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25514" w:rsidRPr="00692A9A" w:rsidRDefault="00625514" w:rsidP="00625514">
      <w:pPr>
        <w:pStyle w:val="2"/>
        <w:shd w:val="clear" w:color="auto" w:fill="FFFFFF"/>
        <w:spacing w:before="0"/>
        <w:jc w:val="center"/>
        <w:rPr>
          <w:rFonts w:ascii="Times New Roman" w:hAnsi="Times New Roman"/>
          <w:b w:val="0"/>
          <w:color w:val="000000"/>
          <w:sz w:val="28"/>
          <w:szCs w:val="28"/>
          <w:lang w:val="kk-KZ"/>
        </w:rPr>
      </w:pPr>
      <w:r w:rsidRPr="00692A9A">
        <w:rPr>
          <w:rFonts w:ascii="Times New Roman" w:hAnsi="Times New Roman"/>
          <w:b w:val="0"/>
          <w:color w:val="000000"/>
          <w:sz w:val="28"/>
          <w:szCs w:val="28"/>
        </w:rPr>
        <w:t>С</w:t>
      </w:r>
      <w:r w:rsidRPr="00692A9A">
        <w:rPr>
          <w:rFonts w:ascii="Times New Roman" w:hAnsi="Times New Roman"/>
          <w:b w:val="0"/>
          <w:color w:val="000000"/>
          <w:sz w:val="28"/>
          <w:szCs w:val="28"/>
          <w:lang w:val="kk-KZ"/>
        </w:rPr>
        <w:t>ә</w:t>
      </w:r>
      <w:r w:rsidRPr="00692A9A">
        <w:rPr>
          <w:rFonts w:ascii="Times New Roman" w:hAnsi="Times New Roman"/>
          <w:b w:val="0"/>
          <w:color w:val="000000"/>
          <w:sz w:val="28"/>
          <w:szCs w:val="28"/>
        </w:rPr>
        <w:t>кен Сейфуллин атынд</w:t>
      </w:r>
      <w:r w:rsidRPr="00692A9A">
        <w:rPr>
          <w:rFonts w:ascii="Times New Roman" w:hAnsi="Times New Roman"/>
          <w:b w:val="0"/>
          <w:color w:val="000000"/>
          <w:sz w:val="28"/>
          <w:szCs w:val="28"/>
          <w:lang w:val="kk-KZ"/>
        </w:rPr>
        <w:t>ағы Қазақ агротехникалық зерттеу университеті</w:t>
      </w:r>
    </w:p>
    <w:p w:rsidR="00625514" w:rsidRDefault="00625514" w:rsidP="00625514"/>
    <w:p w:rsidR="00625514" w:rsidRDefault="00625514" w:rsidP="00625514"/>
    <w:p w:rsidR="00625514" w:rsidRDefault="00625514" w:rsidP="00625514">
      <w:pPr>
        <w:rPr>
          <w:rFonts w:ascii="Times New Roman" w:hAnsi="Times New Roman"/>
          <w:sz w:val="28"/>
          <w:szCs w:val="28"/>
        </w:rPr>
      </w:pPr>
      <w:r>
        <w:rPr>
          <w:rFonts w:ascii="Times New Roman" w:hAnsi="Times New Roman"/>
          <w:sz w:val="28"/>
          <w:szCs w:val="28"/>
          <w:lang w:val="kk-KZ"/>
        </w:rPr>
        <w:t>ӘОЖ</w:t>
      </w:r>
      <w:r>
        <w:rPr>
          <w:rFonts w:ascii="Times New Roman" w:hAnsi="Times New Roman"/>
          <w:sz w:val="28"/>
          <w:szCs w:val="28"/>
        </w:rPr>
        <w:t xml:space="preserve"> 621.31:004.89(043.3)</w:t>
      </w:r>
      <w:r w:rsidRPr="00C90AA2">
        <w:rPr>
          <w:rFonts w:ascii="Times New Roman" w:hAnsi="Times New Roman"/>
          <w:sz w:val="28"/>
          <w:szCs w:val="28"/>
        </w:rPr>
        <w:t xml:space="preserve"> </w:t>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sidRPr="00562CB1">
        <w:rPr>
          <w:rFonts w:ascii="Times New Roman" w:hAnsi="Times New Roman"/>
          <w:sz w:val="28"/>
          <w:szCs w:val="28"/>
          <w:lang w:val="kk-KZ"/>
        </w:rPr>
        <w:t>Қолжазба ретінде</w:t>
      </w:r>
    </w:p>
    <w:p w:rsidR="00625514" w:rsidRPr="00797095" w:rsidRDefault="00625514" w:rsidP="00625514">
      <w:pPr>
        <w:rPr>
          <w:rFonts w:ascii="Times New Roman" w:hAnsi="Times New Roman"/>
          <w:sz w:val="28"/>
          <w:szCs w:val="28"/>
        </w:rPr>
      </w:pPr>
      <w:r w:rsidRPr="00797095">
        <w:rPr>
          <w:rFonts w:ascii="Times New Roman" w:hAnsi="Times New Roman"/>
          <w:sz w:val="28"/>
          <w:szCs w:val="28"/>
        </w:rPr>
        <w:t xml:space="preserve"> </w:t>
      </w:r>
    </w:p>
    <w:p w:rsidR="00625514" w:rsidRDefault="00625514" w:rsidP="00625514">
      <w:pPr>
        <w:rPr>
          <w:rFonts w:ascii="Times New Roman" w:hAnsi="Times New Roman"/>
          <w:sz w:val="28"/>
          <w:szCs w:val="28"/>
        </w:rPr>
      </w:pPr>
    </w:p>
    <w:p w:rsidR="00625514" w:rsidRDefault="00625514" w:rsidP="00625514">
      <w:pPr>
        <w:rPr>
          <w:rFonts w:ascii="Times New Roman" w:hAnsi="Times New Roman"/>
          <w:sz w:val="28"/>
          <w:szCs w:val="28"/>
        </w:rPr>
      </w:pPr>
    </w:p>
    <w:p w:rsidR="00625514" w:rsidRDefault="00625514" w:rsidP="00625514">
      <w:pPr>
        <w:spacing w:after="0" w:line="240" w:lineRule="auto"/>
        <w:jc w:val="center"/>
        <w:rPr>
          <w:rFonts w:ascii="Times New Roman" w:hAnsi="Times New Roman"/>
          <w:b/>
          <w:sz w:val="28"/>
          <w:szCs w:val="28"/>
        </w:rPr>
      </w:pPr>
      <w:r w:rsidRPr="00C90AA2">
        <w:rPr>
          <w:rFonts w:ascii="Times New Roman" w:hAnsi="Times New Roman"/>
          <w:b/>
          <w:sz w:val="28"/>
          <w:szCs w:val="28"/>
        </w:rPr>
        <w:t>АНСАБЕКОВА ГУЛБАКЫТ НУРЛЫБЕККЫЗЫ</w:t>
      </w:r>
    </w:p>
    <w:p w:rsidR="00625514" w:rsidRPr="00C90AA2" w:rsidRDefault="00625514" w:rsidP="00625514">
      <w:pPr>
        <w:spacing w:after="0" w:line="240" w:lineRule="auto"/>
        <w:jc w:val="center"/>
        <w:rPr>
          <w:rFonts w:ascii="Times New Roman" w:hAnsi="Times New Roman"/>
          <w:b/>
          <w:sz w:val="28"/>
          <w:szCs w:val="28"/>
        </w:rPr>
      </w:pPr>
    </w:p>
    <w:p w:rsidR="00625514" w:rsidRPr="005C2B2B" w:rsidRDefault="00625514" w:rsidP="00625514">
      <w:pPr>
        <w:spacing w:after="0" w:line="240" w:lineRule="auto"/>
        <w:jc w:val="center"/>
        <w:rPr>
          <w:rFonts w:ascii="Times New Roman" w:hAnsi="Times New Roman"/>
          <w:b/>
          <w:color w:val="000000"/>
          <w:sz w:val="28"/>
          <w:szCs w:val="28"/>
          <w:lang w:val="kk-KZ"/>
        </w:rPr>
      </w:pPr>
      <w:r w:rsidRPr="005C2B2B">
        <w:rPr>
          <w:rFonts w:ascii="Times New Roman" w:hAnsi="Times New Roman"/>
          <w:b/>
          <w:color w:val="000000"/>
          <w:sz w:val="28"/>
          <w:szCs w:val="28"/>
          <w:lang w:val="kk-KZ"/>
        </w:rPr>
        <w:t>Нейро-а</w:t>
      </w:r>
      <w:r w:rsidR="00852D62">
        <w:rPr>
          <w:rFonts w:ascii="Times New Roman" w:hAnsi="Times New Roman"/>
          <w:b/>
          <w:color w:val="000000"/>
          <w:sz w:val="28"/>
          <w:szCs w:val="28"/>
          <w:lang w:val="kk-KZ"/>
        </w:rPr>
        <w:t>нық</w:t>
      </w:r>
      <w:bookmarkStart w:id="0" w:name="_GoBack"/>
      <w:bookmarkEnd w:id="0"/>
      <w:r w:rsidRPr="005C2B2B">
        <w:rPr>
          <w:rFonts w:ascii="Times New Roman" w:hAnsi="Times New Roman"/>
          <w:b/>
          <w:color w:val="000000"/>
          <w:sz w:val="28"/>
          <w:szCs w:val="28"/>
          <w:lang w:val="kk-KZ"/>
        </w:rPr>
        <w:t xml:space="preserve"> емес технологиялар негізінде электр жүйелері объектілерінің қорғанысы және автоматикасы үшін интеллектуалды басқару жүйелерін әзірлеу</w:t>
      </w:r>
    </w:p>
    <w:p w:rsidR="00625514" w:rsidRDefault="00625514" w:rsidP="00625514">
      <w:pPr>
        <w:spacing w:after="0" w:line="240" w:lineRule="auto"/>
        <w:jc w:val="center"/>
        <w:rPr>
          <w:rFonts w:ascii="Times New Roman" w:hAnsi="Times New Roman"/>
          <w:b/>
          <w:sz w:val="28"/>
          <w:szCs w:val="28"/>
          <w:shd w:val="clear" w:color="auto" w:fill="EBEDF0"/>
        </w:rPr>
      </w:pPr>
    </w:p>
    <w:p w:rsidR="00625514" w:rsidRDefault="00625514" w:rsidP="00625514">
      <w:pPr>
        <w:spacing w:after="0" w:line="240" w:lineRule="auto"/>
        <w:jc w:val="center"/>
        <w:rPr>
          <w:rFonts w:ascii="Times New Roman" w:hAnsi="Times New Roman"/>
          <w:sz w:val="28"/>
          <w:szCs w:val="28"/>
        </w:rPr>
      </w:pPr>
      <w:r w:rsidRPr="005C2B2B">
        <w:rPr>
          <w:rFonts w:ascii="Times New Roman" w:hAnsi="Times New Roman"/>
          <w:sz w:val="28"/>
          <w:szCs w:val="28"/>
        </w:rPr>
        <w:t>8D07107</w:t>
      </w:r>
      <w:r w:rsidRPr="000E57F6">
        <w:rPr>
          <w:rFonts w:ascii="Times New Roman" w:hAnsi="Times New Roman"/>
          <w:sz w:val="28"/>
          <w:szCs w:val="28"/>
        </w:rPr>
        <w:t xml:space="preserve">– </w:t>
      </w:r>
      <w:r w:rsidRPr="005C2B2B">
        <w:rPr>
          <w:rFonts w:ascii="Times New Roman" w:hAnsi="Times New Roman"/>
          <w:sz w:val="28"/>
          <w:szCs w:val="28"/>
        </w:rPr>
        <w:t>Техникалық жүйелерді басқару</w:t>
      </w:r>
      <w:r w:rsidRPr="006A45AE">
        <w:rPr>
          <w:rFonts w:ascii="Times New Roman" w:hAnsi="Times New Roman"/>
          <w:sz w:val="28"/>
          <w:szCs w:val="28"/>
        </w:rPr>
        <w:t xml:space="preserve"> </w:t>
      </w:r>
    </w:p>
    <w:p w:rsidR="00625514" w:rsidRPr="006A45AE" w:rsidRDefault="00625514" w:rsidP="00625514">
      <w:pPr>
        <w:spacing w:after="0" w:line="240" w:lineRule="auto"/>
        <w:jc w:val="center"/>
        <w:rPr>
          <w:rFonts w:ascii="Times New Roman" w:hAnsi="Times New Roman"/>
          <w:sz w:val="28"/>
          <w:szCs w:val="28"/>
        </w:rPr>
      </w:pPr>
      <w:r>
        <w:rPr>
          <w:rFonts w:ascii="Times New Roman" w:hAnsi="Times New Roman"/>
          <w:sz w:val="28"/>
          <w:szCs w:val="28"/>
          <w:lang w:val="kk-KZ"/>
        </w:rPr>
        <w:t>(</w:t>
      </w:r>
      <w:r w:rsidRPr="000E57F6">
        <w:rPr>
          <w:rFonts w:ascii="Times New Roman" w:hAnsi="Times New Roman"/>
          <w:sz w:val="28"/>
          <w:szCs w:val="28"/>
        </w:rPr>
        <w:t xml:space="preserve">D100 – </w:t>
      </w:r>
      <w:r w:rsidRPr="005C2B2B">
        <w:rPr>
          <w:rFonts w:ascii="Times New Roman" w:hAnsi="Times New Roman"/>
          <w:sz w:val="28"/>
          <w:szCs w:val="28"/>
        </w:rPr>
        <w:t>Автоматтандыру және басқару</w:t>
      </w:r>
      <w:r>
        <w:rPr>
          <w:rFonts w:ascii="Times New Roman" w:hAnsi="Times New Roman"/>
          <w:sz w:val="28"/>
          <w:szCs w:val="28"/>
          <w:lang w:val="kk-KZ"/>
        </w:rPr>
        <w:t>)</w:t>
      </w:r>
    </w:p>
    <w:p w:rsidR="00625514" w:rsidRPr="000E57F6" w:rsidRDefault="00625514" w:rsidP="00625514">
      <w:pPr>
        <w:spacing w:after="0" w:line="240" w:lineRule="auto"/>
        <w:jc w:val="center"/>
        <w:rPr>
          <w:rFonts w:ascii="Times New Roman" w:hAnsi="Times New Roman"/>
          <w:sz w:val="28"/>
          <w:szCs w:val="28"/>
        </w:rPr>
      </w:pPr>
    </w:p>
    <w:p w:rsidR="00625514" w:rsidRPr="000E57F6" w:rsidRDefault="00625514" w:rsidP="00625514">
      <w:pPr>
        <w:spacing w:after="0" w:line="240" w:lineRule="auto"/>
        <w:jc w:val="center"/>
        <w:rPr>
          <w:rFonts w:ascii="Times New Roman" w:hAnsi="Times New Roman"/>
          <w:sz w:val="28"/>
          <w:szCs w:val="28"/>
          <w:shd w:val="clear" w:color="auto" w:fill="EBEDF0"/>
        </w:rPr>
      </w:pPr>
    </w:p>
    <w:p w:rsidR="00625514" w:rsidRDefault="00625514" w:rsidP="00625514">
      <w:pPr>
        <w:spacing w:after="0" w:line="240" w:lineRule="auto"/>
        <w:jc w:val="center"/>
        <w:rPr>
          <w:rFonts w:ascii="Times New Roman" w:hAnsi="Times New Roman"/>
          <w:b/>
        </w:rPr>
      </w:pPr>
    </w:p>
    <w:p w:rsidR="00625514" w:rsidRPr="005C2B2B" w:rsidRDefault="00625514" w:rsidP="00625514">
      <w:pPr>
        <w:spacing w:after="0" w:line="240" w:lineRule="auto"/>
        <w:jc w:val="center"/>
        <w:rPr>
          <w:rFonts w:ascii="Times New Roman" w:hAnsi="Times New Roman"/>
          <w:sz w:val="28"/>
          <w:szCs w:val="28"/>
          <w:lang w:val="kk-KZ"/>
        </w:rPr>
      </w:pPr>
      <w:r w:rsidRPr="00562CB1">
        <w:rPr>
          <w:rFonts w:ascii="Times New Roman" w:hAnsi="Times New Roman"/>
          <w:sz w:val="28"/>
          <w:szCs w:val="28"/>
          <w:lang w:val="kk-KZ"/>
        </w:rPr>
        <w:t>Философия докторы (PhD)</w:t>
      </w:r>
      <w:r>
        <w:rPr>
          <w:rFonts w:ascii="Times New Roman" w:hAnsi="Times New Roman"/>
          <w:sz w:val="28"/>
          <w:szCs w:val="28"/>
          <w:lang w:val="kk-KZ"/>
        </w:rPr>
        <w:t xml:space="preserve"> </w:t>
      </w:r>
      <w:r w:rsidRPr="00562CB1">
        <w:rPr>
          <w:rFonts w:ascii="Times New Roman" w:hAnsi="Times New Roman"/>
          <w:sz w:val="28"/>
          <w:szCs w:val="28"/>
          <w:lang w:val="kk-KZ"/>
        </w:rPr>
        <w:t xml:space="preserve">дәрежесін алуға арналған диссертация </w:t>
      </w:r>
    </w:p>
    <w:p w:rsidR="00625514" w:rsidRDefault="00625514" w:rsidP="00625514">
      <w:pPr>
        <w:spacing w:after="0" w:line="240" w:lineRule="auto"/>
        <w:jc w:val="center"/>
        <w:rPr>
          <w:rFonts w:ascii="Times New Roman" w:hAnsi="Times New Roman"/>
          <w:sz w:val="28"/>
          <w:szCs w:val="28"/>
        </w:rPr>
      </w:pPr>
    </w:p>
    <w:p w:rsidR="00625514" w:rsidRDefault="00625514" w:rsidP="00625514">
      <w:pPr>
        <w:spacing w:after="0" w:line="240" w:lineRule="auto"/>
        <w:rPr>
          <w:rFonts w:ascii="Times New Roman" w:hAnsi="Times New Roman"/>
          <w:sz w:val="28"/>
          <w:szCs w:val="28"/>
        </w:rPr>
      </w:pPr>
    </w:p>
    <w:p w:rsidR="00625514" w:rsidRDefault="00625514" w:rsidP="00625514">
      <w:pPr>
        <w:spacing w:after="0" w:line="240" w:lineRule="auto"/>
        <w:rPr>
          <w:rFonts w:ascii="Times New Roman" w:hAnsi="Times New Roman"/>
          <w:sz w:val="28"/>
          <w:szCs w:val="28"/>
        </w:rPr>
      </w:pPr>
    </w:p>
    <w:p w:rsidR="00625514" w:rsidRDefault="00625514" w:rsidP="00625514">
      <w:pPr>
        <w:spacing w:after="0" w:line="240" w:lineRule="auto"/>
        <w:jc w:val="right"/>
        <w:rPr>
          <w:rFonts w:ascii="Times New Roman" w:hAnsi="Times New Roman"/>
          <w:sz w:val="28"/>
          <w:szCs w:val="28"/>
        </w:rPr>
      </w:pPr>
      <w:r w:rsidRPr="00562CB1">
        <w:rPr>
          <w:rFonts w:ascii="Times New Roman" w:hAnsi="Times New Roman"/>
          <w:sz w:val="28"/>
          <w:szCs w:val="28"/>
          <w:lang w:val="kk-KZ"/>
        </w:rPr>
        <w:t>Ғылыми кеңесші</w:t>
      </w:r>
      <w:r>
        <w:rPr>
          <w:rFonts w:ascii="Times New Roman" w:hAnsi="Times New Roman"/>
          <w:sz w:val="28"/>
          <w:szCs w:val="28"/>
          <w:lang w:val="kk-KZ"/>
        </w:rPr>
        <w:t>сі:</w:t>
      </w:r>
    </w:p>
    <w:p w:rsidR="00625514" w:rsidRDefault="00625514" w:rsidP="00625514">
      <w:pPr>
        <w:spacing w:after="0" w:line="240" w:lineRule="auto"/>
        <w:jc w:val="right"/>
        <w:rPr>
          <w:rFonts w:ascii="Times New Roman" w:hAnsi="Times New Roman"/>
          <w:sz w:val="28"/>
          <w:szCs w:val="28"/>
          <w:lang w:val="kk-KZ"/>
        </w:rPr>
      </w:pPr>
      <w:r w:rsidRPr="000E57F6">
        <w:rPr>
          <w:rFonts w:ascii="Times New Roman" w:hAnsi="Times New Roman"/>
          <w:sz w:val="28"/>
          <w:szCs w:val="28"/>
        </w:rPr>
        <w:t>PhD</w:t>
      </w:r>
      <w:r>
        <w:rPr>
          <w:rFonts w:ascii="Times New Roman" w:hAnsi="Times New Roman"/>
          <w:sz w:val="28"/>
          <w:szCs w:val="28"/>
          <w:lang w:val="kk-KZ"/>
        </w:rPr>
        <w:t xml:space="preserve"> докторы</w:t>
      </w:r>
      <w:r>
        <w:rPr>
          <w:rFonts w:ascii="Times New Roman" w:hAnsi="Times New Roman"/>
          <w:sz w:val="28"/>
          <w:szCs w:val="28"/>
        </w:rPr>
        <w:t xml:space="preserve">, </w:t>
      </w:r>
      <w:r>
        <w:rPr>
          <w:rFonts w:ascii="Times New Roman" w:hAnsi="Times New Roman"/>
          <w:sz w:val="28"/>
          <w:szCs w:val="28"/>
          <w:lang w:val="kk-KZ"/>
        </w:rPr>
        <w:t xml:space="preserve">қауымдастырылған </w:t>
      </w:r>
    </w:p>
    <w:p w:rsidR="00625514" w:rsidRPr="006A45AE" w:rsidRDefault="00625514" w:rsidP="00625514">
      <w:pPr>
        <w:spacing w:after="0" w:line="240" w:lineRule="auto"/>
        <w:jc w:val="right"/>
        <w:rPr>
          <w:rFonts w:ascii="Times New Roman" w:hAnsi="Times New Roman"/>
          <w:sz w:val="28"/>
          <w:szCs w:val="28"/>
          <w:lang w:val="kk-KZ"/>
        </w:rPr>
      </w:pPr>
      <w:r>
        <w:rPr>
          <w:rFonts w:ascii="Times New Roman" w:hAnsi="Times New Roman"/>
          <w:sz w:val="28"/>
          <w:szCs w:val="28"/>
          <w:lang w:val="kk-KZ"/>
        </w:rPr>
        <w:t>профессор</w:t>
      </w:r>
      <w:r w:rsidRPr="006A45AE">
        <w:rPr>
          <w:rFonts w:ascii="Times New Roman" w:hAnsi="Times New Roman"/>
          <w:sz w:val="28"/>
          <w:szCs w:val="28"/>
          <w:lang w:val="kk-KZ"/>
        </w:rPr>
        <w:t xml:space="preserve"> Сарсикеев Е.Ж.</w:t>
      </w:r>
    </w:p>
    <w:p w:rsidR="00625514" w:rsidRPr="006A45AE" w:rsidRDefault="00625514" w:rsidP="00625514">
      <w:pPr>
        <w:spacing w:after="0" w:line="240" w:lineRule="auto"/>
        <w:jc w:val="right"/>
        <w:rPr>
          <w:rFonts w:ascii="Times New Roman" w:hAnsi="Times New Roman"/>
          <w:sz w:val="28"/>
          <w:szCs w:val="28"/>
          <w:lang w:val="kk-KZ"/>
        </w:rPr>
      </w:pPr>
    </w:p>
    <w:p w:rsidR="00625514" w:rsidRPr="000C6C8A" w:rsidRDefault="00625514" w:rsidP="000C6C8A">
      <w:pPr>
        <w:spacing w:after="0" w:line="240" w:lineRule="auto"/>
        <w:jc w:val="right"/>
        <w:rPr>
          <w:rFonts w:ascii="Times New Roman" w:hAnsi="Times New Roman"/>
          <w:sz w:val="28"/>
          <w:szCs w:val="28"/>
          <w:lang w:val="kk-KZ"/>
        </w:rPr>
      </w:pPr>
      <w:r>
        <w:rPr>
          <w:noProof/>
        </w:rPr>
        <mc:AlternateContent>
          <mc:Choice Requires="wps">
            <w:drawing>
              <wp:anchor distT="0" distB="0" distL="114300" distR="114300" simplePos="0" relativeHeight="251709440" behindDoc="0" locked="0" layoutInCell="1" allowOverlap="1" wp14:anchorId="12D1D306" wp14:editId="16993AD0">
                <wp:simplePos x="0" y="0"/>
                <wp:positionH relativeFrom="column">
                  <wp:posOffset>3957955</wp:posOffset>
                </wp:positionH>
                <wp:positionV relativeFrom="paragraph">
                  <wp:posOffset>9908540</wp:posOffset>
                </wp:positionV>
                <wp:extent cx="327660" cy="118110"/>
                <wp:effectExtent l="0" t="0" r="15240" b="15240"/>
                <wp:wrapNone/>
                <wp:docPr id="271" name="Прямоугольник 2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7660" cy="118110"/>
                        </a:xfrm>
                        <a:prstGeom prst="rect">
                          <a:avLst/>
                        </a:prstGeom>
                        <a:solidFill>
                          <a:sysClr val="window" lastClr="FFFFFF">
                            <a:lumMod val="100000"/>
                            <a:lumOff val="0"/>
                          </a:sysClr>
                        </a:solidFill>
                        <a:ln w="9525">
                          <a:solidFill>
                            <a:sysClr val="window" lastClr="FFFFFF">
                              <a:lumMod val="100000"/>
                              <a:lumOff val="0"/>
                            </a:sys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4F61A8F" id="Прямоугольник 271" o:spid="_x0000_s1026" style="position:absolute;margin-left:311.65pt;margin-top:780.2pt;width:25.8pt;height:9.3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" strokecolor="white"/>
            </w:pict>
          </mc:Fallback>
        </mc:AlternateContent>
      </w:r>
      <w:r>
        <w:rPr>
          <w:rFonts w:ascii="Times New Roman" w:hAnsi="Times New Roman"/>
          <w:sz w:val="28"/>
          <w:szCs w:val="28"/>
          <w:lang w:val="kk-KZ"/>
        </w:rPr>
        <w:t>Шетелдік ғылыми кеңесшілері</w:t>
      </w:r>
      <w:r w:rsidR="000C6C8A">
        <w:rPr>
          <w:rFonts w:ascii="Times New Roman" w:hAnsi="Times New Roman"/>
          <w:sz w:val="28"/>
          <w:szCs w:val="28"/>
          <w:lang w:val="kk-KZ"/>
        </w:rPr>
        <w:t xml:space="preserve">:    </w:t>
      </w:r>
    </w:p>
    <w:p w:rsidR="00625514" w:rsidRPr="007F043F" w:rsidRDefault="00625514" w:rsidP="00625514">
      <w:pPr>
        <w:spacing w:after="0" w:line="240" w:lineRule="auto"/>
        <w:jc w:val="right"/>
        <w:rPr>
          <w:rFonts w:ascii="Times New Roman" w:hAnsi="Times New Roman"/>
          <w:sz w:val="28"/>
          <w:szCs w:val="28"/>
          <w:lang w:val="kk-KZ"/>
        </w:rPr>
      </w:pPr>
      <w:r>
        <w:rPr>
          <w:rFonts w:ascii="Times New Roman" w:hAnsi="Times New Roman"/>
          <w:sz w:val="28"/>
          <w:szCs w:val="28"/>
          <w:lang w:val="kk-KZ"/>
        </w:rPr>
        <w:t>техника ғылымдарының докторы</w:t>
      </w:r>
      <w:r w:rsidRPr="007F043F">
        <w:rPr>
          <w:rFonts w:ascii="Times New Roman" w:hAnsi="Times New Roman"/>
          <w:sz w:val="28"/>
          <w:szCs w:val="28"/>
          <w:lang w:val="kk-KZ"/>
        </w:rPr>
        <w:t xml:space="preserve">, </w:t>
      </w:r>
    </w:p>
    <w:p w:rsidR="00625514" w:rsidRDefault="00625514" w:rsidP="00625514">
      <w:pPr>
        <w:spacing w:after="0" w:line="240" w:lineRule="auto"/>
        <w:jc w:val="right"/>
        <w:rPr>
          <w:rFonts w:ascii="Times New Roman" w:hAnsi="Times New Roman"/>
          <w:sz w:val="28"/>
          <w:szCs w:val="28"/>
          <w:lang w:val="kk-KZ"/>
        </w:rPr>
      </w:pPr>
      <w:r>
        <w:rPr>
          <w:rFonts w:ascii="Times New Roman" w:hAnsi="Times New Roman"/>
          <w:sz w:val="28"/>
          <w:szCs w:val="28"/>
        </w:rPr>
        <w:t>профессор</w:t>
      </w:r>
      <w:r>
        <w:rPr>
          <w:rFonts w:ascii="Times New Roman" w:hAnsi="Times New Roman"/>
          <w:sz w:val="28"/>
          <w:szCs w:val="28"/>
          <w:lang w:val="kk-KZ"/>
        </w:rPr>
        <w:t xml:space="preserve"> Лукутин Б.В.</w:t>
      </w:r>
    </w:p>
    <w:p w:rsidR="000C6C8A" w:rsidRDefault="000C6C8A" w:rsidP="00625514">
      <w:pPr>
        <w:spacing w:after="0" w:line="240" w:lineRule="auto"/>
        <w:jc w:val="right"/>
        <w:rPr>
          <w:rFonts w:ascii="Times New Roman" w:hAnsi="Times New Roman"/>
          <w:sz w:val="28"/>
          <w:szCs w:val="28"/>
          <w:lang w:val="kk-KZ"/>
        </w:rPr>
      </w:pPr>
    </w:p>
    <w:p w:rsidR="000C6C8A" w:rsidRPr="00F969A1" w:rsidRDefault="000C6C8A" w:rsidP="000C6C8A">
      <w:pPr>
        <w:spacing w:after="0" w:line="240" w:lineRule="auto"/>
        <w:jc w:val="right"/>
        <w:rPr>
          <w:rFonts w:ascii="Times New Roman" w:hAnsi="Times New Roman"/>
          <w:sz w:val="28"/>
          <w:szCs w:val="28"/>
          <w:lang w:val="kk-KZ"/>
        </w:rPr>
      </w:pPr>
      <w:r>
        <w:rPr>
          <w:rFonts w:ascii="Times New Roman" w:hAnsi="Times New Roman"/>
          <w:sz w:val="28"/>
          <w:szCs w:val="28"/>
          <w:lang w:val="kk-KZ"/>
        </w:rPr>
        <w:t>техника ғылымдарының докторы</w:t>
      </w:r>
      <w:r w:rsidRPr="00F969A1">
        <w:rPr>
          <w:rFonts w:ascii="Times New Roman" w:hAnsi="Times New Roman"/>
          <w:sz w:val="28"/>
          <w:szCs w:val="28"/>
          <w:lang w:val="kk-KZ"/>
        </w:rPr>
        <w:t xml:space="preserve">, </w:t>
      </w:r>
    </w:p>
    <w:p w:rsidR="000C6C8A" w:rsidRDefault="000C6C8A" w:rsidP="000C6C8A">
      <w:pPr>
        <w:spacing w:after="0" w:line="240" w:lineRule="auto"/>
        <w:jc w:val="right"/>
        <w:rPr>
          <w:rFonts w:ascii="Times New Roman" w:hAnsi="Times New Roman"/>
          <w:sz w:val="28"/>
          <w:szCs w:val="28"/>
        </w:rPr>
      </w:pPr>
      <w:r>
        <w:rPr>
          <w:rFonts w:ascii="Times New Roman" w:hAnsi="Times New Roman"/>
          <w:sz w:val="28"/>
          <w:szCs w:val="28"/>
        </w:rPr>
        <w:t>профессор</w:t>
      </w:r>
      <w:r>
        <w:rPr>
          <w:rFonts w:ascii="Times New Roman" w:hAnsi="Times New Roman"/>
          <w:sz w:val="28"/>
          <w:szCs w:val="28"/>
          <w:lang w:val="kk-KZ"/>
        </w:rPr>
        <w:t xml:space="preserve"> </w:t>
      </w:r>
      <w:r w:rsidRPr="00533426">
        <w:rPr>
          <w:rFonts w:ascii="Times New Roman" w:hAnsi="Times New Roman"/>
          <w:sz w:val="28"/>
          <w:szCs w:val="28"/>
          <w:lang w:val="kk-KZ"/>
        </w:rPr>
        <w:t xml:space="preserve">Манусов </w:t>
      </w:r>
      <w:r>
        <w:rPr>
          <w:rFonts w:ascii="Times New Roman" w:hAnsi="Times New Roman"/>
          <w:sz w:val="28"/>
          <w:szCs w:val="28"/>
          <w:lang w:val="kk-KZ"/>
        </w:rPr>
        <w:t>В.З.</w:t>
      </w:r>
    </w:p>
    <w:p w:rsidR="000C6C8A" w:rsidRDefault="000C6C8A" w:rsidP="00625514">
      <w:pPr>
        <w:spacing w:after="0" w:line="240" w:lineRule="auto"/>
        <w:jc w:val="right"/>
        <w:rPr>
          <w:rFonts w:ascii="Times New Roman" w:hAnsi="Times New Roman"/>
          <w:sz w:val="28"/>
          <w:szCs w:val="28"/>
        </w:rPr>
      </w:pPr>
    </w:p>
    <w:p w:rsidR="00625514" w:rsidRDefault="00625514" w:rsidP="00625514">
      <w:pPr>
        <w:spacing w:after="0" w:line="240" w:lineRule="auto"/>
        <w:jc w:val="center"/>
        <w:rPr>
          <w:rFonts w:ascii="Times New Roman" w:hAnsi="Times New Roman"/>
          <w:sz w:val="28"/>
          <w:szCs w:val="28"/>
        </w:rPr>
      </w:pPr>
    </w:p>
    <w:p w:rsidR="00625514" w:rsidRDefault="00625514" w:rsidP="00625514">
      <w:pPr>
        <w:spacing w:after="0" w:line="240" w:lineRule="auto"/>
        <w:jc w:val="center"/>
        <w:rPr>
          <w:rFonts w:ascii="Times New Roman" w:hAnsi="Times New Roman"/>
          <w:sz w:val="28"/>
          <w:szCs w:val="28"/>
        </w:rPr>
      </w:pPr>
    </w:p>
    <w:p w:rsidR="00625514" w:rsidRDefault="00625514" w:rsidP="00625514">
      <w:pPr>
        <w:spacing w:after="0" w:line="240" w:lineRule="auto"/>
        <w:rPr>
          <w:rFonts w:ascii="Times New Roman" w:hAnsi="Times New Roman"/>
          <w:sz w:val="28"/>
          <w:szCs w:val="28"/>
        </w:rPr>
      </w:pPr>
    </w:p>
    <w:p w:rsidR="000C6C8A" w:rsidRDefault="000C6C8A" w:rsidP="00625514">
      <w:pPr>
        <w:spacing w:after="0" w:line="240" w:lineRule="auto"/>
        <w:rPr>
          <w:rFonts w:ascii="Times New Roman" w:hAnsi="Times New Roman"/>
          <w:sz w:val="28"/>
          <w:szCs w:val="28"/>
        </w:rPr>
      </w:pPr>
    </w:p>
    <w:p w:rsidR="00625514" w:rsidRPr="006A45AE" w:rsidRDefault="00625514" w:rsidP="00625514">
      <w:pPr>
        <w:spacing w:after="0" w:line="240" w:lineRule="auto"/>
        <w:jc w:val="center"/>
        <w:rPr>
          <w:rFonts w:ascii="Times New Roman" w:hAnsi="Times New Roman"/>
          <w:sz w:val="28"/>
          <w:szCs w:val="28"/>
          <w:lang w:val="kk-KZ"/>
        </w:rPr>
      </w:pPr>
      <w:r>
        <w:rPr>
          <w:rFonts w:ascii="Times New Roman" w:hAnsi="Times New Roman"/>
          <w:sz w:val="28"/>
          <w:szCs w:val="28"/>
          <w:lang w:val="kk-KZ"/>
        </w:rPr>
        <w:t>Қазақстан Республикасы</w:t>
      </w:r>
    </w:p>
    <w:p w:rsidR="00625514" w:rsidRPr="006A45AE" w:rsidRDefault="00625514" w:rsidP="00625514">
      <w:pPr>
        <w:spacing w:after="0" w:line="240" w:lineRule="auto"/>
        <w:jc w:val="center"/>
        <w:rPr>
          <w:rFonts w:ascii="Times New Roman" w:hAnsi="Times New Roman"/>
          <w:sz w:val="28"/>
          <w:szCs w:val="28"/>
          <w:lang w:val="kk-KZ"/>
        </w:rPr>
      </w:pPr>
      <w:r>
        <w:rPr>
          <w:rFonts w:ascii="Times New Roman" w:hAnsi="Times New Roman"/>
          <w:sz w:val="28"/>
          <w:szCs w:val="28"/>
        </w:rPr>
        <w:t>Астана, 202</w:t>
      </w:r>
      <w:r>
        <w:rPr>
          <w:rFonts w:ascii="Times New Roman" w:hAnsi="Times New Roman"/>
          <w:sz w:val="28"/>
          <w:szCs w:val="28"/>
          <w:lang w:val="kk-KZ"/>
        </w:rPr>
        <w:t>5</w:t>
      </w:r>
    </w:p>
    <w:p w:rsidR="00F969A1" w:rsidRPr="00C54848" w:rsidRDefault="00F969A1" w:rsidP="00C54848">
      <w:pPr>
        <w:spacing w:before="100" w:beforeAutospacing="1" w:after="100" w:afterAutospacing="1" w:line="240" w:lineRule="auto"/>
        <w:rPr>
          <w:rFonts w:ascii="Times New Roman" w:hAnsi="Times New Roman"/>
          <w:sz w:val="24"/>
          <w:szCs w:val="24"/>
        </w:rPr>
      </w:pPr>
    </w:p>
    <w:p w:rsidR="00F969A1" w:rsidRPr="00562CB1" w:rsidRDefault="00F969A1" w:rsidP="00F969A1">
      <w:pPr>
        <w:spacing w:after="0" w:line="240" w:lineRule="auto"/>
        <w:jc w:val="center"/>
        <w:rPr>
          <w:rFonts w:ascii="Times New Roman" w:hAnsi="Times New Roman"/>
          <w:b/>
          <w:bCs/>
          <w:sz w:val="28"/>
          <w:szCs w:val="28"/>
          <w:lang w:val="kk-KZ"/>
        </w:rPr>
      </w:pPr>
      <w:r w:rsidRPr="00562CB1">
        <w:rPr>
          <w:rFonts w:ascii="Times New Roman" w:hAnsi="Times New Roman"/>
          <w:b/>
          <w:bCs/>
          <w:sz w:val="28"/>
          <w:szCs w:val="28"/>
        </w:rPr>
        <w:t>МАЗМ</w:t>
      </w:r>
      <w:r w:rsidRPr="00562CB1">
        <w:rPr>
          <w:rFonts w:ascii="Times New Roman" w:hAnsi="Times New Roman"/>
          <w:b/>
          <w:bCs/>
          <w:sz w:val="28"/>
          <w:szCs w:val="28"/>
          <w:lang w:val="kk-KZ"/>
        </w:rPr>
        <w:t>ҰНЫ</w:t>
      </w:r>
    </w:p>
    <w:p w:rsidR="00F969A1" w:rsidRDefault="00F969A1" w:rsidP="00F969A1">
      <w:pPr>
        <w:spacing w:after="0" w:line="240" w:lineRule="auto"/>
        <w:jc w:val="center"/>
        <w:rPr>
          <w:rFonts w:ascii="Times New Roman" w:hAnsi="Times New Roman"/>
          <w:b/>
          <w:sz w:val="28"/>
          <w:szCs w:val="28"/>
        </w:rPr>
      </w:pPr>
    </w:p>
    <w:tbl>
      <w:tblPr>
        <w:tblW w:w="0" w:type="auto"/>
        <w:tblLook w:val="04A0" w:firstRow="1" w:lastRow="0" w:firstColumn="1" w:lastColumn="0" w:noHBand="0" w:noVBand="1"/>
      </w:tblPr>
      <w:tblGrid>
        <w:gridCol w:w="8162"/>
        <w:gridCol w:w="1476"/>
      </w:tblGrid>
      <w:tr w:rsidR="00567158" w:rsidRPr="00353E46" w:rsidTr="00FC371A">
        <w:tc>
          <w:tcPr>
            <w:tcW w:w="8162" w:type="dxa"/>
            <w:shd w:val="clear" w:color="auto" w:fill="auto"/>
          </w:tcPr>
          <w:p w:rsidR="00567158" w:rsidRPr="00E966B1" w:rsidRDefault="00567158" w:rsidP="00567158">
            <w:pPr>
              <w:pStyle w:val="a8"/>
              <w:ind w:left="0"/>
              <w:rPr>
                <w:b/>
                <w:szCs w:val="28"/>
                <w:lang w:val="kk-KZ"/>
              </w:rPr>
            </w:pPr>
            <w:r w:rsidRPr="00E966B1">
              <w:rPr>
                <w:rFonts w:eastAsia="Times New Roman"/>
                <w:b/>
                <w:bCs/>
                <w:szCs w:val="28"/>
              </w:rPr>
              <w:t>НОРМАТИВ</w:t>
            </w:r>
            <w:r w:rsidRPr="00E966B1">
              <w:rPr>
                <w:rFonts w:eastAsia="Times New Roman"/>
                <w:b/>
                <w:bCs/>
                <w:szCs w:val="28"/>
                <w:lang w:val="kk-KZ"/>
              </w:rPr>
              <w:t>ТІ</w:t>
            </w:r>
            <w:r w:rsidRPr="00E966B1">
              <w:rPr>
                <w:rFonts w:eastAsia="Times New Roman"/>
                <w:b/>
                <w:bCs/>
                <w:szCs w:val="28"/>
              </w:rPr>
              <w:t xml:space="preserve"> С</w:t>
            </w:r>
            <w:r w:rsidRPr="00E966B1">
              <w:rPr>
                <w:rFonts w:eastAsia="Times New Roman"/>
                <w:b/>
                <w:bCs/>
                <w:szCs w:val="28"/>
                <w:lang w:val="kk-KZ"/>
              </w:rPr>
              <w:t>ІЛТЕМЕЛЕР</w:t>
            </w:r>
          </w:p>
        </w:tc>
        <w:tc>
          <w:tcPr>
            <w:tcW w:w="1476" w:type="dxa"/>
            <w:shd w:val="clear" w:color="auto" w:fill="auto"/>
          </w:tcPr>
          <w:p w:rsidR="00567158" w:rsidRPr="00BA66E7" w:rsidRDefault="00BA66E7" w:rsidP="00567158">
            <w:pPr>
              <w:spacing w:after="0" w:line="240" w:lineRule="auto"/>
              <w:jc w:val="center"/>
              <w:rPr>
                <w:rFonts w:ascii="Times New Roman" w:hAnsi="Times New Roman"/>
                <w:sz w:val="28"/>
                <w:szCs w:val="28"/>
                <w:lang w:val="kk-KZ"/>
              </w:rPr>
            </w:pPr>
            <w:r w:rsidRPr="00BA66E7">
              <w:rPr>
                <w:rFonts w:ascii="Times New Roman" w:hAnsi="Times New Roman"/>
                <w:sz w:val="28"/>
                <w:szCs w:val="28"/>
                <w:lang w:val="kk-KZ"/>
              </w:rPr>
              <w:t>4</w:t>
            </w:r>
          </w:p>
        </w:tc>
      </w:tr>
      <w:tr w:rsidR="00567158" w:rsidRPr="00353E46" w:rsidTr="00FC371A">
        <w:tc>
          <w:tcPr>
            <w:tcW w:w="8162" w:type="dxa"/>
            <w:shd w:val="clear" w:color="auto" w:fill="auto"/>
          </w:tcPr>
          <w:p w:rsidR="00567158" w:rsidRPr="00E966B1" w:rsidRDefault="00567158" w:rsidP="00567158">
            <w:pPr>
              <w:pStyle w:val="a8"/>
              <w:ind w:left="0"/>
              <w:rPr>
                <w:b/>
                <w:szCs w:val="28"/>
                <w:lang w:val="kk-KZ"/>
              </w:rPr>
            </w:pPr>
            <w:r w:rsidRPr="00E966B1">
              <w:rPr>
                <w:rFonts w:eastAsia="Times New Roman"/>
                <w:b/>
                <w:bCs/>
                <w:szCs w:val="28"/>
                <w:lang w:val="kk-KZ"/>
              </w:rPr>
              <w:t>АНЫҚТАМАЛАР</w:t>
            </w:r>
          </w:p>
        </w:tc>
        <w:tc>
          <w:tcPr>
            <w:tcW w:w="1476" w:type="dxa"/>
            <w:shd w:val="clear" w:color="auto" w:fill="auto"/>
          </w:tcPr>
          <w:p w:rsidR="00567158" w:rsidRPr="00BA66E7" w:rsidRDefault="00BA66E7" w:rsidP="00567158">
            <w:pPr>
              <w:spacing w:after="0" w:line="240" w:lineRule="auto"/>
              <w:jc w:val="center"/>
              <w:rPr>
                <w:rFonts w:ascii="Times New Roman" w:hAnsi="Times New Roman"/>
                <w:sz w:val="28"/>
                <w:szCs w:val="28"/>
                <w:lang w:val="kk-KZ"/>
              </w:rPr>
            </w:pPr>
            <w:r w:rsidRPr="00BA66E7">
              <w:rPr>
                <w:rFonts w:ascii="Times New Roman" w:hAnsi="Times New Roman"/>
                <w:sz w:val="28"/>
                <w:szCs w:val="28"/>
                <w:lang w:val="kk-KZ"/>
              </w:rPr>
              <w:t>5</w:t>
            </w:r>
          </w:p>
        </w:tc>
      </w:tr>
      <w:tr w:rsidR="00567158" w:rsidRPr="00353E46" w:rsidTr="00FC371A">
        <w:tc>
          <w:tcPr>
            <w:tcW w:w="8162" w:type="dxa"/>
            <w:shd w:val="clear" w:color="auto" w:fill="auto"/>
          </w:tcPr>
          <w:p w:rsidR="00567158" w:rsidRPr="00E966B1" w:rsidRDefault="00567158" w:rsidP="00567158">
            <w:pPr>
              <w:pStyle w:val="a8"/>
              <w:ind w:left="0"/>
              <w:rPr>
                <w:b/>
                <w:szCs w:val="28"/>
                <w:lang w:val="kk-KZ"/>
              </w:rPr>
            </w:pPr>
            <w:r w:rsidRPr="00E966B1">
              <w:rPr>
                <w:rFonts w:eastAsia="Times New Roman"/>
                <w:b/>
                <w:bCs/>
                <w:szCs w:val="28"/>
                <w:lang w:val="kk-KZ"/>
              </w:rPr>
              <w:t>БЕЛГІЛЕУЛЕР МЕН ҚЫСҚАРТУЛАР</w:t>
            </w:r>
          </w:p>
        </w:tc>
        <w:tc>
          <w:tcPr>
            <w:tcW w:w="1476" w:type="dxa"/>
            <w:shd w:val="clear" w:color="auto" w:fill="auto"/>
          </w:tcPr>
          <w:p w:rsidR="00567158" w:rsidRPr="00BA66E7" w:rsidRDefault="00BA66E7" w:rsidP="00567158">
            <w:pPr>
              <w:spacing w:after="0" w:line="240" w:lineRule="auto"/>
              <w:jc w:val="center"/>
              <w:rPr>
                <w:rFonts w:ascii="Times New Roman" w:hAnsi="Times New Roman"/>
                <w:sz w:val="28"/>
                <w:szCs w:val="28"/>
                <w:lang w:val="kk-KZ"/>
              </w:rPr>
            </w:pPr>
            <w:r w:rsidRPr="00BA66E7">
              <w:rPr>
                <w:rFonts w:ascii="Times New Roman" w:hAnsi="Times New Roman"/>
                <w:sz w:val="28"/>
                <w:szCs w:val="28"/>
                <w:lang w:val="kk-KZ"/>
              </w:rPr>
              <w:t>6</w:t>
            </w:r>
          </w:p>
        </w:tc>
      </w:tr>
      <w:tr w:rsidR="00567158" w:rsidRPr="00353E46" w:rsidTr="00FC371A">
        <w:tc>
          <w:tcPr>
            <w:tcW w:w="8162" w:type="dxa"/>
            <w:shd w:val="clear" w:color="auto" w:fill="auto"/>
          </w:tcPr>
          <w:p w:rsidR="00567158" w:rsidRPr="00E966B1" w:rsidRDefault="00567158" w:rsidP="00567158">
            <w:pPr>
              <w:pStyle w:val="a8"/>
              <w:ind w:left="0"/>
              <w:rPr>
                <w:rFonts w:eastAsia="Times New Roman"/>
                <w:b/>
                <w:bCs/>
                <w:szCs w:val="28"/>
                <w:lang w:val="kk-KZ"/>
              </w:rPr>
            </w:pPr>
            <w:r w:rsidRPr="00E966B1">
              <w:rPr>
                <w:rFonts w:eastAsia="Times New Roman"/>
                <w:b/>
                <w:bCs/>
                <w:szCs w:val="28"/>
                <w:lang w:val="kk-KZ"/>
              </w:rPr>
              <w:t>КІРІСПЕ</w:t>
            </w:r>
          </w:p>
        </w:tc>
        <w:tc>
          <w:tcPr>
            <w:tcW w:w="1476" w:type="dxa"/>
            <w:shd w:val="clear" w:color="auto" w:fill="auto"/>
          </w:tcPr>
          <w:p w:rsidR="00567158" w:rsidRPr="00BA66E7" w:rsidRDefault="00BA66E7" w:rsidP="00567158">
            <w:pPr>
              <w:spacing w:after="0" w:line="240" w:lineRule="auto"/>
              <w:jc w:val="center"/>
              <w:rPr>
                <w:rFonts w:ascii="Times New Roman" w:hAnsi="Times New Roman"/>
                <w:sz w:val="28"/>
                <w:szCs w:val="28"/>
                <w:lang w:val="kk-KZ"/>
              </w:rPr>
            </w:pPr>
            <w:r>
              <w:rPr>
                <w:rFonts w:ascii="Times New Roman" w:hAnsi="Times New Roman"/>
                <w:sz w:val="28"/>
                <w:szCs w:val="28"/>
                <w:lang w:val="kk-KZ"/>
              </w:rPr>
              <w:t>8</w:t>
            </w:r>
          </w:p>
        </w:tc>
      </w:tr>
      <w:tr w:rsidR="00F969A1" w:rsidRPr="00353E46" w:rsidTr="00FC371A">
        <w:tc>
          <w:tcPr>
            <w:tcW w:w="8162" w:type="dxa"/>
            <w:shd w:val="clear" w:color="auto" w:fill="auto"/>
          </w:tcPr>
          <w:p w:rsidR="00F969A1" w:rsidRPr="00B44984" w:rsidRDefault="00F969A1" w:rsidP="00F97B60">
            <w:pPr>
              <w:pStyle w:val="2"/>
              <w:shd w:val="clear" w:color="auto" w:fill="FFFFFF"/>
              <w:spacing w:before="0" w:line="240" w:lineRule="auto"/>
              <w:jc w:val="both"/>
              <w:rPr>
                <w:rFonts w:ascii="Times New Roman" w:hAnsi="Times New Roman"/>
                <w:color w:val="000000"/>
                <w:sz w:val="28"/>
                <w:szCs w:val="28"/>
              </w:rPr>
            </w:pPr>
            <w:r w:rsidRPr="00B44984">
              <w:rPr>
                <w:rFonts w:ascii="Times New Roman" w:hAnsi="Times New Roman"/>
                <w:color w:val="auto"/>
                <w:sz w:val="28"/>
                <w:szCs w:val="28"/>
              </w:rPr>
              <w:t>1</w:t>
            </w:r>
            <w:r w:rsidRPr="00353E46">
              <w:rPr>
                <w:rFonts w:ascii="Times New Roman" w:hAnsi="Times New Roman"/>
                <w:sz w:val="28"/>
                <w:szCs w:val="28"/>
              </w:rPr>
              <w:t xml:space="preserve"> </w:t>
            </w:r>
            <w:r w:rsidR="00862AFE" w:rsidRPr="002D2840">
              <w:rPr>
                <w:rFonts w:ascii="Times New Roman" w:hAnsi="Times New Roman"/>
                <w:color w:val="auto"/>
                <w:sz w:val="28"/>
                <w:szCs w:val="28"/>
                <w:lang w:val="kk-KZ"/>
              </w:rPr>
              <w:t>ЭЛЕКТР ЖҮЙЕЛЕРІ ОБЪЕКТІЛЕРІН</w:t>
            </w:r>
            <w:r w:rsidR="00862AFE">
              <w:rPr>
                <w:rFonts w:ascii="Times New Roman" w:hAnsi="Times New Roman"/>
                <w:color w:val="auto"/>
                <w:sz w:val="28"/>
                <w:szCs w:val="28"/>
                <w:lang w:val="kk-KZ"/>
              </w:rPr>
              <w:t>ІҢ</w:t>
            </w:r>
            <w:r w:rsidR="00862AFE" w:rsidRPr="002D2840">
              <w:rPr>
                <w:rFonts w:ascii="Times New Roman" w:hAnsi="Times New Roman"/>
                <w:color w:val="auto"/>
                <w:sz w:val="28"/>
                <w:szCs w:val="28"/>
                <w:lang w:val="kk-KZ"/>
              </w:rPr>
              <w:t xml:space="preserve"> </w:t>
            </w:r>
            <w:r w:rsidR="00862AFE">
              <w:rPr>
                <w:rFonts w:ascii="Times New Roman" w:hAnsi="Times New Roman"/>
                <w:color w:val="auto"/>
                <w:sz w:val="28"/>
                <w:szCs w:val="28"/>
                <w:lang w:val="kk-KZ"/>
              </w:rPr>
              <w:t xml:space="preserve">ҚОЛДАНЫСТАҒЫ </w:t>
            </w:r>
            <w:r w:rsidR="00862AFE" w:rsidRPr="002D2840">
              <w:rPr>
                <w:rFonts w:ascii="Times New Roman" w:hAnsi="Times New Roman"/>
                <w:color w:val="auto"/>
                <w:sz w:val="28"/>
                <w:szCs w:val="28"/>
                <w:lang w:val="kk-KZ"/>
              </w:rPr>
              <w:t>ҚОРҒА</w:t>
            </w:r>
            <w:r w:rsidR="00862AFE">
              <w:rPr>
                <w:rFonts w:ascii="Times New Roman" w:hAnsi="Times New Roman"/>
                <w:color w:val="auto"/>
                <w:sz w:val="28"/>
                <w:szCs w:val="28"/>
                <w:lang w:val="kk-KZ"/>
              </w:rPr>
              <w:t>НЫС</w:t>
            </w:r>
            <w:r w:rsidR="00862AFE" w:rsidRPr="002D2840">
              <w:rPr>
                <w:rFonts w:ascii="Times New Roman" w:hAnsi="Times New Roman"/>
                <w:color w:val="auto"/>
                <w:sz w:val="28"/>
                <w:szCs w:val="28"/>
                <w:lang w:val="kk-KZ"/>
              </w:rPr>
              <w:t xml:space="preserve"> ЖӘНЕ АВТОМАТИКА ҚҰРЫЛҒЫЛАРЫН</w:t>
            </w:r>
            <w:r w:rsidR="00862AFE">
              <w:rPr>
                <w:rFonts w:ascii="Times New Roman" w:hAnsi="Times New Roman"/>
                <w:color w:val="auto"/>
                <w:sz w:val="28"/>
                <w:szCs w:val="28"/>
                <w:lang w:val="kk-KZ"/>
              </w:rPr>
              <w:t>А ӘСЕР ЕТЕТІН ӨЗЕКТІ ФАКТОРЛАРЫН</w:t>
            </w:r>
            <w:r w:rsidR="00862AFE" w:rsidRPr="002D2840">
              <w:rPr>
                <w:rFonts w:ascii="Times New Roman" w:hAnsi="Times New Roman"/>
                <w:color w:val="auto"/>
                <w:sz w:val="28"/>
                <w:szCs w:val="28"/>
                <w:lang w:val="kk-KZ"/>
              </w:rPr>
              <w:t xml:space="preserve">  ТАЛДАУ</w:t>
            </w:r>
          </w:p>
        </w:tc>
        <w:tc>
          <w:tcPr>
            <w:tcW w:w="1476" w:type="dxa"/>
            <w:shd w:val="clear" w:color="auto" w:fill="auto"/>
          </w:tcPr>
          <w:p w:rsidR="00F969A1" w:rsidRDefault="00F969A1" w:rsidP="00F97B60">
            <w:pPr>
              <w:spacing w:after="0" w:line="240" w:lineRule="auto"/>
              <w:jc w:val="center"/>
              <w:rPr>
                <w:rFonts w:ascii="Times New Roman" w:hAnsi="Times New Roman"/>
                <w:sz w:val="28"/>
                <w:szCs w:val="28"/>
              </w:rPr>
            </w:pPr>
          </w:p>
          <w:p w:rsidR="00BA66E7" w:rsidRDefault="00BA66E7" w:rsidP="00F97B60">
            <w:pPr>
              <w:spacing w:after="0" w:line="240" w:lineRule="auto"/>
              <w:jc w:val="center"/>
              <w:rPr>
                <w:rFonts w:ascii="Times New Roman" w:hAnsi="Times New Roman"/>
                <w:sz w:val="28"/>
                <w:szCs w:val="28"/>
              </w:rPr>
            </w:pPr>
          </w:p>
          <w:p w:rsidR="00BA66E7" w:rsidRPr="00BA66E7" w:rsidRDefault="00BA66E7" w:rsidP="00FC371A">
            <w:pPr>
              <w:spacing w:after="0" w:line="240" w:lineRule="auto"/>
              <w:jc w:val="center"/>
              <w:rPr>
                <w:rFonts w:ascii="Times New Roman" w:hAnsi="Times New Roman"/>
                <w:sz w:val="28"/>
                <w:szCs w:val="28"/>
                <w:lang w:val="kk-KZ"/>
              </w:rPr>
            </w:pPr>
            <w:r>
              <w:rPr>
                <w:rFonts w:ascii="Times New Roman" w:hAnsi="Times New Roman"/>
                <w:sz w:val="28"/>
                <w:szCs w:val="28"/>
                <w:lang w:val="kk-KZ"/>
              </w:rPr>
              <w:t>1</w:t>
            </w:r>
            <w:r w:rsidR="00FC371A">
              <w:rPr>
                <w:rFonts w:ascii="Times New Roman" w:hAnsi="Times New Roman"/>
                <w:sz w:val="28"/>
                <w:szCs w:val="28"/>
                <w:lang w:val="kk-KZ"/>
              </w:rPr>
              <w:t>5</w:t>
            </w:r>
          </w:p>
        </w:tc>
      </w:tr>
      <w:tr w:rsidR="00F969A1" w:rsidRPr="00353E46" w:rsidTr="00FC371A">
        <w:tc>
          <w:tcPr>
            <w:tcW w:w="8162" w:type="dxa"/>
            <w:shd w:val="clear" w:color="auto" w:fill="auto"/>
          </w:tcPr>
          <w:p w:rsidR="00F969A1" w:rsidRPr="00353E46" w:rsidRDefault="00F969A1" w:rsidP="00F97B60">
            <w:pPr>
              <w:spacing w:after="0" w:line="240" w:lineRule="auto"/>
              <w:jc w:val="both"/>
              <w:rPr>
                <w:rFonts w:ascii="Times New Roman" w:hAnsi="Times New Roman"/>
                <w:sz w:val="28"/>
                <w:szCs w:val="28"/>
              </w:rPr>
            </w:pPr>
            <w:r w:rsidRPr="00353E46">
              <w:rPr>
                <w:rFonts w:ascii="Times New Roman" w:hAnsi="Times New Roman"/>
                <w:color w:val="000000"/>
                <w:sz w:val="28"/>
                <w:szCs w:val="28"/>
              </w:rPr>
              <w:t>1.</w:t>
            </w:r>
            <w:r>
              <w:rPr>
                <w:rFonts w:ascii="Times New Roman" w:hAnsi="Times New Roman"/>
                <w:color w:val="000000"/>
                <w:sz w:val="28"/>
                <w:szCs w:val="28"/>
              </w:rPr>
              <w:t>1</w:t>
            </w:r>
            <w:r w:rsidRPr="00353E46">
              <w:rPr>
                <w:rFonts w:ascii="Times New Roman" w:hAnsi="Times New Roman"/>
                <w:color w:val="000000"/>
                <w:sz w:val="28"/>
                <w:szCs w:val="28"/>
              </w:rPr>
              <w:t xml:space="preserve"> </w:t>
            </w:r>
            <w:r w:rsidR="00F97B60" w:rsidRPr="00F97B60">
              <w:rPr>
                <w:rFonts w:ascii="Times New Roman" w:hAnsi="Times New Roman"/>
                <w:color w:val="000000"/>
                <w:sz w:val="28"/>
                <w:szCs w:val="28"/>
              </w:rPr>
              <w:t>Электр жүйелерінің жұмыс режимдері. Қалыпты емес режим және олардың басқару объектілері мен жұмысына әсері</w:t>
            </w:r>
          </w:p>
        </w:tc>
        <w:tc>
          <w:tcPr>
            <w:tcW w:w="1476" w:type="dxa"/>
            <w:shd w:val="clear" w:color="auto" w:fill="auto"/>
          </w:tcPr>
          <w:p w:rsidR="00F969A1" w:rsidRDefault="00F969A1" w:rsidP="00F97B60">
            <w:pPr>
              <w:spacing w:after="0" w:line="240" w:lineRule="auto"/>
              <w:jc w:val="center"/>
              <w:rPr>
                <w:rFonts w:ascii="Times New Roman" w:hAnsi="Times New Roman"/>
                <w:sz w:val="28"/>
                <w:szCs w:val="28"/>
              </w:rPr>
            </w:pPr>
          </w:p>
          <w:p w:rsidR="00BA66E7" w:rsidRPr="00BA66E7" w:rsidRDefault="00BA66E7" w:rsidP="00FC371A">
            <w:pPr>
              <w:spacing w:after="0" w:line="240" w:lineRule="auto"/>
              <w:jc w:val="center"/>
              <w:rPr>
                <w:rFonts w:ascii="Times New Roman" w:hAnsi="Times New Roman"/>
                <w:sz w:val="28"/>
                <w:szCs w:val="28"/>
                <w:lang w:val="kk-KZ"/>
              </w:rPr>
            </w:pPr>
            <w:r>
              <w:rPr>
                <w:rFonts w:ascii="Times New Roman" w:hAnsi="Times New Roman"/>
                <w:sz w:val="28"/>
                <w:szCs w:val="28"/>
                <w:lang w:val="kk-KZ"/>
              </w:rPr>
              <w:t>1</w:t>
            </w:r>
            <w:r w:rsidR="00FC371A">
              <w:rPr>
                <w:rFonts w:ascii="Times New Roman" w:hAnsi="Times New Roman"/>
                <w:sz w:val="28"/>
                <w:szCs w:val="28"/>
                <w:lang w:val="kk-KZ"/>
              </w:rPr>
              <w:t>5</w:t>
            </w:r>
          </w:p>
        </w:tc>
      </w:tr>
      <w:tr w:rsidR="00F969A1" w:rsidRPr="00353E46" w:rsidTr="00FC371A">
        <w:tc>
          <w:tcPr>
            <w:tcW w:w="8162" w:type="dxa"/>
            <w:shd w:val="clear" w:color="auto" w:fill="auto"/>
          </w:tcPr>
          <w:p w:rsidR="00F969A1" w:rsidRPr="00320578" w:rsidRDefault="00F969A1" w:rsidP="00F97B60">
            <w:pPr>
              <w:spacing w:after="0" w:line="240" w:lineRule="auto"/>
              <w:jc w:val="both"/>
              <w:rPr>
                <w:rFonts w:ascii="Times New Roman" w:hAnsi="Times New Roman"/>
                <w:color w:val="000000"/>
                <w:sz w:val="28"/>
                <w:szCs w:val="28"/>
              </w:rPr>
            </w:pPr>
            <w:r w:rsidRPr="00320578">
              <w:rPr>
                <w:rFonts w:ascii="Times New Roman" w:hAnsi="Times New Roman"/>
                <w:color w:val="000000"/>
                <w:sz w:val="28"/>
                <w:szCs w:val="28"/>
              </w:rPr>
              <w:t xml:space="preserve">1.2 </w:t>
            </w:r>
            <w:r w:rsidR="00320578" w:rsidRPr="00320578">
              <w:rPr>
                <w:rFonts w:ascii="Times New Roman" w:hAnsi="Times New Roman"/>
                <w:color w:val="000000"/>
                <w:sz w:val="28"/>
                <w:szCs w:val="28"/>
                <w:lang w:val="kk-KZ"/>
              </w:rPr>
              <w:t>Электр жүйелері объектілерінің зақымдануын талдау</w:t>
            </w:r>
          </w:p>
        </w:tc>
        <w:tc>
          <w:tcPr>
            <w:tcW w:w="1476" w:type="dxa"/>
            <w:shd w:val="clear" w:color="auto" w:fill="auto"/>
          </w:tcPr>
          <w:p w:rsidR="00F969A1" w:rsidRPr="00BA66E7" w:rsidRDefault="00BA66E7" w:rsidP="00FC371A">
            <w:pPr>
              <w:spacing w:after="0" w:line="240" w:lineRule="auto"/>
              <w:jc w:val="center"/>
              <w:rPr>
                <w:rFonts w:ascii="Times New Roman" w:hAnsi="Times New Roman"/>
                <w:sz w:val="28"/>
                <w:szCs w:val="28"/>
                <w:lang w:val="kk-KZ"/>
              </w:rPr>
            </w:pPr>
            <w:r>
              <w:rPr>
                <w:rFonts w:ascii="Times New Roman" w:hAnsi="Times New Roman"/>
                <w:sz w:val="28"/>
                <w:szCs w:val="28"/>
                <w:lang w:val="kk-KZ"/>
              </w:rPr>
              <w:t>1</w:t>
            </w:r>
            <w:r w:rsidR="00FC371A">
              <w:rPr>
                <w:rFonts w:ascii="Times New Roman" w:hAnsi="Times New Roman"/>
                <w:sz w:val="28"/>
                <w:szCs w:val="28"/>
                <w:lang w:val="kk-KZ"/>
              </w:rPr>
              <w:t>7</w:t>
            </w:r>
          </w:p>
        </w:tc>
      </w:tr>
      <w:tr w:rsidR="00F969A1" w:rsidRPr="00353E46" w:rsidTr="00FC371A">
        <w:tc>
          <w:tcPr>
            <w:tcW w:w="8162" w:type="dxa"/>
            <w:shd w:val="clear" w:color="auto" w:fill="auto"/>
          </w:tcPr>
          <w:p w:rsidR="00F969A1" w:rsidRPr="00C405A1" w:rsidRDefault="00F969A1" w:rsidP="00F97B60">
            <w:pPr>
              <w:pStyle w:val="a9"/>
              <w:spacing w:before="0" w:beforeAutospacing="0" w:after="0" w:afterAutospacing="0"/>
              <w:jc w:val="both"/>
              <w:rPr>
                <w:b/>
                <w:sz w:val="28"/>
                <w:szCs w:val="28"/>
              </w:rPr>
            </w:pPr>
            <w:r w:rsidRPr="00353E46">
              <w:rPr>
                <w:color w:val="000000"/>
                <w:sz w:val="28"/>
                <w:szCs w:val="28"/>
              </w:rPr>
              <w:t>1.</w:t>
            </w:r>
            <w:r>
              <w:rPr>
                <w:color w:val="000000"/>
                <w:sz w:val="28"/>
                <w:szCs w:val="28"/>
              </w:rPr>
              <w:t>3</w:t>
            </w:r>
            <w:r w:rsidRPr="00353E46">
              <w:rPr>
                <w:color w:val="000000"/>
                <w:sz w:val="28"/>
                <w:szCs w:val="28"/>
              </w:rPr>
              <w:t xml:space="preserve"> </w:t>
            </w:r>
            <w:r w:rsidR="00320578" w:rsidRPr="00320578">
              <w:rPr>
                <w:sz w:val="28"/>
                <w:szCs w:val="28"/>
                <w:lang w:val="kk-KZ"/>
              </w:rPr>
              <w:t>Электр жүйелері объектілерінің қорғанысы және автоматикасы үшін қолданыстағы басқару жүйесінің артықшылықтары мен кемшіліктері</w:t>
            </w:r>
          </w:p>
        </w:tc>
        <w:tc>
          <w:tcPr>
            <w:tcW w:w="1476" w:type="dxa"/>
            <w:shd w:val="clear" w:color="auto" w:fill="auto"/>
          </w:tcPr>
          <w:p w:rsidR="00F969A1" w:rsidRDefault="00F969A1" w:rsidP="00F97B60">
            <w:pPr>
              <w:spacing w:after="0" w:line="240" w:lineRule="auto"/>
              <w:jc w:val="center"/>
              <w:rPr>
                <w:rFonts w:ascii="Times New Roman" w:hAnsi="Times New Roman"/>
                <w:sz w:val="28"/>
                <w:szCs w:val="28"/>
              </w:rPr>
            </w:pPr>
          </w:p>
          <w:p w:rsidR="00BA66E7" w:rsidRPr="00BA66E7" w:rsidRDefault="00BA66E7" w:rsidP="00FC371A">
            <w:pPr>
              <w:spacing w:after="0" w:line="240" w:lineRule="auto"/>
              <w:jc w:val="center"/>
              <w:rPr>
                <w:rFonts w:ascii="Times New Roman" w:hAnsi="Times New Roman"/>
                <w:sz w:val="28"/>
                <w:szCs w:val="28"/>
                <w:lang w:val="kk-KZ"/>
              </w:rPr>
            </w:pPr>
            <w:r>
              <w:rPr>
                <w:rFonts w:ascii="Times New Roman" w:hAnsi="Times New Roman"/>
                <w:sz w:val="28"/>
                <w:szCs w:val="28"/>
                <w:lang w:val="kk-KZ"/>
              </w:rPr>
              <w:t>2</w:t>
            </w:r>
            <w:r w:rsidR="00FC371A">
              <w:rPr>
                <w:rFonts w:ascii="Times New Roman" w:hAnsi="Times New Roman"/>
                <w:sz w:val="28"/>
                <w:szCs w:val="28"/>
                <w:lang w:val="kk-KZ"/>
              </w:rPr>
              <w:t>1</w:t>
            </w:r>
          </w:p>
        </w:tc>
      </w:tr>
      <w:tr w:rsidR="00F969A1" w:rsidRPr="00353E46" w:rsidTr="00FC371A">
        <w:tc>
          <w:tcPr>
            <w:tcW w:w="8162" w:type="dxa"/>
            <w:shd w:val="clear" w:color="auto" w:fill="auto"/>
          </w:tcPr>
          <w:p w:rsidR="00F969A1" w:rsidRPr="00353E46" w:rsidRDefault="00F969A1" w:rsidP="00F97B60">
            <w:pPr>
              <w:spacing w:after="0" w:line="240" w:lineRule="auto"/>
              <w:jc w:val="both"/>
              <w:rPr>
                <w:rFonts w:ascii="Times New Roman" w:hAnsi="Times New Roman"/>
                <w:color w:val="000000"/>
                <w:sz w:val="28"/>
                <w:szCs w:val="28"/>
              </w:rPr>
            </w:pPr>
            <w:r w:rsidRPr="00353E46">
              <w:rPr>
                <w:rFonts w:ascii="Times New Roman" w:hAnsi="Times New Roman"/>
                <w:color w:val="000000"/>
                <w:sz w:val="28"/>
                <w:szCs w:val="28"/>
              </w:rPr>
              <w:t>1.</w:t>
            </w:r>
            <w:r>
              <w:rPr>
                <w:rFonts w:ascii="Times New Roman" w:hAnsi="Times New Roman"/>
                <w:color w:val="000000"/>
                <w:sz w:val="28"/>
                <w:szCs w:val="28"/>
              </w:rPr>
              <w:t>4</w:t>
            </w:r>
            <w:r w:rsidRPr="00353E46">
              <w:rPr>
                <w:rFonts w:ascii="Times New Roman" w:hAnsi="Times New Roman"/>
                <w:color w:val="000000"/>
                <w:sz w:val="28"/>
                <w:szCs w:val="28"/>
              </w:rPr>
              <w:t xml:space="preserve"> </w:t>
            </w:r>
            <w:r w:rsidR="00320578" w:rsidRPr="00320578">
              <w:rPr>
                <w:rFonts w:ascii="Times New Roman" w:hAnsi="Times New Roman"/>
                <w:color w:val="1D1D23"/>
                <w:sz w:val="28"/>
                <w:szCs w:val="28"/>
                <w:lang w:val="kk-KZ"/>
              </w:rPr>
              <w:t>ЭБЖ-дегі қысқа тұйықталудан қорғаудың қолданыстағы әдістері мен құралдары</w:t>
            </w:r>
          </w:p>
        </w:tc>
        <w:tc>
          <w:tcPr>
            <w:tcW w:w="1476" w:type="dxa"/>
            <w:shd w:val="clear" w:color="auto" w:fill="auto"/>
          </w:tcPr>
          <w:p w:rsidR="00F969A1" w:rsidRDefault="00F969A1" w:rsidP="00F97B60">
            <w:pPr>
              <w:spacing w:after="0" w:line="240" w:lineRule="auto"/>
              <w:jc w:val="center"/>
              <w:rPr>
                <w:rFonts w:ascii="Times New Roman" w:hAnsi="Times New Roman"/>
                <w:sz w:val="28"/>
                <w:szCs w:val="28"/>
              </w:rPr>
            </w:pPr>
          </w:p>
          <w:p w:rsidR="00BA66E7" w:rsidRPr="00BA66E7" w:rsidRDefault="00BA66E7" w:rsidP="00F97B60">
            <w:pPr>
              <w:spacing w:after="0" w:line="240" w:lineRule="auto"/>
              <w:jc w:val="center"/>
              <w:rPr>
                <w:rFonts w:ascii="Times New Roman" w:hAnsi="Times New Roman"/>
                <w:sz w:val="28"/>
                <w:szCs w:val="28"/>
                <w:lang w:val="kk-KZ"/>
              </w:rPr>
            </w:pPr>
            <w:r>
              <w:rPr>
                <w:rFonts w:ascii="Times New Roman" w:hAnsi="Times New Roman"/>
                <w:sz w:val="28"/>
                <w:szCs w:val="28"/>
                <w:lang w:val="kk-KZ"/>
              </w:rPr>
              <w:t>32</w:t>
            </w:r>
          </w:p>
        </w:tc>
      </w:tr>
      <w:tr w:rsidR="00F969A1" w:rsidRPr="00353E46" w:rsidTr="00FC371A">
        <w:tc>
          <w:tcPr>
            <w:tcW w:w="8162" w:type="dxa"/>
            <w:shd w:val="clear" w:color="auto" w:fill="auto"/>
          </w:tcPr>
          <w:p w:rsidR="00F969A1" w:rsidRPr="00320578" w:rsidRDefault="00F969A1" w:rsidP="00320578">
            <w:pPr>
              <w:pStyle w:val="a5"/>
              <w:spacing w:line="240" w:lineRule="auto"/>
              <w:jc w:val="both"/>
              <w:rPr>
                <w:b w:val="0"/>
                <w:caps w:val="0"/>
                <w:snapToGrid/>
                <w:szCs w:val="28"/>
                <w:lang w:val="kk-KZ"/>
              </w:rPr>
            </w:pPr>
            <w:r w:rsidRPr="00320578">
              <w:rPr>
                <w:b w:val="0"/>
                <w:szCs w:val="28"/>
              </w:rPr>
              <w:t xml:space="preserve">1.5 </w:t>
            </w:r>
            <w:r w:rsidR="00320578" w:rsidRPr="00320578">
              <w:rPr>
                <w:b w:val="0"/>
                <w:caps w:val="0"/>
                <w:snapToGrid/>
                <w:szCs w:val="28"/>
                <w:lang w:val="kk-KZ"/>
              </w:rPr>
              <w:t xml:space="preserve">Электрберіліс желілеріндегі ток қорғаныстарының жұмыс принципі </w:t>
            </w:r>
          </w:p>
        </w:tc>
        <w:tc>
          <w:tcPr>
            <w:tcW w:w="1476" w:type="dxa"/>
            <w:shd w:val="clear" w:color="auto" w:fill="auto"/>
          </w:tcPr>
          <w:p w:rsidR="00F969A1" w:rsidRPr="00BA66E7" w:rsidRDefault="00BA66E7" w:rsidP="00F97B60">
            <w:pPr>
              <w:spacing w:after="0" w:line="240" w:lineRule="auto"/>
              <w:jc w:val="center"/>
              <w:rPr>
                <w:rFonts w:ascii="Times New Roman" w:hAnsi="Times New Roman"/>
                <w:sz w:val="28"/>
                <w:szCs w:val="28"/>
                <w:lang w:val="kk-KZ"/>
              </w:rPr>
            </w:pPr>
            <w:r>
              <w:rPr>
                <w:rFonts w:ascii="Times New Roman" w:hAnsi="Times New Roman"/>
                <w:sz w:val="28"/>
                <w:szCs w:val="28"/>
                <w:lang w:val="kk-KZ"/>
              </w:rPr>
              <w:t>38</w:t>
            </w:r>
          </w:p>
        </w:tc>
      </w:tr>
      <w:tr w:rsidR="00F969A1" w:rsidRPr="00353E46" w:rsidTr="00FC371A">
        <w:tc>
          <w:tcPr>
            <w:tcW w:w="8162" w:type="dxa"/>
            <w:shd w:val="clear" w:color="auto" w:fill="auto"/>
          </w:tcPr>
          <w:p w:rsidR="00F969A1" w:rsidRPr="00320578" w:rsidRDefault="00320578" w:rsidP="008A22BF">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Бірінші </w:t>
            </w:r>
            <w:r w:rsidR="008A22BF">
              <w:rPr>
                <w:rFonts w:ascii="Times New Roman" w:hAnsi="Times New Roman"/>
                <w:sz w:val="28"/>
                <w:szCs w:val="28"/>
                <w:lang w:val="kk-KZ"/>
              </w:rPr>
              <w:t>тарау</w:t>
            </w:r>
            <w:r>
              <w:rPr>
                <w:rFonts w:ascii="Times New Roman" w:hAnsi="Times New Roman"/>
                <w:sz w:val="28"/>
                <w:szCs w:val="28"/>
                <w:lang w:val="kk-KZ"/>
              </w:rPr>
              <w:t xml:space="preserve"> бойынша қорытынды</w:t>
            </w:r>
          </w:p>
        </w:tc>
        <w:tc>
          <w:tcPr>
            <w:tcW w:w="1476" w:type="dxa"/>
            <w:shd w:val="clear" w:color="auto" w:fill="auto"/>
          </w:tcPr>
          <w:p w:rsidR="00F969A1" w:rsidRPr="00A45D06" w:rsidRDefault="00A45D06" w:rsidP="00F97B60">
            <w:pPr>
              <w:spacing w:after="0" w:line="240" w:lineRule="auto"/>
              <w:jc w:val="center"/>
              <w:rPr>
                <w:rFonts w:ascii="Times New Roman" w:hAnsi="Times New Roman"/>
                <w:sz w:val="28"/>
                <w:szCs w:val="28"/>
                <w:lang w:val="kk-KZ"/>
              </w:rPr>
            </w:pPr>
            <w:r>
              <w:rPr>
                <w:rFonts w:ascii="Times New Roman" w:hAnsi="Times New Roman"/>
                <w:sz w:val="28"/>
                <w:szCs w:val="28"/>
                <w:lang w:val="kk-KZ"/>
              </w:rPr>
              <w:t>42</w:t>
            </w:r>
          </w:p>
        </w:tc>
      </w:tr>
      <w:tr w:rsidR="00F969A1" w:rsidRPr="00353E46" w:rsidTr="00FC371A">
        <w:tc>
          <w:tcPr>
            <w:tcW w:w="8162" w:type="dxa"/>
            <w:shd w:val="clear" w:color="auto" w:fill="auto"/>
          </w:tcPr>
          <w:p w:rsidR="00F969A1" w:rsidRPr="00F03E7A" w:rsidRDefault="00F969A1" w:rsidP="00F97B60">
            <w:pPr>
              <w:spacing w:after="0" w:line="240" w:lineRule="auto"/>
              <w:jc w:val="both"/>
              <w:rPr>
                <w:rFonts w:ascii="Times New Roman" w:hAnsi="Times New Roman"/>
                <w:b/>
                <w:sz w:val="28"/>
                <w:szCs w:val="28"/>
                <w:lang w:val="kk-KZ"/>
              </w:rPr>
            </w:pPr>
            <w:r w:rsidRPr="00783E76">
              <w:rPr>
                <w:rFonts w:ascii="Times New Roman" w:hAnsi="Times New Roman"/>
                <w:b/>
                <w:sz w:val="28"/>
                <w:szCs w:val="28"/>
              </w:rPr>
              <w:t>2</w:t>
            </w:r>
            <w:r>
              <w:rPr>
                <w:rFonts w:ascii="Times New Roman" w:hAnsi="Times New Roman"/>
                <w:sz w:val="28"/>
                <w:szCs w:val="28"/>
              </w:rPr>
              <w:t xml:space="preserve"> </w:t>
            </w:r>
            <w:r w:rsidR="00F03E7A" w:rsidRPr="008B129A">
              <w:rPr>
                <w:rFonts w:ascii="Times New Roman" w:hAnsi="Times New Roman"/>
                <w:b/>
                <w:sz w:val="28"/>
                <w:szCs w:val="28"/>
              </w:rPr>
              <w:t>АНАЛИТИКАЛЫҚ ЕСЕПТЕУ ЖӘНЕ ЭЛЕКТР ЖҮЙЕСІНІҢ МАТЕМАТИКАЛЫҚ МОДЕЛІ</w:t>
            </w:r>
            <w:r w:rsidR="00F03E7A">
              <w:rPr>
                <w:rFonts w:ascii="Times New Roman" w:hAnsi="Times New Roman"/>
                <w:b/>
                <w:sz w:val="28"/>
                <w:szCs w:val="28"/>
                <w:lang w:val="kk-KZ"/>
              </w:rPr>
              <w:t xml:space="preserve"> </w:t>
            </w:r>
          </w:p>
        </w:tc>
        <w:tc>
          <w:tcPr>
            <w:tcW w:w="1476" w:type="dxa"/>
            <w:shd w:val="clear" w:color="auto" w:fill="auto"/>
          </w:tcPr>
          <w:p w:rsidR="00F969A1" w:rsidRDefault="00F969A1" w:rsidP="00F97B60">
            <w:pPr>
              <w:spacing w:after="0" w:line="240" w:lineRule="auto"/>
              <w:jc w:val="center"/>
              <w:rPr>
                <w:rFonts w:ascii="Times New Roman" w:hAnsi="Times New Roman"/>
                <w:sz w:val="28"/>
                <w:szCs w:val="28"/>
              </w:rPr>
            </w:pPr>
          </w:p>
          <w:p w:rsidR="00A45D06" w:rsidRPr="00A45D06" w:rsidRDefault="00A45D06" w:rsidP="00F97B60">
            <w:pPr>
              <w:spacing w:after="0" w:line="240" w:lineRule="auto"/>
              <w:jc w:val="center"/>
              <w:rPr>
                <w:rFonts w:ascii="Times New Roman" w:hAnsi="Times New Roman"/>
                <w:sz w:val="28"/>
                <w:szCs w:val="28"/>
                <w:lang w:val="kk-KZ"/>
              </w:rPr>
            </w:pPr>
            <w:r>
              <w:rPr>
                <w:rFonts w:ascii="Times New Roman" w:hAnsi="Times New Roman"/>
                <w:sz w:val="28"/>
                <w:szCs w:val="28"/>
                <w:lang w:val="kk-KZ"/>
              </w:rPr>
              <w:t>45</w:t>
            </w:r>
          </w:p>
        </w:tc>
      </w:tr>
      <w:tr w:rsidR="00F969A1" w:rsidRPr="00353E46" w:rsidTr="00FC371A">
        <w:tc>
          <w:tcPr>
            <w:tcW w:w="8162" w:type="dxa"/>
            <w:shd w:val="clear" w:color="auto" w:fill="auto"/>
          </w:tcPr>
          <w:p w:rsidR="00F969A1" w:rsidRPr="00822787" w:rsidRDefault="00F969A1" w:rsidP="00F97B60">
            <w:pPr>
              <w:spacing w:after="0" w:line="240" w:lineRule="auto"/>
              <w:jc w:val="both"/>
              <w:rPr>
                <w:rFonts w:ascii="Times New Roman" w:hAnsi="Times New Roman"/>
                <w:color w:val="000000"/>
                <w:sz w:val="28"/>
                <w:szCs w:val="28"/>
              </w:rPr>
            </w:pPr>
            <w:r w:rsidRPr="00822787">
              <w:rPr>
                <w:rFonts w:ascii="Times New Roman" w:hAnsi="Times New Roman"/>
                <w:sz w:val="28"/>
                <w:szCs w:val="28"/>
              </w:rPr>
              <w:t xml:space="preserve">2.1 </w:t>
            </w:r>
            <w:r w:rsidR="00822787" w:rsidRPr="00822787">
              <w:rPr>
                <w:rFonts w:ascii="Times New Roman" w:hAnsi="Times New Roman"/>
                <w:sz w:val="28"/>
                <w:szCs w:val="28"/>
              </w:rPr>
              <w:t>Э</w:t>
            </w:r>
            <w:r w:rsidR="00822787" w:rsidRPr="00822787">
              <w:rPr>
                <w:rFonts w:ascii="Times New Roman" w:hAnsi="Times New Roman"/>
                <w:sz w:val="28"/>
                <w:szCs w:val="28"/>
                <w:lang w:val="kk-KZ"/>
              </w:rPr>
              <w:t>лектр жүйелері па</w:t>
            </w:r>
            <w:r w:rsidR="00822787" w:rsidRPr="00822787">
              <w:rPr>
                <w:rFonts w:ascii="Times New Roman" w:hAnsi="Times New Roman"/>
                <w:sz w:val="28"/>
                <w:szCs w:val="28"/>
              </w:rPr>
              <w:t>раметрлерін аналитикалық есептеу</w:t>
            </w:r>
          </w:p>
        </w:tc>
        <w:tc>
          <w:tcPr>
            <w:tcW w:w="1476" w:type="dxa"/>
            <w:shd w:val="clear" w:color="auto" w:fill="auto"/>
          </w:tcPr>
          <w:p w:rsidR="00F969A1" w:rsidRPr="00A45D06" w:rsidRDefault="00A45D06" w:rsidP="00F97B60">
            <w:pPr>
              <w:spacing w:after="0" w:line="240" w:lineRule="auto"/>
              <w:jc w:val="center"/>
              <w:rPr>
                <w:rFonts w:ascii="Times New Roman" w:hAnsi="Times New Roman"/>
                <w:sz w:val="28"/>
                <w:szCs w:val="28"/>
                <w:lang w:val="kk-KZ"/>
              </w:rPr>
            </w:pPr>
            <w:r>
              <w:rPr>
                <w:rFonts w:ascii="Times New Roman" w:hAnsi="Times New Roman"/>
                <w:sz w:val="28"/>
                <w:szCs w:val="28"/>
                <w:lang w:val="kk-KZ"/>
              </w:rPr>
              <w:t>45</w:t>
            </w:r>
          </w:p>
        </w:tc>
      </w:tr>
      <w:tr w:rsidR="00F969A1" w:rsidRPr="00353E46" w:rsidTr="00FC371A">
        <w:tc>
          <w:tcPr>
            <w:tcW w:w="8162" w:type="dxa"/>
            <w:shd w:val="clear" w:color="auto" w:fill="auto"/>
          </w:tcPr>
          <w:p w:rsidR="00F969A1" w:rsidRPr="00353E46" w:rsidRDefault="00F969A1" w:rsidP="00F97B60">
            <w:pPr>
              <w:spacing w:after="0" w:line="240" w:lineRule="auto"/>
              <w:jc w:val="both"/>
              <w:rPr>
                <w:rFonts w:ascii="Times New Roman" w:hAnsi="Times New Roman"/>
                <w:color w:val="000000"/>
                <w:sz w:val="28"/>
                <w:szCs w:val="28"/>
              </w:rPr>
            </w:pPr>
            <w:r>
              <w:rPr>
                <w:rFonts w:ascii="Times New Roman" w:hAnsi="Times New Roman"/>
                <w:sz w:val="28"/>
                <w:szCs w:val="28"/>
              </w:rPr>
              <w:t>2.2</w:t>
            </w:r>
            <w:r w:rsidRPr="00353E46">
              <w:rPr>
                <w:rFonts w:ascii="Times New Roman" w:hAnsi="Times New Roman"/>
                <w:sz w:val="28"/>
                <w:szCs w:val="28"/>
              </w:rPr>
              <w:t xml:space="preserve"> </w:t>
            </w:r>
            <w:r w:rsidR="00822787" w:rsidRPr="00822787">
              <w:rPr>
                <w:rFonts w:ascii="Times New Roman" w:hAnsi="Times New Roman"/>
                <w:sz w:val="28"/>
                <w:szCs w:val="28"/>
                <w:lang w:val="kk-KZ"/>
              </w:rPr>
              <w:t>Электр жүйесінің математикалық модельдеу нәтижелерін талдау және талқылау</w:t>
            </w:r>
          </w:p>
        </w:tc>
        <w:tc>
          <w:tcPr>
            <w:tcW w:w="1476" w:type="dxa"/>
            <w:shd w:val="clear" w:color="auto" w:fill="auto"/>
          </w:tcPr>
          <w:p w:rsidR="00F969A1" w:rsidRDefault="00F969A1" w:rsidP="00F97B60">
            <w:pPr>
              <w:spacing w:after="0" w:line="240" w:lineRule="auto"/>
              <w:jc w:val="center"/>
              <w:rPr>
                <w:rFonts w:ascii="Times New Roman" w:hAnsi="Times New Roman"/>
                <w:sz w:val="28"/>
                <w:szCs w:val="28"/>
              </w:rPr>
            </w:pPr>
          </w:p>
          <w:p w:rsidR="00A45D06" w:rsidRPr="00A45D06" w:rsidRDefault="00A45D06" w:rsidP="00A45D06">
            <w:pPr>
              <w:spacing w:after="0" w:line="240" w:lineRule="auto"/>
              <w:jc w:val="center"/>
              <w:rPr>
                <w:rFonts w:ascii="Times New Roman" w:hAnsi="Times New Roman"/>
                <w:sz w:val="28"/>
                <w:szCs w:val="28"/>
                <w:lang w:val="kk-KZ"/>
              </w:rPr>
            </w:pPr>
            <w:r>
              <w:rPr>
                <w:rFonts w:ascii="Times New Roman" w:hAnsi="Times New Roman"/>
                <w:sz w:val="28"/>
                <w:szCs w:val="28"/>
                <w:lang w:val="kk-KZ"/>
              </w:rPr>
              <w:t>53</w:t>
            </w:r>
          </w:p>
        </w:tc>
      </w:tr>
      <w:tr w:rsidR="00F969A1" w:rsidRPr="00353E46" w:rsidTr="00FC371A">
        <w:tc>
          <w:tcPr>
            <w:tcW w:w="8162" w:type="dxa"/>
            <w:shd w:val="clear" w:color="auto" w:fill="auto"/>
          </w:tcPr>
          <w:p w:rsidR="00F969A1" w:rsidRDefault="00F969A1" w:rsidP="00F97B60">
            <w:pPr>
              <w:spacing w:after="0" w:line="240" w:lineRule="auto"/>
              <w:jc w:val="both"/>
              <w:rPr>
                <w:rFonts w:ascii="Times New Roman" w:hAnsi="Times New Roman"/>
                <w:sz w:val="28"/>
                <w:szCs w:val="28"/>
              </w:rPr>
            </w:pPr>
            <w:r>
              <w:rPr>
                <w:rFonts w:ascii="Times New Roman" w:hAnsi="Times New Roman"/>
                <w:sz w:val="28"/>
                <w:szCs w:val="28"/>
              </w:rPr>
              <w:t xml:space="preserve">2.3 </w:t>
            </w:r>
            <w:r w:rsidR="00822787" w:rsidRPr="00822787">
              <w:rPr>
                <w:rFonts w:ascii="Times New Roman" w:hAnsi="Times New Roman"/>
                <w:sz w:val="28"/>
                <w:szCs w:val="28"/>
                <w:lang w:val="kk-KZ"/>
              </w:rPr>
              <w:t>Электр жүйенің компьютерлік моделі және параметрлерді есептеу</w:t>
            </w:r>
          </w:p>
        </w:tc>
        <w:tc>
          <w:tcPr>
            <w:tcW w:w="1476" w:type="dxa"/>
            <w:shd w:val="clear" w:color="auto" w:fill="auto"/>
          </w:tcPr>
          <w:p w:rsidR="00F969A1" w:rsidRPr="00A45D06" w:rsidRDefault="00A45D06" w:rsidP="00FC371A">
            <w:pPr>
              <w:spacing w:after="0" w:line="240" w:lineRule="auto"/>
              <w:jc w:val="center"/>
              <w:rPr>
                <w:rFonts w:ascii="Times New Roman" w:hAnsi="Times New Roman"/>
                <w:sz w:val="28"/>
                <w:szCs w:val="28"/>
                <w:lang w:val="kk-KZ"/>
              </w:rPr>
            </w:pPr>
            <w:r>
              <w:rPr>
                <w:rFonts w:ascii="Times New Roman" w:hAnsi="Times New Roman"/>
                <w:sz w:val="28"/>
                <w:szCs w:val="28"/>
                <w:lang w:val="kk-KZ"/>
              </w:rPr>
              <w:t>5</w:t>
            </w:r>
            <w:r w:rsidR="00FC371A">
              <w:rPr>
                <w:rFonts w:ascii="Times New Roman" w:hAnsi="Times New Roman"/>
                <w:sz w:val="28"/>
                <w:szCs w:val="28"/>
                <w:lang w:val="kk-KZ"/>
              </w:rPr>
              <w:t>7</w:t>
            </w:r>
          </w:p>
        </w:tc>
      </w:tr>
      <w:tr w:rsidR="00F969A1" w:rsidRPr="00353E46" w:rsidTr="00FC371A">
        <w:tc>
          <w:tcPr>
            <w:tcW w:w="8162" w:type="dxa"/>
            <w:shd w:val="clear" w:color="auto" w:fill="auto"/>
          </w:tcPr>
          <w:p w:rsidR="00F969A1" w:rsidRPr="00353E46" w:rsidRDefault="00F969A1" w:rsidP="00F97B60">
            <w:pPr>
              <w:spacing w:after="0" w:line="240" w:lineRule="auto"/>
              <w:jc w:val="both"/>
              <w:rPr>
                <w:rFonts w:ascii="Times New Roman" w:hAnsi="Times New Roman"/>
                <w:sz w:val="28"/>
                <w:szCs w:val="28"/>
              </w:rPr>
            </w:pPr>
            <w:r>
              <w:rPr>
                <w:rFonts w:ascii="Times New Roman" w:hAnsi="Times New Roman"/>
                <w:sz w:val="28"/>
                <w:szCs w:val="28"/>
              </w:rPr>
              <w:t>2.4</w:t>
            </w:r>
            <w:r w:rsidRPr="00353E46">
              <w:rPr>
                <w:rFonts w:ascii="Times New Roman" w:hAnsi="Times New Roman"/>
                <w:sz w:val="28"/>
                <w:szCs w:val="28"/>
              </w:rPr>
              <w:t xml:space="preserve"> </w:t>
            </w:r>
            <w:r w:rsidR="00822787" w:rsidRPr="00822787">
              <w:rPr>
                <w:rFonts w:ascii="Times New Roman" w:hAnsi="Times New Roman"/>
                <w:sz w:val="28"/>
                <w:szCs w:val="28"/>
              </w:rPr>
              <w:t>М</w:t>
            </w:r>
            <w:r w:rsidR="00822787" w:rsidRPr="00822787">
              <w:rPr>
                <w:rFonts w:ascii="Times New Roman" w:hAnsi="Times New Roman"/>
                <w:sz w:val="28"/>
                <w:szCs w:val="28"/>
                <w:lang w:val="kk-KZ"/>
              </w:rPr>
              <w:t xml:space="preserve">икропроцессорлық қорғаныс құрылғылары </w:t>
            </w:r>
            <w:r w:rsidR="00822787" w:rsidRPr="00822787">
              <w:rPr>
                <w:rFonts w:ascii="Times New Roman" w:hAnsi="Times New Roman"/>
                <w:sz w:val="28"/>
                <w:szCs w:val="28"/>
              </w:rPr>
              <w:t xml:space="preserve">көмегімен </w:t>
            </w:r>
            <w:r w:rsidR="00822787" w:rsidRPr="00822787">
              <w:rPr>
                <w:rFonts w:ascii="Times New Roman" w:hAnsi="Times New Roman"/>
                <w:sz w:val="28"/>
                <w:szCs w:val="28"/>
                <w:lang w:val="kk-KZ"/>
              </w:rPr>
              <w:t xml:space="preserve">нақты объект бойынша </w:t>
            </w:r>
            <w:r w:rsidR="00822787" w:rsidRPr="00822787">
              <w:rPr>
                <w:rFonts w:ascii="Times New Roman" w:hAnsi="Times New Roman"/>
                <w:sz w:val="28"/>
                <w:szCs w:val="28"/>
              </w:rPr>
              <w:t>алынған эксперименттік деректер</w:t>
            </w:r>
          </w:p>
        </w:tc>
        <w:tc>
          <w:tcPr>
            <w:tcW w:w="1476" w:type="dxa"/>
            <w:shd w:val="clear" w:color="auto" w:fill="auto"/>
          </w:tcPr>
          <w:p w:rsidR="00F969A1" w:rsidRDefault="00F969A1" w:rsidP="00F97B60">
            <w:pPr>
              <w:spacing w:after="0" w:line="240" w:lineRule="auto"/>
              <w:jc w:val="center"/>
              <w:rPr>
                <w:rFonts w:ascii="Times New Roman" w:hAnsi="Times New Roman"/>
                <w:sz w:val="28"/>
                <w:szCs w:val="28"/>
              </w:rPr>
            </w:pPr>
          </w:p>
          <w:p w:rsidR="00A45D06" w:rsidRPr="00A45D06" w:rsidRDefault="00A45D06" w:rsidP="00FC371A">
            <w:pPr>
              <w:spacing w:after="0" w:line="240" w:lineRule="auto"/>
              <w:jc w:val="center"/>
              <w:rPr>
                <w:rFonts w:ascii="Times New Roman" w:hAnsi="Times New Roman"/>
                <w:sz w:val="28"/>
                <w:szCs w:val="28"/>
                <w:lang w:val="kk-KZ"/>
              </w:rPr>
            </w:pPr>
            <w:r>
              <w:rPr>
                <w:rFonts w:ascii="Times New Roman" w:hAnsi="Times New Roman"/>
                <w:sz w:val="28"/>
                <w:szCs w:val="28"/>
                <w:lang w:val="kk-KZ"/>
              </w:rPr>
              <w:t>6</w:t>
            </w:r>
            <w:r w:rsidR="00FC371A">
              <w:rPr>
                <w:rFonts w:ascii="Times New Roman" w:hAnsi="Times New Roman"/>
                <w:sz w:val="28"/>
                <w:szCs w:val="28"/>
                <w:lang w:val="kk-KZ"/>
              </w:rPr>
              <w:t>2</w:t>
            </w:r>
          </w:p>
        </w:tc>
      </w:tr>
      <w:tr w:rsidR="00F969A1" w:rsidRPr="00353E46" w:rsidTr="00FC371A">
        <w:tc>
          <w:tcPr>
            <w:tcW w:w="8162" w:type="dxa"/>
            <w:shd w:val="clear" w:color="auto" w:fill="auto"/>
          </w:tcPr>
          <w:p w:rsidR="00F969A1" w:rsidRPr="00353E46" w:rsidRDefault="00822787" w:rsidP="00F97B60">
            <w:pPr>
              <w:spacing w:after="0" w:line="240" w:lineRule="auto"/>
              <w:jc w:val="both"/>
              <w:rPr>
                <w:rFonts w:ascii="Times New Roman" w:hAnsi="Times New Roman"/>
                <w:sz w:val="28"/>
                <w:szCs w:val="28"/>
              </w:rPr>
            </w:pPr>
            <w:r>
              <w:rPr>
                <w:rFonts w:ascii="Times New Roman" w:hAnsi="Times New Roman"/>
                <w:sz w:val="28"/>
                <w:szCs w:val="28"/>
                <w:lang w:val="kk-KZ"/>
              </w:rPr>
              <w:t>Екінші тарау бойынша қорытынды</w:t>
            </w:r>
          </w:p>
        </w:tc>
        <w:tc>
          <w:tcPr>
            <w:tcW w:w="1476" w:type="dxa"/>
            <w:shd w:val="clear" w:color="auto" w:fill="auto"/>
          </w:tcPr>
          <w:p w:rsidR="00F969A1" w:rsidRPr="00A45D06" w:rsidRDefault="00A45D06" w:rsidP="00FC371A">
            <w:pPr>
              <w:spacing w:after="0" w:line="240" w:lineRule="auto"/>
              <w:jc w:val="center"/>
              <w:rPr>
                <w:rFonts w:ascii="Times New Roman" w:hAnsi="Times New Roman"/>
                <w:sz w:val="28"/>
                <w:szCs w:val="28"/>
                <w:lang w:val="kk-KZ"/>
              </w:rPr>
            </w:pPr>
            <w:r>
              <w:rPr>
                <w:rFonts w:ascii="Times New Roman" w:hAnsi="Times New Roman"/>
                <w:sz w:val="28"/>
                <w:szCs w:val="28"/>
                <w:lang w:val="kk-KZ"/>
              </w:rPr>
              <w:t>6</w:t>
            </w:r>
            <w:r w:rsidR="00FC371A">
              <w:rPr>
                <w:rFonts w:ascii="Times New Roman" w:hAnsi="Times New Roman"/>
                <w:sz w:val="28"/>
                <w:szCs w:val="28"/>
                <w:lang w:val="kk-KZ"/>
              </w:rPr>
              <w:t>6</w:t>
            </w:r>
          </w:p>
        </w:tc>
      </w:tr>
      <w:tr w:rsidR="00F969A1" w:rsidRPr="00F820EF" w:rsidTr="00FC371A">
        <w:tc>
          <w:tcPr>
            <w:tcW w:w="8162" w:type="dxa"/>
            <w:shd w:val="clear" w:color="auto" w:fill="auto"/>
          </w:tcPr>
          <w:p w:rsidR="00F969A1" w:rsidRPr="00F820EF" w:rsidRDefault="00735FBF" w:rsidP="00735FBF">
            <w:pPr>
              <w:spacing w:after="0" w:line="240" w:lineRule="auto"/>
              <w:jc w:val="both"/>
              <w:rPr>
                <w:rFonts w:ascii="Times New Roman" w:hAnsi="Times New Roman"/>
                <w:b/>
                <w:sz w:val="28"/>
                <w:szCs w:val="28"/>
                <w:lang w:val="kk-KZ"/>
              </w:rPr>
            </w:pPr>
            <w:r>
              <w:rPr>
                <w:rFonts w:ascii="Times New Roman" w:hAnsi="Times New Roman"/>
                <w:b/>
                <w:sz w:val="28"/>
                <w:szCs w:val="28"/>
                <w:lang w:val="kk-KZ"/>
              </w:rPr>
              <w:t xml:space="preserve">3 </w:t>
            </w:r>
            <w:r w:rsidR="00F820EF" w:rsidRPr="007C1801">
              <w:rPr>
                <w:rFonts w:ascii="Times New Roman" w:hAnsi="Times New Roman"/>
                <w:b/>
                <w:sz w:val="28"/>
                <w:szCs w:val="28"/>
                <w:lang w:val="kk-KZ"/>
              </w:rPr>
              <w:t>НЕЙРО-</w:t>
            </w:r>
            <w:r>
              <w:rPr>
                <w:rFonts w:ascii="Times New Roman" w:hAnsi="Times New Roman"/>
                <w:b/>
                <w:sz w:val="28"/>
                <w:szCs w:val="28"/>
                <w:lang w:val="kk-KZ"/>
              </w:rPr>
              <w:t xml:space="preserve">АЙҚЫН </w:t>
            </w:r>
            <w:r w:rsidR="00F820EF">
              <w:rPr>
                <w:rFonts w:ascii="Times New Roman" w:hAnsi="Times New Roman"/>
                <w:b/>
                <w:sz w:val="28"/>
                <w:szCs w:val="28"/>
                <w:lang w:val="kk-KZ"/>
              </w:rPr>
              <w:t>ЕМЕС</w:t>
            </w:r>
            <w:r w:rsidR="00F820EF" w:rsidRPr="007C1801">
              <w:rPr>
                <w:rFonts w:ascii="Times New Roman" w:hAnsi="Times New Roman"/>
                <w:b/>
                <w:sz w:val="28"/>
                <w:szCs w:val="28"/>
                <w:lang w:val="kk-KZ"/>
              </w:rPr>
              <w:t xml:space="preserve"> ТЕХНОЛОГИЯЛАРДЫҢ ЭЛЕМЕНТТЕРІ: </w:t>
            </w:r>
            <w:r w:rsidR="00F820EF">
              <w:rPr>
                <w:rFonts w:ascii="Times New Roman" w:hAnsi="Times New Roman"/>
                <w:b/>
                <w:sz w:val="28"/>
                <w:szCs w:val="28"/>
                <w:lang w:val="kk-KZ"/>
              </w:rPr>
              <w:t>ЭЖ</w:t>
            </w:r>
            <w:r w:rsidR="00F820EF" w:rsidRPr="007C1801">
              <w:rPr>
                <w:rFonts w:ascii="Times New Roman" w:hAnsi="Times New Roman"/>
                <w:b/>
                <w:sz w:val="28"/>
                <w:szCs w:val="28"/>
                <w:lang w:val="kk-KZ"/>
              </w:rPr>
              <w:t xml:space="preserve"> ОБЪЕКТІЛЕРІН ҚОРҒАУ ЖӘНЕ АВТОМАТТЫ БАСҚАРУ ҮШІН ОЛАРДЫ ҚОЛДАНУДЫҢ АРТЫҚШЫЛЫҚТАРЫ МЕН МҮМКІНДІКТЕРІ </w:t>
            </w:r>
          </w:p>
        </w:tc>
        <w:tc>
          <w:tcPr>
            <w:tcW w:w="1476" w:type="dxa"/>
            <w:shd w:val="clear" w:color="auto" w:fill="auto"/>
          </w:tcPr>
          <w:p w:rsidR="00F969A1" w:rsidRDefault="00F969A1" w:rsidP="00F97B60">
            <w:pPr>
              <w:spacing w:after="0" w:line="240" w:lineRule="auto"/>
              <w:jc w:val="center"/>
              <w:rPr>
                <w:rFonts w:ascii="Times New Roman" w:hAnsi="Times New Roman"/>
                <w:sz w:val="28"/>
                <w:szCs w:val="28"/>
                <w:lang w:val="kk-KZ"/>
              </w:rPr>
            </w:pPr>
          </w:p>
          <w:p w:rsidR="00A45D06" w:rsidRDefault="00A45D06" w:rsidP="00F97B60">
            <w:pPr>
              <w:spacing w:after="0" w:line="240" w:lineRule="auto"/>
              <w:jc w:val="center"/>
              <w:rPr>
                <w:rFonts w:ascii="Times New Roman" w:hAnsi="Times New Roman"/>
                <w:sz w:val="28"/>
                <w:szCs w:val="28"/>
                <w:lang w:val="kk-KZ"/>
              </w:rPr>
            </w:pPr>
          </w:p>
          <w:p w:rsidR="00A45D06" w:rsidRDefault="00A45D06" w:rsidP="00F97B60">
            <w:pPr>
              <w:spacing w:after="0" w:line="240" w:lineRule="auto"/>
              <w:jc w:val="center"/>
              <w:rPr>
                <w:rFonts w:ascii="Times New Roman" w:hAnsi="Times New Roman"/>
                <w:sz w:val="28"/>
                <w:szCs w:val="28"/>
                <w:lang w:val="kk-KZ"/>
              </w:rPr>
            </w:pPr>
          </w:p>
          <w:p w:rsidR="00A45D06" w:rsidRPr="00BA66E7" w:rsidRDefault="00A45D06" w:rsidP="00FC371A">
            <w:pPr>
              <w:spacing w:after="0" w:line="240" w:lineRule="auto"/>
              <w:jc w:val="center"/>
              <w:rPr>
                <w:rFonts w:ascii="Times New Roman" w:hAnsi="Times New Roman"/>
                <w:sz w:val="28"/>
                <w:szCs w:val="28"/>
                <w:lang w:val="kk-KZ"/>
              </w:rPr>
            </w:pPr>
            <w:r>
              <w:rPr>
                <w:rFonts w:ascii="Times New Roman" w:hAnsi="Times New Roman"/>
                <w:sz w:val="28"/>
                <w:szCs w:val="28"/>
                <w:lang w:val="kk-KZ"/>
              </w:rPr>
              <w:t>6</w:t>
            </w:r>
            <w:r w:rsidR="00FC371A">
              <w:rPr>
                <w:rFonts w:ascii="Times New Roman" w:hAnsi="Times New Roman"/>
                <w:sz w:val="28"/>
                <w:szCs w:val="28"/>
                <w:lang w:val="kk-KZ"/>
              </w:rPr>
              <w:t>8</w:t>
            </w:r>
          </w:p>
        </w:tc>
      </w:tr>
      <w:tr w:rsidR="00F969A1" w:rsidRPr="00F820EF" w:rsidTr="00FC371A">
        <w:tc>
          <w:tcPr>
            <w:tcW w:w="8162" w:type="dxa"/>
            <w:shd w:val="clear" w:color="auto" w:fill="auto"/>
          </w:tcPr>
          <w:p w:rsidR="00F969A1" w:rsidRPr="00F820EF" w:rsidRDefault="00F820EF" w:rsidP="00F820EF">
            <w:pPr>
              <w:spacing w:after="0" w:line="240" w:lineRule="auto"/>
              <w:jc w:val="both"/>
              <w:rPr>
                <w:rFonts w:ascii="Times New Roman" w:hAnsi="Times New Roman"/>
                <w:sz w:val="28"/>
                <w:szCs w:val="28"/>
                <w:lang w:val="kk-KZ"/>
              </w:rPr>
            </w:pPr>
            <w:r w:rsidRPr="00F820EF">
              <w:rPr>
                <w:rFonts w:ascii="Times New Roman" w:hAnsi="Times New Roman"/>
                <w:sz w:val="28"/>
                <w:szCs w:val="28"/>
                <w:lang w:val="kk-KZ"/>
              </w:rPr>
              <w:t xml:space="preserve">3.1 Есептерді шешуде </w:t>
            </w:r>
            <w:r w:rsidR="00904FA0">
              <w:rPr>
                <w:rFonts w:ascii="Times New Roman" w:hAnsi="Times New Roman"/>
                <w:sz w:val="28"/>
                <w:szCs w:val="28"/>
                <w:lang w:val="kk-KZ"/>
              </w:rPr>
              <w:t>айқын емес</w:t>
            </w:r>
            <w:r w:rsidRPr="00F820EF">
              <w:rPr>
                <w:rFonts w:ascii="Times New Roman" w:hAnsi="Times New Roman"/>
                <w:sz w:val="28"/>
                <w:szCs w:val="28"/>
                <w:lang w:val="kk-KZ"/>
              </w:rPr>
              <w:t xml:space="preserve"> логикалық тұжырымның қолданылуын талдау</w:t>
            </w:r>
          </w:p>
        </w:tc>
        <w:tc>
          <w:tcPr>
            <w:tcW w:w="1476" w:type="dxa"/>
            <w:shd w:val="clear" w:color="auto" w:fill="auto"/>
          </w:tcPr>
          <w:p w:rsidR="00A45D06" w:rsidRDefault="00A45D06" w:rsidP="00A45D06">
            <w:pPr>
              <w:spacing w:after="0" w:line="240" w:lineRule="auto"/>
              <w:rPr>
                <w:rFonts w:ascii="Times New Roman" w:hAnsi="Times New Roman"/>
                <w:sz w:val="28"/>
                <w:szCs w:val="28"/>
                <w:lang w:val="kk-KZ"/>
              </w:rPr>
            </w:pPr>
          </w:p>
          <w:p w:rsidR="00A45D06" w:rsidRPr="00BA66E7" w:rsidRDefault="00A45D06" w:rsidP="00FC371A">
            <w:pPr>
              <w:spacing w:after="0" w:line="240" w:lineRule="auto"/>
              <w:jc w:val="center"/>
              <w:rPr>
                <w:rFonts w:ascii="Times New Roman" w:hAnsi="Times New Roman"/>
                <w:sz w:val="28"/>
                <w:szCs w:val="28"/>
                <w:lang w:val="kk-KZ"/>
              </w:rPr>
            </w:pPr>
            <w:r>
              <w:rPr>
                <w:rFonts w:ascii="Times New Roman" w:hAnsi="Times New Roman"/>
                <w:sz w:val="28"/>
                <w:szCs w:val="28"/>
                <w:lang w:val="kk-KZ"/>
              </w:rPr>
              <w:t>6</w:t>
            </w:r>
            <w:r w:rsidR="00FC371A">
              <w:rPr>
                <w:rFonts w:ascii="Times New Roman" w:hAnsi="Times New Roman"/>
                <w:sz w:val="28"/>
                <w:szCs w:val="28"/>
                <w:lang w:val="kk-KZ"/>
              </w:rPr>
              <w:t>8</w:t>
            </w:r>
          </w:p>
        </w:tc>
      </w:tr>
      <w:tr w:rsidR="00F969A1" w:rsidRPr="00353E46" w:rsidTr="00FC371A">
        <w:tc>
          <w:tcPr>
            <w:tcW w:w="8162" w:type="dxa"/>
            <w:shd w:val="clear" w:color="auto" w:fill="auto"/>
          </w:tcPr>
          <w:p w:rsidR="00F969A1" w:rsidRPr="00F820EF" w:rsidRDefault="00F820EF" w:rsidP="00735FBF">
            <w:pPr>
              <w:shd w:val="clear" w:color="auto" w:fill="FFFFFF"/>
              <w:spacing w:after="0" w:line="240" w:lineRule="auto"/>
              <w:jc w:val="both"/>
              <w:rPr>
                <w:rFonts w:ascii="Times New Roman" w:hAnsi="Times New Roman"/>
                <w:sz w:val="28"/>
                <w:szCs w:val="28"/>
              </w:rPr>
            </w:pPr>
            <w:r w:rsidRPr="00F820EF">
              <w:rPr>
                <w:rFonts w:ascii="Times New Roman" w:hAnsi="Times New Roman"/>
                <w:sz w:val="28"/>
                <w:szCs w:val="28"/>
              </w:rPr>
              <w:t xml:space="preserve">3.2 </w:t>
            </w:r>
            <w:r w:rsidRPr="00F820EF">
              <w:rPr>
                <w:rFonts w:ascii="Times New Roman" w:hAnsi="Times New Roman"/>
                <w:bCs/>
                <w:sz w:val="28"/>
                <w:szCs w:val="28"/>
                <w:lang w:val="kk-KZ"/>
              </w:rPr>
              <w:t>А</w:t>
            </w:r>
            <w:r w:rsidR="00735FBF">
              <w:rPr>
                <w:rFonts w:ascii="Times New Roman" w:hAnsi="Times New Roman"/>
                <w:bCs/>
                <w:sz w:val="28"/>
                <w:szCs w:val="28"/>
                <w:lang w:val="kk-KZ"/>
              </w:rPr>
              <w:t>йқын</w:t>
            </w:r>
            <w:r w:rsidRPr="00F820EF">
              <w:rPr>
                <w:rFonts w:ascii="Times New Roman" w:hAnsi="Times New Roman"/>
                <w:bCs/>
                <w:sz w:val="28"/>
                <w:szCs w:val="28"/>
                <w:lang w:val="kk-KZ"/>
              </w:rPr>
              <w:t xml:space="preserve"> емес</w:t>
            </w:r>
            <w:r w:rsidRPr="00F820EF">
              <w:rPr>
                <w:rFonts w:ascii="Times New Roman" w:hAnsi="Times New Roman"/>
                <w:sz w:val="28"/>
                <w:szCs w:val="28"/>
                <w:lang w:val="kk-KZ"/>
              </w:rPr>
              <w:t xml:space="preserve"> </w:t>
            </w:r>
            <w:r w:rsidRPr="00F820EF">
              <w:rPr>
                <w:rFonts w:ascii="Times New Roman" w:hAnsi="Times New Roman"/>
                <w:sz w:val="28"/>
                <w:szCs w:val="28"/>
              </w:rPr>
              <w:t xml:space="preserve">жиындармен операциялар. Mamdani </w:t>
            </w:r>
            <w:r w:rsidRPr="00F820EF">
              <w:rPr>
                <w:rFonts w:ascii="Times New Roman" w:hAnsi="Times New Roman"/>
                <w:sz w:val="28"/>
                <w:szCs w:val="28"/>
                <w:lang w:val="kk-KZ"/>
              </w:rPr>
              <w:t>а</w:t>
            </w:r>
            <w:r w:rsidRPr="00F820EF">
              <w:rPr>
                <w:rFonts w:ascii="Times New Roman" w:hAnsi="Times New Roman"/>
                <w:sz w:val="28"/>
                <w:szCs w:val="28"/>
              </w:rPr>
              <w:t>лгоритмі</w:t>
            </w:r>
          </w:p>
        </w:tc>
        <w:tc>
          <w:tcPr>
            <w:tcW w:w="1476" w:type="dxa"/>
            <w:shd w:val="clear" w:color="auto" w:fill="auto"/>
          </w:tcPr>
          <w:p w:rsidR="00F969A1" w:rsidRPr="00A45D06" w:rsidRDefault="00FC371A" w:rsidP="00F97B60">
            <w:pPr>
              <w:spacing w:after="0" w:line="240" w:lineRule="auto"/>
              <w:jc w:val="center"/>
              <w:rPr>
                <w:rFonts w:ascii="Times New Roman" w:hAnsi="Times New Roman"/>
                <w:sz w:val="28"/>
                <w:szCs w:val="28"/>
                <w:lang w:val="kk-KZ"/>
              </w:rPr>
            </w:pPr>
            <w:r>
              <w:rPr>
                <w:rFonts w:ascii="Times New Roman" w:hAnsi="Times New Roman"/>
                <w:sz w:val="28"/>
                <w:szCs w:val="28"/>
                <w:lang w:val="kk-KZ"/>
              </w:rPr>
              <w:t>78</w:t>
            </w:r>
          </w:p>
        </w:tc>
      </w:tr>
      <w:tr w:rsidR="00F969A1" w:rsidRPr="00353E46" w:rsidTr="00FC371A">
        <w:tc>
          <w:tcPr>
            <w:tcW w:w="8162" w:type="dxa"/>
            <w:shd w:val="clear" w:color="auto" w:fill="auto"/>
          </w:tcPr>
          <w:p w:rsidR="00F969A1" w:rsidRPr="00F820EF" w:rsidRDefault="00F820EF" w:rsidP="00F820EF">
            <w:pPr>
              <w:shd w:val="clear" w:color="auto" w:fill="FFFFFF"/>
              <w:spacing w:after="0" w:line="240" w:lineRule="auto"/>
              <w:jc w:val="both"/>
              <w:rPr>
                <w:rFonts w:ascii="Times New Roman" w:hAnsi="Times New Roman"/>
                <w:sz w:val="28"/>
                <w:szCs w:val="28"/>
                <w:lang w:val="kk-KZ"/>
              </w:rPr>
            </w:pPr>
            <w:r w:rsidRPr="00F820EF">
              <w:rPr>
                <w:rFonts w:ascii="Times New Roman" w:hAnsi="Times New Roman"/>
                <w:sz w:val="28"/>
                <w:szCs w:val="28"/>
                <w:lang w:val="kk-KZ"/>
              </w:rPr>
              <w:t xml:space="preserve">3.3 Нейрондық желілер </w:t>
            </w:r>
          </w:p>
        </w:tc>
        <w:tc>
          <w:tcPr>
            <w:tcW w:w="1476" w:type="dxa"/>
            <w:shd w:val="clear" w:color="auto" w:fill="auto"/>
          </w:tcPr>
          <w:p w:rsidR="00F969A1" w:rsidRPr="00A45D06" w:rsidRDefault="00A45D06" w:rsidP="00FC371A">
            <w:pPr>
              <w:spacing w:after="0" w:line="240" w:lineRule="auto"/>
              <w:jc w:val="center"/>
              <w:rPr>
                <w:rFonts w:ascii="Times New Roman" w:hAnsi="Times New Roman"/>
                <w:sz w:val="28"/>
                <w:szCs w:val="28"/>
                <w:lang w:val="kk-KZ"/>
              </w:rPr>
            </w:pPr>
            <w:r>
              <w:rPr>
                <w:rFonts w:ascii="Times New Roman" w:hAnsi="Times New Roman"/>
                <w:sz w:val="28"/>
                <w:szCs w:val="28"/>
                <w:lang w:val="kk-KZ"/>
              </w:rPr>
              <w:t>8</w:t>
            </w:r>
            <w:r w:rsidR="00FC371A">
              <w:rPr>
                <w:rFonts w:ascii="Times New Roman" w:hAnsi="Times New Roman"/>
                <w:sz w:val="28"/>
                <w:szCs w:val="28"/>
                <w:lang w:val="kk-KZ"/>
              </w:rPr>
              <w:t>1</w:t>
            </w:r>
          </w:p>
        </w:tc>
      </w:tr>
      <w:tr w:rsidR="00F969A1" w:rsidRPr="00353E46" w:rsidTr="00FC371A">
        <w:tc>
          <w:tcPr>
            <w:tcW w:w="8162" w:type="dxa"/>
            <w:shd w:val="clear" w:color="auto" w:fill="auto"/>
          </w:tcPr>
          <w:p w:rsidR="00F969A1" w:rsidRPr="00F820EF" w:rsidRDefault="00F820EF" w:rsidP="00735FBF">
            <w:pPr>
              <w:shd w:val="clear" w:color="auto" w:fill="FFFFFF"/>
              <w:spacing w:after="0" w:line="240" w:lineRule="auto"/>
              <w:jc w:val="both"/>
              <w:rPr>
                <w:rFonts w:ascii="Times New Roman" w:hAnsi="Times New Roman"/>
                <w:sz w:val="28"/>
                <w:szCs w:val="28"/>
              </w:rPr>
            </w:pPr>
            <w:r w:rsidRPr="00F820EF">
              <w:rPr>
                <w:rFonts w:ascii="Times New Roman" w:hAnsi="Times New Roman"/>
                <w:sz w:val="28"/>
                <w:szCs w:val="28"/>
              </w:rPr>
              <w:lastRenderedPageBreak/>
              <w:t>3.4 Python тілінде нейро-а</w:t>
            </w:r>
            <w:r w:rsidR="00735FBF">
              <w:rPr>
                <w:rFonts w:ascii="Times New Roman" w:hAnsi="Times New Roman"/>
                <w:sz w:val="28"/>
                <w:szCs w:val="28"/>
                <w:lang w:val="kk-KZ"/>
              </w:rPr>
              <w:t>йқын</w:t>
            </w:r>
            <w:r w:rsidRPr="00F820EF">
              <w:rPr>
                <w:rFonts w:ascii="Times New Roman" w:hAnsi="Times New Roman"/>
                <w:sz w:val="28"/>
                <w:szCs w:val="28"/>
              </w:rPr>
              <w:t xml:space="preserve"> емес технологиялар элементтерін пайдалана отырып, ЭЖ объектілерін қорғау және автоматты басқару жүйесі</w:t>
            </w:r>
          </w:p>
        </w:tc>
        <w:tc>
          <w:tcPr>
            <w:tcW w:w="1476" w:type="dxa"/>
            <w:shd w:val="clear" w:color="auto" w:fill="auto"/>
          </w:tcPr>
          <w:p w:rsidR="00F969A1" w:rsidRDefault="00F969A1" w:rsidP="00F97B60">
            <w:pPr>
              <w:spacing w:after="0" w:line="240" w:lineRule="auto"/>
              <w:jc w:val="center"/>
              <w:rPr>
                <w:rFonts w:ascii="Times New Roman" w:hAnsi="Times New Roman"/>
                <w:sz w:val="28"/>
                <w:szCs w:val="28"/>
              </w:rPr>
            </w:pPr>
          </w:p>
          <w:p w:rsidR="00A45D06" w:rsidRPr="00A45D06" w:rsidRDefault="00A45D06" w:rsidP="00FC371A">
            <w:pPr>
              <w:spacing w:after="0" w:line="240" w:lineRule="auto"/>
              <w:jc w:val="center"/>
              <w:rPr>
                <w:rFonts w:ascii="Times New Roman" w:hAnsi="Times New Roman"/>
                <w:sz w:val="28"/>
                <w:szCs w:val="28"/>
                <w:lang w:val="kk-KZ"/>
              </w:rPr>
            </w:pPr>
            <w:r>
              <w:rPr>
                <w:rFonts w:ascii="Times New Roman" w:hAnsi="Times New Roman"/>
                <w:sz w:val="28"/>
                <w:szCs w:val="28"/>
                <w:lang w:val="kk-KZ"/>
              </w:rPr>
              <w:t>8</w:t>
            </w:r>
            <w:r w:rsidR="00FC371A">
              <w:rPr>
                <w:rFonts w:ascii="Times New Roman" w:hAnsi="Times New Roman"/>
                <w:sz w:val="28"/>
                <w:szCs w:val="28"/>
                <w:lang w:val="kk-KZ"/>
              </w:rPr>
              <w:t>3</w:t>
            </w:r>
          </w:p>
        </w:tc>
      </w:tr>
      <w:tr w:rsidR="00F969A1" w:rsidRPr="00353E46" w:rsidTr="00FC371A">
        <w:tc>
          <w:tcPr>
            <w:tcW w:w="8162" w:type="dxa"/>
            <w:shd w:val="clear" w:color="auto" w:fill="auto"/>
          </w:tcPr>
          <w:p w:rsidR="00F969A1" w:rsidRPr="00353E46" w:rsidRDefault="00F820EF" w:rsidP="00F97B60">
            <w:pPr>
              <w:spacing w:after="0" w:line="240" w:lineRule="auto"/>
              <w:jc w:val="both"/>
              <w:rPr>
                <w:rFonts w:ascii="Times New Roman" w:hAnsi="Times New Roman"/>
                <w:sz w:val="28"/>
                <w:szCs w:val="28"/>
              </w:rPr>
            </w:pPr>
            <w:r>
              <w:rPr>
                <w:rFonts w:ascii="Times New Roman" w:hAnsi="Times New Roman"/>
                <w:sz w:val="28"/>
                <w:szCs w:val="28"/>
                <w:lang w:val="kk-KZ"/>
              </w:rPr>
              <w:t>Үшінші тарау бойынша қорытынды</w:t>
            </w:r>
          </w:p>
        </w:tc>
        <w:tc>
          <w:tcPr>
            <w:tcW w:w="1476" w:type="dxa"/>
            <w:shd w:val="clear" w:color="auto" w:fill="auto"/>
          </w:tcPr>
          <w:p w:rsidR="00F969A1" w:rsidRPr="00A45D06" w:rsidRDefault="00A45D06" w:rsidP="00FC371A">
            <w:pPr>
              <w:spacing w:after="0" w:line="240" w:lineRule="auto"/>
              <w:jc w:val="center"/>
              <w:rPr>
                <w:rFonts w:ascii="Times New Roman" w:hAnsi="Times New Roman"/>
                <w:sz w:val="28"/>
                <w:szCs w:val="28"/>
                <w:lang w:val="kk-KZ"/>
              </w:rPr>
            </w:pPr>
            <w:r>
              <w:rPr>
                <w:rFonts w:ascii="Times New Roman" w:hAnsi="Times New Roman"/>
                <w:sz w:val="28"/>
                <w:szCs w:val="28"/>
                <w:lang w:val="kk-KZ"/>
              </w:rPr>
              <w:t>10</w:t>
            </w:r>
            <w:r w:rsidR="00FC371A">
              <w:rPr>
                <w:rFonts w:ascii="Times New Roman" w:hAnsi="Times New Roman"/>
                <w:sz w:val="28"/>
                <w:szCs w:val="28"/>
                <w:lang w:val="kk-KZ"/>
              </w:rPr>
              <w:t>2</w:t>
            </w:r>
          </w:p>
        </w:tc>
      </w:tr>
      <w:tr w:rsidR="00F969A1" w:rsidRPr="00F820EF" w:rsidTr="00FC371A">
        <w:tc>
          <w:tcPr>
            <w:tcW w:w="8162" w:type="dxa"/>
            <w:shd w:val="clear" w:color="auto" w:fill="auto"/>
          </w:tcPr>
          <w:p w:rsidR="00F969A1" w:rsidRPr="00F820EF" w:rsidRDefault="00F820EF" w:rsidP="00735FBF">
            <w:pPr>
              <w:tabs>
                <w:tab w:val="left" w:pos="993"/>
              </w:tabs>
              <w:spacing w:after="0" w:line="240" w:lineRule="auto"/>
              <w:jc w:val="both"/>
              <w:rPr>
                <w:rFonts w:ascii="Times New Roman" w:hAnsi="Times New Roman"/>
                <w:b/>
                <w:sz w:val="28"/>
                <w:szCs w:val="28"/>
                <w:lang w:val="kk-KZ"/>
              </w:rPr>
            </w:pPr>
            <w:r w:rsidRPr="00F15331">
              <w:rPr>
                <w:rFonts w:ascii="Times New Roman" w:hAnsi="Times New Roman"/>
                <w:b/>
                <w:sz w:val="28"/>
                <w:szCs w:val="28"/>
                <w:lang w:val="kk-KZ"/>
              </w:rPr>
              <w:t>4 «Нейро-</w:t>
            </w:r>
            <w:r w:rsidR="00735FBF">
              <w:rPr>
                <w:rFonts w:ascii="Times New Roman" w:hAnsi="Times New Roman"/>
                <w:b/>
                <w:sz w:val="28"/>
                <w:szCs w:val="28"/>
                <w:lang w:val="kk-KZ"/>
              </w:rPr>
              <w:t>айқын</w:t>
            </w:r>
            <w:r w:rsidRPr="00F15331">
              <w:rPr>
                <w:rFonts w:ascii="Times New Roman" w:hAnsi="Times New Roman"/>
                <w:b/>
                <w:sz w:val="28"/>
                <w:szCs w:val="28"/>
                <w:lang w:val="kk-KZ"/>
              </w:rPr>
              <w:t xml:space="preserve"> емес технологиялар, сондай-ақ кластерлік және ансамбльдік тәсілдер негізінде 110 кВ әуе электр беру желісіндегі қысқа тұйықталу түрлерін </w:t>
            </w:r>
            <w:r w:rsidR="00735FBF">
              <w:rPr>
                <w:rFonts w:ascii="Times New Roman" w:hAnsi="Times New Roman"/>
                <w:b/>
                <w:sz w:val="28"/>
                <w:szCs w:val="28"/>
                <w:lang w:val="kk-KZ"/>
              </w:rPr>
              <w:t>анықтау</w:t>
            </w:r>
            <w:r w:rsidRPr="00F15331">
              <w:rPr>
                <w:rFonts w:ascii="Times New Roman" w:hAnsi="Times New Roman"/>
                <w:b/>
                <w:sz w:val="28"/>
                <w:szCs w:val="28"/>
                <w:lang w:val="kk-KZ"/>
              </w:rPr>
              <w:t xml:space="preserve"> үшін гибридті модель мен алгоритм әзірлеу»</w:t>
            </w:r>
          </w:p>
        </w:tc>
        <w:tc>
          <w:tcPr>
            <w:tcW w:w="1476" w:type="dxa"/>
            <w:shd w:val="clear" w:color="auto" w:fill="auto"/>
          </w:tcPr>
          <w:p w:rsidR="00F969A1" w:rsidRDefault="00F969A1" w:rsidP="00F97B60">
            <w:pPr>
              <w:spacing w:after="0" w:line="240" w:lineRule="auto"/>
              <w:jc w:val="center"/>
              <w:rPr>
                <w:rFonts w:ascii="Times New Roman" w:hAnsi="Times New Roman"/>
                <w:sz w:val="28"/>
                <w:szCs w:val="28"/>
                <w:lang w:val="kk-KZ"/>
              </w:rPr>
            </w:pPr>
          </w:p>
          <w:p w:rsidR="00A45D06" w:rsidRDefault="00A45D06" w:rsidP="00F97B60">
            <w:pPr>
              <w:spacing w:after="0" w:line="240" w:lineRule="auto"/>
              <w:jc w:val="center"/>
              <w:rPr>
                <w:rFonts w:ascii="Times New Roman" w:hAnsi="Times New Roman"/>
                <w:sz w:val="28"/>
                <w:szCs w:val="28"/>
                <w:lang w:val="kk-KZ"/>
              </w:rPr>
            </w:pPr>
          </w:p>
          <w:p w:rsidR="00A45D06" w:rsidRDefault="00A45D06" w:rsidP="00F97B60">
            <w:pPr>
              <w:spacing w:after="0" w:line="240" w:lineRule="auto"/>
              <w:jc w:val="center"/>
              <w:rPr>
                <w:rFonts w:ascii="Times New Roman" w:hAnsi="Times New Roman"/>
                <w:sz w:val="28"/>
                <w:szCs w:val="28"/>
                <w:lang w:val="kk-KZ"/>
              </w:rPr>
            </w:pPr>
          </w:p>
          <w:p w:rsidR="00A45D06" w:rsidRPr="00BA66E7" w:rsidRDefault="00A45D06" w:rsidP="00FC371A">
            <w:pPr>
              <w:spacing w:after="0" w:line="240" w:lineRule="auto"/>
              <w:jc w:val="center"/>
              <w:rPr>
                <w:rFonts w:ascii="Times New Roman" w:hAnsi="Times New Roman"/>
                <w:sz w:val="28"/>
                <w:szCs w:val="28"/>
                <w:lang w:val="kk-KZ"/>
              </w:rPr>
            </w:pPr>
            <w:r>
              <w:rPr>
                <w:rFonts w:ascii="Times New Roman" w:hAnsi="Times New Roman"/>
                <w:sz w:val="28"/>
                <w:szCs w:val="28"/>
                <w:lang w:val="kk-KZ"/>
              </w:rPr>
              <w:t>10</w:t>
            </w:r>
            <w:r w:rsidR="00FC371A">
              <w:rPr>
                <w:rFonts w:ascii="Times New Roman" w:hAnsi="Times New Roman"/>
                <w:sz w:val="28"/>
                <w:szCs w:val="28"/>
                <w:lang w:val="kk-KZ"/>
              </w:rPr>
              <w:t>4</w:t>
            </w:r>
          </w:p>
        </w:tc>
      </w:tr>
      <w:tr w:rsidR="00F969A1" w:rsidRPr="00F820EF" w:rsidTr="00FC371A">
        <w:tc>
          <w:tcPr>
            <w:tcW w:w="8162" w:type="dxa"/>
            <w:shd w:val="clear" w:color="auto" w:fill="auto"/>
          </w:tcPr>
          <w:p w:rsidR="00F969A1" w:rsidRPr="00F820EF" w:rsidRDefault="00F820EF" w:rsidP="00735FBF">
            <w:pPr>
              <w:pStyle w:val="a9"/>
              <w:tabs>
                <w:tab w:val="left" w:pos="993"/>
              </w:tabs>
              <w:spacing w:before="0" w:beforeAutospacing="0" w:after="0" w:afterAutospacing="0"/>
              <w:jc w:val="both"/>
              <w:rPr>
                <w:sz w:val="28"/>
                <w:szCs w:val="28"/>
                <w:lang w:val="kk-KZ"/>
              </w:rPr>
            </w:pPr>
            <w:r w:rsidRPr="00F820EF">
              <w:rPr>
                <w:sz w:val="28"/>
                <w:szCs w:val="28"/>
                <w:lang w:val="kk-KZ"/>
              </w:rPr>
              <w:t xml:space="preserve">4.1 Гибридті модельдің сипаттамасы және 110 кВ ЭБЖ ҚТ түрлерін </w:t>
            </w:r>
            <w:r w:rsidR="00735FBF">
              <w:rPr>
                <w:sz w:val="28"/>
                <w:szCs w:val="28"/>
                <w:lang w:val="kk-KZ"/>
              </w:rPr>
              <w:t xml:space="preserve">анықтау </w:t>
            </w:r>
            <w:r w:rsidRPr="00F820EF">
              <w:rPr>
                <w:sz w:val="28"/>
                <w:szCs w:val="28"/>
                <w:lang w:val="kk-KZ"/>
              </w:rPr>
              <w:t>алгоритмі</w:t>
            </w:r>
          </w:p>
        </w:tc>
        <w:tc>
          <w:tcPr>
            <w:tcW w:w="1476" w:type="dxa"/>
            <w:shd w:val="clear" w:color="auto" w:fill="auto"/>
          </w:tcPr>
          <w:p w:rsidR="00F969A1" w:rsidRDefault="00F969A1" w:rsidP="00F97B60">
            <w:pPr>
              <w:spacing w:after="0" w:line="240" w:lineRule="auto"/>
              <w:jc w:val="center"/>
              <w:rPr>
                <w:rFonts w:ascii="Times New Roman" w:hAnsi="Times New Roman"/>
                <w:sz w:val="28"/>
                <w:szCs w:val="28"/>
                <w:lang w:val="kk-KZ"/>
              </w:rPr>
            </w:pPr>
          </w:p>
          <w:p w:rsidR="00A45D06" w:rsidRPr="00BA66E7" w:rsidRDefault="00A45D06" w:rsidP="00FC371A">
            <w:pPr>
              <w:spacing w:after="0" w:line="240" w:lineRule="auto"/>
              <w:jc w:val="center"/>
              <w:rPr>
                <w:rFonts w:ascii="Times New Roman" w:hAnsi="Times New Roman"/>
                <w:sz w:val="28"/>
                <w:szCs w:val="28"/>
                <w:lang w:val="kk-KZ"/>
              </w:rPr>
            </w:pPr>
            <w:r>
              <w:rPr>
                <w:rFonts w:ascii="Times New Roman" w:hAnsi="Times New Roman"/>
                <w:sz w:val="28"/>
                <w:szCs w:val="28"/>
                <w:lang w:val="kk-KZ"/>
              </w:rPr>
              <w:t>10</w:t>
            </w:r>
            <w:r w:rsidR="00FC371A">
              <w:rPr>
                <w:rFonts w:ascii="Times New Roman" w:hAnsi="Times New Roman"/>
                <w:sz w:val="28"/>
                <w:szCs w:val="28"/>
                <w:lang w:val="kk-KZ"/>
              </w:rPr>
              <w:t>4</w:t>
            </w:r>
          </w:p>
        </w:tc>
      </w:tr>
      <w:tr w:rsidR="00F969A1" w:rsidRPr="00353E46" w:rsidTr="00FC371A">
        <w:tc>
          <w:tcPr>
            <w:tcW w:w="8162" w:type="dxa"/>
            <w:shd w:val="clear" w:color="auto" w:fill="auto"/>
          </w:tcPr>
          <w:p w:rsidR="00F969A1" w:rsidRPr="00F820EF" w:rsidRDefault="00F820EF" w:rsidP="00F820EF">
            <w:pPr>
              <w:pStyle w:val="a9"/>
              <w:tabs>
                <w:tab w:val="left" w:pos="993"/>
              </w:tabs>
              <w:spacing w:before="0" w:beforeAutospacing="0" w:after="0" w:afterAutospacing="0"/>
              <w:jc w:val="both"/>
              <w:rPr>
                <w:bCs/>
                <w:sz w:val="28"/>
                <w:szCs w:val="28"/>
              </w:rPr>
            </w:pPr>
            <w:r w:rsidRPr="00F820EF">
              <w:rPr>
                <w:sz w:val="28"/>
                <w:szCs w:val="28"/>
              </w:rPr>
              <w:t xml:space="preserve">4.2 </w:t>
            </w:r>
            <w:r w:rsidRPr="00F820EF">
              <w:rPr>
                <w:bCs/>
                <w:iCs/>
                <w:sz w:val="28"/>
                <w:szCs w:val="28"/>
              </w:rPr>
              <w:t xml:space="preserve">Машиналық оқыту моделінің математикалық формулалары және олардың сипаттамасы </w:t>
            </w:r>
          </w:p>
        </w:tc>
        <w:tc>
          <w:tcPr>
            <w:tcW w:w="1476" w:type="dxa"/>
            <w:shd w:val="clear" w:color="auto" w:fill="auto"/>
          </w:tcPr>
          <w:p w:rsidR="00F969A1" w:rsidRDefault="00F969A1" w:rsidP="00F97B60">
            <w:pPr>
              <w:spacing w:after="0" w:line="240" w:lineRule="auto"/>
              <w:jc w:val="center"/>
              <w:rPr>
                <w:rFonts w:ascii="Times New Roman" w:hAnsi="Times New Roman"/>
                <w:sz w:val="28"/>
                <w:szCs w:val="28"/>
              </w:rPr>
            </w:pPr>
          </w:p>
          <w:p w:rsidR="00A45D06" w:rsidRPr="00A45D06" w:rsidRDefault="00A45D06" w:rsidP="00FC371A">
            <w:pPr>
              <w:spacing w:after="0" w:line="240" w:lineRule="auto"/>
              <w:jc w:val="center"/>
              <w:rPr>
                <w:rFonts w:ascii="Times New Roman" w:hAnsi="Times New Roman"/>
                <w:sz w:val="28"/>
                <w:szCs w:val="28"/>
                <w:lang w:val="kk-KZ"/>
              </w:rPr>
            </w:pPr>
            <w:r>
              <w:rPr>
                <w:rFonts w:ascii="Times New Roman" w:hAnsi="Times New Roman"/>
                <w:sz w:val="28"/>
                <w:szCs w:val="28"/>
                <w:lang w:val="kk-KZ"/>
              </w:rPr>
              <w:t>1</w:t>
            </w:r>
            <w:r w:rsidR="00FC371A">
              <w:rPr>
                <w:rFonts w:ascii="Times New Roman" w:hAnsi="Times New Roman"/>
                <w:sz w:val="28"/>
                <w:szCs w:val="28"/>
                <w:lang w:val="kk-KZ"/>
              </w:rPr>
              <w:t>08</w:t>
            </w:r>
          </w:p>
        </w:tc>
      </w:tr>
      <w:tr w:rsidR="00F969A1" w:rsidRPr="00353E46" w:rsidTr="00FC371A">
        <w:tc>
          <w:tcPr>
            <w:tcW w:w="8162" w:type="dxa"/>
            <w:shd w:val="clear" w:color="auto" w:fill="auto"/>
          </w:tcPr>
          <w:p w:rsidR="00F969A1" w:rsidRPr="00F820EF" w:rsidRDefault="00F820EF" w:rsidP="00F820EF">
            <w:pPr>
              <w:pStyle w:val="a9"/>
              <w:tabs>
                <w:tab w:val="left" w:pos="993"/>
              </w:tabs>
              <w:spacing w:before="0" w:beforeAutospacing="0" w:after="0" w:afterAutospacing="0"/>
              <w:jc w:val="both"/>
              <w:rPr>
                <w:sz w:val="28"/>
                <w:szCs w:val="28"/>
              </w:rPr>
            </w:pPr>
            <w:r w:rsidRPr="00F820EF">
              <w:rPr>
                <w:sz w:val="28"/>
                <w:szCs w:val="28"/>
              </w:rPr>
              <w:t>4.3 KMeans кластерлеуді қолдану</w:t>
            </w:r>
          </w:p>
        </w:tc>
        <w:tc>
          <w:tcPr>
            <w:tcW w:w="1476" w:type="dxa"/>
            <w:shd w:val="clear" w:color="auto" w:fill="auto"/>
          </w:tcPr>
          <w:p w:rsidR="00F969A1" w:rsidRPr="00A45D06" w:rsidRDefault="00A45D06" w:rsidP="00FC371A">
            <w:pPr>
              <w:spacing w:after="0" w:line="240" w:lineRule="auto"/>
              <w:jc w:val="center"/>
              <w:rPr>
                <w:rFonts w:ascii="Times New Roman" w:hAnsi="Times New Roman"/>
                <w:sz w:val="28"/>
                <w:szCs w:val="28"/>
                <w:lang w:val="kk-KZ"/>
              </w:rPr>
            </w:pPr>
            <w:r>
              <w:rPr>
                <w:rFonts w:ascii="Times New Roman" w:hAnsi="Times New Roman"/>
                <w:sz w:val="28"/>
                <w:szCs w:val="28"/>
                <w:lang w:val="kk-KZ"/>
              </w:rPr>
              <w:t>11</w:t>
            </w:r>
            <w:r w:rsidR="00FC371A">
              <w:rPr>
                <w:rFonts w:ascii="Times New Roman" w:hAnsi="Times New Roman"/>
                <w:sz w:val="28"/>
                <w:szCs w:val="28"/>
                <w:lang w:val="kk-KZ"/>
              </w:rPr>
              <w:t>6</w:t>
            </w:r>
          </w:p>
        </w:tc>
      </w:tr>
      <w:tr w:rsidR="00F969A1" w:rsidRPr="00353E46" w:rsidTr="00FC371A">
        <w:tc>
          <w:tcPr>
            <w:tcW w:w="8162" w:type="dxa"/>
            <w:shd w:val="clear" w:color="auto" w:fill="auto"/>
          </w:tcPr>
          <w:p w:rsidR="00F969A1" w:rsidRPr="00F820EF" w:rsidRDefault="00F820EF" w:rsidP="00F820EF">
            <w:pPr>
              <w:pStyle w:val="a9"/>
              <w:tabs>
                <w:tab w:val="left" w:pos="993"/>
              </w:tabs>
              <w:spacing w:before="0" w:beforeAutospacing="0" w:after="0" w:afterAutospacing="0"/>
              <w:jc w:val="both"/>
              <w:rPr>
                <w:sz w:val="28"/>
                <w:szCs w:val="28"/>
              </w:rPr>
            </w:pPr>
            <w:r w:rsidRPr="00F820EF">
              <w:rPr>
                <w:sz w:val="28"/>
                <w:szCs w:val="28"/>
              </w:rPr>
              <w:t>4.4 Алгоритм және оқыту нәтижелері</w:t>
            </w:r>
          </w:p>
        </w:tc>
        <w:tc>
          <w:tcPr>
            <w:tcW w:w="1476" w:type="dxa"/>
            <w:shd w:val="clear" w:color="auto" w:fill="auto"/>
          </w:tcPr>
          <w:p w:rsidR="00F969A1" w:rsidRPr="00A45D06" w:rsidRDefault="00A45D06" w:rsidP="00FC371A">
            <w:pPr>
              <w:spacing w:after="0" w:line="240" w:lineRule="auto"/>
              <w:jc w:val="center"/>
              <w:rPr>
                <w:rFonts w:ascii="Times New Roman" w:hAnsi="Times New Roman"/>
                <w:sz w:val="28"/>
                <w:szCs w:val="28"/>
                <w:lang w:val="kk-KZ"/>
              </w:rPr>
            </w:pPr>
            <w:r>
              <w:rPr>
                <w:rFonts w:ascii="Times New Roman" w:hAnsi="Times New Roman"/>
                <w:sz w:val="28"/>
                <w:szCs w:val="28"/>
                <w:lang w:val="kk-KZ"/>
              </w:rPr>
              <w:t>11</w:t>
            </w:r>
            <w:r w:rsidR="00FC371A">
              <w:rPr>
                <w:rFonts w:ascii="Times New Roman" w:hAnsi="Times New Roman"/>
                <w:sz w:val="28"/>
                <w:szCs w:val="28"/>
                <w:lang w:val="kk-KZ"/>
              </w:rPr>
              <w:t>8</w:t>
            </w:r>
          </w:p>
        </w:tc>
      </w:tr>
      <w:tr w:rsidR="00F969A1" w:rsidRPr="00353E46" w:rsidTr="00FC371A">
        <w:tc>
          <w:tcPr>
            <w:tcW w:w="8162" w:type="dxa"/>
            <w:shd w:val="clear" w:color="auto" w:fill="auto"/>
          </w:tcPr>
          <w:p w:rsidR="00F969A1" w:rsidRPr="00B94203" w:rsidRDefault="00F969A1" w:rsidP="00F97B60">
            <w:pPr>
              <w:spacing w:after="0" w:line="240" w:lineRule="auto"/>
              <w:jc w:val="both"/>
              <w:rPr>
                <w:rFonts w:ascii="Times New Roman" w:hAnsi="Times New Roman"/>
                <w:sz w:val="28"/>
                <w:szCs w:val="28"/>
                <w:lang w:val="kk-KZ"/>
              </w:rPr>
            </w:pPr>
            <w:r>
              <w:rPr>
                <w:rFonts w:ascii="Times New Roman" w:hAnsi="Times New Roman"/>
                <w:sz w:val="28"/>
                <w:szCs w:val="28"/>
                <w:lang w:val="kk-KZ"/>
              </w:rPr>
              <w:t>Төртінші таурау бойынша қорытынды</w:t>
            </w:r>
          </w:p>
        </w:tc>
        <w:tc>
          <w:tcPr>
            <w:tcW w:w="1476" w:type="dxa"/>
            <w:shd w:val="clear" w:color="auto" w:fill="auto"/>
          </w:tcPr>
          <w:p w:rsidR="00F969A1" w:rsidRPr="00A45D06" w:rsidRDefault="00A45D06" w:rsidP="00F97B60">
            <w:pPr>
              <w:spacing w:after="0" w:line="240" w:lineRule="auto"/>
              <w:jc w:val="center"/>
              <w:rPr>
                <w:rFonts w:ascii="Times New Roman" w:hAnsi="Times New Roman"/>
                <w:sz w:val="28"/>
                <w:szCs w:val="28"/>
                <w:lang w:val="kk-KZ"/>
              </w:rPr>
            </w:pPr>
            <w:r>
              <w:rPr>
                <w:rFonts w:ascii="Times New Roman" w:hAnsi="Times New Roman"/>
                <w:sz w:val="28"/>
                <w:szCs w:val="28"/>
                <w:lang w:val="kk-KZ"/>
              </w:rPr>
              <w:t>125</w:t>
            </w:r>
          </w:p>
        </w:tc>
      </w:tr>
      <w:tr w:rsidR="00F969A1" w:rsidRPr="00353E46" w:rsidTr="00FC371A">
        <w:tc>
          <w:tcPr>
            <w:tcW w:w="8162" w:type="dxa"/>
            <w:shd w:val="clear" w:color="auto" w:fill="auto"/>
          </w:tcPr>
          <w:p w:rsidR="00F969A1" w:rsidRPr="00353E46" w:rsidRDefault="00F969A1" w:rsidP="00F97B60">
            <w:pPr>
              <w:spacing w:after="0" w:line="240" w:lineRule="auto"/>
              <w:jc w:val="both"/>
              <w:rPr>
                <w:rFonts w:ascii="Times New Roman" w:hAnsi="Times New Roman"/>
                <w:sz w:val="28"/>
                <w:szCs w:val="28"/>
              </w:rPr>
            </w:pPr>
            <w:r w:rsidRPr="00B94203">
              <w:rPr>
                <w:rFonts w:ascii="Times New Roman" w:hAnsi="Times New Roman"/>
                <w:sz w:val="28"/>
                <w:szCs w:val="28"/>
              </w:rPr>
              <w:t>Қорға</w:t>
            </w:r>
            <w:r>
              <w:rPr>
                <w:rFonts w:ascii="Times New Roman" w:hAnsi="Times New Roman"/>
                <w:sz w:val="28"/>
                <w:szCs w:val="28"/>
                <w:lang w:val="kk-KZ"/>
              </w:rPr>
              <w:t>ныс</w:t>
            </w:r>
            <w:r w:rsidRPr="00B94203">
              <w:rPr>
                <w:rFonts w:ascii="Times New Roman" w:hAnsi="Times New Roman"/>
                <w:sz w:val="28"/>
                <w:szCs w:val="28"/>
              </w:rPr>
              <w:t xml:space="preserve"> және автоматика үшін алгоритмді қолдану бойынша ұсыныстар</w:t>
            </w:r>
            <w:r w:rsidRPr="00353E46">
              <w:rPr>
                <w:rFonts w:ascii="Times New Roman" w:hAnsi="Times New Roman"/>
                <w:sz w:val="28"/>
                <w:szCs w:val="28"/>
              </w:rPr>
              <w:t xml:space="preserve"> </w:t>
            </w:r>
          </w:p>
        </w:tc>
        <w:tc>
          <w:tcPr>
            <w:tcW w:w="1476" w:type="dxa"/>
            <w:shd w:val="clear" w:color="auto" w:fill="auto"/>
          </w:tcPr>
          <w:p w:rsidR="00F969A1" w:rsidRPr="00A45D06" w:rsidRDefault="00A45D06" w:rsidP="00F97B60">
            <w:pPr>
              <w:spacing w:after="0" w:line="240" w:lineRule="auto"/>
              <w:jc w:val="center"/>
              <w:rPr>
                <w:rFonts w:ascii="Times New Roman" w:hAnsi="Times New Roman"/>
                <w:sz w:val="28"/>
                <w:szCs w:val="28"/>
                <w:lang w:val="kk-KZ"/>
              </w:rPr>
            </w:pPr>
            <w:r>
              <w:rPr>
                <w:rFonts w:ascii="Times New Roman" w:hAnsi="Times New Roman"/>
                <w:sz w:val="28"/>
                <w:szCs w:val="28"/>
                <w:lang w:val="kk-KZ"/>
              </w:rPr>
              <w:t>126</w:t>
            </w:r>
          </w:p>
        </w:tc>
      </w:tr>
      <w:tr w:rsidR="00F969A1" w:rsidRPr="00353E46" w:rsidTr="00FC371A">
        <w:tc>
          <w:tcPr>
            <w:tcW w:w="8162" w:type="dxa"/>
            <w:shd w:val="clear" w:color="auto" w:fill="auto"/>
          </w:tcPr>
          <w:p w:rsidR="00F969A1" w:rsidRPr="00353E46" w:rsidRDefault="00F969A1" w:rsidP="00F97B60">
            <w:pPr>
              <w:spacing w:after="0" w:line="240" w:lineRule="auto"/>
              <w:jc w:val="both"/>
              <w:rPr>
                <w:rFonts w:ascii="Times New Roman" w:hAnsi="Times New Roman"/>
                <w:sz w:val="28"/>
                <w:szCs w:val="28"/>
              </w:rPr>
            </w:pPr>
            <w:r w:rsidRPr="00B94203">
              <w:rPr>
                <w:rFonts w:ascii="Times New Roman" w:hAnsi="Times New Roman"/>
                <w:b/>
                <w:sz w:val="28"/>
                <w:szCs w:val="28"/>
                <w:lang w:val="kk-KZ"/>
              </w:rPr>
              <w:t>ҚОРЫТЫНДЫ</w:t>
            </w:r>
          </w:p>
        </w:tc>
        <w:tc>
          <w:tcPr>
            <w:tcW w:w="1476" w:type="dxa"/>
            <w:shd w:val="clear" w:color="auto" w:fill="auto"/>
          </w:tcPr>
          <w:p w:rsidR="00F969A1" w:rsidRPr="00A45D06" w:rsidRDefault="00A45D06" w:rsidP="00FC371A">
            <w:pPr>
              <w:spacing w:after="0" w:line="240" w:lineRule="auto"/>
              <w:jc w:val="center"/>
              <w:rPr>
                <w:rFonts w:ascii="Times New Roman" w:hAnsi="Times New Roman"/>
                <w:sz w:val="28"/>
                <w:szCs w:val="28"/>
                <w:lang w:val="kk-KZ"/>
              </w:rPr>
            </w:pPr>
            <w:r>
              <w:rPr>
                <w:rFonts w:ascii="Times New Roman" w:hAnsi="Times New Roman"/>
                <w:sz w:val="28"/>
                <w:szCs w:val="28"/>
                <w:lang w:val="kk-KZ"/>
              </w:rPr>
              <w:t>12</w:t>
            </w:r>
            <w:r w:rsidR="00FC371A">
              <w:rPr>
                <w:rFonts w:ascii="Times New Roman" w:hAnsi="Times New Roman"/>
                <w:sz w:val="28"/>
                <w:szCs w:val="28"/>
                <w:lang w:val="kk-KZ"/>
              </w:rPr>
              <w:t>8</w:t>
            </w:r>
          </w:p>
        </w:tc>
      </w:tr>
      <w:tr w:rsidR="00F969A1" w:rsidRPr="00353E46" w:rsidTr="00FC371A">
        <w:tc>
          <w:tcPr>
            <w:tcW w:w="8162" w:type="dxa"/>
            <w:shd w:val="clear" w:color="auto" w:fill="auto"/>
          </w:tcPr>
          <w:p w:rsidR="00F969A1" w:rsidRPr="00353E46" w:rsidRDefault="00F969A1" w:rsidP="00F97B60">
            <w:pPr>
              <w:spacing w:after="0" w:line="240" w:lineRule="auto"/>
              <w:jc w:val="both"/>
              <w:rPr>
                <w:rFonts w:ascii="Times New Roman" w:hAnsi="Times New Roman"/>
                <w:sz w:val="28"/>
                <w:szCs w:val="28"/>
              </w:rPr>
            </w:pPr>
            <w:r w:rsidRPr="00B94203">
              <w:rPr>
                <w:rFonts w:ascii="Times New Roman" w:hAnsi="Times New Roman"/>
                <w:b/>
                <w:sz w:val="28"/>
                <w:szCs w:val="28"/>
                <w:lang w:val="kk-KZ"/>
              </w:rPr>
              <w:t>ПАЙДАЛАНЫЛҒАН ӘДЕБИЕТТЕР ТІЗІМІ</w:t>
            </w:r>
          </w:p>
        </w:tc>
        <w:tc>
          <w:tcPr>
            <w:tcW w:w="1476" w:type="dxa"/>
            <w:shd w:val="clear" w:color="auto" w:fill="auto"/>
          </w:tcPr>
          <w:p w:rsidR="00F969A1" w:rsidRPr="00A45D06" w:rsidRDefault="00A45D06" w:rsidP="00FC371A">
            <w:pPr>
              <w:spacing w:after="0" w:line="240" w:lineRule="auto"/>
              <w:jc w:val="center"/>
              <w:rPr>
                <w:rFonts w:ascii="Times New Roman" w:hAnsi="Times New Roman"/>
                <w:sz w:val="28"/>
                <w:szCs w:val="28"/>
                <w:lang w:val="kk-KZ"/>
              </w:rPr>
            </w:pPr>
            <w:r>
              <w:rPr>
                <w:rFonts w:ascii="Times New Roman" w:hAnsi="Times New Roman"/>
                <w:sz w:val="28"/>
                <w:szCs w:val="28"/>
                <w:lang w:val="kk-KZ"/>
              </w:rPr>
              <w:t>12</w:t>
            </w:r>
            <w:r w:rsidR="00FC371A">
              <w:rPr>
                <w:rFonts w:ascii="Times New Roman" w:hAnsi="Times New Roman"/>
                <w:sz w:val="28"/>
                <w:szCs w:val="28"/>
                <w:lang w:val="kk-KZ"/>
              </w:rPr>
              <w:t>9</w:t>
            </w:r>
          </w:p>
        </w:tc>
      </w:tr>
      <w:tr w:rsidR="00F969A1" w:rsidRPr="00353E46" w:rsidTr="00FC371A">
        <w:tc>
          <w:tcPr>
            <w:tcW w:w="8162" w:type="dxa"/>
            <w:shd w:val="clear" w:color="auto" w:fill="auto"/>
          </w:tcPr>
          <w:p w:rsidR="00F969A1" w:rsidRPr="00353E46" w:rsidRDefault="00F969A1" w:rsidP="00F820EF">
            <w:pPr>
              <w:spacing w:after="0" w:line="240" w:lineRule="auto"/>
              <w:jc w:val="both"/>
              <w:rPr>
                <w:rFonts w:ascii="Times New Roman" w:hAnsi="Times New Roman"/>
                <w:sz w:val="28"/>
                <w:szCs w:val="28"/>
              </w:rPr>
            </w:pPr>
            <w:r w:rsidRPr="00B94203">
              <w:rPr>
                <w:rFonts w:ascii="Times New Roman" w:hAnsi="Times New Roman"/>
                <w:b/>
                <w:sz w:val="28"/>
                <w:szCs w:val="28"/>
                <w:lang w:val="kk-KZ"/>
              </w:rPr>
              <w:t xml:space="preserve">ҚОСЫМША </w:t>
            </w:r>
            <w:r w:rsidRPr="00B94203">
              <w:rPr>
                <w:rFonts w:ascii="Times New Roman" w:hAnsi="Times New Roman"/>
                <w:b/>
                <w:sz w:val="28"/>
                <w:szCs w:val="28"/>
              </w:rPr>
              <w:t>А</w:t>
            </w:r>
            <w:r w:rsidRPr="00353E46">
              <w:rPr>
                <w:rFonts w:ascii="Times New Roman" w:hAnsi="Times New Roman"/>
                <w:sz w:val="28"/>
                <w:szCs w:val="28"/>
              </w:rPr>
              <w:t xml:space="preserve"> – Автор</w:t>
            </w:r>
            <w:r w:rsidR="00F820EF">
              <w:rPr>
                <w:rFonts w:ascii="Times New Roman" w:hAnsi="Times New Roman"/>
                <w:sz w:val="28"/>
                <w:szCs w:val="28"/>
                <w:lang w:val="kk-KZ"/>
              </w:rPr>
              <w:t>лық куәлік</w:t>
            </w:r>
          </w:p>
        </w:tc>
        <w:tc>
          <w:tcPr>
            <w:tcW w:w="1476" w:type="dxa"/>
            <w:shd w:val="clear" w:color="auto" w:fill="auto"/>
          </w:tcPr>
          <w:p w:rsidR="00FC371A" w:rsidRPr="00A45D06" w:rsidRDefault="00A45D06" w:rsidP="00FC371A">
            <w:pPr>
              <w:spacing w:after="0" w:line="240" w:lineRule="auto"/>
              <w:jc w:val="center"/>
              <w:rPr>
                <w:rFonts w:ascii="Times New Roman" w:hAnsi="Times New Roman"/>
                <w:sz w:val="28"/>
                <w:szCs w:val="28"/>
                <w:lang w:val="kk-KZ"/>
              </w:rPr>
            </w:pPr>
            <w:r>
              <w:rPr>
                <w:rFonts w:ascii="Times New Roman" w:hAnsi="Times New Roman"/>
                <w:sz w:val="28"/>
                <w:szCs w:val="28"/>
                <w:lang w:val="kk-KZ"/>
              </w:rPr>
              <w:t>13</w:t>
            </w:r>
            <w:r w:rsidR="00FC371A">
              <w:rPr>
                <w:rFonts w:ascii="Times New Roman" w:hAnsi="Times New Roman"/>
                <w:sz w:val="28"/>
                <w:szCs w:val="28"/>
                <w:lang w:val="kk-KZ"/>
              </w:rPr>
              <w:t>5</w:t>
            </w:r>
          </w:p>
        </w:tc>
      </w:tr>
      <w:tr w:rsidR="00FC371A" w:rsidRPr="00353E46" w:rsidTr="00FC371A">
        <w:tc>
          <w:tcPr>
            <w:tcW w:w="8162" w:type="dxa"/>
            <w:shd w:val="clear" w:color="auto" w:fill="auto"/>
          </w:tcPr>
          <w:p w:rsidR="00FC371A" w:rsidRPr="00B94203" w:rsidRDefault="00FC371A" w:rsidP="00F820EF">
            <w:pPr>
              <w:spacing w:after="0" w:line="240" w:lineRule="auto"/>
              <w:jc w:val="both"/>
              <w:rPr>
                <w:rFonts w:ascii="Times New Roman" w:hAnsi="Times New Roman"/>
                <w:b/>
                <w:sz w:val="28"/>
                <w:szCs w:val="28"/>
                <w:lang w:val="kk-KZ"/>
              </w:rPr>
            </w:pPr>
            <w:r w:rsidRPr="00B94203">
              <w:rPr>
                <w:rFonts w:ascii="Times New Roman" w:hAnsi="Times New Roman"/>
                <w:b/>
                <w:sz w:val="28"/>
                <w:szCs w:val="28"/>
                <w:lang w:val="kk-KZ"/>
              </w:rPr>
              <w:t>ҚОСЫМША</w:t>
            </w:r>
            <w:r w:rsidRPr="00353E46">
              <w:rPr>
                <w:rFonts w:ascii="Times New Roman" w:hAnsi="Times New Roman"/>
                <w:sz w:val="28"/>
                <w:szCs w:val="28"/>
              </w:rPr>
              <w:t xml:space="preserve"> </w:t>
            </w:r>
            <w:r>
              <w:rPr>
                <w:rFonts w:ascii="Times New Roman" w:hAnsi="Times New Roman"/>
                <w:b/>
                <w:sz w:val="28"/>
                <w:szCs w:val="28"/>
                <w:lang w:val="kk-KZ"/>
              </w:rPr>
              <w:t>Ә</w:t>
            </w:r>
            <w:r w:rsidRPr="00353E46">
              <w:rPr>
                <w:rFonts w:ascii="Times New Roman" w:hAnsi="Times New Roman"/>
                <w:sz w:val="28"/>
                <w:szCs w:val="28"/>
              </w:rPr>
              <w:t xml:space="preserve"> – </w:t>
            </w:r>
            <w:r>
              <w:rPr>
                <w:rFonts w:ascii="Times New Roman" w:hAnsi="Times New Roman"/>
                <w:sz w:val="28"/>
                <w:szCs w:val="28"/>
                <w:lang w:val="kk-KZ"/>
              </w:rPr>
              <w:t>Оқу үрдісіне енгізу туралы акт</w:t>
            </w:r>
          </w:p>
        </w:tc>
        <w:tc>
          <w:tcPr>
            <w:tcW w:w="1476" w:type="dxa"/>
            <w:shd w:val="clear" w:color="auto" w:fill="auto"/>
          </w:tcPr>
          <w:p w:rsidR="00FC371A" w:rsidRDefault="00FC371A" w:rsidP="00FC371A">
            <w:pPr>
              <w:spacing w:after="0" w:line="240" w:lineRule="auto"/>
              <w:jc w:val="center"/>
              <w:rPr>
                <w:rFonts w:ascii="Times New Roman" w:hAnsi="Times New Roman"/>
                <w:sz w:val="28"/>
                <w:szCs w:val="28"/>
                <w:lang w:val="kk-KZ"/>
              </w:rPr>
            </w:pPr>
            <w:r>
              <w:rPr>
                <w:rFonts w:ascii="Times New Roman" w:hAnsi="Times New Roman"/>
                <w:sz w:val="28"/>
                <w:szCs w:val="28"/>
                <w:lang w:val="kk-KZ"/>
              </w:rPr>
              <w:t>136</w:t>
            </w:r>
          </w:p>
        </w:tc>
      </w:tr>
      <w:tr w:rsidR="00FC371A" w:rsidRPr="00353E46" w:rsidTr="00FC371A">
        <w:tc>
          <w:tcPr>
            <w:tcW w:w="8162" w:type="dxa"/>
            <w:shd w:val="clear" w:color="auto" w:fill="auto"/>
          </w:tcPr>
          <w:p w:rsidR="00FC371A" w:rsidRPr="00B94203" w:rsidRDefault="00FC371A" w:rsidP="00F820EF">
            <w:pPr>
              <w:spacing w:after="0" w:line="240" w:lineRule="auto"/>
              <w:jc w:val="both"/>
              <w:rPr>
                <w:rFonts w:ascii="Times New Roman" w:hAnsi="Times New Roman"/>
                <w:b/>
                <w:sz w:val="28"/>
                <w:szCs w:val="28"/>
                <w:lang w:val="kk-KZ"/>
              </w:rPr>
            </w:pPr>
            <w:r w:rsidRPr="00B94203">
              <w:rPr>
                <w:rFonts w:ascii="Times New Roman" w:hAnsi="Times New Roman"/>
                <w:b/>
                <w:sz w:val="28"/>
                <w:szCs w:val="28"/>
                <w:lang w:val="kk-KZ"/>
              </w:rPr>
              <w:t>ҚОСЫМША</w:t>
            </w:r>
            <w:r w:rsidRPr="00353E46">
              <w:rPr>
                <w:rFonts w:ascii="Times New Roman" w:hAnsi="Times New Roman"/>
                <w:sz w:val="28"/>
                <w:szCs w:val="28"/>
              </w:rPr>
              <w:t xml:space="preserve"> </w:t>
            </w:r>
            <w:r>
              <w:rPr>
                <w:rFonts w:ascii="Times New Roman" w:hAnsi="Times New Roman"/>
                <w:b/>
                <w:sz w:val="28"/>
                <w:szCs w:val="28"/>
                <w:lang w:val="kk-KZ"/>
              </w:rPr>
              <w:t>Б</w:t>
            </w:r>
            <w:r w:rsidRPr="00353E46">
              <w:rPr>
                <w:rFonts w:ascii="Times New Roman" w:hAnsi="Times New Roman"/>
                <w:sz w:val="28"/>
                <w:szCs w:val="28"/>
              </w:rPr>
              <w:t xml:space="preserve">– </w:t>
            </w:r>
            <w:r>
              <w:rPr>
                <w:rFonts w:ascii="Times New Roman" w:hAnsi="Times New Roman"/>
                <w:sz w:val="28"/>
                <w:szCs w:val="28"/>
                <w:lang w:val="kk-KZ"/>
              </w:rPr>
              <w:t>Өндіріске енгізу туралы акт</w:t>
            </w:r>
          </w:p>
        </w:tc>
        <w:tc>
          <w:tcPr>
            <w:tcW w:w="1476" w:type="dxa"/>
            <w:shd w:val="clear" w:color="auto" w:fill="auto"/>
          </w:tcPr>
          <w:p w:rsidR="00FC371A" w:rsidRDefault="00FC371A" w:rsidP="00FC371A">
            <w:pPr>
              <w:spacing w:after="0" w:line="240" w:lineRule="auto"/>
              <w:jc w:val="center"/>
              <w:rPr>
                <w:rFonts w:ascii="Times New Roman" w:hAnsi="Times New Roman"/>
                <w:sz w:val="28"/>
                <w:szCs w:val="28"/>
                <w:lang w:val="kk-KZ"/>
              </w:rPr>
            </w:pPr>
            <w:r>
              <w:rPr>
                <w:rFonts w:ascii="Times New Roman" w:hAnsi="Times New Roman"/>
                <w:sz w:val="28"/>
                <w:szCs w:val="28"/>
                <w:lang w:val="kk-KZ"/>
              </w:rPr>
              <w:t>137</w:t>
            </w:r>
          </w:p>
        </w:tc>
      </w:tr>
      <w:tr w:rsidR="00F969A1" w:rsidRPr="00353E46" w:rsidTr="00FC371A">
        <w:tc>
          <w:tcPr>
            <w:tcW w:w="8162" w:type="dxa"/>
            <w:shd w:val="clear" w:color="auto" w:fill="auto"/>
          </w:tcPr>
          <w:p w:rsidR="00F969A1" w:rsidRDefault="00FC371A" w:rsidP="00F97B60">
            <w:pPr>
              <w:spacing w:after="0" w:line="240" w:lineRule="auto"/>
              <w:jc w:val="both"/>
              <w:rPr>
                <w:rFonts w:ascii="Times New Roman" w:hAnsi="Times New Roman"/>
                <w:sz w:val="28"/>
                <w:szCs w:val="28"/>
              </w:rPr>
            </w:pPr>
            <w:r w:rsidRPr="00B94203">
              <w:rPr>
                <w:rFonts w:ascii="Times New Roman" w:hAnsi="Times New Roman"/>
                <w:b/>
                <w:sz w:val="28"/>
                <w:szCs w:val="28"/>
                <w:lang w:val="kk-KZ"/>
              </w:rPr>
              <w:t>ҚОСЫМША</w:t>
            </w:r>
            <w:r w:rsidRPr="00353E46">
              <w:rPr>
                <w:rFonts w:ascii="Times New Roman" w:hAnsi="Times New Roman"/>
                <w:sz w:val="28"/>
                <w:szCs w:val="28"/>
              </w:rPr>
              <w:t xml:space="preserve"> </w:t>
            </w:r>
            <w:r w:rsidRPr="00B94203">
              <w:rPr>
                <w:rFonts w:ascii="Times New Roman" w:hAnsi="Times New Roman"/>
                <w:b/>
                <w:sz w:val="28"/>
                <w:szCs w:val="28"/>
                <w:lang w:val="kk-KZ"/>
              </w:rPr>
              <w:t>В</w:t>
            </w:r>
            <w:r w:rsidRPr="00353E46">
              <w:rPr>
                <w:rFonts w:ascii="Times New Roman" w:hAnsi="Times New Roman"/>
                <w:sz w:val="28"/>
                <w:szCs w:val="28"/>
              </w:rPr>
              <w:t xml:space="preserve"> – </w:t>
            </w:r>
            <w:r>
              <w:rPr>
                <w:rFonts w:ascii="Times New Roman" w:hAnsi="Times New Roman"/>
                <w:sz w:val="28"/>
                <w:szCs w:val="28"/>
                <w:lang w:val="kk-KZ"/>
              </w:rPr>
              <w:t>Басылымға шыққан ғылыми еңбектер тізімі</w:t>
            </w:r>
          </w:p>
          <w:p w:rsidR="00F969A1" w:rsidRPr="00F820EF" w:rsidRDefault="00F969A1" w:rsidP="00F820EF">
            <w:pPr>
              <w:spacing w:after="0" w:line="240" w:lineRule="auto"/>
              <w:jc w:val="both"/>
              <w:rPr>
                <w:rFonts w:ascii="Times New Roman" w:hAnsi="Times New Roman"/>
                <w:sz w:val="28"/>
                <w:szCs w:val="28"/>
                <w:lang w:val="kk-KZ"/>
              </w:rPr>
            </w:pPr>
          </w:p>
        </w:tc>
        <w:tc>
          <w:tcPr>
            <w:tcW w:w="1476" w:type="dxa"/>
            <w:shd w:val="clear" w:color="auto" w:fill="auto"/>
          </w:tcPr>
          <w:p w:rsidR="00A45D06" w:rsidRPr="00FC371A" w:rsidRDefault="00FC371A" w:rsidP="00A45D06">
            <w:pPr>
              <w:spacing w:after="0" w:line="240" w:lineRule="auto"/>
              <w:rPr>
                <w:rFonts w:ascii="Times New Roman" w:hAnsi="Times New Roman"/>
                <w:sz w:val="28"/>
                <w:szCs w:val="28"/>
                <w:lang w:val="kk-KZ"/>
              </w:rPr>
            </w:pPr>
            <w:r>
              <w:rPr>
                <w:rFonts w:ascii="Times New Roman" w:hAnsi="Times New Roman"/>
                <w:sz w:val="28"/>
                <w:szCs w:val="28"/>
                <w:lang w:val="kk-KZ"/>
              </w:rPr>
              <w:t xml:space="preserve">      138</w:t>
            </w:r>
          </w:p>
        </w:tc>
      </w:tr>
      <w:tr w:rsidR="00F969A1" w:rsidRPr="00353E46" w:rsidTr="00FC371A">
        <w:tc>
          <w:tcPr>
            <w:tcW w:w="8162" w:type="dxa"/>
            <w:shd w:val="clear" w:color="auto" w:fill="auto"/>
          </w:tcPr>
          <w:p w:rsidR="00F969A1" w:rsidRPr="00F820EF" w:rsidRDefault="00F969A1" w:rsidP="00625514">
            <w:pPr>
              <w:spacing w:after="0" w:line="240" w:lineRule="auto"/>
              <w:jc w:val="both"/>
              <w:rPr>
                <w:rFonts w:ascii="Times New Roman" w:hAnsi="Times New Roman"/>
                <w:sz w:val="28"/>
                <w:szCs w:val="28"/>
                <w:lang w:val="kk-KZ"/>
              </w:rPr>
            </w:pPr>
          </w:p>
        </w:tc>
        <w:tc>
          <w:tcPr>
            <w:tcW w:w="1476" w:type="dxa"/>
            <w:shd w:val="clear" w:color="auto" w:fill="auto"/>
          </w:tcPr>
          <w:p w:rsidR="00F969A1" w:rsidRPr="00A45D06" w:rsidRDefault="00F969A1" w:rsidP="00F97B60">
            <w:pPr>
              <w:spacing w:after="0" w:line="240" w:lineRule="auto"/>
              <w:jc w:val="center"/>
              <w:rPr>
                <w:rFonts w:ascii="Times New Roman" w:hAnsi="Times New Roman"/>
                <w:sz w:val="28"/>
                <w:szCs w:val="28"/>
                <w:lang w:val="kk-KZ"/>
              </w:rPr>
            </w:pPr>
          </w:p>
        </w:tc>
      </w:tr>
    </w:tbl>
    <w:p w:rsidR="00F969A1" w:rsidRPr="00135F47" w:rsidRDefault="00F969A1" w:rsidP="00F969A1">
      <w:pPr>
        <w:spacing w:after="0" w:line="240" w:lineRule="auto"/>
        <w:jc w:val="center"/>
        <w:rPr>
          <w:rFonts w:ascii="Times New Roman" w:hAnsi="Times New Roman"/>
          <w:b/>
          <w:sz w:val="28"/>
          <w:szCs w:val="28"/>
        </w:rPr>
      </w:pPr>
    </w:p>
    <w:p w:rsidR="00F969A1" w:rsidRPr="00CD1D45" w:rsidRDefault="00F969A1" w:rsidP="00F969A1">
      <w:pPr>
        <w:spacing w:after="0" w:line="240" w:lineRule="auto"/>
        <w:jc w:val="both"/>
        <w:rPr>
          <w:rFonts w:ascii="Times New Roman" w:hAnsi="Times New Roman"/>
          <w:sz w:val="28"/>
          <w:szCs w:val="28"/>
        </w:rPr>
      </w:pPr>
    </w:p>
    <w:p w:rsidR="00F969A1" w:rsidRPr="00E7468F" w:rsidRDefault="00F969A1" w:rsidP="00F969A1">
      <w:pPr>
        <w:jc w:val="right"/>
        <w:rPr>
          <w:color w:val="FF0000"/>
        </w:rPr>
      </w:pPr>
    </w:p>
    <w:p w:rsidR="00F969A1" w:rsidRPr="000E57F6" w:rsidRDefault="00F969A1" w:rsidP="00F969A1">
      <w:pPr>
        <w:spacing w:after="0" w:line="240" w:lineRule="auto"/>
        <w:jc w:val="right"/>
        <w:rPr>
          <w:rFonts w:ascii="Times New Roman" w:hAnsi="Times New Roman"/>
          <w:sz w:val="28"/>
          <w:szCs w:val="28"/>
        </w:rPr>
      </w:pPr>
    </w:p>
    <w:p w:rsidR="00F969A1" w:rsidRPr="00C90AA2" w:rsidRDefault="00F969A1" w:rsidP="00F969A1"/>
    <w:p w:rsidR="00F969A1" w:rsidRDefault="00F969A1" w:rsidP="00F969A1">
      <w:pPr>
        <w:pStyle w:val="2"/>
        <w:shd w:val="clear" w:color="auto" w:fill="FFFFFF"/>
        <w:spacing w:before="0"/>
        <w:ind w:left="225" w:firstLine="708"/>
        <w:jc w:val="both"/>
        <w:rPr>
          <w:rFonts w:ascii="Times New Roman" w:hAnsi="Times New Roman"/>
          <w:color w:val="000000"/>
          <w:sz w:val="28"/>
          <w:szCs w:val="28"/>
        </w:rPr>
      </w:pPr>
    </w:p>
    <w:p w:rsidR="00F969A1" w:rsidRDefault="00F969A1" w:rsidP="00F969A1">
      <w:pPr>
        <w:pStyle w:val="2"/>
        <w:shd w:val="clear" w:color="auto" w:fill="FFFFFF"/>
        <w:spacing w:before="0"/>
        <w:ind w:left="225" w:firstLine="708"/>
        <w:jc w:val="both"/>
        <w:rPr>
          <w:rFonts w:ascii="Times New Roman" w:hAnsi="Times New Roman"/>
          <w:color w:val="000000"/>
          <w:sz w:val="28"/>
          <w:szCs w:val="28"/>
        </w:rPr>
      </w:pPr>
    </w:p>
    <w:p w:rsidR="00F969A1" w:rsidRDefault="00F969A1" w:rsidP="00F969A1">
      <w:pPr>
        <w:pStyle w:val="2"/>
        <w:shd w:val="clear" w:color="auto" w:fill="FFFFFF"/>
        <w:spacing w:before="0"/>
        <w:ind w:left="225" w:firstLine="708"/>
        <w:jc w:val="both"/>
        <w:rPr>
          <w:rFonts w:ascii="Times New Roman" w:hAnsi="Times New Roman"/>
          <w:color w:val="000000"/>
          <w:sz w:val="28"/>
          <w:szCs w:val="28"/>
        </w:rPr>
      </w:pPr>
    </w:p>
    <w:p w:rsidR="00F969A1" w:rsidRDefault="00F969A1" w:rsidP="00F969A1"/>
    <w:p w:rsidR="00F969A1" w:rsidRDefault="00F969A1" w:rsidP="00F969A1"/>
    <w:p w:rsidR="00F969A1" w:rsidRDefault="00F969A1" w:rsidP="00F969A1"/>
    <w:p w:rsidR="00F969A1" w:rsidRDefault="00F969A1" w:rsidP="00F969A1"/>
    <w:p w:rsidR="00F969A1" w:rsidRDefault="00F969A1" w:rsidP="00F969A1"/>
    <w:p w:rsidR="00C54848" w:rsidRDefault="00C54848" w:rsidP="00F969A1"/>
    <w:p w:rsidR="00F969A1" w:rsidRDefault="00F969A1" w:rsidP="00F969A1">
      <w:pPr>
        <w:spacing w:after="0" w:line="240" w:lineRule="auto"/>
        <w:jc w:val="center"/>
        <w:rPr>
          <w:rFonts w:ascii="Times New Roman" w:hAnsi="Times New Roman"/>
          <w:b/>
          <w:sz w:val="28"/>
          <w:szCs w:val="28"/>
          <w:lang w:val="kk-KZ"/>
        </w:rPr>
      </w:pPr>
      <w:r w:rsidRPr="00562CB1">
        <w:rPr>
          <w:rFonts w:ascii="Times New Roman" w:hAnsi="Times New Roman"/>
          <w:b/>
          <w:sz w:val="28"/>
          <w:szCs w:val="28"/>
          <w:lang w:val="kk-KZ"/>
        </w:rPr>
        <w:lastRenderedPageBreak/>
        <w:t>НОРМАТИВТІ СІЛТЕМЕЛЕР</w:t>
      </w:r>
    </w:p>
    <w:p w:rsidR="00F969A1" w:rsidRDefault="00F969A1" w:rsidP="00F969A1">
      <w:pPr>
        <w:spacing w:after="0" w:line="240" w:lineRule="auto"/>
        <w:jc w:val="center"/>
        <w:rPr>
          <w:rFonts w:ascii="Times New Roman" w:hAnsi="Times New Roman"/>
          <w:b/>
          <w:sz w:val="28"/>
          <w:szCs w:val="28"/>
        </w:rPr>
      </w:pPr>
    </w:p>
    <w:p w:rsidR="00F969A1" w:rsidRPr="00F42146" w:rsidRDefault="00F969A1" w:rsidP="00F969A1">
      <w:pPr>
        <w:spacing w:after="0" w:line="240" w:lineRule="auto"/>
        <w:ind w:firstLine="709"/>
        <w:jc w:val="both"/>
        <w:rPr>
          <w:rFonts w:ascii="Times New Roman" w:hAnsi="Times New Roman"/>
          <w:sz w:val="28"/>
          <w:szCs w:val="28"/>
          <w:lang w:val="kk-KZ"/>
        </w:rPr>
      </w:pPr>
      <w:r w:rsidRPr="00562CB1">
        <w:rPr>
          <w:rFonts w:ascii="Times New Roman" w:hAnsi="Times New Roman"/>
          <w:sz w:val="28"/>
          <w:szCs w:val="28"/>
          <w:lang w:val="kk-KZ"/>
        </w:rPr>
        <w:t>Диссертациялық жұмыста  келесі стандарттарға сілтемелер пайдаланылды:</w:t>
      </w:r>
    </w:p>
    <w:p w:rsidR="00F969A1" w:rsidRPr="00F969A1" w:rsidRDefault="00F969A1" w:rsidP="00F969A1">
      <w:pPr>
        <w:spacing w:after="0" w:line="240" w:lineRule="auto"/>
        <w:ind w:firstLine="709"/>
        <w:jc w:val="both"/>
        <w:rPr>
          <w:rFonts w:ascii="Times New Roman" w:hAnsi="Times New Roman"/>
          <w:sz w:val="28"/>
          <w:szCs w:val="28"/>
          <w:lang w:val="kk-KZ"/>
        </w:rPr>
      </w:pPr>
      <w:r w:rsidRPr="00F969A1">
        <w:rPr>
          <w:rFonts w:ascii="Times New Roman" w:hAnsi="Times New Roman"/>
          <w:sz w:val="28"/>
          <w:szCs w:val="28"/>
          <w:lang w:val="kk-KZ"/>
        </w:rPr>
        <w:t>ҚР БҒМ ЖАК. Диссертация мен рефератты ресімдеу жөніндегі Нұсқаулық: 2004 жылғы 28 қыркүйек, №377-3ж.</w:t>
      </w:r>
    </w:p>
    <w:p w:rsidR="00F969A1" w:rsidRDefault="00F969A1" w:rsidP="00F969A1">
      <w:pPr>
        <w:spacing w:after="0" w:line="240" w:lineRule="auto"/>
        <w:ind w:firstLine="709"/>
        <w:jc w:val="both"/>
        <w:rPr>
          <w:rFonts w:ascii="Times New Roman" w:hAnsi="Times New Roman"/>
          <w:sz w:val="28"/>
          <w:szCs w:val="28"/>
        </w:rPr>
      </w:pPr>
      <w:r>
        <w:rPr>
          <w:rFonts w:ascii="Times New Roman" w:hAnsi="Times New Roman"/>
          <w:sz w:val="28"/>
          <w:szCs w:val="28"/>
          <w:lang w:val="kk-KZ"/>
        </w:rPr>
        <w:t>МЕ</w:t>
      </w:r>
      <w:r w:rsidRPr="00B94203">
        <w:rPr>
          <w:rFonts w:ascii="Times New Roman" w:hAnsi="Times New Roman"/>
          <w:sz w:val="28"/>
          <w:szCs w:val="28"/>
        </w:rPr>
        <w:t>СТ 7.32-2001.</w:t>
      </w:r>
      <w:r w:rsidR="004241AF">
        <w:rPr>
          <w:rFonts w:ascii="Times New Roman" w:hAnsi="Times New Roman"/>
          <w:sz w:val="28"/>
          <w:szCs w:val="28"/>
        </w:rPr>
        <w:t xml:space="preserve"> </w:t>
      </w:r>
      <w:r w:rsidRPr="00B94203">
        <w:rPr>
          <w:rFonts w:ascii="Times New Roman" w:hAnsi="Times New Roman"/>
          <w:sz w:val="28"/>
          <w:szCs w:val="28"/>
        </w:rPr>
        <w:t>Ғылыми-зерттеу жұмысы туралы есеп.</w:t>
      </w:r>
      <w:r w:rsidR="004241AF">
        <w:rPr>
          <w:rFonts w:ascii="Times New Roman" w:hAnsi="Times New Roman"/>
          <w:sz w:val="28"/>
          <w:szCs w:val="28"/>
        </w:rPr>
        <w:t xml:space="preserve"> </w:t>
      </w:r>
      <w:r>
        <w:rPr>
          <w:rFonts w:ascii="Times New Roman" w:hAnsi="Times New Roman"/>
          <w:sz w:val="28"/>
          <w:szCs w:val="28"/>
          <w:lang w:val="kk-KZ"/>
        </w:rPr>
        <w:t>Қ</w:t>
      </w:r>
      <w:r w:rsidRPr="00B94203">
        <w:rPr>
          <w:rFonts w:ascii="Times New Roman" w:hAnsi="Times New Roman"/>
          <w:sz w:val="28"/>
          <w:szCs w:val="28"/>
        </w:rPr>
        <w:t xml:space="preserve">ұрылымы </w:t>
      </w:r>
      <w:r>
        <w:rPr>
          <w:rFonts w:ascii="Times New Roman" w:hAnsi="Times New Roman"/>
          <w:sz w:val="28"/>
          <w:szCs w:val="28"/>
          <w:lang w:val="kk-KZ"/>
        </w:rPr>
        <w:t>және рәсімдеу</w:t>
      </w:r>
      <w:r w:rsidRPr="00B94203">
        <w:rPr>
          <w:rFonts w:ascii="Times New Roman" w:hAnsi="Times New Roman"/>
          <w:sz w:val="28"/>
          <w:szCs w:val="28"/>
        </w:rPr>
        <w:t xml:space="preserve"> ережелері.</w:t>
      </w:r>
    </w:p>
    <w:p w:rsidR="00F969A1" w:rsidRDefault="00F969A1" w:rsidP="00F969A1">
      <w:pPr>
        <w:spacing w:after="0" w:line="240" w:lineRule="auto"/>
        <w:ind w:firstLine="709"/>
        <w:jc w:val="both"/>
        <w:rPr>
          <w:rFonts w:ascii="Times New Roman" w:hAnsi="Times New Roman"/>
          <w:sz w:val="28"/>
          <w:szCs w:val="28"/>
        </w:rPr>
      </w:pPr>
      <w:r>
        <w:rPr>
          <w:rFonts w:ascii="Times New Roman" w:hAnsi="Times New Roman"/>
          <w:sz w:val="28"/>
          <w:szCs w:val="28"/>
          <w:lang w:val="kk-KZ"/>
        </w:rPr>
        <w:t>МЕ</w:t>
      </w:r>
      <w:r w:rsidRPr="00B94203">
        <w:rPr>
          <w:rFonts w:ascii="Times New Roman" w:hAnsi="Times New Roman"/>
          <w:sz w:val="28"/>
          <w:szCs w:val="28"/>
        </w:rPr>
        <w:t>СТ 7.1-2003. Библиографиялық жазба. Библиографиялық сипаттама. Құрастырудың жалпы талаптары мен ережелері.</w:t>
      </w:r>
    </w:p>
    <w:p w:rsidR="00F969A1" w:rsidRPr="00F24A28" w:rsidRDefault="00F969A1" w:rsidP="00F969A1">
      <w:pPr>
        <w:spacing w:after="0" w:line="240" w:lineRule="auto"/>
        <w:ind w:firstLine="709"/>
        <w:jc w:val="both"/>
        <w:rPr>
          <w:rFonts w:ascii="Times New Roman" w:hAnsi="Times New Roman"/>
          <w:sz w:val="28"/>
          <w:szCs w:val="28"/>
        </w:rPr>
      </w:pPr>
      <w:r>
        <w:rPr>
          <w:rFonts w:ascii="Times New Roman" w:hAnsi="Times New Roman"/>
          <w:sz w:val="28"/>
          <w:szCs w:val="28"/>
          <w:lang w:val="kk-KZ"/>
        </w:rPr>
        <w:t>МЕ</w:t>
      </w:r>
      <w:r w:rsidRPr="00B94203">
        <w:rPr>
          <w:rFonts w:ascii="Times New Roman" w:hAnsi="Times New Roman"/>
          <w:sz w:val="28"/>
          <w:szCs w:val="28"/>
        </w:rPr>
        <w:t>СТ 21.408-2013. Технологиялық процестерді автоматтандырудың жұмыс құжаттамасын орындау қағидалары.</w:t>
      </w:r>
    </w:p>
    <w:p w:rsidR="00F969A1" w:rsidRDefault="00F969A1" w:rsidP="00F969A1">
      <w:pPr>
        <w:jc w:val="center"/>
        <w:rPr>
          <w:rFonts w:ascii="Times New Roman" w:hAnsi="Times New Roman"/>
          <w:b/>
          <w:sz w:val="28"/>
          <w:szCs w:val="28"/>
        </w:rPr>
      </w:pPr>
    </w:p>
    <w:p w:rsidR="00F969A1" w:rsidRDefault="00F969A1" w:rsidP="00F969A1">
      <w:pPr>
        <w:jc w:val="center"/>
        <w:rPr>
          <w:rFonts w:ascii="Times New Roman" w:hAnsi="Times New Roman"/>
          <w:b/>
          <w:sz w:val="28"/>
          <w:szCs w:val="28"/>
        </w:rPr>
      </w:pPr>
    </w:p>
    <w:p w:rsidR="00F969A1" w:rsidRDefault="00F969A1" w:rsidP="00F969A1">
      <w:pPr>
        <w:jc w:val="center"/>
        <w:rPr>
          <w:rFonts w:ascii="Times New Roman" w:hAnsi="Times New Roman"/>
          <w:b/>
          <w:sz w:val="28"/>
          <w:szCs w:val="28"/>
        </w:rPr>
      </w:pPr>
    </w:p>
    <w:p w:rsidR="00F969A1" w:rsidRDefault="00F969A1" w:rsidP="00F969A1">
      <w:pPr>
        <w:jc w:val="center"/>
        <w:rPr>
          <w:rFonts w:ascii="Times New Roman" w:hAnsi="Times New Roman"/>
          <w:b/>
          <w:sz w:val="28"/>
          <w:szCs w:val="28"/>
        </w:rPr>
      </w:pPr>
    </w:p>
    <w:p w:rsidR="00F969A1" w:rsidRDefault="00F969A1" w:rsidP="00F969A1">
      <w:pPr>
        <w:jc w:val="center"/>
        <w:rPr>
          <w:rFonts w:ascii="Times New Roman" w:hAnsi="Times New Roman"/>
          <w:b/>
          <w:sz w:val="28"/>
          <w:szCs w:val="28"/>
        </w:rPr>
      </w:pPr>
    </w:p>
    <w:p w:rsidR="00F969A1" w:rsidRDefault="00F969A1" w:rsidP="00F969A1">
      <w:pPr>
        <w:jc w:val="center"/>
        <w:rPr>
          <w:rFonts w:ascii="Times New Roman" w:hAnsi="Times New Roman"/>
          <w:b/>
          <w:sz w:val="28"/>
          <w:szCs w:val="28"/>
        </w:rPr>
      </w:pPr>
    </w:p>
    <w:p w:rsidR="00F969A1" w:rsidRDefault="00F969A1" w:rsidP="00F969A1">
      <w:pPr>
        <w:jc w:val="center"/>
        <w:rPr>
          <w:rFonts w:ascii="Times New Roman" w:hAnsi="Times New Roman"/>
          <w:b/>
          <w:sz w:val="28"/>
          <w:szCs w:val="28"/>
        </w:rPr>
      </w:pPr>
    </w:p>
    <w:p w:rsidR="00F969A1" w:rsidRDefault="00F969A1" w:rsidP="00F969A1">
      <w:pPr>
        <w:jc w:val="center"/>
        <w:rPr>
          <w:rFonts w:ascii="Times New Roman" w:hAnsi="Times New Roman"/>
          <w:b/>
          <w:sz w:val="28"/>
          <w:szCs w:val="28"/>
        </w:rPr>
      </w:pPr>
    </w:p>
    <w:p w:rsidR="00F969A1" w:rsidRDefault="00F969A1" w:rsidP="00F969A1">
      <w:pPr>
        <w:jc w:val="center"/>
        <w:rPr>
          <w:rFonts w:ascii="Times New Roman" w:hAnsi="Times New Roman"/>
          <w:b/>
          <w:sz w:val="28"/>
          <w:szCs w:val="28"/>
        </w:rPr>
      </w:pPr>
    </w:p>
    <w:p w:rsidR="00F969A1" w:rsidRDefault="00F969A1" w:rsidP="00F969A1">
      <w:pPr>
        <w:jc w:val="center"/>
        <w:rPr>
          <w:rFonts w:ascii="Times New Roman" w:hAnsi="Times New Roman"/>
          <w:b/>
          <w:sz w:val="28"/>
          <w:szCs w:val="28"/>
        </w:rPr>
      </w:pPr>
    </w:p>
    <w:p w:rsidR="00F969A1" w:rsidRDefault="00F969A1" w:rsidP="00F969A1">
      <w:pPr>
        <w:jc w:val="center"/>
        <w:rPr>
          <w:rFonts w:ascii="Times New Roman" w:hAnsi="Times New Roman"/>
          <w:b/>
          <w:sz w:val="28"/>
          <w:szCs w:val="28"/>
        </w:rPr>
      </w:pPr>
    </w:p>
    <w:p w:rsidR="00F969A1" w:rsidRDefault="00F969A1" w:rsidP="00F969A1">
      <w:pPr>
        <w:jc w:val="center"/>
        <w:rPr>
          <w:rFonts w:ascii="Times New Roman" w:hAnsi="Times New Roman"/>
          <w:b/>
          <w:sz w:val="28"/>
          <w:szCs w:val="28"/>
        </w:rPr>
      </w:pPr>
    </w:p>
    <w:p w:rsidR="00F969A1" w:rsidRDefault="00F969A1" w:rsidP="00F969A1">
      <w:pPr>
        <w:jc w:val="center"/>
        <w:rPr>
          <w:rFonts w:ascii="Times New Roman" w:hAnsi="Times New Roman"/>
          <w:b/>
          <w:sz w:val="28"/>
          <w:szCs w:val="28"/>
        </w:rPr>
      </w:pPr>
    </w:p>
    <w:p w:rsidR="00F969A1" w:rsidRDefault="00F969A1" w:rsidP="00F969A1">
      <w:pPr>
        <w:jc w:val="center"/>
        <w:rPr>
          <w:rFonts w:ascii="Times New Roman" w:hAnsi="Times New Roman"/>
          <w:b/>
          <w:sz w:val="28"/>
          <w:szCs w:val="28"/>
        </w:rPr>
      </w:pPr>
    </w:p>
    <w:p w:rsidR="00F969A1" w:rsidRDefault="00F969A1" w:rsidP="00F969A1">
      <w:pPr>
        <w:jc w:val="center"/>
        <w:rPr>
          <w:rFonts w:ascii="Times New Roman" w:hAnsi="Times New Roman"/>
          <w:b/>
          <w:sz w:val="28"/>
          <w:szCs w:val="28"/>
        </w:rPr>
      </w:pPr>
    </w:p>
    <w:p w:rsidR="00F969A1" w:rsidRDefault="00F969A1" w:rsidP="00F969A1">
      <w:pPr>
        <w:jc w:val="center"/>
        <w:rPr>
          <w:rFonts w:ascii="Times New Roman" w:hAnsi="Times New Roman"/>
          <w:b/>
          <w:sz w:val="28"/>
          <w:szCs w:val="28"/>
        </w:rPr>
      </w:pPr>
    </w:p>
    <w:p w:rsidR="00F969A1" w:rsidRDefault="00F969A1" w:rsidP="00F969A1">
      <w:pPr>
        <w:rPr>
          <w:rFonts w:ascii="Times New Roman" w:hAnsi="Times New Roman"/>
          <w:b/>
          <w:sz w:val="28"/>
          <w:szCs w:val="28"/>
        </w:rPr>
      </w:pPr>
    </w:p>
    <w:p w:rsidR="00F969A1" w:rsidRDefault="00F969A1" w:rsidP="00F969A1">
      <w:pPr>
        <w:rPr>
          <w:rFonts w:ascii="Times New Roman" w:hAnsi="Times New Roman"/>
          <w:b/>
          <w:sz w:val="28"/>
          <w:szCs w:val="28"/>
        </w:rPr>
      </w:pPr>
    </w:p>
    <w:p w:rsidR="00F969A1" w:rsidRPr="00692A9A" w:rsidRDefault="00F969A1" w:rsidP="00F969A1">
      <w:pPr>
        <w:spacing w:after="0" w:line="240" w:lineRule="auto"/>
        <w:ind w:firstLine="709"/>
        <w:jc w:val="center"/>
        <w:rPr>
          <w:rFonts w:ascii="Times New Roman" w:hAnsi="Times New Roman"/>
          <w:b/>
          <w:sz w:val="28"/>
          <w:szCs w:val="28"/>
          <w:lang w:val="kk-KZ"/>
        </w:rPr>
      </w:pPr>
      <w:r>
        <w:rPr>
          <w:rFonts w:ascii="Times New Roman" w:hAnsi="Times New Roman"/>
          <w:b/>
          <w:sz w:val="28"/>
          <w:szCs w:val="28"/>
          <w:lang w:val="kk-KZ"/>
        </w:rPr>
        <w:lastRenderedPageBreak/>
        <w:t>ҚЫСҚАРТУЛАР МЕН БЕЛГІЛЕНУЛЕР</w:t>
      </w:r>
    </w:p>
    <w:p w:rsidR="00F969A1" w:rsidRPr="00176260" w:rsidRDefault="00F969A1" w:rsidP="00F969A1">
      <w:pPr>
        <w:spacing w:after="0" w:line="240" w:lineRule="auto"/>
        <w:ind w:firstLine="709"/>
        <w:jc w:val="center"/>
        <w:rPr>
          <w:rFonts w:ascii="Times New Roman" w:hAnsi="Times New Roman"/>
          <w:b/>
          <w:sz w:val="28"/>
          <w:szCs w:val="28"/>
        </w:rPr>
      </w:pPr>
    </w:p>
    <w:p w:rsidR="00F969A1" w:rsidRDefault="00F969A1" w:rsidP="00F969A1">
      <w:pPr>
        <w:spacing w:after="0" w:line="240" w:lineRule="auto"/>
        <w:ind w:firstLine="709"/>
        <w:rPr>
          <w:rFonts w:ascii="Times New Roman" w:hAnsi="Times New Roman"/>
          <w:sz w:val="28"/>
          <w:szCs w:val="28"/>
        </w:rPr>
      </w:pPr>
      <w:r>
        <w:rPr>
          <w:rFonts w:ascii="Times New Roman" w:hAnsi="Times New Roman"/>
          <w:sz w:val="28"/>
          <w:szCs w:val="28"/>
          <w:lang w:val="kk-KZ"/>
        </w:rPr>
        <w:t>АБЖ (</w:t>
      </w:r>
      <w:r>
        <w:rPr>
          <w:rFonts w:ascii="Times New Roman" w:hAnsi="Times New Roman"/>
          <w:sz w:val="28"/>
          <w:szCs w:val="28"/>
        </w:rPr>
        <w:t>АСУ</w:t>
      </w:r>
      <w:r>
        <w:rPr>
          <w:rFonts w:ascii="Times New Roman" w:hAnsi="Times New Roman"/>
          <w:sz w:val="28"/>
          <w:szCs w:val="28"/>
          <w:lang w:val="kk-KZ"/>
        </w:rPr>
        <w:t>)</w:t>
      </w:r>
      <w:r>
        <w:rPr>
          <w:rFonts w:ascii="Times New Roman" w:hAnsi="Times New Roman"/>
          <w:sz w:val="28"/>
          <w:szCs w:val="28"/>
        </w:rPr>
        <w:t xml:space="preserve"> – автомат</w:t>
      </w:r>
      <w:r>
        <w:rPr>
          <w:rFonts w:ascii="Times New Roman" w:hAnsi="Times New Roman"/>
          <w:sz w:val="28"/>
          <w:szCs w:val="28"/>
          <w:lang w:val="kk-KZ"/>
        </w:rPr>
        <w:t>тандырылған басқару жүйесі</w:t>
      </w:r>
    </w:p>
    <w:p w:rsidR="00F969A1" w:rsidRDefault="00F969A1" w:rsidP="00F969A1">
      <w:pPr>
        <w:spacing w:after="0" w:line="240" w:lineRule="auto"/>
        <w:ind w:firstLine="709"/>
        <w:rPr>
          <w:rFonts w:ascii="Times New Roman" w:hAnsi="Times New Roman"/>
          <w:sz w:val="28"/>
          <w:szCs w:val="28"/>
        </w:rPr>
      </w:pPr>
      <w:r>
        <w:rPr>
          <w:rFonts w:ascii="Times New Roman" w:hAnsi="Times New Roman"/>
          <w:sz w:val="28"/>
          <w:szCs w:val="28"/>
          <w:lang w:val="kk-KZ"/>
        </w:rPr>
        <w:t>АСТ (</w:t>
      </w:r>
      <w:r>
        <w:rPr>
          <w:rFonts w:ascii="Times New Roman" w:hAnsi="Times New Roman"/>
          <w:sz w:val="28"/>
          <w:szCs w:val="28"/>
        </w:rPr>
        <w:t>АЦП</w:t>
      </w:r>
      <w:r>
        <w:rPr>
          <w:rFonts w:ascii="Times New Roman" w:hAnsi="Times New Roman"/>
          <w:sz w:val="28"/>
          <w:szCs w:val="28"/>
          <w:lang w:val="kk-KZ"/>
        </w:rPr>
        <w:t>)</w:t>
      </w:r>
      <w:r>
        <w:rPr>
          <w:rFonts w:ascii="Times New Roman" w:hAnsi="Times New Roman"/>
          <w:sz w:val="28"/>
          <w:szCs w:val="28"/>
        </w:rPr>
        <w:t xml:space="preserve"> –аналог</w:t>
      </w:r>
      <w:r>
        <w:rPr>
          <w:rFonts w:ascii="Times New Roman" w:hAnsi="Times New Roman"/>
          <w:sz w:val="28"/>
          <w:szCs w:val="28"/>
          <w:lang w:val="kk-KZ"/>
        </w:rPr>
        <w:t>тық-сандық түрлендіргіш</w:t>
      </w:r>
    </w:p>
    <w:p w:rsidR="00F969A1" w:rsidRDefault="00F969A1" w:rsidP="00F969A1">
      <w:pPr>
        <w:spacing w:after="0" w:line="240" w:lineRule="auto"/>
        <w:ind w:firstLine="709"/>
        <w:rPr>
          <w:rFonts w:ascii="Times New Roman" w:hAnsi="Times New Roman"/>
          <w:sz w:val="28"/>
          <w:szCs w:val="28"/>
        </w:rPr>
      </w:pPr>
      <w:r w:rsidRPr="00023188">
        <w:rPr>
          <w:rFonts w:ascii="Times New Roman" w:hAnsi="Times New Roman"/>
          <w:sz w:val="28"/>
          <w:szCs w:val="28"/>
        </w:rPr>
        <w:t>Э</w:t>
      </w:r>
      <w:r>
        <w:rPr>
          <w:rFonts w:ascii="Times New Roman" w:hAnsi="Times New Roman"/>
          <w:sz w:val="28"/>
          <w:szCs w:val="28"/>
          <w:lang w:val="kk-KZ"/>
        </w:rPr>
        <w:t>Ж</w:t>
      </w:r>
      <w:r w:rsidRPr="00023188">
        <w:rPr>
          <w:rFonts w:ascii="Times New Roman" w:hAnsi="Times New Roman"/>
          <w:sz w:val="28"/>
          <w:szCs w:val="28"/>
        </w:rPr>
        <w:t xml:space="preserve"> – электр</w:t>
      </w:r>
      <w:r>
        <w:rPr>
          <w:rFonts w:ascii="Times New Roman" w:hAnsi="Times New Roman"/>
          <w:sz w:val="28"/>
          <w:szCs w:val="28"/>
          <w:lang w:val="kk-KZ"/>
        </w:rPr>
        <w:t>лік жүйе</w:t>
      </w:r>
    </w:p>
    <w:p w:rsidR="00F969A1" w:rsidRPr="00ED16B2" w:rsidRDefault="00F969A1" w:rsidP="00F969A1">
      <w:pPr>
        <w:spacing w:after="0" w:line="240" w:lineRule="auto"/>
        <w:ind w:firstLine="709"/>
        <w:rPr>
          <w:rFonts w:ascii="Times New Roman" w:hAnsi="Times New Roman"/>
          <w:sz w:val="28"/>
          <w:szCs w:val="28"/>
          <w:lang w:val="kk-KZ"/>
        </w:rPr>
      </w:pPr>
      <w:r>
        <w:rPr>
          <w:rFonts w:ascii="Times New Roman" w:hAnsi="Times New Roman"/>
          <w:sz w:val="28"/>
          <w:szCs w:val="28"/>
          <w:lang w:val="kk-KZ"/>
        </w:rPr>
        <w:t>ҚжАҚ (</w:t>
      </w:r>
      <w:r>
        <w:rPr>
          <w:rFonts w:ascii="Times New Roman" w:hAnsi="Times New Roman"/>
          <w:sz w:val="28"/>
          <w:szCs w:val="28"/>
        </w:rPr>
        <w:t>УЗиА</w:t>
      </w:r>
      <w:r>
        <w:rPr>
          <w:rFonts w:ascii="Times New Roman" w:hAnsi="Times New Roman"/>
          <w:sz w:val="28"/>
          <w:szCs w:val="28"/>
          <w:lang w:val="kk-KZ"/>
        </w:rPr>
        <w:t>)</w:t>
      </w:r>
      <w:r>
        <w:rPr>
          <w:rFonts w:ascii="Times New Roman" w:hAnsi="Times New Roman"/>
          <w:sz w:val="28"/>
          <w:szCs w:val="28"/>
        </w:rPr>
        <w:t xml:space="preserve"> – </w:t>
      </w:r>
      <w:r>
        <w:rPr>
          <w:rFonts w:ascii="Times New Roman" w:hAnsi="Times New Roman"/>
          <w:sz w:val="28"/>
          <w:szCs w:val="28"/>
          <w:lang w:val="kk-KZ"/>
        </w:rPr>
        <w:t>қорғаныс және автоматика құрылғылары</w:t>
      </w:r>
    </w:p>
    <w:p w:rsidR="00F969A1" w:rsidRPr="00ED16B2" w:rsidRDefault="00F969A1" w:rsidP="00F969A1">
      <w:pPr>
        <w:spacing w:after="0" w:line="240" w:lineRule="auto"/>
        <w:ind w:firstLine="709"/>
        <w:rPr>
          <w:rFonts w:ascii="Times New Roman" w:hAnsi="Times New Roman"/>
          <w:sz w:val="28"/>
          <w:szCs w:val="28"/>
          <w:lang w:val="kk-KZ"/>
        </w:rPr>
      </w:pPr>
      <w:r>
        <w:rPr>
          <w:rFonts w:ascii="Times New Roman" w:hAnsi="Times New Roman"/>
          <w:sz w:val="28"/>
          <w:szCs w:val="28"/>
          <w:lang w:val="kk-KZ"/>
        </w:rPr>
        <w:t xml:space="preserve">ЭБЖ </w:t>
      </w:r>
      <w:r w:rsidRPr="00ED16B2">
        <w:rPr>
          <w:rFonts w:ascii="Times New Roman" w:hAnsi="Times New Roman"/>
          <w:sz w:val="28"/>
          <w:szCs w:val="28"/>
          <w:lang w:val="kk-KZ"/>
        </w:rPr>
        <w:t xml:space="preserve"> – </w:t>
      </w:r>
      <w:r>
        <w:rPr>
          <w:rFonts w:ascii="Times New Roman" w:hAnsi="Times New Roman"/>
          <w:sz w:val="28"/>
          <w:szCs w:val="28"/>
          <w:lang w:val="kk-KZ"/>
        </w:rPr>
        <w:t>электрберіліс желісі</w:t>
      </w:r>
    </w:p>
    <w:p w:rsidR="00F969A1" w:rsidRPr="00ED16B2" w:rsidRDefault="00F969A1" w:rsidP="00F969A1">
      <w:pPr>
        <w:spacing w:after="0" w:line="240" w:lineRule="auto"/>
        <w:ind w:firstLine="709"/>
        <w:rPr>
          <w:rFonts w:ascii="Times New Roman" w:hAnsi="Times New Roman"/>
          <w:sz w:val="28"/>
          <w:szCs w:val="28"/>
          <w:lang w:val="kk-KZ"/>
        </w:rPr>
      </w:pPr>
      <w:r>
        <w:rPr>
          <w:rFonts w:ascii="Times New Roman" w:hAnsi="Times New Roman"/>
          <w:sz w:val="28"/>
          <w:szCs w:val="28"/>
          <w:lang w:val="kk-KZ"/>
        </w:rPr>
        <w:t>ҚТ</w:t>
      </w:r>
      <w:r w:rsidRPr="00ED16B2">
        <w:rPr>
          <w:rFonts w:ascii="Times New Roman" w:hAnsi="Times New Roman"/>
          <w:sz w:val="28"/>
          <w:szCs w:val="28"/>
          <w:lang w:val="kk-KZ"/>
        </w:rPr>
        <w:t xml:space="preserve"> – </w:t>
      </w:r>
      <w:r>
        <w:rPr>
          <w:rFonts w:ascii="Times New Roman" w:hAnsi="Times New Roman"/>
          <w:sz w:val="28"/>
          <w:szCs w:val="28"/>
          <w:lang w:val="kk-KZ"/>
        </w:rPr>
        <w:t>қысқа тұйықталу</w:t>
      </w:r>
    </w:p>
    <w:p w:rsidR="00F969A1" w:rsidRPr="00ED16B2" w:rsidRDefault="00F969A1" w:rsidP="00F969A1">
      <w:pPr>
        <w:spacing w:after="0" w:line="240" w:lineRule="auto"/>
        <w:ind w:firstLine="709"/>
        <w:rPr>
          <w:rFonts w:ascii="Times New Roman" w:hAnsi="Times New Roman"/>
          <w:sz w:val="28"/>
          <w:szCs w:val="28"/>
          <w:lang w:val="kk-KZ"/>
        </w:rPr>
      </w:pPr>
      <w:r>
        <w:rPr>
          <w:rFonts w:ascii="Times New Roman" w:hAnsi="Times New Roman"/>
          <w:sz w:val="28"/>
          <w:szCs w:val="28"/>
          <w:lang w:val="kk-KZ"/>
        </w:rPr>
        <w:t>Қ</w:t>
      </w:r>
      <w:r w:rsidRPr="00ED16B2">
        <w:rPr>
          <w:rFonts w:ascii="Times New Roman" w:hAnsi="Times New Roman"/>
          <w:sz w:val="28"/>
          <w:szCs w:val="28"/>
          <w:lang w:val="kk-KZ"/>
        </w:rPr>
        <w:t xml:space="preserve">С – </w:t>
      </w:r>
      <w:r>
        <w:rPr>
          <w:rFonts w:ascii="Times New Roman" w:hAnsi="Times New Roman"/>
          <w:sz w:val="28"/>
          <w:szCs w:val="28"/>
          <w:lang w:val="kk-KZ"/>
        </w:rPr>
        <w:t>қосалқы станция</w:t>
      </w:r>
    </w:p>
    <w:p w:rsidR="00F969A1" w:rsidRPr="00F969A1" w:rsidRDefault="00F969A1" w:rsidP="00F969A1">
      <w:pPr>
        <w:spacing w:after="0" w:line="240" w:lineRule="auto"/>
        <w:ind w:firstLine="709"/>
        <w:rPr>
          <w:rFonts w:ascii="Times New Roman" w:hAnsi="Times New Roman"/>
          <w:sz w:val="28"/>
          <w:szCs w:val="28"/>
          <w:lang w:val="kk-KZ"/>
        </w:rPr>
      </w:pPr>
      <w:r>
        <w:rPr>
          <w:rFonts w:ascii="Times New Roman" w:hAnsi="Times New Roman"/>
          <w:sz w:val="28"/>
          <w:szCs w:val="28"/>
          <w:lang w:val="kk-KZ"/>
        </w:rPr>
        <w:t>АеЛ (</w:t>
      </w:r>
      <w:r w:rsidRPr="00F969A1">
        <w:rPr>
          <w:rFonts w:ascii="Times New Roman" w:hAnsi="Times New Roman"/>
          <w:sz w:val="28"/>
          <w:szCs w:val="28"/>
          <w:lang w:val="kk-KZ"/>
        </w:rPr>
        <w:t>НЛ</w:t>
      </w:r>
      <w:r>
        <w:rPr>
          <w:rFonts w:ascii="Times New Roman" w:hAnsi="Times New Roman"/>
          <w:sz w:val="28"/>
          <w:szCs w:val="28"/>
          <w:lang w:val="kk-KZ"/>
        </w:rPr>
        <w:t>)</w:t>
      </w:r>
      <w:r w:rsidRPr="00F969A1">
        <w:rPr>
          <w:rFonts w:ascii="Times New Roman" w:hAnsi="Times New Roman"/>
          <w:sz w:val="28"/>
          <w:szCs w:val="28"/>
          <w:lang w:val="kk-KZ"/>
        </w:rPr>
        <w:t xml:space="preserve"> – </w:t>
      </w:r>
      <w:r>
        <w:rPr>
          <w:rFonts w:ascii="Times New Roman" w:hAnsi="Times New Roman"/>
          <w:sz w:val="28"/>
          <w:szCs w:val="28"/>
          <w:lang w:val="kk-KZ"/>
        </w:rPr>
        <w:t>а</w:t>
      </w:r>
      <w:r w:rsidR="00735FBF">
        <w:rPr>
          <w:rFonts w:ascii="Times New Roman" w:hAnsi="Times New Roman"/>
          <w:sz w:val="28"/>
          <w:szCs w:val="28"/>
          <w:lang w:val="kk-KZ"/>
        </w:rPr>
        <w:t>йқын</w:t>
      </w:r>
      <w:r>
        <w:rPr>
          <w:rFonts w:ascii="Times New Roman" w:hAnsi="Times New Roman"/>
          <w:sz w:val="28"/>
          <w:szCs w:val="28"/>
          <w:lang w:val="kk-KZ"/>
        </w:rPr>
        <w:t xml:space="preserve"> емес </w:t>
      </w:r>
      <w:r w:rsidRPr="00F969A1">
        <w:rPr>
          <w:rFonts w:ascii="Times New Roman" w:hAnsi="Times New Roman"/>
          <w:sz w:val="28"/>
          <w:szCs w:val="28"/>
          <w:lang w:val="kk-KZ"/>
        </w:rPr>
        <w:t>логика</w:t>
      </w:r>
    </w:p>
    <w:p w:rsidR="00F969A1" w:rsidRPr="00F969A1" w:rsidRDefault="00F969A1" w:rsidP="00F969A1">
      <w:pPr>
        <w:spacing w:after="0" w:line="240" w:lineRule="auto"/>
        <w:ind w:firstLine="709"/>
        <w:rPr>
          <w:rFonts w:ascii="Times New Roman" w:hAnsi="Times New Roman"/>
          <w:sz w:val="28"/>
          <w:szCs w:val="28"/>
          <w:lang w:val="kk-KZ"/>
        </w:rPr>
      </w:pPr>
      <w:r>
        <w:rPr>
          <w:rFonts w:ascii="Times New Roman" w:hAnsi="Times New Roman"/>
          <w:sz w:val="28"/>
          <w:szCs w:val="28"/>
          <w:lang w:val="kk-KZ"/>
        </w:rPr>
        <w:t>НЖ (</w:t>
      </w:r>
      <w:r w:rsidRPr="00F969A1">
        <w:rPr>
          <w:rFonts w:ascii="Times New Roman" w:hAnsi="Times New Roman"/>
          <w:sz w:val="28"/>
          <w:szCs w:val="28"/>
          <w:lang w:val="kk-KZ"/>
        </w:rPr>
        <w:t>НС</w:t>
      </w:r>
      <w:r>
        <w:rPr>
          <w:rFonts w:ascii="Times New Roman" w:hAnsi="Times New Roman"/>
          <w:sz w:val="28"/>
          <w:szCs w:val="28"/>
          <w:lang w:val="kk-KZ"/>
        </w:rPr>
        <w:t>)</w:t>
      </w:r>
      <w:r w:rsidRPr="00F969A1">
        <w:rPr>
          <w:rFonts w:ascii="Times New Roman" w:hAnsi="Times New Roman"/>
          <w:sz w:val="28"/>
          <w:szCs w:val="28"/>
          <w:lang w:val="kk-KZ"/>
        </w:rPr>
        <w:t xml:space="preserve"> –нейрон</w:t>
      </w:r>
      <w:r>
        <w:rPr>
          <w:rFonts w:ascii="Times New Roman" w:hAnsi="Times New Roman"/>
          <w:sz w:val="28"/>
          <w:szCs w:val="28"/>
          <w:lang w:val="kk-KZ"/>
        </w:rPr>
        <w:t>дық желілер</w:t>
      </w:r>
    </w:p>
    <w:p w:rsidR="00F969A1" w:rsidRPr="00F969A1" w:rsidRDefault="00F969A1" w:rsidP="00F969A1">
      <w:pPr>
        <w:spacing w:after="0" w:line="240" w:lineRule="auto"/>
        <w:ind w:firstLine="709"/>
        <w:rPr>
          <w:rFonts w:ascii="Times New Roman" w:hAnsi="Times New Roman"/>
          <w:sz w:val="28"/>
          <w:szCs w:val="28"/>
          <w:lang w:val="kk-KZ"/>
        </w:rPr>
      </w:pPr>
      <w:r>
        <w:rPr>
          <w:rFonts w:ascii="Times New Roman" w:hAnsi="Times New Roman"/>
          <w:sz w:val="28"/>
          <w:szCs w:val="28"/>
          <w:lang w:val="kk-KZ"/>
        </w:rPr>
        <w:t>ЖНЖ (</w:t>
      </w:r>
      <w:r w:rsidRPr="00F969A1">
        <w:rPr>
          <w:rFonts w:ascii="Times New Roman" w:hAnsi="Times New Roman"/>
          <w:sz w:val="28"/>
          <w:szCs w:val="28"/>
          <w:lang w:val="kk-KZ"/>
        </w:rPr>
        <w:t>ИНС</w:t>
      </w:r>
      <w:r>
        <w:rPr>
          <w:rFonts w:ascii="Times New Roman" w:hAnsi="Times New Roman"/>
          <w:sz w:val="28"/>
          <w:szCs w:val="28"/>
          <w:lang w:val="kk-KZ"/>
        </w:rPr>
        <w:t>)</w:t>
      </w:r>
      <w:r w:rsidRPr="00F969A1">
        <w:rPr>
          <w:rFonts w:ascii="Times New Roman" w:hAnsi="Times New Roman"/>
          <w:sz w:val="28"/>
          <w:szCs w:val="28"/>
          <w:lang w:val="kk-KZ"/>
        </w:rPr>
        <w:t xml:space="preserve"> – </w:t>
      </w:r>
      <w:r>
        <w:rPr>
          <w:rFonts w:ascii="Times New Roman" w:hAnsi="Times New Roman"/>
          <w:sz w:val="28"/>
          <w:szCs w:val="28"/>
          <w:lang w:val="kk-KZ"/>
        </w:rPr>
        <w:t>жасанды нейрондық желілер</w:t>
      </w:r>
    </w:p>
    <w:p w:rsidR="00F969A1" w:rsidRPr="008B4E01" w:rsidRDefault="00F969A1" w:rsidP="00F969A1">
      <w:pPr>
        <w:spacing w:after="0" w:line="240" w:lineRule="auto"/>
        <w:ind w:firstLine="709"/>
        <w:rPr>
          <w:rFonts w:ascii="Times New Roman" w:hAnsi="Times New Roman"/>
          <w:sz w:val="28"/>
          <w:szCs w:val="28"/>
          <w:lang w:val="kk-KZ"/>
        </w:rPr>
      </w:pPr>
      <w:r>
        <w:rPr>
          <w:rFonts w:ascii="Times New Roman" w:hAnsi="Times New Roman"/>
          <w:sz w:val="28"/>
          <w:szCs w:val="28"/>
          <w:lang w:val="kk-KZ"/>
        </w:rPr>
        <w:t>ҚК (</w:t>
      </w:r>
      <w:r w:rsidRPr="00F969A1">
        <w:rPr>
          <w:rFonts w:ascii="Times New Roman" w:hAnsi="Times New Roman"/>
          <w:sz w:val="28"/>
          <w:szCs w:val="28"/>
          <w:lang w:val="kk-KZ"/>
        </w:rPr>
        <w:t>ИП</w:t>
      </w:r>
      <w:r>
        <w:rPr>
          <w:rFonts w:ascii="Times New Roman" w:hAnsi="Times New Roman"/>
          <w:sz w:val="28"/>
          <w:szCs w:val="28"/>
          <w:lang w:val="kk-KZ"/>
        </w:rPr>
        <w:t>)</w:t>
      </w:r>
      <w:r w:rsidRPr="00F969A1">
        <w:rPr>
          <w:rFonts w:ascii="Times New Roman" w:hAnsi="Times New Roman"/>
          <w:sz w:val="28"/>
          <w:szCs w:val="28"/>
          <w:lang w:val="kk-KZ"/>
        </w:rPr>
        <w:t xml:space="preserve"> – </w:t>
      </w:r>
      <w:r>
        <w:rPr>
          <w:rFonts w:ascii="Times New Roman" w:hAnsi="Times New Roman"/>
          <w:sz w:val="28"/>
          <w:szCs w:val="28"/>
          <w:lang w:val="kk-KZ"/>
        </w:rPr>
        <w:t>қорек көздері</w:t>
      </w:r>
    </w:p>
    <w:p w:rsidR="00F969A1" w:rsidRPr="008B4E01" w:rsidRDefault="00F969A1" w:rsidP="00F969A1">
      <w:pPr>
        <w:spacing w:after="0" w:line="240" w:lineRule="auto"/>
        <w:ind w:firstLine="709"/>
        <w:rPr>
          <w:rFonts w:ascii="Times New Roman" w:hAnsi="Times New Roman"/>
          <w:sz w:val="28"/>
          <w:szCs w:val="28"/>
          <w:lang w:val="kk-KZ"/>
        </w:rPr>
      </w:pPr>
      <w:r>
        <w:rPr>
          <w:rFonts w:ascii="Times New Roman" w:hAnsi="Times New Roman"/>
          <w:sz w:val="28"/>
          <w:szCs w:val="28"/>
          <w:lang w:val="kk-KZ"/>
        </w:rPr>
        <w:t>АЭ (</w:t>
      </w:r>
      <w:r w:rsidRPr="008B4E01">
        <w:rPr>
          <w:rFonts w:ascii="Times New Roman" w:hAnsi="Times New Roman"/>
          <w:sz w:val="28"/>
          <w:szCs w:val="28"/>
          <w:lang w:val="kk-KZ"/>
        </w:rPr>
        <w:t>ИЭ</w:t>
      </w:r>
      <w:r>
        <w:rPr>
          <w:rFonts w:ascii="Times New Roman" w:hAnsi="Times New Roman"/>
          <w:sz w:val="28"/>
          <w:szCs w:val="28"/>
          <w:lang w:val="kk-KZ"/>
        </w:rPr>
        <w:t>)</w:t>
      </w:r>
      <w:r w:rsidRPr="008B4E01">
        <w:rPr>
          <w:rFonts w:ascii="Times New Roman" w:hAnsi="Times New Roman"/>
          <w:sz w:val="28"/>
          <w:szCs w:val="28"/>
          <w:lang w:val="kk-KZ"/>
        </w:rPr>
        <w:t xml:space="preserve"> – </w:t>
      </w:r>
      <w:r>
        <w:rPr>
          <w:rFonts w:ascii="Times New Roman" w:hAnsi="Times New Roman"/>
          <w:sz w:val="28"/>
          <w:szCs w:val="28"/>
          <w:lang w:val="kk-KZ"/>
        </w:rPr>
        <w:t>атқарушы</w:t>
      </w:r>
      <w:r w:rsidRPr="008B4E01">
        <w:rPr>
          <w:rFonts w:ascii="Times New Roman" w:hAnsi="Times New Roman"/>
          <w:sz w:val="28"/>
          <w:szCs w:val="28"/>
          <w:lang w:val="kk-KZ"/>
        </w:rPr>
        <w:t xml:space="preserve"> элемент</w:t>
      </w:r>
    </w:p>
    <w:p w:rsidR="00F969A1" w:rsidRPr="008B4E01" w:rsidRDefault="00F969A1" w:rsidP="00F969A1">
      <w:pPr>
        <w:spacing w:after="0" w:line="240" w:lineRule="auto"/>
        <w:ind w:firstLine="709"/>
        <w:rPr>
          <w:rFonts w:ascii="Times New Roman" w:hAnsi="Times New Roman"/>
          <w:sz w:val="28"/>
          <w:szCs w:val="28"/>
          <w:lang w:val="kk-KZ"/>
        </w:rPr>
      </w:pPr>
      <w:r>
        <w:rPr>
          <w:rFonts w:ascii="Times New Roman" w:hAnsi="Times New Roman"/>
          <w:sz w:val="28"/>
          <w:szCs w:val="28"/>
          <w:lang w:val="kk-KZ"/>
        </w:rPr>
        <w:t>ЛБ (</w:t>
      </w:r>
      <w:r w:rsidRPr="008B4E01">
        <w:rPr>
          <w:rFonts w:ascii="Times New Roman" w:hAnsi="Times New Roman"/>
          <w:sz w:val="28"/>
          <w:szCs w:val="28"/>
          <w:lang w:val="kk-KZ"/>
        </w:rPr>
        <w:t>ЛЧ</w:t>
      </w:r>
      <w:r>
        <w:rPr>
          <w:rFonts w:ascii="Times New Roman" w:hAnsi="Times New Roman"/>
          <w:sz w:val="28"/>
          <w:szCs w:val="28"/>
          <w:lang w:val="kk-KZ"/>
        </w:rPr>
        <w:t>)</w:t>
      </w:r>
      <w:r w:rsidRPr="008B4E01">
        <w:rPr>
          <w:rFonts w:ascii="Times New Roman" w:hAnsi="Times New Roman"/>
          <w:sz w:val="28"/>
          <w:szCs w:val="28"/>
          <w:lang w:val="kk-KZ"/>
        </w:rPr>
        <w:t xml:space="preserve"> – логи</w:t>
      </w:r>
      <w:r>
        <w:rPr>
          <w:rFonts w:ascii="Times New Roman" w:hAnsi="Times New Roman"/>
          <w:sz w:val="28"/>
          <w:szCs w:val="28"/>
          <w:lang w:val="kk-KZ"/>
        </w:rPr>
        <w:t xml:space="preserve">калық бөлім </w:t>
      </w:r>
    </w:p>
    <w:p w:rsidR="00F969A1" w:rsidRPr="008B4E01" w:rsidRDefault="00F969A1" w:rsidP="00F969A1">
      <w:pPr>
        <w:spacing w:after="0" w:line="240" w:lineRule="auto"/>
        <w:ind w:firstLine="709"/>
        <w:rPr>
          <w:rFonts w:ascii="Times New Roman" w:hAnsi="Times New Roman"/>
          <w:sz w:val="28"/>
          <w:szCs w:val="28"/>
          <w:lang w:val="kk-KZ"/>
        </w:rPr>
      </w:pPr>
      <w:r>
        <w:rPr>
          <w:rFonts w:ascii="Times New Roman" w:hAnsi="Times New Roman"/>
          <w:sz w:val="28"/>
          <w:szCs w:val="28"/>
          <w:lang w:val="kk-KZ"/>
        </w:rPr>
        <w:t>ӨБ (</w:t>
      </w:r>
      <w:r w:rsidRPr="007F03CC">
        <w:rPr>
          <w:rFonts w:ascii="Times New Roman" w:hAnsi="Times New Roman"/>
          <w:sz w:val="28"/>
          <w:szCs w:val="28"/>
          <w:lang w:val="kk-KZ"/>
        </w:rPr>
        <w:t>ИО</w:t>
      </w:r>
      <w:r>
        <w:rPr>
          <w:rFonts w:ascii="Times New Roman" w:hAnsi="Times New Roman"/>
          <w:sz w:val="28"/>
          <w:szCs w:val="28"/>
          <w:lang w:val="kk-KZ"/>
        </w:rPr>
        <w:t>)</w:t>
      </w:r>
      <w:r w:rsidRPr="007F03CC">
        <w:rPr>
          <w:rFonts w:ascii="Times New Roman" w:hAnsi="Times New Roman"/>
          <w:sz w:val="28"/>
          <w:szCs w:val="28"/>
          <w:lang w:val="kk-KZ"/>
        </w:rPr>
        <w:t xml:space="preserve"> – </w:t>
      </w:r>
      <w:r>
        <w:rPr>
          <w:rFonts w:ascii="Times New Roman" w:hAnsi="Times New Roman"/>
          <w:sz w:val="28"/>
          <w:szCs w:val="28"/>
          <w:lang w:val="kk-KZ"/>
        </w:rPr>
        <w:t>өлшеуіш бөлік</w:t>
      </w:r>
    </w:p>
    <w:p w:rsidR="00F969A1" w:rsidRPr="007F03CC" w:rsidRDefault="00F969A1" w:rsidP="00F969A1">
      <w:pPr>
        <w:spacing w:after="0" w:line="240" w:lineRule="auto"/>
        <w:ind w:firstLine="709"/>
        <w:rPr>
          <w:rFonts w:ascii="Times New Roman" w:hAnsi="Times New Roman"/>
          <w:sz w:val="28"/>
          <w:szCs w:val="28"/>
          <w:lang w:val="kk-KZ"/>
        </w:rPr>
      </w:pPr>
      <w:r>
        <w:rPr>
          <w:rFonts w:ascii="Times New Roman" w:hAnsi="Times New Roman"/>
          <w:sz w:val="28"/>
          <w:szCs w:val="28"/>
          <w:lang w:val="kk-KZ"/>
        </w:rPr>
        <w:t>ШО (</w:t>
      </w:r>
      <w:r w:rsidRPr="007F03CC">
        <w:rPr>
          <w:rFonts w:ascii="Times New Roman" w:hAnsi="Times New Roman"/>
          <w:sz w:val="28"/>
          <w:szCs w:val="28"/>
          <w:lang w:val="kk-KZ"/>
        </w:rPr>
        <w:t>ВО</w:t>
      </w:r>
      <w:r>
        <w:rPr>
          <w:rFonts w:ascii="Times New Roman" w:hAnsi="Times New Roman"/>
          <w:sz w:val="28"/>
          <w:szCs w:val="28"/>
          <w:lang w:val="kk-KZ"/>
        </w:rPr>
        <w:t>)</w:t>
      </w:r>
      <w:r w:rsidRPr="007F03CC">
        <w:rPr>
          <w:rFonts w:ascii="Times New Roman" w:hAnsi="Times New Roman"/>
          <w:sz w:val="28"/>
          <w:szCs w:val="28"/>
          <w:lang w:val="kk-KZ"/>
        </w:rPr>
        <w:t xml:space="preserve"> – </w:t>
      </w:r>
      <w:r>
        <w:rPr>
          <w:rFonts w:ascii="Times New Roman" w:hAnsi="Times New Roman"/>
          <w:sz w:val="28"/>
          <w:szCs w:val="28"/>
          <w:lang w:val="kk-KZ"/>
        </w:rPr>
        <w:t>шықпа</w:t>
      </w:r>
      <w:r w:rsidRPr="007F03CC">
        <w:rPr>
          <w:rFonts w:ascii="Times New Roman" w:hAnsi="Times New Roman"/>
          <w:sz w:val="28"/>
          <w:szCs w:val="28"/>
          <w:lang w:val="kk-KZ"/>
        </w:rPr>
        <w:t xml:space="preserve"> орган</w:t>
      </w:r>
    </w:p>
    <w:p w:rsidR="00F969A1" w:rsidRPr="007F03CC" w:rsidRDefault="00F969A1" w:rsidP="00F969A1">
      <w:pPr>
        <w:spacing w:after="0" w:line="240" w:lineRule="auto"/>
        <w:ind w:firstLine="709"/>
        <w:rPr>
          <w:rFonts w:ascii="Times New Roman" w:hAnsi="Times New Roman"/>
          <w:sz w:val="28"/>
          <w:szCs w:val="28"/>
          <w:lang w:val="kk-KZ"/>
        </w:rPr>
      </w:pPr>
      <w:r>
        <w:rPr>
          <w:rFonts w:ascii="Times New Roman" w:hAnsi="Times New Roman"/>
          <w:sz w:val="28"/>
          <w:szCs w:val="28"/>
          <w:lang w:val="kk-KZ"/>
        </w:rPr>
        <w:t>МҚҚ (</w:t>
      </w:r>
      <w:r w:rsidRPr="007F03CC">
        <w:rPr>
          <w:rFonts w:ascii="Times New Roman" w:hAnsi="Times New Roman"/>
          <w:sz w:val="28"/>
          <w:szCs w:val="28"/>
          <w:lang w:val="kk-KZ"/>
        </w:rPr>
        <w:t>МУРЗ</w:t>
      </w:r>
      <w:r>
        <w:rPr>
          <w:rFonts w:ascii="Times New Roman" w:hAnsi="Times New Roman"/>
          <w:sz w:val="28"/>
          <w:szCs w:val="28"/>
          <w:lang w:val="kk-KZ"/>
        </w:rPr>
        <w:t>)</w:t>
      </w:r>
      <w:r w:rsidRPr="007F03CC">
        <w:rPr>
          <w:rFonts w:ascii="Times New Roman" w:hAnsi="Times New Roman"/>
          <w:sz w:val="28"/>
          <w:szCs w:val="28"/>
          <w:lang w:val="kk-KZ"/>
        </w:rPr>
        <w:t xml:space="preserve"> – микропроцессор</w:t>
      </w:r>
      <w:r>
        <w:rPr>
          <w:rFonts w:ascii="Times New Roman" w:hAnsi="Times New Roman"/>
          <w:sz w:val="28"/>
          <w:szCs w:val="28"/>
          <w:lang w:val="kk-KZ"/>
        </w:rPr>
        <w:t>лық қорғаныс құрылғылары</w:t>
      </w:r>
    </w:p>
    <w:p w:rsidR="00F969A1" w:rsidRPr="008B4E01" w:rsidRDefault="00F969A1" w:rsidP="00F969A1">
      <w:pPr>
        <w:spacing w:after="0" w:line="240" w:lineRule="auto"/>
        <w:ind w:firstLine="709"/>
        <w:rPr>
          <w:rFonts w:ascii="Times New Roman" w:hAnsi="Times New Roman"/>
          <w:sz w:val="28"/>
          <w:szCs w:val="28"/>
          <w:lang w:val="kk-KZ"/>
        </w:rPr>
      </w:pPr>
      <w:r>
        <w:rPr>
          <w:rFonts w:ascii="Times New Roman" w:hAnsi="Times New Roman"/>
          <w:sz w:val="28"/>
          <w:szCs w:val="28"/>
          <w:lang w:val="kk-KZ"/>
        </w:rPr>
        <w:t>ТК (</w:t>
      </w:r>
      <w:r w:rsidRPr="007F03CC">
        <w:rPr>
          <w:rFonts w:ascii="Times New Roman" w:hAnsi="Times New Roman"/>
          <w:sz w:val="28"/>
          <w:szCs w:val="28"/>
          <w:lang w:val="kk-KZ"/>
        </w:rPr>
        <w:t>ТО</w:t>
      </w:r>
      <w:r>
        <w:rPr>
          <w:rFonts w:ascii="Times New Roman" w:hAnsi="Times New Roman"/>
          <w:sz w:val="28"/>
          <w:szCs w:val="28"/>
          <w:lang w:val="kk-KZ"/>
        </w:rPr>
        <w:t>)</w:t>
      </w:r>
      <w:r w:rsidRPr="007F03CC">
        <w:rPr>
          <w:rFonts w:ascii="Times New Roman" w:hAnsi="Times New Roman"/>
          <w:sz w:val="28"/>
          <w:szCs w:val="28"/>
          <w:lang w:val="kk-KZ"/>
        </w:rPr>
        <w:t xml:space="preserve"> – </w:t>
      </w:r>
      <w:r>
        <w:rPr>
          <w:rFonts w:ascii="Times New Roman" w:hAnsi="Times New Roman"/>
          <w:sz w:val="28"/>
          <w:szCs w:val="28"/>
          <w:lang w:val="kk-KZ"/>
        </w:rPr>
        <w:t>токтық кесу</w:t>
      </w:r>
    </w:p>
    <w:p w:rsidR="00F969A1" w:rsidRPr="00F969A1" w:rsidRDefault="00F969A1" w:rsidP="00F969A1">
      <w:pPr>
        <w:spacing w:after="0" w:line="240" w:lineRule="auto"/>
        <w:ind w:firstLine="709"/>
        <w:rPr>
          <w:rFonts w:ascii="Times New Roman" w:hAnsi="Times New Roman"/>
          <w:sz w:val="28"/>
          <w:szCs w:val="28"/>
          <w:lang w:val="kk-KZ"/>
        </w:rPr>
      </w:pPr>
      <w:r>
        <w:rPr>
          <w:rFonts w:ascii="Times New Roman" w:hAnsi="Times New Roman"/>
          <w:sz w:val="28"/>
          <w:szCs w:val="28"/>
          <w:lang w:val="kk-KZ"/>
        </w:rPr>
        <w:t>АҚҚ (</w:t>
      </w:r>
      <w:r w:rsidRPr="00F969A1">
        <w:rPr>
          <w:rFonts w:ascii="Times New Roman" w:hAnsi="Times New Roman"/>
          <w:sz w:val="28"/>
          <w:szCs w:val="28"/>
          <w:lang w:val="kk-KZ"/>
        </w:rPr>
        <w:t>УАПВ</w:t>
      </w:r>
      <w:r>
        <w:rPr>
          <w:rFonts w:ascii="Times New Roman" w:hAnsi="Times New Roman"/>
          <w:sz w:val="28"/>
          <w:szCs w:val="28"/>
          <w:lang w:val="kk-KZ"/>
        </w:rPr>
        <w:t>)</w:t>
      </w:r>
      <w:r w:rsidRPr="00F969A1">
        <w:rPr>
          <w:rFonts w:ascii="Times New Roman" w:hAnsi="Times New Roman"/>
          <w:sz w:val="28"/>
          <w:szCs w:val="28"/>
          <w:lang w:val="kk-KZ"/>
        </w:rPr>
        <w:t xml:space="preserve"> – </w:t>
      </w:r>
      <w:r>
        <w:rPr>
          <w:rFonts w:ascii="Times New Roman" w:hAnsi="Times New Roman"/>
          <w:sz w:val="28"/>
          <w:szCs w:val="28"/>
          <w:lang w:val="kk-KZ"/>
        </w:rPr>
        <w:t>автоматты қайта қосу құрылғылары</w:t>
      </w:r>
    </w:p>
    <w:p w:rsidR="00F969A1" w:rsidRPr="00F969A1" w:rsidRDefault="00F969A1" w:rsidP="00F969A1">
      <w:pPr>
        <w:spacing w:after="0" w:line="240" w:lineRule="auto"/>
        <w:ind w:firstLine="709"/>
        <w:rPr>
          <w:rFonts w:ascii="Times New Roman" w:hAnsi="Times New Roman"/>
          <w:sz w:val="28"/>
          <w:szCs w:val="28"/>
          <w:lang w:val="kk-KZ"/>
        </w:rPr>
      </w:pPr>
      <w:r>
        <w:rPr>
          <w:rFonts w:ascii="Times New Roman" w:hAnsi="Times New Roman"/>
          <w:sz w:val="28"/>
          <w:szCs w:val="28"/>
          <w:lang w:val="kk-KZ"/>
        </w:rPr>
        <w:t>РАҚ (</w:t>
      </w:r>
      <w:r w:rsidRPr="00F969A1">
        <w:rPr>
          <w:rFonts w:ascii="Times New Roman" w:hAnsi="Times New Roman"/>
          <w:sz w:val="28"/>
          <w:szCs w:val="28"/>
          <w:lang w:val="kk-KZ"/>
        </w:rPr>
        <w:t>УАВР</w:t>
      </w:r>
      <w:r>
        <w:rPr>
          <w:rFonts w:ascii="Times New Roman" w:hAnsi="Times New Roman"/>
          <w:sz w:val="28"/>
          <w:szCs w:val="28"/>
          <w:lang w:val="kk-KZ"/>
        </w:rPr>
        <w:t>)</w:t>
      </w:r>
      <w:r w:rsidRPr="00F969A1">
        <w:rPr>
          <w:rFonts w:ascii="Times New Roman" w:hAnsi="Times New Roman"/>
          <w:sz w:val="28"/>
          <w:szCs w:val="28"/>
          <w:lang w:val="kk-KZ"/>
        </w:rPr>
        <w:t xml:space="preserve"> – </w:t>
      </w:r>
      <w:r>
        <w:rPr>
          <w:rFonts w:ascii="Times New Roman" w:hAnsi="Times New Roman"/>
          <w:sz w:val="28"/>
          <w:szCs w:val="28"/>
          <w:lang w:val="kk-KZ"/>
        </w:rPr>
        <w:t>резервті автоматты қосу құрылғылары</w:t>
      </w:r>
    </w:p>
    <w:p w:rsidR="00665381" w:rsidRPr="00BC763B" w:rsidRDefault="00665381" w:rsidP="00665381">
      <w:pPr>
        <w:spacing w:after="0" w:line="240" w:lineRule="auto"/>
        <w:ind w:firstLine="709"/>
        <w:jc w:val="both"/>
        <w:rPr>
          <w:rFonts w:ascii="Times New Roman" w:hAnsi="Times New Roman"/>
          <w:sz w:val="28"/>
          <w:szCs w:val="28"/>
          <w:lang w:val="kk-KZ"/>
        </w:rPr>
      </w:pPr>
    </w:p>
    <w:p w:rsidR="00F969A1" w:rsidRPr="00F969A1" w:rsidRDefault="00F969A1" w:rsidP="00665381">
      <w:pPr>
        <w:spacing w:after="0" w:line="240" w:lineRule="auto"/>
        <w:ind w:firstLine="709"/>
        <w:jc w:val="both"/>
        <w:rPr>
          <w:rFonts w:ascii="Times New Roman" w:hAnsi="Times New Roman"/>
          <w:sz w:val="28"/>
          <w:szCs w:val="28"/>
          <w:lang w:val="kk-KZ"/>
        </w:rPr>
      </w:pPr>
    </w:p>
    <w:p w:rsidR="00F969A1" w:rsidRPr="00F969A1" w:rsidRDefault="00F969A1" w:rsidP="00F969A1">
      <w:pPr>
        <w:jc w:val="center"/>
        <w:rPr>
          <w:rFonts w:ascii="Times New Roman" w:hAnsi="Times New Roman"/>
          <w:b/>
          <w:sz w:val="28"/>
          <w:szCs w:val="28"/>
          <w:lang w:val="kk-KZ"/>
        </w:rPr>
      </w:pPr>
    </w:p>
    <w:p w:rsidR="00F969A1" w:rsidRPr="00F969A1" w:rsidRDefault="00F969A1" w:rsidP="00F969A1">
      <w:pPr>
        <w:jc w:val="center"/>
        <w:rPr>
          <w:rFonts w:ascii="Times New Roman" w:hAnsi="Times New Roman"/>
          <w:b/>
          <w:sz w:val="28"/>
          <w:szCs w:val="28"/>
          <w:lang w:val="kk-KZ"/>
        </w:rPr>
      </w:pPr>
    </w:p>
    <w:p w:rsidR="00F969A1" w:rsidRPr="00F969A1" w:rsidRDefault="00F969A1" w:rsidP="00F969A1">
      <w:pPr>
        <w:jc w:val="center"/>
        <w:rPr>
          <w:rFonts w:ascii="Times New Roman" w:hAnsi="Times New Roman"/>
          <w:b/>
          <w:sz w:val="28"/>
          <w:szCs w:val="28"/>
          <w:lang w:val="kk-KZ"/>
        </w:rPr>
      </w:pPr>
    </w:p>
    <w:p w:rsidR="00F969A1" w:rsidRPr="00F969A1" w:rsidRDefault="00F969A1" w:rsidP="00F969A1">
      <w:pPr>
        <w:jc w:val="center"/>
        <w:rPr>
          <w:rFonts w:ascii="Times New Roman" w:hAnsi="Times New Roman"/>
          <w:b/>
          <w:sz w:val="28"/>
          <w:szCs w:val="28"/>
          <w:lang w:val="kk-KZ"/>
        </w:rPr>
      </w:pPr>
    </w:p>
    <w:p w:rsidR="00F969A1" w:rsidRPr="00F969A1" w:rsidRDefault="00F969A1" w:rsidP="00F969A1">
      <w:pPr>
        <w:jc w:val="center"/>
        <w:rPr>
          <w:rFonts w:ascii="Times New Roman" w:hAnsi="Times New Roman"/>
          <w:b/>
          <w:sz w:val="28"/>
          <w:szCs w:val="28"/>
          <w:lang w:val="kk-KZ"/>
        </w:rPr>
      </w:pPr>
    </w:p>
    <w:p w:rsidR="00F969A1" w:rsidRPr="00F969A1" w:rsidRDefault="00F969A1" w:rsidP="00F969A1">
      <w:pPr>
        <w:jc w:val="center"/>
        <w:rPr>
          <w:rFonts w:ascii="Times New Roman" w:hAnsi="Times New Roman"/>
          <w:b/>
          <w:sz w:val="28"/>
          <w:szCs w:val="28"/>
          <w:lang w:val="kk-KZ"/>
        </w:rPr>
      </w:pPr>
    </w:p>
    <w:p w:rsidR="00F969A1" w:rsidRPr="00F969A1" w:rsidRDefault="00F969A1" w:rsidP="00F969A1">
      <w:pPr>
        <w:jc w:val="center"/>
        <w:rPr>
          <w:rFonts w:ascii="Times New Roman" w:hAnsi="Times New Roman"/>
          <w:b/>
          <w:sz w:val="28"/>
          <w:szCs w:val="28"/>
          <w:lang w:val="kk-KZ"/>
        </w:rPr>
      </w:pPr>
    </w:p>
    <w:p w:rsidR="00F969A1" w:rsidRPr="00F969A1" w:rsidRDefault="00F969A1" w:rsidP="00F969A1">
      <w:pPr>
        <w:jc w:val="center"/>
        <w:rPr>
          <w:rFonts w:ascii="Times New Roman" w:hAnsi="Times New Roman"/>
          <w:b/>
          <w:sz w:val="28"/>
          <w:szCs w:val="28"/>
          <w:lang w:val="kk-KZ"/>
        </w:rPr>
      </w:pPr>
    </w:p>
    <w:p w:rsidR="00F969A1" w:rsidRPr="00F969A1" w:rsidRDefault="00F969A1" w:rsidP="00F969A1">
      <w:pPr>
        <w:jc w:val="center"/>
        <w:rPr>
          <w:rFonts w:ascii="Times New Roman" w:hAnsi="Times New Roman"/>
          <w:b/>
          <w:sz w:val="28"/>
          <w:szCs w:val="28"/>
          <w:lang w:val="kk-KZ"/>
        </w:rPr>
      </w:pPr>
    </w:p>
    <w:p w:rsidR="00F969A1" w:rsidRDefault="00F969A1" w:rsidP="00F969A1">
      <w:pPr>
        <w:rPr>
          <w:b/>
          <w:lang w:val="kk-KZ"/>
        </w:rPr>
      </w:pPr>
    </w:p>
    <w:p w:rsidR="00735FBF" w:rsidRDefault="00735FBF" w:rsidP="00F969A1">
      <w:pPr>
        <w:rPr>
          <w:b/>
          <w:lang w:val="kk-KZ"/>
        </w:rPr>
      </w:pPr>
    </w:p>
    <w:p w:rsidR="00735FBF" w:rsidRPr="00F969A1" w:rsidRDefault="00735FBF" w:rsidP="00F969A1">
      <w:pPr>
        <w:rPr>
          <w:b/>
          <w:lang w:val="kk-KZ"/>
        </w:rPr>
      </w:pPr>
    </w:p>
    <w:p w:rsidR="00F969A1" w:rsidRPr="00F969A1" w:rsidRDefault="00F969A1" w:rsidP="00F969A1">
      <w:pPr>
        <w:spacing w:after="0" w:line="240" w:lineRule="auto"/>
        <w:jc w:val="center"/>
        <w:rPr>
          <w:rFonts w:ascii="Times New Roman" w:hAnsi="Times New Roman"/>
          <w:b/>
          <w:sz w:val="28"/>
          <w:szCs w:val="28"/>
          <w:lang w:val="kk-KZ"/>
        </w:rPr>
      </w:pPr>
      <w:r w:rsidRPr="00F969A1">
        <w:rPr>
          <w:rFonts w:ascii="Times New Roman" w:hAnsi="Times New Roman"/>
          <w:b/>
          <w:sz w:val="28"/>
          <w:szCs w:val="28"/>
          <w:lang w:val="kk-KZ"/>
        </w:rPr>
        <w:lastRenderedPageBreak/>
        <w:t>АНЫҚТАМАЛАР</w:t>
      </w:r>
    </w:p>
    <w:p w:rsidR="00F969A1" w:rsidRPr="00F969A1" w:rsidRDefault="00F969A1" w:rsidP="00F969A1">
      <w:pPr>
        <w:spacing w:after="0" w:line="240" w:lineRule="auto"/>
        <w:jc w:val="center"/>
        <w:rPr>
          <w:rFonts w:ascii="Times New Roman" w:hAnsi="Times New Roman"/>
          <w:b/>
          <w:sz w:val="28"/>
          <w:szCs w:val="28"/>
          <w:lang w:val="kk-KZ"/>
        </w:rPr>
      </w:pPr>
    </w:p>
    <w:p w:rsidR="00F969A1" w:rsidRPr="00F969A1" w:rsidRDefault="00F969A1" w:rsidP="00F969A1">
      <w:pPr>
        <w:tabs>
          <w:tab w:val="left" w:pos="709"/>
        </w:tabs>
        <w:spacing w:after="0" w:line="240" w:lineRule="auto"/>
        <w:ind w:firstLine="709"/>
        <w:jc w:val="both"/>
        <w:rPr>
          <w:rFonts w:ascii="Times New Roman" w:hAnsi="Times New Roman"/>
          <w:color w:val="000000"/>
          <w:sz w:val="28"/>
          <w:szCs w:val="28"/>
          <w:lang w:val="kk-KZ"/>
        </w:rPr>
      </w:pPr>
      <w:r w:rsidRPr="00F969A1">
        <w:rPr>
          <w:rFonts w:ascii="Times New Roman" w:hAnsi="Times New Roman"/>
          <w:color w:val="000000"/>
          <w:sz w:val="28"/>
          <w:szCs w:val="28"/>
          <w:lang w:val="kk-KZ"/>
        </w:rPr>
        <w:t>Осы диссертацияда анықтамалары бар мынадай терминдер қолданылады:</w:t>
      </w:r>
    </w:p>
    <w:p w:rsidR="00F969A1" w:rsidRDefault="00F969A1" w:rsidP="00F969A1">
      <w:pPr>
        <w:tabs>
          <w:tab w:val="left" w:pos="709"/>
        </w:tabs>
        <w:spacing w:after="0" w:line="240" w:lineRule="auto"/>
        <w:ind w:firstLine="709"/>
        <w:jc w:val="both"/>
        <w:rPr>
          <w:rFonts w:ascii="Times New Roman" w:hAnsi="Times New Roman"/>
          <w:color w:val="000000"/>
          <w:sz w:val="28"/>
          <w:szCs w:val="28"/>
          <w:lang w:val="kk-KZ"/>
        </w:rPr>
      </w:pPr>
      <w:r w:rsidRPr="00F969A1">
        <w:rPr>
          <w:rFonts w:ascii="Times New Roman" w:hAnsi="Times New Roman"/>
          <w:b/>
          <w:bCs/>
          <w:color w:val="000000"/>
          <w:sz w:val="28"/>
          <w:szCs w:val="28"/>
          <w:lang w:val="kk-KZ"/>
        </w:rPr>
        <w:t>Автоматтандырылған басқару жүйесі</w:t>
      </w:r>
      <w:r w:rsidRPr="00F969A1">
        <w:rPr>
          <w:rFonts w:ascii="Times New Roman" w:hAnsi="Times New Roman"/>
          <w:color w:val="000000"/>
          <w:sz w:val="28"/>
          <w:szCs w:val="28"/>
          <w:lang w:val="kk-KZ"/>
        </w:rPr>
        <w:t xml:space="preserve"> - </w:t>
      </w:r>
      <w:r>
        <w:rPr>
          <w:rFonts w:ascii="Times New Roman" w:hAnsi="Times New Roman"/>
          <w:color w:val="000000"/>
          <w:sz w:val="28"/>
          <w:szCs w:val="28"/>
          <w:lang w:val="kk-KZ"/>
        </w:rPr>
        <w:t>о</w:t>
      </w:r>
      <w:r w:rsidRPr="00F969A1">
        <w:rPr>
          <w:rFonts w:ascii="Times New Roman" w:hAnsi="Times New Roman"/>
          <w:color w:val="000000"/>
          <w:sz w:val="28"/>
          <w:szCs w:val="28"/>
          <w:lang w:val="kk-KZ"/>
        </w:rPr>
        <w:t xml:space="preserve">бъектіні басқару бойынша шешімдер қабылдау үшін қажетті ақпаратты автоматтандырылған жинау мен өңдеуді жүзеге асыратын адам-машина жүйесі. </w:t>
      </w:r>
    </w:p>
    <w:p w:rsidR="00F969A1" w:rsidRDefault="00F969A1" w:rsidP="00F969A1">
      <w:pPr>
        <w:tabs>
          <w:tab w:val="left" w:pos="709"/>
        </w:tabs>
        <w:spacing w:after="0" w:line="240" w:lineRule="auto"/>
        <w:ind w:firstLine="709"/>
        <w:jc w:val="both"/>
        <w:rPr>
          <w:rFonts w:ascii="Times New Roman" w:hAnsi="Times New Roman"/>
          <w:color w:val="000000"/>
          <w:sz w:val="28"/>
          <w:szCs w:val="28"/>
          <w:lang w:val="kk-KZ"/>
        </w:rPr>
      </w:pPr>
      <w:r w:rsidRPr="002E11D4">
        <w:rPr>
          <w:rFonts w:ascii="Times New Roman" w:hAnsi="Times New Roman"/>
          <w:b/>
          <w:bCs/>
          <w:color w:val="000000"/>
          <w:sz w:val="28"/>
          <w:szCs w:val="28"/>
          <w:lang w:val="kk-KZ"/>
        </w:rPr>
        <w:t>Объектіні анықтау</w:t>
      </w:r>
      <w:r>
        <w:rPr>
          <w:rFonts w:ascii="Times New Roman" w:hAnsi="Times New Roman"/>
          <w:b/>
          <w:bCs/>
          <w:color w:val="000000"/>
          <w:sz w:val="28"/>
          <w:szCs w:val="28"/>
          <w:lang w:val="kk-KZ"/>
        </w:rPr>
        <w:t xml:space="preserve"> </w:t>
      </w:r>
      <w:r w:rsidRPr="002E11D4">
        <w:rPr>
          <w:rFonts w:ascii="Times New Roman" w:hAnsi="Times New Roman"/>
          <w:color w:val="000000"/>
          <w:sz w:val="28"/>
          <w:szCs w:val="28"/>
          <w:lang w:val="kk-KZ"/>
        </w:rPr>
        <w:t>-</w:t>
      </w:r>
      <w:r>
        <w:rPr>
          <w:rFonts w:ascii="Times New Roman" w:hAnsi="Times New Roman"/>
          <w:color w:val="000000"/>
          <w:sz w:val="28"/>
          <w:szCs w:val="28"/>
          <w:lang w:val="kk-KZ"/>
        </w:rPr>
        <w:t xml:space="preserve"> </w:t>
      </w:r>
      <w:r w:rsidRPr="002E11D4">
        <w:rPr>
          <w:rFonts w:ascii="Times New Roman" w:hAnsi="Times New Roman"/>
          <w:color w:val="000000"/>
          <w:sz w:val="28"/>
          <w:szCs w:val="28"/>
          <w:lang w:val="kk-KZ"/>
        </w:rPr>
        <w:t xml:space="preserve">эксперименттік мәліметтер бойынша кіріс және шығыс айнымалылары арасындағы байланысты орнататын оның математикалық моделін құру. </w:t>
      </w:r>
    </w:p>
    <w:p w:rsidR="00F969A1" w:rsidRDefault="00F969A1" w:rsidP="00F969A1">
      <w:pPr>
        <w:tabs>
          <w:tab w:val="left" w:pos="709"/>
        </w:tabs>
        <w:spacing w:after="0" w:line="240" w:lineRule="auto"/>
        <w:ind w:firstLine="709"/>
        <w:jc w:val="both"/>
        <w:rPr>
          <w:rFonts w:ascii="Times New Roman" w:hAnsi="Times New Roman"/>
          <w:color w:val="000000"/>
          <w:sz w:val="28"/>
          <w:szCs w:val="28"/>
          <w:lang w:val="kk-KZ"/>
        </w:rPr>
      </w:pPr>
      <w:r w:rsidRPr="002E11D4">
        <w:rPr>
          <w:rFonts w:ascii="Times New Roman" w:hAnsi="Times New Roman"/>
          <w:b/>
          <w:bCs/>
          <w:color w:val="000000"/>
          <w:sz w:val="28"/>
          <w:szCs w:val="28"/>
          <w:lang w:val="kk-KZ"/>
        </w:rPr>
        <w:t>Интеллектуалды жүйе</w:t>
      </w:r>
      <w:r>
        <w:rPr>
          <w:rFonts w:ascii="Times New Roman" w:hAnsi="Times New Roman"/>
          <w:b/>
          <w:bCs/>
          <w:color w:val="000000"/>
          <w:sz w:val="28"/>
          <w:szCs w:val="28"/>
          <w:lang w:val="kk-KZ"/>
        </w:rPr>
        <w:t xml:space="preserve"> </w:t>
      </w:r>
      <w:r w:rsidRPr="002E11D4">
        <w:rPr>
          <w:rFonts w:ascii="Times New Roman" w:hAnsi="Times New Roman"/>
          <w:color w:val="000000"/>
          <w:sz w:val="28"/>
          <w:szCs w:val="28"/>
          <w:lang w:val="kk-KZ"/>
        </w:rPr>
        <w:t>-</w:t>
      </w:r>
      <w:r>
        <w:rPr>
          <w:rFonts w:ascii="Times New Roman" w:hAnsi="Times New Roman"/>
          <w:color w:val="000000"/>
          <w:sz w:val="28"/>
          <w:szCs w:val="28"/>
          <w:lang w:val="kk-KZ"/>
        </w:rPr>
        <w:t xml:space="preserve"> </w:t>
      </w:r>
      <w:r w:rsidRPr="002E11D4">
        <w:rPr>
          <w:rFonts w:ascii="Times New Roman" w:hAnsi="Times New Roman"/>
          <w:color w:val="000000"/>
          <w:sz w:val="28"/>
          <w:szCs w:val="28"/>
          <w:lang w:val="kk-KZ"/>
        </w:rPr>
        <w:t xml:space="preserve">дәстүрлі түрде шығармашылық деп саналатын, белгілі бір пәндік салаға жататын, білімі осындай жүйенің жадында сақталатын мәселелерді шешуге қабілетті бағдарламалық-техникалық жүйе. </w:t>
      </w:r>
      <w:r w:rsidRPr="00F969A1">
        <w:rPr>
          <w:rFonts w:ascii="Times New Roman" w:hAnsi="Times New Roman"/>
          <w:color w:val="000000"/>
          <w:sz w:val="28"/>
          <w:szCs w:val="28"/>
          <w:lang w:val="kk-KZ"/>
        </w:rPr>
        <w:t xml:space="preserve">Интеллектуалды жүйенің құрылымы үш негізгі блокты қамтиды – білім базасы, шығару механизмі және интеллектуалды интерфейс. </w:t>
      </w:r>
    </w:p>
    <w:p w:rsidR="00F969A1" w:rsidRDefault="00F969A1" w:rsidP="00F969A1">
      <w:pPr>
        <w:tabs>
          <w:tab w:val="left" w:pos="709"/>
        </w:tabs>
        <w:spacing w:after="0" w:line="240" w:lineRule="auto"/>
        <w:ind w:firstLine="709"/>
        <w:jc w:val="both"/>
        <w:rPr>
          <w:rFonts w:ascii="Times New Roman" w:hAnsi="Times New Roman"/>
          <w:color w:val="000000"/>
          <w:sz w:val="28"/>
          <w:szCs w:val="28"/>
          <w:lang w:val="kk-KZ"/>
        </w:rPr>
      </w:pPr>
      <w:r>
        <w:rPr>
          <w:rFonts w:ascii="Times New Roman" w:hAnsi="Times New Roman"/>
          <w:b/>
          <w:bCs/>
          <w:color w:val="000000"/>
          <w:sz w:val="28"/>
          <w:szCs w:val="28"/>
          <w:lang w:val="kk-KZ"/>
        </w:rPr>
        <w:t>А</w:t>
      </w:r>
      <w:r w:rsidR="00735FBF">
        <w:rPr>
          <w:rFonts w:ascii="Times New Roman" w:hAnsi="Times New Roman"/>
          <w:b/>
          <w:bCs/>
          <w:color w:val="000000"/>
          <w:sz w:val="28"/>
          <w:szCs w:val="28"/>
          <w:lang w:val="kk-KZ"/>
        </w:rPr>
        <w:t>йқын</w:t>
      </w:r>
      <w:r>
        <w:rPr>
          <w:rFonts w:ascii="Times New Roman" w:hAnsi="Times New Roman"/>
          <w:b/>
          <w:bCs/>
          <w:color w:val="000000"/>
          <w:sz w:val="28"/>
          <w:szCs w:val="28"/>
          <w:lang w:val="kk-KZ"/>
        </w:rPr>
        <w:t xml:space="preserve"> емес</w:t>
      </w:r>
      <w:r w:rsidRPr="002E11D4">
        <w:rPr>
          <w:rFonts w:ascii="Times New Roman" w:hAnsi="Times New Roman"/>
          <w:b/>
          <w:bCs/>
          <w:color w:val="000000"/>
          <w:sz w:val="28"/>
          <w:szCs w:val="28"/>
          <w:lang w:val="kk-KZ"/>
        </w:rPr>
        <w:t xml:space="preserve"> логика</w:t>
      </w:r>
      <w:r>
        <w:rPr>
          <w:rFonts w:ascii="Times New Roman" w:hAnsi="Times New Roman"/>
          <w:color w:val="000000"/>
          <w:sz w:val="28"/>
          <w:szCs w:val="28"/>
          <w:lang w:val="kk-KZ"/>
        </w:rPr>
        <w:t xml:space="preserve"> </w:t>
      </w:r>
      <w:r w:rsidRPr="002E11D4">
        <w:rPr>
          <w:rFonts w:ascii="Times New Roman" w:hAnsi="Times New Roman"/>
          <w:color w:val="000000"/>
          <w:sz w:val="28"/>
          <w:szCs w:val="28"/>
          <w:lang w:val="kk-KZ"/>
        </w:rPr>
        <w:t>-</w:t>
      </w:r>
      <w:r>
        <w:rPr>
          <w:rFonts w:ascii="Times New Roman" w:hAnsi="Times New Roman"/>
          <w:color w:val="000000"/>
          <w:sz w:val="28"/>
          <w:szCs w:val="28"/>
          <w:lang w:val="kk-KZ"/>
        </w:rPr>
        <w:t xml:space="preserve"> </w:t>
      </w:r>
      <w:r w:rsidRPr="002E11D4">
        <w:rPr>
          <w:rFonts w:ascii="Times New Roman" w:hAnsi="Times New Roman"/>
          <w:color w:val="000000"/>
          <w:sz w:val="28"/>
          <w:szCs w:val="28"/>
          <w:lang w:val="kk-KZ"/>
        </w:rPr>
        <w:t xml:space="preserve">бұл классикалық логика мен жиынтық теориясының жалпылауы болып табылатын математиканың бөлімі, алғаш рет </w:t>
      </w:r>
      <w:r>
        <w:rPr>
          <w:rFonts w:ascii="Times New Roman" w:hAnsi="Times New Roman"/>
          <w:color w:val="000000"/>
          <w:sz w:val="28"/>
          <w:szCs w:val="28"/>
          <w:lang w:val="kk-KZ"/>
        </w:rPr>
        <w:t>Л</w:t>
      </w:r>
      <w:r w:rsidRPr="002E11D4">
        <w:rPr>
          <w:rFonts w:ascii="Times New Roman" w:hAnsi="Times New Roman"/>
          <w:color w:val="000000"/>
          <w:sz w:val="28"/>
          <w:szCs w:val="28"/>
          <w:lang w:val="kk-KZ"/>
        </w:rPr>
        <w:t xml:space="preserve">.Заде енгізген </w:t>
      </w:r>
      <w:r w:rsidR="00904FA0">
        <w:rPr>
          <w:rFonts w:ascii="Times New Roman" w:hAnsi="Times New Roman"/>
          <w:color w:val="000000"/>
          <w:sz w:val="28"/>
          <w:szCs w:val="28"/>
          <w:lang w:val="kk-KZ"/>
        </w:rPr>
        <w:t>айқын емес</w:t>
      </w:r>
      <w:r w:rsidRPr="002E11D4">
        <w:rPr>
          <w:rFonts w:ascii="Times New Roman" w:hAnsi="Times New Roman"/>
          <w:color w:val="000000"/>
          <w:sz w:val="28"/>
          <w:szCs w:val="28"/>
          <w:lang w:val="kk-KZ"/>
        </w:rPr>
        <w:t xml:space="preserve"> жиынтық ұғымына негізделген, элементтің жиынтыққа жату функциясы бар объект ретінде, тек 0 немесе 1 емес, [0, 1] интервалында кез келген мәндерді қабылдайды. </w:t>
      </w:r>
    </w:p>
    <w:p w:rsidR="00F969A1" w:rsidRDefault="00F969A1" w:rsidP="00F969A1">
      <w:pPr>
        <w:tabs>
          <w:tab w:val="left" w:pos="709"/>
        </w:tabs>
        <w:spacing w:after="0" w:line="240" w:lineRule="auto"/>
        <w:ind w:firstLine="709"/>
        <w:jc w:val="both"/>
        <w:rPr>
          <w:rFonts w:ascii="Times New Roman" w:hAnsi="Times New Roman"/>
          <w:color w:val="000000"/>
          <w:sz w:val="28"/>
          <w:szCs w:val="28"/>
          <w:lang w:val="kk-KZ"/>
        </w:rPr>
      </w:pPr>
      <w:r w:rsidRPr="002E11D4">
        <w:rPr>
          <w:rFonts w:ascii="Times New Roman" w:hAnsi="Times New Roman"/>
          <w:b/>
          <w:bCs/>
          <w:color w:val="000000"/>
          <w:sz w:val="28"/>
          <w:szCs w:val="28"/>
          <w:lang w:val="kk-KZ"/>
        </w:rPr>
        <w:t>А</w:t>
      </w:r>
      <w:r w:rsidR="00735FBF">
        <w:rPr>
          <w:rFonts w:ascii="Times New Roman" w:hAnsi="Times New Roman"/>
          <w:b/>
          <w:bCs/>
          <w:color w:val="000000"/>
          <w:sz w:val="28"/>
          <w:szCs w:val="28"/>
          <w:lang w:val="kk-KZ"/>
        </w:rPr>
        <w:t>йқын</w:t>
      </w:r>
      <w:r w:rsidRPr="002E11D4">
        <w:rPr>
          <w:rFonts w:ascii="Times New Roman" w:hAnsi="Times New Roman"/>
          <w:b/>
          <w:bCs/>
          <w:color w:val="000000"/>
          <w:sz w:val="28"/>
          <w:szCs w:val="28"/>
          <w:lang w:val="kk-KZ"/>
        </w:rPr>
        <w:t xml:space="preserve"> емес логикалық контроллер</w:t>
      </w:r>
      <w:r>
        <w:rPr>
          <w:rFonts w:ascii="Times New Roman" w:hAnsi="Times New Roman"/>
          <w:color w:val="000000"/>
          <w:sz w:val="28"/>
          <w:szCs w:val="28"/>
          <w:lang w:val="kk-KZ"/>
        </w:rPr>
        <w:t xml:space="preserve"> </w:t>
      </w:r>
      <w:r w:rsidRPr="002E11D4">
        <w:rPr>
          <w:rFonts w:ascii="Times New Roman" w:hAnsi="Times New Roman"/>
          <w:color w:val="000000"/>
          <w:sz w:val="28"/>
          <w:szCs w:val="28"/>
          <w:lang w:val="kk-KZ"/>
        </w:rPr>
        <w:t>-</w:t>
      </w:r>
      <w:r>
        <w:rPr>
          <w:rFonts w:ascii="Times New Roman" w:hAnsi="Times New Roman"/>
          <w:color w:val="000000"/>
          <w:sz w:val="28"/>
          <w:szCs w:val="28"/>
          <w:lang w:val="kk-KZ"/>
        </w:rPr>
        <w:t xml:space="preserve"> </w:t>
      </w:r>
      <w:r w:rsidR="00904FA0">
        <w:rPr>
          <w:rFonts w:ascii="Times New Roman" w:hAnsi="Times New Roman"/>
          <w:color w:val="000000"/>
          <w:sz w:val="28"/>
          <w:szCs w:val="28"/>
          <w:lang w:val="kk-KZ"/>
        </w:rPr>
        <w:t>айқын емес</w:t>
      </w:r>
      <w:r w:rsidRPr="002E11D4">
        <w:rPr>
          <w:rFonts w:ascii="Times New Roman" w:hAnsi="Times New Roman"/>
          <w:color w:val="000000"/>
          <w:sz w:val="28"/>
          <w:szCs w:val="28"/>
          <w:lang w:val="kk-KZ"/>
        </w:rPr>
        <w:t xml:space="preserve"> логикаға негізделген контроллер (реттеуші). </w:t>
      </w:r>
    </w:p>
    <w:p w:rsidR="00F969A1" w:rsidRDefault="00F969A1" w:rsidP="00F969A1">
      <w:pPr>
        <w:tabs>
          <w:tab w:val="left" w:pos="709"/>
        </w:tabs>
        <w:spacing w:after="0" w:line="240" w:lineRule="auto"/>
        <w:ind w:firstLine="709"/>
        <w:jc w:val="both"/>
        <w:rPr>
          <w:rFonts w:ascii="Times New Roman" w:hAnsi="Times New Roman"/>
          <w:color w:val="000000"/>
          <w:sz w:val="28"/>
          <w:szCs w:val="28"/>
          <w:lang w:val="kk-KZ"/>
        </w:rPr>
      </w:pPr>
      <w:r w:rsidRPr="002E11D4">
        <w:rPr>
          <w:rFonts w:ascii="Times New Roman" w:hAnsi="Times New Roman"/>
          <w:b/>
          <w:bCs/>
          <w:color w:val="000000"/>
          <w:sz w:val="28"/>
          <w:szCs w:val="28"/>
          <w:lang w:val="kk-KZ"/>
        </w:rPr>
        <w:t>Кластерлеу</w:t>
      </w:r>
      <w:r>
        <w:rPr>
          <w:rFonts w:ascii="Times New Roman" w:hAnsi="Times New Roman"/>
          <w:b/>
          <w:bCs/>
          <w:color w:val="000000"/>
          <w:sz w:val="28"/>
          <w:szCs w:val="28"/>
          <w:lang w:val="kk-KZ"/>
        </w:rPr>
        <w:t xml:space="preserve"> </w:t>
      </w:r>
      <w:r w:rsidRPr="002E11D4">
        <w:rPr>
          <w:rFonts w:ascii="Times New Roman" w:hAnsi="Times New Roman"/>
          <w:color w:val="000000"/>
          <w:sz w:val="28"/>
          <w:szCs w:val="28"/>
          <w:lang w:val="kk-KZ"/>
        </w:rPr>
        <w:t>-</w:t>
      </w:r>
      <w:r>
        <w:rPr>
          <w:rFonts w:ascii="Times New Roman" w:hAnsi="Times New Roman"/>
          <w:color w:val="000000"/>
          <w:sz w:val="28"/>
          <w:szCs w:val="28"/>
          <w:lang w:val="kk-KZ"/>
        </w:rPr>
        <w:t xml:space="preserve"> </w:t>
      </w:r>
      <w:r w:rsidRPr="002E11D4">
        <w:rPr>
          <w:rFonts w:ascii="Times New Roman" w:hAnsi="Times New Roman"/>
          <w:color w:val="000000"/>
          <w:sz w:val="28"/>
          <w:szCs w:val="28"/>
          <w:lang w:val="kk-KZ"/>
        </w:rPr>
        <w:t>топтастыру міндеті көптеген объектілер ішкі жиынға (кластерлер) бір кластердегі объектілер қандай да бір критерий бойынша басқа кластерлердегі объектілерге қарағанда бір-біріне ұқсас болатындай етіп.</w:t>
      </w:r>
    </w:p>
    <w:p w:rsidR="00F969A1" w:rsidRDefault="00F969A1" w:rsidP="00F969A1">
      <w:pPr>
        <w:tabs>
          <w:tab w:val="left" w:pos="709"/>
        </w:tabs>
        <w:spacing w:after="0" w:line="240" w:lineRule="auto"/>
        <w:ind w:firstLine="709"/>
        <w:jc w:val="both"/>
        <w:rPr>
          <w:rFonts w:ascii="Times New Roman" w:hAnsi="Times New Roman"/>
          <w:color w:val="000000"/>
          <w:sz w:val="28"/>
          <w:szCs w:val="28"/>
          <w:lang w:val="kk-KZ"/>
        </w:rPr>
      </w:pPr>
      <w:r w:rsidRPr="002E11D4">
        <w:rPr>
          <w:rFonts w:ascii="Times New Roman" w:hAnsi="Times New Roman"/>
          <w:b/>
          <w:bCs/>
          <w:color w:val="000000"/>
          <w:sz w:val="28"/>
          <w:szCs w:val="28"/>
          <w:lang w:val="kk-KZ"/>
        </w:rPr>
        <w:t>Нейрондық желі</w:t>
      </w:r>
      <w:r w:rsidRPr="002E11D4">
        <w:rPr>
          <w:rFonts w:ascii="Times New Roman" w:hAnsi="Times New Roman"/>
          <w:color w:val="000000"/>
          <w:sz w:val="28"/>
          <w:szCs w:val="28"/>
          <w:lang w:val="kk-KZ"/>
        </w:rPr>
        <w:t xml:space="preserve"> – биологиялық нейрондық желілерді-тірі организмнің жүйке жасушаларының желілерін ұйымдастыру және жұмыс істеу принципі бойынша құрылған математикалық модель. </w:t>
      </w:r>
      <w:r w:rsidRPr="00F969A1">
        <w:rPr>
          <w:rFonts w:ascii="Times New Roman" w:hAnsi="Times New Roman"/>
          <w:color w:val="000000"/>
          <w:sz w:val="28"/>
          <w:szCs w:val="28"/>
          <w:lang w:val="kk-KZ"/>
        </w:rPr>
        <w:t xml:space="preserve">Бұл ұғым мидағы процестерді зерттеу кезінде пайда болды. </w:t>
      </w:r>
    </w:p>
    <w:p w:rsidR="00F969A1" w:rsidRDefault="00F969A1" w:rsidP="00F969A1">
      <w:pPr>
        <w:tabs>
          <w:tab w:val="left" w:pos="709"/>
        </w:tabs>
        <w:spacing w:after="0" w:line="240" w:lineRule="auto"/>
        <w:ind w:firstLine="709"/>
        <w:jc w:val="both"/>
        <w:rPr>
          <w:rFonts w:ascii="Times New Roman" w:hAnsi="Times New Roman"/>
          <w:color w:val="000000"/>
          <w:sz w:val="28"/>
          <w:szCs w:val="28"/>
          <w:lang w:val="kk-KZ"/>
        </w:rPr>
      </w:pPr>
      <w:r w:rsidRPr="002E11D4">
        <w:rPr>
          <w:rFonts w:ascii="Times New Roman" w:hAnsi="Times New Roman"/>
          <w:b/>
          <w:bCs/>
          <w:color w:val="000000"/>
          <w:sz w:val="28"/>
          <w:szCs w:val="28"/>
          <w:lang w:val="kk-KZ"/>
        </w:rPr>
        <w:t>Ситуациялық басқару</w:t>
      </w:r>
      <w:r>
        <w:rPr>
          <w:rFonts w:ascii="Times New Roman" w:hAnsi="Times New Roman"/>
          <w:color w:val="000000"/>
          <w:sz w:val="28"/>
          <w:szCs w:val="28"/>
          <w:lang w:val="kk-KZ"/>
        </w:rPr>
        <w:t xml:space="preserve"> </w:t>
      </w:r>
      <w:r w:rsidRPr="002E11D4">
        <w:rPr>
          <w:rFonts w:ascii="Times New Roman" w:hAnsi="Times New Roman"/>
          <w:color w:val="000000"/>
          <w:sz w:val="28"/>
          <w:szCs w:val="28"/>
          <w:lang w:val="kk-KZ"/>
        </w:rPr>
        <w:t>-</w:t>
      </w:r>
      <w:r>
        <w:rPr>
          <w:rFonts w:ascii="Times New Roman" w:hAnsi="Times New Roman"/>
          <w:color w:val="000000"/>
          <w:sz w:val="28"/>
          <w:szCs w:val="28"/>
          <w:lang w:val="kk-KZ"/>
        </w:rPr>
        <w:t xml:space="preserve"> </w:t>
      </w:r>
      <w:r w:rsidRPr="002E11D4">
        <w:rPr>
          <w:rFonts w:ascii="Times New Roman" w:hAnsi="Times New Roman"/>
          <w:color w:val="000000"/>
          <w:sz w:val="28"/>
          <w:szCs w:val="28"/>
          <w:lang w:val="kk-KZ"/>
        </w:rPr>
        <w:t>Э</w:t>
      </w:r>
      <w:r>
        <w:rPr>
          <w:rFonts w:ascii="Times New Roman" w:hAnsi="Times New Roman"/>
          <w:color w:val="000000"/>
          <w:sz w:val="28"/>
          <w:szCs w:val="28"/>
          <w:lang w:val="kk-KZ"/>
        </w:rPr>
        <w:t>Ж</w:t>
      </w:r>
      <w:r w:rsidRPr="002E11D4">
        <w:rPr>
          <w:rFonts w:ascii="Times New Roman" w:hAnsi="Times New Roman"/>
          <w:color w:val="000000"/>
          <w:sz w:val="28"/>
          <w:szCs w:val="28"/>
          <w:lang w:val="kk-KZ"/>
        </w:rPr>
        <w:t xml:space="preserve"> басқару объектісі және оны басқару әдістері туралы білімді логикалық-лингвистикалық модельдер деңгейінде ұсыну, оқыту мен жалпылауды ағымдағы жағдайларды басқару процедурасын құруда негізгі процедуралар ретінде пайдалану. </w:t>
      </w:r>
    </w:p>
    <w:p w:rsidR="00F969A1" w:rsidRDefault="00F969A1" w:rsidP="00F969A1">
      <w:pPr>
        <w:tabs>
          <w:tab w:val="left" w:pos="709"/>
        </w:tabs>
        <w:spacing w:after="0" w:line="240" w:lineRule="auto"/>
        <w:ind w:firstLine="709"/>
        <w:jc w:val="both"/>
        <w:rPr>
          <w:rFonts w:ascii="Times New Roman" w:hAnsi="Times New Roman"/>
          <w:color w:val="000000"/>
          <w:sz w:val="28"/>
          <w:szCs w:val="28"/>
          <w:lang w:val="kk-KZ"/>
        </w:rPr>
      </w:pPr>
      <w:r w:rsidRPr="002E11D4">
        <w:rPr>
          <w:rFonts w:ascii="Times New Roman" w:hAnsi="Times New Roman"/>
          <w:b/>
          <w:bCs/>
          <w:color w:val="000000"/>
          <w:sz w:val="28"/>
          <w:szCs w:val="28"/>
          <w:lang w:val="kk-KZ"/>
        </w:rPr>
        <w:t>Басқару объектісіндегі толық жағдай</w:t>
      </w:r>
      <w:r>
        <w:rPr>
          <w:rFonts w:ascii="Times New Roman" w:hAnsi="Times New Roman"/>
          <w:color w:val="000000"/>
          <w:sz w:val="28"/>
          <w:szCs w:val="28"/>
          <w:lang w:val="kk-KZ"/>
        </w:rPr>
        <w:t xml:space="preserve"> </w:t>
      </w:r>
      <w:r w:rsidRPr="002E11D4">
        <w:rPr>
          <w:rFonts w:ascii="Times New Roman" w:hAnsi="Times New Roman"/>
          <w:color w:val="000000"/>
          <w:sz w:val="28"/>
          <w:szCs w:val="28"/>
          <w:lang w:val="kk-KZ"/>
        </w:rPr>
        <w:t>-</w:t>
      </w:r>
      <w:r>
        <w:rPr>
          <w:rFonts w:ascii="Times New Roman" w:hAnsi="Times New Roman"/>
          <w:color w:val="000000"/>
          <w:sz w:val="28"/>
          <w:szCs w:val="28"/>
          <w:lang w:val="kk-KZ"/>
        </w:rPr>
        <w:t xml:space="preserve"> </w:t>
      </w:r>
      <w:r w:rsidRPr="002E11D4">
        <w:rPr>
          <w:rFonts w:ascii="Times New Roman" w:hAnsi="Times New Roman"/>
          <w:color w:val="000000"/>
          <w:sz w:val="28"/>
          <w:szCs w:val="28"/>
          <w:lang w:val="kk-KZ"/>
        </w:rPr>
        <w:t xml:space="preserve">қазіргі жағдайдан, қазіргі кездегі басқару жүйесінің жағдайы туралы білімдерден және басқару технологиясы туралы білімдерден тұратын жиынтық. </w:t>
      </w:r>
    </w:p>
    <w:p w:rsidR="00F969A1" w:rsidRDefault="00F969A1" w:rsidP="00F969A1">
      <w:pPr>
        <w:tabs>
          <w:tab w:val="left" w:pos="709"/>
        </w:tabs>
        <w:spacing w:after="0" w:line="240" w:lineRule="auto"/>
        <w:ind w:firstLine="709"/>
        <w:jc w:val="both"/>
        <w:rPr>
          <w:rFonts w:ascii="Times New Roman" w:hAnsi="Times New Roman"/>
          <w:color w:val="000000"/>
          <w:sz w:val="28"/>
          <w:szCs w:val="28"/>
          <w:lang w:val="kk-KZ"/>
        </w:rPr>
      </w:pPr>
      <w:r w:rsidRPr="002E11D4">
        <w:rPr>
          <w:rFonts w:ascii="Times New Roman" w:hAnsi="Times New Roman"/>
          <w:b/>
          <w:bCs/>
          <w:color w:val="000000"/>
          <w:sz w:val="28"/>
          <w:szCs w:val="28"/>
          <w:lang w:val="kk-KZ"/>
        </w:rPr>
        <w:t>Басқару объектісіндегі ағымдағы жағдай</w:t>
      </w:r>
      <w:r>
        <w:rPr>
          <w:rFonts w:ascii="Times New Roman" w:hAnsi="Times New Roman"/>
          <w:color w:val="000000"/>
          <w:sz w:val="28"/>
          <w:szCs w:val="28"/>
          <w:lang w:val="kk-KZ"/>
        </w:rPr>
        <w:t xml:space="preserve"> </w:t>
      </w:r>
      <w:r w:rsidRPr="002E11D4">
        <w:rPr>
          <w:rFonts w:ascii="Times New Roman" w:hAnsi="Times New Roman"/>
          <w:color w:val="000000"/>
          <w:sz w:val="28"/>
          <w:szCs w:val="28"/>
          <w:lang w:val="kk-KZ"/>
        </w:rPr>
        <w:t>-</w:t>
      </w:r>
      <w:r>
        <w:rPr>
          <w:rFonts w:ascii="Times New Roman" w:hAnsi="Times New Roman"/>
          <w:color w:val="000000"/>
          <w:sz w:val="28"/>
          <w:szCs w:val="28"/>
          <w:lang w:val="kk-KZ"/>
        </w:rPr>
        <w:t xml:space="preserve"> </w:t>
      </w:r>
      <w:r w:rsidRPr="002E11D4">
        <w:rPr>
          <w:rFonts w:ascii="Times New Roman" w:hAnsi="Times New Roman"/>
          <w:color w:val="000000"/>
          <w:sz w:val="28"/>
          <w:szCs w:val="28"/>
          <w:lang w:val="kk-KZ"/>
        </w:rPr>
        <w:t xml:space="preserve">басқару объектісінің құрылымы және оның қазіргі уақытта жұмыс істеуі туралы барлық мәліметтер жиынтығы. </w:t>
      </w:r>
    </w:p>
    <w:p w:rsidR="00F969A1" w:rsidRDefault="00F969A1" w:rsidP="00F969A1">
      <w:pPr>
        <w:tabs>
          <w:tab w:val="left" w:pos="709"/>
        </w:tabs>
        <w:spacing w:after="0" w:line="240" w:lineRule="auto"/>
        <w:ind w:firstLine="709"/>
        <w:jc w:val="both"/>
        <w:rPr>
          <w:rFonts w:ascii="Times New Roman" w:hAnsi="Times New Roman"/>
          <w:color w:val="000000"/>
          <w:sz w:val="28"/>
          <w:szCs w:val="28"/>
          <w:lang w:val="kk-KZ"/>
        </w:rPr>
      </w:pPr>
      <w:r w:rsidRPr="002E11D4">
        <w:rPr>
          <w:rFonts w:ascii="Times New Roman" w:hAnsi="Times New Roman"/>
          <w:b/>
          <w:bCs/>
          <w:color w:val="000000"/>
          <w:sz w:val="28"/>
          <w:szCs w:val="28"/>
          <w:lang w:val="kk-KZ"/>
        </w:rPr>
        <w:t>Басқару</w:t>
      </w:r>
      <w:r>
        <w:rPr>
          <w:rFonts w:ascii="Times New Roman" w:hAnsi="Times New Roman"/>
          <w:color w:val="000000"/>
          <w:sz w:val="28"/>
          <w:szCs w:val="28"/>
          <w:lang w:val="kk-KZ"/>
        </w:rPr>
        <w:t xml:space="preserve"> </w:t>
      </w:r>
      <w:r w:rsidRPr="002E11D4">
        <w:rPr>
          <w:rFonts w:ascii="Times New Roman" w:hAnsi="Times New Roman"/>
          <w:color w:val="000000"/>
          <w:sz w:val="28"/>
          <w:szCs w:val="28"/>
          <w:lang w:val="kk-KZ"/>
        </w:rPr>
        <w:t>-</w:t>
      </w:r>
      <w:r>
        <w:rPr>
          <w:rFonts w:ascii="Times New Roman" w:hAnsi="Times New Roman"/>
          <w:color w:val="000000"/>
          <w:sz w:val="28"/>
          <w:szCs w:val="28"/>
          <w:lang w:val="kk-KZ"/>
        </w:rPr>
        <w:t xml:space="preserve"> </w:t>
      </w:r>
      <w:r w:rsidRPr="002E11D4">
        <w:rPr>
          <w:rFonts w:ascii="Times New Roman" w:hAnsi="Times New Roman"/>
          <w:color w:val="000000"/>
          <w:sz w:val="28"/>
          <w:szCs w:val="28"/>
          <w:lang w:val="kk-KZ"/>
        </w:rPr>
        <w:t xml:space="preserve">объектінің немесе процестің күйін анықтайтын айнымалылардың сапалық және сандық өзгеруіне әкелетін басқару объектісіне немесе процеске мақсатты әсер ету. </w:t>
      </w:r>
    </w:p>
    <w:p w:rsidR="00F969A1" w:rsidRDefault="00F969A1" w:rsidP="00F969A1">
      <w:pPr>
        <w:tabs>
          <w:tab w:val="left" w:pos="709"/>
        </w:tabs>
        <w:spacing w:after="0" w:line="240" w:lineRule="auto"/>
        <w:ind w:firstLine="709"/>
        <w:jc w:val="both"/>
        <w:rPr>
          <w:rFonts w:ascii="Times New Roman" w:hAnsi="Times New Roman"/>
          <w:color w:val="000000"/>
          <w:sz w:val="28"/>
          <w:szCs w:val="28"/>
          <w:lang w:val="kk-KZ"/>
        </w:rPr>
      </w:pPr>
      <w:r w:rsidRPr="002E11D4">
        <w:rPr>
          <w:rFonts w:ascii="Times New Roman" w:hAnsi="Times New Roman"/>
          <w:b/>
          <w:bCs/>
          <w:color w:val="000000"/>
          <w:sz w:val="28"/>
          <w:szCs w:val="28"/>
          <w:lang w:val="kk-KZ"/>
        </w:rPr>
        <w:lastRenderedPageBreak/>
        <w:t>Эксперимент</w:t>
      </w:r>
      <w:r>
        <w:rPr>
          <w:rFonts w:ascii="Times New Roman" w:hAnsi="Times New Roman"/>
          <w:color w:val="000000"/>
          <w:sz w:val="28"/>
          <w:szCs w:val="28"/>
          <w:lang w:val="kk-KZ"/>
        </w:rPr>
        <w:t xml:space="preserve"> </w:t>
      </w:r>
      <w:r w:rsidRPr="002E11D4">
        <w:rPr>
          <w:rFonts w:ascii="Times New Roman" w:hAnsi="Times New Roman"/>
          <w:color w:val="000000"/>
          <w:sz w:val="28"/>
          <w:szCs w:val="28"/>
          <w:lang w:val="kk-KZ"/>
        </w:rPr>
        <w:t>-</w:t>
      </w:r>
      <w:r>
        <w:rPr>
          <w:rFonts w:ascii="Times New Roman" w:hAnsi="Times New Roman"/>
          <w:color w:val="000000"/>
          <w:sz w:val="28"/>
          <w:szCs w:val="28"/>
          <w:lang w:val="kk-KZ"/>
        </w:rPr>
        <w:t xml:space="preserve"> </w:t>
      </w:r>
      <w:r w:rsidRPr="002E11D4">
        <w:rPr>
          <w:rFonts w:ascii="Times New Roman" w:hAnsi="Times New Roman"/>
          <w:color w:val="000000"/>
          <w:sz w:val="28"/>
          <w:szCs w:val="28"/>
          <w:lang w:val="kk-KZ"/>
        </w:rPr>
        <w:t xml:space="preserve">бұл белгілі бір (берілген), қайталанатын жағдайларда олардың бақыланатын өзгеруі арқылы нақты объективті шындықтың құбылыстарын зерттейтін ғылыми таным әдісі. </w:t>
      </w:r>
    </w:p>
    <w:p w:rsidR="00F969A1" w:rsidRDefault="00F969A1" w:rsidP="00F969A1">
      <w:pPr>
        <w:tabs>
          <w:tab w:val="left" w:pos="709"/>
        </w:tabs>
        <w:spacing w:after="0" w:line="240" w:lineRule="auto"/>
        <w:ind w:firstLine="709"/>
        <w:jc w:val="both"/>
        <w:rPr>
          <w:rFonts w:ascii="Times New Roman" w:hAnsi="Times New Roman"/>
          <w:color w:val="000000"/>
          <w:sz w:val="28"/>
          <w:szCs w:val="28"/>
          <w:lang w:val="kk-KZ"/>
        </w:rPr>
      </w:pPr>
      <w:r w:rsidRPr="002E11D4">
        <w:rPr>
          <w:rFonts w:ascii="Times New Roman" w:hAnsi="Times New Roman"/>
          <w:b/>
          <w:bCs/>
          <w:color w:val="000000"/>
          <w:sz w:val="28"/>
          <w:szCs w:val="28"/>
          <w:lang w:val="kk-KZ"/>
        </w:rPr>
        <w:t>Сараптамалық жүйе</w:t>
      </w:r>
      <w:r w:rsidRPr="002E11D4">
        <w:rPr>
          <w:rFonts w:ascii="Times New Roman" w:hAnsi="Times New Roman"/>
          <w:color w:val="000000"/>
          <w:sz w:val="28"/>
          <w:szCs w:val="28"/>
          <w:lang w:val="kk-KZ"/>
        </w:rPr>
        <w:t xml:space="preserve"> - белгілі бір әлсіз құрылымдалған және р</w:t>
      </w:r>
      <w:r>
        <w:rPr>
          <w:rFonts w:ascii="Times New Roman" w:hAnsi="Times New Roman"/>
          <w:color w:val="000000"/>
          <w:sz w:val="28"/>
          <w:szCs w:val="28"/>
          <w:lang w:val="kk-KZ"/>
        </w:rPr>
        <w:t>ә</w:t>
      </w:r>
      <w:r w:rsidRPr="002E11D4">
        <w:rPr>
          <w:rFonts w:ascii="Times New Roman" w:hAnsi="Times New Roman"/>
          <w:color w:val="000000"/>
          <w:sz w:val="28"/>
          <w:szCs w:val="28"/>
          <w:lang w:val="kk-KZ"/>
        </w:rPr>
        <w:t xml:space="preserve">сімделуі қиын тар домен туралы білімді қамтитын және пайдаланушыға ақылға қонымды шешімдерді ұсынуға және түсіндіруге қабілетті жасанды интеллект жүйесі. </w:t>
      </w:r>
    </w:p>
    <w:p w:rsidR="00F969A1" w:rsidRDefault="00F969A1" w:rsidP="00F969A1">
      <w:pPr>
        <w:tabs>
          <w:tab w:val="left" w:pos="709"/>
        </w:tabs>
        <w:spacing w:after="0" w:line="240" w:lineRule="auto"/>
        <w:ind w:firstLine="709"/>
        <w:jc w:val="both"/>
        <w:rPr>
          <w:rFonts w:ascii="Times New Roman" w:hAnsi="Times New Roman"/>
          <w:color w:val="000000"/>
          <w:sz w:val="28"/>
          <w:szCs w:val="28"/>
          <w:lang w:val="kk-KZ"/>
        </w:rPr>
      </w:pPr>
      <w:r w:rsidRPr="002E11D4">
        <w:rPr>
          <w:rFonts w:ascii="Times New Roman" w:hAnsi="Times New Roman"/>
          <w:b/>
          <w:bCs/>
          <w:color w:val="000000"/>
          <w:sz w:val="28"/>
          <w:szCs w:val="28"/>
          <w:lang w:val="kk-KZ"/>
        </w:rPr>
        <w:t>Электр</w:t>
      </w:r>
      <w:r>
        <w:rPr>
          <w:rFonts w:ascii="Times New Roman" w:hAnsi="Times New Roman"/>
          <w:b/>
          <w:bCs/>
          <w:color w:val="000000"/>
          <w:sz w:val="28"/>
          <w:szCs w:val="28"/>
          <w:lang w:val="kk-KZ"/>
        </w:rPr>
        <w:t>лік</w:t>
      </w:r>
      <w:r w:rsidRPr="002E11D4">
        <w:rPr>
          <w:rFonts w:ascii="Times New Roman" w:hAnsi="Times New Roman"/>
          <w:b/>
          <w:bCs/>
          <w:color w:val="000000"/>
          <w:sz w:val="28"/>
          <w:szCs w:val="28"/>
          <w:lang w:val="kk-KZ"/>
        </w:rPr>
        <w:t xml:space="preserve"> жүйесі</w:t>
      </w:r>
      <w:r>
        <w:rPr>
          <w:rFonts w:ascii="Times New Roman" w:hAnsi="Times New Roman"/>
          <w:color w:val="000000"/>
          <w:sz w:val="28"/>
          <w:szCs w:val="28"/>
          <w:lang w:val="kk-KZ"/>
        </w:rPr>
        <w:t xml:space="preserve"> </w:t>
      </w:r>
      <w:r w:rsidRPr="002E11D4">
        <w:rPr>
          <w:rFonts w:ascii="Times New Roman" w:hAnsi="Times New Roman"/>
          <w:color w:val="000000"/>
          <w:sz w:val="28"/>
          <w:szCs w:val="28"/>
          <w:lang w:val="kk-KZ"/>
        </w:rPr>
        <w:t>-</w:t>
      </w:r>
      <w:r>
        <w:rPr>
          <w:rFonts w:ascii="Times New Roman" w:hAnsi="Times New Roman"/>
          <w:color w:val="000000"/>
          <w:sz w:val="28"/>
          <w:szCs w:val="28"/>
          <w:lang w:val="kk-KZ"/>
        </w:rPr>
        <w:t xml:space="preserve"> </w:t>
      </w:r>
      <w:r w:rsidRPr="002E11D4">
        <w:rPr>
          <w:rFonts w:ascii="Times New Roman" w:hAnsi="Times New Roman"/>
          <w:color w:val="000000"/>
          <w:sz w:val="28"/>
          <w:szCs w:val="28"/>
          <w:lang w:val="kk-KZ"/>
        </w:rPr>
        <w:t xml:space="preserve">бұл электр энергиясын өндіру, түрлендіру, беру және тұтыну жүзеге асырылатын Электр энергетикасы жүйесінің шартты түрде бөлінген бөлігі. </w:t>
      </w:r>
      <w:r w:rsidRPr="00F969A1">
        <w:rPr>
          <w:rFonts w:ascii="Times New Roman" w:hAnsi="Times New Roman"/>
          <w:color w:val="000000"/>
          <w:sz w:val="28"/>
          <w:szCs w:val="28"/>
          <w:lang w:val="kk-KZ"/>
        </w:rPr>
        <w:t xml:space="preserve">Бұл электр жүйесінің барлық элементтері (генераторлар, трансформаторлар, электр беру желілері, электр машиналары және т.б.) қатысатын күрделі біртұтас процесс. </w:t>
      </w:r>
    </w:p>
    <w:p w:rsidR="00F969A1" w:rsidRDefault="00F969A1" w:rsidP="00F969A1">
      <w:pPr>
        <w:tabs>
          <w:tab w:val="left" w:pos="709"/>
        </w:tabs>
        <w:spacing w:after="0" w:line="240" w:lineRule="auto"/>
        <w:ind w:firstLine="709"/>
        <w:jc w:val="both"/>
        <w:rPr>
          <w:rFonts w:ascii="Times New Roman" w:hAnsi="Times New Roman"/>
          <w:color w:val="000000"/>
          <w:sz w:val="28"/>
          <w:szCs w:val="28"/>
          <w:lang w:val="kk-KZ"/>
        </w:rPr>
      </w:pPr>
      <w:r w:rsidRPr="002E11D4">
        <w:rPr>
          <w:rFonts w:ascii="Times New Roman" w:hAnsi="Times New Roman"/>
          <w:b/>
          <w:bCs/>
          <w:color w:val="000000"/>
          <w:sz w:val="28"/>
          <w:szCs w:val="28"/>
          <w:lang w:val="kk-KZ"/>
        </w:rPr>
        <w:t>Қорға</w:t>
      </w:r>
      <w:r>
        <w:rPr>
          <w:rFonts w:ascii="Times New Roman" w:hAnsi="Times New Roman"/>
          <w:b/>
          <w:bCs/>
          <w:color w:val="000000"/>
          <w:sz w:val="28"/>
          <w:szCs w:val="28"/>
          <w:lang w:val="kk-KZ"/>
        </w:rPr>
        <w:t>ныс</w:t>
      </w:r>
      <w:r w:rsidRPr="002E11D4">
        <w:rPr>
          <w:rFonts w:ascii="Times New Roman" w:hAnsi="Times New Roman"/>
          <w:b/>
          <w:bCs/>
          <w:color w:val="000000"/>
          <w:sz w:val="28"/>
          <w:szCs w:val="28"/>
          <w:lang w:val="kk-KZ"/>
        </w:rPr>
        <w:t xml:space="preserve"> және автоматика</w:t>
      </w:r>
      <w:r>
        <w:rPr>
          <w:rFonts w:ascii="Times New Roman" w:hAnsi="Times New Roman"/>
          <w:color w:val="000000"/>
          <w:sz w:val="28"/>
          <w:szCs w:val="28"/>
          <w:lang w:val="kk-KZ"/>
        </w:rPr>
        <w:t xml:space="preserve"> </w:t>
      </w:r>
      <w:r w:rsidRPr="002E11D4">
        <w:rPr>
          <w:rFonts w:ascii="Times New Roman" w:hAnsi="Times New Roman"/>
          <w:color w:val="000000"/>
          <w:sz w:val="28"/>
          <w:szCs w:val="28"/>
          <w:lang w:val="kk-KZ"/>
        </w:rPr>
        <w:t>-</w:t>
      </w:r>
      <w:r>
        <w:rPr>
          <w:rFonts w:ascii="Times New Roman" w:hAnsi="Times New Roman"/>
          <w:color w:val="000000"/>
          <w:sz w:val="28"/>
          <w:szCs w:val="28"/>
          <w:lang w:val="kk-KZ"/>
        </w:rPr>
        <w:t xml:space="preserve"> </w:t>
      </w:r>
      <w:r w:rsidRPr="002E11D4">
        <w:rPr>
          <w:rFonts w:ascii="Times New Roman" w:hAnsi="Times New Roman"/>
          <w:color w:val="000000"/>
          <w:sz w:val="28"/>
          <w:szCs w:val="28"/>
          <w:lang w:val="kk-KZ"/>
        </w:rPr>
        <w:t xml:space="preserve">бүкіл жүйенің қалыпты жұмысын қамтамасыз ету мақсатында </w:t>
      </w:r>
      <w:r>
        <w:rPr>
          <w:rFonts w:ascii="Times New Roman" w:hAnsi="Times New Roman"/>
          <w:color w:val="000000"/>
          <w:sz w:val="28"/>
          <w:szCs w:val="28"/>
          <w:lang w:val="kk-KZ"/>
        </w:rPr>
        <w:t>апатт</w:t>
      </w:r>
      <w:r w:rsidRPr="002E11D4">
        <w:rPr>
          <w:rFonts w:ascii="Times New Roman" w:hAnsi="Times New Roman"/>
          <w:color w:val="000000"/>
          <w:sz w:val="28"/>
          <w:szCs w:val="28"/>
          <w:lang w:val="kk-KZ"/>
        </w:rPr>
        <w:t>ық жағдайларда осы электр энергетикалық жүйенің зақымдалған объектілерін электр энергетикалық жүйесінен (ЭЭЖ) тез, автоматты түрде (</w:t>
      </w:r>
      <w:r>
        <w:rPr>
          <w:rFonts w:ascii="Times New Roman" w:hAnsi="Times New Roman"/>
          <w:color w:val="000000"/>
          <w:sz w:val="28"/>
          <w:szCs w:val="28"/>
          <w:lang w:val="kk-KZ"/>
        </w:rPr>
        <w:t xml:space="preserve">зақымдалған </w:t>
      </w:r>
      <w:r w:rsidRPr="002E11D4">
        <w:rPr>
          <w:rFonts w:ascii="Times New Roman" w:hAnsi="Times New Roman"/>
          <w:color w:val="000000"/>
          <w:sz w:val="28"/>
          <w:szCs w:val="28"/>
          <w:lang w:val="kk-KZ"/>
        </w:rPr>
        <w:t xml:space="preserve">кезде) анықтауға және </w:t>
      </w:r>
      <w:r>
        <w:rPr>
          <w:rFonts w:ascii="Times New Roman" w:hAnsi="Times New Roman"/>
          <w:color w:val="000000"/>
          <w:sz w:val="28"/>
          <w:szCs w:val="28"/>
          <w:lang w:val="kk-KZ"/>
        </w:rPr>
        <w:t>ажыратуға</w:t>
      </w:r>
      <w:r w:rsidRPr="002E11D4">
        <w:rPr>
          <w:rFonts w:ascii="Times New Roman" w:hAnsi="Times New Roman"/>
          <w:color w:val="000000"/>
          <w:sz w:val="28"/>
          <w:szCs w:val="28"/>
          <w:lang w:val="kk-KZ"/>
        </w:rPr>
        <w:t xml:space="preserve"> арналған құрылғылар кешені. </w:t>
      </w:r>
    </w:p>
    <w:p w:rsidR="00F969A1" w:rsidRDefault="00F969A1" w:rsidP="00F969A1">
      <w:pPr>
        <w:tabs>
          <w:tab w:val="left" w:pos="709"/>
        </w:tabs>
        <w:spacing w:after="0" w:line="240" w:lineRule="auto"/>
        <w:ind w:firstLine="709"/>
        <w:jc w:val="both"/>
        <w:rPr>
          <w:rFonts w:ascii="Times New Roman" w:hAnsi="Times New Roman"/>
          <w:color w:val="000000"/>
          <w:sz w:val="28"/>
          <w:szCs w:val="28"/>
          <w:lang w:val="kk-KZ"/>
        </w:rPr>
      </w:pPr>
      <w:r>
        <w:rPr>
          <w:rFonts w:ascii="Times New Roman" w:hAnsi="Times New Roman"/>
          <w:b/>
          <w:bCs/>
          <w:color w:val="000000"/>
          <w:sz w:val="28"/>
          <w:szCs w:val="28"/>
          <w:lang w:val="kk-KZ"/>
        </w:rPr>
        <w:t>Электр</w:t>
      </w:r>
      <w:r w:rsidRPr="002E11D4">
        <w:rPr>
          <w:rFonts w:ascii="Times New Roman" w:hAnsi="Times New Roman"/>
          <w:b/>
          <w:bCs/>
          <w:color w:val="000000"/>
          <w:sz w:val="28"/>
          <w:szCs w:val="28"/>
          <w:lang w:val="kk-KZ"/>
        </w:rPr>
        <w:t>бер</w:t>
      </w:r>
      <w:r>
        <w:rPr>
          <w:rFonts w:ascii="Times New Roman" w:hAnsi="Times New Roman"/>
          <w:b/>
          <w:bCs/>
          <w:color w:val="000000"/>
          <w:sz w:val="28"/>
          <w:szCs w:val="28"/>
          <w:lang w:val="kk-KZ"/>
        </w:rPr>
        <w:t>іліс</w:t>
      </w:r>
      <w:r w:rsidRPr="002E11D4">
        <w:rPr>
          <w:rFonts w:ascii="Times New Roman" w:hAnsi="Times New Roman"/>
          <w:b/>
          <w:bCs/>
          <w:color w:val="000000"/>
          <w:sz w:val="28"/>
          <w:szCs w:val="28"/>
          <w:lang w:val="kk-KZ"/>
        </w:rPr>
        <w:t xml:space="preserve"> желісі (</w:t>
      </w:r>
      <w:r>
        <w:rPr>
          <w:rFonts w:ascii="Times New Roman" w:hAnsi="Times New Roman"/>
          <w:b/>
          <w:bCs/>
          <w:color w:val="000000"/>
          <w:sz w:val="28"/>
          <w:szCs w:val="28"/>
          <w:lang w:val="kk-KZ"/>
        </w:rPr>
        <w:t>ЭБЖ</w:t>
      </w:r>
      <w:r w:rsidRPr="002E11D4">
        <w:rPr>
          <w:rFonts w:ascii="Times New Roman" w:hAnsi="Times New Roman"/>
          <w:b/>
          <w:bCs/>
          <w:color w:val="000000"/>
          <w:sz w:val="28"/>
          <w:szCs w:val="28"/>
          <w:lang w:val="kk-KZ"/>
        </w:rPr>
        <w:t>)</w:t>
      </w:r>
      <w:r w:rsidRPr="002E11D4">
        <w:rPr>
          <w:rFonts w:ascii="Times New Roman" w:hAnsi="Times New Roman"/>
          <w:color w:val="000000"/>
          <w:sz w:val="28"/>
          <w:szCs w:val="28"/>
          <w:lang w:val="kk-KZ"/>
        </w:rPr>
        <w:t xml:space="preserve"> - электр энергиясын ашық ауада орналасқан және траверстердің (кронштейндердің), </w:t>
      </w:r>
      <w:r>
        <w:rPr>
          <w:rFonts w:ascii="Times New Roman" w:hAnsi="Times New Roman"/>
          <w:color w:val="000000"/>
          <w:sz w:val="28"/>
          <w:szCs w:val="28"/>
          <w:lang w:val="kk-KZ"/>
        </w:rPr>
        <w:t>оқшаулатқыштар</w:t>
      </w:r>
      <w:r w:rsidRPr="002E11D4">
        <w:rPr>
          <w:rFonts w:ascii="Times New Roman" w:hAnsi="Times New Roman"/>
          <w:color w:val="000000"/>
          <w:sz w:val="28"/>
          <w:szCs w:val="28"/>
          <w:lang w:val="kk-KZ"/>
        </w:rPr>
        <w:t xml:space="preserve"> мен арматуралардың көмегімен тіректерге немесе басқа құрылыстарға (көпірлерге, жол өтпелеріне) бекітілген сымдар арқылы беруге немесе таратуға арналған электр қондырғысы. </w:t>
      </w:r>
    </w:p>
    <w:p w:rsidR="00F969A1" w:rsidRDefault="00F969A1" w:rsidP="00F969A1">
      <w:pPr>
        <w:tabs>
          <w:tab w:val="left" w:pos="709"/>
        </w:tabs>
        <w:spacing w:after="0" w:line="240" w:lineRule="auto"/>
        <w:ind w:firstLine="709"/>
        <w:jc w:val="both"/>
        <w:rPr>
          <w:rFonts w:ascii="Times New Roman" w:hAnsi="Times New Roman"/>
          <w:color w:val="000000"/>
          <w:sz w:val="28"/>
          <w:szCs w:val="28"/>
          <w:lang w:val="kk-KZ"/>
        </w:rPr>
      </w:pPr>
      <w:r w:rsidRPr="009940FB">
        <w:rPr>
          <w:rFonts w:ascii="Times New Roman" w:hAnsi="Times New Roman"/>
          <w:b/>
          <w:bCs/>
          <w:sz w:val="28"/>
          <w:szCs w:val="28"/>
          <w:lang w:val="kk-KZ"/>
        </w:rPr>
        <w:t>Күштік</w:t>
      </w:r>
      <w:r w:rsidRPr="009940FB">
        <w:rPr>
          <w:rFonts w:ascii="Times New Roman" w:hAnsi="Times New Roman"/>
          <w:b/>
          <w:bCs/>
          <w:color w:val="000000"/>
          <w:sz w:val="28"/>
          <w:szCs w:val="28"/>
          <w:lang w:val="kk-KZ"/>
        </w:rPr>
        <w:t xml:space="preserve"> </w:t>
      </w:r>
      <w:r w:rsidRPr="00C644DC">
        <w:rPr>
          <w:rFonts w:ascii="Times New Roman" w:hAnsi="Times New Roman"/>
          <w:b/>
          <w:bCs/>
          <w:color w:val="000000"/>
          <w:sz w:val="28"/>
          <w:szCs w:val="28"/>
          <w:lang w:val="kk-KZ"/>
        </w:rPr>
        <w:t>трансформаторы</w:t>
      </w:r>
      <w:r>
        <w:rPr>
          <w:rFonts w:ascii="Times New Roman" w:hAnsi="Times New Roman"/>
          <w:color w:val="000000"/>
          <w:sz w:val="28"/>
          <w:szCs w:val="28"/>
          <w:lang w:val="kk-KZ"/>
        </w:rPr>
        <w:t xml:space="preserve"> </w:t>
      </w:r>
      <w:r w:rsidRPr="00C644DC">
        <w:rPr>
          <w:rFonts w:ascii="Times New Roman" w:hAnsi="Times New Roman"/>
          <w:color w:val="000000"/>
          <w:sz w:val="28"/>
          <w:szCs w:val="28"/>
          <w:lang w:val="kk-KZ"/>
        </w:rPr>
        <w:t>-</w:t>
      </w:r>
      <w:r>
        <w:rPr>
          <w:rFonts w:ascii="Times New Roman" w:hAnsi="Times New Roman"/>
          <w:color w:val="000000"/>
          <w:sz w:val="28"/>
          <w:szCs w:val="28"/>
          <w:lang w:val="kk-KZ"/>
        </w:rPr>
        <w:t xml:space="preserve"> электр</w:t>
      </w:r>
      <w:r w:rsidRPr="00C644DC">
        <w:rPr>
          <w:rFonts w:ascii="Times New Roman" w:hAnsi="Times New Roman"/>
          <w:color w:val="000000"/>
          <w:sz w:val="28"/>
          <w:szCs w:val="28"/>
          <w:lang w:val="kk-KZ"/>
        </w:rPr>
        <w:t>магниттік индукция арқылы айнымалы кернеу мен токтың бір шамасын ауыспалы кернеу мен токтың басқа шамасына, оның берілетін қуатын өзгертпестен бірдей жиілікке түрлендіретін екі немесе</w:t>
      </w:r>
      <w:r>
        <w:rPr>
          <w:rFonts w:ascii="Times New Roman" w:hAnsi="Times New Roman"/>
          <w:color w:val="000000"/>
          <w:sz w:val="28"/>
          <w:szCs w:val="28"/>
          <w:lang w:val="kk-KZ"/>
        </w:rPr>
        <w:t xml:space="preserve"> одан да көп орамасы бар электр</w:t>
      </w:r>
      <w:r w:rsidRPr="00C644DC">
        <w:rPr>
          <w:rFonts w:ascii="Times New Roman" w:hAnsi="Times New Roman"/>
          <w:color w:val="000000"/>
          <w:sz w:val="28"/>
          <w:szCs w:val="28"/>
          <w:lang w:val="kk-KZ"/>
        </w:rPr>
        <w:t xml:space="preserve">техникалық құрылғы. </w:t>
      </w:r>
    </w:p>
    <w:p w:rsidR="00F969A1" w:rsidRDefault="00F969A1" w:rsidP="00F969A1">
      <w:pPr>
        <w:tabs>
          <w:tab w:val="left" w:pos="709"/>
        </w:tabs>
        <w:spacing w:after="0" w:line="240" w:lineRule="auto"/>
        <w:ind w:firstLine="709"/>
        <w:jc w:val="both"/>
        <w:rPr>
          <w:rFonts w:ascii="Times New Roman" w:hAnsi="Times New Roman"/>
          <w:color w:val="000000"/>
          <w:sz w:val="28"/>
          <w:szCs w:val="28"/>
          <w:lang w:val="kk-KZ"/>
        </w:rPr>
      </w:pPr>
      <w:r w:rsidRPr="00C644DC">
        <w:rPr>
          <w:rFonts w:ascii="Times New Roman" w:hAnsi="Times New Roman"/>
          <w:b/>
          <w:bCs/>
          <w:color w:val="000000"/>
          <w:sz w:val="28"/>
          <w:szCs w:val="28"/>
          <w:lang w:val="kk-KZ"/>
        </w:rPr>
        <w:t>Қысқа тұйықталу</w:t>
      </w:r>
      <w:r w:rsidRPr="00C644DC">
        <w:rPr>
          <w:rFonts w:ascii="Times New Roman" w:hAnsi="Times New Roman"/>
          <w:color w:val="000000"/>
          <w:sz w:val="28"/>
          <w:szCs w:val="28"/>
          <w:lang w:val="kk-KZ"/>
        </w:rPr>
        <w:t xml:space="preserve"> - бұл электр тізбегінің екі нүктесінің әртүрлі потенциалдармен қосылуы, тізбектің қалыпты жұмысында қарастырылмаған </w:t>
      </w:r>
      <w:r>
        <w:rPr>
          <w:rFonts w:ascii="Times New Roman" w:hAnsi="Times New Roman"/>
          <w:color w:val="000000"/>
          <w:sz w:val="28"/>
          <w:szCs w:val="28"/>
          <w:lang w:val="kk-KZ"/>
        </w:rPr>
        <w:t>зақымдану</w:t>
      </w:r>
      <w:r w:rsidRPr="00C644DC">
        <w:rPr>
          <w:rFonts w:ascii="Times New Roman" w:hAnsi="Times New Roman"/>
          <w:color w:val="000000"/>
          <w:sz w:val="28"/>
          <w:szCs w:val="28"/>
          <w:lang w:val="kk-KZ"/>
        </w:rPr>
        <w:t xml:space="preserve">. </w:t>
      </w:r>
    </w:p>
    <w:p w:rsidR="00F969A1" w:rsidRPr="004F0731" w:rsidRDefault="00F969A1" w:rsidP="00F969A1">
      <w:pPr>
        <w:tabs>
          <w:tab w:val="left" w:pos="709"/>
        </w:tabs>
        <w:spacing w:after="0" w:line="240" w:lineRule="auto"/>
        <w:ind w:firstLine="709"/>
        <w:jc w:val="both"/>
        <w:rPr>
          <w:rFonts w:ascii="Times New Roman" w:hAnsi="Times New Roman"/>
          <w:color w:val="000000"/>
          <w:sz w:val="28"/>
          <w:szCs w:val="28"/>
          <w:lang w:val="kk-KZ"/>
        </w:rPr>
      </w:pPr>
      <w:r w:rsidRPr="00C644DC">
        <w:rPr>
          <w:rFonts w:ascii="Times New Roman" w:hAnsi="Times New Roman"/>
          <w:b/>
          <w:bCs/>
          <w:color w:val="000000"/>
          <w:sz w:val="28"/>
          <w:szCs w:val="28"/>
          <w:lang w:val="kk-KZ"/>
        </w:rPr>
        <w:t>Python</w:t>
      </w:r>
      <w:r>
        <w:rPr>
          <w:rFonts w:ascii="Times New Roman" w:hAnsi="Times New Roman"/>
          <w:color w:val="000000"/>
          <w:sz w:val="28"/>
          <w:szCs w:val="28"/>
          <w:lang w:val="kk-KZ"/>
        </w:rPr>
        <w:t xml:space="preserve"> </w:t>
      </w:r>
      <w:r w:rsidRPr="00C644DC">
        <w:rPr>
          <w:rFonts w:ascii="Times New Roman" w:hAnsi="Times New Roman"/>
          <w:color w:val="000000"/>
          <w:sz w:val="28"/>
          <w:szCs w:val="28"/>
          <w:lang w:val="kk-KZ"/>
        </w:rPr>
        <w:t>-</w:t>
      </w:r>
      <w:r>
        <w:rPr>
          <w:rFonts w:ascii="Times New Roman" w:hAnsi="Times New Roman"/>
          <w:color w:val="000000"/>
          <w:sz w:val="28"/>
          <w:szCs w:val="28"/>
          <w:lang w:val="kk-KZ"/>
        </w:rPr>
        <w:t xml:space="preserve"> </w:t>
      </w:r>
      <w:r w:rsidRPr="00C644DC">
        <w:rPr>
          <w:rFonts w:ascii="Times New Roman" w:hAnsi="Times New Roman"/>
          <w:color w:val="000000"/>
          <w:sz w:val="28"/>
          <w:szCs w:val="28"/>
          <w:lang w:val="kk-KZ"/>
        </w:rPr>
        <w:t xml:space="preserve">тиімділігімен, қарапайымдылығымен және қолданудың әмбебаптығымен ерекшеленетін жоғары деңгейлі бағдарламалау тілі. </w:t>
      </w:r>
      <w:r w:rsidRPr="004F0731">
        <w:rPr>
          <w:rFonts w:ascii="Times New Roman" w:hAnsi="Times New Roman"/>
          <w:color w:val="000000"/>
          <w:sz w:val="28"/>
          <w:szCs w:val="28"/>
          <w:lang w:val="kk-KZ"/>
        </w:rPr>
        <w:t xml:space="preserve">Ол веб-қосымшалар мен қолданбалы бағдарламалық жасақтаманы әзірлеуде, сондай-ақ </w:t>
      </w:r>
      <w:r>
        <w:rPr>
          <w:rFonts w:ascii="Times New Roman" w:hAnsi="Times New Roman"/>
          <w:color w:val="000000"/>
          <w:sz w:val="28"/>
          <w:szCs w:val="28"/>
          <w:lang w:val="kk-KZ"/>
        </w:rPr>
        <w:t>м</w:t>
      </w:r>
      <w:r w:rsidRPr="004F0731">
        <w:rPr>
          <w:rFonts w:ascii="Times New Roman" w:hAnsi="Times New Roman"/>
          <w:color w:val="000000"/>
          <w:sz w:val="28"/>
          <w:szCs w:val="28"/>
          <w:lang w:val="kk-KZ"/>
        </w:rPr>
        <w:t>ашиналық оқыту мен үлкен деректерді өңдеуде кеңінен қолданылады. </w:t>
      </w:r>
    </w:p>
    <w:p w:rsidR="00F969A1" w:rsidRPr="004F0731" w:rsidRDefault="00F969A1" w:rsidP="00F969A1">
      <w:pPr>
        <w:tabs>
          <w:tab w:val="left" w:pos="709"/>
        </w:tabs>
        <w:spacing w:after="0" w:line="240" w:lineRule="auto"/>
        <w:jc w:val="both"/>
        <w:rPr>
          <w:rFonts w:ascii="Times New Roman" w:hAnsi="Times New Roman"/>
          <w:color w:val="000000"/>
          <w:sz w:val="28"/>
          <w:szCs w:val="28"/>
          <w:lang w:val="kk-KZ"/>
        </w:rPr>
      </w:pPr>
      <w:r w:rsidRPr="004F0731">
        <w:rPr>
          <w:rFonts w:ascii="Times New Roman" w:hAnsi="Times New Roman"/>
          <w:color w:val="000000"/>
          <w:sz w:val="28"/>
          <w:szCs w:val="28"/>
          <w:lang w:val="kk-KZ"/>
        </w:rPr>
        <w:tab/>
      </w:r>
    </w:p>
    <w:p w:rsidR="00F969A1" w:rsidRPr="004F0731" w:rsidRDefault="00F969A1" w:rsidP="00F969A1">
      <w:pPr>
        <w:tabs>
          <w:tab w:val="left" w:pos="709"/>
        </w:tabs>
        <w:spacing w:after="0" w:line="240" w:lineRule="auto"/>
        <w:jc w:val="both"/>
        <w:rPr>
          <w:rFonts w:ascii="Times New Roman" w:hAnsi="Times New Roman"/>
          <w:color w:val="000000"/>
          <w:sz w:val="28"/>
          <w:szCs w:val="28"/>
          <w:lang w:val="kk-KZ"/>
        </w:rPr>
      </w:pPr>
    </w:p>
    <w:p w:rsidR="00F969A1" w:rsidRDefault="00F969A1" w:rsidP="00F969A1">
      <w:pPr>
        <w:tabs>
          <w:tab w:val="left" w:pos="709"/>
        </w:tabs>
        <w:jc w:val="both"/>
        <w:rPr>
          <w:rFonts w:ascii="Times New Roman" w:hAnsi="Times New Roman"/>
          <w:color w:val="000000"/>
          <w:sz w:val="28"/>
          <w:szCs w:val="28"/>
          <w:lang w:val="kk-KZ"/>
        </w:rPr>
      </w:pPr>
    </w:p>
    <w:p w:rsidR="00F969A1" w:rsidRDefault="00F969A1" w:rsidP="00F969A1">
      <w:pPr>
        <w:tabs>
          <w:tab w:val="left" w:pos="709"/>
        </w:tabs>
        <w:jc w:val="both"/>
        <w:rPr>
          <w:rFonts w:ascii="Times New Roman" w:hAnsi="Times New Roman"/>
          <w:color w:val="000000"/>
          <w:sz w:val="28"/>
          <w:szCs w:val="28"/>
          <w:lang w:val="kk-KZ"/>
        </w:rPr>
      </w:pPr>
    </w:p>
    <w:p w:rsidR="00F969A1" w:rsidRDefault="00F969A1" w:rsidP="00F969A1">
      <w:pPr>
        <w:tabs>
          <w:tab w:val="left" w:pos="709"/>
        </w:tabs>
        <w:jc w:val="both"/>
        <w:rPr>
          <w:rFonts w:ascii="Times New Roman" w:hAnsi="Times New Roman"/>
          <w:color w:val="000000"/>
          <w:sz w:val="28"/>
          <w:szCs w:val="28"/>
          <w:lang w:val="kk-KZ"/>
        </w:rPr>
      </w:pPr>
    </w:p>
    <w:p w:rsidR="00F969A1" w:rsidRPr="00C644DC" w:rsidRDefault="00F969A1" w:rsidP="00F969A1">
      <w:pPr>
        <w:tabs>
          <w:tab w:val="left" w:pos="709"/>
        </w:tabs>
        <w:jc w:val="both"/>
        <w:rPr>
          <w:rFonts w:ascii="Times New Roman" w:hAnsi="Times New Roman"/>
          <w:color w:val="000000"/>
          <w:sz w:val="28"/>
          <w:szCs w:val="28"/>
          <w:lang w:val="kk-KZ"/>
        </w:rPr>
      </w:pPr>
    </w:p>
    <w:p w:rsidR="00F969A1" w:rsidRDefault="00F969A1" w:rsidP="00F969A1">
      <w:pPr>
        <w:jc w:val="both"/>
        <w:rPr>
          <w:rFonts w:ascii="Times New Roman" w:hAnsi="Times New Roman"/>
          <w:color w:val="000000"/>
          <w:sz w:val="28"/>
          <w:szCs w:val="28"/>
          <w:lang w:val="kk-KZ"/>
        </w:rPr>
      </w:pPr>
    </w:p>
    <w:p w:rsidR="004241AF" w:rsidRPr="004F0731" w:rsidRDefault="004241AF" w:rsidP="00F969A1">
      <w:pPr>
        <w:jc w:val="both"/>
        <w:rPr>
          <w:rFonts w:ascii="Times New Roman" w:hAnsi="Times New Roman"/>
          <w:color w:val="000000"/>
          <w:sz w:val="28"/>
          <w:szCs w:val="28"/>
          <w:lang w:val="kk-KZ"/>
        </w:rPr>
      </w:pPr>
    </w:p>
    <w:p w:rsidR="00F969A1" w:rsidRPr="00F969A1" w:rsidRDefault="00F969A1" w:rsidP="00F969A1">
      <w:pPr>
        <w:jc w:val="center"/>
        <w:rPr>
          <w:rFonts w:ascii="Times New Roman" w:hAnsi="Times New Roman"/>
          <w:b/>
          <w:color w:val="000000"/>
          <w:sz w:val="28"/>
          <w:szCs w:val="28"/>
          <w:lang w:val="kk-KZ"/>
        </w:rPr>
      </w:pPr>
      <w:r w:rsidRPr="00F969A1">
        <w:rPr>
          <w:rFonts w:ascii="Times New Roman" w:hAnsi="Times New Roman"/>
          <w:b/>
          <w:color w:val="000000"/>
          <w:sz w:val="28"/>
          <w:szCs w:val="28"/>
          <w:lang w:val="kk-KZ"/>
        </w:rPr>
        <w:lastRenderedPageBreak/>
        <w:t xml:space="preserve">КІРІСПЕ </w:t>
      </w:r>
    </w:p>
    <w:p w:rsidR="00F969A1" w:rsidRDefault="00F969A1" w:rsidP="00F969A1">
      <w:pPr>
        <w:shd w:val="clear" w:color="auto" w:fill="FFFFFF"/>
        <w:spacing w:after="0" w:line="240" w:lineRule="auto"/>
        <w:ind w:firstLine="709"/>
        <w:jc w:val="both"/>
        <w:rPr>
          <w:rFonts w:ascii="Times New Roman" w:hAnsi="Times New Roman"/>
          <w:bCs/>
          <w:sz w:val="28"/>
          <w:szCs w:val="28"/>
          <w:lang w:val="kk-KZ"/>
        </w:rPr>
      </w:pPr>
      <w:r w:rsidRPr="00F969A1">
        <w:rPr>
          <w:rFonts w:ascii="Times New Roman" w:hAnsi="Times New Roman"/>
          <w:b/>
          <w:sz w:val="28"/>
          <w:szCs w:val="28"/>
          <w:lang w:val="kk-KZ"/>
        </w:rPr>
        <w:t>Зерттеу тақырыбының өзектілігі</w:t>
      </w:r>
      <w:r w:rsidRPr="00F969A1">
        <w:rPr>
          <w:rFonts w:ascii="Times New Roman" w:hAnsi="Times New Roman"/>
          <w:bCs/>
          <w:sz w:val="28"/>
          <w:szCs w:val="28"/>
          <w:lang w:val="kk-KZ"/>
        </w:rPr>
        <w:t>. Бүгінгі таңда электр жүйесіндегі ауыр апаттардың негізгі себептерінің бірі электр жүйесі объектілерінің зақымдануы болып табылады. Зақымданудың негізгі және ең қауіпті түрі-қысқа тұйықталу (</w:t>
      </w:r>
      <w:r>
        <w:rPr>
          <w:rFonts w:ascii="Times New Roman" w:hAnsi="Times New Roman"/>
          <w:bCs/>
          <w:sz w:val="28"/>
          <w:szCs w:val="28"/>
          <w:lang w:val="kk-KZ"/>
        </w:rPr>
        <w:t>ҚТ</w:t>
      </w:r>
      <w:r w:rsidRPr="00F969A1">
        <w:rPr>
          <w:rFonts w:ascii="Times New Roman" w:hAnsi="Times New Roman"/>
          <w:bCs/>
          <w:sz w:val="28"/>
          <w:szCs w:val="28"/>
          <w:lang w:val="kk-KZ"/>
        </w:rPr>
        <w:t xml:space="preserve">). Электр жүйесінде қолданылатын </w:t>
      </w:r>
      <w:r>
        <w:rPr>
          <w:rFonts w:ascii="Times New Roman" w:hAnsi="Times New Roman"/>
          <w:bCs/>
          <w:sz w:val="28"/>
          <w:szCs w:val="28"/>
          <w:lang w:val="kk-KZ"/>
        </w:rPr>
        <w:t xml:space="preserve">объектілер </w:t>
      </w:r>
      <w:r w:rsidRPr="00F969A1">
        <w:rPr>
          <w:rFonts w:ascii="Times New Roman" w:hAnsi="Times New Roman"/>
          <w:bCs/>
          <w:sz w:val="28"/>
          <w:szCs w:val="28"/>
          <w:lang w:val="kk-KZ"/>
        </w:rPr>
        <w:t>қымбат, сондықтан оларды қысқа тұйықталу токтарынан (</w:t>
      </w:r>
      <w:r>
        <w:rPr>
          <w:rFonts w:ascii="Times New Roman" w:hAnsi="Times New Roman"/>
          <w:bCs/>
          <w:sz w:val="28"/>
          <w:szCs w:val="28"/>
          <w:lang w:val="kk-KZ"/>
        </w:rPr>
        <w:t>ҚТТ</w:t>
      </w:r>
      <w:r w:rsidRPr="00F969A1">
        <w:rPr>
          <w:rFonts w:ascii="Times New Roman" w:hAnsi="Times New Roman"/>
          <w:bCs/>
          <w:sz w:val="28"/>
          <w:szCs w:val="28"/>
          <w:lang w:val="kk-KZ"/>
        </w:rPr>
        <w:t xml:space="preserve">) қорғау және автоматика үшін сенімді басқару жүйесімен қамтамасыз ету өте маңызды [1,2]. Олардың істен шығуы тек техникалық жағынан ғана қауіпті емес, сонымен қатар экономикалық шығындарға әкеледі, бұл жаңа </w:t>
      </w:r>
      <w:r>
        <w:rPr>
          <w:rFonts w:ascii="Times New Roman" w:hAnsi="Times New Roman"/>
          <w:bCs/>
          <w:sz w:val="28"/>
          <w:szCs w:val="28"/>
          <w:lang w:val="kk-KZ"/>
        </w:rPr>
        <w:t>объектіні</w:t>
      </w:r>
      <w:r w:rsidRPr="00F969A1">
        <w:rPr>
          <w:rFonts w:ascii="Times New Roman" w:hAnsi="Times New Roman"/>
          <w:bCs/>
          <w:sz w:val="28"/>
          <w:szCs w:val="28"/>
          <w:lang w:val="kk-KZ"/>
        </w:rPr>
        <w:t xml:space="preserve"> сатып алуға немесе бүлінген </w:t>
      </w:r>
      <w:r>
        <w:rPr>
          <w:rFonts w:ascii="Times New Roman" w:hAnsi="Times New Roman"/>
          <w:bCs/>
          <w:sz w:val="28"/>
          <w:szCs w:val="28"/>
          <w:lang w:val="kk-KZ"/>
        </w:rPr>
        <w:t>объектіні</w:t>
      </w:r>
      <w:r w:rsidRPr="00F969A1">
        <w:rPr>
          <w:rFonts w:ascii="Times New Roman" w:hAnsi="Times New Roman"/>
          <w:bCs/>
          <w:sz w:val="28"/>
          <w:szCs w:val="28"/>
          <w:lang w:val="kk-KZ"/>
        </w:rPr>
        <w:t xml:space="preserve"> ауыстыруға кететін шығындармен, </w:t>
      </w:r>
      <w:r>
        <w:rPr>
          <w:rFonts w:ascii="Times New Roman" w:hAnsi="Times New Roman"/>
          <w:bCs/>
          <w:sz w:val="28"/>
          <w:szCs w:val="28"/>
          <w:lang w:val="kk-KZ"/>
        </w:rPr>
        <w:t xml:space="preserve">тіпті </w:t>
      </w:r>
      <w:r w:rsidRPr="00F969A1">
        <w:rPr>
          <w:rFonts w:ascii="Times New Roman" w:hAnsi="Times New Roman"/>
          <w:bCs/>
          <w:sz w:val="28"/>
          <w:szCs w:val="28"/>
          <w:lang w:val="kk-KZ"/>
        </w:rPr>
        <w:t xml:space="preserve">соңғы тұтынушы үшін электрмен жабдықтау үзілістерінің </w:t>
      </w:r>
      <w:r>
        <w:rPr>
          <w:rFonts w:ascii="Times New Roman" w:hAnsi="Times New Roman"/>
          <w:bCs/>
          <w:sz w:val="28"/>
          <w:szCs w:val="28"/>
          <w:lang w:val="kk-KZ"/>
        </w:rPr>
        <w:t>болу</w:t>
      </w:r>
      <w:r w:rsidRPr="00F969A1">
        <w:rPr>
          <w:rFonts w:ascii="Times New Roman" w:hAnsi="Times New Roman"/>
          <w:bCs/>
          <w:sz w:val="28"/>
          <w:szCs w:val="28"/>
          <w:lang w:val="kk-KZ"/>
        </w:rPr>
        <w:t xml:space="preserve">ымен де байланысты. </w:t>
      </w:r>
    </w:p>
    <w:p w:rsidR="00F969A1" w:rsidRDefault="00F969A1" w:rsidP="00F969A1">
      <w:pPr>
        <w:shd w:val="clear" w:color="auto" w:fill="FFFFFF"/>
        <w:spacing w:after="0" w:line="240" w:lineRule="auto"/>
        <w:ind w:firstLine="709"/>
        <w:jc w:val="both"/>
        <w:rPr>
          <w:rFonts w:ascii="Times New Roman" w:hAnsi="Times New Roman"/>
          <w:bCs/>
          <w:sz w:val="28"/>
          <w:szCs w:val="28"/>
          <w:lang w:val="kk-KZ"/>
        </w:rPr>
      </w:pPr>
      <w:r w:rsidRPr="00C644DC">
        <w:rPr>
          <w:rFonts w:ascii="Times New Roman" w:hAnsi="Times New Roman"/>
          <w:bCs/>
          <w:sz w:val="28"/>
          <w:szCs w:val="28"/>
          <w:lang w:val="kk-KZ"/>
        </w:rPr>
        <w:t xml:space="preserve">Электр жүйелеріндегі зақымдану себептерін талдау нәтижелері бойынша электр жүйелері объектілерін қорғау мен автоматтандырудың бірқатар кемшіліктерін анықтауға болады. </w:t>
      </w:r>
      <w:r w:rsidRPr="00F969A1">
        <w:rPr>
          <w:rFonts w:ascii="Times New Roman" w:hAnsi="Times New Roman"/>
          <w:bCs/>
          <w:sz w:val="28"/>
          <w:szCs w:val="28"/>
          <w:lang w:val="kk-KZ"/>
        </w:rPr>
        <w:t xml:space="preserve">Бұл [3]: </w:t>
      </w:r>
    </w:p>
    <w:p w:rsidR="00F969A1" w:rsidRDefault="00F969A1" w:rsidP="00F969A1">
      <w:pPr>
        <w:shd w:val="clear" w:color="auto" w:fill="FFFFFF"/>
        <w:spacing w:after="0" w:line="240" w:lineRule="auto"/>
        <w:ind w:firstLine="709"/>
        <w:jc w:val="both"/>
        <w:rPr>
          <w:rFonts w:ascii="Times New Roman" w:hAnsi="Times New Roman"/>
          <w:bCs/>
          <w:sz w:val="28"/>
          <w:szCs w:val="28"/>
          <w:lang w:val="kk-KZ"/>
        </w:rPr>
      </w:pPr>
      <w:r w:rsidRPr="00C644DC">
        <w:rPr>
          <w:rFonts w:ascii="Times New Roman" w:hAnsi="Times New Roman"/>
          <w:bCs/>
          <w:sz w:val="28"/>
          <w:szCs w:val="28"/>
          <w:lang w:val="kk-KZ"/>
        </w:rPr>
        <w:t>- қорғаныс</w:t>
      </w:r>
      <w:r>
        <w:rPr>
          <w:rFonts w:ascii="Times New Roman" w:hAnsi="Times New Roman"/>
          <w:bCs/>
          <w:sz w:val="28"/>
          <w:szCs w:val="28"/>
          <w:lang w:val="kk-KZ"/>
        </w:rPr>
        <w:t xml:space="preserve"> түрлерінің</w:t>
      </w:r>
      <w:r w:rsidRPr="00C644DC">
        <w:rPr>
          <w:rFonts w:ascii="Times New Roman" w:hAnsi="Times New Roman"/>
          <w:bCs/>
          <w:sz w:val="28"/>
          <w:szCs w:val="28"/>
          <w:lang w:val="kk-KZ"/>
        </w:rPr>
        <w:t xml:space="preserve"> өзара іс-қимылын іске асырудың күрделілігі; </w:t>
      </w:r>
    </w:p>
    <w:p w:rsidR="00F969A1" w:rsidRDefault="00F969A1" w:rsidP="00F969A1">
      <w:pPr>
        <w:shd w:val="clear" w:color="auto" w:fill="FFFFFF"/>
        <w:spacing w:after="0" w:line="240" w:lineRule="auto"/>
        <w:ind w:firstLine="709"/>
        <w:jc w:val="both"/>
        <w:rPr>
          <w:rFonts w:ascii="Times New Roman" w:hAnsi="Times New Roman"/>
          <w:bCs/>
          <w:sz w:val="28"/>
          <w:szCs w:val="28"/>
          <w:lang w:val="kk-KZ"/>
        </w:rPr>
      </w:pPr>
      <w:r w:rsidRPr="00C644DC">
        <w:rPr>
          <w:rFonts w:ascii="Times New Roman" w:hAnsi="Times New Roman"/>
          <w:bCs/>
          <w:sz w:val="28"/>
          <w:szCs w:val="28"/>
          <w:lang w:val="kk-KZ"/>
        </w:rPr>
        <w:t>- қысқа тұйықталу түрлерін анықтау бойынша жылдамдықтың төмендеуі;</w:t>
      </w:r>
    </w:p>
    <w:p w:rsidR="00F969A1" w:rsidRDefault="00F969A1" w:rsidP="00F969A1">
      <w:pPr>
        <w:shd w:val="clear" w:color="auto" w:fill="FFFFFF"/>
        <w:spacing w:after="0" w:line="240" w:lineRule="auto"/>
        <w:ind w:firstLine="709"/>
        <w:jc w:val="both"/>
        <w:rPr>
          <w:rFonts w:ascii="Times New Roman" w:hAnsi="Times New Roman"/>
          <w:bCs/>
          <w:sz w:val="28"/>
          <w:szCs w:val="28"/>
          <w:lang w:val="kk-KZ"/>
        </w:rPr>
      </w:pPr>
      <w:r w:rsidRPr="00C644DC">
        <w:rPr>
          <w:rFonts w:ascii="Times New Roman" w:hAnsi="Times New Roman"/>
          <w:bCs/>
          <w:sz w:val="28"/>
          <w:szCs w:val="28"/>
          <w:lang w:val="kk-KZ"/>
        </w:rPr>
        <w:t xml:space="preserve">- </w:t>
      </w:r>
      <w:r>
        <w:rPr>
          <w:rFonts w:ascii="Times New Roman" w:hAnsi="Times New Roman"/>
          <w:bCs/>
          <w:sz w:val="28"/>
          <w:szCs w:val="28"/>
          <w:lang w:val="kk-KZ"/>
        </w:rPr>
        <w:t>ҚТ</w:t>
      </w:r>
      <w:r w:rsidRPr="00C644DC">
        <w:rPr>
          <w:rFonts w:ascii="Times New Roman" w:hAnsi="Times New Roman"/>
          <w:bCs/>
          <w:sz w:val="28"/>
          <w:szCs w:val="28"/>
          <w:lang w:val="kk-KZ"/>
        </w:rPr>
        <w:t xml:space="preserve"> түрі дұрыс анықталмаған кезде</w:t>
      </w:r>
      <w:r>
        <w:rPr>
          <w:rFonts w:ascii="Times New Roman" w:hAnsi="Times New Roman"/>
          <w:bCs/>
          <w:sz w:val="28"/>
          <w:szCs w:val="28"/>
          <w:lang w:val="kk-KZ"/>
        </w:rPr>
        <w:t xml:space="preserve"> болатын қорғаныстың </w:t>
      </w:r>
      <w:r w:rsidRPr="00C644DC">
        <w:rPr>
          <w:rFonts w:ascii="Times New Roman" w:hAnsi="Times New Roman"/>
          <w:bCs/>
          <w:sz w:val="28"/>
          <w:szCs w:val="28"/>
          <w:lang w:val="kk-KZ"/>
        </w:rPr>
        <w:t xml:space="preserve">жалған </w:t>
      </w:r>
      <w:r>
        <w:rPr>
          <w:rFonts w:ascii="Times New Roman" w:hAnsi="Times New Roman"/>
          <w:bCs/>
          <w:sz w:val="28"/>
          <w:szCs w:val="28"/>
          <w:lang w:val="kk-KZ"/>
        </w:rPr>
        <w:t>әрекет етуі</w:t>
      </w:r>
      <w:r w:rsidRPr="00C644DC">
        <w:rPr>
          <w:rFonts w:ascii="Times New Roman" w:hAnsi="Times New Roman"/>
          <w:bCs/>
          <w:sz w:val="28"/>
          <w:szCs w:val="28"/>
          <w:lang w:val="kk-KZ"/>
        </w:rPr>
        <w:t xml:space="preserve">; </w:t>
      </w:r>
    </w:p>
    <w:p w:rsidR="00F969A1" w:rsidRDefault="00F969A1" w:rsidP="00F969A1">
      <w:pPr>
        <w:shd w:val="clear" w:color="auto" w:fill="FFFFFF"/>
        <w:spacing w:after="0" w:line="240" w:lineRule="auto"/>
        <w:ind w:firstLine="709"/>
        <w:jc w:val="both"/>
        <w:rPr>
          <w:rFonts w:ascii="Times New Roman" w:hAnsi="Times New Roman"/>
          <w:bCs/>
          <w:sz w:val="28"/>
          <w:szCs w:val="28"/>
          <w:lang w:val="kk-KZ"/>
        </w:rPr>
      </w:pPr>
      <w:r w:rsidRPr="00C644DC">
        <w:rPr>
          <w:rFonts w:ascii="Times New Roman" w:hAnsi="Times New Roman"/>
          <w:bCs/>
          <w:sz w:val="28"/>
          <w:szCs w:val="28"/>
          <w:lang w:val="kk-KZ"/>
        </w:rPr>
        <w:t>- себебі анықта</w:t>
      </w:r>
      <w:r>
        <w:rPr>
          <w:rFonts w:ascii="Times New Roman" w:hAnsi="Times New Roman"/>
          <w:bCs/>
          <w:sz w:val="28"/>
          <w:szCs w:val="28"/>
          <w:lang w:val="kk-KZ"/>
        </w:rPr>
        <w:t>л</w:t>
      </w:r>
      <w:r w:rsidRPr="00C644DC">
        <w:rPr>
          <w:rFonts w:ascii="Times New Roman" w:hAnsi="Times New Roman"/>
          <w:bCs/>
          <w:sz w:val="28"/>
          <w:szCs w:val="28"/>
          <w:lang w:val="kk-KZ"/>
        </w:rPr>
        <w:t>ма</w:t>
      </w:r>
      <w:r>
        <w:rPr>
          <w:rFonts w:ascii="Times New Roman" w:hAnsi="Times New Roman"/>
          <w:bCs/>
          <w:sz w:val="28"/>
          <w:szCs w:val="28"/>
          <w:lang w:val="kk-KZ"/>
        </w:rPr>
        <w:t>ған</w:t>
      </w:r>
      <w:r w:rsidRPr="00C644DC">
        <w:rPr>
          <w:rFonts w:ascii="Times New Roman" w:hAnsi="Times New Roman"/>
          <w:bCs/>
          <w:sz w:val="28"/>
          <w:szCs w:val="28"/>
          <w:lang w:val="kk-KZ"/>
        </w:rPr>
        <w:t xml:space="preserve"> зақымдану</w:t>
      </w:r>
      <w:r>
        <w:rPr>
          <w:rFonts w:ascii="Times New Roman" w:hAnsi="Times New Roman"/>
          <w:bCs/>
          <w:sz w:val="28"/>
          <w:szCs w:val="28"/>
          <w:lang w:val="kk-KZ"/>
        </w:rPr>
        <w:t>лар</w:t>
      </w:r>
      <w:r w:rsidRPr="00C644DC">
        <w:rPr>
          <w:rFonts w:ascii="Times New Roman" w:hAnsi="Times New Roman"/>
          <w:bCs/>
          <w:sz w:val="28"/>
          <w:szCs w:val="28"/>
          <w:lang w:val="kk-KZ"/>
        </w:rPr>
        <w:t xml:space="preserve">дың үлкен үлесі. </w:t>
      </w:r>
    </w:p>
    <w:p w:rsidR="00F969A1" w:rsidRDefault="00F969A1" w:rsidP="00F969A1">
      <w:pPr>
        <w:shd w:val="clear" w:color="auto" w:fill="FFFFFF"/>
        <w:spacing w:after="0" w:line="240" w:lineRule="auto"/>
        <w:ind w:firstLine="709"/>
        <w:jc w:val="both"/>
        <w:rPr>
          <w:rFonts w:ascii="Times New Roman" w:hAnsi="Times New Roman"/>
          <w:bCs/>
          <w:sz w:val="28"/>
          <w:szCs w:val="28"/>
          <w:lang w:val="kk-KZ"/>
        </w:rPr>
      </w:pPr>
      <w:r w:rsidRPr="00C644DC">
        <w:rPr>
          <w:rFonts w:ascii="Times New Roman" w:hAnsi="Times New Roman"/>
          <w:bCs/>
          <w:sz w:val="28"/>
          <w:szCs w:val="28"/>
          <w:lang w:val="kk-KZ"/>
        </w:rPr>
        <w:t xml:space="preserve">Қолданыстағы қорғаныс және автоматика схемалары көптеген қорғаныс түрлерімен өзара байланысты, бұл олардың өнімділігі мен сенімділігін төмендетеді. </w:t>
      </w:r>
    </w:p>
    <w:p w:rsidR="00F969A1" w:rsidRDefault="00F969A1" w:rsidP="00F969A1">
      <w:pPr>
        <w:shd w:val="clear" w:color="auto" w:fill="FFFFFF"/>
        <w:spacing w:after="0" w:line="240" w:lineRule="auto"/>
        <w:ind w:firstLine="709"/>
        <w:jc w:val="both"/>
        <w:rPr>
          <w:rFonts w:ascii="Times New Roman" w:hAnsi="Times New Roman"/>
          <w:bCs/>
          <w:sz w:val="28"/>
          <w:szCs w:val="28"/>
          <w:lang w:val="kk-KZ"/>
        </w:rPr>
      </w:pPr>
      <w:r w:rsidRPr="00C644DC">
        <w:rPr>
          <w:rFonts w:ascii="Times New Roman" w:hAnsi="Times New Roman"/>
          <w:bCs/>
          <w:sz w:val="28"/>
          <w:szCs w:val="28"/>
          <w:lang w:val="kk-KZ"/>
        </w:rPr>
        <w:t>Қазақстанда барлық энергетикалық объектілер микропроцессорлық қорғаныс және автоматика құрылғыларымен (М</w:t>
      </w:r>
      <w:r>
        <w:rPr>
          <w:rFonts w:ascii="Times New Roman" w:hAnsi="Times New Roman"/>
          <w:bCs/>
          <w:sz w:val="28"/>
          <w:szCs w:val="28"/>
          <w:lang w:val="kk-KZ"/>
        </w:rPr>
        <w:t>ҚҚ</w:t>
      </w:r>
      <w:r w:rsidRPr="00C644DC">
        <w:rPr>
          <w:rFonts w:ascii="Times New Roman" w:hAnsi="Times New Roman"/>
          <w:bCs/>
          <w:sz w:val="28"/>
          <w:szCs w:val="28"/>
          <w:lang w:val="kk-KZ"/>
        </w:rPr>
        <w:t>) жабдықталмаған, олардың кейб</w:t>
      </w:r>
      <w:r>
        <w:rPr>
          <w:rFonts w:ascii="Times New Roman" w:hAnsi="Times New Roman"/>
          <w:bCs/>
          <w:sz w:val="28"/>
          <w:szCs w:val="28"/>
          <w:lang w:val="kk-KZ"/>
        </w:rPr>
        <w:t>іреулері әлі күнге дейін электр</w:t>
      </w:r>
      <w:r w:rsidRPr="00C644DC">
        <w:rPr>
          <w:rFonts w:ascii="Times New Roman" w:hAnsi="Times New Roman"/>
          <w:bCs/>
          <w:sz w:val="28"/>
          <w:szCs w:val="28"/>
          <w:lang w:val="kk-KZ"/>
        </w:rPr>
        <w:t xml:space="preserve">механикалық элементтер базасында жұмыс істейді. </w:t>
      </w:r>
      <w:r w:rsidRPr="00B14F8A">
        <w:rPr>
          <w:rFonts w:ascii="Times New Roman" w:hAnsi="Times New Roman"/>
          <w:bCs/>
          <w:sz w:val="28"/>
          <w:szCs w:val="28"/>
          <w:lang w:val="kk-KZ"/>
        </w:rPr>
        <w:t>Электрмеханикалық элементтер базасындағы ток қорғанысының жұ</w:t>
      </w:r>
      <w:r>
        <w:rPr>
          <w:rFonts w:ascii="Times New Roman" w:hAnsi="Times New Roman"/>
          <w:bCs/>
          <w:sz w:val="28"/>
          <w:szCs w:val="28"/>
          <w:lang w:val="kk-KZ"/>
        </w:rPr>
        <w:t xml:space="preserve">мыс істеу принципіне тәуелділік - </w:t>
      </w:r>
      <w:r w:rsidRPr="00B14F8A">
        <w:rPr>
          <w:rFonts w:ascii="Times New Roman" w:hAnsi="Times New Roman"/>
          <w:bCs/>
          <w:sz w:val="28"/>
          <w:szCs w:val="28"/>
          <w:lang w:val="kk-KZ"/>
        </w:rPr>
        <w:t xml:space="preserve">схеманың параметрлерін анықтау, жабдықты таңдау және оны конфигурациялау үшін көптеген алдын-ала есептеулерді тудыратыны түсінікті. Бұл ретте әртүрлі </w:t>
      </w:r>
      <w:r>
        <w:rPr>
          <w:rFonts w:ascii="Times New Roman" w:hAnsi="Times New Roman"/>
          <w:bCs/>
          <w:sz w:val="28"/>
          <w:szCs w:val="28"/>
          <w:lang w:val="kk-KZ"/>
        </w:rPr>
        <w:t>принциптер</w:t>
      </w:r>
      <w:r w:rsidRPr="00B14F8A">
        <w:rPr>
          <w:rFonts w:ascii="Times New Roman" w:hAnsi="Times New Roman"/>
          <w:bCs/>
          <w:sz w:val="28"/>
          <w:szCs w:val="28"/>
          <w:lang w:val="kk-KZ"/>
        </w:rPr>
        <w:t xml:space="preserve"> бойынша жұмыс істейтін қорға</w:t>
      </w:r>
      <w:r>
        <w:rPr>
          <w:rFonts w:ascii="Times New Roman" w:hAnsi="Times New Roman"/>
          <w:bCs/>
          <w:sz w:val="28"/>
          <w:szCs w:val="28"/>
          <w:lang w:val="kk-KZ"/>
        </w:rPr>
        <w:t>ныст</w:t>
      </w:r>
      <w:r w:rsidRPr="00B14F8A">
        <w:rPr>
          <w:rFonts w:ascii="Times New Roman" w:hAnsi="Times New Roman"/>
          <w:bCs/>
          <w:sz w:val="28"/>
          <w:szCs w:val="28"/>
          <w:lang w:val="kk-KZ"/>
        </w:rPr>
        <w:t>ың басқа түрлерін баптау және келіс</w:t>
      </w:r>
      <w:r>
        <w:rPr>
          <w:rFonts w:ascii="Times New Roman" w:hAnsi="Times New Roman"/>
          <w:bCs/>
          <w:sz w:val="28"/>
          <w:szCs w:val="28"/>
          <w:lang w:val="kk-KZ"/>
        </w:rPr>
        <w:t>тір</w:t>
      </w:r>
      <w:r w:rsidRPr="00B14F8A">
        <w:rPr>
          <w:rFonts w:ascii="Times New Roman" w:hAnsi="Times New Roman"/>
          <w:bCs/>
          <w:sz w:val="28"/>
          <w:szCs w:val="28"/>
          <w:lang w:val="kk-KZ"/>
        </w:rPr>
        <w:t xml:space="preserve">у қажет. Айта кету керек, </w:t>
      </w:r>
      <w:r>
        <w:rPr>
          <w:rFonts w:ascii="Times New Roman" w:hAnsi="Times New Roman"/>
          <w:bCs/>
          <w:sz w:val="28"/>
          <w:szCs w:val="28"/>
          <w:lang w:val="kk-KZ"/>
        </w:rPr>
        <w:t>МҚҚ-н</w:t>
      </w:r>
      <w:r w:rsidRPr="00B14F8A">
        <w:rPr>
          <w:rFonts w:ascii="Times New Roman" w:hAnsi="Times New Roman"/>
          <w:bCs/>
          <w:sz w:val="28"/>
          <w:szCs w:val="28"/>
          <w:lang w:val="kk-KZ"/>
        </w:rPr>
        <w:t xml:space="preserve">ың </w:t>
      </w:r>
      <w:r>
        <w:rPr>
          <w:rFonts w:ascii="Times New Roman" w:hAnsi="Times New Roman"/>
          <w:bCs/>
          <w:sz w:val="28"/>
          <w:szCs w:val="28"/>
          <w:lang w:val="kk-KZ"/>
        </w:rPr>
        <w:t xml:space="preserve">артықшылықтарымен қатар </w:t>
      </w:r>
      <w:r w:rsidRPr="00B14F8A">
        <w:rPr>
          <w:rFonts w:ascii="Times New Roman" w:hAnsi="Times New Roman"/>
          <w:bCs/>
          <w:sz w:val="28"/>
          <w:szCs w:val="28"/>
          <w:lang w:val="kk-KZ"/>
        </w:rPr>
        <w:t xml:space="preserve">бірқатар кемшіліктері бар. </w:t>
      </w:r>
    </w:p>
    <w:p w:rsidR="00F969A1" w:rsidRDefault="00F969A1" w:rsidP="00F969A1">
      <w:pPr>
        <w:shd w:val="clear" w:color="auto" w:fill="FFFFFF"/>
        <w:spacing w:after="0" w:line="240" w:lineRule="auto"/>
        <w:ind w:firstLine="709"/>
        <w:jc w:val="both"/>
        <w:rPr>
          <w:rFonts w:ascii="Times New Roman" w:hAnsi="Times New Roman"/>
          <w:bCs/>
          <w:sz w:val="28"/>
          <w:szCs w:val="28"/>
          <w:lang w:val="kk-KZ"/>
        </w:rPr>
      </w:pPr>
      <w:r w:rsidRPr="00C644DC">
        <w:rPr>
          <w:rFonts w:ascii="Times New Roman" w:hAnsi="Times New Roman"/>
          <w:bCs/>
          <w:sz w:val="28"/>
          <w:szCs w:val="28"/>
          <w:lang w:val="kk-KZ"/>
        </w:rPr>
        <w:t>Микропр</w:t>
      </w:r>
      <w:r>
        <w:rPr>
          <w:rFonts w:ascii="Times New Roman" w:hAnsi="Times New Roman"/>
          <w:bCs/>
          <w:sz w:val="28"/>
          <w:szCs w:val="28"/>
          <w:lang w:val="kk-KZ"/>
        </w:rPr>
        <w:t>оцессорлық құрылғылардың электр</w:t>
      </w:r>
      <w:r w:rsidRPr="00C644DC">
        <w:rPr>
          <w:rFonts w:ascii="Times New Roman" w:hAnsi="Times New Roman"/>
          <w:bCs/>
          <w:sz w:val="28"/>
          <w:szCs w:val="28"/>
          <w:lang w:val="kk-KZ"/>
        </w:rPr>
        <w:t>магниттік үйлесімділігі мен сезімталдығына қатысты мәселелер қосымша жұмыс жағдайларын қажет етеді. Микропроцес</w:t>
      </w:r>
      <w:r>
        <w:rPr>
          <w:rFonts w:ascii="Times New Roman" w:hAnsi="Times New Roman"/>
          <w:bCs/>
          <w:sz w:val="28"/>
          <w:szCs w:val="28"/>
          <w:lang w:val="kk-KZ"/>
        </w:rPr>
        <w:t>сорлық емес, электр</w:t>
      </w:r>
      <w:r w:rsidRPr="00C644DC">
        <w:rPr>
          <w:rFonts w:ascii="Times New Roman" w:hAnsi="Times New Roman"/>
          <w:bCs/>
          <w:sz w:val="28"/>
          <w:szCs w:val="28"/>
          <w:lang w:val="kk-KZ"/>
        </w:rPr>
        <w:t>механикалық қорғаныспен жобаланған және салынған ескі қосалқы ст</w:t>
      </w:r>
      <w:r>
        <w:rPr>
          <w:rFonts w:ascii="Times New Roman" w:hAnsi="Times New Roman"/>
          <w:bCs/>
          <w:sz w:val="28"/>
          <w:szCs w:val="28"/>
          <w:lang w:val="kk-KZ"/>
        </w:rPr>
        <w:t>анциялардың көпшілігінде электр</w:t>
      </w:r>
      <w:r w:rsidRPr="00C644DC">
        <w:rPr>
          <w:rFonts w:ascii="Times New Roman" w:hAnsi="Times New Roman"/>
          <w:bCs/>
          <w:sz w:val="28"/>
          <w:szCs w:val="28"/>
          <w:lang w:val="kk-KZ"/>
        </w:rPr>
        <w:t xml:space="preserve">магниттік жағдайдың қанағаттанарлықсыз күйіне байланысты </w:t>
      </w:r>
      <w:r>
        <w:rPr>
          <w:rFonts w:ascii="Times New Roman" w:hAnsi="Times New Roman"/>
          <w:bCs/>
          <w:sz w:val="28"/>
          <w:szCs w:val="28"/>
          <w:lang w:val="kk-KZ"/>
        </w:rPr>
        <w:t>МҚҚ-н</w:t>
      </w:r>
      <w:r w:rsidRPr="00C644DC">
        <w:rPr>
          <w:rFonts w:ascii="Times New Roman" w:hAnsi="Times New Roman"/>
          <w:bCs/>
          <w:sz w:val="28"/>
          <w:szCs w:val="28"/>
          <w:lang w:val="kk-KZ"/>
        </w:rPr>
        <w:t xml:space="preserve">ың жұмысында көптеген ақаулар бар [4]. </w:t>
      </w:r>
      <w:r w:rsidRPr="00B14F8A">
        <w:rPr>
          <w:rFonts w:ascii="Times New Roman" w:hAnsi="Times New Roman"/>
          <w:bCs/>
          <w:sz w:val="28"/>
          <w:szCs w:val="28"/>
          <w:lang w:val="kk-KZ"/>
        </w:rPr>
        <w:t>Сонымен қатар, Қазақстанның солтүстік аймағында төмен температура</w:t>
      </w:r>
      <w:r>
        <w:rPr>
          <w:rFonts w:ascii="Times New Roman" w:hAnsi="Times New Roman"/>
          <w:bCs/>
          <w:sz w:val="28"/>
          <w:szCs w:val="28"/>
          <w:lang w:val="kk-KZ"/>
        </w:rPr>
        <w:t>ның салдарынан</w:t>
      </w:r>
      <w:r w:rsidRPr="00B14F8A">
        <w:rPr>
          <w:rFonts w:ascii="Times New Roman" w:hAnsi="Times New Roman"/>
          <w:bCs/>
          <w:sz w:val="28"/>
          <w:szCs w:val="28"/>
          <w:lang w:val="kk-KZ"/>
        </w:rPr>
        <w:t xml:space="preserve"> сұйық кристалды дисплейлер оқылмайтын </w:t>
      </w:r>
      <w:r>
        <w:rPr>
          <w:rFonts w:ascii="Times New Roman" w:hAnsi="Times New Roman"/>
          <w:bCs/>
          <w:sz w:val="28"/>
          <w:szCs w:val="28"/>
          <w:lang w:val="kk-KZ"/>
        </w:rPr>
        <w:t>жағдайлар көп</w:t>
      </w:r>
      <w:r w:rsidRPr="00B14F8A">
        <w:rPr>
          <w:rFonts w:ascii="Times New Roman" w:hAnsi="Times New Roman"/>
          <w:bCs/>
          <w:sz w:val="28"/>
          <w:szCs w:val="28"/>
          <w:lang w:val="kk-KZ"/>
        </w:rPr>
        <w:t xml:space="preserve">. </w:t>
      </w:r>
      <w:r w:rsidRPr="00F969A1">
        <w:rPr>
          <w:rFonts w:ascii="Times New Roman" w:hAnsi="Times New Roman"/>
          <w:bCs/>
          <w:sz w:val="28"/>
          <w:szCs w:val="28"/>
          <w:lang w:val="kk-KZ"/>
        </w:rPr>
        <w:t xml:space="preserve">Микропроцессорлық жүйелерді жөндеу қиын және өндірушіден техникалық қызмет көрсетуді қажет етеді. Осы факторлардың барлығы объектілерді қорғауды қиындатады және жаңа </w:t>
      </w:r>
      <w:r>
        <w:rPr>
          <w:rFonts w:ascii="Times New Roman" w:hAnsi="Times New Roman"/>
          <w:bCs/>
          <w:sz w:val="28"/>
          <w:szCs w:val="28"/>
          <w:lang w:val="kk-KZ"/>
        </w:rPr>
        <w:t>шешімдерд</w:t>
      </w:r>
      <w:r w:rsidRPr="00F969A1">
        <w:rPr>
          <w:rFonts w:ascii="Times New Roman" w:hAnsi="Times New Roman"/>
          <w:bCs/>
          <w:sz w:val="28"/>
          <w:szCs w:val="28"/>
          <w:lang w:val="kk-KZ"/>
        </w:rPr>
        <w:t xml:space="preserve">і қажет етеді [5]. </w:t>
      </w:r>
    </w:p>
    <w:p w:rsidR="00F969A1" w:rsidRDefault="00F969A1" w:rsidP="00F969A1">
      <w:pPr>
        <w:shd w:val="clear" w:color="auto" w:fill="FFFFFF"/>
        <w:spacing w:after="0" w:line="240" w:lineRule="auto"/>
        <w:ind w:firstLine="709"/>
        <w:jc w:val="both"/>
        <w:rPr>
          <w:rFonts w:ascii="Times New Roman" w:hAnsi="Times New Roman"/>
          <w:bCs/>
          <w:sz w:val="28"/>
          <w:szCs w:val="28"/>
          <w:lang w:val="kk-KZ"/>
        </w:rPr>
      </w:pPr>
      <w:r w:rsidRPr="00C644DC">
        <w:rPr>
          <w:rFonts w:ascii="Times New Roman" w:hAnsi="Times New Roman"/>
          <w:bCs/>
          <w:sz w:val="28"/>
          <w:szCs w:val="28"/>
          <w:lang w:val="kk-KZ"/>
        </w:rPr>
        <w:lastRenderedPageBreak/>
        <w:t xml:space="preserve">Бұл мәселені зерттеуге отандық және шетелдік ғалымдардың еңбектері </w:t>
      </w:r>
      <w:r>
        <w:rPr>
          <w:rFonts w:ascii="Times New Roman" w:hAnsi="Times New Roman"/>
          <w:bCs/>
          <w:sz w:val="28"/>
          <w:szCs w:val="28"/>
          <w:lang w:val="kk-KZ"/>
        </w:rPr>
        <w:t>негіз болды</w:t>
      </w:r>
      <w:r w:rsidRPr="00C644DC">
        <w:rPr>
          <w:rFonts w:ascii="Times New Roman" w:hAnsi="Times New Roman"/>
          <w:bCs/>
          <w:sz w:val="28"/>
          <w:szCs w:val="28"/>
          <w:lang w:val="kk-KZ"/>
        </w:rPr>
        <w:t xml:space="preserve">. </w:t>
      </w:r>
      <w:r w:rsidRPr="00B14F8A">
        <w:rPr>
          <w:rFonts w:ascii="Times New Roman" w:hAnsi="Times New Roman"/>
          <w:bCs/>
          <w:sz w:val="28"/>
          <w:szCs w:val="28"/>
          <w:lang w:val="kk-KZ"/>
        </w:rPr>
        <w:t xml:space="preserve">[6-14] еңбектерінде қосымша зерттеулер мен жетілдіруді қажет ететін кемшіліктер мен </w:t>
      </w:r>
      <w:r>
        <w:rPr>
          <w:rFonts w:ascii="Times New Roman" w:hAnsi="Times New Roman"/>
          <w:bCs/>
          <w:sz w:val="28"/>
          <w:szCs w:val="28"/>
          <w:lang w:val="kk-KZ"/>
        </w:rPr>
        <w:t>ақаулықтар</w:t>
      </w:r>
      <w:r w:rsidRPr="00B14F8A">
        <w:rPr>
          <w:rFonts w:ascii="Times New Roman" w:hAnsi="Times New Roman"/>
          <w:bCs/>
          <w:sz w:val="28"/>
          <w:szCs w:val="28"/>
          <w:lang w:val="kk-KZ"/>
        </w:rPr>
        <w:t xml:space="preserve"> </w:t>
      </w:r>
      <w:r>
        <w:rPr>
          <w:rFonts w:ascii="Times New Roman" w:hAnsi="Times New Roman"/>
          <w:bCs/>
          <w:sz w:val="28"/>
          <w:szCs w:val="28"/>
          <w:lang w:val="kk-KZ"/>
        </w:rPr>
        <w:t>келтірілген</w:t>
      </w:r>
      <w:r w:rsidRPr="00B14F8A">
        <w:rPr>
          <w:rFonts w:ascii="Times New Roman" w:hAnsi="Times New Roman"/>
          <w:bCs/>
          <w:sz w:val="28"/>
          <w:szCs w:val="28"/>
          <w:lang w:val="kk-KZ"/>
        </w:rPr>
        <w:t xml:space="preserve">. </w:t>
      </w:r>
      <w:r w:rsidRPr="009A23B5">
        <w:rPr>
          <w:rFonts w:ascii="Times New Roman" w:hAnsi="Times New Roman"/>
          <w:bCs/>
          <w:sz w:val="28"/>
          <w:szCs w:val="28"/>
          <w:lang w:val="kk-KZ"/>
        </w:rPr>
        <w:t xml:space="preserve">Олар: микропроцессорлық қорғаныс құрылғыларының ақауларының едәуір бөлігі (барлық жағдайлардың шамамен 23%) жалпы қорғаныс құрылғыларының шамамен 10% құрайды. Бұл, әрине, </w:t>
      </w:r>
      <w:r w:rsidRPr="00C644DC">
        <w:rPr>
          <w:rFonts w:ascii="Times New Roman" w:hAnsi="Times New Roman"/>
          <w:bCs/>
          <w:sz w:val="28"/>
          <w:szCs w:val="28"/>
          <w:lang w:val="kk-KZ"/>
        </w:rPr>
        <w:t>М</w:t>
      </w:r>
      <w:r>
        <w:rPr>
          <w:rFonts w:ascii="Times New Roman" w:hAnsi="Times New Roman"/>
          <w:bCs/>
          <w:sz w:val="28"/>
          <w:szCs w:val="28"/>
          <w:lang w:val="kk-KZ"/>
        </w:rPr>
        <w:t>ҚҚ-н</w:t>
      </w:r>
      <w:r w:rsidRPr="00C644DC">
        <w:rPr>
          <w:rFonts w:ascii="Times New Roman" w:hAnsi="Times New Roman"/>
          <w:bCs/>
          <w:sz w:val="28"/>
          <w:szCs w:val="28"/>
          <w:lang w:val="kk-KZ"/>
        </w:rPr>
        <w:t>ың</w:t>
      </w:r>
      <w:r w:rsidRPr="009A23B5">
        <w:rPr>
          <w:rFonts w:ascii="Times New Roman" w:hAnsi="Times New Roman"/>
          <w:bCs/>
          <w:sz w:val="28"/>
          <w:szCs w:val="28"/>
          <w:lang w:val="kk-KZ"/>
        </w:rPr>
        <w:t xml:space="preserve"> сенімділігін арттыру үшін арнайы шаралар қабылдау қажеттілігін анықтайтын маңызды факторлардың бірі; барған сайын күрделене түсетін микропроцессорлық құрылғылардың негізінде құрылған </w:t>
      </w:r>
      <w:r>
        <w:rPr>
          <w:rFonts w:ascii="Times New Roman" w:hAnsi="Times New Roman"/>
          <w:bCs/>
          <w:sz w:val="28"/>
          <w:szCs w:val="28"/>
          <w:lang w:val="kk-KZ"/>
        </w:rPr>
        <w:t>қ</w:t>
      </w:r>
      <w:r w:rsidRPr="009A23B5">
        <w:rPr>
          <w:rFonts w:ascii="Times New Roman" w:hAnsi="Times New Roman"/>
          <w:bCs/>
          <w:sz w:val="28"/>
          <w:szCs w:val="28"/>
          <w:lang w:val="kk-KZ"/>
        </w:rPr>
        <w:t>орғаныс жүйелерінің сенімділігінің төмендеу үрдісі; М</w:t>
      </w:r>
      <w:r>
        <w:rPr>
          <w:rFonts w:ascii="Times New Roman" w:hAnsi="Times New Roman"/>
          <w:bCs/>
          <w:sz w:val="28"/>
          <w:szCs w:val="28"/>
          <w:lang w:val="kk-KZ"/>
        </w:rPr>
        <w:t>ҚҚ</w:t>
      </w:r>
      <w:r w:rsidRPr="009A23B5">
        <w:rPr>
          <w:rFonts w:ascii="Times New Roman" w:hAnsi="Times New Roman"/>
          <w:bCs/>
          <w:sz w:val="28"/>
          <w:szCs w:val="28"/>
          <w:lang w:val="kk-KZ"/>
        </w:rPr>
        <w:t xml:space="preserve"> бағдарламалау кезінде </w:t>
      </w:r>
      <w:r>
        <w:rPr>
          <w:rFonts w:ascii="Times New Roman" w:hAnsi="Times New Roman"/>
          <w:bCs/>
          <w:sz w:val="28"/>
          <w:szCs w:val="28"/>
          <w:lang w:val="kk-KZ"/>
        </w:rPr>
        <w:t>уставкалардың</w:t>
      </w:r>
      <w:r w:rsidRPr="009A23B5">
        <w:rPr>
          <w:rFonts w:ascii="Times New Roman" w:hAnsi="Times New Roman"/>
          <w:bCs/>
          <w:sz w:val="28"/>
          <w:szCs w:val="28"/>
          <w:lang w:val="kk-KZ"/>
        </w:rPr>
        <w:t xml:space="preserve"> шамадан тыс санын енгізуге байланысты бағдарламалық интерфейстің күрделілігі; бір микропроцессорлық терминалда іске асырылатын функциялар санын шектеу қажеттілігі; М</w:t>
      </w:r>
      <w:r>
        <w:rPr>
          <w:rFonts w:ascii="Times New Roman" w:hAnsi="Times New Roman"/>
          <w:bCs/>
          <w:sz w:val="28"/>
          <w:szCs w:val="28"/>
          <w:lang w:val="kk-KZ"/>
        </w:rPr>
        <w:t>ҚҚ</w:t>
      </w:r>
      <w:r w:rsidRPr="009A23B5">
        <w:rPr>
          <w:rFonts w:ascii="Times New Roman" w:hAnsi="Times New Roman"/>
          <w:bCs/>
          <w:sz w:val="28"/>
          <w:szCs w:val="28"/>
          <w:lang w:val="kk-KZ"/>
        </w:rPr>
        <w:t>-ға көшумен қорғанысқа қызмет көрсететін персонал жұмысының күрделілік деңгейін күрт арттыру; М</w:t>
      </w:r>
      <w:r>
        <w:rPr>
          <w:rFonts w:ascii="Times New Roman" w:hAnsi="Times New Roman"/>
          <w:bCs/>
          <w:sz w:val="28"/>
          <w:szCs w:val="28"/>
          <w:lang w:val="kk-KZ"/>
        </w:rPr>
        <w:t>ҚҚ-ның</w:t>
      </w:r>
      <w:r w:rsidRPr="009A23B5">
        <w:rPr>
          <w:rFonts w:ascii="Times New Roman" w:hAnsi="Times New Roman"/>
          <w:bCs/>
          <w:sz w:val="28"/>
          <w:szCs w:val="28"/>
          <w:lang w:val="kk-KZ"/>
        </w:rPr>
        <w:t xml:space="preserve"> аппараттық бөлігіне және бағдарламалық жасақтамаға әмбебап қатаң талаптардың болмауы және соның салдарынан бір электр жүйесінде қолданылатын М</w:t>
      </w:r>
      <w:r>
        <w:rPr>
          <w:rFonts w:ascii="Times New Roman" w:hAnsi="Times New Roman"/>
          <w:bCs/>
          <w:sz w:val="28"/>
          <w:szCs w:val="28"/>
          <w:lang w:val="kk-KZ"/>
        </w:rPr>
        <w:t>ҚҚ</w:t>
      </w:r>
      <w:r w:rsidRPr="009A23B5">
        <w:rPr>
          <w:rFonts w:ascii="Times New Roman" w:hAnsi="Times New Roman"/>
          <w:bCs/>
          <w:sz w:val="28"/>
          <w:szCs w:val="28"/>
          <w:lang w:val="kk-KZ"/>
        </w:rPr>
        <w:t xml:space="preserve">-ға енгізілген бағдарламалар мен алгоритмдердің тым көп болуы, бұл пайдалану кезінде проблемаларға және осы құрылғылардың жалған жұмыс істеу ықтималдығының артуына әкеледі. </w:t>
      </w:r>
    </w:p>
    <w:p w:rsidR="00F969A1" w:rsidRDefault="00F969A1" w:rsidP="00F969A1">
      <w:pPr>
        <w:shd w:val="clear" w:color="auto" w:fill="FFFFFF"/>
        <w:spacing w:after="0" w:line="240" w:lineRule="auto"/>
        <w:ind w:firstLine="709"/>
        <w:jc w:val="both"/>
        <w:rPr>
          <w:rFonts w:ascii="Times New Roman" w:hAnsi="Times New Roman"/>
          <w:bCs/>
          <w:sz w:val="28"/>
          <w:szCs w:val="28"/>
          <w:lang w:val="kk-KZ"/>
        </w:rPr>
      </w:pPr>
      <w:r w:rsidRPr="00C644DC">
        <w:rPr>
          <w:rFonts w:ascii="Times New Roman" w:hAnsi="Times New Roman"/>
          <w:bCs/>
          <w:sz w:val="28"/>
          <w:szCs w:val="28"/>
          <w:lang w:val="kk-KZ"/>
        </w:rPr>
        <w:t xml:space="preserve">Жоғарыда аталған мәселелер оларды жаңа технологиялық деңгейде шешу қажеттілігін анықтайды, өйткені </w:t>
      </w:r>
      <w:r>
        <w:rPr>
          <w:rFonts w:ascii="Times New Roman" w:hAnsi="Times New Roman"/>
          <w:bCs/>
          <w:sz w:val="28"/>
          <w:szCs w:val="28"/>
          <w:lang w:val="kk-KZ"/>
        </w:rPr>
        <w:t xml:space="preserve">қазіргі қолданыстағы </w:t>
      </w:r>
      <w:r w:rsidRPr="00C644DC">
        <w:rPr>
          <w:rFonts w:ascii="Times New Roman" w:hAnsi="Times New Roman"/>
          <w:bCs/>
          <w:sz w:val="28"/>
          <w:szCs w:val="28"/>
          <w:lang w:val="kk-KZ"/>
        </w:rPr>
        <w:t xml:space="preserve">қорғаныстың жұмыс істеуінің негізгі принципі </w:t>
      </w:r>
      <w:r>
        <w:rPr>
          <w:rFonts w:ascii="Times New Roman" w:hAnsi="Times New Roman"/>
          <w:bCs/>
          <w:sz w:val="28"/>
          <w:szCs w:val="28"/>
          <w:lang w:val="kk-KZ"/>
        </w:rPr>
        <w:t xml:space="preserve">уставкамен </w:t>
      </w:r>
      <w:r w:rsidRPr="00C644DC">
        <w:rPr>
          <w:rFonts w:ascii="Times New Roman" w:hAnsi="Times New Roman"/>
          <w:bCs/>
          <w:sz w:val="28"/>
          <w:szCs w:val="28"/>
          <w:lang w:val="kk-KZ"/>
        </w:rPr>
        <w:t xml:space="preserve">белгіленген мәнге жеткенде іске қосу болып табылады. </w:t>
      </w:r>
    </w:p>
    <w:p w:rsidR="00F969A1" w:rsidRDefault="00F969A1" w:rsidP="00F969A1">
      <w:pPr>
        <w:shd w:val="clear" w:color="auto" w:fill="FFFFFF"/>
        <w:spacing w:after="0" w:line="240" w:lineRule="auto"/>
        <w:ind w:firstLine="709"/>
        <w:jc w:val="both"/>
        <w:rPr>
          <w:rFonts w:ascii="Times New Roman" w:hAnsi="Times New Roman"/>
          <w:bCs/>
          <w:sz w:val="28"/>
          <w:szCs w:val="28"/>
          <w:lang w:val="kk-KZ"/>
        </w:rPr>
      </w:pPr>
      <w:r w:rsidRPr="00C644DC">
        <w:rPr>
          <w:rFonts w:ascii="Times New Roman" w:hAnsi="Times New Roman"/>
          <w:bCs/>
          <w:sz w:val="28"/>
          <w:szCs w:val="28"/>
          <w:lang w:val="kk-KZ"/>
        </w:rPr>
        <w:t>Сондықтан жұмыс</w:t>
      </w:r>
      <w:r>
        <w:rPr>
          <w:rFonts w:ascii="Times New Roman" w:hAnsi="Times New Roman"/>
          <w:bCs/>
          <w:sz w:val="28"/>
          <w:szCs w:val="28"/>
          <w:lang w:val="kk-KZ"/>
        </w:rPr>
        <w:t>тың</w:t>
      </w:r>
      <w:r w:rsidRPr="00C644DC">
        <w:rPr>
          <w:rFonts w:ascii="Times New Roman" w:hAnsi="Times New Roman"/>
          <w:bCs/>
          <w:sz w:val="28"/>
          <w:szCs w:val="28"/>
          <w:lang w:val="kk-KZ"/>
        </w:rPr>
        <w:t xml:space="preserve"> идеясы </w:t>
      </w:r>
      <w:r>
        <w:rPr>
          <w:rFonts w:ascii="Times New Roman" w:hAnsi="Times New Roman"/>
          <w:bCs/>
          <w:sz w:val="28"/>
          <w:szCs w:val="28"/>
          <w:lang w:val="kk-KZ"/>
        </w:rPr>
        <w:t>- нақты</w:t>
      </w:r>
      <w:r w:rsidRPr="00C644DC">
        <w:rPr>
          <w:rFonts w:ascii="Times New Roman" w:hAnsi="Times New Roman"/>
          <w:bCs/>
          <w:sz w:val="28"/>
          <w:szCs w:val="28"/>
          <w:lang w:val="kk-KZ"/>
        </w:rPr>
        <w:t xml:space="preserve"> мәндерге жету үшін емес, нейро-</w:t>
      </w:r>
      <w:r>
        <w:rPr>
          <w:rFonts w:ascii="Times New Roman" w:hAnsi="Times New Roman"/>
          <w:bCs/>
          <w:sz w:val="28"/>
          <w:szCs w:val="28"/>
          <w:lang w:val="kk-KZ"/>
        </w:rPr>
        <w:t>а</w:t>
      </w:r>
      <w:r w:rsidR="00735FBF">
        <w:rPr>
          <w:rFonts w:ascii="Times New Roman" w:hAnsi="Times New Roman"/>
          <w:bCs/>
          <w:sz w:val="28"/>
          <w:szCs w:val="28"/>
          <w:lang w:val="kk-KZ"/>
        </w:rPr>
        <w:t>йқын</w:t>
      </w:r>
      <w:r>
        <w:rPr>
          <w:rFonts w:ascii="Times New Roman" w:hAnsi="Times New Roman"/>
          <w:bCs/>
          <w:sz w:val="28"/>
          <w:szCs w:val="28"/>
          <w:lang w:val="kk-KZ"/>
        </w:rPr>
        <w:t xml:space="preserve"> емес</w:t>
      </w:r>
      <w:r w:rsidRPr="00C644DC">
        <w:rPr>
          <w:rFonts w:ascii="Times New Roman" w:hAnsi="Times New Roman"/>
          <w:bCs/>
          <w:sz w:val="28"/>
          <w:szCs w:val="28"/>
          <w:lang w:val="kk-KZ"/>
        </w:rPr>
        <w:t xml:space="preserve"> технологиялардың элементтерін қолдана отырып, қорғалатын объектінің күйін көрсететін шамалардың өзгеру сипаты бойынша қорғау</w:t>
      </w:r>
      <w:r>
        <w:rPr>
          <w:rFonts w:ascii="Times New Roman" w:hAnsi="Times New Roman"/>
          <w:bCs/>
          <w:sz w:val="28"/>
          <w:szCs w:val="28"/>
          <w:lang w:val="kk-KZ"/>
        </w:rPr>
        <w:t xml:space="preserve"> жүйесін</w:t>
      </w:r>
      <w:r w:rsidRPr="00C644DC">
        <w:rPr>
          <w:rFonts w:ascii="Times New Roman" w:hAnsi="Times New Roman"/>
          <w:bCs/>
          <w:sz w:val="28"/>
          <w:szCs w:val="28"/>
          <w:lang w:val="kk-KZ"/>
        </w:rPr>
        <w:t xml:space="preserve"> құру болып табылады. </w:t>
      </w:r>
    </w:p>
    <w:p w:rsidR="00F969A1" w:rsidRDefault="00F969A1" w:rsidP="00F969A1">
      <w:pPr>
        <w:shd w:val="clear" w:color="auto" w:fill="FFFFFF"/>
        <w:spacing w:after="0" w:line="240" w:lineRule="auto"/>
        <w:ind w:firstLine="709"/>
        <w:jc w:val="both"/>
        <w:rPr>
          <w:rFonts w:ascii="Times New Roman" w:hAnsi="Times New Roman"/>
          <w:bCs/>
          <w:sz w:val="28"/>
          <w:szCs w:val="28"/>
          <w:lang w:val="kk-KZ"/>
        </w:rPr>
      </w:pPr>
      <w:r w:rsidRPr="00CA1504">
        <w:rPr>
          <w:rFonts w:ascii="Times New Roman" w:hAnsi="Times New Roman"/>
          <w:bCs/>
          <w:sz w:val="28"/>
          <w:szCs w:val="28"/>
          <w:lang w:val="kk-KZ"/>
        </w:rPr>
        <w:t xml:space="preserve">Әр түрлі салаларда </w:t>
      </w:r>
      <w:r w:rsidR="00904FA0">
        <w:rPr>
          <w:rFonts w:ascii="Times New Roman" w:hAnsi="Times New Roman"/>
          <w:bCs/>
          <w:sz w:val="28"/>
          <w:szCs w:val="28"/>
          <w:lang w:val="kk-KZ"/>
        </w:rPr>
        <w:t>айқын емес</w:t>
      </w:r>
      <w:r w:rsidRPr="00CA1504">
        <w:rPr>
          <w:rFonts w:ascii="Times New Roman" w:hAnsi="Times New Roman"/>
          <w:bCs/>
          <w:sz w:val="28"/>
          <w:szCs w:val="28"/>
          <w:lang w:val="kk-KZ"/>
        </w:rPr>
        <w:t xml:space="preserve"> логика мен нейрондық желілерді қолданудың зерттелген мысалдарына сүйене отырып, электр жүйесінің объектілерін қорғау және автоматтандыру үшін интеллектуалды басқару жүйелерін құру үшін нейро-</w:t>
      </w:r>
      <w:r w:rsidR="00904FA0">
        <w:rPr>
          <w:rFonts w:ascii="Times New Roman" w:hAnsi="Times New Roman"/>
          <w:bCs/>
          <w:sz w:val="28"/>
          <w:szCs w:val="28"/>
          <w:lang w:val="kk-KZ"/>
        </w:rPr>
        <w:t>айқын емес</w:t>
      </w:r>
      <w:r w:rsidRPr="00C644DC">
        <w:rPr>
          <w:rFonts w:ascii="Times New Roman" w:hAnsi="Times New Roman"/>
          <w:bCs/>
          <w:sz w:val="28"/>
          <w:szCs w:val="28"/>
          <w:lang w:val="kk-KZ"/>
        </w:rPr>
        <w:t xml:space="preserve"> </w:t>
      </w:r>
      <w:r w:rsidRPr="00CA1504">
        <w:rPr>
          <w:rFonts w:ascii="Times New Roman" w:hAnsi="Times New Roman"/>
          <w:bCs/>
          <w:sz w:val="28"/>
          <w:szCs w:val="28"/>
          <w:lang w:val="kk-KZ"/>
        </w:rPr>
        <w:t xml:space="preserve">технология элементтерін қолданудың орындылығы мен мүмкіндігі туралы болжам жасауға болады. </w:t>
      </w:r>
    </w:p>
    <w:p w:rsidR="00F969A1" w:rsidRDefault="00F969A1" w:rsidP="00F969A1">
      <w:pPr>
        <w:shd w:val="clear" w:color="auto" w:fill="FFFFFF"/>
        <w:spacing w:after="0" w:line="240" w:lineRule="auto"/>
        <w:ind w:firstLine="709"/>
        <w:jc w:val="both"/>
        <w:rPr>
          <w:rFonts w:ascii="Times New Roman" w:hAnsi="Times New Roman"/>
          <w:bCs/>
          <w:sz w:val="28"/>
          <w:szCs w:val="28"/>
          <w:lang w:val="kk-KZ"/>
        </w:rPr>
      </w:pPr>
      <w:r w:rsidRPr="00CA1504">
        <w:rPr>
          <w:rFonts w:ascii="Times New Roman" w:hAnsi="Times New Roman"/>
          <w:bCs/>
          <w:sz w:val="28"/>
          <w:szCs w:val="28"/>
          <w:lang w:val="kk-KZ"/>
        </w:rPr>
        <w:t xml:space="preserve">Соңғы бірнеше жылда </w:t>
      </w:r>
      <w:r w:rsidR="00904FA0">
        <w:rPr>
          <w:rFonts w:ascii="Times New Roman" w:hAnsi="Times New Roman"/>
          <w:bCs/>
          <w:sz w:val="28"/>
          <w:szCs w:val="28"/>
          <w:lang w:val="kk-KZ"/>
        </w:rPr>
        <w:t>айқын емес</w:t>
      </w:r>
      <w:r w:rsidRPr="00CA1504">
        <w:rPr>
          <w:rFonts w:ascii="Times New Roman" w:hAnsi="Times New Roman"/>
          <w:bCs/>
          <w:sz w:val="28"/>
          <w:szCs w:val="28"/>
          <w:lang w:val="kk-KZ"/>
        </w:rPr>
        <w:t xml:space="preserve"> логиканы қолдана отырып, көбірек зерттеулер жүргізілді [15-25]. Қолдану саласы күнделікті мәселелерді шешуден бастап, </w:t>
      </w:r>
      <w:r>
        <w:rPr>
          <w:rFonts w:ascii="Times New Roman" w:hAnsi="Times New Roman"/>
          <w:bCs/>
          <w:sz w:val="28"/>
          <w:szCs w:val="28"/>
          <w:lang w:val="kk-KZ"/>
        </w:rPr>
        <w:t>ө</w:t>
      </w:r>
      <w:r w:rsidRPr="00CA1504">
        <w:rPr>
          <w:rFonts w:ascii="Times New Roman" w:hAnsi="Times New Roman"/>
          <w:bCs/>
          <w:sz w:val="28"/>
          <w:szCs w:val="28"/>
          <w:lang w:val="kk-KZ"/>
        </w:rPr>
        <w:t>ндірістік процестерді басқаруға және шешімдерді қолдау жүйелеріне дейін</w:t>
      </w:r>
      <w:r>
        <w:rPr>
          <w:rFonts w:ascii="Times New Roman" w:hAnsi="Times New Roman"/>
          <w:bCs/>
          <w:sz w:val="28"/>
          <w:szCs w:val="28"/>
          <w:lang w:val="kk-KZ"/>
        </w:rPr>
        <w:t xml:space="preserve"> қарастырылған</w:t>
      </w:r>
      <w:r w:rsidRPr="00CA1504">
        <w:rPr>
          <w:rFonts w:ascii="Times New Roman" w:hAnsi="Times New Roman"/>
          <w:bCs/>
          <w:sz w:val="28"/>
          <w:szCs w:val="28"/>
          <w:lang w:val="kk-KZ"/>
        </w:rPr>
        <w:t xml:space="preserve">, қорғаныс және автоматика мәселелері де </w:t>
      </w:r>
      <w:r>
        <w:rPr>
          <w:rFonts w:ascii="Times New Roman" w:hAnsi="Times New Roman"/>
          <w:bCs/>
          <w:sz w:val="28"/>
          <w:szCs w:val="28"/>
          <w:lang w:val="kk-KZ"/>
        </w:rPr>
        <w:t>талқылануда</w:t>
      </w:r>
      <w:r w:rsidRPr="00CA1504">
        <w:rPr>
          <w:rFonts w:ascii="Times New Roman" w:hAnsi="Times New Roman"/>
          <w:bCs/>
          <w:sz w:val="28"/>
          <w:szCs w:val="28"/>
          <w:lang w:val="kk-KZ"/>
        </w:rPr>
        <w:t xml:space="preserve">. </w:t>
      </w:r>
      <w:r w:rsidR="00904FA0">
        <w:rPr>
          <w:rFonts w:ascii="Times New Roman" w:hAnsi="Times New Roman"/>
          <w:bCs/>
          <w:sz w:val="28"/>
          <w:szCs w:val="28"/>
          <w:lang w:val="kk-KZ"/>
        </w:rPr>
        <w:t>Айқын емес</w:t>
      </w:r>
      <w:r w:rsidRPr="00CA1504">
        <w:rPr>
          <w:rFonts w:ascii="Times New Roman" w:hAnsi="Times New Roman"/>
          <w:bCs/>
          <w:sz w:val="28"/>
          <w:szCs w:val="28"/>
          <w:lang w:val="kk-KZ"/>
        </w:rPr>
        <w:t xml:space="preserve"> жиындар теориясының кең қолданылуын осы тақырыптағы жарияланымдардың көбеюінен де байқауға болады. Ғалымдар нейро-</w:t>
      </w:r>
      <w:r w:rsidR="00735FBF">
        <w:rPr>
          <w:rFonts w:ascii="Times New Roman" w:hAnsi="Times New Roman"/>
          <w:bCs/>
          <w:sz w:val="28"/>
          <w:szCs w:val="28"/>
          <w:lang w:val="kk-KZ"/>
        </w:rPr>
        <w:t>айқын</w:t>
      </w:r>
      <w:r>
        <w:rPr>
          <w:rFonts w:ascii="Times New Roman" w:hAnsi="Times New Roman"/>
          <w:bCs/>
          <w:sz w:val="28"/>
          <w:szCs w:val="28"/>
          <w:lang w:val="kk-KZ"/>
        </w:rPr>
        <w:t xml:space="preserve"> емес</w:t>
      </w:r>
      <w:r w:rsidRPr="00CA1504">
        <w:rPr>
          <w:rFonts w:ascii="Times New Roman" w:hAnsi="Times New Roman"/>
          <w:bCs/>
          <w:sz w:val="28"/>
          <w:szCs w:val="28"/>
          <w:lang w:val="kk-KZ"/>
        </w:rPr>
        <w:t xml:space="preserve"> технологиялардың элементтерін қолдану мүмкіндігін дәлелдеп, қарастырылып отырған мәселенің жұмысын жақсарту</w:t>
      </w:r>
      <w:r>
        <w:rPr>
          <w:rFonts w:ascii="Times New Roman" w:hAnsi="Times New Roman"/>
          <w:bCs/>
          <w:sz w:val="28"/>
          <w:szCs w:val="28"/>
          <w:lang w:val="kk-KZ"/>
        </w:rPr>
        <w:t xml:space="preserve"> мүмкіндігін зерттеуде</w:t>
      </w:r>
      <w:r w:rsidRPr="00CA1504">
        <w:rPr>
          <w:rFonts w:ascii="Times New Roman" w:hAnsi="Times New Roman"/>
          <w:bCs/>
          <w:sz w:val="28"/>
          <w:szCs w:val="28"/>
          <w:lang w:val="kk-KZ"/>
        </w:rPr>
        <w:t xml:space="preserve">. </w:t>
      </w:r>
    </w:p>
    <w:p w:rsidR="00F969A1" w:rsidRDefault="00F969A1" w:rsidP="00F969A1">
      <w:pPr>
        <w:shd w:val="clear" w:color="auto" w:fill="FFFFFF"/>
        <w:spacing w:after="0" w:line="240" w:lineRule="auto"/>
        <w:ind w:firstLine="709"/>
        <w:jc w:val="both"/>
        <w:rPr>
          <w:rFonts w:ascii="Times New Roman" w:hAnsi="Times New Roman"/>
          <w:bCs/>
          <w:sz w:val="28"/>
          <w:szCs w:val="28"/>
          <w:lang w:val="kk-KZ"/>
        </w:rPr>
      </w:pPr>
      <w:r w:rsidRPr="00CA1504">
        <w:rPr>
          <w:rFonts w:ascii="Times New Roman" w:hAnsi="Times New Roman"/>
          <w:bCs/>
          <w:sz w:val="28"/>
          <w:szCs w:val="28"/>
          <w:lang w:val="kk-KZ"/>
        </w:rPr>
        <w:t xml:space="preserve">[26-34] еңбектерде </w:t>
      </w:r>
      <w:r w:rsidR="00904FA0">
        <w:rPr>
          <w:rFonts w:ascii="Times New Roman" w:hAnsi="Times New Roman"/>
          <w:bCs/>
          <w:sz w:val="28"/>
          <w:szCs w:val="28"/>
          <w:lang w:val="kk-KZ"/>
        </w:rPr>
        <w:t>айқын емес</w:t>
      </w:r>
      <w:r w:rsidRPr="00C644DC">
        <w:rPr>
          <w:rFonts w:ascii="Times New Roman" w:hAnsi="Times New Roman"/>
          <w:bCs/>
          <w:sz w:val="28"/>
          <w:szCs w:val="28"/>
          <w:lang w:val="kk-KZ"/>
        </w:rPr>
        <w:t xml:space="preserve"> </w:t>
      </w:r>
      <w:r w:rsidRPr="00CA1504">
        <w:rPr>
          <w:rFonts w:ascii="Times New Roman" w:hAnsi="Times New Roman"/>
          <w:bCs/>
          <w:sz w:val="28"/>
          <w:szCs w:val="28"/>
          <w:lang w:val="kk-KZ"/>
        </w:rPr>
        <w:t>логика элементтерін іс жүзінде қолдана отырып, тарифтердің төмендеуіне қол жеткізуге және ағымдағы жоспарлау мен Э</w:t>
      </w:r>
      <w:r>
        <w:rPr>
          <w:rFonts w:ascii="Times New Roman" w:hAnsi="Times New Roman"/>
          <w:bCs/>
          <w:sz w:val="28"/>
          <w:szCs w:val="28"/>
          <w:lang w:val="kk-KZ"/>
        </w:rPr>
        <w:t>Ж</w:t>
      </w:r>
      <w:r w:rsidRPr="00CA1504">
        <w:rPr>
          <w:rFonts w:ascii="Times New Roman" w:hAnsi="Times New Roman"/>
          <w:bCs/>
          <w:sz w:val="28"/>
          <w:szCs w:val="28"/>
          <w:lang w:val="kk-KZ"/>
        </w:rPr>
        <w:t xml:space="preserve"> жұмыс режимдерін жедел басқару мәселелерін тез шешуге мүмкіндік беретін электр энергиясының жоғалуы туралы өте дәл және сенімді болжамдарға </w:t>
      </w:r>
      <w:r w:rsidRPr="00CA1504">
        <w:rPr>
          <w:rFonts w:ascii="Times New Roman" w:hAnsi="Times New Roman"/>
          <w:bCs/>
          <w:sz w:val="28"/>
          <w:szCs w:val="28"/>
          <w:lang w:val="kk-KZ"/>
        </w:rPr>
        <w:lastRenderedPageBreak/>
        <w:t>қол жеткізуге болатынд</w:t>
      </w:r>
      <w:r>
        <w:rPr>
          <w:rFonts w:ascii="Times New Roman" w:hAnsi="Times New Roman"/>
          <w:bCs/>
          <w:sz w:val="28"/>
          <w:szCs w:val="28"/>
          <w:lang w:val="kk-KZ"/>
        </w:rPr>
        <w:t>ығы туралы мысалдар келтірілген. Олар:</w:t>
      </w:r>
      <w:r w:rsidRPr="00CA1504">
        <w:rPr>
          <w:rFonts w:ascii="Times New Roman" w:hAnsi="Times New Roman"/>
          <w:bCs/>
          <w:sz w:val="28"/>
          <w:szCs w:val="28"/>
          <w:lang w:val="kk-KZ"/>
        </w:rPr>
        <w:t xml:space="preserve"> </w:t>
      </w:r>
      <w:r>
        <w:rPr>
          <w:rFonts w:ascii="Times New Roman" w:hAnsi="Times New Roman"/>
          <w:bCs/>
          <w:sz w:val="28"/>
          <w:szCs w:val="28"/>
          <w:lang w:val="kk-KZ"/>
        </w:rPr>
        <w:t>б</w:t>
      </w:r>
      <w:r w:rsidRPr="00CA1504">
        <w:rPr>
          <w:rFonts w:ascii="Times New Roman" w:hAnsi="Times New Roman"/>
          <w:bCs/>
          <w:sz w:val="28"/>
          <w:szCs w:val="28"/>
          <w:lang w:val="kk-KZ"/>
        </w:rPr>
        <w:t xml:space="preserve">ағдарламаланатын автоматтандыруды қолдана отырып, </w:t>
      </w:r>
      <w:r w:rsidR="00904FA0">
        <w:rPr>
          <w:rFonts w:ascii="Times New Roman" w:hAnsi="Times New Roman"/>
          <w:bCs/>
          <w:sz w:val="28"/>
          <w:szCs w:val="28"/>
          <w:lang w:val="kk-KZ"/>
        </w:rPr>
        <w:t>айқын емес</w:t>
      </w:r>
      <w:r w:rsidRPr="00C644DC">
        <w:rPr>
          <w:rFonts w:ascii="Times New Roman" w:hAnsi="Times New Roman"/>
          <w:bCs/>
          <w:sz w:val="28"/>
          <w:szCs w:val="28"/>
          <w:lang w:val="kk-KZ"/>
        </w:rPr>
        <w:t xml:space="preserve"> </w:t>
      </w:r>
      <w:r w:rsidRPr="00CA1504">
        <w:rPr>
          <w:rFonts w:ascii="Times New Roman" w:hAnsi="Times New Roman"/>
          <w:bCs/>
          <w:sz w:val="28"/>
          <w:szCs w:val="28"/>
          <w:lang w:val="kk-KZ"/>
        </w:rPr>
        <w:t>логикаға негізделген тарату желісіндегі ақауларды анықтау және ұлттық аспаптық қайта конфигурацияланатын енгізу/шығару құрылғыларына (КРИО)</w:t>
      </w:r>
      <w:r>
        <w:rPr>
          <w:rFonts w:ascii="Times New Roman" w:hAnsi="Times New Roman"/>
          <w:bCs/>
          <w:sz w:val="28"/>
          <w:szCs w:val="28"/>
          <w:lang w:val="kk-KZ"/>
        </w:rPr>
        <w:t xml:space="preserve"> </w:t>
      </w:r>
      <w:r w:rsidRPr="00CA1504">
        <w:rPr>
          <w:rFonts w:ascii="Times New Roman" w:hAnsi="Times New Roman"/>
          <w:bCs/>
          <w:sz w:val="28"/>
          <w:szCs w:val="28"/>
          <w:lang w:val="kk-KZ"/>
        </w:rPr>
        <w:t xml:space="preserve">негізделген басқару элементтері, </w:t>
      </w:r>
      <w:r>
        <w:rPr>
          <w:rFonts w:ascii="Times New Roman" w:hAnsi="Times New Roman"/>
          <w:sz w:val="28"/>
          <w:szCs w:val="28"/>
          <w:lang w:val="kk-KZ"/>
        </w:rPr>
        <w:t>күштік</w:t>
      </w:r>
      <w:r w:rsidRPr="00CA1504">
        <w:rPr>
          <w:rFonts w:ascii="Times New Roman" w:hAnsi="Times New Roman"/>
          <w:bCs/>
          <w:sz w:val="28"/>
          <w:szCs w:val="28"/>
          <w:lang w:val="kk-KZ"/>
        </w:rPr>
        <w:t xml:space="preserve"> трансформаторын қорғау үшін микроконтроллер жасау, сондай-ақ трансформаторларды диагностикалау процесін автоматтандыру </w:t>
      </w:r>
      <w:r>
        <w:rPr>
          <w:rFonts w:ascii="Times New Roman" w:hAnsi="Times New Roman"/>
          <w:bCs/>
          <w:sz w:val="28"/>
          <w:szCs w:val="28"/>
          <w:lang w:val="kk-KZ"/>
        </w:rPr>
        <w:t>мен</w:t>
      </w:r>
      <w:r w:rsidRPr="00CA1504">
        <w:rPr>
          <w:rFonts w:ascii="Times New Roman" w:hAnsi="Times New Roman"/>
          <w:bCs/>
          <w:sz w:val="28"/>
          <w:szCs w:val="28"/>
          <w:lang w:val="kk-KZ"/>
        </w:rPr>
        <w:t xml:space="preserve"> айтарлықтай жеделдету және оны нақты уақыт режимінде шығару. </w:t>
      </w:r>
    </w:p>
    <w:p w:rsidR="00F969A1" w:rsidRDefault="00F969A1" w:rsidP="00F969A1">
      <w:pPr>
        <w:shd w:val="clear" w:color="auto" w:fill="FFFFFF"/>
        <w:spacing w:after="0" w:line="240" w:lineRule="auto"/>
        <w:ind w:firstLine="709"/>
        <w:jc w:val="both"/>
        <w:rPr>
          <w:rFonts w:ascii="Times New Roman" w:hAnsi="Times New Roman"/>
          <w:bCs/>
          <w:sz w:val="28"/>
          <w:szCs w:val="28"/>
          <w:lang w:val="kk-KZ"/>
        </w:rPr>
      </w:pPr>
      <w:r w:rsidRPr="00CA1504">
        <w:rPr>
          <w:rFonts w:ascii="Times New Roman" w:hAnsi="Times New Roman"/>
          <w:bCs/>
          <w:sz w:val="28"/>
          <w:szCs w:val="28"/>
          <w:lang w:val="kk-KZ"/>
        </w:rPr>
        <w:t xml:space="preserve">Жоғары рейтингті журналдарда [35-39] жарияланған ғалымдардың еңбектерін зерттей отырып, электр жүйелерінің элементтеріндегі ақауларды анықтау үшін электр энергетикалық жүйелерінің объектілерін қорғау үшін </w:t>
      </w:r>
      <w:r w:rsidR="00904FA0">
        <w:rPr>
          <w:rFonts w:ascii="Times New Roman" w:hAnsi="Times New Roman"/>
          <w:bCs/>
          <w:sz w:val="28"/>
          <w:szCs w:val="28"/>
          <w:lang w:val="kk-KZ"/>
        </w:rPr>
        <w:t>айқын емес</w:t>
      </w:r>
      <w:r w:rsidRPr="00C644DC">
        <w:rPr>
          <w:rFonts w:ascii="Times New Roman" w:hAnsi="Times New Roman"/>
          <w:bCs/>
          <w:sz w:val="28"/>
          <w:szCs w:val="28"/>
          <w:lang w:val="kk-KZ"/>
        </w:rPr>
        <w:t xml:space="preserve"> </w:t>
      </w:r>
      <w:r w:rsidRPr="00CA1504">
        <w:rPr>
          <w:rFonts w:ascii="Times New Roman" w:hAnsi="Times New Roman"/>
          <w:bCs/>
          <w:sz w:val="28"/>
          <w:szCs w:val="28"/>
          <w:lang w:val="kk-KZ"/>
        </w:rPr>
        <w:t xml:space="preserve">логика принциптерін қолдану гипотезасын жүзеге асыру мүмкіндігі туралы айтуға болады. </w:t>
      </w:r>
    </w:p>
    <w:p w:rsidR="00F969A1" w:rsidRDefault="00F969A1" w:rsidP="00F969A1">
      <w:pPr>
        <w:shd w:val="clear" w:color="auto" w:fill="FFFFFF"/>
        <w:spacing w:after="0" w:line="240" w:lineRule="auto"/>
        <w:ind w:firstLine="709"/>
        <w:jc w:val="both"/>
        <w:rPr>
          <w:rFonts w:ascii="Times New Roman" w:hAnsi="Times New Roman"/>
          <w:bCs/>
          <w:sz w:val="28"/>
          <w:szCs w:val="28"/>
          <w:lang w:val="kk-KZ"/>
        </w:rPr>
      </w:pPr>
      <w:r w:rsidRPr="00CA1504">
        <w:rPr>
          <w:rFonts w:ascii="Times New Roman" w:hAnsi="Times New Roman"/>
          <w:bCs/>
          <w:sz w:val="28"/>
          <w:szCs w:val="28"/>
          <w:lang w:val="kk-KZ"/>
        </w:rPr>
        <w:t xml:space="preserve">Алайда, осы тақырыпқа арналған жұмыстар қосымша зерттеулерді қажет етеді. </w:t>
      </w:r>
    </w:p>
    <w:p w:rsidR="00F969A1" w:rsidRPr="00CA1504" w:rsidRDefault="00F969A1" w:rsidP="00F969A1">
      <w:pPr>
        <w:shd w:val="clear" w:color="auto" w:fill="FFFFFF"/>
        <w:spacing w:after="0" w:line="240" w:lineRule="auto"/>
        <w:ind w:firstLine="709"/>
        <w:jc w:val="both"/>
        <w:rPr>
          <w:rFonts w:ascii="Times New Roman" w:hAnsi="Times New Roman"/>
          <w:bCs/>
          <w:sz w:val="28"/>
          <w:szCs w:val="28"/>
          <w:lang w:val="kk-KZ"/>
        </w:rPr>
      </w:pPr>
      <w:r w:rsidRPr="00CA1504">
        <w:rPr>
          <w:rFonts w:ascii="Times New Roman" w:hAnsi="Times New Roman"/>
          <w:bCs/>
          <w:sz w:val="28"/>
          <w:szCs w:val="28"/>
          <w:lang w:val="kk-KZ"/>
        </w:rPr>
        <w:t>Осыған байланысты электр объектілерін</w:t>
      </w:r>
      <w:r>
        <w:rPr>
          <w:rFonts w:ascii="Times New Roman" w:hAnsi="Times New Roman"/>
          <w:bCs/>
          <w:sz w:val="28"/>
          <w:szCs w:val="28"/>
          <w:lang w:val="kk-KZ"/>
        </w:rPr>
        <w:t>ің</w:t>
      </w:r>
      <w:r w:rsidRPr="00CA1504">
        <w:rPr>
          <w:rFonts w:ascii="Times New Roman" w:hAnsi="Times New Roman"/>
          <w:bCs/>
          <w:sz w:val="28"/>
          <w:szCs w:val="28"/>
          <w:lang w:val="kk-KZ"/>
        </w:rPr>
        <w:t xml:space="preserve"> қорға</w:t>
      </w:r>
      <w:r>
        <w:rPr>
          <w:rFonts w:ascii="Times New Roman" w:hAnsi="Times New Roman"/>
          <w:bCs/>
          <w:sz w:val="28"/>
          <w:szCs w:val="28"/>
          <w:lang w:val="kk-KZ"/>
        </w:rPr>
        <w:t>нысы</w:t>
      </w:r>
      <w:r w:rsidRPr="00CA1504">
        <w:rPr>
          <w:rFonts w:ascii="Times New Roman" w:hAnsi="Times New Roman"/>
          <w:bCs/>
          <w:sz w:val="28"/>
          <w:szCs w:val="28"/>
          <w:lang w:val="kk-KZ"/>
        </w:rPr>
        <w:t xml:space="preserve"> және автоматика</w:t>
      </w:r>
      <w:r>
        <w:rPr>
          <w:rFonts w:ascii="Times New Roman" w:hAnsi="Times New Roman"/>
          <w:bCs/>
          <w:sz w:val="28"/>
          <w:szCs w:val="28"/>
          <w:lang w:val="kk-KZ"/>
        </w:rPr>
        <w:t>сы</w:t>
      </w:r>
      <w:r w:rsidRPr="00CA1504">
        <w:rPr>
          <w:rFonts w:ascii="Times New Roman" w:hAnsi="Times New Roman"/>
          <w:bCs/>
          <w:sz w:val="28"/>
          <w:szCs w:val="28"/>
          <w:lang w:val="kk-KZ"/>
        </w:rPr>
        <w:t xml:space="preserve"> үшін нейро-</w:t>
      </w:r>
      <w:r w:rsidR="00904FA0">
        <w:rPr>
          <w:rFonts w:ascii="Times New Roman" w:hAnsi="Times New Roman"/>
          <w:bCs/>
          <w:sz w:val="28"/>
          <w:szCs w:val="28"/>
          <w:lang w:val="kk-KZ"/>
        </w:rPr>
        <w:t>айқын емес</w:t>
      </w:r>
      <w:r w:rsidRPr="00C644DC">
        <w:rPr>
          <w:rFonts w:ascii="Times New Roman" w:hAnsi="Times New Roman"/>
          <w:bCs/>
          <w:sz w:val="28"/>
          <w:szCs w:val="28"/>
          <w:lang w:val="kk-KZ"/>
        </w:rPr>
        <w:t xml:space="preserve"> </w:t>
      </w:r>
      <w:r w:rsidRPr="00CA1504">
        <w:rPr>
          <w:rFonts w:ascii="Times New Roman" w:hAnsi="Times New Roman"/>
          <w:bCs/>
          <w:sz w:val="28"/>
          <w:szCs w:val="28"/>
          <w:lang w:val="kk-KZ"/>
        </w:rPr>
        <w:t xml:space="preserve">технологияларға негізделген интеллектуалды басқару жүйелерін әзірлеу өзекті болып табылады.   </w:t>
      </w:r>
    </w:p>
    <w:p w:rsidR="00F969A1" w:rsidRDefault="00F969A1" w:rsidP="00F969A1">
      <w:pPr>
        <w:shd w:val="clear" w:color="auto" w:fill="FFFFFF"/>
        <w:spacing w:after="0" w:line="240" w:lineRule="auto"/>
        <w:ind w:firstLine="709"/>
        <w:jc w:val="both"/>
        <w:rPr>
          <w:rFonts w:ascii="Times New Roman" w:hAnsi="Times New Roman"/>
          <w:bCs/>
          <w:sz w:val="28"/>
          <w:szCs w:val="28"/>
          <w:lang w:val="kk-KZ"/>
        </w:rPr>
      </w:pPr>
      <w:r w:rsidRPr="00CA1504">
        <w:rPr>
          <w:rFonts w:ascii="Times New Roman" w:hAnsi="Times New Roman"/>
          <w:b/>
          <w:sz w:val="28"/>
          <w:szCs w:val="28"/>
          <w:lang w:val="kk-KZ"/>
        </w:rPr>
        <w:t>Тақырыптың даму дәрежесі</w:t>
      </w:r>
      <w:r w:rsidRPr="00CA1504">
        <w:rPr>
          <w:rFonts w:ascii="Times New Roman" w:hAnsi="Times New Roman"/>
          <w:bCs/>
          <w:sz w:val="28"/>
          <w:szCs w:val="28"/>
          <w:lang w:val="kk-KZ"/>
        </w:rPr>
        <w:t>. Соңғы жылдары нейро-</w:t>
      </w:r>
      <w:r w:rsidR="00904FA0">
        <w:rPr>
          <w:rFonts w:ascii="Times New Roman" w:hAnsi="Times New Roman"/>
          <w:bCs/>
          <w:sz w:val="28"/>
          <w:szCs w:val="28"/>
          <w:lang w:val="kk-KZ"/>
        </w:rPr>
        <w:t>айқын емес</w:t>
      </w:r>
      <w:r w:rsidRPr="00CA1504">
        <w:rPr>
          <w:rFonts w:ascii="Times New Roman" w:hAnsi="Times New Roman"/>
          <w:bCs/>
          <w:sz w:val="28"/>
          <w:szCs w:val="28"/>
          <w:lang w:val="kk-KZ"/>
        </w:rPr>
        <w:t xml:space="preserve"> технологиялардың элементтерін қолдана отырып, қорғаныс және автоматика саласындағы тақырыпты дамытумен келесі зерттеушілер айналысады: О. О. Ахмедова, К. Н. Бахтиаров, Е. И. Кирюхина, А. А. Шилин және т. б. </w:t>
      </w:r>
    </w:p>
    <w:p w:rsidR="00F969A1" w:rsidRPr="00CA1504" w:rsidRDefault="00F969A1" w:rsidP="00F969A1">
      <w:pPr>
        <w:shd w:val="clear" w:color="auto" w:fill="FFFFFF"/>
        <w:spacing w:after="0" w:line="240" w:lineRule="auto"/>
        <w:ind w:firstLine="709"/>
        <w:jc w:val="both"/>
        <w:rPr>
          <w:rFonts w:ascii="Times New Roman" w:hAnsi="Times New Roman"/>
          <w:bCs/>
          <w:sz w:val="28"/>
          <w:szCs w:val="28"/>
          <w:lang w:val="kk-KZ"/>
        </w:rPr>
      </w:pPr>
      <w:r w:rsidRPr="00CA1504">
        <w:rPr>
          <w:rFonts w:ascii="Times New Roman" w:hAnsi="Times New Roman"/>
          <w:bCs/>
          <w:sz w:val="28"/>
          <w:szCs w:val="28"/>
          <w:lang w:val="kk-KZ"/>
        </w:rPr>
        <w:t xml:space="preserve">Шетелдік әдебиеттерде тиісті тақырыптағы зерттеулер </w:t>
      </w:r>
      <w:r>
        <w:rPr>
          <w:rFonts w:ascii="Times New Roman" w:hAnsi="Times New Roman"/>
          <w:bCs/>
          <w:sz w:val="28"/>
          <w:szCs w:val="28"/>
          <w:lang w:val="kk-KZ"/>
        </w:rPr>
        <w:t xml:space="preserve">келесі </w:t>
      </w:r>
      <w:r w:rsidRPr="00CA1504">
        <w:rPr>
          <w:rFonts w:ascii="Times New Roman" w:hAnsi="Times New Roman"/>
          <w:bCs/>
          <w:sz w:val="28"/>
          <w:szCs w:val="28"/>
          <w:lang w:val="kk-KZ"/>
        </w:rPr>
        <w:t>авторлардың жарияланымдарын</w:t>
      </w:r>
      <w:r>
        <w:rPr>
          <w:rFonts w:ascii="Times New Roman" w:hAnsi="Times New Roman"/>
          <w:bCs/>
          <w:sz w:val="28"/>
          <w:szCs w:val="28"/>
          <w:lang w:val="kk-KZ"/>
        </w:rPr>
        <w:t>д</w:t>
      </w:r>
      <w:r w:rsidRPr="00CA1504">
        <w:rPr>
          <w:rFonts w:ascii="Times New Roman" w:hAnsi="Times New Roman"/>
          <w:bCs/>
          <w:sz w:val="28"/>
          <w:szCs w:val="28"/>
          <w:lang w:val="kk-KZ"/>
        </w:rPr>
        <w:t xml:space="preserve">а </w:t>
      </w:r>
      <w:r>
        <w:rPr>
          <w:rFonts w:ascii="Times New Roman" w:hAnsi="Times New Roman"/>
          <w:bCs/>
          <w:sz w:val="28"/>
          <w:szCs w:val="28"/>
          <w:lang w:val="kk-KZ"/>
        </w:rPr>
        <w:t>қарастырыл</w:t>
      </w:r>
      <w:r w:rsidRPr="00CA1504">
        <w:rPr>
          <w:rFonts w:ascii="Times New Roman" w:hAnsi="Times New Roman"/>
          <w:bCs/>
          <w:sz w:val="28"/>
          <w:szCs w:val="28"/>
          <w:lang w:val="kk-KZ"/>
        </w:rPr>
        <w:t xml:space="preserve">ған: </w:t>
      </w:r>
      <w:r w:rsidRPr="00CA1504">
        <w:rPr>
          <w:rFonts w:ascii="Times New Roman" w:hAnsi="Times New Roman"/>
          <w:sz w:val="28"/>
          <w:szCs w:val="28"/>
          <w:lang w:val="kk-KZ"/>
        </w:rPr>
        <w:t xml:space="preserve">Huan V. P., Hung L. K., Viet N. H., Coban M., Tezcan S. S., </w:t>
      </w:r>
      <w:r w:rsidRPr="00CA1504">
        <w:rPr>
          <w:rFonts w:ascii="Times New Roman" w:hAnsi="Times New Roman"/>
          <w:sz w:val="28"/>
          <w:szCs w:val="28"/>
          <w:lang w:val="kk-KZ" w:bidi="ru-RU"/>
        </w:rPr>
        <w:t xml:space="preserve">Shuma Adhikari, Nidul Sinha, Thingam Dorendrajit, </w:t>
      </w:r>
      <w:r w:rsidRPr="00CA1504">
        <w:rPr>
          <w:rFonts w:ascii="Times New Roman" w:hAnsi="Times New Roman"/>
          <w:sz w:val="28"/>
          <w:szCs w:val="28"/>
          <w:lang w:val="kk-KZ"/>
        </w:rPr>
        <w:t xml:space="preserve">Chanda D, Kishore NK, Sinha AK., Jamil M, Sharma SK, Singh R, Kalu O.O., Madueme T.C., Nguyen T, Liao Y. </w:t>
      </w:r>
      <w:r w:rsidRPr="00CA1504">
        <w:rPr>
          <w:rFonts w:ascii="Times New Roman" w:hAnsi="Times New Roman"/>
          <w:bCs/>
          <w:sz w:val="28"/>
          <w:szCs w:val="28"/>
          <w:lang w:val="kk-KZ"/>
        </w:rPr>
        <w:t>және т. б.</w:t>
      </w:r>
    </w:p>
    <w:p w:rsidR="006C1814" w:rsidRPr="006C1814" w:rsidRDefault="006C1814" w:rsidP="006C1814">
      <w:pPr>
        <w:shd w:val="clear" w:color="auto" w:fill="FFFFFF"/>
        <w:spacing w:after="0" w:line="240" w:lineRule="auto"/>
        <w:ind w:firstLine="709"/>
        <w:jc w:val="both"/>
        <w:rPr>
          <w:rFonts w:ascii="Times New Roman" w:hAnsi="Times New Roman"/>
          <w:sz w:val="28"/>
          <w:szCs w:val="28"/>
          <w:lang w:val="kk-KZ"/>
        </w:rPr>
      </w:pPr>
      <w:r w:rsidRPr="006C1814">
        <w:rPr>
          <w:rFonts w:ascii="Times New Roman" w:hAnsi="Times New Roman"/>
          <w:b/>
          <w:bCs/>
          <w:sz w:val="28"/>
          <w:szCs w:val="28"/>
          <w:lang w:val="kk-KZ"/>
        </w:rPr>
        <w:t xml:space="preserve">Жұмыстың идеясы:  </w:t>
      </w:r>
      <w:r w:rsidRPr="006C1814">
        <w:rPr>
          <w:rFonts w:ascii="Times New Roman" w:hAnsi="Times New Roman"/>
          <w:sz w:val="28"/>
          <w:szCs w:val="28"/>
          <w:lang w:val="kk-KZ"/>
        </w:rPr>
        <w:t>қысқа тұйықталу түрлерін анықтау үшін ток пен кернеудің лездік мәндері бойынша өтпелі процесті талдау мақсатында автоматтандыру және басқару үшін нейро-анық емес технология элементтерін қолдану.</w:t>
      </w:r>
    </w:p>
    <w:p w:rsidR="00F969A1" w:rsidRPr="001F6341" w:rsidRDefault="00F969A1" w:rsidP="006C1814">
      <w:pPr>
        <w:shd w:val="clear" w:color="auto" w:fill="FFFFFF"/>
        <w:spacing w:after="0" w:line="240" w:lineRule="auto"/>
        <w:ind w:firstLine="709"/>
        <w:jc w:val="both"/>
        <w:rPr>
          <w:rFonts w:ascii="Times New Roman" w:hAnsi="Times New Roman"/>
          <w:bCs/>
          <w:sz w:val="28"/>
          <w:szCs w:val="28"/>
          <w:lang w:val="kk-KZ"/>
        </w:rPr>
      </w:pPr>
      <w:r w:rsidRPr="00964678">
        <w:rPr>
          <w:rFonts w:ascii="Times New Roman" w:hAnsi="Times New Roman"/>
          <w:b/>
          <w:sz w:val="28"/>
          <w:szCs w:val="28"/>
          <w:lang w:val="kk-KZ"/>
        </w:rPr>
        <w:t>Зерттеу объектісі</w:t>
      </w:r>
      <w:r w:rsidRPr="00964678">
        <w:rPr>
          <w:rFonts w:ascii="Times New Roman" w:hAnsi="Times New Roman"/>
          <w:bCs/>
          <w:sz w:val="28"/>
          <w:szCs w:val="28"/>
          <w:lang w:val="kk-KZ"/>
        </w:rPr>
        <w:t xml:space="preserve"> </w:t>
      </w:r>
      <w:r>
        <w:rPr>
          <w:rFonts w:ascii="Times New Roman" w:hAnsi="Times New Roman"/>
          <w:bCs/>
          <w:sz w:val="28"/>
          <w:szCs w:val="28"/>
          <w:lang w:val="kk-KZ"/>
        </w:rPr>
        <w:t xml:space="preserve"> - </w:t>
      </w:r>
      <w:r w:rsidR="006C1814" w:rsidRPr="006C1814">
        <w:rPr>
          <w:rFonts w:ascii="Times New Roman" w:hAnsi="Times New Roman"/>
          <w:bCs/>
          <w:sz w:val="28"/>
          <w:szCs w:val="28"/>
          <w:lang w:val="kk-KZ"/>
        </w:rPr>
        <w:t>кернеуі 110 кВ бір жақты қорек көзі бар тупиктік әуе электрберіліс желілері.</w:t>
      </w:r>
      <w:r w:rsidRPr="00964678">
        <w:rPr>
          <w:rFonts w:ascii="Times New Roman" w:hAnsi="Times New Roman"/>
          <w:bCs/>
          <w:sz w:val="28"/>
          <w:szCs w:val="28"/>
          <w:lang w:val="kk-KZ"/>
        </w:rPr>
        <w:t xml:space="preserve"> </w:t>
      </w:r>
    </w:p>
    <w:p w:rsidR="00F969A1" w:rsidRPr="006C1814" w:rsidRDefault="00F969A1" w:rsidP="006C1814">
      <w:pPr>
        <w:shd w:val="clear" w:color="auto" w:fill="FFFFFF"/>
        <w:spacing w:after="0" w:line="240" w:lineRule="auto"/>
        <w:ind w:firstLine="709"/>
        <w:rPr>
          <w:rFonts w:ascii="Times New Roman" w:hAnsi="Times New Roman"/>
          <w:bCs/>
          <w:sz w:val="28"/>
          <w:szCs w:val="28"/>
          <w:lang w:val="kk-KZ"/>
        </w:rPr>
      </w:pPr>
      <w:r w:rsidRPr="006C1814">
        <w:rPr>
          <w:rFonts w:ascii="Times New Roman" w:hAnsi="Times New Roman"/>
          <w:b/>
          <w:bCs/>
          <w:sz w:val="28"/>
          <w:szCs w:val="28"/>
          <w:lang w:val="kk-KZ"/>
        </w:rPr>
        <w:t>Зерттеу пәні</w:t>
      </w:r>
      <w:r w:rsidRPr="00964678">
        <w:rPr>
          <w:rFonts w:ascii="Times New Roman" w:hAnsi="Times New Roman"/>
          <w:bCs/>
          <w:sz w:val="28"/>
          <w:szCs w:val="28"/>
          <w:lang w:val="kk-KZ"/>
        </w:rPr>
        <w:t xml:space="preserve"> </w:t>
      </w:r>
      <w:r>
        <w:rPr>
          <w:rFonts w:ascii="Times New Roman" w:hAnsi="Times New Roman"/>
          <w:bCs/>
          <w:sz w:val="28"/>
          <w:szCs w:val="28"/>
          <w:lang w:val="kk-KZ"/>
        </w:rPr>
        <w:t xml:space="preserve">- </w:t>
      </w:r>
      <w:r w:rsidR="006C1814" w:rsidRPr="006C1814">
        <w:rPr>
          <w:rFonts w:ascii="Times New Roman" w:hAnsi="Times New Roman"/>
          <w:bCs/>
          <w:sz w:val="28"/>
          <w:szCs w:val="28"/>
          <w:lang w:val="kk-KZ"/>
        </w:rPr>
        <w:t xml:space="preserve">нейтралі жерге тікелей тұйықталған электр тораптарында пайда болатын қысқа тұйықталу түрлерін анықтау әдістері. </w:t>
      </w:r>
      <w:r w:rsidRPr="00964678">
        <w:rPr>
          <w:rFonts w:ascii="Times New Roman" w:hAnsi="Times New Roman"/>
          <w:bCs/>
          <w:sz w:val="28"/>
          <w:szCs w:val="28"/>
          <w:lang w:val="kk-KZ"/>
        </w:rPr>
        <w:t xml:space="preserve"> </w:t>
      </w:r>
    </w:p>
    <w:p w:rsidR="006C1814" w:rsidRDefault="00F969A1" w:rsidP="006C1814">
      <w:pPr>
        <w:shd w:val="clear" w:color="auto" w:fill="FFFFFF"/>
        <w:spacing w:after="0" w:line="240" w:lineRule="auto"/>
        <w:ind w:firstLine="709"/>
        <w:jc w:val="both"/>
        <w:rPr>
          <w:rFonts w:ascii="Times New Roman" w:hAnsi="Times New Roman"/>
          <w:bCs/>
          <w:sz w:val="28"/>
          <w:szCs w:val="28"/>
          <w:lang w:val="kk-KZ"/>
        </w:rPr>
      </w:pPr>
      <w:r w:rsidRPr="006C1814">
        <w:rPr>
          <w:rFonts w:ascii="Times New Roman" w:hAnsi="Times New Roman"/>
          <w:b/>
          <w:bCs/>
          <w:sz w:val="28"/>
          <w:szCs w:val="28"/>
          <w:lang w:val="kk-KZ"/>
        </w:rPr>
        <w:t>Жұмыстың мақсаты</w:t>
      </w:r>
      <w:r>
        <w:rPr>
          <w:rFonts w:ascii="Times New Roman" w:hAnsi="Times New Roman"/>
          <w:bCs/>
          <w:sz w:val="28"/>
          <w:szCs w:val="28"/>
          <w:lang w:val="kk-KZ"/>
        </w:rPr>
        <w:t xml:space="preserve"> </w:t>
      </w:r>
      <w:r w:rsidRPr="00964678">
        <w:rPr>
          <w:rFonts w:ascii="Times New Roman" w:hAnsi="Times New Roman"/>
          <w:bCs/>
          <w:sz w:val="28"/>
          <w:szCs w:val="28"/>
          <w:lang w:val="kk-KZ"/>
        </w:rPr>
        <w:t>-</w:t>
      </w:r>
      <w:r>
        <w:rPr>
          <w:rFonts w:ascii="Times New Roman" w:hAnsi="Times New Roman"/>
          <w:bCs/>
          <w:sz w:val="28"/>
          <w:szCs w:val="28"/>
          <w:lang w:val="kk-KZ"/>
        </w:rPr>
        <w:t xml:space="preserve"> </w:t>
      </w:r>
      <w:r w:rsidR="006C1814" w:rsidRPr="006C1814">
        <w:rPr>
          <w:rFonts w:ascii="Times New Roman" w:hAnsi="Times New Roman"/>
          <w:bCs/>
          <w:sz w:val="28"/>
          <w:szCs w:val="28"/>
          <w:lang w:val="kk-KZ"/>
        </w:rPr>
        <w:t>электр жүйелері объектілерінің қорғаныс және автоматика құрылғыларының дұрыс емес жұмыс жасауын азайту үшін нейро-анық емес технологиялар негізінде қысқа тұйықталу түрлерін анықтау моделі мен алгоритмін әзірлеу.</w:t>
      </w:r>
    </w:p>
    <w:p w:rsidR="00F969A1" w:rsidRDefault="00F969A1" w:rsidP="006C1814">
      <w:pPr>
        <w:shd w:val="clear" w:color="auto" w:fill="FFFFFF"/>
        <w:spacing w:after="0" w:line="240" w:lineRule="auto"/>
        <w:ind w:firstLine="709"/>
        <w:jc w:val="both"/>
        <w:rPr>
          <w:rFonts w:ascii="Times New Roman" w:hAnsi="Times New Roman"/>
          <w:bCs/>
          <w:sz w:val="28"/>
          <w:szCs w:val="28"/>
          <w:lang w:val="kk-KZ"/>
        </w:rPr>
      </w:pPr>
      <w:r w:rsidRPr="00964678">
        <w:rPr>
          <w:rFonts w:ascii="Times New Roman" w:hAnsi="Times New Roman"/>
          <w:b/>
          <w:sz w:val="28"/>
          <w:szCs w:val="28"/>
          <w:lang w:val="kk-KZ"/>
        </w:rPr>
        <w:t>Зерттеу әдістері</w:t>
      </w:r>
      <w:r w:rsidRPr="00964678">
        <w:rPr>
          <w:rFonts w:ascii="Times New Roman" w:hAnsi="Times New Roman"/>
          <w:bCs/>
          <w:sz w:val="28"/>
          <w:szCs w:val="28"/>
          <w:lang w:val="kk-KZ"/>
        </w:rPr>
        <w:t xml:space="preserve">. </w:t>
      </w:r>
      <w:r w:rsidR="006C1814" w:rsidRPr="006C1814">
        <w:rPr>
          <w:rFonts w:ascii="Times New Roman" w:hAnsi="Times New Roman"/>
          <w:bCs/>
          <w:sz w:val="28"/>
          <w:szCs w:val="28"/>
          <w:lang w:val="kk-KZ"/>
        </w:rPr>
        <w:t>Жұмыста қойылған ғылыми міндеттерді шешу үшін зерттеудің теориялық және эксперименталды әдістері қолданылды, атап айтқанда:</w:t>
      </w:r>
      <w:r w:rsidR="006C1814">
        <w:rPr>
          <w:rFonts w:ascii="Times New Roman" w:hAnsi="Times New Roman"/>
          <w:bCs/>
          <w:sz w:val="28"/>
          <w:szCs w:val="28"/>
          <w:lang w:val="kk-KZ"/>
        </w:rPr>
        <w:t xml:space="preserve"> </w:t>
      </w:r>
      <w:r w:rsidR="006C1814" w:rsidRPr="006C1814">
        <w:rPr>
          <w:rFonts w:ascii="Times New Roman" w:hAnsi="Times New Roman"/>
          <w:bCs/>
          <w:sz w:val="28"/>
          <w:szCs w:val="28"/>
          <w:lang w:val="kk-KZ"/>
        </w:rPr>
        <w:t xml:space="preserve">техникалық пәндер бойынша ғылыми жұмыстарды жазу кезінде ақпарат көздерін талдау әдістері; электротехниканы есептеудің классикалық </w:t>
      </w:r>
      <w:r w:rsidR="006C1814" w:rsidRPr="006C1814">
        <w:rPr>
          <w:rFonts w:ascii="Times New Roman" w:hAnsi="Times New Roman"/>
          <w:bCs/>
          <w:sz w:val="28"/>
          <w:szCs w:val="28"/>
          <w:lang w:val="kk-KZ"/>
        </w:rPr>
        <w:lastRenderedPageBreak/>
        <w:t xml:space="preserve">әдістері және Mathcad автоматтандырылған жобалау ортасында қысқа тұйықталу токтарын есептеу алгоритмі; деректерді талдаудың статистикалық және тәжірибелік деректерді өңдеу әдістері; </w:t>
      </w:r>
      <w:r w:rsidR="006C1814" w:rsidRPr="006C1814">
        <w:rPr>
          <w:rFonts w:ascii="Times New Roman" w:hAnsi="Times New Roman"/>
          <w:bCs/>
          <w:sz w:val="28"/>
          <w:szCs w:val="28"/>
          <w:lang w:val="kk-KZ"/>
        </w:rPr>
        <w:tab/>
        <w:t>MatLab Simulink бағдарламалау ортасын қолдана отырып математикалық және компьютерлік модельдеу әдістері; желінің зақымдануы кезінде электр параметрлерін және релелік қорғаныс қондырғыларын есептеуге арналған АРМ СРЗА бағдарламалар кешені; Fuzzy Logic Toolbox-та деректерді рәсімдеуге және ережелер базасын құруға арналған анық емес жиындар аппараты (Mamdani операторы);</w:t>
      </w:r>
      <w:r w:rsidR="006C1814">
        <w:rPr>
          <w:rFonts w:ascii="Times New Roman" w:hAnsi="Times New Roman"/>
          <w:bCs/>
          <w:sz w:val="28"/>
          <w:szCs w:val="28"/>
          <w:lang w:val="kk-KZ"/>
        </w:rPr>
        <w:t xml:space="preserve"> </w:t>
      </w:r>
      <w:r w:rsidR="006C1814" w:rsidRPr="006C1814">
        <w:rPr>
          <w:rFonts w:ascii="Times New Roman" w:hAnsi="Times New Roman"/>
          <w:bCs/>
          <w:sz w:val="28"/>
          <w:szCs w:val="28"/>
          <w:lang w:val="kk-KZ"/>
        </w:rPr>
        <w:t>жасанды нейрондық желілер теориясы және машиналық оқыту әдістері (Python бағдарламалау тілі, VSCode орындау ортасы, пайдаланылған кітапханалар: Pandas Numpy Matplotlib Sklearn Skfuzzy).</w:t>
      </w:r>
    </w:p>
    <w:p w:rsidR="00F969A1" w:rsidRDefault="00F969A1" w:rsidP="006C1814">
      <w:pPr>
        <w:shd w:val="clear" w:color="auto" w:fill="FFFFFF"/>
        <w:spacing w:after="0" w:line="240" w:lineRule="auto"/>
        <w:ind w:firstLine="709"/>
        <w:jc w:val="both"/>
        <w:rPr>
          <w:rFonts w:ascii="Times New Roman" w:hAnsi="Times New Roman"/>
          <w:bCs/>
          <w:sz w:val="28"/>
          <w:szCs w:val="28"/>
          <w:lang w:val="kk-KZ"/>
        </w:rPr>
      </w:pPr>
      <w:r w:rsidRPr="00964678">
        <w:rPr>
          <w:rFonts w:ascii="Times New Roman" w:hAnsi="Times New Roman"/>
          <w:bCs/>
          <w:sz w:val="28"/>
          <w:szCs w:val="28"/>
          <w:lang w:val="kk-KZ"/>
        </w:rPr>
        <w:t>Практикалық деректермен зерттеу нәтижелерінің дұрыстығын бағалау үшін Алматы қаласы «KEGOC</w:t>
      </w:r>
      <w:r>
        <w:rPr>
          <w:rFonts w:ascii="Times New Roman" w:hAnsi="Times New Roman"/>
          <w:bCs/>
          <w:sz w:val="28"/>
          <w:szCs w:val="28"/>
          <w:lang w:val="kk-KZ"/>
        </w:rPr>
        <w:t>»</w:t>
      </w:r>
      <w:r w:rsidRPr="00964678">
        <w:rPr>
          <w:rFonts w:ascii="Times New Roman" w:hAnsi="Times New Roman"/>
          <w:bCs/>
          <w:sz w:val="28"/>
          <w:szCs w:val="28"/>
          <w:lang w:val="kk-KZ"/>
        </w:rPr>
        <w:t xml:space="preserve"> АҚ филиалының микропроцессорлық қорға</w:t>
      </w:r>
      <w:r>
        <w:rPr>
          <w:rFonts w:ascii="Times New Roman" w:hAnsi="Times New Roman"/>
          <w:bCs/>
          <w:sz w:val="28"/>
          <w:szCs w:val="28"/>
          <w:lang w:val="kk-KZ"/>
        </w:rPr>
        <w:t>ныс</w:t>
      </w:r>
      <w:r w:rsidRPr="00964678">
        <w:rPr>
          <w:rFonts w:ascii="Times New Roman" w:hAnsi="Times New Roman"/>
          <w:bCs/>
          <w:sz w:val="28"/>
          <w:szCs w:val="28"/>
          <w:lang w:val="kk-KZ"/>
        </w:rPr>
        <w:t xml:space="preserve"> және автоматика құрылғыларымен (М</w:t>
      </w:r>
      <w:r>
        <w:rPr>
          <w:rFonts w:ascii="Times New Roman" w:hAnsi="Times New Roman"/>
          <w:bCs/>
          <w:sz w:val="28"/>
          <w:szCs w:val="28"/>
          <w:lang w:val="kk-KZ"/>
        </w:rPr>
        <w:t>ҚҚ</w:t>
      </w:r>
      <w:r w:rsidRPr="00964678">
        <w:rPr>
          <w:rFonts w:ascii="Times New Roman" w:hAnsi="Times New Roman"/>
          <w:bCs/>
          <w:sz w:val="28"/>
          <w:szCs w:val="28"/>
          <w:lang w:val="kk-KZ"/>
        </w:rPr>
        <w:t xml:space="preserve">) бекітілген </w:t>
      </w:r>
      <w:r>
        <w:rPr>
          <w:rFonts w:ascii="Times New Roman" w:hAnsi="Times New Roman"/>
          <w:bCs/>
          <w:sz w:val="28"/>
          <w:szCs w:val="28"/>
          <w:lang w:val="kk-KZ"/>
        </w:rPr>
        <w:t xml:space="preserve">кернеуі </w:t>
      </w:r>
      <w:r w:rsidRPr="00964678">
        <w:rPr>
          <w:rFonts w:ascii="Times New Roman" w:hAnsi="Times New Roman"/>
          <w:bCs/>
          <w:sz w:val="28"/>
          <w:szCs w:val="28"/>
          <w:lang w:val="kk-KZ"/>
        </w:rPr>
        <w:t xml:space="preserve">110 кВ </w:t>
      </w:r>
      <w:r>
        <w:rPr>
          <w:rFonts w:ascii="Times New Roman" w:hAnsi="Times New Roman"/>
          <w:bCs/>
          <w:sz w:val="28"/>
          <w:szCs w:val="28"/>
          <w:lang w:val="kk-KZ"/>
        </w:rPr>
        <w:t>ЭБЖ</w:t>
      </w:r>
      <w:r w:rsidRPr="00964678">
        <w:rPr>
          <w:rFonts w:ascii="Times New Roman" w:hAnsi="Times New Roman"/>
          <w:bCs/>
          <w:sz w:val="28"/>
          <w:szCs w:val="28"/>
          <w:lang w:val="kk-KZ"/>
        </w:rPr>
        <w:t xml:space="preserve"> қысқа тұйықталудың эксперименттік мәндері пайдаланылды. </w:t>
      </w:r>
    </w:p>
    <w:p w:rsidR="00F969A1" w:rsidRPr="00964678" w:rsidRDefault="00F969A1" w:rsidP="006C1814">
      <w:pPr>
        <w:shd w:val="clear" w:color="auto" w:fill="FFFFFF"/>
        <w:spacing w:after="0" w:line="240" w:lineRule="auto"/>
        <w:ind w:firstLine="709"/>
        <w:jc w:val="both"/>
        <w:rPr>
          <w:rFonts w:ascii="Times New Roman" w:hAnsi="Times New Roman"/>
          <w:bCs/>
          <w:sz w:val="28"/>
          <w:szCs w:val="28"/>
          <w:lang w:val="kk-KZ"/>
        </w:rPr>
      </w:pPr>
      <w:r w:rsidRPr="00964678">
        <w:rPr>
          <w:rFonts w:ascii="Times New Roman" w:hAnsi="Times New Roman"/>
          <w:bCs/>
          <w:sz w:val="28"/>
          <w:szCs w:val="28"/>
          <w:lang w:val="kk-KZ"/>
        </w:rPr>
        <w:t xml:space="preserve">Диссертацияда алынған теориялық нәтижелердің дұрыстығы мен </w:t>
      </w:r>
      <w:r>
        <w:rPr>
          <w:rFonts w:ascii="Times New Roman" w:hAnsi="Times New Roman"/>
          <w:bCs/>
          <w:sz w:val="28"/>
          <w:szCs w:val="28"/>
          <w:lang w:val="kk-KZ"/>
        </w:rPr>
        <w:t>шынайылығы</w:t>
      </w:r>
      <w:r w:rsidRPr="00964678">
        <w:rPr>
          <w:rFonts w:ascii="Times New Roman" w:hAnsi="Times New Roman"/>
          <w:bCs/>
          <w:sz w:val="28"/>
          <w:szCs w:val="28"/>
          <w:lang w:val="kk-KZ"/>
        </w:rPr>
        <w:t xml:space="preserve"> және олардың негізінде </w:t>
      </w:r>
      <w:r>
        <w:rPr>
          <w:rFonts w:ascii="Times New Roman" w:hAnsi="Times New Roman"/>
          <w:bCs/>
          <w:sz w:val="28"/>
          <w:szCs w:val="28"/>
          <w:lang w:val="kk-KZ"/>
        </w:rPr>
        <w:t>жасал</w:t>
      </w:r>
      <w:r w:rsidRPr="00964678">
        <w:rPr>
          <w:rFonts w:ascii="Times New Roman" w:hAnsi="Times New Roman"/>
          <w:bCs/>
          <w:sz w:val="28"/>
          <w:szCs w:val="28"/>
          <w:lang w:val="kk-KZ"/>
        </w:rPr>
        <w:t>ған тұжырымдар автоматты реттеу теориясы, а</w:t>
      </w:r>
      <w:r w:rsidR="00AF51C5">
        <w:rPr>
          <w:rFonts w:ascii="Times New Roman" w:hAnsi="Times New Roman"/>
          <w:bCs/>
          <w:sz w:val="28"/>
          <w:szCs w:val="28"/>
          <w:lang w:val="kk-KZ"/>
        </w:rPr>
        <w:t>йқын</w:t>
      </w:r>
      <w:r w:rsidRPr="00964678">
        <w:rPr>
          <w:rFonts w:ascii="Times New Roman" w:hAnsi="Times New Roman"/>
          <w:bCs/>
          <w:sz w:val="28"/>
          <w:szCs w:val="28"/>
          <w:lang w:val="kk-KZ"/>
        </w:rPr>
        <w:t xml:space="preserve"> емес логика, сәйкестендіру теориясы, шешім қабылдау теориясы және ситуациялық басқару әдістеріне негізделген математикалық есептеулердің қатаңдығымен қамтамасыз етіледі.</w:t>
      </w:r>
    </w:p>
    <w:p w:rsidR="00F969A1" w:rsidRDefault="00F969A1" w:rsidP="00F969A1">
      <w:pPr>
        <w:shd w:val="clear" w:color="auto" w:fill="FFFFFF"/>
        <w:spacing w:after="0" w:line="240" w:lineRule="auto"/>
        <w:ind w:firstLine="709"/>
        <w:jc w:val="both"/>
        <w:rPr>
          <w:rFonts w:ascii="Times New Roman" w:hAnsi="Times New Roman"/>
          <w:b/>
          <w:sz w:val="28"/>
          <w:szCs w:val="28"/>
          <w:lang w:val="kk-KZ"/>
        </w:rPr>
      </w:pPr>
      <w:r w:rsidRPr="00964678">
        <w:rPr>
          <w:rFonts w:ascii="Times New Roman" w:hAnsi="Times New Roman"/>
          <w:b/>
          <w:sz w:val="28"/>
          <w:szCs w:val="28"/>
          <w:lang w:val="kk-KZ"/>
        </w:rPr>
        <w:t xml:space="preserve">Жұмыстың ғылыми жаңалығы: </w:t>
      </w:r>
    </w:p>
    <w:p w:rsidR="00F969A1" w:rsidRPr="00841638" w:rsidRDefault="00F969A1" w:rsidP="00F969A1">
      <w:pPr>
        <w:spacing w:after="0" w:line="240" w:lineRule="auto"/>
        <w:ind w:firstLine="708"/>
        <w:rPr>
          <w:rFonts w:ascii="Times New Roman" w:hAnsi="Times New Roman"/>
          <w:sz w:val="28"/>
          <w:lang w:val="kk-KZ"/>
        </w:rPr>
      </w:pPr>
      <w:r w:rsidRPr="00562CB1">
        <w:rPr>
          <w:rFonts w:ascii="Times New Roman" w:hAnsi="Times New Roman"/>
          <w:sz w:val="28"/>
          <w:lang w:val="kk-KZ"/>
        </w:rPr>
        <w:t>Ғылыми жаңалығы бар дис</w:t>
      </w:r>
      <w:r>
        <w:rPr>
          <w:rFonts w:ascii="Times New Roman" w:hAnsi="Times New Roman"/>
          <w:sz w:val="28"/>
          <w:lang w:val="kk-KZ"/>
        </w:rPr>
        <w:t>сертацияның негізгі нәтижелері:</w:t>
      </w:r>
    </w:p>
    <w:p w:rsidR="00AF51C5" w:rsidRPr="00AF51C5" w:rsidRDefault="00AF51C5" w:rsidP="00AF51C5">
      <w:pPr>
        <w:shd w:val="clear" w:color="auto" w:fill="FFFFFF"/>
        <w:spacing w:after="0" w:line="240" w:lineRule="auto"/>
        <w:ind w:firstLine="708"/>
        <w:jc w:val="both"/>
        <w:rPr>
          <w:rFonts w:ascii="Times New Roman" w:hAnsi="Times New Roman"/>
          <w:bCs/>
          <w:sz w:val="28"/>
          <w:szCs w:val="28"/>
          <w:lang w:val="kk-KZ"/>
        </w:rPr>
      </w:pPr>
      <w:r>
        <w:rPr>
          <w:rFonts w:ascii="Times New Roman" w:hAnsi="Times New Roman"/>
          <w:bCs/>
          <w:sz w:val="28"/>
          <w:szCs w:val="28"/>
          <w:lang w:val="kk-KZ"/>
        </w:rPr>
        <w:t xml:space="preserve">1. </w:t>
      </w:r>
      <w:r w:rsidRPr="00AF51C5">
        <w:rPr>
          <w:rFonts w:ascii="Times New Roman" w:hAnsi="Times New Roman"/>
          <w:bCs/>
          <w:sz w:val="28"/>
          <w:szCs w:val="28"/>
          <w:lang w:val="kk-KZ"/>
        </w:rPr>
        <w:t>Математикалық және компьютерлік модельдеу әдістерімен бастапқы жұмыс режимінен тәуелсіз ҚТ түрлерін анықтауға мүмкіндік беретін электр жүйе объектісінің параметрлері анықталды (Sсорus базасында индекстелетін мәліметтер базасына кіретін мақаламен расталған, процентиль – 66, Q2, International Journal of electric and Computer Engineering (IJECE) Vol 14, No.1, February 2024).</w:t>
      </w:r>
    </w:p>
    <w:p w:rsidR="00AF51C5" w:rsidRPr="00AF51C5" w:rsidRDefault="00AF51C5" w:rsidP="00AF51C5">
      <w:pPr>
        <w:shd w:val="clear" w:color="auto" w:fill="FFFFFF"/>
        <w:spacing w:after="0" w:line="240" w:lineRule="auto"/>
        <w:ind w:firstLine="708"/>
        <w:jc w:val="both"/>
        <w:rPr>
          <w:rFonts w:ascii="Times New Roman" w:hAnsi="Times New Roman"/>
          <w:bCs/>
          <w:sz w:val="28"/>
          <w:szCs w:val="28"/>
          <w:lang w:val="kk-KZ"/>
        </w:rPr>
      </w:pPr>
      <w:r>
        <w:rPr>
          <w:rFonts w:ascii="Times New Roman" w:hAnsi="Times New Roman"/>
          <w:bCs/>
          <w:sz w:val="28"/>
          <w:szCs w:val="28"/>
          <w:lang w:val="kk-KZ"/>
        </w:rPr>
        <w:t xml:space="preserve">2. </w:t>
      </w:r>
      <w:r w:rsidRPr="00AF51C5">
        <w:rPr>
          <w:rFonts w:ascii="Times New Roman" w:hAnsi="Times New Roman"/>
          <w:bCs/>
          <w:sz w:val="28"/>
          <w:szCs w:val="28"/>
          <w:lang w:val="kk-KZ"/>
        </w:rPr>
        <w:t>Екі фазалы қысқа тұйықталуды жерге екі фазалы қысқа тұйықталудан ажырату мақсатында қысқа тұйықталу токтарының еселігі анықталды (АЭжБУ жаршысында басылымға шыққан мақаламен расталған, 4(59)2024).</w:t>
      </w:r>
    </w:p>
    <w:p w:rsidR="00AF51C5" w:rsidRPr="00AF51C5" w:rsidRDefault="00AF51C5" w:rsidP="00AF51C5">
      <w:pPr>
        <w:shd w:val="clear" w:color="auto" w:fill="FFFFFF"/>
        <w:spacing w:after="0" w:line="240" w:lineRule="auto"/>
        <w:ind w:firstLine="708"/>
        <w:jc w:val="both"/>
        <w:rPr>
          <w:rFonts w:ascii="Times New Roman" w:hAnsi="Times New Roman"/>
          <w:bCs/>
          <w:sz w:val="28"/>
          <w:szCs w:val="28"/>
          <w:lang w:val="kk-KZ"/>
        </w:rPr>
      </w:pPr>
      <w:r>
        <w:rPr>
          <w:rFonts w:ascii="Times New Roman" w:hAnsi="Times New Roman"/>
          <w:bCs/>
          <w:sz w:val="28"/>
          <w:szCs w:val="28"/>
          <w:lang w:val="kk-KZ"/>
        </w:rPr>
        <w:t xml:space="preserve">3. </w:t>
      </w:r>
      <w:r w:rsidRPr="00AF51C5">
        <w:rPr>
          <w:rFonts w:ascii="Times New Roman" w:hAnsi="Times New Roman"/>
          <w:bCs/>
          <w:sz w:val="28"/>
          <w:szCs w:val="28"/>
          <w:lang w:val="kk-KZ"/>
        </w:rPr>
        <w:t>А</w:t>
      </w:r>
      <w:r>
        <w:rPr>
          <w:rFonts w:ascii="Times New Roman" w:hAnsi="Times New Roman"/>
          <w:bCs/>
          <w:sz w:val="28"/>
          <w:szCs w:val="28"/>
          <w:lang w:val="kk-KZ"/>
        </w:rPr>
        <w:t>йқын</w:t>
      </w:r>
      <w:r w:rsidRPr="00AF51C5">
        <w:rPr>
          <w:rFonts w:ascii="Times New Roman" w:hAnsi="Times New Roman"/>
          <w:bCs/>
          <w:sz w:val="28"/>
          <w:szCs w:val="28"/>
          <w:lang w:val="kk-KZ"/>
        </w:rPr>
        <w:t xml:space="preserve"> емес логика элементтер негізінде және машиналық оқыту әдістерінің базасында кернеуі 110 кВ электрберіліс желісіндегі қысқа тұйықталу түрлерін анықтау алгоритмі мен бағдарламасы әзірленді (№42030 авторлық куәлікпен расталған, 15.01.2024).</w:t>
      </w:r>
    </w:p>
    <w:p w:rsidR="00AF51C5" w:rsidRPr="00AF51C5" w:rsidRDefault="00AF51C5" w:rsidP="00AF51C5">
      <w:pPr>
        <w:shd w:val="clear" w:color="auto" w:fill="FFFFFF"/>
        <w:spacing w:after="0" w:line="240" w:lineRule="auto"/>
        <w:ind w:firstLine="708"/>
        <w:jc w:val="both"/>
        <w:rPr>
          <w:rFonts w:ascii="Times New Roman" w:hAnsi="Times New Roman"/>
          <w:bCs/>
          <w:sz w:val="28"/>
          <w:szCs w:val="28"/>
          <w:lang w:val="kk-KZ"/>
        </w:rPr>
      </w:pPr>
      <w:r>
        <w:rPr>
          <w:rFonts w:ascii="Times New Roman" w:hAnsi="Times New Roman"/>
          <w:bCs/>
          <w:sz w:val="28"/>
          <w:szCs w:val="28"/>
          <w:lang w:val="kk-KZ"/>
        </w:rPr>
        <w:t xml:space="preserve">4. </w:t>
      </w:r>
      <w:r w:rsidRPr="00AF51C5">
        <w:rPr>
          <w:rFonts w:ascii="Times New Roman" w:hAnsi="Times New Roman"/>
          <w:bCs/>
          <w:sz w:val="28"/>
          <w:szCs w:val="28"/>
          <w:lang w:val="kk-KZ"/>
        </w:rPr>
        <w:t>Нейро-а</w:t>
      </w:r>
      <w:r>
        <w:rPr>
          <w:rFonts w:ascii="Times New Roman" w:hAnsi="Times New Roman"/>
          <w:bCs/>
          <w:sz w:val="28"/>
          <w:szCs w:val="28"/>
          <w:lang w:val="kk-KZ"/>
        </w:rPr>
        <w:t>йқын</w:t>
      </w:r>
      <w:r w:rsidRPr="00AF51C5">
        <w:rPr>
          <w:rFonts w:ascii="Times New Roman" w:hAnsi="Times New Roman"/>
          <w:bCs/>
          <w:sz w:val="28"/>
          <w:szCs w:val="28"/>
          <w:lang w:val="kk-KZ"/>
        </w:rPr>
        <w:t xml:space="preserve"> емес технологиялар, сондай-ақ кластерлік және boosting тәсілдері негізінде ЭЖ-дегі өтпелі процесті талдау мақсатында кернеуі 110 кВ электрберіліс желісіндегі зақымдану түрлерін анықтау үшін гибридті моделі мен алгоритмі әзірленді. </w:t>
      </w:r>
    </w:p>
    <w:p w:rsidR="00A6788D" w:rsidRDefault="00F969A1" w:rsidP="006C1814">
      <w:pPr>
        <w:shd w:val="clear" w:color="auto" w:fill="FFFFFF"/>
        <w:spacing w:after="0" w:line="240" w:lineRule="auto"/>
        <w:ind w:firstLine="709"/>
        <w:jc w:val="both"/>
        <w:rPr>
          <w:rFonts w:ascii="Times New Roman" w:hAnsi="Times New Roman"/>
          <w:b/>
          <w:sz w:val="28"/>
          <w:szCs w:val="28"/>
          <w:lang w:val="kk-KZ"/>
        </w:rPr>
      </w:pPr>
      <w:r w:rsidRPr="006C1814">
        <w:rPr>
          <w:rFonts w:ascii="Times New Roman" w:hAnsi="Times New Roman"/>
          <w:b/>
          <w:bCs/>
          <w:sz w:val="28"/>
          <w:szCs w:val="28"/>
          <w:lang w:val="kk-KZ"/>
        </w:rPr>
        <w:t>Зерттеудің</w:t>
      </w:r>
      <w:r w:rsidRPr="00964678">
        <w:rPr>
          <w:rFonts w:ascii="Times New Roman" w:hAnsi="Times New Roman"/>
          <w:bCs/>
          <w:sz w:val="28"/>
          <w:szCs w:val="28"/>
          <w:lang w:val="kk-KZ"/>
        </w:rPr>
        <w:t xml:space="preserve"> </w:t>
      </w:r>
      <w:r>
        <w:rPr>
          <w:rFonts w:ascii="Times New Roman" w:hAnsi="Times New Roman"/>
          <w:b/>
          <w:sz w:val="28"/>
          <w:szCs w:val="28"/>
          <w:lang w:val="kk-KZ"/>
        </w:rPr>
        <w:t>тәжірибелік</w:t>
      </w:r>
      <w:r w:rsidRPr="00964678">
        <w:rPr>
          <w:rFonts w:ascii="Times New Roman" w:hAnsi="Times New Roman"/>
          <w:b/>
          <w:sz w:val="28"/>
          <w:szCs w:val="28"/>
          <w:lang w:val="kk-KZ"/>
        </w:rPr>
        <w:t xml:space="preserve"> маңыздылығы</w:t>
      </w:r>
      <w:r w:rsidR="00A6788D">
        <w:rPr>
          <w:rFonts w:ascii="Times New Roman" w:hAnsi="Times New Roman"/>
          <w:b/>
          <w:sz w:val="28"/>
          <w:szCs w:val="28"/>
          <w:lang w:val="kk-KZ"/>
        </w:rPr>
        <w:t>:</w:t>
      </w:r>
    </w:p>
    <w:p w:rsidR="00A6788D" w:rsidRDefault="00F969A1" w:rsidP="00A6788D">
      <w:pPr>
        <w:shd w:val="clear" w:color="auto" w:fill="FFFFFF"/>
        <w:spacing w:after="0" w:line="240" w:lineRule="auto"/>
        <w:ind w:firstLine="709"/>
        <w:jc w:val="both"/>
        <w:rPr>
          <w:rFonts w:ascii="Times New Roman" w:hAnsi="Times New Roman"/>
          <w:bCs/>
          <w:sz w:val="28"/>
          <w:szCs w:val="28"/>
          <w:lang w:val="kk-KZ"/>
        </w:rPr>
      </w:pPr>
      <w:r w:rsidRPr="00964678">
        <w:rPr>
          <w:rFonts w:ascii="Times New Roman" w:hAnsi="Times New Roman"/>
          <w:bCs/>
          <w:sz w:val="28"/>
          <w:szCs w:val="28"/>
          <w:lang w:val="kk-KZ"/>
        </w:rPr>
        <w:t xml:space="preserve"> </w:t>
      </w:r>
      <w:r w:rsidR="006C1814" w:rsidRPr="006C1814">
        <w:rPr>
          <w:rFonts w:ascii="Times New Roman" w:hAnsi="Times New Roman"/>
          <w:bCs/>
          <w:sz w:val="28"/>
          <w:szCs w:val="28"/>
          <w:lang w:val="kk-KZ"/>
        </w:rPr>
        <w:t>1. Кернеуі 110 кВ қарапайым электр жүйесінде ҚТТ есептеу және токтар мен кернеулердің векторлық диаграммаларын алу үшін Mathcad автоматтандырылған жобалау ортасында бағдарламалық әдіс жасалды.</w:t>
      </w:r>
    </w:p>
    <w:p w:rsidR="00A6788D" w:rsidRDefault="006C1814" w:rsidP="00A6788D">
      <w:pPr>
        <w:shd w:val="clear" w:color="auto" w:fill="FFFFFF"/>
        <w:spacing w:after="0" w:line="240" w:lineRule="auto"/>
        <w:ind w:firstLine="709"/>
        <w:jc w:val="both"/>
        <w:rPr>
          <w:rFonts w:ascii="Times New Roman" w:hAnsi="Times New Roman"/>
          <w:bCs/>
          <w:sz w:val="28"/>
          <w:szCs w:val="28"/>
          <w:lang w:val="kk-KZ"/>
        </w:rPr>
      </w:pPr>
      <w:r w:rsidRPr="006C1814">
        <w:rPr>
          <w:rFonts w:ascii="Times New Roman" w:hAnsi="Times New Roman"/>
          <w:bCs/>
          <w:sz w:val="28"/>
          <w:szCs w:val="28"/>
          <w:lang w:val="kk-KZ"/>
        </w:rPr>
        <w:lastRenderedPageBreak/>
        <w:t>2.</w:t>
      </w:r>
      <w:r w:rsidR="00A6788D">
        <w:rPr>
          <w:rFonts w:ascii="Times New Roman" w:hAnsi="Times New Roman"/>
          <w:bCs/>
          <w:sz w:val="28"/>
          <w:szCs w:val="28"/>
          <w:lang w:val="kk-KZ"/>
        </w:rPr>
        <w:t xml:space="preserve"> </w:t>
      </w:r>
      <w:r w:rsidRPr="006C1814">
        <w:rPr>
          <w:rFonts w:ascii="Times New Roman" w:hAnsi="Times New Roman"/>
          <w:bCs/>
          <w:sz w:val="28"/>
          <w:szCs w:val="28"/>
          <w:lang w:val="kk-KZ"/>
        </w:rPr>
        <w:t>"Электр энергетикасындағы өтпелі процестер" пәні бойынша зертханалық жұмыстарды жүргізу үшін қысқа тұйықталу түрлерін имитациялау мақсатында MATLAB Simulink бағдарламасында кернеуі 110 кВ электр жүйесінің моделі құрылды  (университеттің оқу процесіне енгізу актісімен расталған).</w:t>
      </w:r>
    </w:p>
    <w:p w:rsidR="006C1814" w:rsidRPr="006C1814" w:rsidRDefault="006C1814" w:rsidP="00A6788D">
      <w:pPr>
        <w:shd w:val="clear" w:color="auto" w:fill="FFFFFF"/>
        <w:spacing w:after="0" w:line="240" w:lineRule="auto"/>
        <w:ind w:firstLine="709"/>
        <w:jc w:val="both"/>
        <w:rPr>
          <w:rFonts w:ascii="Times New Roman" w:hAnsi="Times New Roman"/>
          <w:bCs/>
          <w:sz w:val="28"/>
          <w:szCs w:val="28"/>
          <w:lang w:val="kk-KZ"/>
        </w:rPr>
      </w:pPr>
      <w:r w:rsidRPr="006C1814">
        <w:rPr>
          <w:rFonts w:ascii="Times New Roman" w:hAnsi="Times New Roman"/>
          <w:bCs/>
          <w:sz w:val="28"/>
          <w:szCs w:val="28"/>
          <w:lang w:val="kk-KZ"/>
        </w:rPr>
        <w:t>3. ЭЕМ үшін әзірленген алгоритм және бағдарлама қысқа тұйықталу түрін және зақымдалған фазаны нақты анықтауға мүмкіндік беретін электр жүйелері объектілерінің қорғаныс және автоматика мәселелерінде шешімдер қабылдау үшін қосымша әдіс ретінде пайдаланылуы мүмкін ("Ақтөбе жүйеаралық электр желілері" "KEGOC" АҚ филиалында диссертациялық жұмыс нәтижелерін енгізу актісімен расталған).</w:t>
      </w:r>
    </w:p>
    <w:p w:rsidR="00A6788D" w:rsidRDefault="00A6788D" w:rsidP="00A6788D">
      <w:pPr>
        <w:pStyle w:val="a8"/>
        <w:ind w:left="0" w:firstLine="709"/>
        <w:jc w:val="both"/>
        <w:rPr>
          <w:b/>
          <w:szCs w:val="28"/>
          <w:lang w:val="kk-KZ"/>
        </w:rPr>
      </w:pPr>
      <w:r w:rsidRPr="00536819">
        <w:rPr>
          <w:b/>
          <w:szCs w:val="28"/>
          <w:lang w:val="kk-KZ"/>
        </w:rPr>
        <w:t>Қорғауға шығарылатын негізгі ережелер</w:t>
      </w:r>
      <w:r>
        <w:rPr>
          <w:b/>
          <w:szCs w:val="28"/>
          <w:lang w:val="kk-KZ"/>
        </w:rPr>
        <w:t>:</w:t>
      </w:r>
    </w:p>
    <w:p w:rsidR="00A6788D" w:rsidRDefault="00A6788D" w:rsidP="00A6788D">
      <w:pPr>
        <w:spacing w:after="0" w:line="240" w:lineRule="auto"/>
        <w:jc w:val="both"/>
        <w:rPr>
          <w:rFonts w:ascii="Times New Roman" w:hAnsi="Times New Roman"/>
          <w:sz w:val="28"/>
          <w:szCs w:val="28"/>
          <w:lang w:val="kk-KZ"/>
        </w:rPr>
      </w:pPr>
      <w:r>
        <w:rPr>
          <w:rFonts w:ascii="Times New Roman" w:hAnsi="Times New Roman"/>
          <w:sz w:val="28"/>
          <w:szCs w:val="28"/>
          <w:lang w:val="kk-KZ"/>
        </w:rPr>
        <w:tab/>
        <w:t>- Кернеуі 110 кВ электрберіліс желілерінің қорғаныс және автоматика жүйесіне қысқа тұйықталу түрлерін дәл анықтайтын</w:t>
      </w:r>
      <w:r w:rsidRPr="00536819">
        <w:rPr>
          <w:rFonts w:ascii="Times New Roman" w:hAnsi="Times New Roman"/>
          <w:sz w:val="28"/>
          <w:szCs w:val="28"/>
          <w:lang w:val="kk-KZ"/>
        </w:rPr>
        <w:t xml:space="preserve"> әдіс </w:t>
      </w:r>
      <w:r>
        <w:rPr>
          <w:rFonts w:ascii="Times New Roman" w:hAnsi="Times New Roman"/>
          <w:sz w:val="28"/>
          <w:szCs w:val="28"/>
          <w:lang w:val="kk-KZ"/>
        </w:rPr>
        <w:t>ұсынылд</w:t>
      </w:r>
      <w:r w:rsidRPr="00536819">
        <w:rPr>
          <w:rFonts w:ascii="Times New Roman" w:hAnsi="Times New Roman"/>
          <w:sz w:val="28"/>
          <w:szCs w:val="28"/>
          <w:lang w:val="kk-KZ"/>
        </w:rPr>
        <w:t>ы;</w:t>
      </w:r>
    </w:p>
    <w:p w:rsidR="00A6788D" w:rsidRDefault="00A6788D" w:rsidP="00A6788D">
      <w:pPr>
        <w:spacing w:after="0" w:line="240" w:lineRule="auto"/>
        <w:jc w:val="both"/>
        <w:rPr>
          <w:rFonts w:ascii="Times New Roman" w:hAnsi="Times New Roman"/>
          <w:sz w:val="28"/>
          <w:szCs w:val="28"/>
          <w:lang w:val="kk-KZ"/>
        </w:rPr>
      </w:pPr>
      <w:r>
        <w:rPr>
          <w:rFonts w:ascii="Times New Roman" w:hAnsi="Times New Roman"/>
          <w:sz w:val="28"/>
          <w:szCs w:val="28"/>
          <w:lang w:val="kk-KZ"/>
        </w:rPr>
        <w:tab/>
        <w:t xml:space="preserve">-  </w:t>
      </w:r>
      <w:r w:rsidRPr="00536819">
        <w:rPr>
          <w:rFonts w:ascii="Times New Roman" w:hAnsi="Times New Roman"/>
          <w:sz w:val="28"/>
          <w:szCs w:val="28"/>
          <w:lang w:val="kk-KZ"/>
        </w:rPr>
        <w:t xml:space="preserve">MatLab </w:t>
      </w:r>
      <w:r w:rsidRPr="006C1814">
        <w:rPr>
          <w:rFonts w:ascii="Times New Roman" w:hAnsi="Times New Roman"/>
          <w:bCs/>
          <w:sz w:val="28"/>
          <w:szCs w:val="28"/>
          <w:lang w:val="kk-KZ"/>
        </w:rPr>
        <w:t>Simulink</w:t>
      </w:r>
      <w:r w:rsidRPr="00536819">
        <w:rPr>
          <w:rFonts w:ascii="Times New Roman" w:hAnsi="Times New Roman"/>
          <w:sz w:val="28"/>
          <w:szCs w:val="28"/>
          <w:lang w:val="kk-KZ"/>
        </w:rPr>
        <w:t xml:space="preserve"> есептеу жүйесінде </w:t>
      </w:r>
      <w:r>
        <w:rPr>
          <w:rFonts w:ascii="Times New Roman" w:hAnsi="Times New Roman"/>
          <w:sz w:val="28"/>
          <w:szCs w:val="28"/>
          <w:lang w:val="kk-KZ"/>
        </w:rPr>
        <w:t>құрылған электр жүйесінің моделін электр жүйесінің күйін және оның объектілерінің параметрлерін анықтау мақсатында</w:t>
      </w:r>
      <w:r w:rsidRPr="00536819">
        <w:rPr>
          <w:rFonts w:ascii="Times New Roman" w:hAnsi="Times New Roman"/>
          <w:sz w:val="28"/>
          <w:szCs w:val="28"/>
          <w:lang w:val="kk-KZ"/>
        </w:rPr>
        <w:t xml:space="preserve"> оқу </w:t>
      </w:r>
      <w:r>
        <w:rPr>
          <w:rFonts w:ascii="Times New Roman" w:hAnsi="Times New Roman"/>
          <w:sz w:val="28"/>
          <w:szCs w:val="28"/>
          <w:lang w:val="kk-KZ"/>
        </w:rPr>
        <w:t>үрдісінде</w:t>
      </w:r>
      <w:r w:rsidRPr="00536819">
        <w:rPr>
          <w:rFonts w:ascii="Times New Roman" w:hAnsi="Times New Roman"/>
          <w:sz w:val="28"/>
          <w:szCs w:val="28"/>
          <w:lang w:val="kk-KZ"/>
        </w:rPr>
        <w:t xml:space="preserve"> қолдану; </w:t>
      </w:r>
    </w:p>
    <w:p w:rsidR="00A6788D" w:rsidRPr="00536819" w:rsidRDefault="00A6788D" w:rsidP="00A6788D">
      <w:pPr>
        <w:spacing w:after="0" w:line="240" w:lineRule="auto"/>
        <w:jc w:val="both"/>
        <w:rPr>
          <w:rFonts w:ascii="Times New Roman" w:hAnsi="Times New Roman"/>
          <w:sz w:val="28"/>
          <w:szCs w:val="28"/>
          <w:lang w:val="kk-KZ"/>
        </w:rPr>
      </w:pPr>
      <w:r>
        <w:rPr>
          <w:rFonts w:ascii="Times New Roman" w:hAnsi="Times New Roman"/>
          <w:sz w:val="28"/>
          <w:szCs w:val="28"/>
          <w:lang w:val="kk-KZ"/>
        </w:rPr>
        <w:tab/>
        <w:t xml:space="preserve">- </w:t>
      </w:r>
      <w:r w:rsidR="00D64502">
        <w:rPr>
          <w:rFonts w:ascii="Times New Roman" w:hAnsi="Times New Roman"/>
          <w:sz w:val="28"/>
          <w:szCs w:val="28"/>
          <w:lang w:val="kk-KZ"/>
        </w:rPr>
        <w:t>нейро-айқын емес технологиялар негізінде құрылған жеке және гибридті модельдердің болжам нәтижелерін шығару уақыты</w:t>
      </w:r>
      <w:r w:rsidRPr="00536819">
        <w:rPr>
          <w:rFonts w:ascii="Times New Roman" w:hAnsi="Times New Roman"/>
          <w:sz w:val="28"/>
          <w:szCs w:val="28"/>
          <w:lang w:val="kk-KZ"/>
        </w:rPr>
        <w:t xml:space="preserve"> және дәлдік (Аccuracy) көм</w:t>
      </w:r>
      <w:r>
        <w:rPr>
          <w:rFonts w:ascii="Times New Roman" w:hAnsi="Times New Roman"/>
          <w:sz w:val="28"/>
          <w:szCs w:val="28"/>
          <w:lang w:val="kk-KZ"/>
        </w:rPr>
        <w:t>егімен жобалау сапасы бағаланды.</w:t>
      </w:r>
    </w:p>
    <w:p w:rsidR="00F969A1" w:rsidRPr="00A6788D" w:rsidRDefault="00A6788D" w:rsidP="00A6788D">
      <w:pPr>
        <w:pStyle w:val="0"/>
        <w:spacing w:line="240" w:lineRule="auto"/>
        <w:ind w:firstLine="709"/>
        <w:rPr>
          <w:color w:val="auto"/>
          <w:lang w:val="kk-KZ"/>
        </w:rPr>
      </w:pPr>
      <w:r>
        <w:rPr>
          <w:b/>
          <w:color w:val="auto"/>
          <w:lang w:val="kk-KZ"/>
        </w:rPr>
        <w:t>А</w:t>
      </w:r>
      <w:r w:rsidRPr="00562CB1">
        <w:rPr>
          <w:b/>
          <w:color w:val="auto"/>
          <w:lang w:val="kk-KZ"/>
        </w:rPr>
        <w:t xml:space="preserve">втордың жеке қосқан үлесі. </w:t>
      </w:r>
      <w:r w:rsidRPr="00562CB1">
        <w:rPr>
          <w:color w:val="auto"/>
          <w:lang w:val="kk-KZ"/>
        </w:rPr>
        <w:t xml:space="preserve">Диссертацияда көрсетілген барлық зерттеу нәтижелері автордың тәжірибелер нәтижелерін өңдеу, эксперименттік зерттеуге қатысуымен алынған. </w:t>
      </w:r>
    </w:p>
    <w:p w:rsidR="00F969A1" w:rsidRDefault="00F969A1" w:rsidP="00F969A1">
      <w:pPr>
        <w:shd w:val="clear" w:color="auto" w:fill="FFFFFF"/>
        <w:spacing w:after="0" w:line="240" w:lineRule="auto"/>
        <w:ind w:firstLine="709"/>
        <w:jc w:val="both"/>
        <w:rPr>
          <w:rFonts w:ascii="Times New Roman" w:hAnsi="Times New Roman"/>
          <w:bCs/>
          <w:sz w:val="28"/>
          <w:szCs w:val="28"/>
          <w:lang w:val="kk-KZ"/>
        </w:rPr>
      </w:pPr>
      <w:r>
        <w:rPr>
          <w:rFonts w:ascii="Times New Roman" w:hAnsi="Times New Roman"/>
          <w:b/>
          <w:sz w:val="28"/>
          <w:szCs w:val="28"/>
          <w:lang w:val="kk-KZ"/>
        </w:rPr>
        <w:t>Нәтижелерді енгізу</w:t>
      </w:r>
      <w:r w:rsidRPr="00562CB1">
        <w:rPr>
          <w:rFonts w:ascii="Times New Roman" w:hAnsi="Times New Roman"/>
          <w:b/>
          <w:sz w:val="28"/>
          <w:szCs w:val="28"/>
          <w:lang w:val="kk-KZ"/>
        </w:rPr>
        <w:t>.</w:t>
      </w:r>
      <w:r>
        <w:rPr>
          <w:rFonts w:ascii="Times New Roman" w:hAnsi="Times New Roman"/>
          <w:b/>
          <w:sz w:val="28"/>
          <w:szCs w:val="28"/>
          <w:lang w:val="kk-KZ"/>
        </w:rPr>
        <w:t xml:space="preserve"> </w:t>
      </w:r>
      <w:r w:rsidRPr="00562CB1">
        <w:rPr>
          <w:rFonts w:ascii="Times New Roman" w:hAnsi="Times New Roman"/>
          <w:sz w:val="28"/>
          <w:szCs w:val="28"/>
          <w:lang w:val="kk-KZ"/>
        </w:rPr>
        <w:t xml:space="preserve">Диссертациялық жұмыстың зерттеу нәтижелері  </w:t>
      </w:r>
      <w:r w:rsidRPr="00964678">
        <w:rPr>
          <w:rFonts w:ascii="Times New Roman" w:hAnsi="Times New Roman"/>
          <w:bCs/>
          <w:sz w:val="28"/>
          <w:szCs w:val="28"/>
          <w:lang w:val="kk-KZ"/>
        </w:rPr>
        <w:t>С.Сейфуллин атындағы Қазақ агротехникалық зерттеу университетінің 6</w:t>
      </w:r>
      <w:r>
        <w:rPr>
          <w:rFonts w:ascii="Times New Roman" w:hAnsi="Times New Roman"/>
          <w:bCs/>
          <w:sz w:val="28"/>
          <w:szCs w:val="28"/>
          <w:lang w:val="kk-KZ"/>
        </w:rPr>
        <w:t>В</w:t>
      </w:r>
      <w:r w:rsidRPr="00964678">
        <w:rPr>
          <w:rFonts w:ascii="Times New Roman" w:hAnsi="Times New Roman"/>
          <w:bCs/>
          <w:sz w:val="28"/>
          <w:szCs w:val="28"/>
          <w:lang w:val="kk-KZ"/>
        </w:rPr>
        <w:t>07103</w:t>
      </w:r>
      <w:r>
        <w:rPr>
          <w:rFonts w:ascii="Times New Roman" w:hAnsi="Times New Roman"/>
          <w:bCs/>
          <w:sz w:val="28"/>
          <w:szCs w:val="28"/>
          <w:lang w:val="kk-KZ"/>
        </w:rPr>
        <w:t xml:space="preserve"> – «Электр</w:t>
      </w:r>
      <w:r w:rsidRPr="00964678">
        <w:rPr>
          <w:rFonts w:ascii="Times New Roman" w:hAnsi="Times New Roman"/>
          <w:bCs/>
          <w:sz w:val="28"/>
          <w:szCs w:val="28"/>
          <w:lang w:val="kk-KZ"/>
        </w:rPr>
        <w:t>техникалық инженерия</w:t>
      </w:r>
      <w:r>
        <w:rPr>
          <w:rFonts w:ascii="Times New Roman" w:hAnsi="Times New Roman"/>
          <w:bCs/>
          <w:sz w:val="28"/>
          <w:szCs w:val="28"/>
          <w:lang w:val="kk-KZ"/>
        </w:rPr>
        <w:t>»</w:t>
      </w:r>
      <w:r w:rsidRPr="00964678">
        <w:rPr>
          <w:rFonts w:ascii="Times New Roman" w:hAnsi="Times New Roman"/>
          <w:bCs/>
          <w:sz w:val="28"/>
          <w:szCs w:val="28"/>
          <w:lang w:val="kk-KZ"/>
        </w:rPr>
        <w:t xml:space="preserve"> білім беру бағдарламасының студенттері үшін</w:t>
      </w:r>
      <w:r>
        <w:rPr>
          <w:rFonts w:ascii="Times New Roman" w:hAnsi="Times New Roman"/>
          <w:bCs/>
          <w:sz w:val="28"/>
          <w:szCs w:val="28"/>
          <w:lang w:val="kk-KZ"/>
        </w:rPr>
        <w:t xml:space="preserve"> «</w:t>
      </w:r>
      <w:r w:rsidRPr="00964678">
        <w:rPr>
          <w:rFonts w:ascii="Times New Roman" w:hAnsi="Times New Roman"/>
          <w:bCs/>
          <w:sz w:val="28"/>
          <w:szCs w:val="28"/>
          <w:lang w:val="kk-KZ"/>
        </w:rPr>
        <w:t>Электр энергетикасындағы өтпелі процестер</w:t>
      </w:r>
      <w:r>
        <w:rPr>
          <w:rFonts w:ascii="Times New Roman" w:hAnsi="Times New Roman"/>
          <w:bCs/>
          <w:sz w:val="28"/>
          <w:szCs w:val="28"/>
          <w:lang w:val="kk-KZ"/>
        </w:rPr>
        <w:t>»</w:t>
      </w:r>
      <w:r w:rsidRPr="00964678">
        <w:rPr>
          <w:rFonts w:ascii="Times New Roman" w:hAnsi="Times New Roman"/>
          <w:bCs/>
          <w:sz w:val="28"/>
          <w:szCs w:val="28"/>
          <w:lang w:val="kk-KZ"/>
        </w:rPr>
        <w:t xml:space="preserve"> пәні бойынша зертханалық сабақтар өткізу үшін оқу процесіне енгізілді (</w:t>
      </w:r>
      <w:r>
        <w:rPr>
          <w:rFonts w:ascii="Times New Roman" w:hAnsi="Times New Roman"/>
          <w:bCs/>
          <w:sz w:val="28"/>
          <w:szCs w:val="28"/>
          <w:lang w:val="kk-KZ"/>
        </w:rPr>
        <w:t>Ә</w:t>
      </w:r>
      <w:r w:rsidRPr="00964678">
        <w:rPr>
          <w:rFonts w:ascii="Times New Roman" w:hAnsi="Times New Roman"/>
          <w:bCs/>
          <w:sz w:val="28"/>
          <w:szCs w:val="28"/>
          <w:lang w:val="kk-KZ"/>
        </w:rPr>
        <w:t xml:space="preserve"> қосымшасы). Сондай-ақ, диссертациялық жұмыстың нәтижелері </w:t>
      </w:r>
      <w:r>
        <w:rPr>
          <w:rFonts w:ascii="Times New Roman" w:hAnsi="Times New Roman"/>
          <w:bCs/>
          <w:sz w:val="28"/>
          <w:szCs w:val="28"/>
          <w:lang w:val="kk-KZ"/>
        </w:rPr>
        <w:t>«</w:t>
      </w:r>
      <w:r w:rsidRPr="00964678">
        <w:rPr>
          <w:rFonts w:ascii="Times New Roman" w:hAnsi="Times New Roman"/>
          <w:bCs/>
          <w:sz w:val="28"/>
          <w:szCs w:val="28"/>
          <w:lang w:val="kk-KZ"/>
        </w:rPr>
        <w:t>KEGOC</w:t>
      </w:r>
      <w:r>
        <w:rPr>
          <w:rFonts w:ascii="Times New Roman" w:hAnsi="Times New Roman"/>
          <w:bCs/>
          <w:sz w:val="28"/>
          <w:szCs w:val="28"/>
          <w:lang w:val="kk-KZ"/>
        </w:rPr>
        <w:t>»</w:t>
      </w:r>
      <w:r w:rsidRPr="00964678">
        <w:rPr>
          <w:rFonts w:ascii="Times New Roman" w:hAnsi="Times New Roman"/>
          <w:bCs/>
          <w:sz w:val="28"/>
          <w:szCs w:val="28"/>
          <w:lang w:val="kk-KZ"/>
        </w:rPr>
        <w:t xml:space="preserve"> АҚ </w:t>
      </w:r>
      <w:r>
        <w:rPr>
          <w:rFonts w:ascii="Times New Roman" w:hAnsi="Times New Roman"/>
          <w:bCs/>
          <w:sz w:val="28"/>
          <w:szCs w:val="28"/>
          <w:lang w:val="kk-KZ"/>
        </w:rPr>
        <w:t>«</w:t>
      </w:r>
      <w:r w:rsidRPr="00964678">
        <w:rPr>
          <w:rFonts w:ascii="Times New Roman" w:hAnsi="Times New Roman"/>
          <w:bCs/>
          <w:sz w:val="28"/>
          <w:szCs w:val="28"/>
          <w:lang w:val="kk-KZ"/>
        </w:rPr>
        <w:t>Ақтөбе жүйеаралық электр желілері</w:t>
      </w:r>
      <w:r>
        <w:rPr>
          <w:rFonts w:ascii="Times New Roman" w:hAnsi="Times New Roman"/>
          <w:bCs/>
          <w:sz w:val="28"/>
          <w:szCs w:val="28"/>
          <w:lang w:val="kk-KZ"/>
        </w:rPr>
        <w:t>»</w:t>
      </w:r>
      <w:r w:rsidRPr="00964678">
        <w:rPr>
          <w:rFonts w:ascii="Times New Roman" w:hAnsi="Times New Roman"/>
          <w:bCs/>
          <w:sz w:val="28"/>
          <w:szCs w:val="28"/>
          <w:lang w:val="kk-KZ"/>
        </w:rPr>
        <w:t xml:space="preserve"> филиалында (</w:t>
      </w:r>
      <w:r>
        <w:rPr>
          <w:rFonts w:ascii="Times New Roman" w:hAnsi="Times New Roman"/>
          <w:bCs/>
          <w:sz w:val="28"/>
          <w:szCs w:val="28"/>
          <w:lang w:val="kk-KZ"/>
        </w:rPr>
        <w:t>Б</w:t>
      </w:r>
      <w:r w:rsidRPr="00964678">
        <w:rPr>
          <w:rFonts w:ascii="Times New Roman" w:hAnsi="Times New Roman"/>
          <w:bCs/>
          <w:sz w:val="28"/>
          <w:szCs w:val="28"/>
          <w:lang w:val="kk-KZ"/>
        </w:rPr>
        <w:t xml:space="preserve"> қосымшасы) пайдаланылды, атап айтқанда: </w:t>
      </w:r>
    </w:p>
    <w:p w:rsidR="00F969A1" w:rsidRDefault="00F969A1" w:rsidP="00F969A1">
      <w:pPr>
        <w:shd w:val="clear" w:color="auto" w:fill="FFFFFF"/>
        <w:spacing w:after="0" w:line="240" w:lineRule="auto"/>
        <w:ind w:firstLine="709"/>
        <w:jc w:val="both"/>
        <w:rPr>
          <w:rFonts w:ascii="Times New Roman" w:hAnsi="Times New Roman"/>
          <w:bCs/>
          <w:sz w:val="28"/>
          <w:szCs w:val="28"/>
          <w:lang w:val="kk-KZ"/>
        </w:rPr>
      </w:pPr>
      <w:r w:rsidRPr="00964678">
        <w:rPr>
          <w:rFonts w:ascii="Times New Roman" w:hAnsi="Times New Roman"/>
          <w:bCs/>
          <w:sz w:val="28"/>
          <w:szCs w:val="28"/>
          <w:lang w:val="kk-KZ"/>
        </w:rPr>
        <w:t xml:space="preserve">- фазалық токтар </w:t>
      </w:r>
      <w:r>
        <w:rPr>
          <w:rFonts w:ascii="Times New Roman" w:hAnsi="Times New Roman"/>
          <w:sz w:val="28"/>
          <w:szCs w:val="28"/>
          <w:lang w:val="kk-KZ"/>
        </w:rPr>
        <w:t>(</w:t>
      </w:r>
      <w:r w:rsidRPr="00964678">
        <w:rPr>
          <w:rFonts w:ascii="Times New Roman" w:hAnsi="Times New Roman"/>
          <w:sz w:val="28"/>
          <w:szCs w:val="28"/>
          <w:lang w:val="kk-KZ"/>
        </w:rPr>
        <w:t>I</w:t>
      </w:r>
      <w:r w:rsidRPr="00964678">
        <w:rPr>
          <w:rFonts w:ascii="Times New Roman" w:hAnsi="Times New Roman"/>
          <w:sz w:val="28"/>
          <w:szCs w:val="28"/>
          <w:vertAlign w:val="subscript"/>
          <w:lang w:val="kk-KZ"/>
        </w:rPr>
        <w:t>A</w:t>
      </w:r>
      <w:r w:rsidRPr="00964678">
        <w:rPr>
          <w:rFonts w:ascii="Times New Roman" w:hAnsi="Times New Roman"/>
          <w:sz w:val="28"/>
          <w:szCs w:val="28"/>
          <w:lang w:val="kk-KZ"/>
        </w:rPr>
        <w:t>, I</w:t>
      </w:r>
      <w:r w:rsidRPr="00964678">
        <w:rPr>
          <w:rFonts w:ascii="Times New Roman" w:hAnsi="Times New Roman"/>
          <w:sz w:val="28"/>
          <w:szCs w:val="28"/>
          <w:vertAlign w:val="subscript"/>
          <w:lang w:val="kk-KZ"/>
        </w:rPr>
        <w:t>B</w:t>
      </w:r>
      <w:r w:rsidRPr="00964678">
        <w:rPr>
          <w:rFonts w:ascii="Times New Roman" w:hAnsi="Times New Roman"/>
          <w:sz w:val="28"/>
          <w:szCs w:val="28"/>
          <w:lang w:val="kk-KZ"/>
        </w:rPr>
        <w:t>, I</w:t>
      </w:r>
      <w:r w:rsidRPr="00964678">
        <w:rPr>
          <w:rFonts w:ascii="Times New Roman" w:hAnsi="Times New Roman"/>
          <w:sz w:val="28"/>
          <w:szCs w:val="28"/>
          <w:vertAlign w:val="subscript"/>
          <w:lang w:val="kk-KZ"/>
        </w:rPr>
        <w:t>C</w:t>
      </w:r>
      <w:r w:rsidRPr="00964678">
        <w:rPr>
          <w:rFonts w:ascii="Times New Roman" w:hAnsi="Times New Roman"/>
          <w:sz w:val="28"/>
          <w:szCs w:val="28"/>
          <w:lang w:val="kk-KZ"/>
        </w:rPr>
        <w:t>,</w:t>
      </w:r>
      <w:r>
        <w:rPr>
          <w:rFonts w:ascii="Times New Roman" w:hAnsi="Times New Roman"/>
          <w:sz w:val="28"/>
          <w:szCs w:val="28"/>
          <w:lang w:val="kk-KZ"/>
        </w:rPr>
        <w:t>)</w:t>
      </w:r>
      <w:r w:rsidRPr="00964678">
        <w:rPr>
          <w:rFonts w:ascii="Times New Roman" w:hAnsi="Times New Roman"/>
          <w:bCs/>
          <w:sz w:val="28"/>
          <w:szCs w:val="28"/>
          <w:lang w:val="kk-KZ"/>
        </w:rPr>
        <w:t xml:space="preserve"> және кернеулер </w:t>
      </w:r>
      <w:r>
        <w:rPr>
          <w:rFonts w:ascii="Times New Roman" w:hAnsi="Times New Roman"/>
          <w:sz w:val="28"/>
          <w:szCs w:val="28"/>
          <w:lang w:val="kk-KZ"/>
        </w:rPr>
        <w:t>(</w:t>
      </w:r>
      <w:r w:rsidRPr="00964678">
        <w:rPr>
          <w:rFonts w:ascii="Times New Roman" w:hAnsi="Times New Roman"/>
          <w:sz w:val="28"/>
          <w:szCs w:val="28"/>
          <w:lang w:val="kk-KZ"/>
        </w:rPr>
        <w:t>U</w:t>
      </w:r>
      <w:r w:rsidRPr="00964678">
        <w:rPr>
          <w:rFonts w:ascii="Times New Roman" w:hAnsi="Times New Roman"/>
          <w:sz w:val="28"/>
          <w:szCs w:val="28"/>
          <w:vertAlign w:val="subscript"/>
          <w:lang w:val="kk-KZ"/>
        </w:rPr>
        <w:t>A</w:t>
      </w:r>
      <w:r w:rsidRPr="00964678">
        <w:rPr>
          <w:rFonts w:ascii="Times New Roman" w:hAnsi="Times New Roman"/>
          <w:sz w:val="28"/>
          <w:szCs w:val="28"/>
          <w:lang w:val="kk-KZ"/>
        </w:rPr>
        <w:t>, U</w:t>
      </w:r>
      <w:r w:rsidRPr="00964678">
        <w:rPr>
          <w:rFonts w:ascii="Times New Roman" w:hAnsi="Times New Roman"/>
          <w:sz w:val="28"/>
          <w:szCs w:val="28"/>
          <w:vertAlign w:val="subscript"/>
          <w:lang w:val="kk-KZ"/>
        </w:rPr>
        <w:t>B</w:t>
      </w:r>
      <w:r w:rsidRPr="00964678">
        <w:rPr>
          <w:rFonts w:ascii="Times New Roman" w:hAnsi="Times New Roman"/>
          <w:sz w:val="28"/>
          <w:szCs w:val="28"/>
          <w:lang w:val="kk-KZ"/>
        </w:rPr>
        <w:t>, U</w:t>
      </w:r>
      <w:r w:rsidRPr="00964678">
        <w:rPr>
          <w:rFonts w:ascii="Times New Roman" w:hAnsi="Times New Roman"/>
          <w:sz w:val="28"/>
          <w:szCs w:val="28"/>
          <w:vertAlign w:val="subscript"/>
          <w:lang w:val="kk-KZ"/>
        </w:rPr>
        <w:t>C</w:t>
      </w:r>
      <w:r w:rsidRPr="00964678">
        <w:rPr>
          <w:rFonts w:ascii="Times New Roman" w:hAnsi="Times New Roman"/>
          <w:sz w:val="28"/>
          <w:szCs w:val="28"/>
          <w:lang w:val="kk-KZ"/>
        </w:rPr>
        <w:t>,</w:t>
      </w:r>
      <w:r>
        <w:rPr>
          <w:rFonts w:ascii="Times New Roman" w:hAnsi="Times New Roman"/>
          <w:sz w:val="28"/>
          <w:szCs w:val="28"/>
          <w:lang w:val="kk-KZ"/>
        </w:rPr>
        <w:t>)</w:t>
      </w:r>
      <w:r w:rsidRPr="00964678">
        <w:rPr>
          <w:rFonts w:ascii="Times New Roman" w:hAnsi="Times New Roman"/>
          <w:bCs/>
          <w:sz w:val="28"/>
          <w:szCs w:val="28"/>
          <w:lang w:val="kk-KZ"/>
        </w:rPr>
        <w:t xml:space="preserve">, сондай-ақ олардың </w:t>
      </w:r>
      <w:r>
        <w:rPr>
          <w:rFonts w:ascii="Times New Roman" w:hAnsi="Times New Roman"/>
          <w:bCs/>
          <w:sz w:val="28"/>
          <w:szCs w:val="28"/>
          <w:lang w:val="kk-KZ"/>
        </w:rPr>
        <w:t>МҚҚ</w:t>
      </w:r>
      <w:r w:rsidRPr="00964678">
        <w:rPr>
          <w:rFonts w:ascii="Times New Roman" w:hAnsi="Times New Roman"/>
          <w:bCs/>
          <w:sz w:val="28"/>
          <w:szCs w:val="28"/>
          <w:lang w:val="kk-KZ"/>
        </w:rPr>
        <w:t xml:space="preserve"> көмегімен бекітілген симметриялы </w:t>
      </w:r>
      <w:r w:rsidRPr="009D48DE">
        <w:rPr>
          <w:rFonts w:ascii="Times New Roman" w:hAnsi="Times New Roman"/>
          <w:sz w:val="28"/>
          <w:szCs w:val="28"/>
          <w:lang w:val="kk-KZ"/>
        </w:rPr>
        <w:t>құраушыла</w:t>
      </w:r>
      <w:r>
        <w:rPr>
          <w:rFonts w:ascii="Times New Roman" w:hAnsi="Times New Roman"/>
          <w:sz w:val="28"/>
          <w:szCs w:val="28"/>
          <w:lang w:val="kk-KZ"/>
        </w:rPr>
        <w:t>ры</w:t>
      </w:r>
      <w:r w:rsidRPr="00964678">
        <w:rPr>
          <w:rFonts w:ascii="Times New Roman" w:hAnsi="Times New Roman"/>
          <w:bCs/>
          <w:sz w:val="28"/>
          <w:szCs w:val="28"/>
          <w:lang w:val="kk-KZ"/>
        </w:rPr>
        <w:t xml:space="preserve"> бойынша салыстырмалы түрде қысқа тұйықталу кезінде желінің күйін нақты уақыт режимінде талдау үшін пайдалануға болады; </w:t>
      </w:r>
    </w:p>
    <w:p w:rsidR="00F969A1" w:rsidRPr="00964678" w:rsidRDefault="00F969A1" w:rsidP="004241AF">
      <w:pPr>
        <w:shd w:val="clear" w:color="auto" w:fill="FFFFFF"/>
        <w:spacing w:after="0" w:line="240" w:lineRule="auto"/>
        <w:ind w:firstLine="709"/>
        <w:jc w:val="both"/>
        <w:rPr>
          <w:rFonts w:ascii="Times New Roman" w:hAnsi="Times New Roman"/>
          <w:bCs/>
          <w:sz w:val="28"/>
          <w:szCs w:val="28"/>
          <w:lang w:val="kk-KZ"/>
        </w:rPr>
      </w:pPr>
      <w:r w:rsidRPr="00964678">
        <w:rPr>
          <w:rFonts w:ascii="Times New Roman" w:hAnsi="Times New Roman"/>
          <w:bCs/>
          <w:sz w:val="28"/>
          <w:szCs w:val="28"/>
          <w:lang w:val="kk-KZ"/>
        </w:rPr>
        <w:t>- қысқа тұйықталу түрін қалыптан тыс режимде сенімді түрде анықтауға және зақымдалған фазаны орнатуға мүмкіндік береді, оны электр жүйелерінің объектілерін қорғау және автоматика мәселелерінде шешім қабылдаудың қосымша әдісі ретінде пайдалануға болады.</w:t>
      </w:r>
    </w:p>
    <w:p w:rsidR="00F969A1" w:rsidRPr="00CE4FE4" w:rsidRDefault="00F969A1" w:rsidP="00F969A1">
      <w:pPr>
        <w:pStyle w:val="0"/>
        <w:spacing w:line="240" w:lineRule="auto"/>
        <w:ind w:firstLine="708"/>
        <w:rPr>
          <w:b/>
          <w:color w:val="auto"/>
          <w:lang w:val="kk-KZ"/>
        </w:rPr>
      </w:pPr>
      <w:r w:rsidRPr="00562CB1">
        <w:rPr>
          <w:b/>
          <w:color w:val="auto"/>
          <w:lang w:val="kk-KZ"/>
        </w:rPr>
        <w:t>Диссе</w:t>
      </w:r>
      <w:r>
        <w:rPr>
          <w:b/>
          <w:color w:val="auto"/>
          <w:lang w:val="kk-KZ"/>
        </w:rPr>
        <w:t>ртация нәтижелерін апробациялау</w:t>
      </w:r>
      <w:r w:rsidRPr="002D2840">
        <w:rPr>
          <w:b/>
          <w:lang w:val="kk-KZ"/>
        </w:rPr>
        <w:t xml:space="preserve">: </w:t>
      </w:r>
    </w:p>
    <w:p w:rsidR="00F969A1" w:rsidRDefault="00F969A1" w:rsidP="00F969A1">
      <w:pPr>
        <w:shd w:val="clear" w:color="auto" w:fill="FFFFFF"/>
        <w:spacing w:after="0" w:line="240" w:lineRule="auto"/>
        <w:ind w:firstLine="709"/>
        <w:jc w:val="both"/>
        <w:rPr>
          <w:rFonts w:ascii="Times New Roman" w:hAnsi="Times New Roman"/>
          <w:bCs/>
          <w:sz w:val="28"/>
          <w:szCs w:val="28"/>
          <w:lang w:val="kk-KZ"/>
        </w:rPr>
      </w:pPr>
      <w:r w:rsidRPr="00CE4FE4">
        <w:rPr>
          <w:rFonts w:ascii="Times New Roman" w:hAnsi="Times New Roman"/>
          <w:bCs/>
          <w:sz w:val="28"/>
          <w:szCs w:val="28"/>
          <w:lang w:val="kk-KZ"/>
        </w:rPr>
        <w:t>Зерттеу жұмысының негізгі кезеңдері төмендегі Халықаралық ғылыми конференцияларда  баяндалды және талқыланды:</w:t>
      </w:r>
      <w:r w:rsidRPr="00562CB1">
        <w:rPr>
          <w:lang w:val="kk-KZ"/>
        </w:rPr>
        <w:t xml:space="preserve"> </w:t>
      </w:r>
      <w:r w:rsidRPr="002D2840">
        <w:rPr>
          <w:rFonts w:ascii="Times New Roman" w:hAnsi="Times New Roman"/>
          <w:bCs/>
          <w:sz w:val="28"/>
          <w:szCs w:val="28"/>
          <w:lang w:val="kk-KZ"/>
        </w:rPr>
        <w:t xml:space="preserve">Қазақстан Республикасы Тәуелсіздігінің 30 жылдығына арналған </w:t>
      </w:r>
      <w:r>
        <w:rPr>
          <w:rFonts w:ascii="Times New Roman" w:hAnsi="Times New Roman"/>
          <w:bCs/>
          <w:sz w:val="28"/>
          <w:szCs w:val="28"/>
          <w:lang w:val="kk-KZ"/>
        </w:rPr>
        <w:t>«</w:t>
      </w:r>
      <w:r w:rsidRPr="002D2840">
        <w:rPr>
          <w:rFonts w:ascii="Times New Roman" w:hAnsi="Times New Roman"/>
          <w:bCs/>
          <w:sz w:val="28"/>
          <w:szCs w:val="28"/>
          <w:lang w:val="kk-KZ"/>
        </w:rPr>
        <w:t xml:space="preserve">Сейфуллин оқулары – 17: </w:t>
      </w:r>
      <w:r>
        <w:rPr>
          <w:rFonts w:ascii="Times New Roman" w:hAnsi="Times New Roman"/>
          <w:bCs/>
          <w:sz w:val="28"/>
          <w:szCs w:val="28"/>
          <w:lang w:val="kk-KZ"/>
        </w:rPr>
        <w:t>«</w:t>
      </w:r>
      <w:r w:rsidRPr="002D2840">
        <w:rPr>
          <w:rFonts w:ascii="Times New Roman" w:hAnsi="Times New Roman"/>
          <w:bCs/>
          <w:sz w:val="28"/>
          <w:szCs w:val="28"/>
          <w:lang w:val="kk-KZ"/>
        </w:rPr>
        <w:t>Қазіргі заманғы аграрлық ғылым: цифрлық трансформация</w:t>
      </w:r>
      <w:r>
        <w:rPr>
          <w:rFonts w:ascii="Times New Roman" w:hAnsi="Times New Roman"/>
          <w:bCs/>
          <w:sz w:val="28"/>
          <w:szCs w:val="28"/>
          <w:lang w:val="kk-KZ"/>
        </w:rPr>
        <w:t>»</w:t>
      </w:r>
      <w:r w:rsidRPr="002D2840">
        <w:rPr>
          <w:rFonts w:ascii="Times New Roman" w:hAnsi="Times New Roman"/>
          <w:bCs/>
          <w:sz w:val="28"/>
          <w:szCs w:val="28"/>
          <w:lang w:val="kk-KZ"/>
        </w:rPr>
        <w:t xml:space="preserve"> халықаралық ғылыми – </w:t>
      </w:r>
      <w:r w:rsidRPr="002D2840">
        <w:rPr>
          <w:rFonts w:ascii="Times New Roman" w:hAnsi="Times New Roman"/>
          <w:bCs/>
          <w:sz w:val="28"/>
          <w:szCs w:val="28"/>
          <w:lang w:val="kk-KZ"/>
        </w:rPr>
        <w:lastRenderedPageBreak/>
        <w:t>теориялық конференциясы.</w:t>
      </w:r>
      <w:r>
        <w:rPr>
          <w:rFonts w:ascii="Times New Roman" w:hAnsi="Times New Roman"/>
          <w:bCs/>
          <w:sz w:val="28"/>
          <w:szCs w:val="28"/>
          <w:lang w:val="kk-KZ"/>
        </w:rPr>
        <w:t xml:space="preserve"> </w:t>
      </w:r>
      <w:r w:rsidRPr="002D2840">
        <w:rPr>
          <w:rFonts w:ascii="Times New Roman" w:hAnsi="Times New Roman"/>
          <w:bCs/>
          <w:sz w:val="28"/>
          <w:szCs w:val="28"/>
          <w:lang w:val="kk-KZ"/>
        </w:rPr>
        <w:t xml:space="preserve">2021ж., Астана қ., Қазақстан; </w:t>
      </w:r>
      <w:r>
        <w:rPr>
          <w:rFonts w:ascii="Times New Roman" w:hAnsi="Times New Roman"/>
          <w:bCs/>
          <w:sz w:val="28"/>
          <w:szCs w:val="28"/>
          <w:lang w:val="kk-KZ"/>
        </w:rPr>
        <w:t>«</w:t>
      </w:r>
      <w:r w:rsidRPr="002D2840">
        <w:rPr>
          <w:rFonts w:ascii="Times New Roman" w:hAnsi="Times New Roman"/>
          <w:bCs/>
          <w:sz w:val="28"/>
          <w:szCs w:val="28"/>
          <w:lang w:val="kk-KZ"/>
        </w:rPr>
        <w:t>Innovation Management and Technology in the Era of Globalization</w:t>
      </w:r>
      <w:r>
        <w:rPr>
          <w:rFonts w:ascii="Times New Roman" w:hAnsi="Times New Roman"/>
          <w:bCs/>
          <w:sz w:val="28"/>
          <w:szCs w:val="28"/>
          <w:lang w:val="kk-KZ"/>
        </w:rPr>
        <w:t>»</w:t>
      </w:r>
      <w:r w:rsidRPr="002D2840">
        <w:rPr>
          <w:rFonts w:ascii="Times New Roman" w:hAnsi="Times New Roman"/>
          <w:bCs/>
          <w:sz w:val="28"/>
          <w:szCs w:val="28"/>
          <w:lang w:val="kk-KZ"/>
        </w:rPr>
        <w:t xml:space="preserve"> IX Халықаралық ғылыми-практикалық конференциясы, 05-07 қаңтар 2022ж., Эдинбург қ., Ұлыбритания; </w:t>
      </w:r>
      <w:r>
        <w:rPr>
          <w:rFonts w:ascii="Times New Roman" w:hAnsi="Times New Roman"/>
          <w:bCs/>
          <w:sz w:val="28"/>
          <w:szCs w:val="28"/>
          <w:lang w:val="kk-KZ"/>
        </w:rPr>
        <w:t>«</w:t>
      </w:r>
      <w:r w:rsidRPr="002D2840">
        <w:rPr>
          <w:rFonts w:ascii="Times New Roman" w:hAnsi="Times New Roman"/>
          <w:bCs/>
          <w:sz w:val="28"/>
          <w:szCs w:val="28"/>
          <w:lang w:val="kk-KZ"/>
        </w:rPr>
        <w:t>Бутаков оқулары</w:t>
      </w:r>
      <w:r>
        <w:rPr>
          <w:rFonts w:ascii="Times New Roman" w:hAnsi="Times New Roman"/>
          <w:bCs/>
          <w:sz w:val="28"/>
          <w:szCs w:val="28"/>
          <w:lang w:val="kk-KZ"/>
        </w:rPr>
        <w:t>»</w:t>
      </w:r>
      <w:r w:rsidRPr="002D2840">
        <w:rPr>
          <w:rFonts w:ascii="Times New Roman" w:hAnsi="Times New Roman"/>
          <w:bCs/>
          <w:sz w:val="28"/>
          <w:szCs w:val="28"/>
          <w:lang w:val="kk-KZ"/>
        </w:rPr>
        <w:t xml:space="preserve"> II Бүкілресейлік халықаралық жастар конференциясы, еңбектер жинағы, 13-15 желтоқсан 2022ж., Томск қ., Ресей; </w:t>
      </w:r>
      <w:r>
        <w:rPr>
          <w:rFonts w:ascii="Times New Roman" w:hAnsi="Times New Roman"/>
          <w:bCs/>
          <w:sz w:val="28"/>
          <w:szCs w:val="28"/>
          <w:lang w:val="kk-KZ"/>
        </w:rPr>
        <w:t>«</w:t>
      </w:r>
      <w:r w:rsidRPr="002D2840">
        <w:rPr>
          <w:rFonts w:ascii="Times New Roman" w:hAnsi="Times New Roman"/>
          <w:bCs/>
          <w:sz w:val="28"/>
          <w:szCs w:val="28"/>
          <w:lang w:val="kk-KZ"/>
        </w:rPr>
        <w:t>IEEE International Conference on Information Science and Communications technologies-Aplications, trends and Opportunities</w:t>
      </w:r>
      <w:r>
        <w:rPr>
          <w:rFonts w:ascii="Times New Roman" w:hAnsi="Times New Roman"/>
          <w:bCs/>
          <w:sz w:val="28"/>
          <w:szCs w:val="28"/>
          <w:lang w:val="kk-KZ"/>
        </w:rPr>
        <w:t>»</w:t>
      </w:r>
      <w:r w:rsidRPr="002D2840">
        <w:rPr>
          <w:rFonts w:ascii="Times New Roman" w:hAnsi="Times New Roman"/>
          <w:bCs/>
          <w:sz w:val="28"/>
          <w:szCs w:val="28"/>
          <w:lang w:val="kk-KZ"/>
        </w:rPr>
        <w:t xml:space="preserve"> халықаралық ғылыми Скопус конференциясы (ICISCT-2023), 2023 жылғы 28-30 қыркүйек, Ташкент қ., Өзбекстан. </w:t>
      </w:r>
    </w:p>
    <w:p w:rsidR="00F969A1" w:rsidRDefault="00F969A1" w:rsidP="00F969A1">
      <w:pPr>
        <w:shd w:val="clear" w:color="auto" w:fill="FFFFFF"/>
        <w:spacing w:after="0" w:line="240" w:lineRule="auto"/>
        <w:ind w:firstLine="709"/>
        <w:jc w:val="both"/>
        <w:rPr>
          <w:rFonts w:ascii="Times New Roman" w:hAnsi="Times New Roman"/>
          <w:bCs/>
          <w:sz w:val="28"/>
          <w:szCs w:val="28"/>
          <w:lang w:val="kk-KZ"/>
        </w:rPr>
      </w:pPr>
      <w:r w:rsidRPr="002D2840">
        <w:rPr>
          <w:rFonts w:ascii="Times New Roman" w:hAnsi="Times New Roman"/>
          <w:b/>
          <w:sz w:val="28"/>
          <w:szCs w:val="28"/>
          <w:lang w:val="kk-KZ"/>
        </w:rPr>
        <w:t>Жарияланымдар.</w:t>
      </w:r>
      <w:r w:rsidRPr="002D2840">
        <w:rPr>
          <w:rFonts w:ascii="Times New Roman" w:hAnsi="Times New Roman"/>
          <w:bCs/>
          <w:sz w:val="28"/>
          <w:szCs w:val="28"/>
          <w:lang w:val="kk-KZ"/>
        </w:rPr>
        <w:t xml:space="preserve"> Диссертацияның тақырыбы бойынша 9 ғылыми еңбек жарияланды, оның ішінде  Scopus (процентиль 66) деректер базасына кіретін ғылыми журналда</w:t>
      </w:r>
      <w:r>
        <w:rPr>
          <w:rFonts w:ascii="Times New Roman" w:hAnsi="Times New Roman"/>
          <w:bCs/>
          <w:sz w:val="28"/>
          <w:szCs w:val="28"/>
          <w:lang w:val="kk-KZ"/>
        </w:rPr>
        <w:t xml:space="preserve"> 1 мақала</w:t>
      </w:r>
      <w:r w:rsidRPr="002D2840">
        <w:rPr>
          <w:rFonts w:ascii="Times New Roman" w:hAnsi="Times New Roman"/>
          <w:bCs/>
          <w:sz w:val="28"/>
          <w:szCs w:val="28"/>
          <w:lang w:val="kk-KZ"/>
        </w:rPr>
        <w:t xml:space="preserve">, </w:t>
      </w:r>
      <w:r w:rsidRPr="00562CB1">
        <w:rPr>
          <w:rFonts w:ascii="Times New Roman" w:hAnsi="Times New Roman"/>
          <w:sz w:val="28"/>
          <w:lang w:val="kk-KZ"/>
        </w:rPr>
        <w:t xml:space="preserve">ҚР Білім және Ғылым министрлігінің  </w:t>
      </w:r>
      <w:bookmarkStart w:id="1" w:name="page10"/>
      <w:bookmarkEnd w:id="1"/>
      <w:r w:rsidRPr="00562CB1">
        <w:rPr>
          <w:rFonts w:ascii="Times New Roman" w:hAnsi="Times New Roman"/>
          <w:sz w:val="28"/>
          <w:lang w:val="kk-KZ"/>
        </w:rPr>
        <w:t>Білім және ғылым саласында сапаны қамтамасыз ету комитеті ұсынатын</w:t>
      </w:r>
      <w:r>
        <w:rPr>
          <w:rFonts w:ascii="Times New Roman" w:hAnsi="Times New Roman"/>
          <w:sz w:val="28"/>
          <w:lang w:val="kk-KZ"/>
        </w:rPr>
        <w:t xml:space="preserve"> ғылыми басылымдар журналдарында 3 мақала</w:t>
      </w:r>
      <w:r w:rsidRPr="002D2840">
        <w:rPr>
          <w:rFonts w:ascii="Times New Roman" w:hAnsi="Times New Roman"/>
          <w:bCs/>
          <w:sz w:val="28"/>
          <w:szCs w:val="28"/>
          <w:lang w:val="kk-KZ"/>
        </w:rPr>
        <w:t xml:space="preserve">, </w:t>
      </w:r>
      <w:r>
        <w:rPr>
          <w:rFonts w:ascii="Times New Roman" w:hAnsi="Times New Roman"/>
          <w:bCs/>
          <w:sz w:val="28"/>
          <w:szCs w:val="28"/>
          <w:lang w:val="kk-KZ"/>
        </w:rPr>
        <w:t>Х</w:t>
      </w:r>
      <w:r w:rsidRPr="002D2840">
        <w:rPr>
          <w:rFonts w:ascii="Times New Roman" w:hAnsi="Times New Roman"/>
          <w:bCs/>
          <w:sz w:val="28"/>
          <w:szCs w:val="28"/>
          <w:lang w:val="kk-KZ"/>
        </w:rPr>
        <w:t xml:space="preserve">алықаралық және шетелдік </w:t>
      </w:r>
      <w:r>
        <w:rPr>
          <w:rFonts w:ascii="Times New Roman" w:hAnsi="Times New Roman"/>
          <w:bCs/>
          <w:sz w:val="28"/>
          <w:szCs w:val="28"/>
          <w:lang w:val="kk-KZ"/>
        </w:rPr>
        <w:t xml:space="preserve">ғылыми-практикалық </w:t>
      </w:r>
      <w:r w:rsidRPr="002D2840">
        <w:rPr>
          <w:rFonts w:ascii="Times New Roman" w:hAnsi="Times New Roman"/>
          <w:bCs/>
          <w:sz w:val="28"/>
          <w:szCs w:val="28"/>
          <w:lang w:val="kk-KZ"/>
        </w:rPr>
        <w:t>конференциялар материалдарында</w:t>
      </w:r>
      <w:r>
        <w:rPr>
          <w:rFonts w:ascii="Times New Roman" w:hAnsi="Times New Roman"/>
          <w:bCs/>
          <w:sz w:val="28"/>
          <w:szCs w:val="28"/>
          <w:lang w:val="kk-KZ"/>
        </w:rPr>
        <w:t xml:space="preserve"> 4 мақала (оның ішінде 1 мақала </w:t>
      </w:r>
      <w:r w:rsidRPr="002D2840">
        <w:rPr>
          <w:rFonts w:ascii="Times New Roman" w:hAnsi="Times New Roman"/>
          <w:bCs/>
          <w:sz w:val="28"/>
          <w:szCs w:val="28"/>
          <w:lang w:val="kk-KZ"/>
        </w:rPr>
        <w:t>Scopus</w:t>
      </w:r>
      <w:r>
        <w:rPr>
          <w:rFonts w:ascii="Times New Roman" w:hAnsi="Times New Roman"/>
          <w:bCs/>
          <w:sz w:val="28"/>
          <w:szCs w:val="28"/>
          <w:lang w:val="kk-KZ"/>
        </w:rPr>
        <w:t xml:space="preserve"> конференциясында)</w:t>
      </w:r>
      <w:r w:rsidRPr="002D2840">
        <w:rPr>
          <w:rFonts w:ascii="Times New Roman" w:hAnsi="Times New Roman"/>
          <w:bCs/>
          <w:sz w:val="28"/>
          <w:szCs w:val="28"/>
          <w:lang w:val="kk-KZ"/>
        </w:rPr>
        <w:t xml:space="preserve">, </w:t>
      </w:r>
      <w:r w:rsidR="00D5644A">
        <w:rPr>
          <w:rFonts w:ascii="Times New Roman" w:hAnsi="Times New Roman"/>
          <w:bCs/>
          <w:sz w:val="28"/>
          <w:szCs w:val="28"/>
          <w:lang w:val="kk-KZ"/>
        </w:rPr>
        <w:t>1 - авторлық құқықпен қорғалатын объектілерге құқықтардың мемлекеттік тізілімге мәліметтерді енгізу туралы куәлік.</w:t>
      </w:r>
      <w:r w:rsidRPr="002D2840">
        <w:rPr>
          <w:rFonts w:ascii="Times New Roman" w:hAnsi="Times New Roman"/>
          <w:bCs/>
          <w:sz w:val="28"/>
          <w:szCs w:val="28"/>
          <w:lang w:val="kk-KZ"/>
        </w:rPr>
        <w:t xml:space="preserve"> </w:t>
      </w:r>
    </w:p>
    <w:p w:rsidR="00F969A1" w:rsidRPr="008A6DBE" w:rsidRDefault="00F969A1" w:rsidP="00F969A1">
      <w:pPr>
        <w:pStyle w:val="0"/>
        <w:spacing w:line="240" w:lineRule="auto"/>
        <w:ind w:firstLine="567"/>
        <w:rPr>
          <w:color w:val="auto"/>
          <w:lang w:val="kk-KZ"/>
        </w:rPr>
      </w:pPr>
      <w:r w:rsidRPr="002D2840">
        <w:rPr>
          <w:b/>
          <w:lang w:val="kk-KZ"/>
        </w:rPr>
        <w:t>Жұмыс құрылымы мен көлемі.</w:t>
      </w:r>
      <w:r w:rsidRPr="002D2840">
        <w:rPr>
          <w:bCs/>
          <w:lang w:val="kk-KZ"/>
        </w:rPr>
        <w:t xml:space="preserve"> </w:t>
      </w:r>
      <w:r w:rsidRPr="003C5D3B">
        <w:rPr>
          <w:color w:val="auto"/>
          <w:lang w:val="kk-KZ"/>
        </w:rPr>
        <w:t>Диссертациялық жұмыс  кіріспеден, анықтамалардан, белгілеулерден және қысқартулардан, төрт бөлімнен, қорытындыдан, пайдаланылған әдебиеттер тізімінен және қосымшалардан</w:t>
      </w:r>
      <w:r>
        <w:rPr>
          <w:color w:val="auto"/>
          <w:lang w:val="kk-KZ"/>
        </w:rPr>
        <w:t xml:space="preserve">, </w:t>
      </w:r>
      <w:r w:rsidR="007C547F">
        <w:rPr>
          <w:color w:val="auto"/>
          <w:lang w:val="kk-KZ"/>
        </w:rPr>
        <w:t>70</w:t>
      </w:r>
      <w:r>
        <w:rPr>
          <w:color w:val="auto"/>
          <w:lang w:val="kk-KZ"/>
        </w:rPr>
        <w:t xml:space="preserve"> атаудағы библиографиялық тізімнен</w:t>
      </w:r>
      <w:r w:rsidRPr="003C5D3B">
        <w:rPr>
          <w:color w:val="auto"/>
          <w:lang w:val="kk-KZ"/>
        </w:rPr>
        <w:t xml:space="preserve"> тұрады</w:t>
      </w:r>
      <w:r>
        <w:rPr>
          <w:color w:val="auto"/>
          <w:lang w:val="kk-KZ"/>
        </w:rPr>
        <w:t xml:space="preserve"> және </w:t>
      </w:r>
      <w:r w:rsidRPr="007C547F">
        <w:rPr>
          <w:color w:val="auto"/>
          <w:lang w:val="kk-KZ"/>
        </w:rPr>
        <w:t>1</w:t>
      </w:r>
      <w:r w:rsidR="007C547F" w:rsidRPr="007C547F">
        <w:rPr>
          <w:color w:val="auto"/>
          <w:lang w:val="kk-KZ"/>
        </w:rPr>
        <w:t>36</w:t>
      </w:r>
      <w:r>
        <w:rPr>
          <w:color w:val="auto"/>
          <w:lang w:val="kk-KZ"/>
        </w:rPr>
        <w:t xml:space="preserve"> беттен, </w:t>
      </w:r>
      <w:r w:rsidR="0092755C">
        <w:rPr>
          <w:color w:val="auto"/>
          <w:lang w:val="kk-KZ"/>
        </w:rPr>
        <w:t>7</w:t>
      </w:r>
      <w:r w:rsidRPr="007C547F">
        <w:rPr>
          <w:color w:val="auto"/>
          <w:lang w:val="kk-KZ"/>
        </w:rPr>
        <w:t>2</w:t>
      </w:r>
      <w:r>
        <w:rPr>
          <w:color w:val="auto"/>
          <w:lang w:val="kk-KZ"/>
        </w:rPr>
        <w:t xml:space="preserve"> сурет пен </w:t>
      </w:r>
      <w:r w:rsidR="007C547F">
        <w:rPr>
          <w:color w:val="auto"/>
          <w:lang w:val="kk-KZ"/>
        </w:rPr>
        <w:t>1</w:t>
      </w:r>
      <w:r w:rsidR="0092755C">
        <w:rPr>
          <w:color w:val="auto"/>
          <w:lang w:val="kk-KZ"/>
        </w:rPr>
        <w:t>7</w:t>
      </w:r>
      <w:r>
        <w:rPr>
          <w:color w:val="auto"/>
          <w:lang w:val="kk-KZ"/>
        </w:rPr>
        <w:t xml:space="preserve"> кестеден тұрады</w:t>
      </w:r>
      <w:r w:rsidRPr="003C5D3B">
        <w:rPr>
          <w:color w:val="auto"/>
          <w:lang w:val="kk-KZ"/>
        </w:rPr>
        <w:t>.</w:t>
      </w:r>
    </w:p>
    <w:p w:rsidR="00F969A1" w:rsidRPr="002D2840" w:rsidRDefault="00F969A1" w:rsidP="00F969A1">
      <w:pPr>
        <w:shd w:val="clear" w:color="auto" w:fill="FFFFFF"/>
        <w:spacing w:after="0" w:line="240" w:lineRule="auto"/>
        <w:ind w:firstLine="709"/>
        <w:jc w:val="both"/>
        <w:rPr>
          <w:rFonts w:ascii="Times New Roman" w:hAnsi="Times New Roman"/>
          <w:bCs/>
          <w:sz w:val="28"/>
          <w:szCs w:val="28"/>
          <w:lang w:val="kk-KZ"/>
        </w:rPr>
      </w:pPr>
      <w:r w:rsidRPr="002D2840">
        <w:rPr>
          <w:rFonts w:ascii="Times New Roman" w:hAnsi="Times New Roman"/>
          <w:b/>
          <w:sz w:val="28"/>
          <w:szCs w:val="28"/>
          <w:lang w:val="kk-KZ"/>
        </w:rPr>
        <w:t>Кіріспе</w:t>
      </w:r>
      <w:r w:rsidRPr="002D2840">
        <w:rPr>
          <w:rFonts w:ascii="Times New Roman" w:hAnsi="Times New Roman"/>
          <w:bCs/>
          <w:sz w:val="28"/>
          <w:szCs w:val="28"/>
          <w:lang w:val="kk-KZ"/>
        </w:rPr>
        <w:t xml:space="preserve"> зерттеу тақырыбы бойынша анықталған мәселелерді және таңдалған тақырыптың өзектілігін қамтиды. Зерттеудің мақсаты мен міндеттерін қою, жұмыстың ғылыми жаңалығы, сенімділігі, автордың жеке үлесі, мақалалар және зерттеу нәтижелерін сынақтан өткізу ұсынылған.</w:t>
      </w:r>
    </w:p>
    <w:p w:rsidR="00F969A1" w:rsidRDefault="00F969A1" w:rsidP="00F969A1">
      <w:pPr>
        <w:shd w:val="clear" w:color="auto" w:fill="FFFFFF"/>
        <w:spacing w:after="0" w:line="240" w:lineRule="auto"/>
        <w:ind w:firstLine="709"/>
        <w:jc w:val="both"/>
        <w:rPr>
          <w:rFonts w:ascii="Times New Roman" w:hAnsi="Times New Roman"/>
          <w:bCs/>
          <w:sz w:val="28"/>
          <w:szCs w:val="28"/>
          <w:lang w:val="kk-KZ"/>
        </w:rPr>
      </w:pPr>
      <w:r w:rsidRPr="002D2840">
        <w:rPr>
          <w:rFonts w:ascii="Times New Roman" w:hAnsi="Times New Roman"/>
          <w:b/>
          <w:sz w:val="28"/>
          <w:szCs w:val="28"/>
          <w:lang w:val="kk-KZ"/>
        </w:rPr>
        <w:t>Бірінші тарау</w:t>
      </w:r>
      <w:r w:rsidRPr="002D2840">
        <w:rPr>
          <w:rFonts w:ascii="Times New Roman" w:hAnsi="Times New Roman"/>
          <w:bCs/>
          <w:sz w:val="28"/>
          <w:szCs w:val="28"/>
          <w:lang w:val="kk-KZ"/>
        </w:rPr>
        <w:t xml:space="preserve"> электр жүйелері объектілерін</w:t>
      </w:r>
      <w:r>
        <w:rPr>
          <w:rFonts w:ascii="Times New Roman" w:hAnsi="Times New Roman"/>
          <w:bCs/>
          <w:sz w:val="28"/>
          <w:szCs w:val="28"/>
          <w:lang w:val="kk-KZ"/>
        </w:rPr>
        <w:t>ің</w:t>
      </w:r>
      <w:r w:rsidRPr="002D2840">
        <w:rPr>
          <w:rFonts w:ascii="Times New Roman" w:hAnsi="Times New Roman"/>
          <w:bCs/>
          <w:sz w:val="28"/>
          <w:szCs w:val="28"/>
          <w:lang w:val="kk-KZ"/>
        </w:rPr>
        <w:t xml:space="preserve"> зақымдануын</w:t>
      </w:r>
      <w:r>
        <w:rPr>
          <w:rFonts w:ascii="Times New Roman" w:hAnsi="Times New Roman"/>
          <w:bCs/>
          <w:sz w:val="28"/>
          <w:szCs w:val="28"/>
          <w:lang w:val="kk-KZ"/>
        </w:rPr>
        <w:t>а,</w:t>
      </w:r>
      <w:r w:rsidRPr="002D2840">
        <w:rPr>
          <w:rFonts w:ascii="Times New Roman" w:hAnsi="Times New Roman"/>
          <w:bCs/>
          <w:sz w:val="28"/>
          <w:szCs w:val="28"/>
          <w:lang w:val="kk-KZ"/>
        </w:rPr>
        <w:t xml:space="preserve"> </w:t>
      </w:r>
      <w:r>
        <w:rPr>
          <w:rFonts w:ascii="Times New Roman" w:hAnsi="Times New Roman"/>
          <w:bCs/>
          <w:sz w:val="28"/>
          <w:szCs w:val="28"/>
          <w:lang w:val="kk-KZ"/>
        </w:rPr>
        <w:t xml:space="preserve">сондай-ақ қолданыстағы </w:t>
      </w:r>
      <w:r w:rsidRPr="002D2840">
        <w:rPr>
          <w:rFonts w:ascii="Times New Roman" w:hAnsi="Times New Roman"/>
          <w:bCs/>
          <w:sz w:val="28"/>
          <w:szCs w:val="28"/>
          <w:lang w:val="kk-KZ"/>
        </w:rPr>
        <w:t>қорға</w:t>
      </w:r>
      <w:r>
        <w:rPr>
          <w:rFonts w:ascii="Times New Roman" w:hAnsi="Times New Roman"/>
          <w:bCs/>
          <w:sz w:val="28"/>
          <w:szCs w:val="28"/>
          <w:lang w:val="kk-KZ"/>
        </w:rPr>
        <w:t>ныс</w:t>
      </w:r>
      <w:r w:rsidRPr="002D2840">
        <w:rPr>
          <w:rFonts w:ascii="Times New Roman" w:hAnsi="Times New Roman"/>
          <w:bCs/>
          <w:sz w:val="28"/>
          <w:szCs w:val="28"/>
          <w:lang w:val="kk-KZ"/>
        </w:rPr>
        <w:t xml:space="preserve"> және автоматика құрылғыларын</w:t>
      </w:r>
      <w:r>
        <w:rPr>
          <w:rFonts w:ascii="Times New Roman" w:hAnsi="Times New Roman"/>
          <w:bCs/>
          <w:sz w:val="28"/>
          <w:szCs w:val="28"/>
          <w:lang w:val="kk-KZ"/>
        </w:rPr>
        <w:t>а</w:t>
      </w:r>
      <w:r w:rsidRPr="002D2840">
        <w:rPr>
          <w:rFonts w:ascii="Times New Roman" w:hAnsi="Times New Roman"/>
          <w:bCs/>
          <w:sz w:val="28"/>
          <w:szCs w:val="28"/>
          <w:lang w:val="kk-KZ"/>
        </w:rPr>
        <w:t xml:space="preserve"> талдау</w:t>
      </w:r>
      <w:r>
        <w:rPr>
          <w:rFonts w:ascii="Times New Roman" w:hAnsi="Times New Roman"/>
          <w:bCs/>
          <w:sz w:val="28"/>
          <w:szCs w:val="28"/>
          <w:lang w:val="kk-KZ"/>
        </w:rPr>
        <w:t xml:space="preserve"> жұмыстары жасалған.</w:t>
      </w:r>
      <w:r w:rsidRPr="002D2840">
        <w:rPr>
          <w:rFonts w:ascii="Times New Roman" w:hAnsi="Times New Roman"/>
          <w:bCs/>
          <w:sz w:val="28"/>
          <w:szCs w:val="28"/>
          <w:lang w:val="kk-KZ"/>
        </w:rPr>
        <w:t xml:space="preserve"> </w:t>
      </w:r>
      <w:r>
        <w:rPr>
          <w:rFonts w:ascii="Times New Roman" w:hAnsi="Times New Roman"/>
          <w:bCs/>
          <w:sz w:val="28"/>
          <w:szCs w:val="28"/>
          <w:lang w:val="kk-KZ"/>
        </w:rPr>
        <w:t xml:space="preserve">Талдаулар негізінде </w:t>
      </w:r>
      <w:r w:rsidRPr="002D2840">
        <w:rPr>
          <w:rFonts w:ascii="Times New Roman" w:hAnsi="Times New Roman"/>
          <w:bCs/>
          <w:sz w:val="28"/>
          <w:szCs w:val="28"/>
          <w:lang w:val="kk-KZ"/>
        </w:rPr>
        <w:t xml:space="preserve">зерттеу объектісі ретінде </w:t>
      </w:r>
      <w:r>
        <w:rPr>
          <w:rFonts w:ascii="Times New Roman" w:hAnsi="Times New Roman"/>
          <w:bCs/>
          <w:sz w:val="28"/>
          <w:szCs w:val="28"/>
          <w:lang w:val="kk-KZ"/>
        </w:rPr>
        <w:t>кернеуі 110 кВ электр</w:t>
      </w:r>
      <w:r w:rsidRPr="002D2840">
        <w:rPr>
          <w:rFonts w:ascii="Times New Roman" w:hAnsi="Times New Roman"/>
          <w:bCs/>
          <w:sz w:val="28"/>
          <w:szCs w:val="28"/>
          <w:lang w:val="kk-KZ"/>
        </w:rPr>
        <w:t>бер</w:t>
      </w:r>
      <w:r>
        <w:rPr>
          <w:rFonts w:ascii="Times New Roman" w:hAnsi="Times New Roman"/>
          <w:bCs/>
          <w:sz w:val="28"/>
          <w:szCs w:val="28"/>
          <w:lang w:val="kk-KZ"/>
        </w:rPr>
        <w:t xml:space="preserve">іліс </w:t>
      </w:r>
      <w:r w:rsidRPr="002D2840">
        <w:rPr>
          <w:rFonts w:ascii="Times New Roman" w:hAnsi="Times New Roman"/>
          <w:bCs/>
          <w:sz w:val="28"/>
          <w:szCs w:val="28"/>
          <w:lang w:val="kk-KZ"/>
        </w:rPr>
        <w:t xml:space="preserve">желісі анықталған. Электр жүйелерінің объектілерін қорғау және автоматтандыру үшін қолданыстағы басқару жүйесінің артықшылықтары мен кемшіліктері, атап айтқанда кернеуі 110 кВ </w:t>
      </w:r>
      <w:r>
        <w:rPr>
          <w:rFonts w:ascii="Times New Roman" w:hAnsi="Times New Roman"/>
          <w:bCs/>
          <w:sz w:val="28"/>
          <w:szCs w:val="28"/>
          <w:lang w:val="kk-KZ"/>
        </w:rPr>
        <w:t>ЭБЖ</w:t>
      </w:r>
      <w:r w:rsidRPr="002D2840">
        <w:rPr>
          <w:rFonts w:ascii="Times New Roman" w:hAnsi="Times New Roman"/>
          <w:bCs/>
          <w:sz w:val="28"/>
          <w:szCs w:val="28"/>
          <w:lang w:val="kk-KZ"/>
        </w:rPr>
        <w:t xml:space="preserve"> қысқа тұйықталудан. </w:t>
      </w:r>
    </w:p>
    <w:p w:rsidR="00F969A1" w:rsidRPr="002D2840" w:rsidRDefault="00F969A1" w:rsidP="00F969A1">
      <w:pPr>
        <w:shd w:val="clear" w:color="auto" w:fill="FFFFFF"/>
        <w:spacing w:after="0" w:line="240" w:lineRule="auto"/>
        <w:ind w:firstLine="709"/>
        <w:jc w:val="both"/>
        <w:rPr>
          <w:rFonts w:ascii="Times New Roman" w:hAnsi="Times New Roman"/>
          <w:bCs/>
          <w:sz w:val="28"/>
          <w:szCs w:val="28"/>
          <w:lang w:val="kk-KZ"/>
        </w:rPr>
      </w:pPr>
      <w:r w:rsidRPr="002D2840">
        <w:rPr>
          <w:rFonts w:ascii="Times New Roman" w:hAnsi="Times New Roman"/>
          <w:b/>
          <w:sz w:val="28"/>
          <w:szCs w:val="28"/>
          <w:lang w:val="kk-KZ"/>
        </w:rPr>
        <w:t>Екінші тарауда</w:t>
      </w:r>
      <w:r w:rsidRPr="002D2840">
        <w:rPr>
          <w:rFonts w:ascii="Times New Roman" w:hAnsi="Times New Roman"/>
          <w:bCs/>
          <w:sz w:val="28"/>
          <w:szCs w:val="28"/>
          <w:lang w:val="kk-KZ"/>
        </w:rPr>
        <w:t xml:space="preserve"> зерттеу тапсырмасының тұжырымы сипатталған. Тапсырманы шешу үшін аналитикалық есептеу жүргізіліп, электр жүйесінің компьютерлік моделі құрылды, онда электр беру желілерінің басында, ортасында, соңында </w:t>
      </w:r>
      <w:r>
        <w:rPr>
          <w:rFonts w:ascii="Times New Roman" w:hAnsi="Times New Roman"/>
          <w:bCs/>
          <w:sz w:val="28"/>
          <w:szCs w:val="28"/>
          <w:lang w:val="kk-KZ"/>
        </w:rPr>
        <w:t>бей</w:t>
      </w:r>
      <w:r w:rsidRPr="002D2840">
        <w:rPr>
          <w:rFonts w:ascii="Times New Roman" w:hAnsi="Times New Roman"/>
          <w:bCs/>
          <w:sz w:val="28"/>
          <w:szCs w:val="28"/>
          <w:lang w:val="kk-KZ"/>
        </w:rPr>
        <w:t xml:space="preserve">симметриялық қысқа тұйықталу түрлері басталды. Эксперименттік деректерді теориялық мәліметтермен салыстыру келтірілген, соның негізінде </w:t>
      </w:r>
      <w:r>
        <w:rPr>
          <w:rFonts w:ascii="Times New Roman" w:hAnsi="Times New Roman"/>
          <w:bCs/>
          <w:sz w:val="28"/>
          <w:szCs w:val="28"/>
          <w:lang w:val="kk-KZ"/>
        </w:rPr>
        <w:t>т</w:t>
      </w:r>
      <w:r w:rsidRPr="002D2840">
        <w:rPr>
          <w:rFonts w:ascii="Times New Roman" w:hAnsi="Times New Roman"/>
          <w:bCs/>
          <w:sz w:val="28"/>
          <w:szCs w:val="28"/>
          <w:lang w:val="kk-KZ"/>
        </w:rPr>
        <w:t xml:space="preserve">октар мен кернеулердің өзгеру тенденциялары, сондай-ақ олардың симметриялы </w:t>
      </w:r>
      <w:r w:rsidRPr="009D48DE">
        <w:rPr>
          <w:rFonts w:ascii="Times New Roman" w:hAnsi="Times New Roman"/>
          <w:sz w:val="28"/>
          <w:szCs w:val="28"/>
          <w:lang w:val="kk-KZ"/>
        </w:rPr>
        <w:t>құраушыла</w:t>
      </w:r>
      <w:r>
        <w:rPr>
          <w:rFonts w:ascii="Times New Roman" w:hAnsi="Times New Roman"/>
          <w:sz w:val="28"/>
          <w:szCs w:val="28"/>
          <w:lang w:val="kk-KZ"/>
        </w:rPr>
        <w:t>ры</w:t>
      </w:r>
      <w:r w:rsidRPr="002D2840">
        <w:rPr>
          <w:rFonts w:ascii="Times New Roman" w:hAnsi="Times New Roman"/>
          <w:bCs/>
          <w:sz w:val="28"/>
          <w:szCs w:val="28"/>
          <w:lang w:val="kk-KZ"/>
        </w:rPr>
        <w:t xml:space="preserve"> анықталды. Осциллограммалар, векторлық диаграммалар салынған. Модельдеу нәтижелерінің сенімділігін арттыру үшін электр жүйесінің элементтеріндегі қысқа тұйықталу түрлері бойынша дәл осы эксперименттер ұлттық зерттеу политехникалық университетінде (Томск қ., Ресей) </w:t>
      </w:r>
      <w:r>
        <w:rPr>
          <w:rFonts w:ascii="Times New Roman" w:hAnsi="Times New Roman"/>
          <w:bCs/>
          <w:sz w:val="28"/>
          <w:szCs w:val="28"/>
          <w:lang w:val="kk-KZ"/>
        </w:rPr>
        <w:t xml:space="preserve">АРМ </w:t>
      </w:r>
      <w:r w:rsidRPr="002D2840">
        <w:rPr>
          <w:rFonts w:ascii="Times New Roman" w:hAnsi="Times New Roman"/>
          <w:bCs/>
          <w:sz w:val="28"/>
          <w:szCs w:val="28"/>
          <w:lang w:val="kk-KZ"/>
        </w:rPr>
        <w:t xml:space="preserve">СРЗА бағдарламалық жасақтамасында (желі зақымданған кезде электр шамаларын есептеуге арналған бағдарламалық жасақтама және релелік </w:t>
      </w:r>
      <w:r w:rsidRPr="002D2840">
        <w:rPr>
          <w:rFonts w:ascii="Times New Roman" w:hAnsi="Times New Roman"/>
          <w:bCs/>
          <w:sz w:val="28"/>
          <w:szCs w:val="28"/>
          <w:lang w:val="kk-KZ"/>
        </w:rPr>
        <w:lastRenderedPageBreak/>
        <w:t xml:space="preserve">қорғаныс қондырғылары) жүргізілді. </w:t>
      </w:r>
      <w:r>
        <w:rPr>
          <w:rFonts w:ascii="Times New Roman" w:hAnsi="Times New Roman"/>
          <w:bCs/>
          <w:sz w:val="28"/>
          <w:szCs w:val="28"/>
          <w:lang w:val="kk-KZ"/>
        </w:rPr>
        <w:t>«</w:t>
      </w:r>
      <w:r w:rsidRPr="002D2840">
        <w:rPr>
          <w:rFonts w:ascii="Times New Roman" w:hAnsi="Times New Roman"/>
          <w:bCs/>
          <w:sz w:val="28"/>
          <w:szCs w:val="28"/>
          <w:lang w:val="kk-KZ"/>
        </w:rPr>
        <w:t>БРИЗ</w:t>
      </w:r>
      <w:r>
        <w:rPr>
          <w:rFonts w:ascii="Times New Roman" w:hAnsi="Times New Roman"/>
          <w:bCs/>
          <w:sz w:val="28"/>
          <w:szCs w:val="28"/>
          <w:lang w:val="kk-KZ"/>
        </w:rPr>
        <w:t>»</w:t>
      </w:r>
      <w:r w:rsidRPr="002D2840">
        <w:rPr>
          <w:rFonts w:ascii="Times New Roman" w:hAnsi="Times New Roman"/>
          <w:bCs/>
          <w:sz w:val="28"/>
          <w:szCs w:val="28"/>
          <w:lang w:val="kk-KZ"/>
        </w:rPr>
        <w:t xml:space="preserve"> ӨК, Новосибирск қ. № 2011618568 ЭЕМ үшін бағдарламаны мемлекеттік тіркеу туралы куәлік). </w:t>
      </w:r>
    </w:p>
    <w:p w:rsidR="00F969A1" w:rsidRDefault="00F969A1" w:rsidP="00F969A1">
      <w:pPr>
        <w:shd w:val="clear" w:color="auto" w:fill="FFFFFF"/>
        <w:spacing w:after="0" w:line="240" w:lineRule="auto"/>
        <w:ind w:firstLine="709"/>
        <w:jc w:val="both"/>
        <w:rPr>
          <w:rFonts w:ascii="Times New Roman" w:hAnsi="Times New Roman"/>
          <w:bCs/>
          <w:sz w:val="28"/>
          <w:szCs w:val="28"/>
          <w:lang w:val="kk-KZ"/>
        </w:rPr>
      </w:pPr>
      <w:r w:rsidRPr="002D2840">
        <w:rPr>
          <w:rFonts w:ascii="Times New Roman" w:hAnsi="Times New Roman"/>
          <w:b/>
          <w:sz w:val="28"/>
          <w:szCs w:val="28"/>
          <w:lang w:val="kk-KZ"/>
        </w:rPr>
        <w:t>Үшінші тарауда</w:t>
      </w:r>
      <w:r w:rsidRPr="002D2840">
        <w:rPr>
          <w:rFonts w:ascii="Times New Roman" w:hAnsi="Times New Roman"/>
          <w:bCs/>
          <w:sz w:val="28"/>
          <w:szCs w:val="28"/>
          <w:lang w:val="kk-KZ"/>
        </w:rPr>
        <w:t xml:space="preserve"> Автоматтандыру және объектілерді басқару саласында нейро-</w:t>
      </w:r>
      <w:r>
        <w:rPr>
          <w:rFonts w:ascii="Times New Roman" w:hAnsi="Times New Roman"/>
          <w:bCs/>
          <w:sz w:val="28"/>
          <w:szCs w:val="28"/>
          <w:lang w:val="kk-KZ"/>
        </w:rPr>
        <w:t>а</w:t>
      </w:r>
      <w:r w:rsidR="00522C1E">
        <w:rPr>
          <w:rFonts w:ascii="Times New Roman" w:hAnsi="Times New Roman"/>
          <w:bCs/>
          <w:sz w:val="28"/>
          <w:szCs w:val="28"/>
          <w:lang w:val="kk-KZ"/>
        </w:rPr>
        <w:t>йқын</w:t>
      </w:r>
      <w:r>
        <w:rPr>
          <w:rFonts w:ascii="Times New Roman" w:hAnsi="Times New Roman"/>
          <w:bCs/>
          <w:sz w:val="28"/>
          <w:szCs w:val="28"/>
          <w:lang w:val="kk-KZ"/>
        </w:rPr>
        <w:t xml:space="preserve"> емес</w:t>
      </w:r>
      <w:r w:rsidRPr="002D2840">
        <w:rPr>
          <w:rFonts w:ascii="Times New Roman" w:hAnsi="Times New Roman"/>
          <w:bCs/>
          <w:sz w:val="28"/>
          <w:szCs w:val="28"/>
          <w:lang w:val="kk-KZ"/>
        </w:rPr>
        <w:t xml:space="preserve"> технологиялардың элементтерін қолдану әдістері қарастырылған. Тапсырманы орындау үшін модель Mamdani типін </w:t>
      </w:r>
      <w:r w:rsidR="00904FA0">
        <w:rPr>
          <w:rFonts w:ascii="Times New Roman" w:hAnsi="Times New Roman"/>
          <w:bCs/>
          <w:sz w:val="28"/>
          <w:szCs w:val="28"/>
          <w:lang w:val="kk-KZ"/>
        </w:rPr>
        <w:t>айқын емес</w:t>
      </w:r>
      <w:r w:rsidRPr="002D2840">
        <w:rPr>
          <w:rFonts w:ascii="Times New Roman" w:hAnsi="Times New Roman"/>
          <w:bCs/>
          <w:sz w:val="28"/>
          <w:szCs w:val="28"/>
          <w:lang w:val="kk-KZ"/>
        </w:rPr>
        <w:t xml:space="preserve"> сәйкестендіру және жіктеу тапсырмаларына әкеледі. Бұл тарауда әуе электр желісіндегі қысқа тұйықталу түрлерін анықтау ережелері тұжырымдалған және нейрондық желілер мен </w:t>
      </w:r>
      <w:r w:rsidR="00796212">
        <w:rPr>
          <w:rFonts w:ascii="Times New Roman" w:hAnsi="Times New Roman"/>
          <w:bCs/>
          <w:sz w:val="28"/>
          <w:szCs w:val="28"/>
          <w:lang w:val="kk-KZ"/>
        </w:rPr>
        <w:t>Р</w:t>
      </w:r>
      <w:r w:rsidRPr="002D2840">
        <w:rPr>
          <w:rFonts w:ascii="Times New Roman" w:hAnsi="Times New Roman"/>
          <w:bCs/>
          <w:sz w:val="28"/>
          <w:szCs w:val="28"/>
          <w:lang w:val="kk-KZ"/>
        </w:rPr>
        <w:t>y</w:t>
      </w:r>
      <w:r w:rsidR="00796212" w:rsidRPr="002D2840">
        <w:rPr>
          <w:rFonts w:ascii="Times New Roman" w:hAnsi="Times New Roman"/>
          <w:bCs/>
          <w:sz w:val="28"/>
          <w:szCs w:val="28"/>
          <w:lang w:val="kk-KZ"/>
        </w:rPr>
        <w:t>t</w:t>
      </w:r>
      <w:r w:rsidRPr="002D2840">
        <w:rPr>
          <w:rFonts w:ascii="Times New Roman" w:hAnsi="Times New Roman"/>
          <w:bCs/>
          <w:sz w:val="28"/>
          <w:szCs w:val="28"/>
          <w:lang w:val="kk-KZ"/>
        </w:rPr>
        <w:t xml:space="preserve">hon бағдарламалық жасақтамасын қолдана отырып, оларды шешу алгоритмдері келтірілген. </w:t>
      </w:r>
    </w:p>
    <w:p w:rsidR="00F969A1" w:rsidRDefault="00F969A1" w:rsidP="00F969A1">
      <w:pPr>
        <w:shd w:val="clear" w:color="auto" w:fill="FFFFFF"/>
        <w:spacing w:after="0" w:line="240" w:lineRule="auto"/>
        <w:ind w:firstLine="709"/>
        <w:jc w:val="both"/>
        <w:rPr>
          <w:rFonts w:ascii="Times New Roman" w:hAnsi="Times New Roman"/>
          <w:bCs/>
          <w:sz w:val="28"/>
          <w:szCs w:val="28"/>
          <w:lang w:val="kk-KZ"/>
        </w:rPr>
      </w:pPr>
      <w:r w:rsidRPr="002D2840">
        <w:rPr>
          <w:rFonts w:ascii="Times New Roman" w:hAnsi="Times New Roman"/>
          <w:b/>
          <w:sz w:val="28"/>
          <w:szCs w:val="28"/>
          <w:lang w:val="kk-KZ"/>
        </w:rPr>
        <w:t>Төртінші тарау</w:t>
      </w:r>
      <w:r w:rsidRPr="002D2840">
        <w:rPr>
          <w:rFonts w:ascii="Times New Roman" w:hAnsi="Times New Roman"/>
          <w:bCs/>
          <w:sz w:val="28"/>
          <w:szCs w:val="28"/>
          <w:lang w:val="kk-KZ"/>
        </w:rPr>
        <w:t xml:space="preserve"> нейро-</w:t>
      </w:r>
      <w:r>
        <w:rPr>
          <w:rFonts w:ascii="Times New Roman" w:hAnsi="Times New Roman"/>
          <w:bCs/>
          <w:sz w:val="28"/>
          <w:szCs w:val="28"/>
          <w:lang w:val="kk-KZ"/>
        </w:rPr>
        <w:t>а</w:t>
      </w:r>
      <w:r w:rsidR="00522C1E">
        <w:rPr>
          <w:rFonts w:ascii="Times New Roman" w:hAnsi="Times New Roman"/>
          <w:bCs/>
          <w:sz w:val="28"/>
          <w:szCs w:val="28"/>
          <w:lang w:val="kk-KZ"/>
        </w:rPr>
        <w:t>йқын</w:t>
      </w:r>
      <w:r>
        <w:rPr>
          <w:rFonts w:ascii="Times New Roman" w:hAnsi="Times New Roman"/>
          <w:bCs/>
          <w:sz w:val="28"/>
          <w:szCs w:val="28"/>
          <w:lang w:val="kk-KZ"/>
        </w:rPr>
        <w:t xml:space="preserve"> емес</w:t>
      </w:r>
      <w:r w:rsidRPr="002D2840">
        <w:rPr>
          <w:rFonts w:ascii="Times New Roman" w:hAnsi="Times New Roman"/>
          <w:bCs/>
          <w:sz w:val="28"/>
          <w:szCs w:val="28"/>
          <w:lang w:val="kk-KZ"/>
        </w:rPr>
        <w:t xml:space="preserve"> технологияларға, сондай-ақ кластерлік және ансамбльдік тәсілдерге негізделген 110 кВ әуе электр желісіндегі қысқа тұйықталу түрлерін жіктеуге арналған гибридті модель мен алгоритмді әзірлеу мәселесіне арналған. </w:t>
      </w:r>
      <w:r>
        <w:rPr>
          <w:rFonts w:ascii="Times New Roman" w:hAnsi="Times New Roman"/>
          <w:bCs/>
          <w:sz w:val="28"/>
          <w:szCs w:val="28"/>
          <w:lang w:val="kk-KZ"/>
        </w:rPr>
        <w:t>ҚТ</w:t>
      </w:r>
      <w:r w:rsidRPr="002D2840">
        <w:rPr>
          <w:rFonts w:ascii="Times New Roman" w:hAnsi="Times New Roman"/>
          <w:bCs/>
          <w:sz w:val="28"/>
          <w:szCs w:val="28"/>
          <w:lang w:val="kk-KZ"/>
        </w:rPr>
        <w:t xml:space="preserve"> түрлерін </w:t>
      </w:r>
      <w:r w:rsidR="00796212">
        <w:rPr>
          <w:rFonts w:ascii="Times New Roman" w:hAnsi="Times New Roman"/>
          <w:bCs/>
          <w:sz w:val="28"/>
          <w:szCs w:val="28"/>
          <w:lang w:val="kk-KZ"/>
        </w:rPr>
        <w:t>анықтау</w:t>
      </w:r>
      <w:r w:rsidRPr="002D2840">
        <w:rPr>
          <w:rFonts w:ascii="Times New Roman" w:hAnsi="Times New Roman"/>
          <w:bCs/>
          <w:sz w:val="28"/>
          <w:szCs w:val="28"/>
          <w:lang w:val="kk-KZ"/>
        </w:rPr>
        <w:t xml:space="preserve"> бойынша эксперименттік зерттеулердің нәтижелері келтірілген. Автор авторлық куәлік алған жаңа техникалық шешімдер баяндалды. </w:t>
      </w:r>
    </w:p>
    <w:p w:rsidR="00F969A1" w:rsidRPr="00562CB1" w:rsidRDefault="00F969A1" w:rsidP="00F969A1">
      <w:pPr>
        <w:pStyle w:val="a8"/>
        <w:ind w:left="0" w:firstLine="567"/>
        <w:jc w:val="both"/>
        <w:rPr>
          <w:lang w:val="kk-KZ"/>
        </w:rPr>
      </w:pPr>
      <w:r w:rsidRPr="00562CB1">
        <w:rPr>
          <w:b/>
          <w:lang w:val="kk-KZ"/>
        </w:rPr>
        <w:t>Қорытындыда</w:t>
      </w:r>
      <w:r w:rsidRPr="00562CB1">
        <w:rPr>
          <w:lang w:val="kk-KZ"/>
        </w:rPr>
        <w:t xml:space="preserve"> диссертациялық жұмыс бойынша негізгі нәтижелер мен қорытындылар көрсетілген.</w:t>
      </w:r>
    </w:p>
    <w:p w:rsidR="00F969A1" w:rsidRPr="002D2840" w:rsidRDefault="00F969A1" w:rsidP="00F969A1">
      <w:pPr>
        <w:shd w:val="clear" w:color="auto" w:fill="FFFFFF"/>
        <w:spacing w:after="0" w:line="240" w:lineRule="auto"/>
        <w:ind w:firstLine="709"/>
        <w:jc w:val="both"/>
        <w:rPr>
          <w:rFonts w:ascii="Times New Roman" w:hAnsi="Times New Roman"/>
          <w:b/>
          <w:sz w:val="28"/>
          <w:szCs w:val="28"/>
          <w:lang w:val="kk-KZ"/>
        </w:rPr>
      </w:pPr>
    </w:p>
    <w:p w:rsidR="00F969A1" w:rsidRPr="002D2840" w:rsidRDefault="00F969A1" w:rsidP="00F969A1">
      <w:pPr>
        <w:rPr>
          <w:rFonts w:ascii="Times New Roman" w:hAnsi="Times New Roman"/>
          <w:b/>
          <w:color w:val="000000"/>
          <w:sz w:val="28"/>
          <w:szCs w:val="28"/>
          <w:lang w:val="kk-KZ"/>
        </w:rPr>
      </w:pPr>
    </w:p>
    <w:p w:rsidR="00F969A1" w:rsidRPr="002D2840" w:rsidRDefault="00F969A1" w:rsidP="00F969A1">
      <w:pPr>
        <w:rPr>
          <w:rFonts w:ascii="Times New Roman" w:hAnsi="Times New Roman"/>
          <w:b/>
          <w:color w:val="000000"/>
          <w:sz w:val="28"/>
          <w:szCs w:val="28"/>
          <w:lang w:val="kk-KZ"/>
        </w:rPr>
      </w:pPr>
    </w:p>
    <w:p w:rsidR="00F969A1" w:rsidRPr="002D2840" w:rsidRDefault="00F969A1" w:rsidP="00F969A1">
      <w:pPr>
        <w:rPr>
          <w:rFonts w:ascii="Times New Roman" w:hAnsi="Times New Roman"/>
          <w:b/>
          <w:color w:val="000000"/>
          <w:sz w:val="28"/>
          <w:szCs w:val="28"/>
          <w:lang w:val="kk-KZ"/>
        </w:rPr>
      </w:pPr>
    </w:p>
    <w:p w:rsidR="00F969A1" w:rsidRPr="002D2840" w:rsidRDefault="00F969A1" w:rsidP="00F969A1">
      <w:pPr>
        <w:rPr>
          <w:rFonts w:ascii="Times New Roman" w:hAnsi="Times New Roman"/>
          <w:b/>
          <w:color w:val="000000"/>
          <w:sz w:val="28"/>
          <w:szCs w:val="28"/>
          <w:lang w:val="kk-KZ"/>
        </w:rPr>
      </w:pPr>
    </w:p>
    <w:p w:rsidR="00F969A1" w:rsidRPr="002D2840" w:rsidRDefault="00F969A1" w:rsidP="00F969A1">
      <w:pPr>
        <w:rPr>
          <w:rFonts w:ascii="Times New Roman" w:hAnsi="Times New Roman"/>
          <w:b/>
          <w:color w:val="000000"/>
          <w:sz w:val="28"/>
          <w:szCs w:val="28"/>
          <w:lang w:val="kk-KZ"/>
        </w:rPr>
      </w:pPr>
    </w:p>
    <w:p w:rsidR="004241AF" w:rsidRDefault="004241AF" w:rsidP="00F969A1">
      <w:pPr>
        <w:rPr>
          <w:rFonts w:ascii="Times New Roman" w:hAnsi="Times New Roman"/>
          <w:b/>
          <w:color w:val="000000"/>
          <w:sz w:val="28"/>
          <w:szCs w:val="28"/>
          <w:lang w:val="kk-KZ"/>
        </w:rPr>
      </w:pPr>
    </w:p>
    <w:p w:rsidR="00D64502" w:rsidRDefault="00D64502" w:rsidP="00F969A1">
      <w:pPr>
        <w:rPr>
          <w:rFonts w:ascii="Times New Roman" w:hAnsi="Times New Roman"/>
          <w:b/>
          <w:color w:val="000000"/>
          <w:sz w:val="28"/>
          <w:szCs w:val="28"/>
          <w:lang w:val="kk-KZ"/>
        </w:rPr>
      </w:pPr>
    </w:p>
    <w:p w:rsidR="00D64502" w:rsidRDefault="00D64502" w:rsidP="00F969A1">
      <w:pPr>
        <w:rPr>
          <w:rFonts w:ascii="Times New Roman" w:hAnsi="Times New Roman"/>
          <w:b/>
          <w:color w:val="000000"/>
          <w:sz w:val="28"/>
          <w:szCs w:val="28"/>
          <w:lang w:val="kk-KZ"/>
        </w:rPr>
      </w:pPr>
    </w:p>
    <w:p w:rsidR="00D64502" w:rsidRDefault="00D64502" w:rsidP="00F969A1">
      <w:pPr>
        <w:rPr>
          <w:rFonts w:ascii="Times New Roman" w:hAnsi="Times New Roman"/>
          <w:b/>
          <w:color w:val="000000"/>
          <w:sz w:val="28"/>
          <w:szCs w:val="28"/>
          <w:lang w:val="kk-KZ"/>
        </w:rPr>
      </w:pPr>
    </w:p>
    <w:p w:rsidR="00D64502" w:rsidRDefault="00D64502" w:rsidP="00F969A1">
      <w:pPr>
        <w:rPr>
          <w:rFonts w:ascii="Times New Roman" w:hAnsi="Times New Roman"/>
          <w:b/>
          <w:color w:val="000000"/>
          <w:sz w:val="28"/>
          <w:szCs w:val="28"/>
          <w:lang w:val="kk-KZ"/>
        </w:rPr>
      </w:pPr>
    </w:p>
    <w:p w:rsidR="00D64502" w:rsidRDefault="00D64502" w:rsidP="00F969A1">
      <w:pPr>
        <w:rPr>
          <w:rFonts w:ascii="Times New Roman" w:hAnsi="Times New Roman"/>
          <w:b/>
          <w:color w:val="000000"/>
          <w:sz w:val="28"/>
          <w:szCs w:val="28"/>
          <w:lang w:val="kk-KZ"/>
        </w:rPr>
      </w:pPr>
    </w:p>
    <w:p w:rsidR="00D64502" w:rsidRDefault="00D64502" w:rsidP="00F969A1">
      <w:pPr>
        <w:rPr>
          <w:rFonts w:ascii="Times New Roman" w:hAnsi="Times New Roman"/>
          <w:b/>
          <w:color w:val="000000"/>
          <w:sz w:val="28"/>
          <w:szCs w:val="28"/>
          <w:lang w:val="kk-KZ"/>
        </w:rPr>
      </w:pPr>
    </w:p>
    <w:p w:rsidR="00D64502" w:rsidRDefault="00D64502" w:rsidP="00F969A1">
      <w:pPr>
        <w:rPr>
          <w:rFonts w:ascii="Times New Roman" w:hAnsi="Times New Roman"/>
          <w:b/>
          <w:color w:val="000000"/>
          <w:sz w:val="28"/>
          <w:szCs w:val="28"/>
          <w:lang w:val="kk-KZ"/>
        </w:rPr>
      </w:pPr>
    </w:p>
    <w:p w:rsidR="00D64502" w:rsidRPr="002D2840" w:rsidRDefault="00D64502" w:rsidP="00F969A1">
      <w:pPr>
        <w:rPr>
          <w:rFonts w:ascii="Times New Roman" w:hAnsi="Times New Roman"/>
          <w:b/>
          <w:color w:val="000000"/>
          <w:sz w:val="28"/>
          <w:szCs w:val="28"/>
          <w:lang w:val="kk-KZ"/>
        </w:rPr>
      </w:pPr>
    </w:p>
    <w:p w:rsidR="00F969A1" w:rsidRPr="002D2840" w:rsidRDefault="00F969A1" w:rsidP="00F969A1">
      <w:pPr>
        <w:pStyle w:val="2"/>
        <w:shd w:val="clear" w:color="auto" w:fill="FFFFFF"/>
        <w:spacing w:before="0" w:line="240" w:lineRule="auto"/>
        <w:ind w:firstLine="709"/>
        <w:jc w:val="both"/>
        <w:rPr>
          <w:rFonts w:ascii="Times New Roman" w:hAnsi="Times New Roman"/>
          <w:color w:val="000000"/>
          <w:sz w:val="28"/>
          <w:szCs w:val="28"/>
          <w:lang w:val="kk-KZ"/>
        </w:rPr>
      </w:pPr>
      <w:r w:rsidRPr="002D2840">
        <w:rPr>
          <w:rFonts w:ascii="Times New Roman" w:hAnsi="Times New Roman"/>
          <w:color w:val="000000"/>
          <w:sz w:val="28"/>
          <w:szCs w:val="28"/>
          <w:lang w:val="kk-KZ"/>
        </w:rPr>
        <w:lastRenderedPageBreak/>
        <w:t xml:space="preserve">1 </w:t>
      </w:r>
      <w:r w:rsidRPr="002D2840">
        <w:rPr>
          <w:rFonts w:ascii="Times New Roman" w:hAnsi="Times New Roman"/>
          <w:color w:val="auto"/>
          <w:sz w:val="28"/>
          <w:szCs w:val="28"/>
          <w:lang w:val="kk-KZ"/>
        </w:rPr>
        <w:t>ЭЛЕКТР ЖҮЙЕЛЕРІ ОБЪЕКТІЛЕРІН</w:t>
      </w:r>
      <w:r w:rsidR="00862AFE">
        <w:rPr>
          <w:rFonts w:ascii="Times New Roman" w:hAnsi="Times New Roman"/>
          <w:color w:val="auto"/>
          <w:sz w:val="28"/>
          <w:szCs w:val="28"/>
          <w:lang w:val="kk-KZ"/>
        </w:rPr>
        <w:t>ІҢ</w:t>
      </w:r>
      <w:r w:rsidRPr="002D2840">
        <w:rPr>
          <w:rFonts w:ascii="Times New Roman" w:hAnsi="Times New Roman"/>
          <w:color w:val="auto"/>
          <w:sz w:val="28"/>
          <w:szCs w:val="28"/>
          <w:lang w:val="kk-KZ"/>
        </w:rPr>
        <w:t xml:space="preserve"> </w:t>
      </w:r>
      <w:r w:rsidR="00862AFE">
        <w:rPr>
          <w:rFonts w:ascii="Times New Roman" w:hAnsi="Times New Roman"/>
          <w:color w:val="auto"/>
          <w:sz w:val="28"/>
          <w:szCs w:val="28"/>
          <w:lang w:val="kk-KZ"/>
        </w:rPr>
        <w:t xml:space="preserve">ҚОЛДАНЫСТАҒЫ </w:t>
      </w:r>
      <w:r w:rsidRPr="002D2840">
        <w:rPr>
          <w:rFonts w:ascii="Times New Roman" w:hAnsi="Times New Roman"/>
          <w:color w:val="auto"/>
          <w:sz w:val="28"/>
          <w:szCs w:val="28"/>
          <w:lang w:val="kk-KZ"/>
        </w:rPr>
        <w:t>ҚОРҒА</w:t>
      </w:r>
      <w:r w:rsidR="00862AFE">
        <w:rPr>
          <w:rFonts w:ascii="Times New Roman" w:hAnsi="Times New Roman"/>
          <w:color w:val="auto"/>
          <w:sz w:val="28"/>
          <w:szCs w:val="28"/>
          <w:lang w:val="kk-KZ"/>
        </w:rPr>
        <w:t>НЫС</w:t>
      </w:r>
      <w:r w:rsidRPr="002D2840">
        <w:rPr>
          <w:rFonts w:ascii="Times New Roman" w:hAnsi="Times New Roman"/>
          <w:color w:val="auto"/>
          <w:sz w:val="28"/>
          <w:szCs w:val="28"/>
          <w:lang w:val="kk-KZ"/>
        </w:rPr>
        <w:t xml:space="preserve"> ЖӘНЕ АВТОМАТИКА ҚҰРЫЛҒЫЛАРЫН</w:t>
      </w:r>
      <w:r w:rsidR="00862AFE">
        <w:rPr>
          <w:rFonts w:ascii="Times New Roman" w:hAnsi="Times New Roman"/>
          <w:color w:val="auto"/>
          <w:sz w:val="28"/>
          <w:szCs w:val="28"/>
          <w:lang w:val="kk-KZ"/>
        </w:rPr>
        <w:t>А ӘСЕР ЕТЕТІН ӨЗЕКТІ ФАКТОРЛАРЫН</w:t>
      </w:r>
      <w:r w:rsidRPr="002D2840">
        <w:rPr>
          <w:rFonts w:ascii="Times New Roman" w:hAnsi="Times New Roman"/>
          <w:color w:val="auto"/>
          <w:sz w:val="28"/>
          <w:szCs w:val="28"/>
          <w:lang w:val="kk-KZ"/>
        </w:rPr>
        <w:t xml:space="preserve">  ТАЛДАУ</w:t>
      </w:r>
    </w:p>
    <w:p w:rsidR="00F969A1" w:rsidRPr="002D2840" w:rsidRDefault="00F969A1" w:rsidP="00F969A1">
      <w:pPr>
        <w:spacing w:after="0" w:line="240" w:lineRule="auto"/>
        <w:rPr>
          <w:lang w:val="kk-KZ"/>
        </w:rPr>
      </w:pPr>
    </w:p>
    <w:p w:rsidR="00F969A1" w:rsidRPr="001A18FB" w:rsidRDefault="00F969A1" w:rsidP="00F969A1">
      <w:pPr>
        <w:pStyle w:val="a9"/>
        <w:spacing w:before="0" w:beforeAutospacing="0" w:after="0" w:afterAutospacing="0"/>
        <w:ind w:firstLine="709"/>
        <w:jc w:val="both"/>
        <w:rPr>
          <w:b/>
          <w:color w:val="000000"/>
          <w:sz w:val="28"/>
          <w:szCs w:val="28"/>
          <w:lang w:val="kk-KZ"/>
        </w:rPr>
      </w:pPr>
      <w:r w:rsidRPr="002D2840">
        <w:rPr>
          <w:b/>
          <w:color w:val="000000"/>
          <w:sz w:val="28"/>
          <w:szCs w:val="28"/>
          <w:lang w:val="kk-KZ"/>
        </w:rPr>
        <w:t>1.1 Электр жүйелерінің жұмыс режимдері. Қалыпт</w:t>
      </w:r>
      <w:r w:rsidR="00862AFE">
        <w:rPr>
          <w:b/>
          <w:color w:val="000000"/>
          <w:sz w:val="28"/>
          <w:szCs w:val="28"/>
          <w:lang w:val="kk-KZ"/>
        </w:rPr>
        <w:t>ы емес</w:t>
      </w:r>
      <w:r w:rsidRPr="002D2840">
        <w:rPr>
          <w:b/>
          <w:color w:val="000000"/>
          <w:sz w:val="28"/>
          <w:szCs w:val="28"/>
          <w:lang w:val="kk-KZ"/>
        </w:rPr>
        <w:t xml:space="preserve"> режим және олардың </w:t>
      </w:r>
      <w:r w:rsidR="00862AFE" w:rsidRPr="002D2840">
        <w:rPr>
          <w:b/>
          <w:color w:val="000000"/>
          <w:sz w:val="28"/>
          <w:szCs w:val="28"/>
          <w:lang w:val="kk-KZ"/>
        </w:rPr>
        <w:t xml:space="preserve">басқару объектілері </w:t>
      </w:r>
      <w:r w:rsidR="00862AFE">
        <w:rPr>
          <w:b/>
          <w:color w:val="000000"/>
          <w:sz w:val="28"/>
          <w:szCs w:val="28"/>
          <w:lang w:val="kk-KZ"/>
        </w:rPr>
        <w:t xml:space="preserve">мен </w:t>
      </w:r>
      <w:r w:rsidRPr="002D2840">
        <w:rPr>
          <w:b/>
          <w:color w:val="000000"/>
          <w:sz w:val="28"/>
          <w:szCs w:val="28"/>
          <w:lang w:val="kk-KZ"/>
        </w:rPr>
        <w:t>жұмыс</w:t>
      </w:r>
      <w:r w:rsidR="00862AFE">
        <w:rPr>
          <w:b/>
          <w:color w:val="000000"/>
          <w:sz w:val="28"/>
          <w:szCs w:val="28"/>
          <w:lang w:val="kk-KZ"/>
        </w:rPr>
        <w:t>ына</w:t>
      </w:r>
      <w:r w:rsidRPr="002D2840">
        <w:rPr>
          <w:b/>
          <w:color w:val="000000"/>
          <w:sz w:val="28"/>
          <w:szCs w:val="28"/>
          <w:lang w:val="kk-KZ"/>
        </w:rPr>
        <w:t xml:space="preserve"> әсері</w:t>
      </w:r>
    </w:p>
    <w:p w:rsidR="00986E38" w:rsidRDefault="00F969A1" w:rsidP="00F969A1">
      <w:pPr>
        <w:tabs>
          <w:tab w:val="left" w:pos="709"/>
        </w:tabs>
        <w:spacing w:after="0" w:line="240" w:lineRule="auto"/>
        <w:jc w:val="both"/>
        <w:rPr>
          <w:rFonts w:ascii="Times New Roman" w:hAnsi="Times New Roman"/>
          <w:color w:val="000000"/>
          <w:sz w:val="28"/>
          <w:szCs w:val="28"/>
          <w:lang w:val="kk-KZ"/>
        </w:rPr>
      </w:pPr>
      <w:r w:rsidRPr="002D2840">
        <w:rPr>
          <w:rFonts w:ascii="Times New Roman" w:hAnsi="Times New Roman"/>
          <w:color w:val="000000"/>
          <w:sz w:val="28"/>
          <w:szCs w:val="28"/>
          <w:lang w:val="kk-KZ"/>
        </w:rPr>
        <w:tab/>
      </w:r>
      <w:r w:rsidR="00986E38">
        <w:rPr>
          <w:rFonts w:ascii="Times New Roman" w:hAnsi="Times New Roman"/>
          <w:color w:val="000000"/>
          <w:sz w:val="28"/>
          <w:szCs w:val="28"/>
          <w:lang w:val="kk-KZ"/>
        </w:rPr>
        <w:t>Ж</w:t>
      </w:r>
      <w:r w:rsidRPr="002D2840">
        <w:rPr>
          <w:rFonts w:ascii="Times New Roman" w:hAnsi="Times New Roman"/>
          <w:color w:val="000000"/>
          <w:sz w:val="28"/>
          <w:szCs w:val="28"/>
          <w:lang w:val="kk-KZ"/>
        </w:rPr>
        <w:t>ұмыста басқару объектісі (</w:t>
      </w:r>
      <w:r>
        <w:rPr>
          <w:rFonts w:ascii="Times New Roman" w:hAnsi="Times New Roman"/>
          <w:color w:val="000000"/>
          <w:sz w:val="28"/>
          <w:szCs w:val="28"/>
          <w:lang w:val="kk-KZ"/>
        </w:rPr>
        <w:t>БО</w:t>
      </w:r>
      <w:r w:rsidRPr="002D2840">
        <w:rPr>
          <w:rFonts w:ascii="Times New Roman" w:hAnsi="Times New Roman"/>
          <w:color w:val="000000"/>
          <w:sz w:val="28"/>
          <w:szCs w:val="28"/>
          <w:lang w:val="kk-KZ"/>
        </w:rPr>
        <w:t xml:space="preserve">) ретінде </w:t>
      </w:r>
      <w:r w:rsidR="00986E38" w:rsidRPr="002D2840">
        <w:rPr>
          <w:rFonts w:ascii="Times New Roman" w:hAnsi="Times New Roman"/>
          <w:color w:val="000000"/>
          <w:sz w:val="28"/>
          <w:szCs w:val="28"/>
          <w:lang w:val="kk-KZ"/>
        </w:rPr>
        <w:t xml:space="preserve">электр жүйесі </w:t>
      </w:r>
      <w:r w:rsidRPr="002D2840">
        <w:rPr>
          <w:rFonts w:ascii="Times New Roman" w:hAnsi="Times New Roman"/>
          <w:color w:val="000000"/>
          <w:sz w:val="28"/>
          <w:szCs w:val="28"/>
          <w:lang w:val="kk-KZ"/>
        </w:rPr>
        <w:t xml:space="preserve">қарастырылады. Электр жүйесі басқару объектісі ретінде электр энергиясын өндіру, түрлендіру, беру және тұтыну </w:t>
      </w:r>
      <w:r w:rsidR="00986E38">
        <w:rPr>
          <w:rFonts w:ascii="Times New Roman" w:hAnsi="Times New Roman"/>
          <w:color w:val="000000"/>
          <w:sz w:val="28"/>
          <w:szCs w:val="28"/>
          <w:lang w:val="kk-KZ"/>
        </w:rPr>
        <w:t xml:space="preserve">процестері </w:t>
      </w:r>
      <w:r w:rsidRPr="002D2840">
        <w:rPr>
          <w:rFonts w:ascii="Times New Roman" w:hAnsi="Times New Roman"/>
          <w:color w:val="000000"/>
          <w:sz w:val="28"/>
          <w:szCs w:val="28"/>
          <w:lang w:val="kk-KZ"/>
        </w:rPr>
        <w:t xml:space="preserve">жүзеге асырылатын </w:t>
      </w:r>
      <w:r w:rsidR="00986E38">
        <w:rPr>
          <w:rFonts w:ascii="Times New Roman" w:hAnsi="Times New Roman"/>
          <w:color w:val="000000"/>
          <w:sz w:val="28"/>
          <w:szCs w:val="28"/>
          <w:lang w:val="kk-KZ"/>
        </w:rPr>
        <w:t>э</w:t>
      </w:r>
      <w:r w:rsidRPr="002D2840">
        <w:rPr>
          <w:rFonts w:ascii="Times New Roman" w:hAnsi="Times New Roman"/>
          <w:color w:val="000000"/>
          <w:sz w:val="28"/>
          <w:szCs w:val="28"/>
          <w:lang w:val="kk-KZ"/>
        </w:rPr>
        <w:t xml:space="preserve">лектр энергетикасы жүйесінің шартты түрде бөлінген бөлігі болып табылады. Бұл электр жүйесінің барлық элементтері (генераторлар, трансформаторлар, электр беру желілері, электр машиналары және т.б.) қатысатын күрделі біртұтас процесс. </w:t>
      </w:r>
      <w:r w:rsidR="00986E38">
        <w:rPr>
          <w:rFonts w:ascii="Times New Roman" w:hAnsi="Times New Roman"/>
          <w:color w:val="000000"/>
          <w:sz w:val="28"/>
          <w:szCs w:val="28"/>
          <w:lang w:val="kk-KZ"/>
        </w:rPr>
        <w:t xml:space="preserve">Қарастырылып отырған </w:t>
      </w:r>
      <w:r>
        <w:rPr>
          <w:rFonts w:ascii="Times New Roman" w:hAnsi="Times New Roman"/>
          <w:color w:val="000000"/>
          <w:sz w:val="28"/>
          <w:szCs w:val="28"/>
          <w:lang w:val="kk-KZ"/>
        </w:rPr>
        <w:t>БО</w:t>
      </w:r>
      <w:r w:rsidRPr="002D2840">
        <w:rPr>
          <w:rFonts w:ascii="Times New Roman" w:hAnsi="Times New Roman"/>
          <w:color w:val="000000"/>
          <w:sz w:val="28"/>
          <w:szCs w:val="28"/>
          <w:lang w:val="kk-KZ"/>
        </w:rPr>
        <w:t xml:space="preserve"> процесінің негізгі ерекшеліктері</w:t>
      </w:r>
      <w:r w:rsidR="00986E38">
        <w:rPr>
          <w:rFonts w:ascii="Times New Roman" w:hAnsi="Times New Roman"/>
          <w:color w:val="000000"/>
          <w:sz w:val="28"/>
          <w:szCs w:val="28"/>
          <w:lang w:val="kk-KZ"/>
        </w:rPr>
        <w:t xml:space="preserve"> </w:t>
      </w:r>
      <w:r w:rsidRPr="002D2840">
        <w:rPr>
          <w:rFonts w:ascii="Times New Roman" w:hAnsi="Times New Roman"/>
          <w:color w:val="000000"/>
          <w:sz w:val="28"/>
          <w:szCs w:val="28"/>
          <w:lang w:val="kk-KZ"/>
        </w:rPr>
        <w:t>-</w:t>
      </w:r>
      <w:r w:rsidR="00986E38">
        <w:rPr>
          <w:rFonts w:ascii="Times New Roman" w:hAnsi="Times New Roman"/>
          <w:color w:val="000000"/>
          <w:sz w:val="28"/>
          <w:szCs w:val="28"/>
          <w:lang w:val="kk-KZ"/>
        </w:rPr>
        <w:t xml:space="preserve"> </w:t>
      </w:r>
      <w:r w:rsidRPr="002D2840">
        <w:rPr>
          <w:rFonts w:ascii="Times New Roman" w:hAnsi="Times New Roman"/>
          <w:color w:val="000000"/>
          <w:sz w:val="28"/>
          <w:szCs w:val="28"/>
          <w:lang w:val="kk-KZ"/>
        </w:rPr>
        <w:t xml:space="preserve">тербелістердің бір кезеңі 0,02 с </w:t>
      </w:r>
      <w:r w:rsidR="00986E38">
        <w:rPr>
          <w:rFonts w:ascii="Times New Roman" w:hAnsi="Times New Roman"/>
          <w:color w:val="000000"/>
          <w:sz w:val="28"/>
          <w:szCs w:val="28"/>
          <w:lang w:val="kk-KZ"/>
        </w:rPr>
        <w:t>аралығындағы</w:t>
      </w:r>
      <w:r w:rsidRPr="002D2840">
        <w:rPr>
          <w:rFonts w:ascii="Times New Roman" w:hAnsi="Times New Roman"/>
          <w:color w:val="000000"/>
          <w:sz w:val="28"/>
          <w:szCs w:val="28"/>
          <w:lang w:val="kk-KZ"/>
        </w:rPr>
        <w:t xml:space="preserve"> </w:t>
      </w:r>
      <w:r w:rsidR="00986E38" w:rsidRPr="002D2840">
        <w:rPr>
          <w:rFonts w:ascii="Times New Roman" w:hAnsi="Times New Roman"/>
          <w:color w:val="000000"/>
          <w:sz w:val="28"/>
          <w:szCs w:val="28"/>
          <w:lang w:val="kk-KZ"/>
        </w:rPr>
        <w:t xml:space="preserve">құбылыстардың өтпелілігі </w:t>
      </w:r>
      <w:r w:rsidRPr="002D2840">
        <w:rPr>
          <w:rFonts w:ascii="Times New Roman" w:hAnsi="Times New Roman"/>
          <w:color w:val="000000"/>
          <w:sz w:val="28"/>
          <w:szCs w:val="28"/>
          <w:lang w:val="kk-KZ"/>
        </w:rPr>
        <w:t>және сыртқы факторлардың әсерінен басқару объектісі элементтерінде әртүрлі сипаттағы зақымданулардың болуы (1.1-сурет).</w:t>
      </w:r>
    </w:p>
    <w:p w:rsidR="00F969A1" w:rsidRPr="002D2840" w:rsidRDefault="00345891" w:rsidP="00345891">
      <w:pPr>
        <w:spacing w:after="0" w:line="240" w:lineRule="auto"/>
        <w:jc w:val="both"/>
        <w:rPr>
          <w:rFonts w:ascii="Times New Roman" w:hAnsi="Times New Roman"/>
          <w:color w:val="000000"/>
          <w:sz w:val="28"/>
          <w:szCs w:val="28"/>
          <w:lang w:val="kk-KZ"/>
        </w:rPr>
      </w:pPr>
      <w:r w:rsidRPr="00345891">
        <w:rPr>
          <w:rFonts w:ascii="Times New Roman" w:hAnsi="Times New Roman"/>
          <w:noProof/>
          <w:color w:val="000000"/>
          <w:sz w:val="28"/>
          <w:szCs w:val="28"/>
        </w:rPr>
        <mc:AlternateContent>
          <mc:Choice Requires="wpg">
            <w:drawing>
              <wp:anchor distT="0" distB="0" distL="114300" distR="114300" simplePos="0" relativeHeight="251704320" behindDoc="0" locked="0" layoutInCell="1" allowOverlap="1" wp14:anchorId="51DAD13A" wp14:editId="529982FF">
                <wp:simplePos x="0" y="0"/>
                <wp:positionH relativeFrom="column">
                  <wp:posOffset>796290</wp:posOffset>
                </wp:positionH>
                <wp:positionV relativeFrom="paragraph">
                  <wp:posOffset>90805</wp:posOffset>
                </wp:positionV>
                <wp:extent cx="4237990" cy="1285875"/>
                <wp:effectExtent l="0" t="0" r="0" b="0"/>
                <wp:wrapNone/>
                <wp:docPr id="6" name="Группа 18"/>
                <wp:cNvGraphicFramePr/>
                <a:graphic xmlns:a="http://schemas.openxmlformats.org/drawingml/2006/main">
                  <a:graphicData uri="http://schemas.microsoft.com/office/word/2010/wordprocessingGroup">
                    <wpg:wgp>
                      <wpg:cNvGrpSpPr/>
                      <wpg:grpSpPr>
                        <a:xfrm>
                          <a:off x="0" y="0"/>
                          <a:ext cx="4237990" cy="1285875"/>
                          <a:chOff x="104148" y="0"/>
                          <a:chExt cx="4929667" cy="1633306"/>
                        </a:xfrm>
                      </wpg:grpSpPr>
                      <wpg:grpSp>
                        <wpg:cNvPr id="7" name="Группа 7"/>
                        <wpg:cNvGrpSpPr/>
                        <wpg:grpSpPr>
                          <a:xfrm>
                            <a:off x="104148" y="0"/>
                            <a:ext cx="4929667" cy="1415689"/>
                            <a:chOff x="104148" y="0"/>
                            <a:chExt cx="4929667" cy="1415689"/>
                          </a:xfrm>
                        </wpg:grpSpPr>
                        <wps:wsp>
                          <wps:cNvPr id="184" name="Прямоугольник 184"/>
                          <wps:cNvSpPr/>
                          <wps:spPr>
                            <a:xfrm>
                              <a:off x="1857630" y="636801"/>
                              <a:ext cx="809897" cy="66620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85" name="TextBox 4"/>
                          <wps:cNvSpPr txBox="1"/>
                          <wps:spPr>
                            <a:xfrm>
                              <a:off x="2075224" y="728300"/>
                              <a:ext cx="538205" cy="574675"/>
                            </a:xfrm>
                            <a:prstGeom prst="rect">
                              <a:avLst/>
                            </a:prstGeom>
                            <a:noFill/>
                          </wps:spPr>
                          <wps:txbx>
                            <w:txbxContent>
                              <w:p w:rsidR="002511D4" w:rsidRPr="00345891" w:rsidRDefault="002511D4" w:rsidP="00345891">
                                <w:pPr>
                                  <w:pStyle w:val="a9"/>
                                  <w:spacing w:before="0" w:beforeAutospacing="0" w:after="0" w:afterAutospacing="0"/>
                                  <w:rPr>
                                    <w:sz w:val="20"/>
                                    <w:szCs w:val="20"/>
                                  </w:rPr>
                                </w:pPr>
                                <w:r w:rsidRPr="00345891">
                                  <w:rPr>
                                    <w:color w:val="000000" w:themeColor="text1"/>
                                    <w:kern w:val="24"/>
                                    <w:sz w:val="20"/>
                                    <w:szCs w:val="20"/>
                                    <w:lang w:val="en-US"/>
                                  </w:rPr>
                                  <w:t>f(x)</w:t>
                                </w:r>
                              </w:p>
                              <w:p w:rsidR="002511D4" w:rsidRDefault="002511D4" w:rsidP="00345891">
                                <w:pPr>
                                  <w:pStyle w:val="a9"/>
                                  <w:spacing w:before="0" w:beforeAutospacing="0" w:after="0" w:afterAutospacing="0"/>
                                </w:pPr>
                                <w:r w:rsidRPr="00345891">
                                  <w:rPr>
                                    <w:color w:val="000000" w:themeColor="text1"/>
                                    <w:kern w:val="24"/>
                                    <w:sz w:val="20"/>
                                    <w:szCs w:val="20"/>
                                  </w:rPr>
                                  <w:t>БО</w:t>
                                </w:r>
                              </w:p>
                            </w:txbxContent>
                          </wps:txbx>
                          <wps:bodyPr wrap="square" rtlCol="0">
                            <a:noAutofit/>
                          </wps:bodyPr>
                        </wps:wsp>
                        <wps:wsp>
                          <wps:cNvPr id="186" name="Прямая со стрелкой 186"/>
                          <wps:cNvCnPr/>
                          <wps:spPr>
                            <a:xfrm>
                              <a:off x="1016844" y="949303"/>
                              <a:ext cx="840786"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87" name="Прямая со стрелкой 187"/>
                          <wps:cNvCnPr/>
                          <wps:spPr>
                            <a:xfrm>
                              <a:off x="2667527" y="951200"/>
                              <a:ext cx="840786"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88" name="Прямая со стрелкой 188"/>
                          <wps:cNvCnPr/>
                          <wps:spPr>
                            <a:xfrm>
                              <a:off x="2261496" y="69369"/>
                              <a:ext cx="0" cy="567432"/>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89" name="TextBox 13"/>
                          <wps:cNvSpPr txBox="1"/>
                          <wps:spPr>
                            <a:xfrm>
                              <a:off x="2249432" y="0"/>
                              <a:ext cx="985801" cy="568633"/>
                            </a:xfrm>
                            <a:prstGeom prst="rect">
                              <a:avLst/>
                            </a:prstGeom>
                            <a:noFill/>
                          </wps:spPr>
                          <wps:txbx>
                            <w:txbxContent>
                              <w:p w:rsidR="002511D4" w:rsidRPr="00345891" w:rsidRDefault="002511D4" w:rsidP="00345891">
                                <w:pPr>
                                  <w:pStyle w:val="a9"/>
                                  <w:spacing w:before="0" w:beforeAutospacing="0" w:after="0" w:afterAutospacing="0"/>
                                  <w:rPr>
                                    <w:sz w:val="20"/>
                                    <w:szCs w:val="20"/>
                                  </w:rPr>
                                </w:pPr>
                                <w:r>
                                  <w:rPr>
                                    <w:color w:val="000000" w:themeColor="text1"/>
                                    <w:kern w:val="24"/>
                                    <w:sz w:val="22"/>
                                    <w:szCs w:val="22"/>
                                  </w:rPr>
                                  <w:t xml:space="preserve">  </w:t>
                                </w:r>
                                <w:r w:rsidRPr="00345891">
                                  <w:rPr>
                                    <w:color w:val="000000" w:themeColor="text1"/>
                                    <w:kern w:val="24"/>
                                    <w:sz w:val="20"/>
                                    <w:szCs w:val="20"/>
                                  </w:rPr>
                                  <w:t>Сыртқы</w:t>
                                </w:r>
                              </w:p>
                              <w:p w:rsidR="002511D4" w:rsidRPr="00345891" w:rsidRDefault="002511D4" w:rsidP="00345891">
                                <w:pPr>
                                  <w:pStyle w:val="a9"/>
                                  <w:spacing w:before="0" w:beforeAutospacing="0" w:after="0" w:afterAutospacing="0"/>
                                  <w:rPr>
                                    <w:sz w:val="20"/>
                                    <w:szCs w:val="20"/>
                                  </w:rPr>
                                </w:pPr>
                                <w:r w:rsidRPr="00345891">
                                  <w:rPr>
                                    <w:color w:val="000000" w:themeColor="text1"/>
                                    <w:kern w:val="24"/>
                                    <w:sz w:val="20"/>
                                    <w:szCs w:val="20"/>
                                  </w:rPr>
                                  <w:t xml:space="preserve"> факторлар</w:t>
                                </w:r>
                              </w:p>
                            </w:txbxContent>
                          </wps:txbx>
                          <wps:bodyPr wrap="square" rtlCol="0">
                            <a:noAutofit/>
                          </wps:bodyPr>
                        </wps:wsp>
                        <wps:wsp>
                          <wps:cNvPr id="190" name="TextBox 14"/>
                          <wps:cNvSpPr txBox="1"/>
                          <wps:spPr>
                            <a:xfrm>
                              <a:off x="104148" y="709223"/>
                              <a:ext cx="1528980" cy="706466"/>
                            </a:xfrm>
                            <a:prstGeom prst="rect">
                              <a:avLst/>
                            </a:prstGeom>
                            <a:noFill/>
                          </wps:spPr>
                          <wps:txbx>
                            <w:txbxContent>
                              <w:p w:rsidR="002511D4" w:rsidRPr="00345891" w:rsidRDefault="002511D4" w:rsidP="00345891">
                                <w:pPr>
                                  <w:pStyle w:val="a9"/>
                                  <w:spacing w:before="0" w:beforeAutospacing="0" w:after="0" w:afterAutospacing="0"/>
                                  <w:rPr>
                                    <w:sz w:val="20"/>
                                    <w:szCs w:val="20"/>
                                  </w:rPr>
                                </w:pPr>
                                <w:r w:rsidRPr="00345891">
                                  <w:rPr>
                                    <w:color w:val="000000" w:themeColor="text1"/>
                                    <w:kern w:val="24"/>
                                    <w:sz w:val="20"/>
                                    <w:szCs w:val="20"/>
                                  </w:rPr>
                                  <w:t>Кірме параметрлер</w:t>
                                </w:r>
                              </w:p>
                              <w:p w:rsidR="002511D4" w:rsidRPr="00345891" w:rsidRDefault="002511D4" w:rsidP="00345891">
                                <w:pPr>
                                  <w:pStyle w:val="a9"/>
                                  <w:spacing w:before="0" w:beforeAutospacing="0" w:after="0" w:afterAutospacing="0"/>
                                  <w:rPr>
                                    <w:sz w:val="20"/>
                                    <w:szCs w:val="20"/>
                                  </w:rPr>
                                </w:pPr>
                                <w:r w:rsidRPr="00345891">
                                  <w:rPr>
                                    <w:color w:val="000000" w:themeColor="text1"/>
                                    <w:kern w:val="24"/>
                                    <w:sz w:val="20"/>
                                    <w:szCs w:val="20"/>
                                  </w:rPr>
                                  <w:t>(шамалар, мәндер)</w:t>
                                </w:r>
                              </w:p>
                            </w:txbxContent>
                          </wps:txbx>
                          <wps:bodyPr wrap="square" rtlCol="0">
                            <a:noAutofit/>
                          </wps:bodyPr>
                        </wps:wsp>
                        <wps:wsp>
                          <wps:cNvPr id="191" name="TextBox 15"/>
                          <wps:cNvSpPr txBox="1"/>
                          <wps:spPr>
                            <a:xfrm>
                              <a:off x="3378784" y="704399"/>
                              <a:ext cx="1655031" cy="477470"/>
                            </a:xfrm>
                            <a:prstGeom prst="rect">
                              <a:avLst/>
                            </a:prstGeom>
                            <a:noFill/>
                          </wps:spPr>
                          <wps:txbx>
                            <w:txbxContent>
                              <w:p w:rsidR="002511D4" w:rsidRPr="00345891" w:rsidRDefault="002511D4" w:rsidP="00345891">
                                <w:pPr>
                                  <w:pStyle w:val="a9"/>
                                  <w:spacing w:before="0" w:beforeAutospacing="0" w:after="0" w:afterAutospacing="0"/>
                                  <w:rPr>
                                    <w:sz w:val="20"/>
                                    <w:szCs w:val="20"/>
                                  </w:rPr>
                                </w:pPr>
                                <w:r w:rsidRPr="00345891">
                                  <w:rPr>
                                    <w:color w:val="000000" w:themeColor="text1"/>
                                    <w:kern w:val="24"/>
                                    <w:sz w:val="20"/>
                                    <w:szCs w:val="20"/>
                                  </w:rPr>
                                  <w:t>Шықпа параметрлер</w:t>
                                </w:r>
                              </w:p>
                              <w:p w:rsidR="002511D4" w:rsidRPr="00345891" w:rsidRDefault="002511D4" w:rsidP="00345891">
                                <w:pPr>
                                  <w:pStyle w:val="a9"/>
                                  <w:spacing w:before="0" w:beforeAutospacing="0" w:after="0" w:afterAutospacing="0"/>
                                  <w:rPr>
                                    <w:sz w:val="20"/>
                                    <w:szCs w:val="20"/>
                                  </w:rPr>
                                </w:pPr>
                                <w:r w:rsidRPr="00345891">
                                  <w:rPr>
                                    <w:color w:val="000000" w:themeColor="text1"/>
                                    <w:kern w:val="24"/>
                                    <w:sz w:val="20"/>
                                    <w:szCs w:val="20"/>
                                  </w:rPr>
                                  <w:t>(шамалар, мәндер)</w:t>
                                </w:r>
                              </w:p>
                            </w:txbxContent>
                          </wps:txbx>
                          <wps:bodyPr wrap="square" rtlCol="0">
                            <a:noAutofit/>
                          </wps:bodyPr>
                        </wps:wsp>
                      </wpg:grpSp>
                      <wps:wsp>
                        <wps:cNvPr id="192" name="TextBox 17"/>
                        <wps:cNvSpPr txBox="1"/>
                        <wps:spPr>
                          <a:xfrm>
                            <a:off x="2075224" y="1286050"/>
                            <a:ext cx="538205" cy="347256"/>
                          </a:xfrm>
                          <a:prstGeom prst="rect">
                            <a:avLst/>
                          </a:prstGeom>
                          <a:noFill/>
                        </wps:spPr>
                        <wps:txbx>
                          <w:txbxContent>
                            <w:p w:rsidR="002511D4" w:rsidRDefault="002511D4" w:rsidP="00345891">
                              <w:pPr>
                                <w:pStyle w:val="a9"/>
                                <w:spacing w:before="0" w:beforeAutospacing="0" w:after="0" w:afterAutospacing="0"/>
                              </w:pPr>
                              <w:r w:rsidRPr="00345891">
                                <w:rPr>
                                  <w:color w:val="000000" w:themeColor="text1"/>
                                  <w:kern w:val="24"/>
                                  <w:sz w:val="20"/>
                                  <w:szCs w:val="20"/>
                                </w:rPr>
                                <w:t>ЭЖ</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51DAD13A" id="Группа 18" o:spid="_x0000_s1026" style="position:absolute;left:0;text-align:left;margin-left:62.7pt;margin-top:7.15pt;width:333.7pt;height:101.25pt;z-index:251704320;mso-width-relative:margin;mso-height-relative:margin" coordorigin="1041" coordsize="49296,163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">
                <v:group id="Группа 7" o:spid="_x0000_s1027" style="position:absolute;left:1041;width:49297;height:14156" coordorigin="1041" coordsize="49296,14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">
                  <v:rect id="Прямоугольник 184" o:spid="_x0000_s1028" style="position:absolute;left:18576;top:6368;width:8099;height:66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" filled="f" strokecolor="black [3213]" strokeweight="1pt"/>
                  <v:shapetype id="_x0000_t202" coordsize="21600,21600" o:spt="202" path="m,l,21600r21600,l21600,xe">
                    <v:stroke joinstyle="miter"/>
                    <v:path gradientshapeok="t" o:connecttype="rect"/>
                  </v:shapetype>
                  <v:shape id="TextBox 4" o:spid="_x0000_s1029" type="#_x0000_t202" style="position:absolute;left:20752;top:7283;width:5382;height:5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" filled="f" stroked="f">
                    <v:textbox>
                      <w:txbxContent>
                        <w:p w:rsidR="002511D4" w:rsidRPr="00345891" w:rsidRDefault="002511D4" w:rsidP="00345891">
                          <w:pPr>
                            <w:pStyle w:val="a9"/>
                            <w:spacing w:before="0" w:beforeAutospacing="0" w:after="0" w:afterAutospacing="0"/>
                            <w:rPr>
                              <w:sz w:val="20"/>
                              <w:szCs w:val="20"/>
                            </w:rPr>
                          </w:pPr>
                          <w:r w:rsidRPr="00345891">
                            <w:rPr>
                              <w:color w:val="000000" w:themeColor="text1"/>
                              <w:kern w:val="24"/>
                              <w:sz w:val="20"/>
                              <w:szCs w:val="20"/>
                              <w:lang w:val="en-US"/>
                            </w:rPr>
                            <w:t>f(x)</w:t>
                          </w:r>
                        </w:p>
                        <w:p w:rsidR="002511D4" w:rsidRDefault="002511D4" w:rsidP="00345891">
                          <w:pPr>
                            <w:pStyle w:val="a9"/>
                            <w:spacing w:before="0" w:beforeAutospacing="0" w:after="0" w:afterAutospacing="0"/>
                          </w:pPr>
                          <w:r w:rsidRPr="00345891">
                            <w:rPr>
                              <w:color w:val="000000" w:themeColor="text1"/>
                              <w:kern w:val="24"/>
                              <w:sz w:val="20"/>
                              <w:szCs w:val="20"/>
                            </w:rPr>
                            <w:t>БО</w:t>
                          </w:r>
                        </w:p>
                      </w:txbxContent>
                    </v:textbox>
                  </v:shape>
                  <v:shapetype id="_x0000_t32" coordsize="21600,21600" o:spt="32" o:oned="t" path="m,l21600,21600e" filled="f">
                    <v:path arrowok="t" fillok="f" o:connecttype="none"/>
                    <o:lock v:ext="edit" shapetype="t"/>
                  </v:shapetype>
                  <v:shape id="Прямая со стрелкой 186" o:spid="_x0000_s1030" type="#_x0000_t32" style="position:absolute;left:10168;top:9493;width:840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" strokecolor="black [3213]" strokeweight=".5pt">
                    <v:stroke endarrow="block" joinstyle="miter"/>
                  </v:shape>
                  <v:shape id="Прямая со стрелкой 187" o:spid="_x0000_s1031" type="#_x0000_t32" style="position:absolute;left:26675;top:9512;width:840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" strokecolor="black [3213]" strokeweight=".5pt">
                    <v:stroke endarrow="block" joinstyle="miter"/>
                  </v:shape>
                  <v:shape id="Прямая со стрелкой 188" o:spid="_x0000_s1032" type="#_x0000_t32" style="position:absolute;left:22614;top:693;width:0;height:567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" strokecolor="black [3213]" strokeweight=".5pt">
                    <v:stroke endarrow="block" joinstyle="miter"/>
                  </v:shape>
                  <v:shape id="TextBox 13" o:spid="_x0000_s1033" type="#_x0000_t202" style="position:absolute;left:22494;width:9858;height:56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" filled="f" stroked="f">
                    <v:textbox>
                      <w:txbxContent>
                        <w:p w:rsidR="002511D4" w:rsidRPr="00345891" w:rsidRDefault="002511D4" w:rsidP="00345891">
                          <w:pPr>
                            <w:pStyle w:val="a9"/>
                            <w:spacing w:before="0" w:beforeAutospacing="0" w:after="0" w:afterAutospacing="0"/>
                            <w:rPr>
                              <w:sz w:val="20"/>
                              <w:szCs w:val="20"/>
                            </w:rPr>
                          </w:pPr>
                          <w:r>
                            <w:rPr>
                              <w:color w:val="000000" w:themeColor="text1"/>
                              <w:kern w:val="24"/>
                              <w:sz w:val="22"/>
                              <w:szCs w:val="22"/>
                            </w:rPr>
                            <w:t xml:space="preserve">  </w:t>
                          </w:r>
                          <w:r w:rsidRPr="00345891">
                            <w:rPr>
                              <w:color w:val="000000" w:themeColor="text1"/>
                              <w:kern w:val="24"/>
                              <w:sz w:val="20"/>
                              <w:szCs w:val="20"/>
                            </w:rPr>
                            <w:t>Сыртқы</w:t>
                          </w:r>
                        </w:p>
                        <w:p w:rsidR="002511D4" w:rsidRPr="00345891" w:rsidRDefault="002511D4" w:rsidP="00345891">
                          <w:pPr>
                            <w:pStyle w:val="a9"/>
                            <w:spacing w:before="0" w:beforeAutospacing="0" w:after="0" w:afterAutospacing="0"/>
                            <w:rPr>
                              <w:sz w:val="20"/>
                              <w:szCs w:val="20"/>
                            </w:rPr>
                          </w:pPr>
                          <w:r w:rsidRPr="00345891">
                            <w:rPr>
                              <w:color w:val="000000" w:themeColor="text1"/>
                              <w:kern w:val="24"/>
                              <w:sz w:val="20"/>
                              <w:szCs w:val="20"/>
                            </w:rPr>
                            <w:t xml:space="preserve"> факторлар</w:t>
                          </w:r>
                        </w:p>
                      </w:txbxContent>
                    </v:textbox>
                  </v:shape>
                  <v:shape id="TextBox 14" o:spid="_x0000_s1034" type="#_x0000_t202" style="position:absolute;left:1041;top:7092;width:15290;height:7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" filled="f" stroked="f">
                    <v:textbox>
                      <w:txbxContent>
                        <w:p w:rsidR="002511D4" w:rsidRPr="00345891" w:rsidRDefault="002511D4" w:rsidP="00345891">
                          <w:pPr>
                            <w:pStyle w:val="a9"/>
                            <w:spacing w:before="0" w:beforeAutospacing="0" w:after="0" w:afterAutospacing="0"/>
                            <w:rPr>
                              <w:sz w:val="20"/>
                              <w:szCs w:val="20"/>
                            </w:rPr>
                          </w:pPr>
                          <w:r w:rsidRPr="00345891">
                            <w:rPr>
                              <w:color w:val="000000" w:themeColor="text1"/>
                              <w:kern w:val="24"/>
                              <w:sz w:val="20"/>
                              <w:szCs w:val="20"/>
                            </w:rPr>
                            <w:t>Кірме параметрлер</w:t>
                          </w:r>
                        </w:p>
                        <w:p w:rsidR="002511D4" w:rsidRPr="00345891" w:rsidRDefault="002511D4" w:rsidP="00345891">
                          <w:pPr>
                            <w:pStyle w:val="a9"/>
                            <w:spacing w:before="0" w:beforeAutospacing="0" w:after="0" w:afterAutospacing="0"/>
                            <w:rPr>
                              <w:sz w:val="20"/>
                              <w:szCs w:val="20"/>
                            </w:rPr>
                          </w:pPr>
                          <w:r w:rsidRPr="00345891">
                            <w:rPr>
                              <w:color w:val="000000" w:themeColor="text1"/>
                              <w:kern w:val="24"/>
                              <w:sz w:val="20"/>
                              <w:szCs w:val="20"/>
                            </w:rPr>
                            <w:t>(шамалар, мәндер)</w:t>
                          </w:r>
                        </w:p>
                      </w:txbxContent>
                    </v:textbox>
                  </v:shape>
                  <v:shape id="TextBox 15" o:spid="_x0000_s1035" type="#_x0000_t202" style="position:absolute;left:33787;top:7043;width:16551;height:47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" filled="f" stroked="f">
                    <v:textbox>
                      <w:txbxContent>
                        <w:p w:rsidR="002511D4" w:rsidRPr="00345891" w:rsidRDefault="002511D4" w:rsidP="00345891">
                          <w:pPr>
                            <w:pStyle w:val="a9"/>
                            <w:spacing w:before="0" w:beforeAutospacing="0" w:after="0" w:afterAutospacing="0"/>
                            <w:rPr>
                              <w:sz w:val="20"/>
                              <w:szCs w:val="20"/>
                            </w:rPr>
                          </w:pPr>
                          <w:r w:rsidRPr="00345891">
                            <w:rPr>
                              <w:color w:val="000000" w:themeColor="text1"/>
                              <w:kern w:val="24"/>
                              <w:sz w:val="20"/>
                              <w:szCs w:val="20"/>
                            </w:rPr>
                            <w:t>Шықпа параметрлер</w:t>
                          </w:r>
                        </w:p>
                        <w:p w:rsidR="002511D4" w:rsidRPr="00345891" w:rsidRDefault="002511D4" w:rsidP="00345891">
                          <w:pPr>
                            <w:pStyle w:val="a9"/>
                            <w:spacing w:before="0" w:beforeAutospacing="0" w:after="0" w:afterAutospacing="0"/>
                            <w:rPr>
                              <w:sz w:val="20"/>
                              <w:szCs w:val="20"/>
                            </w:rPr>
                          </w:pPr>
                          <w:r w:rsidRPr="00345891">
                            <w:rPr>
                              <w:color w:val="000000" w:themeColor="text1"/>
                              <w:kern w:val="24"/>
                              <w:sz w:val="20"/>
                              <w:szCs w:val="20"/>
                            </w:rPr>
                            <w:t>(шамалар, мәндер)</w:t>
                          </w:r>
                        </w:p>
                      </w:txbxContent>
                    </v:textbox>
                  </v:shape>
                </v:group>
                <v:shape id="TextBox 17" o:spid="_x0000_s1036" type="#_x0000_t202" style="position:absolute;left:20752;top:12860;width:5382;height:3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" filled="f" stroked="f">
                  <v:textbox>
                    <w:txbxContent>
                      <w:p w:rsidR="002511D4" w:rsidRDefault="002511D4" w:rsidP="00345891">
                        <w:pPr>
                          <w:pStyle w:val="a9"/>
                          <w:spacing w:before="0" w:beforeAutospacing="0" w:after="0" w:afterAutospacing="0"/>
                        </w:pPr>
                        <w:r w:rsidRPr="00345891">
                          <w:rPr>
                            <w:color w:val="000000" w:themeColor="text1"/>
                            <w:kern w:val="24"/>
                            <w:sz w:val="20"/>
                            <w:szCs w:val="20"/>
                          </w:rPr>
                          <w:t>ЭЖ</w:t>
                        </w:r>
                      </w:p>
                    </w:txbxContent>
                  </v:textbox>
                </v:shape>
              </v:group>
            </w:pict>
          </mc:Fallback>
        </mc:AlternateContent>
      </w:r>
    </w:p>
    <w:p w:rsidR="00F969A1" w:rsidRPr="00345891" w:rsidRDefault="00F969A1" w:rsidP="00F969A1">
      <w:pPr>
        <w:spacing w:after="0" w:line="240" w:lineRule="auto"/>
        <w:ind w:firstLine="1985"/>
        <w:jc w:val="both"/>
        <w:rPr>
          <w:rFonts w:ascii="Times New Roman" w:hAnsi="Times New Roman"/>
          <w:color w:val="000000"/>
          <w:sz w:val="28"/>
          <w:szCs w:val="28"/>
          <w:lang w:val="kk-KZ"/>
        </w:rPr>
      </w:pPr>
    </w:p>
    <w:p w:rsidR="00345891" w:rsidRPr="00345891" w:rsidRDefault="00345891" w:rsidP="00F969A1">
      <w:pPr>
        <w:spacing w:after="0" w:line="240" w:lineRule="auto"/>
        <w:ind w:firstLine="709"/>
        <w:jc w:val="center"/>
        <w:rPr>
          <w:rFonts w:ascii="Times New Roman" w:hAnsi="Times New Roman"/>
          <w:color w:val="000000"/>
          <w:sz w:val="28"/>
          <w:szCs w:val="28"/>
          <w:lang w:val="kk-KZ"/>
        </w:rPr>
      </w:pPr>
    </w:p>
    <w:p w:rsidR="00345891" w:rsidRPr="00345891" w:rsidRDefault="00345891" w:rsidP="00F969A1">
      <w:pPr>
        <w:spacing w:after="0" w:line="240" w:lineRule="auto"/>
        <w:ind w:firstLine="709"/>
        <w:jc w:val="center"/>
        <w:rPr>
          <w:rFonts w:ascii="Times New Roman" w:hAnsi="Times New Roman"/>
          <w:color w:val="000000"/>
          <w:sz w:val="28"/>
          <w:szCs w:val="28"/>
          <w:lang w:val="kk-KZ"/>
        </w:rPr>
      </w:pPr>
    </w:p>
    <w:p w:rsidR="00345891" w:rsidRPr="00345891" w:rsidRDefault="00345891" w:rsidP="00F969A1">
      <w:pPr>
        <w:spacing w:after="0" w:line="240" w:lineRule="auto"/>
        <w:ind w:firstLine="709"/>
        <w:jc w:val="center"/>
        <w:rPr>
          <w:rFonts w:ascii="Times New Roman" w:hAnsi="Times New Roman"/>
          <w:color w:val="000000"/>
          <w:sz w:val="28"/>
          <w:szCs w:val="28"/>
          <w:lang w:val="kk-KZ"/>
        </w:rPr>
      </w:pPr>
    </w:p>
    <w:p w:rsidR="00345891" w:rsidRPr="00345891" w:rsidRDefault="00345891" w:rsidP="00F969A1">
      <w:pPr>
        <w:spacing w:after="0" w:line="240" w:lineRule="auto"/>
        <w:ind w:firstLine="709"/>
        <w:jc w:val="center"/>
        <w:rPr>
          <w:rFonts w:ascii="Times New Roman" w:hAnsi="Times New Roman"/>
          <w:color w:val="000000"/>
          <w:sz w:val="28"/>
          <w:szCs w:val="28"/>
          <w:lang w:val="kk-KZ"/>
        </w:rPr>
      </w:pPr>
    </w:p>
    <w:p w:rsidR="00345891" w:rsidRPr="00345891" w:rsidRDefault="00345891" w:rsidP="00345891">
      <w:pPr>
        <w:spacing w:after="0" w:line="240" w:lineRule="auto"/>
        <w:rPr>
          <w:rFonts w:ascii="Times New Roman" w:hAnsi="Times New Roman"/>
          <w:color w:val="000000"/>
          <w:sz w:val="28"/>
          <w:szCs w:val="28"/>
          <w:lang w:val="kk-KZ"/>
        </w:rPr>
      </w:pPr>
    </w:p>
    <w:p w:rsidR="00F969A1" w:rsidRPr="007F438F" w:rsidRDefault="00F969A1" w:rsidP="00F969A1">
      <w:pPr>
        <w:spacing w:after="0" w:line="240" w:lineRule="auto"/>
        <w:ind w:firstLine="709"/>
        <w:jc w:val="center"/>
        <w:rPr>
          <w:rFonts w:ascii="Times New Roman" w:hAnsi="Times New Roman"/>
          <w:color w:val="000000"/>
          <w:sz w:val="28"/>
          <w:szCs w:val="28"/>
          <w:lang w:val="kk-KZ"/>
        </w:rPr>
      </w:pPr>
      <w:r w:rsidRPr="007F438F">
        <w:rPr>
          <w:rFonts w:ascii="Times New Roman" w:hAnsi="Times New Roman"/>
          <w:color w:val="000000"/>
          <w:sz w:val="28"/>
          <w:szCs w:val="28"/>
          <w:lang w:val="kk-KZ"/>
        </w:rPr>
        <w:t>Сурет 1.1</w:t>
      </w:r>
      <w:r>
        <w:rPr>
          <w:rFonts w:ascii="Times New Roman" w:hAnsi="Times New Roman"/>
          <w:color w:val="000000"/>
          <w:sz w:val="28"/>
          <w:szCs w:val="28"/>
          <w:lang w:val="kk-KZ"/>
        </w:rPr>
        <w:t xml:space="preserve"> -</w:t>
      </w:r>
      <w:r w:rsidRPr="007F438F">
        <w:rPr>
          <w:rFonts w:ascii="Times New Roman" w:hAnsi="Times New Roman"/>
          <w:color w:val="000000"/>
          <w:sz w:val="28"/>
          <w:szCs w:val="28"/>
          <w:lang w:val="kk-KZ"/>
        </w:rPr>
        <w:t xml:space="preserve"> Басқару объектісінің схемасы</w:t>
      </w:r>
    </w:p>
    <w:p w:rsidR="00F969A1" w:rsidRPr="007F438F" w:rsidRDefault="00F969A1" w:rsidP="00F969A1">
      <w:pPr>
        <w:spacing w:after="0" w:line="240" w:lineRule="auto"/>
        <w:ind w:firstLine="1701"/>
        <w:jc w:val="both"/>
        <w:rPr>
          <w:rFonts w:ascii="Times New Roman" w:hAnsi="Times New Roman"/>
          <w:color w:val="000000"/>
          <w:sz w:val="28"/>
          <w:szCs w:val="28"/>
          <w:lang w:val="kk-KZ"/>
        </w:rPr>
      </w:pPr>
    </w:p>
    <w:p w:rsidR="00F969A1" w:rsidRDefault="00F969A1" w:rsidP="00F969A1">
      <w:pPr>
        <w:spacing w:after="0" w:line="240" w:lineRule="auto"/>
        <w:ind w:firstLine="709"/>
        <w:jc w:val="both"/>
        <w:rPr>
          <w:rFonts w:ascii="Times New Roman" w:hAnsi="Times New Roman"/>
          <w:color w:val="000000"/>
          <w:sz w:val="28"/>
          <w:szCs w:val="28"/>
          <w:lang w:val="kk-KZ"/>
        </w:rPr>
      </w:pPr>
      <w:r w:rsidRPr="007F438F">
        <w:rPr>
          <w:rFonts w:ascii="Times New Roman" w:hAnsi="Times New Roman"/>
          <w:color w:val="000000"/>
          <w:sz w:val="28"/>
          <w:szCs w:val="28"/>
          <w:lang w:val="kk-KZ"/>
        </w:rPr>
        <w:t xml:space="preserve">Электр энергиясын өндіру және </w:t>
      </w:r>
      <w:r w:rsidR="00986E38">
        <w:rPr>
          <w:rFonts w:ascii="Times New Roman" w:hAnsi="Times New Roman"/>
          <w:color w:val="000000"/>
          <w:sz w:val="28"/>
          <w:szCs w:val="28"/>
          <w:lang w:val="kk-KZ"/>
        </w:rPr>
        <w:t>жеткізу</w:t>
      </w:r>
      <w:r w:rsidRPr="007F438F">
        <w:rPr>
          <w:rFonts w:ascii="Times New Roman" w:hAnsi="Times New Roman"/>
          <w:color w:val="000000"/>
          <w:sz w:val="28"/>
          <w:szCs w:val="28"/>
          <w:lang w:val="kk-KZ"/>
        </w:rPr>
        <w:t xml:space="preserve"> процесі соншалықты динамикалық және үнемі ішкі</w:t>
      </w:r>
      <w:r w:rsidR="00986E38">
        <w:rPr>
          <w:rFonts w:ascii="Times New Roman" w:hAnsi="Times New Roman"/>
          <w:color w:val="000000"/>
          <w:sz w:val="28"/>
          <w:szCs w:val="28"/>
          <w:lang w:val="kk-KZ"/>
        </w:rPr>
        <w:t xml:space="preserve">, </w:t>
      </w:r>
      <w:r w:rsidRPr="007F438F">
        <w:rPr>
          <w:rFonts w:ascii="Times New Roman" w:hAnsi="Times New Roman"/>
          <w:color w:val="000000"/>
          <w:sz w:val="28"/>
          <w:szCs w:val="28"/>
          <w:lang w:val="kk-KZ"/>
        </w:rPr>
        <w:t xml:space="preserve">сыртқы әсерлерге ұшырайды, сондықтан автоматты басқарусыз оның жұмыс істеуі мүмкін емес. Оның өндірілетін және кездейсоқ өзгеретін жүктеме қуатының әр сәтіндегі </w:t>
      </w:r>
      <w:r w:rsidR="00986E38">
        <w:rPr>
          <w:rFonts w:ascii="Times New Roman" w:hAnsi="Times New Roman"/>
          <w:color w:val="000000"/>
          <w:sz w:val="28"/>
          <w:szCs w:val="28"/>
          <w:lang w:val="kk-KZ"/>
        </w:rPr>
        <w:t>тепе-</w:t>
      </w:r>
      <w:r w:rsidRPr="007F438F">
        <w:rPr>
          <w:rFonts w:ascii="Times New Roman" w:hAnsi="Times New Roman"/>
          <w:color w:val="000000"/>
          <w:sz w:val="28"/>
          <w:szCs w:val="28"/>
          <w:lang w:val="kk-KZ"/>
        </w:rPr>
        <w:t>теңді</w:t>
      </w:r>
      <w:r w:rsidR="00986E38">
        <w:rPr>
          <w:rFonts w:ascii="Times New Roman" w:hAnsi="Times New Roman"/>
          <w:color w:val="000000"/>
          <w:sz w:val="28"/>
          <w:szCs w:val="28"/>
          <w:lang w:val="kk-KZ"/>
        </w:rPr>
        <w:t>гі</w:t>
      </w:r>
      <w:r w:rsidRPr="007F438F">
        <w:rPr>
          <w:rFonts w:ascii="Times New Roman" w:hAnsi="Times New Roman"/>
          <w:color w:val="000000"/>
          <w:sz w:val="28"/>
          <w:szCs w:val="28"/>
          <w:lang w:val="kk-KZ"/>
        </w:rPr>
        <w:t>, мезгіл-мезгіл пайда болатын қысқа тұйықталу (</w:t>
      </w:r>
      <w:r>
        <w:rPr>
          <w:rFonts w:ascii="Times New Roman" w:hAnsi="Times New Roman"/>
          <w:color w:val="000000"/>
          <w:sz w:val="28"/>
          <w:szCs w:val="28"/>
          <w:lang w:val="kk-KZ"/>
        </w:rPr>
        <w:t>ҚТ</w:t>
      </w:r>
      <w:r w:rsidR="00986E38" w:rsidRPr="007F438F">
        <w:rPr>
          <w:rFonts w:ascii="Times New Roman" w:hAnsi="Times New Roman"/>
          <w:color w:val="000000"/>
          <w:sz w:val="28"/>
          <w:szCs w:val="28"/>
          <w:lang w:val="kk-KZ"/>
        </w:rPr>
        <w:t>), электрмагниттік және электр</w:t>
      </w:r>
      <w:r w:rsidRPr="007F438F">
        <w:rPr>
          <w:rFonts w:ascii="Times New Roman" w:hAnsi="Times New Roman"/>
          <w:color w:val="000000"/>
          <w:sz w:val="28"/>
          <w:szCs w:val="28"/>
          <w:lang w:val="kk-KZ"/>
        </w:rPr>
        <w:t>механикалық өтпелі процестердің жоғары өтпелілігі сияқты ерекшеліктері электр энергетикасы қалыптасуының алғашқы кезеңінде автоматты басқарудың техникалық құралдарының дамуына әкелді. Автоматты деп адамның тікелей қатысуынсыз жалпы электр энергиясын өндіру, беру және тұтыну процесін басқару түсініледі. Қазіргі кезеңде автоматты басқару жекелеген электр энергетикалық объектілермен және олардың өзара әрекеттесетін жиынтықтарымен жүзеге асырылады. Тұтастай алғанда электр энергиясын өндіру және беру процесін басқару әлі де адамның кейбір араласуымен ғана мүмкін болады, мысалы, электр жүйесінің (Э</w:t>
      </w:r>
      <w:r w:rsidR="006B56C7">
        <w:rPr>
          <w:rFonts w:ascii="Times New Roman" w:hAnsi="Times New Roman"/>
          <w:color w:val="000000"/>
          <w:sz w:val="28"/>
          <w:szCs w:val="28"/>
          <w:lang w:val="kk-KZ"/>
        </w:rPr>
        <w:t>Ж</w:t>
      </w:r>
      <w:r w:rsidRPr="007F438F">
        <w:rPr>
          <w:rFonts w:ascii="Times New Roman" w:hAnsi="Times New Roman"/>
          <w:color w:val="000000"/>
          <w:sz w:val="28"/>
          <w:szCs w:val="28"/>
          <w:lang w:val="kk-KZ"/>
        </w:rPr>
        <w:t>) диспетчері. Мұндай басқару автоматтандырылған деп аталады. Ол диспетчерлік басқарудың автоматтандырылған жүйесімен жүзеге асырылады, оның ең маңызды бөлігі Э</w:t>
      </w:r>
      <w:r w:rsidR="006B56C7">
        <w:rPr>
          <w:rFonts w:ascii="Times New Roman" w:hAnsi="Times New Roman"/>
          <w:color w:val="000000"/>
          <w:sz w:val="28"/>
          <w:szCs w:val="28"/>
          <w:lang w:val="kk-KZ"/>
        </w:rPr>
        <w:t>Ж</w:t>
      </w:r>
      <w:r w:rsidRPr="007F438F">
        <w:rPr>
          <w:rFonts w:ascii="Times New Roman" w:hAnsi="Times New Roman"/>
          <w:color w:val="000000"/>
          <w:sz w:val="28"/>
          <w:szCs w:val="28"/>
          <w:lang w:val="kk-KZ"/>
        </w:rPr>
        <w:t xml:space="preserve"> диспетчерлік пунктінде орналасқан басқару </w:t>
      </w:r>
      <w:r w:rsidR="006B56C7">
        <w:rPr>
          <w:rFonts w:ascii="Times New Roman" w:hAnsi="Times New Roman"/>
          <w:color w:val="000000"/>
          <w:sz w:val="28"/>
          <w:szCs w:val="28"/>
          <w:lang w:val="kk-KZ"/>
        </w:rPr>
        <w:t>е</w:t>
      </w:r>
      <w:r w:rsidRPr="007F438F">
        <w:rPr>
          <w:rFonts w:ascii="Times New Roman" w:hAnsi="Times New Roman"/>
          <w:color w:val="000000"/>
          <w:sz w:val="28"/>
          <w:szCs w:val="28"/>
          <w:lang w:val="kk-KZ"/>
        </w:rPr>
        <w:t xml:space="preserve">септеу кешені болып табылады [2]. </w:t>
      </w:r>
    </w:p>
    <w:p w:rsidR="00F969A1" w:rsidRDefault="00F969A1" w:rsidP="00F969A1">
      <w:pPr>
        <w:spacing w:after="0" w:line="240" w:lineRule="auto"/>
        <w:ind w:firstLine="709"/>
        <w:jc w:val="both"/>
        <w:rPr>
          <w:rFonts w:ascii="Times New Roman" w:hAnsi="Times New Roman"/>
          <w:color w:val="000000"/>
          <w:sz w:val="28"/>
          <w:szCs w:val="28"/>
          <w:lang w:val="kk-KZ"/>
        </w:rPr>
      </w:pPr>
      <w:r w:rsidRPr="00D6407C">
        <w:rPr>
          <w:rFonts w:ascii="Times New Roman" w:hAnsi="Times New Roman"/>
          <w:color w:val="000000"/>
          <w:sz w:val="28"/>
          <w:szCs w:val="28"/>
          <w:lang w:val="kk-KZ"/>
        </w:rPr>
        <w:lastRenderedPageBreak/>
        <w:t>Автоматты басқару (</w:t>
      </w:r>
      <w:r>
        <w:rPr>
          <w:rFonts w:ascii="Times New Roman" w:hAnsi="Times New Roman"/>
          <w:color w:val="000000"/>
          <w:sz w:val="28"/>
          <w:szCs w:val="28"/>
          <w:lang w:val="kk-KZ"/>
        </w:rPr>
        <w:t>А</w:t>
      </w:r>
      <w:r w:rsidR="006B56C7">
        <w:rPr>
          <w:rFonts w:ascii="Times New Roman" w:hAnsi="Times New Roman"/>
          <w:color w:val="000000"/>
          <w:sz w:val="28"/>
          <w:szCs w:val="28"/>
          <w:lang w:val="kk-KZ"/>
        </w:rPr>
        <w:t>Б</w:t>
      </w:r>
      <w:r w:rsidRPr="00D6407C">
        <w:rPr>
          <w:rFonts w:ascii="Times New Roman" w:hAnsi="Times New Roman"/>
          <w:color w:val="000000"/>
          <w:sz w:val="28"/>
          <w:szCs w:val="28"/>
          <w:lang w:val="kk-KZ"/>
        </w:rPr>
        <w:t>) басқарылатын электр объектілерінің қасиеттері, олардың күйлері мен жұмыс режимдері туралы, режимдік параметрлермен сипатталатын және ЭЖ-дегі жағымсыз әсерлер нәтижесінде пайда болатын жағдайлар туралы</w:t>
      </w:r>
      <w:r w:rsidR="006B56C7" w:rsidRPr="006B56C7">
        <w:rPr>
          <w:rFonts w:ascii="Times New Roman" w:hAnsi="Times New Roman"/>
          <w:color w:val="000000"/>
          <w:sz w:val="28"/>
          <w:szCs w:val="28"/>
          <w:lang w:val="kk-KZ"/>
        </w:rPr>
        <w:t xml:space="preserve"> </w:t>
      </w:r>
      <w:r w:rsidR="006B56C7" w:rsidRPr="00D6407C">
        <w:rPr>
          <w:rFonts w:ascii="Times New Roman" w:hAnsi="Times New Roman"/>
          <w:color w:val="000000"/>
          <w:sz w:val="28"/>
          <w:szCs w:val="28"/>
          <w:lang w:val="kk-KZ"/>
        </w:rPr>
        <w:t>ақпаратты өңдеу негізінде жүзеге асырылады</w:t>
      </w:r>
      <w:r w:rsidR="006B56C7">
        <w:rPr>
          <w:rFonts w:ascii="Times New Roman" w:hAnsi="Times New Roman"/>
          <w:color w:val="000000"/>
          <w:sz w:val="28"/>
          <w:szCs w:val="28"/>
          <w:lang w:val="kk-KZ"/>
        </w:rPr>
        <w:t xml:space="preserve"> </w:t>
      </w:r>
      <w:r w:rsidR="006B56C7" w:rsidRPr="00D6407C">
        <w:rPr>
          <w:rFonts w:ascii="Times New Roman" w:hAnsi="Times New Roman"/>
          <w:color w:val="000000"/>
          <w:sz w:val="28"/>
          <w:szCs w:val="28"/>
          <w:lang w:val="kk-KZ"/>
        </w:rPr>
        <w:t>[3]</w:t>
      </w:r>
      <w:r w:rsidRPr="00D6407C">
        <w:rPr>
          <w:rFonts w:ascii="Times New Roman" w:hAnsi="Times New Roman"/>
          <w:color w:val="000000"/>
          <w:sz w:val="28"/>
          <w:szCs w:val="28"/>
          <w:lang w:val="kk-KZ"/>
        </w:rPr>
        <w:t>.</w:t>
      </w:r>
    </w:p>
    <w:p w:rsidR="00F969A1" w:rsidRDefault="00F969A1" w:rsidP="00F969A1">
      <w:pPr>
        <w:spacing w:after="0" w:line="240" w:lineRule="auto"/>
        <w:ind w:firstLine="709"/>
        <w:jc w:val="both"/>
        <w:rPr>
          <w:rFonts w:ascii="Times New Roman" w:hAnsi="Times New Roman"/>
          <w:color w:val="000000"/>
          <w:sz w:val="28"/>
          <w:szCs w:val="28"/>
          <w:lang w:val="kk-KZ"/>
        </w:rPr>
      </w:pPr>
      <w:r w:rsidRPr="00D6407C">
        <w:rPr>
          <w:rFonts w:ascii="Times New Roman" w:hAnsi="Times New Roman"/>
          <w:color w:val="000000"/>
          <w:sz w:val="28"/>
          <w:szCs w:val="28"/>
          <w:lang w:val="kk-KZ"/>
        </w:rPr>
        <w:t xml:space="preserve">Электр жүйелерінің режимдерінің үш негізгі түрі бар: </w:t>
      </w:r>
    </w:p>
    <w:p w:rsidR="00F969A1" w:rsidRDefault="00F969A1" w:rsidP="00F969A1">
      <w:pPr>
        <w:spacing w:after="0" w:line="240" w:lineRule="auto"/>
        <w:ind w:firstLine="709"/>
        <w:jc w:val="both"/>
        <w:rPr>
          <w:rFonts w:ascii="Times New Roman" w:hAnsi="Times New Roman"/>
          <w:color w:val="000000"/>
          <w:sz w:val="28"/>
          <w:szCs w:val="28"/>
          <w:lang w:val="kk-KZ"/>
        </w:rPr>
      </w:pPr>
      <w:r w:rsidRPr="00D6407C">
        <w:rPr>
          <w:rFonts w:ascii="Times New Roman" w:hAnsi="Times New Roman"/>
          <w:color w:val="000000"/>
          <w:sz w:val="28"/>
          <w:szCs w:val="28"/>
          <w:lang w:val="kk-KZ"/>
        </w:rPr>
        <w:t xml:space="preserve">1. Жүйенің барлық элементтері номиналды параметрлерінде жұмыс істейтін қалыпты режим. Бұл ретте басқару жүйесі берілген қорғаныс және автоматика шектеріндегі шамалы (рұқсат етілген) ішкі бұзылулар мен ауытқуларды ескере отырып, қажетті (қалыпты) режимде жұмыс істейді. </w:t>
      </w:r>
    </w:p>
    <w:p w:rsidR="00F969A1" w:rsidRDefault="00F969A1" w:rsidP="00F969A1">
      <w:pPr>
        <w:spacing w:after="0" w:line="240" w:lineRule="auto"/>
        <w:ind w:firstLine="709"/>
        <w:jc w:val="both"/>
        <w:rPr>
          <w:rFonts w:ascii="Times New Roman" w:hAnsi="Times New Roman"/>
          <w:color w:val="000000"/>
          <w:sz w:val="28"/>
          <w:szCs w:val="28"/>
          <w:lang w:val="kk-KZ"/>
        </w:rPr>
      </w:pPr>
      <w:r w:rsidRPr="00D6407C">
        <w:rPr>
          <w:rFonts w:ascii="Times New Roman" w:hAnsi="Times New Roman"/>
          <w:color w:val="000000"/>
          <w:sz w:val="28"/>
          <w:szCs w:val="28"/>
          <w:lang w:val="kk-KZ"/>
        </w:rPr>
        <w:t>2. Жүйенің параметрлері мен конфигурациясының табиғи (жоспарланған, күтілетін) өзгерістері кезінде, сондай-ақ жүйенің жекелеген элементтерінің және/немесе оның конфигурациясының параметрлерінің күтпеген (кенеттен) өзгерістері кезінде</w:t>
      </w:r>
      <w:r w:rsidR="006B56C7">
        <w:rPr>
          <w:rFonts w:ascii="Times New Roman" w:hAnsi="Times New Roman"/>
          <w:color w:val="000000"/>
          <w:sz w:val="28"/>
          <w:szCs w:val="28"/>
          <w:lang w:val="kk-KZ"/>
        </w:rPr>
        <w:t>гі</w:t>
      </w:r>
      <w:r w:rsidRPr="00D6407C">
        <w:rPr>
          <w:rFonts w:ascii="Times New Roman" w:hAnsi="Times New Roman"/>
          <w:color w:val="000000"/>
          <w:sz w:val="28"/>
          <w:szCs w:val="28"/>
          <w:lang w:val="kk-KZ"/>
        </w:rPr>
        <w:t xml:space="preserve"> өтпелі режим. Бұл жағдайда жүйе бір күйден екінші күйге, яғни апаттық немесе бастапқы күйге ауысады. Процестердің уақыт константасы (өтпелілігі) салыстырмалы т</w:t>
      </w:r>
      <w:r w:rsidR="006B56C7">
        <w:rPr>
          <w:rFonts w:ascii="Times New Roman" w:hAnsi="Times New Roman"/>
          <w:color w:val="000000"/>
          <w:sz w:val="28"/>
          <w:szCs w:val="28"/>
          <w:lang w:val="kk-KZ"/>
        </w:rPr>
        <w:t>үрде жоғары және шамамен 0,001</w:t>
      </w:r>
      <w:r w:rsidRPr="00D6407C">
        <w:rPr>
          <w:rFonts w:ascii="Times New Roman" w:hAnsi="Times New Roman"/>
          <w:color w:val="000000"/>
          <w:sz w:val="28"/>
          <w:szCs w:val="28"/>
          <w:lang w:val="kk-KZ"/>
        </w:rPr>
        <w:t>с</w:t>
      </w:r>
      <w:r w:rsidR="006B56C7">
        <w:rPr>
          <w:rFonts w:ascii="Times New Roman" w:hAnsi="Times New Roman"/>
          <w:color w:val="000000"/>
          <w:sz w:val="28"/>
          <w:szCs w:val="28"/>
          <w:lang w:val="kk-KZ"/>
        </w:rPr>
        <w:t>. құрайды. К</w:t>
      </w:r>
      <w:r w:rsidRPr="00D6407C">
        <w:rPr>
          <w:rFonts w:ascii="Times New Roman" w:hAnsi="Times New Roman"/>
          <w:color w:val="000000"/>
          <w:sz w:val="28"/>
          <w:szCs w:val="28"/>
          <w:lang w:val="kk-KZ"/>
        </w:rPr>
        <w:t>үтпеген апаттар болған жағдайда, көбінесе зақымдалған учаске Э</w:t>
      </w:r>
      <w:r>
        <w:rPr>
          <w:rFonts w:ascii="Times New Roman" w:hAnsi="Times New Roman"/>
          <w:color w:val="000000"/>
          <w:sz w:val="28"/>
          <w:szCs w:val="28"/>
          <w:lang w:val="kk-KZ"/>
        </w:rPr>
        <w:t>Ж</w:t>
      </w:r>
      <w:r w:rsidRPr="00D6407C">
        <w:rPr>
          <w:rFonts w:ascii="Times New Roman" w:hAnsi="Times New Roman"/>
          <w:color w:val="000000"/>
          <w:sz w:val="28"/>
          <w:szCs w:val="28"/>
          <w:lang w:val="kk-KZ"/>
        </w:rPr>
        <w:t xml:space="preserve"> құрамынан ажыратылады. </w:t>
      </w:r>
    </w:p>
    <w:p w:rsidR="00F969A1" w:rsidRDefault="00F969A1" w:rsidP="00F969A1">
      <w:pPr>
        <w:spacing w:after="0" w:line="240" w:lineRule="auto"/>
        <w:ind w:firstLine="709"/>
        <w:jc w:val="both"/>
        <w:rPr>
          <w:rFonts w:ascii="Times New Roman" w:hAnsi="Times New Roman"/>
          <w:color w:val="000000"/>
          <w:sz w:val="28"/>
          <w:szCs w:val="28"/>
          <w:lang w:val="kk-KZ"/>
        </w:rPr>
      </w:pPr>
      <w:r w:rsidRPr="00D6407C">
        <w:rPr>
          <w:rFonts w:ascii="Times New Roman" w:hAnsi="Times New Roman"/>
          <w:color w:val="000000"/>
          <w:sz w:val="28"/>
          <w:szCs w:val="28"/>
          <w:lang w:val="kk-KZ"/>
        </w:rPr>
        <w:t>3. Апаттан кейінгі тұрақты режим жүйенің кез-келген элементін немесе бірқатар элементтерді апаттық түрде өшіргеннен кейін пайда болады (бұл режимде жүйе және сәйкесінше желі біршама нашарла</w:t>
      </w:r>
      <w:r w:rsidR="006B56C7">
        <w:rPr>
          <w:rFonts w:ascii="Times New Roman" w:hAnsi="Times New Roman"/>
          <w:color w:val="000000"/>
          <w:sz w:val="28"/>
          <w:szCs w:val="28"/>
          <w:lang w:val="kk-KZ"/>
        </w:rPr>
        <w:t>н</w:t>
      </w:r>
      <w:r w:rsidRPr="00D6407C">
        <w:rPr>
          <w:rFonts w:ascii="Times New Roman" w:hAnsi="Times New Roman"/>
          <w:color w:val="000000"/>
          <w:sz w:val="28"/>
          <w:szCs w:val="28"/>
          <w:lang w:val="kk-KZ"/>
        </w:rPr>
        <w:t xml:space="preserve">ған техникалық-экономикалық сипаттамаларға ие болуы мүмкін). </w:t>
      </w:r>
    </w:p>
    <w:p w:rsidR="00F969A1" w:rsidRPr="00D6407C" w:rsidRDefault="00F969A1" w:rsidP="00F969A1">
      <w:pPr>
        <w:spacing w:after="0" w:line="240" w:lineRule="auto"/>
        <w:ind w:firstLine="709"/>
        <w:jc w:val="both"/>
        <w:rPr>
          <w:rFonts w:ascii="Times New Roman" w:hAnsi="Times New Roman"/>
          <w:color w:val="000000"/>
          <w:sz w:val="28"/>
          <w:szCs w:val="28"/>
          <w:lang w:val="kk-KZ"/>
        </w:rPr>
      </w:pPr>
      <w:r w:rsidRPr="00D6407C">
        <w:rPr>
          <w:rFonts w:ascii="Times New Roman" w:hAnsi="Times New Roman"/>
          <w:color w:val="000000"/>
          <w:sz w:val="28"/>
          <w:szCs w:val="28"/>
          <w:lang w:val="kk-KZ"/>
        </w:rPr>
        <w:t>Электр энергиясын өндіру және беру процесін автоматты басқарудың техникалық құралдары автоматты құрылғыларға бөлінеді - Э</w:t>
      </w:r>
      <w:r w:rsidR="006B56C7">
        <w:rPr>
          <w:rFonts w:ascii="Times New Roman" w:hAnsi="Times New Roman"/>
          <w:color w:val="000000"/>
          <w:sz w:val="28"/>
          <w:szCs w:val="28"/>
          <w:lang w:val="kk-KZ"/>
        </w:rPr>
        <w:t>Ж</w:t>
      </w:r>
      <w:r w:rsidRPr="00D6407C">
        <w:rPr>
          <w:rFonts w:ascii="Times New Roman" w:hAnsi="Times New Roman"/>
          <w:color w:val="000000"/>
          <w:sz w:val="28"/>
          <w:szCs w:val="28"/>
          <w:lang w:val="kk-KZ"/>
        </w:rPr>
        <w:t xml:space="preserve"> қалыпты жұмыс режимдерін басқару автоматикасы және </w:t>
      </w:r>
      <w:r w:rsidR="006B56C7">
        <w:rPr>
          <w:rFonts w:ascii="Times New Roman" w:hAnsi="Times New Roman"/>
          <w:color w:val="000000"/>
          <w:sz w:val="28"/>
          <w:szCs w:val="28"/>
          <w:lang w:val="kk-KZ"/>
        </w:rPr>
        <w:t>апатқа</w:t>
      </w:r>
      <w:r w:rsidRPr="00D6407C">
        <w:rPr>
          <w:rFonts w:ascii="Times New Roman" w:hAnsi="Times New Roman"/>
          <w:color w:val="000000"/>
          <w:sz w:val="28"/>
          <w:szCs w:val="28"/>
          <w:lang w:val="kk-KZ"/>
        </w:rPr>
        <w:t xml:space="preserve"> қарсы </w:t>
      </w:r>
      <w:r w:rsidR="006B56C7">
        <w:rPr>
          <w:rFonts w:ascii="Times New Roman" w:hAnsi="Times New Roman"/>
          <w:color w:val="000000"/>
          <w:sz w:val="28"/>
          <w:szCs w:val="28"/>
          <w:lang w:val="kk-KZ"/>
        </w:rPr>
        <w:t>б</w:t>
      </w:r>
      <w:r w:rsidRPr="00D6407C">
        <w:rPr>
          <w:rFonts w:ascii="Times New Roman" w:hAnsi="Times New Roman"/>
          <w:color w:val="000000"/>
          <w:sz w:val="28"/>
          <w:szCs w:val="28"/>
          <w:lang w:val="kk-KZ"/>
        </w:rPr>
        <w:t xml:space="preserve">асқарудың автоматты құрылғылары - қорғанысты өшіру автоматикасы және </w:t>
      </w:r>
      <w:r w:rsidR="006B56C7">
        <w:rPr>
          <w:rFonts w:ascii="Times New Roman" w:hAnsi="Times New Roman"/>
          <w:color w:val="000000"/>
          <w:sz w:val="28"/>
          <w:szCs w:val="28"/>
          <w:lang w:val="kk-KZ"/>
        </w:rPr>
        <w:t>апатқ</w:t>
      </w:r>
      <w:r w:rsidRPr="00D6407C">
        <w:rPr>
          <w:rFonts w:ascii="Times New Roman" w:hAnsi="Times New Roman"/>
          <w:color w:val="000000"/>
          <w:sz w:val="28"/>
          <w:szCs w:val="28"/>
          <w:lang w:val="kk-KZ"/>
        </w:rPr>
        <w:t xml:space="preserve">а қарсы автоматика. Жалпы, олар қорғаныс және автоматика құрылғылары деп аталады.  </w:t>
      </w:r>
    </w:p>
    <w:p w:rsidR="00F969A1" w:rsidRDefault="00F969A1" w:rsidP="00F969A1">
      <w:pPr>
        <w:spacing w:after="0" w:line="240" w:lineRule="auto"/>
        <w:ind w:firstLine="709"/>
        <w:jc w:val="both"/>
        <w:rPr>
          <w:rFonts w:ascii="Times New Roman" w:hAnsi="Times New Roman"/>
          <w:color w:val="000000"/>
          <w:sz w:val="28"/>
          <w:szCs w:val="28"/>
          <w:lang w:val="kk-KZ"/>
        </w:rPr>
      </w:pPr>
      <w:r w:rsidRPr="00D6407C">
        <w:rPr>
          <w:rFonts w:ascii="Times New Roman" w:hAnsi="Times New Roman"/>
          <w:color w:val="000000"/>
          <w:sz w:val="28"/>
          <w:szCs w:val="28"/>
          <w:lang w:val="kk-KZ"/>
        </w:rPr>
        <w:t>Қалыпты Э</w:t>
      </w:r>
      <w:r w:rsidR="006B56C7">
        <w:rPr>
          <w:rFonts w:ascii="Times New Roman" w:hAnsi="Times New Roman"/>
          <w:color w:val="000000"/>
          <w:sz w:val="28"/>
          <w:szCs w:val="28"/>
          <w:lang w:val="kk-KZ"/>
        </w:rPr>
        <w:t>Ж</w:t>
      </w:r>
      <w:r w:rsidRPr="00D6407C">
        <w:rPr>
          <w:rFonts w:ascii="Times New Roman" w:hAnsi="Times New Roman"/>
          <w:color w:val="000000"/>
          <w:sz w:val="28"/>
          <w:szCs w:val="28"/>
          <w:lang w:val="kk-KZ"/>
        </w:rPr>
        <w:t xml:space="preserve"> режимдерін басқару автоматикасы </w:t>
      </w:r>
      <w:r w:rsidR="006B56C7">
        <w:rPr>
          <w:rFonts w:ascii="Times New Roman" w:hAnsi="Times New Roman"/>
          <w:color w:val="000000"/>
          <w:sz w:val="28"/>
          <w:szCs w:val="28"/>
          <w:lang w:val="kk-KZ"/>
        </w:rPr>
        <w:t xml:space="preserve">мыналарды </w:t>
      </w:r>
      <w:r w:rsidRPr="00D6407C">
        <w:rPr>
          <w:rFonts w:ascii="Times New Roman" w:hAnsi="Times New Roman"/>
          <w:color w:val="000000"/>
          <w:sz w:val="28"/>
          <w:szCs w:val="28"/>
          <w:lang w:val="kk-KZ"/>
        </w:rPr>
        <w:t xml:space="preserve">қамтамасыз етеді [4, 7]: </w:t>
      </w:r>
    </w:p>
    <w:p w:rsidR="00F969A1" w:rsidRDefault="006B56C7" w:rsidP="00F969A1">
      <w:pPr>
        <w:spacing w:after="0" w:line="240" w:lineRule="auto"/>
        <w:ind w:firstLine="709"/>
        <w:jc w:val="both"/>
        <w:rPr>
          <w:rFonts w:ascii="Times New Roman" w:hAnsi="Times New Roman"/>
          <w:color w:val="000000"/>
          <w:sz w:val="28"/>
          <w:szCs w:val="28"/>
          <w:lang w:val="kk-KZ"/>
        </w:rPr>
      </w:pPr>
      <w:r>
        <w:rPr>
          <w:rFonts w:ascii="Times New Roman" w:hAnsi="Times New Roman"/>
          <w:color w:val="000000"/>
          <w:sz w:val="28"/>
          <w:szCs w:val="28"/>
          <w:lang w:val="kk-KZ"/>
        </w:rPr>
        <w:t xml:space="preserve">- турбина-генератордың электр </w:t>
      </w:r>
      <w:r w:rsidR="00F969A1" w:rsidRPr="00D6407C">
        <w:rPr>
          <w:rFonts w:ascii="Times New Roman" w:hAnsi="Times New Roman"/>
          <w:color w:val="000000"/>
          <w:sz w:val="28"/>
          <w:szCs w:val="28"/>
          <w:lang w:val="kk-KZ"/>
        </w:rPr>
        <w:t xml:space="preserve">энергетикалық блоктарын автоматты түрде іске қосу және синхронды генератордың параллель жұмысына қосу, яғни оны синхрондау; </w:t>
      </w:r>
    </w:p>
    <w:p w:rsidR="006B56C7" w:rsidRDefault="00F969A1" w:rsidP="00F969A1">
      <w:pPr>
        <w:spacing w:after="0" w:line="240" w:lineRule="auto"/>
        <w:ind w:firstLine="709"/>
        <w:jc w:val="both"/>
        <w:rPr>
          <w:rFonts w:ascii="Times New Roman" w:hAnsi="Times New Roman"/>
          <w:color w:val="000000"/>
          <w:sz w:val="28"/>
          <w:szCs w:val="28"/>
          <w:lang w:val="kk-KZ"/>
        </w:rPr>
      </w:pPr>
      <w:r w:rsidRPr="00D6407C">
        <w:rPr>
          <w:rFonts w:ascii="Times New Roman" w:hAnsi="Times New Roman"/>
          <w:color w:val="000000"/>
          <w:sz w:val="28"/>
          <w:szCs w:val="28"/>
          <w:lang w:val="kk-KZ"/>
        </w:rPr>
        <w:t xml:space="preserve">- электр станцияларының шиналарындағы кернеуді және синхронды генераторлардың реактивті қуатын берілген деңгейде автоматты түрде ұстап тұру; </w:t>
      </w:r>
    </w:p>
    <w:p w:rsidR="00F969A1" w:rsidRDefault="00F969A1" w:rsidP="00F969A1">
      <w:pPr>
        <w:spacing w:after="0" w:line="240" w:lineRule="auto"/>
        <w:ind w:firstLine="709"/>
        <w:jc w:val="both"/>
        <w:rPr>
          <w:rFonts w:ascii="Times New Roman" w:hAnsi="Times New Roman"/>
          <w:color w:val="000000"/>
          <w:sz w:val="28"/>
          <w:szCs w:val="28"/>
          <w:lang w:val="kk-KZ"/>
        </w:rPr>
      </w:pPr>
      <w:r w:rsidRPr="00D6407C">
        <w:rPr>
          <w:rFonts w:ascii="Times New Roman" w:hAnsi="Times New Roman"/>
          <w:color w:val="000000"/>
          <w:sz w:val="28"/>
          <w:szCs w:val="28"/>
          <w:lang w:val="kk-KZ"/>
        </w:rPr>
        <w:t>- кернеу (U), ток (I) және реактивті қуат (Q)</w:t>
      </w:r>
      <w:r>
        <w:rPr>
          <w:rFonts w:ascii="Times New Roman" w:hAnsi="Times New Roman"/>
          <w:color w:val="000000"/>
          <w:sz w:val="28"/>
          <w:szCs w:val="28"/>
          <w:lang w:val="kk-KZ"/>
        </w:rPr>
        <w:t xml:space="preserve"> </w:t>
      </w:r>
      <w:r w:rsidRPr="00D6407C">
        <w:rPr>
          <w:rFonts w:ascii="Times New Roman" w:hAnsi="Times New Roman"/>
          <w:color w:val="000000"/>
          <w:sz w:val="28"/>
          <w:szCs w:val="28"/>
          <w:lang w:val="kk-KZ"/>
        </w:rPr>
        <w:t>бойынша Э</w:t>
      </w:r>
      <w:r w:rsidR="006B56C7">
        <w:rPr>
          <w:rFonts w:ascii="Times New Roman" w:hAnsi="Times New Roman"/>
          <w:color w:val="000000"/>
          <w:sz w:val="28"/>
          <w:szCs w:val="28"/>
          <w:lang w:val="kk-KZ"/>
        </w:rPr>
        <w:t>Ж</w:t>
      </w:r>
      <w:r w:rsidRPr="00D6407C">
        <w:rPr>
          <w:rFonts w:ascii="Times New Roman" w:hAnsi="Times New Roman"/>
          <w:color w:val="000000"/>
          <w:sz w:val="28"/>
          <w:szCs w:val="28"/>
          <w:lang w:val="kk-KZ"/>
        </w:rPr>
        <w:t xml:space="preserve"> режимдерін автоматты басқару; </w:t>
      </w:r>
    </w:p>
    <w:p w:rsidR="00F969A1" w:rsidRDefault="00F969A1" w:rsidP="00F969A1">
      <w:pPr>
        <w:spacing w:after="0" w:line="240" w:lineRule="auto"/>
        <w:ind w:firstLine="709"/>
        <w:jc w:val="both"/>
        <w:rPr>
          <w:rFonts w:ascii="Times New Roman" w:hAnsi="Times New Roman"/>
          <w:color w:val="000000"/>
          <w:sz w:val="28"/>
          <w:szCs w:val="28"/>
          <w:lang w:val="kk-KZ"/>
        </w:rPr>
      </w:pPr>
      <w:r w:rsidRPr="00D6407C">
        <w:rPr>
          <w:rFonts w:ascii="Times New Roman" w:hAnsi="Times New Roman"/>
          <w:color w:val="000000"/>
          <w:sz w:val="28"/>
          <w:szCs w:val="28"/>
          <w:lang w:val="kk-KZ"/>
        </w:rPr>
        <w:t xml:space="preserve">- синхронды жұмыс істейтін генераторлардың айналу жиілігін (f) тұрақты деңгейде автоматты түрде ұстау; </w:t>
      </w:r>
    </w:p>
    <w:p w:rsidR="00F969A1" w:rsidRDefault="00F969A1" w:rsidP="00F969A1">
      <w:pPr>
        <w:spacing w:after="0" w:line="240" w:lineRule="auto"/>
        <w:ind w:firstLine="709"/>
        <w:jc w:val="both"/>
        <w:rPr>
          <w:rFonts w:ascii="Times New Roman" w:hAnsi="Times New Roman"/>
          <w:color w:val="000000"/>
          <w:sz w:val="28"/>
          <w:szCs w:val="28"/>
          <w:lang w:val="kk-KZ"/>
        </w:rPr>
      </w:pPr>
      <w:r w:rsidRPr="00D6407C">
        <w:rPr>
          <w:rFonts w:ascii="Times New Roman" w:hAnsi="Times New Roman"/>
          <w:color w:val="000000"/>
          <w:sz w:val="28"/>
          <w:szCs w:val="28"/>
          <w:lang w:val="kk-KZ"/>
        </w:rPr>
        <w:t>- электр станциялары мен электр станцияларының электр энергетикалық блоктары арасында кездейсоқ өзгеретін Э</w:t>
      </w:r>
      <w:r w:rsidR="006B56C7">
        <w:rPr>
          <w:rFonts w:ascii="Times New Roman" w:hAnsi="Times New Roman"/>
          <w:color w:val="000000"/>
          <w:sz w:val="28"/>
          <w:szCs w:val="28"/>
          <w:lang w:val="kk-KZ"/>
        </w:rPr>
        <w:t>Ж</w:t>
      </w:r>
      <w:r w:rsidRPr="00D6407C">
        <w:rPr>
          <w:rFonts w:ascii="Times New Roman" w:hAnsi="Times New Roman"/>
          <w:color w:val="000000"/>
          <w:sz w:val="28"/>
          <w:szCs w:val="28"/>
          <w:lang w:val="kk-KZ"/>
        </w:rPr>
        <w:t xml:space="preserve"> электр жүктемесін оңтайлы (шартты отын шығынының салыстырмалы өсімінің сипаттамалары бойынша) бөлу. </w:t>
      </w:r>
    </w:p>
    <w:p w:rsidR="00F969A1" w:rsidRDefault="00F969A1" w:rsidP="00F969A1">
      <w:pPr>
        <w:spacing w:after="0" w:line="240" w:lineRule="auto"/>
        <w:ind w:firstLine="709"/>
        <w:jc w:val="both"/>
        <w:rPr>
          <w:rFonts w:ascii="Times New Roman" w:hAnsi="Times New Roman"/>
          <w:color w:val="000000"/>
          <w:sz w:val="28"/>
          <w:szCs w:val="28"/>
          <w:lang w:val="kk-KZ"/>
        </w:rPr>
      </w:pPr>
      <w:r w:rsidRPr="00D6407C">
        <w:rPr>
          <w:rFonts w:ascii="Times New Roman" w:hAnsi="Times New Roman"/>
          <w:color w:val="000000"/>
          <w:sz w:val="28"/>
          <w:szCs w:val="28"/>
          <w:lang w:val="kk-KZ"/>
        </w:rPr>
        <w:t>А</w:t>
      </w:r>
      <w:r w:rsidR="006B56C7">
        <w:rPr>
          <w:rFonts w:ascii="Times New Roman" w:hAnsi="Times New Roman"/>
          <w:color w:val="000000"/>
          <w:sz w:val="28"/>
          <w:szCs w:val="28"/>
          <w:lang w:val="kk-KZ"/>
        </w:rPr>
        <w:t>патқа</w:t>
      </w:r>
      <w:r w:rsidRPr="00D6407C">
        <w:rPr>
          <w:rFonts w:ascii="Times New Roman" w:hAnsi="Times New Roman"/>
          <w:color w:val="000000"/>
          <w:sz w:val="28"/>
          <w:szCs w:val="28"/>
          <w:lang w:val="kk-KZ"/>
        </w:rPr>
        <w:t xml:space="preserve"> қарсы басқару автоматикасының мақсаты [4, 5] жедел және нақты Э</w:t>
      </w:r>
      <w:r w:rsidR="006B56C7">
        <w:rPr>
          <w:rFonts w:ascii="Times New Roman" w:hAnsi="Times New Roman"/>
          <w:color w:val="000000"/>
          <w:sz w:val="28"/>
          <w:szCs w:val="28"/>
          <w:lang w:val="kk-KZ"/>
        </w:rPr>
        <w:t>Ж</w:t>
      </w:r>
      <w:r w:rsidRPr="00D6407C">
        <w:rPr>
          <w:rFonts w:ascii="Times New Roman" w:hAnsi="Times New Roman"/>
          <w:color w:val="000000"/>
          <w:sz w:val="28"/>
          <w:szCs w:val="28"/>
          <w:lang w:val="kk-KZ"/>
        </w:rPr>
        <w:t xml:space="preserve"> мәселесін шешу болып табылады - электр желілерімен байланысқан </w:t>
      </w:r>
      <w:r w:rsidRPr="00D6407C">
        <w:rPr>
          <w:rFonts w:ascii="Times New Roman" w:hAnsi="Times New Roman"/>
          <w:color w:val="000000"/>
          <w:sz w:val="28"/>
          <w:szCs w:val="28"/>
          <w:lang w:val="kk-KZ"/>
        </w:rPr>
        <w:lastRenderedPageBreak/>
        <w:t xml:space="preserve">көптеген қуатты электр станцияларының бірлескен жұмысын (синхронды тұрақтылықты) қамтамасыз ету, </w:t>
      </w:r>
      <w:r w:rsidR="006B56C7">
        <w:rPr>
          <w:rFonts w:ascii="Times New Roman" w:hAnsi="Times New Roman"/>
          <w:color w:val="000000"/>
          <w:sz w:val="28"/>
          <w:szCs w:val="28"/>
          <w:lang w:val="kk-KZ"/>
        </w:rPr>
        <w:t>соның ішінде</w:t>
      </w:r>
      <w:r w:rsidRPr="00D6407C">
        <w:rPr>
          <w:rFonts w:ascii="Times New Roman" w:hAnsi="Times New Roman"/>
          <w:color w:val="000000"/>
          <w:sz w:val="28"/>
          <w:szCs w:val="28"/>
          <w:lang w:val="kk-KZ"/>
        </w:rPr>
        <w:t xml:space="preserve"> қысқа тұйықталу түріндегі үлкен </w:t>
      </w:r>
      <w:r w:rsidR="006B56C7">
        <w:rPr>
          <w:rFonts w:ascii="Times New Roman" w:hAnsi="Times New Roman"/>
          <w:color w:val="000000"/>
          <w:sz w:val="28"/>
          <w:szCs w:val="28"/>
          <w:lang w:val="kk-KZ"/>
        </w:rPr>
        <w:t>зақымданулар</w:t>
      </w:r>
      <w:r w:rsidRPr="00D6407C">
        <w:rPr>
          <w:rFonts w:ascii="Times New Roman" w:hAnsi="Times New Roman"/>
          <w:color w:val="000000"/>
          <w:sz w:val="28"/>
          <w:szCs w:val="28"/>
          <w:lang w:val="kk-KZ"/>
        </w:rPr>
        <w:t xml:space="preserve"> жағдайында. Бұл ретте өндірілетін қуаттың артық немесе жетіспеуімен ЭЖ жұмысының </w:t>
      </w:r>
      <w:r w:rsidR="006B56C7">
        <w:rPr>
          <w:rFonts w:ascii="Times New Roman" w:hAnsi="Times New Roman"/>
          <w:color w:val="000000"/>
          <w:sz w:val="28"/>
          <w:szCs w:val="28"/>
          <w:lang w:val="kk-KZ"/>
        </w:rPr>
        <w:t>апатты</w:t>
      </w:r>
      <w:r w:rsidRPr="00D6407C">
        <w:rPr>
          <w:rFonts w:ascii="Times New Roman" w:hAnsi="Times New Roman"/>
          <w:color w:val="000000"/>
          <w:sz w:val="28"/>
          <w:szCs w:val="28"/>
          <w:lang w:val="kk-KZ"/>
        </w:rPr>
        <w:t xml:space="preserve">қ режимі пайда болады, </w:t>
      </w:r>
      <w:r w:rsidR="006B56C7">
        <w:rPr>
          <w:rFonts w:ascii="Times New Roman" w:hAnsi="Times New Roman"/>
          <w:color w:val="000000"/>
          <w:sz w:val="28"/>
          <w:szCs w:val="28"/>
          <w:lang w:val="kk-KZ"/>
        </w:rPr>
        <w:t>ол</w:t>
      </w:r>
      <w:r w:rsidRPr="00D6407C">
        <w:rPr>
          <w:rFonts w:ascii="Times New Roman" w:hAnsi="Times New Roman"/>
          <w:color w:val="000000"/>
          <w:sz w:val="28"/>
          <w:szCs w:val="28"/>
          <w:lang w:val="kk-KZ"/>
        </w:rPr>
        <w:t xml:space="preserve"> тұрақтылықтың бұзылуымен және тұтынушыларды электрмен жабдықтаудың тоқтатылуымен жалпы жүйелік </w:t>
      </w:r>
      <w:r w:rsidR="006B56C7">
        <w:rPr>
          <w:rFonts w:ascii="Times New Roman" w:hAnsi="Times New Roman"/>
          <w:color w:val="000000"/>
          <w:sz w:val="28"/>
          <w:szCs w:val="28"/>
          <w:lang w:val="kk-KZ"/>
        </w:rPr>
        <w:t>апатт</w:t>
      </w:r>
      <w:r w:rsidRPr="00D6407C">
        <w:rPr>
          <w:rFonts w:ascii="Times New Roman" w:hAnsi="Times New Roman"/>
          <w:color w:val="000000"/>
          <w:sz w:val="28"/>
          <w:szCs w:val="28"/>
          <w:lang w:val="kk-KZ"/>
        </w:rPr>
        <w:t xml:space="preserve">ың дамуына қауіп төндіреді. </w:t>
      </w:r>
    </w:p>
    <w:p w:rsidR="00F969A1" w:rsidRDefault="00F969A1" w:rsidP="00F969A1">
      <w:pPr>
        <w:spacing w:after="0" w:line="240" w:lineRule="auto"/>
        <w:ind w:firstLine="709"/>
        <w:jc w:val="both"/>
        <w:rPr>
          <w:rFonts w:ascii="Times New Roman" w:hAnsi="Times New Roman"/>
          <w:color w:val="000000"/>
          <w:sz w:val="28"/>
          <w:szCs w:val="28"/>
          <w:lang w:val="kk-KZ"/>
        </w:rPr>
      </w:pPr>
      <w:r w:rsidRPr="00D6407C">
        <w:rPr>
          <w:rFonts w:ascii="Times New Roman" w:hAnsi="Times New Roman"/>
          <w:color w:val="000000"/>
          <w:sz w:val="28"/>
          <w:szCs w:val="28"/>
          <w:lang w:val="kk-KZ"/>
        </w:rPr>
        <w:t>А</w:t>
      </w:r>
      <w:r w:rsidR="006B56C7">
        <w:rPr>
          <w:rFonts w:ascii="Times New Roman" w:hAnsi="Times New Roman"/>
          <w:color w:val="000000"/>
          <w:sz w:val="28"/>
          <w:szCs w:val="28"/>
          <w:lang w:val="kk-KZ"/>
        </w:rPr>
        <w:t>патқ</w:t>
      </w:r>
      <w:r w:rsidRPr="00D6407C">
        <w:rPr>
          <w:rFonts w:ascii="Times New Roman" w:hAnsi="Times New Roman"/>
          <w:color w:val="000000"/>
          <w:sz w:val="28"/>
          <w:szCs w:val="28"/>
          <w:lang w:val="kk-KZ"/>
        </w:rPr>
        <w:t>а қарсы автоматика, ең алдымен, зақымдану орнын анықтап, сол арқылы селективтілікті қамтамасыз етіп, зақымдану түрін және оны жою тәсілдерін анықтауы керек. Алайда, көбінесе қысқа тұйықталу токтарының (</w:t>
      </w:r>
      <w:r>
        <w:rPr>
          <w:rFonts w:ascii="Times New Roman" w:hAnsi="Times New Roman"/>
          <w:color w:val="000000"/>
          <w:sz w:val="28"/>
          <w:szCs w:val="28"/>
          <w:lang w:val="kk-KZ"/>
        </w:rPr>
        <w:t>ҚТТ</w:t>
      </w:r>
      <w:r w:rsidRPr="00D6407C">
        <w:rPr>
          <w:rFonts w:ascii="Times New Roman" w:hAnsi="Times New Roman"/>
          <w:color w:val="000000"/>
          <w:sz w:val="28"/>
          <w:szCs w:val="28"/>
          <w:lang w:val="kk-KZ"/>
        </w:rPr>
        <w:t xml:space="preserve">) салдарын жою зақымдалған аймақты ажырату болып табылады. Мұны </w:t>
      </w:r>
      <w:r>
        <w:rPr>
          <w:rFonts w:ascii="Times New Roman" w:hAnsi="Times New Roman"/>
          <w:color w:val="000000"/>
          <w:sz w:val="28"/>
          <w:szCs w:val="28"/>
          <w:lang w:val="kk-KZ"/>
        </w:rPr>
        <w:t>а</w:t>
      </w:r>
      <w:r w:rsidRPr="00D6407C">
        <w:rPr>
          <w:rFonts w:ascii="Times New Roman" w:hAnsi="Times New Roman"/>
          <w:color w:val="000000"/>
          <w:sz w:val="28"/>
          <w:szCs w:val="28"/>
          <w:lang w:val="kk-KZ"/>
        </w:rPr>
        <w:t xml:space="preserve">втоматты қорғаныс және автоматика құрылғылары жасайды. </w:t>
      </w:r>
    </w:p>
    <w:p w:rsidR="00F969A1" w:rsidRDefault="00F969A1" w:rsidP="00F969A1">
      <w:pPr>
        <w:spacing w:after="0" w:line="240" w:lineRule="auto"/>
        <w:ind w:firstLine="709"/>
        <w:jc w:val="both"/>
        <w:rPr>
          <w:rFonts w:ascii="Times New Roman" w:hAnsi="Times New Roman"/>
          <w:color w:val="000000"/>
          <w:sz w:val="28"/>
          <w:szCs w:val="28"/>
          <w:lang w:val="kk-KZ"/>
        </w:rPr>
      </w:pPr>
      <w:r w:rsidRPr="00D6407C">
        <w:rPr>
          <w:rFonts w:ascii="Times New Roman" w:hAnsi="Times New Roman"/>
          <w:color w:val="000000"/>
          <w:sz w:val="28"/>
          <w:szCs w:val="28"/>
          <w:lang w:val="kk-KZ"/>
        </w:rPr>
        <w:t xml:space="preserve">Соңғы уақытта </w:t>
      </w:r>
      <w:r w:rsidR="00C606C1">
        <w:rPr>
          <w:rFonts w:ascii="Times New Roman" w:hAnsi="Times New Roman"/>
          <w:color w:val="000000"/>
          <w:sz w:val="28"/>
          <w:szCs w:val="28"/>
          <w:lang w:val="kk-KZ"/>
        </w:rPr>
        <w:t>м</w:t>
      </w:r>
      <w:r w:rsidRPr="00D6407C">
        <w:rPr>
          <w:rFonts w:ascii="Times New Roman" w:hAnsi="Times New Roman"/>
          <w:color w:val="000000"/>
          <w:sz w:val="28"/>
          <w:szCs w:val="28"/>
          <w:lang w:val="kk-KZ"/>
        </w:rPr>
        <w:t>икропроцессорлар мен цифрлық компьютерлер негізінде автоматты басқару құрылғыларын кеңінен енгізуге байланысты Э</w:t>
      </w:r>
      <w:r>
        <w:rPr>
          <w:rFonts w:ascii="Times New Roman" w:hAnsi="Times New Roman"/>
          <w:color w:val="000000"/>
          <w:sz w:val="28"/>
          <w:szCs w:val="28"/>
          <w:lang w:val="kk-KZ"/>
        </w:rPr>
        <w:t>Ж</w:t>
      </w:r>
      <w:r w:rsidRPr="00D6407C">
        <w:rPr>
          <w:rFonts w:ascii="Times New Roman" w:hAnsi="Times New Roman"/>
          <w:color w:val="000000"/>
          <w:sz w:val="28"/>
          <w:szCs w:val="28"/>
          <w:lang w:val="kk-KZ"/>
        </w:rPr>
        <w:t xml:space="preserve"> объектілерінің жұмыс режимдерін басқарудың кешенді (интеграцияланған) автоматты жүйелері әзірленуде. </w:t>
      </w:r>
    </w:p>
    <w:p w:rsidR="00F969A1" w:rsidRDefault="00F969A1" w:rsidP="00F969A1">
      <w:pPr>
        <w:spacing w:after="0" w:line="240" w:lineRule="auto"/>
        <w:ind w:firstLine="709"/>
        <w:jc w:val="both"/>
        <w:rPr>
          <w:rFonts w:ascii="Times New Roman" w:hAnsi="Times New Roman"/>
          <w:color w:val="000000"/>
          <w:sz w:val="28"/>
          <w:szCs w:val="28"/>
          <w:lang w:val="kk-KZ"/>
        </w:rPr>
      </w:pPr>
      <w:r w:rsidRPr="00D6407C">
        <w:rPr>
          <w:rFonts w:ascii="Times New Roman" w:hAnsi="Times New Roman"/>
          <w:color w:val="000000"/>
          <w:sz w:val="28"/>
          <w:szCs w:val="28"/>
          <w:lang w:val="kk-KZ"/>
        </w:rPr>
        <w:t>Э</w:t>
      </w:r>
      <w:r>
        <w:rPr>
          <w:rFonts w:ascii="Times New Roman" w:hAnsi="Times New Roman"/>
          <w:color w:val="000000"/>
          <w:sz w:val="28"/>
          <w:szCs w:val="28"/>
          <w:lang w:val="kk-KZ"/>
        </w:rPr>
        <w:t>Ж</w:t>
      </w:r>
      <w:r w:rsidRPr="00D6407C">
        <w:rPr>
          <w:rFonts w:ascii="Times New Roman" w:hAnsi="Times New Roman"/>
          <w:color w:val="000000"/>
          <w:sz w:val="28"/>
          <w:szCs w:val="28"/>
          <w:lang w:val="kk-KZ"/>
        </w:rPr>
        <w:t xml:space="preserve"> жұмысының бұзылуы электр энергиясының жеткіліксіз жеткізілуіне және зақымдануға әкеледі, бұл жаңа элементті сатып алуға немесе зақымдалған элементті қалпына келтіруге кететін шығындармен де, </w:t>
      </w:r>
      <w:r w:rsidR="00C606C1">
        <w:rPr>
          <w:rFonts w:ascii="Times New Roman" w:hAnsi="Times New Roman"/>
          <w:color w:val="000000"/>
          <w:sz w:val="28"/>
          <w:szCs w:val="28"/>
          <w:lang w:val="kk-KZ"/>
        </w:rPr>
        <w:t>сонымен қатар</w:t>
      </w:r>
      <w:r w:rsidRPr="00D6407C">
        <w:rPr>
          <w:rFonts w:ascii="Times New Roman" w:hAnsi="Times New Roman"/>
          <w:color w:val="000000"/>
          <w:sz w:val="28"/>
          <w:szCs w:val="28"/>
          <w:lang w:val="kk-KZ"/>
        </w:rPr>
        <w:t xml:space="preserve"> тұтынушы үшін электрмен жабдықтау үзілістерінің </w:t>
      </w:r>
      <w:r w:rsidR="00C606C1">
        <w:rPr>
          <w:rFonts w:ascii="Times New Roman" w:hAnsi="Times New Roman"/>
          <w:color w:val="000000"/>
          <w:sz w:val="28"/>
          <w:szCs w:val="28"/>
          <w:lang w:val="kk-KZ"/>
        </w:rPr>
        <w:t>болуымен</w:t>
      </w:r>
      <w:r w:rsidRPr="00D6407C">
        <w:rPr>
          <w:rFonts w:ascii="Times New Roman" w:hAnsi="Times New Roman"/>
          <w:color w:val="000000"/>
          <w:sz w:val="28"/>
          <w:szCs w:val="28"/>
          <w:lang w:val="kk-KZ"/>
        </w:rPr>
        <w:t xml:space="preserve"> байланысты. </w:t>
      </w:r>
    </w:p>
    <w:p w:rsidR="00F969A1" w:rsidRDefault="00F969A1" w:rsidP="00F969A1">
      <w:pPr>
        <w:spacing w:after="0" w:line="240" w:lineRule="auto"/>
        <w:ind w:firstLine="709"/>
        <w:jc w:val="both"/>
        <w:rPr>
          <w:rFonts w:ascii="Times New Roman" w:hAnsi="Times New Roman"/>
          <w:color w:val="000000"/>
          <w:sz w:val="28"/>
          <w:szCs w:val="28"/>
          <w:lang w:val="kk-KZ"/>
        </w:rPr>
      </w:pPr>
      <w:r w:rsidRPr="00D6407C">
        <w:rPr>
          <w:rFonts w:ascii="Times New Roman" w:hAnsi="Times New Roman"/>
          <w:color w:val="000000"/>
          <w:sz w:val="28"/>
          <w:szCs w:val="28"/>
          <w:lang w:val="kk-KZ"/>
        </w:rPr>
        <w:t xml:space="preserve">Осылайша, электр жүйелерінің элементтерінің сенімді және үнемді жұмыс істеуі оларды кеңінен автоматтандыру кезінде ғана мүмкін болады. Ол үшін қалыпты, </w:t>
      </w:r>
      <w:r w:rsidR="00C606C1">
        <w:rPr>
          <w:rFonts w:ascii="Times New Roman" w:hAnsi="Times New Roman"/>
          <w:color w:val="000000"/>
          <w:sz w:val="28"/>
          <w:szCs w:val="28"/>
          <w:lang w:val="kk-KZ"/>
        </w:rPr>
        <w:t>ө</w:t>
      </w:r>
      <w:r w:rsidRPr="00D6407C">
        <w:rPr>
          <w:rFonts w:ascii="Times New Roman" w:hAnsi="Times New Roman"/>
          <w:color w:val="000000"/>
          <w:sz w:val="28"/>
          <w:szCs w:val="28"/>
          <w:lang w:val="kk-KZ"/>
        </w:rPr>
        <w:t xml:space="preserve">тпелі және апаттан кейінгі жұмыс режимін автоматты басқару үшін автоматты құрылғылар кешені қолданылады. </w:t>
      </w:r>
    </w:p>
    <w:p w:rsidR="00F969A1" w:rsidRPr="00D6407C" w:rsidRDefault="00F969A1" w:rsidP="00F969A1">
      <w:pPr>
        <w:spacing w:after="0" w:line="240" w:lineRule="auto"/>
        <w:ind w:firstLine="709"/>
        <w:jc w:val="both"/>
        <w:rPr>
          <w:rFonts w:ascii="Times New Roman" w:hAnsi="Times New Roman"/>
          <w:color w:val="000000"/>
          <w:sz w:val="28"/>
          <w:szCs w:val="28"/>
          <w:lang w:val="kk-KZ"/>
        </w:rPr>
      </w:pPr>
      <w:r w:rsidRPr="00D6407C">
        <w:rPr>
          <w:rFonts w:ascii="Times New Roman" w:hAnsi="Times New Roman"/>
          <w:color w:val="000000"/>
          <w:sz w:val="28"/>
          <w:szCs w:val="28"/>
          <w:lang w:val="kk-KZ"/>
        </w:rPr>
        <w:t>Жоғарыда айтылғандарға сүйене отырып, ең қауіпті режим</w:t>
      </w:r>
      <w:r w:rsidR="00C606C1">
        <w:rPr>
          <w:rFonts w:ascii="Times New Roman" w:hAnsi="Times New Roman"/>
          <w:color w:val="000000"/>
          <w:sz w:val="28"/>
          <w:szCs w:val="28"/>
          <w:lang w:val="kk-KZ"/>
        </w:rPr>
        <w:t xml:space="preserve"> </w:t>
      </w:r>
      <w:r w:rsidRPr="00D6407C">
        <w:rPr>
          <w:rFonts w:ascii="Times New Roman" w:hAnsi="Times New Roman"/>
          <w:color w:val="000000"/>
          <w:sz w:val="28"/>
          <w:szCs w:val="28"/>
          <w:lang w:val="kk-KZ"/>
        </w:rPr>
        <w:t>-</w:t>
      </w:r>
      <w:r w:rsidR="00C606C1">
        <w:rPr>
          <w:rFonts w:ascii="Times New Roman" w:hAnsi="Times New Roman"/>
          <w:color w:val="000000"/>
          <w:sz w:val="28"/>
          <w:szCs w:val="28"/>
          <w:lang w:val="kk-KZ"/>
        </w:rPr>
        <w:t xml:space="preserve"> </w:t>
      </w:r>
      <w:r w:rsidRPr="00D6407C">
        <w:rPr>
          <w:rFonts w:ascii="Times New Roman" w:hAnsi="Times New Roman"/>
          <w:color w:val="000000"/>
          <w:sz w:val="28"/>
          <w:szCs w:val="28"/>
          <w:lang w:val="kk-KZ"/>
        </w:rPr>
        <w:t>бұл жеке Э</w:t>
      </w:r>
      <w:r>
        <w:rPr>
          <w:rFonts w:ascii="Times New Roman" w:hAnsi="Times New Roman"/>
          <w:color w:val="000000"/>
          <w:sz w:val="28"/>
          <w:szCs w:val="28"/>
          <w:lang w:val="kk-KZ"/>
        </w:rPr>
        <w:t>Ж</w:t>
      </w:r>
      <w:r w:rsidRPr="00D6407C">
        <w:rPr>
          <w:rFonts w:ascii="Times New Roman" w:hAnsi="Times New Roman"/>
          <w:color w:val="000000"/>
          <w:sz w:val="28"/>
          <w:szCs w:val="28"/>
          <w:lang w:val="kk-KZ"/>
        </w:rPr>
        <w:t xml:space="preserve"> элементтерінің параметрлерінде күтпеген (кенеттен) өзгерістер болған кезде пайда болатын өтпелі процесс деп айтуға болады. Процестердің өтімділігі шамамен 0,001 с болатындығын ескер</w:t>
      </w:r>
      <w:r w:rsidR="00C606C1">
        <w:rPr>
          <w:rFonts w:ascii="Times New Roman" w:hAnsi="Times New Roman"/>
          <w:color w:val="000000"/>
          <w:sz w:val="28"/>
          <w:szCs w:val="28"/>
          <w:lang w:val="kk-KZ"/>
        </w:rPr>
        <w:t>сек</w:t>
      </w:r>
      <w:r w:rsidRPr="00D6407C">
        <w:rPr>
          <w:rFonts w:ascii="Times New Roman" w:hAnsi="Times New Roman"/>
          <w:color w:val="000000"/>
          <w:sz w:val="28"/>
          <w:szCs w:val="28"/>
          <w:lang w:val="kk-KZ"/>
        </w:rPr>
        <w:t>, объектіні автоматты басқару жүйесінің жылдамдығы көрсетілген уақыт деңгейінде болуы керек.</w:t>
      </w:r>
    </w:p>
    <w:p w:rsidR="00F969A1" w:rsidRPr="00D6407C" w:rsidRDefault="00F969A1" w:rsidP="00F969A1">
      <w:pPr>
        <w:spacing w:after="0" w:line="240" w:lineRule="auto"/>
        <w:jc w:val="both"/>
        <w:rPr>
          <w:rFonts w:ascii="Times New Roman" w:hAnsi="Times New Roman"/>
          <w:b/>
          <w:color w:val="000000"/>
          <w:sz w:val="28"/>
          <w:szCs w:val="28"/>
          <w:lang w:val="kk-KZ"/>
        </w:rPr>
      </w:pPr>
    </w:p>
    <w:p w:rsidR="00F969A1" w:rsidRPr="00D6407C" w:rsidRDefault="00F969A1" w:rsidP="004241AF">
      <w:pPr>
        <w:spacing w:after="0" w:line="240" w:lineRule="auto"/>
        <w:ind w:firstLine="709"/>
        <w:jc w:val="both"/>
        <w:rPr>
          <w:rFonts w:ascii="Times New Roman" w:hAnsi="Times New Roman"/>
          <w:b/>
          <w:color w:val="000000"/>
          <w:sz w:val="28"/>
          <w:szCs w:val="28"/>
          <w:lang w:val="kk-KZ"/>
        </w:rPr>
      </w:pPr>
      <w:r w:rsidRPr="00D6407C">
        <w:rPr>
          <w:rFonts w:ascii="Times New Roman" w:hAnsi="Times New Roman"/>
          <w:b/>
          <w:color w:val="000000"/>
          <w:sz w:val="28"/>
          <w:szCs w:val="28"/>
          <w:lang w:val="kk-KZ"/>
        </w:rPr>
        <w:t>1.2 Электр жүйелері объектілерінің зақымдануын талдау</w:t>
      </w:r>
    </w:p>
    <w:p w:rsidR="00F969A1" w:rsidRPr="00D6407C" w:rsidRDefault="00F969A1" w:rsidP="00F969A1">
      <w:pPr>
        <w:spacing w:after="0" w:line="240" w:lineRule="auto"/>
        <w:ind w:firstLine="709"/>
        <w:jc w:val="both"/>
        <w:rPr>
          <w:rFonts w:ascii="Times New Roman" w:hAnsi="Times New Roman"/>
          <w:color w:val="000000"/>
          <w:sz w:val="28"/>
          <w:szCs w:val="28"/>
          <w:lang w:val="kk-KZ"/>
        </w:rPr>
      </w:pPr>
      <w:r w:rsidRPr="00D6407C">
        <w:rPr>
          <w:rFonts w:ascii="Times New Roman" w:hAnsi="Times New Roman"/>
          <w:color w:val="000000"/>
          <w:sz w:val="28"/>
          <w:szCs w:val="28"/>
          <w:lang w:val="kk-KZ"/>
        </w:rPr>
        <w:t xml:space="preserve">Электр жүйелерінің объектілері ретінде кернеуі 110 кВ күштік трансформаторлар мен </w:t>
      </w:r>
      <w:r w:rsidR="00C606C1">
        <w:rPr>
          <w:rFonts w:ascii="Times New Roman" w:hAnsi="Times New Roman"/>
          <w:color w:val="000000"/>
          <w:sz w:val="28"/>
          <w:szCs w:val="28"/>
          <w:lang w:val="kk-KZ"/>
        </w:rPr>
        <w:t>электр</w:t>
      </w:r>
      <w:r w:rsidRPr="00D6407C">
        <w:rPr>
          <w:rFonts w:ascii="Times New Roman" w:hAnsi="Times New Roman"/>
          <w:color w:val="000000"/>
          <w:sz w:val="28"/>
          <w:szCs w:val="28"/>
          <w:lang w:val="kk-KZ"/>
        </w:rPr>
        <w:t>бер</w:t>
      </w:r>
      <w:r w:rsidR="00C606C1">
        <w:rPr>
          <w:rFonts w:ascii="Times New Roman" w:hAnsi="Times New Roman"/>
          <w:color w:val="000000"/>
          <w:sz w:val="28"/>
          <w:szCs w:val="28"/>
          <w:lang w:val="kk-KZ"/>
        </w:rPr>
        <w:t>іліс</w:t>
      </w:r>
      <w:r w:rsidRPr="00D6407C">
        <w:rPr>
          <w:rFonts w:ascii="Times New Roman" w:hAnsi="Times New Roman"/>
          <w:color w:val="000000"/>
          <w:sz w:val="28"/>
          <w:szCs w:val="28"/>
          <w:lang w:val="kk-KZ"/>
        </w:rPr>
        <w:t xml:space="preserve"> желілері (</w:t>
      </w:r>
      <w:r>
        <w:rPr>
          <w:rFonts w:ascii="Times New Roman" w:hAnsi="Times New Roman"/>
          <w:color w:val="000000"/>
          <w:sz w:val="28"/>
          <w:szCs w:val="28"/>
          <w:lang w:val="kk-KZ"/>
        </w:rPr>
        <w:t>ЭБЖ</w:t>
      </w:r>
      <w:r w:rsidRPr="00D6407C">
        <w:rPr>
          <w:rFonts w:ascii="Times New Roman" w:hAnsi="Times New Roman"/>
          <w:color w:val="000000"/>
          <w:sz w:val="28"/>
          <w:szCs w:val="28"/>
          <w:lang w:val="kk-KZ"/>
        </w:rPr>
        <w:t xml:space="preserve">) қарастырылады. Зерттеу нысанын таңдау үшін олардың зақымдануы </w:t>
      </w:r>
      <w:r w:rsidR="00C606C1" w:rsidRPr="00D6407C">
        <w:rPr>
          <w:rFonts w:ascii="Times New Roman" w:hAnsi="Times New Roman"/>
          <w:color w:val="000000"/>
          <w:sz w:val="28"/>
          <w:szCs w:val="28"/>
          <w:lang w:val="kk-KZ"/>
        </w:rPr>
        <w:t>қарастыр</w:t>
      </w:r>
      <w:r w:rsidR="00C606C1">
        <w:rPr>
          <w:rFonts w:ascii="Times New Roman" w:hAnsi="Times New Roman"/>
          <w:color w:val="000000"/>
          <w:sz w:val="28"/>
          <w:szCs w:val="28"/>
          <w:lang w:val="kk-KZ"/>
        </w:rPr>
        <w:t>ылады</w:t>
      </w:r>
      <w:r w:rsidR="00C606C1" w:rsidRPr="00D6407C">
        <w:rPr>
          <w:rFonts w:ascii="Times New Roman" w:hAnsi="Times New Roman"/>
          <w:color w:val="000000"/>
          <w:sz w:val="28"/>
          <w:szCs w:val="28"/>
          <w:lang w:val="kk-KZ"/>
        </w:rPr>
        <w:t xml:space="preserve"> </w:t>
      </w:r>
      <w:r w:rsidRPr="00D6407C">
        <w:rPr>
          <w:rFonts w:ascii="Times New Roman" w:hAnsi="Times New Roman"/>
          <w:color w:val="000000"/>
          <w:sz w:val="28"/>
          <w:szCs w:val="28"/>
          <w:lang w:val="kk-KZ"/>
        </w:rPr>
        <w:t>және олардың салдарын</w:t>
      </w:r>
      <w:r w:rsidR="00C606C1">
        <w:rPr>
          <w:rFonts w:ascii="Times New Roman" w:hAnsi="Times New Roman"/>
          <w:color w:val="000000"/>
          <w:sz w:val="28"/>
          <w:szCs w:val="28"/>
          <w:lang w:val="kk-KZ"/>
        </w:rPr>
        <w:t>а</w:t>
      </w:r>
      <w:r w:rsidRPr="00D6407C">
        <w:rPr>
          <w:rFonts w:ascii="Times New Roman" w:hAnsi="Times New Roman"/>
          <w:color w:val="000000"/>
          <w:sz w:val="28"/>
          <w:szCs w:val="28"/>
          <w:lang w:val="kk-KZ"/>
        </w:rPr>
        <w:t xml:space="preserve"> талдау</w:t>
      </w:r>
      <w:r w:rsidR="00C606C1">
        <w:rPr>
          <w:rFonts w:ascii="Times New Roman" w:hAnsi="Times New Roman"/>
          <w:color w:val="000000"/>
          <w:sz w:val="28"/>
          <w:szCs w:val="28"/>
          <w:lang w:val="kk-KZ"/>
        </w:rPr>
        <w:t xml:space="preserve"> жасалады</w:t>
      </w:r>
      <w:r w:rsidRPr="00D6407C">
        <w:rPr>
          <w:rFonts w:ascii="Times New Roman" w:hAnsi="Times New Roman"/>
          <w:color w:val="000000"/>
          <w:sz w:val="28"/>
          <w:szCs w:val="28"/>
          <w:lang w:val="kk-KZ"/>
        </w:rPr>
        <w:t>.</w:t>
      </w:r>
    </w:p>
    <w:p w:rsidR="00F969A1" w:rsidRDefault="00F969A1" w:rsidP="00F969A1">
      <w:pPr>
        <w:spacing w:after="0" w:line="240" w:lineRule="auto"/>
        <w:ind w:firstLine="709"/>
        <w:jc w:val="both"/>
        <w:rPr>
          <w:rFonts w:ascii="Times New Roman" w:hAnsi="Times New Roman"/>
          <w:color w:val="000000"/>
          <w:sz w:val="28"/>
          <w:szCs w:val="28"/>
          <w:lang w:val="kk-KZ"/>
        </w:rPr>
      </w:pPr>
      <w:r>
        <w:rPr>
          <w:rFonts w:ascii="Times New Roman" w:hAnsi="Times New Roman"/>
          <w:sz w:val="28"/>
          <w:szCs w:val="28"/>
          <w:lang w:val="kk-KZ"/>
        </w:rPr>
        <w:t>Күштік</w:t>
      </w:r>
      <w:r w:rsidRPr="00D6407C">
        <w:rPr>
          <w:rFonts w:ascii="Times New Roman" w:hAnsi="Times New Roman"/>
          <w:color w:val="000000"/>
          <w:sz w:val="28"/>
          <w:szCs w:val="28"/>
          <w:lang w:val="kk-KZ"/>
        </w:rPr>
        <w:t xml:space="preserve"> трансформаторлары мен электр</w:t>
      </w:r>
      <w:r w:rsidR="00C606C1">
        <w:rPr>
          <w:rFonts w:ascii="Times New Roman" w:hAnsi="Times New Roman"/>
          <w:color w:val="000000"/>
          <w:sz w:val="28"/>
          <w:szCs w:val="28"/>
          <w:lang w:val="kk-KZ"/>
        </w:rPr>
        <w:t>беріліс</w:t>
      </w:r>
      <w:r w:rsidRPr="00D6407C">
        <w:rPr>
          <w:rFonts w:ascii="Times New Roman" w:hAnsi="Times New Roman"/>
          <w:color w:val="000000"/>
          <w:sz w:val="28"/>
          <w:szCs w:val="28"/>
          <w:lang w:val="kk-KZ"/>
        </w:rPr>
        <w:t xml:space="preserve"> желілері Э</w:t>
      </w:r>
      <w:r w:rsidR="00C606C1">
        <w:rPr>
          <w:rFonts w:ascii="Times New Roman" w:hAnsi="Times New Roman"/>
          <w:color w:val="000000"/>
          <w:sz w:val="28"/>
          <w:szCs w:val="28"/>
          <w:lang w:val="kk-KZ"/>
        </w:rPr>
        <w:t>Ж</w:t>
      </w:r>
      <w:r w:rsidRPr="00D6407C">
        <w:rPr>
          <w:rFonts w:ascii="Times New Roman" w:hAnsi="Times New Roman"/>
          <w:color w:val="000000"/>
          <w:sz w:val="28"/>
          <w:szCs w:val="28"/>
          <w:lang w:val="kk-KZ"/>
        </w:rPr>
        <w:t>-</w:t>
      </w:r>
      <w:r w:rsidR="00C606C1">
        <w:rPr>
          <w:rFonts w:ascii="Times New Roman" w:hAnsi="Times New Roman"/>
          <w:color w:val="000000"/>
          <w:sz w:val="28"/>
          <w:szCs w:val="28"/>
          <w:lang w:val="kk-KZ"/>
        </w:rPr>
        <w:t>н</w:t>
      </w:r>
      <w:r w:rsidRPr="00D6407C">
        <w:rPr>
          <w:rFonts w:ascii="Times New Roman" w:hAnsi="Times New Roman"/>
          <w:color w:val="000000"/>
          <w:sz w:val="28"/>
          <w:szCs w:val="28"/>
          <w:lang w:val="kk-KZ"/>
        </w:rPr>
        <w:t xml:space="preserve">ің ең қымбат элементтері болып табылады. Қазіргі уақытта Қазақстанда күштік трансформаторлардың басым бөлігі 25 жылдан астам жұмыс </w:t>
      </w:r>
      <w:r w:rsidR="00C606C1">
        <w:rPr>
          <w:rFonts w:ascii="Times New Roman" w:hAnsi="Times New Roman"/>
          <w:color w:val="000000"/>
          <w:sz w:val="28"/>
          <w:szCs w:val="28"/>
          <w:lang w:val="kk-KZ"/>
        </w:rPr>
        <w:t>жасап келеді</w:t>
      </w:r>
      <w:r w:rsidRPr="00D6407C">
        <w:rPr>
          <w:rFonts w:ascii="Times New Roman" w:hAnsi="Times New Roman"/>
          <w:color w:val="000000"/>
          <w:sz w:val="28"/>
          <w:szCs w:val="28"/>
          <w:lang w:val="kk-KZ"/>
        </w:rPr>
        <w:t xml:space="preserve"> [1]. </w:t>
      </w:r>
      <w:r>
        <w:rPr>
          <w:rFonts w:ascii="Times New Roman" w:hAnsi="Times New Roman"/>
          <w:sz w:val="28"/>
          <w:szCs w:val="28"/>
          <w:lang w:val="kk-KZ"/>
        </w:rPr>
        <w:t>Күштік</w:t>
      </w:r>
      <w:r w:rsidRPr="00D6407C">
        <w:rPr>
          <w:rFonts w:ascii="Times New Roman" w:hAnsi="Times New Roman"/>
          <w:color w:val="000000"/>
          <w:sz w:val="28"/>
          <w:szCs w:val="28"/>
          <w:lang w:val="kk-KZ"/>
        </w:rPr>
        <w:t xml:space="preserve"> трансформаторларына зақым келтірмеу үшін жылдам әрекет ететін қорғаныс жүйелері қажет. Қорғаныс қалыпты емес режимді сенімді және таңдамалы түрде бекітіп, токтың және/немесе кернеудің өзгеруіне негізделген зақымдалған аймақты өшіруі керек. </w:t>
      </w:r>
    </w:p>
    <w:p w:rsidR="00C606C1" w:rsidRPr="00DF2440" w:rsidRDefault="00F969A1" w:rsidP="00DF2440">
      <w:pPr>
        <w:spacing w:after="0" w:line="240" w:lineRule="auto"/>
        <w:ind w:firstLine="709"/>
        <w:jc w:val="both"/>
        <w:rPr>
          <w:rFonts w:ascii="Times New Roman" w:hAnsi="Times New Roman"/>
          <w:color w:val="000000"/>
          <w:sz w:val="28"/>
          <w:szCs w:val="28"/>
          <w:lang w:val="kk-KZ"/>
        </w:rPr>
      </w:pPr>
      <w:r w:rsidRPr="00D6407C">
        <w:rPr>
          <w:rFonts w:ascii="Times New Roman" w:hAnsi="Times New Roman"/>
          <w:color w:val="000000"/>
          <w:sz w:val="28"/>
          <w:szCs w:val="28"/>
          <w:lang w:val="kk-KZ"/>
        </w:rPr>
        <w:t>Кернеуі 110 кВ күш</w:t>
      </w:r>
      <w:r w:rsidR="00C606C1">
        <w:rPr>
          <w:rFonts w:ascii="Times New Roman" w:hAnsi="Times New Roman"/>
          <w:color w:val="000000"/>
          <w:sz w:val="28"/>
          <w:szCs w:val="28"/>
          <w:lang w:val="kk-KZ"/>
        </w:rPr>
        <w:t>тік</w:t>
      </w:r>
      <w:r w:rsidRPr="00D6407C">
        <w:rPr>
          <w:rFonts w:ascii="Times New Roman" w:hAnsi="Times New Roman"/>
          <w:color w:val="000000"/>
          <w:sz w:val="28"/>
          <w:szCs w:val="28"/>
          <w:lang w:val="kk-KZ"/>
        </w:rPr>
        <w:t xml:space="preserve"> трансформаторларының зақымдануын талдау 1.1-кестеде келтірілген [</w:t>
      </w:r>
      <w:r w:rsidR="006A04BF">
        <w:rPr>
          <w:rFonts w:ascii="Times New Roman" w:hAnsi="Times New Roman"/>
          <w:color w:val="000000"/>
          <w:sz w:val="28"/>
          <w:szCs w:val="28"/>
          <w:lang w:val="kk-KZ"/>
        </w:rPr>
        <w:t>51, б445-446</w:t>
      </w:r>
      <w:r w:rsidRPr="00D6407C">
        <w:rPr>
          <w:rFonts w:ascii="Times New Roman" w:hAnsi="Times New Roman"/>
          <w:color w:val="000000"/>
          <w:sz w:val="28"/>
          <w:szCs w:val="28"/>
          <w:lang w:val="kk-KZ"/>
        </w:rPr>
        <w:t xml:space="preserve">]. </w:t>
      </w:r>
    </w:p>
    <w:p w:rsidR="00F969A1" w:rsidRPr="00FD28DE" w:rsidRDefault="002B614D" w:rsidP="004241AF">
      <w:pPr>
        <w:spacing w:after="0" w:line="240" w:lineRule="auto"/>
        <w:jc w:val="both"/>
        <w:rPr>
          <w:rFonts w:ascii="Times New Roman" w:hAnsi="Times New Roman"/>
          <w:color w:val="000000"/>
          <w:sz w:val="28"/>
          <w:szCs w:val="28"/>
          <w:lang w:val="kk-KZ"/>
        </w:rPr>
      </w:pPr>
      <w:r>
        <w:rPr>
          <w:rFonts w:ascii="Times New Roman" w:hAnsi="Times New Roman"/>
          <w:color w:val="000000"/>
          <w:sz w:val="28"/>
          <w:szCs w:val="28"/>
          <w:lang w:val="kk-KZ"/>
        </w:rPr>
        <w:lastRenderedPageBreak/>
        <w:t>К</w:t>
      </w:r>
      <w:r w:rsidR="00F969A1" w:rsidRPr="00FD28DE">
        <w:rPr>
          <w:rFonts w:ascii="Times New Roman" w:hAnsi="Times New Roman"/>
          <w:color w:val="000000"/>
          <w:sz w:val="28"/>
          <w:szCs w:val="28"/>
          <w:lang w:val="kk-KZ"/>
        </w:rPr>
        <w:t>есте</w:t>
      </w:r>
      <w:r w:rsidR="00F969A1">
        <w:rPr>
          <w:rFonts w:ascii="Times New Roman" w:hAnsi="Times New Roman"/>
          <w:color w:val="000000"/>
          <w:sz w:val="28"/>
          <w:szCs w:val="28"/>
          <w:lang w:val="kk-KZ"/>
        </w:rPr>
        <w:t xml:space="preserve"> </w:t>
      </w:r>
      <w:r w:rsidRPr="00FD28DE">
        <w:rPr>
          <w:rFonts w:ascii="Times New Roman" w:hAnsi="Times New Roman"/>
          <w:color w:val="000000"/>
          <w:sz w:val="28"/>
          <w:szCs w:val="28"/>
          <w:lang w:val="kk-KZ"/>
        </w:rPr>
        <w:t>1.1</w:t>
      </w:r>
      <w:r>
        <w:rPr>
          <w:rFonts w:ascii="Times New Roman" w:hAnsi="Times New Roman"/>
          <w:color w:val="000000"/>
          <w:sz w:val="28"/>
          <w:szCs w:val="28"/>
          <w:lang w:val="kk-KZ"/>
        </w:rPr>
        <w:t xml:space="preserve"> </w:t>
      </w:r>
      <w:r w:rsidR="00F969A1" w:rsidRPr="00FD28DE">
        <w:rPr>
          <w:rFonts w:ascii="Times New Roman" w:hAnsi="Times New Roman"/>
          <w:color w:val="000000"/>
          <w:sz w:val="28"/>
          <w:szCs w:val="28"/>
          <w:lang w:val="kk-KZ"/>
        </w:rPr>
        <w:t>-</w:t>
      </w:r>
      <w:r w:rsidR="00F969A1">
        <w:rPr>
          <w:rFonts w:ascii="Times New Roman" w:hAnsi="Times New Roman"/>
          <w:color w:val="000000"/>
          <w:sz w:val="28"/>
          <w:szCs w:val="28"/>
          <w:lang w:val="kk-KZ"/>
        </w:rPr>
        <w:t xml:space="preserve"> К</w:t>
      </w:r>
      <w:r w:rsidR="00F969A1" w:rsidRPr="00FD28DE">
        <w:rPr>
          <w:rFonts w:ascii="Times New Roman" w:hAnsi="Times New Roman"/>
          <w:color w:val="000000"/>
          <w:sz w:val="28"/>
          <w:szCs w:val="28"/>
          <w:lang w:val="kk-KZ"/>
        </w:rPr>
        <w:t>ернеуі 110 кВ күштік трансформаторлар</w:t>
      </w:r>
      <w:r w:rsidR="00C606C1">
        <w:rPr>
          <w:rFonts w:ascii="Times New Roman" w:hAnsi="Times New Roman"/>
          <w:color w:val="000000"/>
          <w:sz w:val="28"/>
          <w:szCs w:val="28"/>
          <w:lang w:val="kk-KZ"/>
        </w:rPr>
        <w:t>ын</w:t>
      </w:r>
      <w:r w:rsidR="00F969A1" w:rsidRPr="00FD28DE">
        <w:rPr>
          <w:rFonts w:ascii="Times New Roman" w:hAnsi="Times New Roman"/>
          <w:color w:val="000000"/>
          <w:sz w:val="28"/>
          <w:szCs w:val="28"/>
          <w:lang w:val="kk-KZ"/>
        </w:rPr>
        <w:t xml:space="preserve">дағы зақымданулар бойынша статистикалық деректер </w:t>
      </w:r>
    </w:p>
    <w:tbl>
      <w:tblPr>
        <w:tblW w:w="97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345"/>
        <w:gridCol w:w="1701"/>
        <w:gridCol w:w="1702"/>
      </w:tblGrid>
      <w:tr w:rsidR="00F969A1" w:rsidRPr="00284FC9" w:rsidTr="00F97B60">
        <w:tc>
          <w:tcPr>
            <w:tcW w:w="6345" w:type="dxa"/>
            <w:shd w:val="clear" w:color="auto" w:fill="auto"/>
          </w:tcPr>
          <w:p w:rsidR="00F969A1" w:rsidRPr="00284FC9" w:rsidRDefault="00F969A1" w:rsidP="00F97B60">
            <w:pPr>
              <w:spacing w:after="0" w:line="240" w:lineRule="auto"/>
              <w:jc w:val="center"/>
              <w:rPr>
                <w:rFonts w:ascii="Times New Roman" w:hAnsi="Times New Roman"/>
                <w:color w:val="000000"/>
                <w:sz w:val="24"/>
                <w:szCs w:val="24"/>
              </w:rPr>
            </w:pPr>
            <w:r w:rsidRPr="00FD28DE">
              <w:rPr>
                <w:rFonts w:ascii="Times New Roman" w:hAnsi="Times New Roman"/>
                <w:color w:val="000000"/>
                <w:sz w:val="24"/>
                <w:szCs w:val="24"/>
              </w:rPr>
              <w:t>Зақымдалған түйін</w:t>
            </w:r>
          </w:p>
        </w:tc>
        <w:tc>
          <w:tcPr>
            <w:tcW w:w="1701" w:type="dxa"/>
            <w:shd w:val="clear" w:color="auto" w:fill="auto"/>
          </w:tcPr>
          <w:p w:rsidR="00F969A1" w:rsidRPr="00FD28DE" w:rsidRDefault="00F969A1" w:rsidP="00F97B60">
            <w:pPr>
              <w:spacing w:after="0" w:line="240" w:lineRule="auto"/>
              <w:jc w:val="center"/>
              <w:rPr>
                <w:rFonts w:ascii="Times New Roman" w:hAnsi="Times New Roman"/>
                <w:color w:val="000000"/>
                <w:sz w:val="24"/>
                <w:szCs w:val="24"/>
                <w:lang w:val="kk-KZ"/>
              </w:rPr>
            </w:pPr>
            <w:r>
              <w:rPr>
                <w:rFonts w:ascii="Times New Roman" w:hAnsi="Times New Roman"/>
                <w:color w:val="000000"/>
                <w:sz w:val="24"/>
                <w:szCs w:val="24"/>
                <w:lang w:val="kk-KZ"/>
              </w:rPr>
              <w:t>Саны</w:t>
            </w:r>
          </w:p>
        </w:tc>
        <w:tc>
          <w:tcPr>
            <w:tcW w:w="1702" w:type="dxa"/>
            <w:shd w:val="clear" w:color="auto" w:fill="auto"/>
          </w:tcPr>
          <w:p w:rsidR="00F969A1" w:rsidRPr="00284FC9" w:rsidRDefault="00F969A1" w:rsidP="00F97B60">
            <w:pPr>
              <w:spacing w:after="0" w:line="240" w:lineRule="auto"/>
              <w:jc w:val="center"/>
              <w:rPr>
                <w:rFonts w:ascii="Times New Roman" w:hAnsi="Times New Roman"/>
                <w:color w:val="000000"/>
                <w:sz w:val="24"/>
                <w:szCs w:val="24"/>
              </w:rPr>
            </w:pPr>
            <w:r w:rsidRPr="00284FC9">
              <w:rPr>
                <w:rFonts w:ascii="Times New Roman" w:hAnsi="Times New Roman"/>
                <w:color w:val="000000"/>
                <w:sz w:val="24"/>
                <w:szCs w:val="24"/>
              </w:rPr>
              <w:t>%</w:t>
            </w:r>
          </w:p>
        </w:tc>
      </w:tr>
      <w:tr w:rsidR="00F969A1" w:rsidRPr="00284FC9" w:rsidTr="00F97B60">
        <w:tc>
          <w:tcPr>
            <w:tcW w:w="6345" w:type="dxa"/>
            <w:shd w:val="clear" w:color="auto" w:fill="auto"/>
          </w:tcPr>
          <w:p w:rsidR="00F969A1" w:rsidRPr="00284FC9" w:rsidRDefault="00F969A1" w:rsidP="00C14ED4">
            <w:pPr>
              <w:spacing w:after="0" w:line="240" w:lineRule="auto"/>
              <w:jc w:val="both"/>
              <w:rPr>
                <w:rFonts w:ascii="Times New Roman" w:hAnsi="Times New Roman"/>
                <w:color w:val="000000"/>
                <w:sz w:val="24"/>
                <w:szCs w:val="24"/>
              </w:rPr>
            </w:pPr>
            <w:r>
              <w:rPr>
                <w:rFonts w:ascii="Times New Roman" w:hAnsi="Times New Roman"/>
                <w:color w:val="000000"/>
                <w:sz w:val="24"/>
                <w:szCs w:val="24"/>
                <w:lang w:val="kk-KZ"/>
              </w:rPr>
              <w:t>Орам</w:t>
            </w:r>
            <w:r w:rsidR="00C14ED4">
              <w:rPr>
                <w:rFonts w:ascii="Times New Roman" w:hAnsi="Times New Roman"/>
                <w:color w:val="000000"/>
                <w:sz w:val="24"/>
                <w:szCs w:val="24"/>
                <w:lang w:val="kk-KZ"/>
              </w:rPr>
              <w:t>дардың</w:t>
            </w:r>
            <w:r w:rsidRPr="00FD28DE">
              <w:rPr>
                <w:rFonts w:ascii="Times New Roman" w:hAnsi="Times New Roman"/>
                <w:color w:val="000000"/>
                <w:sz w:val="24"/>
                <w:szCs w:val="24"/>
              </w:rPr>
              <w:t xml:space="preserve"> оқшаула</w:t>
            </w:r>
            <w:r>
              <w:rPr>
                <w:rFonts w:ascii="Times New Roman" w:hAnsi="Times New Roman"/>
                <w:color w:val="000000"/>
                <w:sz w:val="24"/>
                <w:szCs w:val="24"/>
                <w:lang w:val="kk-KZ"/>
              </w:rPr>
              <w:t>ма</w:t>
            </w:r>
            <w:r w:rsidR="00C14ED4">
              <w:rPr>
                <w:rFonts w:ascii="Times New Roman" w:hAnsi="Times New Roman"/>
                <w:color w:val="000000"/>
                <w:sz w:val="24"/>
                <w:szCs w:val="24"/>
                <w:lang w:val="kk-KZ"/>
              </w:rPr>
              <w:t>сы</w:t>
            </w:r>
            <w:r w:rsidRPr="00FD28DE">
              <w:rPr>
                <w:rFonts w:ascii="Times New Roman" w:hAnsi="Times New Roman"/>
                <w:color w:val="000000"/>
                <w:sz w:val="24"/>
                <w:szCs w:val="24"/>
              </w:rPr>
              <w:t xml:space="preserve"> (қысқа тұйықталу кезіндегі динамикалық күштер)</w:t>
            </w:r>
          </w:p>
        </w:tc>
        <w:tc>
          <w:tcPr>
            <w:tcW w:w="1701" w:type="dxa"/>
            <w:shd w:val="clear" w:color="auto" w:fill="auto"/>
          </w:tcPr>
          <w:p w:rsidR="00F969A1" w:rsidRPr="00284FC9" w:rsidRDefault="00F969A1" w:rsidP="00F97B60">
            <w:pPr>
              <w:spacing w:after="0" w:line="240" w:lineRule="auto"/>
              <w:jc w:val="center"/>
              <w:rPr>
                <w:rFonts w:ascii="Times New Roman" w:hAnsi="Times New Roman"/>
                <w:color w:val="000000"/>
                <w:sz w:val="24"/>
                <w:szCs w:val="24"/>
              </w:rPr>
            </w:pPr>
            <w:r w:rsidRPr="00284FC9">
              <w:rPr>
                <w:rFonts w:ascii="Times New Roman" w:hAnsi="Times New Roman"/>
                <w:color w:val="000000"/>
                <w:sz w:val="24"/>
                <w:szCs w:val="24"/>
              </w:rPr>
              <w:t>10</w:t>
            </w:r>
          </w:p>
        </w:tc>
        <w:tc>
          <w:tcPr>
            <w:tcW w:w="1702" w:type="dxa"/>
            <w:shd w:val="clear" w:color="auto" w:fill="auto"/>
          </w:tcPr>
          <w:p w:rsidR="00F969A1" w:rsidRPr="00284FC9" w:rsidRDefault="00F969A1" w:rsidP="00F97B60">
            <w:pPr>
              <w:spacing w:after="0" w:line="240" w:lineRule="auto"/>
              <w:jc w:val="center"/>
              <w:rPr>
                <w:rFonts w:ascii="Times New Roman" w:hAnsi="Times New Roman"/>
                <w:color w:val="000000"/>
                <w:sz w:val="24"/>
                <w:szCs w:val="24"/>
              </w:rPr>
            </w:pPr>
            <w:r w:rsidRPr="00284FC9">
              <w:rPr>
                <w:rFonts w:ascii="Times New Roman" w:hAnsi="Times New Roman"/>
                <w:color w:val="000000"/>
                <w:sz w:val="24"/>
                <w:szCs w:val="24"/>
              </w:rPr>
              <w:t>22,23</w:t>
            </w:r>
          </w:p>
        </w:tc>
      </w:tr>
      <w:tr w:rsidR="00F969A1" w:rsidRPr="00284FC9" w:rsidTr="00F97B60">
        <w:tc>
          <w:tcPr>
            <w:tcW w:w="6345" w:type="dxa"/>
            <w:shd w:val="clear" w:color="auto" w:fill="auto"/>
          </w:tcPr>
          <w:p w:rsidR="00F969A1" w:rsidRPr="00C606C1" w:rsidRDefault="00C606C1" w:rsidP="00F97B60">
            <w:pPr>
              <w:spacing w:after="0" w:line="240" w:lineRule="auto"/>
              <w:jc w:val="both"/>
              <w:rPr>
                <w:rFonts w:ascii="Times New Roman" w:hAnsi="Times New Roman"/>
                <w:color w:val="000000"/>
                <w:sz w:val="24"/>
                <w:szCs w:val="24"/>
                <w:lang w:val="kk-KZ"/>
              </w:rPr>
            </w:pPr>
            <w:r>
              <w:rPr>
                <w:rFonts w:ascii="Times New Roman" w:hAnsi="Times New Roman"/>
                <w:color w:val="000000"/>
                <w:sz w:val="24"/>
                <w:szCs w:val="24"/>
                <w:lang w:val="kk-KZ"/>
              </w:rPr>
              <w:t>Кірмелер</w:t>
            </w:r>
          </w:p>
        </w:tc>
        <w:tc>
          <w:tcPr>
            <w:tcW w:w="1701" w:type="dxa"/>
            <w:shd w:val="clear" w:color="auto" w:fill="auto"/>
          </w:tcPr>
          <w:p w:rsidR="00F969A1" w:rsidRPr="00284FC9" w:rsidRDefault="00F969A1" w:rsidP="00F97B60">
            <w:pPr>
              <w:spacing w:after="0" w:line="240" w:lineRule="auto"/>
              <w:jc w:val="center"/>
              <w:rPr>
                <w:rFonts w:ascii="Times New Roman" w:hAnsi="Times New Roman"/>
                <w:color w:val="000000"/>
                <w:sz w:val="24"/>
                <w:szCs w:val="24"/>
              </w:rPr>
            </w:pPr>
            <w:r w:rsidRPr="00284FC9">
              <w:rPr>
                <w:rFonts w:ascii="Times New Roman" w:hAnsi="Times New Roman"/>
                <w:color w:val="000000"/>
                <w:sz w:val="24"/>
                <w:szCs w:val="24"/>
              </w:rPr>
              <w:t>8</w:t>
            </w:r>
          </w:p>
        </w:tc>
        <w:tc>
          <w:tcPr>
            <w:tcW w:w="1702" w:type="dxa"/>
            <w:shd w:val="clear" w:color="auto" w:fill="auto"/>
          </w:tcPr>
          <w:p w:rsidR="00F969A1" w:rsidRPr="00284FC9" w:rsidRDefault="00F969A1" w:rsidP="00F97B60">
            <w:pPr>
              <w:spacing w:after="0" w:line="240" w:lineRule="auto"/>
              <w:jc w:val="center"/>
              <w:rPr>
                <w:rFonts w:ascii="Times New Roman" w:hAnsi="Times New Roman"/>
                <w:color w:val="000000"/>
                <w:sz w:val="24"/>
                <w:szCs w:val="24"/>
              </w:rPr>
            </w:pPr>
            <w:r w:rsidRPr="00284FC9">
              <w:rPr>
                <w:rFonts w:ascii="Times New Roman" w:hAnsi="Times New Roman"/>
                <w:color w:val="000000"/>
                <w:sz w:val="24"/>
                <w:szCs w:val="24"/>
              </w:rPr>
              <w:t>17,77</w:t>
            </w:r>
          </w:p>
        </w:tc>
      </w:tr>
      <w:tr w:rsidR="00F969A1" w:rsidRPr="00284FC9" w:rsidTr="00F97B60">
        <w:tc>
          <w:tcPr>
            <w:tcW w:w="6345" w:type="dxa"/>
            <w:shd w:val="clear" w:color="auto" w:fill="auto"/>
          </w:tcPr>
          <w:p w:rsidR="00F969A1" w:rsidRPr="00284FC9" w:rsidRDefault="00F969A1" w:rsidP="00C606C1">
            <w:pPr>
              <w:spacing w:after="0" w:line="240" w:lineRule="auto"/>
              <w:jc w:val="both"/>
              <w:rPr>
                <w:rFonts w:ascii="Times New Roman" w:hAnsi="Times New Roman"/>
                <w:color w:val="000000"/>
                <w:sz w:val="24"/>
                <w:szCs w:val="24"/>
              </w:rPr>
            </w:pPr>
            <w:r w:rsidRPr="00FD28DE">
              <w:rPr>
                <w:rFonts w:ascii="Times New Roman" w:hAnsi="Times New Roman"/>
                <w:color w:val="000000"/>
                <w:sz w:val="24"/>
                <w:szCs w:val="24"/>
              </w:rPr>
              <w:t>Орамалар және оқшаула</w:t>
            </w:r>
            <w:r>
              <w:rPr>
                <w:rFonts w:ascii="Times New Roman" w:hAnsi="Times New Roman"/>
                <w:color w:val="000000"/>
                <w:sz w:val="24"/>
                <w:szCs w:val="24"/>
                <w:lang w:val="kk-KZ"/>
              </w:rPr>
              <w:t>ма</w:t>
            </w:r>
            <w:r w:rsidRPr="00FD28DE">
              <w:rPr>
                <w:rFonts w:ascii="Times New Roman" w:hAnsi="Times New Roman"/>
                <w:color w:val="000000"/>
                <w:sz w:val="24"/>
                <w:szCs w:val="24"/>
              </w:rPr>
              <w:t xml:space="preserve"> (</w:t>
            </w:r>
            <w:r>
              <w:rPr>
                <w:rFonts w:ascii="Times New Roman" w:hAnsi="Times New Roman"/>
                <w:color w:val="000000"/>
                <w:sz w:val="24"/>
                <w:szCs w:val="24"/>
                <w:lang w:val="kk-KZ"/>
              </w:rPr>
              <w:t>орамдық</w:t>
            </w:r>
            <w:r w:rsidRPr="00FD28DE">
              <w:rPr>
                <w:rFonts w:ascii="Times New Roman" w:hAnsi="Times New Roman"/>
                <w:color w:val="000000"/>
                <w:sz w:val="24"/>
                <w:szCs w:val="24"/>
              </w:rPr>
              <w:t xml:space="preserve"> қысқа тұйықталу кезіндегі динамикалық </w:t>
            </w:r>
            <w:r>
              <w:rPr>
                <w:rFonts w:ascii="Times New Roman" w:hAnsi="Times New Roman"/>
                <w:color w:val="000000"/>
                <w:sz w:val="24"/>
                <w:szCs w:val="24"/>
                <w:lang w:val="kk-KZ"/>
              </w:rPr>
              <w:t>әсерге</w:t>
            </w:r>
            <w:r w:rsidRPr="00FD28DE">
              <w:rPr>
                <w:rFonts w:ascii="Times New Roman" w:hAnsi="Times New Roman"/>
                <w:color w:val="000000"/>
                <w:sz w:val="24"/>
                <w:szCs w:val="24"/>
              </w:rPr>
              <w:t xml:space="preserve"> байланысты</w:t>
            </w:r>
            <w:r w:rsidR="00C606C1">
              <w:rPr>
                <w:rFonts w:ascii="Times New Roman" w:hAnsi="Times New Roman"/>
                <w:color w:val="000000"/>
                <w:sz w:val="24"/>
                <w:szCs w:val="24"/>
                <w:lang w:val="kk-KZ"/>
              </w:rPr>
              <w:t>лығы</w:t>
            </w:r>
            <w:r w:rsidRPr="00FD28DE">
              <w:rPr>
                <w:rFonts w:ascii="Times New Roman" w:hAnsi="Times New Roman"/>
                <w:color w:val="000000"/>
                <w:sz w:val="24"/>
                <w:szCs w:val="24"/>
              </w:rPr>
              <w:t>)</w:t>
            </w:r>
          </w:p>
        </w:tc>
        <w:tc>
          <w:tcPr>
            <w:tcW w:w="1701" w:type="dxa"/>
            <w:shd w:val="clear" w:color="auto" w:fill="auto"/>
          </w:tcPr>
          <w:p w:rsidR="00F969A1" w:rsidRPr="00284FC9" w:rsidRDefault="00F969A1" w:rsidP="00F97B60">
            <w:pPr>
              <w:spacing w:after="0" w:line="240" w:lineRule="auto"/>
              <w:jc w:val="center"/>
              <w:rPr>
                <w:rFonts w:ascii="Times New Roman" w:hAnsi="Times New Roman"/>
                <w:color w:val="000000"/>
                <w:sz w:val="24"/>
                <w:szCs w:val="24"/>
              </w:rPr>
            </w:pPr>
            <w:r w:rsidRPr="00284FC9">
              <w:rPr>
                <w:rFonts w:ascii="Times New Roman" w:hAnsi="Times New Roman"/>
                <w:color w:val="000000"/>
                <w:sz w:val="24"/>
                <w:szCs w:val="24"/>
              </w:rPr>
              <w:t>7</w:t>
            </w:r>
          </w:p>
        </w:tc>
        <w:tc>
          <w:tcPr>
            <w:tcW w:w="1702" w:type="dxa"/>
            <w:shd w:val="clear" w:color="auto" w:fill="auto"/>
          </w:tcPr>
          <w:p w:rsidR="00F969A1" w:rsidRPr="00284FC9" w:rsidRDefault="00F969A1" w:rsidP="00F97B60">
            <w:pPr>
              <w:spacing w:after="0" w:line="240" w:lineRule="auto"/>
              <w:jc w:val="center"/>
              <w:rPr>
                <w:rFonts w:ascii="Times New Roman" w:hAnsi="Times New Roman"/>
                <w:color w:val="000000"/>
                <w:sz w:val="24"/>
                <w:szCs w:val="24"/>
              </w:rPr>
            </w:pPr>
            <w:r w:rsidRPr="00284FC9">
              <w:rPr>
                <w:rFonts w:ascii="Times New Roman" w:hAnsi="Times New Roman"/>
                <w:color w:val="000000"/>
                <w:sz w:val="24"/>
                <w:szCs w:val="24"/>
              </w:rPr>
              <w:t>15,5</w:t>
            </w:r>
          </w:p>
        </w:tc>
      </w:tr>
      <w:tr w:rsidR="00F969A1" w:rsidRPr="00284FC9" w:rsidTr="00F97B60">
        <w:tc>
          <w:tcPr>
            <w:tcW w:w="6345" w:type="dxa"/>
            <w:shd w:val="clear" w:color="auto" w:fill="auto"/>
          </w:tcPr>
          <w:p w:rsidR="00F969A1" w:rsidRPr="00284FC9" w:rsidRDefault="00F969A1" w:rsidP="00F97B60">
            <w:pPr>
              <w:spacing w:after="0" w:line="240" w:lineRule="auto"/>
              <w:jc w:val="both"/>
              <w:rPr>
                <w:rFonts w:ascii="Times New Roman" w:hAnsi="Times New Roman"/>
                <w:color w:val="000000"/>
                <w:sz w:val="24"/>
                <w:szCs w:val="24"/>
              </w:rPr>
            </w:pPr>
            <w:r w:rsidRPr="00FD28DE">
              <w:rPr>
                <w:rFonts w:ascii="Times New Roman" w:hAnsi="Times New Roman"/>
                <w:color w:val="000000"/>
                <w:sz w:val="24"/>
                <w:szCs w:val="24"/>
              </w:rPr>
              <w:t xml:space="preserve">Тармақ </w:t>
            </w:r>
            <w:r>
              <w:rPr>
                <w:rFonts w:ascii="Times New Roman" w:hAnsi="Times New Roman"/>
                <w:color w:val="000000"/>
                <w:sz w:val="24"/>
                <w:szCs w:val="24"/>
                <w:lang w:val="kk-KZ"/>
              </w:rPr>
              <w:t xml:space="preserve">ауыстырып </w:t>
            </w:r>
            <w:r w:rsidRPr="00FD28DE">
              <w:rPr>
                <w:rFonts w:ascii="Times New Roman" w:hAnsi="Times New Roman"/>
                <w:color w:val="000000"/>
                <w:sz w:val="24"/>
                <w:szCs w:val="24"/>
              </w:rPr>
              <w:t>қосқыштары</w:t>
            </w:r>
          </w:p>
        </w:tc>
        <w:tc>
          <w:tcPr>
            <w:tcW w:w="1701" w:type="dxa"/>
            <w:shd w:val="clear" w:color="auto" w:fill="auto"/>
          </w:tcPr>
          <w:p w:rsidR="00F969A1" w:rsidRPr="00284FC9" w:rsidRDefault="00F969A1" w:rsidP="00F97B60">
            <w:pPr>
              <w:spacing w:after="0" w:line="240" w:lineRule="auto"/>
              <w:jc w:val="center"/>
              <w:rPr>
                <w:rFonts w:ascii="Times New Roman" w:hAnsi="Times New Roman"/>
                <w:color w:val="000000"/>
                <w:sz w:val="24"/>
                <w:szCs w:val="24"/>
              </w:rPr>
            </w:pPr>
            <w:r w:rsidRPr="00284FC9">
              <w:rPr>
                <w:rFonts w:ascii="Times New Roman" w:hAnsi="Times New Roman"/>
                <w:color w:val="000000"/>
                <w:sz w:val="24"/>
                <w:szCs w:val="24"/>
              </w:rPr>
              <w:t>6</w:t>
            </w:r>
          </w:p>
        </w:tc>
        <w:tc>
          <w:tcPr>
            <w:tcW w:w="1702" w:type="dxa"/>
            <w:shd w:val="clear" w:color="auto" w:fill="auto"/>
          </w:tcPr>
          <w:p w:rsidR="00F969A1" w:rsidRPr="00284FC9" w:rsidRDefault="00F969A1" w:rsidP="00F97B60">
            <w:pPr>
              <w:spacing w:after="0" w:line="240" w:lineRule="auto"/>
              <w:jc w:val="center"/>
              <w:rPr>
                <w:rFonts w:ascii="Times New Roman" w:hAnsi="Times New Roman"/>
                <w:color w:val="000000"/>
                <w:sz w:val="24"/>
                <w:szCs w:val="24"/>
              </w:rPr>
            </w:pPr>
            <w:r w:rsidRPr="00284FC9">
              <w:rPr>
                <w:rFonts w:ascii="Times New Roman" w:hAnsi="Times New Roman"/>
                <w:color w:val="000000"/>
                <w:sz w:val="24"/>
                <w:szCs w:val="24"/>
              </w:rPr>
              <w:t>13,3</w:t>
            </w:r>
          </w:p>
        </w:tc>
      </w:tr>
      <w:tr w:rsidR="00F969A1" w:rsidRPr="00284FC9" w:rsidTr="00F97B60">
        <w:tc>
          <w:tcPr>
            <w:tcW w:w="6345" w:type="dxa"/>
            <w:shd w:val="clear" w:color="auto" w:fill="auto"/>
          </w:tcPr>
          <w:p w:rsidR="00F969A1" w:rsidRPr="00284FC9" w:rsidRDefault="00F969A1" w:rsidP="00F97B60">
            <w:pPr>
              <w:spacing w:after="0" w:line="240" w:lineRule="auto"/>
              <w:jc w:val="both"/>
              <w:rPr>
                <w:rFonts w:ascii="Times New Roman" w:hAnsi="Times New Roman"/>
                <w:color w:val="000000"/>
                <w:sz w:val="24"/>
                <w:szCs w:val="24"/>
              </w:rPr>
            </w:pPr>
            <w:r>
              <w:rPr>
                <w:rFonts w:ascii="Times New Roman" w:hAnsi="Times New Roman"/>
                <w:color w:val="000000"/>
                <w:sz w:val="24"/>
                <w:szCs w:val="24"/>
                <w:lang w:val="kk-KZ"/>
              </w:rPr>
              <w:t>Тоқ өткізгіш</w:t>
            </w:r>
            <w:r w:rsidRPr="00FD28DE">
              <w:rPr>
                <w:rFonts w:ascii="Times New Roman" w:hAnsi="Times New Roman"/>
                <w:color w:val="000000"/>
                <w:sz w:val="24"/>
                <w:szCs w:val="24"/>
              </w:rPr>
              <w:t xml:space="preserve"> бөліктер</w:t>
            </w:r>
          </w:p>
        </w:tc>
        <w:tc>
          <w:tcPr>
            <w:tcW w:w="1701" w:type="dxa"/>
            <w:shd w:val="clear" w:color="auto" w:fill="auto"/>
          </w:tcPr>
          <w:p w:rsidR="00F969A1" w:rsidRPr="00284FC9" w:rsidRDefault="00F969A1" w:rsidP="00F97B60">
            <w:pPr>
              <w:spacing w:after="0" w:line="240" w:lineRule="auto"/>
              <w:jc w:val="center"/>
              <w:rPr>
                <w:rFonts w:ascii="Times New Roman" w:hAnsi="Times New Roman"/>
                <w:color w:val="000000"/>
                <w:sz w:val="24"/>
                <w:szCs w:val="24"/>
              </w:rPr>
            </w:pPr>
            <w:r w:rsidRPr="00284FC9">
              <w:rPr>
                <w:rFonts w:ascii="Times New Roman" w:hAnsi="Times New Roman"/>
                <w:color w:val="000000"/>
                <w:sz w:val="24"/>
                <w:szCs w:val="24"/>
              </w:rPr>
              <w:t>3</w:t>
            </w:r>
          </w:p>
        </w:tc>
        <w:tc>
          <w:tcPr>
            <w:tcW w:w="1702" w:type="dxa"/>
            <w:shd w:val="clear" w:color="auto" w:fill="auto"/>
          </w:tcPr>
          <w:p w:rsidR="00F969A1" w:rsidRPr="00284FC9" w:rsidRDefault="00F969A1" w:rsidP="00F97B60">
            <w:pPr>
              <w:spacing w:after="0" w:line="240" w:lineRule="auto"/>
              <w:jc w:val="center"/>
              <w:rPr>
                <w:rFonts w:ascii="Times New Roman" w:hAnsi="Times New Roman"/>
                <w:color w:val="000000"/>
                <w:sz w:val="24"/>
                <w:szCs w:val="24"/>
              </w:rPr>
            </w:pPr>
            <w:r w:rsidRPr="00284FC9">
              <w:rPr>
                <w:rFonts w:ascii="Times New Roman" w:hAnsi="Times New Roman"/>
                <w:color w:val="000000"/>
                <w:sz w:val="24"/>
                <w:szCs w:val="24"/>
              </w:rPr>
              <w:t>6,66</w:t>
            </w:r>
          </w:p>
        </w:tc>
      </w:tr>
      <w:tr w:rsidR="00F969A1" w:rsidRPr="00284FC9" w:rsidTr="00F97B60">
        <w:tc>
          <w:tcPr>
            <w:tcW w:w="6345" w:type="dxa"/>
            <w:shd w:val="clear" w:color="auto" w:fill="auto"/>
          </w:tcPr>
          <w:p w:rsidR="00F969A1" w:rsidRPr="00284FC9" w:rsidRDefault="00F969A1" w:rsidP="00F97B60">
            <w:pPr>
              <w:spacing w:after="0" w:line="240" w:lineRule="auto"/>
              <w:jc w:val="both"/>
              <w:rPr>
                <w:rFonts w:ascii="Times New Roman" w:hAnsi="Times New Roman"/>
                <w:color w:val="000000"/>
                <w:sz w:val="24"/>
                <w:szCs w:val="24"/>
              </w:rPr>
            </w:pPr>
            <w:r w:rsidRPr="00284FC9">
              <w:rPr>
                <w:rFonts w:ascii="Times New Roman" w:hAnsi="Times New Roman"/>
                <w:color w:val="000000"/>
                <w:sz w:val="24"/>
                <w:szCs w:val="24"/>
              </w:rPr>
              <w:t>Бак</w:t>
            </w:r>
          </w:p>
        </w:tc>
        <w:tc>
          <w:tcPr>
            <w:tcW w:w="1701" w:type="dxa"/>
            <w:shd w:val="clear" w:color="auto" w:fill="auto"/>
          </w:tcPr>
          <w:p w:rsidR="00F969A1" w:rsidRPr="00284FC9" w:rsidRDefault="00F969A1" w:rsidP="00F97B60">
            <w:pPr>
              <w:spacing w:after="0" w:line="240" w:lineRule="auto"/>
              <w:jc w:val="center"/>
              <w:rPr>
                <w:rFonts w:ascii="Times New Roman" w:hAnsi="Times New Roman"/>
                <w:color w:val="000000"/>
                <w:sz w:val="24"/>
                <w:szCs w:val="24"/>
              </w:rPr>
            </w:pPr>
            <w:r w:rsidRPr="00284FC9">
              <w:rPr>
                <w:rFonts w:ascii="Times New Roman" w:hAnsi="Times New Roman"/>
                <w:color w:val="000000"/>
                <w:sz w:val="24"/>
                <w:szCs w:val="24"/>
              </w:rPr>
              <w:t>3</w:t>
            </w:r>
          </w:p>
        </w:tc>
        <w:tc>
          <w:tcPr>
            <w:tcW w:w="1702" w:type="dxa"/>
            <w:shd w:val="clear" w:color="auto" w:fill="auto"/>
          </w:tcPr>
          <w:p w:rsidR="00F969A1" w:rsidRPr="00284FC9" w:rsidRDefault="00F969A1" w:rsidP="00F97B60">
            <w:pPr>
              <w:spacing w:after="0" w:line="240" w:lineRule="auto"/>
              <w:jc w:val="center"/>
              <w:rPr>
                <w:rFonts w:ascii="Times New Roman" w:hAnsi="Times New Roman"/>
                <w:color w:val="000000"/>
                <w:sz w:val="24"/>
                <w:szCs w:val="24"/>
              </w:rPr>
            </w:pPr>
            <w:r w:rsidRPr="00284FC9">
              <w:rPr>
                <w:rFonts w:ascii="Times New Roman" w:hAnsi="Times New Roman"/>
                <w:color w:val="000000"/>
                <w:sz w:val="24"/>
                <w:szCs w:val="24"/>
              </w:rPr>
              <w:t>6,66</w:t>
            </w:r>
          </w:p>
        </w:tc>
      </w:tr>
      <w:tr w:rsidR="00F969A1" w:rsidRPr="00284FC9" w:rsidTr="00F97B60">
        <w:tc>
          <w:tcPr>
            <w:tcW w:w="6345" w:type="dxa"/>
            <w:shd w:val="clear" w:color="auto" w:fill="auto"/>
          </w:tcPr>
          <w:p w:rsidR="00F969A1" w:rsidRPr="00FD28DE" w:rsidRDefault="00F969A1" w:rsidP="00F97B60">
            <w:pPr>
              <w:spacing w:after="0" w:line="240" w:lineRule="auto"/>
              <w:jc w:val="both"/>
              <w:rPr>
                <w:rFonts w:ascii="Times New Roman" w:hAnsi="Times New Roman"/>
                <w:color w:val="000000"/>
                <w:sz w:val="24"/>
                <w:szCs w:val="24"/>
                <w:lang w:val="kk-KZ"/>
              </w:rPr>
            </w:pPr>
            <w:r w:rsidRPr="00FD28DE">
              <w:rPr>
                <w:rFonts w:ascii="Times New Roman" w:hAnsi="Times New Roman"/>
                <w:color w:val="000000"/>
                <w:sz w:val="24"/>
                <w:szCs w:val="24"/>
              </w:rPr>
              <w:t>Фазааралық оқшаула</w:t>
            </w:r>
            <w:r>
              <w:rPr>
                <w:rFonts w:ascii="Times New Roman" w:hAnsi="Times New Roman"/>
                <w:color w:val="000000"/>
                <w:sz w:val="24"/>
                <w:szCs w:val="24"/>
                <w:lang w:val="kk-KZ"/>
              </w:rPr>
              <w:t>ма</w:t>
            </w:r>
          </w:p>
        </w:tc>
        <w:tc>
          <w:tcPr>
            <w:tcW w:w="1701" w:type="dxa"/>
            <w:shd w:val="clear" w:color="auto" w:fill="auto"/>
          </w:tcPr>
          <w:p w:rsidR="00F969A1" w:rsidRPr="00284FC9" w:rsidRDefault="00F969A1" w:rsidP="00F97B60">
            <w:pPr>
              <w:spacing w:after="0" w:line="240" w:lineRule="auto"/>
              <w:jc w:val="center"/>
              <w:rPr>
                <w:rFonts w:ascii="Times New Roman" w:hAnsi="Times New Roman"/>
                <w:color w:val="000000"/>
                <w:sz w:val="24"/>
                <w:szCs w:val="24"/>
              </w:rPr>
            </w:pPr>
            <w:r w:rsidRPr="00284FC9">
              <w:rPr>
                <w:rFonts w:ascii="Times New Roman" w:hAnsi="Times New Roman"/>
                <w:color w:val="000000"/>
                <w:sz w:val="24"/>
                <w:szCs w:val="24"/>
              </w:rPr>
              <w:t>2</w:t>
            </w:r>
          </w:p>
        </w:tc>
        <w:tc>
          <w:tcPr>
            <w:tcW w:w="1702" w:type="dxa"/>
            <w:shd w:val="clear" w:color="auto" w:fill="auto"/>
          </w:tcPr>
          <w:p w:rsidR="00F969A1" w:rsidRPr="00284FC9" w:rsidRDefault="00F969A1" w:rsidP="00F97B60">
            <w:pPr>
              <w:spacing w:after="0" w:line="240" w:lineRule="auto"/>
              <w:jc w:val="center"/>
              <w:rPr>
                <w:rFonts w:ascii="Times New Roman" w:hAnsi="Times New Roman"/>
                <w:color w:val="000000"/>
                <w:sz w:val="24"/>
                <w:szCs w:val="24"/>
              </w:rPr>
            </w:pPr>
            <w:r w:rsidRPr="00284FC9">
              <w:rPr>
                <w:rFonts w:ascii="Times New Roman" w:hAnsi="Times New Roman"/>
                <w:color w:val="000000"/>
                <w:sz w:val="24"/>
                <w:szCs w:val="24"/>
              </w:rPr>
              <w:t>4,45</w:t>
            </w:r>
          </w:p>
        </w:tc>
      </w:tr>
      <w:tr w:rsidR="00F969A1" w:rsidRPr="00284FC9" w:rsidTr="00F97B60">
        <w:tc>
          <w:tcPr>
            <w:tcW w:w="6345" w:type="dxa"/>
            <w:shd w:val="clear" w:color="auto" w:fill="auto"/>
          </w:tcPr>
          <w:p w:rsidR="00F969A1" w:rsidRPr="00284FC9" w:rsidRDefault="00F969A1" w:rsidP="00F97B60">
            <w:pPr>
              <w:spacing w:after="0" w:line="240" w:lineRule="auto"/>
              <w:jc w:val="both"/>
              <w:rPr>
                <w:rFonts w:ascii="Times New Roman" w:hAnsi="Times New Roman"/>
                <w:color w:val="000000"/>
                <w:sz w:val="24"/>
                <w:szCs w:val="24"/>
              </w:rPr>
            </w:pPr>
            <w:r>
              <w:rPr>
                <w:rFonts w:ascii="Times New Roman" w:hAnsi="Times New Roman"/>
                <w:color w:val="000000"/>
                <w:sz w:val="24"/>
                <w:szCs w:val="24"/>
                <w:lang w:val="kk-KZ"/>
              </w:rPr>
              <w:t>Активті б</w:t>
            </w:r>
            <w:r w:rsidRPr="00FD28DE">
              <w:rPr>
                <w:rFonts w:ascii="Times New Roman" w:hAnsi="Times New Roman"/>
                <w:color w:val="000000"/>
                <w:sz w:val="24"/>
                <w:szCs w:val="24"/>
              </w:rPr>
              <w:t>олат</w:t>
            </w:r>
          </w:p>
        </w:tc>
        <w:tc>
          <w:tcPr>
            <w:tcW w:w="1701" w:type="dxa"/>
            <w:shd w:val="clear" w:color="auto" w:fill="auto"/>
          </w:tcPr>
          <w:p w:rsidR="00F969A1" w:rsidRPr="00284FC9" w:rsidRDefault="00F969A1" w:rsidP="00F97B60">
            <w:pPr>
              <w:spacing w:after="0" w:line="240" w:lineRule="auto"/>
              <w:jc w:val="center"/>
              <w:rPr>
                <w:rFonts w:ascii="Times New Roman" w:hAnsi="Times New Roman"/>
                <w:color w:val="000000"/>
                <w:sz w:val="24"/>
                <w:szCs w:val="24"/>
              </w:rPr>
            </w:pPr>
            <w:r w:rsidRPr="00284FC9">
              <w:rPr>
                <w:rFonts w:ascii="Times New Roman" w:hAnsi="Times New Roman"/>
                <w:color w:val="000000"/>
                <w:sz w:val="24"/>
                <w:szCs w:val="24"/>
              </w:rPr>
              <w:t>1</w:t>
            </w:r>
          </w:p>
        </w:tc>
        <w:tc>
          <w:tcPr>
            <w:tcW w:w="1702" w:type="dxa"/>
            <w:shd w:val="clear" w:color="auto" w:fill="auto"/>
          </w:tcPr>
          <w:p w:rsidR="00F969A1" w:rsidRPr="00284FC9" w:rsidRDefault="00F969A1" w:rsidP="00F97B60">
            <w:pPr>
              <w:spacing w:after="0" w:line="240" w:lineRule="auto"/>
              <w:jc w:val="center"/>
              <w:rPr>
                <w:rFonts w:ascii="Times New Roman" w:hAnsi="Times New Roman"/>
                <w:color w:val="000000"/>
                <w:sz w:val="24"/>
                <w:szCs w:val="24"/>
              </w:rPr>
            </w:pPr>
            <w:r w:rsidRPr="00284FC9">
              <w:rPr>
                <w:rFonts w:ascii="Times New Roman" w:hAnsi="Times New Roman"/>
                <w:color w:val="000000"/>
                <w:sz w:val="24"/>
                <w:szCs w:val="24"/>
              </w:rPr>
              <w:t>2,23</w:t>
            </w:r>
          </w:p>
        </w:tc>
      </w:tr>
      <w:tr w:rsidR="00F969A1" w:rsidRPr="00284FC9" w:rsidTr="00F97B60">
        <w:tc>
          <w:tcPr>
            <w:tcW w:w="6345" w:type="dxa"/>
            <w:shd w:val="clear" w:color="auto" w:fill="auto"/>
          </w:tcPr>
          <w:p w:rsidR="00F969A1" w:rsidRPr="00284FC9" w:rsidRDefault="00F969A1" w:rsidP="00F97B60">
            <w:pPr>
              <w:spacing w:after="0" w:line="240" w:lineRule="auto"/>
              <w:jc w:val="both"/>
              <w:rPr>
                <w:rFonts w:ascii="Times New Roman" w:hAnsi="Times New Roman"/>
                <w:color w:val="000000"/>
                <w:sz w:val="24"/>
                <w:szCs w:val="24"/>
              </w:rPr>
            </w:pPr>
            <w:r w:rsidRPr="00FD28DE">
              <w:rPr>
                <w:rFonts w:ascii="Times New Roman" w:hAnsi="Times New Roman"/>
                <w:color w:val="000000"/>
                <w:sz w:val="24"/>
                <w:szCs w:val="24"/>
              </w:rPr>
              <w:t>Радиаторлар</w:t>
            </w:r>
          </w:p>
        </w:tc>
        <w:tc>
          <w:tcPr>
            <w:tcW w:w="1701" w:type="dxa"/>
            <w:shd w:val="clear" w:color="auto" w:fill="auto"/>
          </w:tcPr>
          <w:p w:rsidR="00F969A1" w:rsidRPr="00284FC9" w:rsidRDefault="00F969A1" w:rsidP="00F97B60">
            <w:pPr>
              <w:spacing w:after="0" w:line="240" w:lineRule="auto"/>
              <w:jc w:val="center"/>
              <w:rPr>
                <w:rFonts w:ascii="Times New Roman" w:hAnsi="Times New Roman"/>
                <w:color w:val="000000"/>
                <w:sz w:val="24"/>
                <w:szCs w:val="24"/>
              </w:rPr>
            </w:pPr>
            <w:r w:rsidRPr="00284FC9">
              <w:rPr>
                <w:rFonts w:ascii="Times New Roman" w:hAnsi="Times New Roman"/>
                <w:color w:val="000000"/>
                <w:sz w:val="24"/>
                <w:szCs w:val="24"/>
              </w:rPr>
              <w:t>1</w:t>
            </w:r>
          </w:p>
        </w:tc>
        <w:tc>
          <w:tcPr>
            <w:tcW w:w="1702" w:type="dxa"/>
            <w:shd w:val="clear" w:color="auto" w:fill="auto"/>
          </w:tcPr>
          <w:p w:rsidR="00F969A1" w:rsidRPr="00284FC9" w:rsidRDefault="00F969A1" w:rsidP="00F97B60">
            <w:pPr>
              <w:spacing w:after="0" w:line="240" w:lineRule="auto"/>
              <w:jc w:val="center"/>
              <w:rPr>
                <w:rFonts w:ascii="Times New Roman" w:hAnsi="Times New Roman"/>
                <w:color w:val="000000"/>
                <w:sz w:val="24"/>
                <w:szCs w:val="24"/>
              </w:rPr>
            </w:pPr>
            <w:r w:rsidRPr="00284FC9">
              <w:rPr>
                <w:rFonts w:ascii="Times New Roman" w:hAnsi="Times New Roman"/>
                <w:color w:val="000000"/>
                <w:sz w:val="24"/>
                <w:szCs w:val="24"/>
              </w:rPr>
              <w:t>2,23</w:t>
            </w:r>
          </w:p>
        </w:tc>
      </w:tr>
      <w:tr w:rsidR="00F969A1" w:rsidRPr="00284FC9" w:rsidTr="00F97B60">
        <w:tc>
          <w:tcPr>
            <w:tcW w:w="6345" w:type="dxa"/>
            <w:shd w:val="clear" w:color="auto" w:fill="auto"/>
          </w:tcPr>
          <w:p w:rsidR="00F969A1" w:rsidRPr="00FD28DE" w:rsidRDefault="00F969A1" w:rsidP="00F97B60">
            <w:pPr>
              <w:spacing w:after="0" w:line="240" w:lineRule="auto"/>
              <w:jc w:val="both"/>
              <w:rPr>
                <w:rFonts w:ascii="Times New Roman" w:hAnsi="Times New Roman"/>
                <w:color w:val="000000"/>
                <w:sz w:val="24"/>
                <w:szCs w:val="24"/>
                <w:lang w:val="kk-KZ"/>
              </w:rPr>
            </w:pPr>
            <w:r>
              <w:rPr>
                <w:rFonts w:ascii="Times New Roman" w:hAnsi="Times New Roman"/>
                <w:color w:val="000000"/>
                <w:sz w:val="24"/>
                <w:szCs w:val="24"/>
                <w:lang w:val="kk-KZ"/>
              </w:rPr>
              <w:t>Шықпалар</w:t>
            </w:r>
          </w:p>
        </w:tc>
        <w:tc>
          <w:tcPr>
            <w:tcW w:w="1701" w:type="dxa"/>
            <w:shd w:val="clear" w:color="auto" w:fill="auto"/>
          </w:tcPr>
          <w:p w:rsidR="00F969A1" w:rsidRPr="00284FC9" w:rsidRDefault="00F969A1" w:rsidP="00F97B60">
            <w:pPr>
              <w:spacing w:after="0" w:line="240" w:lineRule="auto"/>
              <w:jc w:val="center"/>
              <w:rPr>
                <w:rFonts w:ascii="Times New Roman" w:hAnsi="Times New Roman"/>
                <w:color w:val="000000"/>
                <w:sz w:val="24"/>
                <w:szCs w:val="24"/>
              </w:rPr>
            </w:pPr>
            <w:r w:rsidRPr="00284FC9">
              <w:rPr>
                <w:rFonts w:ascii="Times New Roman" w:hAnsi="Times New Roman"/>
                <w:color w:val="000000"/>
                <w:sz w:val="24"/>
                <w:szCs w:val="24"/>
              </w:rPr>
              <w:t>1</w:t>
            </w:r>
          </w:p>
        </w:tc>
        <w:tc>
          <w:tcPr>
            <w:tcW w:w="1702" w:type="dxa"/>
            <w:shd w:val="clear" w:color="auto" w:fill="auto"/>
          </w:tcPr>
          <w:p w:rsidR="00F969A1" w:rsidRPr="00284FC9" w:rsidRDefault="00F969A1" w:rsidP="00F97B60">
            <w:pPr>
              <w:spacing w:after="0" w:line="240" w:lineRule="auto"/>
              <w:jc w:val="center"/>
              <w:rPr>
                <w:rFonts w:ascii="Times New Roman" w:hAnsi="Times New Roman"/>
                <w:color w:val="000000"/>
                <w:sz w:val="24"/>
                <w:szCs w:val="24"/>
              </w:rPr>
            </w:pPr>
            <w:r w:rsidRPr="00284FC9">
              <w:rPr>
                <w:rFonts w:ascii="Times New Roman" w:hAnsi="Times New Roman"/>
                <w:color w:val="000000"/>
                <w:sz w:val="24"/>
                <w:szCs w:val="24"/>
              </w:rPr>
              <w:t>2,23</w:t>
            </w:r>
          </w:p>
        </w:tc>
      </w:tr>
      <w:tr w:rsidR="00F969A1" w:rsidRPr="00284FC9" w:rsidTr="00F97B60">
        <w:tc>
          <w:tcPr>
            <w:tcW w:w="6345" w:type="dxa"/>
            <w:shd w:val="clear" w:color="auto" w:fill="auto"/>
          </w:tcPr>
          <w:p w:rsidR="00F969A1" w:rsidRPr="00284FC9" w:rsidRDefault="00F969A1" w:rsidP="00F97B60">
            <w:pPr>
              <w:spacing w:after="0" w:line="240" w:lineRule="auto"/>
              <w:jc w:val="both"/>
              <w:rPr>
                <w:rFonts w:ascii="Times New Roman" w:hAnsi="Times New Roman"/>
                <w:color w:val="000000"/>
                <w:sz w:val="24"/>
                <w:szCs w:val="24"/>
              </w:rPr>
            </w:pPr>
            <w:r w:rsidRPr="00FD28DE">
              <w:rPr>
                <w:rFonts w:ascii="Times New Roman" w:hAnsi="Times New Roman"/>
                <w:color w:val="000000"/>
                <w:sz w:val="24"/>
                <w:szCs w:val="24"/>
              </w:rPr>
              <w:t>Басқалар</w:t>
            </w:r>
          </w:p>
        </w:tc>
        <w:tc>
          <w:tcPr>
            <w:tcW w:w="1701" w:type="dxa"/>
            <w:shd w:val="clear" w:color="auto" w:fill="auto"/>
          </w:tcPr>
          <w:p w:rsidR="00F969A1" w:rsidRPr="00284FC9" w:rsidRDefault="00F969A1" w:rsidP="00F97B60">
            <w:pPr>
              <w:spacing w:after="0" w:line="240" w:lineRule="auto"/>
              <w:jc w:val="center"/>
              <w:rPr>
                <w:rFonts w:ascii="Times New Roman" w:hAnsi="Times New Roman"/>
                <w:color w:val="000000"/>
                <w:sz w:val="24"/>
                <w:szCs w:val="24"/>
              </w:rPr>
            </w:pPr>
            <w:r w:rsidRPr="00284FC9">
              <w:rPr>
                <w:rFonts w:ascii="Times New Roman" w:hAnsi="Times New Roman"/>
                <w:color w:val="000000"/>
                <w:sz w:val="24"/>
                <w:szCs w:val="24"/>
              </w:rPr>
              <w:t>3</w:t>
            </w:r>
          </w:p>
        </w:tc>
        <w:tc>
          <w:tcPr>
            <w:tcW w:w="1702" w:type="dxa"/>
            <w:shd w:val="clear" w:color="auto" w:fill="auto"/>
          </w:tcPr>
          <w:p w:rsidR="00F969A1" w:rsidRPr="00284FC9" w:rsidRDefault="00F969A1" w:rsidP="00F97B60">
            <w:pPr>
              <w:spacing w:after="0" w:line="240" w:lineRule="auto"/>
              <w:jc w:val="center"/>
              <w:rPr>
                <w:rFonts w:ascii="Times New Roman" w:hAnsi="Times New Roman"/>
                <w:color w:val="000000"/>
                <w:sz w:val="24"/>
                <w:szCs w:val="24"/>
              </w:rPr>
            </w:pPr>
            <w:r w:rsidRPr="00284FC9">
              <w:rPr>
                <w:rFonts w:ascii="Times New Roman" w:hAnsi="Times New Roman"/>
                <w:color w:val="000000"/>
                <w:sz w:val="24"/>
                <w:szCs w:val="24"/>
              </w:rPr>
              <w:t>6,66</w:t>
            </w:r>
          </w:p>
        </w:tc>
      </w:tr>
      <w:tr w:rsidR="00F969A1" w:rsidRPr="00284FC9" w:rsidTr="00F97B60">
        <w:tc>
          <w:tcPr>
            <w:tcW w:w="6345" w:type="dxa"/>
            <w:shd w:val="clear" w:color="auto" w:fill="auto"/>
          </w:tcPr>
          <w:p w:rsidR="00F969A1" w:rsidRPr="00284FC9" w:rsidRDefault="00F969A1" w:rsidP="00F97B60">
            <w:pPr>
              <w:spacing w:after="0" w:line="240" w:lineRule="auto"/>
              <w:jc w:val="both"/>
              <w:rPr>
                <w:rFonts w:ascii="Times New Roman" w:hAnsi="Times New Roman"/>
                <w:color w:val="000000"/>
                <w:sz w:val="24"/>
                <w:szCs w:val="24"/>
              </w:rPr>
            </w:pPr>
            <w:r w:rsidRPr="00FD28DE">
              <w:rPr>
                <w:rFonts w:ascii="Times New Roman" w:hAnsi="Times New Roman"/>
                <w:color w:val="000000"/>
                <w:sz w:val="24"/>
                <w:szCs w:val="24"/>
              </w:rPr>
              <w:t>Барлығы</w:t>
            </w:r>
          </w:p>
        </w:tc>
        <w:tc>
          <w:tcPr>
            <w:tcW w:w="1701" w:type="dxa"/>
            <w:shd w:val="clear" w:color="auto" w:fill="auto"/>
          </w:tcPr>
          <w:p w:rsidR="00F969A1" w:rsidRPr="00284FC9" w:rsidRDefault="00F969A1" w:rsidP="00F97B60">
            <w:pPr>
              <w:spacing w:after="0" w:line="240" w:lineRule="auto"/>
              <w:jc w:val="center"/>
              <w:rPr>
                <w:rFonts w:ascii="Times New Roman" w:hAnsi="Times New Roman"/>
                <w:color w:val="000000"/>
                <w:sz w:val="24"/>
                <w:szCs w:val="24"/>
              </w:rPr>
            </w:pPr>
            <w:r w:rsidRPr="00284FC9">
              <w:rPr>
                <w:rFonts w:ascii="Times New Roman" w:hAnsi="Times New Roman"/>
                <w:color w:val="000000"/>
                <w:sz w:val="24"/>
                <w:szCs w:val="24"/>
              </w:rPr>
              <w:t>45</w:t>
            </w:r>
          </w:p>
        </w:tc>
        <w:tc>
          <w:tcPr>
            <w:tcW w:w="1702" w:type="dxa"/>
            <w:shd w:val="clear" w:color="auto" w:fill="auto"/>
          </w:tcPr>
          <w:p w:rsidR="00F969A1" w:rsidRPr="00284FC9" w:rsidRDefault="00F969A1" w:rsidP="00F97B60">
            <w:pPr>
              <w:spacing w:after="0" w:line="240" w:lineRule="auto"/>
              <w:jc w:val="center"/>
              <w:rPr>
                <w:rFonts w:ascii="Times New Roman" w:hAnsi="Times New Roman"/>
                <w:color w:val="000000"/>
                <w:sz w:val="24"/>
                <w:szCs w:val="24"/>
              </w:rPr>
            </w:pPr>
            <w:r w:rsidRPr="00284FC9">
              <w:rPr>
                <w:rFonts w:ascii="Times New Roman" w:hAnsi="Times New Roman"/>
                <w:color w:val="000000"/>
                <w:sz w:val="24"/>
                <w:szCs w:val="24"/>
              </w:rPr>
              <w:t>100</w:t>
            </w:r>
          </w:p>
        </w:tc>
      </w:tr>
    </w:tbl>
    <w:p w:rsidR="00F969A1" w:rsidRPr="00235004" w:rsidRDefault="00F969A1" w:rsidP="00F969A1">
      <w:pPr>
        <w:spacing w:after="0" w:line="240" w:lineRule="auto"/>
        <w:ind w:firstLine="709"/>
        <w:jc w:val="both"/>
        <w:rPr>
          <w:rFonts w:ascii="Times New Roman" w:hAnsi="Times New Roman"/>
          <w:sz w:val="24"/>
          <w:szCs w:val="24"/>
        </w:rPr>
      </w:pPr>
    </w:p>
    <w:p w:rsidR="00F969A1" w:rsidRDefault="00F969A1" w:rsidP="00F969A1">
      <w:pPr>
        <w:pStyle w:val="a9"/>
        <w:spacing w:before="0" w:beforeAutospacing="0" w:after="0" w:afterAutospacing="0"/>
        <w:ind w:firstLine="709"/>
        <w:jc w:val="both"/>
        <w:rPr>
          <w:color w:val="000000"/>
          <w:sz w:val="28"/>
          <w:szCs w:val="28"/>
          <w:lang w:val="kk-KZ"/>
        </w:rPr>
      </w:pPr>
      <w:r w:rsidRPr="00FD28DE">
        <w:rPr>
          <w:color w:val="000000"/>
          <w:sz w:val="28"/>
          <w:szCs w:val="28"/>
        </w:rPr>
        <w:t xml:space="preserve">1.1-кестеден </w:t>
      </w:r>
      <w:r w:rsidR="00C606C1">
        <w:rPr>
          <w:color w:val="000000"/>
          <w:sz w:val="28"/>
          <w:szCs w:val="28"/>
          <w:lang w:val="kk-KZ"/>
        </w:rPr>
        <w:t>орамд</w:t>
      </w:r>
      <w:r w:rsidR="00C14ED4">
        <w:rPr>
          <w:color w:val="000000"/>
          <w:sz w:val="28"/>
          <w:szCs w:val="28"/>
          <w:lang w:val="kk-KZ"/>
        </w:rPr>
        <w:t>ардың</w:t>
      </w:r>
      <w:r w:rsidRPr="00FD28DE">
        <w:rPr>
          <w:color w:val="000000"/>
          <w:sz w:val="28"/>
          <w:szCs w:val="28"/>
        </w:rPr>
        <w:t xml:space="preserve"> оқшаула</w:t>
      </w:r>
      <w:r w:rsidR="00C606C1">
        <w:rPr>
          <w:color w:val="000000"/>
          <w:sz w:val="28"/>
          <w:szCs w:val="28"/>
          <w:lang w:val="kk-KZ"/>
        </w:rPr>
        <w:t>ма</w:t>
      </w:r>
      <w:r w:rsidR="00C14ED4">
        <w:rPr>
          <w:color w:val="000000"/>
          <w:sz w:val="28"/>
          <w:szCs w:val="28"/>
          <w:lang w:val="kk-KZ"/>
        </w:rPr>
        <w:t>сы</w:t>
      </w:r>
      <w:r w:rsidRPr="00FD28DE">
        <w:rPr>
          <w:color w:val="000000"/>
          <w:sz w:val="28"/>
          <w:szCs w:val="28"/>
        </w:rPr>
        <w:t xml:space="preserve"> жиі зақымдалады деген қорытынды жасауға болады</w:t>
      </w:r>
      <w:r w:rsidR="00C606C1">
        <w:rPr>
          <w:color w:val="000000"/>
          <w:sz w:val="28"/>
          <w:szCs w:val="28"/>
          <w:lang w:val="kk-KZ"/>
        </w:rPr>
        <w:t xml:space="preserve">: </w:t>
      </w:r>
      <w:r w:rsidRPr="00FD28DE">
        <w:rPr>
          <w:color w:val="000000"/>
          <w:sz w:val="28"/>
          <w:szCs w:val="28"/>
        </w:rPr>
        <w:t>10 жағдай</w:t>
      </w:r>
      <w:r w:rsidR="00C606C1">
        <w:rPr>
          <w:color w:val="000000"/>
          <w:sz w:val="28"/>
          <w:szCs w:val="28"/>
          <w:lang w:val="kk-KZ"/>
        </w:rPr>
        <w:t>да</w:t>
      </w:r>
      <w:r w:rsidRPr="00FD28DE">
        <w:rPr>
          <w:color w:val="000000"/>
          <w:sz w:val="28"/>
          <w:szCs w:val="28"/>
        </w:rPr>
        <w:t xml:space="preserve"> (22%) ақаулықтың себебі қысқа тұйықталу кезіндегі динамикалық күштер, оқшаула</w:t>
      </w:r>
      <w:r w:rsidR="00C606C1">
        <w:rPr>
          <w:color w:val="000000"/>
          <w:sz w:val="28"/>
          <w:szCs w:val="28"/>
          <w:lang w:val="kk-KZ"/>
        </w:rPr>
        <w:t xml:space="preserve">маның ескіруі </w:t>
      </w:r>
      <w:r w:rsidRPr="00FD28DE">
        <w:rPr>
          <w:color w:val="000000"/>
          <w:sz w:val="28"/>
          <w:szCs w:val="28"/>
        </w:rPr>
        <w:t>және тұрақты шамадан тыс жүктемелер</w:t>
      </w:r>
      <w:r w:rsidR="00C606C1">
        <w:rPr>
          <w:color w:val="000000"/>
          <w:sz w:val="28"/>
          <w:szCs w:val="28"/>
          <w:lang w:val="kk-KZ"/>
        </w:rPr>
        <w:t xml:space="preserve"> әсерінен</w:t>
      </w:r>
      <w:r w:rsidR="00C14ED4">
        <w:rPr>
          <w:color w:val="000000"/>
          <w:sz w:val="28"/>
          <w:szCs w:val="28"/>
          <w:lang w:val="kk-KZ"/>
        </w:rPr>
        <w:t xml:space="preserve"> туындап тұр</w:t>
      </w:r>
      <w:r w:rsidRPr="00FD28DE">
        <w:rPr>
          <w:color w:val="000000"/>
          <w:sz w:val="28"/>
          <w:szCs w:val="28"/>
        </w:rPr>
        <w:t xml:space="preserve">. </w:t>
      </w:r>
    </w:p>
    <w:p w:rsidR="00F969A1" w:rsidRDefault="00F969A1" w:rsidP="00653335">
      <w:pPr>
        <w:pStyle w:val="a9"/>
        <w:spacing w:before="0" w:beforeAutospacing="0" w:after="0" w:afterAutospacing="0"/>
        <w:ind w:firstLine="709"/>
        <w:jc w:val="both"/>
        <w:rPr>
          <w:color w:val="000000"/>
          <w:sz w:val="28"/>
          <w:szCs w:val="28"/>
          <w:lang w:val="kk-KZ"/>
        </w:rPr>
      </w:pPr>
      <w:r w:rsidRPr="00FD28DE">
        <w:rPr>
          <w:color w:val="000000"/>
          <w:sz w:val="28"/>
          <w:szCs w:val="28"/>
          <w:lang w:val="kk-KZ"/>
        </w:rPr>
        <w:t>Төмендет</w:t>
      </w:r>
      <w:r w:rsidR="00C606C1">
        <w:rPr>
          <w:color w:val="000000"/>
          <w:sz w:val="28"/>
          <w:szCs w:val="28"/>
          <w:lang w:val="kk-KZ"/>
        </w:rPr>
        <w:t>кіш</w:t>
      </w:r>
      <w:r w:rsidRPr="00FD28DE">
        <w:rPr>
          <w:color w:val="000000"/>
          <w:sz w:val="28"/>
          <w:szCs w:val="28"/>
          <w:lang w:val="kk-KZ"/>
        </w:rPr>
        <w:t xml:space="preserve"> трансформаторларда қысқа тұйықталу жоғары кернеулі </w:t>
      </w:r>
      <w:r w:rsidR="00C606C1">
        <w:rPr>
          <w:color w:val="000000"/>
          <w:sz w:val="28"/>
          <w:szCs w:val="28"/>
          <w:lang w:val="kk-KZ"/>
        </w:rPr>
        <w:t>орам</w:t>
      </w:r>
      <w:r w:rsidRPr="00FD28DE">
        <w:rPr>
          <w:color w:val="000000"/>
          <w:sz w:val="28"/>
          <w:szCs w:val="28"/>
          <w:lang w:val="kk-KZ"/>
        </w:rPr>
        <w:t xml:space="preserve">дарда, яғни қуат жағынан да, төмен кернеулі </w:t>
      </w:r>
      <w:r w:rsidR="00C606C1">
        <w:rPr>
          <w:color w:val="000000"/>
          <w:sz w:val="28"/>
          <w:szCs w:val="28"/>
          <w:lang w:val="kk-KZ"/>
        </w:rPr>
        <w:t>орам</w:t>
      </w:r>
      <w:r w:rsidRPr="00FD28DE">
        <w:rPr>
          <w:color w:val="000000"/>
          <w:sz w:val="28"/>
          <w:szCs w:val="28"/>
          <w:lang w:val="kk-KZ"/>
        </w:rPr>
        <w:t>дарда немесе трансформаторд</w:t>
      </w:r>
      <w:r w:rsidR="00C606C1">
        <w:rPr>
          <w:color w:val="000000"/>
          <w:sz w:val="28"/>
          <w:szCs w:val="28"/>
          <w:lang w:val="kk-KZ"/>
        </w:rPr>
        <w:t>ан</w:t>
      </w:r>
      <w:r w:rsidRPr="00FD28DE">
        <w:rPr>
          <w:color w:val="000000"/>
          <w:sz w:val="28"/>
          <w:szCs w:val="28"/>
          <w:lang w:val="kk-KZ"/>
        </w:rPr>
        <w:t xml:space="preserve"> </w:t>
      </w:r>
      <w:r w:rsidR="00C606C1">
        <w:rPr>
          <w:color w:val="000000"/>
          <w:sz w:val="28"/>
          <w:szCs w:val="28"/>
          <w:lang w:val="kk-KZ"/>
        </w:rPr>
        <w:t>кейін</w:t>
      </w:r>
      <w:r w:rsidRPr="00FD28DE">
        <w:rPr>
          <w:color w:val="000000"/>
          <w:sz w:val="28"/>
          <w:szCs w:val="28"/>
          <w:lang w:val="kk-KZ"/>
        </w:rPr>
        <w:t xml:space="preserve"> </w:t>
      </w:r>
      <w:r w:rsidR="00C14ED4">
        <w:rPr>
          <w:color w:val="000000"/>
          <w:sz w:val="28"/>
          <w:szCs w:val="28"/>
          <w:lang w:val="kk-KZ"/>
        </w:rPr>
        <w:t xml:space="preserve">де </w:t>
      </w:r>
      <w:r w:rsidRPr="00FD28DE">
        <w:rPr>
          <w:color w:val="000000"/>
          <w:sz w:val="28"/>
          <w:szCs w:val="28"/>
          <w:lang w:val="kk-KZ"/>
        </w:rPr>
        <w:t xml:space="preserve">болуы мүмкін. Орамаларға механикалық </w:t>
      </w:r>
      <w:r w:rsidR="009C07AF">
        <w:rPr>
          <w:color w:val="000000"/>
          <w:sz w:val="28"/>
          <w:szCs w:val="28"/>
          <w:lang w:val="kk-KZ"/>
        </w:rPr>
        <w:t xml:space="preserve">тұрғыдан </w:t>
      </w:r>
      <w:r w:rsidRPr="00FD28DE">
        <w:rPr>
          <w:color w:val="000000"/>
          <w:sz w:val="28"/>
          <w:szCs w:val="28"/>
          <w:lang w:val="kk-KZ"/>
        </w:rPr>
        <w:t>әсер ететін қысқа тұйықталу токтары орамалардың деформациясын және оқшаула</w:t>
      </w:r>
      <w:r w:rsidR="00C606C1">
        <w:rPr>
          <w:color w:val="000000"/>
          <w:sz w:val="28"/>
          <w:szCs w:val="28"/>
          <w:lang w:val="kk-KZ"/>
        </w:rPr>
        <w:t>маның</w:t>
      </w:r>
      <w:r w:rsidRPr="00FD28DE">
        <w:rPr>
          <w:color w:val="000000"/>
          <w:sz w:val="28"/>
          <w:szCs w:val="28"/>
          <w:lang w:val="kk-KZ"/>
        </w:rPr>
        <w:t xml:space="preserve"> </w:t>
      </w:r>
      <w:r w:rsidR="009C07AF">
        <w:rPr>
          <w:color w:val="000000"/>
          <w:sz w:val="28"/>
          <w:szCs w:val="28"/>
          <w:lang w:val="kk-KZ"/>
        </w:rPr>
        <w:t>тесілуін</w:t>
      </w:r>
      <w:r w:rsidRPr="00FD28DE">
        <w:rPr>
          <w:color w:val="000000"/>
          <w:sz w:val="28"/>
          <w:szCs w:val="28"/>
          <w:lang w:val="kk-KZ"/>
        </w:rPr>
        <w:t xml:space="preserve"> тудырады. </w:t>
      </w:r>
      <w:r w:rsidRPr="00F969A1">
        <w:rPr>
          <w:color w:val="000000"/>
          <w:sz w:val="28"/>
          <w:szCs w:val="28"/>
          <w:lang w:val="kk-KZ"/>
        </w:rPr>
        <w:t>Бұл токтар трансформатордың номиналды тогынан әлдеқайда жоғары және төмендеткіш трансформатордың қорғанысы мұндай сыртқы зақым</w:t>
      </w:r>
      <w:r w:rsidR="009C07AF">
        <w:rPr>
          <w:color w:val="000000"/>
          <w:sz w:val="28"/>
          <w:szCs w:val="28"/>
          <w:lang w:val="kk-KZ"/>
        </w:rPr>
        <w:t>дар</w:t>
      </w:r>
      <w:r w:rsidRPr="00F969A1">
        <w:rPr>
          <w:color w:val="000000"/>
          <w:sz w:val="28"/>
          <w:szCs w:val="28"/>
          <w:lang w:val="kk-KZ"/>
        </w:rPr>
        <w:t xml:space="preserve">ға жауап бермеуі үшін арнайы шаралар қабылдау қажет. Көбінесе </w:t>
      </w:r>
      <w:r w:rsidR="00C14ED4">
        <w:rPr>
          <w:color w:val="000000"/>
          <w:sz w:val="28"/>
          <w:szCs w:val="28"/>
          <w:lang w:val="kk-KZ"/>
        </w:rPr>
        <w:t>ол -</w:t>
      </w:r>
      <w:r w:rsidRPr="00F969A1">
        <w:rPr>
          <w:color w:val="000000"/>
          <w:sz w:val="28"/>
          <w:szCs w:val="28"/>
          <w:lang w:val="kk-KZ"/>
        </w:rPr>
        <w:t xml:space="preserve"> трансформаторлардың орамаларын үшбұрышқа қосу болып табылады. </w:t>
      </w:r>
    </w:p>
    <w:p w:rsidR="00F969A1" w:rsidRDefault="00F969A1" w:rsidP="00F969A1">
      <w:pPr>
        <w:pStyle w:val="a9"/>
        <w:spacing w:before="0" w:beforeAutospacing="0" w:after="0" w:afterAutospacing="0"/>
        <w:ind w:firstLine="709"/>
        <w:jc w:val="both"/>
        <w:rPr>
          <w:color w:val="000000"/>
          <w:sz w:val="28"/>
          <w:szCs w:val="28"/>
          <w:lang w:val="kk-KZ"/>
        </w:rPr>
      </w:pPr>
      <w:r w:rsidRPr="00FD28DE">
        <w:rPr>
          <w:color w:val="000000"/>
          <w:sz w:val="28"/>
          <w:szCs w:val="28"/>
          <w:lang w:val="kk-KZ"/>
        </w:rPr>
        <w:t xml:space="preserve">Келесі </w:t>
      </w:r>
      <w:r w:rsidR="00C14ED4">
        <w:rPr>
          <w:color w:val="000000"/>
          <w:sz w:val="28"/>
          <w:szCs w:val="28"/>
          <w:lang w:val="kk-KZ"/>
        </w:rPr>
        <w:t>орында кірмелердің</w:t>
      </w:r>
      <w:r w:rsidRPr="00FD28DE">
        <w:rPr>
          <w:color w:val="000000"/>
          <w:sz w:val="28"/>
          <w:szCs w:val="28"/>
          <w:lang w:val="kk-KZ"/>
        </w:rPr>
        <w:t xml:space="preserve"> зақымдануы -</w:t>
      </w:r>
      <w:r>
        <w:rPr>
          <w:color w:val="000000"/>
          <w:sz w:val="28"/>
          <w:szCs w:val="28"/>
          <w:lang w:val="kk-KZ"/>
        </w:rPr>
        <w:t xml:space="preserve"> </w:t>
      </w:r>
      <w:r w:rsidRPr="00FD28DE">
        <w:rPr>
          <w:color w:val="000000"/>
          <w:sz w:val="28"/>
          <w:szCs w:val="28"/>
          <w:lang w:val="kk-KZ"/>
        </w:rPr>
        <w:t xml:space="preserve">8 жағдай (17%), негізгі ақаулар </w:t>
      </w:r>
      <w:r w:rsidR="00C14ED4">
        <w:rPr>
          <w:color w:val="000000"/>
          <w:sz w:val="28"/>
          <w:szCs w:val="28"/>
          <w:lang w:val="kk-KZ"/>
        </w:rPr>
        <w:t xml:space="preserve">герметикалық емес </w:t>
      </w:r>
      <w:r w:rsidRPr="00FD28DE">
        <w:rPr>
          <w:color w:val="000000"/>
          <w:sz w:val="28"/>
          <w:szCs w:val="28"/>
          <w:lang w:val="kk-KZ"/>
        </w:rPr>
        <w:t>кір</w:t>
      </w:r>
      <w:r w:rsidR="00C14ED4">
        <w:rPr>
          <w:color w:val="000000"/>
          <w:sz w:val="28"/>
          <w:szCs w:val="28"/>
          <w:lang w:val="kk-KZ"/>
        </w:rPr>
        <w:t>мелердің оқшауламалары</w:t>
      </w:r>
      <w:r w:rsidRPr="00FD28DE">
        <w:rPr>
          <w:color w:val="000000"/>
          <w:sz w:val="28"/>
          <w:szCs w:val="28"/>
          <w:lang w:val="kk-KZ"/>
        </w:rPr>
        <w:t>ның ылғалдануымен және ластануымен байланысты, бұл оқшаула</w:t>
      </w:r>
      <w:r w:rsidR="00AF0DC9">
        <w:rPr>
          <w:color w:val="000000"/>
          <w:sz w:val="28"/>
          <w:szCs w:val="28"/>
          <w:lang w:val="kk-KZ"/>
        </w:rPr>
        <w:t>маның</w:t>
      </w:r>
      <w:r w:rsidRPr="00FD28DE">
        <w:rPr>
          <w:color w:val="000000"/>
          <w:sz w:val="28"/>
          <w:szCs w:val="28"/>
          <w:lang w:val="kk-KZ"/>
        </w:rPr>
        <w:t xml:space="preserve"> жылу</w:t>
      </w:r>
      <w:r w:rsidR="00C14ED4">
        <w:rPr>
          <w:color w:val="000000"/>
          <w:sz w:val="28"/>
          <w:szCs w:val="28"/>
          <w:lang w:val="kk-KZ"/>
        </w:rPr>
        <w:t>лық</w:t>
      </w:r>
      <w:r w:rsidRPr="00FD28DE">
        <w:rPr>
          <w:color w:val="000000"/>
          <w:sz w:val="28"/>
          <w:szCs w:val="28"/>
          <w:lang w:val="kk-KZ"/>
        </w:rPr>
        <w:t xml:space="preserve"> және электрлік </w:t>
      </w:r>
      <w:r w:rsidR="00C14ED4">
        <w:rPr>
          <w:color w:val="000000"/>
          <w:sz w:val="28"/>
          <w:szCs w:val="28"/>
          <w:lang w:val="kk-KZ"/>
        </w:rPr>
        <w:t>тесілуіне</w:t>
      </w:r>
      <w:r w:rsidRPr="00FD28DE">
        <w:rPr>
          <w:color w:val="000000"/>
          <w:sz w:val="28"/>
          <w:szCs w:val="28"/>
          <w:lang w:val="kk-KZ"/>
        </w:rPr>
        <w:t xml:space="preserve"> </w:t>
      </w:r>
      <w:r w:rsidR="00C14ED4">
        <w:rPr>
          <w:color w:val="000000"/>
          <w:sz w:val="28"/>
          <w:szCs w:val="28"/>
          <w:lang w:val="kk-KZ"/>
        </w:rPr>
        <w:t>алып</w:t>
      </w:r>
      <w:r w:rsidRPr="00FD28DE">
        <w:rPr>
          <w:color w:val="000000"/>
          <w:sz w:val="28"/>
          <w:szCs w:val="28"/>
          <w:lang w:val="kk-KZ"/>
        </w:rPr>
        <w:t xml:space="preserve"> әкеледі. </w:t>
      </w:r>
    </w:p>
    <w:p w:rsidR="00F969A1" w:rsidRDefault="00F969A1" w:rsidP="00F969A1">
      <w:pPr>
        <w:pStyle w:val="a9"/>
        <w:spacing w:before="0" w:beforeAutospacing="0" w:after="0" w:afterAutospacing="0"/>
        <w:ind w:firstLine="709"/>
        <w:jc w:val="both"/>
        <w:rPr>
          <w:color w:val="000000"/>
          <w:sz w:val="28"/>
          <w:szCs w:val="28"/>
          <w:lang w:val="kk-KZ"/>
        </w:rPr>
      </w:pPr>
      <w:r w:rsidRPr="00FD28DE">
        <w:rPr>
          <w:color w:val="000000"/>
          <w:sz w:val="28"/>
          <w:szCs w:val="28"/>
          <w:lang w:val="kk-KZ"/>
        </w:rPr>
        <w:t>Сондай – ақ, зақымданудың едәуір бөлігі орамалар мен оқшаула</w:t>
      </w:r>
      <w:r w:rsidR="00540F99">
        <w:rPr>
          <w:color w:val="000000"/>
          <w:sz w:val="28"/>
          <w:szCs w:val="28"/>
          <w:lang w:val="kk-KZ"/>
        </w:rPr>
        <w:t>ман</w:t>
      </w:r>
      <w:r w:rsidRPr="00FD28DE">
        <w:rPr>
          <w:color w:val="000000"/>
          <w:sz w:val="28"/>
          <w:szCs w:val="28"/>
          <w:lang w:val="kk-KZ"/>
        </w:rPr>
        <w:t>ың ақауларына байланысты</w:t>
      </w:r>
      <w:r w:rsidR="00AF0DC9">
        <w:rPr>
          <w:color w:val="000000"/>
          <w:sz w:val="28"/>
          <w:szCs w:val="28"/>
          <w:lang w:val="kk-KZ"/>
        </w:rPr>
        <w:t xml:space="preserve">: </w:t>
      </w:r>
      <w:r w:rsidRPr="00FD28DE">
        <w:rPr>
          <w:color w:val="000000"/>
          <w:sz w:val="28"/>
          <w:szCs w:val="28"/>
          <w:lang w:val="kk-KZ"/>
        </w:rPr>
        <w:t>7 жағдай (15%), олар үшін байланыс қосылыстары</w:t>
      </w:r>
      <w:r w:rsidR="00540F99">
        <w:rPr>
          <w:color w:val="000000"/>
          <w:sz w:val="28"/>
          <w:szCs w:val="28"/>
          <w:lang w:val="kk-KZ"/>
        </w:rPr>
        <w:t>ның</w:t>
      </w:r>
      <w:r w:rsidRPr="00FD28DE">
        <w:rPr>
          <w:color w:val="000000"/>
          <w:sz w:val="28"/>
          <w:szCs w:val="28"/>
          <w:lang w:val="kk-KZ"/>
        </w:rPr>
        <w:t xml:space="preserve"> </w:t>
      </w:r>
      <w:r w:rsidR="00540F99" w:rsidRPr="00FD28DE">
        <w:rPr>
          <w:color w:val="000000"/>
          <w:sz w:val="28"/>
          <w:szCs w:val="28"/>
          <w:lang w:val="kk-KZ"/>
        </w:rPr>
        <w:t xml:space="preserve">жеткіліксіздігі </w:t>
      </w:r>
      <w:r w:rsidRPr="00FD28DE">
        <w:rPr>
          <w:color w:val="000000"/>
          <w:sz w:val="28"/>
          <w:szCs w:val="28"/>
          <w:lang w:val="kk-KZ"/>
        </w:rPr>
        <w:t xml:space="preserve">мен </w:t>
      </w:r>
      <w:r w:rsidR="00540F99">
        <w:rPr>
          <w:color w:val="000000"/>
          <w:sz w:val="28"/>
          <w:szCs w:val="28"/>
          <w:lang w:val="kk-KZ"/>
        </w:rPr>
        <w:t>орамдардағы</w:t>
      </w:r>
      <w:r w:rsidRPr="00FD28DE">
        <w:rPr>
          <w:color w:val="000000"/>
          <w:sz w:val="28"/>
          <w:szCs w:val="28"/>
          <w:lang w:val="kk-KZ"/>
        </w:rPr>
        <w:t xml:space="preserve"> қысқа тұйықталу</w:t>
      </w:r>
      <w:r w:rsidR="00540F99">
        <w:rPr>
          <w:color w:val="000000"/>
          <w:sz w:val="28"/>
          <w:szCs w:val="28"/>
          <w:lang w:val="kk-KZ"/>
        </w:rPr>
        <w:t>лар</w:t>
      </w:r>
      <w:r w:rsidRPr="00FD28DE">
        <w:rPr>
          <w:color w:val="000000"/>
          <w:sz w:val="28"/>
          <w:szCs w:val="28"/>
          <w:lang w:val="kk-KZ"/>
        </w:rPr>
        <w:t xml:space="preserve"> </w:t>
      </w:r>
      <w:r w:rsidR="00540F99">
        <w:rPr>
          <w:color w:val="000000"/>
          <w:sz w:val="28"/>
          <w:szCs w:val="28"/>
          <w:lang w:val="kk-KZ"/>
        </w:rPr>
        <w:t>салдарынан туындайды</w:t>
      </w:r>
      <w:r w:rsidRPr="00FD28DE">
        <w:rPr>
          <w:color w:val="000000"/>
          <w:sz w:val="28"/>
          <w:szCs w:val="28"/>
          <w:lang w:val="kk-KZ"/>
        </w:rPr>
        <w:t xml:space="preserve">. </w:t>
      </w:r>
    </w:p>
    <w:p w:rsidR="00F969A1" w:rsidRDefault="00F969A1" w:rsidP="00F969A1">
      <w:pPr>
        <w:pStyle w:val="a9"/>
        <w:spacing w:before="0" w:beforeAutospacing="0" w:after="0" w:afterAutospacing="0"/>
        <w:ind w:firstLine="709"/>
        <w:jc w:val="both"/>
        <w:rPr>
          <w:color w:val="000000"/>
          <w:sz w:val="28"/>
          <w:szCs w:val="28"/>
          <w:lang w:val="kk-KZ"/>
        </w:rPr>
      </w:pPr>
      <w:r w:rsidRPr="00FD28DE">
        <w:rPr>
          <w:color w:val="000000"/>
          <w:sz w:val="28"/>
          <w:szCs w:val="28"/>
          <w:lang w:val="kk-KZ"/>
        </w:rPr>
        <w:t xml:space="preserve">Зақымдану себептері арасында келесі орынды пайдалану мерзімінің екінші жартысында басталатын коммутациялық құрылғылардың кемшіліктері алады. </w:t>
      </w:r>
      <w:r w:rsidR="00540F99">
        <w:rPr>
          <w:color w:val="000000"/>
          <w:sz w:val="28"/>
          <w:szCs w:val="28"/>
          <w:lang w:val="kk-KZ"/>
        </w:rPr>
        <w:t>К</w:t>
      </w:r>
      <w:r w:rsidR="00540F99" w:rsidRPr="00F969A1">
        <w:rPr>
          <w:color w:val="000000"/>
          <w:sz w:val="28"/>
          <w:szCs w:val="28"/>
          <w:lang w:val="kk-KZ"/>
        </w:rPr>
        <w:t xml:space="preserve">оммутациялық құрылғылардың зақымдануының ең көп саны </w:t>
      </w:r>
      <w:r w:rsidR="00540F99">
        <w:rPr>
          <w:color w:val="000000"/>
          <w:sz w:val="28"/>
          <w:szCs w:val="28"/>
          <w:lang w:val="kk-KZ"/>
        </w:rPr>
        <w:t>т</w:t>
      </w:r>
      <w:r w:rsidRPr="00F969A1">
        <w:rPr>
          <w:color w:val="000000"/>
          <w:sz w:val="28"/>
          <w:szCs w:val="28"/>
          <w:lang w:val="kk-KZ"/>
        </w:rPr>
        <w:t>рансформаторларды пайдаланудың 15-23 жылдар</w:t>
      </w:r>
      <w:r w:rsidR="00540F99">
        <w:rPr>
          <w:color w:val="000000"/>
          <w:sz w:val="28"/>
          <w:szCs w:val="28"/>
          <w:lang w:val="kk-KZ"/>
        </w:rPr>
        <w:t xml:space="preserve"> арал</w:t>
      </w:r>
      <w:r w:rsidRPr="00F969A1">
        <w:rPr>
          <w:color w:val="000000"/>
          <w:sz w:val="28"/>
          <w:szCs w:val="28"/>
          <w:lang w:val="kk-KZ"/>
        </w:rPr>
        <w:t>ы</w:t>
      </w:r>
      <w:r w:rsidR="00540F99">
        <w:rPr>
          <w:color w:val="000000"/>
          <w:sz w:val="28"/>
          <w:szCs w:val="28"/>
          <w:lang w:val="kk-KZ"/>
        </w:rPr>
        <w:t>ғы</w:t>
      </w:r>
      <w:r w:rsidRPr="00F969A1">
        <w:rPr>
          <w:color w:val="000000"/>
          <w:sz w:val="28"/>
          <w:szCs w:val="28"/>
          <w:lang w:val="kk-KZ"/>
        </w:rPr>
        <w:t>нда</w:t>
      </w:r>
      <w:r w:rsidR="00540F99">
        <w:rPr>
          <w:color w:val="000000"/>
          <w:sz w:val="28"/>
          <w:szCs w:val="28"/>
          <w:lang w:val="kk-KZ"/>
        </w:rPr>
        <w:t xml:space="preserve"> болады</w:t>
      </w:r>
      <w:r w:rsidRPr="00F969A1">
        <w:rPr>
          <w:color w:val="000000"/>
          <w:sz w:val="28"/>
          <w:szCs w:val="28"/>
          <w:lang w:val="kk-KZ"/>
        </w:rPr>
        <w:t xml:space="preserve">. </w:t>
      </w:r>
      <w:r w:rsidRPr="00FD28DE">
        <w:rPr>
          <w:color w:val="000000"/>
          <w:sz w:val="28"/>
          <w:szCs w:val="28"/>
          <w:lang w:val="kk-KZ"/>
        </w:rPr>
        <w:t xml:space="preserve">Ақаулар жанасудың болмауына және жанасу бетінің еруіне байланысты. </w:t>
      </w:r>
    </w:p>
    <w:p w:rsidR="00F969A1" w:rsidRPr="00FD28DE" w:rsidRDefault="00F969A1" w:rsidP="00F969A1">
      <w:pPr>
        <w:pStyle w:val="a9"/>
        <w:spacing w:before="0" w:beforeAutospacing="0" w:after="0" w:afterAutospacing="0"/>
        <w:ind w:firstLine="709"/>
        <w:jc w:val="both"/>
        <w:rPr>
          <w:color w:val="000000"/>
          <w:sz w:val="28"/>
          <w:szCs w:val="28"/>
          <w:lang w:val="kk-KZ"/>
        </w:rPr>
      </w:pPr>
      <w:r w:rsidRPr="00FD28DE">
        <w:rPr>
          <w:color w:val="000000"/>
          <w:sz w:val="28"/>
          <w:szCs w:val="28"/>
          <w:lang w:val="kk-KZ"/>
        </w:rPr>
        <w:t>Өт</w:t>
      </w:r>
      <w:r w:rsidR="00540F99">
        <w:rPr>
          <w:color w:val="000000"/>
          <w:sz w:val="28"/>
          <w:szCs w:val="28"/>
          <w:lang w:val="kk-KZ"/>
        </w:rPr>
        <w:t>пелі о</w:t>
      </w:r>
      <w:r w:rsidRPr="00FD28DE">
        <w:rPr>
          <w:color w:val="000000"/>
          <w:sz w:val="28"/>
          <w:szCs w:val="28"/>
          <w:lang w:val="kk-KZ"/>
        </w:rPr>
        <w:t>қшаула</w:t>
      </w:r>
      <w:r w:rsidR="00540F99">
        <w:rPr>
          <w:color w:val="000000"/>
          <w:sz w:val="28"/>
          <w:szCs w:val="28"/>
          <w:lang w:val="kk-KZ"/>
        </w:rPr>
        <w:t>маның</w:t>
      </w:r>
      <w:r w:rsidRPr="00FD28DE">
        <w:rPr>
          <w:color w:val="000000"/>
          <w:sz w:val="28"/>
          <w:szCs w:val="28"/>
          <w:lang w:val="kk-KZ"/>
        </w:rPr>
        <w:t xml:space="preserve">, </w:t>
      </w:r>
      <w:r w:rsidR="00540F99">
        <w:rPr>
          <w:color w:val="000000"/>
          <w:sz w:val="28"/>
          <w:szCs w:val="28"/>
          <w:lang w:val="kk-KZ"/>
        </w:rPr>
        <w:t>бактың</w:t>
      </w:r>
      <w:r w:rsidRPr="00FD28DE">
        <w:rPr>
          <w:color w:val="000000"/>
          <w:sz w:val="28"/>
          <w:szCs w:val="28"/>
          <w:lang w:val="kk-KZ"/>
        </w:rPr>
        <w:t xml:space="preserve">, сүзгілердің, радиаторлардың ақаулары, салқындату жүйесінің </w:t>
      </w:r>
      <w:r w:rsidR="00540F99">
        <w:rPr>
          <w:color w:val="000000"/>
          <w:sz w:val="28"/>
          <w:szCs w:val="28"/>
          <w:lang w:val="kk-KZ"/>
        </w:rPr>
        <w:t>бұзылула</w:t>
      </w:r>
      <w:r w:rsidRPr="00FD28DE">
        <w:rPr>
          <w:color w:val="000000"/>
          <w:sz w:val="28"/>
          <w:szCs w:val="28"/>
          <w:lang w:val="kk-KZ"/>
        </w:rPr>
        <w:t xml:space="preserve">ры </w:t>
      </w:r>
      <w:r w:rsidR="00540F99">
        <w:rPr>
          <w:color w:val="000000"/>
          <w:sz w:val="28"/>
          <w:szCs w:val="28"/>
          <w:lang w:val="kk-KZ"/>
        </w:rPr>
        <w:t>да болады</w:t>
      </w:r>
      <w:r w:rsidRPr="00FD28DE">
        <w:rPr>
          <w:color w:val="000000"/>
          <w:sz w:val="28"/>
          <w:szCs w:val="28"/>
          <w:lang w:val="kk-KZ"/>
        </w:rPr>
        <w:t xml:space="preserve">, бірақ </w:t>
      </w:r>
      <w:r w:rsidR="00540F99">
        <w:rPr>
          <w:color w:val="000000"/>
          <w:sz w:val="28"/>
          <w:szCs w:val="28"/>
          <w:lang w:val="kk-KZ"/>
        </w:rPr>
        <w:t>олар сирек кездеседі</w:t>
      </w:r>
      <w:r w:rsidRPr="00FD28DE">
        <w:rPr>
          <w:color w:val="000000"/>
          <w:sz w:val="28"/>
          <w:szCs w:val="28"/>
          <w:lang w:val="kk-KZ"/>
        </w:rPr>
        <w:t>.</w:t>
      </w:r>
    </w:p>
    <w:p w:rsidR="00F969A1" w:rsidRDefault="00F969A1" w:rsidP="00F969A1">
      <w:pPr>
        <w:spacing w:after="0" w:line="240" w:lineRule="auto"/>
        <w:ind w:firstLine="708"/>
        <w:jc w:val="both"/>
        <w:rPr>
          <w:rFonts w:ascii="Times New Roman" w:hAnsi="Times New Roman"/>
          <w:color w:val="000000"/>
          <w:sz w:val="28"/>
          <w:szCs w:val="28"/>
          <w:lang w:val="kk-KZ"/>
        </w:rPr>
      </w:pPr>
      <w:r>
        <w:rPr>
          <w:rFonts w:ascii="Times New Roman" w:hAnsi="Times New Roman"/>
          <w:color w:val="000000"/>
          <w:sz w:val="28"/>
          <w:szCs w:val="28"/>
          <w:lang w:val="kk-KZ"/>
        </w:rPr>
        <w:lastRenderedPageBreak/>
        <w:t>ЭБЖ</w:t>
      </w:r>
      <w:r w:rsidRPr="00FD28DE">
        <w:rPr>
          <w:rFonts w:ascii="Times New Roman" w:hAnsi="Times New Roman"/>
          <w:color w:val="000000"/>
          <w:sz w:val="28"/>
          <w:szCs w:val="28"/>
          <w:lang w:val="kk-KZ"/>
        </w:rPr>
        <w:t>-</w:t>
      </w:r>
      <w:r>
        <w:rPr>
          <w:rFonts w:ascii="Times New Roman" w:hAnsi="Times New Roman"/>
          <w:color w:val="000000"/>
          <w:sz w:val="28"/>
          <w:szCs w:val="28"/>
          <w:lang w:val="kk-KZ"/>
        </w:rPr>
        <w:t>н</w:t>
      </w:r>
      <w:r w:rsidRPr="00FD28DE">
        <w:rPr>
          <w:rFonts w:ascii="Times New Roman" w:hAnsi="Times New Roman"/>
          <w:color w:val="000000"/>
          <w:sz w:val="28"/>
          <w:szCs w:val="28"/>
          <w:lang w:val="kk-KZ"/>
        </w:rPr>
        <w:t xml:space="preserve">ің істен шығуы оның зақымдануы кезінде кез келген мәжбүрлі ажыратуды білдіреді. Қалалық желілерде өшірулердің шамамен 85% - ы </w:t>
      </w:r>
      <w:r w:rsidR="00540F99">
        <w:rPr>
          <w:rFonts w:ascii="Times New Roman" w:hAnsi="Times New Roman"/>
          <w:color w:val="000000"/>
          <w:sz w:val="28"/>
          <w:szCs w:val="28"/>
          <w:lang w:val="kk-KZ"/>
        </w:rPr>
        <w:t>ЭБЖ</w:t>
      </w:r>
      <w:r w:rsidRPr="00FD28DE">
        <w:rPr>
          <w:rFonts w:ascii="Times New Roman" w:hAnsi="Times New Roman"/>
          <w:color w:val="000000"/>
          <w:sz w:val="28"/>
          <w:szCs w:val="28"/>
          <w:lang w:val="kk-KZ"/>
        </w:rPr>
        <w:t xml:space="preserve"> үлесіне</w:t>
      </w:r>
      <w:r w:rsidR="00540F99">
        <w:rPr>
          <w:rFonts w:ascii="Times New Roman" w:hAnsi="Times New Roman"/>
          <w:color w:val="000000"/>
          <w:sz w:val="28"/>
          <w:szCs w:val="28"/>
          <w:lang w:val="kk-KZ"/>
        </w:rPr>
        <w:t xml:space="preserve"> жатады</w:t>
      </w:r>
      <w:r w:rsidRPr="00FD28DE">
        <w:rPr>
          <w:rFonts w:ascii="Times New Roman" w:hAnsi="Times New Roman"/>
          <w:color w:val="000000"/>
          <w:sz w:val="28"/>
          <w:szCs w:val="28"/>
          <w:lang w:val="kk-KZ"/>
        </w:rPr>
        <w:t xml:space="preserve">, ал ауылдық желілерде 90-95% - ға дейін </w:t>
      </w:r>
      <w:r w:rsidR="00540F99">
        <w:rPr>
          <w:rFonts w:ascii="Times New Roman" w:hAnsi="Times New Roman"/>
          <w:color w:val="000000"/>
          <w:sz w:val="28"/>
          <w:szCs w:val="28"/>
          <w:lang w:val="kk-KZ"/>
        </w:rPr>
        <w:t xml:space="preserve">жетеді </w:t>
      </w:r>
      <w:r w:rsidRPr="00FD28DE">
        <w:rPr>
          <w:rFonts w:ascii="Times New Roman" w:hAnsi="Times New Roman"/>
          <w:color w:val="000000"/>
          <w:sz w:val="28"/>
          <w:szCs w:val="28"/>
          <w:lang w:val="kk-KZ"/>
        </w:rPr>
        <w:t xml:space="preserve">[2]. Өтпелі режимдердің пайда болу себептері табиғи жағдайлар, сондай-ақ адами фактор, соның ішінде </w:t>
      </w:r>
      <w:r w:rsidR="00540F99">
        <w:rPr>
          <w:rFonts w:ascii="Times New Roman" w:hAnsi="Times New Roman"/>
          <w:color w:val="000000"/>
          <w:sz w:val="28"/>
          <w:szCs w:val="28"/>
          <w:lang w:val="kk-KZ"/>
        </w:rPr>
        <w:t>оперативті</w:t>
      </w:r>
      <w:r w:rsidRPr="00FD28DE">
        <w:rPr>
          <w:rFonts w:ascii="Times New Roman" w:hAnsi="Times New Roman"/>
          <w:color w:val="000000"/>
          <w:sz w:val="28"/>
          <w:szCs w:val="28"/>
          <w:lang w:val="kk-KZ"/>
        </w:rPr>
        <w:t xml:space="preserve"> персоналдың қателіктері</w:t>
      </w:r>
      <w:r w:rsidR="00540F99">
        <w:rPr>
          <w:rFonts w:ascii="Times New Roman" w:hAnsi="Times New Roman"/>
          <w:color w:val="000000"/>
          <w:sz w:val="28"/>
          <w:szCs w:val="28"/>
          <w:lang w:val="kk-KZ"/>
        </w:rPr>
        <w:t>нен</w:t>
      </w:r>
      <w:r w:rsidRPr="00FD28DE">
        <w:rPr>
          <w:rFonts w:ascii="Times New Roman" w:hAnsi="Times New Roman"/>
          <w:color w:val="000000"/>
          <w:sz w:val="28"/>
          <w:szCs w:val="28"/>
          <w:lang w:val="kk-KZ"/>
        </w:rPr>
        <w:t xml:space="preserve"> болуы мүмкін. </w:t>
      </w:r>
    </w:p>
    <w:p w:rsidR="00F969A1" w:rsidRDefault="00F969A1" w:rsidP="00F969A1">
      <w:pPr>
        <w:spacing w:after="0" w:line="240" w:lineRule="auto"/>
        <w:ind w:firstLine="708"/>
        <w:jc w:val="both"/>
        <w:rPr>
          <w:rFonts w:ascii="Times New Roman" w:hAnsi="Times New Roman"/>
          <w:color w:val="000000"/>
          <w:sz w:val="28"/>
          <w:szCs w:val="28"/>
          <w:lang w:val="kk-KZ"/>
        </w:rPr>
      </w:pPr>
      <w:r w:rsidRPr="00FD28DE">
        <w:rPr>
          <w:rFonts w:ascii="Times New Roman" w:hAnsi="Times New Roman"/>
          <w:color w:val="000000"/>
          <w:sz w:val="28"/>
          <w:szCs w:val="28"/>
          <w:lang w:val="kk-KZ"/>
        </w:rPr>
        <w:t xml:space="preserve">Электр желілерінің зақымдануының негізгі түріне мыналар жатады: </w:t>
      </w:r>
    </w:p>
    <w:p w:rsidR="00540F99" w:rsidRDefault="00F969A1" w:rsidP="00F969A1">
      <w:pPr>
        <w:spacing w:after="0" w:line="240" w:lineRule="auto"/>
        <w:ind w:firstLine="708"/>
        <w:jc w:val="both"/>
        <w:rPr>
          <w:rFonts w:ascii="Times New Roman" w:hAnsi="Times New Roman"/>
          <w:color w:val="000000"/>
          <w:sz w:val="28"/>
          <w:szCs w:val="28"/>
          <w:lang w:val="kk-KZ"/>
        </w:rPr>
      </w:pPr>
      <w:r w:rsidRPr="00FD28DE">
        <w:rPr>
          <w:rFonts w:ascii="Times New Roman" w:hAnsi="Times New Roman"/>
          <w:color w:val="000000"/>
          <w:sz w:val="28"/>
          <w:szCs w:val="28"/>
          <w:lang w:val="kk-KZ"/>
        </w:rPr>
        <w:t xml:space="preserve">- қатты жел; </w:t>
      </w:r>
    </w:p>
    <w:p w:rsidR="00F969A1" w:rsidRDefault="00F969A1" w:rsidP="00F969A1">
      <w:pPr>
        <w:spacing w:after="0" w:line="240" w:lineRule="auto"/>
        <w:ind w:firstLine="708"/>
        <w:jc w:val="both"/>
        <w:rPr>
          <w:rFonts w:ascii="Times New Roman" w:hAnsi="Times New Roman"/>
          <w:color w:val="000000"/>
          <w:sz w:val="28"/>
          <w:szCs w:val="28"/>
          <w:lang w:val="kk-KZ"/>
        </w:rPr>
      </w:pPr>
      <w:r w:rsidRPr="00FD28DE">
        <w:rPr>
          <w:rFonts w:ascii="Times New Roman" w:hAnsi="Times New Roman"/>
          <w:color w:val="000000"/>
          <w:sz w:val="28"/>
          <w:szCs w:val="28"/>
          <w:lang w:val="kk-KZ"/>
        </w:rPr>
        <w:t xml:space="preserve">- найзағай разряды; </w:t>
      </w:r>
    </w:p>
    <w:p w:rsidR="00540F99" w:rsidRDefault="00F969A1" w:rsidP="00F969A1">
      <w:pPr>
        <w:spacing w:after="0" w:line="240" w:lineRule="auto"/>
        <w:ind w:firstLine="708"/>
        <w:jc w:val="both"/>
        <w:rPr>
          <w:rFonts w:ascii="Times New Roman" w:hAnsi="Times New Roman"/>
          <w:color w:val="000000"/>
          <w:sz w:val="28"/>
          <w:szCs w:val="28"/>
          <w:lang w:val="kk-KZ"/>
        </w:rPr>
      </w:pPr>
      <w:r w:rsidRPr="00FD28DE">
        <w:rPr>
          <w:rFonts w:ascii="Times New Roman" w:hAnsi="Times New Roman"/>
          <w:color w:val="000000"/>
          <w:sz w:val="28"/>
          <w:szCs w:val="28"/>
          <w:lang w:val="kk-KZ"/>
        </w:rPr>
        <w:t xml:space="preserve">- сымдардағы мұз; </w:t>
      </w:r>
    </w:p>
    <w:p w:rsidR="00540F99" w:rsidRDefault="00F969A1" w:rsidP="00F969A1">
      <w:pPr>
        <w:spacing w:after="0" w:line="240" w:lineRule="auto"/>
        <w:ind w:firstLine="708"/>
        <w:jc w:val="both"/>
        <w:rPr>
          <w:rFonts w:ascii="Times New Roman" w:hAnsi="Times New Roman"/>
          <w:color w:val="000000"/>
          <w:sz w:val="28"/>
          <w:szCs w:val="28"/>
          <w:lang w:val="kk-KZ"/>
        </w:rPr>
      </w:pPr>
      <w:r w:rsidRPr="00FD28DE">
        <w:rPr>
          <w:rFonts w:ascii="Times New Roman" w:hAnsi="Times New Roman"/>
          <w:color w:val="000000"/>
          <w:sz w:val="28"/>
          <w:szCs w:val="28"/>
          <w:lang w:val="kk-KZ"/>
        </w:rPr>
        <w:t xml:space="preserve">- құстар; </w:t>
      </w:r>
    </w:p>
    <w:p w:rsidR="00F969A1" w:rsidRDefault="00F969A1" w:rsidP="00F969A1">
      <w:pPr>
        <w:spacing w:after="0" w:line="240" w:lineRule="auto"/>
        <w:ind w:firstLine="708"/>
        <w:jc w:val="both"/>
        <w:rPr>
          <w:rFonts w:ascii="Times New Roman" w:hAnsi="Times New Roman"/>
          <w:color w:val="000000"/>
          <w:sz w:val="28"/>
          <w:szCs w:val="28"/>
          <w:lang w:val="kk-KZ"/>
        </w:rPr>
      </w:pPr>
      <w:r w:rsidRPr="00FD28DE">
        <w:rPr>
          <w:rFonts w:ascii="Times New Roman" w:hAnsi="Times New Roman"/>
          <w:color w:val="000000"/>
          <w:sz w:val="28"/>
          <w:szCs w:val="28"/>
          <w:lang w:val="kk-KZ"/>
        </w:rPr>
        <w:t>- оқшаула</w:t>
      </w:r>
      <w:r w:rsidR="00540F99">
        <w:rPr>
          <w:rFonts w:ascii="Times New Roman" w:hAnsi="Times New Roman"/>
          <w:color w:val="000000"/>
          <w:sz w:val="28"/>
          <w:szCs w:val="28"/>
          <w:lang w:val="kk-KZ"/>
        </w:rPr>
        <w:t>тқ</w:t>
      </w:r>
      <w:r w:rsidRPr="00FD28DE">
        <w:rPr>
          <w:rFonts w:ascii="Times New Roman" w:hAnsi="Times New Roman"/>
          <w:color w:val="000000"/>
          <w:sz w:val="28"/>
          <w:szCs w:val="28"/>
          <w:lang w:val="kk-KZ"/>
        </w:rPr>
        <w:t xml:space="preserve">ыштардың ластануы; </w:t>
      </w:r>
    </w:p>
    <w:p w:rsidR="00F969A1" w:rsidRDefault="00F969A1" w:rsidP="00F969A1">
      <w:pPr>
        <w:spacing w:after="0" w:line="240" w:lineRule="auto"/>
        <w:ind w:firstLine="708"/>
        <w:jc w:val="both"/>
        <w:rPr>
          <w:rFonts w:ascii="Times New Roman" w:hAnsi="Times New Roman"/>
          <w:color w:val="000000"/>
          <w:sz w:val="28"/>
          <w:szCs w:val="28"/>
          <w:lang w:val="kk-KZ"/>
        </w:rPr>
      </w:pPr>
      <w:r w:rsidRPr="00FD28DE">
        <w:rPr>
          <w:rFonts w:ascii="Times New Roman" w:hAnsi="Times New Roman"/>
          <w:color w:val="000000"/>
          <w:sz w:val="28"/>
          <w:szCs w:val="28"/>
          <w:lang w:val="kk-KZ"/>
        </w:rPr>
        <w:t xml:space="preserve">- желіге рұқсатсыз қосылу. </w:t>
      </w:r>
    </w:p>
    <w:p w:rsidR="00F969A1" w:rsidRPr="001D2F0D" w:rsidRDefault="00F969A1" w:rsidP="00F969A1">
      <w:pPr>
        <w:spacing w:after="0" w:line="240" w:lineRule="auto"/>
        <w:ind w:firstLine="708"/>
        <w:jc w:val="both"/>
        <w:rPr>
          <w:rFonts w:ascii="Times New Roman" w:hAnsi="Times New Roman"/>
          <w:color w:val="000000"/>
          <w:sz w:val="28"/>
          <w:szCs w:val="28"/>
          <w:lang w:val="kk-KZ"/>
        </w:rPr>
      </w:pPr>
      <w:r w:rsidRPr="00FD28DE">
        <w:rPr>
          <w:rFonts w:ascii="Times New Roman" w:hAnsi="Times New Roman"/>
          <w:color w:val="000000"/>
          <w:sz w:val="28"/>
          <w:szCs w:val="28"/>
          <w:lang w:val="kk-KZ"/>
        </w:rPr>
        <w:t xml:space="preserve">2015-2023 ж.ж. кернеуі 110-220 кВ электр жүйелерінің (ЭБЖ, </w:t>
      </w:r>
      <w:r>
        <w:rPr>
          <w:rFonts w:ascii="Times New Roman" w:hAnsi="Times New Roman"/>
          <w:color w:val="000000"/>
          <w:sz w:val="28"/>
          <w:szCs w:val="28"/>
          <w:lang w:val="kk-KZ"/>
        </w:rPr>
        <w:t>Қ</w:t>
      </w:r>
      <w:r w:rsidRPr="00FD28DE">
        <w:rPr>
          <w:rFonts w:ascii="Times New Roman" w:hAnsi="Times New Roman"/>
          <w:color w:val="000000"/>
          <w:sz w:val="28"/>
          <w:szCs w:val="28"/>
          <w:lang w:val="kk-KZ"/>
        </w:rPr>
        <w:t>С) объектілері бойынша технологиялық бұзылулардың (зақымданудың) пайда болуына талдау жүргізілді (1.</w:t>
      </w:r>
      <w:r w:rsidR="00B34D49">
        <w:rPr>
          <w:rFonts w:ascii="Times New Roman" w:hAnsi="Times New Roman"/>
          <w:color w:val="000000"/>
          <w:sz w:val="28"/>
          <w:szCs w:val="28"/>
          <w:lang w:val="kk-KZ"/>
        </w:rPr>
        <w:t>2</w:t>
      </w:r>
      <w:r w:rsidRPr="00FD28DE">
        <w:rPr>
          <w:rFonts w:ascii="Times New Roman" w:hAnsi="Times New Roman"/>
          <w:color w:val="000000"/>
          <w:sz w:val="28"/>
          <w:szCs w:val="28"/>
          <w:lang w:val="kk-KZ"/>
        </w:rPr>
        <w:t xml:space="preserve">-сурет). </w:t>
      </w:r>
      <w:r>
        <w:rPr>
          <w:rFonts w:ascii="Times New Roman" w:hAnsi="Times New Roman"/>
          <w:color w:val="000000"/>
          <w:sz w:val="28"/>
          <w:szCs w:val="28"/>
          <w:lang w:val="kk-KZ"/>
        </w:rPr>
        <w:t>ЭЖ</w:t>
      </w:r>
      <w:r w:rsidRPr="00FD28DE">
        <w:rPr>
          <w:rFonts w:ascii="Times New Roman" w:hAnsi="Times New Roman"/>
          <w:color w:val="000000"/>
          <w:sz w:val="28"/>
          <w:szCs w:val="28"/>
          <w:lang w:val="kk-KZ"/>
        </w:rPr>
        <w:t xml:space="preserve"> объектілерінің зақымдануын талдау нәтижелері </w:t>
      </w:r>
      <w:r w:rsidR="00B34D49" w:rsidRPr="00FD28DE">
        <w:rPr>
          <w:rFonts w:ascii="Times New Roman" w:hAnsi="Times New Roman"/>
          <w:color w:val="000000"/>
          <w:sz w:val="28"/>
          <w:szCs w:val="28"/>
          <w:lang w:val="kk-KZ"/>
        </w:rPr>
        <w:t xml:space="preserve">1.2-кестеде </w:t>
      </w:r>
      <w:r w:rsidRPr="00FD28DE">
        <w:rPr>
          <w:rFonts w:ascii="Times New Roman" w:hAnsi="Times New Roman"/>
          <w:color w:val="000000"/>
          <w:sz w:val="28"/>
          <w:szCs w:val="28"/>
          <w:lang w:val="kk-KZ"/>
        </w:rPr>
        <w:t>келтірілген.</w:t>
      </w:r>
    </w:p>
    <w:p w:rsidR="00F969A1" w:rsidRDefault="00F969A1" w:rsidP="00F969A1">
      <w:pPr>
        <w:spacing w:after="0" w:line="240" w:lineRule="auto"/>
        <w:ind w:firstLine="708"/>
        <w:rPr>
          <w:rFonts w:ascii="Times New Roman" w:hAnsi="Times New Roman"/>
          <w:color w:val="000000"/>
          <w:sz w:val="28"/>
          <w:szCs w:val="28"/>
          <w:lang w:val="kk-KZ"/>
        </w:rPr>
      </w:pPr>
    </w:p>
    <w:p w:rsidR="00F969A1" w:rsidRPr="00FD28DE" w:rsidRDefault="002B614D" w:rsidP="002B614D">
      <w:pPr>
        <w:spacing w:after="0" w:line="240" w:lineRule="auto"/>
        <w:jc w:val="both"/>
        <w:rPr>
          <w:rFonts w:ascii="Times New Roman" w:hAnsi="Times New Roman"/>
          <w:color w:val="000000"/>
          <w:sz w:val="28"/>
          <w:szCs w:val="28"/>
          <w:lang w:val="kk-KZ"/>
        </w:rPr>
      </w:pPr>
      <w:r>
        <w:rPr>
          <w:rFonts w:ascii="Times New Roman" w:hAnsi="Times New Roman"/>
          <w:color w:val="000000"/>
          <w:sz w:val="28"/>
          <w:szCs w:val="28"/>
          <w:lang w:val="kk-KZ"/>
        </w:rPr>
        <w:t>К</w:t>
      </w:r>
      <w:r w:rsidR="00F969A1" w:rsidRPr="00FD28DE">
        <w:rPr>
          <w:rFonts w:ascii="Times New Roman" w:hAnsi="Times New Roman"/>
          <w:color w:val="000000"/>
          <w:sz w:val="28"/>
          <w:szCs w:val="28"/>
          <w:lang w:val="kk-KZ"/>
        </w:rPr>
        <w:t>есте</w:t>
      </w:r>
      <w:r w:rsidR="00F969A1">
        <w:rPr>
          <w:rFonts w:ascii="Times New Roman" w:hAnsi="Times New Roman"/>
          <w:color w:val="000000"/>
          <w:sz w:val="28"/>
          <w:szCs w:val="28"/>
          <w:lang w:val="kk-KZ"/>
        </w:rPr>
        <w:t xml:space="preserve"> </w:t>
      </w:r>
      <w:r w:rsidRPr="00FD28DE">
        <w:rPr>
          <w:rFonts w:ascii="Times New Roman" w:hAnsi="Times New Roman"/>
          <w:color w:val="000000"/>
          <w:sz w:val="28"/>
          <w:szCs w:val="28"/>
          <w:lang w:val="kk-KZ"/>
        </w:rPr>
        <w:t>1.2</w:t>
      </w:r>
      <w:r>
        <w:rPr>
          <w:rFonts w:ascii="Times New Roman" w:hAnsi="Times New Roman"/>
          <w:color w:val="000000"/>
          <w:sz w:val="28"/>
          <w:szCs w:val="28"/>
          <w:lang w:val="kk-KZ"/>
        </w:rPr>
        <w:t xml:space="preserve"> </w:t>
      </w:r>
      <w:r w:rsidR="00F969A1" w:rsidRPr="00FD28DE">
        <w:rPr>
          <w:rFonts w:ascii="Times New Roman" w:hAnsi="Times New Roman"/>
          <w:color w:val="000000"/>
          <w:sz w:val="28"/>
          <w:szCs w:val="28"/>
          <w:lang w:val="kk-KZ"/>
        </w:rPr>
        <w:t>-</w:t>
      </w:r>
      <w:r w:rsidR="00F969A1">
        <w:rPr>
          <w:rFonts w:ascii="Times New Roman" w:hAnsi="Times New Roman"/>
          <w:color w:val="000000"/>
          <w:sz w:val="28"/>
          <w:szCs w:val="28"/>
          <w:lang w:val="kk-KZ"/>
        </w:rPr>
        <w:t xml:space="preserve"> </w:t>
      </w:r>
      <w:r w:rsidR="00F969A1" w:rsidRPr="00FD28DE">
        <w:rPr>
          <w:rFonts w:ascii="Times New Roman" w:hAnsi="Times New Roman"/>
          <w:color w:val="000000"/>
          <w:sz w:val="28"/>
          <w:szCs w:val="28"/>
          <w:lang w:val="kk-KZ"/>
        </w:rPr>
        <w:t>Э</w:t>
      </w:r>
      <w:r w:rsidR="00F969A1">
        <w:rPr>
          <w:rFonts w:ascii="Times New Roman" w:hAnsi="Times New Roman"/>
          <w:color w:val="000000"/>
          <w:sz w:val="28"/>
          <w:szCs w:val="28"/>
          <w:lang w:val="kk-KZ"/>
        </w:rPr>
        <w:t>Ж</w:t>
      </w:r>
      <w:r w:rsidR="00F969A1" w:rsidRPr="00FD28DE">
        <w:rPr>
          <w:rFonts w:ascii="Times New Roman" w:hAnsi="Times New Roman"/>
          <w:color w:val="000000"/>
          <w:sz w:val="28"/>
          <w:szCs w:val="28"/>
          <w:lang w:val="kk-KZ"/>
        </w:rPr>
        <w:t xml:space="preserve"> объектілерінің зақымдануын талдау</w:t>
      </w:r>
      <w:r w:rsidR="00F969A1">
        <w:rPr>
          <w:rFonts w:ascii="Times New Roman" w:hAnsi="Times New Roman"/>
          <w:color w:val="000000"/>
          <w:sz w:val="28"/>
          <w:szCs w:val="28"/>
          <w:lang w:val="kk-KZ"/>
        </w:rPr>
        <w:t xml:space="preserve">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31"/>
        <w:gridCol w:w="843"/>
        <w:gridCol w:w="844"/>
        <w:gridCol w:w="845"/>
        <w:gridCol w:w="876"/>
        <w:gridCol w:w="845"/>
        <w:gridCol w:w="996"/>
        <w:gridCol w:w="996"/>
        <w:gridCol w:w="876"/>
        <w:gridCol w:w="876"/>
      </w:tblGrid>
      <w:tr w:rsidR="00F969A1" w:rsidRPr="00C37474" w:rsidTr="00F97B60">
        <w:tc>
          <w:tcPr>
            <w:tcW w:w="1555" w:type="dxa"/>
            <w:shd w:val="clear" w:color="auto" w:fill="auto"/>
          </w:tcPr>
          <w:p w:rsidR="00F969A1" w:rsidRPr="00C37474" w:rsidRDefault="00F969A1" w:rsidP="00F97B60">
            <w:pPr>
              <w:spacing w:after="0" w:line="240" w:lineRule="auto"/>
              <w:rPr>
                <w:rFonts w:ascii="Times New Roman" w:hAnsi="Times New Roman"/>
                <w:sz w:val="24"/>
                <w:szCs w:val="24"/>
                <w:lang w:val="kk-KZ"/>
              </w:rPr>
            </w:pPr>
            <w:r w:rsidRPr="00C37474">
              <w:rPr>
                <w:rFonts w:ascii="Times New Roman" w:hAnsi="Times New Roman"/>
                <w:sz w:val="24"/>
                <w:szCs w:val="24"/>
                <w:lang w:val="kk-KZ"/>
              </w:rPr>
              <w:t>ЭЖ объектілері</w:t>
            </w:r>
          </w:p>
        </w:tc>
        <w:tc>
          <w:tcPr>
            <w:tcW w:w="850" w:type="dxa"/>
            <w:shd w:val="clear" w:color="auto" w:fill="auto"/>
          </w:tcPr>
          <w:p w:rsidR="00F969A1" w:rsidRPr="00C37474" w:rsidRDefault="00F969A1" w:rsidP="00F97B60">
            <w:pPr>
              <w:spacing w:after="0" w:line="240" w:lineRule="auto"/>
              <w:rPr>
                <w:rFonts w:ascii="Times New Roman" w:hAnsi="Times New Roman"/>
                <w:sz w:val="24"/>
                <w:szCs w:val="24"/>
              </w:rPr>
            </w:pPr>
            <w:r w:rsidRPr="00C37474">
              <w:rPr>
                <w:rFonts w:ascii="Times New Roman" w:hAnsi="Times New Roman"/>
                <w:sz w:val="24"/>
                <w:szCs w:val="24"/>
              </w:rPr>
              <w:t>2015</w:t>
            </w:r>
          </w:p>
        </w:tc>
        <w:tc>
          <w:tcPr>
            <w:tcW w:w="851" w:type="dxa"/>
            <w:shd w:val="clear" w:color="auto" w:fill="auto"/>
          </w:tcPr>
          <w:p w:rsidR="00F969A1" w:rsidRPr="00C37474" w:rsidRDefault="00F969A1" w:rsidP="00F97B60">
            <w:pPr>
              <w:spacing w:after="0" w:line="240" w:lineRule="auto"/>
              <w:rPr>
                <w:rFonts w:ascii="Times New Roman" w:hAnsi="Times New Roman"/>
                <w:sz w:val="24"/>
                <w:szCs w:val="24"/>
              </w:rPr>
            </w:pPr>
            <w:r w:rsidRPr="00C37474">
              <w:rPr>
                <w:rFonts w:ascii="Times New Roman" w:hAnsi="Times New Roman"/>
                <w:sz w:val="24"/>
                <w:szCs w:val="24"/>
              </w:rPr>
              <w:t>2016</w:t>
            </w:r>
          </w:p>
        </w:tc>
        <w:tc>
          <w:tcPr>
            <w:tcW w:w="850" w:type="dxa"/>
            <w:shd w:val="clear" w:color="auto" w:fill="auto"/>
          </w:tcPr>
          <w:p w:rsidR="00F969A1" w:rsidRPr="00C37474" w:rsidRDefault="00F969A1" w:rsidP="00F97B60">
            <w:pPr>
              <w:spacing w:after="0" w:line="240" w:lineRule="auto"/>
              <w:rPr>
                <w:rFonts w:ascii="Times New Roman" w:hAnsi="Times New Roman"/>
                <w:sz w:val="24"/>
                <w:szCs w:val="24"/>
              </w:rPr>
            </w:pPr>
            <w:r w:rsidRPr="00C37474">
              <w:rPr>
                <w:rFonts w:ascii="Times New Roman" w:hAnsi="Times New Roman"/>
                <w:sz w:val="24"/>
                <w:szCs w:val="24"/>
              </w:rPr>
              <w:t>2017</w:t>
            </w:r>
          </w:p>
        </w:tc>
        <w:tc>
          <w:tcPr>
            <w:tcW w:w="851" w:type="dxa"/>
            <w:shd w:val="clear" w:color="auto" w:fill="auto"/>
          </w:tcPr>
          <w:p w:rsidR="00F969A1" w:rsidRPr="00C37474" w:rsidRDefault="00F969A1" w:rsidP="00F97B60">
            <w:pPr>
              <w:spacing w:after="0" w:line="240" w:lineRule="auto"/>
              <w:rPr>
                <w:rFonts w:ascii="Times New Roman" w:hAnsi="Times New Roman"/>
                <w:sz w:val="24"/>
                <w:szCs w:val="24"/>
              </w:rPr>
            </w:pPr>
            <w:r w:rsidRPr="00C37474">
              <w:rPr>
                <w:rFonts w:ascii="Times New Roman" w:hAnsi="Times New Roman"/>
                <w:sz w:val="24"/>
                <w:szCs w:val="24"/>
              </w:rPr>
              <w:t>2018</w:t>
            </w:r>
          </w:p>
        </w:tc>
        <w:tc>
          <w:tcPr>
            <w:tcW w:w="850" w:type="dxa"/>
            <w:shd w:val="clear" w:color="auto" w:fill="auto"/>
          </w:tcPr>
          <w:p w:rsidR="00F969A1" w:rsidRPr="00C37474" w:rsidRDefault="00F969A1" w:rsidP="00F97B60">
            <w:pPr>
              <w:spacing w:after="0" w:line="240" w:lineRule="auto"/>
              <w:rPr>
                <w:rFonts w:ascii="Times New Roman" w:hAnsi="Times New Roman"/>
                <w:sz w:val="24"/>
                <w:szCs w:val="24"/>
              </w:rPr>
            </w:pPr>
            <w:r w:rsidRPr="00C37474">
              <w:rPr>
                <w:rFonts w:ascii="Times New Roman" w:hAnsi="Times New Roman"/>
                <w:sz w:val="24"/>
                <w:szCs w:val="24"/>
              </w:rPr>
              <w:t>2019</w:t>
            </w:r>
          </w:p>
        </w:tc>
        <w:tc>
          <w:tcPr>
            <w:tcW w:w="851" w:type="dxa"/>
            <w:shd w:val="clear" w:color="auto" w:fill="auto"/>
          </w:tcPr>
          <w:p w:rsidR="00F969A1" w:rsidRPr="00C37474" w:rsidRDefault="00F969A1" w:rsidP="00F97B60">
            <w:pPr>
              <w:spacing w:after="0" w:line="240" w:lineRule="auto"/>
              <w:rPr>
                <w:rFonts w:ascii="Times New Roman" w:hAnsi="Times New Roman"/>
                <w:sz w:val="24"/>
                <w:szCs w:val="24"/>
              </w:rPr>
            </w:pPr>
            <w:r w:rsidRPr="00C37474">
              <w:rPr>
                <w:rFonts w:ascii="Times New Roman" w:hAnsi="Times New Roman"/>
                <w:sz w:val="24"/>
                <w:szCs w:val="24"/>
              </w:rPr>
              <w:t>2020</w:t>
            </w:r>
          </w:p>
        </w:tc>
        <w:tc>
          <w:tcPr>
            <w:tcW w:w="851" w:type="dxa"/>
            <w:shd w:val="clear" w:color="auto" w:fill="auto"/>
          </w:tcPr>
          <w:p w:rsidR="00F969A1" w:rsidRPr="00C37474" w:rsidRDefault="00F969A1" w:rsidP="00F97B60">
            <w:pPr>
              <w:spacing w:after="0" w:line="240" w:lineRule="auto"/>
              <w:rPr>
                <w:rFonts w:ascii="Times New Roman" w:hAnsi="Times New Roman"/>
                <w:sz w:val="24"/>
                <w:szCs w:val="24"/>
              </w:rPr>
            </w:pPr>
            <w:r w:rsidRPr="00C37474">
              <w:rPr>
                <w:rFonts w:ascii="Times New Roman" w:hAnsi="Times New Roman"/>
                <w:sz w:val="24"/>
                <w:szCs w:val="24"/>
              </w:rPr>
              <w:t>2021</w:t>
            </w:r>
          </w:p>
        </w:tc>
        <w:tc>
          <w:tcPr>
            <w:tcW w:w="851" w:type="dxa"/>
            <w:shd w:val="clear" w:color="auto" w:fill="auto"/>
          </w:tcPr>
          <w:p w:rsidR="00F969A1" w:rsidRPr="00C37474" w:rsidRDefault="00F969A1" w:rsidP="00F97B60">
            <w:pPr>
              <w:spacing w:after="0" w:line="240" w:lineRule="auto"/>
              <w:rPr>
                <w:rFonts w:ascii="Times New Roman" w:hAnsi="Times New Roman"/>
                <w:sz w:val="24"/>
                <w:szCs w:val="24"/>
              </w:rPr>
            </w:pPr>
            <w:r w:rsidRPr="00C37474">
              <w:rPr>
                <w:rFonts w:ascii="Times New Roman" w:hAnsi="Times New Roman"/>
                <w:sz w:val="24"/>
                <w:szCs w:val="24"/>
              </w:rPr>
              <w:t>2022</w:t>
            </w:r>
          </w:p>
        </w:tc>
        <w:tc>
          <w:tcPr>
            <w:tcW w:w="851" w:type="dxa"/>
            <w:shd w:val="clear" w:color="auto" w:fill="auto"/>
          </w:tcPr>
          <w:p w:rsidR="00F969A1" w:rsidRPr="00C37474" w:rsidRDefault="00F969A1" w:rsidP="00F97B60">
            <w:pPr>
              <w:spacing w:after="0" w:line="240" w:lineRule="auto"/>
              <w:rPr>
                <w:rFonts w:ascii="Times New Roman" w:hAnsi="Times New Roman"/>
                <w:sz w:val="24"/>
                <w:szCs w:val="24"/>
              </w:rPr>
            </w:pPr>
            <w:r w:rsidRPr="00C37474">
              <w:rPr>
                <w:rFonts w:ascii="Times New Roman" w:hAnsi="Times New Roman"/>
                <w:sz w:val="24"/>
                <w:szCs w:val="24"/>
              </w:rPr>
              <w:t>2023</w:t>
            </w:r>
          </w:p>
        </w:tc>
      </w:tr>
      <w:tr w:rsidR="00F969A1" w:rsidRPr="00C37474" w:rsidTr="00F97B60">
        <w:tc>
          <w:tcPr>
            <w:tcW w:w="1555" w:type="dxa"/>
            <w:shd w:val="clear" w:color="auto" w:fill="auto"/>
          </w:tcPr>
          <w:p w:rsidR="00F969A1" w:rsidRPr="00C37474" w:rsidRDefault="00F969A1" w:rsidP="00F97B60">
            <w:pPr>
              <w:spacing w:after="0" w:line="240" w:lineRule="auto"/>
              <w:rPr>
                <w:rFonts w:ascii="Times New Roman" w:hAnsi="Times New Roman"/>
                <w:sz w:val="24"/>
                <w:szCs w:val="24"/>
                <w:lang w:val="kk-KZ"/>
              </w:rPr>
            </w:pPr>
            <w:r w:rsidRPr="00C37474">
              <w:rPr>
                <w:rFonts w:ascii="Times New Roman" w:hAnsi="Times New Roman"/>
                <w:sz w:val="24"/>
                <w:szCs w:val="24"/>
                <w:lang w:val="kk-KZ"/>
              </w:rPr>
              <w:t>ЭБЖ</w:t>
            </w:r>
          </w:p>
        </w:tc>
        <w:tc>
          <w:tcPr>
            <w:tcW w:w="850" w:type="dxa"/>
            <w:shd w:val="clear" w:color="auto" w:fill="auto"/>
          </w:tcPr>
          <w:p w:rsidR="00F969A1" w:rsidRPr="00C37474" w:rsidRDefault="00F969A1" w:rsidP="00F97B60">
            <w:pPr>
              <w:spacing w:after="0" w:line="240" w:lineRule="auto"/>
              <w:rPr>
                <w:rFonts w:ascii="Times New Roman" w:hAnsi="Times New Roman"/>
                <w:sz w:val="24"/>
                <w:szCs w:val="24"/>
              </w:rPr>
            </w:pPr>
            <w:r w:rsidRPr="00C37474">
              <w:rPr>
                <w:rFonts w:ascii="Times New Roman" w:hAnsi="Times New Roman"/>
                <w:sz w:val="24"/>
                <w:szCs w:val="24"/>
              </w:rPr>
              <w:t>30</w:t>
            </w:r>
          </w:p>
        </w:tc>
        <w:tc>
          <w:tcPr>
            <w:tcW w:w="851" w:type="dxa"/>
            <w:shd w:val="clear" w:color="auto" w:fill="auto"/>
          </w:tcPr>
          <w:p w:rsidR="00F969A1" w:rsidRPr="00C37474" w:rsidRDefault="00F969A1" w:rsidP="00F97B60">
            <w:pPr>
              <w:spacing w:after="0" w:line="240" w:lineRule="auto"/>
              <w:rPr>
                <w:rFonts w:ascii="Times New Roman" w:hAnsi="Times New Roman"/>
                <w:sz w:val="24"/>
                <w:szCs w:val="24"/>
              </w:rPr>
            </w:pPr>
            <w:r w:rsidRPr="00C37474">
              <w:rPr>
                <w:rFonts w:ascii="Times New Roman" w:hAnsi="Times New Roman"/>
                <w:sz w:val="24"/>
                <w:szCs w:val="24"/>
              </w:rPr>
              <w:t>34</w:t>
            </w:r>
          </w:p>
        </w:tc>
        <w:tc>
          <w:tcPr>
            <w:tcW w:w="850" w:type="dxa"/>
            <w:shd w:val="clear" w:color="auto" w:fill="auto"/>
          </w:tcPr>
          <w:p w:rsidR="00F969A1" w:rsidRPr="00C37474" w:rsidRDefault="00F969A1" w:rsidP="00F97B60">
            <w:pPr>
              <w:spacing w:after="0" w:line="240" w:lineRule="auto"/>
              <w:rPr>
                <w:rFonts w:ascii="Times New Roman" w:hAnsi="Times New Roman"/>
                <w:sz w:val="24"/>
                <w:szCs w:val="24"/>
              </w:rPr>
            </w:pPr>
            <w:r w:rsidRPr="00C37474">
              <w:rPr>
                <w:rFonts w:ascii="Times New Roman" w:hAnsi="Times New Roman"/>
                <w:sz w:val="24"/>
                <w:szCs w:val="24"/>
              </w:rPr>
              <w:t>38</w:t>
            </w:r>
          </w:p>
        </w:tc>
        <w:tc>
          <w:tcPr>
            <w:tcW w:w="851" w:type="dxa"/>
            <w:shd w:val="clear" w:color="auto" w:fill="auto"/>
          </w:tcPr>
          <w:p w:rsidR="00F969A1" w:rsidRPr="00C37474" w:rsidRDefault="00F969A1" w:rsidP="00F97B60">
            <w:pPr>
              <w:spacing w:after="0" w:line="240" w:lineRule="auto"/>
              <w:rPr>
                <w:rFonts w:ascii="Times New Roman" w:hAnsi="Times New Roman"/>
                <w:sz w:val="24"/>
                <w:szCs w:val="24"/>
              </w:rPr>
            </w:pPr>
            <w:r w:rsidRPr="00C37474">
              <w:rPr>
                <w:rFonts w:ascii="Times New Roman" w:hAnsi="Times New Roman"/>
                <w:sz w:val="24"/>
                <w:szCs w:val="24"/>
              </w:rPr>
              <w:t>33</w:t>
            </w:r>
          </w:p>
        </w:tc>
        <w:tc>
          <w:tcPr>
            <w:tcW w:w="850" w:type="dxa"/>
            <w:shd w:val="clear" w:color="auto" w:fill="auto"/>
          </w:tcPr>
          <w:p w:rsidR="00F969A1" w:rsidRPr="00C37474" w:rsidRDefault="00F969A1" w:rsidP="00F97B60">
            <w:pPr>
              <w:spacing w:after="0" w:line="240" w:lineRule="auto"/>
              <w:rPr>
                <w:rFonts w:ascii="Times New Roman" w:hAnsi="Times New Roman"/>
                <w:sz w:val="24"/>
                <w:szCs w:val="24"/>
              </w:rPr>
            </w:pPr>
            <w:r w:rsidRPr="00C37474">
              <w:rPr>
                <w:rFonts w:ascii="Times New Roman" w:hAnsi="Times New Roman"/>
                <w:sz w:val="24"/>
                <w:szCs w:val="24"/>
              </w:rPr>
              <w:t>32</w:t>
            </w:r>
          </w:p>
        </w:tc>
        <w:tc>
          <w:tcPr>
            <w:tcW w:w="851" w:type="dxa"/>
            <w:shd w:val="clear" w:color="auto" w:fill="auto"/>
          </w:tcPr>
          <w:p w:rsidR="00F969A1" w:rsidRPr="00C37474" w:rsidRDefault="00F969A1" w:rsidP="00F97B60">
            <w:pPr>
              <w:spacing w:after="0" w:line="240" w:lineRule="auto"/>
              <w:rPr>
                <w:rFonts w:ascii="Times New Roman" w:hAnsi="Times New Roman"/>
                <w:sz w:val="24"/>
                <w:szCs w:val="24"/>
              </w:rPr>
            </w:pPr>
            <w:r w:rsidRPr="00C37474">
              <w:rPr>
                <w:rFonts w:ascii="Times New Roman" w:hAnsi="Times New Roman"/>
                <w:sz w:val="24"/>
                <w:szCs w:val="24"/>
              </w:rPr>
              <w:t>34</w:t>
            </w:r>
          </w:p>
        </w:tc>
        <w:tc>
          <w:tcPr>
            <w:tcW w:w="851" w:type="dxa"/>
            <w:shd w:val="clear" w:color="auto" w:fill="auto"/>
          </w:tcPr>
          <w:p w:rsidR="00F969A1" w:rsidRPr="00C37474" w:rsidRDefault="00F969A1" w:rsidP="00F97B60">
            <w:pPr>
              <w:spacing w:after="0" w:line="240" w:lineRule="auto"/>
              <w:rPr>
                <w:rFonts w:ascii="Times New Roman" w:hAnsi="Times New Roman"/>
                <w:sz w:val="24"/>
                <w:szCs w:val="24"/>
              </w:rPr>
            </w:pPr>
            <w:r w:rsidRPr="00C37474">
              <w:rPr>
                <w:rFonts w:ascii="Times New Roman" w:hAnsi="Times New Roman"/>
                <w:sz w:val="24"/>
                <w:szCs w:val="24"/>
              </w:rPr>
              <w:t>48</w:t>
            </w:r>
          </w:p>
        </w:tc>
        <w:tc>
          <w:tcPr>
            <w:tcW w:w="851" w:type="dxa"/>
            <w:shd w:val="clear" w:color="auto" w:fill="auto"/>
          </w:tcPr>
          <w:p w:rsidR="00F969A1" w:rsidRPr="00C37474" w:rsidRDefault="00F969A1" w:rsidP="00F97B60">
            <w:pPr>
              <w:spacing w:after="0" w:line="240" w:lineRule="auto"/>
              <w:rPr>
                <w:rFonts w:ascii="Times New Roman" w:hAnsi="Times New Roman"/>
                <w:sz w:val="24"/>
                <w:szCs w:val="24"/>
              </w:rPr>
            </w:pPr>
            <w:r w:rsidRPr="00C37474">
              <w:rPr>
                <w:rFonts w:ascii="Times New Roman" w:hAnsi="Times New Roman"/>
                <w:sz w:val="24"/>
                <w:szCs w:val="24"/>
              </w:rPr>
              <w:t>41</w:t>
            </w:r>
          </w:p>
        </w:tc>
        <w:tc>
          <w:tcPr>
            <w:tcW w:w="851" w:type="dxa"/>
            <w:shd w:val="clear" w:color="auto" w:fill="auto"/>
          </w:tcPr>
          <w:p w:rsidR="00F969A1" w:rsidRPr="00C37474" w:rsidRDefault="00F969A1" w:rsidP="00F97B60">
            <w:pPr>
              <w:spacing w:after="0" w:line="240" w:lineRule="auto"/>
              <w:rPr>
                <w:rFonts w:ascii="Times New Roman" w:hAnsi="Times New Roman"/>
                <w:sz w:val="24"/>
                <w:szCs w:val="24"/>
              </w:rPr>
            </w:pPr>
            <w:r w:rsidRPr="00C37474">
              <w:rPr>
                <w:rFonts w:ascii="Times New Roman" w:hAnsi="Times New Roman"/>
                <w:sz w:val="24"/>
                <w:szCs w:val="24"/>
              </w:rPr>
              <w:t>53</w:t>
            </w:r>
          </w:p>
        </w:tc>
      </w:tr>
      <w:tr w:rsidR="00F969A1" w:rsidRPr="00C37474" w:rsidTr="00F97B60">
        <w:tc>
          <w:tcPr>
            <w:tcW w:w="1555" w:type="dxa"/>
            <w:shd w:val="clear" w:color="auto" w:fill="auto"/>
          </w:tcPr>
          <w:p w:rsidR="00F969A1" w:rsidRPr="00C37474" w:rsidRDefault="00F969A1" w:rsidP="00F97B60">
            <w:pPr>
              <w:spacing w:after="0" w:line="240" w:lineRule="auto"/>
              <w:rPr>
                <w:rFonts w:ascii="Times New Roman" w:hAnsi="Times New Roman"/>
                <w:sz w:val="24"/>
                <w:szCs w:val="24"/>
                <w:lang w:val="kk-KZ"/>
              </w:rPr>
            </w:pPr>
            <w:r w:rsidRPr="00C37474">
              <w:rPr>
                <w:rFonts w:ascii="Times New Roman" w:hAnsi="Times New Roman"/>
                <w:sz w:val="24"/>
                <w:szCs w:val="24"/>
                <w:lang w:val="kk-KZ"/>
              </w:rPr>
              <w:t>ҚС</w:t>
            </w:r>
          </w:p>
        </w:tc>
        <w:tc>
          <w:tcPr>
            <w:tcW w:w="850" w:type="dxa"/>
            <w:shd w:val="clear" w:color="auto" w:fill="auto"/>
          </w:tcPr>
          <w:p w:rsidR="00F969A1" w:rsidRPr="00C37474" w:rsidRDefault="00F969A1" w:rsidP="00F97B60">
            <w:pPr>
              <w:spacing w:after="0" w:line="240" w:lineRule="auto"/>
              <w:rPr>
                <w:rFonts w:ascii="Times New Roman" w:hAnsi="Times New Roman"/>
                <w:sz w:val="24"/>
                <w:szCs w:val="24"/>
              </w:rPr>
            </w:pPr>
            <w:r w:rsidRPr="00C37474">
              <w:rPr>
                <w:rFonts w:ascii="Times New Roman" w:hAnsi="Times New Roman"/>
                <w:sz w:val="24"/>
                <w:szCs w:val="24"/>
              </w:rPr>
              <w:t>17</w:t>
            </w:r>
          </w:p>
        </w:tc>
        <w:tc>
          <w:tcPr>
            <w:tcW w:w="851" w:type="dxa"/>
            <w:shd w:val="clear" w:color="auto" w:fill="auto"/>
          </w:tcPr>
          <w:p w:rsidR="00F969A1" w:rsidRPr="00C37474" w:rsidRDefault="00F969A1" w:rsidP="00F97B60">
            <w:pPr>
              <w:spacing w:after="0" w:line="240" w:lineRule="auto"/>
              <w:rPr>
                <w:rFonts w:ascii="Times New Roman" w:hAnsi="Times New Roman"/>
                <w:sz w:val="24"/>
                <w:szCs w:val="24"/>
              </w:rPr>
            </w:pPr>
            <w:r w:rsidRPr="00C37474">
              <w:rPr>
                <w:rFonts w:ascii="Times New Roman" w:hAnsi="Times New Roman"/>
                <w:sz w:val="24"/>
                <w:szCs w:val="24"/>
              </w:rPr>
              <w:t>7</w:t>
            </w:r>
          </w:p>
        </w:tc>
        <w:tc>
          <w:tcPr>
            <w:tcW w:w="850" w:type="dxa"/>
            <w:shd w:val="clear" w:color="auto" w:fill="auto"/>
          </w:tcPr>
          <w:p w:rsidR="00F969A1" w:rsidRPr="00C37474" w:rsidRDefault="00F969A1" w:rsidP="00F97B60">
            <w:pPr>
              <w:spacing w:after="0" w:line="240" w:lineRule="auto"/>
              <w:rPr>
                <w:rFonts w:ascii="Times New Roman" w:hAnsi="Times New Roman"/>
                <w:sz w:val="24"/>
                <w:szCs w:val="24"/>
              </w:rPr>
            </w:pPr>
            <w:r w:rsidRPr="00C37474">
              <w:rPr>
                <w:rFonts w:ascii="Times New Roman" w:hAnsi="Times New Roman"/>
                <w:sz w:val="24"/>
                <w:szCs w:val="24"/>
              </w:rPr>
              <w:t>14</w:t>
            </w:r>
          </w:p>
        </w:tc>
        <w:tc>
          <w:tcPr>
            <w:tcW w:w="851" w:type="dxa"/>
            <w:shd w:val="clear" w:color="auto" w:fill="auto"/>
          </w:tcPr>
          <w:p w:rsidR="00F969A1" w:rsidRPr="00C37474" w:rsidRDefault="00F969A1" w:rsidP="00F97B60">
            <w:pPr>
              <w:spacing w:after="0" w:line="240" w:lineRule="auto"/>
              <w:rPr>
                <w:rFonts w:ascii="Times New Roman" w:hAnsi="Times New Roman"/>
                <w:sz w:val="24"/>
                <w:szCs w:val="24"/>
              </w:rPr>
            </w:pPr>
            <w:r w:rsidRPr="00C37474">
              <w:rPr>
                <w:rFonts w:ascii="Times New Roman" w:hAnsi="Times New Roman"/>
                <w:sz w:val="24"/>
                <w:szCs w:val="24"/>
              </w:rPr>
              <w:t>16</w:t>
            </w:r>
          </w:p>
        </w:tc>
        <w:tc>
          <w:tcPr>
            <w:tcW w:w="850" w:type="dxa"/>
            <w:shd w:val="clear" w:color="auto" w:fill="auto"/>
          </w:tcPr>
          <w:p w:rsidR="00F969A1" w:rsidRPr="00C37474" w:rsidRDefault="00F969A1" w:rsidP="00F97B60">
            <w:pPr>
              <w:spacing w:after="0" w:line="240" w:lineRule="auto"/>
              <w:rPr>
                <w:rFonts w:ascii="Times New Roman" w:hAnsi="Times New Roman"/>
                <w:sz w:val="24"/>
                <w:szCs w:val="24"/>
              </w:rPr>
            </w:pPr>
            <w:r w:rsidRPr="00C37474">
              <w:rPr>
                <w:rFonts w:ascii="Times New Roman" w:hAnsi="Times New Roman"/>
                <w:sz w:val="24"/>
                <w:szCs w:val="24"/>
              </w:rPr>
              <w:t>10</w:t>
            </w:r>
          </w:p>
        </w:tc>
        <w:tc>
          <w:tcPr>
            <w:tcW w:w="851" w:type="dxa"/>
            <w:shd w:val="clear" w:color="auto" w:fill="auto"/>
          </w:tcPr>
          <w:p w:rsidR="00F969A1" w:rsidRPr="00C37474" w:rsidRDefault="00F969A1" w:rsidP="00F97B60">
            <w:pPr>
              <w:spacing w:after="0" w:line="240" w:lineRule="auto"/>
              <w:rPr>
                <w:rFonts w:ascii="Times New Roman" w:hAnsi="Times New Roman"/>
                <w:sz w:val="24"/>
                <w:szCs w:val="24"/>
              </w:rPr>
            </w:pPr>
            <w:r w:rsidRPr="00C37474">
              <w:rPr>
                <w:rFonts w:ascii="Times New Roman" w:hAnsi="Times New Roman"/>
                <w:sz w:val="24"/>
                <w:szCs w:val="24"/>
              </w:rPr>
              <w:t>14</w:t>
            </w:r>
          </w:p>
        </w:tc>
        <w:tc>
          <w:tcPr>
            <w:tcW w:w="851" w:type="dxa"/>
            <w:shd w:val="clear" w:color="auto" w:fill="auto"/>
          </w:tcPr>
          <w:p w:rsidR="00F969A1" w:rsidRPr="00C37474" w:rsidRDefault="00F969A1" w:rsidP="00F97B60">
            <w:pPr>
              <w:spacing w:after="0" w:line="240" w:lineRule="auto"/>
              <w:rPr>
                <w:rFonts w:ascii="Times New Roman" w:hAnsi="Times New Roman"/>
                <w:sz w:val="24"/>
                <w:szCs w:val="24"/>
              </w:rPr>
            </w:pPr>
            <w:r w:rsidRPr="00C37474">
              <w:rPr>
                <w:rFonts w:ascii="Times New Roman" w:hAnsi="Times New Roman"/>
                <w:sz w:val="24"/>
                <w:szCs w:val="24"/>
              </w:rPr>
              <w:t>26</w:t>
            </w:r>
          </w:p>
        </w:tc>
        <w:tc>
          <w:tcPr>
            <w:tcW w:w="851" w:type="dxa"/>
            <w:shd w:val="clear" w:color="auto" w:fill="auto"/>
          </w:tcPr>
          <w:p w:rsidR="00F969A1" w:rsidRPr="00C37474" w:rsidRDefault="00F969A1" w:rsidP="00F97B60">
            <w:pPr>
              <w:spacing w:after="0" w:line="240" w:lineRule="auto"/>
              <w:rPr>
                <w:rFonts w:ascii="Times New Roman" w:hAnsi="Times New Roman"/>
                <w:sz w:val="24"/>
                <w:szCs w:val="24"/>
              </w:rPr>
            </w:pPr>
            <w:r w:rsidRPr="00C37474">
              <w:rPr>
                <w:rFonts w:ascii="Times New Roman" w:hAnsi="Times New Roman"/>
                <w:sz w:val="24"/>
                <w:szCs w:val="24"/>
              </w:rPr>
              <w:t>12</w:t>
            </w:r>
          </w:p>
        </w:tc>
        <w:tc>
          <w:tcPr>
            <w:tcW w:w="851" w:type="dxa"/>
            <w:shd w:val="clear" w:color="auto" w:fill="auto"/>
          </w:tcPr>
          <w:p w:rsidR="00F969A1" w:rsidRPr="00C37474" w:rsidRDefault="00F969A1" w:rsidP="00F97B60">
            <w:pPr>
              <w:spacing w:after="0" w:line="240" w:lineRule="auto"/>
              <w:rPr>
                <w:rFonts w:ascii="Times New Roman" w:hAnsi="Times New Roman"/>
                <w:sz w:val="24"/>
                <w:szCs w:val="24"/>
              </w:rPr>
            </w:pPr>
            <w:r w:rsidRPr="00C37474">
              <w:rPr>
                <w:rFonts w:ascii="Times New Roman" w:hAnsi="Times New Roman"/>
                <w:sz w:val="24"/>
                <w:szCs w:val="24"/>
              </w:rPr>
              <w:t>12</w:t>
            </w:r>
          </w:p>
        </w:tc>
      </w:tr>
      <w:tr w:rsidR="00F969A1" w:rsidRPr="00C37474" w:rsidTr="00F97B60">
        <w:tc>
          <w:tcPr>
            <w:tcW w:w="1555" w:type="dxa"/>
            <w:shd w:val="clear" w:color="auto" w:fill="auto"/>
          </w:tcPr>
          <w:p w:rsidR="00F969A1" w:rsidRPr="00C37474" w:rsidRDefault="00F969A1" w:rsidP="00F97B60">
            <w:pPr>
              <w:spacing w:after="0" w:line="240" w:lineRule="auto"/>
              <w:rPr>
                <w:rFonts w:ascii="Times New Roman" w:hAnsi="Times New Roman"/>
                <w:sz w:val="24"/>
                <w:szCs w:val="24"/>
                <w:lang w:val="kk-KZ"/>
              </w:rPr>
            </w:pPr>
            <w:r w:rsidRPr="00C37474">
              <w:rPr>
                <w:rFonts w:ascii="Times New Roman" w:hAnsi="Times New Roman"/>
                <w:sz w:val="24"/>
                <w:szCs w:val="24"/>
                <w:lang w:val="kk-KZ"/>
              </w:rPr>
              <w:t>барлығы</w:t>
            </w:r>
          </w:p>
        </w:tc>
        <w:tc>
          <w:tcPr>
            <w:tcW w:w="850" w:type="dxa"/>
            <w:shd w:val="clear" w:color="auto" w:fill="auto"/>
          </w:tcPr>
          <w:p w:rsidR="00F969A1" w:rsidRPr="00C37474" w:rsidRDefault="00F969A1" w:rsidP="00F97B60">
            <w:pPr>
              <w:spacing w:after="0" w:line="240" w:lineRule="auto"/>
              <w:rPr>
                <w:rFonts w:ascii="Times New Roman" w:hAnsi="Times New Roman"/>
                <w:sz w:val="24"/>
                <w:szCs w:val="24"/>
              </w:rPr>
            </w:pPr>
            <w:r w:rsidRPr="00C37474">
              <w:rPr>
                <w:rFonts w:ascii="Times New Roman" w:hAnsi="Times New Roman"/>
                <w:sz w:val="24"/>
                <w:szCs w:val="24"/>
              </w:rPr>
              <w:t>47</w:t>
            </w:r>
          </w:p>
        </w:tc>
        <w:tc>
          <w:tcPr>
            <w:tcW w:w="851" w:type="dxa"/>
            <w:shd w:val="clear" w:color="auto" w:fill="auto"/>
          </w:tcPr>
          <w:p w:rsidR="00F969A1" w:rsidRPr="00C37474" w:rsidRDefault="00F969A1" w:rsidP="00F97B60">
            <w:pPr>
              <w:spacing w:after="0" w:line="240" w:lineRule="auto"/>
              <w:rPr>
                <w:rFonts w:ascii="Times New Roman" w:hAnsi="Times New Roman"/>
                <w:sz w:val="24"/>
                <w:szCs w:val="24"/>
              </w:rPr>
            </w:pPr>
            <w:r w:rsidRPr="00C37474">
              <w:rPr>
                <w:rFonts w:ascii="Times New Roman" w:hAnsi="Times New Roman"/>
                <w:sz w:val="24"/>
                <w:szCs w:val="24"/>
              </w:rPr>
              <w:t>41</w:t>
            </w:r>
          </w:p>
        </w:tc>
        <w:tc>
          <w:tcPr>
            <w:tcW w:w="850" w:type="dxa"/>
            <w:shd w:val="clear" w:color="auto" w:fill="auto"/>
          </w:tcPr>
          <w:p w:rsidR="00F969A1" w:rsidRPr="00C37474" w:rsidRDefault="00F969A1" w:rsidP="00F97B60">
            <w:pPr>
              <w:spacing w:after="0" w:line="240" w:lineRule="auto"/>
              <w:rPr>
                <w:rFonts w:ascii="Times New Roman" w:hAnsi="Times New Roman"/>
                <w:sz w:val="24"/>
                <w:szCs w:val="24"/>
              </w:rPr>
            </w:pPr>
            <w:r w:rsidRPr="00C37474">
              <w:rPr>
                <w:rFonts w:ascii="Times New Roman" w:hAnsi="Times New Roman"/>
                <w:sz w:val="24"/>
                <w:szCs w:val="24"/>
              </w:rPr>
              <w:t>52</w:t>
            </w:r>
          </w:p>
        </w:tc>
        <w:tc>
          <w:tcPr>
            <w:tcW w:w="851" w:type="dxa"/>
            <w:shd w:val="clear" w:color="auto" w:fill="auto"/>
          </w:tcPr>
          <w:p w:rsidR="00F969A1" w:rsidRPr="00C37474" w:rsidRDefault="00F969A1" w:rsidP="00F97B60">
            <w:pPr>
              <w:spacing w:after="0" w:line="240" w:lineRule="auto"/>
              <w:rPr>
                <w:rFonts w:ascii="Times New Roman" w:hAnsi="Times New Roman"/>
                <w:sz w:val="24"/>
                <w:szCs w:val="24"/>
              </w:rPr>
            </w:pPr>
            <w:r w:rsidRPr="00C37474">
              <w:rPr>
                <w:rFonts w:ascii="Times New Roman" w:hAnsi="Times New Roman"/>
                <w:sz w:val="24"/>
                <w:szCs w:val="24"/>
              </w:rPr>
              <w:t>49</w:t>
            </w:r>
          </w:p>
        </w:tc>
        <w:tc>
          <w:tcPr>
            <w:tcW w:w="850" w:type="dxa"/>
            <w:shd w:val="clear" w:color="auto" w:fill="auto"/>
          </w:tcPr>
          <w:p w:rsidR="00F969A1" w:rsidRPr="00C37474" w:rsidRDefault="00F969A1" w:rsidP="00F97B60">
            <w:pPr>
              <w:spacing w:after="0" w:line="240" w:lineRule="auto"/>
              <w:rPr>
                <w:rFonts w:ascii="Times New Roman" w:hAnsi="Times New Roman"/>
                <w:sz w:val="24"/>
                <w:szCs w:val="24"/>
              </w:rPr>
            </w:pPr>
            <w:r w:rsidRPr="00C37474">
              <w:rPr>
                <w:rFonts w:ascii="Times New Roman" w:hAnsi="Times New Roman"/>
                <w:sz w:val="24"/>
                <w:szCs w:val="24"/>
              </w:rPr>
              <w:t>42</w:t>
            </w:r>
          </w:p>
        </w:tc>
        <w:tc>
          <w:tcPr>
            <w:tcW w:w="851" w:type="dxa"/>
            <w:shd w:val="clear" w:color="auto" w:fill="auto"/>
          </w:tcPr>
          <w:p w:rsidR="00F969A1" w:rsidRPr="00C37474" w:rsidRDefault="00F969A1" w:rsidP="00F97B60">
            <w:pPr>
              <w:spacing w:after="0" w:line="240" w:lineRule="auto"/>
              <w:rPr>
                <w:rFonts w:ascii="Times New Roman" w:hAnsi="Times New Roman"/>
                <w:sz w:val="24"/>
                <w:szCs w:val="24"/>
              </w:rPr>
            </w:pPr>
            <w:r w:rsidRPr="00C37474">
              <w:rPr>
                <w:rFonts w:ascii="Times New Roman" w:hAnsi="Times New Roman"/>
                <w:sz w:val="24"/>
                <w:szCs w:val="24"/>
              </w:rPr>
              <w:t>48</w:t>
            </w:r>
          </w:p>
        </w:tc>
        <w:tc>
          <w:tcPr>
            <w:tcW w:w="851" w:type="dxa"/>
            <w:shd w:val="clear" w:color="auto" w:fill="auto"/>
          </w:tcPr>
          <w:p w:rsidR="00F969A1" w:rsidRPr="00C37474" w:rsidRDefault="00F969A1" w:rsidP="00F97B60">
            <w:pPr>
              <w:spacing w:after="0" w:line="240" w:lineRule="auto"/>
              <w:rPr>
                <w:rFonts w:ascii="Times New Roman" w:hAnsi="Times New Roman"/>
                <w:sz w:val="24"/>
                <w:szCs w:val="24"/>
              </w:rPr>
            </w:pPr>
            <w:r w:rsidRPr="00C37474">
              <w:rPr>
                <w:rFonts w:ascii="Times New Roman" w:hAnsi="Times New Roman"/>
                <w:sz w:val="24"/>
                <w:szCs w:val="24"/>
              </w:rPr>
              <w:t>74</w:t>
            </w:r>
          </w:p>
        </w:tc>
        <w:tc>
          <w:tcPr>
            <w:tcW w:w="851" w:type="dxa"/>
            <w:shd w:val="clear" w:color="auto" w:fill="auto"/>
          </w:tcPr>
          <w:p w:rsidR="00F969A1" w:rsidRPr="00C37474" w:rsidRDefault="00F969A1" w:rsidP="00F97B60">
            <w:pPr>
              <w:spacing w:after="0" w:line="240" w:lineRule="auto"/>
              <w:rPr>
                <w:rFonts w:ascii="Times New Roman" w:hAnsi="Times New Roman"/>
                <w:sz w:val="24"/>
                <w:szCs w:val="24"/>
              </w:rPr>
            </w:pPr>
            <w:r w:rsidRPr="00C37474">
              <w:rPr>
                <w:rFonts w:ascii="Times New Roman" w:hAnsi="Times New Roman"/>
                <w:sz w:val="24"/>
                <w:szCs w:val="24"/>
              </w:rPr>
              <w:t>53</w:t>
            </w:r>
          </w:p>
        </w:tc>
        <w:tc>
          <w:tcPr>
            <w:tcW w:w="851" w:type="dxa"/>
            <w:shd w:val="clear" w:color="auto" w:fill="auto"/>
          </w:tcPr>
          <w:p w:rsidR="00F969A1" w:rsidRPr="00C37474" w:rsidRDefault="00F969A1" w:rsidP="00F97B60">
            <w:pPr>
              <w:spacing w:after="0" w:line="240" w:lineRule="auto"/>
              <w:rPr>
                <w:rFonts w:ascii="Times New Roman" w:hAnsi="Times New Roman"/>
                <w:sz w:val="24"/>
                <w:szCs w:val="24"/>
              </w:rPr>
            </w:pPr>
            <w:r w:rsidRPr="00C37474">
              <w:rPr>
                <w:rFonts w:ascii="Times New Roman" w:hAnsi="Times New Roman"/>
                <w:sz w:val="24"/>
                <w:szCs w:val="24"/>
              </w:rPr>
              <w:t>65</w:t>
            </w:r>
          </w:p>
        </w:tc>
      </w:tr>
      <w:tr w:rsidR="00F969A1" w:rsidRPr="00C37474" w:rsidTr="00F97B60">
        <w:tc>
          <w:tcPr>
            <w:tcW w:w="1555" w:type="dxa"/>
            <w:shd w:val="clear" w:color="auto" w:fill="auto"/>
          </w:tcPr>
          <w:p w:rsidR="00F969A1" w:rsidRPr="00C37474" w:rsidRDefault="00F969A1" w:rsidP="00F97B60">
            <w:pPr>
              <w:spacing w:after="0" w:line="240" w:lineRule="auto"/>
              <w:rPr>
                <w:rFonts w:ascii="Times New Roman" w:hAnsi="Times New Roman"/>
                <w:sz w:val="24"/>
                <w:szCs w:val="24"/>
              </w:rPr>
            </w:pPr>
            <w:r w:rsidRPr="00C37474">
              <w:rPr>
                <w:rFonts w:ascii="Times New Roman" w:hAnsi="Times New Roman"/>
                <w:sz w:val="24"/>
                <w:szCs w:val="24"/>
                <w:lang w:val="kk-KZ"/>
              </w:rPr>
              <w:t>Берілмей қалған э/э</w:t>
            </w:r>
            <w:r w:rsidRPr="00C37474">
              <w:rPr>
                <w:rFonts w:ascii="Times New Roman" w:hAnsi="Times New Roman"/>
                <w:sz w:val="24"/>
                <w:szCs w:val="24"/>
              </w:rPr>
              <w:t xml:space="preserve"> (</w:t>
            </w:r>
            <w:r w:rsidRPr="00C37474">
              <w:rPr>
                <w:rFonts w:ascii="Times New Roman" w:hAnsi="Times New Roman"/>
                <w:sz w:val="24"/>
                <w:szCs w:val="24"/>
                <w:lang w:val="kk-KZ"/>
              </w:rPr>
              <w:t>мың</w:t>
            </w:r>
            <w:r w:rsidRPr="00C37474">
              <w:rPr>
                <w:rFonts w:ascii="Times New Roman" w:hAnsi="Times New Roman"/>
                <w:sz w:val="24"/>
                <w:szCs w:val="24"/>
              </w:rPr>
              <w:t>.кВт‧</w:t>
            </w:r>
            <w:r w:rsidRPr="00C37474">
              <w:rPr>
                <w:rFonts w:ascii="Times New Roman" w:hAnsi="Times New Roman"/>
                <w:sz w:val="24"/>
                <w:szCs w:val="24"/>
                <w:lang w:val="kk-KZ"/>
              </w:rPr>
              <w:t>сағ</w:t>
            </w:r>
            <w:r w:rsidRPr="00C37474">
              <w:rPr>
                <w:rFonts w:ascii="Times New Roman" w:hAnsi="Times New Roman"/>
                <w:sz w:val="24"/>
                <w:szCs w:val="24"/>
              </w:rPr>
              <w:t>)</w:t>
            </w:r>
          </w:p>
        </w:tc>
        <w:tc>
          <w:tcPr>
            <w:tcW w:w="850" w:type="dxa"/>
            <w:shd w:val="clear" w:color="auto" w:fill="auto"/>
          </w:tcPr>
          <w:p w:rsidR="00F969A1" w:rsidRPr="00C37474" w:rsidRDefault="00F969A1" w:rsidP="00F97B60">
            <w:pPr>
              <w:spacing w:after="0" w:line="240" w:lineRule="auto"/>
              <w:rPr>
                <w:rFonts w:ascii="Times New Roman" w:hAnsi="Times New Roman"/>
                <w:sz w:val="24"/>
                <w:szCs w:val="24"/>
              </w:rPr>
            </w:pPr>
            <w:r w:rsidRPr="00C37474">
              <w:rPr>
                <w:rFonts w:ascii="Times New Roman" w:hAnsi="Times New Roman"/>
                <w:sz w:val="24"/>
                <w:szCs w:val="24"/>
              </w:rPr>
              <w:t>126</w:t>
            </w:r>
          </w:p>
        </w:tc>
        <w:tc>
          <w:tcPr>
            <w:tcW w:w="851" w:type="dxa"/>
            <w:shd w:val="clear" w:color="auto" w:fill="auto"/>
          </w:tcPr>
          <w:p w:rsidR="00F969A1" w:rsidRPr="00C37474" w:rsidRDefault="00F969A1" w:rsidP="00F97B60">
            <w:pPr>
              <w:spacing w:after="0" w:line="240" w:lineRule="auto"/>
              <w:rPr>
                <w:rFonts w:ascii="Times New Roman" w:hAnsi="Times New Roman"/>
                <w:sz w:val="24"/>
                <w:szCs w:val="24"/>
              </w:rPr>
            </w:pPr>
            <w:r w:rsidRPr="00C37474">
              <w:rPr>
                <w:rFonts w:ascii="Times New Roman" w:hAnsi="Times New Roman"/>
                <w:sz w:val="24"/>
                <w:szCs w:val="24"/>
              </w:rPr>
              <w:t>56,7</w:t>
            </w:r>
          </w:p>
        </w:tc>
        <w:tc>
          <w:tcPr>
            <w:tcW w:w="850" w:type="dxa"/>
            <w:shd w:val="clear" w:color="auto" w:fill="auto"/>
          </w:tcPr>
          <w:p w:rsidR="00F969A1" w:rsidRPr="00C37474" w:rsidRDefault="00F969A1" w:rsidP="00F97B60">
            <w:pPr>
              <w:spacing w:after="0" w:line="240" w:lineRule="auto"/>
              <w:rPr>
                <w:rFonts w:ascii="Times New Roman" w:hAnsi="Times New Roman"/>
                <w:sz w:val="24"/>
                <w:szCs w:val="24"/>
              </w:rPr>
            </w:pPr>
            <w:r w:rsidRPr="00C37474">
              <w:rPr>
                <w:rFonts w:ascii="Times New Roman" w:hAnsi="Times New Roman"/>
                <w:sz w:val="24"/>
                <w:szCs w:val="24"/>
              </w:rPr>
              <w:t>246,7</w:t>
            </w:r>
          </w:p>
        </w:tc>
        <w:tc>
          <w:tcPr>
            <w:tcW w:w="851" w:type="dxa"/>
            <w:shd w:val="clear" w:color="auto" w:fill="auto"/>
          </w:tcPr>
          <w:p w:rsidR="00F969A1" w:rsidRPr="00C37474" w:rsidRDefault="00F969A1" w:rsidP="00F97B60">
            <w:pPr>
              <w:spacing w:after="0" w:line="240" w:lineRule="auto"/>
              <w:rPr>
                <w:rFonts w:ascii="Times New Roman" w:hAnsi="Times New Roman"/>
                <w:sz w:val="24"/>
                <w:szCs w:val="24"/>
              </w:rPr>
            </w:pPr>
            <w:r w:rsidRPr="00C37474">
              <w:rPr>
                <w:rFonts w:ascii="Times New Roman" w:hAnsi="Times New Roman"/>
                <w:sz w:val="24"/>
                <w:szCs w:val="24"/>
              </w:rPr>
              <w:t>274,18</w:t>
            </w:r>
          </w:p>
        </w:tc>
        <w:tc>
          <w:tcPr>
            <w:tcW w:w="850" w:type="dxa"/>
            <w:shd w:val="clear" w:color="auto" w:fill="auto"/>
          </w:tcPr>
          <w:p w:rsidR="00F969A1" w:rsidRPr="00C37474" w:rsidRDefault="00F969A1" w:rsidP="00F97B60">
            <w:pPr>
              <w:spacing w:after="0" w:line="240" w:lineRule="auto"/>
              <w:rPr>
                <w:rFonts w:ascii="Times New Roman" w:hAnsi="Times New Roman"/>
                <w:sz w:val="24"/>
                <w:szCs w:val="24"/>
              </w:rPr>
            </w:pPr>
            <w:r w:rsidRPr="00C37474">
              <w:rPr>
                <w:rFonts w:ascii="Times New Roman" w:hAnsi="Times New Roman"/>
                <w:sz w:val="24"/>
                <w:szCs w:val="24"/>
              </w:rPr>
              <w:t>132,1</w:t>
            </w:r>
          </w:p>
        </w:tc>
        <w:tc>
          <w:tcPr>
            <w:tcW w:w="851" w:type="dxa"/>
            <w:shd w:val="clear" w:color="auto" w:fill="auto"/>
          </w:tcPr>
          <w:p w:rsidR="00F969A1" w:rsidRPr="00C37474" w:rsidRDefault="00F969A1" w:rsidP="00F97B60">
            <w:pPr>
              <w:spacing w:after="0" w:line="240" w:lineRule="auto"/>
              <w:rPr>
                <w:rFonts w:ascii="Times New Roman" w:hAnsi="Times New Roman"/>
                <w:sz w:val="24"/>
                <w:szCs w:val="24"/>
              </w:rPr>
            </w:pPr>
            <w:r w:rsidRPr="00C37474">
              <w:rPr>
                <w:rFonts w:ascii="Times New Roman" w:hAnsi="Times New Roman"/>
                <w:sz w:val="24"/>
                <w:szCs w:val="24"/>
              </w:rPr>
              <w:t>1368,87</w:t>
            </w:r>
          </w:p>
        </w:tc>
        <w:tc>
          <w:tcPr>
            <w:tcW w:w="851" w:type="dxa"/>
            <w:shd w:val="clear" w:color="auto" w:fill="auto"/>
          </w:tcPr>
          <w:p w:rsidR="00F969A1" w:rsidRPr="00C37474" w:rsidRDefault="00F969A1" w:rsidP="00F97B60">
            <w:pPr>
              <w:spacing w:after="0" w:line="240" w:lineRule="auto"/>
              <w:rPr>
                <w:rFonts w:ascii="Times New Roman" w:hAnsi="Times New Roman"/>
                <w:sz w:val="24"/>
                <w:szCs w:val="24"/>
              </w:rPr>
            </w:pPr>
            <w:r w:rsidRPr="00C37474">
              <w:rPr>
                <w:rFonts w:ascii="Times New Roman" w:hAnsi="Times New Roman"/>
                <w:sz w:val="24"/>
                <w:szCs w:val="24"/>
              </w:rPr>
              <w:t>1176,95</w:t>
            </w:r>
          </w:p>
        </w:tc>
        <w:tc>
          <w:tcPr>
            <w:tcW w:w="851" w:type="dxa"/>
            <w:shd w:val="clear" w:color="auto" w:fill="auto"/>
          </w:tcPr>
          <w:p w:rsidR="00F969A1" w:rsidRPr="00C37474" w:rsidRDefault="00F969A1" w:rsidP="00F97B60">
            <w:pPr>
              <w:spacing w:after="0" w:line="240" w:lineRule="auto"/>
              <w:rPr>
                <w:rFonts w:ascii="Times New Roman" w:hAnsi="Times New Roman"/>
                <w:sz w:val="24"/>
                <w:szCs w:val="24"/>
              </w:rPr>
            </w:pPr>
            <w:r w:rsidRPr="00C37474">
              <w:rPr>
                <w:rFonts w:ascii="Times New Roman" w:hAnsi="Times New Roman"/>
                <w:sz w:val="24"/>
                <w:szCs w:val="24"/>
              </w:rPr>
              <w:t>316,93</w:t>
            </w:r>
          </w:p>
        </w:tc>
        <w:tc>
          <w:tcPr>
            <w:tcW w:w="851" w:type="dxa"/>
            <w:shd w:val="clear" w:color="auto" w:fill="auto"/>
          </w:tcPr>
          <w:p w:rsidR="00F969A1" w:rsidRPr="00C37474" w:rsidRDefault="00F969A1" w:rsidP="00F97B60">
            <w:pPr>
              <w:spacing w:after="0" w:line="240" w:lineRule="auto"/>
              <w:rPr>
                <w:rFonts w:ascii="Times New Roman" w:hAnsi="Times New Roman"/>
                <w:sz w:val="24"/>
                <w:szCs w:val="24"/>
              </w:rPr>
            </w:pPr>
            <w:r w:rsidRPr="00C37474">
              <w:rPr>
                <w:rFonts w:ascii="Times New Roman" w:hAnsi="Times New Roman"/>
                <w:sz w:val="24"/>
                <w:szCs w:val="24"/>
              </w:rPr>
              <w:t>987,83</w:t>
            </w:r>
          </w:p>
        </w:tc>
      </w:tr>
    </w:tbl>
    <w:p w:rsidR="00F969A1" w:rsidRDefault="00F969A1" w:rsidP="00F969A1">
      <w:pPr>
        <w:spacing w:after="0" w:line="240" w:lineRule="auto"/>
      </w:pPr>
    </w:p>
    <w:p w:rsidR="00F969A1" w:rsidRDefault="00F969A1" w:rsidP="00F969A1">
      <w:pPr>
        <w:spacing w:after="0" w:line="240" w:lineRule="auto"/>
        <w:jc w:val="both"/>
        <w:rPr>
          <w:rFonts w:ascii="Times New Roman" w:hAnsi="Times New Roman"/>
          <w:sz w:val="28"/>
          <w:szCs w:val="28"/>
        </w:rPr>
      </w:pPr>
    </w:p>
    <w:p w:rsidR="00F969A1" w:rsidRDefault="00F969A1" w:rsidP="00345891">
      <w:pPr>
        <w:spacing w:after="0" w:line="240" w:lineRule="auto"/>
        <w:ind w:firstLine="851"/>
        <w:jc w:val="both"/>
        <w:rPr>
          <w:rFonts w:ascii="Times New Roman" w:hAnsi="Times New Roman"/>
          <w:sz w:val="28"/>
          <w:szCs w:val="28"/>
        </w:rPr>
      </w:pPr>
      <w:r>
        <w:rPr>
          <w:rFonts w:ascii="Times New Roman" w:hAnsi="Times New Roman"/>
          <w:noProof/>
          <w:sz w:val="28"/>
          <w:szCs w:val="28"/>
        </w:rPr>
        <w:drawing>
          <wp:inline distT="0" distB="0" distL="0" distR="0">
            <wp:extent cx="4552950" cy="251968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595470" cy="2543211"/>
                    </a:xfrm>
                    <a:prstGeom prst="rect">
                      <a:avLst/>
                    </a:prstGeom>
                    <a:noFill/>
                  </pic:spPr>
                </pic:pic>
              </a:graphicData>
            </a:graphic>
          </wp:inline>
        </w:drawing>
      </w:r>
    </w:p>
    <w:p w:rsidR="00F969A1" w:rsidRDefault="002B614D" w:rsidP="00B34D49">
      <w:pPr>
        <w:spacing w:after="0" w:line="240" w:lineRule="auto"/>
        <w:ind w:firstLine="709"/>
        <w:jc w:val="center"/>
        <w:rPr>
          <w:rFonts w:ascii="Times New Roman" w:hAnsi="Times New Roman"/>
          <w:bCs/>
          <w:color w:val="000000"/>
          <w:sz w:val="28"/>
          <w:szCs w:val="28"/>
        </w:rPr>
      </w:pPr>
      <w:r>
        <w:rPr>
          <w:rFonts w:ascii="Times New Roman" w:hAnsi="Times New Roman"/>
          <w:bCs/>
          <w:color w:val="000000"/>
          <w:sz w:val="28"/>
          <w:szCs w:val="28"/>
          <w:lang w:val="kk-KZ"/>
        </w:rPr>
        <w:t>С</w:t>
      </w:r>
      <w:r w:rsidR="00F969A1" w:rsidRPr="00FD28DE">
        <w:rPr>
          <w:rFonts w:ascii="Times New Roman" w:hAnsi="Times New Roman"/>
          <w:bCs/>
          <w:color w:val="000000"/>
          <w:sz w:val="28"/>
          <w:szCs w:val="28"/>
        </w:rPr>
        <w:t>урет</w:t>
      </w:r>
      <w:r w:rsidR="00F969A1">
        <w:rPr>
          <w:rFonts w:ascii="Times New Roman" w:hAnsi="Times New Roman"/>
          <w:bCs/>
          <w:color w:val="000000"/>
          <w:sz w:val="28"/>
          <w:szCs w:val="28"/>
          <w:lang w:val="kk-KZ"/>
        </w:rPr>
        <w:t xml:space="preserve"> </w:t>
      </w:r>
      <w:r w:rsidRPr="00FD28DE">
        <w:rPr>
          <w:rFonts w:ascii="Times New Roman" w:hAnsi="Times New Roman"/>
          <w:bCs/>
          <w:color w:val="000000"/>
          <w:sz w:val="28"/>
          <w:szCs w:val="28"/>
        </w:rPr>
        <w:t>1.</w:t>
      </w:r>
      <w:r w:rsidR="00B34D49">
        <w:rPr>
          <w:rFonts w:ascii="Times New Roman" w:hAnsi="Times New Roman"/>
          <w:bCs/>
          <w:color w:val="000000"/>
          <w:sz w:val="28"/>
          <w:szCs w:val="28"/>
          <w:lang w:val="kk-KZ"/>
        </w:rPr>
        <w:t>2</w:t>
      </w:r>
      <w:r w:rsidR="00F969A1" w:rsidRPr="00FD28DE">
        <w:rPr>
          <w:rFonts w:ascii="Times New Roman" w:hAnsi="Times New Roman"/>
          <w:bCs/>
          <w:color w:val="000000"/>
          <w:sz w:val="28"/>
          <w:szCs w:val="28"/>
        </w:rPr>
        <w:t>-</w:t>
      </w:r>
      <w:r w:rsidR="00F969A1">
        <w:rPr>
          <w:rFonts w:ascii="Times New Roman" w:hAnsi="Times New Roman"/>
          <w:bCs/>
          <w:color w:val="000000"/>
          <w:sz w:val="28"/>
          <w:szCs w:val="28"/>
          <w:lang w:val="kk-KZ"/>
        </w:rPr>
        <w:t xml:space="preserve"> К</w:t>
      </w:r>
      <w:r w:rsidR="00F969A1" w:rsidRPr="00FD28DE">
        <w:rPr>
          <w:rFonts w:ascii="Times New Roman" w:hAnsi="Times New Roman"/>
          <w:bCs/>
          <w:color w:val="000000"/>
          <w:sz w:val="28"/>
          <w:szCs w:val="28"/>
        </w:rPr>
        <w:t xml:space="preserve">ернеуі 110-220 кВ электр жүйелерінің (ЭБЖ, </w:t>
      </w:r>
      <w:r w:rsidR="00F969A1">
        <w:rPr>
          <w:rFonts w:ascii="Times New Roman" w:hAnsi="Times New Roman"/>
          <w:bCs/>
          <w:color w:val="000000"/>
          <w:sz w:val="28"/>
          <w:szCs w:val="28"/>
          <w:lang w:val="kk-KZ"/>
        </w:rPr>
        <w:t>Қ</w:t>
      </w:r>
      <w:r w:rsidR="00F969A1" w:rsidRPr="00FD28DE">
        <w:rPr>
          <w:rFonts w:ascii="Times New Roman" w:hAnsi="Times New Roman"/>
          <w:bCs/>
          <w:color w:val="000000"/>
          <w:sz w:val="28"/>
          <w:szCs w:val="28"/>
        </w:rPr>
        <w:t>С) объектілері бойынша технологиялық бұзылулардың (зақымданудың) пайда болуы</w:t>
      </w:r>
    </w:p>
    <w:p w:rsidR="00C12595" w:rsidRDefault="00C12595" w:rsidP="00B34D49">
      <w:pPr>
        <w:spacing w:after="0" w:line="240" w:lineRule="auto"/>
        <w:ind w:firstLine="709"/>
        <w:jc w:val="center"/>
        <w:rPr>
          <w:rFonts w:ascii="Times New Roman" w:hAnsi="Times New Roman"/>
          <w:bCs/>
          <w:color w:val="000000"/>
          <w:sz w:val="28"/>
          <w:szCs w:val="28"/>
        </w:rPr>
      </w:pPr>
    </w:p>
    <w:p w:rsidR="00F969A1" w:rsidRDefault="00796212" w:rsidP="00653335">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lastRenderedPageBreak/>
        <w:t>1.2-кестеде келтірілген т</w:t>
      </w:r>
      <w:r w:rsidR="00F969A1" w:rsidRPr="001F5839">
        <w:rPr>
          <w:rFonts w:ascii="Times New Roman" w:hAnsi="Times New Roman"/>
          <w:sz w:val="28"/>
          <w:szCs w:val="28"/>
        </w:rPr>
        <w:t>алдау нәтижелері</w:t>
      </w:r>
      <w:r>
        <w:rPr>
          <w:rFonts w:ascii="Times New Roman" w:hAnsi="Times New Roman"/>
          <w:sz w:val="28"/>
          <w:szCs w:val="28"/>
          <w:lang w:val="kk-KZ"/>
        </w:rPr>
        <w:t xml:space="preserve"> және 1.3-сурет</w:t>
      </w:r>
      <w:r w:rsidR="00F969A1" w:rsidRPr="001F5839">
        <w:rPr>
          <w:rFonts w:ascii="Times New Roman" w:hAnsi="Times New Roman"/>
          <w:sz w:val="28"/>
          <w:szCs w:val="28"/>
        </w:rPr>
        <w:t xml:space="preserve"> бойынша зақымданулардың </w:t>
      </w:r>
      <w:r>
        <w:rPr>
          <w:rFonts w:ascii="Times New Roman" w:hAnsi="Times New Roman"/>
          <w:sz w:val="28"/>
          <w:szCs w:val="28"/>
          <w:lang w:val="kk-KZ"/>
        </w:rPr>
        <w:t>82</w:t>
      </w:r>
      <w:r w:rsidRPr="001F5839">
        <w:rPr>
          <w:rFonts w:ascii="Times New Roman" w:hAnsi="Times New Roman"/>
          <w:sz w:val="28"/>
          <w:szCs w:val="28"/>
          <w:lang w:val="kk-KZ"/>
        </w:rPr>
        <w:t>%</w:t>
      </w:r>
      <w:r>
        <w:rPr>
          <w:rFonts w:ascii="Times New Roman" w:hAnsi="Times New Roman"/>
          <w:sz w:val="28"/>
          <w:szCs w:val="28"/>
          <w:lang w:val="kk-KZ"/>
        </w:rPr>
        <w:t xml:space="preserve">-ы </w:t>
      </w:r>
      <w:r w:rsidR="00B34D49" w:rsidRPr="001F5839">
        <w:rPr>
          <w:rFonts w:ascii="Times New Roman" w:hAnsi="Times New Roman"/>
          <w:sz w:val="28"/>
          <w:szCs w:val="28"/>
        </w:rPr>
        <w:t>ЭБЖ-д</w:t>
      </w:r>
      <w:r w:rsidR="00B34D49">
        <w:rPr>
          <w:rFonts w:ascii="Times New Roman" w:hAnsi="Times New Roman"/>
          <w:sz w:val="28"/>
          <w:szCs w:val="28"/>
          <w:lang w:val="kk-KZ"/>
        </w:rPr>
        <w:t>е</w:t>
      </w:r>
      <w:r w:rsidR="00B34D49" w:rsidRPr="001F5839">
        <w:rPr>
          <w:rFonts w:ascii="Times New Roman" w:hAnsi="Times New Roman"/>
          <w:sz w:val="28"/>
          <w:szCs w:val="28"/>
        </w:rPr>
        <w:t xml:space="preserve"> </w:t>
      </w:r>
      <w:r>
        <w:rPr>
          <w:rFonts w:ascii="Times New Roman" w:hAnsi="Times New Roman"/>
          <w:sz w:val="28"/>
          <w:szCs w:val="28"/>
          <w:lang w:val="kk-KZ"/>
        </w:rPr>
        <w:t>болады</w:t>
      </w:r>
      <w:r w:rsidR="00F969A1" w:rsidRPr="001F5839">
        <w:rPr>
          <w:rFonts w:ascii="Times New Roman" w:hAnsi="Times New Roman"/>
          <w:sz w:val="28"/>
          <w:szCs w:val="28"/>
        </w:rPr>
        <w:t>. Сонымен, зақымдануға ең сезімтал, яғни</w:t>
      </w:r>
      <w:r w:rsidR="00B34D49">
        <w:rPr>
          <w:rFonts w:ascii="Times New Roman" w:hAnsi="Times New Roman"/>
          <w:sz w:val="28"/>
          <w:szCs w:val="28"/>
          <w:lang w:val="kk-KZ"/>
        </w:rPr>
        <w:t xml:space="preserve"> электр жүйесі</w:t>
      </w:r>
      <w:r w:rsidR="00F969A1">
        <w:rPr>
          <w:rFonts w:ascii="Times New Roman" w:hAnsi="Times New Roman"/>
          <w:sz w:val="28"/>
          <w:szCs w:val="28"/>
          <w:lang w:val="kk-KZ"/>
        </w:rPr>
        <w:t>н</w:t>
      </w:r>
      <w:r w:rsidR="00F969A1" w:rsidRPr="001F5839">
        <w:rPr>
          <w:rFonts w:ascii="Times New Roman" w:hAnsi="Times New Roman"/>
          <w:sz w:val="28"/>
          <w:szCs w:val="28"/>
        </w:rPr>
        <w:t>ің ең сенімсіз объектісі</w:t>
      </w:r>
      <w:r w:rsidR="00B34D49">
        <w:rPr>
          <w:rFonts w:ascii="Times New Roman" w:hAnsi="Times New Roman"/>
          <w:sz w:val="28"/>
          <w:szCs w:val="28"/>
          <w:lang w:val="kk-KZ"/>
        </w:rPr>
        <w:t xml:space="preserve"> </w:t>
      </w:r>
      <w:r w:rsidR="00F969A1" w:rsidRPr="001F5839">
        <w:rPr>
          <w:rFonts w:ascii="Times New Roman" w:hAnsi="Times New Roman"/>
          <w:sz w:val="28"/>
          <w:szCs w:val="28"/>
        </w:rPr>
        <w:t>-</w:t>
      </w:r>
      <w:r w:rsidR="00B34D49">
        <w:rPr>
          <w:rFonts w:ascii="Times New Roman" w:hAnsi="Times New Roman"/>
          <w:sz w:val="28"/>
          <w:szCs w:val="28"/>
          <w:lang w:val="kk-KZ"/>
        </w:rPr>
        <w:t xml:space="preserve"> </w:t>
      </w:r>
      <w:r w:rsidR="00F969A1" w:rsidRPr="001F5839">
        <w:rPr>
          <w:rFonts w:ascii="Times New Roman" w:hAnsi="Times New Roman"/>
          <w:sz w:val="28"/>
          <w:szCs w:val="28"/>
        </w:rPr>
        <w:t>электр</w:t>
      </w:r>
      <w:r w:rsidR="00B34D49">
        <w:rPr>
          <w:rFonts w:ascii="Times New Roman" w:hAnsi="Times New Roman"/>
          <w:sz w:val="28"/>
          <w:szCs w:val="28"/>
          <w:lang w:val="kk-KZ"/>
        </w:rPr>
        <w:t>беріліс</w:t>
      </w:r>
      <w:r w:rsidR="00F969A1" w:rsidRPr="001F5839">
        <w:rPr>
          <w:rFonts w:ascii="Times New Roman" w:hAnsi="Times New Roman"/>
          <w:sz w:val="28"/>
          <w:szCs w:val="28"/>
        </w:rPr>
        <w:t xml:space="preserve"> желілері</w:t>
      </w:r>
      <w:r w:rsidR="00B34D49">
        <w:rPr>
          <w:rFonts w:ascii="Times New Roman" w:hAnsi="Times New Roman"/>
          <w:sz w:val="28"/>
          <w:szCs w:val="28"/>
          <w:lang w:val="kk-KZ"/>
        </w:rPr>
        <w:t>. Бұл</w:t>
      </w:r>
      <w:r w:rsidR="00F969A1" w:rsidRPr="00B34D49">
        <w:rPr>
          <w:rFonts w:ascii="Times New Roman" w:hAnsi="Times New Roman"/>
          <w:sz w:val="28"/>
          <w:szCs w:val="28"/>
          <w:lang w:val="kk-KZ"/>
        </w:rPr>
        <w:t xml:space="preserve"> олардың үлкен ұзындығына және оларға </w:t>
      </w:r>
      <w:r w:rsidR="00B34D49">
        <w:rPr>
          <w:rFonts w:ascii="Times New Roman" w:hAnsi="Times New Roman"/>
          <w:sz w:val="28"/>
          <w:szCs w:val="28"/>
          <w:lang w:val="kk-KZ"/>
        </w:rPr>
        <w:t xml:space="preserve">әсер ететін </w:t>
      </w:r>
      <w:r w:rsidR="00F969A1" w:rsidRPr="00B34D49">
        <w:rPr>
          <w:rFonts w:ascii="Times New Roman" w:hAnsi="Times New Roman"/>
          <w:sz w:val="28"/>
          <w:szCs w:val="28"/>
          <w:lang w:val="kk-KZ"/>
        </w:rPr>
        <w:t xml:space="preserve">көптеген сыртқы </w:t>
      </w:r>
      <w:r w:rsidR="00B34D49">
        <w:rPr>
          <w:rFonts w:ascii="Times New Roman" w:hAnsi="Times New Roman"/>
          <w:sz w:val="28"/>
          <w:szCs w:val="28"/>
          <w:lang w:val="kk-KZ"/>
        </w:rPr>
        <w:t>факторларға</w:t>
      </w:r>
      <w:r w:rsidR="00F969A1" w:rsidRPr="00B34D49">
        <w:rPr>
          <w:rFonts w:ascii="Times New Roman" w:hAnsi="Times New Roman"/>
          <w:sz w:val="28"/>
          <w:szCs w:val="28"/>
          <w:lang w:val="kk-KZ"/>
        </w:rPr>
        <w:t xml:space="preserve"> байланысты. </w:t>
      </w:r>
    </w:p>
    <w:p w:rsidR="00F969A1" w:rsidRDefault="00F969A1" w:rsidP="00F969A1">
      <w:pPr>
        <w:spacing w:after="0" w:line="240" w:lineRule="auto"/>
        <w:ind w:firstLine="709"/>
        <w:jc w:val="both"/>
        <w:rPr>
          <w:rFonts w:ascii="Times New Roman" w:hAnsi="Times New Roman"/>
          <w:sz w:val="28"/>
          <w:szCs w:val="28"/>
          <w:lang w:val="kk-KZ"/>
        </w:rPr>
      </w:pPr>
      <w:r w:rsidRPr="001F5839">
        <w:rPr>
          <w:rFonts w:ascii="Times New Roman" w:hAnsi="Times New Roman"/>
          <w:sz w:val="28"/>
          <w:szCs w:val="28"/>
          <w:lang w:val="kk-KZ"/>
        </w:rPr>
        <w:t xml:space="preserve">Сондықтан зерттеу объектісі </w:t>
      </w:r>
      <w:r w:rsidR="00B34D49">
        <w:rPr>
          <w:rFonts w:ascii="Times New Roman" w:hAnsi="Times New Roman"/>
          <w:sz w:val="28"/>
          <w:szCs w:val="28"/>
          <w:lang w:val="kk-KZ"/>
        </w:rPr>
        <w:t xml:space="preserve">ретінде </w:t>
      </w:r>
      <w:r>
        <w:rPr>
          <w:rFonts w:ascii="Times New Roman" w:hAnsi="Times New Roman"/>
          <w:sz w:val="28"/>
          <w:szCs w:val="28"/>
          <w:lang w:val="kk-KZ"/>
        </w:rPr>
        <w:t>ж</w:t>
      </w:r>
      <w:r w:rsidRPr="001F5839">
        <w:rPr>
          <w:rFonts w:ascii="Times New Roman" w:hAnsi="Times New Roman"/>
          <w:sz w:val="28"/>
          <w:szCs w:val="28"/>
          <w:lang w:val="kk-KZ"/>
        </w:rPr>
        <w:t xml:space="preserve">ерге тұйықталған бейтараппен жұмыс істейтін </w:t>
      </w:r>
      <w:r w:rsidR="00B34D49">
        <w:rPr>
          <w:rFonts w:ascii="Times New Roman" w:hAnsi="Times New Roman"/>
          <w:sz w:val="28"/>
          <w:szCs w:val="28"/>
          <w:lang w:val="kk-KZ"/>
        </w:rPr>
        <w:t xml:space="preserve">кернеуі </w:t>
      </w:r>
      <w:r w:rsidRPr="001F5839">
        <w:rPr>
          <w:rFonts w:ascii="Times New Roman" w:hAnsi="Times New Roman"/>
          <w:sz w:val="28"/>
          <w:szCs w:val="28"/>
          <w:lang w:val="kk-KZ"/>
        </w:rPr>
        <w:t xml:space="preserve">110 кВ </w:t>
      </w:r>
      <w:r w:rsidR="00B34D49">
        <w:rPr>
          <w:rFonts w:ascii="Times New Roman" w:hAnsi="Times New Roman"/>
          <w:sz w:val="28"/>
          <w:szCs w:val="28"/>
          <w:lang w:val="kk-KZ"/>
        </w:rPr>
        <w:t>электрберіліс желілері (ЭБЖ)</w:t>
      </w:r>
      <w:r w:rsidRPr="001F5839">
        <w:rPr>
          <w:rFonts w:ascii="Times New Roman" w:hAnsi="Times New Roman"/>
          <w:sz w:val="28"/>
          <w:szCs w:val="28"/>
          <w:lang w:val="kk-KZ"/>
        </w:rPr>
        <w:t xml:space="preserve"> болып таңдалды. </w:t>
      </w:r>
    </w:p>
    <w:p w:rsidR="00C12595" w:rsidRDefault="00C12595" w:rsidP="00F969A1">
      <w:pPr>
        <w:spacing w:after="0" w:line="240" w:lineRule="auto"/>
        <w:ind w:firstLine="709"/>
        <w:jc w:val="both"/>
        <w:rPr>
          <w:rFonts w:ascii="Times New Roman" w:hAnsi="Times New Roman"/>
          <w:sz w:val="28"/>
          <w:szCs w:val="28"/>
          <w:lang w:val="kk-KZ"/>
        </w:rPr>
      </w:pPr>
    </w:p>
    <w:p w:rsidR="00C12595" w:rsidRDefault="00C12595" w:rsidP="00F969A1">
      <w:pPr>
        <w:spacing w:after="0" w:line="240" w:lineRule="auto"/>
        <w:ind w:firstLine="709"/>
        <w:jc w:val="both"/>
        <w:rPr>
          <w:rFonts w:ascii="Times New Roman" w:hAnsi="Times New Roman"/>
          <w:sz w:val="28"/>
          <w:szCs w:val="28"/>
          <w:lang w:val="kk-KZ"/>
        </w:rPr>
      </w:pPr>
      <w:r>
        <w:rPr>
          <w:rFonts w:ascii="Times New Roman" w:hAnsi="Times New Roman"/>
          <w:noProof/>
          <w:sz w:val="28"/>
          <w:szCs w:val="28"/>
        </w:rPr>
        <w:drawing>
          <wp:inline distT="0" distB="0" distL="0" distR="0" wp14:anchorId="66F0CF8F">
            <wp:extent cx="2597725" cy="1685925"/>
            <wp:effectExtent l="0" t="0" r="0" b="0"/>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601725" cy="1688521"/>
                    </a:xfrm>
                    <a:prstGeom prst="rect">
                      <a:avLst/>
                    </a:prstGeom>
                    <a:noFill/>
                  </pic:spPr>
                </pic:pic>
              </a:graphicData>
            </a:graphic>
          </wp:inline>
        </w:drawing>
      </w:r>
      <w:r>
        <w:rPr>
          <w:rFonts w:ascii="Times New Roman" w:hAnsi="Times New Roman"/>
          <w:sz w:val="28"/>
          <w:szCs w:val="28"/>
          <w:lang w:val="kk-KZ"/>
        </w:rPr>
        <w:t xml:space="preserve">      </w:t>
      </w:r>
      <w:r>
        <w:rPr>
          <w:rFonts w:ascii="Times New Roman" w:hAnsi="Times New Roman"/>
          <w:noProof/>
          <w:sz w:val="28"/>
          <w:szCs w:val="28"/>
        </w:rPr>
        <w:drawing>
          <wp:inline distT="0" distB="0" distL="0" distR="0" wp14:anchorId="1A9B1B87">
            <wp:extent cx="2654667" cy="1685874"/>
            <wp:effectExtent l="0" t="0" r="0" b="0"/>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664069" cy="1691845"/>
                    </a:xfrm>
                    <a:prstGeom prst="rect">
                      <a:avLst/>
                    </a:prstGeom>
                    <a:noFill/>
                  </pic:spPr>
                </pic:pic>
              </a:graphicData>
            </a:graphic>
          </wp:inline>
        </w:drawing>
      </w:r>
    </w:p>
    <w:p w:rsidR="00C12595" w:rsidRDefault="00796212" w:rsidP="00F969A1">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                               </w:t>
      </w:r>
    </w:p>
    <w:p w:rsidR="00796212" w:rsidRPr="00796212" w:rsidRDefault="00796212" w:rsidP="00796212">
      <w:pPr>
        <w:spacing w:after="0" w:line="240" w:lineRule="auto"/>
        <w:ind w:firstLine="709"/>
        <w:jc w:val="center"/>
        <w:rPr>
          <w:rFonts w:ascii="Times New Roman" w:hAnsi="Times New Roman"/>
          <w:bCs/>
          <w:color w:val="000000"/>
          <w:sz w:val="28"/>
          <w:szCs w:val="28"/>
          <w:lang w:val="kk-KZ"/>
        </w:rPr>
      </w:pPr>
      <w:r>
        <w:rPr>
          <w:rFonts w:ascii="Times New Roman" w:hAnsi="Times New Roman"/>
          <w:bCs/>
          <w:color w:val="000000"/>
          <w:sz w:val="28"/>
          <w:szCs w:val="28"/>
          <w:lang w:val="kk-KZ"/>
        </w:rPr>
        <w:t>С</w:t>
      </w:r>
      <w:r w:rsidRPr="00796212">
        <w:rPr>
          <w:rFonts w:ascii="Times New Roman" w:hAnsi="Times New Roman"/>
          <w:bCs/>
          <w:color w:val="000000"/>
          <w:sz w:val="28"/>
          <w:szCs w:val="28"/>
          <w:lang w:val="kk-KZ"/>
        </w:rPr>
        <w:t>урет</w:t>
      </w:r>
      <w:r>
        <w:rPr>
          <w:rFonts w:ascii="Times New Roman" w:hAnsi="Times New Roman"/>
          <w:bCs/>
          <w:color w:val="000000"/>
          <w:sz w:val="28"/>
          <w:szCs w:val="28"/>
          <w:lang w:val="kk-KZ"/>
        </w:rPr>
        <w:t xml:space="preserve"> </w:t>
      </w:r>
      <w:r w:rsidRPr="00796212">
        <w:rPr>
          <w:rFonts w:ascii="Times New Roman" w:hAnsi="Times New Roman"/>
          <w:bCs/>
          <w:color w:val="000000"/>
          <w:sz w:val="28"/>
          <w:szCs w:val="28"/>
          <w:lang w:val="kk-KZ"/>
        </w:rPr>
        <w:t>1.</w:t>
      </w:r>
      <w:r>
        <w:rPr>
          <w:rFonts w:ascii="Times New Roman" w:hAnsi="Times New Roman"/>
          <w:bCs/>
          <w:color w:val="000000"/>
          <w:sz w:val="28"/>
          <w:szCs w:val="28"/>
          <w:lang w:val="kk-KZ"/>
        </w:rPr>
        <w:t>3</w:t>
      </w:r>
      <w:r w:rsidRPr="00796212">
        <w:rPr>
          <w:rFonts w:ascii="Times New Roman" w:hAnsi="Times New Roman"/>
          <w:bCs/>
          <w:color w:val="000000"/>
          <w:sz w:val="28"/>
          <w:szCs w:val="28"/>
          <w:lang w:val="kk-KZ"/>
        </w:rPr>
        <w:t>-</w:t>
      </w:r>
      <w:r>
        <w:rPr>
          <w:rFonts w:ascii="Times New Roman" w:hAnsi="Times New Roman"/>
          <w:bCs/>
          <w:color w:val="000000"/>
          <w:sz w:val="28"/>
          <w:szCs w:val="28"/>
          <w:lang w:val="kk-KZ"/>
        </w:rPr>
        <w:t xml:space="preserve"> К</w:t>
      </w:r>
      <w:r w:rsidRPr="00796212">
        <w:rPr>
          <w:rFonts w:ascii="Times New Roman" w:hAnsi="Times New Roman"/>
          <w:bCs/>
          <w:color w:val="000000"/>
          <w:sz w:val="28"/>
          <w:szCs w:val="28"/>
          <w:lang w:val="kk-KZ"/>
        </w:rPr>
        <w:t xml:space="preserve">ернеуі 110 кВ электр ЭЖ объектілері бойынша </w:t>
      </w:r>
      <w:r>
        <w:rPr>
          <w:rFonts w:ascii="Times New Roman" w:hAnsi="Times New Roman"/>
          <w:bCs/>
          <w:color w:val="000000"/>
          <w:sz w:val="28"/>
          <w:szCs w:val="28"/>
          <w:lang w:val="kk-KZ"/>
        </w:rPr>
        <w:t xml:space="preserve">және ЭБЖ-дегі </w:t>
      </w:r>
      <w:r w:rsidRPr="00796212">
        <w:rPr>
          <w:rFonts w:ascii="Times New Roman" w:hAnsi="Times New Roman"/>
          <w:bCs/>
          <w:color w:val="000000"/>
          <w:sz w:val="28"/>
          <w:szCs w:val="28"/>
          <w:lang w:val="kk-KZ"/>
        </w:rPr>
        <w:t>зақымдану</w:t>
      </w:r>
      <w:r>
        <w:rPr>
          <w:rFonts w:ascii="Times New Roman" w:hAnsi="Times New Roman"/>
          <w:bCs/>
          <w:color w:val="000000"/>
          <w:sz w:val="28"/>
          <w:szCs w:val="28"/>
          <w:lang w:val="kk-KZ"/>
        </w:rPr>
        <w:t xml:space="preserve"> себептерін талдау нәтижелері</w:t>
      </w:r>
    </w:p>
    <w:p w:rsidR="00C12595" w:rsidRDefault="00C12595" w:rsidP="00796212">
      <w:pPr>
        <w:spacing w:after="0" w:line="240" w:lineRule="auto"/>
        <w:jc w:val="both"/>
        <w:rPr>
          <w:rFonts w:ascii="Times New Roman" w:hAnsi="Times New Roman"/>
          <w:sz w:val="28"/>
          <w:szCs w:val="28"/>
          <w:lang w:val="kk-KZ"/>
        </w:rPr>
      </w:pPr>
    </w:p>
    <w:p w:rsidR="00F969A1" w:rsidRDefault="00F969A1" w:rsidP="00F969A1">
      <w:pPr>
        <w:spacing w:after="0" w:line="240" w:lineRule="auto"/>
        <w:ind w:firstLine="709"/>
        <w:jc w:val="both"/>
        <w:rPr>
          <w:rFonts w:ascii="Times New Roman" w:hAnsi="Times New Roman"/>
          <w:sz w:val="28"/>
          <w:szCs w:val="28"/>
          <w:lang w:val="kk-KZ"/>
        </w:rPr>
      </w:pPr>
      <w:r w:rsidRPr="001F5839">
        <w:rPr>
          <w:rFonts w:ascii="Times New Roman" w:hAnsi="Times New Roman"/>
          <w:sz w:val="28"/>
          <w:szCs w:val="28"/>
          <w:lang w:val="kk-KZ"/>
        </w:rPr>
        <w:t xml:space="preserve">Сонымен қатар, </w:t>
      </w:r>
      <w:r w:rsidR="00B34D49">
        <w:rPr>
          <w:rFonts w:ascii="Times New Roman" w:hAnsi="Times New Roman"/>
          <w:sz w:val="28"/>
          <w:szCs w:val="28"/>
          <w:lang w:val="kk-KZ"/>
        </w:rPr>
        <w:t xml:space="preserve">кернеуі </w:t>
      </w:r>
      <w:r w:rsidRPr="001F5839">
        <w:rPr>
          <w:rFonts w:ascii="Times New Roman" w:hAnsi="Times New Roman"/>
          <w:sz w:val="28"/>
          <w:szCs w:val="28"/>
          <w:lang w:val="kk-KZ"/>
        </w:rPr>
        <w:t xml:space="preserve">110 кВ </w:t>
      </w:r>
      <w:r>
        <w:rPr>
          <w:rFonts w:ascii="Times New Roman" w:hAnsi="Times New Roman"/>
          <w:sz w:val="28"/>
          <w:szCs w:val="28"/>
          <w:lang w:val="kk-KZ"/>
        </w:rPr>
        <w:t>ЭБЖ</w:t>
      </w:r>
      <w:r w:rsidRPr="001F5839">
        <w:rPr>
          <w:rFonts w:ascii="Times New Roman" w:hAnsi="Times New Roman"/>
          <w:sz w:val="28"/>
          <w:szCs w:val="28"/>
          <w:lang w:val="kk-KZ"/>
        </w:rPr>
        <w:t>-</w:t>
      </w:r>
      <w:r>
        <w:rPr>
          <w:rFonts w:ascii="Times New Roman" w:hAnsi="Times New Roman"/>
          <w:sz w:val="28"/>
          <w:szCs w:val="28"/>
          <w:lang w:val="kk-KZ"/>
        </w:rPr>
        <w:t>д</w:t>
      </w:r>
      <w:r w:rsidR="00B34D49">
        <w:rPr>
          <w:rFonts w:ascii="Times New Roman" w:hAnsi="Times New Roman"/>
          <w:sz w:val="28"/>
          <w:szCs w:val="28"/>
          <w:lang w:val="kk-KZ"/>
        </w:rPr>
        <w:t>е</w:t>
      </w:r>
      <w:r w:rsidRPr="001F5839">
        <w:rPr>
          <w:rFonts w:ascii="Times New Roman" w:hAnsi="Times New Roman"/>
          <w:sz w:val="28"/>
          <w:szCs w:val="28"/>
          <w:lang w:val="kk-KZ"/>
        </w:rPr>
        <w:t xml:space="preserve"> пайда болатын зақымда</w:t>
      </w:r>
      <w:r w:rsidR="00B34D49">
        <w:rPr>
          <w:rFonts w:ascii="Times New Roman" w:hAnsi="Times New Roman"/>
          <w:sz w:val="28"/>
          <w:szCs w:val="28"/>
          <w:lang w:val="kk-KZ"/>
        </w:rPr>
        <w:t>нулар</w:t>
      </w:r>
      <w:r w:rsidRPr="001F5839">
        <w:rPr>
          <w:rFonts w:ascii="Times New Roman" w:hAnsi="Times New Roman"/>
          <w:sz w:val="28"/>
          <w:szCs w:val="28"/>
          <w:lang w:val="kk-KZ"/>
        </w:rPr>
        <w:t xml:space="preserve">ды талдау нәтижесінде зақымданулардың 99,9%-ы қысқа тұйықталу салдарынан болатындығы анықталды, оның 83%-ы бір фазалы қысқа тұйықталуға жатады (1.3-кесте). </w:t>
      </w:r>
      <w:r w:rsidRPr="00F969A1">
        <w:rPr>
          <w:rFonts w:ascii="Times New Roman" w:hAnsi="Times New Roman"/>
          <w:sz w:val="28"/>
          <w:szCs w:val="28"/>
          <w:lang w:val="kk-KZ"/>
        </w:rPr>
        <w:t xml:space="preserve">Сонымен қатар, зақымдану түрлерін дұрыс анықтау маңызды техникалық міндет болып табылады, өйткені </w:t>
      </w:r>
      <w:r w:rsidR="00B34D49">
        <w:rPr>
          <w:rFonts w:ascii="Times New Roman" w:hAnsi="Times New Roman"/>
          <w:sz w:val="28"/>
          <w:szCs w:val="28"/>
          <w:lang w:val="kk-KZ"/>
        </w:rPr>
        <w:t>қорғаныс және автоматика құрылғыларының дұрыс емес жұмыс жасауының</w:t>
      </w:r>
      <w:r w:rsidRPr="00F969A1">
        <w:rPr>
          <w:rFonts w:ascii="Times New Roman" w:hAnsi="Times New Roman"/>
          <w:sz w:val="28"/>
          <w:szCs w:val="28"/>
          <w:lang w:val="kk-KZ"/>
        </w:rPr>
        <w:t xml:space="preserve"> көп бөлігі зақымдану</w:t>
      </w:r>
      <w:r w:rsidR="00B34D49">
        <w:rPr>
          <w:rFonts w:ascii="Times New Roman" w:hAnsi="Times New Roman"/>
          <w:sz w:val="28"/>
          <w:szCs w:val="28"/>
          <w:lang w:val="kk-KZ"/>
        </w:rPr>
        <w:t xml:space="preserve"> </w:t>
      </w:r>
      <w:r w:rsidR="00B34D49" w:rsidRPr="00F969A1">
        <w:rPr>
          <w:rFonts w:ascii="Times New Roman" w:hAnsi="Times New Roman"/>
          <w:sz w:val="28"/>
          <w:szCs w:val="28"/>
          <w:lang w:val="kk-KZ"/>
        </w:rPr>
        <w:t xml:space="preserve">(қысқа тұйықталу) </w:t>
      </w:r>
      <w:r w:rsidRPr="00F969A1">
        <w:rPr>
          <w:rFonts w:ascii="Times New Roman" w:hAnsi="Times New Roman"/>
          <w:sz w:val="28"/>
          <w:szCs w:val="28"/>
          <w:lang w:val="kk-KZ"/>
        </w:rPr>
        <w:t xml:space="preserve"> түрін дұрыс анықтамау</w:t>
      </w:r>
      <w:r w:rsidR="00B34D49">
        <w:rPr>
          <w:rFonts w:ascii="Times New Roman" w:hAnsi="Times New Roman"/>
          <w:sz w:val="28"/>
          <w:szCs w:val="28"/>
          <w:lang w:val="kk-KZ"/>
        </w:rPr>
        <w:t xml:space="preserve"> болып табылады</w:t>
      </w:r>
      <w:r w:rsidRPr="00F969A1">
        <w:rPr>
          <w:rFonts w:ascii="Times New Roman" w:hAnsi="Times New Roman"/>
          <w:sz w:val="28"/>
          <w:szCs w:val="28"/>
          <w:lang w:val="kk-KZ"/>
        </w:rPr>
        <w:t xml:space="preserve">. </w:t>
      </w:r>
    </w:p>
    <w:p w:rsidR="00F969A1" w:rsidRDefault="00F969A1" w:rsidP="00C1363B">
      <w:pPr>
        <w:spacing w:after="0" w:line="240" w:lineRule="auto"/>
        <w:ind w:firstLine="709"/>
        <w:jc w:val="both"/>
        <w:rPr>
          <w:rFonts w:ascii="Times New Roman" w:hAnsi="Times New Roman"/>
          <w:sz w:val="28"/>
          <w:szCs w:val="28"/>
          <w:lang w:val="kk-KZ"/>
        </w:rPr>
      </w:pPr>
      <w:r w:rsidRPr="001F5839">
        <w:rPr>
          <w:rFonts w:ascii="Times New Roman" w:hAnsi="Times New Roman"/>
          <w:sz w:val="28"/>
          <w:szCs w:val="28"/>
          <w:lang w:val="kk-KZ"/>
        </w:rPr>
        <w:t>Сондықтан зақымдану</w:t>
      </w:r>
      <w:r w:rsidR="00F822DD">
        <w:rPr>
          <w:rFonts w:ascii="Times New Roman" w:hAnsi="Times New Roman"/>
          <w:sz w:val="28"/>
          <w:szCs w:val="28"/>
          <w:lang w:val="kk-KZ"/>
        </w:rPr>
        <w:t>,</w:t>
      </w:r>
      <w:r w:rsidRPr="001F5839">
        <w:rPr>
          <w:rFonts w:ascii="Times New Roman" w:hAnsi="Times New Roman"/>
          <w:sz w:val="28"/>
          <w:szCs w:val="28"/>
          <w:lang w:val="kk-KZ"/>
        </w:rPr>
        <w:t xml:space="preserve"> </w:t>
      </w:r>
      <w:r w:rsidR="00F822DD">
        <w:rPr>
          <w:rFonts w:ascii="Times New Roman" w:hAnsi="Times New Roman"/>
          <w:sz w:val="28"/>
          <w:szCs w:val="28"/>
          <w:lang w:val="kk-KZ"/>
        </w:rPr>
        <w:t>яғни</w:t>
      </w:r>
      <w:r w:rsidR="00F822DD" w:rsidRPr="001F5839">
        <w:rPr>
          <w:rFonts w:ascii="Times New Roman" w:hAnsi="Times New Roman"/>
          <w:sz w:val="28"/>
          <w:szCs w:val="28"/>
          <w:lang w:val="kk-KZ"/>
        </w:rPr>
        <w:t xml:space="preserve"> кернеуі 110 кВ </w:t>
      </w:r>
      <w:r w:rsidR="00F822DD">
        <w:rPr>
          <w:rFonts w:ascii="Times New Roman" w:hAnsi="Times New Roman"/>
          <w:sz w:val="28"/>
          <w:szCs w:val="28"/>
          <w:lang w:val="kk-KZ"/>
        </w:rPr>
        <w:t>ЭБЖ</w:t>
      </w:r>
      <w:r w:rsidR="00F822DD" w:rsidRPr="001F5839">
        <w:rPr>
          <w:rFonts w:ascii="Times New Roman" w:hAnsi="Times New Roman"/>
          <w:sz w:val="28"/>
          <w:szCs w:val="28"/>
          <w:lang w:val="kk-KZ"/>
        </w:rPr>
        <w:t>-</w:t>
      </w:r>
      <w:r w:rsidR="00F822DD">
        <w:rPr>
          <w:rFonts w:ascii="Times New Roman" w:hAnsi="Times New Roman"/>
          <w:sz w:val="28"/>
          <w:szCs w:val="28"/>
          <w:lang w:val="kk-KZ"/>
        </w:rPr>
        <w:t>д</w:t>
      </w:r>
      <w:r w:rsidR="00F822DD" w:rsidRPr="001F5839">
        <w:rPr>
          <w:rFonts w:ascii="Times New Roman" w:hAnsi="Times New Roman"/>
          <w:sz w:val="28"/>
          <w:szCs w:val="28"/>
          <w:lang w:val="kk-KZ"/>
        </w:rPr>
        <w:t xml:space="preserve">егі қысқа тұйықталу түрін </w:t>
      </w:r>
      <w:r w:rsidRPr="001F5839">
        <w:rPr>
          <w:rFonts w:ascii="Times New Roman" w:hAnsi="Times New Roman"/>
          <w:sz w:val="28"/>
          <w:szCs w:val="28"/>
          <w:lang w:val="kk-KZ"/>
        </w:rPr>
        <w:t xml:space="preserve">дұрыс және тез анықтау </w:t>
      </w:r>
      <w:r w:rsidR="00F822DD">
        <w:rPr>
          <w:rFonts w:ascii="Times New Roman" w:hAnsi="Times New Roman"/>
          <w:sz w:val="28"/>
          <w:szCs w:val="28"/>
          <w:lang w:val="kk-KZ"/>
        </w:rPr>
        <w:t>өте маңызды</w:t>
      </w:r>
      <w:r w:rsidRPr="001F5839">
        <w:rPr>
          <w:rFonts w:ascii="Times New Roman" w:hAnsi="Times New Roman"/>
          <w:sz w:val="28"/>
          <w:szCs w:val="28"/>
          <w:lang w:val="kk-KZ"/>
        </w:rPr>
        <w:t xml:space="preserve">. </w:t>
      </w:r>
      <w:r w:rsidR="00F822DD">
        <w:rPr>
          <w:rFonts w:ascii="Times New Roman" w:hAnsi="Times New Roman"/>
          <w:sz w:val="28"/>
          <w:szCs w:val="28"/>
          <w:lang w:val="kk-KZ"/>
        </w:rPr>
        <w:t>Осылай апаттың алдын алуға болады.</w:t>
      </w:r>
      <w:r w:rsidR="00C1363B">
        <w:rPr>
          <w:rFonts w:ascii="Times New Roman" w:hAnsi="Times New Roman"/>
          <w:sz w:val="28"/>
          <w:szCs w:val="28"/>
          <w:lang w:val="kk-KZ"/>
        </w:rPr>
        <w:t xml:space="preserve"> </w:t>
      </w:r>
      <w:r w:rsidR="008D10AE">
        <w:rPr>
          <w:rFonts w:ascii="Times New Roman" w:hAnsi="Times New Roman"/>
          <w:sz w:val="28"/>
          <w:szCs w:val="28"/>
          <w:lang w:val="kk-KZ"/>
        </w:rPr>
        <w:t>Сол себепті,</w:t>
      </w:r>
      <w:r w:rsidRPr="001F5839">
        <w:rPr>
          <w:rFonts w:ascii="Times New Roman" w:hAnsi="Times New Roman"/>
          <w:sz w:val="28"/>
          <w:szCs w:val="28"/>
          <w:lang w:val="kk-KZ"/>
        </w:rPr>
        <w:t xml:space="preserve"> зерттеу пәні ретінде кернеуі 110 кВ </w:t>
      </w:r>
      <w:r>
        <w:rPr>
          <w:rFonts w:ascii="Times New Roman" w:hAnsi="Times New Roman"/>
          <w:sz w:val="28"/>
          <w:szCs w:val="28"/>
          <w:lang w:val="kk-KZ"/>
        </w:rPr>
        <w:t>ЭБЖ</w:t>
      </w:r>
      <w:r w:rsidRPr="001F5839">
        <w:rPr>
          <w:rFonts w:ascii="Times New Roman" w:hAnsi="Times New Roman"/>
          <w:sz w:val="28"/>
          <w:szCs w:val="28"/>
          <w:lang w:val="kk-KZ"/>
        </w:rPr>
        <w:t>-</w:t>
      </w:r>
      <w:r>
        <w:rPr>
          <w:rFonts w:ascii="Times New Roman" w:hAnsi="Times New Roman"/>
          <w:sz w:val="28"/>
          <w:szCs w:val="28"/>
          <w:lang w:val="kk-KZ"/>
        </w:rPr>
        <w:t>д</w:t>
      </w:r>
      <w:r w:rsidRPr="001F5839">
        <w:rPr>
          <w:rFonts w:ascii="Times New Roman" w:hAnsi="Times New Roman"/>
          <w:sz w:val="28"/>
          <w:szCs w:val="28"/>
          <w:lang w:val="kk-KZ"/>
        </w:rPr>
        <w:t xml:space="preserve">е ҚТ түрлерін сәйкестендіру </w:t>
      </w:r>
      <w:r w:rsidR="00F822DD">
        <w:rPr>
          <w:rFonts w:ascii="Times New Roman" w:hAnsi="Times New Roman"/>
          <w:sz w:val="28"/>
          <w:szCs w:val="28"/>
          <w:lang w:val="kk-KZ"/>
        </w:rPr>
        <w:t xml:space="preserve">болып </w:t>
      </w:r>
      <w:r w:rsidRPr="001F5839">
        <w:rPr>
          <w:rFonts w:ascii="Times New Roman" w:hAnsi="Times New Roman"/>
          <w:sz w:val="28"/>
          <w:szCs w:val="28"/>
          <w:lang w:val="kk-KZ"/>
        </w:rPr>
        <w:t xml:space="preserve">қабылданды. </w:t>
      </w:r>
    </w:p>
    <w:p w:rsidR="00F969A1" w:rsidRDefault="00F969A1" w:rsidP="00F969A1">
      <w:pPr>
        <w:spacing w:after="0" w:line="240" w:lineRule="auto"/>
        <w:ind w:firstLine="709"/>
        <w:jc w:val="both"/>
        <w:rPr>
          <w:rFonts w:ascii="Times New Roman" w:hAnsi="Times New Roman"/>
          <w:sz w:val="28"/>
          <w:szCs w:val="28"/>
          <w:lang w:val="kk-KZ"/>
        </w:rPr>
      </w:pPr>
      <w:r w:rsidRPr="001F5839">
        <w:rPr>
          <w:rFonts w:ascii="Times New Roman" w:hAnsi="Times New Roman"/>
          <w:sz w:val="28"/>
          <w:szCs w:val="28"/>
          <w:lang w:val="kk-KZ"/>
        </w:rPr>
        <w:t xml:space="preserve">Бұл жағдайлардың барлығын толығымен болдырмау мүмкін емес. </w:t>
      </w:r>
      <w:r w:rsidRPr="00F969A1">
        <w:rPr>
          <w:rFonts w:ascii="Times New Roman" w:hAnsi="Times New Roman"/>
          <w:sz w:val="28"/>
          <w:szCs w:val="28"/>
          <w:lang w:val="kk-KZ"/>
        </w:rPr>
        <w:t>Әсіресе</w:t>
      </w:r>
      <w:r w:rsidR="008E09E1">
        <w:rPr>
          <w:rFonts w:ascii="Times New Roman" w:hAnsi="Times New Roman"/>
          <w:sz w:val="28"/>
          <w:szCs w:val="28"/>
          <w:lang w:val="kk-KZ"/>
        </w:rPr>
        <w:t>,</w:t>
      </w:r>
      <w:r w:rsidRPr="00F969A1">
        <w:rPr>
          <w:rFonts w:ascii="Times New Roman" w:hAnsi="Times New Roman"/>
          <w:sz w:val="28"/>
          <w:szCs w:val="28"/>
          <w:lang w:val="kk-KZ"/>
        </w:rPr>
        <w:t xml:space="preserve"> адамдардың іс-әрекеттеріне тәуелді емес</w:t>
      </w:r>
      <w:r w:rsidR="008E09E1" w:rsidRPr="008E09E1">
        <w:rPr>
          <w:rFonts w:ascii="Times New Roman" w:hAnsi="Times New Roman"/>
          <w:sz w:val="28"/>
          <w:szCs w:val="28"/>
          <w:lang w:val="kk-KZ"/>
        </w:rPr>
        <w:t xml:space="preserve"> </w:t>
      </w:r>
      <w:r w:rsidR="008E09E1" w:rsidRPr="00F969A1">
        <w:rPr>
          <w:rFonts w:ascii="Times New Roman" w:hAnsi="Times New Roman"/>
          <w:sz w:val="28"/>
          <w:szCs w:val="28"/>
          <w:lang w:val="kk-KZ"/>
        </w:rPr>
        <w:t>табиғи құбылыстар</w:t>
      </w:r>
      <w:r w:rsidR="008E09E1">
        <w:rPr>
          <w:rFonts w:ascii="Times New Roman" w:hAnsi="Times New Roman"/>
          <w:sz w:val="28"/>
          <w:szCs w:val="28"/>
          <w:lang w:val="kk-KZ"/>
        </w:rPr>
        <w:t>дың әсерінен туындайтын</w:t>
      </w:r>
      <w:r w:rsidR="008E09E1" w:rsidRPr="00F969A1">
        <w:rPr>
          <w:rFonts w:ascii="Times New Roman" w:hAnsi="Times New Roman"/>
          <w:sz w:val="28"/>
          <w:szCs w:val="28"/>
          <w:lang w:val="kk-KZ"/>
        </w:rPr>
        <w:t xml:space="preserve"> </w:t>
      </w:r>
      <w:r w:rsidR="008E09E1">
        <w:rPr>
          <w:rFonts w:ascii="Times New Roman" w:hAnsi="Times New Roman"/>
          <w:sz w:val="28"/>
          <w:szCs w:val="28"/>
          <w:lang w:val="kk-KZ"/>
        </w:rPr>
        <w:t>апаттар</w:t>
      </w:r>
      <w:r w:rsidRPr="00F969A1">
        <w:rPr>
          <w:rFonts w:ascii="Times New Roman" w:hAnsi="Times New Roman"/>
          <w:sz w:val="28"/>
          <w:szCs w:val="28"/>
          <w:lang w:val="kk-KZ"/>
        </w:rPr>
        <w:t>. Сонымен қатар, электр</w:t>
      </w:r>
      <w:r w:rsidR="008E09E1">
        <w:rPr>
          <w:rFonts w:ascii="Times New Roman" w:hAnsi="Times New Roman"/>
          <w:sz w:val="28"/>
          <w:szCs w:val="28"/>
          <w:lang w:val="kk-KZ"/>
        </w:rPr>
        <w:t>беріліс</w:t>
      </w:r>
      <w:r w:rsidRPr="00F969A1">
        <w:rPr>
          <w:rFonts w:ascii="Times New Roman" w:hAnsi="Times New Roman"/>
          <w:sz w:val="28"/>
          <w:szCs w:val="28"/>
          <w:lang w:val="kk-KZ"/>
        </w:rPr>
        <w:t xml:space="preserve"> желі</w:t>
      </w:r>
      <w:r w:rsidR="008E09E1">
        <w:rPr>
          <w:rFonts w:ascii="Times New Roman" w:hAnsi="Times New Roman"/>
          <w:sz w:val="28"/>
          <w:szCs w:val="28"/>
          <w:lang w:val="kk-KZ"/>
        </w:rPr>
        <w:t>лер</w:t>
      </w:r>
      <w:r w:rsidRPr="00F969A1">
        <w:rPr>
          <w:rFonts w:ascii="Times New Roman" w:hAnsi="Times New Roman"/>
          <w:sz w:val="28"/>
          <w:szCs w:val="28"/>
          <w:lang w:val="kk-KZ"/>
        </w:rPr>
        <w:t xml:space="preserve">інің зақымдалуына байланысты адамдарды ток соғу қаупі бар, бұл адам денсаулығына қауіпті. Сондықтан </w:t>
      </w:r>
      <w:r>
        <w:rPr>
          <w:rFonts w:ascii="Times New Roman" w:hAnsi="Times New Roman"/>
          <w:sz w:val="28"/>
          <w:szCs w:val="28"/>
          <w:lang w:val="kk-KZ"/>
        </w:rPr>
        <w:t>ЭБЖ</w:t>
      </w:r>
      <w:r w:rsidRPr="00F969A1">
        <w:rPr>
          <w:rFonts w:ascii="Times New Roman" w:hAnsi="Times New Roman"/>
          <w:sz w:val="28"/>
          <w:szCs w:val="28"/>
          <w:lang w:val="kk-KZ"/>
        </w:rPr>
        <w:t xml:space="preserve"> үшін қысқа тұйықталудан қорғау және автоматика құрылғыларын қамтамасыз ету өте маңызды. </w:t>
      </w:r>
    </w:p>
    <w:p w:rsidR="00F969A1" w:rsidRDefault="00F969A1" w:rsidP="00F969A1">
      <w:pPr>
        <w:spacing w:after="0" w:line="240" w:lineRule="auto"/>
        <w:ind w:firstLine="709"/>
        <w:jc w:val="both"/>
        <w:rPr>
          <w:rFonts w:ascii="Times New Roman" w:hAnsi="Times New Roman"/>
          <w:sz w:val="28"/>
          <w:szCs w:val="28"/>
          <w:lang w:val="kk-KZ"/>
        </w:rPr>
      </w:pPr>
      <w:r w:rsidRPr="001F5839">
        <w:rPr>
          <w:rFonts w:ascii="Times New Roman" w:hAnsi="Times New Roman"/>
          <w:sz w:val="28"/>
          <w:szCs w:val="28"/>
          <w:lang w:val="kk-KZ"/>
        </w:rPr>
        <w:t>Ең жиі кездесетіні</w:t>
      </w:r>
      <w:r w:rsidR="008E09E1">
        <w:rPr>
          <w:rFonts w:ascii="Times New Roman" w:hAnsi="Times New Roman"/>
          <w:sz w:val="28"/>
          <w:szCs w:val="28"/>
          <w:lang w:val="kk-KZ"/>
        </w:rPr>
        <w:t xml:space="preserve"> </w:t>
      </w:r>
      <w:r w:rsidRPr="001F5839">
        <w:rPr>
          <w:rFonts w:ascii="Times New Roman" w:hAnsi="Times New Roman"/>
          <w:sz w:val="28"/>
          <w:szCs w:val="28"/>
          <w:lang w:val="kk-KZ"/>
        </w:rPr>
        <w:t>-</w:t>
      </w:r>
      <w:r w:rsidR="008E09E1">
        <w:rPr>
          <w:rFonts w:ascii="Times New Roman" w:hAnsi="Times New Roman"/>
          <w:sz w:val="28"/>
          <w:szCs w:val="28"/>
          <w:lang w:val="kk-KZ"/>
        </w:rPr>
        <w:t xml:space="preserve"> </w:t>
      </w:r>
      <w:r w:rsidR="008E09E1" w:rsidRPr="001F5839">
        <w:rPr>
          <w:rFonts w:ascii="Times New Roman" w:hAnsi="Times New Roman"/>
          <w:sz w:val="28"/>
          <w:szCs w:val="28"/>
          <w:lang w:val="kk-KZ"/>
        </w:rPr>
        <w:t>бір фазалы қысқа тұйықталу (</w:t>
      </w:r>
      <w:r w:rsidR="008E09E1">
        <w:rPr>
          <w:rFonts w:ascii="Times New Roman" w:hAnsi="Times New Roman"/>
          <w:sz w:val="28"/>
          <w:szCs w:val="28"/>
          <w:lang w:val="kk-KZ"/>
        </w:rPr>
        <w:t>ҚТ</w:t>
      </w:r>
      <w:r w:rsidR="008E09E1" w:rsidRPr="001F5839">
        <w:rPr>
          <w:rFonts w:ascii="Times New Roman" w:hAnsi="Times New Roman"/>
          <w:sz w:val="28"/>
          <w:szCs w:val="28"/>
          <w:lang w:val="kk-KZ"/>
        </w:rPr>
        <w:t>)</w:t>
      </w:r>
      <w:r w:rsidR="008E09E1">
        <w:rPr>
          <w:rFonts w:ascii="Times New Roman" w:hAnsi="Times New Roman"/>
          <w:sz w:val="28"/>
          <w:szCs w:val="28"/>
          <w:lang w:val="kk-KZ"/>
        </w:rPr>
        <w:t xml:space="preserve">, </w:t>
      </w:r>
      <w:r w:rsidRPr="001F5839">
        <w:rPr>
          <w:rFonts w:ascii="Times New Roman" w:hAnsi="Times New Roman"/>
          <w:sz w:val="28"/>
          <w:szCs w:val="28"/>
          <w:lang w:val="kk-KZ"/>
        </w:rPr>
        <w:t>апаттық жағдайлардың жартысынан көбін құрай</w:t>
      </w:r>
      <w:r w:rsidR="008E09E1">
        <w:rPr>
          <w:rFonts w:ascii="Times New Roman" w:hAnsi="Times New Roman"/>
          <w:sz w:val="28"/>
          <w:szCs w:val="28"/>
          <w:lang w:val="kk-KZ"/>
        </w:rPr>
        <w:t>ды</w:t>
      </w:r>
      <w:r w:rsidRPr="001F5839">
        <w:rPr>
          <w:rFonts w:ascii="Times New Roman" w:hAnsi="Times New Roman"/>
          <w:sz w:val="28"/>
          <w:szCs w:val="28"/>
          <w:lang w:val="kk-KZ"/>
        </w:rPr>
        <w:t xml:space="preserve">. </w:t>
      </w:r>
      <w:r w:rsidRPr="00F969A1">
        <w:rPr>
          <w:rFonts w:ascii="Times New Roman" w:hAnsi="Times New Roman"/>
          <w:sz w:val="28"/>
          <w:szCs w:val="28"/>
          <w:lang w:val="kk-KZ"/>
        </w:rPr>
        <w:t xml:space="preserve">Зақымданудың даму процесінде зақымданудың бір түрінің екіншісіне ауысуы мүмкін, </w:t>
      </w:r>
      <w:r w:rsidR="008E09E1">
        <w:rPr>
          <w:rFonts w:ascii="Times New Roman" w:hAnsi="Times New Roman"/>
          <w:sz w:val="28"/>
          <w:szCs w:val="28"/>
          <w:lang w:val="kk-KZ"/>
        </w:rPr>
        <w:t>яғни</w:t>
      </w:r>
      <w:r w:rsidRPr="00F969A1">
        <w:rPr>
          <w:rFonts w:ascii="Times New Roman" w:hAnsi="Times New Roman"/>
          <w:sz w:val="28"/>
          <w:szCs w:val="28"/>
          <w:lang w:val="kk-KZ"/>
        </w:rPr>
        <w:t xml:space="preserve"> </w:t>
      </w:r>
      <w:r w:rsidR="008E09E1">
        <w:rPr>
          <w:rFonts w:ascii="Times New Roman" w:hAnsi="Times New Roman"/>
          <w:sz w:val="28"/>
          <w:szCs w:val="28"/>
          <w:lang w:val="kk-KZ"/>
        </w:rPr>
        <w:t xml:space="preserve">бір фазалы қысқа тұйықталу </w:t>
      </w:r>
      <w:r w:rsidRPr="00F969A1">
        <w:rPr>
          <w:rFonts w:ascii="Times New Roman" w:hAnsi="Times New Roman"/>
          <w:sz w:val="28"/>
          <w:szCs w:val="28"/>
          <w:lang w:val="kk-KZ"/>
        </w:rPr>
        <w:t>екі фазалы қысқа тұйықталу</w:t>
      </w:r>
      <w:r w:rsidR="008E09E1">
        <w:rPr>
          <w:rFonts w:ascii="Times New Roman" w:hAnsi="Times New Roman"/>
          <w:sz w:val="28"/>
          <w:szCs w:val="28"/>
          <w:lang w:val="kk-KZ"/>
        </w:rPr>
        <w:t>ға</w:t>
      </w:r>
      <w:r w:rsidRPr="00F969A1">
        <w:rPr>
          <w:rFonts w:ascii="Times New Roman" w:hAnsi="Times New Roman"/>
          <w:sz w:val="28"/>
          <w:szCs w:val="28"/>
          <w:lang w:val="kk-KZ"/>
        </w:rPr>
        <w:t xml:space="preserve">, </w:t>
      </w:r>
      <w:r w:rsidR="008E09E1">
        <w:rPr>
          <w:rFonts w:ascii="Times New Roman" w:hAnsi="Times New Roman"/>
          <w:sz w:val="28"/>
          <w:szCs w:val="28"/>
          <w:lang w:val="kk-KZ"/>
        </w:rPr>
        <w:t>екі фазалы</w:t>
      </w:r>
      <w:r w:rsidRPr="00F969A1">
        <w:rPr>
          <w:rFonts w:ascii="Times New Roman" w:hAnsi="Times New Roman"/>
          <w:sz w:val="28"/>
          <w:szCs w:val="28"/>
          <w:lang w:val="kk-KZ"/>
        </w:rPr>
        <w:t xml:space="preserve"> жерге тұйықталу</w:t>
      </w:r>
      <w:r w:rsidR="008E09E1">
        <w:rPr>
          <w:rFonts w:ascii="Times New Roman" w:hAnsi="Times New Roman"/>
          <w:sz w:val="28"/>
          <w:szCs w:val="28"/>
          <w:lang w:val="kk-KZ"/>
        </w:rPr>
        <w:t>ға</w:t>
      </w:r>
      <w:r w:rsidRPr="00F969A1">
        <w:rPr>
          <w:rFonts w:ascii="Times New Roman" w:hAnsi="Times New Roman"/>
          <w:sz w:val="28"/>
          <w:szCs w:val="28"/>
          <w:lang w:val="kk-KZ"/>
        </w:rPr>
        <w:t xml:space="preserve"> және үш фазалы</w:t>
      </w:r>
      <w:r w:rsidR="008E09E1">
        <w:rPr>
          <w:rFonts w:ascii="Times New Roman" w:hAnsi="Times New Roman"/>
          <w:sz w:val="28"/>
          <w:szCs w:val="28"/>
          <w:lang w:val="kk-KZ"/>
        </w:rPr>
        <w:t xml:space="preserve"> тұйықталуға ұласып кетуі әбден мүмкін.</w:t>
      </w:r>
      <w:r w:rsidRPr="00F969A1">
        <w:rPr>
          <w:rFonts w:ascii="Times New Roman" w:hAnsi="Times New Roman"/>
          <w:sz w:val="28"/>
          <w:szCs w:val="28"/>
          <w:lang w:val="kk-KZ"/>
        </w:rPr>
        <w:t xml:space="preserve"> </w:t>
      </w:r>
    </w:p>
    <w:p w:rsidR="00F969A1" w:rsidRPr="00F969A1" w:rsidRDefault="00F969A1" w:rsidP="00F969A1">
      <w:pPr>
        <w:spacing w:after="0" w:line="240" w:lineRule="auto"/>
        <w:ind w:firstLine="709"/>
        <w:jc w:val="both"/>
        <w:rPr>
          <w:rFonts w:ascii="Times New Roman" w:hAnsi="Times New Roman"/>
          <w:color w:val="000000"/>
          <w:sz w:val="28"/>
          <w:szCs w:val="28"/>
          <w:lang w:val="kk-KZ"/>
        </w:rPr>
      </w:pPr>
      <w:r w:rsidRPr="001F5839">
        <w:rPr>
          <w:rFonts w:ascii="Times New Roman" w:hAnsi="Times New Roman"/>
          <w:sz w:val="28"/>
          <w:szCs w:val="28"/>
          <w:lang w:val="kk-KZ"/>
        </w:rPr>
        <w:lastRenderedPageBreak/>
        <w:t xml:space="preserve">Үш фазалы </w:t>
      </w:r>
      <w:r>
        <w:rPr>
          <w:rFonts w:ascii="Times New Roman" w:hAnsi="Times New Roman"/>
          <w:sz w:val="28"/>
          <w:szCs w:val="28"/>
          <w:lang w:val="kk-KZ"/>
        </w:rPr>
        <w:t xml:space="preserve">ҚТ </w:t>
      </w:r>
      <w:r w:rsidRPr="001F5839">
        <w:rPr>
          <w:rFonts w:ascii="Times New Roman" w:hAnsi="Times New Roman"/>
          <w:sz w:val="28"/>
          <w:szCs w:val="28"/>
          <w:lang w:val="kk-KZ"/>
        </w:rPr>
        <w:t>-</w:t>
      </w:r>
      <w:r>
        <w:rPr>
          <w:rFonts w:ascii="Times New Roman" w:hAnsi="Times New Roman"/>
          <w:sz w:val="28"/>
          <w:szCs w:val="28"/>
          <w:lang w:val="kk-KZ"/>
        </w:rPr>
        <w:t xml:space="preserve"> </w:t>
      </w:r>
      <w:r w:rsidRPr="001F5839">
        <w:rPr>
          <w:rFonts w:ascii="Times New Roman" w:hAnsi="Times New Roman"/>
          <w:sz w:val="28"/>
          <w:szCs w:val="28"/>
          <w:lang w:val="kk-KZ"/>
        </w:rPr>
        <w:t xml:space="preserve">ең үлкен </w:t>
      </w:r>
      <w:r w:rsidR="008E09E1">
        <w:rPr>
          <w:rFonts w:ascii="Times New Roman" w:hAnsi="Times New Roman"/>
          <w:sz w:val="28"/>
          <w:szCs w:val="28"/>
          <w:lang w:val="kk-KZ"/>
        </w:rPr>
        <w:t>қысқа тұйықталу</w:t>
      </w:r>
      <w:r w:rsidRPr="001F5839">
        <w:rPr>
          <w:rFonts w:ascii="Times New Roman" w:hAnsi="Times New Roman"/>
          <w:sz w:val="28"/>
          <w:szCs w:val="28"/>
          <w:lang w:val="kk-KZ"/>
        </w:rPr>
        <w:t xml:space="preserve"> токтарының пайда болуына әкелетін зақымданудың ең ауыр түрі. </w:t>
      </w:r>
      <w:r w:rsidRPr="00F969A1">
        <w:rPr>
          <w:rFonts w:ascii="Times New Roman" w:hAnsi="Times New Roman"/>
          <w:sz w:val="28"/>
          <w:szCs w:val="28"/>
          <w:lang w:val="kk-KZ"/>
        </w:rPr>
        <w:t>Сондықтан үш фазалы қысқа тұйықталу максималды қысқа тұйықталу тогын анықтауда есепт</w:t>
      </w:r>
      <w:r w:rsidR="008E09E1">
        <w:rPr>
          <w:rFonts w:ascii="Times New Roman" w:hAnsi="Times New Roman"/>
          <w:sz w:val="28"/>
          <w:szCs w:val="28"/>
          <w:lang w:val="kk-KZ"/>
        </w:rPr>
        <w:t>ік болып табылады. Электрберіліс</w:t>
      </w:r>
      <w:r w:rsidRPr="00F969A1">
        <w:rPr>
          <w:rFonts w:ascii="Times New Roman" w:hAnsi="Times New Roman"/>
          <w:sz w:val="28"/>
          <w:szCs w:val="28"/>
          <w:lang w:val="kk-KZ"/>
        </w:rPr>
        <w:t xml:space="preserve"> желілерінде </w:t>
      </w:r>
      <w:r>
        <w:rPr>
          <w:rFonts w:ascii="Times New Roman" w:hAnsi="Times New Roman"/>
          <w:sz w:val="28"/>
          <w:szCs w:val="28"/>
          <w:lang w:val="kk-KZ"/>
        </w:rPr>
        <w:t>ҚТ</w:t>
      </w:r>
      <w:r w:rsidRPr="00F969A1">
        <w:rPr>
          <w:rFonts w:ascii="Times New Roman" w:hAnsi="Times New Roman"/>
          <w:sz w:val="28"/>
          <w:szCs w:val="28"/>
          <w:lang w:val="kk-KZ"/>
        </w:rPr>
        <w:t xml:space="preserve"> пайда болу ықтималдығы 1.</w:t>
      </w:r>
      <w:r w:rsidR="008E09E1">
        <w:rPr>
          <w:rFonts w:ascii="Times New Roman" w:hAnsi="Times New Roman"/>
          <w:sz w:val="28"/>
          <w:szCs w:val="28"/>
          <w:lang w:val="kk-KZ"/>
        </w:rPr>
        <w:t>3</w:t>
      </w:r>
      <w:r w:rsidRPr="00F969A1">
        <w:rPr>
          <w:rFonts w:ascii="Times New Roman" w:hAnsi="Times New Roman"/>
          <w:sz w:val="28"/>
          <w:szCs w:val="28"/>
          <w:lang w:val="kk-KZ"/>
        </w:rPr>
        <w:t>-кестеде келтірілген [2].</w:t>
      </w:r>
    </w:p>
    <w:p w:rsidR="00F969A1" w:rsidRPr="00F969A1" w:rsidRDefault="00F969A1" w:rsidP="00F969A1">
      <w:pPr>
        <w:spacing w:after="0" w:line="240" w:lineRule="auto"/>
        <w:ind w:firstLine="709"/>
        <w:jc w:val="both"/>
        <w:rPr>
          <w:rFonts w:ascii="Times New Roman" w:hAnsi="Times New Roman"/>
          <w:color w:val="000000"/>
          <w:sz w:val="28"/>
          <w:szCs w:val="28"/>
          <w:lang w:val="kk-KZ"/>
        </w:rPr>
      </w:pPr>
      <w:r w:rsidRPr="00F969A1">
        <w:rPr>
          <w:rFonts w:ascii="Times New Roman" w:hAnsi="Times New Roman"/>
          <w:color w:val="000000"/>
          <w:sz w:val="28"/>
          <w:szCs w:val="28"/>
          <w:lang w:val="kk-KZ"/>
        </w:rPr>
        <w:t xml:space="preserve"> </w:t>
      </w:r>
    </w:p>
    <w:p w:rsidR="00F969A1" w:rsidRPr="00F969A1" w:rsidRDefault="002B614D" w:rsidP="002B614D">
      <w:pPr>
        <w:spacing w:after="0" w:line="240" w:lineRule="auto"/>
        <w:jc w:val="both"/>
        <w:rPr>
          <w:rFonts w:ascii="Times New Roman" w:hAnsi="Times New Roman"/>
          <w:color w:val="000000"/>
          <w:sz w:val="28"/>
          <w:szCs w:val="28"/>
          <w:lang w:val="kk-KZ"/>
        </w:rPr>
      </w:pPr>
      <w:r>
        <w:rPr>
          <w:rFonts w:ascii="Times New Roman" w:hAnsi="Times New Roman"/>
          <w:color w:val="000000"/>
          <w:sz w:val="28"/>
          <w:szCs w:val="28"/>
          <w:lang w:val="kk-KZ"/>
        </w:rPr>
        <w:t>К</w:t>
      </w:r>
      <w:r w:rsidR="00F969A1" w:rsidRPr="00F969A1">
        <w:rPr>
          <w:rFonts w:ascii="Times New Roman" w:hAnsi="Times New Roman"/>
          <w:color w:val="000000"/>
          <w:sz w:val="28"/>
          <w:szCs w:val="28"/>
          <w:lang w:val="kk-KZ"/>
        </w:rPr>
        <w:t>есте</w:t>
      </w:r>
      <w:r w:rsidR="00F969A1">
        <w:rPr>
          <w:rFonts w:ascii="Times New Roman" w:hAnsi="Times New Roman"/>
          <w:color w:val="000000"/>
          <w:sz w:val="28"/>
          <w:szCs w:val="28"/>
          <w:lang w:val="kk-KZ"/>
        </w:rPr>
        <w:t xml:space="preserve"> </w:t>
      </w:r>
      <w:r w:rsidRPr="00F969A1">
        <w:rPr>
          <w:rFonts w:ascii="Times New Roman" w:hAnsi="Times New Roman"/>
          <w:color w:val="000000"/>
          <w:sz w:val="28"/>
          <w:szCs w:val="28"/>
          <w:lang w:val="kk-KZ"/>
        </w:rPr>
        <w:t>1.3</w:t>
      </w:r>
      <w:r w:rsidR="00F969A1" w:rsidRPr="00F969A1">
        <w:rPr>
          <w:rFonts w:ascii="Times New Roman" w:hAnsi="Times New Roman"/>
          <w:color w:val="000000"/>
          <w:sz w:val="28"/>
          <w:szCs w:val="28"/>
          <w:lang w:val="kk-KZ"/>
        </w:rPr>
        <w:t>-</w:t>
      </w:r>
      <w:r w:rsidR="00F969A1">
        <w:rPr>
          <w:rFonts w:ascii="Times New Roman" w:hAnsi="Times New Roman"/>
          <w:color w:val="000000"/>
          <w:sz w:val="28"/>
          <w:szCs w:val="28"/>
          <w:lang w:val="kk-KZ"/>
        </w:rPr>
        <w:t xml:space="preserve"> </w:t>
      </w:r>
      <w:r w:rsidR="00F969A1" w:rsidRPr="00F969A1">
        <w:rPr>
          <w:rFonts w:ascii="Times New Roman" w:hAnsi="Times New Roman"/>
          <w:color w:val="000000"/>
          <w:sz w:val="28"/>
          <w:szCs w:val="28"/>
          <w:lang w:val="kk-KZ"/>
        </w:rPr>
        <w:t>Э</w:t>
      </w:r>
      <w:r w:rsidR="00F969A1">
        <w:rPr>
          <w:rFonts w:ascii="Times New Roman" w:hAnsi="Times New Roman"/>
          <w:color w:val="000000"/>
          <w:sz w:val="28"/>
          <w:szCs w:val="28"/>
          <w:lang w:val="kk-KZ"/>
        </w:rPr>
        <w:t>Ж</w:t>
      </w:r>
      <w:r w:rsidR="00F969A1" w:rsidRPr="00F969A1">
        <w:rPr>
          <w:rFonts w:ascii="Times New Roman" w:hAnsi="Times New Roman"/>
          <w:color w:val="000000"/>
          <w:sz w:val="28"/>
          <w:szCs w:val="28"/>
          <w:lang w:val="kk-KZ"/>
        </w:rPr>
        <w:t xml:space="preserve"> элементтерінде </w:t>
      </w:r>
      <w:r w:rsidR="00F969A1">
        <w:rPr>
          <w:rFonts w:ascii="Times New Roman" w:hAnsi="Times New Roman"/>
          <w:color w:val="000000"/>
          <w:sz w:val="28"/>
          <w:szCs w:val="28"/>
          <w:lang w:val="kk-KZ"/>
        </w:rPr>
        <w:t>ҚТ</w:t>
      </w:r>
      <w:r w:rsidR="00F969A1" w:rsidRPr="00F969A1">
        <w:rPr>
          <w:rFonts w:ascii="Times New Roman" w:hAnsi="Times New Roman"/>
          <w:color w:val="000000"/>
          <w:sz w:val="28"/>
          <w:szCs w:val="28"/>
          <w:lang w:val="kk-KZ"/>
        </w:rPr>
        <w:t xml:space="preserve"> пайда болу ықтималдығы</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390"/>
        <w:gridCol w:w="1389"/>
        <w:gridCol w:w="850"/>
        <w:gridCol w:w="992"/>
        <w:gridCol w:w="993"/>
        <w:gridCol w:w="992"/>
      </w:tblGrid>
      <w:tr w:rsidR="00F969A1" w:rsidRPr="00852D62" w:rsidTr="00C1363B">
        <w:trPr>
          <w:trHeight w:val="780"/>
        </w:trPr>
        <w:tc>
          <w:tcPr>
            <w:tcW w:w="4390" w:type="dxa"/>
            <w:vMerge w:val="restart"/>
            <w:shd w:val="clear" w:color="auto" w:fill="auto"/>
            <w:vAlign w:val="center"/>
          </w:tcPr>
          <w:p w:rsidR="00F969A1" w:rsidRPr="00F969A1" w:rsidRDefault="00F969A1" w:rsidP="00F97B60">
            <w:pPr>
              <w:spacing w:after="0" w:line="240" w:lineRule="auto"/>
              <w:jc w:val="center"/>
              <w:rPr>
                <w:rFonts w:ascii="Times New Roman" w:hAnsi="Times New Roman"/>
                <w:color w:val="000000"/>
                <w:sz w:val="24"/>
                <w:szCs w:val="24"/>
                <w:lang w:val="kk-KZ"/>
              </w:rPr>
            </w:pPr>
            <w:r>
              <w:rPr>
                <w:rFonts w:ascii="Times New Roman" w:hAnsi="Times New Roman"/>
                <w:color w:val="000000"/>
                <w:sz w:val="24"/>
                <w:szCs w:val="24"/>
                <w:lang w:val="kk-KZ"/>
              </w:rPr>
              <w:t>ҚТ</w:t>
            </w:r>
            <w:r w:rsidRPr="00F969A1">
              <w:rPr>
                <w:rFonts w:ascii="Times New Roman" w:hAnsi="Times New Roman"/>
                <w:color w:val="000000"/>
                <w:sz w:val="24"/>
                <w:szCs w:val="24"/>
                <w:lang w:val="kk-KZ"/>
              </w:rPr>
              <w:t xml:space="preserve"> түрлері және олардың белгіленуі</w:t>
            </w:r>
          </w:p>
        </w:tc>
        <w:tc>
          <w:tcPr>
            <w:tcW w:w="5216" w:type="dxa"/>
            <w:gridSpan w:val="5"/>
            <w:shd w:val="clear" w:color="auto" w:fill="auto"/>
            <w:vAlign w:val="center"/>
          </w:tcPr>
          <w:p w:rsidR="00F969A1" w:rsidRPr="00F969A1" w:rsidRDefault="00F969A1" w:rsidP="00C1363B">
            <w:pPr>
              <w:spacing w:after="0" w:line="240" w:lineRule="auto"/>
              <w:jc w:val="both"/>
              <w:rPr>
                <w:rFonts w:ascii="Times New Roman" w:hAnsi="Times New Roman"/>
                <w:color w:val="000000"/>
                <w:sz w:val="24"/>
                <w:szCs w:val="24"/>
                <w:lang w:val="kk-KZ"/>
              </w:rPr>
            </w:pPr>
            <w:r w:rsidRPr="00F969A1">
              <w:rPr>
                <w:rFonts w:ascii="Times New Roman" w:hAnsi="Times New Roman"/>
                <w:color w:val="000000"/>
                <w:sz w:val="24"/>
                <w:szCs w:val="24"/>
                <w:lang w:val="kk-KZ"/>
              </w:rPr>
              <w:t>Кернеудің әр түрлі класындағы желілерде қысқа тұйықталудың салыстырмалы ықтималдығы (%)</w:t>
            </w:r>
          </w:p>
        </w:tc>
      </w:tr>
      <w:tr w:rsidR="00F969A1" w:rsidRPr="00284FC9" w:rsidTr="00C1363B">
        <w:trPr>
          <w:trHeight w:val="500"/>
        </w:trPr>
        <w:tc>
          <w:tcPr>
            <w:tcW w:w="4390" w:type="dxa"/>
            <w:vMerge/>
            <w:shd w:val="clear" w:color="auto" w:fill="auto"/>
          </w:tcPr>
          <w:p w:rsidR="00F969A1" w:rsidRPr="00F969A1" w:rsidRDefault="00F969A1" w:rsidP="00F97B60">
            <w:pPr>
              <w:spacing w:after="0" w:line="240" w:lineRule="auto"/>
              <w:jc w:val="both"/>
              <w:rPr>
                <w:rFonts w:ascii="Times New Roman" w:hAnsi="Times New Roman"/>
                <w:color w:val="000000"/>
                <w:sz w:val="24"/>
                <w:szCs w:val="24"/>
                <w:lang w:val="kk-KZ"/>
              </w:rPr>
            </w:pPr>
          </w:p>
        </w:tc>
        <w:tc>
          <w:tcPr>
            <w:tcW w:w="1389" w:type="dxa"/>
            <w:shd w:val="clear" w:color="auto" w:fill="auto"/>
            <w:vAlign w:val="center"/>
          </w:tcPr>
          <w:p w:rsidR="00F969A1" w:rsidRPr="00284FC9" w:rsidRDefault="00F969A1" w:rsidP="00F97B60">
            <w:pPr>
              <w:spacing w:after="0" w:line="240" w:lineRule="auto"/>
              <w:jc w:val="center"/>
              <w:rPr>
                <w:rFonts w:ascii="Times New Roman" w:hAnsi="Times New Roman"/>
                <w:color w:val="000000"/>
                <w:sz w:val="24"/>
                <w:szCs w:val="24"/>
              </w:rPr>
            </w:pPr>
            <w:r w:rsidRPr="00284FC9">
              <w:rPr>
                <w:rFonts w:ascii="Times New Roman" w:hAnsi="Times New Roman"/>
                <w:color w:val="000000"/>
                <w:sz w:val="24"/>
                <w:szCs w:val="24"/>
              </w:rPr>
              <w:t>6...20</w:t>
            </w:r>
          </w:p>
        </w:tc>
        <w:tc>
          <w:tcPr>
            <w:tcW w:w="850" w:type="dxa"/>
            <w:shd w:val="clear" w:color="auto" w:fill="auto"/>
            <w:vAlign w:val="center"/>
          </w:tcPr>
          <w:p w:rsidR="00F969A1" w:rsidRPr="00284FC9" w:rsidRDefault="00F969A1" w:rsidP="00F97B60">
            <w:pPr>
              <w:spacing w:after="0" w:line="240" w:lineRule="auto"/>
              <w:jc w:val="center"/>
              <w:rPr>
                <w:rFonts w:ascii="Times New Roman" w:hAnsi="Times New Roman"/>
                <w:color w:val="000000"/>
                <w:sz w:val="24"/>
                <w:szCs w:val="24"/>
              </w:rPr>
            </w:pPr>
            <w:r w:rsidRPr="00284FC9">
              <w:rPr>
                <w:rFonts w:ascii="Times New Roman" w:hAnsi="Times New Roman"/>
                <w:color w:val="000000"/>
                <w:sz w:val="24"/>
                <w:szCs w:val="24"/>
              </w:rPr>
              <w:t>35</w:t>
            </w:r>
          </w:p>
        </w:tc>
        <w:tc>
          <w:tcPr>
            <w:tcW w:w="992" w:type="dxa"/>
            <w:shd w:val="clear" w:color="auto" w:fill="auto"/>
            <w:vAlign w:val="center"/>
          </w:tcPr>
          <w:p w:rsidR="00F969A1" w:rsidRPr="00284FC9" w:rsidRDefault="00F969A1" w:rsidP="00F97B60">
            <w:pPr>
              <w:spacing w:after="0" w:line="240" w:lineRule="auto"/>
              <w:jc w:val="center"/>
              <w:rPr>
                <w:rFonts w:ascii="Times New Roman" w:hAnsi="Times New Roman"/>
                <w:color w:val="000000"/>
                <w:sz w:val="24"/>
                <w:szCs w:val="24"/>
              </w:rPr>
            </w:pPr>
            <w:r w:rsidRPr="00284FC9">
              <w:rPr>
                <w:rFonts w:ascii="Times New Roman" w:hAnsi="Times New Roman"/>
                <w:color w:val="000000"/>
                <w:sz w:val="24"/>
                <w:szCs w:val="24"/>
              </w:rPr>
              <w:t>110</w:t>
            </w:r>
          </w:p>
        </w:tc>
        <w:tc>
          <w:tcPr>
            <w:tcW w:w="993" w:type="dxa"/>
            <w:shd w:val="clear" w:color="auto" w:fill="auto"/>
            <w:vAlign w:val="center"/>
          </w:tcPr>
          <w:p w:rsidR="00F969A1" w:rsidRPr="00284FC9" w:rsidRDefault="00F969A1" w:rsidP="00F97B60">
            <w:pPr>
              <w:spacing w:after="0" w:line="240" w:lineRule="auto"/>
              <w:jc w:val="center"/>
              <w:rPr>
                <w:rFonts w:ascii="Times New Roman" w:hAnsi="Times New Roman"/>
                <w:color w:val="000000"/>
                <w:sz w:val="24"/>
                <w:szCs w:val="24"/>
              </w:rPr>
            </w:pPr>
            <w:r w:rsidRPr="00284FC9">
              <w:rPr>
                <w:rFonts w:ascii="Times New Roman" w:hAnsi="Times New Roman"/>
                <w:color w:val="000000"/>
                <w:sz w:val="24"/>
                <w:szCs w:val="24"/>
              </w:rPr>
              <w:t>220</w:t>
            </w:r>
          </w:p>
        </w:tc>
        <w:tc>
          <w:tcPr>
            <w:tcW w:w="992" w:type="dxa"/>
            <w:shd w:val="clear" w:color="auto" w:fill="auto"/>
            <w:vAlign w:val="center"/>
          </w:tcPr>
          <w:p w:rsidR="00F969A1" w:rsidRPr="00284FC9" w:rsidRDefault="00F969A1" w:rsidP="00F97B60">
            <w:pPr>
              <w:spacing w:after="0" w:line="240" w:lineRule="auto"/>
              <w:jc w:val="center"/>
              <w:rPr>
                <w:rFonts w:ascii="Times New Roman" w:hAnsi="Times New Roman"/>
                <w:color w:val="000000"/>
                <w:sz w:val="24"/>
                <w:szCs w:val="24"/>
              </w:rPr>
            </w:pPr>
            <w:r w:rsidRPr="00284FC9">
              <w:rPr>
                <w:rFonts w:ascii="Times New Roman" w:hAnsi="Times New Roman"/>
                <w:color w:val="000000"/>
                <w:sz w:val="24"/>
                <w:szCs w:val="24"/>
              </w:rPr>
              <w:t>500</w:t>
            </w:r>
          </w:p>
        </w:tc>
      </w:tr>
      <w:tr w:rsidR="00F969A1" w:rsidRPr="00284FC9" w:rsidTr="00C1363B">
        <w:tc>
          <w:tcPr>
            <w:tcW w:w="4390" w:type="dxa"/>
            <w:shd w:val="clear" w:color="auto" w:fill="auto"/>
          </w:tcPr>
          <w:p w:rsidR="00F969A1" w:rsidRPr="00284FC9" w:rsidRDefault="00F969A1" w:rsidP="00F97B60">
            <w:pPr>
              <w:spacing w:after="0" w:line="240" w:lineRule="auto"/>
              <w:jc w:val="both"/>
              <w:rPr>
                <w:rFonts w:ascii="Times New Roman" w:hAnsi="Times New Roman"/>
                <w:color w:val="000000"/>
                <w:sz w:val="24"/>
                <w:szCs w:val="24"/>
              </w:rPr>
            </w:pPr>
            <w:r w:rsidRPr="001F5839">
              <w:rPr>
                <w:rFonts w:ascii="Times New Roman" w:hAnsi="Times New Roman"/>
                <w:color w:val="000000"/>
                <w:sz w:val="24"/>
                <w:szCs w:val="24"/>
              </w:rPr>
              <w:t xml:space="preserve">Бір фазалы қысқа тұйықталу </w:t>
            </w:r>
            <w:r w:rsidRPr="00284FC9">
              <w:rPr>
                <w:rFonts w:ascii="Times New Roman" w:hAnsi="Times New Roman"/>
                <w:color w:val="000000"/>
                <w:sz w:val="24"/>
                <w:szCs w:val="24"/>
              </w:rPr>
              <w:t>К</w:t>
            </w:r>
            <w:r w:rsidRPr="00284FC9">
              <w:rPr>
                <w:rFonts w:ascii="Times New Roman" w:hAnsi="Times New Roman"/>
                <w:color w:val="000000"/>
                <w:sz w:val="24"/>
                <w:szCs w:val="24"/>
                <w:vertAlign w:val="superscript"/>
              </w:rPr>
              <w:t>(1)</w:t>
            </w:r>
          </w:p>
        </w:tc>
        <w:tc>
          <w:tcPr>
            <w:tcW w:w="1389" w:type="dxa"/>
            <w:shd w:val="clear" w:color="auto" w:fill="auto"/>
            <w:vAlign w:val="center"/>
          </w:tcPr>
          <w:p w:rsidR="00F969A1" w:rsidRPr="00284FC9" w:rsidRDefault="00F969A1" w:rsidP="00F97B60">
            <w:pPr>
              <w:spacing w:after="0" w:line="240" w:lineRule="auto"/>
              <w:jc w:val="center"/>
              <w:rPr>
                <w:rFonts w:ascii="Times New Roman" w:hAnsi="Times New Roman"/>
                <w:color w:val="000000"/>
                <w:sz w:val="24"/>
                <w:szCs w:val="24"/>
              </w:rPr>
            </w:pPr>
            <w:r w:rsidRPr="00284FC9">
              <w:rPr>
                <w:rFonts w:ascii="Times New Roman" w:hAnsi="Times New Roman"/>
                <w:color w:val="000000"/>
                <w:sz w:val="24"/>
                <w:szCs w:val="24"/>
              </w:rPr>
              <w:t>61</w:t>
            </w:r>
          </w:p>
        </w:tc>
        <w:tc>
          <w:tcPr>
            <w:tcW w:w="850" w:type="dxa"/>
            <w:shd w:val="clear" w:color="auto" w:fill="auto"/>
            <w:vAlign w:val="center"/>
          </w:tcPr>
          <w:p w:rsidR="00F969A1" w:rsidRPr="00284FC9" w:rsidRDefault="00F969A1" w:rsidP="00F97B60">
            <w:pPr>
              <w:spacing w:after="0" w:line="240" w:lineRule="auto"/>
              <w:jc w:val="center"/>
              <w:rPr>
                <w:rFonts w:ascii="Times New Roman" w:hAnsi="Times New Roman"/>
                <w:color w:val="000000"/>
                <w:sz w:val="24"/>
                <w:szCs w:val="24"/>
              </w:rPr>
            </w:pPr>
            <w:r w:rsidRPr="00284FC9">
              <w:rPr>
                <w:rFonts w:ascii="Times New Roman" w:hAnsi="Times New Roman"/>
                <w:color w:val="000000"/>
                <w:sz w:val="24"/>
                <w:szCs w:val="24"/>
              </w:rPr>
              <w:t>67</w:t>
            </w:r>
          </w:p>
        </w:tc>
        <w:tc>
          <w:tcPr>
            <w:tcW w:w="992" w:type="dxa"/>
            <w:shd w:val="clear" w:color="auto" w:fill="auto"/>
            <w:vAlign w:val="center"/>
          </w:tcPr>
          <w:p w:rsidR="00F969A1" w:rsidRPr="00284FC9" w:rsidRDefault="00F969A1" w:rsidP="00F97B60">
            <w:pPr>
              <w:spacing w:after="0" w:line="240" w:lineRule="auto"/>
              <w:jc w:val="center"/>
              <w:rPr>
                <w:rFonts w:ascii="Times New Roman" w:hAnsi="Times New Roman"/>
                <w:color w:val="000000"/>
                <w:sz w:val="24"/>
                <w:szCs w:val="24"/>
              </w:rPr>
            </w:pPr>
            <w:r w:rsidRPr="00284FC9">
              <w:rPr>
                <w:rFonts w:ascii="Times New Roman" w:hAnsi="Times New Roman"/>
                <w:color w:val="000000"/>
                <w:sz w:val="24"/>
                <w:szCs w:val="24"/>
              </w:rPr>
              <w:t>83</w:t>
            </w:r>
          </w:p>
        </w:tc>
        <w:tc>
          <w:tcPr>
            <w:tcW w:w="993" w:type="dxa"/>
            <w:shd w:val="clear" w:color="auto" w:fill="auto"/>
            <w:vAlign w:val="center"/>
          </w:tcPr>
          <w:p w:rsidR="00F969A1" w:rsidRPr="00284FC9" w:rsidRDefault="00F969A1" w:rsidP="00F97B60">
            <w:pPr>
              <w:spacing w:after="0" w:line="240" w:lineRule="auto"/>
              <w:jc w:val="center"/>
              <w:rPr>
                <w:rFonts w:ascii="Times New Roman" w:hAnsi="Times New Roman"/>
                <w:color w:val="000000"/>
                <w:sz w:val="24"/>
                <w:szCs w:val="24"/>
              </w:rPr>
            </w:pPr>
            <w:r w:rsidRPr="00284FC9">
              <w:rPr>
                <w:rFonts w:ascii="Times New Roman" w:hAnsi="Times New Roman"/>
                <w:color w:val="000000"/>
                <w:sz w:val="24"/>
                <w:szCs w:val="24"/>
              </w:rPr>
              <w:t>88</w:t>
            </w:r>
          </w:p>
        </w:tc>
        <w:tc>
          <w:tcPr>
            <w:tcW w:w="992" w:type="dxa"/>
            <w:shd w:val="clear" w:color="auto" w:fill="auto"/>
            <w:vAlign w:val="center"/>
          </w:tcPr>
          <w:p w:rsidR="00F969A1" w:rsidRPr="00284FC9" w:rsidRDefault="00F969A1" w:rsidP="00F97B60">
            <w:pPr>
              <w:spacing w:after="0" w:line="240" w:lineRule="auto"/>
              <w:jc w:val="center"/>
              <w:rPr>
                <w:rFonts w:ascii="Times New Roman" w:hAnsi="Times New Roman"/>
                <w:color w:val="000000"/>
                <w:sz w:val="24"/>
                <w:szCs w:val="24"/>
              </w:rPr>
            </w:pPr>
            <w:r w:rsidRPr="00284FC9">
              <w:rPr>
                <w:rFonts w:ascii="Times New Roman" w:hAnsi="Times New Roman"/>
                <w:color w:val="000000"/>
                <w:sz w:val="24"/>
                <w:szCs w:val="24"/>
              </w:rPr>
              <w:t>95</w:t>
            </w:r>
          </w:p>
        </w:tc>
      </w:tr>
      <w:tr w:rsidR="00F969A1" w:rsidRPr="00284FC9" w:rsidTr="00C1363B">
        <w:tc>
          <w:tcPr>
            <w:tcW w:w="4390" w:type="dxa"/>
            <w:shd w:val="clear" w:color="auto" w:fill="auto"/>
          </w:tcPr>
          <w:p w:rsidR="00F969A1" w:rsidRPr="00284FC9" w:rsidRDefault="00F969A1" w:rsidP="00F97B60">
            <w:pPr>
              <w:spacing w:after="0" w:line="240" w:lineRule="auto"/>
              <w:jc w:val="both"/>
              <w:rPr>
                <w:rFonts w:ascii="Times New Roman" w:hAnsi="Times New Roman"/>
                <w:color w:val="000000"/>
                <w:sz w:val="24"/>
                <w:szCs w:val="24"/>
              </w:rPr>
            </w:pPr>
            <w:r w:rsidRPr="001F5839">
              <w:rPr>
                <w:rFonts w:ascii="Times New Roman" w:hAnsi="Times New Roman"/>
                <w:color w:val="000000"/>
                <w:sz w:val="24"/>
                <w:szCs w:val="24"/>
              </w:rPr>
              <w:t>Екі фазалы қысқа тұйықталу</w:t>
            </w:r>
            <w:r w:rsidRPr="00284FC9">
              <w:rPr>
                <w:rFonts w:ascii="Times New Roman" w:hAnsi="Times New Roman"/>
                <w:color w:val="000000"/>
                <w:sz w:val="24"/>
                <w:szCs w:val="24"/>
              </w:rPr>
              <w:t xml:space="preserve"> К</w:t>
            </w:r>
            <w:r w:rsidRPr="00284FC9">
              <w:rPr>
                <w:rFonts w:ascii="Times New Roman" w:hAnsi="Times New Roman"/>
                <w:color w:val="000000"/>
                <w:sz w:val="24"/>
                <w:szCs w:val="24"/>
                <w:vertAlign w:val="superscript"/>
              </w:rPr>
              <w:t>(2)</w:t>
            </w:r>
          </w:p>
        </w:tc>
        <w:tc>
          <w:tcPr>
            <w:tcW w:w="1389" w:type="dxa"/>
            <w:shd w:val="clear" w:color="auto" w:fill="auto"/>
            <w:vAlign w:val="center"/>
          </w:tcPr>
          <w:p w:rsidR="00F969A1" w:rsidRPr="00284FC9" w:rsidRDefault="00F969A1" w:rsidP="00F97B60">
            <w:pPr>
              <w:spacing w:after="0" w:line="240" w:lineRule="auto"/>
              <w:jc w:val="center"/>
              <w:rPr>
                <w:rFonts w:ascii="Times New Roman" w:hAnsi="Times New Roman"/>
                <w:color w:val="000000"/>
                <w:sz w:val="24"/>
                <w:szCs w:val="24"/>
              </w:rPr>
            </w:pPr>
            <w:r w:rsidRPr="00284FC9">
              <w:rPr>
                <w:rFonts w:ascii="Times New Roman" w:hAnsi="Times New Roman"/>
                <w:color w:val="000000"/>
                <w:sz w:val="24"/>
                <w:szCs w:val="24"/>
              </w:rPr>
              <w:t>17</w:t>
            </w:r>
          </w:p>
        </w:tc>
        <w:tc>
          <w:tcPr>
            <w:tcW w:w="850" w:type="dxa"/>
            <w:shd w:val="clear" w:color="auto" w:fill="auto"/>
            <w:vAlign w:val="center"/>
          </w:tcPr>
          <w:p w:rsidR="00F969A1" w:rsidRPr="00284FC9" w:rsidRDefault="00F969A1" w:rsidP="00F97B60">
            <w:pPr>
              <w:spacing w:after="0" w:line="240" w:lineRule="auto"/>
              <w:jc w:val="center"/>
              <w:rPr>
                <w:rFonts w:ascii="Times New Roman" w:hAnsi="Times New Roman"/>
                <w:color w:val="000000"/>
                <w:sz w:val="24"/>
                <w:szCs w:val="24"/>
              </w:rPr>
            </w:pPr>
            <w:r w:rsidRPr="00284FC9">
              <w:rPr>
                <w:rFonts w:ascii="Times New Roman" w:hAnsi="Times New Roman"/>
                <w:color w:val="000000"/>
                <w:sz w:val="24"/>
                <w:szCs w:val="24"/>
              </w:rPr>
              <w:t>18</w:t>
            </w:r>
          </w:p>
        </w:tc>
        <w:tc>
          <w:tcPr>
            <w:tcW w:w="992" w:type="dxa"/>
            <w:shd w:val="clear" w:color="auto" w:fill="auto"/>
            <w:vAlign w:val="center"/>
          </w:tcPr>
          <w:p w:rsidR="00F969A1" w:rsidRPr="00284FC9" w:rsidRDefault="00F969A1" w:rsidP="00F97B60">
            <w:pPr>
              <w:spacing w:after="0" w:line="240" w:lineRule="auto"/>
              <w:jc w:val="center"/>
              <w:rPr>
                <w:rFonts w:ascii="Times New Roman" w:hAnsi="Times New Roman"/>
                <w:color w:val="000000"/>
                <w:sz w:val="24"/>
                <w:szCs w:val="24"/>
              </w:rPr>
            </w:pPr>
            <w:r w:rsidRPr="00284FC9">
              <w:rPr>
                <w:rFonts w:ascii="Times New Roman" w:hAnsi="Times New Roman"/>
                <w:color w:val="000000"/>
                <w:sz w:val="24"/>
                <w:szCs w:val="24"/>
              </w:rPr>
              <w:t>5</w:t>
            </w:r>
          </w:p>
        </w:tc>
        <w:tc>
          <w:tcPr>
            <w:tcW w:w="993" w:type="dxa"/>
            <w:shd w:val="clear" w:color="auto" w:fill="auto"/>
            <w:vAlign w:val="center"/>
          </w:tcPr>
          <w:p w:rsidR="00F969A1" w:rsidRPr="00284FC9" w:rsidRDefault="00F969A1" w:rsidP="00F97B60">
            <w:pPr>
              <w:spacing w:after="0" w:line="240" w:lineRule="auto"/>
              <w:jc w:val="center"/>
              <w:rPr>
                <w:rFonts w:ascii="Times New Roman" w:hAnsi="Times New Roman"/>
                <w:color w:val="000000"/>
                <w:sz w:val="24"/>
                <w:szCs w:val="24"/>
              </w:rPr>
            </w:pPr>
            <w:r w:rsidRPr="00284FC9">
              <w:rPr>
                <w:rFonts w:ascii="Times New Roman" w:hAnsi="Times New Roman"/>
                <w:color w:val="000000"/>
                <w:sz w:val="24"/>
                <w:szCs w:val="24"/>
              </w:rPr>
              <w:t>3</w:t>
            </w:r>
          </w:p>
        </w:tc>
        <w:tc>
          <w:tcPr>
            <w:tcW w:w="992" w:type="dxa"/>
            <w:shd w:val="clear" w:color="auto" w:fill="auto"/>
            <w:vAlign w:val="center"/>
          </w:tcPr>
          <w:p w:rsidR="00F969A1" w:rsidRPr="00284FC9" w:rsidRDefault="00F969A1" w:rsidP="00F97B60">
            <w:pPr>
              <w:spacing w:after="0" w:line="240" w:lineRule="auto"/>
              <w:jc w:val="center"/>
              <w:rPr>
                <w:rFonts w:ascii="Times New Roman" w:hAnsi="Times New Roman"/>
                <w:color w:val="000000"/>
                <w:sz w:val="24"/>
                <w:szCs w:val="24"/>
              </w:rPr>
            </w:pPr>
            <w:r w:rsidRPr="00284FC9">
              <w:rPr>
                <w:rFonts w:ascii="Times New Roman" w:hAnsi="Times New Roman"/>
                <w:color w:val="000000"/>
                <w:sz w:val="24"/>
                <w:szCs w:val="24"/>
              </w:rPr>
              <w:t>2</w:t>
            </w:r>
          </w:p>
        </w:tc>
      </w:tr>
      <w:tr w:rsidR="00F969A1" w:rsidRPr="00284FC9" w:rsidTr="00C1363B">
        <w:tc>
          <w:tcPr>
            <w:tcW w:w="4390" w:type="dxa"/>
            <w:shd w:val="clear" w:color="auto" w:fill="auto"/>
          </w:tcPr>
          <w:p w:rsidR="00F969A1" w:rsidRPr="00284FC9" w:rsidRDefault="008E09E1" w:rsidP="008E09E1">
            <w:pPr>
              <w:spacing w:after="0" w:line="240" w:lineRule="auto"/>
              <w:jc w:val="both"/>
              <w:rPr>
                <w:rFonts w:ascii="Times New Roman" w:hAnsi="Times New Roman"/>
                <w:color w:val="000000"/>
                <w:sz w:val="24"/>
                <w:szCs w:val="24"/>
              </w:rPr>
            </w:pPr>
            <w:r>
              <w:rPr>
                <w:rFonts w:ascii="Times New Roman" w:hAnsi="Times New Roman"/>
                <w:color w:val="000000"/>
                <w:sz w:val="24"/>
                <w:szCs w:val="24"/>
                <w:lang w:val="kk-KZ"/>
              </w:rPr>
              <w:t>Е</w:t>
            </w:r>
            <w:r w:rsidR="00F969A1" w:rsidRPr="001F5839">
              <w:rPr>
                <w:rFonts w:ascii="Times New Roman" w:hAnsi="Times New Roman"/>
                <w:color w:val="000000"/>
                <w:sz w:val="24"/>
                <w:szCs w:val="24"/>
              </w:rPr>
              <w:t xml:space="preserve">кі фазалы </w:t>
            </w:r>
            <w:r>
              <w:rPr>
                <w:rFonts w:ascii="Times New Roman" w:hAnsi="Times New Roman"/>
                <w:color w:val="000000"/>
                <w:sz w:val="24"/>
                <w:szCs w:val="24"/>
                <w:lang w:val="kk-KZ"/>
              </w:rPr>
              <w:t>ж</w:t>
            </w:r>
            <w:r w:rsidRPr="001F5839">
              <w:rPr>
                <w:rFonts w:ascii="Times New Roman" w:hAnsi="Times New Roman"/>
                <w:color w:val="000000"/>
                <w:sz w:val="24"/>
                <w:szCs w:val="24"/>
              </w:rPr>
              <w:t xml:space="preserve">ерге </w:t>
            </w:r>
            <w:r w:rsidR="00F969A1" w:rsidRPr="001F5839">
              <w:rPr>
                <w:rFonts w:ascii="Times New Roman" w:hAnsi="Times New Roman"/>
                <w:color w:val="000000"/>
                <w:sz w:val="24"/>
                <w:szCs w:val="24"/>
              </w:rPr>
              <w:t>қысқа тұйықталу</w:t>
            </w:r>
            <w:r w:rsidR="00F969A1" w:rsidRPr="00284FC9">
              <w:rPr>
                <w:rFonts w:ascii="Times New Roman" w:hAnsi="Times New Roman"/>
                <w:color w:val="000000"/>
                <w:sz w:val="24"/>
                <w:szCs w:val="24"/>
              </w:rPr>
              <w:t xml:space="preserve"> К</w:t>
            </w:r>
            <w:r w:rsidR="00F969A1" w:rsidRPr="00284FC9">
              <w:rPr>
                <w:rFonts w:ascii="Times New Roman" w:hAnsi="Times New Roman"/>
                <w:color w:val="000000"/>
                <w:sz w:val="24"/>
                <w:szCs w:val="24"/>
                <w:vertAlign w:val="superscript"/>
              </w:rPr>
              <w:t>(1,1)</w:t>
            </w:r>
          </w:p>
        </w:tc>
        <w:tc>
          <w:tcPr>
            <w:tcW w:w="1389" w:type="dxa"/>
            <w:shd w:val="clear" w:color="auto" w:fill="auto"/>
            <w:vAlign w:val="center"/>
          </w:tcPr>
          <w:p w:rsidR="00F969A1" w:rsidRPr="00284FC9" w:rsidRDefault="00F969A1" w:rsidP="00F97B60">
            <w:pPr>
              <w:spacing w:after="0" w:line="240" w:lineRule="auto"/>
              <w:jc w:val="center"/>
              <w:rPr>
                <w:rFonts w:ascii="Times New Roman" w:hAnsi="Times New Roman"/>
                <w:color w:val="000000"/>
                <w:sz w:val="24"/>
                <w:szCs w:val="24"/>
              </w:rPr>
            </w:pPr>
            <w:r w:rsidRPr="00284FC9">
              <w:rPr>
                <w:rFonts w:ascii="Times New Roman" w:hAnsi="Times New Roman"/>
                <w:color w:val="000000"/>
                <w:sz w:val="24"/>
                <w:szCs w:val="24"/>
              </w:rPr>
              <w:t>11</w:t>
            </w:r>
          </w:p>
        </w:tc>
        <w:tc>
          <w:tcPr>
            <w:tcW w:w="850" w:type="dxa"/>
            <w:shd w:val="clear" w:color="auto" w:fill="auto"/>
            <w:vAlign w:val="center"/>
          </w:tcPr>
          <w:p w:rsidR="00F969A1" w:rsidRPr="00284FC9" w:rsidRDefault="00F969A1" w:rsidP="00F97B60">
            <w:pPr>
              <w:spacing w:after="0" w:line="240" w:lineRule="auto"/>
              <w:jc w:val="center"/>
              <w:rPr>
                <w:rFonts w:ascii="Times New Roman" w:hAnsi="Times New Roman"/>
                <w:color w:val="000000"/>
                <w:sz w:val="24"/>
                <w:szCs w:val="24"/>
              </w:rPr>
            </w:pPr>
            <w:r w:rsidRPr="00284FC9">
              <w:rPr>
                <w:rFonts w:ascii="Times New Roman" w:hAnsi="Times New Roman"/>
                <w:color w:val="000000"/>
                <w:sz w:val="24"/>
                <w:szCs w:val="24"/>
              </w:rPr>
              <w:t>7</w:t>
            </w:r>
          </w:p>
        </w:tc>
        <w:tc>
          <w:tcPr>
            <w:tcW w:w="992" w:type="dxa"/>
            <w:shd w:val="clear" w:color="auto" w:fill="auto"/>
            <w:vAlign w:val="center"/>
          </w:tcPr>
          <w:p w:rsidR="00F969A1" w:rsidRPr="00284FC9" w:rsidRDefault="00F969A1" w:rsidP="00F97B60">
            <w:pPr>
              <w:spacing w:after="0" w:line="240" w:lineRule="auto"/>
              <w:jc w:val="center"/>
              <w:rPr>
                <w:rFonts w:ascii="Times New Roman" w:hAnsi="Times New Roman"/>
                <w:color w:val="000000"/>
                <w:sz w:val="24"/>
                <w:szCs w:val="24"/>
              </w:rPr>
            </w:pPr>
            <w:r w:rsidRPr="00284FC9">
              <w:rPr>
                <w:rFonts w:ascii="Times New Roman" w:hAnsi="Times New Roman"/>
                <w:color w:val="000000"/>
                <w:sz w:val="24"/>
                <w:szCs w:val="24"/>
              </w:rPr>
              <w:t>8</w:t>
            </w:r>
          </w:p>
        </w:tc>
        <w:tc>
          <w:tcPr>
            <w:tcW w:w="993" w:type="dxa"/>
            <w:shd w:val="clear" w:color="auto" w:fill="auto"/>
            <w:vAlign w:val="center"/>
          </w:tcPr>
          <w:p w:rsidR="00F969A1" w:rsidRPr="00284FC9" w:rsidRDefault="00F969A1" w:rsidP="00F97B60">
            <w:pPr>
              <w:spacing w:after="0" w:line="240" w:lineRule="auto"/>
              <w:jc w:val="center"/>
              <w:rPr>
                <w:rFonts w:ascii="Times New Roman" w:hAnsi="Times New Roman"/>
                <w:color w:val="000000"/>
                <w:sz w:val="24"/>
                <w:szCs w:val="24"/>
              </w:rPr>
            </w:pPr>
            <w:r w:rsidRPr="00284FC9">
              <w:rPr>
                <w:rFonts w:ascii="Times New Roman" w:hAnsi="Times New Roman"/>
                <w:color w:val="000000"/>
                <w:sz w:val="24"/>
                <w:szCs w:val="24"/>
              </w:rPr>
              <w:t>7</w:t>
            </w:r>
          </w:p>
        </w:tc>
        <w:tc>
          <w:tcPr>
            <w:tcW w:w="992" w:type="dxa"/>
            <w:shd w:val="clear" w:color="auto" w:fill="auto"/>
            <w:vAlign w:val="center"/>
          </w:tcPr>
          <w:p w:rsidR="00F969A1" w:rsidRPr="00284FC9" w:rsidRDefault="00F969A1" w:rsidP="00F97B60">
            <w:pPr>
              <w:spacing w:after="0" w:line="240" w:lineRule="auto"/>
              <w:jc w:val="center"/>
              <w:rPr>
                <w:rFonts w:ascii="Times New Roman" w:hAnsi="Times New Roman"/>
                <w:color w:val="000000"/>
                <w:sz w:val="24"/>
                <w:szCs w:val="24"/>
              </w:rPr>
            </w:pPr>
            <w:r w:rsidRPr="00284FC9">
              <w:rPr>
                <w:rFonts w:ascii="Times New Roman" w:hAnsi="Times New Roman"/>
                <w:color w:val="000000"/>
                <w:sz w:val="24"/>
                <w:szCs w:val="24"/>
              </w:rPr>
              <w:t>2</w:t>
            </w:r>
          </w:p>
        </w:tc>
      </w:tr>
      <w:tr w:rsidR="00F969A1" w:rsidRPr="00284FC9" w:rsidTr="00C1363B">
        <w:tc>
          <w:tcPr>
            <w:tcW w:w="4390" w:type="dxa"/>
            <w:shd w:val="clear" w:color="auto" w:fill="auto"/>
          </w:tcPr>
          <w:p w:rsidR="00F969A1" w:rsidRPr="00284FC9" w:rsidRDefault="00F969A1" w:rsidP="00F97B60">
            <w:pPr>
              <w:spacing w:after="0" w:line="240" w:lineRule="auto"/>
              <w:jc w:val="both"/>
              <w:rPr>
                <w:rFonts w:ascii="Times New Roman" w:hAnsi="Times New Roman"/>
                <w:color w:val="000000"/>
                <w:sz w:val="24"/>
                <w:szCs w:val="24"/>
              </w:rPr>
            </w:pPr>
            <w:r w:rsidRPr="001F5839">
              <w:rPr>
                <w:rFonts w:ascii="Times New Roman" w:hAnsi="Times New Roman"/>
                <w:color w:val="000000"/>
                <w:sz w:val="24"/>
                <w:szCs w:val="24"/>
              </w:rPr>
              <w:t xml:space="preserve">Үш фазалы қысқа тұйықталу </w:t>
            </w:r>
            <w:r w:rsidRPr="00284FC9">
              <w:rPr>
                <w:rFonts w:ascii="Times New Roman" w:hAnsi="Times New Roman"/>
                <w:color w:val="000000"/>
                <w:sz w:val="24"/>
                <w:szCs w:val="24"/>
              </w:rPr>
              <w:t>К</w:t>
            </w:r>
            <w:r w:rsidRPr="00284FC9">
              <w:rPr>
                <w:rFonts w:ascii="Times New Roman" w:hAnsi="Times New Roman"/>
                <w:color w:val="000000"/>
                <w:sz w:val="24"/>
                <w:szCs w:val="24"/>
                <w:vertAlign w:val="superscript"/>
              </w:rPr>
              <w:t>(3)</w:t>
            </w:r>
          </w:p>
        </w:tc>
        <w:tc>
          <w:tcPr>
            <w:tcW w:w="1389" w:type="dxa"/>
            <w:shd w:val="clear" w:color="auto" w:fill="auto"/>
            <w:vAlign w:val="center"/>
          </w:tcPr>
          <w:p w:rsidR="00F969A1" w:rsidRPr="00284FC9" w:rsidRDefault="00F969A1" w:rsidP="00F97B60">
            <w:pPr>
              <w:spacing w:after="0" w:line="240" w:lineRule="auto"/>
              <w:jc w:val="center"/>
              <w:rPr>
                <w:rFonts w:ascii="Times New Roman" w:hAnsi="Times New Roman"/>
                <w:color w:val="000000"/>
                <w:sz w:val="24"/>
                <w:szCs w:val="24"/>
              </w:rPr>
            </w:pPr>
            <w:r w:rsidRPr="00284FC9">
              <w:rPr>
                <w:rFonts w:ascii="Times New Roman" w:hAnsi="Times New Roman"/>
                <w:color w:val="000000"/>
                <w:sz w:val="24"/>
                <w:szCs w:val="24"/>
              </w:rPr>
              <w:t>11</w:t>
            </w:r>
          </w:p>
        </w:tc>
        <w:tc>
          <w:tcPr>
            <w:tcW w:w="850" w:type="dxa"/>
            <w:shd w:val="clear" w:color="auto" w:fill="auto"/>
            <w:vAlign w:val="center"/>
          </w:tcPr>
          <w:p w:rsidR="00F969A1" w:rsidRPr="00284FC9" w:rsidRDefault="00F969A1" w:rsidP="00F97B60">
            <w:pPr>
              <w:spacing w:after="0" w:line="240" w:lineRule="auto"/>
              <w:jc w:val="center"/>
              <w:rPr>
                <w:rFonts w:ascii="Times New Roman" w:hAnsi="Times New Roman"/>
                <w:color w:val="000000"/>
                <w:sz w:val="24"/>
                <w:szCs w:val="24"/>
              </w:rPr>
            </w:pPr>
            <w:r w:rsidRPr="00284FC9">
              <w:rPr>
                <w:rFonts w:ascii="Times New Roman" w:hAnsi="Times New Roman"/>
                <w:color w:val="000000"/>
                <w:sz w:val="24"/>
                <w:szCs w:val="24"/>
              </w:rPr>
              <w:t>8</w:t>
            </w:r>
          </w:p>
        </w:tc>
        <w:tc>
          <w:tcPr>
            <w:tcW w:w="992" w:type="dxa"/>
            <w:shd w:val="clear" w:color="auto" w:fill="auto"/>
            <w:vAlign w:val="center"/>
          </w:tcPr>
          <w:p w:rsidR="00F969A1" w:rsidRPr="00284FC9" w:rsidRDefault="00F969A1" w:rsidP="00F97B60">
            <w:pPr>
              <w:spacing w:after="0" w:line="240" w:lineRule="auto"/>
              <w:jc w:val="center"/>
              <w:rPr>
                <w:rFonts w:ascii="Times New Roman" w:hAnsi="Times New Roman"/>
                <w:color w:val="000000"/>
                <w:sz w:val="24"/>
                <w:szCs w:val="24"/>
              </w:rPr>
            </w:pPr>
            <w:r w:rsidRPr="00284FC9">
              <w:rPr>
                <w:rFonts w:ascii="Times New Roman" w:hAnsi="Times New Roman"/>
                <w:color w:val="000000"/>
                <w:sz w:val="24"/>
                <w:szCs w:val="24"/>
              </w:rPr>
              <w:t>4</w:t>
            </w:r>
          </w:p>
        </w:tc>
        <w:tc>
          <w:tcPr>
            <w:tcW w:w="993" w:type="dxa"/>
            <w:shd w:val="clear" w:color="auto" w:fill="auto"/>
            <w:vAlign w:val="center"/>
          </w:tcPr>
          <w:p w:rsidR="00F969A1" w:rsidRPr="00284FC9" w:rsidRDefault="00F969A1" w:rsidP="00F97B60">
            <w:pPr>
              <w:spacing w:after="0" w:line="240" w:lineRule="auto"/>
              <w:jc w:val="center"/>
              <w:rPr>
                <w:rFonts w:ascii="Times New Roman" w:hAnsi="Times New Roman"/>
                <w:color w:val="000000"/>
                <w:sz w:val="24"/>
                <w:szCs w:val="24"/>
              </w:rPr>
            </w:pPr>
            <w:r w:rsidRPr="00284FC9">
              <w:rPr>
                <w:rFonts w:ascii="Times New Roman" w:hAnsi="Times New Roman"/>
                <w:color w:val="000000"/>
                <w:sz w:val="24"/>
                <w:szCs w:val="24"/>
              </w:rPr>
              <w:t>2</w:t>
            </w:r>
          </w:p>
        </w:tc>
        <w:tc>
          <w:tcPr>
            <w:tcW w:w="992" w:type="dxa"/>
            <w:shd w:val="clear" w:color="auto" w:fill="auto"/>
            <w:vAlign w:val="center"/>
          </w:tcPr>
          <w:p w:rsidR="00F969A1" w:rsidRPr="00284FC9" w:rsidRDefault="00F969A1" w:rsidP="00F97B60">
            <w:pPr>
              <w:spacing w:after="0" w:line="240" w:lineRule="auto"/>
              <w:jc w:val="center"/>
              <w:rPr>
                <w:rFonts w:ascii="Times New Roman" w:hAnsi="Times New Roman"/>
                <w:color w:val="000000"/>
                <w:sz w:val="24"/>
                <w:szCs w:val="24"/>
              </w:rPr>
            </w:pPr>
            <w:r w:rsidRPr="00284FC9">
              <w:rPr>
                <w:rFonts w:ascii="Times New Roman" w:hAnsi="Times New Roman"/>
                <w:color w:val="000000"/>
                <w:sz w:val="24"/>
                <w:szCs w:val="24"/>
              </w:rPr>
              <w:t>1</w:t>
            </w:r>
          </w:p>
        </w:tc>
      </w:tr>
    </w:tbl>
    <w:p w:rsidR="00796212" w:rsidRDefault="00796212" w:rsidP="00C1363B">
      <w:pPr>
        <w:spacing w:after="0" w:line="240" w:lineRule="auto"/>
        <w:ind w:firstLine="708"/>
        <w:jc w:val="both"/>
        <w:rPr>
          <w:rFonts w:ascii="Times New Roman" w:hAnsi="Times New Roman"/>
          <w:color w:val="000000"/>
          <w:sz w:val="28"/>
          <w:szCs w:val="28"/>
          <w:lang w:val="kk-KZ"/>
        </w:rPr>
      </w:pPr>
    </w:p>
    <w:p w:rsidR="00F969A1" w:rsidRDefault="008E09E1" w:rsidP="00C1363B">
      <w:pPr>
        <w:spacing w:after="0" w:line="240" w:lineRule="auto"/>
        <w:ind w:firstLine="708"/>
        <w:jc w:val="both"/>
        <w:rPr>
          <w:rFonts w:ascii="Times New Roman" w:hAnsi="Times New Roman"/>
          <w:color w:val="000000"/>
          <w:sz w:val="28"/>
          <w:szCs w:val="28"/>
          <w:lang w:val="kk-KZ"/>
        </w:rPr>
      </w:pPr>
      <w:r>
        <w:rPr>
          <w:rFonts w:ascii="Times New Roman" w:hAnsi="Times New Roman"/>
          <w:color w:val="000000"/>
          <w:sz w:val="28"/>
          <w:szCs w:val="28"/>
          <w:lang w:val="kk-KZ"/>
        </w:rPr>
        <w:t xml:space="preserve">Кернеуі </w:t>
      </w:r>
      <w:r w:rsidR="00F969A1" w:rsidRPr="00796212">
        <w:rPr>
          <w:rFonts w:ascii="Times New Roman" w:hAnsi="Times New Roman"/>
          <w:color w:val="000000"/>
          <w:sz w:val="28"/>
          <w:szCs w:val="28"/>
          <w:lang w:val="kk-KZ"/>
        </w:rPr>
        <w:t>110 кВ Э</w:t>
      </w:r>
      <w:r>
        <w:rPr>
          <w:rFonts w:ascii="Times New Roman" w:hAnsi="Times New Roman"/>
          <w:color w:val="000000"/>
          <w:sz w:val="28"/>
          <w:szCs w:val="28"/>
          <w:lang w:val="kk-KZ"/>
        </w:rPr>
        <w:t>Б</w:t>
      </w:r>
      <w:r w:rsidR="00F969A1">
        <w:rPr>
          <w:rFonts w:ascii="Times New Roman" w:hAnsi="Times New Roman"/>
          <w:color w:val="000000"/>
          <w:sz w:val="28"/>
          <w:szCs w:val="28"/>
          <w:lang w:val="kk-KZ"/>
        </w:rPr>
        <w:t>Ж</w:t>
      </w:r>
      <w:r w:rsidR="00F969A1" w:rsidRPr="00796212">
        <w:rPr>
          <w:rFonts w:ascii="Times New Roman" w:hAnsi="Times New Roman"/>
          <w:color w:val="000000"/>
          <w:sz w:val="28"/>
          <w:szCs w:val="28"/>
          <w:lang w:val="kk-KZ"/>
        </w:rPr>
        <w:t xml:space="preserve"> қысқа тұйықталу ықтималдығы әртүрлі зақымданулар бойынша былайша бөлінеді</w:t>
      </w:r>
      <w:r w:rsidR="004960F1">
        <w:rPr>
          <w:rFonts w:ascii="Times New Roman" w:hAnsi="Times New Roman"/>
          <w:color w:val="000000"/>
          <w:sz w:val="28"/>
          <w:szCs w:val="28"/>
          <w:lang w:val="kk-KZ"/>
        </w:rPr>
        <w:t xml:space="preserve">: </w:t>
      </w:r>
      <w:r w:rsidR="00F969A1" w:rsidRPr="00796212">
        <w:rPr>
          <w:rFonts w:ascii="Times New Roman" w:hAnsi="Times New Roman"/>
          <w:color w:val="000000"/>
          <w:sz w:val="28"/>
          <w:szCs w:val="28"/>
          <w:lang w:val="kk-KZ"/>
        </w:rPr>
        <w:t>зақымданудың</w:t>
      </w:r>
      <w:r w:rsidR="004960F1">
        <w:rPr>
          <w:rFonts w:ascii="Times New Roman" w:hAnsi="Times New Roman"/>
          <w:color w:val="000000"/>
          <w:sz w:val="28"/>
          <w:szCs w:val="28"/>
          <w:lang w:val="kk-KZ"/>
        </w:rPr>
        <w:t xml:space="preserve"> </w:t>
      </w:r>
      <w:r w:rsidR="004960F1" w:rsidRPr="00796212">
        <w:rPr>
          <w:rFonts w:ascii="Times New Roman" w:hAnsi="Times New Roman"/>
          <w:color w:val="000000"/>
          <w:sz w:val="28"/>
          <w:szCs w:val="28"/>
          <w:lang w:val="kk-KZ"/>
        </w:rPr>
        <w:t>4%</w:t>
      </w:r>
      <w:r w:rsidR="004960F1">
        <w:rPr>
          <w:rFonts w:ascii="Times New Roman" w:hAnsi="Times New Roman"/>
          <w:color w:val="000000"/>
          <w:sz w:val="28"/>
          <w:szCs w:val="28"/>
          <w:lang w:val="kk-KZ"/>
        </w:rPr>
        <w:t>-ын</w:t>
      </w:r>
      <w:r w:rsidR="004960F1" w:rsidRPr="00796212">
        <w:rPr>
          <w:rFonts w:ascii="Times New Roman" w:hAnsi="Times New Roman"/>
          <w:color w:val="000000"/>
          <w:sz w:val="28"/>
          <w:szCs w:val="28"/>
          <w:lang w:val="kk-KZ"/>
        </w:rPr>
        <w:t xml:space="preserve"> үш фазалы </w:t>
      </w:r>
      <w:r w:rsidR="004960F1">
        <w:rPr>
          <w:rFonts w:ascii="Times New Roman" w:hAnsi="Times New Roman"/>
          <w:color w:val="000000"/>
          <w:sz w:val="28"/>
          <w:szCs w:val="28"/>
          <w:lang w:val="kk-KZ"/>
        </w:rPr>
        <w:t>ҚТ</w:t>
      </w:r>
      <w:r w:rsidR="00F969A1" w:rsidRPr="00796212">
        <w:rPr>
          <w:rFonts w:ascii="Times New Roman" w:hAnsi="Times New Roman"/>
          <w:color w:val="000000"/>
          <w:sz w:val="28"/>
          <w:szCs w:val="28"/>
          <w:lang w:val="kk-KZ"/>
        </w:rPr>
        <w:t>, 8%</w:t>
      </w:r>
      <w:r w:rsidR="004960F1">
        <w:rPr>
          <w:rFonts w:ascii="Times New Roman" w:hAnsi="Times New Roman"/>
          <w:color w:val="000000"/>
          <w:sz w:val="28"/>
          <w:szCs w:val="28"/>
          <w:lang w:val="kk-KZ"/>
        </w:rPr>
        <w:t>-ын</w:t>
      </w:r>
      <w:r w:rsidR="00F969A1" w:rsidRPr="00796212">
        <w:rPr>
          <w:rFonts w:ascii="Times New Roman" w:hAnsi="Times New Roman"/>
          <w:color w:val="000000"/>
          <w:sz w:val="28"/>
          <w:szCs w:val="28"/>
          <w:lang w:val="kk-KZ"/>
        </w:rPr>
        <w:t xml:space="preserve"> </w:t>
      </w:r>
      <w:r w:rsidR="004960F1" w:rsidRPr="00796212">
        <w:rPr>
          <w:rFonts w:ascii="Times New Roman" w:hAnsi="Times New Roman"/>
          <w:color w:val="000000"/>
          <w:sz w:val="28"/>
          <w:szCs w:val="28"/>
          <w:lang w:val="kk-KZ"/>
        </w:rPr>
        <w:t xml:space="preserve">екі фазалы </w:t>
      </w:r>
      <w:r w:rsidR="004960F1">
        <w:rPr>
          <w:rFonts w:ascii="Times New Roman" w:hAnsi="Times New Roman"/>
          <w:color w:val="000000"/>
          <w:sz w:val="28"/>
          <w:szCs w:val="28"/>
          <w:lang w:val="kk-KZ"/>
        </w:rPr>
        <w:t xml:space="preserve">жерге ҚТ, </w:t>
      </w:r>
      <w:r w:rsidR="00F969A1" w:rsidRPr="00796212">
        <w:rPr>
          <w:rFonts w:ascii="Times New Roman" w:hAnsi="Times New Roman"/>
          <w:color w:val="000000"/>
          <w:sz w:val="28"/>
          <w:szCs w:val="28"/>
          <w:lang w:val="kk-KZ"/>
        </w:rPr>
        <w:t>5</w:t>
      </w:r>
      <w:r w:rsidR="004960F1" w:rsidRPr="00796212">
        <w:rPr>
          <w:rFonts w:ascii="Times New Roman" w:hAnsi="Times New Roman"/>
          <w:color w:val="000000"/>
          <w:sz w:val="28"/>
          <w:szCs w:val="28"/>
          <w:lang w:val="kk-KZ"/>
        </w:rPr>
        <w:t>%</w:t>
      </w:r>
      <w:r w:rsidR="004960F1">
        <w:rPr>
          <w:rFonts w:ascii="Times New Roman" w:hAnsi="Times New Roman"/>
          <w:color w:val="000000"/>
          <w:sz w:val="28"/>
          <w:szCs w:val="28"/>
          <w:lang w:val="kk-KZ"/>
        </w:rPr>
        <w:t>-ын</w:t>
      </w:r>
      <w:r w:rsidR="004960F1" w:rsidRPr="00796212">
        <w:rPr>
          <w:rFonts w:ascii="Times New Roman" w:hAnsi="Times New Roman"/>
          <w:color w:val="000000"/>
          <w:sz w:val="28"/>
          <w:szCs w:val="28"/>
          <w:lang w:val="kk-KZ"/>
        </w:rPr>
        <w:t xml:space="preserve"> екі фазалы</w:t>
      </w:r>
      <w:r w:rsidR="004960F1">
        <w:rPr>
          <w:rFonts w:ascii="Times New Roman" w:hAnsi="Times New Roman"/>
          <w:color w:val="000000"/>
          <w:sz w:val="28"/>
          <w:szCs w:val="28"/>
          <w:lang w:val="kk-KZ"/>
        </w:rPr>
        <w:t xml:space="preserve"> ҚТ</w:t>
      </w:r>
      <w:r w:rsidR="00F969A1" w:rsidRPr="00796212">
        <w:rPr>
          <w:rFonts w:ascii="Times New Roman" w:hAnsi="Times New Roman"/>
          <w:color w:val="000000"/>
          <w:sz w:val="28"/>
          <w:szCs w:val="28"/>
          <w:lang w:val="kk-KZ"/>
        </w:rPr>
        <w:t xml:space="preserve">, </w:t>
      </w:r>
      <w:r w:rsidR="004960F1">
        <w:rPr>
          <w:rFonts w:ascii="Times New Roman" w:hAnsi="Times New Roman"/>
          <w:color w:val="000000"/>
          <w:sz w:val="28"/>
          <w:szCs w:val="28"/>
          <w:lang w:val="kk-KZ"/>
        </w:rPr>
        <w:t xml:space="preserve">ал </w:t>
      </w:r>
      <w:r w:rsidR="00F969A1">
        <w:rPr>
          <w:rFonts w:ascii="Times New Roman" w:hAnsi="Times New Roman"/>
          <w:color w:val="000000"/>
          <w:sz w:val="28"/>
          <w:szCs w:val="28"/>
          <w:lang w:val="kk-KZ"/>
        </w:rPr>
        <w:t xml:space="preserve"> </w:t>
      </w:r>
      <w:r w:rsidR="00F969A1" w:rsidRPr="00796212">
        <w:rPr>
          <w:rFonts w:ascii="Times New Roman" w:hAnsi="Times New Roman"/>
          <w:color w:val="000000"/>
          <w:sz w:val="28"/>
          <w:szCs w:val="28"/>
          <w:lang w:val="kk-KZ"/>
        </w:rPr>
        <w:t>83%</w:t>
      </w:r>
      <w:r w:rsidR="004960F1">
        <w:rPr>
          <w:rFonts w:ascii="Times New Roman" w:hAnsi="Times New Roman"/>
          <w:color w:val="000000"/>
          <w:sz w:val="28"/>
          <w:szCs w:val="28"/>
          <w:lang w:val="kk-KZ"/>
        </w:rPr>
        <w:t>-ын</w:t>
      </w:r>
      <w:r w:rsidR="00F969A1" w:rsidRPr="00796212">
        <w:rPr>
          <w:rFonts w:ascii="Times New Roman" w:hAnsi="Times New Roman"/>
          <w:color w:val="000000"/>
          <w:sz w:val="28"/>
          <w:szCs w:val="28"/>
          <w:lang w:val="kk-KZ"/>
        </w:rPr>
        <w:t xml:space="preserve"> </w:t>
      </w:r>
      <w:r w:rsidR="004960F1" w:rsidRPr="00796212">
        <w:rPr>
          <w:rFonts w:ascii="Times New Roman" w:hAnsi="Times New Roman"/>
          <w:color w:val="000000"/>
          <w:sz w:val="28"/>
          <w:szCs w:val="28"/>
          <w:lang w:val="kk-KZ"/>
        </w:rPr>
        <w:t>бір фазалы</w:t>
      </w:r>
      <w:r w:rsidR="004960F1">
        <w:rPr>
          <w:rFonts w:ascii="Times New Roman" w:hAnsi="Times New Roman"/>
          <w:color w:val="000000"/>
          <w:sz w:val="28"/>
          <w:szCs w:val="28"/>
          <w:lang w:val="kk-KZ"/>
        </w:rPr>
        <w:t xml:space="preserve"> қысқа құрайды</w:t>
      </w:r>
      <w:r w:rsidR="00F969A1" w:rsidRPr="00796212">
        <w:rPr>
          <w:rFonts w:ascii="Times New Roman" w:hAnsi="Times New Roman"/>
          <w:color w:val="000000"/>
          <w:sz w:val="28"/>
          <w:szCs w:val="28"/>
          <w:lang w:val="kk-KZ"/>
        </w:rPr>
        <w:t xml:space="preserve"> [</w:t>
      </w:r>
      <w:r w:rsidR="006A04BF">
        <w:rPr>
          <w:rFonts w:ascii="Times New Roman" w:hAnsi="Times New Roman"/>
          <w:color w:val="000000"/>
          <w:sz w:val="28"/>
          <w:szCs w:val="28"/>
          <w:lang w:val="kk-KZ"/>
        </w:rPr>
        <w:t>51, б445</w:t>
      </w:r>
      <w:r w:rsidR="00F969A1" w:rsidRPr="00796212">
        <w:rPr>
          <w:rFonts w:ascii="Times New Roman" w:hAnsi="Times New Roman"/>
          <w:color w:val="000000"/>
          <w:sz w:val="28"/>
          <w:szCs w:val="28"/>
          <w:lang w:val="kk-KZ"/>
        </w:rPr>
        <w:t xml:space="preserve">]. </w:t>
      </w:r>
    </w:p>
    <w:p w:rsidR="00F969A1" w:rsidRPr="00F969A1" w:rsidRDefault="00F969A1" w:rsidP="00F969A1">
      <w:pPr>
        <w:spacing w:after="0" w:line="240" w:lineRule="auto"/>
        <w:ind w:firstLine="709"/>
        <w:jc w:val="both"/>
        <w:rPr>
          <w:rFonts w:ascii="Times New Roman" w:hAnsi="Times New Roman"/>
          <w:color w:val="000000"/>
          <w:sz w:val="28"/>
          <w:szCs w:val="28"/>
          <w:lang w:val="kk-KZ"/>
        </w:rPr>
      </w:pPr>
      <w:r w:rsidRPr="001F5839">
        <w:rPr>
          <w:rFonts w:ascii="Times New Roman" w:hAnsi="Times New Roman"/>
          <w:color w:val="000000"/>
          <w:sz w:val="28"/>
          <w:szCs w:val="28"/>
          <w:lang w:val="kk-KZ"/>
        </w:rPr>
        <w:t xml:space="preserve">Зақымдану талдауы көрсеткендей, </w:t>
      </w:r>
      <w:r w:rsidR="004960F1">
        <w:rPr>
          <w:rFonts w:ascii="Times New Roman" w:hAnsi="Times New Roman"/>
          <w:color w:val="000000"/>
          <w:sz w:val="28"/>
          <w:szCs w:val="28"/>
          <w:lang w:val="kk-KZ"/>
        </w:rPr>
        <w:t>электр жүйелері</w:t>
      </w:r>
      <w:r>
        <w:rPr>
          <w:rFonts w:ascii="Times New Roman" w:hAnsi="Times New Roman"/>
          <w:color w:val="000000"/>
          <w:sz w:val="28"/>
          <w:szCs w:val="28"/>
          <w:lang w:val="kk-KZ"/>
        </w:rPr>
        <w:t>н</w:t>
      </w:r>
      <w:r w:rsidRPr="001F5839">
        <w:rPr>
          <w:rFonts w:ascii="Times New Roman" w:hAnsi="Times New Roman"/>
          <w:color w:val="000000"/>
          <w:sz w:val="28"/>
          <w:szCs w:val="28"/>
          <w:lang w:val="kk-KZ"/>
        </w:rPr>
        <w:t>ің ең сенімсіз элементі (объектісі) - электр</w:t>
      </w:r>
      <w:r w:rsidR="004960F1">
        <w:rPr>
          <w:rFonts w:ascii="Times New Roman" w:hAnsi="Times New Roman"/>
          <w:color w:val="000000"/>
          <w:sz w:val="28"/>
          <w:szCs w:val="28"/>
          <w:lang w:val="kk-KZ"/>
        </w:rPr>
        <w:t>беріліс</w:t>
      </w:r>
      <w:r w:rsidRPr="001F5839">
        <w:rPr>
          <w:rFonts w:ascii="Times New Roman" w:hAnsi="Times New Roman"/>
          <w:color w:val="000000"/>
          <w:sz w:val="28"/>
          <w:szCs w:val="28"/>
          <w:lang w:val="kk-KZ"/>
        </w:rPr>
        <w:t xml:space="preserve"> желілері, өйткені </w:t>
      </w:r>
      <w:r w:rsidR="004960F1">
        <w:rPr>
          <w:rFonts w:ascii="Times New Roman" w:hAnsi="Times New Roman"/>
          <w:sz w:val="28"/>
          <w:szCs w:val="28"/>
          <w:lang w:val="kk-KZ"/>
        </w:rPr>
        <w:t>бұл</w:t>
      </w:r>
      <w:r w:rsidR="004960F1" w:rsidRPr="00B34D49">
        <w:rPr>
          <w:rFonts w:ascii="Times New Roman" w:hAnsi="Times New Roman"/>
          <w:sz w:val="28"/>
          <w:szCs w:val="28"/>
          <w:lang w:val="kk-KZ"/>
        </w:rPr>
        <w:t xml:space="preserve"> олардың үлкен ұзындығына және оларға </w:t>
      </w:r>
      <w:r w:rsidR="004960F1">
        <w:rPr>
          <w:rFonts w:ascii="Times New Roman" w:hAnsi="Times New Roman"/>
          <w:sz w:val="28"/>
          <w:szCs w:val="28"/>
          <w:lang w:val="kk-KZ"/>
        </w:rPr>
        <w:t xml:space="preserve">әсер ететін </w:t>
      </w:r>
      <w:r w:rsidR="004960F1" w:rsidRPr="00B34D49">
        <w:rPr>
          <w:rFonts w:ascii="Times New Roman" w:hAnsi="Times New Roman"/>
          <w:sz w:val="28"/>
          <w:szCs w:val="28"/>
          <w:lang w:val="kk-KZ"/>
        </w:rPr>
        <w:t xml:space="preserve">көптеген сыртқы </w:t>
      </w:r>
      <w:r w:rsidR="004960F1">
        <w:rPr>
          <w:rFonts w:ascii="Times New Roman" w:hAnsi="Times New Roman"/>
          <w:sz w:val="28"/>
          <w:szCs w:val="28"/>
          <w:lang w:val="kk-KZ"/>
        </w:rPr>
        <w:t>факторларға</w:t>
      </w:r>
      <w:r w:rsidR="004960F1" w:rsidRPr="00B34D49">
        <w:rPr>
          <w:rFonts w:ascii="Times New Roman" w:hAnsi="Times New Roman"/>
          <w:sz w:val="28"/>
          <w:szCs w:val="28"/>
          <w:lang w:val="kk-KZ"/>
        </w:rPr>
        <w:t xml:space="preserve"> байланысты</w:t>
      </w:r>
      <w:r w:rsidRPr="001F5839">
        <w:rPr>
          <w:rFonts w:ascii="Times New Roman" w:hAnsi="Times New Roman"/>
          <w:color w:val="000000"/>
          <w:sz w:val="28"/>
          <w:szCs w:val="28"/>
          <w:lang w:val="kk-KZ"/>
        </w:rPr>
        <w:t xml:space="preserve">. </w:t>
      </w:r>
      <w:r w:rsidR="004960F1">
        <w:rPr>
          <w:rFonts w:ascii="Times New Roman" w:hAnsi="Times New Roman"/>
          <w:color w:val="000000"/>
          <w:sz w:val="28"/>
          <w:szCs w:val="28"/>
          <w:lang w:val="kk-KZ"/>
        </w:rPr>
        <w:t xml:space="preserve">Кернеуі </w:t>
      </w:r>
      <w:r w:rsidRPr="00F969A1">
        <w:rPr>
          <w:rFonts w:ascii="Times New Roman" w:hAnsi="Times New Roman"/>
          <w:color w:val="000000"/>
          <w:sz w:val="28"/>
          <w:szCs w:val="28"/>
          <w:lang w:val="kk-KZ"/>
        </w:rPr>
        <w:t>110 кВ электр жүйелеріндегі зақымданудың ең көп тараған түрі қысқа тұйықталу болып табылады, оның ішінде зақымданудың 83% бір фазалы қысқа тұйықталуға жатады. Сондықтан, бұл жұмыста негізінен бір фазалы қысқа тұйықталу талданады, сонымен қатар екі фазалы қысқа тұйықталу және жерге екі фазалы қысқа тұйықталу қарастырылады.</w:t>
      </w:r>
    </w:p>
    <w:p w:rsidR="002B614D" w:rsidRPr="00F969A1" w:rsidRDefault="002B614D" w:rsidP="00F969A1">
      <w:pPr>
        <w:spacing w:after="0" w:line="240" w:lineRule="auto"/>
        <w:jc w:val="both"/>
        <w:rPr>
          <w:rFonts w:ascii="Times New Roman" w:hAnsi="Times New Roman"/>
          <w:color w:val="000000"/>
          <w:sz w:val="28"/>
          <w:szCs w:val="28"/>
          <w:lang w:val="kk-KZ"/>
        </w:rPr>
      </w:pPr>
    </w:p>
    <w:p w:rsidR="00F969A1" w:rsidRDefault="00F969A1" w:rsidP="002B614D">
      <w:pPr>
        <w:pStyle w:val="a9"/>
        <w:spacing w:before="0" w:beforeAutospacing="0" w:after="0" w:afterAutospacing="0"/>
        <w:ind w:firstLine="708"/>
        <w:jc w:val="both"/>
        <w:rPr>
          <w:b/>
          <w:sz w:val="28"/>
          <w:szCs w:val="28"/>
          <w:lang w:val="kk-KZ"/>
        </w:rPr>
      </w:pPr>
      <w:r w:rsidRPr="00F969A1">
        <w:rPr>
          <w:b/>
          <w:color w:val="000000"/>
          <w:sz w:val="28"/>
          <w:szCs w:val="28"/>
          <w:lang w:val="kk-KZ"/>
        </w:rPr>
        <w:t>1.3</w:t>
      </w:r>
      <w:r w:rsidRPr="00F969A1">
        <w:rPr>
          <w:color w:val="000000"/>
          <w:sz w:val="28"/>
          <w:szCs w:val="28"/>
          <w:lang w:val="kk-KZ"/>
        </w:rPr>
        <w:t xml:space="preserve"> </w:t>
      </w:r>
      <w:r w:rsidR="0046205C">
        <w:rPr>
          <w:b/>
          <w:sz w:val="28"/>
          <w:szCs w:val="28"/>
          <w:lang w:val="kk-KZ"/>
        </w:rPr>
        <w:t>Э</w:t>
      </w:r>
      <w:r w:rsidRPr="00F969A1">
        <w:rPr>
          <w:b/>
          <w:sz w:val="28"/>
          <w:szCs w:val="28"/>
          <w:lang w:val="kk-KZ"/>
        </w:rPr>
        <w:t>лектр жүйелері объектілерін</w:t>
      </w:r>
      <w:r w:rsidR="0046205C">
        <w:rPr>
          <w:b/>
          <w:sz w:val="28"/>
          <w:szCs w:val="28"/>
          <w:lang w:val="kk-KZ"/>
        </w:rPr>
        <w:t>ің</w:t>
      </w:r>
      <w:r w:rsidRPr="00F969A1">
        <w:rPr>
          <w:b/>
          <w:sz w:val="28"/>
          <w:szCs w:val="28"/>
          <w:lang w:val="kk-KZ"/>
        </w:rPr>
        <w:t xml:space="preserve"> </w:t>
      </w:r>
      <w:r w:rsidR="0046205C">
        <w:rPr>
          <w:b/>
          <w:sz w:val="28"/>
          <w:szCs w:val="28"/>
          <w:lang w:val="kk-KZ"/>
        </w:rPr>
        <w:t>қорғанысы және автоматикасы үшін қ</w:t>
      </w:r>
      <w:r w:rsidR="0046205C" w:rsidRPr="00F969A1">
        <w:rPr>
          <w:b/>
          <w:sz w:val="28"/>
          <w:szCs w:val="28"/>
          <w:lang w:val="kk-KZ"/>
        </w:rPr>
        <w:t xml:space="preserve">олданыстағы </w:t>
      </w:r>
      <w:r w:rsidRPr="00F969A1">
        <w:rPr>
          <w:b/>
          <w:sz w:val="28"/>
          <w:szCs w:val="28"/>
          <w:lang w:val="kk-KZ"/>
        </w:rPr>
        <w:t xml:space="preserve">басқару жүйесінің артықшылықтары мен кемшіліктері </w:t>
      </w:r>
    </w:p>
    <w:p w:rsidR="00917AFF" w:rsidRDefault="00917AFF" w:rsidP="00917AFF">
      <w:pPr>
        <w:spacing w:after="0" w:line="240" w:lineRule="auto"/>
        <w:ind w:firstLine="709"/>
        <w:jc w:val="both"/>
        <w:rPr>
          <w:rFonts w:ascii="Times New Roman" w:hAnsi="Times New Roman"/>
          <w:color w:val="000000"/>
          <w:sz w:val="28"/>
          <w:szCs w:val="28"/>
          <w:lang w:val="kk-KZ"/>
        </w:rPr>
      </w:pPr>
      <w:r w:rsidRPr="00917AFF">
        <w:rPr>
          <w:rFonts w:ascii="Times New Roman" w:hAnsi="Times New Roman"/>
          <w:color w:val="000000"/>
          <w:sz w:val="28"/>
          <w:szCs w:val="28"/>
          <w:lang w:val="kk-KZ"/>
        </w:rPr>
        <w:t xml:space="preserve">Зақымдануды анықтау және өшіру өте тез жүргізілуі қажет – көп жағдайда ол секундтың жүзден, оннан бір бөлігін құрауы мүмкін. Бұл процесс тек автоматика құрылғыларымен іске асырылады. Осыған байланысты ЭЖ және оның </w:t>
      </w:r>
      <w:r>
        <w:rPr>
          <w:rFonts w:ascii="Times New Roman" w:hAnsi="Times New Roman"/>
          <w:color w:val="000000"/>
          <w:sz w:val="28"/>
          <w:szCs w:val="28"/>
          <w:lang w:val="kk-KZ"/>
        </w:rPr>
        <w:t>объектілерін</w:t>
      </w:r>
      <w:r w:rsidRPr="00917AFF">
        <w:rPr>
          <w:rFonts w:ascii="Times New Roman" w:hAnsi="Times New Roman"/>
          <w:color w:val="000000"/>
          <w:sz w:val="28"/>
          <w:szCs w:val="28"/>
          <w:lang w:val="kk-KZ"/>
        </w:rPr>
        <w:t xml:space="preserve"> зақымданудың қауіпті зардаптарынан және қалыпты емес режимдерден қорғайтын автоматты құрылғыларды құру және қолдану қажеттілігі туындады. Бастапқыда мұндай автоматика (қорғаныс) ретінде балқымалы сақтандырғыштар қолданылды. Кейіннен электр автоматтары көмегімен орындалатын қорғаныс және автоматика (ҚжА) құрылғылары - реле құрылды.</w:t>
      </w:r>
    </w:p>
    <w:p w:rsidR="00917AFF" w:rsidRDefault="00917AFF" w:rsidP="00917AFF">
      <w:pPr>
        <w:spacing w:after="0" w:line="240" w:lineRule="auto"/>
        <w:ind w:firstLine="709"/>
        <w:jc w:val="both"/>
        <w:rPr>
          <w:rFonts w:ascii="Times New Roman" w:hAnsi="Times New Roman"/>
          <w:sz w:val="28"/>
          <w:szCs w:val="28"/>
          <w:lang w:val="kk-KZ"/>
        </w:rPr>
      </w:pPr>
      <w:r w:rsidRPr="00453AEA">
        <w:rPr>
          <w:rFonts w:ascii="Times New Roman" w:hAnsi="Times New Roman"/>
          <w:sz w:val="28"/>
          <w:szCs w:val="28"/>
          <w:lang w:val="kk-KZ"/>
        </w:rPr>
        <w:t xml:space="preserve">Қазіргі уақытта </w:t>
      </w:r>
      <w:r>
        <w:rPr>
          <w:rFonts w:ascii="Times New Roman" w:hAnsi="Times New Roman"/>
          <w:sz w:val="28"/>
          <w:szCs w:val="28"/>
          <w:lang w:val="kk-KZ"/>
        </w:rPr>
        <w:t>«</w:t>
      </w:r>
      <w:r w:rsidRPr="00453AEA">
        <w:rPr>
          <w:rFonts w:ascii="Times New Roman" w:hAnsi="Times New Roman"/>
          <w:sz w:val="28"/>
          <w:szCs w:val="28"/>
          <w:lang w:val="kk-KZ"/>
        </w:rPr>
        <w:t>реле</w:t>
      </w:r>
      <w:r>
        <w:rPr>
          <w:rFonts w:ascii="Times New Roman" w:hAnsi="Times New Roman"/>
          <w:sz w:val="28"/>
          <w:szCs w:val="28"/>
          <w:lang w:val="kk-KZ"/>
        </w:rPr>
        <w:t>»</w:t>
      </w:r>
      <w:r w:rsidRPr="00453AEA">
        <w:rPr>
          <w:rFonts w:ascii="Times New Roman" w:hAnsi="Times New Roman"/>
          <w:sz w:val="28"/>
          <w:szCs w:val="28"/>
          <w:lang w:val="kk-KZ"/>
        </w:rPr>
        <w:t xml:space="preserve"> термині сирек қолданыла</w:t>
      </w:r>
      <w:r>
        <w:rPr>
          <w:rFonts w:ascii="Times New Roman" w:hAnsi="Times New Roman"/>
          <w:sz w:val="28"/>
          <w:szCs w:val="28"/>
          <w:lang w:val="kk-KZ"/>
        </w:rPr>
        <w:t>ды, өйткені қорғаныс тек электр</w:t>
      </w:r>
      <w:r w:rsidRPr="00453AEA">
        <w:rPr>
          <w:rFonts w:ascii="Times New Roman" w:hAnsi="Times New Roman"/>
          <w:sz w:val="28"/>
          <w:szCs w:val="28"/>
          <w:lang w:val="kk-KZ"/>
        </w:rPr>
        <w:t xml:space="preserve">механикалық емес, сонымен қатар микропроцессорлық элементтер </w:t>
      </w:r>
      <w:r w:rsidRPr="00453AEA">
        <w:rPr>
          <w:rFonts w:ascii="Times New Roman" w:hAnsi="Times New Roman"/>
          <w:sz w:val="28"/>
          <w:szCs w:val="28"/>
          <w:lang w:val="kk-KZ"/>
        </w:rPr>
        <w:lastRenderedPageBreak/>
        <w:t xml:space="preserve">базасында жүзеге асырылады. </w:t>
      </w:r>
      <w:r w:rsidRPr="00F969A1">
        <w:rPr>
          <w:rFonts w:ascii="Times New Roman" w:hAnsi="Times New Roman"/>
          <w:sz w:val="28"/>
          <w:szCs w:val="28"/>
          <w:lang w:val="kk-KZ"/>
        </w:rPr>
        <w:t xml:space="preserve">Сондықтан олардың атауы «қорғаныс және автоматика құрылғыларына» </w:t>
      </w:r>
      <w:r>
        <w:rPr>
          <w:rFonts w:ascii="Times New Roman" w:hAnsi="Times New Roman"/>
          <w:sz w:val="28"/>
          <w:szCs w:val="28"/>
          <w:lang w:val="kk-KZ"/>
        </w:rPr>
        <w:t xml:space="preserve">(ҚжА) </w:t>
      </w:r>
      <w:r w:rsidRPr="00F969A1">
        <w:rPr>
          <w:rFonts w:ascii="Times New Roman" w:hAnsi="Times New Roman"/>
          <w:sz w:val="28"/>
          <w:szCs w:val="28"/>
          <w:lang w:val="kk-KZ"/>
        </w:rPr>
        <w:t xml:space="preserve">ауысады. </w:t>
      </w:r>
    </w:p>
    <w:p w:rsidR="00917AFF" w:rsidRPr="00917AFF" w:rsidRDefault="00917AFF" w:rsidP="00917AFF">
      <w:pPr>
        <w:spacing w:after="0" w:line="240" w:lineRule="auto"/>
        <w:ind w:firstLine="709"/>
        <w:jc w:val="both"/>
        <w:rPr>
          <w:rFonts w:ascii="Times New Roman" w:hAnsi="Times New Roman"/>
          <w:sz w:val="28"/>
          <w:szCs w:val="28"/>
          <w:lang w:val="kk-KZ"/>
        </w:rPr>
      </w:pPr>
      <w:r w:rsidRPr="00453AEA">
        <w:rPr>
          <w:rFonts w:ascii="Times New Roman" w:hAnsi="Times New Roman"/>
          <w:sz w:val="28"/>
          <w:szCs w:val="28"/>
          <w:lang w:val="kk-KZ"/>
        </w:rPr>
        <w:t xml:space="preserve">Қолданыстағы қорғаныс және автоматика құрылғылары </w:t>
      </w:r>
      <w:r>
        <w:rPr>
          <w:rFonts w:ascii="Times New Roman" w:hAnsi="Times New Roman"/>
          <w:sz w:val="28"/>
          <w:szCs w:val="28"/>
          <w:lang w:val="kk-KZ"/>
        </w:rPr>
        <w:t xml:space="preserve">уставкамен </w:t>
      </w:r>
      <w:r w:rsidRPr="00453AEA">
        <w:rPr>
          <w:rFonts w:ascii="Times New Roman" w:hAnsi="Times New Roman"/>
          <w:sz w:val="28"/>
          <w:szCs w:val="28"/>
          <w:lang w:val="kk-KZ"/>
        </w:rPr>
        <w:t>белгіленген шектерде жұмыс істейді (</w:t>
      </w:r>
      <w:r>
        <w:rPr>
          <w:rFonts w:ascii="Times New Roman" w:hAnsi="Times New Roman"/>
          <w:sz w:val="28"/>
          <w:szCs w:val="28"/>
          <w:lang w:val="kk-KZ"/>
        </w:rPr>
        <w:t>контактілі</w:t>
      </w:r>
      <w:r w:rsidRPr="00453AEA">
        <w:rPr>
          <w:rFonts w:ascii="Times New Roman" w:hAnsi="Times New Roman"/>
          <w:sz w:val="28"/>
          <w:szCs w:val="28"/>
          <w:lang w:val="kk-KZ"/>
        </w:rPr>
        <w:t xml:space="preserve">, микропроцессор). </w:t>
      </w:r>
    </w:p>
    <w:p w:rsidR="00917AFF" w:rsidRPr="00917AFF" w:rsidRDefault="00917AFF" w:rsidP="00917AFF">
      <w:pPr>
        <w:spacing w:after="0" w:line="240" w:lineRule="auto"/>
        <w:ind w:firstLine="709"/>
        <w:jc w:val="both"/>
        <w:rPr>
          <w:rFonts w:ascii="Times New Roman" w:hAnsi="Times New Roman"/>
          <w:color w:val="000000"/>
          <w:sz w:val="28"/>
          <w:szCs w:val="28"/>
          <w:lang w:val="kk-KZ"/>
        </w:rPr>
      </w:pPr>
      <w:r w:rsidRPr="00917AFF">
        <w:rPr>
          <w:rFonts w:ascii="Times New Roman" w:hAnsi="Times New Roman"/>
          <w:color w:val="000000"/>
          <w:sz w:val="28"/>
          <w:szCs w:val="28"/>
          <w:lang w:val="kk-KZ"/>
        </w:rPr>
        <w:t xml:space="preserve">Қорғаныс және автоматика құрылғылары ЭЖ барлық </w:t>
      </w:r>
      <w:r>
        <w:rPr>
          <w:rFonts w:ascii="Times New Roman" w:hAnsi="Times New Roman"/>
          <w:color w:val="000000"/>
          <w:sz w:val="28"/>
          <w:szCs w:val="28"/>
          <w:lang w:val="kk-KZ"/>
        </w:rPr>
        <w:t>объектілер</w:t>
      </w:r>
      <w:r w:rsidRPr="00917AFF">
        <w:rPr>
          <w:rFonts w:ascii="Times New Roman" w:hAnsi="Times New Roman"/>
          <w:color w:val="000000"/>
          <w:sz w:val="28"/>
          <w:szCs w:val="28"/>
          <w:lang w:val="kk-KZ"/>
        </w:rPr>
        <w:t>інің күйін үздіксіз бақылауды жүзеге асырады және зақымданулар мен қалыпты емес режимдер туындаған сәтте әрекет етеді. Егер зақымдану пайда болса, ҚжА құрылғылары зақымдалған аймақты анықтап, зақымдану токтарын ажыратуға арналған арнайы күштік ажыратқыштарға әсер ету арқылы сол учаскені ЭЖ-нен сөндіру керек [</w:t>
      </w:r>
      <w:r w:rsidR="006A04BF">
        <w:rPr>
          <w:rFonts w:ascii="Times New Roman" w:hAnsi="Times New Roman"/>
          <w:color w:val="000000"/>
          <w:sz w:val="28"/>
          <w:szCs w:val="28"/>
          <w:lang w:val="kk-KZ"/>
        </w:rPr>
        <w:t>50, б.40</w:t>
      </w:r>
      <w:r w:rsidRPr="00917AFF">
        <w:rPr>
          <w:rFonts w:ascii="Times New Roman" w:hAnsi="Times New Roman"/>
          <w:color w:val="000000"/>
          <w:sz w:val="28"/>
          <w:szCs w:val="28"/>
          <w:lang w:val="kk-KZ"/>
        </w:rPr>
        <w:t>].</w:t>
      </w:r>
    </w:p>
    <w:p w:rsidR="00917AFF" w:rsidRPr="00917AFF" w:rsidRDefault="00917AFF" w:rsidP="00917AFF">
      <w:pPr>
        <w:spacing w:after="0" w:line="240" w:lineRule="auto"/>
        <w:ind w:firstLine="709"/>
        <w:jc w:val="both"/>
        <w:rPr>
          <w:rFonts w:ascii="Times New Roman" w:hAnsi="Times New Roman"/>
          <w:color w:val="000000"/>
          <w:sz w:val="28"/>
          <w:szCs w:val="28"/>
          <w:lang w:val="kk-KZ"/>
        </w:rPr>
      </w:pPr>
      <w:r w:rsidRPr="00917AFF">
        <w:rPr>
          <w:rFonts w:ascii="Times New Roman" w:hAnsi="Times New Roman"/>
          <w:color w:val="000000"/>
          <w:sz w:val="28"/>
          <w:szCs w:val="28"/>
          <w:lang w:val="kk-KZ"/>
        </w:rPr>
        <w:t>Қорғаныс және автоматиканың классикалық сұлбасын 1</w:t>
      </w:r>
      <w:r>
        <w:rPr>
          <w:rFonts w:ascii="Times New Roman" w:hAnsi="Times New Roman"/>
          <w:color w:val="000000"/>
          <w:sz w:val="28"/>
          <w:szCs w:val="28"/>
          <w:lang w:val="kk-KZ"/>
        </w:rPr>
        <w:t>.</w:t>
      </w:r>
      <w:r w:rsidR="00796212">
        <w:rPr>
          <w:rFonts w:ascii="Times New Roman" w:hAnsi="Times New Roman"/>
          <w:color w:val="000000"/>
          <w:sz w:val="28"/>
          <w:szCs w:val="28"/>
          <w:lang w:val="kk-KZ"/>
        </w:rPr>
        <w:t>4</w:t>
      </w:r>
      <w:r w:rsidRPr="00917AFF">
        <w:rPr>
          <w:rFonts w:ascii="Times New Roman" w:hAnsi="Times New Roman"/>
          <w:color w:val="000000"/>
          <w:sz w:val="28"/>
          <w:szCs w:val="28"/>
          <w:lang w:val="kk-KZ"/>
        </w:rPr>
        <w:t>-суретте келтірілген жалпыланған сұлба түрінде көрсетуге болады.</w:t>
      </w:r>
    </w:p>
    <w:p w:rsidR="00917AFF" w:rsidRPr="00B34B42" w:rsidRDefault="00917AFF" w:rsidP="00917AFF">
      <w:pPr>
        <w:spacing w:after="0" w:line="240" w:lineRule="auto"/>
        <w:ind w:firstLine="709"/>
        <w:jc w:val="both"/>
        <w:rPr>
          <w:rFonts w:ascii="Times New Roman" w:hAnsi="Times New Roman"/>
          <w:lang w:val="kk-KZ"/>
        </w:rPr>
      </w:pPr>
    </w:p>
    <w:p w:rsidR="00917AFF" w:rsidRDefault="00345891" w:rsidP="00917AFF">
      <w:pPr>
        <w:spacing w:after="0" w:line="240" w:lineRule="auto"/>
        <w:ind w:firstLine="709"/>
        <w:jc w:val="center"/>
        <w:rPr>
          <w:rFonts w:ascii="Times New Roman" w:hAnsi="Times New Roman"/>
          <w:sz w:val="28"/>
          <w:szCs w:val="28"/>
          <w:lang w:val="kk-KZ"/>
        </w:rPr>
      </w:pPr>
      <w:r>
        <w:rPr>
          <w:rFonts w:ascii="Times New Roman" w:hAnsi="Times New Roman"/>
          <w:noProof/>
          <w:sz w:val="28"/>
          <w:szCs w:val="28"/>
        </w:rPr>
        <w:drawing>
          <wp:inline distT="0" distB="0" distL="0" distR="0" wp14:anchorId="72ED0D60">
            <wp:extent cx="2857500" cy="1400103"/>
            <wp:effectExtent l="0" t="0" r="0" b="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932011" cy="1436612"/>
                    </a:xfrm>
                    <a:prstGeom prst="rect">
                      <a:avLst/>
                    </a:prstGeom>
                    <a:noFill/>
                  </pic:spPr>
                </pic:pic>
              </a:graphicData>
            </a:graphic>
          </wp:inline>
        </w:drawing>
      </w:r>
    </w:p>
    <w:p w:rsidR="00917AFF" w:rsidRPr="006964F1" w:rsidRDefault="00917AFF" w:rsidP="00917AFF">
      <w:pPr>
        <w:spacing w:after="0" w:line="240" w:lineRule="auto"/>
        <w:ind w:firstLine="709"/>
        <w:jc w:val="center"/>
        <w:rPr>
          <w:rFonts w:ascii="Times New Roman" w:hAnsi="Times New Roman"/>
          <w:sz w:val="28"/>
          <w:szCs w:val="28"/>
          <w:lang w:val="kk-KZ"/>
        </w:rPr>
      </w:pPr>
    </w:p>
    <w:p w:rsidR="00917AFF" w:rsidRPr="00917AFF" w:rsidRDefault="00917AFF" w:rsidP="00917AFF">
      <w:pPr>
        <w:spacing w:after="0" w:line="240" w:lineRule="auto"/>
        <w:ind w:firstLine="709"/>
        <w:jc w:val="center"/>
        <w:rPr>
          <w:rFonts w:ascii="Times New Roman" w:hAnsi="Times New Roman"/>
          <w:color w:val="000000"/>
          <w:sz w:val="28"/>
          <w:szCs w:val="28"/>
          <w:lang w:val="kk-KZ"/>
        </w:rPr>
      </w:pPr>
      <w:r>
        <w:rPr>
          <w:rFonts w:ascii="Times New Roman" w:hAnsi="Times New Roman"/>
          <w:color w:val="000000"/>
          <w:sz w:val="28"/>
          <w:szCs w:val="28"/>
          <w:lang w:val="kk-KZ"/>
        </w:rPr>
        <w:t>С</w:t>
      </w:r>
      <w:r w:rsidRPr="00917AFF">
        <w:rPr>
          <w:rFonts w:ascii="Times New Roman" w:hAnsi="Times New Roman"/>
          <w:color w:val="000000"/>
          <w:sz w:val="28"/>
          <w:szCs w:val="28"/>
          <w:lang w:val="kk-KZ"/>
        </w:rPr>
        <w:t>урет 1</w:t>
      </w:r>
      <w:r>
        <w:rPr>
          <w:rFonts w:ascii="Times New Roman" w:hAnsi="Times New Roman"/>
          <w:color w:val="000000"/>
          <w:sz w:val="28"/>
          <w:szCs w:val="28"/>
          <w:lang w:val="kk-KZ"/>
        </w:rPr>
        <w:t>.</w:t>
      </w:r>
      <w:r w:rsidR="00796212">
        <w:rPr>
          <w:rFonts w:ascii="Times New Roman" w:hAnsi="Times New Roman"/>
          <w:color w:val="000000"/>
          <w:sz w:val="28"/>
          <w:szCs w:val="28"/>
          <w:lang w:val="kk-KZ"/>
        </w:rPr>
        <w:t>4</w:t>
      </w:r>
      <w:r>
        <w:rPr>
          <w:rFonts w:ascii="Times New Roman" w:hAnsi="Times New Roman"/>
          <w:color w:val="000000"/>
          <w:sz w:val="28"/>
          <w:szCs w:val="28"/>
          <w:lang w:val="kk-KZ"/>
        </w:rPr>
        <w:t xml:space="preserve"> </w:t>
      </w:r>
      <w:r w:rsidRPr="00917AFF">
        <w:rPr>
          <w:rFonts w:ascii="Times New Roman" w:hAnsi="Times New Roman"/>
          <w:color w:val="000000"/>
          <w:sz w:val="28"/>
          <w:szCs w:val="28"/>
          <w:lang w:val="kk-KZ"/>
        </w:rPr>
        <w:t>- Қорғаныс және автоматиканың құрылымдық сұлбасы</w:t>
      </w:r>
    </w:p>
    <w:p w:rsidR="00917AFF" w:rsidRPr="00020F4B" w:rsidRDefault="00917AFF" w:rsidP="00917AFF">
      <w:pPr>
        <w:spacing w:after="0" w:line="240" w:lineRule="auto"/>
        <w:ind w:firstLine="709"/>
        <w:jc w:val="both"/>
        <w:rPr>
          <w:rFonts w:ascii="Times New Roman" w:hAnsi="Times New Roman"/>
          <w:lang w:val="kk-KZ"/>
        </w:rPr>
      </w:pPr>
    </w:p>
    <w:p w:rsidR="00917AFF" w:rsidRPr="00917AFF" w:rsidRDefault="00917AFF" w:rsidP="00917AFF">
      <w:pPr>
        <w:spacing w:after="0" w:line="240" w:lineRule="auto"/>
        <w:ind w:firstLine="709"/>
        <w:jc w:val="both"/>
        <w:rPr>
          <w:rFonts w:ascii="Times New Roman" w:hAnsi="Times New Roman"/>
          <w:color w:val="000000"/>
          <w:sz w:val="28"/>
          <w:szCs w:val="28"/>
          <w:lang w:val="kk-KZ"/>
        </w:rPr>
      </w:pPr>
      <w:r>
        <w:rPr>
          <w:rFonts w:ascii="Times New Roman" w:hAnsi="Times New Roman"/>
          <w:color w:val="000000"/>
          <w:sz w:val="28"/>
          <w:szCs w:val="28"/>
          <w:lang w:val="kk-KZ"/>
        </w:rPr>
        <w:t>Объектінің</w:t>
      </w:r>
      <w:r w:rsidRPr="00917AFF">
        <w:rPr>
          <w:rFonts w:ascii="Times New Roman" w:hAnsi="Times New Roman"/>
          <w:color w:val="000000"/>
          <w:sz w:val="28"/>
          <w:szCs w:val="28"/>
          <w:lang w:val="kk-KZ"/>
        </w:rPr>
        <w:t xml:space="preserve"> күйі туралы ақпаратты  көрсететін бақыланатын параметрлер ретінде әдетте ток пен кернеу таңдалады, олар өлшеуіш түрлендіргіштердің көмегімен (ӨТ) әрі қарай өңдеуге ыңғайлы және қызмет көрсетуші персонал үшін қауіпсіз түрге түрлендіріледі. Өлшеуіш түрлендіргіштер  ретінде ток пен кернеу трансформаторлары қолданылады. Өлшеуіш органдары (ӨО), кейде оларды іске қосу аппараттары деп атайды, олар қорғалатын нысанның  күйі мен жұмыс режимін үздіксіз бақылайды. Қорғаныстың логикалық бөлігі (ЛБ) өлшеуіш элементтерден алынған мәліметтерді өңдейді және атқарушы элементтері (АЭ) арқылы коммутациялық аппаратураға, дыбыстық және жарық сигнализациясына басқару әсерін қалыптастырады. Сигнал беру органы (СО) қорғаныстың тұтастай немесе оның жеке блоктарының іске қосылуын тіркейді [3].</w:t>
      </w:r>
    </w:p>
    <w:p w:rsidR="00917AFF" w:rsidRPr="00917AFF" w:rsidRDefault="00917AFF" w:rsidP="00917AFF">
      <w:pPr>
        <w:spacing w:after="0" w:line="240" w:lineRule="auto"/>
        <w:ind w:firstLine="709"/>
        <w:jc w:val="both"/>
        <w:rPr>
          <w:rFonts w:ascii="Times New Roman" w:hAnsi="Times New Roman"/>
          <w:color w:val="000000"/>
          <w:sz w:val="28"/>
          <w:szCs w:val="28"/>
          <w:lang w:val="kk-KZ"/>
        </w:rPr>
      </w:pPr>
      <w:r w:rsidRPr="00917AFF">
        <w:rPr>
          <w:rFonts w:ascii="Times New Roman" w:hAnsi="Times New Roman"/>
          <w:color w:val="000000"/>
          <w:sz w:val="28"/>
          <w:szCs w:val="28"/>
          <w:lang w:val="kk-KZ"/>
        </w:rPr>
        <w:t>Қолданыстағы қорғаныс және автоматика құрылғыларын талдау</w:t>
      </w:r>
    </w:p>
    <w:p w:rsidR="00917AFF" w:rsidRPr="00917AFF" w:rsidRDefault="00917AFF" w:rsidP="00917AFF">
      <w:pPr>
        <w:spacing w:after="0" w:line="240" w:lineRule="auto"/>
        <w:ind w:firstLine="709"/>
        <w:jc w:val="both"/>
        <w:rPr>
          <w:rFonts w:ascii="Times New Roman" w:hAnsi="Times New Roman"/>
          <w:color w:val="000000"/>
          <w:sz w:val="28"/>
          <w:szCs w:val="28"/>
          <w:lang w:val="kk-KZ"/>
        </w:rPr>
      </w:pPr>
      <w:r w:rsidRPr="00917AFF">
        <w:rPr>
          <w:rFonts w:ascii="Times New Roman" w:hAnsi="Times New Roman"/>
          <w:color w:val="000000"/>
          <w:sz w:val="28"/>
          <w:szCs w:val="28"/>
          <w:lang w:val="kk-KZ"/>
        </w:rPr>
        <w:t xml:space="preserve">Қазіргі уақытта электрэнергетика </w:t>
      </w:r>
      <w:r>
        <w:rPr>
          <w:rFonts w:ascii="Times New Roman" w:hAnsi="Times New Roman"/>
          <w:color w:val="000000"/>
          <w:sz w:val="28"/>
          <w:szCs w:val="28"/>
          <w:lang w:val="kk-KZ"/>
        </w:rPr>
        <w:t>объектілері</w:t>
      </w:r>
      <w:r w:rsidRPr="00917AFF">
        <w:rPr>
          <w:rFonts w:ascii="Times New Roman" w:hAnsi="Times New Roman"/>
          <w:color w:val="000000"/>
          <w:sz w:val="28"/>
          <w:szCs w:val="28"/>
          <w:lang w:val="kk-KZ"/>
        </w:rPr>
        <w:t xml:space="preserve"> қорғанысының келесі түрлері кеңінен қолданылады </w:t>
      </w:r>
      <w:r w:rsidR="006A04BF" w:rsidRPr="00917AFF">
        <w:rPr>
          <w:rFonts w:ascii="Times New Roman" w:hAnsi="Times New Roman"/>
          <w:color w:val="000000"/>
          <w:sz w:val="28"/>
          <w:szCs w:val="28"/>
          <w:lang w:val="kk-KZ"/>
        </w:rPr>
        <w:t>[</w:t>
      </w:r>
      <w:r w:rsidR="006A04BF">
        <w:rPr>
          <w:rFonts w:ascii="Times New Roman" w:hAnsi="Times New Roman"/>
          <w:color w:val="000000"/>
          <w:sz w:val="28"/>
          <w:szCs w:val="28"/>
          <w:lang w:val="kk-KZ"/>
        </w:rPr>
        <w:t>50, б.40</w:t>
      </w:r>
      <w:r w:rsidR="006A04BF" w:rsidRPr="00917AFF">
        <w:rPr>
          <w:rFonts w:ascii="Times New Roman" w:hAnsi="Times New Roman"/>
          <w:color w:val="000000"/>
          <w:sz w:val="28"/>
          <w:szCs w:val="28"/>
          <w:lang w:val="kk-KZ"/>
        </w:rPr>
        <w:t>]</w:t>
      </w:r>
      <w:r w:rsidRPr="00917AFF">
        <w:rPr>
          <w:rFonts w:ascii="Times New Roman" w:hAnsi="Times New Roman"/>
          <w:color w:val="000000"/>
          <w:sz w:val="28"/>
          <w:szCs w:val="28"/>
          <w:lang w:val="kk-KZ"/>
        </w:rPr>
        <w:t>:</w:t>
      </w:r>
    </w:p>
    <w:p w:rsidR="00917AFF" w:rsidRPr="00917AFF" w:rsidRDefault="00917AFF" w:rsidP="00917AFF">
      <w:pPr>
        <w:spacing w:after="0" w:line="240" w:lineRule="auto"/>
        <w:ind w:firstLine="709"/>
        <w:jc w:val="both"/>
        <w:rPr>
          <w:rFonts w:ascii="Times New Roman" w:hAnsi="Times New Roman"/>
          <w:color w:val="000000"/>
          <w:sz w:val="28"/>
          <w:szCs w:val="28"/>
          <w:lang w:val="kk-KZ"/>
        </w:rPr>
      </w:pPr>
      <w:r w:rsidRPr="00917AFF">
        <w:rPr>
          <w:rFonts w:ascii="Times New Roman" w:hAnsi="Times New Roman"/>
          <w:color w:val="000000"/>
          <w:sz w:val="28"/>
          <w:szCs w:val="28"/>
          <w:lang w:val="kk-KZ"/>
        </w:rPr>
        <w:t>- тоқтық қорғаныс;</w:t>
      </w:r>
    </w:p>
    <w:p w:rsidR="00917AFF" w:rsidRPr="00917AFF" w:rsidRDefault="00917AFF" w:rsidP="00917AFF">
      <w:pPr>
        <w:spacing w:after="0" w:line="240" w:lineRule="auto"/>
        <w:ind w:firstLine="709"/>
        <w:jc w:val="both"/>
        <w:rPr>
          <w:rFonts w:ascii="Times New Roman" w:hAnsi="Times New Roman"/>
          <w:color w:val="000000"/>
          <w:sz w:val="28"/>
          <w:szCs w:val="28"/>
          <w:lang w:val="kk-KZ"/>
        </w:rPr>
      </w:pPr>
      <w:r w:rsidRPr="00917AFF">
        <w:rPr>
          <w:rFonts w:ascii="Times New Roman" w:hAnsi="Times New Roman"/>
          <w:color w:val="000000"/>
          <w:sz w:val="28"/>
          <w:szCs w:val="28"/>
          <w:lang w:val="kk-KZ"/>
        </w:rPr>
        <w:t>- тоқтық бағытталған қорғаныс;</w:t>
      </w:r>
    </w:p>
    <w:p w:rsidR="00917AFF" w:rsidRPr="00917AFF" w:rsidRDefault="00917AFF" w:rsidP="00917AFF">
      <w:pPr>
        <w:spacing w:after="0" w:line="240" w:lineRule="auto"/>
        <w:ind w:firstLine="709"/>
        <w:jc w:val="both"/>
        <w:rPr>
          <w:rFonts w:ascii="Times New Roman" w:hAnsi="Times New Roman"/>
          <w:color w:val="000000"/>
          <w:sz w:val="28"/>
          <w:szCs w:val="28"/>
          <w:lang w:val="kk-KZ"/>
        </w:rPr>
      </w:pPr>
      <w:r w:rsidRPr="00917AFF">
        <w:rPr>
          <w:rFonts w:ascii="Times New Roman" w:hAnsi="Times New Roman"/>
          <w:color w:val="000000"/>
          <w:sz w:val="28"/>
          <w:szCs w:val="28"/>
          <w:lang w:val="kk-KZ"/>
        </w:rPr>
        <w:t>- қашықтықтан қорғау;</w:t>
      </w:r>
    </w:p>
    <w:p w:rsidR="00917AFF" w:rsidRPr="00917AFF" w:rsidRDefault="00917AFF" w:rsidP="00917AFF">
      <w:pPr>
        <w:spacing w:after="0" w:line="240" w:lineRule="auto"/>
        <w:ind w:firstLine="709"/>
        <w:jc w:val="both"/>
        <w:rPr>
          <w:rFonts w:ascii="Times New Roman" w:hAnsi="Times New Roman"/>
          <w:color w:val="000000"/>
          <w:sz w:val="28"/>
          <w:szCs w:val="28"/>
          <w:lang w:val="kk-KZ"/>
        </w:rPr>
      </w:pPr>
      <w:r w:rsidRPr="00917AFF">
        <w:rPr>
          <w:rFonts w:ascii="Times New Roman" w:hAnsi="Times New Roman"/>
          <w:color w:val="000000"/>
          <w:sz w:val="28"/>
          <w:szCs w:val="28"/>
          <w:lang w:val="kk-KZ"/>
        </w:rPr>
        <w:t>-дифференциалды қорғаныс;</w:t>
      </w:r>
    </w:p>
    <w:p w:rsidR="00917AFF" w:rsidRPr="00917AFF" w:rsidRDefault="00917AFF" w:rsidP="00917AFF">
      <w:pPr>
        <w:spacing w:after="0" w:line="240" w:lineRule="auto"/>
        <w:ind w:firstLine="709"/>
        <w:jc w:val="both"/>
        <w:rPr>
          <w:rFonts w:ascii="Times New Roman" w:hAnsi="Times New Roman"/>
          <w:color w:val="000000"/>
          <w:sz w:val="28"/>
          <w:szCs w:val="28"/>
          <w:lang w:val="kk-KZ"/>
        </w:rPr>
      </w:pPr>
      <w:r w:rsidRPr="00917AFF">
        <w:rPr>
          <w:rFonts w:ascii="Times New Roman" w:hAnsi="Times New Roman"/>
          <w:color w:val="000000"/>
          <w:sz w:val="28"/>
          <w:szCs w:val="28"/>
          <w:lang w:val="kk-KZ"/>
        </w:rPr>
        <w:t>-сүзгі қорғаныстары;</w:t>
      </w:r>
    </w:p>
    <w:p w:rsidR="00917AFF" w:rsidRPr="00917AFF" w:rsidRDefault="00917AFF" w:rsidP="00917AFF">
      <w:pPr>
        <w:spacing w:after="0" w:line="240" w:lineRule="auto"/>
        <w:ind w:firstLine="709"/>
        <w:jc w:val="both"/>
        <w:rPr>
          <w:rFonts w:ascii="Times New Roman" w:hAnsi="Times New Roman"/>
          <w:color w:val="000000"/>
          <w:sz w:val="28"/>
          <w:szCs w:val="28"/>
          <w:lang w:val="kk-KZ"/>
        </w:rPr>
      </w:pPr>
      <w:r w:rsidRPr="00917AFF">
        <w:rPr>
          <w:rFonts w:ascii="Times New Roman" w:hAnsi="Times New Roman"/>
          <w:color w:val="000000"/>
          <w:sz w:val="28"/>
          <w:szCs w:val="28"/>
          <w:lang w:val="kk-KZ"/>
        </w:rPr>
        <w:lastRenderedPageBreak/>
        <w:t>- жоғары жиілікті қорғаныс.</w:t>
      </w:r>
    </w:p>
    <w:p w:rsidR="00917AFF" w:rsidRPr="00917AFF" w:rsidRDefault="00917AFF" w:rsidP="00917AFF">
      <w:pPr>
        <w:spacing w:after="0" w:line="240" w:lineRule="auto"/>
        <w:ind w:firstLine="709"/>
        <w:jc w:val="both"/>
        <w:rPr>
          <w:rFonts w:ascii="Times New Roman" w:hAnsi="Times New Roman"/>
          <w:color w:val="000000"/>
          <w:sz w:val="28"/>
          <w:szCs w:val="28"/>
          <w:lang w:val="kk-KZ"/>
        </w:rPr>
      </w:pPr>
      <w:r w:rsidRPr="00917AFF">
        <w:rPr>
          <w:rFonts w:ascii="Times New Roman" w:hAnsi="Times New Roman"/>
          <w:color w:val="000000"/>
          <w:sz w:val="28"/>
          <w:szCs w:val="28"/>
          <w:lang w:val="kk-KZ"/>
        </w:rPr>
        <w:t>Белгілі бір қорғанысты таңдау электрмен жабдықтау сенімділігінің талаптарына байланысты.</w:t>
      </w:r>
    </w:p>
    <w:p w:rsidR="002B614D" w:rsidRPr="00917AFF" w:rsidRDefault="00917AFF" w:rsidP="00D2326C">
      <w:pPr>
        <w:spacing w:after="0" w:line="240" w:lineRule="auto"/>
        <w:ind w:firstLine="709"/>
        <w:jc w:val="both"/>
        <w:rPr>
          <w:rFonts w:ascii="Times New Roman" w:hAnsi="Times New Roman"/>
          <w:color w:val="000000"/>
          <w:sz w:val="28"/>
          <w:szCs w:val="28"/>
          <w:lang w:val="kk-KZ"/>
        </w:rPr>
      </w:pPr>
      <w:r w:rsidRPr="00917AFF">
        <w:rPr>
          <w:rFonts w:ascii="Times New Roman" w:hAnsi="Times New Roman"/>
          <w:color w:val="000000"/>
          <w:sz w:val="28"/>
          <w:szCs w:val="28"/>
          <w:lang w:val="kk-KZ"/>
        </w:rPr>
        <w:t xml:space="preserve">Микропроцессорлық қорғаныс және автоматика құрылғыларын (МҚжАҚ) қолданғанға дейін қорғаныс аналогтық реле негізінде орындалды. Бұл қорғаныс көлемді, сондай-ақ өлшеуіш ток трансформаторлары мен кернеу трансформаторларынан қуатты үлкен көлемде тұтынады (2-сурет). Мұндай құрылғылардың релелері  іске қосу параметрлері бойынша үлкен дисперсияларға ие, бұл өз алдына қорғаныстың әрекет ету дәлдігін айтарлықтай төмендетеді. </w:t>
      </w:r>
      <w:r w:rsidR="00F969A1" w:rsidRPr="00917AFF">
        <w:rPr>
          <w:rFonts w:ascii="Times New Roman" w:hAnsi="Times New Roman"/>
          <w:color w:val="000000"/>
          <w:sz w:val="28"/>
          <w:szCs w:val="28"/>
          <w:lang w:val="kk-KZ"/>
        </w:rPr>
        <w:t>Осы қорға</w:t>
      </w:r>
      <w:r w:rsidR="00A65837">
        <w:rPr>
          <w:rFonts w:ascii="Times New Roman" w:hAnsi="Times New Roman"/>
          <w:color w:val="000000"/>
          <w:sz w:val="28"/>
          <w:szCs w:val="28"/>
          <w:lang w:val="kk-KZ"/>
        </w:rPr>
        <w:t>ныс</w:t>
      </w:r>
      <w:r w:rsidR="00F969A1" w:rsidRPr="00917AFF">
        <w:rPr>
          <w:rFonts w:ascii="Times New Roman" w:hAnsi="Times New Roman"/>
          <w:color w:val="000000"/>
          <w:sz w:val="28"/>
          <w:szCs w:val="28"/>
          <w:lang w:val="kk-KZ"/>
        </w:rPr>
        <w:t xml:space="preserve"> құрылғысының жалпыланған құрылымы 1.</w:t>
      </w:r>
      <w:r w:rsidR="00796212">
        <w:rPr>
          <w:rFonts w:ascii="Times New Roman" w:hAnsi="Times New Roman"/>
          <w:color w:val="000000"/>
          <w:sz w:val="28"/>
          <w:szCs w:val="28"/>
          <w:lang w:val="kk-KZ"/>
        </w:rPr>
        <w:t>5</w:t>
      </w:r>
      <w:r w:rsidR="00F969A1" w:rsidRPr="00917AFF">
        <w:rPr>
          <w:rFonts w:ascii="Times New Roman" w:hAnsi="Times New Roman"/>
          <w:color w:val="000000"/>
          <w:sz w:val="28"/>
          <w:szCs w:val="28"/>
          <w:lang w:val="kk-KZ"/>
        </w:rPr>
        <w:t>-с</w:t>
      </w:r>
      <w:r w:rsidR="00D2326C">
        <w:rPr>
          <w:rFonts w:ascii="Times New Roman" w:hAnsi="Times New Roman"/>
          <w:color w:val="000000"/>
          <w:sz w:val="28"/>
          <w:szCs w:val="28"/>
          <w:lang w:val="kk-KZ"/>
        </w:rPr>
        <w:t>уретте келтірілген [3].</w:t>
      </w:r>
    </w:p>
    <w:p w:rsidR="00F969A1" w:rsidRDefault="0061432B" w:rsidP="00F969A1">
      <w:pPr>
        <w:spacing w:after="0" w:line="240" w:lineRule="auto"/>
        <w:ind w:firstLine="1701"/>
        <w:jc w:val="both"/>
        <w:rPr>
          <w:rFonts w:ascii="Times New Roman" w:hAnsi="Times New Roman"/>
          <w:color w:val="000000"/>
          <w:sz w:val="28"/>
          <w:szCs w:val="28"/>
        </w:rPr>
      </w:pPr>
      <w:r>
        <w:rPr>
          <w:rFonts w:ascii="Times New Roman" w:hAnsi="Times New Roman"/>
          <w:noProof/>
          <w:color w:val="000000"/>
          <w:sz w:val="28"/>
          <w:szCs w:val="28"/>
        </w:rPr>
        <w:drawing>
          <wp:inline distT="0" distB="0" distL="0" distR="0" wp14:anchorId="6430BC50">
            <wp:extent cx="3067050" cy="2207550"/>
            <wp:effectExtent l="0" t="0" r="0" b="254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077647" cy="2215177"/>
                    </a:xfrm>
                    <a:prstGeom prst="rect">
                      <a:avLst/>
                    </a:prstGeom>
                    <a:noFill/>
                  </pic:spPr>
                </pic:pic>
              </a:graphicData>
            </a:graphic>
          </wp:inline>
        </w:drawing>
      </w:r>
    </w:p>
    <w:p w:rsidR="00F969A1" w:rsidRDefault="00F969A1" w:rsidP="00F969A1">
      <w:pPr>
        <w:spacing w:after="0" w:line="240" w:lineRule="auto"/>
        <w:ind w:firstLine="709"/>
        <w:jc w:val="both"/>
        <w:rPr>
          <w:rFonts w:ascii="Times New Roman" w:hAnsi="Times New Roman"/>
          <w:color w:val="000000"/>
          <w:sz w:val="28"/>
          <w:szCs w:val="28"/>
        </w:rPr>
      </w:pPr>
    </w:p>
    <w:p w:rsidR="00A65837" w:rsidRDefault="00F969A1" w:rsidP="00F969A1">
      <w:pPr>
        <w:spacing w:after="0" w:line="240" w:lineRule="auto"/>
        <w:ind w:firstLine="709"/>
        <w:jc w:val="center"/>
        <w:rPr>
          <w:rFonts w:ascii="Times New Roman" w:hAnsi="Times New Roman"/>
          <w:color w:val="000000"/>
          <w:sz w:val="24"/>
          <w:szCs w:val="24"/>
        </w:rPr>
      </w:pPr>
      <w:r w:rsidRPr="00A65837">
        <w:rPr>
          <w:rFonts w:ascii="Times New Roman" w:hAnsi="Times New Roman"/>
          <w:color w:val="000000"/>
          <w:sz w:val="24"/>
          <w:szCs w:val="24"/>
        </w:rPr>
        <w:t xml:space="preserve">TV1-кернеуді өлшеу трансформаторы; TA1-токты өлшеу трансформаторы; Q1-ажыратқыш; SQ1-ажыратқыш түйреуіш; YAT1-Ажыратқышты өшіру катушкасы; ЅА1-басқару кілті. </w:t>
      </w:r>
    </w:p>
    <w:p w:rsidR="00F969A1" w:rsidRPr="00453AEA" w:rsidRDefault="002B614D" w:rsidP="00F969A1">
      <w:pPr>
        <w:spacing w:after="0" w:line="240" w:lineRule="auto"/>
        <w:ind w:firstLine="709"/>
        <w:jc w:val="center"/>
        <w:rPr>
          <w:rFonts w:ascii="Times New Roman" w:hAnsi="Times New Roman"/>
          <w:color w:val="000000"/>
          <w:sz w:val="28"/>
          <w:szCs w:val="28"/>
          <w:lang w:val="kk-KZ"/>
        </w:rPr>
      </w:pPr>
      <w:r>
        <w:rPr>
          <w:rFonts w:ascii="Times New Roman" w:hAnsi="Times New Roman"/>
          <w:color w:val="000000"/>
          <w:sz w:val="28"/>
          <w:szCs w:val="28"/>
          <w:lang w:val="kk-KZ"/>
        </w:rPr>
        <w:t>С</w:t>
      </w:r>
      <w:r w:rsidR="00F969A1" w:rsidRPr="00453AEA">
        <w:rPr>
          <w:rFonts w:ascii="Times New Roman" w:hAnsi="Times New Roman"/>
          <w:color w:val="000000"/>
          <w:sz w:val="28"/>
          <w:szCs w:val="28"/>
          <w:lang w:val="kk-KZ"/>
        </w:rPr>
        <w:t>урет</w:t>
      </w:r>
      <w:r>
        <w:rPr>
          <w:rFonts w:ascii="Times New Roman" w:hAnsi="Times New Roman"/>
          <w:color w:val="000000"/>
          <w:sz w:val="28"/>
          <w:szCs w:val="28"/>
          <w:lang w:val="kk-KZ"/>
        </w:rPr>
        <w:t xml:space="preserve"> </w:t>
      </w:r>
      <w:r w:rsidRPr="00453AEA">
        <w:rPr>
          <w:rFonts w:ascii="Times New Roman" w:hAnsi="Times New Roman"/>
          <w:color w:val="000000"/>
          <w:sz w:val="28"/>
          <w:szCs w:val="28"/>
          <w:lang w:val="kk-KZ"/>
        </w:rPr>
        <w:t>1.</w:t>
      </w:r>
      <w:r w:rsidR="00796212">
        <w:rPr>
          <w:rFonts w:ascii="Times New Roman" w:hAnsi="Times New Roman"/>
          <w:color w:val="000000"/>
          <w:sz w:val="28"/>
          <w:szCs w:val="28"/>
          <w:lang w:val="kk-KZ"/>
        </w:rPr>
        <w:t>5</w:t>
      </w:r>
      <w:r w:rsidRPr="00453AEA">
        <w:rPr>
          <w:rFonts w:ascii="Times New Roman" w:hAnsi="Times New Roman"/>
          <w:color w:val="000000"/>
          <w:sz w:val="28"/>
          <w:szCs w:val="28"/>
          <w:lang w:val="kk-KZ"/>
        </w:rPr>
        <w:t xml:space="preserve"> </w:t>
      </w:r>
      <w:r w:rsidR="00F969A1" w:rsidRPr="00453AEA">
        <w:rPr>
          <w:rFonts w:ascii="Times New Roman" w:hAnsi="Times New Roman"/>
          <w:color w:val="000000"/>
          <w:sz w:val="28"/>
          <w:szCs w:val="28"/>
          <w:lang w:val="kk-KZ"/>
        </w:rPr>
        <w:t>-</w:t>
      </w:r>
      <w:r>
        <w:rPr>
          <w:rFonts w:ascii="Times New Roman" w:hAnsi="Times New Roman"/>
          <w:color w:val="000000"/>
          <w:sz w:val="28"/>
          <w:szCs w:val="28"/>
          <w:lang w:val="kk-KZ"/>
        </w:rPr>
        <w:t xml:space="preserve"> Қ</w:t>
      </w:r>
      <w:r w:rsidR="00F969A1" w:rsidRPr="00453AEA">
        <w:rPr>
          <w:rFonts w:ascii="Times New Roman" w:hAnsi="Times New Roman"/>
          <w:color w:val="000000"/>
          <w:sz w:val="28"/>
          <w:szCs w:val="28"/>
          <w:lang w:val="kk-KZ"/>
        </w:rPr>
        <w:t>орғаныс құрылғысының жалпыланған құрылымы</w:t>
      </w:r>
    </w:p>
    <w:p w:rsidR="00F969A1" w:rsidRPr="00453AEA" w:rsidRDefault="00F969A1" w:rsidP="00F969A1">
      <w:pPr>
        <w:spacing w:after="0" w:line="240" w:lineRule="auto"/>
        <w:ind w:firstLine="709"/>
        <w:jc w:val="center"/>
        <w:rPr>
          <w:rFonts w:ascii="Times New Roman" w:hAnsi="Times New Roman"/>
          <w:color w:val="000000"/>
          <w:sz w:val="28"/>
          <w:szCs w:val="28"/>
          <w:lang w:val="kk-KZ"/>
        </w:rPr>
      </w:pPr>
    </w:p>
    <w:p w:rsidR="00917AFF" w:rsidRPr="00917AFF" w:rsidRDefault="00917AFF" w:rsidP="00917AFF">
      <w:pPr>
        <w:spacing w:after="0" w:line="240" w:lineRule="auto"/>
        <w:ind w:firstLine="709"/>
        <w:jc w:val="both"/>
        <w:rPr>
          <w:rFonts w:ascii="Times New Roman" w:hAnsi="Times New Roman"/>
          <w:color w:val="000000"/>
          <w:sz w:val="28"/>
          <w:szCs w:val="28"/>
          <w:lang w:val="kk-KZ"/>
        </w:rPr>
      </w:pPr>
      <w:r w:rsidRPr="00917AFF">
        <w:rPr>
          <w:rFonts w:ascii="Times New Roman" w:hAnsi="Times New Roman"/>
          <w:color w:val="000000"/>
          <w:sz w:val="28"/>
          <w:szCs w:val="28"/>
          <w:lang w:val="kk-KZ"/>
        </w:rPr>
        <w:t xml:space="preserve">Қорғаныс және автоматиканың сандық құрылғылары шамамен жиырма жыл бұрын шетелде кеңінен қолданыла бастады. Осы уақыт ішінде реленің аппараттық бөлігін құрудың оңтайлы құрылымы анықталды, көптеген техникалық шешімдер типтік болды. Нәтижесінде, қазіргі заманғы сандық релелер, тіпті әртүрлі фирмалар шығарған, көптеген ұқсастықтарға ие және олардың сипаттамалары бір-біріне өте жақын. Сонымен, ток және кернеу өлшеуіш трансформаторларынан тұтынылатын қуат (0,1...0,6) ВА деңгейінде; аппараттық қателік – (2...5)% шегінде; ал өлшеуіш органдарының қайтару коэффициенті (0,96...0,97) шамасын құрайды. Басқа параметрлер де бір-біріне осылай жақын. Қорғаныс және автоматика құрылғыларында ақпаратты өңдеудің сандық принциптеріне көшу электр қондырғыларын қорғауды құрудың жаңа принциптерінің пайда болуына әкелмеді, бірақ реленің эксплуатациялық қасиеттерін едәуір жақсартты. Реленің эксплуатациялық қасиеттерінің жақсаруы сандық құрылғыларды қорғаныс және автоматика нарығында бәсекеге қабілетті етеді, алайда оларды енгізу кезінде бірқатар қиындықтар туындайды. Жалпы жағдайда, дәстүрлі құрылғылармен салыстырғанда қорғаныстың сандық </w:t>
      </w:r>
      <w:r w:rsidRPr="00917AFF">
        <w:rPr>
          <w:rFonts w:ascii="Times New Roman" w:hAnsi="Times New Roman"/>
          <w:color w:val="000000"/>
          <w:sz w:val="28"/>
          <w:szCs w:val="28"/>
          <w:lang w:val="kk-KZ"/>
        </w:rPr>
        <w:lastRenderedPageBreak/>
        <w:t xml:space="preserve">құрылғыларының кең функционалды мүмкіндіктері бола тұра, моральдық тұрғыдан ескірген іргелес жүйелердің (ескірген басқару, бақылау жүйелері және т.б.) әсерінен туындайтын шектеулер қазіргі таңда негізгі кемшіліктердің бірі болып тұр. Қорғаныстың сандық құрылғысының құрылымдық сұлбасы </w:t>
      </w:r>
      <w:r>
        <w:rPr>
          <w:rFonts w:ascii="Times New Roman" w:hAnsi="Times New Roman"/>
          <w:color w:val="000000"/>
          <w:sz w:val="28"/>
          <w:szCs w:val="28"/>
          <w:lang w:val="kk-KZ"/>
        </w:rPr>
        <w:t>1.</w:t>
      </w:r>
      <w:r w:rsidR="00796212">
        <w:rPr>
          <w:rFonts w:ascii="Times New Roman" w:hAnsi="Times New Roman"/>
          <w:color w:val="000000"/>
          <w:sz w:val="28"/>
          <w:szCs w:val="28"/>
          <w:lang w:val="kk-KZ"/>
        </w:rPr>
        <w:t>6</w:t>
      </w:r>
      <w:r w:rsidRPr="00917AFF">
        <w:rPr>
          <w:rFonts w:ascii="Times New Roman" w:hAnsi="Times New Roman"/>
          <w:color w:val="000000"/>
          <w:sz w:val="28"/>
          <w:szCs w:val="28"/>
          <w:lang w:val="kk-KZ"/>
        </w:rPr>
        <w:t>-суретте көрсетілген</w:t>
      </w:r>
      <w:r w:rsidR="006A04BF">
        <w:rPr>
          <w:rFonts w:ascii="Times New Roman" w:hAnsi="Times New Roman"/>
          <w:color w:val="000000"/>
          <w:sz w:val="28"/>
          <w:szCs w:val="28"/>
          <w:lang w:val="kk-KZ"/>
        </w:rPr>
        <w:t xml:space="preserve"> </w:t>
      </w:r>
      <w:r w:rsidR="006A04BF" w:rsidRPr="00917AFF">
        <w:rPr>
          <w:rFonts w:ascii="Times New Roman" w:hAnsi="Times New Roman"/>
          <w:color w:val="000000"/>
          <w:sz w:val="28"/>
          <w:szCs w:val="28"/>
          <w:lang w:val="kk-KZ"/>
        </w:rPr>
        <w:t>[</w:t>
      </w:r>
      <w:r w:rsidR="006A04BF">
        <w:rPr>
          <w:rFonts w:ascii="Times New Roman" w:hAnsi="Times New Roman"/>
          <w:color w:val="000000"/>
          <w:sz w:val="28"/>
          <w:szCs w:val="28"/>
          <w:lang w:val="kk-KZ"/>
        </w:rPr>
        <w:t>50, б.42</w:t>
      </w:r>
      <w:r w:rsidR="006A04BF" w:rsidRPr="00917AFF">
        <w:rPr>
          <w:rFonts w:ascii="Times New Roman" w:hAnsi="Times New Roman"/>
          <w:color w:val="000000"/>
          <w:sz w:val="28"/>
          <w:szCs w:val="28"/>
          <w:lang w:val="kk-KZ"/>
        </w:rPr>
        <w:t>]</w:t>
      </w:r>
      <w:r w:rsidRPr="00917AFF">
        <w:rPr>
          <w:rFonts w:ascii="Times New Roman" w:hAnsi="Times New Roman"/>
          <w:color w:val="000000"/>
          <w:sz w:val="28"/>
          <w:szCs w:val="28"/>
          <w:lang w:val="kk-KZ"/>
        </w:rPr>
        <w:t>.</w:t>
      </w:r>
    </w:p>
    <w:p w:rsidR="00917AFF" w:rsidRPr="00917AFF" w:rsidRDefault="00917AFF" w:rsidP="00917AFF">
      <w:pPr>
        <w:spacing w:after="0" w:line="240" w:lineRule="auto"/>
        <w:ind w:firstLine="709"/>
        <w:jc w:val="center"/>
        <w:rPr>
          <w:rFonts w:ascii="Times New Roman" w:hAnsi="Times New Roman"/>
          <w:color w:val="000000"/>
          <w:sz w:val="28"/>
          <w:szCs w:val="28"/>
          <w:lang w:val="kk-KZ"/>
        </w:rPr>
      </w:pPr>
      <w:r w:rsidRPr="00917AFF">
        <w:rPr>
          <w:rFonts w:ascii="Times New Roman" w:hAnsi="Times New Roman"/>
          <w:noProof/>
          <w:color w:val="000000"/>
          <w:sz w:val="28"/>
          <w:szCs w:val="28"/>
        </w:rPr>
        <w:drawing>
          <wp:inline distT="0" distB="0" distL="0" distR="0" wp14:anchorId="76B05CCF" wp14:editId="66E57200">
            <wp:extent cx="3251597" cy="1802691"/>
            <wp:effectExtent l="0" t="0" r="6350" b="762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306823" cy="1833309"/>
                    </a:xfrm>
                    <a:prstGeom prst="rect">
                      <a:avLst/>
                    </a:prstGeom>
                    <a:noFill/>
                  </pic:spPr>
                </pic:pic>
              </a:graphicData>
            </a:graphic>
          </wp:inline>
        </w:drawing>
      </w:r>
    </w:p>
    <w:p w:rsidR="00917AFF" w:rsidRPr="00917AFF" w:rsidRDefault="00917AFF" w:rsidP="00917AFF">
      <w:pPr>
        <w:spacing w:after="0" w:line="240" w:lineRule="auto"/>
        <w:ind w:firstLine="709"/>
        <w:jc w:val="center"/>
        <w:rPr>
          <w:rFonts w:ascii="Times New Roman" w:hAnsi="Times New Roman"/>
          <w:color w:val="000000"/>
          <w:sz w:val="28"/>
          <w:szCs w:val="28"/>
          <w:lang w:val="kk-KZ"/>
        </w:rPr>
      </w:pPr>
    </w:p>
    <w:p w:rsidR="00917AFF" w:rsidRDefault="00917AFF" w:rsidP="00917AFF">
      <w:pPr>
        <w:spacing w:after="0" w:line="240" w:lineRule="auto"/>
        <w:ind w:firstLine="709"/>
        <w:jc w:val="center"/>
        <w:rPr>
          <w:rFonts w:ascii="Times New Roman" w:hAnsi="Times New Roman"/>
          <w:color w:val="000000"/>
          <w:sz w:val="28"/>
          <w:szCs w:val="28"/>
          <w:lang w:val="kk-KZ"/>
        </w:rPr>
      </w:pPr>
      <w:r>
        <w:rPr>
          <w:rFonts w:ascii="Times New Roman" w:hAnsi="Times New Roman"/>
          <w:color w:val="000000"/>
          <w:sz w:val="28"/>
          <w:szCs w:val="28"/>
          <w:lang w:val="kk-KZ"/>
        </w:rPr>
        <w:t>С</w:t>
      </w:r>
      <w:r w:rsidRPr="00917AFF">
        <w:rPr>
          <w:rFonts w:ascii="Times New Roman" w:hAnsi="Times New Roman"/>
          <w:color w:val="000000"/>
          <w:sz w:val="28"/>
          <w:szCs w:val="28"/>
          <w:lang w:val="kk-KZ"/>
        </w:rPr>
        <w:t xml:space="preserve">урет </w:t>
      </w:r>
      <w:r>
        <w:rPr>
          <w:rFonts w:ascii="Times New Roman" w:hAnsi="Times New Roman"/>
          <w:color w:val="000000"/>
          <w:sz w:val="28"/>
          <w:szCs w:val="28"/>
          <w:lang w:val="kk-KZ"/>
        </w:rPr>
        <w:t xml:space="preserve"> 1.</w:t>
      </w:r>
      <w:r w:rsidR="00796212">
        <w:rPr>
          <w:rFonts w:ascii="Times New Roman" w:hAnsi="Times New Roman"/>
          <w:color w:val="000000"/>
          <w:sz w:val="28"/>
          <w:szCs w:val="28"/>
          <w:lang w:val="kk-KZ"/>
        </w:rPr>
        <w:t>6</w:t>
      </w:r>
      <w:r>
        <w:rPr>
          <w:rFonts w:ascii="Times New Roman" w:hAnsi="Times New Roman"/>
          <w:color w:val="000000"/>
          <w:sz w:val="28"/>
          <w:szCs w:val="28"/>
          <w:lang w:val="kk-KZ"/>
        </w:rPr>
        <w:t xml:space="preserve"> </w:t>
      </w:r>
      <w:r w:rsidRPr="00917AFF">
        <w:rPr>
          <w:rFonts w:ascii="Times New Roman" w:hAnsi="Times New Roman"/>
          <w:color w:val="000000"/>
          <w:sz w:val="28"/>
          <w:szCs w:val="28"/>
          <w:lang w:val="kk-KZ"/>
        </w:rPr>
        <w:t xml:space="preserve">– </w:t>
      </w:r>
      <w:r w:rsidR="00D32FCB" w:rsidRPr="00917AFF">
        <w:rPr>
          <w:rFonts w:ascii="Times New Roman" w:hAnsi="Times New Roman"/>
          <w:color w:val="000000"/>
          <w:sz w:val="28"/>
          <w:szCs w:val="28"/>
          <w:lang w:val="kk-KZ"/>
        </w:rPr>
        <w:t xml:space="preserve">Қорғаныстың сандық құрылғысының </w:t>
      </w:r>
      <w:r w:rsidRPr="00917AFF">
        <w:rPr>
          <w:rFonts w:ascii="Times New Roman" w:hAnsi="Times New Roman"/>
          <w:color w:val="000000"/>
          <w:sz w:val="28"/>
          <w:szCs w:val="28"/>
          <w:lang w:val="kk-KZ"/>
        </w:rPr>
        <w:t>құрылымдық  сұлбасы</w:t>
      </w:r>
    </w:p>
    <w:p w:rsidR="00917AFF" w:rsidRPr="00917AFF" w:rsidRDefault="00917AFF" w:rsidP="00917AFF">
      <w:pPr>
        <w:spacing w:after="0" w:line="240" w:lineRule="auto"/>
        <w:ind w:firstLine="709"/>
        <w:jc w:val="center"/>
        <w:rPr>
          <w:rFonts w:ascii="Times New Roman" w:hAnsi="Times New Roman"/>
          <w:color w:val="000000"/>
          <w:sz w:val="28"/>
          <w:szCs w:val="28"/>
          <w:lang w:val="kk-KZ"/>
        </w:rPr>
      </w:pPr>
    </w:p>
    <w:p w:rsidR="00917AFF" w:rsidRPr="00917AFF" w:rsidRDefault="00917AFF" w:rsidP="00917AFF">
      <w:pPr>
        <w:spacing w:after="0" w:line="240" w:lineRule="auto"/>
        <w:ind w:firstLine="708"/>
        <w:jc w:val="both"/>
        <w:rPr>
          <w:rFonts w:ascii="Times New Roman" w:hAnsi="Times New Roman"/>
          <w:color w:val="000000"/>
          <w:sz w:val="28"/>
          <w:szCs w:val="28"/>
          <w:lang w:val="kk-KZ"/>
        </w:rPr>
      </w:pPr>
      <w:r w:rsidRPr="00917AFF">
        <w:rPr>
          <w:rFonts w:ascii="Times New Roman" w:hAnsi="Times New Roman"/>
          <w:color w:val="000000"/>
          <w:sz w:val="28"/>
          <w:szCs w:val="28"/>
          <w:lang w:val="kk-KZ"/>
        </w:rPr>
        <w:t>Барлық сандық релелер үшін кіріс түрлендіргіштері, аналогтық-сандық түрлендіргіштері (АСТ), келіп түскен ақпаратты өңдеуге арналған бір немесе бірнеше микропроцессорлар, клавиатура (перне тақтасы), дисплей, қуат көзі және шығыс блогы ортақ болып табылады. Сондықтан іс жүзінде сандық релелердің іске қосылуының өзіндік уақыты электрмеханикалық аналогтармен бірдей болып қалды. Қуат көзі қоректендіруші торапта болатын өзгерістеріне қарамастан, барлық реле түйіндерін тұрақтандырылған кернеумен қамтамасыз етуге арналған. Қуат көзі тұрақты немесе айнымалы токпен жұмыс істей алады. Кіріс түрлендіргіштері реле сұлбасының сыртқы тізбектерден гальваникалық ажыратылуын қамтамасыз етеді, кіріс сигналын қалыпқа келтіреді және оның алдын-ала сүзгіден өтуін орындайды.</w:t>
      </w:r>
    </w:p>
    <w:p w:rsidR="00917AFF" w:rsidRPr="00917AFF" w:rsidRDefault="00917AFF" w:rsidP="00917AFF">
      <w:pPr>
        <w:spacing w:after="0" w:line="240" w:lineRule="auto"/>
        <w:ind w:firstLine="709"/>
        <w:jc w:val="both"/>
        <w:rPr>
          <w:rFonts w:ascii="Times New Roman" w:hAnsi="Times New Roman"/>
          <w:color w:val="000000"/>
          <w:sz w:val="28"/>
          <w:szCs w:val="28"/>
          <w:lang w:val="kk-KZ"/>
        </w:rPr>
      </w:pPr>
      <w:r w:rsidRPr="00917AFF">
        <w:rPr>
          <w:rFonts w:ascii="Times New Roman" w:hAnsi="Times New Roman"/>
          <w:color w:val="000000"/>
          <w:sz w:val="28"/>
          <w:szCs w:val="28"/>
          <w:lang w:val="kk-KZ"/>
        </w:rPr>
        <w:t>АСТ кіріс сигналының лездік мәнін оған пропорционалды сандық мәнге түрлендіреді. Аналогтық сигналдан дискретті сигналға өту процесі сигналды кванттау деп аталады. Кванттау әрқашан ақпараттың белгілі бір жоғалуымен жүреді, өйткені бастапқы сигналды оның дискретті көрінісінен дәл қалпына келтіру үшін іріктеу жиілігі кіріс сигналының ең жоғары жиілікті гармоникалық құраушысынан кем дегенде екі есе көп болуы керек және сәйкесінше кіріс сигналынан барлық гармоникаларды кванттау жиілігінен жоғары жиілікпен алып тастау керек. Қорғаныс және автоматика құрылғыларында іріктеу жиілігі 600-ден 2000 Гц-ке дейінгі АСТ қолданылады</w:t>
      </w:r>
      <w:r w:rsidR="006A04BF">
        <w:rPr>
          <w:rFonts w:ascii="Times New Roman" w:hAnsi="Times New Roman"/>
          <w:color w:val="000000"/>
          <w:sz w:val="28"/>
          <w:szCs w:val="28"/>
          <w:lang w:val="kk-KZ"/>
        </w:rPr>
        <w:t xml:space="preserve"> </w:t>
      </w:r>
      <w:r w:rsidR="006A04BF" w:rsidRPr="00917AFF">
        <w:rPr>
          <w:rFonts w:ascii="Times New Roman" w:hAnsi="Times New Roman"/>
          <w:color w:val="000000"/>
          <w:sz w:val="28"/>
          <w:szCs w:val="28"/>
          <w:lang w:val="kk-KZ"/>
        </w:rPr>
        <w:t>[</w:t>
      </w:r>
      <w:r w:rsidR="006A04BF">
        <w:rPr>
          <w:rFonts w:ascii="Times New Roman" w:hAnsi="Times New Roman"/>
          <w:color w:val="000000"/>
          <w:sz w:val="28"/>
          <w:szCs w:val="28"/>
          <w:lang w:val="kk-KZ"/>
        </w:rPr>
        <w:t>50, б.42</w:t>
      </w:r>
      <w:r w:rsidR="006A04BF" w:rsidRPr="00917AFF">
        <w:rPr>
          <w:rFonts w:ascii="Times New Roman" w:hAnsi="Times New Roman"/>
          <w:color w:val="000000"/>
          <w:sz w:val="28"/>
          <w:szCs w:val="28"/>
          <w:lang w:val="kk-KZ"/>
        </w:rPr>
        <w:t>]</w:t>
      </w:r>
      <w:r w:rsidRPr="00917AFF">
        <w:rPr>
          <w:rFonts w:ascii="Times New Roman" w:hAnsi="Times New Roman"/>
          <w:color w:val="000000"/>
          <w:sz w:val="28"/>
          <w:szCs w:val="28"/>
          <w:lang w:val="kk-KZ"/>
        </w:rPr>
        <w:t>.</w:t>
      </w:r>
    </w:p>
    <w:p w:rsidR="00917AFF" w:rsidRPr="00917AFF" w:rsidRDefault="00917AFF" w:rsidP="00917AFF">
      <w:pPr>
        <w:spacing w:after="0" w:line="240" w:lineRule="auto"/>
        <w:ind w:firstLine="709"/>
        <w:jc w:val="both"/>
        <w:rPr>
          <w:rFonts w:ascii="Times New Roman" w:hAnsi="Times New Roman"/>
          <w:color w:val="000000"/>
          <w:sz w:val="28"/>
          <w:szCs w:val="28"/>
          <w:lang w:val="kk-KZ"/>
        </w:rPr>
      </w:pPr>
      <w:r w:rsidRPr="00917AFF">
        <w:rPr>
          <w:rFonts w:ascii="Times New Roman" w:hAnsi="Times New Roman"/>
          <w:color w:val="000000"/>
          <w:sz w:val="28"/>
          <w:szCs w:val="28"/>
          <w:lang w:val="kk-KZ"/>
        </w:rPr>
        <w:t xml:space="preserve">Дисплей мен клавиатура операторға құрылғыдан ақпарат алуға, оның жұмыс режимін өзгертуге, релеге ақпаратты енгізуге мүмкіндік береді. Сандық реледе дисплей мен клавиатура барынша жеңілдетілген түрде жүзеге асырылады: дисплей – сандыәріптік, бір жолақтық; клавиатура – бірнеше түймелер. Кіріс блогы қорғалатын нысанға коммутацияланушы тізбектердің гальваникалық ажыратылу бар дискретті басқару сигналын түзеді. </w:t>
      </w:r>
      <w:r w:rsidRPr="00917AFF">
        <w:rPr>
          <w:rFonts w:ascii="Times New Roman" w:hAnsi="Times New Roman"/>
          <w:color w:val="000000"/>
          <w:sz w:val="28"/>
          <w:szCs w:val="28"/>
          <w:lang w:val="kk-KZ"/>
        </w:rPr>
        <w:lastRenderedPageBreak/>
        <w:t xml:space="preserve">Микропроцессор реленің басқарушы және шешуші блогы болып табылады. Оның жұмыс бағдарламасы тұрақты еске сақтау құрылғысында </w:t>
      </w:r>
      <w:r w:rsidR="004B4466">
        <w:rPr>
          <w:rFonts w:ascii="Times New Roman" w:hAnsi="Times New Roman"/>
          <w:color w:val="000000"/>
          <w:sz w:val="28"/>
          <w:szCs w:val="28"/>
          <w:lang w:val="kk-KZ"/>
        </w:rPr>
        <w:t>(</w:t>
      </w:r>
      <w:r w:rsidR="004B4466" w:rsidRPr="00917AFF">
        <w:rPr>
          <w:rFonts w:ascii="Times New Roman" w:hAnsi="Times New Roman"/>
          <w:color w:val="000000"/>
          <w:sz w:val="28"/>
          <w:szCs w:val="28"/>
          <w:lang w:val="kk-KZ"/>
        </w:rPr>
        <w:t>ТеСҚ</w:t>
      </w:r>
      <w:r w:rsidR="004B4466">
        <w:rPr>
          <w:rFonts w:ascii="Times New Roman" w:hAnsi="Times New Roman"/>
          <w:color w:val="000000"/>
          <w:sz w:val="28"/>
          <w:szCs w:val="28"/>
          <w:lang w:val="kk-KZ"/>
        </w:rPr>
        <w:t>)</w:t>
      </w:r>
      <w:r w:rsidR="004B4466" w:rsidRPr="00917AFF">
        <w:rPr>
          <w:rFonts w:ascii="Times New Roman" w:hAnsi="Times New Roman"/>
          <w:color w:val="000000"/>
          <w:sz w:val="28"/>
          <w:szCs w:val="28"/>
          <w:lang w:val="kk-KZ"/>
        </w:rPr>
        <w:t xml:space="preserve"> </w:t>
      </w:r>
      <w:r w:rsidRPr="00917AFF">
        <w:rPr>
          <w:rFonts w:ascii="Times New Roman" w:hAnsi="Times New Roman"/>
          <w:color w:val="000000"/>
          <w:sz w:val="28"/>
          <w:szCs w:val="28"/>
          <w:lang w:val="kk-KZ"/>
        </w:rPr>
        <w:t xml:space="preserve">жинақталады. Есептеудің аралық нәтижелерін сақтау үшін оперативті сақтау құрылғысы </w:t>
      </w:r>
      <w:r w:rsidR="004B4466">
        <w:rPr>
          <w:rFonts w:ascii="Times New Roman" w:hAnsi="Times New Roman"/>
          <w:color w:val="000000"/>
          <w:sz w:val="28"/>
          <w:szCs w:val="28"/>
          <w:lang w:val="kk-KZ"/>
        </w:rPr>
        <w:t>(</w:t>
      </w:r>
      <w:r w:rsidR="004B4466" w:rsidRPr="00917AFF">
        <w:rPr>
          <w:rFonts w:ascii="Times New Roman" w:hAnsi="Times New Roman"/>
          <w:color w:val="000000"/>
          <w:sz w:val="28"/>
          <w:szCs w:val="28"/>
          <w:lang w:val="kk-KZ"/>
        </w:rPr>
        <w:t>ОеСҚ</w:t>
      </w:r>
      <w:r w:rsidR="004B4466">
        <w:rPr>
          <w:rFonts w:ascii="Times New Roman" w:hAnsi="Times New Roman"/>
          <w:color w:val="000000"/>
          <w:sz w:val="28"/>
          <w:szCs w:val="28"/>
          <w:lang w:val="kk-KZ"/>
        </w:rPr>
        <w:t>)</w:t>
      </w:r>
      <w:r w:rsidR="004B4466" w:rsidRPr="00917AFF">
        <w:rPr>
          <w:rFonts w:ascii="Times New Roman" w:hAnsi="Times New Roman"/>
          <w:color w:val="000000"/>
          <w:sz w:val="28"/>
          <w:szCs w:val="28"/>
          <w:lang w:val="kk-KZ"/>
        </w:rPr>
        <w:t xml:space="preserve"> </w:t>
      </w:r>
      <w:r w:rsidRPr="00917AFF">
        <w:rPr>
          <w:rFonts w:ascii="Times New Roman" w:hAnsi="Times New Roman"/>
          <w:color w:val="000000"/>
          <w:sz w:val="28"/>
          <w:szCs w:val="28"/>
          <w:lang w:val="kk-KZ"/>
        </w:rPr>
        <w:t>қолданылады.</w:t>
      </w:r>
    </w:p>
    <w:p w:rsidR="00F969A1" w:rsidRPr="00917AFF" w:rsidRDefault="00917AFF" w:rsidP="005315C2">
      <w:pPr>
        <w:spacing w:after="0" w:line="240" w:lineRule="auto"/>
        <w:ind w:firstLine="709"/>
        <w:jc w:val="both"/>
        <w:rPr>
          <w:rFonts w:ascii="Times New Roman" w:hAnsi="Times New Roman"/>
          <w:color w:val="000000"/>
          <w:sz w:val="28"/>
          <w:szCs w:val="28"/>
          <w:lang w:val="kk-KZ"/>
        </w:rPr>
      </w:pPr>
      <w:r w:rsidRPr="00917AFF">
        <w:rPr>
          <w:rFonts w:ascii="Times New Roman" w:hAnsi="Times New Roman"/>
          <w:color w:val="000000"/>
          <w:sz w:val="28"/>
          <w:szCs w:val="28"/>
          <w:lang w:val="kk-KZ"/>
        </w:rPr>
        <w:t>Мұндай алгоритм қорғаныстың әр түрін жеке конфигурациялауды, сонымен қатар туынды өлшеудің дәлсіздігінен, қандай да бір кедергілердің болуынан бірнеше үлгілерді орташаландыруды талап етеді, нәтижесінде қорғаныстың тез әрекет ету уақытының нақты өсуіне қол жеткізу мүмкін емес. [</w:t>
      </w:r>
      <w:r w:rsidR="006A04BF">
        <w:rPr>
          <w:rFonts w:ascii="Times New Roman" w:hAnsi="Times New Roman"/>
          <w:color w:val="000000"/>
          <w:sz w:val="28"/>
          <w:szCs w:val="28"/>
          <w:lang w:val="kk-KZ"/>
        </w:rPr>
        <w:t>3</w:t>
      </w:r>
      <w:r w:rsidRPr="00917AFF">
        <w:rPr>
          <w:rFonts w:ascii="Times New Roman" w:hAnsi="Times New Roman"/>
          <w:color w:val="000000"/>
          <w:sz w:val="28"/>
          <w:szCs w:val="28"/>
          <w:lang w:val="kk-KZ"/>
        </w:rPr>
        <w:t>,</w:t>
      </w:r>
      <w:r w:rsidR="006A04BF">
        <w:rPr>
          <w:rFonts w:ascii="Times New Roman" w:hAnsi="Times New Roman"/>
          <w:color w:val="000000"/>
          <w:sz w:val="28"/>
          <w:szCs w:val="28"/>
          <w:lang w:val="kk-KZ"/>
        </w:rPr>
        <w:t>8</w:t>
      </w:r>
      <w:r w:rsidRPr="00917AFF">
        <w:rPr>
          <w:rFonts w:ascii="Times New Roman" w:hAnsi="Times New Roman"/>
          <w:color w:val="000000"/>
          <w:sz w:val="28"/>
          <w:szCs w:val="28"/>
          <w:lang w:val="kk-KZ"/>
        </w:rPr>
        <w:t>] жұмыстарында қолданыстағы қорғаныс және автоматика құрылғыларына талдау жасалды, олардың кемшіліктері де атап өтілді.</w:t>
      </w:r>
    </w:p>
    <w:p w:rsidR="00F969A1" w:rsidRDefault="00F969A1" w:rsidP="00F969A1">
      <w:pPr>
        <w:shd w:val="clear" w:color="auto" w:fill="FFFFFF"/>
        <w:spacing w:after="0" w:line="240" w:lineRule="auto"/>
        <w:ind w:firstLine="708"/>
        <w:jc w:val="both"/>
        <w:rPr>
          <w:rFonts w:ascii="Times New Roman" w:hAnsi="Times New Roman"/>
          <w:color w:val="000000"/>
          <w:sz w:val="28"/>
          <w:szCs w:val="28"/>
          <w:lang w:val="kk-KZ"/>
        </w:rPr>
      </w:pPr>
      <w:r w:rsidRPr="005315C2">
        <w:rPr>
          <w:rFonts w:ascii="Times New Roman" w:hAnsi="Times New Roman"/>
          <w:color w:val="000000"/>
          <w:sz w:val="28"/>
          <w:szCs w:val="28"/>
          <w:lang w:val="kk-KZ"/>
        </w:rPr>
        <w:t>Барлық сандық релелер үшін жалпы болып кіріс түрлендіргіштері, аналогтық-сандық түрлендіргіштер (</w:t>
      </w:r>
      <w:r>
        <w:rPr>
          <w:rFonts w:ascii="Times New Roman" w:hAnsi="Times New Roman"/>
          <w:color w:val="000000"/>
          <w:sz w:val="28"/>
          <w:szCs w:val="28"/>
          <w:lang w:val="kk-KZ"/>
        </w:rPr>
        <w:t>А</w:t>
      </w:r>
      <w:r w:rsidR="004B4466">
        <w:rPr>
          <w:rFonts w:ascii="Times New Roman" w:hAnsi="Times New Roman"/>
          <w:color w:val="000000"/>
          <w:sz w:val="28"/>
          <w:szCs w:val="28"/>
          <w:lang w:val="kk-KZ"/>
        </w:rPr>
        <w:t>СТ</w:t>
      </w:r>
      <w:r w:rsidRPr="005315C2">
        <w:rPr>
          <w:rFonts w:ascii="Times New Roman" w:hAnsi="Times New Roman"/>
          <w:color w:val="000000"/>
          <w:sz w:val="28"/>
          <w:szCs w:val="28"/>
          <w:lang w:val="kk-KZ"/>
        </w:rPr>
        <w:t xml:space="preserve">), келіп түскен ақпаратты өңдеуге арналған бір немесе бірнеше микропроцессорлар, пернетақта, дисплей, қуат көзі және шығыс блогы </w:t>
      </w:r>
      <w:r w:rsidR="00C72650">
        <w:rPr>
          <w:rFonts w:ascii="Times New Roman" w:hAnsi="Times New Roman"/>
          <w:color w:val="000000"/>
          <w:sz w:val="28"/>
          <w:szCs w:val="28"/>
          <w:lang w:val="kk-KZ"/>
        </w:rPr>
        <w:t xml:space="preserve">болып </w:t>
      </w:r>
      <w:r w:rsidRPr="005315C2">
        <w:rPr>
          <w:rFonts w:ascii="Times New Roman" w:hAnsi="Times New Roman"/>
          <w:color w:val="000000"/>
          <w:sz w:val="28"/>
          <w:szCs w:val="28"/>
          <w:lang w:val="kk-KZ"/>
        </w:rPr>
        <w:t xml:space="preserve">табылады. </w:t>
      </w:r>
      <w:r w:rsidRPr="008A22BF">
        <w:rPr>
          <w:rFonts w:ascii="Times New Roman" w:hAnsi="Times New Roman"/>
          <w:color w:val="000000"/>
          <w:sz w:val="28"/>
          <w:szCs w:val="28"/>
          <w:lang w:val="kk-KZ"/>
        </w:rPr>
        <w:t xml:space="preserve">Сондықтан цифрлық релелердің өзіндік жұмыс уақыты </w:t>
      </w:r>
      <w:r w:rsidR="00C72650" w:rsidRPr="008A22BF">
        <w:rPr>
          <w:rFonts w:ascii="Times New Roman" w:hAnsi="Times New Roman"/>
          <w:color w:val="000000"/>
          <w:sz w:val="28"/>
          <w:szCs w:val="28"/>
          <w:lang w:val="kk-KZ"/>
        </w:rPr>
        <w:t>электромеханикалық аналогтарымен бірдей болып қалды</w:t>
      </w:r>
      <w:r w:rsidR="00C72650">
        <w:rPr>
          <w:rFonts w:ascii="Times New Roman" w:hAnsi="Times New Roman"/>
          <w:color w:val="000000"/>
          <w:sz w:val="28"/>
          <w:szCs w:val="28"/>
          <w:lang w:val="kk-KZ"/>
        </w:rPr>
        <w:t>,</w:t>
      </w:r>
      <w:r w:rsidR="00C72650" w:rsidRPr="008A22BF">
        <w:rPr>
          <w:rFonts w:ascii="Times New Roman" w:hAnsi="Times New Roman"/>
          <w:color w:val="000000"/>
          <w:sz w:val="28"/>
          <w:szCs w:val="28"/>
          <w:lang w:val="kk-KZ"/>
        </w:rPr>
        <w:t xml:space="preserve"> </w:t>
      </w:r>
      <w:r w:rsidRPr="008A22BF">
        <w:rPr>
          <w:rFonts w:ascii="Times New Roman" w:hAnsi="Times New Roman"/>
          <w:color w:val="000000"/>
          <w:sz w:val="28"/>
          <w:szCs w:val="28"/>
          <w:lang w:val="kk-KZ"/>
        </w:rPr>
        <w:t xml:space="preserve">шамамен 40-60 мс. </w:t>
      </w:r>
    </w:p>
    <w:p w:rsidR="00F969A1" w:rsidRDefault="00F969A1" w:rsidP="00F969A1">
      <w:pPr>
        <w:shd w:val="clear" w:color="auto" w:fill="FFFFFF"/>
        <w:spacing w:after="0" w:line="240" w:lineRule="auto"/>
        <w:ind w:firstLine="708"/>
        <w:jc w:val="both"/>
        <w:rPr>
          <w:rFonts w:ascii="Times New Roman" w:hAnsi="Times New Roman"/>
          <w:color w:val="000000"/>
          <w:sz w:val="28"/>
          <w:szCs w:val="28"/>
          <w:lang w:val="kk-KZ"/>
        </w:rPr>
      </w:pPr>
      <w:r w:rsidRPr="00453AEA">
        <w:rPr>
          <w:rFonts w:ascii="Times New Roman" w:hAnsi="Times New Roman"/>
          <w:color w:val="000000"/>
          <w:sz w:val="28"/>
          <w:szCs w:val="28"/>
          <w:lang w:val="kk-KZ"/>
        </w:rPr>
        <w:t xml:space="preserve">Осылайша, қазіргі заманғы құрылымдық реле тәжірибесінде элементтік негіздердің үш түрі қолданылады: </w:t>
      </w:r>
    </w:p>
    <w:p w:rsidR="00F969A1" w:rsidRDefault="00C72650" w:rsidP="00F969A1">
      <w:pPr>
        <w:shd w:val="clear" w:color="auto" w:fill="FFFFFF"/>
        <w:spacing w:after="0" w:line="240" w:lineRule="auto"/>
        <w:ind w:firstLine="708"/>
        <w:jc w:val="both"/>
        <w:rPr>
          <w:rFonts w:ascii="Times New Roman" w:hAnsi="Times New Roman"/>
          <w:color w:val="000000"/>
          <w:sz w:val="28"/>
          <w:szCs w:val="28"/>
          <w:lang w:val="kk-KZ"/>
        </w:rPr>
      </w:pPr>
      <w:r>
        <w:rPr>
          <w:rFonts w:ascii="Times New Roman" w:hAnsi="Times New Roman"/>
          <w:color w:val="000000"/>
          <w:sz w:val="28"/>
          <w:szCs w:val="28"/>
          <w:lang w:val="kk-KZ"/>
        </w:rPr>
        <w:t>- электр</w:t>
      </w:r>
      <w:r w:rsidRPr="00453AEA">
        <w:rPr>
          <w:rFonts w:ascii="Times New Roman" w:hAnsi="Times New Roman"/>
          <w:color w:val="000000"/>
          <w:sz w:val="28"/>
          <w:szCs w:val="28"/>
          <w:lang w:val="kk-KZ"/>
        </w:rPr>
        <w:t>механикалық</w:t>
      </w:r>
      <w:r>
        <w:rPr>
          <w:rFonts w:ascii="Times New Roman" w:hAnsi="Times New Roman"/>
          <w:color w:val="000000"/>
          <w:sz w:val="28"/>
          <w:szCs w:val="28"/>
          <w:lang w:val="kk-KZ"/>
        </w:rPr>
        <w:t xml:space="preserve">, </w:t>
      </w:r>
      <w:r w:rsidR="00F969A1" w:rsidRPr="00453AEA">
        <w:rPr>
          <w:rFonts w:ascii="Times New Roman" w:hAnsi="Times New Roman"/>
          <w:color w:val="000000"/>
          <w:sz w:val="28"/>
          <w:szCs w:val="28"/>
          <w:lang w:val="kk-KZ"/>
        </w:rPr>
        <w:t>Р</w:t>
      </w:r>
      <w:r w:rsidR="00F969A1">
        <w:rPr>
          <w:rFonts w:ascii="Times New Roman" w:hAnsi="Times New Roman"/>
          <w:color w:val="000000"/>
          <w:sz w:val="28"/>
          <w:szCs w:val="28"/>
          <w:lang w:val="kk-KZ"/>
        </w:rPr>
        <w:t>Қ</w:t>
      </w:r>
      <w:r w:rsidR="00F969A1" w:rsidRPr="00453AEA">
        <w:rPr>
          <w:rFonts w:ascii="Times New Roman" w:hAnsi="Times New Roman"/>
          <w:color w:val="000000"/>
          <w:sz w:val="28"/>
          <w:szCs w:val="28"/>
          <w:lang w:val="kk-KZ"/>
        </w:rPr>
        <w:t xml:space="preserve"> барлық функционалды бөліктері мен мүшелерін жүзеге асыру </w:t>
      </w:r>
      <w:r>
        <w:rPr>
          <w:rFonts w:ascii="Times New Roman" w:hAnsi="Times New Roman"/>
          <w:color w:val="000000"/>
          <w:sz w:val="28"/>
          <w:szCs w:val="28"/>
          <w:lang w:val="kk-KZ"/>
        </w:rPr>
        <w:t>үшін электр</w:t>
      </w:r>
      <w:r w:rsidRPr="00453AEA">
        <w:rPr>
          <w:rFonts w:ascii="Times New Roman" w:hAnsi="Times New Roman"/>
          <w:color w:val="000000"/>
          <w:sz w:val="28"/>
          <w:szCs w:val="28"/>
          <w:lang w:val="kk-KZ"/>
        </w:rPr>
        <w:t xml:space="preserve">механикалық реле түрінде </w:t>
      </w:r>
      <w:r>
        <w:rPr>
          <w:rFonts w:ascii="Times New Roman" w:hAnsi="Times New Roman"/>
          <w:color w:val="000000"/>
          <w:sz w:val="28"/>
          <w:szCs w:val="28"/>
          <w:lang w:val="kk-KZ"/>
        </w:rPr>
        <w:t>пайдалануға болады;</w:t>
      </w:r>
      <w:r w:rsidR="00F969A1" w:rsidRPr="00453AEA">
        <w:rPr>
          <w:rFonts w:ascii="Times New Roman" w:hAnsi="Times New Roman"/>
          <w:color w:val="000000"/>
          <w:sz w:val="28"/>
          <w:szCs w:val="28"/>
          <w:lang w:val="kk-KZ"/>
        </w:rPr>
        <w:t xml:space="preserve"> </w:t>
      </w:r>
    </w:p>
    <w:p w:rsidR="00F969A1" w:rsidRDefault="00F969A1" w:rsidP="00F969A1">
      <w:pPr>
        <w:shd w:val="clear" w:color="auto" w:fill="FFFFFF"/>
        <w:spacing w:after="0" w:line="240" w:lineRule="auto"/>
        <w:ind w:firstLine="708"/>
        <w:jc w:val="both"/>
        <w:rPr>
          <w:rFonts w:ascii="Times New Roman" w:hAnsi="Times New Roman"/>
          <w:color w:val="000000"/>
          <w:sz w:val="28"/>
          <w:szCs w:val="28"/>
          <w:lang w:val="kk-KZ"/>
        </w:rPr>
      </w:pPr>
      <w:r w:rsidRPr="00453AEA">
        <w:rPr>
          <w:rFonts w:ascii="Times New Roman" w:hAnsi="Times New Roman"/>
          <w:color w:val="000000"/>
          <w:sz w:val="28"/>
          <w:szCs w:val="28"/>
          <w:lang w:val="kk-KZ"/>
        </w:rPr>
        <w:t>- жартылай өткізгіш, ол жартылай өткізгіш элементтер, аналогтық және цифрлық чиптер түрінде барлық функционалды бөліктер мен Р</w:t>
      </w:r>
      <w:r>
        <w:rPr>
          <w:rFonts w:ascii="Times New Roman" w:hAnsi="Times New Roman"/>
          <w:color w:val="000000"/>
          <w:sz w:val="28"/>
          <w:szCs w:val="28"/>
          <w:lang w:val="kk-KZ"/>
        </w:rPr>
        <w:t>Қ</w:t>
      </w:r>
      <w:r w:rsidRPr="00453AEA">
        <w:rPr>
          <w:rFonts w:ascii="Times New Roman" w:hAnsi="Times New Roman"/>
          <w:color w:val="000000"/>
          <w:sz w:val="28"/>
          <w:szCs w:val="28"/>
          <w:lang w:val="kk-KZ"/>
        </w:rPr>
        <w:t xml:space="preserve"> органдарын жүзеге асыру үшін пайдаланылуы мүмкін; </w:t>
      </w:r>
    </w:p>
    <w:p w:rsidR="00F969A1" w:rsidRDefault="00F969A1" w:rsidP="00F969A1">
      <w:pPr>
        <w:shd w:val="clear" w:color="auto" w:fill="FFFFFF"/>
        <w:spacing w:after="0" w:line="240" w:lineRule="auto"/>
        <w:ind w:firstLine="708"/>
        <w:jc w:val="both"/>
        <w:rPr>
          <w:rFonts w:ascii="Times New Roman" w:hAnsi="Times New Roman"/>
          <w:color w:val="000000"/>
          <w:sz w:val="28"/>
          <w:szCs w:val="28"/>
          <w:lang w:val="kk-KZ"/>
        </w:rPr>
      </w:pPr>
      <w:r w:rsidRPr="00453AEA">
        <w:rPr>
          <w:rFonts w:ascii="Times New Roman" w:hAnsi="Times New Roman"/>
          <w:color w:val="000000"/>
          <w:sz w:val="28"/>
          <w:szCs w:val="28"/>
          <w:lang w:val="kk-KZ"/>
        </w:rPr>
        <w:t>- микропроцессорлық, ол негізгі элементі микропроцессорлар болып табылатын микро</w:t>
      </w:r>
      <w:r w:rsidR="00C72650">
        <w:rPr>
          <w:rFonts w:ascii="Times New Roman" w:hAnsi="Times New Roman"/>
          <w:color w:val="000000"/>
          <w:sz w:val="28"/>
          <w:szCs w:val="28"/>
          <w:lang w:val="kk-KZ"/>
        </w:rPr>
        <w:t>электронды есептеу машинасы</w:t>
      </w:r>
      <w:r w:rsidRPr="00453AEA">
        <w:rPr>
          <w:rFonts w:ascii="Times New Roman" w:hAnsi="Times New Roman"/>
          <w:color w:val="000000"/>
          <w:sz w:val="28"/>
          <w:szCs w:val="28"/>
          <w:lang w:val="kk-KZ"/>
        </w:rPr>
        <w:t xml:space="preserve"> немесе көппроцессорлық жүйелер негізінде </w:t>
      </w:r>
      <w:r w:rsidR="00C72650">
        <w:rPr>
          <w:rFonts w:ascii="Times New Roman" w:hAnsi="Times New Roman"/>
          <w:color w:val="000000"/>
          <w:sz w:val="28"/>
          <w:szCs w:val="28"/>
          <w:lang w:val="kk-KZ"/>
        </w:rPr>
        <w:t>қорғаныстың</w:t>
      </w:r>
      <w:r w:rsidRPr="00453AEA">
        <w:rPr>
          <w:rFonts w:ascii="Times New Roman" w:hAnsi="Times New Roman"/>
          <w:color w:val="000000"/>
          <w:sz w:val="28"/>
          <w:szCs w:val="28"/>
          <w:lang w:val="kk-KZ"/>
        </w:rPr>
        <w:t xml:space="preserve"> өлшеу</w:t>
      </w:r>
      <w:r w:rsidR="00C72650">
        <w:rPr>
          <w:rFonts w:ascii="Times New Roman" w:hAnsi="Times New Roman"/>
          <w:color w:val="000000"/>
          <w:sz w:val="28"/>
          <w:szCs w:val="28"/>
          <w:lang w:val="kk-KZ"/>
        </w:rPr>
        <w:t>іш</w:t>
      </w:r>
      <w:r w:rsidRPr="00453AEA">
        <w:rPr>
          <w:rFonts w:ascii="Times New Roman" w:hAnsi="Times New Roman"/>
          <w:color w:val="000000"/>
          <w:sz w:val="28"/>
          <w:szCs w:val="28"/>
          <w:lang w:val="kk-KZ"/>
        </w:rPr>
        <w:t xml:space="preserve"> және логикалық бөліктерін жүзеге асыру үшін пайдаланылуы мүмкін. </w:t>
      </w:r>
    </w:p>
    <w:p w:rsidR="005315C2" w:rsidRPr="005315C2" w:rsidRDefault="005315C2" w:rsidP="005315C2">
      <w:pPr>
        <w:spacing w:after="0" w:line="240" w:lineRule="auto"/>
        <w:ind w:firstLine="709"/>
        <w:jc w:val="both"/>
        <w:rPr>
          <w:rFonts w:ascii="Times New Roman" w:hAnsi="Times New Roman"/>
          <w:color w:val="000000"/>
          <w:sz w:val="28"/>
          <w:szCs w:val="28"/>
          <w:lang w:val="kk-KZ"/>
        </w:rPr>
      </w:pPr>
      <w:r w:rsidRPr="005315C2">
        <w:rPr>
          <w:rFonts w:ascii="Times New Roman" w:hAnsi="Times New Roman"/>
          <w:color w:val="000000"/>
          <w:sz w:val="28"/>
          <w:szCs w:val="28"/>
          <w:lang w:val="kk-KZ"/>
        </w:rPr>
        <w:t>Электрмеханикалық релелердің негізгі кемшіліктері:</w:t>
      </w:r>
    </w:p>
    <w:p w:rsidR="005315C2" w:rsidRPr="005315C2" w:rsidRDefault="005315C2" w:rsidP="005315C2">
      <w:pPr>
        <w:spacing w:after="0" w:line="240" w:lineRule="auto"/>
        <w:ind w:firstLine="709"/>
        <w:jc w:val="both"/>
        <w:rPr>
          <w:rFonts w:ascii="Times New Roman" w:hAnsi="Times New Roman"/>
          <w:color w:val="000000"/>
          <w:sz w:val="28"/>
          <w:szCs w:val="28"/>
          <w:lang w:val="kk-KZ"/>
        </w:rPr>
      </w:pPr>
      <w:r w:rsidRPr="005315C2">
        <w:rPr>
          <w:rFonts w:ascii="Times New Roman" w:hAnsi="Times New Roman"/>
          <w:color w:val="000000"/>
          <w:sz w:val="28"/>
          <w:szCs w:val="28"/>
          <w:lang w:val="kk-KZ"/>
        </w:rPr>
        <w:t>- әдетте бастапқы өлшеу түрлендіргіштерінен (ТА және TV) тұтынылатын үлкен қуаттар, электрмеханикалық релелердің үлкен өлшемдері, үлкен қуатты ТА және TV қолдану қажеттілігі;</w:t>
      </w:r>
    </w:p>
    <w:p w:rsidR="005315C2" w:rsidRPr="005315C2" w:rsidRDefault="005315C2" w:rsidP="005315C2">
      <w:pPr>
        <w:spacing w:after="0" w:line="240" w:lineRule="auto"/>
        <w:ind w:firstLine="709"/>
        <w:jc w:val="both"/>
        <w:rPr>
          <w:rFonts w:ascii="Times New Roman" w:hAnsi="Times New Roman"/>
          <w:color w:val="000000"/>
          <w:sz w:val="28"/>
          <w:szCs w:val="28"/>
          <w:lang w:val="kk-KZ"/>
        </w:rPr>
      </w:pPr>
      <w:r w:rsidRPr="005315C2">
        <w:rPr>
          <w:rFonts w:ascii="Times New Roman" w:hAnsi="Times New Roman"/>
          <w:color w:val="000000"/>
          <w:sz w:val="28"/>
          <w:szCs w:val="28"/>
          <w:lang w:val="kk-KZ"/>
        </w:rPr>
        <w:t>- магниттік жүйелер мен түйіспелердегі жылжымалы элементтердің болуы, пайдалану кезінде, қалпына келтіру жұмыстарын жүргізбей реленің жұмыс істеу мерзімін шектейтін және қорғаныстың жұмыс істеу сенімділігіне әсер ететін талаптарды қажет етуі;</w:t>
      </w:r>
    </w:p>
    <w:p w:rsidR="00F969A1" w:rsidRDefault="005315C2" w:rsidP="005315C2">
      <w:pPr>
        <w:spacing w:after="0" w:line="240" w:lineRule="auto"/>
        <w:ind w:firstLine="709"/>
        <w:jc w:val="both"/>
        <w:rPr>
          <w:rFonts w:ascii="Times New Roman" w:hAnsi="Times New Roman"/>
          <w:color w:val="000000"/>
          <w:sz w:val="28"/>
          <w:szCs w:val="28"/>
          <w:lang w:val="kk-KZ"/>
        </w:rPr>
      </w:pPr>
      <w:r w:rsidRPr="005315C2">
        <w:rPr>
          <w:rFonts w:ascii="Times New Roman" w:hAnsi="Times New Roman"/>
          <w:color w:val="000000"/>
          <w:sz w:val="28"/>
          <w:szCs w:val="28"/>
          <w:lang w:val="kk-KZ"/>
        </w:rPr>
        <w:t xml:space="preserve">- өлшеуіш және кейбір логикалық органдардың дірілге салыстырмалы төмен төзімділігі, мысалы, уақыт ұстанымы. </w:t>
      </w:r>
    </w:p>
    <w:p w:rsidR="00F969A1" w:rsidRDefault="00F969A1" w:rsidP="00F969A1">
      <w:pPr>
        <w:shd w:val="clear" w:color="auto" w:fill="FFFFFF"/>
        <w:spacing w:after="0" w:line="240" w:lineRule="auto"/>
        <w:ind w:firstLine="708"/>
        <w:jc w:val="both"/>
        <w:rPr>
          <w:rFonts w:ascii="Times New Roman" w:hAnsi="Times New Roman"/>
          <w:sz w:val="28"/>
          <w:szCs w:val="28"/>
        </w:rPr>
      </w:pPr>
      <w:r w:rsidRPr="005328FF">
        <w:rPr>
          <w:rFonts w:ascii="Times New Roman" w:hAnsi="Times New Roman"/>
          <w:color w:val="000000"/>
          <w:sz w:val="28"/>
          <w:szCs w:val="28"/>
          <w:lang w:val="kk-KZ"/>
        </w:rPr>
        <w:t>Цифрлық схемалар, атап айтқанда, интегралды микроэлектроника негізінде жасалған заманауи қорғаныс құрылғыларының логикалық бөлігін жүзеге асыру үшін қолданылады. Жартылай өткізгіш интегралды чиптерде (</w:t>
      </w:r>
      <w:r>
        <w:rPr>
          <w:rFonts w:ascii="Times New Roman" w:hAnsi="Times New Roman"/>
          <w:color w:val="000000"/>
          <w:sz w:val="28"/>
          <w:szCs w:val="28"/>
          <w:lang w:val="kk-KZ"/>
        </w:rPr>
        <w:t>ИМС</w:t>
      </w:r>
      <w:r w:rsidR="00721FEB">
        <w:rPr>
          <w:rFonts w:ascii="Times New Roman" w:hAnsi="Times New Roman"/>
          <w:color w:val="000000"/>
          <w:sz w:val="28"/>
          <w:szCs w:val="28"/>
          <w:lang w:val="kk-KZ"/>
        </w:rPr>
        <w:t>) жасалған құрылғыларда электр</w:t>
      </w:r>
      <w:r w:rsidRPr="005328FF">
        <w:rPr>
          <w:rFonts w:ascii="Times New Roman" w:hAnsi="Times New Roman"/>
          <w:color w:val="000000"/>
          <w:sz w:val="28"/>
          <w:szCs w:val="28"/>
          <w:lang w:val="kk-KZ"/>
        </w:rPr>
        <w:t xml:space="preserve">механикалық құрылғыларға қарағанда үздіксіз немесе сынақ бақылауын орындау оңайырақ. </w:t>
      </w:r>
      <w:r w:rsidRPr="00F969A1">
        <w:rPr>
          <w:rFonts w:ascii="Times New Roman" w:hAnsi="Times New Roman"/>
          <w:color w:val="000000"/>
          <w:sz w:val="28"/>
          <w:szCs w:val="28"/>
          <w:lang w:val="kk-KZ"/>
        </w:rPr>
        <w:t xml:space="preserve">Бұл кейбір жағдайларда қорғаныс және автоматика құрылғыларына техникалық қызмет көрсетуді және </w:t>
      </w:r>
      <w:r w:rsidRPr="00F969A1">
        <w:rPr>
          <w:rFonts w:ascii="Times New Roman" w:hAnsi="Times New Roman"/>
          <w:color w:val="000000"/>
          <w:sz w:val="28"/>
          <w:szCs w:val="28"/>
          <w:lang w:val="kk-KZ"/>
        </w:rPr>
        <w:lastRenderedPageBreak/>
        <w:t xml:space="preserve">пайдалануды жеңілдетеді. </w:t>
      </w:r>
      <w:r>
        <w:rPr>
          <w:rFonts w:ascii="Times New Roman" w:hAnsi="Times New Roman"/>
          <w:color w:val="000000"/>
          <w:sz w:val="28"/>
          <w:szCs w:val="28"/>
          <w:lang w:val="kk-KZ"/>
        </w:rPr>
        <w:t>ИМС</w:t>
      </w:r>
      <w:r w:rsidRPr="00453AEA">
        <w:rPr>
          <w:rFonts w:ascii="Times New Roman" w:hAnsi="Times New Roman"/>
          <w:color w:val="000000"/>
          <w:sz w:val="28"/>
          <w:szCs w:val="28"/>
        </w:rPr>
        <w:t>-тегі сандық қорғаныс құрылғысының құрылымы 1.</w:t>
      </w:r>
      <w:r w:rsidR="00796212">
        <w:rPr>
          <w:rFonts w:ascii="Times New Roman" w:hAnsi="Times New Roman"/>
          <w:color w:val="000000"/>
          <w:sz w:val="28"/>
          <w:szCs w:val="28"/>
          <w:lang w:val="kk-KZ"/>
        </w:rPr>
        <w:t>7</w:t>
      </w:r>
      <w:r w:rsidRPr="00453AEA">
        <w:rPr>
          <w:rFonts w:ascii="Times New Roman" w:hAnsi="Times New Roman"/>
          <w:color w:val="000000"/>
          <w:sz w:val="28"/>
          <w:szCs w:val="28"/>
        </w:rPr>
        <w:t>-суретте көрсетілген.</w:t>
      </w:r>
    </w:p>
    <w:p w:rsidR="00F969A1" w:rsidRDefault="00F969A1" w:rsidP="00F969A1">
      <w:pPr>
        <w:shd w:val="clear" w:color="auto" w:fill="FFFFFF"/>
        <w:spacing w:after="0" w:line="240" w:lineRule="auto"/>
        <w:ind w:firstLine="708"/>
        <w:jc w:val="both"/>
        <w:rPr>
          <w:rFonts w:ascii="Times New Roman" w:hAnsi="Times New Roman"/>
          <w:sz w:val="28"/>
          <w:szCs w:val="28"/>
        </w:rPr>
      </w:pPr>
    </w:p>
    <w:p w:rsidR="00F969A1" w:rsidRDefault="00F969A1" w:rsidP="00721FEB">
      <w:pPr>
        <w:shd w:val="clear" w:color="auto" w:fill="FFFFFF"/>
        <w:spacing w:after="0" w:line="240" w:lineRule="auto"/>
        <w:ind w:firstLine="708"/>
        <w:jc w:val="center"/>
        <w:rPr>
          <w:rFonts w:ascii="Times New Roman" w:hAnsi="Times New Roman"/>
          <w:sz w:val="28"/>
          <w:szCs w:val="28"/>
        </w:rPr>
      </w:pPr>
      <w:r>
        <w:rPr>
          <w:rFonts w:ascii="Times New Roman" w:hAnsi="Times New Roman"/>
          <w:noProof/>
          <w:sz w:val="28"/>
          <w:szCs w:val="28"/>
        </w:rPr>
        <w:drawing>
          <wp:inline distT="0" distB="0" distL="0" distR="0">
            <wp:extent cx="3495675" cy="2162749"/>
            <wp:effectExtent l="0" t="0" r="0" b="952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512395" cy="2173094"/>
                    </a:xfrm>
                    <a:prstGeom prst="rect">
                      <a:avLst/>
                    </a:prstGeom>
                    <a:noFill/>
                  </pic:spPr>
                </pic:pic>
              </a:graphicData>
            </a:graphic>
          </wp:inline>
        </w:drawing>
      </w:r>
    </w:p>
    <w:p w:rsidR="00F969A1" w:rsidRDefault="00F969A1" w:rsidP="00F969A1">
      <w:pPr>
        <w:spacing w:after="0" w:line="240" w:lineRule="auto"/>
        <w:ind w:firstLine="709"/>
        <w:jc w:val="center"/>
        <w:rPr>
          <w:rFonts w:ascii="Times New Roman" w:hAnsi="Times New Roman"/>
          <w:sz w:val="28"/>
          <w:szCs w:val="28"/>
        </w:rPr>
      </w:pPr>
      <w:r w:rsidRPr="005328FF">
        <w:rPr>
          <w:rFonts w:ascii="Times New Roman" w:hAnsi="Times New Roman"/>
          <w:sz w:val="28"/>
          <w:szCs w:val="28"/>
        </w:rPr>
        <w:t>Сурет 1.</w:t>
      </w:r>
      <w:r w:rsidR="00796212">
        <w:rPr>
          <w:rFonts w:ascii="Times New Roman" w:hAnsi="Times New Roman"/>
          <w:sz w:val="28"/>
          <w:szCs w:val="28"/>
          <w:lang w:val="kk-KZ"/>
        </w:rPr>
        <w:t>7</w:t>
      </w:r>
      <w:r w:rsidR="00721FEB">
        <w:rPr>
          <w:rFonts w:ascii="Times New Roman" w:hAnsi="Times New Roman"/>
          <w:sz w:val="28"/>
          <w:szCs w:val="28"/>
          <w:lang w:val="kk-KZ"/>
        </w:rPr>
        <w:t xml:space="preserve"> -</w:t>
      </w:r>
      <w:r w:rsidRPr="005328FF">
        <w:rPr>
          <w:rFonts w:ascii="Times New Roman" w:hAnsi="Times New Roman"/>
          <w:sz w:val="28"/>
          <w:szCs w:val="28"/>
        </w:rPr>
        <w:t xml:space="preserve"> </w:t>
      </w:r>
      <w:r>
        <w:rPr>
          <w:rFonts w:ascii="Times New Roman" w:hAnsi="Times New Roman"/>
          <w:color w:val="000000"/>
          <w:sz w:val="28"/>
          <w:szCs w:val="28"/>
          <w:lang w:val="kk-KZ"/>
        </w:rPr>
        <w:t>ИМС</w:t>
      </w:r>
      <w:r w:rsidRPr="005328FF">
        <w:rPr>
          <w:rFonts w:ascii="Times New Roman" w:hAnsi="Times New Roman"/>
          <w:sz w:val="28"/>
          <w:szCs w:val="28"/>
        </w:rPr>
        <w:t>-тегі сандық қорғаныс құрылғысының құрылымы</w:t>
      </w:r>
    </w:p>
    <w:p w:rsidR="00F969A1" w:rsidRDefault="00F969A1" w:rsidP="00F969A1">
      <w:pPr>
        <w:shd w:val="clear" w:color="auto" w:fill="FFFFFF"/>
        <w:spacing w:after="0" w:line="240" w:lineRule="auto"/>
        <w:jc w:val="both"/>
        <w:rPr>
          <w:rFonts w:ascii="Times New Roman" w:hAnsi="Times New Roman"/>
          <w:sz w:val="28"/>
          <w:szCs w:val="28"/>
        </w:rPr>
      </w:pPr>
    </w:p>
    <w:p w:rsidR="00F969A1" w:rsidRDefault="00F969A1" w:rsidP="00F969A1">
      <w:pPr>
        <w:spacing w:after="0" w:line="240" w:lineRule="auto"/>
        <w:ind w:firstLine="708"/>
        <w:jc w:val="both"/>
        <w:rPr>
          <w:rFonts w:ascii="Times New Roman" w:hAnsi="Times New Roman"/>
          <w:sz w:val="28"/>
          <w:szCs w:val="28"/>
          <w:lang w:val="kk-KZ"/>
        </w:rPr>
      </w:pPr>
      <w:r>
        <w:rPr>
          <w:rFonts w:ascii="Times New Roman" w:hAnsi="Times New Roman"/>
          <w:color w:val="000000"/>
          <w:sz w:val="28"/>
          <w:szCs w:val="28"/>
          <w:lang w:val="kk-KZ"/>
        </w:rPr>
        <w:t>ИМС</w:t>
      </w:r>
      <w:r w:rsidRPr="005328FF">
        <w:rPr>
          <w:rFonts w:ascii="Times New Roman" w:hAnsi="Times New Roman"/>
          <w:sz w:val="28"/>
          <w:szCs w:val="28"/>
        </w:rPr>
        <w:t xml:space="preserve"> қорғаныс құрылғыларының негізгі кемшіліктері: </w:t>
      </w:r>
    </w:p>
    <w:p w:rsidR="00F969A1" w:rsidRDefault="00F969A1" w:rsidP="00F969A1">
      <w:pPr>
        <w:spacing w:after="0" w:line="240" w:lineRule="auto"/>
        <w:ind w:firstLine="708"/>
        <w:jc w:val="both"/>
        <w:rPr>
          <w:rFonts w:ascii="Times New Roman" w:hAnsi="Times New Roman"/>
          <w:sz w:val="28"/>
          <w:szCs w:val="28"/>
          <w:lang w:val="kk-KZ"/>
        </w:rPr>
      </w:pPr>
      <w:r w:rsidRPr="005328FF">
        <w:rPr>
          <w:rFonts w:ascii="Times New Roman" w:hAnsi="Times New Roman"/>
          <w:sz w:val="28"/>
          <w:szCs w:val="28"/>
          <w:lang w:val="kk-KZ"/>
        </w:rPr>
        <w:t xml:space="preserve">- әр түрлі қорғаныс функцияларын орындау үшін қажетті әртүрлі типтегі түйіндер мен блоктардың саны өте көп; </w:t>
      </w:r>
    </w:p>
    <w:p w:rsidR="00F969A1" w:rsidRDefault="00F969A1" w:rsidP="00F969A1">
      <w:pPr>
        <w:spacing w:after="0" w:line="240" w:lineRule="auto"/>
        <w:ind w:firstLine="708"/>
        <w:jc w:val="both"/>
        <w:rPr>
          <w:rFonts w:ascii="Times New Roman" w:hAnsi="Times New Roman"/>
          <w:sz w:val="28"/>
          <w:szCs w:val="28"/>
          <w:lang w:val="kk-KZ"/>
        </w:rPr>
      </w:pPr>
      <w:r w:rsidRPr="005328FF">
        <w:rPr>
          <w:rFonts w:ascii="Times New Roman" w:hAnsi="Times New Roman"/>
          <w:sz w:val="28"/>
          <w:szCs w:val="28"/>
          <w:lang w:val="kk-KZ"/>
        </w:rPr>
        <w:t>-</w:t>
      </w:r>
      <w:r>
        <w:rPr>
          <w:rFonts w:ascii="Times New Roman" w:hAnsi="Times New Roman"/>
          <w:sz w:val="28"/>
          <w:szCs w:val="28"/>
          <w:lang w:val="kk-KZ"/>
        </w:rPr>
        <w:t xml:space="preserve"> </w:t>
      </w:r>
      <w:r w:rsidRPr="005328FF">
        <w:rPr>
          <w:rFonts w:ascii="Times New Roman" w:hAnsi="Times New Roman"/>
          <w:sz w:val="28"/>
          <w:szCs w:val="28"/>
          <w:lang w:val="kk-KZ"/>
        </w:rPr>
        <w:t xml:space="preserve">операциялық күшейткіштегі </w:t>
      </w:r>
      <w:r w:rsidR="00721FEB" w:rsidRPr="005328FF">
        <w:rPr>
          <w:rFonts w:ascii="Times New Roman" w:hAnsi="Times New Roman"/>
          <w:sz w:val="28"/>
          <w:szCs w:val="28"/>
          <w:lang w:val="kk-KZ"/>
        </w:rPr>
        <w:t xml:space="preserve">және логикалық </w:t>
      </w:r>
      <w:r w:rsidR="00721FEB">
        <w:rPr>
          <w:rFonts w:ascii="Times New Roman" w:hAnsi="Times New Roman"/>
          <w:color w:val="000000"/>
          <w:sz w:val="28"/>
          <w:szCs w:val="28"/>
          <w:lang w:val="kk-KZ"/>
        </w:rPr>
        <w:t>ИМС</w:t>
      </w:r>
      <w:r w:rsidR="00721FEB" w:rsidRPr="005328FF">
        <w:rPr>
          <w:rFonts w:ascii="Times New Roman" w:hAnsi="Times New Roman"/>
          <w:sz w:val="28"/>
          <w:szCs w:val="28"/>
          <w:lang w:val="kk-KZ"/>
        </w:rPr>
        <w:t>-</w:t>
      </w:r>
      <w:r w:rsidR="00721FEB">
        <w:rPr>
          <w:rFonts w:ascii="Times New Roman" w:hAnsi="Times New Roman"/>
          <w:sz w:val="28"/>
          <w:szCs w:val="28"/>
          <w:lang w:val="kk-KZ"/>
        </w:rPr>
        <w:t>тегі</w:t>
      </w:r>
      <w:r w:rsidR="00721FEB" w:rsidRPr="005328FF">
        <w:rPr>
          <w:rFonts w:ascii="Times New Roman" w:hAnsi="Times New Roman"/>
          <w:sz w:val="28"/>
          <w:szCs w:val="28"/>
          <w:lang w:val="kk-KZ"/>
        </w:rPr>
        <w:t xml:space="preserve"> </w:t>
      </w:r>
      <w:r w:rsidRPr="005328FF">
        <w:rPr>
          <w:rFonts w:ascii="Times New Roman" w:hAnsi="Times New Roman"/>
          <w:sz w:val="28"/>
          <w:szCs w:val="28"/>
          <w:lang w:val="kk-KZ"/>
        </w:rPr>
        <w:t>интеграцияның салыстырмалы түрде аз дәрежесіне байланысты тізбек элементтері</w:t>
      </w:r>
      <w:r w:rsidR="00721FEB">
        <w:rPr>
          <w:rFonts w:ascii="Times New Roman" w:hAnsi="Times New Roman"/>
          <w:sz w:val="28"/>
          <w:szCs w:val="28"/>
          <w:lang w:val="kk-KZ"/>
        </w:rPr>
        <w:t xml:space="preserve"> санының көптігі</w:t>
      </w:r>
      <w:r w:rsidRPr="005328FF">
        <w:rPr>
          <w:rFonts w:ascii="Times New Roman" w:hAnsi="Times New Roman"/>
          <w:sz w:val="28"/>
          <w:szCs w:val="28"/>
          <w:lang w:val="kk-KZ"/>
        </w:rPr>
        <w:t xml:space="preserve">. </w:t>
      </w:r>
    </w:p>
    <w:p w:rsidR="00F969A1" w:rsidRDefault="00F969A1" w:rsidP="00F969A1">
      <w:pPr>
        <w:spacing w:after="0" w:line="240" w:lineRule="auto"/>
        <w:ind w:firstLine="708"/>
        <w:jc w:val="both"/>
        <w:rPr>
          <w:rFonts w:ascii="Times New Roman" w:hAnsi="Times New Roman"/>
          <w:sz w:val="28"/>
          <w:szCs w:val="28"/>
          <w:lang w:val="kk-KZ"/>
        </w:rPr>
      </w:pPr>
      <w:r w:rsidRPr="005328FF">
        <w:rPr>
          <w:rFonts w:ascii="Times New Roman" w:hAnsi="Times New Roman"/>
          <w:sz w:val="28"/>
          <w:szCs w:val="28"/>
          <w:lang w:val="kk-KZ"/>
        </w:rPr>
        <w:t xml:space="preserve">Интеграцияның жоғары дәрежесі бар заманауи цифрлық </w:t>
      </w:r>
      <w:r>
        <w:rPr>
          <w:rFonts w:ascii="Times New Roman" w:hAnsi="Times New Roman"/>
          <w:sz w:val="28"/>
          <w:szCs w:val="28"/>
          <w:lang w:val="kk-KZ"/>
        </w:rPr>
        <w:t>и</w:t>
      </w:r>
      <w:r w:rsidRPr="005328FF">
        <w:rPr>
          <w:rFonts w:ascii="Times New Roman" w:hAnsi="Times New Roman"/>
          <w:sz w:val="28"/>
          <w:szCs w:val="28"/>
          <w:lang w:val="kk-KZ"/>
        </w:rPr>
        <w:t xml:space="preserve">нтегралды микросхемалар күрделі құрылғылар болуы мүмкін, олардың көмегімен есептеу құрылғыларының барлық блоктары мен түйіндері жүзеге асырылады. </w:t>
      </w:r>
      <w:r w:rsidRPr="00F969A1">
        <w:rPr>
          <w:rFonts w:ascii="Times New Roman" w:hAnsi="Times New Roman"/>
          <w:sz w:val="28"/>
          <w:szCs w:val="28"/>
          <w:lang w:val="kk-KZ"/>
        </w:rPr>
        <w:t xml:space="preserve">Олар цифрлық сигналдарды өте тиімді өңдеуге мүмкіндік беретін микропроцессорларды құруға негіз болды. Қорғау техникасында микропроцессорлар оның дамуының жаңа перспективалық бағытын-бағдарламалық жасақтаманы құруды анықтады. </w:t>
      </w:r>
    </w:p>
    <w:p w:rsidR="00F969A1" w:rsidRPr="00F969A1" w:rsidRDefault="00F969A1" w:rsidP="00F969A1">
      <w:pPr>
        <w:spacing w:after="0" w:line="240" w:lineRule="auto"/>
        <w:ind w:firstLine="708"/>
        <w:jc w:val="both"/>
        <w:rPr>
          <w:rFonts w:ascii="Times New Roman" w:hAnsi="Times New Roman"/>
          <w:sz w:val="28"/>
          <w:szCs w:val="28"/>
          <w:lang w:val="kk-KZ"/>
        </w:rPr>
      </w:pPr>
      <w:r w:rsidRPr="005328FF">
        <w:rPr>
          <w:rFonts w:ascii="Times New Roman" w:hAnsi="Times New Roman"/>
          <w:sz w:val="28"/>
          <w:szCs w:val="28"/>
          <w:lang w:val="kk-KZ"/>
        </w:rPr>
        <w:t>Мұндай алгоритм қорға</w:t>
      </w:r>
      <w:r w:rsidR="00721FEB">
        <w:rPr>
          <w:rFonts w:ascii="Times New Roman" w:hAnsi="Times New Roman"/>
          <w:sz w:val="28"/>
          <w:szCs w:val="28"/>
          <w:lang w:val="kk-KZ"/>
        </w:rPr>
        <w:t>ныстың</w:t>
      </w:r>
      <w:r w:rsidRPr="005328FF">
        <w:rPr>
          <w:rFonts w:ascii="Times New Roman" w:hAnsi="Times New Roman"/>
          <w:sz w:val="28"/>
          <w:szCs w:val="28"/>
          <w:lang w:val="kk-KZ"/>
        </w:rPr>
        <w:t xml:space="preserve"> әр түрін жеке конфигурациялауды, сонымен қатар туынды өлшеудің дәл</w:t>
      </w:r>
      <w:r>
        <w:rPr>
          <w:rFonts w:ascii="Times New Roman" w:hAnsi="Times New Roman"/>
          <w:sz w:val="28"/>
          <w:szCs w:val="28"/>
          <w:lang w:val="kk-KZ"/>
        </w:rPr>
        <w:t>сізд</w:t>
      </w:r>
      <w:r w:rsidRPr="005328FF">
        <w:rPr>
          <w:rFonts w:ascii="Times New Roman" w:hAnsi="Times New Roman"/>
          <w:sz w:val="28"/>
          <w:szCs w:val="28"/>
          <w:lang w:val="kk-KZ"/>
        </w:rPr>
        <w:t xml:space="preserve">ігіне, кедергілердің болуына байланысты бірнеше үлгілерді орташаландыруды талап етеді, нәтижесінде </w:t>
      </w:r>
      <w:r w:rsidR="00721FEB">
        <w:rPr>
          <w:rFonts w:ascii="Times New Roman" w:hAnsi="Times New Roman"/>
          <w:sz w:val="28"/>
          <w:szCs w:val="28"/>
          <w:lang w:val="kk-KZ"/>
        </w:rPr>
        <w:t>жылдам әрекет етудің</w:t>
      </w:r>
      <w:r w:rsidRPr="005328FF">
        <w:rPr>
          <w:rFonts w:ascii="Times New Roman" w:hAnsi="Times New Roman"/>
          <w:sz w:val="28"/>
          <w:szCs w:val="28"/>
          <w:lang w:val="kk-KZ"/>
        </w:rPr>
        <w:t xml:space="preserve"> нақты өсуіне қол жеткізу мүмкін емес. </w:t>
      </w:r>
      <w:r w:rsidRPr="00F969A1">
        <w:rPr>
          <w:rFonts w:ascii="Times New Roman" w:hAnsi="Times New Roman"/>
          <w:sz w:val="28"/>
          <w:szCs w:val="28"/>
          <w:lang w:val="kk-KZ"/>
        </w:rPr>
        <w:t>[5, 7] жұмысында қолданыстағы қорғаныс және автоматика құрылғыларына талдау жасалды, олардың кемшіліктері де атап өтілді.</w:t>
      </w:r>
    </w:p>
    <w:p w:rsidR="00F969A1" w:rsidRDefault="00F969A1" w:rsidP="00F969A1">
      <w:pPr>
        <w:shd w:val="clear" w:color="auto" w:fill="FFFFFF"/>
        <w:spacing w:after="0" w:line="240" w:lineRule="auto"/>
        <w:ind w:firstLine="709"/>
        <w:jc w:val="both"/>
        <w:rPr>
          <w:rFonts w:ascii="Times New Roman" w:hAnsi="Times New Roman"/>
          <w:bCs/>
          <w:sz w:val="28"/>
          <w:szCs w:val="28"/>
          <w:lang w:val="kk-KZ"/>
        </w:rPr>
      </w:pPr>
      <w:r w:rsidRPr="00D32FCB">
        <w:rPr>
          <w:rFonts w:ascii="Times New Roman" w:hAnsi="Times New Roman"/>
          <w:sz w:val="28"/>
          <w:szCs w:val="28"/>
          <w:lang w:val="kk-KZ"/>
        </w:rPr>
        <w:t>Микропроцессорлық қорғаныс</w:t>
      </w:r>
      <w:r w:rsidRPr="00F969A1">
        <w:rPr>
          <w:rFonts w:ascii="Times New Roman" w:hAnsi="Times New Roman"/>
          <w:bCs/>
          <w:sz w:val="28"/>
          <w:szCs w:val="28"/>
          <w:lang w:val="kk-KZ"/>
        </w:rPr>
        <w:t xml:space="preserve"> құрылғылары. Бүгінгі таңда дәстүрлі қорғаныс құрылғылары қорғаныс, автоматика, басқару және дабыл функцияларын біріктіретін заманауи цифрлық құрылғылармен алмастырылуда. Цифрлық терминалдарды пайдалану қорғаныстың сезімталдығын арттыруға және олардың іске қосылу уақытын едәуір азайтуға мүмкіндік береді, бұл жоғары сенімділікпен бірге электрмен жабдықтаудағы үзілістерден болатын </w:t>
      </w:r>
      <w:r w:rsidR="00226B65">
        <w:rPr>
          <w:rFonts w:ascii="Times New Roman" w:hAnsi="Times New Roman"/>
          <w:bCs/>
          <w:sz w:val="28"/>
          <w:szCs w:val="28"/>
          <w:lang w:val="kk-KZ"/>
        </w:rPr>
        <w:t>шығын</w:t>
      </w:r>
      <w:r w:rsidRPr="00F969A1">
        <w:rPr>
          <w:rFonts w:ascii="Times New Roman" w:hAnsi="Times New Roman"/>
          <w:bCs/>
          <w:sz w:val="28"/>
          <w:szCs w:val="28"/>
          <w:lang w:val="kk-KZ"/>
        </w:rPr>
        <w:t xml:space="preserve"> мөлшерін едәуір азайтуға мүмкіндік береді. </w:t>
      </w:r>
    </w:p>
    <w:p w:rsidR="00F969A1" w:rsidRDefault="00F969A1" w:rsidP="00F969A1">
      <w:pPr>
        <w:shd w:val="clear" w:color="auto" w:fill="FFFFFF"/>
        <w:spacing w:after="0" w:line="240" w:lineRule="auto"/>
        <w:ind w:firstLine="709"/>
        <w:jc w:val="both"/>
        <w:rPr>
          <w:rFonts w:ascii="Times New Roman" w:hAnsi="Times New Roman"/>
          <w:bCs/>
          <w:sz w:val="28"/>
          <w:szCs w:val="28"/>
          <w:lang w:val="kk-KZ"/>
        </w:rPr>
      </w:pPr>
      <w:r w:rsidRPr="005328FF">
        <w:rPr>
          <w:rFonts w:ascii="Times New Roman" w:hAnsi="Times New Roman"/>
          <w:bCs/>
          <w:sz w:val="28"/>
          <w:szCs w:val="28"/>
          <w:lang w:val="kk-KZ"/>
        </w:rPr>
        <w:lastRenderedPageBreak/>
        <w:t xml:space="preserve">Сонымен қатар, осы терминалдар негізінде қосалқы станциялардың технологиялық процесін басқарудың автоматтандырылған жүйесін құру және оны жоғарғы деңгейдегі </w:t>
      </w:r>
      <w:r w:rsidR="00E555B9">
        <w:rPr>
          <w:rFonts w:ascii="Times New Roman" w:hAnsi="Times New Roman"/>
          <w:bCs/>
          <w:sz w:val="28"/>
          <w:szCs w:val="28"/>
          <w:lang w:val="kk-KZ"/>
        </w:rPr>
        <w:t>ҚС</w:t>
      </w:r>
      <w:r w:rsidRPr="005328FF">
        <w:rPr>
          <w:rFonts w:ascii="Times New Roman" w:hAnsi="Times New Roman"/>
          <w:bCs/>
          <w:sz w:val="28"/>
          <w:szCs w:val="28"/>
          <w:lang w:val="kk-KZ"/>
        </w:rPr>
        <w:t xml:space="preserve"> </w:t>
      </w:r>
      <w:r w:rsidR="00E555B9">
        <w:rPr>
          <w:rFonts w:ascii="Times New Roman" w:hAnsi="Times New Roman"/>
          <w:bCs/>
          <w:sz w:val="28"/>
          <w:szCs w:val="28"/>
          <w:lang w:val="kk-KZ"/>
        </w:rPr>
        <w:t>БАЖ</w:t>
      </w:r>
      <w:r w:rsidRPr="005328FF">
        <w:rPr>
          <w:rFonts w:ascii="Times New Roman" w:hAnsi="Times New Roman"/>
          <w:bCs/>
          <w:sz w:val="28"/>
          <w:szCs w:val="28"/>
          <w:lang w:val="kk-KZ"/>
        </w:rPr>
        <w:t xml:space="preserve">-мен біріктіру мүмкіндігі бар. </w:t>
      </w:r>
      <w:r w:rsidRPr="00F969A1">
        <w:rPr>
          <w:rFonts w:ascii="Times New Roman" w:hAnsi="Times New Roman"/>
          <w:bCs/>
          <w:sz w:val="28"/>
          <w:szCs w:val="28"/>
          <w:lang w:val="kk-KZ"/>
        </w:rPr>
        <w:t xml:space="preserve">Осыған сүйене отырып, </w:t>
      </w:r>
      <w:r w:rsidR="00226B65">
        <w:rPr>
          <w:rFonts w:ascii="Times New Roman" w:hAnsi="Times New Roman"/>
          <w:bCs/>
          <w:sz w:val="28"/>
          <w:szCs w:val="28"/>
          <w:lang w:val="kk-KZ"/>
        </w:rPr>
        <w:t>ц</w:t>
      </w:r>
      <w:r w:rsidRPr="00F969A1">
        <w:rPr>
          <w:rFonts w:ascii="Times New Roman" w:hAnsi="Times New Roman"/>
          <w:bCs/>
          <w:sz w:val="28"/>
          <w:szCs w:val="28"/>
          <w:lang w:val="kk-KZ"/>
        </w:rPr>
        <w:t xml:space="preserve">ифрлық терминалдарды электр жүйелерінің қорғанысы мен автоматикасының негізгі құрылғылары ретінде пайдалануға көшудің болашағы туралы айтуға болады. </w:t>
      </w:r>
      <w:r w:rsidRPr="00226B65">
        <w:rPr>
          <w:rFonts w:ascii="Times New Roman" w:hAnsi="Times New Roman"/>
          <w:bCs/>
          <w:sz w:val="28"/>
          <w:szCs w:val="28"/>
          <w:lang w:val="kk-KZ"/>
        </w:rPr>
        <w:t>М</w:t>
      </w:r>
      <w:r w:rsidR="00665381">
        <w:rPr>
          <w:rFonts w:ascii="Times New Roman" w:hAnsi="Times New Roman"/>
          <w:bCs/>
          <w:sz w:val="28"/>
          <w:szCs w:val="28"/>
          <w:lang w:val="kk-KZ"/>
        </w:rPr>
        <w:t>икропроцессорлық қорғаныс құрылғыларының</w:t>
      </w:r>
      <w:r w:rsidRPr="00226B65">
        <w:rPr>
          <w:rFonts w:ascii="Times New Roman" w:hAnsi="Times New Roman"/>
          <w:bCs/>
          <w:sz w:val="28"/>
          <w:szCs w:val="28"/>
          <w:lang w:val="kk-KZ"/>
        </w:rPr>
        <w:t xml:space="preserve"> құрылымдық схемасы 1.</w:t>
      </w:r>
      <w:r w:rsidR="00796212">
        <w:rPr>
          <w:rFonts w:ascii="Times New Roman" w:hAnsi="Times New Roman"/>
          <w:bCs/>
          <w:sz w:val="28"/>
          <w:szCs w:val="28"/>
          <w:lang w:val="kk-KZ"/>
        </w:rPr>
        <w:t>8</w:t>
      </w:r>
      <w:r w:rsidRPr="00226B65">
        <w:rPr>
          <w:rFonts w:ascii="Times New Roman" w:hAnsi="Times New Roman"/>
          <w:bCs/>
          <w:sz w:val="28"/>
          <w:szCs w:val="28"/>
          <w:lang w:val="kk-KZ"/>
        </w:rPr>
        <w:t>-суретте көрсетілген [4].</w:t>
      </w:r>
    </w:p>
    <w:p w:rsidR="005403A4" w:rsidRDefault="005403A4" w:rsidP="005403A4">
      <w:pPr>
        <w:spacing w:after="0" w:line="240" w:lineRule="auto"/>
        <w:ind w:firstLine="708"/>
        <w:jc w:val="both"/>
        <w:rPr>
          <w:rFonts w:ascii="Times New Roman" w:hAnsi="Times New Roman"/>
          <w:sz w:val="28"/>
          <w:szCs w:val="28"/>
          <w:lang w:val="kk-KZ"/>
        </w:rPr>
      </w:pPr>
      <w:r w:rsidRPr="00EF074A">
        <w:rPr>
          <w:rFonts w:ascii="Times New Roman" w:hAnsi="Times New Roman"/>
          <w:sz w:val="28"/>
          <w:szCs w:val="28"/>
          <w:lang w:val="kk-KZ"/>
        </w:rPr>
        <w:t xml:space="preserve">Микропроцессорлық қорғаныс құрылғыларының артықшылықтары: </w:t>
      </w:r>
    </w:p>
    <w:p w:rsidR="005403A4" w:rsidRDefault="005403A4" w:rsidP="005403A4">
      <w:pPr>
        <w:spacing w:after="0" w:line="240" w:lineRule="auto"/>
        <w:ind w:firstLine="708"/>
        <w:jc w:val="both"/>
        <w:rPr>
          <w:rFonts w:ascii="Times New Roman" w:hAnsi="Times New Roman"/>
          <w:sz w:val="28"/>
          <w:szCs w:val="28"/>
          <w:lang w:val="kk-KZ"/>
        </w:rPr>
      </w:pPr>
      <w:r w:rsidRPr="00EF074A">
        <w:rPr>
          <w:rFonts w:ascii="Times New Roman" w:hAnsi="Times New Roman"/>
          <w:sz w:val="28"/>
          <w:szCs w:val="28"/>
          <w:lang w:val="kk-KZ"/>
        </w:rPr>
        <w:t xml:space="preserve">- уақыт бойынша үлкен диапазон, іске қосу мөлшері; </w:t>
      </w:r>
    </w:p>
    <w:p w:rsidR="00D32FCB" w:rsidRDefault="005403A4" w:rsidP="005403A4">
      <w:pPr>
        <w:spacing w:after="0" w:line="240" w:lineRule="auto"/>
        <w:ind w:firstLine="708"/>
        <w:jc w:val="both"/>
        <w:rPr>
          <w:rFonts w:ascii="Times New Roman" w:hAnsi="Times New Roman"/>
          <w:sz w:val="28"/>
          <w:szCs w:val="28"/>
          <w:lang w:val="kk-KZ"/>
        </w:rPr>
      </w:pPr>
      <w:r w:rsidRPr="00EF074A">
        <w:rPr>
          <w:rFonts w:ascii="Times New Roman" w:hAnsi="Times New Roman"/>
          <w:sz w:val="28"/>
          <w:szCs w:val="28"/>
          <w:lang w:val="kk-KZ"/>
        </w:rPr>
        <w:t xml:space="preserve">- белгілеуді таңдаудағы икемділік; </w:t>
      </w:r>
    </w:p>
    <w:p w:rsidR="005403A4" w:rsidRDefault="005403A4" w:rsidP="005403A4">
      <w:pPr>
        <w:spacing w:after="0" w:line="240" w:lineRule="auto"/>
        <w:ind w:firstLine="708"/>
        <w:jc w:val="both"/>
        <w:rPr>
          <w:rFonts w:ascii="Times New Roman" w:hAnsi="Times New Roman"/>
          <w:sz w:val="28"/>
          <w:szCs w:val="28"/>
          <w:lang w:val="kk-KZ"/>
        </w:rPr>
      </w:pPr>
      <w:r w:rsidRPr="00EF074A">
        <w:rPr>
          <w:rFonts w:ascii="Times New Roman" w:hAnsi="Times New Roman"/>
          <w:sz w:val="28"/>
          <w:szCs w:val="28"/>
          <w:lang w:val="kk-KZ"/>
        </w:rPr>
        <w:t xml:space="preserve">- қорғаудың іске қосылуын және іске қосылуын тіркеу; </w:t>
      </w:r>
    </w:p>
    <w:p w:rsidR="005403A4" w:rsidRDefault="005403A4" w:rsidP="005403A4">
      <w:pPr>
        <w:spacing w:after="0" w:line="240" w:lineRule="auto"/>
        <w:ind w:firstLine="708"/>
        <w:jc w:val="both"/>
        <w:rPr>
          <w:rFonts w:ascii="Times New Roman" w:hAnsi="Times New Roman"/>
          <w:sz w:val="28"/>
          <w:szCs w:val="28"/>
          <w:lang w:val="kk-KZ"/>
        </w:rPr>
      </w:pPr>
      <w:r w:rsidRPr="00EF074A">
        <w:rPr>
          <w:rFonts w:ascii="Times New Roman" w:hAnsi="Times New Roman"/>
          <w:sz w:val="28"/>
          <w:szCs w:val="28"/>
          <w:lang w:val="kk-KZ"/>
        </w:rPr>
        <w:t xml:space="preserve">- </w:t>
      </w:r>
      <w:r w:rsidR="00D32FCB">
        <w:rPr>
          <w:rFonts w:ascii="Times New Roman" w:hAnsi="Times New Roman"/>
          <w:sz w:val="28"/>
          <w:szCs w:val="28"/>
          <w:lang w:val="kk-KZ"/>
        </w:rPr>
        <w:t>апатт</w:t>
      </w:r>
      <w:r w:rsidRPr="00EF074A">
        <w:rPr>
          <w:rFonts w:ascii="Times New Roman" w:hAnsi="Times New Roman"/>
          <w:sz w:val="28"/>
          <w:szCs w:val="28"/>
          <w:lang w:val="kk-KZ"/>
        </w:rPr>
        <w:t xml:space="preserve">ық режимдердегі аналогтық сигналдарды сандық осциллографтау. </w:t>
      </w:r>
    </w:p>
    <w:p w:rsidR="005403A4" w:rsidRDefault="005403A4" w:rsidP="005403A4">
      <w:pPr>
        <w:spacing w:after="0" w:line="240" w:lineRule="auto"/>
        <w:ind w:firstLine="708"/>
        <w:jc w:val="both"/>
        <w:rPr>
          <w:rFonts w:ascii="Times New Roman" w:hAnsi="Times New Roman"/>
          <w:sz w:val="28"/>
          <w:szCs w:val="28"/>
          <w:lang w:val="kk-KZ"/>
        </w:rPr>
      </w:pPr>
      <w:r w:rsidRPr="00EF074A">
        <w:rPr>
          <w:rFonts w:ascii="Times New Roman" w:hAnsi="Times New Roman"/>
          <w:sz w:val="28"/>
          <w:szCs w:val="28"/>
          <w:lang w:val="kk-KZ"/>
        </w:rPr>
        <w:t xml:space="preserve">Алайда, бүгінде кейбір мамандар-ғалымдар микропроцессорлық қорғаныс құрылғыларының өз тәжірибесіне сүйене отырып, олардың кемшіліктері атап өтіледі. </w:t>
      </w:r>
    </w:p>
    <w:p w:rsidR="005403A4" w:rsidRPr="007E233B" w:rsidRDefault="005403A4" w:rsidP="007E233B">
      <w:pPr>
        <w:spacing w:after="0" w:line="240" w:lineRule="auto"/>
        <w:ind w:firstLine="708"/>
        <w:jc w:val="both"/>
        <w:rPr>
          <w:rFonts w:ascii="Times New Roman" w:hAnsi="Times New Roman"/>
          <w:sz w:val="28"/>
          <w:szCs w:val="28"/>
          <w:lang w:val="kk-KZ"/>
        </w:rPr>
      </w:pPr>
      <w:r w:rsidRPr="00EF074A">
        <w:rPr>
          <w:rFonts w:ascii="Times New Roman" w:hAnsi="Times New Roman"/>
          <w:sz w:val="28"/>
          <w:szCs w:val="28"/>
          <w:lang w:val="kk-KZ"/>
        </w:rPr>
        <w:t xml:space="preserve">Қорғау техникасының дамуымен оның элементтік базасы айтарлықтай өзгерістерге ұшырайтынын атап өткен жөн. Микропроцессорлық қорғаныс және автоматика құрылғыларының пайда болуымен олардың тиімділігі мен сенімділігі мәселесі әлі де өзекті болып қала береді және жетілдіруді қажет етеді. Осы процестің басында байқалған мырзаға көшумен байланысты қорғаныс және автоматика құрылғыларының сенімділігінің төмендеу тенденциясы әлі де байқалады. Бұл туралы отандық және шетелдік ғалымдар өз жұмыстарында баяндайды. </w:t>
      </w:r>
    </w:p>
    <w:p w:rsidR="00F969A1" w:rsidRPr="002B00E8" w:rsidRDefault="007E233B" w:rsidP="00F969A1">
      <w:pPr>
        <w:pStyle w:val="a9"/>
        <w:jc w:val="center"/>
      </w:pPr>
      <w:r>
        <w:rPr>
          <w:noProof/>
        </w:rPr>
        <w:drawing>
          <wp:inline distT="0" distB="0" distL="0" distR="0" wp14:anchorId="7144C3AA">
            <wp:extent cx="3514725" cy="2246825"/>
            <wp:effectExtent l="0" t="0" r="0" b="1270"/>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543113" cy="2264973"/>
                    </a:xfrm>
                    <a:prstGeom prst="rect">
                      <a:avLst/>
                    </a:prstGeom>
                    <a:noFill/>
                  </pic:spPr>
                </pic:pic>
              </a:graphicData>
            </a:graphic>
          </wp:inline>
        </w:drawing>
      </w:r>
    </w:p>
    <w:p w:rsidR="00F969A1" w:rsidRPr="005403A4" w:rsidRDefault="00F969A1" w:rsidP="005403A4">
      <w:pPr>
        <w:spacing w:after="0" w:line="240" w:lineRule="auto"/>
        <w:ind w:firstLine="709"/>
        <w:jc w:val="center"/>
        <w:rPr>
          <w:rFonts w:ascii="Times New Roman" w:hAnsi="Times New Roman"/>
          <w:color w:val="000000"/>
          <w:sz w:val="24"/>
          <w:szCs w:val="24"/>
          <w:lang w:val="kk-KZ"/>
        </w:rPr>
      </w:pPr>
      <w:r w:rsidRPr="005403A4">
        <w:rPr>
          <w:rFonts w:ascii="Times New Roman" w:hAnsi="Times New Roman"/>
          <w:color w:val="000000"/>
          <w:sz w:val="24"/>
          <w:szCs w:val="24"/>
        </w:rPr>
        <w:t>1-</w:t>
      </w:r>
      <w:r w:rsidRPr="005403A4">
        <w:rPr>
          <w:rFonts w:ascii="Times New Roman" w:hAnsi="Times New Roman"/>
          <w:color w:val="000000"/>
          <w:sz w:val="24"/>
          <w:szCs w:val="24"/>
          <w:lang w:val="kk-KZ"/>
        </w:rPr>
        <w:t xml:space="preserve"> </w:t>
      </w:r>
      <w:r w:rsidRPr="005403A4">
        <w:rPr>
          <w:rFonts w:ascii="Times New Roman" w:hAnsi="Times New Roman"/>
          <w:color w:val="000000"/>
          <w:sz w:val="24"/>
          <w:szCs w:val="24"/>
        </w:rPr>
        <w:t>ішкі ток және кернеу трансформаторлары; 2</w:t>
      </w:r>
      <w:r w:rsidRPr="005403A4">
        <w:rPr>
          <w:rFonts w:ascii="Times New Roman" w:hAnsi="Times New Roman"/>
          <w:color w:val="000000"/>
          <w:sz w:val="24"/>
          <w:szCs w:val="24"/>
          <w:lang w:val="kk-KZ"/>
        </w:rPr>
        <w:t xml:space="preserve"> </w:t>
      </w:r>
      <w:r w:rsidRPr="005403A4">
        <w:rPr>
          <w:rFonts w:ascii="Times New Roman" w:hAnsi="Times New Roman"/>
          <w:color w:val="000000"/>
          <w:sz w:val="24"/>
          <w:szCs w:val="24"/>
        </w:rPr>
        <w:t>-</w:t>
      </w:r>
      <w:r w:rsidRPr="005403A4">
        <w:rPr>
          <w:rFonts w:ascii="Times New Roman" w:hAnsi="Times New Roman"/>
          <w:color w:val="000000"/>
          <w:sz w:val="24"/>
          <w:szCs w:val="24"/>
          <w:lang w:val="kk-KZ"/>
        </w:rPr>
        <w:t xml:space="preserve"> </w:t>
      </w:r>
      <w:r w:rsidRPr="005403A4">
        <w:rPr>
          <w:rFonts w:ascii="Times New Roman" w:hAnsi="Times New Roman"/>
          <w:color w:val="000000"/>
          <w:sz w:val="24"/>
          <w:szCs w:val="24"/>
        </w:rPr>
        <w:t>антиалиазингтік сүзгілер; 3</w:t>
      </w:r>
      <w:r w:rsidRPr="005403A4">
        <w:rPr>
          <w:rFonts w:ascii="Times New Roman" w:hAnsi="Times New Roman"/>
          <w:color w:val="000000"/>
          <w:sz w:val="24"/>
          <w:szCs w:val="24"/>
          <w:lang w:val="kk-KZ"/>
        </w:rPr>
        <w:t xml:space="preserve"> </w:t>
      </w:r>
      <w:r w:rsidRPr="005403A4">
        <w:rPr>
          <w:rFonts w:ascii="Times New Roman" w:hAnsi="Times New Roman"/>
          <w:color w:val="000000"/>
          <w:sz w:val="24"/>
          <w:szCs w:val="24"/>
        </w:rPr>
        <w:t>-</w:t>
      </w:r>
      <w:r w:rsidRPr="005403A4">
        <w:rPr>
          <w:rFonts w:ascii="Times New Roman" w:hAnsi="Times New Roman"/>
          <w:color w:val="000000"/>
          <w:sz w:val="24"/>
          <w:szCs w:val="24"/>
          <w:lang w:val="kk-KZ"/>
        </w:rPr>
        <w:t xml:space="preserve"> </w:t>
      </w:r>
      <w:r w:rsidRPr="005403A4">
        <w:rPr>
          <w:rFonts w:ascii="Times New Roman" w:hAnsi="Times New Roman"/>
          <w:color w:val="000000"/>
          <w:sz w:val="24"/>
          <w:szCs w:val="24"/>
        </w:rPr>
        <w:t xml:space="preserve">іріктеу және есте сақтау тізбектері (үлгі және ұстау тізбегі); </w:t>
      </w:r>
      <w:r w:rsidR="005403A4">
        <w:rPr>
          <w:rFonts w:ascii="Times New Roman" w:hAnsi="Times New Roman"/>
          <w:color w:val="000000"/>
          <w:sz w:val="24"/>
          <w:szCs w:val="24"/>
          <w:lang w:val="kk-KZ"/>
        </w:rPr>
        <w:t xml:space="preserve"> </w:t>
      </w:r>
      <w:r w:rsidRPr="005403A4">
        <w:rPr>
          <w:rFonts w:ascii="Times New Roman" w:hAnsi="Times New Roman"/>
          <w:color w:val="000000"/>
          <w:sz w:val="24"/>
          <w:szCs w:val="24"/>
          <w:lang w:val="kk-KZ"/>
        </w:rPr>
        <w:t>4 -мультиплексор; 5 - аналогтық-цифрлық түрлендіргіш (АЦП); 6 -микропроцессор; 7 - таймер; 8 - электрмен өшірілетін қайта бағдарламаланатын сақтау құрылғысы (EEPROM); 9 - жедел жад (RAM); 10 - тұрақты сақтау құрылғысы (ROM); 11 - логикалық кірістер мен шығыстар; 12 – пернетақта және дисплей; 13– сериялық порт; 14 – оптрондар; 15 – шығыс релесі.</w:t>
      </w:r>
      <w:r w:rsidRPr="005328FF">
        <w:rPr>
          <w:rFonts w:ascii="Times New Roman" w:hAnsi="Times New Roman"/>
          <w:color w:val="000000"/>
          <w:sz w:val="28"/>
          <w:szCs w:val="28"/>
          <w:lang w:val="kk-KZ"/>
        </w:rPr>
        <w:t xml:space="preserve"> </w:t>
      </w:r>
    </w:p>
    <w:p w:rsidR="00F969A1" w:rsidRPr="00EF074A" w:rsidRDefault="005403A4" w:rsidP="00D2326C">
      <w:pPr>
        <w:spacing w:after="0" w:line="240" w:lineRule="auto"/>
        <w:ind w:firstLine="709"/>
        <w:jc w:val="center"/>
        <w:rPr>
          <w:rFonts w:ascii="Times New Roman" w:hAnsi="Times New Roman"/>
          <w:sz w:val="28"/>
          <w:szCs w:val="28"/>
          <w:lang w:val="kk-KZ"/>
        </w:rPr>
      </w:pPr>
      <w:r>
        <w:rPr>
          <w:rFonts w:ascii="Times New Roman" w:hAnsi="Times New Roman"/>
          <w:color w:val="000000"/>
          <w:sz w:val="28"/>
          <w:szCs w:val="28"/>
          <w:lang w:val="kk-KZ"/>
        </w:rPr>
        <w:t>С</w:t>
      </w:r>
      <w:r w:rsidR="00F969A1" w:rsidRPr="00EF074A">
        <w:rPr>
          <w:rFonts w:ascii="Times New Roman" w:hAnsi="Times New Roman"/>
          <w:color w:val="000000"/>
          <w:sz w:val="28"/>
          <w:szCs w:val="28"/>
          <w:lang w:val="kk-KZ"/>
        </w:rPr>
        <w:t>урет</w:t>
      </w:r>
      <w:r w:rsidR="00F969A1">
        <w:rPr>
          <w:rFonts w:ascii="Times New Roman" w:hAnsi="Times New Roman"/>
          <w:color w:val="000000"/>
          <w:sz w:val="28"/>
          <w:szCs w:val="28"/>
          <w:lang w:val="kk-KZ"/>
        </w:rPr>
        <w:t xml:space="preserve"> </w:t>
      </w:r>
      <w:r w:rsidRPr="00EF074A">
        <w:rPr>
          <w:rFonts w:ascii="Times New Roman" w:hAnsi="Times New Roman"/>
          <w:color w:val="000000"/>
          <w:sz w:val="28"/>
          <w:szCs w:val="28"/>
          <w:lang w:val="kk-KZ"/>
        </w:rPr>
        <w:t>1.</w:t>
      </w:r>
      <w:r w:rsidR="00796212">
        <w:rPr>
          <w:rFonts w:ascii="Times New Roman" w:hAnsi="Times New Roman"/>
          <w:color w:val="000000"/>
          <w:sz w:val="28"/>
          <w:szCs w:val="28"/>
          <w:lang w:val="kk-KZ"/>
        </w:rPr>
        <w:t>8</w:t>
      </w:r>
      <w:r>
        <w:rPr>
          <w:rFonts w:ascii="Times New Roman" w:hAnsi="Times New Roman"/>
          <w:color w:val="000000"/>
          <w:sz w:val="28"/>
          <w:szCs w:val="28"/>
          <w:lang w:val="kk-KZ"/>
        </w:rPr>
        <w:t xml:space="preserve"> </w:t>
      </w:r>
      <w:r w:rsidR="00F969A1" w:rsidRPr="00EF074A">
        <w:rPr>
          <w:rFonts w:ascii="Times New Roman" w:hAnsi="Times New Roman"/>
          <w:color w:val="000000"/>
          <w:sz w:val="28"/>
          <w:szCs w:val="28"/>
          <w:lang w:val="kk-KZ"/>
        </w:rPr>
        <w:t>-</w:t>
      </w:r>
      <w:r w:rsidR="00F969A1">
        <w:rPr>
          <w:rFonts w:ascii="Times New Roman" w:hAnsi="Times New Roman"/>
          <w:color w:val="000000"/>
          <w:sz w:val="28"/>
          <w:szCs w:val="28"/>
          <w:lang w:val="kk-KZ"/>
        </w:rPr>
        <w:t xml:space="preserve"> </w:t>
      </w:r>
      <w:r w:rsidRPr="00226B65">
        <w:rPr>
          <w:rFonts w:ascii="Times New Roman" w:hAnsi="Times New Roman"/>
          <w:bCs/>
          <w:sz w:val="28"/>
          <w:szCs w:val="28"/>
          <w:lang w:val="kk-KZ"/>
        </w:rPr>
        <w:t>М</w:t>
      </w:r>
      <w:r>
        <w:rPr>
          <w:rFonts w:ascii="Times New Roman" w:hAnsi="Times New Roman"/>
          <w:bCs/>
          <w:sz w:val="28"/>
          <w:szCs w:val="28"/>
          <w:lang w:val="kk-KZ"/>
        </w:rPr>
        <w:t>икропроцессорлық қорғаныс құрылғыларының</w:t>
      </w:r>
      <w:r w:rsidR="00F969A1" w:rsidRPr="00EF074A">
        <w:rPr>
          <w:rFonts w:ascii="Times New Roman" w:hAnsi="Times New Roman"/>
          <w:color w:val="000000"/>
          <w:sz w:val="28"/>
          <w:szCs w:val="28"/>
          <w:lang w:val="kk-KZ"/>
        </w:rPr>
        <w:t xml:space="preserve"> </w:t>
      </w:r>
      <w:r w:rsidR="00D20592">
        <w:rPr>
          <w:rFonts w:ascii="Times New Roman" w:hAnsi="Times New Roman"/>
          <w:color w:val="000000"/>
          <w:sz w:val="28"/>
          <w:szCs w:val="28"/>
          <w:lang w:val="kk-KZ"/>
        </w:rPr>
        <w:t>құрылымдық схемасы</w:t>
      </w:r>
    </w:p>
    <w:p w:rsidR="00F969A1" w:rsidRDefault="00F969A1" w:rsidP="00F969A1">
      <w:pPr>
        <w:spacing w:after="0" w:line="240" w:lineRule="auto"/>
        <w:ind w:firstLine="708"/>
        <w:jc w:val="both"/>
        <w:rPr>
          <w:rFonts w:ascii="Times New Roman" w:hAnsi="Times New Roman"/>
          <w:sz w:val="28"/>
          <w:szCs w:val="28"/>
          <w:lang w:val="kk-KZ"/>
        </w:rPr>
      </w:pPr>
      <w:r w:rsidRPr="00EF074A">
        <w:rPr>
          <w:rFonts w:ascii="Times New Roman" w:hAnsi="Times New Roman"/>
          <w:sz w:val="28"/>
          <w:szCs w:val="28"/>
          <w:lang w:val="kk-KZ"/>
        </w:rPr>
        <w:lastRenderedPageBreak/>
        <w:t xml:space="preserve"> [</w:t>
      </w:r>
      <w:r w:rsidR="00D2326C">
        <w:rPr>
          <w:rFonts w:ascii="Times New Roman" w:hAnsi="Times New Roman"/>
          <w:sz w:val="28"/>
          <w:szCs w:val="28"/>
          <w:lang w:val="kk-KZ"/>
        </w:rPr>
        <w:t>4</w:t>
      </w:r>
      <w:r w:rsidRPr="00EF074A">
        <w:rPr>
          <w:rFonts w:ascii="Times New Roman" w:hAnsi="Times New Roman"/>
          <w:sz w:val="28"/>
          <w:szCs w:val="28"/>
          <w:lang w:val="kk-KZ"/>
        </w:rPr>
        <w:t xml:space="preserve">] </w:t>
      </w:r>
      <w:r w:rsidR="00E555B9">
        <w:rPr>
          <w:rFonts w:ascii="Times New Roman" w:hAnsi="Times New Roman"/>
          <w:sz w:val="28"/>
          <w:szCs w:val="28"/>
          <w:lang w:val="kk-KZ"/>
        </w:rPr>
        <w:t>ж</w:t>
      </w:r>
      <w:r w:rsidR="00E555B9" w:rsidRPr="00EF074A">
        <w:rPr>
          <w:rFonts w:ascii="Times New Roman" w:hAnsi="Times New Roman"/>
          <w:sz w:val="28"/>
          <w:szCs w:val="28"/>
          <w:lang w:val="kk-KZ"/>
        </w:rPr>
        <w:t xml:space="preserve">ұмыста </w:t>
      </w:r>
      <w:r w:rsidRPr="00EF074A">
        <w:rPr>
          <w:rFonts w:ascii="Times New Roman" w:hAnsi="Times New Roman"/>
          <w:sz w:val="28"/>
          <w:szCs w:val="28"/>
          <w:lang w:val="kk-KZ"/>
        </w:rPr>
        <w:t xml:space="preserve">В.И. Пуляев қорғаныс ақауларының едәуір бөлігі микропроцессорлық құрылғыларда (барлық жағдайлардың шамамен 23%) болатынын атап өтті, бұл жалпы қорғаныс құрылғыларының шамамен 10% құрайды. Бұл, әрине, </w:t>
      </w:r>
      <w:r w:rsidR="00E555B9">
        <w:rPr>
          <w:rFonts w:ascii="Times New Roman" w:hAnsi="Times New Roman"/>
          <w:bCs/>
          <w:sz w:val="28"/>
          <w:szCs w:val="28"/>
          <w:lang w:val="kk-KZ"/>
        </w:rPr>
        <w:t>микропроцессорлық қорғаныс құрылғыларының</w:t>
      </w:r>
      <w:r w:rsidRPr="00EF074A">
        <w:rPr>
          <w:rFonts w:ascii="Times New Roman" w:hAnsi="Times New Roman"/>
          <w:sz w:val="28"/>
          <w:szCs w:val="28"/>
          <w:lang w:val="kk-KZ"/>
        </w:rPr>
        <w:t xml:space="preserve"> сенімділігін арттыру үшін арнайы шаралар қабылдау қажеттілігін анықтайтын маңызды факторлардың бірі. </w:t>
      </w:r>
    </w:p>
    <w:p w:rsidR="00F969A1" w:rsidRDefault="00E555B9" w:rsidP="00F969A1">
      <w:pPr>
        <w:spacing w:after="0" w:line="240" w:lineRule="auto"/>
        <w:ind w:firstLine="708"/>
        <w:jc w:val="both"/>
        <w:rPr>
          <w:rFonts w:ascii="Times New Roman" w:hAnsi="Times New Roman"/>
          <w:sz w:val="28"/>
          <w:szCs w:val="28"/>
          <w:lang w:val="kk-KZ"/>
        </w:rPr>
      </w:pPr>
      <w:r w:rsidRPr="00EF074A">
        <w:rPr>
          <w:rFonts w:ascii="Times New Roman" w:hAnsi="Times New Roman"/>
          <w:sz w:val="28"/>
          <w:szCs w:val="28"/>
          <w:lang w:val="kk-KZ"/>
        </w:rPr>
        <w:t xml:space="preserve">[3] жұмыста </w:t>
      </w:r>
      <w:r w:rsidR="00F969A1" w:rsidRPr="00EF074A">
        <w:rPr>
          <w:rFonts w:ascii="Times New Roman" w:hAnsi="Times New Roman"/>
          <w:sz w:val="28"/>
          <w:szCs w:val="28"/>
          <w:lang w:val="kk-KZ"/>
        </w:rPr>
        <w:t xml:space="preserve">B. Morris, R. Moxley, C. Kusch барған сайын күрделене түсетін микропроцессорлық құрылғылардың негізінде құрылған </w:t>
      </w:r>
      <w:r>
        <w:rPr>
          <w:rFonts w:ascii="Times New Roman" w:hAnsi="Times New Roman"/>
          <w:sz w:val="28"/>
          <w:szCs w:val="28"/>
          <w:lang w:val="kk-KZ"/>
        </w:rPr>
        <w:t>қ</w:t>
      </w:r>
      <w:r w:rsidR="00F969A1" w:rsidRPr="00EF074A">
        <w:rPr>
          <w:rFonts w:ascii="Times New Roman" w:hAnsi="Times New Roman"/>
          <w:sz w:val="28"/>
          <w:szCs w:val="28"/>
          <w:lang w:val="kk-KZ"/>
        </w:rPr>
        <w:t>орғаныс жүйелерінің сенімділігінің төмендеу тенденциясы туралы мәліметтер келтіреді.</w:t>
      </w:r>
    </w:p>
    <w:p w:rsidR="00E555B9" w:rsidRPr="00E62F97" w:rsidRDefault="00E555B9" w:rsidP="00E62F97">
      <w:pPr>
        <w:spacing w:after="0" w:line="240" w:lineRule="auto"/>
        <w:ind w:firstLine="708"/>
        <w:jc w:val="both"/>
        <w:rPr>
          <w:rFonts w:ascii="Times New Roman" w:hAnsi="Times New Roman"/>
          <w:sz w:val="28"/>
          <w:szCs w:val="28"/>
          <w:lang w:val="kk-KZ"/>
        </w:rPr>
      </w:pPr>
      <w:r w:rsidRPr="00EF074A">
        <w:rPr>
          <w:rFonts w:ascii="Times New Roman" w:hAnsi="Times New Roman"/>
          <w:sz w:val="28"/>
          <w:szCs w:val="28"/>
          <w:lang w:val="kk-KZ"/>
        </w:rPr>
        <w:t xml:space="preserve">[6] мақалада </w:t>
      </w:r>
      <w:r w:rsidR="00F969A1" w:rsidRPr="00EF074A">
        <w:rPr>
          <w:rFonts w:ascii="Times New Roman" w:hAnsi="Times New Roman"/>
          <w:sz w:val="28"/>
          <w:szCs w:val="28"/>
          <w:lang w:val="kk-KZ"/>
        </w:rPr>
        <w:t>Ashok Kumar Tiwari B. E. бір микропроцессорлық терминалда көптеген функцияларды біріктіру қорғаныс сенімділігін күрт төмендететінін атап өтті, өйткені бұл терминал істен шыққан кезде бірден көптеген функциялар жоғалады</w:t>
      </w:r>
      <w:r w:rsidR="00E62F97">
        <w:rPr>
          <w:rFonts w:ascii="Times New Roman" w:hAnsi="Times New Roman"/>
          <w:sz w:val="28"/>
          <w:szCs w:val="28"/>
          <w:lang w:val="kk-KZ"/>
        </w:rPr>
        <w:t>. Мұндай болмас үшін функциялар бір емес бірнеше жеке терминалдарға бөлінуі қажет, онда терминалдар саны көбейеді. Бұл фактор да қорғаныс жіне автоматика құрылғыларының сенімділігін төмендетеді.</w:t>
      </w:r>
    </w:p>
    <w:p w:rsidR="00F969A1" w:rsidRPr="00EF074A" w:rsidRDefault="00F969A1" w:rsidP="00F969A1">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М</w:t>
      </w:r>
      <w:r w:rsidR="00E62F97">
        <w:rPr>
          <w:rFonts w:ascii="Times New Roman" w:hAnsi="Times New Roman"/>
          <w:sz w:val="28"/>
          <w:szCs w:val="28"/>
          <w:lang w:val="kk-KZ"/>
        </w:rPr>
        <w:t>ҚҚ</w:t>
      </w:r>
      <w:r>
        <w:rPr>
          <w:rFonts w:ascii="Times New Roman" w:hAnsi="Times New Roman"/>
          <w:sz w:val="28"/>
          <w:szCs w:val="28"/>
          <w:lang w:val="kk-KZ"/>
        </w:rPr>
        <w:t>-</w:t>
      </w:r>
      <w:r w:rsidR="00E62F97">
        <w:rPr>
          <w:rFonts w:ascii="Times New Roman" w:hAnsi="Times New Roman"/>
          <w:sz w:val="28"/>
          <w:szCs w:val="28"/>
          <w:lang w:val="kk-KZ"/>
        </w:rPr>
        <w:t>н</w:t>
      </w:r>
      <w:r w:rsidRPr="00EF074A">
        <w:rPr>
          <w:rFonts w:ascii="Times New Roman" w:hAnsi="Times New Roman"/>
          <w:sz w:val="28"/>
          <w:szCs w:val="28"/>
          <w:lang w:val="kk-KZ"/>
        </w:rPr>
        <w:t xml:space="preserve">ың бір терминалында жүзеге асырылатын функциялардың санын шектеу қажеттілігі туралы өз баяндамасында </w:t>
      </w:r>
      <w:r w:rsidR="00E62F97" w:rsidRPr="00EF074A">
        <w:rPr>
          <w:rFonts w:ascii="Times New Roman" w:hAnsi="Times New Roman"/>
          <w:sz w:val="28"/>
          <w:szCs w:val="28"/>
          <w:lang w:val="kk-KZ"/>
        </w:rPr>
        <w:t>В.А. Ефремов пен С. В. Иванов (</w:t>
      </w:r>
      <w:r w:rsidR="00E62F97">
        <w:rPr>
          <w:rFonts w:ascii="Times New Roman" w:hAnsi="Times New Roman"/>
          <w:sz w:val="28"/>
          <w:szCs w:val="28"/>
          <w:lang w:val="kk-KZ"/>
        </w:rPr>
        <w:t>«</w:t>
      </w:r>
      <w:r w:rsidR="00E62F97" w:rsidRPr="00EF074A">
        <w:rPr>
          <w:rFonts w:ascii="Times New Roman" w:hAnsi="Times New Roman"/>
          <w:sz w:val="28"/>
          <w:szCs w:val="28"/>
          <w:lang w:val="kk-KZ"/>
        </w:rPr>
        <w:t>Бреслер</w:t>
      </w:r>
      <w:r w:rsidR="00E62F97">
        <w:rPr>
          <w:rFonts w:ascii="Times New Roman" w:hAnsi="Times New Roman"/>
          <w:sz w:val="28"/>
          <w:szCs w:val="28"/>
          <w:lang w:val="kk-KZ"/>
        </w:rPr>
        <w:t>»</w:t>
      </w:r>
      <w:r w:rsidR="00E62F97" w:rsidRPr="00EF074A">
        <w:rPr>
          <w:rFonts w:ascii="Times New Roman" w:hAnsi="Times New Roman"/>
          <w:sz w:val="28"/>
          <w:szCs w:val="28"/>
          <w:lang w:val="kk-KZ"/>
        </w:rPr>
        <w:t xml:space="preserve"> ИО), Д. В. Шабанов (Ресей БЭЖ ФСК)</w:t>
      </w:r>
      <w:r w:rsidR="00E62F97">
        <w:rPr>
          <w:rFonts w:ascii="Times New Roman" w:hAnsi="Times New Roman"/>
          <w:sz w:val="28"/>
          <w:szCs w:val="28"/>
          <w:lang w:val="kk-KZ"/>
        </w:rPr>
        <w:t xml:space="preserve"> атап кетті</w:t>
      </w:r>
      <w:r w:rsidRPr="00EF074A">
        <w:rPr>
          <w:rFonts w:ascii="Times New Roman" w:hAnsi="Times New Roman"/>
          <w:sz w:val="28"/>
          <w:szCs w:val="28"/>
          <w:lang w:val="kk-KZ"/>
        </w:rPr>
        <w:t xml:space="preserve"> [8].</w:t>
      </w:r>
    </w:p>
    <w:p w:rsidR="00F969A1" w:rsidRDefault="00F969A1" w:rsidP="00F969A1">
      <w:pPr>
        <w:spacing w:after="0" w:line="240" w:lineRule="auto"/>
        <w:ind w:firstLine="708"/>
        <w:jc w:val="both"/>
        <w:rPr>
          <w:rFonts w:ascii="Times New Roman" w:hAnsi="Times New Roman"/>
          <w:sz w:val="28"/>
          <w:szCs w:val="28"/>
          <w:lang w:val="kk-KZ"/>
        </w:rPr>
      </w:pPr>
      <w:r w:rsidRPr="002A633B">
        <w:rPr>
          <w:rFonts w:ascii="Times New Roman" w:hAnsi="Times New Roman"/>
          <w:sz w:val="28"/>
          <w:szCs w:val="28"/>
          <w:lang w:val="kk-KZ"/>
        </w:rPr>
        <w:t xml:space="preserve">Сондай-ақ, D. Rayworth және M. A. Rahim (PB Power, UK) электр жүйелеріндегі ауыр апаттардың себебі ретінде </w:t>
      </w:r>
      <w:r w:rsidR="00E62F97">
        <w:rPr>
          <w:rFonts w:ascii="Times New Roman" w:hAnsi="Times New Roman"/>
          <w:bCs/>
          <w:sz w:val="28"/>
          <w:szCs w:val="28"/>
          <w:lang w:val="kk-KZ"/>
        </w:rPr>
        <w:t>микропроцессорлық қорғаныс құрылғыларына</w:t>
      </w:r>
      <w:r w:rsidRPr="002A633B">
        <w:rPr>
          <w:rFonts w:ascii="Times New Roman" w:hAnsi="Times New Roman"/>
          <w:sz w:val="28"/>
          <w:szCs w:val="28"/>
          <w:lang w:val="kk-KZ"/>
        </w:rPr>
        <w:t xml:space="preserve"> көшумен қорғанысқа қызмет көрсететін персонал жұмысының күрделілік деңгейінің күрт артуы туралы жазды [6]. </w:t>
      </w:r>
    </w:p>
    <w:p w:rsidR="00F969A1" w:rsidRDefault="00F969A1" w:rsidP="00F969A1">
      <w:pPr>
        <w:spacing w:after="0" w:line="240" w:lineRule="auto"/>
        <w:ind w:firstLine="708"/>
        <w:jc w:val="both"/>
        <w:rPr>
          <w:rFonts w:ascii="Times New Roman" w:hAnsi="Times New Roman"/>
          <w:sz w:val="28"/>
          <w:szCs w:val="28"/>
          <w:lang w:val="kk-KZ"/>
        </w:rPr>
      </w:pPr>
      <w:r w:rsidRPr="002A633B">
        <w:rPr>
          <w:rFonts w:ascii="Times New Roman" w:hAnsi="Times New Roman"/>
          <w:sz w:val="28"/>
          <w:szCs w:val="28"/>
          <w:lang w:val="kk-KZ"/>
        </w:rPr>
        <w:t xml:space="preserve">Бағдарламалық интерфейстің күрделілігі және </w:t>
      </w:r>
      <w:r w:rsidR="00E62F97">
        <w:rPr>
          <w:rFonts w:ascii="Times New Roman" w:hAnsi="Times New Roman"/>
          <w:sz w:val="28"/>
          <w:szCs w:val="28"/>
          <w:lang w:val="kk-KZ"/>
        </w:rPr>
        <w:t>МҚҚ</w:t>
      </w:r>
      <w:r w:rsidRPr="002A633B">
        <w:rPr>
          <w:rFonts w:ascii="Times New Roman" w:hAnsi="Times New Roman"/>
          <w:sz w:val="28"/>
          <w:szCs w:val="28"/>
          <w:lang w:val="kk-KZ"/>
        </w:rPr>
        <w:t xml:space="preserve"> бағдарламалау кезінде белгілердің шамадан тыс санын енгізу қажеттілігін А.Беляев, </w:t>
      </w:r>
      <w:r>
        <w:rPr>
          <w:rFonts w:ascii="Times New Roman" w:hAnsi="Times New Roman"/>
          <w:sz w:val="28"/>
          <w:szCs w:val="28"/>
          <w:lang w:val="kk-KZ"/>
        </w:rPr>
        <w:t>В</w:t>
      </w:r>
      <w:r w:rsidRPr="002A633B">
        <w:rPr>
          <w:rFonts w:ascii="Times New Roman" w:hAnsi="Times New Roman"/>
          <w:sz w:val="28"/>
          <w:szCs w:val="28"/>
          <w:lang w:val="kk-KZ"/>
        </w:rPr>
        <w:t xml:space="preserve">. Широков және А. Емьянцев атап өтті [8]. </w:t>
      </w:r>
    </w:p>
    <w:p w:rsidR="00F969A1" w:rsidRDefault="00E62F97" w:rsidP="00F969A1">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Микропроцессорлық емес, электр</w:t>
      </w:r>
      <w:r w:rsidR="00F969A1" w:rsidRPr="002A633B">
        <w:rPr>
          <w:rFonts w:ascii="Times New Roman" w:hAnsi="Times New Roman"/>
          <w:sz w:val="28"/>
          <w:szCs w:val="28"/>
          <w:lang w:val="kk-KZ"/>
        </w:rPr>
        <w:t>механикалық қорғаныспен жобаланған және салынған ескі қосалқы ст</w:t>
      </w:r>
      <w:r>
        <w:rPr>
          <w:rFonts w:ascii="Times New Roman" w:hAnsi="Times New Roman"/>
          <w:sz w:val="28"/>
          <w:szCs w:val="28"/>
          <w:lang w:val="kk-KZ"/>
        </w:rPr>
        <w:t>анциялардың көпшілігінде электр</w:t>
      </w:r>
      <w:r w:rsidR="00F969A1" w:rsidRPr="002A633B">
        <w:rPr>
          <w:rFonts w:ascii="Times New Roman" w:hAnsi="Times New Roman"/>
          <w:sz w:val="28"/>
          <w:szCs w:val="28"/>
          <w:lang w:val="kk-KZ"/>
        </w:rPr>
        <w:t xml:space="preserve">магниттік жағдайдың қанағаттанарлықсыз жағдайы туралы және осыған байланысты </w:t>
      </w:r>
      <w:r w:rsidR="00F969A1">
        <w:rPr>
          <w:rFonts w:ascii="Times New Roman" w:hAnsi="Times New Roman"/>
          <w:sz w:val="28"/>
          <w:szCs w:val="28"/>
          <w:lang w:val="kk-KZ"/>
        </w:rPr>
        <w:t>М</w:t>
      </w:r>
      <w:r>
        <w:rPr>
          <w:rFonts w:ascii="Times New Roman" w:hAnsi="Times New Roman"/>
          <w:sz w:val="28"/>
          <w:szCs w:val="28"/>
          <w:lang w:val="kk-KZ"/>
        </w:rPr>
        <w:t>ҚҚ</w:t>
      </w:r>
      <w:r w:rsidR="00F969A1">
        <w:rPr>
          <w:rFonts w:ascii="Times New Roman" w:hAnsi="Times New Roman"/>
          <w:sz w:val="28"/>
          <w:szCs w:val="28"/>
          <w:lang w:val="kk-KZ"/>
        </w:rPr>
        <w:t>-</w:t>
      </w:r>
      <w:r>
        <w:rPr>
          <w:rFonts w:ascii="Times New Roman" w:hAnsi="Times New Roman"/>
          <w:sz w:val="28"/>
          <w:szCs w:val="28"/>
          <w:lang w:val="kk-KZ"/>
        </w:rPr>
        <w:t>н</w:t>
      </w:r>
      <w:r w:rsidR="00F969A1" w:rsidRPr="002A633B">
        <w:rPr>
          <w:rFonts w:ascii="Times New Roman" w:hAnsi="Times New Roman"/>
          <w:sz w:val="28"/>
          <w:szCs w:val="28"/>
          <w:lang w:val="kk-KZ"/>
        </w:rPr>
        <w:t>ың жұмысындағы көптеген ақаулар туралы А. М. Бордачев, М. Матвеев және М. Кузнецов, Р. Борисов және басқа мамандар айтты [7]. Олар микропроцессорлық элементтер базасындағы</w:t>
      </w:r>
      <w:r>
        <w:rPr>
          <w:rFonts w:ascii="Times New Roman" w:hAnsi="Times New Roman"/>
          <w:sz w:val="28"/>
          <w:szCs w:val="28"/>
          <w:lang w:val="kk-KZ"/>
        </w:rPr>
        <w:t xml:space="preserve"> қорғаныс құрылғыларының электр</w:t>
      </w:r>
      <w:r w:rsidR="00F969A1" w:rsidRPr="002A633B">
        <w:rPr>
          <w:rFonts w:ascii="Times New Roman" w:hAnsi="Times New Roman"/>
          <w:sz w:val="28"/>
          <w:szCs w:val="28"/>
          <w:lang w:val="kk-KZ"/>
        </w:rPr>
        <w:t>магниттік кедергілеріне сезі</w:t>
      </w:r>
      <w:r>
        <w:rPr>
          <w:rFonts w:ascii="Times New Roman" w:hAnsi="Times New Roman"/>
          <w:sz w:val="28"/>
          <w:szCs w:val="28"/>
          <w:lang w:val="kk-KZ"/>
        </w:rPr>
        <w:t>мталды</w:t>
      </w:r>
      <w:r w:rsidR="00C6494D">
        <w:rPr>
          <w:rFonts w:ascii="Times New Roman" w:hAnsi="Times New Roman"/>
          <w:sz w:val="28"/>
          <w:szCs w:val="28"/>
          <w:lang w:val="kk-KZ"/>
        </w:rPr>
        <w:t>ғы</w:t>
      </w:r>
      <w:r>
        <w:rPr>
          <w:rFonts w:ascii="Times New Roman" w:hAnsi="Times New Roman"/>
          <w:sz w:val="28"/>
          <w:szCs w:val="28"/>
          <w:lang w:val="kk-KZ"/>
        </w:rPr>
        <w:t xml:space="preserve"> олардың дәстүрлі электр</w:t>
      </w:r>
      <w:r w:rsidR="00F969A1" w:rsidRPr="002A633B">
        <w:rPr>
          <w:rFonts w:ascii="Times New Roman" w:hAnsi="Times New Roman"/>
          <w:sz w:val="28"/>
          <w:szCs w:val="28"/>
          <w:lang w:val="kk-KZ"/>
        </w:rPr>
        <w:t>механикалық аналогтарына қарағанда бірнеше реттік жоғары екенін, сонды</w:t>
      </w:r>
      <w:r>
        <w:rPr>
          <w:rFonts w:ascii="Times New Roman" w:hAnsi="Times New Roman"/>
          <w:sz w:val="28"/>
          <w:szCs w:val="28"/>
          <w:lang w:val="kk-KZ"/>
        </w:rPr>
        <w:t>қтан екінші тізбектердің электр</w:t>
      </w:r>
      <w:r w:rsidR="00F969A1" w:rsidRPr="002A633B">
        <w:rPr>
          <w:rFonts w:ascii="Times New Roman" w:hAnsi="Times New Roman"/>
          <w:sz w:val="28"/>
          <w:szCs w:val="28"/>
          <w:lang w:val="kk-KZ"/>
        </w:rPr>
        <w:t>магниттік үйлесімділігін (ЭМС) қам</w:t>
      </w:r>
      <w:r>
        <w:rPr>
          <w:rFonts w:ascii="Times New Roman" w:hAnsi="Times New Roman"/>
          <w:sz w:val="28"/>
          <w:szCs w:val="28"/>
          <w:lang w:val="kk-KZ"/>
        </w:rPr>
        <w:t>тамасыз ету үшін олардың электр</w:t>
      </w:r>
      <w:r w:rsidR="00F969A1" w:rsidRPr="002A633B">
        <w:rPr>
          <w:rFonts w:ascii="Times New Roman" w:hAnsi="Times New Roman"/>
          <w:sz w:val="28"/>
          <w:szCs w:val="28"/>
          <w:lang w:val="kk-KZ"/>
        </w:rPr>
        <w:t xml:space="preserve">магниттік қорғаныс деңгейін күрт арттыру қажет екенін атап өтті. ЭМС қамтамасыз ету бойынша жұмыстар кешенін жүргізбестен </w:t>
      </w:r>
      <w:r w:rsidR="00F969A1">
        <w:rPr>
          <w:rFonts w:ascii="Times New Roman" w:hAnsi="Times New Roman"/>
          <w:sz w:val="28"/>
          <w:szCs w:val="28"/>
          <w:lang w:val="kk-KZ"/>
        </w:rPr>
        <w:t>М</w:t>
      </w:r>
      <w:r>
        <w:rPr>
          <w:rFonts w:ascii="Times New Roman" w:hAnsi="Times New Roman"/>
          <w:sz w:val="28"/>
          <w:szCs w:val="28"/>
          <w:lang w:val="kk-KZ"/>
        </w:rPr>
        <w:t>ҚҚ</w:t>
      </w:r>
      <w:r w:rsidR="00F969A1">
        <w:rPr>
          <w:rFonts w:ascii="Times New Roman" w:hAnsi="Times New Roman"/>
          <w:sz w:val="28"/>
          <w:szCs w:val="28"/>
          <w:lang w:val="kk-KZ"/>
        </w:rPr>
        <w:t>-</w:t>
      </w:r>
      <w:r>
        <w:rPr>
          <w:rFonts w:ascii="Times New Roman" w:hAnsi="Times New Roman"/>
          <w:sz w:val="28"/>
          <w:szCs w:val="28"/>
          <w:lang w:val="kk-KZ"/>
        </w:rPr>
        <w:t>н</w:t>
      </w:r>
      <w:r w:rsidR="00F969A1" w:rsidRPr="002A633B">
        <w:rPr>
          <w:rFonts w:ascii="Times New Roman" w:hAnsi="Times New Roman"/>
          <w:sz w:val="28"/>
          <w:szCs w:val="28"/>
          <w:lang w:val="kk-KZ"/>
        </w:rPr>
        <w:t xml:space="preserve">ың сенімділігінің қолайлы сипаттамаларына қол жеткізу мүмкін емес. </w:t>
      </w:r>
    </w:p>
    <w:p w:rsidR="00F969A1" w:rsidRDefault="00F969A1" w:rsidP="00F969A1">
      <w:pPr>
        <w:spacing w:after="0" w:line="240" w:lineRule="auto"/>
        <w:ind w:firstLine="708"/>
        <w:jc w:val="both"/>
        <w:rPr>
          <w:rFonts w:ascii="Times New Roman" w:hAnsi="Times New Roman"/>
          <w:sz w:val="28"/>
          <w:szCs w:val="28"/>
          <w:lang w:val="kk-KZ"/>
        </w:rPr>
      </w:pPr>
      <w:r w:rsidRPr="002A633B">
        <w:rPr>
          <w:rFonts w:ascii="Times New Roman" w:hAnsi="Times New Roman"/>
          <w:sz w:val="28"/>
          <w:szCs w:val="28"/>
          <w:lang w:val="kk-KZ"/>
        </w:rPr>
        <w:t>А. Федосов</w:t>
      </w:r>
      <w:r w:rsidR="00C6494D">
        <w:rPr>
          <w:rFonts w:ascii="Times New Roman" w:hAnsi="Times New Roman"/>
          <w:sz w:val="28"/>
          <w:szCs w:val="28"/>
          <w:lang w:val="kk-KZ"/>
        </w:rPr>
        <w:t xml:space="preserve">, </w:t>
      </w:r>
      <w:r w:rsidRPr="002A633B">
        <w:rPr>
          <w:rFonts w:ascii="Times New Roman" w:hAnsi="Times New Roman"/>
          <w:sz w:val="28"/>
          <w:szCs w:val="28"/>
          <w:lang w:val="kk-KZ"/>
        </w:rPr>
        <w:t xml:space="preserve">Е. Пусенков </w:t>
      </w:r>
      <w:r>
        <w:rPr>
          <w:rFonts w:ascii="Times New Roman" w:hAnsi="Times New Roman"/>
          <w:sz w:val="28"/>
          <w:szCs w:val="28"/>
          <w:lang w:val="kk-KZ"/>
        </w:rPr>
        <w:t>М</w:t>
      </w:r>
      <w:r w:rsidR="00C6494D">
        <w:rPr>
          <w:rFonts w:ascii="Times New Roman" w:hAnsi="Times New Roman"/>
          <w:sz w:val="28"/>
          <w:szCs w:val="28"/>
          <w:lang w:val="kk-KZ"/>
        </w:rPr>
        <w:t>ҚҚ</w:t>
      </w:r>
      <w:r>
        <w:rPr>
          <w:rFonts w:ascii="Times New Roman" w:hAnsi="Times New Roman"/>
          <w:sz w:val="28"/>
          <w:szCs w:val="28"/>
          <w:lang w:val="kk-KZ"/>
        </w:rPr>
        <w:t>-</w:t>
      </w:r>
      <w:r w:rsidR="00C6494D">
        <w:rPr>
          <w:rFonts w:ascii="Times New Roman" w:hAnsi="Times New Roman"/>
          <w:sz w:val="28"/>
          <w:szCs w:val="28"/>
          <w:lang w:val="kk-KZ"/>
        </w:rPr>
        <w:t>н</w:t>
      </w:r>
      <w:r w:rsidRPr="002A633B">
        <w:rPr>
          <w:rFonts w:ascii="Times New Roman" w:hAnsi="Times New Roman"/>
          <w:sz w:val="28"/>
          <w:szCs w:val="28"/>
          <w:lang w:val="kk-KZ"/>
        </w:rPr>
        <w:t xml:space="preserve">ың аппараттық және бағдарламалық жасақтамаға әмбебап қатаң талаптардың жоқтығын және соның салдарынан бір электр жүйесінде қолданылатын </w:t>
      </w:r>
      <w:r w:rsidR="00C6494D">
        <w:rPr>
          <w:rFonts w:ascii="Times New Roman" w:hAnsi="Times New Roman"/>
          <w:bCs/>
          <w:sz w:val="28"/>
          <w:szCs w:val="28"/>
          <w:lang w:val="kk-KZ"/>
        </w:rPr>
        <w:t>микропроцессорлық қорғаныс құрылғыларына</w:t>
      </w:r>
      <w:r w:rsidRPr="002A633B">
        <w:rPr>
          <w:rFonts w:ascii="Times New Roman" w:hAnsi="Times New Roman"/>
          <w:sz w:val="28"/>
          <w:szCs w:val="28"/>
          <w:lang w:val="kk-KZ"/>
        </w:rPr>
        <w:t xml:space="preserve"> енгізілген бағдарламалар мен алгоритмдердің тым көп болуын атап өтті, бұл </w:t>
      </w:r>
      <w:r w:rsidRPr="002A633B">
        <w:rPr>
          <w:rFonts w:ascii="Times New Roman" w:hAnsi="Times New Roman"/>
          <w:sz w:val="28"/>
          <w:szCs w:val="28"/>
          <w:lang w:val="kk-KZ"/>
        </w:rPr>
        <w:lastRenderedPageBreak/>
        <w:t>пайдалану кезінде проблемаларға және осы құрылғылардың жалған жұмыс істеу ықтималдығының артуына әкеледі</w:t>
      </w:r>
      <w:r w:rsidR="00C6494D">
        <w:rPr>
          <w:rFonts w:ascii="Times New Roman" w:hAnsi="Times New Roman"/>
          <w:sz w:val="28"/>
          <w:szCs w:val="28"/>
          <w:lang w:val="kk-KZ"/>
        </w:rPr>
        <w:t xml:space="preserve"> </w:t>
      </w:r>
      <w:r w:rsidR="00C6494D" w:rsidRPr="002A633B">
        <w:rPr>
          <w:rFonts w:ascii="Times New Roman" w:hAnsi="Times New Roman"/>
          <w:sz w:val="28"/>
          <w:szCs w:val="28"/>
          <w:lang w:val="kk-KZ"/>
        </w:rPr>
        <w:t>[7]</w:t>
      </w:r>
      <w:r w:rsidRPr="002A633B">
        <w:rPr>
          <w:rFonts w:ascii="Times New Roman" w:hAnsi="Times New Roman"/>
          <w:sz w:val="28"/>
          <w:szCs w:val="28"/>
          <w:lang w:val="kk-KZ"/>
        </w:rPr>
        <w:t xml:space="preserve">. </w:t>
      </w:r>
    </w:p>
    <w:p w:rsidR="00F969A1" w:rsidRPr="002A633B" w:rsidRDefault="00F969A1" w:rsidP="00F969A1">
      <w:pPr>
        <w:spacing w:after="0" w:line="240" w:lineRule="auto"/>
        <w:ind w:firstLine="708"/>
        <w:jc w:val="both"/>
        <w:rPr>
          <w:rFonts w:ascii="Times New Roman" w:hAnsi="Times New Roman"/>
          <w:sz w:val="28"/>
          <w:szCs w:val="28"/>
          <w:lang w:val="kk-KZ"/>
        </w:rPr>
      </w:pPr>
      <w:r w:rsidRPr="002A633B">
        <w:rPr>
          <w:rFonts w:ascii="Times New Roman" w:hAnsi="Times New Roman"/>
          <w:sz w:val="28"/>
          <w:szCs w:val="28"/>
          <w:lang w:val="kk-KZ"/>
        </w:rPr>
        <w:t xml:space="preserve">Бүгінгі </w:t>
      </w:r>
      <w:r w:rsidR="00C6494D">
        <w:rPr>
          <w:rFonts w:ascii="Times New Roman" w:hAnsi="Times New Roman"/>
          <w:sz w:val="28"/>
          <w:szCs w:val="28"/>
          <w:lang w:val="kk-KZ"/>
        </w:rPr>
        <w:t>таңда</w:t>
      </w:r>
      <w:r w:rsidRPr="002A633B">
        <w:rPr>
          <w:rFonts w:ascii="Times New Roman" w:hAnsi="Times New Roman"/>
          <w:sz w:val="28"/>
          <w:szCs w:val="28"/>
          <w:lang w:val="kk-KZ"/>
        </w:rPr>
        <w:t xml:space="preserve"> электр жүйелері объектілерін</w:t>
      </w:r>
      <w:r w:rsidR="00C6494D">
        <w:rPr>
          <w:rFonts w:ascii="Times New Roman" w:hAnsi="Times New Roman"/>
          <w:sz w:val="28"/>
          <w:szCs w:val="28"/>
          <w:lang w:val="kk-KZ"/>
        </w:rPr>
        <w:t>ің</w:t>
      </w:r>
      <w:r w:rsidRPr="002A633B">
        <w:rPr>
          <w:rFonts w:ascii="Times New Roman" w:hAnsi="Times New Roman"/>
          <w:sz w:val="28"/>
          <w:szCs w:val="28"/>
          <w:lang w:val="kk-KZ"/>
        </w:rPr>
        <w:t xml:space="preserve"> қорға</w:t>
      </w:r>
      <w:r w:rsidR="00C6494D">
        <w:rPr>
          <w:rFonts w:ascii="Times New Roman" w:hAnsi="Times New Roman"/>
          <w:sz w:val="28"/>
          <w:szCs w:val="28"/>
          <w:lang w:val="kk-KZ"/>
        </w:rPr>
        <w:t>ныс</w:t>
      </w:r>
      <w:r w:rsidRPr="002A633B">
        <w:rPr>
          <w:rFonts w:ascii="Times New Roman" w:hAnsi="Times New Roman"/>
          <w:sz w:val="28"/>
          <w:szCs w:val="28"/>
          <w:lang w:val="kk-KZ"/>
        </w:rPr>
        <w:t xml:space="preserve"> және автоматика</w:t>
      </w:r>
      <w:r w:rsidR="00C6494D">
        <w:rPr>
          <w:rFonts w:ascii="Times New Roman" w:hAnsi="Times New Roman"/>
          <w:sz w:val="28"/>
          <w:szCs w:val="28"/>
          <w:lang w:val="kk-KZ"/>
        </w:rPr>
        <w:t>сы</w:t>
      </w:r>
      <w:r w:rsidRPr="002A633B">
        <w:rPr>
          <w:rFonts w:ascii="Times New Roman" w:hAnsi="Times New Roman"/>
          <w:sz w:val="28"/>
          <w:szCs w:val="28"/>
          <w:lang w:val="kk-KZ"/>
        </w:rPr>
        <w:t>ның барлық құрылғылары бір элементт</w:t>
      </w:r>
      <w:r w:rsidR="00D20592">
        <w:rPr>
          <w:rFonts w:ascii="Times New Roman" w:hAnsi="Times New Roman"/>
          <w:sz w:val="28"/>
          <w:szCs w:val="28"/>
          <w:lang w:val="kk-KZ"/>
        </w:rPr>
        <w:t xml:space="preserve">ік базада жұмыс істемейді, яғни </w:t>
      </w:r>
      <w:r w:rsidRPr="002A633B">
        <w:rPr>
          <w:rFonts w:ascii="Times New Roman" w:hAnsi="Times New Roman"/>
          <w:sz w:val="28"/>
          <w:szCs w:val="28"/>
          <w:lang w:val="kk-KZ"/>
        </w:rPr>
        <w:t>кейб</w:t>
      </w:r>
      <w:r w:rsidR="00D20592">
        <w:rPr>
          <w:rFonts w:ascii="Times New Roman" w:hAnsi="Times New Roman"/>
          <w:sz w:val="28"/>
          <w:szCs w:val="28"/>
          <w:lang w:val="kk-KZ"/>
        </w:rPr>
        <w:t>іреулері әлі күнге дейін электр</w:t>
      </w:r>
      <w:r w:rsidRPr="002A633B">
        <w:rPr>
          <w:rFonts w:ascii="Times New Roman" w:hAnsi="Times New Roman"/>
          <w:sz w:val="28"/>
          <w:szCs w:val="28"/>
          <w:lang w:val="kk-KZ"/>
        </w:rPr>
        <w:t>механикалық, екіншісі жартылай өткізгіш және үшіншісі микропроцессорлық негізде жұмыс істейді. Қазақстан Республикасы бойынша кернеуі 35-500 кВ Э</w:t>
      </w:r>
      <w:r>
        <w:rPr>
          <w:rFonts w:ascii="Times New Roman" w:hAnsi="Times New Roman"/>
          <w:sz w:val="28"/>
          <w:szCs w:val="28"/>
          <w:lang w:val="kk-KZ"/>
        </w:rPr>
        <w:t>Ж</w:t>
      </w:r>
      <w:r w:rsidRPr="002A633B">
        <w:rPr>
          <w:rFonts w:ascii="Times New Roman" w:hAnsi="Times New Roman"/>
          <w:sz w:val="28"/>
          <w:szCs w:val="28"/>
          <w:lang w:val="kk-KZ"/>
        </w:rPr>
        <w:t xml:space="preserve">-дегі цифрлық және электромеханикалық </w:t>
      </w:r>
      <w:r w:rsidR="00D20592">
        <w:rPr>
          <w:rFonts w:ascii="Times New Roman" w:hAnsi="Times New Roman"/>
          <w:sz w:val="28"/>
          <w:szCs w:val="28"/>
          <w:lang w:val="kk-KZ"/>
        </w:rPr>
        <w:t>ҚжА</w:t>
      </w:r>
      <w:r w:rsidR="00D20592" w:rsidRPr="002A633B">
        <w:rPr>
          <w:rFonts w:ascii="Times New Roman" w:hAnsi="Times New Roman"/>
          <w:sz w:val="28"/>
          <w:szCs w:val="28"/>
          <w:lang w:val="kk-KZ"/>
        </w:rPr>
        <w:t xml:space="preserve"> </w:t>
      </w:r>
      <w:r w:rsidRPr="002A633B">
        <w:rPr>
          <w:rFonts w:ascii="Times New Roman" w:hAnsi="Times New Roman"/>
          <w:sz w:val="28"/>
          <w:szCs w:val="28"/>
          <w:lang w:val="kk-KZ"/>
        </w:rPr>
        <w:t>құрылғыларыны</w:t>
      </w:r>
      <w:r w:rsidR="00D20592">
        <w:rPr>
          <w:rFonts w:ascii="Times New Roman" w:hAnsi="Times New Roman"/>
          <w:sz w:val="28"/>
          <w:szCs w:val="28"/>
          <w:lang w:val="kk-KZ"/>
        </w:rPr>
        <w:t>ң үлесі 1.</w:t>
      </w:r>
      <w:r w:rsidR="00D2326C">
        <w:rPr>
          <w:rFonts w:ascii="Times New Roman" w:hAnsi="Times New Roman"/>
          <w:sz w:val="28"/>
          <w:szCs w:val="28"/>
          <w:lang w:val="kk-KZ"/>
        </w:rPr>
        <w:t>9</w:t>
      </w:r>
      <w:r w:rsidR="00D20592">
        <w:rPr>
          <w:rFonts w:ascii="Times New Roman" w:hAnsi="Times New Roman"/>
          <w:sz w:val="28"/>
          <w:szCs w:val="28"/>
          <w:lang w:val="kk-KZ"/>
        </w:rPr>
        <w:t>-суретте келтірілген</w:t>
      </w:r>
      <w:r w:rsidRPr="002A633B">
        <w:rPr>
          <w:rFonts w:ascii="Times New Roman" w:hAnsi="Times New Roman"/>
          <w:sz w:val="28"/>
          <w:szCs w:val="28"/>
          <w:lang w:val="kk-KZ"/>
        </w:rPr>
        <w:t>.</w:t>
      </w:r>
    </w:p>
    <w:p w:rsidR="00D20592" w:rsidRDefault="00D20592" w:rsidP="00D20592">
      <w:pPr>
        <w:spacing w:after="0" w:line="240" w:lineRule="auto"/>
        <w:ind w:firstLine="708"/>
        <w:jc w:val="both"/>
        <w:rPr>
          <w:rFonts w:ascii="Times New Roman" w:hAnsi="Times New Roman"/>
          <w:bCs/>
          <w:sz w:val="28"/>
          <w:szCs w:val="28"/>
          <w:lang w:val="kk-KZ"/>
        </w:rPr>
      </w:pPr>
      <w:r>
        <w:rPr>
          <w:rFonts w:ascii="Times New Roman" w:hAnsi="Times New Roman"/>
          <w:bCs/>
          <w:sz w:val="28"/>
          <w:szCs w:val="28"/>
          <w:lang w:val="kk-KZ"/>
        </w:rPr>
        <w:t>Қ</w:t>
      </w:r>
      <w:r w:rsidRPr="002A633B">
        <w:rPr>
          <w:rFonts w:ascii="Times New Roman" w:hAnsi="Times New Roman"/>
          <w:bCs/>
          <w:sz w:val="28"/>
          <w:szCs w:val="28"/>
          <w:lang w:val="kk-KZ"/>
        </w:rPr>
        <w:t xml:space="preserve">азіргі заманғы қорғаныстар цифрлық элементтік базада жобаланады, сондай-ақ аналогтық базада салынған қолданыстағы қорғаныстарды жаңғырту жүргізілуде. </w:t>
      </w:r>
    </w:p>
    <w:p w:rsidR="00D20592" w:rsidRDefault="00D20592" w:rsidP="00D20592">
      <w:pPr>
        <w:spacing w:after="0" w:line="240" w:lineRule="auto"/>
        <w:ind w:firstLine="708"/>
        <w:jc w:val="both"/>
        <w:rPr>
          <w:rFonts w:ascii="Times New Roman" w:hAnsi="Times New Roman"/>
          <w:bCs/>
          <w:sz w:val="28"/>
          <w:szCs w:val="28"/>
          <w:lang w:val="kk-KZ"/>
        </w:rPr>
      </w:pPr>
      <w:r w:rsidRPr="002A633B">
        <w:rPr>
          <w:rFonts w:ascii="Times New Roman" w:hAnsi="Times New Roman"/>
          <w:bCs/>
          <w:sz w:val="28"/>
          <w:szCs w:val="28"/>
          <w:lang w:val="kk-KZ"/>
        </w:rPr>
        <w:t>Алайда</w:t>
      </w:r>
      <w:r>
        <w:rPr>
          <w:rFonts w:ascii="Times New Roman" w:hAnsi="Times New Roman"/>
          <w:bCs/>
          <w:sz w:val="28"/>
          <w:szCs w:val="28"/>
          <w:lang w:val="kk-KZ"/>
        </w:rPr>
        <w:t>, бүгінгі таңда Қазақстанның электр жүйелерінде</w:t>
      </w:r>
      <w:r w:rsidRPr="002A633B">
        <w:rPr>
          <w:rFonts w:ascii="Times New Roman" w:hAnsi="Times New Roman"/>
          <w:bCs/>
          <w:sz w:val="28"/>
          <w:szCs w:val="28"/>
          <w:lang w:val="kk-KZ"/>
        </w:rPr>
        <w:t xml:space="preserve"> цифрландырылған қорғаныстардың үлесі шамамен 23% </w:t>
      </w:r>
      <w:r>
        <w:rPr>
          <w:rFonts w:ascii="Times New Roman" w:hAnsi="Times New Roman"/>
          <w:bCs/>
          <w:sz w:val="28"/>
          <w:szCs w:val="28"/>
          <w:lang w:val="kk-KZ"/>
        </w:rPr>
        <w:t xml:space="preserve">ғана </w:t>
      </w:r>
      <w:r w:rsidRPr="002A633B">
        <w:rPr>
          <w:rFonts w:ascii="Times New Roman" w:hAnsi="Times New Roman"/>
          <w:bCs/>
          <w:sz w:val="28"/>
          <w:szCs w:val="28"/>
          <w:lang w:val="kk-KZ"/>
        </w:rPr>
        <w:t xml:space="preserve">құрайды. </w:t>
      </w:r>
    </w:p>
    <w:p w:rsidR="00D20592" w:rsidRDefault="00D20592" w:rsidP="00D20592">
      <w:pPr>
        <w:spacing w:after="0" w:line="240" w:lineRule="auto"/>
        <w:ind w:firstLine="708"/>
        <w:jc w:val="both"/>
        <w:rPr>
          <w:rFonts w:ascii="Times New Roman" w:hAnsi="Times New Roman"/>
          <w:bCs/>
          <w:sz w:val="28"/>
          <w:szCs w:val="28"/>
          <w:lang w:val="kk-KZ"/>
        </w:rPr>
      </w:pPr>
      <w:r w:rsidRPr="002A633B">
        <w:rPr>
          <w:rFonts w:ascii="Times New Roman" w:hAnsi="Times New Roman"/>
          <w:bCs/>
          <w:sz w:val="28"/>
          <w:szCs w:val="28"/>
          <w:lang w:val="kk-KZ"/>
        </w:rPr>
        <w:t xml:space="preserve">Электр жүйелерінің әр </w:t>
      </w:r>
      <w:r>
        <w:rPr>
          <w:rFonts w:ascii="Times New Roman" w:hAnsi="Times New Roman"/>
          <w:bCs/>
          <w:sz w:val="28"/>
          <w:szCs w:val="28"/>
          <w:lang w:val="kk-KZ"/>
        </w:rPr>
        <w:t xml:space="preserve">объектісінде </w:t>
      </w:r>
      <w:r w:rsidRPr="002A633B">
        <w:rPr>
          <w:rFonts w:ascii="Times New Roman" w:hAnsi="Times New Roman"/>
          <w:bCs/>
          <w:sz w:val="28"/>
          <w:szCs w:val="28"/>
          <w:lang w:val="kk-KZ"/>
        </w:rPr>
        <w:t xml:space="preserve">әдетте негізгі және резервтік қорғаныс орнатылады. Пайдалану жағдайында қорғаныс берілген функцияларды </w:t>
      </w:r>
      <w:r>
        <w:rPr>
          <w:rFonts w:ascii="Times New Roman" w:hAnsi="Times New Roman"/>
          <w:bCs/>
          <w:sz w:val="28"/>
          <w:szCs w:val="28"/>
          <w:lang w:val="kk-KZ"/>
        </w:rPr>
        <w:t xml:space="preserve">орындай </w:t>
      </w:r>
      <w:r w:rsidRPr="002A633B">
        <w:rPr>
          <w:rFonts w:ascii="Times New Roman" w:hAnsi="Times New Roman"/>
          <w:bCs/>
          <w:sz w:val="28"/>
          <w:szCs w:val="28"/>
          <w:lang w:val="kk-KZ"/>
        </w:rPr>
        <w:t>алмауы мүмкін: қорғалатын элементтің шегінде зақымданған кезде жұмыс істемеу; сыртқы қысқа тұйықталу кезінде (шамадан тыс іске қосу) және жүйеде зақым болмаған кезде (жалған іске қосу) іске қосу</w:t>
      </w:r>
      <w:r>
        <w:rPr>
          <w:rFonts w:ascii="Times New Roman" w:hAnsi="Times New Roman"/>
          <w:bCs/>
          <w:sz w:val="28"/>
          <w:szCs w:val="28"/>
          <w:lang w:val="kk-KZ"/>
        </w:rPr>
        <w:t xml:space="preserve"> фактілері орын алады</w:t>
      </w:r>
      <w:r w:rsidRPr="002A633B">
        <w:rPr>
          <w:rFonts w:ascii="Times New Roman" w:hAnsi="Times New Roman"/>
          <w:bCs/>
          <w:sz w:val="28"/>
          <w:szCs w:val="28"/>
          <w:lang w:val="kk-KZ"/>
        </w:rPr>
        <w:t>. Осы қате әрекеттердің барлығы қорғаныс жұмысының сәтсіз</w:t>
      </w:r>
      <w:r>
        <w:rPr>
          <w:rFonts w:ascii="Times New Roman" w:hAnsi="Times New Roman"/>
          <w:bCs/>
          <w:sz w:val="28"/>
          <w:szCs w:val="28"/>
          <w:lang w:val="kk-KZ"/>
        </w:rPr>
        <w:t xml:space="preserve"> әрекет етуі деп</w:t>
      </w:r>
      <w:r w:rsidRPr="002A633B">
        <w:rPr>
          <w:rFonts w:ascii="Times New Roman" w:hAnsi="Times New Roman"/>
          <w:bCs/>
          <w:sz w:val="28"/>
          <w:szCs w:val="28"/>
          <w:lang w:val="kk-KZ"/>
        </w:rPr>
        <w:t xml:space="preserve"> аталады. </w:t>
      </w:r>
    </w:p>
    <w:p w:rsidR="00F969A1" w:rsidRPr="002A633B" w:rsidRDefault="00F969A1" w:rsidP="00F969A1">
      <w:pPr>
        <w:spacing w:after="0" w:line="240" w:lineRule="auto"/>
        <w:ind w:firstLine="708"/>
        <w:jc w:val="both"/>
        <w:rPr>
          <w:rFonts w:ascii="Times New Roman" w:hAnsi="Times New Roman"/>
          <w:sz w:val="28"/>
          <w:szCs w:val="28"/>
          <w:lang w:val="kk-KZ"/>
        </w:rPr>
      </w:pPr>
    </w:p>
    <w:p w:rsidR="00F969A1" w:rsidRDefault="00F969A1" w:rsidP="00D20592">
      <w:pPr>
        <w:spacing w:after="0" w:line="240" w:lineRule="auto"/>
        <w:ind w:firstLine="708"/>
        <w:jc w:val="center"/>
        <w:rPr>
          <w:rFonts w:ascii="Times New Roman" w:hAnsi="Times New Roman"/>
          <w:sz w:val="28"/>
          <w:szCs w:val="28"/>
        </w:rPr>
      </w:pPr>
      <w:r>
        <w:rPr>
          <w:rFonts w:ascii="Times New Roman" w:hAnsi="Times New Roman"/>
          <w:noProof/>
          <w:sz w:val="28"/>
          <w:szCs w:val="28"/>
        </w:rPr>
        <w:drawing>
          <wp:inline distT="0" distB="0" distL="0" distR="0">
            <wp:extent cx="4600575" cy="3013087"/>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607557" cy="3017660"/>
                    </a:xfrm>
                    <a:prstGeom prst="rect">
                      <a:avLst/>
                    </a:prstGeom>
                    <a:noFill/>
                  </pic:spPr>
                </pic:pic>
              </a:graphicData>
            </a:graphic>
          </wp:inline>
        </w:drawing>
      </w:r>
    </w:p>
    <w:p w:rsidR="00F969A1" w:rsidRDefault="00F969A1" w:rsidP="00F969A1">
      <w:pPr>
        <w:spacing w:after="0" w:line="240" w:lineRule="auto"/>
        <w:ind w:firstLine="708"/>
        <w:jc w:val="both"/>
        <w:rPr>
          <w:rFonts w:ascii="Times New Roman" w:hAnsi="Times New Roman"/>
          <w:sz w:val="28"/>
          <w:szCs w:val="28"/>
        </w:rPr>
      </w:pPr>
    </w:p>
    <w:p w:rsidR="00F969A1" w:rsidRPr="00E61F59" w:rsidRDefault="00D20592" w:rsidP="00F969A1">
      <w:pPr>
        <w:ind w:firstLine="708"/>
        <w:jc w:val="center"/>
        <w:rPr>
          <w:sz w:val="28"/>
          <w:szCs w:val="28"/>
          <w:lang w:val="kk-KZ"/>
        </w:rPr>
      </w:pPr>
      <w:r>
        <w:rPr>
          <w:rFonts w:ascii="Times New Roman" w:hAnsi="Times New Roman"/>
          <w:sz w:val="28"/>
          <w:szCs w:val="28"/>
          <w:lang w:val="kk-KZ"/>
        </w:rPr>
        <w:t>С</w:t>
      </w:r>
      <w:r w:rsidR="00F969A1" w:rsidRPr="002A633B">
        <w:rPr>
          <w:rFonts w:ascii="Times New Roman" w:hAnsi="Times New Roman"/>
          <w:sz w:val="28"/>
          <w:szCs w:val="28"/>
        </w:rPr>
        <w:t>урет</w:t>
      </w:r>
      <w:r w:rsidR="00F969A1">
        <w:rPr>
          <w:rFonts w:ascii="Times New Roman" w:hAnsi="Times New Roman"/>
          <w:sz w:val="28"/>
          <w:szCs w:val="28"/>
          <w:lang w:val="kk-KZ"/>
        </w:rPr>
        <w:t xml:space="preserve"> </w:t>
      </w:r>
      <w:r w:rsidRPr="002A633B">
        <w:rPr>
          <w:rFonts w:ascii="Times New Roman" w:hAnsi="Times New Roman"/>
          <w:sz w:val="28"/>
          <w:szCs w:val="28"/>
        </w:rPr>
        <w:t>1.</w:t>
      </w:r>
      <w:r w:rsidR="00D2326C">
        <w:rPr>
          <w:rFonts w:ascii="Times New Roman" w:hAnsi="Times New Roman"/>
          <w:sz w:val="28"/>
          <w:szCs w:val="28"/>
          <w:lang w:val="kk-KZ"/>
        </w:rPr>
        <w:t>9</w:t>
      </w:r>
      <w:r w:rsidR="00F969A1" w:rsidRPr="002A633B">
        <w:rPr>
          <w:rFonts w:ascii="Times New Roman" w:hAnsi="Times New Roman"/>
          <w:sz w:val="28"/>
          <w:szCs w:val="28"/>
        </w:rPr>
        <w:t>-</w:t>
      </w:r>
      <w:r w:rsidR="00F969A1">
        <w:rPr>
          <w:rFonts w:ascii="Times New Roman" w:hAnsi="Times New Roman"/>
          <w:sz w:val="28"/>
          <w:szCs w:val="28"/>
          <w:lang w:val="kk-KZ"/>
        </w:rPr>
        <w:t xml:space="preserve"> К</w:t>
      </w:r>
      <w:r w:rsidR="00F969A1" w:rsidRPr="002A633B">
        <w:rPr>
          <w:rFonts w:ascii="Times New Roman" w:hAnsi="Times New Roman"/>
          <w:sz w:val="28"/>
          <w:szCs w:val="28"/>
        </w:rPr>
        <w:t xml:space="preserve">ернеуі 35-500 кВ </w:t>
      </w:r>
      <w:r w:rsidR="00F969A1">
        <w:rPr>
          <w:rFonts w:ascii="Times New Roman" w:hAnsi="Times New Roman"/>
          <w:sz w:val="28"/>
          <w:szCs w:val="28"/>
          <w:lang w:val="kk-KZ"/>
        </w:rPr>
        <w:t>ЭЖ-дегі</w:t>
      </w:r>
      <w:r w:rsidR="00F969A1" w:rsidRPr="002A633B">
        <w:rPr>
          <w:rFonts w:ascii="Times New Roman" w:hAnsi="Times New Roman"/>
          <w:sz w:val="28"/>
          <w:szCs w:val="28"/>
        </w:rPr>
        <w:t xml:space="preserve"> </w:t>
      </w:r>
      <w:r w:rsidR="00F969A1">
        <w:rPr>
          <w:rFonts w:ascii="Times New Roman" w:hAnsi="Times New Roman"/>
          <w:sz w:val="28"/>
          <w:szCs w:val="28"/>
          <w:lang w:val="kk-KZ"/>
        </w:rPr>
        <w:t>релелік</w:t>
      </w:r>
      <w:r w:rsidR="00F969A1" w:rsidRPr="002A633B">
        <w:rPr>
          <w:rFonts w:ascii="Times New Roman" w:hAnsi="Times New Roman"/>
          <w:sz w:val="28"/>
          <w:szCs w:val="28"/>
          <w:lang w:val="kk-KZ"/>
        </w:rPr>
        <w:t xml:space="preserve"> қорғау және автоматиканың</w:t>
      </w:r>
      <w:r w:rsidR="00A30005">
        <w:rPr>
          <w:rFonts w:ascii="Times New Roman" w:hAnsi="Times New Roman"/>
          <w:sz w:val="28"/>
          <w:szCs w:val="28"/>
        </w:rPr>
        <w:t xml:space="preserve"> сандық және электр</w:t>
      </w:r>
      <w:r w:rsidR="00F969A1" w:rsidRPr="002A633B">
        <w:rPr>
          <w:rFonts w:ascii="Times New Roman" w:hAnsi="Times New Roman"/>
          <w:sz w:val="28"/>
          <w:szCs w:val="28"/>
        </w:rPr>
        <w:t>м</w:t>
      </w:r>
      <w:r>
        <w:rPr>
          <w:rFonts w:ascii="Times New Roman" w:hAnsi="Times New Roman"/>
          <w:sz w:val="28"/>
          <w:szCs w:val="28"/>
        </w:rPr>
        <w:t>еханикалық құрылғыларының үлесі</w:t>
      </w:r>
    </w:p>
    <w:p w:rsidR="00F969A1" w:rsidRPr="002A633B" w:rsidRDefault="00F969A1" w:rsidP="00F969A1">
      <w:pPr>
        <w:spacing w:after="0" w:line="240" w:lineRule="auto"/>
        <w:ind w:firstLine="708"/>
        <w:jc w:val="both"/>
        <w:rPr>
          <w:rFonts w:ascii="Times New Roman" w:hAnsi="Times New Roman"/>
          <w:sz w:val="28"/>
          <w:szCs w:val="28"/>
          <w:lang w:val="kk-KZ"/>
        </w:rPr>
      </w:pPr>
      <w:r w:rsidRPr="002A633B">
        <w:rPr>
          <w:rFonts w:ascii="Times New Roman" w:hAnsi="Times New Roman"/>
          <w:bCs/>
          <w:sz w:val="28"/>
          <w:szCs w:val="28"/>
          <w:lang w:val="kk-KZ"/>
        </w:rPr>
        <w:t xml:space="preserve">Жүйелік оператордың мәліметтері бойынша, 2022-2023 жылдардағы деректерді талдау қорғаныс және автоматика құрылғыларының тиісті жылдардағы 99,5% және 99,7%-ға тең дұрыс жұмыс істеу пайызын анықтады [7, </w:t>
      </w:r>
      <w:r w:rsidRPr="002A633B">
        <w:rPr>
          <w:rFonts w:ascii="Times New Roman" w:hAnsi="Times New Roman"/>
          <w:bCs/>
          <w:sz w:val="28"/>
          <w:szCs w:val="28"/>
          <w:lang w:val="kk-KZ"/>
        </w:rPr>
        <w:lastRenderedPageBreak/>
        <w:t xml:space="preserve">8]. </w:t>
      </w:r>
      <w:r>
        <w:rPr>
          <w:rFonts w:ascii="Times New Roman" w:hAnsi="Times New Roman"/>
          <w:bCs/>
          <w:sz w:val="28"/>
          <w:szCs w:val="28"/>
          <w:lang w:val="kk-KZ"/>
        </w:rPr>
        <w:t>ҚжА</w:t>
      </w:r>
      <w:r w:rsidRPr="002A633B">
        <w:rPr>
          <w:rFonts w:ascii="Times New Roman" w:hAnsi="Times New Roman"/>
          <w:bCs/>
          <w:sz w:val="28"/>
          <w:szCs w:val="28"/>
          <w:lang w:val="kk-KZ"/>
        </w:rPr>
        <w:t xml:space="preserve"> құрылғыларының жылдар бойынша дұрыс және бұрыс әрекеттерінің саны диаграммада көрсетілген (1.</w:t>
      </w:r>
      <w:r w:rsidR="00D2326C">
        <w:rPr>
          <w:rFonts w:ascii="Times New Roman" w:hAnsi="Times New Roman"/>
          <w:bCs/>
          <w:sz w:val="28"/>
          <w:szCs w:val="28"/>
          <w:lang w:val="kk-KZ"/>
        </w:rPr>
        <w:t>10</w:t>
      </w:r>
      <w:r w:rsidRPr="002A633B">
        <w:rPr>
          <w:rFonts w:ascii="Times New Roman" w:hAnsi="Times New Roman"/>
          <w:bCs/>
          <w:sz w:val="28"/>
          <w:szCs w:val="28"/>
          <w:lang w:val="kk-KZ"/>
        </w:rPr>
        <w:t>-сурет).</w:t>
      </w:r>
      <w:r w:rsidRPr="002A633B">
        <w:rPr>
          <w:rFonts w:ascii="Times New Roman" w:hAnsi="Times New Roman"/>
          <w:sz w:val="28"/>
          <w:szCs w:val="28"/>
          <w:lang w:val="kk-KZ"/>
        </w:rPr>
        <w:t xml:space="preserve"> </w:t>
      </w:r>
    </w:p>
    <w:p w:rsidR="00F969A1" w:rsidRPr="002A633B" w:rsidRDefault="00F969A1" w:rsidP="00F969A1">
      <w:pPr>
        <w:spacing w:after="0" w:line="240" w:lineRule="auto"/>
        <w:ind w:firstLine="708"/>
        <w:jc w:val="both"/>
        <w:rPr>
          <w:rFonts w:ascii="Times New Roman" w:hAnsi="Times New Roman"/>
          <w:sz w:val="28"/>
          <w:szCs w:val="28"/>
          <w:lang w:val="kk-KZ"/>
        </w:rPr>
      </w:pPr>
    </w:p>
    <w:p w:rsidR="00F969A1" w:rsidRDefault="007E233B" w:rsidP="00F969A1">
      <w:pPr>
        <w:spacing w:after="0" w:line="240" w:lineRule="auto"/>
        <w:ind w:firstLine="708"/>
        <w:jc w:val="both"/>
        <w:rPr>
          <w:rFonts w:ascii="Times New Roman" w:hAnsi="Times New Roman"/>
          <w:sz w:val="28"/>
          <w:szCs w:val="28"/>
        </w:rPr>
      </w:pPr>
      <w:r>
        <w:rPr>
          <w:rFonts w:ascii="Times New Roman" w:hAnsi="Times New Roman"/>
          <w:noProof/>
          <w:sz w:val="28"/>
          <w:szCs w:val="28"/>
        </w:rPr>
        <w:drawing>
          <wp:inline distT="0" distB="0" distL="0" distR="0" wp14:anchorId="1F071C38">
            <wp:extent cx="5547995" cy="2432685"/>
            <wp:effectExtent l="0" t="0" r="0" b="5715"/>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547995" cy="2432685"/>
                    </a:xfrm>
                    <a:prstGeom prst="rect">
                      <a:avLst/>
                    </a:prstGeom>
                    <a:noFill/>
                  </pic:spPr>
                </pic:pic>
              </a:graphicData>
            </a:graphic>
          </wp:inline>
        </w:drawing>
      </w:r>
    </w:p>
    <w:p w:rsidR="00F969A1" w:rsidRDefault="00F969A1" w:rsidP="00F969A1">
      <w:pPr>
        <w:spacing w:after="0" w:line="240" w:lineRule="auto"/>
        <w:ind w:firstLine="708"/>
        <w:jc w:val="both"/>
        <w:rPr>
          <w:rFonts w:ascii="Times New Roman" w:hAnsi="Times New Roman"/>
          <w:sz w:val="28"/>
          <w:szCs w:val="28"/>
        </w:rPr>
      </w:pPr>
    </w:p>
    <w:p w:rsidR="00F969A1" w:rsidRDefault="00A30005" w:rsidP="0004674F">
      <w:pPr>
        <w:spacing w:after="0" w:line="240" w:lineRule="auto"/>
        <w:ind w:firstLine="709"/>
        <w:jc w:val="center"/>
        <w:rPr>
          <w:rFonts w:ascii="Times New Roman" w:hAnsi="Times New Roman"/>
          <w:sz w:val="28"/>
          <w:szCs w:val="28"/>
        </w:rPr>
      </w:pPr>
      <w:r>
        <w:rPr>
          <w:rFonts w:ascii="Times New Roman" w:hAnsi="Times New Roman"/>
          <w:sz w:val="28"/>
          <w:szCs w:val="28"/>
          <w:lang w:val="kk-KZ"/>
        </w:rPr>
        <w:t>С</w:t>
      </w:r>
      <w:r w:rsidR="00F969A1" w:rsidRPr="002A633B">
        <w:rPr>
          <w:rFonts w:ascii="Times New Roman" w:hAnsi="Times New Roman"/>
          <w:sz w:val="28"/>
          <w:szCs w:val="28"/>
        </w:rPr>
        <w:t>урет</w:t>
      </w:r>
      <w:r w:rsidR="00F969A1">
        <w:rPr>
          <w:rFonts w:ascii="Times New Roman" w:hAnsi="Times New Roman"/>
          <w:sz w:val="28"/>
          <w:szCs w:val="28"/>
          <w:lang w:val="kk-KZ"/>
        </w:rPr>
        <w:t xml:space="preserve"> </w:t>
      </w:r>
      <w:r w:rsidRPr="002A633B">
        <w:rPr>
          <w:rFonts w:ascii="Times New Roman" w:hAnsi="Times New Roman"/>
          <w:sz w:val="28"/>
          <w:szCs w:val="28"/>
        </w:rPr>
        <w:t>1.</w:t>
      </w:r>
      <w:r w:rsidR="00D2326C">
        <w:rPr>
          <w:rFonts w:ascii="Times New Roman" w:hAnsi="Times New Roman"/>
          <w:sz w:val="28"/>
          <w:szCs w:val="28"/>
          <w:lang w:val="kk-KZ"/>
        </w:rPr>
        <w:t>10</w:t>
      </w:r>
      <w:r w:rsidR="00F969A1" w:rsidRPr="002A633B">
        <w:rPr>
          <w:rFonts w:ascii="Times New Roman" w:hAnsi="Times New Roman"/>
          <w:sz w:val="28"/>
          <w:szCs w:val="28"/>
        </w:rPr>
        <w:t>-</w:t>
      </w:r>
      <w:r w:rsidR="00F969A1">
        <w:rPr>
          <w:rFonts w:ascii="Times New Roman" w:hAnsi="Times New Roman"/>
          <w:sz w:val="28"/>
          <w:szCs w:val="28"/>
          <w:lang w:val="kk-KZ"/>
        </w:rPr>
        <w:t xml:space="preserve"> Қ</w:t>
      </w:r>
      <w:r w:rsidR="00F969A1" w:rsidRPr="002A633B">
        <w:rPr>
          <w:rFonts w:ascii="Times New Roman" w:hAnsi="Times New Roman"/>
          <w:sz w:val="28"/>
          <w:szCs w:val="28"/>
        </w:rPr>
        <w:t xml:space="preserve">олданыстағы қорғаныс және автоматика құрылғыларының </w:t>
      </w:r>
      <w:r w:rsidR="00F969A1">
        <w:rPr>
          <w:rFonts w:ascii="Times New Roman" w:hAnsi="Times New Roman"/>
          <w:sz w:val="28"/>
          <w:szCs w:val="28"/>
        </w:rPr>
        <w:t>«</w:t>
      </w:r>
      <w:r w:rsidR="00F969A1" w:rsidRPr="002A633B">
        <w:rPr>
          <w:rFonts w:ascii="Times New Roman" w:hAnsi="Times New Roman"/>
          <w:sz w:val="28"/>
          <w:szCs w:val="28"/>
        </w:rPr>
        <w:t>дұрыс емес</w:t>
      </w:r>
      <w:r w:rsidR="00F969A1">
        <w:rPr>
          <w:rFonts w:ascii="Times New Roman" w:hAnsi="Times New Roman"/>
          <w:sz w:val="28"/>
          <w:szCs w:val="28"/>
        </w:rPr>
        <w:t>»</w:t>
      </w:r>
      <w:r w:rsidR="00F969A1">
        <w:rPr>
          <w:rFonts w:ascii="Times New Roman" w:hAnsi="Times New Roman"/>
          <w:sz w:val="28"/>
          <w:szCs w:val="28"/>
          <w:lang w:val="kk-KZ"/>
        </w:rPr>
        <w:t xml:space="preserve"> </w:t>
      </w:r>
      <w:r w:rsidR="00F969A1" w:rsidRPr="002A633B">
        <w:rPr>
          <w:rFonts w:ascii="Times New Roman" w:hAnsi="Times New Roman"/>
          <w:sz w:val="28"/>
          <w:szCs w:val="28"/>
        </w:rPr>
        <w:t xml:space="preserve">жұмыс </w:t>
      </w:r>
      <w:r w:rsidR="00F969A1">
        <w:rPr>
          <w:rFonts w:ascii="Times New Roman" w:hAnsi="Times New Roman"/>
          <w:sz w:val="28"/>
          <w:szCs w:val="28"/>
        </w:rPr>
        <w:t>жасауы</w:t>
      </w:r>
    </w:p>
    <w:p w:rsidR="0004674F" w:rsidRPr="00B2763D" w:rsidRDefault="0004674F" w:rsidP="0004674F">
      <w:pPr>
        <w:spacing w:after="0" w:line="240" w:lineRule="auto"/>
        <w:ind w:firstLine="709"/>
        <w:jc w:val="center"/>
        <w:rPr>
          <w:rFonts w:ascii="Times New Roman" w:hAnsi="Times New Roman"/>
          <w:sz w:val="28"/>
          <w:szCs w:val="28"/>
          <w:lang w:val="kk-KZ"/>
        </w:rPr>
      </w:pPr>
    </w:p>
    <w:p w:rsidR="00F969A1" w:rsidRDefault="00F969A1" w:rsidP="0004674F">
      <w:pPr>
        <w:spacing w:after="0" w:line="240" w:lineRule="auto"/>
        <w:ind w:firstLine="709"/>
        <w:jc w:val="both"/>
        <w:rPr>
          <w:rFonts w:ascii="Times New Roman" w:hAnsi="Times New Roman"/>
          <w:sz w:val="28"/>
          <w:szCs w:val="28"/>
          <w:lang w:val="kk-KZ"/>
        </w:rPr>
      </w:pPr>
      <w:r w:rsidRPr="00615BF7">
        <w:rPr>
          <w:rFonts w:ascii="Times New Roman" w:hAnsi="Times New Roman"/>
          <w:sz w:val="28"/>
          <w:szCs w:val="28"/>
          <w:lang w:val="kk-KZ"/>
        </w:rPr>
        <w:t xml:space="preserve">Айта кету керек, 2022-2023 жылдар аралығында </w:t>
      </w:r>
      <w:r w:rsidR="00A30005">
        <w:rPr>
          <w:rFonts w:ascii="Times New Roman" w:hAnsi="Times New Roman"/>
          <w:sz w:val="28"/>
          <w:szCs w:val="28"/>
          <w:lang w:val="kk-KZ"/>
        </w:rPr>
        <w:t>қ</w:t>
      </w:r>
      <w:r w:rsidRPr="00615BF7">
        <w:rPr>
          <w:rFonts w:ascii="Times New Roman" w:hAnsi="Times New Roman"/>
          <w:sz w:val="28"/>
          <w:szCs w:val="28"/>
          <w:lang w:val="kk-KZ"/>
        </w:rPr>
        <w:t xml:space="preserve">орғаныс және автоматика құрылғыларының дұрыс жұмыс істеу пайызы артты, бірақ </w:t>
      </w:r>
      <w:r w:rsidR="00A30005">
        <w:rPr>
          <w:rFonts w:ascii="Times New Roman" w:hAnsi="Times New Roman"/>
          <w:sz w:val="28"/>
          <w:szCs w:val="28"/>
          <w:lang w:val="kk-KZ"/>
        </w:rPr>
        <w:t>МҚҚ</w:t>
      </w:r>
      <w:r w:rsidRPr="00615BF7">
        <w:rPr>
          <w:rFonts w:ascii="Times New Roman" w:hAnsi="Times New Roman"/>
          <w:sz w:val="28"/>
          <w:szCs w:val="28"/>
          <w:lang w:val="kk-KZ"/>
        </w:rPr>
        <w:t>-ның шамадан тыс іске қосылуы мен істен шығу саны артты. Бұл ескі қорғаныстарды жаңа микропроцессорлық қорғаныспен ауыстыруға байланысты болуы мүмкін. Қазіргі заманғы қорғаныс және автоматика панельдері мен шкафтарының дұр</w:t>
      </w:r>
      <w:r w:rsidR="00A30005">
        <w:rPr>
          <w:rFonts w:ascii="Times New Roman" w:hAnsi="Times New Roman"/>
          <w:sz w:val="28"/>
          <w:szCs w:val="28"/>
          <w:lang w:val="kk-KZ"/>
        </w:rPr>
        <w:t>ыс жұмыс істемеу жиілігі электр</w:t>
      </w:r>
      <w:r w:rsidRPr="00615BF7">
        <w:rPr>
          <w:rFonts w:ascii="Times New Roman" w:hAnsi="Times New Roman"/>
          <w:sz w:val="28"/>
          <w:szCs w:val="28"/>
          <w:lang w:val="kk-KZ"/>
        </w:rPr>
        <w:t xml:space="preserve">механикалық элементтер базасына негізделген ескі қорғаныс жүйелеріндегі ток қорғанысынан жиі асып түсетінін ескеру қажет [9, 10]. Қорғаныс және автоматика жүйесінің жұмыс сапасы электр энергиясының </w:t>
      </w:r>
      <w:r w:rsidR="00E6771A">
        <w:rPr>
          <w:rFonts w:ascii="Times New Roman" w:hAnsi="Times New Roman"/>
          <w:sz w:val="28"/>
          <w:szCs w:val="28"/>
          <w:lang w:val="kk-KZ"/>
        </w:rPr>
        <w:t>толық жеткізілмеуін</w:t>
      </w:r>
      <w:r w:rsidRPr="00615BF7">
        <w:rPr>
          <w:rFonts w:ascii="Times New Roman" w:hAnsi="Times New Roman"/>
          <w:sz w:val="28"/>
          <w:szCs w:val="28"/>
          <w:lang w:val="kk-KZ"/>
        </w:rPr>
        <w:t xml:space="preserve"> азайту</w:t>
      </w:r>
      <w:r w:rsidR="00E6771A">
        <w:rPr>
          <w:rFonts w:ascii="Times New Roman" w:hAnsi="Times New Roman"/>
          <w:sz w:val="28"/>
          <w:szCs w:val="28"/>
          <w:lang w:val="kk-KZ"/>
        </w:rPr>
        <w:t>да</w:t>
      </w:r>
      <w:r w:rsidRPr="00615BF7">
        <w:rPr>
          <w:rFonts w:ascii="Times New Roman" w:hAnsi="Times New Roman"/>
          <w:sz w:val="28"/>
          <w:szCs w:val="28"/>
          <w:lang w:val="kk-KZ"/>
        </w:rPr>
        <w:t xml:space="preserve"> маңызды болып табылады. Қорға</w:t>
      </w:r>
      <w:r w:rsidR="00E6771A">
        <w:rPr>
          <w:rFonts w:ascii="Times New Roman" w:hAnsi="Times New Roman"/>
          <w:sz w:val="28"/>
          <w:szCs w:val="28"/>
          <w:lang w:val="kk-KZ"/>
        </w:rPr>
        <w:t>ныстың</w:t>
      </w:r>
      <w:r w:rsidRPr="00615BF7">
        <w:rPr>
          <w:rFonts w:ascii="Times New Roman" w:hAnsi="Times New Roman"/>
          <w:sz w:val="28"/>
          <w:szCs w:val="28"/>
          <w:lang w:val="kk-KZ"/>
        </w:rPr>
        <w:t xml:space="preserve"> шамадан тыс іске қосылуы, </w:t>
      </w:r>
      <w:r w:rsidR="000718BA">
        <w:rPr>
          <w:rFonts w:ascii="Times New Roman" w:hAnsi="Times New Roman"/>
          <w:sz w:val="28"/>
          <w:szCs w:val="28"/>
          <w:lang w:val="kk-KZ"/>
        </w:rPr>
        <w:t>селективті</w:t>
      </w:r>
      <w:r w:rsidRPr="00615BF7">
        <w:rPr>
          <w:rFonts w:ascii="Times New Roman" w:hAnsi="Times New Roman"/>
          <w:sz w:val="28"/>
          <w:szCs w:val="28"/>
          <w:lang w:val="kk-KZ"/>
        </w:rPr>
        <w:t xml:space="preserve"> емес, жалған іске қосылуы, сондай-ақ </w:t>
      </w:r>
      <w:r>
        <w:rPr>
          <w:rFonts w:ascii="Times New Roman" w:hAnsi="Times New Roman"/>
          <w:sz w:val="28"/>
          <w:szCs w:val="28"/>
          <w:lang w:val="kk-KZ"/>
        </w:rPr>
        <w:t>істен шығулар</w:t>
      </w:r>
      <w:r w:rsidRPr="00615BF7">
        <w:rPr>
          <w:rFonts w:ascii="Times New Roman" w:hAnsi="Times New Roman"/>
          <w:sz w:val="28"/>
          <w:szCs w:val="28"/>
          <w:lang w:val="kk-KZ"/>
        </w:rPr>
        <w:t xml:space="preserve"> электр энергиясының </w:t>
      </w:r>
      <w:r w:rsidR="000718BA" w:rsidRPr="00615BF7">
        <w:rPr>
          <w:rFonts w:ascii="Times New Roman" w:hAnsi="Times New Roman"/>
          <w:sz w:val="28"/>
          <w:szCs w:val="28"/>
          <w:lang w:val="kk-KZ"/>
        </w:rPr>
        <w:t>мың</w:t>
      </w:r>
      <w:r w:rsidR="000718BA">
        <w:rPr>
          <w:rFonts w:ascii="Times New Roman" w:hAnsi="Times New Roman"/>
          <w:sz w:val="28"/>
          <w:szCs w:val="28"/>
          <w:lang w:val="kk-KZ"/>
        </w:rPr>
        <w:t>.</w:t>
      </w:r>
      <w:r w:rsidR="000718BA" w:rsidRPr="00615BF7">
        <w:rPr>
          <w:rFonts w:ascii="Times New Roman" w:hAnsi="Times New Roman"/>
          <w:sz w:val="28"/>
          <w:szCs w:val="28"/>
          <w:lang w:val="kk-KZ"/>
        </w:rPr>
        <w:t>кВт</w:t>
      </w:r>
      <w:r w:rsidR="000718BA">
        <w:rPr>
          <w:rFonts w:ascii="Times New Roman" w:hAnsi="Times New Roman"/>
          <w:sz w:val="28"/>
          <w:szCs w:val="28"/>
          <w:lang w:val="kk-KZ"/>
        </w:rPr>
        <w:t>‧сағ.</w:t>
      </w:r>
      <w:r w:rsidR="000718BA" w:rsidRPr="00615BF7">
        <w:rPr>
          <w:rFonts w:ascii="Times New Roman" w:hAnsi="Times New Roman"/>
          <w:sz w:val="28"/>
          <w:szCs w:val="28"/>
          <w:lang w:val="kk-KZ"/>
        </w:rPr>
        <w:t xml:space="preserve"> </w:t>
      </w:r>
      <w:r w:rsidR="000718BA">
        <w:rPr>
          <w:rFonts w:ascii="Times New Roman" w:hAnsi="Times New Roman"/>
          <w:sz w:val="28"/>
          <w:szCs w:val="28"/>
          <w:lang w:val="kk-KZ"/>
        </w:rPr>
        <w:t xml:space="preserve">шамасында </w:t>
      </w:r>
      <w:r w:rsidRPr="00615BF7">
        <w:rPr>
          <w:rFonts w:ascii="Times New Roman" w:hAnsi="Times New Roman"/>
          <w:sz w:val="28"/>
          <w:szCs w:val="28"/>
          <w:lang w:val="kk-KZ"/>
        </w:rPr>
        <w:t>жеткіз</w:t>
      </w:r>
      <w:r>
        <w:rPr>
          <w:rFonts w:ascii="Times New Roman" w:hAnsi="Times New Roman"/>
          <w:sz w:val="28"/>
          <w:szCs w:val="28"/>
          <w:lang w:val="kk-KZ"/>
        </w:rPr>
        <w:t>ілмеуіне және</w:t>
      </w:r>
      <w:r w:rsidRPr="00615BF7">
        <w:rPr>
          <w:rFonts w:ascii="Times New Roman" w:hAnsi="Times New Roman"/>
          <w:sz w:val="28"/>
          <w:szCs w:val="28"/>
          <w:lang w:val="kk-KZ"/>
        </w:rPr>
        <w:t xml:space="preserve"> </w:t>
      </w:r>
      <w:r>
        <w:rPr>
          <w:rFonts w:ascii="Times New Roman" w:hAnsi="Times New Roman"/>
          <w:sz w:val="28"/>
          <w:szCs w:val="28"/>
          <w:lang w:val="kk-KZ"/>
        </w:rPr>
        <w:t>шығында</w:t>
      </w:r>
      <w:r w:rsidR="000718BA">
        <w:rPr>
          <w:rFonts w:ascii="Times New Roman" w:hAnsi="Times New Roman"/>
          <w:sz w:val="28"/>
          <w:szCs w:val="28"/>
          <w:lang w:val="kk-KZ"/>
        </w:rPr>
        <w:t>рға</w:t>
      </w:r>
      <w:r w:rsidRPr="00615BF7">
        <w:rPr>
          <w:rFonts w:ascii="Times New Roman" w:hAnsi="Times New Roman"/>
          <w:sz w:val="28"/>
          <w:szCs w:val="28"/>
          <w:lang w:val="kk-KZ"/>
        </w:rPr>
        <w:t xml:space="preserve"> себеп болып табылады. </w:t>
      </w:r>
    </w:p>
    <w:p w:rsidR="00F969A1" w:rsidRDefault="00F969A1" w:rsidP="00F969A1">
      <w:pPr>
        <w:spacing w:after="0" w:line="240" w:lineRule="auto"/>
        <w:ind w:firstLine="708"/>
        <w:jc w:val="both"/>
        <w:rPr>
          <w:rFonts w:ascii="Times New Roman" w:hAnsi="Times New Roman"/>
          <w:sz w:val="28"/>
          <w:szCs w:val="28"/>
          <w:lang w:val="kk-KZ"/>
        </w:rPr>
      </w:pPr>
      <w:r w:rsidRPr="00615BF7">
        <w:rPr>
          <w:rFonts w:ascii="Times New Roman" w:hAnsi="Times New Roman"/>
          <w:sz w:val="28"/>
          <w:szCs w:val="28"/>
          <w:lang w:val="kk-KZ"/>
        </w:rPr>
        <w:t xml:space="preserve">Мұндай ақаулықтарды шектеу үшін электр жүйелері </w:t>
      </w:r>
      <w:r w:rsidR="000718BA">
        <w:rPr>
          <w:rFonts w:ascii="Times New Roman" w:hAnsi="Times New Roman"/>
          <w:sz w:val="28"/>
          <w:szCs w:val="28"/>
          <w:lang w:val="kk-KZ"/>
        </w:rPr>
        <w:t>объектіл</w:t>
      </w:r>
      <w:r w:rsidRPr="00615BF7">
        <w:rPr>
          <w:rFonts w:ascii="Times New Roman" w:hAnsi="Times New Roman"/>
          <w:sz w:val="28"/>
          <w:szCs w:val="28"/>
          <w:lang w:val="kk-KZ"/>
        </w:rPr>
        <w:t>ерін</w:t>
      </w:r>
      <w:r w:rsidR="000718BA" w:rsidRPr="00615BF7">
        <w:rPr>
          <w:rFonts w:ascii="Times New Roman" w:hAnsi="Times New Roman"/>
          <w:sz w:val="28"/>
          <w:szCs w:val="28"/>
          <w:lang w:val="kk-KZ"/>
        </w:rPr>
        <w:t>нің</w:t>
      </w:r>
      <w:r w:rsidRPr="00615BF7">
        <w:rPr>
          <w:rFonts w:ascii="Times New Roman" w:hAnsi="Times New Roman"/>
          <w:sz w:val="28"/>
          <w:szCs w:val="28"/>
          <w:lang w:val="kk-KZ"/>
        </w:rPr>
        <w:t xml:space="preserve"> </w:t>
      </w:r>
      <w:r w:rsidR="000718BA">
        <w:rPr>
          <w:rFonts w:ascii="Times New Roman" w:hAnsi="Times New Roman"/>
          <w:sz w:val="28"/>
          <w:szCs w:val="28"/>
          <w:lang w:val="kk-KZ"/>
        </w:rPr>
        <w:t>қорғанысы және автоматикасы</w:t>
      </w:r>
      <w:r w:rsidRPr="00615BF7">
        <w:rPr>
          <w:rFonts w:ascii="Times New Roman" w:hAnsi="Times New Roman"/>
          <w:sz w:val="28"/>
          <w:szCs w:val="28"/>
          <w:lang w:val="kk-KZ"/>
        </w:rPr>
        <w:t xml:space="preserve"> барлық қорғаныс құрылғыларына қойылатын талаптарға сай болуы керек. Олар: </w:t>
      </w:r>
      <w:r w:rsidR="000718BA">
        <w:rPr>
          <w:rFonts w:ascii="Times New Roman" w:hAnsi="Times New Roman"/>
          <w:sz w:val="28"/>
          <w:szCs w:val="28"/>
          <w:lang w:val="kk-KZ"/>
        </w:rPr>
        <w:t>ж</w:t>
      </w:r>
      <w:r>
        <w:rPr>
          <w:rFonts w:ascii="Times New Roman" w:hAnsi="Times New Roman"/>
          <w:sz w:val="28"/>
          <w:szCs w:val="28"/>
          <w:lang w:val="kk-KZ"/>
        </w:rPr>
        <w:t>ылдам</w:t>
      </w:r>
      <w:r w:rsidR="000718BA">
        <w:rPr>
          <w:rFonts w:ascii="Times New Roman" w:hAnsi="Times New Roman"/>
          <w:sz w:val="28"/>
          <w:szCs w:val="28"/>
          <w:lang w:val="kk-KZ"/>
        </w:rPr>
        <w:t xml:space="preserve"> әрекет ету</w:t>
      </w:r>
      <w:r w:rsidRPr="00615BF7">
        <w:rPr>
          <w:rFonts w:ascii="Times New Roman" w:hAnsi="Times New Roman"/>
          <w:sz w:val="28"/>
          <w:szCs w:val="28"/>
          <w:lang w:val="kk-KZ"/>
        </w:rPr>
        <w:t xml:space="preserve">, селективтілік, сенімділік және сезімталдық. </w:t>
      </w:r>
    </w:p>
    <w:p w:rsidR="00F969A1" w:rsidRDefault="00F969A1" w:rsidP="00F969A1">
      <w:pPr>
        <w:spacing w:after="0" w:line="240" w:lineRule="auto"/>
        <w:ind w:firstLine="708"/>
        <w:jc w:val="both"/>
        <w:rPr>
          <w:rFonts w:ascii="Times New Roman" w:hAnsi="Times New Roman"/>
          <w:sz w:val="28"/>
          <w:szCs w:val="28"/>
          <w:lang w:val="kk-KZ"/>
        </w:rPr>
      </w:pPr>
      <w:r w:rsidRPr="00615BF7">
        <w:rPr>
          <w:rFonts w:ascii="Times New Roman" w:hAnsi="Times New Roman"/>
          <w:sz w:val="28"/>
          <w:szCs w:val="28"/>
          <w:lang w:val="kk-KZ"/>
        </w:rPr>
        <w:t>Бүгінгі таңда қорға</w:t>
      </w:r>
      <w:r w:rsidR="000718BA">
        <w:rPr>
          <w:rFonts w:ascii="Times New Roman" w:hAnsi="Times New Roman"/>
          <w:sz w:val="28"/>
          <w:szCs w:val="28"/>
          <w:lang w:val="kk-KZ"/>
        </w:rPr>
        <w:t>ныс</w:t>
      </w:r>
      <w:r w:rsidRPr="00615BF7">
        <w:rPr>
          <w:rFonts w:ascii="Times New Roman" w:hAnsi="Times New Roman"/>
          <w:sz w:val="28"/>
          <w:szCs w:val="28"/>
          <w:lang w:val="kk-KZ"/>
        </w:rPr>
        <w:t xml:space="preserve"> және автоматика (</w:t>
      </w:r>
      <w:r>
        <w:rPr>
          <w:rFonts w:ascii="Times New Roman" w:hAnsi="Times New Roman"/>
          <w:sz w:val="28"/>
          <w:szCs w:val="28"/>
          <w:lang w:val="kk-KZ"/>
        </w:rPr>
        <w:t>ҚжА</w:t>
      </w:r>
      <w:r w:rsidRPr="00615BF7">
        <w:rPr>
          <w:rFonts w:ascii="Times New Roman" w:hAnsi="Times New Roman"/>
          <w:sz w:val="28"/>
          <w:szCs w:val="28"/>
          <w:lang w:val="kk-KZ"/>
        </w:rPr>
        <w:t xml:space="preserve">) </w:t>
      </w:r>
      <w:r w:rsidR="000718BA">
        <w:rPr>
          <w:rFonts w:ascii="Times New Roman" w:hAnsi="Times New Roman"/>
          <w:sz w:val="28"/>
          <w:szCs w:val="28"/>
          <w:lang w:val="kk-KZ"/>
        </w:rPr>
        <w:t xml:space="preserve">жүйесінде келесі </w:t>
      </w:r>
      <w:r w:rsidRPr="00615BF7">
        <w:rPr>
          <w:rFonts w:ascii="Times New Roman" w:hAnsi="Times New Roman"/>
          <w:sz w:val="28"/>
          <w:szCs w:val="28"/>
          <w:lang w:val="kk-KZ"/>
        </w:rPr>
        <w:t>мәселелер</w:t>
      </w:r>
      <w:r w:rsidR="000718BA">
        <w:rPr>
          <w:rFonts w:ascii="Times New Roman" w:hAnsi="Times New Roman"/>
          <w:sz w:val="28"/>
          <w:szCs w:val="28"/>
          <w:lang w:val="kk-KZ"/>
        </w:rPr>
        <w:t xml:space="preserve"> орын алуда</w:t>
      </w:r>
      <w:r w:rsidRPr="00615BF7">
        <w:rPr>
          <w:rFonts w:ascii="Times New Roman" w:hAnsi="Times New Roman"/>
          <w:sz w:val="28"/>
          <w:szCs w:val="28"/>
          <w:lang w:val="kk-KZ"/>
        </w:rPr>
        <w:t xml:space="preserve">: </w:t>
      </w:r>
    </w:p>
    <w:p w:rsidR="00F969A1" w:rsidRDefault="00F969A1" w:rsidP="00F969A1">
      <w:pPr>
        <w:spacing w:after="0" w:line="240" w:lineRule="auto"/>
        <w:ind w:firstLine="708"/>
        <w:jc w:val="both"/>
        <w:rPr>
          <w:rFonts w:ascii="Times New Roman" w:hAnsi="Times New Roman"/>
          <w:sz w:val="28"/>
          <w:szCs w:val="28"/>
          <w:lang w:val="kk-KZ"/>
        </w:rPr>
      </w:pPr>
      <w:r w:rsidRPr="00615BF7">
        <w:rPr>
          <w:rFonts w:ascii="Times New Roman" w:hAnsi="Times New Roman"/>
          <w:sz w:val="28"/>
          <w:szCs w:val="28"/>
          <w:lang w:val="kk-KZ"/>
        </w:rPr>
        <w:t>- Э</w:t>
      </w:r>
      <w:r>
        <w:rPr>
          <w:rFonts w:ascii="Times New Roman" w:hAnsi="Times New Roman"/>
          <w:sz w:val="28"/>
          <w:szCs w:val="28"/>
          <w:lang w:val="kk-KZ"/>
        </w:rPr>
        <w:t>Ж</w:t>
      </w:r>
      <w:r w:rsidRPr="00615BF7">
        <w:rPr>
          <w:rFonts w:ascii="Times New Roman" w:hAnsi="Times New Roman"/>
          <w:sz w:val="28"/>
          <w:szCs w:val="28"/>
          <w:lang w:val="kk-KZ"/>
        </w:rPr>
        <w:t xml:space="preserve"> объектілеріндегі әртүрлі қорғаныс түрлерінің күрделілігі; </w:t>
      </w:r>
    </w:p>
    <w:p w:rsidR="00F969A1" w:rsidRDefault="00F969A1" w:rsidP="00F969A1">
      <w:pPr>
        <w:spacing w:after="0" w:line="240" w:lineRule="auto"/>
        <w:ind w:firstLine="708"/>
        <w:jc w:val="both"/>
        <w:rPr>
          <w:rFonts w:ascii="Times New Roman" w:hAnsi="Times New Roman"/>
          <w:sz w:val="28"/>
          <w:szCs w:val="28"/>
          <w:lang w:val="kk-KZ"/>
        </w:rPr>
      </w:pPr>
      <w:r w:rsidRPr="00615BF7">
        <w:rPr>
          <w:rFonts w:ascii="Times New Roman" w:hAnsi="Times New Roman"/>
          <w:sz w:val="28"/>
          <w:szCs w:val="28"/>
          <w:lang w:val="kk-KZ"/>
        </w:rPr>
        <w:t>- қорғаныс түрлерінің өзара тәуелділігі және тұтастай алғанда қорғаныс және автоматика жүйесінің жылдамдығы мен сенімділігінің төмендеуі</w:t>
      </w:r>
      <w:r>
        <w:rPr>
          <w:rFonts w:ascii="Times New Roman" w:hAnsi="Times New Roman"/>
          <w:sz w:val="28"/>
          <w:szCs w:val="28"/>
          <w:lang w:val="kk-KZ"/>
        </w:rPr>
        <w:t>;</w:t>
      </w:r>
    </w:p>
    <w:p w:rsidR="00F969A1" w:rsidRDefault="00F969A1" w:rsidP="00F969A1">
      <w:pPr>
        <w:spacing w:after="0" w:line="240" w:lineRule="auto"/>
        <w:ind w:firstLine="708"/>
        <w:jc w:val="both"/>
        <w:rPr>
          <w:rFonts w:ascii="Times New Roman" w:hAnsi="Times New Roman"/>
          <w:sz w:val="28"/>
          <w:szCs w:val="28"/>
          <w:lang w:val="kk-KZ"/>
        </w:rPr>
      </w:pPr>
      <w:r w:rsidRPr="00615BF7">
        <w:rPr>
          <w:rFonts w:ascii="Times New Roman" w:hAnsi="Times New Roman"/>
          <w:sz w:val="28"/>
          <w:szCs w:val="28"/>
          <w:lang w:val="kk-KZ"/>
        </w:rPr>
        <w:t xml:space="preserve">- элемент базасының түріне тәуелділік. </w:t>
      </w:r>
    </w:p>
    <w:p w:rsidR="00F969A1" w:rsidRPr="00615BF7" w:rsidRDefault="00F969A1" w:rsidP="00F969A1">
      <w:pPr>
        <w:spacing w:after="0" w:line="240" w:lineRule="auto"/>
        <w:ind w:firstLine="708"/>
        <w:jc w:val="both"/>
        <w:rPr>
          <w:rFonts w:ascii="Times New Roman" w:hAnsi="Times New Roman"/>
          <w:sz w:val="28"/>
          <w:szCs w:val="28"/>
          <w:lang w:val="kk-KZ"/>
        </w:rPr>
      </w:pPr>
      <w:r w:rsidRPr="00615BF7">
        <w:rPr>
          <w:rFonts w:ascii="Times New Roman" w:hAnsi="Times New Roman"/>
          <w:sz w:val="28"/>
          <w:szCs w:val="28"/>
          <w:lang w:val="kk-KZ"/>
        </w:rPr>
        <w:t>1.</w:t>
      </w:r>
      <w:r w:rsidR="000718BA">
        <w:rPr>
          <w:rFonts w:ascii="Times New Roman" w:hAnsi="Times New Roman"/>
          <w:sz w:val="28"/>
          <w:szCs w:val="28"/>
          <w:lang w:val="kk-KZ"/>
        </w:rPr>
        <w:t>4</w:t>
      </w:r>
      <w:r w:rsidRPr="00615BF7">
        <w:rPr>
          <w:rFonts w:ascii="Times New Roman" w:hAnsi="Times New Roman"/>
          <w:sz w:val="28"/>
          <w:szCs w:val="28"/>
          <w:lang w:val="kk-KZ"/>
        </w:rPr>
        <w:t xml:space="preserve">-кестеде технологиялық </w:t>
      </w:r>
      <w:r w:rsidR="000718BA">
        <w:rPr>
          <w:rFonts w:ascii="Times New Roman" w:hAnsi="Times New Roman"/>
          <w:sz w:val="28"/>
          <w:szCs w:val="28"/>
          <w:lang w:val="kk-KZ"/>
        </w:rPr>
        <w:t>зақымданулар</w:t>
      </w:r>
      <w:r w:rsidRPr="00615BF7">
        <w:rPr>
          <w:rFonts w:ascii="Times New Roman" w:hAnsi="Times New Roman"/>
          <w:sz w:val="28"/>
          <w:szCs w:val="28"/>
          <w:lang w:val="kk-KZ"/>
        </w:rPr>
        <w:t xml:space="preserve">ды есепке алу журналының мәліметтері келтірілген, онда қолданыстағы қорғаныс және автоматика </w:t>
      </w:r>
      <w:r w:rsidRPr="00615BF7">
        <w:rPr>
          <w:rFonts w:ascii="Times New Roman" w:hAnsi="Times New Roman"/>
          <w:sz w:val="28"/>
          <w:szCs w:val="28"/>
          <w:lang w:val="kk-KZ"/>
        </w:rPr>
        <w:lastRenderedPageBreak/>
        <w:t>құрылғыларының жоғарыда аталған кемшіліктерін көруге болады. Деректер KEGOC веб-сайтынан алынды [11].</w:t>
      </w:r>
    </w:p>
    <w:p w:rsidR="00F969A1" w:rsidRPr="00615BF7" w:rsidRDefault="00F969A1" w:rsidP="00F969A1">
      <w:pPr>
        <w:spacing w:after="0" w:line="240" w:lineRule="auto"/>
        <w:jc w:val="both"/>
        <w:rPr>
          <w:rFonts w:ascii="Times New Roman" w:hAnsi="Times New Roman"/>
          <w:color w:val="000000"/>
          <w:sz w:val="28"/>
          <w:szCs w:val="28"/>
          <w:lang w:val="kk-KZ"/>
        </w:rPr>
      </w:pPr>
    </w:p>
    <w:p w:rsidR="00F969A1" w:rsidRPr="00135CF3" w:rsidRDefault="000718BA" w:rsidP="000718BA">
      <w:pPr>
        <w:pStyle w:val="1"/>
        <w:spacing w:before="0" w:after="0" w:line="240" w:lineRule="auto"/>
        <w:rPr>
          <w:rFonts w:ascii="Times New Roman" w:hAnsi="Times New Roman"/>
          <w:b w:val="0"/>
          <w:sz w:val="28"/>
          <w:szCs w:val="28"/>
        </w:rPr>
      </w:pPr>
      <w:r>
        <w:rPr>
          <w:rFonts w:ascii="Times New Roman" w:hAnsi="Times New Roman"/>
          <w:b w:val="0"/>
          <w:sz w:val="28"/>
          <w:szCs w:val="28"/>
        </w:rPr>
        <w:t>Кесте 1.</w:t>
      </w:r>
      <w:r>
        <w:rPr>
          <w:rFonts w:ascii="Times New Roman" w:hAnsi="Times New Roman"/>
          <w:b w:val="0"/>
          <w:sz w:val="28"/>
          <w:szCs w:val="28"/>
          <w:lang w:val="kk-KZ"/>
        </w:rPr>
        <w:t>4</w:t>
      </w:r>
      <w:r>
        <w:rPr>
          <w:rFonts w:ascii="Times New Roman" w:hAnsi="Times New Roman"/>
          <w:b w:val="0"/>
          <w:sz w:val="28"/>
          <w:szCs w:val="28"/>
        </w:rPr>
        <w:t xml:space="preserve"> -</w:t>
      </w:r>
      <w:r w:rsidR="00F969A1" w:rsidRPr="00615BF7">
        <w:rPr>
          <w:rFonts w:ascii="Times New Roman" w:hAnsi="Times New Roman"/>
          <w:b w:val="0"/>
          <w:sz w:val="28"/>
          <w:szCs w:val="28"/>
        </w:rPr>
        <w:t xml:space="preserve"> Технологиялық </w:t>
      </w:r>
      <w:r>
        <w:rPr>
          <w:rFonts w:ascii="Times New Roman" w:hAnsi="Times New Roman"/>
          <w:b w:val="0"/>
          <w:sz w:val="28"/>
          <w:szCs w:val="28"/>
          <w:lang w:val="kk-KZ"/>
        </w:rPr>
        <w:t>зақымданулар</w:t>
      </w:r>
      <w:r w:rsidR="00F969A1" w:rsidRPr="00615BF7">
        <w:rPr>
          <w:rFonts w:ascii="Times New Roman" w:hAnsi="Times New Roman"/>
          <w:b w:val="0"/>
          <w:sz w:val="28"/>
          <w:szCs w:val="28"/>
        </w:rPr>
        <w:t xml:space="preserve"> туралы мәліметтер</w:t>
      </w:r>
      <w:r w:rsidR="00F969A1" w:rsidRPr="00135CF3">
        <w:rPr>
          <w:rFonts w:ascii="Times New Roman" w:hAnsi="Times New Roman"/>
          <w:b w:val="0"/>
          <w:sz w:val="28"/>
          <w:szCs w:val="28"/>
        </w:rPr>
        <w:t xml:space="preserve">  </w:t>
      </w:r>
    </w:p>
    <w:tbl>
      <w:tblPr>
        <w:tblW w:w="97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30"/>
        <w:gridCol w:w="6241"/>
        <w:gridCol w:w="992"/>
        <w:gridCol w:w="1987"/>
        <w:gridCol w:w="7"/>
      </w:tblGrid>
      <w:tr w:rsidR="00F969A1" w:rsidRPr="00135CF3" w:rsidTr="00F97B60">
        <w:trPr>
          <w:gridAfter w:val="1"/>
          <w:wAfter w:w="7" w:type="dxa"/>
        </w:trPr>
        <w:tc>
          <w:tcPr>
            <w:tcW w:w="530" w:type="dxa"/>
            <w:vAlign w:val="center"/>
          </w:tcPr>
          <w:p w:rsidR="00F969A1" w:rsidRPr="005450E2" w:rsidRDefault="00F969A1" w:rsidP="00F97B60">
            <w:pPr>
              <w:spacing w:after="0" w:line="240" w:lineRule="auto"/>
              <w:jc w:val="center"/>
              <w:rPr>
                <w:rFonts w:ascii="Times New Roman" w:hAnsi="Times New Roman"/>
                <w:sz w:val="24"/>
                <w:szCs w:val="24"/>
              </w:rPr>
            </w:pPr>
            <w:r w:rsidRPr="005450E2">
              <w:rPr>
                <w:rFonts w:ascii="Times New Roman" w:hAnsi="Times New Roman"/>
                <w:sz w:val="24"/>
                <w:szCs w:val="24"/>
              </w:rPr>
              <w:t>№</w:t>
            </w:r>
          </w:p>
        </w:tc>
        <w:tc>
          <w:tcPr>
            <w:tcW w:w="6241" w:type="dxa"/>
            <w:vAlign w:val="center"/>
          </w:tcPr>
          <w:p w:rsidR="00F969A1" w:rsidRPr="005450E2" w:rsidRDefault="000718BA" w:rsidP="00F97B60">
            <w:pPr>
              <w:spacing w:after="0" w:line="240" w:lineRule="auto"/>
              <w:jc w:val="center"/>
              <w:rPr>
                <w:rFonts w:ascii="Times New Roman" w:hAnsi="Times New Roman"/>
                <w:sz w:val="24"/>
                <w:szCs w:val="24"/>
              </w:rPr>
            </w:pPr>
            <w:r>
              <w:rPr>
                <w:rFonts w:ascii="Times New Roman" w:hAnsi="Times New Roman"/>
                <w:sz w:val="24"/>
                <w:szCs w:val="24"/>
                <w:lang w:val="kk-KZ"/>
              </w:rPr>
              <w:t>Зақымдалудың</w:t>
            </w:r>
            <w:r w:rsidR="00F969A1" w:rsidRPr="00615BF7">
              <w:rPr>
                <w:rFonts w:ascii="Times New Roman" w:hAnsi="Times New Roman"/>
                <w:sz w:val="24"/>
                <w:szCs w:val="24"/>
              </w:rPr>
              <w:t xml:space="preserve"> қысқаша сипаттамасы</w:t>
            </w:r>
          </w:p>
        </w:tc>
        <w:tc>
          <w:tcPr>
            <w:tcW w:w="992" w:type="dxa"/>
            <w:vAlign w:val="center"/>
          </w:tcPr>
          <w:p w:rsidR="000718BA" w:rsidRDefault="00F969A1" w:rsidP="00F97B60">
            <w:pPr>
              <w:spacing w:after="0" w:line="240" w:lineRule="auto"/>
              <w:jc w:val="center"/>
              <w:rPr>
                <w:rFonts w:ascii="Times New Roman" w:hAnsi="Times New Roman"/>
                <w:sz w:val="24"/>
                <w:szCs w:val="24"/>
                <w:lang w:val="kk-KZ"/>
              </w:rPr>
            </w:pPr>
            <w:r>
              <w:rPr>
                <w:rFonts w:ascii="Times New Roman" w:hAnsi="Times New Roman"/>
                <w:sz w:val="24"/>
                <w:szCs w:val="24"/>
                <w:lang w:val="kk-KZ"/>
              </w:rPr>
              <w:t>Жеткі</w:t>
            </w:r>
          </w:p>
          <w:p w:rsidR="00F969A1" w:rsidRDefault="00F969A1" w:rsidP="00F97B60">
            <w:pPr>
              <w:spacing w:after="0" w:line="240" w:lineRule="auto"/>
              <w:jc w:val="center"/>
              <w:rPr>
                <w:rFonts w:ascii="Times New Roman" w:hAnsi="Times New Roman"/>
                <w:sz w:val="24"/>
                <w:szCs w:val="24"/>
                <w:lang w:val="kk-KZ"/>
              </w:rPr>
            </w:pPr>
            <w:r>
              <w:rPr>
                <w:rFonts w:ascii="Times New Roman" w:hAnsi="Times New Roman"/>
                <w:sz w:val="24"/>
                <w:szCs w:val="24"/>
                <w:lang w:val="kk-KZ"/>
              </w:rPr>
              <w:t>зілмеу</w:t>
            </w:r>
            <w:r w:rsidRPr="005450E2">
              <w:rPr>
                <w:rFonts w:ascii="Times New Roman" w:hAnsi="Times New Roman"/>
                <w:sz w:val="24"/>
                <w:szCs w:val="24"/>
              </w:rPr>
              <w:t xml:space="preserve">   (</w:t>
            </w:r>
            <w:r w:rsidRPr="00615BF7">
              <w:rPr>
                <w:rFonts w:ascii="Times New Roman" w:hAnsi="Times New Roman"/>
                <w:sz w:val="24"/>
                <w:szCs w:val="24"/>
                <w:lang w:val="kk-KZ"/>
              </w:rPr>
              <w:t>мың.</w:t>
            </w:r>
          </w:p>
          <w:p w:rsidR="00F969A1" w:rsidRDefault="00F969A1" w:rsidP="00F97B60">
            <w:pPr>
              <w:spacing w:after="0" w:line="240" w:lineRule="auto"/>
              <w:jc w:val="center"/>
              <w:rPr>
                <w:rFonts w:ascii="Times New Roman" w:hAnsi="Times New Roman"/>
                <w:sz w:val="24"/>
                <w:szCs w:val="24"/>
                <w:lang w:val="kk-KZ"/>
              </w:rPr>
            </w:pPr>
            <w:r w:rsidRPr="00615BF7">
              <w:rPr>
                <w:rFonts w:ascii="Times New Roman" w:hAnsi="Times New Roman"/>
                <w:sz w:val="24"/>
                <w:szCs w:val="24"/>
                <w:lang w:val="kk-KZ"/>
              </w:rPr>
              <w:t>кВт.</w:t>
            </w:r>
          </w:p>
          <w:p w:rsidR="00F969A1" w:rsidRPr="005450E2" w:rsidRDefault="00F969A1" w:rsidP="00F97B60">
            <w:pPr>
              <w:spacing w:after="0" w:line="240" w:lineRule="auto"/>
              <w:jc w:val="center"/>
              <w:rPr>
                <w:rFonts w:ascii="Times New Roman" w:hAnsi="Times New Roman"/>
                <w:sz w:val="24"/>
                <w:szCs w:val="24"/>
              </w:rPr>
            </w:pPr>
            <w:r w:rsidRPr="00615BF7">
              <w:rPr>
                <w:rFonts w:ascii="Times New Roman" w:hAnsi="Times New Roman"/>
                <w:sz w:val="24"/>
                <w:szCs w:val="24"/>
                <w:lang w:val="kk-KZ"/>
              </w:rPr>
              <w:t>сағ.)</w:t>
            </w:r>
          </w:p>
        </w:tc>
        <w:tc>
          <w:tcPr>
            <w:tcW w:w="1987" w:type="dxa"/>
            <w:vAlign w:val="center"/>
          </w:tcPr>
          <w:p w:rsidR="000718BA" w:rsidRDefault="00F969A1" w:rsidP="00F97B60">
            <w:pPr>
              <w:spacing w:after="0" w:line="240" w:lineRule="auto"/>
              <w:jc w:val="center"/>
              <w:rPr>
                <w:rFonts w:ascii="Times New Roman" w:hAnsi="Times New Roman"/>
                <w:sz w:val="24"/>
                <w:szCs w:val="24"/>
              </w:rPr>
            </w:pPr>
            <w:r w:rsidRPr="00E32533">
              <w:rPr>
                <w:rFonts w:ascii="Times New Roman" w:hAnsi="Times New Roman"/>
                <w:sz w:val="24"/>
                <w:szCs w:val="24"/>
              </w:rPr>
              <w:t xml:space="preserve">Электр энергиясының </w:t>
            </w:r>
            <w:r>
              <w:rPr>
                <w:rFonts w:ascii="Times New Roman" w:hAnsi="Times New Roman"/>
                <w:sz w:val="24"/>
                <w:szCs w:val="24"/>
                <w:lang w:val="kk-KZ"/>
              </w:rPr>
              <w:t>жеткізілмеуіне</w:t>
            </w:r>
            <w:r w:rsidRPr="00E32533">
              <w:rPr>
                <w:rFonts w:ascii="Times New Roman" w:hAnsi="Times New Roman"/>
                <w:sz w:val="24"/>
                <w:szCs w:val="24"/>
              </w:rPr>
              <w:t xml:space="preserve"> әкеп соққан істен шығу уақыты (тұтынушылар</w:t>
            </w:r>
          </w:p>
          <w:p w:rsidR="000718BA" w:rsidRPr="005450E2" w:rsidRDefault="00F969A1" w:rsidP="00162738">
            <w:pPr>
              <w:spacing w:after="0" w:line="240" w:lineRule="auto"/>
              <w:jc w:val="center"/>
              <w:rPr>
                <w:rFonts w:ascii="Times New Roman" w:hAnsi="Times New Roman"/>
                <w:sz w:val="24"/>
                <w:szCs w:val="24"/>
              </w:rPr>
            </w:pPr>
            <w:r w:rsidRPr="00E32533">
              <w:rPr>
                <w:rFonts w:ascii="Times New Roman" w:hAnsi="Times New Roman"/>
                <w:sz w:val="24"/>
                <w:szCs w:val="24"/>
              </w:rPr>
              <w:t>дың қосылуы тоқтап қалған уақыт) (мин)</w:t>
            </w:r>
          </w:p>
        </w:tc>
      </w:tr>
      <w:tr w:rsidR="000718BA" w:rsidRPr="00135CF3" w:rsidTr="00F97B60">
        <w:trPr>
          <w:gridAfter w:val="1"/>
          <w:wAfter w:w="7" w:type="dxa"/>
        </w:trPr>
        <w:tc>
          <w:tcPr>
            <w:tcW w:w="530" w:type="dxa"/>
            <w:vAlign w:val="center"/>
          </w:tcPr>
          <w:p w:rsidR="000718BA" w:rsidRPr="000718BA" w:rsidRDefault="000718BA" w:rsidP="00F97B60">
            <w:pPr>
              <w:spacing w:after="0" w:line="240" w:lineRule="auto"/>
              <w:jc w:val="center"/>
              <w:rPr>
                <w:rFonts w:ascii="Times New Roman" w:hAnsi="Times New Roman"/>
                <w:sz w:val="24"/>
                <w:szCs w:val="24"/>
                <w:lang w:val="kk-KZ"/>
              </w:rPr>
            </w:pPr>
            <w:r>
              <w:rPr>
                <w:rFonts w:ascii="Times New Roman" w:hAnsi="Times New Roman"/>
                <w:sz w:val="24"/>
                <w:szCs w:val="24"/>
                <w:lang w:val="kk-KZ"/>
              </w:rPr>
              <w:t>1</w:t>
            </w:r>
          </w:p>
        </w:tc>
        <w:tc>
          <w:tcPr>
            <w:tcW w:w="6241" w:type="dxa"/>
            <w:vAlign w:val="center"/>
          </w:tcPr>
          <w:p w:rsidR="000718BA" w:rsidRDefault="000718BA" w:rsidP="00F97B60">
            <w:pPr>
              <w:spacing w:after="0" w:line="240" w:lineRule="auto"/>
              <w:jc w:val="center"/>
              <w:rPr>
                <w:rFonts w:ascii="Times New Roman" w:hAnsi="Times New Roman"/>
                <w:sz w:val="24"/>
                <w:szCs w:val="24"/>
                <w:lang w:val="kk-KZ"/>
              </w:rPr>
            </w:pPr>
            <w:r>
              <w:rPr>
                <w:rFonts w:ascii="Times New Roman" w:hAnsi="Times New Roman"/>
                <w:sz w:val="24"/>
                <w:szCs w:val="24"/>
                <w:lang w:val="kk-KZ"/>
              </w:rPr>
              <w:t>2</w:t>
            </w:r>
          </w:p>
        </w:tc>
        <w:tc>
          <w:tcPr>
            <w:tcW w:w="992" w:type="dxa"/>
            <w:vAlign w:val="center"/>
          </w:tcPr>
          <w:p w:rsidR="000718BA" w:rsidRDefault="000718BA" w:rsidP="00F97B60">
            <w:pPr>
              <w:spacing w:after="0" w:line="240" w:lineRule="auto"/>
              <w:jc w:val="center"/>
              <w:rPr>
                <w:rFonts w:ascii="Times New Roman" w:hAnsi="Times New Roman"/>
                <w:sz w:val="24"/>
                <w:szCs w:val="24"/>
                <w:lang w:val="kk-KZ"/>
              </w:rPr>
            </w:pPr>
            <w:r>
              <w:rPr>
                <w:rFonts w:ascii="Times New Roman" w:hAnsi="Times New Roman"/>
                <w:sz w:val="24"/>
                <w:szCs w:val="24"/>
                <w:lang w:val="kk-KZ"/>
              </w:rPr>
              <w:t>3</w:t>
            </w:r>
          </w:p>
        </w:tc>
        <w:tc>
          <w:tcPr>
            <w:tcW w:w="1987" w:type="dxa"/>
            <w:vAlign w:val="center"/>
          </w:tcPr>
          <w:p w:rsidR="000718BA" w:rsidRPr="000718BA" w:rsidRDefault="000718BA" w:rsidP="00F97B60">
            <w:pPr>
              <w:spacing w:after="0" w:line="240" w:lineRule="auto"/>
              <w:jc w:val="center"/>
              <w:rPr>
                <w:rFonts w:ascii="Times New Roman" w:hAnsi="Times New Roman"/>
                <w:sz w:val="24"/>
                <w:szCs w:val="24"/>
                <w:lang w:val="kk-KZ"/>
              </w:rPr>
            </w:pPr>
            <w:r>
              <w:rPr>
                <w:rFonts w:ascii="Times New Roman" w:hAnsi="Times New Roman"/>
                <w:sz w:val="24"/>
                <w:szCs w:val="24"/>
                <w:lang w:val="kk-KZ"/>
              </w:rPr>
              <w:t>4</w:t>
            </w:r>
          </w:p>
        </w:tc>
      </w:tr>
      <w:tr w:rsidR="00F969A1" w:rsidRPr="00135CF3" w:rsidTr="00F97B60">
        <w:trPr>
          <w:gridAfter w:val="1"/>
          <w:wAfter w:w="7" w:type="dxa"/>
        </w:trPr>
        <w:tc>
          <w:tcPr>
            <w:tcW w:w="530" w:type="dxa"/>
            <w:vAlign w:val="center"/>
          </w:tcPr>
          <w:p w:rsidR="00F969A1" w:rsidRPr="00135CF3" w:rsidRDefault="00F969A1" w:rsidP="00F97B60">
            <w:pPr>
              <w:spacing w:after="0" w:line="240" w:lineRule="auto"/>
              <w:jc w:val="both"/>
              <w:rPr>
                <w:rFonts w:ascii="Times New Roman" w:hAnsi="Times New Roman"/>
                <w:sz w:val="24"/>
                <w:szCs w:val="24"/>
              </w:rPr>
            </w:pPr>
            <w:r>
              <w:rPr>
                <w:rFonts w:ascii="Times New Roman" w:hAnsi="Times New Roman"/>
                <w:sz w:val="24"/>
                <w:szCs w:val="24"/>
              </w:rPr>
              <w:t>1</w:t>
            </w:r>
          </w:p>
        </w:tc>
        <w:tc>
          <w:tcPr>
            <w:tcW w:w="6241" w:type="dxa"/>
            <w:vAlign w:val="center"/>
          </w:tcPr>
          <w:p w:rsidR="00F969A1" w:rsidRPr="00135CF3" w:rsidRDefault="00F969A1" w:rsidP="00162738">
            <w:pPr>
              <w:spacing w:after="0" w:line="240" w:lineRule="auto"/>
              <w:jc w:val="both"/>
              <w:rPr>
                <w:rFonts w:ascii="Times New Roman" w:hAnsi="Times New Roman"/>
                <w:sz w:val="24"/>
                <w:szCs w:val="24"/>
              </w:rPr>
            </w:pPr>
            <w:r w:rsidRPr="00E32533">
              <w:rPr>
                <w:rFonts w:ascii="Times New Roman" w:hAnsi="Times New Roman"/>
                <w:sz w:val="24"/>
                <w:szCs w:val="24"/>
              </w:rPr>
              <w:t>Газды</w:t>
            </w:r>
            <w:r w:rsidR="00162738">
              <w:rPr>
                <w:rFonts w:ascii="Times New Roman" w:hAnsi="Times New Roman"/>
                <w:sz w:val="24"/>
                <w:szCs w:val="24"/>
                <w:lang w:val="kk-KZ"/>
              </w:rPr>
              <w:t>қ</w:t>
            </w:r>
            <w:r w:rsidRPr="00E32533">
              <w:rPr>
                <w:rFonts w:ascii="Times New Roman" w:hAnsi="Times New Roman"/>
                <w:sz w:val="24"/>
                <w:szCs w:val="24"/>
              </w:rPr>
              <w:t xml:space="preserve"> қорға</w:t>
            </w:r>
            <w:r w:rsidR="00162738">
              <w:rPr>
                <w:rFonts w:ascii="Times New Roman" w:hAnsi="Times New Roman"/>
                <w:sz w:val="24"/>
                <w:szCs w:val="24"/>
                <w:lang w:val="kk-KZ"/>
              </w:rPr>
              <w:t>ныст</w:t>
            </w:r>
            <w:r w:rsidR="00162738">
              <w:rPr>
                <w:rFonts w:ascii="Times New Roman" w:hAnsi="Times New Roman"/>
                <w:sz w:val="24"/>
                <w:szCs w:val="24"/>
              </w:rPr>
              <w:t>ың жалған жұмысы</w:t>
            </w:r>
            <w:r w:rsidRPr="00135CF3">
              <w:rPr>
                <w:rFonts w:ascii="Times New Roman" w:hAnsi="Times New Roman"/>
                <w:bCs/>
                <w:sz w:val="24"/>
                <w:szCs w:val="24"/>
              </w:rPr>
              <w:t xml:space="preserve"> </w:t>
            </w:r>
          </w:p>
        </w:tc>
        <w:tc>
          <w:tcPr>
            <w:tcW w:w="992" w:type="dxa"/>
            <w:vAlign w:val="center"/>
          </w:tcPr>
          <w:p w:rsidR="00F969A1" w:rsidRPr="00E32533" w:rsidRDefault="00F969A1" w:rsidP="00F97B60">
            <w:pPr>
              <w:spacing w:after="0" w:line="240" w:lineRule="auto"/>
              <w:jc w:val="center"/>
              <w:rPr>
                <w:rFonts w:ascii="Times New Roman" w:hAnsi="Times New Roman"/>
                <w:sz w:val="24"/>
                <w:szCs w:val="24"/>
                <w:lang w:val="kk-KZ"/>
              </w:rPr>
            </w:pPr>
            <w:r>
              <w:rPr>
                <w:rFonts w:ascii="Times New Roman" w:hAnsi="Times New Roman"/>
                <w:sz w:val="24"/>
                <w:szCs w:val="24"/>
                <w:lang w:val="kk-KZ"/>
              </w:rPr>
              <w:t>жоқ</w:t>
            </w:r>
          </w:p>
        </w:tc>
        <w:tc>
          <w:tcPr>
            <w:tcW w:w="1987" w:type="dxa"/>
            <w:vAlign w:val="center"/>
          </w:tcPr>
          <w:p w:rsidR="00F969A1" w:rsidRPr="00135CF3" w:rsidRDefault="00F969A1" w:rsidP="00F97B60">
            <w:pPr>
              <w:spacing w:after="0" w:line="240" w:lineRule="auto"/>
              <w:jc w:val="center"/>
              <w:rPr>
                <w:rFonts w:ascii="Times New Roman" w:hAnsi="Times New Roman"/>
                <w:sz w:val="24"/>
                <w:szCs w:val="24"/>
              </w:rPr>
            </w:pPr>
            <w:r>
              <w:rPr>
                <w:rFonts w:ascii="Times New Roman" w:hAnsi="Times New Roman"/>
                <w:sz w:val="24"/>
                <w:szCs w:val="24"/>
                <w:lang w:val="kk-KZ"/>
              </w:rPr>
              <w:t>жоқ</w:t>
            </w:r>
          </w:p>
        </w:tc>
      </w:tr>
      <w:tr w:rsidR="00F969A1" w:rsidRPr="00135CF3" w:rsidTr="00F97B60">
        <w:trPr>
          <w:gridAfter w:val="1"/>
          <w:wAfter w:w="7" w:type="dxa"/>
        </w:trPr>
        <w:tc>
          <w:tcPr>
            <w:tcW w:w="530" w:type="dxa"/>
            <w:vAlign w:val="center"/>
          </w:tcPr>
          <w:p w:rsidR="00F969A1" w:rsidRPr="00135CF3" w:rsidRDefault="00F969A1" w:rsidP="00F97B60">
            <w:pPr>
              <w:spacing w:after="0" w:line="240" w:lineRule="auto"/>
              <w:jc w:val="both"/>
              <w:rPr>
                <w:rFonts w:ascii="Times New Roman" w:hAnsi="Times New Roman"/>
                <w:sz w:val="24"/>
                <w:szCs w:val="24"/>
              </w:rPr>
            </w:pPr>
            <w:r>
              <w:rPr>
                <w:rFonts w:ascii="Times New Roman" w:hAnsi="Times New Roman"/>
                <w:sz w:val="24"/>
                <w:szCs w:val="24"/>
              </w:rPr>
              <w:t>2</w:t>
            </w:r>
          </w:p>
        </w:tc>
        <w:tc>
          <w:tcPr>
            <w:tcW w:w="6241" w:type="dxa"/>
            <w:vAlign w:val="center"/>
          </w:tcPr>
          <w:p w:rsidR="00F969A1" w:rsidRPr="00135CF3" w:rsidRDefault="00162738" w:rsidP="00162738">
            <w:pPr>
              <w:spacing w:after="0" w:line="240" w:lineRule="auto"/>
              <w:jc w:val="both"/>
              <w:rPr>
                <w:rFonts w:ascii="Times New Roman" w:hAnsi="Times New Roman"/>
                <w:sz w:val="24"/>
                <w:szCs w:val="24"/>
              </w:rPr>
            </w:pPr>
            <w:r>
              <w:rPr>
                <w:rFonts w:ascii="Times New Roman" w:hAnsi="Times New Roman"/>
                <w:sz w:val="24"/>
                <w:szCs w:val="24"/>
                <w:lang w:val="kk-KZ"/>
              </w:rPr>
              <w:t>ЭБЖ</w:t>
            </w:r>
            <w:r w:rsidR="00F969A1" w:rsidRPr="00E32533">
              <w:rPr>
                <w:rFonts w:ascii="Times New Roman" w:hAnsi="Times New Roman"/>
                <w:sz w:val="24"/>
                <w:szCs w:val="24"/>
              </w:rPr>
              <w:t xml:space="preserve"> ажыратылған кезде дифференциалды</w:t>
            </w:r>
            <w:r>
              <w:rPr>
                <w:rFonts w:ascii="Times New Roman" w:hAnsi="Times New Roman"/>
                <w:sz w:val="24"/>
                <w:szCs w:val="24"/>
                <w:lang w:val="kk-KZ"/>
              </w:rPr>
              <w:t>қ</w:t>
            </w:r>
            <w:r w:rsidR="00F969A1" w:rsidRPr="00E32533">
              <w:rPr>
                <w:rFonts w:ascii="Times New Roman" w:hAnsi="Times New Roman"/>
                <w:sz w:val="24"/>
                <w:szCs w:val="24"/>
              </w:rPr>
              <w:t xml:space="preserve"> қорға</w:t>
            </w:r>
            <w:r>
              <w:rPr>
                <w:rFonts w:ascii="Times New Roman" w:hAnsi="Times New Roman"/>
                <w:sz w:val="24"/>
                <w:szCs w:val="24"/>
                <w:lang w:val="kk-KZ"/>
              </w:rPr>
              <w:t>ныст</w:t>
            </w:r>
            <w:r w:rsidR="00F969A1" w:rsidRPr="00E32533">
              <w:rPr>
                <w:rFonts w:ascii="Times New Roman" w:hAnsi="Times New Roman"/>
                <w:sz w:val="24"/>
                <w:szCs w:val="24"/>
              </w:rPr>
              <w:t xml:space="preserve">ың </w:t>
            </w:r>
            <w:r>
              <w:rPr>
                <w:rFonts w:ascii="Times New Roman" w:hAnsi="Times New Roman"/>
                <w:sz w:val="24"/>
                <w:szCs w:val="24"/>
                <w:lang w:val="kk-KZ"/>
              </w:rPr>
              <w:t>(</w:t>
            </w:r>
            <w:r w:rsidRPr="00E32533">
              <w:rPr>
                <w:rFonts w:ascii="Times New Roman" w:hAnsi="Times New Roman"/>
                <w:sz w:val="24"/>
                <w:szCs w:val="24"/>
              </w:rPr>
              <w:t>ДЗШ</w:t>
            </w:r>
            <w:r>
              <w:rPr>
                <w:rFonts w:ascii="Times New Roman" w:hAnsi="Times New Roman"/>
                <w:sz w:val="24"/>
                <w:szCs w:val="24"/>
                <w:lang w:val="kk-KZ"/>
              </w:rPr>
              <w:t>)</w:t>
            </w:r>
            <w:r w:rsidRPr="00E32533">
              <w:rPr>
                <w:rFonts w:ascii="Times New Roman" w:hAnsi="Times New Roman"/>
                <w:sz w:val="24"/>
                <w:szCs w:val="24"/>
              </w:rPr>
              <w:t xml:space="preserve"> </w:t>
            </w:r>
            <w:r>
              <w:rPr>
                <w:rFonts w:ascii="Times New Roman" w:hAnsi="Times New Roman"/>
                <w:sz w:val="24"/>
                <w:szCs w:val="24"/>
                <w:lang w:val="kk-KZ"/>
              </w:rPr>
              <w:t>шамадан тыс іске қосылуы</w:t>
            </w:r>
            <w:r w:rsidR="00F969A1" w:rsidRPr="00135CF3">
              <w:rPr>
                <w:rFonts w:ascii="Times New Roman" w:hAnsi="Times New Roman"/>
                <w:sz w:val="24"/>
                <w:szCs w:val="24"/>
              </w:rPr>
              <w:t xml:space="preserve">  </w:t>
            </w:r>
          </w:p>
        </w:tc>
        <w:tc>
          <w:tcPr>
            <w:tcW w:w="992" w:type="dxa"/>
            <w:vAlign w:val="center"/>
          </w:tcPr>
          <w:p w:rsidR="00F969A1" w:rsidRPr="00135CF3" w:rsidRDefault="00F969A1" w:rsidP="00F97B60">
            <w:pPr>
              <w:spacing w:after="0" w:line="240" w:lineRule="auto"/>
              <w:jc w:val="center"/>
              <w:rPr>
                <w:rFonts w:ascii="Times New Roman" w:hAnsi="Times New Roman"/>
                <w:sz w:val="24"/>
                <w:szCs w:val="24"/>
              </w:rPr>
            </w:pPr>
            <w:r>
              <w:rPr>
                <w:rFonts w:ascii="Times New Roman" w:hAnsi="Times New Roman"/>
                <w:sz w:val="24"/>
                <w:szCs w:val="24"/>
                <w:lang w:val="kk-KZ"/>
              </w:rPr>
              <w:t>жоқ</w:t>
            </w:r>
          </w:p>
        </w:tc>
        <w:tc>
          <w:tcPr>
            <w:tcW w:w="1987" w:type="dxa"/>
            <w:vAlign w:val="center"/>
          </w:tcPr>
          <w:p w:rsidR="00F969A1" w:rsidRPr="00135CF3" w:rsidRDefault="00F969A1" w:rsidP="00F97B60">
            <w:pPr>
              <w:spacing w:after="0" w:line="240" w:lineRule="auto"/>
              <w:jc w:val="center"/>
              <w:rPr>
                <w:rFonts w:ascii="Times New Roman" w:hAnsi="Times New Roman"/>
                <w:sz w:val="24"/>
                <w:szCs w:val="24"/>
              </w:rPr>
            </w:pPr>
            <w:r>
              <w:rPr>
                <w:rFonts w:ascii="Times New Roman" w:hAnsi="Times New Roman"/>
                <w:sz w:val="24"/>
                <w:szCs w:val="24"/>
                <w:lang w:val="kk-KZ"/>
              </w:rPr>
              <w:t>жоқ</w:t>
            </w:r>
          </w:p>
        </w:tc>
      </w:tr>
      <w:tr w:rsidR="00F969A1" w:rsidRPr="00135CF3" w:rsidTr="00F97B60">
        <w:trPr>
          <w:gridAfter w:val="1"/>
          <w:wAfter w:w="7" w:type="dxa"/>
        </w:trPr>
        <w:tc>
          <w:tcPr>
            <w:tcW w:w="530" w:type="dxa"/>
            <w:vAlign w:val="center"/>
          </w:tcPr>
          <w:p w:rsidR="00F969A1" w:rsidRPr="00135CF3" w:rsidRDefault="00F969A1" w:rsidP="00F97B60">
            <w:pPr>
              <w:spacing w:after="0" w:line="240" w:lineRule="auto"/>
              <w:jc w:val="both"/>
              <w:rPr>
                <w:rFonts w:ascii="Times New Roman" w:hAnsi="Times New Roman"/>
                <w:sz w:val="24"/>
                <w:szCs w:val="24"/>
              </w:rPr>
            </w:pPr>
            <w:r>
              <w:rPr>
                <w:rFonts w:ascii="Times New Roman" w:hAnsi="Times New Roman"/>
                <w:sz w:val="24"/>
                <w:szCs w:val="24"/>
              </w:rPr>
              <w:t>3</w:t>
            </w:r>
          </w:p>
        </w:tc>
        <w:tc>
          <w:tcPr>
            <w:tcW w:w="6241" w:type="dxa"/>
            <w:vAlign w:val="center"/>
          </w:tcPr>
          <w:p w:rsidR="00162738" w:rsidRPr="00162738" w:rsidRDefault="00F969A1" w:rsidP="00F97B60">
            <w:pPr>
              <w:spacing w:after="0" w:line="240" w:lineRule="auto"/>
              <w:jc w:val="both"/>
              <w:rPr>
                <w:rFonts w:ascii="Times New Roman" w:hAnsi="Times New Roman"/>
                <w:sz w:val="24"/>
                <w:szCs w:val="24"/>
                <w:lang w:val="kk-KZ"/>
              </w:rPr>
            </w:pPr>
            <w:r w:rsidRPr="00E32533">
              <w:rPr>
                <w:rFonts w:ascii="Times New Roman" w:hAnsi="Times New Roman"/>
                <w:sz w:val="24"/>
                <w:szCs w:val="24"/>
              </w:rPr>
              <w:t xml:space="preserve">Ажырату себебі аппаратураның элементтік базасының </w:t>
            </w:r>
            <w:r>
              <w:rPr>
                <w:rFonts w:ascii="Times New Roman" w:hAnsi="Times New Roman"/>
                <w:sz w:val="24"/>
                <w:szCs w:val="24"/>
                <w:lang w:val="kk-KZ"/>
              </w:rPr>
              <w:t>ескіруі</w:t>
            </w:r>
            <w:r w:rsidRPr="00E32533">
              <w:rPr>
                <w:rFonts w:ascii="Times New Roman" w:hAnsi="Times New Roman"/>
                <w:sz w:val="24"/>
                <w:szCs w:val="24"/>
              </w:rPr>
              <w:t xml:space="preserve">, </w:t>
            </w:r>
            <w:r w:rsidR="00162738">
              <w:rPr>
                <w:rFonts w:ascii="Times New Roman" w:hAnsi="Times New Roman"/>
                <w:sz w:val="24"/>
                <w:szCs w:val="24"/>
                <w:lang w:val="kk-KZ"/>
              </w:rPr>
              <w:t>қорек</w:t>
            </w:r>
            <w:r w:rsidRPr="00E32533">
              <w:rPr>
                <w:rFonts w:ascii="Times New Roman" w:hAnsi="Times New Roman"/>
                <w:sz w:val="24"/>
                <w:szCs w:val="24"/>
              </w:rPr>
              <w:t xml:space="preserve"> көзі параметрлерінің бұзылуы, </w:t>
            </w:r>
            <w:r w:rsidR="00162738">
              <w:rPr>
                <w:rFonts w:ascii="Times New Roman" w:hAnsi="Times New Roman"/>
                <w:sz w:val="24"/>
                <w:szCs w:val="24"/>
                <w:lang w:val="kk-KZ"/>
              </w:rPr>
              <w:t>осының барлығы</w:t>
            </w:r>
            <w:r w:rsidRPr="00E32533">
              <w:rPr>
                <w:rFonts w:ascii="Times New Roman" w:hAnsi="Times New Roman"/>
                <w:sz w:val="24"/>
                <w:szCs w:val="24"/>
              </w:rPr>
              <w:t xml:space="preserve"> жабдықтың бағдарламалық жасақтамасының істен шығуына және </w:t>
            </w:r>
            <w:r w:rsidR="00162738">
              <w:rPr>
                <w:rFonts w:ascii="Times New Roman" w:hAnsi="Times New Roman"/>
                <w:sz w:val="24"/>
                <w:szCs w:val="24"/>
                <w:lang w:val="kk-KZ"/>
              </w:rPr>
              <w:t>ЭБ</w:t>
            </w:r>
            <w:r w:rsidRPr="00E32533">
              <w:rPr>
                <w:rFonts w:ascii="Times New Roman" w:hAnsi="Times New Roman"/>
                <w:sz w:val="24"/>
                <w:szCs w:val="24"/>
              </w:rPr>
              <w:t>Ж өшіруге жалған команданың қалыптасуына әкелді</w:t>
            </w:r>
          </w:p>
        </w:tc>
        <w:tc>
          <w:tcPr>
            <w:tcW w:w="992" w:type="dxa"/>
            <w:vAlign w:val="center"/>
          </w:tcPr>
          <w:p w:rsidR="00F969A1" w:rsidRPr="00135CF3" w:rsidRDefault="00F969A1" w:rsidP="00F97B60">
            <w:pPr>
              <w:spacing w:after="0" w:line="240" w:lineRule="auto"/>
              <w:jc w:val="center"/>
              <w:rPr>
                <w:rFonts w:ascii="Times New Roman" w:hAnsi="Times New Roman"/>
                <w:sz w:val="24"/>
                <w:szCs w:val="24"/>
              </w:rPr>
            </w:pPr>
            <w:r>
              <w:rPr>
                <w:rFonts w:ascii="Times New Roman" w:hAnsi="Times New Roman"/>
                <w:sz w:val="24"/>
                <w:szCs w:val="24"/>
                <w:lang w:val="kk-KZ"/>
              </w:rPr>
              <w:t>жоқ</w:t>
            </w:r>
          </w:p>
        </w:tc>
        <w:tc>
          <w:tcPr>
            <w:tcW w:w="1987" w:type="dxa"/>
            <w:vAlign w:val="center"/>
          </w:tcPr>
          <w:p w:rsidR="00F969A1" w:rsidRPr="00135CF3" w:rsidRDefault="00F969A1" w:rsidP="00F97B60">
            <w:pPr>
              <w:spacing w:after="0" w:line="240" w:lineRule="auto"/>
              <w:jc w:val="center"/>
              <w:rPr>
                <w:rFonts w:ascii="Times New Roman" w:hAnsi="Times New Roman"/>
                <w:sz w:val="24"/>
                <w:szCs w:val="24"/>
              </w:rPr>
            </w:pPr>
            <w:r>
              <w:rPr>
                <w:rFonts w:ascii="Times New Roman" w:hAnsi="Times New Roman"/>
                <w:sz w:val="24"/>
                <w:szCs w:val="24"/>
                <w:lang w:val="kk-KZ"/>
              </w:rPr>
              <w:t>жоқ</w:t>
            </w:r>
          </w:p>
        </w:tc>
      </w:tr>
      <w:tr w:rsidR="00F969A1" w:rsidRPr="00135CF3" w:rsidTr="00F97B60">
        <w:trPr>
          <w:gridAfter w:val="1"/>
          <w:wAfter w:w="7" w:type="dxa"/>
        </w:trPr>
        <w:tc>
          <w:tcPr>
            <w:tcW w:w="530" w:type="dxa"/>
            <w:vAlign w:val="center"/>
          </w:tcPr>
          <w:p w:rsidR="00F969A1" w:rsidRPr="00135CF3" w:rsidRDefault="00F969A1" w:rsidP="00F97B60">
            <w:pPr>
              <w:spacing w:after="0" w:line="240" w:lineRule="auto"/>
              <w:jc w:val="both"/>
              <w:rPr>
                <w:rFonts w:ascii="Times New Roman" w:hAnsi="Times New Roman"/>
                <w:sz w:val="24"/>
                <w:szCs w:val="24"/>
              </w:rPr>
            </w:pPr>
            <w:r>
              <w:rPr>
                <w:rFonts w:ascii="Times New Roman" w:hAnsi="Times New Roman"/>
                <w:sz w:val="24"/>
                <w:szCs w:val="24"/>
              </w:rPr>
              <w:t>4</w:t>
            </w:r>
          </w:p>
        </w:tc>
        <w:tc>
          <w:tcPr>
            <w:tcW w:w="6241" w:type="dxa"/>
            <w:vAlign w:val="center"/>
          </w:tcPr>
          <w:p w:rsidR="00F969A1" w:rsidRPr="00135CF3" w:rsidRDefault="00F969A1" w:rsidP="00162738">
            <w:pPr>
              <w:spacing w:after="0" w:line="240" w:lineRule="auto"/>
              <w:jc w:val="both"/>
              <w:rPr>
                <w:rFonts w:ascii="Times New Roman" w:hAnsi="Times New Roman"/>
                <w:sz w:val="24"/>
                <w:szCs w:val="24"/>
              </w:rPr>
            </w:pPr>
            <w:r w:rsidRPr="00E32533">
              <w:rPr>
                <w:rFonts w:ascii="Times New Roman" w:hAnsi="Times New Roman"/>
                <w:sz w:val="24"/>
                <w:szCs w:val="24"/>
              </w:rPr>
              <w:t>РПН газды</w:t>
            </w:r>
            <w:r w:rsidR="00162738">
              <w:rPr>
                <w:rFonts w:ascii="Times New Roman" w:hAnsi="Times New Roman"/>
                <w:sz w:val="24"/>
                <w:szCs w:val="24"/>
                <w:lang w:val="kk-KZ"/>
              </w:rPr>
              <w:t>қ</w:t>
            </w:r>
            <w:r w:rsidRPr="00E32533">
              <w:rPr>
                <w:rFonts w:ascii="Times New Roman" w:hAnsi="Times New Roman"/>
                <w:sz w:val="24"/>
                <w:szCs w:val="24"/>
              </w:rPr>
              <w:t xml:space="preserve"> қорға</w:t>
            </w:r>
            <w:r w:rsidR="00162738">
              <w:rPr>
                <w:rFonts w:ascii="Times New Roman" w:hAnsi="Times New Roman"/>
                <w:sz w:val="24"/>
                <w:szCs w:val="24"/>
                <w:lang w:val="kk-KZ"/>
              </w:rPr>
              <w:t>ныстың</w:t>
            </w:r>
            <w:r w:rsidRPr="00E32533">
              <w:rPr>
                <w:rFonts w:ascii="Times New Roman" w:hAnsi="Times New Roman"/>
                <w:sz w:val="24"/>
                <w:szCs w:val="24"/>
              </w:rPr>
              <w:t xml:space="preserve"> жалған әрекет</w:t>
            </w:r>
            <w:r w:rsidR="00162738">
              <w:rPr>
                <w:rFonts w:ascii="Times New Roman" w:hAnsi="Times New Roman"/>
                <w:sz w:val="24"/>
                <w:szCs w:val="24"/>
                <w:lang w:val="kk-KZ"/>
              </w:rPr>
              <w:t xml:space="preserve"> ету</w:t>
            </w:r>
            <w:r w:rsidRPr="00E32533">
              <w:rPr>
                <w:rFonts w:ascii="Times New Roman" w:hAnsi="Times New Roman"/>
                <w:sz w:val="24"/>
                <w:szCs w:val="24"/>
              </w:rPr>
              <w:t>і</w:t>
            </w:r>
          </w:p>
        </w:tc>
        <w:tc>
          <w:tcPr>
            <w:tcW w:w="992" w:type="dxa"/>
            <w:vAlign w:val="center"/>
          </w:tcPr>
          <w:p w:rsidR="00F969A1" w:rsidRPr="00135CF3" w:rsidRDefault="00F969A1" w:rsidP="00F97B60">
            <w:pPr>
              <w:spacing w:after="0" w:line="240" w:lineRule="auto"/>
              <w:jc w:val="center"/>
              <w:rPr>
                <w:rFonts w:ascii="Times New Roman" w:hAnsi="Times New Roman"/>
                <w:sz w:val="24"/>
                <w:szCs w:val="24"/>
              </w:rPr>
            </w:pPr>
            <w:r w:rsidRPr="00135CF3">
              <w:rPr>
                <w:rFonts w:ascii="Times New Roman" w:hAnsi="Times New Roman"/>
                <w:sz w:val="24"/>
                <w:szCs w:val="24"/>
              </w:rPr>
              <w:t>0,6</w:t>
            </w:r>
          </w:p>
        </w:tc>
        <w:tc>
          <w:tcPr>
            <w:tcW w:w="1987" w:type="dxa"/>
            <w:vAlign w:val="center"/>
          </w:tcPr>
          <w:p w:rsidR="00F969A1" w:rsidRPr="00135CF3" w:rsidRDefault="00F969A1" w:rsidP="00F97B60">
            <w:pPr>
              <w:spacing w:after="0" w:line="240" w:lineRule="auto"/>
              <w:jc w:val="center"/>
              <w:rPr>
                <w:rFonts w:ascii="Times New Roman" w:hAnsi="Times New Roman"/>
                <w:sz w:val="24"/>
                <w:szCs w:val="24"/>
              </w:rPr>
            </w:pPr>
            <w:r w:rsidRPr="00135CF3">
              <w:rPr>
                <w:rFonts w:ascii="Times New Roman" w:hAnsi="Times New Roman"/>
                <w:sz w:val="24"/>
                <w:szCs w:val="24"/>
              </w:rPr>
              <w:t>216</w:t>
            </w:r>
          </w:p>
        </w:tc>
      </w:tr>
      <w:tr w:rsidR="00F969A1" w:rsidRPr="00135CF3" w:rsidTr="00F97B60">
        <w:trPr>
          <w:gridAfter w:val="1"/>
          <w:wAfter w:w="7" w:type="dxa"/>
        </w:trPr>
        <w:tc>
          <w:tcPr>
            <w:tcW w:w="530" w:type="dxa"/>
            <w:vAlign w:val="center"/>
          </w:tcPr>
          <w:p w:rsidR="00F969A1" w:rsidRPr="00135CF3" w:rsidRDefault="00F969A1" w:rsidP="00F97B60">
            <w:pPr>
              <w:spacing w:after="0" w:line="240" w:lineRule="auto"/>
              <w:jc w:val="both"/>
              <w:rPr>
                <w:rFonts w:ascii="Times New Roman" w:hAnsi="Times New Roman"/>
                <w:sz w:val="24"/>
                <w:szCs w:val="24"/>
              </w:rPr>
            </w:pPr>
            <w:r>
              <w:rPr>
                <w:rFonts w:ascii="Times New Roman" w:hAnsi="Times New Roman"/>
                <w:sz w:val="24"/>
                <w:szCs w:val="24"/>
              </w:rPr>
              <w:t>5</w:t>
            </w:r>
          </w:p>
        </w:tc>
        <w:tc>
          <w:tcPr>
            <w:tcW w:w="6241" w:type="dxa"/>
            <w:vAlign w:val="center"/>
          </w:tcPr>
          <w:p w:rsidR="00F969A1" w:rsidRPr="00162738" w:rsidRDefault="00F969A1" w:rsidP="00F97B60">
            <w:pPr>
              <w:spacing w:after="0" w:line="240" w:lineRule="auto"/>
              <w:jc w:val="both"/>
              <w:rPr>
                <w:rFonts w:ascii="Times New Roman" w:hAnsi="Times New Roman"/>
                <w:sz w:val="24"/>
                <w:szCs w:val="24"/>
                <w:lang w:val="kk-KZ"/>
              </w:rPr>
            </w:pPr>
            <w:r w:rsidRPr="00E32533">
              <w:rPr>
                <w:rFonts w:ascii="Times New Roman" w:hAnsi="Times New Roman"/>
                <w:sz w:val="24"/>
                <w:szCs w:val="24"/>
              </w:rPr>
              <w:t xml:space="preserve">ДЗТ-1 </w:t>
            </w:r>
            <w:r w:rsidR="00162738">
              <w:rPr>
                <w:rFonts w:ascii="Times New Roman" w:hAnsi="Times New Roman"/>
                <w:sz w:val="24"/>
                <w:szCs w:val="24"/>
                <w:lang w:val="kk-KZ"/>
              </w:rPr>
              <w:t xml:space="preserve">қорғанысының </w:t>
            </w:r>
            <w:r w:rsidRPr="00E32533">
              <w:rPr>
                <w:rFonts w:ascii="Times New Roman" w:hAnsi="Times New Roman"/>
                <w:sz w:val="24"/>
                <w:szCs w:val="24"/>
              </w:rPr>
              <w:t>артық жұмысы</w:t>
            </w:r>
            <w:r w:rsidR="00162738">
              <w:rPr>
                <w:rFonts w:ascii="Times New Roman" w:hAnsi="Times New Roman"/>
                <w:sz w:val="24"/>
                <w:szCs w:val="24"/>
                <w:lang w:val="kk-KZ"/>
              </w:rPr>
              <w:t xml:space="preserve"> (шамадан тыс әрекет етуі)</w:t>
            </w:r>
          </w:p>
        </w:tc>
        <w:tc>
          <w:tcPr>
            <w:tcW w:w="992" w:type="dxa"/>
            <w:vAlign w:val="center"/>
          </w:tcPr>
          <w:p w:rsidR="00F969A1" w:rsidRPr="00135CF3" w:rsidRDefault="00F969A1" w:rsidP="00F97B60">
            <w:pPr>
              <w:spacing w:after="0" w:line="240" w:lineRule="auto"/>
              <w:jc w:val="center"/>
              <w:rPr>
                <w:rFonts w:ascii="Times New Roman" w:hAnsi="Times New Roman"/>
                <w:sz w:val="24"/>
                <w:szCs w:val="24"/>
              </w:rPr>
            </w:pPr>
            <w:r>
              <w:rPr>
                <w:rFonts w:ascii="Times New Roman" w:hAnsi="Times New Roman"/>
                <w:sz w:val="24"/>
                <w:szCs w:val="24"/>
                <w:lang w:val="kk-KZ"/>
              </w:rPr>
              <w:t>жоқ</w:t>
            </w:r>
          </w:p>
        </w:tc>
        <w:tc>
          <w:tcPr>
            <w:tcW w:w="1987" w:type="dxa"/>
            <w:vAlign w:val="center"/>
          </w:tcPr>
          <w:p w:rsidR="00F969A1" w:rsidRPr="00135CF3" w:rsidRDefault="00F969A1" w:rsidP="00F97B60">
            <w:pPr>
              <w:spacing w:after="0" w:line="240" w:lineRule="auto"/>
              <w:jc w:val="center"/>
              <w:rPr>
                <w:rFonts w:ascii="Times New Roman" w:hAnsi="Times New Roman"/>
                <w:sz w:val="24"/>
                <w:szCs w:val="24"/>
              </w:rPr>
            </w:pPr>
            <w:r>
              <w:rPr>
                <w:rFonts w:ascii="Times New Roman" w:hAnsi="Times New Roman"/>
                <w:sz w:val="24"/>
                <w:szCs w:val="24"/>
                <w:lang w:val="kk-KZ"/>
              </w:rPr>
              <w:t>жоқ</w:t>
            </w:r>
          </w:p>
        </w:tc>
      </w:tr>
      <w:tr w:rsidR="00F969A1" w:rsidRPr="00135CF3" w:rsidTr="00F97B60">
        <w:tc>
          <w:tcPr>
            <w:tcW w:w="530" w:type="dxa"/>
            <w:vAlign w:val="center"/>
          </w:tcPr>
          <w:p w:rsidR="00F969A1" w:rsidRPr="00135CF3" w:rsidRDefault="00F969A1" w:rsidP="00F97B60">
            <w:pPr>
              <w:spacing w:after="0" w:line="240" w:lineRule="auto"/>
              <w:jc w:val="both"/>
              <w:rPr>
                <w:rFonts w:ascii="Times New Roman" w:hAnsi="Times New Roman"/>
                <w:sz w:val="24"/>
                <w:szCs w:val="24"/>
              </w:rPr>
            </w:pPr>
            <w:r>
              <w:rPr>
                <w:rFonts w:ascii="Times New Roman" w:hAnsi="Times New Roman"/>
                <w:sz w:val="24"/>
                <w:szCs w:val="24"/>
              </w:rPr>
              <w:t>6</w:t>
            </w:r>
          </w:p>
        </w:tc>
        <w:tc>
          <w:tcPr>
            <w:tcW w:w="6241" w:type="dxa"/>
            <w:vAlign w:val="center"/>
          </w:tcPr>
          <w:p w:rsidR="00F969A1" w:rsidRPr="00162738" w:rsidRDefault="00162738" w:rsidP="00F97B60">
            <w:pPr>
              <w:spacing w:after="0" w:line="240" w:lineRule="auto"/>
              <w:jc w:val="both"/>
              <w:rPr>
                <w:rFonts w:ascii="Times New Roman" w:hAnsi="Times New Roman"/>
                <w:sz w:val="24"/>
                <w:szCs w:val="24"/>
                <w:lang w:val="kk-KZ"/>
              </w:rPr>
            </w:pPr>
            <w:r>
              <w:rPr>
                <w:rFonts w:ascii="Times New Roman" w:hAnsi="Times New Roman"/>
                <w:sz w:val="24"/>
                <w:szCs w:val="24"/>
                <w:lang w:val="kk-KZ"/>
              </w:rPr>
              <w:t>Қорғаныс және автоматика құрылғыларының</w:t>
            </w:r>
            <w:r w:rsidR="00F969A1" w:rsidRPr="00E32533">
              <w:rPr>
                <w:rFonts w:ascii="Times New Roman" w:hAnsi="Times New Roman"/>
                <w:sz w:val="24"/>
                <w:szCs w:val="24"/>
              </w:rPr>
              <w:t xml:space="preserve"> артық жұмысы</w:t>
            </w:r>
            <w:r>
              <w:rPr>
                <w:rFonts w:ascii="Times New Roman" w:hAnsi="Times New Roman"/>
                <w:sz w:val="24"/>
                <w:szCs w:val="24"/>
                <w:lang w:val="kk-KZ"/>
              </w:rPr>
              <w:t xml:space="preserve"> (шамадан тыс әрекет етуі)</w:t>
            </w:r>
          </w:p>
        </w:tc>
        <w:tc>
          <w:tcPr>
            <w:tcW w:w="992" w:type="dxa"/>
            <w:vAlign w:val="center"/>
          </w:tcPr>
          <w:p w:rsidR="00F969A1" w:rsidRPr="00135CF3" w:rsidRDefault="00F969A1" w:rsidP="00F97B60">
            <w:pPr>
              <w:spacing w:after="0" w:line="240" w:lineRule="auto"/>
              <w:jc w:val="center"/>
              <w:rPr>
                <w:rFonts w:ascii="Times New Roman" w:hAnsi="Times New Roman"/>
                <w:sz w:val="24"/>
                <w:szCs w:val="24"/>
              </w:rPr>
            </w:pPr>
            <w:r>
              <w:rPr>
                <w:rFonts w:ascii="Times New Roman" w:hAnsi="Times New Roman"/>
                <w:sz w:val="24"/>
                <w:szCs w:val="24"/>
                <w:lang w:val="kk-KZ"/>
              </w:rPr>
              <w:t>жоқ</w:t>
            </w:r>
          </w:p>
        </w:tc>
        <w:tc>
          <w:tcPr>
            <w:tcW w:w="1994" w:type="dxa"/>
            <w:gridSpan w:val="2"/>
            <w:vAlign w:val="center"/>
          </w:tcPr>
          <w:p w:rsidR="00F969A1" w:rsidRPr="00135CF3" w:rsidRDefault="00F969A1" w:rsidP="00F97B60">
            <w:pPr>
              <w:spacing w:after="0" w:line="240" w:lineRule="auto"/>
              <w:jc w:val="center"/>
              <w:rPr>
                <w:rFonts w:ascii="Times New Roman" w:hAnsi="Times New Roman"/>
                <w:sz w:val="24"/>
                <w:szCs w:val="24"/>
              </w:rPr>
            </w:pPr>
            <w:r w:rsidRPr="00135CF3">
              <w:rPr>
                <w:rFonts w:ascii="Times New Roman" w:hAnsi="Times New Roman"/>
                <w:sz w:val="24"/>
                <w:szCs w:val="24"/>
              </w:rPr>
              <w:t>1</w:t>
            </w:r>
          </w:p>
        </w:tc>
      </w:tr>
      <w:tr w:rsidR="00162738" w:rsidRPr="00135CF3" w:rsidTr="000718BA">
        <w:tc>
          <w:tcPr>
            <w:tcW w:w="530" w:type="dxa"/>
            <w:tcBorders>
              <w:top w:val="single" w:sz="4" w:space="0" w:color="auto"/>
            </w:tcBorders>
            <w:vAlign w:val="center"/>
          </w:tcPr>
          <w:p w:rsidR="00162738" w:rsidRPr="00135CF3" w:rsidRDefault="00162738" w:rsidP="00162738">
            <w:pPr>
              <w:spacing w:after="0" w:line="240" w:lineRule="auto"/>
              <w:jc w:val="both"/>
              <w:rPr>
                <w:rFonts w:ascii="Times New Roman" w:hAnsi="Times New Roman"/>
                <w:sz w:val="24"/>
                <w:szCs w:val="24"/>
              </w:rPr>
            </w:pPr>
            <w:r>
              <w:rPr>
                <w:rFonts w:ascii="Times New Roman" w:hAnsi="Times New Roman"/>
                <w:sz w:val="24"/>
                <w:szCs w:val="24"/>
              </w:rPr>
              <w:t>7</w:t>
            </w:r>
          </w:p>
        </w:tc>
        <w:tc>
          <w:tcPr>
            <w:tcW w:w="6241" w:type="dxa"/>
            <w:tcBorders>
              <w:top w:val="single" w:sz="4" w:space="0" w:color="auto"/>
            </w:tcBorders>
            <w:vAlign w:val="center"/>
          </w:tcPr>
          <w:p w:rsidR="00162738" w:rsidRPr="00162738" w:rsidRDefault="00162738" w:rsidP="00162738">
            <w:pPr>
              <w:spacing w:after="0" w:line="240" w:lineRule="auto"/>
              <w:jc w:val="both"/>
              <w:rPr>
                <w:rFonts w:ascii="Times New Roman" w:hAnsi="Times New Roman"/>
                <w:sz w:val="24"/>
                <w:szCs w:val="24"/>
                <w:lang w:val="kk-KZ"/>
              </w:rPr>
            </w:pPr>
            <w:r w:rsidRPr="00E32533">
              <w:rPr>
                <w:rFonts w:ascii="Times New Roman" w:hAnsi="Times New Roman"/>
                <w:sz w:val="24"/>
                <w:szCs w:val="24"/>
              </w:rPr>
              <w:t>АТ-4 РПН газды</w:t>
            </w:r>
            <w:r>
              <w:rPr>
                <w:rFonts w:ascii="Times New Roman" w:hAnsi="Times New Roman"/>
                <w:sz w:val="24"/>
                <w:szCs w:val="24"/>
                <w:lang w:val="kk-KZ"/>
              </w:rPr>
              <w:t>қ</w:t>
            </w:r>
            <w:r w:rsidRPr="00E32533">
              <w:rPr>
                <w:rFonts w:ascii="Times New Roman" w:hAnsi="Times New Roman"/>
                <w:sz w:val="24"/>
                <w:szCs w:val="24"/>
              </w:rPr>
              <w:t xml:space="preserve"> қорға</w:t>
            </w:r>
            <w:r>
              <w:rPr>
                <w:rFonts w:ascii="Times New Roman" w:hAnsi="Times New Roman"/>
                <w:sz w:val="24"/>
                <w:szCs w:val="24"/>
                <w:lang w:val="kk-KZ"/>
              </w:rPr>
              <w:t>ныст</w:t>
            </w:r>
            <w:r w:rsidRPr="00E32533">
              <w:rPr>
                <w:rFonts w:ascii="Times New Roman" w:hAnsi="Times New Roman"/>
                <w:sz w:val="24"/>
                <w:szCs w:val="24"/>
              </w:rPr>
              <w:t xml:space="preserve">ың жалған </w:t>
            </w:r>
            <w:r>
              <w:rPr>
                <w:rFonts w:ascii="Times New Roman" w:hAnsi="Times New Roman"/>
                <w:sz w:val="24"/>
                <w:szCs w:val="24"/>
                <w:lang w:val="kk-KZ"/>
              </w:rPr>
              <w:t>әрекет етуі</w:t>
            </w:r>
          </w:p>
        </w:tc>
        <w:tc>
          <w:tcPr>
            <w:tcW w:w="992" w:type="dxa"/>
            <w:tcBorders>
              <w:top w:val="single" w:sz="4" w:space="0" w:color="auto"/>
            </w:tcBorders>
            <w:vAlign w:val="center"/>
          </w:tcPr>
          <w:p w:rsidR="00162738" w:rsidRPr="00135CF3" w:rsidRDefault="00162738" w:rsidP="00162738">
            <w:pPr>
              <w:spacing w:after="0" w:line="240" w:lineRule="auto"/>
              <w:jc w:val="center"/>
              <w:rPr>
                <w:rFonts w:ascii="Times New Roman" w:hAnsi="Times New Roman"/>
                <w:sz w:val="24"/>
                <w:szCs w:val="24"/>
              </w:rPr>
            </w:pPr>
            <w:r>
              <w:rPr>
                <w:rFonts w:ascii="Times New Roman" w:hAnsi="Times New Roman"/>
                <w:sz w:val="24"/>
                <w:szCs w:val="24"/>
                <w:lang w:val="kk-KZ"/>
              </w:rPr>
              <w:t>жоқ</w:t>
            </w:r>
          </w:p>
        </w:tc>
        <w:tc>
          <w:tcPr>
            <w:tcW w:w="1994" w:type="dxa"/>
            <w:gridSpan w:val="2"/>
            <w:tcBorders>
              <w:top w:val="single" w:sz="4" w:space="0" w:color="auto"/>
            </w:tcBorders>
            <w:vAlign w:val="center"/>
          </w:tcPr>
          <w:p w:rsidR="00162738" w:rsidRPr="00135CF3" w:rsidRDefault="00162738" w:rsidP="00162738">
            <w:pPr>
              <w:spacing w:after="0" w:line="240" w:lineRule="auto"/>
              <w:jc w:val="center"/>
              <w:rPr>
                <w:rFonts w:ascii="Times New Roman" w:hAnsi="Times New Roman"/>
                <w:sz w:val="24"/>
                <w:szCs w:val="24"/>
              </w:rPr>
            </w:pPr>
            <w:r w:rsidRPr="00135CF3">
              <w:rPr>
                <w:rFonts w:ascii="Times New Roman" w:hAnsi="Times New Roman"/>
                <w:sz w:val="24"/>
                <w:szCs w:val="24"/>
              </w:rPr>
              <w:t>49</w:t>
            </w:r>
          </w:p>
        </w:tc>
      </w:tr>
      <w:tr w:rsidR="00162738" w:rsidRPr="00135CF3" w:rsidTr="00F97B60">
        <w:tc>
          <w:tcPr>
            <w:tcW w:w="530" w:type="dxa"/>
            <w:vAlign w:val="center"/>
          </w:tcPr>
          <w:p w:rsidR="00162738" w:rsidRPr="00135CF3" w:rsidRDefault="00162738" w:rsidP="00162738">
            <w:pPr>
              <w:spacing w:after="0" w:line="240" w:lineRule="auto"/>
              <w:jc w:val="both"/>
              <w:rPr>
                <w:rFonts w:ascii="Times New Roman" w:hAnsi="Times New Roman"/>
                <w:sz w:val="24"/>
                <w:szCs w:val="24"/>
              </w:rPr>
            </w:pPr>
            <w:r>
              <w:rPr>
                <w:rFonts w:ascii="Times New Roman" w:hAnsi="Times New Roman"/>
                <w:sz w:val="24"/>
                <w:szCs w:val="24"/>
              </w:rPr>
              <w:t>8</w:t>
            </w:r>
          </w:p>
        </w:tc>
        <w:tc>
          <w:tcPr>
            <w:tcW w:w="6241" w:type="dxa"/>
            <w:vAlign w:val="center"/>
          </w:tcPr>
          <w:p w:rsidR="00162738" w:rsidRPr="00135CF3" w:rsidRDefault="00162738" w:rsidP="00162738">
            <w:pPr>
              <w:spacing w:after="0" w:line="240" w:lineRule="auto"/>
              <w:jc w:val="both"/>
              <w:rPr>
                <w:rFonts w:ascii="Times New Roman" w:hAnsi="Times New Roman"/>
                <w:sz w:val="24"/>
                <w:szCs w:val="24"/>
              </w:rPr>
            </w:pPr>
            <w:r w:rsidRPr="00E32533">
              <w:rPr>
                <w:rFonts w:ascii="Times New Roman" w:hAnsi="Times New Roman"/>
                <w:sz w:val="24"/>
                <w:szCs w:val="24"/>
              </w:rPr>
              <w:t>Сыртқы қысқа тұйықталу</w:t>
            </w:r>
            <w:r>
              <w:rPr>
                <w:rFonts w:ascii="Times New Roman" w:hAnsi="Times New Roman"/>
                <w:sz w:val="24"/>
                <w:szCs w:val="24"/>
                <w:lang w:val="kk-KZ"/>
              </w:rPr>
              <w:t>ды</w:t>
            </w:r>
            <w:r w:rsidRPr="00E32533">
              <w:rPr>
                <w:rFonts w:ascii="Times New Roman" w:hAnsi="Times New Roman"/>
                <w:sz w:val="24"/>
                <w:szCs w:val="24"/>
              </w:rPr>
              <w:t xml:space="preserve"> сөндіру кезінде 110 кВ </w:t>
            </w:r>
            <w:r>
              <w:rPr>
                <w:rFonts w:ascii="Times New Roman" w:hAnsi="Times New Roman"/>
                <w:sz w:val="24"/>
                <w:szCs w:val="24"/>
                <w:lang w:val="kk-KZ"/>
              </w:rPr>
              <w:t>СШ</w:t>
            </w:r>
            <w:r w:rsidRPr="00E32533">
              <w:rPr>
                <w:rFonts w:ascii="Times New Roman" w:hAnsi="Times New Roman"/>
                <w:sz w:val="24"/>
                <w:szCs w:val="24"/>
              </w:rPr>
              <w:t xml:space="preserve"> ІІ </w:t>
            </w:r>
            <w:r>
              <w:rPr>
                <w:rFonts w:ascii="Times New Roman" w:hAnsi="Times New Roman"/>
                <w:sz w:val="24"/>
                <w:szCs w:val="24"/>
                <w:lang w:val="kk-KZ"/>
              </w:rPr>
              <w:t>ДЗШ қорғанысының</w:t>
            </w:r>
            <w:r>
              <w:rPr>
                <w:rFonts w:ascii="Times New Roman" w:hAnsi="Times New Roman"/>
                <w:sz w:val="24"/>
                <w:szCs w:val="24"/>
              </w:rPr>
              <w:t xml:space="preserve"> артық іске қосылуы</w:t>
            </w:r>
          </w:p>
        </w:tc>
        <w:tc>
          <w:tcPr>
            <w:tcW w:w="992" w:type="dxa"/>
            <w:vAlign w:val="center"/>
          </w:tcPr>
          <w:p w:rsidR="00162738" w:rsidRPr="00135CF3" w:rsidRDefault="00162738" w:rsidP="00162738">
            <w:pPr>
              <w:spacing w:after="0" w:line="240" w:lineRule="auto"/>
              <w:jc w:val="center"/>
              <w:rPr>
                <w:rFonts w:ascii="Times New Roman" w:hAnsi="Times New Roman"/>
                <w:sz w:val="24"/>
                <w:szCs w:val="24"/>
              </w:rPr>
            </w:pPr>
            <w:r w:rsidRPr="00135CF3">
              <w:rPr>
                <w:rFonts w:ascii="Times New Roman" w:hAnsi="Times New Roman"/>
                <w:sz w:val="24"/>
                <w:szCs w:val="24"/>
              </w:rPr>
              <w:t>19</w:t>
            </w:r>
          </w:p>
        </w:tc>
        <w:tc>
          <w:tcPr>
            <w:tcW w:w="1994" w:type="dxa"/>
            <w:gridSpan w:val="2"/>
            <w:vAlign w:val="center"/>
          </w:tcPr>
          <w:p w:rsidR="00162738" w:rsidRPr="00135CF3" w:rsidRDefault="00162738" w:rsidP="00162738">
            <w:pPr>
              <w:spacing w:after="0" w:line="240" w:lineRule="auto"/>
              <w:jc w:val="center"/>
              <w:rPr>
                <w:rFonts w:ascii="Times New Roman" w:hAnsi="Times New Roman"/>
                <w:sz w:val="24"/>
                <w:szCs w:val="24"/>
              </w:rPr>
            </w:pPr>
            <w:r w:rsidRPr="00135CF3">
              <w:rPr>
                <w:rFonts w:ascii="Times New Roman" w:hAnsi="Times New Roman"/>
                <w:sz w:val="24"/>
                <w:szCs w:val="24"/>
              </w:rPr>
              <w:t>0,5</w:t>
            </w:r>
          </w:p>
        </w:tc>
      </w:tr>
      <w:tr w:rsidR="00162738" w:rsidRPr="00135CF3" w:rsidTr="00F97B60">
        <w:trPr>
          <w:gridAfter w:val="1"/>
          <w:wAfter w:w="7" w:type="dxa"/>
        </w:trPr>
        <w:tc>
          <w:tcPr>
            <w:tcW w:w="530" w:type="dxa"/>
          </w:tcPr>
          <w:p w:rsidR="00162738" w:rsidRPr="00135CF3" w:rsidRDefault="00162738" w:rsidP="00162738">
            <w:pPr>
              <w:spacing w:after="0" w:line="240" w:lineRule="auto"/>
              <w:jc w:val="both"/>
              <w:rPr>
                <w:rFonts w:ascii="Times New Roman" w:hAnsi="Times New Roman"/>
                <w:sz w:val="24"/>
                <w:szCs w:val="24"/>
              </w:rPr>
            </w:pPr>
            <w:r>
              <w:rPr>
                <w:rFonts w:ascii="Times New Roman" w:hAnsi="Times New Roman"/>
                <w:sz w:val="24"/>
                <w:szCs w:val="24"/>
              </w:rPr>
              <w:t>9</w:t>
            </w:r>
          </w:p>
        </w:tc>
        <w:tc>
          <w:tcPr>
            <w:tcW w:w="6241" w:type="dxa"/>
          </w:tcPr>
          <w:p w:rsidR="00162738" w:rsidRPr="00135CF3" w:rsidRDefault="00162738" w:rsidP="00C32665">
            <w:pPr>
              <w:spacing w:after="0" w:line="240" w:lineRule="auto"/>
              <w:jc w:val="both"/>
              <w:rPr>
                <w:rFonts w:ascii="Times New Roman" w:hAnsi="Times New Roman"/>
                <w:sz w:val="24"/>
                <w:szCs w:val="24"/>
              </w:rPr>
            </w:pPr>
            <w:r>
              <w:rPr>
                <w:rFonts w:ascii="Times New Roman" w:hAnsi="Times New Roman"/>
                <w:sz w:val="24"/>
                <w:szCs w:val="24"/>
                <w:lang w:val="kk-KZ"/>
              </w:rPr>
              <w:t>ҚжАҚ</w:t>
            </w:r>
            <w:r w:rsidRPr="00E32533">
              <w:rPr>
                <w:rFonts w:ascii="Times New Roman" w:hAnsi="Times New Roman"/>
                <w:sz w:val="24"/>
                <w:szCs w:val="24"/>
              </w:rPr>
              <w:t xml:space="preserve"> жаңғырту жобасы бойынша </w:t>
            </w:r>
            <w:r>
              <w:rPr>
                <w:rFonts w:ascii="Times New Roman" w:hAnsi="Times New Roman"/>
                <w:sz w:val="24"/>
                <w:szCs w:val="24"/>
                <w:lang w:val="kk-KZ"/>
              </w:rPr>
              <w:t>Қ</w:t>
            </w:r>
            <w:r w:rsidRPr="00E32533">
              <w:rPr>
                <w:rFonts w:ascii="Times New Roman" w:hAnsi="Times New Roman"/>
                <w:sz w:val="24"/>
                <w:szCs w:val="24"/>
              </w:rPr>
              <w:t>С-</w:t>
            </w:r>
            <w:r>
              <w:rPr>
                <w:rFonts w:ascii="Times New Roman" w:hAnsi="Times New Roman"/>
                <w:sz w:val="24"/>
                <w:szCs w:val="24"/>
                <w:lang w:val="kk-KZ"/>
              </w:rPr>
              <w:t>ғ</w:t>
            </w:r>
            <w:r w:rsidRPr="00E32533">
              <w:rPr>
                <w:rFonts w:ascii="Times New Roman" w:hAnsi="Times New Roman"/>
                <w:sz w:val="24"/>
                <w:szCs w:val="24"/>
              </w:rPr>
              <w:t xml:space="preserve">а енгізілген </w:t>
            </w:r>
            <w:r>
              <w:rPr>
                <w:rFonts w:ascii="Times New Roman" w:hAnsi="Times New Roman"/>
                <w:sz w:val="24"/>
                <w:szCs w:val="24"/>
              </w:rPr>
              <w:t>«</w:t>
            </w:r>
            <w:r w:rsidRPr="00E32533">
              <w:rPr>
                <w:rFonts w:ascii="Times New Roman" w:hAnsi="Times New Roman"/>
                <w:sz w:val="24"/>
                <w:szCs w:val="24"/>
              </w:rPr>
              <w:t>Siemens</w:t>
            </w:r>
            <w:r>
              <w:rPr>
                <w:rFonts w:ascii="Times New Roman" w:hAnsi="Times New Roman"/>
                <w:sz w:val="24"/>
                <w:szCs w:val="24"/>
              </w:rPr>
              <w:t>»</w:t>
            </w:r>
            <w:r w:rsidRPr="00E32533">
              <w:rPr>
                <w:rFonts w:ascii="Times New Roman" w:hAnsi="Times New Roman"/>
                <w:sz w:val="24"/>
                <w:szCs w:val="24"/>
              </w:rPr>
              <w:t xml:space="preserve"> микропроцессорлық қорға</w:t>
            </w:r>
            <w:r>
              <w:rPr>
                <w:rFonts w:ascii="Times New Roman" w:hAnsi="Times New Roman"/>
                <w:sz w:val="24"/>
                <w:szCs w:val="24"/>
                <w:lang w:val="kk-KZ"/>
              </w:rPr>
              <w:t>ныс</w:t>
            </w:r>
            <w:r w:rsidRPr="00E32533">
              <w:rPr>
                <w:rFonts w:ascii="Times New Roman" w:hAnsi="Times New Roman"/>
                <w:sz w:val="24"/>
                <w:szCs w:val="24"/>
              </w:rPr>
              <w:t xml:space="preserve"> құрылғыларының және </w:t>
            </w:r>
            <w:r>
              <w:rPr>
                <w:rFonts w:ascii="Times New Roman" w:hAnsi="Times New Roman"/>
                <w:sz w:val="24"/>
                <w:szCs w:val="24"/>
                <w:lang w:val="kk-KZ"/>
              </w:rPr>
              <w:t>Қ</w:t>
            </w:r>
            <w:r w:rsidRPr="00E32533">
              <w:rPr>
                <w:rFonts w:ascii="Times New Roman" w:hAnsi="Times New Roman"/>
                <w:sz w:val="24"/>
                <w:szCs w:val="24"/>
              </w:rPr>
              <w:t>С-</w:t>
            </w:r>
            <w:r>
              <w:rPr>
                <w:rFonts w:ascii="Times New Roman" w:hAnsi="Times New Roman"/>
                <w:sz w:val="24"/>
                <w:szCs w:val="24"/>
                <w:lang w:val="kk-KZ"/>
              </w:rPr>
              <w:t>д</w:t>
            </w:r>
            <w:r w:rsidRPr="00E32533">
              <w:rPr>
                <w:rFonts w:ascii="Times New Roman" w:hAnsi="Times New Roman"/>
                <w:sz w:val="24"/>
                <w:szCs w:val="24"/>
              </w:rPr>
              <w:t>ағы релелік қорға</w:t>
            </w:r>
            <w:r>
              <w:rPr>
                <w:rFonts w:ascii="Times New Roman" w:hAnsi="Times New Roman"/>
                <w:sz w:val="24"/>
                <w:szCs w:val="24"/>
                <w:lang w:val="kk-KZ"/>
              </w:rPr>
              <w:t>ныст</w:t>
            </w:r>
            <w:r w:rsidR="00CE40B3">
              <w:rPr>
                <w:rFonts w:ascii="Times New Roman" w:hAnsi="Times New Roman"/>
                <w:sz w:val="24"/>
                <w:szCs w:val="24"/>
              </w:rPr>
              <w:t>ың электр</w:t>
            </w:r>
            <w:r w:rsidRPr="00E32533">
              <w:rPr>
                <w:rFonts w:ascii="Times New Roman" w:hAnsi="Times New Roman"/>
                <w:sz w:val="24"/>
                <w:szCs w:val="24"/>
              </w:rPr>
              <w:t>механикалық құрылғыларының жылдам</w:t>
            </w:r>
            <w:r w:rsidR="00CE40B3">
              <w:rPr>
                <w:rFonts w:ascii="Times New Roman" w:hAnsi="Times New Roman"/>
                <w:sz w:val="24"/>
                <w:szCs w:val="24"/>
                <w:lang w:val="kk-KZ"/>
              </w:rPr>
              <w:t xml:space="preserve"> әрекет ету</w:t>
            </w:r>
            <w:r w:rsidRPr="00E32533">
              <w:rPr>
                <w:rFonts w:ascii="Times New Roman" w:hAnsi="Times New Roman"/>
                <w:sz w:val="24"/>
                <w:szCs w:val="24"/>
              </w:rPr>
              <w:t xml:space="preserve"> уақыты бойынша сәйкес</w:t>
            </w:r>
            <w:r w:rsidR="00C32665">
              <w:rPr>
                <w:rFonts w:ascii="Times New Roman" w:hAnsi="Times New Roman"/>
                <w:sz w:val="24"/>
                <w:szCs w:val="24"/>
                <w:lang w:val="kk-KZ"/>
              </w:rPr>
              <w:t xml:space="preserve"> келмеуі</w:t>
            </w:r>
          </w:p>
        </w:tc>
        <w:tc>
          <w:tcPr>
            <w:tcW w:w="992" w:type="dxa"/>
          </w:tcPr>
          <w:p w:rsidR="00162738" w:rsidRPr="00135CF3" w:rsidRDefault="00162738" w:rsidP="00162738">
            <w:pPr>
              <w:spacing w:after="0" w:line="240" w:lineRule="auto"/>
              <w:jc w:val="center"/>
              <w:rPr>
                <w:rFonts w:ascii="Times New Roman" w:hAnsi="Times New Roman"/>
                <w:sz w:val="24"/>
                <w:szCs w:val="24"/>
              </w:rPr>
            </w:pPr>
            <w:r>
              <w:rPr>
                <w:rFonts w:ascii="Times New Roman" w:hAnsi="Times New Roman"/>
                <w:sz w:val="24"/>
                <w:szCs w:val="24"/>
                <w:lang w:val="kk-KZ"/>
              </w:rPr>
              <w:t>жоқ</w:t>
            </w:r>
          </w:p>
        </w:tc>
        <w:tc>
          <w:tcPr>
            <w:tcW w:w="1987" w:type="dxa"/>
          </w:tcPr>
          <w:p w:rsidR="00162738" w:rsidRPr="00135CF3" w:rsidRDefault="00162738" w:rsidP="00162738">
            <w:pPr>
              <w:spacing w:after="0" w:line="240" w:lineRule="auto"/>
              <w:jc w:val="center"/>
              <w:rPr>
                <w:rFonts w:ascii="Times New Roman" w:hAnsi="Times New Roman"/>
                <w:sz w:val="24"/>
                <w:szCs w:val="24"/>
              </w:rPr>
            </w:pPr>
            <w:r w:rsidRPr="00135CF3">
              <w:rPr>
                <w:rFonts w:ascii="Times New Roman" w:hAnsi="Times New Roman"/>
                <w:sz w:val="24"/>
                <w:szCs w:val="24"/>
              </w:rPr>
              <w:t>0,5</w:t>
            </w:r>
          </w:p>
        </w:tc>
      </w:tr>
    </w:tbl>
    <w:p w:rsidR="00F969A1" w:rsidRDefault="00F969A1" w:rsidP="00F969A1">
      <w:pPr>
        <w:spacing w:after="0" w:line="240" w:lineRule="auto"/>
        <w:jc w:val="both"/>
        <w:rPr>
          <w:rFonts w:ascii="Times New Roman" w:hAnsi="Times New Roman"/>
          <w:color w:val="000000"/>
          <w:sz w:val="28"/>
          <w:szCs w:val="28"/>
        </w:rPr>
      </w:pPr>
      <w:r>
        <w:rPr>
          <w:rFonts w:ascii="Times New Roman" w:hAnsi="Times New Roman"/>
          <w:color w:val="000000"/>
          <w:sz w:val="28"/>
          <w:szCs w:val="28"/>
        </w:rPr>
        <w:tab/>
      </w:r>
    </w:p>
    <w:p w:rsidR="00F969A1" w:rsidRDefault="00F969A1" w:rsidP="00F969A1">
      <w:pPr>
        <w:spacing w:after="0" w:line="240" w:lineRule="auto"/>
        <w:jc w:val="both"/>
        <w:rPr>
          <w:rFonts w:ascii="Times New Roman" w:hAnsi="Times New Roman"/>
          <w:color w:val="000000"/>
          <w:sz w:val="28"/>
          <w:szCs w:val="28"/>
          <w:lang w:val="kk-KZ"/>
        </w:rPr>
      </w:pPr>
      <w:r>
        <w:rPr>
          <w:rFonts w:ascii="Times New Roman" w:hAnsi="Times New Roman"/>
          <w:color w:val="000000"/>
          <w:sz w:val="28"/>
          <w:szCs w:val="28"/>
        </w:rPr>
        <w:tab/>
      </w:r>
      <w:r w:rsidRPr="00D90922">
        <w:rPr>
          <w:rFonts w:ascii="Times New Roman" w:hAnsi="Times New Roman"/>
          <w:color w:val="000000"/>
          <w:sz w:val="28"/>
          <w:szCs w:val="28"/>
        </w:rPr>
        <w:t>1.</w:t>
      </w:r>
      <w:r w:rsidR="00C32665">
        <w:rPr>
          <w:rFonts w:ascii="Times New Roman" w:hAnsi="Times New Roman"/>
          <w:color w:val="000000"/>
          <w:sz w:val="28"/>
          <w:szCs w:val="28"/>
          <w:lang w:val="kk-KZ"/>
        </w:rPr>
        <w:t>4</w:t>
      </w:r>
      <w:r w:rsidRPr="00D90922">
        <w:rPr>
          <w:rFonts w:ascii="Times New Roman" w:hAnsi="Times New Roman"/>
          <w:color w:val="000000"/>
          <w:sz w:val="28"/>
          <w:szCs w:val="28"/>
        </w:rPr>
        <w:t xml:space="preserve">-кестеде келтірілген мәліметтерге сәйкес, </w:t>
      </w:r>
      <w:r>
        <w:rPr>
          <w:rFonts w:ascii="Times New Roman" w:hAnsi="Times New Roman"/>
          <w:color w:val="000000"/>
          <w:sz w:val="28"/>
          <w:szCs w:val="28"/>
          <w:lang w:val="kk-KZ"/>
        </w:rPr>
        <w:t>қ</w:t>
      </w:r>
      <w:r w:rsidRPr="00D90922">
        <w:rPr>
          <w:rFonts w:ascii="Times New Roman" w:hAnsi="Times New Roman"/>
          <w:color w:val="000000"/>
          <w:sz w:val="28"/>
          <w:szCs w:val="28"/>
        </w:rPr>
        <w:t xml:space="preserve">орғаныс және автоматика құрылғыларының </w:t>
      </w:r>
      <w:r w:rsidR="00C32665">
        <w:rPr>
          <w:rFonts w:ascii="Times New Roman" w:hAnsi="Times New Roman"/>
          <w:color w:val="000000"/>
          <w:sz w:val="28"/>
          <w:szCs w:val="28"/>
          <w:lang w:val="kk-KZ"/>
        </w:rPr>
        <w:t xml:space="preserve">дұрыс </w:t>
      </w:r>
      <w:r w:rsidRPr="00D90922">
        <w:rPr>
          <w:rFonts w:ascii="Times New Roman" w:hAnsi="Times New Roman"/>
          <w:color w:val="000000"/>
          <w:sz w:val="28"/>
          <w:szCs w:val="28"/>
        </w:rPr>
        <w:t xml:space="preserve">жұмыс істемеуінің негізгі себептерін атап өтуге болады, мысалы: </w:t>
      </w:r>
    </w:p>
    <w:p w:rsidR="00F969A1" w:rsidRDefault="00F969A1" w:rsidP="00F969A1">
      <w:pPr>
        <w:spacing w:after="0" w:line="240" w:lineRule="auto"/>
        <w:ind w:firstLine="709"/>
        <w:jc w:val="both"/>
        <w:rPr>
          <w:rFonts w:ascii="Times New Roman" w:hAnsi="Times New Roman"/>
          <w:color w:val="000000"/>
          <w:sz w:val="28"/>
          <w:szCs w:val="28"/>
          <w:lang w:val="kk-KZ"/>
        </w:rPr>
      </w:pPr>
      <w:r w:rsidRPr="00D90922">
        <w:rPr>
          <w:rFonts w:ascii="Times New Roman" w:hAnsi="Times New Roman"/>
          <w:color w:val="000000"/>
          <w:sz w:val="28"/>
          <w:szCs w:val="28"/>
          <w:lang w:val="kk-KZ"/>
        </w:rPr>
        <w:t>- газды</w:t>
      </w:r>
      <w:r w:rsidR="00C32665">
        <w:rPr>
          <w:rFonts w:ascii="Times New Roman" w:hAnsi="Times New Roman"/>
          <w:color w:val="000000"/>
          <w:sz w:val="28"/>
          <w:szCs w:val="28"/>
          <w:lang w:val="kk-KZ"/>
        </w:rPr>
        <w:t>қ</w:t>
      </w:r>
      <w:r w:rsidRPr="00D90922">
        <w:rPr>
          <w:rFonts w:ascii="Times New Roman" w:hAnsi="Times New Roman"/>
          <w:color w:val="000000"/>
          <w:sz w:val="28"/>
          <w:szCs w:val="28"/>
          <w:lang w:val="kk-KZ"/>
        </w:rPr>
        <w:t xml:space="preserve"> қорға</w:t>
      </w:r>
      <w:r w:rsidR="00C32665">
        <w:rPr>
          <w:rFonts w:ascii="Times New Roman" w:hAnsi="Times New Roman"/>
          <w:color w:val="000000"/>
          <w:sz w:val="28"/>
          <w:szCs w:val="28"/>
          <w:lang w:val="kk-KZ"/>
        </w:rPr>
        <w:t>ныст</w:t>
      </w:r>
      <w:r w:rsidRPr="00D90922">
        <w:rPr>
          <w:rFonts w:ascii="Times New Roman" w:hAnsi="Times New Roman"/>
          <w:color w:val="000000"/>
          <w:sz w:val="28"/>
          <w:szCs w:val="28"/>
          <w:lang w:val="kk-KZ"/>
        </w:rPr>
        <w:t xml:space="preserve">ың жалған жұмысы; </w:t>
      </w:r>
    </w:p>
    <w:p w:rsidR="00F969A1" w:rsidRDefault="00F969A1" w:rsidP="00F969A1">
      <w:pPr>
        <w:spacing w:after="0" w:line="240" w:lineRule="auto"/>
        <w:ind w:firstLine="709"/>
        <w:jc w:val="both"/>
        <w:rPr>
          <w:rFonts w:ascii="Times New Roman" w:hAnsi="Times New Roman"/>
          <w:color w:val="000000"/>
          <w:sz w:val="28"/>
          <w:szCs w:val="28"/>
          <w:lang w:val="kk-KZ"/>
        </w:rPr>
      </w:pPr>
      <w:r w:rsidRPr="00D90922">
        <w:rPr>
          <w:rFonts w:ascii="Times New Roman" w:hAnsi="Times New Roman"/>
          <w:color w:val="000000"/>
          <w:sz w:val="28"/>
          <w:szCs w:val="28"/>
          <w:lang w:val="kk-KZ"/>
        </w:rPr>
        <w:t xml:space="preserve">- аппаратураның элементтік базасының </w:t>
      </w:r>
      <w:r w:rsidR="00C32665">
        <w:rPr>
          <w:rFonts w:ascii="Times New Roman" w:hAnsi="Times New Roman"/>
          <w:color w:val="000000"/>
          <w:sz w:val="28"/>
          <w:szCs w:val="28"/>
          <w:lang w:val="kk-KZ"/>
        </w:rPr>
        <w:t>ескіруі</w:t>
      </w:r>
      <w:r w:rsidRPr="00D90922">
        <w:rPr>
          <w:rFonts w:ascii="Times New Roman" w:hAnsi="Times New Roman"/>
          <w:color w:val="000000"/>
          <w:sz w:val="28"/>
          <w:szCs w:val="28"/>
          <w:lang w:val="kk-KZ"/>
        </w:rPr>
        <w:t xml:space="preserve">, бұл жабдықтың бағдарламалық қамтамасыз етуінің бұзылуына және </w:t>
      </w:r>
      <w:r w:rsidR="00C32665">
        <w:rPr>
          <w:rFonts w:ascii="Times New Roman" w:hAnsi="Times New Roman"/>
          <w:color w:val="000000"/>
          <w:sz w:val="28"/>
          <w:szCs w:val="28"/>
          <w:lang w:val="kk-KZ"/>
        </w:rPr>
        <w:t>ЭБ</w:t>
      </w:r>
      <w:r w:rsidRPr="00D90922">
        <w:rPr>
          <w:rFonts w:ascii="Times New Roman" w:hAnsi="Times New Roman"/>
          <w:color w:val="000000"/>
          <w:sz w:val="28"/>
          <w:szCs w:val="28"/>
          <w:lang w:val="kk-KZ"/>
        </w:rPr>
        <w:t xml:space="preserve">Ж ажыратуға жалған команда қалыптастыруға әкелді; </w:t>
      </w:r>
    </w:p>
    <w:p w:rsidR="00F969A1" w:rsidRDefault="00F969A1" w:rsidP="00F969A1">
      <w:pPr>
        <w:spacing w:after="0" w:line="240" w:lineRule="auto"/>
        <w:ind w:firstLine="709"/>
        <w:jc w:val="both"/>
        <w:rPr>
          <w:rFonts w:ascii="Times New Roman" w:hAnsi="Times New Roman"/>
          <w:color w:val="000000"/>
          <w:sz w:val="28"/>
          <w:szCs w:val="28"/>
          <w:lang w:val="kk-KZ"/>
        </w:rPr>
      </w:pPr>
      <w:r w:rsidRPr="00D90922">
        <w:rPr>
          <w:rFonts w:ascii="Times New Roman" w:hAnsi="Times New Roman"/>
          <w:color w:val="000000"/>
          <w:sz w:val="28"/>
          <w:szCs w:val="28"/>
          <w:lang w:val="kk-KZ"/>
        </w:rPr>
        <w:t xml:space="preserve">- ұзақ пайдалану нәтижесінде элементтердің зақымдануы; </w:t>
      </w:r>
    </w:p>
    <w:p w:rsidR="00F969A1" w:rsidRDefault="00C32665" w:rsidP="00F969A1">
      <w:pPr>
        <w:spacing w:after="0" w:line="240" w:lineRule="auto"/>
        <w:ind w:firstLine="709"/>
        <w:jc w:val="both"/>
        <w:rPr>
          <w:rFonts w:ascii="Times New Roman" w:hAnsi="Times New Roman"/>
          <w:color w:val="000000"/>
          <w:sz w:val="28"/>
          <w:szCs w:val="28"/>
          <w:lang w:val="kk-KZ"/>
        </w:rPr>
      </w:pPr>
      <w:r>
        <w:rPr>
          <w:rFonts w:ascii="Times New Roman" w:hAnsi="Times New Roman"/>
          <w:color w:val="000000"/>
          <w:sz w:val="28"/>
          <w:szCs w:val="28"/>
          <w:lang w:val="kk-KZ"/>
        </w:rPr>
        <w:t xml:space="preserve">- </w:t>
      </w:r>
      <w:r w:rsidR="00F969A1" w:rsidRPr="00D90922">
        <w:rPr>
          <w:rFonts w:ascii="Times New Roman" w:hAnsi="Times New Roman"/>
          <w:color w:val="000000"/>
          <w:sz w:val="28"/>
          <w:szCs w:val="28"/>
          <w:lang w:val="kk-KZ"/>
        </w:rPr>
        <w:t xml:space="preserve">микропроцессорлық </w:t>
      </w:r>
      <w:r>
        <w:rPr>
          <w:rFonts w:ascii="Times New Roman" w:hAnsi="Times New Roman"/>
          <w:color w:val="000000"/>
          <w:sz w:val="28"/>
          <w:szCs w:val="28"/>
          <w:lang w:val="kk-KZ"/>
        </w:rPr>
        <w:t xml:space="preserve">қорғаныс </w:t>
      </w:r>
      <w:r w:rsidR="00F969A1" w:rsidRPr="00D90922">
        <w:rPr>
          <w:rFonts w:ascii="Times New Roman" w:hAnsi="Times New Roman"/>
          <w:color w:val="000000"/>
          <w:sz w:val="28"/>
          <w:szCs w:val="28"/>
          <w:lang w:val="kk-KZ"/>
        </w:rPr>
        <w:t>құрылғылары мен релелік қорға</w:t>
      </w:r>
      <w:r>
        <w:rPr>
          <w:rFonts w:ascii="Times New Roman" w:hAnsi="Times New Roman"/>
          <w:color w:val="000000"/>
          <w:sz w:val="28"/>
          <w:szCs w:val="28"/>
          <w:lang w:val="kk-KZ"/>
        </w:rPr>
        <w:t>ныстың электр</w:t>
      </w:r>
      <w:r w:rsidR="00F969A1" w:rsidRPr="00D90922">
        <w:rPr>
          <w:rFonts w:ascii="Times New Roman" w:hAnsi="Times New Roman"/>
          <w:color w:val="000000"/>
          <w:sz w:val="28"/>
          <w:szCs w:val="28"/>
          <w:lang w:val="kk-KZ"/>
        </w:rPr>
        <w:t>механикалық құрылғыларының жұмыс уақытының сәйкес</w:t>
      </w:r>
      <w:r>
        <w:rPr>
          <w:rFonts w:ascii="Times New Roman" w:hAnsi="Times New Roman"/>
          <w:color w:val="000000"/>
          <w:sz w:val="28"/>
          <w:szCs w:val="28"/>
          <w:lang w:val="kk-KZ"/>
        </w:rPr>
        <w:t xml:space="preserve"> келмеуі</w:t>
      </w:r>
      <w:r w:rsidR="00F969A1" w:rsidRPr="00D90922">
        <w:rPr>
          <w:rFonts w:ascii="Times New Roman" w:hAnsi="Times New Roman"/>
          <w:color w:val="000000"/>
          <w:sz w:val="28"/>
          <w:szCs w:val="28"/>
          <w:lang w:val="kk-KZ"/>
        </w:rPr>
        <w:t xml:space="preserve">. </w:t>
      </w:r>
    </w:p>
    <w:p w:rsidR="00F969A1" w:rsidRDefault="00F969A1" w:rsidP="00F969A1">
      <w:pPr>
        <w:spacing w:after="0" w:line="240" w:lineRule="auto"/>
        <w:ind w:firstLine="709"/>
        <w:jc w:val="both"/>
        <w:rPr>
          <w:rFonts w:ascii="Times New Roman" w:hAnsi="Times New Roman"/>
          <w:color w:val="000000"/>
          <w:sz w:val="28"/>
          <w:szCs w:val="28"/>
          <w:lang w:val="kk-KZ"/>
        </w:rPr>
      </w:pPr>
      <w:r w:rsidRPr="00D90922">
        <w:rPr>
          <w:rFonts w:ascii="Times New Roman" w:hAnsi="Times New Roman"/>
          <w:color w:val="000000"/>
          <w:sz w:val="28"/>
          <w:szCs w:val="28"/>
          <w:lang w:val="kk-KZ"/>
        </w:rPr>
        <w:lastRenderedPageBreak/>
        <w:t xml:space="preserve">Электр жүйелеріндегі технологиялық </w:t>
      </w:r>
      <w:r w:rsidR="00C32665">
        <w:rPr>
          <w:rFonts w:ascii="Times New Roman" w:hAnsi="Times New Roman"/>
          <w:color w:val="000000"/>
          <w:sz w:val="28"/>
          <w:szCs w:val="28"/>
          <w:lang w:val="kk-KZ"/>
        </w:rPr>
        <w:t>зақымданулардың (</w:t>
      </w:r>
      <w:r w:rsidRPr="00D90922">
        <w:rPr>
          <w:rFonts w:ascii="Times New Roman" w:hAnsi="Times New Roman"/>
          <w:color w:val="000000"/>
          <w:sz w:val="28"/>
          <w:szCs w:val="28"/>
          <w:lang w:val="kk-KZ"/>
        </w:rPr>
        <w:t>бұзылулардың</w:t>
      </w:r>
      <w:r w:rsidR="00C32665">
        <w:rPr>
          <w:rFonts w:ascii="Times New Roman" w:hAnsi="Times New Roman"/>
          <w:color w:val="000000"/>
          <w:sz w:val="28"/>
          <w:szCs w:val="28"/>
          <w:lang w:val="kk-KZ"/>
        </w:rPr>
        <w:t>)</w:t>
      </w:r>
      <w:r w:rsidRPr="00D90922">
        <w:rPr>
          <w:rFonts w:ascii="Times New Roman" w:hAnsi="Times New Roman"/>
          <w:color w:val="000000"/>
          <w:sz w:val="28"/>
          <w:szCs w:val="28"/>
          <w:lang w:val="kk-KZ"/>
        </w:rPr>
        <w:t xml:space="preserve"> себептерін талдау нәтижелері бойынша Э</w:t>
      </w:r>
      <w:r>
        <w:rPr>
          <w:rFonts w:ascii="Times New Roman" w:hAnsi="Times New Roman"/>
          <w:color w:val="000000"/>
          <w:sz w:val="28"/>
          <w:szCs w:val="28"/>
          <w:lang w:val="kk-KZ"/>
        </w:rPr>
        <w:t>Ж</w:t>
      </w:r>
      <w:r w:rsidRPr="00D90922">
        <w:rPr>
          <w:rFonts w:ascii="Times New Roman" w:hAnsi="Times New Roman"/>
          <w:color w:val="000000"/>
          <w:sz w:val="28"/>
          <w:szCs w:val="28"/>
          <w:lang w:val="kk-KZ"/>
        </w:rPr>
        <w:t xml:space="preserve"> </w:t>
      </w:r>
      <w:r w:rsidR="00C32665">
        <w:rPr>
          <w:rFonts w:ascii="Times New Roman" w:hAnsi="Times New Roman"/>
          <w:color w:val="000000"/>
          <w:sz w:val="28"/>
          <w:szCs w:val="28"/>
          <w:lang w:val="kk-KZ"/>
        </w:rPr>
        <w:t>объектіле</w:t>
      </w:r>
      <w:r w:rsidRPr="00D90922">
        <w:rPr>
          <w:rFonts w:ascii="Times New Roman" w:hAnsi="Times New Roman"/>
          <w:color w:val="000000"/>
          <w:sz w:val="28"/>
          <w:szCs w:val="28"/>
          <w:lang w:val="kk-KZ"/>
        </w:rPr>
        <w:t>рін</w:t>
      </w:r>
      <w:r w:rsidR="00896EA8">
        <w:rPr>
          <w:rFonts w:ascii="Times New Roman" w:hAnsi="Times New Roman"/>
          <w:color w:val="000000"/>
          <w:sz w:val="28"/>
          <w:szCs w:val="28"/>
          <w:lang w:val="kk-KZ"/>
        </w:rPr>
        <w:t xml:space="preserve">ің, атап айтқанда, </w:t>
      </w:r>
      <w:r w:rsidRPr="00D90922">
        <w:rPr>
          <w:rFonts w:ascii="Times New Roman" w:hAnsi="Times New Roman"/>
          <w:color w:val="000000"/>
          <w:sz w:val="28"/>
          <w:szCs w:val="28"/>
          <w:lang w:val="kk-KZ"/>
        </w:rPr>
        <w:t xml:space="preserve"> </w:t>
      </w:r>
      <w:r w:rsidR="00896EA8" w:rsidRPr="00D90922">
        <w:rPr>
          <w:rFonts w:ascii="Times New Roman" w:hAnsi="Times New Roman"/>
          <w:color w:val="000000"/>
          <w:sz w:val="28"/>
          <w:szCs w:val="28"/>
          <w:lang w:val="kk-KZ"/>
        </w:rPr>
        <w:t>күш</w:t>
      </w:r>
      <w:r w:rsidR="00896EA8">
        <w:rPr>
          <w:rFonts w:ascii="Times New Roman" w:hAnsi="Times New Roman"/>
          <w:color w:val="000000"/>
          <w:sz w:val="28"/>
          <w:szCs w:val="28"/>
          <w:lang w:val="kk-KZ"/>
        </w:rPr>
        <w:t>тік трансформаторлар мен электр</w:t>
      </w:r>
      <w:r w:rsidR="00896EA8" w:rsidRPr="00D90922">
        <w:rPr>
          <w:rFonts w:ascii="Times New Roman" w:hAnsi="Times New Roman"/>
          <w:color w:val="000000"/>
          <w:sz w:val="28"/>
          <w:szCs w:val="28"/>
          <w:lang w:val="kk-KZ"/>
        </w:rPr>
        <w:t>бер</w:t>
      </w:r>
      <w:r w:rsidR="00896EA8">
        <w:rPr>
          <w:rFonts w:ascii="Times New Roman" w:hAnsi="Times New Roman"/>
          <w:color w:val="000000"/>
          <w:sz w:val="28"/>
          <w:szCs w:val="28"/>
          <w:lang w:val="kk-KZ"/>
        </w:rPr>
        <w:t>іліс</w:t>
      </w:r>
      <w:r w:rsidR="00896EA8" w:rsidRPr="00D90922">
        <w:rPr>
          <w:rFonts w:ascii="Times New Roman" w:hAnsi="Times New Roman"/>
          <w:color w:val="000000"/>
          <w:sz w:val="28"/>
          <w:szCs w:val="28"/>
          <w:lang w:val="kk-KZ"/>
        </w:rPr>
        <w:t xml:space="preserve"> желілерін</w:t>
      </w:r>
      <w:r w:rsidR="00896EA8">
        <w:rPr>
          <w:rFonts w:ascii="Times New Roman" w:hAnsi="Times New Roman"/>
          <w:color w:val="000000"/>
          <w:sz w:val="28"/>
          <w:szCs w:val="28"/>
          <w:lang w:val="kk-KZ"/>
        </w:rPr>
        <w:t>ің</w:t>
      </w:r>
      <w:r w:rsidR="00896EA8" w:rsidRPr="00D90922">
        <w:rPr>
          <w:rFonts w:ascii="Times New Roman" w:hAnsi="Times New Roman"/>
          <w:color w:val="000000"/>
          <w:sz w:val="28"/>
          <w:szCs w:val="28"/>
          <w:lang w:val="kk-KZ"/>
        </w:rPr>
        <w:t xml:space="preserve"> </w:t>
      </w:r>
      <w:r w:rsidRPr="00D90922">
        <w:rPr>
          <w:rFonts w:ascii="Times New Roman" w:hAnsi="Times New Roman"/>
          <w:color w:val="000000"/>
          <w:sz w:val="28"/>
          <w:szCs w:val="28"/>
          <w:lang w:val="kk-KZ"/>
        </w:rPr>
        <w:t>қорға</w:t>
      </w:r>
      <w:r w:rsidR="00896EA8">
        <w:rPr>
          <w:rFonts w:ascii="Times New Roman" w:hAnsi="Times New Roman"/>
          <w:color w:val="000000"/>
          <w:sz w:val="28"/>
          <w:szCs w:val="28"/>
          <w:lang w:val="kk-KZ"/>
        </w:rPr>
        <w:t>ныс</w:t>
      </w:r>
      <w:r w:rsidRPr="00D90922">
        <w:rPr>
          <w:rFonts w:ascii="Times New Roman" w:hAnsi="Times New Roman"/>
          <w:color w:val="000000"/>
          <w:sz w:val="28"/>
          <w:szCs w:val="28"/>
          <w:lang w:val="kk-KZ"/>
        </w:rPr>
        <w:t xml:space="preserve"> </w:t>
      </w:r>
      <w:r>
        <w:rPr>
          <w:rFonts w:ascii="Times New Roman" w:hAnsi="Times New Roman"/>
          <w:color w:val="000000"/>
          <w:sz w:val="28"/>
          <w:szCs w:val="28"/>
          <w:lang w:val="kk-KZ"/>
        </w:rPr>
        <w:t>және</w:t>
      </w:r>
      <w:r w:rsidRPr="00D90922">
        <w:rPr>
          <w:rFonts w:ascii="Times New Roman" w:hAnsi="Times New Roman"/>
          <w:color w:val="000000"/>
          <w:sz w:val="28"/>
          <w:szCs w:val="28"/>
          <w:lang w:val="kk-KZ"/>
        </w:rPr>
        <w:t xml:space="preserve"> </w:t>
      </w:r>
      <w:r w:rsidR="00896EA8">
        <w:rPr>
          <w:rFonts w:ascii="Times New Roman" w:hAnsi="Times New Roman"/>
          <w:color w:val="000000"/>
          <w:sz w:val="28"/>
          <w:szCs w:val="28"/>
          <w:lang w:val="kk-KZ"/>
        </w:rPr>
        <w:t>автоматикасының</w:t>
      </w:r>
      <w:r w:rsidRPr="00D90922">
        <w:rPr>
          <w:rFonts w:ascii="Times New Roman" w:hAnsi="Times New Roman"/>
          <w:color w:val="000000"/>
          <w:sz w:val="28"/>
          <w:szCs w:val="28"/>
          <w:lang w:val="kk-KZ"/>
        </w:rPr>
        <w:t xml:space="preserve"> бірқатар кемшіліктерін атап </w:t>
      </w:r>
      <w:r w:rsidR="00896EA8">
        <w:rPr>
          <w:rFonts w:ascii="Times New Roman" w:hAnsi="Times New Roman"/>
          <w:color w:val="000000"/>
          <w:sz w:val="28"/>
          <w:szCs w:val="28"/>
          <w:lang w:val="kk-KZ"/>
        </w:rPr>
        <w:t>кетуге болады</w:t>
      </w:r>
      <w:r w:rsidRPr="00D90922">
        <w:rPr>
          <w:rFonts w:ascii="Times New Roman" w:hAnsi="Times New Roman"/>
          <w:color w:val="000000"/>
          <w:sz w:val="28"/>
          <w:szCs w:val="28"/>
          <w:lang w:val="kk-KZ"/>
        </w:rPr>
        <w:t xml:space="preserve">, </w:t>
      </w:r>
      <w:r w:rsidR="00896EA8">
        <w:rPr>
          <w:rFonts w:ascii="Times New Roman" w:hAnsi="Times New Roman"/>
          <w:color w:val="000000"/>
          <w:sz w:val="28"/>
          <w:szCs w:val="28"/>
          <w:lang w:val="kk-KZ"/>
        </w:rPr>
        <w:t xml:space="preserve">ол - </w:t>
      </w:r>
      <w:r>
        <w:rPr>
          <w:rFonts w:ascii="Times New Roman" w:hAnsi="Times New Roman"/>
          <w:color w:val="000000"/>
          <w:sz w:val="28"/>
          <w:szCs w:val="28"/>
          <w:lang w:val="kk-KZ"/>
        </w:rPr>
        <w:t>ҚжАҚ</w:t>
      </w:r>
      <w:r w:rsidRPr="00D90922">
        <w:rPr>
          <w:rFonts w:ascii="Times New Roman" w:hAnsi="Times New Roman"/>
          <w:color w:val="000000"/>
          <w:sz w:val="28"/>
          <w:szCs w:val="28"/>
          <w:lang w:val="kk-KZ"/>
        </w:rPr>
        <w:t>-н</w:t>
      </w:r>
      <w:r>
        <w:rPr>
          <w:rFonts w:ascii="Times New Roman" w:hAnsi="Times New Roman"/>
          <w:color w:val="000000"/>
          <w:sz w:val="28"/>
          <w:szCs w:val="28"/>
          <w:lang w:val="kk-KZ"/>
        </w:rPr>
        <w:t>ы</w:t>
      </w:r>
      <w:r w:rsidRPr="00D90922">
        <w:rPr>
          <w:rFonts w:ascii="Times New Roman" w:hAnsi="Times New Roman"/>
          <w:color w:val="000000"/>
          <w:sz w:val="28"/>
          <w:szCs w:val="28"/>
          <w:lang w:val="kk-KZ"/>
        </w:rPr>
        <w:t xml:space="preserve">ң </w:t>
      </w:r>
      <w:r w:rsidR="00896EA8">
        <w:rPr>
          <w:rFonts w:ascii="Times New Roman" w:hAnsi="Times New Roman"/>
          <w:color w:val="000000"/>
          <w:sz w:val="28"/>
          <w:szCs w:val="28"/>
          <w:lang w:val="kk-KZ"/>
        </w:rPr>
        <w:t>жылдам әрекет ету</w:t>
      </w:r>
      <w:r w:rsidRPr="00D90922">
        <w:rPr>
          <w:rFonts w:ascii="Times New Roman" w:hAnsi="Times New Roman"/>
          <w:color w:val="000000"/>
          <w:sz w:val="28"/>
          <w:szCs w:val="28"/>
          <w:lang w:val="kk-KZ"/>
        </w:rPr>
        <w:t xml:space="preserve"> уақытын арттыра</w:t>
      </w:r>
      <w:r w:rsidR="00896EA8">
        <w:rPr>
          <w:rFonts w:ascii="Times New Roman" w:hAnsi="Times New Roman"/>
          <w:color w:val="000000"/>
          <w:sz w:val="28"/>
          <w:szCs w:val="28"/>
          <w:lang w:val="kk-KZ"/>
        </w:rPr>
        <w:t>ды.</w:t>
      </w:r>
      <w:r w:rsidRPr="00D90922">
        <w:rPr>
          <w:rFonts w:ascii="Times New Roman" w:hAnsi="Times New Roman"/>
          <w:color w:val="000000"/>
          <w:sz w:val="28"/>
          <w:szCs w:val="28"/>
          <w:lang w:val="kk-KZ"/>
        </w:rPr>
        <w:t xml:space="preserve"> </w:t>
      </w:r>
    </w:p>
    <w:p w:rsidR="000C1E47" w:rsidRDefault="00F969A1" w:rsidP="00F969A1">
      <w:pPr>
        <w:spacing w:after="0" w:line="240" w:lineRule="auto"/>
        <w:ind w:firstLine="709"/>
        <w:jc w:val="both"/>
        <w:rPr>
          <w:rFonts w:ascii="Times New Roman" w:hAnsi="Times New Roman"/>
          <w:color w:val="000000"/>
          <w:sz w:val="28"/>
          <w:szCs w:val="28"/>
          <w:lang w:val="kk-KZ"/>
        </w:rPr>
      </w:pPr>
      <w:r w:rsidRPr="00D90922">
        <w:rPr>
          <w:rFonts w:ascii="Times New Roman" w:hAnsi="Times New Roman"/>
          <w:color w:val="000000"/>
          <w:sz w:val="28"/>
          <w:szCs w:val="28"/>
          <w:lang w:val="kk-KZ"/>
        </w:rPr>
        <w:t xml:space="preserve">Микропроцессорлық </w:t>
      </w:r>
      <w:r w:rsidR="000C1E47">
        <w:rPr>
          <w:rFonts w:ascii="Times New Roman" w:hAnsi="Times New Roman"/>
          <w:color w:val="000000"/>
          <w:sz w:val="28"/>
          <w:szCs w:val="28"/>
          <w:lang w:val="kk-KZ"/>
        </w:rPr>
        <w:t xml:space="preserve">ҚжАҚ </w:t>
      </w:r>
      <w:r w:rsidRPr="00D90922">
        <w:rPr>
          <w:rFonts w:ascii="Times New Roman" w:hAnsi="Times New Roman"/>
          <w:color w:val="000000"/>
          <w:sz w:val="28"/>
          <w:szCs w:val="28"/>
          <w:lang w:val="kk-KZ"/>
        </w:rPr>
        <w:t>қолдану селективтілік</w:t>
      </w:r>
      <w:r w:rsidR="000C1E47">
        <w:rPr>
          <w:rFonts w:ascii="Times New Roman" w:hAnsi="Times New Roman"/>
          <w:color w:val="000000"/>
          <w:sz w:val="28"/>
          <w:szCs w:val="28"/>
          <w:lang w:val="kk-KZ"/>
        </w:rPr>
        <w:t xml:space="preserve"> сатысының</w:t>
      </w:r>
      <w:r w:rsidRPr="00D90922">
        <w:rPr>
          <w:rFonts w:ascii="Times New Roman" w:hAnsi="Times New Roman"/>
          <w:color w:val="000000"/>
          <w:sz w:val="28"/>
          <w:szCs w:val="28"/>
          <w:lang w:val="kk-KZ"/>
        </w:rPr>
        <w:t xml:space="preserve"> төмендеуін білдіреді, бірақ бұл мәселені реттейтін нормативтік құжаттар жоқ. </w:t>
      </w:r>
      <w:r w:rsidR="000C1E47">
        <w:rPr>
          <w:rFonts w:ascii="Times New Roman" w:hAnsi="Times New Roman"/>
          <w:color w:val="000000"/>
          <w:sz w:val="28"/>
          <w:szCs w:val="28"/>
          <w:lang w:val="kk-KZ"/>
        </w:rPr>
        <w:t>Селективтілік сатыс</w:t>
      </w:r>
      <w:r w:rsidRPr="00F969A1">
        <w:rPr>
          <w:rFonts w:ascii="Times New Roman" w:hAnsi="Times New Roman"/>
          <w:color w:val="000000"/>
          <w:sz w:val="28"/>
          <w:szCs w:val="28"/>
          <w:lang w:val="kk-KZ"/>
        </w:rPr>
        <w:t>ы</w:t>
      </w:r>
      <w:r w:rsidR="000C1E47">
        <w:rPr>
          <w:rFonts w:ascii="Times New Roman" w:hAnsi="Times New Roman"/>
          <w:color w:val="000000"/>
          <w:sz w:val="28"/>
          <w:szCs w:val="28"/>
          <w:lang w:val="kk-KZ"/>
        </w:rPr>
        <w:t>н</w:t>
      </w:r>
      <w:r w:rsidRPr="00F969A1">
        <w:rPr>
          <w:rFonts w:ascii="Times New Roman" w:hAnsi="Times New Roman"/>
          <w:color w:val="000000"/>
          <w:sz w:val="28"/>
          <w:szCs w:val="28"/>
          <w:lang w:val="kk-KZ"/>
        </w:rPr>
        <w:t xml:space="preserve"> 0,2 с дейін және одан төмен төмендету туралы ұсыныстар бар, ажыратқыштар істен шыққан кезде резервтік құрылғылардың іске қосылу уақытын 0,15 с және одан төменге дейін төмендету ұсынылады (ұқсас ұсыныстар жартылай өткізгіш элементтер базасында реле пайда болғаннан кейін айтылды).</w:t>
      </w:r>
    </w:p>
    <w:p w:rsidR="00F969A1" w:rsidRDefault="00353F65" w:rsidP="00F969A1">
      <w:pPr>
        <w:spacing w:after="0" w:line="240" w:lineRule="auto"/>
        <w:ind w:firstLine="709"/>
        <w:jc w:val="both"/>
        <w:rPr>
          <w:rFonts w:ascii="Times New Roman" w:hAnsi="Times New Roman"/>
          <w:color w:val="000000"/>
          <w:sz w:val="28"/>
          <w:szCs w:val="28"/>
          <w:lang w:val="kk-KZ"/>
        </w:rPr>
      </w:pPr>
      <w:r>
        <w:rPr>
          <w:rFonts w:ascii="Times New Roman" w:hAnsi="Times New Roman"/>
          <w:color w:val="000000"/>
          <w:sz w:val="28"/>
          <w:szCs w:val="28"/>
          <w:lang w:val="kk-KZ"/>
        </w:rPr>
        <w:t>Электр</w:t>
      </w:r>
      <w:r w:rsidR="00F969A1" w:rsidRPr="00D90922">
        <w:rPr>
          <w:rFonts w:ascii="Times New Roman" w:hAnsi="Times New Roman"/>
          <w:color w:val="000000"/>
          <w:sz w:val="28"/>
          <w:szCs w:val="28"/>
          <w:lang w:val="kk-KZ"/>
        </w:rPr>
        <w:t xml:space="preserve">механикалық элементтер базасында қорғаныс үшін бұл уақыт көп жағдайда 30-40 мс аспайды. Ол іске қосу (ток) релесінің қайтару уақытынан (10-20 мс) және уақыт релесінің </w:t>
      </w:r>
      <w:r w:rsidR="00F969A1">
        <w:rPr>
          <w:rFonts w:ascii="Times New Roman" w:hAnsi="Times New Roman"/>
          <w:color w:val="000000"/>
          <w:sz w:val="28"/>
          <w:szCs w:val="28"/>
          <w:lang w:val="kk-KZ"/>
        </w:rPr>
        <w:t>и</w:t>
      </w:r>
      <w:r w:rsidR="00F969A1" w:rsidRPr="00D90922">
        <w:rPr>
          <w:rFonts w:ascii="Times New Roman" w:hAnsi="Times New Roman"/>
          <w:color w:val="000000"/>
          <w:sz w:val="28"/>
          <w:szCs w:val="28"/>
          <w:lang w:val="kk-KZ"/>
        </w:rPr>
        <w:t xml:space="preserve">нерция уақытынан тұрады. </w:t>
      </w:r>
      <w:r w:rsidR="00F969A1" w:rsidRPr="00F969A1">
        <w:rPr>
          <w:rFonts w:ascii="Times New Roman" w:hAnsi="Times New Roman"/>
          <w:color w:val="000000"/>
          <w:sz w:val="28"/>
          <w:szCs w:val="28"/>
          <w:lang w:val="kk-KZ"/>
        </w:rPr>
        <w:t xml:space="preserve">Реледе диодтар түріндегі ұшқын сөндіру тізбегі болған кезде </w:t>
      </w:r>
      <w:r w:rsidR="00F969A1">
        <w:rPr>
          <w:rFonts w:ascii="Times New Roman" w:hAnsi="Times New Roman"/>
          <w:color w:val="000000"/>
          <w:sz w:val="28"/>
          <w:szCs w:val="28"/>
          <w:lang w:val="kk-KZ"/>
        </w:rPr>
        <w:t>и</w:t>
      </w:r>
      <w:r w:rsidR="00F969A1" w:rsidRPr="00F969A1">
        <w:rPr>
          <w:rFonts w:ascii="Times New Roman" w:hAnsi="Times New Roman"/>
          <w:color w:val="000000"/>
          <w:sz w:val="28"/>
          <w:szCs w:val="28"/>
          <w:lang w:val="kk-KZ"/>
        </w:rPr>
        <w:t xml:space="preserve">нерция уақыты 0,18 с жетеді. </w:t>
      </w:r>
    </w:p>
    <w:p w:rsidR="00F969A1" w:rsidRDefault="00F969A1" w:rsidP="00F969A1">
      <w:pPr>
        <w:spacing w:after="0" w:line="240" w:lineRule="auto"/>
        <w:ind w:firstLine="709"/>
        <w:jc w:val="both"/>
        <w:rPr>
          <w:rFonts w:ascii="Times New Roman" w:hAnsi="Times New Roman"/>
          <w:color w:val="000000"/>
          <w:sz w:val="28"/>
          <w:szCs w:val="28"/>
          <w:lang w:val="kk-KZ"/>
        </w:rPr>
      </w:pPr>
      <w:r w:rsidRPr="00D90922">
        <w:rPr>
          <w:rFonts w:ascii="Times New Roman" w:hAnsi="Times New Roman"/>
          <w:color w:val="000000"/>
          <w:sz w:val="28"/>
          <w:szCs w:val="28"/>
          <w:lang w:val="kk-KZ"/>
        </w:rPr>
        <w:t xml:space="preserve">Микропроцессорлық қорғаныс үшін </w:t>
      </w:r>
      <w:r>
        <w:rPr>
          <w:rFonts w:ascii="Times New Roman" w:hAnsi="Times New Roman"/>
          <w:color w:val="000000"/>
          <w:sz w:val="28"/>
          <w:szCs w:val="28"/>
          <w:lang w:val="kk-KZ"/>
        </w:rPr>
        <w:t>и</w:t>
      </w:r>
      <w:r w:rsidRPr="00D90922">
        <w:rPr>
          <w:rFonts w:ascii="Times New Roman" w:hAnsi="Times New Roman"/>
          <w:color w:val="000000"/>
          <w:sz w:val="28"/>
          <w:szCs w:val="28"/>
          <w:lang w:val="kk-KZ"/>
        </w:rPr>
        <w:t xml:space="preserve">нерция уақыты іске қосу органының қайтару уақытынан (кіріс аналогтық сигналдардың сүзу сапасымен анықталады және 40 мс немесе одан да көп) және жылдам әсер ететін </w:t>
      </w:r>
      <w:r w:rsidR="00353F65">
        <w:rPr>
          <w:rFonts w:ascii="Times New Roman" w:hAnsi="Times New Roman"/>
          <w:color w:val="000000"/>
          <w:sz w:val="28"/>
          <w:szCs w:val="28"/>
          <w:lang w:val="kk-KZ"/>
        </w:rPr>
        <w:t>ш</w:t>
      </w:r>
      <w:r w:rsidRPr="00D90922">
        <w:rPr>
          <w:rFonts w:ascii="Times New Roman" w:hAnsi="Times New Roman"/>
          <w:color w:val="000000"/>
          <w:sz w:val="28"/>
          <w:szCs w:val="28"/>
          <w:lang w:val="kk-KZ"/>
        </w:rPr>
        <w:t>ы</w:t>
      </w:r>
      <w:r w:rsidR="00353F65">
        <w:rPr>
          <w:rFonts w:ascii="Times New Roman" w:hAnsi="Times New Roman"/>
          <w:color w:val="000000"/>
          <w:sz w:val="28"/>
          <w:szCs w:val="28"/>
          <w:lang w:val="kk-KZ"/>
        </w:rPr>
        <w:t>қпа</w:t>
      </w:r>
      <w:r w:rsidRPr="00D90922">
        <w:rPr>
          <w:rFonts w:ascii="Times New Roman" w:hAnsi="Times New Roman"/>
          <w:color w:val="000000"/>
          <w:sz w:val="28"/>
          <w:szCs w:val="28"/>
          <w:lang w:val="kk-KZ"/>
        </w:rPr>
        <w:t xml:space="preserve"> релесінің </w:t>
      </w:r>
      <w:r>
        <w:rPr>
          <w:rFonts w:ascii="Times New Roman" w:hAnsi="Times New Roman"/>
          <w:color w:val="000000"/>
          <w:sz w:val="28"/>
          <w:szCs w:val="28"/>
          <w:lang w:val="kk-KZ"/>
        </w:rPr>
        <w:t>и</w:t>
      </w:r>
      <w:r w:rsidRPr="00D90922">
        <w:rPr>
          <w:rFonts w:ascii="Times New Roman" w:hAnsi="Times New Roman"/>
          <w:color w:val="000000"/>
          <w:sz w:val="28"/>
          <w:szCs w:val="28"/>
          <w:lang w:val="kk-KZ"/>
        </w:rPr>
        <w:t xml:space="preserve">нерция уақытынан тұрады. </w:t>
      </w:r>
    </w:p>
    <w:p w:rsidR="00F969A1" w:rsidRDefault="00F969A1" w:rsidP="00F969A1">
      <w:pPr>
        <w:spacing w:after="0" w:line="240" w:lineRule="auto"/>
        <w:ind w:firstLine="709"/>
        <w:jc w:val="both"/>
        <w:rPr>
          <w:rFonts w:ascii="Times New Roman" w:hAnsi="Times New Roman"/>
          <w:color w:val="000000"/>
          <w:sz w:val="28"/>
          <w:szCs w:val="28"/>
          <w:lang w:val="kk-KZ"/>
        </w:rPr>
      </w:pPr>
      <w:r w:rsidRPr="00D90922">
        <w:rPr>
          <w:rFonts w:ascii="Times New Roman" w:hAnsi="Times New Roman"/>
          <w:color w:val="000000"/>
          <w:sz w:val="28"/>
          <w:szCs w:val="28"/>
          <w:lang w:val="kk-KZ"/>
        </w:rPr>
        <w:t>Осылайша</w:t>
      </w:r>
      <w:r w:rsidR="00353F65">
        <w:rPr>
          <w:rFonts w:ascii="Times New Roman" w:hAnsi="Times New Roman"/>
          <w:color w:val="000000"/>
          <w:sz w:val="28"/>
          <w:szCs w:val="28"/>
          <w:lang w:val="kk-KZ"/>
        </w:rPr>
        <w:t>, микропроцессорлық және электр</w:t>
      </w:r>
      <w:r w:rsidRPr="00D90922">
        <w:rPr>
          <w:rFonts w:ascii="Times New Roman" w:hAnsi="Times New Roman"/>
          <w:color w:val="000000"/>
          <w:sz w:val="28"/>
          <w:szCs w:val="28"/>
          <w:lang w:val="kk-KZ"/>
        </w:rPr>
        <w:t xml:space="preserve">механикалық қорғаныстардағы </w:t>
      </w:r>
      <w:r w:rsidR="00353F65">
        <w:rPr>
          <w:rFonts w:ascii="Times New Roman" w:hAnsi="Times New Roman"/>
          <w:color w:val="000000"/>
          <w:sz w:val="28"/>
          <w:szCs w:val="28"/>
          <w:lang w:val="kk-KZ"/>
        </w:rPr>
        <w:t>и</w:t>
      </w:r>
      <w:r w:rsidRPr="00D90922">
        <w:rPr>
          <w:rFonts w:ascii="Times New Roman" w:hAnsi="Times New Roman"/>
          <w:color w:val="000000"/>
          <w:sz w:val="28"/>
          <w:szCs w:val="28"/>
          <w:lang w:val="kk-KZ"/>
        </w:rPr>
        <w:t xml:space="preserve">нерция уақыты сәйкес </w:t>
      </w:r>
      <w:r w:rsidR="00353F65">
        <w:rPr>
          <w:rFonts w:ascii="Times New Roman" w:hAnsi="Times New Roman"/>
          <w:color w:val="000000"/>
          <w:sz w:val="28"/>
          <w:szCs w:val="28"/>
          <w:lang w:val="kk-KZ"/>
        </w:rPr>
        <w:t>болып тұр</w:t>
      </w:r>
      <w:r w:rsidRPr="00D90922">
        <w:rPr>
          <w:rFonts w:ascii="Times New Roman" w:hAnsi="Times New Roman"/>
          <w:color w:val="000000"/>
          <w:sz w:val="28"/>
          <w:szCs w:val="28"/>
          <w:lang w:val="kk-KZ"/>
        </w:rPr>
        <w:t xml:space="preserve"> және микропроцессорлық қорғаныс үшін </w:t>
      </w:r>
      <w:r w:rsidR="00353F65">
        <w:rPr>
          <w:rFonts w:ascii="Times New Roman" w:hAnsi="Times New Roman"/>
          <w:color w:val="000000"/>
          <w:sz w:val="28"/>
          <w:szCs w:val="28"/>
          <w:lang w:val="kk-KZ"/>
        </w:rPr>
        <w:t xml:space="preserve">де </w:t>
      </w:r>
      <w:r w:rsidRPr="00D90922">
        <w:rPr>
          <w:rFonts w:ascii="Times New Roman" w:hAnsi="Times New Roman"/>
          <w:color w:val="000000"/>
          <w:sz w:val="28"/>
          <w:szCs w:val="28"/>
          <w:lang w:val="kk-KZ"/>
        </w:rPr>
        <w:t xml:space="preserve">40-60 мс құрайды. </w:t>
      </w:r>
      <w:r w:rsidR="00353F65">
        <w:rPr>
          <w:rFonts w:ascii="Times New Roman" w:hAnsi="Times New Roman"/>
          <w:color w:val="000000"/>
          <w:sz w:val="28"/>
          <w:szCs w:val="28"/>
          <w:lang w:val="kk-KZ"/>
        </w:rPr>
        <w:t>Бұл - қорғаныс және автоматика құрылғыларының жылдам әрекет ету уақыты азайған жоқ дегенді білдіреді.</w:t>
      </w:r>
    </w:p>
    <w:p w:rsidR="00F969A1" w:rsidRDefault="00353F65" w:rsidP="00F969A1">
      <w:pPr>
        <w:spacing w:after="0" w:line="240" w:lineRule="auto"/>
        <w:ind w:firstLine="709"/>
        <w:jc w:val="both"/>
        <w:rPr>
          <w:rFonts w:ascii="Times New Roman" w:hAnsi="Times New Roman"/>
          <w:color w:val="000000"/>
          <w:sz w:val="28"/>
          <w:szCs w:val="28"/>
          <w:lang w:val="kk-KZ"/>
        </w:rPr>
      </w:pPr>
      <w:r>
        <w:rPr>
          <w:rFonts w:ascii="Times New Roman" w:hAnsi="Times New Roman"/>
          <w:color w:val="000000"/>
          <w:sz w:val="28"/>
          <w:szCs w:val="28"/>
          <w:lang w:val="kk-KZ"/>
        </w:rPr>
        <w:t>Релелік қорғаныс талаптарына</w:t>
      </w:r>
      <w:r w:rsidR="00F969A1" w:rsidRPr="00D90922">
        <w:rPr>
          <w:rFonts w:ascii="Times New Roman" w:hAnsi="Times New Roman"/>
          <w:color w:val="000000"/>
          <w:sz w:val="28"/>
          <w:szCs w:val="28"/>
          <w:lang w:val="kk-KZ"/>
        </w:rPr>
        <w:t xml:space="preserve"> сәйкес, егер оның іске қосылу уақыты 0,2 </w:t>
      </w:r>
      <w:r>
        <w:rPr>
          <w:rFonts w:ascii="Times New Roman" w:hAnsi="Times New Roman"/>
          <w:color w:val="000000"/>
          <w:sz w:val="28"/>
          <w:szCs w:val="28"/>
          <w:lang w:val="kk-KZ"/>
        </w:rPr>
        <w:t>с</w:t>
      </w:r>
      <w:r w:rsidR="00F969A1" w:rsidRPr="00D90922">
        <w:rPr>
          <w:rFonts w:ascii="Times New Roman" w:hAnsi="Times New Roman"/>
          <w:color w:val="000000"/>
          <w:sz w:val="28"/>
          <w:szCs w:val="28"/>
          <w:lang w:val="kk-KZ"/>
        </w:rPr>
        <w:t xml:space="preserve">-тан аспаса, қорғаныс құрылғысы тез әрекет етеді деп саналады, бұл ретте </w:t>
      </w:r>
      <w:r>
        <w:rPr>
          <w:rFonts w:ascii="Times New Roman" w:hAnsi="Times New Roman"/>
          <w:color w:val="000000"/>
          <w:sz w:val="28"/>
          <w:szCs w:val="28"/>
          <w:lang w:val="kk-KZ"/>
        </w:rPr>
        <w:t>а</w:t>
      </w:r>
      <w:r w:rsidR="00F969A1" w:rsidRPr="00D90922">
        <w:rPr>
          <w:rFonts w:ascii="Times New Roman" w:hAnsi="Times New Roman"/>
          <w:color w:val="000000"/>
          <w:sz w:val="28"/>
          <w:szCs w:val="28"/>
          <w:lang w:val="kk-KZ"/>
        </w:rPr>
        <w:t xml:space="preserve">жыратқышты өшіру уақыты әдетте 0,1 </w:t>
      </w:r>
      <w:r w:rsidR="00F969A1">
        <w:rPr>
          <w:rFonts w:ascii="Times New Roman" w:hAnsi="Times New Roman"/>
          <w:color w:val="000000"/>
          <w:sz w:val="28"/>
          <w:szCs w:val="28"/>
          <w:lang w:val="kk-KZ"/>
        </w:rPr>
        <w:t>с</w:t>
      </w:r>
      <w:r w:rsidR="00F969A1" w:rsidRPr="00D90922">
        <w:rPr>
          <w:rFonts w:ascii="Times New Roman" w:hAnsi="Times New Roman"/>
          <w:color w:val="000000"/>
          <w:sz w:val="28"/>
          <w:szCs w:val="28"/>
          <w:lang w:val="kk-KZ"/>
        </w:rPr>
        <w:t xml:space="preserve">-тан аспайды. </w:t>
      </w:r>
    </w:p>
    <w:p w:rsidR="00F969A1" w:rsidRPr="00D90922" w:rsidRDefault="00F969A1" w:rsidP="00F969A1">
      <w:pPr>
        <w:spacing w:after="0" w:line="240" w:lineRule="auto"/>
        <w:ind w:firstLine="709"/>
        <w:jc w:val="both"/>
        <w:rPr>
          <w:rFonts w:ascii="Times New Roman" w:hAnsi="Times New Roman"/>
          <w:color w:val="000000"/>
          <w:sz w:val="28"/>
          <w:szCs w:val="28"/>
          <w:lang w:val="kk-KZ"/>
        </w:rPr>
      </w:pPr>
      <w:r w:rsidRPr="00D90922">
        <w:rPr>
          <w:rFonts w:ascii="Times New Roman" w:hAnsi="Times New Roman"/>
          <w:color w:val="000000"/>
          <w:sz w:val="28"/>
          <w:szCs w:val="28"/>
          <w:lang w:val="kk-KZ"/>
        </w:rPr>
        <w:t>Қолданыстағы қорғаныс және автоматика құрылғыларының жоғарыда аталған барлық кемшіліктері жаңа шешімдерді әзірлеуге, соның ішінде электр</w:t>
      </w:r>
      <w:r w:rsidR="00353F65">
        <w:rPr>
          <w:rFonts w:ascii="Times New Roman" w:hAnsi="Times New Roman"/>
          <w:color w:val="000000"/>
          <w:sz w:val="28"/>
          <w:szCs w:val="28"/>
          <w:lang w:val="kk-KZ"/>
        </w:rPr>
        <w:t>беріліс</w:t>
      </w:r>
      <w:r w:rsidRPr="00D90922">
        <w:rPr>
          <w:rFonts w:ascii="Times New Roman" w:hAnsi="Times New Roman"/>
          <w:color w:val="000000"/>
          <w:sz w:val="28"/>
          <w:szCs w:val="28"/>
          <w:lang w:val="kk-KZ"/>
        </w:rPr>
        <w:t xml:space="preserve"> желілеріндегі қысқа тұйықталу түрлерін анықтауға себеп болуы мүмкін. </w:t>
      </w:r>
    </w:p>
    <w:p w:rsidR="00F969A1" w:rsidRPr="00D90922" w:rsidRDefault="00F969A1" w:rsidP="00F969A1">
      <w:pPr>
        <w:pStyle w:val="a9"/>
        <w:spacing w:before="0" w:beforeAutospacing="0" w:after="0" w:afterAutospacing="0"/>
        <w:jc w:val="both"/>
        <w:rPr>
          <w:color w:val="000000"/>
          <w:sz w:val="28"/>
          <w:szCs w:val="28"/>
          <w:lang w:val="kk-KZ"/>
        </w:rPr>
      </w:pPr>
    </w:p>
    <w:p w:rsidR="00F969A1" w:rsidRPr="00D90922" w:rsidRDefault="00F969A1" w:rsidP="00F34F3A">
      <w:pPr>
        <w:shd w:val="clear" w:color="auto" w:fill="FFFFFF"/>
        <w:spacing w:after="0" w:line="240" w:lineRule="auto"/>
        <w:ind w:firstLine="709"/>
        <w:jc w:val="both"/>
        <w:textAlignment w:val="baseline"/>
        <w:rPr>
          <w:rFonts w:ascii="Times New Roman" w:hAnsi="Times New Roman"/>
          <w:b/>
          <w:color w:val="1D1D23"/>
          <w:sz w:val="28"/>
          <w:szCs w:val="28"/>
          <w:lang w:val="kk-KZ"/>
        </w:rPr>
      </w:pPr>
      <w:r w:rsidRPr="00D90922">
        <w:rPr>
          <w:rFonts w:ascii="Times New Roman" w:hAnsi="Times New Roman"/>
          <w:b/>
          <w:color w:val="1D1D23"/>
          <w:sz w:val="28"/>
          <w:szCs w:val="28"/>
          <w:lang w:val="kk-KZ"/>
        </w:rPr>
        <w:t xml:space="preserve">1.4 </w:t>
      </w:r>
      <w:r>
        <w:rPr>
          <w:rFonts w:ascii="Times New Roman" w:hAnsi="Times New Roman"/>
          <w:b/>
          <w:color w:val="1D1D23"/>
          <w:sz w:val="28"/>
          <w:szCs w:val="28"/>
          <w:lang w:val="kk-KZ"/>
        </w:rPr>
        <w:t>ЭБЖ-д</w:t>
      </w:r>
      <w:r w:rsidR="00F34F3A">
        <w:rPr>
          <w:rFonts w:ascii="Times New Roman" w:hAnsi="Times New Roman"/>
          <w:b/>
          <w:color w:val="1D1D23"/>
          <w:sz w:val="28"/>
          <w:szCs w:val="28"/>
          <w:lang w:val="kk-KZ"/>
        </w:rPr>
        <w:t>егі</w:t>
      </w:r>
      <w:r w:rsidRPr="00D90922">
        <w:rPr>
          <w:rFonts w:ascii="Times New Roman" w:hAnsi="Times New Roman"/>
          <w:b/>
          <w:color w:val="1D1D23"/>
          <w:sz w:val="28"/>
          <w:szCs w:val="28"/>
          <w:lang w:val="kk-KZ"/>
        </w:rPr>
        <w:t xml:space="preserve"> қысқа тұйықталудан қорғаудың қолд</w:t>
      </w:r>
      <w:r w:rsidR="00F34F3A">
        <w:rPr>
          <w:rFonts w:ascii="Times New Roman" w:hAnsi="Times New Roman"/>
          <w:b/>
          <w:color w:val="1D1D23"/>
          <w:sz w:val="28"/>
          <w:szCs w:val="28"/>
          <w:lang w:val="kk-KZ"/>
        </w:rPr>
        <w:t>аныстағы әдістері мен құралдары</w:t>
      </w:r>
    </w:p>
    <w:p w:rsidR="00F969A1" w:rsidRDefault="00846309" w:rsidP="00F969A1">
      <w:pPr>
        <w:pStyle w:val="a5"/>
        <w:spacing w:line="240" w:lineRule="auto"/>
        <w:ind w:firstLine="709"/>
        <w:jc w:val="both"/>
        <w:rPr>
          <w:b w:val="0"/>
          <w:caps w:val="0"/>
          <w:snapToGrid/>
          <w:szCs w:val="28"/>
          <w:lang w:val="kk-KZ"/>
        </w:rPr>
      </w:pPr>
      <w:r>
        <w:rPr>
          <w:b w:val="0"/>
          <w:caps w:val="0"/>
          <w:snapToGrid/>
          <w:szCs w:val="28"/>
          <w:lang w:val="kk-KZ"/>
        </w:rPr>
        <w:t>Электр</w:t>
      </w:r>
      <w:r w:rsidR="00F969A1" w:rsidRPr="00D90922">
        <w:rPr>
          <w:b w:val="0"/>
          <w:caps w:val="0"/>
          <w:snapToGrid/>
          <w:szCs w:val="28"/>
          <w:lang w:val="kk-KZ"/>
        </w:rPr>
        <w:t>бер</w:t>
      </w:r>
      <w:r>
        <w:rPr>
          <w:b w:val="0"/>
          <w:caps w:val="0"/>
          <w:snapToGrid/>
          <w:szCs w:val="28"/>
          <w:lang w:val="kk-KZ"/>
        </w:rPr>
        <w:t>іліс</w:t>
      </w:r>
      <w:r w:rsidR="00F969A1" w:rsidRPr="00D90922">
        <w:rPr>
          <w:b w:val="0"/>
          <w:caps w:val="0"/>
          <w:snapToGrid/>
          <w:szCs w:val="28"/>
          <w:lang w:val="kk-KZ"/>
        </w:rPr>
        <w:t xml:space="preserve"> желілерінің кернеу класына, желі конфигурациясына, </w:t>
      </w:r>
      <w:r w:rsidR="00F969A1" w:rsidRPr="009940FB">
        <w:rPr>
          <w:b w:val="0"/>
          <w:bCs/>
          <w:caps w:val="0"/>
          <w:szCs w:val="28"/>
          <w:lang w:val="kk-KZ"/>
        </w:rPr>
        <w:t>күштік</w:t>
      </w:r>
      <w:r w:rsidR="00F969A1" w:rsidRPr="00D90922">
        <w:rPr>
          <w:b w:val="0"/>
          <w:caps w:val="0"/>
          <w:snapToGrid/>
          <w:szCs w:val="28"/>
          <w:lang w:val="kk-KZ"/>
        </w:rPr>
        <w:t xml:space="preserve"> трансформаторларының бейтараптығын жерге қосу режиміне байланысты оларды қорғау үшін әртүрлі құрылғылар қолданылады. </w:t>
      </w:r>
    </w:p>
    <w:p w:rsidR="00F969A1" w:rsidRDefault="00F969A1" w:rsidP="00F969A1">
      <w:pPr>
        <w:pStyle w:val="a5"/>
        <w:spacing w:line="240" w:lineRule="auto"/>
        <w:ind w:firstLine="709"/>
        <w:jc w:val="both"/>
        <w:rPr>
          <w:b w:val="0"/>
          <w:caps w:val="0"/>
          <w:snapToGrid/>
          <w:szCs w:val="28"/>
          <w:lang w:val="kk-KZ"/>
        </w:rPr>
      </w:pPr>
      <w:r w:rsidRPr="00D90922">
        <w:rPr>
          <w:b w:val="0"/>
          <w:caps w:val="0"/>
          <w:snapToGrid/>
          <w:szCs w:val="28"/>
          <w:lang w:val="kk-KZ"/>
        </w:rPr>
        <w:t xml:space="preserve">Мәселен, екі немесе одан да көп қуат көздері бар </w:t>
      </w:r>
      <w:r w:rsidR="00846309" w:rsidRPr="00D90922">
        <w:rPr>
          <w:b w:val="0"/>
          <w:caps w:val="0"/>
          <w:snapToGrid/>
          <w:szCs w:val="28"/>
          <w:lang w:val="kk-KZ"/>
        </w:rPr>
        <w:t xml:space="preserve">кернеуі 110 кВ </w:t>
      </w:r>
      <w:r w:rsidRPr="00D90922">
        <w:rPr>
          <w:b w:val="0"/>
          <w:caps w:val="0"/>
          <w:snapToGrid/>
          <w:szCs w:val="28"/>
          <w:lang w:val="kk-KZ"/>
        </w:rPr>
        <w:t xml:space="preserve">сақиналы желілерде салыстырмалы селективтілігі бар резервтік қорғаныс және абсолютті селективтілігі бар негізгі қорғаныс қолданылады. </w:t>
      </w:r>
      <w:r w:rsidR="00846309">
        <w:rPr>
          <w:b w:val="0"/>
          <w:caps w:val="0"/>
          <w:snapToGrid/>
          <w:szCs w:val="28"/>
          <w:lang w:val="kk-KZ"/>
        </w:rPr>
        <w:t xml:space="preserve">Кернеуі </w:t>
      </w:r>
      <w:r w:rsidRPr="00D90922">
        <w:rPr>
          <w:b w:val="0"/>
          <w:caps w:val="0"/>
          <w:snapToGrid/>
          <w:szCs w:val="28"/>
          <w:lang w:val="kk-KZ"/>
        </w:rPr>
        <w:t>110 кВ тұйық</w:t>
      </w:r>
      <w:r w:rsidR="00846309">
        <w:rPr>
          <w:b w:val="0"/>
          <w:caps w:val="0"/>
          <w:snapToGrid/>
          <w:szCs w:val="28"/>
          <w:lang w:val="kk-KZ"/>
        </w:rPr>
        <w:t>талған</w:t>
      </w:r>
      <w:r w:rsidRPr="00D90922">
        <w:rPr>
          <w:b w:val="0"/>
          <w:caps w:val="0"/>
          <w:snapToGrid/>
          <w:szCs w:val="28"/>
          <w:lang w:val="kk-KZ"/>
        </w:rPr>
        <w:t xml:space="preserve"> желілерде резервтік қорғаныс негізгі болып табылады. </w:t>
      </w:r>
    </w:p>
    <w:p w:rsidR="00CE0A6B" w:rsidRDefault="00F969A1" w:rsidP="00846309">
      <w:pPr>
        <w:pStyle w:val="a5"/>
        <w:spacing w:line="240" w:lineRule="auto"/>
        <w:ind w:firstLine="709"/>
        <w:jc w:val="both"/>
        <w:rPr>
          <w:b w:val="0"/>
          <w:caps w:val="0"/>
          <w:snapToGrid/>
          <w:szCs w:val="28"/>
          <w:lang w:val="kk-KZ"/>
        </w:rPr>
      </w:pPr>
      <w:r w:rsidRPr="00D90922">
        <w:rPr>
          <w:b w:val="0"/>
          <w:caps w:val="0"/>
          <w:snapToGrid/>
          <w:szCs w:val="28"/>
          <w:lang w:val="kk-KZ"/>
        </w:rPr>
        <w:t xml:space="preserve">Негізгі қорғаныс деп </w:t>
      </w:r>
      <w:r w:rsidR="00846309">
        <w:rPr>
          <w:b w:val="0"/>
          <w:caps w:val="0"/>
          <w:snapToGrid/>
          <w:szCs w:val="28"/>
          <w:lang w:val="kk-KZ"/>
        </w:rPr>
        <w:t xml:space="preserve">- </w:t>
      </w:r>
      <w:r w:rsidR="00CE0A6B">
        <w:rPr>
          <w:b w:val="0"/>
          <w:caps w:val="0"/>
          <w:snapToGrid/>
          <w:szCs w:val="28"/>
          <w:lang w:val="kk-KZ"/>
        </w:rPr>
        <w:t>тұтас</w:t>
      </w:r>
      <w:r w:rsidRPr="00D90922">
        <w:rPr>
          <w:b w:val="0"/>
          <w:caps w:val="0"/>
          <w:snapToGrid/>
          <w:szCs w:val="28"/>
          <w:lang w:val="kk-KZ"/>
        </w:rPr>
        <w:t xml:space="preserve"> қорғалатын </w:t>
      </w:r>
      <w:r w:rsidR="00CE0A6B">
        <w:rPr>
          <w:b w:val="0"/>
          <w:caps w:val="0"/>
          <w:snapToGrid/>
          <w:szCs w:val="28"/>
          <w:lang w:val="kk-KZ"/>
        </w:rPr>
        <w:t>объект</w:t>
      </w:r>
      <w:r w:rsidRPr="00D90922">
        <w:rPr>
          <w:b w:val="0"/>
          <w:caps w:val="0"/>
          <w:snapToGrid/>
          <w:szCs w:val="28"/>
          <w:lang w:val="kk-KZ"/>
        </w:rPr>
        <w:t xml:space="preserve"> </w:t>
      </w:r>
      <w:r w:rsidR="00CE0A6B">
        <w:rPr>
          <w:b w:val="0"/>
          <w:caps w:val="0"/>
          <w:snapToGrid/>
          <w:szCs w:val="28"/>
          <w:lang w:val="kk-KZ"/>
        </w:rPr>
        <w:t xml:space="preserve">аумағындағы </w:t>
      </w:r>
      <w:r w:rsidRPr="00D90922">
        <w:rPr>
          <w:b w:val="0"/>
          <w:caps w:val="0"/>
          <w:snapToGrid/>
          <w:szCs w:val="28"/>
          <w:lang w:val="kk-KZ"/>
        </w:rPr>
        <w:t>қысқа тұйықталу</w:t>
      </w:r>
      <w:r w:rsidR="00CE0A6B">
        <w:rPr>
          <w:b w:val="0"/>
          <w:caps w:val="0"/>
          <w:snapToGrid/>
          <w:szCs w:val="28"/>
          <w:lang w:val="kk-KZ"/>
        </w:rPr>
        <w:t>дың</w:t>
      </w:r>
      <w:r w:rsidRPr="00D90922">
        <w:rPr>
          <w:b w:val="0"/>
          <w:caps w:val="0"/>
          <w:snapToGrid/>
          <w:szCs w:val="28"/>
          <w:lang w:val="kk-KZ"/>
        </w:rPr>
        <w:t xml:space="preserve"> </w:t>
      </w:r>
      <w:r w:rsidR="00CE0A6B">
        <w:rPr>
          <w:b w:val="0"/>
          <w:caps w:val="0"/>
          <w:snapToGrid/>
          <w:szCs w:val="28"/>
          <w:lang w:val="kk-KZ"/>
        </w:rPr>
        <w:t xml:space="preserve">барлық </w:t>
      </w:r>
      <w:r w:rsidRPr="00D90922">
        <w:rPr>
          <w:b w:val="0"/>
          <w:caps w:val="0"/>
          <w:snapToGrid/>
          <w:szCs w:val="28"/>
          <w:lang w:val="kk-KZ"/>
        </w:rPr>
        <w:t>түрін</w:t>
      </w:r>
      <w:r w:rsidR="00CE0A6B">
        <w:rPr>
          <w:b w:val="0"/>
          <w:caps w:val="0"/>
          <w:snapToGrid/>
          <w:szCs w:val="28"/>
          <w:lang w:val="kk-KZ"/>
        </w:rPr>
        <w:t>де</w:t>
      </w:r>
      <w:r w:rsidRPr="00D90922">
        <w:rPr>
          <w:b w:val="0"/>
          <w:caps w:val="0"/>
          <w:snapToGrid/>
          <w:szCs w:val="28"/>
          <w:lang w:val="kk-KZ"/>
        </w:rPr>
        <w:t xml:space="preserve"> </w:t>
      </w:r>
      <w:r w:rsidR="00CE0A6B">
        <w:rPr>
          <w:b w:val="0"/>
          <w:caps w:val="0"/>
          <w:snapToGrid/>
          <w:szCs w:val="28"/>
          <w:lang w:val="kk-KZ"/>
        </w:rPr>
        <w:t xml:space="preserve">немесе </w:t>
      </w:r>
      <w:r w:rsidRPr="00D90922">
        <w:rPr>
          <w:b w:val="0"/>
          <w:caps w:val="0"/>
          <w:snapToGrid/>
          <w:szCs w:val="28"/>
          <w:lang w:val="kk-KZ"/>
        </w:rPr>
        <w:t>бір</w:t>
      </w:r>
      <w:r w:rsidR="00CE0A6B">
        <w:rPr>
          <w:b w:val="0"/>
          <w:caps w:val="0"/>
          <w:snapToGrid/>
          <w:szCs w:val="28"/>
          <w:lang w:val="kk-KZ"/>
        </w:rPr>
        <w:t xml:space="preserve">еуінде </w:t>
      </w:r>
      <w:r w:rsidR="00CE0A6B" w:rsidRPr="00D90922">
        <w:rPr>
          <w:b w:val="0"/>
          <w:caps w:val="0"/>
          <w:snapToGrid/>
          <w:szCs w:val="28"/>
          <w:lang w:val="kk-KZ"/>
        </w:rPr>
        <w:t xml:space="preserve">басқа орнатылған қорғаныстарға қарағанда аз </w:t>
      </w:r>
      <w:r w:rsidRPr="00D90922">
        <w:rPr>
          <w:b w:val="0"/>
          <w:caps w:val="0"/>
          <w:snapToGrid/>
          <w:szCs w:val="28"/>
          <w:lang w:val="kk-KZ"/>
        </w:rPr>
        <w:t>әрекет ету уақыты</w:t>
      </w:r>
      <w:r w:rsidR="00CE0A6B">
        <w:rPr>
          <w:b w:val="0"/>
          <w:caps w:val="0"/>
          <w:snapToGrid/>
          <w:szCs w:val="28"/>
          <w:lang w:val="kk-KZ"/>
        </w:rPr>
        <w:t>нда жұмыс жасайтын қорғанысты айтады.</w:t>
      </w:r>
    </w:p>
    <w:p w:rsidR="00F969A1" w:rsidRDefault="00F969A1" w:rsidP="00F969A1">
      <w:pPr>
        <w:pStyle w:val="a5"/>
        <w:spacing w:line="240" w:lineRule="auto"/>
        <w:ind w:firstLine="709"/>
        <w:jc w:val="both"/>
        <w:rPr>
          <w:b w:val="0"/>
          <w:caps w:val="0"/>
          <w:snapToGrid/>
          <w:szCs w:val="28"/>
          <w:lang w:val="kk-KZ"/>
        </w:rPr>
      </w:pPr>
      <w:r w:rsidRPr="00D90922">
        <w:rPr>
          <w:b w:val="0"/>
          <w:caps w:val="0"/>
          <w:snapToGrid/>
          <w:szCs w:val="28"/>
          <w:lang w:val="kk-KZ"/>
        </w:rPr>
        <w:lastRenderedPageBreak/>
        <w:t xml:space="preserve">Резервтік қорғаныс деп </w:t>
      </w:r>
      <w:r w:rsidR="00CE0A6B">
        <w:rPr>
          <w:b w:val="0"/>
          <w:caps w:val="0"/>
          <w:snapToGrid/>
          <w:szCs w:val="28"/>
          <w:lang w:val="kk-KZ"/>
        </w:rPr>
        <w:t>-</w:t>
      </w:r>
      <w:r w:rsidRPr="00D90922">
        <w:rPr>
          <w:b w:val="0"/>
          <w:caps w:val="0"/>
          <w:snapToGrid/>
          <w:szCs w:val="28"/>
          <w:lang w:val="kk-KZ"/>
        </w:rPr>
        <w:t xml:space="preserve"> </w:t>
      </w:r>
      <w:r w:rsidR="00CE0A6B" w:rsidRPr="00D90922">
        <w:rPr>
          <w:b w:val="0"/>
          <w:caps w:val="0"/>
          <w:snapToGrid/>
          <w:szCs w:val="28"/>
          <w:lang w:val="kk-KZ"/>
        </w:rPr>
        <w:t>негізгі қорға</w:t>
      </w:r>
      <w:r w:rsidR="00CE0A6B">
        <w:rPr>
          <w:b w:val="0"/>
          <w:caps w:val="0"/>
          <w:snapToGrid/>
          <w:szCs w:val="28"/>
          <w:lang w:val="kk-KZ"/>
        </w:rPr>
        <w:t>ныс</w:t>
      </w:r>
      <w:r w:rsidR="00CE0A6B" w:rsidRPr="00D90922">
        <w:rPr>
          <w:b w:val="0"/>
          <w:caps w:val="0"/>
          <w:snapToGrid/>
          <w:szCs w:val="28"/>
          <w:lang w:val="kk-KZ"/>
        </w:rPr>
        <w:t xml:space="preserve"> </w:t>
      </w:r>
      <w:r w:rsidRPr="00D90922">
        <w:rPr>
          <w:b w:val="0"/>
          <w:caps w:val="0"/>
          <w:snapToGrid/>
          <w:szCs w:val="28"/>
          <w:lang w:val="kk-KZ"/>
        </w:rPr>
        <w:t>істен шыққан немесе әрекет</w:t>
      </w:r>
      <w:r w:rsidR="00CE0A6B">
        <w:rPr>
          <w:b w:val="0"/>
          <w:caps w:val="0"/>
          <w:snapToGrid/>
          <w:szCs w:val="28"/>
          <w:lang w:val="kk-KZ"/>
        </w:rPr>
        <w:t xml:space="preserve"> етпей қалған </w:t>
      </w:r>
      <w:r w:rsidRPr="00D90922">
        <w:rPr>
          <w:b w:val="0"/>
          <w:caps w:val="0"/>
          <w:snapToGrid/>
          <w:szCs w:val="28"/>
          <w:lang w:val="kk-KZ"/>
        </w:rPr>
        <w:t xml:space="preserve">жағдайда </w:t>
      </w:r>
      <w:r w:rsidR="00CE0A6B">
        <w:rPr>
          <w:b w:val="0"/>
          <w:caps w:val="0"/>
          <w:snapToGrid/>
          <w:szCs w:val="28"/>
          <w:lang w:val="kk-KZ"/>
        </w:rPr>
        <w:t xml:space="preserve">соның </w:t>
      </w:r>
      <w:r w:rsidRPr="00D90922">
        <w:rPr>
          <w:b w:val="0"/>
          <w:caps w:val="0"/>
          <w:snapToGrid/>
          <w:szCs w:val="28"/>
          <w:lang w:val="kk-KZ"/>
        </w:rPr>
        <w:t>орнына жұмыс істеуге арналған</w:t>
      </w:r>
      <w:r w:rsidR="00CE0A6B" w:rsidRPr="00CE0A6B">
        <w:rPr>
          <w:b w:val="0"/>
          <w:caps w:val="0"/>
          <w:snapToGrid/>
          <w:szCs w:val="28"/>
          <w:lang w:val="kk-KZ"/>
        </w:rPr>
        <w:t xml:space="preserve"> </w:t>
      </w:r>
      <w:r w:rsidR="00CE0A6B">
        <w:rPr>
          <w:b w:val="0"/>
          <w:caps w:val="0"/>
          <w:snapToGrid/>
          <w:szCs w:val="28"/>
          <w:lang w:val="kk-KZ"/>
        </w:rPr>
        <w:t>қорғаныс</w:t>
      </w:r>
      <w:r w:rsidRPr="00D90922">
        <w:rPr>
          <w:b w:val="0"/>
          <w:caps w:val="0"/>
          <w:snapToGrid/>
          <w:szCs w:val="28"/>
          <w:lang w:val="kk-KZ"/>
        </w:rPr>
        <w:t xml:space="preserve">. Резервтік қорғаныс сонымен қатар іргелес қосылыстарды қорғаудың толық немесе ішінара көлемінде резервтеуге арналған. </w:t>
      </w:r>
    </w:p>
    <w:p w:rsidR="00F969A1" w:rsidRDefault="00F969A1" w:rsidP="00F969A1">
      <w:pPr>
        <w:pStyle w:val="a5"/>
        <w:spacing w:line="240" w:lineRule="auto"/>
        <w:ind w:firstLine="709"/>
        <w:jc w:val="both"/>
        <w:rPr>
          <w:b w:val="0"/>
          <w:caps w:val="0"/>
          <w:snapToGrid/>
          <w:szCs w:val="28"/>
          <w:lang w:val="kk-KZ"/>
        </w:rPr>
      </w:pPr>
      <w:r w:rsidRPr="00D90922">
        <w:rPr>
          <w:b w:val="0"/>
          <w:caps w:val="0"/>
          <w:snapToGrid/>
          <w:szCs w:val="28"/>
          <w:lang w:val="kk-KZ"/>
        </w:rPr>
        <w:t xml:space="preserve">Релелік қорғаныстың сенімділігін арттыру мақсатында </w:t>
      </w:r>
      <w:r>
        <w:rPr>
          <w:b w:val="0"/>
          <w:caps w:val="0"/>
          <w:snapToGrid/>
          <w:szCs w:val="28"/>
          <w:lang w:val="kk-KZ"/>
        </w:rPr>
        <w:t>н</w:t>
      </w:r>
      <w:r w:rsidRPr="00D90922">
        <w:rPr>
          <w:b w:val="0"/>
          <w:caps w:val="0"/>
          <w:snapToGrid/>
          <w:szCs w:val="28"/>
          <w:lang w:val="kk-KZ"/>
        </w:rPr>
        <w:t xml:space="preserve">егізгі және резервтік қорғаныстардың қоректенуі, әдетте, </w:t>
      </w:r>
      <w:r w:rsidR="00863A63">
        <w:rPr>
          <w:b w:val="0"/>
          <w:caps w:val="0"/>
          <w:snapToGrid/>
          <w:szCs w:val="28"/>
          <w:lang w:val="kk-KZ"/>
        </w:rPr>
        <w:t>оперативті</w:t>
      </w:r>
      <w:r w:rsidRPr="00D90922">
        <w:rPr>
          <w:b w:val="0"/>
          <w:caps w:val="0"/>
          <w:snapToGrid/>
          <w:szCs w:val="28"/>
          <w:lang w:val="kk-KZ"/>
        </w:rPr>
        <w:t xml:space="preserve"> тұрақты токтың бөлек автоматты ажыратқыштарынан және </w:t>
      </w:r>
      <w:r>
        <w:rPr>
          <w:b w:val="0"/>
          <w:caps w:val="0"/>
          <w:snapToGrid/>
          <w:szCs w:val="28"/>
          <w:lang w:val="kk-KZ"/>
        </w:rPr>
        <w:t>т</w:t>
      </w:r>
      <w:r w:rsidRPr="00D90922">
        <w:rPr>
          <w:b w:val="0"/>
          <w:caps w:val="0"/>
          <w:snapToGrid/>
          <w:szCs w:val="28"/>
          <w:lang w:val="kk-KZ"/>
        </w:rPr>
        <w:t xml:space="preserve">ок трансформаторларының әртүрлі </w:t>
      </w:r>
      <w:r w:rsidR="00863A63">
        <w:rPr>
          <w:b w:val="0"/>
          <w:caps w:val="0"/>
          <w:snapToGrid/>
          <w:szCs w:val="28"/>
          <w:lang w:val="kk-KZ"/>
        </w:rPr>
        <w:t>екінші ретті</w:t>
      </w:r>
      <w:r w:rsidRPr="00D90922">
        <w:rPr>
          <w:b w:val="0"/>
          <w:caps w:val="0"/>
          <w:snapToGrid/>
          <w:szCs w:val="28"/>
          <w:lang w:val="kk-KZ"/>
        </w:rPr>
        <w:t xml:space="preserve"> орамаларынан жүзеге асырылуы тиіс. </w:t>
      </w:r>
    </w:p>
    <w:p w:rsidR="00F969A1" w:rsidRDefault="00F969A1" w:rsidP="00F969A1">
      <w:pPr>
        <w:pStyle w:val="a5"/>
        <w:spacing w:line="240" w:lineRule="auto"/>
        <w:ind w:firstLine="709"/>
        <w:jc w:val="both"/>
        <w:rPr>
          <w:b w:val="0"/>
          <w:caps w:val="0"/>
          <w:snapToGrid/>
          <w:szCs w:val="28"/>
          <w:lang w:val="kk-KZ"/>
        </w:rPr>
      </w:pPr>
      <w:r w:rsidRPr="00D90922">
        <w:rPr>
          <w:b w:val="0"/>
          <w:caps w:val="0"/>
          <w:snapToGrid/>
          <w:szCs w:val="28"/>
          <w:lang w:val="kk-KZ"/>
        </w:rPr>
        <w:t>Электр</w:t>
      </w:r>
      <w:r w:rsidR="00863A63">
        <w:rPr>
          <w:b w:val="0"/>
          <w:caps w:val="0"/>
          <w:snapToGrid/>
          <w:szCs w:val="28"/>
          <w:lang w:val="kk-KZ"/>
        </w:rPr>
        <w:t>беріліс</w:t>
      </w:r>
      <w:r w:rsidRPr="00D90922">
        <w:rPr>
          <w:b w:val="0"/>
          <w:caps w:val="0"/>
          <w:snapToGrid/>
          <w:szCs w:val="28"/>
          <w:lang w:val="kk-KZ"/>
        </w:rPr>
        <w:t xml:space="preserve"> желілерінің резервтік релелік қорғанысының бірнеше түрі бар: токты</w:t>
      </w:r>
      <w:r w:rsidR="00206F0F">
        <w:rPr>
          <w:b w:val="0"/>
          <w:caps w:val="0"/>
          <w:snapToGrid/>
          <w:szCs w:val="28"/>
          <w:lang w:val="kk-KZ"/>
        </w:rPr>
        <w:t>қ</w:t>
      </w:r>
      <w:r w:rsidRPr="00D90922">
        <w:rPr>
          <w:b w:val="0"/>
          <w:caps w:val="0"/>
          <w:snapToGrid/>
          <w:szCs w:val="28"/>
          <w:lang w:val="kk-KZ"/>
        </w:rPr>
        <w:t xml:space="preserve"> кесу, максималды токт</w:t>
      </w:r>
      <w:r w:rsidR="00863A63">
        <w:rPr>
          <w:b w:val="0"/>
          <w:caps w:val="0"/>
          <w:snapToGrid/>
          <w:szCs w:val="28"/>
          <w:lang w:val="kk-KZ"/>
        </w:rPr>
        <w:t>ық</w:t>
      </w:r>
      <w:r w:rsidRPr="00D90922">
        <w:rPr>
          <w:b w:val="0"/>
          <w:caps w:val="0"/>
          <w:snapToGrid/>
          <w:szCs w:val="28"/>
          <w:lang w:val="kk-KZ"/>
        </w:rPr>
        <w:t xml:space="preserve"> қорға</w:t>
      </w:r>
      <w:r w:rsidR="00863A63">
        <w:rPr>
          <w:b w:val="0"/>
          <w:caps w:val="0"/>
          <w:snapToGrid/>
          <w:szCs w:val="28"/>
          <w:lang w:val="kk-KZ"/>
        </w:rPr>
        <w:t>ныс</w:t>
      </w:r>
      <w:r w:rsidRPr="00D90922">
        <w:rPr>
          <w:b w:val="0"/>
          <w:caps w:val="0"/>
          <w:snapToGrid/>
          <w:szCs w:val="28"/>
          <w:lang w:val="kk-KZ"/>
        </w:rPr>
        <w:t xml:space="preserve">, қашықтықтан қорғау, нөлдік </w:t>
      </w:r>
      <w:r w:rsidR="00206F0F">
        <w:rPr>
          <w:b w:val="0"/>
          <w:caps w:val="0"/>
          <w:snapToGrid/>
          <w:szCs w:val="28"/>
          <w:lang w:val="kk-KZ"/>
        </w:rPr>
        <w:t>реттіліктегі токтық қорғаныс</w:t>
      </w:r>
      <w:r w:rsidRPr="00D90922">
        <w:rPr>
          <w:b w:val="0"/>
          <w:caps w:val="0"/>
          <w:snapToGrid/>
          <w:szCs w:val="28"/>
          <w:lang w:val="kk-KZ"/>
        </w:rPr>
        <w:t xml:space="preserve">. </w:t>
      </w:r>
    </w:p>
    <w:p w:rsidR="00F969A1" w:rsidRDefault="00F969A1" w:rsidP="00F969A1">
      <w:pPr>
        <w:pStyle w:val="a5"/>
        <w:spacing w:line="240" w:lineRule="auto"/>
        <w:ind w:firstLine="709"/>
        <w:jc w:val="both"/>
        <w:rPr>
          <w:b w:val="0"/>
          <w:caps w:val="0"/>
          <w:snapToGrid/>
          <w:szCs w:val="28"/>
          <w:lang w:val="kk-KZ"/>
        </w:rPr>
      </w:pPr>
      <w:r w:rsidRPr="00206F0F">
        <w:rPr>
          <w:b w:val="0"/>
          <w:bCs/>
          <w:caps w:val="0"/>
          <w:snapToGrid/>
          <w:szCs w:val="28"/>
          <w:lang w:val="kk-KZ"/>
        </w:rPr>
        <w:t>Ток</w:t>
      </w:r>
      <w:r w:rsidR="004B4466">
        <w:rPr>
          <w:b w:val="0"/>
          <w:bCs/>
          <w:caps w:val="0"/>
          <w:snapToGrid/>
          <w:szCs w:val="28"/>
          <w:lang w:val="kk-KZ"/>
        </w:rPr>
        <w:t xml:space="preserve"> кескіні (ТК)</w:t>
      </w:r>
      <w:r w:rsidRPr="00206F0F">
        <w:rPr>
          <w:b w:val="0"/>
          <w:caps w:val="0"/>
          <w:snapToGrid/>
          <w:szCs w:val="28"/>
          <w:lang w:val="kk-KZ"/>
        </w:rPr>
        <w:t xml:space="preserve"> </w:t>
      </w:r>
      <w:r w:rsidRPr="00D90922">
        <w:rPr>
          <w:b w:val="0"/>
          <w:caps w:val="0"/>
          <w:snapToGrid/>
          <w:szCs w:val="28"/>
          <w:lang w:val="kk-KZ"/>
        </w:rPr>
        <w:t>-</w:t>
      </w:r>
      <w:r>
        <w:rPr>
          <w:b w:val="0"/>
          <w:caps w:val="0"/>
          <w:snapToGrid/>
          <w:szCs w:val="28"/>
          <w:lang w:val="kk-KZ"/>
        </w:rPr>
        <w:t xml:space="preserve"> </w:t>
      </w:r>
      <w:r w:rsidRPr="00D90922">
        <w:rPr>
          <w:b w:val="0"/>
          <w:caps w:val="0"/>
          <w:snapToGrid/>
          <w:szCs w:val="28"/>
          <w:lang w:val="kk-KZ"/>
        </w:rPr>
        <w:t xml:space="preserve">қорғалған желідегі токты бақылайтын және алдын-ала орнатылған токтан асып кеткен кезде желінің ажыратқышын өшіруге әрекет ететін қорғаныс құрылғысы. </w:t>
      </w:r>
    </w:p>
    <w:p w:rsidR="00F969A1" w:rsidRDefault="00F969A1" w:rsidP="00F969A1">
      <w:pPr>
        <w:pStyle w:val="a5"/>
        <w:spacing w:line="240" w:lineRule="auto"/>
        <w:ind w:firstLine="709"/>
        <w:jc w:val="both"/>
        <w:rPr>
          <w:b w:val="0"/>
          <w:caps w:val="0"/>
          <w:snapToGrid/>
          <w:szCs w:val="28"/>
          <w:lang w:val="kk-KZ"/>
        </w:rPr>
      </w:pPr>
      <w:r w:rsidRPr="00D90922">
        <w:rPr>
          <w:b w:val="0"/>
          <w:caps w:val="0"/>
          <w:snapToGrid/>
          <w:szCs w:val="28"/>
          <w:lang w:val="kk-KZ"/>
        </w:rPr>
        <w:t xml:space="preserve">Әдетте, </w:t>
      </w:r>
      <w:r w:rsidR="004B4466">
        <w:rPr>
          <w:b w:val="0"/>
          <w:caps w:val="0"/>
          <w:snapToGrid/>
          <w:szCs w:val="28"/>
          <w:lang w:val="kk-KZ"/>
        </w:rPr>
        <w:t>ТК</w:t>
      </w:r>
      <w:r w:rsidRPr="00D90922">
        <w:rPr>
          <w:b w:val="0"/>
          <w:caps w:val="0"/>
          <w:snapToGrid/>
          <w:szCs w:val="28"/>
          <w:lang w:val="kk-KZ"/>
        </w:rPr>
        <w:t xml:space="preserve"> басқа орнатылған қорғаныстармен салыстырғанда уақыт</w:t>
      </w:r>
      <w:r w:rsidR="00206F0F">
        <w:rPr>
          <w:b w:val="0"/>
          <w:caps w:val="0"/>
          <w:snapToGrid/>
          <w:szCs w:val="28"/>
          <w:lang w:val="kk-KZ"/>
        </w:rPr>
        <w:t xml:space="preserve"> бойынша</w:t>
      </w:r>
      <w:r w:rsidRPr="00D90922">
        <w:rPr>
          <w:b w:val="0"/>
          <w:caps w:val="0"/>
          <w:snapToGrid/>
          <w:szCs w:val="28"/>
          <w:lang w:val="kk-KZ"/>
        </w:rPr>
        <w:t xml:space="preserve"> минималды кідіріс</w:t>
      </w:r>
      <w:r w:rsidR="00206F0F">
        <w:rPr>
          <w:b w:val="0"/>
          <w:caps w:val="0"/>
          <w:snapToGrid/>
          <w:szCs w:val="28"/>
          <w:lang w:val="kk-KZ"/>
        </w:rPr>
        <w:t>ке</w:t>
      </w:r>
      <w:r w:rsidRPr="00D90922">
        <w:rPr>
          <w:b w:val="0"/>
          <w:caps w:val="0"/>
          <w:snapToGrid/>
          <w:szCs w:val="28"/>
          <w:lang w:val="kk-KZ"/>
        </w:rPr>
        <w:t xml:space="preserve"> ие, кесу аймағына тек электр</w:t>
      </w:r>
      <w:r w:rsidR="00206F0F">
        <w:rPr>
          <w:b w:val="0"/>
          <w:caps w:val="0"/>
          <w:snapToGrid/>
          <w:szCs w:val="28"/>
          <w:lang w:val="kk-KZ"/>
        </w:rPr>
        <w:t>беріліс</w:t>
      </w:r>
      <w:r w:rsidRPr="00D90922">
        <w:rPr>
          <w:b w:val="0"/>
          <w:caps w:val="0"/>
          <w:snapToGrid/>
          <w:szCs w:val="28"/>
          <w:lang w:val="kk-KZ"/>
        </w:rPr>
        <w:t xml:space="preserve"> желісінің бас</w:t>
      </w:r>
      <w:r w:rsidR="00206F0F">
        <w:rPr>
          <w:b w:val="0"/>
          <w:caps w:val="0"/>
          <w:snapToGrid/>
          <w:szCs w:val="28"/>
          <w:lang w:val="kk-KZ"/>
        </w:rPr>
        <w:t>ындағы учаске</w:t>
      </w:r>
      <w:r w:rsidRPr="00D90922">
        <w:rPr>
          <w:b w:val="0"/>
          <w:caps w:val="0"/>
          <w:snapToGrid/>
          <w:szCs w:val="28"/>
          <w:lang w:val="kk-KZ"/>
        </w:rPr>
        <w:t xml:space="preserve"> кіреді, іргелес учаскелердің қорғанысына қатысты қорғаныс әрекетінің селективтілігі сыртқы қысқа тұйықталудың максималды тогынан үлкен іске қосу тогын таңдау арқылы қол жеткізіледі. </w:t>
      </w:r>
    </w:p>
    <w:p w:rsidR="00F969A1" w:rsidRDefault="00F969A1" w:rsidP="00F969A1">
      <w:pPr>
        <w:pStyle w:val="a5"/>
        <w:spacing w:line="240" w:lineRule="auto"/>
        <w:ind w:firstLine="709"/>
        <w:jc w:val="both"/>
        <w:rPr>
          <w:b w:val="0"/>
          <w:caps w:val="0"/>
          <w:snapToGrid/>
          <w:szCs w:val="28"/>
          <w:lang w:val="kk-KZ"/>
        </w:rPr>
      </w:pPr>
      <w:r w:rsidRPr="00D90922">
        <w:rPr>
          <w:b w:val="0"/>
          <w:caps w:val="0"/>
          <w:snapToGrid/>
          <w:szCs w:val="28"/>
          <w:lang w:val="kk-KZ"/>
        </w:rPr>
        <w:t xml:space="preserve">Кейбір жағдайларда </w:t>
      </w:r>
      <w:r w:rsidR="00206F0F">
        <w:rPr>
          <w:b w:val="0"/>
          <w:caps w:val="0"/>
          <w:snapToGrid/>
          <w:szCs w:val="28"/>
          <w:lang w:val="kk-KZ"/>
        </w:rPr>
        <w:t>ток</w:t>
      </w:r>
      <w:r w:rsidR="004B4466">
        <w:rPr>
          <w:b w:val="0"/>
          <w:caps w:val="0"/>
          <w:snapToGrid/>
          <w:szCs w:val="28"/>
          <w:lang w:val="kk-KZ"/>
        </w:rPr>
        <w:t xml:space="preserve"> кескіні </w:t>
      </w:r>
      <w:r w:rsidRPr="00D90922">
        <w:rPr>
          <w:b w:val="0"/>
          <w:caps w:val="0"/>
          <w:snapToGrid/>
          <w:szCs w:val="28"/>
          <w:lang w:val="kk-KZ"/>
        </w:rPr>
        <w:t xml:space="preserve">селективті емес болуы мүмкін. Бұл жағдайда ол </w:t>
      </w:r>
      <w:r w:rsidR="00206F0F">
        <w:rPr>
          <w:b w:val="0"/>
          <w:caps w:val="0"/>
          <w:snapToGrid/>
          <w:szCs w:val="28"/>
          <w:lang w:val="kk-KZ"/>
        </w:rPr>
        <w:t>желінің</w:t>
      </w:r>
      <w:r w:rsidRPr="00D90922">
        <w:rPr>
          <w:b w:val="0"/>
          <w:caps w:val="0"/>
          <w:snapToGrid/>
          <w:szCs w:val="28"/>
          <w:lang w:val="kk-KZ"/>
        </w:rPr>
        <w:t xml:space="preserve"> жеке </w:t>
      </w:r>
      <w:r w:rsidR="00206F0F">
        <w:rPr>
          <w:b w:val="0"/>
          <w:caps w:val="0"/>
          <w:snapToGrid/>
          <w:szCs w:val="28"/>
          <w:lang w:val="kk-KZ"/>
        </w:rPr>
        <w:t>учаскесін</w:t>
      </w:r>
      <w:r w:rsidRPr="00D90922">
        <w:rPr>
          <w:b w:val="0"/>
          <w:caps w:val="0"/>
          <w:snapToGrid/>
          <w:szCs w:val="28"/>
          <w:lang w:val="kk-KZ"/>
        </w:rPr>
        <w:t xml:space="preserve"> емес, бүкіл </w:t>
      </w:r>
      <w:r w:rsidR="00206F0F">
        <w:rPr>
          <w:b w:val="0"/>
          <w:caps w:val="0"/>
          <w:snapToGrid/>
          <w:szCs w:val="28"/>
          <w:lang w:val="kk-KZ"/>
        </w:rPr>
        <w:t>желіні</w:t>
      </w:r>
      <w:r w:rsidRPr="00D90922">
        <w:rPr>
          <w:b w:val="0"/>
          <w:caps w:val="0"/>
          <w:snapToGrid/>
          <w:szCs w:val="28"/>
          <w:lang w:val="kk-KZ"/>
        </w:rPr>
        <w:t xml:space="preserve"> қорғайды. Мұндай қорға</w:t>
      </w:r>
      <w:r w:rsidR="00206F0F">
        <w:rPr>
          <w:b w:val="0"/>
          <w:caps w:val="0"/>
          <w:snapToGrid/>
          <w:szCs w:val="28"/>
          <w:lang w:val="kk-KZ"/>
        </w:rPr>
        <w:t>ныстың</w:t>
      </w:r>
      <w:r w:rsidRPr="00D90922">
        <w:rPr>
          <w:b w:val="0"/>
          <w:caps w:val="0"/>
          <w:snapToGrid/>
          <w:szCs w:val="28"/>
          <w:lang w:val="kk-KZ"/>
        </w:rPr>
        <w:t xml:space="preserve"> орында</w:t>
      </w:r>
      <w:r w:rsidR="00206F0F">
        <w:rPr>
          <w:b w:val="0"/>
          <w:caps w:val="0"/>
          <w:snapToGrid/>
          <w:szCs w:val="28"/>
          <w:lang w:val="kk-KZ"/>
        </w:rPr>
        <w:t>л</w:t>
      </w:r>
      <w:r w:rsidRPr="00D90922">
        <w:rPr>
          <w:b w:val="0"/>
          <w:caps w:val="0"/>
          <w:snapToGrid/>
          <w:szCs w:val="28"/>
          <w:lang w:val="kk-KZ"/>
        </w:rPr>
        <w:t>у</w:t>
      </w:r>
      <w:r w:rsidR="00206F0F">
        <w:rPr>
          <w:b w:val="0"/>
          <w:caps w:val="0"/>
          <w:snapToGrid/>
          <w:szCs w:val="28"/>
          <w:lang w:val="kk-KZ"/>
        </w:rPr>
        <w:t>ы</w:t>
      </w:r>
      <w:r w:rsidRPr="00D90922">
        <w:rPr>
          <w:b w:val="0"/>
          <w:caps w:val="0"/>
          <w:snapToGrid/>
          <w:szCs w:val="28"/>
          <w:lang w:val="kk-KZ"/>
        </w:rPr>
        <w:t xml:space="preserve"> оның әрекетінен кейін бірден автоматты қайта қосу құрылғысы жұмыс істей бастайтындығымен негізделген. </w:t>
      </w:r>
    </w:p>
    <w:p w:rsidR="00F969A1" w:rsidRDefault="004B4466" w:rsidP="00F969A1">
      <w:pPr>
        <w:pStyle w:val="a5"/>
        <w:spacing w:line="240" w:lineRule="auto"/>
        <w:ind w:firstLine="709"/>
        <w:jc w:val="both"/>
        <w:rPr>
          <w:b w:val="0"/>
          <w:caps w:val="0"/>
          <w:snapToGrid/>
          <w:szCs w:val="28"/>
          <w:lang w:val="kk-KZ"/>
        </w:rPr>
      </w:pPr>
      <w:r>
        <w:rPr>
          <w:b w:val="0"/>
          <w:caps w:val="0"/>
          <w:snapToGrid/>
          <w:szCs w:val="28"/>
          <w:lang w:val="kk-KZ"/>
        </w:rPr>
        <w:t>ТК</w:t>
      </w:r>
      <w:r w:rsidR="00F969A1" w:rsidRPr="00206F0F">
        <w:rPr>
          <w:b w:val="0"/>
          <w:caps w:val="0"/>
          <w:snapToGrid/>
          <w:szCs w:val="28"/>
          <w:lang w:val="kk-KZ"/>
        </w:rPr>
        <w:t xml:space="preserve"> </w:t>
      </w:r>
      <w:r w:rsidR="00F969A1" w:rsidRPr="00D90922">
        <w:rPr>
          <w:b w:val="0"/>
          <w:caps w:val="0"/>
          <w:snapToGrid/>
          <w:szCs w:val="28"/>
          <w:lang w:val="kk-KZ"/>
        </w:rPr>
        <w:t xml:space="preserve">салыстырмалы селективтілігі бар қарапайым жылдам </w:t>
      </w:r>
      <w:r w:rsidR="00206F0F">
        <w:rPr>
          <w:b w:val="0"/>
          <w:caps w:val="0"/>
          <w:snapToGrid/>
          <w:szCs w:val="28"/>
          <w:lang w:val="kk-KZ"/>
        </w:rPr>
        <w:t xml:space="preserve">әрекет ететін </w:t>
      </w:r>
      <w:r w:rsidR="00F969A1" w:rsidRPr="00D90922">
        <w:rPr>
          <w:b w:val="0"/>
          <w:caps w:val="0"/>
          <w:snapToGrid/>
          <w:szCs w:val="28"/>
          <w:lang w:val="kk-KZ"/>
        </w:rPr>
        <w:t>қорғаныс</w:t>
      </w:r>
      <w:r w:rsidR="00206F0F">
        <w:rPr>
          <w:b w:val="0"/>
          <w:caps w:val="0"/>
          <w:snapToGrid/>
          <w:szCs w:val="28"/>
          <w:lang w:val="kk-KZ"/>
        </w:rPr>
        <w:t xml:space="preserve"> болып саналады</w:t>
      </w:r>
      <w:r w:rsidR="00F969A1" w:rsidRPr="00D90922">
        <w:rPr>
          <w:b w:val="0"/>
          <w:caps w:val="0"/>
          <w:snapToGrid/>
          <w:szCs w:val="28"/>
          <w:lang w:val="kk-KZ"/>
        </w:rPr>
        <w:t xml:space="preserve">. Оның </w:t>
      </w:r>
      <w:r w:rsidR="00206F0F">
        <w:rPr>
          <w:b w:val="0"/>
          <w:caps w:val="0"/>
          <w:snapToGrid/>
          <w:szCs w:val="28"/>
          <w:lang w:val="kk-KZ"/>
        </w:rPr>
        <w:t>құрылымының</w:t>
      </w:r>
      <w:r w:rsidR="00F969A1" w:rsidRPr="00D90922">
        <w:rPr>
          <w:b w:val="0"/>
          <w:caps w:val="0"/>
          <w:snapToGrid/>
          <w:szCs w:val="28"/>
          <w:lang w:val="kk-KZ"/>
        </w:rPr>
        <w:t xml:space="preserve"> қарапайымдылығы қорғанысты өте сенімді етеді. </w:t>
      </w:r>
    </w:p>
    <w:p w:rsidR="00F969A1" w:rsidRDefault="00F969A1" w:rsidP="00F969A1">
      <w:pPr>
        <w:pStyle w:val="a5"/>
        <w:spacing w:line="240" w:lineRule="auto"/>
        <w:ind w:firstLine="709"/>
        <w:jc w:val="both"/>
        <w:rPr>
          <w:b w:val="0"/>
          <w:caps w:val="0"/>
          <w:snapToGrid/>
          <w:szCs w:val="28"/>
          <w:lang w:val="kk-KZ"/>
        </w:rPr>
      </w:pPr>
      <w:r w:rsidRPr="00206F0F">
        <w:rPr>
          <w:b w:val="0"/>
          <w:caps w:val="0"/>
          <w:snapToGrid/>
          <w:szCs w:val="28"/>
          <w:lang w:val="kk-KZ"/>
        </w:rPr>
        <w:t>Ток</w:t>
      </w:r>
      <w:r w:rsidR="004B4466">
        <w:rPr>
          <w:b w:val="0"/>
          <w:caps w:val="0"/>
          <w:snapToGrid/>
          <w:szCs w:val="28"/>
          <w:lang w:val="kk-KZ"/>
        </w:rPr>
        <w:t xml:space="preserve"> кескіні</w:t>
      </w:r>
      <w:r w:rsidRPr="00206F0F">
        <w:rPr>
          <w:b w:val="0"/>
          <w:caps w:val="0"/>
          <w:snapToGrid/>
          <w:szCs w:val="28"/>
          <w:lang w:val="kk-KZ"/>
        </w:rPr>
        <w:t xml:space="preserve"> </w:t>
      </w:r>
      <w:r w:rsidRPr="00D90922">
        <w:rPr>
          <w:b w:val="0"/>
          <w:caps w:val="0"/>
          <w:snapToGrid/>
          <w:szCs w:val="28"/>
          <w:lang w:val="kk-KZ"/>
        </w:rPr>
        <w:t>барлық кернеу кластарын</w:t>
      </w:r>
      <w:r w:rsidR="00206F0F">
        <w:rPr>
          <w:b w:val="0"/>
          <w:caps w:val="0"/>
          <w:snapToGrid/>
          <w:szCs w:val="28"/>
          <w:lang w:val="kk-KZ"/>
        </w:rPr>
        <w:t>дағы</w:t>
      </w:r>
      <w:r w:rsidRPr="00D90922">
        <w:rPr>
          <w:b w:val="0"/>
          <w:caps w:val="0"/>
          <w:snapToGrid/>
          <w:szCs w:val="28"/>
          <w:lang w:val="kk-KZ"/>
        </w:rPr>
        <w:t xml:space="preserve"> </w:t>
      </w:r>
      <w:r w:rsidR="00206F0F">
        <w:rPr>
          <w:b w:val="0"/>
          <w:caps w:val="0"/>
          <w:snapToGrid/>
          <w:szCs w:val="28"/>
          <w:lang w:val="kk-KZ"/>
        </w:rPr>
        <w:t xml:space="preserve">электрберіліс </w:t>
      </w:r>
      <w:r w:rsidRPr="00D90922">
        <w:rPr>
          <w:b w:val="0"/>
          <w:caps w:val="0"/>
          <w:snapToGrid/>
          <w:szCs w:val="28"/>
          <w:lang w:val="kk-KZ"/>
        </w:rPr>
        <w:t xml:space="preserve">желілерінде қолданылады. </w:t>
      </w:r>
      <w:r w:rsidR="00206F0F">
        <w:rPr>
          <w:b w:val="0"/>
          <w:caps w:val="0"/>
          <w:snapToGrid/>
          <w:szCs w:val="28"/>
          <w:lang w:val="kk-KZ"/>
        </w:rPr>
        <w:t>Қ</w:t>
      </w:r>
      <w:r w:rsidRPr="00D90922">
        <w:rPr>
          <w:b w:val="0"/>
          <w:caps w:val="0"/>
          <w:snapToGrid/>
          <w:szCs w:val="28"/>
          <w:lang w:val="kk-KZ"/>
        </w:rPr>
        <w:t>орғаныс</w:t>
      </w:r>
      <w:r w:rsidR="00206F0F">
        <w:rPr>
          <w:b w:val="0"/>
          <w:caps w:val="0"/>
          <w:snapToGrid/>
          <w:szCs w:val="28"/>
          <w:lang w:val="kk-KZ"/>
        </w:rPr>
        <w:t>тың</w:t>
      </w:r>
      <w:r w:rsidRPr="00D90922">
        <w:rPr>
          <w:b w:val="0"/>
          <w:caps w:val="0"/>
          <w:snapToGrid/>
          <w:szCs w:val="28"/>
          <w:lang w:val="kk-KZ"/>
        </w:rPr>
        <w:t xml:space="preserve"> </w:t>
      </w:r>
      <w:r w:rsidR="00206F0F">
        <w:rPr>
          <w:b w:val="0"/>
          <w:caps w:val="0"/>
          <w:snapToGrid/>
          <w:szCs w:val="28"/>
          <w:lang w:val="kk-KZ"/>
        </w:rPr>
        <w:t>ф</w:t>
      </w:r>
      <w:r w:rsidR="00206F0F" w:rsidRPr="00D90922">
        <w:rPr>
          <w:b w:val="0"/>
          <w:caps w:val="0"/>
          <w:snapToGrid/>
          <w:szCs w:val="28"/>
          <w:lang w:val="kk-KZ"/>
        </w:rPr>
        <w:t xml:space="preserve">ункционалды </w:t>
      </w:r>
      <w:r w:rsidRPr="00D90922">
        <w:rPr>
          <w:b w:val="0"/>
          <w:caps w:val="0"/>
          <w:snapToGrid/>
          <w:szCs w:val="28"/>
          <w:lang w:val="kk-KZ"/>
        </w:rPr>
        <w:t>схемасы 1.</w:t>
      </w:r>
      <w:r w:rsidR="00D32FCB">
        <w:rPr>
          <w:b w:val="0"/>
          <w:caps w:val="0"/>
          <w:snapToGrid/>
          <w:szCs w:val="28"/>
          <w:lang w:val="kk-KZ"/>
        </w:rPr>
        <w:t>1</w:t>
      </w:r>
      <w:r w:rsidR="00D2326C">
        <w:rPr>
          <w:b w:val="0"/>
          <w:caps w:val="0"/>
          <w:snapToGrid/>
          <w:szCs w:val="28"/>
          <w:lang w:val="kk-KZ"/>
        </w:rPr>
        <w:t>1</w:t>
      </w:r>
      <w:r w:rsidRPr="00D90922">
        <w:rPr>
          <w:b w:val="0"/>
          <w:caps w:val="0"/>
          <w:snapToGrid/>
          <w:szCs w:val="28"/>
          <w:lang w:val="kk-KZ"/>
        </w:rPr>
        <w:t>-суретте көрсетілген.</w:t>
      </w:r>
    </w:p>
    <w:p w:rsidR="00206F0F" w:rsidRPr="00D90922" w:rsidRDefault="00206F0F" w:rsidP="00F969A1">
      <w:pPr>
        <w:pStyle w:val="a5"/>
        <w:spacing w:line="240" w:lineRule="auto"/>
        <w:ind w:firstLine="709"/>
        <w:jc w:val="both"/>
        <w:rPr>
          <w:b w:val="0"/>
          <w:caps w:val="0"/>
          <w:snapToGrid/>
          <w:szCs w:val="28"/>
          <w:lang w:val="kk-KZ"/>
        </w:rPr>
      </w:pPr>
    </w:p>
    <w:p w:rsidR="00F969A1" w:rsidRPr="00D90922" w:rsidRDefault="0004674F" w:rsidP="00F969A1">
      <w:pPr>
        <w:pStyle w:val="a5"/>
        <w:spacing w:line="240" w:lineRule="auto"/>
        <w:ind w:firstLine="709"/>
        <w:rPr>
          <w:sz w:val="20"/>
          <w:lang w:val="kk-KZ"/>
        </w:rPr>
      </w:pPr>
      <w:r>
        <w:rPr>
          <w:noProof/>
          <w:sz w:val="20"/>
        </w:rPr>
        <w:drawing>
          <wp:inline distT="0" distB="0" distL="0" distR="0" wp14:anchorId="08F94EAA">
            <wp:extent cx="3328670" cy="1572895"/>
            <wp:effectExtent l="0" t="0" r="5080" b="8255"/>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328670" cy="1572895"/>
                    </a:xfrm>
                    <a:prstGeom prst="rect">
                      <a:avLst/>
                    </a:prstGeom>
                    <a:noFill/>
                  </pic:spPr>
                </pic:pic>
              </a:graphicData>
            </a:graphic>
          </wp:inline>
        </w:drawing>
      </w:r>
    </w:p>
    <w:p w:rsidR="00F969A1" w:rsidRPr="00D90922" w:rsidRDefault="00F969A1" w:rsidP="00F969A1">
      <w:pPr>
        <w:pStyle w:val="a5"/>
        <w:spacing w:line="240" w:lineRule="auto"/>
        <w:ind w:firstLine="709"/>
        <w:rPr>
          <w:sz w:val="10"/>
          <w:lang w:val="kk-KZ"/>
        </w:rPr>
      </w:pPr>
    </w:p>
    <w:p w:rsidR="00F969A1" w:rsidRPr="00D90922" w:rsidRDefault="00F969A1" w:rsidP="00F969A1">
      <w:pPr>
        <w:pStyle w:val="a5"/>
        <w:spacing w:line="240" w:lineRule="auto"/>
        <w:ind w:firstLine="709"/>
        <w:rPr>
          <w:b w:val="0"/>
          <w:caps w:val="0"/>
          <w:snapToGrid/>
          <w:szCs w:val="28"/>
          <w:lang w:val="kk-KZ"/>
        </w:rPr>
      </w:pPr>
    </w:p>
    <w:p w:rsidR="00F969A1" w:rsidRPr="00AC4A64" w:rsidRDefault="00F969A1" w:rsidP="00F969A1">
      <w:pPr>
        <w:pStyle w:val="a5"/>
        <w:spacing w:line="240" w:lineRule="auto"/>
        <w:ind w:firstLine="709"/>
        <w:rPr>
          <w:b w:val="0"/>
          <w:caps w:val="0"/>
          <w:snapToGrid/>
          <w:szCs w:val="28"/>
          <w:lang w:val="kk-KZ"/>
        </w:rPr>
      </w:pPr>
      <w:r w:rsidRPr="00AC4A64">
        <w:rPr>
          <w:b w:val="0"/>
          <w:caps w:val="0"/>
          <w:snapToGrid/>
          <w:szCs w:val="28"/>
          <w:lang w:val="kk-KZ"/>
        </w:rPr>
        <w:t>Сурет 1.</w:t>
      </w:r>
      <w:r w:rsidR="00D32FCB">
        <w:rPr>
          <w:b w:val="0"/>
          <w:caps w:val="0"/>
          <w:snapToGrid/>
          <w:szCs w:val="28"/>
          <w:lang w:val="kk-KZ"/>
        </w:rPr>
        <w:t>1</w:t>
      </w:r>
      <w:r w:rsidR="00D2326C">
        <w:rPr>
          <w:b w:val="0"/>
          <w:caps w:val="0"/>
          <w:snapToGrid/>
          <w:szCs w:val="28"/>
          <w:lang w:val="kk-KZ"/>
        </w:rPr>
        <w:t>1</w:t>
      </w:r>
      <w:r w:rsidR="00206F0F">
        <w:rPr>
          <w:b w:val="0"/>
          <w:caps w:val="0"/>
          <w:snapToGrid/>
          <w:szCs w:val="28"/>
          <w:lang w:val="kk-KZ"/>
        </w:rPr>
        <w:t xml:space="preserve"> </w:t>
      </w:r>
      <w:r w:rsidR="004B4466">
        <w:rPr>
          <w:b w:val="0"/>
          <w:caps w:val="0"/>
          <w:snapToGrid/>
          <w:szCs w:val="28"/>
          <w:lang w:val="kk-KZ"/>
        </w:rPr>
        <w:t>–</w:t>
      </w:r>
      <w:r w:rsidRPr="00AC4A64">
        <w:rPr>
          <w:b w:val="0"/>
          <w:caps w:val="0"/>
          <w:snapToGrid/>
          <w:szCs w:val="28"/>
          <w:lang w:val="kk-KZ"/>
        </w:rPr>
        <w:t xml:space="preserve"> </w:t>
      </w:r>
      <w:r w:rsidRPr="00206F0F">
        <w:rPr>
          <w:b w:val="0"/>
          <w:caps w:val="0"/>
          <w:snapToGrid/>
          <w:szCs w:val="28"/>
          <w:lang w:val="kk-KZ"/>
        </w:rPr>
        <w:t>Ток</w:t>
      </w:r>
      <w:r w:rsidR="004B4466">
        <w:rPr>
          <w:b w:val="0"/>
          <w:caps w:val="0"/>
          <w:snapToGrid/>
          <w:szCs w:val="28"/>
          <w:lang w:val="kk-KZ"/>
        </w:rPr>
        <w:t xml:space="preserve"> кескінінің</w:t>
      </w:r>
      <w:r w:rsidRPr="00206F0F">
        <w:rPr>
          <w:b w:val="0"/>
          <w:caps w:val="0"/>
          <w:snapToGrid/>
          <w:szCs w:val="28"/>
          <w:lang w:val="kk-KZ"/>
        </w:rPr>
        <w:t xml:space="preserve"> </w:t>
      </w:r>
      <w:r w:rsidRPr="00AC4A64">
        <w:rPr>
          <w:b w:val="0"/>
          <w:caps w:val="0"/>
          <w:snapToGrid/>
          <w:szCs w:val="28"/>
          <w:lang w:val="kk-KZ"/>
        </w:rPr>
        <w:t>функционалды схемасы</w:t>
      </w:r>
    </w:p>
    <w:p w:rsidR="00F969A1" w:rsidRPr="00AC4A64" w:rsidRDefault="00F969A1" w:rsidP="00F969A1">
      <w:pPr>
        <w:pStyle w:val="a5"/>
        <w:spacing w:line="240" w:lineRule="auto"/>
        <w:ind w:firstLine="709"/>
        <w:rPr>
          <w:b w:val="0"/>
          <w:caps w:val="0"/>
          <w:snapToGrid/>
          <w:szCs w:val="28"/>
          <w:lang w:val="kk-KZ"/>
        </w:rPr>
      </w:pPr>
    </w:p>
    <w:p w:rsidR="00F969A1" w:rsidRPr="00AC4A64" w:rsidRDefault="00F969A1" w:rsidP="00D32FCB">
      <w:pPr>
        <w:pStyle w:val="a5"/>
        <w:spacing w:line="240" w:lineRule="auto"/>
        <w:ind w:firstLine="708"/>
        <w:jc w:val="both"/>
        <w:rPr>
          <w:b w:val="0"/>
          <w:caps w:val="0"/>
          <w:snapToGrid/>
          <w:szCs w:val="28"/>
          <w:lang w:val="kk-KZ"/>
        </w:rPr>
      </w:pPr>
      <w:r w:rsidRPr="00AC4A64">
        <w:rPr>
          <w:b w:val="0"/>
          <w:caps w:val="0"/>
          <w:snapToGrid/>
          <w:szCs w:val="28"/>
          <w:lang w:val="kk-KZ"/>
        </w:rPr>
        <w:t xml:space="preserve">Қазіргі заманғы микропроцессорлық терминалдарда </w:t>
      </w:r>
      <w:r>
        <w:rPr>
          <w:b w:val="0"/>
          <w:caps w:val="0"/>
          <w:snapToGrid/>
          <w:szCs w:val="28"/>
          <w:lang w:val="kk-KZ"/>
        </w:rPr>
        <w:t>а</w:t>
      </w:r>
      <w:r w:rsidRPr="00AC4A64">
        <w:rPr>
          <w:b w:val="0"/>
          <w:caps w:val="0"/>
          <w:snapToGrid/>
          <w:szCs w:val="28"/>
          <w:lang w:val="kk-KZ"/>
        </w:rPr>
        <w:t xml:space="preserve">жыратқышты қосқаннан кейін біраз уақыт өзіндік іске қосу уақыты бар қосымша ток релелерін енгізу мүмкіндігі бар </w:t>
      </w:r>
      <w:r w:rsidR="004B4466">
        <w:rPr>
          <w:b w:val="0"/>
          <w:caps w:val="0"/>
          <w:snapToGrid/>
          <w:szCs w:val="28"/>
          <w:lang w:val="kk-KZ"/>
        </w:rPr>
        <w:t>ТК</w:t>
      </w:r>
      <w:r w:rsidR="0021745D">
        <w:rPr>
          <w:b w:val="0"/>
          <w:caps w:val="0"/>
          <w:snapToGrid/>
          <w:szCs w:val="28"/>
          <w:lang w:val="kk-KZ"/>
        </w:rPr>
        <w:t xml:space="preserve"> түрлері </w:t>
      </w:r>
      <w:r w:rsidRPr="00AC4A64">
        <w:rPr>
          <w:b w:val="0"/>
          <w:caps w:val="0"/>
          <w:snapToGrid/>
          <w:szCs w:val="28"/>
          <w:lang w:val="kk-KZ"/>
        </w:rPr>
        <w:t xml:space="preserve">бар, яғни </w:t>
      </w:r>
      <w:r>
        <w:rPr>
          <w:b w:val="0"/>
          <w:caps w:val="0"/>
          <w:snapToGrid/>
          <w:szCs w:val="28"/>
          <w:lang w:val="kk-KZ"/>
        </w:rPr>
        <w:t>а</w:t>
      </w:r>
      <w:r w:rsidRPr="00AC4A64">
        <w:rPr>
          <w:b w:val="0"/>
          <w:caps w:val="0"/>
          <w:snapToGrid/>
          <w:szCs w:val="28"/>
          <w:lang w:val="kk-KZ"/>
        </w:rPr>
        <w:t>жыратқышты қосқанда қосымша ток</w:t>
      </w:r>
      <w:r w:rsidR="004B4466">
        <w:rPr>
          <w:b w:val="0"/>
          <w:caps w:val="0"/>
          <w:snapToGrid/>
          <w:szCs w:val="28"/>
          <w:lang w:val="kk-KZ"/>
        </w:rPr>
        <w:t xml:space="preserve"> </w:t>
      </w:r>
      <w:r w:rsidR="004B4466">
        <w:rPr>
          <w:b w:val="0"/>
          <w:caps w:val="0"/>
          <w:snapToGrid/>
          <w:szCs w:val="28"/>
          <w:lang w:val="kk-KZ"/>
        </w:rPr>
        <w:lastRenderedPageBreak/>
        <w:t>кескіні</w:t>
      </w:r>
      <w:r w:rsidRPr="00AC4A64">
        <w:rPr>
          <w:b w:val="0"/>
          <w:caps w:val="0"/>
          <w:snapToGrid/>
          <w:szCs w:val="28"/>
          <w:lang w:val="kk-KZ"/>
        </w:rPr>
        <w:t xml:space="preserve"> қолданылады. </w:t>
      </w:r>
      <w:r w:rsidRPr="002A1296">
        <w:rPr>
          <w:b w:val="0"/>
          <w:caps w:val="0"/>
          <w:snapToGrid/>
          <w:szCs w:val="28"/>
          <w:lang w:val="kk-KZ"/>
        </w:rPr>
        <w:t>Ток</w:t>
      </w:r>
      <w:r w:rsidR="004B4466">
        <w:rPr>
          <w:b w:val="0"/>
          <w:caps w:val="0"/>
          <w:snapToGrid/>
          <w:szCs w:val="28"/>
          <w:lang w:val="kk-KZ"/>
        </w:rPr>
        <w:t xml:space="preserve"> кескіні</w:t>
      </w:r>
      <w:r w:rsidRPr="002A1296">
        <w:rPr>
          <w:b w:val="0"/>
          <w:caps w:val="0"/>
          <w:snapToGrid/>
          <w:szCs w:val="28"/>
          <w:lang w:val="kk-KZ"/>
        </w:rPr>
        <w:t xml:space="preserve"> </w:t>
      </w:r>
      <w:r w:rsidRPr="00AC4A64">
        <w:rPr>
          <w:b w:val="0"/>
          <w:caps w:val="0"/>
          <w:snapToGrid/>
          <w:szCs w:val="28"/>
          <w:lang w:val="kk-KZ"/>
        </w:rPr>
        <w:t>реле</w:t>
      </w:r>
      <w:r w:rsidR="0021745D">
        <w:rPr>
          <w:b w:val="0"/>
          <w:caps w:val="0"/>
          <w:snapToGrid/>
          <w:szCs w:val="28"/>
          <w:lang w:val="kk-KZ"/>
        </w:rPr>
        <w:t>ден «өшірілді» деген</w:t>
      </w:r>
      <w:r w:rsidRPr="00AC4A64">
        <w:rPr>
          <w:b w:val="0"/>
          <w:caps w:val="0"/>
          <w:snapToGrid/>
          <w:szCs w:val="28"/>
          <w:lang w:val="kk-KZ"/>
        </w:rPr>
        <w:t xml:space="preserve"> сигнал бойынша </w:t>
      </w:r>
      <w:r>
        <w:rPr>
          <w:b w:val="0"/>
          <w:caps w:val="0"/>
          <w:snapToGrid/>
          <w:szCs w:val="28"/>
          <w:lang w:val="kk-KZ"/>
        </w:rPr>
        <w:t>а</w:t>
      </w:r>
      <w:r w:rsidRPr="00AC4A64">
        <w:rPr>
          <w:b w:val="0"/>
          <w:caps w:val="0"/>
          <w:snapToGrid/>
          <w:szCs w:val="28"/>
          <w:lang w:val="kk-KZ"/>
        </w:rPr>
        <w:t>жыратқышты ажырату фактісін тіркейді. Ажыратқышты қысқа тұйықталу</w:t>
      </w:r>
      <w:r>
        <w:rPr>
          <w:b w:val="0"/>
          <w:caps w:val="0"/>
          <w:snapToGrid/>
          <w:szCs w:val="28"/>
          <w:lang w:val="kk-KZ"/>
        </w:rPr>
        <w:t>ға қосу</w:t>
      </w:r>
      <w:r w:rsidRPr="00AC4A64">
        <w:rPr>
          <w:b w:val="0"/>
          <w:caps w:val="0"/>
          <w:snapToGrid/>
          <w:szCs w:val="28"/>
          <w:lang w:val="kk-KZ"/>
        </w:rPr>
        <w:t xml:space="preserve"> кезінде реле</w:t>
      </w:r>
      <w:r>
        <w:rPr>
          <w:b w:val="0"/>
          <w:caps w:val="0"/>
          <w:snapToGrid/>
          <w:szCs w:val="28"/>
          <w:lang w:val="kk-KZ"/>
        </w:rPr>
        <w:t>ден</w:t>
      </w:r>
      <w:r w:rsidRPr="00AC4A64">
        <w:rPr>
          <w:b w:val="0"/>
          <w:caps w:val="0"/>
          <w:snapToGrid/>
          <w:szCs w:val="28"/>
          <w:lang w:val="kk-KZ"/>
        </w:rPr>
        <w:t xml:space="preserve"> </w:t>
      </w:r>
      <w:r w:rsidR="0021745D">
        <w:rPr>
          <w:b w:val="0"/>
          <w:caps w:val="0"/>
          <w:snapToGrid/>
          <w:szCs w:val="28"/>
          <w:lang w:val="kk-KZ"/>
        </w:rPr>
        <w:t>«</w:t>
      </w:r>
      <w:r w:rsidRPr="00AC4A64">
        <w:rPr>
          <w:b w:val="0"/>
          <w:caps w:val="0"/>
          <w:snapToGrid/>
          <w:szCs w:val="28"/>
          <w:lang w:val="kk-KZ"/>
        </w:rPr>
        <w:t>өшіріл</w:t>
      </w:r>
      <w:r w:rsidR="0021745D">
        <w:rPr>
          <w:b w:val="0"/>
          <w:caps w:val="0"/>
          <w:snapToGrid/>
          <w:szCs w:val="28"/>
          <w:lang w:val="kk-KZ"/>
        </w:rPr>
        <w:t>ді»</w:t>
      </w:r>
      <w:r w:rsidRPr="00AC4A64">
        <w:rPr>
          <w:b w:val="0"/>
          <w:caps w:val="0"/>
          <w:snapToGrid/>
          <w:szCs w:val="28"/>
          <w:lang w:val="kk-KZ"/>
        </w:rPr>
        <w:t xml:space="preserve"> сигнал</w:t>
      </w:r>
      <w:r>
        <w:rPr>
          <w:b w:val="0"/>
          <w:caps w:val="0"/>
          <w:snapToGrid/>
          <w:szCs w:val="28"/>
          <w:lang w:val="kk-KZ"/>
        </w:rPr>
        <w:t>ы</w:t>
      </w:r>
      <w:r w:rsidRPr="00AC4A64">
        <w:rPr>
          <w:b w:val="0"/>
          <w:caps w:val="0"/>
          <w:snapToGrid/>
          <w:szCs w:val="28"/>
          <w:lang w:val="kk-KZ"/>
        </w:rPr>
        <w:t xml:space="preserve"> бірден жоғалып кетпейді, бұл өшіруге қосымша ток реле</w:t>
      </w:r>
      <w:r>
        <w:rPr>
          <w:b w:val="0"/>
          <w:caps w:val="0"/>
          <w:snapToGrid/>
          <w:szCs w:val="28"/>
          <w:lang w:val="kk-KZ"/>
        </w:rPr>
        <w:t>лер</w:t>
      </w:r>
      <w:r w:rsidRPr="00AC4A64">
        <w:rPr>
          <w:b w:val="0"/>
          <w:caps w:val="0"/>
          <w:snapToGrid/>
          <w:szCs w:val="28"/>
          <w:lang w:val="kk-KZ"/>
        </w:rPr>
        <w:t xml:space="preserve">інің жұмыс істеуіне мүмкіндік береді. Қарастырылып отырған қорғаныстың функционалдық </w:t>
      </w:r>
      <w:r w:rsidR="00D32FCB">
        <w:rPr>
          <w:b w:val="0"/>
          <w:caps w:val="0"/>
          <w:snapToGrid/>
          <w:szCs w:val="28"/>
          <w:lang w:val="kk-KZ"/>
        </w:rPr>
        <w:t>схемасы 1.1</w:t>
      </w:r>
      <w:r w:rsidR="00D2326C">
        <w:rPr>
          <w:b w:val="0"/>
          <w:caps w:val="0"/>
          <w:snapToGrid/>
          <w:szCs w:val="28"/>
          <w:lang w:val="kk-KZ"/>
        </w:rPr>
        <w:t>2</w:t>
      </w:r>
      <w:r w:rsidR="00D32FCB">
        <w:rPr>
          <w:b w:val="0"/>
          <w:caps w:val="0"/>
          <w:snapToGrid/>
          <w:szCs w:val="28"/>
          <w:lang w:val="kk-KZ"/>
        </w:rPr>
        <w:t>-суретте көрсетілген.</w:t>
      </w:r>
    </w:p>
    <w:p w:rsidR="00F969A1" w:rsidRDefault="00F969A1" w:rsidP="00F969A1">
      <w:pPr>
        <w:shd w:val="clear" w:color="auto" w:fill="FFFFFF"/>
        <w:spacing w:after="0" w:line="240" w:lineRule="auto"/>
        <w:ind w:firstLine="1985"/>
        <w:jc w:val="both"/>
        <w:rPr>
          <w:rFonts w:ascii="Times New Roman" w:hAnsi="Times New Roman"/>
          <w:sz w:val="28"/>
          <w:szCs w:val="28"/>
        </w:rPr>
      </w:pPr>
    </w:p>
    <w:p w:rsidR="00F969A1" w:rsidRDefault="0004674F" w:rsidP="0004674F">
      <w:pPr>
        <w:shd w:val="clear" w:color="auto" w:fill="FFFFFF"/>
        <w:spacing w:after="0" w:line="240" w:lineRule="auto"/>
        <w:ind w:firstLine="709"/>
        <w:jc w:val="center"/>
        <w:rPr>
          <w:rFonts w:ascii="Times New Roman" w:hAnsi="Times New Roman"/>
          <w:sz w:val="28"/>
          <w:szCs w:val="28"/>
        </w:rPr>
      </w:pPr>
      <w:r>
        <w:rPr>
          <w:rFonts w:ascii="Times New Roman" w:hAnsi="Times New Roman"/>
          <w:noProof/>
          <w:sz w:val="28"/>
          <w:szCs w:val="28"/>
        </w:rPr>
        <w:drawing>
          <wp:inline distT="0" distB="0" distL="0" distR="0" wp14:anchorId="0F2315C2">
            <wp:extent cx="3435350" cy="1948282"/>
            <wp:effectExtent l="0" t="0" r="0" b="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460462" cy="1962524"/>
                    </a:xfrm>
                    <a:prstGeom prst="rect">
                      <a:avLst/>
                    </a:prstGeom>
                    <a:noFill/>
                  </pic:spPr>
                </pic:pic>
              </a:graphicData>
            </a:graphic>
          </wp:inline>
        </w:drawing>
      </w:r>
    </w:p>
    <w:p w:rsidR="0004674F" w:rsidRDefault="0004674F" w:rsidP="00F969A1">
      <w:pPr>
        <w:pStyle w:val="a5"/>
        <w:spacing w:line="240" w:lineRule="auto"/>
        <w:ind w:firstLine="709"/>
        <w:rPr>
          <w:b w:val="0"/>
          <w:caps w:val="0"/>
          <w:snapToGrid/>
          <w:szCs w:val="28"/>
        </w:rPr>
      </w:pPr>
    </w:p>
    <w:p w:rsidR="00F969A1" w:rsidRPr="000E2416" w:rsidRDefault="00F969A1" w:rsidP="00F969A1">
      <w:pPr>
        <w:pStyle w:val="a5"/>
        <w:spacing w:line="240" w:lineRule="auto"/>
        <w:ind w:firstLine="709"/>
        <w:rPr>
          <w:b w:val="0"/>
          <w:caps w:val="0"/>
          <w:snapToGrid/>
          <w:szCs w:val="28"/>
        </w:rPr>
      </w:pPr>
      <w:r w:rsidRPr="00AC4A64">
        <w:rPr>
          <w:b w:val="0"/>
          <w:caps w:val="0"/>
          <w:snapToGrid/>
          <w:szCs w:val="28"/>
        </w:rPr>
        <w:t>Сурет 1.</w:t>
      </w:r>
      <w:r w:rsidR="00D32FCB">
        <w:rPr>
          <w:b w:val="0"/>
          <w:caps w:val="0"/>
          <w:snapToGrid/>
          <w:szCs w:val="28"/>
          <w:lang w:val="kk-KZ"/>
        </w:rPr>
        <w:t>1</w:t>
      </w:r>
      <w:r w:rsidR="00D2326C">
        <w:rPr>
          <w:b w:val="0"/>
          <w:caps w:val="0"/>
          <w:snapToGrid/>
          <w:szCs w:val="28"/>
          <w:lang w:val="kk-KZ"/>
        </w:rPr>
        <w:t>2</w:t>
      </w:r>
      <w:r w:rsidR="0021745D">
        <w:rPr>
          <w:b w:val="0"/>
          <w:caps w:val="0"/>
          <w:snapToGrid/>
          <w:szCs w:val="28"/>
          <w:lang w:val="kk-KZ"/>
        </w:rPr>
        <w:t xml:space="preserve"> -</w:t>
      </w:r>
      <w:r w:rsidRPr="00AC4A64">
        <w:rPr>
          <w:b w:val="0"/>
          <w:caps w:val="0"/>
          <w:snapToGrid/>
          <w:szCs w:val="28"/>
        </w:rPr>
        <w:t xml:space="preserve"> Қосымша өлшеу органдары мен логикалық бөлігі бар </w:t>
      </w:r>
      <w:r w:rsidRPr="0021745D">
        <w:rPr>
          <w:b w:val="0"/>
          <w:caps w:val="0"/>
          <w:snapToGrid/>
          <w:szCs w:val="28"/>
          <w:lang w:val="kk-KZ"/>
        </w:rPr>
        <w:t>ток</w:t>
      </w:r>
      <w:r w:rsidR="004B4466">
        <w:rPr>
          <w:b w:val="0"/>
          <w:caps w:val="0"/>
          <w:snapToGrid/>
          <w:szCs w:val="28"/>
          <w:lang w:val="kk-KZ"/>
        </w:rPr>
        <w:t xml:space="preserve"> кескінінің</w:t>
      </w:r>
      <w:r w:rsidRPr="00AC4A64">
        <w:rPr>
          <w:b w:val="0"/>
          <w:caps w:val="0"/>
          <w:snapToGrid/>
          <w:szCs w:val="28"/>
        </w:rPr>
        <w:t xml:space="preserve"> функционалды схемасы</w:t>
      </w:r>
    </w:p>
    <w:p w:rsidR="00F969A1" w:rsidRPr="000E2416" w:rsidRDefault="00F969A1" w:rsidP="00F969A1">
      <w:pPr>
        <w:pStyle w:val="a5"/>
        <w:spacing w:line="240" w:lineRule="auto"/>
        <w:ind w:firstLine="709"/>
        <w:rPr>
          <w:b w:val="0"/>
          <w:caps w:val="0"/>
          <w:snapToGrid/>
          <w:szCs w:val="28"/>
        </w:rPr>
      </w:pPr>
    </w:p>
    <w:p w:rsidR="00F969A1" w:rsidRDefault="00F969A1" w:rsidP="00F969A1">
      <w:pPr>
        <w:pStyle w:val="a5"/>
        <w:spacing w:line="240" w:lineRule="auto"/>
        <w:ind w:firstLine="709"/>
        <w:jc w:val="both"/>
        <w:rPr>
          <w:b w:val="0"/>
          <w:caps w:val="0"/>
          <w:snapToGrid/>
          <w:szCs w:val="28"/>
          <w:lang w:val="kk-KZ"/>
        </w:rPr>
      </w:pPr>
      <w:r w:rsidRPr="00AC4A64">
        <w:rPr>
          <w:b w:val="0"/>
          <w:caps w:val="0"/>
          <w:snapToGrid/>
          <w:szCs w:val="28"/>
        </w:rPr>
        <w:t xml:space="preserve">Әдетте, жұмысқа үнемі енгізілген негізгі </w:t>
      </w:r>
      <w:r w:rsidR="004B4466">
        <w:rPr>
          <w:b w:val="0"/>
          <w:caps w:val="0"/>
          <w:snapToGrid/>
          <w:szCs w:val="28"/>
          <w:lang w:val="kk-KZ"/>
        </w:rPr>
        <w:t>ТК</w:t>
      </w:r>
      <w:r w:rsidRPr="0021745D">
        <w:rPr>
          <w:b w:val="0"/>
          <w:caps w:val="0"/>
          <w:snapToGrid/>
          <w:szCs w:val="28"/>
          <w:lang w:val="kk-KZ"/>
        </w:rPr>
        <w:t xml:space="preserve"> </w:t>
      </w:r>
      <w:r w:rsidRPr="00AC4A64">
        <w:rPr>
          <w:b w:val="0"/>
          <w:caps w:val="0"/>
          <w:snapToGrid/>
          <w:szCs w:val="28"/>
        </w:rPr>
        <w:t xml:space="preserve">селективтілік талаптарын қанағаттандыру шартымен таңдалады. Ажыратқышты қосу кезінде қолданылатын </w:t>
      </w:r>
      <w:r w:rsidR="0021745D">
        <w:rPr>
          <w:b w:val="0"/>
          <w:caps w:val="0"/>
          <w:snapToGrid/>
          <w:szCs w:val="28"/>
          <w:lang w:val="kk-KZ"/>
        </w:rPr>
        <w:t>ток</w:t>
      </w:r>
      <w:r w:rsidR="004B4466">
        <w:rPr>
          <w:b w:val="0"/>
          <w:caps w:val="0"/>
          <w:snapToGrid/>
          <w:szCs w:val="28"/>
          <w:lang w:val="kk-KZ"/>
        </w:rPr>
        <w:t xml:space="preserve"> кескіні</w:t>
      </w:r>
      <w:r w:rsidRPr="00AC4A64">
        <w:rPr>
          <w:b w:val="0"/>
          <w:caps w:val="0"/>
          <w:snapToGrid/>
          <w:szCs w:val="28"/>
        </w:rPr>
        <w:t xml:space="preserve"> қондырғылары қорғалатын </w:t>
      </w:r>
      <w:r w:rsidR="0021745D">
        <w:rPr>
          <w:b w:val="0"/>
          <w:caps w:val="0"/>
          <w:snapToGrid/>
          <w:szCs w:val="28"/>
          <w:lang w:val="kk-KZ"/>
        </w:rPr>
        <w:t>электрберіліс желілері</w:t>
      </w:r>
      <w:r w:rsidRPr="00AC4A64">
        <w:rPr>
          <w:b w:val="0"/>
          <w:caps w:val="0"/>
          <w:snapToGrid/>
          <w:szCs w:val="28"/>
        </w:rPr>
        <w:t xml:space="preserve"> бойындағы қысқа тұйықталу сезімталдығы жағдайынан таңдалады. </w:t>
      </w:r>
    </w:p>
    <w:p w:rsidR="00F969A1" w:rsidRDefault="00F969A1" w:rsidP="00F969A1">
      <w:pPr>
        <w:pStyle w:val="a5"/>
        <w:spacing w:line="240" w:lineRule="auto"/>
        <w:ind w:firstLine="709"/>
        <w:jc w:val="both"/>
        <w:rPr>
          <w:b w:val="0"/>
          <w:caps w:val="0"/>
          <w:snapToGrid/>
          <w:szCs w:val="28"/>
          <w:lang w:val="kk-KZ"/>
        </w:rPr>
      </w:pPr>
      <w:r w:rsidRPr="0021745D">
        <w:rPr>
          <w:b w:val="0"/>
          <w:bCs/>
          <w:caps w:val="0"/>
          <w:snapToGrid/>
          <w:szCs w:val="28"/>
          <w:lang w:val="kk-KZ"/>
        </w:rPr>
        <w:t>Максималды ток қорғанысы</w:t>
      </w:r>
      <w:r>
        <w:rPr>
          <w:bCs/>
          <w:caps w:val="0"/>
          <w:snapToGrid/>
          <w:szCs w:val="28"/>
          <w:lang w:val="kk-KZ"/>
        </w:rPr>
        <w:t xml:space="preserve"> </w:t>
      </w:r>
      <w:r w:rsidRPr="00AC4A64">
        <w:rPr>
          <w:b w:val="0"/>
          <w:caps w:val="0"/>
          <w:snapToGrid/>
          <w:szCs w:val="28"/>
          <w:lang w:val="kk-KZ"/>
        </w:rPr>
        <w:t>-</w:t>
      </w:r>
      <w:r>
        <w:rPr>
          <w:b w:val="0"/>
          <w:caps w:val="0"/>
          <w:snapToGrid/>
          <w:szCs w:val="28"/>
          <w:lang w:val="kk-KZ"/>
        </w:rPr>
        <w:t xml:space="preserve"> </w:t>
      </w:r>
      <w:r w:rsidRPr="00AC4A64">
        <w:rPr>
          <w:b w:val="0"/>
          <w:caps w:val="0"/>
          <w:snapToGrid/>
          <w:szCs w:val="28"/>
          <w:lang w:val="kk-KZ"/>
        </w:rPr>
        <w:t xml:space="preserve">бұл релелік қорғаныс түрі, оның әрекеті осы тізбектің учаскесінде қысқа тұйықталу пайда болған кезде қорғалған тізбектегі ток күшінің жоғарылауымен байланысты. </w:t>
      </w:r>
      <w:r w:rsidRPr="00F969A1">
        <w:rPr>
          <w:b w:val="0"/>
          <w:caps w:val="0"/>
          <w:snapToGrid/>
          <w:szCs w:val="28"/>
          <w:lang w:val="kk-KZ"/>
        </w:rPr>
        <w:t>Қорғаудың бұл түрі барлық жерде қолданылады және электр</w:t>
      </w:r>
      <w:r w:rsidR="0021745D">
        <w:rPr>
          <w:b w:val="0"/>
          <w:caps w:val="0"/>
          <w:snapToGrid/>
          <w:szCs w:val="28"/>
          <w:lang w:val="kk-KZ"/>
        </w:rPr>
        <w:t>беріліс</w:t>
      </w:r>
      <w:r w:rsidRPr="00F969A1">
        <w:rPr>
          <w:b w:val="0"/>
          <w:caps w:val="0"/>
          <w:snapToGrid/>
          <w:szCs w:val="28"/>
          <w:lang w:val="kk-KZ"/>
        </w:rPr>
        <w:t xml:space="preserve"> желілерінде кең таралған. </w:t>
      </w:r>
    </w:p>
    <w:p w:rsidR="00590B96" w:rsidRPr="00221285" w:rsidRDefault="00F969A1" w:rsidP="00221285">
      <w:pPr>
        <w:pStyle w:val="a5"/>
        <w:spacing w:line="240" w:lineRule="auto"/>
        <w:ind w:firstLine="709"/>
        <w:jc w:val="both"/>
        <w:rPr>
          <w:b w:val="0"/>
          <w:caps w:val="0"/>
          <w:snapToGrid/>
          <w:szCs w:val="28"/>
          <w:lang w:val="kk-KZ"/>
        </w:rPr>
      </w:pPr>
      <w:r w:rsidRPr="00AC4A64">
        <w:rPr>
          <w:b w:val="0"/>
          <w:caps w:val="0"/>
          <w:snapToGrid/>
          <w:szCs w:val="28"/>
          <w:lang w:val="kk-KZ"/>
        </w:rPr>
        <w:t xml:space="preserve">Максималды ток қорғанысының жұмыс принципі </w:t>
      </w:r>
      <w:r w:rsidR="004B4466">
        <w:rPr>
          <w:b w:val="0"/>
          <w:caps w:val="0"/>
          <w:snapToGrid/>
          <w:szCs w:val="28"/>
          <w:lang w:val="kk-KZ"/>
        </w:rPr>
        <w:t>ТК</w:t>
      </w:r>
      <w:r w:rsidRPr="0021745D">
        <w:rPr>
          <w:b w:val="0"/>
          <w:caps w:val="0"/>
          <w:snapToGrid/>
          <w:szCs w:val="28"/>
          <w:lang w:val="kk-KZ"/>
        </w:rPr>
        <w:t xml:space="preserve"> </w:t>
      </w:r>
      <w:r w:rsidRPr="00AC4A64">
        <w:rPr>
          <w:b w:val="0"/>
          <w:caps w:val="0"/>
          <w:snapToGrid/>
          <w:szCs w:val="28"/>
          <w:lang w:val="kk-KZ"/>
        </w:rPr>
        <w:t xml:space="preserve">принципіне ұқсас. </w:t>
      </w:r>
      <w:r w:rsidRPr="00F969A1">
        <w:rPr>
          <w:b w:val="0"/>
          <w:caps w:val="0"/>
          <w:snapToGrid/>
          <w:szCs w:val="28"/>
          <w:lang w:val="kk-KZ"/>
        </w:rPr>
        <w:t xml:space="preserve">Қорғалған желіде ток күші жоғарылаған жағдайда, қорғаныс өз жұмысын бастайды. Алайда, егер </w:t>
      </w:r>
      <w:r w:rsidR="0021745D">
        <w:rPr>
          <w:b w:val="0"/>
          <w:caps w:val="0"/>
          <w:snapToGrid/>
          <w:szCs w:val="28"/>
          <w:lang w:val="kk-KZ"/>
        </w:rPr>
        <w:t>ток</w:t>
      </w:r>
      <w:r w:rsidR="004B4466">
        <w:rPr>
          <w:b w:val="0"/>
          <w:caps w:val="0"/>
          <w:snapToGrid/>
          <w:szCs w:val="28"/>
          <w:lang w:val="kk-KZ"/>
        </w:rPr>
        <w:t xml:space="preserve"> кескіні</w:t>
      </w:r>
      <w:r w:rsidRPr="00F969A1">
        <w:rPr>
          <w:b w:val="0"/>
          <w:caps w:val="0"/>
          <w:snapToGrid/>
          <w:szCs w:val="28"/>
          <w:lang w:val="kk-KZ"/>
        </w:rPr>
        <w:t xml:space="preserve"> бірден әрекет етсе, онда максималды ток қорғанысы белгілі бір уақыт өткеннен кейін ғана өшіруге сигнал береді. Уақыт</w:t>
      </w:r>
      <w:r w:rsidR="00590B96">
        <w:rPr>
          <w:b w:val="0"/>
          <w:caps w:val="0"/>
          <w:snapToGrid/>
          <w:szCs w:val="28"/>
          <w:lang w:val="kk-KZ"/>
        </w:rPr>
        <w:t xml:space="preserve"> ұстанымы</w:t>
      </w:r>
      <w:r w:rsidRPr="00F969A1">
        <w:rPr>
          <w:b w:val="0"/>
          <w:caps w:val="0"/>
          <w:snapToGrid/>
          <w:szCs w:val="28"/>
          <w:lang w:val="kk-KZ"/>
        </w:rPr>
        <w:t xml:space="preserve"> қорғалатын аймақтың қай жерде орналасқанына байланысты. Уақыттың ең аз </w:t>
      </w:r>
      <w:r w:rsidR="00590B96">
        <w:rPr>
          <w:b w:val="0"/>
          <w:caps w:val="0"/>
          <w:snapToGrid/>
          <w:szCs w:val="28"/>
          <w:lang w:val="kk-KZ"/>
        </w:rPr>
        <w:t>ұстанымы</w:t>
      </w:r>
      <w:r w:rsidRPr="00F969A1">
        <w:rPr>
          <w:b w:val="0"/>
          <w:caps w:val="0"/>
          <w:snapToGrid/>
          <w:szCs w:val="28"/>
          <w:lang w:val="kk-KZ"/>
        </w:rPr>
        <w:t xml:space="preserve"> </w:t>
      </w:r>
      <w:r w:rsidR="00590B96">
        <w:rPr>
          <w:b w:val="0"/>
          <w:caps w:val="0"/>
          <w:snapToGrid/>
          <w:szCs w:val="28"/>
          <w:lang w:val="kk-KZ"/>
        </w:rPr>
        <w:t xml:space="preserve">учаскенің қорек </w:t>
      </w:r>
      <w:r w:rsidRPr="00F969A1">
        <w:rPr>
          <w:b w:val="0"/>
          <w:caps w:val="0"/>
          <w:snapToGrid/>
          <w:szCs w:val="28"/>
          <w:lang w:val="kk-KZ"/>
        </w:rPr>
        <w:t>көз</w:t>
      </w:r>
      <w:r w:rsidR="00590B96">
        <w:rPr>
          <w:b w:val="0"/>
          <w:caps w:val="0"/>
          <w:snapToGrid/>
          <w:szCs w:val="28"/>
          <w:lang w:val="kk-KZ"/>
        </w:rPr>
        <w:t>інен</w:t>
      </w:r>
      <w:r w:rsidRPr="00F969A1">
        <w:rPr>
          <w:b w:val="0"/>
          <w:caps w:val="0"/>
          <w:snapToGrid/>
          <w:szCs w:val="28"/>
          <w:lang w:val="kk-KZ"/>
        </w:rPr>
        <w:t xml:space="preserve"> ең алыс жерде орна</w:t>
      </w:r>
      <w:r w:rsidR="00590B96">
        <w:rPr>
          <w:b w:val="0"/>
          <w:caps w:val="0"/>
          <w:snapToGrid/>
          <w:szCs w:val="28"/>
          <w:lang w:val="kk-KZ"/>
        </w:rPr>
        <w:t>ласқан учаскесінде орнатыл</w:t>
      </w:r>
      <w:r w:rsidRPr="00F969A1">
        <w:rPr>
          <w:b w:val="0"/>
          <w:caps w:val="0"/>
          <w:snapToGrid/>
          <w:szCs w:val="28"/>
          <w:lang w:val="kk-KZ"/>
        </w:rPr>
        <w:t>ады. Көршілес (энергия көзіне жақын</w:t>
      </w:r>
      <w:r w:rsidR="00590B96">
        <w:rPr>
          <w:b w:val="0"/>
          <w:caps w:val="0"/>
          <w:snapToGrid/>
          <w:szCs w:val="28"/>
          <w:lang w:val="kk-KZ"/>
        </w:rPr>
        <w:t>ырақ</w:t>
      </w:r>
      <w:r w:rsidRPr="00F969A1">
        <w:rPr>
          <w:b w:val="0"/>
          <w:caps w:val="0"/>
          <w:snapToGrid/>
          <w:szCs w:val="28"/>
          <w:lang w:val="kk-KZ"/>
        </w:rPr>
        <w:t xml:space="preserve">) учаскенің максималды ток қорғанысы селективтілік сатысында ерекшеленетін уақыттың үлкен </w:t>
      </w:r>
      <w:r w:rsidR="00590B96">
        <w:rPr>
          <w:b w:val="0"/>
          <w:caps w:val="0"/>
          <w:snapToGrid/>
          <w:szCs w:val="28"/>
          <w:lang w:val="kk-KZ"/>
        </w:rPr>
        <w:t>ұстанымымен</w:t>
      </w:r>
      <w:r w:rsidRPr="00F969A1">
        <w:rPr>
          <w:b w:val="0"/>
          <w:caps w:val="0"/>
          <w:snapToGrid/>
          <w:szCs w:val="28"/>
          <w:lang w:val="kk-KZ"/>
        </w:rPr>
        <w:t xml:space="preserve"> әрекет етеді. Селективтілік деңгейі</w:t>
      </w:r>
      <w:r w:rsidR="00590B96">
        <w:rPr>
          <w:b w:val="0"/>
          <w:caps w:val="0"/>
          <w:snapToGrid/>
          <w:szCs w:val="28"/>
          <w:lang w:val="kk-KZ"/>
        </w:rPr>
        <w:t xml:space="preserve"> (сатысы)</w:t>
      </w:r>
      <w:r w:rsidRPr="00F969A1">
        <w:rPr>
          <w:b w:val="0"/>
          <w:caps w:val="0"/>
          <w:snapToGrid/>
          <w:szCs w:val="28"/>
          <w:lang w:val="kk-KZ"/>
        </w:rPr>
        <w:t xml:space="preserve"> қорғаныс әрекетінің уақытымен анықталады. Егер қандай да бір себептермен </w:t>
      </w:r>
      <w:r w:rsidR="0021745D">
        <w:rPr>
          <w:b w:val="0"/>
          <w:caps w:val="0"/>
          <w:snapToGrid/>
          <w:szCs w:val="28"/>
          <w:lang w:val="kk-KZ"/>
        </w:rPr>
        <w:t>қ</w:t>
      </w:r>
      <w:r w:rsidRPr="00F969A1">
        <w:rPr>
          <w:b w:val="0"/>
          <w:caps w:val="0"/>
          <w:snapToGrid/>
          <w:szCs w:val="28"/>
          <w:lang w:val="kk-KZ"/>
        </w:rPr>
        <w:t xml:space="preserve">орғаныс жұмыс істемесе, онда қысқа тұйықталу басталғаннан кейін белгілі бір уақыттан </w:t>
      </w:r>
      <w:r w:rsidR="00590B96">
        <w:rPr>
          <w:b w:val="0"/>
          <w:caps w:val="0"/>
          <w:snapToGrid/>
          <w:szCs w:val="28"/>
          <w:lang w:val="kk-KZ"/>
        </w:rPr>
        <w:t>соң</w:t>
      </w:r>
      <w:r w:rsidRPr="00F969A1">
        <w:rPr>
          <w:b w:val="0"/>
          <w:caps w:val="0"/>
          <w:snapToGrid/>
          <w:szCs w:val="28"/>
          <w:lang w:val="kk-KZ"/>
        </w:rPr>
        <w:t xml:space="preserve"> (селективтілік сатысына тең) </w:t>
      </w:r>
      <w:r w:rsidR="00590B96">
        <w:rPr>
          <w:b w:val="0"/>
          <w:caps w:val="0"/>
          <w:snapToGrid/>
          <w:szCs w:val="28"/>
          <w:lang w:val="kk-KZ"/>
        </w:rPr>
        <w:t>қорек көзіне</w:t>
      </w:r>
      <w:r w:rsidRPr="00F969A1">
        <w:rPr>
          <w:b w:val="0"/>
          <w:caps w:val="0"/>
          <w:snapToGrid/>
          <w:szCs w:val="28"/>
          <w:lang w:val="kk-KZ"/>
        </w:rPr>
        <w:t xml:space="preserve"> жақын</w:t>
      </w:r>
      <w:r w:rsidR="00590B96">
        <w:rPr>
          <w:b w:val="0"/>
          <w:caps w:val="0"/>
          <w:snapToGrid/>
          <w:szCs w:val="28"/>
          <w:lang w:val="kk-KZ"/>
        </w:rPr>
        <w:t>ырақ</w:t>
      </w:r>
      <w:r w:rsidRPr="00F969A1">
        <w:rPr>
          <w:b w:val="0"/>
          <w:caps w:val="0"/>
          <w:snapToGrid/>
          <w:szCs w:val="28"/>
          <w:lang w:val="kk-KZ"/>
        </w:rPr>
        <w:t xml:space="preserve"> учаскенің максималды ток қорғанысы іске қосылады </w:t>
      </w:r>
      <w:r w:rsidR="00590B96">
        <w:rPr>
          <w:b w:val="0"/>
          <w:caps w:val="0"/>
          <w:snapToGrid/>
          <w:szCs w:val="28"/>
          <w:lang w:val="kk-KZ"/>
        </w:rPr>
        <w:t>да</w:t>
      </w:r>
      <w:r w:rsidRPr="00F969A1">
        <w:rPr>
          <w:b w:val="0"/>
          <w:caps w:val="0"/>
          <w:snapToGrid/>
          <w:szCs w:val="28"/>
          <w:lang w:val="kk-KZ"/>
        </w:rPr>
        <w:t xml:space="preserve"> зақымдалған және </w:t>
      </w:r>
      <w:r w:rsidR="00590B96">
        <w:rPr>
          <w:b w:val="0"/>
          <w:caps w:val="0"/>
          <w:snapToGrid/>
          <w:szCs w:val="28"/>
          <w:lang w:val="kk-KZ"/>
        </w:rPr>
        <w:t>өз</w:t>
      </w:r>
      <w:r w:rsidRPr="00F969A1">
        <w:rPr>
          <w:b w:val="0"/>
          <w:caps w:val="0"/>
          <w:snapToGrid/>
          <w:szCs w:val="28"/>
          <w:lang w:val="kk-KZ"/>
        </w:rPr>
        <w:t xml:space="preserve"> учаскесін өшіреді. Осылайша, максималды ток қорғанысы </w:t>
      </w:r>
      <w:r w:rsidR="004B4466">
        <w:rPr>
          <w:b w:val="0"/>
          <w:caps w:val="0"/>
          <w:snapToGrid/>
          <w:szCs w:val="28"/>
          <w:lang w:val="kk-KZ"/>
        </w:rPr>
        <w:t>ток кескінімен</w:t>
      </w:r>
      <w:r w:rsidRPr="00F969A1">
        <w:rPr>
          <w:b w:val="0"/>
          <w:caps w:val="0"/>
          <w:snapToGrid/>
          <w:szCs w:val="28"/>
          <w:lang w:val="kk-KZ"/>
        </w:rPr>
        <w:t xml:space="preserve"> салыстырғанда </w:t>
      </w:r>
      <w:r w:rsidR="00590B96">
        <w:rPr>
          <w:b w:val="0"/>
          <w:caps w:val="0"/>
          <w:snapToGrid/>
          <w:szCs w:val="28"/>
          <w:lang w:val="kk-KZ"/>
        </w:rPr>
        <w:t xml:space="preserve">әрекет етудің </w:t>
      </w:r>
      <w:r w:rsidRPr="00F969A1">
        <w:rPr>
          <w:b w:val="0"/>
          <w:caps w:val="0"/>
          <w:snapToGrid/>
          <w:szCs w:val="28"/>
          <w:lang w:val="kk-KZ"/>
        </w:rPr>
        <w:t>үлкен диапазон</w:t>
      </w:r>
      <w:r w:rsidR="00590B96">
        <w:rPr>
          <w:b w:val="0"/>
          <w:caps w:val="0"/>
          <w:snapToGrid/>
          <w:szCs w:val="28"/>
          <w:lang w:val="kk-KZ"/>
        </w:rPr>
        <w:t>ына</w:t>
      </w:r>
      <w:r w:rsidRPr="00F969A1">
        <w:rPr>
          <w:b w:val="0"/>
          <w:caps w:val="0"/>
          <w:snapToGrid/>
          <w:szCs w:val="28"/>
          <w:lang w:val="kk-KZ"/>
        </w:rPr>
        <w:t xml:space="preserve"> байланысты көршілес учаскелерді резерв</w:t>
      </w:r>
      <w:r w:rsidR="00590B96">
        <w:rPr>
          <w:b w:val="0"/>
          <w:caps w:val="0"/>
          <w:snapToGrid/>
          <w:szCs w:val="28"/>
          <w:lang w:val="kk-KZ"/>
        </w:rPr>
        <w:t>іл</w:t>
      </w:r>
      <w:r w:rsidRPr="00F969A1">
        <w:rPr>
          <w:b w:val="0"/>
          <w:caps w:val="0"/>
          <w:snapToGrid/>
          <w:szCs w:val="28"/>
          <w:lang w:val="kk-KZ"/>
        </w:rPr>
        <w:t>еу</w:t>
      </w:r>
      <w:r w:rsidR="00590B96">
        <w:rPr>
          <w:b w:val="0"/>
          <w:caps w:val="0"/>
          <w:snapToGrid/>
          <w:szCs w:val="28"/>
          <w:lang w:val="kk-KZ"/>
        </w:rPr>
        <w:t>мен</w:t>
      </w:r>
      <w:r w:rsidRPr="00F969A1">
        <w:rPr>
          <w:b w:val="0"/>
          <w:caps w:val="0"/>
          <w:snapToGrid/>
          <w:szCs w:val="28"/>
          <w:lang w:val="kk-KZ"/>
        </w:rPr>
        <w:t xml:space="preserve"> </w:t>
      </w:r>
      <w:r w:rsidRPr="00F969A1">
        <w:rPr>
          <w:b w:val="0"/>
          <w:caps w:val="0"/>
          <w:snapToGrid/>
          <w:szCs w:val="28"/>
          <w:lang w:val="kk-KZ"/>
        </w:rPr>
        <w:lastRenderedPageBreak/>
        <w:t>қамтамасыз етеді. Максималды ток қорғанысы</w:t>
      </w:r>
      <w:r w:rsidR="00590B96">
        <w:rPr>
          <w:b w:val="0"/>
          <w:caps w:val="0"/>
          <w:snapToGrid/>
          <w:szCs w:val="28"/>
          <w:lang w:val="kk-KZ"/>
        </w:rPr>
        <w:t>ның</w:t>
      </w:r>
      <w:r w:rsidRPr="00F969A1">
        <w:rPr>
          <w:b w:val="0"/>
          <w:caps w:val="0"/>
          <w:snapToGrid/>
          <w:szCs w:val="28"/>
          <w:lang w:val="kk-KZ"/>
        </w:rPr>
        <w:t xml:space="preserve"> қысқа тұйықталу тогына тәуелді емес және тәуелді </w:t>
      </w:r>
      <w:r w:rsidR="00590B96">
        <w:rPr>
          <w:b w:val="0"/>
          <w:caps w:val="0"/>
          <w:snapToGrid/>
          <w:szCs w:val="28"/>
          <w:lang w:val="kk-KZ"/>
        </w:rPr>
        <w:t xml:space="preserve">уақыт ұстанымы </w:t>
      </w:r>
      <w:r w:rsidRPr="00F969A1">
        <w:rPr>
          <w:b w:val="0"/>
          <w:caps w:val="0"/>
          <w:snapToGrid/>
          <w:szCs w:val="28"/>
          <w:lang w:val="kk-KZ"/>
        </w:rPr>
        <w:t xml:space="preserve">болуы мүмкін. Максималды ток қорғанысының </w:t>
      </w:r>
      <w:r w:rsidR="00590B96">
        <w:rPr>
          <w:b w:val="0"/>
          <w:caps w:val="0"/>
          <w:snapToGrid/>
          <w:szCs w:val="28"/>
          <w:lang w:val="kk-KZ"/>
        </w:rPr>
        <w:t>ток-</w:t>
      </w:r>
      <w:r w:rsidRPr="00F969A1">
        <w:rPr>
          <w:b w:val="0"/>
          <w:caps w:val="0"/>
          <w:snapToGrid/>
          <w:szCs w:val="28"/>
          <w:lang w:val="kk-KZ"/>
        </w:rPr>
        <w:t>уақыт</w:t>
      </w:r>
      <w:r w:rsidR="00590B96">
        <w:rPr>
          <w:b w:val="0"/>
          <w:caps w:val="0"/>
          <w:snapToGrid/>
          <w:szCs w:val="28"/>
          <w:lang w:val="kk-KZ"/>
        </w:rPr>
        <w:t>ты</w:t>
      </w:r>
      <w:r w:rsidRPr="00F969A1">
        <w:rPr>
          <w:b w:val="0"/>
          <w:caps w:val="0"/>
          <w:snapToGrid/>
          <w:szCs w:val="28"/>
          <w:lang w:val="kk-KZ"/>
        </w:rPr>
        <w:t xml:space="preserve"> </w:t>
      </w:r>
      <w:r w:rsidR="00590B96" w:rsidRPr="00F969A1">
        <w:rPr>
          <w:b w:val="0"/>
          <w:caps w:val="0"/>
          <w:snapToGrid/>
          <w:szCs w:val="28"/>
          <w:lang w:val="kk-KZ"/>
        </w:rPr>
        <w:t xml:space="preserve">тәуелді </w:t>
      </w:r>
      <w:r w:rsidRPr="00F969A1">
        <w:rPr>
          <w:b w:val="0"/>
          <w:caps w:val="0"/>
          <w:snapToGrid/>
          <w:szCs w:val="28"/>
          <w:lang w:val="kk-KZ"/>
        </w:rPr>
        <w:t>сипаттамасы желінің басында</w:t>
      </w:r>
      <w:r w:rsidR="00221285">
        <w:rPr>
          <w:b w:val="0"/>
          <w:caps w:val="0"/>
          <w:snapToGrid/>
          <w:szCs w:val="28"/>
          <w:lang w:val="kk-KZ"/>
        </w:rPr>
        <w:t>ғы</w:t>
      </w:r>
      <w:r w:rsidRPr="00F969A1">
        <w:rPr>
          <w:b w:val="0"/>
          <w:caps w:val="0"/>
          <w:snapToGrid/>
          <w:szCs w:val="28"/>
          <w:lang w:val="kk-KZ"/>
        </w:rPr>
        <w:t xml:space="preserve"> қысқа тұйықталуды аз уақытпен жоюға мүмкіндік береді. </w:t>
      </w:r>
    </w:p>
    <w:p w:rsidR="00F969A1" w:rsidRDefault="00F969A1" w:rsidP="00F969A1">
      <w:pPr>
        <w:pStyle w:val="a5"/>
        <w:spacing w:line="240" w:lineRule="auto"/>
        <w:ind w:firstLine="709"/>
        <w:jc w:val="both"/>
        <w:rPr>
          <w:b w:val="0"/>
          <w:caps w:val="0"/>
          <w:snapToGrid/>
          <w:szCs w:val="28"/>
          <w:lang w:val="kk-KZ"/>
        </w:rPr>
      </w:pPr>
      <w:r w:rsidRPr="00AC4A64">
        <w:rPr>
          <w:b w:val="0"/>
          <w:caps w:val="0"/>
          <w:snapToGrid/>
          <w:szCs w:val="28"/>
          <w:lang w:val="kk-KZ"/>
        </w:rPr>
        <w:t>Максималды токт</w:t>
      </w:r>
      <w:r w:rsidR="00221285">
        <w:rPr>
          <w:b w:val="0"/>
          <w:caps w:val="0"/>
          <w:snapToGrid/>
          <w:szCs w:val="28"/>
          <w:lang w:val="kk-KZ"/>
        </w:rPr>
        <w:t>ық</w:t>
      </w:r>
      <w:r w:rsidRPr="00AC4A64">
        <w:rPr>
          <w:b w:val="0"/>
          <w:caps w:val="0"/>
          <w:snapToGrid/>
          <w:szCs w:val="28"/>
          <w:lang w:val="kk-KZ"/>
        </w:rPr>
        <w:t xml:space="preserve"> қорға</w:t>
      </w:r>
      <w:r w:rsidR="00221285">
        <w:rPr>
          <w:b w:val="0"/>
          <w:caps w:val="0"/>
          <w:snapToGrid/>
          <w:szCs w:val="28"/>
          <w:lang w:val="kk-KZ"/>
        </w:rPr>
        <w:t>ныст</w:t>
      </w:r>
      <w:r w:rsidRPr="00AC4A64">
        <w:rPr>
          <w:b w:val="0"/>
          <w:caps w:val="0"/>
          <w:snapToGrid/>
          <w:szCs w:val="28"/>
          <w:lang w:val="kk-KZ"/>
        </w:rPr>
        <w:t>ың функционалды схемасы 1.</w:t>
      </w:r>
      <w:r w:rsidR="00D32FCB">
        <w:rPr>
          <w:b w:val="0"/>
          <w:caps w:val="0"/>
          <w:snapToGrid/>
          <w:szCs w:val="28"/>
          <w:lang w:val="kk-KZ"/>
        </w:rPr>
        <w:t>1</w:t>
      </w:r>
      <w:r w:rsidR="00D2326C">
        <w:rPr>
          <w:b w:val="0"/>
          <w:caps w:val="0"/>
          <w:snapToGrid/>
          <w:szCs w:val="28"/>
          <w:lang w:val="kk-KZ"/>
        </w:rPr>
        <w:t>2</w:t>
      </w:r>
      <w:r w:rsidRPr="00AC4A64">
        <w:rPr>
          <w:b w:val="0"/>
          <w:caps w:val="0"/>
          <w:snapToGrid/>
          <w:szCs w:val="28"/>
          <w:lang w:val="kk-KZ"/>
        </w:rPr>
        <w:t>-суретте көрсетілген ток</w:t>
      </w:r>
      <w:r w:rsidR="004B4466">
        <w:rPr>
          <w:b w:val="0"/>
          <w:caps w:val="0"/>
          <w:snapToGrid/>
          <w:szCs w:val="28"/>
          <w:lang w:val="kk-KZ"/>
        </w:rPr>
        <w:t xml:space="preserve"> кескінінің</w:t>
      </w:r>
      <w:r w:rsidRPr="00AC4A64">
        <w:rPr>
          <w:b w:val="0"/>
          <w:caps w:val="0"/>
          <w:snapToGrid/>
          <w:szCs w:val="28"/>
          <w:lang w:val="kk-KZ"/>
        </w:rPr>
        <w:t xml:space="preserve"> функционалды схемасымен толығымен сәйкес келеді. </w:t>
      </w:r>
    </w:p>
    <w:p w:rsidR="00F969A1" w:rsidRPr="00156459" w:rsidRDefault="00F969A1" w:rsidP="00F969A1">
      <w:pPr>
        <w:pStyle w:val="a5"/>
        <w:spacing w:line="240" w:lineRule="auto"/>
        <w:ind w:firstLine="709"/>
        <w:jc w:val="both"/>
        <w:rPr>
          <w:b w:val="0"/>
          <w:caps w:val="0"/>
          <w:snapToGrid/>
          <w:szCs w:val="28"/>
          <w:lang w:val="kk-KZ"/>
        </w:rPr>
      </w:pPr>
      <w:r w:rsidRPr="00221285">
        <w:rPr>
          <w:b w:val="0"/>
          <w:caps w:val="0"/>
          <w:snapToGrid/>
          <w:szCs w:val="28"/>
          <w:lang w:val="kk-KZ"/>
        </w:rPr>
        <w:t xml:space="preserve">Минималды кернеу </w:t>
      </w:r>
      <w:r w:rsidR="00221285">
        <w:rPr>
          <w:b w:val="0"/>
          <w:caps w:val="0"/>
          <w:snapToGrid/>
          <w:szCs w:val="28"/>
          <w:lang w:val="kk-KZ"/>
        </w:rPr>
        <w:t>бойынша</w:t>
      </w:r>
      <w:r w:rsidR="00221285" w:rsidRPr="00221285">
        <w:rPr>
          <w:b w:val="0"/>
          <w:caps w:val="0"/>
          <w:snapToGrid/>
          <w:szCs w:val="28"/>
          <w:lang w:val="kk-KZ"/>
        </w:rPr>
        <w:t xml:space="preserve"> </w:t>
      </w:r>
      <w:r w:rsidR="00221285">
        <w:rPr>
          <w:b w:val="0"/>
          <w:caps w:val="0"/>
          <w:snapToGrid/>
          <w:szCs w:val="28"/>
          <w:lang w:val="kk-KZ"/>
        </w:rPr>
        <w:t>және</w:t>
      </w:r>
      <w:r w:rsidRPr="00221285">
        <w:rPr>
          <w:b w:val="0"/>
          <w:caps w:val="0"/>
          <w:snapToGrid/>
          <w:szCs w:val="28"/>
          <w:lang w:val="kk-KZ"/>
        </w:rPr>
        <w:t xml:space="preserve"> аралас іске қосу</w:t>
      </w:r>
      <w:r w:rsidR="00221285">
        <w:rPr>
          <w:b w:val="0"/>
          <w:caps w:val="0"/>
          <w:snapToGrid/>
          <w:szCs w:val="28"/>
          <w:lang w:val="kk-KZ"/>
        </w:rPr>
        <w:t>ы</w:t>
      </w:r>
      <w:r w:rsidRPr="00221285">
        <w:rPr>
          <w:b w:val="0"/>
          <w:caps w:val="0"/>
          <w:snapToGrid/>
          <w:szCs w:val="28"/>
          <w:lang w:val="kk-KZ"/>
        </w:rPr>
        <w:t xml:space="preserve"> </w:t>
      </w:r>
      <w:r w:rsidR="00221285">
        <w:rPr>
          <w:b w:val="0"/>
          <w:caps w:val="0"/>
          <w:snapToGrid/>
          <w:szCs w:val="28"/>
          <w:lang w:val="kk-KZ"/>
        </w:rPr>
        <w:t>бар</w:t>
      </w:r>
      <w:r w:rsidRPr="00221285">
        <w:rPr>
          <w:b w:val="0"/>
          <w:caps w:val="0"/>
          <w:snapToGrid/>
          <w:szCs w:val="28"/>
          <w:lang w:val="kk-KZ"/>
        </w:rPr>
        <w:t xml:space="preserve"> максималды ток</w:t>
      </w:r>
      <w:r w:rsidR="00221285">
        <w:rPr>
          <w:b w:val="0"/>
          <w:caps w:val="0"/>
          <w:snapToGrid/>
          <w:szCs w:val="28"/>
          <w:lang w:val="kk-KZ"/>
        </w:rPr>
        <w:t>тық</w:t>
      </w:r>
      <w:r w:rsidRPr="00221285">
        <w:rPr>
          <w:b w:val="0"/>
          <w:caps w:val="0"/>
          <w:snapToGrid/>
          <w:szCs w:val="28"/>
          <w:lang w:val="kk-KZ"/>
        </w:rPr>
        <w:t xml:space="preserve"> қорғаныс </w:t>
      </w:r>
      <w:r w:rsidR="00221285">
        <w:rPr>
          <w:b w:val="0"/>
          <w:caps w:val="0"/>
          <w:snapToGrid/>
          <w:szCs w:val="28"/>
          <w:lang w:val="kk-KZ"/>
        </w:rPr>
        <w:t>түрі де кездеседі</w:t>
      </w:r>
      <w:r w:rsidRPr="00221285">
        <w:rPr>
          <w:b w:val="0"/>
          <w:caps w:val="0"/>
          <w:snapToGrid/>
          <w:szCs w:val="28"/>
          <w:lang w:val="kk-KZ"/>
        </w:rPr>
        <w:t>. Бірінші жағдайда, максималды ток</w:t>
      </w:r>
      <w:r w:rsidR="00156459">
        <w:rPr>
          <w:b w:val="0"/>
          <w:caps w:val="0"/>
          <w:snapToGrid/>
          <w:szCs w:val="28"/>
          <w:lang w:val="kk-KZ"/>
        </w:rPr>
        <w:t>т</w:t>
      </w:r>
      <w:r w:rsidR="00221285">
        <w:rPr>
          <w:b w:val="0"/>
          <w:caps w:val="0"/>
          <w:snapToGrid/>
          <w:szCs w:val="28"/>
          <w:lang w:val="kk-KZ"/>
        </w:rPr>
        <w:t>ық</w:t>
      </w:r>
      <w:r w:rsidRPr="00221285">
        <w:rPr>
          <w:b w:val="0"/>
          <w:caps w:val="0"/>
          <w:snapToGrid/>
          <w:szCs w:val="28"/>
          <w:lang w:val="kk-KZ"/>
        </w:rPr>
        <w:t xml:space="preserve"> қорға</w:t>
      </w:r>
      <w:r w:rsidR="00221285">
        <w:rPr>
          <w:b w:val="0"/>
          <w:caps w:val="0"/>
          <w:snapToGrid/>
          <w:szCs w:val="28"/>
          <w:lang w:val="kk-KZ"/>
        </w:rPr>
        <w:t>ныс</w:t>
      </w:r>
      <w:r w:rsidRPr="00221285">
        <w:rPr>
          <w:b w:val="0"/>
          <w:caps w:val="0"/>
          <w:snapToGrid/>
          <w:szCs w:val="28"/>
          <w:lang w:val="kk-KZ"/>
        </w:rPr>
        <w:t xml:space="preserve"> схемасында </w:t>
      </w:r>
      <w:r w:rsidR="00221285">
        <w:rPr>
          <w:b w:val="0"/>
          <w:caps w:val="0"/>
          <w:snapToGrid/>
          <w:szCs w:val="28"/>
          <w:lang w:val="kk-KZ"/>
        </w:rPr>
        <w:t xml:space="preserve">И </w:t>
      </w:r>
      <w:r w:rsidR="00221285" w:rsidRPr="00221285">
        <w:rPr>
          <w:b w:val="0"/>
          <w:caps w:val="0"/>
          <w:snapToGrid/>
          <w:szCs w:val="28"/>
          <w:lang w:val="kk-KZ"/>
        </w:rPr>
        <w:t xml:space="preserve">схема бойынша </w:t>
      </w:r>
      <w:r w:rsidR="00156459">
        <w:rPr>
          <w:b w:val="0"/>
          <w:caps w:val="0"/>
          <w:snapToGrid/>
          <w:szCs w:val="28"/>
          <w:lang w:val="kk-KZ"/>
        </w:rPr>
        <w:t>т</w:t>
      </w:r>
      <w:r w:rsidR="00156459" w:rsidRPr="00221285">
        <w:rPr>
          <w:b w:val="0"/>
          <w:caps w:val="0"/>
          <w:snapToGrid/>
          <w:szCs w:val="28"/>
          <w:lang w:val="kk-KZ"/>
        </w:rPr>
        <w:t xml:space="preserve">ок релесімен </w:t>
      </w:r>
      <w:r w:rsidR="00156459">
        <w:rPr>
          <w:b w:val="0"/>
          <w:caps w:val="0"/>
          <w:snapToGrid/>
          <w:szCs w:val="28"/>
          <w:lang w:val="kk-KZ"/>
        </w:rPr>
        <w:t>қосылған</w:t>
      </w:r>
      <w:r w:rsidR="00156459" w:rsidRPr="00221285">
        <w:rPr>
          <w:b w:val="0"/>
          <w:caps w:val="0"/>
          <w:snapToGrid/>
          <w:szCs w:val="28"/>
          <w:lang w:val="kk-KZ"/>
        </w:rPr>
        <w:t xml:space="preserve"> минималды </w:t>
      </w:r>
      <w:r w:rsidR="00156459">
        <w:rPr>
          <w:b w:val="0"/>
          <w:caps w:val="0"/>
          <w:snapToGrid/>
          <w:szCs w:val="28"/>
          <w:lang w:val="kk-KZ"/>
        </w:rPr>
        <w:t xml:space="preserve">әсері бар </w:t>
      </w:r>
      <w:r w:rsidR="00221285" w:rsidRPr="00221285">
        <w:rPr>
          <w:b w:val="0"/>
          <w:caps w:val="0"/>
          <w:snapToGrid/>
          <w:szCs w:val="28"/>
          <w:lang w:val="kk-KZ"/>
        </w:rPr>
        <w:t xml:space="preserve">кернеу релесі </w:t>
      </w:r>
      <w:r w:rsidRPr="00221285">
        <w:rPr>
          <w:b w:val="0"/>
          <w:caps w:val="0"/>
          <w:snapToGrid/>
          <w:szCs w:val="28"/>
          <w:lang w:val="kk-KZ"/>
        </w:rPr>
        <w:t>қосымша қолданылады (1.1</w:t>
      </w:r>
      <w:r w:rsidR="00D2326C">
        <w:rPr>
          <w:b w:val="0"/>
          <w:caps w:val="0"/>
          <w:snapToGrid/>
          <w:szCs w:val="28"/>
          <w:lang w:val="kk-KZ"/>
        </w:rPr>
        <w:t>3</w:t>
      </w:r>
      <w:r w:rsidRPr="00221285">
        <w:rPr>
          <w:b w:val="0"/>
          <w:caps w:val="0"/>
          <w:snapToGrid/>
          <w:szCs w:val="28"/>
          <w:lang w:val="kk-KZ"/>
        </w:rPr>
        <w:t xml:space="preserve">-сурет, SX2 төсемі ашық). </w:t>
      </w:r>
      <w:r w:rsidRPr="00156459">
        <w:rPr>
          <w:b w:val="0"/>
          <w:caps w:val="0"/>
          <w:snapToGrid/>
          <w:szCs w:val="28"/>
          <w:lang w:val="kk-KZ"/>
        </w:rPr>
        <w:t>Екінші жағдайда, максималды ток</w:t>
      </w:r>
      <w:r w:rsidR="00156459">
        <w:rPr>
          <w:b w:val="0"/>
          <w:caps w:val="0"/>
          <w:snapToGrid/>
          <w:szCs w:val="28"/>
          <w:lang w:val="kk-KZ"/>
        </w:rPr>
        <w:t>тық</w:t>
      </w:r>
      <w:r w:rsidRPr="00156459">
        <w:rPr>
          <w:b w:val="0"/>
          <w:caps w:val="0"/>
          <w:snapToGrid/>
          <w:szCs w:val="28"/>
          <w:lang w:val="kk-KZ"/>
        </w:rPr>
        <w:t xml:space="preserve"> қорға</w:t>
      </w:r>
      <w:r w:rsidR="00156459">
        <w:rPr>
          <w:b w:val="0"/>
          <w:caps w:val="0"/>
          <w:snapToGrid/>
          <w:szCs w:val="28"/>
          <w:lang w:val="kk-KZ"/>
        </w:rPr>
        <w:t>ныс</w:t>
      </w:r>
      <w:r w:rsidRPr="00156459">
        <w:rPr>
          <w:b w:val="0"/>
          <w:caps w:val="0"/>
          <w:snapToGrid/>
          <w:szCs w:val="28"/>
          <w:lang w:val="kk-KZ"/>
        </w:rPr>
        <w:t xml:space="preserve"> </w:t>
      </w:r>
      <w:r w:rsidR="00156459">
        <w:rPr>
          <w:b w:val="0"/>
          <w:caps w:val="0"/>
          <w:snapToGrid/>
          <w:szCs w:val="28"/>
          <w:lang w:val="kk-KZ"/>
        </w:rPr>
        <w:t>схемасында</w:t>
      </w:r>
      <w:r w:rsidRPr="00156459">
        <w:rPr>
          <w:b w:val="0"/>
          <w:caps w:val="0"/>
          <w:snapToGrid/>
          <w:szCs w:val="28"/>
          <w:lang w:val="kk-KZ"/>
        </w:rPr>
        <w:t xml:space="preserve"> сызықтық кернеуге қосылған минималды</w:t>
      </w:r>
      <w:r w:rsidR="00156459">
        <w:rPr>
          <w:b w:val="0"/>
          <w:caps w:val="0"/>
          <w:snapToGrid/>
          <w:szCs w:val="28"/>
          <w:lang w:val="kk-KZ"/>
        </w:rPr>
        <w:t xml:space="preserve"> әсері бар</w:t>
      </w:r>
      <w:r w:rsidRPr="00156459">
        <w:rPr>
          <w:b w:val="0"/>
          <w:caps w:val="0"/>
          <w:snapToGrid/>
          <w:szCs w:val="28"/>
          <w:lang w:val="kk-KZ"/>
        </w:rPr>
        <w:t xml:space="preserve"> кернеу релесі</w:t>
      </w:r>
      <w:r w:rsidR="00156459">
        <w:rPr>
          <w:b w:val="0"/>
          <w:caps w:val="0"/>
          <w:snapToGrid/>
          <w:szCs w:val="28"/>
          <w:lang w:val="kk-KZ"/>
        </w:rPr>
        <w:t xml:space="preserve">н </w:t>
      </w:r>
      <w:r w:rsidRPr="00156459">
        <w:rPr>
          <w:b w:val="0"/>
          <w:caps w:val="0"/>
          <w:snapToGrid/>
          <w:szCs w:val="28"/>
          <w:lang w:val="kk-KZ"/>
        </w:rPr>
        <w:t xml:space="preserve">және кері </w:t>
      </w:r>
      <w:r w:rsidR="00156459">
        <w:rPr>
          <w:b w:val="0"/>
          <w:caps w:val="0"/>
          <w:snapToGrid/>
          <w:szCs w:val="28"/>
          <w:lang w:val="kk-KZ"/>
        </w:rPr>
        <w:t>реттіліктегі</w:t>
      </w:r>
      <w:r w:rsidRPr="00156459">
        <w:rPr>
          <w:b w:val="0"/>
          <w:caps w:val="0"/>
          <w:snapToGrid/>
          <w:szCs w:val="28"/>
          <w:lang w:val="kk-KZ"/>
        </w:rPr>
        <w:t xml:space="preserve"> сүзгі</w:t>
      </w:r>
      <w:r w:rsidR="00156459">
        <w:rPr>
          <w:b w:val="0"/>
          <w:caps w:val="0"/>
          <w:snapToGrid/>
          <w:szCs w:val="28"/>
          <w:lang w:val="kk-KZ"/>
        </w:rPr>
        <w:t>-</w:t>
      </w:r>
      <w:r w:rsidRPr="00156459">
        <w:rPr>
          <w:b w:val="0"/>
          <w:caps w:val="0"/>
          <w:snapToGrid/>
          <w:szCs w:val="28"/>
          <w:lang w:val="kk-KZ"/>
        </w:rPr>
        <w:t xml:space="preserve"> релесіне қосылған максималды </w:t>
      </w:r>
      <w:r w:rsidR="00156459">
        <w:rPr>
          <w:b w:val="0"/>
          <w:caps w:val="0"/>
          <w:snapToGrid/>
          <w:szCs w:val="28"/>
          <w:lang w:val="kk-KZ"/>
        </w:rPr>
        <w:t xml:space="preserve">әсері бар </w:t>
      </w:r>
      <w:r w:rsidRPr="00156459">
        <w:rPr>
          <w:b w:val="0"/>
          <w:caps w:val="0"/>
          <w:snapToGrid/>
          <w:szCs w:val="28"/>
          <w:lang w:val="kk-KZ"/>
        </w:rPr>
        <w:t>кернеу релесі қолданылады. Екі реле де НЕМЕСЕ схема бойынша</w:t>
      </w:r>
      <w:r>
        <w:rPr>
          <w:b w:val="0"/>
          <w:caps w:val="0"/>
          <w:snapToGrid/>
          <w:szCs w:val="28"/>
          <w:lang w:val="kk-KZ"/>
        </w:rPr>
        <w:t>,</w:t>
      </w:r>
      <w:r w:rsidRPr="00156459">
        <w:rPr>
          <w:b w:val="0"/>
          <w:caps w:val="0"/>
          <w:snapToGrid/>
          <w:szCs w:val="28"/>
          <w:lang w:val="kk-KZ"/>
        </w:rPr>
        <w:t xml:space="preserve"> </w:t>
      </w:r>
      <w:r>
        <w:rPr>
          <w:b w:val="0"/>
          <w:caps w:val="0"/>
          <w:snapToGrid/>
          <w:szCs w:val="28"/>
          <w:lang w:val="kk-KZ"/>
        </w:rPr>
        <w:t xml:space="preserve">ал </w:t>
      </w:r>
      <w:r w:rsidRPr="00156459">
        <w:rPr>
          <w:b w:val="0"/>
          <w:caps w:val="0"/>
          <w:snapToGrid/>
          <w:szCs w:val="28"/>
          <w:lang w:val="kk-KZ"/>
        </w:rPr>
        <w:t>ток релесімен ЖӘНЕ схема</w:t>
      </w:r>
      <w:r w:rsidR="00156459">
        <w:rPr>
          <w:b w:val="0"/>
          <w:caps w:val="0"/>
          <w:snapToGrid/>
          <w:szCs w:val="28"/>
          <w:lang w:val="kk-KZ"/>
        </w:rPr>
        <w:t>сы</w:t>
      </w:r>
      <w:r w:rsidRPr="00156459">
        <w:rPr>
          <w:b w:val="0"/>
          <w:caps w:val="0"/>
          <w:snapToGrid/>
          <w:szCs w:val="28"/>
          <w:lang w:val="kk-KZ"/>
        </w:rPr>
        <w:t xml:space="preserve"> бойынша қосылады (1.1</w:t>
      </w:r>
      <w:r w:rsidR="00D2326C">
        <w:rPr>
          <w:b w:val="0"/>
          <w:caps w:val="0"/>
          <w:snapToGrid/>
          <w:szCs w:val="28"/>
          <w:lang w:val="kk-KZ"/>
        </w:rPr>
        <w:t>3</w:t>
      </w:r>
      <w:r w:rsidRPr="00156459">
        <w:rPr>
          <w:b w:val="0"/>
          <w:caps w:val="0"/>
          <w:snapToGrid/>
          <w:szCs w:val="28"/>
          <w:lang w:val="kk-KZ"/>
        </w:rPr>
        <w:t xml:space="preserve">-сурет, SX2 төсемі </w:t>
      </w:r>
      <w:r>
        <w:rPr>
          <w:b w:val="0"/>
          <w:caps w:val="0"/>
          <w:snapToGrid/>
          <w:szCs w:val="28"/>
          <w:lang w:val="kk-KZ"/>
        </w:rPr>
        <w:t>тұйықталған</w:t>
      </w:r>
      <w:r w:rsidRPr="00156459">
        <w:rPr>
          <w:b w:val="0"/>
          <w:caps w:val="0"/>
          <w:snapToGrid/>
          <w:szCs w:val="28"/>
          <w:lang w:val="kk-KZ"/>
        </w:rPr>
        <w:t>).</w:t>
      </w:r>
    </w:p>
    <w:p w:rsidR="00156459" w:rsidRDefault="00156459" w:rsidP="00156459">
      <w:pPr>
        <w:pStyle w:val="a5"/>
        <w:spacing w:line="240" w:lineRule="auto"/>
        <w:ind w:firstLine="709"/>
        <w:jc w:val="both"/>
        <w:rPr>
          <w:b w:val="0"/>
          <w:caps w:val="0"/>
          <w:snapToGrid/>
          <w:szCs w:val="28"/>
          <w:lang w:val="kk-KZ"/>
        </w:rPr>
      </w:pPr>
      <w:r w:rsidRPr="00156459">
        <w:rPr>
          <w:b w:val="0"/>
          <w:caps w:val="0"/>
          <w:snapToGrid/>
          <w:szCs w:val="28"/>
          <w:lang w:val="kk-KZ"/>
        </w:rPr>
        <w:t xml:space="preserve">Екі және одан да көп </w:t>
      </w:r>
      <w:r>
        <w:rPr>
          <w:b w:val="0"/>
          <w:caps w:val="0"/>
          <w:snapToGrid/>
          <w:szCs w:val="28"/>
          <w:lang w:val="kk-KZ"/>
        </w:rPr>
        <w:t>қорек</w:t>
      </w:r>
      <w:r w:rsidRPr="00156459">
        <w:rPr>
          <w:b w:val="0"/>
          <w:caps w:val="0"/>
          <w:snapToGrid/>
          <w:szCs w:val="28"/>
          <w:lang w:val="kk-KZ"/>
        </w:rPr>
        <w:t xml:space="preserve"> көздері бар сақиналы </w:t>
      </w:r>
      <w:r>
        <w:rPr>
          <w:b w:val="0"/>
          <w:caps w:val="0"/>
          <w:snapToGrid/>
          <w:szCs w:val="28"/>
          <w:lang w:val="kk-KZ"/>
        </w:rPr>
        <w:t>тораптардағы транзиттік электрберіліс</w:t>
      </w:r>
      <w:r w:rsidRPr="00156459">
        <w:rPr>
          <w:b w:val="0"/>
          <w:caps w:val="0"/>
          <w:snapToGrid/>
          <w:szCs w:val="28"/>
          <w:lang w:val="kk-KZ"/>
        </w:rPr>
        <w:t xml:space="preserve"> желілерінде максималды ток</w:t>
      </w:r>
      <w:r>
        <w:rPr>
          <w:b w:val="0"/>
          <w:caps w:val="0"/>
          <w:snapToGrid/>
          <w:szCs w:val="28"/>
          <w:lang w:val="kk-KZ"/>
        </w:rPr>
        <w:t>тық</w:t>
      </w:r>
      <w:r w:rsidRPr="00156459">
        <w:rPr>
          <w:b w:val="0"/>
          <w:caps w:val="0"/>
          <w:snapToGrid/>
          <w:szCs w:val="28"/>
          <w:lang w:val="kk-KZ"/>
        </w:rPr>
        <w:t xml:space="preserve"> қорғаныс, әдетте, оның әрекетін селективті орындау мүмкін</w:t>
      </w:r>
      <w:r>
        <w:rPr>
          <w:b w:val="0"/>
          <w:caps w:val="0"/>
          <w:snapToGrid/>
          <w:szCs w:val="28"/>
          <w:lang w:val="kk-KZ"/>
        </w:rPr>
        <w:t xml:space="preserve"> емес болғандықтан</w:t>
      </w:r>
      <w:r w:rsidRPr="00156459">
        <w:rPr>
          <w:b w:val="0"/>
          <w:caps w:val="0"/>
          <w:snapToGrid/>
          <w:szCs w:val="28"/>
          <w:lang w:val="kk-KZ"/>
        </w:rPr>
        <w:t xml:space="preserve"> пайдаланылмайды. </w:t>
      </w:r>
    </w:p>
    <w:p w:rsidR="00221285" w:rsidRPr="008A22BF" w:rsidRDefault="00221285" w:rsidP="00F969A1">
      <w:pPr>
        <w:pStyle w:val="a5"/>
        <w:spacing w:line="240" w:lineRule="auto"/>
        <w:ind w:firstLine="709"/>
        <w:jc w:val="both"/>
        <w:rPr>
          <w:b w:val="0"/>
          <w:caps w:val="0"/>
          <w:snapToGrid/>
          <w:szCs w:val="28"/>
          <w:lang w:val="kk-KZ"/>
        </w:rPr>
      </w:pPr>
    </w:p>
    <w:p w:rsidR="00F969A1" w:rsidRPr="00156459" w:rsidRDefault="0004674F" w:rsidP="0004674F">
      <w:pPr>
        <w:pStyle w:val="a5"/>
        <w:spacing w:line="240" w:lineRule="auto"/>
        <w:ind w:firstLine="709"/>
        <w:rPr>
          <w:b w:val="0"/>
          <w:caps w:val="0"/>
          <w:snapToGrid/>
          <w:szCs w:val="28"/>
          <w:lang w:val="kk-KZ"/>
        </w:rPr>
      </w:pPr>
      <w:r>
        <w:rPr>
          <w:b w:val="0"/>
          <w:caps w:val="0"/>
          <w:noProof/>
          <w:snapToGrid/>
          <w:szCs w:val="28"/>
        </w:rPr>
        <w:drawing>
          <wp:inline distT="0" distB="0" distL="0" distR="0" wp14:anchorId="11A23EE3">
            <wp:extent cx="3248025" cy="1598802"/>
            <wp:effectExtent l="0" t="0" r="0" b="1905"/>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259678" cy="1604538"/>
                    </a:xfrm>
                    <a:prstGeom prst="rect">
                      <a:avLst/>
                    </a:prstGeom>
                    <a:noFill/>
                  </pic:spPr>
                </pic:pic>
              </a:graphicData>
            </a:graphic>
          </wp:inline>
        </w:drawing>
      </w:r>
    </w:p>
    <w:p w:rsidR="00F969A1" w:rsidRDefault="00F969A1" w:rsidP="0004674F">
      <w:pPr>
        <w:pStyle w:val="a5"/>
        <w:spacing w:line="240" w:lineRule="auto"/>
        <w:jc w:val="both"/>
        <w:rPr>
          <w:b w:val="0"/>
          <w:caps w:val="0"/>
          <w:snapToGrid/>
          <w:szCs w:val="28"/>
        </w:rPr>
      </w:pPr>
    </w:p>
    <w:p w:rsidR="00F969A1" w:rsidRPr="00980A9C" w:rsidRDefault="00F969A1" w:rsidP="00F969A1">
      <w:pPr>
        <w:pStyle w:val="a5"/>
        <w:spacing w:line="240" w:lineRule="auto"/>
        <w:rPr>
          <w:b w:val="0"/>
          <w:caps w:val="0"/>
          <w:snapToGrid/>
          <w:szCs w:val="28"/>
        </w:rPr>
      </w:pPr>
      <w:r w:rsidRPr="00257FC0">
        <w:rPr>
          <w:b w:val="0"/>
          <w:caps w:val="0"/>
          <w:snapToGrid/>
          <w:szCs w:val="28"/>
        </w:rPr>
        <w:t>Сурет 1.1</w:t>
      </w:r>
      <w:r w:rsidR="00D2326C">
        <w:rPr>
          <w:b w:val="0"/>
          <w:caps w:val="0"/>
          <w:snapToGrid/>
          <w:szCs w:val="28"/>
          <w:lang w:val="kk-KZ"/>
        </w:rPr>
        <w:t>3</w:t>
      </w:r>
      <w:r w:rsidR="00156459">
        <w:rPr>
          <w:b w:val="0"/>
          <w:caps w:val="0"/>
          <w:snapToGrid/>
          <w:szCs w:val="28"/>
          <w:lang w:val="kk-KZ"/>
        </w:rPr>
        <w:t xml:space="preserve"> -</w:t>
      </w:r>
      <w:r w:rsidRPr="00257FC0">
        <w:rPr>
          <w:b w:val="0"/>
          <w:caps w:val="0"/>
          <w:snapToGrid/>
          <w:szCs w:val="28"/>
        </w:rPr>
        <w:t xml:space="preserve"> Максималды ток қорғанысының функционалды схемасы минималды кернеуді іске қосумен (S1 </w:t>
      </w:r>
      <w:r>
        <w:rPr>
          <w:b w:val="0"/>
          <w:caps w:val="0"/>
          <w:snapToGrid/>
          <w:szCs w:val="28"/>
          <w:lang w:val="kk-KZ"/>
        </w:rPr>
        <w:t>тұйықталған</w:t>
      </w:r>
      <w:r w:rsidRPr="00257FC0">
        <w:rPr>
          <w:b w:val="0"/>
          <w:caps w:val="0"/>
          <w:snapToGrid/>
          <w:szCs w:val="28"/>
        </w:rPr>
        <w:t xml:space="preserve">, S2 </w:t>
      </w:r>
      <w:r>
        <w:rPr>
          <w:b w:val="0"/>
          <w:caps w:val="0"/>
          <w:snapToGrid/>
          <w:szCs w:val="28"/>
          <w:lang w:val="kk-KZ"/>
        </w:rPr>
        <w:t>тұйықталмаған</w:t>
      </w:r>
      <w:r w:rsidRPr="00257FC0">
        <w:rPr>
          <w:b w:val="0"/>
          <w:caps w:val="0"/>
          <w:snapToGrid/>
          <w:szCs w:val="28"/>
        </w:rPr>
        <w:t xml:space="preserve">) немесе аралас іске қосумен (SX1, SX2 </w:t>
      </w:r>
      <w:r>
        <w:rPr>
          <w:b w:val="0"/>
          <w:caps w:val="0"/>
          <w:snapToGrid/>
          <w:szCs w:val="28"/>
          <w:lang w:val="kk-KZ"/>
        </w:rPr>
        <w:t>тұйықталған</w:t>
      </w:r>
      <w:r w:rsidRPr="00257FC0">
        <w:rPr>
          <w:b w:val="0"/>
          <w:caps w:val="0"/>
          <w:snapToGrid/>
          <w:szCs w:val="28"/>
        </w:rPr>
        <w:t>)</w:t>
      </w:r>
    </w:p>
    <w:p w:rsidR="00F969A1" w:rsidRDefault="00F969A1" w:rsidP="00F969A1">
      <w:pPr>
        <w:pStyle w:val="a5"/>
        <w:spacing w:line="240" w:lineRule="auto"/>
        <w:ind w:firstLine="709"/>
        <w:jc w:val="both"/>
        <w:rPr>
          <w:b w:val="0"/>
          <w:caps w:val="0"/>
          <w:snapToGrid/>
          <w:szCs w:val="28"/>
        </w:rPr>
      </w:pPr>
    </w:p>
    <w:p w:rsidR="00F969A1" w:rsidRDefault="00F969A1" w:rsidP="00F969A1">
      <w:pPr>
        <w:pStyle w:val="a5"/>
        <w:spacing w:line="240" w:lineRule="auto"/>
        <w:ind w:firstLine="709"/>
        <w:jc w:val="both"/>
        <w:rPr>
          <w:b w:val="0"/>
          <w:caps w:val="0"/>
          <w:snapToGrid/>
          <w:szCs w:val="28"/>
          <w:lang w:val="kk-KZ"/>
        </w:rPr>
      </w:pPr>
      <w:r w:rsidRPr="00DB185E">
        <w:rPr>
          <w:b w:val="0"/>
          <w:bCs/>
          <w:caps w:val="0"/>
          <w:snapToGrid/>
          <w:szCs w:val="28"/>
          <w:lang w:val="kk-KZ"/>
        </w:rPr>
        <w:t>Қашықтықтан қорғау</w:t>
      </w:r>
      <w:r w:rsidRPr="00DB185E">
        <w:rPr>
          <w:b w:val="0"/>
          <w:caps w:val="0"/>
          <w:snapToGrid/>
          <w:szCs w:val="28"/>
          <w:lang w:val="kk-KZ"/>
        </w:rPr>
        <w:t xml:space="preserve">. </w:t>
      </w:r>
      <w:r w:rsidRPr="00F969A1">
        <w:rPr>
          <w:b w:val="0"/>
          <w:caps w:val="0"/>
          <w:snapToGrid/>
          <w:szCs w:val="28"/>
          <w:lang w:val="kk-KZ"/>
        </w:rPr>
        <w:t>Қашықтық қағидаты электр энергетикалық жүйелерді релелік қорға</w:t>
      </w:r>
      <w:r w:rsidR="00DB185E">
        <w:rPr>
          <w:b w:val="0"/>
          <w:caps w:val="0"/>
          <w:snapToGrid/>
          <w:szCs w:val="28"/>
          <w:lang w:val="kk-KZ"/>
        </w:rPr>
        <w:t>ныс</w:t>
      </w:r>
      <w:r w:rsidRPr="00F969A1">
        <w:rPr>
          <w:b w:val="0"/>
          <w:caps w:val="0"/>
          <w:snapToGrid/>
          <w:szCs w:val="28"/>
          <w:lang w:val="kk-KZ"/>
        </w:rPr>
        <w:t xml:space="preserve"> және автоматика т</w:t>
      </w:r>
      <w:r w:rsidR="00DB185E">
        <w:rPr>
          <w:b w:val="0"/>
          <w:caps w:val="0"/>
          <w:snapToGrid/>
          <w:szCs w:val="28"/>
          <w:lang w:val="kk-KZ"/>
        </w:rPr>
        <w:t>ехникасында, ең алдымен, электр</w:t>
      </w:r>
      <w:r w:rsidRPr="00F969A1">
        <w:rPr>
          <w:b w:val="0"/>
          <w:caps w:val="0"/>
          <w:snapToGrid/>
          <w:szCs w:val="28"/>
          <w:lang w:val="kk-KZ"/>
        </w:rPr>
        <w:t>бер</w:t>
      </w:r>
      <w:r w:rsidR="00DB185E">
        <w:rPr>
          <w:b w:val="0"/>
          <w:caps w:val="0"/>
          <w:snapToGrid/>
          <w:szCs w:val="28"/>
          <w:lang w:val="kk-KZ"/>
        </w:rPr>
        <w:t>іліс</w:t>
      </w:r>
      <w:r w:rsidRPr="00F969A1">
        <w:rPr>
          <w:b w:val="0"/>
          <w:caps w:val="0"/>
          <w:snapToGrid/>
          <w:szCs w:val="28"/>
          <w:lang w:val="kk-KZ"/>
        </w:rPr>
        <w:t xml:space="preserve"> желілері мен сайлау органдарының қашықтықтан қорғауын бір фазалы </w:t>
      </w:r>
      <w:r w:rsidR="00DB185E">
        <w:rPr>
          <w:b w:val="0"/>
          <w:caps w:val="0"/>
          <w:snapToGrid/>
          <w:szCs w:val="28"/>
          <w:lang w:val="kk-KZ"/>
        </w:rPr>
        <w:t>а</w:t>
      </w:r>
      <w:r w:rsidRPr="00F969A1">
        <w:rPr>
          <w:b w:val="0"/>
          <w:caps w:val="0"/>
          <w:snapToGrid/>
          <w:szCs w:val="28"/>
          <w:lang w:val="kk-KZ"/>
        </w:rPr>
        <w:t>втоматты қайта қосу құрылғыларын орындау кезінде кеңінен қолданылды. Қашықтан басқару п</w:t>
      </w:r>
      <w:r w:rsidR="00DB185E">
        <w:rPr>
          <w:b w:val="0"/>
          <w:caps w:val="0"/>
          <w:snapToGrid/>
          <w:szCs w:val="28"/>
          <w:lang w:val="kk-KZ"/>
        </w:rPr>
        <w:t>ринципін қолдана отырып, электр</w:t>
      </w:r>
      <w:r w:rsidRPr="00F969A1">
        <w:rPr>
          <w:b w:val="0"/>
          <w:caps w:val="0"/>
          <w:snapToGrid/>
          <w:szCs w:val="28"/>
          <w:lang w:val="kk-KZ"/>
        </w:rPr>
        <w:t>бер</w:t>
      </w:r>
      <w:r w:rsidR="00DB185E">
        <w:rPr>
          <w:b w:val="0"/>
          <w:caps w:val="0"/>
          <w:snapToGrid/>
          <w:szCs w:val="28"/>
          <w:lang w:val="kk-KZ"/>
        </w:rPr>
        <w:t>іліс</w:t>
      </w:r>
      <w:r w:rsidRPr="00F969A1">
        <w:rPr>
          <w:b w:val="0"/>
          <w:caps w:val="0"/>
          <w:snapToGrid/>
          <w:szCs w:val="28"/>
          <w:lang w:val="kk-KZ"/>
        </w:rPr>
        <w:t xml:space="preserve"> желілерін қорғаудан басқа, қазіргі уақытта энергетикалық жүйелердің басқа объектілерін</w:t>
      </w:r>
      <w:r w:rsidR="00DB185E">
        <w:rPr>
          <w:b w:val="0"/>
          <w:caps w:val="0"/>
          <w:snapToGrid/>
          <w:szCs w:val="28"/>
          <w:lang w:val="kk-KZ"/>
        </w:rPr>
        <w:t>ің</w:t>
      </w:r>
      <w:r w:rsidRPr="00F969A1">
        <w:rPr>
          <w:b w:val="0"/>
          <w:caps w:val="0"/>
          <w:snapToGrid/>
          <w:szCs w:val="28"/>
          <w:lang w:val="kk-KZ"/>
        </w:rPr>
        <w:t xml:space="preserve"> қорға</w:t>
      </w:r>
      <w:r w:rsidR="00DB185E">
        <w:rPr>
          <w:b w:val="0"/>
          <w:caps w:val="0"/>
          <w:snapToGrid/>
          <w:szCs w:val="28"/>
          <w:lang w:val="kk-KZ"/>
        </w:rPr>
        <w:t>ныс</w:t>
      </w:r>
      <w:r w:rsidRPr="00F969A1">
        <w:rPr>
          <w:b w:val="0"/>
          <w:caps w:val="0"/>
          <w:snapToGrid/>
          <w:szCs w:val="28"/>
          <w:lang w:val="kk-KZ"/>
        </w:rPr>
        <w:t xml:space="preserve"> және автоматика құрылғылары, атап айтқанда трансформаторлар мен генераторларды</w:t>
      </w:r>
      <w:r w:rsidR="00EE3F0D">
        <w:rPr>
          <w:b w:val="0"/>
          <w:caps w:val="0"/>
          <w:snapToGrid/>
          <w:szCs w:val="28"/>
          <w:lang w:val="kk-KZ"/>
        </w:rPr>
        <w:t>ң</w:t>
      </w:r>
      <w:r w:rsidRPr="00F969A1">
        <w:rPr>
          <w:b w:val="0"/>
          <w:caps w:val="0"/>
          <w:snapToGrid/>
          <w:szCs w:val="28"/>
          <w:lang w:val="kk-KZ"/>
        </w:rPr>
        <w:t xml:space="preserve"> резервтік қорға</w:t>
      </w:r>
      <w:r w:rsidR="00EE3F0D">
        <w:rPr>
          <w:b w:val="0"/>
          <w:caps w:val="0"/>
          <w:snapToGrid/>
          <w:szCs w:val="28"/>
          <w:lang w:val="kk-KZ"/>
        </w:rPr>
        <w:t>нысы</w:t>
      </w:r>
      <w:r w:rsidRPr="00F969A1">
        <w:rPr>
          <w:b w:val="0"/>
          <w:caps w:val="0"/>
          <w:snapToGrid/>
          <w:szCs w:val="28"/>
          <w:lang w:val="kk-KZ"/>
        </w:rPr>
        <w:t>, электр жүйелеріндегі асинхронды жүрісті автоматты түрде тоқтату құрылғылары, генераторларды қозуды жоғалт</w:t>
      </w:r>
      <w:r w:rsidR="00EE3F0D">
        <w:rPr>
          <w:b w:val="0"/>
          <w:caps w:val="0"/>
          <w:snapToGrid/>
          <w:szCs w:val="28"/>
          <w:lang w:val="kk-KZ"/>
        </w:rPr>
        <w:t>удан қорғау құрылғылары және т.</w:t>
      </w:r>
      <w:r w:rsidRPr="00F969A1">
        <w:rPr>
          <w:b w:val="0"/>
          <w:caps w:val="0"/>
          <w:snapToGrid/>
          <w:szCs w:val="28"/>
          <w:lang w:val="kk-KZ"/>
        </w:rPr>
        <w:t xml:space="preserve">б. іске асырылуда. </w:t>
      </w:r>
      <w:r w:rsidR="00EE3F0D">
        <w:rPr>
          <w:b w:val="0"/>
          <w:caps w:val="0"/>
          <w:snapToGrid/>
          <w:szCs w:val="28"/>
          <w:lang w:val="kk-KZ"/>
        </w:rPr>
        <w:t>Р</w:t>
      </w:r>
      <w:r w:rsidR="00EE3F0D" w:rsidRPr="00F969A1">
        <w:rPr>
          <w:b w:val="0"/>
          <w:caps w:val="0"/>
          <w:snapToGrid/>
          <w:szCs w:val="28"/>
          <w:lang w:val="kk-KZ"/>
        </w:rPr>
        <w:t xml:space="preserve">елелік қорғаныс техникасында қолданылатын </w:t>
      </w:r>
      <w:r w:rsidR="00EE3F0D">
        <w:rPr>
          <w:b w:val="0"/>
          <w:caps w:val="0"/>
          <w:snapToGrid/>
          <w:szCs w:val="28"/>
          <w:lang w:val="kk-KZ"/>
        </w:rPr>
        <w:t>қ</w:t>
      </w:r>
      <w:r w:rsidRPr="00F969A1">
        <w:rPr>
          <w:b w:val="0"/>
          <w:caps w:val="0"/>
          <w:snapToGrid/>
          <w:szCs w:val="28"/>
          <w:lang w:val="kk-KZ"/>
        </w:rPr>
        <w:t xml:space="preserve">орғау және </w:t>
      </w:r>
      <w:r w:rsidRPr="00F969A1">
        <w:rPr>
          <w:b w:val="0"/>
          <w:caps w:val="0"/>
          <w:snapToGrid/>
          <w:szCs w:val="28"/>
          <w:lang w:val="kk-KZ"/>
        </w:rPr>
        <w:lastRenderedPageBreak/>
        <w:t>қашықтықтан басқару принципін қолданатын жеке органдар ең күрделі болып табыла</w:t>
      </w:r>
      <w:r w:rsidR="00EE3F0D">
        <w:rPr>
          <w:b w:val="0"/>
          <w:caps w:val="0"/>
          <w:snapToGrid/>
          <w:szCs w:val="28"/>
          <w:lang w:val="kk-KZ"/>
        </w:rPr>
        <w:t>тын</w:t>
      </w:r>
      <w:r w:rsidRPr="00F969A1">
        <w:rPr>
          <w:b w:val="0"/>
          <w:caps w:val="0"/>
          <w:snapToGrid/>
          <w:szCs w:val="28"/>
          <w:lang w:val="kk-KZ"/>
        </w:rPr>
        <w:t xml:space="preserve"> құрылғылар. Бұл фазалық қашықтық органдарын орындау кезінде кем дегенде екі күрделі айнымалыға (кернеу және </w:t>
      </w:r>
      <w:r>
        <w:rPr>
          <w:b w:val="0"/>
          <w:caps w:val="0"/>
          <w:snapToGrid/>
          <w:szCs w:val="28"/>
          <w:lang w:val="kk-KZ"/>
        </w:rPr>
        <w:t>т</w:t>
      </w:r>
      <w:r w:rsidRPr="00F969A1">
        <w:rPr>
          <w:b w:val="0"/>
          <w:caps w:val="0"/>
          <w:snapToGrid/>
          <w:szCs w:val="28"/>
          <w:lang w:val="kk-KZ"/>
        </w:rPr>
        <w:t xml:space="preserve">ок векторлары) тәуелді ақпаратты өңдеуге байланысты [27]. </w:t>
      </w:r>
    </w:p>
    <w:p w:rsidR="00F969A1" w:rsidRDefault="00F969A1" w:rsidP="00F969A1">
      <w:pPr>
        <w:pStyle w:val="a5"/>
        <w:spacing w:line="240" w:lineRule="auto"/>
        <w:ind w:firstLine="709"/>
        <w:jc w:val="both"/>
        <w:rPr>
          <w:b w:val="0"/>
          <w:caps w:val="0"/>
          <w:snapToGrid/>
          <w:szCs w:val="28"/>
          <w:lang w:val="kk-KZ"/>
        </w:rPr>
      </w:pPr>
      <w:r w:rsidRPr="00257FC0">
        <w:rPr>
          <w:b w:val="0"/>
          <w:caps w:val="0"/>
          <w:snapToGrid/>
          <w:szCs w:val="28"/>
          <w:lang w:val="kk-KZ"/>
        </w:rPr>
        <w:t xml:space="preserve">Қашықтық принципінің таралуы қорғаныстың сезімталдығы мен селективтілігін қамтамасыз ету бөлігінде берілетін үлкен мүмкіндіктермен түсіндіріледі, өйткені қорғалатын объектінің токтары мен кернеулері туралы ақпарат жеткілікті түрде пайдаланылады [27]. </w:t>
      </w:r>
    </w:p>
    <w:p w:rsidR="00F969A1" w:rsidRPr="00257FC0" w:rsidRDefault="00F969A1" w:rsidP="00F969A1">
      <w:pPr>
        <w:pStyle w:val="a5"/>
        <w:spacing w:line="240" w:lineRule="auto"/>
        <w:ind w:firstLine="709"/>
        <w:jc w:val="both"/>
        <w:rPr>
          <w:b w:val="0"/>
          <w:caps w:val="0"/>
          <w:snapToGrid/>
          <w:szCs w:val="28"/>
          <w:lang w:val="kk-KZ"/>
        </w:rPr>
      </w:pPr>
      <w:r w:rsidRPr="00257FC0">
        <w:rPr>
          <w:b w:val="0"/>
          <w:caps w:val="0"/>
          <w:snapToGrid/>
          <w:szCs w:val="28"/>
          <w:lang w:val="kk-KZ"/>
        </w:rPr>
        <w:t>Қашықтықтан қорғау</w:t>
      </w:r>
      <w:r>
        <w:rPr>
          <w:b w:val="0"/>
          <w:caps w:val="0"/>
          <w:snapToGrid/>
          <w:szCs w:val="28"/>
          <w:lang w:val="kk-KZ"/>
        </w:rPr>
        <w:t xml:space="preserve"> </w:t>
      </w:r>
      <w:r w:rsidRPr="00257FC0">
        <w:rPr>
          <w:b w:val="0"/>
          <w:caps w:val="0"/>
          <w:snapToGrid/>
          <w:szCs w:val="28"/>
          <w:lang w:val="kk-KZ"/>
        </w:rPr>
        <w:t>қысқа тұйықталу кезінде электр жүйесінің зақымдалған бөліктерін автоматты түрде ажыратуды қамтамасыз ететін қорғаныс және автоматика құрылғыларының бір түрі. Қорға</w:t>
      </w:r>
      <w:r w:rsidR="00EE3F0D">
        <w:rPr>
          <w:b w:val="0"/>
          <w:caps w:val="0"/>
          <w:snapToGrid/>
          <w:szCs w:val="28"/>
          <w:lang w:val="kk-KZ"/>
        </w:rPr>
        <w:t>ныст</w:t>
      </w:r>
      <w:r w:rsidRPr="00257FC0">
        <w:rPr>
          <w:b w:val="0"/>
          <w:caps w:val="0"/>
          <w:snapToGrid/>
          <w:szCs w:val="28"/>
          <w:lang w:val="kk-KZ"/>
        </w:rPr>
        <w:t>ың бұл түрі «қашықтықтан</w:t>
      </w:r>
      <w:r>
        <w:rPr>
          <w:b w:val="0"/>
          <w:caps w:val="0"/>
          <w:snapToGrid/>
          <w:szCs w:val="28"/>
          <w:lang w:val="kk-KZ"/>
        </w:rPr>
        <w:t>»</w:t>
      </w:r>
      <w:r w:rsidRPr="00257FC0">
        <w:rPr>
          <w:b w:val="0"/>
          <w:caps w:val="0"/>
          <w:snapToGrid/>
          <w:szCs w:val="28"/>
          <w:lang w:val="kk-KZ"/>
        </w:rPr>
        <w:t xml:space="preserve"> өз атауын электр жүйесінің қорғаныспен басқарылатын параметрі – Z=U/I кешенді кедергісі – көптеген жағдайларда қорғаныс орны мен қысқа тұйықталу орны арасындағы қашықтыққа (қашықтыққа) пропорционал болғандықтан алды [27]. 1.1</w:t>
      </w:r>
      <w:r w:rsidR="00D2326C">
        <w:rPr>
          <w:b w:val="0"/>
          <w:caps w:val="0"/>
          <w:snapToGrid/>
          <w:szCs w:val="28"/>
          <w:lang w:val="kk-KZ"/>
        </w:rPr>
        <w:t>4</w:t>
      </w:r>
      <w:r w:rsidRPr="00257FC0">
        <w:rPr>
          <w:b w:val="0"/>
          <w:caps w:val="0"/>
          <w:snapToGrid/>
          <w:szCs w:val="28"/>
          <w:lang w:val="kk-KZ"/>
        </w:rPr>
        <w:t>-суретте қашықтықтан қорғаудың құрылымдық схемасы көрсетілген.</w:t>
      </w:r>
    </w:p>
    <w:p w:rsidR="00F969A1" w:rsidRPr="00257FC0" w:rsidRDefault="00F969A1" w:rsidP="00F969A1">
      <w:pPr>
        <w:pStyle w:val="a5"/>
        <w:spacing w:line="240" w:lineRule="auto"/>
        <w:jc w:val="both"/>
        <w:rPr>
          <w:b w:val="0"/>
          <w:caps w:val="0"/>
          <w:snapToGrid/>
          <w:szCs w:val="28"/>
          <w:lang w:val="kk-KZ"/>
        </w:rPr>
      </w:pPr>
    </w:p>
    <w:p w:rsidR="00F969A1" w:rsidRPr="00980A9C" w:rsidRDefault="00F969A1" w:rsidP="00F969A1">
      <w:pPr>
        <w:pStyle w:val="a5"/>
        <w:spacing w:line="240" w:lineRule="auto"/>
        <w:ind w:firstLine="2694"/>
        <w:jc w:val="both"/>
        <w:rPr>
          <w:b w:val="0"/>
          <w:caps w:val="0"/>
          <w:snapToGrid/>
          <w:szCs w:val="28"/>
        </w:rPr>
      </w:pPr>
      <w:r>
        <w:rPr>
          <w:b w:val="0"/>
          <w:caps w:val="0"/>
          <w:noProof/>
          <w:snapToGrid/>
          <w:szCs w:val="28"/>
        </w:rPr>
        <w:drawing>
          <wp:inline distT="0" distB="0" distL="0" distR="0">
            <wp:extent cx="2562225" cy="1598495"/>
            <wp:effectExtent l="0" t="0" r="0" b="190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578521" cy="1608661"/>
                    </a:xfrm>
                    <a:prstGeom prst="rect">
                      <a:avLst/>
                    </a:prstGeom>
                    <a:noFill/>
                  </pic:spPr>
                </pic:pic>
              </a:graphicData>
            </a:graphic>
          </wp:inline>
        </w:drawing>
      </w:r>
    </w:p>
    <w:p w:rsidR="00F969A1" w:rsidRDefault="00F969A1" w:rsidP="00F969A1">
      <w:pPr>
        <w:shd w:val="clear" w:color="auto" w:fill="FFFFFF"/>
        <w:spacing w:after="0" w:line="240" w:lineRule="auto"/>
        <w:ind w:firstLine="709"/>
        <w:jc w:val="both"/>
        <w:rPr>
          <w:rFonts w:ascii="Times New Roman" w:hAnsi="Times New Roman"/>
          <w:sz w:val="28"/>
          <w:szCs w:val="28"/>
        </w:rPr>
      </w:pPr>
    </w:p>
    <w:p w:rsidR="00F969A1" w:rsidRDefault="00F969A1" w:rsidP="00F969A1">
      <w:pPr>
        <w:shd w:val="clear" w:color="auto" w:fill="FFFFFF"/>
        <w:spacing w:after="0" w:line="240" w:lineRule="auto"/>
        <w:ind w:firstLine="709"/>
        <w:jc w:val="center"/>
        <w:rPr>
          <w:rFonts w:ascii="Times New Roman" w:hAnsi="Times New Roman"/>
          <w:sz w:val="28"/>
          <w:szCs w:val="28"/>
        </w:rPr>
      </w:pPr>
      <w:r w:rsidRPr="00257FC0">
        <w:rPr>
          <w:rFonts w:ascii="Times New Roman" w:hAnsi="Times New Roman"/>
          <w:sz w:val="28"/>
          <w:szCs w:val="28"/>
        </w:rPr>
        <w:t>Сурет 1.1</w:t>
      </w:r>
      <w:r w:rsidR="00D2326C">
        <w:rPr>
          <w:rFonts w:ascii="Times New Roman" w:hAnsi="Times New Roman"/>
          <w:sz w:val="28"/>
          <w:szCs w:val="28"/>
          <w:lang w:val="kk-KZ"/>
        </w:rPr>
        <w:t>4</w:t>
      </w:r>
      <w:r w:rsidR="00EE3F0D">
        <w:rPr>
          <w:rFonts w:ascii="Times New Roman" w:hAnsi="Times New Roman"/>
          <w:sz w:val="28"/>
          <w:szCs w:val="28"/>
          <w:lang w:val="kk-KZ"/>
        </w:rPr>
        <w:t xml:space="preserve"> -</w:t>
      </w:r>
      <w:r w:rsidRPr="00257FC0">
        <w:rPr>
          <w:rFonts w:ascii="Times New Roman" w:hAnsi="Times New Roman"/>
          <w:sz w:val="28"/>
          <w:szCs w:val="28"/>
        </w:rPr>
        <w:t xml:space="preserve"> Қашықтықтан қорғаудың құрылымдық схемасы</w:t>
      </w:r>
    </w:p>
    <w:p w:rsidR="00F969A1" w:rsidRDefault="00F969A1" w:rsidP="00F969A1">
      <w:pPr>
        <w:shd w:val="clear" w:color="auto" w:fill="FFFFFF"/>
        <w:spacing w:after="0" w:line="240" w:lineRule="auto"/>
        <w:ind w:firstLine="709"/>
        <w:jc w:val="center"/>
        <w:rPr>
          <w:rFonts w:ascii="Times New Roman" w:hAnsi="Times New Roman"/>
          <w:sz w:val="28"/>
          <w:szCs w:val="28"/>
        </w:rPr>
      </w:pPr>
    </w:p>
    <w:p w:rsidR="00F969A1" w:rsidRDefault="00F969A1" w:rsidP="00F969A1">
      <w:pPr>
        <w:pStyle w:val="a5"/>
        <w:spacing w:line="240" w:lineRule="auto"/>
        <w:ind w:firstLine="709"/>
        <w:jc w:val="both"/>
        <w:rPr>
          <w:b w:val="0"/>
          <w:caps w:val="0"/>
          <w:snapToGrid/>
          <w:szCs w:val="28"/>
        </w:rPr>
      </w:pPr>
      <w:r w:rsidRPr="00F7145F">
        <w:rPr>
          <w:b w:val="0"/>
          <w:caps w:val="0"/>
          <w:snapToGrid/>
          <w:szCs w:val="28"/>
        </w:rPr>
        <w:t>Қорғаныс құрамына РС1, РС2, РС3 кедергі релесі (өлшеу органдары немесе қашықтықтан басқару органдары), БК тербеліс режиміндегі қорғанысты бұғаттау құрылғысы, БНН кернеу тізбектері ақаулы болған кезде бұғаттау құрылғысы, DT уақытының сақталуы және ИО атқарушы органдары (</w:t>
      </w:r>
      <w:r>
        <w:rPr>
          <w:b w:val="0"/>
          <w:caps w:val="0"/>
          <w:snapToGrid/>
          <w:szCs w:val="28"/>
          <w:lang w:val="kk-KZ"/>
        </w:rPr>
        <w:t>қ</w:t>
      </w:r>
      <w:r w:rsidRPr="00F7145F">
        <w:rPr>
          <w:b w:val="0"/>
          <w:caps w:val="0"/>
          <w:snapToGrid/>
          <w:szCs w:val="28"/>
        </w:rPr>
        <w:t xml:space="preserve">орғаныс </w:t>
      </w:r>
      <w:r>
        <w:rPr>
          <w:b w:val="0"/>
          <w:caps w:val="0"/>
          <w:snapToGrid/>
          <w:szCs w:val="28"/>
          <w:lang w:val="kk-KZ"/>
        </w:rPr>
        <w:t>ш</w:t>
      </w:r>
      <w:r w:rsidRPr="00F7145F">
        <w:rPr>
          <w:b w:val="0"/>
          <w:caps w:val="0"/>
          <w:snapToGrid/>
          <w:szCs w:val="28"/>
        </w:rPr>
        <w:t xml:space="preserve">ығыс релесі) кіреді. </w:t>
      </w:r>
    </w:p>
    <w:p w:rsidR="00F969A1" w:rsidRDefault="00F969A1" w:rsidP="00F969A1">
      <w:pPr>
        <w:pStyle w:val="a5"/>
        <w:spacing w:line="240" w:lineRule="auto"/>
        <w:ind w:firstLine="709"/>
        <w:jc w:val="both"/>
        <w:rPr>
          <w:b w:val="0"/>
          <w:caps w:val="0"/>
          <w:snapToGrid/>
          <w:szCs w:val="28"/>
          <w:lang w:val="kk-KZ"/>
        </w:rPr>
      </w:pPr>
      <w:r w:rsidRPr="00F7145F">
        <w:rPr>
          <w:b w:val="0"/>
          <w:caps w:val="0"/>
          <w:snapToGrid/>
          <w:szCs w:val="28"/>
        </w:rPr>
        <w:t xml:space="preserve">Қашықтықтан қорғау қағидатына сәйкес қашықтықтан басқару органдарының сипаттамаларына қойылатын негізгі талап зақымданудың кейбір қашықтықтарында және басқа қашықтықтардағы зақымданудың болмау режимдеріндегі әрекетті қамтамасыз ету болып табылады. Бұл талапты қамтамасыз </w:t>
      </w:r>
      <w:r w:rsidR="00EE3F0D">
        <w:rPr>
          <w:b w:val="0"/>
          <w:caps w:val="0"/>
          <w:snapToGrid/>
          <w:szCs w:val="28"/>
        </w:rPr>
        <w:t xml:space="preserve">ету үшін қашықтағы органның </w:t>
      </w:r>
      <w:r w:rsidRPr="00F7145F">
        <w:rPr>
          <w:b w:val="0"/>
          <w:caps w:val="0"/>
          <w:snapToGrid/>
          <w:szCs w:val="28"/>
        </w:rPr>
        <w:t>электр</w:t>
      </w:r>
      <w:r w:rsidR="00EE3F0D">
        <w:rPr>
          <w:b w:val="0"/>
          <w:caps w:val="0"/>
          <w:snapToGrid/>
          <w:szCs w:val="28"/>
        </w:rPr>
        <w:t>беріліс</w:t>
      </w:r>
      <w:r w:rsidRPr="00F7145F">
        <w:rPr>
          <w:b w:val="0"/>
          <w:caps w:val="0"/>
          <w:snapToGrid/>
          <w:szCs w:val="28"/>
        </w:rPr>
        <w:t xml:space="preserve"> желісіндегі металл зақымдары кезінде кем дегенде кіріс кедергісі желісін қамтитын іске қосу сипаттамасы болуы керек. Алайда, мұндай сипаттама зақымданудың болуы және болмауы режимдерінде қашықтағы органның әсерін анықтайтын бірқатар басқа факторлардың әсерін ескеру қажет болғандықтан толық қорға</w:t>
      </w:r>
      <w:r w:rsidR="00EE3F0D">
        <w:rPr>
          <w:b w:val="0"/>
          <w:caps w:val="0"/>
          <w:snapToGrid/>
          <w:szCs w:val="28"/>
          <w:lang w:val="kk-KZ"/>
        </w:rPr>
        <w:t>нысты</w:t>
      </w:r>
      <w:r w:rsidRPr="00F7145F">
        <w:rPr>
          <w:b w:val="0"/>
          <w:caps w:val="0"/>
          <w:snapToGrid/>
          <w:szCs w:val="28"/>
        </w:rPr>
        <w:t xml:space="preserve"> қамтамасыз етпейді. Бұл факторлардың болуы ықтимал зақымдануларды қамтуды </w:t>
      </w:r>
      <w:r w:rsidRPr="00F7145F">
        <w:rPr>
          <w:b w:val="0"/>
          <w:caps w:val="0"/>
          <w:snapToGrid/>
          <w:szCs w:val="28"/>
        </w:rPr>
        <w:lastRenderedPageBreak/>
        <w:t xml:space="preserve">қамтамасыз ету үшін қашықтағы органның іске қосу аймағын кеңейтуді де, қорғалатын аймақтардан тыс зақымданулар кезінде және зақымданусыз режимдерде іске қосылмауды қамтамасыз ету үшін осы аймақты тарылтуды да талап етеді [27]. </w:t>
      </w:r>
    </w:p>
    <w:p w:rsidR="00F969A1" w:rsidRDefault="00F969A1" w:rsidP="00F969A1">
      <w:pPr>
        <w:pStyle w:val="a5"/>
        <w:spacing w:line="240" w:lineRule="auto"/>
        <w:ind w:firstLine="709"/>
        <w:jc w:val="both"/>
        <w:rPr>
          <w:b w:val="0"/>
          <w:caps w:val="0"/>
          <w:snapToGrid/>
          <w:szCs w:val="28"/>
          <w:lang w:val="kk-KZ"/>
        </w:rPr>
      </w:pPr>
      <w:r w:rsidRPr="00F7145F">
        <w:rPr>
          <w:b w:val="0"/>
          <w:caps w:val="0"/>
          <w:snapToGrid/>
          <w:szCs w:val="28"/>
          <w:lang w:val="kk-KZ"/>
        </w:rPr>
        <w:t>Бұл құбылыстар қашықтан қорға</w:t>
      </w:r>
      <w:r w:rsidR="00EE3F0D">
        <w:rPr>
          <w:b w:val="0"/>
          <w:caps w:val="0"/>
          <w:snapToGrid/>
          <w:szCs w:val="28"/>
          <w:lang w:val="kk-KZ"/>
        </w:rPr>
        <w:t>ныстың</w:t>
      </w:r>
      <w:r w:rsidRPr="00F7145F">
        <w:rPr>
          <w:b w:val="0"/>
          <w:caps w:val="0"/>
          <w:snapToGrid/>
          <w:szCs w:val="28"/>
          <w:lang w:val="kk-KZ"/>
        </w:rPr>
        <w:t xml:space="preserve"> сәтсіздігіне немесе шамадан тыс </w:t>
      </w:r>
      <w:r w:rsidR="00EE3F0D">
        <w:rPr>
          <w:b w:val="0"/>
          <w:caps w:val="0"/>
          <w:snapToGrid/>
          <w:szCs w:val="28"/>
          <w:lang w:val="kk-KZ"/>
        </w:rPr>
        <w:t>әрекет етуіне</w:t>
      </w:r>
      <w:r w:rsidRPr="00F7145F">
        <w:rPr>
          <w:b w:val="0"/>
          <w:caps w:val="0"/>
          <w:snapToGrid/>
          <w:szCs w:val="28"/>
          <w:lang w:val="kk-KZ"/>
        </w:rPr>
        <w:t xml:space="preserve"> әкелуі мүмкін, сондықтан оларды іске қосу сипаттамасын қалыптастыру кезінде ескеру қажет. </w:t>
      </w:r>
    </w:p>
    <w:p w:rsidR="00F969A1" w:rsidRDefault="00F969A1" w:rsidP="00F969A1">
      <w:pPr>
        <w:pStyle w:val="a5"/>
        <w:spacing w:line="240" w:lineRule="auto"/>
        <w:ind w:firstLine="709"/>
        <w:jc w:val="both"/>
        <w:rPr>
          <w:b w:val="0"/>
          <w:caps w:val="0"/>
          <w:snapToGrid/>
          <w:szCs w:val="28"/>
          <w:lang w:val="kk-KZ"/>
        </w:rPr>
      </w:pPr>
      <w:r w:rsidRPr="00EE3F0D">
        <w:rPr>
          <w:b w:val="0"/>
          <w:bCs/>
          <w:caps w:val="0"/>
          <w:snapToGrid/>
          <w:szCs w:val="28"/>
          <w:lang w:val="kk-KZ"/>
        </w:rPr>
        <w:t>Нөлдік тізбектің токты бағытталған қорғанысы</w:t>
      </w:r>
      <w:r w:rsidRPr="00EE3F0D">
        <w:rPr>
          <w:b w:val="0"/>
          <w:caps w:val="0"/>
          <w:snapToGrid/>
          <w:szCs w:val="28"/>
          <w:lang w:val="kk-KZ"/>
        </w:rPr>
        <w:t>.</w:t>
      </w:r>
      <w:r w:rsidRPr="00F7145F">
        <w:rPr>
          <w:b w:val="0"/>
          <w:caps w:val="0"/>
          <w:snapToGrid/>
          <w:szCs w:val="28"/>
          <w:lang w:val="kk-KZ"/>
        </w:rPr>
        <w:t xml:space="preserve"> </w:t>
      </w:r>
      <w:r w:rsidRPr="00F969A1">
        <w:rPr>
          <w:b w:val="0"/>
          <w:caps w:val="0"/>
          <w:snapToGrid/>
          <w:szCs w:val="28"/>
          <w:lang w:val="kk-KZ"/>
        </w:rPr>
        <w:t xml:space="preserve">Қорғаныс қарапайым және толық фазалық токтарға жауап беретін ток қорғанысымен салыстырғанда бірқатар артықшылықтарға ие. </w:t>
      </w:r>
    </w:p>
    <w:p w:rsidR="00F969A1" w:rsidRDefault="00F969A1" w:rsidP="00F969A1">
      <w:pPr>
        <w:pStyle w:val="a5"/>
        <w:spacing w:line="240" w:lineRule="auto"/>
        <w:ind w:firstLine="709"/>
        <w:jc w:val="both"/>
        <w:rPr>
          <w:b w:val="0"/>
          <w:caps w:val="0"/>
          <w:snapToGrid/>
          <w:szCs w:val="28"/>
          <w:lang w:val="kk-KZ"/>
        </w:rPr>
      </w:pPr>
      <w:r w:rsidRPr="00F7145F">
        <w:rPr>
          <w:b w:val="0"/>
          <w:caps w:val="0"/>
          <w:snapToGrid/>
          <w:szCs w:val="28"/>
          <w:lang w:val="kk-KZ"/>
        </w:rPr>
        <w:t xml:space="preserve">Қысқа тұйықталу орнында пайда болатын нөлдік тізбектегі кернеудің әсерінен нөлдік тізбектегі токтар пайда болады, олар зақымдану орны мен </w:t>
      </w:r>
      <w:r w:rsidR="00EE3F0D">
        <w:rPr>
          <w:b w:val="0"/>
          <w:caps w:val="0"/>
          <w:snapToGrid/>
          <w:szCs w:val="28"/>
          <w:lang w:val="kk-KZ"/>
        </w:rPr>
        <w:t>ж</w:t>
      </w:r>
      <w:r w:rsidRPr="00F7145F">
        <w:rPr>
          <w:b w:val="0"/>
          <w:caps w:val="0"/>
          <w:snapToGrid/>
          <w:szCs w:val="28"/>
          <w:lang w:val="kk-KZ"/>
        </w:rPr>
        <w:t xml:space="preserve">ерге тұйықталған бейтараптар арқылы фаза-жер контуры бойымен жабылады. </w:t>
      </w:r>
      <w:r w:rsidRPr="00F969A1">
        <w:rPr>
          <w:b w:val="0"/>
          <w:caps w:val="0"/>
          <w:snapToGrid/>
          <w:szCs w:val="28"/>
          <w:lang w:val="kk-KZ"/>
        </w:rPr>
        <w:t xml:space="preserve">Осылайша, жерге қысқа тұйықталу кезінде нөлдік тізбектегі токтардың пайда болуы </w:t>
      </w:r>
      <w:r w:rsidR="00EE3F0D">
        <w:rPr>
          <w:b w:val="0"/>
          <w:caps w:val="0"/>
          <w:snapToGrid/>
          <w:szCs w:val="28"/>
          <w:lang w:val="kk-KZ"/>
        </w:rPr>
        <w:t>ж</w:t>
      </w:r>
      <w:r w:rsidRPr="00F969A1">
        <w:rPr>
          <w:b w:val="0"/>
          <w:caps w:val="0"/>
          <w:snapToGrid/>
          <w:szCs w:val="28"/>
          <w:lang w:val="kk-KZ"/>
        </w:rPr>
        <w:t>ерге тұйықталған бейтараптары бар трансформаторлар бар желіде ғана мүмкін болады. Бірнеше жерге тұйықталған бейтараптарда зақымдану орнынан нөлдік реттілік тогы олардың арасында кедергісіне кері пропорционалды түрде таралады. Егер трансформатордың нөлдік нүктесі электр</w:t>
      </w:r>
      <w:r w:rsidR="00EE3F0D">
        <w:rPr>
          <w:b w:val="0"/>
          <w:caps w:val="0"/>
          <w:snapToGrid/>
          <w:szCs w:val="28"/>
          <w:lang w:val="kk-KZ"/>
        </w:rPr>
        <w:t>беріліс</w:t>
      </w:r>
      <w:r w:rsidRPr="00F969A1">
        <w:rPr>
          <w:b w:val="0"/>
          <w:caps w:val="0"/>
          <w:snapToGrid/>
          <w:szCs w:val="28"/>
          <w:lang w:val="kk-KZ"/>
        </w:rPr>
        <w:t xml:space="preserve"> желісінің бір жағында ғана жерге тұйықталса, онда жерге қысқа тұйықталу кезінде нөлдік тізбектегі токтар тек зақымдану орны мен </w:t>
      </w:r>
      <w:r>
        <w:rPr>
          <w:b w:val="0"/>
          <w:caps w:val="0"/>
          <w:snapToGrid/>
          <w:szCs w:val="28"/>
          <w:lang w:val="kk-KZ"/>
        </w:rPr>
        <w:t>ж</w:t>
      </w:r>
      <w:r w:rsidRPr="00F969A1">
        <w:rPr>
          <w:b w:val="0"/>
          <w:caps w:val="0"/>
          <w:snapToGrid/>
          <w:szCs w:val="28"/>
          <w:lang w:val="kk-KZ"/>
        </w:rPr>
        <w:t xml:space="preserve">ерге тұйықталған бейтарап арасындағы учаскеде өтеді. </w:t>
      </w:r>
    </w:p>
    <w:p w:rsidR="00F969A1" w:rsidRDefault="00F969A1" w:rsidP="00F969A1">
      <w:pPr>
        <w:pStyle w:val="a5"/>
        <w:spacing w:line="240" w:lineRule="auto"/>
        <w:ind w:firstLine="709"/>
        <w:jc w:val="both"/>
        <w:rPr>
          <w:b w:val="0"/>
          <w:caps w:val="0"/>
          <w:snapToGrid/>
          <w:szCs w:val="28"/>
          <w:lang w:val="kk-KZ"/>
        </w:rPr>
      </w:pPr>
      <w:r w:rsidRPr="00F7145F">
        <w:rPr>
          <w:b w:val="0"/>
          <w:caps w:val="0"/>
          <w:snapToGrid/>
          <w:szCs w:val="28"/>
          <w:lang w:val="kk-KZ"/>
        </w:rPr>
        <w:t xml:space="preserve">Бұл желідегі нөлдік тізбектегі токтардың таралуы генераторлардың емес, </w:t>
      </w:r>
      <w:r w:rsidR="00EE3F0D">
        <w:rPr>
          <w:b w:val="0"/>
          <w:caps w:val="0"/>
          <w:snapToGrid/>
          <w:szCs w:val="28"/>
          <w:lang w:val="kk-KZ"/>
        </w:rPr>
        <w:t>ж</w:t>
      </w:r>
      <w:r w:rsidRPr="00F7145F">
        <w:rPr>
          <w:b w:val="0"/>
          <w:caps w:val="0"/>
          <w:snapToGrid/>
          <w:szCs w:val="28"/>
          <w:lang w:val="kk-KZ"/>
        </w:rPr>
        <w:t xml:space="preserve">ерге тұйықталған бейтараптардың орналасуымен анықталады деген қорытынды жасауға мүмкіндік береді. </w:t>
      </w:r>
    </w:p>
    <w:p w:rsidR="00F969A1" w:rsidRDefault="00F969A1" w:rsidP="00F969A1">
      <w:pPr>
        <w:pStyle w:val="a5"/>
        <w:spacing w:line="240" w:lineRule="auto"/>
        <w:ind w:firstLine="709"/>
        <w:jc w:val="both"/>
        <w:rPr>
          <w:b w:val="0"/>
          <w:caps w:val="0"/>
          <w:snapToGrid/>
          <w:szCs w:val="28"/>
          <w:lang w:val="kk-KZ"/>
        </w:rPr>
      </w:pPr>
      <w:r w:rsidRPr="00F7145F">
        <w:rPr>
          <w:b w:val="0"/>
          <w:caps w:val="0"/>
          <w:snapToGrid/>
          <w:szCs w:val="28"/>
          <w:lang w:val="kk-KZ"/>
        </w:rPr>
        <w:t xml:space="preserve">Максималды ток қорғанысына ұқсас, нөлдік тізбектің ток қорғанысы бағытталған және бағытталмаған болып бөлінеді. </w:t>
      </w:r>
      <w:r w:rsidRPr="00F969A1">
        <w:rPr>
          <w:b w:val="0"/>
          <w:caps w:val="0"/>
          <w:snapToGrid/>
          <w:szCs w:val="28"/>
          <w:lang w:val="kk-KZ"/>
        </w:rPr>
        <w:t xml:space="preserve">Нөлдік тізбектің </w:t>
      </w:r>
      <w:r w:rsidR="00EE3F0D">
        <w:rPr>
          <w:b w:val="0"/>
          <w:caps w:val="0"/>
          <w:snapToGrid/>
          <w:szCs w:val="28"/>
          <w:lang w:val="kk-KZ"/>
        </w:rPr>
        <w:t xml:space="preserve">токтық </w:t>
      </w:r>
      <w:r w:rsidRPr="00F969A1">
        <w:rPr>
          <w:b w:val="0"/>
          <w:caps w:val="0"/>
          <w:snapToGrid/>
          <w:szCs w:val="28"/>
          <w:lang w:val="kk-KZ"/>
        </w:rPr>
        <w:t>қорғанысының функционалды-логикалық схемасы 1.1</w:t>
      </w:r>
      <w:r w:rsidR="00D2326C">
        <w:rPr>
          <w:b w:val="0"/>
          <w:caps w:val="0"/>
          <w:snapToGrid/>
          <w:szCs w:val="28"/>
          <w:lang w:val="kk-KZ"/>
        </w:rPr>
        <w:t>5</w:t>
      </w:r>
      <w:r w:rsidRPr="00F969A1">
        <w:rPr>
          <w:b w:val="0"/>
          <w:caps w:val="0"/>
          <w:snapToGrid/>
          <w:szCs w:val="28"/>
          <w:lang w:val="kk-KZ"/>
        </w:rPr>
        <w:t xml:space="preserve">-суретте көрсетілген. </w:t>
      </w:r>
    </w:p>
    <w:p w:rsidR="00F969A1" w:rsidRDefault="00F969A1" w:rsidP="00F969A1">
      <w:pPr>
        <w:pStyle w:val="a5"/>
        <w:spacing w:line="240" w:lineRule="auto"/>
        <w:ind w:firstLine="709"/>
        <w:jc w:val="both"/>
        <w:rPr>
          <w:b w:val="0"/>
          <w:caps w:val="0"/>
          <w:snapToGrid/>
          <w:szCs w:val="28"/>
          <w:lang w:val="kk-KZ"/>
        </w:rPr>
      </w:pPr>
      <w:r w:rsidRPr="00F7145F">
        <w:rPr>
          <w:b w:val="0"/>
          <w:caps w:val="0"/>
          <w:snapToGrid/>
          <w:szCs w:val="28"/>
          <w:lang w:val="kk-KZ"/>
        </w:rPr>
        <w:t>Нөлдік тізбектің ток</w:t>
      </w:r>
      <w:r w:rsidR="00EE3F0D">
        <w:rPr>
          <w:b w:val="0"/>
          <w:caps w:val="0"/>
          <w:snapToGrid/>
          <w:szCs w:val="28"/>
          <w:lang w:val="kk-KZ"/>
        </w:rPr>
        <w:t>тық</w:t>
      </w:r>
      <w:r w:rsidRPr="00F7145F">
        <w:rPr>
          <w:b w:val="0"/>
          <w:caps w:val="0"/>
          <w:snapToGrid/>
          <w:szCs w:val="28"/>
          <w:lang w:val="kk-KZ"/>
        </w:rPr>
        <w:t xml:space="preserve"> қорғанысының құрамына нөлдік тізбектің ток релесі (</w:t>
      </w:r>
      <w:r>
        <w:rPr>
          <w:b w:val="0"/>
          <w:caps w:val="0"/>
          <w:snapToGrid/>
          <w:szCs w:val="28"/>
          <w:lang w:val="kk-KZ"/>
        </w:rPr>
        <w:t>РТНП</w:t>
      </w:r>
      <w:r w:rsidRPr="00F7145F">
        <w:rPr>
          <w:b w:val="0"/>
          <w:caps w:val="0"/>
          <w:snapToGrid/>
          <w:szCs w:val="28"/>
          <w:lang w:val="kk-KZ"/>
        </w:rPr>
        <w:t>), нөлдік тізбектің қуат бағыты релесі (</w:t>
      </w:r>
      <w:r>
        <w:rPr>
          <w:b w:val="0"/>
          <w:caps w:val="0"/>
          <w:snapToGrid/>
          <w:szCs w:val="28"/>
          <w:lang w:val="kk-KZ"/>
        </w:rPr>
        <w:t>РНМНП</w:t>
      </w:r>
      <w:r w:rsidRPr="00F7145F">
        <w:rPr>
          <w:b w:val="0"/>
          <w:caps w:val="0"/>
          <w:snapToGrid/>
          <w:szCs w:val="28"/>
          <w:lang w:val="kk-KZ"/>
        </w:rPr>
        <w:t>) және уақыттың сақ</w:t>
      </w:r>
      <w:r w:rsidR="00EE3F0D">
        <w:rPr>
          <w:b w:val="0"/>
          <w:caps w:val="0"/>
          <w:snapToGrid/>
          <w:szCs w:val="28"/>
          <w:lang w:val="kk-KZ"/>
        </w:rPr>
        <w:t>талуы (DT) кіреді. Нөлдік реттіліктегі</w:t>
      </w:r>
      <w:r w:rsidRPr="00F7145F">
        <w:rPr>
          <w:b w:val="0"/>
          <w:caps w:val="0"/>
          <w:snapToGrid/>
          <w:szCs w:val="28"/>
          <w:lang w:val="kk-KZ"/>
        </w:rPr>
        <w:t xml:space="preserve"> қуат релесі қажет болған жағдайда SX1</w:t>
      </w:r>
      <w:r>
        <w:rPr>
          <w:b w:val="0"/>
          <w:caps w:val="0"/>
          <w:snapToGrid/>
          <w:szCs w:val="28"/>
          <w:lang w:val="kk-KZ"/>
        </w:rPr>
        <w:t xml:space="preserve"> </w:t>
      </w:r>
      <w:r w:rsidRPr="00F7145F">
        <w:rPr>
          <w:b w:val="0"/>
          <w:caps w:val="0"/>
          <w:snapToGrid/>
          <w:szCs w:val="28"/>
          <w:lang w:val="kk-KZ"/>
        </w:rPr>
        <w:t>бағдарламалық жасақтамасымен шығарылуы мүмкін.</w:t>
      </w:r>
    </w:p>
    <w:p w:rsidR="0004674F" w:rsidRPr="00F7145F" w:rsidRDefault="0004674F" w:rsidP="00F969A1">
      <w:pPr>
        <w:pStyle w:val="a5"/>
        <w:spacing w:line="240" w:lineRule="auto"/>
        <w:ind w:firstLine="709"/>
        <w:jc w:val="both"/>
        <w:rPr>
          <w:b w:val="0"/>
          <w:caps w:val="0"/>
          <w:snapToGrid/>
          <w:szCs w:val="28"/>
          <w:lang w:val="kk-KZ"/>
        </w:rPr>
      </w:pPr>
    </w:p>
    <w:p w:rsidR="00F969A1" w:rsidRPr="00F7145F" w:rsidRDefault="0004674F" w:rsidP="00F969A1">
      <w:pPr>
        <w:pStyle w:val="a5"/>
        <w:spacing w:line="240" w:lineRule="auto"/>
        <w:ind w:firstLine="709"/>
        <w:rPr>
          <w:b w:val="0"/>
          <w:caps w:val="0"/>
          <w:snapToGrid/>
          <w:szCs w:val="28"/>
          <w:lang w:val="kk-KZ"/>
        </w:rPr>
      </w:pPr>
      <w:r>
        <w:rPr>
          <w:b w:val="0"/>
          <w:caps w:val="0"/>
          <w:noProof/>
          <w:snapToGrid/>
          <w:szCs w:val="28"/>
        </w:rPr>
        <w:drawing>
          <wp:inline distT="0" distB="0" distL="0" distR="0" wp14:anchorId="183F59A6">
            <wp:extent cx="3279775" cy="1536065"/>
            <wp:effectExtent l="0" t="0" r="0" b="6985"/>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279775" cy="1536065"/>
                    </a:xfrm>
                    <a:prstGeom prst="rect">
                      <a:avLst/>
                    </a:prstGeom>
                    <a:noFill/>
                  </pic:spPr>
                </pic:pic>
              </a:graphicData>
            </a:graphic>
          </wp:inline>
        </w:drawing>
      </w:r>
    </w:p>
    <w:p w:rsidR="00F969A1" w:rsidRPr="00F7145F" w:rsidRDefault="00F969A1" w:rsidP="00F969A1">
      <w:pPr>
        <w:pStyle w:val="a5"/>
        <w:spacing w:line="240" w:lineRule="auto"/>
        <w:ind w:firstLine="709"/>
        <w:rPr>
          <w:b w:val="0"/>
          <w:caps w:val="0"/>
          <w:snapToGrid/>
          <w:szCs w:val="28"/>
          <w:lang w:val="kk-KZ"/>
        </w:rPr>
      </w:pPr>
    </w:p>
    <w:p w:rsidR="00F969A1" w:rsidRPr="00F7145F" w:rsidRDefault="00F969A1" w:rsidP="00F969A1">
      <w:pPr>
        <w:pStyle w:val="a5"/>
        <w:spacing w:line="240" w:lineRule="auto"/>
        <w:ind w:firstLine="709"/>
        <w:rPr>
          <w:b w:val="0"/>
          <w:caps w:val="0"/>
          <w:snapToGrid/>
          <w:szCs w:val="28"/>
          <w:lang w:val="kk-KZ"/>
        </w:rPr>
      </w:pPr>
      <w:r w:rsidRPr="00F7145F">
        <w:rPr>
          <w:b w:val="0"/>
          <w:caps w:val="0"/>
          <w:snapToGrid/>
          <w:szCs w:val="28"/>
          <w:lang w:val="kk-KZ"/>
        </w:rPr>
        <w:t>Сурет 1.1</w:t>
      </w:r>
      <w:r w:rsidR="00D2326C">
        <w:rPr>
          <w:b w:val="0"/>
          <w:caps w:val="0"/>
          <w:snapToGrid/>
          <w:szCs w:val="28"/>
          <w:lang w:val="kk-KZ"/>
        </w:rPr>
        <w:t>5</w:t>
      </w:r>
      <w:r w:rsidR="00EE3F0D">
        <w:rPr>
          <w:b w:val="0"/>
          <w:caps w:val="0"/>
          <w:snapToGrid/>
          <w:szCs w:val="28"/>
          <w:lang w:val="kk-KZ"/>
        </w:rPr>
        <w:t xml:space="preserve"> -</w:t>
      </w:r>
      <w:r w:rsidRPr="00F7145F">
        <w:rPr>
          <w:b w:val="0"/>
          <w:caps w:val="0"/>
          <w:snapToGrid/>
          <w:szCs w:val="28"/>
          <w:lang w:val="kk-KZ"/>
        </w:rPr>
        <w:t xml:space="preserve"> Нөлдік тізбекті </w:t>
      </w:r>
      <w:r>
        <w:rPr>
          <w:b w:val="0"/>
          <w:caps w:val="0"/>
          <w:snapToGrid/>
          <w:szCs w:val="28"/>
          <w:lang w:val="kk-KZ"/>
        </w:rPr>
        <w:t>токты</w:t>
      </w:r>
      <w:r w:rsidRPr="00F7145F">
        <w:rPr>
          <w:b w:val="0"/>
          <w:caps w:val="0"/>
          <w:snapToGrid/>
          <w:szCs w:val="28"/>
          <w:lang w:val="kk-KZ"/>
        </w:rPr>
        <w:t xml:space="preserve"> бағытталған қорғаудың функционалды-логикалық схемасы</w:t>
      </w:r>
    </w:p>
    <w:p w:rsidR="00F969A1" w:rsidRDefault="00F969A1" w:rsidP="00C1363B">
      <w:pPr>
        <w:pStyle w:val="a5"/>
        <w:spacing w:line="240" w:lineRule="auto"/>
        <w:ind w:firstLine="708"/>
        <w:jc w:val="both"/>
        <w:rPr>
          <w:b w:val="0"/>
          <w:caps w:val="0"/>
          <w:snapToGrid/>
          <w:szCs w:val="28"/>
          <w:lang w:val="kk-KZ"/>
        </w:rPr>
      </w:pPr>
      <w:r w:rsidRPr="00F7145F">
        <w:rPr>
          <w:b w:val="0"/>
          <w:caps w:val="0"/>
          <w:snapToGrid/>
          <w:szCs w:val="28"/>
          <w:lang w:val="kk-KZ"/>
        </w:rPr>
        <w:lastRenderedPageBreak/>
        <w:t xml:space="preserve">Нөлдік тізбекті </w:t>
      </w:r>
      <w:r>
        <w:rPr>
          <w:b w:val="0"/>
          <w:caps w:val="0"/>
          <w:snapToGrid/>
          <w:szCs w:val="28"/>
          <w:lang w:val="kk-KZ"/>
        </w:rPr>
        <w:t>орынбасу</w:t>
      </w:r>
      <w:r w:rsidRPr="00F7145F">
        <w:rPr>
          <w:b w:val="0"/>
          <w:caps w:val="0"/>
          <w:snapToGrid/>
          <w:szCs w:val="28"/>
          <w:lang w:val="kk-KZ"/>
        </w:rPr>
        <w:t xml:space="preserve"> схемасына сәйкес (1.1</w:t>
      </w:r>
      <w:r w:rsidR="00D2326C">
        <w:rPr>
          <w:b w:val="0"/>
          <w:caps w:val="0"/>
          <w:snapToGrid/>
          <w:szCs w:val="28"/>
          <w:lang w:val="kk-KZ"/>
        </w:rPr>
        <w:t>5</w:t>
      </w:r>
      <w:r w:rsidRPr="00F7145F">
        <w:rPr>
          <w:b w:val="0"/>
          <w:caps w:val="0"/>
          <w:snapToGrid/>
          <w:szCs w:val="28"/>
          <w:lang w:val="kk-KZ"/>
        </w:rPr>
        <w:t>-сурет) зақымдану орны симметрия көзі немесе басқаша айтқанда, нөлдік тізбектегі кернеу мен ток көзі болып табылады. Сондықтан қорғалған желіде зақымдан</w:t>
      </w:r>
      <w:r w:rsidR="00EE3F0D">
        <w:rPr>
          <w:b w:val="0"/>
          <w:caps w:val="0"/>
          <w:snapToGrid/>
          <w:szCs w:val="28"/>
          <w:lang w:val="kk-KZ"/>
        </w:rPr>
        <w:t>у болған</w:t>
      </w:r>
      <w:r w:rsidRPr="00F7145F">
        <w:rPr>
          <w:b w:val="0"/>
          <w:caps w:val="0"/>
          <w:snapToGrid/>
          <w:szCs w:val="28"/>
          <w:lang w:val="kk-KZ"/>
        </w:rPr>
        <w:t xml:space="preserve"> кезде нөлдік тізбектің тогы және сәйкесінше нөлдік тізбектің қуаты </w:t>
      </w:r>
      <w:r w:rsidR="00EE3F0D">
        <w:rPr>
          <w:b w:val="0"/>
          <w:caps w:val="0"/>
          <w:snapToGrid/>
          <w:szCs w:val="28"/>
          <w:lang w:val="kk-KZ"/>
        </w:rPr>
        <w:t>желіден</w:t>
      </w:r>
      <w:r w:rsidRPr="00F7145F">
        <w:rPr>
          <w:b w:val="0"/>
          <w:caps w:val="0"/>
          <w:snapToGrid/>
          <w:szCs w:val="28"/>
          <w:lang w:val="kk-KZ"/>
        </w:rPr>
        <w:t xml:space="preserve"> шиналарға бағытталады. Сыртқы зақымданумен-керісінше. Бұл принцип нөлдік тізбекті </w:t>
      </w:r>
      <w:r w:rsidR="00EE3F0D">
        <w:rPr>
          <w:b w:val="0"/>
          <w:caps w:val="0"/>
          <w:snapToGrid/>
          <w:szCs w:val="28"/>
          <w:lang w:val="kk-KZ"/>
        </w:rPr>
        <w:t>токқа</w:t>
      </w:r>
      <w:r w:rsidRPr="00F7145F">
        <w:rPr>
          <w:b w:val="0"/>
          <w:caps w:val="0"/>
          <w:snapToGrid/>
          <w:szCs w:val="28"/>
          <w:lang w:val="kk-KZ"/>
        </w:rPr>
        <w:t xml:space="preserve"> бағытталған қорға</w:t>
      </w:r>
      <w:r w:rsidR="00EE3F0D">
        <w:rPr>
          <w:b w:val="0"/>
          <w:caps w:val="0"/>
          <w:snapToGrid/>
          <w:szCs w:val="28"/>
          <w:lang w:val="kk-KZ"/>
        </w:rPr>
        <w:t>ныст</w:t>
      </w:r>
      <w:r w:rsidRPr="00F7145F">
        <w:rPr>
          <w:b w:val="0"/>
          <w:caps w:val="0"/>
          <w:snapToGrid/>
          <w:szCs w:val="28"/>
          <w:lang w:val="kk-KZ"/>
        </w:rPr>
        <w:t>ың селективті жұмысына негізделген. Қорға</w:t>
      </w:r>
      <w:r w:rsidR="00EE3F0D">
        <w:rPr>
          <w:b w:val="0"/>
          <w:caps w:val="0"/>
          <w:snapToGrid/>
          <w:szCs w:val="28"/>
          <w:lang w:val="kk-KZ"/>
        </w:rPr>
        <w:t>ныста</w:t>
      </w:r>
      <w:r w:rsidRPr="00F7145F">
        <w:rPr>
          <w:b w:val="0"/>
          <w:caps w:val="0"/>
          <w:snapToGrid/>
          <w:szCs w:val="28"/>
          <w:lang w:val="kk-KZ"/>
        </w:rPr>
        <w:t xml:space="preserve"> пайдаланылатын қуат релесінде бұрын қабылданған оң бағыттар кезінде кешенді жазықтықтың үшінші квадрантында орналасқан іске қосу аймағы болуы тиіс. </w:t>
      </w:r>
    </w:p>
    <w:p w:rsidR="00F969A1" w:rsidRDefault="00F969A1" w:rsidP="00F969A1">
      <w:pPr>
        <w:pStyle w:val="a5"/>
        <w:spacing w:line="240" w:lineRule="auto"/>
        <w:ind w:firstLine="709"/>
        <w:jc w:val="both"/>
        <w:rPr>
          <w:b w:val="0"/>
          <w:caps w:val="0"/>
          <w:snapToGrid/>
          <w:szCs w:val="28"/>
          <w:lang w:val="kk-KZ"/>
        </w:rPr>
      </w:pPr>
      <w:r w:rsidRPr="00F7145F">
        <w:rPr>
          <w:b w:val="0"/>
          <w:caps w:val="0"/>
          <w:snapToGrid/>
          <w:szCs w:val="28"/>
          <w:lang w:val="kk-KZ"/>
        </w:rPr>
        <w:t xml:space="preserve">Нөлдік тізбектің ток қорғанысының жұмыс істеу принципіне тән кемшіліктерге оның толық емес фазалық режимдегі токтарға жауап беруі және </w:t>
      </w:r>
      <w:r>
        <w:rPr>
          <w:b w:val="0"/>
          <w:caps w:val="0"/>
          <w:snapToGrid/>
          <w:szCs w:val="28"/>
          <w:lang w:val="kk-KZ"/>
        </w:rPr>
        <w:t>т</w:t>
      </w:r>
      <w:r w:rsidRPr="00F7145F">
        <w:rPr>
          <w:b w:val="0"/>
          <w:caps w:val="0"/>
          <w:snapToGrid/>
          <w:szCs w:val="28"/>
          <w:lang w:val="kk-KZ"/>
        </w:rPr>
        <w:t xml:space="preserve">ок трансформаторының екінші тізбегіндегі фазалық сым үзілген кезде жалған жұмыс істеуі және нөлдік тізбектің бағытталған ток қорғанысы қашықтағы қысқа тұйықталу кезінде кернеу бойынша </w:t>
      </w:r>
      <w:r w:rsidR="00370039">
        <w:rPr>
          <w:b w:val="0"/>
          <w:caps w:val="0"/>
          <w:snapToGrid/>
          <w:szCs w:val="28"/>
          <w:lang w:val="kk-KZ"/>
        </w:rPr>
        <w:t>басқа</w:t>
      </w:r>
      <w:r w:rsidRPr="00F7145F">
        <w:rPr>
          <w:b w:val="0"/>
          <w:caps w:val="0"/>
          <w:snapToGrid/>
          <w:szCs w:val="28"/>
          <w:lang w:val="kk-KZ"/>
        </w:rPr>
        <w:t xml:space="preserve"> аймаққа ие болуы жатады. </w:t>
      </w:r>
    </w:p>
    <w:p w:rsidR="00370039" w:rsidRDefault="00F969A1" w:rsidP="00DF2440">
      <w:pPr>
        <w:pStyle w:val="a5"/>
        <w:spacing w:line="240" w:lineRule="auto"/>
        <w:ind w:firstLine="709"/>
        <w:jc w:val="both"/>
        <w:rPr>
          <w:b w:val="0"/>
          <w:caps w:val="0"/>
          <w:snapToGrid/>
          <w:szCs w:val="28"/>
          <w:lang w:val="kk-KZ"/>
        </w:rPr>
      </w:pPr>
      <w:r w:rsidRPr="00F7145F">
        <w:rPr>
          <w:b w:val="0"/>
          <w:caps w:val="0"/>
          <w:snapToGrid/>
          <w:szCs w:val="28"/>
          <w:lang w:val="kk-KZ"/>
        </w:rPr>
        <w:t>Осылайша, электр</w:t>
      </w:r>
      <w:r w:rsidR="00370039">
        <w:rPr>
          <w:b w:val="0"/>
          <w:caps w:val="0"/>
          <w:snapToGrid/>
          <w:szCs w:val="28"/>
          <w:lang w:val="kk-KZ"/>
        </w:rPr>
        <w:t>беріліс</w:t>
      </w:r>
      <w:r w:rsidRPr="00F7145F">
        <w:rPr>
          <w:b w:val="0"/>
          <w:caps w:val="0"/>
          <w:snapToGrid/>
          <w:szCs w:val="28"/>
          <w:lang w:val="kk-KZ"/>
        </w:rPr>
        <w:t xml:space="preserve"> желілеріндегі </w:t>
      </w:r>
      <w:r w:rsidR="00370039">
        <w:rPr>
          <w:b w:val="0"/>
          <w:caps w:val="0"/>
          <w:snapToGrid/>
          <w:szCs w:val="28"/>
          <w:lang w:val="kk-KZ"/>
        </w:rPr>
        <w:t>МҚҚ</w:t>
      </w:r>
      <w:r>
        <w:rPr>
          <w:b w:val="0"/>
          <w:caps w:val="0"/>
          <w:snapToGrid/>
          <w:szCs w:val="28"/>
          <w:lang w:val="kk-KZ"/>
        </w:rPr>
        <w:t>-</w:t>
      </w:r>
      <w:r w:rsidRPr="00F7145F">
        <w:rPr>
          <w:b w:val="0"/>
          <w:caps w:val="0"/>
          <w:snapToGrid/>
          <w:szCs w:val="28"/>
          <w:lang w:val="kk-KZ"/>
        </w:rPr>
        <w:t>д</w:t>
      </w:r>
      <w:r>
        <w:rPr>
          <w:b w:val="0"/>
          <w:caps w:val="0"/>
          <w:snapToGrid/>
          <w:szCs w:val="28"/>
          <w:lang w:val="kk-KZ"/>
        </w:rPr>
        <w:t>а</w:t>
      </w:r>
      <w:r w:rsidRPr="00F7145F">
        <w:rPr>
          <w:b w:val="0"/>
          <w:caps w:val="0"/>
          <w:snapToGrid/>
          <w:szCs w:val="28"/>
          <w:lang w:val="kk-KZ"/>
        </w:rPr>
        <w:t xml:space="preserve"> қысқа тұйықталудан қорғаудың қолданыстағы әдістері мен құралдарының кемшіліктері бар.</w:t>
      </w:r>
    </w:p>
    <w:p w:rsidR="00C1363B" w:rsidRPr="00F7145F" w:rsidRDefault="00C1363B" w:rsidP="00DF2440">
      <w:pPr>
        <w:pStyle w:val="a5"/>
        <w:spacing w:line="240" w:lineRule="auto"/>
        <w:ind w:firstLine="709"/>
        <w:jc w:val="both"/>
        <w:rPr>
          <w:b w:val="0"/>
          <w:caps w:val="0"/>
          <w:snapToGrid/>
          <w:szCs w:val="28"/>
          <w:lang w:val="kk-KZ"/>
        </w:rPr>
      </w:pPr>
    </w:p>
    <w:p w:rsidR="00F969A1" w:rsidRPr="000706A8" w:rsidRDefault="000706A8" w:rsidP="000706A8">
      <w:pPr>
        <w:pStyle w:val="a5"/>
        <w:spacing w:line="240" w:lineRule="auto"/>
        <w:ind w:firstLine="709"/>
        <w:jc w:val="both"/>
        <w:rPr>
          <w:caps w:val="0"/>
          <w:snapToGrid/>
          <w:szCs w:val="28"/>
          <w:lang w:val="kk-KZ"/>
        </w:rPr>
      </w:pPr>
      <w:r>
        <w:rPr>
          <w:caps w:val="0"/>
          <w:snapToGrid/>
          <w:szCs w:val="28"/>
          <w:lang w:val="kk-KZ"/>
        </w:rPr>
        <w:t>1.5 Электр</w:t>
      </w:r>
      <w:r w:rsidR="00F969A1" w:rsidRPr="00F7145F">
        <w:rPr>
          <w:caps w:val="0"/>
          <w:snapToGrid/>
          <w:szCs w:val="28"/>
          <w:lang w:val="kk-KZ"/>
        </w:rPr>
        <w:t>бер</w:t>
      </w:r>
      <w:r>
        <w:rPr>
          <w:caps w:val="0"/>
          <w:snapToGrid/>
          <w:szCs w:val="28"/>
          <w:lang w:val="kk-KZ"/>
        </w:rPr>
        <w:t>іліс</w:t>
      </w:r>
      <w:r w:rsidR="00F969A1" w:rsidRPr="00F7145F">
        <w:rPr>
          <w:caps w:val="0"/>
          <w:snapToGrid/>
          <w:szCs w:val="28"/>
          <w:lang w:val="kk-KZ"/>
        </w:rPr>
        <w:t xml:space="preserve"> желілеріндегі ток қорғаныс</w:t>
      </w:r>
      <w:r w:rsidR="00F969A1">
        <w:rPr>
          <w:caps w:val="0"/>
          <w:snapToGrid/>
          <w:szCs w:val="28"/>
          <w:lang w:val="kk-KZ"/>
        </w:rPr>
        <w:t>тар</w:t>
      </w:r>
      <w:r>
        <w:rPr>
          <w:caps w:val="0"/>
          <w:snapToGrid/>
          <w:szCs w:val="28"/>
          <w:lang w:val="kk-KZ"/>
        </w:rPr>
        <w:t xml:space="preserve">ының жұмыс принципі </w:t>
      </w:r>
    </w:p>
    <w:p w:rsidR="001E6DF4" w:rsidRPr="008D6CF0" w:rsidRDefault="001E6DF4" w:rsidP="001E6DF4">
      <w:pPr>
        <w:shd w:val="clear" w:color="auto" w:fill="FFFFFF"/>
        <w:spacing w:after="0" w:line="240" w:lineRule="auto"/>
        <w:ind w:firstLine="709"/>
        <w:jc w:val="both"/>
        <w:rPr>
          <w:rFonts w:ascii="Times New Roman" w:hAnsi="Times New Roman"/>
          <w:sz w:val="28"/>
          <w:szCs w:val="28"/>
          <w:lang w:val="kk-KZ"/>
        </w:rPr>
      </w:pPr>
      <w:r w:rsidRPr="00D23543">
        <w:rPr>
          <w:rFonts w:ascii="Times New Roman" w:hAnsi="Times New Roman"/>
          <w:sz w:val="28"/>
          <w:szCs w:val="28"/>
          <w:lang w:val="kk-KZ"/>
        </w:rPr>
        <w:t>Мысал ретінде, 1</w:t>
      </w:r>
      <w:r>
        <w:rPr>
          <w:rFonts w:ascii="Times New Roman" w:hAnsi="Times New Roman"/>
          <w:sz w:val="28"/>
          <w:szCs w:val="28"/>
          <w:lang w:val="kk-KZ"/>
        </w:rPr>
        <w:t>.1</w:t>
      </w:r>
      <w:r w:rsidR="00D2326C">
        <w:rPr>
          <w:rFonts w:ascii="Times New Roman" w:hAnsi="Times New Roman"/>
          <w:sz w:val="28"/>
          <w:szCs w:val="28"/>
          <w:lang w:val="kk-KZ"/>
        </w:rPr>
        <w:t>6</w:t>
      </w:r>
      <w:r w:rsidRPr="00D23543">
        <w:rPr>
          <w:rFonts w:ascii="Times New Roman" w:hAnsi="Times New Roman"/>
          <w:sz w:val="28"/>
          <w:szCs w:val="28"/>
          <w:lang w:val="kk-KZ"/>
        </w:rPr>
        <w:t xml:space="preserve">-суретте уақыт </w:t>
      </w:r>
      <w:r>
        <w:rPr>
          <w:rFonts w:ascii="Times New Roman" w:hAnsi="Times New Roman"/>
          <w:sz w:val="28"/>
          <w:szCs w:val="28"/>
          <w:lang w:val="kk-KZ"/>
        </w:rPr>
        <w:t>ұстанымы</w:t>
      </w:r>
      <w:r w:rsidRPr="00D23543">
        <w:rPr>
          <w:rFonts w:ascii="Times New Roman" w:hAnsi="Times New Roman"/>
          <w:sz w:val="28"/>
          <w:szCs w:val="28"/>
          <w:lang w:val="kk-KZ"/>
        </w:rPr>
        <w:t xml:space="preserve"> жоқ ток кескіні түріндегі ток қорғанысының бірінші кезеңінің </w:t>
      </w:r>
      <w:r>
        <w:rPr>
          <w:rFonts w:ascii="Times New Roman" w:hAnsi="Times New Roman"/>
          <w:sz w:val="28"/>
          <w:szCs w:val="28"/>
          <w:lang w:val="kk-KZ"/>
        </w:rPr>
        <w:t>схе</w:t>
      </w:r>
      <w:r w:rsidRPr="00D23543">
        <w:rPr>
          <w:rFonts w:ascii="Times New Roman" w:hAnsi="Times New Roman"/>
          <w:sz w:val="28"/>
          <w:szCs w:val="28"/>
          <w:lang w:val="kk-KZ"/>
        </w:rPr>
        <w:t>масы келтірілген</w:t>
      </w:r>
      <w:r>
        <w:rPr>
          <w:rFonts w:ascii="Times New Roman" w:hAnsi="Times New Roman"/>
          <w:sz w:val="28"/>
          <w:szCs w:val="28"/>
          <w:lang w:val="kk-KZ"/>
        </w:rPr>
        <w:t xml:space="preserve">, мұнда </w:t>
      </w:r>
      <w:r w:rsidRPr="00D23543">
        <w:rPr>
          <w:rFonts w:ascii="Times New Roman" w:hAnsi="Times New Roman"/>
          <w:sz w:val="28"/>
          <w:szCs w:val="28"/>
          <w:lang w:val="kk-KZ"/>
        </w:rPr>
        <w:t xml:space="preserve"> қорғал</w:t>
      </w:r>
      <w:r>
        <w:rPr>
          <w:rFonts w:ascii="Times New Roman" w:hAnsi="Times New Roman"/>
          <w:sz w:val="28"/>
          <w:szCs w:val="28"/>
          <w:lang w:val="kk-KZ"/>
        </w:rPr>
        <w:t>атын</w:t>
      </w:r>
      <w:r w:rsidRPr="00D23543">
        <w:rPr>
          <w:rFonts w:ascii="Times New Roman" w:hAnsi="Times New Roman"/>
          <w:sz w:val="28"/>
          <w:szCs w:val="28"/>
          <w:lang w:val="kk-KZ"/>
        </w:rPr>
        <w:t xml:space="preserve"> объект – </w:t>
      </w:r>
      <w:r>
        <w:rPr>
          <w:rFonts w:ascii="Times New Roman" w:hAnsi="Times New Roman"/>
          <w:sz w:val="28"/>
          <w:szCs w:val="28"/>
          <w:lang w:val="kk-KZ"/>
        </w:rPr>
        <w:t>желі</w:t>
      </w:r>
      <w:r w:rsidRPr="00D23543">
        <w:rPr>
          <w:rFonts w:ascii="Times New Roman" w:hAnsi="Times New Roman"/>
          <w:sz w:val="28"/>
          <w:szCs w:val="28"/>
          <w:lang w:val="kk-KZ"/>
        </w:rPr>
        <w:t>, өлшеу</w:t>
      </w:r>
      <w:r>
        <w:rPr>
          <w:rFonts w:ascii="Times New Roman" w:hAnsi="Times New Roman"/>
          <w:sz w:val="28"/>
          <w:szCs w:val="28"/>
          <w:lang w:val="kk-KZ"/>
        </w:rPr>
        <w:t>іш</w:t>
      </w:r>
      <w:r w:rsidRPr="00D23543">
        <w:rPr>
          <w:rFonts w:ascii="Times New Roman" w:hAnsi="Times New Roman"/>
          <w:sz w:val="28"/>
          <w:szCs w:val="28"/>
          <w:lang w:val="kk-KZ"/>
        </w:rPr>
        <w:t xml:space="preserve"> </w:t>
      </w:r>
      <w:r>
        <w:rPr>
          <w:rFonts w:ascii="Times New Roman" w:hAnsi="Times New Roman"/>
          <w:sz w:val="28"/>
          <w:szCs w:val="28"/>
          <w:lang w:val="kk-KZ"/>
        </w:rPr>
        <w:t>ток</w:t>
      </w:r>
      <w:r w:rsidRPr="00D23543">
        <w:rPr>
          <w:rFonts w:ascii="Times New Roman" w:hAnsi="Times New Roman"/>
          <w:sz w:val="28"/>
          <w:szCs w:val="28"/>
          <w:lang w:val="kk-KZ"/>
        </w:rPr>
        <w:t xml:space="preserve"> трансформаторы, </w:t>
      </w:r>
      <w:r>
        <w:rPr>
          <w:rFonts w:ascii="Times New Roman" w:hAnsi="Times New Roman"/>
          <w:sz w:val="28"/>
          <w:szCs w:val="28"/>
          <w:lang w:val="kk-KZ"/>
        </w:rPr>
        <w:t>әсер етуші</w:t>
      </w:r>
      <w:r w:rsidRPr="00D23543">
        <w:rPr>
          <w:rFonts w:ascii="Times New Roman" w:hAnsi="Times New Roman"/>
          <w:sz w:val="28"/>
          <w:szCs w:val="28"/>
          <w:lang w:val="kk-KZ"/>
        </w:rPr>
        <w:t xml:space="preserve"> құрылғылар</w:t>
      </w:r>
      <w:r>
        <w:rPr>
          <w:rFonts w:ascii="Times New Roman" w:hAnsi="Times New Roman"/>
          <w:sz w:val="28"/>
          <w:szCs w:val="28"/>
          <w:lang w:val="kk-KZ"/>
        </w:rPr>
        <w:t xml:space="preserve"> </w:t>
      </w:r>
      <w:r w:rsidRPr="00D23543">
        <w:rPr>
          <w:rFonts w:ascii="Times New Roman" w:hAnsi="Times New Roman"/>
          <w:sz w:val="28"/>
          <w:szCs w:val="28"/>
          <w:lang w:val="kk-KZ"/>
        </w:rPr>
        <w:t>- реле, тізбектің зақымдалған бөлігін ажыратуда әрекет ететін жоғары вольтты ажыратқыш түріндегі атқарушы механизм</w:t>
      </w:r>
      <w:r w:rsidR="007173AA" w:rsidRPr="007173AA">
        <w:rPr>
          <w:rFonts w:ascii="Times New Roman" w:hAnsi="Times New Roman"/>
          <w:sz w:val="28"/>
          <w:szCs w:val="28"/>
          <w:lang w:val="kk-KZ"/>
        </w:rPr>
        <w:t xml:space="preserve"> [</w:t>
      </w:r>
      <w:r w:rsidR="007173AA">
        <w:rPr>
          <w:rFonts w:ascii="Times New Roman" w:hAnsi="Times New Roman"/>
          <w:sz w:val="28"/>
          <w:szCs w:val="28"/>
          <w:lang w:val="kk-KZ"/>
        </w:rPr>
        <w:t>42, б.87-88</w:t>
      </w:r>
      <w:r w:rsidR="007173AA" w:rsidRPr="007173AA">
        <w:rPr>
          <w:rFonts w:ascii="Times New Roman" w:hAnsi="Times New Roman"/>
          <w:sz w:val="28"/>
          <w:szCs w:val="28"/>
          <w:lang w:val="kk-KZ"/>
        </w:rPr>
        <w:t>]</w:t>
      </w:r>
      <w:r w:rsidRPr="00D23543">
        <w:rPr>
          <w:rFonts w:ascii="Times New Roman" w:hAnsi="Times New Roman"/>
          <w:sz w:val="28"/>
          <w:szCs w:val="28"/>
          <w:lang w:val="kk-KZ"/>
        </w:rPr>
        <w:t xml:space="preserve">. </w:t>
      </w:r>
    </w:p>
    <w:p w:rsidR="00F969A1" w:rsidRPr="00F7145F" w:rsidRDefault="00F969A1" w:rsidP="00F969A1">
      <w:pPr>
        <w:shd w:val="clear" w:color="auto" w:fill="FFFFFF"/>
        <w:spacing w:after="0" w:line="240" w:lineRule="auto"/>
        <w:ind w:firstLine="709"/>
        <w:jc w:val="both"/>
        <w:rPr>
          <w:rFonts w:ascii="Times New Roman" w:hAnsi="Times New Roman"/>
          <w:sz w:val="28"/>
          <w:szCs w:val="28"/>
          <w:lang w:val="kk-KZ"/>
        </w:rPr>
      </w:pPr>
    </w:p>
    <w:p w:rsidR="00F969A1" w:rsidRDefault="0004674F" w:rsidP="00F969A1">
      <w:pPr>
        <w:shd w:val="clear" w:color="auto" w:fill="FFFFFF"/>
        <w:spacing w:after="0" w:line="240" w:lineRule="auto"/>
        <w:ind w:firstLine="709"/>
        <w:jc w:val="center"/>
        <w:rPr>
          <w:rFonts w:ascii="Times New Roman" w:hAnsi="Times New Roman"/>
          <w:sz w:val="28"/>
          <w:szCs w:val="28"/>
        </w:rPr>
      </w:pPr>
      <w:r>
        <w:rPr>
          <w:rFonts w:ascii="Times New Roman" w:hAnsi="Times New Roman"/>
          <w:noProof/>
          <w:sz w:val="28"/>
          <w:szCs w:val="28"/>
        </w:rPr>
        <w:drawing>
          <wp:inline distT="0" distB="0" distL="0" distR="0" wp14:anchorId="5AB06DA7">
            <wp:extent cx="2298700" cy="1390015"/>
            <wp:effectExtent l="0" t="0" r="6350" b="635"/>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298700" cy="1390015"/>
                    </a:xfrm>
                    <a:prstGeom prst="rect">
                      <a:avLst/>
                    </a:prstGeom>
                    <a:noFill/>
                  </pic:spPr>
                </pic:pic>
              </a:graphicData>
            </a:graphic>
          </wp:inline>
        </w:drawing>
      </w:r>
    </w:p>
    <w:p w:rsidR="000706A8" w:rsidRDefault="000706A8" w:rsidP="000706A8">
      <w:pPr>
        <w:shd w:val="clear" w:color="auto" w:fill="FFFFFF"/>
        <w:spacing w:after="0" w:line="240" w:lineRule="auto"/>
        <w:jc w:val="center"/>
        <w:rPr>
          <w:rFonts w:ascii="Times New Roman" w:hAnsi="Times New Roman"/>
          <w:sz w:val="24"/>
          <w:szCs w:val="24"/>
          <w:lang w:val="kk-KZ"/>
        </w:rPr>
      </w:pPr>
      <w:r w:rsidRPr="000706A8">
        <w:rPr>
          <w:rFonts w:ascii="Times New Roman" w:hAnsi="Times New Roman"/>
          <w:sz w:val="24"/>
          <w:szCs w:val="24"/>
          <w:lang w:val="kk-KZ"/>
        </w:rPr>
        <w:t xml:space="preserve">YAT-Q ажыратқыш жетегінің электромагниттік ажыратқышы; KA-ток релесі; </w:t>
      </w:r>
    </w:p>
    <w:p w:rsidR="00F969A1" w:rsidRPr="001E6DF4" w:rsidRDefault="000706A8" w:rsidP="000706A8">
      <w:pPr>
        <w:shd w:val="clear" w:color="auto" w:fill="FFFFFF"/>
        <w:spacing w:after="0" w:line="240" w:lineRule="auto"/>
        <w:jc w:val="center"/>
        <w:rPr>
          <w:rFonts w:ascii="Times New Roman" w:hAnsi="Times New Roman"/>
          <w:sz w:val="24"/>
          <w:szCs w:val="24"/>
          <w:lang w:val="kk-KZ"/>
        </w:rPr>
      </w:pPr>
      <w:r w:rsidRPr="000706A8">
        <w:rPr>
          <w:rFonts w:ascii="Times New Roman" w:hAnsi="Times New Roman"/>
          <w:sz w:val="24"/>
          <w:szCs w:val="24"/>
          <w:lang w:val="kk-KZ"/>
        </w:rPr>
        <w:t>TA-ток өлшеу трансформаторы</w:t>
      </w:r>
    </w:p>
    <w:p w:rsidR="001E6DF4" w:rsidRDefault="00F969A1" w:rsidP="00592744">
      <w:pPr>
        <w:shd w:val="clear" w:color="auto" w:fill="FFFFFF"/>
        <w:spacing w:after="0" w:line="240" w:lineRule="auto"/>
        <w:ind w:firstLine="709"/>
        <w:jc w:val="center"/>
        <w:rPr>
          <w:rFonts w:ascii="Times New Roman" w:hAnsi="Times New Roman"/>
          <w:sz w:val="28"/>
          <w:szCs w:val="28"/>
          <w:lang w:val="kk-KZ"/>
        </w:rPr>
      </w:pPr>
      <w:r w:rsidRPr="001E6DF4">
        <w:rPr>
          <w:rFonts w:ascii="Times New Roman" w:hAnsi="Times New Roman"/>
          <w:sz w:val="28"/>
          <w:szCs w:val="28"/>
          <w:lang w:val="kk-KZ"/>
        </w:rPr>
        <w:t>Сурет 1.1</w:t>
      </w:r>
      <w:r w:rsidR="00D2326C">
        <w:rPr>
          <w:rFonts w:ascii="Times New Roman" w:hAnsi="Times New Roman"/>
          <w:sz w:val="28"/>
          <w:szCs w:val="28"/>
          <w:lang w:val="kk-KZ"/>
        </w:rPr>
        <w:t>6</w:t>
      </w:r>
      <w:r w:rsidR="000706A8">
        <w:rPr>
          <w:rFonts w:ascii="Times New Roman" w:hAnsi="Times New Roman"/>
          <w:sz w:val="28"/>
          <w:szCs w:val="28"/>
          <w:lang w:val="kk-KZ"/>
        </w:rPr>
        <w:t xml:space="preserve"> -</w:t>
      </w:r>
      <w:r w:rsidRPr="001E6DF4">
        <w:rPr>
          <w:rFonts w:ascii="Times New Roman" w:hAnsi="Times New Roman"/>
          <w:sz w:val="28"/>
          <w:szCs w:val="28"/>
          <w:lang w:val="kk-KZ"/>
        </w:rPr>
        <w:t xml:space="preserve"> </w:t>
      </w:r>
      <w:r w:rsidR="00592744">
        <w:rPr>
          <w:rFonts w:ascii="Times New Roman" w:hAnsi="Times New Roman"/>
          <w:sz w:val="28"/>
          <w:szCs w:val="28"/>
          <w:lang w:val="kk-KZ"/>
        </w:rPr>
        <w:t>МТҚ</w:t>
      </w:r>
      <w:r w:rsidR="00592744" w:rsidRPr="008969BE">
        <w:rPr>
          <w:rFonts w:ascii="Times New Roman" w:hAnsi="Times New Roman"/>
          <w:sz w:val="28"/>
          <w:szCs w:val="28"/>
          <w:lang w:val="kk-KZ"/>
        </w:rPr>
        <w:t xml:space="preserve"> принципінің бір фазалы бейнесі</w:t>
      </w:r>
      <w:r w:rsidR="00592744" w:rsidRPr="001E6DF4">
        <w:rPr>
          <w:rFonts w:ascii="Times New Roman" w:hAnsi="Times New Roman"/>
          <w:sz w:val="28"/>
          <w:szCs w:val="28"/>
          <w:lang w:val="kk-KZ"/>
        </w:rPr>
        <w:t xml:space="preserve"> </w:t>
      </w:r>
    </w:p>
    <w:p w:rsidR="00592744" w:rsidRDefault="00592744" w:rsidP="00592744">
      <w:pPr>
        <w:shd w:val="clear" w:color="auto" w:fill="FFFFFF"/>
        <w:spacing w:after="0" w:line="240" w:lineRule="auto"/>
        <w:ind w:firstLine="709"/>
        <w:jc w:val="center"/>
        <w:rPr>
          <w:rFonts w:ascii="Times New Roman" w:hAnsi="Times New Roman"/>
          <w:sz w:val="28"/>
          <w:szCs w:val="28"/>
          <w:lang w:val="kk-KZ"/>
        </w:rPr>
      </w:pPr>
    </w:p>
    <w:p w:rsidR="001E6DF4" w:rsidRPr="006E111C" w:rsidRDefault="001E6DF4" w:rsidP="001E6DF4">
      <w:pPr>
        <w:shd w:val="clear" w:color="auto" w:fill="FFFFFF"/>
        <w:spacing w:after="0" w:line="240" w:lineRule="auto"/>
        <w:ind w:firstLine="709"/>
        <w:jc w:val="both"/>
        <w:textAlignment w:val="baseline"/>
        <w:rPr>
          <w:rFonts w:ascii="Times New Roman" w:hAnsi="Times New Roman"/>
          <w:sz w:val="28"/>
          <w:szCs w:val="28"/>
          <w:lang w:val="kk-KZ"/>
        </w:rPr>
      </w:pPr>
      <w:r w:rsidRPr="001E6DF4">
        <w:rPr>
          <w:rFonts w:ascii="Times New Roman" w:hAnsi="Times New Roman"/>
          <w:sz w:val="28"/>
          <w:szCs w:val="28"/>
          <w:lang w:val="kk-KZ"/>
        </w:rPr>
        <w:t>Бұл схемада ток релесі (KA) - бұл жауап беретін</w:t>
      </w:r>
      <w:r>
        <w:rPr>
          <w:rFonts w:ascii="Times New Roman" w:hAnsi="Times New Roman"/>
          <w:sz w:val="28"/>
          <w:szCs w:val="28"/>
          <w:lang w:val="kk-KZ"/>
        </w:rPr>
        <w:t xml:space="preserve"> </w:t>
      </w:r>
      <w:r w:rsidRPr="001E6DF4">
        <w:rPr>
          <w:rFonts w:ascii="Times New Roman" w:hAnsi="Times New Roman"/>
          <w:sz w:val="28"/>
          <w:szCs w:val="28"/>
          <w:lang w:val="kk-KZ"/>
        </w:rPr>
        <w:t>орган, ол ток күші максималды мәнге жеткенде (іске қосу параметрлері) реле электромеханикалық орындау немесе сандық элементтік орындау кезінде микроконтроллер жағдайында іске қосылады.</w:t>
      </w:r>
      <w:r>
        <w:rPr>
          <w:rFonts w:ascii="Times New Roman" w:hAnsi="Times New Roman"/>
          <w:sz w:val="28"/>
          <w:szCs w:val="28"/>
          <w:lang w:val="kk-KZ"/>
        </w:rPr>
        <w:t xml:space="preserve"> </w:t>
      </w:r>
      <w:r w:rsidRPr="00F4126D">
        <w:rPr>
          <w:rFonts w:ascii="Times New Roman" w:hAnsi="Times New Roman"/>
          <w:sz w:val="28"/>
          <w:szCs w:val="28"/>
          <w:lang w:val="kk-KZ"/>
        </w:rPr>
        <w:t xml:space="preserve">Сонымен қатар, </w:t>
      </w:r>
      <w:r>
        <w:rPr>
          <w:rFonts w:ascii="Times New Roman" w:hAnsi="Times New Roman"/>
          <w:sz w:val="28"/>
          <w:szCs w:val="28"/>
          <w:lang w:val="kk-KZ"/>
        </w:rPr>
        <w:t xml:space="preserve">ток құраушыларына </w:t>
      </w:r>
      <w:r w:rsidRPr="00F4126D">
        <w:rPr>
          <w:rFonts w:ascii="Times New Roman" w:hAnsi="Times New Roman"/>
          <w:sz w:val="28"/>
          <w:szCs w:val="28"/>
          <w:lang w:val="kk-KZ"/>
        </w:rPr>
        <w:t>(</w:t>
      </w:r>
      <w:r>
        <w:rPr>
          <w:rFonts w:ascii="Times New Roman" w:hAnsi="Times New Roman"/>
          <w:sz w:val="28"/>
          <w:szCs w:val="28"/>
          <w:lang w:val="kk-KZ"/>
        </w:rPr>
        <w:t>тура</w:t>
      </w:r>
      <w:r w:rsidRPr="00F4126D">
        <w:rPr>
          <w:rFonts w:ascii="Times New Roman" w:hAnsi="Times New Roman"/>
          <w:sz w:val="28"/>
          <w:szCs w:val="28"/>
          <w:lang w:val="kk-KZ"/>
        </w:rPr>
        <w:t>, кері, нөлдік) жауап беретін реле (сүзгілер) қолданылады.</w:t>
      </w:r>
      <w:r>
        <w:rPr>
          <w:rFonts w:ascii="Times New Roman" w:hAnsi="Times New Roman"/>
          <w:sz w:val="28"/>
          <w:szCs w:val="28"/>
          <w:lang w:val="kk-KZ"/>
        </w:rPr>
        <w:t xml:space="preserve"> </w:t>
      </w:r>
      <w:r w:rsidRPr="00F4126D">
        <w:rPr>
          <w:rFonts w:ascii="Times New Roman" w:hAnsi="Times New Roman"/>
          <w:sz w:val="28"/>
          <w:szCs w:val="28"/>
          <w:lang w:val="kk-KZ"/>
        </w:rPr>
        <w:t xml:space="preserve">Бұл схемалар ең алдымен </w:t>
      </w:r>
      <w:r>
        <w:rPr>
          <w:rFonts w:ascii="Times New Roman" w:hAnsi="Times New Roman"/>
          <w:sz w:val="28"/>
          <w:szCs w:val="28"/>
          <w:lang w:val="kk-KZ"/>
        </w:rPr>
        <w:t xml:space="preserve">мынадай </w:t>
      </w:r>
      <w:r w:rsidRPr="00F4126D">
        <w:rPr>
          <w:rFonts w:ascii="Times New Roman" w:hAnsi="Times New Roman"/>
          <w:sz w:val="28"/>
          <w:szCs w:val="28"/>
          <w:lang w:val="kk-KZ"/>
        </w:rPr>
        <w:t>параметрлермен ерекшеленеді – сезімталдық, сенімділік, селективтілік және т. б.</w:t>
      </w:r>
      <w:r w:rsidR="007173AA" w:rsidRPr="007173AA">
        <w:rPr>
          <w:rFonts w:ascii="Times New Roman" w:hAnsi="Times New Roman"/>
          <w:sz w:val="28"/>
          <w:szCs w:val="28"/>
          <w:lang w:val="kk-KZ"/>
        </w:rPr>
        <w:t>[</w:t>
      </w:r>
      <w:r w:rsidR="007173AA">
        <w:rPr>
          <w:rFonts w:ascii="Times New Roman" w:hAnsi="Times New Roman"/>
          <w:sz w:val="28"/>
          <w:szCs w:val="28"/>
          <w:lang w:val="kk-KZ"/>
        </w:rPr>
        <w:t>42, б.88</w:t>
      </w:r>
      <w:r w:rsidR="007173AA" w:rsidRPr="007173AA">
        <w:rPr>
          <w:rFonts w:ascii="Times New Roman" w:hAnsi="Times New Roman"/>
          <w:sz w:val="28"/>
          <w:szCs w:val="28"/>
          <w:lang w:val="kk-KZ"/>
        </w:rPr>
        <w:t>]</w:t>
      </w:r>
      <w:r w:rsidRPr="006E111C">
        <w:rPr>
          <w:rFonts w:ascii="Times New Roman" w:hAnsi="Times New Roman"/>
          <w:sz w:val="28"/>
          <w:szCs w:val="28"/>
          <w:lang w:val="kk-KZ"/>
        </w:rPr>
        <w:t>.</w:t>
      </w:r>
    </w:p>
    <w:p w:rsidR="001E6DF4" w:rsidRPr="003F1664" w:rsidRDefault="001E6DF4" w:rsidP="001E6DF4">
      <w:pPr>
        <w:shd w:val="clear" w:color="auto" w:fill="FFFFFF"/>
        <w:spacing w:after="0" w:line="240" w:lineRule="auto"/>
        <w:ind w:firstLine="709"/>
        <w:jc w:val="both"/>
        <w:textAlignment w:val="baseline"/>
        <w:rPr>
          <w:rFonts w:ascii="Times New Roman" w:hAnsi="Times New Roman"/>
          <w:color w:val="1D1D23"/>
          <w:sz w:val="28"/>
          <w:szCs w:val="28"/>
          <w:lang w:val="kk-KZ"/>
        </w:rPr>
      </w:pPr>
      <w:r w:rsidRPr="003F1664">
        <w:rPr>
          <w:rFonts w:ascii="Times New Roman" w:hAnsi="Times New Roman"/>
          <w:sz w:val="28"/>
          <w:szCs w:val="28"/>
          <w:lang w:val="kk-KZ"/>
        </w:rPr>
        <w:lastRenderedPageBreak/>
        <w:t>Бастапқы ток өлше</w:t>
      </w:r>
      <w:r>
        <w:rPr>
          <w:rFonts w:ascii="Times New Roman" w:hAnsi="Times New Roman"/>
          <w:sz w:val="28"/>
          <w:szCs w:val="28"/>
          <w:lang w:val="kk-KZ"/>
        </w:rPr>
        <w:t>у</w:t>
      </w:r>
      <w:r w:rsidRPr="003F1664">
        <w:rPr>
          <w:rFonts w:ascii="Times New Roman" w:hAnsi="Times New Roman"/>
          <w:sz w:val="28"/>
          <w:szCs w:val="28"/>
          <w:lang w:val="kk-KZ"/>
        </w:rPr>
        <w:t xml:space="preserve">іштері мен </w:t>
      </w:r>
      <w:r>
        <w:rPr>
          <w:rFonts w:ascii="Times New Roman" w:hAnsi="Times New Roman"/>
          <w:sz w:val="28"/>
          <w:szCs w:val="28"/>
          <w:lang w:val="kk-KZ"/>
        </w:rPr>
        <w:t xml:space="preserve">жауап беретін </w:t>
      </w:r>
      <w:r w:rsidRPr="003F1664">
        <w:rPr>
          <w:rFonts w:ascii="Times New Roman" w:hAnsi="Times New Roman"/>
          <w:sz w:val="28"/>
          <w:szCs w:val="28"/>
          <w:lang w:val="kk-KZ"/>
        </w:rPr>
        <w:t xml:space="preserve"> органдарының қосылуының белгілі бір схемасын таңдау жеке элементтер</w:t>
      </w:r>
      <w:r>
        <w:rPr>
          <w:rFonts w:ascii="Times New Roman" w:hAnsi="Times New Roman"/>
          <w:sz w:val="28"/>
          <w:szCs w:val="28"/>
          <w:lang w:val="kk-KZ"/>
        </w:rPr>
        <w:t xml:space="preserve">і </w:t>
      </w:r>
      <w:r w:rsidRPr="003F1664">
        <w:rPr>
          <w:rFonts w:ascii="Times New Roman" w:hAnsi="Times New Roman"/>
          <w:sz w:val="28"/>
          <w:szCs w:val="28"/>
          <w:lang w:val="kk-KZ"/>
        </w:rPr>
        <w:t xml:space="preserve"> немесе жиынтықта істен шыққан кезде қолданылатын элементтердің, өткізгіштердің, сенімділік көрсеткіштерінің санымен анықталады.</w:t>
      </w:r>
    </w:p>
    <w:p w:rsidR="00592744" w:rsidRDefault="001E6DF4" w:rsidP="001E6DF4">
      <w:pPr>
        <w:shd w:val="clear" w:color="auto" w:fill="FFFFFF"/>
        <w:spacing w:after="0" w:line="240" w:lineRule="auto"/>
        <w:ind w:firstLine="709"/>
        <w:jc w:val="both"/>
        <w:rPr>
          <w:rFonts w:ascii="Times New Roman" w:hAnsi="Times New Roman"/>
          <w:sz w:val="28"/>
          <w:szCs w:val="28"/>
          <w:lang w:val="kk-KZ"/>
        </w:rPr>
      </w:pPr>
      <w:r w:rsidRPr="003F1664">
        <w:rPr>
          <w:rFonts w:ascii="Times New Roman" w:hAnsi="Times New Roman"/>
          <w:sz w:val="28"/>
          <w:szCs w:val="28"/>
          <w:lang w:val="kk-KZ"/>
        </w:rPr>
        <w:t>Өлшеу</w:t>
      </w:r>
      <w:r>
        <w:rPr>
          <w:rFonts w:ascii="Times New Roman" w:hAnsi="Times New Roman"/>
          <w:sz w:val="28"/>
          <w:szCs w:val="28"/>
          <w:lang w:val="kk-KZ"/>
        </w:rPr>
        <w:t>іш</w:t>
      </w:r>
      <w:r w:rsidRPr="003F1664">
        <w:rPr>
          <w:rFonts w:ascii="Times New Roman" w:hAnsi="Times New Roman"/>
          <w:sz w:val="28"/>
          <w:szCs w:val="28"/>
          <w:lang w:val="kk-KZ"/>
        </w:rPr>
        <w:t xml:space="preserve"> то</w:t>
      </w:r>
      <w:r>
        <w:rPr>
          <w:rFonts w:ascii="Times New Roman" w:hAnsi="Times New Roman"/>
          <w:sz w:val="28"/>
          <w:szCs w:val="28"/>
          <w:lang w:val="kk-KZ"/>
        </w:rPr>
        <w:t>к</w:t>
      </w:r>
      <w:r w:rsidRPr="003F1664">
        <w:rPr>
          <w:rFonts w:ascii="Times New Roman" w:hAnsi="Times New Roman"/>
          <w:sz w:val="28"/>
          <w:szCs w:val="28"/>
          <w:lang w:val="kk-KZ"/>
        </w:rPr>
        <w:t xml:space="preserve"> (кернеу) түрлендіргіштері мен </w:t>
      </w:r>
      <w:r>
        <w:rPr>
          <w:rFonts w:ascii="Times New Roman" w:hAnsi="Times New Roman"/>
          <w:sz w:val="28"/>
          <w:szCs w:val="28"/>
          <w:lang w:val="kk-KZ"/>
        </w:rPr>
        <w:t>жауап беруші</w:t>
      </w:r>
      <w:r w:rsidRPr="003F1664">
        <w:rPr>
          <w:rFonts w:ascii="Times New Roman" w:hAnsi="Times New Roman"/>
          <w:sz w:val="28"/>
          <w:szCs w:val="28"/>
          <w:lang w:val="kk-KZ"/>
        </w:rPr>
        <w:t xml:space="preserve"> органдарының қосылу схемалары әртүрлі және оларды таңдау ток қорғанысы мен қорғалатын объектінің </w:t>
      </w:r>
      <w:r>
        <w:rPr>
          <w:rFonts w:ascii="Times New Roman" w:hAnsi="Times New Roman"/>
          <w:sz w:val="28"/>
          <w:szCs w:val="28"/>
          <w:lang w:val="kk-KZ"/>
        </w:rPr>
        <w:t>тағайындалуына</w:t>
      </w:r>
      <w:r w:rsidRPr="003F1664">
        <w:rPr>
          <w:rFonts w:ascii="Times New Roman" w:hAnsi="Times New Roman"/>
          <w:sz w:val="28"/>
          <w:szCs w:val="28"/>
          <w:lang w:val="kk-KZ"/>
        </w:rPr>
        <w:t xml:space="preserve"> байланысты болады.</w:t>
      </w:r>
      <w:r>
        <w:rPr>
          <w:rFonts w:ascii="Times New Roman" w:hAnsi="Times New Roman"/>
          <w:sz w:val="28"/>
          <w:szCs w:val="28"/>
          <w:lang w:val="kk-KZ"/>
        </w:rPr>
        <w:t xml:space="preserve"> </w:t>
      </w:r>
      <w:r w:rsidRPr="00F4126D">
        <w:rPr>
          <w:rFonts w:ascii="Times New Roman" w:hAnsi="Times New Roman"/>
          <w:sz w:val="28"/>
          <w:szCs w:val="28"/>
          <w:lang w:val="kk-KZ"/>
        </w:rPr>
        <w:t>Ең жиі қолданылатын</w:t>
      </w:r>
      <w:r>
        <w:rPr>
          <w:rFonts w:ascii="Times New Roman" w:hAnsi="Times New Roman"/>
          <w:sz w:val="28"/>
          <w:szCs w:val="28"/>
          <w:lang w:val="kk-KZ"/>
        </w:rPr>
        <w:t xml:space="preserve"> қосылу схемалары</w:t>
      </w:r>
      <w:r w:rsidR="007173AA">
        <w:rPr>
          <w:rFonts w:ascii="Times New Roman" w:hAnsi="Times New Roman"/>
          <w:sz w:val="28"/>
          <w:szCs w:val="28"/>
          <w:lang w:val="kk-KZ"/>
        </w:rPr>
        <w:t xml:space="preserve"> </w:t>
      </w:r>
      <w:r w:rsidR="007173AA" w:rsidRPr="007173AA">
        <w:rPr>
          <w:rFonts w:ascii="Times New Roman" w:hAnsi="Times New Roman"/>
          <w:sz w:val="28"/>
          <w:szCs w:val="28"/>
          <w:lang w:val="kk-KZ"/>
        </w:rPr>
        <w:t>[</w:t>
      </w:r>
      <w:r w:rsidR="007173AA">
        <w:rPr>
          <w:rFonts w:ascii="Times New Roman" w:hAnsi="Times New Roman"/>
          <w:sz w:val="28"/>
          <w:szCs w:val="28"/>
          <w:lang w:val="kk-KZ"/>
        </w:rPr>
        <w:t>42, б.88-89</w:t>
      </w:r>
      <w:r w:rsidR="007173AA" w:rsidRPr="007173AA">
        <w:rPr>
          <w:rFonts w:ascii="Times New Roman" w:hAnsi="Times New Roman"/>
          <w:sz w:val="28"/>
          <w:szCs w:val="28"/>
          <w:lang w:val="kk-KZ"/>
        </w:rPr>
        <w:t>]</w:t>
      </w:r>
      <w:r w:rsidRPr="00F4126D">
        <w:rPr>
          <w:rFonts w:ascii="Times New Roman" w:hAnsi="Times New Roman"/>
          <w:sz w:val="28"/>
          <w:szCs w:val="28"/>
          <w:lang w:val="kk-KZ"/>
        </w:rPr>
        <w:t>:</w:t>
      </w:r>
    </w:p>
    <w:p w:rsidR="00592744" w:rsidRDefault="00592744" w:rsidP="001E6DF4">
      <w:pPr>
        <w:shd w:val="clear" w:color="auto" w:fill="FFFFFF"/>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 </w:t>
      </w:r>
      <w:r w:rsidR="001E6DF4" w:rsidRPr="00F4126D">
        <w:rPr>
          <w:rFonts w:ascii="Times New Roman" w:hAnsi="Times New Roman"/>
          <w:sz w:val="28"/>
          <w:szCs w:val="28"/>
          <w:lang w:val="kk-KZ"/>
        </w:rPr>
        <w:t>үш фазалы толық жұлдыз</w:t>
      </w:r>
      <w:r w:rsidR="001E6DF4">
        <w:rPr>
          <w:rFonts w:ascii="Times New Roman" w:hAnsi="Times New Roman"/>
          <w:sz w:val="28"/>
          <w:szCs w:val="28"/>
          <w:lang w:val="kk-KZ"/>
        </w:rPr>
        <w:t>ша</w:t>
      </w:r>
      <w:r w:rsidR="001E6DF4" w:rsidRPr="00F4126D">
        <w:rPr>
          <w:rFonts w:ascii="Times New Roman" w:hAnsi="Times New Roman"/>
          <w:sz w:val="28"/>
          <w:szCs w:val="28"/>
          <w:lang w:val="kk-KZ"/>
        </w:rPr>
        <w:t xml:space="preserve"> схемасы</w:t>
      </w:r>
      <w:r w:rsidR="001E6DF4">
        <w:rPr>
          <w:rFonts w:ascii="Times New Roman" w:hAnsi="Times New Roman"/>
          <w:sz w:val="28"/>
          <w:szCs w:val="28"/>
          <w:lang w:val="kk-KZ"/>
        </w:rPr>
        <w:t xml:space="preserve"> </w:t>
      </w:r>
      <w:r w:rsidR="001E6DF4">
        <w:rPr>
          <w:rFonts w:ascii="Times New Roman" w:hAnsi="Times New Roman"/>
          <w:w w:val="105"/>
          <w:sz w:val="28"/>
          <w:szCs w:val="28"/>
          <w:lang w:val="kk-KZ"/>
        </w:rPr>
        <w:t xml:space="preserve">(сурет </w:t>
      </w:r>
      <w:r>
        <w:rPr>
          <w:rFonts w:ascii="Times New Roman" w:hAnsi="Times New Roman"/>
          <w:w w:val="105"/>
          <w:sz w:val="28"/>
          <w:szCs w:val="28"/>
          <w:lang w:val="kk-KZ"/>
        </w:rPr>
        <w:t>1.1</w:t>
      </w:r>
      <w:r w:rsidR="00D2326C">
        <w:rPr>
          <w:rFonts w:ascii="Times New Roman" w:hAnsi="Times New Roman"/>
          <w:w w:val="105"/>
          <w:sz w:val="28"/>
          <w:szCs w:val="28"/>
          <w:lang w:val="kk-KZ"/>
        </w:rPr>
        <w:t>7</w:t>
      </w:r>
      <w:r w:rsidR="001E6DF4">
        <w:rPr>
          <w:rFonts w:ascii="Times New Roman" w:hAnsi="Times New Roman"/>
          <w:w w:val="105"/>
          <w:sz w:val="28"/>
          <w:szCs w:val="28"/>
          <w:lang w:val="kk-KZ"/>
        </w:rPr>
        <w:t>,</w:t>
      </w:r>
      <w:r w:rsidR="001E6DF4" w:rsidRPr="00F4126D">
        <w:rPr>
          <w:rFonts w:ascii="Times New Roman" w:hAnsi="Times New Roman"/>
          <w:w w:val="105"/>
          <w:sz w:val="28"/>
          <w:szCs w:val="28"/>
          <w:lang w:val="kk-KZ"/>
        </w:rPr>
        <w:t>а)</w:t>
      </w:r>
      <w:r w:rsidR="001E6DF4" w:rsidRPr="00F4126D">
        <w:rPr>
          <w:rFonts w:ascii="Times New Roman" w:hAnsi="Times New Roman"/>
          <w:sz w:val="28"/>
          <w:szCs w:val="28"/>
          <w:lang w:val="kk-KZ"/>
        </w:rPr>
        <w:t>;</w:t>
      </w:r>
      <w:r w:rsidR="001E6DF4">
        <w:rPr>
          <w:rFonts w:ascii="Times New Roman" w:hAnsi="Times New Roman"/>
          <w:sz w:val="28"/>
          <w:szCs w:val="28"/>
          <w:lang w:val="kk-KZ"/>
        </w:rPr>
        <w:t xml:space="preserve"> </w:t>
      </w:r>
    </w:p>
    <w:p w:rsidR="00592744" w:rsidRDefault="00592744" w:rsidP="001E6DF4">
      <w:pPr>
        <w:shd w:val="clear" w:color="auto" w:fill="FFFFFF"/>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 </w:t>
      </w:r>
      <w:r w:rsidR="001E6DF4" w:rsidRPr="00F4126D">
        <w:rPr>
          <w:rFonts w:ascii="Times New Roman" w:hAnsi="Times New Roman"/>
          <w:sz w:val="28"/>
          <w:szCs w:val="28"/>
          <w:lang w:val="kk-KZ"/>
        </w:rPr>
        <w:t>екі фазалы екі және үш релелік толық емес жұлдыз</w:t>
      </w:r>
      <w:r w:rsidR="001E6DF4">
        <w:rPr>
          <w:rFonts w:ascii="Times New Roman" w:hAnsi="Times New Roman"/>
          <w:sz w:val="28"/>
          <w:szCs w:val="28"/>
          <w:lang w:val="kk-KZ"/>
        </w:rPr>
        <w:t>ша</w:t>
      </w:r>
      <w:r w:rsidR="001E6DF4" w:rsidRPr="00F4126D">
        <w:rPr>
          <w:rFonts w:ascii="Times New Roman" w:hAnsi="Times New Roman"/>
          <w:sz w:val="28"/>
          <w:szCs w:val="28"/>
          <w:lang w:val="kk-KZ"/>
        </w:rPr>
        <w:t xml:space="preserve"> схема</w:t>
      </w:r>
      <w:r w:rsidR="001E6DF4">
        <w:rPr>
          <w:rFonts w:ascii="Times New Roman" w:hAnsi="Times New Roman"/>
          <w:sz w:val="28"/>
          <w:szCs w:val="28"/>
          <w:lang w:val="kk-KZ"/>
        </w:rPr>
        <w:t xml:space="preserve">сы </w:t>
      </w:r>
      <w:r w:rsidR="001E6DF4">
        <w:rPr>
          <w:rFonts w:ascii="Times New Roman" w:hAnsi="Times New Roman"/>
          <w:w w:val="105"/>
          <w:sz w:val="28"/>
          <w:szCs w:val="28"/>
          <w:lang w:val="kk-KZ"/>
        </w:rPr>
        <w:t xml:space="preserve">(сурет </w:t>
      </w:r>
      <w:r>
        <w:rPr>
          <w:rFonts w:ascii="Times New Roman" w:hAnsi="Times New Roman"/>
          <w:w w:val="105"/>
          <w:sz w:val="28"/>
          <w:szCs w:val="28"/>
          <w:lang w:val="kk-KZ"/>
        </w:rPr>
        <w:t>1.</w:t>
      </w:r>
      <w:r w:rsidR="00D2326C">
        <w:rPr>
          <w:rFonts w:ascii="Times New Roman" w:hAnsi="Times New Roman"/>
          <w:w w:val="105"/>
          <w:sz w:val="28"/>
          <w:szCs w:val="28"/>
          <w:lang w:val="kk-KZ"/>
        </w:rPr>
        <w:t>17</w:t>
      </w:r>
      <w:r w:rsidR="001E6DF4">
        <w:rPr>
          <w:rFonts w:ascii="Times New Roman" w:hAnsi="Times New Roman"/>
          <w:w w:val="105"/>
          <w:sz w:val="28"/>
          <w:szCs w:val="28"/>
          <w:lang w:val="kk-KZ"/>
        </w:rPr>
        <w:t>,</w:t>
      </w:r>
      <w:r w:rsidR="001E6DF4" w:rsidRPr="00F4126D">
        <w:rPr>
          <w:rFonts w:ascii="Times New Roman" w:hAnsi="Times New Roman"/>
          <w:w w:val="105"/>
          <w:sz w:val="28"/>
          <w:szCs w:val="28"/>
          <w:lang w:val="kk-KZ"/>
        </w:rPr>
        <w:t>б)</w:t>
      </w:r>
      <w:r w:rsidR="001E6DF4" w:rsidRPr="00F4126D">
        <w:rPr>
          <w:rFonts w:ascii="Times New Roman" w:hAnsi="Times New Roman"/>
          <w:sz w:val="28"/>
          <w:szCs w:val="28"/>
          <w:lang w:val="kk-KZ"/>
        </w:rPr>
        <w:t>;</w:t>
      </w:r>
      <w:r w:rsidR="001E6DF4">
        <w:rPr>
          <w:rFonts w:ascii="Times New Roman" w:hAnsi="Times New Roman"/>
          <w:sz w:val="28"/>
          <w:szCs w:val="28"/>
          <w:lang w:val="kk-KZ"/>
        </w:rPr>
        <w:t xml:space="preserve"> </w:t>
      </w:r>
    </w:p>
    <w:p w:rsidR="00592744" w:rsidRDefault="00592744" w:rsidP="00592744">
      <w:pPr>
        <w:shd w:val="clear" w:color="auto" w:fill="FFFFFF"/>
        <w:spacing w:after="0" w:line="240" w:lineRule="auto"/>
        <w:ind w:firstLine="708"/>
        <w:jc w:val="both"/>
        <w:rPr>
          <w:rFonts w:ascii="Times New Roman" w:hAnsi="Times New Roman"/>
          <w:sz w:val="28"/>
          <w:szCs w:val="28"/>
          <w:lang w:val="kk-KZ"/>
        </w:rPr>
      </w:pPr>
      <w:r>
        <w:rPr>
          <w:rFonts w:ascii="Times New Roman" w:hAnsi="Times New Roman"/>
          <w:noProof/>
          <w:sz w:val="28"/>
          <w:szCs w:val="28"/>
          <w:lang w:val="kk-KZ"/>
        </w:rPr>
        <w:t xml:space="preserve">- </w:t>
      </w:r>
      <w:r w:rsidR="001E6DF4" w:rsidRPr="005101D2">
        <w:rPr>
          <w:rFonts w:ascii="Times New Roman" w:hAnsi="Times New Roman"/>
          <w:noProof/>
          <w:sz w:val="28"/>
          <w:szCs w:val="28"/>
          <w:lang w:val="kk-KZ"/>
        </w:rPr>
        <w:t xml:space="preserve"> ток трансформаторларын</w:t>
      </w:r>
      <w:r w:rsidR="001E6DF4">
        <w:rPr>
          <w:rFonts w:ascii="Times New Roman" w:hAnsi="Times New Roman"/>
          <w:noProof/>
          <w:sz w:val="28"/>
          <w:szCs w:val="28"/>
          <w:lang w:val="kk-KZ"/>
        </w:rPr>
        <w:t>ың</w:t>
      </w:r>
      <w:r w:rsidR="001E6DF4" w:rsidRPr="005101D2">
        <w:rPr>
          <w:rFonts w:ascii="Times New Roman" w:hAnsi="Times New Roman"/>
          <w:noProof/>
          <w:sz w:val="28"/>
          <w:szCs w:val="28"/>
          <w:lang w:val="kk-KZ"/>
        </w:rPr>
        <w:t xml:space="preserve"> толық үшбұрышқа, ал өлшеу органдарын</w:t>
      </w:r>
      <w:r w:rsidR="001E6DF4">
        <w:rPr>
          <w:rFonts w:ascii="Times New Roman" w:hAnsi="Times New Roman"/>
          <w:noProof/>
          <w:sz w:val="28"/>
          <w:szCs w:val="28"/>
          <w:lang w:val="kk-KZ"/>
        </w:rPr>
        <w:t>ың</w:t>
      </w:r>
      <w:r w:rsidR="001E6DF4" w:rsidRPr="005101D2">
        <w:rPr>
          <w:rFonts w:ascii="Times New Roman" w:hAnsi="Times New Roman"/>
          <w:noProof/>
          <w:sz w:val="28"/>
          <w:szCs w:val="28"/>
          <w:lang w:val="kk-KZ"/>
        </w:rPr>
        <w:t xml:space="preserve"> – толық жұлдыз</w:t>
      </w:r>
      <w:r w:rsidR="001E6DF4">
        <w:rPr>
          <w:rFonts w:ascii="Times New Roman" w:hAnsi="Times New Roman"/>
          <w:noProof/>
          <w:sz w:val="28"/>
          <w:szCs w:val="28"/>
          <w:lang w:val="kk-KZ"/>
        </w:rPr>
        <w:t>ша</w:t>
      </w:r>
      <w:r w:rsidR="001E6DF4" w:rsidRPr="005101D2">
        <w:rPr>
          <w:rFonts w:ascii="Times New Roman" w:hAnsi="Times New Roman"/>
          <w:noProof/>
          <w:sz w:val="28"/>
          <w:szCs w:val="28"/>
          <w:lang w:val="kk-KZ"/>
        </w:rPr>
        <w:t>ға қос</w:t>
      </w:r>
      <w:r w:rsidR="001E6DF4">
        <w:rPr>
          <w:rFonts w:ascii="Times New Roman" w:hAnsi="Times New Roman"/>
          <w:noProof/>
          <w:sz w:val="28"/>
          <w:szCs w:val="28"/>
          <w:lang w:val="kk-KZ"/>
        </w:rPr>
        <w:t>ыл</w:t>
      </w:r>
      <w:r w:rsidR="001E6DF4" w:rsidRPr="005101D2">
        <w:rPr>
          <w:rFonts w:ascii="Times New Roman" w:hAnsi="Times New Roman"/>
          <w:noProof/>
          <w:sz w:val="28"/>
          <w:szCs w:val="28"/>
          <w:lang w:val="kk-KZ"/>
        </w:rPr>
        <w:t>у</w:t>
      </w:r>
      <w:r w:rsidR="001E6DF4">
        <w:rPr>
          <w:rFonts w:ascii="Times New Roman" w:hAnsi="Times New Roman"/>
          <w:noProof/>
          <w:sz w:val="28"/>
          <w:szCs w:val="28"/>
          <w:lang w:val="kk-KZ"/>
        </w:rPr>
        <w:t>ының</w:t>
      </w:r>
      <w:r w:rsidR="001E6DF4" w:rsidRPr="005101D2">
        <w:rPr>
          <w:rFonts w:ascii="Times New Roman" w:hAnsi="Times New Roman"/>
          <w:noProof/>
          <w:sz w:val="28"/>
          <w:szCs w:val="28"/>
          <w:lang w:val="kk-KZ"/>
        </w:rPr>
        <w:t xml:space="preserve"> үш фазалық схемасы</w:t>
      </w:r>
      <w:r w:rsidR="001E6DF4">
        <w:rPr>
          <w:rFonts w:ascii="Times New Roman" w:hAnsi="Times New Roman"/>
          <w:noProof/>
          <w:sz w:val="28"/>
          <w:szCs w:val="28"/>
          <w:lang w:val="kk-KZ"/>
        </w:rPr>
        <w:t xml:space="preserve"> </w:t>
      </w:r>
      <w:r w:rsidR="001E6DF4">
        <w:rPr>
          <w:rFonts w:ascii="Times New Roman" w:hAnsi="Times New Roman"/>
          <w:w w:val="105"/>
          <w:sz w:val="28"/>
          <w:szCs w:val="28"/>
          <w:lang w:val="kk-KZ"/>
        </w:rPr>
        <w:t xml:space="preserve">(сурет </w:t>
      </w:r>
      <w:r>
        <w:rPr>
          <w:rFonts w:ascii="Times New Roman" w:hAnsi="Times New Roman"/>
          <w:w w:val="105"/>
          <w:sz w:val="28"/>
          <w:szCs w:val="28"/>
          <w:lang w:val="kk-KZ"/>
        </w:rPr>
        <w:t>1.1</w:t>
      </w:r>
      <w:r w:rsidR="00D2326C">
        <w:rPr>
          <w:rFonts w:ascii="Times New Roman" w:hAnsi="Times New Roman"/>
          <w:w w:val="105"/>
          <w:sz w:val="28"/>
          <w:szCs w:val="28"/>
          <w:lang w:val="kk-KZ"/>
        </w:rPr>
        <w:t>7</w:t>
      </w:r>
      <w:r w:rsidR="001E6DF4">
        <w:rPr>
          <w:rFonts w:ascii="Times New Roman" w:hAnsi="Times New Roman"/>
          <w:w w:val="105"/>
          <w:sz w:val="28"/>
          <w:szCs w:val="28"/>
          <w:lang w:val="kk-KZ"/>
        </w:rPr>
        <w:t>,</w:t>
      </w:r>
      <w:r w:rsidR="001E6DF4" w:rsidRPr="005101D2">
        <w:rPr>
          <w:rFonts w:ascii="Times New Roman" w:hAnsi="Times New Roman"/>
          <w:w w:val="105"/>
          <w:sz w:val="28"/>
          <w:szCs w:val="28"/>
          <w:lang w:val="kk-KZ"/>
        </w:rPr>
        <w:t>в)</w:t>
      </w:r>
      <w:r w:rsidR="001E6DF4" w:rsidRPr="005101D2">
        <w:rPr>
          <w:rFonts w:ascii="Times New Roman" w:hAnsi="Times New Roman"/>
          <w:sz w:val="28"/>
          <w:szCs w:val="28"/>
          <w:lang w:val="kk-KZ"/>
        </w:rPr>
        <w:t>;</w:t>
      </w:r>
      <w:r w:rsidR="001E6DF4">
        <w:rPr>
          <w:rFonts w:ascii="Times New Roman" w:hAnsi="Times New Roman"/>
          <w:sz w:val="28"/>
          <w:szCs w:val="28"/>
          <w:lang w:val="kk-KZ"/>
        </w:rPr>
        <w:t xml:space="preserve"> </w:t>
      </w:r>
    </w:p>
    <w:p w:rsidR="001E6DF4" w:rsidRDefault="00592744" w:rsidP="001E6DF4">
      <w:pPr>
        <w:shd w:val="clear" w:color="auto" w:fill="FFFFFF"/>
        <w:spacing w:after="0" w:line="240" w:lineRule="auto"/>
        <w:ind w:firstLine="709"/>
        <w:jc w:val="both"/>
        <w:rPr>
          <w:rFonts w:ascii="Times New Roman" w:hAnsi="Times New Roman"/>
          <w:sz w:val="28"/>
          <w:szCs w:val="28"/>
          <w:lang w:val="kk-KZ"/>
        </w:rPr>
      </w:pPr>
      <w:r>
        <w:rPr>
          <w:rFonts w:ascii="Times New Roman" w:hAnsi="Times New Roman"/>
          <w:noProof/>
          <w:sz w:val="28"/>
          <w:szCs w:val="28"/>
          <w:lang w:val="kk-KZ"/>
        </w:rPr>
        <w:t xml:space="preserve">- </w:t>
      </w:r>
      <w:r w:rsidR="001E6DF4" w:rsidRPr="005101D2">
        <w:rPr>
          <w:rFonts w:ascii="Times New Roman" w:hAnsi="Times New Roman"/>
          <w:noProof/>
          <w:sz w:val="28"/>
          <w:szCs w:val="28"/>
          <w:lang w:val="kk-KZ"/>
        </w:rPr>
        <w:t>толық емес үшбұрышқа қосылудың екі фазалы бір релелі</w:t>
      </w:r>
      <w:r w:rsidR="001E6DF4">
        <w:rPr>
          <w:rFonts w:ascii="Times New Roman" w:hAnsi="Times New Roman"/>
          <w:noProof/>
          <w:sz w:val="28"/>
          <w:szCs w:val="28"/>
          <w:lang w:val="kk-KZ"/>
        </w:rPr>
        <w:t>к</w:t>
      </w:r>
      <w:r w:rsidR="001E6DF4" w:rsidRPr="005101D2">
        <w:rPr>
          <w:rFonts w:ascii="Times New Roman" w:hAnsi="Times New Roman"/>
          <w:noProof/>
          <w:sz w:val="28"/>
          <w:szCs w:val="28"/>
          <w:lang w:val="kk-KZ"/>
        </w:rPr>
        <w:t xml:space="preserve"> схемасы</w:t>
      </w:r>
      <w:r w:rsidR="001E6DF4">
        <w:rPr>
          <w:rFonts w:ascii="Times New Roman" w:hAnsi="Times New Roman"/>
          <w:noProof/>
          <w:sz w:val="28"/>
          <w:szCs w:val="28"/>
          <w:lang w:val="kk-KZ"/>
        </w:rPr>
        <w:t xml:space="preserve"> </w:t>
      </w:r>
      <w:r w:rsidR="001E6DF4">
        <w:rPr>
          <w:rFonts w:ascii="Times New Roman" w:hAnsi="Times New Roman"/>
          <w:w w:val="105"/>
          <w:sz w:val="28"/>
          <w:szCs w:val="28"/>
          <w:lang w:val="kk-KZ"/>
        </w:rPr>
        <w:t xml:space="preserve">(сурет </w:t>
      </w:r>
      <w:r>
        <w:rPr>
          <w:rFonts w:ascii="Times New Roman" w:hAnsi="Times New Roman"/>
          <w:w w:val="105"/>
          <w:sz w:val="28"/>
          <w:szCs w:val="28"/>
          <w:lang w:val="kk-KZ"/>
        </w:rPr>
        <w:t>1.1</w:t>
      </w:r>
      <w:r w:rsidR="00D2326C">
        <w:rPr>
          <w:rFonts w:ascii="Times New Roman" w:hAnsi="Times New Roman"/>
          <w:w w:val="105"/>
          <w:sz w:val="28"/>
          <w:szCs w:val="28"/>
          <w:lang w:val="kk-KZ"/>
        </w:rPr>
        <w:t>7</w:t>
      </w:r>
      <w:r w:rsidR="001E6DF4">
        <w:rPr>
          <w:rFonts w:ascii="Times New Roman" w:hAnsi="Times New Roman"/>
          <w:w w:val="105"/>
          <w:sz w:val="28"/>
          <w:szCs w:val="28"/>
          <w:lang w:val="kk-KZ"/>
        </w:rPr>
        <w:t>,</w:t>
      </w:r>
      <w:r w:rsidR="001E6DF4" w:rsidRPr="005101D2">
        <w:rPr>
          <w:rFonts w:ascii="Times New Roman" w:hAnsi="Times New Roman"/>
          <w:w w:val="105"/>
          <w:sz w:val="28"/>
          <w:szCs w:val="28"/>
          <w:lang w:val="kk-KZ"/>
        </w:rPr>
        <w:t>г)</w:t>
      </w:r>
      <w:r w:rsidR="001E6DF4" w:rsidRPr="005101D2">
        <w:rPr>
          <w:rFonts w:ascii="Times New Roman" w:hAnsi="Times New Roman"/>
          <w:sz w:val="28"/>
          <w:szCs w:val="28"/>
          <w:lang w:val="kk-KZ"/>
        </w:rPr>
        <w:t>.</w:t>
      </w:r>
    </w:p>
    <w:p w:rsidR="00F969A1" w:rsidRPr="00257E0F" w:rsidRDefault="00F969A1" w:rsidP="00F969A1">
      <w:pPr>
        <w:shd w:val="clear" w:color="auto" w:fill="FFFFFF"/>
        <w:spacing w:after="0" w:line="240" w:lineRule="auto"/>
        <w:ind w:firstLine="709"/>
        <w:jc w:val="both"/>
        <w:rPr>
          <w:rFonts w:ascii="Times New Roman" w:hAnsi="Times New Roman"/>
          <w:sz w:val="28"/>
          <w:szCs w:val="28"/>
          <w:lang w:val="kk-KZ"/>
        </w:rPr>
      </w:pPr>
    </w:p>
    <w:p w:rsidR="00F969A1" w:rsidRDefault="00F969A1" w:rsidP="00F969A1">
      <w:pPr>
        <w:shd w:val="clear" w:color="auto" w:fill="FFFFFF"/>
        <w:spacing w:after="0" w:line="240" w:lineRule="auto"/>
        <w:jc w:val="center"/>
        <w:rPr>
          <w:rFonts w:ascii="Times New Roman" w:hAnsi="Times New Roman"/>
          <w:sz w:val="28"/>
          <w:szCs w:val="28"/>
        </w:rPr>
      </w:pPr>
      <w:r w:rsidRPr="0077144F">
        <w:rPr>
          <w:rFonts w:ascii="Times New Roman" w:hAnsi="Times New Roman"/>
          <w:noProof/>
          <w:sz w:val="28"/>
          <w:szCs w:val="28"/>
        </w:rPr>
        <w:drawing>
          <wp:inline distT="0" distB="0" distL="0" distR="0">
            <wp:extent cx="3657600" cy="2733675"/>
            <wp:effectExtent l="0" t="0" r="0"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7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657600" cy="2733675"/>
                    </a:xfrm>
                    <a:prstGeom prst="rect">
                      <a:avLst/>
                    </a:prstGeom>
                    <a:noFill/>
                    <a:ln>
                      <a:noFill/>
                    </a:ln>
                  </pic:spPr>
                </pic:pic>
              </a:graphicData>
            </a:graphic>
          </wp:inline>
        </w:drawing>
      </w:r>
    </w:p>
    <w:p w:rsidR="00592744" w:rsidRPr="00592744" w:rsidRDefault="00592744" w:rsidP="00592744">
      <w:pPr>
        <w:shd w:val="clear" w:color="auto" w:fill="FFFFFF"/>
        <w:spacing w:after="0" w:line="240" w:lineRule="auto"/>
        <w:ind w:firstLine="709"/>
        <w:jc w:val="center"/>
        <w:rPr>
          <w:rFonts w:ascii="Times New Roman" w:hAnsi="Times New Roman"/>
          <w:noProof/>
          <w:sz w:val="24"/>
          <w:szCs w:val="24"/>
          <w:lang w:val="kk-KZ"/>
        </w:rPr>
      </w:pPr>
      <w:r w:rsidRPr="00592744">
        <w:rPr>
          <w:rFonts w:ascii="Times New Roman" w:hAnsi="Times New Roman"/>
          <w:sz w:val="24"/>
          <w:szCs w:val="24"/>
          <w:lang w:val="kk-KZ"/>
        </w:rPr>
        <w:t xml:space="preserve">а - үш фазалы толық жұлдызша схемасы; б - екі фазалы екі және үш релелік толық емес жұлдызша схемасы; в - </w:t>
      </w:r>
      <w:r w:rsidRPr="00592744">
        <w:rPr>
          <w:rFonts w:ascii="Times New Roman" w:hAnsi="Times New Roman"/>
          <w:noProof/>
          <w:sz w:val="24"/>
          <w:szCs w:val="24"/>
          <w:lang w:val="kk-KZ"/>
        </w:rPr>
        <w:t>ток трансформаторларының толық үшбұрышқа, ал өлшеу органдарының – толық жұлдызшаға қосылуының үш фазалық схемасы; г - толық емес үшбұрышқа қосылудың екі фазалы бір релелік схемасы</w:t>
      </w:r>
    </w:p>
    <w:p w:rsidR="00F969A1" w:rsidRDefault="00592744" w:rsidP="00F969A1">
      <w:pPr>
        <w:shd w:val="clear" w:color="auto" w:fill="FFFFFF"/>
        <w:spacing w:after="0" w:line="240" w:lineRule="auto"/>
        <w:ind w:firstLine="709"/>
        <w:jc w:val="center"/>
        <w:rPr>
          <w:rFonts w:ascii="Times New Roman" w:hAnsi="Times New Roman"/>
          <w:sz w:val="28"/>
          <w:szCs w:val="28"/>
          <w:lang w:val="kk-KZ"/>
        </w:rPr>
      </w:pPr>
      <w:r>
        <w:rPr>
          <w:rFonts w:ascii="Times New Roman" w:hAnsi="Times New Roman"/>
          <w:sz w:val="28"/>
          <w:szCs w:val="28"/>
          <w:lang w:val="kk-KZ"/>
        </w:rPr>
        <w:t>Сурет 1.1</w:t>
      </w:r>
      <w:r w:rsidR="00D2326C">
        <w:rPr>
          <w:rFonts w:ascii="Times New Roman" w:hAnsi="Times New Roman"/>
          <w:sz w:val="28"/>
          <w:szCs w:val="28"/>
          <w:lang w:val="kk-KZ"/>
        </w:rPr>
        <w:t>7</w:t>
      </w:r>
      <w:r>
        <w:rPr>
          <w:rFonts w:ascii="Times New Roman" w:hAnsi="Times New Roman"/>
          <w:sz w:val="28"/>
          <w:szCs w:val="28"/>
          <w:lang w:val="kk-KZ"/>
        </w:rPr>
        <w:t xml:space="preserve"> - </w:t>
      </w:r>
      <w:r w:rsidRPr="005101D2">
        <w:rPr>
          <w:rFonts w:ascii="Times New Roman" w:hAnsi="Times New Roman"/>
          <w:sz w:val="28"/>
          <w:szCs w:val="28"/>
          <w:lang w:val="kk-KZ"/>
        </w:rPr>
        <w:t>Өлшеу</w:t>
      </w:r>
      <w:r>
        <w:rPr>
          <w:rFonts w:ascii="Times New Roman" w:hAnsi="Times New Roman"/>
          <w:sz w:val="28"/>
          <w:szCs w:val="28"/>
          <w:lang w:val="kk-KZ"/>
        </w:rPr>
        <w:t>іш</w:t>
      </w:r>
      <w:r w:rsidRPr="005101D2">
        <w:rPr>
          <w:rFonts w:ascii="Times New Roman" w:hAnsi="Times New Roman"/>
          <w:sz w:val="28"/>
          <w:szCs w:val="28"/>
          <w:lang w:val="kk-KZ"/>
        </w:rPr>
        <w:t xml:space="preserve"> то</w:t>
      </w:r>
      <w:r>
        <w:rPr>
          <w:rFonts w:ascii="Times New Roman" w:hAnsi="Times New Roman"/>
          <w:sz w:val="28"/>
          <w:szCs w:val="28"/>
          <w:lang w:val="kk-KZ"/>
        </w:rPr>
        <w:t>к</w:t>
      </w:r>
      <w:r w:rsidRPr="005101D2">
        <w:rPr>
          <w:rFonts w:ascii="Times New Roman" w:hAnsi="Times New Roman"/>
          <w:sz w:val="28"/>
          <w:szCs w:val="28"/>
          <w:lang w:val="kk-KZ"/>
        </w:rPr>
        <w:t xml:space="preserve"> (кернеу) түрлендіргіштері мен </w:t>
      </w:r>
      <w:r>
        <w:rPr>
          <w:rFonts w:ascii="Times New Roman" w:hAnsi="Times New Roman"/>
          <w:sz w:val="28"/>
          <w:szCs w:val="28"/>
          <w:lang w:val="kk-KZ"/>
        </w:rPr>
        <w:t>жауап беруші</w:t>
      </w:r>
      <w:r w:rsidRPr="005101D2">
        <w:rPr>
          <w:rFonts w:ascii="Times New Roman" w:hAnsi="Times New Roman"/>
          <w:sz w:val="28"/>
          <w:szCs w:val="28"/>
          <w:lang w:val="kk-KZ"/>
        </w:rPr>
        <w:t xml:space="preserve"> органдарының қосылу схемалары</w:t>
      </w:r>
    </w:p>
    <w:p w:rsidR="00592744" w:rsidRPr="00437EBE" w:rsidRDefault="00592744" w:rsidP="00F969A1">
      <w:pPr>
        <w:shd w:val="clear" w:color="auto" w:fill="FFFFFF"/>
        <w:spacing w:after="0" w:line="240" w:lineRule="auto"/>
        <w:ind w:firstLine="709"/>
        <w:jc w:val="center"/>
        <w:rPr>
          <w:rFonts w:ascii="Times New Roman" w:hAnsi="Times New Roman"/>
          <w:sz w:val="28"/>
          <w:szCs w:val="28"/>
          <w:lang w:val="kk-KZ"/>
        </w:rPr>
      </w:pPr>
    </w:p>
    <w:p w:rsidR="00592744" w:rsidRPr="00E44175" w:rsidRDefault="00592744" w:rsidP="00592744">
      <w:pPr>
        <w:shd w:val="clear" w:color="auto" w:fill="FFFFFF"/>
        <w:spacing w:after="0" w:line="240" w:lineRule="auto"/>
        <w:ind w:firstLine="709"/>
        <w:jc w:val="both"/>
        <w:rPr>
          <w:rFonts w:ascii="Times New Roman" w:hAnsi="Times New Roman"/>
          <w:sz w:val="28"/>
          <w:szCs w:val="28"/>
          <w:lang w:val="kk-KZ"/>
        </w:rPr>
      </w:pPr>
      <w:r w:rsidRPr="005101D2">
        <w:rPr>
          <w:rFonts w:ascii="Times New Roman" w:hAnsi="Times New Roman"/>
          <w:sz w:val="28"/>
          <w:szCs w:val="28"/>
          <w:lang w:val="kk-KZ"/>
        </w:rPr>
        <w:t xml:space="preserve">Жерге </w:t>
      </w:r>
      <w:r>
        <w:rPr>
          <w:rFonts w:ascii="Times New Roman" w:hAnsi="Times New Roman"/>
          <w:sz w:val="28"/>
          <w:szCs w:val="28"/>
          <w:lang w:val="kk-KZ"/>
        </w:rPr>
        <w:t xml:space="preserve">тікелей </w:t>
      </w:r>
      <w:r w:rsidRPr="005101D2">
        <w:rPr>
          <w:rFonts w:ascii="Times New Roman" w:hAnsi="Times New Roman"/>
          <w:sz w:val="28"/>
          <w:szCs w:val="28"/>
          <w:lang w:val="kk-KZ"/>
        </w:rPr>
        <w:t>тұйықталған бейтарабы бар желілерде қорғаныс екі жолмен жүзеге асырылады: ток трансформаторлары мен релені</w:t>
      </w:r>
      <w:r>
        <w:rPr>
          <w:rFonts w:ascii="Times New Roman" w:hAnsi="Times New Roman"/>
          <w:sz w:val="28"/>
          <w:szCs w:val="28"/>
          <w:lang w:val="kk-KZ"/>
        </w:rPr>
        <w:t>ң</w:t>
      </w:r>
      <w:r w:rsidRPr="005101D2">
        <w:rPr>
          <w:rFonts w:ascii="Times New Roman" w:hAnsi="Times New Roman"/>
          <w:sz w:val="28"/>
          <w:szCs w:val="28"/>
          <w:lang w:val="kk-KZ"/>
        </w:rPr>
        <w:t xml:space="preserve"> толық жұлдыз</w:t>
      </w:r>
      <w:r>
        <w:rPr>
          <w:rFonts w:ascii="Times New Roman" w:hAnsi="Times New Roman"/>
          <w:sz w:val="28"/>
          <w:szCs w:val="28"/>
          <w:lang w:val="kk-KZ"/>
        </w:rPr>
        <w:t>ша</w:t>
      </w:r>
      <w:r w:rsidRPr="005101D2">
        <w:rPr>
          <w:rFonts w:ascii="Times New Roman" w:hAnsi="Times New Roman"/>
          <w:sz w:val="28"/>
          <w:szCs w:val="28"/>
          <w:lang w:val="kk-KZ"/>
        </w:rPr>
        <w:t>ға немесе екі жиынтыққа қосу схемасы бойынша, біріншісі – ток трансформаторлары мен релені толық емес жұлдыз</w:t>
      </w:r>
      <w:r>
        <w:rPr>
          <w:rFonts w:ascii="Times New Roman" w:hAnsi="Times New Roman"/>
          <w:sz w:val="28"/>
          <w:szCs w:val="28"/>
          <w:lang w:val="kk-KZ"/>
        </w:rPr>
        <w:t>ша</w:t>
      </w:r>
      <w:r w:rsidRPr="005101D2">
        <w:rPr>
          <w:rFonts w:ascii="Times New Roman" w:hAnsi="Times New Roman"/>
          <w:sz w:val="28"/>
          <w:szCs w:val="28"/>
          <w:lang w:val="kk-KZ"/>
        </w:rPr>
        <w:t>ға қосу схемасы бойынша фаза</w:t>
      </w:r>
      <w:r>
        <w:rPr>
          <w:rFonts w:ascii="Times New Roman" w:hAnsi="Times New Roman"/>
          <w:sz w:val="28"/>
          <w:szCs w:val="28"/>
          <w:lang w:val="kk-KZ"/>
        </w:rPr>
        <w:t>ара</w:t>
      </w:r>
      <w:r w:rsidRPr="005101D2">
        <w:rPr>
          <w:rFonts w:ascii="Times New Roman" w:hAnsi="Times New Roman"/>
          <w:sz w:val="28"/>
          <w:szCs w:val="28"/>
          <w:lang w:val="kk-KZ"/>
        </w:rPr>
        <w:t xml:space="preserve">лық қысқа тұйықталудан, ал екіншісі – ток трансформаторларын нөлдік </w:t>
      </w:r>
      <w:r>
        <w:rPr>
          <w:rFonts w:ascii="Times New Roman" w:hAnsi="Times New Roman"/>
          <w:sz w:val="28"/>
          <w:szCs w:val="28"/>
          <w:lang w:val="kk-KZ"/>
        </w:rPr>
        <w:t>реттіліктегі</w:t>
      </w:r>
      <w:r w:rsidRPr="005101D2">
        <w:rPr>
          <w:rFonts w:ascii="Times New Roman" w:hAnsi="Times New Roman"/>
          <w:sz w:val="28"/>
          <w:szCs w:val="28"/>
          <w:lang w:val="kk-KZ"/>
        </w:rPr>
        <w:t xml:space="preserve"> ток сүзгісіне қосу арқылы </w:t>
      </w:r>
      <w:r>
        <w:rPr>
          <w:rFonts w:ascii="Times New Roman" w:hAnsi="Times New Roman"/>
          <w:sz w:val="28"/>
          <w:szCs w:val="28"/>
          <w:lang w:val="kk-KZ"/>
        </w:rPr>
        <w:t xml:space="preserve">жерге </w:t>
      </w:r>
      <w:r w:rsidRPr="005101D2">
        <w:rPr>
          <w:rFonts w:ascii="Times New Roman" w:hAnsi="Times New Roman"/>
          <w:sz w:val="28"/>
          <w:szCs w:val="28"/>
          <w:lang w:val="kk-KZ"/>
        </w:rPr>
        <w:t>қысқа тұйықталудан</w:t>
      </w:r>
      <w:r w:rsidRPr="00E44175">
        <w:rPr>
          <w:rFonts w:ascii="Times New Roman" w:hAnsi="Times New Roman"/>
          <w:sz w:val="28"/>
          <w:szCs w:val="28"/>
          <w:lang w:val="kk-KZ"/>
        </w:rPr>
        <w:t xml:space="preserve"> </w:t>
      </w:r>
      <w:r w:rsidRPr="005101D2">
        <w:rPr>
          <w:rFonts w:ascii="Times New Roman" w:hAnsi="Times New Roman"/>
          <w:sz w:val="28"/>
          <w:szCs w:val="28"/>
          <w:lang w:val="kk-KZ"/>
        </w:rPr>
        <w:t>қорға</w:t>
      </w:r>
      <w:r>
        <w:rPr>
          <w:rFonts w:ascii="Times New Roman" w:hAnsi="Times New Roman"/>
          <w:sz w:val="28"/>
          <w:szCs w:val="28"/>
          <w:lang w:val="kk-KZ"/>
        </w:rPr>
        <w:t>нысы бар</w:t>
      </w:r>
      <w:r w:rsidRPr="005101D2">
        <w:rPr>
          <w:rFonts w:ascii="Times New Roman" w:hAnsi="Times New Roman"/>
          <w:sz w:val="28"/>
          <w:szCs w:val="28"/>
          <w:lang w:val="kk-KZ"/>
        </w:rPr>
        <w:t>.</w:t>
      </w:r>
      <w:r>
        <w:rPr>
          <w:rFonts w:ascii="Times New Roman" w:hAnsi="Times New Roman"/>
          <w:sz w:val="28"/>
          <w:szCs w:val="28"/>
          <w:lang w:val="kk-KZ"/>
        </w:rPr>
        <w:t xml:space="preserve"> </w:t>
      </w:r>
      <w:r w:rsidRPr="00E44175">
        <w:rPr>
          <w:rFonts w:ascii="Times New Roman" w:hAnsi="Times New Roman"/>
          <w:sz w:val="28"/>
          <w:szCs w:val="28"/>
          <w:lang w:val="kk-KZ"/>
        </w:rPr>
        <w:t>Схема бойынша толық жұлдыз</w:t>
      </w:r>
      <w:r>
        <w:rPr>
          <w:rFonts w:ascii="Times New Roman" w:hAnsi="Times New Roman"/>
          <w:sz w:val="28"/>
          <w:szCs w:val="28"/>
          <w:lang w:val="kk-KZ"/>
        </w:rPr>
        <w:t>ша</w:t>
      </w:r>
      <w:r w:rsidRPr="00E44175">
        <w:rPr>
          <w:rFonts w:ascii="Times New Roman" w:hAnsi="Times New Roman"/>
          <w:sz w:val="28"/>
          <w:szCs w:val="28"/>
          <w:lang w:val="kk-KZ"/>
        </w:rPr>
        <w:t xml:space="preserve">ға қосылған реле фазаның тогын </w:t>
      </w:r>
      <w:r w:rsidRPr="00E44175">
        <w:rPr>
          <w:rFonts w:ascii="Times New Roman" w:hAnsi="Times New Roman"/>
          <w:sz w:val="28"/>
          <w:szCs w:val="28"/>
          <w:lang w:val="kk-KZ"/>
        </w:rPr>
        <w:lastRenderedPageBreak/>
        <w:t>өткізетіндіктен, жерге қысқа тұйықталу кезінде қорғаныс аз сезімтал болады. Сондықтан фазалар арасындағы қысқа тұйықталудан және жерге қысқа тұйықталудан қорғау жиынтығы жиі қолданы</w:t>
      </w:r>
      <w:r>
        <w:rPr>
          <w:rFonts w:ascii="Times New Roman" w:hAnsi="Times New Roman"/>
          <w:sz w:val="28"/>
          <w:szCs w:val="28"/>
          <w:lang w:val="kk-KZ"/>
        </w:rPr>
        <w:t>лады</w:t>
      </w:r>
      <w:r w:rsidRPr="00E44175">
        <w:rPr>
          <w:rFonts w:ascii="Times New Roman" w:hAnsi="Times New Roman"/>
          <w:sz w:val="28"/>
          <w:szCs w:val="28"/>
          <w:lang w:val="kk-KZ"/>
        </w:rPr>
        <w:t>.</w:t>
      </w:r>
    </w:p>
    <w:p w:rsidR="00F969A1" w:rsidRPr="00257E0F" w:rsidRDefault="00592744" w:rsidP="00592744">
      <w:pPr>
        <w:shd w:val="clear" w:color="auto" w:fill="FFFFFF"/>
        <w:spacing w:after="0" w:line="240" w:lineRule="auto"/>
        <w:ind w:firstLine="709"/>
        <w:jc w:val="both"/>
        <w:rPr>
          <w:rFonts w:ascii="Times New Roman" w:hAnsi="Times New Roman"/>
          <w:sz w:val="28"/>
          <w:szCs w:val="28"/>
          <w:lang w:val="kk-KZ"/>
        </w:rPr>
      </w:pPr>
      <w:r w:rsidRPr="00E44175">
        <w:rPr>
          <w:rFonts w:ascii="Times New Roman" w:hAnsi="Times New Roman"/>
          <w:sz w:val="28"/>
          <w:szCs w:val="28"/>
          <w:lang w:val="kk-KZ"/>
        </w:rPr>
        <w:t xml:space="preserve">Реле </w:t>
      </w:r>
      <w:r>
        <w:rPr>
          <w:rFonts w:ascii="Times New Roman" w:hAnsi="Times New Roman"/>
          <w:sz w:val="28"/>
          <w:szCs w:val="28"/>
          <w:lang w:val="kk-KZ"/>
        </w:rPr>
        <w:t xml:space="preserve">ток күшінің белгілі бір мәнінде іске қосылады, ол мән </w:t>
      </w:r>
      <w:r w:rsidRPr="00E44175">
        <w:rPr>
          <w:rFonts w:ascii="Times New Roman" w:hAnsi="Times New Roman"/>
          <w:sz w:val="28"/>
          <w:szCs w:val="28"/>
          <w:lang w:val="kk-KZ"/>
        </w:rPr>
        <w:t>оның құрылымдық параметрлеріне сәйкес келе</w:t>
      </w:r>
      <w:r>
        <w:rPr>
          <w:rFonts w:ascii="Times New Roman" w:hAnsi="Times New Roman"/>
          <w:sz w:val="28"/>
          <w:szCs w:val="28"/>
          <w:lang w:val="kk-KZ"/>
        </w:rPr>
        <w:t xml:space="preserve">ді </w:t>
      </w:r>
      <w:r w:rsidRPr="00E44175">
        <w:rPr>
          <w:rFonts w:ascii="Times New Roman" w:hAnsi="Times New Roman"/>
          <w:sz w:val="28"/>
          <w:szCs w:val="28"/>
          <w:lang w:val="kk-KZ"/>
        </w:rPr>
        <w:t xml:space="preserve">немесе белгілі бір уақыт аралығында қолмен баптау арқылы іске қосылады. </w:t>
      </w:r>
      <w:r w:rsidRPr="002A6C42">
        <w:rPr>
          <w:rFonts w:ascii="Times New Roman" w:hAnsi="Times New Roman"/>
          <w:sz w:val="28"/>
          <w:szCs w:val="28"/>
          <w:lang w:val="kk-KZ"/>
        </w:rPr>
        <w:t>Бұл жағдайда реледе қысқа тұйықталу кезінде ток өтеді, оның күші қысқа тұйықталу орнының қуат көзінен электрлік қашықтығына байланысты өзгереді</w:t>
      </w:r>
      <w:r>
        <w:rPr>
          <w:rFonts w:ascii="Times New Roman" w:hAnsi="Times New Roman"/>
          <w:sz w:val="28"/>
          <w:szCs w:val="28"/>
          <w:lang w:val="kk-KZ"/>
        </w:rPr>
        <w:t xml:space="preserve"> (1.1</w:t>
      </w:r>
      <w:r w:rsidR="00D2326C">
        <w:rPr>
          <w:rFonts w:ascii="Times New Roman" w:hAnsi="Times New Roman"/>
          <w:sz w:val="28"/>
          <w:szCs w:val="28"/>
          <w:lang w:val="kk-KZ"/>
        </w:rPr>
        <w:t>8</w:t>
      </w:r>
      <w:r>
        <w:rPr>
          <w:rFonts w:ascii="Times New Roman" w:hAnsi="Times New Roman"/>
          <w:sz w:val="28"/>
          <w:szCs w:val="28"/>
          <w:lang w:val="kk-KZ"/>
        </w:rPr>
        <w:t>-сурет)</w:t>
      </w:r>
      <w:r w:rsidRPr="002A6C42">
        <w:rPr>
          <w:rFonts w:ascii="Times New Roman" w:hAnsi="Times New Roman"/>
          <w:sz w:val="28"/>
          <w:szCs w:val="28"/>
          <w:lang w:val="kk-KZ"/>
        </w:rPr>
        <w:t xml:space="preserve">. Бұл қорғаудың бір түрі жеткіліксіз екендігіне әкеледі. </w:t>
      </w:r>
      <w:r w:rsidRPr="00FA3D40">
        <w:rPr>
          <w:rFonts w:ascii="Times New Roman" w:hAnsi="Times New Roman"/>
          <w:sz w:val="28"/>
          <w:szCs w:val="28"/>
          <w:lang w:val="kk-KZ"/>
        </w:rPr>
        <w:t xml:space="preserve">Мысалы, </w:t>
      </w:r>
      <w:r>
        <w:rPr>
          <w:rFonts w:ascii="Times New Roman" w:hAnsi="Times New Roman"/>
          <w:sz w:val="28"/>
          <w:szCs w:val="28"/>
          <w:lang w:val="kk-KZ"/>
        </w:rPr>
        <w:t>токтық</w:t>
      </w:r>
      <w:r w:rsidRPr="00FA3D40">
        <w:rPr>
          <w:rFonts w:ascii="Times New Roman" w:hAnsi="Times New Roman"/>
          <w:sz w:val="28"/>
          <w:szCs w:val="28"/>
          <w:lang w:val="kk-KZ"/>
        </w:rPr>
        <w:t xml:space="preserve"> қорғаныс</w:t>
      </w:r>
      <w:r>
        <w:rPr>
          <w:rFonts w:ascii="Times New Roman" w:hAnsi="Times New Roman"/>
          <w:sz w:val="28"/>
          <w:szCs w:val="28"/>
          <w:lang w:val="kk-KZ"/>
        </w:rPr>
        <w:t>тар</w:t>
      </w:r>
      <w:r w:rsidRPr="00FA3D40">
        <w:rPr>
          <w:rFonts w:ascii="Times New Roman" w:hAnsi="Times New Roman"/>
          <w:sz w:val="28"/>
          <w:szCs w:val="28"/>
          <w:lang w:val="kk-KZ"/>
        </w:rPr>
        <w:t xml:space="preserve"> бірнеше қадамнан тұрады. Жұмыс режиміне және қысқа тұйықталу түріне байланысты уақыт</w:t>
      </w:r>
      <w:r>
        <w:rPr>
          <w:rFonts w:ascii="Times New Roman" w:hAnsi="Times New Roman"/>
          <w:sz w:val="28"/>
          <w:szCs w:val="28"/>
          <w:lang w:val="kk-KZ"/>
        </w:rPr>
        <w:t xml:space="preserve"> ұстанымы жоқ токтық кескінде</w:t>
      </w:r>
      <w:r w:rsidRPr="00FA3D40">
        <w:rPr>
          <w:rFonts w:ascii="Times New Roman" w:hAnsi="Times New Roman"/>
          <w:sz w:val="28"/>
          <w:szCs w:val="28"/>
          <w:lang w:val="kk-KZ"/>
        </w:rPr>
        <w:t xml:space="preserve"> қорғалатын аймақ өзгереді. Қорғалатын аймақ неғұрлым үлкен болса, іске қосу тогы соғұрлым аз болады және қысқа тұйықталу тогының өзгеру қисығының </w:t>
      </w:r>
      <w:r>
        <w:rPr>
          <w:rFonts w:ascii="Times New Roman" w:hAnsi="Times New Roman"/>
          <w:sz w:val="28"/>
          <w:szCs w:val="28"/>
          <w:lang w:val="kk-KZ"/>
        </w:rPr>
        <w:t>көлбеулігі соғұрлым жоғары болады</w:t>
      </w:r>
      <w:r w:rsidR="00F969A1" w:rsidRPr="00257E0F">
        <w:rPr>
          <w:rFonts w:ascii="Times New Roman" w:hAnsi="Times New Roman"/>
          <w:sz w:val="28"/>
          <w:szCs w:val="28"/>
          <w:lang w:val="kk-KZ"/>
        </w:rPr>
        <w:t xml:space="preserve"> (1.1</w:t>
      </w:r>
      <w:r w:rsidR="00D2326C">
        <w:rPr>
          <w:rFonts w:ascii="Times New Roman" w:hAnsi="Times New Roman"/>
          <w:sz w:val="28"/>
          <w:szCs w:val="28"/>
          <w:lang w:val="kk-KZ"/>
        </w:rPr>
        <w:t>8</w:t>
      </w:r>
      <w:r w:rsidR="00F969A1" w:rsidRPr="00257E0F">
        <w:rPr>
          <w:rFonts w:ascii="Times New Roman" w:hAnsi="Times New Roman"/>
          <w:sz w:val="28"/>
          <w:szCs w:val="28"/>
          <w:lang w:val="kk-KZ"/>
        </w:rPr>
        <w:t>-сурет)</w:t>
      </w:r>
      <w:r w:rsidR="007173AA" w:rsidRPr="007173AA">
        <w:rPr>
          <w:rFonts w:ascii="Times New Roman" w:hAnsi="Times New Roman"/>
          <w:sz w:val="28"/>
          <w:szCs w:val="28"/>
          <w:lang w:val="kk-KZ"/>
        </w:rPr>
        <w:t xml:space="preserve"> [</w:t>
      </w:r>
      <w:r w:rsidR="007173AA">
        <w:rPr>
          <w:rFonts w:ascii="Times New Roman" w:hAnsi="Times New Roman"/>
          <w:sz w:val="28"/>
          <w:szCs w:val="28"/>
          <w:lang w:val="kk-KZ"/>
        </w:rPr>
        <w:t>42, б.90</w:t>
      </w:r>
      <w:r w:rsidR="007173AA" w:rsidRPr="007173AA">
        <w:rPr>
          <w:rFonts w:ascii="Times New Roman" w:hAnsi="Times New Roman"/>
          <w:sz w:val="28"/>
          <w:szCs w:val="28"/>
          <w:lang w:val="kk-KZ"/>
        </w:rPr>
        <w:t>]</w:t>
      </w:r>
      <w:r w:rsidR="00F969A1" w:rsidRPr="00257E0F">
        <w:rPr>
          <w:rFonts w:ascii="Times New Roman" w:hAnsi="Times New Roman"/>
          <w:sz w:val="28"/>
          <w:szCs w:val="28"/>
          <w:lang w:val="kk-KZ"/>
        </w:rPr>
        <w:t>.</w:t>
      </w:r>
    </w:p>
    <w:p w:rsidR="00F969A1" w:rsidRDefault="00F969A1" w:rsidP="00F969A1">
      <w:pPr>
        <w:shd w:val="clear" w:color="auto" w:fill="FFFFFF"/>
        <w:spacing w:after="0" w:line="240" w:lineRule="auto"/>
        <w:ind w:firstLine="709"/>
        <w:jc w:val="center"/>
        <w:rPr>
          <w:rFonts w:ascii="Times New Roman" w:hAnsi="Times New Roman"/>
          <w:sz w:val="28"/>
          <w:szCs w:val="28"/>
        </w:rPr>
      </w:pPr>
      <w:r w:rsidRPr="0077144F">
        <w:rPr>
          <w:rFonts w:ascii="Times New Roman" w:hAnsi="Times New Roman"/>
          <w:noProof/>
          <w:sz w:val="28"/>
          <w:szCs w:val="28"/>
        </w:rPr>
        <w:drawing>
          <wp:inline distT="0" distB="0" distL="0" distR="0">
            <wp:extent cx="3143250" cy="224790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7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143250" cy="2247900"/>
                    </a:xfrm>
                    <a:prstGeom prst="rect">
                      <a:avLst/>
                    </a:prstGeom>
                    <a:noFill/>
                    <a:ln>
                      <a:noFill/>
                    </a:ln>
                  </pic:spPr>
                </pic:pic>
              </a:graphicData>
            </a:graphic>
          </wp:inline>
        </w:drawing>
      </w:r>
    </w:p>
    <w:p w:rsidR="00F969A1" w:rsidRDefault="00F969A1" w:rsidP="00F969A1">
      <w:pPr>
        <w:shd w:val="clear" w:color="auto" w:fill="FFFFFF"/>
        <w:spacing w:after="0" w:line="240" w:lineRule="auto"/>
        <w:ind w:firstLine="709"/>
        <w:jc w:val="both"/>
        <w:rPr>
          <w:rFonts w:ascii="Times New Roman" w:hAnsi="Times New Roman"/>
          <w:sz w:val="28"/>
          <w:szCs w:val="28"/>
        </w:rPr>
      </w:pPr>
      <w:r>
        <w:rPr>
          <w:rFonts w:ascii="Times New Roman" w:hAnsi="Times New Roman"/>
          <w:sz w:val="28"/>
          <w:szCs w:val="28"/>
        </w:rPr>
        <w:t xml:space="preserve"> </w:t>
      </w:r>
    </w:p>
    <w:p w:rsidR="00592744" w:rsidRPr="00592744" w:rsidRDefault="00592744" w:rsidP="00592744">
      <w:pPr>
        <w:shd w:val="clear" w:color="auto" w:fill="FFFFFF"/>
        <w:spacing w:after="0" w:line="240" w:lineRule="auto"/>
        <w:ind w:firstLine="709"/>
        <w:jc w:val="center"/>
        <w:rPr>
          <w:rFonts w:ascii="Times New Roman" w:hAnsi="Times New Roman"/>
          <w:sz w:val="24"/>
          <w:szCs w:val="24"/>
        </w:rPr>
      </w:pPr>
      <w:r w:rsidRPr="00592744">
        <w:rPr>
          <w:rFonts w:ascii="Times New Roman" w:hAnsi="Times New Roman"/>
          <w:sz w:val="24"/>
          <w:szCs w:val="24"/>
        </w:rPr>
        <w:t xml:space="preserve">1-максималды режимдегі </w:t>
      </w:r>
      <w:r w:rsidRPr="00592744">
        <w:rPr>
          <w:rFonts w:ascii="Times New Roman" w:hAnsi="Times New Roman"/>
          <w:sz w:val="24"/>
          <w:szCs w:val="24"/>
          <w:lang w:val="en-US"/>
        </w:rPr>
        <w:t>I</w:t>
      </w:r>
      <w:r w:rsidRPr="00592744">
        <w:rPr>
          <w:rFonts w:ascii="Times New Roman" w:hAnsi="Times New Roman"/>
          <w:sz w:val="24"/>
          <w:szCs w:val="24"/>
          <w:vertAlign w:val="subscript"/>
        </w:rPr>
        <w:t>кз</w:t>
      </w:r>
      <w:r w:rsidRPr="00592744">
        <w:rPr>
          <w:rFonts w:ascii="Times New Roman" w:hAnsi="Times New Roman"/>
          <w:sz w:val="24"/>
          <w:szCs w:val="24"/>
        </w:rPr>
        <w:t xml:space="preserve"> өзгерісі; 2 – минималды режимдегі </w:t>
      </w:r>
      <w:r w:rsidRPr="00592744">
        <w:rPr>
          <w:rFonts w:ascii="Times New Roman" w:hAnsi="Times New Roman"/>
          <w:sz w:val="24"/>
          <w:szCs w:val="24"/>
          <w:lang w:val="en-US"/>
        </w:rPr>
        <w:t>I</w:t>
      </w:r>
      <w:r w:rsidRPr="00592744">
        <w:rPr>
          <w:rFonts w:ascii="Times New Roman" w:hAnsi="Times New Roman"/>
          <w:sz w:val="24"/>
          <w:szCs w:val="24"/>
          <w:vertAlign w:val="subscript"/>
        </w:rPr>
        <w:t>кз</w:t>
      </w:r>
      <w:r w:rsidRPr="00592744">
        <w:rPr>
          <w:rFonts w:ascii="Times New Roman" w:hAnsi="Times New Roman"/>
          <w:sz w:val="24"/>
          <w:szCs w:val="24"/>
        </w:rPr>
        <w:t xml:space="preserve"> өзгерісі; 3 - A1 қорғанысының іске қосылу тогы; </w:t>
      </w:r>
      <w:r w:rsidRPr="00592744">
        <w:rPr>
          <w:rFonts w:ascii="Times New Roman" w:hAnsi="Times New Roman"/>
          <w:i/>
          <w:sz w:val="24"/>
          <w:szCs w:val="24"/>
          <w:lang w:val="en-US"/>
        </w:rPr>
        <w:t>l</w:t>
      </w:r>
      <w:r w:rsidRPr="00592744">
        <w:rPr>
          <w:rFonts w:ascii="Times New Roman" w:hAnsi="Times New Roman"/>
          <w:sz w:val="24"/>
          <w:szCs w:val="24"/>
          <w:vertAlign w:val="subscript"/>
        </w:rPr>
        <w:t>1</w:t>
      </w:r>
      <w:r w:rsidRPr="00592744">
        <w:rPr>
          <w:rFonts w:ascii="Times New Roman" w:hAnsi="Times New Roman"/>
          <w:sz w:val="24"/>
          <w:szCs w:val="24"/>
        </w:rPr>
        <w:t xml:space="preserve"> – максималды</w:t>
      </w:r>
    </w:p>
    <w:p w:rsidR="00592744" w:rsidRPr="00592744" w:rsidRDefault="00592744" w:rsidP="00592744">
      <w:pPr>
        <w:shd w:val="clear" w:color="auto" w:fill="FFFFFF"/>
        <w:spacing w:after="0" w:line="240" w:lineRule="auto"/>
        <w:ind w:firstLine="709"/>
        <w:jc w:val="center"/>
        <w:rPr>
          <w:rFonts w:ascii="Times New Roman" w:hAnsi="Times New Roman"/>
          <w:sz w:val="24"/>
          <w:szCs w:val="24"/>
        </w:rPr>
      </w:pPr>
      <w:r w:rsidRPr="00592744">
        <w:rPr>
          <w:rFonts w:ascii="Times New Roman" w:hAnsi="Times New Roman"/>
          <w:sz w:val="24"/>
          <w:szCs w:val="24"/>
        </w:rPr>
        <w:t xml:space="preserve">режимдегі ТК қорғау аймағы; </w:t>
      </w:r>
      <w:r w:rsidRPr="00592744">
        <w:rPr>
          <w:rFonts w:ascii="Times New Roman" w:hAnsi="Times New Roman"/>
          <w:i/>
          <w:sz w:val="24"/>
          <w:szCs w:val="24"/>
          <w:lang w:val="en-US"/>
        </w:rPr>
        <w:t>l</w:t>
      </w:r>
      <w:r w:rsidRPr="00592744">
        <w:rPr>
          <w:rFonts w:ascii="Times New Roman" w:hAnsi="Times New Roman"/>
          <w:sz w:val="24"/>
          <w:szCs w:val="24"/>
          <w:vertAlign w:val="subscript"/>
        </w:rPr>
        <w:t>2</w:t>
      </w:r>
      <w:r w:rsidRPr="00592744">
        <w:rPr>
          <w:rFonts w:ascii="Times New Roman" w:hAnsi="Times New Roman"/>
          <w:sz w:val="24"/>
          <w:szCs w:val="24"/>
        </w:rPr>
        <w:t>-миним</w:t>
      </w:r>
      <w:r>
        <w:rPr>
          <w:rFonts w:ascii="Times New Roman" w:hAnsi="Times New Roman"/>
          <w:sz w:val="24"/>
          <w:szCs w:val="24"/>
        </w:rPr>
        <w:t>алды режимдегі ТК қорғау аймағы</w:t>
      </w:r>
    </w:p>
    <w:p w:rsidR="00592744" w:rsidRPr="003403FF" w:rsidRDefault="00592744" w:rsidP="00592744">
      <w:pPr>
        <w:shd w:val="clear" w:color="auto" w:fill="FFFFFF"/>
        <w:spacing w:after="0" w:line="240" w:lineRule="auto"/>
        <w:ind w:firstLine="709"/>
        <w:jc w:val="center"/>
        <w:rPr>
          <w:rFonts w:ascii="Times New Roman" w:hAnsi="Times New Roman"/>
          <w:sz w:val="28"/>
          <w:szCs w:val="28"/>
        </w:rPr>
      </w:pPr>
      <w:r>
        <w:rPr>
          <w:rFonts w:ascii="Times New Roman" w:hAnsi="Times New Roman"/>
          <w:sz w:val="28"/>
          <w:szCs w:val="28"/>
          <w:lang w:val="kk-KZ"/>
        </w:rPr>
        <w:t>С</w:t>
      </w:r>
      <w:r w:rsidRPr="003403FF">
        <w:rPr>
          <w:rFonts w:ascii="Times New Roman" w:hAnsi="Times New Roman"/>
          <w:sz w:val="28"/>
          <w:szCs w:val="28"/>
        </w:rPr>
        <w:t>урет</w:t>
      </w:r>
      <w:r>
        <w:rPr>
          <w:rFonts w:ascii="Times New Roman" w:hAnsi="Times New Roman"/>
          <w:sz w:val="28"/>
          <w:szCs w:val="28"/>
          <w:lang w:val="kk-KZ"/>
        </w:rPr>
        <w:t xml:space="preserve"> 1.1</w:t>
      </w:r>
      <w:r w:rsidR="00D2326C">
        <w:rPr>
          <w:rFonts w:ascii="Times New Roman" w:hAnsi="Times New Roman"/>
          <w:sz w:val="28"/>
          <w:szCs w:val="28"/>
          <w:lang w:val="kk-KZ"/>
        </w:rPr>
        <w:t>8</w:t>
      </w:r>
      <w:r>
        <w:rPr>
          <w:rFonts w:ascii="Times New Roman" w:hAnsi="Times New Roman"/>
          <w:sz w:val="28"/>
          <w:szCs w:val="28"/>
          <w:lang w:val="kk-KZ"/>
        </w:rPr>
        <w:t xml:space="preserve"> -</w:t>
      </w:r>
      <w:r w:rsidRPr="003403FF">
        <w:rPr>
          <w:rFonts w:ascii="Times New Roman" w:hAnsi="Times New Roman"/>
          <w:sz w:val="28"/>
          <w:szCs w:val="28"/>
        </w:rPr>
        <w:t xml:space="preserve"> Іске қосу тогын таңдау және уақыт </w:t>
      </w:r>
      <w:r>
        <w:rPr>
          <w:rFonts w:ascii="Times New Roman" w:hAnsi="Times New Roman"/>
          <w:sz w:val="28"/>
          <w:szCs w:val="28"/>
          <w:lang w:val="kk-KZ"/>
        </w:rPr>
        <w:t>ұстанымы жоқ</w:t>
      </w:r>
      <w:r w:rsidRPr="003403FF">
        <w:rPr>
          <w:rFonts w:ascii="Times New Roman" w:hAnsi="Times New Roman"/>
          <w:sz w:val="28"/>
          <w:szCs w:val="28"/>
        </w:rPr>
        <w:t xml:space="preserve"> ток кес</w:t>
      </w:r>
      <w:r>
        <w:rPr>
          <w:rFonts w:ascii="Times New Roman" w:hAnsi="Times New Roman"/>
          <w:sz w:val="28"/>
          <w:szCs w:val="28"/>
          <w:lang w:val="kk-KZ"/>
        </w:rPr>
        <w:t>к</w:t>
      </w:r>
      <w:r w:rsidRPr="003403FF">
        <w:rPr>
          <w:rFonts w:ascii="Times New Roman" w:hAnsi="Times New Roman"/>
          <w:sz w:val="28"/>
          <w:szCs w:val="28"/>
        </w:rPr>
        <w:t>ін</w:t>
      </w:r>
      <w:r>
        <w:rPr>
          <w:rFonts w:ascii="Times New Roman" w:hAnsi="Times New Roman"/>
          <w:sz w:val="28"/>
          <w:szCs w:val="28"/>
          <w:lang w:val="kk-KZ"/>
        </w:rPr>
        <w:t>ін</w:t>
      </w:r>
      <w:r w:rsidRPr="003403FF">
        <w:rPr>
          <w:rFonts w:ascii="Times New Roman" w:hAnsi="Times New Roman"/>
          <w:sz w:val="28"/>
          <w:szCs w:val="28"/>
        </w:rPr>
        <w:t>ің қорғалатын аймағын анықтау:</w:t>
      </w:r>
    </w:p>
    <w:p w:rsidR="00F969A1" w:rsidRPr="00592744" w:rsidRDefault="00F969A1" w:rsidP="00F969A1">
      <w:pPr>
        <w:shd w:val="clear" w:color="auto" w:fill="FFFFFF"/>
        <w:spacing w:after="0" w:line="240" w:lineRule="auto"/>
        <w:ind w:firstLine="709"/>
        <w:jc w:val="center"/>
        <w:rPr>
          <w:rFonts w:ascii="Times New Roman" w:hAnsi="Times New Roman"/>
          <w:sz w:val="28"/>
          <w:szCs w:val="28"/>
        </w:rPr>
      </w:pPr>
    </w:p>
    <w:p w:rsidR="00592744" w:rsidRPr="002A6C42" w:rsidRDefault="00592744" w:rsidP="00592744">
      <w:pPr>
        <w:shd w:val="clear" w:color="auto" w:fill="FFFFFF"/>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Э</w:t>
      </w:r>
      <w:r w:rsidRPr="003403FF">
        <w:rPr>
          <w:rFonts w:ascii="Times New Roman" w:hAnsi="Times New Roman"/>
          <w:sz w:val="28"/>
          <w:szCs w:val="28"/>
        </w:rPr>
        <w:t>лектр</w:t>
      </w:r>
      <w:r>
        <w:rPr>
          <w:rFonts w:ascii="Times New Roman" w:hAnsi="Times New Roman"/>
          <w:sz w:val="28"/>
          <w:szCs w:val="28"/>
          <w:lang w:val="kk-KZ"/>
        </w:rPr>
        <w:t>беріліс</w:t>
      </w:r>
      <w:r>
        <w:rPr>
          <w:rFonts w:ascii="Times New Roman" w:hAnsi="Times New Roman"/>
          <w:sz w:val="28"/>
          <w:szCs w:val="28"/>
        </w:rPr>
        <w:t xml:space="preserve"> желілерінің</w:t>
      </w:r>
      <w:r w:rsidRPr="003403FF">
        <w:rPr>
          <w:rFonts w:ascii="Times New Roman" w:hAnsi="Times New Roman"/>
          <w:sz w:val="28"/>
          <w:szCs w:val="28"/>
        </w:rPr>
        <w:t xml:space="preserve"> қорғаныс сапасына көптеген құрылымдық факторлар әсер етеді</w:t>
      </w:r>
      <w:r>
        <w:rPr>
          <w:rFonts w:ascii="Times New Roman" w:hAnsi="Times New Roman"/>
          <w:sz w:val="28"/>
          <w:szCs w:val="28"/>
          <w:lang w:val="kk-KZ"/>
        </w:rPr>
        <w:t xml:space="preserve"> </w:t>
      </w:r>
      <w:r w:rsidRPr="003403FF">
        <w:rPr>
          <w:rFonts w:ascii="Times New Roman" w:hAnsi="Times New Roman"/>
          <w:sz w:val="28"/>
          <w:szCs w:val="28"/>
        </w:rPr>
        <w:t>-</w:t>
      </w:r>
      <w:r>
        <w:rPr>
          <w:rFonts w:ascii="Times New Roman" w:hAnsi="Times New Roman"/>
          <w:sz w:val="28"/>
          <w:szCs w:val="28"/>
          <w:lang w:val="kk-KZ"/>
        </w:rPr>
        <w:t xml:space="preserve"> </w:t>
      </w:r>
      <w:r w:rsidRPr="003403FF">
        <w:rPr>
          <w:rFonts w:ascii="Times New Roman" w:hAnsi="Times New Roman"/>
          <w:sz w:val="28"/>
          <w:szCs w:val="28"/>
        </w:rPr>
        <w:t>қорғаныс сезімталдығы, түзету коэффициенті, қысқа тұйықталу тогын есептеу қателігі, қысқа тұйықталу тогының апериод</w:t>
      </w:r>
      <w:r>
        <w:rPr>
          <w:rFonts w:ascii="Times New Roman" w:hAnsi="Times New Roman"/>
          <w:sz w:val="28"/>
          <w:szCs w:val="28"/>
          <w:lang w:val="kk-KZ"/>
        </w:rPr>
        <w:t>икал</w:t>
      </w:r>
      <w:r w:rsidRPr="003403FF">
        <w:rPr>
          <w:rFonts w:ascii="Times New Roman" w:hAnsi="Times New Roman"/>
          <w:sz w:val="28"/>
          <w:szCs w:val="28"/>
        </w:rPr>
        <w:t xml:space="preserve">ық </w:t>
      </w:r>
      <w:r>
        <w:rPr>
          <w:rFonts w:ascii="Times New Roman" w:hAnsi="Times New Roman"/>
          <w:sz w:val="28"/>
          <w:szCs w:val="28"/>
          <w:lang w:val="kk-KZ"/>
        </w:rPr>
        <w:t>құраушысының</w:t>
      </w:r>
      <w:r>
        <w:rPr>
          <w:rFonts w:ascii="Times New Roman" w:hAnsi="Times New Roman"/>
          <w:sz w:val="28"/>
          <w:szCs w:val="28"/>
        </w:rPr>
        <w:t xml:space="preserve"> релелік қателігі.</w:t>
      </w:r>
      <w:r>
        <w:rPr>
          <w:rFonts w:ascii="Times New Roman" w:hAnsi="Times New Roman"/>
          <w:sz w:val="28"/>
          <w:szCs w:val="28"/>
          <w:lang w:val="kk-KZ"/>
        </w:rPr>
        <w:t xml:space="preserve"> Э</w:t>
      </w:r>
      <w:r w:rsidRPr="002A6C42">
        <w:rPr>
          <w:rFonts w:ascii="Times New Roman" w:hAnsi="Times New Roman"/>
          <w:sz w:val="28"/>
          <w:szCs w:val="28"/>
          <w:lang w:val="kk-KZ"/>
        </w:rPr>
        <w:t>лектр</w:t>
      </w:r>
      <w:r>
        <w:rPr>
          <w:rFonts w:ascii="Times New Roman" w:hAnsi="Times New Roman"/>
          <w:sz w:val="28"/>
          <w:szCs w:val="28"/>
          <w:lang w:val="kk-KZ"/>
        </w:rPr>
        <w:t>беріліс</w:t>
      </w:r>
      <w:r w:rsidRPr="002A6C42">
        <w:rPr>
          <w:rFonts w:ascii="Times New Roman" w:hAnsi="Times New Roman"/>
          <w:sz w:val="28"/>
          <w:szCs w:val="28"/>
          <w:lang w:val="kk-KZ"/>
        </w:rPr>
        <w:t xml:space="preserve"> желі</w:t>
      </w:r>
      <w:r>
        <w:rPr>
          <w:rFonts w:ascii="Times New Roman" w:hAnsi="Times New Roman"/>
          <w:sz w:val="28"/>
          <w:szCs w:val="28"/>
          <w:lang w:val="kk-KZ"/>
        </w:rPr>
        <w:t>лер</w:t>
      </w:r>
      <w:r w:rsidRPr="002A6C42">
        <w:rPr>
          <w:rFonts w:ascii="Times New Roman" w:hAnsi="Times New Roman"/>
          <w:sz w:val="28"/>
          <w:szCs w:val="28"/>
          <w:lang w:val="kk-KZ"/>
        </w:rPr>
        <w:t>і</w:t>
      </w:r>
      <w:r>
        <w:rPr>
          <w:rFonts w:ascii="Times New Roman" w:hAnsi="Times New Roman"/>
          <w:sz w:val="28"/>
          <w:szCs w:val="28"/>
          <w:lang w:val="kk-KZ"/>
        </w:rPr>
        <w:t>н</w:t>
      </w:r>
      <w:r w:rsidRPr="002A6C42">
        <w:rPr>
          <w:rFonts w:ascii="Times New Roman" w:hAnsi="Times New Roman"/>
          <w:sz w:val="28"/>
          <w:szCs w:val="28"/>
          <w:lang w:val="kk-KZ"/>
        </w:rPr>
        <w:t xml:space="preserve"> қорғау үшін уақыт </w:t>
      </w:r>
      <w:r>
        <w:rPr>
          <w:rFonts w:ascii="Times New Roman" w:hAnsi="Times New Roman"/>
          <w:sz w:val="28"/>
          <w:szCs w:val="28"/>
          <w:lang w:val="kk-KZ"/>
        </w:rPr>
        <w:t xml:space="preserve">ұстанымы жоқ қорғаныстың - </w:t>
      </w:r>
      <w:r w:rsidRPr="002A6C42">
        <w:rPr>
          <w:rFonts w:ascii="Times New Roman" w:hAnsi="Times New Roman"/>
          <w:sz w:val="28"/>
          <w:szCs w:val="28"/>
          <w:lang w:val="kk-KZ"/>
        </w:rPr>
        <w:t xml:space="preserve"> жалғыз қорғаныс ретінде пайдаланылмайтыны анық.</w:t>
      </w:r>
    </w:p>
    <w:p w:rsidR="00592744" w:rsidRPr="00FA3D40" w:rsidRDefault="00592744" w:rsidP="00592744">
      <w:pPr>
        <w:shd w:val="clear" w:color="auto" w:fill="FFFFFF"/>
        <w:spacing w:after="0" w:line="240" w:lineRule="auto"/>
        <w:ind w:firstLine="709"/>
        <w:jc w:val="both"/>
        <w:rPr>
          <w:rFonts w:ascii="Times New Roman" w:hAnsi="Times New Roman"/>
          <w:sz w:val="28"/>
          <w:szCs w:val="28"/>
          <w:lang w:val="kk-KZ"/>
        </w:rPr>
      </w:pPr>
      <w:r w:rsidRPr="00FA3D40">
        <w:rPr>
          <w:rFonts w:ascii="Times New Roman" w:hAnsi="Times New Roman"/>
          <w:sz w:val="28"/>
          <w:szCs w:val="28"/>
          <w:lang w:val="kk-KZ"/>
        </w:rPr>
        <w:t>Кейбір жағдайларда трансформаторлар қосылған радиалды тарату</w:t>
      </w:r>
      <w:r>
        <w:rPr>
          <w:rFonts w:ascii="Times New Roman" w:hAnsi="Times New Roman"/>
          <w:sz w:val="28"/>
          <w:szCs w:val="28"/>
          <w:lang w:val="kk-KZ"/>
        </w:rPr>
        <w:t>шы</w:t>
      </w:r>
      <w:r w:rsidRPr="00FA3D40">
        <w:rPr>
          <w:rFonts w:ascii="Times New Roman" w:hAnsi="Times New Roman"/>
          <w:sz w:val="28"/>
          <w:szCs w:val="28"/>
          <w:lang w:val="kk-KZ"/>
        </w:rPr>
        <w:t xml:space="preserve"> желілер үшін ТК түрінде тек бір қорғаныс қолданылады. Сонда келтіруді </w:t>
      </w:r>
      <w:r>
        <w:rPr>
          <w:rFonts w:ascii="Times New Roman" w:hAnsi="Times New Roman"/>
          <w:sz w:val="28"/>
          <w:szCs w:val="28"/>
          <w:lang w:val="kk-KZ"/>
        </w:rPr>
        <w:t xml:space="preserve">трансформатордан кейінгі ҚТ тогын </w:t>
      </w:r>
      <w:r w:rsidRPr="00FA3D40">
        <w:rPr>
          <w:rFonts w:ascii="Times New Roman" w:hAnsi="Times New Roman"/>
          <w:sz w:val="28"/>
          <w:szCs w:val="28"/>
          <w:lang w:val="kk-KZ"/>
        </w:rPr>
        <w:t>есепке ала отырып</w:t>
      </w:r>
      <w:r>
        <w:rPr>
          <w:rFonts w:ascii="Times New Roman" w:hAnsi="Times New Roman"/>
          <w:sz w:val="28"/>
          <w:szCs w:val="28"/>
          <w:lang w:val="kk-KZ"/>
        </w:rPr>
        <w:t>,</w:t>
      </w:r>
      <w:r w:rsidRPr="00FA3D40">
        <w:rPr>
          <w:rFonts w:ascii="Times New Roman" w:hAnsi="Times New Roman"/>
          <w:sz w:val="28"/>
          <w:szCs w:val="28"/>
          <w:lang w:val="kk-KZ"/>
        </w:rPr>
        <w:t xml:space="preserve"> </w:t>
      </w:r>
      <w:r>
        <w:rPr>
          <w:rFonts w:ascii="Times New Roman" w:hAnsi="Times New Roman"/>
          <w:sz w:val="28"/>
          <w:szCs w:val="28"/>
          <w:lang w:val="kk-KZ"/>
        </w:rPr>
        <w:t xml:space="preserve">трансформаторды қорғалатын аймаққа кіргізе отырып </w:t>
      </w:r>
      <w:r w:rsidRPr="00FA3D40">
        <w:rPr>
          <w:rFonts w:ascii="Times New Roman" w:hAnsi="Times New Roman"/>
          <w:sz w:val="28"/>
          <w:szCs w:val="28"/>
          <w:lang w:val="kk-KZ"/>
        </w:rPr>
        <w:t xml:space="preserve">жүргізеді </w:t>
      </w:r>
    </w:p>
    <w:p w:rsidR="00592744" w:rsidRPr="002A6C42" w:rsidRDefault="00592744" w:rsidP="00592744">
      <w:pPr>
        <w:shd w:val="clear" w:color="auto" w:fill="FFFFFF"/>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lastRenderedPageBreak/>
        <w:t>Электр</w:t>
      </w:r>
      <w:r w:rsidRPr="00FA3D40">
        <w:rPr>
          <w:rFonts w:ascii="Times New Roman" w:hAnsi="Times New Roman"/>
          <w:sz w:val="28"/>
          <w:szCs w:val="28"/>
          <w:lang w:val="kk-KZ"/>
        </w:rPr>
        <w:t xml:space="preserve">механикалық элементтік базадағы ток қорғанысының </w:t>
      </w:r>
      <w:r>
        <w:rPr>
          <w:rFonts w:ascii="Times New Roman" w:hAnsi="Times New Roman"/>
          <w:sz w:val="28"/>
          <w:szCs w:val="28"/>
          <w:lang w:val="kk-KZ"/>
        </w:rPr>
        <w:t>әсер ету</w:t>
      </w:r>
      <w:r w:rsidRPr="00FA3D40">
        <w:rPr>
          <w:rFonts w:ascii="Times New Roman" w:hAnsi="Times New Roman"/>
          <w:sz w:val="28"/>
          <w:szCs w:val="28"/>
          <w:lang w:val="kk-KZ"/>
        </w:rPr>
        <w:t xml:space="preserve"> принципіне тәуелділігі </w:t>
      </w:r>
      <w:r>
        <w:rPr>
          <w:rFonts w:ascii="Times New Roman" w:hAnsi="Times New Roman"/>
          <w:sz w:val="28"/>
          <w:szCs w:val="28"/>
          <w:lang w:val="kk-KZ"/>
        </w:rPr>
        <w:t>-  схема</w:t>
      </w:r>
      <w:r w:rsidRPr="00FA3D40">
        <w:rPr>
          <w:rFonts w:ascii="Times New Roman" w:hAnsi="Times New Roman"/>
          <w:sz w:val="28"/>
          <w:szCs w:val="28"/>
          <w:lang w:val="kk-KZ"/>
        </w:rPr>
        <w:t xml:space="preserve"> параметрлерін анықтау, жабдықты таңдау және оны орнату үшін алдын-ала есептеулер</w:t>
      </w:r>
      <w:r>
        <w:rPr>
          <w:rFonts w:ascii="Times New Roman" w:hAnsi="Times New Roman"/>
          <w:sz w:val="28"/>
          <w:szCs w:val="28"/>
          <w:lang w:val="kk-KZ"/>
        </w:rPr>
        <w:t xml:space="preserve"> санының көптігімен негізделеді.  </w:t>
      </w:r>
      <w:r w:rsidRPr="00FA3D40">
        <w:rPr>
          <w:rFonts w:ascii="Times New Roman" w:hAnsi="Times New Roman"/>
          <w:sz w:val="28"/>
          <w:szCs w:val="28"/>
          <w:lang w:val="kk-KZ"/>
        </w:rPr>
        <w:t xml:space="preserve"> </w:t>
      </w:r>
      <w:r>
        <w:rPr>
          <w:rFonts w:ascii="Times New Roman" w:hAnsi="Times New Roman"/>
          <w:sz w:val="28"/>
          <w:szCs w:val="28"/>
          <w:lang w:val="kk-KZ"/>
        </w:rPr>
        <w:t xml:space="preserve">Сондай ақ, әртүрлі принциптер бойынша жұмыс жасайтын </w:t>
      </w:r>
      <w:r w:rsidRPr="00FA3D40">
        <w:rPr>
          <w:rFonts w:ascii="Times New Roman" w:hAnsi="Times New Roman"/>
          <w:sz w:val="28"/>
          <w:szCs w:val="28"/>
          <w:lang w:val="kk-KZ"/>
        </w:rPr>
        <w:t>қорғаныстың басқа түрлері</w:t>
      </w:r>
      <w:r>
        <w:rPr>
          <w:rFonts w:ascii="Times New Roman" w:hAnsi="Times New Roman"/>
          <w:sz w:val="28"/>
          <w:szCs w:val="28"/>
          <w:lang w:val="kk-KZ"/>
        </w:rPr>
        <w:t>мен</w:t>
      </w:r>
      <w:r w:rsidRPr="00FA3D40">
        <w:rPr>
          <w:rFonts w:ascii="Times New Roman" w:hAnsi="Times New Roman"/>
          <w:sz w:val="28"/>
          <w:szCs w:val="28"/>
          <w:lang w:val="kk-KZ"/>
        </w:rPr>
        <w:t xml:space="preserve"> келісу</w:t>
      </w:r>
      <w:r>
        <w:rPr>
          <w:rFonts w:ascii="Times New Roman" w:hAnsi="Times New Roman"/>
          <w:sz w:val="28"/>
          <w:szCs w:val="28"/>
          <w:lang w:val="kk-KZ"/>
        </w:rPr>
        <w:t xml:space="preserve">і керек </w:t>
      </w:r>
      <w:r w:rsidRPr="00FA3D40">
        <w:rPr>
          <w:rFonts w:ascii="Times New Roman" w:hAnsi="Times New Roman"/>
          <w:sz w:val="28"/>
          <w:szCs w:val="28"/>
          <w:lang w:val="kk-KZ"/>
        </w:rPr>
        <w:t xml:space="preserve"> және баптау </w:t>
      </w:r>
      <w:r>
        <w:rPr>
          <w:rFonts w:ascii="Times New Roman" w:hAnsi="Times New Roman"/>
          <w:sz w:val="28"/>
          <w:szCs w:val="28"/>
          <w:lang w:val="kk-KZ"/>
        </w:rPr>
        <w:t xml:space="preserve">жұмыстары </w:t>
      </w:r>
      <w:r w:rsidRPr="00FA3D40">
        <w:rPr>
          <w:rFonts w:ascii="Times New Roman" w:hAnsi="Times New Roman"/>
          <w:sz w:val="28"/>
          <w:szCs w:val="28"/>
          <w:lang w:val="kk-KZ"/>
        </w:rPr>
        <w:t xml:space="preserve">қажет. Мұның бәрі электр қондырғыларын қорғау кезінде бірқатар факторлар мен </w:t>
      </w:r>
      <w:r>
        <w:rPr>
          <w:rFonts w:ascii="Times New Roman" w:hAnsi="Times New Roman"/>
          <w:sz w:val="28"/>
          <w:szCs w:val="28"/>
          <w:lang w:val="kk-KZ"/>
        </w:rPr>
        <w:t>критерийлер</w:t>
      </w:r>
      <w:r w:rsidRPr="00FA3D40">
        <w:rPr>
          <w:rFonts w:ascii="Times New Roman" w:hAnsi="Times New Roman"/>
          <w:sz w:val="28"/>
          <w:szCs w:val="28"/>
          <w:lang w:val="kk-KZ"/>
        </w:rPr>
        <w:t xml:space="preserve"> жиынтығын </w:t>
      </w:r>
      <w:r>
        <w:rPr>
          <w:rFonts w:ascii="Times New Roman" w:hAnsi="Times New Roman"/>
          <w:sz w:val="28"/>
          <w:szCs w:val="28"/>
          <w:lang w:val="kk-KZ"/>
        </w:rPr>
        <w:t>туындатады</w:t>
      </w:r>
      <w:r w:rsidRPr="00FA3D40">
        <w:rPr>
          <w:rFonts w:ascii="Times New Roman" w:hAnsi="Times New Roman"/>
          <w:sz w:val="28"/>
          <w:szCs w:val="28"/>
          <w:lang w:val="kk-KZ"/>
        </w:rPr>
        <w:t>, оларды есепке алу қажет және қорға</w:t>
      </w:r>
      <w:r>
        <w:rPr>
          <w:rFonts w:ascii="Times New Roman" w:hAnsi="Times New Roman"/>
          <w:sz w:val="28"/>
          <w:szCs w:val="28"/>
          <w:lang w:val="kk-KZ"/>
        </w:rPr>
        <w:t>нысты</w:t>
      </w:r>
      <w:r w:rsidRPr="00FA3D40">
        <w:rPr>
          <w:rFonts w:ascii="Times New Roman" w:hAnsi="Times New Roman"/>
          <w:sz w:val="28"/>
          <w:szCs w:val="28"/>
          <w:lang w:val="kk-KZ"/>
        </w:rPr>
        <w:t xml:space="preserve"> ұйымдастырудың күрделілігі тұтынушыдан қорғауды алып тастап, қуат көзіне жақындағанда артады. Бұл ретте қорғау кешені тұтастай немесе жеке-жеке бірқатар талаптарға, бірінші кезекте жұмыс </w:t>
      </w:r>
      <w:r>
        <w:rPr>
          <w:rFonts w:ascii="Times New Roman" w:hAnsi="Times New Roman"/>
          <w:sz w:val="28"/>
          <w:szCs w:val="28"/>
          <w:lang w:val="kk-KZ"/>
        </w:rPr>
        <w:t>жасау</w:t>
      </w:r>
      <w:r w:rsidRPr="00FA3D40">
        <w:rPr>
          <w:rFonts w:ascii="Times New Roman" w:hAnsi="Times New Roman"/>
          <w:sz w:val="28"/>
          <w:szCs w:val="28"/>
          <w:lang w:val="kk-KZ"/>
        </w:rPr>
        <w:t xml:space="preserve"> сапасы мен сенімділігіне жауап беруі тиіс.</w:t>
      </w:r>
      <w:r>
        <w:rPr>
          <w:rFonts w:ascii="Times New Roman" w:hAnsi="Times New Roman"/>
          <w:sz w:val="28"/>
          <w:szCs w:val="28"/>
          <w:lang w:val="kk-KZ"/>
        </w:rPr>
        <w:t xml:space="preserve"> </w:t>
      </w:r>
      <w:r w:rsidRPr="002A6C42">
        <w:rPr>
          <w:rFonts w:ascii="Times New Roman" w:hAnsi="Times New Roman"/>
          <w:sz w:val="28"/>
          <w:szCs w:val="28"/>
          <w:lang w:val="kk-KZ"/>
        </w:rPr>
        <w:t xml:space="preserve">Осылайша, ток қорғанысының </w:t>
      </w:r>
      <w:r>
        <w:rPr>
          <w:rFonts w:ascii="Times New Roman" w:hAnsi="Times New Roman"/>
          <w:sz w:val="28"/>
          <w:szCs w:val="28"/>
          <w:lang w:val="kk-KZ"/>
        </w:rPr>
        <w:t>әсер ету</w:t>
      </w:r>
      <w:r w:rsidRPr="002A6C42">
        <w:rPr>
          <w:rFonts w:ascii="Times New Roman" w:hAnsi="Times New Roman"/>
          <w:sz w:val="28"/>
          <w:szCs w:val="28"/>
          <w:lang w:val="kk-KZ"/>
        </w:rPr>
        <w:t xml:space="preserve"> принципін жалпылауға болады, ол ток күші шамасының берілген белгілі бір мән</w:t>
      </w:r>
      <w:r>
        <w:rPr>
          <w:rFonts w:ascii="Times New Roman" w:hAnsi="Times New Roman"/>
          <w:sz w:val="28"/>
          <w:szCs w:val="28"/>
          <w:lang w:val="kk-KZ"/>
        </w:rPr>
        <w:t>іне жетуіне байланысты.</w:t>
      </w:r>
    </w:p>
    <w:p w:rsidR="00F969A1" w:rsidRDefault="00F969A1" w:rsidP="00F969A1">
      <w:pPr>
        <w:pStyle w:val="a5"/>
        <w:spacing w:line="240" w:lineRule="auto"/>
        <w:ind w:firstLine="707"/>
        <w:jc w:val="both"/>
        <w:rPr>
          <w:b w:val="0"/>
          <w:caps w:val="0"/>
          <w:snapToGrid/>
          <w:szCs w:val="28"/>
          <w:lang w:val="kk-KZ"/>
        </w:rPr>
      </w:pPr>
      <w:r w:rsidRPr="00257E0F">
        <w:rPr>
          <w:b w:val="0"/>
          <w:caps w:val="0"/>
          <w:snapToGrid/>
          <w:szCs w:val="28"/>
          <w:lang w:val="kk-KZ"/>
        </w:rPr>
        <w:t xml:space="preserve">Электр энергетикалық жүйелердегі қалыпты және </w:t>
      </w:r>
      <w:r w:rsidR="00AF0BA5">
        <w:rPr>
          <w:b w:val="0"/>
          <w:caps w:val="0"/>
          <w:snapToGrid/>
          <w:szCs w:val="28"/>
          <w:lang w:val="kk-KZ"/>
        </w:rPr>
        <w:t>апатты</w:t>
      </w:r>
      <w:r w:rsidRPr="00257E0F">
        <w:rPr>
          <w:b w:val="0"/>
          <w:caps w:val="0"/>
          <w:snapToGrid/>
          <w:szCs w:val="28"/>
          <w:lang w:val="kk-KZ"/>
        </w:rPr>
        <w:t xml:space="preserve">қ режимдерді талдау үшін, сондай-ақ қорғаныс және автоматика құрылғыларының мінез-құлқын талдау және жұмыс принциптерін егжей-тегжейлі түсіну үшін векторлық диаграммалар қолданылады, олар жүйеде режимнің синусоидалық параметрлерінің қолданыстағы мәні мен өзара орналасуы туралы нақты түсінік береді. </w:t>
      </w:r>
    </w:p>
    <w:p w:rsidR="00F969A1" w:rsidRDefault="00F969A1" w:rsidP="00F969A1">
      <w:pPr>
        <w:pStyle w:val="a5"/>
        <w:spacing w:line="240" w:lineRule="auto"/>
        <w:ind w:firstLine="707"/>
        <w:jc w:val="both"/>
        <w:rPr>
          <w:b w:val="0"/>
          <w:caps w:val="0"/>
          <w:snapToGrid/>
          <w:szCs w:val="28"/>
          <w:lang w:val="kk-KZ"/>
        </w:rPr>
      </w:pPr>
      <w:r w:rsidRPr="00257E0F">
        <w:rPr>
          <w:b w:val="0"/>
          <w:caps w:val="0"/>
          <w:snapToGrid/>
          <w:szCs w:val="28"/>
          <w:lang w:val="kk-KZ"/>
        </w:rPr>
        <w:t>Вектор</w:t>
      </w:r>
      <w:r>
        <w:rPr>
          <w:b w:val="0"/>
          <w:caps w:val="0"/>
          <w:snapToGrid/>
          <w:szCs w:val="28"/>
          <w:lang w:val="kk-KZ"/>
        </w:rPr>
        <w:t xml:space="preserve"> </w:t>
      </w:r>
      <w:r w:rsidRPr="00257E0F">
        <w:rPr>
          <w:b w:val="0"/>
          <w:caps w:val="0"/>
          <w:snapToGrid/>
          <w:szCs w:val="28"/>
          <w:lang w:val="kk-KZ"/>
        </w:rPr>
        <w:t>-</w:t>
      </w:r>
      <w:r>
        <w:rPr>
          <w:b w:val="0"/>
          <w:caps w:val="0"/>
          <w:snapToGrid/>
          <w:szCs w:val="28"/>
          <w:lang w:val="kk-KZ"/>
        </w:rPr>
        <w:t xml:space="preserve"> </w:t>
      </w:r>
      <w:r w:rsidRPr="00257E0F">
        <w:rPr>
          <w:b w:val="0"/>
          <w:caps w:val="0"/>
          <w:snapToGrid/>
          <w:szCs w:val="28"/>
          <w:lang w:val="kk-KZ"/>
        </w:rPr>
        <w:t xml:space="preserve">бағыты бар белгілі бір ұзындықтағы түзудің сегменті. Векторлық диаграмма-айнымалы ток тізбегіндегі бірдей жиіліктегі синусоидалы Электр шамаларының (токтар, кернеулер, Э.Д. С. және т. б.) белсенді мәндері мен фазалары арасындағы қатынас векторлары арқылы Графикалық кескін [1]. </w:t>
      </w:r>
    </w:p>
    <w:p w:rsidR="00F969A1" w:rsidRDefault="00F969A1" w:rsidP="00F969A1">
      <w:pPr>
        <w:pStyle w:val="a5"/>
        <w:spacing w:line="240" w:lineRule="auto"/>
        <w:ind w:firstLine="707"/>
        <w:jc w:val="both"/>
        <w:rPr>
          <w:b w:val="0"/>
          <w:caps w:val="0"/>
          <w:snapToGrid/>
          <w:szCs w:val="28"/>
          <w:lang w:val="kk-KZ"/>
        </w:rPr>
      </w:pPr>
      <w:r w:rsidRPr="00257E0F">
        <w:rPr>
          <w:b w:val="0"/>
          <w:caps w:val="0"/>
          <w:snapToGrid/>
          <w:szCs w:val="28"/>
          <w:lang w:val="kk-KZ"/>
        </w:rPr>
        <w:t xml:space="preserve">Релелік қорғаныс техникасында симметриялы </w:t>
      </w:r>
      <w:r w:rsidRPr="009D48DE">
        <w:rPr>
          <w:b w:val="0"/>
          <w:bCs/>
          <w:caps w:val="0"/>
          <w:szCs w:val="28"/>
          <w:lang w:val="kk-KZ"/>
        </w:rPr>
        <w:t>құраушылар</w:t>
      </w:r>
      <w:r w:rsidRPr="00257E0F">
        <w:rPr>
          <w:b w:val="0"/>
          <w:caps w:val="0"/>
          <w:snapToGrid/>
          <w:szCs w:val="28"/>
          <w:lang w:val="kk-KZ"/>
        </w:rPr>
        <w:t xml:space="preserve"> әдісі өте кең таралған, бұл қорғаныс құрылғыларының сезімталдығын арттыруға және оларды жүктеме режимдерінен сенімді түрде қалпына келтіруге мүмкіндік береді. </w:t>
      </w:r>
    </w:p>
    <w:p w:rsidR="00F969A1" w:rsidRDefault="00F969A1" w:rsidP="00F969A1">
      <w:pPr>
        <w:pStyle w:val="a5"/>
        <w:spacing w:line="240" w:lineRule="auto"/>
        <w:ind w:firstLine="707"/>
        <w:jc w:val="both"/>
        <w:rPr>
          <w:b w:val="0"/>
          <w:caps w:val="0"/>
          <w:snapToGrid/>
          <w:szCs w:val="28"/>
          <w:lang w:val="kk-KZ"/>
        </w:rPr>
      </w:pPr>
      <w:r w:rsidRPr="00257E0F">
        <w:rPr>
          <w:b w:val="0"/>
          <w:caps w:val="0"/>
          <w:snapToGrid/>
          <w:szCs w:val="28"/>
          <w:lang w:val="kk-KZ"/>
        </w:rPr>
        <w:t xml:space="preserve">Сәйкес [2], симметриялы </w:t>
      </w:r>
      <w:r w:rsidRPr="009D48DE">
        <w:rPr>
          <w:b w:val="0"/>
          <w:bCs/>
          <w:caps w:val="0"/>
          <w:szCs w:val="28"/>
          <w:lang w:val="kk-KZ"/>
        </w:rPr>
        <w:t>құраушылар</w:t>
      </w:r>
      <w:r w:rsidRPr="00257E0F">
        <w:rPr>
          <w:b w:val="0"/>
          <w:caps w:val="0"/>
          <w:snapToGrid/>
          <w:szCs w:val="28"/>
          <w:lang w:val="kk-KZ"/>
        </w:rPr>
        <w:t xml:space="preserve"> әдісі 1918 жылы үш фазалы желідегі </w:t>
      </w:r>
      <w:r>
        <w:rPr>
          <w:b w:val="0"/>
          <w:caps w:val="0"/>
          <w:snapToGrid/>
          <w:szCs w:val="28"/>
          <w:lang w:val="kk-KZ"/>
        </w:rPr>
        <w:t>бей</w:t>
      </w:r>
      <w:r w:rsidRPr="00257E0F">
        <w:rPr>
          <w:b w:val="0"/>
          <w:caps w:val="0"/>
          <w:snapToGrid/>
          <w:szCs w:val="28"/>
          <w:lang w:val="kk-KZ"/>
        </w:rPr>
        <w:t xml:space="preserve">симметриялы режимдерді есептеуді жеңілдету үшін жасалған. </w:t>
      </w:r>
    </w:p>
    <w:p w:rsidR="00F969A1" w:rsidRPr="00257E0F" w:rsidRDefault="00F969A1" w:rsidP="00F969A1">
      <w:pPr>
        <w:pStyle w:val="a5"/>
        <w:spacing w:line="240" w:lineRule="auto"/>
        <w:ind w:firstLine="707"/>
        <w:jc w:val="both"/>
        <w:rPr>
          <w:b w:val="0"/>
          <w:caps w:val="0"/>
          <w:snapToGrid/>
          <w:color w:val="000000"/>
          <w:szCs w:val="28"/>
          <w:lang w:val="kk-KZ"/>
        </w:rPr>
      </w:pPr>
      <w:r w:rsidRPr="00257E0F">
        <w:rPr>
          <w:b w:val="0"/>
          <w:caps w:val="0"/>
          <w:snapToGrid/>
          <w:szCs w:val="28"/>
          <w:lang w:val="kk-KZ"/>
        </w:rPr>
        <w:t xml:space="preserve">Әдістің мәні мынада: кез-келген </w:t>
      </w:r>
      <w:r>
        <w:rPr>
          <w:b w:val="0"/>
          <w:caps w:val="0"/>
          <w:snapToGrid/>
          <w:szCs w:val="28"/>
          <w:lang w:val="kk-KZ"/>
        </w:rPr>
        <w:t>бей</w:t>
      </w:r>
      <w:r w:rsidRPr="00257E0F">
        <w:rPr>
          <w:b w:val="0"/>
          <w:caps w:val="0"/>
          <w:snapToGrid/>
          <w:szCs w:val="28"/>
          <w:lang w:val="kk-KZ"/>
        </w:rPr>
        <w:t xml:space="preserve">симметриялы векторлық жүйені үш симметриялы үш фазалы векторлық жүйелер түрінде ұсынуға болады: </w:t>
      </w:r>
      <w:r w:rsidR="00AF0BA5">
        <w:rPr>
          <w:b w:val="0"/>
          <w:caps w:val="0"/>
          <w:snapToGrid/>
          <w:szCs w:val="28"/>
          <w:lang w:val="kk-KZ"/>
        </w:rPr>
        <w:t>тура</w:t>
      </w:r>
      <w:r w:rsidRPr="00257E0F">
        <w:rPr>
          <w:b w:val="0"/>
          <w:caps w:val="0"/>
          <w:snapToGrid/>
          <w:szCs w:val="28"/>
          <w:lang w:val="kk-KZ"/>
        </w:rPr>
        <w:t xml:space="preserve"> реттілік жүйесі (1.1</w:t>
      </w:r>
      <w:r w:rsidR="00D2326C">
        <w:rPr>
          <w:b w:val="0"/>
          <w:caps w:val="0"/>
          <w:snapToGrid/>
          <w:szCs w:val="28"/>
          <w:lang w:val="kk-KZ"/>
        </w:rPr>
        <w:t>9</w:t>
      </w:r>
      <w:r w:rsidRPr="00257E0F">
        <w:rPr>
          <w:b w:val="0"/>
          <w:caps w:val="0"/>
          <w:snapToGrid/>
          <w:szCs w:val="28"/>
          <w:lang w:val="kk-KZ"/>
        </w:rPr>
        <w:t>-сурет, а), кері реттілік жүйесі (1.1</w:t>
      </w:r>
      <w:r w:rsidR="00D2326C">
        <w:rPr>
          <w:b w:val="0"/>
          <w:caps w:val="0"/>
          <w:snapToGrid/>
          <w:szCs w:val="28"/>
          <w:lang w:val="kk-KZ"/>
        </w:rPr>
        <w:t>9</w:t>
      </w:r>
      <w:r w:rsidRPr="00257E0F">
        <w:rPr>
          <w:b w:val="0"/>
          <w:caps w:val="0"/>
          <w:snapToGrid/>
          <w:szCs w:val="28"/>
          <w:lang w:val="kk-KZ"/>
        </w:rPr>
        <w:t>-сурет,б), нөлдік реттілік жүйесі (1.1</w:t>
      </w:r>
      <w:r w:rsidR="00D2326C">
        <w:rPr>
          <w:b w:val="0"/>
          <w:caps w:val="0"/>
          <w:snapToGrid/>
          <w:szCs w:val="28"/>
          <w:lang w:val="kk-KZ"/>
        </w:rPr>
        <w:t>9</w:t>
      </w:r>
      <w:r w:rsidRPr="00257E0F">
        <w:rPr>
          <w:b w:val="0"/>
          <w:caps w:val="0"/>
          <w:snapToGrid/>
          <w:szCs w:val="28"/>
          <w:lang w:val="kk-KZ"/>
        </w:rPr>
        <w:t>-сурет, в).</w:t>
      </w:r>
    </w:p>
    <w:p w:rsidR="00F969A1" w:rsidRPr="00257E0F" w:rsidRDefault="00F969A1" w:rsidP="00F969A1">
      <w:pPr>
        <w:pStyle w:val="a5"/>
        <w:spacing w:line="240" w:lineRule="auto"/>
        <w:jc w:val="both"/>
        <w:rPr>
          <w:b w:val="0"/>
          <w:caps w:val="0"/>
          <w:snapToGrid/>
          <w:color w:val="000000"/>
          <w:szCs w:val="28"/>
          <w:lang w:val="kk-KZ"/>
        </w:rPr>
      </w:pPr>
    </w:p>
    <w:p w:rsidR="00F969A1" w:rsidRDefault="00F969A1" w:rsidP="00F969A1">
      <w:pPr>
        <w:pStyle w:val="a5"/>
        <w:spacing w:line="240" w:lineRule="auto"/>
        <w:ind w:firstLine="1276"/>
        <w:jc w:val="both"/>
        <w:rPr>
          <w:b w:val="0"/>
          <w:caps w:val="0"/>
          <w:snapToGrid/>
          <w:color w:val="000000"/>
          <w:szCs w:val="28"/>
        </w:rPr>
      </w:pPr>
      <w:r>
        <w:rPr>
          <w:b w:val="0"/>
          <w:caps w:val="0"/>
          <w:noProof/>
          <w:snapToGrid/>
          <w:color w:val="000000"/>
          <w:szCs w:val="28"/>
        </w:rPr>
        <w:drawing>
          <wp:inline distT="0" distB="0" distL="0" distR="0">
            <wp:extent cx="3899535" cy="1298575"/>
            <wp:effectExtent l="0" t="0" r="571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899535" cy="1298575"/>
                    </a:xfrm>
                    <a:prstGeom prst="rect">
                      <a:avLst/>
                    </a:prstGeom>
                    <a:noFill/>
                  </pic:spPr>
                </pic:pic>
              </a:graphicData>
            </a:graphic>
          </wp:inline>
        </w:drawing>
      </w:r>
    </w:p>
    <w:p w:rsidR="00F969A1" w:rsidRDefault="00F969A1" w:rsidP="00F969A1">
      <w:pPr>
        <w:pStyle w:val="a5"/>
        <w:spacing w:before="89" w:line="268" w:lineRule="auto"/>
        <w:ind w:right="1600"/>
        <w:rPr>
          <w:b w:val="0"/>
          <w:caps w:val="0"/>
          <w:snapToGrid/>
          <w:color w:val="000000"/>
          <w:szCs w:val="28"/>
          <w:lang w:val="kk-KZ"/>
        </w:rPr>
      </w:pPr>
      <w:r>
        <w:rPr>
          <w:b w:val="0"/>
          <w:caps w:val="0"/>
          <w:snapToGrid/>
          <w:color w:val="000000"/>
          <w:szCs w:val="28"/>
        </w:rPr>
        <w:t xml:space="preserve">           </w:t>
      </w:r>
      <w:r w:rsidRPr="00564510">
        <w:rPr>
          <w:b w:val="0"/>
          <w:caps w:val="0"/>
          <w:snapToGrid/>
          <w:color w:val="000000"/>
          <w:szCs w:val="28"/>
        </w:rPr>
        <w:t xml:space="preserve">Сурет </w:t>
      </w:r>
      <w:r>
        <w:rPr>
          <w:b w:val="0"/>
          <w:caps w:val="0"/>
          <w:snapToGrid/>
          <w:color w:val="000000"/>
          <w:szCs w:val="28"/>
          <w:lang w:val="kk-KZ"/>
        </w:rPr>
        <w:t>1.</w:t>
      </w:r>
      <w:r w:rsidRPr="00564510">
        <w:rPr>
          <w:b w:val="0"/>
          <w:caps w:val="0"/>
          <w:snapToGrid/>
          <w:color w:val="000000"/>
          <w:szCs w:val="28"/>
        </w:rPr>
        <w:t>1</w:t>
      </w:r>
      <w:r w:rsidR="00D2326C">
        <w:rPr>
          <w:b w:val="0"/>
          <w:caps w:val="0"/>
          <w:snapToGrid/>
          <w:color w:val="000000"/>
          <w:szCs w:val="28"/>
          <w:lang w:val="kk-KZ"/>
        </w:rPr>
        <w:t>9</w:t>
      </w:r>
      <w:r w:rsidR="00AF0BA5">
        <w:rPr>
          <w:b w:val="0"/>
          <w:caps w:val="0"/>
          <w:snapToGrid/>
          <w:color w:val="000000"/>
          <w:szCs w:val="28"/>
          <w:lang w:val="kk-KZ"/>
        </w:rPr>
        <w:t xml:space="preserve"> - </w:t>
      </w:r>
      <w:r w:rsidRPr="00293EEA">
        <w:rPr>
          <w:b w:val="0"/>
          <w:bCs/>
          <w:caps w:val="0"/>
          <w:color w:val="000000"/>
          <w:szCs w:val="28"/>
          <w:lang w:val="kk-KZ"/>
        </w:rPr>
        <w:t>Тура</w:t>
      </w:r>
      <w:r w:rsidRPr="00564510">
        <w:rPr>
          <w:b w:val="0"/>
          <w:caps w:val="0"/>
          <w:snapToGrid/>
          <w:color w:val="000000"/>
          <w:szCs w:val="28"/>
        </w:rPr>
        <w:t xml:space="preserve">, кері, нөлдік </w:t>
      </w:r>
      <w:r w:rsidR="00AF0BA5">
        <w:rPr>
          <w:b w:val="0"/>
          <w:caps w:val="0"/>
          <w:snapToGrid/>
          <w:color w:val="000000"/>
          <w:szCs w:val="28"/>
        </w:rPr>
        <w:t>тізбектің векторлық жүйелері</w:t>
      </w:r>
    </w:p>
    <w:p w:rsidR="00F969A1" w:rsidRPr="00564510" w:rsidRDefault="00F969A1" w:rsidP="00F969A1">
      <w:pPr>
        <w:pStyle w:val="a5"/>
        <w:spacing w:before="89" w:line="268" w:lineRule="auto"/>
        <w:ind w:right="1600"/>
        <w:rPr>
          <w:b w:val="0"/>
          <w:caps w:val="0"/>
          <w:snapToGrid/>
          <w:color w:val="000000"/>
          <w:szCs w:val="28"/>
          <w:lang w:val="kk-KZ"/>
        </w:rPr>
      </w:pPr>
    </w:p>
    <w:p w:rsidR="00F969A1" w:rsidRDefault="00F969A1" w:rsidP="00F969A1">
      <w:pPr>
        <w:pStyle w:val="a5"/>
        <w:tabs>
          <w:tab w:val="left" w:pos="709"/>
        </w:tabs>
        <w:spacing w:line="240" w:lineRule="auto"/>
        <w:ind w:firstLine="709"/>
        <w:jc w:val="both"/>
        <w:rPr>
          <w:b w:val="0"/>
          <w:caps w:val="0"/>
          <w:snapToGrid/>
          <w:color w:val="000000"/>
          <w:szCs w:val="28"/>
          <w:lang w:val="kk-KZ"/>
        </w:rPr>
      </w:pPr>
      <w:r w:rsidRPr="00564510">
        <w:rPr>
          <w:b w:val="0"/>
          <w:caps w:val="0"/>
          <w:snapToGrid/>
          <w:color w:val="000000"/>
          <w:szCs w:val="28"/>
          <w:lang w:val="kk-KZ"/>
        </w:rPr>
        <w:t>Мысалы, қалыпты режимге және А фазасының қысқа тұйықталуындағы апаттық режимге арналған векторлық диаграммалар (1.</w:t>
      </w:r>
      <w:r w:rsidR="00D2326C">
        <w:rPr>
          <w:b w:val="0"/>
          <w:caps w:val="0"/>
          <w:snapToGrid/>
          <w:color w:val="000000"/>
          <w:szCs w:val="28"/>
          <w:lang w:val="kk-KZ"/>
        </w:rPr>
        <w:t>20</w:t>
      </w:r>
      <w:r w:rsidRPr="00564510">
        <w:rPr>
          <w:b w:val="0"/>
          <w:caps w:val="0"/>
          <w:snapToGrid/>
          <w:color w:val="000000"/>
          <w:szCs w:val="28"/>
          <w:lang w:val="kk-KZ"/>
        </w:rPr>
        <w:t>-сурет).</w:t>
      </w:r>
    </w:p>
    <w:p w:rsidR="007D1555" w:rsidRPr="00564510" w:rsidRDefault="007D1555" w:rsidP="00F969A1">
      <w:pPr>
        <w:pStyle w:val="a5"/>
        <w:tabs>
          <w:tab w:val="left" w:pos="709"/>
        </w:tabs>
        <w:spacing w:line="240" w:lineRule="auto"/>
        <w:ind w:firstLine="709"/>
        <w:jc w:val="both"/>
        <w:rPr>
          <w:b w:val="0"/>
          <w:caps w:val="0"/>
          <w:snapToGrid/>
          <w:color w:val="000000"/>
          <w:szCs w:val="28"/>
          <w:lang w:val="kk-KZ"/>
        </w:rPr>
      </w:pPr>
    </w:p>
    <w:p w:rsidR="00F969A1" w:rsidRPr="00F969A1" w:rsidRDefault="00F969A1" w:rsidP="00F969A1">
      <w:pPr>
        <w:pStyle w:val="a5"/>
        <w:spacing w:line="240" w:lineRule="auto"/>
        <w:jc w:val="left"/>
        <w:rPr>
          <w:b w:val="0"/>
          <w:caps w:val="0"/>
          <w:snapToGrid/>
          <w:szCs w:val="28"/>
          <w:lang w:val="kk-KZ"/>
        </w:rPr>
      </w:pPr>
      <w:r w:rsidRPr="00564510">
        <w:rPr>
          <w:lang w:val="kk-KZ"/>
        </w:rPr>
        <w:t xml:space="preserve">             </w:t>
      </w:r>
      <w:r w:rsidR="007D1555">
        <w:rPr>
          <w:lang w:val="kk-KZ"/>
        </w:rPr>
        <w:t xml:space="preserve">      </w:t>
      </w:r>
      <w:r w:rsidRPr="00564510">
        <w:rPr>
          <w:lang w:val="kk-KZ"/>
        </w:rPr>
        <w:t xml:space="preserve">      </w:t>
      </w:r>
      <w:r>
        <w:rPr>
          <w:noProof/>
        </w:rPr>
        <w:drawing>
          <wp:inline distT="0" distB="0" distL="0" distR="0">
            <wp:extent cx="3449955" cy="160401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449955" cy="1604010"/>
                    </a:xfrm>
                    <a:prstGeom prst="rect">
                      <a:avLst/>
                    </a:prstGeom>
                    <a:noFill/>
                  </pic:spPr>
                </pic:pic>
              </a:graphicData>
            </a:graphic>
          </wp:inline>
        </w:drawing>
      </w:r>
      <w:r w:rsidRPr="00F969A1">
        <w:rPr>
          <w:lang w:val="kk-KZ"/>
        </w:rPr>
        <w:t xml:space="preserve">               </w:t>
      </w:r>
    </w:p>
    <w:p w:rsidR="00AF0BA5" w:rsidRPr="007D1555" w:rsidRDefault="007D1555" w:rsidP="00F969A1">
      <w:pPr>
        <w:pStyle w:val="a5"/>
        <w:spacing w:line="240" w:lineRule="auto"/>
        <w:ind w:firstLine="709"/>
        <w:rPr>
          <w:b w:val="0"/>
          <w:caps w:val="0"/>
          <w:snapToGrid/>
          <w:sz w:val="24"/>
          <w:szCs w:val="24"/>
          <w:lang w:val="kk-KZ"/>
        </w:rPr>
      </w:pPr>
      <w:r>
        <w:rPr>
          <w:b w:val="0"/>
          <w:caps w:val="0"/>
          <w:snapToGrid/>
          <w:sz w:val="24"/>
          <w:szCs w:val="24"/>
          <w:lang w:val="kk-KZ"/>
        </w:rPr>
        <w:t xml:space="preserve">           а</w:t>
      </w:r>
      <w:r w:rsidR="00AF0BA5" w:rsidRPr="007D1555">
        <w:rPr>
          <w:b w:val="0"/>
          <w:caps w:val="0"/>
          <w:snapToGrid/>
          <w:sz w:val="24"/>
          <w:szCs w:val="24"/>
          <w:lang w:val="kk-KZ"/>
        </w:rPr>
        <w:t xml:space="preserve"> – қалыпты режим үшін; </w:t>
      </w:r>
      <w:r>
        <w:rPr>
          <w:b w:val="0"/>
          <w:caps w:val="0"/>
          <w:snapToGrid/>
          <w:sz w:val="24"/>
          <w:szCs w:val="24"/>
          <w:lang w:val="kk-KZ"/>
        </w:rPr>
        <w:t xml:space="preserve">   б</w:t>
      </w:r>
      <w:r w:rsidR="00AF0BA5" w:rsidRPr="007D1555">
        <w:rPr>
          <w:b w:val="0"/>
          <w:caps w:val="0"/>
          <w:snapToGrid/>
          <w:sz w:val="24"/>
          <w:szCs w:val="24"/>
          <w:lang w:val="kk-KZ"/>
        </w:rPr>
        <w:t xml:space="preserve"> - А фазасындағы қысқа тұйықталу кезіндегі </w:t>
      </w:r>
      <w:r>
        <w:rPr>
          <w:b w:val="0"/>
          <w:caps w:val="0"/>
          <w:snapToGrid/>
          <w:sz w:val="24"/>
          <w:szCs w:val="24"/>
          <w:lang w:val="kk-KZ"/>
        </w:rPr>
        <w:t xml:space="preserve">  </w:t>
      </w:r>
      <w:r w:rsidR="00AF0BA5" w:rsidRPr="007D1555">
        <w:rPr>
          <w:b w:val="0"/>
          <w:caps w:val="0"/>
          <w:snapToGrid/>
          <w:sz w:val="24"/>
          <w:szCs w:val="24"/>
          <w:lang w:val="kk-KZ"/>
        </w:rPr>
        <w:t xml:space="preserve">апаттық режим үшін </w:t>
      </w:r>
    </w:p>
    <w:p w:rsidR="00F969A1" w:rsidRPr="00F969A1" w:rsidRDefault="00F969A1" w:rsidP="00F969A1">
      <w:pPr>
        <w:pStyle w:val="a5"/>
        <w:spacing w:line="240" w:lineRule="auto"/>
        <w:ind w:firstLine="709"/>
        <w:rPr>
          <w:b w:val="0"/>
          <w:caps w:val="0"/>
          <w:snapToGrid/>
          <w:szCs w:val="28"/>
          <w:lang w:val="kk-KZ"/>
        </w:rPr>
      </w:pPr>
      <w:r w:rsidRPr="00F969A1">
        <w:rPr>
          <w:b w:val="0"/>
          <w:caps w:val="0"/>
          <w:snapToGrid/>
          <w:szCs w:val="28"/>
          <w:lang w:val="kk-KZ"/>
        </w:rPr>
        <w:t>Сурет 1.</w:t>
      </w:r>
      <w:r w:rsidR="00D2326C">
        <w:rPr>
          <w:b w:val="0"/>
          <w:caps w:val="0"/>
          <w:snapToGrid/>
          <w:szCs w:val="28"/>
          <w:lang w:val="kk-KZ"/>
        </w:rPr>
        <w:t>20</w:t>
      </w:r>
      <w:r w:rsidR="00AF0BA5">
        <w:rPr>
          <w:b w:val="0"/>
          <w:caps w:val="0"/>
          <w:snapToGrid/>
          <w:szCs w:val="28"/>
          <w:lang w:val="kk-KZ"/>
        </w:rPr>
        <w:t xml:space="preserve"> - </w:t>
      </w:r>
      <w:r w:rsidRPr="00F969A1">
        <w:rPr>
          <w:b w:val="0"/>
          <w:caps w:val="0"/>
          <w:snapToGrid/>
          <w:szCs w:val="28"/>
          <w:lang w:val="kk-KZ"/>
        </w:rPr>
        <w:t xml:space="preserve"> Үш сымды жұлдыздағы үш фазалы қабылдағыш үшін токтар</w:t>
      </w:r>
      <w:r w:rsidR="00AF0BA5">
        <w:rPr>
          <w:b w:val="0"/>
          <w:caps w:val="0"/>
          <w:snapToGrid/>
          <w:szCs w:val="28"/>
          <w:lang w:val="kk-KZ"/>
        </w:rPr>
        <w:t>дың векторлық диаграммалары</w:t>
      </w:r>
    </w:p>
    <w:p w:rsidR="00F969A1" w:rsidRPr="00F969A1" w:rsidRDefault="00F969A1" w:rsidP="00F969A1">
      <w:pPr>
        <w:pStyle w:val="a5"/>
        <w:spacing w:line="240" w:lineRule="auto"/>
        <w:jc w:val="both"/>
        <w:rPr>
          <w:b w:val="0"/>
          <w:caps w:val="0"/>
          <w:snapToGrid/>
          <w:szCs w:val="28"/>
          <w:lang w:val="kk-KZ"/>
        </w:rPr>
      </w:pPr>
    </w:p>
    <w:p w:rsidR="00F969A1" w:rsidRPr="00F969A1" w:rsidRDefault="00F969A1" w:rsidP="00F969A1">
      <w:pPr>
        <w:pStyle w:val="a5"/>
        <w:spacing w:line="240" w:lineRule="auto"/>
        <w:ind w:firstLine="709"/>
        <w:jc w:val="both"/>
        <w:rPr>
          <w:b w:val="0"/>
          <w:caps w:val="0"/>
          <w:snapToGrid/>
          <w:szCs w:val="28"/>
          <w:lang w:val="kk-KZ"/>
        </w:rPr>
      </w:pPr>
      <w:r w:rsidRPr="00F969A1">
        <w:rPr>
          <w:b w:val="0"/>
          <w:caps w:val="0"/>
          <w:snapToGrid/>
          <w:szCs w:val="28"/>
          <w:lang w:val="kk-KZ"/>
        </w:rPr>
        <w:t xml:space="preserve">Электрлік шамаларды лездік мәннің уақытқа тәуелділігі түрінде, яғни </w:t>
      </w:r>
      <w:r>
        <w:rPr>
          <w:b w:val="0"/>
          <w:caps w:val="0"/>
          <w:snapToGrid/>
          <w:szCs w:val="28"/>
          <w:lang w:val="kk-KZ"/>
        </w:rPr>
        <w:t>т</w:t>
      </w:r>
      <w:r w:rsidRPr="00F969A1">
        <w:rPr>
          <w:b w:val="0"/>
          <w:caps w:val="0"/>
          <w:snapToGrid/>
          <w:szCs w:val="28"/>
          <w:lang w:val="kk-KZ"/>
        </w:rPr>
        <w:t>октар мен кернеулердің осциллограммалары түрінде бейнелеуге болады (1.</w:t>
      </w:r>
      <w:r w:rsidR="00AF0BA5">
        <w:rPr>
          <w:b w:val="0"/>
          <w:caps w:val="0"/>
          <w:snapToGrid/>
          <w:szCs w:val="28"/>
          <w:lang w:val="kk-KZ"/>
        </w:rPr>
        <w:t>2</w:t>
      </w:r>
      <w:r w:rsidR="00D2326C">
        <w:rPr>
          <w:b w:val="0"/>
          <w:caps w:val="0"/>
          <w:snapToGrid/>
          <w:szCs w:val="28"/>
          <w:lang w:val="kk-KZ"/>
        </w:rPr>
        <w:t>1</w:t>
      </w:r>
      <w:r w:rsidRPr="00F969A1">
        <w:rPr>
          <w:b w:val="0"/>
          <w:caps w:val="0"/>
          <w:snapToGrid/>
          <w:szCs w:val="28"/>
          <w:lang w:val="kk-KZ"/>
        </w:rPr>
        <w:t>-сурет)</w:t>
      </w:r>
      <w:r w:rsidR="007173AA" w:rsidRPr="007173AA">
        <w:rPr>
          <w:szCs w:val="28"/>
          <w:lang w:val="kk-KZ"/>
        </w:rPr>
        <w:t xml:space="preserve"> </w:t>
      </w:r>
      <w:r w:rsidR="007173AA" w:rsidRPr="007173AA">
        <w:rPr>
          <w:b w:val="0"/>
          <w:szCs w:val="28"/>
          <w:lang w:val="kk-KZ"/>
        </w:rPr>
        <w:t>[42,</w:t>
      </w:r>
      <w:r w:rsidR="007173AA">
        <w:rPr>
          <w:b w:val="0"/>
          <w:szCs w:val="28"/>
          <w:lang w:val="kk-KZ"/>
        </w:rPr>
        <w:t xml:space="preserve"> </w:t>
      </w:r>
      <w:r w:rsidR="007173AA" w:rsidRPr="00257E0F">
        <w:rPr>
          <w:b w:val="0"/>
          <w:caps w:val="0"/>
          <w:snapToGrid/>
          <w:szCs w:val="28"/>
          <w:lang w:val="kk-KZ"/>
        </w:rPr>
        <w:t>б</w:t>
      </w:r>
      <w:r w:rsidR="007173AA">
        <w:rPr>
          <w:b w:val="0"/>
          <w:szCs w:val="28"/>
          <w:lang w:val="kk-KZ"/>
        </w:rPr>
        <w:t xml:space="preserve"> 91</w:t>
      </w:r>
      <w:r w:rsidR="007173AA" w:rsidRPr="007173AA">
        <w:rPr>
          <w:b w:val="0"/>
          <w:szCs w:val="28"/>
          <w:lang w:val="kk-KZ"/>
        </w:rPr>
        <w:t>]</w:t>
      </w:r>
      <w:r w:rsidRPr="007173AA">
        <w:rPr>
          <w:b w:val="0"/>
          <w:caps w:val="0"/>
          <w:snapToGrid/>
          <w:szCs w:val="28"/>
          <w:lang w:val="kk-KZ"/>
        </w:rPr>
        <w:t>.</w:t>
      </w:r>
      <w:r w:rsidR="007173AA" w:rsidRPr="007173AA">
        <w:rPr>
          <w:szCs w:val="28"/>
          <w:lang w:val="kk-KZ"/>
        </w:rPr>
        <w:t xml:space="preserve"> </w:t>
      </w:r>
    </w:p>
    <w:p w:rsidR="00F969A1" w:rsidRDefault="00F969A1" w:rsidP="00F969A1">
      <w:pPr>
        <w:shd w:val="clear" w:color="auto" w:fill="FFFFFF"/>
        <w:spacing w:after="0" w:line="240" w:lineRule="auto"/>
        <w:ind w:firstLine="709"/>
        <w:jc w:val="center"/>
        <w:rPr>
          <w:rFonts w:ascii="Times New Roman" w:hAnsi="Times New Roman"/>
          <w:sz w:val="28"/>
          <w:szCs w:val="28"/>
        </w:rPr>
      </w:pPr>
      <w:r w:rsidRPr="0077144F">
        <w:rPr>
          <w:rFonts w:ascii="Times New Roman" w:hAnsi="Times New Roman"/>
          <w:noProof/>
          <w:sz w:val="28"/>
          <w:szCs w:val="28"/>
        </w:rPr>
        <w:drawing>
          <wp:inline distT="0" distB="0" distL="0" distR="0">
            <wp:extent cx="2981325" cy="1676400"/>
            <wp:effectExtent l="0" t="0" r="952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7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981325" cy="1676400"/>
                    </a:xfrm>
                    <a:prstGeom prst="rect">
                      <a:avLst/>
                    </a:prstGeom>
                    <a:noFill/>
                    <a:ln>
                      <a:noFill/>
                    </a:ln>
                  </pic:spPr>
                </pic:pic>
              </a:graphicData>
            </a:graphic>
          </wp:inline>
        </w:drawing>
      </w:r>
    </w:p>
    <w:p w:rsidR="00F969A1" w:rsidRDefault="00F969A1" w:rsidP="00F969A1">
      <w:pPr>
        <w:shd w:val="clear" w:color="auto" w:fill="FFFFFF"/>
        <w:spacing w:after="0" w:line="240" w:lineRule="auto"/>
        <w:rPr>
          <w:rFonts w:ascii="Times New Roman" w:hAnsi="Times New Roman"/>
          <w:sz w:val="28"/>
          <w:szCs w:val="28"/>
        </w:rPr>
      </w:pPr>
    </w:p>
    <w:p w:rsidR="00F969A1" w:rsidRDefault="00F969A1" w:rsidP="00F969A1">
      <w:pPr>
        <w:shd w:val="clear" w:color="auto" w:fill="FFFFFF"/>
        <w:spacing w:after="0" w:line="240" w:lineRule="auto"/>
        <w:ind w:firstLine="709"/>
        <w:jc w:val="center"/>
        <w:rPr>
          <w:rFonts w:ascii="Times New Roman" w:hAnsi="Times New Roman"/>
          <w:sz w:val="28"/>
          <w:szCs w:val="28"/>
        </w:rPr>
      </w:pPr>
      <w:r w:rsidRPr="00564510">
        <w:rPr>
          <w:rFonts w:ascii="Times New Roman" w:hAnsi="Times New Roman"/>
          <w:sz w:val="28"/>
          <w:szCs w:val="28"/>
        </w:rPr>
        <w:t>Сурет 1.</w:t>
      </w:r>
      <w:r w:rsidR="00AF0BA5">
        <w:rPr>
          <w:rFonts w:ascii="Times New Roman" w:hAnsi="Times New Roman"/>
          <w:sz w:val="28"/>
          <w:szCs w:val="28"/>
          <w:lang w:val="kk-KZ"/>
        </w:rPr>
        <w:t>2</w:t>
      </w:r>
      <w:r w:rsidR="00D2326C">
        <w:rPr>
          <w:rFonts w:ascii="Times New Roman" w:hAnsi="Times New Roman"/>
          <w:sz w:val="28"/>
          <w:szCs w:val="28"/>
          <w:lang w:val="kk-KZ"/>
        </w:rPr>
        <w:t>1</w:t>
      </w:r>
      <w:r w:rsidR="00AF0BA5">
        <w:rPr>
          <w:rFonts w:ascii="Times New Roman" w:hAnsi="Times New Roman"/>
          <w:sz w:val="28"/>
          <w:szCs w:val="28"/>
          <w:lang w:val="kk-KZ"/>
        </w:rPr>
        <w:t xml:space="preserve"> -</w:t>
      </w:r>
      <w:r w:rsidRPr="00564510">
        <w:rPr>
          <w:rFonts w:ascii="Times New Roman" w:hAnsi="Times New Roman"/>
          <w:sz w:val="28"/>
          <w:szCs w:val="28"/>
        </w:rPr>
        <w:t xml:space="preserve"> Ток осциллограммасы</w:t>
      </w:r>
    </w:p>
    <w:p w:rsidR="00F969A1" w:rsidRDefault="00F969A1" w:rsidP="00F969A1">
      <w:pPr>
        <w:shd w:val="clear" w:color="auto" w:fill="FFFFFF"/>
        <w:spacing w:after="0" w:line="240" w:lineRule="auto"/>
        <w:ind w:firstLine="709"/>
        <w:jc w:val="both"/>
        <w:rPr>
          <w:rFonts w:ascii="Times New Roman" w:hAnsi="Times New Roman"/>
          <w:sz w:val="28"/>
          <w:szCs w:val="28"/>
        </w:rPr>
      </w:pPr>
    </w:p>
    <w:p w:rsidR="00AF0BA5" w:rsidRPr="00AF0BA5" w:rsidRDefault="00AF0BA5" w:rsidP="00AF0BA5">
      <w:pPr>
        <w:pStyle w:val="a5"/>
        <w:spacing w:line="240" w:lineRule="auto"/>
        <w:ind w:firstLine="707"/>
        <w:jc w:val="both"/>
        <w:rPr>
          <w:b w:val="0"/>
          <w:caps w:val="0"/>
          <w:snapToGrid/>
          <w:szCs w:val="28"/>
          <w:lang w:val="kk-KZ"/>
        </w:rPr>
      </w:pPr>
      <w:r w:rsidRPr="00AF0BA5">
        <w:rPr>
          <w:b w:val="0"/>
          <w:caps w:val="0"/>
          <w:snapToGrid/>
          <w:szCs w:val="28"/>
          <w:lang w:val="kk-KZ"/>
        </w:rPr>
        <w:t>Өтпелі</w:t>
      </w:r>
      <w:r w:rsidRPr="00592744">
        <w:rPr>
          <w:b w:val="0"/>
          <w:caps w:val="0"/>
          <w:snapToGrid/>
          <w:szCs w:val="28"/>
          <w:lang w:val="kk-KZ"/>
        </w:rPr>
        <w:t xml:space="preserve"> </w:t>
      </w:r>
      <w:r>
        <w:rPr>
          <w:b w:val="0"/>
          <w:caps w:val="0"/>
          <w:snapToGrid/>
          <w:szCs w:val="28"/>
          <w:lang w:val="kk-KZ"/>
        </w:rPr>
        <w:t xml:space="preserve">процесс </w:t>
      </w:r>
      <w:r w:rsidRPr="00592744">
        <w:rPr>
          <w:b w:val="0"/>
          <w:caps w:val="0"/>
          <w:snapToGrid/>
          <w:szCs w:val="28"/>
          <w:lang w:val="kk-KZ"/>
        </w:rPr>
        <w:t>көбінесе қысқа тұйықталу режимі болып табылады, мұндай режимдерде процестердің ұзақтығына байланысты апатты жағдай режимі орнайды. Ол параметрлердің тез өзгеруімен сипатталады және көбінесе динамикалық процесс ретінде зерттеледі. Энергожүйенің апаттан кейінгі режимін белгілі бір рұқсат етілген аралықтарда квазиорнатылған деп қарастыруға болады.</w:t>
      </w:r>
      <w:r w:rsidRPr="00257E0F">
        <w:rPr>
          <w:b w:val="0"/>
          <w:caps w:val="0"/>
          <w:snapToGrid/>
          <w:szCs w:val="28"/>
          <w:lang w:val="kk-KZ"/>
        </w:rPr>
        <w:t xml:space="preserve"> </w:t>
      </w:r>
    </w:p>
    <w:p w:rsidR="00AF0BA5" w:rsidRPr="002D18C0" w:rsidRDefault="00AF0BA5" w:rsidP="00AF0BA5">
      <w:pPr>
        <w:shd w:val="clear" w:color="auto" w:fill="FFFFFF"/>
        <w:spacing w:after="0" w:line="240" w:lineRule="auto"/>
        <w:ind w:firstLine="707"/>
        <w:jc w:val="both"/>
        <w:rPr>
          <w:rFonts w:ascii="Times New Roman" w:hAnsi="Times New Roman"/>
          <w:sz w:val="28"/>
          <w:szCs w:val="28"/>
          <w:lang w:val="kk-KZ"/>
        </w:rPr>
      </w:pPr>
      <w:r w:rsidRPr="002D18C0">
        <w:rPr>
          <w:rFonts w:ascii="Times New Roman" w:hAnsi="Times New Roman"/>
          <w:sz w:val="28"/>
          <w:szCs w:val="28"/>
          <w:lang w:val="kk-KZ"/>
        </w:rPr>
        <w:t>Қалыпты жұмыс режимі ( - ∞ ; 0) учаскеде қабылданады</w:t>
      </w:r>
      <w:r>
        <w:rPr>
          <w:rFonts w:ascii="Times New Roman" w:hAnsi="Times New Roman"/>
          <w:sz w:val="28"/>
          <w:szCs w:val="28"/>
          <w:lang w:val="kk-KZ"/>
        </w:rPr>
        <w:t xml:space="preserve">, </w:t>
      </w:r>
      <w:r w:rsidRPr="002D18C0">
        <w:rPr>
          <w:rFonts w:ascii="Times New Roman" w:hAnsi="Times New Roman"/>
          <w:sz w:val="28"/>
          <w:szCs w:val="28"/>
          <w:lang w:val="kk-KZ"/>
        </w:rPr>
        <w:t xml:space="preserve"> t (0; </w:t>
      </w:r>
      <w:r w:rsidRPr="009577A8">
        <w:rPr>
          <w:rFonts w:ascii="Times New Roman" w:hAnsi="Times New Roman"/>
          <w:sz w:val="28"/>
          <w:szCs w:val="28"/>
        </w:rPr>
        <w:t>τ</w:t>
      </w:r>
      <w:r w:rsidRPr="002D18C0">
        <w:rPr>
          <w:rFonts w:ascii="Times New Roman" w:hAnsi="Times New Roman"/>
          <w:sz w:val="28"/>
          <w:szCs w:val="28"/>
          <w:lang w:val="kk-KZ"/>
        </w:rPr>
        <w:t xml:space="preserve">) учаскеде – </w:t>
      </w:r>
      <w:r>
        <w:rPr>
          <w:rFonts w:ascii="Times New Roman" w:hAnsi="Times New Roman"/>
          <w:sz w:val="28"/>
          <w:szCs w:val="28"/>
          <w:lang w:val="kk-KZ"/>
        </w:rPr>
        <w:t>апатты</w:t>
      </w:r>
      <w:r w:rsidRPr="002D18C0">
        <w:rPr>
          <w:rFonts w:ascii="Times New Roman" w:hAnsi="Times New Roman"/>
          <w:sz w:val="28"/>
          <w:szCs w:val="28"/>
          <w:lang w:val="kk-KZ"/>
        </w:rPr>
        <w:t xml:space="preserve"> режим учаскесі, t (</w:t>
      </w:r>
      <w:r w:rsidRPr="009577A8">
        <w:rPr>
          <w:rFonts w:ascii="Times New Roman" w:hAnsi="Times New Roman"/>
          <w:sz w:val="28"/>
          <w:szCs w:val="28"/>
        </w:rPr>
        <w:t>τ</w:t>
      </w:r>
      <w:r w:rsidRPr="002D18C0">
        <w:rPr>
          <w:rFonts w:ascii="Times New Roman" w:hAnsi="Times New Roman"/>
          <w:sz w:val="28"/>
          <w:szCs w:val="28"/>
          <w:lang w:val="kk-KZ"/>
        </w:rPr>
        <w:t>;+∞) – зақымдалған учаскені ажырату нәтижесінде а</w:t>
      </w:r>
      <w:r>
        <w:rPr>
          <w:rFonts w:ascii="Times New Roman" w:hAnsi="Times New Roman"/>
          <w:sz w:val="28"/>
          <w:szCs w:val="28"/>
          <w:lang w:val="kk-KZ"/>
        </w:rPr>
        <w:t>паттан</w:t>
      </w:r>
      <w:r w:rsidRPr="002D18C0">
        <w:rPr>
          <w:rFonts w:ascii="Times New Roman" w:hAnsi="Times New Roman"/>
          <w:sz w:val="28"/>
          <w:szCs w:val="28"/>
          <w:lang w:val="kk-KZ"/>
        </w:rPr>
        <w:t xml:space="preserve"> кейінгі учаске.</w:t>
      </w:r>
    </w:p>
    <w:p w:rsidR="00F969A1" w:rsidRPr="00564510" w:rsidRDefault="00F969A1" w:rsidP="00AF0BA5">
      <w:pPr>
        <w:spacing w:after="0" w:line="240" w:lineRule="auto"/>
        <w:ind w:firstLine="707"/>
        <w:jc w:val="both"/>
        <w:rPr>
          <w:rFonts w:ascii="Times New Roman" w:hAnsi="Times New Roman"/>
          <w:color w:val="000000"/>
          <w:sz w:val="28"/>
          <w:szCs w:val="28"/>
          <w:lang w:val="kk-KZ"/>
        </w:rPr>
      </w:pPr>
      <w:r w:rsidRPr="00564510">
        <w:rPr>
          <w:rFonts w:ascii="Times New Roman" w:hAnsi="Times New Roman"/>
          <w:sz w:val="28"/>
          <w:szCs w:val="28"/>
          <w:lang w:val="kk-KZ"/>
        </w:rPr>
        <w:t>Бұл жұмыс ток (I), кернеу (U) сияқты параметрлердің динамикалық өзгеруін зерттеу үшін қысқа тұйықталу кезеңіндегі режимді қарастырады.</w:t>
      </w:r>
      <w:r w:rsidRPr="00564510">
        <w:rPr>
          <w:rFonts w:ascii="Times New Roman" w:hAnsi="Times New Roman"/>
          <w:color w:val="000000"/>
          <w:sz w:val="28"/>
          <w:szCs w:val="28"/>
          <w:lang w:val="kk-KZ"/>
        </w:rPr>
        <w:t xml:space="preserve">  </w:t>
      </w:r>
    </w:p>
    <w:p w:rsidR="00F969A1" w:rsidRPr="00564510" w:rsidRDefault="00F969A1" w:rsidP="00F969A1">
      <w:pPr>
        <w:shd w:val="clear" w:color="auto" w:fill="FFFFFF"/>
        <w:spacing w:after="0" w:line="240" w:lineRule="auto"/>
        <w:ind w:firstLine="709"/>
        <w:jc w:val="both"/>
        <w:rPr>
          <w:rFonts w:ascii="Times New Roman" w:hAnsi="Times New Roman"/>
          <w:sz w:val="28"/>
          <w:szCs w:val="28"/>
          <w:lang w:val="kk-KZ"/>
        </w:rPr>
      </w:pPr>
      <w:r w:rsidRPr="00564510">
        <w:rPr>
          <w:rFonts w:ascii="Times New Roman" w:hAnsi="Times New Roman"/>
          <w:sz w:val="28"/>
          <w:szCs w:val="28"/>
          <w:lang w:val="kk-KZ"/>
        </w:rPr>
        <w:t xml:space="preserve"> </w:t>
      </w:r>
    </w:p>
    <w:p w:rsidR="00F969A1" w:rsidRPr="00B153AA" w:rsidRDefault="00F969A1" w:rsidP="00F969A1">
      <w:pPr>
        <w:pStyle w:val="a9"/>
        <w:spacing w:before="0" w:beforeAutospacing="0" w:after="0" w:afterAutospacing="0"/>
        <w:ind w:firstLine="709"/>
        <w:jc w:val="both"/>
        <w:rPr>
          <w:b/>
          <w:color w:val="000000"/>
          <w:sz w:val="28"/>
          <w:szCs w:val="28"/>
          <w:lang w:val="kk-KZ"/>
        </w:rPr>
      </w:pPr>
      <w:r w:rsidRPr="00564510">
        <w:rPr>
          <w:b/>
          <w:color w:val="000000"/>
          <w:sz w:val="28"/>
          <w:szCs w:val="28"/>
          <w:lang w:val="kk-KZ"/>
        </w:rPr>
        <w:t>Бірінші тарау бойынша қорытындылар</w:t>
      </w:r>
    </w:p>
    <w:p w:rsidR="00474262" w:rsidRDefault="00F969A1" w:rsidP="00F969A1">
      <w:pPr>
        <w:spacing w:after="0" w:line="240" w:lineRule="auto"/>
        <w:ind w:firstLine="708"/>
        <w:jc w:val="both"/>
        <w:rPr>
          <w:rFonts w:ascii="Times New Roman" w:hAnsi="Times New Roman"/>
          <w:color w:val="000000"/>
          <w:sz w:val="28"/>
          <w:szCs w:val="28"/>
          <w:lang w:val="kk-KZ"/>
        </w:rPr>
      </w:pPr>
      <w:r w:rsidRPr="00564510">
        <w:rPr>
          <w:rFonts w:ascii="Times New Roman" w:hAnsi="Times New Roman"/>
          <w:color w:val="000000"/>
          <w:sz w:val="28"/>
          <w:szCs w:val="28"/>
          <w:lang w:val="kk-KZ"/>
        </w:rPr>
        <w:t xml:space="preserve">Бірінші тарауда электр жүйелерінің жұмыс режимдері қарастырылды. Электр жүйелері объектілерінде </w:t>
      </w:r>
      <w:r w:rsidR="007B7BE5">
        <w:rPr>
          <w:rFonts w:ascii="Times New Roman" w:hAnsi="Times New Roman"/>
          <w:color w:val="000000"/>
          <w:sz w:val="28"/>
          <w:szCs w:val="28"/>
          <w:lang w:val="kk-KZ"/>
        </w:rPr>
        <w:t>апаттық</w:t>
      </w:r>
      <w:r w:rsidRPr="00564510">
        <w:rPr>
          <w:rFonts w:ascii="Times New Roman" w:hAnsi="Times New Roman"/>
          <w:color w:val="000000"/>
          <w:sz w:val="28"/>
          <w:szCs w:val="28"/>
          <w:lang w:val="kk-KZ"/>
        </w:rPr>
        <w:t xml:space="preserve"> режим ретінде </w:t>
      </w:r>
      <w:r w:rsidR="00474262">
        <w:rPr>
          <w:rFonts w:ascii="Times New Roman" w:hAnsi="Times New Roman"/>
          <w:color w:val="000000"/>
          <w:sz w:val="28"/>
          <w:szCs w:val="28"/>
          <w:lang w:val="kk-KZ"/>
        </w:rPr>
        <w:t xml:space="preserve">- </w:t>
      </w:r>
      <w:r w:rsidR="00474262" w:rsidRPr="00564510">
        <w:rPr>
          <w:rFonts w:ascii="Times New Roman" w:hAnsi="Times New Roman"/>
          <w:color w:val="000000"/>
          <w:sz w:val="28"/>
          <w:szCs w:val="28"/>
          <w:lang w:val="kk-KZ"/>
        </w:rPr>
        <w:t>Э</w:t>
      </w:r>
      <w:r w:rsidR="00474262">
        <w:rPr>
          <w:rFonts w:ascii="Times New Roman" w:hAnsi="Times New Roman"/>
          <w:color w:val="000000"/>
          <w:sz w:val="28"/>
          <w:szCs w:val="28"/>
          <w:lang w:val="kk-KZ"/>
        </w:rPr>
        <w:t>Ж-нің</w:t>
      </w:r>
      <w:r w:rsidR="00474262" w:rsidRPr="00564510">
        <w:rPr>
          <w:rFonts w:ascii="Times New Roman" w:hAnsi="Times New Roman"/>
          <w:color w:val="000000"/>
          <w:sz w:val="28"/>
          <w:szCs w:val="28"/>
          <w:lang w:val="kk-KZ"/>
        </w:rPr>
        <w:t xml:space="preserve"> жекелеген </w:t>
      </w:r>
      <w:r w:rsidR="00474262" w:rsidRPr="00564510">
        <w:rPr>
          <w:rFonts w:ascii="Times New Roman" w:hAnsi="Times New Roman"/>
          <w:color w:val="000000"/>
          <w:sz w:val="28"/>
          <w:szCs w:val="28"/>
          <w:lang w:val="kk-KZ"/>
        </w:rPr>
        <w:lastRenderedPageBreak/>
        <w:t xml:space="preserve">элементтері параметрлерінің күтпеген (кенеттен) өзгерістері кезінде туындайтын зақымданудың ең қауіпті түрі </w:t>
      </w:r>
      <w:r w:rsidRPr="00564510">
        <w:rPr>
          <w:rFonts w:ascii="Times New Roman" w:hAnsi="Times New Roman"/>
          <w:color w:val="000000"/>
          <w:sz w:val="28"/>
          <w:szCs w:val="28"/>
          <w:lang w:val="kk-KZ"/>
        </w:rPr>
        <w:t>қысқа тұйықталу режимі</w:t>
      </w:r>
      <w:r w:rsidR="00CE14BA">
        <w:rPr>
          <w:rFonts w:ascii="Times New Roman" w:hAnsi="Times New Roman"/>
          <w:color w:val="000000"/>
          <w:sz w:val="28"/>
          <w:szCs w:val="28"/>
          <w:lang w:val="kk-KZ"/>
        </w:rPr>
        <w:t xml:space="preserve"> қарастырылды. </w:t>
      </w:r>
    </w:p>
    <w:p w:rsidR="00F969A1" w:rsidRDefault="00F969A1" w:rsidP="00F969A1">
      <w:pPr>
        <w:spacing w:after="0" w:line="240" w:lineRule="auto"/>
        <w:ind w:firstLine="708"/>
        <w:jc w:val="both"/>
        <w:rPr>
          <w:rFonts w:ascii="Times New Roman" w:hAnsi="Times New Roman"/>
          <w:color w:val="000000"/>
          <w:sz w:val="28"/>
          <w:szCs w:val="28"/>
          <w:lang w:val="kk-KZ"/>
        </w:rPr>
      </w:pPr>
      <w:r w:rsidRPr="00564510">
        <w:rPr>
          <w:rFonts w:ascii="Times New Roman" w:hAnsi="Times New Roman"/>
          <w:color w:val="000000"/>
          <w:sz w:val="28"/>
          <w:szCs w:val="28"/>
          <w:lang w:val="kk-KZ"/>
        </w:rPr>
        <w:t xml:space="preserve">Зерттеу </w:t>
      </w:r>
      <w:r w:rsidR="00CE14BA">
        <w:rPr>
          <w:rFonts w:ascii="Times New Roman" w:hAnsi="Times New Roman"/>
          <w:color w:val="000000"/>
          <w:sz w:val="28"/>
          <w:szCs w:val="28"/>
          <w:lang w:val="kk-KZ"/>
        </w:rPr>
        <w:t>объектісін</w:t>
      </w:r>
      <w:r w:rsidRPr="00564510">
        <w:rPr>
          <w:rFonts w:ascii="Times New Roman" w:hAnsi="Times New Roman"/>
          <w:color w:val="000000"/>
          <w:sz w:val="28"/>
          <w:szCs w:val="28"/>
          <w:lang w:val="kk-KZ"/>
        </w:rPr>
        <w:t xml:space="preserve"> таңдау үшін күштік трансформаторлар </w:t>
      </w:r>
      <w:r w:rsidR="00CE14BA">
        <w:rPr>
          <w:rFonts w:ascii="Times New Roman" w:hAnsi="Times New Roman"/>
          <w:color w:val="000000"/>
          <w:sz w:val="28"/>
          <w:szCs w:val="28"/>
          <w:lang w:val="kk-KZ"/>
        </w:rPr>
        <w:t>мен</w:t>
      </w:r>
      <w:r w:rsidRPr="00564510">
        <w:rPr>
          <w:rFonts w:ascii="Times New Roman" w:hAnsi="Times New Roman"/>
          <w:color w:val="000000"/>
          <w:sz w:val="28"/>
          <w:szCs w:val="28"/>
          <w:lang w:val="kk-KZ"/>
        </w:rPr>
        <w:t xml:space="preserve"> </w:t>
      </w:r>
      <w:r w:rsidR="007B7BE5">
        <w:rPr>
          <w:rFonts w:ascii="Times New Roman" w:hAnsi="Times New Roman"/>
          <w:color w:val="000000"/>
          <w:sz w:val="28"/>
          <w:szCs w:val="28"/>
          <w:lang w:val="kk-KZ"/>
        </w:rPr>
        <w:t>электр</w:t>
      </w:r>
      <w:r w:rsidRPr="00564510">
        <w:rPr>
          <w:rFonts w:ascii="Times New Roman" w:hAnsi="Times New Roman"/>
          <w:color w:val="000000"/>
          <w:sz w:val="28"/>
          <w:szCs w:val="28"/>
          <w:lang w:val="kk-KZ"/>
        </w:rPr>
        <w:t>бер</w:t>
      </w:r>
      <w:r w:rsidR="007B7BE5">
        <w:rPr>
          <w:rFonts w:ascii="Times New Roman" w:hAnsi="Times New Roman"/>
          <w:color w:val="000000"/>
          <w:sz w:val="28"/>
          <w:szCs w:val="28"/>
          <w:lang w:val="kk-KZ"/>
        </w:rPr>
        <w:t>іліс</w:t>
      </w:r>
      <w:r w:rsidRPr="00564510">
        <w:rPr>
          <w:rFonts w:ascii="Times New Roman" w:hAnsi="Times New Roman"/>
          <w:color w:val="000000"/>
          <w:sz w:val="28"/>
          <w:szCs w:val="28"/>
          <w:lang w:val="kk-KZ"/>
        </w:rPr>
        <w:t xml:space="preserve"> желілері</w:t>
      </w:r>
      <w:r w:rsidR="00CE14BA">
        <w:rPr>
          <w:rFonts w:ascii="Times New Roman" w:hAnsi="Times New Roman"/>
          <w:color w:val="000000"/>
          <w:sz w:val="28"/>
          <w:szCs w:val="28"/>
          <w:lang w:val="kk-KZ"/>
        </w:rPr>
        <w:t>нің</w:t>
      </w:r>
      <w:r w:rsidR="00CE14BA" w:rsidRPr="00CE14BA">
        <w:rPr>
          <w:rFonts w:ascii="Times New Roman" w:hAnsi="Times New Roman"/>
          <w:color w:val="000000"/>
          <w:sz w:val="28"/>
          <w:szCs w:val="28"/>
          <w:lang w:val="kk-KZ"/>
        </w:rPr>
        <w:t xml:space="preserve"> </w:t>
      </w:r>
      <w:r w:rsidR="00CE14BA" w:rsidRPr="00564510">
        <w:rPr>
          <w:rFonts w:ascii="Times New Roman" w:hAnsi="Times New Roman"/>
          <w:color w:val="000000"/>
          <w:sz w:val="28"/>
          <w:szCs w:val="28"/>
          <w:lang w:val="kk-KZ"/>
        </w:rPr>
        <w:t>зақымдануына талдау жасалды</w:t>
      </w:r>
      <w:r w:rsidRPr="00564510">
        <w:rPr>
          <w:rFonts w:ascii="Times New Roman" w:hAnsi="Times New Roman"/>
          <w:color w:val="000000"/>
          <w:sz w:val="28"/>
          <w:szCs w:val="28"/>
          <w:lang w:val="kk-KZ"/>
        </w:rPr>
        <w:t xml:space="preserve">. </w:t>
      </w:r>
      <w:r w:rsidR="00CE14BA">
        <w:rPr>
          <w:rFonts w:ascii="Times New Roman" w:hAnsi="Times New Roman"/>
          <w:color w:val="000000"/>
          <w:sz w:val="28"/>
          <w:szCs w:val="28"/>
          <w:lang w:val="kk-KZ"/>
        </w:rPr>
        <w:t>З</w:t>
      </w:r>
      <w:r w:rsidRPr="00564510">
        <w:rPr>
          <w:rFonts w:ascii="Times New Roman" w:hAnsi="Times New Roman"/>
          <w:color w:val="000000"/>
          <w:sz w:val="28"/>
          <w:szCs w:val="28"/>
          <w:lang w:val="kk-KZ"/>
        </w:rPr>
        <w:t>ақымдану талдауы көрсеткендей, Э</w:t>
      </w:r>
      <w:r>
        <w:rPr>
          <w:rFonts w:ascii="Times New Roman" w:hAnsi="Times New Roman"/>
          <w:color w:val="000000"/>
          <w:sz w:val="28"/>
          <w:szCs w:val="28"/>
          <w:lang w:val="kk-KZ"/>
        </w:rPr>
        <w:t>Ж</w:t>
      </w:r>
      <w:r w:rsidRPr="00564510">
        <w:rPr>
          <w:rFonts w:ascii="Times New Roman" w:hAnsi="Times New Roman"/>
          <w:color w:val="000000"/>
          <w:sz w:val="28"/>
          <w:szCs w:val="28"/>
          <w:lang w:val="kk-KZ"/>
        </w:rPr>
        <w:t>-</w:t>
      </w:r>
      <w:r>
        <w:rPr>
          <w:rFonts w:ascii="Times New Roman" w:hAnsi="Times New Roman"/>
          <w:color w:val="000000"/>
          <w:sz w:val="28"/>
          <w:szCs w:val="28"/>
          <w:lang w:val="kk-KZ"/>
        </w:rPr>
        <w:t>н</w:t>
      </w:r>
      <w:r w:rsidRPr="00564510">
        <w:rPr>
          <w:rFonts w:ascii="Times New Roman" w:hAnsi="Times New Roman"/>
          <w:color w:val="000000"/>
          <w:sz w:val="28"/>
          <w:szCs w:val="28"/>
          <w:lang w:val="kk-KZ"/>
        </w:rPr>
        <w:t xml:space="preserve">ің ең сенімсіз элементі (объектісі) </w:t>
      </w:r>
      <w:r w:rsidR="00474262">
        <w:rPr>
          <w:rFonts w:ascii="Times New Roman" w:hAnsi="Times New Roman"/>
          <w:color w:val="000000"/>
          <w:sz w:val="28"/>
          <w:szCs w:val="28"/>
          <w:lang w:val="kk-KZ"/>
        </w:rPr>
        <w:t xml:space="preserve">- кернеуі </w:t>
      </w:r>
      <w:r w:rsidR="00474262" w:rsidRPr="00564510">
        <w:rPr>
          <w:rFonts w:ascii="Times New Roman" w:hAnsi="Times New Roman"/>
          <w:color w:val="000000"/>
          <w:sz w:val="28"/>
          <w:szCs w:val="28"/>
          <w:lang w:val="kk-KZ"/>
        </w:rPr>
        <w:t xml:space="preserve">110 кВ </w:t>
      </w:r>
      <w:r w:rsidR="00CE14BA">
        <w:rPr>
          <w:rFonts w:ascii="Times New Roman" w:hAnsi="Times New Roman"/>
          <w:color w:val="000000"/>
          <w:sz w:val="28"/>
          <w:szCs w:val="28"/>
          <w:lang w:val="kk-KZ"/>
        </w:rPr>
        <w:t xml:space="preserve">электрберіліс </w:t>
      </w:r>
      <w:r w:rsidR="00474262">
        <w:rPr>
          <w:rFonts w:ascii="Times New Roman" w:hAnsi="Times New Roman"/>
          <w:color w:val="000000"/>
          <w:sz w:val="28"/>
          <w:szCs w:val="28"/>
          <w:lang w:val="kk-KZ"/>
        </w:rPr>
        <w:t>желілері</w:t>
      </w:r>
      <w:r w:rsidRPr="00564510">
        <w:rPr>
          <w:rFonts w:ascii="Times New Roman" w:hAnsi="Times New Roman"/>
          <w:color w:val="000000"/>
          <w:sz w:val="28"/>
          <w:szCs w:val="28"/>
          <w:lang w:val="kk-KZ"/>
        </w:rPr>
        <w:t xml:space="preserve"> болып </w:t>
      </w:r>
      <w:r w:rsidR="00CE14BA">
        <w:rPr>
          <w:rFonts w:ascii="Times New Roman" w:hAnsi="Times New Roman"/>
          <w:color w:val="000000"/>
          <w:sz w:val="28"/>
          <w:szCs w:val="28"/>
          <w:lang w:val="kk-KZ"/>
        </w:rPr>
        <w:t>қабылданды</w:t>
      </w:r>
      <w:r w:rsidRPr="00564510">
        <w:rPr>
          <w:rFonts w:ascii="Times New Roman" w:hAnsi="Times New Roman"/>
          <w:color w:val="000000"/>
          <w:sz w:val="28"/>
          <w:szCs w:val="28"/>
          <w:lang w:val="kk-KZ"/>
        </w:rPr>
        <w:t xml:space="preserve">. </w:t>
      </w:r>
      <w:r w:rsidR="00CE14BA">
        <w:rPr>
          <w:rFonts w:ascii="Times New Roman" w:hAnsi="Times New Roman"/>
          <w:color w:val="000000"/>
          <w:sz w:val="28"/>
          <w:szCs w:val="28"/>
          <w:lang w:val="kk-KZ"/>
        </w:rPr>
        <w:t xml:space="preserve">Кернеуі </w:t>
      </w:r>
      <w:r w:rsidRPr="00564510">
        <w:rPr>
          <w:rFonts w:ascii="Times New Roman" w:hAnsi="Times New Roman"/>
          <w:color w:val="000000"/>
          <w:sz w:val="28"/>
          <w:szCs w:val="28"/>
          <w:lang w:val="kk-KZ"/>
        </w:rPr>
        <w:t xml:space="preserve">110 кВ </w:t>
      </w:r>
      <w:r w:rsidR="00CE14BA" w:rsidRPr="00564510">
        <w:rPr>
          <w:rFonts w:ascii="Times New Roman" w:hAnsi="Times New Roman"/>
          <w:color w:val="000000"/>
          <w:sz w:val="28"/>
          <w:szCs w:val="28"/>
          <w:lang w:val="kk-KZ"/>
        </w:rPr>
        <w:t>Э</w:t>
      </w:r>
      <w:r w:rsidR="00CE14BA">
        <w:rPr>
          <w:rFonts w:ascii="Times New Roman" w:hAnsi="Times New Roman"/>
          <w:color w:val="000000"/>
          <w:sz w:val="28"/>
          <w:szCs w:val="28"/>
          <w:lang w:val="kk-KZ"/>
        </w:rPr>
        <w:t>БЖ-дегі</w:t>
      </w:r>
      <w:r w:rsidR="00CE14BA" w:rsidRPr="00564510">
        <w:rPr>
          <w:rFonts w:ascii="Times New Roman" w:hAnsi="Times New Roman"/>
          <w:color w:val="000000"/>
          <w:sz w:val="28"/>
          <w:szCs w:val="28"/>
          <w:lang w:val="kk-KZ"/>
        </w:rPr>
        <w:t xml:space="preserve"> </w:t>
      </w:r>
      <w:r w:rsidR="00CE14BA">
        <w:rPr>
          <w:rFonts w:ascii="Times New Roman" w:hAnsi="Times New Roman"/>
          <w:color w:val="000000"/>
          <w:sz w:val="28"/>
          <w:szCs w:val="28"/>
          <w:lang w:val="kk-KZ"/>
        </w:rPr>
        <w:t>қысқа тұйықталудың ең көп тара</w:t>
      </w:r>
      <w:r w:rsidRPr="00564510">
        <w:rPr>
          <w:rFonts w:ascii="Times New Roman" w:hAnsi="Times New Roman"/>
          <w:color w:val="000000"/>
          <w:sz w:val="28"/>
          <w:szCs w:val="28"/>
          <w:lang w:val="kk-KZ"/>
        </w:rPr>
        <w:t xml:space="preserve">ған түрі бір фазалы қысқа тұйықталу болып табылады, өйткені зақымданудың 83% зақымданудың осы түріне жатады. Сондықтан, осы жұмыста бір фазалы қысқа тұйықталу талданады, сонымен қатар </w:t>
      </w:r>
      <w:r>
        <w:rPr>
          <w:rFonts w:ascii="Times New Roman" w:hAnsi="Times New Roman"/>
          <w:color w:val="000000"/>
          <w:sz w:val="28"/>
          <w:szCs w:val="28"/>
          <w:lang w:val="kk-KZ"/>
        </w:rPr>
        <w:t>бей</w:t>
      </w:r>
      <w:r w:rsidRPr="00564510">
        <w:rPr>
          <w:rFonts w:ascii="Times New Roman" w:hAnsi="Times New Roman"/>
          <w:color w:val="000000"/>
          <w:sz w:val="28"/>
          <w:szCs w:val="28"/>
          <w:lang w:val="kk-KZ"/>
        </w:rPr>
        <w:t>симметриялық</w:t>
      </w:r>
      <w:r>
        <w:rPr>
          <w:rFonts w:ascii="Times New Roman" w:hAnsi="Times New Roman"/>
          <w:color w:val="000000"/>
          <w:sz w:val="28"/>
          <w:szCs w:val="28"/>
          <w:lang w:val="kk-KZ"/>
        </w:rPr>
        <w:t xml:space="preserve"> </w:t>
      </w:r>
      <w:r w:rsidRPr="00564510">
        <w:rPr>
          <w:rFonts w:ascii="Times New Roman" w:hAnsi="Times New Roman"/>
          <w:color w:val="000000"/>
          <w:sz w:val="28"/>
          <w:szCs w:val="28"/>
          <w:lang w:val="kk-KZ"/>
        </w:rPr>
        <w:t xml:space="preserve">қысқа тұйықталудың басқа түрлері де қарастырылады. </w:t>
      </w:r>
    </w:p>
    <w:p w:rsidR="00474262" w:rsidRPr="00C1363B" w:rsidRDefault="00474262" w:rsidP="00C1363B">
      <w:pPr>
        <w:spacing w:after="0" w:line="240" w:lineRule="auto"/>
        <w:ind w:firstLine="709"/>
        <w:jc w:val="both"/>
        <w:rPr>
          <w:rFonts w:ascii="Times New Roman" w:hAnsi="Times New Roman"/>
          <w:sz w:val="28"/>
          <w:szCs w:val="28"/>
          <w:lang w:val="kk-KZ"/>
        </w:rPr>
      </w:pPr>
      <w:r w:rsidRPr="00564510">
        <w:rPr>
          <w:rFonts w:ascii="Times New Roman" w:hAnsi="Times New Roman"/>
          <w:color w:val="000000"/>
          <w:sz w:val="28"/>
          <w:szCs w:val="28"/>
          <w:lang w:val="kk-KZ"/>
        </w:rPr>
        <w:t xml:space="preserve">Процестердің </w:t>
      </w:r>
      <w:r>
        <w:rPr>
          <w:rFonts w:ascii="Times New Roman" w:hAnsi="Times New Roman"/>
          <w:color w:val="000000"/>
          <w:sz w:val="28"/>
          <w:szCs w:val="28"/>
          <w:lang w:val="kk-KZ"/>
        </w:rPr>
        <w:t>өту жылдамдығы</w:t>
      </w:r>
      <w:r w:rsidRPr="00564510">
        <w:rPr>
          <w:rFonts w:ascii="Times New Roman" w:hAnsi="Times New Roman"/>
          <w:color w:val="000000"/>
          <w:sz w:val="28"/>
          <w:szCs w:val="28"/>
          <w:lang w:val="kk-KZ"/>
        </w:rPr>
        <w:t xml:space="preserve"> шамамен 0,001 с болатындығын ескер</w:t>
      </w:r>
      <w:r>
        <w:rPr>
          <w:rFonts w:ascii="Times New Roman" w:hAnsi="Times New Roman"/>
          <w:color w:val="000000"/>
          <w:sz w:val="28"/>
          <w:szCs w:val="28"/>
          <w:lang w:val="kk-KZ"/>
        </w:rPr>
        <w:t>с</w:t>
      </w:r>
      <w:r w:rsidRPr="00564510">
        <w:rPr>
          <w:rFonts w:ascii="Times New Roman" w:hAnsi="Times New Roman"/>
          <w:color w:val="000000"/>
          <w:sz w:val="28"/>
          <w:szCs w:val="28"/>
          <w:lang w:val="kk-KZ"/>
        </w:rPr>
        <w:t>е</w:t>
      </w:r>
      <w:r>
        <w:rPr>
          <w:rFonts w:ascii="Times New Roman" w:hAnsi="Times New Roman"/>
          <w:color w:val="000000"/>
          <w:sz w:val="28"/>
          <w:szCs w:val="28"/>
          <w:lang w:val="kk-KZ"/>
        </w:rPr>
        <w:t>к</w:t>
      </w:r>
      <w:r w:rsidRPr="00564510">
        <w:rPr>
          <w:rFonts w:ascii="Times New Roman" w:hAnsi="Times New Roman"/>
          <w:color w:val="000000"/>
          <w:sz w:val="28"/>
          <w:szCs w:val="28"/>
          <w:lang w:val="kk-KZ"/>
        </w:rPr>
        <w:t xml:space="preserve">, </w:t>
      </w:r>
      <w:r>
        <w:rPr>
          <w:rFonts w:ascii="Times New Roman" w:hAnsi="Times New Roman"/>
          <w:color w:val="000000"/>
          <w:sz w:val="28"/>
          <w:szCs w:val="28"/>
          <w:lang w:val="kk-KZ"/>
        </w:rPr>
        <w:t xml:space="preserve">онда </w:t>
      </w:r>
      <w:r w:rsidRPr="00564510">
        <w:rPr>
          <w:rFonts w:ascii="Times New Roman" w:hAnsi="Times New Roman"/>
          <w:color w:val="000000"/>
          <w:sz w:val="28"/>
          <w:szCs w:val="28"/>
          <w:lang w:val="kk-KZ"/>
        </w:rPr>
        <w:t>автоматты басқару жүйесінің жылдам</w:t>
      </w:r>
      <w:r>
        <w:rPr>
          <w:rFonts w:ascii="Times New Roman" w:hAnsi="Times New Roman"/>
          <w:color w:val="000000"/>
          <w:sz w:val="28"/>
          <w:szCs w:val="28"/>
          <w:lang w:val="kk-KZ"/>
        </w:rPr>
        <w:t xml:space="preserve"> әрекет етуі к</w:t>
      </w:r>
      <w:r w:rsidRPr="00564510">
        <w:rPr>
          <w:rFonts w:ascii="Times New Roman" w:hAnsi="Times New Roman"/>
          <w:color w:val="000000"/>
          <w:sz w:val="28"/>
          <w:szCs w:val="28"/>
          <w:lang w:val="kk-KZ"/>
        </w:rPr>
        <w:t xml:space="preserve">өрсетілген уақыт деңгейінде болуы керек. </w:t>
      </w:r>
      <w:r>
        <w:rPr>
          <w:rFonts w:ascii="Times New Roman" w:hAnsi="Times New Roman"/>
          <w:color w:val="000000"/>
          <w:sz w:val="28"/>
          <w:szCs w:val="28"/>
          <w:lang w:val="kk-KZ"/>
        </w:rPr>
        <w:t xml:space="preserve">Қазіргі таңда микропроцессорлық және электрмеханикалық қорғаныс құрылғыларының жылдам әрекет етуі бірдей болып тұр, </w:t>
      </w:r>
      <w:r w:rsidR="00635635">
        <w:rPr>
          <w:rFonts w:ascii="Times New Roman" w:hAnsi="Times New Roman"/>
          <w:color w:val="000000"/>
          <w:sz w:val="28"/>
          <w:szCs w:val="28"/>
          <w:lang w:val="kk-KZ"/>
        </w:rPr>
        <w:t>шамамен</w:t>
      </w:r>
      <w:r w:rsidR="00635635" w:rsidRPr="00635635">
        <w:rPr>
          <w:rFonts w:ascii="Times New Roman" w:hAnsi="Times New Roman"/>
          <w:sz w:val="28"/>
          <w:szCs w:val="28"/>
          <w:lang w:val="kk-KZ"/>
        </w:rPr>
        <w:t xml:space="preserve"> 40–60</w:t>
      </w:r>
      <w:r w:rsidR="00635635">
        <w:rPr>
          <w:rFonts w:ascii="Times New Roman" w:hAnsi="Times New Roman"/>
          <w:sz w:val="28"/>
          <w:szCs w:val="28"/>
          <w:lang w:val="kk-KZ"/>
        </w:rPr>
        <w:t xml:space="preserve"> </w:t>
      </w:r>
      <w:r w:rsidR="00635635" w:rsidRPr="00635635">
        <w:rPr>
          <w:rFonts w:ascii="Times New Roman" w:hAnsi="Times New Roman"/>
          <w:sz w:val="28"/>
          <w:szCs w:val="28"/>
          <w:lang w:val="kk-KZ"/>
        </w:rPr>
        <w:t>мс</w:t>
      </w:r>
      <w:r w:rsidR="00635635">
        <w:rPr>
          <w:rFonts w:ascii="Times New Roman" w:hAnsi="Times New Roman"/>
          <w:sz w:val="28"/>
          <w:szCs w:val="28"/>
          <w:lang w:val="kk-KZ"/>
        </w:rPr>
        <w:t xml:space="preserve"> аралығында. Микропроцессорлық қорғаныс құрылғыларын енгізгенмен, жылдам әрек</w:t>
      </w:r>
      <w:r w:rsidR="00C1363B">
        <w:rPr>
          <w:rFonts w:ascii="Times New Roman" w:hAnsi="Times New Roman"/>
          <w:sz w:val="28"/>
          <w:szCs w:val="28"/>
          <w:lang w:val="kk-KZ"/>
        </w:rPr>
        <w:t>ет ету уақыты елеулі өзгермеді.</w:t>
      </w:r>
    </w:p>
    <w:p w:rsidR="00474262" w:rsidRDefault="00474262" w:rsidP="00474262">
      <w:pPr>
        <w:spacing w:after="0" w:line="240" w:lineRule="auto"/>
        <w:ind w:firstLine="708"/>
        <w:jc w:val="both"/>
        <w:rPr>
          <w:rFonts w:ascii="Times New Roman" w:hAnsi="Times New Roman"/>
          <w:color w:val="000000"/>
          <w:sz w:val="28"/>
          <w:szCs w:val="28"/>
          <w:lang w:val="kk-KZ"/>
        </w:rPr>
      </w:pPr>
      <w:r w:rsidRPr="00564510">
        <w:rPr>
          <w:rFonts w:ascii="Times New Roman" w:hAnsi="Times New Roman"/>
          <w:color w:val="000000"/>
          <w:sz w:val="28"/>
          <w:szCs w:val="28"/>
          <w:lang w:val="kk-KZ"/>
        </w:rPr>
        <w:t xml:space="preserve">Қолданыстағы автоматты басқару жүйесі мен </w:t>
      </w:r>
      <w:r>
        <w:rPr>
          <w:rFonts w:ascii="Times New Roman" w:hAnsi="Times New Roman"/>
          <w:color w:val="000000"/>
          <w:sz w:val="28"/>
          <w:szCs w:val="28"/>
          <w:lang w:val="kk-KZ"/>
        </w:rPr>
        <w:t>ҚжА</w:t>
      </w:r>
      <w:r w:rsidRPr="00564510">
        <w:rPr>
          <w:rFonts w:ascii="Times New Roman" w:hAnsi="Times New Roman"/>
          <w:color w:val="000000"/>
          <w:sz w:val="28"/>
          <w:szCs w:val="28"/>
          <w:lang w:val="kk-KZ"/>
        </w:rPr>
        <w:t xml:space="preserve"> схемалары </w:t>
      </w:r>
      <w:r>
        <w:rPr>
          <w:rFonts w:ascii="Times New Roman" w:hAnsi="Times New Roman"/>
          <w:color w:val="000000"/>
          <w:sz w:val="28"/>
          <w:szCs w:val="28"/>
          <w:lang w:val="kk-KZ"/>
        </w:rPr>
        <w:t>ЭЖ</w:t>
      </w:r>
      <w:r w:rsidRPr="00564510">
        <w:rPr>
          <w:rFonts w:ascii="Times New Roman" w:hAnsi="Times New Roman"/>
          <w:color w:val="000000"/>
          <w:sz w:val="28"/>
          <w:szCs w:val="28"/>
          <w:lang w:val="kk-KZ"/>
        </w:rPr>
        <w:t xml:space="preserve"> жұмысында маңызды рөл атқарады. Алайда, көрсетілгендей, </w:t>
      </w:r>
      <w:r>
        <w:rPr>
          <w:rFonts w:ascii="Times New Roman" w:hAnsi="Times New Roman"/>
          <w:color w:val="000000"/>
          <w:sz w:val="28"/>
          <w:szCs w:val="28"/>
          <w:lang w:val="kk-KZ"/>
        </w:rPr>
        <w:t xml:space="preserve">кернеуі </w:t>
      </w:r>
      <w:r w:rsidRPr="00564510">
        <w:rPr>
          <w:rFonts w:ascii="Times New Roman" w:hAnsi="Times New Roman"/>
          <w:color w:val="000000"/>
          <w:sz w:val="28"/>
          <w:szCs w:val="28"/>
          <w:lang w:val="kk-KZ"/>
        </w:rPr>
        <w:t xml:space="preserve">110 кВ </w:t>
      </w:r>
      <w:r>
        <w:rPr>
          <w:rFonts w:ascii="Times New Roman" w:hAnsi="Times New Roman"/>
          <w:color w:val="000000"/>
          <w:sz w:val="28"/>
          <w:szCs w:val="28"/>
          <w:lang w:val="kk-KZ"/>
        </w:rPr>
        <w:t>ЭБЖ</w:t>
      </w:r>
      <w:r w:rsidRPr="00564510">
        <w:rPr>
          <w:rFonts w:ascii="Times New Roman" w:hAnsi="Times New Roman"/>
          <w:color w:val="000000"/>
          <w:sz w:val="28"/>
          <w:szCs w:val="28"/>
          <w:lang w:val="kk-KZ"/>
        </w:rPr>
        <w:t xml:space="preserve"> қысқа тұйықталудан қорғаудың қолданыстағы әдістері мен құралдарында </w:t>
      </w:r>
      <w:r>
        <w:rPr>
          <w:rFonts w:ascii="Times New Roman" w:hAnsi="Times New Roman"/>
          <w:color w:val="000000"/>
          <w:sz w:val="28"/>
          <w:szCs w:val="28"/>
          <w:lang w:val="kk-KZ"/>
        </w:rPr>
        <w:t>ҚжА</w:t>
      </w:r>
      <w:r w:rsidRPr="00564510">
        <w:rPr>
          <w:rFonts w:ascii="Times New Roman" w:hAnsi="Times New Roman"/>
          <w:color w:val="000000"/>
          <w:sz w:val="28"/>
          <w:szCs w:val="28"/>
          <w:lang w:val="kk-KZ"/>
        </w:rPr>
        <w:t xml:space="preserve"> құрылғыларының сенімділігін, </w:t>
      </w:r>
      <w:r>
        <w:rPr>
          <w:rFonts w:ascii="Times New Roman" w:hAnsi="Times New Roman"/>
          <w:color w:val="000000"/>
          <w:sz w:val="28"/>
          <w:szCs w:val="28"/>
          <w:lang w:val="kk-KZ"/>
        </w:rPr>
        <w:t>жылдам әрекет етуін</w:t>
      </w:r>
      <w:r w:rsidRPr="00564510">
        <w:rPr>
          <w:rFonts w:ascii="Times New Roman" w:hAnsi="Times New Roman"/>
          <w:color w:val="000000"/>
          <w:sz w:val="28"/>
          <w:szCs w:val="28"/>
          <w:lang w:val="kk-KZ"/>
        </w:rPr>
        <w:t xml:space="preserve"> және селективтілігін төмендететін бірқатар кемшіліктер бар. </w:t>
      </w:r>
    </w:p>
    <w:p w:rsidR="00F969A1" w:rsidRDefault="00F969A1" w:rsidP="00F969A1">
      <w:pPr>
        <w:spacing w:after="0" w:line="240" w:lineRule="auto"/>
        <w:ind w:firstLine="708"/>
        <w:jc w:val="both"/>
        <w:rPr>
          <w:rFonts w:ascii="Times New Roman" w:hAnsi="Times New Roman"/>
          <w:color w:val="000000"/>
          <w:sz w:val="28"/>
          <w:szCs w:val="28"/>
          <w:lang w:val="kk-KZ"/>
        </w:rPr>
      </w:pPr>
      <w:r w:rsidRPr="00564510">
        <w:rPr>
          <w:rFonts w:ascii="Times New Roman" w:hAnsi="Times New Roman"/>
          <w:color w:val="000000"/>
          <w:sz w:val="28"/>
          <w:szCs w:val="28"/>
          <w:lang w:val="kk-KZ"/>
        </w:rPr>
        <w:t xml:space="preserve">Егер қазіргі заманғы </w:t>
      </w:r>
      <w:r>
        <w:rPr>
          <w:rFonts w:ascii="Times New Roman" w:hAnsi="Times New Roman"/>
          <w:color w:val="000000"/>
          <w:sz w:val="28"/>
          <w:szCs w:val="28"/>
          <w:lang w:val="kk-KZ"/>
        </w:rPr>
        <w:t>М</w:t>
      </w:r>
      <w:r w:rsidR="00CE14BA">
        <w:rPr>
          <w:rFonts w:ascii="Times New Roman" w:hAnsi="Times New Roman"/>
          <w:color w:val="000000"/>
          <w:sz w:val="28"/>
          <w:szCs w:val="28"/>
          <w:lang w:val="kk-KZ"/>
        </w:rPr>
        <w:t>ҚҚ</w:t>
      </w:r>
      <w:r>
        <w:rPr>
          <w:rFonts w:ascii="Times New Roman" w:hAnsi="Times New Roman"/>
          <w:color w:val="000000"/>
          <w:sz w:val="28"/>
          <w:szCs w:val="28"/>
          <w:lang w:val="kk-KZ"/>
        </w:rPr>
        <w:t>-</w:t>
      </w:r>
      <w:r w:rsidR="00CE14BA">
        <w:rPr>
          <w:rFonts w:ascii="Times New Roman" w:hAnsi="Times New Roman"/>
          <w:color w:val="000000"/>
          <w:sz w:val="28"/>
          <w:szCs w:val="28"/>
          <w:lang w:val="kk-KZ"/>
        </w:rPr>
        <w:t>н</w:t>
      </w:r>
      <w:r w:rsidRPr="00564510">
        <w:rPr>
          <w:rFonts w:ascii="Times New Roman" w:hAnsi="Times New Roman"/>
          <w:color w:val="000000"/>
          <w:sz w:val="28"/>
          <w:szCs w:val="28"/>
          <w:lang w:val="kk-KZ"/>
        </w:rPr>
        <w:t xml:space="preserve">ың артықшылықтары осциллограммаларды алу, </w:t>
      </w:r>
      <w:r>
        <w:rPr>
          <w:rFonts w:ascii="Times New Roman" w:hAnsi="Times New Roman"/>
          <w:color w:val="000000"/>
          <w:sz w:val="28"/>
          <w:szCs w:val="28"/>
          <w:lang w:val="kk-KZ"/>
        </w:rPr>
        <w:t>т</w:t>
      </w:r>
      <w:r w:rsidRPr="00564510">
        <w:rPr>
          <w:rFonts w:ascii="Times New Roman" w:hAnsi="Times New Roman"/>
          <w:color w:val="000000"/>
          <w:sz w:val="28"/>
          <w:szCs w:val="28"/>
          <w:lang w:val="kk-KZ"/>
        </w:rPr>
        <w:t xml:space="preserve">октар мен кернеулердің векторлық диаграммаларын құру мүмкіндігі болса, кемшіліктер мыналар болып табылады: </w:t>
      </w:r>
    </w:p>
    <w:p w:rsidR="00F969A1" w:rsidRDefault="00F969A1" w:rsidP="00F969A1">
      <w:pPr>
        <w:spacing w:after="0" w:line="240" w:lineRule="auto"/>
        <w:ind w:firstLine="708"/>
        <w:jc w:val="both"/>
        <w:rPr>
          <w:rFonts w:ascii="Times New Roman" w:hAnsi="Times New Roman"/>
          <w:color w:val="000000"/>
          <w:sz w:val="28"/>
          <w:szCs w:val="28"/>
          <w:lang w:val="kk-KZ"/>
        </w:rPr>
      </w:pPr>
      <w:r w:rsidRPr="00564510">
        <w:rPr>
          <w:rFonts w:ascii="Times New Roman" w:hAnsi="Times New Roman"/>
          <w:color w:val="000000"/>
          <w:sz w:val="28"/>
          <w:szCs w:val="28"/>
          <w:lang w:val="kk-KZ"/>
        </w:rPr>
        <w:t xml:space="preserve">- жалған </w:t>
      </w:r>
      <w:r w:rsidR="00635635">
        <w:rPr>
          <w:rFonts w:ascii="Times New Roman" w:hAnsi="Times New Roman"/>
          <w:color w:val="000000"/>
          <w:sz w:val="28"/>
          <w:szCs w:val="28"/>
          <w:lang w:val="kk-KZ"/>
        </w:rPr>
        <w:t>әрекет ету</w:t>
      </w:r>
      <w:r w:rsidRPr="00564510">
        <w:rPr>
          <w:rFonts w:ascii="Times New Roman" w:hAnsi="Times New Roman"/>
          <w:color w:val="000000"/>
          <w:sz w:val="28"/>
          <w:szCs w:val="28"/>
          <w:lang w:val="kk-KZ"/>
        </w:rPr>
        <w:t xml:space="preserve">; </w:t>
      </w:r>
    </w:p>
    <w:p w:rsidR="00F969A1" w:rsidRDefault="00F969A1" w:rsidP="00F969A1">
      <w:pPr>
        <w:spacing w:after="0" w:line="240" w:lineRule="auto"/>
        <w:ind w:firstLine="708"/>
        <w:jc w:val="both"/>
        <w:rPr>
          <w:rFonts w:ascii="Times New Roman" w:hAnsi="Times New Roman"/>
          <w:color w:val="000000"/>
          <w:sz w:val="28"/>
          <w:szCs w:val="28"/>
          <w:lang w:val="kk-KZ"/>
        </w:rPr>
      </w:pPr>
      <w:r w:rsidRPr="00564510">
        <w:rPr>
          <w:rFonts w:ascii="Times New Roman" w:hAnsi="Times New Roman"/>
          <w:color w:val="000000"/>
          <w:sz w:val="28"/>
          <w:szCs w:val="28"/>
          <w:lang w:val="kk-KZ"/>
        </w:rPr>
        <w:t xml:space="preserve">- 110 кВ </w:t>
      </w:r>
      <w:r>
        <w:rPr>
          <w:rFonts w:ascii="Times New Roman" w:hAnsi="Times New Roman"/>
          <w:color w:val="000000"/>
          <w:sz w:val="28"/>
          <w:szCs w:val="28"/>
          <w:lang w:val="kk-KZ"/>
        </w:rPr>
        <w:t>ЭБЖ</w:t>
      </w:r>
      <w:r w:rsidR="00635635">
        <w:rPr>
          <w:rFonts w:ascii="Times New Roman" w:hAnsi="Times New Roman"/>
          <w:color w:val="000000"/>
          <w:sz w:val="28"/>
          <w:szCs w:val="28"/>
          <w:lang w:val="kk-KZ"/>
        </w:rPr>
        <w:t>-де қорғаныс және автоматика құрылғыларының</w:t>
      </w:r>
      <w:r w:rsidRPr="00564510">
        <w:rPr>
          <w:rFonts w:ascii="Times New Roman" w:hAnsi="Times New Roman"/>
          <w:color w:val="000000"/>
          <w:sz w:val="28"/>
          <w:szCs w:val="28"/>
          <w:lang w:val="kk-KZ"/>
        </w:rPr>
        <w:t xml:space="preserve"> артық </w:t>
      </w:r>
      <w:r w:rsidR="00635635">
        <w:rPr>
          <w:rFonts w:ascii="Times New Roman" w:hAnsi="Times New Roman"/>
          <w:color w:val="000000"/>
          <w:sz w:val="28"/>
          <w:szCs w:val="28"/>
          <w:lang w:val="kk-KZ"/>
        </w:rPr>
        <w:t>әрекет етуі</w:t>
      </w:r>
      <w:r w:rsidRPr="00564510">
        <w:rPr>
          <w:rFonts w:ascii="Times New Roman" w:hAnsi="Times New Roman"/>
          <w:color w:val="000000"/>
          <w:sz w:val="28"/>
          <w:szCs w:val="28"/>
          <w:lang w:val="kk-KZ"/>
        </w:rPr>
        <w:t xml:space="preserve">; </w:t>
      </w:r>
    </w:p>
    <w:p w:rsidR="00F969A1" w:rsidRDefault="00F969A1" w:rsidP="00F969A1">
      <w:pPr>
        <w:spacing w:after="0" w:line="240" w:lineRule="auto"/>
        <w:ind w:firstLine="708"/>
        <w:jc w:val="both"/>
        <w:rPr>
          <w:rFonts w:ascii="Times New Roman" w:hAnsi="Times New Roman"/>
          <w:color w:val="000000"/>
          <w:sz w:val="28"/>
          <w:szCs w:val="28"/>
          <w:lang w:val="kk-KZ"/>
        </w:rPr>
      </w:pPr>
      <w:r w:rsidRPr="00564510">
        <w:rPr>
          <w:rFonts w:ascii="Times New Roman" w:hAnsi="Times New Roman"/>
          <w:color w:val="000000"/>
          <w:sz w:val="28"/>
          <w:szCs w:val="28"/>
          <w:lang w:val="kk-KZ"/>
        </w:rPr>
        <w:t>- релелік қорғаудың микропроцессорлық құрылғыла</w:t>
      </w:r>
      <w:r w:rsidR="00635635">
        <w:rPr>
          <w:rFonts w:ascii="Times New Roman" w:hAnsi="Times New Roman"/>
          <w:color w:val="000000"/>
          <w:sz w:val="28"/>
          <w:szCs w:val="28"/>
          <w:lang w:val="kk-KZ"/>
        </w:rPr>
        <w:t>ры мен релелік қорғаудың электр</w:t>
      </w:r>
      <w:r w:rsidRPr="00564510">
        <w:rPr>
          <w:rFonts w:ascii="Times New Roman" w:hAnsi="Times New Roman"/>
          <w:color w:val="000000"/>
          <w:sz w:val="28"/>
          <w:szCs w:val="28"/>
          <w:lang w:val="kk-KZ"/>
        </w:rPr>
        <w:t>механикалық құрылғыларының жылдам</w:t>
      </w:r>
      <w:r w:rsidR="00635635">
        <w:rPr>
          <w:rFonts w:ascii="Times New Roman" w:hAnsi="Times New Roman"/>
          <w:color w:val="000000"/>
          <w:sz w:val="28"/>
          <w:szCs w:val="28"/>
          <w:lang w:val="kk-KZ"/>
        </w:rPr>
        <w:t xml:space="preserve"> әрекет ету</w:t>
      </w:r>
      <w:r w:rsidRPr="00564510">
        <w:rPr>
          <w:rFonts w:ascii="Times New Roman" w:hAnsi="Times New Roman"/>
          <w:color w:val="000000"/>
          <w:sz w:val="28"/>
          <w:szCs w:val="28"/>
          <w:lang w:val="kk-KZ"/>
        </w:rPr>
        <w:t xml:space="preserve"> уақыт</w:t>
      </w:r>
      <w:r w:rsidR="00635635">
        <w:rPr>
          <w:rFonts w:ascii="Times New Roman" w:hAnsi="Times New Roman"/>
          <w:color w:val="000000"/>
          <w:sz w:val="28"/>
          <w:szCs w:val="28"/>
          <w:lang w:val="kk-KZ"/>
        </w:rPr>
        <w:t>тар</w:t>
      </w:r>
      <w:r w:rsidRPr="00564510">
        <w:rPr>
          <w:rFonts w:ascii="Times New Roman" w:hAnsi="Times New Roman"/>
          <w:color w:val="000000"/>
          <w:sz w:val="28"/>
          <w:szCs w:val="28"/>
          <w:lang w:val="kk-KZ"/>
        </w:rPr>
        <w:t>ын</w:t>
      </w:r>
      <w:r w:rsidR="00635635">
        <w:rPr>
          <w:rFonts w:ascii="Times New Roman" w:hAnsi="Times New Roman"/>
          <w:color w:val="000000"/>
          <w:sz w:val="28"/>
          <w:szCs w:val="28"/>
          <w:lang w:val="kk-KZ"/>
        </w:rPr>
        <w:t>ың</w:t>
      </w:r>
      <w:r w:rsidRPr="00564510">
        <w:rPr>
          <w:rFonts w:ascii="Times New Roman" w:hAnsi="Times New Roman"/>
          <w:color w:val="000000"/>
          <w:sz w:val="28"/>
          <w:szCs w:val="28"/>
          <w:lang w:val="kk-KZ"/>
        </w:rPr>
        <w:t xml:space="preserve"> сәйкес келмеуі; </w:t>
      </w:r>
    </w:p>
    <w:p w:rsidR="00F969A1" w:rsidRDefault="00F969A1" w:rsidP="00F969A1">
      <w:pPr>
        <w:spacing w:after="0" w:line="240" w:lineRule="auto"/>
        <w:ind w:firstLine="708"/>
        <w:jc w:val="both"/>
        <w:rPr>
          <w:rFonts w:ascii="Times New Roman" w:hAnsi="Times New Roman"/>
          <w:color w:val="000000"/>
          <w:sz w:val="28"/>
          <w:szCs w:val="28"/>
          <w:lang w:val="kk-KZ"/>
        </w:rPr>
      </w:pPr>
      <w:r w:rsidRPr="00564510">
        <w:rPr>
          <w:rFonts w:ascii="Times New Roman" w:hAnsi="Times New Roman"/>
          <w:color w:val="000000"/>
          <w:sz w:val="28"/>
          <w:szCs w:val="28"/>
          <w:lang w:val="kk-KZ"/>
        </w:rPr>
        <w:t xml:space="preserve">- селективтіліктің төмендеуі. </w:t>
      </w:r>
    </w:p>
    <w:p w:rsidR="00F969A1" w:rsidRDefault="00F969A1" w:rsidP="00F969A1">
      <w:pPr>
        <w:spacing w:after="0" w:line="240" w:lineRule="auto"/>
        <w:ind w:firstLine="708"/>
        <w:jc w:val="both"/>
        <w:rPr>
          <w:rFonts w:ascii="Times New Roman" w:hAnsi="Times New Roman"/>
          <w:color w:val="000000"/>
          <w:sz w:val="28"/>
          <w:szCs w:val="28"/>
          <w:lang w:val="kk-KZ"/>
        </w:rPr>
      </w:pPr>
      <w:r w:rsidRPr="00564510">
        <w:rPr>
          <w:rFonts w:ascii="Times New Roman" w:hAnsi="Times New Roman"/>
          <w:color w:val="000000"/>
          <w:sz w:val="28"/>
          <w:szCs w:val="28"/>
          <w:lang w:val="kk-KZ"/>
        </w:rPr>
        <w:t xml:space="preserve">Сондай-ақ, қазіргі заманғы қорғаныс және автоматика панельдері мен шкафтарының дұрыс жұмыс </w:t>
      </w:r>
      <w:r w:rsidR="00CE14BA">
        <w:rPr>
          <w:rFonts w:ascii="Times New Roman" w:hAnsi="Times New Roman"/>
          <w:color w:val="000000"/>
          <w:sz w:val="28"/>
          <w:szCs w:val="28"/>
          <w:lang w:val="kk-KZ"/>
        </w:rPr>
        <w:t>істемеу жиілігі көбінесе электр</w:t>
      </w:r>
      <w:r w:rsidRPr="00564510">
        <w:rPr>
          <w:rFonts w:ascii="Times New Roman" w:hAnsi="Times New Roman"/>
          <w:color w:val="000000"/>
          <w:sz w:val="28"/>
          <w:szCs w:val="28"/>
          <w:lang w:val="kk-KZ"/>
        </w:rPr>
        <w:t xml:space="preserve">механикалық элементтер базасына негізделген ескі қорғаныс жүйелеріндегі ток қорғанысынан асып түсетінін ескеру қажет. </w:t>
      </w:r>
    </w:p>
    <w:p w:rsidR="00F969A1" w:rsidRDefault="00F969A1" w:rsidP="00F969A1">
      <w:pPr>
        <w:spacing w:after="0" w:line="240" w:lineRule="auto"/>
        <w:ind w:firstLine="708"/>
        <w:jc w:val="both"/>
        <w:rPr>
          <w:rFonts w:ascii="Times New Roman" w:hAnsi="Times New Roman"/>
          <w:color w:val="000000"/>
          <w:sz w:val="28"/>
          <w:szCs w:val="28"/>
          <w:lang w:val="kk-KZ"/>
        </w:rPr>
      </w:pPr>
      <w:r w:rsidRPr="00564510">
        <w:rPr>
          <w:rFonts w:ascii="Times New Roman" w:hAnsi="Times New Roman"/>
          <w:color w:val="000000"/>
          <w:sz w:val="28"/>
          <w:szCs w:val="28"/>
          <w:lang w:val="kk-KZ"/>
        </w:rPr>
        <w:t xml:space="preserve">Отандық және халықаралық ғалымдардың ғылыми-техникалық зерттеулерінен алынған негізгі нәтижелер диссертация тақырыбының өзектілігін растайды. Сонымен қатар, зерттеу барысында диссертацияның мазмұнын қалыптастыруға негіз болған </w:t>
      </w:r>
      <w:r w:rsidR="00CE14BA">
        <w:rPr>
          <w:rFonts w:ascii="Times New Roman" w:hAnsi="Times New Roman"/>
          <w:color w:val="000000"/>
          <w:sz w:val="28"/>
          <w:szCs w:val="28"/>
          <w:lang w:val="kk-KZ"/>
        </w:rPr>
        <w:t>автордың</w:t>
      </w:r>
      <w:r w:rsidRPr="00564510">
        <w:rPr>
          <w:rFonts w:ascii="Times New Roman" w:hAnsi="Times New Roman"/>
          <w:color w:val="000000"/>
          <w:sz w:val="28"/>
          <w:szCs w:val="28"/>
          <w:lang w:val="kk-KZ"/>
        </w:rPr>
        <w:t xml:space="preserve"> ғылыми мақалаларының қорытындылары ескерілді. </w:t>
      </w:r>
    </w:p>
    <w:p w:rsidR="00F969A1" w:rsidRDefault="00635635" w:rsidP="00F969A1">
      <w:pPr>
        <w:spacing w:after="0" w:line="240" w:lineRule="auto"/>
        <w:ind w:firstLine="708"/>
        <w:jc w:val="both"/>
        <w:rPr>
          <w:rFonts w:ascii="Times New Roman" w:hAnsi="Times New Roman"/>
          <w:color w:val="000000"/>
          <w:sz w:val="28"/>
          <w:szCs w:val="28"/>
          <w:lang w:val="kk-KZ"/>
        </w:rPr>
      </w:pPr>
      <w:r>
        <w:rPr>
          <w:rFonts w:ascii="Times New Roman" w:hAnsi="Times New Roman"/>
          <w:color w:val="000000"/>
          <w:sz w:val="28"/>
          <w:szCs w:val="28"/>
          <w:lang w:val="kk-KZ"/>
        </w:rPr>
        <w:t>Э</w:t>
      </w:r>
      <w:r w:rsidR="00F969A1" w:rsidRPr="00564510">
        <w:rPr>
          <w:rFonts w:ascii="Times New Roman" w:hAnsi="Times New Roman"/>
          <w:color w:val="000000"/>
          <w:sz w:val="28"/>
          <w:szCs w:val="28"/>
          <w:lang w:val="kk-KZ"/>
        </w:rPr>
        <w:t xml:space="preserve">лектр жүйелеріндегі қалыпты және </w:t>
      </w:r>
      <w:r w:rsidR="00CE14BA">
        <w:rPr>
          <w:rFonts w:ascii="Times New Roman" w:hAnsi="Times New Roman"/>
          <w:color w:val="000000"/>
          <w:sz w:val="28"/>
          <w:szCs w:val="28"/>
          <w:lang w:val="kk-KZ"/>
        </w:rPr>
        <w:t>апатт</w:t>
      </w:r>
      <w:r w:rsidR="00F969A1" w:rsidRPr="00564510">
        <w:rPr>
          <w:rFonts w:ascii="Times New Roman" w:hAnsi="Times New Roman"/>
          <w:color w:val="000000"/>
          <w:sz w:val="28"/>
          <w:szCs w:val="28"/>
          <w:lang w:val="kk-KZ"/>
        </w:rPr>
        <w:t>ық режимдерді</w:t>
      </w:r>
      <w:r>
        <w:rPr>
          <w:rFonts w:ascii="Times New Roman" w:hAnsi="Times New Roman"/>
          <w:color w:val="000000"/>
          <w:sz w:val="28"/>
          <w:szCs w:val="28"/>
          <w:lang w:val="kk-KZ"/>
        </w:rPr>
        <w:t>,</w:t>
      </w:r>
      <w:r w:rsidR="00F969A1" w:rsidRPr="00564510">
        <w:rPr>
          <w:rFonts w:ascii="Times New Roman" w:hAnsi="Times New Roman"/>
          <w:color w:val="000000"/>
          <w:sz w:val="28"/>
          <w:szCs w:val="28"/>
          <w:lang w:val="kk-KZ"/>
        </w:rPr>
        <w:t xml:space="preserve"> </w:t>
      </w:r>
      <w:r w:rsidRPr="00564510">
        <w:rPr>
          <w:rFonts w:ascii="Times New Roman" w:hAnsi="Times New Roman"/>
          <w:color w:val="000000"/>
          <w:sz w:val="28"/>
          <w:szCs w:val="28"/>
          <w:lang w:val="kk-KZ"/>
        </w:rPr>
        <w:t xml:space="preserve">қорғаныс және автоматика құрылғыларының </w:t>
      </w:r>
      <w:r>
        <w:rPr>
          <w:rFonts w:ascii="Times New Roman" w:hAnsi="Times New Roman"/>
          <w:color w:val="000000"/>
          <w:sz w:val="28"/>
          <w:szCs w:val="28"/>
          <w:lang w:val="kk-KZ"/>
        </w:rPr>
        <w:t>жұмыс жасау принциптерін</w:t>
      </w:r>
      <w:r w:rsidRPr="00564510">
        <w:rPr>
          <w:rFonts w:ascii="Times New Roman" w:hAnsi="Times New Roman"/>
          <w:color w:val="000000"/>
          <w:sz w:val="28"/>
          <w:szCs w:val="28"/>
          <w:lang w:val="kk-KZ"/>
        </w:rPr>
        <w:t xml:space="preserve"> </w:t>
      </w:r>
      <w:r>
        <w:rPr>
          <w:rFonts w:ascii="Times New Roman" w:hAnsi="Times New Roman"/>
          <w:color w:val="000000"/>
          <w:sz w:val="28"/>
          <w:szCs w:val="28"/>
          <w:lang w:val="kk-KZ"/>
        </w:rPr>
        <w:t>талдап</w:t>
      </w:r>
      <w:r w:rsidR="00F969A1" w:rsidRPr="00564510">
        <w:rPr>
          <w:rFonts w:ascii="Times New Roman" w:hAnsi="Times New Roman"/>
          <w:color w:val="000000"/>
          <w:sz w:val="28"/>
          <w:szCs w:val="28"/>
          <w:lang w:val="kk-KZ"/>
        </w:rPr>
        <w:t xml:space="preserve">, түсіну үшін </w:t>
      </w:r>
      <w:r w:rsidR="00F969A1" w:rsidRPr="00564510">
        <w:rPr>
          <w:rFonts w:ascii="Times New Roman" w:hAnsi="Times New Roman"/>
          <w:color w:val="000000"/>
          <w:sz w:val="28"/>
          <w:szCs w:val="28"/>
          <w:lang w:val="kk-KZ"/>
        </w:rPr>
        <w:lastRenderedPageBreak/>
        <w:t xml:space="preserve">векторлық диаграммалар қолданылады, олар жүйеде режимнің синусоидалы параметрлерінің қолданыстағы мәні мен өзара орналасуы туралы нақты түсінік береді. </w:t>
      </w:r>
    </w:p>
    <w:p w:rsidR="00F969A1" w:rsidRDefault="00F969A1" w:rsidP="00F969A1">
      <w:pPr>
        <w:spacing w:after="0" w:line="240" w:lineRule="auto"/>
        <w:ind w:firstLine="708"/>
        <w:jc w:val="both"/>
        <w:rPr>
          <w:rFonts w:ascii="Times New Roman" w:hAnsi="Times New Roman"/>
          <w:color w:val="000000"/>
          <w:sz w:val="28"/>
          <w:szCs w:val="28"/>
          <w:lang w:val="kk-KZ"/>
        </w:rPr>
      </w:pPr>
      <w:r w:rsidRPr="00564510">
        <w:rPr>
          <w:rFonts w:ascii="Times New Roman" w:hAnsi="Times New Roman"/>
          <w:color w:val="000000"/>
          <w:sz w:val="28"/>
          <w:szCs w:val="28"/>
          <w:lang w:val="kk-KZ"/>
        </w:rPr>
        <w:t>Қолданыстағы қорғаныс және автоматика құрылғыларының жоғарыда аталған барлық кемшіліктері бұл проблеманың өзекті екенін және жаңа шешімдерді, соның ішінде электр</w:t>
      </w:r>
      <w:r w:rsidR="00CE14BA">
        <w:rPr>
          <w:rFonts w:ascii="Times New Roman" w:hAnsi="Times New Roman"/>
          <w:color w:val="000000"/>
          <w:sz w:val="28"/>
          <w:szCs w:val="28"/>
          <w:lang w:val="kk-KZ"/>
        </w:rPr>
        <w:t>беріліс</w:t>
      </w:r>
      <w:r w:rsidRPr="00564510">
        <w:rPr>
          <w:rFonts w:ascii="Times New Roman" w:hAnsi="Times New Roman"/>
          <w:color w:val="000000"/>
          <w:sz w:val="28"/>
          <w:szCs w:val="28"/>
          <w:lang w:val="kk-KZ"/>
        </w:rPr>
        <w:t xml:space="preserve"> желілеріндегі қысқа тұйықталу түрлерін анықтауға себеп болуы мүмкін екенін көрсетеді. Бұл жағдайда нейрондық желілер теориясы мен </w:t>
      </w:r>
      <w:r>
        <w:rPr>
          <w:rFonts w:ascii="Times New Roman" w:hAnsi="Times New Roman"/>
          <w:bCs/>
          <w:sz w:val="28"/>
          <w:szCs w:val="28"/>
          <w:lang w:val="kk-KZ"/>
        </w:rPr>
        <w:t>а</w:t>
      </w:r>
      <w:r w:rsidR="00077722">
        <w:rPr>
          <w:rFonts w:ascii="Times New Roman" w:hAnsi="Times New Roman"/>
          <w:bCs/>
          <w:sz w:val="28"/>
          <w:szCs w:val="28"/>
          <w:lang w:val="kk-KZ"/>
        </w:rPr>
        <w:t xml:space="preserve">йқын </w:t>
      </w:r>
      <w:r>
        <w:rPr>
          <w:rFonts w:ascii="Times New Roman" w:hAnsi="Times New Roman"/>
          <w:bCs/>
          <w:sz w:val="28"/>
          <w:szCs w:val="28"/>
          <w:lang w:val="kk-KZ"/>
        </w:rPr>
        <w:t>емес</w:t>
      </w:r>
      <w:r w:rsidRPr="00CA1504">
        <w:rPr>
          <w:rFonts w:ascii="Times New Roman" w:hAnsi="Times New Roman"/>
          <w:bCs/>
          <w:sz w:val="28"/>
          <w:szCs w:val="28"/>
          <w:lang w:val="kk-KZ"/>
        </w:rPr>
        <w:t xml:space="preserve"> </w:t>
      </w:r>
      <w:r w:rsidRPr="00564510">
        <w:rPr>
          <w:rFonts w:ascii="Times New Roman" w:hAnsi="Times New Roman"/>
          <w:color w:val="000000"/>
          <w:sz w:val="28"/>
          <w:szCs w:val="28"/>
          <w:lang w:val="kk-KZ"/>
        </w:rPr>
        <w:t xml:space="preserve">логиканы қолдану туралы гипотеза орынды болып </w:t>
      </w:r>
      <w:r w:rsidR="00CE14BA">
        <w:rPr>
          <w:rFonts w:ascii="Times New Roman" w:hAnsi="Times New Roman"/>
          <w:color w:val="000000"/>
          <w:sz w:val="28"/>
          <w:szCs w:val="28"/>
          <w:lang w:val="kk-KZ"/>
        </w:rPr>
        <w:t>табылады</w:t>
      </w:r>
      <w:r w:rsidRPr="00564510">
        <w:rPr>
          <w:rFonts w:ascii="Times New Roman" w:hAnsi="Times New Roman"/>
          <w:color w:val="000000"/>
          <w:sz w:val="28"/>
          <w:szCs w:val="28"/>
          <w:lang w:val="kk-KZ"/>
        </w:rPr>
        <w:t xml:space="preserve">. </w:t>
      </w:r>
    </w:p>
    <w:p w:rsidR="00F969A1" w:rsidRDefault="00F969A1" w:rsidP="00F969A1">
      <w:pPr>
        <w:spacing w:after="0" w:line="240" w:lineRule="auto"/>
        <w:ind w:firstLine="708"/>
        <w:jc w:val="both"/>
        <w:rPr>
          <w:rFonts w:ascii="Times New Roman" w:hAnsi="Times New Roman"/>
          <w:color w:val="000000"/>
          <w:sz w:val="28"/>
          <w:szCs w:val="28"/>
          <w:lang w:val="kk-KZ"/>
        </w:rPr>
      </w:pPr>
      <w:r w:rsidRPr="00564510">
        <w:rPr>
          <w:rFonts w:ascii="Times New Roman" w:hAnsi="Times New Roman"/>
          <w:color w:val="000000"/>
          <w:sz w:val="28"/>
          <w:szCs w:val="28"/>
          <w:lang w:val="kk-KZ"/>
        </w:rPr>
        <w:t xml:space="preserve">Бірінші тараудың нәтижелері бойынша келесі ұсыныстарды жасауға болады: </w:t>
      </w:r>
    </w:p>
    <w:p w:rsidR="00F969A1" w:rsidRDefault="00F969A1" w:rsidP="00F969A1">
      <w:pPr>
        <w:spacing w:after="0" w:line="240" w:lineRule="auto"/>
        <w:ind w:firstLine="708"/>
        <w:jc w:val="both"/>
        <w:rPr>
          <w:rFonts w:ascii="Times New Roman" w:hAnsi="Times New Roman"/>
          <w:color w:val="000000"/>
          <w:sz w:val="28"/>
          <w:szCs w:val="28"/>
          <w:lang w:val="kk-KZ"/>
        </w:rPr>
      </w:pPr>
      <w:r w:rsidRPr="00564510">
        <w:rPr>
          <w:rFonts w:ascii="Times New Roman" w:hAnsi="Times New Roman"/>
          <w:color w:val="000000"/>
          <w:sz w:val="28"/>
          <w:szCs w:val="28"/>
          <w:lang w:val="kk-KZ"/>
        </w:rPr>
        <w:t xml:space="preserve">– </w:t>
      </w:r>
      <w:r>
        <w:rPr>
          <w:rFonts w:ascii="Times New Roman" w:hAnsi="Times New Roman"/>
          <w:color w:val="000000"/>
          <w:sz w:val="28"/>
          <w:szCs w:val="28"/>
          <w:lang w:val="kk-KZ"/>
        </w:rPr>
        <w:t>«</w:t>
      </w:r>
      <w:r w:rsidR="00CE14BA">
        <w:rPr>
          <w:rFonts w:ascii="Times New Roman" w:hAnsi="Times New Roman"/>
          <w:color w:val="000000"/>
          <w:sz w:val="28"/>
          <w:szCs w:val="28"/>
          <w:lang w:val="kk-KZ"/>
        </w:rPr>
        <w:t>ҚК</w:t>
      </w:r>
      <w:r w:rsidRPr="00564510">
        <w:rPr>
          <w:rFonts w:ascii="Times New Roman" w:hAnsi="Times New Roman"/>
          <w:color w:val="000000"/>
          <w:sz w:val="28"/>
          <w:szCs w:val="28"/>
          <w:lang w:val="kk-KZ"/>
        </w:rPr>
        <w:t xml:space="preserve"> –</w:t>
      </w:r>
      <w:r w:rsidR="00CE14BA">
        <w:rPr>
          <w:rFonts w:ascii="Times New Roman" w:hAnsi="Times New Roman"/>
          <w:color w:val="000000"/>
          <w:sz w:val="28"/>
          <w:szCs w:val="28"/>
          <w:lang w:val="kk-KZ"/>
        </w:rPr>
        <w:t xml:space="preserve">кернеуі </w:t>
      </w:r>
      <w:r w:rsidRPr="00564510">
        <w:rPr>
          <w:rFonts w:ascii="Times New Roman" w:hAnsi="Times New Roman"/>
          <w:color w:val="000000"/>
          <w:sz w:val="28"/>
          <w:szCs w:val="28"/>
          <w:lang w:val="kk-KZ"/>
        </w:rPr>
        <w:t xml:space="preserve">110 кВ </w:t>
      </w:r>
      <w:r w:rsidR="00CE14BA">
        <w:rPr>
          <w:rFonts w:ascii="Times New Roman" w:hAnsi="Times New Roman"/>
          <w:color w:val="000000"/>
          <w:sz w:val="28"/>
          <w:szCs w:val="28"/>
          <w:lang w:val="kk-KZ"/>
        </w:rPr>
        <w:t>ЭБЖ</w:t>
      </w:r>
      <w:r w:rsidR="00CE14BA" w:rsidRPr="00564510">
        <w:rPr>
          <w:rFonts w:ascii="Times New Roman" w:hAnsi="Times New Roman"/>
          <w:color w:val="000000"/>
          <w:sz w:val="28"/>
          <w:szCs w:val="28"/>
          <w:lang w:val="kk-KZ"/>
        </w:rPr>
        <w:t xml:space="preserve"> </w:t>
      </w:r>
      <w:r w:rsidRPr="00564510">
        <w:rPr>
          <w:rFonts w:ascii="Times New Roman" w:hAnsi="Times New Roman"/>
          <w:color w:val="000000"/>
          <w:sz w:val="28"/>
          <w:szCs w:val="28"/>
          <w:lang w:val="kk-KZ"/>
        </w:rPr>
        <w:t xml:space="preserve">- </w:t>
      </w:r>
      <w:r w:rsidR="00CE14BA" w:rsidRPr="00564510">
        <w:rPr>
          <w:rFonts w:ascii="Times New Roman" w:hAnsi="Times New Roman"/>
          <w:color w:val="000000"/>
          <w:sz w:val="28"/>
          <w:szCs w:val="28"/>
          <w:lang w:val="kk-KZ"/>
        </w:rPr>
        <w:t>110/10 кВ</w:t>
      </w:r>
      <w:r w:rsidR="00CE14BA">
        <w:rPr>
          <w:rFonts w:ascii="Times New Roman" w:hAnsi="Times New Roman"/>
          <w:color w:val="000000"/>
          <w:sz w:val="28"/>
          <w:szCs w:val="28"/>
          <w:lang w:val="kk-KZ"/>
        </w:rPr>
        <w:t xml:space="preserve"> </w:t>
      </w:r>
      <w:r w:rsidRPr="00564510">
        <w:rPr>
          <w:rFonts w:ascii="Times New Roman" w:hAnsi="Times New Roman"/>
          <w:color w:val="000000"/>
          <w:sz w:val="28"/>
          <w:szCs w:val="28"/>
          <w:lang w:val="kk-KZ"/>
        </w:rPr>
        <w:t>күштік трансформатор -</w:t>
      </w:r>
      <w:r>
        <w:rPr>
          <w:rFonts w:ascii="Times New Roman" w:hAnsi="Times New Roman"/>
          <w:color w:val="000000"/>
          <w:sz w:val="28"/>
          <w:szCs w:val="28"/>
          <w:lang w:val="kk-KZ"/>
        </w:rPr>
        <w:t xml:space="preserve"> </w:t>
      </w:r>
      <w:r w:rsidRPr="00564510">
        <w:rPr>
          <w:rFonts w:ascii="Times New Roman" w:hAnsi="Times New Roman"/>
          <w:color w:val="000000"/>
          <w:sz w:val="28"/>
          <w:szCs w:val="28"/>
          <w:lang w:val="kk-KZ"/>
        </w:rPr>
        <w:t>жүктеме</w:t>
      </w:r>
      <w:r>
        <w:rPr>
          <w:rFonts w:ascii="Times New Roman" w:hAnsi="Times New Roman"/>
          <w:color w:val="000000"/>
          <w:sz w:val="28"/>
          <w:szCs w:val="28"/>
          <w:lang w:val="kk-KZ"/>
        </w:rPr>
        <w:t xml:space="preserve">» </w:t>
      </w:r>
      <w:r w:rsidRPr="00564510">
        <w:rPr>
          <w:rFonts w:ascii="Times New Roman" w:hAnsi="Times New Roman"/>
          <w:color w:val="000000"/>
          <w:sz w:val="28"/>
          <w:szCs w:val="28"/>
          <w:lang w:val="kk-KZ"/>
        </w:rPr>
        <w:t xml:space="preserve">электр жүйесінің математикалық және компьютерлік моделін құру; </w:t>
      </w:r>
    </w:p>
    <w:p w:rsidR="00F969A1" w:rsidRDefault="00F969A1" w:rsidP="00F969A1">
      <w:pPr>
        <w:spacing w:after="0" w:line="240" w:lineRule="auto"/>
        <w:ind w:firstLine="708"/>
        <w:jc w:val="both"/>
        <w:rPr>
          <w:rFonts w:ascii="Times New Roman" w:hAnsi="Times New Roman"/>
          <w:color w:val="000000"/>
          <w:sz w:val="28"/>
          <w:szCs w:val="28"/>
          <w:lang w:val="kk-KZ"/>
        </w:rPr>
      </w:pPr>
      <w:r w:rsidRPr="00564510">
        <w:rPr>
          <w:rFonts w:ascii="Times New Roman" w:hAnsi="Times New Roman"/>
          <w:color w:val="000000"/>
          <w:sz w:val="28"/>
          <w:szCs w:val="28"/>
          <w:lang w:val="kk-KZ"/>
        </w:rPr>
        <w:t xml:space="preserve">- симметриялық </w:t>
      </w:r>
      <w:r w:rsidRPr="009D48DE">
        <w:rPr>
          <w:rFonts w:ascii="Times New Roman" w:hAnsi="Times New Roman"/>
          <w:sz w:val="28"/>
          <w:szCs w:val="28"/>
          <w:lang w:val="kk-KZ"/>
        </w:rPr>
        <w:t>құраушылар</w:t>
      </w:r>
      <w:r>
        <w:rPr>
          <w:rFonts w:ascii="Times New Roman" w:hAnsi="Times New Roman"/>
          <w:sz w:val="28"/>
          <w:szCs w:val="28"/>
          <w:lang w:val="kk-KZ"/>
        </w:rPr>
        <w:t>ды</w:t>
      </w:r>
      <w:r w:rsidRPr="00564510">
        <w:rPr>
          <w:rFonts w:ascii="Times New Roman" w:hAnsi="Times New Roman"/>
          <w:color w:val="000000"/>
          <w:sz w:val="28"/>
          <w:szCs w:val="28"/>
          <w:lang w:val="kk-KZ"/>
        </w:rPr>
        <w:t xml:space="preserve"> қолдана отырып, </w:t>
      </w:r>
      <w:r>
        <w:rPr>
          <w:rFonts w:ascii="Times New Roman" w:hAnsi="Times New Roman"/>
          <w:color w:val="000000"/>
          <w:sz w:val="28"/>
          <w:szCs w:val="28"/>
          <w:lang w:val="kk-KZ"/>
        </w:rPr>
        <w:t>ЭБЖ</w:t>
      </w:r>
      <w:r w:rsidRPr="00564510">
        <w:rPr>
          <w:rFonts w:ascii="Times New Roman" w:hAnsi="Times New Roman"/>
          <w:color w:val="000000"/>
          <w:sz w:val="28"/>
          <w:szCs w:val="28"/>
          <w:lang w:val="kk-KZ"/>
        </w:rPr>
        <w:t>-д</w:t>
      </w:r>
      <w:r w:rsidR="00CE14BA">
        <w:rPr>
          <w:rFonts w:ascii="Times New Roman" w:hAnsi="Times New Roman"/>
          <w:color w:val="000000"/>
          <w:sz w:val="28"/>
          <w:szCs w:val="28"/>
          <w:lang w:val="kk-KZ"/>
        </w:rPr>
        <w:t xml:space="preserve">е </w:t>
      </w:r>
      <w:r w:rsidRPr="00564510">
        <w:rPr>
          <w:rFonts w:ascii="Times New Roman" w:hAnsi="Times New Roman"/>
          <w:color w:val="000000"/>
          <w:sz w:val="28"/>
          <w:szCs w:val="28"/>
          <w:lang w:val="kk-KZ"/>
        </w:rPr>
        <w:t>қысқа тұйықталу үшін MatCad автоматтандырылған жобалау жүйе</w:t>
      </w:r>
      <w:r w:rsidR="004C0143">
        <w:rPr>
          <w:rFonts w:ascii="Times New Roman" w:hAnsi="Times New Roman"/>
          <w:color w:val="000000"/>
          <w:sz w:val="28"/>
          <w:szCs w:val="28"/>
          <w:lang w:val="kk-KZ"/>
        </w:rPr>
        <w:t xml:space="preserve">сінде </w:t>
      </w:r>
      <w:r w:rsidRPr="00564510">
        <w:rPr>
          <w:rFonts w:ascii="Times New Roman" w:hAnsi="Times New Roman"/>
          <w:color w:val="000000"/>
          <w:sz w:val="28"/>
          <w:szCs w:val="28"/>
          <w:lang w:val="kk-KZ"/>
        </w:rPr>
        <w:t>Э</w:t>
      </w:r>
      <w:r>
        <w:rPr>
          <w:rFonts w:ascii="Times New Roman" w:hAnsi="Times New Roman"/>
          <w:color w:val="000000"/>
          <w:sz w:val="28"/>
          <w:szCs w:val="28"/>
          <w:lang w:val="kk-KZ"/>
        </w:rPr>
        <w:t>Ж</w:t>
      </w:r>
      <w:r w:rsidR="00635635">
        <w:rPr>
          <w:rFonts w:ascii="Times New Roman" w:hAnsi="Times New Roman"/>
          <w:color w:val="000000"/>
          <w:sz w:val="28"/>
          <w:szCs w:val="28"/>
          <w:lang w:val="kk-KZ"/>
        </w:rPr>
        <w:t>-нің</w:t>
      </w:r>
      <w:r w:rsidRPr="00564510">
        <w:rPr>
          <w:rFonts w:ascii="Times New Roman" w:hAnsi="Times New Roman"/>
          <w:color w:val="000000"/>
          <w:sz w:val="28"/>
          <w:szCs w:val="28"/>
          <w:lang w:val="kk-KZ"/>
        </w:rPr>
        <w:t xml:space="preserve"> аналитикалық есебін жүргізу; </w:t>
      </w:r>
    </w:p>
    <w:p w:rsidR="00553256" w:rsidRPr="00564510" w:rsidRDefault="00F969A1" w:rsidP="007C052D">
      <w:pPr>
        <w:spacing w:after="0" w:line="240" w:lineRule="auto"/>
        <w:ind w:firstLine="708"/>
        <w:jc w:val="both"/>
        <w:rPr>
          <w:rFonts w:ascii="Times New Roman" w:hAnsi="Times New Roman"/>
          <w:color w:val="000000"/>
          <w:sz w:val="28"/>
          <w:szCs w:val="28"/>
          <w:lang w:val="kk-KZ"/>
        </w:rPr>
      </w:pPr>
      <w:r w:rsidRPr="00564510">
        <w:rPr>
          <w:rFonts w:ascii="Times New Roman" w:hAnsi="Times New Roman"/>
          <w:color w:val="000000"/>
          <w:sz w:val="28"/>
          <w:szCs w:val="28"/>
          <w:lang w:val="kk-KZ"/>
        </w:rPr>
        <w:t xml:space="preserve">- векторлық диаграммаларды </w:t>
      </w:r>
      <w:r w:rsidR="00635635">
        <w:rPr>
          <w:rFonts w:ascii="Times New Roman" w:hAnsi="Times New Roman"/>
          <w:color w:val="000000"/>
          <w:sz w:val="28"/>
          <w:szCs w:val="28"/>
          <w:lang w:val="kk-KZ"/>
        </w:rPr>
        <w:t>тұрғызу</w:t>
      </w:r>
      <w:r w:rsidRPr="00564510">
        <w:rPr>
          <w:rFonts w:ascii="Times New Roman" w:hAnsi="Times New Roman"/>
          <w:color w:val="000000"/>
          <w:sz w:val="28"/>
          <w:szCs w:val="28"/>
          <w:lang w:val="kk-KZ"/>
        </w:rPr>
        <w:t>, Э</w:t>
      </w:r>
      <w:r>
        <w:rPr>
          <w:rFonts w:ascii="Times New Roman" w:hAnsi="Times New Roman"/>
          <w:color w:val="000000"/>
          <w:sz w:val="28"/>
          <w:szCs w:val="28"/>
          <w:lang w:val="kk-KZ"/>
        </w:rPr>
        <w:t>Ж</w:t>
      </w:r>
      <w:r w:rsidRPr="00564510">
        <w:rPr>
          <w:rFonts w:ascii="Times New Roman" w:hAnsi="Times New Roman"/>
          <w:color w:val="000000"/>
          <w:sz w:val="28"/>
          <w:szCs w:val="28"/>
          <w:lang w:val="kk-KZ"/>
        </w:rPr>
        <w:t xml:space="preserve"> </w:t>
      </w:r>
      <w:r w:rsidR="00635635">
        <w:rPr>
          <w:rFonts w:ascii="Times New Roman" w:hAnsi="Times New Roman"/>
          <w:color w:val="000000"/>
          <w:sz w:val="28"/>
          <w:szCs w:val="28"/>
          <w:lang w:val="kk-KZ"/>
        </w:rPr>
        <w:t>объектілер</w:t>
      </w:r>
      <w:r w:rsidRPr="00564510">
        <w:rPr>
          <w:rFonts w:ascii="Times New Roman" w:hAnsi="Times New Roman"/>
          <w:color w:val="000000"/>
          <w:sz w:val="28"/>
          <w:szCs w:val="28"/>
          <w:lang w:val="kk-KZ"/>
        </w:rPr>
        <w:t xml:space="preserve">і параметрлерінің өзгеру динамикасын түсінуге мүмкіндік беретін </w:t>
      </w:r>
      <w:r>
        <w:rPr>
          <w:rFonts w:ascii="Times New Roman" w:hAnsi="Times New Roman"/>
          <w:color w:val="000000"/>
          <w:sz w:val="28"/>
          <w:szCs w:val="28"/>
          <w:lang w:val="kk-KZ"/>
        </w:rPr>
        <w:t>т</w:t>
      </w:r>
      <w:r w:rsidRPr="00564510">
        <w:rPr>
          <w:rFonts w:ascii="Times New Roman" w:hAnsi="Times New Roman"/>
          <w:color w:val="000000"/>
          <w:sz w:val="28"/>
          <w:szCs w:val="28"/>
          <w:lang w:val="kk-KZ"/>
        </w:rPr>
        <w:t xml:space="preserve">октар мен кернеулердің осциллограммаларын </w:t>
      </w:r>
      <w:r>
        <w:rPr>
          <w:rFonts w:ascii="Times New Roman" w:hAnsi="Times New Roman"/>
          <w:color w:val="000000"/>
          <w:sz w:val="28"/>
          <w:szCs w:val="28"/>
          <w:lang w:val="kk-KZ"/>
        </w:rPr>
        <w:t>тұрғызу</w:t>
      </w:r>
      <w:r w:rsidRPr="00564510">
        <w:rPr>
          <w:rFonts w:ascii="Times New Roman" w:hAnsi="Times New Roman"/>
          <w:color w:val="000000"/>
          <w:sz w:val="28"/>
          <w:szCs w:val="28"/>
          <w:lang w:val="kk-KZ"/>
        </w:rPr>
        <w:t xml:space="preserve">.  </w:t>
      </w:r>
    </w:p>
    <w:p w:rsidR="00DF2440" w:rsidRPr="0025615E" w:rsidRDefault="00DF2440" w:rsidP="00D26AF1">
      <w:pPr>
        <w:spacing w:after="0" w:line="240" w:lineRule="auto"/>
        <w:ind w:firstLine="708"/>
        <w:jc w:val="both"/>
        <w:rPr>
          <w:rFonts w:ascii="Times New Roman" w:hAnsi="Times New Roman"/>
          <w:b/>
          <w:sz w:val="28"/>
          <w:szCs w:val="28"/>
          <w:lang w:val="kk-KZ"/>
        </w:rPr>
      </w:pPr>
    </w:p>
    <w:p w:rsidR="00DF2440" w:rsidRPr="0025615E" w:rsidRDefault="00DF2440" w:rsidP="00D26AF1">
      <w:pPr>
        <w:spacing w:after="0" w:line="240" w:lineRule="auto"/>
        <w:ind w:firstLine="708"/>
        <w:jc w:val="both"/>
        <w:rPr>
          <w:rFonts w:ascii="Times New Roman" w:hAnsi="Times New Roman"/>
          <w:b/>
          <w:sz w:val="28"/>
          <w:szCs w:val="28"/>
          <w:lang w:val="kk-KZ"/>
        </w:rPr>
      </w:pPr>
    </w:p>
    <w:p w:rsidR="00DF2440" w:rsidRPr="0025615E" w:rsidRDefault="00DF2440" w:rsidP="00D26AF1">
      <w:pPr>
        <w:spacing w:after="0" w:line="240" w:lineRule="auto"/>
        <w:ind w:firstLine="708"/>
        <w:jc w:val="both"/>
        <w:rPr>
          <w:rFonts w:ascii="Times New Roman" w:hAnsi="Times New Roman"/>
          <w:b/>
          <w:sz w:val="28"/>
          <w:szCs w:val="28"/>
          <w:lang w:val="kk-KZ"/>
        </w:rPr>
      </w:pPr>
    </w:p>
    <w:p w:rsidR="00DF2440" w:rsidRPr="0025615E" w:rsidRDefault="00DF2440" w:rsidP="00D26AF1">
      <w:pPr>
        <w:spacing w:after="0" w:line="240" w:lineRule="auto"/>
        <w:ind w:firstLine="708"/>
        <w:jc w:val="both"/>
        <w:rPr>
          <w:rFonts w:ascii="Times New Roman" w:hAnsi="Times New Roman"/>
          <w:b/>
          <w:sz w:val="28"/>
          <w:szCs w:val="28"/>
          <w:lang w:val="kk-KZ"/>
        </w:rPr>
      </w:pPr>
    </w:p>
    <w:p w:rsidR="00DF2440" w:rsidRPr="0025615E" w:rsidRDefault="00DF2440" w:rsidP="00D26AF1">
      <w:pPr>
        <w:spacing w:after="0" w:line="240" w:lineRule="auto"/>
        <w:ind w:firstLine="708"/>
        <w:jc w:val="both"/>
        <w:rPr>
          <w:rFonts w:ascii="Times New Roman" w:hAnsi="Times New Roman"/>
          <w:b/>
          <w:sz w:val="28"/>
          <w:szCs w:val="28"/>
          <w:lang w:val="kk-KZ"/>
        </w:rPr>
      </w:pPr>
    </w:p>
    <w:p w:rsidR="00DF2440" w:rsidRPr="0025615E" w:rsidRDefault="00DF2440" w:rsidP="00D26AF1">
      <w:pPr>
        <w:spacing w:after="0" w:line="240" w:lineRule="auto"/>
        <w:ind w:firstLine="708"/>
        <w:jc w:val="both"/>
        <w:rPr>
          <w:rFonts w:ascii="Times New Roman" w:hAnsi="Times New Roman"/>
          <w:b/>
          <w:sz w:val="28"/>
          <w:szCs w:val="28"/>
          <w:lang w:val="kk-KZ"/>
        </w:rPr>
      </w:pPr>
    </w:p>
    <w:p w:rsidR="00DF2440" w:rsidRPr="0025615E" w:rsidRDefault="00DF2440" w:rsidP="00D26AF1">
      <w:pPr>
        <w:spacing w:after="0" w:line="240" w:lineRule="auto"/>
        <w:ind w:firstLine="708"/>
        <w:jc w:val="both"/>
        <w:rPr>
          <w:rFonts w:ascii="Times New Roman" w:hAnsi="Times New Roman"/>
          <w:b/>
          <w:sz w:val="28"/>
          <w:szCs w:val="28"/>
          <w:lang w:val="kk-KZ"/>
        </w:rPr>
      </w:pPr>
    </w:p>
    <w:p w:rsidR="00DF2440" w:rsidRPr="0025615E" w:rsidRDefault="00DF2440" w:rsidP="00D26AF1">
      <w:pPr>
        <w:spacing w:after="0" w:line="240" w:lineRule="auto"/>
        <w:ind w:firstLine="708"/>
        <w:jc w:val="both"/>
        <w:rPr>
          <w:rFonts w:ascii="Times New Roman" w:hAnsi="Times New Roman"/>
          <w:b/>
          <w:sz w:val="28"/>
          <w:szCs w:val="28"/>
          <w:lang w:val="kk-KZ"/>
        </w:rPr>
      </w:pPr>
    </w:p>
    <w:p w:rsidR="00DF2440" w:rsidRPr="0025615E" w:rsidRDefault="00DF2440" w:rsidP="00D26AF1">
      <w:pPr>
        <w:spacing w:after="0" w:line="240" w:lineRule="auto"/>
        <w:ind w:firstLine="708"/>
        <w:jc w:val="both"/>
        <w:rPr>
          <w:rFonts w:ascii="Times New Roman" w:hAnsi="Times New Roman"/>
          <w:b/>
          <w:sz w:val="28"/>
          <w:szCs w:val="28"/>
          <w:lang w:val="kk-KZ"/>
        </w:rPr>
      </w:pPr>
    </w:p>
    <w:p w:rsidR="00DF2440" w:rsidRPr="0025615E" w:rsidRDefault="00DF2440" w:rsidP="00D26AF1">
      <w:pPr>
        <w:spacing w:after="0" w:line="240" w:lineRule="auto"/>
        <w:ind w:firstLine="708"/>
        <w:jc w:val="both"/>
        <w:rPr>
          <w:rFonts w:ascii="Times New Roman" w:hAnsi="Times New Roman"/>
          <w:b/>
          <w:sz w:val="28"/>
          <w:szCs w:val="28"/>
          <w:lang w:val="kk-KZ"/>
        </w:rPr>
      </w:pPr>
    </w:p>
    <w:p w:rsidR="00DF2440" w:rsidRPr="0025615E" w:rsidRDefault="00DF2440" w:rsidP="00D26AF1">
      <w:pPr>
        <w:spacing w:after="0" w:line="240" w:lineRule="auto"/>
        <w:ind w:firstLine="708"/>
        <w:jc w:val="both"/>
        <w:rPr>
          <w:rFonts w:ascii="Times New Roman" w:hAnsi="Times New Roman"/>
          <w:b/>
          <w:sz w:val="28"/>
          <w:szCs w:val="28"/>
          <w:lang w:val="kk-KZ"/>
        </w:rPr>
      </w:pPr>
    </w:p>
    <w:p w:rsidR="00DF2440" w:rsidRPr="0025615E" w:rsidRDefault="00DF2440" w:rsidP="00D26AF1">
      <w:pPr>
        <w:spacing w:after="0" w:line="240" w:lineRule="auto"/>
        <w:ind w:firstLine="708"/>
        <w:jc w:val="both"/>
        <w:rPr>
          <w:rFonts w:ascii="Times New Roman" w:hAnsi="Times New Roman"/>
          <w:b/>
          <w:sz w:val="28"/>
          <w:szCs w:val="28"/>
          <w:lang w:val="kk-KZ"/>
        </w:rPr>
      </w:pPr>
    </w:p>
    <w:p w:rsidR="00DF2440" w:rsidRPr="0025615E" w:rsidRDefault="00DF2440" w:rsidP="00D26AF1">
      <w:pPr>
        <w:spacing w:after="0" w:line="240" w:lineRule="auto"/>
        <w:ind w:firstLine="708"/>
        <w:jc w:val="both"/>
        <w:rPr>
          <w:rFonts w:ascii="Times New Roman" w:hAnsi="Times New Roman"/>
          <w:b/>
          <w:sz w:val="28"/>
          <w:szCs w:val="28"/>
          <w:lang w:val="kk-KZ"/>
        </w:rPr>
      </w:pPr>
    </w:p>
    <w:p w:rsidR="00DF2440" w:rsidRPr="0025615E" w:rsidRDefault="00DF2440" w:rsidP="00D26AF1">
      <w:pPr>
        <w:spacing w:after="0" w:line="240" w:lineRule="auto"/>
        <w:ind w:firstLine="708"/>
        <w:jc w:val="both"/>
        <w:rPr>
          <w:rFonts w:ascii="Times New Roman" w:hAnsi="Times New Roman"/>
          <w:b/>
          <w:sz w:val="28"/>
          <w:szCs w:val="28"/>
          <w:lang w:val="kk-KZ"/>
        </w:rPr>
      </w:pPr>
    </w:p>
    <w:p w:rsidR="00DF2440" w:rsidRPr="0025615E" w:rsidRDefault="00DF2440" w:rsidP="00D26AF1">
      <w:pPr>
        <w:spacing w:after="0" w:line="240" w:lineRule="auto"/>
        <w:ind w:firstLine="708"/>
        <w:jc w:val="both"/>
        <w:rPr>
          <w:rFonts w:ascii="Times New Roman" w:hAnsi="Times New Roman"/>
          <w:b/>
          <w:sz w:val="28"/>
          <w:szCs w:val="28"/>
          <w:lang w:val="kk-KZ"/>
        </w:rPr>
      </w:pPr>
    </w:p>
    <w:p w:rsidR="00DF2440" w:rsidRPr="0025615E" w:rsidRDefault="00DF2440" w:rsidP="00D26AF1">
      <w:pPr>
        <w:spacing w:after="0" w:line="240" w:lineRule="auto"/>
        <w:ind w:firstLine="708"/>
        <w:jc w:val="both"/>
        <w:rPr>
          <w:rFonts w:ascii="Times New Roman" w:hAnsi="Times New Roman"/>
          <w:b/>
          <w:sz w:val="28"/>
          <w:szCs w:val="28"/>
          <w:lang w:val="kk-KZ"/>
        </w:rPr>
      </w:pPr>
    </w:p>
    <w:p w:rsidR="00DF2440" w:rsidRPr="0025615E" w:rsidRDefault="00DF2440" w:rsidP="00D26AF1">
      <w:pPr>
        <w:spacing w:after="0" w:line="240" w:lineRule="auto"/>
        <w:ind w:firstLine="708"/>
        <w:jc w:val="both"/>
        <w:rPr>
          <w:rFonts w:ascii="Times New Roman" w:hAnsi="Times New Roman"/>
          <w:b/>
          <w:sz w:val="28"/>
          <w:szCs w:val="28"/>
          <w:lang w:val="kk-KZ"/>
        </w:rPr>
      </w:pPr>
    </w:p>
    <w:p w:rsidR="00DF2440" w:rsidRPr="0025615E" w:rsidRDefault="00DF2440" w:rsidP="00D26AF1">
      <w:pPr>
        <w:spacing w:after="0" w:line="240" w:lineRule="auto"/>
        <w:ind w:firstLine="708"/>
        <w:jc w:val="both"/>
        <w:rPr>
          <w:rFonts w:ascii="Times New Roman" w:hAnsi="Times New Roman"/>
          <w:b/>
          <w:sz w:val="28"/>
          <w:szCs w:val="28"/>
          <w:lang w:val="kk-KZ"/>
        </w:rPr>
      </w:pPr>
    </w:p>
    <w:p w:rsidR="00DF2440" w:rsidRPr="0025615E" w:rsidRDefault="00DF2440" w:rsidP="00D26AF1">
      <w:pPr>
        <w:spacing w:after="0" w:line="240" w:lineRule="auto"/>
        <w:ind w:firstLine="708"/>
        <w:jc w:val="both"/>
        <w:rPr>
          <w:rFonts w:ascii="Times New Roman" w:hAnsi="Times New Roman"/>
          <w:b/>
          <w:sz w:val="28"/>
          <w:szCs w:val="28"/>
          <w:lang w:val="kk-KZ"/>
        </w:rPr>
      </w:pPr>
    </w:p>
    <w:p w:rsidR="00DF2440" w:rsidRPr="0025615E" w:rsidRDefault="00DF2440" w:rsidP="00D26AF1">
      <w:pPr>
        <w:spacing w:after="0" w:line="240" w:lineRule="auto"/>
        <w:ind w:firstLine="708"/>
        <w:jc w:val="both"/>
        <w:rPr>
          <w:rFonts w:ascii="Times New Roman" w:hAnsi="Times New Roman"/>
          <w:b/>
          <w:sz w:val="28"/>
          <w:szCs w:val="28"/>
          <w:lang w:val="kk-KZ"/>
        </w:rPr>
      </w:pPr>
    </w:p>
    <w:p w:rsidR="00DF2440" w:rsidRPr="0025615E" w:rsidRDefault="00DF2440" w:rsidP="00D26AF1">
      <w:pPr>
        <w:spacing w:after="0" w:line="240" w:lineRule="auto"/>
        <w:ind w:firstLine="708"/>
        <w:jc w:val="both"/>
        <w:rPr>
          <w:rFonts w:ascii="Times New Roman" w:hAnsi="Times New Roman"/>
          <w:b/>
          <w:sz w:val="28"/>
          <w:szCs w:val="28"/>
          <w:lang w:val="kk-KZ"/>
        </w:rPr>
      </w:pPr>
    </w:p>
    <w:p w:rsidR="00DF2440" w:rsidRPr="0025615E" w:rsidRDefault="00DF2440" w:rsidP="00D26AF1">
      <w:pPr>
        <w:spacing w:after="0" w:line="240" w:lineRule="auto"/>
        <w:ind w:firstLine="708"/>
        <w:jc w:val="both"/>
        <w:rPr>
          <w:rFonts w:ascii="Times New Roman" w:hAnsi="Times New Roman"/>
          <w:b/>
          <w:sz w:val="28"/>
          <w:szCs w:val="28"/>
          <w:lang w:val="kk-KZ"/>
        </w:rPr>
      </w:pPr>
    </w:p>
    <w:p w:rsidR="00DF2440" w:rsidRPr="0025615E" w:rsidRDefault="00DF2440" w:rsidP="00D26AF1">
      <w:pPr>
        <w:spacing w:after="0" w:line="240" w:lineRule="auto"/>
        <w:ind w:firstLine="708"/>
        <w:jc w:val="both"/>
        <w:rPr>
          <w:rFonts w:ascii="Times New Roman" w:hAnsi="Times New Roman"/>
          <w:b/>
          <w:sz w:val="28"/>
          <w:szCs w:val="28"/>
          <w:lang w:val="kk-KZ"/>
        </w:rPr>
      </w:pPr>
    </w:p>
    <w:p w:rsidR="00DF2440" w:rsidRPr="0025615E" w:rsidRDefault="00DF2440" w:rsidP="00C1363B">
      <w:pPr>
        <w:spacing w:after="0" w:line="240" w:lineRule="auto"/>
        <w:jc w:val="both"/>
        <w:rPr>
          <w:rFonts w:ascii="Times New Roman" w:hAnsi="Times New Roman"/>
          <w:b/>
          <w:sz w:val="28"/>
          <w:szCs w:val="28"/>
          <w:lang w:val="kk-KZ"/>
        </w:rPr>
      </w:pPr>
    </w:p>
    <w:p w:rsidR="00D26AF1" w:rsidRDefault="00D26AF1" w:rsidP="00D26AF1">
      <w:pPr>
        <w:spacing w:after="0" w:line="240" w:lineRule="auto"/>
        <w:ind w:firstLine="708"/>
        <w:jc w:val="both"/>
        <w:rPr>
          <w:rFonts w:ascii="Times New Roman" w:hAnsi="Times New Roman"/>
          <w:b/>
          <w:sz w:val="28"/>
          <w:szCs w:val="28"/>
        </w:rPr>
      </w:pPr>
      <w:r>
        <w:rPr>
          <w:rFonts w:ascii="Times New Roman" w:hAnsi="Times New Roman"/>
          <w:b/>
          <w:sz w:val="28"/>
          <w:szCs w:val="28"/>
        </w:rPr>
        <w:lastRenderedPageBreak/>
        <w:t xml:space="preserve">2 </w:t>
      </w:r>
      <w:r w:rsidRPr="008B129A">
        <w:rPr>
          <w:rFonts w:ascii="Times New Roman" w:hAnsi="Times New Roman"/>
          <w:b/>
          <w:sz w:val="28"/>
          <w:szCs w:val="28"/>
        </w:rPr>
        <w:t>АНАЛИТИКАЛЫҚ ЕСЕПТЕУ ЖӘНЕ ЭЛЕКТР ЖҮЙЕСІНІҢ МАТЕМАТИКАЛЫҚ МОДЕЛІ</w:t>
      </w:r>
      <w:r>
        <w:rPr>
          <w:rFonts w:ascii="Times New Roman" w:hAnsi="Times New Roman"/>
          <w:b/>
          <w:sz w:val="28"/>
          <w:szCs w:val="28"/>
        </w:rPr>
        <w:t xml:space="preserve"> </w:t>
      </w:r>
    </w:p>
    <w:p w:rsidR="00D26AF1" w:rsidRDefault="00D26AF1" w:rsidP="00D26AF1">
      <w:pPr>
        <w:spacing w:after="0" w:line="240" w:lineRule="auto"/>
        <w:ind w:firstLine="708"/>
        <w:jc w:val="both"/>
        <w:rPr>
          <w:rFonts w:ascii="Times New Roman" w:hAnsi="Times New Roman"/>
          <w:b/>
          <w:sz w:val="28"/>
          <w:szCs w:val="28"/>
        </w:rPr>
      </w:pPr>
    </w:p>
    <w:p w:rsidR="00D26AF1" w:rsidRDefault="00D26AF1" w:rsidP="007F438F">
      <w:pPr>
        <w:spacing w:after="0" w:line="240" w:lineRule="auto"/>
        <w:ind w:firstLine="708"/>
        <w:jc w:val="both"/>
        <w:rPr>
          <w:rFonts w:ascii="Times New Roman" w:hAnsi="Times New Roman"/>
          <w:b/>
          <w:sz w:val="28"/>
          <w:szCs w:val="28"/>
        </w:rPr>
      </w:pPr>
      <w:r>
        <w:rPr>
          <w:rFonts w:ascii="Times New Roman" w:hAnsi="Times New Roman"/>
          <w:b/>
          <w:sz w:val="28"/>
          <w:szCs w:val="28"/>
        </w:rPr>
        <w:t xml:space="preserve">2.1 </w:t>
      </w:r>
      <w:r w:rsidRPr="008B129A">
        <w:rPr>
          <w:rFonts w:ascii="Times New Roman" w:hAnsi="Times New Roman"/>
          <w:b/>
          <w:sz w:val="28"/>
          <w:szCs w:val="28"/>
        </w:rPr>
        <w:t>Э</w:t>
      </w:r>
      <w:r w:rsidR="007F438F">
        <w:rPr>
          <w:rFonts w:ascii="Times New Roman" w:hAnsi="Times New Roman"/>
          <w:b/>
          <w:sz w:val="28"/>
          <w:szCs w:val="28"/>
          <w:lang w:val="kk-KZ"/>
        </w:rPr>
        <w:t>лектр жүйелері па</w:t>
      </w:r>
      <w:r w:rsidRPr="008B129A">
        <w:rPr>
          <w:rFonts w:ascii="Times New Roman" w:hAnsi="Times New Roman"/>
          <w:b/>
          <w:sz w:val="28"/>
          <w:szCs w:val="28"/>
        </w:rPr>
        <w:t>раметрлерін аналитикалық есептеу</w:t>
      </w:r>
    </w:p>
    <w:p w:rsidR="00D26AF1" w:rsidRDefault="007F438F" w:rsidP="007F438F">
      <w:pPr>
        <w:pStyle w:val="a5"/>
        <w:spacing w:line="240" w:lineRule="auto"/>
        <w:ind w:firstLine="709"/>
        <w:jc w:val="both"/>
        <w:rPr>
          <w:b w:val="0"/>
          <w:bCs/>
          <w:caps w:val="0"/>
          <w:snapToGrid/>
          <w:color w:val="000000"/>
          <w:szCs w:val="28"/>
          <w:lang w:val="kk-KZ"/>
        </w:rPr>
      </w:pPr>
      <w:r>
        <w:rPr>
          <w:b w:val="0"/>
          <w:bCs/>
          <w:caps w:val="0"/>
          <w:snapToGrid/>
          <w:color w:val="000000"/>
          <w:szCs w:val="28"/>
          <w:lang w:val="kk-KZ"/>
        </w:rPr>
        <w:t>Н</w:t>
      </w:r>
      <w:r w:rsidRPr="008B129A">
        <w:rPr>
          <w:b w:val="0"/>
          <w:bCs/>
          <w:caps w:val="0"/>
          <w:snapToGrid/>
          <w:color w:val="000000"/>
          <w:szCs w:val="28"/>
        </w:rPr>
        <w:t>ақты объект талдау үшін күрделі және ақпараттылығы аз</w:t>
      </w:r>
      <w:r w:rsidR="00D26AF1" w:rsidRPr="008B129A">
        <w:rPr>
          <w:b w:val="0"/>
          <w:bCs/>
          <w:caps w:val="0"/>
          <w:snapToGrid/>
          <w:color w:val="000000"/>
          <w:szCs w:val="28"/>
        </w:rPr>
        <w:t>, сонымен қатар электр жүйелері объектілерін</w:t>
      </w:r>
      <w:r w:rsidR="00100FD3">
        <w:rPr>
          <w:b w:val="0"/>
          <w:bCs/>
          <w:caps w:val="0"/>
          <w:snapToGrid/>
          <w:color w:val="000000"/>
          <w:szCs w:val="28"/>
          <w:lang w:val="kk-KZ"/>
        </w:rPr>
        <w:t>е әсер ететін факторларды</w:t>
      </w:r>
      <w:r w:rsidR="00D26AF1" w:rsidRPr="008B129A">
        <w:rPr>
          <w:b w:val="0"/>
          <w:bCs/>
          <w:caps w:val="0"/>
          <w:snapToGrid/>
          <w:color w:val="000000"/>
          <w:szCs w:val="28"/>
        </w:rPr>
        <w:t xml:space="preserve"> зерттеу мүмкін емес</w:t>
      </w:r>
      <w:r w:rsidR="00100FD3">
        <w:rPr>
          <w:b w:val="0"/>
          <w:bCs/>
          <w:caps w:val="0"/>
          <w:snapToGrid/>
          <w:color w:val="000000"/>
          <w:szCs w:val="28"/>
          <w:lang w:val="kk-KZ"/>
        </w:rPr>
        <w:t xml:space="preserve"> болғандықтан, а</w:t>
      </w:r>
      <w:r w:rsidR="00100FD3" w:rsidRPr="008B129A">
        <w:rPr>
          <w:b w:val="0"/>
          <w:bCs/>
          <w:caps w:val="0"/>
          <w:snapToGrid/>
          <w:color w:val="000000"/>
          <w:szCs w:val="28"/>
        </w:rPr>
        <w:t xml:space="preserve">налитикалық есептеу үшін математикалық модель </w:t>
      </w:r>
      <w:r w:rsidR="00100FD3">
        <w:rPr>
          <w:b w:val="0"/>
          <w:bCs/>
          <w:caps w:val="0"/>
          <w:snapToGrid/>
          <w:color w:val="000000"/>
          <w:szCs w:val="28"/>
          <w:lang w:val="kk-KZ"/>
        </w:rPr>
        <w:t>құрылды</w:t>
      </w:r>
      <w:r w:rsidR="00100FD3" w:rsidRPr="008B129A">
        <w:rPr>
          <w:b w:val="0"/>
          <w:bCs/>
          <w:caps w:val="0"/>
          <w:snapToGrid/>
          <w:color w:val="000000"/>
          <w:szCs w:val="28"/>
        </w:rPr>
        <w:t>.</w:t>
      </w:r>
    </w:p>
    <w:p w:rsidR="00D26AF1" w:rsidRDefault="00D26AF1" w:rsidP="00D26AF1">
      <w:pPr>
        <w:pStyle w:val="a5"/>
        <w:spacing w:line="240" w:lineRule="auto"/>
        <w:ind w:firstLine="709"/>
        <w:jc w:val="both"/>
        <w:rPr>
          <w:b w:val="0"/>
          <w:bCs/>
          <w:caps w:val="0"/>
          <w:snapToGrid/>
          <w:color w:val="000000"/>
          <w:szCs w:val="28"/>
          <w:lang w:val="kk-KZ"/>
        </w:rPr>
      </w:pPr>
      <w:r w:rsidRPr="008B129A">
        <w:rPr>
          <w:b w:val="0"/>
          <w:bCs/>
          <w:caps w:val="0"/>
          <w:snapToGrid/>
          <w:color w:val="000000"/>
          <w:szCs w:val="28"/>
          <w:lang w:val="kk-KZ"/>
        </w:rPr>
        <w:t>Математикалық модельдеу</w:t>
      </w:r>
      <w:r>
        <w:rPr>
          <w:b w:val="0"/>
          <w:bCs/>
          <w:caps w:val="0"/>
          <w:snapToGrid/>
          <w:color w:val="000000"/>
          <w:szCs w:val="28"/>
          <w:lang w:val="kk-KZ"/>
        </w:rPr>
        <w:t xml:space="preserve"> </w:t>
      </w:r>
      <w:r w:rsidRPr="008B129A">
        <w:rPr>
          <w:b w:val="0"/>
          <w:bCs/>
          <w:caps w:val="0"/>
          <w:snapToGrid/>
          <w:color w:val="000000"/>
          <w:szCs w:val="28"/>
          <w:lang w:val="kk-KZ"/>
        </w:rPr>
        <w:t>-</w:t>
      </w:r>
      <w:r>
        <w:rPr>
          <w:b w:val="0"/>
          <w:bCs/>
          <w:caps w:val="0"/>
          <w:snapToGrid/>
          <w:color w:val="000000"/>
          <w:szCs w:val="28"/>
          <w:lang w:val="kk-KZ"/>
        </w:rPr>
        <w:t xml:space="preserve"> </w:t>
      </w:r>
      <w:r w:rsidRPr="008B129A">
        <w:rPr>
          <w:b w:val="0"/>
          <w:bCs/>
          <w:caps w:val="0"/>
          <w:snapToGrid/>
          <w:color w:val="000000"/>
          <w:szCs w:val="28"/>
          <w:lang w:val="kk-KZ"/>
        </w:rPr>
        <w:t xml:space="preserve">бұл объектіні сипаттау математика тілінде жүзеге асырылатын және модельді зерттеу белгілі бір математикалық әдістерді қолдана отырып жүргізілетін идеалды ғылыми символдық формальды модельдеу. </w:t>
      </w:r>
    </w:p>
    <w:p w:rsidR="00D26AF1" w:rsidRDefault="00D26AF1" w:rsidP="00D26AF1">
      <w:pPr>
        <w:pStyle w:val="a5"/>
        <w:spacing w:line="240" w:lineRule="auto"/>
        <w:ind w:firstLine="709"/>
        <w:jc w:val="both"/>
        <w:rPr>
          <w:b w:val="0"/>
          <w:bCs/>
          <w:caps w:val="0"/>
          <w:snapToGrid/>
          <w:color w:val="000000"/>
          <w:szCs w:val="28"/>
          <w:lang w:val="kk-KZ"/>
        </w:rPr>
      </w:pPr>
      <w:r w:rsidRPr="008B129A">
        <w:rPr>
          <w:b w:val="0"/>
          <w:bCs/>
          <w:caps w:val="0"/>
          <w:snapToGrid/>
          <w:color w:val="000000"/>
          <w:szCs w:val="28"/>
          <w:lang w:val="kk-KZ"/>
        </w:rPr>
        <w:t xml:space="preserve">Модельдеу мақсаттарының ішінде мыналарды бөліп көрсетуге болады [2]: </w:t>
      </w:r>
    </w:p>
    <w:p w:rsidR="00D26AF1" w:rsidRDefault="00D26AF1" w:rsidP="00D26AF1">
      <w:pPr>
        <w:pStyle w:val="a5"/>
        <w:spacing w:line="240" w:lineRule="auto"/>
        <w:ind w:firstLine="709"/>
        <w:jc w:val="both"/>
        <w:rPr>
          <w:b w:val="0"/>
          <w:bCs/>
          <w:caps w:val="0"/>
          <w:snapToGrid/>
          <w:color w:val="000000"/>
          <w:szCs w:val="28"/>
          <w:lang w:val="kk-KZ"/>
        </w:rPr>
      </w:pPr>
      <w:r w:rsidRPr="008B129A">
        <w:rPr>
          <w:b w:val="0"/>
          <w:bCs/>
          <w:caps w:val="0"/>
          <w:snapToGrid/>
          <w:color w:val="000000"/>
          <w:szCs w:val="28"/>
          <w:lang w:val="kk-KZ"/>
        </w:rPr>
        <w:t>- белгілі бір объектінің қалай жұмыс істейтінін түсіну: оның құрылымы, ішкі байланыстары, негізгі қасиеттері, даму заңдылықтары, өзін-өзі дамыту және қоршаған әлеммен өзара әрекеттесу</w:t>
      </w:r>
      <w:r w:rsidR="00100FD3">
        <w:rPr>
          <w:b w:val="0"/>
          <w:bCs/>
          <w:caps w:val="0"/>
          <w:snapToGrid/>
          <w:color w:val="000000"/>
          <w:szCs w:val="28"/>
          <w:lang w:val="kk-KZ"/>
        </w:rPr>
        <w:t>і</w:t>
      </w:r>
      <w:r w:rsidRPr="008B129A">
        <w:rPr>
          <w:b w:val="0"/>
          <w:bCs/>
          <w:caps w:val="0"/>
          <w:snapToGrid/>
          <w:color w:val="000000"/>
          <w:szCs w:val="28"/>
          <w:lang w:val="kk-KZ"/>
        </w:rPr>
        <w:t xml:space="preserve">; </w:t>
      </w:r>
    </w:p>
    <w:p w:rsidR="00D26AF1" w:rsidRDefault="00D26AF1" w:rsidP="00D26AF1">
      <w:pPr>
        <w:pStyle w:val="a5"/>
        <w:spacing w:line="240" w:lineRule="auto"/>
        <w:ind w:firstLine="709"/>
        <w:jc w:val="both"/>
        <w:rPr>
          <w:b w:val="0"/>
          <w:bCs/>
          <w:caps w:val="0"/>
          <w:snapToGrid/>
          <w:color w:val="000000"/>
          <w:szCs w:val="28"/>
          <w:lang w:val="kk-KZ"/>
        </w:rPr>
      </w:pPr>
      <w:r w:rsidRPr="008B129A">
        <w:rPr>
          <w:b w:val="0"/>
          <w:bCs/>
          <w:caps w:val="0"/>
          <w:snapToGrid/>
          <w:color w:val="000000"/>
          <w:szCs w:val="28"/>
          <w:lang w:val="kk-KZ"/>
        </w:rPr>
        <w:t xml:space="preserve">- объектіні немесе процесті басқаруды үйрену, </w:t>
      </w:r>
      <w:r>
        <w:rPr>
          <w:b w:val="0"/>
          <w:bCs/>
          <w:caps w:val="0"/>
          <w:snapToGrid/>
          <w:color w:val="000000"/>
          <w:szCs w:val="28"/>
          <w:lang w:val="kk-KZ"/>
        </w:rPr>
        <w:t>б</w:t>
      </w:r>
      <w:r w:rsidRPr="008B129A">
        <w:rPr>
          <w:b w:val="0"/>
          <w:bCs/>
          <w:caps w:val="0"/>
          <w:snapToGrid/>
          <w:color w:val="000000"/>
          <w:szCs w:val="28"/>
          <w:lang w:val="kk-KZ"/>
        </w:rPr>
        <w:t xml:space="preserve">ерілген мақсаттар мен критерийлер бойынша басқарудың ең жақсы тәсілдерін анықтау; </w:t>
      </w:r>
    </w:p>
    <w:p w:rsidR="00D26AF1" w:rsidRDefault="00D26AF1" w:rsidP="00D26AF1">
      <w:pPr>
        <w:pStyle w:val="a5"/>
        <w:spacing w:line="240" w:lineRule="auto"/>
        <w:ind w:firstLine="709"/>
        <w:jc w:val="both"/>
        <w:rPr>
          <w:b w:val="0"/>
          <w:bCs/>
          <w:caps w:val="0"/>
          <w:snapToGrid/>
          <w:color w:val="000000"/>
          <w:szCs w:val="28"/>
          <w:lang w:val="kk-KZ"/>
        </w:rPr>
      </w:pPr>
      <w:r w:rsidRPr="008B129A">
        <w:rPr>
          <w:b w:val="0"/>
          <w:bCs/>
          <w:caps w:val="0"/>
          <w:snapToGrid/>
          <w:color w:val="000000"/>
          <w:szCs w:val="28"/>
          <w:lang w:val="kk-KZ"/>
        </w:rPr>
        <w:t xml:space="preserve">- объектіге әсер етудің берілген тәсілдері мен </w:t>
      </w:r>
      <w:r>
        <w:rPr>
          <w:b w:val="0"/>
          <w:bCs/>
          <w:caps w:val="0"/>
          <w:snapToGrid/>
          <w:color w:val="000000"/>
          <w:szCs w:val="28"/>
          <w:lang w:val="kk-KZ"/>
        </w:rPr>
        <w:t>объектілірі</w:t>
      </w:r>
      <w:r w:rsidRPr="008B129A">
        <w:rPr>
          <w:b w:val="0"/>
          <w:bCs/>
          <w:caps w:val="0"/>
          <w:snapToGrid/>
          <w:color w:val="000000"/>
          <w:szCs w:val="28"/>
          <w:lang w:val="kk-KZ"/>
        </w:rPr>
        <w:t xml:space="preserve">н іске асырудың тікелей және жанама салдарын болжау. </w:t>
      </w:r>
    </w:p>
    <w:p w:rsidR="00D26AF1" w:rsidRPr="00D26AF1" w:rsidRDefault="00D26AF1" w:rsidP="00D26AF1">
      <w:pPr>
        <w:pStyle w:val="a5"/>
        <w:spacing w:line="240" w:lineRule="auto"/>
        <w:ind w:firstLine="709"/>
        <w:jc w:val="both"/>
        <w:rPr>
          <w:b w:val="0"/>
          <w:bCs/>
          <w:caps w:val="0"/>
          <w:snapToGrid/>
          <w:color w:val="000000"/>
          <w:szCs w:val="28"/>
          <w:lang w:val="kk-KZ"/>
        </w:rPr>
      </w:pPr>
      <w:r w:rsidRPr="008B129A">
        <w:rPr>
          <w:b w:val="0"/>
          <w:bCs/>
          <w:caps w:val="0"/>
          <w:snapToGrid/>
          <w:color w:val="000000"/>
          <w:szCs w:val="28"/>
          <w:lang w:val="kk-KZ"/>
        </w:rPr>
        <w:t xml:space="preserve">Модельді әртүрлі тәсілдермен ұсынуға болады. </w:t>
      </w:r>
      <w:r w:rsidRPr="00D26AF1">
        <w:rPr>
          <w:b w:val="0"/>
          <w:bCs/>
          <w:caps w:val="0"/>
          <w:snapToGrid/>
          <w:color w:val="000000"/>
          <w:szCs w:val="28"/>
          <w:lang w:val="kk-KZ"/>
        </w:rPr>
        <w:t>Кең мағынада модель объектінің ең маңызды қасиеттерінің көрінісі ретінде анықталады (2.1-сурет).</w:t>
      </w:r>
    </w:p>
    <w:p w:rsidR="00D26AF1" w:rsidRPr="00D26AF1" w:rsidRDefault="00D26AF1" w:rsidP="00D26AF1">
      <w:pPr>
        <w:pStyle w:val="a5"/>
        <w:spacing w:line="240" w:lineRule="auto"/>
        <w:ind w:firstLine="709"/>
        <w:jc w:val="both"/>
        <w:rPr>
          <w:b w:val="0"/>
          <w:bCs/>
          <w:caps w:val="0"/>
          <w:snapToGrid/>
          <w:color w:val="000000"/>
          <w:szCs w:val="28"/>
          <w:lang w:val="kk-KZ"/>
        </w:rPr>
      </w:pPr>
    </w:p>
    <w:p w:rsidR="00D26AF1" w:rsidRDefault="00100FD3" w:rsidP="00D26AF1">
      <w:pPr>
        <w:pStyle w:val="a5"/>
        <w:spacing w:line="240" w:lineRule="auto"/>
        <w:ind w:firstLine="3402"/>
        <w:jc w:val="both"/>
        <w:rPr>
          <w:b w:val="0"/>
          <w:bCs/>
          <w:caps w:val="0"/>
          <w:snapToGrid/>
          <w:color w:val="000000"/>
          <w:szCs w:val="28"/>
        </w:rPr>
      </w:pPr>
      <w:r>
        <w:rPr>
          <w:b w:val="0"/>
          <w:bCs/>
          <w:caps w:val="0"/>
          <w:noProof/>
          <w:snapToGrid/>
          <w:color w:val="000000"/>
          <w:szCs w:val="28"/>
        </w:rPr>
        <w:drawing>
          <wp:inline distT="0" distB="0" distL="0" distR="0" wp14:anchorId="7314F757">
            <wp:extent cx="2005965" cy="122555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005965" cy="1225550"/>
                    </a:xfrm>
                    <a:prstGeom prst="rect">
                      <a:avLst/>
                    </a:prstGeom>
                    <a:noFill/>
                  </pic:spPr>
                </pic:pic>
              </a:graphicData>
            </a:graphic>
          </wp:inline>
        </w:drawing>
      </w:r>
    </w:p>
    <w:p w:rsidR="00D26AF1" w:rsidRPr="004C233F" w:rsidRDefault="00D26AF1" w:rsidP="00D26AF1">
      <w:pPr>
        <w:pStyle w:val="a5"/>
        <w:spacing w:line="240" w:lineRule="auto"/>
        <w:ind w:firstLine="709"/>
        <w:rPr>
          <w:b w:val="0"/>
          <w:bCs/>
          <w:caps w:val="0"/>
          <w:snapToGrid/>
          <w:color w:val="000000"/>
          <w:szCs w:val="28"/>
        </w:rPr>
      </w:pPr>
      <w:r w:rsidRPr="008B129A">
        <w:rPr>
          <w:b w:val="0"/>
          <w:bCs/>
          <w:caps w:val="0"/>
          <w:snapToGrid/>
          <w:color w:val="000000"/>
          <w:szCs w:val="28"/>
        </w:rPr>
        <w:t>Сурет 2.1</w:t>
      </w:r>
      <w:r w:rsidR="00100FD3" w:rsidRPr="00EE6D86">
        <w:rPr>
          <w:b w:val="0"/>
          <w:bCs/>
          <w:caps w:val="0"/>
          <w:snapToGrid/>
          <w:color w:val="000000"/>
          <w:szCs w:val="28"/>
        </w:rPr>
        <w:t xml:space="preserve"> -</w:t>
      </w:r>
      <w:r w:rsidRPr="008B129A">
        <w:rPr>
          <w:b w:val="0"/>
          <w:bCs/>
          <w:caps w:val="0"/>
          <w:snapToGrid/>
          <w:color w:val="000000"/>
          <w:szCs w:val="28"/>
        </w:rPr>
        <w:t xml:space="preserve"> Жалпыланған математикалық модель</w:t>
      </w:r>
    </w:p>
    <w:p w:rsidR="00D26AF1" w:rsidRDefault="00D26AF1" w:rsidP="00D26AF1">
      <w:pPr>
        <w:pStyle w:val="a5"/>
        <w:spacing w:line="240" w:lineRule="auto"/>
        <w:ind w:firstLine="709"/>
        <w:jc w:val="both"/>
        <w:rPr>
          <w:b w:val="0"/>
          <w:bCs/>
          <w:caps w:val="0"/>
          <w:snapToGrid/>
          <w:color w:val="000000"/>
          <w:szCs w:val="28"/>
        </w:rPr>
      </w:pPr>
    </w:p>
    <w:p w:rsidR="00D26AF1" w:rsidRDefault="00D26AF1" w:rsidP="00D26AF1">
      <w:pPr>
        <w:pStyle w:val="a5"/>
        <w:spacing w:line="240" w:lineRule="auto"/>
        <w:ind w:firstLine="709"/>
        <w:jc w:val="both"/>
        <w:rPr>
          <w:b w:val="0"/>
          <w:bCs/>
          <w:caps w:val="0"/>
          <w:snapToGrid/>
          <w:color w:val="000000"/>
          <w:szCs w:val="28"/>
          <w:lang w:val="kk-KZ"/>
        </w:rPr>
      </w:pPr>
      <w:r w:rsidRPr="008B129A">
        <w:rPr>
          <w:b w:val="0"/>
          <w:bCs/>
          <w:caps w:val="0"/>
          <w:snapToGrid/>
          <w:color w:val="000000"/>
          <w:szCs w:val="28"/>
        </w:rPr>
        <w:t xml:space="preserve">Математикалық модель бастапқы деректер мен қажетті шамалар арасындағы байланысты сипаттайды [4]. Жалпыланған математикалық модельдің элементтері: </w:t>
      </w:r>
    </w:p>
    <w:p w:rsidR="00D26AF1" w:rsidRDefault="00D26AF1" w:rsidP="00D26AF1">
      <w:pPr>
        <w:pStyle w:val="a5"/>
        <w:spacing w:line="240" w:lineRule="auto"/>
        <w:ind w:firstLine="709"/>
        <w:jc w:val="both"/>
        <w:rPr>
          <w:b w:val="0"/>
          <w:bCs/>
          <w:caps w:val="0"/>
          <w:snapToGrid/>
          <w:color w:val="000000"/>
          <w:szCs w:val="28"/>
          <w:lang w:val="kk-KZ"/>
        </w:rPr>
      </w:pPr>
      <w:r w:rsidRPr="008B129A">
        <w:rPr>
          <w:b w:val="0"/>
          <w:bCs/>
          <w:caps w:val="0"/>
          <w:snapToGrid/>
          <w:color w:val="000000"/>
          <w:szCs w:val="28"/>
          <w:lang w:val="kk-KZ"/>
        </w:rPr>
        <w:t xml:space="preserve">- кіріс жиынтығы (айнымалылар) X, Y-өзгермелі айнымалылар жиынтығы; </w:t>
      </w:r>
    </w:p>
    <w:p w:rsidR="00D26AF1" w:rsidRDefault="00D26AF1" w:rsidP="00D26AF1">
      <w:pPr>
        <w:pStyle w:val="a5"/>
        <w:spacing w:line="240" w:lineRule="auto"/>
        <w:ind w:firstLine="709"/>
        <w:jc w:val="both"/>
        <w:rPr>
          <w:b w:val="0"/>
          <w:bCs/>
          <w:caps w:val="0"/>
          <w:snapToGrid/>
          <w:color w:val="000000"/>
          <w:szCs w:val="28"/>
          <w:lang w:val="kk-KZ"/>
        </w:rPr>
      </w:pPr>
      <w:r w:rsidRPr="008B129A">
        <w:rPr>
          <w:b w:val="0"/>
          <w:bCs/>
          <w:caps w:val="0"/>
          <w:snapToGrid/>
          <w:color w:val="000000"/>
          <w:szCs w:val="28"/>
          <w:lang w:val="kk-KZ"/>
        </w:rPr>
        <w:t>- кіріс және шығыс жиындары (айнымалылар)</w:t>
      </w:r>
      <w:r w:rsidR="00100FD3" w:rsidRPr="00100FD3">
        <w:rPr>
          <w:b w:val="0"/>
          <w:bCs/>
          <w:caps w:val="0"/>
          <w:snapToGrid/>
          <w:color w:val="000000"/>
          <w:szCs w:val="28"/>
          <w:lang w:val="kk-KZ"/>
        </w:rPr>
        <w:t xml:space="preserve"> </w:t>
      </w:r>
      <w:r w:rsidRPr="008B129A">
        <w:rPr>
          <w:b w:val="0"/>
          <w:bCs/>
          <w:caps w:val="0"/>
          <w:snapToGrid/>
          <w:color w:val="000000"/>
          <w:szCs w:val="28"/>
          <w:lang w:val="kk-KZ"/>
        </w:rPr>
        <w:t>арасындағы сандық немесе логикалық қатынастарды сипаттайтын математикалық амалдардың толық жүйесі түсін</w:t>
      </w:r>
      <w:r w:rsidR="00100FD3">
        <w:rPr>
          <w:b w:val="0"/>
          <w:bCs/>
          <w:caps w:val="0"/>
          <w:snapToGrid/>
          <w:color w:val="000000"/>
          <w:szCs w:val="28"/>
          <w:lang w:val="kk-KZ"/>
        </w:rPr>
        <w:t>дір</w:t>
      </w:r>
      <w:r w:rsidRPr="008B129A">
        <w:rPr>
          <w:b w:val="0"/>
          <w:bCs/>
          <w:caps w:val="0"/>
          <w:snapToGrid/>
          <w:color w:val="000000"/>
          <w:szCs w:val="28"/>
          <w:lang w:val="kk-KZ"/>
        </w:rPr>
        <w:t xml:space="preserve">ілетін осы деректердегі операцияларды анықтайтын L математикалық операторы; </w:t>
      </w:r>
    </w:p>
    <w:p w:rsidR="00D26AF1" w:rsidRDefault="00D26AF1" w:rsidP="00D26AF1">
      <w:pPr>
        <w:pStyle w:val="a5"/>
        <w:spacing w:line="240" w:lineRule="auto"/>
        <w:ind w:firstLine="709"/>
        <w:jc w:val="both"/>
        <w:rPr>
          <w:b w:val="0"/>
          <w:bCs/>
          <w:caps w:val="0"/>
          <w:snapToGrid/>
          <w:color w:val="000000"/>
          <w:szCs w:val="28"/>
          <w:lang w:val="kk-KZ"/>
        </w:rPr>
      </w:pPr>
      <w:r w:rsidRPr="008B129A">
        <w:rPr>
          <w:b w:val="0"/>
          <w:bCs/>
          <w:caps w:val="0"/>
          <w:snapToGrid/>
          <w:color w:val="000000"/>
          <w:szCs w:val="28"/>
          <w:lang w:val="kk-KZ"/>
        </w:rPr>
        <w:t xml:space="preserve">- G (X, Y) шығыс деректерінің жиынтығы (айнымалылар) критерийлік функциялардың жиынтығы болып табылады. </w:t>
      </w:r>
    </w:p>
    <w:p w:rsidR="00D26AF1" w:rsidRDefault="00D26AF1" w:rsidP="00D26AF1">
      <w:pPr>
        <w:pStyle w:val="a5"/>
        <w:spacing w:line="240" w:lineRule="auto"/>
        <w:ind w:firstLine="709"/>
        <w:jc w:val="both"/>
        <w:rPr>
          <w:b w:val="0"/>
          <w:bCs/>
          <w:caps w:val="0"/>
          <w:snapToGrid/>
          <w:color w:val="000000"/>
          <w:szCs w:val="28"/>
          <w:lang w:val="kk-KZ"/>
        </w:rPr>
      </w:pPr>
      <w:r w:rsidRPr="008B129A">
        <w:rPr>
          <w:b w:val="0"/>
          <w:bCs/>
          <w:caps w:val="0"/>
          <w:snapToGrid/>
          <w:color w:val="000000"/>
          <w:szCs w:val="28"/>
          <w:lang w:val="kk-KZ"/>
        </w:rPr>
        <w:t>Математикалық модельдерге қойылатын негізгі талаптар</w:t>
      </w:r>
      <w:r w:rsidR="00100FD3">
        <w:rPr>
          <w:b w:val="0"/>
          <w:bCs/>
          <w:caps w:val="0"/>
          <w:snapToGrid/>
          <w:color w:val="000000"/>
          <w:szCs w:val="28"/>
          <w:lang w:val="kk-KZ"/>
        </w:rPr>
        <w:t xml:space="preserve"> </w:t>
      </w:r>
      <w:r w:rsidRPr="008B129A">
        <w:rPr>
          <w:b w:val="0"/>
          <w:bCs/>
          <w:caps w:val="0"/>
          <w:snapToGrid/>
          <w:color w:val="000000"/>
          <w:szCs w:val="28"/>
          <w:lang w:val="kk-KZ"/>
        </w:rPr>
        <w:t>-</w:t>
      </w:r>
      <w:r w:rsidR="00100FD3">
        <w:rPr>
          <w:b w:val="0"/>
          <w:bCs/>
          <w:caps w:val="0"/>
          <w:snapToGrid/>
          <w:color w:val="000000"/>
          <w:szCs w:val="28"/>
          <w:lang w:val="kk-KZ"/>
        </w:rPr>
        <w:t xml:space="preserve"> </w:t>
      </w:r>
      <w:r w:rsidRPr="008B129A">
        <w:rPr>
          <w:b w:val="0"/>
          <w:bCs/>
          <w:caps w:val="0"/>
          <w:snapToGrid/>
          <w:color w:val="000000"/>
          <w:szCs w:val="28"/>
          <w:lang w:val="kk-KZ"/>
        </w:rPr>
        <w:t xml:space="preserve">сәйкестік, әмбебаптық және үнемділік. </w:t>
      </w:r>
    </w:p>
    <w:p w:rsidR="00D26AF1" w:rsidRDefault="00D26AF1" w:rsidP="00D26AF1">
      <w:pPr>
        <w:pStyle w:val="a5"/>
        <w:spacing w:line="240" w:lineRule="auto"/>
        <w:ind w:firstLine="709"/>
        <w:jc w:val="both"/>
        <w:rPr>
          <w:b w:val="0"/>
          <w:bCs/>
          <w:caps w:val="0"/>
          <w:snapToGrid/>
          <w:color w:val="000000"/>
          <w:szCs w:val="28"/>
          <w:lang w:val="kk-KZ"/>
        </w:rPr>
      </w:pPr>
      <w:r w:rsidRPr="008B129A">
        <w:rPr>
          <w:b w:val="0"/>
          <w:bCs/>
          <w:caps w:val="0"/>
          <w:snapToGrid/>
          <w:color w:val="000000"/>
          <w:szCs w:val="28"/>
          <w:lang w:val="kk-KZ"/>
        </w:rPr>
        <w:t xml:space="preserve">Модельдерді ұсыну формаларының ішінде мыналарды бөліп көрсетуге </w:t>
      </w:r>
      <w:r w:rsidRPr="008B129A">
        <w:rPr>
          <w:b w:val="0"/>
          <w:bCs/>
          <w:caps w:val="0"/>
          <w:snapToGrid/>
          <w:color w:val="000000"/>
          <w:szCs w:val="28"/>
          <w:lang w:val="kk-KZ"/>
        </w:rPr>
        <w:lastRenderedPageBreak/>
        <w:t xml:space="preserve">болады [4]: </w:t>
      </w:r>
    </w:p>
    <w:p w:rsidR="00D26AF1" w:rsidRDefault="00D26AF1" w:rsidP="00D26AF1">
      <w:pPr>
        <w:pStyle w:val="a5"/>
        <w:spacing w:line="240" w:lineRule="auto"/>
        <w:ind w:firstLine="709"/>
        <w:jc w:val="both"/>
        <w:rPr>
          <w:b w:val="0"/>
          <w:bCs/>
          <w:caps w:val="0"/>
          <w:snapToGrid/>
          <w:color w:val="000000"/>
          <w:szCs w:val="28"/>
          <w:lang w:val="kk-KZ"/>
        </w:rPr>
      </w:pPr>
      <w:r w:rsidRPr="008B129A">
        <w:rPr>
          <w:b w:val="0"/>
          <w:bCs/>
          <w:caps w:val="0"/>
          <w:snapToGrid/>
          <w:color w:val="000000"/>
          <w:szCs w:val="28"/>
          <w:lang w:val="kk-KZ"/>
        </w:rPr>
        <w:t xml:space="preserve">- инвариантты-модель теңдеулерін шешу әдісіне қарамастан дәстүрлі математикалық тілдің көмегімен модель қатынастарын жазу; </w:t>
      </w:r>
    </w:p>
    <w:p w:rsidR="00D26AF1" w:rsidRDefault="00D26AF1" w:rsidP="00D26AF1">
      <w:pPr>
        <w:pStyle w:val="a5"/>
        <w:spacing w:line="240" w:lineRule="auto"/>
        <w:ind w:firstLine="709"/>
        <w:jc w:val="both"/>
        <w:rPr>
          <w:b w:val="0"/>
          <w:bCs/>
          <w:caps w:val="0"/>
          <w:snapToGrid/>
          <w:color w:val="000000"/>
          <w:szCs w:val="28"/>
          <w:lang w:val="kk-KZ"/>
        </w:rPr>
      </w:pPr>
      <w:r w:rsidRPr="008B129A">
        <w:rPr>
          <w:b w:val="0"/>
          <w:bCs/>
          <w:caps w:val="0"/>
          <w:snapToGrid/>
          <w:color w:val="000000"/>
          <w:szCs w:val="28"/>
          <w:lang w:val="kk-KZ"/>
        </w:rPr>
        <w:t xml:space="preserve">- аналитикалық-модельдің бастапқы теңдеулерін аналитикалық шешудің нәтижесі ретінде модельді жазу; </w:t>
      </w:r>
    </w:p>
    <w:p w:rsidR="00D26AF1" w:rsidRDefault="00D26AF1" w:rsidP="00D26AF1">
      <w:pPr>
        <w:pStyle w:val="a5"/>
        <w:spacing w:line="240" w:lineRule="auto"/>
        <w:ind w:firstLine="709"/>
        <w:jc w:val="both"/>
        <w:rPr>
          <w:b w:val="0"/>
          <w:bCs/>
          <w:caps w:val="0"/>
          <w:snapToGrid/>
          <w:color w:val="000000"/>
          <w:szCs w:val="28"/>
          <w:lang w:val="kk-KZ"/>
        </w:rPr>
      </w:pPr>
      <w:r w:rsidRPr="008B129A">
        <w:rPr>
          <w:b w:val="0"/>
          <w:bCs/>
          <w:caps w:val="0"/>
          <w:snapToGrid/>
          <w:color w:val="000000"/>
          <w:szCs w:val="28"/>
          <w:lang w:val="kk-KZ"/>
        </w:rPr>
        <w:t xml:space="preserve">- алгоритм түрінде таңдалған сандық шешім әдісінің модельдік қатынастарын жазу; </w:t>
      </w:r>
    </w:p>
    <w:p w:rsidR="00D26AF1" w:rsidRDefault="00D26AF1" w:rsidP="00D26AF1">
      <w:pPr>
        <w:pStyle w:val="a5"/>
        <w:spacing w:line="240" w:lineRule="auto"/>
        <w:ind w:firstLine="709"/>
        <w:jc w:val="both"/>
        <w:rPr>
          <w:b w:val="0"/>
          <w:bCs/>
          <w:caps w:val="0"/>
          <w:snapToGrid/>
          <w:color w:val="000000"/>
          <w:szCs w:val="28"/>
          <w:lang w:val="kk-KZ"/>
        </w:rPr>
      </w:pPr>
      <w:r w:rsidRPr="008B129A">
        <w:rPr>
          <w:b w:val="0"/>
          <w:bCs/>
          <w:caps w:val="0"/>
          <w:snapToGrid/>
          <w:color w:val="000000"/>
          <w:szCs w:val="28"/>
          <w:lang w:val="kk-KZ"/>
        </w:rPr>
        <w:t xml:space="preserve">- схемалық (графикалық) тілдегі модельдің көрінісі (мысалы, графиктер тілі, эквивалентті схемалар, диаграммалар және т. б.); </w:t>
      </w:r>
    </w:p>
    <w:p w:rsidR="00D26AF1" w:rsidRDefault="00D26AF1" w:rsidP="00D26AF1">
      <w:pPr>
        <w:pStyle w:val="a5"/>
        <w:spacing w:line="240" w:lineRule="auto"/>
        <w:ind w:firstLine="709"/>
        <w:jc w:val="both"/>
        <w:rPr>
          <w:b w:val="0"/>
          <w:bCs/>
          <w:caps w:val="0"/>
          <w:snapToGrid/>
          <w:color w:val="000000"/>
          <w:szCs w:val="28"/>
          <w:lang w:val="kk-KZ"/>
        </w:rPr>
      </w:pPr>
      <w:r w:rsidRPr="008B129A">
        <w:rPr>
          <w:b w:val="0"/>
          <w:bCs/>
          <w:caps w:val="0"/>
          <w:snapToGrid/>
          <w:color w:val="000000"/>
          <w:szCs w:val="28"/>
          <w:lang w:val="kk-KZ"/>
        </w:rPr>
        <w:t xml:space="preserve">- физикалық-модельдерді нақты құрылғылар мен технологиялық процестердің кішірейтілген көшірмелері ретінде ұсыну; </w:t>
      </w:r>
    </w:p>
    <w:p w:rsidR="00D26AF1" w:rsidRDefault="00D26AF1" w:rsidP="00D26AF1">
      <w:pPr>
        <w:pStyle w:val="a5"/>
        <w:spacing w:line="240" w:lineRule="auto"/>
        <w:ind w:firstLine="709"/>
        <w:jc w:val="both"/>
        <w:rPr>
          <w:b w:val="0"/>
          <w:bCs/>
          <w:caps w:val="0"/>
          <w:snapToGrid/>
          <w:color w:val="000000"/>
          <w:szCs w:val="28"/>
          <w:lang w:val="kk-KZ"/>
        </w:rPr>
      </w:pPr>
      <w:r w:rsidRPr="008B129A">
        <w:rPr>
          <w:b w:val="0"/>
          <w:bCs/>
          <w:caps w:val="0"/>
          <w:snapToGrid/>
          <w:color w:val="000000"/>
          <w:szCs w:val="28"/>
          <w:lang w:val="kk-KZ"/>
        </w:rPr>
        <w:t xml:space="preserve">- аналогтық-әртүрлі физикалық сипаттағы құбылыстардың ұқсастығына негізделген, бірақ бірдей математикалық теңдеулермен сипатталған модельдер. </w:t>
      </w:r>
    </w:p>
    <w:p w:rsidR="00D26AF1" w:rsidRPr="001B2CFA" w:rsidRDefault="00100FD3" w:rsidP="001B2CFA">
      <w:pPr>
        <w:pStyle w:val="a5"/>
        <w:spacing w:line="240" w:lineRule="auto"/>
        <w:ind w:firstLine="709"/>
        <w:jc w:val="both"/>
        <w:rPr>
          <w:b w:val="0"/>
          <w:bCs/>
          <w:caps w:val="0"/>
          <w:snapToGrid/>
          <w:color w:val="000000"/>
          <w:szCs w:val="28"/>
          <w:lang w:val="kk-KZ"/>
        </w:rPr>
      </w:pPr>
      <w:r>
        <w:rPr>
          <w:b w:val="0"/>
          <w:bCs/>
          <w:caps w:val="0"/>
          <w:snapToGrid/>
          <w:color w:val="000000"/>
          <w:szCs w:val="28"/>
          <w:lang w:val="kk-KZ"/>
        </w:rPr>
        <w:t>Ұсынылып отырған жұмыста</w:t>
      </w:r>
      <w:r w:rsidR="00D26AF1" w:rsidRPr="008B129A">
        <w:rPr>
          <w:b w:val="0"/>
          <w:bCs/>
          <w:caps w:val="0"/>
          <w:snapToGrid/>
          <w:color w:val="000000"/>
          <w:szCs w:val="28"/>
          <w:lang w:val="kk-KZ"/>
        </w:rPr>
        <w:t xml:space="preserve"> математикалық модель ретінде қарапайым </w:t>
      </w:r>
      <w:r w:rsidR="00D26AF1">
        <w:rPr>
          <w:b w:val="0"/>
          <w:bCs/>
          <w:caps w:val="0"/>
          <w:snapToGrid/>
          <w:color w:val="000000"/>
          <w:szCs w:val="28"/>
          <w:lang w:val="kk-KZ"/>
        </w:rPr>
        <w:t>«Қ</w:t>
      </w:r>
      <w:r w:rsidR="00D26AF1" w:rsidRPr="008B129A">
        <w:rPr>
          <w:b w:val="0"/>
          <w:bCs/>
          <w:caps w:val="0"/>
          <w:snapToGrid/>
          <w:color w:val="000000"/>
          <w:szCs w:val="28"/>
          <w:lang w:val="kk-KZ"/>
        </w:rPr>
        <w:t>уат көзі (</w:t>
      </w:r>
      <w:r>
        <w:rPr>
          <w:b w:val="0"/>
          <w:bCs/>
          <w:caps w:val="0"/>
          <w:snapToGrid/>
          <w:color w:val="000000"/>
          <w:szCs w:val="28"/>
          <w:lang w:val="kk-KZ"/>
        </w:rPr>
        <w:t>ҚК</w:t>
      </w:r>
      <w:r w:rsidR="00D26AF1" w:rsidRPr="008B129A">
        <w:rPr>
          <w:b w:val="0"/>
          <w:bCs/>
          <w:caps w:val="0"/>
          <w:snapToGrid/>
          <w:color w:val="000000"/>
          <w:szCs w:val="28"/>
          <w:lang w:val="kk-KZ"/>
        </w:rPr>
        <w:t>)</w:t>
      </w:r>
      <w:r w:rsidR="00D26AF1">
        <w:rPr>
          <w:b w:val="0"/>
          <w:bCs/>
          <w:caps w:val="0"/>
          <w:snapToGrid/>
          <w:color w:val="000000"/>
          <w:szCs w:val="28"/>
          <w:lang w:val="kk-KZ"/>
        </w:rPr>
        <w:t xml:space="preserve"> – </w:t>
      </w:r>
      <w:r>
        <w:rPr>
          <w:b w:val="0"/>
          <w:bCs/>
          <w:caps w:val="0"/>
          <w:snapToGrid/>
          <w:color w:val="000000"/>
          <w:szCs w:val="28"/>
          <w:lang w:val="kk-KZ"/>
        </w:rPr>
        <w:t xml:space="preserve">кернеуі 110 кВ </w:t>
      </w:r>
      <w:r w:rsidR="00D26AF1">
        <w:rPr>
          <w:b w:val="0"/>
          <w:bCs/>
          <w:caps w:val="0"/>
          <w:snapToGrid/>
          <w:color w:val="000000"/>
          <w:szCs w:val="28"/>
          <w:lang w:val="kk-KZ"/>
        </w:rPr>
        <w:t xml:space="preserve">ЭБЖ </w:t>
      </w:r>
      <w:r w:rsidR="00D26AF1" w:rsidRPr="008B129A">
        <w:rPr>
          <w:b w:val="0"/>
          <w:bCs/>
          <w:caps w:val="0"/>
          <w:snapToGrid/>
          <w:color w:val="000000"/>
          <w:szCs w:val="28"/>
          <w:lang w:val="kk-KZ"/>
        </w:rPr>
        <w:t>-</w:t>
      </w:r>
      <w:r w:rsidR="00D26AF1">
        <w:rPr>
          <w:b w:val="0"/>
          <w:bCs/>
          <w:caps w:val="0"/>
          <w:snapToGrid/>
          <w:color w:val="000000"/>
          <w:szCs w:val="28"/>
          <w:lang w:val="kk-KZ"/>
        </w:rPr>
        <w:t xml:space="preserve"> күштік</w:t>
      </w:r>
      <w:r w:rsidR="00D26AF1" w:rsidRPr="008B129A">
        <w:rPr>
          <w:b w:val="0"/>
          <w:bCs/>
          <w:caps w:val="0"/>
          <w:snapToGrid/>
          <w:color w:val="000000"/>
          <w:szCs w:val="28"/>
          <w:lang w:val="kk-KZ"/>
        </w:rPr>
        <w:t xml:space="preserve"> трансформатор</w:t>
      </w:r>
      <w:r w:rsidR="00D26AF1">
        <w:rPr>
          <w:b w:val="0"/>
          <w:bCs/>
          <w:caps w:val="0"/>
          <w:snapToGrid/>
          <w:color w:val="000000"/>
          <w:szCs w:val="28"/>
          <w:lang w:val="kk-KZ"/>
        </w:rPr>
        <w:t xml:space="preserve"> </w:t>
      </w:r>
      <w:r w:rsidR="00D26AF1" w:rsidRPr="008B129A">
        <w:rPr>
          <w:b w:val="0"/>
          <w:bCs/>
          <w:caps w:val="0"/>
          <w:snapToGrid/>
          <w:color w:val="000000"/>
          <w:szCs w:val="28"/>
          <w:lang w:val="kk-KZ"/>
        </w:rPr>
        <w:t>-</w:t>
      </w:r>
      <w:r w:rsidR="00D26AF1">
        <w:rPr>
          <w:b w:val="0"/>
          <w:bCs/>
          <w:caps w:val="0"/>
          <w:snapToGrid/>
          <w:color w:val="000000"/>
          <w:szCs w:val="28"/>
          <w:lang w:val="kk-KZ"/>
        </w:rPr>
        <w:t xml:space="preserve"> </w:t>
      </w:r>
      <w:r w:rsidR="00D26AF1" w:rsidRPr="008B129A">
        <w:rPr>
          <w:b w:val="0"/>
          <w:bCs/>
          <w:caps w:val="0"/>
          <w:snapToGrid/>
          <w:color w:val="000000"/>
          <w:szCs w:val="28"/>
          <w:lang w:val="kk-KZ"/>
        </w:rPr>
        <w:t>жүктеме</w:t>
      </w:r>
      <w:r w:rsidR="00D26AF1">
        <w:rPr>
          <w:b w:val="0"/>
          <w:bCs/>
          <w:caps w:val="0"/>
          <w:snapToGrid/>
          <w:color w:val="000000"/>
          <w:szCs w:val="28"/>
          <w:lang w:val="kk-KZ"/>
        </w:rPr>
        <w:t>»</w:t>
      </w:r>
      <w:r w:rsidR="00D26AF1" w:rsidRPr="008B129A">
        <w:rPr>
          <w:b w:val="0"/>
          <w:bCs/>
          <w:caps w:val="0"/>
          <w:snapToGrid/>
          <w:color w:val="000000"/>
          <w:szCs w:val="28"/>
          <w:lang w:val="kk-KZ"/>
        </w:rPr>
        <w:t xml:space="preserve"> </w:t>
      </w:r>
      <w:r w:rsidRPr="008B129A">
        <w:rPr>
          <w:b w:val="0"/>
          <w:bCs/>
          <w:caps w:val="0"/>
          <w:snapToGrid/>
          <w:color w:val="000000"/>
          <w:szCs w:val="28"/>
          <w:lang w:val="kk-KZ"/>
        </w:rPr>
        <w:t>электр жүйесі</w:t>
      </w:r>
      <w:r>
        <w:rPr>
          <w:b w:val="0"/>
          <w:bCs/>
          <w:caps w:val="0"/>
          <w:snapToGrid/>
          <w:color w:val="000000"/>
          <w:szCs w:val="28"/>
          <w:lang w:val="kk-KZ"/>
        </w:rPr>
        <w:t>нің</w:t>
      </w:r>
      <w:r w:rsidRPr="008B129A">
        <w:rPr>
          <w:b w:val="0"/>
          <w:bCs/>
          <w:caps w:val="0"/>
          <w:snapToGrid/>
          <w:color w:val="000000"/>
          <w:szCs w:val="28"/>
          <w:lang w:val="kk-KZ"/>
        </w:rPr>
        <w:t xml:space="preserve"> </w:t>
      </w:r>
      <w:r>
        <w:rPr>
          <w:b w:val="0"/>
          <w:bCs/>
          <w:caps w:val="0"/>
          <w:snapToGrid/>
          <w:color w:val="000000"/>
          <w:szCs w:val="28"/>
          <w:lang w:val="kk-KZ"/>
        </w:rPr>
        <w:t xml:space="preserve">моделі құрылған, </w:t>
      </w:r>
      <w:r w:rsidR="00D26AF1" w:rsidRPr="008B129A">
        <w:rPr>
          <w:b w:val="0"/>
          <w:bCs/>
          <w:caps w:val="0"/>
          <w:snapToGrid/>
          <w:color w:val="000000"/>
          <w:szCs w:val="28"/>
          <w:lang w:val="kk-KZ"/>
        </w:rPr>
        <w:t>модельді ұсыну формасы</w:t>
      </w:r>
      <w:r>
        <w:rPr>
          <w:b w:val="0"/>
          <w:bCs/>
          <w:caps w:val="0"/>
          <w:snapToGrid/>
          <w:color w:val="000000"/>
          <w:szCs w:val="28"/>
          <w:lang w:val="kk-KZ"/>
        </w:rPr>
        <w:t xml:space="preserve"> - </w:t>
      </w:r>
      <w:r w:rsidR="00D26AF1" w:rsidRPr="008B129A">
        <w:rPr>
          <w:b w:val="0"/>
          <w:bCs/>
          <w:caps w:val="0"/>
          <w:snapToGrid/>
          <w:color w:val="000000"/>
          <w:szCs w:val="28"/>
          <w:lang w:val="kk-KZ"/>
        </w:rPr>
        <w:t xml:space="preserve"> аналитикалық болып табылады</w:t>
      </w:r>
      <w:r>
        <w:rPr>
          <w:b w:val="0"/>
          <w:bCs/>
          <w:caps w:val="0"/>
          <w:snapToGrid/>
          <w:color w:val="000000"/>
          <w:szCs w:val="28"/>
          <w:lang w:val="kk-KZ"/>
        </w:rPr>
        <w:t xml:space="preserve"> </w:t>
      </w:r>
      <w:r w:rsidRPr="008B129A">
        <w:rPr>
          <w:b w:val="0"/>
          <w:bCs/>
          <w:caps w:val="0"/>
          <w:snapToGrid/>
          <w:color w:val="000000"/>
          <w:szCs w:val="28"/>
          <w:lang w:val="kk-KZ"/>
        </w:rPr>
        <w:t>(2.2 – сурет)</w:t>
      </w:r>
      <w:r w:rsidR="00D26AF1" w:rsidRPr="008B129A">
        <w:rPr>
          <w:b w:val="0"/>
          <w:bCs/>
          <w:caps w:val="0"/>
          <w:snapToGrid/>
          <w:color w:val="000000"/>
          <w:szCs w:val="28"/>
          <w:lang w:val="kk-KZ"/>
        </w:rPr>
        <w:t>.</w:t>
      </w:r>
    </w:p>
    <w:p w:rsidR="00D26AF1" w:rsidRDefault="001B2CFA" w:rsidP="00D26AF1">
      <w:pPr>
        <w:pStyle w:val="a5"/>
        <w:spacing w:line="240" w:lineRule="auto"/>
        <w:ind w:firstLine="709"/>
        <w:rPr>
          <w:b w:val="0"/>
          <w:caps w:val="0"/>
          <w:snapToGrid/>
          <w:color w:val="000000"/>
          <w:szCs w:val="28"/>
        </w:rPr>
      </w:pPr>
      <w:r>
        <w:rPr>
          <w:b w:val="0"/>
          <w:caps w:val="0"/>
          <w:noProof/>
          <w:snapToGrid/>
          <w:color w:val="000000"/>
          <w:szCs w:val="28"/>
        </w:rPr>
        <w:drawing>
          <wp:inline distT="0" distB="0" distL="0" distR="0" wp14:anchorId="27BDA5E9">
            <wp:extent cx="4176395" cy="944880"/>
            <wp:effectExtent l="0" t="0" r="0" b="762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176395" cy="944880"/>
                    </a:xfrm>
                    <a:prstGeom prst="rect">
                      <a:avLst/>
                    </a:prstGeom>
                    <a:noFill/>
                  </pic:spPr>
                </pic:pic>
              </a:graphicData>
            </a:graphic>
          </wp:inline>
        </w:drawing>
      </w:r>
    </w:p>
    <w:p w:rsidR="00100FD3" w:rsidRPr="00100FD3" w:rsidRDefault="00100FD3" w:rsidP="00100FD3">
      <w:pPr>
        <w:pStyle w:val="a5"/>
        <w:spacing w:line="240" w:lineRule="auto"/>
        <w:ind w:firstLine="709"/>
        <w:rPr>
          <w:b w:val="0"/>
          <w:caps w:val="0"/>
          <w:snapToGrid/>
          <w:color w:val="000000"/>
          <w:sz w:val="24"/>
          <w:szCs w:val="24"/>
          <w:lang w:val="kk-KZ"/>
        </w:rPr>
      </w:pPr>
      <w:r w:rsidRPr="00100FD3">
        <w:rPr>
          <w:b w:val="0"/>
          <w:caps w:val="0"/>
          <w:snapToGrid/>
          <w:color w:val="000000"/>
          <w:sz w:val="24"/>
          <w:szCs w:val="24"/>
          <w:lang w:val="kk-KZ"/>
        </w:rPr>
        <w:t>1-қуат көзі (ИП); 2 –110 кВ ЭБЖ; 3 – 110/10 кВ күштік трансформатор; 4 – жүктеме.</w:t>
      </w:r>
    </w:p>
    <w:p w:rsidR="00D26AF1" w:rsidRDefault="00D26AF1" w:rsidP="00D26AF1">
      <w:pPr>
        <w:pStyle w:val="a5"/>
        <w:spacing w:line="240" w:lineRule="auto"/>
        <w:ind w:firstLine="709"/>
        <w:rPr>
          <w:b w:val="0"/>
          <w:caps w:val="0"/>
          <w:snapToGrid/>
          <w:color w:val="000000"/>
          <w:szCs w:val="28"/>
          <w:lang w:val="kk-KZ"/>
        </w:rPr>
      </w:pPr>
      <w:r w:rsidRPr="001B2CFA">
        <w:rPr>
          <w:b w:val="0"/>
          <w:caps w:val="0"/>
          <w:snapToGrid/>
          <w:color w:val="000000"/>
          <w:szCs w:val="28"/>
          <w:lang w:val="kk-KZ"/>
        </w:rPr>
        <w:t>Сурет 2.2</w:t>
      </w:r>
      <w:r w:rsidR="001B2CFA">
        <w:rPr>
          <w:b w:val="0"/>
          <w:caps w:val="0"/>
          <w:snapToGrid/>
          <w:color w:val="000000"/>
          <w:szCs w:val="28"/>
          <w:lang w:val="kk-KZ"/>
        </w:rPr>
        <w:t xml:space="preserve"> -</w:t>
      </w:r>
      <w:r w:rsidRPr="001B2CFA">
        <w:rPr>
          <w:b w:val="0"/>
          <w:caps w:val="0"/>
          <w:snapToGrid/>
          <w:color w:val="000000"/>
          <w:szCs w:val="28"/>
          <w:lang w:val="kk-KZ"/>
        </w:rPr>
        <w:t xml:space="preserve"> Қарастырылып отырған Э</w:t>
      </w:r>
      <w:r>
        <w:rPr>
          <w:b w:val="0"/>
          <w:caps w:val="0"/>
          <w:snapToGrid/>
          <w:color w:val="000000"/>
          <w:szCs w:val="28"/>
          <w:lang w:val="kk-KZ"/>
        </w:rPr>
        <w:t>Ж</w:t>
      </w:r>
      <w:r w:rsidR="001B2CFA" w:rsidRPr="001B2CFA">
        <w:rPr>
          <w:b w:val="0"/>
          <w:caps w:val="0"/>
          <w:snapToGrid/>
          <w:color w:val="000000"/>
          <w:szCs w:val="28"/>
          <w:lang w:val="kk-KZ"/>
        </w:rPr>
        <w:t xml:space="preserve"> моделінің бір сызықты схемасы</w:t>
      </w:r>
      <w:r w:rsidRPr="001B2CFA">
        <w:rPr>
          <w:b w:val="0"/>
          <w:caps w:val="0"/>
          <w:snapToGrid/>
          <w:color w:val="000000"/>
          <w:szCs w:val="28"/>
          <w:lang w:val="kk-KZ"/>
        </w:rPr>
        <w:t xml:space="preserve"> </w:t>
      </w:r>
    </w:p>
    <w:p w:rsidR="00D26AF1" w:rsidRPr="008B129A" w:rsidRDefault="00D26AF1" w:rsidP="00D26AF1">
      <w:pPr>
        <w:pStyle w:val="a5"/>
        <w:spacing w:line="240" w:lineRule="auto"/>
        <w:jc w:val="both"/>
        <w:rPr>
          <w:b w:val="0"/>
          <w:bCs/>
          <w:caps w:val="0"/>
          <w:snapToGrid/>
          <w:color w:val="000000"/>
          <w:szCs w:val="28"/>
          <w:lang w:val="kk-KZ"/>
        </w:rPr>
      </w:pPr>
    </w:p>
    <w:p w:rsidR="00D26AF1" w:rsidRPr="008B129A" w:rsidRDefault="00D26AF1" w:rsidP="00D26AF1">
      <w:pPr>
        <w:pStyle w:val="a5"/>
        <w:spacing w:line="240" w:lineRule="auto"/>
        <w:ind w:firstLine="709"/>
        <w:jc w:val="both"/>
        <w:rPr>
          <w:b w:val="0"/>
          <w:caps w:val="0"/>
          <w:snapToGrid/>
          <w:color w:val="000000"/>
          <w:szCs w:val="28"/>
          <w:lang w:val="kk-KZ"/>
        </w:rPr>
      </w:pPr>
      <w:r w:rsidRPr="008B129A">
        <w:rPr>
          <w:b w:val="0"/>
          <w:bCs/>
          <w:caps w:val="0"/>
          <w:snapToGrid/>
          <w:color w:val="000000"/>
          <w:szCs w:val="28"/>
          <w:lang w:val="kk-KZ"/>
        </w:rPr>
        <w:t xml:space="preserve">Осы математикалық модельдің </w:t>
      </w:r>
      <w:r>
        <w:rPr>
          <w:b w:val="0"/>
          <w:bCs/>
          <w:caps w:val="0"/>
          <w:snapToGrid/>
          <w:color w:val="000000"/>
          <w:szCs w:val="28"/>
          <w:lang w:val="kk-KZ"/>
        </w:rPr>
        <w:t>бей</w:t>
      </w:r>
      <w:r w:rsidRPr="008B129A">
        <w:rPr>
          <w:b w:val="0"/>
          <w:bCs/>
          <w:caps w:val="0"/>
          <w:snapToGrid/>
          <w:color w:val="000000"/>
          <w:szCs w:val="28"/>
          <w:lang w:val="kk-KZ"/>
        </w:rPr>
        <w:t>симметриялық (</w:t>
      </w:r>
      <w:r w:rsidR="001B2CFA">
        <w:rPr>
          <w:b w:val="0"/>
          <w:bCs/>
          <w:caps w:val="0"/>
          <w:snapToGrid/>
          <w:color w:val="000000"/>
          <w:szCs w:val="28"/>
          <w:lang w:val="kk-KZ"/>
        </w:rPr>
        <w:t>апаттық</w:t>
      </w:r>
      <w:r w:rsidRPr="008B129A">
        <w:rPr>
          <w:b w:val="0"/>
          <w:bCs/>
          <w:caps w:val="0"/>
          <w:snapToGrid/>
          <w:color w:val="000000"/>
          <w:szCs w:val="28"/>
          <w:lang w:val="kk-KZ"/>
        </w:rPr>
        <w:t xml:space="preserve">) режимін аналитикалық есептеу үшін симметриялық </w:t>
      </w:r>
      <w:r w:rsidRPr="009D48DE">
        <w:rPr>
          <w:b w:val="0"/>
          <w:bCs/>
          <w:caps w:val="0"/>
          <w:szCs w:val="28"/>
          <w:lang w:val="kk-KZ"/>
        </w:rPr>
        <w:t>құраушылар</w:t>
      </w:r>
      <w:r w:rsidRPr="008B129A">
        <w:rPr>
          <w:b w:val="0"/>
          <w:bCs/>
          <w:caps w:val="0"/>
          <w:snapToGrid/>
          <w:color w:val="000000"/>
          <w:szCs w:val="28"/>
          <w:lang w:val="kk-KZ"/>
        </w:rPr>
        <w:t xml:space="preserve"> әдісі қолданылады. Симметриялық </w:t>
      </w:r>
      <w:r w:rsidRPr="009D48DE">
        <w:rPr>
          <w:b w:val="0"/>
          <w:bCs/>
          <w:caps w:val="0"/>
          <w:szCs w:val="28"/>
          <w:lang w:val="kk-KZ"/>
        </w:rPr>
        <w:t>құраушылар</w:t>
      </w:r>
      <w:r w:rsidRPr="00257E0F">
        <w:rPr>
          <w:b w:val="0"/>
          <w:caps w:val="0"/>
          <w:snapToGrid/>
          <w:szCs w:val="28"/>
          <w:lang w:val="kk-KZ"/>
        </w:rPr>
        <w:t xml:space="preserve"> </w:t>
      </w:r>
      <w:r w:rsidRPr="008B129A">
        <w:rPr>
          <w:b w:val="0"/>
          <w:bCs/>
          <w:caps w:val="0"/>
          <w:snapToGrid/>
          <w:color w:val="000000"/>
          <w:szCs w:val="28"/>
          <w:lang w:val="kk-KZ"/>
        </w:rPr>
        <w:t xml:space="preserve">әдісі математикалық формулалар арқылы кез-келген ток немесе кернеу жүйесін жасанды түрде симметриялы </w:t>
      </w:r>
      <w:r w:rsidRPr="009D48DE">
        <w:rPr>
          <w:b w:val="0"/>
          <w:bCs/>
          <w:caps w:val="0"/>
          <w:szCs w:val="28"/>
          <w:lang w:val="kk-KZ"/>
        </w:rPr>
        <w:t>құраушылар</w:t>
      </w:r>
      <w:r>
        <w:rPr>
          <w:b w:val="0"/>
          <w:bCs/>
          <w:caps w:val="0"/>
          <w:szCs w:val="28"/>
          <w:lang w:val="kk-KZ"/>
        </w:rPr>
        <w:t>ға</w:t>
      </w:r>
      <w:r w:rsidRPr="00257E0F">
        <w:rPr>
          <w:b w:val="0"/>
          <w:caps w:val="0"/>
          <w:snapToGrid/>
          <w:szCs w:val="28"/>
          <w:lang w:val="kk-KZ"/>
        </w:rPr>
        <w:t xml:space="preserve"> </w:t>
      </w:r>
      <w:r w:rsidRPr="008B129A">
        <w:rPr>
          <w:b w:val="0"/>
          <w:bCs/>
          <w:caps w:val="0"/>
          <w:snapToGrid/>
          <w:color w:val="000000"/>
          <w:szCs w:val="28"/>
          <w:lang w:val="kk-KZ"/>
        </w:rPr>
        <w:t>бөлуге мүмкіндік береді [2], келесі формулаларға сәйкес:</w:t>
      </w:r>
    </w:p>
    <w:p w:rsidR="00D26AF1" w:rsidRPr="008B129A" w:rsidRDefault="00D26AF1" w:rsidP="00D26AF1">
      <w:pPr>
        <w:pStyle w:val="a5"/>
        <w:spacing w:line="240" w:lineRule="auto"/>
        <w:ind w:firstLine="709"/>
        <w:jc w:val="both"/>
        <w:rPr>
          <w:b w:val="0"/>
          <w:caps w:val="0"/>
          <w:snapToGrid/>
          <w:color w:val="000000"/>
          <w:szCs w:val="28"/>
          <w:lang w:val="kk-KZ"/>
        </w:rPr>
      </w:pPr>
    </w:p>
    <w:p w:rsidR="00D26AF1" w:rsidRDefault="00D26AF1" w:rsidP="00D26AF1">
      <w:pPr>
        <w:pStyle w:val="a5"/>
        <w:spacing w:line="240" w:lineRule="auto"/>
        <w:ind w:firstLine="1843"/>
        <w:jc w:val="both"/>
        <w:rPr>
          <w:caps w:val="0"/>
          <w:snapToGrid/>
          <w:color w:val="000000"/>
          <w:szCs w:val="28"/>
        </w:rPr>
      </w:pPr>
      <w:r w:rsidRPr="00623702">
        <w:rPr>
          <w:caps w:val="0"/>
          <w:noProof/>
          <w:snapToGrid/>
          <w:color w:val="000000"/>
          <w:szCs w:val="28"/>
        </w:rPr>
        <w:drawing>
          <wp:inline distT="0" distB="0" distL="0" distR="0">
            <wp:extent cx="3581400" cy="83820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581400" cy="838200"/>
                    </a:xfrm>
                    <a:prstGeom prst="rect">
                      <a:avLst/>
                    </a:prstGeom>
                    <a:noFill/>
                    <a:ln>
                      <a:noFill/>
                    </a:ln>
                  </pic:spPr>
                </pic:pic>
              </a:graphicData>
            </a:graphic>
          </wp:inline>
        </w:drawing>
      </w:r>
    </w:p>
    <w:p w:rsidR="00D26AF1" w:rsidRDefault="00D26AF1" w:rsidP="00D26AF1">
      <w:pPr>
        <w:pStyle w:val="a5"/>
        <w:spacing w:line="240" w:lineRule="auto"/>
        <w:ind w:firstLine="709"/>
        <w:jc w:val="both"/>
        <w:rPr>
          <w:caps w:val="0"/>
          <w:snapToGrid/>
          <w:color w:val="000000"/>
          <w:szCs w:val="28"/>
        </w:rPr>
      </w:pPr>
    </w:p>
    <w:p w:rsidR="00D26AF1" w:rsidRPr="007D33D6" w:rsidRDefault="00D26AF1" w:rsidP="00D26AF1">
      <w:pPr>
        <w:pStyle w:val="a5"/>
        <w:spacing w:line="240" w:lineRule="auto"/>
        <w:ind w:firstLine="709"/>
        <w:jc w:val="left"/>
        <w:rPr>
          <w:b w:val="0"/>
          <w:caps w:val="0"/>
          <w:snapToGrid/>
          <w:color w:val="000000"/>
          <w:szCs w:val="28"/>
        </w:rPr>
      </w:pPr>
      <w:r>
        <w:rPr>
          <w:b w:val="0"/>
          <w:caps w:val="0"/>
          <w:snapToGrid/>
          <w:color w:val="000000"/>
          <w:szCs w:val="28"/>
          <w:lang w:val="kk-KZ"/>
        </w:rPr>
        <w:t>мұндағы</w:t>
      </w:r>
      <w:r>
        <w:rPr>
          <w:b w:val="0"/>
          <w:caps w:val="0"/>
          <w:snapToGrid/>
          <w:color w:val="000000"/>
          <w:szCs w:val="28"/>
        </w:rPr>
        <w:t>:</w:t>
      </w:r>
    </w:p>
    <w:p w:rsidR="00D26AF1" w:rsidRDefault="00D26AF1" w:rsidP="00D26AF1">
      <w:pPr>
        <w:spacing w:before="101"/>
        <w:ind w:left="3081"/>
        <w:rPr>
          <w:spacing w:val="-20"/>
          <w:w w:val="105"/>
          <w:sz w:val="27"/>
          <w:lang w:val="en-US"/>
        </w:rPr>
      </w:pPr>
      <w:r w:rsidRPr="00623702">
        <w:rPr>
          <w:noProof/>
          <w:spacing w:val="-20"/>
          <w:w w:val="105"/>
          <w:sz w:val="27"/>
        </w:rPr>
        <w:drawing>
          <wp:inline distT="0" distB="0" distL="0" distR="0">
            <wp:extent cx="1638300" cy="1171575"/>
            <wp:effectExtent l="0" t="0" r="0" b="952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638300" cy="1171575"/>
                    </a:xfrm>
                    <a:prstGeom prst="rect">
                      <a:avLst/>
                    </a:prstGeom>
                    <a:noFill/>
                    <a:ln>
                      <a:noFill/>
                    </a:ln>
                  </pic:spPr>
                </pic:pic>
              </a:graphicData>
            </a:graphic>
          </wp:inline>
        </w:drawing>
      </w:r>
    </w:p>
    <w:p w:rsidR="00D26AF1" w:rsidRPr="008B129A" w:rsidRDefault="00D26AF1" w:rsidP="00D26AF1">
      <w:pPr>
        <w:pStyle w:val="a5"/>
        <w:spacing w:line="240" w:lineRule="auto"/>
        <w:ind w:firstLine="709"/>
        <w:jc w:val="both"/>
        <w:rPr>
          <w:b w:val="0"/>
          <w:caps w:val="0"/>
          <w:snapToGrid/>
          <w:color w:val="000000"/>
          <w:szCs w:val="28"/>
          <w:lang w:val="en-US"/>
        </w:rPr>
      </w:pPr>
      <w:r w:rsidRPr="008B129A">
        <w:rPr>
          <w:b w:val="0"/>
          <w:caps w:val="0"/>
          <w:snapToGrid/>
          <w:color w:val="000000"/>
          <w:szCs w:val="28"/>
        </w:rPr>
        <w:lastRenderedPageBreak/>
        <w:t>Осылайша</w:t>
      </w:r>
      <w:r w:rsidRPr="008B129A">
        <w:rPr>
          <w:b w:val="0"/>
          <w:caps w:val="0"/>
          <w:snapToGrid/>
          <w:color w:val="000000"/>
          <w:szCs w:val="28"/>
          <w:lang w:val="en-US"/>
        </w:rPr>
        <w:t xml:space="preserve">, </w:t>
      </w:r>
      <w:r w:rsidRPr="008B129A">
        <w:rPr>
          <w:b w:val="0"/>
          <w:caps w:val="0"/>
          <w:snapToGrid/>
          <w:color w:val="000000"/>
          <w:szCs w:val="28"/>
        </w:rPr>
        <w:t>жоғарыда</w:t>
      </w:r>
      <w:r w:rsidRPr="008B129A">
        <w:rPr>
          <w:b w:val="0"/>
          <w:caps w:val="0"/>
          <w:snapToGrid/>
          <w:color w:val="000000"/>
          <w:szCs w:val="28"/>
          <w:lang w:val="en-US"/>
        </w:rPr>
        <w:t xml:space="preserve"> </w:t>
      </w:r>
      <w:r w:rsidRPr="008B129A">
        <w:rPr>
          <w:b w:val="0"/>
          <w:caps w:val="0"/>
          <w:snapToGrid/>
          <w:color w:val="000000"/>
          <w:szCs w:val="28"/>
        </w:rPr>
        <w:t>келтірілген</w:t>
      </w:r>
      <w:r w:rsidRPr="008B129A">
        <w:rPr>
          <w:b w:val="0"/>
          <w:caps w:val="0"/>
          <w:snapToGrid/>
          <w:color w:val="000000"/>
          <w:szCs w:val="28"/>
          <w:lang w:val="en-US"/>
        </w:rPr>
        <w:t xml:space="preserve"> </w:t>
      </w:r>
      <w:r w:rsidRPr="008B129A">
        <w:rPr>
          <w:b w:val="0"/>
          <w:caps w:val="0"/>
          <w:snapToGrid/>
          <w:color w:val="000000"/>
          <w:szCs w:val="28"/>
        </w:rPr>
        <w:t>математикалық</w:t>
      </w:r>
      <w:r w:rsidRPr="008B129A">
        <w:rPr>
          <w:b w:val="0"/>
          <w:caps w:val="0"/>
          <w:snapToGrid/>
          <w:color w:val="000000"/>
          <w:szCs w:val="28"/>
          <w:lang w:val="en-US"/>
        </w:rPr>
        <w:t xml:space="preserve"> </w:t>
      </w:r>
      <w:r w:rsidRPr="008B129A">
        <w:rPr>
          <w:b w:val="0"/>
          <w:caps w:val="0"/>
          <w:snapToGrid/>
          <w:color w:val="000000"/>
          <w:szCs w:val="28"/>
        </w:rPr>
        <w:t>өрнектерге</w:t>
      </w:r>
      <w:r w:rsidRPr="008B129A">
        <w:rPr>
          <w:b w:val="0"/>
          <w:caps w:val="0"/>
          <w:snapToGrid/>
          <w:color w:val="000000"/>
          <w:szCs w:val="28"/>
          <w:lang w:val="en-US"/>
        </w:rPr>
        <w:t xml:space="preserve"> </w:t>
      </w:r>
      <w:r w:rsidRPr="008B129A">
        <w:rPr>
          <w:b w:val="0"/>
          <w:caps w:val="0"/>
          <w:snapToGrid/>
          <w:color w:val="000000"/>
          <w:szCs w:val="28"/>
        </w:rPr>
        <w:t>сәйкес</w:t>
      </w:r>
      <w:r w:rsidRPr="008B129A">
        <w:rPr>
          <w:b w:val="0"/>
          <w:caps w:val="0"/>
          <w:snapToGrid/>
          <w:color w:val="000000"/>
          <w:szCs w:val="28"/>
          <w:lang w:val="en-US"/>
        </w:rPr>
        <w:t xml:space="preserve"> </w:t>
      </w:r>
      <w:r w:rsidRPr="00442694">
        <w:rPr>
          <w:b w:val="0"/>
          <w:caps w:val="0"/>
          <w:snapToGrid/>
          <w:color w:val="000000"/>
          <w:position w:val="-10"/>
          <w:szCs w:val="28"/>
        </w:rPr>
        <w:object w:dxaOrig="900" w:dyaOrig="3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4.75pt;height:21.75pt" o:ole="">
            <v:imagedata r:id="rId32" o:title=""/>
          </v:shape>
          <o:OLEObject Type="Embed" ProgID="Equation.3" ShapeID="_x0000_i1025" DrawAspect="Content" ObjectID="_1806735619" r:id="rId33"/>
        </w:object>
      </w:r>
      <w:r w:rsidRPr="008B129A">
        <w:rPr>
          <w:b w:val="0"/>
          <w:caps w:val="0"/>
          <w:snapToGrid/>
          <w:color w:val="000000"/>
          <w:szCs w:val="28"/>
        </w:rPr>
        <w:t>фазалық</w:t>
      </w:r>
      <w:r w:rsidRPr="008B129A">
        <w:rPr>
          <w:b w:val="0"/>
          <w:caps w:val="0"/>
          <w:snapToGrid/>
          <w:color w:val="000000"/>
          <w:szCs w:val="28"/>
          <w:lang w:val="en-US"/>
        </w:rPr>
        <w:t xml:space="preserve"> </w:t>
      </w:r>
      <w:r w:rsidRPr="008B129A">
        <w:rPr>
          <w:b w:val="0"/>
          <w:caps w:val="0"/>
          <w:snapToGrid/>
          <w:color w:val="000000"/>
          <w:szCs w:val="28"/>
        </w:rPr>
        <w:t>токтарды</w:t>
      </w:r>
      <w:r w:rsidRPr="008B129A">
        <w:rPr>
          <w:b w:val="0"/>
          <w:caps w:val="0"/>
          <w:snapToGrid/>
          <w:color w:val="000000"/>
          <w:szCs w:val="28"/>
          <w:lang w:val="en-US"/>
        </w:rPr>
        <w:t xml:space="preserve"> </w:t>
      </w:r>
      <w:r w:rsidRPr="008B129A">
        <w:rPr>
          <w:b w:val="0"/>
          <w:caps w:val="0"/>
          <w:snapToGrid/>
          <w:color w:val="000000"/>
          <w:szCs w:val="28"/>
        </w:rPr>
        <w:t>токтардың</w:t>
      </w:r>
      <w:r w:rsidRPr="008B129A">
        <w:rPr>
          <w:b w:val="0"/>
          <w:caps w:val="0"/>
          <w:snapToGrid/>
          <w:color w:val="000000"/>
          <w:szCs w:val="28"/>
          <w:lang w:val="en-US"/>
        </w:rPr>
        <w:t xml:space="preserve"> </w:t>
      </w:r>
      <w:r w:rsidRPr="008B129A">
        <w:rPr>
          <w:b w:val="0"/>
          <w:caps w:val="0"/>
          <w:snapToGrid/>
          <w:color w:val="000000"/>
          <w:szCs w:val="28"/>
        </w:rPr>
        <w:t>симметриялы</w:t>
      </w:r>
      <w:r w:rsidRPr="008B129A">
        <w:rPr>
          <w:b w:val="0"/>
          <w:caps w:val="0"/>
          <w:snapToGrid/>
          <w:color w:val="000000"/>
          <w:szCs w:val="28"/>
          <w:lang w:val="en-US"/>
        </w:rPr>
        <w:t xml:space="preserve"> </w:t>
      </w:r>
      <w:r w:rsidRPr="009D48DE">
        <w:rPr>
          <w:b w:val="0"/>
          <w:bCs/>
          <w:caps w:val="0"/>
          <w:szCs w:val="28"/>
          <w:lang w:val="kk-KZ"/>
        </w:rPr>
        <w:t>құраушылар</w:t>
      </w:r>
      <w:r>
        <w:rPr>
          <w:b w:val="0"/>
          <w:bCs/>
          <w:caps w:val="0"/>
          <w:szCs w:val="28"/>
          <w:lang w:val="kk-KZ"/>
        </w:rPr>
        <w:t>ы</w:t>
      </w:r>
      <w:r w:rsidRPr="008B129A">
        <w:rPr>
          <w:b w:val="0"/>
          <w:caps w:val="0"/>
          <w:snapToGrid/>
          <w:color w:val="000000"/>
          <w:szCs w:val="28"/>
          <w:lang w:val="en-US"/>
        </w:rPr>
        <w:t xml:space="preserve"> </w:t>
      </w:r>
      <w:r w:rsidRPr="008B129A">
        <w:rPr>
          <w:b w:val="0"/>
          <w:caps w:val="0"/>
          <w:snapToGrid/>
          <w:color w:val="000000"/>
          <w:szCs w:val="28"/>
        </w:rPr>
        <w:t>арқылы</w:t>
      </w:r>
      <w:r w:rsidRPr="008B129A">
        <w:rPr>
          <w:b w:val="0"/>
          <w:caps w:val="0"/>
          <w:snapToGrid/>
          <w:color w:val="000000"/>
          <w:szCs w:val="28"/>
          <w:lang w:val="en-US"/>
        </w:rPr>
        <w:t xml:space="preserve"> </w:t>
      </w:r>
      <w:r w:rsidRPr="008B129A">
        <w:rPr>
          <w:b w:val="0"/>
          <w:caps w:val="0"/>
          <w:snapToGrid/>
          <w:color w:val="000000"/>
          <w:szCs w:val="28"/>
        </w:rPr>
        <w:t>анықтауға</w:t>
      </w:r>
      <w:r w:rsidRPr="008B129A">
        <w:rPr>
          <w:b w:val="0"/>
          <w:caps w:val="0"/>
          <w:snapToGrid/>
          <w:color w:val="000000"/>
          <w:szCs w:val="28"/>
          <w:lang w:val="en-US"/>
        </w:rPr>
        <w:t xml:space="preserve"> </w:t>
      </w:r>
      <w:r w:rsidRPr="008B129A">
        <w:rPr>
          <w:b w:val="0"/>
          <w:caps w:val="0"/>
          <w:snapToGrid/>
          <w:color w:val="000000"/>
          <w:szCs w:val="28"/>
        </w:rPr>
        <w:t>болады</w:t>
      </w:r>
      <w:r w:rsidRPr="008B129A">
        <w:rPr>
          <w:b w:val="0"/>
          <w:caps w:val="0"/>
          <w:snapToGrid/>
          <w:color w:val="000000"/>
          <w:szCs w:val="28"/>
          <w:lang w:val="en-US"/>
        </w:rPr>
        <w:t>:</w:t>
      </w:r>
    </w:p>
    <w:p w:rsidR="00D26AF1" w:rsidRPr="00442694" w:rsidRDefault="00D26AF1" w:rsidP="00D26AF1">
      <w:pPr>
        <w:pStyle w:val="a5"/>
        <w:spacing w:line="240" w:lineRule="auto"/>
        <w:ind w:firstLine="709"/>
        <w:rPr>
          <w:b w:val="0"/>
          <w:caps w:val="0"/>
          <w:snapToGrid/>
          <w:color w:val="000000"/>
          <w:szCs w:val="28"/>
        </w:rPr>
      </w:pPr>
      <w:r w:rsidRPr="00442694">
        <w:rPr>
          <w:b w:val="0"/>
          <w:caps w:val="0"/>
          <w:snapToGrid/>
          <w:color w:val="000000"/>
          <w:position w:val="-10"/>
          <w:szCs w:val="28"/>
        </w:rPr>
        <w:object w:dxaOrig="1840" w:dyaOrig="340">
          <v:shape id="_x0000_i1026" type="#_x0000_t75" style="width:114.75pt;height:21.75pt" o:ole="">
            <v:imagedata r:id="rId34" o:title=""/>
          </v:shape>
          <o:OLEObject Type="Embed" ProgID="Equation.3" ShapeID="_x0000_i1026" DrawAspect="Content" ObjectID="_1806735620" r:id="rId35"/>
        </w:object>
      </w:r>
    </w:p>
    <w:p w:rsidR="00D26AF1" w:rsidRPr="00442694" w:rsidRDefault="00D26AF1" w:rsidP="00D26AF1">
      <w:pPr>
        <w:pStyle w:val="a5"/>
        <w:spacing w:line="240" w:lineRule="auto"/>
        <w:ind w:firstLine="709"/>
        <w:rPr>
          <w:b w:val="0"/>
          <w:caps w:val="0"/>
          <w:snapToGrid/>
          <w:color w:val="000000"/>
          <w:szCs w:val="28"/>
        </w:rPr>
      </w:pPr>
      <w:r w:rsidRPr="00442694">
        <w:rPr>
          <w:b w:val="0"/>
          <w:caps w:val="0"/>
          <w:snapToGrid/>
          <w:color w:val="000000"/>
          <w:position w:val="-10"/>
          <w:szCs w:val="28"/>
        </w:rPr>
        <w:object w:dxaOrig="2240" w:dyaOrig="360">
          <v:shape id="_x0000_i1027" type="#_x0000_t75" style="width:134.25pt;height:21.75pt" o:ole="">
            <v:imagedata r:id="rId36" o:title=""/>
          </v:shape>
          <o:OLEObject Type="Embed" ProgID="Equation.3" ShapeID="_x0000_i1027" DrawAspect="Content" ObjectID="_1806735621" r:id="rId37"/>
        </w:object>
      </w:r>
    </w:p>
    <w:p w:rsidR="00D26AF1" w:rsidRDefault="00D26AF1" w:rsidP="00D26AF1">
      <w:pPr>
        <w:pStyle w:val="a5"/>
        <w:spacing w:line="240" w:lineRule="auto"/>
        <w:ind w:firstLine="709"/>
        <w:rPr>
          <w:b w:val="0"/>
          <w:caps w:val="0"/>
          <w:snapToGrid/>
          <w:color w:val="000000"/>
          <w:szCs w:val="28"/>
        </w:rPr>
      </w:pPr>
      <w:r w:rsidRPr="00442694">
        <w:rPr>
          <w:b w:val="0"/>
          <w:caps w:val="0"/>
          <w:snapToGrid/>
          <w:color w:val="000000"/>
          <w:position w:val="-10"/>
          <w:szCs w:val="28"/>
        </w:rPr>
        <w:object w:dxaOrig="2240" w:dyaOrig="360">
          <v:shape id="_x0000_i1028" type="#_x0000_t75" style="width:126.75pt;height:21.75pt" o:ole="">
            <v:imagedata r:id="rId38" o:title=""/>
          </v:shape>
          <o:OLEObject Type="Embed" ProgID="Equation.3" ShapeID="_x0000_i1028" DrawAspect="Content" ObjectID="_1806735622" r:id="rId39"/>
        </w:object>
      </w:r>
    </w:p>
    <w:p w:rsidR="00D26AF1" w:rsidRPr="00442694" w:rsidRDefault="00D26AF1" w:rsidP="00D26AF1">
      <w:pPr>
        <w:pStyle w:val="a5"/>
        <w:spacing w:line="240" w:lineRule="auto"/>
        <w:ind w:firstLine="709"/>
        <w:jc w:val="left"/>
        <w:rPr>
          <w:b w:val="0"/>
          <w:caps w:val="0"/>
          <w:snapToGrid/>
          <w:color w:val="000000"/>
          <w:szCs w:val="28"/>
        </w:rPr>
      </w:pPr>
    </w:p>
    <w:p w:rsidR="00D26AF1" w:rsidRDefault="001B2CFA" w:rsidP="00D26AF1">
      <w:pPr>
        <w:pStyle w:val="a5"/>
        <w:spacing w:line="240" w:lineRule="auto"/>
        <w:ind w:firstLine="709"/>
        <w:jc w:val="both"/>
        <w:rPr>
          <w:b w:val="0"/>
          <w:caps w:val="0"/>
          <w:snapToGrid/>
          <w:color w:val="000000"/>
          <w:szCs w:val="28"/>
        </w:rPr>
      </w:pPr>
      <w:r>
        <w:rPr>
          <w:b w:val="0"/>
          <w:caps w:val="0"/>
          <w:snapToGrid/>
          <w:color w:val="000000"/>
          <w:szCs w:val="28"/>
          <w:lang w:val="kk-KZ"/>
        </w:rPr>
        <w:t>К</w:t>
      </w:r>
      <w:r w:rsidR="00D26AF1" w:rsidRPr="008B129A">
        <w:rPr>
          <w:b w:val="0"/>
          <w:caps w:val="0"/>
          <w:snapToGrid/>
          <w:color w:val="000000"/>
          <w:szCs w:val="28"/>
        </w:rPr>
        <w:t xml:space="preserve">ернеулердің симметриялы </w:t>
      </w:r>
      <w:r w:rsidR="00D26AF1" w:rsidRPr="009D48DE">
        <w:rPr>
          <w:b w:val="0"/>
          <w:bCs/>
          <w:caps w:val="0"/>
          <w:szCs w:val="28"/>
          <w:lang w:val="kk-KZ"/>
        </w:rPr>
        <w:t>құраушылар</w:t>
      </w:r>
      <w:r w:rsidR="00D26AF1">
        <w:rPr>
          <w:b w:val="0"/>
          <w:bCs/>
          <w:caps w:val="0"/>
          <w:szCs w:val="28"/>
          <w:lang w:val="kk-KZ"/>
        </w:rPr>
        <w:t>ы</w:t>
      </w:r>
      <w:r w:rsidR="00D26AF1" w:rsidRPr="00257E0F">
        <w:rPr>
          <w:b w:val="0"/>
          <w:caps w:val="0"/>
          <w:snapToGrid/>
          <w:szCs w:val="28"/>
          <w:lang w:val="kk-KZ"/>
        </w:rPr>
        <w:t xml:space="preserve"> </w:t>
      </w:r>
      <w:r w:rsidR="00D26AF1" w:rsidRPr="008B129A">
        <w:rPr>
          <w:b w:val="0"/>
          <w:caps w:val="0"/>
          <w:snapToGrid/>
          <w:color w:val="000000"/>
          <w:szCs w:val="28"/>
        </w:rPr>
        <w:t xml:space="preserve">арқылы </w:t>
      </w:r>
      <w:r w:rsidR="00D26AF1" w:rsidRPr="00442694">
        <w:rPr>
          <w:b w:val="0"/>
          <w:caps w:val="0"/>
          <w:snapToGrid/>
          <w:color w:val="000000"/>
          <w:position w:val="-10"/>
          <w:szCs w:val="28"/>
        </w:rPr>
        <w:object w:dxaOrig="1200" w:dyaOrig="340">
          <v:shape id="_x0000_i1029" type="#_x0000_t75" style="width:76.5pt;height:21.75pt" o:ole="">
            <v:imagedata r:id="rId40" o:title=""/>
          </v:shape>
          <o:OLEObject Type="Embed" ProgID="Equation.3" ShapeID="_x0000_i1029" DrawAspect="Content" ObjectID="_1806735623" r:id="rId41"/>
        </w:object>
      </w:r>
      <w:r w:rsidR="00D26AF1" w:rsidRPr="008B129A">
        <w:rPr>
          <w:b w:val="0"/>
          <w:caps w:val="0"/>
          <w:snapToGrid/>
          <w:color w:val="000000"/>
          <w:szCs w:val="28"/>
        </w:rPr>
        <w:t>фазалық кернеулердің өрнекте</w:t>
      </w:r>
      <w:r>
        <w:rPr>
          <w:b w:val="0"/>
          <w:caps w:val="0"/>
          <w:snapToGrid/>
          <w:color w:val="000000"/>
          <w:szCs w:val="28"/>
          <w:lang w:val="kk-KZ"/>
        </w:rPr>
        <w:t>уге болады</w:t>
      </w:r>
      <w:r w:rsidR="00D26AF1" w:rsidRPr="008B129A">
        <w:rPr>
          <w:b w:val="0"/>
          <w:caps w:val="0"/>
          <w:snapToGrid/>
          <w:color w:val="000000"/>
          <w:szCs w:val="28"/>
        </w:rPr>
        <w:t>:</w:t>
      </w:r>
    </w:p>
    <w:p w:rsidR="00D26AF1" w:rsidRPr="00442694" w:rsidRDefault="00D26AF1" w:rsidP="00D26AF1">
      <w:pPr>
        <w:pStyle w:val="a5"/>
        <w:spacing w:line="240" w:lineRule="auto"/>
        <w:ind w:firstLine="709"/>
        <w:jc w:val="left"/>
        <w:rPr>
          <w:b w:val="0"/>
          <w:caps w:val="0"/>
          <w:snapToGrid/>
          <w:color w:val="000000"/>
          <w:szCs w:val="28"/>
        </w:rPr>
      </w:pPr>
    </w:p>
    <w:p w:rsidR="00D26AF1" w:rsidRPr="0009030B" w:rsidRDefault="00D26AF1" w:rsidP="00D26AF1">
      <w:pPr>
        <w:pStyle w:val="a5"/>
        <w:spacing w:line="240" w:lineRule="auto"/>
        <w:ind w:firstLine="709"/>
        <w:rPr>
          <w:b w:val="0"/>
          <w:caps w:val="0"/>
          <w:snapToGrid/>
          <w:color w:val="000000"/>
          <w:szCs w:val="28"/>
          <w:lang w:val="en-US"/>
        </w:rPr>
      </w:pPr>
      <w:r w:rsidRPr="00442694">
        <w:rPr>
          <w:b w:val="0"/>
          <w:caps w:val="0"/>
          <w:snapToGrid/>
          <w:color w:val="000000"/>
          <w:position w:val="-12"/>
          <w:szCs w:val="28"/>
        </w:rPr>
        <w:object w:dxaOrig="2299" w:dyaOrig="360">
          <v:shape id="_x0000_i1030" type="#_x0000_t75" style="width:134.25pt;height:21.75pt" o:ole="">
            <v:imagedata r:id="rId42" o:title=""/>
          </v:shape>
          <o:OLEObject Type="Embed" ProgID="Equation.3" ShapeID="_x0000_i1030" DrawAspect="Content" ObjectID="_1806735624" r:id="rId43"/>
        </w:object>
      </w:r>
    </w:p>
    <w:p w:rsidR="00D26AF1" w:rsidRPr="00442694" w:rsidRDefault="00D26AF1" w:rsidP="00D26AF1">
      <w:pPr>
        <w:pStyle w:val="a5"/>
        <w:spacing w:line="240" w:lineRule="auto"/>
        <w:ind w:firstLine="709"/>
        <w:rPr>
          <w:b w:val="0"/>
          <w:caps w:val="0"/>
          <w:snapToGrid/>
          <w:color w:val="000000"/>
          <w:szCs w:val="28"/>
        </w:rPr>
      </w:pPr>
      <w:r w:rsidRPr="00442694">
        <w:rPr>
          <w:b w:val="0"/>
          <w:caps w:val="0"/>
          <w:snapToGrid/>
          <w:color w:val="000000"/>
          <w:position w:val="-12"/>
          <w:szCs w:val="28"/>
        </w:rPr>
        <w:object w:dxaOrig="2640" w:dyaOrig="380">
          <v:shape id="_x0000_i1031" type="#_x0000_t75" style="width:152.25pt;height:21.75pt" o:ole="">
            <v:imagedata r:id="rId44" o:title=""/>
          </v:shape>
          <o:OLEObject Type="Embed" ProgID="Equation.3" ShapeID="_x0000_i1031" DrawAspect="Content" ObjectID="_1806735625" r:id="rId45"/>
        </w:object>
      </w:r>
    </w:p>
    <w:p w:rsidR="00D26AF1" w:rsidRDefault="00D26AF1" w:rsidP="00D26AF1">
      <w:pPr>
        <w:pStyle w:val="a5"/>
        <w:spacing w:line="240" w:lineRule="auto"/>
        <w:ind w:firstLine="709"/>
        <w:rPr>
          <w:b w:val="0"/>
          <w:caps w:val="0"/>
          <w:snapToGrid/>
          <w:color w:val="000000"/>
          <w:szCs w:val="28"/>
        </w:rPr>
      </w:pPr>
      <w:r w:rsidRPr="00442694">
        <w:rPr>
          <w:b w:val="0"/>
          <w:caps w:val="0"/>
          <w:snapToGrid/>
          <w:color w:val="000000"/>
          <w:position w:val="-12"/>
          <w:szCs w:val="28"/>
        </w:rPr>
        <w:object w:dxaOrig="2640" w:dyaOrig="380">
          <v:shape id="_x0000_i1032" type="#_x0000_t75" style="width:152.25pt;height:21.75pt" o:ole="">
            <v:imagedata r:id="rId46" o:title=""/>
          </v:shape>
          <o:OLEObject Type="Embed" ProgID="Equation.3" ShapeID="_x0000_i1032" DrawAspect="Content" ObjectID="_1806735626" r:id="rId47"/>
        </w:object>
      </w:r>
    </w:p>
    <w:p w:rsidR="00D26AF1" w:rsidRDefault="00D26AF1" w:rsidP="00D26AF1">
      <w:pPr>
        <w:pStyle w:val="a5"/>
        <w:tabs>
          <w:tab w:val="left" w:pos="284"/>
        </w:tabs>
        <w:spacing w:line="240" w:lineRule="auto"/>
        <w:jc w:val="both"/>
        <w:rPr>
          <w:b w:val="0"/>
          <w:bCs/>
          <w:caps w:val="0"/>
          <w:snapToGrid/>
          <w:color w:val="000000"/>
          <w:szCs w:val="28"/>
        </w:rPr>
      </w:pPr>
    </w:p>
    <w:p w:rsidR="00D26AF1" w:rsidRDefault="001B2CFA" w:rsidP="00D26AF1">
      <w:pPr>
        <w:pStyle w:val="a5"/>
        <w:tabs>
          <w:tab w:val="left" w:pos="2373"/>
          <w:tab w:val="left" w:pos="2761"/>
          <w:tab w:val="left" w:pos="3153"/>
          <w:tab w:val="left" w:pos="3784"/>
          <w:tab w:val="left" w:pos="5647"/>
          <w:tab w:val="left" w:pos="7288"/>
        </w:tabs>
        <w:spacing w:line="240" w:lineRule="auto"/>
        <w:ind w:firstLine="709"/>
        <w:jc w:val="both"/>
        <w:rPr>
          <w:b w:val="0"/>
          <w:caps w:val="0"/>
          <w:snapToGrid/>
          <w:color w:val="000000"/>
          <w:szCs w:val="28"/>
          <w:lang w:val="kk-KZ"/>
        </w:rPr>
      </w:pPr>
      <w:r>
        <w:rPr>
          <w:b w:val="0"/>
          <w:caps w:val="0"/>
          <w:snapToGrid/>
          <w:color w:val="000000"/>
          <w:szCs w:val="28"/>
          <w:lang w:val="kk-KZ"/>
        </w:rPr>
        <w:t xml:space="preserve">мұндағы: </w:t>
      </w:r>
      <w:r w:rsidR="00D26AF1">
        <w:rPr>
          <w:b w:val="0"/>
          <w:caps w:val="0"/>
          <w:snapToGrid/>
          <w:color w:val="000000"/>
          <w:szCs w:val="28"/>
          <w:lang w:val="kk-KZ"/>
        </w:rPr>
        <w:t>а</w:t>
      </w:r>
      <w:r w:rsidR="00D26AF1" w:rsidRPr="008B129A">
        <w:rPr>
          <w:b w:val="0"/>
          <w:caps w:val="0"/>
          <w:snapToGrid/>
          <w:color w:val="000000"/>
          <w:szCs w:val="28"/>
        </w:rPr>
        <w:t xml:space="preserve"> </w:t>
      </w:r>
      <w:r>
        <w:rPr>
          <w:b w:val="0"/>
          <w:caps w:val="0"/>
          <w:snapToGrid/>
          <w:color w:val="000000"/>
          <w:szCs w:val="28"/>
        </w:rPr>
        <w:t>–</w:t>
      </w:r>
      <w:r w:rsidR="00D26AF1">
        <w:rPr>
          <w:b w:val="0"/>
          <w:caps w:val="0"/>
          <w:snapToGrid/>
          <w:color w:val="000000"/>
          <w:szCs w:val="28"/>
          <w:lang w:val="kk-KZ"/>
        </w:rPr>
        <w:t xml:space="preserve"> </w:t>
      </w:r>
      <w:r>
        <w:rPr>
          <w:b w:val="0"/>
          <w:caps w:val="0"/>
          <w:snapToGrid/>
          <w:color w:val="000000"/>
          <w:szCs w:val="28"/>
          <w:lang w:val="kk-KZ"/>
        </w:rPr>
        <w:t>бұрышты бұру операторы, комплексті</w:t>
      </w:r>
      <w:r w:rsidR="00D26AF1">
        <w:rPr>
          <w:b w:val="0"/>
          <w:caps w:val="0"/>
          <w:snapToGrid/>
          <w:color w:val="000000"/>
          <w:szCs w:val="28"/>
          <w:lang w:val="kk-KZ"/>
        </w:rPr>
        <w:t xml:space="preserve"> </w:t>
      </w:r>
      <w:r w:rsidR="00D26AF1" w:rsidRPr="008B129A">
        <w:rPr>
          <w:b w:val="0"/>
          <w:caps w:val="0"/>
          <w:snapToGrid/>
          <w:color w:val="000000"/>
          <w:szCs w:val="28"/>
        </w:rPr>
        <w:t xml:space="preserve">күрделі </w:t>
      </w:r>
      <w:r w:rsidR="00D26AF1">
        <w:rPr>
          <w:b w:val="0"/>
          <w:caps w:val="0"/>
          <w:snapToGrid/>
          <w:color w:val="000000"/>
          <w:szCs w:val="28"/>
          <w:lang w:val="kk-KZ"/>
        </w:rPr>
        <w:t>көбейткіш</w:t>
      </w:r>
      <w:r>
        <w:rPr>
          <w:b w:val="0"/>
          <w:caps w:val="0"/>
          <w:snapToGrid/>
          <w:color w:val="000000"/>
          <w:szCs w:val="28"/>
          <w:lang w:val="kk-KZ"/>
        </w:rPr>
        <w:t xml:space="preserve"> түрінде жазылады</w:t>
      </w:r>
      <w:r w:rsidR="00D26AF1" w:rsidRPr="008B129A">
        <w:rPr>
          <w:b w:val="0"/>
          <w:caps w:val="0"/>
          <w:snapToGrid/>
          <w:color w:val="000000"/>
          <w:szCs w:val="28"/>
        </w:rPr>
        <w:t>:</w:t>
      </w:r>
    </w:p>
    <w:p w:rsidR="00D26AF1" w:rsidRDefault="00D26AF1" w:rsidP="00D26AF1">
      <w:pPr>
        <w:spacing w:after="0" w:line="240" w:lineRule="auto"/>
        <w:ind w:firstLine="708"/>
        <w:jc w:val="both"/>
        <w:rPr>
          <w:rFonts w:ascii="Times New Roman" w:hAnsi="Times New Roman"/>
          <w:b/>
          <w:sz w:val="28"/>
          <w:szCs w:val="28"/>
        </w:rPr>
      </w:pPr>
    </w:p>
    <w:p w:rsidR="00D26AF1" w:rsidRDefault="00D26AF1" w:rsidP="00D26AF1">
      <w:pPr>
        <w:spacing w:after="0" w:line="240" w:lineRule="auto"/>
        <w:ind w:firstLine="708"/>
        <w:jc w:val="both"/>
        <w:rPr>
          <w:sz w:val="28"/>
          <w:szCs w:val="28"/>
        </w:rPr>
      </w:pPr>
      <w:r w:rsidRPr="00B2413A">
        <w:rPr>
          <w:sz w:val="28"/>
          <w:szCs w:val="28"/>
        </w:rPr>
        <w:t xml:space="preserve">  </w:t>
      </w:r>
      <w:r w:rsidRPr="00B2413A">
        <w:rPr>
          <w:position w:val="-32"/>
          <w:sz w:val="28"/>
          <w:szCs w:val="28"/>
        </w:rPr>
        <w:object w:dxaOrig="2640" w:dyaOrig="820">
          <v:shape id="_x0000_i1033" type="#_x0000_t75" style="width:133.5pt;height:40.5pt" o:ole="">
            <v:imagedata r:id="rId48" o:title=""/>
          </v:shape>
          <o:OLEObject Type="Embed" ProgID="Equation.3" ShapeID="_x0000_i1033" DrawAspect="Content" ObjectID="_1806735627" r:id="rId49"/>
        </w:object>
      </w:r>
      <w:r w:rsidRPr="00B2413A">
        <w:rPr>
          <w:sz w:val="28"/>
          <w:szCs w:val="28"/>
        </w:rPr>
        <w:t xml:space="preserve">                        </w:t>
      </w:r>
      <w:r w:rsidRPr="00B2413A">
        <w:rPr>
          <w:position w:val="-32"/>
          <w:sz w:val="28"/>
          <w:szCs w:val="28"/>
        </w:rPr>
        <w:object w:dxaOrig="2740" w:dyaOrig="820">
          <v:shape id="_x0000_i1034" type="#_x0000_t75" style="width:137.25pt;height:40.5pt" o:ole="">
            <v:imagedata r:id="rId50" o:title=""/>
          </v:shape>
          <o:OLEObject Type="Embed" ProgID="Equation.3" ShapeID="_x0000_i1034" DrawAspect="Content" ObjectID="_1806735628" r:id="rId51"/>
        </w:object>
      </w:r>
    </w:p>
    <w:p w:rsidR="00D26AF1" w:rsidRDefault="00D26AF1" w:rsidP="00D26AF1">
      <w:pPr>
        <w:spacing w:after="0" w:line="240" w:lineRule="auto"/>
        <w:rPr>
          <w:rFonts w:ascii="Times New Roman" w:hAnsi="Times New Roman"/>
          <w:color w:val="000000"/>
          <w:sz w:val="28"/>
          <w:szCs w:val="28"/>
        </w:rPr>
      </w:pPr>
    </w:p>
    <w:p w:rsidR="00D26AF1" w:rsidRDefault="00D26AF1" w:rsidP="00D26AF1">
      <w:pPr>
        <w:pStyle w:val="a5"/>
        <w:spacing w:line="240" w:lineRule="auto"/>
        <w:ind w:firstLine="709"/>
        <w:jc w:val="both"/>
        <w:rPr>
          <w:b w:val="0"/>
          <w:caps w:val="0"/>
          <w:snapToGrid/>
          <w:color w:val="000000"/>
          <w:szCs w:val="28"/>
        </w:rPr>
      </w:pPr>
      <w:r w:rsidRPr="006F7905">
        <w:rPr>
          <w:b w:val="0"/>
          <w:caps w:val="0"/>
          <w:snapToGrid/>
          <w:color w:val="000000"/>
          <w:szCs w:val="28"/>
        </w:rPr>
        <w:t>Қысқа тұйықталу (</w:t>
      </w:r>
      <w:r>
        <w:rPr>
          <w:b w:val="0"/>
          <w:caps w:val="0"/>
          <w:snapToGrid/>
          <w:color w:val="000000"/>
          <w:szCs w:val="28"/>
          <w:lang w:val="kk-KZ"/>
        </w:rPr>
        <w:t>ҚТ</w:t>
      </w:r>
      <w:r w:rsidRPr="006F7905">
        <w:rPr>
          <w:b w:val="0"/>
          <w:caps w:val="0"/>
          <w:snapToGrid/>
          <w:color w:val="000000"/>
          <w:szCs w:val="28"/>
        </w:rPr>
        <w:t xml:space="preserve">) </w:t>
      </w:r>
      <w:r w:rsidR="001B2CFA">
        <w:rPr>
          <w:b w:val="0"/>
          <w:caps w:val="0"/>
          <w:snapToGrid/>
          <w:color w:val="000000"/>
          <w:szCs w:val="28"/>
          <w:lang w:val="kk-KZ"/>
        </w:rPr>
        <w:t>кезінде</w:t>
      </w:r>
      <w:r w:rsidRPr="006F7905">
        <w:rPr>
          <w:b w:val="0"/>
          <w:caps w:val="0"/>
          <w:snapToGrid/>
          <w:color w:val="000000"/>
          <w:szCs w:val="28"/>
        </w:rPr>
        <w:t xml:space="preserve"> </w:t>
      </w:r>
      <w:r>
        <w:rPr>
          <w:b w:val="0"/>
          <w:caps w:val="0"/>
          <w:snapToGrid/>
          <w:color w:val="000000"/>
          <w:szCs w:val="28"/>
          <w:lang w:val="kk-KZ"/>
        </w:rPr>
        <w:t>т</w:t>
      </w:r>
      <w:r w:rsidRPr="006F7905">
        <w:rPr>
          <w:b w:val="0"/>
          <w:caps w:val="0"/>
          <w:snapToGrid/>
          <w:color w:val="000000"/>
          <w:szCs w:val="28"/>
        </w:rPr>
        <w:t xml:space="preserve">октар мен кернеулердің векторлық диаграммаларын </w:t>
      </w:r>
      <w:r w:rsidR="001B2CFA">
        <w:rPr>
          <w:b w:val="0"/>
          <w:caps w:val="0"/>
          <w:snapToGrid/>
          <w:color w:val="000000"/>
          <w:szCs w:val="28"/>
          <w:lang w:val="kk-KZ"/>
        </w:rPr>
        <w:t>тұрғызу</w:t>
      </w:r>
      <w:r w:rsidRPr="006F7905">
        <w:rPr>
          <w:b w:val="0"/>
          <w:caps w:val="0"/>
          <w:snapToGrid/>
          <w:color w:val="000000"/>
          <w:szCs w:val="28"/>
        </w:rPr>
        <w:t xml:space="preserve"> </w:t>
      </w:r>
      <w:r w:rsidR="001B2CFA">
        <w:rPr>
          <w:b w:val="0"/>
          <w:caps w:val="0"/>
          <w:snapToGrid/>
          <w:color w:val="000000"/>
          <w:szCs w:val="28"/>
          <w:lang w:val="kk-KZ"/>
        </w:rPr>
        <w:t>барысында</w:t>
      </w:r>
      <w:r w:rsidRPr="006F7905">
        <w:rPr>
          <w:b w:val="0"/>
          <w:caps w:val="0"/>
          <w:snapToGrid/>
          <w:color w:val="000000"/>
          <w:szCs w:val="28"/>
        </w:rPr>
        <w:t xml:space="preserve"> жүктеме токтары </w:t>
      </w:r>
      <w:r>
        <w:rPr>
          <w:b w:val="0"/>
          <w:caps w:val="0"/>
          <w:snapToGrid/>
          <w:color w:val="000000"/>
          <w:szCs w:val="28"/>
          <w:lang w:val="kk-KZ"/>
        </w:rPr>
        <w:t>ҚТ</w:t>
      </w:r>
      <w:r w:rsidRPr="006F7905">
        <w:rPr>
          <w:b w:val="0"/>
          <w:caps w:val="0"/>
          <w:snapToGrid/>
          <w:color w:val="000000"/>
          <w:szCs w:val="28"/>
        </w:rPr>
        <w:t xml:space="preserve"> токтарымен салыстырғанда </w:t>
      </w:r>
      <w:r w:rsidR="001B2CFA">
        <w:rPr>
          <w:b w:val="0"/>
          <w:caps w:val="0"/>
          <w:snapToGrid/>
          <w:color w:val="000000"/>
          <w:szCs w:val="28"/>
          <w:lang w:val="kk-KZ"/>
        </w:rPr>
        <w:t>өте</w:t>
      </w:r>
      <w:r w:rsidRPr="006F7905">
        <w:rPr>
          <w:b w:val="0"/>
          <w:caps w:val="0"/>
          <w:snapToGrid/>
          <w:color w:val="000000"/>
          <w:szCs w:val="28"/>
        </w:rPr>
        <w:t xml:space="preserve"> аз </w:t>
      </w:r>
      <w:r w:rsidR="001B2CFA">
        <w:rPr>
          <w:b w:val="0"/>
          <w:caps w:val="0"/>
          <w:snapToGrid/>
          <w:color w:val="000000"/>
          <w:szCs w:val="28"/>
          <w:lang w:val="kk-KZ"/>
        </w:rPr>
        <w:t>болғандықтан, оларды ескермеуге рұқсат етіледі</w:t>
      </w:r>
      <w:r w:rsidRPr="006F7905">
        <w:rPr>
          <w:b w:val="0"/>
          <w:caps w:val="0"/>
          <w:snapToGrid/>
          <w:color w:val="000000"/>
          <w:szCs w:val="28"/>
        </w:rPr>
        <w:t>.</w:t>
      </w:r>
    </w:p>
    <w:p w:rsidR="00D26AF1" w:rsidRPr="006E2665" w:rsidRDefault="001B2CFA" w:rsidP="00D26AF1">
      <w:pPr>
        <w:pStyle w:val="a5"/>
        <w:spacing w:line="240" w:lineRule="auto"/>
        <w:ind w:firstLine="709"/>
        <w:jc w:val="both"/>
        <w:rPr>
          <w:caps w:val="0"/>
          <w:snapToGrid/>
          <w:color w:val="000000"/>
          <w:szCs w:val="28"/>
        </w:rPr>
      </w:pPr>
      <w:r>
        <w:rPr>
          <w:caps w:val="0"/>
          <w:snapToGrid/>
          <w:color w:val="000000"/>
          <w:szCs w:val="28"/>
        </w:rPr>
        <w:t>Бір фазалы қысқа тұйықталу</w:t>
      </w:r>
    </w:p>
    <w:p w:rsidR="00D26AF1" w:rsidRDefault="00D26AF1" w:rsidP="00D26AF1">
      <w:pPr>
        <w:pStyle w:val="ad"/>
        <w:tabs>
          <w:tab w:val="clear" w:pos="4677"/>
          <w:tab w:val="clear" w:pos="9355"/>
          <w:tab w:val="num" w:pos="720"/>
          <w:tab w:val="left" w:pos="1420"/>
        </w:tabs>
        <w:spacing w:after="0" w:line="240" w:lineRule="auto"/>
        <w:jc w:val="both"/>
        <w:rPr>
          <w:rFonts w:ascii="Times New Roman" w:hAnsi="Times New Roman"/>
          <w:color w:val="000000"/>
          <w:sz w:val="28"/>
          <w:szCs w:val="28"/>
          <w:lang w:val="kk-KZ"/>
        </w:rPr>
      </w:pPr>
      <w:r>
        <w:rPr>
          <w:rFonts w:ascii="Times New Roman" w:hAnsi="Times New Roman"/>
          <w:color w:val="000000"/>
          <w:sz w:val="28"/>
          <w:szCs w:val="28"/>
        </w:rPr>
        <w:tab/>
      </w:r>
      <w:r w:rsidRPr="006F7905">
        <w:rPr>
          <w:rFonts w:ascii="Times New Roman" w:hAnsi="Times New Roman"/>
          <w:color w:val="000000"/>
          <w:sz w:val="28"/>
          <w:szCs w:val="28"/>
        </w:rPr>
        <w:t xml:space="preserve">Бір фазалы қысқа тұйықталуды есептеу үшін </w:t>
      </w:r>
      <w:r>
        <w:rPr>
          <w:rFonts w:ascii="Times New Roman" w:hAnsi="Times New Roman"/>
          <w:color w:val="000000"/>
          <w:sz w:val="28"/>
          <w:szCs w:val="28"/>
          <w:lang w:val="kk-KZ"/>
        </w:rPr>
        <w:t>тура</w:t>
      </w:r>
      <w:r w:rsidRPr="006F7905">
        <w:rPr>
          <w:rFonts w:ascii="Times New Roman" w:hAnsi="Times New Roman"/>
          <w:color w:val="000000"/>
          <w:sz w:val="28"/>
          <w:szCs w:val="28"/>
        </w:rPr>
        <w:t xml:space="preserve"> және нөлдік </w:t>
      </w:r>
      <w:r w:rsidR="001B2CFA">
        <w:rPr>
          <w:rFonts w:ascii="Times New Roman" w:hAnsi="Times New Roman"/>
          <w:color w:val="000000"/>
          <w:sz w:val="28"/>
          <w:szCs w:val="28"/>
          <w:lang w:val="kk-KZ"/>
        </w:rPr>
        <w:t>реттіліктердегі</w:t>
      </w:r>
      <w:r w:rsidRPr="006F7905">
        <w:rPr>
          <w:rFonts w:ascii="Times New Roman" w:hAnsi="Times New Roman"/>
          <w:color w:val="000000"/>
          <w:sz w:val="28"/>
          <w:szCs w:val="28"/>
        </w:rPr>
        <w:t xml:space="preserve"> </w:t>
      </w:r>
      <w:r w:rsidRPr="00EE63F0">
        <w:rPr>
          <w:rFonts w:ascii="Times New Roman" w:hAnsi="Times New Roman"/>
          <w:bCs/>
          <w:sz w:val="28"/>
          <w:szCs w:val="28"/>
          <w:lang w:val="kk-KZ"/>
        </w:rPr>
        <w:t xml:space="preserve">орынбасу </w:t>
      </w:r>
      <w:r w:rsidRPr="006F7905">
        <w:rPr>
          <w:rFonts w:ascii="Times New Roman" w:hAnsi="Times New Roman"/>
          <w:color w:val="000000"/>
          <w:sz w:val="28"/>
          <w:szCs w:val="28"/>
        </w:rPr>
        <w:t xml:space="preserve">схемалары </w:t>
      </w:r>
      <w:r w:rsidR="001B2CFA">
        <w:rPr>
          <w:rFonts w:ascii="Times New Roman" w:hAnsi="Times New Roman"/>
          <w:color w:val="000000"/>
          <w:sz w:val="28"/>
          <w:szCs w:val="28"/>
          <w:lang w:val="kk-KZ"/>
        </w:rPr>
        <w:t>тұрғызылады</w:t>
      </w:r>
      <w:r w:rsidRPr="006F7905">
        <w:rPr>
          <w:rFonts w:ascii="Times New Roman" w:hAnsi="Times New Roman"/>
          <w:color w:val="000000"/>
          <w:sz w:val="28"/>
          <w:szCs w:val="28"/>
        </w:rPr>
        <w:t xml:space="preserve">, өйткені практикалық есептеулерде </w:t>
      </w:r>
      <w:r w:rsidR="001B2CFA" w:rsidRPr="006F7905">
        <w:rPr>
          <w:rFonts w:ascii="Times New Roman" w:hAnsi="Times New Roman"/>
          <w:color w:val="000000"/>
          <w:sz w:val="28"/>
          <w:szCs w:val="28"/>
        </w:rPr>
        <w:t xml:space="preserve">кері </w:t>
      </w:r>
      <w:r w:rsidR="001B2CFA">
        <w:rPr>
          <w:rFonts w:ascii="Times New Roman" w:hAnsi="Times New Roman"/>
          <w:color w:val="000000"/>
          <w:sz w:val="28"/>
          <w:szCs w:val="28"/>
          <w:lang w:val="kk-KZ"/>
        </w:rPr>
        <w:t xml:space="preserve">реттіліктегі қорытындылаушы </w:t>
      </w:r>
      <w:r w:rsidRPr="001D6753">
        <w:rPr>
          <w:position w:val="-18"/>
          <w:sz w:val="28"/>
          <w:szCs w:val="28"/>
        </w:rPr>
        <w:object w:dxaOrig="480" w:dyaOrig="540">
          <v:shape id="_x0000_i1035" type="#_x0000_t75" style="width:24.75pt;height:27.75pt" o:ole="">
            <v:imagedata r:id="rId52" o:title=""/>
          </v:shape>
          <o:OLEObject Type="Embed" ProgID="Equation.3" ShapeID="_x0000_i1035" DrawAspect="Content" ObjectID="_1806735629" r:id="rId53"/>
        </w:object>
      </w:r>
      <w:r>
        <w:rPr>
          <w:sz w:val="28"/>
          <w:szCs w:val="28"/>
          <w:lang w:val="kk-KZ"/>
        </w:rPr>
        <w:t xml:space="preserve"> </w:t>
      </w:r>
      <w:r w:rsidRPr="006F7905">
        <w:rPr>
          <w:rFonts w:ascii="Times New Roman" w:hAnsi="Times New Roman"/>
          <w:color w:val="000000"/>
          <w:sz w:val="28"/>
          <w:szCs w:val="28"/>
        </w:rPr>
        <w:t xml:space="preserve">кедергісі </w:t>
      </w:r>
      <w:r w:rsidR="001B2CFA">
        <w:rPr>
          <w:rFonts w:ascii="Times New Roman" w:hAnsi="Times New Roman"/>
          <w:color w:val="000000"/>
          <w:sz w:val="28"/>
          <w:szCs w:val="28"/>
          <w:lang w:val="kk-KZ"/>
        </w:rPr>
        <w:t>тура реттілікттегі қорытындылаушы</w:t>
      </w:r>
      <w:r w:rsidRPr="006F7905">
        <w:rPr>
          <w:rFonts w:ascii="Times New Roman" w:hAnsi="Times New Roman"/>
          <w:color w:val="000000"/>
          <w:sz w:val="28"/>
          <w:szCs w:val="28"/>
        </w:rPr>
        <w:t xml:space="preserve"> </w:t>
      </w:r>
      <w:r w:rsidRPr="001D6753">
        <w:rPr>
          <w:position w:val="-18"/>
          <w:sz w:val="28"/>
          <w:szCs w:val="28"/>
        </w:rPr>
        <w:object w:dxaOrig="480" w:dyaOrig="540">
          <v:shape id="_x0000_i1036" type="#_x0000_t75" style="width:24.75pt;height:27.75pt" o:ole="">
            <v:imagedata r:id="rId54" o:title=""/>
          </v:shape>
          <o:OLEObject Type="Embed" ProgID="Equation.3" ShapeID="_x0000_i1036" DrawAspect="Content" ObjectID="_1806735630" r:id="rId55"/>
        </w:object>
      </w:r>
      <w:r w:rsidR="001B2CFA" w:rsidRPr="001B2CFA">
        <w:rPr>
          <w:rFonts w:ascii="Times New Roman" w:hAnsi="Times New Roman"/>
          <w:color w:val="000000"/>
          <w:sz w:val="28"/>
          <w:szCs w:val="28"/>
        </w:rPr>
        <w:t xml:space="preserve"> </w:t>
      </w:r>
      <w:r w:rsidR="001B2CFA" w:rsidRPr="006F7905">
        <w:rPr>
          <w:rFonts w:ascii="Times New Roman" w:hAnsi="Times New Roman"/>
          <w:color w:val="000000"/>
          <w:sz w:val="28"/>
          <w:szCs w:val="28"/>
        </w:rPr>
        <w:t xml:space="preserve">кедергісіне </w:t>
      </w:r>
      <w:r w:rsidRPr="006F7905">
        <w:rPr>
          <w:rFonts w:ascii="Times New Roman" w:hAnsi="Times New Roman"/>
          <w:color w:val="000000"/>
          <w:sz w:val="28"/>
          <w:szCs w:val="28"/>
        </w:rPr>
        <w:t xml:space="preserve">тең қабылданады. </w:t>
      </w:r>
    </w:p>
    <w:p w:rsidR="00D26AF1" w:rsidRDefault="00D26AF1" w:rsidP="00D26AF1">
      <w:pPr>
        <w:pStyle w:val="ad"/>
        <w:tabs>
          <w:tab w:val="clear" w:pos="4677"/>
          <w:tab w:val="clear" w:pos="9355"/>
          <w:tab w:val="num" w:pos="720"/>
          <w:tab w:val="left" w:pos="1420"/>
        </w:tabs>
        <w:spacing w:after="0" w:line="240" w:lineRule="auto"/>
        <w:ind w:firstLine="709"/>
        <w:jc w:val="both"/>
        <w:rPr>
          <w:rFonts w:ascii="Times New Roman" w:hAnsi="Times New Roman"/>
          <w:color w:val="000000"/>
          <w:sz w:val="28"/>
          <w:szCs w:val="28"/>
          <w:lang w:val="kk-KZ"/>
        </w:rPr>
      </w:pPr>
      <w:r w:rsidRPr="006F7905">
        <w:rPr>
          <w:rFonts w:ascii="Times New Roman" w:hAnsi="Times New Roman"/>
          <w:color w:val="000000"/>
          <w:sz w:val="28"/>
          <w:szCs w:val="28"/>
          <w:lang w:val="kk-KZ"/>
        </w:rPr>
        <w:t xml:space="preserve">Бір фазалы </w:t>
      </w:r>
      <w:r>
        <w:rPr>
          <w:rFonts w:ascii="Times New Roman" w:hAnsi="Times New Roman"/>
          <w:color w:val="000000"/>
          <w:sz w:val="28"/>
          <w:szCs w:val="28"/>
          <w:lang w:val="kk-KZ"/>
        </w:rPr>
        <w:t>ҚТ</w:t>
      </w:r>
      <w:r w:rsidRPr="006F7905">
        <w:rPr>
          <w:rFonts w:ascii="Times New Roman" w:hAnsi="Times New Roman"/>
          <w:color w:val="000000"/>
          <w:sz w:val="28"/>
          <w:szCs w:val="28"/>
          <w:lang w:val="kk-KZ"/>
        </w:rPr>
        <w:t xml:space="preserve"> орнындағы </w:t>
      </w:r>
      <w:r>
        <w:rPr>
          <w:rFonts w:ascii="Times New Roman" w:hAnsi="Times New Roman"/>
          <w:color w:val="000000"/>
          <w:sz w:val="28"/>
          <w:szCs w:val="28"/>
          <w:lang w:val="kk-KZ"/>
        </w:rPr>
        <w:t>т</w:t>
      </w:r>
      <w:r w:rsidRPr="006F7905">
        <w:rPr>
          <w:rFonts w:ascii="Times New Roman" w:hAnsi="Times New Roman"/>
          <w:color w:val="000000"/>
          <w:sz w:val="28"/>
          <w:szCs w:val="28"/>
          <w:lang w:val="kk-KZ"/>
        </w:rPr>
        <w:t xml:space="preserve">октар мен кернеулерді есептеу алгоритмі: </w:t>
      </w:r>
    </w:p>
    <w:p w:rsidR="00D26AF1" w:rsidRPr="006F7905" w:rsidRDefault="00D26AF1" w:rsidP="00D26AF1">
      <w:pPr>
        <w:pStyle w:val="ad"/>
        <w:tabs>
          <w:tab w:val="clear" w:pos="4677"/>
          <w:tab w:val="clear" w:pos="9355"/>
          <w:tab w:val="num" w:pos="720"/>
          <w:tab w:val="left" w:pos="1420"/>
        </w:tabs>
        <w:spacing w:after="0" w:line="240" w:lineRule="auto"/>
        <w:ind w:firstLine="709"/>
        <w:jc w:val="both"/>
        <w:rPr>
          <w:rFonts w:ascii="Times New Roman" w:hAnsi="Times New Roman"/>
          <w:color w:val="000000"/>
          <w:sz w:val="28"/>
          <w:szCs w:val="28"/>
          <w:lang w:val="kk-KZ"/>
        </w:rPr>
      </w:pPr>
      <w:r w:rsidRPr="006F7905">
        <w:rPr>
          <w:rFonts w:ascii="Times New Roman" w:hAnsi="Times New Roman"/>
          <w:color w:val="000000"/>
          <w:sz w:val="28"/>
          <w:szCs w:val="28"/>
          <w:lang w:val="kk-KZ"/>
        </w:rPr>
        <w:t>1. Т</w:t>
      </w:r>
      <w:r w:rsidR="001B2CFA">
        <w:rPr>
          <w:rFonts w:ascii="Times New Roman" w:hAnsi="Times New Roman"/>
          <w:color w:val="000000"/>
          <w:sz w:val="28"/>
          <w:szCs w:val="28"/>
          <w:lang w:val="kk-KZ"/>
        </w:rPr>
        <w:t>ура</w:t>
      </w:r>
      <w:r w:rsidRPr="006F7905">
        <w:rPr>
          <w:rFonts w:ascii="Times New Roman" w:hAnsi="Times New Roman"/>
          <w:color w:val="000000"/>
          <w:sz w:val="28"/>
          <w:szCs w:val="28"/>
          <w:lang w:val="kk-KZ"/>
        </w:rPr>
        <w:t xml:space="preserve">, кері және нөлдік </w:t>
      </w:r>
      <w:r w:rsidR="001B2CFA">
        <w:rPr>
          <w:rFonts w:ascii="Times New Roman" w:hAnsi="Times New Roman"/>
          <w:color w:val="000000"/>
          <w:sz w:val="28"/>
          <w:szCs w:val="28"/>
          <w:lang w:val="kk-KZ"/>
        </w:rPr>
        <w:t>реттіліктердегі</w:t>
      </w:r>
      <w:r w:rsidRPr="006F7905">
        <w:rPr>
          <w:rFonts w:ascii="Times New Roman" w:hAnsi="Times New Roman"/>
          <w:color w:val="000000"/>
          <w:sz w:val="28"/>
          <w:szCs w:val="28"/>
          <w:lang w:val="kk-KZ"/>
        </w:rPr>
        <w:t xml:space="preserve"> токтар есептеледі:</w:t>
      </w:r>
    </w:p>
    <w:p w:rsidR="00D26AF1" w:rsidRPr="006F7905" w:rsidRDefault="00D26AF1" w:rsidP="00D26AF1">
      <w:pPr>
        <w:pStyle w:val="ad"/>
        <w:tabs>
          <w:tab w:val="clear" w:pos="4677"/>
          <w:tab w:val="clear" w:pos="9355"/>
          <w:tab w:val="num" w:pos="720"/>
          <w:tab w:val="left" w:pos="1420"/>
        </w:tabs>
        <w:spacing w:after="0" w:line="240" w:lineRule="auto"/>
        <w:ind w:firstLine="720"/>
        <w:jc w:val="both"/>
        <w:rPr>
          <w:rFonts w:ascii="Times New Roman" w:hAnsi="Times New Roman"/>
          <w:color w:val="000000"/>
          <w:sz w:val="28"/>
          <w:szCs w:val="28"/>
          <w:lang w:val="kk-KZ"/>
        </w:rPr>
      </w:pPr>
    </w:p>
    <w:p w:rsidR="00D26AF1" w:rsidRPr="00004C3D" w:rsidRDefault="00D26AF1" w:rsidP="00D26AF1">
      <w:pPr>
        <w:tabs>
          <w:tab w:val="num" w:pos="720"/>
          <w:tab w:val="left" w:pos="1420"/>
        </w:tabs>
        <w:spacing w:after="0" w:line="360" w:lineRule="auto"/>
        <w:ind w:left="-48" w:firstLine="444"/>
        <w:jc w:val="center"/>
        <w:rPr>
          <w:rFonts w:ascii="Times New Roman" w:hAnsi="Times New Roman"/>
          <w:sz w:val="28"/>
          <w:szCs w:val="28"/>
          <w:lang w:val="kk-KZ"/>
        </w:rPr>
      </w:pPr>
      <w:r w:rsidRPr="00004C3D">
        <w:rPr>
          <w:rFonts w:ascii="Times New Roman" w:hAnsi="Times New Roman"/>
          <w:position w:val="-24"/>
          <w:sz w:val="28"/>
          <w:szCs w:val="28"/>
        </w:rPr>
        <w:object w:dxaOrig="499" w:dyaOrig="600">
          <v:shape id="_x0000_i1037" type="#_x0000_t75" style="width:24.75pt;height:29.25pt" o:ole="">
            <v:imagedata r:id="rId56" o:title=""/>
          </v:shape>
          <o:OLEObject Type="Embed" ProgID="Equation.3" ShapeID="_x0000_i1037" DrawAspect="Content" ObjectID="_1806735631" r:id="rId57"/>
        </w:object>
      </w:r>
      <w:r w:rsidRPr="00004C3D">
        <w:rPr>
          <w:rFonts w:ascii="Times New Roman" w:hAnsi="Times New Roman"/>
          <w:sz w:val="28"/>
          <w:szCs w:val="28"/>
          <w:lang w:val="kk-KZ"/>
        </w:rPr>
        <w:t xml:space="preserve">= </w:t>
      </w:r>
      <w:r w:rsidRPr="00004C3D">
        <w:rPr>
          <w:rFonts w:ascii="Times New Roman" w:hAnsi="Times New Roman"/>
          <w:noProof/>
          <w:position w:val="-38"/>
          <w:sz w:val="28"/>
          <w:szCs w:val="28"/>
        </w:rPr>
        <w:drawing>
          <wp:inline distT="0" distB="0" distL="0" distR="0">
            <wp:extent cx="1295400" cy="600075"/>
            <wp:effectExtent l="0" t="0" r="0" b="952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295400" cy="600075"/>
                    </a:xfrm>
                    <a:prstGeom prst="rect">
                      <a:avLst/>
                    </a:prstGeom>
                    <a:noFill/>
                    <a:ln>
                      <a:noFill/>
                    </a:ln>
                  </pic:spPr>
                </pic:pic>
              </a:graphicData>
            </a:graphic>
          </wp:inline>
        </w:drawing>
      </w:r>
      <w:r w:rsidRPr="00004C3D">
        <w:rPr>
          <w:rFonts w:ascii="Times New Roman" w:hAnsi="Times New Roman"/>
          <w:sz w:val="28"/>
          <w:szCs w:val="28"/>
          <w:lang w:val="kk-KZ"/>
        </w:rPr>
        <w:t>.</w:t>
      </w:r>
    </w:p>
    <w:p w:rsidR="00D26AF1" w:rsidRDefault="00D26AF1" w:rsidP="00D26AF1">
      <w:pPr>
        <w:pStyle w:val="ad"/>
        <w:tabs>
          <w:tab w:val="clear" w:pos="4677"/>
          <w:tab w:val="clear" w:pos="9355"/>
          <w:tab w:val="num" w:pos="720"/>
          <w:tab w:val="left" w:pos="1420"/>
        </w:tabs>
        <w:spacing w:after="0" w:line="240" w:lineRule="auto"/>
        <w:ind w:firstLine="720"/>
        <w:rPr>
          <w:rFonts w:ascii="Times New Roman" w:hAnsi="Times New Roman"/>
          <w:color w:val="000000"/>
          <w:sz w:val="28"/>
          <w:szCs w:val="28"/>
          <w:lang w:val="kk-KZ"/>
        </w:rPr>
      </w:pPr>
      <w:r w:rsidRPr="009D48DE">
        <w:rPr>
          <w:rFonts w:ascii="Times New Roman" w:hAnsi="Times New Roman"/>
          <w:color w:val="000000"/>
          <w:sz w:val="28"/>
          <w:szCs w:val="28"/>
          <w:lang w:val="kk-KZ"/>
        </w:rPr>
        <w:t xml:space="preserve">Тұйықталу орнындағы токтардың симметриялы </w:t>
      </w:r>
      <w:r w:rsidRPr="009D48DE">
        <w:rPr>
          <w:rFonts w:ascii="Times New Roman" w:hAnsi="Times New Roman"/>
          <w:sz w:val="28"/>
          <w:szCs w:val="28"/>
          <w:lang w:val="kk-KZ"/>
        </w:rPr>
        <w:t>құраушылар</w:t>
      </w:r>
      <w:r>
        <w:rPr>
          <w:rFonts w:ascii="Times New Roman" w:hAnsi="Times New Roman"/>
          <w:sz w:val="28"/>
          <w:szCs w:val="28"/>
          <w:lang w:val="kk-KZ"/>
        </w:rPr>
        <w:t>ы</w:t>
      </w:r>
      <w:r w:rsidRPr="009D48DE">
        <w:rPr>
          <w:rFonts w:ascii="Times New Roman" w:hAnsi="Times New Roman"/>
          <w:color w:val="000000"/>
          <w:sz w:val="28"/>
          <w:szCs w:val="28"/>
          <w:lang w:val="kk-KZ"/>
        </w:rPr>
        <w:t>:</w:t>
      </w:r>
    </w:p>
    <w:p w:rsidR="00D26AF1" w:rsidRPr="00004C3D" w:rsidRDefault="00D26AF1" w:rsidP="00D26AF1">
      <w:pPr>
        <w:pStyle w:val="ad"/>
        <w:tabs>
          <w:tab w:val="clear" w:pos="4677"/>
          <w:tab w:val="clear" w:pos="9355"/>
          <w:tab w:val="num" w:pos="720"/>
          <w:tab w:val="left" w:pos="1420"/>
        </w:tabs>
        <w:spacing w:after="0" w:line="240" w:lineRule="auto"/>
        <w:ind w:firstLine="720"/>
        <w:rPr>
          <w:rFonts w:ascii="Times New Roman" w:hAnsi="Times New Roman"/>
          <w:color w:val="000000"/>
          <w:sz w:val="28"/>
          <w:szCs w:val="28"/>
          <w:lang w:val="kk-KZ"/>
        </w:rPr>
      </w:pPr>
    </w:p>
    <w:p w:rsidR="00D26AF1" w:rsidRPr="0025615E" w:rsidRDefault="00D26AF1" w:rsidP="00DF2440">
      <w:pPr>
        <w:pStyle w:val="ad"/>
        <w:tabs>
          <w:tab w:val="clear" w:pos="4677"/>
          <w:tab w:val="clear" w:pos="9355"/>
          <w:tab w:val="num" w:pos="720"/>
          <w:tab w:val="left" w:pos="1420"/>
        </w:tabs>
        <w:spacing w:after="0" w:line="240" w:lineRule="auto"/>
        <w:ind w:firstLine="720"/>
        <w:jc w:val="center"/>
        <w:rPr>
          <w:sz w:val="28"/>
          <w:szCs w:val="28"/>
          <w:lang w:val="kk-KZ"/>
        </w:rPr>
      </w:pPr>
      <w:r w:rsidRPr="00B2413A">
        <w:rPr>
          <w:position w:val="-24"/>
          <w:sz w:val="28"/>
          <w:szCs w:val="28"/>
        </w:rPr>
        <w:object w:dxaOrig="540" w:dyaOrig="600">
          <v:shape id="_x0000_i1038" type="#_x0000_t75" style="width:27.75pt;height:29.25pt" o:ole="">
            <v:imagedata r:id="rId59" o:title=""/>
          </v:shape>
          <o:OLEObject Type="Embed" ProgID="Equation.3" ShapeID="_x0000_i1038" DrawAspect="Content" ObjectID="_1806735632" r:id="rId60"/>
        </w:object>
      </w:r>
      <w:r w:rsidRPr="00B2413A">
        <w:rPr>
          <w:sz w:val="28"/>
          <w:szCs w:val="28"/>
          <w:lang w:val="kk-KZ"/>
        </w:rPr>
        <w:t xml:space="preserve">= </w:t>
      </w:r>
      <w:r w:rsidRPr="00B2413A">
        <w:rPr>
          <w:position w:val="-24"/>
          <w:sz w:val="28"/>
          <w:szCs w:val="28"/>
        </w:rPr>
        <w:object w:dxaOrig="540" w:dyaOrig="600">
          <v:shape id="_x0000_i1039" type="#_x0000_t75" style="width:27.75pt;height:29.25pt" o:ole="">
            <v:imagedata r:id="rId61" o:title=""/>
          </v:shape>
          <o:OLEObject Type="Embed" ProgID="Equation.3" ShapeID="_x0000_i1039" DrawAspect="Content" ObjectID="_1806735633" r:id="rId62"/>
        </w:object>
      </w:r>
      <w:r w:rsidRPr="00B2413A">
        <w:rPr>
          <w:sz w:val="28"/>
          <w:szCs w:val="28"/>
          <w:lang w:val="kk-KZ"/>
        </w:rPr>
        <w:t xml:space="preserve">= </w:t>
      </w:r>
      <w:r w:rsidRPr="00B2413A">
        <w:rPr>
          <w:position w:val="-24"/>
          <w:sz w:val="28"/>
          <w:szCs w:val="28"/>
        </w:rPr>
        <w:object w:dxaOrig="499" w:dyaOrig="600">
          <v:shape id="_x0000_i1040" type="#_x0000_t75" style="width:24.75pt;height:29.25pt" o:ole="">
            <v:imagedata r:id="rId56" o:title=""/>
          </v:shape>
          <o:OLEObject Type="Embed" ProgID="Equation.3" ShapeID="_x0000_i1040" DrawAspect="Content" ObjectID="_1806735634" r:id="rId63"/>
        </w:object>
      </w:r>
    </w:p>
    <w:p w:rsidR="00D26AF1" w:rsidRPr="00D26AF1" w:rsidRDefault="00D26AF1" w:rsidP="00D26AF1">
      <w:pPr>
        <w:pStyle w:val="ad"/>
        <w:tabs>
          <w:tab w:val="clear" w:pos="4677"/>
          <w:tab w:val="clear" w:pos="9355"/>
          <w:tab w:val="num" w:pos="720"/>
          <w:tab w:val="left" w:pos="1420"/>
        </w:tabs>
        <w:spacing w:after="0" w:line="240" w:lineRule="auto"/>
        <w:ind w:firstLine="720"/>
        <w:rPr>
          <w:rFonts w:ascii="Times New Roman" w:hAnsi="Times New Roman"/>
          <w:color w:val="000000"/>
          <w:sz w:val="28"/>
          <w:szCs w:val="28"/>
          <w:lang w:val="kk-KZ"/>
        </w:rPr>
      </w:pPr>
      <w:r>
        <w:rPr>
          <w:rFonts w:ascii="Times New Roman" w:hAnsi="Times New Roman"/>
          <w:color w:val="000000"/>
          <w:sz w:val="28"/>
          <w:szCs w:val="28"/>
          <w:lang w:val="kk-KZ"/>
        </w:rPr>
        <w:lastRenderedPageBreak/>
        <w:t>2</w:t>
      </w:r>
      <w:r w:rsidRPr="00D26AF1">
        <w:rPr>
          <w:rFonts w:ascii="Times New Roman" w:hAnsi="Times New Roman"/>
          <w:color w:val="000000"/>
          <w:sz w:val="28"/>
          <w:szCs w:val="28"/>
          <w:lang w:val="kk-KZ"/>
        </w:rPr>
        <w:t>. Зақымдалған фазадағы толық ток анықталады:</w:t>
      </w:r>
    </w:p>
    <w:p w:rsidR="00D26AF1" w:rsidRPr="00D26AF1" w:rsidRDefault="00D26AF1" w:rsidP="00D26AF1">
      <w:pPr>
        <w:pStyle w:val="ad"/>
        <w:tabs>
          <w:tab w:val="clear" w:pos="4677"/>
          <w:tab w:val="clear" w:pos="9355"/>
          <w:tab w:val="num" w:pos="720"/>
          <w:tab w:val="left" w:pos="1420"/>
        </w:tabs>
        <w:spacing w:after="0" w:line="240" w:lineRule="auto"/>
        <w:ind w:firstLine="720"/>
        <w:rPr>
          <w:rFonts w:ascii="Times New Roman" w:hAnsi="Times New Roman"/>
          <w:color w:val="000000"/>
          <w:sz w:val="28"/>
          <w:szCs w:val="28"/>
          <w:lang w:val="kk-KZ"/>
        </w:rPr>
      </w:pPr>
    </w:p>
    <w:p w:rsidR="00D26AF1" w:rsidRPr="00D26AF1" w:rsidRDefault="00D26AF1" w:rsidP="00D26AF1">
      <w:pPr>
        <w:pStyle w:val="ad"/>
        <w:tabs>
          <w:tab w:val="clear" w:pos="4677"/>
          <w:tab w:val="clear" w:pos="9355"/>
          <w:tab w:val="num" w:pos="720"/>
          <w:tab w:val="left" w:pos="1420"/>
        </w:tabs>
        <w:spacing w:after="0" w:line="240" w:lineRule="auto"/>
        <w:ind w:firstLine="720"/>
        <w:jc w:val="center"/>
        <w:rPr>
          <w:rFonts w:ascii="Times New Roman" w:hAnsi="Times New Roman"/>
          <w:color w:val="000000"/>
          <w:sz w:val="28"/>
          <w:szCs w:val="28"/>
          <w:lang w:val="kk-KZ"/>
        </w:rPr>
      </w:pPr>
      <w:r w:rsidRPr="001D6753">
        <w:rPr>
          <w:rFonts w:ascii="Times New Roman" w:hAnsi="Times New Roman"/>
          <w:color w:val="000000"/>
          <w:sz w:val="28"/>
          <w:szCs w:val="28"/>
        </w:rPr>
        <w:object w:dxaOrig="440" w:dyaOrig="540">
          <v:shape id="_x0000_i1041" type="#_x0000_t75" style="width:21.75pt;height:27.75pt" o:ole="">
            <v:imagedata r:id="rId64" o:title=""/>
          </v:shape>
          <o:OLEObject Type="Embed" ProgID="Equation.3" ShapeID="_x0000_i1041" DrawAspect="Content" ObjectID="_1806735635" r:id="rId65"/>
        </w:object>
      </w:r>
      <w:r w:rsidRPr="00D26AF1">
        <w:rPr>
          <w:rFonts w:ascii="Times New Roman" w:hAnsi="Times New Roman"/>
          <w:color w:val="000000"/>
          <w:sz w:val="28"/>
          <w:szCs w:val="28"/>
          <w:lang w:val="kk-KZ"/>
        </w:rPr>
        <w:t xml:space="preserve"> = </w:t>
      </w:r>
      <w:r w:rsidRPr="001D6753">
        <w:rPr>
          <w:rFonts w:ascii="Times New Roman" w:hAnsi="Times New Roman"/>
          <w:color w:val="000000"/>
          <w:sz w:val="28"/>
          <w:szCs w:val="28"/>
        </w:rPr>
        <w:object w:dxaOrig="200" w:dyaOrig="320">
          <v:shape id="_x0000_i1042" type="#_x0000_t75" style="width:9.75pt;height:15.75pt" o:ole="">
            <v:imagedata r:id="rId66" o:title=""/>
          </v:shape>
          <o:OLEObject Type="Embed" ProgID="Equation.3" ShapeID="_x0000_i1042" DrawAspect="Content" ObjectID="_1806735636" r:id="rId67"/>
        </w:object>
      </w:r>
      <w:r w:rsidRPr="001D6753">
        <w:rPr>
          <w:rFonts w:ascii="Times New Roman" w:hAnsi="Times New Roman"/>
          <w:color w:val="000000"/>
          <w:sz w:val="28"/>
          <w:szCs w:val="28"/>
        </w:rPr>
        <w:object w:dxaOrig="460" w:dyaOrig="520">
          <v:shape id="_x0000_i1043" type="#_x0000_t75" style="width:24pt;height:25.5pt" o:ole="">
            <v:imagedata r:id="rId68" o:title=""/>
          </v:shape>
          <o:OLEObject Type="Embed" ProgID="Equation.3" ShapeID="_x0000_i1043" DrawAspect="Content" ObjectID="_1806735637" r:id="rId69"/>
        </w:object>
      </w:r>
    </w:p>
    <w:p w:rsidR="00D26AF1" w:rsidRPr="00D26AF1" w:rsidRDefault="00D26AF1" w:rsidP="00D26AF1">
      <w:pPr>
        <w:pStyle w:val="ad"/>
        <w:tabs>
          <w:tab w:val="clear" w:pos="4677"/>
          <w:tab w:val="clear" w:pos="9355"/>
          <w:tab w:val="num" w:pos="720"/>
          <w:tab w:val="left" w:pos="1420"/>
        </w:tabs>
        <w:spacing w:after="0" w:line="240" w:lineRule="auto"/>
        <w:ind w:firstLine="720"/>
        <w:rPr>
          <w:rFonts w:ascii="Times New Roman" w:hAnsi="Times New Roman"/>
          <w:color w:val="000000"/>
          <w:sz w:val="28"/>
          <w:szCs w:val="28"/>
          <w:lang w:val="kk-KZ"/>
        </w:rPr>
      </w:pPr>
    </w:p>
    <w:p w:rsidR="00D26AF1" w:rsidRPr="00D26AF1" w:rsidRDefault="00D26AF1" w:rsidP="00D26AF1">
      <w:pPr>
        <w:pStyle w:val="ad"/>
        <w:tabs>
          <w:tab w:val="clear" w:pos="4677"/>
          <w:tab w:val="clear" w:pos="9355"/>
          <w:tab w:val="num" w:pos="720"/>
          <w:tab w:val="left" w:pos="1420"/>
        </w:tabs>
        <w:spacing w:after="0" w:line="240" w:lineRule="auto"/>
        <w:ind w:firstLine="720"/>
        <w:jc w:val="both"/>
        <w:rPr>
          <w:rFonts w:ascii="Times New Roman" w:hAnsi="Times New Roman"/>
          <w:color w:val="000000"/>
          <w:sz w:val="28"/>
          <w:szCs w:val="28"/>
          <w:lang w:val="kk-KZ"/>
        </w:rPr>
      </w:pPr>
      <w:r w:rsidRPr="00D26AF1">
        <w:rPr>
          <w:rFonts w:ascii="Times New Roman" w:hAnsi="Times New Roman"/>
          <w:color w:val="000000"/>
          <w:sz w:val="28"/>
          <w:szCs w:val="28"/>
          <w:lang w:val="kk-KZ"/>
        </w:rPr>
        <w:t xml:space="preserve">3. </w:t>
      </w:r>
      <w:r>
        <w:rPr>
          <w:rFonts w:ascii="Times New Roman" w:hAnsi="Times New Roman"/>
          <w:color w:val="000000"/>
          <w:sz w:val="28"/>
          <w:szCs w:val="28"/>
          <w:lang w:val="kk-KZ"/>
        </w:rPr>
        <w:t>К</w:t>
      </w:r>
      <w:r w:rsidRPr="00D26AF1">
        <w:rPr>
          <w:rFonts w:ascii="Times New Roman" w:hAnsi="Times New Roman"/>
          <w:color w:val="000000"/>
          <w:sz w:val="28"/>
          <w:szCs w:val="28"/>
          <w:lang w:val="kk-KZ"/>
        </w:rPr>
        <w:t xml:space="preserve">ернеулердің </w:t>
      </w:r>
      <w:r>
        <w:rPr>
          <w:rFonts w:ascii="Times New Roman" w:hAnsi="Times New Roman"/>
          <w:color w:val="000000"/>
          <w:sz w:val="28"/>
          <w:szCs w:val="28"/>
          <w:lang w:val="kk-KZ"/>
        </w:rPr>
        <w:t xml:space="preserve">ҚТ </w:t>
      </w:r>
      <w:r w:rsidRPr="00D26AF1">
        <w:rPr>
          <w:rFonts w:ascii="Times New Roman" w:hAnsi="Times New Roman"/>
          <w:color w:val="000000"/>
          <w:sz w:val="28"/>
          <w:szCs w:val="28"/>
          <w:lang w:val="kk-KZ"/>
        </w:rPr>
        <w:t>орнын</w:t>
      </w:r>
      <w:r w:rsidR="001B2CFA">
        <w:rPr>
          <w:rFonts w:ascii="Times New Roman" w:hAnsi="Times New Roman"/>
          <w:color w:val="000000"/>
          <w:sz w:val="28"/>
          <w:szCs w:val="28"/>
          <w:lang w:val="kk-KZ"/>
        </w:rPr>
        <w:t xml:space="preserve">а қатысты </w:t>
      </w:r>
      <w:r w:rsidRPr="00D26AF1">
        <w:rPr>
          <w:rFonts w:ascii="Times New Roman" w:hAnsi="Times New Roman"/>
          <w:color w:val="000000"/>
          <w:sz w:val="28"/>
          <w:szCs w:val="28"/>
          <w:lang w:val="kk-KZ"/>
        </w:rPr>
        <w:t xml:space="preserve">симметриялы </w:t>
      </w:r>
      <w:r w:rsidRPr="009D48DE">
        <w:rPr>
          <w:rFonts w:ascii="Times New Roman" w:hAnsi="Times New Roman"/>
          <w:sz w:val="28"/>
          <w:szCs w:val="28"/>
          <w:lang w:val="kk-KZ"/>
        </w:rPr>
        <w:t>құраушылар</w:t>
      </w:r>
      <w:r>
        <w:rPr>
          <w:rFonts w:ascii="Times New Roman" w:hAnsi="Times New Roman"/>
          <w:sz w:val="28"/>
          <w:szCs w:val="28"/>
          <w:lang w:val="kk-KZ"/>
        </w:rPr>
        <w:t>ы</w:t>
      </w:r>
      <w:r w:rsidRPr="00257E0F">
        <w:rPr>
          <w:b/>
          <w:szCs w:val="28"/>
          <w:lang w:val="kk-KZ"/>
        </w:rPr>
        <w:t xml:space="preserve"> </w:t>
      </w:r>
      <w:r w:rsidRPr="00D26AF1">
        <w:rPr>
          <w:rFonts w:ascii="Times New Roman" w:hAnsi="Times New Roman"/>
          <w:color w:val="000000"/>
          <w:sz w:val="28"/>
          <w:szCs w:val="28"/>
          <w:lang w:val="kk-KZ"/>
        </w:rPr>
        <w:t>табылады [1,2,3]:</w:t>
      </w:r>
    </w:p>
    <w:p w:rsidR="00D26AF1" w:rsidRPr="00D26AF1" w:rsidRDefault="00D26AF1" w:rsidP="00D26AF1">
      <w:pPr>
        <w:pStyle w:val="ad"/>
        <w:tabs>
          <w:tab w:val="clear" w:pos="4677"/>
          <w:tab w:val="clear" w:pos="9355"/>
          <w:tab w:val="num" w:pos="720"/>
          <w:tab w:val="left" w:pos="1420"/>
        </w:tabs>
        <w:spacing w:after="0" w:line="240" w:lineRule="auto"/>
        <w:ind w:firstLine="720"/>
        <w:jc w:val="both"/>
        <w:rPr>
          <w:rFonts w:ascii="Times New Roman" w:hAnsi="Times New Roman"/>
          <w:color w:val="000000"/>
          <w:sz w:val="28"/>
          <w:szCs w:val="28"/>
          <w:lang w:val="kk-KZ"/>
        </w:rPr>
      </w:pPr>
    </w:p>
    <w:p w:rsidR="00D26AF1" w:rsidRPr="00004C3D" w:rsidRDefault="00D26AF1" w:rsidP="00D26AF1">
      <w:pPr>
        <w:tabs>
          <w:tab w:val="num" w:pos="720"/>
          <w:tab w:val="left" w:pos="1420"/>
        </w:tabs>
        <w:spacing w:after="0" w:line="360" w:lineRule="auto"/>
        <w:ind w:left="-30" w:firstLine="462"/>
        <w:rPr>
          <w:rFonts w:ascii="Times New Roman" w:hAnsi="Times New Roman"/>
          <w:sz w:val="28"/>
          <w:szCs w:val="28"/>
          <w:lang w:val="kk-KZ"/>
        </w:rPr>
      </w:pPr>
      <w:r w:rsidRPr="00004C3D">
        <w:rPr>
          <w:rFonts w:ascii="Times New Roman" w:hAnsi="Times New Roman"/>
          <w:noProof/>
          <w:position w:val="-18"/>
          <w:sz w:val="28"/>
          <w:szCs w:val="28"/>
        </w:rPr>
        <w:drawing>
          <wp:inline distT="0" distB="0" distL="0" distR="0">
            <wp:extent cx="333375" cy="333375"/>
            <wp:effectExtent l="0" t="0" r="9525" b="952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33375" cy="333375"/>
                    </a:xfrm>
                    <a:prstGeom prst="rect">
                      <a:avLst/>
                    </a:prstGeom>
                    <a:noFill/>
                    <a:ln>
                      <a:noFill/>
                    </a:ln>
                  </pic:spPr>
                </pic:pic>
              </a:graphicData>
            </a:graphic>
          </wp:inline>
        </w:drawing>
      </w:r>
      <w:r w:rsidRPr="00004C3D">
        <w:rPr>
          <w:rFonts w:ascii="Times New Roman" w:hAnsi="Times New Roman"/>
          <w:sz w:val="28"/>
          <w:szCs w:val="28"/>
          <w:lang w:val="kk-KZ"/>
        </w:rPr>
        <w:t xml:space="preserve">= </w:t>
      </w:r>
      <w:r w:rsidRPr="00004C3D">
        <w:rPr>
          <w:rFonts w:ascii="Times New Roman" w:hAnsi="Times New Roman"/>
          <w:sz w:val="28"/>
          <w:szCs w:val="28"/>
        </w:rPr>
        <w:sym w:font="Symbol" w:char="F02D"/>
      </w:r>
      <w:r w:rsidRPr="00004C3D">
        <w:rPr>
          <w:rFonts w:ascii="Times New Roman" w:hAnsi="Times New Roman"/>
          <w:noProof/>
          <w:position w:val="-18"/>
          <w:sz w:val="28"/>
          <w:szCs w:val="28"/>
        </w:rPr>
        <w:drawing>
          <wp:inline distT="0" distB="0" distL="0" distR="0">
            <wp:extent cx="676275" cy="333375"/>
            <wp:effectExtent l="0" t="0" r="9525" b="952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676275" cy="333375"/>
                    </a:xfrm>
                    <a:prstGeom prst="rect">
                      <a:avLst/>
                    </a:prstGeom>
                    <a:noFill/>
                    <a:ln>
                      <a:noFill/>
                    </a:ln>
                  </pic:spPr>
                </pic:pic>
              </a:graphicData>
            </a:graphic>
          </wp:inline>
        </w:drawing>
      </w:r>
      <w:r w:rsidRPr="00004C3D">
        <w:rPr>
          <w:rFonts w:ascii="Times New Roman" w:hAnsi="Times New Roman"/>
          <w:sz w:val="28"/>
          <w:szCs w:val="28"/>
          <w:lang w:val="kk-KZ"/>
        </w:rPr>
        <w:t xml:space="preserve">               </w:t>
      </w:r>
      <w:r w:rsidRPr="00004C3D">
        <w:rPr>
          <w:rFonts w:ascii="Times New Roman" w:hAnsi="Times New Roman"/>
          <w:noProof/>
          <w:position w:val="-18"/>
          <w:sz w:val="28"/>
          <w:szCs w:val="28"/>
        </w:rPr>
        <w:drawing>
          <wp:inline distT="0" distB="0" distL="0" distR="0">
            <wp:extent cx="371475" cy="333375"/>
            <wp:effectExtent l="0" t="0" r="9525" b="952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71475" cy="333375"/>
                    </a:xfrm>
                    <a:prstGeom prst="rect">
                      <a:avLst/>
                    </a:prstGeom>
                    <a:noFill/>
                    <a:ln>
                      <a:noFill/>
                    </a:ln>
                  </pic:spPr>
                </pic:pic>
              </a:graphicData>
            </a:graphic>
          </wp:inline>
        </w:drawing>
      </w:r>
      <w:r w:rsidRPr="00004C3D">
        <w:rPr>
          <w:rFonts w:ascii="Times New Roman" w:hAnsi="Times New Roman"/>
          <w:sz w:val="28"/>
          <w:szCs w:val="28"/>
          <w:lang w:val="kk-KZ"/>
        </w:rPr>
        <w:t xml:space="preserve">= </w:t>
      </w:r>
      <w:r w:rsidRPr="00004C3D">
        <w:rPr>
          <w:rFonts w:ascii="Times New Roman" w:hAnsi="Times New Roman"/>
          <w:sz w:val="28"/>
          <w:szCs w:val="28"/>
        </w:rPr>
        <w:sym w:font="Symbol" w:char="F02D"/>
      </w:r>
      <w:r w:rsidRPr="00004C3D">
        <w:rPr>
          <w:rFonts w:ascii="Times New Roman" w:hAnsi="Times New Roman"/>
          <w:noProof/>
          <w:position w:val="-18"/>
          <w:sz w:val="28"/>
          <w:szCs w:val="28"/>
        </w:rPr>
        <w:drawing>
          <wp:inline distT="0" distB="0" distL="0" distR="0">
            <wp:extent cx="676275" cy="333375"/>
            <wp:effectExtent l="0" t="0" r="9525" b="952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76275" cy="333375"/>
                    </a:xfrm>
                    <a:prstGeom prst="rect">
                      <a:avLst/>
                    </a:prstGeom>
                    <a:noFill/>
                    <a:ln>
                      <a:noFill/>
                    </a:ln>
                  </pic:spPr>
                </pic:pic>
              </a:graphicData>
            </a:graphic>
          </wp:inline>
        </w:drawing>
      </w:r>
      <w:r w:rsidRPr="00004C3D">
        <w:rPr>
          <w:rFonts w:ascii="Times New Roman" w:hAnsi="Times New Roman"/>
          <w:sz w:val="28"/>
          <w:szCs w:val="28"/>
          <w:lang w:val="kk-KZ"/>
        </w:rPr>
        <w:t xml:space="preserve">                </w:t>
      </w:r>
      <w:r w:rsidRPr="00004C3D">
        <w:rPr>
          <w:rFonts w:ascii="Times New Roman" w:hAnsi="Times New Roman"/>
          <w:noProof/>
          <w:position w:val="-18"/>
          <w:sz w:val="28"/>
          <w:szCs w:val="28"/>
        </w:rPr>
        <w:drawing>
          <wp:inline distT="0" distB="0" distL="0" distR="0">
            <wp:extent cx="352425" cy="333375"/>
            <wp:effectExtent l="0" t="0" r="9525" b="952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52425" cy="333375"/>
                    </a:xfrm>
                    <a:prstGeom prst="rect">
                      <a:avLst/>
                    </a:prstGeom>
                    <a:noFill/>
                    <a:ln>
                      <a:noFill/>
                    </a:ln>
                  </pic:spPr>
                </pic:pic>
              </a:graphicData>
            </a:graphic>
          </wp:inline>
        </w:drawing>
      </w:r>
      <w:r w:rsidRPr="00004C3D">
        <w:rPr>
          <w:rFonts w:ascii="Times New Roman" w:hAnsi="Times New Roman"/>
          <w:sz w:val="28"/>
          <w:szCs w:val="28"/>
          <w:lang w:val="kk-KZ"/>
        </w:rPr>
        <w:t xml:space="preserve"> =</w:t>
      </w:r>
      <w:r w:rsidRPr="00004C3D">
        <w:rPr>
          <w:rFonts w:ascii="Times New Roman" w:hAnsi="Times New Roman"/>
          <w:noProof/>
          <w:position w:val="-18"/>
          <w:sz w:val="28"/>
          <w:szCs w:val="28"/>
        </w:rPr>
        <w:drawing>
          <wp:inline distT="0" distB="0" distL="0" distR="0">
            <wp:extent cx="1257300" cy="333375"/>
            <wp:effectExtent l="0" t="0" r="0" b="952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257300" cy="333375"/>
                    </a:xfrm>
                    <a:prstGeom prst="rect">
                      <a:avLst/>
                    </a:prstGeom>
                    <a:noFill/>
                    <a:ln>
                      <a:noFill/>
                    </a:ln>
                  </pic:spPr>
                </pic:pic>
              </a:graphicData>
            </a:graphic>
          </wp:inline>
        </w:drawing>
      </w:r>
    </w:p>
    <w:p w:rsidR="00D26AF1" w:rsidRDefault="00D26AF1" w:rsidP="00D26AF1">
      <w:pPr>
        <w:pStyle w:val="ad"/>
        <w:tabs>
          <w:tab w:val="clear" w:pos="4677"/>
          <w:tab w:val="clear" w:pos="9355"/>
          <w:tab w:val="num" w:pos="720"/>
          <w:tab w:val="left" w:pos="1420"/>
        </w:tabs>
        <w:spacing w:after="0" w:line="240" w:lineRule="auto"/>
        <w:ind w:firstLine="720"/>
        <w:rPr>
          <w:rFonts w:ascii="Times New Roman" w:hAnsi="Times New Roman"/>
          <w:color w:val="000000"/>
          <w:sz w:val="28"/>
          <w:szCs w:val="28"/>
        </w:rPr>
      </w:pPr>
    </w:p>
    <w:p w:rsidR="00D26AF1" w:rsidRDefault="00D26AF1" w:rsidP="00D26AF1">
      <w:pPr>
        <w:pStyle w:val="ad"/>
        <w:tabs>
          <w:tab w:val="clear" w:pos="4677"/>
          <w:tab w:val="clear" w:pos="9355"/>
          <w:tab w:val="num" w:pos="720"/>
          <w:tab w:val="left" w:pos="1420"/>
        </w:tabs>
        <w:spacing w:after="0" w:line="240" w:lineRule="auto"/>
        <w:ind w:firstLine="720"/>
        <w:rPr>
          <w:rFonts w:ascii="Times New Roman" w:hAnsi="Times New Roman"/>
          <w:color w:val="000000"/>
          <w:sz w:val="28"/>
          <w:szCs w:val="28"/>
        </w:rPr>
      </w:pPr>
      <w:r>
        <w:rPr>
          <w:rFonts w:ascii="Times New Roman" w:hAnsi="Times New Roman"/>
          <w:color w:val="000000"/>
          <w:sz w:val="28"/>
          <w:szCs w:val="28"/>
        </w:rPr>
        <w:t xml:space="preserve">4. </w:t>
      </w:r>
      <w:r w:rsidRPr="006F7905">
        <w:rPr>
          <w:rFonts w:ascii="Times New Roman" w:hAnsi="Times New Roman"/>
          <w:color w:val="000000"/>
          <w:sz w:val="28"/>
          <w:szCs w:val="28"/>
        </w:rPr>
        <w:t>ҚТ орнында</w:t>
      </w:r>
      <w:r w:rsidR="001B2CFA">
        <w:rPr>
          <w:rFonts w:ascii="Times New Roman" w:hAnsi="Times New Roman"/>
          <w:color w:val="000000"/>
          <w:sz w:val="28"/>
          <w:szCs w:val="28"/>
          <w:lang w:val="kk-KZ"/>
        </w:rPr>
        <w:t>ғы</w:t>
      </w:r>
      <w:r w:rsidRPr="006F7905">
        <w:rPr>
          <w:rFonts w:ascii="Times New Roman" w:hAnsi="Times New Roman"/>
          <w:color w:val="000000"/>
          <w:sz w:val="28"/>
          <w:szCs w:val="28"/>
        </w:rPr>
        <w:t xml:space="preserve"> </w:t>
      </w:r>
      <w:r>
        <w:rPr>
          <w:rFonts w:ascii="Times New Roman" w:hAnsi="Times New Roman"/>
          <w:color w:val="000000"/>
          <w:sz w:val="28"/>
          <w:szCs w:val="28"/>
          <w:lang w:val="kk-KZ"/>
        </w:rPr>
        <w:t>В және С</w:t>
      </w:r>
      <w:r w:rsidRPr="006F7905">
        <w:rPr>
          <w:rFonts w:ascii="Times New Roman" w:hAnsi="Times New Roman"/>
          <w:color w:val="000000"/>
          <w:sz w:val="28"/>
          <w:szCs w:val="28"/>
        </w:rPr>
        <w:t xml:space="preserve"> фаза</w:t>
      </w:r>
      <w:r>
        <w:rPr>
          <w:rFonts w:ascii="Times New Roman" w:hAnsi="Times New Roman"/>
          <w:color w:val="000000"/>
          <w:sz w:val="28"/>
          <w:szCs w:val="28"/>
          <w:lang w:val="kk-KZ"/>
        </w:rPr>
        <w:t>ларындағы</w:t>
      </w:r>
      <w:r w:rsidRPr="006F7905">
        <w:rPr>
          <w:rFonts w:ascii="Times New Roman" w:hAnsi="Times New Roman"/>
          <w:color w:val="000000"/>
          <w:sz w:val="28"/>
          <w:szCs w:val="28"/>
        </w:rPr>
        <w:t xml:space="preserve"> кернеулер анықталады</w:t>
      </w:r>
      <w:r w:rsidRPr="001D6753">
        <w:rPr>
          <w:rFonts w:ascii="Times New Roman" w:hAnsi="Times New Roman"/>
          <w:color w:val="000000"/>
          <w:sz w:val="28"/>
          <w:szCs w:val="28"/>
        </w:rPr>
        <w:t>:</w:t>
      </w:r>
    </w:p>
    <w:p w:rsidR="00D26AF1" w:rsidRPr="001D6753" w:rsidRDefault="00D26AF1" w:rsidP="00D26AF1">
      <w:pPr>
        <w:pStyle w:val="ad"/>
        <w:tabs>
          <w:tab w:val="clear" w:pos="4677"/>
          <w:tab w:val="clear" w:pos="9355"/>
          <w:tab w:val="num" w:pos="720"/>
          <w:tab w:val="left" w:pos="1420"/>
        </w:tabs>
        <w:spacing w:after="0" w:line="240" w:lineRule="auto"/>
        <w:ind w:firstLine="720"/>
        <w:rPr>
          <w:rFonts w:ascii="Times New Roman" w:hAnsi="Times New Roman"/>
          <w:color w:val="000000"/>
          <w:sz w:val="28"/>
          <w:szCs w:val="28"/>
        </w:rPr>
      </w:pPr>
    </w:p>
    <w:p w:rsidR="00D26AF1" w:rsidRPr="00B2413A" w:rsidRDefault="00D26AF1" w:rsidP="00D26AF1">
      <w:pPr>
        <w:pStyle w:val="ad"/>
        <w:tabs>
          <w:tab w:val="clear" w:pos="4677"/>
          <w:tab w:val="clear" w:pos="9355"/>
          <w:tab w:val="num" w:pos="720"/>
          <w:tab w:val="left" w:pos="1420"/>
        </w:tabs>
        <w:spacing w:after="0" w:line="240" w:lineRule="auto"/>
        <w:ind w:firstLine="709"/>
        <w:rPr>
          <w:sz w:val="28"/>
          <w:szCs w:val="28"/>
        </w:rPr>
      </w:pPr>
      <w:r w:rsidRPr="001D6753">
        <w:rPr>
          <w:rFonts w:ascii="Times New Roman" w:hAnsi="Times New Roman"/>
          <w:color w:val="000000"/>
          <w:sz w:val="28"/>
          <w:szCs w:val="28"/>
        </w:rPr>
        <w:t xml:space="preserve">         </w:t>
      </w:r>
      <w:r w:rsidRPr="00B2413A">
        <w:rPr>
          <w:position w:val="-18"/>
          <w:sz w:val="28"/>
          <w:szCs w:val="28"/>
        </w:rPr>
        <w:object w:dxaOrig="520" w:dyaOrig="520">
          <v:shape id="_x0000_i1044" type="#_x0000_t75" style="width:25.5pt;height:25.5pt" o:ole="">
            <v:imagedata r:id="rId76" o:title=""/>
          </v:shape>
          <o:OLEObject Type="Embed" ProgID="Equation.3" ShapeID="_x0000_i1044" DrawAspect="Content" ObjectID="_1806735638" r:id="rId77"/>
        </w:object>
      </w:r>
      <w:r w:rsidRPr="00B2413A">
        <w:rPr>
          <w:sz w:val="28"/>
          <w:szCs w:val="28"/>
        </w:rPr>
        <w:t xml:space="preserve"> = 0;</w:t>
      </w:r>
    </w:p>
    <w:p w:rsidR="00D26AF1" w:rsidRPr="00B2413A" w:rsidRDefault="00D26AF1" w:rsidP="00D26AF1">
      <w:pPr>
        <w:pStyle w:val="ad"/>
        <w:tabs>
          <w:tab w:val="clear" w:pos="4677"/>
          <w:tab w:val="clear" w:pos="9355"/>
          <w:tab w:val="num" w:pos="720"/>
          <w:tab w:val="left" w:pos="1420"/>
        </w:tabs>
        <w:spacing w:after="0" w:line="240" w:lineRule="auto"/>
        <w:ind w:firstLine="709"/>
        <w:rPr>
          <w:sz w:val="28"/>
          <w:szCs w:val="28"/>
        </w:rPr>
      </w:pPr>
      <w:r w:rsidRPr="00B2413A">
        <w:rPr>
          <w:sz w:val="28"/>
          <w:szCs w:val="28"/>
        </w:rPr>
        <w:t xml:space="preserve">         </w:t>
      </w:r>
      <w:r w:rsidRPr="00B2413A">
        <w:rPr>
          <w:position w:val="-18"/>
          <w:sz w:val="28"/>
          <w:szCs w:val="28"/>
        </w:rPr>
        <w:object w:dxaOrig="560" w:dyaOrig="520">
          <v:shape id="_x0000_i1045" type="#_x0000_t75" style="width:27.75pt;height:25.5pt" o:ole="">
            <v:imagedata r:id="rId78" o:title=""/>
          </v:shape>
          <o:OLEObject Type="Embed" ProgID="Equation.3" ShapeID="_x0000_i1045" DrawAspect="Content" ObjectID="_1806735639" r:id="rId79"/>
        </w:object>
      </w:r>
      <w:r w:rsidRPr="00B2413A">
        <w:rPr>
          <w:sz w:val="28"/>
          <w:szCs w:val="28"/>
        </w:rPr>
        <w:t>=</w:t>
      </w:r>
      <w:r w:rsidRPr="00B2413A">
        <w:rPr>
          <w:position w:val="-24"/>
          <w:sz w:val="28"/>
          <w:szCs w:val="28"/>
        </w:rPr>
        <w:object w:dxaOrig="3760" w:dyaOrig="600">
          <v:shape id="_x0000_i1046" type="#_x0000_t75" style="width:188.25pt;height:29.25pt" o:ole="">
            <v:imagedata r:id="rId80" o:title=""/>
          </v:shape>
          <o:OLEObject Type="Embed" ProgID="Equation.3" ShapeID="_x0000_i1046" DrawAspect="Content" ObjectID="_1806735640" r:id="rId81"/>
        </w:object>
      </w:r>
    </w:p>
    <w:p w:rsidR="00D26AF1" w:rsidRDefault="00D26AF1" w:rsidP="00D26AF1">
      <w:pPr>
        <w:pStyle w:val="ad"/>
        <w:tabs>
          <w:tab w:val="clear" w:pos="4677"/>
          <w:tab w:val="clear" w:pos="9355"/>
          <w:tab w:val="num" w:pos="720"/>
          <w:tab w:val="left" w:pos="1420"/>
        </w:tabs>
        <w:spacing w:after="0" w:line="240" w:lineRule="auto"/>
        <w:ind w:firstLine="709"/>
        <w:rPr>
          <w:sz w:val="28"/>
          <w:szCs w:val="28"/>
        </w:rPr>
      </w:pPr>
      <w:r w:rsidRPr="00B2413A">
        <w:rPr>
          <w:sz w:val="28"/>
          <w:szCs w:val="28"/>
        </w:rPr>
        <w:t xml:space="preserve">         </w:t>
      </w:r>
      <w:r w:rsidRPr="00B2413A">
        <w:rPr>
          <w:position w:val="-18"/>
          <w:sz w:val="28"/>
          <w:szCs w:val="28"/>
        </w:rPr>
        <w:object w:dxaOrig="520" w:dyaOrig="520">
          <v:shape id="_x0000_i1047" type="#_x0000_t75" style="width:25.5pt;height:25.5pt" o:ole="">
            <v:imagedata r:id="rId82" o:title=""/>
          </v:shape>
          <o:OLEObject Type="Embed" ProgID="Equation.3" ShapeID="_x0000_i1047" DrawAspect="Content" ObjectID="_1806735641" r:id="rId83"/>
        </w:object>
      </w:r>
      <w:r w:rsidRPr="00B2413A">
        <w:rPr>
          <w:sz w:val="28"/>
          <w:szCs w:val="28"/>
        </w:rPr>
        <w:t>=</w:t>
      </w:r>
      <w:r w:rsidRPr="00B2413A">
        <w:rPr>
          <w:position w:val="-24"/>
          <w:sz w:val="28"/>
          <w:szCs w:val="28"/>
        </w:rPr>
        <w:object w:dxaOrig="3739" w:dyaOrig="600">
          <v:shape id="_x0000_i1048" type="#_x0000_t75" style="width:186.75pt;height:29.25pt" o:ole="">
            <v:imagedata r:id="rId84" o:title=""/>
          </v:shape>
          <o:OLEObject Type="Embed" ProgID="Equation.3" ShapeID="_x0000_i1048" DrawAspect="Content" ObjectID="_1806735642" r:id="rId85"/>
        </w:object>
      </w:r>
    </w:p>
    <w:p w:rsidR="00D26AF1" w:rsidRDefault="00D26AF1" w:rsidP="00D26AF1">
      <w:pPr>
        <w:pStyle w:val="ad"/>
        <w:tabs>
          <w:tab w:val="clear" w:pos="4677"/>
          <w:tab w:val="clear" w:pos="9355"/>
          <w:tab w:val="num" w:pos="720"/>
          <w:tab w:val="left" w:pos="1420"/>
        </w:tabs>
        <w:spacing w:after="0" w:line="240" w:lineRule="auto"/>
        <w:ind w:firstLine="709"/>
        <w:rPr>
          <w:sz w:val="28"/>
          <w:szCs w:val="28"/>
        </w:rPr>
      </w:pPr>
    </w:p>
    <w:p w:rsidR="00D26AF1" w:rsidRPr="00EA19E8" w:rsidRDefault="00D26AF1" w:rsidP="00D26AF1">
      <w:pPr>
        <w:pStyle w:val="ad"/>
        <w:tabs>
          <w:tab w:val="clear" w:pos="4677"/>
          <w:tab w:val="clear" w:pos="9355"/>
          <w:tab w:val="num" w:pos="720"/>
          <w:tab w:val="left" w:pos="1420"/>
        </w:tabs>
        <w:spacing w:after="0" w:line="240" w:lineRule="auto"/>
        <w:ind w:firstLine="709"/>
        <w:rPr>
          <w:rFonts w:ascii="Times New Roman" w:hAnsi="Times New Roman"/>
          <w:color w:val="000000"/>
          <w:sz w:val="28"/>
          <w:szCs w:val="28"/>
        </w:rPr>
      </w:pPr>
      <w:r w:rsidRPr="006F7905">
        <w:rPr>
          <w:rFonts w:ascii="Times New Roman" w:hAnsi="Times New Roman"/>
          <w:color w:val="000000"/>
          <w:sz w:val="28"/>
          <w:szCs w:val="28"/>
        </w:rPr>
        <w:t xml:space="preserve">Есептеулер негізінде </w:t>
      </w:r>
      <w:r>
        <w:rPr>
          <w:rFonts w:ascii="Times New Roman" w:hAnsi="Times New Roman"/>
          <w:color w:val="000000"/>
          <w:sz w:val="28"/>
          <w:szCs w:val="28"/>
          <w:lang w:val="kk-KZ"/>
        </w:rPr>
        <w:t>т</w:t>
      </w:r>
      <w:r w:rsidRPr="006F7905">
        <w:rPr>
          <w:rFonts w:ascii="Times New Roman" w:hAnsi="Times New Roman"/>
          <w:color w:val="000000"/>
          <w:sz w:val="28"/>
          <w:szCs w:val="28"/>
        </w:rPr>
        <w:t xml:space="preserve">октар мен кернеулердің векторлық диаграммалары мен осциллограммалары </w:t>
      </w:r>
      <w:r w:rsidR="001B2CFA">
        <w:rPr>
          <w:rFonts w:ascii="Times New Roman" w:hAnsi="Times New Roman"/>
          <w:color w:val="000000"/>
          <w:sz w:val="28"/>
          <w:szCs w:val="28"/>
          <w:lang w:val="kk-KZ"/>
        </w:rPr>
        <w:t>тұрғызыл</w:t>
      </w:r>
      <w:r w:rsidRPr="006F7905">
        <w:rPr>
          <w:rFonts w:ascii="Times New Roman" w:hAnsi="Times New Roman"/>
          <w:color w:val="000000"/>
          <w:sz w:val="28"/>
          <w:szCs w:val="28"/>
        </w:rPr>
        <w:t>ады (2.3-сурет)</w:t>
      </w:r>
      <w:r w:rsidRPr="00EA19E8">
        <w:rPr>
          <w:rFonts w:ascii="Times New Roman" w:hAnsi="Times New Roman"/>
          <w:color w:val="000000"/>
          <w:sz w:val="28"/>
          <w:szCs w:val="28"/>
        </w:rPr>
        <w:t>:</w:t>
      </w:r>
    </w:p>
    <w:p w:rsidR="00D26AF1" w:rsidRPr="001D6753" w:rsidRDefault="00D26AF1" w:rsidP="00D26AF1">
      <w:pPr>
        <w:pStyle w:val="ad"/>
        <w:tabs>
          <w:tab w:val="clear" w:pos="4677"/>
          <w:tab w:val="clear" w:pos="9355"/>
          <w:tab w:val="num" w:pos="720"/>
          <w:tab w:val="left" w:pos="1420"/>
        </w:tabs>
        <w:spacing w:after="0" w:line="240" w:lineRule="auto"/>
        <w:ind w:firstLine="720"/>
        <w:rPr>
          <w:rFonts w:ascii="Times New Roman" w:hAnsi="Times New Roman"/>
          <w:color w:val="000000"/>
          <w:sz w:val="28"/>
          <w:szCs w:val="28"/>
        </w:rPr>
      </w:pPr>
    </w:p>
    <w:p w:rsidR="00D26AF1" w:rsidRPr="001D6753" w:rsidRDefault="00D26AF1" w:rsidP="00D26AF1">
      <w:pPr>
        <w:pStyle w:val="ad"/>
        <w:tabs>
          <w:tab w:val="clear" w:pos="4677"/>
          <w:tab w:val="clear" w:pos="9355"/>
          <w:tab w:val="num" w:pos="720"/>
          <w:tab w:val="left" w:pos="1420"/>
        </w:tabs>
        <w:spacing w:after="0" w:line="240" w:lineRule="auto"/>
        <w:ind w:firstLine="1276"/>
        <w:rPr>
          <w:rFonts w:ascii="Times New Roman" w:hAnsi="Times New Roman"/>
          <w:color w:val="000000"/>
          <w:sz w:val="28"/>
          <w:szCs w:val="28"/>
        </w:rPr>
      </w:pPr>
      <w:r>
        <w:rPr>
          <w:rFonts w:ascii="Times New Roman" w:hAnsi="Times New Roman"/>
          <w:noProof/>
          <w:color w:val="000000"/>
          <w:sz w:val="28"/>
          <w:szCs w:val="28"/>
        </w:rPr>
        <w:drawing>
          <wp:inline distT="0" distB="0" distL="0" distR="0">
            <wp:extent cx="4166235" cy="2324735"/>
            <wp:effectExtent l="0" t="0" r="5715" b="0"/>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166235" cy="2324735"/>
                    </a:xfrm>
                    <a:prstGeom prst="rect">
                      <a:avLst/>
                    </a:prstGeom>
                    <a:noFill/>
                  </pic:spPr>
                </pic:pic>
              </a:graphicData>
            </a:graphic>
          </wp:inline>
        </w:drawing>
      </w:r>
    </w:p>
    <w:p w:rsidR="00F46300" w:rsidRDefault="00F46300" w:rsidP="00D26AF1">
      <w:pPr>
        <w:spacing w:after="0" w:line="240" w:lineRule="auto"/>
        <w:jc w:val="center"/>
        <w:rPr>
          <w:rFonts w:ascii="Times New Roman" w:hAnsi="Times New Roman"/>
          <w:color w:val="000000"/>
          <w:sz w:val="28"/>
          <w:szCs w:val="28"/>
        </w:rPr>
      </w:pPr>
      <w:r w:rsidRPr="00F46300">
        <w:rPr>
          <w:rFonts w:ascii="Times New Roman" w:hAnsi="Times New Roman"/>
          <w:color w:val="000000"/>
          <w:sz w:val="24"/>
          <w:szCs w:val="24"/>
          <w:lang w:val="kk-KZ"/>
        </w:rPr>
        <w:t>a-кернеудің векторлық диаграммасы; б-токтардың векторлық диаграммасы</w:t>
      </w:r>
      <w:r w:rsidRPr="006F7905">
        <w:rPr>
          <w:rFonts w:ascii="Times New Roman" w:hAnsi="Times New Roman"/>
          <w:color w:val="000000"/>
          <w:sz w:val="28"/>
          <w:szCs w:val="28"/>
        </w:rPr>
        <w:t xml:space="preserve"> </w:t>
      </w:r>
    </w:p>
    <w:p w:rsidR="00D26AF1" w:rsidRDefault="00D26AF1" w:rsidP="00D26AF1">
      <w:pPr>
        <w:spacing w:after="0" w:line="240" w:lineRule="auto"/>
        <w:jc w:val="center"/>
        <w:rPr>
          <w:rFonts w:ascii="Times New Roman" w:hAnsi="Times New Roman"/>
          <w:color w:val="000000"/>
          <w:sz w:val="28"/>
          <w:szCs w:val="28"/>
          <w:lang w:val="kk-KZ"/>
        </w:rPr>
      </w:pPr>
      <w:r w:rsidRPr="006F7905">
        <w:rPr>
          <w:rFonts w:ascii="Times New Roman" w:hAnsi="Times New Roman"/>
          <w:color w:val="000000"/>
          <w:sz w:val="28"/>
          <w:szCs w:val="28"/>
        </w:rPr>
        <w:t>Сурет 2.3</w:t>
      </w:r>
      <w:r w:rsidR="001B2CFA">
        <w:rPr>
          <w:rFonts w:ascii="Times New Roman" w:hAnsi="Times New Roman"/>
          <w:color w:val="000000"/>
          <w:sz w:val="28"/>
          <w:szCs w:val="28"/>
          <w:lang w:val="kk-KZ"/>
        </w:rPr>
        <w:t xml:space="preserve"> -</w:t>
      </w:r>
      <w:r w:rsidR="00F46300">
        <w:rPr>
          <w:rFonts w:ascii="Times New Roman" w:hAnsi="Times New Roman"/>
          <w:color w:val="000000"/>
          <w:sz w:val="28"/>
          <w:szCs w:val="28"/>
        </w:rPr>
        <w:t xml:space="preserve"> Бір фазалы қысқа тұйықталу</w:t>
      </w:r>
      <w:r w:rsidRPr="006F7905">
        <w:rPr>
          <w:rFonts w:ascii="Times New Roman" w:hAnsi="Times New Roman"/>
          <w:color w:val="000000"/>
          <w:sz w:val="28"/>
          <w:szCs w:val="28"/>
        </w:rPr>
        <w:t xml:space="preserve"> </w:t>
      </w:r>
    </w:p>
    <w:p w:rsidR="00D26AF1" w:rsidRPr="006F7905" w:rsidRDefault="00D26AF1" w:rsidP="00F46300">
      <w:pPr>
        <w:spacing w:after="0" w:line="240" w:lineRule="auto"/>
        <w:jc w:val="center"/>
        <w:rPr>
          <w:rFonts w:ascii="Times New Roman" w:hAnsi="Times New Roman"/>
          <w:color w:val="000000"/>
          <w:sz w:val="28"/>
          <w:szCs w:val="28"/>
          <w:lang w:val="kk-KZ"/>
        </w:rPr>
      </w:pPr>
    </w:p>
    <w:p w:rsidR="00D26AF1" w:rsidRPr="006F7905" w:rsidRDefault="00D26AF1" w:rsidP="00D26AF1">
      <w:pPr>
        <w:pStyle w:val="ad"/>
        <w:tabs>
          <w:tab w:val="clear" w:pos="4677"/>
          <w:tab w:val="clear" w:pos="9355"/>
          <w:tab w:val="num" w:pos="720"/>
          <w:tab w:val="left" w:pos="1420"/>
        </w:tabs>
        <w:spacing w:after="0" w:line="240" w:lineRule="auto"/>
        <w:ind w:firstLine="709"/>
        <w:jc w:val="both"/>
        <w:rPr>
          <w:rFonts w:ascii="Times New Roman" w:hAnsi="Times New Roman"/>
          <w:color w:val="000000"/>
          <w:sz w:val="28"/>
          <w:szCs w:val="28"/>
          <w:lang w:val="kk-KZ"/>
        </w:rPr>
      </w:pPr>
      <w:r>
        <w:rPr>
          <w:rFonts w:ascii="Times New Roman" w:hAnsi="Times New Roman"/>
          <w:color w:val="000000"/>
          <w:sz w:val="28"/>
          <w:szCs w:val="28"/>
          <w:lang w:val="kk-KZ"/>
        </w:rPr>
        <w:t xml:space="preserve">А </w:t>
      </w:r>
      <w:r w:rsidRPr="006F7905">
        <w:rPr>
          <w:rFonts w:ascii="Times New Roman" w:hAnsi="Times New Roman"/>
          <w:color w:val="000000"/>
          <w:sz w:val="28"/>
          <w:szCs w:val="28"/>
          <w:lang w:val="kk-KZ"/>
        </w:rPr>
        <w:t>фаза</w:t>
      </w:r>
      <w:r>
        <w:rPr>
          <w:rFonts w:ascii="Times New Roman" w:hAnsi="Times New Roman"/>
          <w:color w:val="000000"/>
          <w:sz w:val="28"/>
          <w:szCs w:val="28"/>
          <w:lang w:val="kk-KZ"/>
        </w:rPr>
        <w:t>сында ж</w:t>
      </w:r>
      <w:r w:rsidRPr="006F7905">
        <w:rPr>
          <w:rFonts w:ascii="Times New Roman" w:hAnsi="Times New Roman"/>
          <w:color w:val="000000"/>
          <w:sz w:val="28"/>
          <w:szCs w:val="28"/>
          <w:lang w:val="kk-KZ"/>
        </w:rPr>
        <w:t>ерге қысқа тұйықталу кезінде шек</w:t>
      </w:r>
      <w:r w:rsidR="00F46300">
        <w:rPr>
          <w:rFonts w:ascii="Times New Roman" w:hAnsi="Times New Roman"/>
          <w:color w:val="000000"/>
          <w:sz w:val="28"/>
          <w:szCs w:val="28"/>
          <w:lang w:val="kk-KZ"/>
        </w:rPr>
        <w:t>тік шарттар</w:t>
      </w:r>
      <w:r w:rsidRPr="006F7905">
        <w:rPr>
          <w:rFonts w:ascii="Times New Roman" w:hAnsi="Times New Roman"/>
          <w:color w:val="000000"/>
          <w:sz w:val="28"/>
          <w:szCs w:val="28"/>
          <w:lang w:val="kk-KZ"/>
        </w:rPr>
        <w:t xml:space="preserve">: </w:t>
      </w:r>
    </w:p>
    <w:p w:rsidR="00D26AF1" w:rsidRPr="006F7905" w:rsidRDefault="00D26AF1" w:rsidP="00D26AF1">
      <w:pPr>
        <w:pStyle w:val="ad"/>
        <w:tabs>
          <w:tab w:val="clear" w:pos="4677"/>
          <w:tab w:val="clear" w:pos="9355"/>
          <w:tab w:val="num" w:pos="720"/>
          <w:tab w:val="left" w:pos="1420"/>
        </w:tabs>
        <w:spacing w:after="0" w:line="240" w:lineRule="auto"/>
        <w:ind w:firstLine="709"/>
        <w:jc w:val="both"/>
        <w:rPr>
          <w:rFonts w:ascii="Times New Roman" w:hAnsi="Times New Roman"/>
          <w:color w:val="000000"/>
          <w:sz w:val="28"/>
          <w:szCs w:val="28"/>
          <w:lang w:val="kk-KZ"/>
        </w:rPr>
      </w:pPr>
    </w:p>
    <w:p w:rsidR="00D26AF1" w:rsidRPr="00D26AF1" w:rsidRDefault="00D26AF1" w:rsidP="00D26AF1">
      <w:pPr>
        <w:spacing w:after="0" w:line="240" w:lineRule="auto"/>
        <w:ind w:firstLine="708"/>
        <w:jc w:val="center"/>
        <w:rPr>
          <w:sz w:val="28"/>
          <w:szCs w:val="28"/>
          <w:lang w:val="kk-KZ"/>
        </w:rPr>
      </w:pPr>
      <w:r w:rsidRPr="006C336D">
        <w:rPr>
          <w:position w:val="-24"/>
          <w:sz w:val="28"/>
          <w:szCs w:val="28"/>
        </w:rPr>
        <w:object w:dxaOrig="960" w:dyaOrig="540">
          <v:shape id="_x0000_i1049" type="#_x0000_t75" style="width:47.25pt;height:27.75pt" o:ole="">
            <v:imagedata r:id="rId87" o:title=""/>
          </v:shape>
          <o:OLEObject Type="Embed" ProgID="Equation.3" ShapeID="_x0000_i1049" DrawAspect="Content" ObjectID="_1806735643" r:id="rId88"/>
        </w:object>
      </w:r>
      <w:r w:rsidRPr="00D26AF1">
        <w:rPr>
          <w:sz w:val="28"/>
          <w:szCs w:val="28"/>
          <w:lang w:val="kk-KZ"/>
        </w:rPr>
        <w:t xml:space="preserve">        </w:t>
      </w:r>
      <w:r w:rsidRPr="006C336D">
        <w:rPr>
          <w:position w:val="-26"/>
          <w:sz w:val="28"/>
          <w:szCs w:val="28"/>
        </w:rPr>
        <w:object w:dxaOrig="999" w:dyaOrig="620">
          <v:shape id="_x0000_i1050" type="#_x0000_t75" style="width:50.25pt;height:31.5pt" o:ole="">
            <v:imagedata r:id="rId89" o:title=""/>
          </v:shape>
          <o:OLEObject Type="Embed" ProgID="Equation.3" ShapeID="_x0000_i1050" DrawAspect="Content" ObjectID="_1806735644" r:id="rId90"/>
        </w:object>
      </w:r>
      <w:r w:rsidRPr="00D26AF1">
        <w:rPr>
          <w:sz w:val="28"/>
          <w:szCs w:val="28"/>
          <w:lang w:val="kk-KZ"/>
        </w:rPr>
        <w:t xml:space="preserve">              </w:t>
      </w:r>
      <w:r w:rsidRPr="006C336D">
        <w:rPr>
          <w:position w:val="-26"/>
          <w:sz w:val="28"/>
          <w:szCs w:val="28"/>
        </w:rPr>
        <w:object w:dxaOrig="1040" w:dyaOrig="620">
          <v:shape id="_x0000_i1051" type="#_x0000_t75" style="width:54pt;height:31.5pt" o:ole="">
            <v:imagedata r:id="rId91" o:title=""/>
          </v:shape>
          <o:OLEObject Type="Embed" ProgID="Equation.3" ShapeID="_x0000_i1051" DrawAspect="Content" ObjectID="_1806735645" r:id="rId92"/>
        </w:object>
      </w:r>
    </w:p>
    <w:p w:rsidR="00D26AF1" w:rsidRPr="00D26AF1" w:rsidRDefault="00D26AF1" w:rsidP="00D26AF1">
      <w:pPr>
        <w:pStyle w:val="ad"/>
        <w:tabs>
          <w:tab w:val="clear" w:pos="4677"/>
          <w:tab w:val="clear" w:pos="9355"/>
          <w:tab w:val="num" w:pos="720"/>
          <w:tab w:val="left" w:pos="1420"/>
        </w:tabs>
        <w:spacing w:after="0" w:line="240" w:lineRule="auto"/>
        <w:ind w:firstLine="709"/>
        <w:jc w:val="both"/>
        <w:rPr>
          <w:rFonts w:ascii="Times New Roman" w:hAnsi="Times New Roman"/>
          <w:color w:val="000000"/>
          <w:sz w:val="28"/>
          <w:szCs w:val="28"/>
          <w:lang w:val="kk-KZ"/>
        </w:rPr>
      </w:pPr>
    </w:p>
    <w:p w:rsidR="00D26AF1" w:rsidRPr="00D26AF1" w:rsidRDefault="00F46300" w:rsidP="00D26AF1">
      <w:pPr>
        <w:pStyle w:val="ad"/>
        <w:tabs>
          <w:tab w:val="clear" w:pos="4677"/>
          <w:tab w:val="clear" w:pos="9355"/>
          <w:tab w:val="num" w:pos="720"/>
          <w:tab w:val="left" w:pos="1420"/>
        </w:tabs>
        <w:spacing w:after="0" w:line="240" w:lineRule="auto"/>
        <w:ind w:firstLine="709"/>
        <w:jc w:val="both"/>
        <w:rPr>
          <w:rFonts w:ascii="Times New Roman" w:hAnsi="Times New Roman"/>
          <w:color w:val="000000"/>
          <w:sz w:val="28"/>
          <w:szCs w:val="28"/>
          <w:lang w:val="kk-KZ"/>
        </w:rPr>
      </w:pPr>
      <w:r>
        <w:rPr>
          <w:rFonts w:ascii="Times New Roman" w:hAnsi="Times New Roman"/>
          <w:color w:val="000000"/>
          <w:sz w:val="28"/>
          <w:szCs w:val="28"/>
          <w:lang w:val="kk-KZ"/>
        </w:rPr>
        <w:lastRenderedPageBreak/>
        <w:t>Шектік</w:t>
      </w:r>
      <w:r w:rsidR="00D26AF1" w:rsidRPr="00D26AF1">
        <w:rPr>
          <w:rFonts w:ascii="Times New Roman" w:hAnsi="Times New Roman"/>
          <w:color w:val="000000"/>
          <w:sz w:val="28"/>
          <w:szCs w:val="28"/>
          <w:lang w:val="kk-KZ"/>
        </w:rPr>
        <w:t xml:space="preserve"> шарттарға сәйкес осциллограммалар 2.4-суреттегідей </w:t>
      </w:r>
      <w:r>
        <w:rPr>
          <w:rFonts w:ascii="Times New Roman" w:hAnsi="Times New Roman"/>
          <w:color w:val="000000"/>
          <w:sz w:val="28"/>
          <w:szCs w:val="28"/>
          <w:lang w:val="kk-KZ"/>
        </w:rPr>
        <w:t>тұрғызылады</w:t>
      </w:r>
      <w:r w:rsidR="00D26AF1" w:rsidRPr="00D26AF1">
        <w:rPr>
          <w:rFonts w:ascii="Times New Roman" w:hAnsi="Times New Roman"/>
          <w:color w:val="000000"/>
          <w:sz w:val="28"/>
          <w:szCs w:val="28"/>
          <w:lang w:val="kk-KZ"/>
        </w:rPr>
        <w:t xml:space="preserve">. </w:t>
      </w:r>
    </w:p>
    <w:p w:rsidR="00D26AF1" w:rsidRPr="00B2413A" w:rsidRDefault="00D26AF1" w:rsidP="00D26AF1">
      <w:pPr>
        <w:pStyle w:val="ad"/>
        <w:tabs>
          <w:tab w:val="clear" w:pos="4677"/>
          <w:tab w:val="clear" w:pos="9355"/>
          <w:tab w:val="num" w:pos="720"/>
          <w:tab w:val="left" w:pos="1420"/>
        </w:tabs>
        <w:ind w:left="-30" w:firstLine="1306"/>
        <w:rPr>
          <w:sz w:val="28"/>
          <w:szCs w:val="28"/>
        </w:rPr>
      </w:pPr>
      <w:r>
        <w:rPr>
          <w:noProof/>
          <w:sz w:val="28"/>
          <w:szCs w:val="28"/>
        </w:rPr>
        <w:drawing>
          <wp:inline distT="0" distB="0" distL="0" distR="0">
            <wp:extent cx="1987550" cy="1504315"/>
            <wp:effectExtent l="0" t="0" r="0" b="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987550" cy="1504315"/>
                    </a:xfrm>
                    <a:prstGeom prst="rect">
                      <a:avLst/>
                    </a:prstGeom>
                    <a:noFill/>
                  </pic:spPr>
                </pic:pic>
              </a:graphicData>
            </a:graphic>
          </wp:inline>
        </w:drawing>
      </w:r>
      <w:r>
        <w:rPr>
          <w:noProof/>
          <w:sz w:val="28"/>
          <w:szCs w:val="28"/>
        </w:rPr>
        <w:drawing>
          <wp:inline distT="0" distB="0" distL="0" distR="0">
            <wp:extent cx="1930400" cy="1209040"/>
            <wp:effectExtent l="0" t="0" r="0" b="0"/>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930400" cy="1209040"/>
                    </a:xfrm>
                    <a:prstGeom prst="rect">
                      <a:avLst/>
                    </a:prstGeom>
                    <a:noFill/>
                  </pic:spPr>
                </pic:pic>
              </a:graphicData>
            </a:graphic>
          </wp:inline>
        </w:drawing>
      </w:r>
    </w:p>
    <w:p w:rsidR="00D26AF1" w:rsidRDefault="00D26AF1" w:rsidP="00D26AF1">
      <w:pPr>
        <w:spacing w:after="0" w:line="240" w:lineRule="auto"/>
        <w:jc w:val="center"/>
        <w:rPr>
          <w:rFonts w:ascii="Times New Roman" w:hAnsi="Times New Roman"/>
          <w:color w:val="000000"/>
          <w:sz w:val="28"/>
          <w:szCs w:val="28"/>
        </w:rPr>
      </w:pPr>
      <w:r>
        <w:rPr>
          <w:rFonts w:ascii="Times New Roman" w:hAnsi="Times New Roman"/>
          <w:color w:val="000000"/>
          <w:sz w:val="28"/>
          <w:szCs w:val="28"/>
        </w:rPr>
        <w:t>а)                                           б)</w:t>
      </w:r>
    </w:p>
    <w:p w:rsidR="00D26AF1" w:rsidRDefault="00D26AF1" w:rsidP="00D26AF1">
      <w:pPr>
        <w:spacing w:after="0" w:line="240" w:lineRule="auto"/>
        <w:jc w:val="center"/>
        <w:rPr>
          <w:rFonts w:ascii="Times New Roman" w:hAnsi="Times New Roman"/>
          <w:color w:val="000000"/>
          <w:sz w:val="28"/>
          <w:szCs w:val="28"/>
        </w:rPr>
      </w:pPr>
    </w:p>
    <w:p w:rsidR="00F46300" w:rsidRPr="00F46300" w:rsidRDefault="00F46300" w:rsidP="00D26AF1">
      <w:pPr>
        <w:spacing w:after="0" w:line="240" w:lineRule="auto"/>
        <w:jc w:val="center"/>
        <w:rPr>
          <w:rFonts w:ascii="Times New Roman" w:hAnsi="Times New Roman"/>
          <w:color w:val="000000"/>
          <w:sz w:val="24"/>
          <w:szCs w:val="24"/>
        </w:rPr>
      </w:pPr>
      <w:r w:rsidRPr="00F46300">
        <w:rPr>
          <w:rFonts w:ascii="Times New Roman" w:hAnsi="Times New Roman"/>
          <w:color w:val="000000"/>
          <w:sz w:val="24"/>
          <w:szCs w:val="24"/>
          <w:lang w:val="kk-KZ"/>
        </w:rPr>
        <w:t>а-фазалық токтар; б-фазалық кернеулер</w:t>
      </w:r>
      <w:r w:rsidRPr="00F46300">
        <w:rPr>
          <w:rFonts w:ascii="Times New Roman" w:hAnsi="Times New Roman"/>
          <w:color w:val="000000"/>
          <w:sz w:val="24"/>
          <w:szCs w:val="24"/>
        </w:rPr>
        <w:t xml:space="preserve"> </w:t>
      </w:r>
    </w:p>
    <w:p w:rsidR="00D26AF1" w:rsidRPr="00F46300" w:rsidRDefault="00D26AF1" w:rsidP="00F46300">
      <w:pPr>
        <w:spacing w:after="0" w:line="240" w:lineRule="auto"/>
        <w:jc w:val="center"/>
        <w:rPr>
          <w:rFonts w:ascii="Times New Roman" w:hAnsi="Times New Roman"/>
          <w:color w:val="000000"/>
          <w:sz w:val="28"/>
          <w:szCs w:val="28"/>
        </w:rPr>
      </w:pPr>
      <w:r w:rsidRPr="006F7905">
        <w:rPr>
          <w:rFonts w:ascii="Times New Roman" w:hAnsi="Times New Roman"/>
          <w:color w:val="000000"/>
          <w:sz w:val="28"/>
          <w:szCs w:val="28"/>
        </w:rPr>
        <w:t>Сурет 2.4</w:t>
      </w:r>
      <w:r w:rsidR="00F46300">
        <w:rPr>
          <w:rFonts w:ascii="Times New Roman" w:hAnsi="Times New Roman"/>
          <w:color w:val="000000"/>
          <w:sz w:val="28"/>
          <w:szCs w:val="28"/>
          <w:lang w:val="kk-KZ"/>
        </w:rPr>
        <w:t xml:space="preserve"> -</w:t>
      </w:r>
      <w:r w:rsidR="00F46300">
        <w:rPr>
          <w:rFonts w:ascii="Times New Roman" w:hAnsi="Times New Roman"/>
          <w:color w:val="000000"/>
          <w:sz w:val="28"/>
          <w:szCs w:val="28"/>
        </w:rPr>
        <w:t xml:space="preserve"> Бір фазалы қысқа тұйықталу</w:t>
      </w:r>
      <w:r w:rsidR="00F46300">
        <w:rPr>
          <w:rFonts w:ascii="Times New Roman" w:hAnsi="Times New Roman"/>
          <w:color w:val="000000"/>
          <w:sz w:val="28"/>
          <w:szCs w:val="28"/>
          <w:lang w:val="kk-KZ"/>
        </w:rPr>
        <w:t xml:space="preserve"> кезіндегі ток пен кернеудің осциллограммалары</w:t>
      </w:r>
      <w:r w:rsidRPr="006F7905">
        <w:rPr>
          <w:rFonts w:ascii="Times New Roman" w:hAnsi="Times New Roman"/>
          <w:color w:val="000000"/>
          <w:sz w:val="28"/>
          <w:szCs w:val="28"/>
        </w:rPr>
        <w:t xml:space="preserve"> </w:t>
      </w:r>
    </w:p>
    <w:p w:rsidR="00D26AF1" w:rsidRPr="006F7905" w:rsidRDefault="00D26AF1" w:rsidP="00D26AF1">
      <w:pPr>
        <w:pStyle w:val="a5"/>
        <w:spacing w:line="240" w:lineRule="auto"/>
        <w:ind w:firstLine="709"/>
        <w:jc w:val="both"/>
        <w:rPr>
          <w:b w:val="0"/>
          <w:caps w:val="0"/>
          <w:snapToGrid/>
          <w:color w:val="000000"/>
          <w:szCs w:val="28"/>
          <w:lang w:val="kk-KZ"/>
        </w:rPr>
      </w:pPr>
    </w:p>
    <w:p w:rsidR="00D26AF1" w:rsidRPr="009C227D" w:rsidRDefault="00D26AF1" w:rsidP="00D26AF1">
      <w:pPr>
        <w:pStyle w:val="a5"/>
        <w:spacing w:line="240" w:lineRule="auto"/>
        <w:ind w:firstLine="709"/>
        <w:jc w:val="both"/>
        <w:rPr>
          <w:b w:val="0"/>
          <w:bCs/>
          <w:caps w:val="0"/>
          <w:snapToGrid/>
          <w:color w:val="000000"/>
          <w:szCs w:val="28"/>
          <w:lang w:val="kk-KZ"/>
        </w:rPr>
      </w:pPr>
      <w:r w:rsidRPr="009C227D">
        <w:rPr>
          <w:caps w:val="0"/>
          <w:snapToGrid/>
          <w:color w:val="000000"/>
          <w:szCs w:val="28"/>
          <w:lang w:val="kk-KZ"/>
        </w:rPr>
        <w:t>Екі фазалы қысқа тұйықталу.</w:t>
      </w:r>
      <w:r w:rsidRPr="009C227D">
        <w:rPr>
          <w:b w:val="0"/>
          <w:bCs/>
          <w:caps w:val="0"/>
          <w:snapToGrid/>
          <w:color w:val="000000"/>
          <w:szCs w:val="28"/>
          <w:lang w:val="kk-KZ"/>
        </w:rPr>
        <w:t xml:space="preserve"> Екі фазалы қысқа тұйықталуды есептеу, басқа </w:t>
      </w:r>
      <w:r>
        <w:rPr>
          <w:b w:val="0"/>
          <w:bCs/>
          <w:caps w:val="0"/>
          <w:snapToGrid/>
          <w:color w:val="000000"/>
          <w:szCs w:val="28"/>
          <w:lang w:val="kk-KZ"/>
        </w:rPr>
        <w:t>бей</w:t>
      </w:r>
      <w:r w:rsidRPr="009C227D">
        <w:rPr>
          <w:b w:val="0"/>
          <w:bCs/>
          <w:caps w:val="0"/>
          <w:snapToGrid/>
          <w:color w:val="000000"/>
          <w:szCs w:val="28"/>
          <w:lang w:val="kk-KZ"/>
        </w:rPr>
        <w:t xml:space="preserve">симметриялы режимдер сияқты, симметриялы </w:t>
      </w:r>
      <w:r w:rsidRPr="00816EDA">
        <w:rPr>
          <w:b w:val="0"/>
          <w:bCs/>
          <w:caps w:val="0"/>
          <w:snapToGrid/>
          <w:szCs w:val="28"/>
          <w:lang w:val="kk-KZ"/>
        </w:rPr>
        <w:t>құраушылар</w:t>
      </w:r>
      <w:r w:rsidRPr="009C227D">
        <w:rPr>
          <w:b w:val="0"/>
          <w:bCs/>
          <w:caps w:val="0"/>
          <w:snapToGrid/>
          <w:color w:val="000000"/>
          <w:szCs w:val="28"/>
          <w:lang w:val="kk-KZ"/>
        </w:rPr>
        <w:t xml:space="preserve"> әдісі</w:t>
      </w:r>
      <w:r w:rsidR="00F46300">
        <w:rPr>
          <w:b w:val="0"/>
          <w:bCs/>
          <w:caps w:val="0"/>
          <w:snapToGrid/>
          <w:color w:val="000000"/>
          <w:szCs w:val="28"/>
          <w:lang w:val="kk-KZ"/>
        </w:rPr>
        <w:t xml:space="preserve"> көмегімен</w:t>
      </w:r>
      <w:r w:rsidRPr="009C227D">
        <w:rPr>
          <w:b w:val="0"/>
          <w:bCs/>
          <w:caps w:val="0"/>
          <w:snapToGrid/>
          <w:color w:val="000000"/>
          <w:szCs w:val="28"/>
          <w:lang w:val="kk-KZ"/>
        </w:rPr>
        <w:t xml:space="preserve"> </w:t>
      </w:r>
      <w:r w:rsidR="00F46300">
        <w:rPr>
          <w:b w:val="0"/>
          <w:bCs/>
          <w:caps w:val="0"/>
          <w:snapToGrid/>
          <w:color w:val="000000"/>
          <w:szCs w:val="28"/>
          <w:lang w:val="kk-KZ"/>
        </w:rPr>
        <w:t>жүргізіледі</w:t>
      </w:r>
      <w:r w:rsidRPr="009C227D">
        <w:rPr>
          <w:b w:val="0"/>
          <w:bCs/>
          <w:caps w:val="0"/>
          <w:snapToGrid/>
          <w:color w:val="000000"/>
          <w:szCs w:val="28"/>
          <w:lang w:val="kk-KZ"/>
        </w:rPr>
        <w:t xml:space="preserve">. Екі фазалы қысқа тұйықталуды есептеу үшін екі </w:t>
      </w:r>
      <w:r w:rsidRPr="00EE63F0">
        <w:rPr>
          <w:b w:val="0"/>
          <w:caps w:val="0"/>
          <w:szCs w:val="28"/>
          <w:lang w:val="kk-KZ"/>
        </w:rPr>
        <w:t>орынбасу</w:t>
      </w:r>
      <w:r w:rsidRPr="009C227D">
        <w:rPr>
          <w:b w:val="0"/>
          <w:bCs/>
          <w:caps w:val="0"/>
          <w:snapToGrid/>
          <w:color w:val="000000"/>
          <w:szCs w:val="28"/>
          <w:lang w:val="kk-KZ"/>
        </w:rPr>
        <w:t xml:space="preserve"> схемасы </w:t>
      </w:r>
      <w:r w:rsidR="00F46300">
        <w:rPr>
          <w:b w:val="0"/>
          <w:bCs/>
          <w:caps w:val="0"/>
          <w:snapToGrid/>
          <w:color w:val="000000"/>
          <w:szCs w:val="28"/>
          <w:lang w:val="kk-KZ"/>
        </w:rPr>
        <w:t>тұрғызылады</w:t>
      </w:r>
      <w:r w:rsidRPr="009C227D">
        <w:rPr>
          <w:b w:val="0"/>
          <w:bCs/>
          <w:caps w:val="0"/>
          <w:snapToGrid/>
          <w:color w:val="000000"/>
          <w:szCs w:val="28"/>
          <w:lang w:val="kk-KZ"/>
        </w:rPr>
        <w:t>: т</w:t>
      </w:r>
      <w:r>
        <w:rPr>
          <w:b w:val="0"/>
          <w:bCs/>
          <w:caps w:val="0"/>
          <w:snapToGrid/>
          <w:color w:val="000000"/>
          <w:szCs w:val="28"/>
          <w:lang w:val="kk-KZ"/>
        </w:rPr>
        <w:t>ура</w:t>
      </w:r>
      <w:r w:rsidRPr="009C227D">
        <w:rPr>
          <w:b w:val="0"/>
          <w:bCs/>
          <w:caps w:val="0"/>
          <w:snapToGrid/>
          <w:color w:val="000000"/>
          <w:szCs w:val="28"/>
          <w:lang w:val="kk-KZ"/>
        </w:rPr>
        <w:t xml:space="preserve"> және кері </w:t>
      </w:r>
      <w:r w:rsidR="00F46300">
        <w:rPr>
          <w:b w:val="0"/>
          <w:bCs/>
          <w:caps w:val="0"/>
          <w:snapToGrid/>
          <w:color w:val="000000"/>
          <w:szCs w:val="28"/>
          <w:lang w:val="kk-KZ"/>
        </w:rPr>
        <w:t>реттіліктердегі</w:t>
      </w:r>
      <w:r w:rsidRPr="009C227D">
        <w:rPr>
          <w:b w:val="0"/>
          <w:bCs/>
          <w:caps w:val="0"/>
          <w:snapToGrid/>
          <w:color w:val="000000"/>
          <w:szCs w:val="28"/>
          <w:lang w:val="kk-KZ"/>
        </w:rPr>
        <w:t xml:space="preserve">. </w:t>
      </w:r>
      <w:r>
        <w:rPr>
          <w:b w:val="0"/>
          <w:bCs/>
          <w:caps w:val="0"/>
          <w:snapToGrid/>
          <w:color w:val="000000"/>
          <w:szCs w:val="28"/>
          <w:lang w:val="kk-KZ"/>
        </w:rPr>
        <w:t>Бейс</w:t>
      </w:r>
      <w:r w:rsidRPr="009C227D">
        <w:rPr>
          <w:b w:val="0"/>
          <w:bCs/>
          <w:caps w:val="0"/>
          <w:snapToGrid/>
          <w:color w:val="000000"/>
          <w:szCs w:val="28"/>
          <w:lang w:val="kk-KZ"/>
        </w:rPr>
        <w:t>имметриялық режимдерді талдау кезінде шартты түрде А фазасы басқалардан өзгеше жағдайда болады деп қабылданады, яғни</w:t>
      </w:r>
      <w:r>
        <w:rPr>
          <w:b w:val="0"/>
          <w:bCs/>
          <w:caps w:val="0"/>
          <w:snapToGrid/>
          <w:color w:val="000000"/>
          <w:szCs w:val="28"/>
          <w:lang w:val="kk-KZ"/>
        </w:rPr>
        <w:t xml:space="preserve"> </w:t>
      </w:r>
      <w:r w:rsidRPr="009C227D">
        <w:rPr>
          <w:b w:val="0"/>
          <w:bCs/>
          <w:caps w:val="0"/>
          <w:snapToGrid/>
          <w:color w:val="000000"/>
          <w:szCs w:val="28"/>
          <w:lang w:val="kk-KZ"/>
        </w:rPr>
        <w:t>бұл ерекше фаза. Сондықтан екі фазалы қысқа тұйықталуды есептеу кезінде В және С фазалары арасындағы тұйықталу қарастырылады</w:t>
      </w:r>
      <w:r>
        <w:rPr>
          <w:b w:val="0"/>
          <w:bCs/>
          <w:caps w:val="0"/>
          <w:snapToGrid/>
          <w:color w:val="000000"/>
          <w:szCs w:val="28"/>
          <w:lang w:val="kk-KZ"/>
        </w:rPr>
        <w:t>.</w:t>
      </w:r>
      <w:r w:rsidRPr="009C227D">
        <w:rPr>
          <w:b w:val="0"/>
          <w:bCs/>
          <w:caps w:val="0"/>
          <w:snapToGrid/>
          <w:color w:val="000000"/>
          <w:szCs w:val="28"/>
          <w:lang w:val="kk-KZ"/>
        </w:rPr>
        <w:t xml:space="preserve"> </w:t>
      </w:r>
      <w:r w:rsidR="00F46300">
        <w:rPr>
          <w:b w:val="0"/>
          <w:bCs/>
          <w:caps w:val="0"/>
          <w:snapToGrid/>
          <w:color w:val="000000"/>
          <w:szCs w:val="28"/>
          <w:lang w:val="kk-KZ"/>
        </w:rPr>
        <w:t>Есептеу алгоритмі төмендегідей</w:t>
      </w:r>
      <w:r w:rsidRPr="009C227D">
        <w:rPr>
          <w:b w:val="0"/>
          <w:bCs/>
          <w:caps w:val="0"/>
          <w:snapToGrid/>
          <w:color w:val="000000"/>
          <w:szCs w:val="28"/>
          <w:lang w:val="kk-KZ"/>
        </w:rPr>
        <w:t>:</w:t>
      </w:r>
    </w:p>
    <w:p w:rsidR="00D26AF1" w:rsidRPr="009C227D" w:rsidRDefault="00D26AF1" w:rsidP="00D26AF1">
      <w:pPr>
        <w:pStyle w:val="a5"/>
        <w:spacing w:line="240" w:lineRule="auto"/>
        <w:ind w:firstLine="709"/>
        <w:jc w:val="both"/>
        <w:rPr>
          <w:b w:val="0"/>
          <w:caps w:val="0"/>
          <w:snapToGrid/>
          <w:color w:val="000000"/>
          <w:szCs w:val="28"/>
          <w:lang w:val="kk-KZ"/>
        </w:rPr>
      </w:pPr>
      <w:r w:rsidRPr="009C227D">
        <w:rPr>
          <w:b w:val="0"/>
          <w:caps w:val="0"/>
          <w:snapToGrid/>
          <w:color w:val="000000"/>
          <w:szCs w:val="28"/>
          <w:lang w:val="kk-KZ"/>
        </w:rPr>
        <w:t xml:space="preserve">1. А фазасының </w:t>
      </w:r>
      <w:r w:rsidRPr="009C227D">
        <w:rPr>
          <w:b w:val="0"/>
          <w:bCs/>
          <w:caps w:val="0"/>
          <w:snapToGrid/>
          <w:color w:val="000000"/>
          <w:szCs w:val="28"/>
          <w:lang w:val="kk-KZ"/>
        </w:rPr>
        <w:t>т</w:t>
      </w:r>
      <w:r>
        <w:rPr>
          <w:b w:val="0"/>
          <w:bCs/>
          <w:caps w:val="0"/>
          <w:snapToGrid/>
          <w:color w:val="000000"/>
          <w:szCs w:val="28"/>
          <w:lang w:val="kk-KZ"/>
        </w:rPr>
        <w:t>ура</w:t>
      </w:r>
      <w:r w:rsidRPr="009C227D">
        <w:rPr>
          <w:b w:val="0"/>
          <w:bCs/>
          <w:caps w:val="0"/>
          <w:snapToGrid/>
          <w:color w:val="000000"/>
          <w:szCs w:val="28"/>
          <w:lang w:val="kk-KZ"/>
        </w:rPr>
        <w:t xml:space="preserve"> </w:t>
      </w:r>
      <w:r w:rsidRPr="009C227D">
        <w:rPr>
          <w:b w:val="0"/>
          <w:caps w:val="0"/>
          <w:snapToGrid/>
          <w:color w:val="000000"/>
          <w:szCs w:val="28"/>
          <w:lang w:val="kk-KZ"/>
        </w:rPr>
        <w:t xml:space="preserve">және кері </w:t>
      </w:r>
      <w:r w:rsidR="00F46300">
        <w:rPr>
          <w:b w:val="0"/>
          <w:caps w:val="0"/>
          <w:snapToGrid/>
          <w:color w:val="000000"/>
          <w:szCs w:val="28"/>
          <w:lang w:val="kk-KZ"/>
        </w:rPr>
        <w:t>реттіліктердегі</w:t>
      </w:r>
      <w:r w:rsidRPr="009C227D">
        <w:rPr>
          <w:b w:val="0"/>
          <w:caps w:val="0"/>
          <w:snapToGrid/>
          <w:color w:val="000000"/>
          <w:szCs w:val="28"/>
          <w:lang w:val="kk-KZ"/>
        </w:rPr>
        <w:t xml:space="preserve"> токтары анықталады:</w:t>
      </w:r>
    </w:p>
    <w:p w:rsidR="00D26AF1" w:rsidRPr="009C227D" w:rsidRDefault="00D26AF1" w:rsidP="00D26AF1">
      <w:pPr>
        <w:pStyle w:val="a5"/>
        <w:spacing w:line="240" w:lineRule="auto"/>
        <w:ind w:firstLine="709"/>
        <w:jc w:val="both"/>
        <w:rPr>
          <w:b w:val="0"/>
          <w:caps w:val="0"/>
          <w:snapToGrid/>
          <w:color w:val="000000"/>
          <w:szCs w:val="28"/>
          <w:lang w:val="kk-KZ"/>
        </w:rPr>
      </w:pPr>
    </w:p>
    <w:p w:rsidR="00D26AF1" w:rsidRDefault="00D26AF1" w:rsidP="00D26AF1">
      <w:pPr>
        <w:pStyle w:val="ad"/>
        <w:tabs>
          <w:tab w:val="clear" w:pos="4677"/>
          <w:tab w:val="clear" w:pos="9355"/>
          <w:tab w:val="num" w:pos="720"/>
          <w:tab w:val="left" w:pos="1420"/>
        </w:tabs>
        <w:spacing w:after="0" w:line="240" w:lineRule="auto"/>
        <w:ind w:firstLine="444"/>
        <w:jc w:val="center"/>
        <w:rPr>
          <w:sz w:val="28"/>
          <w:szCs w:val="28"/>
          <w:lang w:val="kk-KZ"/>
        </w:rPr>
      </w:pPr>
      <w:r w:rsidRPr="00B2413A">
        <w:rPr>
          <w:position w:val="-24"/>
          <w:sz w:val="28"/>
          <w:szCs w:val="28"/>
        </w:rPr>
        <w:object w:dxaOrig="480" w:dyaOrig="600">
          <v:shape id="_x0000_i1052" type="#_x0000_t75" style="width:24.75pt;height:29.25pt" o:ole="">
            <v:imagedata r:id="rId95" o:title=""/>
          </v:shape>
          <o:OLEObject Type="Embed" ProgID="Equation.3" ShapeID="_x0000_i1052" DrawAspect="Content" ObjectID="_1806735646" r:id="rId96"/>
        </w:object>
      </w:r>
      <w:r w:rsidRPr="00B2413A">
        <w:rPr>
          <w:sz w:val="28"/>
          <w:szCs w:val="28"/>
          <w:lang w:val="kk-KZ"/>
        </w:rPr>
        <w:t xml:space="preserve">= </w:t>
      </w:r>
      <w:r w:rsidRPr="00B2413A">
        <w:rPr>
          <w:position w:val="-38"/>
          <w:sz w:val="28"/>
          <w:szCs w:val="28"/>
        </w:rPr>
        <w:object w:dxaOrig="1460" w:dyaOrig="940">
          <v:shape id="_x0000_i1053" type="#_x0000_t75" style="width:1in;height:47.25pt" o:ole="">
            <v:imagedata r:id="rId97" o:title=""/>
          </v:shape>
          <o:OLEObject Type="Embed" ProgID="Equation.3" ShapeID="_x0000_i1053" DrawAspect="Content" ObjectID="_1806735647" r:id="rId98"/>
        </w:object>
      </w:r>
      <w:r w:rsidRPr="00B2413A">
        <w:rPr>
          <w:sz w:val="28"/>
          <w:szCs w:val="28"/>
          <w:lang w:val="kk-KZ"/>
        </w:rPr>
        <w:t>.</w:t>
      </w:r>
    </w:p>
    <w:p w:rsidR="00D26AF1" w:rsidRPr="00B4701A" w:rsidRDefault="00D26AF1" w:rsidP="00D26AF1">
      <w:pPr>
        <w:pStyle w:val="ad"/>
        <w:tabs>
          <w:tab w:val="clear" w:pos="4677"/>
          <w:tab w:val="clear" w:pos="9355"/>
          <w:tab w:val="num" w:pos="720"/>
          <w:tab w:val="left" w:pos="1420"/>
        </w:tabs>
        <w:spacing w:after="0" w:line="240" w:lineRule="auto"/>
        <w:jc w:val="center"/>
        <w:rPr>
          <w:sz w:val="28"/>
          <w:szCs w:val="28"/>
          <w:lang w:val="kk-KZ"/>
        </w:rPr>
      </w:pPr>
      <w:r w:rsidRPr="00B2413A">
        <w:rPr>
          <w:position w:val="-24"/>
          <w:sz w:val="28"/>
          <w:szCs w:val="28"/>
        </w:rPr>
        <w:object w:dxaOrig="520" w:dyaOrig="600">
          <v:shape id="_x0000_i1054" type="#_x0000_t75" style="width:25.5pt;height:29.25pt" o:ole="">
            <v:imagedata r:id="rId99" o:title=""/>
          </v:shape>
          <o:OLEObject Type="Embed" ProgID="Equation.3" ShapeID="_x0000_i1054" DrawAspect="Content" ObjectID="_1806735648" r:id="rId100"/>
        </w:object>
      </w:r>
      <w:r w:rsidRPr="00B2413A">
        <w:rPr>
          <w:sz w:val="28"/>
          <w:szCs w:val="28"/>
          <w:lang w:val="kk-KZ"/>
        </w:rPr>
        <w:t xml:space="preserve">= </w:t>
      </w:r>
      <w:r w:rsidRPr="00B2413A">
        <w:rPr>
          <w:sz w:val="28"/>
          <w:szCs w:val="28"/>
        </w:rPr>
        <w:sym w:font="Symbol" w:char="F02D"/>
      </w:r>
      <w:r w:rsidRPr="00B2413A">
        <w:rPr>
          <w:sz w:val="28"/>
          <w:szCs w:val="28"/>
          <w:lang w:val="kk-KZ"/>
        </w:rPr>
        <w:t xml:space="preserve"> </w:t>
      </w:r>
      <w:r w:rsidRPr="00B2413A">
        <w:rPr>
          <w:position w:val="-24"/>
          <w:sz w:val="28"/>
          <w:szCs w:val="28"/>
        </w:rPr>
        <w:object w:dxaOrig="499" w:dyaOrig="600">
          <v:shape id="_x0000_i1055" type="#_x0000_t75" style="width:24.75pt;height:29.25pt" o:ole="">
            <v:imagedata r:id="rId101" o:title=""/>
          </v:shape>
          <o:OLEObject Type="Embed" ProgID="Equation.3" ShapeID="_x0000_i1055" DrawAspect="Content" ObjectID="_1806735649" r:id="rId102"/>
        </w:object>
      </w:r>
    </w:p>
    <w:p w:rsidR="00D26AF1" w:rsidRPr="00D26AF1" w:rsidRDefault="00D26AF1" w:rsidP="00D26AF1">
      <w:pPr>
        <w:pStyle w:val="a5"/>
        <w:spacing w:line="240" w:lineRule="auto"/>
        <w:ind w:firstLine="709"/>
        <w:jc w:val="both"/>
        <w:rPr>
          <w:b w:val="0"/>
          <w:caps w:val="0"/>
          <w:snapToGrid/>
          <w:color w:val="000000"/>
          <w:szCs w:val="28"/>
          <w:lang w:val="kk-KZ"/>
        </w:rPr>
      </w:pPr>
    </w:p>
    <w:p w:rsidR="00D26AF1" w:rsidRPr="00D26AF1" w:rsidRDefault="00D26AF1" w:rsidP="00D26AF1">
      <w:pPr>
        <w:pStyle w:val="a5"/>
        <w:spacing w:line="240" w:lineRule="auto"/>
        <w:ind w:firstLine="709"/>
        <w:jc w:val="both"/>
        <w:rPr>
          <w:b w:val="0"/>
          <w:caps w:val="0"/>
          <w:snapToGrid/>
          <w:color w:val="000000"/>
          <w:szCs w:val="28"/>
          <w:lang w:val="kk-KZ"/>
        </w:rPr>
      </w:pPr>
      <w:r w:rsidRPr="00D26AF1">
        <w:rPr>
          <w:b w:val="0"/>
          <w:caps w:val="0"/>
          <w:snapToGrid/>
          <w:color w:val="000000"/>
          <w:szCs w:val="28"/>
          <w:lang w:val="kk-KZ"/>
        </w:rPr>
        <w:t xml:space="preserve">2. </w:t>
      </w:r>
      <w:r>
        <w:rPr>
          <w:b w:val="0"/>
          <w:caps w:val="0"/>
          <w:snapToGrid/>
          <w:color w:val="000000"/>
          <w:szCs w:val="28"/>
          <w:lang w:val="kk-KZ"/>
        </w:rPr>
        <w:t>З</w:t>
      </w:r>
      <w:r w:rsidRPr="00D26AF1">
        <w:rPr>
          <w:b w:val="0"/>
          <w:caps w:val="0"/>
          <w:snapToGrid/>
          <w:color w:val="000000"/>
          <w:szCs w:val="28"/>
          <w:lang w:val="kk-KZ"/>
        </w:rPr>
        <w:t>ақымдалған фазалық токтар</w:t>
      </w:r>
      <w:r>
        <w:rPr>
          <w:b w:val="0"/>
          <w:caps w:val="0"/>
          <w:snapToGrid/>
          <w:color w:val="000000"/>
          <w:szCs w:val="28"/>
          <w:lang w:val="kk-KZ"/>
        </w:rPr>
        <w:t xml:space="preserve"> т</w:t>
      </w:r>
      <w:r w:rsidRPr="00D26AF1">
        <w:rPr>
          <w:b w:val="0"/>
          <w:caps w:val="0"/>
          <w:snapToGrid/>
          <w:color w:val="000000"/>
          <w:szCs w:val="28"/>
          <w:lang w:val="kk-KZ"/>
        </w:rPr>
        <w:t>абылады:</w:t>
      </w:r>
    </w:p>
    <w:p w:rsidR="00D26AF1" w:rsidRDefault="00D26AF1" w:rsidP="00D26AF1">
      <w:pPr>
        <w:pStyle w:val="ad"/>
        <w:tabs>
          <w:tab w:val="clear" w:pos="4677"/>
          <w:tab w:val="clear" w:pos="9355"/>
          <w:tab w:val="num" w:pos="720"/>
          <w:tab w:val="left" w:pos="1420"/>
        </w:tabs>
        <w:spacing w:after="0" w:line="240" w:lineRule="auto"/>
        <w:ind w:firstLine="709"/>
        <w:rPr>
          <w:sz w:val="28"/>
          <w:szCs w:val="28"/>
          <w:lang w:val="kk-KZ"/>
        </w:rPr>
      </w:pPr>
      <w:r w:rsidRPr="00B2413A">
        <w:rPr>
          <w:sz w:val="28"/>
          <w:szCs w:val="28"/>
          <w:lang w:val="kk-KZ"/>
        </w:rPr>
        <w:t xml:space="preserve">  </w:t>
      </w:r>
    </w:p>
    <w:p w:rsidR="00D26AF1" w:rsidRPr="00B2413A" w:rsidRDefault="00D26AF1" w:rsidP="00D26AF1">
      <w:pPr>
        <w:pStyle w:val="ad"/>
        <w:tabs>
          <w:tab w:val="clear" w:pos="4677"/>
          <w:tab w:val="clear" w:pos="9355"/>
          <w:tab w:val="num" w:pos="720"/>
          <w:tab w:val="left" w:pos="1420"/>
        </w:tabs>
        <w:spacing w:after="0" w:line="240" w:lineRule="auto"/>
        <w:ind w:firstLine="709"/>
        <w:jc w:val="center"/>
        <w:rPr>
          <w:sz w:val="28"/>
          <w:szCs w:val="28"/>
          <w:lang w:val="kk-KZ"/>
        </w:rPr>
      </w:pPr>
      <w:r w:rsidRPr="00B2413A">
        <w:rPr>
          <w:position w:val="-18"/>
          <w:sz w:val="28"/>
          <w:szCs w:val="28"/>
        </w:rPr>
        <w:object w:dxaOrig="480" w:dyaOrig="540">
          <v:shape id="_x0000_i1056" type="#_x0000_t75" style="width:24.75pt;height:27.75pt" o:ole="">
            <v:imagedata r:id="rId103" o:title=""/>
          </v:shape>
          <o:OLEObject Type="Embed" ProgID="Equation.3" ShapeID="_x0000_i1056" DrawAspect="Content" ObjectID="_1806735650" r:id="rId104"/>
        </w:object>
      </w:r>
      <w:r w:rsidRPr="00B2413A">
        <w:rPr>
          <w:sz w:val="28"/>
          <w:szCs w:val="28"/>
          <w:lang w:val="kk-KZ"/>
        </w:rPr>
        <w:t>= j</w:t>
      </w:r>
      <w:r w:rsidRPr="00B2413A">
        <w:rPr>
          <w:position w:val="-12"/>
          <w:sz w:val="28"/>
          <w:szCs w:val="28"/>
        </w:rPr>
        <w:object w:dxaOrig="380" w:dyaOrig="400">
          <v:shape id="_x0000_i1057" type="#_x0000_t75" style="width:18pt;height:20.25pt" o:ole="">
            <v:imagedata r:id="rId105" o:title=""/>
          </v:shape>
          <o:OLEObject Type="Embed" ProgID="Equation.3" ShapeID="_x0000_i1057" DrawAspect="Content" ObjectID="_1806735651" r:id="rId106"/>
        </w:object>
      </w:r>
      <w:r w:rsidRPr="00B2413A">
        <w:rPr>
          <w:position w:val="-24"/>
          <w:sz w:val="28"/>
          <w:szCs w:val="28"/>
        </w:rPr>
        <w:object w:dxaOrig="480" w:dyaOrig="600">
          <v:shape id="_x0000_i1058" type="#_x0000_t75" style="width:24.75pt;height:29.25pt" o:ole="">
            <v:imagedata r:id="rId95" o:title=""/>
          </v:shape>
          <o:OLEObject Type="Embed" ProgID="Equation.3" ShapeID="_x0000_i1058" DrawAspect="Content" ObjectID="_1806735652" r:id="rId107"/>
        </w:object>
      </w:r>
      <w:r w:rsidRPr="00B2413A">
        <w:rPr>
          <w:sz w:val="28"/>
          <w:szCs w:val="28"/>
          <w:lang w:val="kk-KZ"/>
        </w:rPr>
        <w:t xml:space="preserve">;          </w:t>
      </w:r>
      <w:r w:rsidRPr="00B2413A">
        <w:rPr>
          <w:position w:val="-18"/>
          <w:sz w:val="28"/>
          <w:szCs w:val="28"/>
        </w:rPr>
        <w:object w:dxaOrig="480" w:dyaOrig="540">
          <v:shape id="_x0000_i1059" type="#_x0000_t75" style="width:24.75pt;height:27.75pt" o:ole="">
            <v:imagedata r:id="rId108" o:title=""/>
          </v:shape>
          <o:OLEObject Type="Embed" ProgID="Equation.3" ShapeID="_x0000_i1059" DrawAspect="Content" ObjectID="_1806735653" r:id="rId109"/>
        </w:object>
      </w:r>
      <w:r w:rsidRPr="00B2413A">
        <w:rPr>
          <w:sz w:val="28"/>
          <w:szCs w:val="28"/>
          <w:lang w:val="kk-KZ"/>
        </w:rPr>
        <w:t xml:space="preserve">= </w:t>
      </w:r>
      <w:r w:rsidRPr="00B2413A">
        <w:rPr>
          <w:sz w:val="28"/>
          <w:szCs w:val="28"/>
        </w:rPr>
        <w:sym w:font="Symbol" w:char="F02D"/>
      </w:r>
      <w:r w:rsidRPr="00B2413A">
        <w:rPr>
          <w:sz w:val="28"/>
          <w:szCs w:val="28"/>
          <w:lang w:val="kk-KZ"/>
        </w:rPr>
        <w:t xml:space="preserve"> </w:t>
      </w:r>
      <w:r w:rsidRPr="00B2413A">
        <w:rPr>
          <w:position w:val="-18"/>
          <w:sz w:val="28"/>
          <w:szCs w:val="28"/>
        </w:rPr>
        <w:object w:dxaOrig="480" w:dyaOrig="540">
          <v:shape id="_x0000_i1060" type="#_x0000_t75" style="width:24.75pt;height:27.75pt" o:ole="">
            <v:imagedata r:id="rId103" o:title=""/>
          </v:shape>
          <o:OLEObject Type="Embed" ProgID="Equation.3" ShapeID="_x0000_i1060" DrawAspect="Content" ObjectID="_1806735654" r:id="rId110"/>
        </w:object>
      </w:r>
      <w:r w:rsidRPr="00B2413A">
        <w:rPr>
          <w:sz w:val="28"/>
          <w:szCs w:val="28"/>
          <w:lang w:val="kk-KZ"/>
        </w:rPr>
        <w:t>.</w:t>
      </w:r>
    </w:p>
    <w:p w:rsidR="00D26AF1" w:rsidRPr="00B4701A" w:rsidRDefault="00D26AF1" w:rsidP="00D26AF1">
      <w:pPr>
        <w:pStyle w:val="a5"/>
        <w:spacing w:line="240" w:lineRule="auto"/>
        <w:ind w:firstLine="709"/>
        <w:jc w:val="both"/>
        <w:rPr>
          <w:b w:val="0"/>
          <w:caps w:val="0"/>
          <w:snapToGrid/>
          <w:color w:val="000000"/>
          <w:szCs w:val="28"/>
          <w:lang w:val="kk-KZ"/>
        </w:rPr>
      </w:pPr>
    </w:p>
    <w:p w:rsidR="00D26AF1" w:rsidRPr="009C227D" w:rsidRDefault="00D26AF1" w:rsidP="00D26AF1">
      <w:pPr>
        <w:pStyle w:val="a5"/>
        <w:spacing w:line="240" w:lineRule="auto"/>
        <w:ind w:firstLine="709"/>
        <w:jc w:val="both"/>
        <w:rPr>
          <w:b w:val="0"/>
          <w:caps w:val="0"/>
          <w:snapToGrid/>
          <w:color w:val="000000"/>
          <w:szCs w:val="28"/>
          <w:lang w:val="kk-KZ"/>
        </w:rPr>
      </w:pPr>
      <w:r w:rsidRPr="009C227D">
        <w:rPr>
          <w:b w:val="0"/>
          <w:caps w:val="0"/>
          <w:snapToGrid/>
          <w:color w:val="000000"/>
          <w:szCs w:val="28"/>
          <w:lang w:val="kk-KZ"/>
        </w:rPr>
        <w:t xml:space="preserve">3. А фазасының </w:t>
      </w:r>
      <w:r w:rsidRPr="009C227D">
        <w:rPr>
          <w:b w:val="0"/>
          <w:bCs/>
          <w:caps w:val="0"/>
          <w:snapToGrid/>
          <w:color w:val="000000"/>
          <w:szCs w:val="28"/>
          <w:lang w:val="kk-KZ"/>
        </w:rPr>
        <w:t>т</w:t>
      </w:r>
      <w:r>
        <w:rPr>
          <w:b w:val="0"/>
          <w:bCs/>
          <w:caps w:val="0"/>
          <w:snapToGrid/>
          <w:color w:val="000000"/>
          <w:szCs w:val="28"/>
          <w:lang w:val="kk-KZ"/>
        </w:rPr>
        <w:t>ура</w:t>
      </w:r>
      <w:r w:rsidRPr="009C227D">
        <w:rPr>
          <w:b w:val="0"/>
          <w:bCs/>
          <w:caps w:val="0"/>
          <w:snapToGrid/>
          <w:color w:val="000000"/>
          <w:szCs w:val="28"/>
          <w:lang w:val="kk-KZ"/>
        </w:rPr>
        <w:t xml:space="preserve"> </w:t>
      </w:r>
      <w:r w:rsidRPr="009C227D">
        <w:rPr>
          <w:b w:val="0"/>
          <w:caps w:val="0"/>
          <w:snapToGrid/>
          <w:color w:val="000000"/>
          <w:szCs w:val="28"/>
          <w:lang w:val="kk-KZ"/>
        </w:rPr>
        <w:t xml:space="preserve">және кері </w:t>
      </w:r>
      <w:r w:rsidR="00F46300">
        <w:rPr>
          <w:b w:val="0"/>
          <w:caps w:val="0"/>
          <w:snapToGrid/>
          <w:color w:val="000000"/>
          <w:szCs w:val="28"/>
          <w:lang w:val="kk-KZ"/>
        </w:rPr>
        <w:t>реттіліктердегі</w:t>
      </w:r>
      <w:r w:rsidRPr="009C227D">
        <w:rPr>
          <w:b w:val="0"/>
          <w:caps w:val="0"/>
          <w:snapToGrid/>
          <w:color w:val="000000"/>
          <w:szCs w:val="28"/>
          <w:lang w:val="kk-KZ"/>
        </w:rPr>
        <w:t xml:space="preserve"> кернеуі анықталады:</w:t>
      </w:r>
    </w:p>
    <w:p w:rsidR="00D26AF1" w:rsidRPr="009C227D" w:rsidRDefault="00D26AF1" w:rsidP="00D26AF1">
      <w:pPr>
        <w:pStyle w:val="a5"/>
        <w:spacing w:line="240" w:lineRule="auto"/>
        <w:ind w:firstLine="709"/>
        <w:jc w:val="both"/>
        <w:rPr>
          <w:b w:val="0"/>
          <w:caps w:val="0"/>
          <w:snapToGrid/>
          <w:color w:val="000000"/>
          <w:szCs w:val="28"/>
          <w:lang w:val="kk-KZ"/>
        </w:rPr>
      </w:pPr>
    </w:p>
    <w:p w:rsidR="00D26AF1" w:rsidRPr="00B2413A" w:rsidRDefault="00D26AF1" w:rsidP="00D26AF1">
      <w:pPr>
        <w:pStyle w:val="ad"/>
        <w:tabs>
          <w:tab w:val="clear" w:pos="4677"/>
          <w:tab w:val="clear" w:pos="9355"/>
          <w:tab w:val="num" w:pos="720"/>
          <w:tab w:val="left" w:pos="1420"/>
        </w:tabs>
        <w:spacing w:after="0" w:line="240" w:lineRule="auto"/>
        <w:jc w:val="center"/>
        <w:rPr>
          <w:sz w:val="28"/>
          <w:szCs w:val="28"/>
          <w:lang w:val="kk-KZ"/>
        </w:rPr>
      </w:pPr>
      <w:r w:rsidRPr="00B2413A">
        <w:rPr>
          <w:position w:val="-18"/>
          <w:sz w:val="28"/>
          <w:szCs w:val="28"/>
        </w:rPr>
        <w:object w:dxaOrig="560" w:dyaOrig="520">
          <v:shape id="_x0000_i1061" type="#_x0000_t75" style="width:27.75pt;height:25.5pt" o:ole="">
            <v:imagedata r:id="rId111" o:title=""/>
          </v:shape>
          <o:OLEObject Type="Embed" ProgID="Equation.3" ShapeID="_x0000_i1061" DrawAspect="Content" ObjectID="_1806735655" r:id="rId112"/>
        </w:object>
      </w:r>
      <w:r w:rsidRPr="00B2413A">
        <w:rPr>
          <w:sz w:val="28"/>
          <w:szCs w:val="28"/>
          <w:lang w:val="kk-KZ"/>
        </w:rPr>
        <w:t xml:space="preserve"> = </w:t>
      </w:r>
      <w:r w:rsidRPr="00B2413A">
        <w:rPr>
          <w:position w:val="-18"/>
          <w:sz w:val="28"/>
          <w:szCs w:val="28"/>
        </w:rPr>
        <w:object w:dxaOrig="580" w:dyaOrig="520">
          <v:shape id="_x0000_i1062" type="#_x0000_t75" style="width:29.25pt;height:25.5pt" o:ole="">
            <v:imagedata r:id="rId113" o:title=""/>
          </v:shape>
          <o:OLEObject Type="Embed" ProgID="Equation.3" ShapeID="_x0000_i1062" DrawAspect="Content" ObjectID="_1806735656" r:id="rId114"/>
        </w:object>
      </w:r>
      <w:r w:rsidRPr="00B2413A">
        <w:rPr>
          <w:sz w:val="28"/>
          <w:szCs w:val="28"/>
          <w:lang w:val="kk-KZ"/>
        </w:rPr>
        <w:t xml:space="preserve"> = </w:t>
      </w:r>
      <w:r w:rsidRPr="00B2413A">
        <w:rPr>
          <w:position w:val="-18"/>
          <w:sz w:val="28"/>
          <w:szCs w:val="28"/>
        </w:rPr>
        <w:object w:dxaOrig="960" w:dyaOrig="520">
          <v:shape id="_x0000_i1063" type="#_x0000_t75" style="width:47.25pt;height:25.5pt" o:ole="">
            <v:imagedata r:id="rId115" o:title=""/>
          </v:shape>
          <o:OLEObject Type="Embed" ProgID="Equation.3" ShapeID="_x0000_i1063" DrawAspect="Content" ObjectID="_1806735657" r:id="rId116"/>
        </w:object>
      </w:r>
      <w:r w:rsidRPr="00B2413A">
        <w:rPr>
          <w:sz w:val="28"/>
          <w:szCs w:val="28"/>
          <w:lang w:val="kk-KZ"/>
        </w:rPr>
        <w:t xml:space="preserve"> .</w:t>
      </w:r>
    </w:p>
    <w:p w:rsidR="00D26AF1" w:rsidRPr="00B4701A" w:rsidRDefault="00D26AF1" w:rsidP="00D26AF1">
      <w:pPr>
        <w:pStyle w:val="a5"/>
        <w:spacing w:line="240" w:lineRule="auto"/>
        <w:ind w:firstLine="709"/>
        <w:jc w:val="both"/>
        <w:rPr>
          <w:b w:val="0"/>
          <w:caps w:val="0"/>
          <w:snapToGrid/>
          <w:color w:val="000000"/>
          <w:szCs w:val="28"/>
          <w:lang w:val="kk-KZ"/>
        </w:rPr>
      </w:pPr>
    </w:p>
    <w:p w:rsidR="00D26AF1" w:rsidRPr="009C227D" w:rsidRDefault="00D26AF1" w:rsidP="00D26AF1">
      <w:pPr>
        <w:pStyle w:val="a5"/>
        <w:spacing w:line="240" w:lineRule="auto"/>
        <w:ind w:firstLine="709"/>
        <w:jc w:val="both"/>
        <w:rPr>
          <w:b w:val="0"/>
          <w:caps w:val="0"/>
          <w:snapToGrid/>
          <w:color w:val="000000"/>
          <w:szCs w:val="28"/>
          <w:lang w:val="kk-KZ"/>
        </w:rPr>
      </w:pPr>
      <w:r w:rsidRPr="009C227D">
        <w:rPr>
          <w:b w:val="0"/>
          <w:caps w:val="0"/>
          <w:snapToGrid/>
          <w:color w:val="000000"/>
          <w:szCs w:val="28"/>
          <w:lang w:val="kk-KZ"/>
        </w:rPr>
        <w:t>4. Қысқа тұйықталу орнындағы фазалық кернеулер есептеледі:</w:t>
      </w:r>
    </w:p>
    <w:p w:rsidR="00D26AF1" w:rsidRPr="009C227D" w:rsidRDefault="00D26AF1" w:rsidP="00D26AF1">
      <w:pPr>
        <w:pStyle w:val="a5"/>
        <w:spacing w:line="240" w:lineRule="auto"/>
        <w:ind w:firstLine="709"/>
        <w:jc w:val="both"/>
        <w:rPr>
          <w:b w:val="0"/>
          <w:caps w:val="0"/>
          <w:snapToGrid/>
          <w:color w:val="000000"/>
          <w:szCs w:val="28"/>
          <w:lang w:val="kk-KZ"/>
        </w:rPr>
      </w:pPr>
    </w:p>
    <w:p w:rsidR="00D26AF1" w:rsidRDefault="00D26AF1" w:rsidP="00D26AF1">
      <w:pPr>
        <w:pStyle w:val="ad"/>
        <w:tabs>
          <w:tab w:val="clear" w:pos="4677"/>
          <w:tab w:val="clear" w:pos="9355"/>
          <w:tab w:val="num" w:pos="720"/>
          <w:tab w:val="left" w:pos="1420"/>
        </w:tabs>
        <w:spacing w:after="0" w:line="240" w:lineRule="auto"/>
        <w:ind w:firstLine="396"/>
        <w:rPr>
          <w:sz w:val="28"/>
          <w:szCs w:val="28"/>
          <w:lang w:val="kk-KZ"/>
        </w:rPr>
      </w:pPr>
      <w:r w:rsidRPr="00B2413A">
        <w:rPr>
          <w:sz w:val="28"/>
          <w:szCs w:val="28"/>
          <w:lang w:val="kk-KZ"/>
        </w:rPr>
        <w:lastRenderedPageBreak/>
        <w:t xml:space="preserve">                     </w:t>
      </w:r>
      <w:r w:rsidRPr="00B2413A">
        <w:rPr>
          <w:position w:val="-18"/>
          <w:sz w:val="28"/>
          <w:szCs w:val="28"/>
        </w:rPr>
        <w:object w:dxaOrig="540" w:dyaOrig="520">
          <v:shape id="_x0000_i1064" type="#_x0000_t75" style="width:27.75pt;height:25.5pt" o:ole="">
            <v:imagedata r:id="rId117" o:title=""/>
          </v:shape>
          <o:OLEObject Type="Embed" ProgID="Equation.3" ShapeID="_x0000_i1064" DrawAspect="Content" ObjectID="_1806735658" r:id="rId118"/>
        </w:object>
      </w:r>
      <w:r w:rsidRPr="00B2413A">
        <w:rPr>
          <w:sz w:val="28"/>
          <w:szCs w:val="28"/>
          <w:lang w:val="kk-KZ"/>
        </w:rPr>
        <w:t xml:space="preserve"> =  </w:t>
      </w:r>
      <w:r w:rsidRPr="00B2413A">
        <w:rPr>
          <w:position w:val="-24"/>
          <w:sz w:val="28"/>
          <w:szCs w:val="28"/>
        </w:rPr>
        <w:object w:dxaOrig="1120" w:dyaOrig="580">
          <v:shape id="_x0000_i1065" type="#_x0000_t75" style="width:54.75pt;height:29.25pt" o:ole="">
            <v:imagedata r:id="rId119" o:title=""/>
          </v:shape>
          <o:OLEObject Type="Embed" ProgID="Equation.3" ShapeID="_x0000_i1065" DrawAspect="Content" ObjectID="_1806735659" r:id="rId120"/>
        </w:object>
      </w:r>
      <w:r w:rsidRPr="00B2413A">
        <w:rPr>
          <w:sz w:val="28"/>
          <w:szCs w:val="28"/>
          <w:lang w:val="kk-KZ"/>
        </w:rPr>
        <w:t xml:space="preserve"> ;            </w:t>
      </w:r>
      <w:r w:rsidRPr="00B2413A">
        <w:rPr>
          <w:position w:val="-18"/>
          <w:sz w:val="28"/>
          <w:szCs w:val="28"/>
        </w:rPr>
        <w:object w:dxaOrig="540" w:dyaOrig="520">
          <v:shape id="_x0000_i1066" type="#_x0000_t75" style="width:27.75pt;height:25.5pt" o:ole="">
            <v:imagedata r:id="rId121" o:title=""/>
          </v:shape>
          <o:OLEObject Type="Embed" ProgID="Equation.3" ShapeID="_x0000_i1066" DrawAspect="Content" ObjectID="_1806735660" r:id="rId122"/>
        </w:object>
      </w:r>
      <w:r w:rsidRPr="00B2413A">
        <w:rPr>
          <w:sz w:val="28"/>
          <w:szCs w:val="28"/>
          <w:lang w:val="kk-KZ"/>
        </w:rPr>
        <w:t xml:space="preserve"> =  </w:t>
      </w:r>
      <w:r w:rsidRPr="00B2413A">
        <w:rPr>
          <w:position w:val="-18"/>
          <w:sz w:val="28"/>
          <w:szCs w:val="28"/>
        </w:rPr>
        <w:object w:dxaOrig="540" w:dyaOrig="520">
          <v:shape id="_x0000_i1067" type="#_x0000_t75" style="width:27.75pt;height:25.5pt" o:ole="">
            <v:imagedata r:id="rId123" o:title=""/>
          </v:shape>
          <o:OLEObject Type="Embed" ProgID="Equation.3" ShapeID="_x0000_i1067" DrawAspect="Content" ObjectID="_1806735661" r:id="rId124"/>
        </w:object>
      </w:r>
      <w:r w:rsidRPr="00B2413A">
        <w:rPr>
          <w:sz w:val="28"/>
          <w:szCs w:val="28"/>
          <w:lang w:val="kk-KZ"/>
        </w:rPr>
        <w:t xml:space="preserve"> = </w:t>
      </w:r>
      <w:r w:rsidRPr="00B2413A">
        <w:rPr>
          <w:position w:val="-24"/>
          <w:sz w:val="28"/>
          <w:szCs w:val="28"/>
        </w:rPr>
        <w:object w:dxaOrig="780" w:dyaOrig="820">
          <v:shape id="_x0000_i1068" type="#_x0000_t75" style="width:39.75pt;height:40.5pt" o:ole="">
            <v:imagedata r:id="rId125" o:title=""/>
          </v:shape>
          <o:OLEObject Type="Embed" ProgID="Equation.3" ShapeID="_x0000_i1068" DrawAspect="Content" ObjectID="_1806735662" r:id="rId126"/>
        </w:object>
      </w:r>
      <w:r w:rsidRPr="00B2413A">
        <w:rPr>
          <w:sz w:val="28"/>
          <w:szCs w:val="28"/>
          <w:lang w:val="kk-KZ"/>
        </w:rPr>
        <w:t xml:space="preserve"> .</w:t>
      </w:r>
    </w:p>
    <w:p w:rsidR="00D26AF1" w:rsidRPr="00B4701A" w:rsidRDefault="00D26AF1" w:rsidP="00D26AF1">
      <w:pPr>
        <w:pStyle w:val="ad"/>
        <w:tabs>
          <w:tab w:val="clear" w:pos="4677"/>
          <w:tab w:val="clear" w:pos="9355"/>
          <w:tab w:val="num" w:pos="720"/>
          <w:tab w:val="left" w:pos="1420"/>
        </w:tabs>
        <w:spacing w:after="0" w:line="240" w:lineRule="auto"/>
        <w:ind w:firstLine="396"/>
        <w:rPr>
          <w:sz w:val="28"/>
          <w:szCs w:val="28"/>
          <w:lang w:val="kk-KZ"/>
        </w:rPr>
      </w:pPr>
    </w:p>
    <w:p w:rsidR="00D26AF1" w:rsidRDefault="00D26AF1" w:rsidP="00D26AF1">
      <w:pPr>
        <w:pStyle w:val="a5"/>
        <w:spacing w:line="240" w:lineRule="auto"/>
        <w:ind w:firstLine="709"/>
        <w:jc w:val="both"/>
        <w:rPr>
          <w:b w:val="0"/>
          <w:caps w:val="0"/>
          <w:snapToGrid/>
          <w:color w:val="000000"/>
          <w:szCs w:val="28"/>
          <w:lang w:val="kk-KZ"/>
        </w:rPr>
      </w:pPr>
      <w:r w:rsidRPr="009C227D">
        <w:rPr>
          <w:b w:val="0"/>
          <w:caps w:val="0"/>
          <w:snapToGrid/>
          <w:color w:val="000000"/>
          <w:szCs w:val="28"/>
          <w:lang w:val="kk-KZ"/>
        </w:rPr>
        <w:t xml:space="preserve">5. </w:t>
      </w:r>
      <w:r w:rsidR="006273C6">
        <w:rPr>
          <w:b w:val="0"/>
          <w:caps w:val="0"/>
          <w:snapToGrid/>
          <w:color w:val="000000"/>
          <w:szCs w:val="28"/>
          <w:lang w:val="kk-KZ"/>
        </w:rPr>
        <w:t>Т</w:t>
      </w:r>
      <w:r w:rsidRPr="009C227D">
        <w:rPr>
          <w:b w:val="0"/>
          <w:caps w:val="0"/>
          <w:snapToGrid/>
          <w:color w:val="000000"/>
          <w:szCs w:val="28"/>
          <w:lang w:val="kk-KZ"/>
        </w:rPr>
        <w:t xml:space="preserve">ізбек түйіндеріндегі </w:t>
      </w:r>
      <w:r w:rsidR="006273C6" w:rsidRPr="009C227D">
        <w:rPr>
          <w:b w:val="0"/>
          <w:caps w:val="0"/>
          <w:snapToGrid/>
          <w:color w:val="000000"/>
          <w:szCs w:val="28"/>
          <w:lang w:val="kk-KZ"/>
        </w:rPr>
        <w:t xml:space="preserve">кернеулер </w:t>
      </w:r>
      <w:r w:rsidRPr="009C227D">
        <w:rPr>
          <w:b w:val="0"/>
          <w:caps w:val="0"/>
          <w:snapToGrid/>
          <w:color w:val="000000"/>
          <w:szCs w:val="28"/>
          <w:lang w:val="kk-KZ"/>
        </w:rPr>
        <w:t xml:space="preserve">мен </w:t>
      </w:r>
      <w:r w:rsidR="006273C6" w:rsidRPr="009C227D">
        <w:rPr>
          <w:b w:val="0"/>
          <w:caps w:val="0"/>
          <w:snapToGrid/>
          <w:color w:val="000000"/>
          <w:szCs w:val="28"/>
          <w:lang w:val="kk-KZ"/>
        </w:rPr>
        <w:t>тармақтар</w:t>
      </w:r>
      <w:r w:rsidR="006273C6">
        <w:rPr>
          <w:b w:val="0"/>
          <w:caps w:val="0"/>
          <w:snapToGrid/>
          <w:color w:val="000000"/>
          <w:szCs w:val="28"/>
          <w:lang w:val="kk-KZ"/>
        </w:rPr>
        <w:t>дағы</w:t>
      </w:r>
      <w:r w:rsidR="006273C6" w:rsidRPr="009C227D">
        <w:rPr>
          <w:b w:val="0"/>
          <w:caps w:val="0"/>
          <w:snapToGrid/>
          <w:color w:val="000000"/>
          <w:szCs w:val="28"/>
          <w:lang w:val="kk-KZ"/>
        </w:rPr>
        <w:t xml:space="preserve"> </w:t>
      </w:r>
      <w:r w:rsidRPr="009C227D">
        <w:rPr>
          <w:b w:val="0"/>
          <w:caps w:val="0"/>
          <w:snapToGrid/>
          <w:color w:val="000000"/>
          <w:szCs w:val="28"/>
          <w:lang w:val="kk-KZ"/>
        </w:rPr>
        <w:t xml:space="preserve">токтардың симметриялы </w:t>
      </w:r>
      <w:r w:rsidRPr="009D48DE">
        <w:rPr>
          <w:b w:val="0"/>
          <w:bCs/>
          <w:caps w:val="0"/>
          <w:szCs w:val="28"/>
          <w:lang w:val="kk-KZ"/>
        </w:rPr>
        <w:t>құраушылар</w:t>
      </w:r>
      <w:r>
        <w:rPr>
          <w:b w:val="0"/>
          <w:bCs/>
          <w:caps w:val="0"/>
          <w:szCs w:val="28"/>
          <w:lang w:val="kk-KZ"/>
        </w:rPr>
        <w:t>ы</w:t>
      </w:r>
      <w:r w:rsidRPr="009C227D">
        <w:rPr>
          <w:b w:val="0"/>
          <w:caps w:val="0"/>
          <w:snapToGrid/>
          <w:color w:val="000000"/>
          <w:szCs w:val="28"/>
          <w:lang w:val="kk-KZ"/>
        </w:rPr>
        <w:t xml:space="preserve"> анықталады</w:t>
      </w:r>
      <w:r w:rsidR="006273C6">
        <w:rPr>
          <w:b w:val="0"/>
          <w:caps w:val="0"/>
          <w:snapToGrid/>
          <w:color w:val="000000"/>
          <w:szCs w:val="28"/>
          <w:lang w:val="kk-KZ"/>
        </w:rPr>
        <w:t xml:space="preserve">, нәтижесінде фазалық </w:t>
      </w:r>
      <w:r w:rsidR="006273C6" w:rsidRPr="009C227D">
        <w:rPr>
          <w:b w:val="0"/>
          <w:caps w:val="0"/>
          <w:snapToGrid/>
          <w:color w:val="000000"/>
          <w:szCs w:val="28"/>
          <w:lang w:val="kk-KZ"/>
        </w:rPr>
        <w:t>кернеулер мен токтар</w:t>
      </w:r>
      <w:r w:rsidR="006273C6">
        <w:rPr>
          <w:b w:val="0"/>
          <w:caps w:val="0"/>
          <w:snapToGrid/>
          <w:color w:val="000000"/>
          <w:szCs w:val="28"/>
          <w:lang w:val="kk-KZ"/>
        </w:rPr>
        <w:t xml:space="preserve"> есептеледі</w:t>
      </w:r>
      <w:r w:rsidRPr="009C227D">
        <w:rPr>
          <w:b w:val="0"/>
          <w:caps w:val="0"/>
          <w:snapToGrid/>
          <w:color w:val="000000"/>
          <w:szCs w:val="28"/>
          <w:lang w:val="kk-KZ"/>
        </w:rPr>
        <w:t>.</w:t>
      </w:r>
    </w:p>
    <w:p w:rsidR="00D26AF1" w:rsidRPr="009C227D" w:rsidRDefault="00D26AF1" w:rsidP="00D26AF1">
      <w:pPr>
        <w:pStyle w:val="a5"/>
        <w:spacing w:line="240" w:lineRule="auto"/>
        <w:ind w:firstLine="709"/>
        <w:jc w:val="both"/>
        <w:rPr>
          <w:b w:val="0"/>
          <w:caps w:val="0"/>
          <w:snapToGrid/>
          <w:color w:val="000000"/>
          <w:szCs w:val="28"/>
          <w:lang w:val="kk-KZ"/>
        </w:rPr>
      </w:pPr>
      <w:r w:rsidRPr="009C227D">
        <w:rPr>
          <w:b w:val="0"/>
          <w:caps w:val="0"/>
          <w:snapToGrid/>
          <w:color w:val="000000"/>
          <w:szCs w:val="28"/>
          <w:lang w:val="kk-KZ"/>
        </w:rPr>
        <w:t xml:space="preserve">6. Есептеулер негізінде векторлық диаграммалар, сондай-ақ </w:t>
      </w:r>
      <w:r>
        <w:rPr>
          <w:b w:val="0"/>
          <w:caps w:val="0"/>
          <w:snapToGrid/>
          <w:color w:val="000000"/>
          <w:szCs w:val="28"/>
          <w:lang w:val="kk-KZ"/>
        </w:rPr>
        <w:t>т</w:t>
      </w:r>
      <w:r w:rsidRPr="009C227D">
        <w:rPr>
          <w:b w:val="0"/>
          <w:caps w:val="0"/>
          <w:snapToGrid/>
          <w:color w:val="000000"/>
          <w:szCs w:val="28"/>
          <w:lang w:val="kk-KZ"/>
        </w:rPr>
        <w:t>октар мен кернеулердің осциллограммалары құрылады (2.5, 2.6-сурет):</w:t>
      </w:r>
    </w:p>
    <w:p w:rsidR="00D26AF1" w:rsidRPr="009C227D" w:rsidRDefault="00D26AF1" w:rsidP="00D26AF1">
      <w:pPr>
        <w:pStyle w:val="a5"/>
        <w:spacing w:line="240" w:lineRule="auto"/>
        <w:ind w:firstLine="709"/>
        <w:jc w:val="both"/>
        <w:rPr>
          <w:b w:val="0"/>
          <w:caps w:val="0"/>
          <w:snapToGrid/>
          <w:color w:val="000000"/>
          <w:szCs w:val="28"/>
          <w:lang w:val="kk-KZ"/>
        </w:rPr>
      </w:pPr>
    </w:p>
    <w:p w:rsidR="00D26AF1" w:rsidRDefault="00D26AF1" w:rsidP="00D26AF1">
      <w:pPr>
        <w:pStyle w:val="a5"/>
        <w:spacing w:line="240" w:lineRule="auto"/>
        <w:ind w:firstLine="1701"/>
        <w:jc w:val="both"/>
        <w:rPr>
          <w:b w:val="0"/>
          <w:caps w:val="0"/>
          <w:snapToGrid/>
          <w:color w:val="000000"/>
          <w:szCs w:val="28"/>
        </w:rPr>
      </w:pPr>
      <w:r>
        <w:rPr>
          <w:b w:val="0"/>
          <w:caps w:val="0"/>
          <w:noProof/>
          <w:snapToGrid/>
          <w:color w:val="000000"/>
          <w:szCs w:val="28"/>
        </w:rPr>
        <w:drawing>
          <wp:inline distT="0" distB="0" distL="0" distR="0">
            <wp:extent cx="4467860" cy="2692400"/>
            <wp:effectExtent l="0" t="0" r="0" b="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467860" cy="2692400"/>
                    </a:xfrm>
                    <a:prstGeom prst="rect">
                      <a:avLst/>
                    </a:prstGeom>
                    <a:noFill/>
                  </pic:spPr>
                </pic:pic>
              </a:graphicData>
            </a:graphic>
          </wp:inline>
        </w:drawing>
      </w:r>
    </w:p>
    <w:p w:rsidR="006273C6" w:rsidRPr="006273C6" w:rsidRDefault="006273C6" w:rsidP="006273C6">
      <w:pPr>
        <w:pStyle w:val="a5"/>
        <w:spacing w:line="240" w:lineRule="auto"/>
        <w:ind w:firstLine="709"/>
        <w:rPr>
          <w:b w:val="0"/>
          <w:caps w:val="0"/>
          <w:snapToGrid/>
          <w:color w:val="000000"/>
          <w:sz w:val="24"/>
          <w:szCs w:val="24"/>
          <w:lang w:val="kk-KZ"/>
        </w:rPr>
      </w:pPr>
      <w:r w:rsidRPr="006273C6">
        <w:rPr>
          <w:b w:val="0"/>
          <w:caps w:val="0"/>
          <w:snapToGrid/>
          <w:color w:val="000000"/>
          <w:sz w:val="24"/>
          <w:szCs w:val="24"/>
          <w:lang w:val="kk-KZ"/>
        </w:rPr>
        <w:t>а-кернеулер, б-токтар</w:t>
      </w:r>
    </w:p>
    <w:p w:rsidR="00D26AF1" w:rsidRPr="006273C6" w:rsidRDefault="00D26AF1" w:rsidP="00D26AF1">
      <w:pPr>
        <w:pStyle w:val="a5"/>
        <w:spacing w:line="240" w:lineRule="auto"/>
        <w:ind w:firstLine="709"/>
        <w:rPr>
          <w:b w:val="0"/>
          <w:caps w:val="0"/>
          <w:snapToGrid/>
          <w:color w:val="000000"/>
          <w:szCs w:val="28"/>
          <w:lang w:val="kk-KZ"/>
        </w:rPr>
      </w:pPr>
      <w:r w:rsidRPr="006273C6">
        <w:rPr>
          <w:b w:val="0"/>
          <w:caps w:val="0"/>
          <w:snapToGrid/>
          <w:color w:val="000000"/>
          <w:szCs w:val="28"/>
          <w:lang w:val="kk-KZ"/>
        </w:rPr>
        <w:t>Сурет 2.5</w:t>
      </w:r>
      <w:r w:rsidR="006273C6">
        <w:rPr>
          <w:b w:val="0"/>
          <w:caps w:val="0"/>
          <w:snapToGrid/>
          <w:color w:val="000000"/>
          <w:szCs w:val="28"/>
          <w:lang w:val="kk-KZ"/>
        </w:rPr>
        <w:t xml:space="preserve"> -</w:t>
      </w:r>
      <w:r w:rsidRPr="006273C6">
        <w:rPr>
          <w:b w:val="0"/>
          <w:caps w:val="0"/>
          <w:snapToGrid/>
          <w:color w:val="000000"/>
          <w:szCs w:val="28"/>
          <w:lang w:val="kk-KZ"/>
        </w:rPr>
        <w:t xml:space="preserve"> Екі фазалы қысқа тұйықталу ке</w:t>
      </w:r>
      <w:r w:rsidR="006273C6" w:rsidRPr="006273C6">
        <w:rPr>
          <w:b w:val="0"/>
          <w:caps w:val="0"/>
          <w:snapToGrid/>
          <w:color w:val="000000"/>
          <w:szCs w:val="28"/>
          <w:lang w:val="kk-KZ"/>
        </w:rPr>
        <w:t>зіндегі векторлық диаграммалар</w:t>
      </w:r>
    </w:p>
    <w:p w:rsidR="00D26AF1" w:rsidRPr="009C227D" w:rsidRDefault="00D26AF1" w:rsidP="00D26AF1">
      <w:pPr>
        <w:pStyle w:val="a5"/>
        <w:spacing w:line="240" w:lineRule="auto"/>
        <w:ind w:firstLine="709"/>
        <w:jc w:val="both"/>
        <w:rPr>
          <w:b w:val="0"/>
          <w:caps w:val="0"/>
          <w:snapToGrid/>
          <w:color w:val="000000"/>
          <w:szCs w:val="28"/>
          <w:lang w:val="kk-KZ"/>
        </w:rPr>
      </w:pPr>
    </w:p>
    <w:p w:rsidR="00D26AF1" w:rsidRPr="009C227D" w:rsidRDefault="00D26AF1" w:rsidP="00D26AF1">
      <w:pPr>
        <w:pStyle w:val="a5"/>
        <w:spacing w:line="240" w:lineRule="auto"/>
        <w:ind w:firstLine="709"/>
        <w:jc w:val="both"/>
        <w:rPr>
          <w:b w:val="0"/>
          <w:caps w:val="0"/>
          <w:snapToGrid/>
          <w:color w:val="000000"/>
          <w:szCs w:val="28"/>
          <w:lang w:val="kk-KZ"/>
        </w:rPr>
      </w:pPr>
      <w:r w:rsidRPr="009C227D">
        <w:rPr>
          <w:b w:val="0"/>
          <w:caps w:val="0"/>
          <w:snapToGrid/>
          <w:color w:val="000000"/>
          <w:szCs w:val="28"/>
          <w:lang w:val="kk-KZ"/>
        </w:rPr>
        <w:t>Екі фазалы қысқа тұйықталудың шек</w:t>
      </w:r>
      <w:r>
        <w:rPr>
          <w:b w:val="0"/>
          <w:caps w:val="0"/>
          <w:snapToGrid/>
          <w:color w:val="000000"/>
          <w:szCs w:val="28"/>
          <w:lang w:val="kk-KZ"/>
        </w:rPr>
        <w:t>ті</w:t>
      </w:r>
      <w:r w:rsidRPr="009C227D">
        <w:rPr>
          <w:b w:val="0"/>
          <w:caps w:val="0"/>
          <w:snapToGrid/>
          <w:color w:val="000000"/>
          <w:szCs w:val="28"/>
          <w:lang w:val="kk-KZ"/>
        </w:rPr>
        <w:t xml:space="preserve"> шарттары:</w:t>
      </w:r>
    </w:p>
    <w:p w:rsidR="00D26AF1" w:rsidRPr="009C227D" w:rsidRDefault="00D26AF1" w:rsidP="00D26AF1">
      <w:pPr>
        <w:pStyle w:val="a5"/>
        <w:spacing w:line="240" w:lineRule="auto"/>
        <w:ind w:firstLine="709"/>
        <w:jc w:val="both"/>
        <w:rPr>
          <w:b w:val="0"/>
          <w:caps w:val="0"/>
          <w:snapToGrid/>
          <w:color w:val="000000"/>
          <w:szCs w:val="28"/>
          <w:lang w:val="kk-KZ"/>
        </w:rPr>
      </w:pPr>
    </w:p>
    <w:p w:rsidR="00D26AF1" w:rsidRDefault="00D26AF1" w:rsidP="00D26AF1">
      <w:pPr>
        <w:spacing w:after="0" w:line="240" w:lineRule="auto"/>
        <w:ind w:firstLine="708"/>
        <w:jc w:val="center"/>
        <w:rPr>
          <w:sz w:val="28"/>
          <w:szCs w:val="28"/>
        </w:rPr>
      </w:pPr>
      <w:r w:rsidRPr="006C336D">
        <w:rPr>
          <w:position w:val="-26"/>
          <w:sz w:val="28"/>
          <w:szCs w:val="28"/>
        </w:rPr>
        <w:object w:dxaOrig="960" w:dyaOrig="560">
          <v:shape id="_x0000_i1069" type="#_x0000_t75" style="width:47.25pt;height:27.75pt" o:ole="">
            <v:imagedata r:id="rId128" o:title=""/>
          </v:shape>
          <o:OLEObject Type="Embed" ProgID="Equation.3" ShapeID="_x0000_i1069" DrawAspect="Content" ObjectID="_1806735663" r:id="rId129"/>
        </w:object>
      </w:r>
      <w:r>
        <w:rPr>
          <w:sz w:val="28"/>
          <w:szCs w:val="28"/>
          <w:lang w:val="en-US"/>
        </w:rPr>
        <w:t xml:space="preserve">        </w:t>
      </w:r>
      <w:r w:rsidRPr="006C336D">
        <w:rPr>
          <w:position w:val="-24"/>
          <w:sz w:val="28"/>
          <w:szCs w:val="28"/>
        </w:rPr>
        <w:object w:dxaOrig="1380" w:dyaOrig="600">
          <v:shape id="_x0000_i1070" type="#_x0000_t75" style="width:69pt;height:29.25pt" o:ole="">
            <v:imagedata r:id="rId130" o:title=""/>
          </v:shape>
          <o:OLEObject Type="Embed" ProgID="Equation.3" ShapeID="_x0000_i1070" DrawAspect="Content" ObjectID="_1806735664" r:id="rId131"/>
        </w:object>
      </w:r>
      <w:r>
        <w:rPr>
          <w:sz w:val="28"/>
          <w:szCs w:val="28"/>
          <w:lang w:val="en-US"/>
        </w:rPr>
        <w:t xml:space="preserve">              </w:t>
      </w:r>
      <w:r w:rsidRPr="006C336D">
        <w:rPr>
          <w:position w:val="-24"/>
          <w:sz w:val="28"/>
          <w:szCs w:val="28"/>
        </w:rPr>
        <w:object w:dxaOrig="1400" w:dyaOrig="600">
          <v:shape id="_x0000_i1071" type="#_x0000_t75" style="width:69.75pt;height:29.25pt" o:ole="">
            <v:imagedata r:id="rId132" o:title=""/>
          </v:shape>
          <o:OLEObject Type="Embed" ProgID="Equation.3" ShapeID="_x0000_i1071" DrawAspect="Content" ObjectID="_1806735665" r:id="rId133"/>
        </w:object>
      </w:r>
    </w:p>
    <w:p w:rsidR="00D26AF1" w:rsidRDefault="00D26AF1" w:rsidP="00D26AF1">
      <w:pPr>
        <w:pStyle w:val="a5"/>
        <w:spacing w:line="240" w:lineRule="auto"/>
        <w:ind w:firstLine="426"/>
        <w:jc w:val="both"/>
        <w:rPr>
          <w:b w:val="0"/>
          <w:caps w:val="0"/>
          <w:snapToGrid/>
          <w:color w:val="000000"/>
          <w:szCs w:val="28"/>
        </w:rPr>
      </w:pPr>
      <w:r>
        <w:rPr>
          <w:b w:val="0"/>
          <w:caps w:val="0"/>
          <w:noProof/>
          <w:snapToGrid/>
          <w:color w:val="000000"/>
          <w:szCs w:val="28"/>
        </w:rPr>
        <w:drawing>
          <wp:anchor distT="0" distB="0" distL="114300" distR="114300" simplePos="0" relativeHeight="251702272" behindDoc="0" locked="0" layoutInCell="1" allowOverlap="1">
            <wp:simplePos x="0" y="0"/>
            <wp:positionH relativeFrom="column">
              <wp:posOffset>319405</wp:posOffset>
            </wp:positionH>
            <wp:positionV relativeFrom="paragraph">
              <wp:posOffset>146685</wp:posOffset>
            </wp:positionV>
            <wp:extent cx="2310765" cy="1249680"/>
            <wp:effectExtent l="0" t="0" r="0" b="7620"/>
            <wp:wrapSquare wrapText="bothSides"/>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34" cstate="print">
                      <a:extLst>
                        <a:ext uri="{28A0092B-C50C-407E-A947-70E740481C1C}">
                          <a14:useLocalDpi xmlns:a14="http://schemas.microsoft.com/office/drawing/2010/main" val="0"/>
                        </a:ext>
                      </a:extLst>
                    </a:blip>
                    <a:srcRect b="5194"/>
                    <a:stretch>
                      <a:fillRect/>
                    </a:stretch>
                  </pic:blipFill>
                  <pic:spPr bwMode="auto">
                    <a:xfrm>
                      <a:off x="0" y="0"/>
                      <a:ext cx="2310765" cy="1249680"/>
                    </a:xfrm>
                    <a:prstGeom prst="rect">
                      <a:avLst/>
                    </a:prstGeom>
                    <a:noFill/>
                  </pic:spPr>
                </pic:pic>
              </a:graphicData>
            </a:graphic>
            <wp14:sizeRelH relativeFrom="page">
              <wp14:pctWidth>0</wp14:pctWidth>
            </wp14:sizeRelH>
            <wp14:sizeRelV relativeFrom="page">
              <wp14:pctHeight>0</wp14:pctHeight>
            </wp14:sizeRelV>
          </wp:anchor>
        </w:drawing>
      </w:r>
    </w:p>
    <w:p w:rsidR="00D26AF1" w:rsidRDefault="00D26AF1" w:rsidP="00D26AF1">
      <w:pPr>
        <w:pStyle w:val="a5"/>
        <w:spacing w:line="240" w:lineRule="auto"/>
        <w:ind w:firstLine="426"/>
        <w:jc w:val="both"/>
        <w:rPr>
          <w:b w:val="0"/>
          <w:caps w:val="0"/>
          <w:snapToGrid/>
          <w:color w:val="000000"/>
          <w:szCs w:val="28"/>
        </w:rPr>
      </w:pPr>
      <w:r>
        <w:rPr>
          <w:b w:val="0"/>
          <w:caps w:val="0"/>
          <w:noProof/>
          <w:snapToGrid/>
          <w:color w:val="000000"/>
          <w:szCs w:val="28"/>
        </w:rPr>
        <w:drawing>
          <wp:inline distT="0" distB="0" distL="0" distR="0">
            <wp:extent cx="2463800" cy="1207770"/>
            <wp:effectExtent l="0" t="0" r="0" b="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35">
                      <a:extLst>
                        <a:ext uri="{28A0092B-C50C-407E-A947-70E740481C1C}">
                          <a14:useLocalDpi xmlns:a14="http://schemas.microsoft.com/office/drawing/2010/main" val="0"/>
                        </a:ext>
                      </a:extLst>
                    </a:blip>
                    <a:srcRect t="16052" b="13858"/>
                    <a:stretch>
                      <a:fillRect/>
                    </a:stretch>
                  </pic:blipFill>
                  <pic:spPr bwMode="auto">
                    <a:xfrm>
                      <a:off x="0" y="0"/>
                      <a:ext cx="2463800" cy="1207770"/>
                    </a:xfrm>
                    <a:prstGeom prst="rect">
                      <a:avLst/>
                    </a:prstGeom>
                    <a:noFill/>
                  </pic:spPr>
                </pic:pic>
              </a:graphicData>
            </a:graphic>
          </wp:inline>
        </w:drawing>
      </w:r>
    </w:p>
    <w:p w:rsidR="00D26AF1" w:rsidRPr="00052F2C" w:rsidRDefault="00D26AF1" w:rsidP="00D26AF1">
      <w:pPr>
        <w:spacing w:after="0" w:line="240" w:lineRule="auto"/>
        <w:rPr>
          <w:rFonts w:ascii="Times New Roman" w:hAnsi="Times New Roman"/>
          <w:color w:val="000000"/>
          <w:sz w:val="28"/>
          <w:szCs w:val="28"/>
        </w:rPr>
      </w:pPr>
      <w:r>
        <w:rPr>
          <w:rFonts w:ascii="Times New Roman" w:hAnsi="Times New Roman"/>
          <w:color w:val="000000"/>
          <w:sz w:val="28"/>
          <w:szCs w:val="28"/>
        </w:rPr>
        <w:t xml:space="preserve">                                   а)                                                          б)</w:t>
      </w:r>
    </w:p>
    <w:p w:rsidR="00D26AF1" w:rsidRDefault="00D26AF1" w:rsidP="00D26AF1">
      <w:pPr>
        <w:spacing w:after="0" w:line="240" w:lineRule="auto"/>
        <w:jc w:val="center"/>
        <w:rPr>
          <w:rFonts w:ascii="Times New Roman" w:hAnsi="Times New Roman"/>
          <w:color w:val="000000"/>
          <w:sz w:val="28"/>
          <w:szCs w:val="28"/>
        </w:rPr>
      </w:pPr>
    </w:p>
    <w:p w:rsidR="006273C6" w:rsidRPr="006273C6" w:rsidRDefault="006273C6" w:rsidP="00D26AF1">
      <w:pPr>
        <w:spacing w:after="0" w:line="240" w:lineRule="auto"/>
        <w:jc w:val="center"/>
        <w:rPr>
          <w:rFonts w:ascii="Times New Roman" w:hAnsi="Times New Roman"/>
          <w:color w:val="000000"/>
          <w:sz w:val="24"/>
          <w:szCs w:val="24"/>
        </w:rPr>
      </w:pPr>
      <w:r w:rsidRPr="006273C6">
        <w:rPr>
          <w:rFonts w:ascii="Times New Roman" w:hAnsi="Times New Roman"/>
          <w:color w:val="000000"/>
          <w:sz w:val="24"/>
          <w:szCs w:val="24"/>
          <w:lang w:val="kk-KZ"/>
        </w:rPr>
        <w:t>а-фазалық токтардың осциллограммасы; б-фазалық кернеулердің осциллограммасы</w:t>
      </w:r>
      <w:r w:rsidRPr="006273C6">
        <w:rPr>
          <w:rFonts w:ascii="Times New Roman" w:hAnsi="Times New Roman"/>
          <w:color w:val="000000"/>
          <w:sz w:val="24"/>
          <w:szCs w:val="24"/>
        </w:rPr>
        <w:t xml:space="preserve"> </w:t>
      </w:r>
    </w:p>
    <w:p w:rsidR="00D26AF1" w:rsidRPr="009C227D" w:rsidRDefault="00D26AF1" w:rsidP="006273C6">
      <w:pPr>
        <w:spacing w:after="0" w:line="240" w:lineRule="auto"/>
        <w:jc w:val="center"/>
        <w:rPr>
          <w:rFonts w:ascii="Times New Roman" w:hAnsi="Times New Roman"/>
          <w:color w:val="000000"/>
          <w:sz w:val="28"/>
          <w:szCs w:val="28"/>
          <w:lang w:val="kk-KZ"/>
        </w:rPr>
      </w:pPr>
      <w:r w:rsidRPr="009C227D">
        <w:rPr>
          <w:rFonts w:ascii="Times New Roman" w:hAnsi="Times New Roman"/>
          <w:color w:val="000000"/>
          <w:sz w:val="28"/>
          <w:szCs w:val="28"/>
        </w:rPr>
        <w:t>Сурет 2.6</w:t>
      </w:r>
      <w:r w:rsidR="006273C6">
        <w:rPr>
          <w:rFonts w:ascii="Times New Roman" w:hAnsi="Times New Roman"/>
          <w:color w:val="000000"/>
          <w:sz w:val="28"/>
          <w:szCs w:val="28"/>
          <w:lang w:val="kk-KZ"/>
        </w:rPr>
        <w:t xml:space="preserve"> -</w:t>
      </w:r>
      <w:r w:rsidRPr="009C227D">
        <w:rPr>
          <w:rFonts w:ascii="Times New Roman" w:hAnsi="Times New Roman"/>
          <w:color w:val="000000"/>
          <w:sz w:val="28"/>
          <w:szCs w:val="28"/>
        </w:rPr>
        <w:t xml:space="preserve"> Екі</w:t>
      </w:r>
      <w:r w:rsidR="006273C6">
        <w:rPr>
          <w:rFonts w:ascii="Times New Roman" w:hAnsi="Times New Roman"/>
          <w:color w:val="000000"/>
          <w:sz w:val="28"/>
          <w:szCs w:val="28"/>
        </w:rPr>
        <w:t xml:space="preserve"> фазалы қысқа тұйықталу</w:t>
      </w:r>
      <w:r w:rsidRPr="009C227D">
        <w:rPr>
          <w:rFonts w:ascii="Times New Roman" w:hAnsi="Times New Roman"/>
          <w:color w:val="000000"/>
          <w:sz w:val="28"/>
          <w:szCs w:val="28"/>
        </w:rPr>
        <w:t xml:space="preserve"> </w:t>
      </w:r>
    </w:p>
    <w:p w:rsidR="00D26AF1" w:rsidRPr="009C227D" w:rsidRDefault="00D26AF1" w:rsidP="00D26AF1">
      <w:pPr>
        <w:spacing w:after="0" w:line="240" w:lineRule="auto"/>
        <w:jc w:val="center"/>
        <w:rPr>
          <w:rFonts w:ascii="Times New Roman" w:hAnsi="Times New Roman"/>
          <w:color w:val="000000"/>
          <w:sz w:val="28"/>
          <w:szCs w:val="28"/>
          <w:lang w:val="kk-KZ"/>
        </w:rPr>
      </w:pPr>
    </w:p>
    <w:p w:rsidR="00C1363B" w:rsidRDefault="00C1363B" w:rsidP="00D26AF1">
      <w:pPr>
        <w:pStyle w:val="a5"/>
        <w:spacing w:line="240" w:lineRule="auto"/>
        <w:ind w:firstLine="709"/>
        <w:jc w:val="both"/>
        <w:rPr>
          <w:caps w:val="0"/>
          <w:snapToGrid/>
          <w:color w:val="000000"/>
          <w:szCs w:val="28"/>
          <w:lang w:val="kk-KZ"/>
        </w:rPr>
      </w:pPr>
    </w:p>
    <w:p w:rsidR="00D26AF1" w:rsidRPr="00A526A6" w:rsidRDefault="00D26AF1" w:rsidP="00D26AF1">
      <w:pPr>
        <w:pStyle w:val="a5"/>
        <w:spacing w:line="240" w:lineRule="auto"/>
        <w:ind w:firstLine="709"/>
        <w:jc w:val="both"/>
        <w:rPr>
          <w:b w:val="0"/>
          <w:bCs/>
          <w:caps w:val="0"/>
          <w:snapToGrid/>
          <w:color w:val="000000"/>
          <w:szCs w:val="28"/>
          <w:lang w:val="kk-KZ"/>
        </w:rPr>
      </w:pPr>
      <w:r>
        <w:rPr>
          <w:caps w:val="0"/>
          <w:snapToGrid/>
          <w:color w:val="000000"/>
          <w:szCs w:val="28"/>
          <w:lang w:val="kk-KZ"/>
        </w:rPr>
        <w:lastRenderedPageBreak/>
        <w:t>Е</w:t>
      </w:r>
      <w:r w:rsidRPr="00A526A6">
        <w:rPr>
          <w:caps w:val="0"/>
          <w:snapToGrid/>
          <w:color w:val="000000"/>
          <w:szCs w:val="28"/>
          <w:lang w:val="kk-KZ"/>
        </w:rPr>
        <w:t xml:space="preserve">кі фазалы </w:t>
      </w:r>
      <w:r>
        <w:rPr>
          <w:caps w:val="0"/>
          <w:snapToGrid/>
          <w:color w:val="000000"/>
          <w:szCs w:val="28"/>
          <w:lang w:val="kk-KZ"/>
        </w:rPr>
        <w:t>ж</w:t>
      </w:r>
      <w:r w:rsidRPr="00A526A6">
        <w:rPr>
          <w:caps w:val="0"/>
          <w:snapToGrid/>
          <w:color w:val="000000"/>
          <w:szCs w:val="28"/>
          <w:lang w:val="kk-KZ"/>
        </w:rPr>
        <w:t xml:space="preserve">ерге қысқа тұйықталу. </w:t>
      </w:r>
      <w:r>
        <w:rPr>
          <w:b w:val="0"/>
          <w:bCs/>
          <w:caps w:val="0"/>
          <w:snapToGrid/>
          <w:color w:val="000000"/>
          <w:szCs w:val="28"/>
          <w:lang w:val="kk-KZ"/>
        </w:rPr>
        <w:t>Е</w:t>
      </w:r>
      <w:r w:rsidRPr="00A526A6">
        <w:rPr>
          <w:b w:val="0"/>
          <w:bCs/>
          <w:caps w:val="0"/>
          <w:snapToGrid/>
          <w:color w:val="000000"/>
          <w:szCs w:val="28"/>
          <w:lang w:val="kk-KZ"/>
        </w:rPr>
        <w:t xml:space="preserve">кі фазалы </w:t>
      </w:r>
      <w:r>
        <w:rPr>
          <w:b w:val="0"/>
          <w:bCs/>
          <w:caps w:val="0"/>
          <w:snapToGrid/>
          <w:color w:val="000000"/>
          <w:szCs w:val="28"/>
          <w:lang w:val="kk-KZ"/>
        </w:rPr>
        <w:t>ж</w:t>
      </w:r>
      <w:r w:rsidRPr="00A526A6">
        <w:rPr>
          <w:b w:val="0"/>
          <w:bCs/>
          <w:caps w:val="0"/>
          <w:snapToGrid/>
          <w:color w:val="000000"/>
          <w:szCs w:val="28"/>
          <w:lang w:val="kk-KZ"/>
        </w:rPr>
        <w:t xml:space="preserve">ерге қысқа тұйықталу бір нүктеде екі фазаның </w:t>
      </w:r>
      <w:r w:rsidR="00F05D81" w:rsidRPr="00A526A6">
        <w:rPr>
          <w:b w:val="0"/>
          <w:bCs/>
          <w:caps w:val="0"/>
          <w:snapToGrid/>
          <w:color w:val="000000"/>
          <w:szCs w:val="28"/>
          <w:lang w:val="kk-KZ"/>
        </w:rPr>
        <w:t xml:space="preserve">жерге </w:t>
      </w:r>
      <w:r w:rsidRPr="00A526A6">
        <w:rPr>
          <w:b w:val="0"/>
          <w:bCs/>
          <w:caps w:val="0"/>
          <w:snapToGrid/>
          <w:color w:val="000000"/>
          <w:szCs w:val="28"/>
          <w:lang w:val="kk-KZ"/>
        </w:rPr>
        <w:t>бір мезгілде қысқа тұйықталуы деп аталады. Бұл режим бір фазалы және екі фазалы қысқа тұйықталу</w:t>
      </w:r>
      <w:r w:rsidR="00F05D81">
        <w:rPr>
          <w:b w:val="0"/>
          <w:bCs/>
          <w:caps w:val="0"/>
          <w:snapToGrid/>
          <w:color w:val="000000"/>
          <w:szCs w:val="28"/>
          <w:lang w:val="kk-KZ"/>
        </w:rPr>
        <w:t>ға қарағанда</w:t>
      </w:r>
      <w:r w:rsidRPr="00A526A6">
        <w:rPr>
          <w:b w:val="0"/>
          <w:bCs/>
          <w:caps w:val="0"/>
          <w:snapToGrid/>
          <w:color w:val="000000"/>
          <w:szCs w:val="28"/>
          <w:lang w:val="kk-KZ"/>
        </w:rPr>
        <w:t xml:space="preserve"> күрделі, </w:t>
      </w:r>
      <w:r w:rsidR="004D5C88">
        <w:rPr>
          <w:b w:val="0"/>
          <w:bCs/>
          <w:caps w:val="0"/>
          <w:snapToGrid/>
          <w:color w:val="000000"/>
          <w:szCs w:val="28"/>
          <w:lang w:val="kk-KZ"/>
        </w:rPr>
        <w:t>яғни</w:t>
      </w:r>
      <w:r w:rsidRPr="00A526A6">
        <w:rPr>
          <w:b w:val="0"/>
          <w:bCs/>
          <w:caps w:val="0"/>
          <w:snapToGrid/>
          <w:color w:val="000000"/>
          <w:szCs w:val="28"/>
          <w:lang w:val="kk-KZ"/>
        </w:rPr>
        <w:t xml:space="preserve"> өтпелі процестің күрделі математикалық моделін анықтайды. </w:t>
      </w:r>
      <w:r w:rsidR="004D5C88">
        <w:rPr>
          <w:b w:val="0"/>
          <w:bCs/>
          <w:caps w:val="0"/>
          <w:snapToGrid/>
          <w:color w:val="000000"/>
          <w:szCs w:val="28"/>
          <w:lang w:val="kk-KZ"/>
        </w:rPr>
        <w:t>Қ</w:t>
      </w:r>
      <w:r w:rsidRPr="00A526A6">
        <w:rPr>
          <w:b w:val="0"/>
          <w:bCs/>
          <w:caps w:val="0"/>
          <w:snapToGrid/>
          <w:color w:val="000000"/>
          <w:szCs w:val="28"/>
          <w:lang w:val="kk-KZ"/>
        </w:rPr>
        <w:t xml:space="preserve">ысқа тұйықталу орнында фазалық </w:t>
      </w:r>
      <w:r>
        <w:rPr>
          <w:b w:val="0"/>
          <w:bCs/>
          <w:caps w:val="0"/>
          <w:snapToGrid/>
          <w:color w:val="000000"/>
          <w:szCs w:val="28"/>
          <w:lang w:val="kk-KZ"/>
        </w:rPr>
        <w:t>т</w:t>
      </w:r>
      <w:r w:rsidRPr="00A526A6">
        <w:rPr>
          <w:b w:val="0"/>
          <w:bCs/>
          <w:caps w:val="0"/>
          <w:snapToGrid/>
          <w:color w:val="000000"/>
          <w:szCs w:val="28"/>
          <w:lang w:val="kk-KZ"/>
        </w:rPr>
        <w:t xml:space="preserve">октар мен кернеулерді анықтау және тізбектегі </w:t>
      </w:r>
      <w:r>
        <w:rPr>
          <w:b w:val="0"/>
          <w:bCs/>
          <w:caps w:val="0"/>
          <w:snapToGrid/>
          <w:color w:val="000000"/>
          <w:szCs w:val="28"/>
          <w:lang w:val="kk-KZ"/>
        </w:rPr>
        <w:t>т</w:t>
      </w:r>
      <w:r w:rsidRPr="00A526A6">
        <w:rPr>
          <w:b w:val="0"/>
          <w:bCs/>
          <w:caps w:val="0"/>
          <w:snapToGrid/>
          <w:color w:val="000000"/>
          <w:szCs w:val="28"/>
          <w:lang w:val="kk-KZ"/>
        </w:rPr>
        <w:t>октар мен кернеулердің таралуын табу қажет болса, онда келесі есептеулер орындалады:</w:t>
      </w:r>
    </w:p>
    <w:p w:rsidR="00D26AF1" w:rsidRPr="0062217C" w:rsidRDefault="00D26AF1" w:rsidP="00D26AF1">
      <w:pPr>
        <w:pStyle w:val="a5"/>
        <w:spacing w:line="240" w:lineRule="auto"/>
        <w:ind w:firstLine="709"/>
        <w:jc w:val="both"/>
        <w:rPr>
          <w:b w:val="0"/>
          <w:caps w:val="0"/>
          <w:snapToGrid/>
          <w:color w:val="000000"/>
          <w:szCs w:val="28"/>
        </w:rPr>
      </w:pPr>
      <w:r>
        <w:rPr>
          <w:b w:val="0"/>
          <w:caps w:val="0"/>
          <w:snapToGrid/>
          <w:color w:val="000000"/>
          <w:szCs w:val="28"/>
        </w:rPr>
        <w:t xml:space="preserve">1. </w:t>
      </w:r>
      <w:r w:rsidRPr="00A526A6">
        <w:rPr>
          <w:b w:val="0"/>
          <w:caps w:val="0"/>
          <w:snapToGrid/>
          <w:color w:val="000000"/>
          <w:szCs w:val="28"/>
        </w:rPr>
        <w:t>Қосымша индуктивті кедергі есептеледі</w:t>
      </w:r>
      <w:r w:rsidRPr="00A526A6">
        <w:rPr>
          <w:caps w:val="0"/>
          <w:snapToGrid/>
          <w:color w:val="000000"/>
          <w:szCs w:val="28"/>
        </w:rPr>
        <w:t xml:space="preserve"> </w:t>
      </w:r>
      <w:r w:rsidRPr="0062217C">
        <w:rPr>
          <w:b w:val="0"/>
          <w:color w:val="000000"/>
          <w:szCs w:val="28"/>
        </w:rPr>
        <w:t>[1,2,3]:</w:t>
      </w:r>
    </w:p>
    <w:p w:rsidR="00D26AF1" w:rsidRDefault="00D26AF1" w:rsidP="00D26AF1">
      <w:pPr>
        <w:pStyle w:val="a5"/>
        <w:spacing w:line="240" w:lineRule="auto"/>
        <w:ind w:firstLine="709"/>
        <w:jc w:val="both"/>
        <w:rPr>
          <w:caps w:val="0"/>
          <w:snapToGrid/>
          <w:color w:val="000000"/>
          <w:szCs w:val="28"/>
        </w:rPr>
      </w:pPr>
    </w:p>
    <w:p w:rsidR="00D26AF1" w:rsidRDefault="00D26AF1" w:rsidP="00D26AF1">
      <w:pPr>
        <w:pStyle w:val="a5"/>
        <w:spacing w:line="240" w:lineRule="auto"/>
        <w:ind w:firstLine="709"/>
        <w:rPr>
          <w:caps w:val="0"/>
          <w:snapToGrid/>
          <w:color w:val="000000"/>
          <w:szCs w:val="28"/>
        </w:rPr>
      </w:pPr>
      <w:r w:rsidRPr="00B2413A">
        <w:rPr>
          <w:position w:val="-38"/>
          <w:szCs w:val="28"/>
        </w:rPr>
        <w:object w:dxaOrig="2040" w:dyaOrig="859">
          <v:shape id="_x0000_i1072" type="#_x0000_t75" style="width:101.25pt;height:42.75pt" o:ole="">
            <v:imagedata r:id="rId136" o:title=""/>
          </v:shape>
          <o:OLEObject Type="Embed" ProgID="Equation.3" ShapeID="_x0000_i1072" DrawAspect="Content" ObjectID="_1806735666" r:id="rId137"/>
        </w:object>
      </w:r>
    </w:p>
    <w:p w:rsidR="00D26AF1" w:rsidRDefault="00D26AF1" w:rsidP="00D26AF1">
      <w:pPr>
        <w:pStyle w:val="a5"/>
        <w:spacing w:line="240" w:lineRule="auto"/>
        <w:ind w:firstLine="709"/>
        <w:jc w:val="both"/>
        <w:rPr>
          <w:caps w:val="0"/>
          <w:snapToGrid/>
          <w:color w:val="000000"/>
          <w:szCs w:val="28"/>
        </w:rPr>
      </w:pPr>
    </w:p>
    <w:p w:rsidR="00D26AF1" w:rsidRDefault="00D26AF1" w:rsidP="00D26AF1">
      <w:pPr>
        <w:pStyle w:val="a5"/>
        <w:spacing w:line="240" w:lineRule="auto"/>
        <w:ind w:firstLine="709"/>
        <w:jc w:val="both"/>
        <w:rPr>
          <w:b w:val="0"/>
          <w:caps w:val="0"/>
          <w:snapToGrid/>
          <w:color w:val="000000"/>
          <w:szCs w:val="28"/>
        </w:rPr>
      </w:pPr>
      <w:r w:rsidRPr="00D165DC">
        <w:rPr>
          <w:b w:val="0"/>
          <w:caps w:val="0"/>
          <w:snapToGrid/>
          <w:color w:val="000000"/>
          <w:szCs w:val="28"/>
        </w:rPr>
        <w:t>2</w:t>
      </w:r>
      <w:r>
        <w:rPr>
          <w:b w:val="0"/>
          <w:caps w:val="0"/>
          <w:snapToGrid/>
          <w:color w:val="000000"/>
          <w:szCs w:val="28"/>
        </w:rPr>
        <w:t xml:space="preserve">. </w:t>
      </w:r>
      <w:r w:rsidRPr="00A526A6">
        <w:rPr>
          <w:b w:val="0"/>
          <w:caps w:val="0"/>
          <w:snapToGrid/>
          <w:color w:val="000000"/>
          <w:szCs w:val="28"/>
        </w:rPr>
        <w:t xml:space="preserve">Арнайы фазаның </w:t>
      </w:r>
      <w:r>
        <w:rPr>
          <w:b w:val="0"/>
          <w:caps w:val="0"/>
          <w:snapToGrid/>
          <w:color w:val="000000"/>
          <w:szCs w:val="28"/>
          <w:lang w:val="kk-KZ"/>
        </w:rPr>
        <w:t>тура</w:t>
      </w:r>
      <w:r w:rsidRPr="00A526A6">
        <w:rPr>
          <w:b w:val="0"/>
          <w:caps w:val="0"/>
          <w:snapToGrid/>
          <w:color w:val="000000"/>
          <w:szCs w:val="28"/>
        </w:rPr>
        <w:t>, кері және нөлдік тізбектерінің токтары бар</w:t>
      </w:r>
      <w:r>
        <w:rPr>
          <w:b w:val="0"/>
          <w:caps w:val="0"/>
          <w:snapToGrid/>
          <w:color w:val="000000"/>
          <w:szCs w:val="28"/>
        </w:rPr>
        <w:t>:</w:t>
      </w:r>
    </w:p>
    <w:p w:rsidR="00D26AF1" w:rsidRDefault="00D26AF1" w:rsidP="00D26AF1">
      <w:pPr>
        <w:pStyle w:val="a5"/>
        <w:spacing w:line="240" w:lineRule="auto"/>
        <w:ind w:firstLine="709"/>
        <w:jc w:val="both"/>
        <w:rPr>
          <w:b w:val="0"/>
          <w:caps w:val="0"/>
          <w:snapToGrid/>
          <w:color w:val="000000"/>
          <w:szCs w:val="28"/>
        </w:rPr>
      </w:pPr>
    </w:p>
    <w:p w:rsidR="00D26AF1" w:rsidRDefault="00D26AF1" w:rsidP="00D26AF1">
      <w:pPr>
        <w:pStyle w:val="ad"/>
        <w:tabs>
          <w:tab w:val="clear" w:pos="4677"/>
          <w:tab w:val="clear" w:pos="9355"/>
          <w:tab w:val="num" w:pos="720"/>
          <w:tab w:val="left" w:pos="1420"/>
        </w:tabs>
        <w:spacing w:after="0" w:line="240" w:lineRule="auto"/>
        <w:ind w:firstLine="444"/>
        <w:rPr>
          <w:sz w:val="28"/>
          <w:szCs w:val="28"/>
          <w:lang w:val="kk-KZ"/>
        </w:rPr>
      </w:pPr>
      <w:r w:rsidRPr="00B2413A">
        <w:rPr>
          <w:i/>
          <w:iCs/>
          <w:sz w:val="28"/>
          <w:szCs w:val="28"/>
          <w:lang w:val="kk-KZ"/>
        </w:rPr>
        <w:t xml:space="preserve">   </w:t>
      </w:r>
      <w:r w:rsidRPr="00B2413A">
        <w:rPr>
          <w:position w:val="-24"/>
          <w:sz w:val="28"/>
          <w:szCs w:val="28"/>
        </w:rPr>
        <w:object w:dxaOrig="600" w:dyaOrig="600">
          <v:shape id="_x0000_i1073" type="#_x0000_t75" style="width:29.25pt;height:29.25pt" o:ole="">
            <v:imagedata r:id="rId138" o:title=""/>
          </v:shape>
          <o:OLEObject Type="Embed" ProgID="Equation.3" ShapeID="_x0000_i1073" DrawAspect="Content" ObjectID="_1806735667" r:id="rId139"/>
        </w:object>
      </w:r>
      <w:r w:rsidRPr="00B2413A">
        <w:rPr>
          <w:sz w:val="28"/>
          <w:szCs w:val="28"/>
          <w:lang w:val="kk-KZ"/>
        </w:rPr>
        <w:t xml:space="preserve">= </w:t>
      </w:r>
      <w:r w:rsidRPr="00D165DC">
        <w:rPr>
          <w:position w:val="-48"/>
          <w:sz w:val="28"/>
          <w:szCs w:val="28"/>
        </w:rPr>
        <w:object w:dxaOrig="1780" w:dyaOrig="1060">
          <v:shape id="_x0000_i1074" type="#_x0000_t75" style="width:82.5pt;height:48pt" o:ole="">
            <v:imagedata r:id="rId140" o:title=""/>
          </v:shape>
          <o:OLEObject Type="Embed" ProgID="Equation.3" ShapeID="_x0000_i1074" DrawAspect="Content" ObjectID="_1806735668" r:id="rId141"/>
        </w:object>
      </w:r>
      <w:r>
        <w:rPr>
          <w:sz w:val="28"/>
          <w:szCs w:val="28"/>
          <w:lang w:val="kk-KZ"/>
        </w:rPr>
        <w:t xml:space="preserve">         </w:t>
      </w:r>
      <w:r w:rsidRPr="00B2413A">
        <w:rPr>
          <w:position w:val="-24"/>
          <w:sz w:val="28"/>
          <w:szCs w:val="28"/>
        </w:rPr>
        <w:object w:dxaOrig="560" w:dyaOrig="600">
          <v:shape id="_x0000_i1075" type="#_x0000_t75" style="width:27.75pt;height:29.25pt" o:ole="">
            <v:imagedata r:id="rId142" o:title=""/>
          </v:shape>
          <o:OLEObject Type="Embed" ProgID="Equation.3" ShapeID="_x0000_i1075" DrawAspect="Content" ObjectID="_1806735669" r:id="rId143"/>
        </w:object>
      </w:r>
      <w:r w:rsidRPr="00B2413A">
        <w:rPr>
          <w:sz w:val="28"/>
          <w:szCs w:val="28"/>
          <w:lang w:val="kk-KZ"/>
        </w:rPr>
        <w:t>=</w:t>
      </w:r>
      <w:r w:rsidRPr="00B2413A">
        <w:rPr>
          <w:position w:val="-34"/>
          <w:sz w:val="28"/>
          <w:szCs w:val="28"/>
        </w:rPr>
        <w:object w:dxaOrig="1820" w:dyaOrig="800">
          <v:shape id="_x0000_i1076" type="#_x0000_t75" style="width:90pt;height:39.75pt" o:ole="">
            <v:imagedata r:id="rId144" o:title=""/>
          </v:shape>
          <o:OLEObject Type="Embed" ProgID="Equation.3" ShapeID="_x0000_i1076" DrawAspect="Content" ObjectID="_1806735670" r:id="rId145"/>
        </w:object>
      </w:r>
      <w:r>
        <w:rPr>
          <w:sz w:val="28"/>
          <w:szCs w:val="28"/>
          <w:lang w:val="kk-KZ"/>
        </w:rPr>
        <w:t xml:space="preserve">          </w:t>
      </w:r>
      <w:r w:rsidRPr="00B2413A">
        <w:rPr>
          <w:position w:val="-18"/>
          <w:sz w:val="28"/>
          <w:szCs w:val="28"/>
        </w:rPr>
        <w:object w:dxaOrig="560" w:dyaOrig="540">
          <v:shape id="_x0000_i1077" type="#_x0000_t75" style="width:27.75pt;height:27.75pt" o:ole="">
            <v:imagedata r:id="rId146" o:title=""/>
          </v:shape>
          <o:OLEObject Type="Embed" ProgID="Equation.3" ShapeID="_x0000_i1077" DrawAspect="Content" ObjectID="_1806735671" r:id="rId147"/>
        </w:object>
      </w:r>
      <w:r w:rsidRPr="00B2413A">
        <w:rPr>
          <w:sz w:val="28"/>
          <w:szCs w:val="28"/>
          <w:lang w:val="kk-KZ"/>
        </w:rPr>
        <w:t>=</w:t>
      </w:r>
      <w:r w:rsidRPr="00B2413A">
        <w:rPr>
          <w:position w:val="-34"/>
          <w:sz w:val="28"/>
          <w:szCs w:val="28"/>
        </w:rPr>
        <w:object w:dxaOrig="1900" w:dyaOrig="800">
          <v:shape id="_x0000_i1078" type="#_x0000_t75" style="width:96pt;height:39.75pt" o:ole="">
            <v:imagedata r:id="rId148" o:title=""/>
          </v:shape>
          <o:OLEObject Type="Embed" ProgID="Equation.3" ShapeID="_x0000_i1078" DrawAspect="Content" ObjectID="_1806735672" r:id="rId149"/>
        </w:object>
      </w:r>
      <w:r w:rsidRPr="00B2413A">
        <w:rPr>
          <w:sz w:val="28"/>
          <w:szCs w:val="28"/>
          <w:lang w:val="kk-KZ"/>
        </w:rPr>
        <w:t xml:space="preserve"> </w:t>
      </w:r>
    </w:p>
    <w:p w:rsidR="00D26AF1" w:rsidRPr="00D26AF1" w:rsidRDefault="00D26AF1" w:rsidP="00D26AF1">
      <w:pPr>
        <w:pStyle w:val="ad"/>
        <w:tabs>
          <w:tab w:val="clear" w:pos="4677"/>
          <w:tab w:val="clear" w:pos="9355"/>
          <w:tab w:val="num" w:pos="720"/>
          <w:tab w:val="left" w:pos="1420"/>
        </w:tabs>
        <w:spacing w:after="0" w:line="240" w:lineRule="auto"/>
        <w:ind w:firstLine="709"/>
        <w:rPr>
          <w:rFonts w:ascii="Times New Roman" w:hAnsi="Times New Roman"/>
          <w:color w:val="000000"/>
          <w:sz w:val="28"/>
          <w:szCs w:val="28"/>
          <w:lang w:val="kk-KZ"/>
        </w:rPr>
      </w:pPr>
    </w:p>
    <w:p w:rsidR="00D26AF1" w:rsidRPr="00D26AF1" w:rsidRDefault="00D26AF1" w:rsidP="00D26AF1">
      <w:pPr>
        <w:pStyle w:val="ad"/>
        <w:tabs>
          <w:tab w:val="clear" w:pos="4677"/>
          <w:tab w:val="clear" w:pos="9355"/>
          <w:tab w:val="num" w:pos="720"/>
          <w:tab w:val="left" w:pos="1420"/>
        </w:tabs>
        <w:spacing w:after="0" w:line="240" w:lineRule="auto"/>
        <w:ind w:firstLine="709"/>
        <w:rPr>
          <w:rFonts w:ascii="Times New Roman" w:hAnsi="Times New Roman"/>
          <w:color w:val="000000"/>
          <w:sz w:val="28"/>
          <w:szCs w:val="28"/>
          <w:lang w:val="kk-KZ"/>
        </w:rPr>
      </w:pPr>
      <w:r w:rsidRPr="00D26AF1">
        <w:rPr>
          <w:rFonts w:ascii="Times New Roman" w:hAnsi="Times New Roman"/>
          <w:color w:val="000000"/>
          <w:sz w:val="28"/>
          <w:szCs w:val="28"/>
          <w:lang w:val="kk-KZ"/>
        </w:rPr>
        <w:t>3.   Зақымдалған фазалардың токтары анықталады:</w:t>
      </w:r>
    </w:p>
    <w:p w:rsidR="00D26AF1" w:rsidRPr="00D26AF1" w:rsidRDefault="00D26AF1" w:rsidP="00D26AF1">
      <w:pPr>
        <w:pStyle w:val="ad"/>
        <w:tabs>
          <w:tab w:val="clear" w:pos="4677"/>
          <w:tab w:val="clear" w:pos="9355"/>
          <w:tab w:val="num" w:pos="720"/>
          <w:tab w:val="left" w:pos="1420"/>
        </w:tabs>
        <w:spacing w:after="0" w:line="240" w:lineRule="auto"/>
        <w:ind w:firstLine="709"/>
        <w:rPr>
          <w:rFonts w:ascii="Times New Roman" w:hAnsi="Times New Roman"/>
          <w:color w:val="000000"/>
          <w:sz w:val="28"/>
          <w:szCs w:val="28"/>
          <w:lang w:val="kk-KZ"/>
        </w:rPr>
      </w:pPr>
    </w:p>
    <w:p w:rsidR="00D26AF1" w:rsidRPr="00D26AF1" w:rsidRDefault="00D26AF1" w:rsidP="00D26AF1">
      <w:pPr>
        <w:pStyle w:val="ad"/>
        <w:tabs>
          <w:tab w:val="clear" w:pos="4677"/>
          <w:tab w:val="clear" w:pos="9355"/>
          <w:tab w:val="num" w:pos="720"/>
          <w:tab w:val="left" w:pos="1420"/>
        </w:tabs>
        <w:spacing w:after="0" w:line="240" w:lineRule="auto"/>
        <w:ind w:firstLine="709"/>
        <w:rPr>
          <w:sz w:val="28"/>
          <w:szCs w:val="28"/>
          <w:lang w:val="kk-KZ"/>
        </w:rPr>
      </w:pPr>
      <w:r w:rsidRPr="00D26AF1">
        <w:rPr>
          <w:sz w:val="28"/>
          <w:szCs w:val="28"/>
          <w:lang w:val="kk-KZ"/>
        </w:rPr>
        <w:t xml:space="preserve">       </w:t>
      </w:r>
      <w:r w:rsidRPr="00B2413A">
        <w:rPr>
          <w:position w:val="-18"/>
          <w:sz w:val="28"/>
          <w:szCs w:val="28"/>
        </w:rPr>
        <w:object w:dxaOrig="560" w:dyaOrig="540">
          <v:shape id="_x0000_i1079" type="#_x0000_t75" style="width:27.75pt;height:27.75pt" o:ole="">
            <v:imagedata r:id="rId150" o:title=""/>
          </v:shape>
          <o:OLEObject Type="Embed" ProgID="Equation.3" ShapeID="_x0000_i1079" DrawAspect="Content" ObjectID="_1806735673" r:id="rId151"/>
        </w:object>
      </w:r>
      <w:r w:rsidRPr="00B2413A">
        <w:rPr>
          <w:sz w:val="28"/>
          <w:szCs w:val="28"/>
          <w:lang w:val="kk-KZ"/>
        </w:rPr>
        <w:t xml:space="preserve">= </w:t>
      </w:r>
      <w:r w:rsidRPr="00B2413A">
        <w:rPr>
          <w:position w:val="-50"/>
          <w:sz w:val="28"/>
          <w:szCs w:val="28"/>
        </w:rPr>
        <w:object w:dxaOrig="2960" w:dyaOrig="1120">
          <v:shape id="_x0000_i1080" type="#_x0000_t75" style="width:147pt;height:54.75pt" o:ole="">
            <v:imagedata r:id="rId152" o:title=""/>
          </v:shape>
          <o:OLEObject Type="Embed" ProgID="Equation.3" ShapeID="_x0000_i1080" DrawAspect="Content" ObjectID="_1806735674" r:id="rId153"/>
        </w:object>
      </w:r>
      <w:r w:rsidRPr="00B2413A">
        <w:rPr>
          <w:sz w:val="28"/>
          <w:szCs w:val="28"/>
          <w:lang w:val="kk-KZ"/>
        </w:rPr>
        <w:t xml:space="preserve">            </w:t>
      </w:r>
      <w:r w:rsidRPr="00B2413A">
        <w:rPr>
          <w:position w:val="-18"/>
          <w:sz w:val="28"/>
          <w:szCs w:val="28"/>
        </w:rPr>
        <w:object w:dxaOrig="560" w:dyaOrig="540">
          <v:shape id="_x0000_i1081" type="#_x0000_t75" style="width:27.75pt;height:27.75pt" o:ole="">
            <v:imagedata r:id="rId154" o:title=""/>
          </v:shape>
          <o:OLEObject Type="Embed" ProgID="Equation.3" ShapeID="_x0000_i1081" DrawAspect="Content" ObjectID="_1806735675" r:id="rId155"/>
        </w:object>
      </w:r>
      <w:r w:rsidRPr="00B2413A">
        <w:rPr>
          <w:sz w:val="28"/>
          <w:szCs w:val="28"/>
          <w:lang w:val="kk-KZ"/>
        </w:rPr>
        <w:t xml:space="preserve">= </w:t>
      </w:r>
      <w:r w:rsidRPr="00B2413A">
        <w:rPr>
          <w:position w:val="-56"/>
          <w:sz w:val="28"/>
          <w:szCs w:val="28"/>
        </w:rPr>
        <w:object w:dxaOrig="2880" w:dyaOrig="1240">
          <v:shape id="_x0000_i1082" type="#_x0000_t75" style="width:2in;height:62.25pt" o:ole="">
            <v:imagedata r:id="rId156" o:title=""/>
          </v:shape>
          <o:OLEObject Type="Embed" ProgID="Equation.3" ShapeID="_x0000_i1082" DrawAspect="Content" ObjectID="_1806735676" r:id="rId157"/>
        </w:object>
      </w:r>
    </w:p>
    <w:p w:rsidR="00D26AF1" w:rsidRPr="00D26AF1" w:rsidRDefault="00D26AF1" w:rsidP="00D26AF1">
      <w:pPr>
        <w:pStyle w:val="ad"/>
        <w:tabs>
          <w:tab w:val="clear" w:pos="4677"/>
          <w:tab w:val="clear" w:pos="9355"/>
          <w:tab w:val="num" w:pos="720"/>
          <w:tab w:val="left" w:pos="1420"/>
        </w:tabs>
        <w:spacing w:after="0" w:line="240" w:lineRule="auto"/>
        <w:ind w:firstLine="709"/>
        <w:rPr>
          <w:sz w:val="28"/>
          <w:szCs w:val="28"/>
          <w:lang w:val="kk-KZ"/>
        </w:rPr>
      </w:pPr>
    </w:p>
    <w:p w:rsidR="00D26AF1" w:rsidRPr="00D26AF1" w:rsidRDefault="00D26AF1" w:rsidP="00D26AF1">
      <w:pPr>
        <w:pStyle w:val="ad"/>
        <w:tabs>
          <w:tab w:val="clear" w:pos="4677"/>
          <w:tab w:val="clear" w:pos="9355"/>
          <w:tab w:val="num" w:pos="720"/>
          <w:tab w:val="left" w:pos="1420"/>
        </w:tabs>
        <w:spacing w:after="0" w:line="240" w:lineRule="auto"/>
        <w:ind w:firstLine="709"/>
        <w:rPr>
          <w:rFonts w:ascii="Times New Roman" w:hAnsi="Times New Roman"/>
          <w:color w:val="000000"/>
          <w:sz w:val="28"/>
          <w:szCs w:val="28"/>
          <w:lang w:val="kk-KZ"/>
        </w:rPr>
      </w:pPr>
      <w:r w:rsidRPr="00D26AF1">
        <w:rPr>
          <w:rFonts w:ascii="Times New Roman" w:hAnsi="Times New Roman"/>
          <w:color w:val="000000"/>
          <w:sz w:val="28"/>
          <w:szCs w:val="28"/>
          <w:lang w:val="kk-KZ"/>
        </w:rPr>
        <w:t xml:space="preserve">4. </w:t>
      </w:r>
      <w:r>
        <w:rPr>
          <w:rFonts w:ascii="Times New Roman" w:hAnsi="Times New Roman"/>
          <w:color w:val="000000"/>
          <w:sz w:val="28"/>
          <w:szCs w:val="28"/>
          <w:lang w:val="kk-KZ"/>
        </w:rPr>
        <w:t>ҚТ</w:t>
      </w:r>
      <w:r w:rsidRPr="00D26AF1">
        <w:rPr>
          <w:rFonts w:ascii="Times New Roman" w:hAnsi="Times New Roman"/>
          <w:color w:val="000000"/>
          <w:sz w:val="28"/>
          <w:szCs w:val="28"/>
          <w:lang w:val="kk-KZ"/>
        </w:rPr>
        <w:t xml:space="preserve"> нүктесінде кернеулердің симметриялы</w:t>
      </w:r>
      <w:r w:rsidR="004D5C88">
        <w:rPr>
          <w:rFonts w:ascii="Times New Roman" w:hAnsi="Times New Roman"/>
          <w:color w:val="000000"/>
          <w:sz w:val="28"/>
          <w:szCs w:val="28"/>
          <w:lang w:val="kk-KZ"/>
        </w:rPr>
        <w:t>қ</w:t>
      </w:r>
      <w:r w:rsidRPr="00D26AF1">
        <w:rPr>
          <w:rFonts w:ascii="Times New Roman" w:hAnsi="Times New Roman"/>
          <w:color w:val="000000"/>
          <w:sz w:val="28"/>
          <w:szCs w:val="28"/>
          <w:lang w:val="kk-KZ"/>
        </w:rPr>
        <w:t xml:space="preserve"> </w:t>
      </w:r>
      <w:r w:rsidRPr="009D48DE">
        <w:rPr>
          <w:rFonts w:ascii="Times New Roman" w:hAnsi="Times New Roman"/>
          <w:sz w:val="28"/>
          <w:szCs w:val="28"/>
          <w:lang w:val="kk-KZ"/>
        </w:rPr>
        <w:t>құраушылар</w:t>
      </w:r>
      <w:r>
        <w:rPr>
          <w:rFonts w:ascii="Times New Roman" w:hAnsi="Times New Roman"/>
          <w:sz w:val="28"/>
          <w:szCs w:val="28"/>
          <w:lang w:val="kk-KZ"/>
        </w:rPr>
        <w:t>ы</w:t>
      </w:r>
      <w:r w:rsidRPr="00D26AF1">
        <w:rPr>
          <w:rFonts w:ascii="Times New Roman" w:hAnsi="Times New Roman"/>
          <w:color w:val="000000"/>
          <w:sz w:val="28"/>
          <w:szCs w:val="28"/>
          <w:lang w:val="kk-KZ"/>
        </w:rPr>
        <w:t xml:space="preserve"> анықталады:</w:t>
      </w:r>
    </w:p>
    <w:p w:rsidR="00D26AF1" w:rsidRPr="00D26AF1" w:rsidRDefault="00D26AF1" w:rsidP="00D26AF1">
      <w:pPr>
        <w:tabs>
          <w:tab w:val="num" w:pos="720"/>
          <w:tab w:val="left" w:pos="1420"/>
        </w:tabs>
        <w:spacing w:after="0" w:line="240" w:lineRule="auto"/>
        <w:ind w:firstLine="396"/>
        <w:jc w:val="center"/>
        <w:rPr>
          <w:rFonts w:ascii="Times New Roman" w:hAnsi="Times New Roman"/>
          <w:sz w:val="28"/>
          <w:szCs w:val="28"/>
          <w:lang w:val="kk-KZ"/>
        </w:rPr>
      </w:pPr>
      <w:r w:rsidRPr="00D165DC">
        <w:rPr>
          <w:rFonts w:ascii="Times New Roman" w:hAnsi="Times New Roman"/>
          <w:noProof/>
          <w:position w:val="-18"/>
          <w:sz w:val="28"/>
          <w:szCs w:val="28"/>
        </w:rPr>
        <w:drawing>
          <wp:inline distT="0" distB="0" distL="0" distR="0">
            <wp:extent cx="390525" cy="333375"/>
            <wp:effectExtent l="0" t="0" r="9525" b="952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390525" cy="333375"/>
                    </a:xfrm>
                    <a:prstGeom prst="rect">
                      <a:avLst/>
                    </a:prstGeom>
                    <a:noFill/>
                    <a:ln>
                      <a:noFill/>
                    </a:ln>
                  </pic:spPr>
                </pic:pic>
              </a:graphicData>
            </a:graphic>
          </wp:inline>
        </w:drawing>
      </w:r>
      <w:r w:rsidRPr="00D165DC">
        <w:rPr>
          <w:rFonts w:ascii="Times New Roman" w:hAnsi="Times New Roman"/>
          <w:sz w:val="28"/>
          <w:szCs w:val="28"/>
          <w:lang w:val="kk-KZ"/>
        </w:rPr>
        <w:t xml:space="preserve"> = </w:t>
      </w:r>
      <w:r w:rsidRPr="00D165DC">
        <w:rPr>
          <w:rFonts w:ascii="Times New Roman" w:hAnsi="Times New Roman"/>
          <w:noProof/>
          <w:position w:val="-18"/>
          <w:sz w:val="28"/>
          <w:szCs w:val="28"/>
        </w:rPr>
        <w:drawing>
          <wp:inline distT="0" distB="0" distL="0" distR="0">
            <wp:extent cx="390525" cy="333375"/>
            <wp:effectExtent l="0" t="0" r="9525" b="952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390525" cy="333375"/>
                    </a:xfrm>
                    <a:prstGeom prst="rect">
                      <a:avLst/>
                    </a:prstGeom>
                    <a:noFill/>
                    <a:ln>
                      <a:noFill/>
                    </a:ln>
                  </pic:spPr>
                </pic:pic>
              </a:graphicData>
            </a:graphic>
          </wp:inline>
        </w:drawing>
      </w:r>
      <w:r w:rsidRPr="00D165DC">
        <w:rPr>
          <w:rFonts w:ascii="Times New Roman" w:hAnsi="Times New Roman"/>
          <w:sz w:val="28"/>
          <w:szCs w:val="28"/>
          <w:lang w:val="kk-KZ"/>
        </w:rPr>
        <w:t xml:space="preserve"> = </w:t>
      </w:r>
      <w:r w:rsidRPr="00D165DC">
        <w:rPr>
          <w:rFonts w:ascii="Times New Roman" w:hAnsi="Times New Roman"/>
          <w:noProof/>
          <w:position w:val="-18"/>
          <w:sz w:val="28"/>
          <w:szCs w:val="28"/>
        </w:rPr>
        <w:drawing>
          <wp:inline distT="0" distB="0" distL="0" distR="0">
            <wp:extent cx="390525" cy="333375"/>
            <wp:effectExtent l="0" t="0" r="9525" b="952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390525" cy="333375"/>
                    </a:xfrm>
                    <a:prstGeom prst="rect">
                      <a:avLst/>
                    </a:prstGeom>
                    <a:noFill/>
                    <a:ln>
                      <a:noFill/>
                    </a:ln>
                  </pic:spPr>
                </pic:pic>
              </a:graphicData>
            </a:graphic>
          </wp:inline>
        </w:drawing>
      </w:r>
      <w:r w:rsidRPr="00D165DC">
        <w:rPr>
          <w:rFonts w:ascii="Times New Roman" w:hAnsi="Times New Roman"/>
          <w:sz w:val="28"/>
          <w:szCs w:val="28"/>
          <w:lang w:val="kk-KZ"/>
        </w:rPr>
        <w:t xml:space="preserve"> = </w:t>
      </w:r>
      <w:r w:rsidRPr="00D165DC">
        <w:rPr>
          <w:rFonts w:ascii="Times New Roman" w:hAnsi="Times New Roman"/>
          <w:position w:val="-48"/>
          <w:sz w:val="28"/>
          <w:szCs w:val="28"/>
        </w:rPr>
        <w:object w:dxaOrig="1860" w:dyaOrig="980">
          <v:shape id="_x0000_i1083" type="#_x0000_t75" style="width:93.75pt;height:48pt" o:ole="">
            <v:imagedata r:id="rId161" o:title=""/>
          </v:shape>
          <o:OLEObject Type="Embed" ProgID="Equation.3" ShapeID="_x0000_i1083" DrawAspect="Content" ObjectID="_1806735677" r:id="rId162"/>
        </w:object>
      </w:r>
    </w:p>
    <w:p w:rsidR="00D26AF1" w:rsidRPr="00D26AF1" w:rsidRDefault="00D26AF1" w:rsidP="00D26AF1">
      <w:pPr>
        <w:tabs>
          <w:tab w:val="num" w:pos="720"/>
          <w:tab w:val="left" w:pos="1420"/>
        </w:tabs>
        <w:spacing w:after="0" w:line="240" w:lineRule="auto"/>
        <w:ind w:firstLine="709"/>
        <w:rPr>
          <w:rFonts w:ascii="Times New Roman" w:hAnsi="Times New Roman"/>
          <w:sz w:val="28"/>
          <w:szCs w:val="28"/>
          <w:lang w:val="kk-KZ"/>
        </w:rPr>
      </w:pPr>
    </w:p>
    <w:p w:rsidR="00D26AF1" w:rsidRPr="00D26AF1" w:rsidRDefault="00D26AF1" w:rsidP="00D26AF1">
      <w:pPr>
        <w:tabs>
          <w:tab w:val="num" w:pos="720"/>
          <w:tab w:val="left" w:pos="1420"/>
        </w:tabs>
        <w:spacing w:after="0" w:line="240" w:lineRule="auto"/>
        <w:ind w:firstLine="709"/>
        <w:jc w:val="both"/>
        <w:rPr>
          <w:rFonts w:ascii="Times New Roman" w:hAnsi="Times New Roman"/>
          <w:sz w:val="28"/>
          <w:szCs w:val="28"/>
          <w:lang w:val="kk-KZ"/>
        </w:rPr>
      </w:pPr>
      <w:r w:rsidRPr="00D26AF1">
        <w:rPr>
          <w:rFonts w:ascii="Times New Roman" w:hAnsi="Times New Roman"/>
          <w:sz w:val="28"/>
          <w:szCs w:val="28"/>
          <w:lang w:val="kk-KZ"/>
        </w:rPr>
        <w:t xml:space="preserve">5. Қысқа тұйықталу нүктесінде </w:t>
      </w:r>
      <w:r w:rsidR="004D5C88">
        <w:rPr>
          <w:rFonts w:ascii="Times New Roman" w:hAnsi="Times New Roman"/>
          <w:sz w:val="28"/>
          <w:szCs w:val="28"/>
          <w:lang w:val="kk-KZ"/>
        </w:rPr>
        <w:t>зақымдалмаған</w:t>
      </w:r>
      <w:r w:rsidRPr="00D26AF1">
        <w:rPr>
          <w:rFonts w:ascii="Times New Roman" w:hAnsi="Times New Roman"/>
          <w:sz w:val="28"/>
          <w:szCs w:val="28"/>
          <w:lang w:val="kk-KZ"/>
        </w:rPr>
        <w:t xml:space="preserve"> фазаның (жер</w:t>
      </w:r>
      <w:r>
        <w:rPr>
          <w:rFonts w:ascii="Times New Roman" w:hAnsi="Times New Roman"/>
          <w:sz w:val="28"/>
          <w:szCs w:val="28"/>
          <w:lang w:val="kk-KZ"/>
        </w:rPr>
        <w:t>мен салыстырғанда</w:t>
      </w:r>
      <w:r w:rsidRPr="00D26AF1">
        <w:rPr>
          <w:rFonts w:ascii="Times New Roman" w:hAnsi="Times New Roman"/>
          <w:sz w:val="28"/>
          <w:szCs w:val="28"/>
          <w:lang w:val="kk-KZ"/>
        </w:rPr>
        <w:t>) кернеуі анықталады:</w:t>
      </w:r>
    </w:p>
    <w:p w:rsidR="00D26AF1" w:rsidRPr="00D165DC" w:rsidRDefault="00D26AF1" w:rsidP="00D26AF1">
      <w:pPr>
        <w:tabs>
          <w:tab w:val="num" w:pos="720"/>
          <w:tab w:val="left" w:pos="1420"/>
        </w:tabs>
        <w:spacing w:after="0" w:line="240" w:lineRule="auto"/>
        <w:ind w:firstLine="709"/>
        <w:rPr>
          <w:rFonts w:ascii="Times New Roman" w:hAnsi="Times New Roman"/>
          <w:sz w:val="28"/>
          <w:szCs w:val="28"/>
          <w:lang w:val="kk-KZ"/>
        </w:rPr>
      </w:pPr>
    </w:p>
    <w:p w:rsidR="00D26AF1" w:rsidRDefault="00D26AF1" w:rsidP="00D26AF1">
      <w:pPr>
        <w:tabs>
          <w:tab w:val="num" w:pos="720"/>
          <w:tab w:val="left" w:pos="1420"/>
        </w:tabs>
        <w:spacing w:after="0" w:line="240" w:lineRule="auto"/>
        <w:ind w:firstLine="396"/>
        <w:jc w:val="center"/>
        <w:rPr>
          <w:rFonts w:ascii="Times New Roman" w:hAnsi="Times New Roman"/>
          <w:sz w:val="28"/>
          <w:szCs w:val="28"/>
        </w:rPr>
      </w:pPr>
      <w:r w:rsidRPr="00D165DC">
        <w:rPr>
          <w:rFonts w:ascii="Times New Roman" w:hAnsi="Times New Roman"/>
          <w:noProof/>
          <w:position w:val="-18"/>
          <w:sz w:val="28"/>
          <w:szCs w:val="28"/>
        </w:rPr>
        <w:drawing>
          <wp:inline distT="0" distB="0" distL="0" distR="0">
            <wp:extent cx="1114425" cy="333375"/>
            <wp:effectExtent l="0" t="0" r="9525" b="952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1114425" cy="333375"/>
                    </a:xfrm>
                    <a:prstGeom prst="rect">
                      <a:avLst/>
                    </a:prstGeom>
                    <a:noFill/>
                    <a:ln>
                      <a:noFill/>
                    </a:ln>
                  </pic:spPr>
                </pic:pic>
              </a:graphicData>
            </a:graphic>
          </wp:inline>
        </w:drawing>
      </w:r>
    </w:p>
    <w:p w:rsidR="00D26AF1" w:rsidRDefault="00D26AF1" w:rsidP="00D26AF1">
      <w:pPr>
        <w:tabs>
          <w:tab w:val="num" w:pos="720"/>
          <w:tab w:val="left" w:pos="1420"/>
        </w:tabs>
        <w:spacing w:after="0" w:line="240" w:lineRule="auto"/>
        <w:ind w:firstLine="396"/>
        <w:jc w:val="center"/>
        <w:rPr>
          <w:rFonts w:ascii="Times New Roman" w:hAnsi="Times New Roman"/>
          <w:sz w:val="28"/>
          <w:szCs w:val="28"/>
        </w:rPr>
      </w:pPr>
    </w:p>
    <w:p w:rsidR="00D26AF1" w:rsidRDefault="00D26AF1" w:rsidP="00D26AF1">
      <w:pPr>
        <w:tabs>
          <w:tab w:val="num" w:pos="720"/>
          <w:tab w:val="left" w:pos="1420"/>
        </w:tabs>
        <w:spacing w:after="0" w:line="240" w:lineRule="auto"/>
        <w:ind w:firstLine="709"/>
        <w:jc w:val="both"/>
        <w:rPr>
          <w:rFonts w:ascii="Times New Roman" w:hAnsi="Times New Roman"/>
          <w:sz w:val="28"/>
          <w:szCs w:val="28"/>
        </w:rPr>
      </w:pPr>
      <w:r>
        <w:rPr>
          <w:rFonts w:ascii="Times New Roman" w:hAnsi="Times New Roman"/>
          <w:sz w:val="28"/>
          <w:szCs w:val="28"/>
        </w:rPr>
        <w:t xml:space="preserve">6. </w:t>
      </w:r>
      <w:r>
        <w:rPr>
          <w:rFonts w:ascii="Times New Roman" w:hAnsi="Times New Roman"/>
          <w:sz w:val="28"/>
          <w:szCs w:val="28"/>
          <w:lang w:val="kk-KZ"/>
        </w:rPr>
        <w:t>ҚТ</w:t>
      </w:r>
      <w:r w:rsidRPr="00A526A6">
        <w:rPr>
          <w:rFonts w:ascii="Times New Roman" w:hAnsi="Times New Roman"/>
          <w:sz w:val="28"/>
          <w:szCs w:val="28"/>
        </w:rPr>
        <w:t xml:space="preserve"> орнында симметриялық </w:t>
      </w:r>
      <w:r w:rsidRPr="009D48DE">
        <w:rPr>
          <w:rFonts w:ascii="Times New Roman" w:hAnsi="Times New Roman"/>
          <w:sz w:val="28"/>
          <w:szCs w:val="28"/>
          <w:lang w:val="kk-KZ"/>
        </w:rPr>
        <w:t>құраушылар</w:t>
      </w:r>
      <w:r>
        <w:rPr>
          <w:rFonts w:ascii="Times New Roman" w:hAnsi="Times New Roman"/>
          <w:sz w:val="28"/>
          <w:szCs w:val="28"/>
          <w:lang w:val="kk-KZ"/>
        </w:rPr>
        <w:t>дың</w:t>
      </w:r>
      <w:r w:rsidRPr="00A526A6">
        <w:rPr>
          <w:rFonts w:ascii="Times New Roman" w:hAnsi="Times New Roman"/>
          <w:sz w:val="28"/>
          <w:szCs w:val="28"/>
        </w:rPr>
        <w:t xml:space="preserve"> табылған мәндерін қолдана отырып, </w:t>
      </w:r>
      <w:r>
        <w:rPr>
          <w:rFonts w:ascii="Times New Roman" w:hAnsi="Times New Roman"/>
          <w:sz w:val="28"/>
          <w:szCs w:val="28"/>
          <w:lang w:val="kk-KZ"/>
        </w:rPr>
        <w:t>т</w:t>
      </w:r>
      <w:r w:rsidRPr="00A526A6">
        <w:rPr>
          <w:rFonts w:ascii="Times New Roman" w:hAnsi="Times New Roman"/>
          <w:sz w:val="28"/>
          <w:szCs w:val="28"/>
        </w:rPr>
        <w:t xml:space="preserve">октар мен кернеулердің векторлық диаграммалары </w:t>
      </w:r>
      <w:r w:rsidR="004D5C88">
        <w:rPr>
          <w:rFonts w:ascii="Times New Roman" w:hAnsi="Times New Roman"/>
          <w:sz w:val="28"/>
          <w:szCs w:val="28"/>
          <w:lang w:val="kk-KZ"/>
        </w:rPr>
        <w:t>тұрғызы</w:t>
      </w:r>
      <w:r w:rsidRPr="00A526A6">
        <w:rPr>
          <w:rFonts w:ascii="Times New Roman" w:hAnsi="Times New Roman"/>
          <w:sz w:val="28"/>
          <w:szCs w:val="28"/>
        </w:rPr>
        <w:t>лады (2.7-сурет)</w:t>
      </w:r>
      <w:r>
        <w:rPr>
          <w:rFonts w:ascii="Times New Roman" w:hAnsi="Times New Roman"/>
          <w:sz w:val="28"/>
          <w:szCs w:val="28"/>
        </w:rPr>
        <w:t>.</w:t>
      </w:r>
    </w:p>
    <w:p w:rsidR="004D5C88" w:rsidRPr="00A526A6" w:rsidRDefault="00D26AF1" w:rsidP="004D5C88">
      <w:pPr>
        <w:pStyle w:val="a5"/>
        <w:spacing w:line="240" w:lineRule="auto"/>
        <w:ind w:firstLine="709"/>
        <w:jc w:val="both"/>
        <w:rPr>
          <w:b w:val="0"/>
          <w:szCs w:val="28"/>
          <w:lang w:val="kk-KZ"/>
        </w:rPr>
      </w:pPr>
      <w:r>
        <w:rPr>
          <w:szCs w:val="28"/>
        </w:rPr>
        <w:t xml:space="preserve"> </w:t>
      </w:r>
      <w:r w:rsidR="004D5C88">
        <w:rPr>
          <w:b w:val="0"/>
          <w:caps w:val="0"/>
          <w:snapToGrid/>
          <w:color w:val="000000"/>
          <w:szCs w:val="28"/>
          <w:lang w:val="kk-KZ"/>
        </w:rPr>
        <w:t xml:space="preserve">Екі фазалы жерге қысқа тұйықталудың </w:t>
      </w:r>
      <w:r w:rsidR="004D5C88" w:rsidRPr="00A526A6">
        <w:rPr>
          <w:b w:val="0"/>
          <w:caps w:val="0"/>
          <w:snapToGrid/>
          <w:color w:val="000000"/>
          <w:szCs w:val="28"/>
          <w:lang w:val="kk-KZ"/>
        </w:rPr>
        <w:t>шек</w:t>
      </w:r>
      <w:r w:rsidR="004D5C88">
        <w:rPr>
          <w:b w:val="0"/>
          <w:caps w:val="0"/>
          <w:snapToGrid/>
          <w:color w:val="000000"/>
          <w:szCs w:val="28"/>
          <w:lang w:val="kk-KZ"/>
        </w:rPr>
        <w:t>тік</w:t>
      </w:r>
      <w:r w:rsidR="004D5C88" w:rsidRPr="00A526A6">
        <w:rPr>
          <w:b w:val="0"/>
          <w:caps w:val="0"/>
          <w:snapToGrid/>
          <w:color w:val="000000"/>
          <w:szCs w:val="28"/>
          <w:lang w:val="kk-KZ"/>
        </w:rPr>
        <w:t xml:space="preserve"> шарттар</w:t>
      </w:r>
      <w:r w:rsidR="004D5C88">
        <w:rPr>
          <w:b w:val="0"/>
          <w:caps w:val="0"/>
          <w:snapToGrid/>
          <w:color w:val="000000"/>
          <w:szCs w:val="28"/>
          <w:lang w:val="kk-KZ"/>
        </w:rPr>
        <w:t>ы</w:t>
      </w:r>
      <w:r w:rsidR="004D5C88" w:rsidRPr="00A526A6">
        <w:rPr>
          <w:b w:val="0"/>
          <w:caps w:val="0"/>
          <w:snapToGrid/>
          <w:color w:val="000000"/>
          <w:szCs w:val="28"/>
          <w:lang w:val="kk-KZ"/>
        </w:rPr>
        <w:t xml:space="preserve"> []</w:t>
      </w:r>
      <w:r w:rsidR="004D5C88" w:rsidRPr="00A526A6">
        <w:rPr>
          <w:b w:val="0"/>
          <w:szCs w:val="28"/>
          <w:lang w:val="kk-KZ"/>
        </w:rPr>
        <w:t xml:space="preserve">: </w:t>
      </w:r>
    </w:p>
    <w:p w:rsidR="004D5C88" w:rsidRPr="00A526A6" w:rsidRDefault="004D5C88" w:rsidP="004D5C88">
      <w:pPr>
        <w:pStyle w:val="a5"/>
        <w:spacing w:line="240" w:lineRule="auto"/>
        <w:ind w:firstLine="709"/>
        <w:jc w:val="both"/>
        <w:rPr>
          <w:b w:val="0"/>
          <w:caps w:val="0"/>
          <w:snapToGrid/>
          <w:color w:val="000000"/>
          <w:szCs w:val="28"/>
          <w:lang w:val="kk-KZ"/>
        </w:rPr>
      </w:pPr>
    </w:p>
    <w:p w:rsidR="004D5C88" w:rsidRPr="00D26AF1" w:rsidRDefault="004D5C88" w:rsidP="004D5C88">
      <w:pPr>
        <w:spacing w:after="0" w:line="240" w:lineRule="auto"/>
        <w:ind w:firstLine="708"/>
        <w:jc w:val="center"/>
        <w:rPr>
          <w:sz w:val="28"/>
          <w:szCs w:val="28"/>
          <w:lang w:val="kk-KZ"/>
        </w:rPr>
      </w:pPr>
      <w:r w:rsidRPr="006C336D">
        <w:rPr>
          <w:position w:val="-26"/>
          <w:sz w:val="28"/>
          <w:szCs w:val="28"/>
        </w:rPr>
        <w:object w:dxaOrig="1020" w:dyaOrig="560">
          <v:shape id="_x0000_i1084" type="#_x0000_t75" style="width:50.25pt;height:27.75pt" o:ole="">
            <v:imagedata r:id="rId164" o:title=""/>
          </v:shape>
          <o:OLEObject Type="Embed" ProgID="Equation.3" ShapeID="_x0000_i1084" DrawAspect="Content" ObjectID="_1806735678" r:id="rId165"/>
        </w:object>
      </w:r>
      <w:r w:rsidRPr="00D26AF1">
        <w:rPr>
          <w:sz w:val="28"/>
          <w:szCs w:val="28"/>
          <w:lang w:val="kk-KZ"/>
        </w:rPr>
        <w:t xml:space="preserve">        </w:t>
      </w:r>
      <w:r w:rsidRPr="006C336D">
        <w:rPr>
          <w:position w:val="-24"/>
          <w:sz w:val="28"/>
          <w:szCs w:val="28"/>
        </w:rPr>
        <w:object w:dxaOrig="1100" w:dyaOrig="600">
          <v:shape id="_x0000_i1085" type="#_x0000_t75" style="width:54pt;height:29.25pt" o:ole="">
            <v:imagedata r:id="rId166" o:title=""/>
          </v:shape>
          <o:OLEObject Type="Embed" ProgID="Equation.3" ShapeID="_x0000_i1085" DrawAspect="Content" ObjectID="_1806735679" r:id="rId167"/>
        </w:object>
      </w:r>
      <w:r w:rsidRPr="00D26AF1">
        <w:rPr>
          <w:sz w:val="28"/>
          <w:szCs w:val="28"/>
          <w:lang w:val="kk-KZ"/>
        </w:rPr>
        <w:t xml:space="preserve">              </w:t>
      </w:r>
      <w:r w:rsidRPr="006C336D">
        <w:rPr>
          <w:position w:val="-24"/>
          <w:sz w:val="28"/>
          <w:szCs w:val="28"/>
        </w:rPr>
        <w:object w:dxaOrig="1100" w:dyaOrig="600">
          <v:shape id="_x0000_i1086" type="#_x0000_t75" style="width:54pt;height:29.25pt" o:ole="">
            <v:imagedata r:id="rId168" o:title=""/>
          </v:shape>
          <o:OLEObject Type="Embed" ProgID="Equation.3" ShapeID="_x0000_i1086" DrawAspect="Content" ObjectID="_1806735680" r:id="rId169"/>
        </w:object>
      </w:r>
    </w:p>
    <w:p w:rsidR="00D26AF1" w:rsidRPr="00D165DC" w:rsidRDefault="00D26AF1" w:rsidP="00D26AF1">
      <w:pPr>
        <w:tabs>
          <w:tab w:val="num" w:pos="720"/>
          <w:tab w:val="left" w:pos="1420"/>
        </w:tabs>
        <w:spacing w:after="0" w:line="240" w:lineRule="auto"/>
        <w:ind w:firstLine="709"/>
        <w:rPr>
          <w:rFonts w:ascii="Times New Roman" w:hAnsi="Times New Roman"/>
          <w:sz w:val="28"/>
          <w:szCs w:val="28"/>
        </w:rPr>
      </w:pPr>
    </w:p>
    <w:p w:rsidR="00D26AF1" w:rsidRDefault="00D26AF1" w:rsidP="00D26AF1">
      <w:pPr>
        <w:pStyle w:val="ad"/>
        <w:tabs>
          <w:tab w:val="clear" w:pos="4677"/>
          <w:tab w:val="clear" w:pos="9355"/>
          <w:tab w:val="num" w:pos="720"/>
          <w:tab w:val="left" w:pos="1420"/>
        </w:tabs>
        <w:spacing w:after="0" w:line="240" w:lineRule="auto"/>
        <w:ind w:firstLine="1701"/>
        <w:rPr>
          <w:rFonts w:ascii="Times New Roman" w:hAnsi="Times New Roman"/>
          <w:color w:val="000000"/>
          <w:sz w:val="28"/>
          <w:szCs w:val="28"/>
        </w:rPr>
      </w:pPr>
      <w:r>
        <w:rPr>
          <w:rFonts w:ascii="Times New Roman" w:hAnsi="Times New Roman"/>
          <w:noProof/>
          <w:color w:val="000000"/>
          <w:sz w:val="28"/>
          <w:szCs w:val="28"/>
        </w:rPr>
        <w:lastRenderedPageBreak/>
        <w:drawing>
          <wp:inline distT="0" distB="0" distL="0" distR="0">
            <wp:extent cx="4519295" cy="3193415"/>
            <wp:effectExtent l="0" t="0" r="0" b="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4519295" cy="3193415"/>
                    </a:xfrm>
                    <a:prstGeom prst="rect">
                      <a:avLst/>
                    </a:prstGeom>
                    <a:noFill/>
                  </pic:spPr>
                </pic:pic>
              </a:graphicData>
            </a:graphic>
          </wp:inline>
        </w:drawing>
      </w:r>
    </w:p>
    <w:p w:rsidR="004D5C88" w:rsidRPr="004D5C88" w:rsidRDefault="004D5C88" w:rsidP="004D5C88">
      <w:pPr>
        <w:pStyle w:val="a5"/>
        <w:spacing w:line="240" w:lineRule="auto"/>
        <w:ind w:firstLine="709"/>
        <w:rPr>
          <w:b w:val="0"/>
          <w:caps w:val="0"/>
          <w:snapToGrid/>
          <w:color w:val="000000"/>
          <w:sz w:val="24"/>
          <w:szCs w:val="24"/>
          <w:lang w:val="kk-KZ"/>
        </w:rPr>
      </w:pPr>
      <w:r w:rsidRPr="004D5C88">
        <w:rPr>
          <w:b w:val="0"/>
          <w:caps w:val="0"/>
          <w:snapToGrid/>
          <w:color w:val="000000"/>
          <w:sz w:val="24"/>
          <w:szCs w:val="24"/>
          <w:lang w:val="kk-KZ"/>
        </w:rPr>
        <w:t>а-кернеулер, б-токтар</w:t>
      </w:r>
    </w:p>
    <w:p w:rsidR="00D26AF1" w:rsidRDefault="00D26AF1" w:rsidP="00D26AF1">
      <w:pPr>
        <w:pStyle w:val="a5"/>
        <w:spacing w:line="240" w:lineRule="auto"/>
        <w:ind w:firstLine="709"/>
        <w:rPr>
          <w:b w:val="0"/>
          <w:caps w:val="0"/>
          <w:snapToGrid/>
          <w:color w:val="000000"/>
          <w:szCs w:val="28"/>
          <w:lang w:val="kk-KZ"/>
        </w:rPr>
      </w:pPr>
      <w:r w:rsidRPr="004D5C88">
        <w:rPr>
          <w:b w:val="0"/>
          <w:caps w:val="0"/>
          <w:snapToGrid/>
          <w:color w:val="000000"/>
          <w:szCs w:val="28"/>
          <w:lang w:val="kk-KZ"/>
        </w:rPr>
        <w:t>Сурет 2.7</w:t>
      </w:r>
      <w:r w:rsidR="004D5C88">
        <w:rPr>
          <w:b w:val="0"/>
          <w:caps w:val="0"/>
          <w:snapToGrid/>
          <w:color w:val="000000"/>
          <w:szCs w:val="28"/>
          <w:lang w:val="kk-KZ"/>
        </w:rPr>
        <w:t xml:space="preserve"> -</w:t>
      </w:r>
      <w:r w:rsidRPr="004D5C88">
        <w:rPr>
          <w:b w:val="0"/>
          <w:caps w:val="0"/>
          <w:snapToGrid/>
          <w:color w:val="000000"/>
          <w:szCs w:val="28"/>
          <w:lang w:val="kk-KZ"/>
        </w:rPr>
        <w:t xml:space="preserve"> Жерге екі фазалы қысқа тұйықталу кезіндегі векторлық ди</w:t>
      </w:r>
      <w:r w:rsidR="004D5C88" w:rsidRPr="004D5C88">
        <w:rPr>
          <w:b w:val="0"/>
          <w:caps w:val="0"/>
          <w:snapToGrid/>
          <w:color w:val="000000"/>
          <w:szCs w:val="28"/>
          <w:lang w:val="kk-KZ"/>
        </w:rPr>
        <w:t>аграммалар</w:t>
      </w:r>
    </w:p>
    <w:p w:rsidR="00D26AF1" w:rsidRPr="00D26AF1" w:rsidRDefault="00D26AF1" w:rsidP="004D5C88">
      <w:pPr>
        <w:spacing w:after="0" w:line="240" w:lineRule="auto"/>
        <w:rPr>
          <w:rFonts w:ascii="Times New Roman" w:hAnsi="Times New Roman"/>
          <w:sz w:val="28"/>
          <w:szCs w:val="28"/>
          <w:lang w:val="kk-KZ"/>
        </w:rPr>
      </w:pPr>
    </w:p>
    <w:p w:rsidR="00D26AF1" w:rsidRPr="00D26AF1" w:rsidRDefault="00D26AF1" w:rsidP="004D5C88">
      <w:pPr>
        <w:spacing w:after="0" w:line="240" w:lineRule="auto"/>
        <w:ind w:firstLine="708"/>
        <w:jc w:val="both"/>
        <w:rPr>
          <w:rFonts w:ascii="Times New Roman" w:hAnsi="Times New Roman"/>
          <w:sz w:val="28"/>
          <w:szCs w:val="28"/>
          <w:lang w:val="kk-KZ"/>
        </w:rPr>
      </w:pPr>
      <w:r w:rsidRPr="00D26AF1">
        <w:rPr>
          <w:rFonts w:ascii="Times New Roman" w:hAnsi="Times New Roman"/>
          <w:sz w:val="28"/>
          <w:szCs w:val="28"/>
          <w:lang w:val="kk-KZ"/>
        </w:rPr>
        <w:t xml:space="preserve">Фазалық </w:t>
      </w:r>
      <w:r>
        <w:rPr>
          <w:rFonts w:ascii="Times New Roman" w:hAnsi="Times New Roman"/>
          <w:sz w:val="28"/>
          <w:szCs w:val="28"/>
          <w:lang w:val="kk-KZ"/>
        </w:rPr>
        <w:t>т</w:t>
      </w:r>
      <w:r w:rsidRPr="00D26AF1">
        <w:rPr>
          <w:rFonts w:ascii="Times New Roman" w:hAnsi="Times New Roman"/>
          <w:sz w:val="28"/>
          <w:szCs w:val="28"/>
          <w:lang w:val="kk-KZ"/>
        </w:rPr>
        <w:t>октар мен кернеулердің осциллограммалары 2.8-суретте келтірілген.</w:t>
      </w:r>
    </w:p>
    <w:p w:rsidR="00D26AF1" w:rsidRPr="00D26AF1" w:rsidRDefault="00D26AF1" w:rsidP="00D26AF1">
      <w:pPr>
        <w:spacing w:after="0" w:line="240" w:lineRule="auto"/>
        <w:ind w:firstLine="708"/>
        <w:rPr>
          <w:rFonts w:ascii="Times New Roman" w:hAnsi="Times New Roman"/>
          <w:sz w:val="28"/>
          <w:szCs w:val="28"/>
          <w:lang w:val="kk-KZ"/>
        </w:rPr>
      </w:pPr>
    </w:p>
    <w:p w:rsidR="00D26AF1" w:rsidRDefault="00D26AF1" w:rsidP="00D26AF1">
      <w:pPr>
        <w:spacing w:after="0" w:line="240" w:lineRule="auto"/>
        <w:ind w:firstLine="708"/>
        <w:jc w:val="both"/>
        <w:rPr>
          <w:rFonts w:ascii="Times New Roman" w:hAnsi="Times New Roman"/>
          <w:b/>
          <w:sz w:val="28"/>
          <w:szCs w:val="28"/>
        </w:rPr>
      </w:pPr>
      <w:r>
        <w:rPr>
          <w:rFonts w:ascii="Times New Roman" w:hAnsi="Times New Roman"/>
          <w:b/>
          <w:noProof/>
          <w:sz w:val="28"/>
          <w:szCs w:val="28"/>
        </w:rPr>
        <w:drawing>
          <wp:inline distT="0" distB="0" distL="0" distR="0">
            <wp:extent cx="2301875" cy="1456690"/>
            <wp:effectExtent l="0" t="0" r="0" b="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71" cstate="print">
                      <a:extLst>
                        <a:ext uri="{28A0092B-C50C-407E-A947-70E740481C1C}">
                          <a14:useLocalDpi xmlns:a14="http://schemas.microsoft.com/office/drawing/2010/main" val="0"/>
                        </a:ext>
                      </a:extLst>
                    </a:blip>
                    <a:srcRect t="14722"/>
                    <a:stretch>
                      <a:fillRect/>
                    </a:stretch>
                  </pic:blipFill>
                  <pic:spPr bwMode="auto">
                    <a:xfrm>
                      <a:off x="0" y="0"/>
                      <a:ext cx="2301875" cy="1456690"/>
                    </a:xfrm>
                    <a:prstGeom prst="rect">
                      <a:avLst/>
                    </a:prstGeom>
                    <a:noFill/>
                  </pic:spPr>
                </pic:pic>
              </a:graphicData>
            </a:graphic>
          </wp:inline>
        </w:drawing>
      </w:r>
      <w:r>
        <w:rPr>
          <w:rFonts w:ascii="Times New Roman" w:hAnsi="Times New Roman"/>
          <w:b/>
          <w:noProof/>
          <w:sz w:val="28"/>
          <w:szCs w:val="28"/>
        </w:rPr>
        <w:drawing>
          <wp:inline distT="0" distB="0" distL="0" distR="0">
            <wp:extent cx="2303780" cy="1539875"/>
            <wp:effectExtent l="0" t="0" r="1270" b="0"/>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72" cstate="print">
                      <a:extLst>
                        <a:ext uri="{28A0092B-C50C-407E-A947-70E740481C1C}">
                          <a14:useLocalDpi xmlns:a14="http://schemas.microsoft.com/office/drawing/2010/main" val="0"/>
                        </a:ext>
                      </a:extLst>
                    </a:blip>
                    <a:srcRect b="-12112"/>
                    <a:stretch>
                      <a:fillRect/>
                    </a:stretch>
                  </pic:blipFill>
                  <pic:spPr bwMode="auto">
                    <a:xfrm>
                      <a:off x="0" y="0"/>
                      <a:ext cx="2303780" cy="1539875"/>
                    </a:xfrm>
                    <a:prstGeom prst="rect">
                      <a:avLst/>
                    </a:prstGeom>
                    <a:noFill/>
                  </pic:spPr>
                </pic:pic>
              </a:graphicData>
            </a:graphic>
          </wp:inline>
        </w:drawing>
      </w:r>
    </w:p>
    <w:p w:rsidR="00D26AF1" w:rsidRDefault="00D26AF1" w:rsidP="00D26AF1">
      <w:pPr>
        <w:spacing w:after="0" w:line="240" w:lineRule="auto"/>
        <w:jc w:val="center"/>
        <w:rPr>
          <w:rFonts w:ascii="Times New Roman" w:hAnsi="Times New Roman"/>
          <w:color w:val="000000"/>
          <w:sz w:val="28"/>
          <w:szCs w:val="28"/>
        </w:rPr>
      </w:pPr>
      <w:r>
        <w:rPr>
          <w:rFonts w:ascii="Times New Roman" w:hAnsi="Times New Roman"/>
          <w:color w:val="000000"/>
          <w:sz w:val="28"/>
          <w:szCs w:val="28"/>
        </w:rPr>
        <w:t xml:space="preserve">а)                                           </w:t>
      </w:r>
      <w:r w:rsidR="0006664D">
        <w:rPr>
          <w:rFonts w:ascii="Times New Roman" w:hAnsi="Times New Roman"/>
          <w:color w:val="000000"/>
          <w:sz w:val="28"/>
          <w:szCs w:val="28"/>
          <w:lang w:val="kk-KZ"/>
        </w:rPr>
        <w:t>ә</w:t>
      </w:r>
      <w:r>
        <w:rPr>
          <w:rFonts w:ascii="Times New Roman" w:hAnsi="Times New Roman"/>
          <w:color w:val="000000"/>
          <w:sz w:val="28"/>
          <w:szCs w:val="28"/>
        </w:rPr>
        <w:t>)</w:t>
      </w:r>
    </w:p>
    <w:p w:rsidR="00D26AF1" w:rsidRDefault="00D26AF1" w:rsidP="00D26AF1">
      <w:pPr>
        <w:spacing w:after="0" w:line="240" w:lineRule="auto"/>
        <w:jc w:val="center"/>
        <w:rPr>
          <w:rFonts w:ascii="Times New Roman" w:hAnsi="Times New Roman"/>
          <w:color w:val="000000"/>
          <w:sz w:val="28"/>
          <w:szCs w:val="28"/>
        </w:rPr>
      </w:pPr>
    </w:p>
    <w:p w:rsidR="004D5C88" w:rsidRPr="004D5C88" w:rsidRDefault="004D5C88" w:rsidP="00D26AF1">
      <w:pPr>
        <w:spacing w:after="0" w:line="240" w:lineRule="auto"/>
        <w:jc w:val="center"/>
        <w:rPr>
          <w:rFonts w:ascii="Times New Roman" w:hAnsi="Times New Roman"/>
          <w:color w:val="000000"/>
          <w:sz w:val="24"/>
          <w:szCs w:val="24"/>
        </w:rPr>
      </w:pPr>
      <w:r w:rsidRPr="004D5C88">
        <w:rPr>
          <w:rFonts w:ascii="Times New Roman" w:hAnsi="Times New Roman"/>
          <w:color w:val="000000"/>
          <w:sz w:val="24"/>
          <w:szCs w:val="24"/>
          <w:lang w:val="kk-KZ"/>
        </w:rPr>
        <w:t xml:space="preserve">а-фазалық токтардың осциллограммасы; </w:t>
      </w:r>
      <w:r w:rsidR="0006664D">
        <w:rPr>
          <w:rFonts w:ascii="Times New Roman" w:hAnsi="Times New Roman"/>
          <w:color w:val="000000"/>
          <w:sz w:val="24"/>
          <w:szCs w:val="24"/>
          <w:lang w:val="kk-KZ"/>
        </w:rPr>
        <w:t>ә</w:t>
      </w:r>
      <w:r w:rsidRPr="004D5C88">
        <w:rPr>
          <w:rFonts w:ascii="Times New Roman" w:hAnsi="Times New Roman"/>
          <w:color w:val="000000"/>
          <w:sz w:val="24"/>
          <w:szCs w:val="24"/>
          <w:lang w:val="kk-KZ"/>
        </w:rPr>
        <w:t>-фазалық кернеулердің осциллограммасы</w:t>
      </w:r>
      <w:r w:rsidRPr="004D5C88">
        <w:rPr>
          <w:rFonts w:ascii="Times New Roman" w:hAnsi="Times New Roman"/>
          <w:color w:val="000000"/>
          <w:sz w:val="24"/>
          <w:szCs w:val="24"/>
        </w:rPr>
        <w:t xml:space="preserve"> </w:t>
      </w:r>
    </w:p>
    <w:p w:rsidR="00D26AF1" w:rsidRDefault="004D5C88" w:rsidP="00D26AF1">
      <w:pPr>
        <w:spacing w:after="0" w:line="240" w:lineRule="auto"/>
        <w:jc w:val="center"/>
        <w:rPr>
          <w:rFonts w:ascii="Times New Roman" w:hAnsi="Times New Roman"/>
          <w:color w:val="000000"/>
          <w:sz w:val="28"/>
          <w:szCs w:val="28"/>
          <w:lang w:val="kk-KZ"/>
        </w:rPr>
      </w:pPr>
      <w:r>
        <w:rPr>
          <w:rFonts w:ascii="Times New Roman" w:hAnsi="Times New Roman"/>
          <w:color w:val="000000"/>
          <w:sz w:val="28"/>
          <w:szCs w:val="28"/>
        </w:rPr>
        <w:t>Сурет 2.8 -</w:t>
      </w:r>
      <w:r w:rsidR="00D26AF1" w:rsidRPr="00A526A6">
        <w:rPr>
          <w:rFonts w:ascii="Times New Roman" w:hAnsi="Times New Roman"/>
          <w:color w:val="000000"/>
          <w:sz w:val="28"/>
          <w:szCs w:val="28"/>
        </w:rPr>
        <w:t xml:space="preserve"> Же</w:t>
      </w:r>
      <w:r>
        <w:rPr>
          <w:rFonts w:ascii="Times New Roman" w:hAnsi="Times New Roman"/>
          <w:color w:val="000000"/>
          <w:sz w:val="28"/>
          <w:szCs w:val="28"/>
        </w:rPr>
        <w:t>рге екі фазалы қысқа тұйықталу</w:t>
      </w:r>
    </w:p>
    <w:p w:rsidR="00D26AF1" w:rsidRPr="004D5C88" w:rsidRDefault="00D26AF1" w:rsidP="004D5C88">
      <w:pPr>
        <w:spacing w:after="0" w:line="240" w:lineRule="auto"/>
        <w:jc w:val="center"/>
        <w:rPr>
          <w:rFonts w:ascii="Times New Roman" w:hAnsi="Times New Roman"/>
          <w:color w:val="000000"/>
          <w:sz w:val="28"/>
          <w:szCs w:val="28"/>
          <w:lang w:val="kk-KZ"/>
        </w:rPr>
      </w:pPr>
    </w:p>
    <w:p w:rsidR="00D26AF1" w:rsidRPr="00A526A6" w:rsidRDefault="00D26AF1" w:rsidP="00D26AF1">
      <w:pPr>
        <w:spacing w:after="0" w:line="240" w:lineRule="auto"/>
        <w:ind w:firstLine="708"/>
        <w:jc w:val="both"/>
        <w:rPr>
          <w:rFonts w:ascii="Times New Roman" w:hAnsi="Times New Roman"/>
          <w:sz w:val="28"/>
          <w:szCs w:val="28"/>
          <w:lang w:val="kk-KZ"/>
        </w:rPr>
      </w:pPr>
      <w:r w:rsidRPr="00A526A6">
        <w:rPr>
          <w:rFonts w:ascii="Times New Roman" w:hAnsi="Times New Roman"/>
          <w:sz w:val="28"/>
          <w:szCs w:val="28"/>
          <w:lang w:val="kk-KZ"/>
        </w:rPr>
        <w:t xml:space="preserve">Осылайша, құрылған модель үшін қысқа тұйықталудың </w:t>
      </w:r>
      <w:r>
        <w:rPr>
          <w:rFonts w:ascii="Times New Roman" w:hAnsi="Times New Roman"/>
          <w:sz w:val="28"/>
          <w:szCs w:val="28"/>
          <w:lang w:val="kk-KZ"/>
        </w:rPr>
        <w:t>бей</w:t>
      </w:r>
      <w:r w:rsidRPr="00A526A6">
        <w:rPr>
          <w:rFonts w:ascii="Times New Roman" w:hAnsi="Times New Roman"/>
          <w:sz w:val="28"/>
          <w:szCs w:val="28"/>
          <w:lang w:val="kk-KZ"/>
        </w:rPr>
        <w:t xml:space="preserve">симметриялық түрлері үшін </w:t>
      </w:r>
      <w:r>
        <w:rPr>
          <w:rFonts w:ascii="Times New Roman" w:hAnsi="Times New Roman"/>
          <w:sz w:val="28"/>
          <w:szCs w:val="28"/>
          <w:lang w:val="kk-KZ"/>
        </w:rPr>
        <w:t>т</w:t>
      </w:r>
      <w:r w:rsidRPr="00A526A6">
        <w:rPr>
          <w:rFonts w:ascii="Times New Roman" w:hAnsi="Times New Roman"/>
          <w:sz w:val="28"/>
          <w:szCs w:val="28"/>
          <w:lang w:val="kk-KZ"/>
        </w:rPr>
        <w:t xml:space="preserve">октар мен кернеулердің векторлық диаграммаларын </w:t>
      </w:r>
      <w:r w:rsidR="004D5C88">
        <w:rPr>
          <w:rFonts w:ascii="Times New Roman" w:hAnsi="Times New Roman"/>
          <w:sz w:val="28"/>
          <w:szCs w:val="28"/>
          <w:lang w:val="kk-KZ"/>
        </w:rPr>
        <w:t>тұрғызып</w:t>
      </w:r>
      <w:r w:rsidRPr="00A526A6">
        <w:rPr>
          <w:rFonts w:ascii="Times New Roman" w:hAnsi="Times New Roman"/>
          <w:sz w:val="28"/>
          <w:szCs w:val="28"/>
          <w:lang w:val="kk-KZ"/>
        </w:rPr>
        <w:t>, олардың өзгеру динамикасын түсінуге мүмкіндік беретін аналитикалық есептеулер жүргіз</w:t>
      </w:r>
      <w:r w:rsidR="004D5C88">
        <w:rPr>
          <w:rFonts w:ascii="Times New Roman" w:hAnsi="Times New Roman"/>
          <w:sz w:val="28"/>
          <w:szCs w:val="28"/>
          <w:lang w:val="kk-KZ"/>
        </w:rPr>
        <w:t>іледі</w:t>
      </w:r>
      <w:r w:rsidRPr="00A526A6">
        <w:rPr>
          <w:rFonts w:ascii="Times New Roman" w:hAnsi="Times New Roman"/>
          <w:sz w:val="28"/>
          <w:szCs w:val="28"/>
          <w:lang w:val="kk-KZ"/>
        </w:rPr>
        <w:t xml:space="preserve">. </w:t>
      </w:r>
    </w:p>
    <w:p w:rsidR="00D26AF1" w:rsidRDefault="00D26AF1" w:rsidP="00D26AF1">
      <w:pPr>
        <w:spacing w:after="0" w:line="240" w:lineRule="auto"/>
        <w:ind w:firstLine="708"/>
        <w:jc w:val="both"/>
        <w:rPr>
          <w:rFonts w:ascii="Times New Roman" w:hAnsi="Times New Roman"/>
          <w:b/>
          <w:sz w:val="28"/>
          <w:szCs w:val="28"/>
          <w:lang w:val="kk-KZ"/>
        </w:rPr>
      </w:pPr>
    </w:p>
    <w:p w:rsidR="004D5C88" w:rsidRDefault="004D5C88" w:rsidP="00D26AF1">
      <w:pPr>
        <w:spacing w:after="0" w:line="240" w:lineRule="auto"/>
        <w:ind w:firstLine="708"/>
        <w:jc w:val="both"/>
        <w:rPr>
          <w:rFonts w:ascii="Times New Roman" w:hAnsi="Times New Roman"/>
          <w:b/>
          <w:sz w:val="28"/>
          <w:szCs w:val="28"/>
          <w:lang w:val="kk-KZ"/>
        </w:rPr>
      </w:pPr>
    </w:p>
    <w:p w:rsidR="004D5C88" w:rsidRDefault="004D5C88" w:rsidP="00D26AF1">
      <w:pPr>
        <w:spacing w:after="0" w:line="240" w:lineRule="auto"/>
        <w:ind w:firstLine="708"/>
        <w:jc w:val="both"/>
        <w:rPr>
          <w:rFonts w:ascii="Times New Roman" w:hAnsi="Times New Roman"/>
          <w:b/>
          <w:sz w:val="28"/>
          <w:szCs w:val="28"/>
          <w:lang w:val="kk-KZ"/>
        </w:rPr>
      </w:pPr>
    </w:p>
    <w:p w:rsidR="004D5C88" w:rsidRDefault="004D5C88" w:rsidP="00DF2440">
      <w:pPr>
        <w:spacing w:after="0" w:line="240" w:lineRule="auto"/>
        <w:jc w:val="both"/>
        <w:rPr>
          <w:rFonts w:ascii="Times New Roman" w:hAnsi="Times New Roman"/>
          <w:b/>
          <w:sz w:val="28"/>
          <w:szCs w:val="28"/>
          <w:lang w:val="kk-KZ"/>
        </w:rPr>
      </w:pPr>
    </w:p>
    <w:p w:rsidR="00D26AF1" w:rsidRPr="00A526A6" w:rsidRDefault="00D26AF1" w:rsidP="004D5C88">
      <w:pPr>
        <w:spacing w:after="0" w:line="240" w:lineRule="auto"/>
        <w:ind w:firstLine="708"/>
        <w:jc w:val="both"/>
        <w:rPr>
          <w:rFonts w:ascii="Times New Roman" w:hAnsi="Times New Roman"/>
          <w:b/>
          <w:sz w:val="28"/>
          <w:szCs w:val="28"/>
          <w:lang w:val="kk-KZ"/>
        </w:rPr>
      </w:pPr>
      <w:r w:rsidRPr="00A526A6">
        <w:rPr>
          <w:rFonts w:ascii="Times New Roman" w:hAnsi="Times New Roman"/>
          <w:b/>
          <w:sz w:val="28"/>
          <w:szCs w:val="28"/>
          <w:lang w:val="kk-KZ"/>
        </w:rPr>
        <w:lastRenderedPageBreak/>
        <w:t xml:space="preserve">2.2 </w:t>
      </w:r>
      <w:r w:rsidR="001C7456">
        <w:rPr>
          <w:rFonts w:ascii="Times New Roman" w:hAnsi="Times New Roman"/>
          <w:b/>
          <w:sz w:val="28"/>
          <w:szCs w:val="28"/>
          <w:lang w:val="kk-KZ"/>
        </w:rPr>
        <w:t>Э</w:t>
      </w:r>
      <w:r w:rsidRPr="00A526A6">
        <w:rPr>
          <w:rFonts w:ascii="Times New Roman" w:hAnsi="Times New Roman"/>
          <w:b/>
          <w:sz w:val="28"/>
          <w:szCs w:val="28"/>
          <w:lang w:val="kk-KZ"/>
        </w:rPr>
        <w:t>лектр жүйесін</w:t>
      </w:r>
      <w:r w:rsidR="001C7456">
        <w:rPr>
          <w:rFonts w:ascii="Times New Roman" w:hAnsi="Times New Roman"/>
          <w:b/>
          <w:sz w:val="28"/>
          <w:szCs w:val="28"/>
          <w:lang w:val="kk-KZ"/>
        </w:rPr>
        <w:t>ің</w:t>
      </w:r>
      <w:r w:rsidRPr="00A526A6">
        <w:rPr>
          <w:rFonts w:ascii="Times New Roman" w:hAnsi="Times New Roman"/>
          <w:b/>
          <w:sz w:val="28"/>
          <w:szCs w:val="28"/>
          <w:lang w:val="kk-KZ"/>
        </w:rPr>
        <w:t xml:space="preserve"> математикалық модельдеу н</w:t>
      </w:r>
      <w:r w:rsidR="004D5C88">
        <w:rPr>
          <w:rFonts w:ascii="Times New Roman" w:hAnsi="Times New Roman"/>
          <w:b/>
          <w:sz w:val="28"/>
          <w:szCs w:val="28"/>
          <w:lang w:val="kk-KZ"/>
        </w:rPr>
        <w:t>әтижелерін талдау және талқылау</w:t>
      </w:r>
    </w:p>
    <w:p w:rsidR="00D26AF1" w:rsidRDefault="00D26AF1" w:rsidP="00D26AF1">
      <w:pPr>
        <w:spacing w:after="0" w:line="240" w:lineRule="auto"/>
        <w:ind w:firstLine="709"/>
        <w:jc w:val="both"/>
        <w:rPr>
          <w:rFonts w:ascii="Times New Roman" w:hAnsi="Times New Roman"/>
          <w:sz w:val="28"/>
          <w:szCs w:val="28"/>
          <w:lang w:val="kk-KZ"/>
        </w:rPr>
      </w:pPr>
      <w:r w:rsidRPr="00A526A6">
        <w:rPr>
          <w:rFonts w:ascii="Times New Roman" w:hAnsi="Times New Roman"/>
          <w:sz w:val="28"/>
          <w:szCs w:val="28"/>
          <w:lang w:val="kk-KZ"/>
        </w:rPr>
        <w:t>Э</w:t>
      </w:r>
      <w:r w:rsidR="001C7456">
        <w:rPr>
          <w:rFonts w:ascii="Times New Roman" w:hAnsi="Times New Roman"/>
          <w:sz w:val="28"/>
          <w:szCs w:val="28"/>
          <w:lang w:val="kk-KZ"/>
        </w:rPr>
        <w:t xml:space="preserve">лектр жүйесі </w:t>
      </w:r>
      <w:r w:rsidRPr="00A526A6">
        <w:rPr>
          <w:rFonts w:ascii="Times New Roman" w:hAnsi="Times New Roman"/>
          <w:sz w:val="28"/>
          <w:szCs w:val="28"/>
          <w:lang w:val="kk-KZ"/>
        </w:rPr>
        <w:t>математикалық моделінің аналитикалық есебі компьютерлік MatCad автоматтандырылған жобалау жүйе</w:t>
      </w:r>
      <w:r w:rsidR="001C7456">
        <w:rPr>
          <w:rFonts w:ascii="Times New Roman" w:hAnsi="Times New Roman"/>
          <w:sz w:val="28"/>
          <w:szCs w:val="28"/>
          <w:lang w:val="kk-KZ"/>
        </w:rPr>
        <w:t>сінде</w:t>
      </w:r>
      <w:r w:rsidRPr="00A526A6">
        <w:rPr>
          <w:rFonts w:ascii="Times New Roman" w:hAnsi="Times New Roman"/>
          <w:sz w:val="28"/>
          <w:szCs w:val="28"/>
          <w:lang w:val="kk-KZ"/>
        </w:rPr>
        <w:t xml:space="preserve"> жүргізілді. </w:t>
      </w:r>
    </w:p>
    <w:p w:rsidR="001C7456" w:rsidRDefault="00D26AF1" w:rsidP="00D26AF1">
      <w:pPr>
        <w:spacing w:after="0" w:line="240" w:lineRule="auto"/>
        <w:ind w:firstLine="709"/>
        <w:jc w:val="both"/>
        <w:rPr>
          <w:rFonts w:ascii="Times New Roman" w:hAnsi="Times New Roman"/>
          <w:sz w:val="28"/>
          <w:szCs w:val="28"/>
          <w:lang w:val="kk-KZ"/>
        </w:rPr>
      </w:pPr>
      <w:r w:rsidRPr="00A526A6">
        <w:rPr>
          <w:rFonts w:ascii="Times New Roman" w:hAnsi="Times New Roman"/>
          <w:sz w:val="28"/>
          <w:szCs w:val="28"/>
          <w:lang w:val="kk-KZ"/>
        </w:rPr>
        <w:t xml:space="preserve">Есептеулер электр жүйесінің қалыпты және </w:t>
      </w:r>
      <w:r w:rsidR="001C7456">
        <w:rPr>
          <w:rFonts w:ascii="Times New Roman" w:hAnsi="Times New Roman"/>
          <w:sz w:val="28"/>
          <w:szCs w:val="28"/>
          <w:lang w:val="kk-KZ"/>
        </w:rPr>
        <w:t>апатты</w:t>
      </w:r>
      <w:r w:rsidRPr="00A526A6">
        <w:rPr>
          <w:rFonts w:ascii="Times New Roman" w:hAnsi="Times New Roman"/>
          <w:sz w:val="28"/>
          <w:szCs w:val="28"/>
          <w:lang w:val="kk-KZ"/>
        </w:rPr>
        <w:t xml:space="preserve"> режимдері (қысқа тұйықталудың </w:t>
      </w:r>
      <w:r>
        <w:rPr>
          <w:rFonts w:ascii="Times New Roman" w:hAnsi="Times New Roman"/>
          <w:sz w:val="28"/>
          <w:szCs w:val="28"/>
          <w:lang w:val="kk-KZ"/>
        </w:rPr>
        <w:t>бей</w:t>
      </w:r>
      <w:r w:rsidRPr="00A526A6">
        <w:rPr>
          <w:rFonts w:ascii="Times New Roman" w:hAnsi="Times New Roman"/>
          <w:sz w:val="28"/>
          <w:szCs w:val="28"/>
          <w:lang w:val="kk-KZ"/>
        </w:rPr>
        <w:t>симметриялық түрлері) үшін салыстырмалы бірліктерде жүргізілді. Барлық жағдайлар мен факторларды ескере отырып, қа</w:t>
      </w:r>
      <w:r w:rsidR="001C7456">
        <w:rPr>
          <w:rFonts w:ascii="Times New Roman" w:hAnsi="Times New Roman"/>
          <w:sz w:val="28"/>
          <w:szCs w:val="28"/>
          <w:lang w:val="kk-KZ"/>
        </w:rPr>
        <w:t>зіргі электр жүйесіндегі электр</w:t>
      </w:r>
      <w:r w:rsidRPr="00A526A6">
        <w:rPr>
          <w:rFonts w:ascii="Times New Roman" w:hAnsi="Times New Roman"/>
          <w:sz w:val="28"/>
          <w:szCs w:val="28"/>
          <w:lang w:val="kk-KZ"/>
        </w:rPr>
        <w:t xml:space="preserve">магниттік өтпелі процесті есептеу өте күрделі және мүмкін емес. Сондықтан, мәселені жеңілдету, оны шешуді іс жүзінде мүмкін ету үшін қысқа тұйықталу токтарын есептеу кезінде бірқатар болжамдар енгізілді []. </w:t>
      </w:r>
    </w:p>
    <w:p w:rsidR="00D26AF1" w:rsidRDefault="00D26AF1" w:rsidP="001C7456">
      <w:pPr>
        <w:spacing w:after="0" w:line="240" w:lineRule="auto"/>
        <w:ind w:firstLine="709"/>
        <w:jc w:val="both"/>
        <w:rPr>
          <w:rFonts w:ascii="Times New Roman" w:hAnsi="Times New Roman"/>
          <w:sz w:val="28"/>
          <w:szCs w:val="28"/>
          <w:lang w:val="kk-KZ"/>
        </w:rPr>
      </w:pPr>
      <w:r w:rsidRPr="00A526A6">
        <w:rPr>
          <w:rFonts w:ascii="Times New Roman" w:hAnsi="Times New Roman"/>
          <w:sz w:val="28"/>
          <w:szCs w:val="28"/>
          <w:lang w:val="kk-KZ"/>
        </w:rPr>
        <w:t>[</w:t>
      </w:r>
      <w:r w:rsidR="007173AA">
        <w:rPr>
          <w:rFonts w:ascii="Times New Roman" w:hAnsi="Times New Roman"/>
          <w:sz w:val="28"/>
          <w:szCs w:val="28"/>
          <w:lang w:val="kk-KZ"/>
        </w:rPr>
        <w:t>42, б.91</w:t>
      </w:r>
      <w:r w:rsidRPr="00A526A6">
        <w:rPr>
          <w:rFonts w:ascii="Times New Roman" w:hAnsi="Times New Roman"/>
          <w:sz w:val="28"/>
          <w:szCs w:val="28"/>
          <w:lang w:val="kk-KZ"/>
        </w:rPr>
        <w:t xml:space="preserve">] </w:t>
      </w:r>
      <w:r w:rsidR="001C7456">
        <w:rPr>
          <w:rFonts w:ascii="Times New Roman" w:hAnsi="Times New Roman"/>
          <w:sz w:val="28"/>
          <w:szCs w:val="28"/>
          <w:lang w:val="kk-KZ"/>
        </w:rPr>
        <w:t>с</w:t>
      </w:r>
      <w:r w:rsidRPr="00A526A6">
        <w:rPr>
          <w:rFonts w:ascii="Times New Roman" w:hAnsi="Times New Roman"/>
          <w:sz w:val="28"/>
          <w:szCs w:val="28"/>
          <w:lang w:val="kk-KZ"/>
        </w:rPr>
        <w:t xml:space="preserve">әйкес </w:t>
      </w:r>
      <w:r>
        <w:rPr>
          <w:rFonts w:ascii="Times New Roman" w:hAnsi="Times New Roman"/>
          <w:sz w:val="28"/>
          <w:szCs w:val="28"/>
          <w:lang w:val="kk-KZ"/>
        </w:rPr>
        <w:t>күштік</w:t>
      </w:r>
      <w:r w:rsidRPr="00A526A6">
        <w:rPr>
          <w:rFonts w:ascii="Times New Roman" w:hAnsi="Times New Roman"/>
          <w:sz w:val="28"/>
          <w:szCs w:val="28"/>
          <w:lang w:val="kk-KZ"/>
        </w:rPr>
        <w:t xml:space="preserve"> трансформатор</w:t>
      </w:r>
      <w:r w:rsidR="001C7456">
        <w:rPr>
          <w:rFonts w:ascii="Times New Roman" w:hAnsi="Times New Roman"/>
          <w:sz w:val="28"/>
          <w:szCs w:val="28"/>
          <w:lang w:val="kk-KZ"/>
        </w:rPr>
        <w:t>дың</w:t>
      </w:r>
      <w:r w:rsidRPr="00A526A6">
        <w:rPr>
          <w:rFonts w:ascii="Times New Roman" w:hAnsi="Times New Roman"/>
          <w:sz w:val="28"/>
          <w:szCs w:val="28"/>
          <w:lang w:val="kk-KZ"/>
        </w:rPr>
        <w:t xml:space="preserve"> магниттелу токтары, сыйымдылық өткізгіштіктері </w:t>
      </w:r>
      <w:r w:rsidR="001C7456">
        <w:rPr>
          <w:rFonts w:ascii="Times New Roman" w:hAnsi="Times New Roman"/>
          <w:sz w:val="28"/>
          <w:szCs w:val="28"/>
          <w:lang w:val="kk-KZ"/>
        </w:rPr>
        <w:t>ескерілмеді</w:t>
      </w:r>
      <w:r w:rsidRPr="00A526A6">
        <w:rPr>
          <w:rFonts w:ascii="Times New Roman" w:hAnsi="Times New Roman"/>
          <w:sz w:val="28"/>
          <w:szCs w:val="28"/>
          <w:lang w:val="kk-KZ"/>
        </w:rPr>
        <w:t xml:space="preserve">. </w:t>
      </w:r>
      <w:r w:rsidR="001C7456">
        <w:rPr>
          <w:rFonts w:ascii="Times New Roman" w:hAnsi="Times New Roman"/>
          <w:sz w:val="28"/>
          <w:szCs w:val="28"/>
          <w:lang w:val="kk-KZ"/>
        </w:rPr>
        <w:t>Қорек</w:t>
      </w:r>
      <w:r w:rsidRPr="00A526A6">
        <w:rPr>
          <w:rFonts w:ascii="Times New Roman" w:hAnsi="Times New Roman"/>
          <w:sz w:val="28"/>
          <w:szCs w:val="28"/>
          <w:lang w:val="kk-KZ"/>
        </w:rPr>
        <w:t xml:space="preserve"> көзі шина</w:t>
      </w:r>
      <w:r w:rsidR="001C7456">
        <w:rPr>
          <w:rFonts w:ascii="Times New Roman" w:hAnsi="Times New Roman"/>
          <w:sz w:val="28"/>
          <w:szCs w:val="28"/>
          <w:lang w:val="kk-KZ"/>
        </w:rPr>
        <w:t>сын</w:t>
      </w:r>
      <w:r w:rsidRPr="00A526A6">
        <w:rPr>
          <w:rFonts w:ascii="Times New Roman" w:hAnsi="Times New Roman"/>
          <w:sz w:val="28"/>
          <w:szCs w:val="28"/>
          <w:lang w:val="kk-KZ"/>
        </w:rPr>
        <w:t xml:space="preserve">дағы кернеу const </w:t>
      </w:r>
      <w:r w:rsidR="001C7456">
        <w:rPr>
          <w:rFonts w:ascii="Times New Roman" w:hAnsi="Times New Roman"/>
          <w:sz w:val="28"/>
          <w:szCs w:val="28"/>
          <w:lang w:val="kk-KZ"/>
        </w:rPr>
        <w:t xml:space="preserve">болып </w:t>
      </w:r>
      <w:r w:rsidRPr="00A526A6">
        <w:rPr>
          <w:rFonts w:ascii="Times New Roman" w:hAnsi="Times New Roman"/>
          <w:sz w:val="28"/>
          <w:szCs w:val="28"/>
          <w:lang w:val="kk-KZ"/>
        </w:rPr>
        <w:t xml:space="preserve">қабылданды. </w:t>
      </w:r>
      <w:r w:rsidR="001C7456" w:rsidRPr="00A526A6">
        <w:rPr>
          <w:rFonts w:ascii="Times New Roman" w:hAnsi="Times New Roman"/>
          <w:sz w:val="28"/>
          <w:szCs w:val="28"/>
          <w:lang w:val="kk-KZ"/>
        </w:rPr>
        <w:t>Жүктемелерді</w:t>
      </w:r>
      <w:r w:rsidR="001C7456">
        <w:rPr>
          <w:rFonts w:ascii="Times New Roman" w:hAnsi="Times New Roman"/>
          <w:sz w:val="28"/>
          <w:szCs w:val="28"/>
          <w:lang w:val="kk-KZ"/>
        </w:rPr>
        <w:t>ң</w:t>
      </w:r>
      <w:r w:rsidR="001C7456" w:rsidRPr="00A526A6">
        <w:rPr>
          <w:rFonts w:ascii="Times New Roman" w:hAnsi="Times New Roman"/>
          <w:sz w:val="28"/>
          <w:szCs w:val="28"/>
          <w:lang w:val="kk-KZ"/>
        </w:rPr>
        <w:t xml:space="preserve"> </w:t>
      </w:r>
      <w:r w:rsidR="001C7456">
        <w:rPr>
          <w:rFonts w:ascii="Times New Roman" w:hAnsi="Times New Roman"/>
          <w:sz w:val="28"/>
          <w:szCs w:val="28"/>
          <w:lang w:val="kk-KZ"/>
        </w:rPr>
        <w:t>сипаттамалары есепке алынды.</w:t>
      </w:r>
    </w:p>
    <w:p w:rsidR="00D26AF1" w:rsidRDefault="00D26AF1" w:rsidP="00D26AF1">
      <w:pPr>
        <w:spacing w:after="0" w:line="240" w:lineRule="auto"/>
        <w:ind w:firstLine="709"/>
        <w:jc w:val="both"/>
        <w:rPr>
          <w:rFonts w:ascii="Times New Roman" w:hAnsi="Times New Roman"/>
          <w:sz w:val="28"/>
          <w:szCs w:val="28"/>
          <w:lang w:val="kk-KZ"/>
        </w:rPr>
      </w:pPr>
      <w:r w:rsidRPr="00A526A6">
        <w:rPr>
          <w:rFonts w:ascii="Times New Roman" w:hAnsi="Times New Roman"/>
          <w:sz w:val="28"/>
          <w:szCs w:val="28"/>
          <w:lang w:val="kk-KZ"/>
        </w:rPr>
        <w:t>Осыған байланысты қарапайым электр жүйесі үшін бірқатар эксперименттер жүргізілді. Екі жағдай қара</w:t>
      </w:r>
      <w:r w:rsidR="000035B1">
        <w:rPr>
          <w:rFonts w:ascii="Times New Roman" w:hAnsi="Times New Roman"/>
          <w:sz w:val="28"/>
          <w:szCs w:val="28"/>
          <w:lang w:val="kk-KZ"/>
        </w:rPr>
        <w:t>стыры</w:t>
      </w:r>
      <w:r w:rsidRPr="00A526A6">
        <w:rPr>
          <w:rFonts w:ascii="Times New Roman" w:hAnsi="Times New Roman"/>
          <w:sz w:val="28"/>
          <w:szCs w:val="28"/>
          <w:lang w:val="kk-KZ"/>
        </w:rPr>
        <w:t xml:space="preserve">лды: </w:t>
      </w:r>
    </w:p>
    <w:p w:rsidR="00D26AF1" w:rsidRDefault="00D26AF1" w:rsidP="00D26AF1">
      <w:pPr>
        <w:spacing w:after="0" w:line="240" w:lineRule="auto"/>
        <w:ind w:firstLine="709"/>
        <w:jc w:val="both"/>
        <w:rPr>
          <w:rFonts w:ascii="Times New Roman" w:hAnsi="Times New Roman"/>
          <w:sz w:val="28"/>
          <w:szCs w:val="28"/>
          <w:lang w:val="kk-KZ"/>
        </w:rPr>
      </w:pPr>
      <w:r w:rsidRPr="00A526A6">
        <w:rPr>
          <w:rFonts w:ascii="Times New Roman" w:hAnsi="Times New Roman"/>
          <w:sz w:val="28"/>
          <w:szCs w:val="28"/>
          <w:lang w:val="kk-KZ"/>
        </w:rPr>
        <w:t xml:space="preserve">1) </w:t>
      </w:r>
      <w:r w:rsidRPr="00CE65ED">
        <w:rPr>
          <w:rFonts w:ascii="Times New Roman" w:hAnsi="Times New Roman"/>
          <w:color w:val="000000"/>
          <w:sz w:val="28"/>
          <w:szCs w:val="28"/>
          <w:lang w:val="kk-KZ"/>
        </w:rPr>
        <w:t>z</w:t>
      </w:r>
      <w:r w:rsidRPr="00CE65ED">
        <w:rPr>
          <w:rFonts w:ascii="Times New Roman" w:hAnsi="Times New Roman"/>
          <w:color w:val="000000"/>
          <w:sz w:val="28"/>
          <w:szCs w:val="28"/>
          <w:vertAlign w:val="subscript"/>
          <w:lang w:val="kk-KZ"/>
        </w:rPr>
        <w:t>T</w:t>
      </w:r>
      <w:r w:rsidRPr="00CE65ED">
        <w:rPr>
          <w:rFonts w:ascii="Times New Roman" w:hAnsi="Times New Roman"/>
          <w:color w:val="000000"/>
          <w:sz w:val="28"/>
          <w:szCs w:val="28"/>
          <w:lang w:val="kk-KZ"/>
        </w:rPr>
        <w:t>=var</w:t>
      </w:r>
      <w:r w:rsidRPr="00A526A6">
        <w:rPr>
          <w:rFonts w:ascii="Times New Roman" w:hAnsi="Times New Roman"/>
          <w:sz w:val="28"/>
          <w:szCs w:val="28"/>
          <w:lang w:val="kk-KZ"/>
        </w:rPr>
        <w:t xml:space="preserve"> болған кезде, трансформатордағы магниттік байланысты ескермейміз. </w:t>
      </w:r>
      <w:r>
        <w:rPr>
          <w:rFonts w:ascii="Times New Roman" w:hAnsi="Times New Roman"/>
          <w:color w:val="000000"/>
          <w:sz w:val="28"/>
          <w:szCs w:val="28"/>
          <w:lang w:val="en-US"/>
        </w:rPr>
        <w:t>E</w:t>
      </w:r>
      <w:r>
        <w:rPr>
          <w:rFonts w:ascii="Times New Roman" w:hAnsi="Times New Roman"/>
          <w:color w:val="000000"/>
          <w:sz w:val="28"/>
          <w:szCs w:val="28"/>
          <w:vertAlign w:val="subscript"/>
          <w:lang w:val="en-US"/>
        </w:rPr>
        <w:t>G</w:t>
      </w:r>
      <w:r>
        <w:rPr>
          <w:rFonts w:ascii="Times New Roman" w:hAnsi="Times New Roman"/>
          <w:color w:val="000000"/>
          <w:sz w:val="28"/>
          <w:szCs w:val="28"/>
          <w:lang w:val="en-US"/>
        </w:rPr>
        <w:t>=const, E</w:t>
      </w:r>
      <w:r>
        <w:rPr>
          <w:rFonts w:ascii="Times New Roman" w:hAnsi="Times New Roman"/>
          <w:color w:val="000000"/>
          <w:sz w:val="28"/>
          <w:szCs w:val="28"/>
          <w:vertAlign w:val="subscript"/>
          <w:lang w:val="en-US"/>
        </w:rPr>
        <w:t>L</w:t>
      </w:r>
      <w:r>
        <w:rPr>
          <w:rFonts w:ascii="Times New Roman" w:hAnsi="Times New Roman"/>
          <w:color w:val="000000"/>
          <w:sz w:val="28"/>
          <w:szCs w:val="28"/>
          <w:lang w:val="en-US"/>
        </w:rPr>
        <w:t>=const, z</w:t>
      </w:r>
      <w:r>
        <w:rPr>
          <w:rFonts w:ascii="Times New Roman" w:hAnsi="Times New Roman"/>
          <w:color w:val="000000"/>
          <w:sz w:val="28"/>
          <w:szCs w:val="28"/>
          <w:vertAlign w:val="subscript"/>
          <w:lang w:val="en-US"/>
        </w:rPr>
        <w:t>G</w:t>
      </w:r>
      <w:r>
        <w:rPr>
          <w:rFonts w:ascii="Times New Roman" w:hAnsi="Times New Roman"/>
          <w:color w:val="000000"/>
          <w:sz w:val="28"/>
          <w:szCs w:val="28"/>
          <w:lang w:val="en-US"/>
        </w:rPr>
        <w:t>=const, z</w:t>
      </w:r>
      <w:r>
        <w:rPr>
          <w:rFonts w:ascii="Times New Roman" w:hAnsi="Times New Roman"/>
          <w:color w:val="000000"/>
          <w:sz w:val="28"/>
          <w:szCs w:val="28"/>
          <w:vertAlign w:val="subscript"/>
          <w:lang w:val="en-US"/>
        </w:rPr>
        <w:t>w</w:t>
      </w:r>
      <w:r>
        <w:rPr>
          <w:rFonts w:ascii="Times New Roman" w:hAnsi="Times New Roman"/>
          <w:color w:val="000000"/>
          <w:sz w:val="28"/>
          <w:szCs w:val="28"/>
          <w:lang w:val="en-US"/>
        </w:rPr>
        <w:t>=const, z</w:t>
      </w:r>
      <w:r>
        <w:rPr>
          <w:rFonts w:ascii="Times New Roman" w:hAnsi="Times New Roman"/>
          <w:color w:val="000000"/>
          <w:sz w:val="28"/>
          <w:szCs w:val="28"/>
          <w:vertAlign w:val="subscript"/>
          <w:lang w:val="en-US"/>
        </w:rPr>
        <w:t>L</w:t>
      </w:r>
      <w:r>
        <w:rPr>
          <w:rFonts w:ascii="Times New Roman" w:hAnsi="Times New Roman"/>
          <w:color w:val="000000"/>
          <w:sz w:val="28"/>
          <w:szCs w:val="28"/>
          <w:lang w:val="en-US"/>
        </w:rPr>
        <w:t>=const</w:t>
      </w:r>
      <w:r w:rsidRPr="00A526A6">
        <w:rPr>
          <w:rFonts w:ascii="Times New Roman" w:hAnsi="Times New Roman"/>
          <w:sz w:val="28"/>
          <w:szCs w:val="28"/>
          <w:lang w:val="kk-KZ"/>
        </w:rPr>
        <w:t xml:space="preserve"> деп есептейік; </w:t>
      </w:r>
    </w:p>
    <w:p w:rsidR="00D26AF1" w:rsidRDefault="00D26AF1" w:rsidP="00D26AF1">
      <w:pPr>
        <w:spacing w:after="0" w:line="240" w:lineRule="auto"/>
        <w:ind w:firstLine="709"/>
        <w:jc w:val="both"/>
        <w:rPr>
          <w:rFonts w:ascii="Times New Roman" w:hAnsi="Times New Roman"/>
          <w:sz w:val="28"/>
          <w:szCs w:val="28"/>
          <w:lang w:val="kk-KZ"/>
        </w:rPr>
      </w:pPr>
      <w:r w:rsidRPr="00A526A6">
        <w:rPr>
          <w:rFonts w:ascii="Times New Roman" w:hAnsi="Times New Roman"/>
          <w:sz w:val="28"/>
          <w:szCs w:val="28"/>
          <w:lang w:val="kk-KZ"/>
        </w:rPr>
        <w:t xml:space="preserve">2) </w:t>
      </w:r>
      <w:r w:rsidRPr="00CE65ED">
        <w:rPr>
          <w:rFonts w:ascii="Times New Roman" w:hAnsi="Times New Roman"/>
          <w:color w:val="000000"/>
          <w:sz w:val="28"/>
          <w:szCs w:val="28"/>
          <w:lang w:val="kk-KZ"/>
        </w:rPr>
        <w:t>z</w:t>
      </w:r>
      <w:r w:rsidRPr="00CE65ED">
        <w:rPr>
          <w:rFonts w:ascii="Times New Roman" w:hAnsi="Times New Roman"/>
          <w:color w:val="000000"/>
          <w:sz w:val="28"/>
          <w:szCs w:val="28"/>
          <w:vertAlign w:val="subscript"/>
          <w:lang w:val="kk-KZ"/>
        </w:rPr>
        <w:t>L</w:t>
      </w:r>
      <w:r w:rsidRPr="00CE65ED">
        <w:rPr>
          <w:rFonts w:ascii="Times New Roman" w:hAnsi="Times New Roman"/>
          <w:color w:val="000000"/>
          <w:sz w:val="28"/>
          <w:szCs w:val="28"/>
          <w:lang w:val="kk-KZ"/>
        </w:rPr>
        <w:t>=const</w:t>
      </w:r>
      <w:r w:rsidRPr="00A526A6">
        <w:rPr>
          <w:rFonts w:ascii="Times New Roman" w:hAnsi="Times New Roman"/>
          <w:sz w:val="28"/>
          <w:szCs w:val="28"/>
          <w:lang w:val="kk-KZ"/>
        </w:rPr>
        <w:t xml:space="preserve"> болған кезде, трансформатордағы магниттік байланысты ескермейміз. </w:t>
      </w:r>
      <w:r>
        <w:rPr>
          <w:rFonts w:ascii="Times New Roman" w:hAnsi="Times New Roman"/>
          <w:color w:val="000000"/>
          <w:sz w:val="28"/>
          <w:szCs w:val="28"/>
          <w:lang w:val="en-US"/>
        </w:rPr>
        <w:t>E</w:t>
      </w:r>
      <w:r>
        <w:rPr>
          <w:rFonts w:ascii="Times New Roman" w:hAnsi="Times New Roman"/>
          <w:color w:val="000000"/>
          <w:sz w:val="28"/>
          <w:szCs w:val="28"/>
          <w:vertAlign w:val="subscript"/>
          <w:lang w:val="en-US"/>
        </w:rPr>
        <w:t>G</w:t>
      </w:r>
      <w:r>
        <w:rPr>
          <w:rFonts w:ascii="Times New Roman" w:hAnsi="Times New Roman"/>
          <w:color w:val="000000"/>
          <w:sz w:val="28"/>
          <w:szCs w:val="28"/>
          <w:lang w:val="en-US"/>
        </w:rPr>
        <w:t>=const, E</w:t>
      </w:r>
      <w:r>
        <w:rPr>
          <w:rFonts w:ascii="Times New Roman" w:hAnsi="Times New Roman"/>
          <w:color w:val="000000"/>
          <w:sz w:val="28"/>
          <w:szCs w:val="28"/>
          <w:vertAlign w:val="subscript"/>
          <w:lang w:val="en-US"/>
        </w:rPr>
        <w:t>L</w:t>
      </w:r>
      <w:r>
        <w:rPr>
          <w:rFonts w:ascii="Times New Roman" w:hAnsi="Times New Roman"/>
          <w:color w:val="000000"/>
          <w:sz w:val="28"/>
          <w:szCs w:val="28"/>
          <w:lang w:val="en-US"/>
        </w:rPr>
        <w:t>=const, z</w:t>
      </w:r>
      <w:r>
        <w:rPr>
          <w:rFonts w:ascii="Times New Roman" w:hAnsi="Times New Roman"/>
          <w:color w:val="000000"/>
          <w:sz w:val="28"/>
          <w:szCs w:val="28"/>
          <w:vertAlign w:val="subscript"/>
          <w:lang w:val="en-US"/>
        </w:rPr>
        <w:t>G</w:t>
      </w:r>
      <w:r>
        <w:rPr>
          <w:rFonts w:ascii="Times New Roman" w:hAnsi="Times New Roman"/>
          <w:color w:val="000000"/>
          <w:sz w:val="28"/>
          <w:szCs w:val="28"/>
          <w:lang w:val="en-US"/>
        </w:rPr>
        <w:t>=const, z</w:t>
      </w:r>
      <w:r>
        <w:rPr>
          <w:rFonts w:ascii="Times New Roman" w:hAnsi="Times New Roman"/>
          <w:color w:val="000000"/>
          <w:sz w:val="28"/>
          <w:szCs w:val="28"/>
          <w:vertAlign w:val="subscript"/>
          <w:lang w:val="en-US"/>
        </w:rPr>
        <w:t>w</w:t>
      </w:r>
      <w:r>
        <w:rPr>
          <w:rFonts w:ascii="Times New Roman" w:hAnsi="Times New Roman"/>
          <w:color w:val="000000"/>
          <w:sz w:val="28"/>
          <w:szCs w:val="28"/>
          <w:lang w:val="en-US"/>
        </w:rPr>
        <w:t>=const,</w:t>
      </w:r>
      <w:r w:rsidRPr="00100F2A">
        <w:rPr>
          <w:rFonts w:ascii="Times New Roman" w:hAnsi="Times New Roman"/>
          <w:color w:val="000000"/>
          <w:sz w:val="28"/>
          <w:szCs w:val="28"/>
          <w:lang w:val="en-US"/>
        </w:rPr>
        <w:t xml:space="preserve"> </w:t>
      </w:r>
      <w:r>
        <w:rPr>
          <w:rFonts w:ascii="Times New Roman" w:hAnsi="Times New Roman"/>
          <w:color w:val="000000"/>
          <w:sz w:val="28"/>
          <w:szCs w:val="28"/>
          <w:lang w:val="en-US"/>
        </w:rPr>
        <w:t>z</w:t>
      </w:r>
      <w:r>
        <w:rPr>
          <w:rFonts w:ascii="Times New Roman" w:hAnsi="Times New Roman"/>
          <w:color w:val="000000"/>
          <w:sz w:val="28"/>
          <w:szCs w:val="28"/>
          <w:vertAlign w:val="subscript"/>
          <w:lang w:val="en-US"/>
        </w:rPr>
        <w:t>T</w:t>
      </w:r>
      <w:r w:rsidRPr="00100F2A">
        <w:rPr>
          <w:rFonts w:ascii="Times New Roman" w:hAnsi="Times New Roman"/>
          <w:color w:val="000000"/>
          <w:sz w:val="28"/>
          <w:szCs w:val="28"/>
          <w:lang w:val="en-US"/>
        </w:rPr>
        <w:t>=</w:t>
      </w:r>
      <w:r>
        <w:rPr>
          <w:rFonts w:ascii="Times New Roman" w:hAnsi="Times New Roman"/>
          <w:color w:val="000000"/>
          <w:sz w:val="28"/>
          <w:szCs w:val="28"/>
          <w:lang w:val="en-US"/>
        </w:rPr>
        <w:t>var</w:t>
      </w:r>
      <w:r w:rsidRPr="00CE65ED">
        <w:rPr>
          <w:rFonts w:ascii="Times New Roman" w:hAnsi="Times New Roman"/>
          <w:sz w:val="28"/>
          <w:szCs w:val="28"/>
          <w:lang w:val="en-US"/>
        </w:rPr>
        <w:t xml:space="preserve"> </w:t>
      </w:r>
      <w:r w:rsidRPr="00A526A6">
        <w:rPr>
          <w:rFonts w:ascii="Times New Roman" w:hAnsi="Times New Roman"/>
          <w:sz w:val="28"/>
          <w:szCs w:val="28"/>
        </w:rPr>
        <w:t>деп</w:t>
      </w:r>
      <w:r w:rsidRPr="00A526A6">
        <w:rPr>
          <w:rFonts w:ascii="Times New Roman" w:hAnsi="Times New Roman"/>
          <w:sz w:val="28"/>
          <w:szCs w:val="28"/>
          <w:lang w:val="en-US"/>
        </w:rPr>
        <w:t xml:space="preserve"> </w:t>
      </w:r>
      <w:r w:rsidRPr="00A526A6">
        <w:rPr>
          <w:rFonts w:ascii="Times New Roman" w:hAnsi="Times New Roman"/>
          <w:sz w:val="28"/>
          <w:szCs w:val="28"/>
        </w:rPr>
        <w:t>есептейік</w:t>
      </w:r>
      <w:r w:rsidRPr="00A526A6">
        <w:rPr>
          <w:rFonts w:ascii="Times New Roman" w:hAnsi="Times New Roman"/>
          <w:sz w:val="28"/>
          <w:szCs w:val="28"/>
          <w:lang w:val="en-US"/>
        </w:rPr>
        <w:t xml:space="preserve">. </w:t>
      </w:r>
    </w:p>
    <w:p w:rsidR="00D26AF1" w:rsidRDefault="00D26AF1" w:rsidP="00D26AF1">
      <w:pPr>
        <w:spacing w:after="0" w:line="240" w:lineRule="auto"/>
        <w:ind w:firstLine="709"/>
        <w:jc w:val="both"/>
        <w:rPr>
          <w:rFonts w:ascii="Times New Roman" w:hAnsi="Times New Roman"/>
          <w:sz w:val="28"/>
          <w:szCs w:val="28"/>
          <w:lang w:val="kk-KZ"/>
        </w:rPr>
      </w:pPr>
      <w:r w:rsidRPr="00CE65ED">
        <w:rPr>
          <w:rFonts w:ascii="Times New Roman" w:hAnsi="Times New Roman"/>
          <w:sz w:val="28"/>
          <w:szCs w:val="28"/>
          <w:lang w:val="kk-KZ"/>
        </w:rPr>
        <w:t>Бі</w:t>
      </w:r>
      <w:r w:rsidR="000035B1">
        <w:rPr>
          <w:rFonts w:ascii="Times New Roman" w:hAnsi="Times New Roman"/>
          <w:sz w:val="28"/>
          <w:szCs w:val="28"/>
          <w:lang w:val="kk-KZ"/>
        </w:rPr>
        <w:t>рінші</w:t>
      </w:r>
      <w:r w:rsidRPr="00CE65ED">
        <w:rPr>
          <w:rFonts w:ascii="Times New Roman" w:hAnsi="Times New Roman"/>
          <w:sz w:val="28"/>
          <w:szCs w:val="28"/>
          <w:lang w:val="kk-KZ"/>
        </w:rPr>
        <w:t xml:space="preserve"> жағдайда </w:t>
      </w:r>
      <w:r w:rsidR="000035B1">
        <w:rPr>
          <w:rFonts w:ascii="Times New Roman" w:hAnsi="Times New Roman"/>
          <w:sz w:val="28"/>
          <w:szCs w:val="28"/>
          <w:lang w:val="kk-KZ"/>
        </w:rPr>
        <w:t>кірме параметрлер ретінде күштік</w:t>
      </w:r>
      <w:r w:rsidRPr="00CE65ED">
        <w:rPr>
          <w:rFonts w:ascii="Times New Roman" w:hAnsi="Times New Roman"/>
          <w:sz w:val="28"/>
          <w:szCs w:val="28"/>
          <w:lang w:val="kk-KZ"/>
        </w:rPr>
        <w:t xml:space="preserve"> трансформатордың кедергісі</w:t>
      </w:r>
      <w:r w:rsidR="000035B1">
        <w:rPr>
          <w:rFonts w:ascii="Times New Roman" w:hAnsi="Times New Roman"/>
          <w:sz w:val="28"/>
          <w:szCs w:val="28"/>
          <w:lang w:val="kk-KZ"/>
        </w:rPr>
        <w:t xml:space="preserve">, </w:t>
      </w:r>
      <w:r w:rsidRPr="00CE65ED">
        <w:rPr>
          <w:rFonts w:ascii="Times New Roman" w:hAnsi="Times New Roman"/>
          <w:sz w:val="28"/>
          <w:szCs w:val="28"/>
          <w:lang w:val="kk-KZ"/>
        </w:rPr>
        <w:t>шы</w:t>
      </w:r>
      <w:r w:rsidR="000035B1">
        <w:rPr>
          <w:rFonts w:ascii="Times New Roman" w:hAnsi="Times New Roman"/>
          <w:sz w:val="28"/>
          <w:szCs w:val="28"/>
          <w:lang w:val="kk-KZ"/>
        </w:rPr>
        <w:t>қпа параметрлер ретінде</w:t>
      </w:r>
      <w:r w:rsidRPr="00CE65ED">
        <w:rPr>
          <w:rFonts w:ascii="Times New Roman" w:hAnsi="Times New Roman"/>
          <w:sz w:val="28"/>
          <w:szCs w:val="28"/>
          <w:lang w:val="kk-KZ"/>
        </w:rPr>
        <w:t xml:space="preserve"> – </w:t>
      </w:r>
      <w:r w:rsidRPr="00CE65ED">
        <w:rPr>
          <w:rFonts w:ascii="Times New Roman" w:hAnsi="Times New Roman"/>
          <w:color w:val="000000"/>
          <w:sz w:val="28"/>
          <w:szCs w:val="28"/>
          <w:lang w:val="kk-KZ"/>
        </w:rPr>
        <w:t>|U</w:t>
      </w:r>
      <w:r w:rsidRPr="00CE65ED">
        <w:rPr>
          <w:rFonts w:ascii="Times New Roman" w:hAnsi="Times New Roman"/>
          <w:color w:val="000000"/>
          <w:sz w:val="28"/>
          <w:szCs w:val="28"/>
          <w:vertAlign w:val="subscript"/>
          <w:lang w:val="kk-KZ"/>
        </w:rPr>
        <w:t>A,B,C</w:t>
      </w:r>
      <w:r w:rsidRPr="00CE65ED">
        <w:rPr>
          <w:rFonts w:ascii="Times New Roman" w:hAnsi="Times New Roman"/>
          <w:color w:val="000000"/>
          <w:sz w:val="28"/>
          <w:szCs w:val="28"/>
          <w:lang w:val="kk-KZ"/>
        </w:rPr>
        <w:t>|,  |I</w:t>
      </w:r>
      <w:r w:rsidRPr="00CE65ED">
        <w:rPr>
          <w:rFonts w:ascii="Times New Roman" w:hAnsi="Times New Roman"/>
          <w:color w:val="000000"/>
          <w:sz w:val="28"/>
          <w:szCs w:val="28"/>
          <w:vertAlign w:val="subscript"/>
          <w:lang w:val="kk-KZ"/>
        </w:rPr>
        <w:t>A,B,C</w:t>
      </w:r>
      <w:r w:rsidRPr="00CE65ED">
        <w:rPr>
          <w:rFonts w:ascii="Times New Roman" w:hAnsi="Times New Roman"/>
          <w:color w:val="000000"/>
          <w:sz w:val="28"/>
          <w:szCs w:val="28"/>
          <w:lang w:val="kk-KZ"/>
        </w:rPr>
        <w:t xml:space="preserve">|, </w:t>
      </w:r>
      <w:r>
        <w:rPr>
          <w:rFonts w:ascii="Times New Roman" w:hAnsi="Times New Roman"/>
          <w:color w:val="000000"/>
          <w:sz w:val="28"/>
          <w:szCs w:val="28"/>
        </w:rPr>
        <w:t>φ</w:t>
      </w:r>
      <w:r w:rsidRPr="00CE65ED">
        <w:rPr>
          <w:rFonts w:ascii="Times New Roman" w:hAnsi="Times New Roman"/>
          <w:color w:val="000000"/>
          <w:sz w:val="28"/>
          <w:szCs w:val="28"/>
          <w:vertAlign w:val="subscript"/>
          <w:lang w:val="kk-KZ"/>
        </w:rPr>
        <w:t>A,B,C</w:t>
      </w:r>
      <w:r w:rsidR="000035B1">
        <w:rPr>
          <w:rFonts w:ascii="Times New Roman" w:hAnsi="Times New Roman"/>
          <w:color w:val="000000"/>
          <w:sz w:val="28"/>
          <w:szCs w:val="28"/>
          <w:vertAlign w:val="subscript"/>
          <w:lang w:val="kk-KZ"/>
        </w:rPr>
        <w:t xml:space="preserve"> </w:t>
      </w:r>
      <w:r w:rsidR="000035B1">
        <w:rPr>
          <w:rFonts w:ascii="Times New Roman" w:hAnsi="Times New Roman"/>
          <w:sz w:val="28"/>
          <w:szCs w:val="28"/>
          <w:lang w:val="kk-KZ"/>
        </w:rPr>
        <w:t>қарастырылды</w:t>
      </w:r>
      <w:r w:rsidRPr="00CE65ED">
        <w:rPr>
          <w:rFonts w:ascii="Times New Roman" w:hAnsi="Times New Roman"/>
          <w:color w:val="000000"/>
          <w:sz w:val="28"/>
          <w:szCs w:val="28"/>
          <w:lang w:val="kk-KZ"/>
        </w:rPr>
        <w:t xml:space="preserve">. </w:t>
      </w:r>
      <w:r>
        <w:rPr>
          <w:rFonts w:ascii="Times New Roman" w:hAnsi="Times New Roman"/>
          <w:sz w:val="28"/>
          <w:szCs w:val="28"/>
          <w:lang w:val="kk-KZ"/>
        </w:rPr>
        <w:t>Т</w:t>
      </w:r>
      <w:r w:rsidRPr="00CE65ED">
        <w:rPr>
          <w:rFonts w:ascii="Times New Roman" w:hAnsi="Times New Roman"/>
          <w:sz w:val="28"/>
          <w:szCs w:val="28"/>
          <w:lang w:val="kk-KZ"/>
        </w:rPr>
        <w:t xml:space="preserve">әжірибе 10, 16, 25 және 40 МВА </w:t>
      </w:r>
      <w:r>
        <w:rPr>
          <w:rFonts w:ascii="Times New Roman" w:hAnsi="Times New Roman"/>
          <w:sz w:val="28"/>
          <w:szCs w:val="28"/>
          <w:lang w:val="kk-KZ"/>
        </w:rPr>
        <w:t>күштік</w:t>
      </w:r>
      <w:r w:rsidRPr="00CE65ED">
        <w:rPr>
          <w:rFonts w:ascii="Times New Roman" w:hAnsi="Times New Roman"/>
          <w:sz w:val="28"/>
          <w:szCs w:val="28"/>
          <w:lang w:val="kk-KZ"/>
        </w:rPr>
        <w:t xml:space="preserve"> трансформаторлары үшін </w:t>
      </w:r>
      <w:r w:rsidR="000035B1" w:rsidRPr="00CE65ED">
        <w:rPr>
          <w:rFonts w:ascii="Times New Roman" w:hAnsi="Times New Roman"/>
          <w:sz w:val="28"/>
          <w:szCs w:val="28"/>
          <w:lang w:val="kk-KZ"/>
        </w:rPr>
        <w:t xml:space="preserve">қысқа тұйықталудың келесі түрлерінде </w:t>
      </w:r>
      <w:r w:rsidR="000035B1">
        <w:rPr>
          <w:rFonts w:ascii="Times New Roman" w:hAnsi="Times New Roman"/>
          <w:sz w:val="28"/>
          <w:szCs w:val="28"/>
          <w:lang w:val="kk-KZ"/>
        </w:rPr>
        <w:t>жүргізілді</w:t>
      </w:r>
      <w:r w:rsidRPr="00CE65ED">
        <w:rPr>
          <w:rFonts w:ascii="Times New Roman" w:hAnsi="Times New Roman"/>
          <w:sz w:val="28"/>
          <w:szCs w:val="28"/>
          <w:lang w:val="kk-KZ"/>
        </w:rPr>
        <w:t xml:space="preserve">: бір фазалы </w:t>
      </w:r>
      <w:r>
        <w:rPr>
          <w:rFonts w:ascii="Times New Roman" w:hAnsi="Times New Roman"/>
          <w:sz w:val="28"/>
          <w:szCs w:val="28"/>
          <w:lang w:val="kk-KZ"/>
        </w:rPr>
        <w:t xml:space="preserve">ҚТ </w:t>
      </w:r>
      <w:r w:rsidRPr="00CE65ED">
        <w:rPr>
          <w:rFonts w:ascii="Times New Roman" w:hAnsi="Times New Roman"/>
          <w:sz w:val="28"/>
          <w:szCs w:val="28"/>
          <w:lang w:val="kk-KZ"/>
        </w:rPr>
        <w:t>-</w:t>
      </w:r>
      <w:r w:rsidRPr="00CE65ED">
        <w:rPr>
          <w:rFonts w:ascii="Times New Roman" w:hAnsi="Times New Roman"/>
          <w:color w:val="000000"/>
          <w:sz w:val="28"/>
          <w:szCs w:val="28"/>
          <w:lang w:val="kk-KZ"/>
        </w:rPr>
        <w:t xml:space="preserve"> К</w:t>
      </w:r>
      <w:r w:rsidRPr="00CE65ED">
        <w:rPr>
          <w:rFonts w:ascii="Times New Roman" w:hAnsi="Times New Roman"/>
          <w:color w:val="000000"/>
          <w:sz w:val="28"/>
          <w:szCs w:val="28"/>
          <w:vertAlign w:val="superscript"/>
          <w:lang w:val="kk-KZ"/>
        </w:rPr>
        <w:t>(1)</w:t>
      </w:r>
      <w:r w:rsidRPr="00CE65ED">
        <w:rPr>
          <w:rFonts w:ascii="Times New Roman" w:hAnsi="Times New Roman"/>
          <w:sz w:val="28"/>
          <w:szCs w:val="28"/>
          <w:lang w:val="kk-KZ"/>
        </w:rPr>
        <w:t xml:space="preserve">, екі фазалы </w:t>
      </w:r>
      <w:r>
        <w:rPr>
          <w:rFonts w:ascii="Times New Roman" w:hAnsi="Times New Roman"/>
          <w:sz w:val="28"/>
          <w:szCs w:val="28"/>
          <w:lang w:val="kk-KZ"/>
        </w:rPr>
        <w:t>ҚТ</w:t>
      </w:r>
      <w:r w:rsidRPr="00CE65ED">
        <w:rPr>
          <w:rFonts w:ascii="Times New Roman" w:hAnsi="Times New Roman"/>
          <w:sz w:val="28"/>
          <w:szCs w:val="28"/>
          <w:lang w:val="kk-KZ"/>
        </w:rPr>
        <w:t xml:space="preserve"> – </w:t>
      </w:r>
      <w:r w:rsidRPr="00CE65ED">
        <w:rPr>
          <w:rFonts w:ascii="Times New Roman" w:hAnsi="Times New Roman"/>
          <w:color w:val="000000"/>
          <w:sz w:val="28"/>
          <w:szCs w:val="28"/>
          <w:lang w:val="kk-KZ"/>
        </w:rPr>
        <w:t>К</w:t>
      </w:r>
      <w:r w:rsidRPr="00CE65ED">
        <w:rPr>
          <w:rFonts w:ascii="Times New Roman" w:hAnsi="Times New Roman"/>
          <w:color w:val="000000"/>
          <w:sz w:val="28"/>
          <w:szCs w:val="28"/>
          <w:vertAlign w:val="superscript"/>
          <w:lang w:val="kk-KZ"/>
        </w:rPr>
        <w:t>(2)</w:t>
      </w:r>
      <w:r w:rsidRPr="00CE65ED">
        <w:rPr>
          <w:rFonts w:ascii="Times New Roman" w:hAnsi="Times New Roman"/>
          <w:sz w:val="28"/>
          <w:szCs w:val="28"/>
          <w:lang w:val="kk-KZ"/>
        </w:rPr>
        <w:t xml:space="preserve">, жерге екі фазалы </w:t>
      </w:r>
      <w:r>
        <w:rPr>
          <w:rFonts w:ascii="Times New Roman" w:hAnsi="Times New Roman"/>
          <w:sz w:val="28"/>
          <w:szCs w:val="28"/>
          <w:lang w:val="kk-KZ"/>
        </w:rPr>
        <w:t>ҚТ</w:t>
      </w:r>
      <w:r w:rsidRPr="00CE65ED">
        <w:rPr>
          <w:rFonts w:ascii="Times New Roman" w:hAnsi="Times New Roman"/>
          <w:sz w:val="28"/>
          <w:szCs w:val="28"/>
          <w:lang w:val="kk-KZ"/>
        </w:rPr>
        <w:t xml:space="preserve"> – </w:t>
      </w:r>
      <w:r w:rsidRPr="00CE65ED">
        <w:rPr>
          <w:rFonts w:ascii="Times New Roman" w:hAnsi="Times New Roman"/>
          <w:color w:val="000000"/>
          <w:sz w:val="28"/>
          <w:szCs w:val="28"/>
          <w:lang w:val="kk-KZ"/>
        </w:rPr>
        <w:t>К</w:t>
      </w:r>
      <w:r w:rsidRPr="00CE65ED">
        <w:rPr>
          <w:rFonts w:ascii="Times New Roman" w:hAnsi="Times New Roman"/>
          <w:color w:val="000000"/>
          <w:sz w:val="28"/>
          <w:szCs w:val="28"/>
          <w:vertAlign w:val="superscript"/>
          <w:lang w:val="kk-KZ"/>
        </w:rPr>
        <w:t>(1.1)</w:t>
      </w:r>
      <w:r w:rsidRPr="00CE65ED">
        <w:rPr>
          <w:rFonts w:ascii="Times New Roman" w:hAnsi="Times New Roman"/>
          <w:sz w:val="28"/>
          <w:szCs w:val="28"/>
          <w:lang w:val="kk-KZ"/>
        </w:rPr>
        <w:t xml:space="preserve">. </w:t>
      </w:r>
    </w:p>
    <w:p w:rsidR="006F6800" w:rsidRDefault="00D26AF1" w:rsidP="00D26AF1">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ҚТ</w:t>
      </w:r>
      <w:r w:rsidRPr="00CE65ED">
        <w:rPr>
          <w:rFonts w:ascii="Times New Roman" w:hAnsi="Times New Roman"/>
          <w:sz w:val="28"/>
          <w:szCs w:val="28"/>
          <w:lang w:val="kk-KZ"/>
        </w:rPr>
        <w:t xml:space="preserve"> пайда болу орындары </w:t>
      </w:r>
      <w:r w:rsidR="000035B1">
        <w:rPr>
          <w:rFonts w:ascii="Times New Roman" w:hAnsi="Times New Roman"/>
          <w:sz w:val="28"/>
          <w:szCs w:val="28"/>
          <w:lang w:val="kk-KZ"/>
        </w:rPr>
        <w:t>келесідей</w:t>
      </w:r>
      <w:r w:rsidRPr="00CE65ED">
        <w:rPr>
          <w:rFonts w:ascii="Times New Roman" w:hAnsi="Times New Roman"/>
          <w:sz w:val="28"/>
          <w:szCs w:val="28"/>
          <w:lang w:val="kk-KZ"/>
        </w:rPr>
        <w:t xml:space="preserve"> қарастыр</w:t>
      </w:r>
      <w:r w:rsidR="000035B1">
        <w:rPr>
          <w:rFonts w:ascii="Times New Roman" w:hAnsi="Times New Roman"/>
          <w:sz w:val="28"/>
          <w:szCs w:val="28"/>
          <w:lang w:val="kk-KZ"/>
        </w:rPr>
        <w:t>ылды</w:t>
      </w:r>
      <w:r w:rsidRPr="00CE65ED">
        <w:rPr>
          <w:rFonts w:ascii="Times New Roman" w:hAnsi="Times New Roman"/>
          <w:sz w:val="28"/>
          <w:szCs w:val="28"/>
          <w:lang w:val="kk-KZ"/>
        </w:rPr>
        <w:t xml:space="preserve">: 1) </w:t>
      </w:r>
      <w:r w:rsidR="000035B1">
        <w:rPr>
          <w:rFonts w:ascii="Times New Roman" w:hAnsi="Times New Roman"/>
          <w:sz w:val="28"/>
          <w:szCs w:val="28"/>
          <w:lang w:val="kk-KZ"/>
        </w:rPr>
        <w:t xml:space="preserve">ЭБЖ </w:t>
      </w:r>
      <w:r w:rsidRPr="00CE65ED">
        <w:rPr>
          <w:rFonts w:ascii="Times New Roman" w:hAnsi="Times New Roman"/>
          <w:sz w:val="28"/>
          <w:szCs w:val="28"/>
          <w:lang w:val="kk-KZ"/>
        </w:rPr>
        <w:t xml:space="preserve">басында-1 - нүкте, </w:t>
      </w:r>
      <w:r w:rsidR="000035B1">
        <w:rPr>
          <w:rFonts w:ascii="Times New Roman" w:hAnsi="Times New Roman"/>
          <w:sz w:val="28"/>
          <w:szCs w:val="28"/>
          <w:lang w:val="kk-KZ"/>
        </w:rPr>
        <w:t>ортасында - 2-нүкте және электр</w:t>
      </w:r>
      <w:r w:rsidRPr="00CE65ED">
        <w:rPr>
          <w:rFonts w:ascii="Times New Roman" w:hAnsi="Times New Roman"/>
          <w:sz w:val="28"/>
          <w:szCs w:val="28"/>
          <w:lang w:val="kk-KZ"/>
        </w:rPr>
        <w:t>бер</w:t>
      </w:r>
      <w:r w:rsidR="000035B1">
        <w:rPr>
          <w:rFonts w:ascii="Times New Roman" w:hAnsi="Times New Roman"/>
          <w:sz w:val="28"/>
          <w:szCs w:val="28"/>
          <w:lang w:val="kk-KZ"/>
        </w:rPr>
        <w:t>іліс</w:t>
      </w:r>
      <w:r w:rsidRPr="00CE65ED">
        <w:rPr>
          <w:rFonts w:ascii="Times New Roman" w:hAnsi="Times New Roman"/>
          <w:sz w:val="28"/>
          <w:szCs w:val="28"/>
          <w:lang w:val="kk-KZ"/>
        </w:rPr>
        <w:t xml:space="preserve"> желілерінің соңында-3-нүкте; 2) трансформаторға дейін, трансформаторд</w:t>
      </w:r>
      <w:r w:rsidR="000035B1">
        <w:rPr>
          <w:rFonts w:ascii="Times New Roman" w:hAnsi="Times New Roman"/>
          <w:sz w:val="28"/>
          <w:szCs w:val="28"/>
          <w:lang w:val="kk-KZ"/>
        </w:rPr>
        <w:t>ан</w:t>
      </w:r>
      <w:r w:rsidRPr="00CE65ED">
        <w:rPr>
          <w:rFonts w:ascii="Times New Roman" w:hAnsi="Times New Roman"/>
          <w:sz w:val="28"/>
          <w:szCs w:val="28"/>
          <w:lang w:val="kk-KZ"/>
        </w:rPr>
        <w:t xml:space="preserve"> </w:t>
      </w:r>
      <w:r w:rsidR="000035B1">
        <w:rPr>
          <w:rFonts w:ascii="Times New Roman" w:hAnsi="Times New Roman"/>
          <w:sz w:val="28"/>
          <w:szCs w:val="28"/>
          <w:lang w:val="kk-KZ"/>
        </w:rPr>
        <w:t>кейін</w:t>
      </w:r>
      <w:r w:rsidR="006F6800">
        <w:rPr>
          <w:rFonts w:ascii="Times New Roman" w:hAnsi="Times New Roman"/>
          <w:sz w:val="28"/>
          <w:szCs w:val="28"/>
          <w:lang w:val="kk-KZ"/>
        </w:rPr>
        <w:t xml:space="preserve"> (2.9-сурет)</w:t>
      </w:r>
      <w:r w:rsidRPr="00CE65ED">
        <w:rPr>
          <w:rFonts w:ascii="Times New Roman" w:hAnsi="Times New Roman"/>
          <w:sz w:val="28"/>
          <w:szCs w:val="28"/>
          <w:lang w:val="kk-KZ"/>
        </w:rPr>
        <w:t xml:space="preserve">. </w:t>
      </w:r>
    </w:p>
    <w:p w:rsidR="006F6800" w:rsidRDefault="006F6800" w:rsidP="006F6800">
      <w:pPr>
        <w:spacing w:after="0" w:line="240" w:lineRule="auto"/>
        <w:ind w:firstLine="709"/>
        <w:jc w:val="center"/>
        <w:rPr>
          <w:rFonts w:ascii="Times New Roman" w:hAnsi="Times New Roman"/>
          <w:sz w:val="28"/>
          <w:szCs w:val="28"/>
          <w:lang w:val="kk-KZ"/>
        </w:rPr>
      </w:pPr>
      <w:r>
        <w:rPr>
          <w:rFonts w:ascii="Times New Roman" w:hAnsi="Times New Roman"/>
          <w:noProof/>
          <w:sz w:val="28"/>
          <w:szCs w:val="28"/>
        </w:rPr>
        <w:drawing>
          <wp:inline distT="0" distB="0" distL="0" distR="0" wp14:anchorId="521498AB">
            <wp:extent cx="4176395" cy="810895"/>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4176395" cy="810895"/>
                    </a:xfrm>
                    <a:prstGeom prst="rect">
                      <a:avLst/>
                    </a:prstGeom>
                    <a:noFill/>
                  </pic:spPr>
                </pic:pic>
              </a:graphicData>
            </a:graphic>
          </wp:inline>
        </w:drawing>
      </w:r>
    </w:p>
    <w:p w:rsidR="006F6800" w:rsidRDefault="006F6800" w:rsidP="006F6800">
      <w:pPr>
        <w:spacing w:after="0" w:line="240" w:lineRule="auto"/>
        <w:ind w:firstLine="709"/>
        <w:jc w:val="center"/>
        <w:rPr>
          <w:rFonts w:ascii="Times New Roman" w:hAnsi="Times New Roman"/>
          <w:sz w:val="28"/>
          <w:szCs w:val="28"/>
          <w:lang w:val="kk-KZ"/>
        </w:rPr>
      </w:pPr>
      <w:r>
        <w:rPr>
          <w:rFonts w:ascii="Times New Roman" w:hAnsi="Times New Roman"/>
          <w:sz w:val="28"/>
          <w:szCs w:val="28"/>
          <w:lang w:val="kk-KZ"/>
        </w:rPr>
        <w:t>Сурет 2.9 - Электр</w:t>
      </w:r>
      <w:r w:rsidRPr="00D26AF1">
        <w:rPr>
          <w:rFonts w:ascii="Times New Roman" w:hAnsi="Times New Roman"/>
          <w:sz w:val="28"/>
          <w:szCs w:val="28"/>
          <w:lang w:val="kk-KZ"/>
        </w:rPr>
        <w:t xml:space="preserve"> жүйені</w:t>
      </w:r>
      <w:r>
        <w:rPr>
          <w:rFonts w:ascii="Times New Roman" w:hAnsi="Times New Roman"/>
          <w:sz w:val="28"/>
          <w:szCs w:val="28"/>
          <w:lang w:val="kk-KZ"/>
        </w:rPr>
        <w:t>ң</w:t>
      </w:r>
      <w:r w:rsidRPr="00D26AF1">
        <w:rPr>
          <w:rFonts w:ascii="Times New Roman" w:hAnsi="Times New Roman"/>
          <w:sz w:val="28"/>
          <w:szCs w:val="28"/>
          <w:lang w:val="kk-KZ"/>
        </w:rPr>
        <w:t xml:space="preserve"> </w:t>
      </w:r>
      <w:r>
        <w:rPr>
          <w:rFonts w:ascii="Times New Roman" w:hAnsi="Times New Roman"/>
          <w:bCs/>
          <w:sz w:val="28"/>
          <w:szCs w:val="28"/>
          <w:lang w:val="kk-KZ"/>
        </w:rPr>
        <w:t xml:space="preserve">бастапқы есептеу </w:t>
      </w:r>
      <w:r w:rsidRPr="00D26AF1">
        <w:rPr>
          <w:rFonts w:ascii="Times New Roman" w:hAnsi="Times New Roman"/>
          <w:sz w:val="28"/>
          <w:szCs w:val="28"/>
          <w:lang w:val="kk-KZ"/>
        </w:rPr>
        <w:t>схемасы</w:t>
      </w:r>
    </w:p>
    <w:p w:rsidR="006F6800" w:rsidRDefault="006F6800" w:rsidP="00D26AF1">
      <w:pPr>
        <w:spacing w:after="0" w:line="240" w:lineRule="auto"/>
        <w:ind w:firstLine="709"/>
        <w:jc w:val="both"/>
        <w:rPr>
          <w:rFonts w:ascii="Times New Roman" w:hAnsi="Times New Roman"/>
          <w:sz w:val="28"/>
          <w:szCs w:val="28"/>
          <w:lang w:val="kk-KZ"/>
        </w:rPr>
      </w:pPr>
    </w:p>
    <w:p w:rsidR="00D26AF1" w:rsidRPr="00D26AF1" w:rsidRDefault="000035B1" w:rsidP="006F6800">
      <w:pPr>
        <w:spacing w:after="0" w:line="240" w:lineRule="auto"/>
        <w:ind w:firstLine="709"/>
        <w:jc w:val="both"/>
        <w:rPr>
          <w:rFonts w:ascii="Times New Roman" w:hAnsi="Times New Roman"/>
          <w:color w:val="000000"/>
          <w:sz w:val="28"/>
          <w:szCs w:val="28"/>
          <w:lang w:val="kk-KZ"/>
        </w:rPr>
      </w:pPr>
      <w:r>
        <w:rPr>
          <w:rFonts w:ascii="Times New Roman" w:hAnsi="Times New Roman"/>
          <w:sz w:val="28"/>
          <w:szCs w:val="28"/>
          <w:lang w:val="kk-KZ"/>
        </w:rPr>
        <w:t>Электр</w:t>
      </w:r>
      <w:r w:rsidR="00D26AF1" w:rsidRPr="00D26AF1">
        <w:rPr>
          <w:rFonts w:ascii="Times New Roman" w:hAnsi="Times New Roman"/>
          <w:sz w:val="28"/>
          <w:szCs w:val="28"/>
          <w:lang w:val="kk-KZ"/>
        </w:rPr>
        <w:t xml:space="preserve"> жүйені</w:t>
      </w:r>
      <w:r>
        <w:rPr>
          <w:rFonts w:ascii="Times New Roman" w:hAnsi="Times New Roman"/>
          <w:sz w:val="28"/>
          <w:szCs w:val="28"/>
          <w:lang w:val="kk-KZ"/>
        </w:rPr>
        <w:t>ң</w:t>
      </w:r>
      <w:r w:rsidR="00D26AF1" w:rsidRPr="00D26AF1">
        <w:rPr>
          <w:rFonts w:ascii="Times New Roman" w:hAnsi="Times New Roman"/>
          <w:sz w:val="28"/>
          <w:szCs w:val="28"/>
          <w:lang w:val="kk-KZ"/>
        </w:rPr>
        <w:t xml:space="preserve"> </w:t>
      </w:r>
      <w:r w:rsidR="00D26AF1" w:rsidRPr="00EE63F0">
        <w:rPr>
          <w:rFonts w:ascii="Times New Roman" w:hAnsi="Times New Roman"/>
          <w:bCs/>
          <w:sz w:val="28"/>
          <w:szCs w:val="28"/>
          <w:lang w:val="kk-KZ"/>
        </w:rPr>
        <w:t xml:space="preserve">орынбасу </w:t>
      </w:r>
      <w:r w:rsidR="00D26AF1" w:rsidRPr="00D26AF1">
        <w:rPr>
          <w:rFonts w:ascii="Times New Roman" w:hAnsi="Times New Roman"/>
          <w:sz w:val="28"/>
          <w:szCs w:val="28"/>
          <w:lang w:val="kk-KZ"/>
        </w:rPr>
        <w:t>схемасы 2.</w:t>
      </w:r>
      <w:r w:rsidR="006F6800">
        <w:rPr>
          <w:rFonts w:ascii="Times New Roman" w:hAnsi="Times New Roman"/>
          <w:sz w:val="28"/>
          <w:szCs w:val="28"/>
          <w:lang w:val="kk-KZ"/>
        </w:rPr>
        <w:t>10</w:t>
      </w:r>
      <w:r w:rsidR="00D26AF1" w:rsidRPr="00D26AF1">
        <w:rPr>
          <w:rFonts w:ascii="Times New Roman" w:hAnsi="Times New Roman"/>
          <w:sz w:val="28"/>
          <w:szCs w:val="28"/>
          <w:lang w:val="kk-KZ"/>
        </w:rPr>
        <w:t xml:space="preserve">-суретте көрсетілген. Электр жүйесі генератордан, желілерден, кернеуі 110/10 кВ екі орамалы </w:t>
      </w:r>
      <w:r w:rsidR="00D26AF1">
        <w:rPr>
          <w:rFonts w:ascii="Times New Roman" w:hAnsi="Times New Roman"/>
          <w:sz w:val="28"/>
          <w:szCs w:val="28"/>
          <w:lang w:val="kk-KZ"/>
        </w:rPr>
        <w:t>күштік</w:t>
      </w:r>
      <w:r w:rsidR="00D26AF1" w:rsidRPr="00D26AF1">
        <w:rPr>
          <w:rFonts w:ascii="Times New Roman" w:hAnsi="Times New Roman"/>
          <w:sz w:val="28"/>
          <w:szCs w:val="28"/>
          <w:lang w:val="kk-KZ"/>
        </w:rPr>
        <w:t xml:space="preserve"> трансформаторынан және жалпыланған жүктемеден тұрады</w:t>
      </w:r>
      <w:r w:rsidR="00124032">
        <w:rPr>
          <w:rFonts w:ascii="Times New Roman" w:hAnsi="Times New Roman"/>
          <w:sz w:val="28"/>
          <w:szCs w:val="28"/>
          <w:lang w:val="kk-KZ"/>
        </w:rPr>
        <w:t xml:space="preserve"> </w:t>
      </w:r>
      <w:r w:rsidR="00124032" w:rsidRPr="00A526A6">
        <w:rPr>
          <w:rFonts w:ascii="Times New Roman" w:hAnsi="Times New Roman"/>
          <w:sz w:val="28"/>
          <w:szCs w:val="28"/>
          <w:lang w:val="kk-KZ"/>
        </w:rPr>
        <w:t>[</w:t>
      </w:r>
      <w:r w:rsidR="00124032">
        <w:rPr>
          <w:rFonts w:ascii="Times New Roman" w:hAnsi="Times New Roman"/>
          <w:sz w:val="28"/>
          <w:szCs w:val="28"/>
          <w:lang w:val="kk-KZ"/>
        </w:rPr>
        <w:t>42, б.92]</w:t>
      </w:r>
      <w:r w:rsidR="00D26AF1" w:rsidRPr="00D26AF1">
        <w:rPr>
          <w:rFonts w:ascii="Times New Roman" w:hAnsi="Times New Roman"/>
          <w:sz w:val="28"/>
          <w:szCs w:val="28"/>
          <w:lang w:val="kk-KZ"/>
        </w:rPr>
        <w:t>.</w:t>
      </w:r>
    </w:p>
    <w:p w:rsidR="00D26AF1" w:rsidRPr="006F6800" w:rsidRDefault="006F6800" w:rsidP="006F6800">
      <w:pPr>
        <w:ind w:firstLine="708"/>
        <w:jc w:val="center"/>
        <w:rPr>
          <w:rFonts w:ascii="Times New Roman" w:hAnsi="Times New Roman"/>
          <w:color w:val="000000"/>
          <w:sz w:val="28"/>
          <w:szCs w:val="28"/>
          <w:lang w:val="kk-KZ"/>
        </w:rPr>
      </w:pPr>
      <w:r>
        <w:rPr>
          <w:rFonts w:ascii="Times New Roman" w:hAnsi="Times New Roman"/>
          <w:noProof/>
          <w:color w:val="000000"/>
          <w:sz w:val="28"/>
          <w:szCs w:val="28"/>
        </w:rPr>
        <w:drawing>
          <wp:inline distT="0" distB="0" distL="0" distR="0" wp14:anchorId="103E98C6">
            <wp:extent cx="4065614" cy="1121040"/>
            <wp:effectExtent l="0" t="0" r="0" b="3175"/>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4066575" cy="1121305"/>
                    </a:xfrm>
                    <a:prstGeom prst="rect">
                      <a:avLst/>
                    </a:prstGeom>
                    <a:noFill/>
                  </pic:spPr>
                </pic:pic>
              </a:graphicData>
            </a:graphic>
          </wp:inline>
        </w:drawing>
      </w:r>
    </w:p>
    <w:p w:rsidR="00D26AF1" w:rsidRPr="00DF2440" w:rsidRDefault="00D26AF1" w:rsidP="00DF2440">
      <w:pPr>
        <w:spacing w:after="0" w:line="240" w:lineRule="auto"/>
        <w:ind w:firstLine="709"/>
        <w:jc w:val="center"/>
        <w:rPr>
          <w:rFonts w:ascii="Times New Roman" w:hAnsi="Times New Roman"/>
          <w:sz w:val="28"/>
          <w:szCs w:val="28"/>
          <w:lang w:val="kk-KZ"/>
        </w:rPr>
      </w:pPr>
      <w:r w:rsidRPr="00D26AF1">
        <w:rPr>
          <w:rFonts w:ascii="Times New Roman" w:hAnsi="Times New Roman"/>
          <w:sz w:val="28"/>
          <w:szCs w:val="28"/>
          <w:lang w:val="kk-KZ"/>
        </w:rPr>
        <w:t>Сурет 2.</w:t>
      </w:r>
      <w:r w:rsidR="006F6800">
        <w:rPr>
          <w:rFonts w:ascii="Times New Roman" w:hAnsi="Times New Roman"/>
          <w:sz w:val="28"/>
          <w:szCs w:val="28"/>
          <w:lang w:val="kk-KZ"/>
        </w:rPr>
        <w:t>10 -</w:t>
      </w:r>
      <w:r w:rsidRPr="00D26AF1">
        <w:rPr>
          <w:rFonts w:ascii="Times New Roman" w:hAnsi="Times New Roman"/>
          <w:sz w:val="28"/>
          <w:szCs w:val="28"/>
          <w:lang w:val="kk-KZ"/>
        </w:rPr>
        <w:t xml:space="preserve"> Қарапайым электр жүйе</w:t>
      </w:r>
      <w:r w:rsidR="006F6800">
        <w:rPr>
          <w:rFonts w:ascii="Times New Roman" w:hAnsi="Times New Roman"/>
          <w:sz w:val="28"/>
          <w:szCs w:val="28"/>
          <w:lang w:val="kk-KZ"/>
        </w:rPr>
        <w:t>нің</w:t>
      </w:r>
      <w:r w:rsidRPr="00D26AF1">
        <w:rPr>
          <w:rFonts w:ascii="Times New Roman" w:hAnsi="Times New Roman"/>
          <w:sz w:val="28"/>
          <w:szCs w:val="28"/>
          <w:lang w:val="kk-KZ"/>
        </w:rPr>
        <w:t xml:space="preserve"> </w:t>
      </w:r>
      <w:r w:rsidRPr="00EE63F0">
        <w:rPr>
          <w:rFonts w:ascii="Times New Roman" w:hAnsi="Times New Roman"/>
          <w:bCs/>
          <w:sz w:val="28"/>
          <w:szCs w:val="28"/>
          <w:lang w:val="kk-KZ"/>
        </w:rPr>
        <w:t>орынбасу</w:t>
      </w:r>
      <w:r w:rsidRPr="00D26AF1">
        <w:rPr>
          <w:rFonts w:ascii="Times New Roman" w:hAnsi="Times New Roman"/>
          <w:sz w:val="28"/>
          <w:szCs w:val="28"/>
          <w:lang w:val="kk-KZ"/>
        </w:rPr>
        <w:t xml:space="preserve"> схемасы</w:t>
      </w:r>
    </w:p>
    <w:p w:rsidR="00B70F42" w:rsidRPr="00EE6D86" w:rsidRDefault="00D26AF1" w:rsidP="00DF2440">
      <w:pPr>
        <w:spacing w:after="0" w:line="240" w:lineRule="auto"/>
        <w:ind w:firstLine="708"/>
        <w:jc w:val="both"/>
        <w:rPr>
          <w:rFonts w:ascii="Times New Roman" w:hAnsi="Times New Roman"/>
          <w:color w:val="000000"/>
          <w:sz w:val="28"/>
          <w:szCs w:val="28"/>
          <w:lang w:val="kk-KZ"/>
        </w:rPr>
      </w:pPr>
      <w:r w:rsidRPr="00D26AF1">
        <w:rPr>
          <w:rFonts w:ascii="Times New Roman" w:hAnsi="Times New Roman"/>
          <w:color w:val="000000"/>
          <w:sz w:val="28"/>
          <w:szCs w:val="28"/>
          <w:lang w:val="kk-KZ"/>
        </w:rPr>
        <w:lastRenderedPageBreak/>
        <w:t xml:space="preserve">Қарастырылып отырған шамалардың </w:t>
      </w:r>
      <w:r w:rsidR="00B70F42">
        <w:rPr>
          <w:rFonts w:ascii="Times New Roman" w:hAnsi="Times New Roman"/>
          <w:color w:val="000000"/>
          <w:sz w:val="28"/>
          <w:szCs w:val="28"/>
          <w:lang w:val="kk-KZ"/>
        </w:rPr>
        <w:t>еркін</w:t>
      </w:r>
      <w:r w:rsidRPr="00D26AF1">
        <w:rPr>
          <w:rFonts w:ascii="Times New Roman" w:hAnsi="Times New Roman"/>
          <w:color w:val="000000"/>
          <w:sz w:val="28"/>
          <w:szCs w:val="28"/>
          <w:lang w:val="kk-KZ"/>
        </w:rPr>
        <w:t xml:space="preserve"> </w:t>
      </w:r>
      <w:r w:rsidRPr="009D48DE">
        <w:rPr>
          <w:rFonts w:ascii="Times New Roman" w:hAnsi="Times New Roman"/>
          <w:sz w:val="28"/>
          <w:szCs w:val="28"/>
          <w:lang w:val="kk-KZ"/>
        </w:rPr>
        <w:t>құраушылар</w:t>
      </w:r>
      <w:r>
        <w:rPr>
          <w:rFonts w:ascii="Times New Roman" w:hAnsi="Times New Roman"/>
          <w:sz w:val="28"/>
          <w:szCs w:val="28"/>
          <w:lang w:val="kk-KZ"/>
        </w:rPr>
        <w:t>ының</w:t>
      </w:r>
      <w:r w:rsidRPr="00D26AF1">
        <w:rPr>
          <w:rFonts w:ascii="Times New Roman" w:hAnsi="Times New Roman"/>
          <w:color w:val="000000"/>
          <w:sz w:val="28"/>
          <w:szCs w:val="28"/>
          <w:lang w:val="kk-KZ"/>
        </w:rPr>
        <w:t xml:space="preserve"> </w:t>
      </w:r>
      <w:r w:rsidR="006F6800">
        <w:rPr>
          <w:rFonts w:ascii="Times New Roman" w:hAnsi="Times New Roman"/>
          <w:color w:val="000000"/>
          <w:sz w:val="28"/>
          <w:szCs w:val="28"/>
          <w:lang w:val="kk-KZ"/>
        </w:rPr>
        <w:t>сөну</w:t>
      </w:r>
      <w:r w:rsidRPr="00D26AF1">
        <w:rPr>
          <w:rFonts w:ascii="Times New Roman" w:hAnsi="Times New Roman"/>
          <w:color w:val="000000"/>
          <w:sz w:val="28"/>
          <w:szCs w:val="28"/>
          <w:lang w:val="kk-KZ"/>
        </w:rPr>
        <w:t xml:space="preserve"> уақыт тұрақтысын бағалау кезінде </w:t>
      </w:r>
      <w:r w:rsidR="00B70F42">
        <w:rPr>
          <w:rFonts w:ascii="Times New Roman" w:hAnsi="Times New Roman"/>
          <w:color w:val="000000"/>
          <w:sz w:val="28"/>
          <w:szCs w:val="28"/>
          <w:lang w:val="kk-KZ"/>
        </w:rPr>
        <w:t>активті</w:t>
      </w:r>
      <w:r w:rsidRPr="00D26AF1">
        <w:rPr>
          <w:rFonts w:ascii="Times New Roman" w:hAnsi="Times New Roman"/>
          <w:color w:val="000000"/>
          <w:sz w:val="28"/>
          <w:szCs w:val="28"/>
          <w:lang w:val="kk-KZ"/>
        </w:rPr>
        <w:t xml:space="preserve"> кеде</w:t>
      </w:r>
      <w:r w:rsidR="006F6800">
        <w:rPr>
          <w:rFonts w:ascii="Times New Roman" w:hAnsi="Times New Roman"/>
          <w:color w:val="000000"/>
          <w:sz w:val="28"/>
          <w:szCs w:val="28"/>
          <w:lang w:val="kk-KZ"/>
        </w:rPr>
        <w:t>ргілер ескерілді (2.1</w:t>
      </w:r>
      <w:r w:rsidR="00B70F42">
        <w:rPr>
          <w:rFonts w:ascii="Times New Roman" w:hAnsi="Times New Roman"/>
          <w:color w:val="000000"/>
          <w:sz w:val="28"/>
          <w:szCs w:val="28"/>
          <w:lang w:val="kk-KZ"/>
        </w:rPr>
        <w:t>1</w:t>
      </w:r>
      <w:r w:rsidR="006F6800">
        <w:rPr>
          <w:rFonts w:ascii="Times New Roman" w:hAnsi="Times New Roman"/>
          <w:color w:val="000000"/>
          <w:sz w:val="28"/>
          <w:szCs w:val="28"/>
          <w:lang w:val="kk-KZ"/>
        </w:rPr>
        <w:t xml:space="preserve">-сурет). </w:t>
      </w:r>
    </w:p>
    <w:p w:rsidR="00D26AF1" w:rsidRDefault="00D26AF1" w:rsidP="00D26AF1">
      <w:pPr>
        <w:spacing w:after="0" w:line="240" w:lineRule="auto"/>
        <w:ind w:firstLine="1560"/>
        <w:jc w:val="both"/>
        <w:rPr>
          <w:rFonts w:ascii="Times New Roman" w:hAnsi="Times New Roman"/>
          <w:color w:val="000000"/>
          <w:sz w:val="28"/>
          <w:szCs w:val="28"/>
        </w:rPr>
      </w:pPr>
      <w:r>
        <w:rPr>
          <w:rFonts w:ascii="Times New Roman" w:hAnsi="Times New Roman"/>
          <w:noProof/>
          <w:color w:val="000000"/>
          <w:sz w:val="28"/>
          <w:szCs w:val="28"/>
        </w:rPr>
        <w:drawing>
          <wp:inline distT="0" distB="0" distL="0" distR="0">
            <wp:extent cx="2919288" cy="2248525"/>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925342" cy="2253188"/>
                    </a:xfrm>
                    <a:prstGeom prst="rect">
                      <a:avLst/>
                    </a:prstGeom>
                    <a:noFill/>
                  </pic:spPr>
                </pic:pic>
              </a:graphicData>
            </a:graphic>
          </wp:inline>
        </w:drawing>
      </w:r>
    </w:p>
    <w:p w:rsidR="00D26AF1" w:rsidRDefault="00D26AF1" w:rsidP="00D26AF1">
      <w:pPr>
        <w:spacing w:after="0" w:line="240" w:lineRule="auto"/>
        <w:ind w:firstLine="709"/>
        <w:jc w:val="center"/>
        <w:rPr>
          <w:rFonts w:ascii="Times New Roman" w:hAnsi="Times New Roman"/>
          <w:sz w:val="28"/>
          <w:szCs w:val="28"/>
        </w:rPr>
      </w:pPr>
      <w:r w:rsidRPr="001C6C8F">
        <w:rPr>
          <w:rFonts w:ascii="Times New Roman" w:hAnsi="Times New Roman"/>
          <w:sz w:val="28"/>
          <w:szCs w:val="28"/>
        </w:rPr>
        <w:t>Сурет 2.</w:t>
      </w:r>
      <w:r w:rsidR="00B70F42">
        <w:rPr>
          <w:rFonts w:ascii="Times New Roman" w:hAnsi="Times New Roman"/>
          <w:sz w:val="28"/>
          <w:szCs w:val="28"/>
          <w:lang w:val="kk-KZ"/>
        </w:rPr>
        <w:t xml:space="preserve">11 - </w:t>
      </w:r>
      <w:r w:rsidRPr="001C6C8F">
        <w:rPr>
          <w:rFonts w:ascii="Times New Roman" w:hAnsi="Times New Roman"/>
          <w:sz w:val="28"/>
          <w:szCs w:val="28"/>
        </w:rPr>
        <w:t xml:space="preserve"> Қарастырылып отырған шамалардың </w:t>
      </w:r>
      <w:r w:rsidR="00B70F42">
        <w:rPr>
          <w:rFonts w:ascii="Times New Roman" w:hAnsi="Times New Roman"/>
          <w:sz w:val="28"/>
          <w:szCs w:val="28"/>
          <w:lang w:val="kk-KZ"/>
        </w:rPr>
        <w:t>еркін</w:t>
      </w:r>
      <w:r w:rsidRPr="001C6C8F">
        <w:rPr>
          <w:rFonts w:ascii="Times New Roman" w:hAnsi="Times New Roman"/>
          <w:sz w:val="28"/>
          <w:szCs w:val="28"/>
        </w:rPr>
        <w:t xml:space="preserve"> </w:t>
      </w:r>
      <w:r w:rsidRPr="009D48DE">
        <w:rPr>
          <w:rFonts w:ascii="Times New Roman" w:hAnsi="Times New Roman"/>
          <w:sz w:val="28"/>
          <w:szCs w:val="28"/>
          <w:lang w:val="kk-KZ"/>
        </w:rPr>
        <w:t>құраушылар</w:t>
      </w:r>
      <w:r>
        <w:rPr>
          <w:rFonts w:ascii="Times New Roman" w:hAnsi="Times New Roman"/>
          <w:sz w:val="28"/>
          <w:szCs w:val="28"/>
          <w:lang w:val="kk-KZ"/>
        </w:rPr>
        <w:t>ының</w:t>
      </w:r>
      <w:r w:rsidRPr="009D48DE">
        <w:rPr>
          <w:rFonts w:ascii="Times New Roman" w:hAnsi="Times New Roman"/>
          <w:color w:val="000000"/>
          <w:sz w:val="28"/>
          <w:szCs w:val="28"/>
        </w:rPr>
        <w:t xml:space="preserve"> </w:t>
      </w:r>
      <w:r w:rsidR="00B70F42">
        <w:rPr>
          <w:rFonts w:ascii="Times New Roman" w:hAnsi="Times New Roman"/>
          <w:sz w:val="28"/>
          <w:szCs w:val="28"/>
          <w:lang w:val="kk-KZ"/>
        </w:rPr>
        <w:t>сөну</w:t>
      </w:r>
      <w:r w:rsidR="00B70F42">
        <w:rPr>
          <w:rFonts w:ascii="Times New Roman" w:hAnsi="Times New Roman"/>
          <w:sz w:val="28"/>
          <w:szCs w:val="28"/>
        </w:rPr>
        <w:t xml:space="preserve"> уақыт тұрақтысын бағалау</w:t>
      </w:r>
    </w:p>
    <w:p w:rsidR="00D26AF1" w:rsidRPr="00DC6041" w:rsidRDefault="00D26AF1" w:rsidP="00D26AF1">
      <w:pPr>
        <w:spacing w:after="0" w:line="240" w:lineRule="auto"/>
        <w:ind w:firstLine="709"/>
        <w:jc w:val="center"/>
        <w:rPr>
          <w:rFonts w:ascii="Times New Roman" w:hAnsi="Times New Roman"/>
          <w:sz w:val="28"/>
          <w:szCs w:val="28"/>
        </w:rPr>
      </w:pPr>
    </w:p>
    <w:p w:rsidR="00D26AF1" w:rsidRDefault="00D26AF1" w:rsidP="00D26AF1">
      <w:pPr>
        <w:spacing w:after="0" w:line="240" w:lineRule="auto"/>
        <w:ind w:firstLine="708"/>
        <w:jc w:val="both"/>
        <w:rPr>
          <w:rFonts w:ascii="Times New Roman" w:hAnsi="Times New Roman"/>
          <w:color w:val="000000"/>
          <w:sz w:val="28"/>
          <w:szCs w:val="28"/>
        </w:rPr>
      </w:pPr>
      <w:r w:rsidRPr="001C6C8F">
        <w:rPr>
          <w:rFonts w:ascii="Times New Roman" w:hAnsi="Times New Roman"/>
          <w:color w:val="000000"/>
          <w:sz w:val="28"/>
          <w:szCs w:val="28"/>
        </w:rPr>
        <w:t xml:space="preserve">Mathcad жүйесінде фазалық </w:t>
      </w:r>
      <w:r>
        <w:rPr>
          <w:rFonts w:ascii="Times New Roman" w:hAnsi="Times New Roman"/>
          <w:color w:val="000000"/>
          <w:sz w:val="28"/>
          <w:szCs w:val="28"/>
        </w:rPr>
        <w:t>т</w:t>
      </w:r>
      <w:r w:rsidRPr="001C6C8F">
        <w:rPr>
          <w:rFonts w:ascii="Times New Roman" w:hAnsi="Times New Roman"/>
          <w:color w:val="000000"/>
          <w:sz w:val="28"/>
          <w:szCs w:val="28"/>
        </w:rPr>
        <w:t xml:space="preserve">октар мен кернеулер мәндерінің өзгеру динамикасын, сондай-ақ электр жүйесінің қалыпты режиміне қатысты </w:t>
      </w:r>
      <w:r>
        <w:rPr>
          <w:rFonts w:ascii="Times New Roman" w:hAnsi="Times New Roman"/>
          <w:color w:val="000000"/>
          <w:sz w:val="28"/>
          <w:szCs w:val="28"/>
          <w:lang w:val="kk-KZ"/>
        </w:rPr>
        <w:t>тура</w:t>
      </w:r>
      <w:r w:rsidRPr="001C6C8F">
        <w:rPr>
          <w:rFonts w:ascii="Times New Roman" w:hAnsi="Times New Roman"/>
          <w:color w:val="000000"/>
          <w:sz w:val="28"/>
          <w:szCs w:val="28"/>
        </w:rPr>
        <w:t xml:space="preserve">, кері және нөлдік </w:t>
      </w:r>
      <w:r w:rsidR="00B70F42">
        <w:rPr>
          <w:rFonts w:ascii="Times New Roman" w:hAnsi="Times New Roman"/>
          <w:color w:val="000000"/>
          <w:sz w:val="28"/>
          <w:szCs w:val="28"/>
          <w:lang w:val="kk-KZ"/>
        </w:rPr>
        <w:t>реттіліктердегі симметриялық құраушылардың</w:t>
      </w:r>
      <w:r w:rsidRPr="001C6C8F">
        <w:rPr>
          <w:rFonts w:ascii="Times New Roman" w:hAnsi="Times New Roman"/>
          <w:color w:val="000000"/>
          <w:sz w:val="28"/>
          <w:szCs w:val="28"/>
        </w:rPr>
        <w:t xml:space="preserve"> экспериментт</w:t>
      </w:r>
      <w:r w:rsidR="00B70F42">
        <w:rPr>
          <w:rFonts w:ascii="Times New Roman" w:hAnsi="Times New Roman"/>
          <w:color w:val="000000"/>
          <w:sz w:val="28"/>
          <w:szCs w:val="28"/>
          <w:lang w:val="kk-KZ"/>
        </w:rPr>
        <w:t xml:space="preserve">ік </w:t>
      </w:r>
      <w:r w:rsidRPr="001C6C8F">
        <w:rPr>
          <w:rFonts w:ascii="Times New Roman" w:hAnsi="Times New Roman"/>
          <w:color w:val="000000"/>
          <w:sz w:val="28"/>
          <w:szCs w:val="28"/>
        </w:rPr>
        <w:t>нәтижелері 2.1-кестеде келтірілген</w:t>
      </w:r>
      <w:r w:rsidR="00124032">
        <w:rPr>
          <w:rFonts w:ascii="Times New Roman" w:hAnsi="Times New Roman"/>
          <w:color w:val="000000"/>
          <w:sz w:val="28"/>
          <w:szCs w:val="28"/>
          <w:lang w:val="kk-KZ"/>
        </w:rPr>
        <w:t xml:space="preserve"> </w:t>
      </w:r>
      <w:r w:rsidR="00124032" w:rsidRPr="00A526A6">
        <w:rPr>
          <w:rFonts w:ascii="Times New Roman" w:hAnsi="Times New Roman"/>
          <w:sz w:val="28"/>
          <w:szCs w:val="28"/>
          <w:lang w:val="kk-KZ"/>
        </w:rPr>
        <w:t>[</w:t>
      </w:r>
      <w:r w:rsidR="00124032">
        <w:rPr>
          <w:rFonts w:ascii="Times New Roman" w:hAnsi="Times New Roman"/>
          <w:sz w:val="28"/>
          <w:szCs w:val="28"/>
          <w:lang w:val="kk-KZ"/>
        </w:rPr>
        <w:t>42, б.93</w:t>
      </w:r>
      <w:r w:rsidR="00124032" w:rsidRPr="00A526A6">
        <w:rPr>
          <w:rFonts w:ascii="Times New Roman" w:hAnsi="Times New Roman"/>
          <w:sz w:val="28"/>
          <w:szCs w:val="28"/>
          <w:lang w:val="kk-KZ"/>
        </w:rPr>
        <w:t>]</w:t>
      </w:r>
      <w:r w:rsidRPr="001C6C8F">
        <w:rPr>
          <w:rFonts w:ascii="Times New Roman" w:hAnsi="Times New Roman"/>
          <w:color w:val="000000"/>
          <w:sz w:val="28"/>
          <w:szCs w:val="28"/>
        </w:rPr>
        <w:t>.</w:t>
      </w:r>
    </w:p>
    <w:p w:rsidR="00D26AF1" w:rsidRDefault="00D26AF1" w:rsidP="00D26AF1">
      <w:pPr>
        <w:spacing w:after="0" w:line="240" w:lineRule="auto"/>
        <w:ind w:firstLine="708"/>
        <w:jc w:val="both"/>
        <w:rPr>
          <w:rFonts w:ascii="Times New Roman" w:hAnsi="Times New Roman"/>
          <w:color w:val="000000"/>
          <w:sz w:val="28"/>
          <w:szCs w:val="28"/>
        </w:rPr>
      </w:pPr>
    </w:p>
    <w:p w:rsidR="00B70F42" w:rsidRDefault="00D26AF1" w:rsidP="00B70F42">
      <w:pPr>
        <w:spacing w:after="0" w:line="240" w:lineRule="auto"/>
        <w:rPr>
          <w:rFonts w:ascii="Times New Roman" w:hAnsi="Times New Roman"/>
          <w:color w:val="000000"/>
          <w:sz w:val="28"/>
          <w:szCs w:val="28"/>
        </w:rPr>
      </w:pPr>
      <w:r w:rsidRPr="001C6C8F">
        <w:rPr>
          <w:rFonts w:ascii="Times New Roman" w:hAnsi="Times New Roman"/>
          <w:color w:val="000000"/>
          <w:sz w:val="28"/>
          <w:szCs w:val="28"/>
        </w:rPr>
        <w:t>Кесте 2.1</w:t>
      </w:r>
      <w:r>
        <w:rPr>
          <w:rFonts w:ascii="Times New Roman" w:hAnsi="Times New Roman"/>
          <w:color w:val="000000"/>
          <w:sz w:val="28"/>
          <w:szCs w:val="28"/>
        </w:rPr>
        <w:t xml:space="preserve"> </w:t>
      </w:r>
      <w:r w:rsidRPr="001C6C8F">
        <w:rPr>
          <w:rFonts w:ascii="Times New Roman" w:hAnsi="Times New Roman"/>
          <w:color w:val="000000"/>
          <w:sz w:val="28"/>
          <w:szCs w:val="28"/>
        </w:rPr>
        <w:t>-</w:t>
      </w:r>
      <w:r>
        <w:rPr>
          <w:rFonts w:ascii="Times New Roman" w:hAnsi="Times New Roman"/>
          <w:color w:val="000000"/>
          <w:sz w:val="28"/>
          <w:szCs w:val="28"/>
        </w:rPr>
        <w:t xml:space="preserve"> Э</w:t>
      </w:r>
      <w:r w:rsidRPr="001C6C8F">
        <w:rPr>
          <w:rFonts w:ascii="Times New Roman" w:hAnsi="Times New Roman"/>
          <w:color w:val="000000"/>
          <w:sz w:val="28"/>
          <w:szCs w:val="28"/>
        </w:rPr>
        <w:t>ксперимент нәтижелері</w:t>
      </w:r>
      <w:r>
        <w:rPr>
          <w:rFonts w:ascii="Times New Roman" w:hAnsi="Times New Roman"/>
          <w:color w:val="000000"/>
          <w:sz w:val="28"/>
          <w:szCs w:val="28"/>
        </w:rPr>
        <w:t xml:space="preserve"> </w:t>
      </w:r>
    </w:p>
    <w:tbl>
      <w:tblPr>
        <w:tblW w:w="97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242"/>
        <w:gridCol w:w="2835"/>
        <w:gridCol w:w="2835"/>
        <w:gridCol w:w="2835"/>
      </w:tblGrid>
      <w:tr w:rsidR="00D26AF1" w:rsidTr="00B70F42">
        <w:tc>
          <w:tcPr>
            <w:tcW w:w="1242" w:type="dxa"/>
            <w:shd w:val="clear" w:color="auto" w:fill="auto"/>
          </w:tcPr>
          <w:p w:rsidR="00D26AF1" w:rsidRPr="001C6C8F" w:rsidRDefault="00D26AF1" w:rsidP="008E09E1">
            <w:pPr>
              <w:spacing w:after="0" w:line="240" w:lineRule="auto"/>
              <w:jc w:val="both"/>
              <w:rPr>
                <w:rFonts w:ascii="Times New Roman" w:hAnsi="Times New Roman"/>
                <w:color w:val="000000"/>
                <w:sz w:val="20"/>
                <w:szCs w:val="20"/>
                <w:lang w:val="kk-KZ"/>
              </w:rPr>
            </w:pPr>
            <w:r>
              <w:rPr>
                <w:rFonts w:ascii="Times New Roman" w:hAnsi="Times New Roman"/>
                <w:color w:val="000000"/>
                <w:sz w:val="24"/>
                <w:szCs w:val="24"/>
                <w:lang w:val="kk-KZ"/>
              </w:rPr>
              <w:t>ҚТ түрі</w:t>
            </w:r>
          </w:p>
        </w:tc>
        <w:tc>
          <w:tcPr>
            <w:tcW w:w="2835" w:type="dxa"/>
            <w:shd w:val="clear" w:color="auto" w:fill="auto"/>
          </w:tcPr>
          <w:p w:rsidR="00D26AF1" w:rsidRPr="001C6C8F" w:rsidRDefault="00D26AF1" w:rsidP="008E09E1">
            <w:pPr>
              <w:spacing w:after="0" w:line="240" w:lineRule="auto"/>
              <w:jc w:val="both"/>
              <w:rPr>
                <w:rFonts w:ascii="Times New Roman" w:hAnsi="Times New Roman"/>
                <w:color w:val="000000"/>
                <w:sz w:val="24"/>
                <w:szCs w:val="24"/>
                <w:lang w:val="kk-KZ"/>
              </w:rPr>
            </w:pPr>
            <w:r w:rsidRPr="00880BD3">
              <w:rPr>
                <w:rFonts w:ascii="Times New Roman" w:hAnsi="Times New Roman"/>
                <w:color w:val="000000"/>
                <w:sz w:val="24"/>
                <w:szCs w:val="24"/>
              </w:rPr>
              <w:t>1</w:t>
            </w:r>
            <w:r>
              <w:rPr>
                <w:rFonts w:ascii="Times New Roman" w:hAnsi="Times New Roman"/>
                <w:color w:val="000000"/>
                <w:sz w:val="24"/>
                <w:szCs w:val="24"/>
                <w:lang w:val="kk-KZ"/>
              </w:rPr>
              <w:t xml:space="preserve"> нүкте</w:t>
            </w:r>
          </w:p>
        </w:tc>
        <w:tc>
          <w:tcPr>
            <w:tcW w:w="2835" w:type="dxa"/>
            <w:shd w:val="clear" w:color="auto" w:fill="auto"/>
          </w:tcPr>
          <w:p w:rsidR="00D26AF1" w:rsidRPr="001C6C8F" w:rsidRDefault="00D26AF1" w:rsidP="008E09E1">
            <w:pPr>
              <w:spacing w:after="0" w:line="240" w:lineRule="auto"/>
              <w:jc w:val="both"/>
              <w:rPr>
                <w:rFonts w:ascii="Times New Roman" w:hAnsi="Times New Roman"/>
                <w:color w:val="000000"/>
                <w:sz w:val="24"/>
                <w:szCs w:val="24"/>
                <w:lang w:val="kk-KZ"/>
              </w:rPr>
            </w:pPr>
            <w:r w:rsidRPr="00880BD3">
              <w:rPr>
                <w:rFonts w:ascii="Times New Roman" w:hAnsi="Times New Roman"/>
                <w:color w:val="000000"/>
                <w:sz w:val="24"/>
                <w:szCs w:val="24"/>
              </w:rPr>
              <w:t>2</w:t>
            </w:r>
            <w:r>
              <w:rPr>
                <w:rFonts w:ascii="Times New Roman" w:hAnsi="Times New Roman"/>
                <w:color w:val="000000"/>
                <w:sz w:val="24"/>
                <w:szCs w:val="24"/>
                <w:lang w:val="kk-KZ"/>
              </w:rPr>
              <w:t xml:space="preserve"> нүкте</w:t>
            </w:r>
          </w:p>
        </w:tc>
        <w:tc>
          <w:tcPr>
            <w:tcW w:w="2835" w:type="dxa"/>
            <w:shd w:val="clear" w:color="auto" w:fill="auto"/>
          </w:tcPr>
          <w:p w:rsidR="00D26AF1" w:rsidRPr="001C6C8F" w:rsidRDefault="00D26AF1" w:rsidP="008E09E1">
            <w:pPr>
              <w:spacing w:after="0" w:line="240" w:lineRule="auto"/>
              <w:jc w:val="both"/>
              <w:rPr>
                <w:rFonts w:ascii="Times New Roman" w:hAnsi="Times New Roman"/>
                <w:color w:val="000000"/>
                <w:sz w:val="24"/>
                <w:szCs w:val="24"/>
                <w:lang w:val="kk-KZ"/>
              </w:rPr>
            </w:pPr>
            <w:r w:rsidRPr="00880BD3">
              <w:rPr>
                <w:rFonts w:ascii="Times New Roman" w:hAnsi="Times New Roman"/>
                <w:color w:val="000000"/>
                <w:sz w:val="24"/>
                <w:szCs w:val="24"/>
              </w:rPr>
              <w:t>3</w:t>
            </w:r>
            <w:r>
              <w:rPr>
                <w:rFonts w:ascii="Times New Roman" w:hAnsi="Times New Roman"/>
                <w:color w:val="000000"/>
                <w:sz w:val="24"/>
                <w:szCs w:val="24"/>
                <w:lang w:val="kk-KZ"/>
              </w:rPr>
              <w:t xml:space="preserve"> нүкте</w:t>
            </w:r>
          </w:p>
        </w:tc>
      </w:tr>
      <w:tr w:rsidR="00B70F42" w:rsidTr="00B70F42">
        <w:tc>
          <w:tcPr>
            <w:tcW w:w="1242" w:type="dxa"/>
            <w:shd w:val="clear" w:color="auto" w:fill="auto"/>
          </w:tcPr>
          <w:p w:rsidR="00B70F42" w:rsidRDefault="00B70F42" w:rsidP="00B70F42">
            <w:pPr>
              <w:spacing w:after="0" w:line="240" w:lineRule="auto"/>
              <w:jc w:val="center"/>
              <w:rPr>
                <w:rFonts w:ascii="Times New Roman" w:hAnsi="Times New Roman"/>
                <w:color w:val="000000"/>
                <w:sz w:val="24"/>
                <w:szCs w:val="24"/>
                <w:lang w:val="kk-KZ"/>
              </w:rPr>
            </w:pPr>
            <w:r>
              <w:rPr>
                <w:rFonts w:ascii="Times New Roman" w:hAnsi="Times New Roman"/>
                <w:color w:val="000000"/>
                <w:sz w:val="24"/>
                <w:szCs w:val="24"/>
                <w:lang w:val="kk-KZ"/>
              </w:rPr>
              <w:t>1</w:t>
            </w:r>
          </w:p>
        </w:tc>
        <w:tc>
          <w:tcPr>
            <w:tcW w:w="2835" w:type="dxa"/>
            <w:shd w:val="clear" w:color="auto" w:fill="auto"/>
          </w:tcPr>
          <w:p w:rsidR="00B70F42" w:rsidRPr="00B70F42" w:rsidRDefault="00B70F42" w:rsidP="00B70F42">
            <w:pPr>
              <w:spacing w:after="0" w:line="240" w:lineRule="auto"/>
              <w:jc w:val="center"/>
              <w:rPr>
                <w:rFonts w:ascii="Times New Roman" w:hAnsi="Times New Roman"/>
                <w:color w:val="000000"/>
                <w:sz w:val="24"/>
                <w:szCs w:val="24"/>
                <w:lang w:val="kk-KZ"/>
              </w:rPr>
            </w:pPr>
            <w:r>
              <w:rPr>
                <w:rFonts w:ascii="Times New Roman" w:hAnsi="Times New Roman"/>
                <w:color w:val="000000"/>
                <w:sz w:val="24"/>
                <w:szCs w:val="24"/>
                <w:lang w:val="kk-KZ"/>
              </w:rPr>
              <w:t>2</w:t>
            </w:r>
          </w:p>
        </w:tc>
        <w:tc>
          <w:tcPr>
            <w:tcW w:w="2835" w:type="dxa"/>
            <w:shd w:val="clear" w:color="auto" w:fill="auto"/>
          </w:tcPr>
          <w:p w:rsidR="00B70F42" w:rsidRPr="00B70F42" w:rsidRDefault="00B70F42" w:rsidP="00B70F42">
            <w:pPr>
              <w:spacing w:after="0" w:line="240" w:lineRule="auto"/>
              <w:jc w:val="center"/>
              <w:rPr>
                <w:rFonts w:ascii="Times New Roman" w:hAnsi="Times New Roman"/>
                <w:color w:val="000000"/>
                <w:sz w:val="24"/>
                <w:szCs w:val="24"/>
                <w:lang w:val="kk-KZ"/>
              </w:rPr>
            </w:pPr>
            <w:r>
              <w:rPr>
                <w:rFonts w:ascii="Times New Roman" w:hAnsi="Times New Roman"/>
                <w:color w:val="000000"/>
                <w:sz w:val="24"/>
                <w:szCs w:val="24"/>
                <w:lang w:val="kk-KZ"/>
              </w:rPr>
              <w:t>3</w:t>
            </w:r>
          </w:p>
        </w:tc>
        <w:tc>
          <w:tcPr>
            <w:tcW w:w="2835" w:type="dxa"/>
            <w:shd w:val="clear" w:color="auto" w:fill="auto"/>
          </w:tcPr>
          <w:p w:rsidR="00B70F42" w:rsidRPr="00B70F42" w:rsidRDefault="00B70F42" w:rsidP="00B70F42">
            <w:pPr>
              <w:spacing w:after="0" w:line="240" w:lineRule="auto"/>
              <w:jc w:val="center"/>
              <w:rPr>
                <w:rFonts w:ascii="Times New Roman" w:hAnsi="Times New Roman"/>
                <w:color w:val="000000"/>
                <w:sz w:val="24"/>
                <w:szCs w:val="24"/>
                <w:lang w:val="kk-KZ"/>
              </w:rPr>
            </w:pPr>
            <w:r>
              <w:rPr>
                <w:rFonts w:ascii="Times New Roman" w:hAnsi="Times New Roman"/>
                <w:color w:val="000000"/>
                <w:sz w:val="24"/>
                <w:szCs w:val="24"/>
                <w:lang w:val="kk-KZ"/>
              </w:rPr>
              <w:t>4</w:t>
            </w:r>
          </w:p>
        </w:tc>
      </w:tr>
      <w:tr w:rsidR="00D26AF1" w:rsidRPr="00C315C5" w:rsidTr="00B70F42">
        <w:trPr>
          <w:trHeight w:val="1096"/>
        </w:trPr>
        <w:tc>
          <w:tcPr>
            <w:tcW w:w="1242" w:type="dxa"/>
            <w:vMerge w:val="restart"/>
            <w:shd w:val="clear" w:color="auto" w:fill="auto"/>
          </w:tcPr>
          <w:p w:rsidR="00D26AF1" w:rsidRPr="00880BD3" w:rsidRDefault="00D26AF1" w:rsidP="008E09E1">
            <w:pPr>
              <w:spacing w:after="0" w:line="240" w:lineRule="auto"/>
              <w:jc w:val="both"/>
              <w:rPr>
                <w:rFonts w:ascii="Times New Roman" w:hAnsi="Times New Roman"/>
                <w:color w:val="000000"/>
                <w:sz w:val="28"/>
                <w:szCs w:val="28"/>
                <w:vertAlign w:val="superscript"/>
              </w:rPr>
            </w:pPr>
            <w:r w:rsidRPr="00880BD3">
              <w:rPr>
                <w:rFonts w:ascii="Times New Roman" w:hAnsi="Times New Roman"/>
                <w:color w:val="000000"/>
                <w:sz w:val="28"/>
                <w:szCs w:val="28"/>
              </w:rPr>
              <w:t>К</w:t>
            </w:r>
            <w:r w:rsidRPr="009E05BC">
              <w:rPr>
                <w:noProof/>
              </w:rPr>
              <w:t xml:space="preserve"> </w:t>
            </w:r>
            <w:r w:rsidRPr="00880BD3">
              <w:rPr>
                <w:rFonts w:ascii="Times New Roman" w:hAnsi="Times New Roman"/>
                <w:color w:val="000000"/>
                <w:sz w:val="28"/>
                <w:szCs w:val="28"/>
                <w:vertAlign w:val="superscript"/>
              </w:rPr>
              <w:t xml:space="preserve"> (1)</w:t>
            </w:r>
          </w:p>
        </w:tc>
        <w:tc>
          <w:tcPr>
            <w:tcW w:w="2835" w:type="dxa"/>
            <w:shd w:val="clear" w:color="auto" w:fill="auto"/>
          </w:tcPr>
          <w:p w:rsidR="00D26AF1" w:rsidRPr="00D26AF1" w:rsidRDefault="00D26AF1" w:rsidP="008E09E1">
            <w:pPr>
              <w:spacing w:after="0" w:line="240" w:lineRule="auto"/>
              <w:jc w:val="both"/>
              <w:rPr>
                <w:rFonts w:ascii="Times New Roman" w:hAnsi="Times New Roman"/>
                <w:color w:val="000000"/>
                <w:sz w:val="24"/>
                <w:szCs w:val="24"/>
                <w:lang w:val="en-US"/>
              </w:rPr>
            </w:pPr>
            <w:r w:rsidRPr="00880BD3">
              <w:rPr>
                <w:rFonts w:ascii="Times New Roman" w:hAnsi="Times New Roman"/>
                <w:color w:val="000000"/>
                <w:sz w:val="24"/>
                <w:szCs w:val="24"/>
                <w:lang w:val="en-US"/>
              </w:rPr>
              <w:t>I</w:t>
            </w:r>
            <w:r w:rsidRPr="00880BD3">
              <w:rPr>
                <w:rFonts w:ascii="Times New Roman" w:hAnsi="Times New Roman"/>
                <w:color w:val="000000"/>
                <w:sz w:val="24"/>
                <w:szCs w:val="24"/>
                <w:vertAlign w:val="subscript"/>
                <w:lang w:val="en-US"/>
              </w:rPr>
              <w:t>kA</w:t>
            </w:r>
            <w:r w:rsidRPr="00D26AF1">
              <w:rPr>
                <w:rFonts w:ascii="Times New Roman" w:hAnsi="Times New Roman"/>
                <w:color w:val="000000"/>
                <w:sz w:val="24"/>
                <w:szCs w:val="24"/>
                <w:vertAlign w:val="subscript"/>
                <w:lang w:val="en-US"/>
              </w:rPr>
              <w:t>1</w:t>
            </w:r>
            <w:r w:rsidRPr="00D26AF1">
              <w:rPr>
                <w:rFonts w:ascii="Times New Roman" w:hAnsi="Times New Roman"/>
                <w:color w:val="000000"/>
                <w:sz w:val="24"/>
                <w:szCs w:val="24"/>
                <w:lang w:val="en-US"/>
              </w:rPr>
              <w:t>=</w:t>
            </w:r>
            <w:r w:rsidRPr="00880BD3">
              <w:rPr>
                <w:rFonts w:ascii="Times New Roman" w:hAnsi="Times New Roman"/>
                <w:color w:val="000000"/>
                <w:sz w:val="24"/>
                <w:szCs w:val="24"/>
                <w:lang w:val="en-US"/>
              </w:rPr>
              <w:t>I</w:t>
            </w:r>
            <w:r w:rsidRPr="00880BD3">
              <w:rPr>
                <w:rFonts w:ascii="Times New Roman" w:hAnsi="Times New Roman"/>
                <w:color w:val="000000"/>
                <w:sz w:val="24"/>
                <w:szCs w:val="24"/>
                <w:vertAlign w:val="subscript"/>
                <w:lang w:val="en-US"/>
              </w:rPr>
              <w:t>kA</w:t>
            </w:r>
            <w:r w:rsidRPr="00D26AF1">
              <w:rPr>
                <w:rFonts w:ascii="Times New Roman" w:hAnsi="Times New Roman"/>
                <w:color w:val="000000"/>
                <w:sz w:val="24"/>
                <w:szCs w:val="24"/>
                <w:vertAlign w:val="subscript"/>
                <w:lang w:val="en-US"/>
              </w:rPr>
              <w:t>2</w:t>
            </w:r>
            <w:r w:rsidRPr="00D26AF1">
              <w:rPr>
                <w:rFonts w:ascii="Times New Roman" w:hAnsi="Times New Roman"/>
                <w:color w:val="000000"/>
                <w:sz w:val="24"/>
                <w:szCs w:val="24"/>
                <w:lang w:val="en-US"/>
              </w:rPr>
              <w:t>=</w:t>
            </w:r>
            <w:r w:rsidRPr="00880BD3">
              <w:rPr>
                <w:rFonts w:ascii="Times New Roman" w:hAnsi="Times New Roman"/>
                <w:color w:val="000000"/>
                <w:sz w:val="24"/>
                <w:szCs w:val="24"/>
                <w:lang w:val="en-US"/>
              </w:rPr>
              <w:t>I</w:t>
            </w:r>
            <w:r w:rsidRPr="00880BD3">
              <w:rPr>
                <w:rFonts w:ascii="Times New Roman" w:hAnsi="Times New Roman"/>
                <w:color w:val="000000"/>
                <w:sz w:val="24"/>
                <w:szCs w:val="24"/>
                <w:vertAlign w:val="subscript"/>
                <w:lang w:val="en-US"/>
              </w:rPr>
              <w:t>k</w:t>
            </w:r>
            <w:r w:rsidRPr="00D26AF1">
              <w:rPr>
                <w:rFonts w:ascii="Times New Roman" w:hAnsi="Times New Roman"/>
                <w:color w:val="000000"/>
                <w:sz w:val="24"/>
                <w:szCs w:val="24"/>
                <w:vertAlign w:val="subscript"/>
                <w:lang w:val="en-US"/>
              </w:rPr>
              <w:t>0</w:t>
            </w:r>
            <w:r w:rsidRPr="00D26AF1">
              <w:rPr>
                <w:rFonts w:ascii="Times New Roman" w:hAnsi="Times New Roman"/>
                <w:color w:val="000000"/>
                <w:sz w:val="24"/>
                <w:szCs w:val="24"/>
                <w:lang w:val="en-US"/>
              </w:rPr>
              <w:t>=-</w:t>
            </w:r>
            <w:r w:rsidRPr="00880BD3">
              <w:rPr>
                <w:rFonts w:ascii="Times New Roman" w:hAnsi="Times New Roman"/>
                <w:color w:val="000000"/>
                <w:sz w:val="24"/>
                <w:szCs w:val="24"/>
                <w:lang w:val="en-US"/>
              </w:rPr>
              <w:t>j</w:t>
            </w:r>
            <w:r w:rsidRPr="00D26AF1">
              <w:rPr>
                <w:rFonts w:ascii="Times New Roman" w:hAnsi="Times New Roman"/>
                <w:color w:val="000000"/>
                <w:sz w:val="24"/>
                <w:szCs w:val="24"/>
                <w:lang w:val="en-US"/>
              </w:rPr>
              <w:t>12.14</w:t>
            </w:r>
          </w:p>
          <w:p w:rsidR="00D26AF1" w:rsidRPr="00D26AF1" w:rsidRDefault="00D26AF1" w:rsidP="008E09E1">
            <w:pPr>
              <w:spacing w:after="0" w:line="240" w:lineRule="auto"/>
              <w:jc w:val="both"/>
              <w:rPr>
                <w:rFonts w:ascii="Times New Roman" w:hAnsi="Times New Roman"/>
                <w:color w:val="000000"/>
                <w:sz w:val="24"/>
                <w:szCs w:val="24"/>
                <w:lang w:val="en-US"/>
              </w:rPr>
            </w:pPr>
            <w:r w:rsidRPr="00880BD3">
              <w:rPr>
                <w:rFonts w:ascii="Times New Roman" w:hAnsi="Times New Roman"/>
                <w:color w:val="000000"/>
                <w:sz w:val="24"/>
                <w:szCs w:val="24"/>
                <w:lang w:val="en-US"/>
              </w:rPr>
              <w:t>I</w:t>
            </w:r>
            <w:r w:rsidRPr="00880BD3">
              <w:rPr>
                <w:rFonts w:ascii="Times New Roman" w:hAnsi="Times New Roman"/>
                <w:color w:val="000000"/>
                <w:sz w:val="24"/>
                <w:szCs w:val="24"/>
                <w:vertAlign w:val="subscript"/>
                <w:lang w:val="en-US"/>
              </w:rPr>
              <w:t>kA</w:t>
            </w:r>
            <w:r w:rsidRPr="00D26AF1">
              <w:rPr>
                <w:rFonts w:ascii="Times New Roman" w:hAnsi="Times New Roman"/>
                <w:color w:val="000000"/>
                <w:sz w:val="24"/>
                <w:szCs w:val="24"/>
                <w:lang w:val="en-US"/>
              </w:rPr>
              <w:t xml:space="preserve">=3 </w:t>
            </w:r>
            <w:r w:rsidRPr="00880BD3">
              <w:rPr>
                <w:rFonts w:ascii="Times New Roman" w:hAnsi="Times New Roman"/>
                <w:color w:val="000000"/>
                <w:sz w:val="24"/>
                <w:szCs w:val="24"/>
                <w:lang w:val="en-US"/>
              </w:rPr>
              <w:t>I</w:t>
            </w:r>
            <w:r w:rsidRPr="00880BD3">
              <w:rPr>
                <w:rFonts w:ascii="Times New Roman" w:hAnsi="Times New Roman"/>
                <w:color w:val="000000"/>
                <w:sz w:val="24"/>
                <w:szCs w:val="24"/>
                <w:vertAlign w:val="subscript"/>
                <w:lang w:val="en-US"/>
              </w:rPr>
              <w:t>kA</w:t>
            </w:r>
            <w:r w:rsidRPr="00D26AF1">
              <w:rPr>
                <w:rFonts w:ascii="Times New Roman" w:hAnsi="Times New Roman"/>
                <w:color w:val="000000"/>
                <w:sz w:val="24"/>
                <w:szCs w:val="24"/>
                <w:vertAlign w:val="subscript"/>
                <w:lang w:val="en-US"/>
              </w:rPr>
              <w:t>1=</w:t>
            </w:r>
            <w:r w:rsidRPr="00D26AF1">
              <w:rPr>
                <w:rFonts w:ascii="Times New Roman" w:hAnsi="Times New Roman"/>
                <w:color w:val="000000"/>
                <w:sz w:val="24"/>
                <w:szCs w:val="24"/>
                <w:lang w:val="en-US"/>
              </w:rPr>
              <w:t>-</w:t>
            </w:r>
            <w:r w:rsidRPr="00880BD3">
              <w:rPr>
                <w:rFonts w:ascii="Times New Roman" w:hAnsi="Times New Roman"/>
                <w:color w:val="000000"/>
                <w:sz w:val="24"/>
                <w:szCs w:val="24"/>
                <w:lang w:val="en-US"/>
              </w:rPr>
              <w:t>j</w:t>
            </w:r>
            <w:r w:rsidRPr="00D26AF1">
              <w:rPr>
                <w:rFonts w:ascii="Times New Roman" w:hAnsi="Times New Roman"/>
                <w:color w:val="000000"/>
                <w:sz w:val="24"/>
                <w:szCs w:val="24"/>
                <w:lang w:val="en-US"/>
              </w:rPr>
              <w:t>36.413</w:t>
            </w:r>
          </w:p>
          <w:p w:rsidR="00D26AF1" w:rsidRPr="00B42CDF" w:rsidRDefault="00D26AF1" w:rsidP="008E09E1">
            <w:pPr>
              <w:spacing w:after="0" w:line="240" w:lineRule="auto"/>
              <w:jc w:val="both"/>
              <w:rPr>
                <w:rFonts w:ascii="Times New Roman" w:hAnsi="Times New Roman"/>
                <w:b/>
                <w:color w:val="000000"/>
                <w:sz w:val="24"/>
                <w:szCs w:val="24"/>
                <w:vertAlign w:val="subscript"/>
              </w:rPr>
            </w:pPr>
            <w:r w:rsidRPr="00880BD3">
              <w:rPr>
                <w:rFonts w:ascii="Times New Roman" w:hAnsi="Times New Roman"/>
                <w:b/>
                <w:color w:val="000000"/>
                <w:sz w:val="24"/>
                <w:szCs w:val="24"/>
                <w:lang w:val="en-US"/>
              </w:rPr>
              <w:t>I</w:t>
            </w:r>
            <w:r w:rsidRPr="00880BD3">
              <w:rPr>
                <w:rFonts w:ascii="Times New Roman" w:hAnsi="Times New Roman"/>
                <w:b/>
                <w:color w:val="000000"/>
                <w:sz w:val="24"/>
                <w:szCs w:val="24"/>
                <w:vertAlign w:val="subscript"/>
                <w:lang w:val="en-US"/>
              </w:rPr>
              <w:t>kB</w:t>
            </w:r>
            <w:r w:rsidRPr="00B42CDF">
              <w:rPr>
                <w:rFonts w:ascii="Times New Roman" w:hAnsi="Times New Roman"/>
                <w:b/>
                <w:color w:val="000000"/>
                <w:sz w:val="24"/>
                <w:szCs w:val="24"/>
              </w:rPr>
              <w:t>=0</w:t>
            </w:r>
            <w:r w:rsidRPr="00B42CDF">
              <w:rPr>
                <w:b/>
                <w:noProof/>
                <w:sz w:val="24"/>
                <w:szCs w:val="24"/>
              </w:rPr>
              <w:t xml:space="preserve"> </w:t>
            </w:r>
          </w:p>
          <w:p w:rsidR="00D26AF1" w:rsidRPr="00B42CDF" w:rsidRDefault="00D26AF1" w:rsidP="008E09E1">
            <w:pPr>
              <w:spacing w:after="0" w:line="240" w:lineRule="auto"/>
              <w:jc w:val="both"/>
              <w:rPr>
                <w:rFonts w:ascii="Times New Roman" w:hAnsi="Times New Roman"/>
                <w:b/>
                <w:color w:val="000000"/>
                <w:sz w:val="24"/>
                <w:szCs w:val="24"/>
                <w:vertAlign w:val="subscript"/>
              </w:rPr>
            </w:pPr>
            <w:r w:rsidRPr="00880BD3">
              <w:rPr>
                <w:rFonts w:ascii="Times New Roman" w:hAnsi="Times New Roman"/>
                <w:b/>
                <w:color w:val="000000"/>
                <w:sz w:val="24"/>
                <w:szCs w:val="24"/>
                <w:lang w:val="en-US"/>
              </w:rPr>
              <w:t>I</w:t>
            </w:r>
            <w:r w:rsidRPr="00880BD3">
              <w:rPr>
                <w:rFonts w:ascii="Times New Roman" w:hAnsi="Times New Roman"/>
                <w:b/>
                <w:color w:val="000000"/>
                <w:sz w:val="24"/>
                <w:szCs w:val="24"/>
                <w:vertAlign w:val="subscript"/>
                <w:lang w:val="en-US"/>
              </w:rPr>
              <w:t>kC</w:t>
            </w:r>
            <w:r w:rsidRPr="00B42CDF">
              <w:rPr>
                <w:rFonts w:ascii="Times New Roman" w:hAnsi="Times New Roman"/>
                <w:b/>
                <w:color w:val="000000"/>
                <w:sz w:val="24"/>
                <w:szCs w:val="24"/>
              </w:rPr>
              <w:t>=0</w:t>
            </w:r>
            <w:r w:rsidRPr="00B42CDF">
              <w:rPr>
                <w:b/>
                <w:noProof/>
                <w:sz w:val="24"/>
                <w:szCs w:val="24"/>
              </w:rPr>
              <w:t xml:space="preserve"> </w:t>
            </w:r>
          </w:p>
        </w:tc>
        <w:tc>
          <w:tcPr>
            <w:tcW w:w="2835" w:type="dxa"/>
            <w:shd w:val="clear" w:color="auto" w:fill="auto"/>
          </w:tcPr>
          <w:p w:rsidR="00D26AF1" w:rsidRPr="00D26AF1" w:rsidRDefault="00D26AF1" w:rsidP="008E09E1">
            <w:pPr>
              <w:spacing w:after="0" w:line="240" w:lineRule="auto"/>
              <w:jc w:val="both"/>
              <w:rPr>
                <w:rFonts w:ascii="Times New Roman" w:hAnsi="Times New Roman"/>
                <w:color w:val="000000"/>
                <w:sz w:val="24"/>
                <w:szCs w:val="24"/>
                <w:lang w:val="en-US"/>
              </w:rPr>
            </w:pPr>
            <w:r w:rsidRPr="00880BD3">
              <w:rPr>
                <w:rFonts w:ascii="Times New Roman" w:hAnsi="Times New Roman"/>
                <w:color w:val="000000"/>
                <w:sz w:val="24"/>
                <w:szCs w:val="24"/>
                <w:lang w:val="en-US"/>
              </w:rPr>
              <w:t>I</w:t>
            </w:r>
            <w:r w:rsidRPr="00880BD3">
              <w:rPr>
                <w:rFonts w:ascii="Times New Roman" w:hAnsi="Times New Roman"/>
                <w:color w:val="000000"/>
                <w:sz w:val="24"/>
                <w:szCs w:val="24"/>
                <w:vertAlign w:val="subscript"/>
                <w:lang w:val="en-US"/>
              </w:rPr>
              <w:t>kA</w:t>
            </w:r>
            <w:r w:rsidRPr="00D26AF1">
              <w:rPr>
                <w:rFonts w:ascii="Times New Roman" w:hAnsi="Times New Roman"/>
                <w:color w:val="000000"/>
                <w:sz w:val="24"/>
                <w:szCs w:val="24"/>
                <w:vertAlign w:val="subscript"/>
                <w:lang w:val="en-US"/>
              </w:rPr>
              <w:t>1</w:t>
            </w:r>
            <w:r w:rsidRPr="00D26AF1">
              <w:rPr>
                <w:rFonts w:ascii="Times New Roman" w:hAnsi="Times New Roman"/>
                <w:color w:val="000000"/>
                <w:sz w:val="24"/>
                <w:szCs w:val="24"/>
                <w:lang w:val="en-US"/>
              </w:rPr>
              <w:t>=</w:t>
            </w:r>
            <w:r w:rsidRPr="00880BD3">
              <w:rPr>
                <w:rFonts w:ascii="Times New Roman" w:hAnsi="Times New Roman"/>
                <w:color w:val="000000"/>
                <w:sz w:val="24"/>
                <w:szCs w:val="24"/>
                <w:lang w:val="en-US"/>
              </w:rPr>
              <w:t>I</w:t>
            </w:r>
            <w:r w:rsidRPr="00880BD3">
              <w:rPr>
                <w:rFonts w:ascii="Times New Roman" w:hAnsi="Times New Roman"/>
                <w:color w:val="000000"/>
                <w:sz w:val="24"/>
                <w:szCs w:val="24"/>
                <w:vertAlign w:val="subscript"/>
                <w:lang w:val="en-US"/>
              </w:rPr>
              <w:t>kA</w:t>
            </w:r>
            <w:r w:rsidRPr="00D26AF1">
              <w:rPr>
                <w:rFonts w:ascii="Times New Roman" w:hAnsi="Times New Roman"/>
                <w:color w:val="000000"/>
                <w:sz w:val="24"/>
                <w:szCs w:val="24"/>
                <w:vertAlign w:val="subscript"/>
                <w:lang w:val="en-US"/>
              </w:rPr>
              <w:t>2</w:t>
            </w:r>
            <w:r w:rsidRPr="00D26AF1">
              <w:rPr>
                <w:rFonts w:ascii="Times New Roman" w:hAnsi="Times New Roman"/>
                <w:color w:val="000000"/>
                <w:sz w:val="24"/>
                <w:szCs w:val="24"/>
                <w:lang w:val="en-US"/>
              </w:rPr>
              <w:t>=</w:t>
            </w:r>
            <w:r w:rsidRPr="00880BD3">
              <w:rPr>
                <w:rFonts w:ascii="Times New Roman" w:hAnsi="Times New Roman"/>
                <w:color w:val="000000"/>
                <w:sz w:val="24"/>
                <w:szCs w:val="24"/>
                <w:lang w:val="en-US"/>
              </w:rPr>
              <w:t>I</w:t>
            </w:r>
            <w:r w:rsidRPr="00880BD3">
              <w:rPr>
                <w:rFonts w:ascii="Times New Roman" w:hAnsi="Times New Roman"/>
                <w:color w:val="000000"/>
                <w:sz w:val="24"/>
                <w:szCs w:val="24"/>
                <w:vertAlign w:val="subscript"/>
                <w:lang w:val="en-US"/>
              </w:rPr>
              <w:t>k</w:t>
            </w:r>
            <w:r w:rsidRPr="00D26AF1">
              <w:rPr>
                <w:rFonts w:ascii="Times New Roman" w:hAnsi="Times New Roman"/>
                <w:color w:val="000000"/>
                <w:sz w:val="24"/>
                <w:szCs w:val="24"/>
                <w:vertAlign w:val="subscript"/>
                <w:lang w:val="en-US"/>
              </w:rPr>
              <w:t>0</w:t>
            </w:r>
            <w:r w:rsidRPr="00D26AF1">
              <w:rPr>
                <w:rFonts w:ascii="Times New Roman" w:hAnsi="Times New Roman"/>
                <w:color w:val="000000"/>
                <w:sz w:val="24"/>
                <w:szCs w:val="24"/>
                <w:lang w:val="en-US"/>
              </w:rPr>
              <w:t>=-</w:t>
            </w:r>
            <w:r w:rsidRPr="00880BD3">
              <w:rPr>
                <w:rFonts w:ascii="Times New Roman" w:hAnsi="Times New Roman"/>
                <w:color w:val="000000"/>
                <w:sz w:val="24"/>
                <w:szCs w:val="24"/>
                <w:lang w:val="en-US"/>
              </w:rPr>
              <w:t>j</w:t>
            </w:r>
            <w:r w:rsidRPr="00D26AF1">
              <w:rPr>
                <w:rFonts w:ascii="Times New Roman" w:hAnsi="Times New Roman"/>
                <w:color w:val="000000"/>
                <w:sz w:val="24"/>
                <w:szCs w:val="24"/>
                <w:lang w:val="en-US"/>
              </w:rPr>
              <w:t>9.20</w:t>
            </w:r>
          </w:p>
          <w:p w:rsidR="00D26AF1" w:rsidRPr="00880BD3" w:rsidRDefault="00D26AF1" w:rsidP="008E09E1">
            <w:pPr>
              <w:spacing w:after="0" w:line="240" w:lineRule="auto"/>
              <w:jc w:val="both"/>
              <w:rPr>
                <w:rFonts w:ascii="Times New Roman" w:hAnsi="Times New Roman"/>
                <w:color w:val="000000"/>
                <w:sz w:val="24"/>
                <w:szCs w:val="24"/>
                <w:lang w:val="en-US"/>
              </w:rPr>
            </w:pPr>
            <w:r w:rsidRPr="00880BD3">
              <w:rPr>
                <w:rFonts w:ascii="Times New Roman" w:hAnsi="Times New Roman"/>
                <w:color w:val="000000"/>
                <w:sz w:val="24"/>
                <w:szCs w:val="24"/>
                <w:lang w:val="en-US"/>
              </w:rPr>
              <w:t>I</w:t>
            </w:r>
            <w:r w:rsidRPr="00880BD3">
              <w:rPr>
                <w:rFonts w:ascii="Times New Roman" w:hAnsi="Times New Roman"/>
                <w:color w:val="000000"/>
                <w:sz w:val="24"/>
                <w:szCs w:val="24"/>
                <w:vertAlign w:val="subscript"/>
                <w:lang w:val="en-US"/>
              </w:rPr>
              <w:t>kA</w:t>
            </w:r>
            <w:r w:rsidRPr="00D26AF1">
              <w:rPr>
                <w:rFonts w:ascii="Times New Roman" w:hAnsi="Times New Roman"/>
                <w:color w:val="000000"/>
                <w:sz w:val="24"/>
                <w:szCs w:val="24"/>
                <w:lang w:val="en-US"/>
              </w:rPr>
              <w:t xml:space="preserve">=3 </w:t>
            </w:r>
            <w:r w:rsidRPr="00880BD3">
              <w:rPr>
                <w:rFonts w:ascii="Times New Roman" w:hAnsi="Times New Roman"/>
                <w:color w:val="000000"/>
                <w:sz w:val="24"/>
                <w:szCs w:val="24"/>
                <w:lang w:val="en-US"/>
              </w:rPr>
              <w:t>I</w:t>
            </w:r>
            <w:r w:rsidRPr="00880BD3">
              <w:rPr>
                <w:rFonts w:ascii="Times New Roman" w:hAnsi="Times New Roman"/>
                <w:color w:val="000000"/>
                <w:sz w:val="24"/>
                <w:szCs w:val="24"/>
                <w:vertAlign w:val="subscript"/>
                <w:lang w:val="en-US"/>
              </w:rPr>
              <w:t>kA1=</w:t>
            </w:r>
            <w:r w:rsidRPr="00880BD3">
              <w:rPr>
                <w:rFonts w:ascii="Times New Roman" w:hAnsi="Times New Roman"/>
                <w:color w:val="000000"/>
                <w:sz w:val="24"/>
                <w:szCs w:val="24"/>
                <w:lang w:val="en-US"/>
              </w:rPr>
              <w:t>-j27.59</w:t>
            </w:r>
          </w:p>
          <w:p w:rsidR="00D26AF1" w:rsidRPr="00880BD3" w:rsidRDefault="00D26AF1" w:rsidP="008E09E1">
            <w:pPr>
              <w:spacing w:after="0" w:line="240" w:lineRule="auto"/>
              <w:jc w:val="both"/>
              <w:rPr>
                <w:rFonts w:ascii="Times New Roman" w:hAnsi="Times New Roman"/>
                <w:b/>
                <w:color w:val="000000"/>
                <w:sz w:val="24"/>
                <w:szCs w:val="24"/>
                <w:vertAlign w:val="subscript"/>
                <w:lang w:val="en-US"/>
              </w:rPr>
            </w:pPr>
            <w:r w:rsidRPr="00880BD3">
              <w:rPr>
                <w:rFonts w:ascii="Times New Roman" w:hAnsi="Times New Roman"/>
                <w:b/>
                <w:color w:val="000000"/>
                <w:sz w:val="24"/>
                <w:szCs w:val="24"/>
                <w:lang w:val="en-US"/>
              </w:rPr>
              <w:t>I</w:t>
            </w:r>
            <w:r w:rsidRPr="00880BD3">
              <w:rPr>
                <w:rFonts w:ascii="Times New Roman" w:hAnsi="Times New Roman"/>
                <w:b/>
                <w:color w:val="000000"/>
                <w:sz w:val="24"/>
                <w:szCs w:val="24"/>
                <w:vertAlign w:val="subscript"/>
                <w:lang w:val="en-US"/>
              </w:rPr>
              <w:t>kB</w:t>
            </w:r>
            <w:r w:rsidRPr="00880BD3">
              <w:rPr>
                <w:rFonts w:ascii="Times New Roman" w:hAnsi="Times New Roman"/>
                <w:b/>
                <w:color w:val="000000"/>
                <w:sz w:val="24"/>
                <w:szCs w:val="24"/>
                <w:lang w:val="en-US"/>
              </w:rPr>
              <w:t>=0</w:t>
            </w:r>
            <w:r w:rsidRPr="00880BD3">
              <w:rPr>
                <w:b/>
                <w:noProof/>
                <w:sz w:val="24"/>
                <w:szCs w:val="24"/>
                <w:lang w:val="en-US"/>
              </w:rPr>
              <w:t xml:space="preserve"> </w:t>
            </w:r>
          </w:p>
          <w:p w:rsidR="00D26AF1" w:rsidRPr="00C23CA6" w:rsidRDefault="00D26AF1" w:rsidP="008E09E1">
            <w:pPr>
              <w:spacing w:after="0" w:line="240" w:lineRule="auto"/>
              <w:jc w:val="both"/>
              <w:rPr>
                <w:rFonts w:ascii="Times New Roman" w:hAnsi="Times New Roman"/>
                <w:b/>
                <w:color w:val="000000"/>
                <w:sz w:val="24"/>
                <w:szCs w:val="24"/>
                <w:vertAlign w:val="subscript"/>
                <w:lang w:val="en-US"/>
              </w:rPr>
            </w:pPr>
            <w:r w:rsidRPr="00880BD3">
              <w:rPr>
                <w:rFonts w:ascii="Times New Roman" w:hAnsi="Times New Roman"/>
                <w:b/>
                <w:color w:val="000000"/>
                <w:sz w:val="24"/>
                <w:szCs w:val="24"/>
                <w:lang w:val="en-US"/>
              </w:rPr>
              <w:t>I</w:t>
            </w:r>
            <w:r w:rsidRPr="00880BD3">
              <w:rPr>
                <w:rFonts w:ascii="Times New Roman" w:hAnsi="Times New Roman"/>
                <w:b/>
                <w:color w:val="000000"/>
                <w:sz w:val="24"/>
                <w:szCs w:val="24"/>
                <w:vertAlign w:val="subscript"/>
                <w:lang w:val="en-US"/>
              </w:rPr>
              <w:t>kC</w:t>
            </w:r>
            <w:r w:rsidRPr="00880BD3">
              <w:rPr>
                <w:rFonts w:ascii="Times New Roman" w:hAnsi="Times New Roman"/>
                <w:b/>
                <w:color w:val="000000"/>
                <w:sz w:val="24"/>
                <w:szCs w:val="24"/>
                <w:lang w:val="en-US"/>
              </w:rPr>
              <w:t>=0</w:t>
            </w:r>
            <w:r w:rsidRPr="00880BD3">
              <w:rPr>
                <w:b/>
                <w:noProof/>
                <w:sz w:val="24"/>
                <w:szCs w:val="24"/>
                <w:lang w:val="en-US"/>
              </w:rPr>
              <w:t xml:space="preserve"> </w:t>
            </w:r>
          </w:p>
        </w:tc>
        <w:tc>
          <w:tcPr>
            <w:tcW w:w="2835" w:type="dxa"/>
            <w:shd w:val="clear" w:color="auto" w:fill="auto"/>
          </w:tcPr>
          <w:p w:rsidR="00D26AF1" w:rsidRPr="00880BD3" w:rsidRDefault="00D26AF1" w:rsidP="008E09E1">
            <w:pPr>
              <w:spacing w:after="0" w:line="240" w:lineRule="auto"/>
              <w:jc w:val="both"/>
              <w:rPr>
                <w:rFonts w:ascii="Times New Roman" w:hAnsi="Times New Roman"/>
                <w:color w:val="000000"/>
                <w:sz w:val="24"/>
                <w:szCs w:val="24"/>
                <w:lang w:val="en-US"/>
              </w:rPr>
            </w:pPr>
            <w:r w:rsidRPr="00880BD3">
              <w:rPr>
                <w:rFonts w:ascii="Times New Roman" w:hAnsi="Times New Roman"/>
                <w:color w:val="000000"/>
                <w:sz w:val="24"/>
                <w:szCs w:val="24"/>
                <w:lang w:val="en-US"/>
              </w:rPr>
              <w:t>I</w:t>
            </w:r>
            <w:r w:rsidRPr="00880BD3">
              <w:rPr>
                <w:rFonts w:ascii="Times New Roman" w:hAnsi="Times New Roman"/>
                <w:color w:val="000000"/>
                <w:sz w:val="24"/>
                <w:szCs w:val="24"/>
                <w:vertAlign w:val="subscript"/>
                <w:lang w:val="en-US"/>
              </w:rPr>
              <w:t>kA1</w:t>
            </w:r>
            <w:r w:rsidRPr="00880BD3">
              <w:rPr>
                <w:rFonts w:ascii="Times New Roman" w:hAnsi="Times New Roman"/>
                <w:color w:val="000000"/>
                <w:sz w:val="24"/>
                <w:szCs w:val="24"/>
                <w:lang w:val="en-US"/>
              </w:rPr>
              <w:t>=I</w:t>
            </w:r>
            <w:r w:rsidRPr="00880BD3">
              <w:rPr>
                <w:rFonts w:ascii="Times New Roman" w:hAnsi="Times New Roman"/>
                <w:color w:val="000000"/>
                <w:sz w:val="24"/>
                <w:szCs w:val="24"/>
                <w:vertAlign w:val="subscript"/>
                <w:lang w:val="en-US"/>
              </w:rPr>
              <w:t>kA2</w:t>
            </w:r>
            <w:r w:rsidRPr="00880BD3">
              <w:rPr>
                <w:rFonts w:ascii="Times New Roman" w:hAnsi="Times New Roman"/>
                <w:color w:val="000000"/>
                <w:sz w:val="24"/>
                <w:szCs w:val="24"/>
                <w:lang w:val="en-US"/>
              </w:rPr>
              <w:t>=I</w:t>
            </w:r>
            <w:r w:rsidRPr="00880BD3">
              <w:rPr>
                <w:rFonts w:ascii="Times New Roman" w:hAnsi="Times New Roman"/>
                <w:color w:val="000000"/>
                <w:sz w:val="24"/>
                <w:szCs w:val="24"/>
                <w:vertAlign w:val="subscript"/>
                <w:lang w:val="en-US"/>
              </w:rPr>
              <w:t>k0</w:t>
            </w:r>
            <w:r w:rsidRPr="00880BD3">
              <w:rPr>
                <w:rFonts w:ascii="Times New Roman" w:hAnsi="Times New Roman"/>
                <w:color w:val="000000"/>
                <w:sz w:val="24"/>
                <w:szCs w:val="24"/>
                <w:lang w:val="en-US"/>
              </w:rPr>
              <w:t>=-j3.21</w:t>
            </w:r>
          </w:p>
          <w:p w:rsidR="00D26AF1" w:rsidRPr="00880BD3" w:rsidRDefault="00D26AF1" w:rsidP="008E09E1">
            <w:pPr>
              <w:spacing w:after="0" w:line="240" w:lineRule="auto"/>
              <w:jc w:val="both"/>
              <w:rPr>
                <w:rFonts w:ascii="Times New Roman" w:hAnsi="Times New Roman"/>
                <w:color w:val="000000"/>
                <w:sz w:val="24"/>
                <w:szCs w:val="24"/>
                <w:lang w:val="en-US"/>
              </w:rPr>
            </w:pPr>
            <w:r w:rsidRPr="00880BD3">
              <w:rPr>
                <w:rFonts w:ascii="Times New Roman" w:hAnsi="Times New Roman"/>
                <w:color w:val="000000"/>
                <w:sz w:val="24"/>
                <w:szCs w:val="24"/>
                <w:lang w:val="en-US"/>
              </w:rPr>
              <w:t>I</w:t>
            </w:r>
            <w:r w:rsidRPr="00880BD3">
              <w:rPr>
                <w:rFonts w:ascii="Times New Roman" w:hAnsi="Times New Roman"/>
                <w:color w:val="000000"/>
                <w:sz w:val="24"/>
                <w:szCs w:val="24"/>
                <w:vertAlign w:val="subscript"/>
                <w:lang w:val="en-US"/>
              </w:rPr>
              <w:t>kA</w:t>
            </w:r>
            <w:r w:rsidRPr="00880BD3">
              <w:rPr>
                <w:rFonts w:ascii="Times New Roman" w:hAnsi="Times New Roman"/>
                <w:color w:val="000000"/>
                <w:sz w:val="24"/>
                <w:szCs w:val="24"/>
                <w:lang w:val="en-US"/>
              </w:rPr>
              <w:t>=3 I</w:t>
            </w:r>
            <w:r w:rsidRPr="00880BD3">
              <w:rPr>
                <w:rFonts w:ascii="Times New Roman" w:hAnsi="Times New Roman"/>
                <w:color w:val="000000"/>
                <w:sz w:val="24"/>
                <w:szCs w:val="24"/>
                <w:vertAlign w:val="subscript"/>
                <w:lang w:val="en-US"/>
              </w:rPr>
              <w:t>kA1=</w:t>
            </w:r>
            <w:r w:rsidRPr="00880BD3">
              <w:rPr>
                <w:rFonts w:ascii="Times New Roman" w:hAnsi="Times New Roman"/>
                <w:color w:val="000000"/>
                <w:sz w:val="24"/>
                <w:szCs w:val="24"/>
                <w:lang w:val="en-US"/>
              </w:rPr>
              <w:t>-j9.63</w:t>
            </w:r>
          </w:p>
          <w:p w:rsidR="00D26AF1" w:rsidRPr="00880BD3" w:rsidRDefault="00D26AF1" w:rsidP="008E09E1">
            <w:pPr>
              <w:spacing w:after="0" w:line="240" w:lineRule="auto"/>
              <w:jc w:val="both"/>
              <w:rPr>
                <w:rFonts w:ascii="Times New Roman" w:hAnsi="Times New Roman"/>
                <w:b/>
                <w:color w:val="000000"/>
                <w:sz w:val="24"/>
                <w:szCs w:val="24"/>
                <w:vertAlign w:val="subscript"/>
                <w:lang w:val="en-US"/>
              </w:rPr>
            </w:pPr>
            <w:r w:rsidRPr="00880BD3">
              <w:rPr>
                <w:rFonts w:ascii="Times New Roman" w:hAnsi="Times New Roman"/>
                <w:b/>
                <w:color w:val="000000"/>
                <w:sz w:val="24"/>
                <w:szCs w:val="24"/>
                <w:lang w:val="en-US"/>
              </w:rPr>
              <w:t>I</w:t>
            </w:r>
            <w:r w:rsidRPr="00880BD3">
              <w:rPr>
                <w:rFonts w:ascii="Times New Roman" w:hAnsi="Times New Roman"/>
                <w:b/>
                <w:color w:val="000000"/>
                <w:sz w:val="24"/>
                <w:szCs w:val="24"/>
                <w:vertAlign w:val="subscript"/>
                <w:lang w:val="en-US"/>
              </w:rPr>
              <w:t>kB</w:t>
            </w:r>
            <w:r w:rsidRPr="00880BD3">
              <w:rPr>
                <w:rFonts w:ascii="Times New Roman" w:hAnsi="Times New Roman"/>
                <w:b/>
                <w:color w:val="000000"/>
                <w:sz w:val="24"/>
                <w:szCs w:val="24"/>
                <w:lang w:val="en-US"/>
              </w:rPr>
              <w:t>=0</w:t>
            </w:r>
            <w:r w:rsidRPr="00880BD3">
              <w:rPr>
                <w:b/>
                <w:noProof/>
                <w:sz w:val="24"/>
                <w:szCs w:val="24"/>
                <w:lang w:val="en-US"/>
              </w:rPr>
              <w:t xml:space="preserve"> </w:t>
            </w:r>
          </w:p>
          <w:p w:rsidR="00B70F42" w:rsidRPr="00B70F42" w:rsidRDefault="00D26AF1" w:rsidP="008E09E1">
            <w:pPr>
              <w:spacing w:after="0" w:line="240" w:lineRule="auto"/>
              <w:jc w:val="both"/>
              <w:rPr>
                <w:b/>
                <w:noProof/>
                <w:sz w:val="24"/>
                <w:szCs w:val="24"/>
                <w:lang w:val="en-US"/>
              </w:rPr>
            </w:pPr>
            <w:r w:rsidRPr="00880BD3">
              <w:rPr>
                <w:rFonts w:ascii="Times New Roman" w:hAnsi="Times New Roman"/>
                <w:b/>
                <w:color w:val="000000"/>
                <w:sz w:val="24"/>
                <w:szCs w:val="24"/>
                <w:lang w:val="en-US"/>
              </w:rPr>
              <w:t>I</w:t>
            </w:r>
            <w:r w:rsidRPr="00880BD3">
              <w:rPr>
                <w:rFonts w:ascii="Times New Roman" w:hAnsi="Times New Roman"/>
                <w:b/>
                <w:color w:val="000000"/>
                <w:sz w:val="24"/>
                <w:szCs w:val="24"/>
                <w:vertAlign w:val="subscript"/>
                <w:lang w:val="en-US"/>
              </w:rPr>
              <w:t>kC</w:t>
            </w:r>
            <w:r w:rsidRPr="00880BD3">
              <w:rPr>
                <w:rFonts w:ascii="Times New Roman" w:hAnsi="Times New Roman"/>
                <w:b/>
                <w:color w:val="000000"/>
                <w:sz w:val="24"/>
                <w:szCs w:val="24"/>
                <w:lang w:val="en-US"/>
              </w:rPr>
              <w:t>=0</w:t>
            </w:r>
            <w:r w:rsidRPr="00880BD3">
              <w:rPr>
                <w:b/>
                <w:noProof/>
                <w:sz w:val="24"/>
                <w:szCs w:val="24"/>
                <w:lang w:val="en-US"/>
              </w:rPr>
              <w:t xml:space="preserve"> </w:t>
            </w:r>
          </w:p>
        </w:tc>
      </w:tr>
      <w:tr w:rsidR="00D26AF1" w:rsidRPr="00852D62" w:rsidTr="00B70F42">
        <w:tc>
          <w:tcPr>
            <w:tcW w:w="1242" w:type="dxa"/>
            <w:vMerge/>
            <w:shd w:val="clear" w:color="auto" w:fill="auto"/>
          </w:tcPr>
          <w:p w:rsidR="00D26AF1" w:rsidRPr="00880BD3" w:rsidRDefault="00D26AF1" w:rsidP="008E09E1">
            <w:pPr>
              <w:spacing w:after="0" w:line="240" w:lineRule="auto"/>
              <w:jc w:val="both"/>
              <w:rPr>
                <w:rFonts w:ascii="Times New Roman" w:hAnsi="Times New Roman"/>
                <w:color w:val="000000"/>
                <w:sz w:val="28"/>
                <w:szCs w:val="28"/>
                <w:vertAlign w:val="superscript"/>
                <w:lang w:val="en-US"/>
              </w:rPr>
            </w:pPr>
          </w:p>
        </w:tc>
        <w:tc>
          <w:tcPr>
            <w:tcW w:w="2835" w:type="dxa"/>
            <w:shd w:val="clear" w:color="auto" w:fill="auto"/>
          </w:tcPr>
          <w:p w:rsidR="00D26AF1" w:rsidRPr="00880BD3" w:rsidRDefault="00D26AF1" w:rsidP="008E09E1">
            <w:pPr>
              <w:autoSpaceDE w:val="0"/>
              <w:autoSpaceDN w:val="0"/>
              <w:adjustRightInd w:val="0"/>
              <w:spacing w:after="0" w:line="240" w:lineRule="auto"/>
              <w:rPr>
                <w:rFonts w:ascii="Arial" w:hAnsi="Arial" w:cs="Arial"/>
                <w:noProof/>
                <w:position w:val="-418"/>
                <w:sz w:val="20"/>
                <w:szCs w:val="20"/>
                <w:lang w:val="en-US"/>
              </w:rPr>
            </w:pPr>
            <w:r w:rsidRPr="00880BD3">
              <w:rPr>
                <w:rFonts w:ascii="Times New Roman" w:hAnsi="Times New Roman"/>
                <w:sz w:val="24"/>
                <w:szCs w:val="24"/>
                <w:lang w:val="en-US"/>
              </w:rPr>
              <w:t>U</w:t>
            </w:r>
            <w:r w:rsidRPr="00880BD3">
              <w:rPr>
                <w:rFonts w:ascii="Times New Roman" w:hAnsi="Times New Roman"/>
                <w:sz w:val="24"/>
                <w:szCs w:val="24"/>
                <w:vertAlign w:val="subscript"/>
                <w:lang w:val="en-US"/>
              </w:rPr>
              <w:t>kA1</w:t>
            </w:r>
            <w:r w:rsidRPr="00880BD3">
              <w:rPr>
                <w:rFonts w:ascii="Times New Roman" w:hAnsi="Times New Roman"/>
                <w:sz w:val="24"/>
                <w:szCs w:val="24"/>
                <w:lang w:val="en-US"/>
              </w:rPr>
              <w:t>=- (U</w:t>
            </w:r>
            <w:r w:rsidRPr="00880BD3">
              <w:rPr>
                <w:rFonts w:ascii="Times New Roman" w:hAnsi="Times New Roman"/>
                <w:sz w:val="24"/>
                <w:szCs w:val="24"/>
                <w:vertAlign w:val="subscript"/>
                <w:lang w:val="en-US"/>
              </w:rPr>
              <w:t>kA0</w:t>
            </w:r>
            <w:r>
              <w:rPr>
                <w:rFonts w:ascii="Times New Roman" w:hAnsi="Times New Roman"/>
                <w:sz w:val="24"/>
                <w:szCs w:val="24"/>
                <w:lang w:val="en-US"/>
              </w:rPr>
              <w:t>+</w:t>
            </w:r>
            <w:r w:rsidRPr="00880BD3">
              <w:rPr>
                <w:rFonts w:ascii="Times New Roman" w:hAnsi="Times New Roman"/>
                <w:sz w:val="24"/>
                <w:szCs w:val="24"/>
                <w:lang w:val="en-US"/>
              </w:rPr>
              <w:t>U</w:t>
            </w:r>
            <w:r w:rsidRPr="00880BD3">
              <w:rPr>
                <w:rFonts w:ascii="Times New Roman" w:hAnsi="Times New Roman"/>
                <w:sz w:val="24"/>
                <w:szCs w:val="24"/>
                <w:vertAlign w:val="subscript"/>
                <w:lang w:val="en-US"/>
              </w:rPr>
              <w:t>kA2</w:t>
            </w:r>
            <w:r w:rsidRPr="00880BD3">
              <w:rPr>
                <w:rFonts w:ascii="Times New Roman" w:hAnsi="Times New Roman"/>
                <w:sz w:val="24"/>
                <w:szCs w:val="24"/>
                <w:lang w:val="en-US"/>
              </w:rPr>
              <w:t>)=0.705</w:t>
            </w:r>
            <w:r w:rsidRPr="00880BD3">
              <w:rPr>
                <w:rFonts w:ascii="Arial" w:hAnsi="Arial" w:cs="Arial"/>
                <w:noProof/>
                <w:position w:val="-418"/>
                <w:sz w:val="20"/>
                <w:szCs w:val="20"/>
                <w:lang w:val="en-US"/>
              </w:rPr>
              <w:t xml:space="preserve"> </w:t>
            </w:r>
          </w:p>
          <w:p w:rsidR="00D26AF1" w:rsidRPr="00880BD3" w:rsidRDefault="00D26AF1" w:rsidP="008E09E1">
            <w:pPr>
              <w:autoSpaceDE w:val="0"/>
              <w:autoSpaceDN w:val="0"/>
              <w:adjustRightInd w:val="0"/>
              <w:spacing w:after="0" w:line="240" w:lineRule="auto"/>
              <w:rPr>
                <w:rFonts w:ascii="Times New Roman" w:hAnsi="Times New Roman"/>
                <w:sz w:val="24"/>
                <w:szCs w:val="24"/>
                <w:lang w:val="en-US"/>
              </w:rPr>
            </w:pPr>
            <w:r w:rsidRPr="00880BD3">
              <w:rPr>
                <w:rFonts w:ascii="Times New Roman" w:hAnsi="Times New Roman"/>
                <w:sz w:val="24"/>
                <w:szCs w:val="24"/>
                <w:lang w:val="en-US"/>
              </w:rPr>
              <w:t>U</w:t>
            </w:r>
            <w:r w:rsidRPr="00880BD3">
              <w:rPr>
                <w:rFonts w:ascii="Times New Roman" w:hAnsi="Times New Roman"/>
                <w:sz w:val="24"/>
                <w:szCs w:val="24"/>
                <w:vertAlign w:val="subscript"/>
                <w:lang w:val="en-US"/>
              </w:rPr>
              <w:t>kA2</w:t>
            </w:r>
            <w:r w:rsidRPr="00880BD3">
              <w:rPr>
                <w:rFonts w:ascii="Times New Roman" w:hAnsi="Times New Roman"/>
                <w:sz w:val="24"/>
                <w:szCs w:val="24"/>
                <w:lang w:val="en-US"/>
              </w:rPr>
              <w:t>=- 0.352</w:t>
            </w:r>
          </w:p>
          <w:p w:rsidR="00D26AF1" w:rsidRPr="00880BD3" w:rsidRDefault="00D26AF1" w:rsidP="008E09E1">
            <w:pPr>
              <w:autoSpaceDE w:val="0"/>
              <w:autoSpaceDN w:val="0"/>
              <w:adjustRightInd w:val="0"/>
              <w:spacing w:after="0" w:line="240" w:lineRule="auto"/>
              <w:rPr>
                <w:rFonts w:ascii="Times New Roman" w:hAnsi="Times New Roman"/>
                <w:sz w:val="24"/>
                <w:szCs w:val="24"/>
                <w:lang w:val="en-US"/>
              </w:rPr>
            </w:pPr>
            <w:r w:rsidRPr="00880BD3">
              <w:rPr>
                <w:rFonts w:ascii="Times New Roman" w:hAnsi="Times New Roman"/>
                <w:sz w:val="24"/>
                <w:szCs w:val="24"/>
                <w:lang w:val="en-US"/>
              </w:rPr>
              <w:t>U</w:t>
            </w:r>
            <w:r w:rsidRPr="00880BD3">
              <w:rPr>
                <w:rFonts w:ascii="Times New Roman" w:hAnsi="Times New Roman"/>
                <w:sz w:val="24"/>
                <w:szCs w:val="24"/>
                <w:vertAlign w:val="subscript"/>
                <w:lang w:val="en-US"/>
              </w:rPr>
              <w:t>k0</w:t>
            </w:r>
            <w:r w:rsidRPr="00880BD3">
              <w:rPr>
                <w:rFonts w:ascii="Times New Roman" w:hAnsi="Times New Roman"/>
                <w:sz w:val="24"/>
                <w:szCs w:val="24"/>
                <w:lang w:val="en-US"/>
              </w:rPr>
              <w:t>=- 0.65</w:t>
            </w:r>
          </w:p>
          <w:p w:rsidR="00D26AF1" w:rsidRPr="00880BD3" w:rsidRDefault="00D26AF1" w:rsidP="008E09E1">
            <w:pPr>
              <w:autoSpaceDE w:val="0"/>
              <w:autoSpaceDN w:val="0"/>
              <w:adjustRightInd w:val="0"/>
              <w:spacing w:after="0" w:line="240" w:lineRule="auto"/>
              <w:rPr>
                <w:rFonts w:ascii="Times New Roman" w:hAnsi="Times New Roman"/>
                <w:b/>
                <w:color w:val="000000"/>
                <w:sz w:val="28"/>
                <w:szCs w:val="28"/>
                <w:lang w:val="en-US"/>
              </w:rPr>
            </w:pPr>
            <w:r w:rsidRPr="00E17813">
              <w:rPr>
                <w:rFonts w:ascii="Times New Roman" w:hAnsi="Times New Roman"/>
                <w:b/>
                <w:sz w:val="24"/>
                <w:szCs w:val="24"/>
                <w:lang w:val="en-US"/>
              </w:rPr>
              <w:t>U</w:t>
            </w:r>
            <w:r w:rsidRPr="00E17813">
              <w:rPr>
                <w:rFonts w:ascii="Times New Roman" w:hAnsi="Times New Roman"/>
                <w:b/>
                <w:sz w:val="24"/>
                <w:szCs w:val="24"/>
                <w:vertAlign w:val="subscript"/>
                <w:lang w:val="en-US"/>
              </w:rPr>
              <w:t>kA</w:t>
            </w:r>
            <w:r w:rsidRPr="00E17813">
              <w:rPr>
                <w:rFonts w:ascii="Times New Roman" w:hAnsi="Times New Roman"/>
                <w:b/>
                <w:sz w:val="24"/>
                <w:szCs w:val="24"/>
                <w:lang w:val="en-US"/>
              </w:rPr>
              <w:t>=-0.295</w:t>
            </w:r>
            <w:r w:rsidRPr="00E17813">
              <w:rPr>
                <w:rFonts w:ascii="Times New Roman" w:hAnsi="Times New Roman"/>
                <w:b/>
                <w:color w:val="000000"/>
                <w:sz w:val="28"/>
                <w:szCs w:val="28"/>
                <w:lang w:val="en-US"/>
              </w:rPr>
              <w:t>≈</w:t>
            </w:r>
            <w:r w:rsidRPr="00880BD3">
              <w:rPr>
                <w:rFonts w:ascii="Times New Roman" w:hAnsi="Times New Roman"/>
                <w:b/>
                <w:color w:val="000000"/>
                <w:sz w:val="28"/>
                <w:szCs w:val="28"/>
                <w:lang w:val="en-US"/>
              </w:rPr>
              <w:t>0</w:t>
            </w:r>
          </w:p>
          <w:p w:rsidR="00D26AF1" w:rsidRPr="00880BD3" w:rsidRDefault="00D26AF1" w:rsidP="008E09E1">
            <w:pPr>
              <w:autoSpaceDE w:val="0"/>
              <w:autoSpaceDN w:val="0"/>
              <w:adjustRightInd w:val="0"/>
              <w:spacing w:after="0" w:line="240" w:lineRule="auto"/>
              <w:rPr>
                <w:rFonts w:ascii="Times New Roman" w:hAnsi="Times New Roman"/>
                <w:color w:val="000000"/>
                <w:sz w:val="24"/>
                <w:szCs w:val="24"/>
                <w:lang w:val="en-US"/>
              </w:rPr>
            </w:pPr>
            <w:r w:rsidRPr="00880BD3">
              <w:rPr>
                <w:rFonts w:ascii="Times New Roman" w:hAnsi="Times New Roman"/>
                <w:color w:val="000000"/>
                <w:sz w:val="24"/>
                <w:szCs w:val="24"/>
                <w:lang w:val="en-US"/>
              </w:rPr>
              <w:t>U</w:t>
            </w:r>
            <w:r w:rsidRPr="00880BD3">
              <w:rPr>
                <w:rFonts w:ascii="Times New Roman" w:hAnsi="Times New Roman"/>
                <w:color w:val="000000"/>
                <w:sz w:val="24"/>
                <w:szCs w:val="24"/>
                <w:vertAlign w:val="subscript"/>
                <w:lang w:val="en-US"/>
              </w:rPr>
              <w:t>kB</w:t>
            </w:r>
            <w:r w:rsidRPr="00880BD3">
              <w:rPr>
                <w:rFonts w:ascii="Times New Roman" w:hAnsi="Times New Roman"/>
                <w:color w:val="000000"/>
                <w:sz w:val="24"/>
                <w:szCs w:val="24"/>
                <w:lang w:val="en-US"/>
              </w:rPr>
              <w:t>=-0.83-j0.92</w:t>
            </w:r>
          </w:p>
          <w:p w:rsidR="00D26AF1" w:rsidRPr="00880BD3" w:rsidRDefault="00D26AF1" w:rsidP="008E09E1">
            <w:pPr>
              <w:autoSpaceDE w:val="0"/>
              <w:autoSpaceDN w:val="0"/>
              <w:adjustRightInd w:val="0"/>
              <w:spacing w:after="0" w:line="240" w:lineRule="auto"/>
              <w:rPr>
                <w:rFonts w:ascii="Arial" w:hAnsi="Arial" w:cs="Arial"/>
                <w:sz w:val="24"/>
                <w:szCs w:val="24"/>
                <w:lang w:val="en-US"/>
              </w:rPr>
            </w:pPr>
            <w:r w:rsidRPr="00880BD3">
              <w:rPr>
                <w:rFonts w:ascii="Times New Roman" w:hAnsi="Times New Roman"/>
                <w:color w:val="000000"/>
                <w:sz w:val="24"/>
                <w:szCs w:val="24"/>
                <w:lang w:val="en-US"/>
              </w:rPr>
              <w:t>U</w:t>
            </w:r>
            <w:r w:rsidRPr="00880BD3">
              <w:rPr>
                <w:rFonts w:ascii="Times New Roman" w:hAnsi="Times New Roman"/>
                <w:color w:val="000000"/>
                <w:sz w:val="24"/>
                <w:szCs w:val="24"/>
                <w:vertAlign w:val="subscript"/>
                <w:lang w:val="en-US"/>
              </w:rPr>
              <w:t>kC</w:t>
            </w:r>
            <w:r w:rsidRPr="00880BD3">
              <w:rPr>
                <w:rFonts w:ascii="Times New Roman" w:hAnsi="Times New Roman"/>
                <w:color w:val="000000"/>
                <w:sz w:val="24"/>
                <w:szCs w:val="24"/>
                <w:lang w:val="en-US"/>
              </w:rPr>
              <w:t>=-0.83+j0.92</w:t>
            </w:r>
          </w:p>
        </w:tc>
        <w:tc>
          <w:tcPr>
            <w:tcW w:w="2835" w:type="dxa"/>
            <w:shd w:val="clear" w:color="auto" w:fill="auto"/>
          </w:tcPr>
          <w:p w:rsidR="00D26AF1" w:rsidRPr="00880BD3" w:rsidRDefault="00D26AF1" w:rsidP="008E09E1">
            <w:pPr>
              <w:autoSpaceDE w:val="0"/>
              <w:autoSpaceDN w:val="0"/>
              <w:adjustRightInd w:val="0"/>
              <w:spacing w:after="0" w:line="240" w:lineRule="auto"/>
              <w:rPr>
                <w:rFonts w:ascii="Arial" w:hAnsi="Arial" w:cs="Arial"/>
                <w:noProof/>
                <w:position w:val="-418"/>
                <w:sz w:val="20"/>
                <w:szCs w:val="20"/>
                <w:lang w:val="en-US"/>
              </w:rPr>
            </w:pPr>
            <w:r w:rsidRPr="00880BD3">
              <w:rPr>
                <w:rFonts w:ascii="Times New Roman" w:hAnsi="Times New Roman"/>
                <w:sz w:val="24"/>
                <w:szCs w:val="24"/>
                <w:lang w:val="en-US"/>
              </w:rPr>
              <w:t>U</w:t>
            </w:r>
            <w:r w:rsidRPr="00880BD3">
              <w:rPr>
                <w:rFonts w:ascii="Times New Roman" w:hAnsi="Times New Roman"/>
                <w:sz w:val="24"/>
                <w:szCs w:val="24"/>
                <w:vertAlign w:val="subscript"/>
                <w:lang w:val="en-US"/>
              </w:rPr>
              <w:t>kA1</w:t>
            </w:r>
            <w:r w:rsidRPr="00880BD3">
              <w:rPr>
                <w:rFonts w:ascii="Times New Roman" w:hAnsi="Times New Roman"/>
                <w:sz w:val="24"/>
                <w:szCs w:val="24"/>
                <w:lang w:val="en-US"/>
              </w:rPr>
              <w:t>=- (U</w:t>
            </w:r>
            <w:r w:rsidRPr="00880BD3">
              <w:rPr>
                <w:rFonts w:ascii="Times New Roman" w:hAnsi="Times New Roman"/>
                <w:sz w:val="24"/>
                <w:szCs w:val="24"/>
                <w:vertAlign w:val="subscript"/>
                <w:lang w:val="en-US"/>
              </w:rPr>
              <w:t>kA0</w:t>
            </w:r>
            <w:r>
              <w:rPr>
                <w:rFonts w:ascii="Times New Roman" w:hAnsi="Times New Roman"/>
                <w:sz w:val="24"/>
                <w:szCs w:val="24"/>
                <w:lang w:val="en-US"/>
              </w:rPr>
              <w:t>+</w:t>
            </w:r>
            <w:r w:rsidRPr="00880BD3">
              <w:rPr>
                <w:rFonts w:ascii="Times New Roman" w:hAnsi="Times New Roman"/>
                <w:sz w:val="24"/>
                <w:szCs w:val="24"/>
                <w:lang w:val="en-US"/>
              </w:rPr>
              <w:t>U</w:t>
            </w:r>
            <w:r w:rsidRPr="00880BD3">
              <w:rPr>
                <w:rFonts w:ascii="Times New Roman" w:hAnsi="Times New Roman"/>
                <w:sz w:val="24"/>
                <w:szCs w:val="24"/>
                <w:vertAlign w:val="subscript"/>
                <w:lang w:val="en-US"/>
              </w:rPr>
              <w:t>kA2</w:t>
            </w:r>
            <w:r w:rsidRPr="00880BD3">
              <w:rPr>
                <w:rFonts w:ascii="Times New Roman" w:hAnsi="Times New Roman"/>
                <w:sz w:val="24"/>
                <w:szCs w:val="24"/>
                <w:lang w:val="en-US"/>
              </w:rPr>
              <w:t>)=1.27</w:t>
            </w:r>
            <w:r w:rsidRPr="00880BD3">
              <w:rPr>
                <w:rFonts w:ascii="Arial" w:hAnsi="Arial" w:cs="Arial"/>
                <w:noProof/>
                <w:position w:val="-418"/>
                <w:sz w:val="20"/>
                <w:szCs w:val="20"/>
                <w:lang w:val="en-US"/>
              </w:rPr>
              <w:t xml:space="preserve"> </w:t>
            </w:r>
          </w:p>
          <w:p w:rsidR="00D26AF1" w:rsidRPr="00880BD3" w:rsidRDefault="00D26AF1" w:rsidP="008E09E1">
            <w:pPr>
              <w:autoSpaceDE w:val="0"/>
              <w:autoSpaceDN w:val="0"/>
              <w:adjustRightInd w:val="0"/>
              <w:spacing w:after="0" w:line="240" w:lineRule="auto"/>
              <w:rPr>
                <w:rFonts w:ascii="Times New Roman" w:hAnsi="Times New Roman"/>
                <w:sz w:val="24"/>
                <w:szCs w:val="24"/>
                <w:lang w:val="en-US"/>
              </w:rPr>
            </w:pPr>
            <w:r w:rsidRPr="00880BD3">
              <w:rPr>
                <w:rFonts w:ascii="Times New Roman" w:hAnsi="Times New Roman"/>
                <w:sz w:val="24"/>
                <w:szCs w:val="24"/>
                <w:lang w:val="en-US"/>
              </w:rPr>
              <w:t>U</w:t>
            </w:r>
            <w:r w:rsidRPr="00880BD3">
              <w:rPr>
                <w:rFonts w:ascii="Times New Roman" w:hAnsi="Times New Roman"/>
                <w:sz w:val="24"/>
                <w:szCs w:val="24"/>
                <w:vertAlign w:val="subscript"/>
                <w:lang w:val="en-US"/>
              </w:rPr>
              <w:t>kA2</w:t>
            </w:r>
            <w:r w:rsidRPr="00880BD3">
              <w:rPr>
                <w:rFonts w:ascii="Times New Roman" w:hAnsi="Times New Roman"/>
                <w:sz w:val="24"/>
                <w:szCs w:val="24"/>
                <w:lang w:val="en-US"/>
              </w:rPr>
              <w:t>=- 0.64</w:t>
            </w:r>
          </w:p>
          <w:p w:rsidR="00D26AF1" w:rsidRPr="00880BD3" w:rsidRDefault="00D26AF1" w:rsidP="008E09E1">
            <w:pPr>
              <w:autoSpaceDE w:val="0"/>
              <w:autoSpaceDN w:val="0"/>
              <w:adjustRightInd w:val="0"/>
              <w:spacing w:after="0" w:line="240" w:lineRule="auto"/>
              <w:rPr>
                <w:rFonts w:ascii="Times New Roman" w:hAnsi="Times New Roman"/>
                <w:sz w:val="24"/>
                <w:szCs w:val="24"/>
                <w:lang w:val="en-US"/>
              </w:rPr>
            </w:pPr>
            <w:r w:rsidRPr="00880BD3">
              <w:rPr>
                <w:rFonts w:ascii="Times New Roman" w:hAnsi="Times New Roman"/>
                <w:sz w:val="24"/>
                <w:szCs w:val="24"/>
                <w:lang w:val="en-US"/>
              </w:rPr>
              <w:t>U</w:t>
            </w:r>
            <w:r w:rsidRPr="00880BD3">
              <w:rPr>
                <w:rFonts w:ascii="Times New Roman" w:hAnsi="Times New Roman"/>
                <w:sz w:val="24"/>
                <w:szCs w:val="24"/>
                <w:vertAlign w:val="subscript"/>
                <w:lang w:val="en-US"/>
              </w:rPr>
              <w:t>k0</w:t>
            </w:r>
            <w:r w:rsidRPr="00880BD3">
              <w:rPr>
                <w:rFonts w:ascii="Times New Roman" w:hAnsi="Times New Roman"/>
                <w:sz w:val="24"/>
                <w:szCs w:val="24"/>
                <w:lang w:val="en-US"/>
              </w:rPr>
              <w:t>=- 0.36</w:t>
            </w:r>
          </w:p>
          <w:p w:rsidR="00D26AF1" w:rsidRPr="00880BD3" w:rsidRDefault="00D26AF1" w:rsidP="008E09E1">
            <w:pPr>
              <w:autoSpaceDE w:val="0"/>
              <w:autoSpaceDN w:val="0"/>
              <w:adjustRightInd w:val="0"/>
              <w:spacing w:after="0" w:line="240" w:lineRule="auto"/>
              <w:rPr>
                <w:rFonts w:ascii="Times New Roman" w:hAnsi="Times New Roman"/>
                <w:b/>
                <w:color w:val="000000"/>
                <w:sz w:val="28"/>
                <w:szCs w:val="28"/>
                <w:lang w:val="en-US"/>
              </w:rPr>
            </w:pPr>
            <w:r w:rsidRPr="00E17813">
              <w:rPr>
                <w:rFonts w:ascii="Times New Roman" w:hAnsi="Times New Roman"/>
                <w:b/>
                <w:sz w:val="24"/>
                <w:szCs w:val="24"/>
                <w:lang w:val="en-US"/>
              </w:rPr>
              <w:t>U</w:t>
            </w:r>
            <w:r w:rsidRPr="00E17813">
              <w:rPr>
                <w:rFonts w:ascii="Times New Roman" w:hAnsi="Times New Roman"/>
                <w:b/>
                <w:sz w:val="24"/>
                <w:szCs w:val="24"/>
                <w:vertAlign w:val="subscript"/>
                <w:lang w:val="en-US"/>
              </w:rPr>
              <w:t>kA</w:t>
            </w:r>
            <w:r w:rsidRPr="00E17813">
              <w:rPr>
                <w:rFonts w:ascii="Times New Roman" w:hAnsi="Times New Roman"/>
                <w:b/>
                <w:sz w:val="24"/>
                <w:szCs w:val="24"/>
                <w:lang w:val="en-US"/>
              </w:rPr>
              <w:t>=0.27</w:t>
            </w:r>
            <w:r w:rsidRPr="00E17813">
              <w:rPr>
                <w:rFonts w:ascii="Times New Roman" w:hAnsi="Times New Roman"/>
                <w:b/>
                <w:color w:val="000000"/>
                <w:sz w:val="28"/>
                <w:szCs w:val="28"/>
                <w:lang w:val="en-US"/>
              </w:rPr>
              <w:t>≈</w:t>
            </w:r>
            <w:r w:rsidRPr="00880BD3">
              <w:rPr>
                <w:rFonts w:ascii="Times New Roman" w:hAnsi="Times New Roman"/>
                <w:b/>
                <w:color w:val="000000"/>
                <w:sz w:val="28"/>
                <w:szCs w:val="28"/>
                <w:lang w:val="en-US"/>
              </w:rPr>
              <w:t>0</w:t>
            </w:r>
          </w:p>
          <w:p w:rsidR="00D26AF1" w:rsidRPr="00880BD3" w:rsidRDefault="00D26AF1" w:rsidP="008E09E1">
            <w:pPr>
              <w:autoSpaceDE w:val="0"/>
              <w:autoSpaceDN w:val="0"/>
              <w:adjustRightInd w:val="0"/>
              <w:spacing w:after="0" w:line="240" w:lineRule="auto"/>
              <w:rPr>
                <w:rFonts w:ascii="Times New Roman" w:hAnsi="Times New Roman"/>
                <w:color w:val="000000"/>
                <w:sz w:val="24"/>
                <w:szCs w:val="24"/>
                <w:lang w:val="en-US"/>
              </w:rPr>
            </w:pPr>
            <w:r w:rsidRPr="00880BD3">
              <w:rPr>
                <w:rFonts w:ascii="Times New Roman" w:hAnsi="Times New Roman"/>
                <w:color w:val="000000"/>
                <w:sz w:val="24"/>
                <w:szCs w:val="24"/>
                <w:lang w:val="en-US"/>
              </w:rPr>
              <w:t>U</w:t>
            </w:r>
            <w:r w:rsidRPr="00880BD3">
              <w:rPr>
                <w:rFonts w:ascii="Times New Roman" w:hAnsi="Times New Roman"/>
                <w:color w:val="000000"/>
                <w:sz w:val="24"/>
                <w:szCs w:val="24"/>
                <w:vertAlign w:val="subscript"/>
                <w:lang w:val="en-US"/>
              </w:rPr>
              <w:t>kB</w:t>
            </w:r>
            <w:r w:rsidRPr="00880BD3">
              <w:rPr>
                <w:rFonts w:ascii="Times New Roman" w:hAnsi="Times New Roman"/>
                <w:color w:val="000000"/>
                <w:sz w:val="24"/>
                <w:szCs w:val="24"/>
                <w:lang w:val="en-US"/>
              </w:rPr>
              <w:t>=-0.68-j1.65</w:t>
            </w:r>
          </w:p>
          <w:p w:rsidR="00D26AF1" w:rsidRPr="00880BD3" w:rsidRDefault="00D26AF1" w:rsidP="008E09E1">
            <w:pPr>
              <w:autoSpaceDE w:val="0"/>
              <w:autoSpaceDN w:val="0"/>
              <w:adjustRightInd w:val="0"/>
              <w:spacing w:after="0" w:line="240" w:lineRule="auto"/>
              <w:rPr>
                <w:rFonts w:ascii="Arial" w:hAnsi="Arial" w:cs="Arial"/>
                <w:sz w:val="24"/>
                <w:szCs w:val="24"/>
                <w:lang w:val="en-US"/>
              </w:rPr>
            </w:pPr>
            <w:r w:rsidRPr="00880BD3">
              <w:rPr>
                <w:rFonts w:ascii="Times New Roman" w:hAnsi="Times New Roman"/>
                <w:color w:val="000000"/>
                <w:sz w:val="24"/>
                <w:szCs w:val="24"/>
                <w:lang w:val="en-US"/>
              </w:rPr>
              <w:t>U</w:t>
            </w:r>
            <w:r w:rsidRPr="00880BD3">
              <w:rPr>
                <w:rFonts w:ascii="Times New Roman" w:hAnsi="Times New Roman"/>
                <w:color w:val="000000"/>
                <w:sz w:val="24"/>
                <w:szCs w:val="24"/>
                <w:vertAlign w:val="subscript"/>
                <w:lang w:val="en-US"/>
              </w:rPr>
              <w:t>kC</w:t>
            </w:r>
            <w:r w:rsidRPr="00880BD3">
              <w:rPr>
                <w:rFonts w:ascii="Times New Roman" w:hAnsi="Times New Roman"/>
                <w:color w:val="000000"/>
                <w:sz w:val="24"/>
                <w:szCs w:val="24"/>
                <w:lang w:val="en-US"/>
              </w:rPr>
              <w:t>=-0.68+j1.65</w:t>
            </w:r>
          </w:p>
        </w:tc>
        <w:tc>
          <w:tcPr>
            <w:tcW w:w="2835" w:type="dxa"/>
            <w:shd w:val="clear" w:color="auto" w:fill="auto"/>
          </w:tcPr>
          <w:p w:rsidR="00D26AF1" w:rsidRPr="00880BD3" w:rsidRDefault="00D26AF1" w:rsidP="008E09E1">
            <w:pPr>
              <w:autoSpaceDE w:val="0"/>
              <w:autoSpaceDN w:val="0"/>
              <w:adjustRightInd w:val="0"/>
              <w:spacing w:after="0" w:line="240" w:lineRule="auto"/>
              <w:rPr>
                <w:rFonts w:ascii="Arial" w:hAnsi="Arial" w:cs="Arial"/>
                <w:noProof/>
                <w:position w:val="-418"/>
                <w:sz w:val="20"/>
                <w:szCs w:val="20"/>
                <w:lang w:val="en-US"/>
              </w:rPr>
            </w:pPr>
            <w:r w:rsidRPr="00880BD3">
              <w:rPr>
                <w:rFonts w:ascii="Times New Roman" w:hAnsi="Times New Roman"/>
                <w:sz w:val="24"/>
                <w:szCs w:val="24"/>
                <w:lang w:val="en-US"/>
              </w:rPr>
              <w:t>U</w:t>
            </w:r>
            <w:r w:rsidRPr="00880BD3">
              <w:rPr>
                <w:rFonts w:ascii="Times New Roman" w:hAnsi="Times New Roman"/>
                <w:sz w:val="24"/>
                <w:szCs w:val="24"/>
                <w:vertAlign w:val="subscript"/>
                <w:lang w:val="en-US"/>
              </w:rPr>
              <w:t>kA1</w:t>
            </w:r>
            <w:r w:rsidRPr="00880BD3">
              <w:rPr>
                <w:rFonts w:ascii="Times New Roman" w:hAnsi="Times New Roman"/>
                <w:sz w:val="24"/>
                <w:szCs w:val="24"/>
                <w:lang w:val="en-US"/>
              </w:rPr>
              <w:t>=- (U</w:t>
            </w:r>
            <w:r w:rsidRPr="00880BD3">
              <w:rPr>
                <w:rFonts w:ascii="Times New Roman" w:hAnsi="Times New Roman"/>
                <w:sz w:val="24"/>
                <w:szCs w:val="24"/>
                <w:vertAlign w:val="subscript"/>
                <w:lang w:val="en-US"/>
              </w:rPr>
              <w:t>kA0</w:t>
            </w:r>
            <w:r>
              <w:rPr>
                <w:rFonts w:ascii="Times New Roman" w:hAnsi="Times New Roman"/>
                <w:sz w:val="24"/>
                <w:szCs w:val="24"/>
                <w:lang w:val="en-US"/>
              </w:rPr>
              <w:t>+</w:t>
            </w:r>
            <w:r w:rsidRPr="00880BD3">
              <w:rPr>
                <w:rFonts w:ascii="Times New Roman" w:hAnsi="Times New Roman"/>
                <w:sz w:val="24"/>
                <w:szCs w:val="24"/>
                <w:lang w:val="en-US"/>
              </w:rPr>
              <w:t>U</w:t>
            </w:r>
            <w:r w:rsidRPr="00880BD3">
              <w:rPr>
                <w:rFonts w:ascii="Times New Roman" w:hAnsi="Times New Roman"/>
                <w:sz w:val="24"/>
                <w:szCs w:val="24"/>
                <w:vertAlign w:val="subscript"/>
                <w:lang w:val="en-US"/>
              </w:rPr>
              <w:t>kA2</w:t>
            </w:r>
            <w:r w:rsidRPr="00880BD3">
              <w:rPr>
                <w:rFonts w:ascii="Times New Roman" w:hAnsi="Times New Roman"/>
                <w:sz w:val="24"/>
                <w:szCs w:val="24"/>
                <w:lang w:val="en-US"/>
              </w:rPr>
              <w:t>)=0.63</w:t>
            </w:r>
            <w:r w:rsidRPr="00880BD3">
              <w:rPr>
                <w:rFonts w:ascii="Arial" w:hAnsi="Arial" w:cs="Arial"/>
                <w:noProof/>
                <w:position w:val="-418"/>
                <w:sz w:val="20"/>
                <w:szCs w:val="20"/>
                <w:lang w:val="en-US"/>
              </w:rPr>
              <w:t xml:space="preserve"> </w:t>
            </w:r>
          </w:p>
          <w:p w:rsidR="00D26AF1" w:rsidRPr="00880BD3" w:rsidRDefault="00D26AF1" w:rsidP="008E09E1">
            <w:pPr>
              <w:autoSpaceDE w:val="0"/>
              <w:autoSpaceDN w:val="0"/>
              <w:adjustRightInd w:val="0"/>
              <w:spacing w:after="0" w:line="240" w:lineRule="auto"/>
              <w:rPr>
                <w:rFonts w:ascii="Times New Roman" w:hAnsi="Times New Roman"/>
                <w:sz w:val="24"/>
                <w:szCs w:val="24"/>
                <w:lang w:val="en-US"/>
              </w:rPr>
            </w:pPr>
            <w:r w:rsidRPr="00880BD3">
              <w:rPr>
                <w:rFonts w:ascii="Times New Roman" w:hAnsi="Times New Roman"/>
                <w:sz w:val="24"/>
                <w:szCs w:val="24"/>
                <w:lang w:val="en-US"/>
              </w:rPr>
              <w:t>U</w:t>
            </w:r>
            <w:r w:rsidRPr="00880BD3">
              <w:rPr>
                <w:rFonts w:ascii="Times New Roman" w:hAnsi="Times New Roman"/>
                <w:sz w:val="24"/>
                <w:szCs w:val="24"/>
                <w:vertAlign w:val="subscript"/>
                <w:lang w:val="en-US"/>
              </w:rPr>
              <w:t>kA2</w:t>
            </w:r>
            <w:r w:rsidRPr="00880BD3">
              <w:rPr>
                <w:rFonts w:ascii="Times New Roman" w:hAnsi="Times New Roman"/>
                <w:sz w:val="24"/>
                <w:szCs w:val="24"/>
                <w:lang w:val="en-US"/>
              </w:rPr>
              <w:t>=- 0.31</w:t>
            </w:r>
          </w:p>
          <w:p w:rsidR="00D26AF1" w:rsidRPr="00880BD3" w:rsidRDefault="00D26AF1" w:rsidP="008E09E1">
            <w:pPr>
              <w:autoSpaceDE w:val="0"/>
              <w:autoSpaceDN w:val="0"/>
              <w:adjustRightInd w:val="0"/>
              <w:spacing w:after="0" w:line="240" w:lineRule="auto"/>
              <w:rPr>
                <w:rFonts w:ascii="Times New Roman" w:hAnsi="Times New Roman"/>
                <w:sz w:val="24"/>
                <w:szCs w:val="24"/>
                <w:lang w:val="en-US"/>
              </w:rPr>
            </w:pPr>
            <w:r w:rsidRPr="00880BD3">
              <w:rPr>
                <w:rFonts w:ascii="Times New Roman" w:hAnsi="Times New Roman"/>
                <w:sz w:val="24"/>
                <w:szCs w:val="24"/>
                <w:lang w:val="en-US"/>
              </w:rPr>
              <w:t>U</w:t>
            </w:r>
            <w:r w:rsidRPr="00880BD3">
              <w:rPr>
                <w:rFonts w:ascii="Times New Roman" w:hAnsi="Times New Roman"/>
                <w:sz w:val="24"/>
                <w:szCs w:val="24"/>
                <w:vertAlign w:val="subscript"/>
                <w:lang w:val="en-US"/>
              </w:rPr>
              <w:t>k0</w:t>
            </w:r>
            <w:r w:rsidRPr="00880BD3">
              <w:rPr>
                <w:rFonts w:ascii="Times New Roman" w:hAnsi="Times New Roman"/>
                <w:sz w:val="24"/>
                <w:szCs w:val="24"/>
                <w:lang w:val="en-US"/>
              </w:rPr>
              <w:t>=- 0.69</w:t>
            </w:r>
          </w:p>
          <w:p w:rsidR="00D26AF1" w:rsidRPr="00880BD3" w:rsidRDefault="00D26AF1" w:rsidP="008E09E1">
            <w:pPr>
              <w:autoSpaceDE w:val="0"/>
              <w:autoSpaceDN w:val="0"/>
              <w:adjustRightInd w:val="0"/>
              <w:spacing w:after="0" w:line="240" w:lineRule="auto"/>
              <w:rPr>
                <w:rFonts w:ascii="Times New Roman" w:hAnsi="Times New Roman"/>
                <w:b/>
                <w:color w:val="000000"/>
                <w:sz w:val="28"/>
                <w:szCs w:val="28"/>
                <w:lang w:val="en-US"/>
              </w:rPr>
            </w:pPr>
            <w:r w:rsidRPr="00E17813">
              <w:rPr>
                <w:rFonts w:ascii="Times New Roman" w:hAnsi="Times New Roman"/>
                <w:b/>
                <w:sz w:val="24"/>
                <w:szCs w:val="24"/>
                <w:lang w:val="en-US"/>
              </w:rPr>
              <w:t>U</w:t>
            </w:r>
            <w:r w:rsidRPr="00E17813">
              <w:rPr>
                <w:rFonts w:ascii="Times New Roman" w:hAnsi="Times New Roman"/>
                <w:b/>
                <w:sz w:val="24"/>
                <w:szCs w:val="24"/>
                <w:vertAlign w:val="subscript"/>
                <w:lang w:val="en-US"/>
              </w:rPr>
              <w:t>kA</w:t>
            </w:r>
            <w:r w:rsidRPr="00E17813">
              <w:rPr>
                <w:rFonts w:ascii="Times New Roman" w:hAnsi="Times New Roman"/>
                <w:b/>
                <w:sz w:val="24"/>
                <w:szCs w:val="24"/>
                <w:lang w:val="en-US"/>
              </w:rPr>
              <w:t>=- 0.37</w:t>
            </w:r>
            <w:r w:rsidRPr="00E17813">
              <w:rPr>
                <w:rFonts w:ascii="Times New Roman" w:hAnsi="Times New Roman"/>
                <w:b/>
                <w:color w:val="000000"/>
                <w:sz w:val="28"/>
                <w:szCs w:val="28"/>
                <w:lang w:val="en-US"/>
              </w:rPr>
              <w:t>≈</w:t>
            </w:r>
            <w:r w:rsidRPr="00880BD3">
              <w:rPr>
                <w:rFonts w:ascii="Times New Roman" w:hAnsi="Times New Roman"/>
                <w:b/>
                <w:color w:val="000000"/>
                <w:sz w:val="28"/>
                <w:szCs w:val="28"/>
                <w:lang w:val="en-US"/>
              </w:rPr>
              <w:t>0</w:t>
            </w:r>
          </w:p>
          <w:p w:rsidR="00D26AF1" w:rsidRPr="00880BD3" w:rsidRDefault="00D26AF1" w:rsidP="008E09E1">
            <w:pPr>
              <w:autoSpaceDE w:val="0"/>
              <w:autoSpaceDN w:val="0"/>
              <w:adjustRightInd w:val="0"/>
              <w:spacing w:after="0" w:line="240" w:lineRule="auto"/>
              <w:rPr>
                <w:rFonts w:ascii="Times New Roman" w:hAnsi="Times New Roman"/>
                <w:color w:val="000000"/>
                <w:sz w:val="24"/>
                <w:szCs w:val="24"/>
                <w:lang w:val="en-US"/>
              </w:rPr>
            </w:pPr>
            <w:r w:rsidRPr="00880BD3">
              <w:rPr>
                <w:rFonts w:ascii="Times New Roman" w:hAnsi="Times New Roman"/>
                <w:color w:val="000000"/>
                <w:sz w:val="24"/>
                <w:szCs w:val="24"/>
                <w:lang w:val="en-US"/>
              </w:rPr>
              <w:t>U</w:t>
            </w:r>
            <w:r w:rsidRPr="00880BD3">
              <w:rPr>
                <w:rFonts w:ascii="Times New Roman" w:hAnsi="Times New Roman"/>
                <w:color w:val="000000"/>
                <w:sz w:val="24"/>
                <w:szCs w:val="24"/>
                <w:vertAlign w:val="subscript"/>
                <w:lang w:val="en-US"/>
              </w:rPr>
              <w:t>kB</w:t>
            </w:r>
            <w:r w:rsidRPr="00880BD3">
              <w:rPr>
                <w:rFonts w:ascii="Times New Roman" w:hAnsi="Times New Roman"/>
                <w:color w:val="000000"/>
                <w:sz w:val="24"/>
                <w:szCs w:val="24"/>
                <w:lang w:val="en-US"/>
              </w:rPr>
              <w:t>=-0.84-j0.82</w:t>
            </w:r>
          </w:p>
          <w:p w:rsidR="00D26AF1" w:rsidRPr="00880BD3" w:rsidRDefault="00D26AF1" w:rsidP="008E09E1">
            <w:pPr>
              <w:autoSpaceDE w:val="0"/>
              <w:autoSpaceDN w:val="0"/>
              <w:adjustRightInd w:val="0"/>
              <w:spacing w:after="0" w:line="240" w:lineRule="auto"/>
              <w:rPr>
                <w:rFonts w:ascii="Arial" w:hAnsi="Arial" w:cs="Arial"/>
                <w:sz w:val="24"/>
                <w:szCs w:val="24"/>
                <w:lang w:val="en-US"/>
              </w:rPr>
            </w:pPr>
            <w:r w:rsidRPr="00880BD3">
              <w:rPr>
                <w:rFonts w:ascii="Times New Roman" w:hAnsi="Times New Roman"/>
                <w:color w:val="000000"/>
                <w:sz w:val="24"/>
                <w:szCs w:val="24"/>
                <w:lang w:val="en-US"/>
              </w:rPr>
              <w:t>U</w:t>
            </w:r>
            <w:r w:rsidRPr="00880BD3">
              <w:rPr>
                <w:rFonts w:ascii="Times New Roman" w:hAnsi="Times New Roman"/>
                <w:color w:val="000000"/>
                <w:sz w:val="24"/>
                <w:szCs w:val="24"/>
                <w:vertAlign w:val="subscript"/>
                <w:lang w:val="en-US"/>
              </w:rPr>
              <w:t>kC</w:t>
            </w:r>
            <w:r w:rsidRPr="00880BD3">
              <w:rPr>
                <w:rFonts w:ascii="Times New Roman" w:hAnsi="Times New Roman"/>
                <w:color w:val="000000"/>
                <w:sz w:val="24"/>
                <w:szCs w:val="24"/>
                <w:lang w:val="en-US"/>
              </w:rPr>
              <w:t>=-0.84+j0.82</w:t>
            </w:r>
          </w:p>
        </w:tc>
      </w:tr>
      <w:tr w:rsidR="00D26AF1" w:rsidRPr="00852D62" w:rsidTr="00B70F42">
        <w:trPr>
          <w:trHeight w:val="1675"/>
        </w:trPr>
        <w:tc>
          <w:tcPr>
            <w:tcW w:w="1242" w:type="dxa"/>
            <w:vMerge w:val="restart"/>
            <w:shd w:val="clear" w:color="auto" w:fill="auto"/>
          </w:tcPr>
          <w:p w:rsidR="00D26AF1" w:rsidRPr="00880BD3" w:rsidRDefault="00D26AF1" w:rsidP="008E09E1">
            <w:pPr>
              <w:spacing w:after="0" w:line="240" w:lineRule="auto"/>
              <w:jc w:val="both"/>
              <w:rPr>
                <w:rFonts w:ascii="Times New Roman" w:hAnsi="Times New Roman"/>
                <w:color w:val="000000"/>
                <w:sz w:val="28"/>
                <w:szCs w:val="28"/>
                <w:vertAlign w:val="superscript"/>
                <w:lang w:val="en-US"/>
              </w:rPr>
            </w:pPr>
            <w:r w:rsidRPr="00880BD3">
              <w:rPr>
                <w:rFonts w:ascii="Times New Roman" w:hAnsi="Times New Roman"/>
                <w:color w:val="000000"/>
                <w:sz w:val="28"/>
                <w:szCs w:val="28"/>
              </w:rPr>
              <w:t>К</w:t>
            </w:r>
            <w:r w:rsidRPr="00880BD3">
              <w:rPr>
                <w:rFonts w:ascii="Times New Roman" w:hAnsi="Times New Roman"/>
                <w:color w:val="000000"/>
                <w:sz w:val="28"/>
                <w:szCs w:val="28"/>
                <w:vertAlign w:val="superscript"/>
                <w:lang w:val="en-US"/>
              </w:rPr>
              <w:t>(2)</w:t>
            </w:r>
          </w:p>
        </w:tc>
        <w:tc>
          <w:tcPr>
            <w:tcW w:w="2835" w:type="dxa"/>
            <w:shd w:val="clear" w:color="auto" w:fill="auto"/>
          </w:tcPr>
          <w:p w:rsidR="00D26AF1" w:rsidRPr="00880BD3" w:rsidRDefault="00D26AF1" w:rsidP="008E09E1">
            <w:pPr>
              <w:autoSpaceDE w:val="0"/>
              <w:autoSpaceDN w:val="0"/>
              <w:adjustRightInd w:val="0"/>
              <w:spacing w:after="0" w:line="240" w:lineRule="auto"/>
              <w:rPr>
                <w:rFonts w:ascii="Times New Roman" w:hAnsi="Times New Roman"/>
                <w:color w:val="000000"/>
                <w:sz w:val="24"/>
                <w:szCs w:val="24"/>
                <w:lang w:val="en-US"/>
              </w:rPr>
            </w:pPr>
            <w:r w:rsidRPr="00880BD3">
              <w:rPr>
                <w:rFonts w:ascii="Times New Roman" w:hAnsi="Times New Roman"/>
                <w:color w:val="000000"/>
                <w:sz w:val="24"/>
                <w:szCs w:val="24"/>
                <w:lang w:val="en-US"/>
              </w:rPr>
              <w:t>I</w:t>
            </w:r>
            <w:r w:rsidRPr="00880BD3">
              <w:rPr>
                <w:rFonts w:ascii="Times New Roman" w:hAnsi="Times New Roman"/>
                <w:color w:val="000000"/>
                <w:sz w:val="24"/>
                <w:szCs w:val="24"/>
                <w:vertAlign w:val="subscript"/>
                <w:lang w:val="en-US"/>
              </w:rPr>
              <w:t>kA1</w:t>
            </w:r>
            <w:r w:rsidRPr="00880BD3">
              <w:rPr>
                <w:rFonts w:ascii="Times New Roman" w:hAnsi="Times New Roman"/>
                <w:color w:val="000000"/>
                <w:sz w:val="24"/>
                <w:szCs w:val="24"/>
                <w:lang w:val="en-US"/>
              </w:rPr>
              <w:t>=-j17.23</w:t>
            </w:r>
          </w:p>
          <w:p w:rsidR="00D26AF1" w:rsidRPr="00880BD3" w:rsidRDefault="00D26AF1" w:rsidP="008E09E1">
            <w:pPr>
              <w:autoSpaceDE w:val="0"/>
              <w:autoSpaceDN w:val="0"/>
              <w:adjustRightInd w:val="0"/>
              <w:spacing w:after="0" w:line="240" w:lineRule="auto"/>
              <w:rPr>
                <w:rFonts w:ascii="Times New Roman" w:hAnsi="Times New Roman"/>
                <w:sz w:val="24"/>
                <w:szCs w:val="24"/>
                <w:lang w:val="en-US"/>
              </w:rPr>
            </w:pPr>
            <w:r w:rsidRPr="00880BD3">
              <w:rPr>
                <w:rFonts w:ascii="Times New Roman" w:hAnsi="Times New Roman"/>
                <w:sz w:val="24"/>
                <w:szCs w:val="24"/>
                <w:lang w:val="en-US"/>
              </w:rPr>
              <w:t>I</w:t>
            </w:r>
            <w:r w:rsidRPr="00880BD3">
              <w:rPr>
                <w:rFonts w:ascii="Times New Roman" w:hAnsi="Times New Roman"/>
                <w:sz w:val="24"/>
                <w:szCs w:val="24"/>
                <w:vertAlign w:val="subscript"/>
                <w:lang w:val="en-US"/>
              </w:rPr>
              <w:t>kA2</w:t>
            </w:r>
            <w:r w:rsidRPr="00880BD3">
              <w:rPr>
                <w:rFonts w:ascii="Times New Roman" w:hAnsi="Times New Roman"/>
                <w:sz w:val="24"/>
                <w:szCs w:val="24"/>
                <w:lang w:val="en-US"/>
              </w:rPr>
              <w:t>=- I</w:t>
            </w:r>
            <w:r w:rsidRPr="00880BD3">
              <w:rPr>
                <w:rFonts w:ascii="Times New Roman" w:hAnsi="Times New Roman"/>
                <w:sz w:val="24"/>
                <w:szCs w:val="24"/>
                <w:vertAlign w:val="subscript"/>
                <w:lang w:val="en-US"/>
              </w:rPr>
              <w:t>kA1</w:t>
            </w:r>
            <w:r w:rsidRPr="00880BD3">
              <w:rPr>
                <w:rFonts w:ascii="Times New Roman" w:hAnsi="Times New Roman"/>
                <w:sz w:val="24"/>
                <w:szCs w:val="24"/>
                <w:lang w:val="en-US"/>
              </w:rPr>
              <w:t>=j17.23</w:t>
            </w:r>
          </w:p>
          <w:p w:rsidR="00D26AF1" w:rsidRPr="00C23CA6" w:rsidRDefault="00D26AF1" w:rsidP="008E09E1">
            <w:pPr>
              <w:autoSpaceDE w:val="0"/>
              <w:autoSpaceDN w:val="0"/>
              <w:adjustRightInd w:val="0"/>
              <w:spacing w:after="0" w:line="240" w:lineRule="auto"/>
              <w:rPr>
                <w:rFonts w:ascii="Times New Roman" w:hAnsi="Times New Roman"/>
                <w:b/>
                <w:color w:val="000000"/>
                <w:sz w:val="24"/>
                <w:szCs w:val="24"/>
                <w:lang w:val="en-US"/>
              </w:rPr>
            </w:pPr>
            <w:r w:rsidRPr="00C23CA6">
              <w:rPr>
                <w:rFonts w:ascii="Times New Roman" w:hAnsi="Times New Roman"/>
                <w:b/>
                <w:color w:val="000000"/>
                <w:sz w:val="24"/>
                <w:szCs w:val="24"/>
                <w:lang w:val="en-US"/>
              </w:rPr>
              <w:t>I</w:t>
            </w:r>
            <w:r w:rsidRPr="00C23CA6">
              <w:rPr>
                <w:rFonts w:ascii="Times New Roman" w:hAnsi="Times New Roman"/>
                <w:b/>
                <w:color w:val="000000"/>
                <w:sz w:val="24"/>
                <w:szCs w:val="24"/>
                <w:vertAlign w:val="subscript"/>
                <w:lang w:val="en-US"/>
              </w:rPr>
              <w:t>k0</w:t>
            </w:r>
            <w:r w:rsidRPr="00C23CA6">
              <w:rPr>
                <w:rFonts w:ascii="Times New Roman" w:hAnsi="Times New Roman"/>
                <w:b/>
                <w:color w:val="000000"/>
                <w:sz w:val="24"/>
                <w:szCs w:val="24"/>
                <w:lang w:val="en-US"/>
              </w:rPr>
              <w:t>=0</w:t>
            </w:r>
          </w:p>
          <w:p w:rsidR="00D26AF1" w:rsidRPr="00880BD3" w:rsidRDefault="00D26AF1" w:rsidP="008E09E1">
            <w:pPr>
              <w:spacing w:after="0" w:line="240" w:lineRule="auto"/>
              <w:jc w:val="both"/>
              <w:rPr>
                <w:b/>
                <w:noProof/>
                <w:sz w:val="24"/>
                <w:szCs w:val="24"/>
                <w:lang w:val="en-US"/>
              </w:rPr>
            </w:pPr>
            <w:r w:rsidRPr="00880BD3">
              <w:rPr>
                <w:rFonts w:ascii="Times New Roman" w:hAnsi="Times New Roman"/>
                <w:b/>
                <w:color w:val="000000"/>
                <w:sz w:val="24"/>
                <w:szCs w:val="24"/>
                <w:lang w:val="en-US"/>
              </w:rPr>
              <w:t>I</w:t>
            </w:r>
            <w:r w:rsidRPr="00880BD3">
              <w:rPr>
                <w:rFonts w:ascii="Times New Roman" w:hAnsi="Times New Roman"/>
                <w:b/>
                <w:color w:val="000000"/>
                <w:sz w:val="24"/>
                <w:szCs w:val="24"/>
                <w:vertAlign w:val="subscript"/>
                <w:lang w:val="en-US"/>
              </w:rPr>
              <w:t>kA</w:t>
            </w:r>
            <w:r w:rsidRPr="00880BD3">
              <w:rPr>
                <w:rFonts w:ascii="Times New Roman" w:hAnsi="Times New Roman"/>
                <w:b/>
                <w:color w:val="000000"/>
                <w:sz w:val="24"/>
                <w:szCs w:val="24"/>
                <w:lang w:val="en-US"/>
              </w:rPr>
              <w:t>=0</w:t>
            </w:r>
            <w:r w:rsidRPr="00880BD3">
              <w:rPr>
                <w:b/>
                <w:noProof/>
                <w:sz w:val="24"/>
                <w:szCs w:val="24"/>
                <w:lang w:val="en-US"/>
              </w:rPr>
              <w:t xml:space="preserve"> </w:t>
            </w:r>
          </w:p>
          <w:p w:rsidR="00D26AF1" w:rsidRPr="00880BD3" w:rsidRDefault="00D26AF1" w:rsidP="008E09E1">
            <w:pPr>
              <w:spacing w:after="0" w:line="240" w:lineRule="auto"/>
              <w:jc w:val="both"/>
              <w:rPr>
                <w:rFonts w:ascii="Times New Roman" w:hAnsi="Times New Roman"/>
                <w:color w:val="000000"/>
                <w:sz w:val="24"/>
                <w:szCs w:val="24"/>
                <w:lang w:val="en-US"/>
              </w:rPr>
            </w:pPr>
            <w:r w:rsidRPr="00880BD3">
              <w:rPr>
                <w:rFonts w:ascii="Times New Roman" w:hAnsi="Times New Roman"/>
                <w:color w:val="000000"/>
                <w:sz w:val="24"/>
                <w:szCs w:val="24"/>
                <w:lang w:val="en-US"/>
              </w:rPr>
              <w:t>I</w:t>
            </w:r>
            <w:r w:rsidRPr="00880BD3">
              <w:rPr>
                <w:rFonts w:ascii="Times New Roman" w:hAnsi="Times New Roman"/>
                <w:color w:val="000000"/>
                <w:sz w:val="24"/>
                <w:szCs w:val="24"/>
                <w:vertAlign w:val="subscript"/>
                <w:lang w:val="en-US"/>
              </w:rPr>
              <w:t>kB</w:t>
            </w:r>
            <w:r w:rsidRPr="00880BD3">
              <w:rPr>
                <w:rFonts w:ascii="Times New Roman" w:hAnsi="Times New Roman"/>
                <w:color w:val="000000"/>
                <w:sz w:val="24"/>
                <w:szCs w:val="24"/>
                <w:lang w:val="en-US"/>
              </w:rPr>
              <w:t>=-29.84</w:t>
            </w:r>
          </w:p>
          <w:p w:rsidR="00D26AF1" w:rsidRPr="00880BD3" w:rsidRDefault="00D26AF1" w:rsidP="008E09E1">
            <w:pPr>
              <w:spacing w:after="0" w:line="240" w:lineRule="auto"/>
              <w:jc w:val="both"/>
              <w:rPr>
                <w:rFonts w:ascii="Arial" w:hAnsi="Arial" w:cs="Arial"/>
                <w:sz w:val="20"/>
                <w:szCs w:val="20"/>
                <w:lang w:val="en-US"/>
              </w:rPr>
            </w:pPr>
            <w:r w:rsidRPr="00880BD3">
              <w:rPr>
                <w:rFonts w:ascii="Times New Roman" w:hAnsi="Times New Roman"/>
                <w:color w:val="000000"/>
                <w:sz w:val="24"/>
                <w:szCs w:val="24"/>
                <w:lang w:val="en-US"/>
              </w:rPr>
              <w:t>I</w:t>
            </w:r>
            <w:r w:rsidRPr="00880BD3">
              <w:rPr>
                <w:rFonts w:ascii="Times New Roman" w:hAnsi="Times New Roman"/>
                <w:color w:val="000000"/>
                <w:sz w:val="24"/>
                <w:szCs w:val="24"/>
                <w:vertAlign w:val="subscript"/>
                <w:lang w:val="en-US"/>
              </w:rPr>
              <w:t>kC</w:t>
            </w:r>
            <w:r w:rsidRPr="00880BD3">
              <w:rPr>
                <w:rFonts w:ascii="Times New Roman" w:hAnsi="Times New Roman"/>
                <w:color w:val="000000"/>
                <w:sz w:val="24"/>
                <w:szCs w:val="24"/>
                <w:lang w:val="en-US"/>
              </w:rPr>
              <w:t>=- I</w:t>
            </w:r>
            <w:r w:rsidRPr="00880BD3">
              <w:rPr>
                <w:rFonts w:ascii="Times New Roman" w:hAnsi="Times New Roman"/>
                <w:color w:val="000000"/>
                <w:sz w:val="24"/>
                <w:szCs w:val="24"/>
                <w:vertAlign w:val="subscript"/>
                <w:lang w:val="en-US"/>
              </w:rPr>
              <w:t>kB</w:t>
            </w:r>
            <w:r w:rsidRPr="00880BD3">
              <w:rPr>
                <w:rFonts w:ascii="Times New Roman" w:hAnsi="Times New Roman"/>
                <w:color w:val="000000"/>
                <w:sz w:val="24"/>
                <w:szCs w:val="24"/>
                <w:lang w:val="en-US"/>
              </w:rPr>
              <w:t>=29.84</w:t>
            </w:r>
            <w:r w:rsidRPr="00880BD3">
              <w:rPr>
                <w:rFonts w:ascii="Arial" w:hAnsi="Arial" w:cs="Arial"/>
                <w:noProof/>
                <w:position w:val="-418"/>
                <w:sz w:val="20"/>
                <w:szCs w:val="20"/>
                <w:lang w:val="en-US"/>
              </w:rPr>
              <w:t xml:space="preserve">  </w:t>
            </w:r>
          </w:p>
        </w:tc>
        <w:tc>
          <w:tcPr>
            <w:tcW w:w="2835" w:type="dxa"/>
            <w:shd w:val="clear" w:color="auto" w:fill="auto"/>
          </w:tcPr>
          <w:p w:rsidR="00D26AF1" w:rsidRPr="00880BD3" w:rsidRDefault="00D26AF1" w:rsidP="008E09E1">
            <w:pPr>
              <w:autoSpaceDE w:val="0"/>
              <w:autoSpaceDN w:val="0"/>
              <w:adjustRightInd w:val="0"/>
              <w:spacing w:after="0" w:line="240" w:lineRule="auto"/>
              <w:rPr>
                <w:rFonts w:ascii="Times New Roman" w:hAnsi="Times New Roman"/>
                <w:color w:val="000000"/>
                <w:sz w:val="24"/>
                <w:szCs w:val="24"/>
                <w:lang w:val="en-US"/>
              </w:rPr>
            </w:pPr>
            <w:r w:rsidRPr="00880BD3">
              <w:rPr>
                <w:rFonts w:ascii="Times New Roman" w:hAnsi="Times New Roman"/>
                <w:color w:val="000000"/>
                <w:sz w:val="24"/>
                <w:szCs w:val="24"/>
                <w:lang w:val="en-US"/>
              </w:rPr>
              <w:t>I</w:t>
            </w:r>
            <w:r w:rsidRPr="00880BD3">
              <w:rPr>
                <w:rFonts w:ascii="Times New Roman" w:hAnsi="Times New Roman"/>
                <w:color w:val="000000"/>
                <w:sz w:val="24"/>
                <w:szCs w:val="24"/>
                <w:vertAlign w:val="subscript"/>
                <w:lang w:val="en-US"/>
              </w:rPr>
              <w:t>kA1</w:t>
            </w:r>
            <w:r w:rsidRPr="00880BD3">
              <w:rPr>
                <w:rFonts w:ascii="Times New Roman" w:hAnsi="Times New Roman"/>
                <w:color w:val="000000"/>
                <w:sz w:val="24"/>
                <w:szCs w:val="24"/>
                <w:lang w:val="en-US"/>
              </w:rPr>
              <w:t>=-j7.23</w:t>
            </w:r>
          </w:p>
          <w:p w:rsidR="00D26AF1" w:rsidRPr="00880BD3" w:rsidRDefault="00D26AF1" w:rsidP="008E09E1">
            <w:pPr>
              <w:autoSpaceDE w:val="0"/>
              <w:autoSpaceDN w:val="0"/>
              <w:adjustRightInd w:val="0"/>
              <w:spacing w:after="0" w:line="240" w:lineRule="auto"/>
              <w:rPr>
                <w:rFonts w:ascii="Times New Roman" w:hAnsi="Times New Roman"/>
                <w:sz w:val="24"/>
                <w:szCs w:val="24"/>
                <w:lang w:val="en-US"/>
              </w:rPr>
            </w:pPr>
            <w:r w:rsidRPr="00880BD3">
              <w:rPr>
                <w:rFonts w:ascii="Times New Roman" w:hAnsi="Times New Roman"/>
                <w:sz w:val="24"/>
                <w:szCs w:val="24"/>
                <w:lang w:val="en-US"/>
              </w:rPr>
              <w:t>I</w:t>
            </w:r>
            <w:r w:rsidRPr="00880BD3">
              <w:rPr>
                <w:rFonts w:ascii="Times New Roman" w:hAnsi="Times New Roman"/>
                <w:sz w:val="24"/>
                <w:szCs w:val="24"/>
                <w:vertAlign w:val="subscript"/>
                <w:lang w:val="en-US"/>
              </w:rPr>
              <w:t>kA2</w:t>
            </w:r>
            <w:r w:rsidRPr="00880BD3">
              <w:rPr>
                <w:rFonts w:ascii="Times New Roman" w:hAnsi="Times New Roman"/>
                <w:sz w:val="24"/>
                <w:szCs w:val="24"/>
                <w:lang w:val="en-US"/>
              </w:rPr>
              <w:t>=- I</w:t>
            </w:r>
            <w:r w:rsidRPr="00880BD3">
              <w:rPr>
                <w:rFonts w:ascii="Times New Roman" w:hAnsi="Times New Roman"/>
                <w:sz w:val="24"/>
                <w:szCs w:val="24"/>
                <w:vertAlign w:val="subscript"/>
                <w:lang w:val="en-US"/>
              </w:rPr>
              <w:t>kA1</w:t>
            </w:r>
            <w:r w:rsidRPr="00880BD3">
              <w:rPr>
                <w:rFonts w:ascii="Times New Roman" w:hAnsi="Times New Roman"/>
                <w:sz w:val="24"/>
                <w:szCs w:val="24"/>
                <w:lang w:val="en-US"/>
              </w:rPr>
              <w:t>=j7.23</w:t>
            </w:r>
          </w:p>
          <w:p w:rsidR="00D26AF1" w:rsidRPr="00C23CA6" w:rsidRDefault="00D26AF1" w:rsidP="008E09E1">
            <w:pPr>
              <w:autoSpaceDE w:val="0"/>
              <w:autoSpaceDN w:val="0"/>
              <w:adjustRightInd w:val="0"/>
              <w:spacing w:after="0" w:line="240" w:lineRule="auto"/>
              <w:rPr>
                <w:rFonts w:ascii="Times New Roman" w:hAnsi="Times New Roman"/>
                <w:b/>
                <w:color w:val="000000"/>
                <w:sz w:val="24"/>
                <w:szCs w:val="24"/>
                <w:lang w:val="en-US"/>
              </w:rPr>
            </w:pPr>
            <w:r w:rsidRPr="00C23CA6">
              <w:rPr>
                <w:rFonts w:ascii="Times New Roman" w:hAnsi="Times New Roman"/>
                <w:b/>
                <w:color w:val="000000"/>
                <w:sz w:val="24"/>
                <w:szCs w:val="24"/>
                <w:lang w:val="en-US"/>
              </w:rPr>
              <w:t>I</w:t>
            </w:r>
            <w:r w:rsidRPr="00C23CA6">
              <w:rPr>
                <w:rFonts w:ascii="Times New Roman" w:hAnsi="Times New Roman"/>
                <w:b/>
                <w:color w:val="000000"/>
                <w:sz w:val="24"/>
                <w:szCs w:val="24"/>
                <w:vertAlign w:val="subscript"/>
                <w:lang w:val="en-US"/>
              </w:rPr>
              <w:t>k0</w:t>
            </w:r>
            <w:r w:rsidRPr="00C23CA6">
              <w:rPr>
                <w:rFonts w:ascii="Times New Roman" w:hAnsi="Times New Roman"/>
                <w:b/>
                <w:color w:val="000000"/>
                <w:sz w:val="24"/>
                <w:szCs w:val="24"/>
                <w:lang w:val="en-US"/>
              </w:rPr>
              <w:t>=0</w:t>
            </w:r>
          </w:p>
          <w:p w:rsidR="00D26AF1" w:rsidRPr="00880BD3" w:rsidRDefault="00D26AF1" w:rsidP="008E09E1">
            <w:pPr>
              <w:spacing w:after="0" w:line="240" w:lineRule="auto"/>
              <w:jc w:val="both"/>
              <w:rPr>
                <w:b/>
                <w:noProof/>
                <w:sz w:val="24"/>
                <w:szCs w:val="24"/>
                <w:lang w:val="en-US"/>
              </w:rPr>
            </w:pPr>
            <w:r w:rsidRPr="00880BD3">
              <w:rPr>
                <w:rFonts w:ascii="Times New Roman" w:hAnsi="Times New Roman"/>
                <w:b/>
                <w:color w:val="000000"/>
                <w:sz w:val="24"/>
                <w:szCs w:val="24"/>
                <w:lang w:val="en-US"/>
              </w:rPr>
              <w:t>I</w:t>
            </w:r>
            <w:r w:rsidRPr="00880BD3">
              <w:rPr>
                <w:rFonts w:ascii="Times New Roman" w:hAnsi="Times New Roman"/>
                <w:b/>
                <w:color w:val="000000"/>
                <w:sz w:val="24"/>
                <w:szCs w:val="24"/>
                <w:vertAlign w:val="subscript"/>
                <w:lang w:val="en-US"/>
              </w:rPr>
              <w:t>kA</w:t>
            </w:r>
            <w:r w:rsidRPr="00880BD3">
              <w:rPr>
                <w:rFonts w:ascii="Times New Roman" w:hAnsi="Times New Roman"/>
                <w:b/>
                <w:color w:val="000000"/>
                <w:sz w:val="24"/>
                <w:szCs w:val="24"/>
                <w:lang w:val="en-US"/>
              </w:rPr>
              <w:t>=0</w:t>
            </w:r>
            <w:r w:rsidRPr="00880BD3">
              <w:rPr>
                <w:b/>
                <w:noProof/>
                <w:sz w:val="24"/>
                <w:szCs w:val="24"/>
                <w:lang w:val="en-US"/>
              </w:rPr>
              <w:t xml:space="preserve"> </w:t>
            </w:r>
          </w:p>
          <w:p w:rsidR="00D26AF1" w:rsidRPr="00880BD3" w:rsidRDefault="00D26AF1" w:rsidP="008E09E1">
            <w:pPr>
              <w:spacing w:after="0" w:line="240" w:lineRule="auto"/>
              <w:jc w:val="both"/>
              <w:rPr>
                <w:rFonts w:ascii="Times New Roman" w:hAnsi="Times New Roman"/>
                <w:color w:val="000000"/>
                <w:sz w:val="24"/>
                <w:szCs w:val="24"/>
                <w:lang w:val="en-US"/>
              </w:rPr>
            </w:pPr>
            <w:r w:rsidRPr="00880BD3">
              <w:rPr>
                <w:rFonts w:ascii="Times New Roman" w:hAnsi="Times New Roman"/>
                <w:color w:val="000000"/>
                <w:sz w:val="24"/>
                <w:szCs w:val="24"/>
                <w:lang w:val="en-US"/>
              </w:rPr>
              <w:t>I</w:t>
            </w:r>
            <w:r w:rsidRPr="00880BD3">
              <w:rPr>
                <w:rFonts w:ascii="Times New Roman" w:hAnsi="Times New Roman"/>
                <w:color w:val="000000"/>
                <w:sz w:val="24"/>
                <w:szCs w:val="24"/>
                <w:vertAlign w:val="subscript"/>
                <w:lang w:val="en-US"/>
              </w:rPr>
              <w:t>kB</w:t>
            </w:r>
            <w:r w:rsidRPr="00880BD3">
              <w:rPr>
                <w:rFonts w:ascii="Times New Roman" w:hAnsi="Times New Roman"/>
                <w:color w:val="000000"/>
                <w:sz w:val="24"/>
                <w:szCs w:val="24"/>
                <w:lang w:val="en-US"/>
              </w:rPr>
              <w:t>=-12.52</w:t>
            </w:r>
          </w:p>
          <w:p w:rsidR="00D26AF1" w:rsidRPr="00880BD3" w:rsidRDefault="00D26AF1" w:rsidP="008E09E1">
            <w:pPr>
              <w:spacing w:after="0" w:line="240" w:lineRule="auto"/>
              <w:jc w:val="both"/>
              <w:rPr>
                <w:rFonts w:ascii="Arial" w:hAnsi="Arial" w:cs="Arial"/>
                <w:sz w:val="20"/>
                <w:szCs w:val="20"/>
                <w:lang w:val="en-US"/>
              </w:rPr>
            </w:pPr>
            <w:r w:rsidRPr="00880BD3">
              <w:rPr>
                <w:rFonts w:ascii="Times New Roman" w:hAnsi="Times New Roman"/>
                <w:color w:val="000000"/>
                <w:sz w:val="24"/>
                <w:szCs w:val="24"/>
                <w:lang w:val="en-US"/>
              </w:rPr>
              <w:t>I</w:t>
            </w:r>
            <w:r w:rsidRPr="00880BD3">
              <w:rPr>
                <w:rFonts w:ascii="Times New Roman" w:hAnsi="Times New Roman"/>
                <w:color w:val="000000"/>
                <w:sz w:val="24"/>
                <w:szCs w:val="24"/>
                <w:vertAlign w:val="subscript"/>
                <w:lang w:val="en-US"/>
              </w:rPr>
              <w:t>kC</w:t>
            </w:r>
            <w:r w:rsidRPr="00880BD3">
              <w:rPr>
                <w:rFonts w:ascii="Times New Roman" w:hAnsi="Times New Roman"/>
                <w:color w:val="000000"/>
                <w:sz w:val="24"/>
                <w:szCs w:val="24"/>
                <w:lang w:val="en-US"/>
              </w:rPr>
              <w:t>=- I</w:t>
            </w:r>
            <w:r w:rsidRPr="00880BD3">
              <w:rPr>
                <w:rFonts w:ascii="Times New Roman" w:hAnsi="Times New Roman"/>
                <w:color w:val="000000"/>
                <w:sz w:val="24"/>
                <w:szCs w:val="24"/>
                <w:vertAlign w:val="subscript"/>
                <w:lang w:val="en-US"/>
              </w:rPr>
              <w:t>kB</w:t>
            </w:r>
            <w:r w:rsidRPr="00880BD3">
              <w:rPr>
                <w:rFonts w:ascii="Times New Roman" w:hAnsi="Times New Roman"/>
                <w:color w:val="000000"/>
                <w:sz w:val="24"/>
                <w:szCs w:val="24"/>
                <w:lang w:val="en-US"/>
              </w:rPr>
              <w:t>=12.52</w:t>
            </w:r>
            <w:r w:rsidRPr="00880BD3">
              <w:rPr>
                <w:rFonts w:ascii="Arial" w:hAnsi="Arial" w:cs="Arial"/>
                <w:noProof/>
                <w:position w:val="-418"/>
                <w:sz w:val="20"/>
                <w:szCs w:val="20"/>
                <w:lang w:val="en-US"/>
              </w:rPr>
              <w:t xml:space="preserve">  </w:t>
            </w:r>
          </w:p>
        </w:tc>
        <w:tc>
          <w:tcPr>
            <w:tcW w:w="2835" w:type="dxa"/>
            <w:shd w:val="clear" w:color="auto" w:fill="auto"/>
          </w:tcPr>
          <w:p w:rsidR="00D26AF1" w:rsidRPr="00880BD3" w:rsidRDefault="00D26AF1" w:rsidP="008E09E1">
            <w:pPr>
              <w:autoSpaceDE w:val="0"/>
              <w:autoSpaceDN w:val="0"/>
              <w:adjustRightInd w:val="0"/>
              <w:spacing w:after="0" w:line="240" w:lineRule="auto"/>
              <w:rPr>
                <w:rFonts w:ascii="Times New Roman" w:hAnsi="Times New Roman"/>
                <w:color w:val="000000"/>
                <w:sz w:val="24"/>
                <w:szCs w:val="24"/>
                <w:lang w:val="en-US"/>
              </w:rPr>
            </w:pPr>
            <w:r w:rsidRPr="00880BD3">
              <w:rPr>
                <w:rFonts w:ascii="Times New Roman" w:hAnsi="Times New Roman"/>
                <w:color w:val="000000"/>
                <w:sz w:val="24"/>
                <w:szCs w:val="24"/>
                <w:lang w:val="en-US"/>
              </w:rPr>
              <w:t>I</w:t>
            </w:r>
            <w:r w:rsidRPr="00880BD3">
              <w:rPr>
                <w:rFonts w:ascii="Times New Roman" w:hAnsi="Times New Roman"/>
                <w:color w:val="000000"/>
                <w:sz w:val="24"/>
                <w:szCs w:val="24"/>
                <w:vertAlign w:val="subscript"/>
                <w:lang w:val="en-US"/>
              </w:rPr>
              <w:t>kA1</w:t>
            </w:r>
            <w:r w:rsidRPr="00880BD3">
              <w:rPr>
                <w:rFonts w:ascii="Times New Roman" w:hAnsi="Times New Roman"/>
                <w:color w:val="000000"/>
                <w:sz w:val="24"/>
                <w:szCs w:val="24"/>
                <w:lang w:val="en-US"/>
              </w:rPr>
              <w:t>=-j5.11</w:t>
            </w:r>
          </w:p>
          <w:p w:rsidR="00D26AF1" w:rsidRPr="00880BD3" w:rsidRDefault="00D26AF1" w:rsidP="008E09E1">
            <w:pPr>
              <w:autoSpaceDE w:val="0"/>
              <w:autoSpaceDN w:val="0"/>
              <w:adjustRightInd w:val="0"/>
              <w:spacing w:after="0" w:line="240" w:lineRule="auto"/>
              <w:rPr>
                <w:rFonts w:ascii="Times New Roman" w:hAnsi="Times New Roman"/>
                <w:sz w:val="24"/>
                <w:szCs w:val="24"/>
                <w:lang w:val="en-US"/>
              </w:rPr>
            </w:pPr>
            <w:r w:rsidRPr="00880BD3">
              <w:rPr>
                <w:rFonts w:ascii="Times New Roman" w:hAnsi="Times New Roman"/>
                <w:sz w:val="24"/>
                <w:szCs w:val="24"/>
                <w:lang w:val="en-US"/>
              </w:rPr>
              <w:t>I</w:t>
            </w:r>
            <w:r w:rsidRPr="00880BD3">
              <w:rPr>
                <w:rFonts w:ascii="Times New Roman" w:hAnsi="Times New Roman"/>
                <w:sz w:val="24"/>
                <w:szCs w:val="24"/>
                <w:vertAlign w:val="subscript"/>
                <w:lang w:val="en-US"/>
              </w:rPr>
              <w:t>kA2</w:t>
            </w:r>
            <w:r w:rsidRPr="00880BD3">
              <w:rPr>
                <w:rFonts w:ascii="Times New Roman" w:hAnsi="Times New Roman"/>
                <w:sz w:val="24"/>
                <w:szCs w:val="24"/>
                <w:lang w:val="en-US"/>
              </w:rPr>
              <w:t>=- I</w:t>
            </w:r>
            <w:r w:rsidRPr="00880BD3">
              <w:rPr>
                <w:rFonts w:ascii="Times New Roman" w:hAnsi="Times New Roman"/>
                <w:sz w:val="24"/>
                <w:szCs w:val="24"/>
                <w:vertAlign w:val="subscript"/>
                <w:lang w:val="en-US"/>
              </w:rPr>
              <w:t>kA1</w:t>
            </w:r>
            <w:r w:rsidRPr="00880BD3">
              <w:rPr>
                <w:rFonts w:ascii="Times New Roman" w:hAnsi="Times New Roman"/>
                <w:sz w:val="24"/>
                <w:szCs w:val="24"/>
                <w:lang w:val="en-US"/>
              </w:rPr>
              <w:t>=j5.11</w:t>
            </w:r>
          </w:p>
          <w:p w:rsidR="00D26AF1" w:rsidRPr="00C23CA6" w:rsidRDefault="00D26AF1" w:rsidP="008E09E1">
            <w:pPr>
              <w:autoSpaceDE w:val="0"/>
              <w:autoSpaceDN w:val="0"/>
              <w:adjustRightInd w:val="0"/>
              <w:spacing w:after="0" w:line="240" w:lineRule="auto"/>
              <w:rPr>
                <w:rFonts w:ascii="Times New Roman" w:hAnsi="Times New Roman"/>
                <w:b/>
                <w:color w:val="000000"/>
                <w:sz w:val="24"/>
                <w:szCs w:val="24"/>
                <w:lang w:val="en-US"/>
              </w:rPr>
            </w:pPr>
            <w:r w:rsidRPr="00C23CA6">
              <w:rPr>
                <w:rFonts w:ascii="Times New Roman" w:hAnsi="Times New Roman"/>
                <w:b/>
                <w:color w:val="000000"/>
                <w:sz w:val="24"/>
                <w:szCs w:val="24"/>
                <w:lang w:val="en-US"/>
              </w:rPr>
              <w:t>I</w:t>
            </w:r>
            <w:r w:rsidRPr="00C23CA6">
              <w:rPr>
                <w:rFonts w:ascii="Times New Roman" w:hAnsi="Times New Roman"/>
                <w:b/>
                <w:color w:val="000000"/>
                <w:sz w:val="24"/>
                <w:szCs w:val="24"/>
                <w:vertAlign w:val="subscript"/>
                <w:lang w:val="en-US"/>
              </w:rPr>
              <w:t>k0</w:t>
            </w:r>
            <w:r w:rsidRPr="00C23CA6">
              <w:rPr>
                <w:rFonts w:ascii="Times New Roman" w:hAnsi="Times New Roman"/>
                <w:b/>
                <w:color w:val="000000"/>
                <w:sz w:val="24"/>
                <w:szCs w:val="24"/>
                <w:lang w:val="en-US"/>
              </w:rPr>
              <w:t>=0</w:t>
            </w:r>
          </w:p>
          <w:p w:rsidR="00D26AF1" w:rsidRPr="00880BD3" w:rsidRDefault="00D26AF1" w:rsidP="008E09E1">
            <w:pPr>
              <w:spacing w:after="0" w:line="240" w:lineRule="auto"/>
              <w:jc w:val="both"/>
              <w:rPr>
                <w:b/>
                <w:noProof/>
                <w:sz w:val="24"/>
                <w:szCs w:val="24"/>
                <w:lang w:val="en-US"/>
              </w:rPr>
            </w:pPr>
            <w:r w:rsidRPr="00880BD3">
              <w:rPr>
                <w:rFonts w:ascii="Times New Roman" w:hAnsi="Times New Roman"/>
                <w:b/>
                <w:color w:val="000000"/>
                <w:sz w:val="24"/>
                <w:szCs w:val="24"/>
                <w:lang w:val="en-US"/>
              </w:rPr>
              <w:t>I</w:t>
            </w:r>
            <w:r w:rsidRPr="00880BD3">
              <w:rPr>
                <w:rFonts w:ascii="Times New Roman" w:hAnsi="Times New Roman"/>
                <w:b/>
                <w:color w:val="000000"/>
                <w:sz w:val="24"/>
                <w:szCs w:val="24"/>
                <w:vertAlign w:val="subscript"/>
                <w:lang w:val="en-US"/>
              </w:rPr>
              <w:t>kA</w:t>
            </w:r>
            <w:r w:rsidRPr="00880BD3">
              <w:rPr>
                <w:rFonts w:ascii="Times New Roman" w:hAnsi="Times New Roman"/>
                <w:b/>
                <w:color w:val="000000"/>
                <w:sz w:val="24"/>
                <w:szCs w:val="24"/>
                <w:lang w:val="en-US"/>
              </w:rPr>
              <w:t>=0</w:t>
            </w:r>
            <w:r w:rsidRPr="00880BD3">
              <w:rPr>
                <w:b/>
                <w:noProof/>
                <w:sz w:val="24"/>
                <w:szCs w:val="24"/>
                <w:lang w:val="en-US"/>
              </w:rPr>
              <w:t xml:space="preserve"> </w:t>
            </w:r>
          </w:p>
          <w:p w:rsidR="00D26AF1" w:rsidRPr="00880BD3" w:rsidRDefault="00D26AF1" w:rsidP="008E09E1">
            <w:pPr>
              <w:spacing w:after="0" w:line="240" w:lineRule="auto"/>
              <w:jc w:val="both"/>
              <w:rPr>
                <w:rFonts w:ascii="Times New Roman" w:hAnsi="Times New Roman"/>
                <w:color w:val="000000"/>
                <w:sz w:val="24"/>
                <w:szCs w:val="24"/>
                <w:lang w:val="en-US"/>
              </w:rPr>
            </w:pPr>
            <w:r w:rsidRPr="00880BD3">
              <w:rPr>
                <w:rFonts w:ascii="Times New Roman" w:hAnsi="Times New Roman"/>
                <w:color w:val="000000"/>
                <w:sz w:val="24"/>
                <w:szCs w:val="24"/>
                <w:lang w:val="en-US"/>
              </w:rPr>
              <w:t>I</w:t>
            </w:r>
            <w:r w:rsidRPr="00880BD3">
              <w:rPr>
                <w:rFonts w:ascii="Times New Roman" w:hAnsi="Times New Roman"/>
                <w:color w:val="000000"/>
                <w:sz w:val="24"/>
                <w:szCs w:val="24"/>
                <w:vertAlign w:val="subscript"/>
                <w:lang w:val="en-US"/>
              </w:rPr>
              <w:t>kB</w:t>
            </w:r>
            <w:r w:rsidRPr="00880BD3">
              <w:rPr>
                <w:rFonts w:ascii="Times New Roman" w:hAnsi="Times New Roman"/>
                <w:color w:val="000000"/>
                <w:sz w:val="24"/>
                <w:szCs w:val="24"/>
                <w:lang w:val="en-US"/>
              </w:rPr>
              <w:t>=-8.84</w:t>
            </w:r>
          </w:p>
          <w:p w:rsidR="00D26AF1" w:rsidRPr="00880BD3" w:rsidRDefault="00D26AF1" w:rsidP="008E09E1">
            <w:pPr>
              <w:spacing w:after="0" w:line="240" w:lineRule="auto"/>
              <w:jc w:val="both"/>
              <w:rPr>
                <w:rFonts w:ascii="Arial" w:hAnsi="Arial" w:cs="Arial"/>
                <w:sz w:val="20"/>
                <w:szCs w:val="20"/>
                <w:lang w:val="en-US"/>
              </w:rPr>
            </w:pPr>
            <w:r w:rsidRPr="00880BD3">
              <w:rPr>
                <w:rFonts w:ascii="Times New Roman" w:hAnsi="Times New Roman"/>
                <w:color w:val="000000"/>
                <w:sz w:val="24"/>
                <w:szCs w:val="24"/>
                <w:lang w:val="en-US"/>
              </w:rPr>
              <w:t>I</w:t>
            </w:r>
            <w:r w:rsidRPr="00880BD3">
              <w:rPr>
                <w:rFonts w:ascii="Times New Roman" w:hAnsi="Times New Roman"/>
                <w:color w:val="000000"/>
                <w:sz w:val="24"/>
                <w:szCs w:val="24"/>
                <w:vertAlign w:val="subscript"/>
                <w:lang w:val="en-US"/>
              </w:rPr>
              <w:t>kC</w:t>
            </w:r>
            <w:r w:rsidRPr="00880BD3">
              <w:rPr>
                <w:rFonts w:ascii="Times New Roman" w:hAnsi="Times New Roman"/>
                <w:color w:val="000000"/>
                <w:sz w:val="24"/>
                <w:szCs w:val="24"/>
                <w:lang w:val="en-US"/>
              </w:rPr>
              <w:t>=- I</w:t>
            </w:r>
            <w:r w:rsidRPr="00880BD3">
              <w:rPr>
                <w:rFonts w:ascii="Times New Roman" w:hAnsi="Times New Roman"/>
                <w:color w:val="000000"/>
                <w:sz w:val="24"/>
                <w:szCs w:val="24"/>
                <w:vertAlign w:val="subscript"/>
                <w:lang w:val="en-US"/>
              </w:rPr>
              <w:t>kB</w:t>
            </w:r>
            <w:r w:rsidRPr="00880BD3">
              <w:rPr>
                <w:rFonts w:ascii="Times New Roman" w:hAnsi="Times New Roman"/>
                <w:color w:val="000000"/>
                <w:sz w:val="24"/>
                <w:szCs w:val="24"/>
                <w:lang w:val="en-US"/>
              </w:rPr>
              <w:t>=8.84</w:t>
            </w:r>
            <w:r w:rsidRPr="00880BD3">
              <w:rPr>
                <w:rFonts w:ascii="Arial" w:hAnsi="Arial" w:cs="Arial"/>
                <w:noProof/>
                <w:position w:val="-418"/>
                <w:sz w:val="20"/>
                <w:szCs w:val="20"/>
                <w:lang w:val="en-US"/>
              </w:rPr>
              <w:t xml:space="preserve">  </w:t>
            </w:r>
          </w:p>
        </w:tc>
      </w:tr>
      <w:tr w:rsidR="00D26AF1" w:rsidRPr="00093323" w:rsidTr="00B70F42">
        <w:tc>
          <w:tcPr>
            <w:tcW w:w="1242" w:type="dxa"/>
            <w:vMerge/>
            <w:tcBorders>
              <w:bottom w:val="nil"/>
            </w:tcBorders>
            <w:shd w:val="clear" w:color="auto" w:fill="auto"/>
          </w:tcPr>
          <w:p w:rsidR="00D26AF1" w:rsidRPr="00880BD3" w:rsidRDefault="00D26AF1" w:rsidP="008E09E1">
            <w:pPr>
              <w:spacing w:after="0" w:line="240" w:lineRule="auto"/>
              <w:jc w:val="both"/>
              <w:rPr>
                <w:rFonts w:ascii="Times New Roman" w:hAnsi="Times New Roman"/>
                <w:color w:val="000000"/>
                <w:sz w:val="28"/>
                <w:szCs w:val="28"/>
                <w:vertAlign w:val="superscript"/>
                <w:lang w:val="en-US"/>
              </w:rPr>
            </w:pPr>
          </w:p>
        </w:tc>
        <w:tc>
          <w:tcPr>
            <w:tcW w:w="2835" w:type="dxa"/>
            <w:tcBorders>
              <w:bottom w:val="nil"/>
            </w:tcBorders>
            <w:shd w:val="clear" w:color="auto" w:fill="auto"/>
          </w:tcPr>
          <w:p w:rsidR="00D26AF1" w:rsidRPr="00880BD3" w:rsidRDefault="00D26AF1" w:rsidP="008E09E1">
            <w:pPr>
              <w:autoSpaceDE w:val="0"/>
              <w:autoSpaceDN w:val="0"/>
              <w:adjustRightInd w:val="0"/>
              <w:spacing w:after="0" w:line="240" w:lineRule="auto"/>
              <w:rPr>
                <w:rFonts w:ascii="Times New Roman" w:hAnsi="Times New Roman"/>
                <w:sz w:val="24"/>
                <w:szCs w:val="24"/>
                <w:lang w:val="en-US"/>
              </w:rPr>
            </w:pPr>
            <w:r w:rsidRPr="00880BD3">
              <w:rPr>
                <w:rFonts w:ascii="Times New Roman" w:hAnsi="Times New Roman"/>
                <w:sz w:val="24"/>
                <w:szCs w:val="24"/>
                <w:lang w:val="en-US"/>
              </w:rPr>
              <w:t>U</w:t>
            </w:r>
            <w:r w:rsidRPr="00880BD3">
              <w:rPr>
                <w:rFonts w:ascii="Times New Roman" w:hAnsi="Times New Roman"/>
                <w:sz w:val="24"/>
                <w:szCs w:val="24"/>
                <w:vertAlign w:val="subscript"/>
                <w:lang w:val="en-US"/>
              </w:rPr>
              <w:t>kA1</w:t>
            </w:r>
            <w:r w:rsidRPr="00880BD3">
              <w:rPr>
                <w:rFonts w:ascii="Times New Roman" w:hAnsi="Times New Roman"/>
                <w:sz w:val="24"/>
                <w:szCs w:val="24"/>
                <w:lang w:val="en-US"/>
              </w:rPr>
              <w:t>=0.5</w:t>
            </w:r>
          </w:p>
          <w:p w:rsidR="00D26AF1" w:rsidRPr="00880BD3" w:rsidRDefault="00D26AF1" w:rsidP="008E09E1">
            <w:pPr>
              <w:autoSpaceDE w:val="0"/>
              <w:autoSpaceDN w:val="0"/>
              <w:adjustRightInd w:val="0"/>
              <w:spacing w:after="0" w:line="240" w:lineRule="auto"/>
              <w:rPr>
                <w:rFonts w:ascii="Times New Roman" w:hAnsi="Times New Roman"/>
                <w:sz w:val="24"/>
                <w:szCs w:val="24"/>
                <w:lang w:val="en-US"/>
              </w:rPr>
            </w:pPr>
            <w:r w:rsidRPr="00880BD3">
              <w:rPr>
                <w:rFonts w:ascii="Times New Roman" w:hAnsi="Times New Roman"/>
                <w:sz w:val="24"/>
                <w:szCs w:val="24"/>
                <w:lang w:val="en-US"/>
              </w:rPr>
              <w:t>U</w:t>
            </w:r>
            <w:r w:rsidRPr="00880BD3">
              <w:rPr>
                <w:rFonts w:ascii="Times New Roman" w:hAnsi="Times New Roman"/>
                <w:sz w:val="24"/>
                <w:szCs w:val="24"/>
                <w:vertAlign w:val="subscript"/>
                <w:lang w:val="en-US"/>
              </w:rPr>
              <w:t>kA2</w:t>
            </w:r>
            <w:r w:rsidRPr="00880BD3">
              <w:rPr>
                <w:rFonts w:ascii="Times New Roman" w:hAnsi="Times New Roman"/>
                <w:sz w:val="24"/>
                <w:szCs w:val="24"/>
                <w:lang w:val="en-US"/>
              </w:rPr>
              <w:t>=U</w:t>
            </w:r>
            <w:r w:rsidRPr="00880BD3">
              <w:rPr>
                <w:rFonts w:ascii="Times New Roman" w:hAnsi="Times New Roman"/>
                <w:sz w:val="24"/>
                <w:szCs w:val="24"/>
                <w:vertAlign w:val="subscript"/>
                <w:lang w:val="en-US"/>
              </w:rPr>
              <w:t>KA1</w:t>
            </w:r>
            <w:r w:rsidRPr="00880BD3">
              <w:rPr>
                <w:rFonts w:ascii="Times New Roman" w:hAnsi="Times New Roman"/>
                <w:sz w:val="24"/>
                <w:szCs w:val="24"/>
                <w:lang w:val="en-US"/>
              </w:rPr>
              <w:t>=0.5</w:t>
            </w:r>
          </w:p>
          <w:p w:rsidR="00D26AF1" w:rsidRPr="00E17813" w:rsidRDefault="00D26AF1" w:rsidP="008E09E1">
            <w:pPr>
              <w:autoSpaceDE w:val="0"/>
              <w:autoSpaceDN w:val="0"/>
              <w:adjustRightInd w:val="0"/>
              <w:spacing w:after="0" w:line="240" w:lineRule="auto"/>
              <w:rPr>
                <w:rFonts w:ascii="Times New Roman" w:hAnsi="Times New Roman"/>
                <w:b/>
                <w:sz w:val="24"/>
                <w:szCs w:val="24"/>
                <w:lang w:val="en-US"/>
              </w:rPr>
            </w:pPr>
            <w:r w:rsidRPr="00E17813">
              <w:rPr>
                <w:rFonts w:ascii="Times New Roman" w:hAnsi="Times New Roman"/>
                <w:b/>
                <w:sz w:val="24"/>
                <w:szCs w:val="24"/>
                <w:lang w:val="en-US"/>
              </w:rPr>
              <w:t>U</w:t>
            </w:r>
            <w:r w:rsidRPr="00E17813">
              <w:rPr>
                <w:rFonts w:ascii="Times New Roman" w:hAnsi="Times New Roman"/>
                <w:b/>
                <w:sz w:val="24"/>
                <w:szCs w:val="24"/>
                <w:vertAlign w:val="subscript"/>
                <w:lang w:val="en-US"/>
              </w:rPr>
              <w:t>k0</w:t>
            </w:r>
            <w:r w:rsidRPr="00E17813">
              <w:rPr>
                <w:rFonts w:ascii="Times New Roman" w:hAnsi="Times New Roman"/>
                <w:b/>
                <w:sz w:val="24"/>
                <w:szCs w:val="24"/>
                <w:lang w:val="en-US"/>
              </w:rPr>
              <w:t>=0</w:t>
            </w:r>
          </w:p>
          <w:p w:rsidR="00D26AF1" w:rsidRPr="00880BD3" w:rsidRDefault="00D26AF1" w:rsidP="008E09E1">
            <w:pPr>
              <w:autoSpaceDE w:val="0"/>
              <w:autoSpaceDN w:val="0"/>
              <w:adjustRightInd w:val="0"/>
              <w:spacing w:after="0" w:line="240" w:lineRule="auto"/>
              <w:rPr>
                <w:rFonts w:ascii="Times New Roman" w:hAnsi="Times New Roman"/>
                <w:b/>
                <w:color w:val="000000"/>
                <w:sz w:val="28"/>
                <w:szCs w:val="28"/>
                <w:lang w:val="en-US"/>
              </w:rPr>
            </w:pPr>
            <w:r w:rsidRPr="00880BD3">
              <w:rPr>
                <w:rFonts w:ascii="Times New Roman" w:hAnsi="Times New Roman"/>
                <w:sz w:val="24"/>
                <w:szCs w:val="24"/>
                <w:lang w:val="en-US"/>
              </w:rPr>
              <w:t>U</w:t>
            </w:r>
            <w:r w:rsidRPr="00880BD3">
              <w:rPr>
                <w:rFonts w:ascii="Times New Roman" w:hAnsi="Times New Roman"/>
                <w:sz w:val="24"/>
                <w:szCs w:val="24"/>
                <w:vertAlign w:val="subscript"/>
                <w:lang w:val="en-US"/>
              </w:rPr>
              <w:t>kA</w:t>
            </w:r>
            <w:r w:rsidRPr="00880BD3">
              <w:rPr>
                <w:rFonts w:ascii="Times New Roman" w:hAnsi="Times New Roman"/>
                <w:sz w:val="24"/>
                <w:szCs w:val="24"/>
                <w:lang w:val="en-US"/>
              </w:rPr>
              <w:t>=2 U</w:t>
            </w:r>
            <w:r w:rsidRPr="00880BD3">
              <w:rPr>
                <w:rFonts w:ascii="Times New Roman" w:hAnsi="Times New Roman"/>
                <w:sz w:val="24"/>
                <w:szCs w:val="24"/>
                <w:vertAlign w:val="subscript"/>
                <w:lang w:val="en-US"/>
              </w:rPr>
              <w:t>kA1</w:t>
            </w:r>
            <w:r w:rsidRPr="00880BD3">
              <w:rPr>
                <w:rFonts w:ascii="Times New Roman" w:hAnsi="Times New Roman"/>
                <w:sz w:val="24"/>
                <w:szCs w:val="24"/>
                <w:lang w:val="en-US"/>
              </w:rPr>
              <w:t>=1</w:t>
            </w:r>
          </w:p>
          <w:p w:rsidR="00D26AF1" w:rsidRPr="00880BD3" w:rsidRDefault="00D26AF1" w:rsidP="008E09E1">
            <w:pPr>
              <w:autoSpaceDE w:val="0"/>
              <w:autoSpaceDN w:val="0"/>
              <w:adjustRightInd w:val="0"/>
              <w:spacing w:after="0" w:line="240" w:lineRule="auto"/>
              <w:rPr>
                <w:rFonts w:ascii="Times New Roman" w:hAnsi="Times New Roman"/>
                <w:sz w:val="24"/>
                <w:szCs w:val="24"/>
                <w:lang w:val="en-US"/>
              </w:rPr>
            </w:pPr>
            <w:r w:rsidRPr="00880BD3">
              <w:rPr>
                <w:rFonts w:ascii="Times New Roman" w:hAnsi="Times New Roman"/>
                <w:sz w:val="24"/>
                <w:szCs w:val="24"/>
                <w:lang w:val="en-US"/>
              </w:rPr>
              <w:t>U</w:t>
            </w:r>
            <w:r w:rsidRPr="00880BD3">
              <w:rPr>
                <w:rFonts w:ascii="Times New Roman" w:hAnsi="Times New Roman"/>
                <w:sz w:val="24"/>
                <w:szCs w:val="24"/>
                <w:vertAlign w:val="subscript"/>
                <w:lang w:val="en-US"/>
              </w:rPr>
              <w:t>kB</w:t>
            </w:r>
            <w:r w:rsidRPr="00880BD3">
              <w:rPr>
                <w:rFonts w:ascii="Times New Roman" w:hAnsi="Times New Roman"/>
                <w:sz w:val="24"/>
                <w:szCs w:val="24"/>
                <w:lang w:val="en-US"/>
              </w:rPr>
              <w:t>=U</w:t>
            </w:r>
            <w:r w:rsidRPr="00880BD3">
              <w:rPr>
                <w:rFonts w:ascii="Times New Roman" w:hAnsi="Times New Roman"/>
                <w:sz w:val="24"/>
                <w:szCs w:val="24"/>
                <w:vertAlign w:val="subscript"/>
                <w:lang w:val="en-US"/>
              </w:rPr>
              <w:t>kC</w:t>
            </w:r>
            <w:r w:rsidRPr="00880BD3">
              <w:rPr>
                <w:rFonts w:ascii="Times New Roman" w:hAnsi="Times New Roman"/>
                <w:sz w:val="24"/>
                <w:szCs w:val="24"/>
                <w:lang w:val="en-US"/>
              </w:rPr>
              <w:t>=-0.5</w:t>
            </w:r>
          </w:p>
        </w:tc>
        <w:tc>
          <w:tcPr>
            <w:tcW w:w="2835" w:type="dxa"/>
            <w:tcBorders>
              <w:bottom w:val="nil"/>
            </w:tcBorders>
            <w:shd w:val="clear" w:color="auto" w:fill="auto"/>
          </w:tcPr>
          <w:p w:rsidR="00D26AF1" w:rsidRPr="00880BD3" w:rsidRDefault="00D26AF1" w:rsidP="008E09E1">
            <w:pPr>
              <w:autoSpaceDE w:val="0"/>
              <w:autoSpaceDN w:val="0"/>
              <w:adjustRightInd w:val="0"/>
              <w:spacing w:after="0" w:line="240" w:lineRule="auto"/>
              <w:rPr>
                <w:rFonts w:ascii="Times New Roman" w:hAnsi="Times New Roman"/>
                <w:sz w:val="24"/>
                <w:szCs w:val="24"/>
                <w:lang w:val="en-US"/>
              </w:rPr>
            </w:pPr>
            <w:r w:rsidRPr="00880BD3">
              <w:rPr>
                <w:rFonts w:ascii="Times New Roman" w:hAnsi="Times New Roman"/>
                <w:sz w:val="24"/>
                <w:szCs w:val="24"/>
                <w:lang w:val="en-US"/>
              </w:rPr>
              <w:t>U</w:t>
            </w:r>
            <w:r w:rsidRPr="00880BD3">
              <w:rPr>
                <w:rFonts w:ascii="Times New Roman" w:hAnsi="Times New Roman"/>
                <w:sz w:val="24"/>
                <w:szCs w:val="24"/>
                <w:vertAlign w:val="subscript"/>
                <w:lang w:val="en-US"/>
              </w:rPr>
              <w:t>kA1</w:t>
            </w:r>
            <w:r w:rsidRPr="00880BD3">
              <w:rPr>
                <w:rFonts w:ascii="Times New Roman" w:hAnsi="Times New Roman"/>
                <w:sz w:val="24"/>
                <w:szCs w:val="24"/>
                <w:lang w:val="en-US"/>
              </w:rPr>
              <w:t>=0.5</w:t>
            </w:r>
          </w:p>
          <w:p w:rsidR="00D26AF1" w:rsidRPr="00880BD3" w:rsidRDefault="00D26AF1" w:rsidP="008E09E1">
            <w:pPr>
              <w:autoSpaceDE w:val="0"/>
              <w:autoSpaceDN w:val="0"/>
              <w:adjustRightInd w:val="0"/>
              <w:spacing w:after="0" w:line="240" w:lineRule="auto"/>
              <w:rPr>
                <w:rFonts w:ascii="Times New Roman" w:hAnsi="Times New Roman"/>
                <w:sz w:val="24"/>
                <w:szCs w:val="24"/>
                <w:lang w:val="en-US"/>
              </w:rPr>
            </w:pPr>
            <w:r w:rsidRPr="00880BD3">
              <w:rPr>
                <w:rFonts w:ascii="Times New Roman" w:hAnsi="Times New Roman"/>
                <w:sz w:val="24"/>
                <w:szCs w:val="24"/>
                <w:lang w:val="en-US"/>
              </w:rPr>
              <w:t>U</w:t>
            </w:r>
            <w:r w:rsidRPr="00880BD3">
              <w:rPr>
                <w:rFonts w:ascii="Times New Roman" w:hAnsi="Times New Roman"/>
                <w:sz w:val="24"/>
                <w:szCs w:val="24"/>
                <w:vertAlign w:val="subscript"/>
                <w:lang w:val="en-US"/>
              </w:rPr>
              <w:t>kA2</w:t>
            </w:r>
            <w:r w:rsidRPr="00880BD3">
              <w:rPr>
                <w:rFonts w:ascii="Times New Roman" w:hAnsi="Times New Roman"/>
                <w:sz w:val="24"/>
                <w:szCs w:val="24"/>
                <w:lang w:val="en-US"/>
              </w:rPr>
              <w:t>=U</w:t>
            </w:r>
            <w:r w:rsidRPr="00880BD3">
              <w:rPr>
                <w:rFonts w:ascii="Times New Roman" w:hAnsi="Times New Roman"/>
                <w:sz w:val="24"/>
                <w:szCs w:val="24"/>
                <w:vertAlign w:val="subscript"/>
                <w:lang w:val="en-US"/>
              </w:rPr>
              <w:t>KA1</w:t>
            </w:r>
            <w:r w:rsidRPr="00880BD3">
              <w:rPr>
                <w:rFonts w:ascii="Times New Roman" w:hAnsi="Times New Roman"/>
                <w:sz w:val="24"/>
                <w:szCs w:val="24"/>
                <w:lang w:val="en-US"/>
              </w:rPr>
              <w:t>=0.5</w:t>
            </w:r>
          </w:p>
          <w:p w:rsidR="00D26AF1" w:rsidRPr="00E17813" w:rsidRDefault="00D26AF1" w:rsidP="008E09E1">
            <w:pPr>
              <w:autoSpaceDE w:val="0"/>
              <w:autoSpaceDN w:val="0"/>
              <w:adjustRightInd w:val="0"/>
              <w:spacing w:after="0" w:line="240" w:lineRule="auto"/>
              <w:rPr>
                <w:rFonts w:ascii="Times New Roman" w:hAnsi="Times New Roman"/>
                <w:b/>
                <w:sz w:val="24"/>
                <w:szCs w:val="24"/>
                <w:lang w:val="en-US"/>
              </w:rPr>
            </w:pPr>
            <w:r w:rsidRPr="00E17813">
              <w:rPr>
                <w:rFonts w:ascii="Times New Roman" w:hAnsi="Times New Roman"/>
                <w:b/>
                <w:sz w:val="24"/>
                <w:szCs w:val="24"/>
                <w:lang w:val="en-US"/>
              </w:rPr>
              <w:t>U</w:t>
            </w:r>
            <w:r w:rsidRPr="00E17813">
              <w:rPr>
                <w:rFonts w:ascii="Times New Roman" w:hAnsi="Times New Roman"/>
                <w:b/>
                <w:sz w:val="24"/>
                <w:szCs w:val="24"/>
                <w:vertAlign w:val="subscript"/>
                <w:lang w:val="en-US"/>
              </w:rPr>
              <w:t>k0</w:t>
            </w:r>
            <w:r w:rsidRPr="00E17813">
              <w:rPr>
                <w:rFonts w:ascii="Times New Roman" w:hAnsi="Times New Roman"/>
                <w:b/>
                <w:sz w:val="24"/>
                <w:szCs w:val="24"/>
                <w:lang w:val="en-US"/>
              </w:rPr>
              <w:t>=0</w:t>
            </w:r>
          </w:p>
          <w:p w:rsidR="00D26AF1" w:rsidRPr="00880BD3" w:rsidRDefault="00D26AF1" w:rsidP="008E09E1">
            <w:pPr>
              <w:autoSpaceDE w:val="0"/>
              <w:autoSpaceDN w:val="0"/>
              <w:adjustRightInd w:val="0"/>
              <w:spacing w:after="0" w:line="240" w:lineRule="auto"/>
              <w:rPr>
                <w:rFonts w:ascii="Times New Roman" w:hAnsi="Times New Roman"/>
                <w:b/>
                <w:color w:val="000000"/>
                <w:sz w:val="28"/>
                <w:szCs w:val="28"/>
                <w:lang w:val="en-US"/>
              </w:rPr>
            </w:pPr>
            <w:r w:rsidRPr="00880BD3">
              <w:rPr>
                <w:rFonts w:ascii="Times New Roman" w:hAnsi="Times New Roman"/>
                <w:sz w:val="24"/>
                <w:szCs w:val="24"/>
                <w:lang w:val="en-US"/>
              </w:rPr>
              <w:t>U</w:t>
            </w:r>
            <w:r w:rsidRPr="00880BD3">
              <w:rPr>
                <w:rFonts w:ascii="Times New Roman" w:hAnsi="Times New Roman"/>
                <w:sz w:val="24"/>
                <w:szCs w:val="24"/>
                <w:vertAlign w:val="subscript"/>
                <w:lang w:val="en-US"/>
              </w:rPr>
              <w:t>kA</w:t>
            </w:r>
            <w:r w:rsidRPr="00880BD3">
              <w:rPr>
                <w:rFonts w:ascii="Times New Roman" w:hAnsi="Times New Roman"/>
                <w:sz w:val="24"/>
                <w:szCs w:val="24"/>
                <w:lang w:val="en-US"/>
              </w:rPr>
              <w:t>=2 U</w:t>
            </w:r>
            <w:r w:rsidRPr="00880BD3">
              <w:rPr>
                <w:rFonts w:ascii="Times New Roman" w:hAnsi="Times New Roman"/>
                <w:sz w:val="24"/>
                <w:szCs w:val="24"/>
                <w:vertAlign w:val="subscript"/>
                <w:lang w:val="en-US"/>
              </w:rPr>
              <w:t>kA1</w:t>
            </w:r>
            <w:r w:rsidRPr="00880BD3">
              <w:rPr>
                <w:rFonts w:ascii="Times New Roman" w:hAnsi="Times New Roman"/>
                <w:sz w:val="24"/>
                <w:szCs w:val="24"/>
                <w:lang w:val="en-US"/>
              </w:rPr>
              <w:t>=1</w:t>
            </w:r>
          </w:p>
          <w:p w:rsidR="00D26AF1" w:rsidRPr="00880BD3" w:rsidRDefault="00D26AF1" w:rsidP="008E09E1">
            <w:pPr>
              <w:autoSpaceDE w:val="0"/>
              <w:autoSpaceDN w:val="0"/>
              <w:adjustRightInd w:val="0"/>
              <w:spacing w:after="0" w:line="240" w:lineRule="auto"/>
              <w:rPr>
                <w:rFonts w:ascii="Times New Roman" w:hAnsi="Times New Roman"/>
                <w:sz w:val="24"/>
                <w:szCs w:val="24"/>
                <w:lang w:val="en-US"/>
              </w:rPr>
            </w:pPr>
            <w:r w:rsidRPr="00880BD3">
              <w:rPr>
                <w:rFonts w:ascii="Times New Roman" w:hAnsi="Times New Roman"/>
                <w:sz w:val="24"/>
                <w:szCs w:val="24"/>
                <w:lang w:val="en-US"/>
              </w:rPr>
              <w:t>U</w:t>
            </w:r>
            <w:r w:rsidRPr="00880BD3">
              <w:rPr>
                <w:rFonts w:ascii="Times New Roman" w:hAnsi="Times New Roman"/>
                <w:sz w:val="24"/>
                <w:szCs w:val="24"/>
                <w:vertAlign w:val="subscript"/>
                <w:lang w:val="en-US"/>
              </w:rPr>
              <w:t>kB</w:t>
            </w:r>
            <w:r w:rsidRPr="00880BD3">
              <w:rPr>
                <w:rFonts w:ascii="Times New Roman" w:hAnsi="Times New Roman"/>
                <w:sz w:val="24"/>
                <w:szCs w:val="24"/>
                <w:lang w:val="en-US"/>
              </w:rPr>
              <w:t>=U</w:t>
            </w:r>
            <w:r w:rsidRPr="00880BD3">
              <w:rPr>
                <w:rFonts w:ascii="Times New Roman" w:hAnsi="Times New Roman"/>
                <w:sz w:val="24"/>
                <w:szCs w:val="24"/>
                <w:vertAlign w:val="subscript"/>
                <w:lang w:val="en-US"/>
              </w:rPr>
              <w:t>kC</w:t>
            </w:r>
            <w:r w:rsidRPr="00880BD3">
              <w:rPr>
                <w:rFonts w:ascii="Times New Roman" w:hAnsi="Times New Roman"/>
                <w:sz w:val="24"/>
                <w:szCs w:val="24"/>
                <w:lang w:val="en-US"/>
              </w:rPr>
              <w:t>=-0.5</w:t>
            </w:r>
          </w:p>
        </w:tc>
        <w:tc>
          <w:tcPr>
            <w:tcW w:w="2835" w:type="dxa"/>
            <w:tcBorders>
              <w:bottom w:val="nil"/>
            </w:tcBorders>
            <w:shd w:val="clear" w:color="auto" w:fill="auto"/>
          </w:tcPr>
          <w:p w:rsidR="00D26AF1" w:rsidRPr="00880BD3" w:rsidRDefault="00D26AF1" w:rsidP="008E09E1">
            <w:pPr>
              <w:autoSpaceDE w:val="0"/>
              <w:autoSpaceDN w:val="0"/>
              <w:adjustRightInd w:val="0"/>
              <w:spacing w:after="0" w:line="240" w:lineRule="auto"/>
              <w:rPr>
                <w:rFonts w:ascii="Times New Roman" w:hAnsi="Times New Roman"/>
                <w:sz w:val="24"/>
                <w:szCs w:val="24"/>
                <w:lang w:val="en-US"/>
              </w:rPr>
            </w:pPr>
            <w:r w:rsidRPr="00880BD3">
              <w:rPr>
                <w:rFonts w:ascii="Times New Roman" w:hAnsi="Times New Roman"/>
                <w:sz w:val="24"/>
                <w:szCs w:val="24"/>
                <w:lang w:val="en-US"/>
              </w:rPr>
              <w:t>U</w:t>
            </w:r>
            <w:r w:rsidRPr="00880BD3">
              <w:rPr>
                <w:rFonts w:ascii="Times New Roman" w:hAnsi="Times New Roman"/>
                <w:sz w:val="24"/>
                <w:szCs w:val="24"/>
                <w:vertAlign w:val="subscript"/>
                <w:lang w:val="en-US"/>
              </w:rPr>
              <w:t>kA1</w:t>
            </w:r>
            <w:r w:rsidRPr="00880BD3">
              <w:rPr>
                <w:rFonts w:ascii="Times New Roman" w:hAnsi="Times New Roman"/>
                <w:sz w:val="24"/>
                <w:szCs w:val="24"/>
                <w:lang w:val="en-US"/>
              </w:rPr>
              <w:t>=0.5</w:t>
            </w:r>
          </w:p>
          <w:p w:rsidR="00D26AF1" w:rsidRPr="00880BD3" w:rsidRDefault="00D26AF1" w:rsidP="008E09E1">
            <w:pPr>
              <w:autoSpaceDE w:val="0"/>
              <w:autoSpaceDN w:val="0"/>
              <w:adjustRightInd w:val="0"/>
              <w:spacing w:after="0" w:line="240" w:lineRule="auto"/>
              <w:rPr>
                <w:rFonts w:ascii="Times New Roman" w:hAnsi="Times New Roman"/>
                <w:sz w:val="24"/>
                <w:szCs w:val="24"/>
                <w:lang w:val="en-US"/>
              </w:rPr>
            </w:pPr>
            <w:r w:rsidRPr="00880BD3">
              <w:rPr>
                <w:rFonts w:ascii="Times New Roman" w:hAnsi="Times New Roman"/>
                <w:sz w:val="24"/>
                <w:szCs w:val="24"/>
                <w:lang w:val="en-US"/>
              </w:rPr>
              <w:t>U</w:t>
            </w:r>
            <w:r w:rsidRPr="00880BD3">
              <w:rPr>
                <w:rFonts w:ascii="Times New Roman" w:hAnsi="Times New Roman"/>
                <w:sz w:val="24"/>
                <w:szCs w:val="24"/>
                <w:vertAlign w:val="subscript"/>
                <w:lang w:val="en-US"/>
              </w:rPr>
              <w:t>kA2</w:t>
            </w:r>
            <w:r w:rsidRPr="00880BD3">
              <w:rPr>
                <w:rFonts w:ascii="Times New Roman" w:hAnsi="Times New Roman"/>
                <w:sz w:val="24"/>
                <w:szCs w:val="24"/>
                <w:lang w:val="en-US"/>
              </w:rPr>
              <w:t>=U</w:t>
            </w:r>
            <w:r w:rsidRPr="00880BD3">
              <w:rPr>
                <w:rFonts w:ascii="Times New Roman" w:hAnsi="Times New Roman"/>
                <w:sz w:val="24"/>
                <w:szCs w:val="24"/>
                <w:vertAlign w:val="subscript"/>
                <w:lang w:val="en-US"/>
              </w:rPr>
              <w:t>KA1</w:t>
            </w:r>
            <w:r w:rsidRPr="00880BD3">
              <w:rPr>
                <w:rFonts w:ascii="Times New Roman" w:hAnsi="Times New Roman"/>
                <w:sz w:val="24"/>
                <w:szCs w:val="24"/>
                <w:lang w:val="en-US"/>
              </w:rPr>
              <w:t>=0.5</w:t>
            </w:r>
          </w:p>
          <w:p w:rsidR="00D26AF1" w:rsidRPr="00E17813" w:rsidRDefault="00D26AF1" w:rsidP="008E09E1">
            <w:pPr>
              <w:autoSpaceDE w:val="0"/>
              <w:autoSpaceDN w:val="0"/>
              <w:adjustRightInd w:val="0"/>
              <w:spacing w:after="0" w:line="240" w:lineRule="auto"/>
              <w:rPr>
                <w:rFonts w:ascii="Times New Roman" w:hAnsi="Times New Roman"/>
                <w:b/>
                <w:sz w:val="24"/>
                <w:szCs w:val="24"/>
                <w:lang w:val="en-US"/>
              </w:rPr>
            </w:pPr>
            <w:r w:rsidRPr="00E17813">
              <w:rPr>
                <w:rFonts w:ascii="Times New Roman" w:hAnsi="Times New Roman"/>
                <w:b/>
                <w:sz w:val="24"/>
                <w:szCs w:val="24"/>
                <w:lang w:val="en-US"/>
              </w:rPr>
              <w:t>U</w:t>
            </w:r>
            <w:r w:rsidRPr="00E17813">
              <w:rPr>
                <w:rFonts w:ascii="Times New Roman" w:hAnsi="Times New Roman"/>
                <w:b/>
                <w:sz w:val="24"/>
                <w:szCs w:val="24"/>
                <w:vertAlign w:val="subscript"/>
                <w:lang w:val="en-US"/>
              </w:rPr>
              <w:t>k0</w:t>
            </w:r>
            <w:r w:rsidRPr="00E17813">
              <w:rPr>
                <w:rFonts w:ascii="Times New Roman" w:hAnsi="Times New Roman"/>
                <w:b/>
                <w:sz w:val="24"/>
                <w:szCs w:val="24"/>
                <w:lang w:val="en-US"/>
              </w:rPr>
              <w:t>=0</w:t>
            </w:r>
          </w:p>
          <w:p w:rsidR="00D26AF1" w:rsidRPr="00880BD3" w:rsidRDefault="00D26AF1" w:rsidP="008E09E1">
            <w:pPr>
              <w:autoSpaceDE w:val="0"/>
              <w:autoSpaceDN w:val="0"/>
              <w:adjustRightInd w:val="0"/>
              <w:spacing w:after="0" w:line="240" w:lineRule="auto"/>
              <w:rPr>
                <w:rFonts w:ascii="Times New Roman" w:hAnsi="Times New Roman"/>
                <w:b/>
                <w:color w:val="000000"/>
                <w:sz w:val="28"/>
                <w:szCs w:val="28"/>
                <w:lang w:val="en-US"/>
              </w:rPr>
            </w:pPr>
            <w:r w:rsidRPr="00880BD3">
              <w:rPr>
                <w:rFonts w:ascii="Times New Roman" w:hAnsi="Times New Roman"/>
                <w:sz w:val="24"/>
                <w:szCs w:val="24"/>
                <w:lang w:val="en-US"/>
              </w:rPr>
              <w:t>U</w:t>
            </w:r>
            <w:r w:rsidRPr="00880BD3">
              <w:rPr>
                <w:rFonts w:ascii="Times New Roman" w:hAnsi="Times New Roman"/>
                <w:sz w:val="24"/>
                <w:szCs w:val="24"/>
                <w:vertAlign w:val="subscript"/>
                <w:lang w:val="en-US"/>
              </w:rPr>
              <w:t>kA</w:t>
            </w:r>
            <w:r w:rsidRPr="00880BD3">
              <w:rPr>
                <w:rFonts w:ascii="Times New Roman" w:hAnsi="Times New Roman"/>
                <w:sz w:val="24"/>
                <w:szCs w:val="24"/>
                <w:lang w:val="en-US"/>
              </w:rPr>
              <w:t>=2 U</w:t>
            </w:r>
            <w:r w:rsidRPr="00880BD3">
              <w:rPr>
                <w:rFonts w:ascii="Times New Roman" w:hAnsi="Times New Roman"/>
                <w:sz w:val="24"/>
                <w:szCs w:val="24"/>
                <w:vertAlign w:val="subscript"/>
                <w:lang w:val="en-US"/>
              </w:rPr>
              <w:t>kA1</w:t>
            </w:r>
            <w:r w:rsidRPr="00880BD3">
              <w:rPr>
                <w:rFonts w:ascii="Times New Roman" w:hAnsi="Times New Roman"/>
                <w:sz w:val="24"/>
                <w:szCs w:val="24"/>
                <w:lang w:val="en-US"/>
              </w:rPr>
              <w:t>=1</w:t>
            </w:r>
          </w:p>
          <w:p w:rsidR="00D26AF1" w:rsidRDefault="00D26AF1" w:rsidP="008E09E1">
            <w:pPr>
              <w:autoSpaceDE w:val="0"/>
              <w:autoSpaceDN w:val="0"/>
              <w:adjustRightInd w:val="0"/>
              <w:spacing w:after="0" w:line="240" w:lineRule="auto"/>
              <w:rPr>
                <w:rFonts w:ascii="Times New Roman" w:hAnsi="Times New Roman"/>
                <w:sz w:val="24"/>
                <w:szCs w:val="24"/>
                <w:lang w:val="en-US"/>
              </w:rPr>
            </w:pPr>
            <w:r w:rsidRPr="00880BD3">
              <w:rPr>
                <w:rFonts w:ascii="Times New Roman" w:hAnsi="Times New Roman"/>
                <w:sz w:val="24"/>
                <w:szCs w:val="24"/>
                <w:lang w:val="en-US"/>
              </w:rPr>
              <w:t>U</w:t>
            </w:r>
            <w:r w:rsidRPr="00880BD3">
              <w:rPr>
                <w:rFonts w:ascii="Times New Roman" w:hAnsi="Times New Roman"/>
                <w:sz w:val="24"/>
                <w:szCs w:val="24"/>
                <w:vertAlign w:val="subscript"/>
                <w:lang w:val="en-US"/>
              </w:rPr>
              <w:t>kB</w:t>
            </w:r>
            <w:r w:rsidRPr="00880BD3">
              <w:rPr>
                <w:rFonts w:ascii="Times New Roman" w:hAnsi="Times New Roman"/>
                <w:sz w:val="24"/>
                <w:szCs w:val="24"/>
                <w:lang w:val="en-US"/>
              </w:rPr>
              <w:t>=U</w:t>
            </w:r>
            <w:r w:rsidRPr="00880BD3">
              <w:rPr>
                <w:rFonts w:ascii="Times New Roman" w:hAnsi="Times New Roman"/>
                <w:sz w:val="24"/>
                <w:szCs w:val="24"/>
                <w:vertAlign w:val="subscript"/>
                <w:lang w:val="en-US"/>
              </w:rPr>
              <w:t>kC</w:t>
            </w:r>
            <w:r w:rsidRPr="00880BD3">
              <w:rPr>
                <w:rFonts w:ascii="Times New Roman" w:hAnsi="Times New Roman"/>
                <w:sz w:val="24"/>
                <w:szCs w:val="24"/>
                <w:lang w:val="en-US"/>
              </w:rPr>
              <w:t>=-0.5</w:t>
            </w:r>
          </w:p>
          <w:p w:rsidR="00B70F42" w:rsidRPr="00880BD3" w:rsidRDefault="00B70F42" w:rsidP="008E09E1">
            <w:pPr>
              <w:autoSpaceDE w:val="0"/>
              <w:autoSpaceDN w:val="0"/>
              <w:adjustRightInd w:val="0"/>
              <w:spacing w:after="0" w:line="240" w:lineRule="auto"/>
              <w:rPr>
                <w:rFonts w:ascii="Times New Roman" w:hAnsi="Times New Roman"/>
                <w:sz w:val="24"/>
                <w:szCs w:val="24"/>
                <w:lang w:val="en-US"/>
              </w:rPr>
            </w:pPr>
          </w:p>
        </w:tc>
      </w:tr>
      <w:tr w:rsidR="00B70F42" w:rsidRPr="00093323" w:rsidTr="00B70F42">
        <w:tc>
          <w:tcPr>
            <w:tcW w:w="9747" w:type="dxa"/>
            <w:gridSpan w:val="4"/>
            <w:tcBorders>
              <w:top w:val="nil"/>
              <w:left w:val="nil"/>
              <w:bottom w:val="single" w:sz="4" w:space="0" w:color="auto"/>
              <w:right w:val="nil"/>
            </w:tcBorders>
            <w:shd w:val="clear" w:color="auto" w:fill="auto"/>
          </w:tcPr>
          <w:p w:rsidR="00B70F42" w:rsidRPr="00B70F42" w:rsidRDefault="00B70F42" w:rsidP="008E09E1">
            <w:pPr>
              <w:autoSpaceDE w:val="0"/>
              <w:autoSpaceDN w:val="0"/>
              <w:adjustRightInd w:val="0"/>
              <w:spacing w:after="0" w:line="240" w:lineRule="auto"/>
              <w:rPr>
                <w:rFonts w:ascii="Times New Roman" w:hAnsi="Times New Roman"/>
                <w:sz w:val="28"/>
                <w:szCs w:val="28"/>
                <w:lang w:val="kk-KZ"/>
              </w:rPr>
            </w:pPr>
            <w:r w:rsidRPr="00B70F42">
              <w:rPr>
                <w:rFonts w:ascii="Times New Roman" w:hAnsi="Times New Roman"/>
                <w:sz w:val="28"/>
                <w:szCs w:val="28"/>
                <w:lang w:val="kk-KZ"/>
              </w:rPr>
              <w:lastRenderedPageBreak/>
              <w:t>2.1-кестенің жалғасы</w:t>
            </w:r>
          </w:p>
        </w:tc>
      </w:tr>
      <w:tr w:rsidR="00B70F42" w:rsidRPr="00093323" w:rsidTr="00B70F42">
        <w:tc>
          <w:tcPr>
            <w:tcW w:w="1242" w:type="dxa"/>
            <w:tcBorders>
              <w:top w:val="single" w:sz="4" w:space="0" w:color="auto"/>
              <w:left w:val="single" w:sz="4" w:space="0" w:color="auto"/>
              <w:bottom w:val="single" w:sz="4" w:space="0" w:color="auto"/>
              <w:right w:val="single" w:sz="4" w:space="0" w:color="auto"/>
            </w:tcBorders>
            <w:shd w:val="clear" w:color="auto" w:fill="auto"/>
          </w:tcPr>
          <w:p w:rsidR="00B70F42" w:rsidRDefault="00B70F42" w:rsidP="00B70F42">
            <w:pPr>
              <w:spacing w:after="0" w:line="240" w:lineRule="auto"/>
              <w:jc w:val="center"/>
              <w:rPr>
                <w:rFonts w:ascii="Times New Roman" w:hAnsi="Times New Roman"/>
                <w:color w:val="000000"/>
                <w:sz w:val="24"/>
                <w:szCs w:val="24"/>
                <w:lang w:val="kk-KZ"/>
              </w:rPr>
            </w:pPr>
            <w:r>
              <w:rPr>
                <w:rFonts w:ascii="Times New Roman" w:hAnsi="Times New Roman"/>
                <w:color w:val="000000"/>
                <w:sz w:val="24"/>
                <w:szCs w:val="24"/>
                <w:lang w:val="kk-KZ"/>
              </w:rPr>
              <w:t>1</w:t>
            </w:r>
          </w:p>
        </w:tc>
        <w:tc>
          <w:tcPr>
            <w:tcW w:w="2835" w:type="dxa"/>
            <w:tcBorders>
              <w:top w:val="single" w:sz="4" w:space="0" w:color="auto"/>
              <w:left w:val="single" w:sz="4" w:space="0" w:color="auto"/>
              <w:bottom w:val="single" w:sz="4" w:space="0" w:color="auto"/>
              <w:right w:val="single" w:sz="4" w:space="0" w:color="auto"/>
            </w:tcBorders>
            <w:shd w:val="clear" w:color="auto" w:fill="auto"/>
          </w:tcPr>
          <w:p w:rsidR="00B70F42" w:rsidRPr="00B70F42" w:rsidRDefault="00B70F42" w:rsidP="00B70F42">
            <w:pPr>
              <w:spacing w:after="0" w:line="240" w:lineRule="auto"/>
              <w:jc w:val="center"/>
              <w:rPr>
                <w:rFonts w:ascii="Times New Roman" w:hAnsi="Times New Roman"/>
                <w:color w:val="000000"/>
                <w:sz w:val="24"/>
                <w:szCs w:val="24"/>
                <w:lang w:val="kk-KZ"/>
              </w:rPr>
            </w:pPr>
            <w:r>
              <w:rPr>
                <w:rFonts w:ascii="Times New Roman" w:hAnsi="Times New Roman"/>
                <w:color w:val="000000"/>
                <w:sz w:val="24"/>
                <w:szCs w:val="24"/>
                <w:lang w:val="kk-KZ"/>
              </w:rPr>
              <w:t>2</w:t>
            </w:r>
          </w:p>
        </w:tc>
        <w:tc>
          <w:tcPr>
            <w:tcW w:w="2835" w:type="dxa"/>
            <w:tcBorders>
              <w:top w:val="single" w:sz="4" w:space="0" w:color="auto"/>
              <w:left w:val="single" w:sz="4" w:space="0" w:color="auto"/>
              <w:bottom w:val="single" w:sz="4" w:space="0" w:color="auto"/>
              <w:right w:val="single" w:sz="4" w:space="0" w:color="auto"/>
            </w:tcBorders>
            <w:shd w:val="clear" w:color="auto" w:fill="auto"/>
          </w:tcPr>
          <w:p w:rsidR="00B70F42" w:rsidRPr="00B70F42" w:rsidRDefault="00B70F42" w:rsidP="00B70F42">
            <w:pPr>
              <w:spacing w:after="0" w:line="240" w:lineRule="auto"/>
              <w:jc w:val="center"/>
              <w:rPr>
                <w:rFonts w:ascii="Times New Roman" w:hAnsi="Times New Roman"/>
                <w:color w:val="000000"/>
                <w:sz w:val="24"/>
                <w:szCs w:val="24"/>
                <w:lang w:val="kk-KZ"/>
              </w:rPr>
            </w:pPr>
            <w:r>
              <w:rPr>
                <w:rFonts w:ascii="Times New Roman" w:hAnsi="Times New Roman"/>
                <w:color w:val="000000"/>
                <w:sz w:val="24"/>
                <w:szCs w:val="24"/>
                <w:lang w:val="kk-KZ"/>
              </w:rPr>
              <w:t>3</w:t>
            </w:r>
          </w:p>
        </w:tc>
        <w:tc>
          <w:tcPr>
            <w:tcW w:w="2835" w:type="dxa"/>
            <w:tcBorders>
              <w:top w:val="single" w:sz="4" w:space="0" w:color="auto"/>
              <w:left w:val="single" w:sz="4" w:space="0" w:color="auto"/>
              <w:bottom w:val="single" w:sz="4" w:space="0" w:color="auto"/>
              <w:right w:val="single" w:sz="4" w:space="0" w:color="auto"/>
            </w:tcBorders>
            <w:shd w:val="clear" w:color="auto" w:fill="auto"/>
          </w:tcPr>
          <w:p w:rsidR="00B70F42" w:rsidRPr="00B70F42" w:rsidRDefault="00B70F42" w:rsidP="00B70F42">
            <w:pPr>
              <w:spacing w:after="0" w:line="240" w:lineRule="auto"/>
              <w:jc w:val="center"/>
              <w:rPr>
                <w:rFonts w:ascii="Times New Roman" w:hAnsi="Times New Roman"/>
                <w:color w:val="000000"/>
                <w:sz w:val="24"/>
                <w:szCs w:val="24"/>
                <w:lang w:val="kk-KZ"/>
              </w:rPr>
            </w:pPr>
            <w:r>
              <w:rPr>
                <w:rFonts w:ascii="Times New Roman" w:hAnsi="Times New Roman"/>
                <w:color w:val="000000"/>
                <w:sz w:val="24"/>
                <w:szCs w:val="24"/>
                <w:lang w:val="kk-KZ"/>
              </w:rPr>
              <w:t>4</w:t>
            </w:r>
          </w:p>
        </w:tc>
      </w:tr>
      <w:tr w:rsidR="00B70F42" w:rsidRPr="00852D62" w:rsidTr="00B70F42">
        <w:trPr>
          <w:trHeight w:val="1651"/>
        </w:trPr>
        <w:tc>
          <w:tcPr>
            <w:tcW w:w="1242" w:type="dxa"/>
            <w:vMerge w:val="restart"/>
            <w:tcBorders>
              <w:top w:val="single" w:sz="4" w:space="0" w:color="auto"/>
            </w:tcBorders>
            <w:shd w:val="clear" w:color="auto" w:fill="auto"/>
          </w:tcPr>
          <w:p w:rsidR="00B70F42" w:rsidRPr="00880BD3" w:rsidRDefault="00B70F42" w:rsidP="00B70F42">
            <w:pPr>
              <w:spacing w:after="0" w:line="240" w:lineRule="auto"/>
              <w:jc w:val="both"/>
              <w:rPr>
                <w:rFonts w:ascii="Times New Roman" w:hAnsi="Times New Roman"/>
                <w:color w:val="000000"/>
                <w:sz w:val="28"/>
                <w:szCs w:val="28"/>
              </w:rPr>
            </w:pPr>
            <w:r w:rsidRPr="00880BD3">
              <w:rPr>
                <w:rFonts w:ascii="Times New Roman" w:hAnsi="Times New Roman"/>
                <w:color w:val="000000"/>
                <w:sz w:val="28"/>
                <w:szCs w:val="28"/>
              </w:rPr>
              <w:t>К</w:t>
            </w:r>
            <w:r w:rsidRPr="00880BD3">
              <w:rPr>
                <w:rFonts w:ascii="Times New Roman" w:hAnsi="Times New Roman"/>
                <w:color w:val="000000"/>
                <w:sz w:val="28"/>
                <w:szCs w:val="28"/>
                <w:vertAlign w:val="superscript"/>
              </w:rPr>
              <w:t>(1.1)</w:t>
            </w:r>
          </w:p>
        </w:tc>
        <w:tc>
          <w:tcPr>
            <w:tcW w:w="2835" w:type="dxa"/>
            <w:tcBorders>
              <w:top w:val="single" w:sz="4" w:space="0" w:color="auto"/>
            </w:tcBorders>
            <w:shd w:val="clear" w:color="auto" w:fill="auto"/>
          </w:tcPr>
          <w:p w:rsidR="00B70F42" w:rsidRPr="00880BD3" w:rsidRDefault="00B70F42" w:rsidP="00B70F42">
            <w:pPr>
              <w:autoSpaceDE w:val="0"/>
              <w:autoSpaceDN w:val="0"/>
              <w:adjustRightInd w:val="0"/>
              <w:spacing w:after="0" w:line="240" w:lineRule="auto"/>
              <w:rPr>
                <w:rFonts w:ascii="Times New Roman" w:hAnsi="Times New Roman"/>
                <w:color w:val="000000"/>
                <w:sz w:val="24"/>
                <w:szCs w:val="24"/>
                <w:lang w:val="en-US"/>
              </w:rPr>
            </w:pPr>
            <w:r w:rsidRPr="00880BD3">
              <w:rPr>
                <w:rFonts w:ascii="Times New Roman" w:hAnsi="Times New Roman"/>
                <w:color w:val="000000"/>
                <w:sz w:val="24"/>
                <w:szCs w:val="24"/>
                <w:lang w:val="en-US"/>
              </w:rPr>
              <w:t>I</w:t>
            </w:r>
            <w:r w:rsidRPr="00880BD3">
              <w:rPr>
                <w:rFonts w:ascii="Times New Roman" w:hAnsi="Times New Roman"/>
                <w:color w:val="000000"/>
                <w:sz w:val="24"/>
                <w:szCs w:val="24"/>
                <w:vertAlign w:val="subscript"/>
                <w:lang w:val="en-US"/>
              </w:rPr>
              <w:t>kA1</w:t>
            </w:r>
            <w:r w:rsidRPr="00880BD3">
              <w:rPr>
                <w:rFonts w:ascii="Times New Roman" w:hAnsi="Times New Roman"/>
                <w:color w:val="000000"/>
                <w:sz w:val="24"/>
                <w:szCs w:val="24"/>
                <w:lang w:val="en-US"/>
              </w:rPr>
              <w:t>=-j20.91</w:t>
            </w:r>
          </w:p>
          <w:p w:rsidR="00B70F42" w:rsidRPr="00880BD3" w:rsidRDefault="00B70F42" w:rsidP="00B70F42">
            <w:pPr>
              <w:autoSpaceDE w:val="0"/>
              <w:autoSpaceDN w:val="0"/>
              <w:adjustRightInd w:val="0"/>
              <w:spacing w:after="0" w:line="240" w:lineRule="auto"/>
              <w:rPr>
                <w:rFonts w:ascii="Times New Roman" w:hAnsi="Times New Roman"/>
                <w:sz w:val="24"/>
                <w:szCs w:val="24"/>
                <w:lang w:val="en-US"/>
              </w:rPr>
            </w:pPr>
            <w:r w:rsidRPr="00880BD3">
              <w:rPr>
                <w:rFonts w:ascii="Times New Roman" w:hAnsi="Times New Roman"/>
                <w:sz w:val="24"/>
                <w:szCs w:val="24"/>
                <w:lang w:val="en-US"/>
              </w:rPr>
              <w:t>I</w:t>
            </w:r>
            <w:r w:rsidRPr="00880BD3">
              <w:rPr>
                <w:rFonts w:ascii="Times New Roman" w:hAnsi="Times New Roman"/>
                <w:sz w:val="24"/>
                <w:szCs w:val="24"/>
                <w:vertAlign w:val="subscript"/>
                <w:lang w:val="en-US"/>
              </w:rPr>
              <w:t>kA2</w:t>
            </w:r>
            <w:r w:rsidRPr="00880BD3">
              <w:rPr>
                <w:rFonts w:ascii="Times New Roman" w:hAnsi="Times New Roman"/>
                <w:sz w:val="24"/>
                <w:szCs w:val="24"/>
                <w:lang w:val="en-US"/>
              </w:rPr>
              <w:t>=j13.54</w:t>
            </w:r>
          </w:p>
          <w:p w:rsidR="00B70F42" w:rsidRPr="00E17813" w:rsidRDefault="00B70F42" w:rsidP="00B70F42">
            <w:pPr>
              <w:autoSpaceDE w:val="0"/>
              <w:autoSpaceDN w:val="0"/>
              <w:adjustRightInd w:val="0"/>
              <w:spacing w:after="0" w:line="240" w:lineRule="auto"/>
              <w:rPr>
                <w:rFonts w:ascii="Times New Roman" w:hAnsi="Times New Roman"/>
                <w:b/>
                <w:color w:val="000000"/>
                <w:sz w:val="24"/>
                <w:szCs w:val="24"/>
                <w:lang w:val="en-US"/>
              </w:rPr>
            </w:pPr>
            <w:r w:rsidRPr="00E17813">
              <w:rPr>
                <w:rFonts w:ascii="Times New Roman" w:hAnsi="Times New Roman"/>
                <w:b/>
                <w:color w:val="000000"/>
                <w:sz w:val="24"/>
                <w:szCs w:val="24"/>
                <w:lang w:val="en-US"/>
              </w:rPr>
              <w:t>I</w:t>
            </w:r>
            <w:r w:rsidRPr="00E17813">
              <w:rPr>
                <w:rFonts w:ascii="Times New Roman" w:hAnsi="Times New Roman"/>
                <w:b/>
                <w:color w:val="000000"/>
                <w:sz w:val="24"/>
                <w:szCs w:val="24"/>
                <w:vertAlign w:val="subscript"/>
                <w:lang w:val="en-US"/>
              </w:rPr>
              <w:t>k0</w:t>
            </w:r>
            <w:r w:rsidRPr="00E17813">
              <w:rPr>
                <w:rFonts w:ascii="Times New Roman" w:hAnsi="Times New Roman"/>
                <w:b/>
                <w:color w:val="000000"/>
                <w:sz w:val="24"/>
                <w:szCs w:val="24"/>
                <w:lang w:val="en-US"/>
              </w:rPr>
              <w:t>=j7.4</w:t>
            </w:r>
          </w:p>
          <w:p w:rsidR="00B70F42" w:rsidRPr="00880BD3" w:rsidRDefault="00B70F42" w:rsidP="00B70F42">
            <w:pPr>
              <w:spacing w:after="0" w:line="240" w:lineRule="auto"/>
              <w:jc w:val="both"/>
              <w:rPr>
                <w:b/>
                <w:noProof/>
                <w:sz w:val="24"/>
                <w:szCs w:val="24"/>
                <w:lang w:val="en-US"/>
              </w:rPr>
            </w:pPr>
            <w:r w:rsidRPr="00880BD3">
              <w:rPr>
                <w:rFonts w:ascii="Times New Roman" w:hAnsi="Times New Roman"/>
                <w:b/>
                <w:color w:val="000000"/>
                <w:sz w:val="24"/>
                <w:szCs w:val="24"/>
                <w:lang w:val="en-US"/>
              </w:rPr>
              <w:t>I</w:t>
            </w:r>
            <w:r w:rsidRPr="00880BD3">
              <w:rPr>
                <w:rFonts w:ascii="Times New Roman" w:hAnsi="Times New Roman"/>
                <w:b/>
                <w:color w:val="000000"/>
                <w:sz w:val="24"/>
                <w:szCs w:val="24"/>
                <w:vertAlign w:val="subscript"/>
                <w:lang w:val="en-US"/>
              </w:rPr>
              <w:t>kA</w:t>
            </w:r>
            <w:r w:rsidRPr="00880BD3">
              <w:rPr>
                <w:rFonts w:ascii="Times New Roman" w:hAnsi="Times New Roman"/>
                <w:b/>
                <w:color w:val="000000"/>
                <w:sz w:val="24"/>
                <w:szCs w:val="24"/>
                <w:lang w:val="en-US"/>
              </w:rPr>
              <w:t>=0</w:t>
            </w:r>
            <w:r w:rsidRPr="00880BD3">
              <w:rPr>
                <w:b/>
                <w:noProof/>
                <w:sz w:val="24"/>
                <w:szCs w:val="24"/>
                <w:lang w:val="en-US"/>
              </w:rPr>
              <w:t xml:space="preserve"> </w:t>
            </w:r>
          </w:p>
          <w:p w:rsidR="00B70F42" w:rsidRPr="00880BD3" w:rsidRDefault="00B70F42" w:rsidP="00B70F42">
            <w:pPr>
              <w:spacing w:after="0" w:line="240" w:lineRule="auto"/>
              <w:jc w:val="both"/>
              <w:rPr>
                <w:rFonts w:ascii="Times New Roman" w:hAnsi="Times New Roman"/>
                <w:color w:val="000000"/>
                <w:sz w:val="24"/>
                <w:szCs w:val="24"/>
                <w:lang w:val="en-US"/>
              </w:rPr>
            </w:pPr>
            <w:r w:rsidRPr="00880BD3">
              <w:rPr>
                <w:rFonts w:ascii="Times New Roman" w:hAnsi="Times New Roman"/>
                <w:color w:val="000000"/>
                <w:sz w:val="24"/>
                <w:szCs w:val="24"/>
                <w:lang w:val="en-US"/>
              </w:rPr>
              <w:t>I</w:t>
            </w:r>
            <w:r w:rsidRPr="00880BD3">
              <w:rPr>
                <w:rFonts w:ascii="Times New Roman" w:hAnsi="Times New Roman"/>
                <w:color w:val="000000"/>
                <w:sz w:val="24"/>
                <w:szCs w:val="24"/>
                <w:vertAlign w:val="subscript"/>
                <w:lang w:val="en-US"/>
              </w:rPr>
              <w:t>kB</w:t>
            </w:r>
            <w:r w:rsidRPr="00880BD3">
              <w:rPr>
                <w:rFonts w:ascii="Times New Roman" w:hAnsi="Times New Roman"/>
                <w:color w:val="000000"/>
                <w:sz w:val="24"/>
                <w:szCs w:val="24"/>
                <w:lang w:val="en-US"/>
              </w:rPr>
              <w:t>=-29.84+j11.02</w:t>
            </w:r>
          </w:p>
          <w:p w:rsidR="00B70F42" w:rsidRPr="00880BD3" w:rsidRDefault="00B70F42" w:rsidP="00B70F42">
            <w:pPr>
              <w:spacing w:after="0" w:line="240" w:lineRule="auto"/>
              <w:jc w:val="both"/>
              <w:rPr>
                <w:rFonts w:ascii="Arial" w:hAnsi="Arial" w:cs="Arial"/>
                <w:sz w:val="20"/>
                <w:szCs w:val="20"/>
                <w:lang w:val="en-US"/>
              </w:rPr>
            </w:pPr>
            <w:r w:rsidRPr="00880BD3">
              <w:rPr>
                <w:rFonts w:ascii="Times New Roman" w:hAnsi="Times New Roman"/>
                <w:color w:val="000000"/>
                <w:sz w:val="24"/>
                <w:szCs w:val="24"/>
                <w:lang w:val="en-US"/>
              </w:rPr>
              <w:t>I</w:t>
            </w:r>
            <w:r w:rsidRPr="00880BD3">
              <w:rPr>
                <w:rFonts w:ascii="Times New Roman" w:hAnsi="Times New Roman"/>
                <w:color w:val="000000"/>
                <w:sz w:val="24"/>
                <w:szCs w:val="24"/>
                <w:vertAlign w:val="subscript"/>
                <w:lang w:val="en-US"/>
              </w:rPr>
              <w:t>kC</w:t>
            </w:r>
            <w:r w:rsidRPr="00880BD3">
              <w:rPr>
                <w:rFonts w:ascii="Times New Roman" w:hAnsi="Times New Roman"/>
                <w:color w:val="000000"/>
                <w:sz w:val="24"/>
                <w:szCs w:val="24"/>
                <w:lang w:val="en-US"/>
              </w:rPr>
              <w:t>=29.84+j11.02</w:t>
            </w:r>
            <w:r w:rsidRPr="00880BD3">
              <w:rPr>
                <w:rFonts w:ascii="Arial" w:hAnsi="Arial" w:cs="Arial"/>
                <w:noProof/>
                <w:position w:val="-418"/>
                <w:sz w:val="20"/>
                <w:szCs w:val="20"/>
                <w:lang w:val="en-US"/>
              </w:rPr>
              <w:t xml:space="preserve">  </w:t>
            </w:r>
          </w:p>
        </w:tc>
        <w:tc>
          <w:tcPr>
            <w:tcW w:w="2835" w:type="dxa"/>
            <w:tcBorders>
              <w:top w:val="single" w:sz="4" w:space="0" w:color="auto"/>
            </w:tcBorders>
            <w:shd w:val="clear" w:color="auto" w:fill="auto"/>
          </w:tcPr>
          <w:p w:rsidR="00B70F42" w:rsidRPr="00880BD3" w:rsidRDefault="00B70F42" w:rsidP="00B70F42">
            <w:pPr>
              <w:autoSpaceDE w:val="0"/>
              <w:autoSpaceDN w:val="0"/>
              <w:adjustRightInd w:val="0"/>
              <w:spacing w:after="0" w:line="240" w:lineRule="auto"/>
              <w:rPr>
                <w:rFonts w:ascii="Times New Roman" w:hAnsi="Times New Roman"/>
                <w:color w:val="000000"/>
                <w:sz w:val="24"/>
                <w:szCs w:val="24"/>
                <w:lang w:val="en-US"/>
              </w:rPr>
            </w:pPr>
            <w:r w:rsidRPr="00880BD3">
              <w:rPr>
                <w:rFonts w:ascii="Times New Roman" w:hAnsi="Times New Roman"/>
                <w:color w:val="000000"/>
                <w:sz w:val="24"/>
                <w:szCs w:val="24"/>
                <w:lang w:val="en-US"/>
              </w:rPr>
              <w:t>I</w:t>
            </w:r>
            <w:r w:rsidRPr="00880BD3">
              <w:rPr>
                <w:rFonts w:ascii="Times New Roman" w:hAnsi="Times New Roman"/>
                <w:color w:val="000000"/>
                <w:sz w:val="24"/>
                <w:szCs w:val="24"/>
                <w:vertAlign w:val="subscript"/>
                <w:lang w:val="en-US"/>
              </w:rPr>
              <w:t>kA1</w:t>
            </w:r>
            <w:r w:rsidRPr="00880BD3">
              <w:rPr>
                <w:rFonts w:ascii="Times New Roman" w:hAnsi="Times New Roman"/>
                <w:color w:val="000000"/>
                <w:sz w:val="24"/>
                <w:szCs w:val="24"/>
                <w:lang w:val="en-US"/>
              </w:rPr>
              <w:t>=-j10.6</w:t>
            </w:r>
          </w:p>
          <w:p w:rsidR="00B70F42" w:rsidRPr="00880BD3" w:rsidRDefault="00B70F42" w:rsidP="00B70F42">
            <w:pPr>
              <w:autoSpaceDE w:val="0"/>
              <w:autoSpaceDN w:val="0"/>
              <w:adjustRightInd w:val="0"/>
              <w:spacing w:after="0" w:line="240" w:lineRule="auto"/>
              <w:rPr>
                <w:rFonts w:ascii="Times New Roman" w:hAnsi="Times New Roman"/>
                <w:sz w:val="24"/>
                <w:szCs w:val="24"/>
                <w:lang w:val="en-US"/>
              </w:rPr>
            </w:pPr>
            <w:r w:rsidRPr="00880BD3">
              <w:rPr>
                <w:rFonts w:ascii="Times New Roman" w:hAnsi="Times New Roman"/>
                <w:sz w:val="24"/>
                <w:szCs w:val="24"/>
                <w:lang w:val="en-US"/>
              </w:rPr>
              <w:t>I</w:t>
            </w:r>
            <w:r w:rsidRPr="00880BD3">
              <w:rPr>
                <w:rFonts w:ascii="Times New Roman" w:hAnsi="Times New Roman"/>
                <w:sz w:val="24"/>
                <w:szCs w:val="24"/>
                <w:vertAlign w:val="subscript"/>
                <w:lang w:val="en-US"/>
              </w:rPr>
              <w:t>kA2</w:t>
            </w:r>
            <w:r w:rsidRPr="00880BD3">
              <w:rPr>
                <w:rFonts w:ascii="Times New Roman" w:hAnsi="Times New Roman"/>
                <w:sz w:val="24"/>
                <w:szCs w:val="24"/>
                <w:lang w:val="en-US"/>
              </w:rPr>
              <w:t>=j3.86</w:t>
            </w:r>
          </w:p>
          <w:p w:rsidR="00B70F42" w:rsidRPr="00E17813" w:rsidRDefault="00B70F42" w:rsidP="00B70F42">
            <w:pPr>
              <w:autoSpaceDE w:val="0"/>
              <w:autoSpaceDN w:val="0"/>
              <w:adjustRightInd w:val="0"/>
              <w:spacing w:after="0" w:line="240" w:lineRule="auto"/>
              <w:rPr>
                <w:rFonts w:ascii="Times New Roman" w:hAnsi="Times New Roman"/>
                <w:b/>
                <w:color w:val="000000"/>
                <w:sz w:val="24"/>
                <w:szCs w:val="24"/>
                <w:lang w:val="en-US"/>
              </w:rPr>
            </w:pPr>
            <w:r w:rsidRPr="00E17813">
              <w:rPr>
                <w:rFonts w:ascii="Times New Roman" w:hAnsi="Times New Roman"/>
                <w:b/>
                <w:color w:val="000000"/>
                <w:sz w:val="24"/>
                <w:szCs w:val="24"/>
                <w:lang w:val="en-US"/>
              </w:rPr>
              <w:t>I</w:t>
            </w:r>
            <w:r w:rsidRPr="00E17813">
              <w:rPr>
                <w:rFonts w:ascii="Times New Roman" w:hAnsi="Times New Roman"/>
                <w:b/>
                <w:color w:val="000000"/>
                <w:sz w:val="24"/>
                <w:szCs w:val="24"/>
                <w:vertAlign w:val="subscript"/>
                <w:lang w:val="en-US"/>
              </w:rPr>
              <w:t>k0</w:t>
            </w:r>
            <w:r w:rsidRPr="00E17813">
              <w:rPr>
                <w:rFonts w:ascii="Times New Roman" w:hAnsi="Times New Roman"/>
                <w:b/>
                <w:color w:val="000000"/>
                <w:sz w:val="24"/>
                <w:szCs w:val="24"/>
                <w:lang w:val="en-US"/>
              </w:rPr>
              <w:t>=j6.74</w:t>
            </w:r>
          </w:p>
          <w:p w:rsidR="00B70F42" w:rsidRPr="00880BD3" w:rsidRDefault="00B70F42" w:rsidP="00B70F42">
            <w:pPr>
              <w:spacing w:after="0" w:line="240" w:lineRule="auto"/>
              <w:jc w:val="both"/>
              <w:rPr>
                <w:b/>
                <w:noProof/>
                <w:sz w:val="24"/>
                <w:szCs w:val="24"/>
                <w:lang w:val="en-US"/>
              </w:rPr>
            </w:pPr>
            <w:r w:rsidRPr="00880BD3">
              <w:rPr>
                <w:rFonts w:ascii="Times New Roman" w:hAnsi="Times New Roman"/>
                <w:b/>
                <w:color w:val="000000"/>
                <w:sz w:val="24"/>
                <w:szCs w:val="24"/>
                <w:lang w:val="en-US"/>
              </w:rPr>
              <w:t>I</w:t>
            </w:r>
            <w:r w:rsidRPr="00880BD3">
              <w:rPr>
                <w:rFonts w:ascii="Times New Roman" w:hAnsi="Times New Roman"/>
                <w:b/>
                <w:color w:val="000000"/>
                <w:sz w:val="24"/>
                <w:szCs w:val="24"/>
                <w:vertAlign w:val="subscript"/>
                <w:lang w:val="en-US"/>
              </w:rPr>
              <w:t>kA</w:t>
            </w:r>
            <w:r w:rsidRPr="00880BD3">
              <w:rPr>
                <w:rFonts w:ascii="Times New Roman" w:hAnsi="Times New Roman"/>
                <w:b/>
                <w:color w:val="000000"/>
                <w:sz w:val="24"/>
                <w:szCs w:val="24"/>
                <w:lang w:val="en-US"/>
              </w:rPr>
              <w:t>=0</w:t>
            </w:r>
            <w:r w:rsidRPr="00880BD3">
              <w:rPr>
                <w:b/>
                <w:noProof/>
                <w:sz w:val="24"/>
                <w:szCs w:val="24"/>
                <w:lang w:val="en-US"/>
              </w:rPr>
              <w:t xml:space="preserve"> </w:t>
            </w:r>
          </w:p>
          <w:p w:rsidR="00B70F42" w:rsidRPr="00880BD3" w:rsidRDefault="00B70F42" w:rsidP="00B70F42">
            <w:pPr>
              <w:spacing w:after="0" w:line="240" w:lineRule="auto"/>
              <w:jc w:val="both"/>
              <w:rPr>
                <w:rFonts w:ascii="Times New Roman" w:hAnsi="Times New Roman"/>
                <w:color w:val="000000"/>
                <w:sz w:val="24"/>
                <w:szCs w:val="24"/>
                <w:lang w:val="en-US"/>
              </w:rPr>
            </w:pPr>
            <w:r w:rsidRPr="00880BD3">
              <w:rPr>
                <w:rFonts w:ascii="Times New Roman" w:hAnsi="Times New Roman"/>
                <w:color w:val="000000"/>
                <w:sz w:val="24"/>
                <w:szCs w:val="24"/>
                <w:lang w:val="en-US"/>
              </w:rPr>
              <w:t>I</w:t>
            </w:r>
            <w:r w:rsidRPr="00880BD3">
              <w:rPr>
                <w:rFonts w:ascii="Times New Roman" w:hAnsi="Times New Roman"/>
                <w:color w:val="000000"/>
                <w:sz w:val="24"/>
                <w:szCs w:val="24"/>
                <w:vertAlign w:val="subscript"/>
                <w:lang w:val="en-US"/>
              </w:rPr>
              <w:t>kB</w:t>
            </w:r>
            <w:r w:rsidRPr="00880BD3">
              <w:rPr>
                <w:rFonts w:ascii="Times New Roman" w:hAnsi="Times New Roman"/>
                <w:color w:val="000000"/>
                <w:sz w:val="24"/>
                <w:szCs w:val="24"/>
                <w:lang w:val="en-US"/>
              </w:rPr>
              <w:t>=-12.52+j10.11</w:t>
            </w:r>
          </w:p>
          <w:p w:rsidR="00B70F42" w:rsidRPr="00880BD3" w:rsidRDefault="00B70F42" w:rsidP="00B70F42">
            <w:pPr>
              <w:spacing w:after="0" w:line="240" w:lineRule="auto"/>
              <w:jc w:val="both"/>
              <w:rPr>
                <w:rFonts w:ascii="Arial" w:hAnsi="Arial" w:cs="Arial"/>
                <w:sz w:val="20"/>
                <w:szCs w:val="20"/>
                <w:lang w:val="en-US"/>
              </w:rPr>
            </w:pPr>
            <w:r w:rsidRPr="00880BD3">
              <w:rPr>
                <w:rFonts w:ascii="Times New Roman" w:hAnsi="Times New Roman"/>
                <w:color w:val="000000"/>
                <w:sz w:val="24"/>
                <w:szCs w:val="24"/>
                <w:lang w:val="en-US"/>
              </w:rPr>
              <w:t>I</w:t>
            </w:r>
            <w:r w:rsidRPr="00880BD3">
              <w:rPr>
                <w:rFonts w:ascii="Times New Roman" w:hAnsi="Times New Roman"/>
                <w:color w:val="000000"/>
                <w:sz w:val="24"/>
                <w:szCs w:val="24"/>
                <w:vertAlign w:val="subscript"/>
                <w:lang w:val="en-US"/>
              </w:rPr>
              <w:t>kC</w:t>
            </w:r>
            <w:r w:rsidRPr="00880BD3">
              <w:rPr>
                <w:rFonts w:ascii="Times New Roman" w:hAnsi="Times New Roman"/>
                <w:color w:val="000000"/>
                <w:sz w:val="24"/>
                <w:szCs w:val="24"/>
                <w:lang w:val="en-US"/>
              </w:rPr>
              <w:t>=12.52+j10.11</w:t>
            </w:r>
            <w:r w:rsidRPr="00880BD3">
              <w:rPr>
                <w:rFonts w:ascii="Arial" w:hAnsi="Arial" w:cs="Arial"/>
                <w:noProof/>
                <w:position w:val="-418"/>
                <w:sz w:val="20"/>
                <w:szCs w:val="20"/>
                <w:lang w:val="en-US"/>
              </w:rPr>
              <w:t xml:space="preserve">  </w:t>
            </w:r>
          </w:p>
        </w:tc>
        <w:tc>
          <w:tcPr>
            <w:tcW w:w="2835" w:type="dxa"/>
            <w:tcBorders>
              <w:top w:val="single" w:sz="4" w:space="0" w:color="auto"/>
            </w:tcBorders>
            <w:shd w:val="clear" w:color="auto" w:fill="auto"/>
          </w:tcPr>
          <w:p w:rsidR="00B70F42" w:rsidRPr="00880BD3" w:rsidRDefault="00B70F42" w:rsidP="00B70F42">
            <w:pPr>
              <w:autoSpaceDE w:val="0"/>
              <w:autoSpaceDN w:val="0"/>
              <w:adjustRightInd w:val="0"/>
              <w:spacing w:after="0" w:line="240" w:lineRule="auto"/>
              <w:rPr>
                <w:rFonts w:ascii="Times New Roman" w:hAnsi="Times New Roman"/>
                <w:color w:val="000000"/>
                <w:sz w:val="24"/>
                <w:szCs w:val="24"/>
                <w:lang w:val="en-US"/>
              </w:rPr>
            </w:pPr>
            <w:r w:rsidRPr="00880BD3">
              <w:rPr>
                <w:rFonts w:ascii="Times New Roman" w:hAnsi="Times New Roman"/>
                <w:color w:val="000000"/>
                <w:sz w:val="24"/>
                <w:szCs w:val="24"/>
                <w:lang w:val="en-US"/>
              </w:rPr>
              <w:t>I</w:t>
            </w:r>
            <w:r w:rsidRPr="00880BD3">
              <w:rPr>
                <w:rFonts w:ascii="Times New Roman" w:hAnsi="Times New Roman"/>
                <w:color w:val="000000"/>
                <w:sz w:val="24"/>
                <w:szCs w:val="24"/>
                <w:vertAlign w:val="subscript"/>
                <w:lang w:val="en-US"/>
              </w:rPr>
              <w:t>kA1</w:t>
            </w:r>
            <w:r w:rsidRPr="00880BD3">
              <w:rPr>
                <w:rFonts w:ascii="Times New Roman" w:hAnsi="Times New Roman"/>
                <w:color w:val="000000"/>
                <w:sz w:val="24"/>
                <w:szCs w:val="24"/>
                <w:lang w:val="en-US"/>
              </w:rPr>
              <w:t>=-j6.06</w:t>
            </w:r>
          </w:p>
          <w:p w:rsidR="00B70F42" w:rsidRPr="00880BD3" w:rsidRDefault="00B70F42" w:rsidP="00B70F42">
            <w:pPr>
              <w:autoSpaceDE w:val="0"/>
              <w:autoSpaceDN w:val="0"/>
              <w:adjustRightInd w:val="0"/>
              <w:spacing w:after="0" w:line="240" w:lineRule="auto"/>
              <w:rPr>
                <w:rFonts w:ascii="Times New Roman" w:hAnsi="Times New Roman"/>
                <w:sz w:val="24"/>
                <w:szCs w:val="24"/>
                <w:lang w:val="en-US"/>
              </w:rPr>
            </w:pPr>
            <w:r w:rsidRPr="00880BD3">
              <w:rPr>
                <w:rFonts w:ascii="Times New Roman" w:hAnsi="Times New Roman"/>
                <w:sz w:val="24"/>
                <w:szCs w:val="24"/>
                <w:lang w:val="en-US"/>
              </w:rPr>
              <w:t>I</w:t>
            </w:r>
            <w:r w:rsidRPr="00880BD3">
              <w:rPr>
                <w:rFonts w:ascii="Times New Roman" w:hAnsi="Times New Roman"/>
                <w:sz w:val="24"/>
                <w:szCs w:val="24"/>
                <w:vertAlign w:val="subscript"/>
                <w:lang w:val="en-US"/>
              </w:rPr>
              <w:t>kA2</w:t>
            </w:r>
            <w:r w:rsidRPr="00880BD3">
              <w:rPr>
                <w:rFonts w:ascii="Times New Roman" w:hAnsi="Times New Roman"/>
                <w:sz w:val="24"/>
                <w:szCs w:val="24"/>
                <w:lang w:val="en-US"/>
              </w:rPr>
              <w:t>=j4.15</w:t>
            </w:r>
          </w:p>
          <w:p w:rsidR="00B70F42" w:rsidRPr="00E17813" w:rsidRDefault="00B70F42" w:rsidP="00B70F42">
            <w:pPr>
              <w:autoSpaceDE w:val="0"/>
              <w:autoSpaceDN w:val="0"/>
              <w:adjustRightInd w:val="0"/>
              <w:spacing w:after="0" w:line="240" w:lineRule="auto"/>
              <w:rPr>
                <w:rFonts w:ascii="Times New Roman" w:hAnsi="Times New Roman"/>
                <w:b/>
                <w:color w:val="000000"/>
                <w:sz w:val="24"/>
                <w:szCs w:val="24"/>
                <w:lang w:val="en-US"/>
              </w:rPr>
            </w:pPr>
            <w:r w:rsidRPr="00E17813">
              <w:rPr>
                <w:rFonts w:ascii="Times New Roman" w:hAnsi="Times New Roman"/>
                <w:b/>
                <w:color w:val="000000"/>
                <w:sz w:val="24"/>
                <w:szCs w:val="24"/>
                <w:lang w:val="en-US"/>
              </w:rPr>
              <w:t>I</w:t>
            </w:r>
            <w:r w:rsidRPr="00E17813">
              <w:rPr>
                <w:rFonts w:ascii="Times New Roman" w:hAnsi="Times New Roman"/>
                <w:b/>
                <w:color w:val="000000"/>
                <w:sz w:val="24"/>
                <w:szCs w:val="24"/>
                <w:vertAlign w:val="subscript"/>
                <w:lang w:val="en-US"/>
              </w:rPr>
              <w:t>k0</w:t>
            </w:r>
            <w:r w:rsidRPr="00E17813">
              <w:rPr>
                <w:rFonts w:ascii="Times New Roman" w:hAnsi="Times New Roman"/>
                <w:b/>
                <w:color w:val="000000"/>
                <w:sz w:val="24"/>
                <w:szCs w:val="24"/>
                <w:lang w:val="en-US"/>
              </w:rPr>
              <w:t>=j1.91</w:t>
            </w:r>
          </w:p>
          <w:p w:rsidR="00B70F42" w:rsidRPr="00880BD3" w:rsidRDefault="00B70F42" w:rsidP="00B70F42">
            <w:pPr>
              <w:spacing w:after="0" w:line="240" w:lineRule="auto"/>
              <w:jc w:val="both"/>
              <w:rPr>
                <w:b/>
                <w:noProof/>
                <w:sz w:val="24"/>
                <w:szCs w:val="24"/>
                <w:lang w:val="en-US"/>
              </w:rPr>
            </w:pPr>
            <w:r w:rsidRPr="00880BD3">
              <w:rPr>
                <w:rFonts w:ascii="Times New Roman" w:hAnsi="Times New Roman"/>
                <w:b/>
                <w:color w:val="000000"/>
                <w:sz w:val="24"/>
                <w:szCs w:val="24"/>
                <w:lang w:val="en-US"/>
              </w:rPr>
              <w:t>I</w:t>
            </w:r>
            <w:r w:rsidRPr="00880BD3">
              <w:rPr>
                <w:rFonts w:ascii="Times New Roman" w:hAnsi="Times New Roman"/>
                <w:b/>
                <w:color w:val="000000"/>
                <w:sz w:val="24"/>
                <w:szCs w:val="24"/>
                <w:vertAlign w:val="subscript"/>
                <w:lang w:val="en-US"/>
              </w:rPr>
              <w:t>kA</w:t>
            </w:r>
            <w:r w:rsidRPr="00880BD3">
              <w:rPr>
                <w:rFonts w:ascii="Times New Roman" w:hAnsi="Times New Roman"/>
                <w:b/>
                <w:color w:val="000000"/>
                <w:sz w:val="24"/>
                <w:szCs w:val="24"/>
                <w:lang w:val="en-US"/>
              </w:rPr>
              <w:t>=0</w:t>
            </w:r>
            <w:r w:rsidRPr="00880BD3">
              <w:rPr>
                <w:b/>
                <w:noProof/>
                <w:sz w:val="24"/>
                <w:szCs w:val="24"/>
                <w:lang w:val="en-US"/>
              </w:rPr>
              <w:t xml:space="preserve"> </w:t>
            </w:r>
          </w:p>
          <w:p w:rsidR="00B70F42" w:rsidRPr="00880BD3" w:rsidRDefault="00B70F42" w:rsidP="00B70F42">
            <w:pPr>
              <w:spacing w:after="0" w:line="240" w:lineRule="auto"/>
              <w:jc w:val="both"/>
              <w:rPr>
                <w:rFonts w:ascii="Times New Roman" w:hAnsi="Times New Roman"/>
                <w:color w:val="000000"/>
                <w:sz w:val="24"/>
                <w:szCs w:val="24"/>
                <w:lang w:val="en-US"/>
              </w:rPr>
            </w:pPr>
            <w:r w:rsidRPr="00880BD3">
              <w:rPr>
                <w:rFonts w:ascii="Times New Roman" w:hAnsi="Times New Roman"/>
                <w:color w:val="000000"/>
                <w:sz w:val="24"/>
                <w:szCs w:val="24"/>
                <w:lang w:val="en-US"/>
              </w:rPr>
              <w:t>I</w:t>
            </w:r>
            <w:r w:rsidRPr="00880BD3">
              <w:rPr>
                <w:rFonts w:ascii="Times New Roman" w:hAnsi="Times New Roman"/>
                <w:color w:val="000000"/>
                <w:sz w:val="24"/>
                <w:szCs w:val="24"/>
                <w:vertAlign w:val="subscript"/>
                <w:lang w:val="en-US"/>
              </w:rPr>
              <w:t>kB</w:t>
            </w:r>
            <w:r w:rsidRPr="00880BD3">
              <w:rPr>
                <w:rFonts w:ascii="Times New Roman" w:hAnsi="Times New Roman"/>
                <w:color w:val="000000"/>
                <w:sz w:val="24"/>
                <w:szCs w:val="24"/>
                <w:lang w:val="en-US"/>
              </w:rPr>
              <w:t>=-8.84+j2.86</w:t>
            </w:r>
          </w:p>
          <w:p w:rsidR="00B70F42" w:rsidRPr="00880BD3" w:rsidRDefault="00B70F42" w:rsidP="00B70F42">
            <w:pPr>
              <w:spacing w:after="0" w:line="240" w:lineRule="auto"/>
              <w:jc w:val="both"/>
              <w:rPr>
                <w:rFonts w:ascii="Arial" w:hAnsi="Arial" w:cs="Arial"/>
                <w:sz w:val="20"/>
                <w:szCs w:val="20"/>
                <w:lang w:val="en-US"/>
              </w:rPr>
            </w:pPr>
            <w:r w:rsidRPr="00880BD3">
              <w:rPr>
                <w:rFonts w:ascii="Times New Roman" w:hAnsi="Times New Roman"/>
                <w:color w:val="000000"/>
                <w:sz w:val="24"/>
                <w:szCs w:val="24"/>
                <w:lang w:val="en-US"/>
              </w:rPr>
              <w:t>I</w:t>
            </w:r>
            <w:r w:rsidRPr="00880BD3">
              <w:rPr>
                <w:rFonts w:ascii="Times New Roman" w:hAnsi="Times New Roman"/>
                <w:color w:val="000000"/>
                <w:sz w:val="24"/>
                <w:szCs w:val="24"/>
                <w:vertAlign w:val="subscript"/>
                <w:lang w:val="en-US"/>
              </w:rPr>
              <w:t>kC</w:t>
            </w:r>
            <w:r w:rsidRPr="00880BD3">
              <w:rPr>
                <w:rFonts w:ascii="Times New Roman" w:hAnsi="Times New Roman"/>
                <w:color w:val="000000"/>
                <w:sz w:val="24"/>
                <w:szCs w:val="24"/>
                <w:lang w:val="en-US"/>
              </w:rPr>
              <w:t>=8.84+j2.86</w:t>
            </w:r>
            <w:r w:rsidRPr="00880BD3">
              <w:rPr>
                <w:rFonts w:ascii="Arial" w:hAnsi="Arial" w:cs="Arial"/>
                <w:noProof/>
                <w:position w:val="-418"/>
                <w:sz w:val="20"/>
                <w:szCs w:val="20"/>
                <w:lang w:val="en-US"/>
              </w:rPr>
              <w:t xml:space="preserve">  </w:t>
            </w:r>
          </w:p>
        </w:tc>
      </w:tr>
      <w:tr w:rsidR="00B70F42" w:rsidRPr="000B0879" w:rsidTr="00B70F42">
        <w:tc>
          <w:tcPr>
            <w:tcW w:w="1242" w:type="dxa"/>
            <w:vMerge/>
            <w:shd w:val="clear" w:color="auto" w:fill="auto"/>
          </w:tcPr>
          <w:p w:rsidR="00B70F42" w:rsidRPr="00880BD3" w:rsidRDefault="00B70F42" w:rsidP="00B70F42">
            <w:pPr>
              <w:spacing w:after="0" w:line="240" w:lineRule="auto"/>
              <w:jc w:val="both"/>
              <w:rPr>
                <w:rFonts w:ascii="Times New Roman" w:hAnsi="Times New Roman"/>
                <w:color w:val="000000"/>
                <w:sz w:val="28"/>
                <w:szCs w:val="28"/>
                <w:lang w:val="en-US"/>
              </w:rPr>
            </w:pPr>
          </w:p>
        </w:tc>
        <w:tc>
          <w:tcPr>
            <w:tcW w:w="2835" w:type="dxa"/>
            <w:shd w:val="clear" w:color="auto" w:fill="auto"/>
          </w:tcPr>
          <w:p w:rsidR="00B70F42" w:rsidRPr="00880BD3" w:rsidRDefault="00B70F42" w:rsidP="00B70F42">
            <w:pPr>
              <w:autoSpaceDE w:val="0"/>
              <w:autoSpaceDN w:val="0"/>
              <w:adjustRightInd w:val="0"/>
              <w:spacing w:after="0" w:line="240" w:lineRule="auto"/>
              <w:rPr>
                <w:rFonts w:ascii="Arial" w:hAnsi="Arial" w:cs="Arial"/>
                <w:noProof/>
                <w:position w:val="-418"/>
                <w:sz w:val="20"/>
                <w:szCs w:val="20"/>
                <w:lang w:val="en-US"/>
              </w:rPr>
            </w:pPr>
            <w:r w:rsidRPr="00880BD3">
              <w:rPr>
                <w:rFonts w:ascii="Times New Roman" w:hAnsi="Times New Roman"/>
                <w:sz w:val="24"/>
                <w:szCs w:val="24"/>
                <w:lang w:val="en-US"/>
              </w:rPr>
              <w:t>U</w:t>
            </w:r>
            <w:r w:rsidRPr="00880BD3">
              <w:rPr>
                <w:rFonts w:ascii="Times New Roman" w:hAnsi="Times New Roman"/>
                <w:sz w:val="24"/>
                <w:szCs w:val="24"/>
                <w:vertAlign w:val="subscript"/>
                <w:lang w:val="en-US"/>
              </w:rPr>
              <w:t>kA1</w:t>
            </w:r>
            <w:r w:rsidRPr="00880BD3">
              <w:rPr>
                <w:rFonts w:ascii="Times New Roman" w:hAnsi="Times New Roman"/>
                <w:sz w:val="24"/>
                <w:szCs w:val="24"/>
                <w:lang w:val="en-US"/>
              </w:rPr>
              <w:t>=0.39</w:t>
            </w:r>
            <w:r w:rsidRPr="00880BD3">
              <w:rPr>
                <w:rFonts w:ascii="Arial" w:hAnsi="Arial" w:cs="Arial"/>
                <w:noProof/>
                <w:position w:val="-418"/>
                <w:sz w:val="20"/>
                <w:szCs w:val="20"/>
                <w:lang w:val="en-US"/>
              </w:rPr>
              <w:t xml:space="preserve"> </w:t>
            </w:r>
          </w:p>
          <w:p w:rsidR="00B70F42" w:rsidRPr="00880BD3" w:rsidRDefault="00B70F42" w:rsidP="00B70F42">
            <w:pPr>
              <w:autoSpaceDE w:val="0"/>
              <w:autoSpaceDN w:val="0"/>
              <w:adjustRightInd w:val="0"/>
              <w:spacing w:after="0" w:line="240" w:lineRule="auto"/>
              <w:rPr>
                <w:rFonts w:ascii="Times New Roman" w:hAnsi="Times New Roman"/>
                <w:sz w:val="24"/>
                <w:szCs w:val="24"/>
                <w:lang w:val="en-US"/>
              </w:rPr>
            </w:pPr>
            <w:r w:rsidRPr="00880BD3">
              <w:rPr>
                <w:rFonts w:ascii="Times New Roman" w:hAnsi="Times New Roman"/>
                <w:sz w:val="24"/>
                <w:szCs w:val="24"/>
                <w:lang w:val="en-US"/>
              </w:rPr>
              <w:t>U</w:t>
            </w:r>
            <w:r w:rsidRPr="00880BD3">
              <w:rPr>
                <w:rFonts w:ascii="Times New Roman" w:hAnsi="Times New Roman"/>
                <w:sz w:val="24"/>
                <w:szCs w:val="24"/>
                <w:vertAlign w:val="subscript"/>
                <w:lang w:val="en-US"/>
              </w:rPr>
              <w:t>kA2</w:t>
            </w:r>
            <w:r w:rsidRPr="00880BD3">
              <w:rPr>
                <w:rFonts w:ascii="Times New Roman" w:hAnsi="Times New Roman"/>
                <w:sz w:val="24"/>
                <w:szCs w:val="24"/>
                <w:lang w:val="en-US"/>
              </w:rPr>
              <w:t>= U</w:t>
            </w:r>
            <w:r w:rsidRPr="00880BD3">
              <w:rPr>
                <w:rFonts w:ascii="Times New Roman" w:hAnsi="Times New Roman"/>
                <w:sz w:val="24"/>
                <w:szCs w:val="24"/>
                <w:vertAlign w:val="subscript"/>
                <w:lang w:val="en-US"/>
              </w:rPr>
              <w:t>kA1</w:t>
            </w:r>
            <w:r w:rsidRPr="00880BD3">
              <w:rPr>
                <w:rFonts w:ascii="Times New Roman" w:hAnsi="Times New Roman"/>
                <w:sz w:val="24"/>
                <w:szCs w:val="24"/>
                <w:lang w:val="en-US"/>
              </w:rPr>
              <w:t>=U</w:t>
            </w:r>
            <w:r w:rsidRPr="00880BD3">
              <w:rPr>
                <w:rFonts w:ascii="Times New Roman" w:hAnsi="Times New Roman"/>
                <w:sz w:val="24"/>
                <w:szCs w:val="24"/>
                <w:vertAlign w:val="subscript"/>
                <w:lang w:val="en-US"/>
              </w:rPr>
              <w:t>k0</w:t>
            </w:r>
            <w:r w:rsidRPr="00880BD3">
              <w:rPr>
                <w:rFonts w:ascii="Times New Roman" w:hAnsi="Times New Roman"/>
                <w:sz w:val="24"/>
                <w:szCs w:val="24"/>
                <w:lang w:val="en-US"/>
              </w:rPr>
              <w:t>=0.39</w:t>
            </w:r>
          </w:p>
          <w:p w:rsidR="00B70F42" w:rsidRPr="00880BD3" w:rsidRDefault="00B70F42" w:rsidP="00B70F42">
            <w:pPr>
              <w:autoSpaceDE w:val="0"/>
              <w:autoSpaceDN w:val="0"/>
              <w:adjustRightInd w:val="0"/>
              <w:spacing w:after="0" w:line="240" w:lineRule="auto"/>
              <w:rPr>
                <w:rFonts w:ascii="Times New Roman" w:hAnsi="Times New Roman"/>
                <w:b/>
                <w:color w:val="000000"/>
                <w:sz w:val="28"/>
                <w:szCs w:val="28"/>
                <w:lang w:val="en-US"/>
              </w:rPr>
            </w:pPr>
            <w:r w:rsidRPr="00880BD3">
              <w:rPr>
                <w:rFonts w:ascii="Times New Roman" w:hAnsi="Times New Roman"/>
                <w:sz w:val="24"/>
                <w:szCs w:val="24"/>
                <w:lang w:val="en-US"/>
              </w:rPr>
              <w:t>U</w:t>
            </w:r>
            <w:r w:rsidRPr="00880BD3">
              <w:rPr>
                <w:rFonts w:ascii="Times New Roman" w:hAnsi="Times New Roman"/>
                <w:sz w:val="24"/>
                <w:szCs w:val="24"/>
                <w:vertAlign w:val="subscript"/>
                <w:lang w:val="en-US"/>
              </w:rPr>
              <w:t>kA</w:t>
            </w:r>
            <w:r w:rsidRPr="00880BD3">
              <w:rPr>
                <w:rFonts w:ascii="Times New Roman" w:hAnsi="Times New Roman"/>
                <w:sz w:val="24"/>
                <w:szCs w:val="24"/>
                <w:lang w:val="en-US"/>
              </w:rPr>
              <w:t>=3 U</w:t>
            </w:r>
            <w:r w:rsidRPr="00880BD3">
              <w:rPr>
                <w:rFonts w:ascii="Times New Roman" w:hAnsi="Times New Roman"/>
                <w:sz w:val="24"/>
                <w:szCs w:val="24"/>
                <w:vertAlign w:val="subscript"/>
                <w:lang w:val="en-US"/>
              </w:rPr>
              <w:t>kA1</w:t>
            </w:r>
            <w:r w:rsidRPr="00880BD3">
              <w:rPr>
                <w:rFonts w:ascii="Times New Roman" w:hAnsi="Times New Roman"/>
                <w:sz w:val="24"/>
                <w:szCs w:val="24"/>
                <w:lang w:val="en-US"/>
              </w:rPr>
              <w:t>=1.18</w:t>
            </w:r>
          </w:p>
          <w:p w:rsidR="00B70F42" w:rsidRPr="00880BD3" w:rsidRDefault="00B70F42" w:rsidP="00B70F42">
            <w:pPr>
              <w:autoSpaceDE w:val="0"/>
              <w:autoSpaceDN w:val="0"/>
              <w:adjustRightInd w:val="0"/>
              <w:spacing w:after="0" w:line="240" w:lineRule="auto"/>
              <w:rPr>
                <w:rFonts w:ascii="Arial" w:hAnsi="Arial" w:cs="Arial"/>
                <w:sz w:val="24"/>
                <w:szCs w:val="24"/>
                <w:lang w:val="en-US"/>
              </w:rPr>
            </w:pPr>
            <w:r w:rsidRPr="00880BD3">
              <w:rPr>
                <w:rFonts w:ascii="Times New Roman" w:hAnsi="Times New Roman"/>
                <w:color w:val="000000"/>
                <w:sz w:val="24"/>
                <w:szCs w:val="24"/>
                <w:lang w:val="en-US"/>
              </w:rPr>
              <w:t>U</w:t>
            </w:r>
            <w:r w:rsidRPr="00880BD3">
              <w:rPr>
                <w:rFonts w:ascii="Times New Roman" w:hAnsi="Times New Roman"/>
                <w:color w:val="000000"/>
                <w:sz w:val="24"/>
                <w:szCs w:val="24"/>
                <w:vertAlign w:val="subscript"/>
                <w:lang w:val="en-US"/>
              </w:rPr>
              <w:t>kB</w:t>
            </w:r>
            <w:r w:rsidRPr="00880BD3">
              <w:rPr>
                <w:rFonts w:ascii="Times New Roman" w:hAnsi="Times New Roman"/>
                <w:color w:val="000000"/>
                <w:sz w:val="24"/>
                <w:szCs w:val="24"/>
                <w:lang w:val="en-US"/>
              </w:rPr>
              <w:t>=0</w:t>
            </w:r>
            <w:r>
              <w:rPr>
                <w:rFonts w:ascii="Times New Roman" w:hAnsi="Times New Roman"/>
                <w:color w:val="000000"/>
                <w:sz w:val="24"/>
                <w:szCs w:val="24"/>
              </w:rPr>
              <w:t xml:space="preserve"> </w:t>
            </w:r>
            <w:r w:rsidRPr="00880BD3">
              <w:rPr>
                <w:rFonts w:ascii="Times New Roman" w:hAnsi="Times New Roman"/>
                <w:color w:val="000000"/>
                <w:sz w:val="24"/>
                <w:szCs w:val="24"/>
                <w:lang w:val="en-US"/>
              </w:rPr>
              <w:t>U</w:t>
            </w:r>
            <w:r w:rsidRPr="00880BD3">
              <w:rPr>
                <w:rFonts w:ascii="Times New Roman" w:hAnsi="Times New Roman"/>
                <w:color w:val="000000"/>
                <w:sz w:val="24"/>
                <w:szCs w:val="24"/>
                <w:vertAlign w:val="subscript"/>
                <w:lang w:val="en-US"/>
              </w:rPr>
              <w:t>kC</w:t>
            </w:r>
            <w:r w:rsidRPr="00880BD3">
              <w:rPr>
                <w:rFonts w:ascii="Times New Roman" w:hAnsi="Times New Roman"/>
                <w:color w:val="000000"/>
                <w:sz w:val="24"/>
                <w:szCs w:val="24"/>
                <w:lang w:val="en-US"/>
              </w:rPr>
              <w:t>=0</w:t>
            </w:r>
          </w:p>
        </w:tc>
        <w:tc>
          <w:tcPr>
            <w:tcW w:w="2835" w:type="dxa"/>
            <w:shd w:val="clear" w:color="auto" w:fill="auto"/>
          </w:tcPr>
          <w:p w:rsidR="00B70F42" w:rsidRPr="00880BD3" w:rsidRDefault="00B70F42" w:rsidP="00B70F42">
            <w:pPr>
              <w:autoSpaceDE w:val="0"/>
              <w:autoSpaceDN w:val="0"/>
              <w:adjustRightInd w:val="0"/>
              <w:spacing w:after="0" w:line="240" w:lineRule="auto"/>
              <w:rPr>
                <w:rFonts w:ascii="Arial" w:hAnsi="Arial" w:cs="Arial"/>
                <w:noProof/>
                <w:position w:val="-418"/>
                <w:sz w:val="20"/>
                <w:szCs w:val="20"/>
                <w:lang w:val="en-US"/>
              </w:rPr>
            </w:pPr>
            <w:r w:rsidRPr="00880BD3">
              <w:rPr>
                <w:rFonts w:ascii="Times New Roman" w:hAnsi="Times New Roman"/>
                <w:sz w:val="24"/>
                <w:szCs w:val="24"/>
                <w:lang w:val="en-US"/>
              </w:rPr>
              <w:t>U</w:t>
            </w:r>
            <w:r w:rsidRPr="00880BD3">
              <w:rPr>
                <w:rFonts w:ascii="Times New Roman" w:hAnsi="Times New Roman"/>
                <w:sz w:val="24"/>
                <w:szCs w:val="24"/>
                <w:vertAlign w:val="subscript"/>
                <w:lang w:val="en-US"/>
              </w:rPr>
              <w:t>kA1</w:t>
            </w:r>
            <w:r w:rsidRPr="00880BD3">
              <w:rPr>
                <w:rFonts w:ascii="Times New Roman" w:hAnsi="Times New Roman"/>
                <w:sz w:val="24"/>
                <w:szCs w:val="24"/>
                <w:lang w:val="en-US"/>
              </w:rPr>
              <w:t>=0.27</w:t>
            </w:r>
            <w:r w:rsidRPr="00880BD3">
              <w:rPr>
                <w:rFonts w:ascii="Arial" w:hAnsi="Arial" w:cs="Arial"/>
                <w:noProof/>
                <w:position w:val="-418"/>
                <w:sz w:val="20"/>
                <w:szCs w:val="20"/>
                <w:lang w:val="en-US"/>
              </w:rPr>
              <w:t xml:space="preserve"> </w:t>
            </w:r>
          </w:p>
          <w:p w:rsidR="00B70F42" w:rsidRPr="00880BD3" w:rsidRDefault="00B70F42" w:rsidP="00B70F42">
            <w:pPr>
              <w:autoSpaceDE w:val="0"/>
              <w:autoSpaceDN w:val="0"/>
              <w:adjustRightInd w:val="0"/>
              <w:spacing w:after="0" w:line="240" w:lineRule="auto"/>
              <w:rPr>
                <w:rFonts w:ascii="Times New Roman" w:hAnsi="Times New Roman"/>
                <w:sz w:val="24"/>
                <w:szCs w:val="24"/>
                <w:lang w:val="en-US"/>
              </w:rPr>
            </w:pPr>
            <w:r w:rsidRPr="00880BD3">
              <w:rPr>
                <w:rFonts w:ascii="Times New Roman" w:hAnsi="Times New Roman"/>
                <w:sz w:val="24"/>
                <w:szCs w:val="24"/>
                <w:lang w:val="en-US"/>
              </w:rPr>
              <w:t>U</w:t>
            </w:r>
            <w:r w:rsidRPr="00880BD3">
              <w:rPr>
                <w:rFonts w:ascii="Times New Roman" w:hAnsi="Times New Roman"/>
                <w:sz w:val="24"/>
                <w:szCs w:val="24"/>
                <w:vertAlign w:val="subscript"/>
                <w:lang w:val="en-US"/>
              </w:rPr>
              <w:t>kA2</w:t>
            </w:r>
            <w:r w:rsidRPr="00880BD3">
              <w:rPr>
                <w:rFonts w:ascii="Times New Roman" w:hAnsi="Times New Roman"/>
                <w:sz w:val="24"/>
                <w:szCs w:val="24"/>
                <w:lang w:val="en-US"/>
              </w:rPr>
              <w:t>= U</w:t>
            </w:r>
            <w:r w:rsidRPr="00880BD3">
              <w:rPr>
                <w:rFonts w:ascii="Times New Roman" w:hAnsi="Times New Roman"/>
                <w:sz w:val="24"/>
                <w:szCs w:val="24"/>
                <w:vertAlign w:val="subscript"/>
                <w:lang w:val="en-US"/>
              </w:rPr>
              <w:t>kA1</w:t>
            </w:r>
            <w:r w:rsidRPr="00880BD3">
              <w:rPr>
                <w:rFonts w:ascii="Times New Roman" w:hAnsi="Times New Roman"/>
                <w:sz w:val="24"/>
                <w:szCs w:val="24"/>
                <w:lang w:val="en-US"/>
              </w:rPr>
              <w:t>=U</w:t>
            </w:r>
            <w:r w:rsidRPr="00880BD3">
              <w:rPr>
                <w:rFonts w:ascii="Times New Roman" w:hAnsi="Times New Roman"/>
                <w:sz w:val="24"/>
                <w:szCs w:val="24"/>
                <w:vertAlign w:val="subscript"/>
                <w:lang w:val="en-US"/>
              </w:rPr>
              <w:t>k0</w:t>
            </w:r>
            <w:r w:rsidRPr="00880BD3">
              <w:rPr>
                <w:rFonts w:ascii="Times New Roman" w:hAnsi="Times New Roman"/>
                <w:sz w:val="24"/>
                <w:szCs w:val="24"/>
                <w:lang w:val="en-US"/>
              </w:rPr>
              <w:t>=0.27</w:t>
            </w:r>
          </w:p>
          <w:p w:rsidR="00B70F42" w:rsidRPr="00880BD3" w:rsidRDefault="00B70F42" w:rsidP="00B70F42">
            <w:pPr>
              <w:autoSpaceDE w:val="0"/>
              <w:autoSpaceDN w:val="0"/>
              <w:adjustRightInd w:val="0"/>
              <w:spacing w:after="0" w:line="240" w:lineRule="auto"/>
              <w:rPr>
                <w:rFonts w:ascii="Times New Roman" w:hAnsi="Times New Roman"/>
                <w:b/>
                <w:color w:val="000000"/>
                <w:sz w:val="28"/>
                <w:szCs w:val="28"/>
                <w:lang w:val="en-US"/>
              </w:rPr>
            </w:pPr>
            <w:r w:rsidRPr="00880BD3">
              <w:rPr>
                <w:rFonts w:ascii="Times New Roman" w:hAnsi="Times New Roman"/>
                <w:sz w:val="24"/>
                <w:szCs w:val="24"/>
                <w:lang w:val="en-US"/>
              </w:rPr>
              <w:t>U</w:t>
            </w:r>
            <w:r w:rsidRPr="00880BD3">
              <w:rPr>
                <w:rFonts w:ascii="Times New Roman" w:hAnsi="Times New Roman"/>
                <w:sz w:val="24"/>
                <w:szCs w:val="24"/>
                <w:vertAlign w:val="subscript"/>
                <w:lang w:val="en-US"/>
              </w:rPr>
              <w:t>kA</w:t>
            </w:r>
            <w:r w:rsidRPr="00880BD3">
              <w:rPr>
                <w:rFonts w:ascii="Times New Roman" w:hAnsi="Times New Roman"/>
                <w:sz w:val="24"/>
                <w:szCs w:val="24"/>
                <w:lang w:val="en-US"/>
              </w:rPr>
              <w:t>=3 U</w:t>
            </w:r>
            <w:r w:rsidRPr="00880BD3">
              <w:rPr>
                <w:rFonts w:ascii="Times New Roman" w:hAnsi="Times New Roman"/>
                <w:sz w:val="24"/>
                <w:szCs w:val="24"/>
                <w:vertAlign w:val="subscript"/>
                <w:lang w:val="en-US"/>
              </w:rPr>
              <w:t>kA1</w:t>
            </w:r>
            <w:r w:rsidRPr="00880BD3">
              <w:rPr>
                <w:rFonts w:ascii="Times New Roman" w:hAnsi="Times New Roman"/>
                <w:sz w:val="24"/>
                <w:szCs w:val="24"/>
                <w:lang w:val="en-US"/>
              </w:rPr>
              <w:t>=0.81</w:t>
            </w:r>
          </w:p>
          <w:p w:rsidR="00B70F42" w:rsidRPr="00366D4A" w:rsidRDefault="00B70F42" w:rsidP="00B70F42">
            <w:pPr>
              <w:autoSpaceDE w:val="0"/>
              <w:autoSpaceDN w:val="0"/>
              <w:adjustRightInd w:val="0"/>
              <w:spacing w:after="0" w:line="240" w:lineRule="auto"/>
              <w:rPr>
                <w:rFonts w:ascii="Times New Roman" w:hAnsi="Times New Roman"/>
                <w:color w:val="000000"/>
                <w:sz w:val="24"/>
                <w:szCs w:val="24"/>
              </w:rPr>
            </w:pPr>
            <w:r w:rsidRPr="00880BD3">
              <w:rPr>
                <w:rFonts w:ascii="Times New Roman" w:hAnsi="Times New Roman"/>
                <w:color w:val="000000"/>
                <w:sz w:val="24"/>
                <w:szCs w:val="24"/>
                <w:lang w:val="en-US"/>
              </w:rPr>
              <w:t>U</w:t>
            </w:r>
            <w:r w:rsidRPr="00880BD3">
              <w:rPr>
                <w:rFonts w:ascii="Times New Roman" w:hAnsi="Times New Roman"/>
                <w:color w:val="000000"/>
                <w:sz w:val="24"/>
                <w:szCs w:val="24"/>
                <w:vertAlign w:val="subscript"/>
                <w:lang w:val="en-US"/>
              </w:rPr>
              <w:t>kB</w:t>
            </w:r>
            <w:r w:rsidRPr="00880BD3">
              <w:rPr>
                <w:rFonts w:ascii="Times New Roman" w:hAnsi="Times New Roman"/>
                <w:color w:val="000000"/>
                <w:sz w:val="24"/>
                <w:szCs w:val="24"/>
                <w:lang w:val="en-US"/>
              </w:rPr>
              <w:t>=0</w:t>
            </w:r>
            <w:r>
              <w:rPr>
                <w:rFonts w:ascii="Times New Roman" w:hAnsi="Times New Roman"/>
                <w:color w:val="000000"/>
                <w:sz w:val="24"/>
                <w:szCs w:val="24"/>
              </w:rPr>
              <w:t xml:space="preserve">  </w:t>
            </w:r>
            <w:r w:rsidRPr="00880BD3">
              <w:rPr>
                <w:rFonts w:ascii="Times New Roman" w:hAnsi="Times New Roman"/>
                <w:color w:val="000000"/>
                <w:sz w:val="24"/>
                <w:szCs w:val="24"/>
                <w:lang w:val="en-US"/>
              </w:rPr>
              <w:t>U</w:t>
            </w:r>
            <w:r w:rsidRPr="00880BD3">
              <w:rPr>
                <w:rFonts w:ascii="Times New Roman" w:hAnsi="Times New Roman"/>
                <w:color w:val="000000"/>
                <w:sz w:val="24"/>
                <w:szCs w:val="24"/>
                <w:vertAlign w:val="subscript"/>
                <w:lang w:val="en-US"/>
              </w:rPr>
              <w:t>kC</w:t>
            </w:r>
            <w:r w:rsidRPr="00880BD3">
              <w:rPr>
                <w:rFonts w:ascii="Times New Roman" w:hAnsi="Times New Roman"/>
                <w:color w:val="000000"/>
                <w:sz w:val="24"/>
                <w:szCs w:val="24"/>
                <w:lang w:val="en-US"/>
              </w:rPr>
              <w:t>=0</w:t>
            </w:r>
          </w:p>
        </w:tc>
        <w:tc>
          <w:tcPr>
            <w:tcW w:w="2835" w:type="dxa"/>
            <w:shd w:val="clear" w:color="auto" w:fill="auto"/>
          </w:tcPr>
          <w:p w:rsidR="00B70F42" w:rsidRPr="00880BD3" w:rsidRDefault="00B70F42" w:rsidP="00B70F42">
            <w:pPr>
              <w:autoSpaceDE w:val="0"/>
              <w:autoSpaceDN w:val="0"/>
              <w:adjustRightInd w:val="0"/>
              <w:spacing w:after="0" w:line="240" w:lineRule="auto"/>
              <w:rPr>
                <w:rFonts w:ascii="Arial" w:hAnsi="Arial" w:cs="Arial"/>
                <w:noProof/>
                <w:position w:val="-418"/>
                <w:sz w:val="20"/>
                <w:szCs w:val="20"/>
                <w:lang w:val="en-US"/>
              </w:rPr>
            </w:pPr>
            <w:r w:rsidRPr="00880BD3">
              <w:rPr>
                <w:rFonts w:ascii="Times New Roman" w:hAnsi="Times New Roman"/>
                <w:sz w:val="24"/>
                <w:szCs w:val="24"/>
                <w:lang w:val="en-US"/>
              </w:rPr>
              <w:t>U</w:t>
            </w:r>
            <w:r w:rsidRPr="00880BD3">
              <w:rPr>
                <w:rFonts w:ascii="Times New Roman" w:hAnsi="Times New Roman"/>
                <w:sz w:val="24"/>
                <w:szCs w:val="24"/>
                <w:vertAlign w:val="subscript"/>
                <w:lang w:val="en-US"/>
              </w:rPr>
              <w:t>kA1</w:t>
            </w:r>
            <w:r w:rsidRPr="00880BD3">
              <w:rPr>
                <w:rFonts w:ascii="Times New Roman" w:hAnsi="Times New Roman"/>
                <w:sz w:val="24"/>
                <w:szCs w:val="24"/>
                <w:lang w:val="en-US"/>
              </w:rPr>
              <w:t>=0.41</w:t>
            </w:r>
            <w:r w:rsidRPr="00880BD3">
              <w:rPr>
                <w:rFonts w:ascii="Arial" w:hAnsi="Arial" w:cs="Arial"/>
                <w:noProof/>
                <w:position w:val="-418"/>
                <w:sz w:val="20"/>
                <w:szCs w:val="20"/>
                <w:lang w:val="en-US"/>
              </w:rPr>
              <w:t xml:space="preserve"> </w:t>
            </w:r>
          </w:p>
          <w:p w:rsidR="00B70F42" w:rsidRPr="00880BD3" w:rsidRDefault="00B70F42" w:rsidP="00B70F42">
            <w:pPr>
              <w:autoSpaceDE w:val="0"/>
              <w:autoSpaceDN w:val="0"/>
              <w:adjustRightInd w:val="0"/>
              <w:spacing w:after="0" w:line="240" w:lineRule="auto"/>
              <w:rPr>
                <w:rFonts w:ascii="Times New Roman" w:hAnsi="Times New Roman"/>
                <w:sz w:val="24"/>
                <w:szCs w:val="24"/>
                <w:lang w:val="en-US"/>
              </w:rPr>
            </w:pPr>
            <w:r w:rsidRPr="00880BD3">
              <w:rPr>
                <w:rFonts w:ascii="Times New Roman" w:hAnsi="Times New Roman"/>
                <w:sz w:val="24"/>
                <w:szCs w:val="24"/>
                <w:lang w:val="en-US"/>
              </w:rPr>
              <w:t>U</w:t>
            </w:r>
            <w:r w:rsidRPr="00880BD3">
              <w:rPr>
                <w:rFonts w:ascii="Times New Roman" w:hAnsi="Times New Roman"/>
                <w:sz w:val="24"/>
                <w:szCs w:val="24"/>
                <w:vertAlign w:val="subscript"/>
                <w:lang w:val="en-US"/>
              </w:rPr>
              <w:t>kA2</w:t>
            </w:r>
            <w:r w:rsidRPr="00880BD3">
              <w:rPr>
                <w:rFonts w:ascii="Times New Roman" w:hAnsi="Times New Roman"/>
                <w:sz w:val="24"/>
                <w:szCs w:val="24"/>
                <w:lang w:val="en-US"/>
              </w:rPr>
              <w:t>= U</w:t>
            </w:r>
            <w:r w:rsidRPr="00880BD3">
              <w:rPr>
                <w:rFonts w:ascii="Times New Roman" w:hAnsi="Times New Roman"/>
                <w:sz w:val="24"/>
                <w:szCs w:val="24"/>
                <w:vertAlign w:val="subscript"/>
                <w:lang w:val="en-US"/>
              </w:rPr>
              <w:t>kA1</w:t>
            </w:r>
            <w:r w:rsidRPr="00880BD3">
              <w:rPr>
                <w:rFonts w:ascii="Times New Roman" w:hAnsi="Times New Roman"/>
                <w:sz w:val="24"/>
                <w:szCs w:val="24"/>
                <w:lang w:val="en-US"/>
              </w:rPr>
              <w:t>=U</w:t>
            </w:r>
            <w:r w:rsidRPr="00880BD3">
              <w:rPr>
                <w:rFonts w:ascii="Times New Roman" w:hAnsi="Times New Roman"/>
                <w:sz w:val="24"/>
                <w:szCs w:val="24"/>
                <w:vertAlign w:val="subscript"/>
                <w:lang w:val="en-US"/>
              </w:rPr>
              <w:t>k0</w:t>
            </w:r>
            <w:r w:rsidRPr="00880BD3">
              <w:rPr>
                <w:rFonts w:ascii="Times New Roman" w:hAnsi="Times New Roman"/>
                <w:sz w:val="24"/>
                <w:szCs w:val="24"/>
                <w:lang w:val="en-US"/>
              </w:rPr>
              <w:t>=0.41</w:t>
            </w:r>
          </w:p>
          <w:p w:rsidR="00B70F42" w:rsidRPr="00880BD3" w:rsidRDefault="00B70F42" w:rsidP="00B70F42">
            <w:pPr>
              <w:autoSpaceDE w:val="0"/>
              <w:autoSpaceDN w:val="0"/>
              <w:adjustRightInd w:val="0"/>
              <w:spacing w:after="0" w:line="240" w:lineRule="auto"/>
              <w:rPr>
                <w:rFonts w:ascii="Times New Roman" w:hAnsi="Times New Roman"/>
                <w:b/>
                <w:color w:val="000000"/>
                <w:sz w:val="28"/>
                <w:szCs w:val="28"/>
                <w:lang w:val="en-US"/>
              </w:rPr>
            </w:pPr>
            <w:r w:rsidRPr="00880BD3">
              <w:rPr>
                <w:rFonts w:ascii="Times New Roman" w:hAnsi="Times New Roman"/>
                <w:sz w:val="24"/>
                <w:szCs w:val="24"/>
                <w:lang w:val="en-US"/>
              </w:rPr>
              <w:t>U</w:t>
            </w:r>
            <w:r w:rsidRPr="00880BD3">
              <w:rPr>
                <w:rFonts w:ascii="Times New Roman" w:hAnsi="Times New Roman"/>
                <w:sz w:val="24"/>
                <w:szCs w:val="24"/>
                <w:vertAlign w:val="subscript"/>
                <w:lang w:val="en-US"/>
              </w:rPr>
              <w:t>kA</w:t>
            </w:r>
            <w:r w:rsidRPr="00880BD3">
              <w:rPr>
                <w:rFonts w:ascii="Times New Roman" w:hAnsi="Times New Roman"/>
                <w:sz w:val="24"/>
                <w:szCs w:val="24"/>
                <w:lang w:val="en-US"/>
              </w:rPr>
              <w:t>=3 U</w:t>
            </w:r>
            <w:r w:rsidRPr="00880BD3">
              <w:rPr>
                <w:rFonts w:ascii="Times New Roman" w:hAnsi="Times New Roman"/>
                <w:sz w:val="24"/>
                <w:szCs w:val="24"/>
                <w:vertAlign w:val="subscript"/>
                <w:lang w:val="en-US"/>
              </w:rPr>
              <w:t>kA1</w:t>
            </w:r>
            <w:r w:rsidRPr="00880BD3">
              <w:rPr>
                <w:rFonts w:ascii="Times New Roman" w:hAnsi="Times New Roman"/>
                <w:sz w:val="24"/>
                <w:szCs w:val="24"/>
                <w:lang w:val="en-US"/>
              </w:rPr>
              <w:t>=1.22</w:t>
            </w:r>
          </w:p>
          <w:p w:rsidR="00B70F42" w:rsidRPr="00880BD3" w:rsidRDefault="00B70F42" w:rsidP="00B70F42">
            <w:pPr>
              <w:autoSpaceDE w:val="0"/>
              <w:autoSpaceDN w:val="0"/>
              <w:adjustRightInd w:val="0"/>
              <w:spacing w:after="0" w:line="240" w:lineRule="auto"/>
              <w:rPr>
                <w:rFonts w:ascii="Arial" w:hAnsi="Arial" w:cs="Arial"/>
                <w:sz w:val="24"/>
                <w:szCs w:val="24"/>
                <w:lang w:val="en-US"/>
              </w:rPr>
            </w:pPr>
            <w:r w:rsidRPr="00880BD3">
              <w:rPr>
                <w:rFonts w:ascii="Times New Roman" w:hAnsi="Times New Roman"/>
                <w:color w:val="000000"/>
                <w:sz w:val="24"/>
                <w:szCs w:val="24"/>
                <w:lang w:val="en-US"/>
              </w:rPr>
              <w:t>U</w:t>
            </w:r>
            <w:r w:rsidRPr="00880BD3">
              <w:rPr>
                <w:rFonts w:ascii="Times New Roman" w:hAnsi="Times New Roman"/>
                <w:color w:val="000000"/>
                <w:sz w:val="24"/>
                <w:szCs w:val="24"/>
                <w:vertAlign w:val="subscript"/>
                <w:lang w:val="en-US"/>
              </w:rPr>
              <w:t>kB</w:t>
            </w:r>
            <w:r w:rsidRPr="00880BD3">
              <w:rPr>
                <w:rFonts w:ascii="Times New Roman" w:hAnsi="Times New Roman"/>
                <w:color w:val="000000"/>
                <w:sz w:val="24"/>
                <w:szCs w:val="24"/>
                <w:lang w:val="en-US"/>
              </w:rPr>
              <w:t>=0</w:t>
            </w:r>
            <w:r>
              <w:rPr>
                <w:rFonts w:ascii="Times New Roman" w:hAnsi="Times New Roman"/>
                <w:color w:val="000000"/>
                <w:sz w:val="24"/>
                <w:szCs w:val="24"/>
              </w:rPr>
              <w:t xml:space="preserve">  </w:t>
            </w:r>
            <w:r w:rsidRPr="00880BD3">
              <w:rPr>
                <w:rFonts w:ascii="Times New Roman" w:hAnsi="Times New Roman"/>
                <w:color w:val="000000"/>
                <w:sz w:val="24"/>
                <w:szCs w:val="24"/>
                <w:lang w:val="en-US"/>
              </w:rPr>
              <w:t>U</w:t>
            </w:r>
            <w:r w:rsidRPr="00880BD3">
              <w:rPr>
                <w:rFonts w:ascii="Times New Roman" w:hAnsi="Times New Roman"/>
                <w:color w:val="000000"/>
                <w:sz w:val="24"/>
                <w:szCs w:val="24"/>
                <w:vertAlign w:val="subscript"/>
                <w:lang w:val="en-US"/>
              </w:rPr>
              <w:t>kC</w:t>
            </w:r>
            <w:r w:rsidRPr="00880BD3">
              <w:rPr>
                <w:rFonts w:ascii="Times New Roman" w:hAnsi="Times New Roman"/>
                <w:color w:val="000000"/>
                <w:sz w:val="24"/>
                <w:szCs w:val="24"/>
                <w:lang w:val="en-US"/>
              </w:rPr>
              <w:t>=0</w:t>
            </w:r>
          </w:p>
        </w:tc>
      </w:tr>
    </w:tbl>
    <w:p w:rsidR="00D26AF1" w:rsidRDefault="00D26AF1" w:rsidP="00D26AF1">
      <w:pPr>
        <w:spacing w:after="0" w:line="240" w:lineRule="auto"/>
        <w:ind w:firstLine="708"/>
        <w:jc w:val="both"/>
        <w:rPr>
          <w:rFonts w:ascii="Times New Roman" w:hAnsi="Times New Roman"/>
          <w:color w:val="000000"/>
          <w:sz w:val="28"/>
          <w:szCs w:val="28"/>
        </w:rPr>
      </w:pPr>
    </w:p>
    <w:p w:rsidR="00B70F42" w:rsidRDefault="00B70F42" w:rsidP="00D26AF1">
      <w:pPr>
        <w:spacing w:after="0" w:line="240" w:lineRule="auto"/>
        <w:ind w:firstLine="708"/>
        <w:jc w:val="both"/>
        <w:rPr>
          <w:rFonts w:ascii="Times New Roman" w:hAnsi="Times New Roman"/>
          <w:color w:val="000000"/>
          <w:sz w:val="28"/>
          <w:szCs w:val="28"/>
          <w:lang w:val="kk-KZ"/>
        </w:rPr>
      </w:pPr>
      <w:r>
        <w:rPr>
          <w:rFonts w:ascii="Times New Roman" w:hAnsi="Times New Roman"/>
          <w:color w:val="000000"/>
          <w:sz w:val="28"/>
          <w:szCs w:val="28"/>
          <w:lang w:val="kk-KZ"/>
        </w:rPr>
        <w:t>Жүргізілген зерттеу нәтижелері теория бойынша қысқа тұйықталу түрлерінің шектік шарттарына сәйкес келіп тұр.</w:t>
      </w:r>
    </w:p>
    <w:p w:rsidR="00D26AF1" w:rsidRPr="001C6C8F" w:rsidRDefault="00D26AF1" w:rsidP="00D26AF1">
      <w:pPr>
        <w:spacing w:after="0" w:line="240" w:lineRule="auto"/>
        <w:ind w:firstLine="708"/>
        <w:jc w:val="both"/>
        <w:rPr>
          <w:rFonts w:ascii="Times New Roman" w:hAnsi="Times New Roman"/>
          <w:color w:val="000000"/>
          <w:sz w:val="28"/>
          <w:szCs w:val="28"/>
          <w:lang w:val="kk-KZ"/>
        </w:rPr>
      </w:pPr>
    </w:p>
    <w:p w:rsidR="00D26AF1" w:rsidRPr="005E5F96" w:rsidRDefault="00D26AF1" w:rsidP="00D26AF1">
      <w:pPr>
        <w:framePr w:w="5546" w:h="255" w:wrap="auto" w:vAnchor="text" w:hAnchor="text" w:x="81" w:y="77"/>
        <w:autoSpaceDE w:val="0"/>
        <w:autoSpaceDN w:val="0"/>
        <w:adjustRightInd w:val="0"/>
        <w:spacing w:after="0" w:line="240" w:lineRule="auto"/>
        <w:ind w:firstLine="567"/>
        <w:rPr>
          <w:rFonts w:ascii="Arial" w:hAnsi="Arial" w:cs="Arial"/>
          <w:sz w:val="20"/>
          <w:szCs w:val="20"/>
        </w:rPr>
      </w:pPr>
      <w:r w:rsidRPr="00176260">
        <w:rPr>
          <w:rFonts w:ascii="Arial" w:hAnsi="Arial" w:cs="Arial"/>
          <w:noProof/>
          <w:position w:val="-7"/>
          <w:sz w:val="20"/>
          <w:szCs w:val="20"/>
        </w:rPr>
        <w:drawing>
          <wp:inline distT="0" distB="0" distL="0" distR="0">
            <wp:extent cx="2419350" cy="161925"/>
            <wp:effectExtent l="0" t="0" r="0" b="952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71"/>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419350" cy="161925"/>
                    </a:xfrm>
                    <a:prstGeom prst="rect">
                      <a:avLst/>
                    </a:prstGeom>
                    <a:noFill/>
                    <a:ln>
                      <a:noFill/>
                    </a:ln>
                  </pic:spPr>
                </pic:pic>
              </a:graphicData>
            </a:graphic>
          </wp:inline>
        </w:drawing>
      </w:r>
    </w:p>
    <w:p w:rsidR="00D26AF1" w:rsidRPr="005E5F96" w:rsidRDefault="00D26AF1" w:rsidP="00D26AF1">
      <w:pPr>
        <w:framePr w:w="2531" w:h="255" w:wrap="auto" w:vAnchor="text" w:hAnchor="text" w:x="81" w:y="444"/>
        <w:autoSpaceDE w:val="0"/>
        <w:autoSpaceDN w:val="0"/>
        <w:adjustRightInd w:val="0"/>
        <w:spacing w:after="0" w:line="240" w:lineRule="auto"/>
        <w:ind w:firstLine="567"/>
        <w:rPr>
          <w:rFonts w:ascii="Arial" w:hAnsi="Arial" w:cs="Arial"/>
          <w:sz w:val="20"/>
          <w:szCs w:val="20"/>
        </w:rPr>
      </w:pPr>
      <w:r w:rsidRPr="00176260">
        <w:rPr>
          <w:rFonts w:ascii="Arial" w:hAnsi="Arial" w:cs="Arial"/>
          <w:noProof/>
          <w:position w:val="-7"/>
          <w:sz w:val="20"/>
          <w:szCs w:val="20"/>
        </w:rPr>
        <w:drawing>
          <wp:inline distT="0" distB="0" distL="0" distR="0">
            <wp:extent cx="590550" cy="161925"/>
            <wp:effectExtent l="0" t="0" r="0" b="952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70"/>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90550" cy="161925"/>
                    </a:xfrm>
                    <a:prstGeom prst="rect">
                      <a:avLst/>
                    </a:prstGeom>
                    <a:noFill/>
                    <a:ln>
                      <a:noFill/>
                    </a:ln>
                  </pic:spPr>
                </pic:pic>
              </a:graphicData>
            </a:graphic>
          </wp:inline>
        </w:drawing>
      </w:r>
    </w:p>
    <w:p w:rsidR="00D26AF1" w:rsidRPr="005E5F96" w:rsidRDefault="00D26AF1" w:rsidP="00D26AF1">
      <w:pPr>
        <w:framePr w:w="2816" w:h="255" w:wrap="auto" w:vAnchor="text" w:hAnchor="text" w:x="1750" w:y="444"/>
        <w:autoSpaceDE w:val="0"/>
        <w:autoSpaceDN w:val="0"/>
        <w:adjustRightInd w:val="0"/>
        <w:spacing w:after="0" w:line="240" w:lineRule="auto"/>
        <w:ind w:firstLine="567"/>
        <w:rPr>
          <w:rFonts w:ascii="Arial" w:hAnsi="Arial" w:cs="Arial"/>
          <w:sz w:val="20"/>
          <w:szCs w:val="20"/>
        </w:rPr>
      </w:pPr>
      <w:r w:rsidRPr="00176260">
        <w:rPr>
          <w:rFonts w:ascii="Arial" w:hAnsi="Arial" w:cs="Arial"/>
          <w:noProof/>
          <w:position w:val="-7"/>
          <w:sz w:val="20"/>
          <w:szCs w:val="20"/>
        </w:rPr>
        <w:drawing>
          <wp:inline distT="0" distB="0" distL="0" distR="0">
            <wp:extent cx="781050" cy="161925"/>
            <wp:effectExtent l="0" t="0" r="0" b="952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69"/>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781050" cy="161925"/>
                    </a:xfrm>
                    <a:prstGeom prst="rect">
                      <a:avLst/>
                    </a:prstGeom>
                    <a:noFill/>
                    <a:ln>
                      <a:noFill/>
                    </a:ln>
                  </pic:spPr>
                </pic:pic>
              </a:graphicData>
            </a:graphic>
          </wp:inline>
        </w:drawing>
      </w:r>
    </w:p>
    <w:p w:rsidR="00D26AF1" w:rsidRPr="005E5F96" w:rsidRDefault="00D26AF1" w:rsidP="00D26AF1">
      <w:pPr>
        <w:framePr w:w="5621" w:h="255" w:wrap="auto" w:vAnchor="text" w:hAnchor="text" w:x="81" w:y="934"/>
        <w:autoSpaceDE w:val="0"/>
        <w:autoSpaceDN w:val="0"/>
        <w:adjustRightInd w:val="0"/>
        <w:spacing w:after="0" w:line="240" w:lineRule="auto"/>
        <w:ind w:firstLine="567"/>
        <w:rPr>
          <w:rFonts w:ascii="Arial" w:hAnsi="Arial" w:cs="Arial"/>
          <w:sz w:val="20"/>
          <w:szCs w:val="20"/>
        </w:rPr>
      </w:pPr>
      <w:r w:rsidRPr="00176260">
        <w:rPr>
          <w:rFonts w:ascii="Arial" w:hAnsi="Arial" w:cs="Arial"/>
          <w:noProof/>
          <w:position w:val="-7"/>
          <w:sz w:val="20"/>
          <w:szCs w:val="20"/>
        </w:rPr>
        <w:drawing>
          <wp:inline distT="0" distB="0" distL="0" distR="0">
            <wp:extent cx="2466975" cy="161925"/>
            <wp:effectExtent l="0" t="0" r="9525" b="952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68"/>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466975" cy="161925"/>
                    </a:xfrm>
                    <a:prstGeom prst="rect">
                      <a:avLst/>
                    </a:prstGeom>
                    <a:noFill/>
                    <a:ln>
                      <a:noFill/>
                    </a:ln>
                  </pic:spPr>
                </pic:pic>
              </a:graphicData>
            </a:graphic>
          </wp:inline>
        </w:drawing>
      </w:r>
    </w:p>
    <w:p w:rsidR="00D26AF1" w:rsidRPr="005E5F96" w:rsidRDefault="00D26AF1" w:rsidP="00D26AF1">
      <w:pPr>
        <w:framePr w:w="4991" w:h="255" w:wrap="auto" w:vAnchor="text" w:hAnchor="text" w:x="81" w:y="1301"/>
        <w:autoSpaceDE w:val="0"/>
        <w:autoSpaceDN w:val="0"/>
        <w:adjustRightInd w:val="0"/>
        <w:spacing w:after="0" w:line="240" w:lineRule="auto"/>
        <w:ind w:firstLine="567"/>
        <w:rPr>
          <w:rFonts w:ascii="Arial" w:hAnsi="Arial" w:cs="Arial"/>
          <w:sz w:val="20"/>
          <w:szCs w:val="20"/>
        </w:rPr>
      </w:pPr>
      <w:r w:rsidRPr="00176260">
        <w:rPr>
          <w:rFonts w:ascii="Arial" w:hAnsi="Arial" w:cs="Arial"/>
          <w:noProof/>
          <w:position w:val="-7"/>
          <w:sz w:val="20"/>
          <w:szCs w:val="20"/>
        </w:rPr>
        <w:drawing>
          <wp:inline distT="0" distB="0" distL="0" distR="0">
            <wp:extent cx="2066925" cy="161925"/>
            <wp:effectExtent l="0" t="0" r="9525" b="952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67"/>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2066925" cy="161925"/>
                    </a:xfrm>
                    <a:prstGeom prst="rect">
                      <a:avLst/>
                    </a:prstGeom>
                    <a:noFill/>
                    <a:ln>
                      <a:noFill/>
                    </a:ln>
                  </pic:spPr>
                </pic:pic>
              </a:graphicData>
            </a:graphic>
          </wp:inline>
        </w:drawing>
      </w:r>
    </w:p>
    <w:p w:rsidR="00D26AF1" w:rsidRPr="005E5F96" w:rsidRDefault="00D26AF1" w:rsidP="00D26AF1">
      <w:pPr>
        <w:framePr w:w="4841" w:h="255" w:wrap="auto" w:vAnchor="text" w:hAnchor="text" w:x="81" w:y="1791"/>
        <w:autoSpaceDE w:val="0"/>
        <w:autoSpaceDN w:val="0"/>
        <w:adjustRightInd w:val="0"/>
        <w:spacing w:after="0" w:line="240" w:lineRule="auto"/>
        <w:ind w:firstLine="567"/>
        <w:rPr>
          <w:rFonts w:ascii="Arial" w:hAnsi="Arial" w:cs="Arial"/>
          <w:sz w:val="20"/>
          <w:szCs w:val="20"/>
        </w:rPr>
      </w:pPr>
      <w:r w:rsidRPr="00176260">
        <w:rPr>
          <w:rFonts w:ascii="Arial" w:hAnsi="Arial" w:cs="Arial"/>
          <w:noProof/>
          <w:position w:val="-7"/>
          <w:sz w:val="20"/>
          <w:szCs w:val="20"/>
        </w:rPr>
        <w:drawing>
          <wp:inline distT="0" distB="0" distL="0" distR="0">
            <wp:extent cx="1971675" cy="161925"/>
            <wp:effectExtent l="0" t="0" r="9525" b="952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66"/>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1971675" cy="161925"/>
                    </a:xfrm>
                    <a:prstGeom prst="rect">
                      <a:avLst/>
                    </a:prstGeom>
                    <a:noFill/>
                    <a:ln>
                      <a:noFill/>
                    </a:ln>
                  </pic:spPr>
                </pic:pic>
              </a:graphicData>
            </a:graphic>
          </wp:inline>
        </w:drawing>
      </w:r>
    </w:p>
    <w:p w:rsidR="00D26AF1" w:rsidRPr="001C6C8F" w:rsidRDefault="00D26AF1" w:rsidP="00D26AF1">
      <w:pPr>
        <w:framePr w:w="7006" w:h="255" w:wrap="auto" w:vAnchor="text" w:hAnchor="text" w:x="81" w:y="2159"/>
        <w:spacing w:after="0" w:line="240" w:lineRule="auto"/>
        <w:ind w:firstLine="567"/>
        <w:jc w:val="both"/>
        <w:rPr>
          <w:rFonts w:ascii="Times New Roman" w:hAnsi="Times New Roman"/>
          <w:color w:val="000000"/>
          <w:sz w:val="28"/>
          <w:szCs w:val="28"/>
          <w:lang w:val="kk-KZ"/>
        </w:rPr>
      </w:pPr>
      <w:r w:rsidRPr="00176260">
        <w:rPr>
          <w:rFonts w:ascii="Arial" w:hAnsi="Arial" w:cs="Arial"/>
          <w:noProof/>
          <w:position w:val="-7"/>
          <w:sz w:val="20"/>
          <w:szCs w:val="20"/>
        </w:rPr>
        <w:drawing>
          <wp:inline distT="0" distB="0" distL="0" distR="0">
            <wp:extent cx="2533650" cy="161925"/>
            <wp:effectExtent l="0" t="0" r="0" b="952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65"/>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2533650" cy="161925"/>
                    </a:xfrm>
                    <a:prstGeom prst="rect">
                      <a:avLst/>
                    </a:prstGeom>
                    <a:noFill/>
                    <a:ln>
                      <a:noFill/>
                    </a:ln>
                  </pic:spPr>
                </pic:pic>
              </a:graphicData>
            </a:graphic>
          </wp:inline>
        </w:drawing>
      </w:r>
      <w:r w:rsidRPr="00E42C0E">
        <w:rPr>
          <w:rFonts w:ascii="Arial" w:hAnsi="Arial" w:cs="Arial"/>
          <w:sz w:val="20"/>
          <w:szCs w:val="20"/>
        </w:rPr>
        <w:t xml:space="preserve"> </w:t>
      </w:r>
      <w:r>
        <w:rPr>
          <w:rFonts w:ascii="Arial" w:hAnsi="Arial" w:cs="Arial"/>
          <w:sz w:val="20"/>
          <w:szCs w:val="20"/>
          <w:lang w:val="kk-KZ"/>
        </w:rPr>
        <w:t>шарт орындалды</w:t>
      </w:r>
    </w:p>
    <w:p w:rsidR="00D26AF1" w:rsidRPr="005E5F96" w:rsidRDefault="00D26AF1" w:rsidP="00D26AF1">
      <w:pPr>
        <w:framePr w:w="7006" w:h="255" w:wrap="auto" w:vAnchor="text" w:hAnchor="text" w:x="81" w:y="2159"/>
        <w:autoSpaceDE w:val="0"/>
        <w:autoSpaceDN w:val="0"/>
        <w:adjustRightInd w:val="0"/>
        <w:spacing w:after="0" w:line="240" w:lineRule="auto"/>
        <w:rPr>
          <w:rFonts w:ascii="Arial" w:hAnsi="Arial" w:cs="Arial"/>
          <w:sz w:val="20"/>
          <w:szCs w:val="20"/>
        </w:rPr>
      </w:pPr>
    </w:p>
    <w:p w:rsidR="00D26AF1" w:rsidRDefault="00D26AF1" w:rsidP="00D26AF1">
      <w:pPr>
        <w:spacing w:after="0" w:line="240" w:lineRule="auto"/>
        <w:ind w:firstLine="708"/>
        <w:jc w:val="both"/>
        <w:rPr>
          <w:rFonts w:ascii="Arial" w:hAnsi="Arial" w:cs="Arial"/>
          <w:sz w:val="20"/>
          <w:szCs w:val="20"/>
        </w:rPr>
      </w:pPr>
    </w:p>
    <w:p w:rsidR="00D26AF1" w:rsidRDefault="00D26AF1" w:rsidP="00D26AF1">
      <w:pPr>
        <w:spacing w:after="0" w:line="240" w:lineRule="auto"/>
        <w:ind w:firstLine="708"/>
        <w:jc w:val="both"/>
        <w:rPr>
          <w:rFonts w:ascii="Arial" w:hAnsi="Arial" w:cs="Arial"/>
          <w:sz w:val="20"/>
          <w:szCs w:val="20"/>
        </w:rPr>
      </w:pPr>
    </w:p>
    <w:p w:rsidR="00D26AF1" w:rsidRDefault="00D26AF1" w:rsidP="00D26AF1">
      <w:pPr>
        <w:spacing w:after="0" w:line="240" w:lineRule="auto"/>
        <w:ind w:firstLine="708"/>
        <w:jc w:val="both"/>
        <w:rPr>
          <w:rFonts w:ascii="Arial" w:hAnsi="Arial" w:cs="Arial"/>
          <w:sz w:val="20"/>
          <w:szCs w:val="20"/>
        </w:rPr>
      </w:pPr>
    </w:p>
    <w:p w:rsidR="00D26AF1" w:rsidRDefault="00D26AF1" w:rsidP="00D26AF1">
      <w:pPr>
        <w:spacing w:after="0" w:line="240" w:lineRule="auto"/>
        <w:ind w:firstLine="708"/>
        <w:jc w:val="both"/>
        <w:rPr>
          <w:rFonts w:ascii="Arial" w:hAnsi="Arial" w:cs="Arial"/>
          <w:sz w:val="20"/>
          <w:szCs w:val="20"/>
        </w:rPr>
      </w:pPr>
    </w:p>
    <w:p w:rsidR="00D26AF1" w:rsidRDefault="00D26AF1" w:rsidP="00D26AF1">
      <w:pPr>
        <w:spacing w:after="0" w:line="240" w:lineRule="auto"/>
        <w:ind w:firstLine="708"/>
        <w:jc w:val="both"/>
        <w:rPr>
          <w:rFonts w:ascii="Arial" w:hAnsi="Arial" w:cs="Arial"/>
          <w:sz w:val="20"/>
          <w:szCs w:val="20"/>
        </w:rPr>
      </w:pPr>
    </w:p>
    <w:p w:rsidR="00D26AF1" w:rsidRDefault="00D26AF1" w:rsidP="00D26AF1">
      <w:pPr>
        <w:spacing w:after="0" w:line="240" w:lineRule="auto"/>
        <w:ind w:firstLine="708"/>
        <w:jc w:val="both"/>
        <w:rPr>
          <w:rFonts w:ascii="Arial" w:hAnsi="Arial" w:cs="Arial"/>
          <w:sz w:val="20"/>
          <w:szCs w:val="20"/>
        </w:rPr>
      </w:pPr>
    </w:p>
    <w:p w:rsidR="00D26AF1" w:rsidRDefault="00D26AF1" w:rsidP="00D26AF1">
      <w:pPr>
        <w:spacing w:after="0" w:line="240" w:lineRule="auto"/>
        <w:ind w:firstLine="708"/>
        <w:jc w:val="both"/>
        <w:rPr>
          <w:rFonts w:ascii="Arial" w:hAnsi="Arial" w:cs="Arial"/>
          <w:sz w:val="20"/>
          <w:szCs w:val="20"/>
        </w:rPr>
      </w:pPr>
    </w:p>
    <w:p w:rsidR="00D26AF1" w:rsidRDefault="00D26AF1" w:rsidP="00D26AF1">
      <w:pPr>
        <w:spacing w:after="0" w:line="240" w:lineRule="auto"/>
        <w:ind w:firstLine="708"/>
        <w:jc w:val="both"/>
        <w:rPr>
          <w:rFonts w:ascii="Times New Roman" w:hAnsi="Times New Roman"/>
          <w:color w:val="000000"/>
          <w:sz w:val="28"/>
          <w:szCs w:val="28"/>
        </w:rPr>
      </w:pPr>
    </w:p>
    <w:p w:rsidR="00B70F42" w:rsidRDefault="00B70F42" w:rsidP="00D26AF1">
      <w:pPr>
        <w:spacing w:after="0" w:line="240" w:lineRule="auto"/>
        <w:ind w:firstLine="708"/>
        <w:jc w:val="both"/>
        <w:rPr>
          <w:rFonts w:ascii="Times New Roman" w:hAnsi="Times New Roman"/>
          <w:color w:val="000000"/>
          <w:sz w:val="28"/>
          <w:szCs w:val="28"/>
        </w:rPr>
      </w:pPr>
    </w:p>
    <w:p w:rsidR="00B70F42" w:rsidRDefault="00B70F42" w:rsidP="00D26AF1">
      <w:pPr>
        <w:spacing w:after="0" w:line="240" w:lineRule="auto"/>
        <w:ind w:firstLine="708"/>
        <w:jc w:val="both"/>
        <w:rPr>
          <w:rFonts w:ascii="Times New Roman" w:hAnsi="Times New Roman"/>
          <w:color w:val="000000"/>
          <w:sz w:val="28"/>
          <w:szCs w:val="28"/>
        </w:rPr>
      </w:pPr>
    </w:p>
    <w:p w:rsidR="00B70F42" w:rsidRDefault="00B70F42" w:rsidP="00B70F42">
      <w:pPr>
        <w:spacing w:after="0" w:line="240" w:lineRule="auto"/>
        <w:ind w:firstLine="851"/>
        <w:jc w:val="both"/>
        <w:rPr>
          <w:rFonts w:ascii="Times New Roman" w:hAnsi="Times New Roman"/>
          <w:color w:val="000000"/>
          <w:sz w:val="28"/>
          <w:szCs w:val="28"/>
        </w:rPr>
      </w:pPr>
    </w:p>
    <w:tbl>
      <w:tblPr>
        <w:tblW w:w="0" w:type="auto"/>
        <w:tblInd w:w="426" w:type="dxa"/>
        <w:tblLook w:val="04A0" w:firstRow="1" w:lastRow="0" w:firstColumn="1" w:lastColumn="0" w:noHBand="0" w:noVBand="1"/>
      </w:tblPr>
      <w:tblGrid>
        <w:gridCol w:w="3652"/>
        <w:gridCol w:w="3686"/>
      </w:tblGrid>
      <w:tr w:rsidR="00B70F42" w:rsidRPr="00BD01B7" w:rsidTr="00B70F42">
        <w:tc>
          <w:tcPr>
            <w:tcW w:w="3652" w:type="dxa"/>
            <w:shd w:val="clear" w:color="auto" w:fill="auto"/>
          </w:tcPr>
          <w:p w:rsidR="00B70F42" w:rsidRPr="00BD01B7" w:rsidRDefault="00B70F42" w:rsidP="00B70F42">
            <w:pPr>
              <w:spacing w:after="0" w:line="240" w:lineRule="auto"/>
              <w:rPr>
                <w:rFonts w:ascii="Times New Roman" w:hAnsi="Times New Roman"/>
                <w:color w:val="000000"/>
                <w:sz w:val="28"/>
                <w:szCs w:val="28"/>
              </w:rPr>
            </w:pPr>
            <w:r w:rsidRPr="00BD01B7">
              <w:rPr>
                <w:rFonts w:ascii="Arial" w:hAnsi="Arial" w:cs="Arial"/>
                <w:noProof/>
                <w:position w:val="-40"/>
                <w:sz w:val="20"/>
                <w:szCs w:val="20"/>
              </w:rPr>
              <w:drawing>
                <wp:inline distT="0" distB="0" distL="0" distR="0" wp14:anchorId="2E9259DB" wp14:editId="3F8DFD53">
                  <wp:extent cx="1466850" cy="561975"/>
                  <wp:effectExtent l="0" t="0" r="0" b="952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75"/>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1466850" cy="561975"/>
                          </a:xfrm>
                          <a:prstGeom prst="rect">
                            <a:avLst/>
                          </a:prstGeom>
                          <a:noFill/>
                          <a:ln>
                            <a:noFill/>
                          </a:ln>
                        </pic:spPr>
                      </pic:pic>
                    </a:graphicData>
                  </a:graphic>
                </wp:inline>
              </w:drawing>
            </w:r>
          </w:p>
        </w:tc>
        <w:tc>
          <w:tcPr>
            <w:tcW w:w="3686" w:type="dxa"/>
            <w:shd w:val="clear" w:color="auto" w:fill="auto"/>
          </w:tcPr>
          <w:p w:rsidR="00B70F42" w:rsidRDefault="00B70F42" w:rsidP="00303B50">
            <w:pPr>
              <w:autoSpaceDE w:val="0"/>
              <w:autoSpaceDN w:val="0"/>
              <w:adjustRightInd w:val="0"/>
              <w:spacing w:after="0" w:line="240" w:lineRule="auto"/>
              <w:rPr>
                <w:rFonts w:ascii="Arial" w:hAnsi="Arial" w:cs="Arial"/>
                <w:sz w:val="20"/>
                <w:szCs w:val="20"/>
              </w:rPr>
            </w:pPr>
            <w:r w:rsidRPr="00BD01B7">
              <w:rPr>
                <w:rFonts w:ascii="Arial" w:hAnsi="Arial" w:cs="Arial"/>
                <w:noProof/>
                <w:position w:val="-40"/>
                <w:sz w:val="20"/>
                <w:szCs w:val="20"/>
              </w:rPr>
              <w:drawing>
                <wp:inline distT="0" distB="0" distL="0" distR="0" wp14:anchorId="453C4007" wp14:editId="33713572">
                  <wp:extent cx="1419225" cy="581025"/>
                  <wp:effectExtent l="0" t="0" r="9525" b="952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79"/>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1419225" cy="581025"/>
                          </a:xfrm>
                          <a:prstGeom prst="rect">
                            <a:avLst/>
                          </a:prstGeom>
                          <a:noFill/>
                          <a:ln>
                            <a:noFill/>
                          </a:ln>
                        </pic:spPr>
                      </pic:pic>
                    </a:graphicData>
                  </a:graphic>
                </wp:inline>
              </w:drawing>
            </w:r>
          </w:p>
          <w:p w:rsidR="001B5D17" w:rsidRPr="00BD01B7" w:rsidRDefault="001B5D17" w:rsidP="00303B50">
            <w:pPr>
              <w:autoSpaceDE w:val="0"/>
              <w:autoSpaceDN w:val="0"/>
              <w:adjustRightInd w:val="0"/>
              <w:spacing w:after="0" w:line="240" w:lineRule="auto"/>
              <w:rPr>
                <w:rFonts w:ascii="Arial" w:hAnsi="Arial" w:cs="Arial"/>
                <w:sz w:val="20"/>
                <w:szCs w:val="20"/>
              </w:rPr>
            </w:pPr>
          </w:p>
        </w:tc>
      </w:tr>
      <w:tr w:rsidR="00B70F42" w:rsidRPr="00BD01B7" w:rsidTr="00B70F42">
        <w:tc>
          <w:tcPr>
            <w:tcW w:w="3652" w:type="dxa"/>
            <w:shd w:val="clear" w:color="auto" w:fill="auto"/>
          </w:tcPr>
          <w:p w:rsidR="00B70F42" w:rsidRPr="00BD01B7" w:rsidRDefault="00B70F42" w:rsidP="00303B50">
            <w:pPr>
              <w:spacing w:after="0" w:line="240" w:lineRule="auto"/>
              <w:jc w:val="both"/>
              <w:rPr>
                <w:rFonts w:ascii="Times New Roman" w:hAnsi="Times New Roman"/>
                <w:color w:val="000000"/>
                <w:sz w:val="28"/>
                <w:szCs w:val="28"/>
              </w:rPr>
            </w:pPr>
            <w:r w:rsidRPr="00BD01B7">
              <w:rPr>
                <w:rFonts w:ascii="Arial" w:hAnsi="Arial" w:cs="Arial"/>
                <w:noProof/>
                <w:position w:val="-46"/>
                <w:sz w:val="20"/>
                <w:szCs w:val="20"/>
              </w:rPr>
              <w:drawing>
                <wp:inline distT="0" distB="0" distL="0" distR="0" wp14:anchorId="191C1548" wp14:editId="65692DD7">
                  <wp:extent cx="1600200" cy="62865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74"/>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1600200" cy="628650"/>
                          </a:xfrm>
                          <a:prstGeom prst="rect">
                            <a:avLst/>
                          </a:prstGeom>
                          <a:noFill/>
                          <a:ln>
                            <a:noFill/>
                          </a:ln>
                        </pic:spPr>
                      </pic:pic>
                    </a:graphicData>
                  </a:graphic>
                </wp:inline>
              </w:drawing>
            </w:r>
          </w:p>
        </w:tc>
        <w:tc>
          <w:tcPr>
            <w:tcW w:w="3686" w:type="dxa"/>
            <w:shd w:val="clear" w:color="auto" w:fill="auto"/>
          </w:tcPr>
          <w:p w:rsidR="00B70F42" w:rsidRDefault="00B70F42" w:rsidP="00303B50">
            <w:pPr>
              <w:autoSpaceDE w:val="0"/>
              <w:autoSpaceDN w:val="0"/>
              <w:adjustRightInd w:val="0"/>
              <w:spacing w:after="0" w:line="240" w:lineRule="auto"/>
              <w:rPr>
                <w:rFonts w:ascii="Arial" w:hAnsi="Arial" w:cs="Arial"/>
                <w:sz w:val="20"/>
                <w:szCs w:val="20"/>
              </w:rPr>
            </w:pPr>
            <w:r w:rsidRPr="00BD01B7">
              <w:rPr>
                <w:rFonts w:ascii="Arial" w:hAnsi="Arial" w:cs="Arial"/>
                <w:noProof/>
                <w:position w:val="-46"/>
                <w:sz w:val="20"/>
                <w:szCs w:val="20"/>
              </w:rPr>
              <w:drawing>
                <wp:inline distT="0" distB="0" distL="0" distR="0" wp14:anchorId="0F108446" wp14:editId="07AF2BE1">
                  <wp:extent cx="1571625" cy="657225"/>
                  <wp:effectExtent l="0" t="0" r="9525" b="952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78"/>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1571625" cy="657225"/>
                          </a:xfrm>
                          <a:prstGeom prst="rect">
                            <a:avLst/>
                          </a:prstGeom>
                          <a:noFill/>
                          <a:ln>
                            <a:noFill/>
                          </a:ln>
                        </pic:spPr>
                      </pic:pic>
                    </a:graphicData>
                  </a:graphic>
                </wp:inline>
              </w:drawing>
            </w:r>
          </w:p>
          <w:p w:rsidR="001B5D17" w:rsidRPr="00BD01B7" w:rsidRDefault="001B5D17" w:rsidP="00303B50">
            <w:pPr>
              <w:autoSpaceDE w:val="0"/>
              <w:autoSpaceDN w:val="0"/>
              <w:adjustRightInd w:val="0"/>
              <w:spacing w:after="0" w:line="240" w:lineRule="auto"/>
              <w:rPr>
                <w:rFonts w:ascii="Arial" w:hAnsi="Arial" w:cs="Arial"/>
                <w:sz w:val="20"/>
                <w:szCs w:val="20"/>
              </w:rPr>
            </w:pPr>
          </w:p>
        </w:tc>
      </w:tr>
      <w:tr w:rsidR="00B70F42" w:rsidRPr="00BD01B7" w:rsidTr="00B70F42">
        <w:tc>
          <w:tcPr>
            <w:tcW w:w="3652" w:type="dxa"/>
            <w:shd w:val="clear" w:color="auto" w:fill="auto"/>
          </w:tcPr>
          <w:p w:rsidR="00B70F42" w:rsidRPr="00BD01B7" w:rsidRDefault="00B70F42" w:rsidP="00303B50">
            <w:pPr>
              <w:spacing w:after="0" w:line="240" w:lineRule="auto"/>
              <w:jc w:val="both"/>
              <w:rPr>
                <w:rFonts w:ascii="Times New Roman" w:hAnsi="Times New Roman"/>
                <w:color w:val="000000"/>
                <w:sz w:val="28"/>
                <w:szCs w:val="28"/>
              </w:rPr>
            </w:pPr>
            <w:r w:rsidRPr="00BD01B7">
              <w:rPr>
                <w:rFonts w:ascii="Arial" w:hAnsi="Arial" w:cs="Arial"/>
                <w:noProof/>
                <w:position w:val="-46"/>
                <w:sz w:val="20"/>
                <w:szCs w:val="20"/>
              </w:rPr>
              <w:drawing>
                <wp:inline distT="0" distB="0" distL="0" distR="0" wp14:anchorId="6632FDEC" wp14:editId="4D4446DC">
                  <wp:extent cx="1600200" cy="638175"/>
                  <wp:effectExtent l="0" t="0" r="0" b="952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73"/>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1600200" cy="638175"/>
                          </a:xfrm>
                          <a:prstGeom prst="rect">
                            <a:avLst/>
                          </a:prstGeom>
                          <a:noFill/>
                          <a:ln>
                            <a:noFill/>
                          </a:ln>
                        </pic:spPr>
                      </pic:pic>
                    </a:graphicData>
                  </a:graphic>
                </wp:inline>
              </w:drawing>
            </w:r>
          </w:p>
        </w:tc>
        <w:tc>
          <w:tcPr>
            <w:tcW w:w="3686" w:type="dxa"/>
            <w:shd w:val="clear" w:color="auto" w:fill="auto"/>
          </w:tcPr>
          <w:p w:rsidR="00B70F42" w:rsidRPr="00BD01B7" w:rsidRDefault="00B70F42" w:rsidP="00303B50">
            <w:pPr>
              <w:autoSpaceDE w:val="0"/>
              <w:autoSpaceDN w:val="0"/>
              <w:adjustRightInd w:val="0"/>
              <w:spacing w:after="0" w:line="240" w:lineRule="auto"/>
              <w:rPr>
                <w:rFonts w:ascii="Arial" w:hAnsi="Arial" w:cs="Arial"/>
                <w:sz w:val="20"/>
                <w:szCs w:val="20"/>
              </w:rPr>
            </w:pPr>
            <w:r w:rsidRPr="00BD01B7">
              <w:rPr>
                <w:rFonts w:ascii="Arial" w:hAnsi="Arial" w:cs="Arial"/>
                <w:noProof/>
                <w:position w:val="-46"/>
                <w:sz w:val="20"/>
                <w:szCs w:val="20"/>
              </w:rPr>
              <w:drawing>
                <wp:inline distT="0" distB="0" distL="0" distR="0" wp14:anchorId="4F5F56FD" wp14:editId="1799056C">
                  <wp:extent cx="1571625" cy="657225"/>
                  <wp:effectExtent l="0" t="0" r="9525" b="952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77"/>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571625" cy="657225"/>
                          </a:xfrm>
                          <a:prstGeom prst="rect">
                            <a:avLst/>
                          </a:prstGeom>
                          <a:noFill/>
                          <a:ln>
                            <a:noFill/>
                          </a:ln>
                        </pic:spPr>
                      </pic:pic>
                    </a:graphicData>
                  </a:graphic>
                </wp:inline>
              </w:drawing>
            </w:r>
          </w:p>
        </w:tc>
      </w:tr>
    </w:tbl>
    <w:p w:rsidR="00B70F42" w:rsidRDefault="00B70F42" w:rsidP="001B5D17">
      <w:pPr>
        <w:spacing w:after="0" w:line="240" w:lineRule="auto"/>
        <w:jc w:val="both"/>
        <w:rPr>
          <w:rFonts w:ascii="Times New Roman" w:hAnsi="Times New Roman"/>
          <w:color w:val="000000"/>
          <w:sz w:val="28"/>
          <w:szCs w:val="28"/>
        </w:rPr>
      </w:pPr>
    </w:p>
    <w:p w:rsidR="001B5D17" w:rsidRDefault="001B5D17" w:rsidP="001B5D17">
      <w:pPr>
        <w:spacing w:after="0" w:line="240" w:lineRule="auto"/>
        <w:ind w:firstLine="708"/>
        <w:jc w:val="both"/>
        <w:rPr>
          <w:rFonts w:ascii="Times New Roman" w:hAnsi="Times New Roman"/>
          <w:color w:val="000000"/>
          <w:sz w:val="28"/>
          <w:szCs w:val="28"/>
          <w:lang w:val="kk-KZ"/>
        </w:rPr>
      </w:pPr>
      <w:r w:rsidRPr="00B70F42">
        <w:rPr>
          <w:rFonts w:ascii="Times New Roman" w:hAnsi="Times New Roman"/>
          <w:color w:val="000000"/>
          <w:sz w:val="28"/>
          <w:szCs w:val="28"/>
          <w:lang w:val="kk-KZ"/>
        </w:rPr>
        <w:t xml:space="preserve">Алынған мәліметтер бойынша </w:t>
      </w:r>
      <w:r>
        <w:rPr>
          <w:rFonts w:ascii="Times New Roman" w:hAnsi="Times New Roman"/>
          <w:color w:val="000000"/>
          <w:sz w:val="28"/>
          <w:szCs w:val="28"/>
          <w:lang w:val="kk-KZ"/>
        </w:rPr>
        <w:t>ҚТТ</w:t>
      </w:r>
      <w:r w:rsidRPr="00B70F42">
        <w:rPr>
          <w:rFonts w:ascii="Times New Roman" w:hAnsi="Times New Roman"/>
          <w:color w:val="000000"/>
          <w:sz w:val="28"/>
          <w:szCs w:val="28"/>
          <w:lang w:val="kk-KZ"/>
        </w:rPr>
        <w:t xml:space="preserve"> есептеу нұсқауларындағы теориялық ережелермен салыстыру үшін </w:t>
      </w:r>
      <w:r>
        <w:rPr>
          <w:rFonts w:ascii="Times New Roman" w:hAnsi="Times New Roman"/>
          <w:color w:val="000000"/>
          <w:sz w:val="28"/>
          <w:szCs w:val="28"/>
          <w:lang w:val="kk-KZ"/>
        </w:rPr>
        <w:t>т</w:t>
      </w:r>
      <w:r w:rsidRPr="00B70F42">
        <w:rPr>
          <w:rFonts w:ascii="Times New Roman" w:hAnsi="Times New Roman"/>
          <w:color w:val="000000"/>
          <w:sz w:val="28"/>
          <w:szCs w:val="28"/>
          <w:lang w:val="kk-KZ"/>
        </w:rPr>
        <w:t xml:space="preserve">октар мен кернеулердің векторлық диаграммалары </w:t>
      </w:r>
      <w:r>
        <w:rPr>
          <w:rFonts w:ascii="Times New Roman" w:hAnsi="Times New Roman"/>
          <w:color w:val="000000"/>
          <w:sz w:val="28"/>
          <w:szCs w:val="28"/>
          <w:lang w:val="kk-KZ"/>
        </w:rPr>
        <w:t>тұрғызыл</w:t>
      </w:r>
      <w:r w:rsidRPr="00B70F42">
        <w:rPr>
          <w:rFonts w:ascii="Times New Roman" w:hAnsi="Times New Roman"/>
          <w:color w:val="000000"/>
          <w:sz w:val="28"/>
          <w:szCs w:val="28"/>
          <w:lang w:val="kk-KZ"/>
        </w:rPr>
        <w:t xml:space="preserve">ды. </w:t>
      </w:r>
      <w:r w:rsidRPr="001B5D17">
        <w:rPr>
          <w:rFonts w:ascii="Times New Roman" w:hAnsi="Times New Roman"/>
          <w:color w:val="000000"/>
          <w:sz w:val="28"/>
          <w:szCs w:val="28"/>
          <w:lang w:val="kk-KZ"/>
        </w:rPr>
        <w:t>Мысал ретінде 1-нүктедегі бір фазалы қысқа тұйықталу үшін есептеу келтірілген (2.1</w:t>
      </w:r>
      <w:r>
        <w:rPr>
          <w:rFonts w:ascii="Times New Roman" w:hAnsi="Times New Roman"/>
          <w:color w:val="000000"/>
          <w:sz w:val="28"/>
          <w:szCs w:val="28"/>
          <w:lang w:val="kk-KZ"/>
        </w:rPr>
        <w:t>2</w:t>
      </w:r>
      <w:r w:rsidRPr="001B5D17">
        <w:rPr>
          <w:rFonts w:ascii="Times New Roman" w:hAnsi="Times New Roman"/>
          <w:color w:val="000000"/>
          <w:sz w:val="28"/>
          <w:szCs w:val="28"/>
          <w:lang w:val="kk-KZ"/>
        </w:rPr>
        <w:t>-сурет).</w:t>
      </w:r>
    </w:p>
    <w:p w:rsidR="00B70F42" w:rsidRPr="001B5D17" w:rsidRDefault="00B70F42" w:rsidP="00D26AF1">
      <w:pPr>
        <w:spacing w:after="0" w:line="240" w:lineRule="auto"/>
        <w:ind w:firstLine="708"/>
        <w:jc w:val="both"/>
        <w:rPr>
          <w:rFonts w:ascii="Times New Roman" w:hAnsi="Times New Roman"/>
          <w:color w:val="000000"/>
          <w:sz w:val="28"/>
          <w:szCs w:val="28"/>
          <w:lang w:val="kk-KZ"/>
        </w:rPr>
      </w:pPr>
    </w:p>
    <w:p w:rsidR="00B70F42" w:rsidRPr="001B5D17" w:rsidRDefault="00B70F42" w:rsidP="00D26AF1">
      <w:pPr>
        <w:spacing w:after="0" w:line="240" w:lineRule="auto"/>
        <w:ind w:firstLine="708"/>
        <w:jc w:val="both"/>
        <w:rPr>
          <w:rFonts w:ascii="Times New Roman" w:hAnsi="Times New Roman"/>
          <w:color w:val="000000"/>
          <w:sz w:val="28"/>
          <w:szCs w:val="28"/>
          <w:lang w:val="kk-KZ"/>
        </w:rPr>
      </w:pPr>
    </w:p>
    <w:p w:rsidR="00B70F42" w:rsidRPr="001B5D17" w:rsidRDefault="00B70F42" w:rsidP="001B5D17">
      <w:pPr>
        <w:spacing w:after="0" w:line="240" w:lineRule="auto"/>
        <w:jc w:val="both"/>
        <w:rPr>
          <w:rFonts w:ascii="Times New Roman" w:hAnsi="Times New Roman"/>
          <w:color w:val="000000"/>
          <w:sz w:val="28"/>
          <w:szCs w:val="28"/>
          <w:lang w:val="kk-KZ"/>
        </w:rPr>
      </w:pPr>
    </w:p>
    <w:p w:rsidR="00D26AF1" w:rsidRDefault="00D26AF1" w:rsidP="00D26AF1">
      <w:pPr>
        <w:spacing w:after="0" w:line="240" w:lineRule="auto"/>
        <w:ind w:firstLine="851"/>
        <w:jc w:val="both"/>
        <w:rPr>
          <w:rFonts w:ascii="Times New Roman" w:hAnsi="Times New Roman"/>
          <w:color w:val="000000"/>
          <w:sz w:val="28"/>
          <w:szCs w:val="28"/>
        </w:rPr>
      </w:pPr>
      <w:r>
        <w:rPr>
          <w:rFonts w:ascii="Times New Roman" w:hAnsi="Times New Roman"/>
          <w:noProof/>
          <w:color w:val="000000"/>
          <w:sz w:val="28"/>
          <w:szCs w:val="28"/>
        </w:rPr>
        <w:lastRenderedPageBreak/>
        <w:drawing>
          <wp:inline distT="0" distB="0" distL="0" distR="0">
            <wp:extent cx="2371725" cy="1911350"/>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2371725" cy="1911350"/>
                    </a:xfrm>
                    <a:prstGeom prst="rect">
                      <a:avLst/>
                    </a:prstGeom>
                    <a:noFill/>
                  </pic:spPr>
                </pic:pic>
              </a:graphicData>
            </a:graphic>
          </wp:inline>
        </w:drawing>
      </w:r>
      <w:r>
        <w:rPr>
          <w:rFonts w:ascii="Times New Roman" w:hAnsi="Times New Roman"/>
          <w:noProof/>
          <w:color w:val="000000"/>
          <w:sz w:val="28"/>
          <w:szCs w:val="28"/>
        </w:rPr>
        <w:drawing>
          <wp:inline distT="0" distB="0" distL="0" distR="0">
            <wp:extent cx="2389505" cy="1900555"/>
            <wp:effectExtent l="0" t="0" r="0" b="444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2389505" cy="1900555"/>
                    </a:xfrm>
                    <a:prstGeom prst="rect">
                      <a:avLst/>
                    </a:prstGeom>
                    <a:noFill/>
                  </pic:spPr>
                </pic:pic>
              </a:graphicData>
            </a:graphic>
          </wp:inline>
        </w:drawing>
      </w:r>
    </w:p>
    <w:p w:rsidR="00D26AF1" w:rsidRDefault="00D26AF1" w:rsidP="00D26AF1">
      <w:pPr>
        <w:spacing w:after="0" w:line="240" w:lineRule="auto"/>
        <w:ind w:firstLine="851"/>
        <w:jc w:val="both"/>
        <w:rPr>
          <w:rFonts w:ascii="Times New Roman" w:hAnsi="Times New Roman"/>
          <w:color w:val="000000"/>
          <w:sz w:val="28"/>
          <w:szCs w:val="28"/>
        </w:rPr>
      </w:pPr>
      <w:r>
        <w:rPr>
          <w:rFonts w:ascii="Times New Roman" w:hAnsi="Times New Roman"/>
          <w:color w:val="000000"/>
          <w:sz w:val="28"/>
          <w:szCs w:val="28"/>
        </w:rPr>
        <w:t xml:space="preserve">                            а)                                                 </w:t>
      </w:r>
      <w:r w:rsidR="0006664D">
        <w:rPr>
          <w:rFonts w:ascii="Times New Roman" w:hAnsi="Times New Roman"/>
          <w:color w:val="000000"/>
          <w:sz w:val="28"/>
          <w:szCs w:val="28"/>
          <w:lang w:val="kk-KZ"/>
        </w:rPr>
        <w:t>ә</w:t>
      </w:r>
      <w:r>
        <w:rPr>
          <w:rFonts w:ascii="Times New Roman" w:hAnsi="Times New Roman"/>
          <w:color w:val="000000"/>
          <w:sz w:val="28"/>
          <w:szCs w:val="28"/>
        </w:rPr>
        <w:t>)</w:t>
      </w:r>
    </w:p>
    <w:p w:rsidR="00D26AF1" w:rsidRDefault="00D26AF1" w:rsidP="00D26AF1">
      <w:pPr>
        <w:spacing w:after="0" w:line="240" w:lineRule="auto"/>
        <w:ind w:firstLine="851"/>
        <w:jc w:val="both"/>
        <w:rPr>
          <w:rFonts w:ascii="Times New Roman" w:hAnsi="Times New Roman"/>
          <w:color w:val="000000"/>
          <w:sz w:val="28"/>
          <w:szCs w:val="28"/>
        </w:rPr>
      </w:pPr>
    </w:p>
    <w:p w:rsidR="00D26AF1" w:rsidRDefault="00D26AF1" w:rsidP="00D26AF1">
      <w:pPr>
        <w:spacing w:after="0" w:line="240" w:lineRule="auto"/>
        <w:ind w:firstLine="709"/>
        <w:jc w:val="center"/>
        <w:rPr>
          <w:rFonts w:ascii="Times New Roman" w:hAnsi="Times New Roman"/>
          <w:sz w:val="28"/>
          <w:szCs w:val="28"/>
        </w:rPr>
      </w:pPr>
      <w:r w:rsidRPr="001C6C8F">
        <w:rPr>
          <w:rFonts w:ascii="Times New Roman" w:hAnsi="Times New Roman"/>
          <w:sz w:val="28"/>
          <w:szCs w:val="28"/>
        </w:rPr>
        <w:t>Сурет 2.</w:t>
      </w:r>
      <w:r w:rsidR="00B70F42">
        <w:rPr>
          <w:rFonts w:ascii="Times New Roman" w:hAnsi="Times New Roman"/>
          <w:sz w:val="28"/>
          <w:szCs w:val="28"/>
          <w:lang w:val="kk-KZ"/>
        </w:rPr>
        <w:t xml:space="preserve">12 - </w:t>
      </w:r>
      <w:r w:rsidRPr="001C6C8F">
        <w:rPr>
          <w:rFonts w:ascii="Times New Roman" w:hAnsi="Times New Roman"/>
          <w:sz w:val="28"/>
          <w:szCs w:val="28"/>
        </w:rPr>
        <w:t xml:space="preserve"> Бір фазалы қысқа тұйықталу кезіндегі токтардың (а) және кернеулердің (</w:t>
      </w:r>
      <w:r w:rsidR="0006664D">
        <w:rPr>
          <w:rFonts w:ascii="Times New Roman" w:hAnsi="Times New Roman"/>
          <w:sz w:val="28"/>
          <w:szCs w:val="28"/>
          <w:lang w:val="kk-KZ"/>
        </w:rPr>
        <w:t>ә</w:t>
      </w:r>
      <w:r w:rsidRPr="001C6C8F">
        <w:rPr>
          <w:rFonts w:ascii="Times New Roman" w:hAnsi="Times New Roman"/>
          <w:sz w:val="28"/>
          <w:szCs w:val="28"/>
        </w:rPr>
        <w:t>) векторлық диаграммалары</w:t>
      </w:r>
    </w:p>
    <w:p w:rsidR="00D26AF1" w:rsidRDefault="00D26AF1" w:rsidP="00D26AF1">
      <w:pPr>
        <w:spacing w:after="0" w:line="240" w:lineRule="auto"/>
        <w:jc w:val="both"/>
        <w:rPr>
          <w:rFonts w:ascii="Times New Roman" w:hAnsi="Times New Roman"/>
          <w:color w:val="000000"/>
          <w:sz w:val="28"/>
          <w:szCs w:val="28"/>
        </w:rPr>
      </w:pPr>
    </w:p>
    <w:p w:rsidR="001B5D17" w:rsidRDefault="001B5D17" w:rsidP="001B5D17">
      <w:pPr>
        <w:spacing w:after="0" w:line="240" w:lineRule="auto"/>
        <w:ind w:firstLine="708"/>
        <w:jc w:val="both"/>
        <w:rPr>
          <w:rFonts w:ascii="Times New Roman" w:hAnsi="Times New Roman"/>
          <w:color w:val="000000"/>
          <w:sz w:val="28"/>
          <w:szCs w:val="28"/>
          <w:lang w:val="kk-KZ"/>
        </w:rPr>
      </w:pPr>
      <w:r w:rsidRPr="001B5D17">
        <w:rPr>
          <w:rFonts w:ascii="Times New Roman" w:hAnsi="Times New Roman"/>
          <w:color w:val="000000"/>
          <w:sz w:val="28"/>
          <w:szCs w:val="28"/>
          <w:lang w:val="kk-KZ"/>
        </w:rPr>
        <w:t>Мысал ретінде 2.2-кестеде бір фазалы қысқа тұйықталу нәтижелері</w:t>
      </w:r>
      <w:r>
        <w:rPr>
          <w:rFonts w:ascii="Times New Roman" w:hAnsi="Times New Roman"/>
          <w:color w:val="000000"/>
          <w:sz w:val="28"/>
          <w:szCs w:val="28"/>
          <w:lang w:val="kk-KZ"/>
        </w:rPr>
        <w:t>нің</w:t>
      </w:r>
      <w:r w:rsidRPr="001B5D17">
        <w:rPr>
          <w:rFonts w:ascii="Times New Roman" w:hAnsi="Times New Roman"/>
          <w:color w:val="000000"/>
          <w:sz w:val="28"/>
          <w:szCs w:val="28"/>
          <w:lang w:val="kk-KZ"/>
        </w:rPr>
        <w:t xml:space="preserve"> </w:t>
      </w:r>
      <w:r>
        <w:rPr>
          <w:rFonts w:ascii="Times New Roman" w:hAnsi="Times New Roman"/>
          <w:color w:val="000000"/>
          <w:sz w:val="28"/>
          <w:szCs w:val="28"/>
          <w:lang w:val="kk-KZ"/>
        </w:rPr>
        <w:t xml:space="preserve">қалыпты режимге қатысты өзгеру сипаты </w:t>
      </w:r>
      <w:r w:rsidRPr="001B5D17">
        <w:rPr>
          <w:rFonts w:ascii="Times New Roman" w:hAnsi="Times New Roman"/>
          <w:color w:val="000000"/>
          <w:sz w:val="28"/>
          <w:szCs w:val="28"/>
          <w:lang w:val="kk-KZ"/>
        </w:rPr>
        <w:t xml:space="preserve">келтірілген. </w:t>
      </w:r>
      <w:r>
        <w:rPr>
          <w:rFonts w:ascii="Times New Roman" w:hAnsi="Times New Roman"/>
          <w:color w:val="000000"/>
          <w:sz w:val="28"/>
          <w:szCs w:val="28"/>
          <w:lang w:val="kk-KZ"/>
        </w:rPr>
        <w:t>Бейс</w:t>
      </w:r>
      <w:r w:rsidRPr="001B5D17">
        <w:rPr>
          <w:rFonts w:ascii="Times New Roman" w:hAnsi="Times New Roman"/>
          <w:color w:val="000000"/>
          <w:sz w:val="28"/>
          <w:szCs w:val="28"/>
          <w:lang w:val="kk-KZ"/>
        </w:rPr>
        <w:t>имметриялық қысқа тұйықталудың қалған түрлері үшін аналитикалық есептеу нәтижелері А қосымшаларында келтірілген</w:t>
      </w:r>
      <w:r w:rsidR="00124032">
        <w:rPr>
          <w:rFonts w:ascii="Times New Roman" w:hAnsi="Times New Roman"/>
          <w:color w:val="000000"/>
          <w:sz w:val="28"/>
          <w:szCs w:val="28"/>
          <w:lang w:val="kk-KZ"/>
        </w:rPr>
        <w:t xml:space="preserve"> </w:t>
      </w:r>
      <w:r w:rsidR="00124032" w:rsidRPr="00A526A6">
        <w:rPr>
          <w:rFonts w:ascii="Times New Roman" w:hAnsi="Times New Roman"/>
          <w:sz w:val="28"/>
          <w:szCs w:val="28"/>
          <w:lang w:val="kk-KZ"/>
        </w:rPr>
        <w:t>[</w:t>
      </w:r>
      <w:r w:rsidR="00124032">
        <w:rPr>
          <w:rFonts w:ascii="Times New Roman" w:hAnsi="Times New Roman"/>
          <w:sz w:val="28"/>
          <w:szCs w:val="28"/>
          <w:lang w:val="kk-KZ"/>
        </w:rPr>
        <w:t>42, б.92</w:t>
      </w:r>
      <w:r w:rsidR="00124032" w:rsidRPr="00A526A6">
        <w:rPr>
          <w:rFonts w:ascii="Times New Roman" w:hAnsi="Times New Roman"/>
          <w:sz w:val="28"/>
          <w:szCs w:val="28"/>
          <w:lang w:val="kk-KZ"/>
        </w:rPr>
        <w:t>]</w:t>
      </w:r>
      <w:r w:rsidRPr="001B5D17">
        <w:rPr>
          <w:rFonts w:ascii="Times New Roman" w:hAnsi="Times New Roman"/>
          <w:color w:val="000000"/>
          <w:sz w:val="28"/>
          <w:szCs w:val="28"/>
          <w:lang w:val="kk-KZ"/>
        </w:rPr>
        <w:t xml:space="preserve">. </w:t>
      </w:r>
    </w:p>
    <w:p w:rsidR="001B5D17" w:rsidRDefault="00C1363B" w:rsidP="00C1363B">
      <w:pPr>
        <w:spacing w:after="0" w:line="240" w:lineRule="auto"/>
        <w:ind w:firstLine="708"/>
        <w:jc w:val="both"/>
        <w:rPr>
          <w:rFonts w:ascii="Times New Roman" w:hAnsi="Times New Roman"/>
          <w:color w:val="000000"/>
          <w:sz w:val="28"/>
          <w:szCs w:val="28"/>
          <w:lang w:val="kk-KZ"/>
        </w:rPr>
      </w:pPr>
      <w:r w:rsidRPr="00D26AF1">
        <w:rPr>
          <w:rFonts w:ascii="Times New Roman" w:hAnsi="Times New Roman"/>
          <w:color w:val="000000"/>
          <w:sz w:val="28"/>
          <w:szCs w:val="28"/>
          <w:lang w:val="kk-KZ"/>
        </w:rPr>
        <w:t xml:space="preserve"> </w:t>
      </w:r>
    </w:p>
    <w:p w:rsidR="00D26AF1" w:rsidRPr="00D26AF1" w:rsidRDefault="00D26AF1" w:rsidP="001B5D17">
      <w:pPr>
        <w:spacing w:after="0" w:line="240" w:lineRule="auto"/>
        <w:jc w:val="both"/>
        <w:rPr>
          <w:rFonts w:ascii="Times New Roman" w:hAnsi="Times New Roman"/>
          <w:color w:val="000000"/>
          <w:sz w:val="28"/>
          <w:szCs w:val="28"/>
          <w:lang w:val="kk-KZ"/>
        </w:rPr>
      </w:pPr>
      <w:r w:rsidRPr="00D26AF1">
        <w:rPr>
          <w:rFonts w:ascii="Times New Roman" w:hAnsi="Times New Roman"/>
          <w:color w:val="000000"/>
          <w:sz w:val="28"/>
          <w:szCs w:val="28"/>
          <w:lang w:val="kk-KZ"/>
        </w:rPr>
        <w:t>Кесте 2.2</w:t>
      </w:r>
      <w:r>
        <w:rPr>
          <w:rFonts w:ascii="Times New Roman" w:hAnsi="Times New Roman"/>
          <w:color w:val="000000"/>
          <w:sz w:val="28"/>
          <w:szCs w:val="28"/>
          <w:lang w:val="kk-KZ"/>
        </w:rPr>
        <w:t xml:space="preserve"> </w:t>
      </w:r>
      <w:r w:rsidRPr="00D26AF1">
        <w:rPr>
          <w:rFonts w:ascii="Times New Roman" w:hAnsi="Times New Roman"/>
          <w:color w:val="000000"/>
          <w:sz w:val="28"/>
          <w:szCs w:val="28"/>
          <w:lang w:val="kk-KZ"/>
        </w:rPr>
        <w:t>-</w:t>
      </w:r>
      <w:r>
        <w:rPr>
          <w:rFonts w:ascii="Times New Roman" w:hAnsi="Times New Roman"/>
          <w:color w:val="000000"/>
          <w:sz w:val="28"/>
          <w:szCs w:val="28"/>
          <w:lang w:val="kk-KZ"/>
        </w:rPr>
        <w:t xml:space="preserve"> </w:t>
      </w:r>
      <w:r w:rsidRPr="00D26AF1">
        <w:rPr>
          <w:rFonts w:ascii="Times New Roman" w:hAnsi="Times New Roman"/>
          <w:color w:val="000000"/>
          <w:sz w:val="28"/>
          <w:szCs w:val="28"/>
          <w:lang w:val="kk-KZ"/>
        </w:rPr>
        <w:t>Токтар мен кернеулердің векторлық диаграммалары, мәндердің өзгеру динамикасы</w:t>
      </w:r>
    </w:p>
    <w:p w:rsidR="00D26AF1" w:rsidRPr="00176260" w:rsidRDefault="003311C7" w:rsidP="00D26AF1">
      <w:pPr>
        <w:pStyle w:val="a9"/>
        <w:shd w:val="clear" w:color="auto" w:fill="FFFFFF"/>
        <w:spacing w:before="0" w:beforeAutospacing="0" w:after="0" w:afterAutospacing="0"/>
        <w:jc w:val="both"/>
        <w:rPr>
          <w:color w:val="333333"/>
          <w:sz w:val="28"/>
          <w:szCs w:val="28"/>
          <w:lang w:val="en-US"/>
        </w:rPr>
      </w:pPr>
      <w:r>
        <w:rPr>
          <w:noProof/>
          <w:color w:val="333333"/>
          <w:sz w:val="28"/>
          <w:szCs w:val="28"/>
        </w:rPr>
        <w:drawing>
          <wp:inline distT="0" distB="0" distL="0" distR="0" wp14:anchorId="68F1255F">
            <wp:extent cx="6145530" cy="4029710"/>
            <wp:effectExtent l="0" t="0" r="7620" b="889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6145530" cy="4029710"/>
                    </a:xfrm>
                    <a:prstGeom prst="rect">
                      <a:avLst/>
                    </a:prstGeom>
                    <a:noFill/>
                  </pic:spPr>
                </pic:pic>
              </a:graphicData>
            </a:graphic>
          </wp:inline>
        </w:drawing>
      </w:r>
    </w:p>
    <w:p w:rsidR="003311C7" w:rsidRDefault="003311C7" w:rsidP="00C1363B">
      <w:pPr>
        <w:spacing w:after="0" w:line="240" w:lineRule="auto"/>
        <w:ind w:firstLine="708"/>
        <w:jc w:val="both"/>
        <w:rPr>
          <w:rFonts w:ascii="Times New Roman" w:hAnsi="Times New Roman"/>
          <w:color w:val="000000"/>
          <w:sz w:val="28"/>
          <w:szCs w:val="28"/>
          <w:lang w:val="kk-KZ"/>
        </w:rPr>
      </w:pPr>
    </w:p>
    <w:p w:rsidR="00C1363B" w:rsidRPr="009D48DE" w:rsidRDefault="00C1363B" w:rsidP="00C1363B">
      <w:pPr>
        <w:spacing w:after="0" w:line="240" w:lineRule="auto"/>
        <w:ind w:firstLine="708"/>
        <w:jc w:val="both"/>
        <w:rPr>
          <w:rFonts w:ascii="Times New Roman" w:hAnsi="Times New Roman"/>
          <w:color w:val="000000"/>
          <w:sz w:val="28"/>
          <w:szCs w:val="28"/>
          <w:lang w:val="kk-KZ"/>
        </w:rPr>
      </w:pPr>
      <w:r w:rsidRPr="001C6C8F">
        <w:rPr>
          <w:rFonts w:ascii="Times New Roman" w:hAnsi="Times New Roman"/>
          <w:color w:val="000000"/>
          <w:sz w:val="28"/>
          <w:szCs w:val="28"/>
          <w:lang w:val="kk-KZ"/>
        </w:rPr>
        <w:lastRenderedPageBreak/>
        <w:t xml:space="preserve">Кестелерде келтірілген есептеулердің нәтижелерін талдай отырып, қысқа тұйықталу орнына қарамастан (басында, ортасында, </w:t>
      </w:r>
      <w:r>
        <w:rPr>
          <w:rFonts w:ascii="Times New Roman" w:hAnsi="Times New Roman"/>
          <w:color w:val="000000"/>
          <w:sz w:val="28"/>
          <w:szCs w:val="28"/>
          <w:lang w:val="kk-KZ"/>
        </w:rPr>
        <w:t>ЭБ</w:t>
      </w:r>
      <w:r w:rsidRPr="001C6C8F">
        <w:rPr>
          <w:rFonts w:ascii="Times New Roman" w:hAnsi="Times New Roman"/>
          <w:color w:val="000000"/>
          <w:sz w:val="28"/>
          <w:szCs w:val="28"/>
          <w:lang w:val="kk-KZ"/>
        </w:rPr>
        <w:t xml:space="preserve">Ж соңында) </w:t>
      </w:r>
      <w:r>
        <w:rPr>
          <w:rFonts w:ascii="Times New Roman" w:hAnsi="Times New Roman"/>
          <w:color w:val="000000"/>
          <w:sz w:val="28"/>
          <w:szCs w:val="28"/>
          <w:lang w:val="kk-KZ"/>
        </w:rPr>
        <w:t>т</w:t>
      </w:r>
      <w:r w:rsidRPr="001C6C8F">
        <w:rPr>
          <w:rFonts w:ascii="Times New Roman" w:hAnsi="Times New Roman"/>
          <w:color w:val="000000"/>
          <w:sz w:val="28"/>
          <w:szCs w:val="28"/>
          <w:lang w:val="kk-KZ"/>
        </w:rPr>
        <w:t xml:space="preserve">октар мен кернеулер мәндерінің өзгеруімен бірдей заңдылықты байқауға болады. </w:t>
      </w:r>
      <w:r w:rsidRPr="009D48DE">
        <w:rPr>
          <w:rFonts w:ascii="Times New Roman" w:hAnsi="Times New Roman"/>
          <w:color w:val="000000"/>
          <w:sz w:val="28"/>
          <w:szCs w:val="28"/>
          <w:lang w:val="kk-KZ"/>
        </w:rPr>
        <w:t>Параметрлерге сүйене отырып, электр</w:t>
      </w:r>
      <w:r>
        <w:rPr>
          <w:rFonts w:ascii="Times New Roman" w:hAnsi="Times New Roman"/>
          <w:color w:val="000000"/>
          <w:sz w:val="28"/>
          <w:szCs w:val="28"/>
          <w:lang w:val="kk-KZ"/>
        </w:rPr>
        <w:t>беріліс</w:t>
      </w:r>
      <w:r w:rsidRPr="009D48DE">
        <w:rPr>
          <w:rFonts w:ascii="Times New Roman" w:hAnsi="Times New Roman"/>
          <w:color w:val="000000"/>
          <w:sz w:val="28"/>
          <w:szCs w:val="28"/>
          <w:lang w:val="kk-KZ"/>
        </w:rPr>
        <w:t xml:space="preserve"> желілеріндегі қысқа тұйықталуларды анықтау фазалық токтардың, кернеулердің және олардың </w:t>
      </w:r>
      <w:r>
        <w:rPr>
          <w:rFonts w:ascii="Times New Roman" w:hAnsi="Times New Roman"/>
          <w:color w:val="000000"/>
          <w:sz w:val="28"/>
          <w:szCs w:val="28"/>
          <w:lang w:val="kk-KZ"/>
        </w:rPr>
        <w:t xml:space="preserve">симметриялық </w:t>
      </w:r>
      <w:r w:rsidRPr="009D48DE">
        <w:rPr>
          <w:rFonts w:ascii="Times New Roman" w:hAnsi="Times New Roman"/>
          <w:sz w:val="28"/>
          <w:szCs w:val="28"/>
          <w:lang w:val="kk-KZ"/>
        </w:rPr>
        <w:t>құраушылар</w:t>
      </w:r>
      <w:r>
        <w:rPr>
          <w:rFonts w:ascii="Times New Roman" w:hAnsi="Times New Roman"/>
          <w:sz w:val="28"/>
          <w:szCs w:val="28"/>
          <w:lang w:val="kk-KZ"/>
        </w:rPr>
        <w:t>ының</w:t>
      </w:r>
      <w:r w:rsidRPr="009D48DE">
        <w:rPr>
          <w:rFonts w:ascii="Times New Roman" w:hAnsi="Times New Roman"/>
          <w:color w:val="000000"/>
          <w:sz w:val="28"/>
          <w:szCs w:val="28"/>
          <w:lang w:val="kk-KZ"/>
        </w:rPr>
        <w:t xml:space="preserve"> мәндері бойынша </w:t>
      </w:r>
      <w:r>
        <w:rPr>
          <w:rFonts w:ascii="Times New Roman" w:hAnsi="Times New Roman"/>
          <w:color w:val="000000"/>
          <w:sz w:val="28"/>
          <w:szCs w:val="28"/>
          <w:lang w:val="kk-KZ"/>
        </w:rPr>
        <w:t>жүргізіледі деген қорытындыға келеміз.</w:t>
      </w:r>
    </w:p>
    <w:p w:rsidR="00C1363B" w:rsidRDefault="00C1363B" w:rsidP="00C1363B">
      <w:pPr>
        <w:spacing w:after="0" w:line="240" w:lineRule="auto"/>
        <w:ind w:firstLine="708"/>
        <w:jc w:val="both"/>
        <w:rPr>
          <w:rFonts w:ascii="Times New Roman" w:hAnsi="Times New Roman"/>
          <w:color w:val="000000"/>
          <w:sz w:val="28"/>
          <w:szCs w:val="28"/>
          <w:lang w:val="kk-KZ"/>
        </w:rPr>
      </w:pPr>
      <w:r w:rsidRPr="001B5D17">
        <w:rPr>
          <w:rFonts w:ascii="Times New Roman" w:hAnsi="Times New Roman"/>
          <w:color w:val="000000"/>
          <w:sz w:val="28"/>
          <w:szCs w:val="28"/>
          <w:lang w:val="kk-KZ"/>
        </w:rPr>
        <w:t xml:space="preserve">Алынған мәліметтер мен векторлық диаграммалар теориялық мәліметтермен толығымен сәйкес келеді []. Векторлық диаграммаларға сәйкес, қысқа тұйықталу орнына қарамастан, векторлық диаграммалардың құрылымы, сондай-ақ </w:t>
      </w:r>
      <w:r>
        <w:rPr>
          <w:rFonts w:ascii="Times New Roman" w:hAnsi="Times New Roman"/>
          <w:color w:val="000000"/>
          <w:sz w:val="28"/>
          <w:szCs w:val="28"/>
          <w:lang w:val="kk-KZ"/>
        </w:rPr>
        <w:t>т</w:t>
      </w:r>
      <w:r w:rsidRPr="001B5D17">
        <w:rPr>
          <w:rFonts w:ascii="Times New Roman" w:hAnsi="Times New Roman"/>
          <w:color w:val="000000"/>
          <w:sz w:val="28"/>
          <w:szCs w:val="28"/>
          <w:lang w:val="kk-KZ"/>
        </w:rPr>
        <w:t xml:space="preserve">октар мен кернеулердің мәнінің өзгеру тенденциясы бірдей, айырмашылық тек олардың сандық мәндерінде. </w:t>
      </w:r>
    </w:p>
    <w:p w:rsidR="00C1363B" w:rsidRDefault="00C1363B" w:rsidP="00C1363B">
      <w:pPr>
        <w:spacing w:after="0" w:line="240" w:lineRule="auto"/>
        <w:ind w:firstLine="708"/>
        <w:jc w:val="both"/>
        <w:rPr>
          <w:rFonts w:ascii="Times New Roman" w:hAnsi="Times New Roman"/>
          <w:color w:val="000000"/>
          <w:sz w:val="28"/>
          <w:szCs w:val="28"/>
          <w:lang w:val="kk-KZ"/>
        </w:rPr>
      </w:pPr>
      <w:r>
        <w:rPr>
          <w:rFonts w:ascii="Times New Roman" w:hAnsi="Times New Roman"/>
          <w:color w:val="000000"/>
          <w:sz w:val="28"/>
          <w:szCs w:val="28"/>
          <w:lang w:val="kk-KZ"/>
        </w:rPr>
        <w:t>Б</w:t>
      </w:r>
      <w:r w:rsidRPr="007F0F60">
        <w:rPr>
          <w:rFonts w:ascii="Times New Roman" w:hAnsi="Times New Roman"/>
          <w:color w:val="000000"/>
          <w:sz w:val="28"/>
          <w:szCs w:val="28"/>
          <w:lang w:val="kk-KZ"/>
        </w:rPr>
        <w:t xml:space="preserve">ір фазалы қысқа тұйықталу кезінде </w:t>
      </w:r>
      <w:r>
        <w:rPr>
          <w:rFonts w:ascii="Times New Roman" w:hAnsi="Times New Roman"/>
          <w:color w:val="000000"/>
          <w:sz w:val="28"/>
          <w:szCs w:val="28"/>
          <w:lang w:val="kk-KZ"/>
        </w:rPr>
        <w:t>з</w:t>
      </w:r>
      <w:r w:rsidRPr="007F0F60">
        <w:rPr>
          <w:rFonts w:ascii="Times New Roman" w:hAnsi="Times New Roman"/>
          <w:color w:val="000000"/>
          <w:sz w:val="28"/>
          <w:szCs w:val="28"/>
          <w:lang w:val="kk-KZ"/>
        </w:rPr>
        <w:t xml:space="preserve">ақымдалған фазадағы ток шамамен 3 есе артады, ал зақымдалмаған фазалардағы токтар нөлге </w:t>
      </w:r>
      <w:r>
        <w:rPr>
          <w:rFonts w:ascii="Times New Roman" w:hAnsi="Times New Roman"/>
          <w:color w:val="000000"/>
          <w:sz w:val="28"/>
          <w:szCs w:val="28"/>
          <w:lang w:val="kk-KZ"/>
        </w:rPr>
        <w:t>дейін төмендейді</w:t>
      </w:r>
      <w:r w:rsidRPr="007F0F60">
        <w:rPr>
          <w:rFonts w:ascii="Times New Roman" w:hAnsi="Times New Roman"/>
          <w:color w:val="000000"/>
          <w:sz w:val="28"/>
          <w:szCs w:val="28"/>
          <w:lang w:val="kk-KZ"/>
        </w:rPr>
        <w:t xml:space="preserve">. </w:t>
      </w:r>
      <w:r>
        <w:rPr>
          <w:rFonts w:ascii="Times New Roman" w:hAnsi="Times New Roman"/>
          <w:color w:val="000000"/>
          <w:sz w:val="28"/>
          <w:szCs w:val="28"/>
          <w:lang w:val="kk-KZ"/>
        </w:rPr>
        <w:t>Сау</w:t>
      </w:r>
      <w:r w:rsidRPr="00D26AF1">
        <w:rPr>
          <w:rFonts w:ascii="Times New Roman" w:hAnsi="Times New Roman"/>
          <w:color w:val="000000"/>
          <w:sz w:val="28"/>
          <w:szCs w:val="28"/>
          <w:lang w:val="kk-KZ"/>
        </w:rPr>
        <w:t xml:space="preserve"> фазалардағы кернеу, мәндер</w:t>
      </w:r>
      <w:r>
        <w:rPr>
          <w:rFonts w:ascii="Times New Roman" w:hAnsi="Times New Roman"/>
          <w:color w:val="000000"/>
          <w:sz w:val="28"/>
          <w:szCs w:val="28"/>
          <w:lang w:val="kk-KZ"/>
        </w:rPr>
        <w:t>і</w:t>
      </w:r>
      <w:r w:rsidRPr="00D26AF1">
        <w:rPr>
          <w:rFonts w:ascii="Times New Roman" w:hAnsi="Times New Roman"/>
          <w:color w:val="000000"/>
          <w:sz w:val="28"/>
          <w:szCs w:val="28"/>
          <w:lang w:val="kk-KZ"/>
        </w:rPr>
        <w:t xml:space="preserve"> бойынша </w:t>
      </w:r>
      <w:r>
        <w:rPr>
          <w:rFonts w:ascii="Times New Roman" w:hAnsi="Times New Roman"/>
          <w:color w:val="000000"/>
          <w:sz w:val="28"/>
          <w:szCs w:val="28"/>
          <w:lang w:val="kk-KZ"/>
        </w:rPr>
        <w:t xml:space="preserve">шамамен </w:t>
      </w:r>
      <w:r w:rsidRPr="00D26AF1">
        <w:rPr>
          <w:rFonts w:ascii="Times New Roman" w:hAnsi="Times New Roman"/>
          <w:color w:val="000000"/>
          <w:sz w:val="28"/>
          <w:szCs w:val="28"/>
          <w:lang w:val="kk-KZ"/>
        </w:rPr>
        <w:t xml:space="preserve">бір-біріне тең, ал </w:t>
      </w:r>
      <w:r>
        <w:rPr>
          <w:rFonts w:ascii="Times New Roman" w:hAnsi="Times New Roman"/>
          <w:color w:val="000000"/>
          <w:sz w:val="28"/>
          <w:szCs w:val="28"/>
          <w:lang w:val="kk-KZ"/>
        </w:rPr>
        <w:t>зақымдалған</w:t>
      </w:r>
      <w:r w:rsidRPr="00D26AF1">
        <w:rPr>
          <w:rFonts w:ascii="Times New Roman" w:hAnsi="Times New Roman"/>
          <w:color w:val="000000"/>
          <w:sz w:val="28"/>
          <w:szCs w:val="28"/>
          <w:lang w:val="kk-KZ"/>
        </w:rPr>
        <w:t xml:space="preserve"> фазадағы кернеу нөлге </w:t>
      </w:r>
      <w:r>
        <w:rPr>
          <w:rFonts w:ascii="Times New Roman" w:hAnsi="Times New Roman"/>
          <w:color w:val="000000"/>
          <w:sz w:val="28"/>
          <w:szCs w:val="28"/>
          <w:lang w:val="kk-KZ"/>
        </w:rPr>
        <w:t>дейін төмендейді</w:t>
      </w:r>
      <w:r w:rsidRPr="00D26AF1">
        <w:rPr>
          <w:rFonts w:ascii="Times New Roman" w:hAnsi="Times New Roman"/>
          <w:color w:val="000000"/>
          <w:sz w:val="28"/>
          <w:szCs w:val="28"/>
          <w:lang w:val="kk-KZ"/>
        </w:rPr>
        <w:t xml:space="preserve">. </w:t>
      </w:r>
    </w:p>
    <w:p w:rsidR="00D26AF1" w:rsidRDefault="00C1363B" w:rsidP="00C1363B">
      <w:pPr>
        <w:spacing w:after="0" w:line="240" w:lineRule="auto"/>
        <w:ind w:firstLine="708"/>
        <w:jc w:val="both"/>
        <w:rPr>
          <w:rFonts w:ascii="Times New Roman" w:hAnsi="Times New Roman"/>
          <w:color w:val="000000"/>
          <w:sz w:val="28"/>
          <w:szCs w:val="28"/>
          <w:lang w:val="kk-KZ"/>
        </w:rPr>
      </w:pPr>
      <w:r w:rsidRPr="007F0F60">
        <w:rPr>
          <w:rFonts w:ascii="Times New Roman" w:hAnsi="Times New Roman"/>
          <w:color w:val="000000"/>
          <w:sz w:val="28"/>
          <w:szCs w:val="28"/>
          <w:lang w:val="kk-KZ"/>
        </w:rPr>
        <w:t xml:space="preserve">Екі фазалы қысқа тұйықталу кезінде токтар тек екі тұйықталған фазада өтеді. Олардың мәндері бір-біріне тең, ал векторлар </w:t>
      </w:r>
      <w:r w:rsidRPr="007F0F60">
        <w:rPr>
          <w:color w:val="000000"/>
          <w:sz w:val="28"/>
          <w:szCs w:val="28"/>
          <w:lang w:val="kk-KZ"/>
        </w:rPr>
        <w:t>180</w:t>
      </w:r>
      <w:r w:rsidRPr="007F0F60">
        <w:rPr>
          <w:color w:val="000000"/>
          <w:sz w:val="28"/>
          <w:szCs w:val="28"/>
          <w:vertAlign w:val="superscript"/>
          <w:lang w:val="kk-KZ"/>
        </w:rPr>
        <w:t>0</w:t>
      </w:r>
      <w:r w:rsidRPr="007F0F60">
        <w:rPr>
          <w:rFonts w:ascii="Times New Roman" w:hAnsi="Times New Roman"/>
          <w:color w:val="000000"/>
          <w:sz w:val="28"/>
          <w:szCs w:val="28"/>
          <w:lang w:val="kk-KZ"/>
        </w:rPr>
        <w:t>-</w:t>
      </w:r>
      <w:r>
        <w:rPr>
          <w:rFonts w:ascii="Times New Roman" w:hAnsi="Times New Roman"/>
          <w:color w:val="000000"/>
          <w:sz w:val="28"/>
          <w:szCs w:val="28"/>
          <w:lang w:val="kk-KZ"/>
        </w:rPr>
        <w:t>қа</w:t>
      </w:r>
      <w:r w:rsidRPr="007F0F60">
        <w:rPr>
          <w:rFonts w:ascii="Times New Roman" w:hAnsi="Times New Roman"/>
          <w:color w:val="000000"/>
          <w:sz w:val="28"/>
          <w:szCs w:val="28"/>
          <w:lang w:val="kk-KZ"/>
        </w:rPr>
        <w:t xml:space="preserve"> </w:t>
      </w:r>
      <w:r>
        <w:rPr>
          <w:rFonts w:ascii="Times New Roman" w:hAnsi="Times New Roman"/>
          <w:color w:val="000000"/>
          <w:sz w:val="28"/>
          <w:szCs w:val="28"/>
          <w:lang w:val="kk-KZ"/>
        </w:rPr>
        <w:t>ығысқан</w:t>
      </w:r>
      <w:r w:rsidRPr="007F0F60">
        <w:rPr>
          <w:rFonts w:ascii="Times New Roman" w:hAnsi="Times New Roman"/>
          <w:color w:val="000000"/>
          <w:sz w:val="28"/>
          <w:szCs w:val="28"/>
          <w:lang w:val="kk-KZ"/>
        </w:rPr>
        <w:t xml:space="preserve">. </w:t>
      </w:r>
      <w:r>
        <w:rPr>
          <w:rFonts w:ascii="Times New Roman" w:hAnsi="Times New Roman"/>
          <w:color w:val="000000"/>
          <w:sz w:val="28"/>
          <w:szCs w:val="28"/>
          <w:lang w:val="kk-KZ"/>
        </w:rPr>
        <w:t>Зақымдалмаған</w:t>
      </w:r>
      <w:r w:rsidRPr="007F0F60">
        <w:rPr>
          <w:rFonts w:ascii="Times New Roman" w:hAnsi="Times New Roman"/>
          <w:color w:val="000000"/>
          <w:sz w:val="28"/>
          <w:szCs w:val="28"/>
          <w:lang w:val="kk-KZ"/>
        </w:rPr>
        <w:t xml:space="preserve"> фазадағы </w:t>
      </w:r>
      <w:r>
        <w:rPr>
          <w:rFonts w:ascii="Times New Roman" w:hAnsi="Times New Roman"/>
          <w:color w:val="000000"/>
          <w:sz w:val="28"/>
          <w:szCs w:val="28"/>
          <w:lang w:val="kk-KZ"/>
        </w:rPr>
        <w:t>т</w:t>
      </w:r>
      <w:r w:rsidRPr="007F0F60">
        <w:rPr>
          <w:rFonts w:ascii="Times New Roman" w:hAnsi="Times New Roman"/>
          <w:color w:val="000000"/>
          <w:sz w:val="28"/>
          <w:szCs w:val="28"/>
          <w:lang w:val="kk-KZ"/>
        </w:rPr>
        <w:t xml:space="preserve">ок нөлге </w:t>
      </w:r>
      <w:r>
        <w:rPr>
          <w:rFonts w:ascii="Times New Roman" w:hAnsi="Times New Roman"/>
          <w:color w:val="000000"/>
          <w:sz w:val="28"/>
          <w:szCs w:val="28"/>
          <w:lang w:val="kk-KZ"/>
        </w:rPr>
        <w:t>дейін төмендейді</w:t>
      </w:r>
      <w:r w:rsidRPr="007F0F60">
        <w:rPr>
          <w:rFonts w:ascii="Times New Roman" w:hAnsi="Times New Roman"/>
          <w:color w:val="000000"/>
          <w:sz w:val="28"/>
          <w:szCs w:val="28"/>
          <w:lang w:val="kk-KZ"/>
        </w:rPr>
        <w:t xml:space="preserve">. </w:t>
      </w:r>
      <w:r w:rsidRPr="00D26AF1">
        <w:rPr>
          <w:rFonts w:ascii="Times New Roman" w:hAnsi="Times New Roman"/>
          <w:color w:val="000000"/>
          <w:sz w:val="28"/>
          <w:szCs w:val="28"/>
          <w:lang w:val="kk-KZ"/>
        </w:rPr>
        <w:t xml:space="preserve">Зақымдалмаған (ерекше) фазаның кернеуі номиналға тең болып қалады, ал тұйықталған фазалардың фазалық кернеулері номиналдыға қарағанда 2 есе азаяды. </w:t>
      </w:r>
      <w:r w:rsidR="00D26AF1" w:rsidRPr="007F0F60">
        <w:rPr>
          <w:rFonts w:ascii="Times New Roman" w:hAnsi="Times New Roman"/>
          <w:color w:val="000000"/>
          <w:sz w:val="28"/>
          <w:szCs w:val="28"/>
          <w:lang w:val="kk-KZ"/>
        </w:rPr>
        <w:t xml:space="preserve">Жерге екі фазалы қысқа тұйықталу кезінде зақымдану токтары тек екі тұйықталған фазада өтеді. </w:t>
      </w:r>
      <w:r w:rsidR="00D26AF1" w:rsidRPr="00D26AF1">
        <w:rPr>
          <w:rFonts w:ascii="Times New Roman" w:hAnsi="Times New Roman"/>
          <w:color w:val="000000"/>
          <w:sz w:val="28"/>
          <w:szCs w:val="28"/>
          <w:lang w:val="kk-KZ"/>
        </w:rPr>
        <w:t xml:space="preserve">Олардың мәндері бір-біріне тең, ал </w:t>
      </w:r>
      <w:r w:rsidR="003A5B3E">
        <w:rPr>
          <w:rFonts w:ascii="Times New Roman" w:hAnsi="Times New Roman"/>
          <w:color w:val="000000"/>
          <w:sz w:val="28"/>
          <w:szCs w:val="28"/>
          <w:lang w:val="kk-KZ"/>
        </w:rPr>
        <w:t>ерекше</w:t>
      </w:r>
      <w:r w:rsidR="00D26AF1" w:rsidRPr="00D26AF1">
        <w:rPr>
          <w:rFonts w:ascii="Times New Roman" w:hAnsi="Times New Roman"/>
          <w:color w:val="000000"/>
          <w:sz w:val="28"/>
          <w:szCs w:val="28"/>
          <w:lang w:val="kk-KZ"/>
        </w:rPr>
        <w:t xml:space="preserve"> фазадағы ток нөлге тең. </w:t>
      </w:r>
      <w:r w:rsidR="003A5B3E">
        <w:rPr>
          <w:rFonts w:ascii="Times New Roman" w:hAnsi="Times New Roman"/>
          <w:color w:val="000000"/>
          <w:sz w:val="28"/>
          <w:szCs w:val="28"/>
          <w:lang w:val="kk-KZ"/>
        </w:rPr>
        <w:t>Сау</w:t>
      </w:r>
      <w:r w:rsidR="00D26AF1" w:rsidRPr="00D26AF1">
        <w:rPr>
          <w:rFonts w:ascii="Times New Roman" w:hAnsi="Times New Roman"/>
          <w:color w:val="000000"/>
          <w:sz w:val="28"/>
          <w:szCs w:val="28"/>
          <w:lang w:val="kk-KZ"/>
        </w:rPr>
        <w:t xml:space="preserve"> (</w:t>
      </w:r>
      <w:r w:rsidR="003A5B3E">
        <w:rPr>
          <w:rFonts w:ascii="Times New Roman" w:hAnsi="Times New Roman"/>
          <w:color w:val="000000"/>
          <w:sz w:val="28"/>
          <w:szCs w:val="28"/>
          <w:lang w:val="kk-KZ"/>
        </w:rPr>
        <w:t>ерекше</w:t>
      </w:r>
      <w:r w:rsidR="00D26AF1" w:rsidRPr="00D26AF1">
        <w:rPr>
          <w:rFonts w:ascii="Times New Roman" w:hAnsi="Times New Roman"/>
          <w:color w:val="000000"/>
          <w:sz w:val="28"/>
          <w:szCs w:val="28"/>
          <w:lang w:val="kk-KZ"/>
        </w:rPr>
        <w:t xml:space="preserve">) фазаның кернеуі кернеудің үш симметриялы </w:t>
      </w:r>
      <w:r w:rsidR="00D26AF1" w:rsidRPr="009D48DE">
        <w:rPr>
          <w:rFonts w:ascii="Times New Roman" w:hAnsi="Times New Roman"/>
          <w:sz w:val="28"/>
          <w:szCs w:val="28"/>
          <w:lang w:val="kk-KZ"/>
        </w:rPr>
        <w:t>құраушылар</w:t>
      </w:r>
      <w:r w:rsidR="00D26AF1">
        <w:rPr>
          <w:rFonts w:ascii="Times New Roman" w:hAnsi="Times New Roman"/>
          <w:sz w:val="28"/>
          <w:szCs w:val="28"/>
          <w:lang w:val="kk-KZ"/>
        </w:rPr>
        <w:t>ынан</w:t>
      </w:r>
      <w:r w:rsidR="00D26AF1" w:rsidRPr="00D26AF1">
        <w:rPr>
          <w:rFonts w:ascii="Times New Roman" w:hAnsi="Times New Roman"/>
          <w:color w:val="000000"/>
          <w:sz w:val="28"/>
          <w:szCs w:val="28"/>
          <w:lang w:val="kk-KZ"/>
        </w:rPr>
        <w:t xml:space="preserve"> тұрады, ал тұйықталған фазалардың фазалық кернеулері нөлге тең</w:t>
      </w:r>
      <w:r w:rsidR="003A5B3E">
        <w:rPr>
          <w:rFonts w:ascii="Times New Roman" w:hAnsi="Times New Roman"/>
          <w:color w:val="000000"/>
          <w:sz w:val="28"/>
          <w:szCs w:val="28"/>
          <w:lang w:val="kk-KZ"/>
        </w:rPr>
        <w:t>еседі</w:t>
      </w:r>
      <w:r w:rsidR="00D26AF1" w:rsidRPr="00D26AF1">
        <w:rPr>
          <w:rFonts w:ascii="Times New Roman" w:hAnsi="Times New Roman"/>
          <w:color w:val="000000"/>
          <w:sz w:val="28"/>
          <w:szCs w:val="28"/>
          <w:lang w:val="kk-KZ"/>
        </w:rPr>
        <w:t xml:space="preserve">. </w:t>
      </w:r>
    </w:p>
    <w:p w:rsidR="00D26AF1" w:rsidRDefault="003A5B3E" w:rsidP="00D26AF1">
      <w:pPr>
        <w:spacing w:after="0" w:line="240" w:lineRule="auto"/>
        <w:ind w:firstLine="708"/>
        <w:jc w:val="both"/>
        <w:rPr>
          <w:rFonts w:ascii="Times New Roman" w:hAnsi="Times New Roman"/>
          <w:color w:val="000000"/>
          <w:sz w:val="28"/>
          <w:szCs w:val="28"/>
          <w:lang w:val="kk-KZ"/>
        </w:rPr>
      </w:pPr>
      <w:r>
        <w:rPr>
          <w:rFonts w:ascii="Times New Roman" w:hAnsi="Times New Roman"/>
          <w:color w:val="000000"/>
          <w:sz w:val="28"/>
          <w:szCs w:val="28"/>
          <w:lang w:val="kk-KZ"/>
        </w:rPr>
        <w:t>Е</w:t>
      </w:r>
      <w:r w:rsidR="00D26AF1" w:rsidRPr="007F0F60">
        <w:rPr>
          <w:rFonts w:ascii="Times New Roman" w:hAnsi="Times New Roman"/>
          <w:color w:val="000000"/>
          <w:sz w:val="28"/>
          <w:szCs w:val="28"/>
          <w:lang w:val="kk-KZ"/>
        </w:rPr>
        <w:t xml:space="preserve">кі фазалы </w:t>
      </w:r>
      <w:r>
        <w:rPr>
          <w:rFonts w:ascii="Times New Roman" w:hAnsi="Times New Roman"/>
          <w:color w:val="000000"/>
          <w:sz w:val="28"/>
          <w:szCs w:val="28"/>
          <w:lang w:val="kk-KZ"/>
        </w:rPr>
        <w:t>ж</w:t>
      </w:r>
      <w:r w:rsidRPr="007F0F60">
        <w:rPr>
          <w:rFonts w:ascii="Times New Roman" w:hAnsi="Times New Roman"/>
          <w:color w:val="000000"/>
          <w:sz w:val="28"/>
          <w:szCs w:val="28"/>
          <w:lang w:val="kk-KZ"/>
        </w:rPr>
        <w:t xml:space="preserve">ерге </w:t>
      </w:r>
      <w:r w:rsidR="00D26AF1" w:rsidRPr="007F0F60">
        <w:rPr>
          <w:rFonts w:ascii="Times New Roman" w:hAnsi="Times New Roman"/>
          <w:color w:val="000000"/>
          <w:sz w:val="28"/>
          <w:szCs w:val="28"/>
          <w:lang w:val="kk-KZ"/>
        </w:rPr>
        <w:t>қысқа тұйықталудан екі фазалы қысқа тұйықталудың айрықша ерекшелігі</w:t>
      </w:r>
      <w:r w:rsidR="00D26AF1">
        <w:rPr>
          <w:rFonts w:ascii="Times New Roman" w:hAnsi="Times New Roman"/>
          <w:color w:val="000000"/>
          <w:sz w:val="28"/>
          <w:szCs w:val="28"/>
          <w:lang w:val="kk-KZ"/>
        </w:rPr>
        <w:t xml:space="preserve"> </w:t>
      </w:r>
      <w:r w:rsidR="00D26AF1" w:rsidRPr="007F0F60">
        <w:rPr>
          <w:rFonts w:ascii="Times New Roman" w:hAnsi="Times New Roman"/>
          <w:color w:val="000000"/>
          <w:sz w:val="28"/>
          <w:szCs w:val="28"/>
          <w:lang w:val="kk-KZ"/>
        </w:rPr>
        <w:t>-</w:t>
      </w:r>
      <w:r w:rsidR="00D26AF1">
        <w:rPr>
          <w:rFonts w:ascii="Times New Roman" w:hAnsi="Times New Roman"/>
          <w:color w:val="000000"/>
          <w:sz w:val="28"/>
          <w:szCs w:val="28"/>
          <w:lang w:val="kk-KZ"/>
        </w:rPr>
        <w:t xml:space="preserve"> </w:t>
      </w:r>
      <w:r w:rsidR="00D26AF1" w:rsidRPr="007F0F60">
        <w:rPr>
          <w:rFonts w:ascii="Times New Roman" w:hAnsi="Times New Roman"/>
          <w:color w:val="000000"/>
          <w:sz w:val="28"/>
          <w:szCs w:val="28"/>
          <w:lang w:val="kk-KZ"/>
        </w:rPr>
        <w:t xml:space="preserve">ток пен кернеудің нөлдік </w:t>
      </w:r>
      <w:r>
        <w:rPr>
          <w:rFonts w:ascii="Times New Roman" w:hAnsi="Times New Roman"/>
          <w:color w:val="000000"/>
          <w:sz w:val="28"/>
          <w:szCs w:val="28"/>
          <w:lang w:val="kk-KZ"/>
        </w:rPr>
        <w:t>реттіліктегі</w:t>
      </w:r>
      <w:r w:rsidR="00D26AF1" w:rsidRPr="007F0F60">
        <w:rPr>
          <w:rFonts w:ascii="Times New Roman" w:hAnsi="Times New Roman"/>
          <w:color w:val="000000"/>
          <w:sz w:val="28"/>
          <w:szCs w:val="28"/>
          <w:lang w:val="kk-KZ"/>
        </w:rPr>
        <w:t xml:space="preserve"> симметриялы </w:t>
      </w:r>
      <w:r w:rsidR="00D26AF1" w:rsidRPr="009D48DE">
        <w:rPr>
          <w:rFonts w:ascii="Times New Roman" w:hAnsi="Times New Roman"/>
          <w:sz w:val="28"/>
          <w:szCs w:val="28"/>
          <w:lang w:val="kk-KZ"/>
        </w:rPr>
        <w:t>құраушылар</w:t>
      </w:r>
      <w:r w:rsidR="00D26AF1">
        <w:rPr>
          <w:rFonts w:ascii="Times New Roman" w:hAnsi="Times New Roman"/>
          <w:sz w:val="28"/>
          <w:szCs w:val="28"/>
          <w:lang w:val="kk-KZ"/>
        </w:rPr>
        <w:t>ының</w:t>
      </w:r>
      <w:r w:rsidR="00D26AF1" w:rsidRPr="009D48DE">
        <w:rPr>
          <w:rFonts w:ascii="Times New Roman" w:hAnsi="Times New Roman"/>
          <w:color w:val="000000"/>
          <w:sz w:val="28"/>
          <w:szCs w:val="28"/>
          <w:lang w:val="kk-KZ"/>
        </w:rPr>
        <w:t xml:space="preserve"> </w:t>
      </w:r>
      <w:r w:rsidR="00D26AF1" w:rsidRPr="007F0F60">
        <w:rPr>
          <w:rFonts w:ascii="Times New Roman" w:hAnsi="Times New Roman"/>
          <w:color w:val="000000"/>
          <w:sz w:val="28"/>
          <w:szCs w:val="28"/>
          <w:lang w:val="kk-KZ"/>
        </w:rPr>
        <w:t>болмауы</w:t>
      </w:r>
      <w:r>
        <w:rPr>
          <w:rFonts w:ascii="Times New Roman" w:hAnsi="Times New Roman"/>
          <w:color w:val="000000"/>
          <w:sz w:val="28"/>
          <w:szCs w:val="28"/>
          <w:lang w:val="kk-KZ"/>
        </w:rPr>
        <w:t>нда</w:t>
      </w:r>
      <w:r w:rsidR="00D26AF1" w:rsidRPr="007F0F60">
        <w:rPr>
          <w:rFonts w:ascii="Times New Roman" w:hAnsi="Times New Roman"/>
          <w:color w:val="000000"/>
          <w:sz w:val="28"/>
          <w:szCs w:val="28"/>
          <w:lang w:val="kk-KZ"/>
        </w:rPr>
        <w:t xml:space="preserve">. </w:t>
      </w:r>
    </w:p>
    <w:p w:rsidR="00D26AF1" w:rsidRPr="007F0F60" w:rsidRDefault="00D26AF1" w:rsidP="00D26AF1">
      <w:pPr>
        <w:spacing w:after="0" w:line="240" w:lineRule="auto"/>
        <w:ind w:firstLine="708"/>
        <w:jc w:val="both"/>
        <w:rPr>
          <w:rFonts w:ascii="Times New Roman" w:hAnsi="Times New Roman"/>
          <w:sz w:val="28"/>
          <w:szCs w:val="28"/>
          <w:lang w:val="kk-KZ"/>
        </w:rPr>
      </w:pPr>
      <w:r w:rsidRPr="007F0F60">
        <w:rPr>
          <w:rFonts w:ascii="Times New Roman" w:hAnsi="Times New Roman"/>
          <w:color w:val="000000"/>
          <w:sz w:val="28"/>
          <w:szCs w:val="28"/>
          <w:lang w:val="kk-KZ"/>
        </w:rPr>
        <w:t xml:space="preserve">Электр жүйесін аналитикалық есептеудің нәтижелерін талдай отырып, сонымен қатар </w:t>
      </w:r>
      <w:r>
        <w:rPr>
          <w:rFonts w:ascii="Times New Roman" w:hAnsi="Times New Roman"/>
          <w:color w:val="000000"/>
          <w:sz w:val="28"/>
          <w:szCs w:val="28"/>
          <w:lang w:val="kk-KZ"/>
        </w:rPr>
        <w:t>ЭБЖ</w:t>
      </w:r>
      <w:r w:rsidRPr="007F0F60">
        <w:rPr>
          <w:rFonts w:ascii="Times New Roman" w:hAnsi="Times New Roman"/>
          <w:color w:val="000000"/>
          <w:sz w:val="28"/>
          <w:szCs w:val="28"/>
          <w:lang w:val="kk-KZ"/>
        </w:rPr>
        <w:t xml:space="preserve"> ток қорғанысының жұмыс принципі берілген белгілі бір мәннің ток күшінің мәніне жету екенін ескере отырып, </w:t>
      </w:r>
      <w:r>
        <w:rPr>
          <w:rFonts w:ascii="Times New Roman" w:hAnsi="Times New Roman"/>
          <w:color w:val="000000"/>
          <w:sz w:val="28"/>
          <w:szCs w:val="28"/>
          <w:lang w:val="kk-KZ"/>
        </w:rPr>
        <w:t>бей</w:t>
      </w:r>
      <w:r w:rsidRPr="007F0F60">
        <w:rPr>
          <w:rFonts w:ascii="Times New Roman" w:hAnsi="Times New Roman"/>
          <w:color w:val="000000"/>
          <w:sz w:val="28"/>
          <w:szCs w:val="28"/>
          <w:lang w:val="kk-KZ"/>
        </w:rPr>
        <w:t xml:space="preserve">симметриялық қысқа тұйықталу түрлерін анықтау </w:t>
      </w:r>
      <w:r>
        <w:rPr>
          <w:rFonts w:ascii="Times New Roman" w:hAnsi="Times New Roman"/>
          <w:color w:val="000000"/>
          <w:sz w:val="28"/>
          <w:szCs w:val="28"/>
          <w:lang w:val="kk-KZ"/>
        </w:rPr>
        <w:t>т</w:t>
      </w:r>
      <w:r w:rsidRPr="007F0F60">
        <w:rPr>
          <w:rFonts w:ascii="Times New Roman" w:hAnsi="Times New Roman"/>
          <w:color w:val="000000"/>
          <w:sz w:val="28"/>
          <w:szCs w:val="28"/>
          <w:lang w:val="kk-KZ"/>
        </w:rPr>
        <w:t>октар мен кернеулер мәндерінің өзгеру тенденциясы бойынша жақсы жасалатынын атап өт</w:t>
      </w:r>
      <w:r w:rsidR="003A5B3E">
        <w:rPr>
          <w:rFonts w:ascii="Times New Roman" w:hAnsi="Times New Roman"/>
          <w:color w:val="000000"/>
          <w:sz w:val="28"/>
          <w:szCs w:val="28"/>
          <w:lang w:val="kk-KZ"/>
        </w:rPr>
        <w:t>уге</w:t>
      </w:r>
      <w:r w:rsidRPr="007F0F60">
        <w:rPr>
          <w:rFonts w:ascii="Times New Roman" w:hAnsi="Times New Roman"/>
          <w:color w:val="000000"/>
          <w:sz w:val="28"/>
          <w:szCs w:val="28"/>
          <w:lang w:val="kk-KZ"/>
        </w:rPr>
        <w:t xml:space="preserve"> </w:t>
      </w:r>
      <w:r w:rsidR="003A5B3E">
        <w:rPr>
          <w:rFonts w:ascii="Times New Roman" w:hAnsi="Times New Roman"/>
          <w:color w:val="000000"/>
          <w:sz w:val="28"/>
          <w:szCs w:val="28"/>
          <w:lang w:val="kk-KZ"/>
        </w:rPr>
        <w:t>болады</w:t>
      </w:r>
      <w:r w:rsidRPr="007F0F60">
        <w:rPr>
          <w:rFonts w:ascii="Times New Roman" w:hAnsi="Times New Roman"/>
          <w:color w:val="000000"/>
          <w:sz w:val="28"/>
          <w:szCs w:val="28"/>
          <w:lang w:val="kk-KZ"/>
        </w:rPr>
        <w:t xml:space="preserve">. Есептеуді компьютерлендірілген ету үшін MatLab SimuLink-те </w:t>
      </w:r>
      <w:r>
        <w:rPr>
          <w:rFonts w:ascii="Times New Roman" w:hAnsi="Times New Roman"/>
          <w:color w:val="000000"/>
          <w:sz w:val="28"/>
          <w:szCs w:val="28"/>
          <w:lang w:val="kk-KZ"/>
        </w:rPr>
        <w:t>ЭЖ</w:t>
      </w:r>
      <w:r w:rsidRPr="007F0F60">
        <w:rPr>
          <w:rFonts w:ascii="Times New Roman" w:hAnsi="Times New Roman"/>
          <w:color w:val="000000"/>
          <w:sz w:val="28"/>
          <w:szCs w:val="28"/>
          <w:lang w:val="kk-KZ"/>
        </w:rPr>
        <w:t xml:space="preserve"> модельдері </w:t>
      </w:r>
      <w:r w:rsidR="003A5B3E">
        <w:rPr>
          <w:rFonts w:ascii="Times New Roman" w:hAnsi="Times New Roman"/>
          <w:color w:val="000000"/>
          <w:sz w:val="28"/>
          <w:szCs w:val="28"/>
          <w:lang w:val="kk-KZ"/>
        </w:rPr>
        <w:t xml:space="preserve">құрылды </w:t>
      </w:r>
      <w:r w:rsidRPr="007F0F60">
        <w:rPr>
          <w:rFonts w:ascii="Times New Roman" w:hAnsi="Times New Roman"/>
          <w:color w:val="000000"/>
          <w:sz w:val="28"/>
          <w:szCs w:val="28"/>
          <w:lang w:val="kk-KZ"/>
        </w:rPr>
        <w:t>және токтар мен кернеулер мәндерінің, сондай-ақ олардың симметриялы</w:t>
      </w:r>
      <w:r w:rsidR="003A5B3E">
        <w:rPr>
          <w:rFonts w:ascii="Times New Roman" w:hAnsi="Times New Roman"/>
          <w:color w:val="000000"/>
          <w:sz w:val="28"/>
          <w:szCs w:val="28"/>
          <w:lang w:val="kk-KZ"/>
        </w:rPr>
        <w:t>қ</w:t>
      </w:r>
      <w:r w:rsidRPr="007F0F60">
        <w:rPr>
          <w:rFonts w:ascii="Times New Roman" w:hAnsi="Times New Roman"/>
          <w:color w:val="000000"/>
          <w:sz w:val="28"/>
          <w:szCs w:val="28"/>
          <w:lang w:val="kk-KZ"/>
        </w:rPr>
        <w:t xml:space="preserve"> </w:t>
      </w:r>
      <w:r w:rsidRPr="009D48DE">
        <w:rPr>
          <w:rFonts w:ascii="Times New Roman" w:hAnsi="Times New Roman"/>
          <w:sz w:val="28"/>
          <w:szCs w:val="28"/>
          <w:lang w:val="kk-KZ"/>
        </w:rPr>
        <w:t>құраушылар</w:t>
      </w:r>
      <w:r>
        <w:rPr>
          <w:rFonts w:ascii="Times New Roman" w:hAnsi="Times New Roman"/>
          <w:sz w:val="28"/>
          <w:szCs w:val="28"/>
          <w:lang w:val="kk-KZ"/>
        </w:rPr>
        <w:t>ының</w:t>
      </w:r>
      <w:r w:rsidRPr="009D48DE">
        <w:rPr>
          <w:rFonts w:ascii="Times New Roman" w:hAnsi="Times New Roman"/>
          <w:color w:val="000000"/>
          <w:sz w:val="28"/>
          <w:szCs w:val="28"/>
          <w:lang w:val="kk-KZ"/>
        </w:rPr>
        <w:t xml:space="preserve"> </w:t>
      </w:r>
      <w:r w:rsidRPr="007F0F60">
        <w:rPr>
          <w:rFonts w:ascii="Times New Roman" w:hAnsi="Times New Roman"/>
          <w:color w:val="000000"/>
          <w:sz w:val="28"/>
          <w:szCs w:val="28"/>
          <w:lang w:val="kk-KZ"/>
        </w:rPr>
        <w:t xml:space="preserve">өзгеру динамикасын растау үшін </w:t>
      </w:r>
      <w:r w:rsidR="003A5B3E">
        <w:rPr>
          <w:rFonts w:ascii="Times New Roman" w:hAnsi="Times New Roman"/>
          <w:color w:val="000000"/>
          <w:sz w:val="28"/>
          <w:szCs w:val="28"/>
          <w:lang w:val="kk-KZ"/>
        </w:rPr>
        <w:t xml:space="preserve">кернеуі </w:t>
      </w:r>
      <w:r w:rsidRPr="007F0F60">
        <w:rPr>
          <w:rFonts w:ascii="Times New Roman" w:hAnsi="Times New Roman"/>
          <w:color w:val="000000"/>
          <w:sz w:val="28"/>
          <w:szCs w:val="28"/>
          <w:lang w:val="kk-KZ"/>
        </w:rPr>
        <w:t xml:space="preserve">110 кВ </w:t>
      </w:r>
      <w:r>
        <w:rPr>
          <w:rFonts w:ascii="Times New Roman" w:hAnsi="Times New Roman"/>
          <w:color w:val="000000"/>
          <w:sz w:val="28"/>
          <w:szCs w:val="28"/>
          <w:lang w:val="kk-KZ"/>
        </w:rPr>
        <w:t>ЭБЖ</w:t>
      </w:r>
      <w:r w:rsidRPr="007F0F60">
        <w:rPr>
          <w:rFonts w:ascii="Times New Roman" w:hAnsi="Times New Roman"/>
          <w:color w:val="000000"/>
          <w:sz w:val="28"/>
          <w:szCs w:val="28"/>
          <w:lang w:val="kk-KZ"/>
        </w:rPr>
        <w:t>-де қысқа тұйықталу элементіне бірқатар тәжірибелер жасалады.</w:t>
      </w:r>
      <w:r w:rsidRPr="007F0F60">
        <w:rPr>
          <w:rFonts w:ascii="Times New Roman" w:hAnsi="Times New Roman"/>
          <w:sz w:val="28"/>
          <w:szCs w:val="28"/>
          <w:lang w:val="kk-KZ"/>
        </w:rPr>
        <w:t xml:space="preserve"> </w:t>
      </w:r>
    </w:p>
    <w:p w:rsidR="00D26AF1" w:rsidRPr="007F0F60" w:rsidRDefault="00D26AF1" w:rsidP="00D26AF1">
      <w:pPr>
        <w:spacing w:after="0" w:line="240" w:lineRule="auto"/>
        <w:jc w:val="both"/>
        <w:rPr>
          <w:rFonts w:ascii="Times New Roman" w:hAnsi="Times New Roman"/>
          <w:b/>
          <w:sz w:val="28"/>
          <w:szCs w:val="28"/>
          <w:lang w:val="kk-KZ"/>
        </w:rPr>
      </w:pPr>
    </w:p>
    <w:p w:rsidR="00D26AF1" w:rsidRPr="00710845" w:rsidRDefault="00032D3F" w:rsidP="003A5B3E">
      <w:pPr>
        <w:spacing w:after="0" w:line="240" w:lineRule="auto"/>
        <w:ind w:firstLine="708"/>
        <w:jc w:val="both"/>
        <w:rPr>
          <w:rFonts w:ascii="Times New Roman" w:hAnsi="Times New Roman"/>
          <w:b/>
          <w:sz w:val="28"/>
          <w:szCs w:val="28"/>
          <w:lang w:val="kk-KZ"/>
        </w:rPr>
      </w:pPr>
      <w:r>
        <w:rPr>
          <w:rFonts w:ascii="Times New Roman" w:hAnsi="Times New Roman"/>
          <w:b/>
          <w:sz w:val="28"/>
          <w:szCs w:val="28"/>
          <w:lang w:val="kk-KZ"/>
        </w:rPr>
        <w:t>2.3 Электр жүйе</w:t>
      </w:r>
      <w:r w:rsidR="00D26AF1" w:rsidRPr="00710845">
        <w:rPr>
          <w:rFonts w:ascii="Times New Roman" w:hAnsi="Times New Roman"/>
          <w:b/>
          <w:sz w:val="28"/>
          <w:szCs w:val="28"/>
          <w:lang w:val="kk-KZ"/>
        </w:rPr>
        <w:t>нің компьютерлік моделі және параметрлерді</w:t>
      </w:r>
      <w:r w:rsidR="003A5B3E">
        <w:rPr>
          <w:rFonts w:ascii="Times New Roman" w:hAnsi="Times New Roman"/>
          <w:b/>
          <w:sz w:val="28"/>
          <w:szCs w:val="28"/>
          <w:lang w:val="kk-KZ"/>
        </w:rPr>
        <w:t xml:space="preserve"> есептеу</w:t>
      </w:r>
    </w:p>
    <w:p w:rsidR="00D26AF1" w:rsidRPr="00710845" w:rsidRDefault="00D26AF1" w:rsidP="00D26AF1">
      <w:pPr>
        <w:spacing w:after="0" w:line="240" w:lineRule="auto"/>
        <w:ind w:firstLine="709"/>
        <w:jc w:val="both"/>
        <w:rPr>
          <w:rFonts w:ascii="Times New Roman" w:hAnsi="Times New Roman"/>
          <w:sz w:val="28"/>
          <w:szCs w:val="28"/>
          <w:lang w:val="kk-KZ"/>
        </w:rPr>
      </w:pPr>
      <w:r w:rsidRPr="00710845">
        <w:rPr>
          <w:rFonts w:ascii="Times New Roman" w:hAnsi="Times New Roman"/>
          <w:sz w:val="28"/>
          <w:szCs w:val="28"/>
          <w:lang w:val="kk-KZ"/>
        </w:rPr>
        <w:t>Математикалық модельдің дұрыстығы</w:t>
      </w:r>
      <w:r w:rsidR="00032D3F">
        <w:rPr>
          <w:rFonts w:ascii="Times New Roman" w:hAnsi="Times New Roman"/>
          <w:sz w:val="28"/>
          <w:szCs w:val="28"/>
          <w:lang w:val="kk-KZ"/>
        </w:rPr>
        <w:t>н</w:t>
      </w:r>
      <w:r w:rsidRPr="00710845">
        <w:rPr>
          <w:rFonts w:ascii="Times New Roman" w:hAnsi="Times New Roman"/>
          <w:sz w:val="28"/>
          <w:szCs w:val="28"/>
          <w:lang w:val="kk-KZ"/>
        </w:rPr>
        <w:t xml:space="preserve"> </w:t>
      </w:r>
      <w:r w:rsidR="00032D3F">
        <w:rPr>
          <w:rFonts w:ascii="Times New Roman" w:hAnsi="Times New Roman"/>
          <w:sz w:val="28"/>
          <w:szCs w:val="28"/>
          <w:lang w:val="kk-KZ"/>
        </w:rPr>
        <w:t xml:space="preserve">тексеру </w:t>
      </w:r>
      <w:r w:rsidRPr="00710845">
        <w:rPr>
          <w:rFonts w:ascii="Times New Roman" w:hAnsi="Times New Roman"/>
          <w:sz w:val="28"/>
          <w:szCs w:val="28"/>
          <w:lang w:val="kk-KZ"/>
        </w:rPr>
        <w:t>және MatCad автоматтандырылған жобал</w:t>
      </w:r>
      <w:r w:rsidR="00032D3F">
        <w:rPr>
          <w:rFonts w:ascii="Times New Roman" w:hAnsi="Times New Roman"/>
          <w:sz w:val="28"/>
          <w:szCs w:val="28"/>
          <w:lang w:val="kk-KZ"/>
        </w:rPr>
        <w:t>ау жүйесінде жүргізілген электр</w:t>
      </w:r>
      <w:r w:rsidRPr="00710845">
        <w:rPr>
          <w:rFonts w:ascii="Times New Roman" w:hAnsi="Times New Roman"/>
          <w:sz w:val="28"/>
          <w:szCs w:val="28"/>
          <w:lang w:val="kk-KZ"/>
        </w:rPr>
        <w:t>бер</w:t>
      </w:r>
      <w:r w:rsidR="00032D3F">
        <w:rPr>
          <w:rFonts w:ascii="Times New Roman" w:hAnsi="Times New Roman"/>
          <w:sz w:val="28"/>
          <w:szCs w:val="28"/>
          <w:lang w:val="kk-KZ"/>
        </w:rPr>
        <w:t>іліс</w:t>
      </w:r>
      <w:r w:rsidRPr="00710845">
        <w:rPr>
          <w:rFonts w:ascii="Times New Roman" w:hAnsi="Times New Roman"/>
          <w:sz w:val="28"/>
          <w:szCs w:val="28"/>
          <w:lang w:val="kk-KZ"/>
        </w:rPr>
        <w:t xml:space="preserve"> желі</w:t>
      </w:r>
      <w:r w:rsidR="00032D3F">
        <w:rPr>
          <w:rFonts w:ascii="Times New Roman" w:hAnsi="Times New Roman"/>
          <w:sz w:val="28"/>
          <w:szCs w:val="28"/>
          <w:lang w:val="kk-KZ"/>
        </w:rPr>
        <w:t>лер</w:t>
      </w:r>
      <w:r w:rsidRPr="00710845">
        <w:rPr>
          <w:rFonts w:ascii="Times New Roman" w:hAnsi="Times New Roman"/>
          <w:sz w:val="28"/>
          <w:szCs w:val="28"/>
          <w:lang w:val="kk-KZ"/>
        </w:rPr>
        <w:t xml:space="preserve">індегі қысқа тұйықталудың </w:t>
      </w:r>
      <w:r>
        <w:rPr>
          <w:rFonts w:ascii="Times New Roman" w:hAnsi="Times New Roman"/>
          <w:sz w:val="28"/>
          <w:szCs w:val="28"/>
          <w:lang w:val="kk-KZ"/>
        </w:rPr>
        <w:t>бей</w:t>
      </w:r>
      <w:r w:rsidRPr="00710845">
        <w:rPr>
          <w:rFonts w:ascii="Times New Roman" w:hAnsi="Times New Roman"/>
          <w:sz w:val="28"/>
          <w:szCs w:val="28"/>
          <w:lang w:val="kk-KZ"/>
        </w:rPr>
        <w:t>симметриялық түрлері бойынша жүргіз</w:t>
      </w:r>
      <w:r w:rsidR="00032D3F">
        <w:rPr>
          <w:rFonts w:ascii="Times New Roman" w:hAnsi="Times New Roman"/>
          <w:sz w:val="28"/>
          <w:szCs w:val="28"/>
          <w:lang w:val="kk-KZ"/>
        </w:rPr>
        <w:t>ілген</w:t>
      </w:r>
      <w:r w:rsidRPr="00710845">
        <w:rPr>
          <w:rFonts w:ascii="Times New Roman" w:hAnsi="Times New Roman"/>
          <w:sz w:val="28"/>
          <w:szCs w:val="28"/>
          <w:lang w:val="kk-KZ"/>
        </w:rPr>
        <w:t xml:space="preserve"> </w:t>
      </w:r>
      <w:r w:rsidR="00032D3F">
        <w:rPr>
          <w:rFonts w:ascii="Times New Roman" w:hAnsi="Times New Roman"/>
          <w:sz w:val="28"/>
          <w:szCs w:val="28"/>
          <w:lang w:val="kk-KZ"/>
        </w:rPr>
        <w:t>зерттеулер</w:t>
      </w:r>
      <w:r w:rsidR="00032D3F" w:rsidRPr="00710845">
        <w:rPr>
          <w:rFonts w:ascii="Times New Roman" w:hAnsi="Times New Roman"/>
          <w:sz w:val="28"/>
          <w:szCs w:val="28"/>
          <w:lang w:val="kk-KZ"/>
        </w:rPr>
        <w:t xml:space="preserve"> </w:t>
      </w:r>
      <w:r w:rsidRPr="00710845">
        <w:rPr>
          <w:rFonts w:ascii="Times New Roman" w:hAnsi="Times New Roman"/>
          <w:sz w:val="28"/>
          <w:szCs w:val="28"/>
          <w:lang w:val="kk-KZ"/>
        </w:rPr>
        <w:t>нәтижелері</w:t>
      </w:r>
      <w:r w:rsidR="00032D3F">
        <w:rPr>
          <w:rFonts w:ascii="Times New Roman" w:hAnsi="Times New Roman"/>
          <w:sz w:val="28"/>
          <w:szCs w:val="28"/>
          <w:lang w:val="kk-KZ"/>
        </w:rPr>
        <w:t>н</w:t>
      </w:r>
      <w:r w:rsidRPr="00710845">
        <w:rPr>
          <w:rFonts w:ascii="Times New Roman" w:hAnsi="Times New Roman"/>
          <w:sz w:val="28"/>
          <w:szCs w:val="28"/>
          <w:lang w:val="kk-KZ"/>
        </w:rPr>
        <w:t xml:space="preserve"> </w:t>
      </w:r>
      <w:r w:rsidR="00032D3F">
        <w:rPr>
          <w:rFonts w:ascii="Times New Roman" w:hAnsi="Times New Roman"/>
          <w:sz w:val="28"/>
          <w:szCs w:val="28"/>
          <w:lang w:val="kk-KZ"/>
        </w:rPr>
        <w:t xml:space="preserve">растау </w:t>
      </w:r>
      <w:r w:rsidRPr="00710845">
        <w:rPr>
          <w:rFonts w:ascii="Times New Roman" w:hAnsi="Times New Roman"/>
          <w:sz w:val="28"/>
          <w:szCs w:val="28"/>
          <w:lang w:val="kk-KZ"/>
        </w:rPr>
        <w:t xml:space="preserve">үшін MatLab/Simulink-те трансформаторлық байланысы бар </w:t>
      </w:r>
      <w:r w:rsidRPr="00710845">
        <w:rPr>
          <w:rFonts w:ascii="Times New Roman" w:hAnsi="Times New Roman"/>
          <w:sz w:val="28"/>
          <w:szCs w:val="28"/>
          <w:lang w:val="kk-KZ"/>
        </w:rPr>
        <w:lastRenderedPageBreak/>
        <w:t>және трансформаторлық байланысы жоқ екі Э</w:t>
      </w:r>
      <w:r>
        <w:rPr>
          <w:rFonts w:ascii="Times New Roman" w:hAnsi="Times New Roman"/>
          <w:sz w:val="28"/>
          <w:szCs w:val="28"/>
          <w:lang w:val="kk-KZ"/>
        </w:rPr>
        <w:t>Ж</w:t>
      </w:r>
      <w:r w:rsidRPr="00710845">
        <w:rPr>
          <w:rFonts w:ascii="Times New Roman" w:hAnsi="Times New Roman"/>
          <w:sz w:val="28"/>
          <w:szCs w:val="28"/>
          <w:lang w:val="kk-KZ"/>
        </w:rPr>
        <w:t xml:space="preserve"> моделі </w:t>
      </w:r>
      <w:r w:rsidR="00032D3F">
        <w:rPr>
          <w:rFonts w:ascii="Times New Roman" w:hAnsi="Times New Roman"/>
          <w:sz w:val="28"/>
          <w:szCs w:val="28"/>
          <w:lang w:val="kk-KZ"/>
        </w:rPr>
        <w:t>құрыл</w:t>
      </w:r>
      <w:r w:rsidRPr="00710845">
        <w:rPr>
          <w:rFonts w:ascii="Times New Roman" w:hAnsi="Times New Roman"/>
          <w:sz w:val="28"/>
          <w:szCs w:val="28"/>
          <w:lang w:val="kk-KZ"/>
        </w:rPr>
        <w:t>ды. 2.1</w:t>
      </w:r>
      <w:r w:rsidR="00032D3F">
        <w:rPr>
          <w:rFonts w:ascii="Times New Roman" w:hAnsi="Times New Roman"/>
          <w:sz w:val="28"/>
          <w:szCs w:val="28"/>
          <w:lang w:val="kk-KZ"/>
        </w:rPr>
        <w:t>3</w:t>
      </w:r>
      <w:r w:rsidRPr="00710845">
        <w:rPr>
          <w:rFonts w:ascii="Times New Roman" w:hAnsi="Times New Roman"/>
          <w:sz w:val="28"/>
          <w:szCs w:val="28"/>
          <w:lang w:val="kk-KZ"/>
        </w:rPr>
        <w:t xml:space="preserve">-суретте </w:t>
      </w:r>
      <w:r w:rsidR="00032D3F">
        <w:rPr>
          <w:rFonts w:ascii="Times New Roman" w:hAnsi="Times New Roman"/>
          <w:sz w:val="28"/>
          <w:szCs w:val="28"/>
          <w:lang w:val="kk-KZ"/>
        </w:rPr>
        <w:t xml:space="preserve">нейтралі </w:t>
      </w:r>
      <w:r>
        <w:rPr>
          <w:rFonts w:ascii="Times New Roman" w:hAnsi="Times New Roman"/>
          <w:sz w:val="28"/>
          <w:szCs w:val="28"/>
          <w:lang w:val="kk-KZ"/>
        </w:rPr>
        <w:t>ж</w:t>
      </w:r>
      <w:r w:rsidRPr="00710845">
        <w:rPr>
          <w:rFonts w:ascii="Times New Roman" w:hAnsi="Times New Roman"/>
          <w:sz w:val="28"/>
          <w:szCs w:val="28"/>
          <w:lang w:val="kk-KZ"/>
        </w:rPr>
        <w:t xml:space="preserve">ерге тұйықталған кернеуі 110 кВ электр жүйесінің моделі келтірілген. </w:t>
      </w:r>
      <w:r w:rsidR="00032D3F">
        <w:rPr>
          <w:rFonts w:ascii="Times New Roman" w:hAnsi="Times New Roman"/>
          <w:sz w:val="28"/>
          <w:szCs w:val="28"/>
          <w:lang w:val="kk-KZ"/>
        </w:rPr>
        <w:t>Күштік</w:t>
      </w:r>
      <w:r w:rsidRPr="00710845">
        <w:rPr>
          <w:rFonts w:ascii="Times New Roman" w:hAnsi="Times New Roman"/>
          <w:sz w:val="28"/>
          <w:szCs w:val="28"/>
          <w:lang w:val="kk-KZ"/>
        </w:rPr>
        <w:t xml:space="preserve"> трансформатор орамаларын қосу схемасы</w:t>
      </w:r>
      <w:r>
        <w:rPr>
          <w:rFonts w:ascii="Times New Roman" w:hAnsi="Times New Roman"/>
          <w:sz w:val="28"/>
          <w:szCs w:val="28"/>
          <w:lang w:val="kk-KZ"/>
        </w:rPr>
        <w:t xml:space="preserve"> </w:t>
      </w:r>
      <w:r w:rsidRPr="00710845">
        <w:rPr>
          <w:rFonts w:ascii="Times New Roman" w:hAnsi="Times New Roman"/>
          <w:sz w:val="28"/>
          <w:szCs w:val="28"/>
          <w:lang w:val="kk-KZ"/>
        </w:rPr>
        <w:t>-</w:t>
      </w:r>
      <w:r>
        <w:rPr>
          <w:rFonts w:ascii="Times New Roman" w:hAnsi="Times New Roman"/>
          <w:sz w:val="28"/>
          <w:szCs w:val="28"/>
          <w:lang w:val="kk-KZ"/>
        </w:rPr>
        <w:t xml:space="preserve"> </w:t>
      </w:r>
      <w:r w:rsidRPr="00710845">
        <w:rPr>
          <w:rFonts w:ascii="Times New Roman" w:hAnsi="Times New Roman"/>
          <w:sz w:val="28"/>
          <w:szCs w:val="28"/>
          <w:lang w:val="kk-KZ"/>
        </w:rPr>
        <w:t>нөлд</w:t>
      </w:r>
      <w:r w:rsidR="00032D3F">
        <w:rPr>
          <w:rFonts w:ascii="Times New Roman" w:hAnsi="Times New Roman"/>
          <w:sz w:val="28"/>
          <w:szCs w:val="28"/>
          <w:lang w:val="kk-KZ"/>
        </w:rPr>
        <w:t>енген</w:t>
      </w:r>
      <w:r w:rsidRPr="00710845">
        <w:rPr>
          <w:rFonts w:ascii="Times New Roman" w:hAnsi="Times New Roman"/>
          <w:sz w:val="28"/>
          <w:szCs w:val="28"/>
          <w:lang w:val="kk-KZ"/>
        </w:rPr>
        <w:t xml:space="preserve"> жұлдыз/</w:t>
      </w:r>
      <w:r>
        <w:rPr>
          <w:rFonts w:ascii="Times New Roman" w:hAnsi="Times New Roman"/>
          <w:sz w:val="28"/>
          <w:szCs w:val="28"/>
          <w:lang w:val="kk-KZ"/>
        </w:rPr>
        <w:t>ү</w:t>
      </w:r>
      <w:r w:rsidRPr="00710845">
        <w:rPr>
          <w:rFonts w:ascii="Times New Roman" w:hAnsi="Times New Roman"/>
          <w:sz w:val="28"/>
          <w:szCs w:val="28"/>
          <w:lang w:val="kk-KZ"/>
        </w:rPr>
        <w:t>шбұрыш. Э</w:t>
      </w:r>
      <w:r>
        <w:rPr>
          <w:rFonts w:ascii="Times New Roman" w:hAnsi="Times New Roman"/>
          <w:sz w:val="28"/>
          <w:szCs w:val="28"/>
          <w:lang w:val="kk-KZ"/>
        </w:rPr>
        <w:t>Ж</w:t>
      </w:r>
      <w:r w:rsidRPr="00710845">
        <w:rPr>
          <w:rFonts w:ascii="Times New Roman" w:hAnsi="Times New Roman"/>
          <w:sz w:val="28"/>
          <w:szCs w:val="28"/>
          <w:lang w:val="kk-KZ"/>
        </w:rPr>
        <w:t xml:space="preserve"> параметрлері 2.2-бөлімдегідей, параметрлерді есептеу салыстырмалы бірліктерде ж</w:t>
      </w:r>
      <w:r w:rsidR="00032D3F">
        <w:rPr>
          <w:rFonts w:ascii="Times New Roman" w:hAnsi="Times New Roman"/>
          <w:sz w:val="28"/>
          <w:szCs w:val="28"/>
          <w:lang w:val="kk-KZ"/>
        </w:rPr>
        <w:t>үргізіл</w:t>
      </w:r>
      <w:r w:rsidRPr="00710845">
        <w:rPr>
          <w:rFonts w:ascii="Times New Roman" w:hAnsi="Times New Roman"/>
          <w:sz w:val="28"/>
          <w:szCs w:val="28"/>
          <w:lang w:val="kk-KZ"/>
        </w:rPr>
        <w:t>д</w:t>
      </w:r>
      <w:r w:rsidR="00032D3F">
        <w:rPr>
          <w:rFonts w:ascii="Times New Roman" w:hAnsi="Times New Roman"/>
          <w:sz w:val="28"/>
          <w:szCs w:val="28"/>
          <w:lang w:val="kk-KZ"/>
        </w:rPr>
        <w:t>і</w:t>
      </w:r>
      <w:r w:rsidRPr="00710845">
        <w:rPr>
          <w:rFonts w:ascii="Times New Roman" w:hAnsi="Times New Roman"/>
          <w:sz w:val="28"/>
          <w:szCs w:val="28"/>
          <w:lang w:val="kk-KZ"/>
        </w:rPr>
        <w:t xml:space="preserve">. </w:t>
      </w:r>
      <w:r>
        <w:rPr>
          <w:rFonts w:ascii="Times New Roman" w:hAnsi="Times New Roman"/>
          <w:sz w:val="28"/>
          <w:szCs w:val="28"/>
          <w:lang w:val="kk-KZ"/>
        </w:rPr>
        <w:t>Қ</w:t>
      </w:r>
      <w:r w:rsidR="00032D3F">
        <w:rPr>
          <w:rFonts w:ascii="Times New Roman" w:hAnsi="Times New Roman"/>
          <w:sz w:val="28"/>
          <w:szCs w:val="28"/>
          <w:lang w:val="kk-KZ"/>
        </w:rPr>
        <w:t>ысқа тұйықталу</w:t>
      </w:r>
      <w:r w:rsidRPr="00710845">
        <w:rPr>
          <w:rFonts w:ascii="Times New Roman" w:hAnsi="Times New Roman"/>
          <w:sz w:val="28"/>
          <w:szCs w:val="28"/>
          <w:lang w:val="kk-KZ"/>
        </w:rPr>
        <w:t xml:space="preserve"> түр</w:t>
      </w:r>
      <w:r w:rsidR="00032D3F">
        <w:rPr>
          <w:rFonts w:ascii="Times New Roman" w:hAnsi="Times New Roman"/>
          <w:sz w:val="28"/>
          <w:szCs w:val="28"/>
          <w:lang w:val="kk-KZ"/>
        </w:rPr>
        <w:t>лер</w:t>
      </w:r>
      <w:r w:rsidRPr="00710845">
        <w:rPr>
          <w:rFonts w:ascii="Times New Roman" w:hAnsi="Times New Roman"/>
          <w:sz w:val="28"/>
          <w:szCs w:val="28"/>
          <w:lang w:val="kk-KZ"/>
        </w:rPr>
        <w:t>і</w:t>
      </w:r>
      <w:r>
        <w:rPr>
          <w:rFonts w:ascii="Times New Roman" w:hAnsi="Times New Roman"/>
          <w:sz w:val="28"/>
          <w:szCs w:val="28"/>
          <w:lang w:val="kk-KZ"/>
        </w:rPr>
        <w:t xml:space="preserve"> </w:t>
      </w:r>
      <w:r w:rsidRPr="00710845">
        <w:rPr>
          <w:rFonts w:ascii="Times New Roman" w:hAnsi="Times New Roman"/>
          <w:sz w:val="28"/>
          <w:szCs w:val="28"/>
          <w:lang w:val="kk-KZ"/>
        </w:rPr>
        <w:t>-</w:t>
      </w:r>
      <w:r>
        <w:rPr>
          <w:rFonts w:ascii="Times New Roman" w:hAnsi="Times New Roman"/>
          <w:sz w:val="28"/>
          <w:szCs w:val="28"/>
          <w:lang w:val="kk-KZ"/>
        </w:rPr>
        <w:t xml:space="preserve"> </w:t>
      </w:r>
      <w:r w:rsidRPr="00710845">
        <w:rPr>
          <w:rFonts w:ascii="Times New Roman" w:hAnsi="Times New Roman"/>
          <w:sz w:val="28"/>
          <w:szCs w:val="28"/>
          <w:lang w:val="kk-KZ"/>
        </w:rPr>
        <w:t xml:space="preserve">бір фазалы, екі фазалы қысқа тұйықталу, екі фазалы </w:t>
      </w:r>
      <w:r w:rsidR="00032D3F" w:rsidRPr="00710845">
        <w:rPr>
          <w:rFonts w:ascii="Times New Roman" w:hAnsi="Times New Roman"/>
          <w:sz w:val="28"/>
          <w:szCs w:val="28"/>
          <w:lang w:val="kk-KZ"/>
        </w:rPr>
        <w:t xml:space="preserve">жерге </w:t>
      </w:r>
      <w:r w:rsidRPr="00710845">
        <w:rPr>
          <w:rFonts w:ascii="Times New Roman" w:hAnsi="Times New Roman"/>
          <w:sz w:val="28"/>
          <w:szCs w:val="28"/>
          <w:lang w:val="kk-KZ"/>
        </w:rPr>
        <w:t xml:space="preserve">қысқа тұйықталу. </w:t>
      </w:r>
      <w:r>
        <w:rPr>
          <w:rFonts w:ascii="Times New Roman" w:hAnsi="Times New Roman"/>
          <w:sz w:val="28"/>
          <w:szCs w:val="28"/>
          <w:lang w:val="kk-KZ"/>
        </w:rPr>
        <w:t>ҚТ</w:t>
      </w:r>
      <w:r w:rsidRPr="00710845">
        <w:rPr>
          <w:rFonts w:ascii="Times New Roman" w:hAnsi="Times New Roman"/>
          <w:sz w:val="28"/>
          <w:szCs w:val="28"/>
          <w:lang w:val="kk-KZ"/>
        </w:rPr>
        <w:t xml:space="preserve"> орны </w:t>
      </w:r>
      <w:r>
        <w:rPr>
          <w:rFonts w:ascii="Times New Roman" w:hAnsi="Times New Roman"/>
          <w:sz w:val="28"/>
          <w:szCs w:val="28"/>
          <w:lang w:val="kk-KZ"/>
        </w:rPr>
        <w:t>желіні</w:t>
      </w:r>
      <w:r w:rsidRPr="00710845">
        <w:rPr>
          <w:rFonts w:ascii="Times New Roman" w:hAnsi="Times New Roman"/>
          <w:sz w:val="28"/>
          <w:szCs w:val="28"/>
          <w:lang w:val="kk-KZ"/>
        </w:rPr>
        <w:t xml:space="preserve">ң басында, ортасында және соңында орнатылды. </w:t>
      </w:r>
    </w:p>
    <w:p w:rsidR="00D26AF1" w:rsidRPr="00710845" w:rsidRDefault="00D26AF1" w:rsidP="00D42FD9">
      <w:pPr>
        <w:spacing w:after="0" w:line="240" w:lineRule="auto"/>
        <w:jc w:val="both"/>
        <w:rPr>
          <w:rFonts w:ascii="Times New Roman" w:hAnsi="Times New Roman"/>
          <w:sz w:val="28"/>
          <w:szCs w:val="28"/>
          <w:lang w:val="kk-KZ"/>
        </w:rPr>
      </w:pPr>
    </w:p>
    <w:tbl>
      <w:tblPr>
        <w:tblW w:w="0" w:type="auto"/>
        <w:tblLook w:val="04A0" w:firstRow="1" w:lastRow="0" w:firstColumn="1" w:lastColumn="0" w:noHBand="0" w:noVBand="1"/>
      </w:tblPr>
      <w:tblGrid>
        <w:gridCol w:w="4622"/>
        <w:gridCol w:w="5016"/>
      </w:tblGrid>
      <w:tr w:rsidR="00D26AF1" w:rsidRPr="00B90735" w:rsidTr="008E09E1">
        <w:tc>
          <w:tcPr>
            <w:tcW w:w="4927" w:type="dxa"/>
            <w:shd w:val="clear" w:color="auto" w:fill="auto"/>
          </w:tcPr>
          <w:p w:rsidR="00D26AF1" w:rsidRPr="00B90735" w:rsidRDefault="00D26AF1" w:rsidP="008E09E1">
            <w:pPr>
              <w:spacing w:after="0" w:line="240" w:lineRule="auto"/>
              <w:jc w:val="both"/>
              <w:rPr>
                <w:rFonts w:ascii="Times New Roman" w:hAnsi="Times New Roman"/>
                <w:sz w:val="28"/>
                <w:szCs w:val="28"/>
              </w:rPr>
            </w:pPr>
            <w:r w:rsidRPr="00B90735">
              <w:rPr>
                <w:rFonts w:ascii="Times New Roman" w:hAnsi="Times New Roman"/>
                <w:noProof/>
                <w:sz w:val="28"/>
                <w:szCs w:val="28"/>
              </w:rPr>
              <w:drawing>
                <wp:inline distT="0" distB="0" distL="0" distR="0">
                  <wp:extent cx="2759075" cy="2187575"/>
                  <wp:effectExtent l="0" t="0" r="3175" b="317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2759075" cy="2187575"/>
                          </a:xfrm>
                          <a:prstGeom prst="rect">
                            <a:avLst/>
                          </a:prstGeom>
                          <a:noFill/>
                        </pic:spPr>
                      </pic:pic>
                    </a:graphicData>
                  </a:graphic>
                </wp:inline>
              </w:drawing>
            </w:r>
          </w:p>
        </w:tc>
        <w:tc>
          <w:tcPr>
            <w:tcW w:w="4927" w:type="dxa"/>
            <w:shd w:val="clear" w:color="auto" w:fill="auto"/>
          </w:tcPr>
          <w:p w:rsidR="00D26AF1" w:rsidRPr="00B90735" w:rsidRDefault="00D26AF1" w:rsidP="008E09E1">
            <w:pPr>
              <w:spacing w:after="0" w:line="240" w:lineRule="auto"/>
              <w:jc w:val="both"/>
              <w:rPr>
                <w:rFonts w:ascii="Times New Roman" w:hAnsi="Times New Roman"/>
                <w:sz w:val="28"/>
                <w:szCs w:val="28"/>
              </w:rPr>
            </w:pPr>
            <w:r w:rsidRPr="00B90735">
              <w:rPr>
                <w:rFonts w:ascii="Times New Roman" w:hAnsi="Times New Roman"/>
                <w:noProof/>
                <w:sz w:val="28"/>
                <w:szCs w:val="28"/>
              </w:rPr>
              <w:drawing>
                <wp:inline distT="0" distB="0" distL="0" distR="0">
                  <wp:extent cx="3044190" cy="2324100"/>
                  <wp:effectExtent l="0" t="0" r="381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3044190" cy="2324100"/>
                          </a:xfrm>
                          <a:prstGeom prst="rect">
                            <a:avLst/>
                          </a:prstGeom>
                          <a:noFill/>
                        </pic:spPr>
                      </pic:pic>
                    </a:graphicData>
                  </a:graphic>
                </wp:inline>
              </w:drawing>
            </w:r>
          </w:p>
        </w:tc>
      </w:tr>
    </w:tbl>
    <w:p w:rsidR="00D26AF1" w:rsidRPr="00556FA9" w:rsidRDefault="00D26AF1" w:rsidP="00D26AF1">
      <w:pPr>
        <w:spacing w:after="0" w:line="240" w:lineRule="auto"/>
        <w:rPr>
          <w:rFonts w:ascii="Times New Roman" w:hAnsi="Times New Roman"/>
          <w:sz w:val="28"/>
          <w:szCs w:val="28"/>
        </w:rPr>
      </w:pPr>
      <w:r>
        <w:rPr>
          <w:rFonts w:ascii="Times New Roman" w:hAnsi="Times New Roman"/>
          <w:sz w:val="28"/>
          <w:szCs w:val="28"/>
        </w:rPr>
        <w:t xml:space="preserve">                                       </w:t>
      </w:r>
      <w:r>
        <w:rPr>
          <w:rFonts w:ascii="Times New Roman" w:hAnsi="Times New Roman"/>
          <w:color w:val="000000"/>
          <w:sz w:val="28"/>
          <w:szCs w:val="28"/>
        </w:rPr>
        <w:t xml:space="preserve">а)                                                      </w:t>
      </w:r>
      <w:r w:rsidR="0006664D">
        <w:rPr>
          <w:rFonts w:ascii="Times New Roman" w:hAnsi="Times New Roman"/>
          <w:sz w:val="28"/>
          <w:szCs w:val="28"/>
          <w:lang w:val="kk-KZ"/>
        </w:rPr>
        <w:t>ә</w:t>
      </w:r>
      <w:r>
        <w:rPr>
          <w:rFonts w:ascii="Times New Roman" w:hAnsi="Times New Roman"/>
          <w:sz w:val="28"/>
          <w:szCs w:val="28"/>
        </w:rPr>
        <w:t>)</w:t>
      </w:r>
    </w:p>
    <w:p w:rsidR="00D26AF1" w:rsidRDefault="00D26AF1" w:rsidP="00D26AF1">
      <w:pPr>
        <w:spacing w:after="0" w:line="240" w:lineRule="auto"/>
        <w:jc w:val="center"/>
        <w:rPr>
          <w:rFonts w:ascii="Times New Roman" w:hAnsi="Times New Roman"/>
          <w:color w:val="000000"/>
          <w:sz w:val="28"/>
          <w:szCs w:val="28"/>
        </w:rPr>
      </w:pPr>
    </w:p>
    <w:p w:rsidR="00D42FD9" w:rsidRPr="00D42FD9" w:rsidRDefault="00D42FD9" w:rsidP="00D42FD9">
      <w:pPr>
        <w:spacing w:after="0" w:line="240" w:lineRule="auto"/>
        <w:jc w:val="center"/>
        <w:rPr>
          <w:rFonts w:ascii="Times New Roman" w:hAnsi="Times New Roman"/>
          <w:color w:val="000000"/>
          <w:sz w:val="24"/>
          <w:szCs w:val="24"/>
        </w:rPr>
      </w:pPr>
      <w:r w:rsidRPr="00D42FD9">
        <w:rPr>
          <w:rFonts w:ascii="Times New Roman" w:hAnsi="Times New Roman"/>
          <w:color w:val="000000"/>
          <w:sz w:val="24"/>
          <w:szCs w:val="24"/>
        </w:rPr>
        <w:t xml:space="preserve">а) трансформаторлық байланыссыз; </w:t>
      </w:r>
      <w:r w:rsidR="0006664D">
        <w:rPr>
          <w:rFonts w:ascii="Times New Roman" w:hAnsi="Times New Roman"/>
          <w:color w:val="000000"/>
          <w:sz w:val="24"/>
          <w:szCs w:val="24"/>
          <w:lang w:val="kk-KZ"/>
        </w:rPr>
        <w:t>ә</w:t>
      </w:r>
      <w:r w:rsidRPr="00D42FD9">
        <w:rPr>
          <w:rFonts w:ascii="Times New Roman" w:hAnsi="Times New Roman"/>
          <w:color w:val="000000"/>
          <w:sz w:val="24"/>
          <w:szCs w:val="24"/>
        </w:rPr>
        <w:t>) трансформаторлық байланыспен</w:t>
      </w:r>
    </w:p>
    <w:p w:rsidR="00D26AF1" w:rsidRDefault="00D42FD9" w:rsidP="00D26AF1">
      <w:pPr>
        <w:spacing w:after="0" w:line="240" w:lineRule="auto"/>
        <w:jc w:val="center"/>
        <w:rPr>
          <w:rFonts w:ascii="Times New Roman" w:hAnsi="Times New Roman"/>
          <w:color w:val="000000"/>
          <w:sz w:val="28"/>
          <w:szCs w:val="28"/>
          <w:lang w:val="kk-KZ"/>
        </w:rPr>
      </w:pPr>
      <w:r>
        <w:rPr>
          <w:rFonts w:ascii="Times New Roman" w:hAnsi="Times New Roman"/>
          <w:color w:val="000000"/>
          <w:sz w:val="28"/>
          <w:szCs w:val="28"/>
          <w:lang w:val="kk-KZ"/>
        </w:rPr>
        <w:t>С</w:t>
      </w:r>
      <w:r w:rsidR="00D26AF1" w:rsidRPr="00930BF4">
        <w:rPr>
          <w:rFonts w:ascii="Times New Roman" w:hAnsi="Times New Roman"/>
          <w:color w:val="000000"/>
          <w:sz w:val="28"/>
          <w:szCs w:val="28"/>
        </w:rPr>
        <w:t>урет</w:t>
      </w:r>
      <w:r w:rsidR="00D26AF1">
        <w:rPr>
          <w:rFonts w:ascii="Times New Roman" w:hAnsi="Times New Roman"/>
          <w:color w:val="000000"/>
          <w:sz w:val="28"/>
          <w:szCs w:val="28"/>
          <w:lang w:val="kk-KZ"/>
        </w:rPr>
        <w:t xml:space="preserve"> </w:t>
      </w:r>
      <w:r w:rsidRPr="00930BF4">
        <w:rPr>
          <w:rFonts w:ascii="Times New Roman" w:hAnsi="Times New Roman"/>
          <w:color w:val="000000"/>
          <w:sz w:val="28"/>
          <w:szCs w:val="28"/>
        </w:rPr>
        <w:t>2.1</w:t>
      </w:r>
      <w:r>
        <w:rPr>
          <w:rFonts w:ascii="Times New Roman" w:hAnsi="Times New Roman"/>
          <w:color w:val="000000"/>
          <w:sz w:val="28"/>
          <w:szCs w:val="28"/>
          <w:lang w:val="kk-KZ"/>
        </w:rPr>
        <w:t>3</w:t>
      </w:r>
      <w:r w:rsidR="00D26AF1" w:rsidRPr="00930BF4">
        <w:rPr>
          <w:rFonts w:ascii="Times New Roman" w:hAnsi="Times New Roman"/>
          <w:color w:val="000000"/>
          <w:sz w:val="28"/>
          <w:szCs w:val="28"/>
        </w:rPr>
        <w:t>-</w:t>
      </w:r>
      <w:r w:rsidR="00D26AF1">
        <w:rPr>
          <w:rFonts w:ascii="Times New Roman" w:hAnsi="Times New Roman"/>
          <w:color w:val="000000"/>
          <w:sz w:val="28"/>
          <w:szCs w:val="28"/>
          <w:lang w:val="kk-KZ"/>
        </w:rPr>
        <w:t xml:space="preserve"> </w:t>
      </w:r>
      <w:r w:rsidR="00D26AF1" w:rsidRPr="00930BF4">
        <w:rPr>
          <w:rFonts w:ascii="Times New Roman" w:hAnsi="Times New Roman"/>
          <w:color w:val="000000"/>
          <w:sz w:val="28"/>
          <w:szCs w:val="28"/>
        </w:rPr>
        <w:t>Э</w:t>
      </w:r>
      <w:r>
        <w:rPr>
          <w:rFonts w:ascii="Times New Roman" w:hAnsi="Times New Roman"/>
          <w:color w:val="000000"/>
          <w:sz w:val="28"/>
          <w:szCs w:val="28"/>
          <w:lang w:val="kk-KZ"/>
        </w:rPr>
        <w:t>лектр жүйенің компьютерлік</w:t>
      </w:r>
      <w:r>
        <w:rPr>
          <w:rFonts w:ascii="Times New Roman" w:hAnsi="Times New Roman"/>
          <w:color w:val="000000"/>
          <w:sz w:val="28"/>
          <w:szCs w:val="28"/>
        </w:rPr>
        <w:t xml:space="preserve"> моделі</w:t>
      </w:r>
      <w:r w:rsidR="00D26AF1" w:rsidRPr="00930BF4">
        <w:rPr>
          <w:rFonts w:ascii="Times New Roman" w:hAnsi="Times New Roman"/>
          <w:color w:val="000000"/>
          <w:sz w:val="28"/>
          <w:szCs w:val="28"/>
        </w:rPr>
        <w:t xml:space="preserve"> </w:t>
      </w:r>
    </w:p>
    <w:p w:rsidR="00D26AF1" w:rsidRPr="002F4F53" w:rsidRDefault="00D26AF1" w:rsidP="00D26AF1">
      <w:pPr>
        <w:spacing w:after="0" w:line="240" w:lineRule="auto"/>
        <w:jc w:val="both"/>
        <w:rPr>
          <w:rFonts w:ascii="Times New Roman" w:hAnsi="Times New Roman"/>
          <w:color w:val="000000"/>
          <w:sz w:val="28"/>
          <w:szCs w:val="28"/>
        </w:rPr>
      </w:pPr>
    </w:p>
    <w:p w:rsidR="00D26AF1" w:rsidRDefault="00D26AF1" w:rsidP="00D26AF1">
      <w:pPr>
        <w:spacing w:after="0" w:line="240" w:lineRule="auto"/>
        <w:jc w:val="both"/>
        <w:rPr>
          <w:rFonts w:ascii="Times New Roman" w:hAnsi="Times New Roman"/>
          <w:color w:val="000000"/>
          <w:sz w:val="28"/>
          <w:szCs w:val="28"/>
        </w:rPr>
      </w:pPr>
      <w:r w:rsidRPr="002F4F53">
        <w:rPr>
          <w:rFonts w:ascii="Times New Roman" w:hAnsi="Times New Roman"/>
          <w:color w:val="000000"/>
          <w:sz w:val="28"/>
          <w:szCs w:val="28"/>
        </w:rPr>
        <w:tab/>
      </w:r>
      <w:r w:rsidRPr="00930BF4">
        <w:rPr>
          <w:rFonts w:ascii="Times New Roman" w:hAnsi="Times New Roman"/>
          <w:color w:val="000000"/>
          <w:sz w:val="28"/>
          <w:szCs w:val="28"/>
        </w:rPr>
        <w:t>2.1</w:t>
      </w:r>
      <w:r w:rsidR="00D42FD9">
        <w:rPr>
          <w:rFonts w:ascii="Times New Roman" w:hAnsi="Times New Roman"/>
          <w:color w:val="000000"/>
          <w:sz w:val="28"/>
          <w:szCs w:val="28"/>
          <w:lang w:val="kk-KZ"/>
        </w:rPr>
        <w:t>4</w:t>
      </w:r>
      <w:r w:rsidRPr="00930BF4">
        <w:rPr>
          <w:rFonts w:ascii="Times New Roman" w:hAnsi="Times New Roman"/>
          <w:color w:val="000000"/>
          <w:sz w:val="28"/>
          <w:szCs w:val="28"/>
        </w:rPr>
        <w:t>-суретте қалыпты режимдегі фазалық кернеулер мен токтардың осциллограммалары келтірілген. Әрі қарай, 2.1</w:t>
      </w:r>
      <w:r w:rsidR="00D42FD9">
        <w:rPr>
          <w:rFonts w:ascii="Times New Roman" w:hAnsi="Times New Roman"/>
          <w:color w:val="000000"/>
          <w:sz w:val="28"/>
          <w:szCs w:val="28"/>
          <w:lang w:val="kk-KZ"/>
        </w:rPr>
        <w:t>3</w:t>
      </w:r>
      <w:r w:rsidRPr="00930BF4">
        <w:rPr>
          <w:rFonts w:ascii="Times New Roman" w:hAnsi="Times New Roman"/>
          <w:color w:val="000000"/>
          <w:sz w:val="28"/>
          <w:szCs w:val="28"/>
        </w:rPr>
        <w:t xml:space="preserve">-суретте келтірілген </w:t>
      </w:r>
      <w:r w:rsidR="00D42FD9">
        <w:rPr>
          <w:rFonts w:ascii="Times New Roman" w:hAnsi="Times New Roman"/>
          <w:color w:val="000000"/>
          <w:sz w:val="28"/>
          <w:szCs w:val="28"/>
          <w:lang w:val="kk-KZ"/>
        </w:rPr>
        <w:t xml:space="preserve">компьютерлік </w:t>
      </w:r>
      <w:r w:rsidRPr="00930BF4">
        <w:rPr>
          <w:rFonts w:ascii="Times New Roman" w:hAnsi="Times New Roman"/>
          <w:color w:val="000000"/>
          <w:sz w:val="28"/>
          <w:szCs w:val="28"/>
        </w:rPr>
        <w:t xml:space="preserve">модельде </w:t>
      </w:r>
      <w:r w:rsidR="00D42FD9">
        <w:rPr>
          <w:rFonts w:ascii="Times New Roman" w:hAnsi="Times New Roman"/>
          <w:color w:val="000000"/>
          <w:sz w:val="28"/>
          <w:szCs w:val="28"/>
          <w:lang w:val="kk-KZ"/>
        </w:rPr>
        <w:t>апатты</w:t>
      </w:r>
      <w:r w:rsidRPr="00930BF4">
        <w:rPr>
          <w:rFonts w:ascii="Times New Roman" w:hAnsi="Times New Roman"/>
          <w:color w:val="000000"/>
          <w:sz w:val="28"/>
          <w:szCs w:val="28"/>
        </w:rPr>
        <w:t xml:space="preserve"> режимдер жасанды түрде жасалды, яғни қысқа тұйықталу</w:t>
      </w:r>
      <w:r w:rsidR="00D42FD9">
        <w:rPr>
          <w:rFonts w:ascii="Times New Roman" w:hAnsi="Times New Roman"/>
          <w:color w:val="000000"/>
          <w:sz w:val="28"/>
          <w:szCs w:val="28"/>
          <w:lang w:val="kk-KZ"/>
        </w:rPr>
        <w:t xml:space="preserve"> түрлеріне</w:t>
      </w:r>
      <w:r w:rsidRPr="00930BF4">
        <w:rPr>
          <w:rFonts w:ascii="Times New Roman" w:hAnsi="Times New Roman"/>
          <w:color w:val="000000"/>
          <w:sz w:val="28"/>
          <w:szCs w:val="28"/>
        </w:rPr>
        <w:t xml:space="preserve"> имитация</w:t>
      </w:r>
      <w:r w:rsidR="00D42FD9">
        <w:rPr>
          <w:rFonts w:ascii="Times New Roman" w:hAnsi="Times New Roman"/>
          <w:color w:val="000000"/>
          <w:sz w:val="28"/>
          <w:szCs w:val="28"/>
          <w:lang w:val="kk-KZ"/>
        </w:rPr>
        <w:t xml:space="preserve"> жүргізілді</w:t>
      </w:r>
      <w:r w:rsidRPr="00930BF4">
        <w:rPr>
          <w:rFonts w:ascii="Times New Roman" w:hAnsi="Times New Roman"/>
          <w:color w:val="000000"/>
          <w:sz w:val="28"/>
          <w:szCs w:val="28"/>
        </w:rPr>
        <w:t>.</w:t>
      </w:r>
    </w:p>
    <w:p w:rsidR="00D26AF1" w:rsidRDefault="00D26AF1" w:rsidP="00D26AF1">
      <w:pPr>
        <w:spacing w:after="0" w:line="240" w:lineRule="auto"/>
        <w:jc w:val="both"/>
        <w:rPr>
          <w:rFonts w:ascii="Times New Roman" w:hAnsi="Times New Roman"/>
          <w:color w:val="000000"/>
          <w:sz w:val="28"/>
          <w:szCs w:val="28"/>
        </w:rPr>
      </w:pPr>
    </w:p>
    <w:p w:rsidR="00D26AF1" w:rsidRDefault="00D26AF1" w:rsidP="00D26AF1">
      <w:pPr>
        <w:spacing w:after="0" w:line="240" w:lineRule="auto"/>
        <w:ind w:firstLine="567"/>
        <w:jc w:val="both"/>
        <w:rPr>
          <w:rFonts w:ascii="Times New Roman" w:hAnsi="Times New Roman"/>
          <w:noProof/>
          <w:color w:val="000000"/>
          <w:sz w:val="28"/>
          <w:szCs w:val="28"/>
        </w:rPr>
      </w:pPr>
      <w:r>
        <w:rPr>
          <w:rFonts w:ascii="Times New Roman" w:hAnsi="Times New Roman"/>
          <w:noProof/>
          <w:color w:val="000000"/>
          <w:sz w:val="28"/>
          <w:szCs w:val="28"/>
        </w:rPr>
        <w:drawing>
          <wp:inline distT="0" distB="0" distL="0" distR="0">
            <wp:extent cx="4905375" cy="2255324"/>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4921839" cy="2262893"/>
                    </a:xfrm>
                    <a:prstGeom prst="rect">
                      <a:avLst/>
                    </a:prstGeom>
                    <a:noFill/>
                  </pic:spPr>
                </pic:pic>
              </a:graphicData>
            </a:graphic>
          </wp:inline>
        </w:drawing>
      </w:r>
    </w:p>
    <w:p w:rsidR="00D26AF1" w:rsidRDefault="00D26AF1" w:rsidP="00D26AF1">
      <w:pPr>
        <w:spacing w:after="0" w:line="240" w:lineRule="auto"/>
        <w:rPr>
          <w:rFonts w:ascii="Times New Roman" w:hAnsi="Times New Roman"/>
          <w:noProof/>
          <w:color w:val="000000"/>
          <w:sz w:val="28"/>
          <w:szCs w:val="28"/>
        </w:rPr>
      </w:pPr>
    </w:p>
    <w:p w:rsidR="00D26AF1" w:rsidRDefault="00D26AF1" w:rsidP="00D26AF1">
      <w:pPr>
        <w:spacing w:after="0" w:line="240" w:lineRule="auto"/>
        <w:jc w:val="center"/>
        <w:rPr>
          <w:rFonts w:ascii="Times New Roman" w:hAnsi="Times New Roman"/>
          <w:color w:val="000000"/>
          <w:sz w:val="28"/>
          <w:szCs w:val="28"/>
        </w:rPr>
      </w:pPr>
      <w:r w:rsidRPr="00930BF4">
        <w:rPr>
          <w:rFonts w:ascii="Times New Roman" w:hAnsi="Times New Roman"/>
          <w:color w:val="000000"/>
          <w:sz w:val="28"/>
          <w:szCs w:val="28"/>
        </w:rPr>
        <w:t>Сурет 2.13</w:t>
      </w:r>
      <w:r w:rsidR="00D42FD9">
        <w:rPr>
          <w:rFonts w:ascii="Times New Roman" w:hAnsi="Times New Roman"/>
          <w:color w:val="000000"/>
          <w:sz w:val="28"/>
          <w:szCs w:val="28"/>
          <w:lang w:val="kk-KZ"/>
        </w:rPr>
        <w:t xml:space="preserve"> -</w:t>
      </w:r>
      <w:r w:rsidRPr="00930BF4">
        <w:rPr>
          <w:rFonts w:ascii="Times New Roman" w:hAnsi="Times New Roman"/>
          <w:color w:val="000000"/>
          <w:sz w:val="28"/>
          <w:szCs w:val="28"/>
        </w:rPr>
        <w:t xml:space="preserve"> Қалыпты режимдегі фазалық кернеулер мен токтардың осциллограммалары</w:t>
      </w:r>
    </w:p>
    <w:p w:rsidR="00D26AF1" w:rsidRDefault="00D26AF1" w:rsidP="00C1363B">
      <w:pPr>
        <w:spacing w:after="0" w:line="240" w:lineRule="auto"/>
        <w:ind w:firstLine="708"/>
        <w:jc w:val="both"/>
        <w:rPr>
          <w:rFonts w:ascii="Times New Roman" w:hAnsi="Times New Roman"/>
          <w:color w:val="000000"/>
          <w:sz w:val="28"/>
          <w:szCs w:val="28"/>
          <w:lang w:val="kk-KZ"/>
        </w:rPr>
      </w:pPr>
      <w:r w:rsidRPr="00930BF4">
        <w:rPr>
          <w:rFonts w:ascii="Times New Roman" w:hAnsi="Times New Roman"/>
          <w:color w:val="000000"/>
          <w:sz w:val="28"/>
          <w:szCs w:val="28"/>
          <w:lang w:val="kk-KZ"/>
        </w:rPr>
        <w:lastRenderedPageBreak/>
        <w:t>Эксперимент барысында өзгеретін параметр</w:t>
      </w:r>
      <w:r w:rsidR="00D42FD9">
        <w:rPr>
          <w:rFonts w:ascii="Times New Roman" w:hAnsi="Times New Roman"/>
          <w:color w:val="000000"/>
          <w:sz w:val="28"/>
          <w:szCs w:val="28"/>
          <w:lang w:val="kk-KZ"/>
        </w:rPr>
        <w:t xml:space="preserve"> </w:t>
      </w:r>
      <w:r w:rsidRPr="00930BF4">
        <w:rPr>
          <w:rFonts w:ascii="Times New Roman" w:hAnsi="Times New Roman"/>
          <w:color w:val="000000"/>
          <w:sz w:val="28"/>
          <w:szCs w:val="28"/>
          <w:lang w:val="kk-KZ"/>
        </w:rPr>
        <w:t>-</w:t>
      </w:r>
      <w:r w:rsidR="00D42FD9">
        <w:rPr>
          <w:rFonts w:ascii="Times New Roman" w:hAnsi="Times New Roman"/>
          <w:color w:val="000000"/>
          <w:sz w:val="28"/>
          <w:szCs w:val="28"/>
          <w:lang w:val="kk-KZ"/>
        </w:rPr>
        <w:t xml:space="preserve"> </w:t>
      </w:r>
      <w:r w:rsidRPr="00930BF4">
        <w:rPr>
          <w:rFonts w:ascii="Times New Roman" w:hAnsi="Times New Roman"/>
          <w:color w:val="000000"/>
          <w:sz w:val="28"/>
          <w:szCs w:val="28"/>
          <w:lang w:val="kk-KZ"/>
        </w:rPr>
        <w:t xml:space="preserve">бұл </w:t>
      </w:r>
      <w:r w:rsidR="00D42FD9">
        <w:rPr>
          <w:rFonts w:ascii="Times New Roman" w:hAnsi="Times New Roman"/>
          <w:color w:val="000000"/>
          <w:sz w:val="28"/>
          <w:szCs w:val="28"/>
          <w:lang w:val="kk-KZ"/>
        </w:rPr>
        <w:t>электрберіліс желілерінің</w:t>
      </w:r>
      <w:r w:rsidRPr="00930BF4">
        <w:rPr>
          <w:rFonts w:ascii="Times New Roman" w:hAnsi="Times New Roman"/>
          <w:color w:val="000000"/>
          <w:sz w:val="28"/>
          <w:szCs w:val="28"/>
          <w:lang w:val="kk-KZ"/>
        </w:rPr>
        <w:t xml:space="preserve"> ұзындығына, маркасына және сымның қимасына байланысты </w:t>
      </w:r>
      <w:r w:rsidR="00D42FD9" w:rsidRPr="00930BF4">
        <w:rPr>
          <w:rFonts w:ascii="Times New Roman" w:hAnsi="Times New Roman"/>
          <w:color w:val="000000"/>
          <w:sz w:val="28"/>
          <w:szCs w:val="28"/>
          <w:lang w:val="kk-KZ"/>
        </w:rPr>
        <w:t>кедергісі</w:t>
      </w:r>
      <w:r w:rsidR="00D42FD9">
        <w:rPr>
          <w:rFonts w:ascii="Times New Roman" w:hAnsi="Times New Roman"/>
          <w:color w:val="000000"/>
          <w:sz w:val="28"/>
          <w:szCs w:val="28"/>
          <w:lang w:val="kk-KZ"/>
        </w:rPr>
        <w:t>нің</w:t>
      </w:r>
      <w:r w:rsidR="00D42FD9" w:rsidRPr="00930BF4">
        <w:rPr>
          <w:rFonts w:ascii="Times New Roman" w:hAnsi="Times New Roman"/>
          <w:color w:val="000000"/>
          <w:sz w:val="28"/>
          <w:szCs w:val="28"/>
          <w:lang w:val="kk-KZ"/>
        </w:rPr>
        <w:t xml:space="preserve"> </w:t>
      </w:r>
      <w:r w:rsidRPr="00930BF4">
        <w:rPr>
          <w:rFonts w:ascii="Times New Roman" w:hAnsi="Times New Roman"/>
          <w:color w:val="000000"/>
          <w:sz w:val="28"/>
          <w:szCs w:val="28"/>
          <w:lang w:val="kk-KZ"/>
        </w:rPr>
        <w:t xml:space="preserve">өзгеруі. Есептеу салыстырмалы бірліктерде келтірілген, сәйкесінше </w:t>
      </w:r>
      <w:r w:rsidR="00D42FD9">
        <w:rPr>
          <w:rFonts w:ascii="Times New Roman" w:hAnsi="Times New Roman"/>
          <w:color w:val="000000"/>
          <w:sz w:val="28"/>
          <w:szCs w:val="28"/>
          <w:lang w:val="kk-KZ"/>
        </w:rPr>
        <w:t>ЭБЖ</w:t>
      </w:r>
      <w:r w:rsidRPr="00930BF4">
        <w:rPr>
          <w:rFonts w:ascii="Times New Roman" w:hAnsi="Times New Roman"/>
          <w:color w:val="000000"/>
          <w:sz w:val="28"/>
          <w:szCs w:val="28"/>
          <w:lang w:val="kk-KZ"/>
        </w:rPr>
        <w:t xml:space="preserve"> кедергісінің өзгеру диапазоны 0-ден 1-ге дейін. Дәл осындай эксперимент трансформаторлық байланысы бар </w:t>
      </w:r>
      <w:r w:rsidR="00D42FD9">
        <w:rPr>
          <w:rFonts w:ascii="Times New Roman" w:hAnsi="Times New Roman"/>
          <w:color w:val="000000"/>
          <w:sz w:val="28"/>
          <w:szCs w:val="28"/>
          <w:lang w:val="kk-KZ"/>
        </w:rPr>
        <w:t xml:space="preserve">кернеуі </w:t>
      </w:r>
      <w:r w:rsidRPr="00930BF4">
        <w:rPr>
          <w:rFonts w:ascii="Times New Roman" w:hAnsi="Times New Roman"/>
          <w:color w:val="000000"/>
          <w:sz w:val="28"/>
          <w:szCs w:val="28"/>
          <w:lang w:val="kk-KZ"/>
        </w:rPr>
        <w:t xml:space="preserve">110 кВ электр жүйесінің моделі үшін де жүргізілді. </w:t>
      </w:r>
    </w:p>
    <w:p w:rsidR="00D26AF1" w:rsidRPr="00930BF4" w:rsidRDefault="00D26AF1" w:rsidP="00D26AF1">
      <w:pPr>
        <w:spacing w:after="0" w:line="240" w:lineRule="auto"/>
        <w:ind w:firstLine="708"/>
        <w:jc w:val="both"/>
        <w:rPr>
          <w:rFonts w:ascii="Times New Roman" w:hAnsi="Times New Roman"/>
          <w:color w:val="000000"/>
          <w:sz w:val="28"/>
          <w:szCs w:val="28"/>
          <w:lang w:val="kk-KZ"/>
        </w:rPr>
      </w:pPr>
      <w:r w:rsidRPr="00930BF4">
        <w:rPr>
          <w:rFonts w:ascii="Times New Roman" w:hAnsi="Times New Roman"/>
          <w:color w:val="000000"/>
          <w:sz w:val="28"/>
          <w:szCs w:val="28"/>
          <w:lang w:val="kk-KZ"/>
        </w:rPr>
        <w:t xml:space="preserve">Эксперимент </w:t>
      </w:r>
      <w:r>
        <w:rPr>
          <w:rFonts w:ascii="Times New Roman" w:hAnsi="Times New Roman"/>
          <w:color w:val="000000"/>
          <w:sz w:val="28"/>
          <w:szCs w:val="28"/>
          <w:lang w:val="kk-KZ"/>
        </w:rPr>
        <w:t>ҚТ</w:t>
      </w:r>
      <w:r w:rsidRPr="00930BF4">
        <w:rPr>
          <w:rFonts w:ascii="Times New Roman" w:hAnsi="Times New Roman"/>
          <w:color w:val="000000"/>
          <w:sz w:val="28"/>
          <w:szCs w:val="28"/>
          <w:lang w:val="kk-KZ"/>
        </w:rPr>
        <w:t xml:space="preserve"> пайда болғанға дейін, сәтте және одан кейін жүргізілді. </w:t>
      </w:r>
      <w:r>
        <w:rPr>
          <w:rFonts w:ascii="Times New Roman" w:hAnsi="Times New Roman"/>
          <w:color w:val="000000"/>
          <w:sz w:val="28"/>
          <w:szCs w:val="28"/>
          <w:lang w:val="kk-KZ"/>
        </w:rPr>
        <w:t>ҚТ</w:t>
      </w:r>
      <w:r w:rsidRPr="00930BF4">
        <w:rPr>
          <w:rFonts w:ascii="Times New Roman" w:hAnsi="Times New Roman"/>
          <w:color w:val="000000"/>
          <w:sz w:val="28"/>
          <w:szCs w:val="28"/>
          <w:lang w:val="kk-KZ"/>
        </w:rPr>
        <w:t xml:space="preserve"> тогының симметриялы</w:t>
      </w:r>
      <w:r w:rsidR="00D42FD9">
        <w:rPr>
          <w:rFonts w:ascii="Times New Roman" w:hAnsi="Times New Roman"/>
          <w:color w:val="000000"/>
          <w:sz w:val="28"/>
          <w:szCs w:val="28"/>
          <w:lang w:val="kk-KZ"/>
        </w:rPr>
        <w:t>қ</w:t>
      </w:r>
      <w:r w:rsidRPr="00930BF4">
        <w:rPr>
          <w:rFonts w:ascii="Times New Roman" w:hAnsi="Times New Roman"/>
          <w:color w:val="000000"/>
          <w:sz w:val="28"/>
          <w:szCs w:val="28"/>
          <w:lang w:val="kk-KZ"/>
        </w:rPr>
        <w:t xml:space="preserve"> </w:t>
      </w:r>
      <w:r w:rsidRPr="009D48DE">
        <w:rPr>
          <w:rFonts w:ascii="Times New Roman" w:hAnsi="Times New Roman"/>
          <w:sz w:val="28"/>
          <w:szCs w:val="28"/>
          <w:lang w:val="kk-KZ"/>
        </w:rPr>
        <w:t>құраушылар</w:t>
      </w:r>
      <w:r>
        <w:rPr>
          <w:rFonts w:ascii="Times New Roman" w:hAnsi="Times New Roman"/>
          <w:sz w:val="28"/>
          <w:szCs w:val="28"/>
          <w:lang w:val="kk-KZ"/>
        </w:rPr>
        <w:t>ының</w:t>
      </w:r>
      <w:r w:rsidRPr="009D48DE">
        <w:rPr>
          <w:rFonts w:ascii="Times New Roman" w:hAnsi="Times New Roman"/>
          <w:color w:val="000000"/>
          <w:sz w:val="28"/>
          <w:szCs w:val="28"/>
          <w:lang w:val="kk-KZ"/>
        </w:rPr>
        <w:t xml:space="preserve"> </w:t>
      </w:r>
      <w:r w:rsidRPr="00930BF4">
        <w:rPr>
          <w:rFonts w:ascii="Times New Roman" w:hAnsi="Times New Roman"/>
          <w:color w:val="000000"/>
          <w:sz w:val="28"/>
          <w:szCs w:val="28"/>
          <w:lang w:val="kk-KZ"/>
        </w:rPr>
        <w:t xml:space="preserve">осциллограммалары түріндегі эксперимент нәтижелері 2.14-суретте келтірілген. </w:t>
      </w:r>
      <w:r w:rsidR="00D42FD9">
        <w:rPr>
          <w:rFonts w:ascii="Times New Roman" w:hAnsi="Times New Roman"/>
          <w:color w:val="000000"/>
          <w:sz w:val="28"/>
          <w:szCs w:val="28"/>
          <w:lang w:val="kk-KZ"/>
        </w:rPr>
        <w:t>ҚТ</w:t>
      </w:r>
      <w:r w:rsidRPr="00930BF4">
        <w:rPr>
          <w:rFonts w:ascii="Times New Roman" w:hAnsi="Times New Roman"/>
          <w:color w:val="000000"/>
          <w:sz w:val="28"/>
          <w:szCs w:val="28"/>
          <w:lang w:val="kk-KZ"/>
        </w:rPr>
        <w:t xml:space="preserve"> түрі</w:t>
      </w:r>
      <w:r w:rsidR="00D42FD9">
        <w:rPr>
          <w:rFonts w:ascii="Times New Roman" w:hAnsi="Times New Roman"/>
          <w:color w:val="000000"/>
          <w:sz w:val="28"/>
          <w:szCs w:val="28"/>
          <w:lang w:val="kk-KZ"/>
        </w:rPr>
        <w:t xml:space="preserve"> </w:t>
      </w:r>
      <w:r w:rsidRPr="00930BF4">
        <w:rPr>
          <w:rFonts w:ascii="Times New Roman" w:hAnsi="Times New Roman"/>
          <w:color w:val="000000"/>
          <w:sz w:val="28"/>
          <w:szCs w:val="28"/>
          <w:lang w:val="kk-KZ"/>
        </w:rPr>
        <w:t>-</w:t>
      </w:r>
      <w:r w:rsidR="00D42FD9">
        <w:rPr>
          <w:rFonts w:ascii="Times New Roman" w:hAnsi="Times New Roman"/>
          <w:color w:val="000000"/>
          <w:sz w:val="28"/>
          <w:szCs w:val="28"/>
          <w:lang w:val="kk-KZ"/>
        </w:rPr>
        <w:t xml:space="preserve"> </w:t>
      </w:r>
      <w:r w:rsidRPr="00930BF4">
        <w:rPr>
          <w:rFonts w:ascii="Times New Roman" w:hAnsi="Times New Roman"/>
          <w:color w:val="000000"/>
          <w:sz w:val="28"/>
          <w:szCs w:val="28"/>
          <w:lang w:val="kk-KZ"/>
        </w:rPr>
        <w:t xml:space="preserve">бір фазалы қысқа тұйықталу, зақымдалған фаза - "А" фазасы, </w:t>
      </w:r>
      <w:r>
        <w:rPr>
          <w:rFonts w:ascii="Times New Roman" w:hAnsi="Times New Roman"/>
          <w:color w:val="000000"/>
          <w:sz w:val="28"/>
          <w:szCs w:val="28"/>
          <w:lang w:val="kk-KZ"/>
        </w:rPr>
        <w:t>ҚТ</w:t>
      </w:r>
      <w:r w:rsidRPr="00930BF4">
        <w:rPr>
          <w:rFonts w:ascii="Times New Roman" w:hAnsi="Times New Roman"/>
          <w:color w:val="000000"/>
          <w:sz w:val="28"/>
          <w:szCs w:val="28"/>
          <w:lang w:val="kk-KZ"/>
        </w:rPr>
        <w:t xml:space="preserve"> орны</w:t>
      </w:r>
      <w:r w:rsidR="00D42FD9">
        <w:rPr>
          <w:rFonts w:ascii="Times New Roman" w:hAnsi="Times New Roman"/>
          <w:color w:val="000000"/>
          <w:sz w:val="28"/>
          <w:szCs w:val="28"/>
          <w:lang w:val="kk-KZ"/>
        </w:rPr>
        <w:t xml:space="preserve"> </w:t>
      </w:r>
      <w:r w:rsidRPr="00930BF4">
        <w:rPr>
          <w:rFonts w:ascii="Times New Roman" w:hAnsi="Times New Roman"/>
          <w:color w:val="000000"/>
          <w:sz w:val="28"/>
          <w:szCs w:val="28"/>
          <w:lang w:val="kk-KZ"/>
        </w:rPr>
        <w:t>-</w:t>
      </w:r>
      <w:r w:rsidR="00D42FD9">
        <w:rPr>
          <w:rFonts w:ascii="Times New Roman" w:hAnsi="Times New Roman"/>
          <w:color w:val="000000"/>
          <w:sz w:val="28"/>
          <w:szCs w:val="28"/>
          <w:lang w:val="kk-KZ"/>
        </w:rPr>
        <w:t xml:space="preserve"> ЭБЖ</w:t>
      </w:r>
      <w:r w:rsidRPr="00930BF4">
        <w:rPr>
          <w:rFonts w:ascii="Times New Roman" w:hAnsi="Times New Roman"/>
          <w:color w:val="000000"/>
          <w:sz w:val="28"/>
          <w:szCs w:val="28"/>
          <w:lang w:val="kk-KZ"/>
        </w:rPr>
        <w:t xml:space="preserve"> соңында. </w:t>
      </w:r>
      <w:r>
        <w:rPr>
          <w:rFonts w:ascii="Times New Roman" w:hAnsi="Times New Roman"/>
          <w:color w:val="000000"/>
          <w:sz w:val="28"/>
          <w:szCs w:val="28"/>
          <w:lang w:val="kk-KZ"/>
        </w:rPr>
        <w:t>ҚТ</w:t>
      </w:r>
      <w:r w:rsidRPr="00930BF4">
        <w:rPr>
          <w:rFonts w:ascii="Times New Roman" w:hAnsi="Times New Roman"/>
          <w:color w:val="000000"/>
          <w:sz w:val="28"/>
          <w:szCs w:val="28"/>
          <w:lang w:val="kk-KZ"/>
        </w:rPr>
        <w:t xml:space="preserve">-ға дейінгі сәт 0,050 с, </w:t>
      </w:r>
      <w:r>
        <w:rPr>
          <w:rFonts w:ascii="Times New Roman" w:hAnsi="Times New Roman"/>
          <w:color w:val="000000"/>
          <w:sz w:val="28"/>
          <w:szCs w:val="28"/>
          <w:lang w:val="kk-KZ"/>
        </w:rPr>
        <w:t>ҚТ</w:t>
      </w:r>
      <w:r w:rsidR="00D42FD9">
        <w:rPr>
          <w:rFonts w:ascii="Times New Roman" w:hAnsi="Times New Roman"/>
          <w:color w:val="000000"/>
          <w:sz w:val="28"/>
          <w:szCs w:val="28"/>
          <w:lang w:val="kk-KZ"/>
        </w:rPr>
        <w:t xml:space="preserve"> пайда болған</w:t>
      </w:r>
      <w:r w:rsidRPr="00930BF4">
        <w:rPr>
          <w:rFonts w:ascii="Times New Roman" w:hAnsi="Times New Roman"/>
          <w:color w:val="000000"/>
          <w:sz w:val="28"/>
          <w:szCs w:val="28"/>
          <w:lang w:val="kk-KZ"/>
        </w:rPr>
        <w:t xml:space="preserve"> сәт 0,090 с, </w:t>
      </w:r>
      <w:r>
        <w:rPr>
          <w:rFonts w:ascii="Times New Roman" w:hAnsi="Times New Roman"/>
          <w:color w:val="000000"/>
          <w:sz w:val="28"/>
          <w:szCs w:val="28"/>
          <w:lang w:val="kk-KZ"/>
        </w:rPr>
        <w:t>ҚТ</w:t>
      </w:r>
      <w:r w:rsidRPr="00930BF4">
        <w:rPr>
          <w:rFonts w:ascii="Times New Roman" w:hAnsi="Times New Roman"/>
          <w:color w:val="000000"/>
          <w:sz w:val="28"/>
          <w:szCs w:val="28"/>
          <w:lang w:val="kk-KZ"/>
        </w:rPr>
        <w:t>-</w:t>
      </w:r>
      <w:r w:rsidR="00D42FD9">
        <w:rPr>
          <w:rFonts w:ascii="Times New Roman" w:hAnsi="Times New Roman"/>
          <w:color w:val="000000"/>
          <w:sz w:val="28"/>
          <w:szCs w:val="28"/>
          <w:lang w:val="kk-KZ"/>
        </w:rPr>
        <w:t>дан</w:t>
      </w:r>
      <w:r w:rsidRPr="00930BF4">
        <w:rPr>
          <w:rFonts w:ascii="Times New Roman" w:hAnsi="Times New Roman"/>
          <w:color w:val="000000"/>
          <w:sz w:val="28"/>
          <w:szCs w:val="28"/>
          <w:lang w:val="kk-KZ"/>
        </w:rPr>
        <w:t xml:space="preserve"> </w:t>
      </w:r>
      <w:r w:rsidR="00D42FD9">
        <w:rPr>
          <w:rFonts w:ascii="Times New Roman" w:hAnsi="Times New Roman"/>
          <w:color w:val="000000"/>
          <w:sz w:val="28"/>
          <w:szCs w:val="28"/>
          <w:lang w:val="kk-KZ"/>
        </w:rPr>
        <w:t>к</w:t>
      </w:r>
      <w:r w:rsidRPr="00930BF4">
        <w:rPr>
          <w:rFonts w:ascii="Times New Roman" w:hAnsi="Times New Roman"/>
          <w:color w:val="000000"/>
          <w:sz w:val="28"/>
          <w:szCs w:val="28"/>
          <w:lang w:val="kk-KZ"/>
        </w:rPr>
        <w:t>ейінгі сәт 0,128 с болып белгіленді.</w:t>
      </w:r>
    </w:p>
    <w:p w:rsidR="00D26AF1" w:rsidRPr="00930BF4" w:rsidRDefault="00D26AF1" w:rsidP="00D26AF1">
      <w:pPr>
        <w:spacing w:after="0" w:line="240" w:lineRule="auto"/>
        <w:ind w:firstLine="708"/>
        <w:jc w:val="both"/>
        <w:rPr>
          <w:rFonts w:ascii="Times New Roman" w:hAnsi="Times New Roman"/>
          <w:color w:val="000000"/>
          <w:lang w:val="kk-KZ"/>
        </w:rPr>
      </w:pPr>
    </w:p>
    <w:tbl>
      <w:tblPr>
        <w:tblW w:w="0" w:type="auto"/>
        <w:tblLook w:val="04A0" w:firstRow="1" w:lastRow="0" w:firstColumn="1" w:lastColumn="0" w:noHBand="0" w:noVBand="1"/>
      </w:tblPr>
      <w:tblGrid>
        <w:gridCol w:w="4811"/>
        <w:gridCol w:w="4827"/>
      </w:tblGrid>
      <w:tr w:rsidR="00D26AF1" w:rsidRPr="004C2D56" w:rsidTr="008E09E1">
        <w:tc>
          <w:tcPr>
            <w:tcW w:w="4927" w:type="dxa"/>
            <w:shd w:val="clear" w:color="auto" w:fill="auto"/>
          </w:tcPr>
          <w:p w:rsidR="00D26AF1" w:rsidRPr="004C2D56" w:rsidRDefault="00D26AF1" w:rsidP="008E09E1">
            <w:pPr>
              <w:spacing w:after="0" w:line="240" w:lineRule="auto"/>
              <w:jc w:val="both"/>
              <w:rPr>
                <w:rFonts w:ascii="Times New Roman" w:hAnsi="Times New Roman"/>
                <w:color w:val="000000"/>
              </w:rPr>
            </w:pPr>
            <w:r>
              <w:rPr>
                <w:rFonts w:ascii="Times New Roman" w:hAnsi="Times New Roman"/>
                <w:noProof/>
                <w:color w:val="000000"/>
              </w:rPr>
              <w:drawing>
                <wp:inline distT="0" distB="0" distL="0" distR="0">
                  <wp:extent cx="3075940" cy="141859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3075940" cy="1418590"/>
                          </a:xfrm>
                          <a:prstGeom prst="rect">
                            <a:avLst/>
                          </a:prstGeom>
                          <a:noFill/>
                        </pic:spPr>
                      </pic:pic>
                    </a:graphicData>
                  </a:graphic>
                </wp:inline>
              </w:drawing>
            </w:r>
          </w:p>
        </w:tc>
        <w:tc>
          <w:tcPr>
            <w:tcW w:w="4927" w:type="dxa"/>
            <w:shd w:val="clear" w:color="auto" w:fill="auto"/>
          </w:tcPr>
          <w:p w:rsidR="00D26AF1" w:rsidRPr="004C2D56" w:rsidRDefault="00D26AF1" w:rsidP="008E09E1">
            <w:pPr>
              <w:spacing w:after="0" w:line="240" w:lineRule="auto"/>
              <w:jc w:val="both"/>
              <w:rPr>
                <w:rFonts w:ascii="Times New Roman" w:hAnsi="Times New Roman"/>
                <w:color w:val="000000"/>
              </w:rPr>
            </w:pPr>
            <w:r>
              <w:rPr>
                <w:rFonts w:ascii="Times New Roman" w:hAnsi="Times New Roman"/>
                <w:noProof/>
                <w:color w:val="000000"/>
              </w:rPr>
              <w:drawing>
                <wp:inline distT="0" distB="0" distL="0" distR="0">
                  <wp:extent cx="3082290" cy="1418590"/>
                  <wp:effectExtent l="0" t="0" r="381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3082290" cy="1418590"/>
                          </a:xfrm>
                          <a:prstGeom prst="rect">
                            <a:avLst/>
                          </a:prstGeom>
                          <a:noFill/>
                        </pic:spPr>
                      </pic:pic>
                    </a:graphicData>
                  </a:graphic>
                </wp:inline>
              </w:drawing>
            </w:r>
          </w:p>
        </w:tc>
      </w:tr>
      <w:tr w:rsidR="00D26AF1" w:rsidRPr="004C2D56" w:rsidTr="008E09E1">
        <w:tc>
          <w:tcPr>
            <w:tcW w:w="4927" w:type="dxa"/>
            <w:shd w:val="clear" w:color="auto" w:fill="auto"/>
          </w:tcPr>
          <w:p w:rsidR="00D26AF1" w:rsidRPr="00AC2D23" w:rsidRDefault="00D26AF1" w:rsidP="008E09E1">
            <w:pPr>
              <w:spacing w:after="0" w:line="240" w:lineRule="auto"/>
              <w:jc w:val="center"/>
              <w:rPr>
                <w:rFonts w:ascii="Times New Roman" w:hAnsi="Times New Roman"/>
                <w:color w:val="000000"/>
                <w:sz w:val="28"/>
                <w:szCs w:val="28"/>
              </w:rPr>
            </w:pPr>
            <w:r w:rsidRPr="00AC2D23">
              <w:rPr>
                <w:rFonts w:ascii="Times New Roman" w:hAnsi="Times New Roman"/>
                <w:color w:val="000000"/>
                <w:sz w:val="28"/>
                <w:szCs w:val="28"/>
              </w:rPr>
              <w:t>а)</w:t>
            </w:r>
          </w:p>
        </w:tc>
        <w:tc>
          <w:tcPr>
            <w:tcW w:w="4927" w:type="dxa"/>
            <w:shd w:val="clear" w:color="auto" w:fill="auto"/>
          </w:tcPr>
          <w:p w:rsidR="00D26AF1" w:rsidRPr="00AC2D23" w:rsidRDefault="0006664D" w:rsidP="008E09E1">
            <w:pPr>
              <w:spacing w:after="0" w:line="240" w:lineRule="auto"/>
              <w:jc w:val="center"/>
              <w:rPr>
                <w:rFonts w:ascii="Times New Roman" w:hAnsi="Times New Roman"/>
                <w:color w:val="000000"/>
                <w:sz w:val="28"/>
                <w:szCs w:val="28"/>
              </w:rPr>
            </w:pPr>
            <w:r>
              <w:rPr>
                <w:rFonts w:ascii="Times New Roman" w:hAnsi="Times New Roman"/>
                <w:color w:val="000000"/>
                <w:sz w:val="28"/>
                <w:szCs w:val="28"/>
                <w:lang w:val="kk-KZ"/>
              </w:rPr>
              <w:t>ә</w:t>
            </w:r>
            <w:r w:rsidR="00D26AF1" w:rsidRPr="00AC2D23">
              <w:rPr>
                <w:rFonts w:ascii="Times New Roman" w:hAnsi="Times New Roman"/>
                <w:color w:val="000000"/>
                <w:sz w:val="28"/>
                <w:szCs w:val="28"/>
              </w:rPr>
              <w:t>)</w:t>
            </w:r>
          </w:p>
        </w:tc>
      </w:tr>
      <w:tr w:rsidR="00D26AF1" w:rsidRPr="004C2D56" w:rsidTr="008E09E1">
        <w:tc>
          <w:tcPr>
            <w:tcW w:w="4927" w:type="dxa"/>
            <w:shd w:val="clear" w:color="auto" w:fill="auto"/>
          </w:tcPr>
          <w:p w:rsidR="00D26AF1" w:rsidRPr="004C2D56" w:rsidRDefault="00D26AF1" w:rsidP="008E09E1">
            <w:pPr>
              <w:spacing w:after="0" w:line="240" w:lineRule="auto"/>
              <w:jc w:val="both"/>
              <w:rPr>
                <w:rFonts w:ascii="Times New Roman" w:hAnsi="Times New Roman"/>
                <w:noProof/>
                <w:color w:val="000000"/>
                <w:sz w:val="28"/>
                <w:szCs w:val="28"/>
              </w:rPr>
            </w:pPr>
            <w:r>
              <w:rPr>
                <w:rFonts w:ascii="Times New Roman" w:hAnsi="Times New Roman"/>
                <w:noProof/>
                <w:color w:val="000000"/>
                <w:sz w:val="28"/>
                <w:szCs w:val="28"/>
              </w:rPr>
              <w:drawing>
                <wp:inline distT="0" distB="0" distL="0" distR="0">
                  <wp:extent cx="3034030" cy="1465580"/>
                  <wp:effectExtent l="0" t="0" r="0" b="127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3034030" cy="1465580"/>
                          </a:xfrm>
                          <a:prstGeom prst="rect">
                            <a:avLst/>
                          </a:prstGeom>
                          <a:noFill/>
                        </pic:spPr>
                      </pic:pic>
                    </a:graphicData>
                  </a:graphic>
                </wp:inline>
              </w:drawing>
            </w:r>
          </w:p>
        </w:tc>
        <w:tc>
          <w:tcPr>
            <w:tcW w:w="4927" w:type="dxa"/>
            <w:shd w:val="clear" w:color="auto" w:fill="auto"/>
          </w:tcPr>
          <w:p w:rsidR="00D26AF1" w:rsidRPr="004C2D56" w:rsidRDefault="00D26AF1" w:rsidP="008E09E1">
            <w:pPr>
              <w:spacing w:after="0" w:line="240" w:lineRule="auto"/>
              <w:jc w:val="both"/>
              <w:rPr>
                <w:rFonts w:ascii="Times New Roman" w:hAnsi="Times New Roman"/>
                <w:color w:val="000000"/>
              </w:rPr>
            </w:pPr>
            <w:r>
              <w:rPr>
                <w:rFonts w:ascii="Times New Roman" w:hAnsi="Times New Roman"/>
                <w:noProof/>
                <w:color w:val="000000"/>
              </w:rPr>
              <w:drawing>
                <wp:inline distT="0" distB="0" distL="0" distR="0">
                  <wp:extent cx="3064510" cy="1468755"/>
                  <wp:effectExtent l="0" t="0" r="254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3064510" cy="1468755"/>
                          </a:xfrm>
                          <a:prstGeom prst="rect">
                            <a:avLst/>
                          </a:prstGeom>
                          <a:noFill/>
                        </pic:spPr>
                      </pic:pic>
                    </a:graphicData>
                  </a:graphic>
                </wp:inline>
              </w:drawing>
            </w:r>
          </w:p>
        </w:tc>
      </w:tr>
      <w:tr w:rsidR="00D26AF1" w:rsidRPr="004C2D56" w:rsidTr="008E09E1">
        <w:tc>
          <w:tcPr>
            <w:tcW w:w="4927" w:type="dxa"/>
            <w:shd w:val="clear" w:color="auto" w:fill="auto"/>
          </w:tcPr>
          <w:p w:rsidR="00D26AF1" w:rsidRPr="00AC2D23" w:rsidRDefault="0006664D" w:rsidP="008E09E1">
            <w:pPr>
              <w:spacing w:after="0" w:line="240" w:lineRule="auto"/>
              <w:jc w:val="center"/>
              <w:rPr>
                <w:rFonts w:ascii="Times New Roman" w:hAnsi="Times New Roman"/>
                <w:noProof/>
                <w:color w:val="000000"/>
                <w:sz w:val="28"/>
                <w:szCs w:val="28"/>
              </w:rPr>
            </w:pPr>
            <w:r>
              <w:rPr>
                <w:rFonts w:ascii="Times New Roman" w:hAnsi="Times New Roman"/>
                <w:noProof/>
                <w:color w:val="000000"/>
                <w:sz w:val="28"/>
                <w:szCs w:val="28"/>
                <w:lang w:val="kk-KZ"/>
              </w:rPr>
              <w:t>б</w:t>
            </w:r>
            <w:r w:rsidR="00D26AF1" w:rsidRPr="00AC2D23">
              <w:rPr>
                <w:rFonts w:ascii="Times New Roman" w:hAnsi="Times New Roman"/>
                <w:noProof/>
                <w:color w:val="000000"/>
                <w:sz w:val="28"/>
                <w:szCs w:val="28"/>
              </w:rPr>
              <w:t>)</w:t>
            </w:r>
          </w:p>
        </w:tc>
        <w:tc>
          <w:tcPr>
            <w:tcW w:w="4927" w:type="dxa"/>
            <w:shd w:val="clear" w:color="auto" w:fill="auto"/>
          </w:tcPr>
          <w:p w:rsidR="00D26AF1" w:rsidRPr="00AC2D23" w:rsidRDefault="0006664D" w:rsidP="008E09E1">
            <w:pPr>
              <w:spacing w:after="0" w:line="240" w:lineRule="auto"/>
              <w:jc w:val="center"/>
              <w:rPr>
                <w:rFonts w:ascii="Times New Roman" w:hAnsi="Times New Roman"/>
                <w:color w:val="000000"/>
                <w:sz w:val="28"/>
                <w:szCs w:val="28"/>
              </w:rPr>
            </w:pPr>
            <w:r>
              <w:rPr>
                <w:rFonts w:ascii="Times New Roman" w:hAnsi="Times New Roman"/>
                <w:color w:val="000000"/>
                <w:sz w:val="28"/>
                <w:szCs w:val="28"/>
                <w:lang w:val="kk-KZ"/>
              </w:rPr>
              <w:t>в</w:t>
            </w:r>
            <w:r w:rsidR="00D26AF1" w:rsidRPr="00AC2D23">
              <w:rPr>
                <w:rFonts w:ascii="Times New Roman" w:hAnsi="Times New Roman"/>
                <w:color w:val="000000"/>
                <w:sz w:val="28"/>
                <w:szCs w:val="28"/>
              </w:rPr>
              <w:t>)</w:t>
            </w:r>
          </w:p>
        </w:tc>
      </w:tr>
    </w:tbl>
    <w:p w:rsidR="00D26AF1" w:rsidRDefault="00D26AF1" w:rsidP="00D26AF1">
      <w:pPr>
        <w:spacing w:after="0" w:line="240" w:lineRule="auto"/>
        <w:jc w:val="both"/>
        <w:rPr>
          <w:rFonts w:ascii="Times New Roman" w:hAnsi="Times New Roman"/>
          <w:color w:val="000000"/>
        </w:rPr>
      </w:pPr>
    </w:p>
    <w:p w:rsidR="00D42FD9" w:rsidRDefault="00D42FD9" w:rsidP="00D26AF1">
      <w:pPr>
        <w:spacing w:after="0" w:line="240" w:lineRule="auto"/>
        <w:jc w:val="center"/>
        <w:rPr>
          <w:rFonts w:ascii="Times New Roman" w:hAnsi="Times New Roman"/>
          <w:color w:val="000000"/>
          <w:sz w:val="28"/>
          <w:szCs w:val="28"/>
        </w:rPr>
      </w:pPr>
      <w:r w:rsidRPr="00D42FD9">
        <w:rPr>
          <w:rFonts w:ascii="Times New Roman" w:hAnsi="Times New Roman"/>
          <w:color w:val="000000"/>
          <w:sz w:val="24"/>
          <w:szCs w:val="24"/>
        </w:rPr>
        <w:t>а-</w:t>
      </w:r>
      <w:r w:rsidRPr="00D42FD9">
        <w:rPr>
          <w:rFonts w:ascii="Times New Roman" w:hAnsi="Times New Roman"/>
          <w:color w:val="000000"/>
          <w:sz w:val="24"/>
          <w:szCs w:val="24"/>
          <w:lang w:val="kk-KZ"/>
        </w:rPr>
        <w:t>тура</w:t>
      </w:r>
      <w:r w:rsidRPr="00D42FD9">
        <w:rPr>
          <w:rFonts w:ascii="Times New Roman" w:hAnsi="Times New Roman"/>
          <w:color w:val="000000"/>
          <w:sz w:val="24"/>
          <w:szCs w:val="24"/>
        </w:rPr>
        <w:t xml:space="preserve"> реттілік, </w:t>
      </w:r>
      <w:r w:rsidR="0006664D">
        <w:rPr>
          <w:rFonts w:ascii="Times New Roman" w:hAnsi="Times New Roman"/>
          <w:color w:val="000000"/>
          <w:sz w:val="24"/>
          <w:szCs w:val="24"/>
          <w:lang w:val="kk-KZ"/>
        </w:rPr>
        <w:t>ә</w:t>
      </w:r>
      <w:r w:rsidRPr="00D42FD9">
        <w:rPr>
          <w:rFonts w:ascii="Times New Roman" w:hAnsi="Times New Roman"/>
          <w:color w:val="000000"/>
          <w:sz w:val="24"/>
          <w:szCs w:val="24"/>
        </w:rPr>
        <w:t xml:space="preserve"> - кері реттілік, </w:t>
      </w:r>
      <w:r w:rsidR="0006664D">
        <w:rPr>
          <w:rFonts w:ascii="Times New Roman" w:hAnsi="Times New Roman"/>
          <w:color w:val="000000"/>
          <w:sz w:val="24"/>
          <w:szCs w:val="24"/>
          <w:lang w:val="kk-KZ"/>
        </w:rPr>
        <w:t>б</w:t>
      </w:r>
      <w:r w:rsidRPr="00D42FD9">
        <w:rPr>
          <w:rFonts w:ascii="Times New Roman" w:hAnsi="Times New Roman"/>
          <w:color w:val="000000"/>
          <w:sz w:val="24"/>
          <w:szCs w:val="24"/>
        </w:rPr>
        <w:t xml:space="preserve"> - нөлдік реттілік, </w:t>
      </w:r>
      <w:r w:rsidR="0006664D">
        <w:rPr>
          <w:rFonts w:ascii="Times New Roman" w:hAnsi="Times New Roman"/>
          <w:color w:val="000000"/>
          <w:sz w:val="24"/>
          <w:szCs w:val="24"/>
          <w:lang w:val="kk-KZ"/>
        </w:rPr>
        <w:t>в</w:t>
      </w:r>
      <w:r w:rsidRPr="00D42FD9">
        <w:rPr>
          <w:rFonts w:ascii="Times New Roman" w:hAnsi="Times New Roman"/>
          <w:color w:val="000000"/>
          <w:sz w:val="24"/>
          <w:szCs w:val="24"/>
        </w:rPr>
        <w:t xml:space="preserve">– фазалық токтар </w:t>
      </w:r>
    </w:p>
    <w:p w:rsidR="00D26AF1" w:rsidRDefault="00D42FD9" w:rsidP="00066DEB">
      <w:pPr>
        <w:spacing w:after="0" w:line="240" w:lineRule="auto"/>
        <w:jc w:val="center"/>
        <w:rPr>
          <w:rFonts w:ascii="Times New Roman" w:hAnsi="Times New Roman"/>
          <w:color w:val="000000"/>
          <w:sz w:val="28"/>
          <w:szCs w:val="28"/>
        </w:rPr>
      </w:pPr>
      <w:r>
        <w:rPr>
          <w:rFonts w:ascii="Times New Roman" w:hAnsi="Times New Roman"/>
          <w:color w:val="000000"/>
          <w:sz w:val="28"/>
          <w:szCs w:val="28"/>
          <w:lang w:val="kk-KZ"/>
        </w:rPr>
        <w:t>С</w:t>
      </w:r>
      <w:r w:rsidR="00D26AF1" w:rsidRPr="00700BA6">
        <w:rPr>
          <w:rFonts w:ascii="Times New Roman" w:hAnsi="Times New Roman"/>
          <w:color w:val="000000"/>
          <w:sz w:val="28"/>
          <w:szCs w:val="28"/>
        </w:rPr>
        <w:t>урет</w:t>
      </w:r>
      <w:r w:rsidR="00D26AF1">
        <w:rPr>
          <w:rFonts w:ascii="Times New Roman" w:hAnsi="Times New Roman"/>
          <w:color w:val="000000"/>
          <w:sz w:val="28"/>
          <w:szCs w:val="28"/>
        </w:rPr>
        <w:t xml:space="preserve"> </w:t>
      </w:r>
      <w:r w:rsidRPr="00700BA6">
        <w:rPr>
          <w:rFonts w:ascii="Times New Roman" w:hAnsi="Times New Roman"/>
          <w:color w:val="000000"/>
          <w:sz w:val="28"/>
          <w:szCs w:val="28"/>
        </w:rPr>
        <w:t>2.14</w:t>
      </w:r>
      <w:r>
        <w:rPr>
          <w:rFonts w:ascii="Times New Roman" w:hAnsi="Times New Roman"/>
          <w:color w:val="000000"/>
          <w:sz w:val="28"/>
          <w:szCs w:val="28"/>
          <w:lang w:val="kk-KZ"/>
        </w:rPr>
        <w:t xml:space="preserve"> </w:t>
      </w:r>
      <w:r w:rsidR="00D26AF1" w:rsidRPr="00700BA6">
        <w:rPr>
          <w:rFonts w:ascii="Times New Roman" w:hAnsi="Times New Roman"/>
          <w:color w:val="000000"/>
          <w:sz w:val="28"/>
          <w:szCs w:val="28"/>
        </w:rPr>
        <w:t>-</w:t>
      </w:r>
      <w:r w:rsidR="00D26AF1">
        <w:rPr>
          <w:rFonts w:ascii="Times New Roman" w:hAnsi="Times New Roman"/>
          <w:color w:val="000000"/>
          <w:sz w:val="28"/>
          <w:szCs w:val="28"/>
        </w:rPr>
        <w:t xml:space="preserve"> Б</w:t>
      </w:r>
      <w:r w:rsidR="00D26AF1" w:rsidRPr="00700BA6">
        <w:rPr>
          <w:rFonts w:ascii="Times New Roman" w:hAnsi="Times New Roman"/>
          <w:color w:val="000000"/>
          <w:sz w:val="28"/>
          <w:szCs w:val="28"/>
        </w:rPr>
        <w:t>ір фазалы қысқа тұйықталу кезіндегі токтардың және токтың симметриялы</w:t>
      </w:r>
      <w:r w:rsidR="00066DEB">
        <w:rPr>
          <w:rFonts w:ascii="Times New Roman" w:hAnsi="Times New Roman"/>
          <w:color w:val="000000"/>
          <w:sz w:val="28"/>
          <w:szCs w:val="28"/>
          <w:lang w:val="kk-KZ"/>
        </w:rPr>
        <w:t>қ</w:t>
      </w:r>
      <w:r w:rsidR="00D26AF1" w:rsidRPr="00700BA6">
        <w:rPr>
          <w:rFonts w:ascii="Times New Roman" w:hAnsi="Times New Roman"/>
          <w:color w:val="000000"/>
          <w:sz w:val="28"/>
          <w:szCs w:val="28"/>
        </w:rPr>
        <w:t xml:space="preserve"> </w:t>
      </w:r>
      <w:r w:rsidR="00D26AF1" w:rsidRPr="009D48DE">
        <w:rPr>
          <w:rFonts w:ascii="Times New Roman" w:hAnsi="Times New Roman"/>
          <w:sz w:val="28"/>
          <w:szCs w:val="28"/>
          <w:lang w:val="kk-KZ"/>
        </w:rPr>
        <w:t>құраушылар</w:t>
      </w:r>
      <w:r w:rsidR="00D26AF1">
        <w:rPr>
          <w:rFonts w:ascii="Times New Roman" w:hAnsi="Times New Roman"/>
          <w:sz w:val="28"/>
          <w:szCs w:val="28"/>
          <w:lang w:val="kk-KZ"/>
        </w:rPr>
        <w:t>ының</w:t>
      </w:r>
      <w:r w:rsidR="00D26AF1" w:rsidRPr="009D48DE">
        <w:rPr>
          <w:rFonts w:ascii="Times New Roman" w:hAnsi="Times New Roman"/>
          <w:color w:val="000000"/>
          <w:sz w:val="28"/>
          <w:szCs w:val="28"/>
        </w:rPr>
        <w:t xml:space="preserve"> </w:t>
      </w:r>
      <w:r w:rsidR="00D26AF1">
        <w:rPr>
          <w:rFonts w:ascii="Times New Roman" w:hAnsi="Times New Roman"/>
          <w:color w:val="000000"/>
          <w:sz w:val="28"/>
          <w:szCs w:val="28"/>
        </w:rPr>
        <w:t>о</w:t>
      </w:r>
      <w:r w:rsidR="00D26AF1" w:rsidRPr="00700BA6">
        <w:rPr>
          <w:rFonts w:ascii="Times New Roman" w:hAnsi="Times New Roman"/>
          <w:color w:val="000000"/>
          <w:sz w:val="28"/>
          <w:szCs w:val="28"/>
        </w:rPr>
        <w:t xml:space="preserve">сциллограммалары </w:t>
      </w:r>
    </w:p>
    <w:p w:rsidR="00D26AF1" w:rsidRPr="00390222" w:rsidRDefault="00D26AF1" w:rsidP="00D26AF1">
      <w:pPr>
        <w:spacing w:after="0" w:line="240" w:lineRule="auto"/>
        <w:jc w:val="center"/>
        <w:rPr>
          <w:rFonts w:ascii="Times New Roman" w:hAnsi="Times New Roman"/>
          <w:color w:val="000000"/>
          <w:sz w:val="28"/>
          <w:szCs w:val="28"/>
        </w:rPr>
      </w:pPr>
    </w:p>
    <w:p w:rsidR="00D26AF1" w:rsidRPr="00390222" w:rsidRDefault="00D26AF1" w:rsidP="00D26AF1">
      <w:pPr>
        <w:spacing w:after="0" w:line="240" w:lineRule="auto"/>
        <w:ind w:firstLine="709"/>
        <w:jc w:val="both"/>
        <w:rPr>
          <w:rFonts w:ascii="Times New Roman" w:hAnsi="Times New Roman"/>
          <w:sz w:val="28"/>
          <w:szCs w:val="28"/>
        </w:rPr>
      </w:pPr>
      <w:r w:rsidRPr="00700BA6">
        <w:rPr>
          <w:rFonts w:ascii="Times New Roman" w:hAnsi="Times New Roman"/>
          <w:sz w:val="28"/>
          <w:szCs w:val="28"/>
        </w:rPr>
        <w:t xml:space="preserve">Алынған деректерді талдауға сүйене отырып, қысқа тұйықталудың белгілі бір түрі шамамен бірдей қисық пішінге, сондай-ақ векторлық диаграммаларға ие деген қорытынды жасауға болады. Сондықтан </w:t>
      </w:r>
      <w:r>
        <w:rPr>
          <w:rFonts w:ascii="Times New Roman" w:hAnsi="Times New Roman"/>
          <w:sz w:val="28"/>
          <w:szCs w:val="28"/>
          <w:lang w:val="kk-KZ"/>
        </w:rPr>
        <w:t>т</w:t>
      </w:r>
      <w:r w:rsidRPr="00700BA6">
        <w:rPr>
          <w:rFonts w:ascii="Times New Roman" w:hAnsi="Times New Roman"/>
          <w:sz w:val="28"/>
          <w:szCs w:val="28"/>
        </w:rPr>
        <w:t xml:space="preserve">октар мен кернеулердің нақты сандық мәндерін анықтаудың қажеті жоқ. Қысқа тұйықталу түрлерін анықтау үшін жоғарыда аталған параметрлердің, атап айтқанда токтардың өзгеру динамикасын (тенденциясын) анықтау жеткілікті. Мысал ретінде 2.3-кестеде зақымдалған фаза </w:t>
      </w:r>
      <w:r>
        <w:rPr>
          <w:rFonts w:ascii="Times New Roman" w:hAnsi="Times New Roman"/>
          <w:sz w:val="28"/>
          <w:szCs w:val="28"/>
        </w:rPr>
        <w:t>«</w:t>
      </w:r>
      <w:r w:rsidRPr="00700BA6">
        <w:rPr>
          <w:rFonts w:ascii="Times New Roman" w:hAnsi="Times New Roman"/>
          <w:sz w:val="28"/>
          <w:szCs w:val="28"/>
        </w:rPr>
        <w:t>А</w:t>
      </w:r>
      <w:r>
        <w:rPr>
          <w:rFonts w:ascii="Times New Roman" w:hAnsi="Times New Roman"/>
          <w:sz w:val="28"/>
          <w:szCs w:val="28"/>
        </w:rPr>
        <w:t>»</w:t>
      </w:r>
      <w:r w:rsidRPr="00700BA6">
        <w:rPr>
          <w:rFonts w:ascii="Times New Roman" w:hAnsi="Times New Roman"/>
          <w:sz w:val="28"/>
          <w:szCs w:val="28"/>
        </w:rPr>
        <w:t xml:space="preserve"> фазасы болатын </w:t>
      </w:r>
      <w:r w:rsidR="00066DEB">
        <w:rPr>
          <w:rFonts w:ascii="Times New Roman" w:hAnsi="Times New Roman"/>
          <w:sz w:val="28"/>
          <w:szCs w:val="28"/>
          <w:lang w:val="kk-KZ"/>
        </w:rPr>
        <w:t>ЭБЖ</w:t>
      </w:r>
      <w:r w:rsidRPr="00700BA6">
        <w:rPr>
          <w:rFonts w:ascii="Times New Roman" w:hAnsi="Times New Roman"/>
          <w:sz w:val="28"/>
          <w:szCs w:val="28"/>
        </w:rPr>
        <w:t xml:space="preserve"> соңында бір фазалы </w:t>
      </w:r>
      <w:r>
        <w:rPr>
          <w:rFonts w:ascii="Times New Roman" w:hAnsi="Times New Roman"/>
          <w:sz w:val="28"/>
          <w:szCs w:val="28"/>
          <w:lang w:val="kk-KZ"/>
        </w:rPr>
        <w:t>ҚТ</w:t>
      </w:r>
      <w:r w:rsidRPr="00700BA6">
        <w:rPr>
          <w:rFonts w:ascii="Times New Roman" w:hAnsi="Times New Roman"/>
          <w:sz w:val="28"/>
          <w:szCs w:val="28"/>
        </w:rPr>
        <w:t xml:space="preserve"> үшін токтың симметриялы </w:t>
      </w:r>
      <w:r w:rsidRPr="009D48DE">
        <w:rPr>
          <w:rFonts w:ascii="Times New Roman" w:hAnsi="Times New Roman"/>
          <w:sz w:val="28"/>
          <w:szCs w:val="28"/>
          <w:lang w:val="kk-KZ"/>
        </w:rPr>
        <w:t>құраушылар</w:t>
      </w:r>
      <w:r>
        <w:rPr>
          <w:rFonts w:ascii="Times New Roman" w:hAnsi="Times New Roman"/>
          <w:sz w:val="28"/>
          <w:szCs w:val="28"/>
          <w:lang w:val="kk-KZ"/>
        </w:rPr>
        <w:t>ының</w:t>
      </w:r>
      <w:r w:rsidRPr="009D48DE">
        <w:rPr>
          <w:rFonts w:ascii="Times New Roman" w:hAnsi="Times New Roman"/>
          <w:color w:val="000000"/>
          <w:sz w:val="28"/>
          <w:szCs w:val="28"/>
        </w:rPr>
        <w:t xml:space="preserve"> </w:t>
      </w:r>
      <w:r w:rsidRPr="00700BA6">
        <w:rPr>
          <w:rFonts w:ascii="Times New Roman" w:hAnsi="Times New Roman"/>
          <w:sz w:val="28"/>
          <w:szCs w:val="28"/>
        </w:rPr>
        <w:t>өзгеру динамикасы келтірілген</w:t>
      </w:r>
      <w:r w:rsidR="006A04BF">
        <w:rPr>
          <w:rFonts w:ascii="Times New Roman" w:hAnsi="Times New Roman"/>
          <w:sz w:val="28"/>
          <w:szCs w:val="28"/>
          <w:lang w:val="kk-KZ"/>
        </w:rPr>
        <w:t xml:space="preserve"> </w:t>
      </w:r>
      <w:r w:rsidR="006A04BF" w:rsidRPr="00A526A6">
        <w:rPr>
          <w:rFonts w:ascii="Times New Roman" w:hAnsi="Times New Roman"/>
          <w:sz w:val="28"/>
          <w:szCs w:val="28"/>
          <w:lang w:val="kk-KZ"/>
        </w:rPr>
        <w:t>[</w:t>
      </w:r>
      <w:r w:rsidR="006A04BF">
        <w:rPr>
          <w:rFonts w:ascii="Times New Roman" w:hAnsi="Times New Roman"/>
          <w:sz w:val="28"/>
          <w:szCs w:val="28"/>
          <w:lang w:val="kk-KZ"/>
        </w:rPr>
        <w:t>51, б.448</w:t>
      </w:r>
      <w:r w:rsidR="006A04BF" w:rsidRPr="00A526A6">
        <w:rPr>
          <w:rFonts w:ascii="Times New Roman" w:hAnsi="Times New Roman"/>
          <w:sz w:val="28"/>
          <w:szCs w:val="28"/>
          <w:lang w:val="kk-KZ"/>
        </w:rPr>
        <w:t>]</w:t>
      </w:r>
      <w:r w:rsidRPr="00700BA6">
        <w:rPr>
          <w:rFonts w:ascii="Times New Roman" w:hAnsi="Times New Roman"/>
          <w:sz w:val="28"/>
          <w:szCs w:val="28"/>
        </w:rPr>
        <w:t>.</w:t>
      </w:r>
    </w:p>
    <w:p w:rsidR="00066DEB" w:rsidRDefault="00066DEB" w:rsidP="00066DEB">
      <w:pPr>
        <w:spacing w:after="0" w:line="240" w:lineRule="auto"/>
        <w:jc w:val="both"/>
        <w:rPr>
          <w:rFonts w:ascii="Times New Roman" w:hAnsi="Times New Roman"/>
          <w:sz w:val="28"/>
          <w:szCs w:val="28"/>
        </w:rPr>
      </w:pPr>
    </w:p>
    <w:p w:rsidR="00D26AF1" w:rsidRPr="00366D4A" w:rsidRDefault="00066DEB" w:rsidP="00066DEB">
      <w:pPr>
        <w:spacing w:after="0" w:line="240" w:lineRule="auto"/>
        <w:jc w:val="both"/>
        <w:rPr>
          <w:rFonts w:ascii="Times New Roman" w:hAnsi="Times New Roman"/>
          <w:sz w:val="28"/>
          <w:szCs w:val="28"/>
        </w:rPr>
      </w:pPr>
      <w:r>
        <w:rPr>
          <w:rFonts w:ascii="Times New Roman" w:hAnsi="Times New Roman"/>
          <w:sz w:val="28"/>
          <w:szCs w:val="28"/>
          <w:lang w:val="kk-KZ"/>
        </w:rPr>
        <w:lastRenderedPageBreak/>
        <w:t xml:space="preserve">Кесте </w:t>
      </w:r>
      <w:r w:rsidR="00D26AF1" w:rsidRPr="00700BA6">
        <w:rPr>
          <w:rFonts w:ascii="Times New Roman" w:hAnsi="Times New Roman"/>
          <w:sz w:val="28"/>
          <w:szCs w:val="28"/>
        </w:rPr>
        <w:t>2.3</w:t>
      </w:r>
      <w:r w:rsidR="00D26AF1">
        <w:rPr>
          <w:rFonts w:ascii="Times New Roman" w:hAnsi="Times New Roman"/>
          <w:sz w:val="28"/>
          <w:szCs w:val="28"/>
        </w:rPr>
        <w:t xml:space="preserve"> </w:t>
      </w:r>
      <w:r w:rsidR="00D26AF1" w:rsidRPr="00700BA6">
        <w:rPr>
          <w:rFonts w:ascii="Times New Roman" w:hAnsi="Times New Roman"/>
          <w:sz w:val="28"/>
          <w:szCs w:val="28"/>
        </w:rPr>
        <w:t>-</w:t>
      </w:r>
      <w:r w:rsidR="00D26AF1">
        <w:rPr>
          <w:rFonts w:ascii="Times New Roman" w:hAnsi="Times New Roman"/>
          <w:sz w:val="28"/>
          <w:szCs w:val="28"/>
        </w:rPr>
        <w:t xml:space="preserve"> Б</w:t>
      </w:r>
      <w:r w:rsidR="00D26AF1" w:rsidRPr="00700BA6">
        <w:rPr>
          <w:rFonts w:ascii="Times New Roman" w:hAnsi="Times New Roman"/>
          <w:sz w:val="28"/>
          <w:szCs w:val="28"/>
        </w:rPr>
        <w:t xml:space="preserve">ір фазалы </w:t>
      </w:r>
      <w:r w:rsidR="00D26AF1">
        <w:rPr>
          <w:rFonts w:ascii="Times New Roman" w:hAnsi="Times New Roman"/>
          <w:sz w:val="28"/>
          <w:szCs w:val="28"/>
          <w:lang w:val="kk-KZ"/>
        </w:rPr>
        <w:t>ҚТ</w:t>
      </w:r>
      <w:r w:rsidR="00D26AF1" w:rsidRPr="00700BA6">
        <w:rPr>
          <w:rFonts w:ascii="Times New Roman" w:hAnsi="Times New Roman"/>
          <w:sz w:val="28"/>
          <w:szCs w:val="28"/>
        </w:rPr>
        <w:t xml:space="preserve"> үшін токтың симметриялы </w:t>
      </w:r>
      <w:r w:rsidR="00D26AF1" w:rsidRPr="009D48DE">
        <w:rPr>
          <w:rFonts w:ascii="Times New Roman" w:hAnsi="Times New Roman"/>
          <w:sz w:val="28"/>
          <w:szCs w:val="28"/>
          <w:lang w:val="kk-KZ"/>
        </w:rPr>
        <w:t>құраушылар</w:t>
      </w:r>
      <w:r w:rsidR="00D26AF1">
        <w:rPr>
          <w:rFonts w:ascii="Times New Roman" w:hAnsi="Times New Roman"/>
          <w:sz w:val="28"/>
          <w:szCs w:val="28"/>
          <w:lang w:val="kk-KZ"/>
        </w:rPr>
        <w:t>ының</w:t>
      </w:r>
      <w:r w:rsidR="00D26AF1" w:rsidRPr="009D48DE">
        <w:rPr>
          <w:rFonts w:ascii="Times New Roman" w:hAnsi="Times New Roman"/>
          <w:color w:val="000000"/>
          <w:sz w:val="28"/>
          <w:szCs w:val="28"/>
        </w:rPr>
        <w:t xml:space="preserve"> </w:t>
      </w:r>
      <w:r w:rsidR="00D26AF1" w:rsidRPr="00700BA6">
        <w:rPr>
          <w:rFonts w:ascii="Times New Roman" w:hAnsi="Times New Roman"/>
          <w:sz w:val="28"/>
          <w:szCs w:val="28"/>
        </w:rPr>
        <w:t>өзгеру динамикасы</w:t>
      </w:r>
      <w:r w:rsidR="00D26AF1">
        <w:rPr>
          <w:rFonts w:ascii="Times New Roman" w:hAnsi="Times New Roman"/>
          <w:sz w:val="28"/>
          <w:szCs w:val="28"/>
        </w:rPr>
        <w:t xml:space="preserve"> </w:t>
      </w:r>
    </w:p>
    <w:tbl>
      <w:tblPr>
        <w:tblW w:w="978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29"/>
        <w:gridCol w:w="666"/>
        <w:gridCol w:w="1068"/>
        <w:gridCol w:w="1068"/>
        <w:gridCol w:w="1068"/>
        <w:gridCol w:w="779"/>
        <w:gridCol w:w="1068"/>
        <w:gridCol w:w="1068"/>
        <w:gridCol w:w="1068"/>
        <w:gridCol w:w="794"/>
        <w:gridCol w:w="10"/>
      </w:tblGrid>
      <w:tr w:rsidR="00D26AF1" w:rsidTr="008E09E1">
        <w:trPr>
          <w:gridAfter w:val="1"/>
          <w:wAfter w:w="10" w:type="dxa"/>
        </w:trPr>
        <w:tc>
          <w:tcPr>
            <w:tcW w:w="5778" w:type="dxa"/>
            <w:gridSpan w:val="6"/>
            <w:shd w:val="clear" w:color="auto" w:fill="auto"/>
          </w:tcPr>
          <w:p w:rsidR="00D26AF1" w:rsidRPr="00353E46" w:rsidRDefault="00D26AF1" w:rsidP="008E09E1">
            <w:pPr>
              <w:spacing w:after="0" w:line="240" w:lineRule="auto"/>
              <w:jc w:val="center"/>
              <w:rPr>
                <w:rFonts w:ascii="Times New Roman" w:hAnsi="Times New Roman"/>
                <w:lang w:val="en-US"/>
              </w:rPr>
            </w:pPr>
            <w:r>
              <w:rPr>
                <w:rFonts w:ascii="Times New Roman" w:hAnsi="Times New Roman"/>
                <w:lang w:val="kk-KZ"/>
              </w:rPr>
              <w:t>Кедергіні</w:t>
            </w:r>
            <w:r w:rsidRPr="00700BA6">
              <w:rPr>
                <w:rFonts w:ascii="Times New Roman" w:hAnsi="Times New Roman"/>
              </w:rPr>
              <w:t>ң мәні</w:t>
            </w:r>
            <w:r w:rsidRPr="00353E46">
              <w:rPr>
                <w:rFonts w:ascii="Times New Roman" w:hAnsi="Times New Roman"/>
              </w:rPr>
              <w:t xml:space="preserve"> → </w:t>
            </w:r>
            <w:r w:rsidRPr="00353E46">
              <w:rPr>
                <w:rFonts w:ascii="Times New Roman" w:hAnsi="Times New Roman"/>
                <w:lang w:val="en-US"/>
              </w:rPr>
              <w:t>min</w:t>
            </w:r>
          </w:p>
        </w:tc>
        <w:tc>
          <w:tcPr>
            <w:tcW w:w="3998" w:type="dxa"/>
            <w:gridSpan w:val="4"/>
            <w:shd w:val="clear" w:color="auto" w:fill="auto"/>
          </w:tcPr>
          <w:p w:rsidR="00D26AF1" w:rsidRPr="00353E46" w:rsidRDefault="00D26AF1" w:rsidP="008E09E1">
            <w:pPr>
              <w:spacing w:after="0" w:line="240" w:lineRule="auto"/>
              <w:jc w:val="center"/>
              <w:rPr>
                <w:rFonts w:ascii="Times New Roman" w:hAnsi="Times New Roman"/>
              </w:rPr>
            </w:pPr>
            <w:r>
              <w:rPr>
                <w:rFonts w:ascii="Times New Roman" w:hAnsi="Times New Roman"/>
                <w:lang w:val="kk-KZ"/>
              </w:rPr>
              <w:t>Кедергіні</w:t>
            </w:r>
            <w:r w:rsidRPr="00700BA6">
              <w:rPr>
                <w:rFonts w:ascii="Times New Roman" w:hAnsi="Times New Roman"/>
              </w:rPr>
              <w:t>ң мәні</w:t>
            </w:r>
            <w:r w:rsidRPr="00353E46">
              <w:rPr>
                <w:rFonts w:ascii="Times New Roman" w:hAnsi="Times New Roman"/>
              </w:rPr>
              <w:t xml:space="preserve"> → </w:t>
            </w:r>
            <w:r w:rsidRPr="00353E46">
              <w:rPr>
                <w:rFonts w:ascii="Times New Roman" w:hAnsi="Times New Roman"/>
                <w:lang w:val="en-US"/>
              </w:rPr>
              <w:t>max</w:t>
            </w:r>
          </w:p>
        </w:tc>
      </w:tr>
      <w:tr w:rsidR="00D26AF1" w:rsidTr="008E09E1">
        <w:tc>
          <w:tcPr>
            <w:tcW w:w="1129" w:type="dxa"/>
            <w:shd w:val="clear" w:color="auto" w:fill="auto"/>
          </w:tcPr>
          <w:p w:rsidR="00D26AF1" w:rsidRPr="00353E46" w:rsidRDefault="00D26AF1" w:rsidP="008E09E1">
            <w:pPr>
              <w:spacing w:after="0" w:line="240" w:lineRule="auto"/>
              <w:jc w:val="both"/>
              <w:rPr>
                <w:rFonts w:ascii="Times New Roman" w:hAnsi="Times New Roman"/>
              </w:rPr>
            </w:pPr>
            <w:r w:rsidRPr="00353E46">
              <w:rPr>
                <w:rFonts w:ascii="Times New Roman" w:hAnsi="Times New Roman"/>
              </w:rPr>
              <w:t>Момент</w:t>
            </w:r>
          </w:p>
        </w:tc>
        <w:tc>
          <w:tcPr>
            <w:tcW w:w="666" w:type="dxa"/>
            <w:shd w:val="clear" w:color="auto" w:fill="auto"/>
          </w:tcPr>
          <w:p w:rsidR="00D26AF1" w:rsidRPr="00353E46" w:rsidRDefault="00D26AF1" w:rsidP="008E09E1">
            <w:pPr>
              <w:spacing w:after="0" w:line="240" w:lineRule="auto"/>
              <w:jc w:val="both"/>
              <w:rPr>
                <w:rFonts w:ascii="Times New Roman" w:hAnsi="Times New Roman"/>
                <w:lang w:val="en-US"/>
              </w:rPr>
            </w:pPr>
            <w:r w:rsidRPr="00353E46">
              <w:rPr>
                <w:rFonts w:ascii="Times New Roman" w:hAnsi="Times New Roman"/>
                <w:lang w:val="en-US"/>
              </w:rPr>
              <w:t>t, c</w:t>
            </w:r>
          </w:p>
        </w:tc>
        <w:tc>
          <w:tcPr>
            <w:tcW w:w="1068" w:type="dxa"/>
            <w:shd w:val="clear" w:color="auto" w:fill="auto"/>
          </w:tcPr>
          <w:p w:rsidR="00D26AF1" w:rsidRPr="00353E46" w:rsidRDefault="00D26AF1" w:rsidP="008E09E1">
            <w:pPr>
              <w:spacing w:after="0" w:line="240" w:lineRule="auto"/>
              <w:jc w:val="both"/>
              <w:rPr>
                <w:rFonts w:ascii="Times New Roman" w:hAnsi="Times New Roman"/>
                <w:vertAlign w:val="subscript"/>
                <w:lang w:val="en-US"/>
              </w:rPr>
            </w:pPr>
            <w:r w:rsidRPr="00353E46">
              <w:rPr>
                <w:rFonts w:ascii="Times New Roman" w:hAnsi="Times New Roman"/>
                <w:lang w:val="en-US"/>
              </w:rPr>
              <w:t>I</w:t>
            </w:r>
            <w:r w:rsidRPr="00353E46">
              <w:rPr>
                <w:rFonts w:ascii="Times New Roman" w:hAnsi="Times New Roman"/>
                <w:vertAlign w:val="subscript"/>
                <w:lang w:val="en-US"/>
              </w:rPr>
              <w:t>a1</w:t>
            </w:r>
          </w:p>
        </w:tc>
        <w:tc>
          <w:tcPr>
            <w:tcW w:w="1068" w:type="dxa"/>
            <w:shd w:val="clear" w:color="auto" w:fill="auto"/>
          </w:tcPr>
          <w:p w:rsidR="00D26AF1" w:rsidRPr="00353E46" w:rsidRDefault="00D26AF1" w:rsidP="008E09E1">
            <w:pPr>
              <w:spacing w:after="0" w:line="240" w:lineRule="auto"/>
              <w:jc w:val="both"/>
              <w:rPr>
                <w:rFonts w:ascii="Times New Roman" w:hAnsi="Times New Roman"/>
              </w:rPr>
            </w:pPr>
            <w:r w:rsidRPr="00353E46">
              <w:rPr>
                <w:rFonts w:ascii="Times New Roman" w:hAnsi="Times New Roman"/>
                <w:lang w:val="en-US"/>
              </w:rPr>
              <w:t>I</w:t>
            </w:r>
            <w:r w:rsidRPr="00353E46">
              <w:rPr>
                <w:rFonts w:ascii="Times New Roman" w:hAnsi="Times New Roman"/>
                <w:vertAlign w:val="subscript"/>
                <w:lang w:val="en-US"/>
              </w:rPr>
              <w:t>a2</w:t>
            </w:r>
          </w:p>
        </w:tc>
        <w:tc>
          <w:tcPr>
            <w:tcW w:w="1068" w:type="dxa"/>
            <w:shd w:val="clear" w:color="auto" w:fill="auto"/>
          </w:tcPr>
          <w:p w:rsidR="00D26AF1" w:rsidRPr="00353E46" w:rsidRDefault="00D26AF1" w:rsidP="008E09E1">
            <w:pPr>
              <w:spacing w:after="0" w:line="240" w:lineRule="auto"/>
              <w:jc w:val="both"/>
              <w:rPr>
                <w:rFonts w:ascii="Times New Roman" w:hAnsi="Times New Roman"/>
              </w:rPr>
            </w:pPr>
            <w:r w:rsidRPr="00353E46">
              <w:rPr>
                <w:rFonts w:ascii="Times New Roman" w:hAnsi="Times New Roman"/>
                <w:lang w:val="en-US"/>
              </w:rPr>
              <w:t>I</w:t>
            </w:r>
            <w:r w:rsidRPr="00353E46">
              <w:rPr>
                <w:rFonts w:ascii="Times New Roman" w:hAnsi="Times New Roman"/>
                <w:vertAlign w:val="subscript"/>
                <w:lang w:val="en-US"/>
              </w:rPr>
              <w:t>a0</w:t>
            </w:r>
          </w:p>
        </w:tc>
        <w:tc>
          <w:tcPr>
            <w:tcW w:w="779" w:type="dxa"/>
            <w:shd w:val="clear" w:color="auto" w:fill="auto"/>
          </w:tcPr>
          <w:p w:rsidR="00D26AF1" w:rsidRPr="00353E46" w:rsidRDefault="00D26AF1" w:rsidP="008E09E1">
            <w:pPr>
              <w:spacing w:after="0" w:line="240" w:lineRule="auto"/>
              <w:jc w:val="both"/>
              <w:rPr>
                <w:rFonts w:ascii="Times New Roman" w:hAnsi="Times New Roman"/>
              </w:rPr>
            </w:pPr>
            <w:r w:rsidRPr="00353E46">
              <w:rPr>
                <w:rFonts w:ascii="Times New Roman" w:hAnsi="Times New Roman"/>
                <w:lang w:val="en-US"/>
              </w:rPr>
              <w:t>I</w:t>
            </w:r>
            <w:r w:rsidRPr="00353E46">
              <w:rPr>
                <w:rFonts w:ascii="Times New Roman" w:hAnsi="Times New Roman"/>
                <w:vertAlign w:val="subscript"/>
                <w:lang w:val="en-US"/>
              </w:rPr>
              <w:t>a</w:t>
            </w:r>
          </w:p>
        </w:tc>
        <w:tc>
          <w:tcPr>
            <w:tcW w:w="1068" w:type="dxa"/>
            <w:shd w:val="clear" w:color="auto" w:fill="auto"/>
          </w:tcPr>
          <w:p w:rsidR="00D26AF1" w:rsidRPr="00353E46" w:rsidRDefault="00D26AF1" w:rsidP="008E09E1">
            <w:pPr>
              <w:spacing w:after="0" w:line="240" w:lineRule="auto"/>
              <w:jc w:val="both"/>
              <w:rPr>
                <w:rFonts w:ascii="Times New Roman" w:hAnsi="Times New Roman"/>
                <w:vertAlign w:val="subscript"/>
                <w:lang w:val="en-US"/>
              </w:rPr>
            </w:pPr>
            <w:r w:rsidRPr="00353E46">
              <w:rPr>
                <w:rFonts w:ascii="Times New Roman" w:hAnsi="Times New Roman"/>
                <w:lang w:val="en-US"/>
              </w:rPr>
              <w:t>I</w:t>
            </w:r>
            <w:r w:rsidRPr="00353E46">
              <w:rPr>
                <w:rFonts w:ascii="Times New Roman" w:hAnsi="Times New Roman"/>
                <w:vertAlign w:val="subscript"/>
                <w:lang w:val="en-US"/>
              </w:rPr>
              <w:t>a1</w:t>
            </w:r>
          </w:p>
        </w:tc>
        <w:tc>
          <w:tcPr>
            <w:tcW w:w="1068" w:type="dxa"/>
            <w:shd w:val="clear" w:color="auto" w:fill="auto"/>
          </w:tcPr>
          <w:p w:rsidR="00D26AF1" w:rsidRPr="00353E46" w:rsidRDefault="00D26AF1" w:rsidP="008E09E1">
            <w:pPr>
              <w:spacing w:after="0" w:line="240" w:lineRule="auto"/>
              <w:jc w:val="both"/>
              <w:rPr>
                <w:rFonts w:ascii="Times New Roman" w:hAnsi="Times New Roman"/>
              </w:rPr>
            </w:pPr>
            <w:r w:rsidRPr="00353E46">
              <w:rPr>
                <w:rFonts w:ascii="Times New Roman" w:hAnsi="Times New Roman"/>
                <w:lang w:val="en-US"/>
              </w:rPr>
              <w:t>I</w:t>
            </w:r>
            <w:r w:rsidRPr="00353E46">
              <w:rPr>
                <w:rFonts w:ascii="Times New Roman" w:hAnsi="Times New Roman"/>
                <w:vertAlign w:val="subscript"/>
                <w:lang w:val="en-US"/>
              </w:rPr>
              <w:t>a2</w:t>
            </w:r>
          </w:p>
        </w:tc>
        <w:tc>
          <w:tcPr>
            <w:tcW w:w="1068" w:type="dxa"/>
            <w:shd w:val="clear" w:color="auto" w:fill="auto"/>
          </w:tcPr>
          <w:p w:rsidR="00D26AF1" w:rsidRPr="00353E46" w:rsidRDefault="00D26AF1" w:rsidP="008E09E1">
            <w:pPr>
              <w:spacing w:after="0" w:line="240" w:lineRule="auto"/>
              <w:jc w:val="both"/>
              <w:rPr>
                <w:rFonts w:ascii="Times New Roman" w:hAnsi="Times New Roman"/>
              </w:rPr>
            </w:pPr>
            <w:r w:rsidRPr="00353E46">
              <w:rPr>
                <w:rFonts w:ascii="Times New Roman" w:hAnsi="Times New Roman"/>
                <w:lang w:val="en-US"/>
              </w:rPr>
              <w:t>I</w:t>
            </w:r>
            <w:r w:rsidRPr="00353E46">
              <w:rPr>
                <w:rFonts w:ascii="Times New Roman" w:hAnsi="Times New Roman"/>
                <w:vertAlign w:val="subscript"/>
                <w:lang w:val="en-US"/>
              </w:rPr>
              <w:t>a0</w:t>
            </w:r>
          </w:p>
        </w:tc>
        <w:tc>
          <w:tcPr>
            <w:tcW w:w="804" w:type="dxa"/>
            <w:gridSpan w:val="2"/>
            <w:shd w:val="clear" w:color="auto" w:fill="auto"/>
          </w:tcPr>
          <w:p w:rsidR="00D26AF1" w:rsidRPr="00353E46" w:rsidRDefault="00D26AF1" w:rsidP="008E09E1">
            <w:pPr>
              <w:spacing w:after="0" w:line="240" w:lineRule="auto"/>
              <w:jc w:val="both"/>
              <w:rPr>
                <w:rFonts w:ascii="Times New Roman" w:hAnsi="Times New Roman"/>
              </w:rPr>
            </w:pPr>
            <w:r w:rsidRPr="00353E46">
              <w:rPr>
                <w:rFonts w:ascii="Times New Roman" w:hAnsi="Times New Roman"/>
                <w:lang w:val="en-US"/>
              </w:rPr>
              <w:t>I</w:t>
            </w:r>
            <w:r w:rsidRPr="00353E46">
              <w:rPr>
                <w:rFonts w:ascii="Times New Roman" w:hAnsi="Times New Roman"/>
                <w:vertAlign w:val="subscript"/>
                <w:lang w:val="en-US"/>
              </w:rPr>
              <w:t>a</w:t>
            </w:r>
          </w:p>
        </w:tc>
      </w:tr>
      <w:tr w:rsidR="00D26AF1" w:rsidTr="008E09E1">
        <w:tc>
          <w:tcPr>
            <w:tcW w:w="1129" w:type="dxa"/>
            <w:shd w:val="clear" w:color="auto" w:fill="auto"/>
          </w:tcPr>
          <w:p w:rsidR="00D26AF1" w:rsidRPr="00700BA6" w:rsidRDefault="00D26AF1" w:rsidP="008E09E1">
            <w:pPr>
              <w:spacing w:after="0" w:line="240" w:lineRule="auto"/>
              <w:jc w:val="both"/>
              <w:rPr>
                <w:rFonts w:ascii="Times New Roman" w:hAnsi="Times New Roman"/>
                <w:sz w:val="20"/>
                <w:szCs w:val="20"/>
                <w:lang w:val="kk-KZ"/>
              </w:rPr>
            </w:pPr>
            <w:r>
              <w:rPr>
                <w:rFonts w:ascii="Times New Roman" w:hAnsi="Times New Roman"/>
                <w:sz w:val="20"/>
                <w:szCs w:val="20"/>
                <w:lang w:val="kk-KZ"/>
              </w:rPr>
              <w:t>ҚТ дейін</w:t>
            </w:r>
          </w:p>
        </w:tc>
        <w:tc>
          <w:tcPr>
            <w:tcW w:w="666" w:type="dxa"/>
            <w:shd w:val="clear" w:color="auto" w:fill="auto"/>
          </w:tcPr>
          <w:p w:rsidR="00D26AF1" w:rsidRPr="00353E46" w:rsidRDefault="00D26AF1" w:rsidP="008E09E1">
            <w:pPr>
              <w:spacing w:after="0" w:line="240" w:lineRule="auto"/>
              <w:jc w:val="both"/>
              <w:rPr>
                <w:rFonts w:ascii="Times New Roman" w:hAnsi="Times New Roman"/>
                <w:sz w:val="20"/>
                <w:szCs w:val="20"/>
                <w:lang w:val="en-US"/>
              </w:rPr>
            </w:pPr>
            <w:r w:rsidRPr="00353E46">
              <w:rPr>
                <w:rFonts w:ascii="Times New Roman" w:hAnsi="Times New Roman"/>
                <w:sz w:val="20"/>
                <w:szCs w:val="20"/>
                <w:lang w:val="en-US"/>
              </w:rPr>
              <w:t>0,050</w:t>
            </w:r>
          </w:p>
        </w:tc>
        <w:tc>
          <w:tcPr>
            <w:tcW w:w="1068" w:type="dxa"/>
            <w:shd w:val="clear" w:color="auto" w:fill="auto"/>
          </w:tcPr>
          <w:p w:rsidR="00D26AF1" w:rsidRPr="00353E46" w:rsidRDefault="00D26AF1" w:rsidP="008E09E1">
            <w:pPr>
              <w:spacing w:after="0" w:line="240" w:lineRule="auto"/>
              <w:jc w:val="both"/>
              <w:rPr>
                <w:rFonts w:ascii="Times New Roman" w:hAnsi="Times New Roman"/>
                <w:sz w:val="20"/>
                <w:szCs w:val="20"/>
                <w:lang w:val="en-US"/>
              </w:rPr>
            </w:pPr>
            <w:r w:rsidRPr="00353E46">
              <w:rPr>
                <w:rFonts w:ascii="Times New Roman" w:hAnsi="Times New Roman"/>
                <w:sz w:val="20"/>
                <w:szCs w:val="20"/>
                <w:lang w:val="en-US"/>
              </w:rPr>
              <w:t>8,974e-02</w:t>
            </w:r>
          </w:p>
        </w:tc>
        <w:tc>
          <w:tcPr>
            <w:tcW w:w="1068" w:type="dxa"/>
            <w:shd w:val="clear" w:color="auto" w:fill="auto"/>
          </w:tcPr>
          <w:p w:rsidR="00D26AF1" w:rsidRPr="00353E46" w:rsidRDefault="00D26AF1" w:rsidP="008E09E1">
            <w:pPr>
              <w:spacing w:after="0" w:line="240" w:lineRule="auto"/>
              <w:jc w:val="both"/>
              <w:rPr>
                <w:rFonts w:ascii="Times New Roman" w:hAnsi="Times New Roman"/>
                <w:sz w:val="20"/>
                <w:szCs w:val="20"/>
                <w:lang w:val="en-US"/>
              </w:rPr>
            </w:pPr>
            <w:r w:rsidRPr="00353E46">
              <w:rPr>
                <w:rFonts w:ascii="Times New Roman" w:hAnsi="Times New Roman"/>
                <w:sz w:val="20"/>
                <w:szCs w:val="20"/>
                <w:lang w:val="en-US"/>
              </w:rPr>
              <w:t>4,455e-06</w:t>
            </w:r>
          </w:p>
        </w:tc>
        <w:tc>
          <w:tcPr>
            <w:tcW w:w="1068" w:type="dxa"/>
            <w:shd w:val="clear" w:color="auto" w:fill="auto"/>
          </w:tcPr>
          <w:p w:rsidR="00D26AF1" w:rsidRPr="00353E46" w:rsidRDefault="00D26AF1" w:rsidP="008E09E1">
            <w:pPr>
              <w:spacing w:after="0" w:line="240" w:lineRule="auto"/>
              <w:jc w:val="both"/>
              <w:rPr>
                <w:rFonts w:ascii="Times New Roman" w:hAnsi="Times New Roman"/>
                <w:sz w:val="20"/>
                <w:szCs w:val="20"/>
                <w:lang w:val="en-US"/>
              </w:rPr>
            </w:pPr>
            <w:r w:rsidRPr="00353E46">
              <w:rPr>
                <w:rFonts w:ascii="Times New Roman" w:hAnsi="Times New Roman"/>
                <w:sz w:val="20"/>
                <w:szCs w:val="20"/>
                <w:lang w:val="en-US"/>
              </w:rPr>
              <w:t>4,160e-10</w:t>
            </w:r>
          </w:p>
        </w:tc>
        <w:tc>
          <w:tcPr>
            <w:tcW w:w="779" w:type="dxa"/>
            <w:shd w:val="clear" w:color="auto" w:fill="auto"/>
          </w:tcPr>
          <w:p w:rsidR="00D26AF1" w:rsidRPr="00353E46" w:rsidRDefault="00D26AF1" w:rsidP="008E09E1">
            <w:pPr>
              <w:spacing w:after="0" w:line="240" w:lineRule="auto"/>
              <w:jc w:val="both"/>
              <w:rPr>
                <w:rFonts w:ascii="Times New Roman" w:hAnsi="Times New Roman"/>
                <w:sz w:val="20"/>
                <w:szCs w:val="20"/>
              </w:rPr>
            </w:pPr>
          </w:p>
        </w:tc>
        <w:tc>
          <w:tcPr>
            <w:tcW w:w="1068" w:type="dxa"/>
            <w:shd w:val="clear" w:color="auto" w:fill="auto"/>
          </w:tcPr>
          <w:p w:rsidR="00D26AF1" w:rsidRPr="00353E46" w:rsidRDefault="00D26AF1" w:rsidP="008E09E1">
            <w:pPr>
              <w:spacing w:after="0" w:line="240" w:lineRule="auto"/>
              <w:jc w:val="both"/>
              <w:rPr>
                <w:rFonts w:ascii="Times New Roman" w:hAnsi="Times New Roman"/>
                <w:sz w:val="20"/>
                <w:szCs w:val="20"/>
                <w:lang w:val="en-US"/>
              </w:rPr>
            </w:pPr>
            <w:r w:rsidRPr="00353E46">
              <w:rPr>
                <w:rFonts w:ascii="Times New Roman" w:hAnsi="Times New Roman"/>
                <w:sz w:val="20"/>
                <w:szCs w:val="20"/>
                <w:lang w:val="en-US"/>
              </w:rPr>
              <w:t>8,974e-02</w:t>
            </w:r>
          </w:p>
        </w:tc>
        <w:tc>
          <w:tcPr>
            <w:tcW w:w="1068" w:type="dxa"/>
            <w:shd w:val="clear" w:color="auto" w:fill="auto"/>
          </w:tcPr>
          <w:p w:rsidR="00D26AF1" w:rsidRPr="00353E46" w:rsidRDefault="00D26AF1" w:rsidP="008E09E1">
            <w:pPr>
              <w:spacing w:after="0" w:line="240" w:lineRule="auto"/>
              <w:jc w:val="both"/>
              <w:rPr>
                <w:rFonts w:ascii="Times New Roman" w:hAnsi="Times New Roman"/>
                <w:sz w:val="20"/>
                <w:szCs w:val="20"/>
                <w:lang w:val="en-US"/>
              </w:rPr>
            </w:pPr>
            <w:r w:rsidRPr="00353E46">
              <w:rPr>
                <w:rFonts w:ascii="Times New Roman" w:hAnsi="Times New Roman"/>
                <w:sz w:val="20"/>
                <w:szCs w:val="20"/>
                <w:lang w:val="en-US"/>
              </w:rPr>
              <w:t>4,455e-06</w:t>
            </w:r>
          </w:p>
        </w:tc>
        <w:tc>
          <w:tcPr>
            <w:tcW w:w="1068" w:type="dxa"/>
            <w:shd w:val="clear" w:color="auto" w:fill="auto"/>
          </w:tcPr>
          <w:p w:rsidR="00D26AF1" w:rsidRPr="00353E46" w:rsidRDefault="00D26AF1" w:rsidP="008E09E1">
            <w:pPr>
              <w:spacing w:after="0" w:line="240" w:lineRule="auto"/>
              <w:jc w:val="both"/>
              <w:rPr>
                <w:rFonts w:ascii="Times New Roman" w:hAnsi="Times New Roman"/>
                <w:sz w:val="20"/>
                <w:szCs w:val="20"/>
                <w:lang w:val="en-US"/>
              </w:rPr>
            </w:pPr>
            <w:r w:rsidRPr="00353E46">
              <w:rPr>
                <w:rFonts w:ascii="Times New Roman" w:hAnsi="Times New Roman"/>
                <w:sz w:val="20"/>
                <w:szCs w:val="20"/>
                <w:lang w:val="en-US"/>
              </w:rPr>
              <w:t>2,841e-12</w:t>
            </w:r>
          </w:p>
        </w:tc>
        <w:tc>
          <w:tcPr>
            <w:tcW w:w="804" w:type="dxa"/>
            <w:gridSpan w:val="2"/>
            <w:shd w:val="clear" w:color="auto" w:fill="auto"/>
          </w:tcPr>
          <w:p w:rsidR="00D26AF1" w:rsidRPr="00353E46" w:rsidRDefault="00D26AF1" w:rsidP="008E09E1">
            <w:pPr>
              <w:spacing w:after="0" w:line="240" w:lineRule="auto"/>
              <w:jc w:val="both"/>
              <w:rPr>
                <w:rFonts w:ascii="Times New Roman" w:hAnsi="Times New Roman"/>
                <w:sz w:val="20"/>
                <w:szCs w:val="20"/>
              </w:rPr>
            </w:pPr>
          </w:p>
        </w:tc>
      </w:tr>
      <w:tr w:rsidR="00D26AF1" w:rsidTr="008E09E1">
        <w:tc>
          <w:tcPr>
            <w:tcW w:w="1129" w:type="dxa"/>
            <w:shd w:val="clear" w:color="auto" w:fill="auto"/>
          </w:tcPr>
          <w:p w:rsidR="00D26AF1" w:rsidRPr="00700BA6" w:rsidRDefault="00D26AF1" w:rsidP="008E09E1">
            <w:pPr>
              <w:spacing w:after="0" w:line="240" w:lineRule="auto"/>
              <w:jc w:val="both"/>
              <w:rPr>
                <w:rFonts w:ascii="Times New Roman" w:hAnsi="Times New Roman"/>
                <w:sz w:val="20"/>
                <w:szCs w:val="20"/>
                <w:lang w:val="kk-KZ"/>
              </w:rPr>
            </w:pPr>
            <w:r>
              <w:rPr>
                <w:rFonts w:ascii="Times New Roman" w:hAnsi="Times New Roman"/>
                <w:sz w:val="20"/>
                <w:szCs w:val="20"/>
                <w:lang w:val="kk-KZ"/>
              </w:rPr>
              <w:t>ҚТ кезінде</w:t>
            </w:r>
          </w:p>
        </w:tc>
        <w:tc>
          <w:tcPr>
            <w:tcW w:w="666" w:type="dxa"/>
            <w:shd w:val="clear" w:color="auto" w:fill="auto"/>
          </w:tcPr>
          <w:p w:rsidR="00D26AF1" w:rsidRPr="00353E46" w:rsidRDefault="00D26AF1" w:rsidP="008E09E1">
            <w:pPr>
              <w:spacing w:after="0" w:line="240" w:lineRule="auto"/>
              <w:jc w:val="both"/>
              <w:rPr>
                <w:rFonts w:ascii="Times New Roman" w:hAnsi="Times New Roman"/>
                <w:sz w:val="20"/>
                <w:szCs w:val="20"/>
                <w:lang w:val="en-US"/>
              </w:rPr>
            </w:pPr>
            <w:r w:rsidRPr="00353E46">
              <w:rPr>
                <w:rFonts w:ascii="Times New Roman" w:hAnsi="Times New Roman"/>
                <w:sz w:val="20"/>
                <w:szCs w:val="20"/>
                <w:lang w:val="en-US"/>
              </w:rPr>
              <w:t>0,090</w:t>
            </w:r>
          </w:p>
        </w:tc>
        <w:tc>
          <w:tcPr>
            <w:tcW w:w="1068" w:type="dxa"/>
            <w:shd w:val="clear" w:color="auto" w:fill="auto"/>
          </w:tcPr>
          <w:p w:rsidR="00D26AF1" w:rsidRPr="00353E46" w:rsidRDefault="00D26AF1" w:rsidP="008E09E1">
            <w:pPr>
              <w:spacing w:after="0" w:line="240" w:lineRule="auto"/>
              <w:jc w:val="both"/>
              <w:rPr>
                <w:rFonts w:ascii="Times New Roman" w:hAnsi="Times New Roman"/>
                <w:sz w:val="20"/>
                <w:szCs w:val="20"/>
                <w:lang w:val="en-US"/>
              </w:rPr>
            </w:pPr>
            <w:r w:rsidRPr="00353E46">
              <w:rPr>
                <w:rFonts w:ascii="Times New Roman" w:hAnsi="Times New Roman"/>
                <w:sz w:val="20"/>
                <w:szCs w:val="20"/>
                <w:lang w:val="en-US"/>
              </w:rPr>
              <w:t>2,856e+03</w:t>
            </w:r>
          </w:p>
        </w:tc>
        <w:tc>
          <w:tcPr>
            <w:tcW w:w="1068" w:type="dxa"/>
            <w:shd w:val="clear" w:color="auto" w:fill="auto"/>
          </w:tcPr>
          <w:p w:rsidR="00D26AF1" w:rsidRPr="00353E46" w:rsidRDefault="00D26AF1" w:rsidP="008E09E1">
            <w:pPr>
              <w:spacing w:after="0" w:line="240" w:lineRule="auto"/>
              <w:rPr>
                <w:sz w:val="20"/>
                <w:szCs w:val="20"/>
              </w:rPr>
            </w:pPr>
            <w:r w:rsidRPr="00353E46">
              <w:rPr>
                <w:rFonts w:ascii="Times New Roman" w:hAnsi="Times New Roman"/>
                <w:sz w:val="20"/>
                <w:szCs w:val="20"/>
                <w:lang w:val="en-US"/>
              </w:rPr>
              <w:t>2,856e+03</w:t>
            </w:r>
          </w:p>
        </w:tc>
        <w:tc>
          <w:tcPr>
            <w:tcW w:w="1068" w:type="dxa"/>
            <w:shd w:val="clear" w:color="auto" w:fill="auto"/>
          </w:tcPr>
          <w:p w:rsidR="00D26AF1" w:rsidRPr="00353E46" w:rsidRDefault="00D26AF1" w:rsidP="008E09E1">
            <w:pPr>
              <w:spacing w:after="0" w:line="240" w:lineRule="auto"/>
              <w:rPr>
                <w:sz w:val="20"/>
                <w:szCs w:val="20"/>
              </w:rPr>
            </w:pPr>
            <w:r w:rsidRPr="00353E46">
              <w:rPr>
                <w:rFonts w:ascii="Times New Roman" w:hAnsi="Times New Roman"/>
                <w:sz w:val="20"/>
                <w:szCs w:val="20"/>
                <w:lang w:val="en-US"/>
              </w:rPr>
              <w:t>2,856e+03</w:t>
            </w:r>
          </w:p>
        </w:tc>
        <w:tc>
          <w:tcPr>
            <w:tcW w:w="779" w:type="dxa"/>
            <w:shd w:val="clear" w:color="auto" w:fill="auto"/>
          </w:tcPr>
          <w:p w:rsidR="00D26AF1" w:rsidRPr="00353E46" w:rsidRDefault="00D26AF1" w:rsidP="008E09E1">
            <w:pPr>
              <w:spacing w:after="0" w:line="240" w:lineRule="auto"/>
              <w:jc w:val="both"/>
              <w:rPr>
                <w:rFonts w:ascii="Times New Roman" w:hAnsi="Times New Roman"/>
                <w:sz w:val="20"/>
                <w:szCs w:val="20"/>
                <w:lang w:val="en-US"/>
              </w:rPr>
            </w:pPr>
            <w:r w:rsidRPr="00353E46">
              <w:rPr>
                <w:rFonts w:ascii="Times New Roman" w:hAnsi="Times New Roman"/>
                <w:sz w:val="20"/>
                <w:szCs w:val="20"/>
                <w:lang w:val="en-US"/>
              </w:rPr>
              <w:t>3 I</w:t>
            </w:r>
            <w:r w:rsidRPr="00353E46">
              <w:rPr>
                <w:rFonts w:ascii="Times New Roman" w:hAnsi="Times New Roman"/>
                <w:sz w:val="20"/>
                <w:szCs w:val="20"/>
                <w:vertAlign w:val="subscript"/>
                <w:lang w:val="en-US"/>
              </w:rPr>
              <w:t>a1</w:t>
            </w:r>
          </w:p>
        </w:tc>
        <w:tc>
          <w:tcPr>
            <w:tcW w:w="1068" w:type="dxa"/>
            <w:shd w:val="clear" w:color="auto" w:fill="auto"/>
          </w:tcPr>
          <w:p w:rsidR="00D26AF1" w:rsidRPr="00353E46" w:rsidRDefault="00D26AF1" w:rsidP="008E09E1">
            <w:pPr>
              <w:spacing w:after="0" w:line="240" w:lineRule="auto"/>
              <w:jc w:val="both"/>
              <w:rPr>
                <w:rFonts w:ascii="Times New Roman" w:hAnsi="Times New Roman"/>
                <w:sz w:val="20"/>
                <w:szCs w:val="20"/>
                <w:lang w:val="en-US"/>
              </w:rPr>
            </w:pPr>
            <w:r w:rsidRPr="00353E46">
              <w:rPr>
                <w:rFonts w:ascii="Times New Roman" w:hAnsi="Times New Roman"/>
                <w:sz w:val="20"/>
                <w:szCs w:val="20"/>
                <w:lang w:val="en-US"/>
              </w:rPr>
              <w:t>1,410e+03</w:t>
            </w:r>
          </w:p>
        </w:tc>
        <w:tc>
          <w:tcPr>
            <w:tcW w:w="1068" w:type="dxa"/>
            <w:shd w:val="clear" w:color="auto" w:fill="auto"/>
          </w:tcPr>
          <w:p w:rsidR="00D26AF1" w:rsidRPr="00353E46" w:rsidRDefault="00D26AF1" w:rsidP="008E09E1">
            <w:pPr>
              <w:spacing w:after="0" w:line="240" w:lineRule="auto"/>
              <w:rPr>
                <w:sz w:val="20"/>
                <w:szCs w:val="20"/>
              </w:rPr>
            </w:pPr>
            <w:r w:rsidRPr="00353E46">
              <w:rPr>
                <w:rFonts w:ascii="Times New Roman" w:hAnsi="Times New Roman"/>
                <w:sz w:val="20"/>
                <w:szCs w:val="20"/>
                <w:lang w:val="en-US"/>
              </w:rPr>
              <w:t>1,409e+03</w:t>
            </w:r>
          </w:p>
        </w:tc>
        <w:tc>
          <w:tcPr>
            <w:tcW w:w="1068" w:type="dxa"/>
            <w:shd w:val="clear" w:color="auto" w:fill="auto"/>
          </w:tcPr>
          <w:p w:rsidR="00D26AF1" w:rsidRPr="00353E46" w:rsidRDefault="00D26AF1" w:rsidP="008E09E1">
            <w:pPr>
              <w:spacing w:after="0" w:line="240" w:lineRule="auto"/>
              <w:rPr>
                <w:sz w:val="20"/>
                <w:szCs w:val="20"/>
              </w:rPr>
            </w:pPr>
            <w:r w:rsidRPr="00353E46">
              <w:rPr>
                <w:rFonts w:ascii="Times New Roman" w:hAnsi="Times New Roman"/>
                <w:sz w:val="20"/>
                <w:szCs w:val="20"/>
                <w:lang w:val="en-US"/>
              </w:rPr>
              <w:t>1,409e+03</w:t>
            </w:r>
          </w:p>
        </w:tc>
        <w:tc>
          <w:tcPr>
            <w:tcW w:w="804" w:type="dxa"/>
            <w:gridSpan w:val="2"/>
            <w:shd w:val="clear" w:color="auto" w:fill="auto"/>
          </w:tcPr>
          <w:p w:rsidR="00D26AF1" w:rsidRPr="00353E46" w:rsidRDefault="00D26AF1" w:rsidP="008E09E1">
            <w:pPr>
              <w:spacing w:after="0" w:line="240" w:lineRule="auto"/>
              <w:jc w:val="both"/>
              <w:rPr>
                <w:rFonts w:ascii="Times New Roman" w:hAnsi="Times New Roman"/>
                <w:sz w:val="20"/>
                <w:szCs w:val="20"/>
              </w:rPr>
            </w:pPr>
            <w:r w:rsidRPr="00353E46">
              <w:rPr>
                <w:rFonts w:ascii="Times New Roman" w:hAnsi="Times New Roman"/>
                <w:sz w:val="20"/>
                <w:szCs w:val="20"/>
                <w:lang w:val="en-US"/>
              </w:rPr>
              <w:t>3 I</w:t>
            </w:r>
            <w:r w:rsidRPr="00353E46">
              <w:rPr>
                <w:rFonts w:ascii="Times New Roman" w:hAnsi="Times New Roman"/>
                <w:sz w:val="20"/>
                <w:szCs w:val="20"/>
                <w:vertAlign w:val="subscript"/>
                <w:lang w:val="en-US"/>
              </w:rPr>
              <w:t>a1</w:t>
            </w:r>
          </w:p>
        </w:tc>
      </w:tr>
      <w:tr w:rsidR="00D26AF1" w:rsidTr="008E09E1">
        <w:tc>
          <w:tcPr>
            <w:tcW w:w="1129" w:type="dxa"/>
            <w:shd w:val="clear" w:color="auto" w:fill="auto"/>
          </w:tcPr>
          <w:p w:rsidR="00D26AF1" w:rsidRPr="00700BA6" w:rsidRDefault="00D26AF1" w:rsidP="008E09E1">
            <w:pPr>
              <w:spacing w:after="0" w:line="240" w:lineRule="auto"/>
              <w:jc w:val="both"/>
              <w:rPr>
                <w:rFonts w:ascii="Times New Roman" w:hAnsi="Times New Roman"/>
                <w:sz w:val="20"/>
                <w:szCs w:val="20"/>
                <w:lang w:val="kk-KZ"/>
              </w:rPr>
            </w:pPr>
            <w:r>
              <w:rPr>
                <w:rFonts w:ascii="Times New Roman" w:hAnsi="Times New Roman"/>
                <w:sz w:val="20"/>
                <w:szCs w:val="20"/>
                <w:lang w:val="kk-KZ"/>
              </w:rPr>
              <w:t>ҚТ кейін</w:t>
            </w:r>
          </w:p>
        </w:tc>
        <w:tc>
          <w:tcPr>
            <w:tcW w:w="666" w:type="dxa"/>
            <w:shd w:val="clear" w:color="auto" w:fill="auto"/>
          </w:tcPr>
          <w:p w:rsidR="00D26AF1" w:rsidRPr="00353E46" w:rsidRDefault="00D26AF1" w:rsidP="008E09E1">
            <w:pPr>
              <w:spacing w:after="0" w:line="240" w:lineRule="auto"/>
              <w:jc w:val="both"/>
              <w:rPr>
                <w:rFonts w:ascii="Times New Roman" w:hAnsi="Times New Roman"/>
                <w:sz w:val="20"/>
                <w:szCs w:val="20"/>
                <w:lang w:val="en-US"/>
              </w:rPr>
            </w:pPr>
            <w:r w:rsidRPr="00353E46">
              <w:rPr>
                <w:rFonts w:ascii="Times New Roman" w:hAnsi="Times New Roman"/>
                <w:sz w:val="20"/>
                <w:szCs w:val="20"/>
                <w:lang w:val="en-US"/>
              </w:rPr>
              <w:t>0,128</w:t>
            </w:r>
          </w:p>
        </w:tc>
        <w:tc>
          <w:tcPr>
            <w:tcW w:w="1068" w:type="dxa"/>
            <w:shd w:val="clear" w:color="auto" w:fill="auto"/>
          </w:tcPr>
          <w:p w:rsidR="00D26AF1" w:rsidRPr="00353E46" w:rsidRDefault="00D26AF1" w:rsidP="008E09E1">
            <w:pPr>
              <w:spacing w:after="0" w:line="240" w:lineRule="auto"/>
              <w:jc w:val="both"/>
              <w:rPr>
                <w:rFonts w:ascii="Times New Roman" w:hAnsi="Times New Roman"/>
                <w:sz w:val="20"/>
                <w:szCs w:val="20"/>
              </w:rPr>
            </w:pPr>
            <w:r w:rsidRPr="00353E46">
              <w:rPr>
                <w:rFonts w:ascii="Times New Roman" w:hAnsi="Times New Roman"/>
                <w:sz w:val="20"/>
                <w:szCs w:val="20"/>
                <w:lang w:val="en-US"/>
              </w:rPr>
              <w:t>8,974e-02</w:t>
            </w:r>
          </w:p>
        </w:tc>
        <w:tc>
          <w:tcPr>
            <w:tcW w:w="1068" w:type="dxa"/>
            <w:shd w:val="clear" w:color="auto" w:fill="auto"/>
          </w:tcPr>
          <w:p w:rsidR="00D26AF1" w:rsidRPr="00353E46" w:rsidRDefault="00D26AF1" w:rsidP="008E09E1">
            <w:pPr>
              <w:spacing w:after="0" w:line="240" w:lineRule="auto"/>
              <w:jc w:val="both"/>
              <w:rPr>
                <w:rFonts w:ascii="Times New Roman" w:hAnsi="Times New Roman"/>
                <w:sz w:val="20"/>
                <w:szCs w:val="20"/>
              </w:rPr>
            </w:pPr>
            <w:r w:rsidRPr="00353E46">
              <w:rPr>
                <w:rFonts w:ascii="Times New Roman" w:hAnsi="Times New Roman"/>
                <w:sz w:val="20"/>
                <w:szCs w:val="20"/>
                <w:lang w:val="en-US"/>
              </w:rPr>
              <w:t>4,757e-01</w:t>
            </w:r>
          </w:p>
        </w:tc>
        <w:tc>
          <w:tcPr>
            <w:tcW w:w="1068" w:type="dxa"/>
            <w:shd w:val="clear" w:color="auto" w:fill="auto"/>
          </w:tcPr>
          <w:p w:rsidR="00D26AF1" w:rsidRPr="00353E46" w:rsidRDefault="00D26AF1" w:rsidP="008E09E1">
            <w:pPr>
              <w:spacing w:after="0" w:line="240" w:lineRule="auto"/>
              <w:jc w:val="both"/>
              <w:rPr>
                <w:rFonts w:ascii="Times New Roman" w:hAnsi="Times New Roman"/>
                <w:sz w:val="20"/>
                <w:szCs w:val="20"/>
              </w:rPr>
            </w:pPr>
            <w:r w:rsidRPr="00353E46">
              <w:rPr>
                <w:rFonts w:ascii="Times New Roman" w:hAnsi="Times New Roman"/>
                <w:sz w:val="20"/>
                <w:szCs w:val="20"/>
                <w:lang w:val="en-US"/>
              </w:rPr>
              <w:t xml:space="preserve">4,757e-01 </w:t>
            </w:r>
          </w:p>
        </w:tc>
        <w:tc>
          <w:tcPr>
            <w:tcW w:w="779" w:type="dxa"/>
            <w:shd w:val="clear" w:color="auto" w:fill="auto"/>
          </w:tcPr>
          <w:p w:rsidR="00D26AF1" w:rsidRPr="00353E46" w:rsidRDefault="00D26AF1" w:rsidP="008E09E1">
            <w:pPr>
              <w:spacing w:after="0" w:line="240" w:lineRule="auto"/>
              <w:jc w:val="both"/>
              <w:rPr>
                <w:rFonts w:ascii="Times New Roman" w:hAnsi="Times New Roman"/>
                <w:sz w:val="20"/>
                <w:szCs w:val="20"/>
              </w:rPr>
            </w:pPr>
          </w:p>
        </w:tc>
        <w:tc>
          <w:tcPr>
            <w:tcW w:w="1068" w:type="dxa"/>
            <w:shd w:val="clear" w:color="auto" w:fill="auto"/>
          </w:tcPr>
          <w:p w:rsidR="00D26AF1" w:rsidRPr="00353E46" w:rsidRDefault="00D26AF1" w:rsidP="008E09E1">
            <w:pPr>
              <w:spacing w:after="0" w:line="240" w:lineRule="auto"/>
              <w:jc w:val="both"/>
              <w:rPr>
                <w:rFonts w:ascii="Times New Roman" w:hAnsi="Times New Roman"/>
                <w:sz w:val="20"/>
                <w:szCs w:val="20"/>
              </w:rPr>
            </w:pPr>
            <w:r w:rsidRPr="00353E46">
              <w:rPr>
                <w:rFonts w:ascii="Times New Roman" w:hAnsi="Times New Roman"/>
                <w:sz w:val="20"/>
                <w:szCs w:val="20"/>
                <w:lang w:val="en-US"/>
              </w:rPr>
              <w:t>8,974e-02</w:t>
            </w:r>
          </w:p>
        </w:tc>
        <w:tc>
          <w:tcPr>
            <w:tcW w:w="1068" w:type="dxa"/>
            <w:shd w:val="clear" w:color="auto" w:fill="auto"/>
          </w:tcPr>
          <w:p w:rsidR="00D26AF1" w:rsidRPr="00353E46" w:rsidRDefault="00D26AF1" w:rsidP="008E09E1">
            <w:pPr>
              <w:spacing w:after="0" w:line="240" w:lineRule="auto"/>
              <w:jc w:val="both"/>
              <w:rPr>
                <w:rFonts w:ascii="Times New Roman" w:hAnsi="Times New Roman"/>
                <w:sz w:val="20"/>
                <w:szCs w:val="20"/>
                <w:lang w:val="en-US"/>
              </w:rPr>
            </w:pPr>
            <w:r w:rsidRPr="00353E46">
              <w:rPr>
                <w:rFonts w:ascii="Times New Roman" w:hAnsi="Times New Roman"/>
                <w:sz w:val="20"/>
                <w:szCs w:val="20"/>
                <w:lang w:val="en-US"/>
              </w:rPr>
              <w:t>1,518e-05</w:t>
            </w:r>
          </w:p>
        </w:tc>
        <w:tc>
          <w:tcPr>
            <w:tcW w:w="1068" w:type="dxa"/>
            <w:shd w:val="clear" w:color="auto" w:fill="auto"/>
          </w:tcPr>
          <w:p w:rsidR="00D26AF1" w:rsidRPr="00353E46" w:rsidRDefault="00D26AF1" w:rsidP="008E09E1">
            <w:pPr>
              <w:spacing w:after="0" w:line="240" w:lineRule="auto"/>
              <w:jc w:val="both"/>
              <w:rPr>
                <w:rFonts w:ascii="Times New Roman" w:hAnsi="Times New Roman"/>
                <w:sz w:val="20"/>
                <w:szCs w:val="20"/>
                <w:lang w:val="en-US"/>
              </w:rPr>
            </w:pPr>
            <w:r w:rsidRPr="00353E46">
              <w:rPr>
                <w:rFonts w:ascii="Times New Roman" w:hAnsi="Times New Roman"/>
                <w:sz w:val="20"/>
                <w:szCs w:val="20"/>
                <w:lang w:val="en-US"/>
              </w:rPr>
              <w:t>1,107e-10</w:t>
            </w:r>
          </w:p>
        </w:tc>
        <w:tc>
          <w:tcPr>
            <w:tcW w:w="804" w:type="dxa"/>
            <w:gridSpan w:val="2"/>
            <w:shd w:val="clear" w:color="auto" w:fill="auto"/>
          </w:tcPr>
          <w:p w:rsidR="00D26AF1" w:rsidRPr="00353E46" w:rsidRDefault="00D26AF1" w:rsidP="008E09E1">
            <w:pPr>
              <w:spacing w:after="0" w:line="240" w:lineRule="auto"/>
              <w:jc w:val="both"/>
              <w:rPr>
                <w:rFonts w:ascii="Times New Roman" w:hAnsi="Times New Roman"/>
                <w:sz w:val="20"/>
                <w:szCs w:val="20"/>
              </w:rPr>
            </w:pPr>
          </w:p>
        </w:tc>
      </w:tr>
    </w:tbl>
    <w:p w:rsidR="00D26AF1" w:rsidRDefault="00D26AF1" w:rsidP="00D26AF1">
      <w:pPr>
        <w:spacing w:after="0" w:line="240" w:lineRule="auto"/>
        <w:jc w:val="both"/>
        <w:rPr>
          <w:rFonts w:ascii="Times New Roman" w:hAnsi="Times New Roman"/>
          <w:sz w:val="28"/>
          <w:szCs w:val="28"/>
        </w:rPr>
      </w:pPr>
    </w:p>
    <w:p w:rsidR="00D26AF1" w:rsidRPr="00390222" w:rsidRDefault="00D26AF1" w:rsidP="00D26AF1">
      <w:pPr>
        <w:spacing w:after="0" w:line="240" w:lineRule="auto"/>
        <w:ind w:firstLine="709"/>
        <w:jc w:val="both"/>
        <w:rPr>
          <w:rFonts w:ascii="Times New Roman" w:hAnsi="Times New Roman"/>
          <w:color w:val="000000"/>
          <w:sz w:val="28"/>
          <w:szCs w:val="28"/>
        </w:rPr>
      </w:pPr>
      <w:r w:rsidRPr="00700BA6">
        <w:rPr>
          <w:rFonts w:ascii="Times New Roman" w:hAnsi="Times New Roman"/>
          <w:sz w:val="28"/>
          <w:szCs w:val="28"/>
        </w:rPr>
        <w:t xml:space="preserve">Модельдеу нәтижелерінің дұрыстығын арттыру үшін электр жүйесінің элементтеріндегі қысқа тұйықталу түрлері бойынша дәл осы эксперименттер </w:t>
      </w:r>
      <w:r w:rsidRPr="00390222">
        <w:rPr>
          <w:rFonts w:ascii="Times New Roman" w:hAnsi="Times New Roman"/>
          <w:sz w:val="28"/>
          <w:szCs w:val="28"/>
        </w:rPr>
        <w:t>АРМ СРЗА</w:t>
      </w:r>
      <w:r w:rsidRPr="00700BA6">
        <w:rPr>
          <w:rFonts w:ascii="Times New Roman" w:hAnsi="Times New Roman"/>
          <w:sz w:val="28"/>
          <w:szCs w:val="28"/>
        </w:rPr>
        <w:t xml:space="preserve"> бағдарламалық жасақтамасында жүргізілді (желі зақымданған кезде электр шамаларын </w:t>
      </w:r>
      <w:r w:rsidR="00066DEB" w:rsidRPr="00700BA6">
        <w:rPr>
          <w:rFonts w:ascii="Times New Roman" w:hAnsi="Times New Roman"/>
          <w:sz w:val="28"/>
          <w:szCs w:val="28"/>
        </w:rPr>
        <w:t>және релелік қорғаныс қондырғылары</w:t>
      </w:r>
      <w:r w:rsidR="00066DEB">
        <w:rPr>
          <w:rFonts w:ascii="Times New Roman" w:hAnsi="Times New Roman"/>
          <w:sz w:val="28"/>
          <w:szCs w:val="28"/>
          <w:lang w:val="kk-KZ"/>
        </w:rPr>
        <w:t>н</w:t>
      </w:r>
      <w:r w:rsidR="00066DEB" w:rsidRPr="00700BA6">
        <w:rPr>
          <w:rFonts w:ascii="Times New Roman" w:hAnsi="Times New Roman"/>
          <w:sz w:val="28"/>
          <w:szCs w:val="28"/>
        </w:rPr>
        <w:t xml:space="preserve"> </w:t>
      </w:r>
      <w:r w:rsidRPr="00700BA6">
        <w:rPr>
          <w:rFonts w:ascii="Times New Roman" w:hAnsi="Times New Roman"/>
          <w:sz w:val="28"/>
          <w:szCs w:val="28"/>
        </w:rPr>
        <w:t xml:space="preserve">есептеуге арналған бағдарламалық жасақтама. </w:t>
      </w:r>
      <w:r>
        <w:rPr>
          <w:rFonts w:ascii="Times New Roman" w:hAnsi="Times New Roman"/>
          <w:sz w:val="28"/>
          <w:szCs w:val="28"/>
        </w:rPr>
        <w:t>«</w:t>
      </w:r>
      <w:r w:rsidRPr="00700BA6">
        <w:rPr>
          <w:rFonts w:ascii="Times New Roman" w:hAnsi="Times New Roman"/>
          <w:sz w:val="28"/>
          <w:szCs w:val="28"/>
        </w:rPr>
        <w:t>БРИЗ</w:t>
      </w:r>
      <w:r>
        <w:rPr>
          <w:rFonts w:ascii="Times New Roman" w:hAnsi="Times New Roman"/>
          <w:sz w:val="28"/>
          <w:szCs w:val="28"/>
        </w:rPr>
        <w:t>»</w:t>
      </w:r>
      <w:r w:rsidRPr="00700BA6">
        <w:rPr>
          <w:rFonts w:ascii="Times New Roman" w:hAnsi="Times New Roman"/>
          <w:sz w:val="28"/>
          <w:szCs w:val="28"/>
        </w:rPr>
        <w:t xml:space="preserve"> </w:t>
      </w:r>
      <w:r>
        <w:rPr>
          <w:rFonts w:ascii="Times New Roman" w:hAnsi="Times New Roman"/>
          <w:sz w:val="28"/>
          <w:szCs w:val="28"/>
          <w:lang w:val="kk-KZ"/>
        </w:rPr>
        <w:t>ПК</w:t>
      </w:r>
      <w:r w:rsidRPr="00700BA6">
        <w:rPr>
          <w:rFonts w:ascii="Times New Roman" w:hAnsi="Times New Roman"/>
          <w:sz w:val="28"/>
          <w:szCs w:val="28"/>
        </w:rPr>
        <w:t>, Новосибирск қ. ЭЕМ үшін бағдарламаны мемлекеттік тіркеу туралы куәлі</w:t>
      </w:r>
      <w:r w:rsidR="00066DEB">
        <w:rPr>
          <w:rFonts w:ascii="Times New Roman" w:hAnsi="Times New Roman"/>
          <w:sz w:val="28"/>
          <w:szCs w:val="28"/>
          <w:lang w:val="kk-KZ"/>
        </w:rPr>
        <w:t xml:space="preserve">гі, </w:t>
      </w:r>
      <w:r w:rsidR="00066DEB" w:rsidRPr="00700BA6">
        <w:rPr>
          <w:rFonts w:ascii="Times New Roman" w:hAnsi="Times New Roman"/>
          <w:sz w:val="28"/>
          <w:szCs w:val="28"/>
        </w:rPr>
        <w:t>№ 2011618568</w:t>
      </w:r>
      <w:r w:rsidRPr="00700BA6">
        <w:rPr>
          <w:rFonts w:ascii="Times New Roman" w:hAnsi="Times New Roman"/>
          <w:sz w:val="28"/>
          <w:szCs w:val="28"/>
        </w:rPr>
        <w:t xml:space="preserve">). </w:t>
      </w:r>
      <w:r w:rsidR="00066DEB">
        <w:rPr>
          <w:rFonts w:ascii="Times New Roman" w:hAnsi="Times New Roman"/>
          <w:sz w:val="28"/>
          <w:szCs w:val="28"/>
          <w:lang w:val="kk-KZ"/>
        </w:rPr>
        <w:t>Мысал ретінде бір фазалы ҚТ үшін жүргізілген зерттеу нәтижелері 2.15-суретте келтірілген</w:t>
      </w:r>
      <w:r w:rsidR="006A04BF">
        <w:rPr>
          <w:rFonts w:ascii="Times New Roman" w:hAnsi="Times New Roman"/>
          <w:sz w:val="28"/>
          <w:szCs w:val="28"/>
          <w:lang w:val="kk-KZ"/>
        </w:rPr>
        <w:t xml:space="preserve"> </w:t>
      </w:r>
      <w:r w:rsidR="006A04BF" w:rsidRPr="00A526A6">
        <w:rPr>
          <w:rFonts w:ascii="Times New Roman" w:hAnsi="Times New Roman"/>
          <w:sz w:val="28"/>
          <w:szCs w:val="28"/>
          <w:lang w:val="kk-KZ"/>
        </w:rPr>
        <w:t>[</w:t>
      </w:r>
      <w:r w:rsidR="006A04BF">
        <w:rPr>
          <w:rFonts w:ascii="Times New Roman" w:hAnsi="Times New Roman"/>
          <w:sz w:val="28"/>
          <w:szCs w:val="28"/>
          <w:lang w:val="kk-KZ"/>
        </w:rPr>
        <w:t>51, б.448</w:t>
      </w:r>
      <w:r w:rsidR="006A04BF" w:rsidRPr="00A526A6">
        <w:rPr>
          <w:rFonts w:ascii="Times New Roman" w:hAnsi="Times New Roman"/>
          <w:sz w:val="28"/>
          <w:szCs w:val="28"/>
          <w:lang w:val="kk-KZ"/>
        </w:rPr>
        <w:t>]</w:t>
      </w:r>
      <w:r w:rsidR="00066DEB">
        <w:rPr>
          <w:rFonts w:ascii="Times New Roman" w:hAnsi="Times New Roman"/>
          <w:sz w:val="28"/>
          <w:szCs w:val="28"/>
          <w:lang w:val="kk-KZ"/>
        </w:rPr>
        <w:t xml:space="preserve">. </w:t>
      </w:r>
    </w:p>
    <w:p w:rsidR="00D26AF1" w:rsidRDefault="00D26AF1" w:rsidP="00D26AF1">
      <w:pPr>
        <w:spacing w:after="0" w:line="240" w:lineRule="auto"/>
        <w:jc w:val="both"/>
        <w:rPr>
          <w:rFonts w:ascii="Times New Roman" w:hAnsi="Times New Roman"/>
        </w:rPr>
      </w:pPr>
    </w:p>
    <w:p w:rsidR="00D26AF1" w:rsidRPr="00574A4E" w:rsidRDefault="00D26AF1" w:rsidP="00D26AF1">
      <w:pPr>
        <w:spacing w:after="0" w:line="240" w:lineRule="auto"/>
        <w:ind w:firstLine="709"/>
        <w:jc w:val="center"/>
        <w:rPr>
          <w:rFonts w:ascii="Times New Roman" w:hAnsi="Times New Roman"/>
          <w:sz w:val="20"/>
          <w:szCs w:val="20"/>
        </w:rPr>
      </w:pPr>
      <w:r w:rsidRPr="00574A4E">
        <w:rPr>
          <w:rFonts w:ascii="Times New Roman" w:hAnsi="Times New Roman"/>
          <w:sz w:val="20"/>
          <w:szCs w:val="20"/>
        </w:rPr>
        <w:t>=================АРМ СРЗА г.Новосибирск ПК БРИЗ ======================</w:t>
      </w:r>
    </w:p>
    <w:p w:rsidR="00D26AF1" w:rsidRPr="00574A4E" w:rsidRDefault="00D26AF1" w:rsidP="00D26AF1">
      <w:pPr>
        <w:spacing w:after="0" w:line="240" w:lineRule="auto"/>
        <w:ind w:firstLine="709"/>
        <w:jc w:val="center"/>
        <w:rPr>
          <w:rFonts w:ascii="Times New Roman" w:hAnsi="Times New Roman"/>
          <w:sz w:val="20"/>
          <w:szCs w:val="20"/>
        </w:rPr>
      </w:pPr>
      <w:r w:rsidRPr="00574A4E">
        <w:rPr>
          <w:rFonts w:ascii="Times New Roman" w:hAnsi="Times New Roman"/>
          <w:sz w:val="20"/>
          <w:szCs w:val="20"/>
        </w:rPr>
        <w:t>ЗАДАНИЕ-  СЕТЬ-Test  ДАТА-25.05.2022.  ВРЕМЯ-15:59:58.  #6</w:t>
      </w:r>
    </w:p>
    <w:p w:rsidR="00D26AF1" w:rsidRPr="00574A4E" w:rsidRDefault="00D26AF1" w:rsidP="00D26AF1">
      <w:pPr>
        <w:spacing w:after="0" w:line="240" w:lineRule="auto"/>
        <w:ind w:firstLine="709"/>
        <w:jc w:val="center"/>
        <w:rPr>
          <w:rFonts w:ascii="Times New Roman" w:hAnsi="Times New Roman"/>
          <w:sz w:val="20"/>
          <w:szCs w:val="20"/>
        </w:rPr>
      </w:pPr>
      <w:r w:rsidRPr="00574A4E">
        <w:rPr>
          <w:rFonts w:ascii="Times New Roman" w:hAnsi="Times New Roman"/>
          <w:sz w:val="20"/>
          <w:szCs w:val="20"/>
        </w:rPr>
        <w:t>**** П О В Р Е Ж Д Е Н И Я ****</w:t>
      </w:r>
    </w:p>
    <w:p w:rsidR="00D26AF1" w:rsidRPr="00574A4E" w:rsidRDefault="00D26AF1" w:rsidP="00D26AF1">
      <w:pPr>
        <w:spacing w:after="0" w:line="240" w:lineRule="auto"/>
        <w:ind w:firstLine="709"/>
        <w:jc w:val="center"/>
        <w:rPr>
          <w:rFonts w:ascii="Times New Roman" w:hAnsi="Times New Roman"/>
          <w:sz w:val="20"/>
          <w:szCs w:val="20"/>
        </w:rPr>
      </w:pPr>
      <w:r w:rsidRPr="00574A4E">
        <w:rPr>
          <w:rFonts w:ascii="Times New Roman" w:hAnsi="Times New Roman"/>
          <w:sz w:val="20"/>
          <w:szCs w:val="20"/>
        </w:rPr>
        <w:t>2  1-однофазное КЗ (А0)</w:t>
      </w:r>
    </w:p>
    <w:p w:rsidR="00D26AF1" w:rsidRPr="00574A4E" w:rsidRDefault="00D26AF1" w:rsidP="00D26AF1">
      <w:pPr>
        <w:spacing w:after="0" w:line="240" w:lineRule="auto"/>
        <w:ind w:firstLine="709"/>
        <w:jc w:val="center"/>
        <w:rPr>
          <w:rFonts w:ascii="Times New Roman" w:hAnsi="Times New Roman"/>
          <w:sz w:val="20"/>
          <w:szCs w:val="20"/>
        </w:rPr>
      </w:pPr>
      <w:r w:rsidRPr="00574A4E">
        <w:rPr>
          <w:rFonts w:ascii="Times New Roman" w:hAnsi="Times New Roman"/>
          <w:sz w:val="20"/>
          <w:szCs w:val="20"/>
        </w:rPr>
        <w:t>Р Е З У Л Ь Т А Т Ы    Р А С Ч Е Т А</w:t>
      </w:r>
    </w:p>
    <w:p w:rsidR="00D26AF1" w:rsidRPr="00574A4E" w:rsidRDefault="00D26AF1" w:rsidP="00D26AF1">
      <w:pPr>
        <w:spacing w:after="0" w:line="240" w:lineRule="auto"/>
        <w:ind w:firstLine="709"/>
        <w:jc w:val="center"/>
        <w:rPr>
          <w:rFonts w:ascii="Times New Roman" w:hAnsi="Times New Roman"/>
          <w:sz w:val="20"/>
          <w:szCs w:val="20"/>
        </w:rPr>
      </w:pPr>
      <w:r w:rsidRPr="00574A4E">
        <w:rPr>
          <w:rFonts w:ascii="Times New Roman" w:hAnsi="Times New Roman"/>
          <w:sz w:val="20"/>
          <w:szCs w:val="20"/>
        </w:rPr>
        <w:t>----------------------------------------------------------------------------</w:t>
      </w:r>
    </w:p>
    <w:p w:rsidR="00D26AF1" w:rsidRPr="00574A4E" w:rsidRDefault="00D26AF1" w:rsidP="00D26AF1">
      <w:pPr>
        <w:spacing w:after="0" w:line="240" w:lineRule="auto"/>
        <w:ind w:firstLine="709"/>
        <w:jc w:val="center"/>
        <w:rPr>
          <w:rFonts w:ascii="Times New Roman" w:hAnsi="Times New Roman"/>
          <w:sz w:val="20"/>
          <w:szCs w:val="20"/>
        </w:rPr>
      </w:pPr>
      <w:r w:rsidRPr="00574A4E">
        <w:rPr>
          <w:rFonts w:ascii="Times New Roman" w:hAnsi="Times New Roman"/>
          <w:sz w:val="20"/>
          <w:szCs w:val="20"/>
        </w:rPr>
        <w:t>Суммарные величины в узле КЗ:</w:t>
      </w:r>
    </w:p>
    <w:p w:rsidR="00D26AF1" w:rsidRPr="00574A4E" w:rsidRDefault="00D26AF1" w:rsidP="00D26AF1">
      <w:pPr>
        <w:spacing w:after="0" w:line="240" w:lineRule="auto"/>
        <w:ind w:left="1414" w:firstLine="709"/>
        <w:rPr>
          <w:rFonts w:ascii="Times New Roman" w:hAnsi="Times New Roman"/>
          <w:sz w:val="20"/>
          <w:szCs w:val="20"/>
          <w:lang w:val="en-US"/>
        </w:rPr>
      </w:pPr>
      <w:r w:rsidRPr="00574A4E">
        <w:rPr>
          <w:rFonts w:ascii="Times New Roman" w:hAnsi="Times New Roman"/>
          <w:sz w:val="20"/>
          <w:szCs w:val="20"/>
          <w:lang w:val="en-US"/>
        </w:rPr>
        <w:t>U</w:t>
      </w:r>
      <w:r w:rsidRPr="00574A4E">
        <w:rPr>
          <w:rFonts w:ascii="Times New Roman" w:hAnsi="Times New Roman"/>
          <w:sz w:val="20"/>
          <w:szCs w:val="20"/>
        </w:rPr>
        <w:t>па</w:t>
      </w:r>
      <w:r w:rsidRPr="00574A4E">
        <w:rPr>
          <w:rFonts w:ascii="Times New Roman" w:hAnsi="Times New Roman"/>
          <w:sz w:val="20"/>
          <w:szCs w:val="20"/>
          <w:lang w:val="en-US"/>
        </w:rPr>
        <w:t>=10.0/-1   Z1=0.026+j1.567  Z2=0.026+j1.567  Z0=10.000+j4.000</w:t>
      </w:r>
    </w:p>
    <w:p w:rsidR="00D26AF1" w:rsidRPr="00574A4E" w:rsidRDefault="00D26AF1" w:rsidP="00D26AF1">
      <w:pPr>
        <w:spacing w:after="0" w:line="240" w:lineRule="auto"/>
        <w:ind w:left="1414" w:firstLine="709"/>
        <w:rPr>
          <w:rFonts w:ascii="Times New Roman" w:hAnsi="Times New Roman"/>
          <w:sz w:val="20"/>
          <w:szCs w:val="20"/>
          <w:lang w:val="en-US"/>
        </w:rPr>
      </w:pPr>
      <w:r w:rsidRPr="00574A4E">
        <w:rPr>
          <w:rFonts w:ascii="Times New Roman" w:hAnsi="Times New Roman"/>
          <w:sz w:val="20"/>
          <w:szCs w:val="20"/>
          <w:lang w:val="en-US"/>
        </w:rPr>
        <w:t>I1</w:t>
      </w:r>
      <w:r w:rsidRPr="00574A4E">
        <w:rPr>
          <w:rFonts w:ascii="Times New Roman" w:hAnsi="Times New Roman"/>
          <w:sz w:val="20"/>
          <w:szCs w:val="20"/>
        </w:rPr>
        <w:t>сум</w:t>
      </w:r>
      <w:r w:rsidRPr="00574A4E">
        <w:rPr>
          <w:rFonts w:ascii="Times New Roman" w:hAnsi="Times New Roman"/>
          <w:sz w:val="20"/>
          <w:szCs w:val="20"/>
          <w:lang w:val="en-US"/>
        </w:rPr>
        <w:t xml:space="preserve">      468    144   I2</w:t>
      </w:r>
      <w:r w:rsidRPr="00574A4E">
        <w:rPr>
          <w:rFonts w:ascii="Times New Roman" w:hAnsi="Times New Roman"/>
          <w:sz w:val="20"/>
          <w:szCs w:val="20"/>
        </w:rPr>
        <w:t>сум</w:t>
      </w:r>
      <w:r w:rsidRPr="00574A4E">
        <w:rPr>
          <w:rFonts w:ascii="Times New Roman" w:hAnsi="Times New Roman"/>
          <w:sz w:val="20"/>
          <w:szCs w:val="20"/>
          <w:lang w:val="en-US"/>
        </w:rPr>
        <w:t xml:space="preserve">      468  144   3I0</w:t>
      </w:r>
      <w:r w:rsidRPr="00574A4E">
        <w:rPr>
          <w:rFonts w:ascii="Times New Roman" w:hAnsi="Times New Roman"/>
          <w:sz w:val="20"/>
          <w:szCs w:val="20"/>
        </w:rPr>
        <w:t>сум</w:t>
      </w:r>
      <w:r w:rsidRPr="00574A4E">
        <w:rPr>
          <w:rFonts w:ascii="Times New Roman" w:hAnsi="Times New Roman"/>
          <w:sz w:val="20"/>
          <w:szCs w:val="20"/>
          <w:lang w:val="en-US"/>
        </w:rPr>
        <w:t xml:space="preserve">    1403  144</w:t>
      </w:r>
    </w:p>
    <w:p w:rsidR="00D26AF1" w:rsidRPr="00574A4E" w:rsidRDefault="00D26AF1" w:rsidP="00D26AF1">
      <w:pPr>
        <w:spacing w:after="0" w:line="240" w:lineRule="auto"/>
        <w:ind w:left="2123" w:firstLine="1"/>
        <w:rPr>
          <w:rFonts w:ascii="Times New Roman" w:hAnsi="Times New Roman"/>
          <w:sz w:val="20"/>
          <w:szCs w:val="20"/>
          <w:lang w:val="en-US"/>
        </w:rPr>
      </w:pPr>
      <w:r w:rsidRPr="00574A4E">
        <w:rPr>
          <w:rFonts w:ascii="Times New Roman" w:hAnsi="Times New Roman"/>
          <w:sz w:val="20"/>
          <w:szCs w:val="20"/>
          <w:lang w:val="en-US"/>
        </w:rPr>
        <w:t>I</w:t>
      </w:r>
      <w:r w:rsidRPr="00574A4E">
        <w:rPr>
          <w:rFonts w:ascii="Times New Roman" w:hAnsi="Times New Roman"/>
          <w:sz w:val="20"/>
          <w:szCs w:val="20"/>
        </w:rPr>
        <w:t>Асум</w:t>
      </w:r>
      <w:r w:rsidRPr="00574A4E">
        <w:rPr>
          <w:rFonts w:ascii="Times New Roman" w:hAnsi="Times New Roman"/>
          <w:sz w:val="20"/>
          <w:szCs w:val="20"/>
          <w:lang w:val="en-US"/>
        </w:rPr>
        <w:t xml:space="preserve">     1403  144   I</w:t>
      </w:r>
      <w:r w:rsidRPr="00574A4E">
        <w:rPr>
          <w:rFonts w:ascii="Times New Roman" w:hAnsi="Times New Roman"/>
          <w:sz w:val="20"/>
          <w:szCs w:val="20"/>
        </w:rPr>
        <w:t>Всум</w:t>
      </w:r>
      <w:r w:rsidRPr="00574A4E">
        <w:rPr>
          <w:rFonts w:ascii="Times New Roman" w:hAnsi="Times New Roman"/>
          <w:sz w:val="20"/>
          <w:szCs w:val="20"/>
          <w:lang w:val="en-US"/>
        </w:rPr>
        <w:t xml:space="preserve">        0    0       I</w:t>
      </w:r>
      <w:r w:rsidRPr="00574A4E">
        <w:rPr>
          <w:rFonts w:ascii="Times New Roman" w:hAnsi="Times New Roman"/>
          <w:sz w:val="20"/>
          <w:szCs w:val="20"/>
        </w:rPr>
        <w:t>Ссум</w:t>
      </w:r>
      <w:r w:rsidRPr="00574A4E">
        <w:rPr>
          <w:rFonts w:ascii="Times New Roman" w:hAnsi="Times New Roman"/>
          <w:sz w:val="20"/>
          <w:szCs w:val="20"/>
          <w:lang w:val="en-US"/>
        </w:rPr>
        <w:t xml:space="preserve">       0         0</w:t>
      </w:r>
    </w:p>
    <w:p w:rsidR="00D26AF1" w:rsidRPr="00574A4E" w:rsidRDefault="00D26AF1" w:rsidP="00D26AF1">
      <w:pPr>
        <w:spacing w:after="0" w:line="240" w:lineRule="auto"/>
        <w:ind w:left="1414" w:firstLine="709"/>
        <w:rPr>
          <w:rFonts w:ascii="Times New Roman" w:hAnsi="Times New Roman"/>
          <w:sz w:val="20"/>
          <w:szCs w:val="20"/>
          <w:lang w:val="en-US"/>
        </w:rPr>
      </w:pPr>
      <w:r w:rsidRPr="00574A4E">
        <w:rPr>
          <w:rFonts w:ascii="Times New Roman" w:hAnsi="Times New Roman"/>
          <w:sz w:val="20"/>
          <w:szCs w:val="20"/>
          <w:lang w:val="en-US"/>
        </w:rPr>
        <w:t>I</w:t>
      </w:r>
      <w:r w:rsidRPr="00574A4E">
        <w:rPr>
          <w:rFonts w:ascii="Times New Roman" w:hAnsi="Times New Roman"/>
          <w:sz w:val="20"/>
          <w:szCs w:val="20"/>
        </w:rPr>
        <w:t>АВсум</w:t>
      </w:r>
      <w:r w:rsidRPr="00574A4E">
        <w:rPr>
          <w:rFonts w:ascii="Times New Roman" w:hAnsi="Times New Roman"/>
          <w:sz w:val="20"/>
          <w:szCs w:val="20"/>
          <w:lang w:val="en-US"/>
        </w:rPr>
        <w:t xml:space="preserve">  1403  144   I</w:t>
      </w:r>
      <w:r w:rsidRPr="00574A4E">
        <w:rPr>
          <w:rFonts w:ascii="Times New Roman" w:hAnsi="Times New Roman"/>
          <w:sz w:val="20"/>
          <w:szCs w:val="20"/>
        </w:rPr>
        <w:t>ВСсум</w:t>
      </w:r>
      <w:r>
        <w:rPr>
          <w:rFonts w:ascii="Times New Roman" w:hAnsi="Times New Roman"/>
          <w:sz w:val="20"/>
          <w:szCs w:val="20"/>
          <w:lang w:val="en-US"/>
        </w:rPr>
        <w:t xml:space="preserve">      </w:t>
      </w:r>
      <w:r w:rsidRPr="00574A4E">
        <w:rPr>
          <w:rFonts w:ascii="Times New Roman" w:hAnsi="Times New Roman"/>
          <w:sz w:val="20"/>
          <w:szCs w:val="20"/>
          <w:lang w:val="en-US"/>
        </w:rPr>
        <w:t>0    0       I</w:t>
      </w:r>
      <w:r w:rsidRPr="00574A4E">
        <w:rPr>
          <w:rFonts w:ascii="Times New Roman" w:hAnsi="Times New Roman"/>
          <w:sz w:val="20"/>
          <w:szCs w:val="20"/>
        </w:rPr>
        <w:t>САсум</w:t>
      </w:r>
      <w:r w:rsidRPr="00574A4E">
        <w:rPr>
          <w:rFonts w:ascii="Times New Roman" w:hAnsi="Times New Roman"/>
          <w:sz w:val="20"/>
          <w:szCs w:val="20"/>
          <w:lang w:val="en-US"/>
        </w:rPr>
        <w:t xml:space="preserve">    1403  -36</w:t>
      </w:r>
    </w:p>
    <w:p w:rsidR="00D26AF1" w:rsidRPr="002A1B4F" w:rsidRDefault="00D26AF1" w:rsidP="00D26AF1">
      <w:pPr>
        <w:spacing w:after="0" w:line="240" w:lineRule="auto"/>
        <w:ind w:firstLine="709"/>
        <w:jc w:val="both"/>
        <w:rPr>
          <w:rFonts w:ascii="Times New Roman" w:hAnsi="Times New Roman"/>
          <w:lang w:val="en-US"/>
        </w:rPr>
      </w:pPr>
    </w:p>
    <w:p w:rsidR="00D26AF1" w:rsidRPr="00700BA6" w:rsidRDefault="00066DEB" w:rsidP="00D26AF1">
      <w:pPr>
        <w:spacing w:after="0" w:line="240" w:lineRule="auto"/>
        <w:ind w:firstLine="709"/>
        <w:jc w:val="center"/>
        <w:rPr>
          <w:rFonts w:ascii="Times New Roman" w:hAnsi="Times New Roman"/>
          <w:sz w:val="28"/>
          <w:szCs w:val="28"/>
          <w:lang w:val="en-US"/>
        </w:rPr>
      </w:pPr>
      <w:r>
        <w:rPr>
          <w:rFonts w:ascii="Times New Roman" w:hAnsi="Times New Roman"/>
          <w:sz w:val="28"/>
          <w:szCs w:val="28"/>
          <w:lang w:val="kk-KZ"/>
        </w:rPr>
        <w:t>С</w:t>
      </w:r>
      <w:r w:rsidR="00D26AF1" w:rsidRPr="00700BA6">
        <w:rPr>
          <w:rFonts w:ascii="Times New Roman" w:hAnsi="Times New Roman"/>
          <w:sz w:val="28"/>
          <w:szCs w:val="28"/>
        </w:rPr>
        <w:t>урет</w:t>
      </w:r>
      <w:r w:rsidR="00D26AF1" w:rsidRPr="00700BA6">
        <w:rPr>
          <w:rFonts w:ascii="Times New Roman" w:hAnsi="Times New Roman"/>
          <w:sz w:val="28"/>
          <w:szCs w:val="28"/>
          <w:lang w:val="en-US"/>
        </w:rPr>
        <w:t xml:space="preserve"> </w:t>
      </w:r>
      <w:r w:rsidRPr="00700BA6">
        <w:rPr>
          <w:rFonts w:ascii="Times New Roman" w:hAnsi="Times New Roman"/>
          <w:sz w:val="28"/>
          <w:szCs w:val="28"/>
          <w:lang w:val="en-US"/>
        </w:rPr>
        <w:t>2.15</w:t>
      </w:r>
      <w:r>
        <w:rPr>
          <w:rFonts w:ascii="Times New Roman" w:hAnsi="Times New Roman"/>
          <w:sz w:val="28"/>
          <w:szCs w:val="28"/>
          <w:lang w:val="kk-KZ"/>
        </w:rPr>
        <w:t xml:space="preserve"> </w:t>
      </w:r>
      <w:r w:rsidR="00D26AF1" w:rsidRPr="00700BA6">
        <w:rPr>
          <w:rFonts w:ascii="Times New Roman" w:hAnsi="Times New Roman"/>
          <w:sz w:val="28"/>
          <w:szCs w:val="28"/>
          <w:lang w:val="en-US"/>
        </w:rPr>
        <w:t xml:space="preserve">- </w:t>
      </w:r>
      <w:r w:rsidR="00D26AF1" w:rsidRPr="00390222">
        <w:rPr>
          <w:rFonts w:ascii="Times New Roman" w:hAnsi="Times New Roman"/>
          <w:sz w:val="28"/>
          <w:szCs w:val="28"/>
        </w:rPr>
        <w:t>АРМ</w:t>
      </w:r>
      <w:r w:rsidR="00D26AF1" w:rsidRPr="00700BA6">
        <w:rPr>
          <w:rFonts w:ascii="Times New Roman" w:hAnsi="Times New Roman"/>
          <w:sz w:val="28"/>
          <w:szCs w:val="28"/>
          <w:lang w:val="en-US"/>
        </w:rPr>
        <w:t xml:space="preserve"> </w:t>
      </w:r>
      <w:r w:rsidR="00D26AF1" w:rsidRPr="00390222">
        <w:rPr>
          <w:rFonts w:ascii="Times New Roman" w:hAnsi="Times New Roman"/>
          <w:sz w:val="28"/>
          <w:szCs w:val="28"/>
        </w:rPr>
        <w:t>СРЗА</w:t>
      </w:r>
      <w:r w:rsidR="00D26AF1" w:rsidRPr="00700BA6">
        <w:rPr>
          <w:rFonts w:ascii="Times New Roman" w:hAnsi="Times New Roman"/>
          <w:sz w:val="28"/>
          <w:szCs w:val="28"/>
          <w:lang w:val="en-US"/>
        </w:rPr>
        <w:t xml:space="preserve"> </w:t>
      </w:r>
      <w:r w:rsidR="00D26AF1" w:rsidRPr="00700BA6">
        <w:rPr>
          <w:rFonts w:ascii="Times New Roman" w:hAnsi="Times New Roman"/>
          <w:sz w:val="28"/>
          <w:szCs w:val="28"/>
        </w:rPr>
        <w:t>бағдарламалық</w:t>
      </w:r>
      <w:r w:rsidR="00D26AF1" w:rsidRPr="00700BA6">
        <w:rPr>
          <w:rFonts w:ascii="Times New Roman" w:hAnsi="Times New Roman"/>
          <w:sz w:val="28"/>
          <w:szCs w:val="28"/>
          <w:lang w:val="en-US"/>
        </w:rPr>
        <w:t xml:space="preserve"> </w:t>
      </w:r>
      <w:r>
        <w:rPr>
          <w:rFonts w:ascii="Times New Roman" w:hAnsi="Times New Roman"/>
          <w:sz w:val="28"/>
          <w:szCs w:val="28"/>
          <w:lang w:val="kk-KZ"/>
        </w:rPr>
        <w:t>жасақтамасында жүргізілген</w:t>
      </w:r>
      <w:r w:rsidR="00D26AF1" w:rsidRPr="00700BA6">
        <w:rPr>
          <w:rFonts w:ascii="Times New Roman" w:hAnsi="Times New Roman"/>
          <w:sz w:val="28"/>
          <w:szCs w:val="28"/>
          <w:lang w:val="en-US"/>
        </w:rPr>
        <w:t xml:space="preserve"> </w:t>
      </w:r>
      <w:r w:rsidR="00D26AF1" w:rsidRPr="00700BA6">
        <w:rPr>
          <w:rFonts w:ascii="Times New Roman" w:hAnsi="Times New Roman"/>
          <w:sz w:val="28"/>
          <w:szCs w:val="28"/>
        </w:rPr>
        <w:t>бір</w:t>
      </w:r>
      <w:r w:rsidR="00D26AF1" w:rsidRPr="00700BA6">
        <w:rPr>
          <w:rFonts w:ascii="Times New Roman" w:hAnsi="Times New Roman"/>
          <w:sz w:val="28"/>
          <w:szCs w:val="28"/>
          <w:lang w:val="en-US"/>
        </w:rPr>
        <w:t xml:space="preserve"> </w:t>
      </w:r>
      <w:r w:rsidR="00D26AF1" w:rsidRPr="00700BA6">
        <w:rPr>
          <w:rFonts w:ascii="Times New Roman" w:hAnsi="Times New Roman"/>
          <w:sz w:val="28"/>
          <w:szCs w:val="28"/>
        </w:rPr>
        <w:t>фазалы</w:t>
      </w:r>
      <w:r w:rsidR="00D26AF1" w:rsidRPr="00700BA6">
        <w:rPr>
          <w:rFonts w:ascii="Times New Roman" w:hAnsi="Times New Roman"/>
          <w:sz w:val="28"/>
          <w:szCs w:val="28"/>
          <w:lang w:val="en-US"/>
        </w:rPr>
        <w:t xml:space="preserve"> </w:t>
      </w:r>
      <w:r w:rsidR="00D26AF1">
        <w:rPr>
          <w:rFonts w:ascii="Times New Roman" w:hAnsi="Times New Roman"/>
          <w:sz w:val="28"/>
          <w:szCs w:val="28"/>
          <w:lang w:val="kk-KZ"/>
        </w:rPr>
        <w:t>ҚТ</w:t>
      </w:r>
      <w:r w:rsidR="00D26AF1" w:rsidRPr="00700BA6">
        <w:rPr>
          <w:rFonts w:ascii="Times New Roman" w:hAnsi="Times New Roman"/>
          <w:sz w:val="28"/>
          <w:szCs w:val="28"/>
          <w:lang w:val="en-US"/>
        </w:rPr>
        <w:t xml:space="preserve"> </w:t>
      </w:r>
      <w:r w:rsidR="00D26AF1" w:rsidRPr="00700BA6">
        <w:rPr>
          <w:rFonts w:ascii="Times New Roman" w:hAnsi="Times New Roman"/>
          <w:sz w:val="28"/>
          <w:szCs w:val="28"/>
        </w:rPr>
        <w:t>үшін</w:t>
      </w:r>
      <w:r w:rsidR="00D26AF1" w:rsidRPr="00700BA6">
        <w:rPr>
          <w:rFonts w:ascii="Times New Roman" w:hAnsi="Times New Roman"/>
          <w:sz w:val="28"/>
          <w:szCs w:val="28"/>
          <w:lang w:val="en-US"/>
        </w:rPr>
        <w:t xml:space="preserve"> </w:t>
      </w:r>
      <w:r w:rsidR="00D26AF1" w:rsidRPr="00700BA6">
        <w:rPr>
          <w:rFonts w:ascii="Times New Roman" w:hAnsi="Times New Roman"/>
          <w:sz w:val="28"/>
          <w:szCs w:val="28"/>
        </w:rPr>
        <w:t>есеп</w:t>
      </w:r>
      <w:r w:rsidR="00D26AF1">
        <w:rPr>
          <w:rFonts w:ascii="Times New Roman" w:hAnsi="Times New Roman"/>
          <w:sz w:val="28"/>
          <w:szCs w:val="28"/>
          <w:lang w:val="kk-KZ"/>
        </w:rPr>
        <w:t>теулер</w:t>
      </w:r>
      <w:r w:rsidR="00D26AF1" w:rsidRPr="00700BA6">
        <w:rPr>
          <w:rFonts w:ascii="Times New Roman" w:hAnsi="Times New Roman"/>
          <w:sz w:val="28"/>
          <w:szCs w:val="28"/>
          <w:lang w:val="en-US"/>
        </w:rPr>
        <w:t xml:space="preserve"> </w:t>
      </w:r>
      <w:r w:rsidR="00D26AF1" w:rsidRPr="00700BA6">
        <w:rPr>
          <w:rFonts w:ascii="Times New Roman" w:hAnsi="Times New Roman"/>
          <w:sz w:val="28"/>
          <w:szCs w:val="28"/>
        </w:rPr>
        <w:t>нәтижелері</w:t>
      </w:r>
    </w:p>
    <w:p w:rsidR="00D26AF1" w:rsidRPr="00700BA6" w:rsidRDefault="00D26AF1" w:rsidP="00D26AF1">
      <w:pPr>
        <w:spacing w:after="0" w:line="240" w:lineRule="auto"/>
        <w:ind w:firstLine="709"/>
        <w:jc w:val="center"/>
        <w:rPr>
          <w:rFonts w:ascii="Times New Roman" w:hAnsi="Times New Roman"/>
          <w:sz w:val="28"/>
          <w:szCs w:val="28"/>
          <w:lang w:val="en-US"/>
        </w:rPr>
      </w:pPr>
    </w:p>
    <w:p w:rsidR="00D26AF1" w:rsidRDefault="00D26AF1" w:rsidP="00D26AF1">
      <w:pPr>
        <w:spacing w:after="0" w:line="240" w:lineRule="auto"/>
        <w:ind w:firstLine="709"/>
        <w:jc w:val="both"/>
        <w:rPr>
          <w:rFonts w:ascii="Times New Roman" w:hAnsi="Times New Roman"/>
          <w:sz w:val="28"/>
          <w:szCs w:val="28"/>
          <w:lang w:val="kk-KZ"/>
        </w:rPr>
      </w:pPr>
      <w:r w:rsidRPr="00066DEB">
        <w:rPr>
          <w:rFonts w:ascii="Times New Roman" w:hAnsi="Times New Roman"/>
          <w:sz w:val="28"/>
          <w:szCs w:val="28"/>
          <w:lang w:val="kk-KZ"/>
        </w:rPr>
        <w:t xml:space="preserve">Алынған деректерге жүктеменің әсерін анықтау үшін бірқатар тәжірибелер жүргізілді, онда жүктеме қуаты </w:t>
      </w:r>
      <w:r w:rsidR="00C1363B">
        <w:rPr>
          <w:rFonts w:ascii="Times New Roman" w:hAnsi="Times New Roman"/>
          <w:sz w:val="28"/>
          <w:szCs w:val="28"/>
          <w:lang w:val="kk-KZ"/>
        </w:rPr>
        <w:t xml:space="preserve">мен </w:t>
      </w:r>
      <w:r w:rsidRPr="00066DEB">
        <w:rPr>
          <w:rFonts w:ascii="Times New Roman" w:hAnsi="Times New Roman"/>
          <w:sz w:val="28"/>
          <w:szCs w:val="28"/>
          <w:lang w:val="kk-KZ"/>
        </w:rPr>
        <w:t xml:space="preserve">жүктеме коэффициенті өзгерді. </w:t>
      </w:r>
      <w:r w:rsidRPr="00EE6D86">
        <w:rPr>
          <w:rFonts w:ascii="Times New Roman" w:hAnsi="Times New Roman"/>
          <w:sz w:val="28"/>
          <w:szCs w:val="28"/>
          <w:lang w:val="kk-KZ"/>
        </w:rPr>
        <w:t>Тәжірибелер жүргізу үшін жүктеменің есептік деректері 2.4-кестеде келтірілген.</w:t>
      </w:r>
    </w:p>
    <w:p w:rsidR="004850BA" w:rsidRDefault="004850BA" w:rsidP="004850BA">
      <w:pPr>
        <w:spacing w:after="0" w:line="240" w:lineRule="auto"/>
        <w:jc w:val="both"/>
        <w:rPr>
          <w:rFonts w:ascii="Times New Roman" w:hAnsi="Times New Roman"/>
          <w:sz w:val="28"/>
          <w:szCs w:val="28"/>
          <w:lang w:val="kk-KZ"/>
        </w:rPr>
      </w:pPr>
    </w:p>
    <w:p w:rsidR="00D26AF1" w:rsidRPr="00700BA6" w:rsidRDefault="004850BA" w:rsidP="004850BA">
      <w:pPr>
        <w:spacing w:after="0" w:line="240" w:lineRule="auto"/>
        <w:jc w:val="both"/>
        <w:rPr>
          <w:rFonts w:ascii="Times New Roman" w:hAnsi="Times New Roman"/>
          <w:sz w:val="28"/>
          <w:szCs w:val="28"/>
          <w:lang w:val="kk-KZ"/>
        </w:rPr>
      </w:pPr>
      <w:r>
        <w:rPr>
          <w:rFonts w:ascii="Times New Roman" w:hAnsi="Times New Roman"/>
          <w:sz w:val="28"/>
          <w:szCs w:val="28"/>
          <w:lang w:val="kk-KZ"/>
        </w:rPr>
        <w:t>К</w:t>
      </w:r>
      <w:r w:rsidR="00D26AF1" w:rsidRPr="00700BA6">
        <w:rPr>
          <w:rFonts w:ascii="Times New Roman" w:hAnsi="Times New Roman"/>
          <w:sz w:val="28"/>
          <w:szCs w:val="28"/>
          <w:lang w:val="kk-KZ"/>
        </w:rPr>
        <w:t>есте</w:t>
      </w:r>
      <w:r w:rsidR="00D26AF1">
        <w:rPr>
          <w:rFonts w:ascii="Times New Roman" w:hAnsi="Times New Roman"/>
          <w:sz w:val="28"/>
          <w:szCs w:val="28"/>
          <w:lang w:val="kk-KZ"/>
        </w:rPr>
        <w:t xml:space="preserve"> </w:t>
      </w:r>
      <w:r w:rsidRPr="00700BA6">
        <w:rPr>
          <w:rFonts w:ascii="Times New Roman" w:hAnsi="Times New Roman"/>
          <w:sz w:val="28"/>
          <w:szCs w:val="28"/>
          <w:lang w:val="kk-KZ"/>
        </w:rPr>
        <w:t>2.4</w:t>
      </w:r>
      <w:r>
        <w:rPr>
          <w:rFonts w:ascii="Times New Roman" w:hAnsi="Times New Roman"/>
          <w:sz w:val="28"/>
          <w:szCs w:val="28"/>
          <w:lang w:val="kk-KZ"/>
        </w:rPr>
        <w:t xml:space="preserve"> </w:t>
      </w:r>
      <w:r w:rsidR="00D26AF1" w:rsidRPr="00700BA6">
        <w:rPr>
          <w:rFonts w:ascii="Times New Roman" w:hAnsi="Times New Roman"/>
          <w:sz w:val="28"/>
          <w:szCs w:val="28"/>
          <w:lang w:val="kk-KZ"/>
        </w:rPr>
        <w:t>-</w:t>
      </w:r>
      <w:r w:rsidR="00D26AF1">
        <w:rPr>
          <w:rFonts w:ascii="Times New Roman" w:hAnsi="Times New Roman"/>
          <w:sz w:val="28"/>
          <w:szCs w:val="28"/>
          <w:lang w:val="kk-KZ"/>
        </w:rPr>
        <w:t xml:space="preserve"> Т</w:t>
      </w:r>
      <w:r w:rsidR="00D26AF1" w:rsidRPr="00700BA6">
        <w:rPr>
          <w:rFonts w:ascii="Times New Roman" w:hAnsi="Times New Roman"/>
          <w:sz w:val="28"/>
          <w:szCs w:val="28"/>
          <w:lang w:val="kk-KZ"/>
        </w:rPr>
        <w:t>әжірибелер жүргізу үшін жүктеменің есептік деректері</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778"/>
        <w:gridCol w:w="1709"/>
        <w:gridCol w:w="1716"/>
        <w:gridCol w:w="1709"/>
        <w:gridCol w:w="1716"/>
      </w:tblGrid>
      <w:tr w:rsidR="00D26AF1" w:rsidRPr="004850BA" w:rsidTr="004850BA">
        <w:tc>
          <w:tcPr>
            <w:tcW w:w="2778" w:type="dxa"/>
            <w:shd w:val="clear" w:color="auto" w:fill="auto"/>
          </w:tcPr>
          <w:p w:rsidR="00D26AF1" w:rsidRPr="004850BA" w:rsidRDefault="00D26AF1" w:rsidP="004850BA">
            <w:pPr>
              <w:spacing w:after="0" w:line="240" w:lineRule="auto"/>
              <w:jc w:val="both"/>
              <w:rPr>
                <w:rFonts w:ascii="Times New Roman" w:hAnsi="Times New Roman"/>
                <w:sz w:val="24"/>
                <w:szCs w:val="24"/>
                <w:lang w:val="kk-KZ"/>
              </w:rPr>
            </w:pPr>
            <w:r w:rsidRPr="004850BA">
              <w:rPr>
                <w:rFonts w:ascii="Times New Roman" w:hAnsi="Times New Roman"/>
                <w:sz w:val="24"/>
                <w:szCs w:val="24"/>
                <w:lang w:val="kk-KZ"/>
              </w:rPr>
              <w:t>Жүктеме/коэфициент</w:t>
            </w:r>
          </w:p>
        </w:tc>
        <w:tc>
          <w:tcPr>
            <w:tcW w:w="1709" w:type="dxa"/>
            <w:shd w:val="clear" w:color="auto" w:fill="auto"/>
          </w:tcPr>
          <w:p w:rsidR="00D26AF1" w:rsidRPr="004850BA" w:rsidRDefault="00D26AF1" w:rsidP="004850BA">
            <w:pPr>
              <w:spacing w:after="0" w:line="240" w:lineRule="auto"/>
              <w:rPr>
                <w:rFonts w:ascii="Times New Roman" w:hAnsi="Times New Roman"/>
                <w:sz w:val="24"/>
                <w:szCs w:val="24"/>
              </w:rPr>
            </w:pPr>
            <w:r w:rsidRPr="004850BA">
              <w:rPr>
                <w:rFonts w:ascii="Times New Roman" w:hAnsi="Times New Roman"/>
                <w:sz w:val="24"/>
                <w:szCs w:val="24"/>
                <w:lang w:val="en-US"/>
              </w:rPr>
              <w:t>cos</w:t>
            </w:r>
            <w:r w:rsidRPr="004850BA">
              <w:rPr>
                <w:rFonts w:ascii="Times New Roman" w:hAnsi="Times New Roman"/>
                <w:sz w:val="24"/>
                <w:szCs w:val="24"/>
              </w:rPr>
              <w:t>φ=1,0</w:t>
            </w:r>
          </w:p>
        </w:tc>
        <w:tc>
          <w:tcPr>
            <w:tcW w:w="1716" w:type="dxa"/>
            <w:shd w:val="clear" w:color="auto" w:fill="auto"/>
          </w:tcPr>
          <w:p w:rsidR="00D26AF1" w:rsidRPr="004850BA" w:rsidRDefault="00D26AF1" w:rsidP="004850BA">
            <w:pPr>
              <w:spacing w:after="0" w:line="240" w:lineRule="auto"/>
              <w:rPr>
                <w:rFonts w:ascii="Times New Roman" w:hAnsi="Times New Roman"/>
                <w:sz w:val="24"/>
                <w:szCs w:val="24"/>
              </w:rPr>
            </w:pPr>
            <w:r w:rsidRPr="004850BA">
              <w:rPr>
                <w:rFonts w:ascii="Times New Roman" w:hAnsi="Times New Roman"/>
                <w:sz w:val="24"/>
                <w:szCs w:val="24"/>
                <w:lang w:val="en-US"/>
              </w:rPr>
              <w:t>cos</w:t>
            </w:r>
            <w:r w:rsidRPr="004850BA">
              <w:rPr>
                <w:rFonts w:ascii="Times New Roman" w:hAnsi="Times New Roman"/>
                <w:sz w:val="24"/>
                <w:szCs w:val="24"/>
              </w:rPr>
              <w:t>φ=0,95</w:t>
            </w:r>
          </w:p>
        </w:tc>
        <w:tc>
          <w:tcPr>
            <w:tcW w:w="1709" w:type="dxa"/>
            <w:shd w:val="clear" w:color="auto" w:fill="auto"/>
          </w:tcPr>
          <w:p w:rsidR="00D26AF1" w:rsidRPr="004850BA" w:rsidRDefault="00D26AF1" w:rsidP="004850BA">
            <w:pPr>
              <w:spacing w:after="0" w:line="240" w:lineRule="auto"/>
              <w:rPr>
                <w:rFonts w:ascii="Times New Roman" w:hAnsi="Times New Roman"/>
                <w:sz w:val="24"/>
                <w:szCs w:val="24"/>
              </w:rPr>
            </w:pPr>
            <w:r w:rsidRPr="004850BA">
              <w:rPr>
                <w:rFonts w:ascii="Times New Roman" w:hAnsi="Times New Roman"/>
                <w:sz w:val="24"/>
                <w:szCs w:val="24"/>
                <w:lang w:val="en-US"/>
              </w:rPr>
              <w:t>cos</w:t>
            </w:r>
            <w:r w:rsidRPr="004850BA">
              <w:rPr>
                <w:rFonts w:ascii="Times New Roman" w:hAnsi="Times New Roman"/>
                <w:sz w:val="24"/>
                <w:szCs w:val="24"/>
              </w:rPr>
              <w:t>φ=0,9</w:t>
            </w:r>
          </w:p>
        </w:tc>
        <w:tc>
          <w:tcPr>
            <w:tcW w:w="1716" w:type="dxa"/>
            <w:shd w:val="clear" w:color="auto" w:fill="auto"/>
          </w:tcPr>
          <w:p w:rsidR="00D26AF1" w:rsidRPr="004850BA" w:rsidRDefault="00D26AF1" w:rsidP="004850BA">
            <w:pPr>
              <w:spacing w:after="0" w:line="240" w:lineRule="auto"/>
              <w:rPr>
                <w:rFonts w:ascii="Times New Roman" w:hAnsi="Times New Roman"/>
                <w:sz w:val="24"/>
                <w:szCs w:val="24"/>
              </w:rPr>
            </w:pPr>
            <w:r w:rsidRPr="004850BA">
              <w:rPr>
                <w:rFonts w:ascii="Times New Roman" w:hAnsi="Times New Roman"/>
                <w:sz w:val="24"/>
                <w:szCs w:val="24"/>
                <w:lang w:val="en-US"/>
              </w:rPr>
              <w:t>cos</w:t>
            </w:r>
            <w:r w:rsidRPr="004850BA">
              <w:rPr>
                <w:rFonts w:ascii="Times New Roman" w:hAnsi="Times New Roman"/>
                <w:sz w:val="24"/>
                <w:szCs w:val="24"/>
              </w:rPr>
              <w:t>φ=0,85</w:t>
            </w:r>
          </w:p>
        </w:tc>
      </w:tr>
      <w:tr w:rsidR="00D26AF1" w:rsidRPr="004850BA" w:rsidTr="004850BA">
        <w:tc>
          <w:tcPr>
            <w:tcW w:w="2778" w:type="dxa"/>
            <w:shd w:val="clear" w:color="auto" w:fill="auto"/>
          </w:tcPr>
          <w:p w:rsidR="00D26AF1" w:rsidRPr="004850BA" w:rsidRDefault="00D26AF1" w:rsidP="004850BA">
            <w:pPr>
              <w:spacing w:after="0" w:line="240" w:lineRule="auto"/>
              <w:rPr>
                <w:rFonts w:ascii="Times New Roman" w:hAnsi="Times New Roman"/>
                <w:sz w:val="24"/>
                <w:szCs w:val="24"/>
              </w:rPr>
            </w:pPr>
            <w:r w:rsidRPr="004850BA">
              <w:rPr>
                <w:rFonts w:ascii="Times New Roman" w:hAnsi="Times New Roman"/>
                <w:sz w:val="24"/>
                <w:szCs w:val="24"/>
                <w:lang w:val="en-US"/>
              </w:rPr>
              <w:t>S</w:t>
            </w:r>
            <w:r w:rsidRPr="004850BA">
              <w:rPr>
                <w:rFonts w:ascii="Times New Roman" w:hAnsi="Times New Roman"/>
                <w:sz w:val="24"/>
                <w:szCs w:val="24"/>
                <w:vertAlign w:val="subscript"/>
                <w:lang w:val="kk-KZ"/>
              </w:rPr>
              <w:t>н</w:t>
            </w:r>
            <w:r w:rsidRPr="004850BA">
              <w:rPr>
                <w:rFonts w:ascii="Times New Roman" w:hAnsi="Times New Roman"/>
                <w:sz w:val="24"/>
                <w:szCs w:val="24"/>
              </w:rPr>
              <w:t>=0÷0,1</w:t>
            </w:r>
            <w:r w:rsidRPr="004850BA">
              <w:rPr>
                <w:rFonts w:ascii="Times New Roman" w:hAnsi="Times New Roman"/>
                <w:sz w:val="24"/>
                <w:szCs w:val="24"/>
                <w:lang w:val="en-US"/>
              </w:rPr>
              <w:t>S</w:t>
            </w:r>
            <w:r w:rsidRPr="004850BA">
              <w:rPr>
                <w:rFonts w:ascii="Times New Roman" w:hAnsi="Times New Roman"/>
                <w:sz w:val="24"/>
                <w:szCs w:val="24"/>
                <w:vertAlign w:val="subscript"/>
                <w:lang w:val="kk-KZ"/>
              </w:rPr>
              <w:t>н</w:t>
            </w:r>
            <w:r w:rsidRPr="004850BA">
              <w:rPr>
                <w:rFonts w:ascii="Times New Roman" w:hAnsi="Times New Roman"/>
                <w:sz w:val="24"/>
                <w:szCs w:val="24"/>
              </w:rPr>
              <w:t xml:space="preserve"> </w:t>
            </w:r>
          </w:p>
        </w:tc>
        <w:tc>
          <w:tcPr>
            <w:tcW w:w="1709" w:type="dxa"/>
            <w:shd w:val="clear" w:color="auto" w:fill="auto"/>
          </w:tcPr>
          <w:p w:rsidR="00D26AF1" w:rsidRPr="004850BA" w:rsidRDefault="00D26AF1" w:rsidP="004850BA">
            <w:pPr>
              <w:spacing w:after="0" w:line="240" w:lineRule="auto"/>
              <w:jc w:val="both"/>
              <w:rPr>
                <w:rFonts w:ascii="Times New Roman" w:hAnsi="Times New Roman"/>
                <w:sz w:val="24"/>
                <w:szCs w:val="24"/>
                <w:lang w:val="kk-KZ"/>
              </w:rPr>
            </w:pPr>
            <w:r w:rsidRPr="004850BA">
              <w:rPr>
                <w:rFonts w:ascii="Times New Roman" w:hAnsi="Times New Roman"/>
                <w:sz w:val="24"/>
                <w:szCs w:val="24"/>
                <w:lang w:val="kk-KZ"/>
              </w:rPr>
              <w:t>т</w:t>
            </w:r>
            <w:r w:rsidRPr="004850BA">
              <w:rPr>
                <w:rFonts w:ascii="Times New Roman" w:hAnsi="Times New Roman"/>
                <w:sz w:val="24"/>
                <w:szCs w:val="24"/>
              </w:rPr>
              <w:t>әжірибе</w:t>
            </w:r>
            <w:r w:rsidRPr="004850BA">
              <w:rPr>
                <w:rFonts w:ascii="Times New Roman" w:hAnsi="Times New Roman"/>
                <w:sz w:val="24"/>
                <w:szCs w:val="24"/>
                <w:lang w:val="kk-KZ"/>
              </w:rPr>
              <w:t xml:space="preserve"> 1.1</w:t>
            </w:r>
          </w:p>
          <w:p w:rsidR="00D26AF1" w:rsidRPr="004850BA" w:rsidRDefault="00D26AF1" w:rsidP="004850BA">
            <w:pPr>
              <w:spacing w:after="0" w:line="240" w:lineRule="auto"/>
              <w:jc w:val="both"/>
              <w:rPr>
                <w:rFonts w:ascii="Times New Roman" w:hAnsi="Times New Roman"/>
                <w:sz w:val="24"/>
                <w:szCs w:val="24"/>
              </w:rPr>
            </w:pPr>
            <w:r w:rsidRPr="004850BA">
              <w:rPr>
                <w:rFonts w:ascii="Times New Roman" w:hAnsi="Times New Roman"/>
                <w:sz w:val="24"/>
                <w:szCs w:val="24"/>
                <w:lang w:val="en-US"/>
              </w:rPr>
              <w:t>P</w:t>
            </w:r>
            <w:r w:rsidRPr="004850BA">
              <w:rPr>
                <w:rFonts w:ascii="Times New Roman" w:hAnsi="Times New Roman"/>
                <w:sz w:val="24"/>
                <w:szCs w:val="24"/>
              </w:rPr>
              <w:t>=1</w:t>
            </w:r>
          </w:p>
          <w:p w:rsidR="00D26AF1" w:rsidRPr="004850BA" w:rsidRDefault="00D26AF1" w:rsidP="004850BA">
            <w:pPr>
              <w:spacing w:after="0" w:line="240" w:lineRule="auto"/>
              <w:jc w:val="both"/>
              <w:rPr>
                <w:rFonts w:ascii="Times New Roman" w:hAnsi="Times New Roman"/>
                <w:sz w:val="24"/>
                <w:szCs w:val="24"/>
              </w:rPr>
            </w:pPr>
            <w:r w:rsidRPr="004850BA">
              <w:rPr>
                <w:rFonts w:ascii="Times New Roman" w:hAnsi="Times New Roman"/>
                <w:sz w:val="24"/>
                <w:szCs w:val="24"/>
                <w:lang w:val="en-US"/>
              </w:rPr>
              <w:t>Q</w:t>
            </w:r>
            <w:r w:rsidRPr="004850BA">
              <w:rPr>
                <w:rFonts w:ascii="Times New Roman" w:hAnsi="Times New Roman"/>
                <w:sz w:val="24"/>
                <w:szCs w:val="24"/>
              </w:rPr>
              <w:t>=0</w:t>
            </w:r>
          </w:p>
        </w:tc>
        <w:tc>
          <w:tcPr>
            <w:tcW w:w="1716" w:type="dxa"/>
            <w:shd w:val="clear" w:color="auto" w:fill="auto"/>
          </w:tcPr>
          <w:p w:rsidR="00D26AF1" w:rsidRPr="004850BA" w:rsidRDefault="00D26AF1" w:rsidP="004850BA">
            <w:pPr>
              <w:spacing w:after="0" w:line="240" w:lineRule="auto"/>
              <w:rPr>
                <w:rFonts w:ascii="Times New Roman" w:hAnsi="Times New Roman"/>
                <w:sz w:val="24"/>
                <w:szCs w:val="24"/>
                <w:lang w:val="kk-KZ"/>
              </w:rPr>
            </w:pPr>
            <w:r w:rsidRPr="004850BA">
              <w:rPr>
                <w:rFonts w:ascii="Times New Roman" w:hAnsi="Times New Roman"/>
                <w:sz w:val="24"/>
                <w:szCs w:val="24"/>
                <w:lang w:val="kk-KZ"/>
              </w:rPr>
              <w:t>т</w:t>
            </w:r>
            <w:r w:rsidRPr="004850BA">
              <w:rPr>
                <w:rFonts w:ascii="Times New Roman" w:hAnsi="Times New Roman"/>
                <w:sz w:val="24"/>
                <w:szCs w:val="24"/>
              </w:rPr>
              <w:t>әжірибе</w:t>
            </w:r>
            <w:r w:rsidRPr="004850BA">
              <w:rPr>
                <w:rFonts w:ascii="Times New Roman" w:hAnsi="Times New Roman"/>
                <w:sz w:val="24"/>
                <w:szCs w:val="24"/>
                <w:lang w:val="kk-KZ"/>
              </w:rPr>
              <w:t xml:space="preserve"> 1.2</w:t>
            </w:r>
          </w:p>
          <w:p w:rsidR="00D26AF1" w:rsidRPr="004850BA" w:rsidRDefault="00D26AF1" w:rsidP="004850BA">
            <w:pPr>
              <w:spacing w:after="0" w:line="240" w:lineRule="auto"/>
              <w:jc w:val="both"/>
              <w:rPr>
                <w:rFonts w:ascii="Times New Roman" w:hAnsi="Times New Roman"/>
                <w:sz w:val="24"/>
                <w:szCs w:val="24"/>
              </w:rPr>
            </w:pPr>
            <w:r w:rsidRPr="004850BA">
              <w:rPr>
                <w:rFonts w:ascii="Times New Roman" w:hAnsi="Times New Roman"/>
                <w:sz w:val="24"/>
                <w:szCs w:val="24"/>
                <w:lang w:val="en-US"/>
              </w:rPr>
              <w:t>P</w:t>
            </w:r>
            <w:r w:rsidRPr="004850BA">
              <w:rPr>
                <w:rFonts w:ascii="Times New Roman" w:hAnsi="Times New Roman"/>
                <w:sz w:val="24"/>
                <w:szCs w:val="24"/>
              </w:rPr>
              <w:t>=0.95</w:t>
            </w:r>
          </w:p>
          <w:p w:rsidR="00D26AF1" w:rsidRPr="004850BA" w:rsidRDefault="00D26AF1" w:rsidP="004850BA">
            <w:pPr>
              <w:spacing w:after="0" w:line="240" w:lineRule="auto"/>
              <w:rPr>
                <w:rFonts w:ascii="Times New Roman" w:hAnsi="Times New Roman"/>
                <w:sz w:val="24"/>
                <w:szCs w:val="24"/>
              </w:rPr>
            </w:pPr>
            <w:r w:rsidRPr="004850BA">
              <w:rPr>
                <w:rFonts w:ascii="Times New Roman" w:hAnsi="Times New Roman"/>
                <w:sz w:val="24"/>
                <w:szCs w:val="24"/>
                <w:lang w:val="en-US"/>
              </w:rPr>
              <w:t>Q</w:t>
            </w:r>
            <w:r w:rsidRPr="004850BA">
              <w:rPr>
                <w:rFonts w:ascii="Times New Roman" w:hAnsi="Times New Roman"/>
                <w:sz w:val="24"/>
                <w:szCs w:val="24"/>
              </w:rPr>
              <w:t>=0.312</w:t>
            </w:r>
          </w:p>
        </w:tc>
        <w:tc>
          <w:tcPr>
            <w:tcW w:w="1709" w:type="dxa"/>
            <w:shd w:val="clear" w:color="auto" w:fill="auto"/>
          </w:tcPr>
          <w:p w:rsidR="00D26AF1" w:rsidRPr="004850BA" w:rsidRDefault="00D26AF1" w:rsidP="004850BA">
            <w:pPr>
              <w:spacing w:after="0" w:line="240" w:lineRule="auto"/>
              <w:rPr>
                <w:rFonts w:ascii="Times New Roman" w:hAnsi="Times New Roman"/>
                <w:sz w:val="24"/>
                <w:szCs w:val="24"/>
              </w:rPr>
            </w:pPr>
            <w:r w:rsidRPr="004850BA">
              <w:rPr>
                <w:rFonts w:ascii="Times New Roman" w:hAnsi="Times New Roman"/>
                <w:sz w:val="24"/>
                <w:szCs w:val="24"/>
                <w:lang w:val="kk-KZ"/>
              </w:rPr>
              <w:t>т</w:t>
            </w:r>
            <w:r w:rsidRPr="004850BA">
              <w:rPr>
                <w:rFonts w:ascii="Times New Roman" w:hAnsi="Times New Roman"/>
                <w:sz w:val="24"/>
                <w:szCs w:val="24"/>
              </w:rPr>
              <w:t>әжірибе</w:t>
            </w:r>
            <w:r w:rsidRPr="004850BA">
              <w:rPr>
                <w:rFonts w:ascii="Times New Roman" w:hAnsi="Times New Roman"/>
                <w:sz w:val="24"/>
                <w:szCs w:val="24"/>
                <w:lang w:val="kk-KZ"/>
              </w:rPr>
              <w:t xml:space="preserve"> 1.</w:t>
            </w:r>
            <w:r w:rsidRPr="004850BA">
              <w:rPr>
                <w:rFonts w:ascii="Times New Roman" w:hAnsi="Times New Roman"/>
                <w:sz w:val="24"/>
                <w:szCs w:val="24"/>
              </w:rPr>
              <w:t>3</w:t>
            </w:r>
          </w:p>
          <w:p w:rsidR="00D26AF1" w:rsidRPr="004850BA" w:rsidRDefault="00D26AF1" w:rsidP="004850BA">
            <w:pPr>
              <w:spacing w:after="0" w:line="240" w:lineRule="auto"/>
              <w:jc w:val="both"/>
              <w:rPr>
                <w:rFonts w:ascii="Times New Roman" w:hAnsi="Times New Roman"/>
                <w:sz w:val="24"/>
                <w:szCs w:val="24"/>
              </w:rPr>
            </w:pPr>
            <w:r w:rsidRPr="004850BA">
              <w:rPr>
                <w:rFonts w:ascii="Times New Roman" w:hAnsi="Times New Roman"/>
                <w:sz w:val="24"/>
                <w:szCs w:val="24"/>
                <w:lang w:val="en-US"/>
              </w:rPr>
              <w:t>P</w:t>
            </w:r>
            <w:r w:rsidRPr="004850BA">
              <w:rPr>
                <w:rFonts w:ascii="Times New Roman" w:hAnsi="Times New Roman"/>
                <w:sz w:val="24"/>
                <w:szCs w:val="24"/>
              </w:rPr>
              <w:t>=0.9</w:t>
            </w:r>
          </w:p>
          <w:p w:rsidR="00D26AF1" w:rsidRPr="004850BA" w:rsidRDefault="00D26AF1" w:rsidP="004850BA">
            <w:pPr>
              <w:spacing w:after="0" w:line="240" w:lineRule="auto"/>
              <w:rPr>
                <w:rFonts w:ascii="Times New Roman" w:hAnsi="Times New Roman"/>
                <w:sz w:val="24"/>
                <w:szCs w:val="24"/>
                <w:lang w:val="kk-KZ"/>
              </w:rPr>
            </w:pPr>
            <w:r w:rsidRPr="004850BA">
              <w:rPr>
                <w:rFonts w:ascii="Times New Roman" w:hAnsi="Times New Roman"/>
                <w:sz w:val="24"/>
                <w:szCs w:val="24"/>
                <w:lang w:val="en-US"/>
              </w:rPr>
              <w:t>Q=0.436</w:t>
            </w:r>
          </w:p>
        </w:tc>
        <w:tc>
          <w:tcPr>
            <w:tcW w:w="1716" w:type="dxa"/>
            <w:shd w:val="clear" w:color="auto" w:fill="auto"/>
          </w:tcPr>
          <w:p w:rsidR="00D26AF1" w:rsidRPr="004850BA" w:rsidRDefault="00D26AF1" w:rsidP="004850BA">
            <w:pPr>
              <w:spacing w:after="0" w:line="240" w:lineRule="auto"/>
              <w:rPr>
                <w:rFonts w:ascii="Times New Roman" w:hAnsi="Times New Roman"/>
                <w:sz w:val="24"/>
                <w:szCs w:val="24"/>
                <w:lang w:val="en-US"/>
              </w:rPr>
            </w:pPr>
            <w:r w:rsidRPr="004850BA">
              <w:rPr>
                <w:rFonts w:ascii="Times New Roman" w:hAnsi="Times New Roman"/>
                <w:sz w:val="24"/>
                <w:szCs w:val="24"/>
                <w:lang w:val="kk-KZ"/>
              </w:rPr>
              <w:t>т</w:t>
            </w:r>
            <w:r w:rsidRPr="004850BA">
              <w:rPr>
                <w:rFonts w:ascii="Times New Roman" w:hAnsi="Times New Roman"/>
                <w:sz w:val="24"/>
                <w:szCs w:val="24"/>
              </w:rPr>
              <w:t>әжірибе</w:t>
            </w:r>
            <w:r w:rsidRPr="004850BA">
              <w:rPr>
                <w:rFonts w:ascii="Times New Roman" w:hAnsi="Times New Roman"/>
                <w:sz w:val="24"/>
                <w:szCs w:val="24"/>
                <w:lang w:val="kk-KZ"/>
              </w:rPr>
              <w:t xml:space="preserve"> 1.</w:t>
            </w:r>
            <w:r w:rsidRPr="004850BA">
              <w:rPr>
                <w:rFonts w:ascii="Times New Roman" w:hAnsi="Times New Roman"/>
                <w:sz w:val="24"/>
                <w:szCs w:val="24"/>
                <w:lang w:val="en-US"/>
              </w:rPr>
              <w:t>4</w:t>
            </w:r>
          </w:p>
          <w:p w:rsidR="00D26AF1" w:rsidRPr="004850BA" w:rsidRDefault="00D26AF1" w:rsidP="004850BA">
            <w:pPr>
              <w:spacing w:after="0" w:line="240" w:lineRule="auto"/>
              <w:jc w:val="both"/>
              <w:rPr>
                <w:rFonts w:ascii="Times New Roman" w:hAnsi="Times New Roman"/>
                <w:sz w:val="24"/>
                <w:szCs w:val="24"/>
                <w:lang w:val="en-US"/>
              </w:rPr>
            </w:pPr>
            <w:r w:rsidRPr="004850BA">
              <w:rPr>
                <w:rFonts w:ascii="Times New Roman" w:hAnsi="Times New Roman"/>
                <w:sz w:val="24"/>
                <w:szCs w:val="24"/>
                <w:lang w:val="en-US"/>
              </w:rPr>
              <w:t>P=0.85</w:t>
            </w:r>
          </w:p>
          <w:p w:rsidR="004850BA" w:rsidRPr="004850BA" w:rsidRDefault="00D26AF1" w:rsidP="004850BA">
            <w:pPr>
              <w:spacing w:after="0" w:line="240" w:lineRule="auto"/>
              <w:rPr>
                <w:rFonts w:ascii="Times New Roman" w:hAnsi="Times New Roman"/>
                <w:sz w:val="24"/>
                <w:szCs w:val="24"/>
                <w:lang w:val="en-US"/>
              </w:rPr>
            </w:pPr>
            <w:r w:rsidRPr="004850BA">
              <w:rPr>
                <w:rFonts w:ascii="Times New Roman" w:hAnsi="Times New Roman"/>
                <w:sz w:val="24"/>
                <w:szCs w:val="24"/>
                <w:lang w:val="en-US"/>
              </w:rPr>
              <w:t>Q=0.527</w:t>
            </w:r>
          </w:p>
        </w:tc>
      </w:tr>
      <w:tr w:rsidR="00D26AF1" w:rsidRPr="004850BA" w:rsidTr="004850BA">
        <w:tc>
          <w:tcPr>
            <w:tcW w:w="2778" w:type="dxa"/>
            <w:tcBorders>
              <w:bottom w:val="nil"/>
            </w:tcBorders>
            <w:shd w:val="clear" w:color="auto" w:fill="auto"/>
          </w:tcPr>
          <w:p w:rsidR="00D26AF1" w:rsidRPr="004850BA" w:rsidRDefault="00D26AF1" w:rsidP="004850BA">
            <w:pPr>
              <w:spacing w:after="0" w:line="240" w:lineRule="auto"/>
              <w:rPr>
                <w:rFonts w:ascii="Times New Roman" w:hAnsi="Times New Roman"/>
                <w:sz w:val="24"/>
                <w:szCs w:val="24"/>
              </w:rPr>
            </w:pPr>
            <w:r w:rsidRPr="004850BA">
              <w:rPr>
                <w:rFonts w:ascii="Times New Roman" w:hAnsi="Times New Roman"/>
                <w:sz w:val="24"/>
                <w:szCs w:val="24"/>
                <w:lang w:val="en-US"/>
              </w:rPr>
              <w:t>S</w:t>
            </w:r>
            <w:r w:rsidRPr="004850BA">
              <w:rPr>
                <w:rFonts w:ascii="Times New Roman" w:hAnsi="Times New Roman"/>
                <w:sz w:val="24"/>
                <w:szCs w:val="24"/>
                <w:vertAlign w:val="subscript"/>
                <w:lang w:val="kk-KZ"/>
              </w:rPr>
              <w:t>н</w:t>
            </w:r>
            <w:r w:rsidRPr="004850BA">
              <w:rPr>
                <w:rFonts w:ascii="Times New Roman" w:hAnsi="Times New Roman"/>
                <w:sz w:val="24"/>
                <w:szCs w:val="24"/>
              </w:rPr>
              <w:t>=0,5</w:t>
            </w:r>
            <w:r w:rsidRPr="004850BA">
              <w:rPr>
                <w:rFonts w:ascii="Times New Roman" w:hAnsi="Times New Roman"/>
                <w:sz w:val="24"/>
                <w:szCs w:val="24"/>
                <w:lang w:val="en-US"/>
              </w:rPr>
              <w:t>S</w:t>
            </w:r>
            <w:r w:rsidRPr="004850BA">
              <w:rPr>
                <w:rFonts w:ascii="Times New Roman" w:hAnsi="Times New Roman"/>
                <w:sz w:val="24"/>
                <w:szCs w:val="24"/>
                <w:vertAlign w:val="subscript"/>
                <w:lang w:val="kk-KZ"/>
              </w:rPr>
              <w:t>н</w:t>
            </w:r>
            <w:r w:rsidRPr="004850BA">
              <w:rPr>
                <w:rFonts w:ascii="Times New Roman" w:hAnsi="Times New Roman"/>
                <w:sz w:val="24"/>
                <w:szCs w:val="24"/>
              </w:rPr>
              <w:t xml:space="preserve"> </w:t>
            </w:r>
          </w:p>
        </w:tc>
        <w:tc>
          <w:tcPr>
            <w:tcW w:w="1709" w:type="dxa"/>
            <w:tcBorders>
              <w:bottom w:val="nil"/>
            </w:tcBorders>
            <w:shd w:val="clear" w:color="auto" w:fill="auto"/>
          </w:tcPr>
          <w:p w:rsidR="00D26AF1" w:rsidRPr="004850BA" w:rsidRDefault="00D26AF1" w:rsidP="004850BA">
            <w:pPr>
              <w:spacing w:after="0" w:line="240" w:lineRule="auto"/>
              <w:jc w:val="both"/>
              <w:rPr>
                <w:rFonts w:ascii="Times New Roman" w:hAnsi="Times New Roman"/>
                <w:sz w:val="24"/>
                <w:szCs w:val="24"/>
                <w:lang w:val="kk-KZ"/>
              </w:rPr>
            </w:pPr>
            <w:r w:rsidRPr="004850BA">
              <w:rPr>
                <w:rFonts w:ascii="Times New Roman" w:hAnsi="Times New Roman"/>
                <w:sz w:val="24"/>
                <w:szCs w:val="24"/>
                <w:lang w:val="kk-KZ"/>
              </w:rPr>
              <w:t>т</w:t>
            </w:r>
            <w:r w:rsidRPr="004850BA">
              <w:rPr>
                <w:rFonts w:ascii="Times New Roman" w:hAnsi="Times New Roman"/>
                <w:sz w:val="24"/>
                <w:szCs w:val="24"/>
              </w:rPr>
              <w:t>әжірибе</w:t>
            </w:r>
            <w:r w:rsidRPr="004850BA">
              <w:rPr>
                <w:rFonts w:ascii="Times New Roman" w:hAnsi="Times New Roman"/>
                <w:sz w:val="24"/>
                <w:szCs w:val="24"/>
                <w:lang w:val="kk-KZ"/>
              </w:rPr>
              <w:t xml:space="preserve"> </w:t>
            </w:r>
            <w:r w:rsidRPr="004850BA">
              <w:rPr>
                <w:rFonts w:ascii="Times New Roman" w:hAnsi="Times New Roman"/>
                <w:sz w:val="24"/>
                <w:szCs w:val="24"/>
                <w:lang w:val="en-US"/>
              </w:rPr>
              <w:t>2</w:t>
            </w:r>
            <w:r w:rsidRPr="004850BA">
              <w:rPr>
                <w:rFonts w:ascii="Times New Roman" w:hAnsi="Times New Roman"/>
                <w:sz w:val="24"/>
                <w:szCs w:val="24"/>
                <w:lang w:val="kk-KZ"/>
              </w:rPr>
              <w:t>.1</w:t>
            </w:r>
          </w:p>
          <w:p w:rsidR="00D26AF1" w:rsidRPr="004850BA" w:rsidRDefault="00D26AF1" w:rsidP="004850BA">
            <w:pPr>
              <w:spacing w:after="0" w:line="240" w:lineRule="auto"/>
              <w:jc w:val="both"/>
              <w:rPr>
                <w:rFonts w:ascii="Times New Roman" w:hAnsi="Times New Roman"/>
                <w:sz w:val="24"/>
                <w:szCs w:val="24"/>
                <w:lang w:val="en-US"/>
              </w:rPr>
            </w:pPr>
            <w:r w:rsidRPr="004850BA">
              <w:rPr>
                <w:rFonts w:ascii="Times New Roman" w:hAnsi="Times New Roman"/>
                <w:sz w:val="24"/>
                <w:szCs w:val="24"/>
                <w:lang w:val="en-US"/>
              </w:rPr>
              <w:t>P=5</w:t>
            </w:r>
          </w:p>
          <w:p w:rsidR="00D26AF1" w:rsidRPr="004850BA" w:rsidRDefault="00D26AF1" w:rsidP="004850BA">
            <w:pPr>
              <w:spacing w:after="0" w:line="240" w:lineRule="auto"/>
              <w:rPr>
                <w:rFonts w:ascii="Times New Roman" w:hAnsi="Times New Roman"/>
                <w:sz w:val="24"/>
                <w:szCs w:val="24"/>
              </w:rPr>
            </w:pPr>
            <w:r w:rsidRPr="004850BA">
              <w:rPr>
                <w:rFonts w:ascii="Times New Roman" w:hAnsi="Times New Roman"/>
                <w:sz w:val="24"/>
                <w:szCs w:val="24"/>
                <w:lang w:val="en-US"/>
              </w:rPr>
              <w:t>Q=0</w:t>
            </w:r>
          </w:p>
        </w:tc>
        <w:tc>
          <w:tcPr>
            <w:tcW w:w="1716" w:type="dxa"/>
            <w:tcBorders>
              <w:bottom w:val="nil"/>
            </w:tcBorders>
            <w:shd w:val="clear" w:color="auto" w:fill="auto"/>
          </w:tcPr>
          <w:p w:rsidR="00D26AF1" w:rsidRPr="004850BA" w:rsidRDefault="00D26AF1" w:rsidP="004850BA">
            <w:pPr>
              <w:spacing w:after="0" w:line="240" w:lineRule="auto"/>
              <w:jc w:val="both"/>
              <w:rPr>
                <w:rFonts w:ascii="Times New Roman" w:hAnsi="Times New Roman"/>
                <w:sz w:val="24"/>
                <w:szCs w:val="24"/>
                <w:lang w:val="en-US"/>
              </w:rPr>
            </w:pPr>
            <w:r w:rsidRPr="004850BA">
              <w:rPr>
                <w:rFonts w:ascii="Times New Roman" w:hAnsi="Times New Roman"/>
                <w:sz w:val="24"/>
                <w:szCs w:val="24"/>
                <w:lang w:val="kk-KZ"/>
              </w:rPr>
              <w:t>т</w:t>
            </w:r>
            <w:r w:rsidRPr="004850BA">
              <w:rPr>
                <w:rFonts w:ascii="Times New Roman" w:hAnsi="Times New Roman"/>
                <w:sz w:val="24"/>
                <w:szCs w:val="24"/>
              </w:rPr>
              <w:t>әжірибе</w:t>
            </w:r>
            <w:r w:rsidRPr="004850BA">
              <w:rPr>
                <w:rFonts w:ascii="Times New Roman" w:hAnsi="Times New Roman"/>
                <w:sz w:val="24"/>
                <w:szCs w:val="24"/>
                <w:lang w:val="kk-KZ"/>
              </w:rPr>
              <w:t xml:space="preserve"> </w:t>
            </w:r>
            <w:r w:rsidRPr="004850BA">
              <w:rPr>
                <w:rFonts w:ascii="Times New Roman" w:hAnsi="Times New Roman"/>
                <w:sz w:val="24"/>
                <w:szCs w:val="24"/>
                <w:lang w:val="en-US"/>
              </w:rPr>
              <w:t>2.2</w:t>
            </w:r>
          </w:p>
          <w:p w:rsidR="00D26AF1" w:rsidRPr="004850BA" w:rsidRDefault="00D26AF1" w:rsidP="004850BA">
            <w:pPr>
              <w:spacing w:after="0" w:line="240" w:lineRule="auto"/>
              <w:jc w:val="both"/>
              <w:rPr>
                <w:rFonts w:ascii="Times New Roman" w:hAnsi="Times New Roman"/>
                <w:sz w:val="24"/>
                <w:szCs w:val="24"/>
                <w:lang w:val="en-US"/>
              </w:rPr>
            </w:pPr>
            <w:r w:rsidRPr="004850BA">
              <w:rPr>
                <w:rFonts w:ascii="Times New Roman" w:hAnsi="Times New Roman"/>
                <w:sz w:val="24"/>
                <w:szCs w:val="24"/>
                <w:lang w:val="en-US"/>
              </w:rPr>
              <w:t>P=4.75</w:t>
            </w:r>
          </w:p>
          <w:p w:rsidR="00D26AF1" w:rsidRPr="004850BA" w:rsidRDefault="00D26AF1" w:rsidP="004850BA">
            <w:pPr>
              <w:spacing w:after="0" w:line="240" w:lineRule="auto"/>
              <w:rPr>
                <w:rFonts w:ascii="Times New Roman" w:hAnsi="Times New Roman"/>
                <w:sz w:val="24"/>
                <w:szCs w:val="24"/>
              </w:rPr>
            </w:pPr>
            <w:r w:rsidRPr="004850BA">
              <w:rPr>
                <w:rFonts w:ascii="Times New Roman" w:hAnsi="Times New Roman"/>
                <w:sz w:val="24"/>
                <w:szCs w:val="24"/>
                <w:lang w:val="en-US"/>
              </w:rPr>
              <w:t>Q=1.56</w:t>
            </w:r>
          </w:p>
        </w:tc>
        <w:tc>
          <w:tcPr>
            <w:tcW w:w="1709" w:type="dxa"/>
            <w:tcBorders>
              <w:bottom w:val="nil"/>
            </w:tcBorders>
            <w:shd w:val="clear" w:color="auto" w:fill="auto"/>
          </w:tcPr>
          <w:p w:rsidR="00D26AF1" w:rsidRPr="004850BA" w:rsidRDefault="00D26AF1" w:rsidP="004850BA">
            <w:pPr>
              <w:spacing w:after="0" w:line="240" w:lineRule="auto"/>
              <w:jc w:val="both"/>
              <w:rPr>
                <w:rFonts w:ascii="Times New Roman" w:hAnsi="Times New Roman"/>
                <w:sz w:val="24"/>
                <w:szCs w:val="24"/>
                <w:lang w:val="en-US"/>
              </w:rPr>
            </w:pPr>
            <w:r w:rsidRPr="004850BA">
              <w:rPr>
                <w:rFonts w:ascii="Times New Roman" w:hAnsi="Times New Roman"/>
                <w:sz w:val="24"/>
                <w:szCs w:val="24"/>
                <w:lang w:val="kk-KZ"/>
              </w:rPr>
              <w:t>т</w:t>
            </w:r>
            <w:r w:rsidRPr="004850BA">
              <w:rPr>
                <w:rFonts w:ascii="Times New Roman" w:hAnsi="Times New Roman"/>
                <w:sz w:val="24"/>
                <w:szCs w:val="24"/>
              </w:rPr>
              <w:t>әжірибе</w:t>
            </w:r>
            <w:r w:rsidRPr="004850BA">
              <w:rPr>
                <w:rFonts w:ascii="Times New Roman" w:hAnsi="Times New Roman"/>
                <w:sz w:val="24"/>
                <w:szCs w:val="24"/>
                <w:lang w:val="kk-KZ"/>
              </w:rPr>
              <w:t xml:space="preserve"> </w:t>
            </w:r>
            <w:r w:rsidRPr="004850BA">
              <w:rPr>
                <w:rFonts w:ascii="Times New Roman" w:hAnsi="Times New Roman"/>
                <w:sz w:val="24"/>
                <w:szCs w:val="24"/>
                <w:lang w:val="en-US"/>
              </w:rPr>
              <w:t>2.3</w:t>
            </w:r>
          </w:p>
          <w:p w:rsidR="00D26AF1" w:rsidRPr="004850BA" w:rsidRDefault="00D26AF1" w:rsidP="004850BA">
            <w:pPr>
              <w:spacing w:after="0" w:line="240" w:lineRule="auto"/>
              <w:jc w:val="both"/>
              <w:rPr>
                <w:rFonts w:ascii="Times New Roman" w:hAnsi="Times New Roman"/>
                <w:sz w:val="24"/>
                <w:szCs w:val="24"/>
                <w:lang w:val="en-US"/>
              </w:rPr>
            </w:pPr>
            <w:r w:rsidRPr="004850BA">
              <w:rPr>
                <w:rFonts w:ascii="Times New Roman" w:hAnsi="Times New Roman"/>
                <w:sz w:val="24"/>
                <w:szCs w:val="24"/>
                <w:lang w:val="en-US"/>
              </w:rPr>
              <w:t>P=4.5</w:t>
            </w:r>
          </w:p>
          <w:p w:rsidR="00D26AF1" w:rsidRPr="004850BA" w:rsidRDefault="00D26AF1" w:rsidP="004850BA">
            <w:pPr>
              <w:spacing w:after="0" w:line="240" w:lineRule="auto"/>
              <w:rPr>
                <w:rFonts w:ascii="Times New Roman" w:hAnsi="Times New Roman"/>
                <w:sz w:val="24"/>
                <w:szCs w:val="24"/>
              </w:rPr>
            </w:pPr>
            <w:r w:rsidRPr="004850BA">
              <w:rPr>
                <w:rFonts w:ascii="Times New Roman" w:hAnsi="Times New Roman"/>
                <w:sz w:val="24"/>
                <w:szCs w:val="24"/>
                <w:lang w:val="en-US"/>
              </w:rPr>
              <w:t>Q=2.18</w:t>
            </w:r>
          </w:p>
        </w:tc>
        <w:tc>
          <w:tcPr>
            <w:tcW w:w="1716" w:type="dxa"/>
            <w:tcBorders>
              <w:bottom w:val="nil"/>
            </w:tcBorders>
            <w:shd w:val="clear" w:color="auto" w:fill="auto"/>
          </w:tcPr>
          <w:p w:rsidR="00D26AF1" w:rsidRPr="004850BA" w:rsidRDefault="00D26AF1" w:rsidP="004850BA">
            <w:pPr>
              <w:spacing w:after="0" w:line="240" w:lineRule="auto"/>
              <w:jc w:val="both"/>
              <w:rPr>
                <w:rFonts w:ascii="Times New Roman" w:hAnsi="Times New Roman"/>
                <w:sz w:val="24"/>
                <w:szCs w:val="24"/>
                <w:lang w:val="en-US"/>
              </w:rPr>
            </w:pPr>
            <w:r w:rsidRPr="004850BA">
              <w:rPr>
                <w:rFonts w:ascii="Times New Roman" w:hAnsi="Times New Roman"/>
                <w:sz w:val="24"/>
                <w:szCs w:val="24"/>
                <w:lang w:val="kk-KZ"/>
              </w:rPr>
              <w:t>т</w:t>
            </w:r>
            <w:r w:rsidRPr="004850BA">
              <w:rPr>
                <w:rFonts w:ascii="Times New Roman" w:hAnsi="Times New Roman"/>
                <w:sz w:val="24"/>
                <w:szCs w:val="24"/>
              </w:rPr>
              <w:t>әжірибе</w:t>
            </w:r>
            <w:r w:rsidRPr="004850BA">
              <w:rPr>
                <w:rFonts w:ascii="Times New Roman" w:hAnsi="Times New Roman"/>
                <w:sz w:val="24"/>
                <w:szCs w:val="24"/>
                <w:lang w:val="kk-KZ"/>
              </w:rPr>
              <w:t xml:space="preserve"> </w:t>
            </w:r>
            <w:r w:rsidRPr="004850BA">
              <w:rPr>
                <w:rFonts w:ascii="Times New Roman" w:hAnsi="Times New Roman"/>
                <w:sz w:val="24"/>
                <w:szCs w:val="24"/>
                <w:lang w:val="en-US"/>
              </w:rPr>
              <w:t>2.4</w:t>
            </w:r>
          </w:p>
          <w:p w:rsidR="00D26AF1" w:rsidRPr="004850BA" w:rsidRDefault="00D26AF1" w:rsidP="004850BA">
            <w:pPr>
              <w:spacing w:after="0" w:line="240" w:lineRule="auto"/>
              <w:jc w:val="both"/>
              <w:rPr>
                <w:rFonts w:ascii="Times New Roman" w:hAnsi="Times New Roman"/>
                <w:sz w:val="24"/>
                <w:szCs w:val="24"/>
                <w:lang w:val="en-US"/>
              </w:rPr>
            </w:pPr>
            <w:r w:rsidRPr="004850BA">
              <w:rPr>
                <w:rFonts w:ascii="Times New Roman" w:hAnsi="Times New Roman"/>
                <w:sz w:val="24"/>
                <w:szCs w:val="24"/>
                <w:lang w:val="en-US"/>
              </w:rPr>
              <w:t>P=1.7</w:t>
            </w:r>
          </w:p>
          <w:p w:rsidR="004850BA" w:rsidRPr="004850BA" w:rsidRDefault="00D26AF1" w:rsidP="004850BA">
            <w:pPr>
              <w:spacing w:after="0" w:line="240" w:lineRule="auto"/>
              <w:rPr>
                <w:rFonts w:ascii="Times New Roman" w:hAnsi="Times New Roman"/>
                <w:sz w:val="24"/>
                <w:szCs w:val="24"/>
                <w:lang w:val="en-US"/>
              </w:rPr>
            </w:pPr>
            <w:r w:rsidRPr="004850BA">
              <w:rPr>
                <w:rFonts w:ascii="Times New Roman" w:hAnsi="Times New Roman"/>
                <w:sz w:val="24"/>
                <w:szCs w:val="24"/>
                <w:lang w:val="en-US"/>
              </w:rPr>
              <w:t>Q=2.635</w:t>
            </w:r>
          </w:p>
        </w:tc>
      </w:tr>
      <w:tr w:rsidR="004850BA" w:rsidRPr="004850BA" w:rsidTr="004850BA">
        <w:tc>
          <w:tcPr>
            <w:tcW w:w="2778" w:type="dxa"/>
            <w:tcBorders>
              <w:top w:val="single" w:sz="4" w:space="0" w:color="auto"/>
            </w:tcBorders>
            <w:shd w:val="clear" w:color="auto" w:fill="auto"/>
          </w:tcPr>
          <w:p w:rsidR="004850BA" w:rsidRPr="004850BA" w:rsidRDefault="004850BA" w:rsidP="004850BA">
            <w:pPr>
              <w:spacing w:after="0" w:line="240" w:lineRule="auto"/>
              <w:rPr>
                <w:rFonts w:ascii="Times New Roman" w:hAnsi="Times New Roman"/>
                <w:sz w:val="24"/>
                <w:szCs w:val="24"/>
              </w:rPr>
            </w:pPr>
            <w:r w:rsidRPr="004850BA">
              <w:rPr>
                <w:rFonts w:ascii="Times New Roman" w:hAnsi="Times New Roman"/>
                <w:sz w:val="24"/>
                <w:szCs w:val="24"/>
                <w:lang w:val="en-US"/>
              </w:rPr>
              <w:t>S</w:t>
            </w:r>
            <w:r w:rsidRPr="004850BA">
              <w:rPr>
                <w:rFonts w:ascii="Times New Roman" w:hAnsi="Times New Roman"/>
                <w:sz w:val="24"/>
                <w:szCs w:val="24"/>
                <w:vertAlign w:val="subscript"/>
                <w:lang w:val="kk-KZ"/>
              </w:rPr>
              <w:t>н</w:t>
            </w:r>
            <w:r w:rsidRPr="004850BA">
              <w:rPr>
                <w:rFonts w:ascii="Times New Roman" w:hAnsi="Times New Roman"/>
                <w:sz w:val="24"/>
                <w:szCs w:val="24"/>
              </w:rPr>
              <w:t>=</w:t>
            </w:r>
            <w:r w:rsidRPr="004850BA">
              <w:rPr>
                <w:rFonts w:ascii="Times New Roman" w:hAnsi="Times New Roman"/>
                <w:sz w:val="24"/>
                <w:szCs w:val="24"/>
                <w:lang w:val="en-US"/>
              </w:rPr>
              <w:t>S</w:t>
            </w:r>
            <w:r w:rsidRPr="004850BA">
              <w:rPr>
                <w:rFonts w:ascii="Times New Roman" w:hAnsi="Times New Roman"/>
                <w:sz w:val="24"/>
                <w:szCs w:val="24"/>
                <w:vertAlign w:val="subscript"/>
                <w:lang w:val="kk-KZ"/>
              </w:rPr>
              <w:t>н</w:t>
            </w:r>
            <w:r w:rsidRPr="004850BA">
              <w:rPr>
                <w:rFonts w:ascii="Times New Roman" w:hAnsi="Times New Roman"/>
                <w:sz w:val="24"/>
                <w:szCs w:val="24"/>
              </w:rPr>
              <w:t xml:space="preserve"> </w:t>
            </w:r>
          </w:p>
        </w:tc>
        <w:tc>
          <w:tcPr>
            <w:tcW w:w="1709" w:type="dxa"/>
            <w:tcBorders>
              <w:top w:val="single" w:sz="4" w:space="0" w:color="auto"/>
            </w:tcBorders>
            <w:shd w:val="clear" w:color="auto" w:fill="auto"/>
          </w:tcPr>
          <w:p w:rsidR="004850BA" w:rsidRPr="004850BA" w:rsidRDefault="004850BA" w:rsidP="004850BA">
            <w:pPr>
              <w:spacing w:after="0" w:line="240" w:lineRule="auto"/>
              <w:jc w:val="both"/>
              <w:rPr>
                <w:rFonts w:ascii="Times New Roman" w:hAnsi="Times New Roman"/>
                <w:sz w:val="24"/>
                <w:szCs w:val="24"/>
                <w:lang w:val="kk-KZ"/>
              </w:rPr>
            </w:pPr>
            <w:r w:rsidRPr="004850BA">
              <w:rPr>
                <w:rFonts w:ascii="Times New Roman" w:hAnsi="Times New Roman"/>
                <w:sz w:val="24"/>
                <w:szCs w:val="24"/>
                <w:lang w:val="kk-KZ"/>
              </w:rPr>
              <w:t>т</w:t>
            </w:r>
            <w:r w:rsidRPr="004850BA">
              <w:rPr>
                <w:rFonts w:ascii="Times New Roman" w:hAnsi="Times New Roman"/>
                <w:sz w:val="24"/>
                <w:szCs w:val="24"/>
              </w:rPr>
              <w:t>әжірибе</w:t>
            </w:r>
            <w:r w:rsidRPr="004850BA">
              <w:rPr>
                <w:rFonts w:ascii="Times New Roman" w:hAnsi="Times New Roman"/>
                <w:sz w:val="24"/>
                <w:szCs w:val="24"/>
                <w:lang w:val="kk-KZ"/>
              </w:rPr>
              <w:t xml:space="preserve"> </w:t>
            </w:r>
            <w:r w:rsidRPr="004850BA">
              <w:rPr>
                <w:rFonts w:ascii="Times New Roman" w:hAnsi="Times New Roman"/>
                <w:sz w:val="24"/>
                <w:szCs w:val="24"/>
                <w:lang w:val="en-US"/>
              </w:rPr>
              <w:t>3</w:t>
            </w:r>
            <w:r w:rsidRPr="004850BA">
              <w:rPr>
                <w:rFonts w:ascii="Times New Roman" w:hAnsi="Times New Roman"/>
                <w:sz w:val="24"/>
                <w:szCs w:val="24"/>
                <w:lang w:val="kk-KZ"/>
              </w:rPr>
              <w:t>.1</w:t>
            </w:r>
          </w:p>
          <w:p w:rsidR="004850BA" w:rsidRPr="004850BA" w:rsidRDefault="004850BA" w:rsidP="004850BA">
            <w:pPr>
              <w:spacing w:after="0" w:line="240" w:lineRule="auto"/>
              <w:jc w:val="both"/>
              <w:rPr>
                <w:rFonts w:ascii="Times New Roman" w:hAnsi="Times New Roman"/>
                <w:sz w:val="24"/>
                <w:szCs w:val="24"/>
                <w:lang w:val="en-US"/>
              </w:rPr>
            </w:pPr>
            <w:r w:rsidRPr="004850BA">
              <w:rPr>
                <w:rFonts w:ascii="Times New Roman" w:hAnsi="Times New Roman"/>
                <w:sz w:val="24"/>
                <w:szCs w:val="24"/>
                <w:lang w:val="en-US"/>
              </w:rPr>
              <w:t>P=10</w:t>
            </w:r>
          </w:p>
          <w:p w:rsidR="004850BA" w:rsidRPr="004850BA" w:rsidRDefault="004850BA" w:rsidP="004850BA">
            <w:pPr>
              <w:spacing w:after="0" w:line="240" w:lineRule="auto"/>
              <w:rPr>
                <w:rFonts w:ascii="Times New Roman" w:hAnsi="Times New Roman"/>
                <w:sz w:val="24"/>
                <w:szCs w:val="24"/>
              </w:rPr>
            </w:pPr>
            <w:r w:rsidRPr="004850BA">
              <w:rPr>
                <w:rFonts w:ascii="Times New Roman" w:hAnsi="Times New Roman"/>
                <w:sz w:val="24"/>
                <w:szCs w:val="24"/>
                <w:lang w:val="en-US"/>
              </w:rPr>
              <w:t>Q=0</w:t>
            </w:r>
          </w:p>
        </w:tc>
        <w:tc>
          <w:tcPr>
            <w:tcW w:w="1716" w:type="dxa"/>
            <w:tcBorders>
              <w:top w:val="single" w:sz="4" w:space="0" w:color="auto"/>
            </w:tcBorders>
            <w:shd w:val="clear" w:color="auto" w:fill="auto"/>
          </w:tcPr>
          <w:p w:rsidR="004850BA" w:rsidRPr="004850BA" w:rsidRDefault="004850BA" w:rsidP="004850BA">
            <w:pPr>
              <w:spacing w:after="0" w:line="240" w:lineRule="auto"/>
              <w:jc w:val="both"/>
              <w:rPr>
                <w:rFonts w:ascii="Times New Roman" w:hAnsi="Times New Roman"/>
                <w:sz w:val="24"/>
                <w:szCs w:val="24"/>
                <w:lang w:val="en-US"/>
              </w:rPr>
            </w:pPr>
            <w:r w:rsidRPr="004850BA">
              <w:rPr>
                <w:rFonts w:ascii="Times New Roman" w:hAnsi="Times New Roman"/>
                <w:sz w:val="24"/>
                <w:szCs w:val="24"/>
                <w:lang w:val="kk-KZ"/>
              </w:rPr>
              <w:t>т</w:t>
            </w:r>
            <w:r w:rsidRPr="004850BA">
              <w:rPr>
                <w:rFonts w:ascii="Times New Roman" w:hAnsi="Times New Roman"/>
                <w:sz w:val="24"/>
                <w:szCs w:val="24"/>
              </w:rPr>
              <w:t>әжірибе</w:t>
            </w:r>
            <w:r w:rsidRPr="004850BA">
              <w:rPr>
                <w:rFonts w:ascii="Times New Roman" w:hAnsi="Times New Roman"/>
                <w:sz w:val="24"/>
                <w:szCs w:val="24"/>
                <w:lang w:val="kk-KZ"/>
              </w:rPr>
              <w:t xml:space="preserve"> </w:t>
            </w:r>
            <w:r w:rsidRPr="004850BA">
              <w:rPr>
                <w:rFonts w:ascii="Times New Roman" w:hAnsi="Times New Roman"/>
                <w:sz w:val="24"/>
                <w:szCs w:val="24"/>
                <w:lang w:val="en-US"/>
              </w:rPr>
              <w:t>3.2</w:t>
            </w:r>
          </w:p>
          <w:p w:rsidR="004850BA" w:rsidRPr="004850BA" w:rsidRDefault="004850BA" w:rsidP="004850BA">
            <w:pPr>
              <w:spacing w:after="0" w:line="240" w:lineRule="auto"/>
              <w:jc w:val="both"/>
              <w:rPr>
                <w:rFonts w:ascii="Times New Roman" w:hAnsi="Times New Roman"/>
                <w:sz w:val="24"/>
                <w:szCs w:val="24"/>
                <w:lang w:val="en-US"/>
              </w:rPr>
            </w:pPr>
            <w:r w:rsidRPr="004850BA">
              <w:rPr>
                <w:rFonts w:ascii="Times New Roman" w:hAnsi="Times New Roman"/>
                <w:sz w:val="24"/>
                <w:szCs w:val="24"/>
                <w:lang w:val="en-US"/>
              </w:rPr>
              <w:t>P=9.5</w:t>
            </w:r>
          </w:p>
          <w:p w:rsidR="004850BA" w:rsidRPr="004850BA" w:rsidRDefault="004850BA" w:rsidP="004850BA">
            <w:pPr>
              <w:spacing w:after="0" w:line="240" w:lineRule="auto"/>
              <w:rPr>
                <w:rFonts w:ascii="Times New Roman" w:hAnsi="Times New Roman"/>
                <w:sz w:val="24"/>
                <w:szCs w:val="24"/>
              </w:rPr>
            </w:pPr>
            <w:r w:rsidRPr="004850BA">
              <w:rPr>
                <w:rFonts w:ascii="Times New Roman" w:hAnsi="Times New Roman"/>
                <w:sz w:val="24"/>
                <w:szCs w:val="24"/>
                <w:lang w:val="en-US"/>
              </w:rPr>
              <w:t>Q=3.12</w:t>
            </w:r>
          </w:p>
        </w:tc>
        <w:tc>
          <w:tcPr>
            <w:tcW w:w="1709" w:type="dxa"/>
            <w:tcBorders>
              <w:top w:val="single" w:sz="4" w:space="0" w:color="auto"/>
            </w:tcBorders>
            <w:shd w:val="clear" w:color="auto" w:fill="auto"/>
          </w:tcPr>
          <w:p w:rsidR="004850BA" w:rsidRPr="004850BA" w:rsidRDefault="004850BA" w:rsidP="004850BA">
            <w:pPr>
              <w:spacing w:after="0" w:line="240" w:lineRule="auto"/>
              <w:jc w:val="both"/>
              <w:rPr>
                <w:rFonts w:ascii="Times New Roman" w:hAnsi="Times New Roman"/>
                <w:sz w:val="24"/>
                <w:szCs w:val="24"/>
                <w:lang w:val="en-US"/>
              </w:rPr>
            </w:pPr>
            <w:r w:rsidRPr="004850BA">
              <w:rPr>
                <w:rFonts w:ascii="Times New Roman" w:hAnsi="Times New Roman"/>
                <w:sz w:val="24"/>
                <w:szCs w:val="24"/>
                <w:lang w:val="kk-KZ"/>
              </w:rPr>
              <w:t>т</w:t>
            </w:r>
            <w:r w:rsidRPr="004850BA">
              <w:rPr>
                <w:rFonts w:ascii="Times New Roman" w:hAnsi="Times New Roman"/>
                <w:sz w:val="24"/>
                <w:szCs w:val="24"/>
              </w:rPr>
              <w:t>әжірибе</w:t>
            </w:r>
            <w:r w:rsidRPr="004850BA">
              <w:rPr>
                <w:rFonts w:ascii="Times New Roman" w:hAnsi="Times New Roman"/>
                <w:sz w:val="24"/>
                <w:szCs w:val="24"/>
                <w:lang w:val="kk-KZ"/>
              </w:rPr>
              <w:t xml:space="preserve"> </w:t>
            </w:r>
            <w:r w:rsidRPr="004850BA">
              <w:rPr>
                <w:rFonts w:ascii="Times New Roman" w:hAnsi="Times New Roman"/>
                <w:sz w:val="24"/>
                <w:szCs w:val="24"/>
                <w:lang w:val="en-US"/>
              </w:rPr>
              <w:t>3.3</w:t>
            </w:r>
          </w:p>
          <w:p w:rsidR="004850BA" w:rsidRPr="004850BA" w:rsidRDefault="004850BA" w:rsidP="004850BA">
            <w:pPr>
              <w:spacing w:after="0" w:line="240" w:lineRule="auto"/>
              <w:jc w:val="both"/>
              <w:rPr>
                <w:rFonts w:ascii="Times New Roman" w:hAnsi="Times New Roman"/>
                <w:sz w:val="24"/>
                <w:szCs w:val="24"/>
                <w:lang w:val="en-US"/>
              </w:rPr>
            </w:pPr>
            <w:r w:rsidRPr="004850BA">
              <w:rPr>
                <w:rFonts w:ascii="Times New Roman" w:hAnsi="Times New Roman"/>
                <w:sz w:val="24"/>
                <w:szCs w:val="24"/>
                <w:lang w:val="en-US"/>
              </w:rPr>
              <w:t>P=9</w:t>
            </w:r>
          </w:p>
          <w:p w:rsidR="004850BA" w:rsidRPr="004850BA" w:rsidRDefault="004850BA" w:rsidP="004850BA">
            <w:pPr>
              <w:spacing w:after="0" w:line="240" w:lineRule="auto"/>
              <w:rPr>
                <w:rFonts w:ascii="Times New Roman" w:hAnsi="Times New Roman"/>
                <w:sz w:val="24"/>
                <w:szCs w:val="24"/>
              </w:rPr>
            </w:pPr>
            <w:r w:rsidRPr="004850BA">
              <w:rPr>
                <w:rFonts w:ascii="Times New Roman" w:hAnsi="Times New Roman"/>
                <w:sz w:val="24"/>
                <w:szCs w:val="24"/>
                <w:lang w:val="en-US"/>
              </w:rPr>
              <w:t>Q=4.36</w:t>
            </w:r>
          </w:p>
        </w:tc>
        <w:tc>
          <w:tcPr>
            <w:tcW w:w="1716" w:type="dxa"/>
            <w:tcBorders>
              <w:top w:val="single" w:sz="4" w:space="0" w:color="auto"/>
            </w:tcBorders>
            <w:shd w:val="clear" w:color="auto" w:fill="auto"/>
          </w:tcPr>
          <w:p w:rsidR="004850BA" w:rsidRPr="004850BA" w:rsidRDefault="004850BA" w:rsidP="004850BA">
            <w:pPr>
              <w:spacing w:after="0" w:line="240" w:lineRule="auto"/>
              <w:jc w:val="both"/>
              <w:rPr>
                <w:rFonts w:ascii="Times New Roman" w:hAnsi="Times New Roman"/>
                <w:sz w:val="24"/>
                <w:szCs w:val="24"/>
                <w:lang w:val="en-US"/>
              </w:rPr>
            </w:pPr>
            <w:r w:rsidRPr="004850BA">
              <w:rPr>
                <w:rFonts w:ascii="Times New Roman" w:hAnsi="Times New Roman"/>
                <w:sz w:val="24"/>
                <w:szCs w:val="24"/>
                <w:lang w:val="kk-KZ"/>
              </w:rPr>
              <w:t>т</w:t>
            </w:r>
            <w:r w:rsidRPr="004850BA">
              <w:rPr>
                <w:rFonts w:ascii="Times New Roman" w:hAnsi="Times New Roman"/>
                <w:sz w:val="24"/>
                <w:szCs w:val="24"/>
              </w:rPr>
              <w:t>әжірибе</w:t>
            </w:r>
            <w:r w:rsidRPr="004850BA">
              <w:rPr>
                <w:rFonts w:ascii="Times New Roman" w:hAnsi="Times New Roman"/>
                <w:sz w:val="24"/>
                <w:szCs w:val="24"/>
                <w:lang w:val="kk-KZ"/>
              </w:rPr>
              <w:t xml:space="preserve"> </w:t>
            </w:r>
            <w:r w:rsidRPr="004850BA">
              <w:rPr>
                <w:rFonts w:ascii="Times New Roman" w:hAnsi="Times New Roman"/>
                <w:sz w:val="24"/>
                <w:szCs w:val="24"/>
                <w:lang w:val="en-US"/>
              </w:rPr>
              <w:t>3.4</w:t>
            </w:r>
          </w:p>
          <w:p w:rsidR="004850BA" w:rsidRPr="004850BA" w:rsidRDefault="004850BA" w:rsidP="004850BA">
            <w:pPr>
              <w:spacing w:after="0" w:line="240" w:lineRule="auto"/>
              <w:jc w:val="both"/>
              <w:rPr>
                <w:rFonts w:ascii="Times New Roman" w:hAnsi="Times New Roman"/>
                <w:sz w:val="24"/>
                <w:szCs w:val="24"/>
                <w:lang w:val="en-US"/>
              </w:rPr>
            </w:pPr>
            <w:r w:rsidRPr="004850BA">
              <w:rPr>
                <w:rFonts w:ascii="Times New Roman" w:hAnsi="Times New Roman"/>
                <w:sz w:val="24"/>
                <w:szCs w:val="24"/>
                <w:lang w:val="en-US"/>
              </w:rPr>
              <w:t>P=8.5</w:t>
            </w:r>
          </w:p>
          <w:p w:rsidR="004850BA" w:rsidRPr="004850BA" w:rsidRDefault="004850BA" w:rsidP="004850BA">
            <w:pPr>
              <w:spacing w:after="0" w:line="240" w:lineRule="auto"/>
              <w:rPr>
                <w:rFonts w:ascii="Times New Roman" w:hAnsi="Times New Roman"/>
                <w:sz w:val="24"/>
                <w:szCs w:val="24"/>
              </w:rPr>
            </w:pPr>
            <w:r w:rsidRPr="004850BA">
              <w:rPr>
                <w:rFonts w:ascii="Times New Roman" w:hAnsi="Times New Roman"/>
                <w:sz w:val="24"/>
                <w:szCs w:val="24"/>
                <w:lang w:val="en-US"/>
              </w:rPr>
              <w:t>Q=5.27</w:t>
            </w:r>
          </w:p>
        </w:tc>
      </w:tr>
      <w:tr w:rsidR="004850BA" w:rsidRPr="004850BA" w:rsidTr="004850BA">
        <w:tc>
          <w:tcPr>
            <w:tcW w:w="2778" w:type="dxa"/>
            <w:shd w:val="clear" w:color="auto" w:fill="auto"/>
          </w:tcPr>
          <w:p w:rsidR="004850BA" w:rsidRPr="004850BA" w:rsidRDefault="004850BA" w:rsidP="004850BA">
            <w:pPr>
              <w:spacing w:after="0" w:line="240" w:lineRule="auto"/>
              <w:rPr>
                <w:rFonts w:ascii="Times New Roman" w:hAnsi="Times New Roman"/>
                <w:sz w:val="24"/>
                <w:szCs w:val="24"/>
              </w:rPr>
            </w:pPr>
            <w:r w:rsidRPr="004850BA">
              <w:rPr>
                <w:rFonts w:ascii="Times New Roman" w:hAnsi="Times New Roman"/>
                <w:sz w:val="24"/>
                <w:szCs w:val="24"/>
                <w:lang w:val="en-US"/>
              </w:rPr>
              <w:t>S</w:t>
            </w:r>
            <w:r w:rsidRPr="004850BA">
              <w:rPr>
                <w:rFonts w:ascii="Times New Roman" w:hAnsi="Times New Roman"/>
                <w:sz w:val="24"/>
                <w:szCs w:val="24"/>
                <w:vertAlign w:val="subscript"/>
                <w:lang w:val="kk-KZ"/>
              </w:rPr>
              <w:t>н</w:t>
            </w:r>
            <w:r w:rsidRPr="004850BA">
              <w:rPr>
                <w:rFonts w:ascii="Times New Roman" w:hAnsi="Times New Roman"/>
                <w:sz w:val="24"/>
                <w:szCs w:val="24"/>
              </w:rPr>
              <w:t>=1,1</w:t>
            </w:r>
            <w:r w:rsidRPr="004850BA">
              <w:rPr>
                <w:rFonts w:ascii="Times New Roman" w:hAnsi="Times New Roman"/>
                <w:sz w:val="24"/>
                <w:szCs w:val="24"/>
                <w:lang w:val="en-US"/>
              </w:rPr>
              <w:t>S</w:t>
            </w:r>
            <w:r w:rsidRPr="004850BA">
              <w:rPr>
                <w:rFonts w:ascii="Times New Roman" w:hAnsi="Times New Roman"/>
                <w:sz w:val="24"/>
                <w:szCs w:val="24"/>
                <w:vertAlign w:val="subscript"/>
                <w:lang w:val="kk-KZ"/>
              </w:rPr>
              <w:t>н</w:t>
            </w:r>
            <w:r w:rsidRPr="004850BA">
              <w:rPr>
                <w:rFonts w:ascii="Times New Roman" w:hAnsi="Times New Roman"/>
                <w:sz w:val="24"/>
                <w:szCs w:val="24"/>
              </w:rPr>
              <w:t xml:space="preserve"> </w:t>
            </w:r>
          </w:p>
        </w:tc>
        <w:tc>
          <w:tcPr>
            <w:tcW w:w="1709" w:type="dxa"/>
            <w:shd w:val="clear" w:color="auto" w:fill="auto"/>
          </w:tcPr>
          <w:p w:rsidR="004850BA" w:rsidRPr="004850BA" w:rsidRDefault="004850BA" w:rsidP="004850BA">
            <w:pPr>
              <w:spacing w:after="0" w:line="240" w:lineRule="auto"/>
              <w:jc w:val="both"/>
              <w:rPr>
                <w:rFonts w:ascii="Times New Roman" w:hAnsi="Times New Roman"/>
                <w:sz w:val="24"/>
                <w:szCs w:val="24"/>
                <w:lang w:val="kk-KZ"/>
              </w:rPr>
            </w:pPr>
            <w:r w:rsidRPr="004850BA">
              <w:rPr>
                <w:rFonts w:ascii="Times New Roman" w:hAnsi="Times New Roman"/>
                <w:sz w:val="24"/>
                <w:szCs w:val="24"/>
                <w:lang w:val="kk-KZ"/>
              </w:rPr>
              <w:t>т</w:t>
            </w:r>
            <w:r w:rsidRPr="004850BA">
              <w:rPr>
                <w:rFonts w:ascii="Times New Roman" w:hAnsi="Times New Roman"/>
                <w:sz w:val="24"/>
                <w:szCs w:val="24"/>
              </w:rPr>
              <w:t>әжірибе</w:t>
            </w:r>
            <w:r w:rsidRPr="004850BA">
              <w:rPr>
                <w:rFonts w:ascii="Times New Roman" w:hAnsi="Times New Roman"/>
                <w:sz w:val="24"/>
                <w:szCs w:val="24"/>
                <w:lang w:val="kk-KZ"/>
              </w:rPr>
              <w:t xml:space="preserve"> </w:t>
            </w:r>
            <w:r w:rsidRPr="004850BA">
              <w:rPr>
                <w:rFonts w:ascii="Times New Roman" w:hAnsi="Times New Roman"/>
                <w:sz w:val="24"/>
                <w:szCs w:val="24"/>
                <w:lang w:val="en-US"/>
              </w:rPr>
              <w:t>4</w:t>
            </w:r>
            <w:r w:rsidRPr="004850BA">
              <w:rPr>
                <w:rFonts w:ascii="Times New Roman" w:hAnsi="Times New Roman"/>
                <w:sz w:val="24"/>
                <w:szCs w:val="24"/>
                <w:lang w:val="kk-KZ"/>
              </w:rPr>
              <w:t>.1</w:t>
            </w:r>
          </w:p>
          <w:p w:rsidR="004850BA" w:rsidRPr="004850BA" w:rsidRDefault="004850BA" w:rsidP="004850BA">
            <w:pPr>
              <w:spacing w:after="0" w:line="240" w:lineRule="auto"/>
              <w:jc w:val="both"/>
              <w:rPr>
                <w:rFonts w:ascii="Times New Roman" w:hAnsi="Times New Roman"/>
                <w:sz w:val="24"/>
                <w:szCs w:val="24"/>
                <w:lang w:val="en-US"/>
              </w:rPr>
            </w:pPr>
            <w:r w:rsidRPr="004850BA">
              <w:rPr>
                <w:rFonts w:ascii="Times New Roman" w:hAnsi="Times New Roman"/>
                <w:sz w:val="24"/>
                <w:szCs w:val="24"/>
                <w:lang w:val="en-US"/>
              </w:rPr>
              <w:t>P=11</w:t>
            </w:r>
          </w:p>
          <w:p w:rsidR="004850BA" w:rsidRPr="004850BA" w:rsidRDefault="004850BA" w:rsidP="004850BA">
            <w:pPr>
              <w:spacing w:after="0" w:line="240" w:lineRule="auto"/>
              <w:rPr>
                <w:rFonts w:ascii="Times New Roman" w:hAnsi="Times New Roman"/>
                <w:sz w:val="24"/>
                <w:szCs w:val="24"/>
              </w:rPr>
            </w:pPr>
            <w:r w:rsidRPr="004850BA">
              <w:rPr>
                <w:rFonts w:ascii="Times New Roman" w:hAnsi="Times New Roman"/>
                <w:sz w:val="24"/>
                <w:szCs w:val="24"/>
                <w:lang w:val="en-US"/>
              </w:rPr>
              <w:t>Q=0</w:t>
            </w:r>
          </w:p>
        </w:tc>
        <w:tc>
          <w:tcPr>
            <w:tcW w:w="1716" w:type="dxa"/>
            <w:shd w:val="clear" w:color="auto" w:fill="auto"/>
          </w:tcPr>
          <w:p w:rsidR="004850BA" w:rsidRPr="004850BA" w:rsidRDefault="004850BA" w:rsidP="004850BA">
            <w:pPr>
              <w:spacing w:after="0" w:line="240" w:lineRule="auto"/>
              <w:jc w:val="both"/>
              <w:rPr>
                <w:rFonts w:ascii="Times New Roman" w:hAnsi="Times New Roman"/>
                <w:sz w:val="24"/>
                <w:szCs w:val="24"/>
                <w:lang w:val="en-US"/>
              </w:rPr>
            </w:pPr>
            <w:r w:rsidRPr="004850BA">
              <w:rPr>
                <w:rFonts w:ascii="Times New Roman" w:hAnsi="Times New Roman"/>
                <w:sz w:val="24"/>
                <w:szCs w:val="24"/>
                <w:lang w:val="kk-KZ"/>
              </w:rPr>
              <w:t>т</w:t>
            </w:r>
            <w:r w:rsidRPr="004850BA">
              <w:rPr>
                <w:rFonts w:ascii="Times New Roman" w:hAnsi="Times New Roman"/>
                <w:sz w:val="24"/>
                <w:szCs w:val="24"/>
              </w:rPr>
              <w:t>әжірибе</w:t>
            </w:r>
            <w:r w:rsidRPr="004850BA">
              <w:rPr>
                <w:rFonts w:ascii="Times New Roman" w:hAnsi="Times New Roman"/>
                <w:sz w:val="24"/>
                <w:szCs w:val="24"/>
                <w:lang w:val="kk-KZ"/>
              </w:rPr>
              <w:t xml:space="preserve"> </w:t>
            </w:r>
            <w:r w:rsidRPr="004850BA">
              <w:rPr>
                <w:rFonts w:ascii="Times New Roman" w:hAnsi="Times New Roman"/>
                <w:sz w:val="24"/>
                <w:szCs w:val="24"/>
                <w:lang w:val="en-US"/>
              </w:rPr>
              <w:t>4.2</w:t>
            </w:r>
          </w:p>
          <w:p w:rsidR="004850BA" w:rsidRPr="004850BA" w:rsidRDefault="004850BA" w:rsidP="004850BA">
            <w:pPr>
              <w:spacing w:after="0" w:line="240" w:lineRule="auto"/>
              <w:jc w:val="both"/>
              <w:rPr>
                <w:rFonts w:ascii="Times New Roman" w:hAnsi="Times New Roman"/>
                <w:sz w:val="24"/>
                <w:szCs w:val="24"/>
                <w:lang w:val="en-US"/>
              </w:rPr>
            </w:pPr>
            <w:r w:rsidRPr="004850BA">
              <w:rPr>
                <w:rFonts w:ascii="Times New Roman" w:hAnsi="Times New Roman"/>
                <w:sz w:val="24"/>
                <w:szCs w:val="24"/>
                <w:lang w:val="en-US"/>
              </w:rPr>
              <w:t>P=10.45</w:t>
            </w:r>
          </w:p>
          <w:p w:rsidR="004850BA" w:rsidRPr="004850BA" w:rsidRDefault="004850BA" w:rsidP="004850BA">
            <w:pPr>
              <w:spacing w:after="0" w:line="240" w:lineRule="auto"/>
              <w:rPr>
                <w:rFonts w:ascii="Times New Roman" w:hAnsi="Times New Roman"/>
                <w:sz w:val="24"/>
                <w:szCs w:val="24"/>
              </w:rPr>
            </w:pPr>
            <w:r w:rsidRPr="004850BA">
              <w:rPr>
                <w:rFonts w:ascii="Times New Roman" w:hAnsi="Times New Roman"/>
                <w:sz w:val="24"/>
                <w:szCs w:val="24"/>
                <w:lang w:val="en-US"/>
              </w:rPr>
              <w:t>Q=3.432</w:t>
            </w:r>
          </w:p>
        </w:tc>
        <w:tc>
          <w:tcPr>
            <w:tcW w:w="1709" w:type="dxa"/>
            <w:shd w:val="clear" w:color="auto" w:fill="auto"/>
          </w:tcPr>
          <w:p w:rsidR="004850BA" w:rsidRPr="004850BA" w:rsidRDefault="004850BA" w:rsidP="004850BA">
            <w:pPr>
              <w:spacing w:after="0" w:line="240" w:lineRule="auto"/>
              <w:jc w:val="both"/>
              <w:rPr>
                <w:rFonts w:ascii="Times New Roman" w:hAnsi="Times New Roman"/>
                <w:sz w:val="24"/>
                <w:szCs w:val="24"/>
                <w:lang w:val="en-US"/>
              </w:rPr>
            </w:pPr>
            <w:r w:rsidRPr="004850BA">
              <w:rPr>
                <w:rFonts w:ascii="Times New Roman" w:hAnsi="Times New Roman"/>
                <w:sz w:val="24"/>
                <w:szCs w:val="24"/>
                <w:lang w:val="kk-KZ"/>
              </w:rPr>
              <w:t>т</w:t>
            </w:r>
            <w:r w:rsidRPr="004850BA">
              <w:rPr>
                <w:rFonts w:ascii="Times New Roman" w:hAnsi="Times New Roman"/>
                <w:sz w:val="24"/>
                <w:szCs w:val="24"/>
              </w:rPr>
              <w:t>әжірибе</w:t>
            </w:r>
            <w:r w:rsidRPr="004850BA">
              <w:rPr>
                <w:rFonts w:ascii="Times New Roman" w:hAnsi="Times New Roman"/>
                <w:sz w:val="24"/>
                <w:szCs w:val="24"/>
                <w:lang w:val="kk-KZ"/>
              </w:rPr>
              <w:t xml:space="preserve"> </w:t>
            </w:r>
            <w:r w:rsidRPr="004850BA">
              <w:rPr>
                <w:rFonts w:ascii="Times New Roman" w:hAnsi="Times New Roman"/>
                <w:sz w:val="24"/>
                <w:szCs w:val="24"/>
                <w:lang w:val="en-US"/>
              </w:rPr>
              <w:t>4.3</w:t>
            </w:r>
          </w:p>
          <w:p w:rsidR="004850BA" w:rsidRPr="004850BA" w:rsidRDefault="004850BA" w:rsidP="004850BA">
            <w:pPr>
              <w:spacing w:after="0" w:line="240" w:lineRule="auto"/>
              <w:jc w:val="both"/>
              <w:rPr>
                <w:rFonts w:ascii="Times New Roman" w:hAnsi="Times New Roman"/>
                <w:sz w:val="24"/>
                <w:szCs w:val="24"/>
                <w:lang w:val="en-US"/>
              </w:rPr>
            </w:pPr>
            <w:r w:rsidRPr="004850BA">
              <w:rPr>
                <w:rFonts w:ascii="Times New Roman" w:hAnsi="Times New Roman"/>
                <w:sz w:val="24"/>
                <w:szCs w:val="24"/>
                <w:lang w:val="en-US"/>
              </w:rPr>
              <w:t>P=9.9</w:t>
            </w:r>
          </w:p>
          <w:p w:rsidR="004850BA" w:rsidRPr="004850BA" w:rsidRDefault="004850BA" w:rsidP="004850BA">
            <w:pPr>
              <w:spacing w:after="0" w:line="240" w:lineRule="auto"/>
              <w:rPr>
                <w:rFonts w:ascii="Times New Roman" w:hAnsi="Times New Roman"/>
                <w:sz w:val="24"/>
                <w:szCs w:val="24"/>
              </w:rPr>
            </w:pPr>
            <w:r w:rsidRPr="004850BA">
              <w:rPr>
                <w:rFonts w:ascii="Times New Roman" w:hAnsi="Times New Roman"/>
                <w:sz w:val="24"/>
                <w:szCs w:val="24"/>
                <w:lang w:val="en-US"/>
              </w:rPr>
              <w:t>Q=4.796</w:t>
            </w:r>
          </w:p>
        </w:tc>
        <w:tc>
          <w:tcPr>
            <w:tcW w:w="1716" w:type="dxa"/>
            <w:shd w:val="clear" w:color="auto" w:fill="auto"/>
          </w:tcPr>
          <w:p w:rsidR="004850BA" w:rsidRPr="004850BA" w:rsidRDefault="004850BA" w:rsidP="004850BA">
            <w:pPr>
              <w:spacing w:after="0" w:line="240" w:lineRule="auto"/>
              <w:jc w:val="both"/>
              <w:rPr>
                <w:rFonts w:ascii="Times New Roman" w:hAnsi="Times New Roman"/>
                <w:sz w:val="24"/>
                <w:szCs w:val="24"/>
                <w:lang w:val="en-US"/>
              </w:rPr>
            </w:pPr>
            <w:r w:rsidRPr="004850BA">
              <w:rPr>
                <w:rFonts w:ascii="Times New Roman" w:hAnsi="Times New Roman"/>
                <w:sz w:val="24"/>
                <w:szCs w:val="24"/>
                <w:lang w:val="kk-KZ"/>
              </w:rPr>
              <w:t>т</w:t>
            </w:r>
            <w:r w:rsidRPr="004850BA">
              <w:rPr>
                <w:rFonts w:ascii="Times New Roman" w:hAnsi="Times New Roman"/>
                <w:sz w:val="24"/>
                <w:szCs w:val="24"/>
              </w:rPr>
              <w:t>әжірибе</w:t>
            </w:r>
            <w:r w:rsidRPr="004850BA">
              <w:rPr>
                <w:rFonts w:ascii="Times New Roman" w:hAnsi="Times New Roman"/>
                <w:sz w:val="24"/>
                <w:szCs w:val="24"/>
                <w:lang w:val="kk-KZ"/>
              </w:rPr>
              <w:t xml:space="preserve"> </w:t>
            </w:r>
            <w:r w:rsidRPr="004850BA">
              <w:rPr>
                <w:rFonts w:ascii="Times New Roman" w:hAnsi="Times New Roman"/>
                <w:sz w:val="24"/>
                <w:szCs w:val="24"/>
                <w:lang w:val="en-US"/>
              </w:rPr>
              <w:t>4.4</w:t>
            </w:r>
          </w:p>
          <w:p w:rsidR="004850BA" w:rsidRPr="004850BA" w:rsidRDefault="004850BA" w:rsidP="004850BA">
            <w:pPr>
              <w:spacing w:after="0" w:line="240" w:lineRule="auto"/>
              <w:jc w:val="both"/>
              <w:rPr>
                <w:rFonts w:ascii="Times New Roman" w:hAnsi="Times New Roman"/>
                <w:sz w:val="24"/>
                <w:szCs w:val="24"/>
                <w:lang w:val="en-US"/>
              </w:rPr>
            </w:pPr>
            <w:r w:rsidRPr="004850BA">
              <w:rPr>
                <w:rFonts w:ascii="Times New Roman" w:hAnsi="Times New Roman"/>
                <w:sz w:val="24"/>
                <w:szCs w:val="24"/>
                <w:lang w:val="en-US"/>
              </w:rPr>
              <w:t>P=9.35</w:t>
            </w:r>
          </w:p>
          <w:p w:rsidR="004850BA" w:rsidRPr="004850BA" w:rsidRDefault="004850BA" w:rsidP="004850BA">
            <w:pPr>
              <w:spacing w:after="0" w:line="240" w:lineRule="auto"/>
              <w:rPr>
                <w:rFonts w:ascii="Times New Roman" w:hAnsi="Times New Roman"/>
                <w:sz w:val="24"/>
                <w:szCs w:val="24"/>
              </w:rPr>
            </w:pPr>
            <w:r w:rsidRPr="004850BA">
              <w:rPr>
                <w:rFonts w:ascii="Times New Roman" w:hAnsi="Times New Roman"/>
                <w:sz w:val="24"/>
                <w:szCs w:val="24"/>
                <w:lang w:val="en-US"/>
              </w:rPr>
              <w:t>Q=5.797</w:t>
            </w:r>
          </w:p>
        </w:tc>
      </w:tr>
    </w:tbl>
    <w:p w:rsidR="00D26AF1" w:rsidRPr="002E270B" w:rsidRDefault="004850BA" w:rsidP="00C1363B">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lastRenderedPageBreak/>
        <w:t xml:space="preserve">Жүргізілген зерттеулер бойынша </w:t>
      </w:r>
      <w:r w:rsidR="00D26AF1" w:rsidRPr="002E270B">
        <w:rPr>
          <w:rFonts w:ascii="Times New Roman" w:hAnsi="Times New Roman"/>
          <w:sz w:val="28"/>
          <w:szCs w:val="28"/>
          <w:lang w:val="kk-KZ"/>
        </w:rPr>
        <w:t>2.16-суретте екі фазалы қысқа тұйықталу кезінде</w:t>
      </w:r>
      <w:r>
        <w:rPr>
          <w:rFonts w:ascii="Times New Roman" w:hAnsi="Times New Roman"/>
          <w:sz w:val="28"/>
          <w:szCs w:val="28"/>
          <w:lang w:val="kk-KZ"/>
        </w:rPr>
        <w:t>гі</w:t>
      </w:r>
      <w:r w:rsidR="00D26AF1" w:rsidRPr="002E270B">
        <w:rPr>
          <w:rFonts w:ascii="Times New Roman" w:hAnsi="Times New Roman"/>
          <w:sz w:val="28"/>
          <w:szCs w:val="28"/>
          <w:lang w:val="kk-KZ"/>
        </w:rPr>
        <w:t xml:space="preserve"> </w:t>
      </w:r>
      <w:r w:rsidR="00D26AF1">
        <w:rPr>
          <w:rFonts w:ascii="Times New Roman" w:hAnsi="Times New Roman"/>
          <w:sz w:val="28"/>
          <w:szCs w:val="28"/>
          <w:lang w:val="kk-KZ"/>
        </w:rPr>
        <w:t>тура</w:t>
      </w:r>
      <w:r w:rsidR="00D26AF1" w:rsidRPr="002E270B">
        <w:rPr>
          <w:rFonts w:ascii="Times New Roman" w:hAnsi="Times New Roman"/>
          <w:sz w:val="28"/>
          <w:szCs w:val="28"/>
          <w:lang w:val="kk-KZ"/>
        </w:rPr>
        <w:t xml:space="preserve">, кері (а) және нөлдік </w:t>
      </w:r>
      <w:r>
        <w:rPr>
          <w:rFonts w:ascii="Times New Roman" w:hAnsi="Times New Roman"/>
          <w:sz w:val="28"/>
          <w:szCs w:val="28"/>
          <w:lang w:val="kk-KZ"/>
        </w:rPr>
        <w:t>реттіліктердегі</w:t>
      </w:r>
      <w:r w:rsidR="00D26AF1" w:rsidRPr="002E270B">
        <w:rPr>
          <w:rFonts w:ascii="Times New Roman" w:hAnsi="Times New Roman"/>
          <w:sz w:val="28"/>
          <w:szCs w:val="28"/>
          <w:lang w:val="kk-KZ"/>
        </w:rPr>
        <w:t xml:space="preserve"> (</w:t>
      </w:r>
      <w:r w:rsidR="0006664D">
        <w:rPr>
          <w:rFonts w:ascii="Times New Roman" w:hAnsi="Times New Roman"/>
          <w:sz w:val="28"/>
          <w:szCs w:val="28"/>
          <w:lang w:val="kk-KZ"/>
        </w:rPr>
        <w:t>ә</w:t>
      </w:r>
      <w:r w:rsidR="00D26AF1" w:rsidRPr="002E270B">
        <w:rPr>
          <w:rFonts w:ascii="Times New Roman" w:hAnsi="Times New Roman"/>
          <w:sz w:val="28"/>
          <w:szCs w:val="28"/>
          <w:lang w:val="kk-KZ"/>
        </w:rPr>
        <w:t>) токтар</w:t>
      </w:r>
      <w:r>
        <w:rPr>
          <w:rFonts w:ascii="Times New Roman" w:hAnsi="Times New Roman"/>
          <w:sz w:val="28"/>
          <w:szCs w:val="28"/>
          <w:lang w:val="kk-KZ"/>
        </w:rPr>
        <w:t>д</w:t>
      </w:r>
      <w:r w:rsidR="00D26AF1" w:rsidRPr="002E270B">
        <w:rPr>
          <w:rFonts w:ascii="Times New Roman" w:hAnsi="Times New Roman"/>
          <w:sz w:val="28"/>
          <w:szCs w:val="28"/>
          <w:lang w:val="kk-KZ"/>
        </w:rPr>
        <w:t xml:space="preserve">ың, сондай-ақ фазалық токтардың мәндерінің өзгеру динамикасының </w:t>
      </w:r>
      <w:r w:rsidR="0006664D" w:rsidRPr="002E270B">
        <w:rPr>
          <w:rFonts w:ascii="Times New Roman" w:hAnsi="Times New Roman"/>
          <w:sz w:val="28"/>
          <w:szCs w:val="28"/>
          <w:lang w:val="kk-KZ"/>
        </w:rPr>
        <w:t>(</w:t>
      </w:r>
      <w:r w:rsidR="0006664D">
        <w:rPr>
          <w:rFonts w:ascii="Times New Roman" w:hAnsi="Times New Roman"/>
          <w:sz w:val="28"/>
          <w:szCs w:val="28"/>
          <w:lang w:val="kk-KZ"/>
        </w:rPr>
        <w:t>б</w:t>
      </w:r>
      <w:r w:rsidR="0006664D" w:rsidRPr="002E270B">
        <w:rPr>
          <w:rFonts w:ascii="Times New Roman" w:hAnsi="Times New Roman"/>
          <w:sz w:val="28"/>
          <w:szCs w:val="28"/>
          <w:lang w:val="kk-KZ"/>
        </w:rPr>
        <w:t xml:space="preserve">) </w:t>
      </w:r>
      <w:r w:rsidR="00D26AF1" w:rsidRPr="002E270B">
        <w:rPr>
          <w:rFonts w:ascii="Times New Roman" w:hAnsi="Times New Roman"/>
          <w:sz w:val="28"/>
          <w:szCs w:val="28"/>
          <w:lang w:val="kk-KZ"/>
        </w:rPr>
        <w:t>осциллограммалары келтірі</w:t>
      </w:r>
      <w:r>
        <w:rPr>
          <w:rFonts w:ascii="Times New Roman" w:hAnsi="Times New Roman"/>
          <w:sz w:val="28"/>
          <w:szCs w:val="28"/>
          <w:lang w:val="kk-KZ"/>
        </w:rPr>
        <w:t>лген, бұл кернеуі 110 кВ электр</w:t>
      </w:r>
      <w:r w:rsidR="00D26AF1" w:rsidRPr="002E270B">
        <w:rPr>
          <w:rFonts w:ascii="Times New Roman" w:hAnsi="Times New Roman"/>
          <w:sz w:val="28"/>
          <w:szCs w:val="28"/>
          <w:lang w:val="kk-KZ"/>
        </w:rPr>
        <w:t>бер</w:t>
      </w:r>
      <w:r>
        <w:rPr>
          <w:rFonts w:ascii="Times New Roman" w:hAnsi="Times New Roman"/>
          <w:sz w:val="28"/>
          <w:szCs w:val="28"/>
          <w:lang w:val="kk-KZ"/>
        </w:rPr>
        <w:t>іліс</w:t>
      </w:r>
      <w:r w:rsidR="00D26AF1" w:rsidRPr="002E270B">
        <w:rPr>
          <w:rFonts w:ascii="Times New Roman" w:hAnsi="Times New Roman"/>
          <w:sz w:val="28"/>
          <w:szCs w:val="28"/>
          <w:lang w:val="kk-KZ"/>
        </w:rPr>
        <w:t xml:space="preserve"> желілеріндегі қысқа тұйықталудың </w:t>
      </w:r>
      <w:r w:rsidR="00D26AF1">
        <w:rPr>
          <w:rFonts w:ascii="Times New Roman" w:hAnsi="Times New Roman"/>
          <w:sz w:val="28"/>
          <w:szCs w:val="28"/>
          <w:lang w:val="kk-KZ"/>
        </w:rPr>
        <w:t>бей</w:t>
      </w:r>
      <w:r w:rsidR="00D26AF1" w:rsidRPr="002E270B">
        <w:rPr>
          <w:rFonts w:ascii="Times New Roman" w:hAnsi="Times New Roman"/>
          <w:sz w:val="28"/>
          <w:szCs w:val="28"/>
          <w:lang w:val="kk-KZ"/>
        </w:rPr>
        <w:t xml:space="preserve">симметриялы түрлерін анықтау үшін </w:t>
      </w:r>
      <w:r>
        <w:rPr>
          <w:rFonts w:ascii="Times New Roman" w:hAnsi="Times New Roman"/>
          <w:sz w:val="28"/>
          <w:szCs w:val="28"/>
          <w:lang w:val="kk-KZ"/>
        </w:rPr>
        <w:t>қажет</w:t>
      </w:r>
      <w:r w:rsidR="00456FF1">
        <w:rPr>
          <w:rFonts w:ascii="Times New Roman" w:hAnsi="Times New Roman"/>
          <w:sz w:val="28"/>
          <w:szCs w:val="28"/>
          <w:lang w:val="kk-KZ"/>
        </w:rPr>
        <w:t xml:space="preserve"> </w:t>
      </w:r>
      <w:r w:rsidR="00456FF1" w:rsidRPr="00A526A6">
        <w:rPr>
          <w:rFonts w:ascii="Times New Roman" w:hAnsi="Times New Roman"/>
          <w:sz w:val="28"/>
          <w:szCs w:val="28"/>
          <w:lang w:val="kk-KZ"/>
        </w:rPr>
        <w:t>[</w:t>
      </w:r>
      <w:r w:rsidR="00456FF1">
        <w:rPr>
          <w:rFonts w:ascii="Times New Roman" w:hAnsi="Times New Roman"/>
          <w:sz w:val="28"/>
          <w:szCs w:val="28"/>
          <w:lang w:val="kk-KZ"/>
        </w:rPr>
        <w:t>45, б.560</w:t>
      </w:r>
      <w:r w:rsidR="00456FF1" w:rsidRPr="00A526A6">
        <w:rPr>
          <w:rFonts w:ascii="Times New Roman" w:hAnsi="Times New Roman"/>
          <w:sz w:val="28"/>
          <w:szCs w:val="28"/>
          <w:lang w:val="kk-KZ"/>
        </w:rPr>
        <w:t>]</w:t>
      </w:r>
      <w:r w:rsidR="00D26AF1" w:rsidRPr="002E270B">
        <w:rPr>
          <w:rFonts w:ascii="Times New Roman" w:hAnsi="Times New Roman"/>
          <w:sz w:val="28"/>
          <w:szCs w:val="28"/>
          <w:lang w:val="kk-KZ"/>
        </w:rPr>
        <w:t>.</w:t>
      </w:r>
    </w:p>
    <w:p w:rsidR="00D26AF1" w:rsidRPr="002E270B" w:rsidRDefault="00D26AF1" w:rsidP="00D26AF1">
      <w:pPr>
        <w:spacing w:after="0" w:line="240" w:lineRule="auto"/>
        <w:ind w:firstLine="708"/>
        <w:jc w:val="both"/>
        <w:rPr>
          <w:rFonts w:ascii="Times New Roman" w:hAnsi="Times New Roman"/>
          <w:sz w:val="28"/>
          <w:szCs w:val="28"/>
          <w:lang w:val="kk-KZ"/>
        </w:rPr>
      </w:pPr>
    </w:p>
    <w:p w:rsidR="00D26AF1" w:rsidRPr="00513867" w:rsidRDefault="00D26AF1" w:rsidP="00D26AF1">
      <w:pPr>
        <w:spacing w:after="0" w:line="240" w:lineRule="auto"/>
        <w:ind w:firstLine="709"/>
        <w:jc w:val="center"/>
        <w:rPr>
          <w:rFonts w:ascii="Times New Roman" w:hAnsi="Times New Roman"/>
          <w:sz w:val="28"/>
          <w:szCs w:val="28"/>
        </w:rPr>
      </w:pPr>
      <w:r w:rsidRPr="00513867">
        <w:rPr>
          <w:rFonts w:ascii="Times New Roman" w:hAnsi="Times New Roman"/>
          <w:sz w:val="28"/>
          <w:szCs w:val="28"/>
        </w:rPr>
        <w:fldChar w:fldCharType="begin"/>
      </w:r>
      <w:r w:rsidR="00D817EF">
        <w:rPr>
          <w:rFonts w:ascii="Times New Roman" w:hAnsi="Times New Roman"/>
          <w:sz w:val="28"/>
          <w:szCs w:val="28"/>
        </w:rPr>
        <w:instrText xml:space="preserve"> INCLUDEPICTURE "C:\\Users\\admin\\AppData\\Roaming\\Microsoft\\AppData\\Roaming\\Microsoft\\AppData\\Roaming\\Microsoft\\AppData\\Local\\Packages\\Microsoft.Windows.Photos_8wekyb3d8bbwe\\TempState\\ShareServiceTempFolder\\Figure 2b.jpeg" \* MERGEFORMAT </w:instrText>
      </w:r>
      <w:r w:rsidRPr="00513867">
        <w:rPr>
          <w:rFonts w:ascii="Times New Roman" w:hAnsi="Times New Roman"/>
          <w:sz w:val="28"/>
          <w:szCs w:val="28"/>
        </w:rPr>
        <w:fldChar w:fldCharType="separate"/>
      </w:r>
      <w:r w:rsidR="008A22BF">
        <w:rPr>
          <w:rFonts w:ascii="Times New Roman" w:hAnsi="Times New Roman"/>
          <w:sz w:val="28"/>
          <w:szCs w:val="28"/>
        </w:rPr>
        <w:fldChar w:fldCharType="begin"/>
      </w:r>
      <w:r w:rsidR="008A22BF">
        <w:rPr>
          <w:rFonts w:ascii="Times New Roman" w:hAnsi="Times New Roman"/>
          <w:sz w:val="28"/>
          <w:szCs w:val="28"/>
        </w:rPr>
        <w:instrText xml:space="preserve"> INCLUDEPICTURE  "C:\\Users\\admin\\AppData\\Roaming\\Microsoft\\AppData\\Roaming\\Microsoft\\AppData\\Roaming\\Microsoft\\Word\\AppData\\Local\\Packages\\Microsoft.Windows.Photos_8wekyb3d8bbwe\\TempState\\ShareServiceTempFolder\\Figure 2b.jpeg" \* MERGEFORMATINET </w:instrText>
      </w:r>
      <w:r w:rsidR="008A22BF">
        <w:rPr>
          <w:rFonts w:ascii="Times New Roman" w:hAnsi="Times New Roman"/>
          <w:sz w:val="28"/>
          <w:szCs w:val="28"/>
        </w:rPr>
        <w:fldChar w:fldCharType="separate"/>
      </w:r>
      <w:r w:rsidR="00345891">
        <w:rPr>
          <w:rFonts w:ascii="Times New Roman" w:hAnsi="Times New Roman"/>
          <w:sz w:val="28"/>
          <w:szCs w:val="28"/>
        </w:rPr>
        <w:fldChar w:fldCharType="begin"/>
      </w:r>
      <w:r w:rsidR="00345891">
        <w:rPr>
          <w:rFonts w:ascii="Times New Roman" w:hAnsi="Times New Roman"/>
          <w:sz w:val="28"/>
          <w:szCs w:val="28"/>
        </w:rPr>
        <w:instrText xml:space="preserve"> INCLUDEPICTURE  "C:\\Users\\admin\\AppData\\Roaming\\Microsoft\\AppData\\Roaming\\Microsoft\\AppData\\Roaming\\Microsoft\\Word\\AppData\\Local\\Packages\\Microsoft.Windows.Photos_8wekyb3d8bbwe\\TempState\\ShareServiceTempFolder\\Figure 2b.jpeg" \* MERGEFORMATINET </w:instrText>
      </w:r>
      <w:r w:rsidR="00345891">
        <w:rPr>
          <w:rFonts w:ascii="Times New Roman" w:hAnsi="Times New Roman"/>
          <w:sz w:val="28"/>
          <w:szCs w:val="28"/>
        </w:rPr>
        <w:fldChar w:fldCharType="separate"/>
      </w:r>
      <w:r w:rsidR="001B2CFA">
        <w:rPr>
          <w:rFonts w:ascii="Times New Roman" w:hAnsi="Times New Roman"/>
          <w:sz w:val="28"/>
          <w:szCs w:val="28"/>
        </w:rPr>
        <w:fldChar w:fldCharType="begin"/>
      </w:r>
      <w:r w:rsidR="001B2CFA">
        <w:rPr>
          <w:rFonts w:ascii="Times New Roman" w:hAnsi="Times New Roman"/>
          <w:sz w:val="28"/>
          <w:szCs w:val="28"/>
        </w:rPr>
        <w:instrText xml:space="preserve"> INCLUDEPICTURE  "C:\\Users\\admin\\AppData\\Roaming\\Microsoft\\AppData\\Roaming\\Microsoft\\AppData\\Roaming\\Microsoft\\Word\\AppData\\Local\\Packages\\Microsoft.Windows.Photos_8wekyb3d8bbwe\\TempState\\ShareServiceTempFolder\\Figure 2b.jpeg" \* MERGEFORMATINET </w:instrText>
      </w:r>
      <w:r w:rsidR="001B2CFA">
        <w:rPr>
          <w:rFonts w:ascii="Times New Roman" w:hAnsi="Times New Roman"/>
          <w:sz w:val="28"/>
          <w:szCs w:val="28"/>
        </w:rPr>
        <w:fldChar w:fldCharType="separate"/>
      </w:r>
      <w:r w:rsidR="00EE6D86">
        <w:rPr>
          <w:rFonts w:ascii="Times New Roman" w:hAnsi="Times New Roman"/>
          <w:sz w:val="28"/>
          <w:szCs w:val="28"/>
        </w:rPr>
        <w:fldChar w:fldCharType="begin"/>
      </w:r>
      <w:r w:rsidR="00EE6D86">
        <w:rPr>
          <w:rFonts w:ascii="Times New Roman" w:hAnsi="Times New Roman"/>
          <w:sz w:val="28"/>
          <w:szCs w:val="28"/>
        </w:rPr>
        <w:instrText xml:space="preserve"> INCLUDEPICTURE  "C:\\Users\\admin\\AppData\\Roaming\\Microsoft\\AppData\\Roaming\\Microsoft\\AppData\\Roaming\\Microsoft\\Word\\AppData\\Local\\Packages\\Microsoft.Windows.Photos_8wekyb3d8bbwe\\TempState\\ShareServiceTempFolder\\Figure 2b.jpeg" \* MERGEFORMATINET </w:instrText>
      </w:r>
      <w:r w:rsidR="00EE6D86">
        <w:rPr>
          <w:rFonts w:ascii="Times New Roman" w:hAnsi="Times New Roman"/>
          <w:sz w:val="28"/>
          <w:szCs w:val="28"/>
        </w:rPr>
        <w:fldChar w:fldCharType="separate"/>
      </w:r>
      <w:r w:rsidR="00F820EF">
        <w:rPr>
          <w:rFonts w:ascii="Times New Roman" w:hAnsi="Times New Roman"/>
          <w:sz w:val="28"/>
          <w:szCs w:val="28"/>
        </w:rPr>
        <w:fldChar w:fldCharType="begin"/>
      </w:r>
      <w:r w:rsidR="00F820EF">
        <w:rPr>
          <w:rFonts w:ascii="Times New Roman" w:hAnsi="Times New Roman"/>
          <w:sz w:val="28"/>
          <w:szCs w:val="28"/>
        </w:rPr>
        <w:instrText xml:space="preserve"> INCLUDEPICTURE  "C:\\Users\\admin\\AppData\\Roaming\\Microsoft\\AppData\\Roaming\\Microsoft\\AppData\\Roaming\\Microsoft\\Word\\AppData\\Local\\Packages\\Microsoft.Windows.Photos_8wekyb3d8bbwe\\TempState\\ShareServiceTempFolder\\Figure 2b.jpeg" \* MERGEFORMATINET </w:instrText>
      </w:r>
      <w:r w:rsidR="00F820EF">
        <w:rPr>
          <w:rFonts w:ascii="Times New Roman" w:hAnsi="Times New Roman"/>
          <w:sz w:val="28"/>
          <w:szCs w:val="28"/>
        </w:rPr>
        <w:fldChar w:fldCharType="separate"/>
      </w:r>
      <w:r w:rsidR="00F840C3">
        <w:rPr>
          <w:rFonts w:ascii="Times New Roman" w:hAnsi="Times New Roman"/>
          <w:sz w:val="28"/>
          <w:szCs w:val="28"/>
        </w:rPr>
        <w:fldChar w:fldCharType="begin"/>
      </w:r>
      <w:r w:rsidR="00F840C3">
        <w:rPr>
          <w:rFonts w:ascii="Times New Roman" w:hAnsi="Times New Roman"/>
          <w:sz w:val="28"/>
          <w:szCs w:val="28"/>
        </w:rPr>
        <w:instrText xml:space="preserve"> INCLUDEPICTURE  "C:\\Users\\admin\\AppData\\Roaming\\Microsoft\\AppData\\Roaming\\Microsoft\\AppData\\Roaming\\Microsoft\\Word\\AppData\\Local\\Packages\\Microsoft.Windows.Photos_8wekyb3d8bbwe\\TempState\\ShareServiceTempFolder\\Figure 2b.jpeg" \* MERGEFORMATINET </w:instrText>
      </w:r>
      <w:r w:rsidR="00F840C3">
        <w:rPr>
          <w:rFonts w:ascii="Times New Roman" w:hAnsi="Times New Roman"/>
          <w:sz w:val="28"/>
          <w:szCs w:val="28"/>
        </w:rPr>
        <w:fldChar w:fldCharType="separate"/>
      </w:r>
      <w:r w:rsidR="00C95BEB">
        <w:rPr>
          <w:rFonts w:ascii="Times New Roman" w:hAnsi="Times New Roman"/>
          <w:sz w:val="28"/>
          <w:szCs w:val="28"/>
        </w:rPr>
        <w:fldChar w:fldCharType="begin"/>
      </w:r>
      <w:r w:rsidR="00C95BEB">
        <w:rPr>
          <w:rFonts w:ascii="Times New Roman" w:hAnsi="Times New Roman"/>
          <w:sz w:val="28"/>
          <w:szCs w:val="28"/>
        </w:rPr>
        <w:instrText xml:space="preserve"> INCLUDEPICTURE  "C:\\Users\\admin\\AppData\\Roaming\\Microsoft\\AppData\\Roaming\\Microsoft\\AppData\\Roaming\\Microsoft\\Word\\AppData\\Local\\Packages\\Microsoft.Windows.Photos_8wekyb3d8bbwe\\TempState\\ShareServiceTempFolder\\Figure 2b.jpeg" \* MERGEFORMATINET </w:instrText>
      </w:r>
      <w:r w:rsidR="00C95BEB">
        <w:rPr>
          <w:rFonts w:ascii="Times New Roman" w:hAnsi="Times New Roman"/>
          <w:sz w:val="28"/>
          <w:szCs w:val="28"/>
        </w:rPr>
        <w:fldChar w:fldCharType="separate"/>
      </w:r>
      <w:r w:rsidR="00653335">
        <w:rPr>
          <w:rFonts w:ascii="Times New Roman" w:hAnsi="Times New Roman"/>
          <w:sz w:val="28"/>
          <w:szCs w:val="28"/>
        </w:rPr>
        <w:fldChar w:fldCharType="begin"/>
      </w:r>
      <w:r w:rsidR="00653335">
        <w:rPr>
          <w:rFonts w:ascii="Times New Roman" w:hAnsi="Times New Roman"/>
          <w:sz w:val="28"/>
          <w:szCs w:val="28"/>
        </w:rPr>
        <w:instrText xml:space="preserve"> INCLUDEPICTURE  "C:\\Users\\admin\\AppData\\Roaming\\Microsoft\\AppData\\Roaming\\Microsoft\\AppData\\Roaming\\Microsoft\\Word\\AppData\\Local\\Packages\\Microsoft.Windows.Photos_8wekyb3d8bbwe\\TempState\\ShareServiceTempFolder\\Figure 2b.jpeg" \* MERGEFORMATINET </w:instrText>
      </w:r>
      <w:r w:rsidR="00653335">
        <w:rPr>
          <w:rFonts w:ascii="Times New Roman" w:hAnsi="Times New Roman"/>
          <w:sz w:val="28"/>
          <w:szCs w:val="28"/>
        </w:rPr>
        <w:fldChar w:fldCharType="separate"/>
      </w:r>
      <w:r w:rsidR="008B752F">
        <w:rPr>
          <w:rFonts w:ascii="Times New Roman" w:hAnsi="Times New Roman"/>
          <w:sz w:val="28"/>
          <w:szCs w:val="28"/>
        </w:rPr>
        <w:fldChar w:fldCharType="begin"/>
      </w:r>
      <w:r w:rsidR="008B752F">
        <w:rPr>
          <w:rFonts w:ascii="Times New Roman" w:hAnsi="Times New Roman"/>
          <w:sz w:val="28"/>
          <w:szCs w:val="28"/>
        </w:rPr>
        <w:instrText xml:space="preserve"> INCLUDEPICTURE  "C:\\Users\\admin\\AppData\\Roaming\\Microsoft\\AppData\\Roaming\\Microsoft\\AppData\\Roaming\\Microsoft\\Word\\AppData\\Local\\Packages\\Microsoft.Windows.Photos_8wekyb3d8bbwe\\TempState\\ShareServiceTempFolder\\Figure 2b.jpeg" \* MERGEFORMATINET </w:instrText>
      </w:r>
      <w:r w:rsidR="008B752F">
        <w:rPr>
          <w:rFonts w:ascii="Times New Roman" w:hAnsi="Times New Roman"/>
          <w:sz w:val="28"/>
          <w:szCs w:val="28"/>
        </w:rPr>
        <w:fldChar w:fldCharType="separate"/>
      </w:r>
      <w:r w:rsidR="00C13A9C">
        <w:rPr>
          <w:rFonts w:ascii="Times New Roman" w:hAnsi="Times New Roman"/>
          <w:sz w:val="28"/>
          <w:szCs w:val="28"/>
        </w:rPr>
        <w:fldChar w:fldCharType="begin"/>
      </w:r>
      <w:r w:rsidR="00C13A9C">
        <w:rPr>
          <w:rFonts w:ascii="Times New Roman" w:hAnsi="Times New Roman"/>
          <w:sz w:val="28"/>
          <w:szCs w:val="28"/>
        </w:rPr>
        <w:instrText xml:space="preserve"> INCLUDEPICTURE  "C:\\Users\\admin\\AppData\\Roaming\\Microsoft\\AppData\\Roaming\\Microsoft\\AppData\\Roaming\\Microsoft\\Word\\AppData\\Local\\Packages\\Microsoft.Windows.Photos_8wekyb3d8bbwe\\TempState\\ShareServiceTempFolder\\Figure 2b.jpeg" \* MERGEFORMATINET </w:instrText>
      </w:r>
      <w:r w:rsidR="00C13A9C">
        <w:rPr>
          <w:rFonts w:ascii="Times New Roman" w:hAnsi="Times New Roman"/>
          <w:sz w:val="28"/>
          <w:szCs w:val="28"/>
        </w:rPr>
        <w:fldChar w:fldCharType="separate"/>
      </w:r>
      <w:r w:rsidR="00367766">
        <w:rPr>
          <w:rFonts w:ascii="Times New Roman" w:hAnsi="Times New Roman"/>
          <w:sz w:val="28"/>
          <w:szCs w:val="28"/>
        </w:rPr>
        <w:fldChar w:fldCharType="begin"/>
      </w:r>
      <w:r w:rsidR="00367766">
        <w:rPr>
          <w:rFonts w:ascii="Times New Roman" w:hAnsi="Times New Roman"/>
          <w:sz w:val="28"/>
          <w:szCs w:val="28"/>
        </w:rPr>
        <w:instrText xml:space="preserve"> INCLUDEPICTURE  "C:\\Users\\admin\\AppData\\Roaming\\Microsoft\\AppData\\Roaming\\Microsoft\\AppData\\Roaming\\Microsoft\\Word\\AppData\\Local\\Packages\\Microsoft.Windows.Photos_8wekyb3d8bbwe\\TempState\\ShareServiceTempFolder\\Figure 2b.jpeg" \* MERGEFORMATINET </w:instrText>
      </w:r>
      <w:r w:rsidR="00367766">
        <w:rPr>
          <w:rFonts w:ascii="Times New Roman" w:hAnsi="Times New Roman"/>
          <w:sz w:val="28"/>
          <w:szCs w:val="28"/>
        </w:rPr>
        <w:fldChar w:fldCharType="separate"/>
      </w:r>
      <w:r w:rsidR="00AF51C5">
        <w:rPr>
          <w:rFonts w:ascii="Times New Roman" w:hAnsi="Times New Roman"/>
          <w:sz w:val="28"/>
          <w:szCs w:val="28"/>
        </w:rPr>
        <w:fldChar w:fldCharType="begin"/>
      </w:r>
      <w:r w:rsidR="00AF51C5">
        <w:rPr>
          <w:rFonts w:ascii="Times New Roman" w:hAnsi="Times New Roman"/>
          <w:sz w:val="28"/>
          <w:szCs w:val="28"/>
        </w:rPr>
        <w:instrText xml:space="preserve"> INCLUDEPICTURE  "C:\\Users\\admin\\Desktop\\AppData\\Roaming\\Microsoft\\AppData\\Roaming\\Microsoft\\AppData\\Roaming\\Microsoft\\Word\\AppData\\Local\\Packages\\Microsoft.Windows.Photos_8wekyb3d8bbwe\\TempState\\ShareServiceTempFolder\\Figure 2b.jpeg" \* MERGEFORMATINET </w:instrText>
      </w:r>
      <w:r w:rsidR="00AF51C5">
        <w:rPr>
          <w:rFonts w:ascii="Times New Roman" w:hAnsi="Times New Roman"/>
          <w:sz w:val="28"/>
          <w:szCs w:val="28"/>
        </w:rPr>
        <w:fldChar w:fldCharType="separate"/>
      </w:r>
      <w:r w:rsidR="007F03CC">
        <w:rPr>
          <w:rFonts w:ascii="Times New Roman" w:hAnsi="Times New Roman"/>
          <w:sz w:val="28"/>
          <w:szCs w:val="28"/>
        </w:rPr>
        <w:fldChar w:fldCharType="begin"/>
      </w:r>
      <w:r w:rsidR="007F03CC">
        <w:rPr>
          <w:rFonts w:ascii="Times New Roman" w:hAnsi="Times New Roman"/>
          <w:sz w:val="28"/>
          <w:szCs w:val="28"/>
        </w:rPr>
        <w:instrText xml:space="preserve"> INCLUDEPICTURE  "C:\\Users\\admin\\Desktop\\AppData\\Roaming\\Microsoft\\AppData\\Roaming\\Microsoft\\AppData\\Roaming\\Microsoft\\Word\\AppData\\Local\\Packages\\Microsoft.Windows.Photos_8wekyb3d8bbwe\\TempState\\ShareServiceTempFolder\\Figure 2b.jpeg" \* MERGEFORMATINET </w:instrText>
      </w:r>
      <w:r w:rsidR="007F03CC">
        <w:rPr>
          <w:rFonts w:ascii="Times New Roman" w:hAnsi="Times New Roman"/>
          <w:sz w:val="28"/>
          <w:szCs w:val="28"/>
        </w:rPr>
        <w:fldChar w:fldCharType="separate"/>
      </w:r>
      <w:r w:rsidR="001E71FF">
        <w:rPr>
          <w:rFonts w:ascii="Times New Roman" w:hAnsi="Times New Roman"/>
          <w:sz w:val="28"/>
          <w:szCs w:val="28"/>
        </w:rPr>
        <w:fldChar w:fldCharType="begin"/>
      </w:r>
      <w:r w:rsidR="001E71FF">
        <w:rPr>
          <w:rFonts w:ascii="Times New Roman" w:hAnsi="Times New Roman"/>
          <w:sz w:val="28"/>
          <w:szCs w:val="28"/>
        </w:rPr>
        <w:instrText xml:space="preserve"> INCLUDEPICTURE  "C:\\Users\\admin\\Desktop\\AppData\\Roaming\\Microsoft\\AppData\\Roaming\\Microsoft\\AppData\\Roaming\\Microsoft\\Word\\AppData\\Local\\Packages\\Microsoft.Windows.Photos_8wekyb3d8bbwe\\TempState\\ShareServiceTempFolder\\Figure 2b.jpeg" \* MERGEFORMATINET </w:instrText>
      </w:r>
      <w:r w:rsidR="001E71FF">
        <w:rPr>
          <w:rFonts w:ascii="Times New Roman" w:hAnsi="Times New Roman"/>
          <w:sz w:val="28"/>
          <w:szCs w:val="28"/>
        </w:rPr>
        <w:fldChar w:fldCharType="separate"/>
      </w:r>
      <w:r w:rsidR="007F043F">
        <w:rPr>
          <w:rFonts w:ascii="Times New Roman" w:hAnsi="Times New Roman"/>
          <w:sz w:val="28"/>
          <w:szCs w:val="28"/>
        </w:rPr>
        <w:fldChar w:fldCharType="begin"/>
      </w:r>
      <w:r w:rsidR="007F043F">
        <w:rPr>
          <w:rFonts w:ascii="Times New Roman" w:hAnsi="Times New Roman"/>
          <w:sz w:val="28"/>
          <w:szCs w:val="28"/>
        </w:rPr>
        <w:instrText xml:space="preserve"> INCLUDEPICTURE  "C:\\Users\\admin\\Desktop\\AppData\\Roaming\\Microsoft\\AppData\\Roaming\\Microsoft\\AppData\\Roaming\\Microsoft\\Word\\AppData\\Local\\Packages\\Microsoft.Windows.Photos_8wekyb3d8bbwe\\TempState\\ShareServiceTempFolder\\Figure 2b.jpeg" \* MERGEFORMATINET </w:instrText>
      </w:r>
      <w:r w:rsidR="007F043F">
        <w:rPr>
          <w:rFonts w:ascii="Times New Roman" w:hAnsi="Times New Roman"/>
          <w:sz w:val="28"/>
          <w:szCs w:val="28"/>
        </w:rPr>
        <w:fldChar w:fldCharType="separate"/>
      </w:r>
      <w:r w:rsidR="002511D4">
        <w:rPr>
          <w:rFonts w:ascii="Times New Roman" w:hAnsi="Times New Roman"/>
          <w:sz w:val="28"/>
          <w:szCs w:val="28"/>
        </w:rPr>
        <w:fldChar w:fldCharType="begin"/>
      </w:r>
      <w:r w:rsidR="002511D4">
        <w:rPr>
          <w:rFonts w:ascii="Times New Roman" w:hAnsi="Times New Roman"/>
          <w:sz w:val="28"/>
          <w:szCs w:val="28"/>
        </w:rPr>
        <w:instrText xml:space="preserve"> INCLUDEPICTURE  "C:\\Users\\admin\\Desktop\\AppData\\Roaming\\Microsoft\\AppData\\Roaming\\Microsoft\\AppData\\Roaming\\Microsoft\\Word\\AppData\\Local\\Packages\\Microsoft.Windows.Photos_8wekyb3d8bbwe\\TempState\\ShareServiceTempFolder\\Figure 2b.jpeg" \* MERGEFORMATINET </w:instrText>
      </w:r>
      <w:r w:rsidR="002511D4">
        <w:rPr>
          <w:rFonts w:ascii="Times New Roman" w:hAnsi="Times New Roman"/>
          <w:sz w:val="28"/>
          <w:szCs w:val="28"/>
        </w:rPr>
        <w:fldChar w:fldCharType="separate"/>
      </w:r>
      <w:r w:rsidR="00530FFA">
        <w:rPr>
          <w:rFonts w:ascii="Times New Roman" w:hAnsi="Times New Roman"/>
          <w:sz w:val="28"/>
          <w:szCs w:val="28"/>
        </w:rPr>
        <w:fldChar w:fldCharType="begin"/>
      </w:r>
      <w:r w:rsidR="00530FFA">
        <w:rPr>
          <w:rFonts w:ascii="Times New Roman" w:hAnsi="Times New Roman"/>
          <w:sz w:val="28"/>
          <w:szCs w:val="28"/>
        </w:rPr>
        <w:instrText xml:space="preserve"> INCLUDEPICTURE  "C:\\Users\\admin\\Desktop\\AppData\\Roaming\\Microsoft\\AppData\\Roaming\\Microsoft\\AppData\\Roaming\\Microsoft\\Word\\AppData\\Local\\Packages\\Microsoft.Windows.Photos_8wekyb3d8bbwe\\TempState\\ShareServiceTempFolder\\Figure 2b.jpeg" \* MERGEFORMATINET </w:instrText>
      </w:r>
      <w:r w:rsidR="00530FFA">
        <w:rPr>
          <w:rFonts w:ascii="Times New Roman" w:hAnsi="Times New Roman"/>
          <w:sz w:val="28"/>
          <w:szCs w:val="28"/>
        </w:rPr>
        <w:fldChar w:fldCharType="separate"/>
      </w:r>
      <w:r w:rsidR="006448A4">
        <w:rPr>
          <w:rFonts w:ascii="Times New Roman" w:hAnsi="Times New Roman"/>
          <w:sz w:val="28"/>
          <w:szCs w:val="28"/>
        </w:rPr>
        <w:fldChar w:fldCharType="begin"/>
      </w:r>
      <w:r w:rsidR="006448A4">
        <w:rPr>
          <w:rFonts w:ascii="Times New Roman" w:hAnsi="Times New Roman"/>
          <w:sz w:val="28"/>
          <w:szCs w:val="28"/>
        </w:rPr>
        <w:instrText xml:space="preserve"> INCLUDEPICTURE  "C:\\Users\\admin\\Desktop\\AppData\\Roaming\\Microsoft\\AppData\\Roaming\\Microsoft\\AppData\\Roaming\\Microsoft\\Word\\AppData\\Local\\Packages\\Microsoft.Windows.Photos_8wekyb3d8bbwe\\TempState\\ShareServiceTempFolder\\Figure 2b.jpeg" \* MERGEFORMATINET </w:instrText>
      </w:r>
      <w:r w:rsidR="006448A4">
        <w:rPr>
          <w:rFonts w:ascii="Times New Roman" w:hAnsi="Times New Roman"/>
          <w:sz w:val="28"/>
          <w:szCs w:val="28"/>
        </w:rPr>
        <w:fldChar w:fldCharType="separate"/>
      </w:r>
      <w:r w:rsidR="00B51675">
        <w:rPr>
          <w:rFonts w:ascii="Times New Roman" w:hAnsi="Times New Roman"/>
          <w:sz w:val="28"/>
          <w:szCs w:val="28"/>
        </w:rPr>
        <w:fldChar w:fldCharType="begin"/>
      </w:r>
      <w:r w:rsidR="00B51675">
        <w:rPr>
          <w:rFonts w:ascii="Times New Roman" w:hAnsi="Times New Roman"/>
          <w:sz w:val="28"/>
          <w:szCs w:val="28"/>
        </w:rPr>
        <w:instrText xml:space="preserve"> INCLUDEPICTURE  "C:\\Users\\admin\\Desktop\\AppData\\Roaming\\Microsoft\\AppData\\Roaming\\Microsoft\\AppData\\Roaming\\Microsoft\\Word\\AppData\\Local\\Packages\\Microsoft.Windows.Photos_8wekyb3d8bbwe\\TempState\\ShareServiceTempFolder\\Figure 2b.jpeg" \* MERGEFORMATINET </w:instrText>
      </w:r>
      <w:r w:rsidR="00B51675">
        <w:rPr>
          <w:rFonts w:ascii="Times New Roman" w:hAnsi="Times New Roman"/>
          <w:sz w:val="28"/>
          <w:szCs w:val="28"/>
        </w:rPr>
        <w:fldChar w:fldCharType="separate"/>
      </w:r>
      <w:r w:rsidR="00857A6B">
        <w:rPr>
          <w:rFonts w:ascii="Times New Roman" w:hAnsi="Times New Roman"/>
          <w:sz w:val="28"/>
          <w:szCs w:val="28"/>
        </w:rPr>
        <w:fldChar w:fldCharType="begin"/>
      </w:r>
      <w:r w:rsidR="00857A6B">
        <w:rPr>
          <w:rFonts w:ascii="Times New Roman" w:hAnsi="Times New Roman"/>
          <w:sz w:val="28"/>
          <w:szCs w:val="28"/>
        </w:rPr>
        <w:instrText xml:space="preserve"> </w:instrText>
      </w:r>
      <w:r w:rsidR="00857A6B">
        <w:rPr>
          <w:rFonts w:ascii="Times New Roman" w:hAnsi="Times New Roman"/>
          <w:sz w:val="28"/>
          <w:szCs w:val="28"/>
        </w:rPr>
        <w:instrText>INCLUDEPICTURE  "C:\\Users\\admin\\Desktop\\AppD</w:instrText>
      </w:r>
      <w:r w:rsidR="00857A6B">
        <w:rPr>
          <w:rFonts w:ascii="Times New Roman" w:hAnsi="Times New Roman"/>
          <w:sz w:val="28"/>
          <w:szCs w:val="28"/>
        </w:rPr>
        <w:instrText>ata\\Roaming\\Microsoft\\AppData\\Roaming\\Microsoft\\AppData\\Roaming\\Microsoft\\Word\\AppData\\Local\\Packages\\Microsoft.Windows.Photos_8wekyb3d8bbwe\\TempState\\ShareServiceTempFolder\\Figure 2b.jpeg" \* MERGEFORMATINET</w:instrText>
      </w:r>
      <w:r w:rsidR="00857A6B">
        <w:rPr>
          <w:rFonts w:ascii="Times New Roman" w:hAnsi="Times New Roman"/>
          <w:sz w:val="28"/>
          <w:szCs w:val="28"/>
        </w:rPr>
        <w:instrText xml:space="preserve"> </w:instrText>
      </w:r>
      <w:r w:rsidR="00857A6B">
        <w:rPr>
          <w:rFonts w:ascii="Times New Roman" w:hAnsi="Times New Roman"/>
          <w:sz w:val="28"/>
          <w:szCs w:val="28"/>
        </w:rPr>
        <w:fldChar w:fldCharType="separate"/>
      </w:r>
      <w:r w:rsidR="00852D62">
        <w:rPr>
          <w:rFonts w:ascii="Times New Roman" w:hAnsi="Times New Roman"/>
          <w:sz w:val="28"/>
          <w:szCs w:val="28"/>
        </w:rPr>
        <w:pict>
          <v:shape id="_x0000_i1087" type="#_x0000_t75" style="width:302.25pt;height:154.5pt">
            <v:imagedata r:id="rId199" r:href="rId200"/>
          </v:shape>
        </w:pict>
      </w:r>
      <w:r w:rsidR="00857A6B">
        <w:rPr>
          <w:rFonts w:ascii="Times New Roman" w:hAnsi="Times New Roman"/>
          <w:sz w:val="28"/>
          <w:szCs w:val="28"/>
        </w:rPr>
        <w:fldChar w:fldCharType="end"/>
      </w:r>
      <w:r w:rsidR="00B51675">
        <w:rPr>
          <w:rFonts w:ascii="Times New Roman" w:hAnsi="Times New Roman"/>
          <w:sz w:val="28"/>
          <w:szCs w:val="28"/>
        </w:rPr>
        <w:fldChar w:fldCharType="end"/>
      </w:r>
      <w:r w:rsidR="006448A4">
        <w:rPr>
          <w:rFonts w:ascii="Times New Roman" w:hAnsi="Times New Roman"/>
          <w:sz w:val="28"/>
          <w:szCs w:val="28"/>
        </w:rPr>
        <w:fldChar w:fldCharType="end"/>
      </w:r>
      <w:r w:rsidR="00530FFA">
        <w:rPr>
          <w:rFonts w:ascii="Times New Roman" w:hAnsi="Times New Roman"/>
          <w:sz w:val="28"/>
          <w:szCs w:val="28"/>
        </w:rPr>
        <w:fldChar w:fldCharType="end"/>
      </w:r>
      <w:r w:rsidR="002511D4">
        <w:rPr>
          <w:rFonts w:ascii="Times New Roman" w:hAnsi="Times New Roman"/>
          <w:sz w:val="28"/>
          <w:szCs w:val="28"/>
        </w:rPr>
        <w:fldChar w:fldCharType="end"/>
      </w:r>
      <w:r w:rsidR="007F043F">
        <w:rPr>
          <w:rFonts w:ascii="Times New Roman" w:hAnsi="Times New Roman"/>
          <w:sz w:val="28"/>
          <w:szCs w:val="28"/>
        </w:rPr>
        <w:fldChar w:fldCharType="end"/>
      </w:r>
      <w:r w:rsidR="001E71FF">
        <w:rPr>
          <w:rFonts w:ascii="Times New Roman" w:hAnsi="Times New Roman"/>
          <w:sz w:val="28"/>
          <w:szCs w:val="28"/>
        </w:rPr>
        <w:fldChar w:fldCharType="end"/>
      </w:r>
      <w:r w:rsidR="007F03CC">
        <w:rPr>
          <w:rFonts w:ascii="Times New Roman" w:hAnsi="Times New Roman"/>
          <w:sz w:val="28"/>
          <w:szCs w:val="28"/>
        </w:rPr>
        <w:fldChar w:fldCharType="end"/>
      </w:r>
      <w:r w:rsidR="00AF51C5">
        <w:rPr>
          <w:rFonts w:ascii="Times New Roman" w:hAnsi="Times New Roman"/>
          <w:sz w:val="28"/>
          <w:szCs w:val="28"/>
        </w:rPr>
        <w:fldChar w:fldCharType="end"/>
      </w:r>
      <w:r w:rsidR="00367766">
        <w:rPr>
          <w:rFonts w:ascii="Times New Roman" w:hAnsi="Times New Roman"/>
          <w:sz w:val="28"/>
          <w:szCs w:val="28"/>
        </w:rPr>
        <w:fldChar w:fldCharType="end"/>
      </w:r>
      <w:r w:rsidR="00C13A9C">
        <w:rPr>
          <w:rFonts w:ascii="Times New Roman" w:hAnsi="Times New Roman"/>
          <w:sz w:val="28"/>
          <w:szCs w:val="28"/>
        </w:rPr>
        <w:fldChar w:fldCharType="end"/>
      </w:r>
      <w:r w:rsidR="008B752F">
        <w:rPr>
          <w:rFonts w:ascii="Times New Roman" w:hAnsi="Times New Roman"/>
          <w:sz w:val="28"/>
          <w:szCs w:val="28"/>
        </w:rPr>
        <w:fldChar w:fldCharType="end"/>
      </w:r>
      <w:r w:rsidR="00653335">
        <w:rPr>
          <w:rFonts w:ascii="Times New Roman" w:hAnsi="Times New Roman"/>
          <w:sz w:val="28"/>
          <w:szCs w:val="28"/>
        </w:rPr>
        <w:fldChar w:fldCharType="end"/>
      </w:r>
      <w:r w:rsidR="00C95BEB">
        <w:rPr>
          <w:rFonts w:ascii="Times New Roman" w:hAnsi="Times New Roman"/>
          <w:sz w:val="28"/>
          <w:szCs w:val="28"/>
        </w:rPr>
        <w:fldChar w:fldCharType="end"/>
      </w:r>
      <w:r w:rsidR="00F840C3">
        <w:rPr>
          <w:rFonts w:ascii="Times New Roman" w:hAnsi="Times New Roman"/>
          <w:sz w:val="28"/>
          <w:szCs w:val="28"/>
        </w:rPr>
        <w:fldChar w:fldCharType="end"/>
      </w:r>
      <w:r w:rsidR="00F820EF">
        <w:rPr>
          <w:rFonts w:ascii="Times New Roman" w:hAnsi="Times New Roman"/>
          <w:sz w:val="28"/>
          <w:szCs w:val="28"/>
        </w:rPr>
        <w:fldChar w:fldCharType="end"/>
      </w:r>
      <w:r w:rsidR="00EE6D86">
        <w:rPr>
          <w:rFonts w:ascii="Times New Roman" w:hAnsi="Times New Roman"/>
          <w:sz w:val="28"/>
          <w:szCs w:val="28"/>
        </w:rPr>
        <w:fldChar w:fldCharType="end"/>
      </w:r>
      <w:r w:rsidR="001B2CFA">
        <w:rPr>
          <w:rFonts w:ascii="Times New Roman" w:hAnsi="Times New Roman"/>
          <w:sz w:val="28"/>
          <w:szCs w:val="28"/>
        </w:rPr>
        <w:fldChar w:fldCharType="end"/>
      </w:r>
      <w:r w:rsidR="00345891">
        <w:rPr>
          <w:rFonts w:ascii="Times New Roman" w:hAnsi="Times New Roman"/>
          <w:sz w:val="28"/>
          <w:szCs w:val="28"/>
        </w:rPr>
        <w:fldChar w:fldCharType="end"/>
      </w:r>
      <w:r w:rsidR="008A22BF">
        <w:rPr>
          <w:rFonts w:ascii="Times New Roman" w:hAnsi="Times New Roman"/>
          <w:sz w:val="28"/>
          <w:szCs w:val="28"/>
        </w:rPr>
        <w:fldChar w:fldCharType="end"/>
      </w:r>
      <w:r w:rsidRPr="00513867">
        <w:rPr>
          <w:rFonts w:ascii="Times New Roman" w:hAnsi="Times New Roman"/>
          <w:sz w:val="28"/>
          <w:szCs w:val="28"/>
        </w:rPr>
        <w:fldChar w:fldCharType="end"/>
      </w:r>
    </w:p>
    <w:p w:rsidR="00D26AF1" w:rsidRDefault="004850BA" w:rsidP="004850BA">
      <w:pPr>
        <w:spacing w:after="0" w:line="240" w:lineRule="auto"/>
        <w:ind w:firstLine="709"/>
        <w:jc w:val="center"/>
        <w:rPr>
          <w:rFonts w:ascii="Times New Roman" w:hAnsi="Times New Roman"/>
          <w:sz w:val="28"/>
          <w:szCs w:val="28"/>
        </w:rPr>
      </w:pPr>
      <w:r>
        <w:rPr>
          <w:rFonts w:ascii="Times New Roman" w:hAnsi="Times New Roman"/>
          <w:sz w:val="28"/>
          <w:szCs w:val="28"/>
        </w:rPr>
        <w:t>а)</w:t>
      </w:r>
    </w:p>
    <w:p w:rsidR="00D26AF1" w:rsidRPr="00513867" w:rsidRDefault="00D26AF1" w:rsidP="00D26AF1">
      <w:pPr>
        <w:spacing w:after="0" w:line="240" w:lineRule="auto"/>
        <w:ind w:firstLine="709"/>
        <w:jc w:val="center"/>
        <w:rPr>
          <w:rFonts w:ascii="Times New Roman" w:hAnsi="Times New Roman"/>
          <w:sz w:val="28"/>
          <w:szCs w:val="28"/>
        </w:rPr>
      </w:pPr>
      <w:r w:rsidRPr="00513867">
        <w:rPr>
          <w:rFonts w:ascii="Times New Roman" w:hAnsi="Times New Roman"/>
          <w:sz w:val="28"/>
          <w:szCs w:val="28"/>
        </w:rPr>
        <w:fldChar w:fldCharType="begin"/>
      </w:r>
      <w:r w:rsidR="00D817EF">
        <w:rPr>
          <w:rFonts w:ascii="Times New Roman" w:hAnsi="Times New Roman"/>
          <w:sz w:val="28"/>
          <w:szCs w:val="28"/>
        </w:rPr>
        <w:instrText xml:space="preserve"> INCLUDEPICTURE "C:\\Users\\admin\\AppData\\Roaming\\Microsoft\\AppData\\Roaming\\Microsoft\\AppData\\Roaming\\Microsoft\\AppData\\Local\\Packages\\Microsoft.Windows.Photos_8wekyb3d8bbwe\\TempState\\ShareServiceTempFolder\\Figure 2c.jpeg" \* MERGEFORMAT </w:instrText>
      </w:r>
      <w:r w:rsidRPr="00513867">
        <w:rPr>
          <w:rFonts w:ascii="Times New Roman" w:hAnsi="Times New Roman"/>
          <w:sz w:val="28"/>
          <w:szCs w:val="28"/>
        </w:rPr>
        <w:fldChar w:fldCharType="separate"/>
      </w:r>
      <w:r w:rsidR="008A22BF">
        <w:rPr>
          <w:rFonts w:ascii="Times New Roman" w:hAnsi="Times New Roman"/>
          <w:sz w:val="28"/>
          <w:szCs w:val="28"/>
        </w:rPr>
        <w:fldChar w:fldCharType="begin"/>
      </w:r>
      <w:r w:rsidR="008A22BF">
        <w:rPr>
          <w:rFonts w:ascii="Times New Roman" w:hAnsi="Times New Roman"/>
          <w:sz w:val="28"/>
          <w:szCs w:val="28"/>
        </w:rPr>
        <w:instrText xml:space="preserve"> INCLUDEPICTURE  "C:\\Users\\admin\\AppData\\Roaming\\Microsoft\\AppData\\Roaming\\Microsoft\\AppData\\Roaming\\Microsoft\\Word\\AppData\\Local\\Packages\\Microsoft.Windows.Photos_8wekyb3d8bbwe\\TempState\\ShareServiceTempFolder\\Figure 2c.jpeg" \* MERGEFORMATINET </w:instrText>
      </w:r>
      <w:r w:rsidR="008A22BF">
        <w:rPr>
          <w:rFonts w:ascii="Times New Roman" w:hAnsi="Times New Roman"/>
          <w:sz w:val="28"/>
          <w:szCs w:val="28"/>
        </w:rPr>
        <w:fldChar w:fldCharType="separate"/>
      </w:r>
      <w:r w:rsidR="00345891">
        <w:rPr>
          <w:rFonts w:ascii="Times New Roman" w:hAnsi="Times New Roman"/>
          <w:sz w:val="28"/>
          <w:szCs w:val="28"/>
        </w:rPr>
        <w:fldChar w:fldCharType="begin"/>
      </w:r>
      <w:r w:rsidR="00345891">
        <w:rPr>
          <w:rFonts w:ascii="Times New Roman" w:hAnsi="Times New Roman"/>
          <w:sz w:val="28"/>
          <w:szCs w:val="28"/>
        </w:rPr>
        <w:instrText xml:space="preserve"> INCLUDEPICTURE  "C:\\Users\\admin\\AppData\\Roaming\\Microsoft\\AppData\\Roaming\\Microsoft\\AppData\\Roaming\\Microsoft\\Word\\AppData\\Local\\Packages\\Microsoft.Windows.Photos_8wekyb3d8bbwe\\TempState\\ShareServiceTempFolder\\Figure 2c.jpeg" \* MERGEFORMATINET </w:instrText>
      </w:r>
      <w:r w:rsidR="00345891">
        <w:rPr>
          <w:rFonts w:ascii="Times New Roman" w:hAnsi="Times New Roman"/>
          <w:sz w:val="28"/>
          <w:szCs w:val="28"/>
        </w:rPr>
        <w:fldChar w:fldCharType="separate"/>
      </w:r>
      <w:r w:rsidR="001B2CFA">
        <w:rPr>
          <w:rFonts w:ascii="Times New Roman" w:hAnsi="Times New Roman"/>
          <w:sz w:val="28"/>
          <w:szCs w:val="28"/>
        </w:rPr>
        <w:fldChar w:fldCharType="begin"/>
      </w:r>
      <w:r w:rsidR="001B2CFA">
        <w:rPr>
          <w:rFonts w:ascii="Times New Roman" w:hAnsi="Times New Roman"/>
          <w:sz w:val="28"/>
          <w:szCs w:val="28"/>
        </w:rPr>
        <w:instrText xml:space="preserve"> INCLUDEPICTURE  "C:\\Users\\admin\\AppData\\Roaming\\Microsoft\\AppData\\Roaming\\Microsoft\\AppData\\Roaming\\Microsoft\\Word\\AppData\\Local\\Packages\\Microsoft.Windows.Photos_8wekyb3d8bbwe\\TempState\\ShareServiceTempFolder\\Figure 2c.jpeg" \* MERGEFORMATINET </w:instrText>
      </w:r>
      <w:r w:rsidR="001B2CFA">
        <w:rPr>
          <w:rFonts w:ascii="Times New Roman" w:hAnsi="Times New Roman"/>
          <w:sz w:val="28"/>
          <w:szCs w:val="28"/>
        </w:rPr>
        <w:fldChar w:fldCharType="separate"/>
      </w:r>
      <w:r w:rsidR="00EE6D86">
        <w:rPr>
          <w:rFonts w:ascii="Times New Roman" w:hAnsi="Times New Roman"/>
          <w:sz w:val="28"/>
          <w:szCs w:val="28"/>
        </w:rPr>
        <w:fldChar w:fldCharType="begin"/>
      </w:r>
      <w:r w:rsidR="00EE6D86">
        <w:rPr>
          <w:rFonts w:ascii="Times New Roman" w:hAnsi="Times New Roman"/>
          <w:sz w:val="28"/>
          <w:szCs w:val="28"/>
        </w:rPr>
        <w:instrText xml:space="preserve"> INCLUDEPICTURE  "C:\\Users\\admin\\AppData\\Roaming\\Microsoft\\AppData\\Roaming\\Microsoft\\AppData\\Roaming\\Microsoft\\Word\\AppData\\Local\\Packages\\Microsoft.Windows.Photos_8wekyb3d8bbwe\\TempState\\ShareServiceTempFolder\\Figure 2c.jpeg" \* MERGEFORMATINET </w:instrText>
      </w:r>
      <w:r w:rsidR="00EE6D86">
        <w:rPr>
          <w:rFonts w:ascii="Times New Roman" w:hAnsi="Times New Roman"/>
          <w:sz w:val="28"/>
          <w:szCs w:val="28"/>
        </w:rPr>
        <w:fldChar w:fldCharType="separate"/>
      </w:r>
      <w:r w:rsidR="00F820EF">
        <w:rPr>
          <w:rFonts w:ascii="Times New Roman" w:hAnsi="Times New Roman"/>
          <w:sz w:val="28"/>
          <w:szCs w:val="28"/>
        </w:rPr>
        <w:fldChar w:fldCharType="begin"/>
      </w:r>
      <w:r w:rsidR="00F820EF">
        <w:rPr>
          <w:rFonts w:ascii="Times New Roman" w:hAnsi="Times New Roman"/>
          <w:sz w:val="28"/>
          <w:szCs w:val="28"/>
        </w:rPr>
        <w:instrText xml:space="preserve"> INCLUDEPICTURE  "C:\\Users\\admin\\AppData\\Roaming\\Microsoft\\AppData\\Roaming\\Microsoft\\AppData\\Roaming\\Microsoft\\Word\\AppData\\Local\\Packages\\Microsoft.Windows.Photos_8wekyb3d8bbwe\\TempState\\ShareServiceTempFolder\\Figure 2c.jpeg" \* MERGEFORMATINET </w:instrText>
      </w:r>
      <w:r w:rsidR="00F820EF">
        <w:rPr>
          <w:rFonts w:ascii="Times New Roman" w:hAnsi="Times New Roman"/>
          <w:sz w:val="28"/>
          <w:szCs w:val="28"/>
        </w:rPr>
        <w:fldChar w:fldCharType="separate"/>
      </w:r>
      <w:r w:rsidR="00F840C3">
        <w:rPr>
          <w:rFonts w:ascii="Times New Roman" w:hAnsi="Times New Roman"/>
          <w:sz w:val="28"/>
          <w:szCs w:val="28"/>
        </w:rPr>
        <w:fldChar w:fldCharType="begin"/>
      </w:r>
      <w:r w:rsidR="00F840C3">
        <w:rPr>
          <w:rFonts w:ascii="Times New Roman" w:hAnsi="Times New Roman"/>
          <w:sz w:val="28"/>
          <w:szCs w:val="28"/>
        </w:rPr>
        <w:instrText xml:space="preserve"> INCLUDEPICTURE  "C:\\Users\\admin\\AppData\\Roaming\\Microsoft\\AppData\\Roaming\\Microsoft\\AppData\\Roaming\\Microsoft\\Word\\AppData\\Local\\Packages\\Microsoft.Windows.Photos_8wekyb3d8bbwe\\TempState\\ShareServiceTempFolder\\Figure 2c.jpeg" \* MERGEFORMATINET </w:instrText>
      </w:r>
      <w:r w:rsidR="00F840C3">
        <w:rPr>
          <w:rFonts w:ascii="Times New Roman" w:hAnsi="Times New Roman"/>
          <w:sz w:val="28"/>
          <w:szCs w:val="28"/>
        </w:rPr>
        <w:fldChar w:fldCharType="separate"/>
      </w:r>
      <w:r w:rsidR="00C95BEB">
        <w:rPr>
          <w:rFonts w:ascii="Times New Roman" w:hAnsi="Times New Roman"/>
          <w:sz w:val="28"/>
          <w:szCs w:val="28"/>
        </w:rPr>
        <w:fldChar w:fldCharType="begin"/>
      </w:r>
      <w:r w:rsidR="00C95BEB">
        <w:rPr>
          <w:rFonts w:ascii="Times New Roman" w:hAnsi="Times New Roman"/>
          <w:sz w:val="28"/>
          <w:szCs w:val="28"/>
        </w:rPr>
        <w:instrText xml:space="preserve"> INCLUDEPICTURE  "C:\\Users\\admin\\AppData\\Roaming\\Microsoft\\AppData\\Roaming\\Microsoft\\AppData\\Roaming\\Microsoft\\Word\\AppData\\Local\\Packages\\Microsoft.Windows.Photos_8wekyb3d8bbwe\\TempState\\ShareServiceTempFolder\\Figure 2c.jpeg" \* MERGEFORMATINET </w:instrText>
      </w:r>
      <w:r w:rsidR="00C95BEB">
        <w:rPr>
          <w:rFonts w:ascii="Times New Roman" w:hAnsi="Times New Roman"/>
          <w:sz w:val="28"/>
          <w:szCs w:val="28"/>
        </w:rPr>
        <w:fldChar w:fldCharType="separate"/>
      </w:r>
      <w:r w:rsidR="00653335">
        <w:rPr>
          <w:rFonts w:ascii="Times New Roman" w:hAnsi="Times New Roman"/>
          <w:sz w:val="28"/>
          <w:szCs w:val="28"/>
        </w:rPr>
        <w:fldChar w:fldCharType="begin"/>
      </w:r>
      <w:r w:rsidR="00653335">
        <w:rPr>
          <w:rFonts w:ascii="Times New Roman" w:hAnsi="Times New Roman"/>
          <w:sz w:val="28"/>
          <w:szCs w:val="28"/>
        </w:rPr>
        <w:instrText xml:space="preserve"> INCLUDEPICTURE  "C:\\Users\\admin\\AppData\\Roaming\\Microsoft\\AppData\\Roaming\\Microsoft\\AppData\\Roaming\\Microsoft\\Word\\AppData\\Local\\Packages\\Microsoft.Windows.Photos_8wekyb3d8bbwe\\TempState\\ShareServiceTempFolder\\Figure 2c.jpeg" \* MERGEFORMATINET </w:instrText>
      </w:r>
      <w:r w:rsidR="00653335">
        <w:rPr>
          <w:rFonts w:ascii="Times New Roman" w:hAnsi="Times New Roman"/>
          <w:sz w:val="28"/>
          <w:szCs w:val="28"/>
        </w:rPr>
        <w:fldChar w:fldCharType="separate"/>
      </w:r>
      <w:r w:rsidR="008B752F">
        <w:rPr>
          <w:rFonts w:ascii="Times New Roman" w:hAnsi="Times New Roman"/>
          <w:sz w:val="28"/>
          <w:szCs w:val="28"/>
        </w:rPr>
        <w:fldChar w:fldCharType="begin"/>
      </w:r>
      <w:r w:rsidR="008B752F">
        <w:rPr>
          <w:rFonts w:ascii="Times New Roman" w:hAnsi="Times New Roman"/>
          <w:sz w:val="28"/>
          <w:szCs w:val="28"/>
        </w:rPr>
        <w:instrText xml:space="preserve"> INCLUDEPICTURE  "C:\\Users\\admin\\AppData\\Roaming\\Microsoft\\AppData\\Roaming\\Microsoft\\AppData\\Roaming\\Microsoft\\Word\\AppData\\Local\\Packages\\Microsoft.Windows.Photos_8wekyb3d8bbwe\\TempState\\ShareServiceTempFolder\\Figure 2c.jpeg" \* MERGEFORMATINET </w:instrText>
      </w:r>
      <w:r w:rsidR="008B752F">
        <w:rPr>
          <w:rFonts w:ascii="Times New Roman" w:hAnsi="Times New Roman"/>
          <w:sz w:val="28"/>
          <w:szCs w:val="28"/>
        </w:rPr>
        <w:fldChar w:fldCharType="separate"/>
      </w:r>
      <w:r w:rsidR="00C13A9C">
        <w:rPr>
          <w:rFonts w:ascii="Times New Roman" w:hAnsi="Times New Roman"/>
          <w:sz w:val="28"/>
          <w:szCs w:val="28"/>
        </w:rPr>
        <w:fldChar w:fldCharType="begin"/>
      </w:r>
      <w:r w:rsidR="00C13A9C">
        <w:rPr>
          <w:rFonts w:ascii="Times New Roman" w:hAnsi="Times New Roman"/>
          <w:sz w:val="28"/>
          <w:szCs w:val="28"/>
        </w:rPr>
        <w:instrText xml:space="preserve"> INCLUDEPICTURE  "C:\\Users\\admin\\AppData\\Roaming\\Microsoft\\AppData\\Roaming\\Microsoft\\AppData\\Roaming\\Microsoft\\Word\\AppData\\Local\\Packages\\Microsoft.Windows.Photos_8wekyb3d8bbwe\\TempState\\ShareServiceTempFolder\\Figure 2c.jpeg" \* MERGEFORMATINET </w:instrText>
      </w:r>
      <w:r w:rsidR="00C13A9C">
        <w:rPr>
          <w:rFonts w:ascii="Times New Roman" w:hAnsi="Times New Roman"/>
          <w:sz w:val="28"/>
          <w:szCs w:val="28"/>
        </w:rPr>
        <w:fldChar w:fldCharType="separate"/>
      </w:r>
      <w:r w:rsidR="00367766">
        <w:rPr>
          <w:rFonts w:ascii="Times New Roman" w:hAnsi="Times New Roman"/>
          <w:sz w:val="28"/>
          <w:szCs w:val="28"/>
        </w:rPr>
        <w:fldChar w:fldCharType="begin"/>
      </w:r>
      <w:r w:rsidR="00367766">
        <w:rPr>
          <w:rFonts w:ascii="Times New Roman" w:hAnsi="Times New Roman"/>
          <w:sz w:val="28"/>
          <w:szCs w:val="28"/>
        </w:rPr>
        <w:instrText xml:space="preserve"> INCLUDEPICTURE  "C:\\Users\\admin\\AppData\\Roaming\\Microsoft\\AppData\\Roaming\\Microsoft\\AppData\\Roaming\\Microsoft\\Word\\AppData\\Local\\Packages\\Microsoft.Windows.Photos_8wekyb3d8bbwe\\TempState\\ShareServiceTempFolder\\Figure 2c.jpeg" \* MERGEFORMATINET </w:instrText>
      </w:r>
      <w:r w:rsidR="00367766">
        <w:rPr>
          <w:rFonts w:ascii="Times New Roman" w:hAnsi="Times New Roman"/>
          <w:sz w:val="28"/>
          <w:szCs w:val="28"/>
        </w:rPr>
        <w:fldChar w:fldCharType="separate"/>
      </w:r>
      <w:r w:rsidR="00AF51C5">
        <w:rPr>
          <w:rFonts w:ascii="Times New Roman" w:hAnsi="Times New Roman"/>
          <w:sz w:val="28"/>
          <w:szCs w:val="28"/>
        </w:rPr>
        <w:fldChar w:fldCharType="begin"/>
      </w:r>
      <w:r w:rsidR="00AF51C5">
        <w:rPr>
          <w:rFonts w:ascii="Times New Roman" w:hAnsi="Times New Roman"/>
          <w:sz w:val="28"/>
          <w:szCs w:val="28"/>
        </w:rPr>
        <w:instrText xml:space="preserve"> INCLUDEPICTURE  "C:\\Users\\admin\\Desktop\\AppData\\Roaming\\Microsoft\\AppData\\Roaming\\Microsoft\\AppData\\Roaming\\Microsoft\\Word\\AppData\\Local\\Packages\\Microsoft.Windows.Photos_8wekyb3d8bbwe\\TempState\\ShareServiceTempFolder\\Figure 2c.jpeg" \* MERGEFORMATINET </w:instrText>
      </w:r>
      <w:r w:rsidR="00AF51C5">
        <w:rPr>
          <w:rFonts w:ascii="Times New Roman" w:hAnsi="Times New Roman"/>
          <w:sz w:val="28"/>
          <w:szCs w:val="28"/>
        </w:rPr>
        <w:fldChar w:fldCharType="separate"/>
      </w:r>
      <w:r w:rsidR="007F03CC">
        <w:rPr>
          <w:rFonts w:ascii="Times New Roman" w:hAnsi="Times New Roman"/>
          <w:sz w:val="28"/>
          <w:szCs w:val="28"/>
        </w:rPr>
        <w:fldChar w:fldCharType="begin"/>
      </w:r>
      <w:r w:rsidR="007F03CC">
        <w:rPr>
          <w:rFonts w:ascii="Times New Roman" w:hAnsi="Times New Roman"/>
          <w:sz w:val="28"/>
          <w:szCs w:val="28"/>
        </w:rPr>
        <w:instrText xml:space="preserve"> INCLUDEPICTURE  "C:\\Users\\admin\\Desktop\\AppData\\Roaming\\Microsoft\\AppData\\Roaming\\Microsoft\\AppData\\Roaming\\Microsoft\\Word\\AppData\\Local\\Packages\\Microsoft.Windows.Photos_8wekyb3d8bbwe\\TempState\\ShareServiceTempFolder\\Figure 2c.jpeg" \* MERGEFORMATINET </w:instrText>
      </w:r>
      <w:r w:rsidR="007F03CC">
        <w:rPr>
          <w:rFonts w:ascii="Times New Roman" w:hAnsi="Times New Roman"/>
          <w:sz w:val="28"/>
          <w:szCs w:val="28"/>
        </w:rPr>
        <w:fldChar w:fldCharType="separate"/>
      </w:r>
      <w:r w:rsidR="001E71FF">
        <w:rPr>
          <w:rFonts w:ascii="Times New Roman" w:hAnsi="Times New Roman"/>
          <w:sz w:val="28"/>
          <w:szCs w:val="28"/>
        </w:rPr>
        <w:fldChar w:fldCharType="begin"/>
      </w:r>
      <w:r w:rsidR="001E71FF">
        <w:rPr>
          <w:rFonts w:ascii="Times New Roman" w:hAnsi="Times New Roman"/>
          <w:sz w:val="28"/>
          <w:szCs w:val="28"/>
        </w:rPr>
        <w:instrText xml:space="preserve"> INCLUDEPICTURE  "C:\\Users\\admin\\Desktop\\AppData\\Roaming\\Microsoft\\AppData\\Roaming\\Microsoft\\AppData\\Roaming\\Microsoft\\Word\\AppData\\Local\\Packages\\Microsoft.Windows.Photos_8wekyb3d8bbwe\\TempState\\ShareServiceTempFolder\\Figure 2c.jpeg" \* MERGEFORMATINET </w:instrText>
      </w:r>
      <w:r w:rsidR="001E71FF">
        <w:rPr>
          <w:rFonts w:ascii="Times New Roman" w:hAnsi="Times New Roman"/>
          <w:sz w:val="28"/>
          <w:szCs w:val="28"/>
        </w:rPr>
        <w:fldChar w:fldCharType="separate"/>
      </w:r>
      <w:r w:rsidR="007F043F">
        <w:rPr>
          <w:rFonts w:ascii="Times New Roman" w:hAnsi="Times New Roman"/>
          <w:sz w:val="28"/>
          <w:szCs w:val="28"/>
        </w:rPr>
        <w:fldChar w:fldCharType="begin"/>
      </w:r>
      <w:r w:rsidR="007F043F">
        <w:rPr>
          <w:rFonts w:ascii="Times New Roman" w:hAnsi="Times New Roman"/>
          <w:sz w:val="28"/>
          <w:szCs w:val="28"/>
        </w:rPr>
        <w:instrText xml:space="preserve"> INCLUDEPICTURE  "C:\\Users\\admin\\Desktop\\AppData\\Roaming\\Microsoft\\AppData\\Roaming\\Microsoft\\AppData\\Roaming\\Microsoft\\Word\\AppData\\Local\\Packages\\Microsoft.Windows.Photos_8wekyb3d8bbwe\\TempState\\ShareServiceTempFolder\\Figure 2c.jpeg" \* MERGEFORMATINET </w:instrText>
      </w:r>
      <w:r w:rsidR="007F043F">
        <w:rPr>
          <w:rFonts w:ascii="Times New Roman" w:hAnsi="Times New Roman"/>
          <w:sz w:val="28"/>
          <w:szCs w:val="28"/>
        </w:rPr>
        <w:fldChar w:fldCharType="separate"/>
      </w:r>
      <w:r w:rsidR="002511D4">
        <w:rPr>
          <w:rFonts w:ascii="Times New Roman" w:hAnsi="Times New Roman"/>
          <w:sz w:val="28"/>
          <w:szCs w:val="28"/>
        </w:rPr>
        <w:fldChar w:fldCharType="begin"/>
      </w:r>
      <w:r w:rsidR="002511D4">
        <w:rPr>
          <w:rFonts w:ascii="Times New Roman" w:hAnsi="Times New Roman"/>
          <w:sz w:val="28"/>
          <w:szCs w:val="28"/>
        </w:rPr>
        <w:instrText xml:space="preserve"> INCLUDEPICTURE  "C:\\Users\\admin\\Desktop\\AppData\\Roaming\\Microsoft\\AppData\\Roaming\\Microsoft\\AppData\\Roaming\\Microsoft\\Word\\AppData\\Local\\Packages\\Microsoft.Windows.Photos_8wekyb3d8bbwe\\TempState\\ShareServiceTempFolder\\Figure 2c.jpeg" \* MERGEFORMATINET </w:instrText>
      </w:r>
      <w:r w:rsidR="002511D4">
        <w:rPr>
          <w:rFonts w:ascii="Times New Roman" w:hAnsi="Times New Roman"/>
          <w:sz w:val="28"/>
          <w:szCs w:val="28"/>
        </w:rPr>
        <w:fldChar w:fldCharType="separate"/>
      </w:r>
      <w:r w:rsidR="00530FFA">
        <w:rPr>
          <w:rFonts w:ascii="Times New Roman" w:hAnsi="Times New Roman"/>
          <w:sz w:val="28"/>
          <w:szCs w:val="28"/>
        </w:rPr>
        <w:fldChar w:fldCharType="begin"/>
      </w:r>
      <w:r w:rsidR="00530FFA">
        <w:rPr>
          <w:rFonts w:ascii="Times New Roman" w:hAnsi="Times New Roman"/>
          <w:sz w:val="28"/>
          <w:szCs w:val="28"/>
        </w:rPr>
        <w:instrText xml:space="preserve"> INCLUDEPICTURE  "C:\\Users\\admin\\Desktop\\AppData\\Roaming\\Microsoft\\AppData\\Roaming\\Microsoft\\AppData\\Roaming\\Microsoft\\Word\\AppData\\Local\\Packages\\Microsoft.Windows.Photos_8wekyb3d8bbwe\\TempState\\ShareServiceTempFolder\\Figure 2c.jpeg" \* MERGEFORMATINET </w:instrText>
      </w:r>
      <w:r w:rsidR="00530FFA">
        <w:rPr>
          <w:rFonts w:ascii="Times New Roman" w:hAnsi="Times New Roman"/>
          <w:sz w:val="28"/>
          <w:szCs w:val="28"/>
        </w:rPr>
        <w:fldChar w:fldCharType="separate"/>
      </w:r>
      <w:r w:rsidR="006448A4">
        <w:rPr>
          <w:rFonts w:ascii="Times New Roman" w:hAnsi="Times New Roman"/>
          <w:sz w:val="28"/>
          <w:szCs w:val="28"/>
        </w:rPr>
        <w:fldChar w:fldCharType="begin"/>
      </w:r>
      <w:r w:rsidR="006448A4">
        <w:rPr>
          <w:rFonts w:ascii="Times New Roman" w:hAnsi="Times New Roman"/>
          <w:sz w:val="28"/>
          <w:szCs w:val="28"/>
        </w:rPr>
        <w:instrText xml:space="preserve"> INCLUDEPICTURE  "C:\\Users\\admin\\Desktop\\AppData\\Roaming\\Microsoft\\AppData\\Roaming\\Microsoft\\AppData\\Roaming\\Microsoft\\Word\\AppData\\Local\\Packages\\Microsoft.Windows.Photos_8wekyb3d8bbwe\\TempState\\ShareServiceTempFolder\\Figure 2c.jpeg" \* MERGEFORMATINET </w:instrText>
      </w:r>
      <w:r w:rsidR="006448A4">
        <w:rPr>
          <w:rFonts w:ascii="Times New Roman" w:hAnsi="Times New Roman"/>
          <w:sz w:val="28"/>
          <w:szCs w:val="28"/>
        </w:rPr>
        <w:fldChar w:fldCharType="separate"/>
      </w:r>
      <w:r w:rsidR="00B51675">
        <w:rPr>
          <w:rFonts w:ascii="Times New Roman" w:hAnsi="Times New Roman"/>
          <w:sz w:val="28"/>
          <w:szCs w:val="28"/>
        </w:rPr>
        <w:fldChar w:fldCharType="begin"/>
      </w:r>
      <w:r w:rsidR="00B51675">
        <w:rPr>
          <w:rFonts w:ascii="Times New Roman" w:hAnsi="Times New Roman"/>
          <w:sz w:val="28"/>
          <w:szCs w:val="28"/>
        </w:rPr>
        <w:instrText xml:space="preserve"> INCLUDEPICTURE  "C:\\Users\\admin\\Desktop\\AppData\\Roaming\\Microsoft\\AppData\\Roaming\\Microsoft\\AppData\\Roaming\\Microsoft\\Word\\AppData\\Local\\Packages\\Microsoft.Windows.Photos_8wekyb3d8bbwe\\TempState\\ShareServiceTempFolder\\Figure 2c.jpeg" \* MERGEFORMATINET </w:instrText>
      </w:r>
      <w:r w:rsidR="00B51675">
        <w:rPr>
          <w:rFonts w:ascii="Times New Roman" w:hAnsi="Times New Roman"/>
          <w:sz w:val="28"/>
          <w:szCs w:val="28"/>
        </w:rPr>
        <w:fldChar w:fldCharType="separate"/>
      </w:r>
      <w:r w:rsidR="00857A6B">
        <w:rPr>
          <w:rFonts w:ascii="Times New Roman" w:hAnsi="Times New Roman"/>
          <w:sz w:val="28"/>
          <w:szCs w:val="28"/>
        </w:rPr>
        <w:fldChar w:fldCharType="begin"/>
      </w:r>
      <w:r w:rsidR="00857A6B">
        <w:rPr>
          <w:rFonts w:ascii="Times New Roman" w:hAnsi="Times New Roman"/>
          <w:sz w:val="28"/>
          <w:szCs w:val="28"/>
        </w:rPr>
        <w:instrText xml:space="preserve"> </w:instrText>
      </w:r>
      <w:r w:rsidR="00857A6B">
        <w:rPr>
          <w:rFonts w:ascii="Times New Roman" w:hAnsi="Times New Roman"/>
          <w:sz w:val="28"/>
          <w:szCs w:val="28"/>
        </w:rPr>
        <w:instrText>INCLUDEPICTURE  "C:\\Users\\admin\\Desktop\\AppData\\Roaming\\Microsoft\\AppData\\Roaming\\Microsoft\\AppData\\Roaming\\Microsoft\\Word\\AppData\\Local\\Packages\\Microsoft.Windows.Photos_8wekyb3d8bbwe\\TempState\\ShareServiceTempFolder\\Figure 2c.jpeg" \*</w:instrText>
      </w:r>
      <w:r w:rsidR="00857A6B">
        <w:rPr>
          <w:rFonts w:ascii="Times New Roman" w:hAnsi="Times New Roman"/>
          <w:sz w:val="28"/>
          <w:szCs w:val="28"/>
        </w:rPr>
        <w:instrText xml:space="preserve"> MERGEFORMATINET</w:instrText>
      </w:r>
      <w:r w:rsidR="00857A6B">
        <w:rPr>
          <w:rFonts w:ascii="Times New Roman" w:hAnsi="Times New Roman"/>
          <w:sz w:val="28"/>
          <w:szCs w:val="28"/>
        </w:rPr>
        <w:instrText xml:space="preserve"> </w:instrText>
      </w:r>
      <w:r w:rsidR="00857A6B">
        <w:rPr>
          <w:rFonts w:ascii="Times New Roman" w:hAnsi="Times New Roman"/>
          <w:sz w:val="28"/>
          <w:szCs w:val="28"/>
        </w:rPr>
        <w:fldChar w:fldCharType="separate"/>
      </w:r>
      <w:r w:rsidR="00852D62">
        <w:rPr>
          <w:rFonts w:ascii="Times New Roman" w:hAnsi="Times New Roman"/>
          <w:sz w:val="28"/>
          <w:szCs w:val="28"/>
        </w:rPr>
        <w:pict>
          <v:shape id="_x0000_i1088" type="#_x0000_t75" style="width:302.25pt;height:162pt">
            <v:imagedata r:id="rId201" r:href="rId202"/>
          </v:shape>
        </w:pict>
      </w:r>
      <w:r w:rsidR="00857A6B">
        <w:rPr>
          <w:rFonts w:ascii="Times New Roman" w:hAnsi="Times New Roman"/>
          <w:sz w:val="28"/>
          <w:szCs w:val="28"/>
        </w:rPr>
        <w:fldChar w:fldCharType="end"/>
      </w:r>
      <w:r w:rsidR="00B51675">
        <w:rPr>
          <w:rFonts w:ascii="Times New Roman" w:hAnsi="Times New Roman"/>
          <w:sz w:val="28"/>
          <w:szCs w:val="28"/>
        </w:rPr>
        <w:fldChar w:fldCharType="end"/>
      </w:r>
      <w:r w:rsidR="006448A4">
        <w:rPr>
          <w:rFonts w:ascii="Times New Roman" w:hAnsi="Times New Roman"/>
          <w:sz w:val="28"/>
          <w:szCs w:val="28"/>
        </w:rPr>
        <w:fldChar w:fldCharType="end"/>
      </w:r>
      <w:r w:rsidR="00530FFA">
        <w:rPr>
          <w:rFonts w:ascii="Times New Roman" w:hAnsi="Times New Roman"/>
          <w:sz w:val="28"/>
          <w:szCs w:val="28"/>
        </w:rPr>
        <w:fldChar w:fldCharType="end"/>
      </w:r>
      <w:r w:rsidR="002511D4">
        <w:rPr>
          <w:rFonts w:ascii="Times New Roman" w:hAnsi="Times New Roman"/>
          <w:sz w:val="28"/>
          <w:szCs w:val="28"/>
        </w:rPr>
        <w:fldChar w:fldCharType="end"/>
      </w:r>
      <w:r w:rsidR="007F043F">
        <w:rPr>
          <w:rFonts w:ascii="Times New Roman" w:hAnsi="Times New Roman"/>
          <w:sz w:val="28"/>
          <w:szCs w:val="28"/>
        </w:rPr>
        <w:fldChar w:fldCharType="end"/>
      </w:r>
      <w:r w:rsidR="001E71FF">
        <w:rPr>
          <w:rFonts w:ascii="Times New Roman" w:hAnsi="Times New Roman"/>
          <w:sz w:val="28"/>
          <w:szCs w:val="28"/>
        </w:rPr>
        <w:fldChar w:fldCharType="end"/>
      </w:r>
      <w:r w:rsidR="007F03CC">
        <w:rPr>
          <w:rFonts w:ascii="Times New Roman" w:hAnsi="Times New Roman"/>
          <w:sz w:val="28"/>
          <w:szCs w:val="28"/>
        </w:rPr>
        <w:fldChar w:fldCharType="end"/>
      </w:r>
      <w:r w:rsidR="00AF51C5">
        <w:rPr>
          <w:rFonts w:ascii="Times New Roman" w:hAnsi="Times New Roman"/>
          <w:sz w:val="28"/>
          <w:szCs w:val="28"/>
        </w:rPr>
        <w:fldChar w:fldCharType="end"/>
      </w:r>
      <w:r w:rsidR="00367766">
        <w:rPr>
          <w:rFonts w:ascii="Times New Roman" w:hAnsi="Times New Roman"/>
          <w:sz w:val="28"/>
          <w:szCs w:val="28"/>
        </w:rPr>
        <w:fldChar w:fldCharType="end"/>
      </w:r>
      <w:r w:rsidR="00C13A9C">
        <w:rPr>
          <w:rFonts w:ascii="Times New Roman" w:hAnsi="Times New Roman"/>
          <w:sz w:val="28"/>
          <w:szCs w:val="28"/>
        </w:rPr>
        <w:fldChar w:fldCharType="end"/>
      </w:r>
      <w:r w:rsidR="008B752F">
        <w:rPr>
          <w:rFonts w:ascii="Times New Roman" w:hAnsi="Times New Roman"/>
          <w:sz w:val="28"/>
          <w:szCs w:val="28"/>
        </w:rPr>
        <w:fldChar w:fldCharType="end"/>
      </w:r>
      <w:r w:rsidR="00653335">
        <w:rPr>
          <w:rFonts w:ascii="Times New Roman" w:hAnsi="Times New Roman"/>
          <w:sz w:val="28"/>
          <w:szCs w:val="28"/>
        </w:rPr>
        <w:fldChar w:fldCharType="end"/>
      </w:r>
      <w:r w:rsidR="00C95BEB">
        <w:rPr>
          <w:rFonts w:ascii="Times New Roman" w:hAnsi="Times New Roman"/>
          <w:sz w:val="28"/>
          <w:szCs w:val="28"/>
        </w:rPr>
        <w:fldChar w:fldCharType="end"/>
      </w:r>
      <w:r w:rsidR="00F840C3">
        <w:rPr>
          <w:rFonts w:ascii="Times New Roman" w:hAnsi="Times New Roman"/>
          <w:sz w:val="28"/>
          <w:szCs w:val="28"/>
        </w:rPr>
        <w:fldChar w:fldCharType="end"/>
      </w:r>
      <w:r w:rsidR="00F820EF">
        <w:rPr>
          <w:rFonts w:ascii="Times New Roman" w:hAnsi="Times New Roman"/>
          <w:sz w:val="28"/>
          <w:szCs w:val="28"/>
        </w:rPr>
        <w:fldChar w:fldCharType="end"/>
      </w:r>
      <w:r w:rsidR="00EE6D86">
        <w:rPr>
          <w:rFonts w:ascii="Times New Roman" w:hAnsi="Times New Roman"/>
          <w:sz w:val="28"/>
          <w:szCs w:val="28"/>
        </w:rPr>
        <w:fldChar w:fldCharType="end"/>
      </w:r>
      <w:r w:rsidR="001B2CFA">
        <w:rPr>
          <w:rFonts w:ascii="Times New Roman" w:hAnsi="Times New Roman"/>
          <w:sz w:val="28"/>
          <w:szCs w:val="28"/>
        </w:rPr>
        <w:fldChar w:fldCharType="end"/>
      </w:r>
      <w:r w:rsidR="00345891">
        <w:rPr>
          <w:rFonts w:ascii="Times New Roman" w:hAnsi="Times New Roman"/>
          <w:sz w:val="28"/>
          <w:szCs w:val="28"/>
        </w:rPr>
        <w:fldChar w:fldCharType="end"/>
      </w:r>
      <w:r w:rsidR="008A22BF">
        <w:rPr>
          <w:rFonts w:ascii="Times New Roman" w:hAnsi="Times New Roman"/>
          <w:sz w:val="28"/>
          <w:szCs w:val="28"/>
        </w:rPr>
        <w:fldChar w:fldCharType="end"/>
      </w:r>
      <w:r w:rsidRPr="00513867">
        <w:rPr>
          <w:rFonts w:ascii="Times New Roman" w:hAnsi="Times New Roman"/>
          <w:sz w:val="28"/>
          <w:szCs w:val="28"/>
        </w:rPr>
        <w:fldChar w:fldCharType="end"/>
      </w:r>
    </w:p>
    <w:p w:rsidR="00D26AF1" w:rsidRDefault="0006664D" w:rsidP="00D26AF1">
      <w:pPr>
        <w:spacing w:after="0" w:line="240" w:lineRule="auto"/>
        <w:ind w:firstLine="709"/>
        <w:jc w:val="center"/>
        <w:rPr>
          <w:rFonts w:ascii="Times New Roman" w:hAnsi="Times New Roman"/>
          <w:sz w:val="28"/>
          <w:szCs w:val="28"/>
        </w:rPr>
      </w:pPr>
      <w:r>
        <w:rPr>
          <w:rFonts w:ascii="Times New Roman" w:hAnsi="Times New Roman"/>
          <w:sz w:val="28"/>
          <w:szCs w:val="28"/>
          <w:lang w:val="kk-KZ"/>
        </w:rPr>
        <w:t>ә</w:t>
      </w:r>
      <w:r w:rsidR="00D26AF1">
        <w:rPr>
          <w:rFonts w:ascii="Times New Roman" w:hAnsi="Times New Roman"/>
          <w:sz w:val="28"/>
          <w:szCs w:val="28"/>
        </w:rPr>
        <w:t>)</w:t>
      </w:r>
    </w:p>
    <w:p w:rsidR="00D26AF1" w:rsidRDefault="00D26AF1" w:rsidP="00D26AF1">
      <w:pPr>
        <w:spacing w:after="0" w:line="240" w:lineRule="auto"/>
        <w:rPr>
          <w:rFonts w:ascii="Times New Roman" w:hAnsi="Times New Roman"/>
          <w:sz w:val="28"/>
          <w:szCs w:val="28"/>
        </w:rPr>
      </w:pPr>
    </w:p>
    <w:p w:rsidR="00D26AF1" w:rsidRPr="00513867" w:rsidRDefault="00D26AF1" w:rsidP="00D26AF1">
      <w:pPr>
        <w:spacing w:after="0" w:line="240" w:lineRule="auto"/>
        <w:ind w:firstLine="709"/>
        <w:jc w:val="center"/>
        <w:rPr>
          <w:rFonts w:ascii="Times New Roman" w:hAnsi="Times New Roman"/>
          <w:sz w:val="28"/>
          <w:szCs w:val="28"/>
        </w:rPr>
      </w:pPr>
      <w:r>
        <w:rPr>
          <w:rFonts w:ascii="Times New Roman" w:hAnsi="Times New Roman"/>
          <w:noProof/>
          <w:sz w:val="28"/>
          <w:szCs w:val="28"/>
        </w:rPr>
        <w:drawing>
          <wp:inline distT="0" distB="0" distL="0" distR="0">
            <wp:extent cx="4266565" cy="1111885"/>
            <wp:effectExtent l="0" t="0" r="635"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4266565" cy="1111885"/>
                    </a:xfrm>
                    <a:prstGeom prst="rect">
                      <a:avLst/>
                    </a:prstGeom>
                    <a:noFill/>
                  </pic:spPr>
                </pic:pic>
              </a:graphicData>
            </a:graphic>
          </wp:inline>
        </w:drawing>
      </w:r>
    </w:p>
    <w:p w:rsidR="00D26AF1" w:rsidRDefault="0006664D" w:rsidP="00D26AF1">
      <w:pPr>
        <w:spacing w:after="0" w:line="240" w:lineRule="auto"/>
        <w:ind w:firstLine="709"/>
        <w:jc w:val="center"/>
        <w:rPr>
          <w:rFonts w:ascii="Times New Roman" w:hAnsi="Times New Roman"/>
          <w:sz w:val="28"/>
          <w:szCs w:val="28"/>
        </w:rPr>
      </w:pPr>
      <w:r>
        <w:rPr>
          <w:rFonts w:ascii="Times New Roman" w:hAnsi="Times New Roman"/>
          <w:sz w:val="28"/>
          <w:szCs w:val="28"/>
          <w:lang w:val="kk-KZ"/>
        </w:rPr>
        <w:t>б</w:t>
      </w:r>
      <w:r w:rsidR="00D26AF1">
        <w:rPr>
          <w:rFonts w:ascii="Times New Roman" w:hAnsi="Times New Roman"/>
          <w:sz w:val="28"/>
          <w:szCs w:val="28"/>
        </w:rPr>
        <w:t>)</w:t>
      </w:r>
    </w:p>
    <w:p w:rsidR="00D26AF1" w:rsidRDefault="00D26AF1" w:rsidP="00D26AF1">
      <w:pPr>
        <w:spacing w:after="0" w:line="240" w:lineRule="auto"/>
        <w:ind w:firstLine="709"/>
        <w:jc w:val="center"/>
        <w:rPr>
          <w:rFonts w:ascii="Times New Roman" w:hAnsi="Times New Roman"/>
          <w:sz w:val="28"/>
          <w:szCs w:val="28"/>
        </w:rPr>
      </w:pPr>
    </w:p>
    <w:p w:rsidR="00D26AF1" w:rsidRDefault="0006664D" w:rsidP="00D26AF1">
      <w:pPr>
        <w:spacing w:after="0" w:line="240" w:lineRule="auto"/>
        <w:ind w:firstLine="709"/>
        <w:jc w:val="center"/>
        <w:rPr>
          <w:rFonts w:ascii="Times New Roman" w:hAnsi="Times New Roman"/>
          <w:sz w:val="28"/>
          <w:szCs w:val="28"/>
        </w:rPr>
      </w:pPr>
      <w:r>
        <w:rPr>
          <w:rFonts w:ascii="Times New Roman" w:hAnsi="Times New Roman"/>
          <w:sz w:val="28"/>
          <w:szCs w:val="28"/>
          <w:lang w:val="kk-KZ"/>
        </w:rPr>
        <w:t>С</w:t>
      </w:r>
      <w:r w:rsidR="00D26AF1" w:rsidRPr="002E270B">
        <w:rPr>
          <w:rFonts w:ascii="Times New Roman" w:hAnsi="Times New Roman"/>
          <w:sz w:val="28"/>
          <w:szCs w:val="28"/>
        </w:rPr>
        <w:t>урет</w:t>
      </w:r>
      <w:r w:rsidR="00D26AF1">
        <w:rPr>
          <w:rFonts w:ascii="Times New Roman" w:hAnsi="Times New Roman"/>
          <w:sz w:val="28"/>
          <w:szCs w:val="28"/>
          <w:lang w:val="kk-KZ"/>
        </w:rPr>
        <w:t xml:space="preserve"> </w:t>
      </w:r>
      <w:r w:rsidRPr="002E270B">
        <w:rPr>
          <w:rFonts w:ascii="Times New Roman" w:hAnsi="Times New Roman"/>
          <w:sz w:val="28"/>
          <w:szCs w:val="28"/>
        </w:rPr>
        <w:t xml:space="preserve">2.16 </w:t>
      </w:r>
      <w:r w:rsidR="00D26AF1" w:rsidRPr="002E270B">
        <w:rPr>
          <w:rFonts w:ascii="Times New Roman" w:hAnsi="Times New Roman"/>
          <w:sz w:val="28"/>
          <w:szCs w:val="28"/>
        </w:rPr>
        <w:t>-</w:t>
      </w:r>
      <w:r w:rsidR="00D26AF1">
        <w:rPr>
          <w:rFonts w:ascii="Times New Roman" w:hAnsi="Times New Roman"/>
          <w:sz w:val="28"/>
          <w:szCs w:val="28"/>
          <w:lang w:val="kk-KZ"/>
        </w:rPr>
        <w:t xml:space="preserve"> Тура</w:t>
      </w:r>
      <w:r w:rsidR="00D26AF1" w:rsidRPr="002E270B">
        <w:rPr>
          <w:rFonts w:ascii="Times New Roman" w:hAnsi="Times New Roman"/>
          <w:sz w:val="28"/>
          <w:szCs w:val="28"/>
        </w:rPr>
        <w:t>, кері (а) және нөлдік тізбектегі (</w:t>
      </w:r>
      <w:r>
        <w:rPr>
          <w:rFonts w:ascii="Times New Roman" w:hAnsi="Times New Roman"/>
          <w:sz w:val="28"/>
          <w:szCs w:val="28"/>
          <w:lang w:val="kk-KZ"/>
        </w:rPr>
        <w:t>ә</w:t>
      </w:r>
      <w:r w:rsidR="00D26AF1" w:rsidRPr="002E270B">
        <w:rPr>
          <w:rFonts w:ascii="Times New Roman" w:hAnsi="Times New Roman"/>
          <w:sz w:val="28"/>
          <w:szCs w:val="28"/>
        </w:rPr>
        <w:t xml:space="preserve">) токтардың, екі фазалы қысқа тұйықталудағы фазалық токтардың мәндерінің өзгеру динамикасының </w:t>
      </w:r>
      <w:r w:rsidRPr="002E270B">
        <w:rPr>
          <w:rFonts w:ascii="Times New Roman" w:hAnsi="Times New Roman"/>
          <w:sz w:val="28"/>
          <w:szCs w:val="28"/>
        </w:rPr>
        <w:t>(</w:t>
      </w:r>
      <w:r>
        <w:rPr>
          <w:rFonts w:ascii="Times New Roman" w:hAnsi="Times New Roman"/>
          <w:sz w:val="28"/>
          <w:szCs w:val="28"/>
          <w:lang w:val="kk-KZ"/>
        </w:rPr>
        <w:t>б</w:t>
      </w:r>
      <w:r w:rsidRPr="002E270B">
        <w:rPr>
          <w:rFonts w:ascii="Times New Roman" w:hAnsi="Times New Roman"/>
          <w:sz w:val="28"/>
          <w:szCs w:val="28"/>
        </w:rPr>
        <w:t xml:space="preserve">) </w:t>
      </w:r>
      <w:r w:rsidR="00D26AF1">
        <w:rPr>
          <w:rFonts w:ascii="Times New Roman" w:hAnsi="Times New Roman"/>
          <w:sz w:val="28"/>
          <w:szCs w:val="28"/>
          <w:lang w:val="kk-KZ"/>
        </w:rPr>
        <w:t>о</w:t>
      </w:r>
      <w:r w:rsidR="00D26AF1" w:rsidRPr="002E270B">
        <w:rPr>
          <w:rFonts w:ascii="Times New Roman" w:hAnsi="Times New Roman"/>
          <w:sz w:val="28"/>
          <w:szCs w:val="28"/>
        </w:rPr>
        <w:t>сциллограммалары.</w:t>
      </w:r>
    </w:p>
    <w:p w:rsidR="00D26AF1" w:rsidRPr="00763827" w:rsidRDefault="00D26AF1" w:rsidP="00D26AF1">
      <w:pPr>
        <w:spacing w:after="0" w:line="240" w:lineRule="auto"/>
        <w:ind w:firstLine="709"/>
        <w:jc w:val="both"/>
        <w:rPr>
          <w:rFonts w:ascii="Times New Roman" w:hAnsi="Times New Roman"/>
          <w:sz w:val="28"/>
          <w:szCs w:val="28"/>
        </w:rPr>
      </w:pPr>
    </w:p>
    <w:p w:rsidR="00D26AF1" w:rsidRDefault="00D26AF1" w:rsidP="00D26AF1">
      <w:pPr>
        <w:spacing w:after="0" w:line="240" w:lineRule="auto"/>
        <w:ind w:firstLine="709"/>
        <w:jc w:val="both"/>
        <w:rPr>
          <w:rFonts w:ascii="Times New Roman" w:hAnsi="Times New Roman"/>
          <w:sz w:val="28"/>
          <w:szCs w:val="28"/>
          <w:lang w:val="kk-KZ"/>
        </w:rPr>
      </w:pPr>
      <w:r w:rsidRPr="00700BA6">
        <w:rPr>
          <w:rFonts w:ascii="Times New Roman" w:hAnsi="Times New Roman"/>
          <w:sz w:val="28"/>
          <w:szCs w:val="28"/>
        </w:rPr>
        <w:t>Өткізілген тәжірибелердің қорытындысы бойынша токтардың мәндері мен олардың симметриялы</w:t>
      </w:r>
      <w:r w:rsidR="0006664D">
        <w:rPr>
          <w:rFonts w:ascii="Times New Roman" w:hAnsi="Times New Roman"/>
          <w:sz w:val="28"/>
          <w:szCs w:val="28"/>
          <w:lang w:val="kk-KZ"/>
        </w:rPr>
        <w:t>қ</w:t>
      </w:r>
      <w:r w:rsidRPr="00700BA6">
        <w:rPr>
          <w:rFonts w:ascii="Times New Roman" w:hAnsi="Times New Roman"/>
          <w:sz w:val="28"/>
          <w:szCs w:val="28"/>
        </w:rPr>
        <w:t xml:space="preserve"> </w:t>
      </w:r>
      <w:r w:rsidR="0006664D">
        <w:rPr>
          <w:rFonts w:ascii="Times New Roman" w:hAnsi="Times New Roman"/>
          <w:sz w:val="28"/>
          <w:szCs w:val="28"/>
          <w:lang w:val="kk-KZ"/>
        </w:rPr>
        <w:t>құраушыларының</w:t>
      </w:r>
      <w:r w:rsidRPr="00700BA6">
        <w:rPr>
          <w:rFonts w:ascii="Times New Roman" w:hAnsi="Times New Roman"/>
          <w:sz w:val="28"/>
          <w:szCs w:val="28"/>
        </w:rPr>
        <w:t xml:space="preserve"> өзгеру динамикасы 2.5-кестеде келтірілген</w:t>
      </w:r>
      <w:r w:rsidR="006A04BF">
        <w:rPr>
          <w:rFonts w:ascii="Times New Roman" w:hAnsi="Times New Roman"/>
          <w:sz w:val="28"/>
          <w:szCs w:val="28"/>
          <w:lang w:val="kk-KZ"/>
        </w:rPr>
        <w:t xml:space="preserve"> </w:t>
      </w:r>
      <w:r w:rsidR="006A04BF" w:rsidRPr="00A526A6">
        <w:rPr>
          <w:rFonts w:ascii="Times New Roman" w:hAnsi="Times New Roman"/>
          <w:sz w:val="28"/>
          <w:szCs w:val="28"/>
          <w:lang w:val="kk-KZ"/>
        </w:rPr>
        <w:t>[</w:t>
      </w:r>
      <w:r w:rsidR="006A04BF">
        <w:rPr>
          <w:rFonts w:ascii="Times New Roman" w:hAnsi="Times New Roman"/>
          <w:sz w:val="28"/>
          <w:szCs w:val="28"/>
          <w:lang w:val="kk-KZ"/>
        </w:rPr>
        <w:t>51, б.449</w:t>
      </w:r>
      <w:r w:rsidR="006A04BF" w:rsidRPr="00A526A6">
        <w:rPr>
          <w:rFonts w:ascii="Times New Roman" w:hAnsi="Times New Roman"/>
          <w:sz w:val="28"/>
          <w:szCs w:val="28"/>
          <w:lang w:val="kk-KZ"/>
        </w:rPr>
        <w:t>]</w:t>
      </w:r>
      <w:r w:rsidRPr="00700BA6">
        <w:rPr>
          <w:rFonts w:ascii="Times New Roman" w:hAnsi="Times New Roman"/>
          <w:sz w:val="28"/>
          <w:szCs w:val="28"/>
        </w:rPr>
        <w:t xml:space="preserve">. </w:t>
      </w:r>
    </w:p>
    <w:p w:rsidR="00D26AF1" w:rsidRPr="00700BA6" w:rsidRDefault="0006664D" w:rsidP="0006664D">
      <w:pPr>
        <w:spacing w:after="0" w:line="240" w:lineRule="auto"/>
        <w:jc w:val="both"/>
        <w:rPr>
          <w:rFonts w:ascii="Times New Roman" w:hAnsi="Times New Roman"/>
          <w:sz w:val="28"/>
          <w:szCs w:val="28"/>
          <w:lang w:val="kk-KZ"/>
        </w:rPr>
      </w:pPr>
      <w:r>
        <w:rPr>
          <w:rFonts w:ascii="Times New Roman" w:hAnsi="Times New Roman"/>
          <w:sz w:val="28"/>
          <w:szCs w:val="28"/>
          <w:lang w:val="kk-KZ"/>
        </w:rPr>
        <w:lastRenderedPageBreak/>
        <w:t>К</w:t>
      </w:r>
      <w:r w:rsidR="00D26AF1" w:rsidRPr="00700BA6">
        <w:rPr>
          <w:rFonts w:ascii="Times New Roman" w:hAnsi="Times New Roman"/>
          <w:sz w:val="28"/>
          <w:szCs w:val="28"/>
          <w:lang w:val="kk-KZ"/>
        </w:rPr>
        <w:t>есте</w:t>
      </w:r>
      <w:r w:rsidR="00816CAD">
        <w:rPr>
          <w:rFonts w:ascii="Times New Roman" w:hAnsi="Times New Roman"/>
          <w:sz w:val="28"/>
          <w:szCs w:val="28"/>
          <w:lang w:val="kk-KZ"/>
        </w:rPr>
        <w:t xml:space="preserve"> </w:t>
      </w:r>
      <w:r w:rsidRPr="00700BA6">
        <w:rPr>
          <w:rFonts w:ascii="Times New Roman" w:hAnsi="Times New Roman"/>
          <w:sz w:val="28"/>
          <w:szCs w:val="28"/>
          <w:lang w:val="kk-KZ"/>
        </w:rPr>
        <w:t>2.5</w:t>
      </w:r>
      <w:r>
        <w:rPr>
          <w:rFonts w:ascii="Times New Roman" w:hAnsi="Times New Roman"/>
          <w:sz w:val="28"/>
          <w:szCs w:val="28"/>
          <w:lang w:val="kk-KZ"/>
        </w:rPr>
        <w:t xml:space="preserve"> </w:t>
      </w:r>
      <w:r w:rsidR="00D26AF1" w:rsidRPr="00700BA6">
        <w:rPr>
          <w:rFonts w:ascii="Times New Roman" w:hAnsi="Times New Roman"/>
          <w:sz w:val="28"/>
          <w:szCs w:val="28"/>
          <w:lang w:val="kk-KZ"/>
        </w:rPr>
        <w:t>-</w:t>
      </w:r>
      <w:r>
        <w:rPr>
          <w:rFonts w:ascii="Times New Roman" w:hAnsi="Times New Roman"/>
          <w:sz w:val="28"/>
          <w:szCs w:val="28"/>
          <w:lang w:val="kk-KZ"/>
        </w:rPr>
        <w:t xml:space="preserve"> З</w:t>
      </w:r>
      <w:r w:rsidR="00D26AF1" w:rsidRPr="00700BA6">
        <w:rPr>
          <w:rFonts w:ascii="Times New Roman" w:hAnsi="Times New Roman"/>
          <w:sz w:val="28"/>
          <w:szCs w:val="28"/>
          <w:lang w:val="kk-KZ"/>
        </w:rPr>
        <w:t xml:space="preserve">ақымдалған </w:t>
      </w:r>
      <w:r>
        <w:rPr>
          <w:rFonts w:ascii="Times New Roman" w:hAnsi="Times New Roman"/>
          <w:sz w:val="28"/>
          <w:szCs w:val="28"/>
          <w:lang w:val="kk-KZ"/>
        </w:rPr>
        <w:t>«А»</w:t>
      </w:r>
      <w:r w:rsidR="00D26AF1" w:rsidRPr="00700BA6">
        <w:rPr>
          <w:rFonts w:ascii="Times New Roman" w:hAnsi="Times New Roman"/>
          <w:sz w:val="28"/>
          <w:szCs w:val="28"/>
          <w:lang w:val="kk-KZ"/>
        </w:rPr>
        <w:t xml:space="preserve"> фазасына қатысты </w:t>
      </w:r>
      <w:r w:rsidR="00D26AF1">
        <w:rPr>
          <w:rFonts w:ascii="Times New Roman" w:hAnsi="Times New Roman"/>
          <w:sz w:val="28"/>
          <w:szCs w:val="28"/>
          <w:lang w:val="kk-KZ"/>
        </w:rPr>
        <w:t>ҚТ</w:t>
      </w:r>
      <w:r w:rsidR="00D26AF1" w:rsidRPr="00700BA6">
        <w:rPr>
          <w:rFonts w:ascii="Times New Roman" w:hAnsi="Times New Roman"/>
          <w:sz w:val="28"/>
          <w:szCs w:val="28"/>
          <w:lang w:val="kk-KZ"/>
        </w:rPr>
        <w:t xml:space="preserve"> </w:t>
      </w:r>
      <w:r w:rsidR="00D26AF1">
        <w:rPr>
          <w:rFonts w:ascii="Times New Roman" w:hAnsi="Times New Roman"/>
          <w:sz w:val="28"/>
          <w:szCs w:val="28"/>
          <w:lang w:val="kk-KZ"/>
        </w:rPr>
        <w:t>бей</w:t>
      </w:r>
      <w:r w:rsidR="00D26AF1" w:rsidRPr="00700BA6">
        <w:rPr>
          <w:rFonts w:ascii="Times New Roman" w:hAnsi="Times New Roman"/>
          <w:sz w:val="28"/>
          <w:szCs w:val="28"/>
          <w:lang w:val="kk-KZ"/>
        </w:rPr>
        <w:t xml:space="preserve">симметриялық түрлерін </w:t>
      </w:r>
      <w:r>
        <w:rPr>
          <w:rFonts w:ascii="Times New Roman" w:hAnsi="Times New Roman"/>
          <w:sz w:val="28"/>
          <w:szCs w:val="28"/>
          <w:lang w:val="kk-KZ"/>
        </w:rPr>
        <w:t>анықтауға</w:t>
      </w:r>
      <w:r w:rsidR="00D26AF1" w:rsidRPr="00700BA6">
        <w:rPr>
          <w:rFonts w:ascii="Times New Roman" w:hAnsi="Times New Roman"/>
          <w:sz w:val="28"/>
          <w:szCs w:val="28"/>
          <w:lang w:val="kk-KZ"/>
        </w:rPr>
        <w:t xml:space="preserve"> арналған ережелер</w:t>
      </w:r>
    </w:p>
    <w:tbl>
      <w:tblPr>
        <w:tblW w:w="98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36"/>
        <w:gridCol w:w="1807"/>
        <w:gridCol w:w="1418"/>
        <w:gridCol w:w="1578"/>
        <w:gridCol w:w="1257"/>
        <w:gridCol w:w="1252"/>
        <w:gridCol w:w="1364"/>
      </w:tblGrid>
      <w:tr w:rsidR="00D26AF1" w:rsidRPr="00C96CCC" w:rsidTr="008E09E1">
        <w:tc>
          <w:tcPr>
            <w:tcW w:w="1136" w:type="dxa"/>
            <w:shd w:val="clear" w:color="auto" w:fill="auto"/>
          </w:tcPr>
          <w:p w:rsidR="00D26AF1" w:rsidRPr="002E270B" w:rsidRDefault="00D26AF1" w:rsidP="008E09E1">
            <w:pPr>
              <w:spacing w:after="0" w:line="240" w:lineRule="auto"/>
              <w:jc w:val="center"/>
              <w:rPr>
                <w:rFonts w:ascii="Times New Roman" w:hAnsi="Times New Roman"/>
                <w:color w:val="000000"/>
                <w:lang w:val="kk-KZ"/>
              </w:rPr>
            </w:pPr>
            <w:r>
              <w:rPr>
                <w:rFonts w:ascii="Times New Roman" w:hAnsi="Times New Roman"/>
                <w:color w:val="000000"/>
                <w:lang w:val="kk-KZ"/>
              </w:rPr>
              <w:t>ҚТ түрі</w:t>
            </w:r>
          </w:p>
        </w:tc>
        <w:tc>
          <w:tcPr>
            <w:tcW w:w="1807" w:type="dxa"/>
            <w:shd w:val="clear" w:color="auto" w:fill="auto"/>
          </w:tcPr>
          <w:p w:rsidR="00D26AF1" w:rsidRPr="00353E46" w:rsidRDefault="00D26AF1" w:rsidP="008E09E1">
            <w:pPr>
              <w:spacing w:after="0" w:line="240" w:lineRule="auto"/>
              <w:jc w:val="center"/>
              <w:rPr>
                <w:rFonts w:ascii="Times New Roman" w:hAnsi="Times New Roman"/>
                <w:color w:val="000000"/>
              </w:rPr>
            </w:pPr>
            <w:r w:rsidRPr="00353E46">
              <w:rPr>
                <w:rFonts w:ascii="Times New Roman" w:hAnsi="Times New Roman"/>
                <w:color w:val="000000"/>
                <w:lang w:val="en-US"/>
              </w:rPr>
              <w:t>i</w:t>
            </w:r>
            <w:r w:rsidRPr="00353E46">
              <w:rPr>
                <w:rFonts w:ascii="Times New Roman" w:hAnsi="Times New Roman"/>
                <w:color w:val="000000"/>
                <w:vertAlign w:val="subscript"/>
                <w:lang w:val="en-US"/>
              </w:rPr>
              <w:t>kA</w:t>
            </w:r>
            <w:r w:rsidRPr="002B5455">
              <w:rPr>
                <w:rFonts w:ascii="Times New Roman" w:hAnsi="Times New Roman"/>
                <w:color w:val="000000"/>
                <w:vertAlign w:val="subscript"/>
              </w:rPr>
              <w:t>1</w:t>
            </w:r>
          </w:p>
        </w:tc>
        <w:tc>
          <w:tcPr>
            <w:tcW w:w="1418" w:type="dxa"/>
            <w:shd w:val="clear" w:color="auto" w:fill="auto"/>
          </w:tcPr>
          <w:p w:rsidR="00D26AF1" w:rsidRPr="00353E46" w:rsidRDefault="00D26AF1" w:rsidP="008E09E1">
            <w:pPr>
              <w:spacing w:after="0" w:line="240" w:lineRule="auto"/>
              <w:jc w:val="center"/>
              <w:rPr>
                <w:rFonts w:ascii="Times New Roman" w:hAnsi="Times New Roman"/>
                <w:color w:val="000000"/>
              </w:rPr>
            </w:pPr>
            <w:r w:rsidRPr="00353E46">
              <w:rPr>
                <w:rFonts w:ascii="Times New Roman" w:hAnsi="Times New Roman"/>
                <w:color w:val="000000"/>
                <w:lang w:val="en-US"/>
              </w:rPr>
              <w:t>i</w:t>
            </w:r>
            <w:r w:rsidRPr="00353E46">
              <w:rPr>
                <w:rFonts w:ascii="Times New Roman" w:hAnsi="Times New Roman"/>
                <w:color w:val="000000"/>
                <w:vertAlign w:val="subscript"/>
                <w:lang w:val="en-US"/>
              </w:rPr>
              <w:t>kA</w:t>
            </w:r>
            <w:r w:rsidRPr="002B5455">
              <w:rPr>
                <w:rFonts w:ascii="Times New Roman" w:hAnsi="Times New Roman"/>
                <w:color w:val="000000"/>
                <w:vertAlign w:val="subscript"/>
              </w:rPr>
              <w:t>2</w:t>
            </w:r>
          </w:p>
        </w:tc>
        <w:tc>
          <w:tcPr>
            <w:tcW w:w="1578" w:type="dxa"/>
            <w:shd w:val="clear" w:color="auto" w:fill="auto"/>
          </w:tcPr>
          <w:p w:rsidR="00D26AF1" w:rsidRPr="00353E46" w:rsidRDefault="00D26AF1" w:rsidP="008E09E1">
            <w:pPr>
              <w:spacing w:after="0" w:line="240" w:lineRule="auto"/>
              <w:jc w:val="center"/>
              <w:rPr>
                <w:rFonts w:ascii="Times New Roman" w:hAnsi="Times New Roman"/>
                <w:color w:val="000000"/>
              </w:rPr>
            </w:pPr>
            <w:r w:rsidRPr="00353E46">
              <w:rPr>
                <w:rFonts w:ascii="Times New Roman" w:hAnsi="Times New Roman"/>
                <w:color w:val="000000"/>
                <w:lang w:val="en-US"/>
              </w:rPr>
              <w:t>i</w:t>
            </w:r>
            <w:r w:rsidRPr="00353E46">
              <w:rPr>
                <w:rFonts w:ascii="Times New Roman" w:hAnsi="Times New Roman"/>
                <w:color w:val="000000"/>
                <w:vertAlign w:val="subscript"/>
                <w:lang w:val="en-US"/>
              </w:rPr>
              <w:t>k</w:t>
            </w:r>
            <w:r w:rsidRPr="00353E46">
              <w:rPr>
                <w:rFonts w:ascii="Times New Roman" w:hAnsi="Times New Roman"/>
                <w:color w:val="000000"/>
                <w:vertAlign w:val="subscript"/>
              </w:rPr>
              <w:t>0</w:t>
            </w:r>
          </w:p>
        </w:tc>
        <w:tc>
          <w:tcPr>
            <w:tcW w:w="1257" w:type="dxa"/>
            <w:shd w:val="clear" w:color="auto" w:fill="auto"/>
          </w:tcPr>
          <w:p w:rsidR="00D26AF1" w:rsidRPr="00353E46" w:rsidRDefault="00D26AF1" w:rsidP="008E09E1">
            <w:pPr>
              <w:spacing w:after="0" w:line="240" w:lineRule="auto"/>
              <w:jc w:val="center"/>
              <w:rPr>
                <w:rFonts w:ascii="Times New Roman" w:hAnsi="Times New Roman"/>
                <w:color w:val="000000"/>
              </w:rPr>
            </w:pPr>
            <w:r w:rsidRPr="00353E46">
              <w:rPr>
                <w:rFonts w:ascii="Times New Roman" w:hAnsi="Times New Roman"/>
                <w:color w:val="000000"/>
                <w:lang w:val="en-US"/>
              </w:rPr>
              <w:t>i</w:t>
            </w:r>
            <w:r w:rsidRPr="00353E46">
              <w:rPr>
                <w:rFonts w:ascii="Times New Roman" w:hAnsi="Times New Roman"/>
                <w:color w:val="000000"/>
                <w:vertAlign w:val="subscript"/>
                <w:lang w:val="en-US"/>
              </w:rPr>
              <w:t>kA</w:t>
            </w:r>
          </w:p>
        </w:tc>
        <w:tc>
          <w:tcPr>
            <w:tcW w:w="1252" w:type="dxa"/>
            <w:shd w:val="clear" w:color="auto" w:fill="auto"/>
          </w:tcPr>
          <w:p w:rsidR="00D26AF1" w:rsidRPr="00353E46" w:rsidRDefault="00D26AF1" w:rsidP="008E09E1">
            <w:pPr>
              <w:spacing w:after="0" w:line="240" w:lineRule="auto"/>
              <w:jc w:val="center"/>
              <w:rPr>
                <w:rFonts w:ascii="Times New Roman" w:hAnsi="Times New Roman"/>
                <w:color w:val="000000"/>
              </w:rPr>
            </w:pPr>
            <w:r w:rsidRPr="00353E46">
              <w:rPr>
                <w:rFonts w:ascii="Times New Roman" w:hAnsi="Times New Roman"/>
                <w:color w:val="000000"/>
                <w:lang w:val="en-US"/>
              </w:rPr>
              <w:t>i</w:t>
            </w:r>
            <w:r w:rsidRPr="00353E46">
              <w:rPr>
                <w:rFonts w:ascii="Times New Roman" w:hAnsi="Times New Roman"/>
                <w:color w:val="000000"/>
                <w:vertAlign w:val="subscript"/>
                <w:lang w:val="en-US"/>
              </w:rPr>
              <w:t>kB</w:t>
            </w:r>
          </w:p>
        </w:tc>
        <w:tc>
          <w:tcPr>
            <w:tcW w:w="1364" w:type="dxa"/>
            <w:shd w:val="clear" w:color="auto" w:fill="auto"/>
          </w:tcPr>
          <w:p w:rsidR="00D26AF1" w:rsidRPr="00353E46" w:rsidRDefault="00D26AF1" w:rsidP="008E09E1">
            <w:pPr>
              <w:spacing w:after="0" w:line="240" w:lineRule="auto"/>
              <w:jc w:val="center"/>
              <w:rPr>
                <w:rFonts w:ascii="Times New Roman" w:hAnsi="Times New Roman"/>
                <w:color w:val="000000"/>
              </w:rPr>
            </w:pPr>
            <w:r w:rsidRPr="00353E46">
              <w:rPr>
                <w:rFonts w:ascii="Times New Roman" w:hAnsi="Times New Roman"/>
                <w:color w:val="000000"/>
                <w:lang w:val="en-US"/>
              </w:rPr>
              <w:t>i</w:t>
            </w:r>
            <w:r w:rsidRPr="00353E46">
              <w:rPr>
                <w:rFonts w:ascii="Times New Roman" w:hAnsi="Times New Roman"/>
                <w:color w:val="000000"/>
                <w:vertAlign w:val="subscript"/>
                <w:lang w:val="en-US"/>
              </w:rPr>
              <w:t>kC</w:t>
            </w:r>
          </w:p>
        </w:tc>
      </w:tr>
      <w:tr w:rsidR="00D26AF1" w:rsidRPr="00C96CCC" w:rsidTr="00D817EF">
        <w:trPr>
          <w:trHeight w:val="484"/>
        </w:trPr>
        <w:tc>
          <w:tcPr>
            <w:tcW w:w="1136" w:type="dxa"/>
            <w:shd w:val="clear" w:color="auto" w:fill="auto"/>
          </w:tcPr>
          <w:p w:rsidR="00D26AF1" w:rsidRPr="00353E46" w:rsidRDefault="00D26AF1" w:rsidP="008E09E1">
            <w:pPr>
              <w:spacing w:after="0" w:line="240" w:lineRule="auto"/>
              <w:jc w:val="center"/>
              <w:rPr>
                <w:rFonts w:ascii="Times New Roman" w:hAnsi="Times New Roman"/>
                <w:color w:val="000000"/>
              </w:rPr>
            </w:pPr>
            <w:r w:rsidRPr="00353E46">
              <w:rPr>
                <w:rFonts w:ascii="Times New Roman" w:hAnsi="Times New Roman"/>
                <w:color w:val="000000"/>
              </w:rPr>
              <w:t>К</w:t>
            </w:r>
            <w:r w:rsidRPr="00353E46">
              <w:rPr>
                <w:rFonts w:ascii="Times New Roman" w:hAnsi="Times New Roman"/>
                <w:color w:val="000000"/>
                <w:vertAlign w:val="superscript"/>
              </w:rPr>
              <w:t>(1)</w:t>
            </w:r>
          </w:p>
        </w:tc>
        <w:tc>
          <w:tcPr>
            <w:tcW w:w="1807" w:type="dxa"/>
            <w:shd w:val="clear" w:color="auto" w:fill="auto"/>
          </w:tcPr>
          <w:p w:rsidR="00D26AF1" w:rsidRPr="00353E46" w:rsidRDefault="00D26AF1" w:rsidP="008E09E1">
            <w:pPr>
              <w:spacing w:after="0" w:line="240" w:lineRule="auto"/>
              <w:jc w:val="center"/>
              <w:rPr>
                <w:rFonts w:ascii="Times New Roman" w:hAnsi="Times New Roman"/>
                <w:color w:val="000000"/>
              </w:rPr>
            </w:pPr>
            <w:r w:rsidRPr="002E270B">
              <w:rPr>
                <w:rFonts w:ascii="Times New Roman" w:hAnsi="Times New Roman"/>
                <w:color w:val="000000"/>
              </w:rPr>
              <w:t>қатты өседі</w:t>
            </w:r>
          </w:p>
        </w:tc>
        <w:tc>
          <w:tcPr>
            <w:tcW w:w="1418" w:type="dxa"/>
            <w:shd w:val="clear" w:color="auto" w:fill="auto"/>
          </w:tcPr>
          <w:p w:rsidR="00D26AF1" w:rsidRPr="00353E46" w:rsidRDefault="00D26AF1" w:rsidP="008E09E1">
            <w:pPr>
              <w:spacing w:after="0" w:line="240" w:lineRule="auto"/>
              <w:jc w:val="center"/>
              <w:rPr>
                <w:rFonts w:ascii="Times New Roman" w:hAnsi="Times New Roman"/>
                <w:color w:val="000000"/>
              </w:rPr>
            </w:pPr>
            <w:r w:rsidRPr="00353E46">
              <w:rPr>
                <w:rFonts w:ascii="Times New Roman" w:hAnsi="Times New Roman"/>
                <w:color w:val="000000"/>
                <w:lang w:val="en-US"/>
              </w:rPr>
              <w:t>i</w:t>
            </w:r>
            <w:r w:rsidRPr="00353E46">
              <w:rPr>
                <w:rFonts w:ascii="Times New Roman" w:hAnsi="Times New Roman"/>
                <w:color w:val="000000"/>
                <w:vertAlign w:val="subscript"/>
                <w:lang w:val="en-US"/>
              </w:rPr>
              <w:t>kA</w:t>
            </w:r>
            <w:r w:rsidRPr="002B5455">
              <w:rPr>
                <w:rFonts w:ascii="Times New Roman" w:hAnsi="Times New Roman"/>
                <w:color w:val="000000"/>
                <w:vertAlign w:val="subscript"/>
              </w:rPr>
              <w:t>2</w:t>
            </w:r>
            <w:r w:rsidRPr="002B5455">
              <w:rPr>
                <w:rFonts w:ascii="Times New Roman" w:hAnsi="Times New Roman"/>
                <w:color w:val="000000"/>
              </w:rPr>
              <w:t xml:space="preserve">= </w:t>
            </w:r>
            <w:r w:rsidRPr="00353E46">
              <w:rPr>
                <w:rFonts w:ascii="Times New Roman" w:hAnsi="Times New Roman"/>
                <w:color w:val="000000"/>
                <w:lang w:val="en-US"/>
              </w:rPr>
              <w:t>i</w:t>
            </w:r>
            <w:r w:rsidRPr="00353E46">
              <w:rPr>
                <w:rFonts w:ascii="Times New Roman" w:hAnsi="Times New Roman"/>
                <w:color w:val="000000"/>
                <w:vertAlign w:val="subscript"/>
                <w:lang w:val="en-US"/>
              </w:rPr>
              <w:t>kA</w:t>
            </w:r>
            <w:r w:rsidRPr="002B5455">
              <w:rPr>
                <w:rFonts w:ascii="Times New Roman" w:hAnsi="Times New Roman"/>
                <w:color w:val="000000"/>
                <w:vertAlign w:val="subscript"/>
              </w:rPr>
              <w:t>1</w:t>
            </w:r>
          </w:p>
        </w:tc>
        <w:tc>
          <w:tcPr>
            <w:tcW w:w="1578" w:type="dxa"/>
            <w:shd w:val="clear" w:color="auto" w:fill="auto"/>
          </w:tcPr>
          <w:p w:rsidR="00D26AF1" w:rsidRPr="002B5455" w:rsidRDefault="00D26AF1" w:rsidP="008E09E1">
            <w:pPr>
              <w:spacing w:after="0" w:line="240" w:lineRule="auto"/>
              <w:jc w:val="center"/>
              <w:rPr>
                <w:rFonts w:ascii="Times New Roman" w:hAnsi="Times New Roman"/>
                <w:color w:val="000000"/>
                <w:vertAlign w:val="subscript"/>
              </w:rPr>
            </w:pPr>
            <w:r w:rsidRPr="00353E46">
              <w:rPr>
                <w:rFonts w:ascii="Times New Roman" w:hAnsi="Times New Roman"/>
                <w:color w:val="000000"/>
                <w:lang w:val="en-US"/>
              </w:rPr>
              <w:t>i</w:t>
            </w:r>
            <w:r w:rsidRPr="00353E46">
              <w:rPr>
                <w:rFonts w:ascii="Times New Roman" w:hAnsi="Times New Roman"/>
                <w:color w:val="000000"/>
                <w:vertAlign w:val="subscript"/>
                <w:lang w:val="en-US"/>
              </w:rPr>
              <w:t>k</w:t>
            </w:r>
            <w:r w:rsidRPr="002B5455">
              <w:rPr>
                <w:rFonts w:ascii="Times New Roman" w:hAnsi="Times New Roman"/>
                <w:color w:val="000000"/>
                <w:vertAlign w:val="subscript"/>
              </w:rPr>
              <w:t>0</w:t>
            </w:r>
            <w:r w:rsidRPr="002B5455">
              <w:rPr>
                <w:rFonts w:ascii="Times New Roman" w:hAnsi="Times New Roman"/>
                <w:color w:val="000000"/>
              </w:rPr>
              <w:t xml:space="preserve">= </w:t>
            </w:r>
            <w:r w:rsidRPr="00353E46">
              <w:rPr>
                <w:rFonts w:ascii="Times New Roman" w:hAnsi="Times New Roman"/>
                <w:color w:val="000000"/>
                <w:lang w:val="en-US"/>
              </w:rPr>
              <w:t>i</w:t>
            </w:r>
            <w:r>
              <w:rPr>
                <w:rFonts w:ascii="Times New Roman" w:hAnsi="Times New Roman"/>
                <w:color w:val="000000"/>
                <w:vertAlign w:val="subscript"/>
                <w:lang w:val="en-US"/>
              </w:rPr>
              <w:t>kA</w:t>
            </w:r>
            <w:r w:rsidRPr="002B5455">
              <w:rPr>
                <w:rFonts w:ascii="Times New Roman" w:hAnsi="Times New Roman"/>
                <w:color w:val="000000"/>
                <w:vertAlign w:val="subscript"/>
              </w:rPr>
              <w:t xml:space="preserve">1 </w:t>
            </w:r>
          </w:p>
        </w:tc>
        <w:tc>
          <w:tcPr>
            <w:tcW w:w="1257" w:type="dxa"/>
            <w:shd w:val="clear" w:color="auto" w:fill="auto"/>
          </w:tcPr>
          <w:p w:rsidR="00D26AF1" w:rsidRPr="002B5455" w:rsidRDefault="00D26AF1" w:rsidP="008E09E1">
            <w:pPr>
              <w:spacing w:after="0" w:line="240" w:lineRule="auto"/>
              <w:jc w:val="center"/>
              <w:rPr>
                <w:rFonts w:ascii="Times New Roman" w:hAnsi="Times New Roman"/>
                <w:color w:val="000000"/>
              </w:rPr>
            </w:pPr>
            <w:r w:rsidRPr="002B5455">
              <w:rPr>
                <w:rFonts w:ascii="Times New Roman" w:hAnsi="Times New Roman"/>
                <w:color w:val="000000"/>
              </w:rPr>
              <w:t xml:space="preserve">3 </w:t>
            </w:r>
            <w:r w:rsidRPr="00353E46">
              <w:rPr>
                <w:rFonts w:ascii="Times New Roman" w:hAnsi="Times New Roman"/>
                <w:color w:val="000000"/>
                <w:lang w:val="en-US"/>
              </w:rPr>
              <w:t>i</w:t>
            </w:r>
            <w:r w:rsidRPr="00353E46">
              <w:rPr>
                <w:rFonts w:ascii="Times New Roman" w:hAnsi="Times New Roman"/>
                <w:color w:val="000000"/>
                <w:vertAlign w:val="subscript"/>
                <w:lang w:val="en-US"/>
              </w:rPr>
              <w:t>kA</w:t>
            </w:r>
            <w:r w:rsidRPr="002B5455">
              <w:rPr>
                <w:rFonts w:ascii="Times New Roman" w:hAnsi="Times New Roman"/>
                <w:color w:val="000000"/>
                <w:vertAlign w:val="subscript"/>
              </w:rPr>
              <w:t>1</w:t>
            </w:r>
          </w:p>
        </w:tc>
        <w:tc>
          <w:tcPr>
            <w:tcW w:w="1252" w:type="dxa"/>
            <w:shd w:val="clear" w:color="auto" w:fill="auto"/>
          </w:tcPr>
          <w:p w:rsidR="00D26AF1" w:rsidRPr="002B5455" w:rsidRDefault="00D26AF1" w:rsidP="008E09E1">
            <w:pPr>
              <w:spacing w:after="0" w:line="240" w:lineRule="auto"/>
              <w:jc w:val="center"/>
              <w:rPr>
                <w:rFonts w:ascii="Times New Roman" w:hAnsi="Times New Roman"/>
                <w:color w:val="000000"/>
              </w:rPr>
            </w:pPr>
            <w:r w:rsidRPr="002B5455">
              <w:rPr>
                <w:rFonts w:ascii="Times New Roman" w:hAnsi="Times New Roman"/>
                <w:color w:val="000000"/>
              </w:rPr>
              <w:t>0</w:t>
            </w:r>
          </w:p>
        </w:tc>
        <w:tc>
          <w:tcPr>
            <w:tcW w:w="1364" w:type="dxa"/>
            <w:shd w:val="clear" w:color="auto" w:fill="auto"/>
          </w:tcPr>
          <w:p w:rsidR="00D26AF1" w:rsidRPr="002B5455" w:rsidRDefault="00D26AF1" w:rsidP="008E09E1">
            <w:pPr>
              <w:spacing w:after="0" w:line="240" w:lineRule="auto"/>
              <w:jc w:val="center"/>
              <w:rPr>
                <w:rFonts w:ascii="Times New Roman" w:hAnsi="Times New Roman"/>
                <w:color w:val="000000"/>
              </w:rPr>
            </w:pPr>
            <w:r w:rsidRPr="002B5455">
              <w:rPr>
                <w:rFonts w:ascii="Times New Roman" w:hAnsi="Times New Roman"/>
                <w:color w:val="000000"/>
              </w:rPr>
              <w:t>0</w:t>
            </w:r>
          </w:p>
        </w:tc>
      </w:tr>
      <w:tr w:rsidR="00D26AF1" w:rsidRPr="00C96CCC" w:rsidTr="00D817EF">
        <w:trPr>
          <w:trHeight w:val="433"/>
        </w:trPr>
        <w:tc>
          <w:tcPr>
            <w:tcW w:w="1136" w:type="dxa"/>
            <w:shd w:val="clear" w:color="auto" w:fill="auto"/>
          </w:tcPr>
          <w:p w:rsidR="00D26AF1" w:rsidRPr="00353E46" w:rsidRDefault="00D26AF1" w:rsidP="008E09E1">
            <w:pPr>
              <w:spacing w:after="0" w:line="240" w:lineRule="auto"/>
              <w:jc w:val="center"/>
              <w:rPr>
                <w:rFonts w:ascii="Times New Roman" w:hAnsi="Times New Roman"/>
                <w:color w:val="000000"/>
              </w:rPr>
            </w:pPr>
            <w:r w:rsidRPr="00353E46">
              <w:rPr>
                <w:rFonts w:ascii="Times New Roman" w:hAnsi="Times New Roman"/>
                <w:color w:val="000000"/>
              </w:rPr>
              <w:t>К</w:t>
            </w:r>
            <w:r w:rsidRPr="00353E46">
              <w:rPr>
                <w:rFonts w:ascii="Times New Roman" w:hAnsi="Times New Roman"/>
                <w:color w:val="000000"/>
                <w:vertAlign w:val="superscript"/>
              </w:rPr>
              <w:t>(</w:t>
            </w:r>
            <w:r w:rsidRPr="002B5455">
              <w:rPr>
                <w:rFonts w:ascii="Times New Roman" w:hAnsi="Times New Roman"/>
                <w:color w:val="000000"/>
                <w:vertAlign w:val="superscript"/>
              </w:rPr>
              <w:t>2</w:t>
            </w:r>
            <w:r w:rsidRPr="00353E46">
              <w:rPr>
                <w:rFonts w:ascii="Times New Roman" w:hAnsi="Times New Roman"/>
                <w:color w:val="000000"/>
                <w:vertAlign w:val="superscript"/>
              </w:rPr>
              <w:t>)</w:t>
            </w:r>
          </w:p>
        </w:tc>
        <w:tc>
          <w:tcPr>
            <w:tcW w:w="1807" w:type="dxa"/>
            <w:shd w:val="clear" w:color="auto" w:fill="auto"/>
          </w:tcPr>
          <w:p w:rsidR="00D26AF1" w:rsidRPr="00D817EF" w:rsidRDefault="00D26AF1" w:rsidP="00D817EF">
            <w:pPr>
              <w:spacing w:after="0" w:line="240" w:lineRule="auto"/>
              <w:jc w:val="center"/>
              <w:rPr>
                <w:rFonts w:ascii="Times New Roman" w:hAnsi="Times New Roman"/>
                <w:color w:val="000000"/>
                <w:lang w:val="kk-KZ"/>
              </w:rPr>
            </w:pPr>
            <w:r w:rsidRPr="002E270B">
              <w:rPr>
                <w:rFonts w:ascii="Times New Roman" w:hAnsi="Times New Roman"/>
                <w:color w:val="000000"/>
              </w:rPr>
              <w:t>қатты өседі</w:t>
            </w:r>
          </w:p>
        </w:tc>
        <w:tc>
          <w:tcPr>
            <w:tcW w:w="1418" w:type="dxa"/>
            <w:shd w:val="clear" w:color="auto" w:fill="auto"/>
          </w:tcPr>
          <w:p w:rsidR="00D26AF1" w:rsidRPr="00353E46" w:rsidRDefault="00D26AF1" w:rsidP="008E09E1">
            <w:pPr>
              <w:spacing w:after="0" w:line="240" w:lineRule="auto"/>
              <w:jc w:val="center"/>
              <w:rPr>
                <w:rFonts w:ascii="Times New Roman" w:hAnsi="Times New Roman"/>
                <w:color w:val="000000"/>
              </w:rPr>
            </w:pPr>
            <w:r w:rsidRPr="00353E46">
              <w:rPr>
                <w:rFonts w:ascii="Times New Roman" w:hAnsi="Times New Roman"/>
                <w:color w:val="000000"/>
                <w:lang w:val="en-US"/>
              </w:rPr>
              <w:t>i</w:t>
            </w:r>
            <w:r w:rsidRPr="00353E46">
              <w:rPr>
                <w:rFonts w:ascii="Times New Roman" w:hAnsi="Times New Roman"/>
                <w:color w:val="000000"/>
                <w:vertAlign w:val="subscript"/>
                <w:lang w:val="en-US"/>
              </w:rPr>
              <w:t>kA</w:t>
            </w:r>
            <w:r w:rsidRPr="002B5455">
              <w:rPr>
                <w:rFonts w:ascii="Times New Roman" w:hAnsi="Times New Roman"/>
                <w:color w:val="000000"/>
                <w:vertAlign w:val="subscript"/>
              </w:rPr>
              <w:t>2</w:t>
            </w:r>
            <w:r w:rsidRPr="002B5455">
              <w:rPr>
                <w:rFonts w:ascii="Times New Roman" w:hAnsi="Times New Roman"/>
                <w:color w:val="000000"/>
              </w:rPr>
              <w:t>=</w:t>
            </w:r>
            <w:r w:rsidRPr="00353E46">
              <w:rPr>
                <w:rFonts w:ascii="Times New Roman" w:hAnsi="Times New Roman"/>
                <w:color w:val="000000"/>
                <w:lang w:val="en-US"/>
              </w:rPr>
              <w:t>- i</w:t>
            </w:r>
            <w:r w:rsidRPr="00353E46">
              <w:rPr>
                <w:rFonts w:ascii="Times New Roman" w:hAnsi="Times New Roman"/>
                <w:color w:val="000000"/>
                <w:vertAlign w:val="subscript"/>
                <w:lang w:val="en-US"/>
              </w:rPr>
              <w:t>kA1</w:t>
            </w:r>
          </w:p>
        </w:tc>
        <w:tc>
          <w:tcPr>
            <w:tcW w:w="1578" w:type="dxa"/>
            <w:shd w:val="clear" w:color="auto" w:fill="auto"/>
          </w:tcPr>
          <w:p w:rsidR="00D26AF1" w:rsidRPr="00353E46" w:rsidRDefault="00D26AF1" w:rsidP="008E09E1">
            <w:pPr>
              <w:spacing w:after="0" w:line="240" w:lineRule="auto"/>
              <w:jc w:val="center"/>
              <w:rPr>
                <w:rFonts w:ascii="Times New Roman" w:hAnsi="Times New Roman"/>
                <w:color w:val="000000"/>
                <w:lang w:val="en-US"/>
              </w:rPr>
            </w:pPr>
            <w:r w:rsidRPr="00353E46">
              <w:rPr>
                <w:rFonts w:ascii="Times New Roman" w:hAnsi="Times New Roman"/>
                <w:color w:val="000000"/>
                <w:lang w:val="en-US"/>
              </w:rPr>
              <w:t>0</w:t>
            </w:r>
          </w:p>
        </w:tc>
        <w:tc>
          <w:tcPr>
            <w:tcW w:w="1257" w:type="dxa"/>
            <w:shd w:val="clear" w:color="auto" w:fill="FFFFFF"/>
          </w:tcPr>
          <w:p w:rsidR="00D26AF1" w:rsidRPr="00353E46" w:rsidRDefault="00D26AF1" w:rsidP="008E09E1">
            <w:pPr>
              <w:spacing w:after="0" w:line="240" w:lineRule="auto"/>
              <w:jc w:val="center"/>
              <w:rPr>
                <w:rFonts w:ascii="Times New Roman" w:hAnsi="Times New Roman"/>
                <w:lang w:val="en-US"/>
              </w:rPr>
            </w:pPr>
            <w:r w:rsidRPr="00353E46">
              <w:rPr>
                <w:rFonts w:ascii="Times New Roman" w:hAnsi="Times New Roman"/>
                <w:lang w:val="en-US"/>
              </w:rPr>
              <w:t>0</w:t>
            </w:r>
          </w:p>
        </w:tc>
        <w:tc>
          <w:tcPr>
            <w:tcW w:w="1252" w:type="dxa"/>
            <w:shd w:val="clear" w:color="auto" w:fill="auto"/>
          </w:tcPr>
          <w:p w:rsidR="00D26AF1" w:rsidRPr="00353E46" w:rsidRDefault="00D26AF1" w:rsidP="008E09E1">
            <w:pPr>
              <w:spacing w:after="0" w:line="240" w:lineRule="auto"/>
              <w:jc w:val="center"/>
              <w:rPr>
                <w:rFonts w:ascii="Times New Roman" w:hAnsi="Times New Roman"/>
                <w:color w:val="000000"/>
              </w:rPr>
            </w:pPr>
            <w:r w:rsidRPr="00353E46">
              <w:rPr>
                <w:rFonts w:ascii="Times New Roman" w:hAnsi="Times New Roman"/>
                <w:color w:val="000000"/>
                <w:lang w:val="en-US"/>
              </w:rPr>
              <w:t>i</w:t>
            </w:r>
            <w:r w:rsidRPr="00353E46">
              <w:rPr>
                <w:rFonts w:ascii="Times New Roman" w:hAnsi="Times New Roman"/>
                <w:color w:val="000000"/>
                <w:vertAlign w:val="subscript"/>
                <w:lang w:val="en-US"/>
              </w:rPr>
              <w:t>kB</w:t>
            </w:r>
            <w:r w:rsidRPr="00353E46">
              <w:rPr>
                <w:rFonts w:ascii="Times New Roman" w:hAnsi="Times New Roman"/>
                <w:color w:val="000000"/>
                <w:lang w:val="en-US"/>
              </w:rPr>
              <w:t>=- i</w:t>
            </w:r>
            <w:r w:rsidRPr="00353E46">
              <w:rPr>
                <w:rFonts w:ascii="Times New Roman" w:hAnsi="Times New Roman"/>
                <w:color w:val="000000"/>
                <w:vertAlign w:val="subscript"/>
                <w:lang w:val="en-US"/>
              </w:rPr>
              <w:t>kC</w:t>
            </w:r>
          </w:p>
        </w:tc>
        <w:tc>
          <w:tcPr>
            <w:tcW w:w="1364" w:type="dxa"/>
            <w:shd w:val="clear" w:color="auto" w:fill="FFFFFF"/>
          </w:tcPr>
          <w:p w:rsidR="00D26AF1" w:rsidRPr="00353E46" w:rsidRDefault="00D26AF1" w:rsidP="008E09E1">
            <w:pPr>
              <w:spacing w:after="0" w:line="240" w:lineRule="auto"/>
              <w:jc w:val="center"/>
              <w:rPr>
                <w:rFonts w:ascii="Times New Roman" w:hAnsi="Times New Roman"/>
                <w:color w:val="000000"/>
              </w:rPr>
            </w:pPr>
            <w:r w:rsidRPr="00353E46">
              <w:rPr>
                <w:rFonts w:ascii="Times New Roman" w:hAnsi="Times New Roman"/>
                <w:color w:val="000000"/>
                <w:lang w:val="en-US"/>
              </w:rPr>
              <w:t>i</w:t>
            </w:r>
            <w:r w:rsidRPr="00353E46">
              <w:rPr>
                <w:rFonts w:ascii="Times New Roman" w:hAnsi="Times New Roman"/>
                <w:color w:val="000000"/>
                <w:vertAlign w:val="subscript"/>
                <w:lang w:val="en-US"/>
              </w:rPr>
              <w:t>kC</w:t>
            </w:r>
            <w:r w:rsidRPr="00353E46">
              <w:rPr>
                <w:rFonts w:ascii="Times New Roman" w:hAnsi="Times New Roman"/>
                <w:color w:val="000000"/>
                <w:lang w:val="en-US"/>
              </w:rPr>
              <w:t>=- i</w:t>
            </w:r>
            <w:r w:rsidRPr="00353E46">
              <w:rPr>
                <w:rFonts w:ascii="Times New Roman" w:hAnsi="Times New Roman"/>
                <w:color w:val="000000"/>
                <w:vertAlign w:val="subscript"/>
                <w:lang w:val="en-US"/>
              </w:rPr>
              <w:t>kB</w:t>
            </w:r>
          </w:p>
        </w:tc>
      </w:tr>
      <w:tr w:rsidR="00D26AF1" w:rsidRPr="00C96CCC" w:rsidTr="008E09E1">
        <w:tc>
          <w:tcPr>
            <w:tcW w:w="1136" w:type="dxa"/>
            <w:shd w:val="clear" w:color="auto" w:fill="auto"/>
          </w:tcPr>
          <w:p w:rsidR="00D26AF1" w:rsidRPr="00353E46" w:rsidRDefault="00D26AF1" w:rsidP="008E09E1">
            <w:pPr>
              <w:spacing w:after="0" w:line="240" w:lineRule="auto"/>
              <w:jc w:val="center"/>
              <w:rPr>
                <w:rFonts w:ascii="Times New Roman" w:hAnsi="Times New Roman"/>
                <w:color w:val="000000"/>
              </w:rPr>
            </w:pPr>
            <w:r w:rsidRPr="00353E46">
              <w:rPr>
                <w:rFonts w:ascii="Times New Roman" w:hAnsi="Times New Roman"/>
                <w:color w:val="000000"/>
              </w:rPr>
              <w:t>К</w:t>
            </w:r>
            <w:r w:rsidRPr="00353E46">
              <w:rPr>
                <w:rFonts w:ascii="Times New Roman" w:hAnsi="Times New Roman"/>
                <w:color w:val="000000"/>
                <w:vertAlign w:val="superscript"/>
              </w:rPr>
              <w:t>(1</w:t>
            </w:r>
            <w:r w:rsidRPr="00353E46">
              <w:rPr>
                <w:rFonts w:ascii="Times New Roman" w:hAnsi="Times New Roman"/>
                <w:color w:val="000000"/>
                <w:vertAlign w:val="superscript"/>
                <w:lang w:val="en-US"/>
              </w:rPr>
              <w:t>.1</w:t>
            </w:r>
            <w:r w:rsidRPr="00353E46">
              <w:rPr>
                <w:rFonts w:ascii="Times New Roman" w:hAnsi="Times New Roman"/>
                <w:color w:val="000000"/>
                <w:vertAlign w:val="superscript"/>
              </w:rPr>
              <w:t>)</w:t>
            </w:r>
          </w:p>
        </w:tc>
        <w:tc>
          <w:tcPr>
            <w:tcW w:w="1807" w:type="dxa"/>
            <w:shd w:val="clear" w:color="auto" w:fill="auto"/>
          </w:tcPr>
          <w:p w:rsidR="00D26AF1" w:rsidRDefault="00D26AF1" w:rsidP="008E09E1">
            <w:pPr>
              <w:spacing w:after="0" w:line="240" w:lineRule="auto"/>
              <w:jc w:val="center"/>
            </w:pPr>
            <w:r w:rsidRPr="002E270B">
              <w:rPr>
                <w:rFonts w:ascii="Times New Roman" w:hAnsi="Times New Roman"/>
                <w:color w:val="000000"/>
              </w:rPr>
              <w:t>қатты өседі</w:t>
            </w:r>
          </w:p>
        </w:tc>
        <w:tc>
          <w:tcPr>
            <w:tcW w:w="1418" w:type="dxa"/>
            <w:shd w:val="clear" w:color="auto" w:fill="auto"/>
          </w:tcPr>
          <w:p w:rsidR="00D26AF1" w:rsidRPr="00353E46" w:rsidRDefault="00D26AF1" w:rsidP="008E09E1">
            <w:pPr>
              <w:spacing w:after="0" w:line="240" w:lineRule="auto"/>
              <w:jc w:val="center"/>
              <w:rPr>
                <w:rFonts w:ascii="Times New Roman" w:hAnsi="Times New Roman"/>
                <w:color w:val="000000"/>
              </w:rPr>
            </w:pPr>
            <w:r w:rsidRPr="00353E46">
              <w:rPr>
                <w:rFonts w:ascii="Times New Roman" w:hAnsi="Times New Roman"/>
                <w:color w:val="000000"/>
                <w:lang w:val="en-US"/>
              </w:rPr>
              <w:t>i</w:t>
            </w:r>
            <w:r w:rsidRPr="00353E46">
              <w:rPr>
                <w:rFonts w:ascii="Times New Roman" w:hAnsi="Times New Roman"/>
                <w:color w:val="000000"/>
                <w:vertAlign w:val="subscript"/>
                <w:lang w:val="en-US"/>
              </w:rPr>
              <w:t>kA2</w:t>
            </w:r>
            <w:r w:rsidRPr="00353E46">
              <w:rPr>
                <w:rFonts w:ascii="Times New Roman" w:hAnsi="Times New Roman"/>
                <w:color w:val="000000"/>
                <w:lang w:val="en-US"/>
              </w:rPr>
              <w:t>≠ i</w:t>
            </w:r>
            <w:r w:rsidRPr="00353E46">
              <w:rPr>
                <w:rFonts w:ascii="Times New Roman" w:hAnsi="Times New Roman"/>
                <w:color w:val="000000"/>
                <w:vertAlign w:val="subscript"/>
                <w:lang w:val="en-US"/>
              </w:rPr>
              <w:t>kA1</w:t>
            </w:r>
          </w:p>
        </w:tc>
        <w:tc>
          <w:tcPr>
            <w:tcW w:w="1578" w:type="dxa"/>
            <w:shd w:val="clear" w:color="auto" w:fill="auto"/>
          </w:tcPr>
          <w:p w:rsidR="00D26AF1" w:rsidRPr="00353E46" w:rsidRDefault="00D26AF1" w:rsidP="008E09E1">
            <w:pPr>
              <w:spacing w:after="0" w:line="240" w:lineRule="auto"/>
              <w:jc w:val="center"/>
              <w:rPr>
                <w:rFonts w:ascii="Times New Roman" w:hAnsi="Times New Roman"/>
                <w:color w:val="000000"/>
              </w:rPr>
            </w:pPr>
            <w:r w:rsidRPr="002E270B">
              <w:rPr>
                <w:rFonts w:ascii="Times New Roman" w:hAnsi="Times New Roman"/>
                <w:color w:val="000000"/>
              </w:rPr>
              <w:t>қатты өседі</w:t>
            </w:r>
          </w:p>
        </w:tc>
        <w:tc>
          <w:tcPr>
            <w:tcW w:w="1257" w:type="dxa"/>
            <w:shd w:val="clear" w:color="auto" w:fill="FFFFFF"/>
          </w:tcPr>
          <w:p w:rsidR="00D26AF1" w:rsidRPr="00353E46" w:rsidRDefault="00D26AF1" w:rsidP="008E09E1">
            <w:pPr>
              <w:spacing w:after="0" w:line="240" w:lineRule="auto"/>
              <w:jc w:val="center"/>
              <w:rPr>
                <w:rFonts w:ascii="Times New Roman" w:hAnsi="Times New Roman"/>
                <w:lang w:val="en-US"/>
              </w:rPr>
            </w:pPr>
            <w:r w:rsidRPr="00353E46">
              <w:rPr>
                <w:rFonts w:ascii="Times New Roman" w:hAnsi="Times New Roman"/>
                <w:lang w:val="en-US"/>
              </w:rPr>
              <w:t>0</w:t>
            </w:r>
          </w:p>
        </w:tc>
        <w:tc>
          <w:tcPr>
            <w:tcW w:w="1252" w:type="dxa"/>
            <w:shd w:val="clear" w:color="auto" w:fill="auto"/>
          </w:tcPr>
          <w:p w:rsidR="00D26AF1" w:rsidRPr="00353E46" w:rsidRDefault="00D26AF1" w:rsidP="008E09E1">
            <w:pPr>
              <w:spacing w:after="0" w:line="240" w:lineRule="auto"/>
              <w:jc w:val="center"/>
              <w:rPr>
                <w:rFonts w:ascii="Times New Roman" w:hAnsi="Times New Roman"/>
                <w:color w:val="000000"/>
                <w:lang w:val="en-US"/>
              </w:rPr>
            </w:pPr>
            <w:r w:rsidRPr="00353E46">
              <w:rPr>
                <w:rFonts w:ascii="Times New Roman" w:hAnsi="Times New Roman"/>
                <w:color w:val="000000"/>
                <w:lang w:val="en-US"/>
              </w:rPr>
              <w:t>| i</w:t>
            </w:r>
            <w:r w:rsidRPr="00353E46">
              <w:rPr>
                <w:rFonts w:ascii="Times New Roman" w:hAnsi="Times New Roman"/>
                <w:color w:val="000000"/>
                <w:vertAlign w:val="subscript"/>
                <w:lang w:val="en-US"/>
              </w:rPr>
              <w:t>kB</w:t>
            </w:r>
            <w:r w:rsidRPr="00353E46">
              <w:rPr>
                <w:rFonts w:ascii="Times New Roman" w:hAnsi="Times New Roman"/>
                <w:color w:val="000000"/>
                <w:lang w:val="en-US"/>
              </w:rPr>
              <w:t xml:space="preserve"> |=| i</w:t>
            </w:r>
            <w:r w:rsidRPr="00353E46">
              <w:rPr>
                <w:rFonts w:ascii="Times New Roman" w:hAnsi="Times New Roman"/>
                <w:color w:val="000000"/>
                <w:vertAlign w:val="subscript"/>
                <w:lang w:val="en-US"/>
              </w:rPr>
              <w:t>kC</w:t>
            </w:r>
            <w:r w:rsidRPr="00353E46">
              <w:rPr>
                <w:rFonts w:ascii="Times New Roman" w:hAnsi="Times New Roman"/>
                <w:color w:val="000000"/>
                <w:lang w:val="en-US"/>
              </w:rPr>
              <w:t xml:space="preserve"> |</w:t>
            </w:r>
          </w:p>
          <w:p w:rsidR="00D26AF1" w:rsidRPr="00353E46" w:rsidRDefault="00D26AF1" w:rsidP="008E09E1">
            <w:pPr>
              <w:spacing w:after="0" w:line="240" w:lineRule="auto"/>
              <w:jc w:val="center"/>
              <w:rPr>
                <w:rFonts w:ascii="Times New Roman" w:hAnsi="Times New Roman"/>
                <w:color w:val="000000"/>
                <w:lang w:val="en-US"/>
              </w:rPr>
            </w:pPr>
            <w:r w:rsidRPr="00353E46">
              <w:rPr>
                <w:rFonts w:ascii="Times New Roman" w:hAnsi="Times New Roman"/>
                <w:color w:val="000000"/>
                <w:lang w:val="en-US"/>
              </w:rPr>
              <w:t>ϕ</w:t>
            </w:r>
            <w:r w:rsidRPr="00353E46">
              <w:rPr>
                <w:rFonts w:ascii="Times New Roman" w:hAnsi="Times New Roman"/>
                <w:color w:val="000000"/>
                <w:vertAlign w:val="subscript"/>
                <w:lang w:val="en-US"/>
              </w:rPr>
              <w:t>B</w:t>
            </w:r>
            <w:r w:rsidRPr="00353E46">
              <w:rPr>
                <w:rFonts w:ascii="Times New Roman" w:hAnsi="Times New Roman"/>
                <w:color w:val="000000"/>
                <w:lang w:val="en-US"/>
              </w:rPr>
              <w:t>≠ ϕ</w:t>
            </w:r>
            <w:r w:rsidRPr="00353E46">
              <w:rPr>
                <w:rFonts w:ascii="Times New Roman" w:hAnsi="Times New Roman"/>
                <w:color w:val="000000"/>
                <w:vertAlign w:val="subscript"/>
                <w:lang w:val="en-US"/>
              </w:rPr>
              <w:t>C</w:t>
            </w:r>
          </w:p>
        </w:tc>
        <w:tc>
          <w:tcPr>
            <w:tcW w:w="1364" w:type="dxa"/>
            <w:shd w:val="clear" w:color="auto" w:fill="FFFFFF"/>
          </w:tcPr>
          <w:p w:rsidR="00D26AF1" w:rsidRPr="00353E46" w:rsidRDefault="00D26AF1" w:rsidP="008E09E1">
            <w:pPr>
              <w:spacing w:after="0" w:line="240" w:lineRule="auto"/>
              <w:jc w:val="center"/>
              <w:rPr>
                <w:rFonts w:ascii="Times New Roman" w:hAnsi="Times New Roman"/>
                <w:color w:val="000000"/>
                <w:lang w:val="en-US"/>
              </w:rPr>
            </w:pPr>
            <w:r w:rsidRPr="00353E46">
              <w:rPr>
                <w:rFonts w:ascii="Times New Roman" w:hAnsi="Times New Roman"/>
                <w:color w:val="000000"/>
                <w:lang w:val="en-US"/>
              </w:rPr>
              <w:t>| i</w:t>
            </w:r>
            <w:r w:rsidRPr="00353E46">
              <w:rPr>
                <w:rFonts w:ascii="Times New Roman" w:hAnsi="Times New Roman"/>
                <w:color w:val="000000"/>
                <w:vertAlign w:val="subscript"/>
                <w:lang w:val="en-US"/>
              </w:rPr>
              <w:t>kC</w:t>
            </w:r>
            <w:r w:rsidRPr="00353E46">
              <w:rPr>
                <w:rFonts w:ascii="Times New Roman" w:hAnsi="Times New Roman"/>
                <w:color w:val="000000"/>
                <w:lang w:val="en-US"/>
              </w:rPr>
              <w:t xml:space="preserve"> |=| i</w:t>
            </w:r>
            <w:r w:rsidRPr="00353E46">
              <w:rPr>
                <w:rFonts w:ascii="Times New Roman" w:hAnsi="Times New Roman"/>
                <w:color w:val="000000"/>
                <w:vertAlign w:val="subscript"/>
                <w:lang w:val="en-US"/>
              </w:rPr>
              <w:t>kB</w:t>
            </w:r>
            <w:r w:rsidRPr="00353E46">
              <w:rPr>
                <w:rFonts w:ascii="Times New Roman" w:hAnsi="Times New Roman"/>
                <w:color w:val="000000"/>
                <w:lang w:val="en-US"/>
              </w:rPr>
              <w:t xml:space="preserve"> |</w:t>
            </w:r>
          </w:p>
          <w:p w:rsidR="00D26AF1" w:rsidRPr="00353E46" w:rsidRDefault="00D26AF1" w:rsidP="008E09E1">
            <w:pPr>
              <w:spacing w:after="0" w:line="240" w:lineRule="auto"/>
              <w:jc w:val="center"/>
              <w:rPr>
                <w:rFonts w:ascii="Times New Roman" w:hAnsi="Times New Roman"/>
                <w:color w:val="000000"/>
                <w:lang w:val="en-US"/>
              </w:rPr>
            </w:pPr>
            <w:r w:rsidRPr="00353E46">
              <w:rPr>
                <w:rFonts w:ascii="Times New Roman" w:hAnsi="Times New Roman"/>
                <w:color w:val="000000"/>
                <w:lang w:val="en-US"/>
              </w:rPr>
              <w:t>ϕ</w:t>
            </w:r>
            <w:r w:rsidRPr="00353E46">
              <w:rPr>
                <w:rFonts w:ascii="Times New Roman" w:hAnsi="Times New Roman"/>
                <w:color w:val="000000"/>
                <w:vertAlign w:val="subscript"/>
                <w:lang w:val="en-US"/>
              </w:rPr>
              <w:t>C</w:t>
            </w:r>
            <w:r w:rsidRPr="00353E46">
              <w:rPr>
                <w:rFonts w:ascii="Times New Roman" w:hAnsi="Times New Roman"/>
                <w:color w:val="000000"/>
                <w:lang w:val="en-US"/>
              </w:rPr>
              <w:t>≠ ϕ</w:t>
            </w:r>
            <w:r w:rsidRPr="00353E46">
              <w:rPr>
                <w:rFonts w:ascii="Times New Roman" w:hAnsi="Times New Roman"/>
                <w:color w:val="000000"/>
                <w:vertAlign w:val="subscript"/>
                <w:lang w:val="en-US"/>
              </w:rPr>
              <w:t>B</w:t>
            </w:r>
          </w:p>
        </w:tc>
      </w:tr>
    </w:tbl>
    <w:p w:rsidR="00D26AF1" w:rsidRDefault="00D26AF1" w:rsidP="00D26AF1">
      <w:pPr>
        <w:spacing w:after="0" w:line="240" w:lineRule="auto"/>
        <w:jc w:val="both"/>
        <w:rPr>
          <w:rFonts w:ascii="Times New Roman" w:hAnsi="Times New Roman"/>
          <w:sz w:val="28"/>
          <w:szCs w:val="28"/>
        </w:rPr>
      </w:pPr>
    </w:p>
    <w:p w:rsidR="00D26AF1" w:rsidRDefault="00D26AF1" w:rsidP="00D26AF1">
      <w:pPr>
        <w:spacing w:after="0" w:line="240" w:lineRule="auto"/>
        <w:ind w:firstLine="708"/>
        <w:jc w:val="both"/>
        <w:rPr>
          <w:rFonts w:ascii="Times New Roman" w:hAnsi="Times New Roman"/>
          <w:b/>
          <w:sz w:val="28"/>
          <w:szCs w:val="28"/>
        </w:rPr>
      </w:pPr>
      <w:r w:rsidRPr="002E270B">
        <w:rPr>
          <w:rFonts w:ascii="Times New Roman" w:hAnsi="Times New Roman"/>
          <w:sz w:val="28"/>
          <w:szCs w:val="28"/>
        </w:rPr>
        <w:t xml:space="preserve">Алынған эксперименттік деректерді, </w:t>
      </w:r>
      <w:r>
        <w:rPr>
          <w:rFonts w:ascii="Times New Roman" w:hAnsi="Times New Roman"/>
          <w:sz w:val="28"/>
          <w:szCs w:val="28"/>
          <w:lang w:val="kk-KZ"/>
        </w:rPr>
        <w:t>т</w:t>
      </w:r>
      <w:r w:rsidRPr="002E270B">
        <w:rPr>
          <w:rFonts w:ascii="Times New Roman" w:hAnsi="Times New Roman"/>
          <w:sz w:val="28"/>
          <w:szCs w:val="28"/>
        </w:rPr>
        <w:t xml:space="preserve">октар мен кернеулердің осциллограммаларын талқылап, талдай отырып, бұл шамалардың өзгеру тенденциясы қысқа тұйықталу кезінде өзгеріссіз қалады деп айтуға болады, кернеу нөлге дейін төмендейді, ал ток өсуге бейім. Сондықтан фазалық </w:t>
      </w:r>
      <w:r>
        <w:rPr>
          <w:rFonts w:ascii="Times New Roman" w:hAnsi="Times New Roman"/>
          <w:sz w:val="28"/>
          <w:szCs w:val="28"/>
          <w:lang w:val="kk-KZ"/>
        </w:rPr>
        <w:t>т</w:t>
      </w:r>
      <w:r w:rsidRPr="002E270B">
        <w:rPr>
          <w:rFonts w:ascii="Times New Roman" w:hAnsi="Times New Roman"/>
          <w:sz w:val="28"/>
          <w:szCs w:val="28"/>
        </w:rPr>
        <w:t xml:space="preserve">октар мен кернеулердің, сондай-ақ </w:t>
      </w:r>
      <w:r w:rsidR="0006664D">
        <w:rPr>
          <w:rFonts w:ascii="Times New Roman" w:hAnsi="Times New Roman"/>
          <w:sz w:val="28"/>
          <w:szCs w:val="28"/>
          <w:lang w:val="kk-KZ"/>
        </w:rPr>
        <w:t xml:space="preserve">ҚТ белгілі бір түрінде </w:t>
      </w:r>
      <w:r w:rsidRPr="002E270B">
        <w:rPr>
          <w:rFonts w:ascii="Times New Roman" w:hAnsi="Times New Roman"/>
          <w:sz w:val="28"/>
          <w:szCs w:val="28"/>
        </w:rPr>
        <w:t>олардың симметриялы</w:t>
      </w:r>
      <w:r w:rsidR="0006664D">
        <w:rPr>
          <w:rFonts w:ascii="Times New Roman" w:hAnsi="Times New Roman"/>
          <w:sz w:val="28"/>
          <w:szCs w:val="28"/>
          <w:lang w:val="kk-KZ"/>
        </w:rPr>
        <w:t>қ</w:t>
      </w:r>
      <w:r w:rsidRPr="002E270B">
        <w:rPr>
          <w:rFonts w:ascii="Times New Roman" w:hAnsi="Times New Roman"/>
          <w:sz w:val="28"/>
          <w:szCs w:val="28"/>
        </w:rPr>
        <w:t xml:space="preserve"> </w:t>
      </w:r>
      <w:r w:rsidRPr="009D48DE">
        <w:rPr>
          <w:rFonts w:ascii="Times New Roman" w:hAnsi="Times New Roman"/>
          <w:sz w:val="28"/>
          <w:szCs w:val="28"/>
          <w:lang w:val="kk-KZ"/>
        </w:rPr>
        <w:t>құраушылар</w:t>
      </w:r>
      <w:r>
        <w:rPr>
          <w:rFonts w:ascii="Times New Roman" w:hAnsi="Times New Roman"/>
          <w:sz w:val="28"/>
          <w:szCs w:val="28"/>
          <w:lang w:val="kk-KZ"/>
        </w:rPr>
        <w:t>ының</w:t>
      </w:r>
      <w:r w:rsidRPr="009D48DE">
        <w:rPr>
          <w:rFonts w:ascii="Times New Roman" w:hAnsi="Times New Roman"/>
          <w:color w:val="000000"/>
          <w:sz w:val="28"/>
          <w:szCs w:val="28"/>
        </w:rPr>
        <w:t xml:space="preserve"> </w:t>
      </w:r>
      <w:r w:rsidRPr="002E270B">
        <w:rPr>
          <w:rFonts w:ascii="Times New Roman" w:hAnsi="Times New Roman"/>
          <w:sz w:val="28"/>
          <w:szCs w:val="28"/>
        </w:rPr>
        <w:t xml:space="preserve">өзгеру динамикасы бірдей. Тәжірибелер жүргізу барысында алынған деректер кернеуі 110 кВ </w:t>
      </w:r>
      <w:r>
        <w:rPr>
          <w:rFonts w:ascii="Times New Roman" w:hAnsi="Times New Roman"/>
          <w:sz w:val="28"/>
          <w:szCs w:val="28"/>
          <w:lang w:val="kk-KZ"/>
        </w:rPr>
        <w:t>ЭБЖ</w:t>
      </w:r>
      <w:r w:rsidRPr="002E270B">
        <w:rPr>
          <w:rFonts w:ascii="Times New Roman" w:hAnsi="Times New Roman"/>
          <w:sz w:val="28"/>
          <w:szCs w:val="28"/>
        </w:rPr>
        <w:t xml:space="preserve">-де </w:t>
      </w:r>
      <w:r w:rsidR="0006664D">
        <w:rPr>
          <w:rFonts w:ascii="Times New Roman" w:hAnsi="Times New Roman"/>
          <w:sz w:val="28"/>
          <w:szCs w:val="28"/>
          <w:lang w:val="kk-KZ"/>
        </w:rPr>
        <w:t>апатты режимнің алдын алу</w:t>
      </w:r>
      <w:r w:rsidRPr="002E270B">
        <w:rPr>
          <w:rFonts w:ascii="Times New Roman" w:hAnsi="Times New Roman"/>
          <w:sz w:val="28"/>
          <w:szCs w:val="28"/>
        </w:rPr>
        <w:t xml:space="preserve"> үшін жүйені оқыту кезінде пайдаланылатын болады.</w:t>
      </w:r>
    </w:p>
    <w:p w:rsidR="00D26AF1" w:rsidRDefault="00D26AF1" w:rsidP="00D26AF1">
      <w:pPr>
        <w:spacing w:after="0" w:line="240" w:lineRule="auto"/>
        <w:jc w:val="both"/>
        <w:rPr>
          <w:rFonts w:ascii="Times New Roman" w:hAnsi="Times New Roman"/>
          <w:b/>
          <w:sz w:val="28"/>
          <w:szCs w:val="28"/>
        </w:rPr>
      </w:pPr>
    </w:p>
    <w:p w:rsidR="00D26AF1" w:rsidRDefault="00D26AF1" w:rsidP="0006664D">
      <w:pPr>
        <w:spacing w:after="0" w:line="240" w:lineRule="auto"/>
        <w:ind w:firstLine="708"/>
        <w:jc w:val="both"/>
        <w:rPr>
          <w:rFonts w:ascii="Times New Roman" w:hAnsi="Times New Roman"/>
          <w:b/>
          <w:sz w:val="28"/>
          <w:szCs w:val="28"/>
        </w:rPr>
      </w:pPr>
      <w:r w:rsidRPr="008503CE">
        <w:rPr>
          <w:rFonts w:ascii="Times New Roman" w:hAnsi="Times New Roman"/>
          <w:b/>
          <w:sz w:val="28"/>
          <w:szCs w:val="28"/>
        </w:rPr>
        <w:t>2.</w:t>
      </w:r>
      <w:r>
        <w:rPr>
          <w:rFonts w:ascii="Times New Roman" w:hAnsi="Times New Roman"/>
          <w:b/>
          <w:sz w:val="28"/>
          <w:szCs w:val="28"/>
        </w:rPr>
        <w:t>4</w:t>
      </w:r>
      <w:r w:rsidRPr="008503CE">
        <w:rPr>
          <w:rFonts w:ascii="Times New Roman" w:hAnsi="Times New Roman"/>
          <w:b/>
          <w:sz w:val="28"/>
          <w:szCs w:val="28"/>
        </w:rPr>
        <w:t xml:space="preserve"> </w:t>
      </w:r>
      <w:r w:rsidRPr="002E270B">
        <w:rPr>
          <w:rFonts w:ascii="Times New Roman" w:hAnsi="Times New Roman"/>
          <w:b/>
          <w:sz w:val="28"/>
          <w:szCs w:val="28"/>
        </w:rPr>
        <w:t>М</w:t>
      </w:r>
      <w:r w:rsidR="00082A91">
        <w:rPr>
          <w:rFonts w:ascii="Times New Roman" w:hAnsi="Times New Roman"/>
          <w:b/>
          <w:sz w:val="28"/>
          <w:szCs w:val="28"/>
          <w:lang w:val="kk-KZ"/>
        </w:rPr>
        <w:t xml:space="preserve">икропроцессорлық қорғаныс құрылғылары </w:t>
      </w:r>
      <w:r w:rsidRPr="002E270B">
        <w:rPr>
          <w:rFonts w:ascii="Times New Roman" w:hAnsi="Times New Roman"/>
          <w:b/>
          <w:sz w:val="28"/>
          <w:szCs w:val="28"/>
        </w:rPr>
        <w:t xml:space="preserve">көмегімен </w:t>
      </w:r>
      <w:r w:rsidR="00696335">
        <w:rPr>
          <w:rFonts w:ascii="Times New Roman" w:hAnsi="Times New Roman"/>
          <w:b/>
          <w:sz w:val="28"/>
          <w:szCs w:val="28"/>
          <w:lang w:val="kk-KZ"/>
        </w:rPr>
        <w:t xml:space="preserve">нақты объект бойынша </w:t>
      </w:r>
      <w:r w:rsidRPr="002E270B">
        <w:rPr>
          <w:rFonts w:ascii="Times New Roman" w:hAnsi="Times New Roman"/>
          <w:b/>
          <w:sz w:val="28"/>
          <w:szCs w:val="28"/>
        </w:rPr>
        <w:t>алынған эксперименттік деректер</w:t>
      </w:r>
    </w:p>
    <w:p w:rsidR="00082A91" w:rsidRDefault="00D26AF1" w:rsidP="00D26AF1">
      <w:pPr>
        <w:spacing w:after="0" w:line="240" w:lineRule="auto"/>
        <w:ind w:firstLine="709"/>
        <w:jc w:val="both"/>
        <w:rPr>
          <w:rFonts w:ascii="Times New Roman" w:hAnsi="Times New Roman"/>
          <w:sz w:val="28"/>
          <w:szCs w:val="28"/>
          <w:lang w:val="kk-KZ"/>
        </w:rPr>
      </w:pPr>
      <w:r w:rsidRPr="002E270B">
        <w:rPr>
          <w:rFonts w:ascii="Times New Roman" w:hAnsi="Times New Roman"/>
          <w:sz w:val="28"/>
          <w:szCs w:val="28"/>
        </w:rPr>
        <w:t>Математикалық және компьютерлік модель</w:t>
      </w:r>
      <w:r w:rsidR="00082A91">
        <w:rPr>
          <w:rFonts w:ascii="Times New Roman" w:hAnsi="Times New Roman"/>
          <w:sz w:val="28"/>
          <w:szCs w:val="28"/>
          <w:lang w:val="kk-KZ"/>
        </w:rPr>
        <w:t xml:space="preserve">дердің адекваттылығын тексеру үшін,  зерттеулер жүргізу барысында алынған </w:t>
      </w:r>
      <w:r w:rsidRPr="002E270B">
        <w:rPr>
          <w:rFonts w:ascii="Times New Roman" w:hAnsi="Times New Roman"/>
          <w:sz w:val="28"/>
          <w:szCs w:val="28"/>
        </w:rPr>
        <w:t>нәтижелер</w:t>
      </w:r>
      <w:r w:rsidR="00082A91">
        <w:rPr>
          <w:rFonts w:ascii="Times New Roman" w:hAnsi="Times New Roman"/>
          <w:sz w:val="28"/>
          <w:szCs w:val="28"/>
          <w:lang w:val="kk-KZ"/>
        </w:rPr>
        <w:t>ді</w:t>
      </w:r>
      <w:r w:rsidRPr="002E270B">
        <w:rPr>
          <w:rFonts w:ascii="Times New Roman" w:hAnsi="Times New Roman"/>
          <w:sz w:val="28"/>
          <w:szCs w:val="28"/>
        </w:rPr>
        <w:t xml:space="preserve"> </w:t>
      </w:r>
      <w:r w:rsidR="00082A91">
        <w:rPr>
          <w:rFonts w:ascii="Times New Roman" w:hAnsi="Times New Roman"/>
          <w:sz w:val="28"/>
          <w:szCs w:val="28"/>
          <w:lang w:val="kk-KZ"/>
        </w:rPr>
        <w:t>салыстыру</w:t>
      </w:r>
      <w:r w:rsidRPr="002E270B">
        <w:rPr>
          <w:rFonts w:ascii="Times New Roman" w:hAnsi="Times New Roman"/>
          <w:sz w:val="28"/>
          <w:szCs w:val="28"/>
        </w:rPr>
        <w:t xml:space="preserve"> үшін кернеуі 110 кВ </w:t>
      </w:r>
      <w:r w:rsidR="00082A91">
        <w:rPr>
          <w:rFonts w:ascii="Times New Roman" w:hAnsi="Times New Roman"/>
          <w:sz w:val="28"/>
          <w:szCs w:val="28"/>
          <w:lang w:val="kk-KZ"/>
        </w:rPr>
        <w:t xml:space="preserve">нақты электрберіліс желілерінде болған қысқа тұйықталулардың эксперименттік деректері </w:t>
      </w:r>
      <w:r w:rsidRPr="002E270B">
        <w:rPr>
          <w:rFonts w:ascii="Times New Roman" w:hAnsi="Times New Roman"/>
          <w:sz w:val="28"/>
          <w:szCs w:val="28"/>
        </w:rPr>
        <w:t>пайдаланылды</w:t>
      </w:r>
      <w:r w:rsidR="00D817EF">
        <w:rPr>
          <w:rFonts w:ascii="Times New Roman" w:hAnsi="Times New Roman"/>
          <w:sz w:val="28"/>
          <w:szCs w:val="28"/>
        </w:rPr>
        <w:t>:</w:t>
      </w:r>
      <w:r w:rsidRPr="002E270B">
        <w:rPr>
          <w:rFonts w:ascii="Times New Roman" w:hAnsi="Times New Roman"/>
          <w:sz w:val="28"/>
          <w:szCs w:val="28"/>
        </w:rPr>
        <w:t xml:space="preserve"> </w:t>
      </w:r>
      <w:r w:rsidR="00696335">
        <w:rPr>
          <w:rFonts w:ascii="Times New Roman" w:hAnsi="Times New Roman"/>
          <w:sz w:val="28"/>
          <w:szCs w:val="28"/>
          <w:lang w:val="kk-KZ"/>
        </w:rPr>
        <w:t xml:space="preserve">Л-156 </w:t>
      </w:r>
      <w:r w:rsidR="00082A91">
        <w:rPr>
          <w:rFonts w:ascii="Times New Roman" w:hAnsi="Times New Roman"/>
          <w:sz w:val="28"/>
          <w:szCs w:val="28"/>
          <w:lang w:val="kk-KZ"/>
        </w:rPr>
        <w:t>«Кемпирсай - Донское»</w:t>
      </w:r>
      <w:r w:rsidR="004D7B40">
        <w:rPr>
          <w:rFonts w:ascii="Times New Roman" w:hAnsi="Times New Roman"/>
          <w:sz w:val="28"/>
          <w:szCs w:val="28"/>
          <w:lang w:val="kk-KZ"/>
        </w:rPr>
        <w:t xml:space="preserve"> (Ақтөбе қ., «Энергосистема» ЖШС АЭК)</w:t>
      </w:r>
      <w:r w:rsidR="00082A91">
        <w:rPr>
          <w:rFonts w:ascii="Times New Roman" w:hAnsi="Times New Roman"/>
          <w:sz w:val="28"/>
          <w:szCs w:val="28"/>
          <w:lang w:val="kk-KZ"/>
        </w:rPr>
        <w:t xml:space="preserve">, </w:t>
      </w:r>
      <w:r w:rsidR="00696335">
        <w:rPr>
          <w:rFonts w:ascii="Times New Roman" w:hAnsi="Times New Roman"/>
          <w:sz w:val="28"/>
          <w:szCs w:val="28"/>
          <w:lang w:val="kk-KZ"/>
        </w:rPr>
        <w:t xml:space="preserve">Л-032 </w:t>
      </w:r>
      <w:r w:rsidR="00082A91">
        <w:rPr>
          <w:rFonts w:ascii="Times New Roman" w:hAnsi="Times New Roman"/>
          <w:sz w:val="28"/>
          <w:szCs w:val="28"/>
          <w:lang w:val="kk-KZ"/>
        </w:rPr>
        <w:t>«Сарыөзен-Жоламан»</w:t>
      </w:r>
      <w:r w:rsidR="004D7B40">
        <w:rPr>
          <w:rFonts w:ascii="Times New Roman" w:hAnsi="Times New Roman"/>
          <w:sz w:val="28"/>
          <w:szCs w:val="28"/>
          <w:lang w:val="kk-KZ"/>
        </w:rPr>
        <w:t xml:space="preserve"> (Талдықорған қ., «ТАТЭК» АҚ)</w:t>
      </w:r>
      <w:r w:rsidR="00E62737">
        <w:rPr>
          <w:rFonts w:ascii="Times New Roman" w:hAnsi="Times New Roman"/>
          <w:sz w:val="28"/>
          <w:szCs w:val="28"/>
          <w:lang w:val="kk-KZ"/>
        </w:rPr>
        <w:t xml:space="preserve">. </w:t>
      </w:r>
    </w:p>
    <w:p w:rsidR="00D26AF1" w:rsidRDefault="00D26AF1" w:rsidP="002426D4">
      <w:pPr>
        <w:spacing w:after="0" w:line="240" w:lineRule="auto"/>
        <w:ind w:firstLine="709"/>
        <w:jc w:val="both"/>
        <w:rPr>
          <w:rFonts w:ascii="Times New Roman" w:hAnsi="Times New Roman"/>
          <w:sz w:val="28"/>
          <w:szCs w:val="28"/>
          <w:lang w:val="kk-KZ"/>
        </w:rPr>
      </w:pPr>
      <w:r w:rsidRPr="002426D4">
        <w:rPr>
          <w:rFonts w:ascii="Times New Roman" w:hAnsi="Times New Roman"/>
          <w:sz w:val="28"/>
          <w:szCs w:val="28"/>
          <w:lang w:val="kk-KZ"/>
        </w:rPr>
        <w:t xml:space="preserve">Эксперименттік деректер микропроцессорлық қорғаныс және автоматика құрылғысы </w:t>
      </w:r>
      <w:r w:rsidR="002426D4">
        <w:rPr>
          <w:rFonts w:ascii="Times New Roman" w:hAnsi="Times New Roman"/>
          <w:sz w:val="28"/>
          <w:szCs w:val="28"/>
          <w:lang w:val="kk-KZ"/>
        </w:rPr>
        <w:t xml:space="preserve">арқылы </w:t>
      </w:r>
      <w:r w:rsidR="002426D4" w:rsidRPr="002426D4">
        <w:rPr>
          <w:rFonts w:ascii="Times New Roman" w:hAnsi="Times New Roman"/>
          <w:sz w:val="28"/>
          <w:szCs w:val="28"/>
          <w:lang w:val="kk-KZ"/>
        </w:rPr>
        <w:t xml:space="preserve">қысқа тұйықталу </w:t>
      </w:r>
      <w:r w:rsidRPr="002426D4">
        <w:rPr>
          <w:rFonts w:ascii="Times New Roman" w:hAnsi="Times New Roman"/>
          <w:sz w:val="28"/>
          <w:szCs w:val="28"/>
          <w:lang w:val="kk-KZ"/>
        </w:rPr>
        <w:t>пайда болғанға дейін</w:t>
      </w:r>
      <w:r w:rsidR="002426D4">
        <w:rPr>
          <w:rFonts w:ascii="Times New Roman" w:hAnsi="Times New Roman"/>
          <w:sz w:val="28"/>
          <w:szCs w:val="28"/>
          <w:lang w:val="kk-KZ"/>
        </w:rPr>
        <w:t>гі</w:t>
      </w:r>
      <w:r w:rsidRPr="002426D4">
        <w:rPr>
          <w:rFonts w:ascii="Times New Roman" w:hAnsi="Times New Roman"/>
          <w:sz w:val="28"/>
          <w:szCs w:val="28"/>
          <w:lang w:val="kk-KZ"/>
        </w:rPr>
        <w:t>, қысқа тұйықталу кезінде</w:t>
      </w:r>
      <w:r w:rsidR="002426D4">
        <w:rPr>
          <w:rFonts w:ascii="Times New Roman" w:hAnsi="Times New Roman"/>
          <w:sz w:val="28"/>
          <w:szCs w:val="28"/>
          <w:lang w:val="kk-KZ"/>
        </w:rPr>
        <w:t>гі</w:t>
      </w:r>
      <w:r w:rsidRPr="002426D4">
        <w:rPr>
          <w:rFonts w:ascii="Times New Roman" w:hAnsi="Times New Roman"/>
          <w:sz w:val="28"/>
          <w:szCs w:val="28"/>
          <w:lang w:val="kk-KZ"/>
        </w:rPr>
        <w:t xml:space="preserve"> және одан кейін</w:t>
      </w:r>
      <w:r w:rsidR="002426D4">
        <w:rPr>
          <w:rFonts w:ascii="Times New Roman" w:hAnsi="Times New Roman"/>
          <w:sz w:val="28"/>
          <w:szCs w:val="28"/>
          <w:lang w:val="kk-KZ"/>
        </w:rPr>
        <w:t xml:space="preserve">гі сәттерде </w:t>
      </w:r>
      <w:r w:rsidRPr="002426D4">
        <w:rPr>
          <w:rFonts w:ascii="Times New Roman" w:hAnsi="Times New Roman"/>
          <w:sz w:val="28"/>
          <w:szCs w:val="28"/>
          <w:lang w:val="kk-KZ"/>
        </w:rPr>
        <w:t xml:space="preserve">тіркелді. </w:t>
      </w:r>
      <w:r w:rsidRPr="00696335">
        <w:rPr>
          <w:rFonts w:ascii="Times New Roman" w:hAnsi="Times New Roman"/>
          <w:sz w:val="28"/>
          <w:szCs w:val="28"/>
          <w:lang w:val="kk-KZ"/>
        </w:rPr>
        <w:t xml:space="preserve">Зақымдану, яғни қысқа тұйықталу </w:t>
      </w:r>
      <w:r w:rsidR="00696335" w:rsidRPr="00696335">
        <w:rPr>
          <w:rFonts w:ascii="Times New Roman" w:hAnsi="Times New Roman"/>
          <w:sz w:val="28"/>
          <w:szCs w:val="28"/>
          <w:lang w:val="kk-KZ"/>
        </w:rPr>
        <w:t xml:space="preserve">түрі </w:t>
      </w:r>
      <w:r w:rsidRPr="00696335">
        <w:rPr>
          <w:rFonts w:ascii="Times New Roman" w:hAnsi="Times New Roman"/>
          <w:sz w:val="28"/>
          <w:szCs w:val="28"/>
          <w:lang w:val="kk-KZ"/>
        </w:rPr>
        <w:t>– бір фазалы, екі фазалы және екі фазалы жерге</w:t>
      </w:r>
      <w:r w:rsidR="00696335">
        <w:rPr>
          <w:rFonts w:ascii="Times New Roman" w:hAnsi="Times New Roman"/>
          <w:sz w:val="28"/>
          <w:szCs w:val="28"/>
          <w:lang w:val="kk-KZ"/>
        </w:rPr>
        <w:t xml:space="preserve"> ҚТ</w:t>
      </w:r>
      <w:r w:rsidRPr="00696335">
        <w:rPr>
          <w:rFonts w:ascii="Times New Roman" w:hAnsi="Times New Roman"/>
          <w:sz w:val="28"/>
          <w:szCs w:val="28"/>
          <w:lang w:val="kk-KZ"/>
        </w:rPr>
        <w:t xml:space="preserve">. </w:t>
      </w:r>
      <w:r w:rsidR="002426D4">
        <w:rPr>
          <w:rFonts w:ascii="Times New Roman" w:hAnsi="Times New Roman"/>
          <w:sz w:val="28"/>
          <w:szCs w:val="28"/>
          <w:lang w:val="kk-KZ"/>
        </w:rPr>
        <w:t>Нақты объектілер бойынша эксперименттік</w:t>
      </w:r>
      <w:r w:rsidR="002426D4" w:rsidRPr="002426D4">
        <w:rPr>
          <w:rFonts w:ascii="Times New Roman" w:hAnsi="Times New Roman"/>
          <w:sz w:val="28"/>
          <w:szCs w:val="28"/>
          <w:lang w:val="kk-KZ"/>
        </w:rPr>
        <w:t xml:space="preserve"> </w:t>
      </w:r>
      <w:r w:rsidR="002426D4">
        <w:rPr>
          <w:rFonts w:ascii="Times New Roman" w:hAnsi="Times New Roman"/>
          <w:sz w:val="28"/>
          <w:szCs w:val="28"/>
          <w:lang w:val="kk-KZ"/>
        </w:rPr>
        <w:t xml:space="preserve">деректер </w:t>
      </w:r>
      <w:r w:rsidR="002426D4" w:rsidRPr="002426D4">
        <w:rPr>
          <w:rFonts w:ascii="Times New Roman" w:hAnsi="Times New Roman"/>
          <w:sz w:val="28"/>
          <w:szCs w:val="28"/>
          <w:lang w:val="kk-KZ"/>
        </w:rPr>
        <w:t>2.6-2.8 кестелерінде к</w:t>
      </w:r>
      <w:r w:rsidR="002426D4">
        <w:rPr>
          <w:rFonts w:ascii="Times New Roman" w:hAnsi="Times New Roman"/>
          <w:sz w:val="28"/>
          <w:szCs w:val="28"/>
          <w:lang w:val="kk-KZ"/>
        </w:rPr>
        <w:t>елтірі</w:t>
      </w:r>
      <w:r w:rsidR="002426D4" w:rsidRPr="002426D4">
        <w:rPr>
          <w:rFonts w:ascii="Times New Roman" w:hAnsi="Times New Roman"/>
          <w:sz w:val="28"/>
          <w:szCs w:val="28"/>
          <w:lang w:val="kk-KZ"/>
        </w:rPr>
        <w:t>лген</w:t>
      </w:r>
      <w:r w:rsidR="006A04BF">
        <w:rPr>
          <w:rFonts w:ascii="Times New Roman" w:hAnsi="Times New Roman"/>
          <w:sz w:val="28"/>
          <w:szCs w:val="28"/>
          <w:lang w:val="kk-KZ"/>
        </w:rPr>
        <w:t xml:space="preserve"> </w:t>
      </w:r>
      <w:r w:rsidR="006A04BF" w:rsidRPr="00A526A6">
        <w:rPr>
          <w:rFonts w:ascii="Times New Roman" w:hAnsi="Times New Roman"/>
          <w:sz w:val="28"/>
          <w:szCs w:val="28"/>
          <w:lang w:val="kk-KZ"/>
        </w:rPr>
        <w:t>[</w:t>
      </w:r>
      <w:r w:rsidR="006A04BF">
        <w:rPr>
          <w:rFonts w:ascii="Times New Roman" w:hAnsi="Times New Roman"/>
          <w:sz w:val="28"/>
          <w:szCs w:val="28"/>
          <w:lang w:val="kk-KZ"/>
        </w:rPr>
        <w:t>5</w:t>
      </w:r>
      <w:r w:rsidR="00456FF1">
        <w:rPr>
          <w:rFonts w:ascii="Times New Roman" w:hAnsi="Times New Roman"/>
          <w:sz w:val="28"/>
          <w:szCs w:val="28"/>
          <w:lang w:val="kk-KZ"/>
        </w:rPr>
        <w:t>0</w:t>
      </w:r>
      <w:r w:rsidR="006A04BF">
        <w:rPr>
          <w:rFonts w:ascii="Times New Roman" w:hAnsi="Times New Roman"/>
          <w:sz w:val="28"/>
          <w:szCs w:val="28"/>
          <w:lang w:val="kk-KZ"/>
        </w:rPr>
        <w:t>, б.4</w:t>
      </w:r>
      <w:r w:rsidR="00456FF1">
        <w:rPr>
          <w:rFonts w:ascii="Times New Roman" w:hAnsi="Times New Roman"/>
          <w:sz w:val="28"/>
          <w:szCs w:val="28"/>
          <w:lang w:val="kk-KZ"/>
        </w:rPr>
        <w:t>3</w:t>
      </w:r>
      <w:r w:rsidR="006A04BF" w:rsidRPr="00A526A6">
        <w:rPr>
          <w:rFonts w:ascii="Times New Roman" w:hAnsi="Times New Roman"/>
          <w:sz w:val="28"/>
          <w:szCs w:val="28"/>
          <w:lang w:val="kk-KZ"/>
        </w:rPr>
        <w:t>]</w:t>
      </w:r>
      <w:r w:rsidR="002426D4" w:rsidRPr="002426D4">
        <w:rPr>
          <w:rFonts w:ascii="Times New Roman" w:hAnsi="Times New Roman"/>
          <w:sz w:val="28"/>
          <w:szCs w:val="28"/>
          <w:lang w:val="kk-KZ"/>
        </w:rPr>
        <w:t>.</w:t>
      </w:r>
    </w:p>
    <w:p w:rsidR="00D26AF1" w:rsidRPr="002E270B" w:rsidRDefault="00D26AF1" w:rsidP="00D26AF1">
      <w:pPr>
        <w:spacing w:after="0" w:line="240" w:lineRule="auto"/>
        <w:jc w:val="both"/>
        <w:rPr>
          <w:rFonts w:ascii="Times New Roman" w:hAnsi="Times New Roman"/>
          <w:sz w:val="28"/>
          <w:szCs w:val="28"/>
          <w:lang w:val="kk-KZ"/>
        </w:rPr>
      </w:pPr>
    </w:p>
    <w:p w:rsidR="00D26AF1" w:rsidRPr="002E270B" w:rsidRDefault="00D26AF1" w:rsidP="00D26AF1">
      <w:pPr>
        <w:spacing w:after="0" w:line="240" w:lineRule="auto"/>
        <w:jc w:val="both"/>
        <w:rPr>
          <w:rFonts w:ascii="Times New Roman" w:hAnsi="Times New Roman"/>
          <w:sz w:val="28"/>
          <w:szCs w:val="28"/>
          <w:vertAlign w:val="superscript"/>
          <w:lang w:val="kk-KZ"/>
        </w:rPr>
      </w:pPr>
      <w:r w:rsidRPr="002E270B">
        <w:rPr>
          <w:rFonts w:ascii="Times New Roman" w:hAnsi="Times New Roman"/>
          <w:sz w:val="28"/>
          <w:szCs w:val="28"/>
          <w:lang w:val="kk-KZ"/>
        </w:rPr>
        <w:t>Кесте 2.6 – А</w:t>
      </w:r>
      <w:r>
        <w:rPr>
          <w:rFonts w:ascii="Times New Roman" w:hAnsi="Times New Roman"/>
          <w:sz w:val="28"/>
          <w:szCs w:val="28"/>
          <w:lang w:val="kk-KZ"/>
        </w:rPr>
        <w:t xml:space="preserve"> </w:t>
      </w:r>
      <w:r w:rsidRPr="002E270B">
        <w:rPr>
          <w:rFonts w:ascii="Times New Roman" w:hAnsi="Times New Roman"/>
          <w:sz w:val="28"/>
          <w:szCs w:val="28"/>
          <w:lang w:val="kk-KZ"/>
        </w:rPr>
        <w:t xml:space="preserve">фазасындағы бір фазалы қысқа тұйықталу кезіндегі мәндер </w:t>
      </w:r>
      <w:r>
        <w:rPr>
          <w:rFonts w:ascii="Times New Roman" w:hAnsi="Times New Roman"/>
          <w:sz w:val="28"/>
          <w:szCs w:val="28"/>
          <w:lang w:val="kk-KZ"/>
        </w:rPr>
        <w:t xml:space="preserve">- </w:t>
      </w:r>
      <w:r w:rsidRPr="002E270B">
        <w:rPr>
          <w:rFonts w:ascii="Times New Roman" w:hAnsi="Times New Roman"/>
          <w:sz w:val="28"/>
          <w:szCs w:val="28"/>
          <w:lang w:val="kk-KZ"/>
        </w:rPr>
        <w:t>К</w:t>
      </w:r>
      <w:r w:rsidRPr="002E270B">
        <w:rPr>
          <w:rFonts w:ascii="Times New Roman" w:hAnsi="Times New Roman"/>
          <w:sz w:val="28"/>
          <w:szCs w:val="28"/>
          <w:vertAlign w:val="superscript"/>
          <w:lang w:val="kk-KZ"/>
        </w:rPr>
        <w:t>(1)</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323"/>
        <w:gridCol w:w="2326"/>
        <w:gridCol w:w="2653"/>
        <w:gridCol w:w="2326"/>
      </w:tblGrid>
      <w:tr w:rsidR="00D26AF1" w:rsidRPr="00C96CCC" w:rsidTr="008E09E1">
        <w:tc>
          <w:tcPr>
            <w:tcW w:w="2336" w:type="dxa"/>
            <w:shd w:val="clear" w:color="auto" w:fill="auto"/>
          </w:tcPr>
          <w:p w:rsidR="00D26AF1" w:rsidRPr="00353E46" w:rsidRDefault="00D26AF1" w:rsidP="008E09E1">
            <w:pPr>
              <w:spacing w:after="0" w:line="240" w:lineRule="auto"/>
              <w:jc w:val="both"/>
              <w:rPr>
                <w:rFonts w:ascii="Times New Roman" w:hAnsi="Times New Roman"/>
                <w:lang w:val="en-US"/>
              </w:rPr>
            </w:pPr>
            <w:r w:rsidRPr="00353E46">
              <w:rPr>
                <w:rFonts w:ascii="Times New Roman" w:hAnsi="Times New Roman"/>
                <w:lang w:val="en-US"/>
              </w:rPr>
              <w:t>K1</w:t>
            </w:r>
          </w:p>
        </w:tc>
        <w:tc>
          <w:tcPr>
            <w:tcW w:w="2336" w:type="dxa"/>
            <w:shd w:val="clear" w:color="auto" w:fill="auto"/>
          </w:tcPr>
          <w:p w:rsidR="00D26AF1" w:rsidRPr="002E270B" w:rsidRDefault="00D26AF1" w:rsidP="008E09E1">
            <w:pPr>
              <w:spacing w:after="0" w:line="240" w:lineRule="auto"/>
              <w:jc w:val="both"/>
              <w:rPr>
                <w:rFonts w:ascii="Times New Roman" w:hAnsi="Times New Roman"/>
                <w:lang w:val="kk-KZ"/>
              </w:rPr>
            </w:pPr>
            <w:r>
              <w:rPr>
                <w:rFonts w:ascii="Times New Roman" w:hAnsi="Times New Roman"/>
                <w:lang w:val="kk-KZ"/>
              </w:rPr>
              <w:t>ҚТ дейін</w:t>
            </w:r>
          </w:p>
        </w:tc>
        <w:tc>
          <w:tcPr>
            <w:tcW w:w="2666" w:type="dxa"/>
            <w:shd w:val="clear" w:color="auto" w:fill="auto"/>
          </w:tcPr>
          <w:p w:rsidR="00D26AF1" w:rsidRPr="002E270B" w:rsidRDefault="00D26AF1" w:rsidP="008E09E1">
            <w:pPr>
              <w:spacing w:after="0" w:line="240" w:lineRule="auto"/>
              <w:jc w:val="both"/>
              <w:rPr>
                <w:rFonts w:ascii="Times New Roman" w:hAnsi="Times New Roman"/>
                <w:lang w:val="kk-KZ"/>
              </w:rPr>
            </w:pPr>
            <w:r>
              <w:rPr>
                <w:rFonts w:ascii="Times New Roman" w:hAnsi="Times New Roman"/>
                <w:lang w:val="kk-KZ"/>
              </w:rPr>
              <w:t xml:space="preserve">ҚТ </w:t>
            </w:r>
            <w:r w:rsidR="00696335">
              <w:rPr>
                <w:rFonts w:ascii="Times New Roman" w:hAnsi="Times New Roman"/>
                <w:lang w:val="kk-KZ"/>
              </w:rPr>
              <w:t>к</w:t>
            </w:r>
            <w:r>
              <w:rPr>
                <w:rFonts w:ascii="Times New Roman" w:hAnsi="Times New Roman"/>
                <w:lang w:val="kk-KZ"/>
              </w:rPr>
              <w:t>езінде</w:t>
            </w:r>
          </w:p>
        </w:tc>
        <w:tc>
          <w:tcPr>
            <w:tcW w:w="2337" w:type="dxa"/>
            <w:shd w:val="clear" w:color="auto" w:fill="auto"/>
          </w:tcPr>
          <w:p w:rsidR="00D26AF1" w:rsidRPr="002E270B" w:rsidRDefault="00D26AF1" w:rsidP="008E09E1">
            <w:pPr>
              <w:spacing w:after="0" w:line="240" w:lineRule="auto"/>
              <w:jc w:val="both"/>
              <w:rPr>
                <w:rFonts w:ascii="Times New Roman" w:hAnsi="Times New Roman"/>
                <w:lang w:val="kk-KZ"/>
              </w:rPr>
            </w:pPr>
            <w:r>
              <w:rPr>
                <w:rFonts w:ascii="Times New Roman" w:hAnsi="Times New Roman"/>
                <w:lang w:val="kk-KZ"/>
              </w:rPr>
              <w:t>ҚТ кейін</w:t>
            </w:r>
          </w:p>
        </w:tc>
      </w:tr>
      <w:tr w:rsidR="00D26AF1" w:rsidRPr="00C96CCC" w:rsidTr="008E09E1">
        <w:tc>
          <w:tcPr>
            <w:tcW w:w="2336" w:type="dxa"/>
            <w:shd w:val="clear" w:color="auto" w:fill="auto"/>
          </w:tcPr>
          <w:p w:rsidR="00D26AF1" w:rsidRPr="00353E46" w:rsidRDefault="00D26AF1" w:rsidP="008E09E1">
            <w:pPr>
              <w:spacing w:after="0" w:line="240" w:lineRule="auto"/>
              <w:jc w:val="both"/>
              <w:rPr>
                <w:rFonts w:ascii="Times New Roman" w:hAnsi="Times New Roman"/>
              </w:rPr>
            </w:pPr>
            <w:r w:rsidRPr="00353E46">
              <w:rPr>
                <w:rFonts w:ascii="Times New Roman" w:hAnsi="Times New Roman"/>
                <w:lang w:val="en-US"/>
              </w:rPr>
              <w:t>I</w:t>
            </w:r>
            <w:r w:rsidRPr="00353E46">
              <w:rPr>
                <w:rFonts w:ascii="Times New Roman" w:hAnsi="Times New Roman"/>
                <w:vertAlign w:val="subscript"/>
                <w:lang w:val="en-US"/>
              </w:rPr>
              <w:t>A</w:t>
            </w:r>
          </w:p>
        </w:tc>
        <w:tc>
          <w:tcPr>
            <w:tcW w:w="2336" w:type="dxa"/>
            <w:shd w:val="clear" w:color="auto" w:fill="auto"/>
          </w:tcPr>
          <w:p w:rsidR="00D26AF1" w:rsidRPr="00353E46" w:rsidRDefault="00D26AF1" w:rsidP="008E09E1">
            <w:pPr>
              <w:spacing w:after="0" w:line="240" w:lineRule="auto"/>
              <w:jc w:val="both"/>
              <w:rPr>
                <w:rFonts w:ascii="Times New Roman" w:hAnsi="Times New Roman"/>
              </w:rPr>
            </w:pPr>
            <w:r w:rsidRPr="00353E46">
              <w:rPr>
                <w:rFonts w:ascii="Times New Roman" w:hAnsi="Times New Roman"/>
                <w:lang w:val="en-US"/>
              </w:rPr>
              <w:t xml:space="preserve">151 </w:t>
            </w:r>
            <w:r w:rsidRPr="00353E46">
              <w:rPr>
                <w:rFonts w:ascii="Times New Roman" w:hAnsi="Times New Roman"/>
              </w:rPr>
              <w:t>А</w:t>
            </w:r>
          </w:p>
        </w:tc>
        <w:tc>
          <w:tcPr>
            <w:tcW w:w="2666" w:type="dxa"/>
            <w:shd w:val="clear" w:color="auto" w:fill="auto"/>
          </w:tcPr>
          <w:p w:rsidR="00D26AF1" w:rsidRPr="00353E46" w:rsidRDefault="00D26AF1" w:rsidP="008E09E1">
            <w:pPr>
              <w:spacing w:after="0" w:line="240" w:lineRule="auto"/>
              <w:jc w:val="both"/>
              <w:rPr>
                <w:rFonts w:ascii="Times New Roman" w:hAnsi="Times New Roman"/>
              </w:rPr>
            </w:pPr>
            <w:r w:rsidRPr="00353E46">
              <w:rPr>
                <w:rFonts w:ascii="Times New Roman" w:hAnsi="Times New Roman"/>
              </w:rPr>
              <w:t>1750А</w:t>
            </w:r>
            <w:r>
              <w:rPr>
                <w:rFonts w:ascii="Times New Roman" w:hAnsi="Times New Roman"/>
              </w:rPr>
              <w:t xml:space="preserve"> </w:t>
            </w:r>
          </w:p>
        </w:tc>
        <w:tc>
          <w:tcPr>
            <w:tcW w:w="2337" w:type="dxa"/>
            <w:shd w:val="clear" w:color="auto" w:fill="auto"/>
          </w:tcPr>
          <w:p w:rsidR="00D26AF1" w:rsidRPr="00353E46" w:rsidRDefault="00D26AF1" w:rsidP="008E09E1">
            <w:pPr>
              <w:spacing w:after="0" w:line="240" w:lineRule="auto"/>
              <w:jc w:val="both"/>
              <w:rPr>
                <w:rFonts w:ascii="Times New Roman" w:hAnsi="Times New Roman"/>
              </w:rPr>
            </w:pPr>
            <w:r w:rsidRPr="00353E46">
              <w:rPr>
                <w:rFonts w:ascii="Times New Roman" w:hAnsi="Times New Roman"/>
              </w:rPr>
              <w:t>1,9А</w:t>
            </w:r>
          </w:p>
        </w:tc>
      </w:tr>
      <w:tr w:rsidR="00D26AF1" w:rsidRPr="00C96CCC" w:rsidTr="008E09E1">
        <w:tc>
          <w:tcPr>
            <w:tcW w:w="2336" w:type="dxa"/>
            <w:shd w:val="clear" w:color="auto" w:fill="auto"/>
          </w:tcPr>
          <w:p w:rsidR="00D26AF1" w:rsidRPr="00353E46" w:rsidRDefault="00D26AF1" w:rsidP="008E09E1">
            <w:pPr>
              <w:spacing w:after="0" w:line="240" w:lineRule="auto"/>
              <w:jc w:val="both"/>
              <w:rPr>
                <w:rFonts w:ascii="Times New Roman" w:hAnsi="Times New Roman"/>
              </w:rPr>
            </w:pPr>
            <w:r w:rsidRPr="00353E46">
              <w:rPr>
                <w:rFonts w:ascii="Times New Roman" w:hAnsi="Times New Roman"/>
                <w:lang w:val="en-US"/>
              </w:rPr>
              <w:t>I</w:t>
            </w:r>
            <w:r w:rsidRPr="00353E46">
              <w:rPr>
                <w:rFonts w:ascii="Times New Roman" w:hAnsi="Times New Roman"/>
                <w:vertAlign w:val="subscript"/>
                <w:lang w:val="en-US"/>
              </w:rPr>
              <w:t>B</w:t>
            </w:r>
          </w:p>
        </w:tc>
        <w:tc>
          <w:tcPr>
            <w:tcW w:w="2336" w:type="dxa"/>
            <w:shd w:val="clear" w:color="auto" w:fill="auto"/>
          </w:tcPr>
          <w:p w:rsidR="00D26AF1" w:rsidRPr="00353E46" w:rsidRDefault="00D26AF1" w:rsidP="008E09E1">
            <w:pPr>
              <w:spacing w:after="0" w:line="240" w:lineRule="auto"/>
              <w:jc w:val="both"/>
              <w:rPr>
                <w:rFonts w:ascii="Times New Roman" w:hAnsi="Times New Roman"/>
              </w:rPr>
            </w:pPr>
            <w:r w:rsidRPr="00353E46">
              <w:rPr>
                <w:rFonts w:ascii="Times New Roman" w:hAnsi="Times New Roman"/>
              </w:rPr>
              <w:t>150А</w:t>
            </w:r>
          </w:p>
        </w:tc>
        <w:tc>
          <w:tcPr>
            <w:tcW w:w="2666" w:type="dxa"/>
            <w:shd w:val="clear" w:color="auto" w:fill="auto"/>
          </w:tcPr>
          <w:p w:rsidR="00D26AF1" w:rsidRPr="00353E46" w:rsidRDefault="00D26AF1" w:rsidP="008E09E1">
            <w:pPr>
              <w:spacing w:after="0" w:line="240" w:lineRule="auto"/>
              <w:jc w:val="both"/>
              <w:rPr>
                <w:rFonts w:ascii="Times New Roman" w:hAnsi="Times New Roman"/>
              </w:rPr>
            </w:pPr>
            <w:r w:rsidRPr="00353E46">
              <w:rPr>
                <w:rFonts w:ascii="Times New Roman" w:hAnsi="Times New Roman"/>
              </w:rPr>
              <w:t>99,1А</w:t>
            </w:r>
          </w:p>
        </w:tc>
        <w:tc>
          <w:tcPr>
            <w:tcW w:w="2337" w:type="dxa"/>
            <w:shd w:val="clear" w:color="auto" w:fill="auto"/>
          </w:tcPr>
          <w:p w:rsidR="00D26AF1" w:rsidRPr="00353E46" w:rsidRDefault="00D26AF1" w:rsidP="008E09E1">
            <w:pPr>
              <w:spacing w:after="0" w:line="240" w:lineRule="auto"/>
              <w:jc w:val="both"/>
              <w:rPr>
                <w:rFonts w:ascii="Times New Roman" w:hAnsi="Times New Roman"/>
              </w:rPr>
            </w:pPr>
            <w:r w:rsidRPr="00353E46">
              <w:rPr>
                <w:rFonts w:ascii="Times New Roman" w:hAnsi="Times New Roman"/>
              </w:rPr>
              <w:t>1,34А</w:t>
            </w:r>
          </w:p>
        </w:tc>
      </w:tr>
      <w:tr w:rsidR="00D26AF1" w:rsidRPr="00C96CCC" w:rsidTr="008E09E1">
        <w:tc>
          <w:tcPr>
            <w:tcW w:w="2336" w:type="dxa"/>
            <w:shd w:val="clear" w:color="auto" w:fill="auto"/>
          </w:tcPr>
          <w:p w:rsidR="00D26AF1" w:rsidRPr="00353E46" w:rsidRDefault="00D26AF1" w:rsidP="008E09E1">
            <w:pPr>
              <w:spacing w:after="0" w:line="240" w:lineRule="auto"/>
              <w:jc w:val="both"/>
              <w:rPr>
                <w:rFonts w:ascii="Times New Roman" w:hAnsi="Times New Roman"/>
              </w:rPr>
            </w:pPr>
            <w:r w:rsidRPr="00353E46">
              <w:rPr>
                <w:rFonts w:ascii="Times New Roman" w:hAnsi="Times New Roman"/>
                <w:lang w:val="en-US"/>
              </w:rPr>
              <w:t>I</w:t>
            </w:r>
            <w:r w:rsidRPr="00353E46">
              <w:rPr>
                <w:rFonts w:ascii="Times New Roman" w:hAnsi="Times New Roman"/>
                <w:vertAlign w:val="subscript"/>
                <w:lang w:val="en-US"/>
              </w:rPr>
              <w:t>C</w:t>
            </w:r>
          </w:p>
        </w:tc>
        <w:tc>
          <w:tcPr>
            <w:tcW w:w="2336" w:type="dxa"/>
            <w:shd w:val="clear" w:color="auto" w:fill="auto"/>
          </w:tcPr>
          <w:p w:rsidR="00D26AF1" w:rsidRPr="00353E46" w:rsidRDefault="00D26AF1" w:rsidP="008E09E1">
            <w:pPr>
              <w:spacing w:after="0" w:line="240" w:lineRule="auto"/>
              <w:jc w:val="both"/>
              <w:rPr>
                <w:rFonts w:ascii="Times New Roman" w:hAnsi="Times New Roman"/>
              </w:rPr>
            </w:pPr>
            <w:r w:rsidRPr="00353E46">
              <w:rPr>
                <w:rFonts w:ascii="Times New Roman" w:hAnsi="Times New Roman"/>
              </w:rPr>
              <w:t>153А</w:t>
            </w:r>
          </w:p>
        </w:tc>
        <w:tc>
          <w:tcPr>
            <w:tcW w:w="2666" w:type="dxa"/>
            <w:shd w:val="clear" w:color="auto" w:fill="auto"/>
          </w:tcPr>
          <w:p w:rsidR="00D26AF1" w:rsidRPr="00353E46" w:rsidRDefault="00D26AF1" w:rsidP="008E09E1">
            <w:pPr>
              <w:spacing w:after="0" w:line="240" w:lineRule="auto"/>
              <w:jc w:val="both"/>
              <w:rPr>
                <w:rFonts w:ascii="Times New Roman" w:hAnsi="Times New Roman"/>
              </w:rPr>
            </w:pPr>
            <w:r w:rsidRPr="00353E46">
              <w:rPr>
                <w:rFonts w:ascii="Times New Roman" w:hAnsi="Times New Roman"/>
              </w:rPr>
              <w:t>170А</w:t>
            </w:r>
          </w:p>
        </w:tc>
        <w:tc>
          <w:tcPr>
            <w:tcW w:w="2337" w:type="dxa"/>
            <w:shd w:val="clear" w:color="auto" w:fill="auto"/>
          </w:tcPr>
          <w:p w:rsidR="00D26AF1" w:rsidRPr="00353E46" w:rsidRDefault="00D26AF1" w:rsidP="008E09E1">
            <w:pPr>
              <w:spacing w:after="0" w:line="240" w:lineRule="auto"/>
              <w:jc w:val="both"/>
              <w:rPr>
                <w:rFonts w:ascii="Times New Roman" w:hAnsi="Times New Roman"/>
              </w:rPr>
            </w:pPr>
            <w:r w:rsidRPr="00353E46">
              <w:rPr>
                <w:rFonts w:ascii="Times New Roman" w:hAnsi="Times New Roman"/>
              </w:rPr>
              <w:t>0,78А</w:t>
            </w:r>
          </w:p>
        </w:tc>
      </w:tr>
      <w:tr w:rsidR="00D26AF1" w:rsidRPr="00C96CCC" w:rsidTr="008E09E1">
        <w:tc>
          <w:tcPr>
            <w:tcW w:w="2336" w:type="dxa"/>
            <w:shd w:val="clear" w:color="auto" w:fill="auto"/>
          </w:tcPr>
          <w:p w:rsidR="00D26AF1" w:rsidRPr="00353E46" w:rsidRDefault="00D26AF1" w:rsidP="008E09E1">
            <w:pPr>
              <w:spacing w:after="0" w:line="240" w:lineRule="auto"/>
              <w:jc w:val="both"/>
              <w:rPr>
                <w:rFonts w:ascii="Times New Roman" w:hAnsi="Times New Roman"/>
              </w:rPr>
            </w:pPr>
            <w:r w:rsidRPr="00353E46">
              <w:rPr>
                <w:rFonts w:ascii="Times New Roman" w:hAnsi="Times New Roman"/>
                <w:lang w:val="en-US"/>
              </w:rPr>
              <w:t>I</w:t>
            </w:r>
            <w:r w:rsidRPr="00353E46">
              <w:rPr>
                <w:rFonts w:ascii="Times New Roman" w:hAnsi="Times New Roman"/>
                <w:vertAlign w:val="subscript"/>
              </w:rPr>
              <w:t>1</w:t>
            </w:r>
          </w:p>
        </w:tc>
        <w:tc>
          <w:tcPr>
            <w:tcW w:w="2336" w:type="dxa"/>
            <w:shd w:val="clear" w:color="auto" w:fill="auto"/>
          </w:tcPr>
          <w:p w:rsidR="00D26AF1" w:rsidRPr="00353E46" w:rsidRDefault="00D26AF1" w:rsidP="008E09E1">
            <w:pPr>
              <w:spacing w:after="0" w:line="240" w:lineRule="auto"/>
              <w:jc w:val="both"/>
              <w:rPr>
                <w:rFonts w:ascii="Times New Roman" w:hAnsi="Times New Roman"/>
              </w:rPr>
            </w:pPr>
            <w:r w:rsidRPr="00353E46">
              <w:rPr>
                <w:rFonts w:ascii="Times New Roman" w:hAnsi="Times New Roman"/>
              </w:rPr>
              <w:t>151А</w:t>
            </w:r>
          </w:p>
        </w:tc>
        <w:tc>
          <w:tcPr>
            <w:tcW w:w="2666" w:type="dxa"/>
            <w:shd w:val="clear" w:color="auto" w:fill="auto"/>
          </w:tcPr>
          <w:p w:rsidR="00D26AF1" w:rsidRPr="00353E46" w:rsidRDefault="00D26AF1" w:rsidP="008E09E1">
            <w:pPr>
              <w:spacing w:after="0" w:line="240" w:lineRule="auto"/>
              <w:jc w:val="both"/>
              <w:rPr>
                <w:rFonts w:ascii="Times New Roman" w:hAnsi="Times New Roman"/>
              </w:rPr>
            </w:pPr>
            <w:r w:rsidRPr="00353E46">
              <w:rPr>
                <w:rFonts w:ascii="Times New Roman" w:hAnsi="Times New Roman"/>
              </w:rPr>
              <w:t>531А</w:t>
            </w:r>
          </w:p>
        </w:tc>
        <w:tc>
          <w:tcPr>
            <w:tcW w:w="2337" w:type="dxa"/>
            <w:shd w:val="clear" w:color="auto" w:fill="auto"/>
          </w:tcPr>
          <w:p w:rsidR="00D26AF1" w:rsidRPr="00353E46" w:rsidRDefault="00D26AF1" w:rsidP="008E09E1">
            <w:pPr>
              <w:spacing w:after="0" w:line="240" w:lineRule="auto"/>
              <w:jc w:val="both"/>
              <w:rPr>
                <w:rFonts w:ascii="Times New Roman" w:hAnsi="Times New Roman"/>
              </w:rPr>
            </w:pPr>
            <w:r w:rsidRPr="00353E46">
              <w:rPr>
                <w:rFonts w:ascii="Times New Roman" w:hAnsi="Times New Roman"/>
              </w:rPr>
              <w:t>1,29А</w:t>
            </w:r>
          </w:p>
        </w:tc>
      </w:tr>
      <w:tr w:rsidR="00D26AF1" w:rsidRPr="00C96CCC" w:rsidTr="008E09E1">
        <w:tc>
          <w:tcPr>
            <w:tcW w:w="2336" w:type="dxa"/>
            <w:shd w:val="clear" w:color="auto" w:fill="auto"/>
          </w:tcPr>
          <w:p w:rsidR="00D26AF1" w:rsidRPr="00353E46" w:rsidRDefault="00D26AF1" w:rsidP="008E09E1">
            <w:pPr>
              <w:spacing w:after="0" w:line="240" w:lineRule="auto"/>
              <w:jc w:val="both"/>
              <w:rPr>
                <w:rFonts w:ascii="Times New Roman" w:hAnsi="Times New Roman"/>
              </w:rPr>
            </w:pPr>
            <w:r w:rsidRPr="00353E46">
              <w:rPr>
                <w:rFonts w:ascii="Times New Roman" w:hAnsi="Times New Roman"/>
                <w:lang w:val="en-US"/>
              </w:rPr>
              <w:t>I</w:t>
            </w:r>
            <w:r w:rsidRPr="00353E46">
              <w:rPr>
                <w:rFonts w:ascii="Times New Roman" w:hAnsi="Times New Roman"/>
                <w:vertAlign w:val="subscript"/>
              </w:rPr>
              <w:t>2</w:t>
            </w:r>
          </w:p>
        </w:tc>
        <w:tc>
          <w:tcPr>
            <w:tcW w:w="2336" w:type="dxa"/>
            <w:shd w:val="clear" w:color="auto" w:fill="auto"/>
          </w:tcPr>
          <w:p w:rsidR="00D26AF1" w:rsidRPr="00353E46" w:rsidRDefault="00D26AF1" w:rsidP="008E09E1">
            <w:pPr>
              <w:spacing w:after="0" w:line="240" w:lineRule="auto"/>
              <w:jc w:val="both"/>
              <w:rPr>
                <w:rFonts w:ascii="Times New Roman" w:hAnsi="Times New Roman"/>
              </w:rPr>
            </w:pPr>
            <w:r w:rsidRPr="00353E46">
              <w:rPr>
                <w:rFonts w:ascii="Times New Roman" w:hAnsi="Times New Roman"/>
              </w:rPr>
              <w:t>2,89А</w:t>
            </w:r>
          </w:p>
        </w:tc>
        <w:tc>
          <w:tcPr>
            <w:tcW w:w="2666" w:type="dxa"/>
            <w:shd w:val="clear" w:color="auto" w:fill="auto"/>
          </w:tcPr>
          <w:p w:rsidR="00D26AF1" w:rsidRPr="00353E46" w:rsidRDefault="00D26AF1" w:rsidP="008E09E1">
            <w:pPr>
              <w:spacing w:after="0" w:line="240" w:lineRule="auto"/>
              <w:jc w:val="both"/>
              <w:rPr>
                <w:rFonts w:ascii="Times New Roman" w:hAnsi="Times New Roman"/>
              </w:rPr>
            </w:pPr>
            <w:r w:rsidRPr="00353E46">
              <w:rPr>
                <w:rFonts w:ascii="Times New Roman" w:hAnsi="Times New Roman"/>
              </w:rPr>
              <w:t>670А</w:t>
            </w:r>
          </w:p>
        </w:tc>
        <w:tc>
          <w:tcPr>
            <w:tcW w:w="2337" w:type="dxa"/>
            <w:shd w:val="clear" w:color="auto" w:fill="auto"/>
          </w:tcPr>
          <w:p w:rsidR="00D26AF1" w:rsidRPr="00353E46" w:rsidRDefault="00D26AF1" w:rsidP="008E09E1">
            <w:pPr>
              <w:spacing w:after="0" w:line="240" w:lineRule="auto"/>
              <w:jc w:val="both"/>
              <w:rPr>
                <w:rFonts w:ascii="Times New Roman" w:hAnsi="Times New Roman"/>
              </w:rPr>
            </w:pPr>
            <w:r w:rsidRPr="00353E46">
              <w:rPr>
                <w:rFonts w:ascii="Times New Roman" w:hAnsi="Times New Roman"/>
              </w:rPr>
              <w:t>0,58А</w:t>
            </w:r>
          </w:p>
        </w:tc>
      </w:tr>
      <w:tr w:rsidR="00D26AF1" w:rsidRPr="00C96CCC" w:rsidTr="008E09E1">
        <w:tc>
          <w:tcPr>
            <w:tcW w:w="2336" w:type="dxa"/>
            <w:shd w:val="clear" w:color="auto" w:fill="auto"/>
          </w:tcPr>
          <w:p w:rsidR="00D26AF1" w:rsidRPr="00353E46" w:rsidRDefault="00D26AF1" w:rsidP="008E09E1">
            <w:pPr>
              <w:spacing w:after="0" w:line="240" w:lineRule="auto"/>
              <w:jc w:val="both"/>
              <w:rPr>
                <w:rFonts w:ascii="Times New Roman" w:hAnsi="Times New Roman"/>
              </w:rPr>
            </w:pPr>
            <w:r w:rsidRPr="00353E46">
              <w:rPr>
                <w:rFonts w:ascii="Times New Roman" w:hAnsi="Times New Roman"/>
                <w:lang w:val="en-US"/>
              </w:rPr>
              <w:t>I</w:t>
            </w:r>
            <w:r w:rsidRPr="00353E46">
              <w:rPr>
                <w:rFonts w:ascii="Times New Roman" w:hAnsi="Times New Roman"/>
                <w:vertAlign w:val="subscript"/>
              </w:rPr>
              <w:t>0</w:t>
            </w:r>
          </w:p>
        </w:tc>
        <w:tc>
          <w:tcPr>
            <w:tcW w:w="2336" w:type="dxa"/>
            <w:shd w:val="clear" w:color="auto" w:fill="auto"/>
          </w:tcPr>
          <w:p w:rsidR="00D26AF1" w:rsidRPr="00353E46" w:rsidRDefault="00D26AF1" w:rsidP="008E09E1">
            <w:pPr>
              <w:spacing w:after="0" w:line="240" w:lineRule="auto"/>
              <w:jc w:val="both"/>
              <w:rPr>
                <w:rFonts w:ascii="Times New Roman" w:hAnsi="Times New Roman"/>
              </w:rPr>
            </w:pPr>
            <w:r w:rsidRPr="00353E46">
              <w:rPr>
                <w:rFonts w:ascii="Times New Roman" w:hAnsi="Times New Roman"/>
              </w:rPr>
              <w:t>0,35А</w:t>
            </w:r>
          </w:p>
        </w:tc>
        <w:tc>
          <w:tcPr>
            <w:tcW w:w="2666" w:type="dxa"/>
            <w:shd w:val="clear" w:color="auto" w:fill="auto"/>
          </w:tcPr>
          <w:p w:rsidR="00D26AF1" w:rsidRPr="00353E46" w:rsidRDefault="00D26AF1" w:rsidP="008E09E1">
            <w:pPr>
              <w:spacing w:after="0" w:line="240" w:lineRule="auto"/>
              <w:jc w:val="both"/>
              <w:rPr>
                <w:rFonts w:ascii="Times New Roman" w:hAnsi="Times New Roman"/>
              </w:rPr>
            </w:pPr>
            <w:r w:rsidRPr="00353E46">
              <w:rPr>
                <w:rFonts w:ascii="Times New Roman" w:hAnsi="Times New Roman"/>
              </w:rPr>
              <w:t>547А</w:t>
            </w:r>
          </w:p>
        </w:tc>
        <w:tc>
          <w:tcPr>
            <w:tcW w:w="2337" w:type="dxa"/>
            <w:shd w:val="clear" w:color="auto" w:fill="auto"/>
          </w:tcPr>
          <w:p w:rsidR="00D26AF1" w:rsidRPr="00353E46" w:rsidRDefault="00D26AF1" w:rsidP="008E09E1">
            <w:pPr>
              <w:spacing w:after="0" w:line="240" w:lineRule="auto"/>
              <w:jc w:val="both"/>
              <w:rPr>
                <w:rFonts w:ascii="Times New Roman" w:hAnsi="Times New Roman"/>
              </w:rPr>
            </w:pPr>
            <w:r w:rsidRPr="00353E46">
              <w:rPr>
                <w:rFonts w:ascii="Times New Roman" w:hAnsi="Times New Roman"/>
              </w:rPr>
              <w:t>0,24А</w:t>
            </w:r>
          </w:p>
        </w:tc>
      </w:tr>
      <w:tr w:rsidR="00D26AF1" w:rsidRPr="00C96CCC" w:rsidTr="008E09E1">
        <w:tc>
          <w:tcPr>
            <w:tcW w:w="2336" w:type="dxa"/>
            <w:shd w:val="clear" w:color="auto" w:fill="auto"/>
          </w:tcPr>
          <w:p w:rsidR="00D26AF1" w:rsidRPr="00353E46" w:rsidRDefault="00D26AF1" w:rsidP="008E09E1">
            <w:pPr>
              <w:spacing w:after="0" w:line="240" w:lineRule="auto"/>
              <w:jc w:val="both"/>
              <w:rPr>
                <w:rFonts w:ascii="Times New Roman" w:hAnsi="Times New Roman"/>
              </w:rPr>
            </w:pPr>
            <w:r w:rsidRPr="00353E46">
              <w:rPr>
                <w:rFonts w:ascii="Times New Roman" w:hAnsi="Times New Roman"/>
                <w:lang w:val="en-US"/>
              </w:rPr>
              <w:t>U</w:t>
            </w:r>
            <w:r w:rsidRPr="00353E46">
              <w:rPr>
                <w:rFonts w:ascii="Times New Roman" w:hAnsi="Times New Roman"/>
                <w:vertAlign w:val="subscript"/>
                <w:lang w:val="en-US"/>
              </w:rPr>
              <w:t>A</w:t>
            </w:r>
          </w:p>
        </w:tc>
        <w:tc>
          <w:tcPr>
            <w:tcW w:w="2336" w:type="dxa"/>
            <w:shd w:val="clear" w:color="auto" w:fill="auto"/>
          </w:tcPr>
          <w:p w:rsidR="00D26AF1" w:rsidRPr="00353E46" w:rsidRDefault="00D26AF1" w:rsidP="008E09E1">
            <w:pPr>
              <w:spacing w:after="0" w:line="240" w:lineRule="auto"/>
              <w:jc w:val="both"/>
              <w:rPr>
                <w:rFonts w:ascii="Times New Roman" w:hAnsi="Times New Roman"/>
              </w:rPr>
            </w:pPr>
            <w:r w:rsidRPr="00353E46">
              <w:rPr>
                <w:rFonts w:ascii="Times New Roman" w:hAnsi="Times New Roman"/>
              </w:rPr>
              <w:t>132кВ</w:t>
            </w:r>
          </w:p>
        </w:tc>
        <w:tc>
          <w:tcPr>
            <w:tcW w:w="2666" w:type="dxa"/>
            <w:shd w:val="clear" w:color="auto" w:fill="auto"/>
          </w:tcPr>
          <w:p w:rsidR="00D26AF1" w:rsidRPr="00353E46" w:rsidRDefault="00D26AF1" w:rsidP="008E09E1">
            <w:pPr>
              <w:spacing w:after="0" w:line="240" w:lineRule="auto"/>
              <w:jc w:val="both"/>
              <w:rPr>
                <w:rFonts w:ascii="Times New Roman" w:hAnsi="Times New Roman"/>
              </w:rPr>
            </w:pPr>
            <w:r w:rsidRPr="00353E46">
              <w:rPr>
                <w:rFonts w:ascii="Times New Roman" w:hAnsi="Times New Roman"/>
              </w:rPr>
              <w:t>114кВ</w:t>
            </w:r>
          </w:p>
        </w:tc>
        <w:tc>
          <w:tcPr>
            <w:tcW w:w="2337" w:type="dxa"/>
            <w:shd w:val="clear" w:color="auto" w:fill="auto"/>
          </w:tcPr>
          <w:p w:rsidR="00D26AF1" w:rsidRPr="00353E46" w:rsidRDefault="00D26AF1" w:rsidP="008E09E1">
            <w:pPr>
              <w:spacing w:after="0" w:line="240" w:lineRule="auto"/>
              <w:jc w:val="both"/>
              <w:rPr>
                <w:rFonts w:ascii="Times New Roman" w:hAnsi="Times New Roman"/>
              </w:rPr>
            </w:pPr>
            <w:r w:rsidRPr="00353E46">
              <w:rPr>
                <w:rFonts w:ascii="Times New Roman" w:hAnsi="Times New Roman"/>
              </w:rPr>
              <w:t>130кВ</w:t>
            </w:r>
          </w:p>
        </w:tc>
      </w:tr>
      <w:tr w:rsidR="00D26AF1" w:rsidRPr="00C96CCC" w:rsidTr="008E09E1">
        <w:tc>
          <w:tcPr>
            <w:tcW w:w="2336" w:type="dxa"/>
            <w:shd w:val="clear" w:color="auto" w:fill="auto"/>
          </w:tcPr>
          <w:p w:rsidR="00D26AF1" w:rsidRPr="00353E46" w:rsidRDefault="00D26AF1" w:rsidP="008E09E1">
            <w:pPr>
              <w:spacing w:after="0" w:line="240" w:lineRule="auto"/>
              <w:jc w:val="both"/>
              <w:rPr>
                <w:rFonts w:ascii="Times New Roman" w:hAnsi="Times New Roman"/>
                <w:lang w:val="en-US"/>
              </w:rPr>
            </w:pPr>
            <w:r w:rsidRPr="00353E46">
              <w:rPr>
                <w:rFonts w:ascii="Times New Roman" w:hAnsi="Times New Roman"/>
                <w:lang w:val="en-US"/>
              </w:rPr>
              <w:t>U</w:t>
            </w:r>
            <w:r w:rsidRPr="00353E46">
              <w:rPr>
                <w:rFonts w:ascii="Times New Roman" w:hAnsi="Times New Roman"/>
                <w:vertAlign w:val="subscript"/>
                <w:lang w:val="en-US"/>
              </w:rPr>
              <w:t>B</w:t>
            </w:r>
          </w:p>
        </w:tc>
        <w:tc>
          <w:tcPr>
            <w:tcW w:w="2336" w:type="dxa"/>
            <w:shd w:val="clear" w:color="auto" w:fill="auto"/>
          </w:tcPr>
          <w:p w:rsidR="00D26AF1" w:rsidRPr="00353E46" w:rsidRDefault="00D26AF1" w:rsidP="008E09E1">
            <w:pPr>
              <w:spacing w:after="0" w:line="240" w:lineRule="auto"/>
              <w:jc w:val="both"/>
              <w:rPr>
                <w:rFonts w:ascii="Times New Roman" w:hAnsi="Times New Roman"/>
              </w:rPr>
            </w:pPr>
            <w:r w:rsidRPr="00353E46">
              <w:rPr>
                <w:rFonts w:ascii="Times New Roman" w:hAnsi="Times New Roman"/>
              </w:rPr>
              <w:t>133кВ</w:t>
            </w:r>
          </w:p>
        </w:tc>
        <w:tc>
          <w:tcPr>
            <w:tcW w:w="2666" w:type="dxa"/>
            <w:shd w:val="clear" w:color="auto" w:fill="auto"/>
          </w:tcPr>
          <w:p w:rsidR="00D26AF1" w:rsidRPr="00353E46" w:rsidRDefault="00D26AF1" w:rsidP="008E09E1">
            <w:pPr>
              <w:spacing w:after="0" w:line="240" w:lineRule="auto"/>
              <w:jc w:val="both"/>
              <w:rPr>
                <w:rFonts w:ascii="Times New Roman" w:hAnsi="Times New Roman"/>
              </w:rPr>
            </w:pPr>
            <w:r w:rsidRPr="00353E46">
              <w:rPr>
                <w:rFonts w:ascii="Times New Roman" w:hAnsi="Times New Roman"/>
              </w:rPr>
              <w:t>131кВ</w:t>
            </w:r>
          </w:p>
        </w:tc>
        <w:tc>
          <w:tcPr>
            <w:tcW w:w="2337" w:type="dxa"/>
            <w:shd w:val="clear" w:color="auto" w:fill="auto"/>
          </w:tcPr>
          <w:p w:rsidR="00D26AF1" w:rsidRPr="00353E46" w:rsidRDefault="00D26AF1" w:rsidP="008E09E1">
            <w:pPr>
              <w:spacing w:after="0" w:line="240" w:lineRule="auto"/>
              <w:jc w:val="both"/>
              <w:rPr>
                <w:rFonts w:ascii="Times New Roman" w:hAnsi="Times New Roman"/>
              </w:rPr>
            </w:pPr>
            <w:r w:rsidRPr="00353E46">
              <w:rPr>
                <w:rFonts w:ascii="Times New Roman" w:hAnsi="Times New Roman"/>
              </w:rPr>
              <w:t>129кВ</w:t>
            </w:r>
          </w:p>
        </w:tc>
      </w:tr>
      <w:tr w:rsidR="00D26AF1" w:rsidRPr="00C96CCC" w:rsidTr="008E09E1">
        <w:tc>
          <w:tcPr>
            <w:tcW w:w="2336" w:type="dxa"/>
            <w:shd w:val="clear" w:color="auto" w:fill="auto"/>
          </w:tcPr>
          <w:p w:rsidR="00D26AF1" w:rsidRPr="00353E46" w:rsidRDefault="00D26AF1" w:rsidP="008E09E1">
            <w:pPr>
              <w:spacing w:after="0" w:line="240" w:lineRule="auto"/>
              <w:jc w:val="both"/>
              <w:rPr>
                <w:rFonts w:ascii="Times New Roman" w:hAnsi="Times New Roman"/>
                <w:lang w:val="en-US"/>
              </w:rPr>
            </w:pPr>
            <w:r w:rsidRPr="00353E46">
              <w:rPr>
                <w:rFonts w:ascii="Times New Roman" w:hAnsi="Times New Roman"/>
                <w:lang w:val="en-US"/>
              </w:rPr>
              <w:t>U</w:t>
            </w:r>
            <w:r w:rsidRPr="00353E46">
              <w:rPr>
                <w:rFonts w:ascii="Times New Roman" w:hAnsi="Times New Roman"/>
                <w:vertAlign w:val="subscript"/>
                <w:lang w:val="en-US"/>
              </w:rPr>
              <w:t>C</w:t>
            </w:r>
          </w:p>
        </w:tc>
        <w:tc>
          <w:tcPr>
            <w:tcW w:w="2336" w:type="dxa"/>
            <w:shd w:val="clear" w:color="auto" w:fill="auto"/>
          </w:tcPr>
          <w:p w:rsidR="00D26AF1" w:rsidRPr="00353E46" w:rsidRDefault="00D26AF1" w:rsidP="008E09E1">
            <w:pPr>
              <w:spacing w:after="0" w:line="240" w:lineRule="auto"/>
              <w:jc w:val="both"/>
              <w:rPr>
                <w:rFonts w:ascii="Times New Roman" w:hAnsi="Times New Roman"/>
              </w:rPr>
            </w:pPr>
            <w:r w:rsidRPr="00353E46">
              <w:rPr>
                <w:rFonts w:ascii="Times New Roman" w:hAnsi="Times New Roman"/>
              </w:rPr>
              <w:t>132кВ</w:t>
            </w:r>
          </w:p>
        </w:tc>
        <w:tc>
          <w:tcPr>
            <w:tcW w:w="2666" w:type="dxa"/>
            <w:shd w:val="clear" w:color="auto" w:fill="auto"/>
          </w:tcPr>
          <w:p w:rsidR="00D26AF1" w:rsidRPr="00353E46" w:rsidRDefault="00D26AF1" w:rsidP="008E09E1">
            <w:pPr>
              <w:spacing w:after="0" w:line="240" w:lineRule="auto"/>
              <w:jc w:val="both"/>
              <w:rPr>
                <w:rFonts w:ascii="Times New Roman" w:hAnsi="Times New Roman"/>
              </w:rPr>
            </w:pPr>
            <w:r w:rsidRPr="00353E46">
              <w:rPr>
                <w:rFonts w:ascii="Times New Roman" w:hAnsi="Times New Roman"/>
              </w:rPr>
              <w:t>126кВ</w:t>
            </w:r>
          </w:p>
        </w:tc>
        <w:tc>
          <w:tcPr>
            <w:tcW w:w="2337" w:type="dxa"/>
            <w:shd w:val="clear" w:color="auto" w:fill="auto"/>
          </w:tcPr>
          <w:p w:rsidR="00D26AF1" w:rsidRPr="00353E46" w:rsidRDefault="00D26AF1" w:rsidP="008E09E1">
            <w:pPr>
              <w:spacing w:after="0" w:line="240" w:lineRule="auto"/>
              <w:jc w:val="both"/>
              <w:rPr>
                <w:rFonts w:ascii="Times New Roman" w:hAnsi="Times New Roman"/>
              </w:rPr>
            </w:pPr>
            <w:r w:rsidRPr="00353E46">
              <w:rPr>
                <w:rFonts w:ascii="Times New Roman" w:hAnsi="Times New Roman"/>
              </w:rPr>
              <w:t>129кВ</w:t>
            </w:r>
          </w:p>
        </w:tc>
      </w:tr>
      <w:tr w:rsidR="00D26AF1" w:rsidRPr="00C96CCC" w:rsidTr="008E09E1">
        <w:tc>
          <w:tcPr>
            <w:tcW w:w="2336" w:type="dxa"/>
            <w:shd w:val="clear" w:color="auto" w:fill="auto"/>
          </w:tcPr>
          <w:p w:rsidR="00D26AF1" w:rsidRPr="00353E46" w:rsidRDefault="00D26AF1" w:rsidP="008E09E1">
            <w:pPr>
              <w:spacing w:after="0" w:line="240" w:lineRule="auto"/>
              <w:jc w:val="both"/>
              <w:rPr>
                <w:rFonts w:ascii="Times New Roman" w:hAnsi="Times New Roman"/>
                <w:lang w:val="en-US"/>
              </w:rPr>
            </w:pPr>
            <w:r w:rsidRPr="00353E46">
              <w:rPr>
                <w:rFonts w:ascii="Times New Roman" w:hAnsi="Times New Roman"/>
                <w:lang w:val="en-US"/>
              </w:rPr>
              <w:t>U</w:t>
            </w:r>
            <w:r w:rsidRPr="00353E46">
              <w:rPr>
                <w:rFonts w:ascii="Times New Roman" w:hAnsi="Times New Roman"/>
                <w:vertAlign w:val="subscript"/>
                <w:lang w:val="en-US"/>
              </w:rPr>
              <w:t>1</w:t>
            </w:r>
          </w:p>
        </w:tc>
        <w:tc>
          <w:tcPr>
            <w:tcW w:w="2336" w:type="dxa"/>
            <w:shd w:val="clear" w:color="auto" w:fill="auto"/>
          </w:tcPr>
          <w:p w:rsidR="00D26AF1" w:rsidRPr="00353E46" w:rsidRDefault="00D26AF1" w:rsidP="008E09E1">
            <w:pPr>
              <w:spacing w:after="0" w:line="240" w:lineRule="auto"/>
              <w:jc w:val="both"/>
              <w:rPr>
                <w:rFonts w:ascii="Times New Roman" w:hAnsi="Times New Roman"/>
              </w:rPr>
            </w:pPr>
            <w:r w:rsidRPr="00353E46">
              <w:rPr>
                <w:rFonts w:ascii="Times New Roman" w:hAnsi="Times New Roman"/>
              </w:rPr>
              <w:t>133кВ</w:t>
            </w:r>
          </w:p>
        </w:tc>
        <w:tc>
          <w:tcPr>
            <w:tcW w:w="2666" w:type="dxa"/>
            <w:shd w:val="clear" w:color="auto" w:fill="auto"/>
          </w:tcPr>
          <w:p w:rsidR="00D26AF1" w:rsidRPr="00353E46" w:rsidRDefault="00D26AF1" w:rsidP="008E09E1">
            <w:pPr>
              <w:spacing w:after="0" w:line="240" w:lineRule="auto"/>
              <w:jc w:val="both"/>
              <w:rPr>
                <w:rFonts w:ascii="Times New Roman" w:hAnsi="Times New Roman"/>
              </w:rPr>
            </w:pPr>
            <w:r w:rsidRPr="00353E46">
              <w:rPr>
                <w:rFonts w:ascii="Times New Roman" w:hAnsi="Times New Roman"/>
              </w:rPr>
              <w:t>123кВ</w:t>
            </w:r>
          </w:p>
        </w:tc>
        <w:tc>
          <w:tcPr>
            <w:tcW w:w="2337" w:type="dxa"/>
            <w:shd w:val="clear" w:color="auto" w:fill="auto"/>
          </w:tcPr>
          <w:p w:rsidR="00D26AF1" w:rsidRPr="00353E46" w:rsidRDefault="00D26AF1" w:rsidP="008E09E1">
            <w:pPr>
              <w:spacing w:after="0" w:line="240" w:lineRule="auto"/>
              <w:jc w:val="both"/>
              <w:rPr>
                <w:rFonts w:ascii="Times New Roman" w:hAnsi="Times New Roman"/>
              </w:rPr>
            </w:pPr>
            <w:r w:rsidRPr="00353E46">
              <w:rPr>
                <w:rFonts w:ascii="Times New Roman" w:hAnsi="Times New Roman"/>
              </w:rPr>
              <w:t>130кВ</w:t>
            </w:r>
          </w:p>
        </w:tc>
      </w:tr>
      <w:tr w:rsidR="00D26AF1" w:rsidRPr="00C96CCC" w:rsidTr="008E09E1">
        <w:tc>
          <w:tcPr>
            <w:tcW w:w="2336" w:type="dxa"/>
            <w:shd w:val="clear" w:color="auto" w:fill="auto"/>
          </w:tcPr>
          <w:p w:rsidR="00D26AF1" w:rsidRPr="00353E46" w:rsidRDefault="00D26AF1" w:rsidP="008E09E1">
            <w:pPr>
              <w:spacing w:after="0" w:line="240" w:lineRule="auto"/>
              <w:jc w:val="both"/>
              <w:rPr>
                <w:rFonts w:ascii="Times New Roman" w:hAnsi="Times New Roman"/>
                <w:lang w:val="en-US"/>
              </w:rPr>
            </w:pPr>
            <w:r w:rsidRPr="00353E46">
              <w:rPr>
                <w:rFonts w:ascii="Times New Roman" w:hAnsi="Times New Roman"/>
                <w:lang w:val="en-US"/>
              </w:rPr>
              <w:t>U</w:t>
            </w:r>
            <w:r w:rsidRPr="00353E46">
              <w:rPr>
                <w:rFonts w:ascii="Times New Roman" w:hAnsi="Times New Roman"/>
                <w:vertAlign w:val="subscript"/>
                <w:lang w:val="en-US"/>
              </w:rPr>
              <w:t>2</w:t>
            </w:r>
          </w:p>
        </w:tc>
        <w:tc>
          <w:tcPr>
            <w:tcW w:w="2336" w:type="dxa"/>
            <w:shd w:val="clear" w:color="auto" w:fill="auto"/>
          </w:tcPr>
          <w:p w:rsidR="00D26AF1" w:rsidRPr="00353E46" w:rsidRDefault="00D26AF1" w:rsidP="008E09E1">
            <w:pPr>
              <w:spacing w:after="0" w:line="240" w:lineRule="auto"/>
              <w:jc w:val="both"/>
              <w:rPr>
                <w:rFonts w:ascii="Times New Roman" w:hAnsi="Times New Roman"/>
              </w:rPr>
            </w:pPr>
            <w:r w:rsidRPr="00353E46">
              <w:rPr>
                <w:rFonts w:ascii="Times New Roman" w:hAnsi="Times New Roman"/>
              </w:rPr>
              <w:t>0,65кВ</w:t>
            </w:r>
          </w:p>
        </w:tc>
        <w:tc>
          <w:tcPr>
            <w:tcW w:w="2666" w:type="dxa"/>
            <w:shd w:val="clear" w:color="auto" w:fill="auto"/>
          </w:tcPr>
          <w:p w:rsidR="00D26AF1" w:rsidRPr="00353E46" w:rsidRDefault="00D26AF1" w:rsidP="008E09E1">
            <w:pPr>
              <w:spacing w:after="0" w:line="240" w:lineRule="auto"/>
              <w:jc w:val="both"/>
              <w:rPr>
                <w:rFonts w:ascii="Times New Roman" w:hAnsi="Times New Roman"/>
              </w:rPr>
            </w:pPr>
            <w:r w:rsidRPr="00353E46">
              <w:rPr>
                <w:rFonts w:ascii="Times New Roman" w:hAnsi="Times New Roman"/>
              </w:rPr>
              <w:t>8,93кВ</w:t>
            </w:r>
          </w:p>
        </w:tc>
        <w:tc>
          <w:tcPr>
            <w:tcW w:w="2337" w:type="dxa"/>
            <w:shd w:val="clear" w:color="auto" w:fill="auto"/>
          </w:tcPr>
          <w:p w:rsidR="00D26AF1" w:rsidRPr="00353E46" w:rsidRDefault="00D26AF1" w:rsidP="008E09E1">
            <w:pPr>
              <w:spacing w:after="0" w:line="240" w:lineRule="auto"/>
              <w:jc w:val="both"/>
              <w:rPr>
                <w:rFonts w:ascii="Times New Roman" w:hAnsi="Times New Roman"/>
              </w:rPr>
            </w:pPr>
            <w:r w:rsidRPr="00353E46">
              <w:rPr>
                <w:rFonts w:ascii="Times New Roman" w:hAnsi="Times New Roman"/>
              </w:rPr>
              <w:t>0,67кВ</w:t>
            </w:r>
          </w:p>
        </w:tc>
      </w:tr>
      <w:tr w:rsidR="00D26AF1" w:rsidRPr="00C96CCC" w:rsidTr="008E09E1">
        <w:tc>
          <w:tcPr>
            <w:tcW w:w="2336" w:type="dxa"/>
            <w:shd w:val="clear" w:color="auto" w:fill="auto"/>
          </w:tcPr>
          <w:p w:rsidR="00D26AF1" w:rsidRPr="00353E46" w:rsidRDefault="00D26AF1" w:rsidP="008E09E1">
            <w:pPr>
              <w:spacing w:after="0" w:line="240" w:lineRule="auto"/>
              <w:jc w:val="both"/>
              <w:rPr>
                <w:rFonts w:ascii="Times New Roman" w:hAnsi="Times New Roman"/>
                <w:lang w:val="en-US"/>
              </w:rPr>
            </w:pPr>
            <w:r w:rsidRPr="00353E46">
              <w:rPr>
                <w:rFonts w:ascii="Times New Roman" w:hAnsi="Times New Roman"/>
                <w:lang w:val="en-US"/>
              </w:rPr>
              <w:t>U</w:t>
            </w:r>
            <w:r w:rsidRPr="00353E46">
              <w:rPr>
                <w:rFonts w:ascii="Times New Roman" w:hAnsi="Times New Roman"/>
                <w:vertAlign w:val="subscript"/>
                <w:lang w:val="en-US"/>
              </w:rPr>
              <w:t>0</w:t>
            </w:r>
          </w:p>
        </w:tc>
        <w:tc>
          <w:tcPr>
            <w:tcW w:w="2336" w:type="dxa"/>
            <w:shd w:val="clear" w:color="auto" w:fill="auto"/>
          </w:tcPr>
          <w:p w:rsidR="00D26AF1" w:rsidRPr="00353E46" w:rsidRDefault="00D26AF1" w:rsidP="008E09E1">
            <w:pPr>
              <w:spacing w:after="0" w:line="240" w:lineRule="auto"/>
              <w:jc w:val="both"/>
              <w:rPr>
                <w:rFonts w:ascii="Times New Roman" w:hAnsi="Times New Roman"/>
              </w:rPr>
            </w:pPr>
            <w:r w:rsidRPr="00353E46">
              <w:rPr>
                <w:rFonts w:ascii="Times New Roman" w:hAnsi="Times New Roman"/>
              </w:rPr>
              <w:t>0,072кВ</w:t>
            </w:r>
          </w:p>
        </w:tc>
        <w:tc>
          <w:tcPr>
            <w:tcW w:w="2666" w:type="dxa"/>
            <w:shd w:val="clear" w:color="auto" w:fill="auto"/>
          </w:tcPr>
          <w:p w:rsidR="00D26AF1" w:rsidRPr="00353E46" w:rsidRDefault="00D26AF1" w:rsidP="008E09E1">
            <w:pPr>
              <w:spacing w:after="0" w:line="240" w:lineRule="auto"/>
              <w:jc w:val="both"/>
              <w:rPr>
                <w:rFonts w:ascii="Times New Roman" w:hAnsi="Times New Roman"/>
              </w:rPr>
            </w:pPr>
            <w:r w:rsidRPr="00353E46">
              <w:rPr>
                <w:rFonts w:ascii="Times New Roman" w:hAnsi="Times New Roman"/>
              </w:rPr>
              <w:t>2,64кВ</w:t>
            </w:r>
          </w:p>
        </w:tc>
        <w:tc>
          <w:tcPr>
            <w:tcW w:w="2337" w:type="dxa"/>
            <w:shd w:val="clear" w:color="auto" w:fill="auto"/>
          </w:tcPr>
          <w:p w:rsidR="00D26AF1" w:rsidRPr="00353E46" w:rsidRDefault="00D26AF1" w:rsidP="008E09E1">
            <w:pPr>
              <w:spacing w:after="0" w:line="240" w:lineRule="auto"/>
              <w:jc w:val="both"/>
              <w:rPr>
                <w:rFonts w:ascii="Times New Roman" w:hAnsi="Times New Roman"/>
              </w:rPr>
            </w:pPr>
            <w:r w:rsidRPr="00353E46">
              <w:rPr>
                <w:rFonts w:ascii="Times New Roman" w:hAnsi="Times New Roman"/>
              </w:rPr>
              <w:t>0,13кВ</w:t>
            </w:r>
          </w:p>
        </w:tc>
      </w:tr>
    </w:tbl>
    <w:p w:rsidR="00D26AF1" w:rsidRDefault="00D26AF1" w:rsidP="004D7B40">
      <w:pPr>
        <w:spacing w:after="0" w:line="240" w:lineRule="auto"/>
        <w:ind w:firstLine="708"/>
        <w:jc w:val="both"/>
        <w:rPr>
          <w:rFonts w:ascii="Times New Roman" w:hAnsi="Times New Roman"/>
          <w:sz w:val="28"/>
          <w:szCs w:val="28"/>
          <w:lang w:val="kk-KZ"/>
        </w:rPr>
      </w:pPr>
      <w:r w:rsidRPr="00A32650">
        <w:rPr>
          <w:rFonts w:ascii="Times New Roman" w:hAnsi="Times New Roman"/>
          <w:sz w:val="28"/>
          <w:szCs w:val="28"/>
          <w:lang w:val="en-US"/>
        </w:rPr>
        <w:lastRenderedPageBreak/>
        <w:t>I</w:t>
      </w:r>
      <w:r w:rsidRPr="00A32650">
        <w:rPr>
          <w:rFonts w:ascii="Times New Roman" w:hAnsi="Times New Roman"/>
          <w:sz w:val="28"/>
          <w:szCs w:val="28"/>
          <w:vertAlign w:val="subscript"/>
          <w:lang w:val="en-US"/>
        </w:rPr>
        <w:t>A</w:t>
      </w:r>
      <w:r w:rsidRPr="00A32650">
        <w:rPr>
          <w:rFonts w:ascii="Times New Roman" w:hAnsi="Times New Roman"/>
          <w:sz w:val="28"/>
          <w:szCs w:val="28"/>
        </w:rPr>
        <w:t>,</w:t>
      </w:r>
      <w:r w:rsidRPr="00A32650">
        <w:rPr>
          <w:rFonts w:ascii="Times New Roman" w:hAnsi="Times New Roman"/>
          <w:sz w:val="28"/>
          <w:szCs w:val="28"/>
          <w:vertAlign w:val="subscript"/>
        </w:rPr>
        <w:t xml:space="preserve"> </w:t>
      </w:r>
      <w:r w:rsidRPr="00A32650">
        <w:rPr>
          <w:rFonts w:ascii="Times New Roman" w:hAnsi="Times New Roman"/>
          <w:sz w:val="28"/>
          <w:szCs w:val="28"/>
          <w:lang w:val="en-US"/>
        </w:rPr>
        <w:t>I</w:t>
      </w:r>
      <w:r w:rsidRPr="00A32650">
        <w:rPr>
          <w:rFonts w:ascii="Times New Roman" w:hAnsi="Times New Roman"/>
          <w:sz w:val="28"/>
          <w:szCs w:val="28"/>
          <w:vertAlign w:val="subscript"/>
          <w:lang w:val="en-US"/>
        </w:rPr>
        <w:t>B</w:t>
      </w:r>
      <w:r w:rsidRPr="00A32650">
        <w:rPr>
          <w:rFonts w:ascii="Times New Roman" w:hAnsi="Times New Roman"/>
          <w:sz w:val="28"/>
          <w:szCs w:val="28"/>
        </w:rPr>
        <w:t xml:space="preserve">, </w:t>
      </w:r>
      <w:r w:rsidRPr="00A32650">
        <w:rPr>
          <w:rFonts w:ascii="Times New Roman" w:hAnsi="Times New Roman"/>
          <w:sz w:val="28"/>
          <w:szCs w:val="28"/>
          <w:lang w:val="en-US"/>
        </w:rPr>
        <w:t>I</w:t>
      </w:r>
      <w:r w:rsidRPr="00A32650">
        <w:rPr>
          <w:rFonts w:ascii="Times New Roman" w:hAnsi="Times New Roman"/>
          <w:sz w:val="28"/>
          <w:szCs w:val="28"/>
          <w:vertAlign w:val="subscript"/>
          <w:lang w:val="en-US"/>
        </w:rPr>
        <w:t>C</w:t>
      </w:r>
      <w:r w:rsidRPr="00A32650">
        <w:rPr>
          <w:rFonts w:ascii="Times New Roman" w:hAnsi="Times New Roman"/>
          <w:sz w:val="28"/>
          <w:szCs w:val="28"/>
          <w:vertAlign w:val="subscript"/>
        </w:rPr>
        <w:t xml:space="preserve"> </w:t>
      </w:r>
      <w:r w:rsidRPr="002E270B">
        <w:rPr>
          <w:rFonts w:ascii="Times New Roman" w:hAnsi="Times New Roman"/>
          <w:sz w:val="28"/>
          <w:szCs w:val="28"/>
          <w:lang w:val="kk-KZ"/>
        </w:rPr>
        <w:t>және</w:t>
      </w:r>
      <w:r w:rsidRPr="00A32650">
        <w:rPr>
          <w:rFonts w:ascii="Times New Roman" w:hAnsi="Times New Roman"/>
          <w:sz w:val="28"/>
          <w:szCs w:val="28"/>
        </w:rPr>
        <w:t xml:space="preserve"> </w:t>
      </w:r>
      <w:r w:rsidRPr="00A32650">
        <w:rPr>
          <w:rFonts w:ascii="Times New Roman" w:hAnsi="Times New Roman"/>
          <w:sz w:val="28"/>
          <w:szCs w:val="28"/>
          <w:lang w:val="en-US"/>
        </w:rPr>
        <w:t>U</w:t>
      </w:r>
      <w:r w:rsidRPr="00A32650">
        <w:rPr>
          <w:rFonts w:ascii="Times New Roman" w:hAnsi="Times New Roman"/>
          <w:sz w:val="28"/>
          <w:szCs w:val="28"/>
          <w:vertAlign w:val="subscript"/>
          <w:lang w:val="en-US"/>
        </w:rPr>
        <w:t>A</w:t>
      </w:r>
      <w:r w:rsidRPr="00A32650">
        <w:rPr>
          <w:rFonts w:ascii="Times New Roman" w:hAnsi="Times New Roman"/>
          <w:sz w:val="28"/>
          <w:szCs w:val="28"/>
        </w:rPr>
        <w:t>,</w:t>
      </w:r>
      <w:r w:rsidRPr="00A32650">
        <w:rPr>
          <w:rFonts w:ascii="Times New Roman" w:hAnsi="Times New Roman"/>
          <w:sz w:val="28"/>
          <w:szCs w:val="28"/>
          <w:vertAlign w:val="subscript"/>
        </w:rPr>
        <w:t xml:space="preserve"> </w:t>
      </w:r>
      <w:r w:rsidRPr="00A32650">
        <w:rPr>
          <w:rFonts w:ascii="Times New Roman" w:hAnsi="Times New Roman"/>
          <w:sz w:val="28"/>
          <w:szCs w:val="28"/>
          <w:lang w:val="en-US"/>
        </w:rPr>
        <w:t>U</w:t>
      </w:r>
      <w:r w:rsidRPr="00A32650">
        <w:rPr>
          <w:rFonts w:ascii="Times New Roman" w:hAnsi="Times New Roman"/>
          <w:sz w:val="28"/>
          <w:szCs w:val="28"/>
          <w:vertAlign w:val="subscript"/>
          <w:lang w:val="en-US"/>
        </w:rPr>
        <w:t>B</w:t>
      </w:r>
      <w:r w:rsidRPr="00A32650">
        <w:rPr>
          <w:rFonts w:ascii="Times New Roman" w:hAnsi="Times New Roman"/>
          <w:sz w:val="28"/>
          <w:szCs w:val="28"/>
        </w:rPr>
        <w:t>,</w:t>
      </w:r>
      <w:r w:rsidRPr="00A32650">
        <w:rPr>
          <w:rFonts w:ascii="Times New Roman" w:hAnsi="Times New Roman"/>
          <w:sz w:val="28"/>
          <w:szCs w:val="28"/>
          <w:vertAlign w:val="subscript"/>
        </w:rPr>
        <w:t xml:space="preserve"> </w:t>
      </w:r>
      <w:r w:rsidRPr="00A32650">
        <w:rPr>
          <w:rFonts w:ascii="Times New Roman" w:hAnsi="Times New Roman"/>
          <w:sz w:val="28"/>
          <w:szCs w:val="28"/>
          <w:lang w:val="en-US"/>
        </w:rPr>
        <w:t>U</w:t>
      </w:r>
      <w:r w:rsidRPr="00A32650">
        <w:rPr>
          <w:rFonts w:ascii="Times New Roman" w:hAnsi="Times New Roman"/>
          <w:sz w:val="28"/>
          <w:szCs w:val="28"/>
          <w:vertAlign w:val="subscript"/>
          <w:lang w:val="en-US"/>
        </w:rPr>
        <w:t>C</w:t>
      </w:r>
      <w:r>
        <w:rPr>
          <w:rFonts w:ascii="Times New Roman" w:hAnsi="Times New Roman"/>
          <w:sz w:val="28"/>
          <w:szCs w:val="28"/>
          <w:lang w:val="kk-KZ"/>
        </w:rPr>
        <w:t xml:space="preserve"> </w:t>
      </w:r>
      <w:r w:rsidRPr="002E270B">
        <w:rPr>
          <w:rFonts w:ascii="Times New Roman" w:hAnsi="Times New Roman"/>
          <w:sz w:val="28"/>
          <w:szCs w:val="28"/>
        </w:rPr>
        <w:t>-</w:t>
      </w:r>
      <w:r>
        <w:rPr>
          <w:rFonts w:ascii="Times New Roman" w:hAnsi="Times New Roman"/>
          <w:sz w:val="28"/>
          <w:szCs w:val="28"/>
          <w:lang w:val="kk-KZ"/>
        </w:rPr>
        <w:t xml:space="preserve"> </w:t>
      </w:r>
      <w:r w:rsidRPr="002E270B">
        <w:rPr>
          <w:rFonts w:ascii="Times New Roman" w:hAnsi="Times New Roman"/>
          <w:sz w:val="28"/>
          <w:szCs w:val="28"/>
        </w:rPr>
        <w:t xml:space="preserve">фазалық </w:t>
      </w:r>
      <w:r>
        <w:rPr>
          <w:rFonts w:ascii="Times New Roman" w:hAnsi="Times New Roman"/>
          <w:sz w:val="28"/>
          <w:szCs w:val="28"/>
          <w:lang w:val="kk-KZ"/>
        </w:rPr>
        <w:t>т</w:t>
      </w:r>
      <w:r w:rsidRPr="002E270B">
        <w:rPr>
          <w:rFonts w:ascii="Times New Roman" w:hAnsi="Times New Roman"/>
          <w:sz w:val="28"/>
          <w:szCs w:val="28"/>
        </w:rPr>
        <w:t xml:space="preserve">октар мен кернеулердің лездік мәндері; </w:t>
      </w:r>
    </w:p>
    <w:p w:rsidR="00624AAA" w:rsidRDefault="00D26AF1" w:rsidP="00624AAA">
      <w:pPr>
        <w:spacing w:after="0" w:line="240" w:lineRule="auto"/>
        <w:ind w:firstLine="709"/>
        <w:jc w:val="both"/>
        <w:rPr>
          <w:rFonts w:ascii="Times New Roman" w:hAnsi="Times New Roman"/>
          <w:sz w:val="28"/>
          <w:szCs w:val="28"/>
          <w:lang w:val="kk-KZ"/>
        </w:rPr>
      </w:pPr>
      <w:r w:rsidRPr="002E270B">
        <w:rPr>
          <w:rFonts w:ascii="Times New Roman" w:hAnsi="Times New Roman"/>
          <w:sz w:val="28"/>
          <w:szCs w:val="28"/>
          <w:lang w:val="kk-KZ"/>
        </w:rPr>
        <w:t>I</w:t>
      </w:r>
      <w:r w:rsidRPr="002E270B">
        <w:rPr>
          <w:rFonts w:ascii="Times New Roman" w:hAnsi="Times New Roman"/>
          <w:sz w:val="28"/>
          <w:szCs w:val="28"/>
          <w:vertAlign w:val="subscript"/>
          <w:lang w:val="kk-KZ"/>
        </w:rPr>
        <w:t>1</w:t>
      </w:r>
      <w:r w:rsidRPr="002E270B">
        <w:rPr>
          <w:rFonts w:ascii="Times New Roman" w:hAnsi="Times New Roman"/>
          <w:sz w:val="28"/>
          <w:szCs w:val="28"/>
          <w:lang w:val="kk-KZ"/>
        </w:rPr>
        <w:t>,</w:t>
      </w:r>
      <w:r w:rsidRPr="002E270B">
        <w:rPr>
          <w:rFonts w:ascii="Times New Roman" w:hAnsi="Times New Roman"/>
          <w:sz w:val="28"/>
          <w:szCs w:val="28"/>
          <w:vertAlign w:val="subscript"/>
          <w:lang w:val="kk-KZ"/>
        </w:rPr>
        <w:t xml:space="preserve"> </w:t>
      </w:r>
      <w:r w:rsidRPr="002E270B">
        <w:rPr>
          <w:rFonts w:ascii="Times New Roman" w:hAnsi="Times New Roman"/>
          <w:sz w:val="28"/>
          <w:szCs w:val="28"/>
          <w:lang w:val="kk-KZ"/>
        </w:rPr>
        <w:t>I</w:t>
      </w:r>
      <w:r w:rsidRPr="002E270B">
        <w:rPr>
          <w:rFonts w:ascii="Times New Roman" w:hAnsi="Times New Roman"/>
          <w:sz w:val="28"/>
          <w:szCs w:val="28"/>
          <w:vertAlign w:val="subscript"/>
          <w:lang w:val="kk-KZ"/>
        </w:rPr>
        <w:t>2</w:t>
      </w:r>
      <w:r w:rsidRPr="002E270B">
        <w:rPr>
          <w:rFonts w:ascii="Times New Roman" w:hAnsi="Times New Roman"/>
          <w:sz w:val="28"/>
          <w:szCs w:val="28"/>
          <w:lang w:val="kk-KZ"/>
        </w:rPr>
        <w:t>, I</w:t>
      </w:r>
      <w:r w:rsidRPr="002E270B">
        <w:rPr>
          <w:rFonts w:ascii="Times New Roman" w:hAnsi="Times New Roman"/>
          <w:sz w:val="28"/>
          <w:szCs w:val="28"/>
          <w:vertAlign w:val="subscript"/>
          <w:lang w:val="kk-KZ"/>
        </w:rPr>
        <w:t xml:space="preserve">0  </w:t>
      </w:r>
      <w:r w:rsidRPr="002E270B">
        <w:rPr>
          <w:rFonts w:ascii="Times New Roman" w:hAnsi="Times New Roman"/>
          <w:sz w:val="28"/>
          <w:szCs w:val="28"/>
          <w:lang w:val="kk-KZ"/>
        </w:rPr>
        <w:t>және U</w:t>
      </w:r>
      <w:r w:rsidRPr="002E270B">
        <w:rPr>
          <w:rFonts w:ascii="Times New Roman" w:hAnsi="Times New Roman"/>
          <w:sz w:val="28"/>
          <w:szCs w:val="28"/>
          <w:vertAlign w:val="subscript"/>
          <w:lang w:val="kk-KZ"/>
        </w:rPr>
        <w:t>1</w:t>
      </w:r>
      <w:r w:rsidRPr="002E270B">
        <w:rPr>
          <w:rFonts w:ascii="Times New Roman" w:hAnsi="Times New Roman"/>
          <w:sz w:val="28"/>
          <w:szCs w:val="28"/>
          <w:lang w:val="kk-KZ"/>
        </w:rPr>
        <w:t>,</w:t>
      </w:r>
      <w:r w:rsidRPr="002E270B">
        <w:rPr>
          <w:rFonts w:ascii="Times New Roman" w:hAnsi="Times New Roman"/>
          <w:sz w:val="28"/>
          <w:szCs w:val="28"/>
          <w:vertAlign w:val="subscript"/>
          <w:lang w:val="kk-KZ"/>
        </w:rPr>
        <w:t xml:space="preserve"> </w:t>
      </w:r>
      <w:r w:rsidRPr="002E270B">
        <w:rPr>
          <w:rFonts w:ascii="Times New Roman" w:hAnsi="Times New Roman"/>
          <w:sz w:val="28"/>
          <w:szCs w:val="28"/>
          <w:lang w:val="kk-KZ"/>
        </w:rPr>
        <w:t>U</w:t>
      </w:r>
      <w:r w:rsidRPr="002E270B">
        <w:rPr>
          <w:rFonts w:ascii="Times New Roman" w:hAnsi="Times New Roman"/>
          <w:sz w:val="28"/>
          <w:szCs w:val="28"/>
          <w:vertAlign w:val="subscript"/>
          <w:lang w:val="kk-KZ"/>
        </w:rPr>
        <w:t>2</w:t>
      </w:r>
      <w:r w:rsidRPr="002E270B">
        <w:rPr>
          <w:rFonts w:ascii="Times New Roman" w:hAnsi="Times New Roman"/>
          <w:sz w:val="28"/>
          <w:szCs w:val="28"/>
          <w:lang w:val="kk-KZ"/>
        </w:rPr>
        <w:t>,</w:t>
      </w:r>
      <w:r w:rsidRPr="002E270B">
        <w:rPr>
          <w:rFonts w:ascii="Times New Roman" w:hAnsi="Times New Roman"/>
          <w:sz w:val="28"/>
          <w:szCs w:val="28"/>
          <w:vertAlign w:val="subscript"/>
          <w:lang w:val="kk-KZ"/>
        </w:rPr>
        <w:t xml:space="preserve"> </w:t>
      </w:r>
      <w:r w:rsidRPr="002E270B">
        <w:rPr>
          <w:rFonts w:ascii="Times New Roman" w:hAnsi="Times New Roman"/>
          <w:sz w:val="28"/>
          <w:szCs w:val="28"/>
          <w:lang w:val="kk-KZ"/>
        </w:rPr>
        <w:t>U</w:t>
      </w:r>
      <w:r w:rsidRPr="002E270B">
        <w:rPr>
          <w:rFonts w:ascii="Times New Roman" w:hAnsi="Times New Roman"/>
          <w:sz w:val="28"/>
          <w:szCs w:val="28"/>
          <w:vertAlign w:val="subscript"/>
          <w:lang w:val="kk-KZ"/>
        </w:rPr>
        <w:t xml:space="preserve">0  </w:t>
      </w:r>
      <w:r w:rsidRPr="002E270B">
        <w:rPr>
          <w:rFonts w:ascii="Times New Roman" w:hAnsi="Times New Roman"/>
          <w:sz w:val="28"/>
          <w:szCs w:val="28"/>
          <w:lang w:val="kk-KZ"/>
        </w:rPr>
        <w:t xml:space="preserve">– </w:t>
      </w:r>
      <w:r>
        <w:rPr>
          <w:rFonts w:ascii="Times New Roman" w:hAnsi="Times New Roman"/>
          <w:sz w:val="28"/>
          <w:szCs w:val="28"/>
          <w:lang w:val="kk-KZ"/>
        </w:rPr>
        <w:t>тура</w:t>
      </w:r>
      <w:r w:rsidRPr="002E270B">
        <w:rPr>
          <w:rFonts w:ascii="Times New Roman" w:hAnsi="Times New Roman"/>
          <w:sz w:val="28"/>
          <w:szCs w:val="28"/>
          <w:lang w:val="kk-KZ"/>
        </w:rPr>
        <w:t xml:space="preserve">, кері және нөлдік тізбектердің токтары мен кернеулерінің лездік мәндері. </w:t>
      </w:r>
    </w:p>
    <w:p w:rsidR="00D26AF1" w:rsidRPr="002E270B" w:rsidRDefault="00D26AF1" w:rsidP="00D26AF1">
      <w:pPr>
        <w:spacing w:after="0" w:line="240" w:lineRule="auto"/>
        <w:ind w:firstLine="709"/>
        <w:jc w:val="both"/>
        <w:rPr>
          <w:rFonts w:ascii="Times New Roman" w:hAnsi="Times New Roman"/>
          <w:sz w:val="28"/>
          <w:szCs w:val="28"/>
          <w:lang w:val="kk-KZ"/>
        </w:rPr>
      </w:pPr>
      <w:r w:rsidRPr="002E270B">
        <w:rPr>
          <w:rFonts w:ascii="Times New Roman" w:hAnsi="Times New Roman"/>
          <w:sz w:val="28"/>
          <w:szCs w:val="28"/>
          <w:lang w:val="kk-KZ"/>
        </w:rPr>
        <w:t xml:space="preserve">Пайда болғанға дейінгі, қысқа тұйықталу кезінде және одан кейінгі токтардың эксперименттік мәндеріне сәйкес (2.6-кесте) қалыпты режим токтарына қатысты қысқа тұйықталу токтарының </w:t>
      </w:r>
      <w:r w:rsidR="00624AAA">
        <w:rPr>
          <w:rFonts w:ascii="Times New Roman" w:hAnsi="Times New Roman"/>
          <w:sz w:val="28"/>
          <w:szCs w:val="28"/>
          <w:lang w:val="kk-KZ"/>
        </w:rPr>
        <w:t xml:space="preserve">(ҚТТ) </w:t>
      </w:r>
      <w:r w:rsidRPr="002E270B">
        <w:rPr>
          <w:rFonts w:ascii="Times New Roman" w:hAnsi="Times New Roman"/>
          <w:sz w:val="28"/>
          <w:szCs w:val="28"/>
          <w:lang w:val="kk-KZ"/>
        </w:rPr>
        <w:t>еселігін анықтаймыз:</w:t>
      </w:r>
    </w:p>
    <w:p w:rsidR="00D26AF1" w:rsidRPr="00D26AF1" w:rsidRDefault="00D26AF1" w:rsidP="00D26AF1">
      <w:pPr>
        <w:spacing w:after="0" w:line="240" w:lineRule="auto"/>
        <w:ind w:firstLine="709"/>
        <w:jc w:val="both"/>
        <w:rPr>
          <w:rFonts w:ascii="Times New Roman" w:hAnsi="Times New Roman"/>
          <w:sz w:val="28"/>
          <w:szCs w:val="28"/>
          <w:u w:val="single"/>
          <w:lang w:val="en-US"/>
        </w:rPr>
      </w:pPr>
      <w:r w:rsidRPr="002E270B">
        <w:rPr>
          <w:rFonts w:ascii="Times New Roman" w:hAnsi="Times New Roman"/>
          <w:sz w:val="28"/>
          <w:szCs w:val="28"/>
          <w:u w:val="single"/>
        </w:rPr>
        <w:t>К</w:t>
      </w:r>
      <w:r w:rsidRPr="00D26AF1">
        <w:rPr>
          <w:rFonts w:ascii="Times New Roman" w:hAnsi="Times New Roman"/>
          <w:sz w:val="28"/>
          <w:szCs w:val="28"/>
          <w:u w:val="single"/>
          <w:vertAlign w:val="superscript"/>
          <w:lang w:val="en-US"/>
        </w:rPr>
        <w:t>(1)</w:t>
      </w:r>
      <w:r w:rsidRPr="00D26AF1">
        <w:rPr>
          <w:rFonts w:ascii="Times New Roman" w:hAnsi="Times New Roman"/>
          <w:sz w:val="28"/>
          <w:szCs w:val="28"/>
          <w:u w:val="single"/>
          <w:lang w:val="en-US"/>
        </w:rPr>
        <w:t xml:space="preserve"> </w:t>
      </w:r>
      <w:r w:rsidRPr="002E270B">
        <w:rPr>
          <w:rFonts w:ascii="Times New Roman" w:hAnsi="Times New Roman"/>
          <w:sz w:val="28"/>
          <w:szCs w:val="28"/>
          <w:u w:val="single"/>
        </w:rPr>
        <w:t>зақымдалған</w:t>
      </w:r>
      <w:r w:rsidRPr="00D26AF1">
        <w:rPr>
          <w:rFonts w:ascii="Times New Roman" w:hAnsi="Times New Roman"/>
          <w:sz w:val="28"/>
          <w:szCs w:val="28"/>
          <w:u w:val="single"/>
          <w:lang w:val="en-US"/>
        </w:rPr>
        <w:t xml:space="preserve"> </w:t>
      </w:r>
      <w:r w:rsidRPr="002E270B">
        <w:rPr>
          <w:rFonts w:ascii="Times New Roman" w:hAnsi="Times New Roman"/>
          <w:sz w:val="28"/>
          <w:szCs w:val="28"/>
          <w:u w:val="single"/>
        </w:rPr>
        <w:t>фаза</w:t>
      </w:r>
      <w:r w:rsidRPr="00D26AF1">
        <w:rPr>
          <w:rFonts w:ascii="Times New Roman" w:hAnsi="Times New Roman"/>
          <w:sz w:val="28"/>
          <w:szCs w:val="28"/>
          <w:u w:val="single"/>
          <w:lang w:val="en-US"/>
        </w:rPr>
        <w:t xml:space="preserve"> «</w:t>
      </w:r>
      <w:r w:rsidRPr="002E270B">
        <w:rPr>
          <w:rFonts w:ascii="Times New Roman" w:hAnsi="Times New Roman"/>
          <w:sz w:val="28"/>
          <w:szCs w:val="28"/>
          <w:u w:val="single"/>
        </w:rPr>
        <w:t>А</w:t>
      </w:r>
      <w:r w:rsidRPr="00D26AF1">
        <w:rPr>
          <w:rFonts w:ascii="Times New Roman" w:hAnsi="Times New Roman"/>
          <w:sz w:val="28"/>
          <w:szCs w:val="28"/>
          <w:u w:val="single"/>
          <w:lang w:val="en-US"/>
        </w:rPr>
        <w:t>»</w:t>
      </w:r>
    </w:p>
    <w:p w:rsidR="00D26AF1" w:rsidRPr="00A32650" w:rsidRDefault="00D26AF1" w:rsidP="001012F7">
      <w:pPr>
        <w:spacing w:after="0" w:line="240" w:lineRule="auto"/>
        <w:ind w:firstLine="709"/>
        <w:jc w:val="both"/>
        <w:rPr>
          <w:rFonts w:ascii="Times New Roman" w:hAnsi="Times New Roman"/>
          <w:sz w:val="28"/>
          <w:szCs w:val="28"/>
          <w:lang w:val="en-US"/>
        </w:rPr>
      </w:pPr>
      <w:r w:rsidRPr="00A32650">
        <w:rPr>
          <w:rFonts w:ascii="Times New Roman" w:hAnsi="Times New Roman"/>
          <w:sz w:val="28"/>
          <w:szCs w:val="28"/>
          <w:lang w:val="en-US"/>
        </w:rPr>
        <w:t>I</w:t>
      </w:r>
      <w:r w:rsidRPr="00A32650">
        <w:rPr>
          <w:rFonts w:ascii="Times New Roman" w:hAnsi="Times New Roman"/>
          <w:sz w:val="28"/>
          <w:szCs w:val="28"/>
          <w:vertAlign w:val="subscript"/>
          <w:lang w:val="en-US"/>
        </w:rPr>
        <w:t>A</w:t>
      </w:r>
      <w:r w:rsidRPr="00D26AF1">
        <w:rPr>
          <w:rFonts w:ascii="Times New Roman" w:hAnsi="Times New Roman"/>
          <w:sz w:val="28"/>
          <w:szCs w:val="28"/>
          <w:vertAlign w:val="subscript"/>
          <w:lang w:val="en-US"/>
        </w:rPr>
        <w:t>1</w:t>
      </w:r>
      <w:r w:rsidRPr="00D26AF1">
        <w:rPr>
          <w:rFonts w:ascii="Times New Roman" w:hAnsi="Times New Roman"/>
          <w:sz w:val="28"/>
          <w:szCs w:val="28"/>
          <w:lang w:val="en-US"/>
        </w:rPr>
        <w:t xml:space="preserve">=531 </w:t>
      </w:r>
      <w:r w:rsidRPr="00A32650">
        <w:rPr>
          <w:rFonts w:ascii="Times New Roman" w:hAnsi="Times New Roman"/>
          <w:sz w:val="28"/>
          <w:szCs w:val="28"/>
          <w:lang w:val="en-US"/>
        </w:rPr>
        <w:t>A</w:t>
      </w:r>
      <w:r w:rsidRPr="00D26AF1">
        <w:rPr>
          <w:rFonts w:ascii="Times New Roman" w:hAnsi="Times New Roman"/>
          <w:sz w:val="28"/>
          <w:szCs w:val="28"/>
          <w:lang w:val="en-US"/>
        </w:rPr>
        <w:t xml:space="preserve">, </w:t>
      </w:r>
      <w:r w:rsidRPr="00A32650">
        <w:rPr>
          <w:rFonts w:ascii="Times New Roman" w:hAnsi="Times New Roman"/>
          <w:sz w:val="28"/>
          <w:szCs w:val="28"/>
          <w:lang w:val="en-US"/>
        </w:rPr>
        <w:t>I</w:t>
      </w:r>
      <w:r w:rsidRPr="00A32650">
        <w:rPr>
          <w:rFonts w:ascii="Times New Roman" w:hAnsi="Times New Roman"/>
          <w:sz w:val="28"/>
          <w:szCs w:val="28"/>
          <w:vertAlign w:val="subscript"/>
          <w:lang w:val="en-US"/>
        </w:rPr>
        <w:t>A</w:t>
      </w:r>
      <w:r w:rsidRPr="00D26AF1">
        <w:rPr>
          <w:rFonts w:ascii="Times New Roman" w:hAnsi="Times New Roman"/>
          <w:sz w:val="28"/>
          <w:szCs w:val="28"/>
          <w:vertAlign w:val="subscript"/>
          <w:lang w:val="en-US"/>
        </w:rPr>
        <w:t>2</w:t>
      </w:r>
      <w:r w:rsidRPr="00D26AF1">
        <w:rPr>
          <w:rFonts w:ascii="Times New Roman" w:hAnsi="Times New Roman"/>
          <w:sz w:val="28"/>
          <w:szCs w:val="28"/>
          <w:lang w:val="en-US"/>
        </w:rPr>
        <w:t xml:space="preserve">=670 </w:t>
      </w:r>
      <w:r w:rsidRPr="00A32650">
        <w:rPr>
          <w:rFonts w:ascii="Times New Roman" w:hAnsi="Times New Roman"/>
          <w:sz w:val="28"/>
          <w:szCs w:val="28"/>
          <w:lang w:val="en-US"/>
        </w:rPr>
        <w:t>A</w:t>
      </w:r>
      <w:r w:rsidRPr="00D26AF1">
        <w:rPr>
          <w:rFonts w:ascii="Times New Roman" w:hAnsi="Times New Roman"/>
          <w:sz w:val="28"/>
          <w:szCs w:val="28"/>
          <w:lang w:val="en-US"/>
        </w:rPr>
        <w:t xml:space="preserve">, </w:t>
      </w:r>
      <w:r w:rsidRPr="00A32650">
        <w:rPr>
          <w:rFonts w:ascii="Times New Roman" w:hAnsi="Times New Roman"/>
          <w:sz w:val="28"/>
          <w:szCs w:val="28"/>
          <w:lang w:val="en-US"/>
        </w:rPr>
        <w:t>I</w:t>
      </w:r>
      <w:r w:rsidRPr="00D26AF1">
        <w:rPr>
          <w:rFonts w:ascii="Times New Roman" w:hAnsi="Times New Roman"/>
          <w:sz w:val="28"/>
          <w:szCs w:val="28"/>
          <w:vertAlign w:val="subscript"/>
          <w:lang w:val="en-US"/>
        </w:rPr>
        <w:t>0</w:t>
      </w:r>
      <w:r w:rsidRPr="00D26AF1">
        <w:rPr>
          <w:rFonts w:ascii="Times New Roman" w:hAnsi="Times New Roman"/>
          <w:sz w:val="28"/>
          <w:szCs w:val="28"/>
          <w:lang w:val="en-US"/>
        </w:rPr>
        <w:t xml:space="preserve">=547 </w:t>
      </w:r>
      <w:r w:rsidRPr="00A32650">
        <w:rPr>
          <w:rFonts w:ascii="Times New Roman" w:hAnsi="Times New Roman"/>
          <w:sz w:val="28"/>
          <w:szCs w:val="28"/>
          <w:lang w:val="en-US"/>
        </w:rPr>
        <w:t>A</w:t>
      </w:r>
      <w:r w:rsidR="001012F7">
        <w:rPr>
          <w:rFonts w:ascii="Times New Roman" w:hAnsi="Times New Roman"/>
          <w:sz w:val="28"/>
          <w:szCs w:val="28"/>
          <w:lang w:val="en-US"/>
        </w:rPr>
        <w:t xml:space="preserve">, </w:t>
      </w:r>
      <w:r w:rsidR="001012F7" w:rsidRPr="001012F7">
        <w:rPr>
          <w:rFonts w:ascii="Times New Roman" w:hAnsi="Times New Roman"/>
          <w:sz w:val="28"/>
          <w:szCs w:val="28"/>
          <w:lang w:val="en-US"/>
        </w:rPr>
        <w:t xml:space="preserve">  </w:t>
      </w:r>
      <w:r w:rsidRPr="00A32650">
        <w:rPr>
          <w:rFonts w:ascii="Times New Roman" w:hAnsi="Times New Roman"/>
          <w:sz w:val="28"/>
          <w:szCs w:val="28"/>
          <w:lang w:val="en-US"/>
        </w:rPr>
        <w:t>I</w:t>
      </w:r>
      <w:r w:rsidRPr="00A32650">
        <w:rPr>
          <w:rFonts w:ascii="Times New Roman" w:hAnsi="Times New Roman"/>
          <w:sz w:val="28"/>
          <w:szCs w:val="28"/>
          <w:vertAlign w:val="subscript"/>
          <w:lang w:val="en-US"/>
        </w:rPr>
        <w:t>A</w:t>
      </w:r>
      <w:r w:rsidRPr="00A32650">
        <w:rPr>
          <w:rFonts w:ascii="Times New Roman" w:hAnsi="Times New Roman"/>
          <w:sz w:val="28"/>
          <w:szCs w:val="28"/>
          <w:lang w:val="en-US"/>
        </w:rPr>
        <w:t>=I</w:t>
      </w:r>
      <w:r w:rsidRPr="00A32650">
        <w:rPr>
          <w:rFonts w:ascii="Times New Roman" w:hAnsi="Times New Roman"/>
          <w:sz w:val="28"/>
          <w:szCs w:val="28"/>
          <w:vertAlign w:val="subscript"/>
          <w:lang w:val="en-US"/>
        </w:rPr>
        <w:t>A1</w:t>
      </w:r>
      <w:r w:rsidRPr="00A32650">
        <w:rPr>
          <w:rFonts w:ascii="Times New Roman" w:hAnsi="Times New Roman"/>
          <w:sz w:val="28"/>
          <w:szCs w:val="28"/>
          <w:lang w:val="en-US"/>
        </w:rPr>
        <w:t>+ I</w:t>
      </w:r>
      <w:r w:rsidRPr="00A32650">
        <w:rPr>
          <w:rFonts w:ascii="Times New Roman" w:hAnsi="Times New Roman"/>
          <w:sz w:val="28"/>
          <w:szCs w:val="28"/>
          <w:vertAlign w:val="subscript"/>
          <w:lang w:val="en-US"/>
        </w:rPr>
        <w:t>A2</w:t>
      </w:r>
      <w:r w:rsidRPr="00A32650">
        <w:rPr>
          <w:rFonts w:ascii="Times New Roman" w:hAnsi="Times New Roman"/>
          <w:sz w:val="28"/>
          <w:szCs w:val="28"/>
          <w:lang w:val="en-US"/>
        </w:rPr>
        <w:t>+ I</w:t>
      </w:r>
      <w:r w:rsidRPr="00A32650">
        <w:rPr>
          <w:rFonts w:ascii="Times New Roman" w:hAnsi="Times New Roman"/>
          <w:sz w:val="28"/>
          <w:szCs w:val="28"/>
          <w:vertAlign w:val="subscript"/>
          <w:lang w:val="en-US"/>
        </w:rPr>
        <w:t>0</w:t>
      </w:r>
      <w:r w:rsidRPr="00A32650">
        <w:rPr>
          <w:rFonts w:ascii="Times New Roman" w:hAnsi="Times New Roman"/>
          <w:sz w:val="28"/>
          <w:szCs w:val="28"/>
          <w:lang w:val="en-US"/>
        </w:rPr>
        <w:t>=531+670+547=1750 A</w:t>
      </w:r>
    </w:p>
    <w:p w:rsidR="00D26AF1" w:rsidRPr="00D26AF1" w:rsidRDefault="00D26AF1" w:rsidP="00624AAA">
      <w:pPr>
        <w:spacing w:after="0" w:line="240" w:lineRule="auto"/>
        <w:ind w:firstLine="709"/>
        <w:jc w:val="both"/>
        <w:rPr>
          <w:rFonts w:ascii="Times New Roman" w:hAnsi="Times New Roman"/>
          <w:sz w:val="28"/>
          <w:szCs w:val="28"/>
          <w:lang w:val="en-US"/>
        </w:rPr>
      </w:pPr>
      <w:r w:rsidRPr="00A32650">
        <w:rPr>
          <w:rFonts w:ascii="Times New Roman" w:hAnsi="Times New Roman"/>
          <w:sz w:val="28"/>
          <w:szCs w:val="28"/>
          <w:lang w:val="en-US"/>
        </w:rPr>
        <w:t>I</w:t>
      </w:r>
      <w:r w:rsidRPr="00A32650">
        <w:rPr>
          <w:rFonts w:ascii="Times New Roman" w:hAnsi="Times New Roman"/>
          <w:sz w:val="28"/>
          <w:szCs w:val="28"/>
          <w:vertAlign w:val="subscript"/>
          <w:lang w:val="en-US"/>
        </w:rPr>
        <w:t>B</w:t>
      </w:r>
      <w:r w:rsidRPr="00A32650">
        <w:rPr>
          <w:rFonts w:ascii="Times New Roman" w:hAnsi="Times New Roman"/>
          <w:sz w:val="28"/>
          <w:szCs w:val="28"/>
          <w:lang w:val="en-US"/>
        </w:rPr>
        <w:t>=99,1</w:t>
      </w:r>
      <w:r w:rsidRPr="00A32650">
        <w:rPr>
          <w:rFonts w:ascii="Times New Roman" w:hAnsi="Times New Roman"/>
          <w:sz w:val="28"/>
          <w:szCs w:val="28"/>
        </w:rPr>
        <w:t>А</w:t>
      </w:r>
      <w:r w:rsidR="00624AAA">
        <w:rPr>
          <w:rFonts w:ascii="Times New Roman" w:hAnsi="Times New Roman"/>
          <w:sz w:val="28"/>
          <w:szCs w:val="28"/>
          <w:lang w:val="kk-KZ"/>
        </w:rPr>
        <w:t xml:space="preserve">      </w:t>
      </w:r>
      <w:r w:rsidRPr="00A32650">
        <w:rPr>
          <w:rFonts w:ascii="Times New Roman" w:hAnsi="Times New Roman"/>
          <w:sz w:val="28"/>
          <w:szCs w:val="28"/>
          <w:lang w:val="en-US"/>
        </w:rPr>
        <w:t>I</w:t>
      </w:r>
      <w:r w:rsidRPr="00A32650">
        <w:rPr>
          <w:rFonts w:ascii="Times New Roman" w:hAnsi="Times New Roman"/>
          <w:sz w:val="28"/>
          <w:szCs w:val="28"/>
          <w:vertAlign w:val="subscript"/>
          <w:lang w:val="en-US"/>
        </w:rPr>
        <w:t>C</w:t>
      </w:r>
      <w:r w:rsidRPr="00D26AF1">
        <w:rPr>
          <w:rFonts w:ascii="Times New Roman" w:hAnsi="Times New Roman"/>
          <w:sz w:val="28"/>
          <w:szCs w:val="28"/>
          <w:lang w:val="en-US"/>
        </w:rPr>
        <w:t xml:space="preserve">=170 </w:t>
      </w:r>
      <w:r w:rsidRPr="00A32650">
        <w:rPr>
          <w:rFonts w:ascii="Times New Roman" w:hAnsi="Times New Roman"/>
          <w:sz w:val="28"/>
          <w:szCs w:val="28"/>
          <w:lang w:val="en-US"/>
        </w:rPr>
        <w:t>A</w:t>
      </w:r>
    </w:p>
    <w:p w:rsidR="00D26AF1" w:rsidRPr="00D26AF1" w:rsidRDefault="00D26AF1" w:rsidP="00D26AF1">
      <w:pPr>
        <w:spacing w:after="0" w:line="240" w:lineRule="auto"/>
        <w:ind w:firstLine="709"/>
        <w:jc w:val="both"/>
        <w:rPr>
          <w:rFonts w:ascii="Times New Roman" w:hAnsi="Times New Roman"/>
          <w:sz w:val="28"/>
          <w:szCs w:val="28"/>
          <w:lang w:val="en-US"/>
        </w:rPr>
      </w:pPr>
      <w:r w:rsidRPr="002E270B">
        <w:rPr>
          <w:rFonts w:ascii="Times New Roman" w:hAnsi="Times New Roman"/>
          <w:sz w:val="28"/>
          <w:szCs w:val="28"/>
        </w:rPr>
        <w:t>Қалыпты</w:t>
      </w:r>
      <w:r w:rsidRPr="00D26AF1">
        <w:rPr>
          <w:rFonts w:ascii="Times New Roman" w:hAnsi="Times New Roman"/>
          <w:sz w:val="28"/>
          <w:szCs w:val="28"/>
          <w:lang w:val="en-US"/>
        </w:rPr>
        <w:t xml:space="preserve"> </w:t>
      </w:r>
      <w:r w:rsidRPr="002E270B">
        <w:rPr>
          <w:rFonts w:ascii="Times New Roman" w:hAnsi="Times New Roman"/>
          <w:sz w:val="28"/>
          <w:szCs w:val="28"/>
        </w:rPr>
        <w:t>режимдегі</w:t>
      </w:r>
      <w:r w:rsidRPr="00D26AF1">
        <w:rPr>
          <w:rFonts w:ascii="Times New Roman" w:hAnsi="Times New Roman"/>
          <w:sz w:val="28"/>
          <w:szCs w:val="28"/>
          <w:lang w:val="en-US"/>
        </w:rPr>
        <w:t xml:space="preserve"> </w:t>
      </w:r>
      <w:r>
        <w:rPr>
          <w:rFonts w:ascii="Times New Roman" w:hAnsi="Times New Roman"/>
          <w:sz w:val="28"/>
          <w:szCs w:val="28"/>
        </w:rPr>
        <w:t>т</w:t>
      </w:r>
      <w:r w:rsidRPr="002E270B">
        <w:rPr>
          <w:rFonts w:ascii="Times New Roman" w:hAnsi="Times New Roman"/>
          <w:sz w:val="28"/>
          <w:szCs w:val="28"/>
        </w:rPr>
        <w:t>ок</w:t>
      </w:r>
      <w:r w:rsidRPr="00D26AF1">
        <w:rPr>
          <w:rFonts w:ascii="Times New Roman" w:hAnsi="Times New Roman"/>
          <w:sz w:val="28"/>
          <w:szCs w:val="28"/>
          <w:lang w:val="en-US"/>
        </w:rPr>
        <w:t xml:space="preserve"> (</w:t>
      </w:r>
      <w:r w:rsidRPr="002E270B">
        <w:rPr>
          <w:rFonts w:ascii="Times New Roman" w:hAnsi="Times New Roman"/>
          <w:sz w:val="28"/>
          <w:szCs w:val="28"/>
        </w:rPr>
        <w:t>қысқа</w:t>
      </w:r>
      <w:r w:rsidRPr="00D26AF1">
        <w:rPr>
          <w:rFonts w:ascii="Times New Roman" w:hAnsi="Times New Roman"/>
          <w:sz w:val="28"/>
          <w:szCs w:val="28"/>
          <w:lang w:val="en-US"/>
        </w:rPr>
        <w:t xml:space="preserve"> </w:t>
      </w:r>
      <w:r w:rsidRPr="002E270B">
        <w:rPr>
          <w:rFonts w:ascii="Times New Roman" w:hAnsi="Times New Roman"/>
          <w:sz w:val="28"/>
          <w:szCs w:val="28"/>
        </w:rPr>
        <w:t>тұйықталу</w:t>
      </w:r>
      <w:r w:rsidRPr="00D26AF1">
        <w:rPr>
          <w:rFonts w:ascii="Times New Roman" w:hAnsi="Times New Roman"/>
          <w:sz w:val="28"/>
          <w:szCs w:val="28"/>
          <w:lang w:val="en-US"/>
        </w:rPr>
        <w:t xml:space="preserve"> </w:t>
      </w:r>
      <w:r w:rsidRPr="002E270B">
        <w:rPr>
          <w:rFonts w:ascii="Times New Roman" w:hAnsi="Times New Roman"/>
          <w:sz w:val="28"/>
          <w:szCs w:val="28"/>
        </w:rPr>
        <w:t>пайда</w:t>
      </w:r>
      <w:r w:rsidRPr="00D26AF1">
        <w:rPr>
          <w:rFonts w:ascii="Times New Roman" w:hAnsi="Times New Roman"/>
          <w:sz w:val="28"/>
          <w:szCs w:val="28"/>
          <w:lang w:val="en-US"/>
        </w:rPr>
        <w:t xml:space="preserve"> </w:t>
      </w:r>
      <w:r w:rsidRPr="002E270B">
        <w:rPr>
          <w:rFonts w:ascii="Times New Roman" w:hAnsi="Times New Roman"/>
          <w:sz w:val="28"/>
          <w:szCs w:val="28"/>
        </w:rPr>
        <w:t>болғанға</w:t>
      </w:r>
      <w:r w:rsidRPr="00D26AF1">
        <w:rPr>
          <w:rFonts w:ascii="Times New Roman" w:hAnsi="Times New Roman"/>
          <w:sz w:val="28"/>
          <w:szCs w:val="28"/>
          <w:lang w:val="en-US"/>
        </w:rPr>
        <w:t xml:space="preserve"> </w:t>
      </w:r>
      <w:r w:rsidRPr="002E270B">
        <w:rPr>
          <w:rFonts w:ascii="Times New Roman" w:hAnsi="Times New Roman"/>
          <w:sz w:val="28"/>
          <w:szCs w:val="28"/>
        </w:rPr>
        <w:t>дейін</w:t>
      </w:r>
      <w:r w:rsidRPr="00D26AF1">
        <w:rPr>
          <w:rFonts w:ascii="Times New Roman" w:hAnsi="Times New Roman"/>
          <w:sz w:val="28"/>
          <w:szCs w:val="28"/>
          <w:lang w:val="en-US"/>
        </w:rPr>
        <w:t xml:space="preserve">): </w:t>
      </w:r>
      <w:r w:rsidRPr="00A32650">
        <w:rPr>
          <w:rFonts w:ascii="Times New Roman" w:hAnsi="Times New Roman"/>
          <w:sz w:val="28"/>
          <w:szCs w:val="28"/>
          <w:lang w:val="en-US"/>
        </w:rPr>
        <w:t>I</w:t>
      </w:r>
      <w:r w:rsidRPr="00A32650">
        <w:rPr>
          <w:rFonts w:ascii="Times New Roman" w:hAnsi="Times New Roman"/>
          <w:sz w:val="28"/>
          <w:szCs w:val="28"/>
          <w:vertAlign w:val="subscript"/>
        </w:rPr>
        <w:t>А</w:t>
      </w:r>
      <w:r w:rsidRPr="00D26AF1">
        <w:rPr>
          <w:rFonts w:ascii="Times New Roman" w:hAnsi="Times New Roman"/>
          <w:sz w:val="28"/>
          <w:szCs w:val="28"/>
          <w:lang w:val="en-US"/>
        </w:rPr>
        <w:t xml:space="preserve">=151 </w:t>
      </w:r>
      <w:r w:rsidRPr="00A32650">
        <w:rPr>
          <w:rFonts w:ascii="Times New Roman" w:hAnsi="Times New Roman"/>
          <w:sz w:val="28"/>
          <w:szCs w:val="28"/>
          <w:lang w:val="en-US"/>
        </w:rPr>
        <w:t>A</w:t>
      </w:r>
      <w:r w:rsidRPr="00D26AF1">
        <w:rPr>
          <w:rFonts w:ascii="Times New Roman" w:hAnsi="Times New Roman"/>
          <w:sz w:val="28"/>
          <w:szCs w:val="28"/>
          <w:lang w:val="en-US"/>
        </w:rPr>
        <w:t xml:space="preserve">, </w:t>
      </w:r>
      <w:r w:rsidRPr="00A32650">
        <w:rPr>
          <w:rFonts w:ascii="Times New Roman" w:hAnsi="Times New Roman"/>
          <w:sz w:val="28"/>
          <w:szCs w:val="28"/>
          <w:lang w:val="en-US"/>
        </w:rPr>
        <w:t>I</w:t>
      </w:r>
      <w:r w:rsidRPr="00A32650">
        <w:rPr>
          <w:rFonts w:ascii="Times New Roman" w:hAnsi="Times New Roman"/>
          <w:sz w:val="28"/>
          <w:szCs w:val="28"/>
          <w:vertAlign w:val="subscript"/>
        </w:rPr>
        <w:t>В</w:t>
      </w:r>
      <w:r w:rsidRPr="00D26AF1">
        <w:rPr>
          <w:rFonts w:ascii="Times New Roman" w:hAnsi="Times New Roman"/>
          <w:sz w:val="28"/>
          <w:szCs w:val="28"/>
          <w:lang w:val="en-US"/>
        </w:rPr>
        <w:t xml:space="preserve">=150 </w:t>
      </w:r>
      <w:r w:rsidRPr="00A32650">
        <w:rPr>
          <w:rFonts w:ascii="Times New Roman" w:hAnsi="Times New Roman"/>
          <w:sz w:val="28"/>
          <w:szCs w:val="28"/>
          <w:lang w:val="en-US"/>
        </w:rPr>
        <w:t>A</w:t>
      </w:r>
      <w:r w:rsidRPr="00D26AF1">
        <w:rPr>
          <w:rFonts w:ascii="Times New Roman" w:hAnsi="Times New Roman"/>
          <w:sz w:val="28"/>
          <w:szCs w:val="28"/>
          <w:lang w:val="en-US"/>
        </w:rPr>
        <w:t xml:space="preserve">, </w:t>
      </w:r>
      <w:r w:rsidRPr="00A32650">
        <w:rPr>
          <w:rFonts w:ascii="Times New Roman" w:hAnsi="Times New Roman"/>
          <w:sz w:val="28"/>
          <w:szCs w:val="28"/>
          <w:lang w:val="en-US"/>
        </w:rPr>
        <w:t>I</w:t>
      </w:r>
      <w:r w:rsidRPr="00A32650">
        <w:rPr>
          <w:rFonts w:ascii="Times New Roman" w:hAnsi="Times New Roman"/>
          <w:sz w:val="28"/>
          <w:szCs w:val="28"/>
          <w:vertAlign w:val="subscript"/>
        </w:rPr>
        <w:t>С</w:t>
      </w:r>
      <w:r w:rsidRPr="00D26AF1">
        <w:rPr>
          <w:rFonts w:ascii="Times New Roman" w:hAnsi="Times New Roman"/>
          <w:sz w:val="28"/>
          <w:szCs w:val="28"/>
          <w:lang w:val="en-US"/>
        </w:rPr>
        <w:t xml:space="preserve">=153 </w:t>
      </w:r>
      <w:r w:rsidRPr="00A32650">
        <w:rPr>
          <w:rFonts w:ascii="Times New Roman" w:hAnsi="Times New Roman"/>
          <w:sz w:val="28"/>
          <w:szCs w:val="28"/>
          <w:lang w:val="en-US"/>
        </w:rPr>
        <w:t>A</w:t>
      </w:r>
      <w:r w:rsidRPr="00D26AF1">
        <w:rPr>
          <w:rFonts w:ascii="Times New Roman" w:hAnsi="Times New Roman"/>
          <w:sz w:val="28"/>
          <w:szCs w:val="28"/>
          <w:lang w:val="en-US"/>
        </w:rPr>
        <w:t>.</w:t>
      </w:r>
    </w:p>
    <w:p w:rsidR="00D26AF1" w:rsidRPr="001012F7" w:rsidRDefault="00D26AF1" w:rsidP="00D26AF1">
      <w:pPr>
        <w:spacing w:after="0" w:line="240" w:lineRule="auto"/>
        <w:ind w:firstLine="709"/>
        <w:jc w:val="both"/>
        <w:rPr>
          <w:rFonts w:ascii="Times New Roman" w:hAnsi="Times New Roman"/>
          <w:sz w:val="28"/>
          <w:szCs w:val="28"/>
          <w:lang w:val="en-US"/>
        </w:rPr>
      </w:pPr>
      <w:r>
        <w:rPr>
          <w:rFonts w:ascii="Times New Roman" w:hAnsi="Times New Roman"/>
          <w:sz w:val="28"/>
          <w:szCs w:val="28"/>
          <w:lang w:val="kk-KZ"/>
        </w:rPr>
        <w:t>ҚТТ</w:t>
      </w:r>
      <w:r w:rsidRPr="001012F7">
        <w:rPr>
          <w:rFonts w:ascii="Times New Roman" w:hAnsi="Times New Roman"/>
          <w:sz w:val="28"/>
          <w:szCs w:val="28"/>
          <w:lang w:val="en-US"/>
        </w:rPr>
        <w:t xml:space="preserve"> </w:t>
      </w:r>
      <w:r w:rsidRPr="002E270B">
        <w:rPr>
          <w:rFonts w:ascii="Times New Roman" w:hAnsi="Times New Roman"/>
          <w:sz w:val="28"/>
          <w:szCs w:val="28"/>
        </w:rPr>
        <w:t>еселігін</w:t>
      </w:r>
      <w:r w:rsidRPr="001012F7">
        <w:rPr>
          <w:rFonts w:ascii="Times New Roman" w:hAnsi="Times New Roman"/>
          <w:sz w:val="28"/>
          <w:szCs w:val="28"/>
          <w:lang w:val="en-US"/>
        </w:rPr>
        <w:t xml:space="preserve"> </w:t>
      </w:r>
      <w:r w:rsidRPr="002E270B">
        <w:rPr>
          <w:rFonts w:ascii="Times New Roman" w:hAnsi="Times New Roman"/>
          <w:sz w:val="28"/>
          <w:szCs w:val="28"/>
        </w:rPr>
        <w:t>анықтаймыз</w:t>
      </w:r>
      <w:r w:rsidRPr="001012F7">
        <w:rPr>
          <w:rFonts w:ascii="Times New Roman" w:hAnsi="Times New Roman"/>
          <w:sz w:val="28"/>
          <w:szCs w:val="28"/>
          <w:lang w:val="en-US"/>
        </w:rPr>
        <w:t>:</w:t>
      </w:r>
    </w:p>
    <w:p w:rsidR="00D26AF1" w:rsidRPr="001012F7" w:rsidRDefault="00D26AF1" w:rsidP="00D26AF1">
      <w:pPr>
        <w:spacing w:after="0" w:line="240" w:lineRule="auto"/>
        <w:ind w:firstLine="709"/>
        <w:jc w:val="both"/>
        <w:rPr>
          <w:rFonts w:ascii="Times New Roman" w:hAnsi="Times New Roman"/>
          <w:sz w:val="28"/>
          <w:szCs w:val="28"/>
          <w:lang w:val="en-US"/>
        </w:rPr>
      </w:pPr>
    </w:p>
    <w:p w:rsidR="00D26AF1" w:rsidRPr="001012F7" w:rsidRDefault="00D26AF1" w:rsidP="001012F7">
      <w:pPr>
        <w:spacing w:after="0" w:line="240" w:lineRule="auto"/>
        <w:ind w:left="709" w:hanging="2"/>
        <w:jc w:val="both"/>
        <w:rPr>
          <w:rFonts w:ascii="Times New Roman" w:hAnsi="Times New Roman"/>
          <w:sz w:val="28"/>
          <w:szCs w:val="28"/>
          <w:lang w:val="en-US"/>
        </w:rPr>
      </w:pPr>
      <m:oMath>
        <m:r>
          <w:rPr>
            <w:rFonts w:ascii="Cambria Math" w:hAnsi="Cambria Math"/>
          </w:rPr>
          <m:t>kА</m:t>
        </m:r>
        <m:r>
          <m:rPr>
            <m:sty m:val="p"/>
          </m:rPr>
          <w:rPr>
            <w:rFonts w:ascii="Cambria Math" w:hAnsi="Cambria Math"/>
            <w:lang w:val="en-US"/>
          </w:rPr>
          <m:t>=</m:t>
        </m:r>
        <m:f>
          <m:fPr>
            <m:ctrlPr>
              <w:rPr>
                <w:rFonts w:ascii="Cambria Math" w:hAnsi="Cambria Math"/>
              </w:rPr>
            </m:ctrlPr>
          </m:fPr>
          <m:num>
            <m:r>
              <m:rPr>
                <m:sty m:val="p"/>
              </m:rPr>
              <w:rPr>
                <w:rFonts w:ascii="Cambria Math" w:hAnsi="Cambria Math"/>
                <w:lang w:val="en-US"/>
              </w:rPr>
              <m:t>IA</m:t>
            </m:r>
          </m:num>
          <m:den>
            <m:r>
              <m:rPr>
                <m:sty m:val="p"/>
              </m:rPr>
              <w:rPr>
                <w:rFonts w:ascii="Cambria Math" w:hAnsi="Cambria Math"/>
                <w:lang w:val="en-US"/>
              </w:rPr>
              <m:t>I</m:t>
            </m:r>
            <m:r>
              <w:rPr>
                <w:rFonts w:ascii="Cambria Math" w:hAnsi="Cambria Math"/>
              </w:rPr>
              <m:t>норм</m:t>
            </m:r>
            <m:r>
              <w:rPr>
                <w:rFonts w:ascii="Cambria Math" w:hAnsi="Cambria Math"/>
                <w:lang w:val="en-US"/>
              </w:rPr>
              <m:t>A</m:t>
            </m:r>
          </m:den>
        </m:f>
        <m:r>
          <w:rPr>
            <w:rFonts w:ascii="Cambria Math" w:hAnsi="Cambria Math"/>
            <w:lang w:val="en-US"/>
          </w:rPr>
          <m:t>=</m:t>
        </m:r>
        <m:f>
          <m:fPr>
            <m:ctrlPr>
              <w:rPr>
                <w:rFonts w:ascii="Cambria Math" w:hAnsi="Cambria Math"/>
              </w:rPr>
            </m:ctrlPr>
          </m:fPr>
          <m:num>
            <m:r>
              <m:rPr>
                <m:sty m:val="p"/>
              </m:rPr>
              <w:rPr>
                <w:rFonts w:ascii="Cambria Math" w:hAnsi="Cambria Math"/>
                <w:lang w:val="en-US"/>
              </w:rPr>
              <m:t>1750</m:t>
            </m:r>
          </m:num>
          <m:den>
            <m:r>
              <m:rPr>
                <m:sty m:val="p"/>
              </m:rPr>
              <w:rPr>
                <w:rFonts w:ascii="Cambria Math" w:hAnsi="Cambria Math"/>
                <w:lang w:val="en-US"/>
              </w:rPr>
              <m:t>151</m:t>
            </m:r>
          </m:den>
        </m:f>
        <m:r>
          <w:rPr>
            <w:rFonts w:ascii="Cambria Math" w:hAnsi="Cambria Math"/>
            <w:lang w:val="en-US"/>
          </w:rPr>
          <m:t>=11,6</m:t>
        </m:r>
      </m:oMath>
      <w:r w:rsidR="001012F7" w:rsidRPr="001012F7">
        <w:rPr>
          <w:rFonts w:ascii="Times New Roman" w:hAnsi="Times New Roman"/>
          <w:sz w:val="28"/>
          <w:szCs w:val="28"/>
          <w:lang w:val="en-US"/>
        </w:rPr>
        <w:t xml:space="preserve">       </w:t>
      </w:r>
      <m:oMath>
        <m:r>
          <w:rPr>
            <w:rFonts w:ascii="Cambria Math" w:hAnsi="Cambria Math" w:cs="Cambria Math"/>
          </w:rPr>
          <m:t>kB</m:t>
        </m:r>
        <m:r>
          <m:rPr>
            <m:sty m:val="p"/>
          </m:rPr>
          <w:rPr>
            <w:rFonts w:ascii="Cambria Math" w:hAnsi="Cambria Math" w:cs="Cambria Math"/>
            <w:lang w:val="en-US"/>
          </w:rPr>
          <m:t>=</m:t>
        </m:r>
        <m:f>
          <m:fPr>
            <m:ctrlPr>
              <w:rPr>
                <w:rFonts w:ascii="Cambria Math" w:hAnsi="Cambria Math"/>
              </w:rPr>
            </m:ctrlPr>
          </m:fPr>
          <m:num>
            <m:r>
              <m:rPr>
                <m:sty m:val="p"/>
              </m:rPr>
              <w:rPr>
                <w:rFonts w:ascii="Cambria Math" w:hAnsi="Cambria Math" w:cs="Cambria Math"/>
                <w:lang w:val="en-US"/>
              </w:rPr>
              <m:t>IB</m:t>
            </m:r>
          </m:num>
          <m:den>
            <m:r>
              <m:rPr>
                <m:sty m:val="p"/>
              </m:rPr>
              <w:rPr>
                <w:rFonts w:ascii="Cambria Math" w:hAnsi="Cambria Math" w:cs="Cambria Math"/>
                <w:lang w:val="en-US"/>
              </w:rPr>
              <m:t>I</m:t>
            </m:r>
            <m:r>
              <w:rPr>
                <w:rFonts w:ascii="Cambria Math" w:hAnsi="Cambria Math" w:cs="Cambria Math"/>
              </w:rPr>
              <m:t>норм</m:t>
            </m:r>
            <m:r>
              <w:rPr>
                <w:rFonts w:ascii="Cambria Math" w:hAnsi="Cambria Math" w:cs="Cambria Math"/>
                <w:lang w:val="en-US"/>
              </w:rPr>
              <m:t>B</m:t>
            </m:r>
          </m:den>
        </m:f>
        <m:r>
          <w:rPr>
            <w:rFonts w:ascii="Cambria Math" w:hAnsi="Cambria Math"/>
            <w:lang w:val="en-US"/>
          </w:rPr>
          <m:t>=</m:t>
        </m:r>
        <m:f>
          <m:fPr>
            <m:ctrlPr>
              <w:rPr>
                <w:rFonts w:ascii="Cambria Math" w:hAnsi="Cambria Math"/>
              </w:rPr>
            </m:ctrlPr>
          </m:fPr>
          <m:num>
            <m:r>
              <m:rPr>
                <m:sty m:val="p"/>
              </m:rPr>
              <w:rPr>
                <w:rFonts w:ascii="Cambria Math" w:hAnsi="Cambria Math" w:cs="Cambria Math"/>
                <w:lang w:val="en-US"/>
              </w:rPr>
              <m:t>99,1</m:t>
            </m:r>
          </m:num>
          <m:den>
            <m:r>
              <m:rPr>
                <m:sty m:val="p"/>
              </m:rPr>
              <w:rPr>
                <w:rFonts w:ascii="Cambria Math" w:hAnsi="Cambria Math" w:cs="Cambria Math"/>
                <w:lang w:val="en-US"/>
              </w:rPr>
              <m:t>150</m:t>
            </m:r>
          </m:den>
        </m:f>
        <m:r>
          <w:rPr>
            <w:rFonts w:ascii="Cambria Math" w:hAnsi="Cambria Math"/>
            <w:lang w:val="en-US"/>
          </w:rPr>
          <m:t>=0,66</m:t>
        </m:r>
      </m:oMath>
      <w:r w:rsidR="001012F7" w:rsidRPr="001012F7">
        <w:rPr>
          <w:rFonts w:ascii="Times New Roman" w:hAnsi="Times New Roman"/>
          <w:sz w:val="28"/>
          <w:szCs w:val="28"/>
          <w:lang w:val="en-US"/>
        </w:rPr>
        <w:t xml:space="preserve">      </w:t>
      </w:r>
      <m:oMath>
        <m:r>
          <w:rPr>
            <w:rFonts w:ascii="Cambria Math" w:hAnsi="Cambria Math" w:cs="Cambria Math"/>
          </w:rPr>
          <m:t>kC</m:t>
        </m:r>
        <m:r>
          <m:rPr>
            <m:sty m:val="p"/>
          </m:rPr>
          <w:rPr>
            <w:rFonts w:ascii="Cambria Math" w:hAnsi="Cambria Math" w:cs="Cambria Math"/>
            <w:lang w:val="en-US"/>
          </w:rPr>
          <m:t>=</m:t>
        </m:r>
        <m:f>
          <m:fPr>
            <m:ctrlPr>
              <w:rPr>
                <w:rFonts w:ascii="Cambria Math" w:hAnsi="Cambria Math"/>
              </w:rPr>
            </m:ctrlPr>
          </m:fPr>
          <m:num>
            <m:r>
              <m:rPr>
                <m:sty m:val="p"/>
              </m:rPr>
              <w:rPr>
                <w:rFonts w:ascii="Cambria Math" w:hAnsi="Cambria Math" w:cs="Cambria Math"/>
                <w:lang w:val="en-US"/>
              </w:rPr>
              <m:t>IC</m:t>
            </m:r>
          </m:num>
          <m:den>
            <m:r>
              <m:rPr>
                <m:sty m:val="p"/>
              </m:rPr>
              <w:rPr>
                <w:rFonts w:ascii="Cambria Math" w:hAnsi="Cambria Math" w:cs="Cambria Math"/>
                <w:lang w:val="en-US"/>
              </w:rPr>
              <m:t>I</m:t>
            </m:r>
            <m:r>
              <w:rPr>
                <w:rFonts w:ascii="Cambria Math" w:hAnsi="Cambria Math" w:cs="Cambria Math"/>
              </w:rPr>
              <m:t>норм</m:t>
            </m:r>
            <m:r>
              <w:rPr>
                <w:rFonts w:ascii="Cambria Math" w:hAnsi="Cambria Math" w:cs="Cambria Math"/>
                <w:lang w:val="en-US"/>
              </w:rPr>
              <m:t>C</m:t>
            </m:r>
          </m:den>
        </m:f>
        <m:r>
          <w:rPr>
            <w:rFonts w:ascii="Cambria Math" w:hAnsi="Cambria Math"/>
            <w:lang w:val="en-US"/>
          </w:rPr>
          <m:t>=</m:t>
        </m:r>
        <m:f>
          <m:fPr>
            <m:ctrlPr>
              <w:rPr>
                <w:rFonts w:ascii="Cambria Math" w:hAnsi="Cambria Math"/>
              </w:rPr>
            </m:ctrlPr>
          </m:fPr>
          <m:num>
            <m:r>
              <m:rPr>
                <m:sty m:val="p"/>
              </m:rPr>
              <w:rPr>
                <w:rFonts w:ascii="Cambria Math" w:hAnsi="Cambria Math" w:cs="Cambria Math"/>
                <w:lang w:val="en-US"/>
              </w:rPr>
              <m:t>170</m:t>
            </m:r>
          </m:num>
          <m:den>
            <m:r>
              <m:rPr>
                <m:sty m:val="p"/>
              </m:rPr>
              <w:rPr>
                <w:rFonts w:ascii="Cambria Math" w:hAnsi="Cambria Math" w:cs="Cambria Math"/>
                <w:lang w:val="en-US"/>
              </w:rPr>
              <m:t>153</m:t>
            </m:r>
          </m:den>
        </m:f>
        <m:r>
          <w:rPr>
            <w:rFonts w:ascii="Cambria Math" w:hAnsi="Cambria Math"/>
            <w:lang w:val="en-US"/>
          </w:rPr>
          <m:t>=1,11</m:t>
        </m:r>
      </m:oMath>
    </w:p>
    <w:p w:rsidR="00D26AF1" w:rsidRPr="001012F7" w:rsidRDefault="00D26AF1" w:rsidP="00D26AF1">
      <w:pPr>
        <w:spacing w:after="0" w:line="240" w:lineRule="auto"/>
        <w:jc w:val="both"/>
        <w:rPr>
          <w:rFonts w:ascii="Times New Roman" w:hAnsi="Times New Roman"/>
          <w:sz w:val="28"/>
          <w:szCs w:val="28"/>
          <w:lang w:val="en-US"/>
        </w:rPr>
      </w:pPr>
    </w:p>
    <w:p w:rsidR="00D26AF1" w:rsidRPr="004E2B89" w:rsidRDefault="00D26AF1" w:rsidP="00D26AF1">
      <w:pPr>
        <w:spacing w:after="0" w:line="240" w:lineRule="auto"/>
        <w:ind w:firstLine="709"/>
        <w:jc w:val="both"/>
        <w:rPr>
          <w:rFonts w:ascii="Times New Roman" w:hAnsi="Times New Roman"/>
          <w:sz w:val="28"/>
          <w:szCs w:val="28"/>
          <w:lang w:val="en-US"/>
        </w:rPr>
      </w:pPr>
      <w:r>
        <w:rPr>
          <w:rFonts w:ascii="Times New Roman" w:hAnsi="Times New Roman"/>
          <w:sz w:val="28"/>
          <w:szCs w:val="28"/>
          <w:lang w:val="kk-KZ"/>
        </w:rPr>
        <w:t>ҚТТ</w:t>
      </w:r>
      <w:r w:rsidRPr="004E2B89">
        <w:rPr>
          <w:rFonts w:ascii="Times New Roman" w:hAnsi="Times New Roman"/>
          <w:sz w:val="28"/>
          <w:szCs w:val="28"/>
          <w:lang w:val="en-US"/>
        </w:rPr>
        <w:t xml:space="preserve"> </w:t>
      </w:r>
      <w:r w:rsidRPr="002E270B">
        <w:rPr>
          <w:rFonts w:ascii="Times New Roman" w:hAnsi="Times New Roman"/>
          <w:sz w:val="28"/>
          <w:szCs w:val="28"/>
        </w:rPr>
        <w:t>еселігінің</w:t>
      </w:r>
      <w:r w:rsidRPr="004E2B89">
        <w:rPr>
          <w:rFonts w:ascii="Times New Roman" w:hAnsi="Times New Roman"/>
          <w:sz w:val="28"/>
          <w:szCs w:val="28"/>
          <w:lang w:val="en-US"/>
        </w:rPr>
        <w:t xml:space="preserve"> </w:t>
      </w:r>
      <w:r w:rsidRPr="002E270B">
        <w:rPr>
          <w:rFonts w:ascii="Times New Roman" w:hAnsi="Times New Roman"/>
          <w:sz w:val="28"/>
          <w:szCs w:val="28"/>
        </w:rPr>
        <w:t>мәндері</w:t>
      </w:r>
      <w:r w:rsidRPr="004E2B89">
        <w:rPr>
          <w:rFonts w:ascii="Times New Roman" w:hAnsi="Times New Roman"/>
          <w:sz w:val="28"/>
          <w:szCs w:val="28"/>
          <w:lang w:val="en-US"/>
        </w:rPr>
        <w:t xml:space="preserve"> </w:t>
      </w:r>
      <w:r w:rsidRPr="002E270B">
        <w:rPr>
          <w:rFonts w:ascii="Times New Roman" w:hAnsi="Times New Roman"/>
          <w:sz w:val="28"/>
          <w:szCs w:val="28"/>
        </w:rPr>
        <w:t>бойынша</w:t>
      </w:r>
      <w:r w:rsidRPr="004E2B89">
        <w:rPr>
          <w:rFonts w:ascii="Times New Roman" w:hAnsi="Times New Roman"/>
          <w:sz w:val="28"/>
          <w:szCs w:val="28"/>
          <w:lang w:val="en-US"/>
        </w:rPr>
        <w:t xml:space="preserve"> </w:t>
      </w:r>
      <w:r w:rsidRPr="002E270B">
        <w:rPr>
          <w:rFonts w:ascii="Times New Roman" w:hAnsi="Times New Roman"/>
          <w:sz w:val="28"/>
          <w:szCs w:val="28"/>
        </w:rPr>
        <w:t>зақымдалған</w:t>
      </w:r>
      <w:r w:rsidRPr="004E2B89">
        <w:rPr>
          <w:rFonts w:ascii="Times New Roman" w:hAnsi="Times New Roman"/>
          <w:sz w:val="28"/>
          <w:szCs w:val="28"/>
          <w:lang w:val="en-US"/>
        </w:rPr>
        <w:t xml:space="preserve"> </w:t>
      </w:r>
      <w:r w:rsidRPr="002E270B">
        <w:rPr>
          <w:rFonts w:ascii="Times New Roman" w:hAnsi="Times New Roman"/>
          <w:sz w:val="28"/>
          <w:szCs w:val="28"/>
        </w:rPr>
        <w:t>фаза</w:t>
      </w:r>
      <w:r w:rsidRPr="004E2B89">
        <w:rPr>
          <w:rFonts w:ascii="Times New Roman" w:hAnsi="Times New Roman"/>
          <w:sz w:val="28"/>
          <w:szCs w:val="28"/>
          <w:lang w:val="en-US"/>
        </w:rPr>
        <w:t xml:space="preserve"> «</w:t>
      </w:r>
      <w:r w:rsidRPr="002E270B">
        <w:rPr>
          <w:rFonts w:ascii="Times New Roman" w:hAnsi="Times New Roman"/>
          <w:sz w:val="28"/>
          <w:szCs w:val="28"/>
        </w:rPr>
        <w:t>А</w:t>
      </w:r>
      <w:r w:rsidRPr="004E2B89">
        <w:rPr>
          <w:rFonts w:ascii="Times New Roman" w:hAnsi="Times New Roman"/>
          <w:sz w:val="28"/>
          <w:szCs w:val="28"/>
          <w:lang w:val="en-US"/>
        </w:rPr>
        <w:t xml:space="preserve">» </w:t>
      </w:r>
      <w:r w:rsidRPr="002E270B">
        <w:rPr>
          <w:rFonts w:ascii="Times New Roman" w:hAnsi="Times New Roman"/>
          <w:sz w:val="28"/>
          <w:szCs w:val="28"/>
        </w:rPr>
        <w:t>фазасы</w:t>
      </w:r>
      <w:r w:rsidRPr="004E2B89">
        <w:rPr>
          <w:rFonts w:ascii="Times New Roman" w:hAnsi="Times New Roman"/>
          <w:sz w:val="28"/>
          <w:szCs w:val="28"/>
          <w:lang w:val="en-US"/>
        </w:rPr>
        <w:t xml:space="preserve"> </w:t>
      </w:r>
      <w:r w:rsidRPr="002E270B">
        <w:rPr>
          <w:rFonts w:ascii="Times New Roman" w:hAnsi="Times New Roman"/>
          <w:sz w:val="28"/>
          <w:szCs w:val="28"/>
        </w:rPr>
        <w:t>деп</w:t>
      </w:r>
      <w:r w:rsidRPr="004E2B89">
        <w:rPr>
          <w:rFonts w:ascii="Times New Roman" w:hAnsi="Times New Roman"/>
          <w:sz w:val="28"/>
          <w:szCs w:val="28"/>
          <w:lang w:val="en-US"/>
        </w:rPr>
        <w:t xml:space="preserve"> </w:t>
      </w:r>
      <w:r w:rsidRPr="002E270B">
        <w:rPr>
          <w:rFonts w:ascii="Times New Roman" w:hAnsi="Times New Roman"/>
          <w:sz w:val="28"/>
          <w:szCs w:val="28"/>
        </w:rPr>
        <w:t>қорытынды</w:t>
      </w:r>
      <w:r w:rsidRPr="004E2B89">
        <w:rPr>
          <w:rFonts w:ascii="Times New Roman" w:hAnsi="Times New Roman"/>
          <w:sz w:val="28"/>
          <w:szCs w:val="28"/>
          <w:lang w:val="en-US"/>
        </w:rPr>
        <w:t xml:space="preserve"> </w:t>
      </w:r>
      <w:r w:rsidRPr="002E270B">
        <w:rPr>
          <w:rFonts w:ascii="Times New Roman" w:hAnsi="Times New Roman"/>
          <w:sz w:val="28"/>
          <w:szCs w:val="28"/>
        </w:rPr>
        <w:t>жасауға</w:t>
      </w:r>
      <w:r w:rsidRPr="004E2B89">
        <w:rPr>
          <w:rFonts w:ascii="Times New Roman" w:hAnsi="Times New Roman"/>
          <w:sz w:val="28"/>
          <w:szCs w:val="28"/>
          <w:lang w:val="en-US"/>
        </w:rPr>
        <w:t xml:space="preserve"> </w:t>
      </w:r>
      <w:r w:rsidRPr="002E270B">
        <w:rPr>
          <w:rFonts w:ascii="Times New Roman" w:hAnsi="Times New Roman"/>
          <w:sz w:val="28"/>
          <w:szCs w:val="28"/>
        </w:rPr>
        <w:t>болады</w:t>
      </w:r>
      <w:r w:rsidRPr="004E2B89">
        <w:rPr>
          <w:rFonts w:ascii="Times New Roman" w:hAnsi="Times New Roman"/>
          <w:sz w:val="28"/>
          <w:szCs w:val="28"/>
          <w:lang w:val="en-US"/>
        </w:rPr>
        <w:t xml:space="preserve">. </w:t>
      </w:r>
      <w:r w:rsidRPr="002E270B">
        <w:rPr>
          <w:rFonts w:ascii="Times New Roman" w:hAnsi="Times New Roman"/>
          <w:sz w:val="28"/>
          <w:szCs w:val="28"/>
        </w:rPr>
        <w:t>Қысқа</w:t>
      </w:r>
      <w:r w:rsidRPr="004E2B89">
        <w:rPr>
          <w:rFonts w:ascii="Times New Roman" w:hAnsi="Times New Roman"/>
          <w:sz w:val="28"/>
          <w:szCs w:val="28"/>
          <w:lang w:val="en-US"/>
        </w:rPr>
        <w:t xml:space="preserve"> </w:t>
      </w:r>
      <w:r w:rsidRPr="002E270B">
        <w:rPr>
          <w:rFonts w:ascii="Times New Roman" w:hAnsi="Times New Roman"/>
          <w:sz w:val="28"/>
          <w:szCs w:val="28"/>
        </w:rPr>
        <w:t>тұйықталу</w:t>
      </w:r>
      <w:r w:rsidRPr="004E2B89">
        <w:rPr>
          <w:rFonts w:ascii="Times New Roman" w:hAnsi="Times New Roman"/>
          <w:sz w:val="28"/>
          <w:szCs w:val="28"/>
          <w:lang w:val="en-US"/>
        </w:rPr>
        <w:t xml:space="preserve"> </w:t>
      </w:r>
      <w:r w:rsidRPr="002E270B">
        <w:rPr>
          <w:rFonts w:ascii="Times New Roman" w:hAnsi="Times New Roman"/>
          <w:sz w:val="28"/>
          <w:szCs w:val="28"/>
        </w:rPr>
        <w:t>пайда</w:t>
      </w:r>
      <w:r w:rsidRPr="004E2B89">
        <w:rPr>
          <w:rFonts w:ascii="Times New Roman" w:hAnsi="Times New Roman"/>
          <w:sz w:val="28"/>
          <w:szCs w:val="28"/>
          <w:lang w:val="en-US"/>
        </w:rPr>
        <w:t xml:space="preserve"> </w:t>
      </w:r>
      <w:r w:rsidRPr="002E270B">
        <w:rPr>
          <w:rFonts w:ascii="Times New Roman" w:hAnsi="Times New Roman"/>
          <w:sz w:val="28"/>
          <w:szCs w:val="28"/>
        </w:rPr>
        <w:t>болғанға</w:t>
      </w:r>
      <w:r w:rsidRPr="004E2B89">
        <w:rPr>
          <w:rFonts w:ascii="Times New Roman" w:hAnsi="Times New Roman"/>
          <w:sz w:val="28"/>
          <w:szCs w:val="28"/>
          <w:lang w:val="en-US"/>
        </w:rPr>
        <w:t xml:space="preserve"> </w:t>
      </w:r>
      <w:r w:rsidRPr="002E270B">
        <w:rPr>
          <w:rFonts w:ascii="Times New Roman" w:hAnsi="Times New Roman"/>
          <w:sz w:val="28"/>
          <w:szCs w:val="28"/>
        </w:rPr>
        <w:t>дейін</w:t>
      </w:r>
      <w:r w:rsidRPr="004E2B89">
        <w:rPr>
          <w:rFonts w:ascii="Times New Roman" w:hAnsi="Times New Roman"/>
          <w:sz w:val="28"/>
          <w:szCs w:val="28"/>
          <w:lang w:val="en-US"/>
        </w:rPr>
        <w:t xml:space="preserve">, </w:t>
      </w:r>
      <w:r w:rsidRPr="002E270B">
        <w:rPr>
          <w:rFonts w:ascii="Times New Roman" w:hAnsi="Times New Roman"/>
          <w:sz w:val="28"/>
          <w:szCs w:val="28"/>
        </w:rPr>
        <w:t>қысқа</w:t>
      </w:r>
      <w:r w:rsidRPr="004E2B89">
        <w:rPr>
          <w:rFonts w:ascii="Times New Roman" w:hAnsi="Times New Roman"/>
          <w:sz w:val="28"/>
          <w:szCs w:val="28"/>
          <w:lang w:val="en-US"/>
        </w:rPr>
        <w:t xml:space="preserve"> </w:t>
      </w:r>
      <w:r w:rsidRPr="002E270B">
        <w:rPr>
          <w:rFonts w:ascii="Times New Roman" w:hAnsi="Times New Roman"/>
          <w:sz w:val="28"/>
          <w:szCs w:val="28"/>
        </w:rPr>
        <w:t>тұйықталу</w:t>
      </w:r>
      <w:r w:rsidRPr="004E2B89">
        <w:rPr>
          <w:rFonts w:ascii="Times New Roman" w:hAnsi="Times New Roman"/>
          <w:sz w:val="28"/>
          <w:szCs w:val="28"/>
          <w:lang w:val="en-US"/>
        </w:rPr>
        <w:t xml:space="preserve"> </w:t>
      </w:r>
      <w:r w:rsidRPr="002E270B">
        <w:rPr>
          <w:rFonts w:ascii="Times New Roman" w:hAnsi="Times New Roman"/>
          <w:sz w:val="28"/>
          <w:szCs w:val="28"/>
        </w:rPr>
        <w:t>кезінде</w:t>
      </w:r>
      <w:r w:rsidRPr="004E2B89">
        <w:rPr>
          <w:rFonts w:ascii="Times New Roman" w:hAnsi="Times New Roman"/>
          <w:sz w:val="28"/>
          <w:szCs w:val="28"/>
          <w:lang w:val="en-US"/>
        </w:rPr>
        <w:t xml:space="preserve"> </w:t>
      </w:r>
      <w:r w:rsidRPr="002E270B">
        <w:rPr>
          <w:rFonts w:ascii="Times New Roman" w:hAnsi="Times New Roman"/>
          <w:sz w:val="28"/>
          <w:szCs w:val="28"/>
        </w:rPr>
        <w:t>және</w:t>
      </w:r>
      <w:r w:rsidRPr="004E2B89">
        <w:rPr>
          <w:rFonts w:ascii="Times New Roman" w:hAnsi="Times New Roman"/>
          <w:sz w:val="28"/>
          <w:szCs w:val="28"/>
          <w:lang w:val="en-US"/>
        </w:rPr>
        <w:t xml:space="preserve"> </w:t>
      </w:r>
      <w:r w:rsidRPr="002E270B">
        <w:rPr>
          <w:rFonts w:ascii="Times New Roman" w:hAnsi="Times New Roman"/>
          <w:sz w:val="28"/>
          <w:szCs w:val="28"/>
        </w:rPr>
        <w:t>одан</w:t>
      </w:r>
      <w:r w:rsidRPr="004E2B89">
        <w:rPr>
          <w:rFonts w:ascii="Times New Roman" w:hAnsi="Times New Roman"/>
          <w:sz w:val="28"/>
          <w:szCs w:val="28"/>
          <w:lang w:val="en-US"/>
        </w:rPr>
        <w:t xml:space="preserve"> </w:t>
      </w:r>
      <w:r w:rsidRPr="002E270B">
        <w:rPr>
          <w:rFonts w:ascii="Times New Roman" w:hAnsi="Times New Roman"/>
          <w:sz w:val="28"/>
          <w:szCs w:val="28"/>
        </w:rPr>
        <w:t>кейін</w:t>
      </w:r>
      <w:r w:rsidRPr="004E2B89">
        <w:rPr>
          <w:rFonts w:ascii="Times New Roman" w:hAnsi="Times New Roman"/>
          <w:sz w:val="28"/>
          <w:szCs w:val="28"/>
          <w:lang w:val="en-US"/>
        </w:rPr>
        <w:t xml:space="preserve"> </w:t>
      </w:r>
      <w:r>
        <w:rPr>
          <w:rFonts w:ascii="Times New Roman" w:hAnsi="Times New Roman"/>
          <w:sz w:val="28"/>
          <w:szCs w:val="28"/>
        </w:rPr>
        <w:t>т</w:t>
      </w:r>
      <w:r w:rsidRPr="002E270B">
        <w:rPr>
          <w:rFonts w:ascii="Times New Roman" w:hAnsi="Times New Roman"/>
          <w:sz w:val="28"/>
          <w:szCs w:val="28"/>
        </w:rPr>
        <w:t>октар</w:t>
      </w:r>
      <w:r w:rsidRPr="004E2B89">
        <w:rPr>
          <w:rFonts w:ascii="Times New Roman" w:hAnsi="Times New Roman"/>
          <w:sz w:val="28"/>
          <w:szCs w:val="28"/>
          <w:lang w:val="en-US"/>
        </w:rPr>
        <w:t xml:space="preserve"> </w:t>
      </w:r>
      <w:r w:rsidRPr="002E270B">
        <w:rPr>
          <w:rFonts w:ascii="Times New Roman" w:hAnsi="Times New Roman"/>
          <w:sz w:val="28"/>
          <w:szCs w:val="28"/>
        </w:rPr>
        <w:t>мен</w:t>
      </w:r>
      <w:r w:rsidRPr="004E2B89">
        <w:rPr>
          <w:rFonts w:ascii="Times New Roman" w:hAnsi="Times New Roman"/>
          <w:sz w:val="28"/>
          <w:szCs w:val="28"/>
          <w:lang w:val="en-US"/>
        </w:rPr>
        <w:t xml:space="preserve"> </w:t>
      </w:r>
      <w:r w:rsidRPr="002E270B">
        <w:rPr>
          <w:rFonts w:ascii="Times New Roman" w:hAnsi="Times New Roman"/>
          <w:sz w:val="28"/>
          <w:szCs w:val="28"/>
        </w:rPr>
        <w:t>кернеулердің</w:t>
      </w:r>
      <w:r w:rsidRPr="004E2B89">
        <w:rPr>
          <w:rFonts w:ascii="Times New Roman" w:hAnsi="Times New Roman"/>
          <w:sz w:val="28"/>
          <w:szCs w:val="28"/>
          <w:lang w:val="en-US"/>
        </w:rPr>
        <w:t xml:space="preserve"> </w:t>
      </w:r>
      <w:r w:rsidRPr="002E270B">
        <w:rPr>
          <w:rFonts w:ascii="Times New Roman" w:hAnsi="Times New Roman"/>
          <w:sz w:val="28"/>
          <w:szCs w:val="28"/>
        </w:rPr>
        <w:t>векторлық</w:t>
      </w:r>
      <w:r w:rsidRPr="004E2B89">
        <w:rPr>
          <w:rFonts w:ascii="Times New Roman" w:hAnsi="Times New Roman"/>
          <w:sz w:val="28"/>
          <w:szCs w:val="28"/>
          <w:lang w:val="en-US"/>
        </w:rPr>
        <w:t xml:space="preserve"> </w:t>
      </w:r>
      <w:r w:rsidRPr="002E270B">
        <w:rPr>
          <w:rFonts w:ascii="Times New Roman" w:hAnsi="Times New Roman"/>
          <w:sz w:val="28"/>
          <w:szCs w:val="28"/>
        </w:rPr>
        <w:t>диаграммалары</w:t>
      </w:r>
      <w:r w:rsidRPr="004E2B89">
        <w:rPr>
          <w:rFonts w:ascii="Times New Roman" w:hAnsi="Times New Roman"/>
          <w:sz w:val="28"/>
          <w:szCs w:val="28"/>
          <w:lang w:val="en-US"/>
        </w:rPr>
        <w:t xml:space="preserve"> 2.1</w:t>
      </w:r>
      <w:r w:rsidR="00624AAA">
        <w:rPr>
          <w:rFonts w:ascii="Times New Roman" w:hAnsi="Times New Roman"/>
          <w:sz w:val="28"/>
          <w:szCs w:val="28"/>
          <w:lang w:val="kk-KZ"/>
        </w:rPr>
        <w:t>7</w:t>
      </w:r>
      <w:r w:rsidRPr="004E2B89">
        <w:rPr>
          <w:rFonts w:ascii="Times New Roman" w:hAnsi="Times New Roman"/>
          <w:sz w:val="28"/>
          <w:szCs w:val="28"/>
          <w:lang w:val="en-US"/>
        </w:rPr>
        <w:t>-</w:t>
      </w:r>
      <w:r w:rsidRPr="002E270B">
        <w:rPr>
          <w:rFonts w:ascii="Times New Roman" w:hAnsi="Times New Roman"/>
          <w:sz w:val="28"/>
          <w:szCs w:val="28"/>
        </w:rPr>
        <w:t>суретте</w:t>
      </w:r>
      <w:r w:rsidRPr="004E2B89">
        <w:rPr>
          <w:rFonts w:ascii="Times New Roman" w:hAnsi="Times New Roman"/>
          <w:sz w:val="28"/>
          <w:szCs w:val="28"/>
          <w:lang w:val="en-US"/>
        </w:rPr>
        <w:t xml:space="preserve"> </w:t>
      </w:r>
      <w:r w:rsidRPr="002E270B">
        <w:rPr>
          <w:rFonts w:ascii="Times New Roman" w:hAnsi="Times New Roman"/>
          <w:sz w:val="28"/>
          <w:szCs w:val="28"/>
        </w:rPr>
        <w:t>келтірілген</w:t>
      </w:r>
      <w:r w:rsidR="00456FF1">
        <w:rPr>
          <w:rFonts w:ascii="Times New Roman" w:hAnsi="Times New Roman"/>
          <w:sz w:val="28"/>
          <w:szCs w:val="28"/>
          <w:lang w:val="kk-KZ"/>
        </w:rPr>
        <w:t xml:space="preserve"> </w:t>
      </w:r>
      <w:r w:rsidR="00456FF1" w:rsidRPr="00A526A6">
        <w:rPr>
          <w:rFonts w:ascii="Times New Roman" w:hAnsi="Times New Roman"/>
          <w:sz w:val="28"/>
          <w:szCs w:val="28"/>
          <w:lang w:val="kk-KZ"/>
        </w:rPr>
        <w:t>[</w:t>
      </w:r>
      <w:r w:rsidR="00456FF1">
        <w:rPr>
          <w:rFonts w:ascii="Times New Roman" w:hAnsi="Times New Roman"/>
          <w:sz w:val="28"/>
          <w:szCs w:val="28"/>
          <w:lang w:val="kk-KZ"/>
        </w:rPr>
        <w:t>50, б.44</w:t>
      </w:r>
      <w:r w:rsidR="00456FF1" w:rsidRPr="00A526A6">
        <w:rPr>
          <w:rFonts w:ascii="Times New Roman" w:hAnsi="Times New Roman"/>
          <w:sz w:val="28"/>
          <w:szCs w:val="28"/>
          <w:lang w:val="kk-KZ"/>
        </w:rPr>
        <w:t>]</w:t>
      </w:r>
      <w:r w:rsidRPr="004E2B89">
        <w:rPr>
          <w:rFonts w:ascii="Times New Roman" w:hAnsi="Times New Roman"/>
          <w:sz w:val="28"/>
          <w:szCs w:val="28"/>
          <w:lang w:val="en-US"/>
        </w:rPr>
        <w:t>.</w:t>
      </w:r>
    </w:p>
    <w:p w:rsidR="00D26AF1" w:rsidRPr="004E2B89" w:rsidRDefault="00D26AF1" w:rsidP="00D26AF1">
      <w:pPr>
        <w:spacing w:after="0" w:line="240" w:lineRule="auto"/>
        <w:ind w:firstLine="709"/>
        <w:jc w:val="both"/>
        <w:rPr>
          <w:rFonts w:ascii="Times New Roman" w:hAnsi="Times New Roman"/>
          <w:sz w:val="28"/>
          <w:szCs w:val="28"/>
          <w:lang w:val="en-US"/>
        </w:rPr>
      </w:pPr>
    </w:p>
    <w:p w:rsidR="00D26AF1" w:rsidRPr="00A32650" w:rsidRDefault="00D26AF1" w:rsidP="00D26AF1">
      <w:pPr>
        <w:spacing w:after="0" w:line="240" w:lineRule="auto"/>
        <w:ind w:firstLine="426"/>
        <w:jc w:val="both"/>
        <w:rPr>
          <w:rFonts w:ascii="Times New Roman" w:hAnsi="Times New Roman"/>
          <w:sz w:val="28"/>
          <w:szCs w:val="28"/>
        </w:rPr>
      </w:pPr>
      <w:r w:rsidRPr="009212E1">
        <w:rPr>
          <w:rFonts w:ascii="Times New Roman" w:hAnsi="Times New Roman"/>
          <w:noProof/>
          <w:sz w:val="28"/>
          <w:szCs w:val="28"/>
        </w:rPr>
        <w:drawing>
          <wp:inline distT="0" distB="0" distL="0" distR="0">
            <wp:extent cx="5009288" cy="3049132"/>
            <wp:effectExtent l="0" t="0" r="127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032141" cy="3063042"/>
                    </a:xfrm>
                    <a:prstGeom prst="rect">
                      <a:avLst/>
                    </a:prstGeom>
                    <a:noFill/>
                    <a:ln>
                      <a:noFill/>
                    </a:ln>
                  </pic:spPr>
                </pic:pic>
              </a:graphicData>
            </a:graphic>
          </wp:inline>
        </w:drawing>
      </w:r>
    </w:p>
    <w:p w:rsidR="00D26AF1" w:rsidRPr="00AA7E61" w:rsidRDefault="00D26AF1" w:rsidP="00624AAA">
      <w:pPr>
        <w:spacing w:after="0" w:line="240" w:lineRule="auto"/>
        <w:ind w:firstLine="709"/>
        <w:rPr>
          <w:rFonts w:ascii="Times New Roman" w:hAnsi="Times New Roman"/>
          <w:sz w:val="28"/>
          <w:szCs w:val="28"/>
          <w:lang w:val="kk-KZ"/>
        </w:rPr>
      </w:pPr>
      <w:r>
        <w:rPr>
          <w:rFonts w:ascii="Times New Roman" w:hAnsi="Times New Roman"/>
        </w:rPr>
        <w:t xml:space="preserve">  </w:t>
      </w:r>
      <w:r w:rsidR="00624AAA">
        <w:rPr>
          <w:rFonts w:ascii="Times New Roman" w:hAnsi="Times New Roman"/>
          <w:lang w:val="kk-KZ"/>
        </w:rPr>
        <w:t xml:space="preserve">            </w:t>
      </w:r>
      <w:r w:rsidRPr="00AA7E61">
        <w:rPr>
          <w:rFonts w:ascii="Times New Roman" w:hAnsi="Times New Roman"/>
          <w:sz w:val="28"/>
          <w:szCs w:val="28"/>
          <w:lang w:val="kk-KZ"/>
        </w:rPr>
        <w:t xml:space="preserve">а)                    </w:t>
      </w:r>
      <w:r w:rsidR="00624AAA" w:rsidRPr="00AA7E61">
        <w:rPr>
          <w:rFonts w:ascii="Times New Roman" w:hAnsi="Times New Roman"/>
          <w:sz w:val="28"/>
          <w:szCs w:val="28"/>
          <w:lang w:val="kk-KZ"/>
        </w:rPr>
        <w:t xml:space="preserve">                 </w:t>
      </w:r>
      <w:r w:rsidR="00624AAA">
        <w:rPr>
          <w:rFonts w:ascii="Times New Roman" w:hAnsi="Times New Roman"/>
          <w:sz w:val="28"/>
          <w:szCs w:val="28"/>
          <w:lang w:val="kk-KZ"/>
        </w:rPr>
        <w:t>ә</w:t>
      </w:r>
      <w:r w:rsidRPr="00AA7E61">
        <w:rPr>
          <w:rFonts w:ascii="Times New Roman" w:hAnsi="Times New Roman"/>
          <w:sz w:val="28"/>
          <w:szCs w:val="28"/>
          <w:lang w:val="kk-KZ"/>
        </w:rPr>
        <w:t xml:space="preserve">)                              </w:t>
      </w:r>
      <w:r w:rsidR="00624AAA" w:rsidRPr="00AA7E61">
        <w:rPr>
          <w:rFonts w:ascii="Times New Roman" w:hAnsi="Times New Roman"/>
          <w:sz w:val="28"/>
          <w:szCs w:val="28"/>
          <w:lang w:val="kk-KZ"/>
        </w:rPr>
        <w:t xml:space="preserve">        </w:t>
      </w:r>
      <w:r w:rsidR="00624AAA">
        <w:rPr>
          <w:rFonts w:ascii="Times New Roman" w:hAnsi="Times New Roman"/>
          <w:sz w:val="28"/>
          <w:szCs w:val="28"/>
          <w:lang w:val="kk-KZ"/>
        </w:rPr>
        <w:t>б</w:t>
      </w:r>
      <w:r w:rsidR="00624AAA" w:rsidRPr="00AA7E61">
        <w:rPr>
          <w:rFonts w:ascii="Times New Roman" w:hAnsi="Times New Roman"/>
          <w:sz w:val="28"/>
          <w:szCs w:val="28"/>
          <w:lang w:val="kk-KZ"/>
        </w:rPr>
        <w:t>)</w:t>
      </w:r>
    </w:p>
    <w:p w:rsidR="00624AAA" w:rsidRPr="00AA7E61" w:rsidRDefault="004D7B40" w:rsidP="004D7B40">
      <w:pPr>
        <w:spacing w:after="0" w:line="240" w:lineRule="auto"/>
        <w:ind w:firstLine="709"/>
        <w:jc w:val="center"/>
        <w:rPr>
          <w:rFonts w:ascii="Times New Roman" w:hAnsi="Times New Roman"/>
          <w:sz w:val="28"/>
          <w:szCs w:val="28"/>
          <w:lang w:val="kk-KZ"/>
        </w:rPr>
      </w:pPr>
      <w:r>
        <w:rPr>
          <w:rFonts w:ascii="Times New Roman" w:hAnsi="Times New Roman"/>
          <w:sz w:val="24"/>
          <w:szCs w:val="24"/>
          <w:lang w:val="kk-KZ"/>
        </w:rPr>
        <w:t>а</w:t>
      </w:r>
      <w:r w:rsidR="00624AAA" w:rsidRPr="00AA7E61">
        <w:rPr>
          <w:rFonts w:ascii="Times New Roman" w:hAnsi="Times New Roman"/>
          <w:sz w:val="24"/>
          <w:szCs w:val="24"/>
          <w:lang w:val="kk-KZ"/>
        </w:rPr>
        <w:t xml:space="preserve"> - </w:t>
      </w:r>
      <w:r w:rsidR="00624AAA" w:rsidRPr="00624AAA">
        <w:rPr>
          <w:rFonts w:ascii="Times New Roman" w:hAnsi="Times New Roman"/>
          <w:sz w:val="24"/>
          <w:szCs w:val="24"/>
          <w:lang w:val="kk-KZ"/>
        </w:rPr>
        <w:t>ҚТ</w:t>
      </w:r>
      <w:r w:rsidR="00624AAA" w:rsidRPr="00AA7E61">
        <w:rPr>
          <w:rFonts w:ascii="Times New Roman" w:hAnsi="Times New Roman"/>
          <w:sz w:val="24"/>
          <w:szCs w:val="24"/>
          <w:lang w:val="kk-KZ"/>
        </w:rPr>
        <w:t xml:space="preserve"> пайда болғанға дейін, </w:t>
      </w:r>
      <w:r>
        <w:rPr>
          <w:rFonts w:ascii="Times New Roman" w:hAnsi="Times New Roman"/>
          <w:sz w:val="24"/>
          <w:szCs w:val="24"/>
          <w:lang w:val="kk-KZ"/>
        </w:rPr>
        <w:t>ә</w:t>
      </w:r>
      <w:r w:rsidR="00624AAA" w:rsidRPr="00AA7E61">
        <w:rPr>
          <w:rFonts w:ascii="Times New Roman" w:hAnsi="Times New Roman"/>
          <w:sz w:val="24"/>
          <w:szCs w:val="24"/>
          <w:lang w:val="kk-KZ"/>
        </w:rPr>
        <w:t xml:space="preserve"> – </w:t>
      </w:r>
      <w:r w:rsidR="00624AAA" w:rsidRPr="00624AAA">
        <w:rPr>
          <w:rFonts w:ascii="Times New Roman" w:hAnsi="Times New Roman"/>
          <w:sz w:val="24"/>
          <w:szCs w:val="24"/>
          <w:lang w:val="kk-KZ"/>
        </w:rPr>
        <w:t>ҚТ</w:t>
      </w:r>
      <w:r w:rsidR="00624AAA" w:rsidRPr="00AA7E61">
        <w:rPr>
          <w:rFonts w:ascii="Times New Roman" w:hAnsi="Times New Roman"/>
          <w:sz w:val="24"/>
          <w:szCs w:val="24"/>
          <w:lang w:val="kk-KZ"/>
        </w:rPr>
        <w:t xml:space="preserve"> </w:t>
      </w:r>
      <w:r w:rsidR="00624AAA" w:rsidRPr="00624AAA">
        <w:rPr>
          <w:rFonts w:ascii="Times New Roman" w:hAnsi="Times New Roman"/>
          <w:sz w:val="24"/>
          <w:szCs w:val="24"/>
          <w:lang w:val="kk-KZ"/>
        </w:rPr>
        <w:t>кез</w:t>
      </w:r>
      <w:r w:rsidR="00624AAA" w:rsidRPr="00AA7E61">
        <w:rPr>
          <w:rFonts w:ascii="Times New Roman" w:hAnsi="Times New Roman"/>
          <w:sz w:val="24"/>
          <w:szCs w:val="24"/>
          <w:lang w:val="kk-KZ"/>
        </w:rPr>
        <w:t xml:space="preserve">інде, </w:t>
      </w:r>
      <w:r>
        <w:rPr>
          <w:rFonts w:ascii="Times New Roman" w:hAnsi="Times New Roman"/>
          <w:sz w:val="24"/>
          <w:szCs w:val="24"/>
          <w:lang w:val="kk-KZ"/>
        </w:rPr>
        <w:t>б</w:t>
      </w:r>
      <w:r w:rsidR="00624AAA" w:rsidRPr="00AA7E61">
        <w:rPr>
          <w:rFonts w:ascii="Times New Roman" w:hAnsi="Times New Roman"/>
          <w:sz w:val="24"/>
          <w:szCs w:val="24"/>
          <w:lang w:val="kk-KZ"/>
        </w:rPr>
        <w:t xml:space="preserve"> – </w:t>
      </w:r>
      <w:r w:rsidR="00624AAA" w:rsidRPr="00624AAA">
        <w:rPr>
          <w:rFonts w:ascii="Times New Roman" w:hAnsi="Times New Roman"/>
          <w:sz w:val="24"/>
          <w:szCs w:val="24"/>
          <w:lang w:val="kk-KZ"/>
        </w:rPr>
        <w:t>ҚТ</w:t>
      </w:r>
      <w:r w:rsidR="00624AAA" w:rsidRPr="00AA7E61">
        <w:rPr>
          <w:rFonts w:ascii="Times New Roman" w:hAnsi="Times New Roman"/>
          <w:sz w:val="24"/>
          <w:szCs w:val="24"/>
          <w:lang w:val="kk-KZ"/>
        </w:rPr>
        <w:t xml:space="preserve"> кейін</w:t>
      </w:r>
    </w:p>
    <w:p w:rsidR="00D26AF1" w:rsidRDefault="00624AAA" w:rsidP="004D7B40">
      <w:pPr>
        <w:spacing w:after="0" w:line="240" w:lineRule="auto"/>
        <w:ind w:firstLine="709"/>
        <w:jc w:val="center"/>
        <w:rPr>
          <w:rFonts w:ascii="Times New Roman" w:hAnsi="Times New Roman"/>
          <w:sz w:val="28"/>
          <w:szCs w:val="28"/>
        </w:rPr>
      </w:pPr>
      <w:r>
        <w:rPr>
          <w:rFonts w:ascii="Times New Roman" w:hAnsi="Times New Roman"/>
          <w:sz w:val="28"/>
          <w:szCs w:val="28"/>
          <w:lang w:val="kk-KZ"/>
        </w:rPr>
        <w:t>С</w:t>
      </w:r>
      <w:r w:rsidR="00D26AF1" w:rsidRPr="005A5609">
        <w:rPr>
          <w:rFonts w:ascii="Times New Roman" w:hAnsi="Times New Roman"/>
          <w:sz w:val="28"/>
          <w:szCs w:val="28"/>
        </w:rPr>
        <w:t>урет</w:t>
      </w:r>
      <w:r w:rsidR="00D26AF1">
        <w:rPr>
          <w:rFonts w:ascii="Times New Roman" w:hAnsi="Times New Roman"/>
          <w:sz w:val="28"/>
          <w:szCs w:val="28"/>
          <w:lang w:val="kk-KZ"/>
        </w:rPr>
        <w:t xml:space="preserve"> </w:t>
      </w:r>
      <w:r w:rsidRPr="005A5609">
        <w:rPr>
          <w:rFonts w:ascii="Times New Roman" w:hAnsi="Times New Roman"/>
          <w:sz w:val="28"/>
          <w:szCs w:val="28"/>
        </w:rPr>
        <w:t>2.1</w:t>
      </w:r>
      <w:r>
        <w:rPr>
          <w:rFonts w:ascii="Times New Roman" w:hAnsi="Times New Roman"/>
          <w:sz w:val="28"/>
          <w:szCs w:val="28"/>
          <w:lang w:val="kk-KZ"/>
        </w:rPr>
        <w:t xml:space="preserve">7 </w:t>
      </w:r>
      <w:r w:rsidR="00D26AF1" w:rsidRPr="005A5609">
        <w:rPr>
          <w:rFonts w:ascii="Times New Roman" w:hAnsi="Times New Roman"/>
          <w:sz w:val="28"/>
          <w:szCs w:val="28"/>
        </w:rPr>
        <w:t>-</w:t>
      </w:r>
      <w:r w:rsidR="00D26AF1">
        <w:rPr>
          <w:rFonts w:ascii="Times New Roman" w:hAnsi="Times New Roman"/>
          <w:sz w:val="28"/>
          <w:szCs w:val="28"/>
          <w:lang w:val="kk-KZ"/>
        </w:rPr>
        <w:t xml:space="preserve"> </w:t>
      </w:r>
      <w:r w:rsidR="00D26AF1" w:rsidRPr="005A5609">
        <w:rPr>
          <w:rFonts w:ascii="Times New Roman" w:hAnsi="Times New Roman"/>
          <w:sz w:val="28"/>
          <w:szCs w:val="28"/>
        </w:rPr>
        <w:t>Токтар мен керне</w:t>
      </w:r>
      <w:r>
        <w:rPr>
          <w:rFonts w:ascii="Times New Roman" w:hAnsi="Times New Roman"/>
          <w:sz w:val="28"/>
          <w:szCs w:val="28"/>
        </w:rPr>
        <w:t>улердің векторлық диаграммалары</w:t>
      </w:r>
    </w:p>
    <w:p w:rsidR="001012F7" w:rsidRDefault="001012F7" w:rsidP="00624AAA">
      <w:pPr>
        <w:spacing w:after="0" w:line="240" w:lineRule="auto"/>
        <w:ind w:firstLine="709"/>
        <w:jc w:val="both"/>
        <w:rPr>
          <w:rFonts w:ascii="Times New Roman" w:hAnsi="Times New Roman"/>
          <w:sz w:val="28"/>
          <w:szCs w:val="28"/>
        </w:rPr>
      </w:pPr>
    </w:p>
    <w:p w:rsidR="00D26AF1" w:rsidRPr="00A32650" w:rsidRDefault="00D26AF1" w:rsidP="00624AAA">
      <w:pPr>
        <w:spacing w:after="0" w:line="240" w:lineRule="auto"/>
        <w:ind w:firstLine="709"/>
        <w:jc w:val="both"/>
        <w:rPr>
          <w:rFonts w:ascii="Times New Roman" w:hAnsi="Times New Roman"/>
          <w:sz w:val="28"/>
          <w:szCs w:val="28"/>
        </w:rPr>
      </w:pPr>
      <w:r w:rsidRPr="005A5609">
        <w:rPr>
          <w:rFonts w:ascii="Times New Roman" w:hAnsi="Times New Roman"/>
          <w:sz w:val="28"/>
          <w:szCs w:val="28"/>
        </w:rPr>
        <w:t>Екі фазалы қысқа тұйықталу кезіндегі эксперименттік деректер 2.7-кестеде келтірілген.</w:t>
      </w:r>
      <w:r w:rsidRPr="00A32650">
        <w:rPr>
          <w:rFonts w:ascii="Times New Roman" w:hAnsi="Times New Roman"/>
          <w:sz w:val="28"/>
          <w:szCs w:val="28"/>
        </w:rPr>
        <w:t xml:space="preserve"> </w:t>
      </w:r>
    </w:p>
    <w:p w:rsidR="00D26AF1" w:rsidRDefault="00D26AF1" w:rsidP="00D26AF1">
      <w:pPr>
        <w:spacing w:after="0" w:line="240" w:lineRule="auto"/>
        <w:jc w:val="both"/>
        <w:rPr>
          <w:rFonts w:ascii="Times New Roman" w:hAnsi="Times New Roman"/>
          <w:sz w:val="28"/>
          <w:szCs w:val="28"/>
          <w:lang w:val="kk-KZ"/>
        </w:rPr>
      </w:pPr>
    </w:p>
    <w:p w:rsidR="00DF2440" w:rsidRPr="00A32650" w:rsidRDefault="00DF2440" w:rsidP="00D26AF1">
      <w:pPr>
        <w:spacing w:after="0" w:line="240" w:lineRule="auto"/>
        <w:jc w:val="both"/>
        <w:rPr>
          <w:rFonts w:ascii="Times New Roman" w:hAnsi="Times New Roman"/>
          <w:sz w:val="28"/>
          <w:szCs w:val="28"/>
          <w:lang w:val="kk-KZ"/>
        </w:rPr>
      </w:pPr>
    </w:p>
    <w:p w:rsidR="002426D4" w:rsidRPr="002426D4" w:rsidRDefault="00D26AF1" w:rsidP="00D26AF1">
      <w:pPr>
        <w:spacing w:after="0" w:line="240" w:lineRule="auto"/>
        <w:jc w:val="both"/>
        <w:rPr>
          <w:rFonts w:ascii="Times New Roman" w:hAnsi="Times New Roman"/>
          <w:sz w:val="28"/>
          <w:szCs w:val="28"/>
          <w:vertAlign w:val="superscript"/>
          <w:lang w:val="kk-KZ"/>
        </w:rPr>
      </w:pPr>
      <w:r w:rsidRPr="005A5609">
        <w:rPr>
          <w:rFonts w:ascii="Times New Roman" w:hAnsi="Times New Roman"/>
          <w:sz w:val="28"/>
          <w:szCs w:val="28"/>
          <w:lang w:val="kk-KZ"/>
        </w:rPr>
        <w:lastRenderedPageBreak/>
        <w:t>Кесте 2.7 - А және С</w:t>
      </w:r>
      <w:r>
        <w:rPr>
          <w:rFonts w:ascii="Times New Roman" w:hAnsi="Times New Roman"/>
          <w:sz w:val="28"/>
          <w:szCs w:val="28"/>
          <w:lang w:val="kk-KZ"/>
        </w:rPr>
        <w:t xml:space="preserve"> </w:t>
      </w:r>
      <w:r w:rsidRPr="005A5609">
        <w:rPr>
          <w:rFonts w:ascii="Times New Roman" w:hAnsi="Times New Roman"/>
          <w:sz w:val="28"/>
          <w:szCs w:val="28"/>
          <w:lang w:val="kk-KZ"/>
        </w:rPr>
        <w:t>фазаларында екі фазалы қысқа тұйықталу кезіндегі мәндер</w:t>
      </w:r>
      <w:r>
        <w:rPr>
          <w:rFonts w:ascii="Times New Roman" w:hAnsi="Times New Roman"/>
          <w:sz w:val="28"/>
          <w:szCs w:val="28"/>
          <w:lang w:val="kk-KZ"/>
        </w:rPr>
        <w:t xml:space="preserve"> </w:t>
      </w:r>
      <w:r w:rsidRPr="005A5609">
        <w:rPr>
          <w:rFonts w:ascii="Times New Roman" w:hAnsi="Times New Roman"/>
          <w:sz w:val="28"/>
          <w:szCs w:val="28"/>
          <w:lang w:val="kk-KZ"/>
        </w:rPr>
        <w:t>-К</w:t>
      </w:r>
      <w:r w:rsidRPr="005A5609">
        <w:rPr>
          <w:rFonts w:ascii="Times New Roman" w:hAnsi="Times New Roman"/>
          <w:sz w:val="28"/>
          <w:szCs w:val="28"/>
          <w:vertAlign w:val="superscript"/>
          <w:lang w:val="kk-KZ"/>
        </w:rPr>
        <w:t>(2)</w:t>
      </w:r>
    </w:p>
    <w:tbl>
      <w:tblPr>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336"/>
        <w:gridCol w:w="2336"/>
        <w:gridCol w:w="2336"/>
        <w:gridCol w:w="2626"/>
      </w:tblGrid>
      <w:tr w:rsidR="00D26AF1" w:rsidRPr="00C96CCC" w:rsidTr="004D7B40">
        <w:tc>
          <w:tcPr>
            <w:tcW w:w="2336" w:type="dxa"/>
            <w:shd w:val="clear" w:color="auto" w:fill="auto"/>
          </w:tcPr>
          <w:p w:rsidR="00D26AF1" w:rsidRPr="00353E46" w:rsidRDefault="00D26AF1" w:rsidP="008E09E1">
            <w:pPr>
              <w:spacing w:after="0" w:line="240" w:lineRule="auto"/>
              <w:jc w:val="both"/>
              <w:rPr>
                <w:rFonts w:ascii="Times New Roman" w:hAnsi="Times New Roman"/>
                <w:lang w:val="en-US"/>
              </w:rPr>
            </w:pPr>
            <w:r w:rsidRPr="00353E46">
              <w:rPr>
                <w:rFonts w:ascii="Times New Roman" w:hAnsi="Times New Roman"/>
                <w:lang w:val="en-US"/>
              </w:rPr>
              <w:t>K1</w:t>
            </w:r>
          </w:p>
        </w:tc>
        <w:tc>
          <w:tcPr>
            <w:tcW w:w="2336" w:type="dxa"/>
            <w:shd w:val="clear" w:color="auto" w:fill="auto"/>
          </w:tcPr>
          <w:p w:rsidR="00D26AF1" w:rsidRPr="00353E46" w:rsidRDefault="00D26AF1" w:rsidP="008E09E1">
            <w:pPr>
              <w:spacing w:after="0" w:line="240" w:lineRule="auto"/>
              <w:jc w:val="both"/>
              <w:rPr>
                <w:rFonts w:ascii="Times New Roman" w:hAnsi="Times New Roman"/>
              </w:rPr>
            </w:pPr>
            <w:r>
              <w:rPr>
                <w:rFonts w:ascii="Times New Roman" w:hAnsi="Times New Roman"/>
                <w:lang w:val="kk-KZ"/>
              </w:rPr>
              <w:t>ҚТ дейін</w:t>
            </w:r>
          </w:p>
        </w:tc>
        <w:tc>
          <w:tcPr>
            <w:tcW w:w="2336" w:type="dxa"/>
            <w:shd w:val="clear" w:color="auto" w:fill="auto"/>
          </w:tcPr>
          <w:p w:rsidR="00D26AF1" w:rsidRPr="00353E46" w:rsidRDefault="00D26AF1" w:rsidP="008E09E1">
            <w:pPr>
              <w:spacing w:after="0" w:line="240" w:lineRule="auto"/>
              <w:jc w:val="both"/>
              <w:rPr>
                <w:rFonts w:ascii="Times New Roman" w:hAnsi="Times New Roman"/>
              </w:rPr>
            </w:pPr>
            <w:r>
              <w:rPr>
                <w:rFonts w:ascii="Times New Roman" w:hAnsi="Times New Roman"/>
                <w:lang w:val="kk-KZ"/>
              </w:rPr>
              <w:t>ҚТ езінде</w:t>
            </w:r>
          </w:p>
        </w:tc>
        <w:tc>
          <w:tcPr>
            <w:tcW w:w="2626" w:type="dxa"/>
            <w:shd w:val="clear" w:color="auto" w:fill="auto"/>
          </w:tcPr>
          <w:p w:rsidR="00D26AF1" w:rsidRPr="00353E46" w:rsidRDefault="00D26AF1" w:rsidP="008E09E1">
            <w:pPr>
              <w:spacing w:after="0" w:line="240" w:lineRule="auto"/>
              <w:jc w:val="both"/>
              <w:rPr>
                <w:rFonts w:ascii="Times New Roman" w:hAnsi="Times New Roman"/>
              </w:rPr>
            </w:pPr>
            <w:r>
              <w:rPr>
                <w:rFonts w:ascii="Times New Roman" w:hAnsi="Times New Roman"/>
                <w:lang w:val="kk-KZ"/>
              </w:rPr>
              <w:t>ҚТ кейін</w:t>
            </w:r>
          </w:p>
        </w:tc>
      </w:tr>
      <w:tr w:rsidR="00D26AF1" w:rsidRPr="00C96CCC" w:rsidTr="004D7B40">
        <w:tc>
          <w:tcPr>
            <w:tcW w:w="2336" w:type="dxa"/>
            <w:shd w:val="clear" w:color="auto" w:fill="auto"/>
          </w:tcPr>
          <w:p w:rsidR="00D26AF1" w:rsidRPr="00353E46" w:rsidRDefault="00D26AF1" w:rsidP="008E09E1">
            <w:pPr>
              <w:spacing w:after="0" w:line="240" w:lineRule="auto"/>
              <w:jc w:val="both"/>
              <w:rPr>
                <w:rFonts w:ascii="Times New Roman" w:hAnsi="Times New Roman"/>
              </w:rPr>
            </w:pPr>
            <w:r w:rsidRPr="00353E46">
              <w:rPr>
                <w:rFonts w:ascii="Times New Roman" w:hAnsi="Times New Roman"/>
                <w:lang w:val="en-US"/>
              </w:rPr>
              <w:t>I</w:t>
            </w:r>
            <w:r w:rsidRPr="00353E46">
              <w:rPr>
                <w:rFonts w:ascii="Times New Roman" w:hAnsi="Times New Roman"/>
                <w:vertAlign w:val="subscript"/>
                <w:lang w:val="en-US"/>
              </w:rPr>
              <w:t>A</w:t>
            </w:r>
          </w:p>
        </w:tc>
        <w:tc>
          <w:tcPr>
            <w:tcW w:w="2336" w:type="dxa"/>
            <w:shd w:val="clear" w:color="auto" w:fill="auto"/>
          </w:tcPr>
          <w:p w:rsidR="00D26AF1" w:rsidRPr="00353E46" w:rsidRDefault="002426D4" w:rsidP="008E09E1">
            <w:pPr>
              <w:spacing w:after="0" w:line="240" w:lineRule="auto"/>
              <w:jc w:val="both"/>
              <w:rPr>
                <w:rFonts w:ascii="Times New Roman" w:hAnsi="Times New Roman"/>
              </w:rPr>
            </w:pPr>
            <w:r>
              <w:rPr>
                <w:rFonts w:ascii="Times New Roman" w:hAnsi="Times New Roman"/>
                <w:lang w:val="kk-KZ"/>
              </w:rPr>
              <w:t>49,98</w:t>
            </w:r>
            <w:r w:rsidR="00D26AF1" w:rsidRPr="00353E46">
              <w:rPr>
                <w:rFonts w:ascii="Times New Roman" w:hAnsi="Times New Roman"/>
                <w:lang w:val="en-US"/>
              </w:rPr>
              <w:t xml:space="preserve"> </w:t>
            </w:r>
            <w:r w:rsidR="00D26AF1" w:rsidRPr="00353E46">
              <w:rPr>
                <w:rFonts w:ascii="Times New Roman" w:hAnsi="Times New Roman"/>
              </w:rPr>
              <w:t>А</w:t>
            </w:r>
          </w:p>
        </w:tc>
        <w:tc>
          <w:tcPr>
            <w:tcW w:w="2336" w:type="dxa"/>
            <w:shd w:val="clear" w:color="auto" w:fill="auto"/>
          </w:tcPr>
          <w:p w:rsidR="00D26AF1" w:rsidRPr="00353E46" w:rsidRDefault="00655F1D" w:rsidP="008E09E1">
            <w:pPr>
              <w:spacing w:after="0" w:line="240" w:lineRule="auto"/>
              <w:jc w:val="both"/>
              <w:rPr>
                <w:rFonts w:ascii="Times New Roman" w:hAnsi="Times New Roman"/>
              </w:rPr>
            </w:pPr>
            <w:r>
              <w:rPr>
                <w:rFonts w:ascii="Times New Roman" w:hAnsi="Times New Roman"/>
                <w:lang w:val="kk-KZ"/>
              </w:rPr>
              <w:t>3964,6</w:t>
            </w:r>
            <w:r w:rsidR="00D26AF1" w:rsidRPr="00353E46">
              <w:rPr>
                <w:rFonts w:ascii="Times New Roman" w:hAnsi="Times New Roman"/>
              </w:rPr>
              <w:t>А</w:t>
            </w:r>
          </w:p>
        </w:tc>
        <w:tc>
          <w:tcPr>
            <w:tcW w:w="2626" w:type="dxa"/>
            <w:shd w:val="clear" w:color="auto" w:fill="auto"/>
          </w:tcPr>
          <w:p w:rsidR="00D26AF1" w:rsidRPr="00353E46" w:rsidRDefault="00655F1D" w:rsidP="008E09E1">
            <w:pPr>
              <w:spacing w:after="0" w:line="240" w:lineRule="auto"/>
              <w:jc w:val="both"/>
              <w:rPr>
                <w:rFonts w:ascii="Times New Roman" w:hAnsi="Times New Roman"/>
              </w:rPr>
            </w:pPr>
            <w:r>
              <w:rPr>
                <w:rFonts w:ascii="Times New Roman" w:hAnsi="Times New Roman"/>
                <w:lang w:val="kk-KZ"/>
              </w:rPr>
              <w:t>108,4</w:t>
            </w:r>
            <w:r w:rsidR="00D26AF1" w:rsidRPr="00353E46">
              <w:rPr>
                <w:rFonts w:ascii="Times New Roman" w:hAnsi="Times New Roman"/>
              </w:rPr>
              <w:t>А</w:t>
            </w:r>
          </w:p>
        </w:tc>
      </w:tr>
      <w:tr w:rsidR="00D26AF1" w:rsidRPr="00C96CCC" w:rsidTr="004D7B40">
        <w:tc>
          <w:tcPr>
            <w:tcW w:w="2336" w:type="dxa"/>
            <w:shd w:val="clear" w:color="auto" w:fill="auto"/>
          </w:tcPr>
          <w:p w:rsidR="00D26AF1" w:rsidRPr="00353E46" w:rsidRDefault="00D26AF1" w:rsidP="008E09E1">
            <w:pPr>
              <w:spacing w:after="0" w:line="240" w:lineRule="auto"/>
              <w:jc w:val="both"/>
              <w:rPr>
                <w:rFonts w:ascii="Times New Roman" w:hAnsi="Times New Roman"/>
              </w:rPr>
            </w:pPr>
            <w:r w:rsidRPr="00353E46">
              <w:rPr>
                <w:rFonts w:ascii="Times New Roman" w:hAnsi="Times New Roman"/>
                <w:lang w:val="en-US"/>
              </w:rPr>
              <w:t>I</w:t>
            </w:r>
            <w:r w:rsidRPr="00353E46">
              <w:rPr>
                <w:rFonts w:ascii="Times New Roman" w:hAnsi="Times New Roman"/>
                <w:vertAlign w:val="subscript"/>
                <w:lang w:val="en-US"/>
              </w:rPr>
              <w:t>B</w:t>
            </w:r>
          </w:p>
        </w:tc>
        <w:tc>
          <w:tcPr>
            <w:tcW w:w="2336" w:type="dxa"/>
            <w:shd w:val="clear" w:color="auto" w:fill="auto"/>
          </w:tcPr>
          <w:p w:rsidR="00D26AF1" w:rsidRPr="00353E46" w:rsidRDefault="002426D4" w:rsidP="008E09E1">
            <w:pPr>
              <w:spacing w:after="0" w:line="240" w:lineRule="auto"/>
              <w:jc w:val="both"/>
              <w:rPr>
                <w:rFonts w:ascii="Times New Roman" w:hAnsi="Times New Roman"/>
              </w:rPr>
            </w:pPr>
            <w:r>
              <w:rPr>
                <w:rFonts w:ascii="Times New Roman" w:hAnsi="Times New Roman"/>
                <w:lang w:val="kk-KZ"/>
              </w:rPr>
              <w:t>42,40</w:t>
            </w:r>
            <w:r w:rsidR="00D26AF1" w:rsidRPr="00353E46">
              <w:rPr>
                <w:rFonts w:ascii="Times New Roman" w:hAnsi="Times New Roman"/>
              </w:rPr>
              <w:t>А</w:t>
            </w:r>
          </w:p>
        </w:tc>
        <w:tc>
          <w:tcPr>
            <w:tcW w:w="2336" w:type="dxa"/>
            <w:shd w:val="clear" w:color="auto" w:fill="auto"/>
          </w:tcPr>
          <w:p w:rsidR="00D26AF1" w:rsidRPr="00353E46" w:rsidRDefault="00655F1D" w:rsidP="008E09E1">
            <w:pPr>
              <w:spacing w:after="0" w:line="240" w:lineRule="auto"/>
              <w:jc w:val="both"/>
              <w:rPr>
                <w:rFonts w:ascii="Times New Roman" w:hAnsi="Times New Roman"/>
              </w:rPr>
            </w:pPr>
            <w:r>
              <w:rPr>
                <w:rFonts w:ascii="Times New Roman" w:hAnsi="Times New Roman"/>
                <w:lang w:val="kk-KZ"/>
              </w:rPr>
              <w:t>3913,7</w:t>
            </w:r>
            <w:r w:rsidR="00D26AF1" w:rsidRPr="00353E46">
              <w:rPr>
                <w:rFonts w:ascii="Times New Roman" w:hAnsi="Times New Roman"/>
              </w:rPr>
              <w:t>А</w:t>
            </w:r>
          </w:p>
        </w:tc>
        <w:tc>
          <w:tcPr>
            <w:tcW w:w="2626" w:type="dxa"/>
            <w:shd w:val="clear" w:color="auto" w:fill="auto"/>
          </w:tcPr>
          <w:p w:rsidR="00D26AF1" w:rsidRPr="00353E46" w:rsidRDefault="00655F1D" w:rsidP="008E09E1">
            <w:pPr>
              <w:spacing w:after="0" w:line="240" w:lineRule="auto"/>
              <w:jc w:val="both"/>
              <w:rPr>
                <w:rFonts w:ascii="Times New Roman" w:hAnsi="Times New Roman"/>
              </w:rPr>
            </w:pPr>
            <w:r>
              <w:rPr>
                <w:rFonts w:ascii="Times New Roman" w:hAnsi="Times New Roman"/>
                <w:lang w:val="kk-KZ"/>
              </w:rPr>
              <w:t>141,7</w:t>
            </w:r>
            <w:r w:rsidR="00D26AF1" w:rsidRPr="00353E46">
              <w:rPr>
                <w:rFonts w:ascii="Times New Roman" w:hAnsi="Times New Roman"/>
              </w:rPr>
              <w:t>А</w:t>
            </w:r>
          </w:p>
        </w:tc>
      </w:tr>
      <w:tr w:rsidR="00D26AF1" w:rsidRPr="00C96CCC" w:rsidTr="004D7B40">
        <w:tc>
          <w:tcPr>
            <w:tcW w:w="2336" w:type="dxa"/>
            <w:shd w:val="clear" w:color="auto" w:fill="auto"/>
          </w:tcPr>
          <w:p w:rsidR="00D26AF1" w:rsidRPr="00353E46" w:rsidRDefault="00D26AF1" w:rsidP="008E09E1">
            <w:pPr>
              <w:spacing w:after="0" w:line="240" w:lineRule="auto"/>
              <w:jc w:val="both"/>
              <w:rPr>
                <w:rFonts w:ascii="Times New Roman" w:hAnsi="Times New Roman"/>
              </w:rPr>
            </w:pPr>
            <w:r w:rsidRPr="00353E46">
              <w:rPr>
                <w:rFonts w:ascii="Times New Roman" w:hAnsi="Times New Roman"/>
                <w:lang w:val="en-US"/>
              </w:rPr>
              <w:t>I</w:t>
            </w:r>
            <w:r w:rsidRPr="00353E46">
              <w:rPr>
                <w:rFonts w:ascii="Times New Roman" w:hAnsi="Times New Roman"/>
                <w:vertAlign w:val="subscript"/>
                <w:lang w:val="en-US"/>
              </w:rPr>
              <w:t>C</w:t>
            </w:r>
          </w:p>
        </w:tc>
        <w:tc>
          <w:tcPr>
            <w:tcW w:w="2336" w:type="dxa"/>
            <w:shd w:val="clear" w:color="auto" w:fill="auto"/>
          </w:tcPr>
          <w:p w:rsidR="00D26AF1" w:rsidRPr="00353E46" w:rsidRDefault="002426D4" w:rsidP="008E09E1">
            <w:pPr>
              <w:spacing w:after="0" w:line="240" w:lineRule="auto"/>
              <w:jc w:val="both"/>
              <w:rPr>
                <w:rFonts w:ascii="Times New Roman" w:hAnsi="Times New Roman"/>
              </w:rPr>
            </w:pPr>
            <w:r>
              <w:rPr>
                <w:rFonts w:ascii="Times New Roman" w:hAnsi="Times New Roman"/>
                <w:lang w:val="kk-KZ"/>
              </w:rPr>
              <w:t>42,070</w:t>
            </w:r>
            <w:r w:rsidR="00D26AF1" w:rsidRPr="00353E46">
              <w:rPr>
                <w:rFonts w:ascii="Times New Roman" w:hAnsi="Times New Roman"/>
              </w:rPr>
              <w:t>А</w:t>
            </w:r>
          </w:p>
        </w:tc>
        <w:tc>
          <w:tcPr>
            <w:tcW w:w="2336" w:type="dxa"/>
            <w:shd w:val="clear" w:color="auto" w:fill="auto"/>
          </w:tcPr>
          <w:p w:rsidR="00D26AF1" w:rsidRPr="00353E46" w:rsidRDefault="00655F1D" w:rsidP="008E09E1">
            <w:pPr>
              <w:spacing w:after="0" w:line="240" w:lineRule="auto"/>
              <w:jc w:val="both"/>
              <w:rPr>
                <w:rFonts w:ascii="Times New Roman" w:hAnsi="Times New Roman"/>
              </w:rPr>
            </w:pPr>
            <w:r>
              <w:rPr>
                <w:rFonts w:ascii="Times New Roman" w:hAnsi="Times New Roman"/>
                <w:lang w:val="kk-KZ"/>
              </w:rPr>
              <w:t>32,228</w:t>
            </w:r>
            <w:r w:rsidR="00D26AF1" w:rsidRPr="00353E46">
              <w:rPr>
                <w:rFonts w:ascii="Times New Roman" w:hAnsi="Times New Roman"/>
              </w:rPr>
              <w:t>А</w:t>
            </w:r>
          </w:p>
        </w:tc>
        <w:tc>
          <w:tcPr>
            <w:tcW w:w="2626" w:type="dxa"/>
            <w:shd w:val="clear" w:color="auto" w:fill="auto"/>
          </w:tcPr>
          <w:p w:rsidR="00D26AF1" w:rsidRPr="00353E46" w:rsidRDefault="00655F1D" w:rsidP="008E09E1">
            <w:pPr>
              <w:spacing w:after="0" w:line="240" w:lineRule="auto"/>
              <w:jc w:val="both"/>
              <w:rPr>
                <w:rFonts w:ascii="Times New Roman" w:hAnsi="Times New Roman"/>
              </w:rPr>
            </w:pPr>
            <w:r>
              <w:rPr>
                <w:rFonts w:ascii="Times New Roman" w:hAnsi="Times New Roman"/>
                <w:lang w:val="kk-KZ"/>
              </w:rPr>
              <w:t>83,686</w:t>
            </w:r>
            <w:r w:rsidR="00D26AF1" w:rsidRPr="00353E46">
              <w:rPr>
                <w:rFonts w:ascii="Times New Roman" w:hAnsi="Times New Roman"/>
              </w:rPr>
              <w:t>А</w:t>
            </w:r>
          </w:p>
        </w:tc>
      </w:tr>
      <w:tr w:rsidR="00D26AF1" w:rsidRPr="00C96CCC" w:rsidTr="004D7B40">
        <w:tc>
          <w:tcPr>
            <w:tcW w:w="2336" w:type="dxa"/>
            <w:shd w:val="clear" w:color="auto" w:fill="auto"/>
          </w:tcPr>
          <w:p w:rsidR="00D26AF1" w:rsidRPr="00353E46" w:rsidRDefault="00D26AF1" w:rsidP="008E09E1">
            <w:pPr>
              <w:spacing w:after="0" w:line="240" w:lineRule="auto"/>
              <w:jc w:val="both"/>
              <w:rPr>
                <w:rFonts w:ascii="Times New Roman" w:hAnsi="Times New Roman"/>
              </w:rPr>
            </w:pPr>
            <w:r w:rsidRPr="00353E46">
              <w:rPr>
                <w:rFonts w:ascii="Times New Roman" w:hAnsi="Times New Roman"/>
                <w:lang w:val="en-US"/>
              </w:rPr>
              <w:t>I</w:t>
            </w:r>
            <w:r w:rsidRPr="00353E46">
              <w:rPr>
                <w:rFonts w:ascii="Times New Roman" w:hAnsi="Times New Roman"/>
                <w:vertAlign w:val="subscript"/>
              </w:rPr>
              <w:t>1</w:t>
            </w:r>
          </w:p>
        </w:tc>
        <w:tc>
          <w:tcPr>
            <w:tcW w:w="2336" w:type="dxa"/>
            <w:shd w:val="clear" w:color="auto" w:fill="auto"/>
          </w:tcPr>
          <w:p w:rsidR="00D26AF1" w:rsidRPr="00353E46" w:rsidRDefault="002426D4" w:rsidP="008E09E1">
            <w:pPr>
              <w:spacing w:after="0" w:line="240" w:lineRule="auto"/>
              <w:jc w:val="both"/>
              <w:rPr>
                <w:rFonts w:ascii="Times New Roman" w:hAnsi="Times New Roman"/>
              </w:rPr>
            </w:pPr>
            <w:r>
              <w:rPr>
                <w:rFonts w:ascii="Times New Roman" w:hAnsi="Times New Roman"/>
                <w:lang w:val="kk-KZ"/>
              </w:rPr>
              <w:t>44,47</w:t>
            </w:r>
            <w:r w:rsidR="00D26AF1" w:rsidRPr="00353E46">
              <w:rPr>
                <w:rFonts w:ascii="Times New Roman" w:hAnsi="Times New Roman"/>
              </w:rPr>
              <w:t>А</w:t>
            </w:r>
          </w:p>
        </w:tc>
        <w:tc>
          <w:tcPr>
            <w:tcW w:w="2336" w:type="dxa"/>
            <w:shd w:val="clear" w:color="auto" w:fill="auto"/>
          </w:tcPr>
          <w:p w:rsidR="00D26AF1" w:rsidRPr="00353E46" w:rsidRDefault="00655F1D" w:rsidP="008E09E1">
            <w:pPr>
              <w:spacing w:after="0" w:line="240" w:lineRule="auto"/>
              <w:jc w:val="both"/>
              <w:rPr>
                <w:rFonts w:ascii="Times New Roman" w:hAnsi="Times New Roman"/>
              </w:rPr>
            </w:pPr>
            <w:r>
              <w:rPr>
                <w:rFonts w:ascii="Times New Roman" w:hAnsi="Times New Roman"/>
                <w:lang w:val="kk-KZ"/>
              </w:rPr>
              <w:t>2292,2</w:t>
            </w:r>
            <w:r w:rsidR="00D26AF1" w:rsidRPr="00353E46">
              <w:rPr>
                <w:rFonts w:ascii="Times New Roman" w:hAnsi="Times New Roman"/>
              </w:rPr>
              <w:t>А</w:t>
            </w:r>
          </w:p>
        </w:tc>
        <w:tc>
          <w:tcPr>
            <w:tcW w:w="2626" w:type="dxa"/>
            <w:shd w:val="clear" w:color="auto" w:fill="auto"/>
          </w:tcPr>
          <w:p w:rsidR="00D26AF1" w:rsidRPr="00353E46" w:rsidRDefault="00655F1D" w:rsidP="008E09E1">
            <w:pPr>
              <w:spacing w:after="0" w:line="240" w:lineRule="auto"/>
              <w:jc w:val="both"/>
              <w:rPr>
                <w:rFonts w:ascii="Times New Roman" w:hAnsi="Times New Roman"/>
              </w:rPr>
            </w:pPr>
            <w:r>
              <w:rPr>
                <w:rFonts w:ascii="Times New Roman" w:hAnsi="Times New Roman"/>
                <w:lang w:val="kk-KZ"/>
              </w:rPr>
              <w:t>108,2</w:t>
            </w:r>
            <w:r w:rsidR="00D26AF1" w:rsidRPr="00353E46">
              <w:rPr>
                <w:rFonts w:ascii="Times New Roman" w:hAnsi="Times New Roman"/>
              </w:rPr>
              <w:t>А</w:t>
            </w:r>
          </w:p>
        </w:tc>
      </w:tr>
      <w:tr w:rsidR="00D26AF1" w:rsidRPr="00C96CCC" w:rsidTr="004D7B40">
        <w:tc>
          <w:tcPr>
            <w:tcW w:w="2336" w:type="dxa"/>
            <w:shd w:val="clear" w:color="auto" w:fill="auto"/>
          </w:tcPr>
          <w:p w:rsidR="00D26AF1" w:rsidRPr="00353E46" w:rsidRDefault="00D26AF1" w:rsidP="008E09E1">
            <w:pPr>
              <w:spacing w:after="0" w:line="240" w:lineRule="auto"/>
              <w:jc w:val="both"/>
              <w:rPr>
                <w:rFonts w:ascii="Times New Roman" w:hAnsi="Times New Roman"/>
              </w:rPr>
            </w:pPr>
            <w:r w:rsidRPr="00353E46">
              <w:rPr>
                <w:rFonts w:ascii="Times New Roman" w:hAnsi="Times New Roman"/>
                <w:lang w:val="en-US"/>
              </w:rPr>
              <w:t>I</w:t>
            </w:r>
            <w:r w:rsidRPr="00353E46">
              <w:rPr>
                <w:rFonts w:ascii="Times New Roman" w:hAnsi="Times New Roman"/>
                <w:vertAlign w:val="subscript"/>
              </w:rPr>
              <w:t>2</w:t>
            </w:r>
          </w:p>
        </w:tc>
        <w:tc>
          <w:tcPr>
            <w:tcW w:w="2336" w:type="dxa"/>
            <w:shd w:val="clear" w:color="auto" w:fill="auto"/>
          </w:tcPr>
          <w:p w:rsidR="00D26AF1" w:rsidRPr="00353E46" w:rsidRDefault="002426D4" w:rsidP="008E09E1">
            <w:pPr>
              <w:spacing w:after="0" w:line="240" w:lineRule="auto"/>
              <w:jc w:val="both"/>
              <w:rPr>
                <w:rFonts w:ascii="Times New Roman" w:hAnsi="Times New Roman"/>
              </w:rPr>
            </w:pPr>
            <w:r>
              <w:rPr>
                <w:rFonts w:ascii="Times New Roman" w:hAnsi="Times New Roman"/>
                <w:lang w:val="kk-KZ"/>
              </w:rPr>
              <w:t>3,09</w:t>
            </w:r>
            <w:r w:rsidR="00D26AF1" w:rsidRPr="00353E46">
              <w:rPr>
                <w:rFonts w:ascii="Times New Roman" w:hAnsi="Times New Roman"/>
              </w:rPr>
              <w:t>А</w:t>
            </w:r>
          </w:p>
        </w:tc>
        <w:tc>
          <w:tcPr>
            <w:tcW w:w="2336" w:type="dxa"/>
            <w:shd w:val="clear" w:color="auto" w:fill="auto"/>
          </w:tcPr>
          <w:p w:rsidR="00D26AF1" w:rsidRPr="00353E46" w:rsidRDefault="00655F1D" w:rsidP="008E09E1">
            <w:pPr>
              <w:spacing w:after="0" w:line="240" w:lineRule="auto"/>
              <w:jc w:val="both"/>
              <w:rPr>
                <w:rFonts w:ascii="Times New Roman" w:hAnsi="Times New Roman"/>
              </w:rPr>
            </w:pPr>
            <w:r>
              <w:rPr>
                <w:rFonts w:ascii="Times New Roman" w:hAnsi="Times New Roman"/>
                <w:lang w:val="kk-KZ"/>
              </w:rPr>
              <w:t>2256,6</w:t>
            </w:r>
            <w:r w:rsidR="00D26AF1" w:rsidRPr="00353E46">
              <w:rPr>
                <w:rFonts w:ascii="Times New Roman" w:hAnsi="Times New Roman"/>
              </w:rPr>
              <w:t>А</w:t>
            </w:r>
          </w:p>
        </w:tc>
        <w:tc>
          <w:tcPr>
            <w:tcW w:w="2626" w:type="dxa"/>
            <w:shd w:val="clear" w:color="auto" w:fill="auto"/>
          </w:tcPr>
          <w:p w:rsidR="00D26AF1" w:rsidRPr="00353E46" w:rsidRDefault="00655F1D" w:rsidP="008E09E1">
            <w:pPr>
              <w:spacing w:after="0" w:line="240" w:lineRule="auto"/>
              <w:jc w:val="both"/>
              <w:rPr>
                <w:rFonts w:ascii="Times New Roman" w:hAnsi="Times New Roman"/>
              </w:rPr>
            </w:pPr>
            <w:r>
              <w:rPr>
                <w:rFonts w:ascii="Times New Roman" w:hAnsi="Times New Roman"/>
                <w:lang w:val="kk-KZ"/>
              </w:rPr>
              <w:t>35,14</w:t>
            </w:r>
            <w:r w:rsidR="00D26AF1" w:rsidRPr="00353E46">
              <w:rPr>
                <w:rFonts w:ascii="Times New Roman" w:hAnsi="Times New Roman"/>
              </w:rPr>
              <w:t>А</w:t>
            </w:r>
          </w:p>
        </w:tc>
      </w:tr>
      <w:tr w:rsidR="00D26AF1" w:rsidRPr="00C96CCC" w:rsidTr="004D7B40">
        <w:tc>
          <w:tcPr>
            <w:tcW w:w="2336" w:type="dxa"/>
            <w:shd w:val="clear" w:color="auto" w:fill="auto"/>
          </w:tcPr>
          <w:p w:rsidR="00D26AF1" w:rsidRPr="00353E46" w:rsidRDefault="00D26AF1" w:rsidP="008E09E1">
            <w:pPr>
              <w:spacing w:after="0" w:line="240" w:lineRule="auto"/>
              <w:jc w:val="both"/>
              <w:rPr>
                <w:rFonts w:ascii="Times New Roman" w:hAnsi="Times New Roman"/>
              </w:rPr>
            </w:pPr>
            <w:r w:rsidRPr="00353E46">
              <w:rPr>
                <w:rFonts w:ascii="Times New Roman" w:hAnsi="Times New Roman"/>
                <w:lang w:val="en-US"/>
              </w:rPr>
              <w:t>I</w:t>
            </w:r>
            <w:r w:rsidRPr="00353E46">
              <w:rPr>
                <w:rFonts w:ascii="Times New Roman" w:hAnsi="Times New Roman"/>
                <w:vertAlign w:val="subscript"/>
              </w:rPr>
              <w:t>0</w:t>
            </w:r>
          </w:p>
        </w:tc>
        <w:tc>
          <w:tcPr>
            <w:tcW w:w="2336" w:type="dxa"/>
            <w:shd w:val="clear" w:color="auto" w:fill="auto"/>
          </w:tcPr>
          <w:p w:rsidR="00D26AF1" w:rsidRPr="00353E46" w:rsidRDefault="002426D4" w:rsidP="008E09E1">
            <w:pPr>
              <w:spacing w:after="0" w:line="240" w:lineRule="auto"/>
              <w:jc w:val="both"/>
              <w:rPr>
                <w:rFonts w:ascii="Times New Roman" w:hAnsi="Times New Roman"/>
              </w:rPr>
            </w:pPr>
            <w:r>
              <w:rPr>
                <w:rFonts w:ascii="Times New Roman" w:hAnsi="Times New Roman"/>
                <w:lang w:val="kk-KZ"/>
              </w:rPr>
              <w:t>2,4268</w:t>
            </w:r>
            <w:r w:rsidR="00D26AF1" w:rsidRPr="00353E46">
              <w:rPr>
                <w:rFonts w:ascii="Times New Roman" w:hAnsi="Times New Roman"/>
              </w:rPr>
              <w:t>А</w:t>
            </w:r>
          </w:p>
        </w:tc>
        <w:tc>
          <w:tcPr>
            <w:tcW w:w="2336" w:type="dxa"/>
            <w:shd w:val="clear" w:color="auto" w:fill="auto"/>
          </w:tcPr>
          <w:p w:rsidR="00D26AF1" w:rsidRPr="00353E46" w:rsidRDefault="00655F1D" w:rsidP="008E09E1">
            <w:pPr>
              <w:spacing w:after="0" w:line="240" w:lineRule="auto"/>
              <w:jc w:val="both"/>
              <w:rPr>
                <w:rFonts w:ascii="Times New Roman" w:hAnsi="Times New Roman"/>
              </w:rPr>
            </w:pPr>
            <w:r>
              <w:rPr>
                <w:rFonts w:ascii="Times New Roman" w:hAnsi="Times New Roman"/>
                <w:lang w:val="kk-KZ"/>
              </w:rPr>
              <w:t>1,4665</w:t>
            </w:r>
            <w:r w:rsidR="00D26AF1" w:rsidRPr="00353E46">
              <w:rPr>
                <w:rFonts w:ascii="Times New Roman" w:hAnsi="Times New Roman"/>
              </w:rPr>
              <w:t>А</w:t>
            </w:r>
          </w:p>
        </w:tc>
        <w:tc>
          <w:tcPr>
            <w:tcW w:w="2626" w:type="dxa"/>
            <w:shd w:val="clear" w:color="auto" w:fill="auto"/>
          </w:tcPr>
          <w:p w:rsidR="00D26AF1" w:rsidRPr="00353E46" w:rsidRDefault="00D26AF1" w:rsidP="00655F1D">
            <w:pPr>
              <w:spacing w:after="0" w:line="240" w:lineRule="auto"/>
              <w:jc w:val="both"/>
              <w:rPr>
                <w:rFonts w:ascii="Times New Roman" w:hAnsi="Times New Roman"/>
              </w:rPr>
            </w:pPr>
            <w:r w:rsidRPr="00353E46">
              <w:rPr>
                <w:rFonts w:ascii="Times New Roman" w:hAnsi="Times New Roman"/>
              </w:rPr>
              <w:t>0,</w:t>
            </w:r>
            <w:r w:rsidR="00655F1D">
              <w:rPr>
                <w:rFonts w:ascii="Times New Roman" w:hAnsi="Times New Roman"/>
                <w:lang w:val="kk-KZ"/>
              </w:rPr>
              <w:t>7936</w:t>
            </w:r>
            <w:r w:rsidRPr="00353E46">
              <w:rPr>
                <w:rFonts w:ascii="Times New Roman" w:hAnsi="Times New Roman"/>
              </w:rPr>
              <w:t>А</w:t>
            </w:r>
          </w:p>
        </w:tc>
      </w:tr>
      <w:tr w:rsidR="00D26AF1" w:rsidRPr="00C96CCC" w:rsidTr="004D7B40">
        <w:tc>
          <w:tcPr>
            <w:tcW w:w="2336" w:type="dxa"/>
            <w:shd w:val="clear" w:color="auto" w:fill="auto"/>
          </w:tcPr>
          <w:p w:rsidR="00D26AF1" w:rsidRPr="00353E46" w:rsidRDefault="00D26AF1" w:rsidP="008E09E1">
            <w:pPr>
              <w:spacing w:after="0" w:line="240" w:lineRule="auto"/>
              <w:jc w:val="both"/>
              <w:rPr>
                <w:rFonts w:ascii="Times New Roman" w:hAnsi="Times New Roman"/>
              </w:rPr>
            </w:pPr>
            <w:r w:rsidRPr="00353E46">
              <w:rPr>
                <w:rFonts w:ascii="Times New Roman" w:hAnsi="Times New Roman"/>
                <w:lang w:val="en-US"/>
              </w:rPr>
              <w:t>U</w:t>
            </w:r>
            <w:r w:rsidRPr="00353E46">
              <w:rPr>
                <w:rFonts w:ascii="Times New Roman" w:hAnsi="Times New Roman"/>
                <w:vertAlign w:val="subscript"/>
                <w:lang w:val="en-US"/>
              </w:rPr>
              <w:t>A</w:t>
            </w:r>
          </w:p>
        </w:tc>
        <w:tc>
          <w:tcPr>
            <w:tcW w:w="2336" w:type="dxa"/>
            <w:shd w:val="clear" w:color="auto" w:fill="auto"/>
          </w:tcPr>
          <w:p w:rsidR="00D26AF1" w:rsidRPr="00353E46" w:rsidRDefault="00655F1D" w:rsidP="008E09E1">
            <w:pPr>
              <w:spacing w:after="0" w:line="240" w:lineRule="auto"/>
              <w:jc w:val="both"/>
              <w:rPr>
                <w:rFonts w:ascii="Times New Roman" w:hAnsi="Times New Roman"/>
              </w:rPr>
            </w:pPr>
            <w:r>
              <w:rPr>
                <w:rFonts w:ascii="Times New Roman" w:hAnsi="Times New Roman"/>
                <w:lang w:val="kk-KZ"/>
              </w:rPr>
              <w:t>116,80</w:t>
            </w:r>
            <w:r w:rsidR="00D26AF1" w:rsidRPr="00353E46">
              <w:rPr>
                <w:rFonts w:ascii="Times New Roman" w:hAnsi="Times New Roman"/>
              </w:rPr>
              <w:t>кВ</w:t>
            </w:r>
          </w:p>
        </w:tc>
        <w:tc>
          <w:tcPr>
            <w:tcW w:w="2336" w:type="dxa"/>
            <w:shd w:val="clear" w:color="auto" w:fill="auto"/>
          </w:tcPr>
          <w:p w:rsidR="00D26AF1" w:rsidRPr="00353E46" w:rsidRDefault="00655F1D" w:rsidP="008E09E1">
            <w:pPr>
              <w:spacing w:after="0" w:line="240" w:lineRule="auto"/>
              <w:jc w:val="both"/>
              <w:rPr>
                <w:rFonts w:ascii="Times New Roman" w:hAnsi="Times New Roman"/>
              </w:rPr>
            </w:pPr>
            <w:r>
              <w:rPr>
                <w:rFonts w:ascii="Times New Roman" w:hAnsi="Times New Roman"/>
                <w:lang w:val="kk-KZ"/>
              </w:rPr>
              <w:t>39,962</w:t>
            </w:r>
            <w:r w:rsidR="00D26AF1" w:rsidRPr="00353E46">
              <w:rPr>
                <w:rFonts w:ascii="Times New Roman" w:hAnsi="Times New Roman"/>
              </w:rPr>
              <w:t>кВ</w:t>
            </w:r>
          </w:p>
        </w:tc>
        <w:tc>
          <w:tcPr>
            <w:tcW w:w="2626" w:type="dxa"/>
            <w:shd w:val="clear" w:color="auto" w:fill="auto"/>
          </w:tcPr>
          <w:p w:rsidR="00D26AF1" w:rsidRPr="00353E46" w:rsidRDefault="00655F1D" w:rsidP="008E09E1">
            <w:pPr>
              <w:spacing w:after="0" w:line="240" w:lineRule="auto"/>
              <w:jc w:val="both"/>
              <w:rPr>
                <w:rFonts w:ascii="Times New Roman" w:hAnsi="Times New Roman"/>
              </w:rPr>
            </w:pPr>
            <w:r>
              <w:rPr>
                <w:rFonts w:ascii="Times New Roman" w:hAnsi="Times New Roman"/>
                <w:lang w:val="kk-KZ"/>
              </w:rPr>
              <w:t>67,025</w:t>
            </w:r>
            <w:r w:rsidR="00D26AF1" w:rsidRPr="00353E46">
              <w:rPr>
                <w:rFonts w:ascii="Times New Roman" w:hAnsi="Times New Roman"/>
              </w:rPr>
              <w:t>кВ</w:t>
            </w:r>
          </w:p>
        </w:tc>
      </w:tr>
      <w:tr w:rsidR="00D26AF1" w:rsidRPr="00C96CCC" w:rsidTr="004D7B40">
        <w:tc>
          <w:tcPr>
            <w:tcW w:w="2336" w:type="dxa"/>
            <w:shd w:val="clear" w:color="auto" w:fill="auto"/>
          </w:tcPr>
          <w:p w:rsidR="00D26AF1" w:rsidRPr="00353E46" w:rsidRDefault="00D26AF1" w:rsidP="008E09E1">
            <w:pPr>
              <w:spacing w:after="0" w:line="240" w:lineRule="auto"/>
              <w:jc w:val="both"/>
              <w:rPr>
                <w:rFonts w:ascii="Times New Roman" w:hAnsi="Times New Roman"/>
                <w:lang w:val="en-US"/>
              </w:rPr>
            </w:pPr>
            <w:r w:rsidRPr="00353E46">
              <w:rPr>
                <w:rFonts w:ascii="Times New Roman" w:hAnsi="Times New Roman"/>
                <w:lang w:val="en-US"/>
              </w:rPr>
              <w:t>U</w:t>
            </w:r>
            <w:r w:rsidRPr="00353E46">
              <w:rPr>
                <w:rFonts w:ascii="Times New Roman" w:hAnsi="Times New Roman"/>
                <w:vertAlign w:val="subscript"/>
                <w:lang w:val="en-US"/>
              </w:rPr>
              <w:t>B</w:t>
            </w:r>
          </w:p>
        </w:tc>
        <w:tc>
          <w:tcPr>
            <w:tcW w:w="2336" w:type="dxa"/>
            <w:shd w:val="clear" w:color="auto" w:fill="auto"/>
          </w:tcPr>
          <w:p w:rsidR="00D26AF1" w:rsidRPr="00353E46" w:rsidRDefault="00655F1D" w:rsidP="008E09E1">
            <w:pPr>
              <w:spacing w:after="0" w:line="240" w:lineRule="auto"/>
              <w:jc w:val="both"/>
              <w:rPr>
                <w:rFonts w:ascii="Times New Roman" w:hAnsi="Times New Roman"/>
              </w:rPr>
            </w:pPr>
            <w:r>
              <w:rPr>
                <w:rFonts w:ascii="Times New Roman" w:hAnsi="Times New Roman"/>
                <w:lang w:val="kk-KZ"/>
              </w:rPr>
              <w:t>117,42</w:t>
            </w:r>
            <w:r w:rsidR="00D26AF1" w:rsidRPr="00353E46">
              <w:rPr>
                <w:rFonts w:ascii="Times New Roman" w:hAnsi="Times New Roman"/>
              </w:rPr>
              <w:t>кВ</w:t>
            </w:r>
          </w:p>
        </w:tc>
        <w:tc>
          <w:tcPr>
            <w:tcW w:w="2336" w:type="dxa"/>
            <w:shd w:val="clear" w:color="auto" w:fill="auto"/>
          </w:tcPr>
          <w:p w:rsidR="00D26AF1" w:rsidRPr="00353E46" w:rsidRDefault="00655F1D" w:rsidP="008E09E1">
            <w:pPr>
              <w:spacing w:after="0" w:line="240" w:lineRule="auto"/>
              <w:jc w:val="both"/>
              <w:rPr>
                <w:rFonts w:ascii="Times New Roman" w:hAnsi="Times New Roman"/>
              </w:rPr>
            </w:pPr>
            <w:r>
              <w:rPr>
                <w:rFonts w:ascii="Times New Roman" w:hAnsi="Times New Roman"/>
                <w:lang w:val="kk-KZ"/>
              </w:rPr>
              <w:t>32,928</w:t>
            </w:r>
            <w:r w:rsidR="00D26AF1" w:rsidRPr="00353E46">
              <w:rPr>
                <w:rFonts w:ascii="Times New Roman" w:hAnsi="Times New Roman"/>
              </w:rPr>
              <w:t>кВ</w:t>
            </w:r>
          </w:p>
        </w:tc>
        <w:tc>
          <w:tcPr>
            <w:tcW w:w="2626" w:type="dxa"/>
            <w:shd w:val="clear" w:color="auto" w:fill="auto"/>
          </w:tcPr>
          <w:p w:rsidR="00D26AF1" w:rsidRPr="00353E46" w:rsidRDefault="00655F1D" w:rsidP="008E09E1">
            <w:pPr>
              <w:spacing w:after="0" w:line="240" w:lineRule="auto"/>
              <w:jc w:val="both"/>
              <w:rPr>
                <w:rFonts w:ascii="Times New Roman" w:hAnsi="Times New Roman"/>
              </w:rPr>
            </w:pPr>
            <w:r>
              <w:rPr>
                <w:rFonts w:ascii="Times New Roman" w:hAnsi="Times New Roman"/>
                <w:lang w:val="kk-KZ"/>
              </w:rPr>
              <w:t>66,620</w:t>
            </w:r>
            <w:r w:rsidR="00D26AF1" w:rsidRPr="00353E46">
              <w:rPr>
                <w:rFonts w:ascii="Times New Roman" w:hAnsi="Times New Roman"/>
              </w:rPr>
              <w:t>кВ</w:t>
            </w:r>
          </w:p>
        </w:tc>
      </w:tr>
      <w:tr w:rsidR="00D26AF1" w:rsidRPr="00C96CCC" w:rsidTr="004D7B40">
        <w:tc>
          <w:tcPr>
            <w:tcW w:w="2336" w:type="dxa"/>
            <w:shd w:val="clear" w:color="auto" w:fill="auto"/>
          </w:tcPr>
          <w:p w:rsidR="00D26AF1" w:rsidRPr="00353E46" w:rsidRDefault="00D26AF1" w:rsidP="008E09E1">
            <w:pPr>
              <w:spacing w:after="0" w:line="240" w:lineRule="auto"/>
              <w:jc w:val="both"/>
              <w:rPr>
                <w:rFonts w:ascii="Times New Roman" w:hAnsi="Times New Roman"/>
                <w:lang w:val="en-US"/>
              </w:rPr>
            </w:pPr>
            <w:r w:rsidRPr="00353E46">
              <w:rPr>
                <w:rFonts w:ascii="Times New Roman" w:hAnsi="Times New Roman"/>
                <w:lang w:val="en-US"/>
              </w:rPr>
              <w:t>U</w:t>
            </w:r>
            <w:r w:rsidRPr="00353E46">
              <w:rPr>
                <w:rFonts w:ascii="Times New Roman" w:hAnsi="Times New Roman"/>
                <w:vertAlign w:val="subscript"/>
                <w:lang w:val="en-US"/>
              </w:rPr>
              <w:t>C</w:t>
            </w:r>
          </w:p>
        </w:tc>
        <w:tc>
          <w:tcPr>
            <w:tcW w:w="2336" w:type="dxa"/>
            <w:shd w:val="clear" w:color="auto" w:fill="auto"/>
          </w:tcPr>
          <w:p w:rsidR="00D26AF1" w:rsidRPr="00353E46" w:rsidRDefault="00655F1D" w:rsidP="008E09E1">
            <w:pPr>
              <w:spacing w:after="0" w:line="240" w:lineRule="auto"/>
              <w:jc w:val="both"/>
              <w:rPr>
                <w:rFonts w:ascii="Times New Roman" w:hAnsi="Times New Roman"/>
              </w:rPr>
            </w:pPr>
            <w:r>
              <w:rPr>
                <w:rFonts w:ascii="Times New Roman" w:hAnsi="Times New Roman"/>
                <w:lang w:val="kk-KZ"/>
              </w:rPr>
              <w:t>117,08</w:t>
            </w:r>
            <w:r w:rsidR="00D26AF1" w:rsidRPr="00353E46">
              <w:rPr>
                <w:rFonts w:ascii="Times New Roman" w:hAnsi="Times New Roman"/>
              </w:rPr>
              <w:t>кВ</w:t>
            </w:r>
          </w:p>
        </w:tc>
        <w:tc>
          <w:tcPr>
            <w:tcW w:w="2336" w:type="dxa"/>
            <w:shd w:val="clear" w:color="auto" w:fill="auto"/>
          </w:tcPr>
          <w:p w:rsidR="00D26AF1" w:rsidRPr="00353E46" w:rsidRDefault="00655F1D" w:rsidP="008E09E1">
            <w:pPr>
              <w:spacing w:after="0" w:line="240" w:lineRule="auto"/>
              <w:jc w:val="both"/>
              <w:rPr>
                <w:rFonts w:ascii="Times New Roman" w:hAnsi="Times New Roman"/>
              </w:rPr>
            </w:pPr>
            <w:r>
              <w:rPr>
                <w:rFonts w:ascii="Times New Roman" w:hAnsi="Times New Roman"/>
                <w:lang w:val="kk-KZ"/>
              </w:rPr>
              <w:t>66,535</w:t>
            </w:r>
            <w:r w:rsidR="00D26AF1" w:rsidRPr="00353E46">
              <w:rPr>
                <w:rFonts w:ascii="Times New Roman" w:hAnsi="Times New Roman"/>
              </w:rPr>
              <w:t>кВ</w:t>
            </w:r>
          </w:p>
        </w:tc>
        <w:tc>
          <w:tcPr>
            <w:tcW w:w="2626" w:type="dxa"/>
            <w:shd w:val="clear" w:color="auto" w:fill="auto"/>
          </w:tcPr>
          <w:p w:rsidR="00D26AF1" w:rsidRPr="00353E46" w:rsidRDefault="00655F1D" w:rsidP="008E09E1">
            <w:pPr>
              <w:spacing w:after="0" w:line="240" w:lineRule="auto"/>
              <w:jc w:val="both"/>
              <w:rPr>
                <w:rFonts w:ascii="Times New Roman" w:hAnsi="Times New Roman"/>
              </w:rPr>
            </w:pPr>
            <w:r>
              <w:rPr>
                <w:rFonts w:ascii="Times New Roman" w:hAnsi="Times New Roman"/>
                <w:lang w:val="kk-KZ"/>
              </w:rPr>
              <w:t>37,365</w:t>
            </w:r>
            <w:r w:rsidR="00D26AF1" w:rsidRPr="00353E46">
              <w:rPr>
                <w:rFonts w:ascii="Times New Roman" w:hAnsi="Times New Roman"/>
              </w:rPr>
              <w:t>кВ</w:t>
            </w:r>
          </w:p>
        </w:tc>
      </w:tr>
      <w:tr w:rsidR="00D26AF1" w:rsidRPr="00C96CCC" w:rsidTr="004D7B40">
        <w:tc>
          <w:tcPr>
            <w:tcW w:w="2336" w:type="dxa"/>
            <w:shd w:val="clear" w:color="auto" w:fill="auto"/>
          </w:tcPr>
          <w:p w:rsidR="00D26AF1" w:rsidRPr="00353E46" w:rsidRDefault="00D26AF1" w:rsidP="008E09E1">
            <w:pPr>
              <w:spacing w:after="0" w:line="240" w:lineRule="auto"/>
              <w:jc w:val="both"/>
              <w:rPr>
                <w:rFonts w:ascii="Times New Roman" w:hAnsi="Times New Roman"/>
                <w:lang w:val="en-US"/>
              </w:rPr>
            </w:pPr>
            <w:r w:rsidRPr="00353E46">
              <w:rPr>
                <w:rFonts w:ascii="Times New Roman" w:hAnsi="Times New Roman"/>
                <w:lang w:val="en-US"/>
              </w:rPr>
              <w:t>U</w:t>
            </w:r>
            <w:r w:rsidRPr="00353E46">
              <w:rPr>
                <w:rFonts w:ascii="Times New Roman" w:hAnsi="Times New Roman"/>
                <w:vertAlign w:val="subscript"/>
                <w:lang w:val="en-US"/>
              </w:rPr>
              <w:t>1</w:t>
            </w:r>
          </w:p>
        </w:tc>
        <w:tc>
          <w:tcPr>
            <w:tcW w:w="2336" w:type="dxa"/>
            <w:shd w:val="clear" w:color="auto" w:fill="auto"/>
          </w:tcPr>
          <w:p w:rsidR="00D26AF1" w:rsidRPr="00353E46" w:rsidRDefault="00655F1D" w:rsidP="008E09E1">
            <w:pPr>
              <w:spacing w:after="0" w:line="240" w:lineRule="auto"/>
              <w:jc w:val="both"/>
              <w:rPr>
                <w:rFonts w:ascii="Times New Roman" w:hAnsi="Times New Roman"/>
              </w:rPr>
            </w:pPr>
            <w:r>
              <w:rPr>
                <w:rFonts w:ascii="Times New Roman" w:hAnsi="Times New Roman"/>
                <w:lang w:val="kk-KZ"/>
              </w:rPr>
              <w:t>67,608</w:t>
            </w:r>
            <w:r w:rsidR="00D26AF1" w:rsidRPr="00353E46">
              <w:rPr>
                <w:rFonts w:ascii="Times New Roman" w:hAnsi="Times New Roman"/>
              </w:rPr>
              <w:t>кВ</w:t>
            </w:r>
          </w:p>
        </w:tc>
        <w:tc>
          <w:tcPr>
            <w:tcW w:w="2336" w:type="dxa"/>
            <w:shd w:val="clear" w:color="auto" w:fill="auto"/>
          </w:tcPr>
          <w:p w:rsidR="00D26AF1" w:rsidRPr="00353E46" w:rsidRDefault="00655F1D" w:rsidP="008E09E1">
            <w:pPr>
              <w:spacing w:after="0" w:line="240" w:lineRule="auto"/>
              <w:jc w:val="both"/>
              <w:rPr>
                <w:rFonts w:ascii="Times New Roman" w:hAnsi="Times New Roman"/>
              </w:rPr>
            </w:pPr>
            <w:r>
              <w:rPr>
                <w:rFonts w:ascii="Times New Roman" w:hAnsi="Times New Roman"/>
                <w:lang w:val="kk-KZ"/>
              </w:rPr>
              <w:t>41,842</w:t>
            </w:r>
            <w:r w:rsidR="00D26AF1" w:rsidRPr="00353E46">
              <w:rPr>
                <w:rFonts w:ascii="Times New Roman" w:hAnsi="Times New Roman"/>
              </w:rPr>
              <w:t>кВ</w:t>
            </w:r>
          </w:p>
        </w:tc>
        <w:tc>
          <w:tcPr>
            <w:tcW w:w="2626" w:type="dxa"/>
            <w:shd w:val="clear" w:color="auto" w:fill="auto"/>
          </w:tcPr>
          <w:p w:rsidR="00D26AF1" w:rsidRPr="00353E46" w:rsidRDefault="00655F1D" w:rsidP="008E09E1">
            <w:pPr>
              <w:spacing w:after="0" w:line="240" w:lineRule="auto"/>
              <w:jc w:val="both"/>
              <w:rPr>
                <w:rFonts w:ascii="Times New Roman" w:hAnsi="Times New Roman"/>
              </w:rPr>
            </w:pPr>
            <w:r>
              <w:rPr>
                <w:rFonts w:ascii="Times New Roman" w:hAnsi="Times New Roman"/>
                <w:lang w:val="kk-KZ"/>
              </w:rPr>
              <w:t>67,002</w:t>
            </w:r>
            <w:r w:rsidR="00D26AF1" w:rsidRPr="00353E46">
              <w:rPr>
                <w:rFonts w:ascii="Times New Roman" w:hAnsi="Times New Roman"/>
              </w:rPr>
              <w:t>кВ</w:t>
            </w:r>
          </w:p>
        </w:tc>
      </w:tr>
      <w:tr w:rsidR="00D26AF1" w:rsidRPr="00C96CCC" w:rsidTr="004D7B40">
        <w:tc>
          <w:tcPr>
            <w:tcW w:w="2336" w:type="dxa"/>
            <w:shd w:val="clear" w:color="auto" w:fill="auto"/>
          </w:tcPr>
          <w:p w:rsidR="00D26AF1" w:rsidRPr="00353E46" w:rsidRDefault="00D26AF1" w:rsidP="008E09E1">
            <w:pPr>
              <w:spacing w:after="0" w:line="240" w:lineRule="auto"/>
              <w:jc w:val="both"/>
              <w:rPr>
                <w:rFonts w:ascii="Times New Roman" w:hAnsi="Times New Roman"/>
                <w:lang w:val="en-US"/>
              </w:rPr>
            </w:pPr>
            <w:r w:rsidRPr="00353E46">
              <w:rPr>
                <w:rFonts w:ascii="Times New Roman" w:hAnsi="Times New Roman"/>
                <w:lang w:val="en-US"/>
              </w:rPr>
              <w:t>U</w:t>
            </w:r>
            <w:r w:rsidRPr="00353E46">
              <w:rPr>
                <w:rFonts w:ascii="Times New Roman" w:hAnsi="Times New Roman"/>
                <w:vertAlign w:val="subscript"/>
                <w:lang w:val="en-US"/>
              </w:rPr>
              <w:t>2</w:t>
            </w:r>
          </w:p>
        </w:tc>
        <w:tc>
          <w:tcPr>
            <w:tcW w:w="2336" w:type="dxa"/>
            <w:shd w:val="clear" w:color="auto" w:fill="auto"/>
          </w:tcPr>
          <w:p w:rsidR="00D26AF1" w:rsidRPr="00353E46" w:rsidRDefault="00655F1D" w:rsidP="008E09E1">
            <w:pPr>
              <w:spacing w:after="0" w:line="240" w:lineRule="auto"/>
              <w:jc w:val="both"/>
              <w:rPr>
                <w:rFonts w:ascii="Times New Roman" w:hAnsi="Times New Roman"/>
              </w:rPr>
            </w:pPr>
            <w:r>
              <w:rPr>
                <w:rFonts w:ascii="Times New Roman" w:hAnsi="Times New Roman"/>
                <w:lang w:val="kk-KZ"/>
              </w:rPr>
              <w:t>0,2055</w:t>
            </w:r>
            <w:r w:rsidR="00D26AF1" w:rsidRPr="00353E46">
              <w:rPr>
                <w:rFonts w:ascii="Times New Roman" w:hAnsi="Times New Roman"/>
              </w:rPr>
              <w:t>кВ</w:t>
            </w:r>
          </w:p>
        </w:tc>
        <w:tc>
          <w:tcPr>
            <w:tcW w:w="2336" w:type="dxa"/>
            <w:shd w:val="clear" w:color="auto" w:fill="auto"/>
          </w:tcPr>
          <w:p w:rsidR="00D26AF1" w:rsidRPr="00353E46" w:rsidRDefault="00655F1D" w:rsidP="008E09E1">
            <w:pPr>
              <w:spacing w:after="0" w:line="240" w:lineRule="auto"/>
              <w:jc w:val="both"/>
              <w:rPr>
                <w:rFonts w:ascii="Times New Roman" w:hAnsi="Times New Roman"/>
              </w:rPr>
            </w:pPr>
            <w:r>
              <w:rPr>
                <w:rFonts w:ascii="Times New Roman" w:hAnsi="Times New Roman"/>
                <w:lang w:val="kk-KZ"/>
              </w:rPr>
              <w:t>24,873</w:t>
            </w:r>
            <w:r w:rsidR="00D26AF1" w:rsidRPr="00353E46">
              <w:rPr>
                <w:rFonts w:ascii="Times New Roman" w:hAnsi="Times New Roman"/>
              </w:rPr>
              <w:t>кВ</w:t>
            </w:r>
          </w:p>
        </w:tc>
        <w:tc>
          <w:tcPr>
            <w:tcW w:w="2626" w:type="dxa"/>
            <w:shd w:val="clear" w:color="auto" w:fill="auto"/>
          </w:tcPr>
          <w:p w:rsidR="00D26AF1" w:rsidRPr="00353E46" w:rsidRDefault="00D26AF1" w:rsidP="00655F1D">
            <w:pPr>
              <w:spacing w:after="0" w:line="240" w:lineRule="auto"/>
              <w:jc w:val="both"/>
              <w:rPr>
                <w:rFonts w:ascii="Times New Roman" w:hAnsi="Times New Roman"/>
              </w:rPr>
            </w:pPr>
            <w:r w:rsidRPr="00353E46">
              <w:rPr>
                <w:rFonts w:ascii="Times New Roman" w:hAnsi="Times New Roman"/>
              </w:rPr>
              <w:t>0,</w:t>
            </w:r>
            <w:r w:rsidR="00655F1D">
              <w:rPr>
                <w:rFonts w:ascii="Times New Roman" w:hAnsi="Times New Roman"/>
                <w:lang w:val="kk-KZ"/>
              </w:rPr>
              <w:t>4319</w:t>
            </w:r>
            <w:r w:rsidRPr="00353E46">
              <w:rPr>
                <w:rFonts w:ascii="Times New Roman" w:hAnsi="Times New Roman"/>
              </w:rPr>
              <w:t>кВ</w:t>
            </w:r>
          </w:p>
        </w:tc>
      </w:tr>
      <w:tr w:rsidR="00D26AF1" w:rsidRPr="00C96CCC" w:rsidTr="004D7B40">
        <w:tc>
          <w:tcPr>
            <w:tcW w:w="2336" w:type="dxa"/>
            <w:shd w:val="clear" w:color="auto" w:fill="auto"/>
          </w:tcPr>
          <w:p w:rsidR="00D26AF1" w:rsidRPr="00353E46" w:rsidRDefault="00D26AF1" w:rsidP="008E09E1">
            <w:pPr>
              <w:spacing w:after="0" w:line="240" w:lineRule="auto"/>
              <w:jc w:val="both"/>
              <w:rPr>
                <w:rFonts w:ascii="Times New Roman" w:hAnsi="Times New Roman"/>
                <w:lang w:val="en-US"/>
              </w:rPr>
            </w:pPr>
            <w:r w:rsidRPr="00353E46">
              <w:rPr>
                <w:rFonts w:ascii="Times New Roman" w:hAnsi="Times New Roman"/>
                <w:lang w:val="en-US"/>
              </w:rPr>
              <w:t>U</w:t>
            </w:r>
            <w:r w:rsidRPr="00353E46">
              <w:rPr>
                <w:rFonts w:ascii="Times New Roman" w:hAnsi="Times New Roman"/>
                <w:vertAlign w:val="subscript"/>
                <w:lang w:val="en-US"/>
              </w:rPr>
              <w:t>0</w:t>
            </w:r>
          </w:p>
        </w:tc>
        <w:tc>
          <w:tcPr>
            <w:tcW w:w="2336" w:type="dxa"/>
            <w:shd w:val="clear" w:color="auto" w:fill="auto"/>
          </w:tcPr>
          <w:p w:rsidR="00D26AF1" w:rsidRPr="00353E46" w:rsidRDefault="00655F1D" w:rsidP="008E09E1">
            <w:pPr>
              <w:spacing w:after="0" w:line="240" w:lineRule="auto"/>
              <w:jc w:val="both"/>
              <w:rPr>
                <w:rFonts w:ascii="Times New Roman" w:hAnsi="Times New Roman"/>
              </w:rPr>
            </w:pPr>
            <w:r>
              <w:rPr>
                <w:rFonts w:ascii="Times New Roman" w:hAnsi="Times New Roman"/>
                <w:lang w:val="kk-KZ"/>
              </w:rPr>
              <w:t>14,092</w:t>
            </w:r>
            <w:r w:rsidR="00D26AF1" w:rsidRPr="00353E46">
              <w:rPr>
                <w:rFonts w:ascii="Times New Roman" w:hAnsi="Times New Roman"/>
              </w:rPr>
              <w:t>кВ</w:t>
            </w:r>
          </w:p>
        </w:tc>
        <w:tc>
          <w:tcPr>
            <w:tcW w:w="2336" w:type="dxa"/>
            <w:shd w:val="clear" w:color="auto" w:fill="auto"/>
          </w:tcPr>
          <w:p w:rsidR="00D26AF1" w:rsidRPr="00353E46" w:rsidRDefault="00655F1D" w:rsidP="008E09E1">
            <w:pPr>
              <w:spacing w:after="0" w:line="240" w:lineRule="auto"/>
              <w:jc w:val="both"/>
              <w:rPr>
                <w:rFonts w:ascii="Times New Roman" w:hAnsi="Times New Roman"/>
              </w:rPr>
            </w:pPr>
            <w:r>
              <w:rPr>
                <w:rFonts w:ascii="Times New Roman" w:hAnsi="Times New Roman"/>
                <w:lang w:val="kk-KZ"/>
              </w:rPr>
              <w:t>20,972</w:t>
            </w:r>
            <w:r w:rsidR="00D26AF1" w:rsidRPr="00353E46">
              <w:rPr>
                <w:rFonts w:ascii="Times New Roman" w:hAnsi="Times New Roman"/>
              </w:rPr>
              <w:t>кВ</w:t>
            </w:r>
          </w:p>
        </w:tc>
        <w:tc>
          <w:tcPr>
            <w:tcW w:w="2626" w:type="dxa"/>
            <w:shd w:val="clear" w:color="auto" w:fill="auto"/>
          </w:tcPr>
          <w:p w:rsidR="00D26AF1" w:rsidRPr="00353E46" w:rsidRDefault="00D26AF1" w:rsidP="00655F1D">
            <w:pPr>
              <w:spacing w:after="0" w:line="240" w:lineRule="auto"/>
              <w:jc w:val="both"/>
              <w:rPr>
                <w:rFonts w:ascii="Times New Roman" w:hAnsi="Times New Roman"/>
              </w:rPr>
            </w:pPr>
            <w:r w:rsidRPr="00353E46">
              <w:rPr>
                <w:rFonts w:ascii="Times New Roman" w:hAnsi="Times New Roman"/>
              </w:rPr>
              <w:t>0,0</w:t>
            </w:r>
            <w:r w:rsidR="00655F1D">
              <w:rPr>
                <w:rFonts w:ascii="Times New Roman" w:hAnsi="Times New Roman"/>
                <w:lang w:val="kk-KZ"/>
              </w:rPr>
              <w:t>0483</w:t>
            </w:r>
            <w:r w:rsidRPr="00353E46">
              <w:rPr>
                <w:rFonts w:ascii="Times New Roman" w:hAnsi="Times New Roman"/>
              </w:rPr>
              <w:t>кВ</w:t>
            </w:r>
          </w:p>
        </w:tc>
      </w:tr>
    </w:tbl>
    <w:p w:rsidR="007C1F8C" w:rsidRDefault="00D26AF1" w:rsidP="00655F1D">
      <w:pPr>
        <w:spacing w:after="0" w:line="240" w:lineRule="auto"/>
        <w:jc w:val="both"/>
        <w:rPr>
          <w:rFonts w:ascii="Times New Roman" w:hAnsi="Times New Roman"/>
        </w:rPr>
      </w:pPr>
      <w:r>
        <w:rPr>
          <w:rFonts w:ascii="Times New Roman" w:hAnsi="Times New Roman"/>
        </w:rPr>
        <w:tab/>
      </w:r>
    </w:p>
    <w:p w:rsidR="007C1F8C" w:rsidRDefault="007C1F8C" w:rsidP="007C1F8C">
      <w:pPr>
        <w:spacing w:after="0" w:line="240" w:lineRule="auto"/>
        <w:ind w:firstLine="426"/>
        <w:jc w:val="both"/>
        <w:rPr>
          <w:rFonts w:ascii="Times New Roman" w:hAnsi="Times New Roman"/>
          <w:sz w:val="28"/>
          <w:szCs w:val="28"/>
          <w:lang w:val="kk-KZ"/>
        </w:rPr>
      </w:pPr>
      <w:r w:rsidRPr="005A5609">
        <w:rPr>
          <w:rFonts w:ascii="Times New Roman" w:hAnsi="Times New Roman"/>
          <w:sz w:val="28"/>
          <w:szCs w:val="28"/>
        </w:rPr>
        <w:t>Екі фазалы қысқа тұйықталу кезіндегі</w:t>
      </w:r>
      <w:r>
        <w:rPr>
          <w:rFonts w:ascii="Times New Roman" w:hAnsi="Times New Roman"/>
          <w:sz w:val="28"/>
          <w:szCs w:val="28"/>
          <w:lang w:val="kk-KZ"/>
        </w:rPr>
        <w:t xml:space="preserve"> зақымдану синусоидалары, яғни фазалық ток пен кернеудің осциллограммалары 2.18-суретте келтірілген.</w:t>
      </w:r>
    </w:p>
    <w:p w:rsidR="007C1F8C" w:rsidRPr="007C1F8C" w:rsidRDefault="007C1F8C" w:rsidP="007C1F8C">
      <w:pPr>
        <w:spacing w:after="0" w:line="240" w:lineRule="auto"/>
        <w:jc w:val="both"/>
        <w:rPr>
          <w:rFonts w:ascii="Times New Roman" w:hAnsi="Times New Roman"/>
          <w:lang w:val="kk-KZ"/>
        </w:rPr>
      </w:pPr>
    </w:p>
    <w:p w:rsidR="00113C30" w:rsidRPr="00342549" w:rsidRDefault="00113C30" w:rsidP="00342549">
      <w:pPr>
        <w:spacing w:after="0" w:line="240" w:lineRule="auto"/>
        <w:ind w:firstLine="426"/>
        <w:jc w:val="both"/>
        <w:rPr>
          <w:rFonts w:ascii="Times New Roman" w:hAnsi="Times New Roman"/>
          <w:sz w:val="28"/>
          <w:szCs w:val="28"/>
          <w:lang w:val="kk-KZ"/>
        </w:rPr>
      </w:pPr>
      <w:r w:rsidRPr="00113C30">
        <w:rPr>
          <w:rFonts w:ascii="Times New Roman" w:hAnsi="Times New Roman"/>
          <w:noProof/>
          <w:sz w:val="28"/>
          <w:szCs w:val="28"/>
        </w:rPr>
        <w:drawing>
          <wp:inline distT="0" distB="0" distL="0" distR="0" wp14:anchorId="74C3F4F5" wp14:editId="43936F5F">
            <wp:extent cx="2790825" cy="2552700"/>
            <wp:effectExtent l="0" t="0" r="9525" b="0"/>
            <wp:docPr id="218" name="Рисунок 60"/>
            <wp:cNvGraphicFramePr/>
            <a:graphic xmlns:a="http://schemas.openxmlformats.org/drawingml/2006/main">
              <a:graphicData uri="http://schemas.openxmlformats.org/drawingml/2006/picture">
                <pic:pic xmlns:pic="http://schemas.openxmlformats.org/drawingml/2006/picture">
                  <pic:nvPicPr>
                    <pic:cNvPr id="61" name="Рисунок 60"/>
                    <pic:cNvPicPr/>
                  </pic:nvPicPr>
                  <pic:blipFill rotWithShape="1">
                    <a:blip r:embed="rId205"/>
                    <a:srcRect l="5376" t="33109" r="74801" b="2504"/>
                    <a:stretch/>
                  </pic:blipFill>
                  <pic:spPr>
                    <a:xfrm>
                      <a:off x="0" y="0"/>
                      <a:ext cx="2791217" cy="2553059"/>
                    </a:xfrm>
                    <a:prstGeom prst="rect">
                      <a:avLst/>
                    </a:prstGeom>
                  </pic:spPr>
                </pic:pic>
              </a:graphicData>
            </a:graphic>
          </wp:inline>
        </w:drawing>
      </w:r>
      <w:r w:rsidR="00342549">
        <w:rPr>
          <w:rFonts w:ascii="Times New Roman" w:hAnsi="Times New Roman"/>
          <w:sz w:val="28"/>
          <w:szCs w:val="28"/>
          <w:lang w:val="kk-KZ"/>
        </w:rPr>
        <w:t xml:space="preserve">   </w:t>
      </w:r>
      <w:r w:rsidR="00342549">
        <w:rPr>
          <w:rFonts w:ascii="Times New Roman" w:hAnsi="Times New Roman"/>
          <w:noProof/>
          <w:sz w:val="28"/>
          <w:szCs w:val="28"/>
        </w:rPr>
        <w:drawing>
          <wp:inline distT="0" distB="0" distL="0" distR="0" wp14:anchorId="3AC1D311">
            <wp:extent cx="2857500" cy="2564130"/>
            <wp:effectExtent l="0" t="0" r="0" b="7620"/>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2867916" cy="2573477"/>
                    </a:xfrm>
                    <a:prstGeom prst="rect">
                      <a:avLst/>
                    </a:prstGeom>
                    <a:noFill/>
                  </pic:spPr>
                </pic:pic>
              </a:graphicData>
            </a:graphic>
          </wp:inline>
        </w:drawing>
      </w:r>
    </w:p>
    <w:p w:rsidR="00113C30" w:rsidRDefault="007C1F8C" w:rsidP="00D26AF1">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                        а)                                                               ә)</w:t>
      </w:r>
    </w:p>
    <w:p w:rsidR="007C1F8C" w:rsidRPr="007C1F8C" w:rsidRDefault="007C1F8C" w:rsidP="007C1F8C">
      <w:pPr>
        <w:spacing w:after="0" w:line="240" w:lineRule="auto"/>
        <w:ind w:firstLine="709"/>
        <w:jc w:val="center"/>
        <w:rPr>
          <w:rFonts w:ascii="Times New Roman" w:hAnsi="Times New Roman"/>
          <w:sz w:val="28"/>
          <w:szCs w:val="28"/>
          <w:lang w:val="kk-KZ"/>
        </w:rPr>
      </w:pPr>
      <w:r>
        <w:rPr>
          <w:rFonts w:ascii="Times New Roman" w:hAnsi="Times New Roman"/>
          <w:sz w:val="28"/>
          <w:szCs w:val="28"/>
          <w:lang w:val="kk-KZ"/>
        </w:rPr>
        <w:t xml:space="preserve">а - </w:t>
      </w:r>
      <w:r w:rsidRPr="007C1F8C">
        <w:rPr>
          <w:rFonts w:ascii="Times New Roman" w:hAnsi="Times New Roman"/>
          <w:sz w:val="28"/>
          <w:szCs w:val="28"/>
          <w:lang w:val="kk-KZ"/>
        </w:rPr>
        <w:t>Ia, Ib, Ic, 3In</w:t>
      </w:r>
      <w:r>
        <w:rPr>
          <w:rFonts w:ascii="Times New Roman" w:hAnsi="Times New Roman"/>
          <w:sz w:val="28"/>
          <w:szCs w:val="28"/>
          <w:lang w:val="kk-KZ"/>
        </w:rPr>
        <w:t xml:space="preserve"> фазалық токтар;   ә - </w:t>
      </w:r>
      <w:r w:rsidRPr="007C1F8C">
        <w:rPr>
          <w:rFonts w:ascii="Times New Roman" w:hAnsi="Times New Roman"/>
          <w:sz w:val="28"/>
          <w:szCs w:val="28"/>
          <w:lang w:val="kk-KZ"/>
        </w:rPr>
        <w:t>Ua, Ub, Uc</w:t>
      </w:r>
      <w:r>
        <w:rPr>
          <w:rFonts w:ascii="Times New Roman" w:hAnsi="Times New Roman"/>
          <w:sz w:val="28"/>
          <w:szCs w:val="28"/>
          <w:lang w:val="kk-KZ"/>
        </w:rPr>
        <w:t xml:space="preserve"> фазалық кернеулер</w:t>
      </w:r>
    </w:p>
    <w:p w:rsidR="00113C30" w:rsidRDefault="007C1F8C" w:rsidP="007C1F8C">
      <w:pPr>
        <w:spacing w:after="0" w:line="240" w:lineRule="auto"/>
        <w:ind w:firstLine="709"/>
        <w:jc w:val="center"/>
        <w:rPr>
          <w:rFonts w:ascii="Times New Roman" w:hAnsi="Times New Roman"/>
          <w:sz w:val="28"/>
          <w:szCs w:val="28"/>
          <w:lang w:val="kk-KZ"/>
        </w:rPr>
      </w:pPr>
      <w:r>
        <w:rPr>
          <w:rFonts w:ascii="Times New Roman" w:hAnsi="Times New Roman"/>
          <w:sz w:val="28"/>
          <w:szCs w:val="28"/>
          <w:lang w:val="kk-KZ"/>
        </w:rPr>
        <w:t xml:space="preserve">Сурет 2.18 - </w:t>
      </w:r>
      <w:r w:rsidRPr="00EE6D86">
        <w:rPr>
          <w:rFonts w:ascii="Times New Roman" w:hAnsi="Times New Roman"/>
          <w:sz w:val="28"/>
          <w:szCs w:val="28"/>
          <w:lang w:val="kk-KZ"/>
        </w:rPr>
        <w:t>Екі фазалы қысқа тұйық</w:t>
      </w:r>
      <w:r w:rsidR="00EE6D86" w:rsidRPr="00EE6D86">
        <w:rPr>
          <w:rFonts w:ascii="Times New Roman" w:hAnsi="Times New Roman"/>
          <w:sz w:val="28"/>
          <w:szCs w:val="28"/>
          <w:lang w:val="kk-KZ"/>
        </w:rPr>
        <w:t xml:space="preserve"> </w:t>
      </w:r>
      <w:r w:rsidRPr="00EE6D86">
        <w:rPr>
          <w:rFonts w:ascii="Times New Roman" w:hAnsi="Times New Roman"/>
          <w:sz w:val="28"/>
          <w:szCs w:val="28"/>
          <w:lang w:val="kk-KZ"/>
        </w:rPr>
        <w:t>талу кезіндегі</w:t>
      </w:r>
      <w:r>
        <w:rPr>
          <w:rFonts w:ascii="Times New Roman" w:hAnsi="Times New Roman"/>
          <w:sz w:val="28"/>
          <w:szCs w:val="28"/>
          <w:lang w:val="kk-KZ"/>
        </w:rPr>
        <w:t xml:space="preserve"> зақымдану синусоидалары</w:t>
      </w:r>
    </w:p>
    <w:p w:rsidR="007C1F8C" w:rsidRPr="007C1F8C" w:rsidRDefault="007C1F8C" w:rsidP="007C1F8C">
      <w:pPr>
        <w:spacing w:after="0" w:line="240" w:lineRule="auto"/>
        <w:ind w:firstLine="709"/>
        <w:jc w:val="center"/>
        <w:rPr>
          <w:rFonts w:ascii="Times New Roman" w:hAnsi="Times New Roman"/>
          <w:sz w:val="28"/>
          <w:szCs w:val="28"/>
          <w:lang w:val="kk-KZ"/>
        </w:rPr>
      </w:pPr>
    </w:p>
    <w:p w:rsidR="00CF4882" w:rsidRDefault="00CF4882" w:rsidP="00CF4882">
      <w:pPr>
        <w:spacing w:after="0" w:line="240" w:lineRule="auto"/>
        <w:ind w:firstLine="426"/>
        <w:jc w:val="both"/>
        <w:rPr>
          <w:rFonts w:ascii="Times New Roman" w:hAnsi="Times New Roman"/>
          <w:sz w:val="28"/>
          <w:szCs w:val="28"/>
          <w:lang w:val="kk-KZ"/>
        </w:rPr>
      </w:pPr>
      <w:r w:rsidRPr="00CF4882">
        <w:rPr>
          <w:rFonts w:ascii="Times New Roman" w:hAnsi="Times New Roman"/>
          <w:sz w:val="28"/>
          <w:szCs w:val="28"/>
          <w:lang w:val="kk-KZ"/>
        </w:rPr>
        <w:t>Екі фазалы қысқа тұйықталу кезіндегі</w:t>
      </w:r>
      <w:r>
        <w:rPr>
          <w:rFonts w:ascii="Times New Roman" w:hAnsi="Times New Roman"/>
          <w:sz w:val="28"/>
          <w:szCs w:val="28"/>
          <w:lang w:val="kk-KZ"/>
        </w:rPr>
        <w:t xml:space="preserve"> ток пен кернеудің қысқа тұйықталуға дейінгі және қысқа тұйықталу кезіндегі векторлық диаграммалары  2.19-суретте келтірілген. Қысқа тұйықталуға дейінгі сәт 50 мс, қысқа тұйықталу басталғаннан 35 мс</w:t>
      </w:r>
      <w:r w:rsidR="006F0B2C">
        <w:rPr>
          <w:rFonts w:ascii="Times New Roman" w:hAnsi="Times New Roman"/>
          <w:sz w:val="28"/>
          <w:szCs w:val="28"/>
          <w:lang w:val="kk-KZ"/>
        </w:rPr>
        <w:t xml:space="preserve"> уақытында тіркелген деректер.</w:t>
      </w:r>
    </w:p>
    <w:p w:rsidR="00CF4882" w:rsidRPr="00CF4882" w:rsidRDefault="00CF4882" w:rsidP="00D26AF1">
      <w:pPr>
        <w:spacing w:after="0" w:line="240" w:lineRule="auto"/>
        <w:ind w:firstLine="709"/>
        <w:jc w:val="both"/>
        <w:rPr>
          <w:rFonts w:ascii="Times New Roman" w:hAnsi="Times New Roman"/>
          <w:sz w:val="28"/>
          <w:szCs w:val="28"/>
          <w:lang w:val="kk-KZ"/>
        </w:rPr>
      </w:pPr>
    </w:p>
    <w:p w:rsidR="00CF4882" w:rsidRDefault="00CF4882" w:rsidP="00D26AF1">
      <w:pPr>
        <w:spacing w:after="0" w:line="240" w:lineRule="auto"/>
        <w:ind w:firstLine="709"/>
        <w:jc w:val="both"/>
        <w:rPr>
          <w:rFonts w:ascii="Times New Roman" w:hAnsi="Times New Roman"/>
          <w:sz w:val="28"/>
          <w:szCs w:val="28"/>
          <w:lang w:val="kk-KZ"/>
        </w:rPr>
      </w:pPr>
    </w:p>
    <w:p w:rsidR="00CF4882" w:rsidRPr="00CF4882" w:rsidRDefault="00CF4882" w:rsidP="006F0B2C">
      <w:pPr>
        <w:spacing w:after="0" w:line="240" w:lineRule="auto"/>
        <w:jc w:val="both"/>
        <w:rPr>
          <w:rFonts w:ascii="Times New Roman" w:hAnsi="Times New Roman"/>
          <w:sz w:val="28"/>
          <w:szCs w:val="28"/>
          <w:lang w:val="kk-KZ"/>
        </w:rPr>
      </w:pPr>
    </w:p>
    <w:p w:rsidR="00CF4882" w:rsidRPr="00CF4882" w:rsidRDefault="006F0B2C" w:rsidP="006F0B2C">
      <w:pPr>
        <w:spacing w:after="0" w:line="240" w:lineRule="auto"/>
        <w:jc w:val="center"/>
        <w:rPr>
          <w:rFonts w:ascii="Times New Roman" w:hAnsi="Times New Roman"/>
          <w:sz w:val="28"/>
          <w:szCs w:val="28"/>
          <w:lang w:val="kk-KZ"/>
        </w:rPr>
      </w:pPr>
      <w:r>
        <w:rPr>
          <w:rFonts w:ascii="Times New Roman" w:hAnsi="Times New Roman"/>
          <w:noProof/>
          <w:sz w:val="28"/>
          <w:szCs w:val="28"/>
        </w:rPr>
        <w:lastRenderedPageBreak/>
        <w:drawing>
          <wp:inline distT="0" distB="0" distL="0" distR="0" wp14:anchorId="6DFBF2D9">
            <wp:extent cx="1852233" cy="1551940"/>
            <wp:effectExtent l="0" t="0" r="0" b="0"/>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1852806" cy="1552420"/>
                    </a:xfrm>
                    <a:prstGeom prst="rect">
                      <a:avLst/>
                    </a:prstGeom>
                    <a:noFill/>
                  </pic:spPr>
                </pic:pic>
              </a:graphicData>
            </a:graphic>
          </wp:inline>
        </w:drawing>
      </w:r>
      <w:r>
        <w:rPr>
          <w:rFonts w:ascii="Times New Roman" w:hAnsi="Times New Roman"/>
          <w:noProof/>
          <w:sz w:val="28"/>
          <w:szCs w:val="28"/>
        </w:rPr>
        <w:drawing>
          <wp:inline distT="0" distB="0" distL="0" distR="0" wp14:anchorId="02E21096">
            <wp:extent cx="1809750" cy="1560483"/>
            <wp:effectExtent l="0" t="0" r="0" b="1905"/>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1817326" cy="1567015"/>
                    </a:xfrm>
                    <a:prstGeom prst="rect">
                      <a:avLst/>
                    </a:prstGeom>
                    <a:noFill/>
                  </pic:spPr>
                </pic:pic>
              </a:graphicData>
            </a:graphic>
          </wp:inline>
        </w:drawing>
      </w:r>
    </w:p>
    <w:p w:rsidR="00CF4882" w:rsidRPr="006F0B2C" w:rsidRDefault="006F0B2C" w:rsidP="00D26AF1">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                                              а)                                       ә)</w:t>
      </w:r>
    </w:p>
    <w:p w:rsidR="006F0B2C" w:rsidRDefault="006F0B2C" w:rsidP="006F0B2C">
      <w:pPr>
        <w:spacing w:after="0" w:line="240" w:lineRule="auto"/>
        <w:ind w:firstLine="709"/>
        <w:jc w:val="center"/>
        <w:rPr>
          <w:rFonts w:ascii="Times New Roman" w:hAnsi="Times New Roman"/>
          <w:sz w:val="28"/>
          <w:szCs w:val="28"/>
          <w:lang w:val="kk-KZ"/>
        </w:rPr>
      </w:pPr>
      <w:r>
        <w:rPr>
          <w:rFonts w:ascii="Times New Roman" w:hAnsi="Times New Roman"/>
          <w:sz w:val="24"/>
          <w:szCs w:val="24"/>
          <w:lang w:val="kk-KZ"/>
        </w:rPr>
        <w:t>а -қ</w:t>
      </w:r>
      <w:r w:rsidRPr="006F0B2C">
        <w:rPr>
          <w:rFonts w:ascii="Times New Roman" w:hAnsi="Times New Roman"/>
          <w:sz w:val="24"/>
          <w:szCs w:val="24"/>
          <w:lang w:val="kk-KZ"/>
        </w:rPr>
        <w:t xml:space="preserve">ысқа тұйықталуға дейінгі сәт 50 мс, </w:t>
      </w:r>
      <w:r>
        <w:rPr>
          <w:rFonts w:ascii="Times New Roman" w:hAnsi="Times New Roman"/>
          <w:sz w:val="24"/>
          <w:szCs w:val="24"/>
          <w:lang w:val="kk-KZ"/>
        </w:rPr>
        <w:t xml:space="preserve">ә - </w:t>
      </w:r>
      <w:r w:rsidRPr="006F0B2C">
        <w:rPr>
          <w:rFonts w:ascii="Times New Roman" w:hAnsi="Times New Roman"/>
          <w:sz w:val="24"/>
          <w:szCs w:val="24"/>
          <w:lang w:val="kk-KZ"/>
        </w:rPr>
        <w:t>қысқа тұйықталу басталғаннан 35 мс</w:t>
      </w:r>
      <w:r>
        <w:rPr>
          <w:rFonts w:ascii="Times New Roman" w:hAnsi="Times New Roman"/>
          <w:sz w:val="24"/>
          <w:szCs w:val="24"/>
          <w:lang w:val="kk-KZ"/>
        </w:rPr>
        <w:t xml:space="preserve"> кейін</w:t>
      </w:r>
      <w:r>
        <w:rPr>
          <w:rFonts w:ascii="Times New Roman" w:hAnsi="Times New Roman"/>
          <w:sz w:val="28"/>
          <w:szCs w:val="28"/>
          <w:lang w:val="kk-KZ"/>
        </w:rPr>
        <w:t xml:space="preserve"> Сурет 2.19 - </w:t>
      </w:r>
      <w:r w:rsidRPr="006F0B2C">
        <w:rPr>
          <w:rFonts w:ascii="Times New Roman" w:hAnsi="Times New Roman"/>
          <w:sz w:val="28"/>
          <w:szCs w:val="28"/>
          <w:lang w:val="kk-KZ"/>
        </w:rPr>
        <w:t>Екі фазалы қысқа тұйықталу кезіндегі</w:t>
      </w:r>
      <w:r>
        <w:rPr>
          <w:rFonts w:ascii="Times New Roman" w:hAnsi="Times New Roman"/>
          <w:sz w:val="28"/>
          <w:szCs w:val="28"/>
          <w:lang w:val="kk-KZ"/>
        </w:rPr>
        <w:t xml:space="preserve"> ток пен кернеудің векторлық диаграммалары</w:t>
      </w:r>
    </w:p>
    <w:p w:rsidR="00CF4882" w:rsidRPr="006F0B2C" w:rsidRDefault="00CF4882" w:rsidP="00D26AF1">
      <w:pPr>
        <w:spacing w:after="0" w:line="240" w:lineRule="auto"/>
        <w:jc w:val="both"/>
        <w:rPr>
          <w:rFonts w:ascii="Times New Roman" w:hAnsi="Times New Roman"/>
          <w:sz w:val="28"/>
          <w:szCs w:val="28"/>
          <w:lang w:val="kk-KZ"/>
        </w:rPr>
      </w:pPr>
    </w:p>
    <w:p w:rsidR="006F0B2C" w:rsidRPr="006F0B2C" w:rsidRDefault="006F0B2C" w:rsidP="006F0B2C">
      <w:pPr>
        <w:spacing w:after="0" w:line="240" w:lineRule="auto"/>
        <w:ind w:firstLine="709"/>
        <w:jc w:val="both"/>
        <w:rPr>
          <w:rFonts w:ascii="Times New Roman" w:hAnsi="Times New Roman"/>
          <w:sz w:val="28"/>
          <w:szCs w:val="28"/>
          <w:lang w:val="kk-KZ"/>
        </w:rPr>
      </w:pPr>
      <w:r w:rsidRPr="006F0B2C">
        <w:rPr>
          <w:rFonts w:ascii="Times New Roman" w:hAnsi="Times New Roman"/>
          <w:sz w:val="28"/>
          <w:szCs w:val="28"/>
          <w:lang w:val="kk-KZ"/>
        </w:rPr>
        <w:t xml:space="preserve">Жерге екі фазалы қысқа тұйықталу кезіндегі эксперименттік деректер 2.8-кестеде келтірілген. </w:t>
      </w:r>
    </w:p>
    <w:p w:rsidR="00CF4882" w:rsidRPr="006F0B2C" w:rsidRDefault="00CF4882" w:rsidP="00D26AF1">
      <w:pPr>
        <w:spacing w:after="0" w:line="240" w:lineRule="auto"/>
        <w:jc w:val="both"/>
        <w:rPr>
          <w:rFonts w:ascii="Times New Roman" w:hAnsi="Times New Roman"/>
          <w:sz w:val="28"/>
          <w:szCs w:val="28"/>
          <w:lang w:val="kk-KZ"/>
        </w:rPr>
      </w:pPr>
    </w:p>
    <w:p w:rsidR="00D26AF1" w:rsidRPr="00EE6D86" w:rsidRDefault="00D26AF1" w:rsidP="00D26AF1">
      <w:pPr>
        <w:spacing w:after="0" w:line="240" w:lineRule="auto"/>
        <w:jc w:val="both"/>
        <w:rPr>
          <w:rFonts w:ascii="Times New Roman" w:hAnsi="Times New Roman"/>
          <w:sz w:val="28"/>
          <w:szCs w:val="28"/>
          <w:lang w:val="kk-KZ"/>
        </w:rPr>
      </w:pPr>
      <w:r w:rsidRPr="00EE6D86">
        <w:rPr>
          <w:rFonts w:ascii="Times New Roman" w:hAnsi="Times New Roman"/>
          <w:sz w:val="28"/>
          <w:szCs w:val="28"/>
          <w:lang w:val="kk-KZ"/>
        </w:rPr>
        <w:t>Кесте 2.8 - А және С фазалары арасындағы жерге екі фазалы қысқа тұйықталу кезіндегі мәндер</w:t>
      </w:r>
      <w:r>
        <w:rPr>
          <w:rFonts w:ascii="Times New Roman" w:hAnsi="Times New Roman"/>
          <w:sz w:val="28"/>
          <w:szCs w:val="28"/>
          <w:lang w:val="kk-KZ"/>
        </w:rPr>
        <w:t xml:space="preserve"> </w:t>
      </w:r>
      <w:r w:rsidRPr="00EE6D86">
        <w:rPr>
          <w:rFonts w:ascii="Times New Roman" w:hAnsi="Times New Roman"/>
          <w:sz w:val="28"/>
          <w:szCs w:val="28"/>
          <w:lang w:val="kk-KZ"/>
        </w:rPr>
        <w:t>-</w:t>
      </w:r>
      <w:r>
        <w:rPr>
          <w:rFonts w:ascii="Times New Roman" w:hAnsi="Times New Roman"/>
          <w:sz w:val="28"/>
          <w:szCs w:val="28"/>
          <w:lang w:val="kk-KZ"/>
        </w:rPr>
        <w:t xml:space="preserve"> </w:t>
      </w:r>
      <w:r w:rsidRPr="00EE6D86">
        <w:rPr>
          <w:rFonts w:ascii="Times New Roman" w:hAnsi="Times New Roman"/>
          <w:sz w:val="28"/>
          <w:szCs w:val="28"/>
          <w:lang w:val="kk-KZ"/>
        </w:rPr>
        <w:t>К</w:t>
      </w:r>
      <w:r w:rsidRPr="00EE6D86">
        <w:rPr>
          <w:rFonts w:ascii="Times New Roman" w:hAnsi="Times New Roman"/>
          <w:sz w:val="28"/>
          <w:szCs w:val="28"/>
          <w:vertAlign w:val="superscript"/>
          <w:lang w:val="kk-KZ"/>
        </w:rPr>
        <w:t>(1.1)</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336"/>
        <w:gridCol w:w="2336"/>
        <w:gridCol w:w="2553"/>
        <w:gridCol w:w="2337"/>
      </w:tblGrid>
      <w:tr w:rsidR="00D26AF1" w:rsidRPr="00C96CCC" w:rsidTr="006F0B2C">
        <w:tc>
          <w:tcPr>
            <w:tcW w:w="2336" w:type="dxa"/>
            <w:shd w:val="clear" w:color="auto" w:fill="auto"/>
          </w:tcPr>
          <w:p w:rsidR="00D26AF1" w:rsidRPr="00353E46" w:rsidRDefault="00D26AF1" w:rsidP="008E09E1">
            <w:pPr>
              <w:spacing w:after="0" w:line="240" w:lineRule="auto"/>
              <w:jc w:val="both"/>
              <w:rPr>
                <w:rFonts w:ascii="Times New Roman" w:hAnsi="Times New Roman"/>
                <w:lang w:val="en-US"/>
              </w:rPr>
            </w:pPr>
            <w:r w:rsidRPr="00353E46">
              <w:rPr>
                <w:rFonts w:ascii="Times New Roman" w:hAnsi="Times New Roman"/>
                <w:lang w:val="en-US"/>
              </w:rPr>
              <w:t>K1</w:t>
            </w:r>
          </w:p>
        </w:tc>
        <w:tc>
          <w:tcPr>
            <w:tcW w:w="2336" w:type="dxa"/>
            <w:shd w:val="clear" w:color="auto" w:fill="auto"/>
          </w:tcPr>
          <w:p w:rsidR="00D26AF1" w:rsidRPr="00353E46" w:rsidRDefault="00D26AF1" w:rsidP="008E09E1">
            <w:pPr>
              <w:spacing w:after="0" w:line="240" w:lineRule="auto"/>
              <w:jc w:val="both"/>
              <w:rPr>
                <w:rFonts w:ascii="Times New Roman" w:hAnsi="Times New Roman"/>
              </w:rPr>
            </w:pPr>
            <w:r>
              <w:rPr>
                <w:rFonts w:ascii="Times New Roman" w:hAnsi="Times New Roman"/>
                <w:lang w:val="kk-KZ"/>
              </w:rPr>
              <w:t>ҚТ дейін</w:t>
            </w:r>
          </w:p>
        </w:tc>
        <w:tc>
          <w:tcPr>
            <w:tcW w:w="2553" w:type="dxa"/>
            <w:shd w:val="clear" w:color="auto" w:fill="auto"/>
          </w:tcPr>
          <w:p w:rsidR="00D26AF1" w:rsidRPr="00353E46" w:rsidRDefault="00D26AF1" w:rsidP="008E09E1">
            <w:pPr>
              <w:spacing w:after="0" w:line="240" w:lineRule="auto"/>
              <w:jc w:val="both"/>
              <w:rPr>
                <w:rFonts w:ascii="Times New Roman" w:hAnsi="Times New Roman"/>
              </w:rPr>
            </w:pPr>
            <w:r>
              <w:rPr>
                <w:rFonts w:ascii="Times New Roman" w:hAnsi="Times New Roman"/>
                <w:lang w:val="kk-KZ"/>
              </w:rPr>
              <w:t>ҚТ езінде</w:t>
            </w:r>
          </w:p>
        </w:tc>
        <w:tc>
          <w:tcPr>
            <w:tcW w:w="2337" w:type="dxa"/>
            <w:shd w:val="clear" w:color="auto" w:fill="auto"/>
          </w:tcPr>
          <w:p w:rsidR="00D26AF1" w:rsidRPr="00353E46" w:rsidRDefault="00D26AF1" w:rsidP="008E09E1">
            <w:pPr>
              <w:spacing w:after="0" w:line="240" w:lineRule="auto"/>
              <w:jc w:val="both"/>
              <w:rPr>
                <w:rFonts w:ascii="Times New Roman" w:hAnsi="Times New Roman"/>
              </w:rPr>
            </w:pPr>
            <w:r>
              <w:rPr>
                <w:rFonts w:ascii="Times New Roman" w:hAnsi="Times New Roman"/>
                <w:lang w:val="kk-KZ"/>
              </w:rPr>
              <w:t>ҚТ кейін</w:t>
            </w:r>
          </w:p>
        </w:tc>
      </w:tr>
      <w:tr w:rsidR="00D26AF1" w:rsidRPr="00C96CCC" w:rsidTr="006F0B2C">
        <w:tc>
          <w:tcPr>
            <w:tcW w:w="2336" w:type="dxa"/>
            <w:shd w:val="clear" w:color="auto" w:fill="auto"/>
          </w:tcPr>
          <w:p w:rsidR="00D26AF1" w:rsidRPr="00353E46" w:rsidRDefault="00D26AF1" w:rsidP="008E09E1">
            <w:pPr>
              <w:spacing w:after="0" w:line="240" w:lineRule="auto"/>
              <w:jc w:val="both"/>
              <w:rPr>
                <w:rFonts w:ascii="Times New Roman" w:hAnsi="Times New Roman"/>
              </w:rPr>
            </w:pPr>
            <w:r w:rsidRPr="00353E46">
              <w:rPr>
                <w:rFonts w:ascii="Times New Roman" w:hAnsi="Times New Roman"/>
                <w:lang w:val="en-US"/>
              </w:rPr>
              <w:t>I</w:t>
            </w:r>
            <w:r w:rsidRPr="00353E46">
              <w:rPr>
                <w:rFonts w:ascii="Times New Roman" w:hAnsi="Times New Roman"/>
                <w:vertAlign w:val="subscript"/>
                <w:lang w:val="en-US"/>
              </w:rPr>
              <w:t>A</w:t>
            </w:r>
          </w:p>
        </w:tc>
        <w:tc>
          <w:tcPr>
            <w:tcW w:w="2336" w:type="dxa"/>
            <w:shd w:val="clear" w:color="auto" w:fill="auto"/>
          </w:tcPr>
          <w:p w:rsidR="00D26AF1" w:rsidRPr="00353E46" w:rsidRDefault="00D26AF1" w:rsidP="008E09E1">
            <w:pPr>
              <w:spacing w:after="0" w:line="240" w:lineRule="auto"/>
              <w:jc w:val="both"/>
              <w:rPr>
                <w:rFonts w:ascii="Times New Roman" w:hAnsi="Times New Roman"/>
              </w:rPr>
            </w:pPr>
            <w:r>
              <w:rPr>
                <w:rFonts w:ascii="Times New Roman" w:hAnsi="Times New Roman"/>
              </w:rPr>
              <w:t>29,574</w:t>
            </w:r>
            <w:r w:rsidRPr="00353E46">
              <w:rPr>
                <w:rFonts w:ascii="Times New Roman" w:hAnsi="Times New Roman"/>
                <w:lang w:val="en-US"/>
              </w:rPr>
              <w:t xml:space="preserve"> </w:t>
            </w:r>
            <w:r w:rsidRPr="00353E46">
              <w:rPr>
                <w:rFonts w:ascii="Times New Roman" w:hAnsi="Times New Roman"/>
              </w:rPr>
              <w:t>А</w:t>
            </w:r>
          </w:p>
        </w:tc>
        <w:tc>
          <w:tcPr>
            <w:tcW w:w="2553" w:type="dxa"/>
            <w:shd w:val="clear" w:color="auto" w:fill="auto"/>
          </w:tcPr>
          <w:p w:rsidR="00D26AF1" w:rsidRPr="00353E46" w:rsidRDefault="00D26AF1" w:rsidP="008E09E1">
            <w:pPr>
              <w:spacing w:after="0" w:line="240" w:lineRule="auto"/>
              <w:jc w:val="both"/>
              <w:rPr>
                <w:rFonts w:ascii="Times New Roman" w:hAnsi="Times New Roman"/>
              </w:rPr>
            </w:pPr>
            <w:r w:rsidRPr="00353E46">
              <w:rPr>
                <w:rFonts w:ascii="Times New Roman" w:hAnsi="Times New Roman"/>
              </w:rPr>
              <w:t>1674,7А</w:t>
            </w:r>
          </w:p>
        </w:tc>
        <w:tc>
          <w:tcPr>
            <w:tcW w:w="2337" w:type="dxa"/>
            <w:shd w:val="clear" w:color="auto" w:fill="auto"/>
          </w:tcPr>
          <w:p w:rsidR="00D26AF1" w:rsidRPr="00353E46" w:rsidRDefault="00D26AF1" w:rsidP="008E09E1">
            <w:pPr>
              <w:spacing w:after="0" w:line="240" w:lineRule="auto"/>
              <w:jc w:val="both"/>
              <w:rPr>
                <w:rFonts w:ascii="Times New Roman" w:hAnsi="Times New Roman"/>
              </w:rPr>
            </w:pPr>
            <w:r w:rsidRPr="00353E46">
              <w:rPr>
                <w:rFonts w:ascii="Times New Roman" w:hAnsi="Times New Roman"/>
              </w:rPr>
              <w:t>6,30А</w:t>
            </w:r>
          </w:p>
        </w:tc>
      </w:tr>
      <w:tr w:rsidR="00D26AF1" w:rsidRPr="00C96CCC" w:rsidTr="006F0B2C">
        <w:tc>
          <w:tcPr>
            <w:tcW w:w="2336" w:type="dxa"/>
            <w:shd w:val="clear" w:color="auto" w:fill="auto"/>
          </w:tcPr>
          <w:p w:rsidR="00D26AF1" w:rsidRPr="00353E46" w:rsidRDefault="00D26AF1" w:rsidP="008E09E1">
            <w:pPr>
              <w:spacing w:after="0" w:line="240" w:lineRule="auto"/>
              <w:jc w:val="both"/>
              <w:rPr>
                <w:rFonts w:ascii="Times New Roman" w:hAnsi="Times New Roman"/>
              </w:rPr>
            </w:pPr>
            <w:r w:rsidRPr="00353E46">
              <w:rPr>
                <w:rFonts w:ascii="Times New Roman" w:hAnsi="Times New Roman"/>
                <w:lang w:val="en-US"/>
              </w:rPr>
              <w:t>I</w:t>
            </w:r>
            <w:r w:rsidRPr="00353E46">
              <w:rPr>
                <w:rFonts w:ascii="Times New Roman" w:hAnsi="Times New Roman"/>
                <w:vertAlign w:val="subscript"/>
                <w:lang w:val="en-US"/>
              </w:rPr>
              <w:t>B</w:t>
            </w:r>
          </w:p>
        </w:tc>
        <w:tc>
          <w:tcPr>
            <w:tcW w:w="2336" w:type="dxa"/>
            <w:shd w:val="clear" w:color="auto" w:fill="auto"/>
          </w:tcPr>
          <w:p w:rsidR="00D26AF1" w:rsidRPr="00353E46" w:rsidRDefault="00D26AF1" w:rsidP="008E09E1">
            <w:pPr>
              <w:spacing w:after="0" w:line="240" w:lineRule="auto"/>
              <w:jc w:val="both"/>
              <w:rPr>
                <w:rFonts w:ascii="Times New Roman" w:hAnsi="Times New Roman"/>
              </w:rPr>
            </w:pPr>
            <w:r>
              <w:rPr>
                <w:rFonts w:ascii="Times New Roman" w:hAnsi="Times New Roman"/>
              </w:rPr>
              <w:t xml:space="preserve">32,19 </w:t>
            </w:r>
            <w:r w:rsidRPr="00353E46">
              <w:rPr>
                <w:rFonts w:ascii="Times New Roman" w:hAnsi="Times New Roman"/>
              </w:rPr>
              <w:t>А</w:t>
            </w:r>
          </w:p>
        </w:tc>
        <w:tc>
          <w:tcPr>
            <w:tcW w:w="2553" w:type="dxa"/>
            <w:shd w:val="clear" w:color="auto" w:fill="auto"/>
          </w:tcPr>
          <w:p w:rsidR="00D26AF1" w:rsidRPr="00353E46" w:rsidRDefault="00D26AF1" w:rsidP="008E09E1">
            <w:pPr>
              <w:spacing w:after="0" w:line="240" w:lineRule="auto"/>
              <w:jc w:val="both"/>
              <w:rPr>
                <w:rFonts w:ascii="Times New Roman" w:hAnsi="Times New Roman"/>
              </w:rPr>
            </w:pPr>
            <w:r w:rsidRPr="00353E46">
              <w:rPr>
                <w:rFonts w:ascii="Times New Roman" w:hAnsi="Times New Roman"/>
              </w:rPr>
              <w:t>26,709А</w:t>
            </w:r>
          </w:p>
        </w:tc>
        <w:tc>
          <w:tcPr>
            <w:tcW w:w="2337" w:type="dxa"/>
            <w:shd w:val="clear" w:color="auto" w:fill="auto"/>
          </w:tcPr>
          <w:p w:rsidR="00D26AF1" w:rsidRPr="00353E46" w:rsidRDefault="00D26AF1" w:rsidP="008E09E1">
            <w:pPr>
              <w:spacing w:after="0" w:line="240" w:lineRule="auto"/>
              <w:jc w:val="both"/>
              <w:rPr>
                <w:rFonts w:ascii="Times New Roman" w:hAnsi="Times New Roman"/>
              </w:rPr>
            </w:pPr>
            <w:r w:rsidRPr="00353E46">
              <w:rPr>
                <w:rFonts w:ascii="Times New Roman" w:hAnsi="Times New Roman"/>
              </w:rPr>
              <w:t>0,1326А</w:t>
            </w:r>
          </w:p>
        </w:tc>
      </w:tr>
      <w:tr w:rsidR="00D26AF1" w:rsidRPr="00C96CCC" w:rsidTr="006F0B2C">
        <w:tc>
          <w:tcPr>
            <w:tcW w:w="2336" w:type="dxa"/>
            <w:shd w:val="clear" w:color="auto" w:fill="auto"/>
          </w:tcPr>
          <w:p w:rsidR="00D26AF1" w:rsidRPr="00353E46" w:rsidRDefault="00D26AF1" w:rsidP="008E09E1">
            <w:pPr>
              <w:spacing w:after="0" w:line="240" w:lineRule="auto"/>
              <w:jc w:val="both"/>
              <w:rPr>
                <w:rFonts w:ascii="Times New Roman" w:hAnsi="Times New Roman"/>
              </w:rPr>
            </w:pPr>
            <w:r w:rsidRPr="00353E46">
              <w:rPr>
                <w:rFonts w:ascii="Times New Roman" w:hAnsi="Times New Roman"/>
                <w:lang w:val="en-US"/>
              </w:rPr>
              <w:t>I</w:t>
            </w:r>
            <w:r w:rsidRPr="00353E46">
              <w:rPr>
                <w:rFonts w:ascii="Times New Roman" w:hAnsi="Times New Roman"/>
                <w:vertAlign w:val="subscript"/>
                <w:lang w:val="en-US"/>
              </w:rPr>
              <w:t>C</w:t>
            </w:r>
          </w:p>
        </w:tc>
        <w:tc>
          <w:tcPr>
            <w:tcW w:w="2336" w:type="dxa"/>
            <w:shd w:val="clear" w:color="auto" w:fill="auto"/>
          </w:tcPr>
          <w:p w:rsidR="00D26AF1" w:rsidRPr="00353E46" w:rsidRDefault="00D26AF1" w:rsidP="008E09E1">
            <w:pPr>
              <w:spacing w:after="0" w:line="240" w:lineRule="auto"/>
              <w:jc w:val="both"/>
              <w:rPr>
                <w:rFonts w:ascii="Times New Roman" w:hAnsi="Times New Roman"/>
              </w:rPr>
            </w:pPr>
            <w:r>
              <w:rPr>
                <w:rFonts w:ascii="Times New Roman" w:hAnsi="Times New Roman"/>
              </w:rPr>
              <w:t>29,56</w:t>
            </w:r>
            <w:r w:rsidRPr="00353E46">
              <w:rPr>
                <w:rFonts w:ascii="Times New Roman" w:hAnsi="Times New Roman"/>
              </w:rPr>
              <w:t>А</w:t>
            </w:r>
          </w:p>
        </w:tc>
        <w:tc>
          <w:tcPr>
            <w:tcW w:w="2553" w:type="dxa"/>
            <w:shd w:val="clear" w:color="auto" w:fill="auto"/>
          </w:tcPr>
          <w:p w:rsidR="00D26AF1" w:rsidRPr="00353E46" w:rsidRDefault="00D26AF1" w:rsidP="008E09E1">
            <w:pPr>
              <w:spacing w:after="0" w:line="240" w:lineRule="auto"/>
              <w:jc w:val="both"/>
              <w:rPr>
                <w:rFonts w:ascii="Times New Roman" w:hAnsi="Times New Roman"/>
              </w:rPr>
            </w:pPr>
            <w:r w:rsidRPr="00353E46">
              <w:rPr>
                <w:rFonts w:ascii="Times New Roman" w:hAnsi="Times New Roman"/>
              </w:rPr>
              <w:t>2308,8А</w:t>
            </w:r>
          </w:p>
        </w:tc>
        <w:tc>
          <w:tcPr>
            <w:tcW w:w="2337" w:type="dxa"/>
            <w:shd w:val="clear" w:color="auto" w:fill="auto"/>
          </w:tcPr>
          <w:p w:rsidR="00D26AF1" w:rsidRPr="00353E46" w:rsidRDefault="00D26AF1" w:rsidP="008E09E1">
            <w:pPr>
              <w:spacing w:after="0" w:line="240" w:lineRule="auto"/>
              <w:jc w:val="both"/>
              <w:rPr>
                <w:rFonts w:ascii="Times New Roman" w:hAnsi="Times New Roman"/>
              </w:rPr>
            </w:pPr>
            <w:r w:rsidRPr="00353E46">
              <w:rPr>
                <w:rFonts w:ascii="Times New Roman" w:hAnsi="Times New Roman"/>
              </w:rPr>
              <w:t>8,10А</w:t>
            </w:r>
          </w:p>
        </w:tc>
      </w:tr>
      <w:tr w:rsidR="00D26AF1" w:rsidRPr="00C96CCC" w:rsidTr="006F0B2C">
        <w:tc>
          <w:tcPr>
            <w:tcW w:w="2336" w:type="dxa"/>
            <w:shd w:val="clear" w:color="auto" w:fill="auto"/>
          </w:tcPr>
          <w:p w:rsidR="00D26AF1" w:rsidRPr="00353E46" w:rsidRDefault="00D26AF1" w:rsidP="008E09E1">
            <w:pPr>
              <w:spacing w:after="0" w:line="240" w:lineRule="auto"/>
              <w:jc w:val="both"/>
              <w:rPr>
                <w:rFonts w:ascii="Times New Roman" w:hAnsi="Times New Roman"/>
              </w:rPr>
            </w:pPr>
            <w:r w:rsidRPr="00353E46">
              <w:rPr>
                <w:rFonts w:ascii="Times New Roman" w:hAnsi="Times New Roman"/>
                <w:lang w:val="en-US"/>
              </w:rPr>
              <w:t>I</w:t>
            </w:r>
            <w:r w:rsidRPr="00353E46">
              <w:rPr>
                <w:rFonts w:ascii="Times New Roman" w:hAnsi="Times New Roman"/>
                <w:vertAlign w:val="subscript"/>
              </w:rPr>
              <w:t>1</w:t>
            </w:r>
          </w:p>
        </w:tc>
        <w:tc>
          <w:tcPr>
            <w:tcW w:w="2336" w:type="dxa"/>
            <w:shd w:val="clear" w:color="auto" w:fill="auto"/>
          </w:tcPr>
          <w:p w:rsidR="00D26AF1" w:rsidRPr="00353E46" w:rsidRDefault="00D26AF1" w:rsidP="008E09E1">
            <w:pPr>
              <w:spacing w:after="0" w:line="240" w:lineRule="auto"/>
              <w:jc w:val="both"/>
              <w:rPr>
                <w:rFonts w:ascii="Times New Roman" w:hAnsi="Times New Roman"/>
              </w:rPr>
            </w:pPr>
            <w:r>
              <w:rPr>
                <w:rFonts w:ascii="Times New Roman" w:hAnsi="Times New Roman"/>
              </w:rPr>
              <w:t>30,44</w:t>
            </w:r>
            <w:r w:rsidRPr="00353E46">
              <w:rPr>
                <w:rFonts w:ascii="Times New Roman" w:hAnsi="Times New Roman"/>
              </w:rPr>
              <w:t>А</w:t>
            </w:r>
          </w:p>
        </w:tc>
        <w:tc>
          <w:tcPr>
            <w:tcW w:w="2553" w:type="dxa"/>
            <w:shd w:val="clear" w:color="auto" w:fill="auto"/>
          </w:tcPr>
          <w:p w:rsidR="00D26AF1" w:rsidRPr="00353E46" w:rsidRDefault="00D26AF1" w:rsidP="008E09E1">
            <w:pPr>
              <w:spacing w:after="0" w:line="240" w:lineRule="auto"/>
              <w:jc w:val="both"/>
              <w:rPr>
                <w:rFonts w:ascii="Times New Roman" w:hAnsi="Times New Roman"/>
              </w:rPr>
            </w:pPr>
            <w:r w:rsidRPr="00353E46">
              <w:rPr>
                <w:rFonts w:ascii="Times New Roman" w:hAnsi="Times New Roman"/>
              </w:rPr>
              <w:t>1253,1А</w:t>
            </w:r>
          </w:p>
        </w:tc>
        <w:tc>
          <w:tcPr>
            <w:tcW w:w="2337" w:type="dxa"/>
            <w:shd w:val="clear" w:color="auto" w:fill="auto"/>
          </w:tcPr>
          <w:p w:rsidR="00D26AF1" w:rsidRPr="00353E46" w:rsidRDefault="00D26AF1" w:rsidP="008E09E1">
            <w:pPr>
              <w:spacing w:after="0" w:line="240" w:lineRule="auto"/>
              <w:jc w:val="both"/>
              <w:rPr>
                <w:rFonts w:ascii="Times New Roman" w:hAnsi="Times New Roman"/>
              </w:rPr>
            </w:pPr>
            <w:r w:rsidRPr="00353E46">
              <w:rPr>
                <w:rFonts w:ascii="Times New Roman" w:hAnsi="Times New Roman"/>
              </w:rPr>
              <w:t>4,12А</w:t>
            </w:r>
          </w:p>
        </w:tc>
      </w:tr>
      <w:tr w:rsidR="00D26AF1" w:rsidRPr="00C96CCC" w:rsidTr="006F0B2C">
        <w:tc>
          <w:tcPr>
            <w:tcW w:w="2336" w:type="dxa"/>
            <w:shd w:val="clear" w:color="auto" w:fill="auto"/>
          </w:tcPr>
          <w:p w:rsidR="00D26AF1" w:rsidRPr="00353E46" w:rsidRDefault="00D26AF1" w:rsidP="008E09E1">
            <w:pPr>
              <w:spacing w:after="0" w:line="240" w:lineRule="auto"/>
              <w:jc w:val="both"/>
              <w:rPr>
                <w:rFonts w:ascii="Times New Roman" w:hAnsi="Times New Roman"/>
              </w:rPr>
            </w:pPr>
            <w:r w:rsidRPr="00353E46">
              <w:rPr>
                <w:rFonts w:ascii="Times New Roman" w:hAnsi="Times New Roman"/>
                <w:lang w:val="en-US"/>
              </w:rPr>
              <w:t>I</w:t>
            </w:r>
            <w:r w:rsidRPr="00353E46">
              <w:rPr>
                <w:rFonts w:ascii="Times New Roman" w:hAnsi="Times New Roman"/>
                <w:vertAlign w:val="subscript"/>
              </w:rPr>
              <w:t>2</w:t>
            </w:r>
          </w:p>
        </w:tc>
        <w:tc>
          <w:tcPr>
            <w:tcW w:w="2336" w:type="dxa"/>
            <w:shd w:val="clear" w:color="auto" w:fill="auto"/>
          </w:tcPr>
          <w:p w:rsidR="00D26AF1" w:rsidRPr="00353E46" w:rsidRDefault="00D26AF1" w:rsidP="008E09E1">
            <w:pPr>
              <w:spacing w:after="0" w:line="240" w:lineRule="auto"/>
              <w:jc w:val="both"/>
              <w:rPr>
                <w:rFonts w:ascii="Times New Roman" w:hAnsi="Times New Roman"/>
              </w:rPr>
            </w:pPr>
            <w:r w:rsidRPr="00353E46">
              <w:rPr>
                <w:rFonts w:ascii="Times New Roman" w:hAnsi="Times New Roman"/>
              </w:rPr>
              <w:t>1,20А</w:t>
            </w:r>
          </w:p>
        </w:tc>
        <w:tc>
          <w:tcPr>
            <w:tcW w:w="2553" w:type="dxa"/>
            <w:shd w:val="clear" w:color="auto" w:fill="auto"/>
          </w:tcPr>
          <w:p w:rsidR="00D26AF1" w:rsidRPr="00353E46" w:rsidRDefault="00D26AF1" w:rsidP="008E09E1">
            <w:pPr>
              <w:spacing w:after="0" w:line="240" w:lineRule="auto"/>
              <w:jc w:val="both"/>
              <w:rPr>
                <w:rFonts w:ascii="Times New Roman" w:hAnsi="Times New Roman"/>
              </w:rPr>
            </w:pPr>
            <w:r w:rsidRPr="00353E46">
              <w:rPr>
                <w:rFonts w:ascii="Times New Roman" w:hAnsi="Times New Roman"/>
              </w:rPr>
              <w:t>1021,6А</w:t>
            </w:r>
          </w:p>
        </w:tc>
        <w:tc>
          <w:tcPr>
            <w:tcW w:w="2337" w:type="dxa"/>
            <w:shd w:val="clear" w:color="auto" w:fill="auto"/>
          </w:tcPr>
          <w:p w:rsidR="00D26AF1" w:rsidRPr="00353E46" w:rsidRDefault="00D26AF1" w:rsidP="008E09E1">
            <w:pPr>
              <w:spacing w:after="0" w:line="240" w:lineRule="auto"/>
              <w:jc w:val="both"/>
              <w:rPr>
                <w:rFonts w:ascii="Times New Roman" w:hAnsi="Times New Roman"/>
              </w:rPr>
            </w:pPr>
            <w:r w:rsidRPr="00353E46">
              <w:rPr>
                <w:rFonts w:ascii="Times New Roman" w:hAnsi="Times New Roman"/>
              </w:rPr>
              <w:t>4,21А</w:t>
            </w:r>
          </w:p>
        </w:tc>
      </w:tr>
      <w:tr w:rsidR="00D26AF1" w:rsidRPr="00C96CCC" w:rsidTr="006F0B2C">
        <w:tc>
          <w:tcPr>
            <w:tcW w:w="2336" w:type="dxa"/>
            <w:shd w:val="clear" w:color="auto" w:fill="auto"/>
          </w:tcPr>
          <w:p w:rsidR="00D26AF1" w:rsidRPr="00353E46" w:rsidRDefault="00D26AF1" w:rsidP="008E09E1">
            <w:pPr>
              <w:spacing w:after="0" w:line="240" w:lineRule="auto"/>
              <w:jc w:val="both"/>
              <w:rPr>
                <w:rFonts w:ascii="Times New Roman" w:hAnsi="Times New Roman"/>
              </w:rPr>
            </w:pPr>
            <w:r w:rsidRPr="00353E46">
              <w:rPr>
                <w:rFonts w:ascii="Times New Roman" w:hAnsi="Times New Roman"/>
                <w:lang w:val="en-US"/>
              </w:rPr>
              <w:t>I</w:t>
            </w:r>
            <w:r w:rsidRPr="00353E46">
              <w:rPr>
                <w:rFonts w:ascii="Times New Roman" w:hAnsi="Times New Roman"/>
                <w:vertAlign w:val="subscript"/>
              </w:rPr>
              <w:t>0</w:t>
            </w:r>
          </w:p>
        </w:tc>
        <w:tc>
          <w:tcPr>
            <w:tcW w:w="2336" w:type="dxa"/>
            <w:shd w:val="clear" w:color="auto" w:fill="auto"/>
          </w:tcPr>
          <w:p w:rsidR="00D26AF1" w:rsidRPr="00353E46" w:rsidRDefault="00D26AF1" w:rsidP="008E09E1">
            <w:pPr>
              <w:spacing w:after="0" w:line="240" w:lineRule="auto"/>
              <w:jc w:val="both"/>
              <w:rPr>
                <w:rFonts w:ascii="Times New Roman" w:hAnsi="Times New Roman"/>
              </w:rPr>
            </w:pPr>
            <w:r>
              <w:rPr>
                <w:rFonts w:ascii="Times New Roman" w:hAnsi="Times New Roman"/>
              </w:rPr>
              <w:t>0,6269</w:t>
            </w:r>
            <w:r w:rsidRPr="00353E46">
              <w:rPr>
                <w:rFonts w:ascii="Times New Roman" w:hAnsi="Times New Roman"/>
              </w:rPr>
              <w:t>А</w:t>
            </w:r>
          </w:p>
        </w:tc>
        <w:tc>
          <w:tcPr>
            <w:tcW w:w="2553" w:type="dxa"/>
            <w:shd w:val="clear" w:color="auto" w:fill="auto"/>
          </w:tcPr>
          <w:p w:rsidR="00D26AF1" w:rsidRPr="00353E46" w:rsidRDefault="00D26AF1" w:rsidP="008E09E1">
            <w:pPr>
              <w:spacing w:after="0" w:line="240" w:lineRule="auto"/>
              <w:jc w:val="both"/>
              <w:rPr>
                <w:rFonts w:ascii="Times New Roman" w:hAnsi="Times New Roman"/>
              </w:rPr>
            </w:pPr>
            <w:r w:rsidRPr="00353E46">
              <w:rPr>
                <w:rFonts w:ascii="Times New Roman" w:hAnsi="Times New Roman"/>
              </w:rPr>
              <w:t>312,77А</w:t>
            </w:r>
          </w:p>
        </w:tc>
        <w:tc>
          <w:tcPr>
            <w:tcW w:w="2337" w:type="dxa"/>
            <w:shd w:val="clear" w:color="auto" w:fill="auto"/>
          </w:tcPr>
          <w:p w:rsidR="00D26AF1" w:rsidRPr="00353E46" w:rsidRDefault="00D26AF1" w:rsidP="008E09E1">
            <w:pPr>
              <w:spacing w:after="0" w:line="240" w:lineRule="auto"/>
              <w:jc w:val="both"/>
              <w:rPr>
                <w:rFonts w:ascii="Times New Roman" w:hAnsi="Times New Roman"/>
              </w:rPr>
            </w:pPr>
            <w:r w:rsidRPr="00353E46">
              <w:rPr>
                <w:rFonts w:ascii="Times New Roman" w:hAnsi="Times New Roman"/>
              </w:rPr>
              <w:t>0,5633А</w:t>
            </w:r>
          </w:p>
        </w:tc>
      </w:tr>
      <w:tr w:rsidR="00D26AF1" w:rsidRPr="00C96CCC" w:rsidTr="006F0B2C">
        <w:tc>
          <w:tcPr>
            <w:tcW w:w="2336" w:type="dxa"/>
            <w:shd w:val="clear" w:color="auto" w:fill="auto"/>
          </w:tcPr>
          <w:p w:rsidR="00D26AF1" w:rsidRPr="00353E46" w:rsidRDefault="00D26AF1" w:rsidP="008E09E1">
            <w:pPr>
              <w:spacing w:after="0" w:line="240" w:lineRule="auto"/>
              <w:jc w:val="both"/>
              <w:rPr>
                <w:rFonts w:ascii="Times New Roman" w:hAnsi="Times New Roman"/>
              </w:rPr>
            </w:pPr>
            <w:r w:rsidRPr="00353E46">
              <w:rPr>
                <w:rFonts w:ascii="Times New Roman" w:hAnsi="Times New Roman"/>
                <w:lang w:val="en-US"/>
              </w:rPr>
              <w:t>U</w:t>
            </w:r>
            <w:r w:rsidRPr="00353E46">
              <w:rPr>
                <w:rFonts w:ascii="Times New Roman" w:hAnsi="Times New Roman"/>
                <w:vertAlign w:val="subscript"/>
                <w:lang w:val="en-US"/>
              </w:rPr>
              <w:t>A</w:t>
            </w:r>
          </w:p>
        </w:tc>
        <w:tc>
          <w:tcPr>
            <w:tcW w:w="2336" w:type="dxa"/>
            <w:shd w:val="clear" w:color="auto" w:fill="auto"/>
          </w:tcPr>
          <w:p w:rsidR="00D26AF1" w:rsidRPr="00353E46" w:rsidRDefault="00D26AF1" w:rsidP="008E09E1">
            <w:pPr>
              <w:spacing w:after="0" w:line="240" w:lineRule="auto"/>
              <w:jc w:val="both"/>
              <w:rPr>
                <w:rFonts w:ascii="Times New Roman" w:hAnsi="Times New Roman"/>
              </w:rPr>
            </w:pPr>
            <w:r>
              <w:rPr>
                <w:rFonts w:ascii="Times New Roman" w:hAnsi="Times New Roman"/>
              </w:rPr>
              <w:t>68,058</w:t>
            </w:r>
            <w:r w:rsidRPr="00353E46">
              <w:rPr>
                <w:rFonts w:ascii="Times New Roman" w:hAnsi="Times New Roman"/>
              </w:rPr>
              <w:t>кВ</w:t>
            </w:r>
          </w:p>
        </w:tc>
        <w:tc>
          <w:tcPr>
            <w:tcW w:w="2553" w:type="dxa"/>
            <w:shd w:val="clear" w:color="auto" w:fill="auto"/>
          </w:tcPr>
          <w:p w:rsidR="00D26AF1" w:rsidRPr="00353E46" w:rsidRDefault="00D26AF1" w:rsidP="008E09E1">
            <w:pPr>
              <w:spacing w:after="0" w:line="240" w:lineRule="auto"/>
              <w:jc w:val="both"/>
              <w:rPr>
                <w:rFonts w:ascii="Times New Roman" w:hAnsi="Times New Roman"/>
              </w:rPr>
            </w:pPr>
            <w:r>
              <w:rPr>
                <w:rFonts w:ascii="Times New Roman" w:hAnsi="Times New Roman"/>
              </w:rPr>
              <w:t>38,813</w:t>
            </w:r>
            <w:r w:rsidRPr="00353E46">
              <w:rPr>
                <w:rFonts w:ascii="Times New Roman" w:hAnsi="Times New Roman"/>
              </w:rPr>
              <w:t>кВ</w:t>
            </w:r>
          </w:p>
        </w:tc>
        <w:tc>
          <w:tcPr>
            <w:tcW w:w="2337" w:type="dxa"/>
            <w:shd w:val="clear" w:color="auto" w:fill="auto"/>
          </w:tcPr>
          <w:p w:rsidR="00D26AF1" w:rsidRPr="00353E46" w:rsidRDefault="00D26AF1" w:rsidP="008E09E1">
            <w:pPr>
              <w:spacing w:after="0" w:line="240" w:lineRule="auto"/>
              <w:jc w:val="both"/>
              <w:rPr>
                <w:rFonts w:ascii="Times New Roman" w:hAnsi="Times New Roman"/>
              </w:rPr>
            </w:pPr>
            <w:r>
              <w:rPr>
                <w:rFonts w:ascii="Times New Roman" w:hAnsi="Times New Roman"/>
              </w:rPr>
              <w:t>45,143</w:t>
            </w:r>
            <w:r w:rsidRPr="00353E46">
              <w:rPr>
                <w:rFonts w:ascii="Times New Roman" w:hAnsi="Times New Roman"/>
              </w:rPr>
              <w:t>кВ</w:t>
            </w:r>
          </w:p>
        </w:tc>
      </w:tr>
      <w:tr w:rsidR="00D26AF1" w:rsidRPr="00C96CCC" w:rsidTr="006F0B2C">
        <w:tc>
          <w:tcPr>
            <w:tcW w:w="2336" w:type="dxa"/>
            <w:shd w:val="clear" w:color="auto" w:fill="auto"/>
          </w:tcPr>
          <w:p w:rsidR="00D26AF1" w:rsidRPr="00353E46" w:rsidRDefault="00D26AF1" w:rsidP="008E09E1">
            <w:pPr>
              <w:spacing w:after="0" w:line="240" w:lineRule="auto"/>
              <w:jc w:val="both"/>
              <w:rPr>
                <w:rFonts w:ascii="Times New Roman" w:hAnsi="Times New Roman"/>
                <w:lang w:val="en-US"/>
              </w:rPr>
            </w:pPr>
            <w:r w:rsidRPr="00353E46">
              <w:rPr>
                <w:rFonts w:ascii="Times New Roman" w:hAnsi="Times New Roman"/>
                <w:lang w:val="en-US"/>
              </w:rPr>
              <w:t>U</w:t>
            </w:r>
            <w:r w:rsidRPr="00353E46">
              <w:rPr>
                <w:rFonts w:ascii="Times New Roman" w:hAnsi="Times New Roman"/>
                <w:vertAlign w:val="subscript"/>
                <w:lang w:val="en-US"/>
              </w:rPr>
              <w:t>B</w:t>
            </w:r>
          </w:p>
        </w:tc>
        <w:tc>
          <w:tcPr>
            <w:tcW w:w="2336" w:type="dxa"/>
            <w:shd w:val="clear" w:color="auto" w:fill="auto"/>
          </w:tcPr>
          <w:p w:rsidR="00D26AF1" w:rsidRPr="00353E46" w:rsidRDefault="00D26AF1" w:rsidP="008E09E1">
            <w:pPr>
              <w:spacing w:after="0" w:line="240" w:lineRule="auto"/>
              <w:jc w:val="both"/>
              <w:rPr>
                <w:rFonts w:ascii="Times New Roman" w:hAnsi="Times New Roman"/>
              </w:rPr>
            </w:pPr>
            <w:r>
              <w:rPr>
                <w:rFonts w:ascii="Times New Roman" w:hAnsi="Times New Roman"/>
              </w:rPr>
              <w:t>68,217</w:t>
            </w:r>
            <w:r w:rsidRPr="00353E46">
              <w:rPr>
                <w:rFonts w:ascii="Times New Roman" w:hAnsi="Times New Roman"/>
              </w:rPr>
              <w:t>кВ</w:t>
            </w:r>
          </w:p>
        </w:tc>
        <w:tc>
          <w:tcPr>
            <w:tcW w:w="2553" w:type="dxa"/>
            <w:shd w:val="clear" w:color="auto" w:fill="auto"/>
          </w:tcPr>
          <w:p w:rsidR="00D26AF1" w:rsidRPr="00353E46" w:rsidRDefault="00D26AF1" w:rsidP="008E09E1">
            <w:pPr>
              <w:spacing w:after="0" w:line="240" w:lineRule="auto"/>
              <w:jc w:val="both"/>
              <w:rPr>
                <w:rFonts w:ascii="Times New Roman" w:hAnsi="Times New Roman"/>
              </w:rPr>
            </w:pPr>
            <w:r>
              <w:rPr>
                <w:rFonts w:ascii="Times New Roman" w:hAnsi="Times New Roman"/>
              </w:rPr>
              <w:t>62,330</w:t>
            </w:r>
            <w:r w:rsidRPr="00353E46">
              <w:rPr>
                <w:rFonts w:ascii="Times New Roman" w:hAnsi="Times New Roman"/>
              </w:rPr>
              <w:t>кВ</w:t>
            </w:r>
          </w:p>
        </w:tc>
        <w:tc>
          <w:tcPr>
            <w:tcW w:w="2337" w:type="dxa"/>
            <w:shd w:val="clear" w:color="auto" w:fill="auto"/>
          </w:tcPr>
          <w:p w:rsidR="00D26AF1" w:rsidRPr="00353E46" w:rsidRDefault="00D26AF1" w:rsidP="008E09E1">
            <w:pPr>
              <w:spacing w:after="0" w:line="240" w:lineRule="auto"/>
              <w:jc w:val="both"/>
              <w:rPr>
                <w:rFonts w:ascii="Times New Roman" w:hAnsi="Times New Roman"/>
              </w:rPr>
            </w:pPr>
            <w:r>
              <w:rPr>
                <w:rFonts w:ascii="Times New Roman" w:hAnsi="Times New Roman"/>
              </w:rPr>
              <w:t>61,624</w:t>
            </w:r>
            <w:r w:rsidRPr="00353E46">
              <w:rPr>
                <w:rFonts w:ascii="Times New Roman" w:hAnsi="Times New Roman"/>
              </w:rPr>
              <w:t>кВ</w:t>
            </w:r>
          </w:p>
        </w:tc>
      </w:tr>
      <w:tr w:rsidR="00D26AF1" w:rsidRPr="00C96CCC" w:rsidTr="006F0B2C">
        <w:tc>
          <w:tcPr>
            <w:tcW w:w="2336" w:type="dxa"/>
            <w:shd w:val="clear" w:color="auto" w:fill="auto"/>
          </w:tcPr>
          <w:p w:rsidR="00D26AF1" w:rsidRPr="00353E46" w:rsidRDefault="00D26AF1" w:rsidP="008E09E1">
            <w:pPr>
              <w:spacing w:after="0" w:line="240" w:lineRule="auto"/>
              <w:jc w:val="both"/>
              <w:rPr>
                <w:rFonts w:ascii="Times New Roman" w:hAnsi="Times New Roman"/>
                <w:lang w:val="en-US"/>
              </w:rPr>
            </w:pPr>
            <w:r w:rsidRPr="00353E46">
              <w:rPr>
                <w:rFonts w:ascii="Times New Roman" w:hAnsi="Times New Roman"/>
                <w:lang w:val="en-US"/>
              </w:rPr>
              <w:t>U</w:t>
            </w:r>
            <w:r w:rsidRPr="00353E46">
              <w:rPr>
                <w:rFonts w:ascii="Times New Roman" w:hAnsi="Times New Roman"/>
                <w:vertAlign w:val="subscript"/>
                <w:lang w:val="en-US"/>
              </w:rPr>
              <w:t>C</w:t>
            </w:r>
          </w:p>
        </w:tc>
        <w:tc>
          <w:tcPr>
            <w:tcW w:w="2336" w:type="dxa"/>
            <w:shd w:val="clear" w:color="auto" w:fill="auto"/>
          </w:tcPr>
          <w:p w:rsidR="00D26AF1" w:rsidRPr="00353E46" w:rsidRDefault="00D26AF1" w:rsidP="008E09E1">
            <w:pPr>
              <w:spacing w:after="0" w:line="240" w:lineRule="auto"/>
              <w:jc w:val="both"/>
              <w:rPr>
                <w:rFonts w:ascii="Times New Roman" w:hAnsi="Times New Roman"/>
              </w:rPr>
            </w:pPr>
            <w:r>
              <w:rPr>
                <w:rFonts w:ascii="Times New Roman" w:hAnsi="Times New Roman"/>
              </w:rPr>
              <w:t>67,956</w:t>
            </w:r>
            <w:r w:rsidRPr="00353E46">
              <w:rPr>
                <w:rFonts w:ascii="Times New Roman" w:hAnsi="Times New Roman"/>
              </w:rPr>
              <w:t>кВ</w:t>
            </w:r>
          </w:p>
        </w:tc>
        <w:tc>
          <w:tcPr>
            <w:tcW w:w="2553" w:type="dxa"/>
            <w:shd w:val="clear" w:color="auto" w:fill="auto"/>
          </w:tcPr>
          <w:p w:rsidR="00D26AF1" w:rsidRPr="00353E46" w:rsidRDefault="00D26AF1" w:rsidP="008E09E1">
            <w:pPr>
              <w:spacing w:after="0" w:line="240" w:lineRule="auto"/>
              <w:jc w:val="both"/>
              <w:rPr>
                <w:rFonts w:ascii="Times New Roman" w:hAnsi="Times New Roman"/>
              </w:rPr>
            </w:pPr>
            <w:r>
              <w:rPr>
                <w:rFonts w:ascii="Times New Roman" w:hAnsi="Times New Roman"/>
              </w:rPr>
              <w:t>36,316</w:t>
            </w:r>
            <w:r w:rsidRPr="00353E46">
              <w:rPr>
                <w:rFonts w:ascii="Times New Roman" w:hAnsi="Times New Roman"/>
              </w:rPr>
              <w:t>кВ</w:t>
            </w:r>
          </w:p>
        </w:tc>
        <w:tc>
          <w:tcPr>
            <w:tcW w:w="2337" w:type="dxa"/>
            <w:shd w:val="clear" w:color="auto" w:fill="auto"/>
          </w:tcPr>
          <w:p w:rsidR="00D26AF1" w:rsidRPr="00353E46" w:rsidRDefault="00D26AF1" w:rsidP="008E09E1">
            <w:pPr>
              <w:spacing w:after="0" w:line="240" w:lineRule="auto"/>
              <w:jc w:val="both"/>
              <w:rPr>
                <w:rFonts w:ascii="Times New Roman" w:hAnsi="Times New Roman"/>
              </w:rPr>
            </w:pPr>
            <w:r>
              <w:rPr>
                <w:rFonts w:ascii="Times New Roman" w:hAnsi="Times New Roman"/>
              </w:rPr>
              <w:t>42,863</w:t>
            </w:r>
            <w:r w:rsidRPr="00353E46">
              <w:rPr>
                <w:rFonts w:ascii="Times New Roman" w:hAnsi="Times New Roman"/>
              </w:rPr>
              <w:t>кВ</w:t>
            </w:r>
          </w:p>
        </w:tc>
      </w:tr>
      <w:tr w:rsidR="00D26AF1" w:rsidRPr="00C96CCC" w:rsidTr="006F0B2C">
        <w:tc>
          <w:tcPr>
            <w:tcW w:w="2336" w:type="dxa"/>
            <w:shd w:val="clear" w:color="auto" w:fill="auto"/>
          </w:tcPr>
          <w:p w:rsidR="00D26AF1" w:rsidRPr="00353E46" w:rsidRDefault="00D26AF1" w:rsidP="008E09E1">
            <w:pPr>
              <w:spacing w:after="0" w:line="240" w:lineRule="auto"/>
              <w:jc w:val="both"/>
              <w:rPr>
                <w:rFonts w:ascii="Times New Roman" w:hAnsi="Times New Roman"/>
                <w:lang w:val="en-US"/>
              </w:rPr>
            </w:pPr>
            <w:r w:rsidRPr="00353E46">
              <w:rPr>
                <w:rFonts w:ascii="Times New Roman" w:hAnsi="Times New Roman"/>
                <w:lang w:val="en-US"/>
              </w:rPr>
              <w:t>U</w:t>
            </w:r>
            <w:r w:rsidRPr="00353E46">
              <w:rPr>
                <w:rFonts w:ascii="Times New Roman" w:hAnsi="Times New Roman"/>
                <w:vertAlign w:val="subscript"/>
                <w:lang w:val="en-US"/>
              </w:rPr>
              <w:t>1</w:t>
            </w:r>
          </w:p>
        </w:tc>
        <w:tc>
          <w:tcPr>
            <w:tcW w:w="2336" w:type="dxa"/>
            <w:shd w:val="clear" w:color="auto" w:fill="auto"/>
          </w:tcPr>
          <w:p w:rsidR="00D26AF1" w:rsidRPr="00353E46" w:rsidRDefault="00D26AF1" w:rsidP="008E09E1">
            <w:pPr>
              <w:spacing w:after="0" w:line="240" w:lineRule="auto"/>
              <w:jc w:val="both"/>
              <w:rPr>
                <w:rFonts w:ascii="Times New Roman" w:hAnsi="Times New Roman"/>
              </w:rPr>
            </w:pPr>
            <w:r>
              <w:rPr>
                <w:rFonts w:ascii="Times New Roman" w:hAnsi="Times New Roman"/>
              </w:rPr>
              <w:t>68,077</w:t>
            </w:r>
            <w:r w:rsidRPr="00353E46">
              <w:rPr>
                <w:rFonts w:ascii="Times New Roman" w:hAnsi="Times New Roman"/>
              </w:rPr>
              <w:t>кВ</w:t>
            </w:r>
          </w:p>
        </w:tc>
        <w:tc>
          <w:tcPr>
            <w:tcW w:w="2553" w:type="dxa"/>
            <w:shd w:val="clear" w:color="auto" w:fill="auto"/>
          </w:tcPr>
          <w:p w:rsidR="00D26AF1" w:rsidRPr="00353E46" w:rsidRDefault="00D26AF1" w:rsidP="008E09E1">
            <w:pPr>
              <w:spacing w:after="0" w:line="240" w:lineRule="auto"/>
              <w:jc w:val="both"/>
              <w:rPr>
                <w:rFonts w:ascii="Times New Roman" w:hAnsi="Times New Roman"/>
              </w:rPr>
            </w:pPr>
            <w:r>
              <w:rPr>
                <w:rFonts w:ascii="Times New Roman" w:hAnsi="Times New Roman"/>
              </w:rPr>
              <w:t>43,846</w:t>
            </w:r>
            <w:r w:rsidRPr="00353E46">
              <w:rPr>
                <w:rFonts w:ascii="Times New Roman" w:hAnsi="Times New Roman"/>
              </w:rPr>
              <w:t>кВ</w:t>
            </w:r>
          </w:p>
        </w:tc>
        <w:tc>
          <w:tcPr>
            <w:tcW w:w="2337" w:type="dxa"/>
            <w:shd w:val="clear" w:color="auto" w:fill="auto"/>
          </w:tcPr>
          <w:p w:rsidR="00D26AF1" w:rsidRPr="00353E46" w:rsidRDefault="00D26AF1" w:rsidP="008E09E1">
            <w:pPr>
              <w:spacing w:after="0" w:line="240" w:lineRule="auto"/>
              <w:jc w:val="both"/>
              <w:rPr>
                <w:rFonts w:ascii="Times New Roman" w:hAnsi="Times New Roman"/>
              </w:rPr>
            </w:pPr>
            <w:r>
              <w:rPr>
                <w:rFonts w:ascii="Times New Roman" w:hAnsi="Times New Roman"/>
              </w:rPr>
              <w:t>49,211</w:t>
            </w:r>
            <w:r w:rsidRPr="00353E46">
              <w:rPr>
                <w:rFonts w:ascii="Times New Roman" w:hAnsi="Times New Roman"/>
              </w:rPr>
              <w:t>кВ</w:t>
            </w:r>
          </w:p>
        </w:tc>
      </w:tr>
      <w:tr w:rsidR="00D26AF1" w:rsidRPr="00C96CCC" w:rsidTr="006F0B2C">
        <w:tc>
          <w:tcPr>
            <w:tcW w:w="2336" w:type="dxa"/>
            <w:shd w:val="clear" w:color="auto" w:fill="auto"/>
          </w:tcPr>
          <w:p w:rsidR="00D26AF1" w:rsidRPr="00353E46" w:rsidRDefault="00D26AF1" w:rsidP="008E09E1">
            <w:pPr>
              <w:spacing w:after="0" w:line="240" w:lineRule="auto"/>
              <w:jc w:val="both"/>
              <w:rPr>
                <w:rFonts w:ascii="Times New Roman" w:hAnsi="Times New Roman"/>
                <w:lang w:val="en-US"/>
              </w:rPr>
            </w:pPr>
            <w:r w:rsidRPr="00353E46">
              <w:rPr>
                <w:rFonts w:ascii="Times New Roman" w:hAnsi="Times New Roman"/>
                <w:lang w:val="en-US"/>
              </w:rPr>
              <w:t>U</w:t>
            </w:r>
            <w:r w:rsidRPr="00353E46">
              <w:rPr>
                <w:rFonts w:ascii="Times New Roman" w:hAnsi="Times New Roman"/>
                <w:vertAlign w:val="subscript"/>
                <w:lang w:val="en-US"/>
              </w:rPr>
              <w:t>2</w:t>
            </w:r>
          </w:p>
        </w:tc>
        <w:tc>
          <w:tcPr>
            <w:tcW w:w="2336" w:type="dxa"/>
            <w:shd w:val="clear" w:color="auto" w:fill="auto"/>
          </w:tcPr>
          <w:p w:rsidR="00D26AF1" w:rsidRPr="00353E46" w:rsidRDefault="00D26AF1" w:rsidP="008E09E1">
            <w:pPr>
              <w:spacing w:after="0" w:line="240" w:lineRule="auto"/>
              <w:jc w:val="both"/>
              <w:rPr>
                <w:rFonts w:ascii="Times New Roman" w:hAnsi="Times New Roman"/>
              </w:rPr>
            </w:pPr>
            <w:r w:rsidRPr="00353E46">
              <w:rPr>
                <w:rFonts w:ascii="Times New Roman" w:hAnsi="Times New Roman"/>
              </w:rPr>
              <w:t>0,05783кВ</w:t>
            </w:r>
          </w:p>
        </w:tc>
        <w:tc>
          <w:tcPr>
            <w:tcW w:w="2553" w:type="dxa"/>
            <w:shd w:val="clear" w:color="auto" w:fill="auto"/>
          </w:tcPr>
          <w:p w:rsidR="00D26AF1" w:rsidRPr="00353E46" w:rsidRDefault="00D26AF1" w:rsidP="008E09E1">
            <w:pPr>
              <w:spacing w:after="0" w:line="240" w:lineRule="auto"/>
              <w:jc w:val="both"/>
              <w:rPr>
                <w:rFonts w:ascii="Times New Roman" w:hAnsi="Times New Roman"/>
              </w:rPr>
            </w:pPr>
            <w:r w:rsidRPr="00353E46">
              <w:rPr>
                <w:rFonts w:ascii="Times New Roman" w:hAnsi="Times New Roman"/>
              </w:rPr>
              <w:t>17,627кВ</w:t>
            </w:r>
          </w:p>
        </w:tc>
        <w:tc>
          <w:tcPr>
            <w:tcW w:w="2337" w:type="dxa"/>
            <w:shd w:val="clear" w:color="auto" w:fill="auto"/>
          </w:tcPr>
          <w:p w:rsidR="00D26AF1" w:rsidRPr="00353E46" w:rsidRDefault="00D26AF1" w:rsidP="008E09E1">
            <w:pPr>
              <w:spacing w:after="0" w:line="240" w:lineRule="auto"/>
              <w:jc w:val="both"/>
              <w:rPr>
                <w:rFonts w:ascii="Times New Roman" w:hAnsi="Times New Roman"/>
              </w:rPr>
            </w:pPr>
            <w:r w:rsidRPr="00353E46">
              <w:rPr>
                <w:rFonts w:ascii="Times New Roman" w:hAnsi="Times New Roman"/>
              </w:rPr>
              <w:t>11,551кВ</w:t>
            </w:r>
          </w:p>
        </w:tc>
      </w:tr>
      <w:tr w:rsidR="00D26AF1" w:rsidRPr="00C96CCC" w:rsidTr="006F0B2C">
        <w:tc>
          <w:tcPr>
            <w:tcW w:w="2336" w:type="dxa"/>
            <w:shd w:val="clear" w:color="auto" w:fill="auto"/>
          </w:tcPr>
          <w:p w:rsidR="00D26AF1" w:rsidRPr="00353E46" w:rsidRDefault="00D26AF1" w:rsidP="008E09E1">
            <w:pPr>
              <w:spacing w:after="0" w:line="240" w:lineRule="auto"/>
              <w:jc w:val="both"/>
              <w:rPr>
                <w:rFonts w:ascii="Times New Roman" w:hAnsi="Times New Roman"/>
                <w:lang w:val="en-US"/>
              </w:rPr>
            </w:pPr>
            <w:r w:rsidRPr="00353E46">
              <w:rPr>
                <w:rFonts w:ascii="Times New Roman" w:hAnsi="Times New Roman"/>
                <w:lang w:val="en-US"/>
              </w:rPr>
              <w:t>U</w:t>
            </w:r>
            <w:r w:rsidRPr="00353E46">
              <w:rPr>
                <w:rFonts w:ascii="Times New Roman" w:hAnsi="Times New Roman"/>
                <w:vertAlign w:val="subscript"/>
                <w:lang w:val="en-US"/>
              </w:rPr>
              <w:t>0</w:t>
            </w:r>
          </w:p>
        </w:tc>
        <w:tc>
          <w:tcPr>
            <w:tcW w:w="2336" w:type="dxa"/>
            <w:shd w:val="clear" w:color="auto" w:fill="auto"/>
          </w:tcPr>
          <w:p w:rsidR="00D26AF1" w:rsidRPr="00353E46" w:rsidRDefault="00D26AF1" w:rsidP="008E09E1">
            <w:pPr>
              <w:spacing w:after="0" w:line="240" w:lineRule="auto"/>
              <w:jc w:val="both"/>
              <w:rPr>
                <w:rFonts w:ascii="Times New Roman" w:hAnsi="Times New Roman"/>
              </w:rPr>
            </w:pPr>
            <w:r w:rsidRPr="00353E46">
              <w:rPr>
                <w:rFonts w:ascii="Times New Roman" w:hAnsi="Times New Roman"/>
              </w:rPr>
              <w:t>0,1002кВ</w:t>
            </w:r>
          </w:p>
        </w:tc>
        <w:tc>
          <w:tcPr>
            <w:tcW w:w="2553" w:type="dxa"/>
            <w:shd w:val="clear" w:color="auto" w:fill="auto"/>
          </w:tcPr>
          <w:p w:rsidR="00D26AF1" w:rsidRPr="00353E46" w:rsidRDefault="00D26AF1" w:rsidP="008E09E1">
            <w:pPr>
              <w:spacing w:after="0" w:line="240" w:lineRule="auto"/>
              <w:jc w:val="both"/>
              <w:rPr>
                <w:rFonts w:ascii="Times New Roman" w:hAnsi="Times New Roman"/>
              </w:rPr>
            </w:pPr>
            <w:r w:rsidRPr="00353E46">
              <w:rPr>
                <w:rFonts w:ascii="Times New Roman" w:hAnsi="Times New Roman"/>
              </w:rPr>
              <w:t>1,8918кВ</w:t>
            </w:r>
          </w:p>
        </w:tc>
        <w:tc>
          <w:tcPr>
            <w:tcW w:w="2337" w:type="dxa"/>
            <w:shd w:val="clear" w:color="auto" w:fill="auto"/>
          </w:tcPr>
          <w:p w:rsidR="00D26AF1" w:rsidRPr="00353E46" w:rsidRDefault="00D26AF1" w:rsidP="008E09E1">
            <w:pPr>
              <w:spacing w:after="0" w:line="240" w:lineRule="auto"/>
              <w:jc w:val="both"/>
              <w:rPr>
                <w:rFonts w:ascii="Times New Roman" w:hAnsi="Times New Roman"/>
              </w:rPr>
            </w:pPr>
            <w:r w:rsidRPr="00353E46">
              <w:rPr>
                <w:rFonts w:ascii="Times New Roman" w:hAnsi="Times New Roman"/>
              </w:rPr>
              <w:t>1,5367кВ</w:t>
            </w:r>
          </w:p>
        </w:tc>
      </w:tr>
    </w:tbl>
    <w:p w:rsidR="00D26AF1" w:rsidRDefault="00D26AF1" w:rsidP="00D26AF1">
      <w:pPr>
        <w:spacing w:after="0" w:line="240" w:lineRule="auto"/>
        <w:jc w:val="both"/>
        <w:rPr>
          <w:rFonts w:ascii="Times New Roman" w:hAnsi="Times New Roman"/>
        </w:rPr>
      </w:pPr>
      <w:r>
        <w:rPr>
          <w:rFonts w:ascii="Times New Roman" w:hAnsi="Times New Roman"/>
        </w:rPr>
        <w:tab/>
      </w:r>
    </w:p>
    <w:p w:rsidR="00D26AF1" w:rsidRDefault="00D26AF1" w:rsidP="00D26AF1">
      <w:pPr>
        <w:spacing w:after="0" w:line="240" w:lineRule="auto"/>
        <w:ind w:firstLine="709"/>
        <w:jc w:val="both"/>
        <w:rPr>
          <w:rFonts w:ascii="Times New Roman" w:hAnsi="Times New Roman"/>
          <w:sz w:val="28"/>
          <w:szCs w:val="28"/>
          <w:lang w:val="kk-KZ"/>
        </w:rPr>
      </w:pPr>
      <w:r w:rsidRPr="00C244A9">
        <w:rPr>
          <w:rFonts w:ascii="Times New Roman" w:hAnsi="Times New Roman"/>
          <w:sz w:val="28"/>
          <w:szCs w:val="28"/>
        </w:rPr>
        <w:t xml:space="preserve">2.6-2.8 кестелеріне сәйкес </w:t>
      </w:r>
      <w:r>
        <w:rPr>
          <w:rFonts w:ascii="Times New Roman" w:hAnsi="Times New Roman"/>
          <w:sz w:val="28"/>
          <w:szCs w:val="28"/>
          <w:lang w:val="kk-KZ"/>
        </w:rPr>
        <w:t>т</w:t>
      </w:r>
      <w:r w:rsidRPr="00C244A9">
        <w:rPr>
          <w:rFonts w:ascii="Times New Roman" w:hAnsi="Times New Roman"/>
          <w:sz w:val="28"/>
          <w:szCs w:val="28"/>
        </w:rPr>
        <w:t>октар мен кернеулердің мәндері, сондай-ақ олардың симметриялы</w:t>
      </w:r>
      <w:r w:rsidR="00624AAA">
        <w:rPr>
          <w:rFonts w:ascii="Times New Roman" w:hAnsi="Times New Roman"/>
          <w:sz w:val="28"/>
          <w:szCs w:val="28"/>
          <w:lang w:val="kk-KZ"/>
        </w:rPr>
        <w:t>қ</w:t>
      </w:r>
      <w:r w:rsidRPr="00C244A9">
        <w:rPr>
          <w:rFonts w:ascii="Times New Roman" w:hAnsi="Times New Roman"/>
          <w:sz w:val="28"/>
          <w:szCs w:val="28"/>
        </w:rPr>
        <w:t xml:space="preserve"> </w:t>
      </w:r>
      <w:r w:rsidRPr="009D48DE">
        <w:rPr>
          <w:rFonts w:ascii="Times New Roman" w:hAnsi="Times New Roman"/>
          <w:sz w:val="28"/>
          <w:szCs w:val="28"/>
          <w:lang w:val="kk-KZ"/>
        </w:rPr>
        <w:t>құраушылар</w:t>
      </w:r>
      <w:r>
        <w:rPr>
          <w:rFonts w:ascii="Times New Roman" w:hAnsi="Times New Roman"/>
          <w:sz w:val="28"/>
          <w:szCs w:val="28"/>
          <w:lang w:val="kk-KZ"/>
        </w:rPr>
        <w:t>ы</w:t>
      </w:r>
      <w:r w:rsidRPr="00C244A9">
        <w:rPr>
          <w:rFonts w:ascii="Times New Roman" w:hAnsi="Times New Roman"/>
          <w:sz w:val="28"/>
          <w:szCs w:val="28"/>
        </w:rPr>
        <w:t xml:space="preserve"> теорияда </w:t>
      </w:r>
      <w:r w:rsidR="00624AAA">
        <w:rPr>
          <w:rFonts w:ascii="Times New Roman" w:hAnsi="Times New Roman"/>
          <w:sz w:val="28"/>
          <w:szCs w:val="28"/>
          <w:lang w:val="kk-KZ"/>
        </w:rPr>
        <w:t>берілген</w:t>
      </w:r>
      <w:r w:rsidRPr="00C244A9">
        <w:rPr>
          <w:rFonts w:ascii="Times New Roman" w:hAnsi="Times New Roman"/>
          <w:sz w:val="28"/>
          <w:szCs w:val="28"/>
        </w:rPr>
        <w:t xml:space="preserve"> </w:t>
      </w:r>
      <w:r w:rsidR="00624AAA">
        <w:rPr>
          <w:rFonts w:ascii="Times New Roman" w:hAnsi="Times New Roman"/>
          <w:sz w:val="28"/>
          <w:szCs w:val="28"/>
          <w:lang w:val="kk-KZ"/>
        </w:rPr>
        <w:t>шектік шарттардан</w:t>
      </w:r>
      <w:r w:rsidRPr="00C244A9">
        <w:rPr>
          <w:rFonts w:ascii="Times New Roman" w:hAnsi="Times New Roman"/>
          <w:sz w:val="28"/>
          <w:szCs w:val="28"/>
        </w:rPr>
        <w:t xml:space="preserve"> және қысқа тұйықталудың </w:t>
      </w:r>
      <w:r>
        <w:rPr>
          <w:rFonts w:ascii="Times New Roman" w:hAnsi="Times New Roman"/>
          <w:sz w:val="28"/>
          <w:szCs w:val="28"/>
          <w:lang w:val="kk-KZ"/>
        </w:rPr>
        <w:t>бей</w:t>
      </w:r>
      <w:r w:rsidRPr="00C244A9">
        <w:rPr>
          <w:rFonts w:ascii="Times New Roman" w:hAnsi="Times New Roman"/>
          <w:sz w:val="28"/>
          <w:szCs w:val="28"/>
        </w:rPr>
        <w:t>симметриялық</w:t>
      </w:r>
      <w:r>
        <w:rPr>
          <w:rFonts w:ascii="Times New Roman" w:hAnsi="Times New Roman"/>
          <w:sz w:val="28"/>
          <w:szCs w:val="28"/>
          <w:lang w:val="kk-KZ"/>
        </w:rPr>
        <w:t xml:space="preserve"> </w:t>
      </w:r>
      <w:r w:rsidRPr="00C244A9">
        <w:rPr>
          <w:rFonts w:ascii="Times New Roman" w:hAnsi="Times New Roman"/>
          <w:sz w:val="28"/>
          <w:szCs w:val="28"/>
        </w:rPr>
        <w:t>түрлері үшін идеалды электр жүйелері үшін жүргізілген есептеулерден ерекшеленетінін байқауға болады. 2.</w:t>
      </w:r>
      <w:r w:rsidR="006F0B2C">
        <w:rPr>
          <w:rFonts w:ascii="Times New Roman" w:hAnsi="Times New Roman"/>
          <w:sz w:val="28"/>
          <w:szCs w:val="28"/>
          <w:lang w:val="kk-KZ"/>
        </w:rPr>
        <w:t>2</w:t>
      </w:r>
      <w:r w:rsidRPr="00C244A9">
        <w:rPr>
          <w:rFonts w:ascii="Times New Roman" w:hAnsi="Times New Roman"/>
          <w:sz w:val="28"/>
          <w:szCs w:val="28"/>
        </w:rPr>
        <w:t xml:space="preserve"> және 2.</w:t>
      </w:r>
      <w:r w:rsidR="006F0B2C">
        <w:rPr>
          <w:rFonts w:ascii="Times New Roman" w:hAnsi="Times New Roman"/>
          <w:sz w:val="28"/>
          <w:szCs w:val="28"/>
          <w:lang w:val="kk-KZ"/>
        </w:rPr>
        <w:t>3</w:t>
      </w:r>
      <w:r w:rsidRPr="00C244A9">
        <w:rPr>
          <w:rFonts w:ascii="Times New Roman" w:hAnsi="Times New Roman"/>
          <w:sz w:val="28"/>
          <w:szCs w:val="28"/>
        </w:rPr>
        <w:t xml:space="preserve"> бөлімдерінде аналитикалық есептеуде және жүргізілген тәжірибелерде </w:t>
      </w:r>
      <w:r w:rsidR="00624AAA">
        <w:rPr>
          <w:rFonts w:ascii="Times New Roman" w:hAnsi="Times New Roman"/>
          <w:sz w:val="28"/>
          <w:szCs w:val="28"/>
          <w:lang w:val="kk-KZ"/>
        </w:rPr>
        <w:t>шектік шарттар</w:t>
      </w:r>
      <w:r w:rsidRPr="00C244A9">
        <w:rPr>
          <w:rFonts w:ascii="Times New Roman" w:hAnsi="Times New Roman"/>
          <w:sz w:val="28"/>
          <w:szCs w:val="28"/>
        </w:rPr>
        <w:t xml:space="preserve"> теориялық шарттармен толығымен сәйкес келді, өйткені </w:t>
      </w:r>
      <w:r w:rsidR="00624AAA">
        <w:rPr>
          <w:rFonts w:ascii="Times New Roman" w:hAnsi="Times New Roman"/>
          <w:sz w:val="28"/>
          <w:szCs w:val="28"/>
          <w:lang w:val="kk-KZ"/>
        </w:rPr>
        <w:t>онда</w:t>
      </w:r>
      <w:r w:rsidRPr="00C244A9">
        <w:rPr>
          <w:rFonts w:ascii="Times New Roman" w:hAnsi="Times New Roman"/>
          <w:sz w:val="28"/>
          <w:szCs w:val="28"/>
        </w:rPr>
        <w:t xml:space="preserve"> сыйымдылық </w:t>
      </w:r>
      <w:r w:rsidRPr="009D48DE">
        <w:rPr>
          <w:rFonts w:ascii="Times New Roman" w:hAnsi="Times New Roman"/>
          <w:sz w:val="28"/>
          <w:szCs w:val="28"/>
          <w:lang w:val="kk-KZ"/>
        </w:rPr>
        <w:t>құраушылар</w:t>
      </w:r>
      <w:r>
        <w:rPr>
          <w:rFonts w:ascii="Times New Roman" w:hAnsi="Times New Roman"/>
          <w:sz w:val="28"/>
          <w:szCs w:val="28"/>
          <w:lang w:val="kk-KZ"/>
        </w:rPr>
        <w:t xml:space="preserve">ы </w:t>
      </w:r>
      <w:r w:rsidRPr="00C244A9">
        <w:rPr>
          <w:rFonts w:ascii="Times New Roman" w:hAnsi="Times New Roman"/>
          <w:sz w:val="28"/>
          <w:szCs w:val="28"/>
        </w:rPr>
        <w:t>және Э</w:t>
      </w:r>
      <w:r>
        <w:rPr>
          <w:rFonts w:ascii="Times New Roman" w:hAnsi="Times New Roman"/>
          <w:sz w:val="28"/>
          <w:szCs w:val="28"/>
          <w:lang w:val="kk-KZ"/>
        </w:rPr>
        <w:t>Ж</w:t>
      </w:r>
      <w:r w:rsidRPr="00C244A9">
        <w:rPr>
          <w:rFonts w:ascii="Times New Roman" w:hAnsi="Times New Roman"/>
          <w:sz w:val="28"/>
          <w:szCs w:val="28"/>
        </w:rPr>
        <w:t xml:space="preserve"> </w:t>
      </w:r>
      <w:r w:rsidR="00624AAA">
        <w:rPr>
          <w:rFonts w:ascii="Times New Roman" w:hAnsi="Times New Roman"/>
          <w:sz w:val="28"/>
          <w:szCs w:val="28"/>
          <w:lang w:val="kk-KZ"/>
        </w:rPr>
        <w:t>объектілеріне</w:t>
      </w:r>
      <w:r w:rsidRPr="00C244A9">
        <w:rPr>
          <w:rFonts w:ascii="Times New Roman" w:hAnsi="Times New Roman"/>
          <w:sz w:val="28"/>
          <w:szCs w:val="28"/>
        </w:rPr>
        <w:t xml:space="preserve"> әсер ететін басқа факторлар </w:t>
      </w:r>
      <w:r w:rsidR="00624AAA">
        <w:rPr>
          <w:rFonts w:ascii="Times New Roman" w:hAnsi="Times New Roman"/>
          <w:sz w:val="28"/>
          <w:szCs w:val="28"/>
          <w:lang w:val="kk-KZ"/>
        </w:rPr>
        <w:t>ескерілм</w:t>
      </w:r>
      <w:r w:rsidRPr="00C244A9">
        <w:rPr>
          <w:rFonts w:ascii="Times New Roman" w:hAnsi="Times New Roman"/>
          <w:sz w:val="28"/>
          <w:szCs w:val="28"/>
        </w:rPr>
        <w:t>еді. Бір сөзбен айтқанда, математикалық және компьютерлік модель идеалды Э</w:t>
      </w:r>
      <w:r>
        <w:rPr>
          <w:rFonts w:ascii="Times New Roman" w:hAnsi="Times New Roman"/>
          <w:sz w:val="28"/>
          <w:szCs w:val="28"/>
          <w:lang w:val="kk-KZ"/>
        </w:rPr>
        <w:t>Ж</w:t>
      </w:r>
      <w:r w:rsidRPr="00C244A9">
        <w:rPr>
          <w:rFonts w:ascii="Times New Roman" w:hAnsi="Times New Roman"/>
          <w:sz w:val="28"/>
          <w:szCs w:val="28"/>
        </w:rPr>
        <w:t xml:space="preserve"> үшін әзірленді және осыған қарамастан, </w:t>
      </w:r>
      <w:r>
        <w:rPr>
          <w:rFonts w:ascii="Times New Roman" w:hAnsi="Times New Roman"/>
          <w:sz w:val="28"/>
          <w:szCs w:val="28"/>
          <w:lang w:val="kk-KZ"/>
        </w:rPr>
        <w:t>т</w:t>
      </w:r>
      <w:r w:rsidRPr="00C244A9">
        <w:rPr>
          <w:rFonts w:ascii="Times New Roman" w:hAnsi="Times New Roman"/>
          <w:sz w:val="28"/>
          <w:szCs w:val="28"/>
        </w:rPr>
        <w:t>октар мен кернеулер мәндерінің өзгеру тенденциясы бойынша алынған нәтижелерді қолданыстағы Э</w:t>
      </w:r>
      <w:r>
        <w:rPr>
          <w:rFonts w:ascii="Times New Roman" w:hAnsi="Times New Roman"/>
          <w:sz w:val="28"/>
          <w:szCs w:val="28"/>
          <w:lang w:val="kk-KZ"/>
        </w:rPr>
        <w:t>Ж</w:t>
      </w:r>
      <w:r w:rsidRPr="00C244A9">
        <w:rPr>
          <w:rFonts w:ascii="Times New Roman" w:hAnsi="Times New Roman"/>
          <w:sz w:val="28"/>
          <w:szCs w:val="28"/>
        </w:rPr>
        <w:t xml:space="preserve"> объектілеріндегі қысқа тұйықталу түрлерін анықтау үшін пайдалануға болады. </w:t>
      </w:r>
    </w:p>
    <w:p w:rsidR="00D26AF1" w:rsidRDefault="00D26AF1" w:rsidP="00D26AF1">
      <w:pPr>
        <w:spacing w:after="0" w:line="240" w:lineRule="auto"/>
        <w:ind w:firstLine="709"/>
        <w:jc w:val="both"/>
        <w:rPr>
          <w:rFonts w:ascii="Times New Roman" w:hAnsi="Times New Roman"/>
          <w:sz w:val="28"/>
          <w:szCs w:val="28"/>
          <w:lang w:val="kk-KZ"/>
        </w:rPr>
      </w:pPr>
      <w:r w:rsidRPr="00C244A9">
        <w:rPr>
          <w:rFonts w:ascii="Times New Roman" w:hAnsi="Times New Roman"/>
          <w:sz w:val="28"/>
          <w:szCs w:val="28"/>
          <w:lang w:val="kk-KZ"/>
        </w:rPr>
        <w:t xml:space="preserve">2.7-2.8 кестелерінің деректеріне сәйкес, екі фазалы </w:t>
      </w:r>
      <w:r w:rsidR="00303B50" w:rsidRPr="00C244A9">
        <w:rPr>
          <w:rFonts w:ascii="Times New Roman" w:hAnsi="Times New Roman"/>
          <w:sz w:val="28"/>
          <w:szCs w:val="28"/>
          <w:lang w:val="kk-KZ"/>
        </w:rPr>
        <w:t xml:space="preserve">жерге </w:t>
      </w:r>
      <w:r w:rsidRPr="00C244A9">
        <w:rPr>
          <w:rFonts w:ascii="Times New Roman" w:hAnsi="Times New Roman"/>
          <w:sz w:val="28"/>
          <w:szCs w:val="28"/>
          <w:lang w:val="kk-KZ"/>
        </w:rPr>
        <w:t xml:space="preserve">және екі фазалы қысқа тұйықталу кезіндегі </w:t>
      </w:r>
      <w:r>
        <w:rPr>
          <w:rFonts w:ascii="Times New Roman" w:hAnsi="Times New Roman"/>
          <w:sz w:val="28"/>
          <w:szCs w:val="28"/>
          <w:lang w:val="kk-KZ"/>
        </w:rPr>
        <w:t>т</w:t>
      </w:r>
      <w:r w:rsidRPr="00C244A9">
        <w:rPr>
          <w:rFonts w:ascii="Times New Roman" w:hAnsi="Times New Roman"/>
          <w:sz w:val="28"/>
          <w:szCs w:val="28"/>
          <w:lang w:val="kk-KZ"/>
        </w:rPr>
        <w:t xml:space="preserve">октар мен кернеулер мәндерінің өзгеру динамикасы </w:t>
      </w:r>
      <w:r w:rsidRPr="00C244A9">
        <w:rPr>
          <w:rFonts w:ascii="Times New Roman" w:hAnsi="Times New Roman"/>
          <w:sz w:val="28"/>
          <w:szCs w:val="28"/>
          <w:lang w:val="kk-KZ"/>
        </w:rPr>
        <w:lastRenderedPageBreak/>
        <w:t xml:space="preserve">тұтастай алғанда бірдей екенін көруге болады. </w:t>
      </w:r>
      <w:r w:rsidRPr="00D26AF1">
        <w:rPr>
          <w:rFonts w:ascii="Times New Roman" w:hAnsi="Times New Roman"/>
          <w:sz w:val="28"/>
          <w:szCs w:val="28"/>
          <w:lang w:val="kk-KZ"/>
        </w:rPr>
        <w:t xml:space="preserve">Сондықтан екі фазалы қысқа тұйықталуды екі фазадан жерге бөлу үшін нөлдік </w:t>
      </w:r>
      <w:r w:rsidR="00303B50">
        <w:rPr>
          <w:rFonts w:ascii="Times New Roman" w:hAnsi="Times New Roman"/>
          <w:sz w:val="28"/>
          <w:szCs w:val="28"/>
          <w:lang w:val="kk-KZ"/>
        </w:rPr>
        <w:t>реттіліктегі</w:t>
      </w:r>
      <w:r w:rsidRPr="00D26AF1">
        <w:rPr>
          <w:rFonts w:ascii="Times New Roman" w:hAnsi="Times New Roman"/>
          <w:sz w:val="28"/>
          <w:szCs w:val="28"/>
          <w:lang w:val="kk-KZ"/>
        </w:rPr>
        <w:t xml:space="preserve"> тогын ескеру қажет. </w:t>
      </w:r>
    </w:p>
    <w:p w:rsidR="00D26AF1" w:rsidRPr="00C244A9" w:rsidRDefault="00D26AF1" w:rsidP="00D26AF1">
      <w:pPr>
        <w:spacing w:after="0" w:line="240" w:lineRule="auto"/>
        <w:ind w:firstLine="709"/>
        <w:jc w:val="both"/>
        <w:rPr>
          <w:rFonts w:ascii="Times New Roman" w:hAnsi="Times New Roman"/>
          <w:sz w:val="28"/>
          <w:szCs w:val="28"/>
          <w:lang w:val="kk-KZ"/>
        </w:rPr>
      </w:pPr>
      <w:r w:rsidRPr="00C244A9">
        <w:rPr>
          <w:rFonts w:ascii="Times New Roman" w:hAnsi="Times New Roman"/>
          <w:sz w:val="28"/>
          <w:szCs w:val="28"/>
          <w:lang w:val="kk-KZ"/>
        </w:rPr>
        <w:t xml:space="preserve">Мұнда қысқа тұйықталудың әртүрлі түрлеріндегі нөлдік </w:t>
      </w:r>
      <w:r w:rsidR="00303B50">
        <w:rPr>
          <w:rFonts w:ascii="Times New Roman" w:hAnsi="Times New Roman"/>
          <w:sz w:val="28"/>
          <w:szCs w:val="28"/>
          <w:lang w:val="kk-KZ"/>
        </w:rPr>
        <w:t>реттіліктегі</w:t>
      </w:r>
      <w:r w:rsidRPr="00C244A9">
        <w:rPr>
          <w:rFonts w:ascii="Times New Roman" w:hAnsi="Times New Roman"/>
          <w:sz w:val="28"/>
          <w:szCs w:val="28"/>
          <w:lang w:val="kk-KZ"/>
        </w:rPr>
        <w:t xml:space="preserve"> </w:t>
      </w:r>
      <w:r>
        <w:rPr>
          <w:rFonts w:ascii="Times New Roman" w:hAnsi="Times New Roman"/>
          <w:sz w:val="28"/>
          <w:szCs w:val="28"/>
          <w:lang w:val="kk-KZ"/>
        </w:rPr>
        <w:t>ҚТТ</w:t>
      </w:r>
      <w:r w:rsidRPr="00C244A9">
        <w:rPr>
          <w:rFonts w:ascii="Times New Roman" w:hAnsi="Times New Roman"/>
          <w:sz w:val="28"/>
          <w:szCs w:val="28"/>
          <w:lang w:val="kk-KZ"/>
        </w:rPr>
        <w:t xml:space="preserve"> еселігіне назар аудару маңызды</w:t>
      </w:r>
      <w:r w:rsidR="00456FF1">
        <w:rPr>
          <w:rFonts w:ascii="Times New Roman" w:hAnsi="Times New Roman"/>
          <w:sz w:val="28"/>
          <w:szCs w:val="28"/>
          <w:lang w:val="kk-KZ"/>
        </w:rPr>
        <w:t xml:space="preserve"> </w:t>
      </w:r>
      <w:r w:rsidR="00456FF1" w:rsidRPr="00A526A6">
        <w:rPr>
          <w:rFonts w:ascii="Times New Roman" w:hAnsi="Times New Roman"/>
          <w:sz w:val="28"/>
          <w:szCs w:val="28"/>
          <w:lang w:val="kk-KZ"/>
        </w:rPr>
        <w:t>[</w:t>
      </w:r>
      <w:r w:rsidR="00456FF1">
        <w:rPr>
          <w:rFonts w:ascii="Times New Roman" w:hAnsi="Times New Roman"/>
          <w:sz w:val="28"/>
          <w:szCs w:val="28"/>
          <w:lang w:val="kk-KZ"/>
        </w:rPr>
        <w:t>50, б.48</w:t>
      </w:r>
      <w:r w:rsidR="00456FF1" w:rsidRPr="00A526A6">
        <w:rPr>
          <w:rFonts w:ascii="Times New Roman" w:hAnsi="Times New Roman"/>
          <w:sz w:val="28"/>
          <w:szCs w:val="28"/>
          <w:lang w:val="kk-KZ"/>
        </w:rPr>
        <w:t>]</w:t>
      </w:r>
      <w:r w:rsidRPr="00C244A9">
        <w:rPr>
          <w:rFonts w:ascii="Times New Roman" w:hAnsi="Times New Roman"/>
          <w:sz w:val="28"/>
          <w:szCs w:val="28"/>
          <w:lang w:val="kk-KZ"/>
        </w:rPr>
        <w:t>:</w:t>
      </w:r>
    </w:p>
    <w:p w:rsidR="00D26AF1" w:rsidRPr="00C244A9" w:rsidRDefault="00D26AF1" w:rsidP="00D26AF1">
      <w:pPr>
        <w:spacing w:after="0" w:line="240" w:lineRule="auto"/>
        <w:ind w:firstLine="708"/>
        <w:jc w:val="both"/>
        <w:rPr>
          <w:rFonts w:ascii="Times New Roman" w:hAnsi="Times New Roman"/>
          <w:sz w:val="28"/>
          <w:szCs w:val="28"/>
          <w:lang w:val="kk-KZ"/>
        </w:rPr>
      </w:pPr>
      <w:r w:rsidRPr="00C244A9">
        <w:rPr>
          <w:rFonts w:ascii="Times New Roman" w:hAnsi="Times New Roman"/>
          <w:sz w:val="28"/>
          <w:szCs w:val="28"/>
          <w:lang w:val="kk-KZ"/>
        </w:rPr>
        <w:t>бір фазалы қысқа тұйықталу кезінде</w:t>
      </w:r>
      <w:r>
        <w:rPr>
          <w:rFonts w:ascii="Times New Roman" w:hAnsi="Times New Roman"/>
          <w:sz w:val="28"/>
          <w:szCs w:val="28"/>
          <w:lang w:val="kk-KZ"/>
        </w:rPr>
        <w:t>:</w:t>
      </w:r>
    </w:p>
    <w:p w:rsidR="00D26AF1" w:rsidRPr="00C244A9" w:rsidRDefault="00D26AF1" w:rsidP="00D26AF1">
      <w:pPr>
        <w:spacing w:after="0" w:line="240" w:lineRule="auto"/>
        <w:ind w:firstLine="708"/>
        <w:jc w:val="both"/>
        <w:rPr>
          <w:rFonts w:ascii="Times New Roman" w:hAnsi="Times New Roman"/>
          <w:sz w:val="28"/>
          <w:szCs w:val="28"/>
          <w:lang w:val="kk-KZ"/>
        </w:rPr>
      </w:pPr>
      <w:r w:rsidRPr="00C244A9">
        <w:rPr>
          <w:rFonts w:ascii="Times New Roman" w:hAnsi="Times New Roman"/>
          <w:sz w:val="28"/>
          <w:szCs w:val="28"/>
          <w:lang w:val="kk-KZ"/>
        </w:rPr>
        <w:t xml:space="preserve">  </w:t>
      </w:r>
    </w:p>
    <w:p w:rsidR="00D26AF1" w:rsidRPr="00D26AF1" w:rsidRDefault="00D26AF1" w:rsidP="00303B50">
      <w:pPr>
        <w:spacing w:after="0" w:line="240" w:lineRule="auto"/>
        <w:ind w:left="709" w:firstLine="708"/>
        <w:jc w:val="both"/>
        <w:rPr>
          <w:rFonts w:ascii="Times New Roman" w:hAnsi="Times New Roman"/>
          <w:sz w:val="28"/>
          <w:szCs w:val="28"/>
        </w:rPr>
      </w:pPr>
      <m:oMathPara>
        <m:oMathParaPr>
          <m:jc m:val="left"/>
        </m:oMathParaPr>
        <m:oMath>
          <m:r>
            <w:rPr>
              <w:rFonts w:ascii="Cambria Math" w:hAnsi="Cambria Math" w:cs="Cambria Math"/>
            </w:rPr>
            <m:t>kI0</m:t>
          </m:r>
          <m:r>
            <m:rPr>
              <m:sty m:val="p"/>
            </m:rPr>
            <w:rPr>
              <w:rFonts w:ascii="Cambria Math" w:hAnsi="Cambria Math" w:cs="Cambria Math"/>
            </w:rPr>
            <m:t>=</m:t>
          </m:r>
          <m:f>
            <m:fPr>
              <m:ctrlPr>
                <w:rPr>
                  <w:rFonts w:ascii="Cambria Math" w:hAnsi="Cambria Math"/>
                </w:rPr>
              </m:ctrlPr>
            </m:fPr>
            <m:num>
              <m:r>
                <m:rPr>
                  <m:sty m:val="p"/>
                </m:rPr>
                <w:rPr>
                  <w:rFonts w:ascii="Cambria Math" w:hAnsi="Cambria Math" w:cs="Cambria Math"/>
                </w:rPr>
                <m:t>I0</m:t>
              </m:r>
            </m:num>
            <m:den>
              <m:r>
                <m:rPr>
                  <m:sty m:val="p"/>
                </m:rPr>
                <w:rPr>
                  <w:rFonts w:ascii="Cambria Math" w:hAnsi="Cambria Math" w:cs="Cambria Math"/>
                </w:rPr>
                <m:t>I</m:t>
              </m:r>
              <m:r>
                <w:rPr>
                  <w:rFonts w:ascii="Cambria Math" w:hAnsi="Cambria Math" w:cs="Cambria Math"/>
                </w:rPr>
                <m:t>норм</m:t>
              </m:r>
              <m:r>
                <w:rPr>
                  <w:rFonts w:ascii="Cambria Math" w:hAnsi="Cambria Math" w:cs="Cambria Math"/>
                  <w:lang w:val="en-US"/>
                </w:rPr>
                <m:t>0</m:t>
              </m:r>
            </m:den>
          </m:f>
          <m:r>
            <w:rPr>
              <w:rFonts w:ascii="Cambria Math" w:hAnsi="Cambria Math"/>
            </w:rPr>
            <m:t>=</m:t>
          </m:r>
          <m:f>
            <m:fPr>
              <m:ctrlPr>
                <w:rPr>
                  <w:rFonts w:ascii="Cambria Math" w:hAnsi="Cambria Math"/>
                </w:rPr>
              </m:ctrlPr>
            </m:fPr>
            <m:num>
              <m:r>
                <m:rPr>
                  <m:sty m:val="p"/>
                </m:rPr>
                <w:rPr>
                  <w:rFonts w:ascii="Cambria Math" w:hAnsi="Cambria Math" w:cs="Cambria Math"/>
                </w:rPr>
                <m:t>547</m:t>
              </m:r>
            </m:num>
            <m:den>
              <m:r>
                <m:rPr>
                  <m:sty m:val="p"/>
                </m:rPr>
                <w:rPr>
                  <w:rFonts w:ascii="Cambria Math" w:hAnsi="Cambria Math" w:cs="Cambria Math"/>
                </w:rPr>
                <m:t>0,35</m:t>
              </m:r>
            </m:den>
          </m:f>
          <m:r>
            <w:rPr>
              <w:rFonts w:ascii="Cambria Math" w:hAnsi="Cambria Math"/>
            </w:rPr>
            <m:t>=1562</m:t>
          </m:r>
        </m:oMath>
      </m:oMathPara>
    </w:p>
    <w:p w:rsidR="00D26AF1" w:rsidRPr="00616199" w:rsidRDefault="00D26AF1" w:rsidP="00D26AF1">
      <w:pPr>
        <w:spacing w:after="0" w:line="240" w:lineRule="auto"/>
        <w:ind w:firstLine="708"/>
        <w:jc w:val="both"/>
        <w:rPr>
          <w:rFonts w:ascii="Times New Roman" w:hAnsi="Times New Roman"/>
          <w:sz w:val="28"/>
          <w:szCs w:val="28"/>
        </w:rPr>
      </w:pPr>
    </w:p>
    <w:p w:rsidR="00D26AF1" w:rsidRPr="00C244A9" w:rsidRDefault="00D26AF1" w:rsidP="00D26AF1">
      <w:pPr>
        <w:spacing w:after="0" w:line="240" w:lineRule="auto"/>
        <w:ind w:firstLine="708"/>
        <w:jc w:val="both"/>
        <w:rPr>
          <w:rFonts w:ascii="Times New Roman" w:hAnsi="Times New Roman"/>
          <w:sz w:val="28"/>
          <w:szCs w:val="28"/>
          <w:lang w:val="kk-KZ"/>
        </w:rPr>
      </w:pPr>
      <w:r w:rsidRPr="00C244A9">
        <w:rPr>
          <w:rFonts w:ascii="Times New Roman" w:hAnsi="Times New Roman"/>
          <w:sz w:val="28"/>
          <w:szCs w:val="28"/>
        </w:rPr>
        <w:t>екі фазалы қысқа тұйықталу кезінде</w:t>
      </w:r>
      <w:r>
        <w:rPr>
          <w:rFonts w:ascii="Times New Roman" w:hAnsi="Times New Roman"/>
          <w:sz w:val="28"/>
          <w:szCs w:val="28"/>
          <w:lang w:val="kk-KZ"/>
        </w:rPr>
        <w:t>:</w:t>
      </w:r>
    </w:p>
    <w:p w:rsidR="00D26AF1" w:rsidRPr="00616199" w:rsidRDefault="00D26AF1" w:rsidP="00D26AF1">
      <w:pPr>
        <w:spacing w:after="0" w:line="240" w:lineRule="auto"/>
        <w:ind w:firstLine="708"/>
        <w:jc w:val="both"/>
        <w:rPr>
          <w:rFonts w:ascii="Times New Roman" w:hAnsi="Times New Roman"/>
          <w:sz w:val="28"/>
          <w:szCs w:val="28"/>
        </w:rPr>
      </w:pPr>
      <w:r w:rsidRPr="00616199">
        <w:rPr>
          <w:rFonts w:ascii="Times New Roman" w:hAnsi="Times New Roman"/>
          <w:sz w:val="28"/>
          <w:szCs w:val="28"/>
        </w:rPr>
        <w:t xml:space="preserve">  </w:t>
      </w:r>
    </w:p>
    <w:p w:rsidR="00D26AF1" w:rsidRPr="00D26AF1" w:rsidRDefault="00D26AF1" w:rsidP="00303B50">
      <w:pPr>
        <w:spacing w:after="0" w:line="240" w:lineRule="auto"/>
        <w:ind w:left="709" w:firstLine="708"/>
        <w:jc w:val="both"/>
        <w:rPr>
          <w:rFonts w:ascii="Times New Roman" w:hAnsi="Times New Roman"/>
          <w:sz w:val="28"/>
          <w:szCs w:val="28"/>
        </w:rPr>
      </w:pPr>
      <m:oMathPara>
        <m:oMathParaPr>
          <m:jc m:val="left"/>
        </m:oMathParaPr>
        <m:oMath>
          <m:r>
            <w:rPr>
              <w:rFonts w:ascii="Cambria Math" w:hAnsi="Cambria Math" w:cs="Cambria Math"/>
            </w:rPr>
            <m:t>kI0</m:t>
          </m:r>
          <m:r>
            <m:rPr>
              <m:sty m:val="p"/>
            </m:rPr>
            <w:rPr>
              <w:rFonts w:ascii="Cambria Math" w:hAnsi="Cambria Math" w:cs="Cambria Math"/>
            </w:rPr>
            <m:t>=</m:t>
          </m:r>
          <m:f>
            <m:fPr>
              <m:ctrlPr>
                <w:rPr>
                  <w:rFonts w:ascii="Cambria Math" w:hAnsi="Cambria Math"/>
                </w:rPr>
              </m:ctrlPr>
            </m:fPr>
            <m:num>
              <m:r>
                <m:rPr>
                  <m:sty m:val="p"/>
                </m:rPr>
                <w:rPr>
                  <w:rFonts w:ascii="Cambria Math" w:hAnsi="Cambria Math" w:cs="Cambria Math"/>
                </w:rPr>
                <m:t>I0</m:t>
              </m:r>
            </m:num>
            <m:den>
              <m:r>
                <m:rPr>
                  <m:sty m:val="p"/>
                </m:rPr>
                <w:rPr>
                  <w:rFonts w:ascii="Cambria Math" w:hAnsi="Cambria Math" w:cs="Cambria Math"/>
                </w:rPr>
                <m:t>I</m:t>
              </m:r>
              <m:r>
                <w:rPr>
                  <w:rFonts w:ascii="Cambria Math" w:hAnsi="Cambria Math" w:cs="Cambria Math"/>
                </w:rPr>
                <m:t>норм</m:t>
              </m:r>
              <m:r>
                <w:rPr>
                  <w:rFonts w:ascii="Cambria Math" w:hAnsi="Cambria Math" w:cs="Cambria Math"/>
                  <w:lang w:val="en-US"/>
                </w:rPr>
                <m:t>0</m:t>
              </m:r>
            </m:den>
          </m:f>
          <m:r>
            <w:rPr>
              <w:rFonts w:ascii="Cambria Math" w:hAnsi="Cambria Math"/>
            </w:rPr>
            <m:t>=</m:t>
          </m:r>
          <m:f>
            <m:fPr>
              <m:ctrlPr>
                <w:rPr>
                  <w:rFonts w:ascii="Cambria Math" w:hAnsi="Cambria Math"/>
                </w:rPr>
              </m:ctrlPr>
            </m:fPr>
            <m:num>
              <m:r>
                <m:rPr>
                  <m:sty m:val="p"/>
                </m:rPr>
                <w:rPr>
                  <w:rFonts w:ascii="Cambria Math" w:hAnsi="Cambria Math" w:cs="Cambria Math"/>
                </w:rPr>
                <m:t>3,98</m:t>
              </m:r>
            </m:num>
            <m:den>
              <m:r>
                <m:rPr>
                  <m:sty m:val="p"/>
                </m:rPr>
                <w:rPr>
                  <w:rFonts w:ascii="Cambria Math" w:hAnsi="Cambria Math" w:cs="Cambria Math"/>
                </w:rPr>
                <m:t>0,48</m:t>
              </m:r>
            </m:den>
          </m:f>
          <m:r>
            <w:rPr>
              <w:rFonts w:ascii="Cambria Math" w:hAnsi="Cambria Math"/>
            </w:rPr>
            <m:t>=8,29</m:t>
          </m:r>
        </m:oMath>
      </m:oMathPara>
    </w:p>
    <w:p w:rsidR="00D26AF1" w:rsidRPr="00616199" w:rsidRDefault="00D26AF1" w:rsidP="00D26AF1">
      <w:pPr>
        <w:spacing w:after="0" w:line="240" w:lineRule="auto"/>
        <w:ind w:firstLine="708"/>
        <w:jc w:val="both"/>
        <w:rPr>
          <w:rFonts w:ascii="Times New Roman" w:hAnsi="Times New Roman"/>
          <w:sz w:val="28"/>
          <w:szCs w:val="28"/>
        </w:rPr>
      </w:pPr>
    </w:p>
    <w:p w:rsidR="00D26AF1" w:rsidRPr="00C244A9" w:rsidRDefault="00D26AF1" w:rsidP="00D26AF1">
      <w:pPr>
        <w:spacing w:after="0" w:line="240" w:lineRule="auto"/>
        <w:ind w:firstLine="708"/>
        <w:jc w:val="both"/>
        <w:rPr>
          <w:rFonts w:ascii="Times New Roman" w:hAnsi="Times New Roman"/>
          <w:sz w:val="28"/>
          <w:szCs w:val="28"/>
          <w:lang w:val="kk-KZ"/>
        </w:rPr>
      </w:pPr>
      <w:r w:rsidRPr="00C244A9">
        <w:rPr>
          <w:rFonts w:ascii="Times New Roman" w:hAnsi="Times New Roman"/>
          <w:sz w:val="28"/>
          <w:szCs w:val="28"/>
        </w:rPr>
        <w:t>екі фазалы жерге қысқа тұйықталу кезінде</w:t>
      </w:r>
      <w:r>
        <w:rPr>
          <w:rFonts w:ascii="Times New Roman" w:hAnsi="Times New Roman"/>
          <w:sz w:val="28"/>
          <w:szCs w:val="28"/>
          <w:lang w:val="kk-KZ"/>
        </w:rPr>
        <w:t>:</w:t>
      </w:r>
    </w:p>
    <w:p w:rsidR="00D26AF1" w:rsidRPr="00616199" w:rsidRDefault="00D26AF1" w:rsidP="00D26AF1">
      <w:pPr>
        <w:spacing w:after="0" w:line="240" w:lineRule="auto"/>
        <w:ind w:firstLine="708"/>
        <w:jc w:val="both"/>
        <w:rPr>
          <w:rFonts w:ascii="Times New Roman" w:hAnsi="Times New Roman"/>
          <w:sz w:val="28"/>
          <w:szCs w:val="28"/>
        </w:rPr>
      </w:pPr>
      <w:r w:rsidRPr="00616199">
        <w:rPr>
          <w:rFonts w:ascii="Times New Roman" w:hAnsi="Times New Roman"/>
          <w:sz w:val="28"/>
          <w:szCs w:val="28"/>
        </w:rPr>
        <w:t xml:space="preserve">  </w:t>
      </w:r>
    </w:p>
    <w:p w:rsidR="00D26AF1" w:rsidRPr="00D26AF1" w:rsidRDefault="00D26AF1" w:rsidP="00303B50">
      <w:pPr>
        <w:spacing w:after="0" w:line="240" w:lineRule="auto"/>
        <w:ind w:left="709" w:hanging="1"/>
        <w:jc w:val="both"/>
        <w:rPr>
          <w:rFonts w:ascii="Times New Roman" w:hAnsi="Times New Roman"/>
          <w:sz w:val="28"/>
          <w:szCs w:val="28"/>
        </w:rPr>
      </w:pPr>
      <m:oMathPara>
        <m:oMathParaPr>
          <m:jc m:val="left"/>
        </m:oMathParaPr>
        <m:oMath>
          <m:r>
            <w:rPr>
              <w:rFonts w:ascii="Cambria Math" w:hAnsi="Cambria Math" w:cs="Cambria Math"/>
            </w:rPr>
            <m:t>kI0</m:t>
          </m:r>
          <m:r>
            <m:rPr>
              <m:sty m:val="p"/>
            </m:rPr>
            <w:rPr>
              <w:rFonts w:ascii="Cambria Math" w:hAnsi="Cambria Math" w:cs="Cambria Math"/>
            </w:rPr>
            <m:t>=</m:t>
          </m:r>
          <m:f>
            <m:fPr>
              <m:ctrlPr>
                <w:rPr>
                  <w:rFonts w:ascii="Cambria Math" w:hAnsi="Cambria Math"/>
                </w:rPr>
              </m:ctrlPr>
            </m:fPr>
            <m:num>
              <m:r>
                <m:rPr>
                  <m:sty m:val="p"/>
                </m:rPr>
                <w:rPr>
                  <w:rFonts w:ascii="Cambria Math" w:hAnsi="Cambria Math" w:cs="Cambria Math"/>
                </w:rPr>
                <m:t>I0</m:t>
              </m:r>
            </m:num>
            <m:den>
              <m:r>
                <m:rPr>
                  <m:sty m:val="p"/>
                </m:rPr>
                <w:rPr>
                  <w:rFonts w:ascii="Cambria Math" w:hAnsi="Cambria Math" w:cs="Cambria Math"/>
                </w:rPr>
                <m:t>I</m:t>
              </m:r>
              <m:r>
                <w:rPr>
                  <w:rFonts w:ascii="Cambria Math" w:hAnsi="Cambria Math" w:cs="Cambria Math"/>
                </w:rPr>
                <m:t>норм</m:t>
              </m:r>
              <m:r>
                <w:rPr>
                  <w:rFonts w:ascii="Cambria Math" w:hAnsi="Cambria Math" w:cs="Cambria Math"/>
                  <w:lang w:val="en-US"/>
                </w:rPr>
                <m:t>0</m:t>
              </m:r>
            </m:den>
          </m:f>
          <m:r>
            <w:rPr>
              <w:rFonts w:ascii="Cambria Math" w:hAnsi="Cambria Math"/>
            </w:rPr>
            <m:t>=</m:t>
          </m:r>
          <m:f>
            <m:fPr>
              <m:ctrlPr>
                <w:rPr>
                  <w:rFonts w:ascii="Cambria Math" w:hAnsi="Cambria Math"/>
                </w:rPr>
              </m:ctrlPr>
            </m:fPr>
            <m:num>
              <m:r>
                <m:rPr>
                  <m:sty m:val="p"/>
                </m:rPr>
                <w:rPr>
                  <w:rFonts w:ascii="Cambria Math" w:hAnsi="Cambria Math" w:cs="Cambria Math"/>
                </w:rPr>
                <m:t>312,77</m:t>
              </m:r>
            </m:num>
            <m:den>
              <m:r>
                <m:rPr>
                  <m:sty m:val="p"/>
                </m:rPr>
                <w:rPr>
                  <w:rFonts w:ascii="Cambria Math" w:hAnsi="Cambria Math" w:cs="Cambria Math"/>
                </w:rPr>
                <m:t>0,6269</m:t>
              </m:r>
            </m:den>
          </m:f>
          <m:r>
            <w:rPr>
              <w:rFonts w:ascii="Cambria Math" w:hAnsi="Cambria Math"/>
            </w:rPr>
            <m:t>=498,92</m:t>
          </m:r>
        </m:oMath>
      </m:oMathPara>
    </w:p>
    <w:p w:rsidR="00303B50" w:rsidRDefault="00303B50" w:rsidP="00D26AF1">
      <w:pPr>
        <w:spacing w:after="0" w:line="240" w:lineRule="auto"/>
        <w:ind w:firstLine="709"/>
        <w:jc w:val="both"/>
        <w:rPr>
          <w:rFonts w:ascii="Times New Roman" w:hAnsi="Times New Roman"/>
          <w:sz w:val="28"/>
          <w:szCs w:val="28"/>
        </w:rPr>
      </w:pPr>
    </w:p>
    <w:p w:rsidR="00D26AF1" w:rsidRDefault="00303B50" w:rsidP="00D26AF1">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Қысқа тұйықталу токтарының еселігі</w:t>
      </w:r>
      <w:r w:rsidR="00D26AF1" w:rsidRPr="00C244A9">
        <w:rPr>
          <w:rFonts w:ascii="Times New Roman" w:hAnsi="Times New Roman"/>
          <w:sz w:val="28"/>
          <w:szCs w:val="28"/>
        </w:rPr>
        <w:t xml:space="preserve"> есептеулер</w:t>
      </w:r>
      <w:r>
        <w:rPr>
          <w:rFonts w:ascii="Times New Roman" w:hAnsi="Times New Roman"/>
          <w:sz w:val="28"/>
          <w:szCs w:val="28"/>
          <w:lang w:val="kk-KZ"/>
        </w:rPr>
        <w:t>ін</w:t>
      </w:r>
      <w:r w:rsidR="00D26AF1" w:rsidRPr="00C244A9">
        <w:rPr>
          <w:rFonts w:ascii="Times New Roman" w:hAnsi="Times New Roman"/>
          <w:sz w:val="28"/>
          <w:szCs w:val="28"/>
        </w:rPr>
        <w:t xml:space="preserve">ен нөлдік </w:t>
      </w:r>
      <w:r>
        <w:rPr>
          <w:rFonts w:ascii="Times New Roman" w:hAnsi="Times New Roman"/>
          <w:sz w:val="28"/>
          <w:szCs w:val="28"/>
          <w:lang w:val="kk-KZ"/>
        </w:rPr>
        <w:t>реттілі</w:t>
      </w:r>
      <w:r w:rsidR="00D26AF1" w:rsidRPr="00C244A9">
        <w:rPr>
          <w:rFonts w:ascii="Times New Roman" w:hAnsi="Times New Roman"/>
          <w:sz w:val="28"/>
          <w:szCs w:val="28"/>
        </w:rPr>
        <w:t xml:space="preserve">ктегі ток бір фазалы және екі фазалы жерге тұйықталу кезінде айтарлықтай өсетінін көруге болады. Екі фазалы тұйықталу кезінде ол </w:t>
      </w:r>
      <w:r>
        <w:rPr>
          <w:rFonts w:ascii="Times New Roman" w:hAnsi="Times New Roman"/>
          <w:sz w:val="28"/>
          <w:szCs w:val="28"/>
          <w:lang w:val="kk-KZ"/>
        </w:rPr>
        <w:t xml:space="preserve">қатты </w:t>
      </w:r>
      <w:r w:rsidR="00D26AF1" w:rsidRPr="00C244A9">
        <w:rPr>
          <w:rFonts w:ascii="Times New Roman" w:hAnsi="Times New Roman"/>
          <w:sz w:val="28"/>
          <w:szCs w:val="28"/>
        </w:rPr>
        <w:t xml:space="preserve">өспейді. </w:t>
      </w:r>
    </w:p>
    <w:p w:rsidR="00D26AF1" w:rsidRDefault="00303B50" w:rsidP="00D26AF1">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З</w:t>
      </w:r>
      <w:r w:rsidR="00D26AF1" w:rsidRPr="00C244A9">
        <w:rPr>
          <w:rFonts w:ascii="Times New Roman" w:hAnsi="Times New Roman"/>
          <w:sz w:val="28"/>
          <w:szCs w:val="28"/>
          <w:lang w:val="kk-KZ"/>
        </w:rPr>
        <w:t>ерттеу</w:t>
      </w:r>
      <w:r>
        <w:rPr>
          <w:rFonts w:ascii="Times New Roman" w:hAnsi="Times New Roman"/>
          <w:sz w:val="28"/>
          <w:szCs w:val="28"/>
          <w:lang w:val="kk-KZ"/>
        </w:rPr>
        <w:t>лер</w:t>
      </w:r>
      <w:r w:rsidR="00D26AF1" w:rsidRPr="00C244A9">
        <w:rPr>
          <w:rFonts w:ascii="Times New Roman" w:hAnsi="Times New Roman"/>
          <w:sz w:val="28"/>
          <w:szCs w:val="28"/>
          <w:lang w:val="kk-KZ"/>
        </w:rPr>
        <w:t xml:space="preserve"> барысында жүргізілген эксперименттер </w:t>
      </w:r>
      <w:r>
        <w:rPr>
          <w:rFonts w:ascii="Times New Roman" w:hAnsi="Times New Roman"/>
          <w:sz w:val="28"/>
          <w:szCs w:val="28"/>
          <w:lang w:val="kk-KZ"/>
        </w:rPr>
        <w:t>бойынша</w:t>
      </w:r>
      <w:r w:rsidR="00D26AF1" w:rsidRPr="00C244A9">
        <w:rPr>
          <w:rFonts w:ascii="Times New Roman" w:hAnsi="Times New Roman"/>
          <w:sz w:val="28"/>
          <w:szCs w:val="28"/>
          <w:lang w:val="kk-KZ"/>
        </w:rPr>
        <w:t xml:space="preserve"> алынған статистикалық деректер мұқият талданды және кернеуі 110 кВ </w:t>
      </w:r>
      <w:r>
        <w:rPr>
          <w:rFonts w:ascii="Times New Roman" w:hAnsi="Times New Roman"/>
          <w:sz w:val="28"/>
          <w:szCs w:val="28"/>
          <w:lang w:val="kk-KZ"/>
        </w:rPr>
        <w:t>нақты</w:t>
      </w:r>
      <w:r w:rsidR="00D26AF1" w:rsidRPr="00C244A9">
        <w:rPr>
          <w:rFonts w:ascii="Times New Roman" w:hAnsi="Times New Roman"/>
          <w:sz w:val="28"/>
          <w:szCs w:val="28"/>
          <w:lang w:val="kk-KZ"/>
        </w:rPr>
        <w:t xml:space="preserve"> </w:t>
      </w:r>
      <w:r w:rsidR="00D26AF1">
        <w:rPr>
          <w:rFonts w:ascii="Times New Roman" w:hAnsi="Times New Roman"/>
          <w:sz w:val="28"/>
          <w:szCs w:val="28"/>
          <w:lang w:val="kk-KZ"/>
        </w:rPr>
        <w:t>ЭБЖ</w:t>
      </w:r>
      <w:r w:rsidR="00D26AF1" w:rsidRPr="00C244A9">
        <w:rPr>
          <w:rFonts w:ascii="Times New Roman" w:hAnsi="Times New Roman"/>
          <w:sz w:val="28"/>
          <w:szCs w:val="28"/>
          <w:lang w:val="kk-KZ"/>
        </w:rPr>
        <w:t>-</w:t>
      </w:r>
      <w:r w:rsidR="00D26AF1">
        <w:rPr>
          <w:rFonts w:ascii="Times New Roman" w:hAnsi="Times New Roman"/>
          <w:sz w:val="28"/>
          <w:szCs w:val="28"/>
          <w:lang w:val="kk-KZ"/>
        </w:rPr>
        <w:t>д</w:t>
      </w:r>
      <w:r>
        <w:rPr>
          <w:rFonts w:ascii="Times New Roman" w:hAnsi="Times New Roman"/>
          <w:sz w:val="28"/>
          <w:szCs w:val="28"/>
          <w:lang w:val="kk-KZ"/>
        </w:rPr>
        <w:t>е</w:t>
      </w:r>
      <w:r w:rsidR="00D26AF1" w:rsidRPr="00C244A9">
        <w:rPr>
          <w:rFonts w:ascii="Times New Roman" w:hAnsi="Times New Roman"/>
          <w:sz w:val="28"/>
          <w:szCs w:val="28"/>
          <w:lang w:val="kk-KZ"/>
        </w:rPr>
        <w:t xml:space="preserve"> </w:t>
      </w:r>
      <w:r>
        <w:rPr>
          <w:rFonts w:ascii="Times New Roman" w:hAnsi="Times New Roman"/>
          <w:sz w:val="28"/>
          <w:szCs w:val="28"/>
          <w:lang w:val="kk-KZ"/>
        </w:rPr>
        <w:t>тіркелген</w:t>
      </w:r>
      <w:r w:rsidR="00D26AF1" w:rsidRPr="00C244A9">
        <w:rPr>
          <w:rFonts w:ascii="Times New Roman" w:hAnsi="Times New Roman"/>
          <w:sz w:val="28"/>
          <w:szCs w:val="28"/>
          <w:lang w:val="kk-KZ"/>
        </w:rPr>
        <w:t xml:space="preserve"> </w:t>
      </w:r>
      <w:r w:rsidR="003C222F">
        <w:rPr>
          <w:rFonts w:ascii="Times New Roman" w:hAnsi="Times New Roman"/>
          <w:sz w:val="28"/>
          <w:szCs w:val="28"/>
          <w:lang w:val="kk-KZ"/>
        </w:rPr>
        <w:t>қысқа тұйықталу токтарының</w:t>
      </w:r>
      <w:r w:rsidR="00D26AF1" w:rsidRPr="00C244A9">
        <w:rPr>
          <w:rFonts w:ascii="Times New Roman" w:hAnsi="Times New Roman"/>
          <w:sz w:val="28"/>
          <w:szCs w:val="28"/>
          <w:lang w:val="kk-KZ"/>
        </w:rPr>
        <w:t xml:space="preserve"> мәндерімен салыстыру </w:t>
      </w:r>
      <w:r w:rsidR="003C222F">
        <w:rPr>
          <w:rFonts w:ascii="Times New Roman" w:hAnsi="Times New Roman"/>
          <w:sz w:val="28"/>
          <w:szCs w:val="28"/>
          <w:lang w:val="kk-KZ"/>
        </w:rPr>
        <w:t xml:space="preserve">жұмыстары </w:t>
      </w:r>
      <w:r w:rsidR="00D26AF1" w:rsidRPr="00C244A9">
        <w:rPr>
          <w:rFonts w:ascii="Times New Roman" w:hAnsi="Times New Roman"/>
          <w:sz w:val="28"/>
          <w:szCs w:val="28"/>
          <w:lang w:val="kk-KZ"/>
        </w:rPr>
        <w:t xml:space="preserve">жүргізілді. </w:t>
      </w:r>
    </w:p>
    <w:p w:rsidR="00D26AF1" w:rsidRPr="00C244A9" w:rsidRDefault="00D26AF1" w:rsidP="00D26AF1">
      <w:pPr>
        <w:spacing w:after="0" w:line="240" w:lineRule="auto"/>
        <w:ind w:firstLine="709"/>
        <w:jc w:val="both"/>
        <w:rPr>
          <w:rFonts w:ascii="Times New Roman" w:hAnsi="Times New Roman"/>
          <w:sz w:val="28"/>
          <w:szCs w:val="28"/>
          <w:lang w:val="kk-KZ"/>
        </w:rPr>
      </w:pPr>
      <w:r w:rsidRPr="00C244A9">
        <w:rPr>
          <w:rFonts w:ascii="Times New Roman" w:hAnsi="Times New Roman"/>
          <w:sz w:val="28"/>
          <w:szCs w:val="28"/>
          <w:lang w:val="kk-KZ"/>
        </w:rPr>
        <w:t xml:space="preserve">Осы статистикалық деректерді талдау </w:t>
      </w:r>
      <w:r>
        <w:rPr>
          <w:rFonts w:ascii="Times New Roman" w:hAnsi="Times New Roman"/>
          <w:sz w:val="28"/>
          <w:szCs w:val="28"/>
          <w:lang w:val="kk-KZ"/>
        </w:rPr>
        <w:t>т</w:t>
      </w:r>
      <w:r w:rsidRPr="00C244A9">
        <w:rPr>
          <w:rFonts w:ascii="Times New Roman" w:hAnsi="Times New Roman"/>
          <w:sz w:val="28"/>
          <w:szCs w:val="28"/>
          <w:lang w:val="kk-KZ"/>
        </w:rPr>
        <w:t>октар мен кернеу мәндерінің өзгеру тенденциясын анықтауға, сондай-ақ нейро-</w:t>
      </w:r>
      <w:r w:rsidR="00077722">
        <w:rPr>
          <w:rFonts w:ascii="Times New Roman" w:hAnsi="Times New Roman"/>
          <w:sz w:val="28"/>
          <w:szCs w:val="28"/>
          <w:lang w:val="kk-KZ"/>
        </w:rPr>
        <w:t>айқын</w:t>
      </w:r>
      <w:r>
        <w:rPr>
          <w:rFonts w:ascii="Times New Roman" w:hAnsi="Times New Roman"/>
          <w:sz w:val="28"/>
          <w:szCs w:val="28"/>
          <w:lang w:val="kk-KZ"/>
        </w:rPr>
        <w:t xml:space="preserve"> емес</w:t>
      </w:r>
      <w:r w:rsidRPr="00C244A9">
        <w:rPr>
          <w:rFonts w:ascii="Times New Roman" w:hAnsi="Times New Roman"/>
          <w:sz w:val="28"/>
          <w:szCs w:val="28"/>
          <w:lang w:val="kk-KZ"/>
        </w:rPr>
        <w:t xml:space="preserve"> технологиялардың элементтерін қолдана отырып, қысқа тұйықталу түрлерін анықтауға арналған лингвистикалық ережелер </w:t>
      </w:r>
      <w:r w:rsidR="0047128D">
        <w:rPr>
          <w:rFonts w:ascii="Times New Roman" w:hAnsi="Times New Roman"/>
          <w:sz w:val="28"/>
          <w:szCs w:val="28"/>
          <w:lang w:val="kk-KZ"/>
        </w:rPr>
        <w:t>базасын құруға болады деген тұжырым жасауға мүмкіндік береді.</w:t>
      </w:r>
    </w:p>
    <w:p w:rsidR="00D26AF1" w:rsidRPr="00C244A9" w:rsidRDefault="00D26AF1" w:rsidP="00D26AF1">
      <w:pPr>
        <w:spacing w:after="0" w:line="240" w:lineRule="auto"/>
        <w:jc w:val="both"/>
        <w:rPr>
          <w:rFonts w:ascii="Times New Roman" w:hAnsi="Times New Roman"/>
          <w:b/>
          <w:sz w:val="28"/>
          <w:szCs w:val="28"/>
          <w:lang w:val="kk-KZ"/>
        </w:rPr>
      </w:pPr>
    </w:p>
    <w:p w:rsidR="00D26AF1" w:rsidRPr="00C244A9" w:rsidRDefault="00D26AF1" w:rsidP="00D26AF1">
      <w:pPr>
        <w:spacing w:after="0" w:line="240" w:lineRule="auto"/>
        <w:ind w:firstLine="709"/>
        <w:jc w:val="both"/>
        <w:rPr>
          <w:rFonts w:ascii="Times New Roman" w:hAnsi="Times New Roman"/>
          <w:b/>
          <w:sz w:val="28"/>
          <w:szCs w:val="28"/>
          <w:lang w:val="kk-KZ"/>
        </w:rPr>
      </w:pPr>
      <w:r w:rsidRPr="00C244A9">
        <w:rPr>
          <w:rFonts w:ascii="Times New Roman" w:hAnsi="Times New Roman"/>
          <w:b/>
          <w:sz w:val="28"/>
          <w:szCs w:val="28"/>
          <w:lang w:val="kk-KZ"/>
        </w:rPr>
        <w:t>Екінші тарау бойынша қорытындылар</w:t>
      </w:r>
    </w:p>
    <w:p w:rsidR="00D26AF1" w:rsidRDefault="00D26AF1" w:rsidP="00D26AF1">
      <w:pPr>
        <w:spacing w:after="0" w:line="240" w:lineRule="auto"/>
        <w:ind w:firstLine="709"/>
        <w:jc w:val="both"/>
        <w:rPr>
          <w:rFonts w:ascii="Times New Roman" w:hAnsi="Times New Roman"/>
          <w:sz w:val="28"/>
          <w:szCs w:val="28"/>
          <w:lang w:val="kk-KZ"/>
        </w:rPr>
      </w:pPr>
      <w:r w:rsidRPr="00C244A9">
        <w:rPr>
          <w:rFonts w:ascii="Times New Roman" w:hAnsi="Times New Roman"/>
          <w:sz w:val="28"/>
          <w:szCs w:val="28"/>
          <w:lang w:val="kk-KZ"/>
        </w:rPr>
        <w:t xml:space="preserve">Екінші тарауда электр жүйесінің моделін құру және құру мәселесі қарастырылды. Құрылған математикалық және компьютерлік модельдерде бір фазалы, екі фазалы </w:t>
      </w:r>
      <w:r>
        <w:rPr>
          <w:rFonts w:ascii="Times New Roman" w:hAnsi="Times New Roman"/>
          <w:sz w:val="28"/>
          <w:szCs w:val="28"/>
          <w:lang w:val="kk-KZ"/>
        </w:rPr>
        <w:t>ҚТ</w:t>
      </w:r>
      <w:r w:rsidRPr="00C244A9">
        <w:rPr>
          <w:rFonts w:ascii="Times New Roman" w:hAnsi="Times New Roman"/>
          <w:sz w:val="28"/>
          <w:szCs w:val="28"/>
          <w:lang w:val="kk-KZ"/>
        </w:rPr>
        <w:t xml:space="preserve"> және жерге екі фазалы қысқа тұйықталу сияқты қалыптан тыс </w:t>
      </w:r>
      <w:r>
        <w:rPr>
          <w:rFonts w:ascii="Times New Roman" w:hAnsi="Times New Roman"/>
          <w:sz w:val="28"/>
          <w:szCs w:val="28"/>
          <w:lang w:val="kk-KZ"/>
        </w:rPr>
        <w:t>ЭЖ</w:t>
      </w:r>
      <w:r w:rsidRPr="00C244A9">
        <w:rPr>
          <w:rFonts w:ascii="Times New Roman" w:hAnsi="Times New Roman"/>
          <w:sz w:val="28"/>
          <w:szCs w:val="28"/>
          <w:lang w:val="kk-KZ"/>
        </w:rPr>
        <w:t xml:space="preserve"> режимі басталды. </w:t>
      </w:r>
    </w:p>
    <w:p w:rsidR="00D26AF1" w:rsidRDefault="00D26AF1" w:rsidP="00D26AF1">
      <w:pPr>
        <w:spacing w:after="0" w:line="240" w:lineRule="auto"/>
        <w:ind w:firstLine="709"/>
        <w:jc w:val="both"/>
        <w:rPr>
          <w:rFonts w:ascii="Times New Roman" w:hAnsi="Times New Roman"/>
          <w:sz w:val="28"/>
          <w:szCs w:val="28"/>
          <w:lang w:val="kk-KZ"/>
        </w:rPr>
      </w:pPr>
      <w:r w:rsidRPr="00C244A9">
        <w:rPr>
          <w:rFonts w:ascii="Times New Roman" w:hAnsi="Times New Roman"/>
          <w:sz w:val="28"/>
          <w:szCs w:val="28"/>
          <w:lang w:val="kk-KZ"/>
        </w:rPr>
        <w:t xml:space="preserve">Аналитикалық есептеулер мен жүргізілген тәжірибелердің нәтижелері бойынша </w:t>
      </w:r>
      <w:r>
        <w:rPr>
          <w:rFonts w:ascii="Times New Roman" w:hAnsi="Times New Roman"/>
          <w:sz w:val="28"/>
          <w:szCs w:val="28"/>
          <w:lang w:val="kk-KZ"/>
        </w:rPr>
        <w:t>т</w:t>
      </w:r>
      <w:r w:rsidRPr="00C244A9">
        <w:rPr>
          <w:rFonts w:ascii="Times New Roman" w:hAnsi="Times New Roman"/>
          <w:sz w:val="28"/>
          <w:szCs w:val="28"/>
          <w:lang w:val="kk-KZ"/>
        </w:rPr>
        <w:t xml:space="preserve">октар мен кернеулер мәндерінің, сондай-ақ олардың симметриялы </w:t>
      </w:r>
      <w:r w:rsidRPr="009D48DE">
        <w:rPr>
          <w:rFonts w:ascii="Times New Roman" w:hAnsi="Times New Roman"/>
          <w:sz w:val="28"/>
          <w:szCs w:val="28"/>
          <w:lang w:val="kk-KZ"/>
        </w:rPr>
        <w:t>құраушылар</w:t>
      </w:r>
      <w:r>
        <w:rPr>
          <w:rFonts w:ascii="Times New Roman" w:hAnsi="Times New Roman"/>
          <w:sz w:val="28"/>
          <w:szCs w:val="28"/>
          <w:lang w:val="kk-KZ"/>
        </w:rPr>
        <w:t>ының</w:t>
      </w:r>
      <w:r w:rsidRPr="00816EDA">
        <w:rPr>
          <w:rFonts w:ascii="Times New Roman" w:hAnsi="Times New Roman"/>
          <w:color w:val="000000"/>
          <w:sz w:val="28"/>
          <w:szCs w:val="28"/>
          <w:lang w:val="kk-KZ"/>
        </w:rPr>
        <w:t xml:space="preserve"> </w:t>
      </w:r>
      <w:r w:rsidRPr="00C244A9">
        <w:rPr>
          <w:rFonts w:ascii="Times New Roman" w:hAnsi="Times New Roman"/>
          <w:sz w:val="28"/>
          <w:szCs w:val="28"/>
          <w:lang w:val="kk-KZ"/>
        </w:rPr>
        <w:t xml:space="preserve">өзгеру динамикасы анықталды. Бұл динамика векторлық диаграммалар бойынша және алынған </w:t>
      </w:r>
      <w:r>
        <w:rPr>
          <w:rFonts w:ascii="Times New Roman" w:hAnsi="Times New Roman"/>
          <w:sz w:val="28"/>
          <w:szCs w:val="28"/>
          <w:lang w:val="kk-KZ"/>
        </w:rPr>
        <w:t>т</w:t>
      </w:r>
      <w:r w:rsidRPr="00C244A9">
        <w:rPr>
          <w:rFonts w:ascii="Times New Roman" w:hAnsi="Times New Roman"/>
          <w:sz w:val="28"/>
          <w:szCs w:val="28"/>
          <w:lang w:val="kk-KZ"/>
        </w:rPr>
        <w:t xml:space="preserve">октар мен кернеулердің осциллограммалары бойынша расталады. </w:t>
      </w:r>
    </w:p>
    <w:p w:rsidR="00D26AF1" w:rsidRDefault="00D26AF1" w:rsidP="00D26AF1">
      <w:pPr>
        <w:spacing w:after="0" w:line="240" w:lineRule="auto"/>
        <w:ind w:firstLine="709"/>
        <w:jc w:val="both"/>
        <w:rPr>
          <w:rFonts w:ascii="Times New Roman" w:hAnsi="Times New Roman"/>
          <w:sz w:val="28"/>
          <w:szCs w:val="28"/>
          <w:lang w:val="kk-KZ"/>
        </w:rPr>
      </w:pPr>
      <w:r w:rsidRPr="00C244A9">
        <w:rPr>
          <w:rFonts w:ascii="Times New Roman" w:hAnsi="Times New Roman"/>
          <w:sz w:val="28"/>
          <w:szCs w:val="28"/>
          <w:lang w:val="kk-KZ"/>
        </w:rPr>
        <w:lastRenderedPageBreak/>
        <w:t xml:space="preserve">Жасалған модельдердің барабарлығын және алынған нәтижелердің дұрыстығын тексеру үшін деректер нақты 110 кВ </w:t>
      </w:r>
      <w:r>
        <w:rPr>
          <w:rFonts w:ascii="Times New Roman" w:hAnsi="Times New Roman"/>
          <w:sz w:val="28"/>
          <w:szCs w:val="28"/>
          <w:lang w:val="kk-KZ"/>
        </w:rPr>
        <w:t>ЭБЖ</w:t>
      </w:r>
      <w:r w:rsidRPr="00C244A9">
        <w:rPr>
          <w:rFonts w:ascii="Times New Roman" w:hAnsi="Times New Roman"/>
          <w:sz w:val="28"/>
          <w:szCs w:val="28"/>
          <w:lang w:val="kk-KZ"/>
        </w:rPr>
        <w:t>-</w:t>
      </w:r>
      <w:r>
        <w:rPr>
          <w:rFonts w:ascii="Times New Roman" w:hAnsi="Times New Roman"/>
          <w:sz w:val="28"/>
          <w:szCs w:val="28"/>
          <w:lang w:val="kk-KZ"/>
        </w:rPr>
        <w:t>д</w:t>
      </w:r>
      <w:r w:rsidRPr="00C244A9">
        <w:rPr>
          <w:rFonts w:ascii="Times New Roman" w:hAnsi="Times New Roman"/>
          <w:sz w:val="28"/>
          <w:szCs w:val="28"/>
          <w:lang w:val="kk-KZ"/>
        </w:rPr>
        <w:t xml:space="preserve">е қысқа тұйықталудың </w:t>
      </w:r>
      <w:r>
        <w:rPr>
          <w:rFonts w:ascii="Times New Roman" w:hAnsi="Times New Roman"/>
          <w:sz w:val="28"/>
          <w:szCs w:val="28"/>
          <w:lang w:val="kk-KZ"/>
        </w:rPr>
        <w:t>бей</w:t>
      </w:r>
      <w:r w:rsidRPr="00C244A9">
        <w:rPr>
          <w:rFonts w:ascii="Times New Roman" w:hAnsi="Times New Roman"/>
          <w:sz w:val="28"/>
          <w:szCs w:val="28"/>
          <w:lang w:val="kk-KZ"/>
        </w:rPr>
        <w:t xml:space="preserve">симметриялық түрлері пайда болған кезде қазіргі заманғы </w:t>
      </w:r>
      <w:r>
        <w:rPr>
          <w:rFonts w:ascii="Times New Roman" w:hAnsi="Times New Roman"/>
          <w:sz w:val="28"/>
          <w:szCs w:val="28"/>
          <w:lang w:val="kk-KZ"/>
        </w:rPr>
        <w:t>МУРЗиА</w:t>
      </w:r>
      <w:r w:rsidRPr="00C244A9">
        <w:rPr>
          <w:rFonts w:ascii="Times New Roman" w:hAnsi="Times New Roman"/>
          <w:sz w:val="28"/>
          <w:szCs w:val="28"/>
          <w:lang w:val="kk-KZ"/>
        </w:rPr>
        <w:t xml:space="preserve"> көмегімен тіркелген </w:t>
      </w:r>
      <w:r>
        <w:rPr>
          <w:rFonts w:ascii="Times New Roman" w:hAnsi="Times New Roman"/>
          <w:sz w:val="28"/>
          <w:szCs w:val="28"/>
          <w:lang w:val="kk-KZ"/>
        </w:rPr>
        <w:t>т</w:t>
      </w:r>
      <w:r w:rsidRPr="00C244A9">
        <w:rPr>
          <w:rFonts w:ascii="Times New Roman" w:hAnsi="Times New Roman"/>
          <w:sz w:val="28"/>
          <w:szCs w:val="28"/>
          <w:lang w:val="kk-KZ"/>
        </w:rPr>
        <w:t xml:space="preserve">октар мен кернеулердің мәндерімен салыстырылды. </w:t>
      </w:r>
    </w:p>
    <w:p w:rsidR="00D26AF1" w:rsidRDefault="00D26AF1" w:rsidP="00D26AF1">
      <w:pPr>
        <w:spacing w:after="0" w:line="240" w:lineRule="auto"/>
        <w:ind w:firstLine="709"/>
        <w:jc w:val="both"/>
        <w:rPr>
          <w:rFonts w:ascii="Times New Roman" w:hAnsi="Times New Roman"/>
          <w:sz w:val="28"/>
          <w:szCs w:val="28"/>
          <w:lang w:val="kk-KZ"/>
        </w:rPr>
      </w:pPr>
      <w:r w:rsidRPr="00C244A9">
        <w:rPr>
          <w:rFonts w:ascii="Times New Roman" w:hAnsi="Times New Roman"/>
          <w:sz w:val="28"/>
          <w:szCs w:val="28"/>
          <w:lang w:val="kk-KZ"/>
        </w:rPr>
        <w:t xml:space="preserve">Кернеуі 110 кВ </w:t>
      </w:r>
      <w:r>
        <w:rPr>
          <w:rFonts w:ascii="Times New Roman" w:hAnsi="Times New Roman"/>
          <w:sz w:val="28"/>
          <w:szCs w:val="28"/>
          <w:lang w:val="kk-KZ"/>
        </w:rPr>
        <w:t>ЭБЖ-д</w:t>
      </w:r>
      <w:r w:rsidRPr="00C244A9">
        <w:rPr>
          <w:rFonts w:ascii="Times New Roman" w:hAnsi="Times New Roman"/>
          <w:sz w:val="28"/>
          <w:szCs w:val="28"/>
          <w:lang w:val="kk-KZ"/>
        </w:rPr>
        <w:t xml:space="preserve">е </w:t>
      </w:r>
      <w:r>
        <w:rPr>
          <w:rFonts w:ascii="Times New Roman" w:hAnsi="Times New Roman"/>
          <w:sz w:val="28"/>
          <w:szCs w:val="28"/>
          <w:lang w:val="kk-KZ"/>
        </w:rPr>
        <w:t>бей</w:t>
      </w:r>
      <w:r w:rsidRPr="00C244A9">
        <w:rPr>
          <w:rFonts w:ascii="Times New Roman" w:hAnsi="Times New Roman"/>
          <w:sz w:val="28"/>
          <w:szCs w:val="28"/>
          <w:lang w:val="kk-KZ"/>
        </w:rPr>
        <w:t xml:space="preserve">симметриялық қысқа тұйықталу кезіндегі есептік, тәжірибелік және нақты эксперименттік деректерді талдай отырып, </w:t>
      </w:r>
      <w:r>
        <w:rPr>
          <w:rFonts w:ascii="Times New Roman" w:hAnsi="Times New Roman"/>
          <w:sz w:val="28"/>
          <w:szCs w:val="28"/>
          <w:lang w:val="kk-KZ"/>
        </w:rPr>
        <w:t>т</w:t>
      </w:r>
      <w:r w:rsidRPr="00C244A9">
        <w:rPr>
          <w:rFonts w:ascii="Times New Roman" w:hAnsi="Times New Roman"/>
          <w:sz w:val="28"/>
          <w:szCs w:val="28"/>
          <w:lang w:val="kk-KZ"/>
        </w:rPr>
        <w:t xml:space="preserve">октар мен кернеулердің өзгерістері векторлық диаграммалардың, осциллограммалардың және мәндердің өзгеру динамикасының салыстырмалы түрде бірдей формаларына ие екендігі анықталды. </w:t>
      </w:r>
    </w:p>
    <w:p w:rsidR="00D26AF1" w:rsidRDefault="00D26AF1" w:rsidP="00D26AF1">
      <w:pPr>
        <w:spacing w:after="0" w:line="240" w:lineRule="auto"/>
        <w:ind w:firstLine="709"/>
        <w:jc w:val="both"/>
        <w:rPr>
          <w:rFonts w:ascii="Times New Roman" w:hAnsi="Times New Roman"/>
          <w:sz w:val="28"/>
          <w:szCs w:val="28"/>
          <w:lang w:val="kk-KZ"/>
        </w:rPr>
      </w:pPr>
      <w:r w:rsidRPr="00C244A9">
        <w:rPr>
          <w:rFonts w:ascii="Times New Roman" w:hAnsi="Times New Roman"/>
          <w:sz w:val="28"/>
          <w:szCs w:val="28"/>
          <w:lang w:val="kk-KZ"/>
        </w:rPr>
        <w:t xml:space="preserve">Токтар мен кернеулер мәндерінің, сондай-ақ олардың симметриялы </w:t>
      </w:r>
      <w:r w:rsidRPr="009D48DE">
        <w:rPr>
          <w:rFonts w:ascii="Times New Roman" w:hAnsi="Times New Roman"/>
          <w:sz w:val="28"/>
          <w:szCs w:val="28"/>
          <w:lang w:val="kk-KZ"/>
        </w:rPr>
        <w:t>құраушыла</w:t>
      </w:r>
      <w:r>
        <w:rPr>
          <w:rFonts w:ascii="Times New Roman" w:hAnsi="Times New Roman"/>
          <w:sz w:val="28"/>
          <w:szCs w:val="28"/>
          <w:lang w:val="kk-KZ"/>
        </w:rPr>
        <w:t>ры</w:t>
      </w:r>
      <w:r w:rsidRPr="00C244A9">
        <w:rPr>
          <w:rFonts w:ascii="Times New Roman" w:hAnsi="Times New Roman"/>
          <w:sz w:val="28"/>
          <w:szCs w:val="28"/>
          <w:lang w:val="kk-KZ"/>
        </w:rPr>
        <w:t>н</w:t>
      </w:r>
      <w:r>
        <w:rPr>
          <w:rFonts w:ascii="Times New Roman" w:hAnsi="Times New Roman"/>
          <w:sz w:val="28"/>
          <w:szCs w:val="28"/>
          <w:lang w:val="kk-KZ"/>
        </w:rPr>
        <w:t>ы</w:t>
      </w:r>
      <w:r w:rsidRPr="00C244A9">
        <w:rPr>
          <w:rFonts w:ascii="Times New Roman" w:hAnsi="Times New Roman"/>
          <w:sz w:val="28"/>
          <w:szCs w:val="28"/>
          <w:lang w:val="kk-KZ"/>
        </w:rPr>
        <w:t xml:space="preserve">ң өзгеру тенденциясы бойынша кернеуі 110 кВ </w:t>
      </w:r>
      <w:r>
        <w:rPr>
          <w:rFonts w:ascii="Times New Roman" w:hAnsi="Times New Roman"/>
          <w:sz w:val="28"/>
          <w:szCs w:val="28"/>
          <w:lang w:val="kk-KZ"/>
        </w:rPr>
        <w:t>ЭБЖ-д</w:t>
      </w:r>
      <w:r w:rsidRPr="00C244A9">
        <w:rPr>
          <w:rFonts w:ascii="Times New Roman" w:hAnsi="Times New Roman"/>
          <w:sz w:val="28"/>
          <w:szCs w:val="28"/>
          <w:lang w:val="kk-KZ"/>
        </w:rPr>
        <w:t>е қысқа тұйықталу түрлерін анықтау үшін нейро-</w:t>
      </w:r>
      <w:r w:rsidR="00904FA0">
        <w:rPr>
          <w:rFonts w:ascii="Times New Roman" w:hAnsi="Times New Roman"/>
          <w:sz w:val="28"/>
          <w:szCs w:val="28"/>
          <w:lang w:val="kk-KZ"/>
        </w:rPr>
        <w:t>айқын емес</w:t>
      </w:r>
      <w:r w:rsidRPr="00C244A9">
        <w:rPr>
          <w:rFonts w:ascii="Times New Roman" w:hAnsi="Times New Roman"/>
          <w:sz w:val="28"/>
          <w:szCs w:val="28"/>
          <w:lang w:val="kk-KZ"/>
        </w:rPr>
        <w:t xml:space="preserve"> технологиялардың элементтерін қолдана отырып, лингвистикалық ережелер жасауға болады. </w:t>
      </w:r>
    </w:p>
    <w:p w:rsidR="00D26AF1" w:rsidRDefault="00D26AF1" w:rsidP="00D26AF1">
      <w:pPr>
        <w:spacing w:after="0" w:line="240" w:lineRule="auto"/>
        <w:ind w:firstLine="709"/>
        <w:jc w:val="both"/>
        <w:rPr>
          <w:rFonts w:ascii="Times New Roman" w:hAnsi="Times New Roman"/>
          <w:sz w:val="28"/>
          <w:szCs w:val="28"/>
          <w:lang w:val="kk-KZ"/>
        </w:rPr>
      </w:pPr>
      <w:r w:rsidRPr="00C244A9">
        <w:rPr>
          <w:rFonts w:ascii="Times New Roman" w:hAnsi="Times New Roman"/>
          <w:sz w:val="28"/>
          <w:szCs w:val="28"/>
          <w:lang w:val="kk-KZ"/>
        </w:rPr>
        <w:t>[6-7] еңбектерінде электр жүйелерінің объектілерін қорғау мен басқаруды автоматтандыру үшін нейро-</w:t>
      </w:r>
      <w:r w:rsidR="00904FA0">
        <w:rPr>
          <w:rFonts w:ascii="Times New Roman" w:hAnsi="Times New Roman"/>
          <w:sz w:val="28"/>
          <w:szCs w:val="28"/>
          <w:lang w:val="kk-KZ"/>
        </w:rPr>
        <w:t>айқын емес</w:t>
      </w:r>
      <w:r w:rsidRPr="00C244A9">
        <w:rPr>
          <w:rFonts w:ascii="Times New Roman" w:hAnsi="Times New Roman"/>
          <w:sz w:val="28"/>
          <w:szCs w:val="28"/>
          <w:lang w:val="kk-KZ"/>
        </w:rPr>
        <w:t xml:space="preserve"> логика принциптерін қолдану гипотезасын жүзеге асыру мүмкіндігі туралы айтылады. Нейро-</w:t>
      </w:r>
      <w:r w:rsidR="00904FA0">
        <w:rPr>
          <w:rFonts w:ascii="Times New Roman" w:hAnsi="Times New Roman"/>
          <w:sz w:val="28"/>
          <w:szCs w:val="28"/>
          <w:lang w:val="kk-KZ"/>
        </w:rPr>
        <w:t>айқын емес</w:t>
      </w:r>
      <w:r w:rsidRPr="00C244A9">
        <w:rPr>
          <w:rFonts w:ascii="Times New Roman" w:hAnsi="Times New Roman"/>
          <w:sz w:val="28"/>
          <w:szCs w:val="28"/>
          <w:lang w:val="kk-KZ"/>
        </w:rPr>
        <w:t xml:space="preserve"> технологиялардың элементтерін симметриялы </w:t>
      </w:r>
      <w:r w:rsidRPr="009D48DE">
        <w:rPr>
          <w:rFonts w:ascii="Times New Roman" w:hAnsi="Times New Roman"/>
          <w:sz w:val="28"/>
          <w:szCs w:val="28"/>
          <w:lang w:val="kk-KZ"/>
        </w:rPr>
        <w:t>құраушыла</w:t>
      </w:r>
      <w:r>
        <w:rPr>
          <w:rFonts w:ascii="Times New Roman" w:hAnsi="Times New Roman"/>
          <w:sz w:val="28"/>
          <w:szCs w:val="28"/>
          <w:lang w:val="kk-KZ"/>
        </w:rPr>
        <w:t>р</w:t>
      </w:r>
      <w:r w:rsidRPr="00C244A9">
        <w:rPr>
          <w:rFonts w:ascii="Times New Roman" w:hAnsi="Times New Roman"/>
          <w:sz w:val="28"/>
          <w:szCs w:val="28"/>
          <w:lang w:val="kk-KZ"/>
        </w:rPr>
        <w:t xml:space="preserve"> әдісімен бірге қолдану арқылы ұсынылған әдіс әр түрлі ақаулық жағдайында тиімді және тиімді болуы мүмкін. Сондай-ақ, қорғаныс тиімділігін арттыруға мүмкіндік береді [7]. </w:t>
      </w:r>
    </w:p>
    <w:p w:rsidR="00D26AF1" w:rsidRPr="00AA7E61" w:rsidRDefault="00D26AF1" w:rsidP="00D26AF1">
      <w:pPr>
        <w:spacing w:after="0" w:line="240" w:lineRule="auto"/>
        <w:ind w:firstLine="709"/>
        <w:jc w:val="both"/>
        <w:rPr>
          <w:rFonts w:ascii="Times New Roman" w:hAnsi="Times New Roman"/>
          <w:sz w:val="28"/>
          <w:szCs w:val="28"/>
          <w:lang w:val="kk-KZ"/>
        </w:rPr>
      </w:pPr>
      <w:r w:rsidRPr="00C244A9">
        <w:rPr>
          <w:rFonts w:ascii="Times New Roman" w:hAnsi="Times New Roman"/>
          <w:sz w:val="28"/>
          <w:szCs w:val="28"/>
          <w:lang w:val="kk-KZ"/>
        </w:rPr>
        <w:t xml:space="preserve">Ұсынылған әдіс ақауларды анықтауды ғана емес, сонымен қатар зақымдалған фазаларды көрсете отырып, қысқа тұйықталу түрлеріне қарай жіктелуі мүмкін. </w:t>
      </w:r>
      <w:r w:rsidRPr="00503F8C">
        <w:rPr>
          <w:rFonts w:ascii="Times New Roman" w:hAnsi="Times New Roman"/>
          <w:sz w:val="28"/>
          <w:szCs w:val="28"/>
          <w:lang w:val="kk-KZ"/>
        </w:rPr>
        <w:t>Бұл қорғаудың тиімділігін және зақымдалған аймақты анықтау дәлдігін арттырады.</w:t>
      </w:r>
    </w:p>
    <w:p w:rsidR="00D26AF1" w:rsidRDefault="00D26AF1" w:rsidP="00D26AF1">
      <w:pPr>
        <w:spacing w:after="0" w:line="240" w:lineRule="auto"/>
        <w:ind w:firstLine="709"/>
        <w:jc w:val="both"/>
        <w:rPr>
          <w:rFonts w:ascii="Times New Roman" w:hAnsi="Times New Roman"/>
          <w:sz w:val="28"/>
          <w:szCs w:val="28"/>
          <w:lang w:val="kk-KZ"/>
        </w:rPr>
      </w:pPr>
    </w:p>
    <w:p w:rsidR="00D26AF1" w:rsidRPr="00F62A7C" w:rsidRDefault="00D26AF1" w:rsidP="00D26AF1">
      <w:pPr>
        <w:spacing w:after="0" w:line="240" w:lineRule="auto"/>
        <w:ind w:firstLine="709"/>
        <w:jc w:val="both"/>
        <w:rPr>
          <w:rFonts w:ascii="Times New Roman" w:hAnsi="Times New Roman"/>
          <w:sz w:val="28"/>
          <w:szCs w:val="28"/>
          <w:lang w:val="kk-KZ"/>
        </w:rPr>
      </w:pPr>
    </w:p>
    <w:p w:rsidR="00F969A1" w:rsidRPr="00564510" w:rsidRDefault="00F969A1" w:rsidP="00F969A1">
      <w:pPr>
        <w:spacing w:line="240" w:lineRule="auto"/>
        <w:ind w:firstLine="708"/>
        <w:jc w:val="both"/>
        <w:rPr>
          <w:rFonts w:ascii="Times New Roman" w:hAnsi="Times New Roman"/>
          <w:color w:val="000000"/>
          <w:sz w:val="28"/>
          <w:szCs w:val="28"/>
          <w:lang w:val="kk-KZ"/>
        </w:rPr>
      </w:pPr>
    </w:p>
    <w:p w:rsidR="00F969A1" w:rsidRPr="00564510" w:rsidRDefault="00F969A1" w:rsidP="00F969A1">
      <w:pPr>
        <w:spacing w:after="0" w:line="240" w:lineRule="auto"/>
        <w:jc w:val="both"/>
        <w:rPr>
          <w:rFonts w:ascii="Times New Roman" w:hAnsi="Times New Roman"/>
          <w:color w:val="000000"/>
          <w:sz w:val="28"/>
          <w:szCs w:val="28"/>
          <w:lang w:val="kk-KZ"/>
        </w:rPr>
      </w:pPr>
    </w:p>
    <w:p w:rsidR="00F969A1" w:rsidRPr="00564510" w:rsidRDefault="00F969A1" w:rsidP="00F969A1">
      <w:pPr>
        <w:spacing w:after="0" w:line="240" w:lineRule="auto"/>
        <w:jc w:val="both"/>
        <w:rPr>
          <w:rFonts w:ascii="Times New Roman" w:hAnsi="Times New Roman"/>
          <w:color w:val="000000"/>
          <w:sz w:val="28"/>
          <w:szCs w:val="28"/>
          <w:lang w:val="kk-KZ"/>
        </w:rPr>
      </w:pPr>
    </w:p>
    <w:p w:rsidR="00F969A1" w:rsidRPr="00564510" w:rsidRDefault="00F969A1" w:rsidP="00F969A1">
      <w:pPr>
        <w:spacing w:after="0" w:line="240" w:lineRule="auto"/>
        <w:jc w:val="both"/>
        <w:rPr>
          <w:rFonts w:ascii="Times New Roman" w:hAnsi="Times New Roman"/>
          <w:color w:val="000000"/>
          <w:sz w:val="28"/>
          <w:szCs w:val="28"/>
          <w:lang w:val="kk-KZ"/>
        </w:rPr>
      </w:pPr>
    </w:p>
    <w:p w:rsidR="00F969A1" w:rsidRPr="00564510" w:rsidRDefault="00F969A1" w:rsidP="00F969A1">
      <w:pPr>
        <w:spacing w:after="0" w:line="240" w:lineRule="auto"/>
        <w:jc w:val="both"/>
        <w:rPr>
          <w:rFonts w:ascii="Times New Roman" w:hAnsi="Times New Roman"/>
          <w:color w:val="000000"/>
          <w:sz w:val="28"/>
          <w:szCs w:val="28"/>
          <w:lang w:val="kk-KZ"/>
        </w:rPr>
      </w:pPr>
    </w:p>
    <w:p w:rsidR="00F969A1" w:rsidRPr="00564510" w:rsidRDefault="00F969A1" w:rsidP="00F969A1">
      <w:pPr>
        <w:spacing w:after="0" w:line="240" w:lineRule="auto"/>
        <w:jc w:val="both"/>
        <w:rPr>
          <w:rFonts w:ascii="Times New Roman" w:hAnsi="Times New Roman"/>
          <w:color w:val="000000"/>
          <w:sz w:val="28"/>
          <w:szCs w:val="28"/>
          <w:lang w:val="kk-KZ"/>
        </w:rPr>
      </w:pPr>
    </w:p>
    <w:p w:rsidR="00F969A1" w:rsidRPr="00564510" w:rsidRDefault="00F969A1" w:rsidP="00F969A1">
      <w:pPr>
        <w:spacing w:after="0" w:line="240" w:lineRule="auto"/>
        <w:jc w:val="both"/>
        <w:rPr>
          <w:rFonts w:ascii="Times New Roman" w:hAnsi="Times New Roman"/>
          <w:color w:val="000000"/>
          <w:sz w:val="28"/>
          <w:szCs w:val="28"/>
          <w:lang w:val="kk-KZ"/>
        </w:rPr>
      </w:pPr>
    </w:p>
    <w:p w:rsidR="00F969A1" w:rsidRPr="00564510" w:rsidRDefault="00F969A1" w:rsidP="00F969A1">
      <w:pPr>
        <w:spacing w:after="0" w:line="240" w:lineRule="auto"/>
        <w:jc w:val="both"/>
        <w:rPr>
          <w:rFonts w:ascii="Times New Roman" w:hAnsi="Times New Roman"/>
          <w:color w:val="000000"/>
          <w:sz w:val="28"/>
          <w:szCs w:val="28"/>
          <w:lang w:val="kk-KZ"/>
        </w:rPr>
      </w:pPr>
    </w:p>
    <w:p w:rsidR="00F969A1" w:rsidRPr="00564510" w:rsidRDefault="00F969A1" w:rsidP="00F969A1">
      <w:pPr>
        <w:spacing w:after="0" w:line="240" w:lineRule="auto"/>
        <w:jc w:val="both"/>
        <w:rPr>
          <w:rFonts w:ascii="Times New Roman" w:hAnsi="Times New Roman"/>
          <w:color w:val="000000"/>
          <w:sz w:val="28"/>
          <w:szCs w:val="28"/>
          <w:lang w:val="kk-KZ"/>
        </w:rPr>
      </w:pPr>
    </w:p>
    <w:p w:rsidR="00F969A1" w:rsidRPr="00564510" w:rsidRDefault="00F969A1" w:rsidP="00F969A1">
      <w:pPr>
        <w:spacing w:after="0" w:line="240" w:lineRule="auto"/>
        <w:jc w:val="both"/>
        <w:rPr>
          <w:rFonts w:ascii="Times New Roman" w:hAnsi="Times New Roman"/>
          <w:color w:val="000000"/>
          <w:sz w:val="28"/>
          <w:szCs w:val="28"/>
          <w:lang w:val="kk-KZ"/>
        </w:rPr>
      </w:pPr>
    </w:p>
    <w:p w:rsidR="00F969A1" w:rsidRPr="00564510" w:rsidRDefault="00F969A1" w:rsidP="00F969A1">
      <w:pPr>
        <w:spacing w:after="0" w:line="240" w:lineRule="auto"/>
        <w:jc w:val="both"/>
        <w:rPr>
          <w:rFonts w:ascii="Times New Roman" w:hAnsi="Times New Roman"/>
          <w:color w:val="000000"/>
          <w:sz w:val="28"/>
          <w:szCs w:val="28"/>
          <w:lang w:val="kk-KZ"/>
        </w:rPr>
      </w:pPr>
    </w:p>
    <w:p w:rsidR="00F969A1" w:rsidRPr="00564510" w:rsidRDefault="00F969A1" w:rsidP="00F969A1">
      <w:pPr>
        <w:spacing w:after="0" w:line="240" w:lineRule="auto"/>
        <w:jc w:val="both"/>
        <w:rPr>
          <w:rFonts w:ascii="Times New Roman" w:hAnsi="Times New Roman"/>
          <w:color w:val="000000"/>
          <w:sz w:val="28"/>
          <w:szCs w:val="28"/>
          <w:lang w:val="kk-KZ"/>
        </w:rPr>
      </w:pPr>
    </w:p>
    <w:p w:rsidR="00F969A1" w:rsidRPr="00564510" w:rsidRDefault="00F969A1" w:rsidP="00F969A1">
      <w:pPr>
        <w:spacing w:after="0" w:line="240" w:lineRule="auto"/>
        <w:jc w:val="both"/>
        <w:rPr>
          <w:rFonts w:ascii="Times New Roman" w:hAnsi="Times New Roman"/>
          <w:b/>
          <w:sz w:val="28"/>
          <w:szCs w:val="28"/>
          <w:lang w:val="kk-KZ"/>
        </w:rPr>
      </w:pPr>
    </w:p>
    <w:p w:rsidR="00F969A1" w:rsidRPr="00564510" w:rsidRDefault="00F969A1" w:rsidP="00F969A1">
      <w:pPr>
        <w:spacing w:after="0" w:line="240" w:lineRule="auto"/>
        <w:jc w:val="both"/>
        <w:rPr>
          <w:rFonts w:ascii="Times New Roman" w:hAnsi="Times New Roman"/>
          <w:b/>
          <w:sz w:val="28"/>
          <w:szCs w:val="28"/>
          <w:lang w:val="kk-KZ"/>
        </w:rPr>
      </w:pPr>
    </w:p>
    <w:p w:rsidR="00F969A1" w:rsidRPr="00564510" w:rsidRDefault="00F969A1" w:rsidP="00F969A1">
      <w:pPr>
        <w:spacing w:after="0" w:line="240" w:lineRule="auto"/>
        <w:jc w:val="both"/>
        <w:rPr>
          <w:rFonts w:ascii="Times New Roman" w:hAnsi="Times New Roman"/>
          <w:b/>
          <w:sz w:val="28"/>
          <w:szCs w:val="28"/>
          <w:lang w:val="kk-KZ"/>
        </w:rPr>
      </w:pPr>
    </w:p>
    <w:p w:rsidR="00F969A1" w:rsidRPr="00564510" w:rsidRDefault="00F969A1" w:rsidP="00F969A1">
      <w:pPr>
        <w:spacing w:after="0" w:line="240" w:lineRule="auto"/>
        <w:jc w:val="both"/>
        <w:rPr>
          <w:rFonts w:ascii="Times New Roman" w:hAnsi="Times New Roman"/>
          <w:b/>
          <w:sz w:val="28"/>
          <w:szCs w:val="28"/>
          <w:lang w:val="kk-KZ"/>
        </w:rPr>
      </w:pPr>
    </w:p>
    <w:p w:rsidR="00F969A1" w:rsidRPr="00564510" w:rsidRDefault="00F969A1" w:rsidP="00F969A1">
      <w:pPr>
        <w:spacing w:after="0" w:line="240" w:lineRule="auto"/>
        <w:jc w:val="both"/>
        <w:rPr>
          <w:rFonts w:ascii="Times New Roman" w:hAnsi="Times New Roman"/>
          <w:b/>
          <w:sz w:val="28"/>
          <w:szCs w:val="28"/>
          <w:lang w:val="kk-KZ"/>
        </w:rPr>
      </w:pPr>
    </w:p>
    <w:p w:rsidR="00AA7E61" w:rsidRPr="007C1801" w:rsidRDefault="00AA7E61" w:rsidP="00AA7E61">
      <w:pPr>
        <w:spacing w:after="0" w:line="240" w:lineRule="auto"/>
        <w:ind w:firstLine="708"/>
        <w:jc w:val="both"/>
        <w:rPr>
          <w:rFonts w:ascii="Times New Roman" w:hAnsi="Times New Roman"/>
          <w:b/>
          <w:sz w:val="28"/>
          <w:szCs w:val="28"/>
          <w:lang w:val="kk-KZ"/>
        </w:rPr>
      </w:pPr>
      <w:r w:rsidRPr="007C1801">
        <w:rPr>
          <w:rFonts w:ascii="Times New Roman" w:hAnsi="Times New Roman"/>
          <w:b/>
          <w:sz w:val="28"/>
          <w:szCs w:val="28"/>
          <w:lang w:val="kk-KZ"/>
        </w:rPr>
        <w:lastRenderedPageBreak/>
        <w:t>3 НЕЙРО-</w:t>
      </w:r>
      <w:r w:rsidR="00904FA0">
        <w:rPr>
          <w:rFonts w:ascii="Times New Roman" w:hAnsi="Times New Roman"/>
          <w:b/>
          <w:sz w:val="28"/>
          <w:szCs w:val="28"/>
          <w:lang w:val="kk-KZ"/>
        </w:rPr>
        <w:t>АЙҚЫН ЕМЕС</w:t>
      </w:r>
      <w:r w:rsidRPr="007C1801">
        <w:rPr>
          <w:rFonts w:ascii="Times New Roman" w:hAnsi="Times New Roman"/>
          <w:b/>
          <w:sz w:val="28"/>
          <w:szCs w:val="28"/>
          <w:lang w:val="kk-KZ"/>
        </w:rPr>
        <w:t xml:space="preserve"> ТЕХНОЛОГИЯЛАРДЫҢ ЭЛЕМЕНТТЕРІ: </w:t>
      </w:r>
      <w:r>
        <w:rPr>
          <w:rFonts w:ascii="Times New Roman" w:hAnsi="Times New Roman"/>
          <w:b/>
          <w:sz w:val="28"/>
          <w:szCs w:val="28"/>
          <w:lang w:val="kk-KZ"/>
        </w:rPr>
        <w:t>ЭЖ</w:t>
      </w:r>
      <w:r w:rsidRPr="007C1801">
        <w:rPr>
          <w:rFonts w:ascii="Times New Roman" w:hAnsi="Times New Roman"/>
          <w:b/>
          <w:sz w:val="28"/>
          <w:szCs w:val="28"/>
          <w:lang w:val="kk-KZ"/>
        </w:rPr>
        <w:t xml:space="preserve"> ОБЪЕКТІЛЕРІН ҚОРҒАУ ЖӘНЕ АВТОМАТТЫ БАСҚАРУ ҮШІН ОЛАРДЫ ҚОЛДАНУДЫҢ АРТЫҚШЫЛЫҚТАРЫ МЕН МҮМКІНДІКТЕРІ </w:t>
      </w:r>
    </w:p>
    <w:p w:rsidR="00AA7E61" w:rsidRPr="007C1801" w:rsidRDefault="00AA7E61" w:rsidP="00AA7E61">
      <w:pPr>
        <w:spacing w:after="0" w:line="240" w:lineRule="auto"/>
        <w:ind w:firstLine="708"/>
        <w:jc w:val="both"/>
        <w:rPr>
          <w:rFonts w:ascii="Times New Roman" w:hAnsi="Times New Roman"/>
          <w:lang w:val="kk-KZ"/>
        </w:rPr>
      </w:pPr>
    </w:p>
    <w:p w:rsidR="00AA7E61" w:rsidRPr="007C1801" w:rsidRDefault="00AA7E61" w:rsidP="00AC7BE3">
      <w:pPr>
        <w:spacing w:after="0" w:line="240" w:lineRule="auto"/>
        <w:ind w:firstLine="709"/>
        <w:jc w:val="both"/>
        <w:rPr>
          <w:rFonts w:ascii="Times New Roman" w:hAnsi="Times New Roman"/>
          <w:b/>
          <w:sz w:val="28"/>
          <w:szCs w:val="28"/>
          <w:lang w:val="kk-KZ"/>
        </w:rPr>
      </w:pPr>
      <w:r w:rsidRPr="007C1801">
        <w:rPr>
          <w:rFonts w:ascii="Times New Roman" w:hAnsi="Times New Roman"/>
          <w:b/>
          <w:sz w:val="28"/>
          <w:szCs w:val="28"/>
          <w:lang w:val="kk-KZ"/>
        </w:rPr>
        <w:t xml:space="preserve">3.1 Есептерді шешуде </w:t>
      </w:r>
      <w:r w:rsidR="00904FA0">
        <w:rPr>
          <w:rFonts w:ascii="Times New Roman" w:hAnsi="Times New Roman"/>
          <w:b/>
          <w:sz w:val="28"/>
          <w:szCs w:val="28"/>
          <w:lang w:val="kk-KZ"/>
        </w:rPr>
        <w:t>айқын емес</w:t>
      </w:r>
      <w:r w:rsidRPr="007C1801">
        <w:rPr>
          <w:rFonts w:ascii="Times New Roman" w:hAnsi="Times New Roman"/>
          <w:b/>
          <w:sz w:val="28"/>
          <w:szCs w:val="28"/>
          <w:lang w:val="kk-KZ"/>
        </w:rPr>
        <w:t xml:space="preserve"> логикалық тұжырымның қолданылуын талдау</w:t>
      </w:r>
    </w:p>
    <w:p w:rsidR="00AA7E61" w:rsidRDefault="00AA7E61" w:rsidP="00AC7BE3">
      <w:pPr>
        <w:shd w:val="clear" w:color="auto" w:fill="FFFFFF"/>
        <w:spacing w:after="0" w:line="240" w:lineRule="auto"/>
        <w:ind w:firstLine="709"/>
        <w:jc w:val="both"/>
        <w:rPr>
          <w:rFonts w:ascii="Times New Roman" w:hAnsi="Times New Roman"/>
          <w:sz w:val="28"/>
          <w:szCs w:val="28"/>
          <w:lang w:val="kk-KZ"/>
        </w:rPr>
      </w:pPr>
      <w:r w:rsidRPr="007C1801">
        <w:rPr>
          <w:rFonts w:ascii="Times New Roman" w:hAnsi="Times New Roman"/>
          <w:sz w:val="28"/>
          <w:szCs w:val="28"/>
          <w:lang w:val="kk-KZ"/>
        </w:rPr>
        <w:t>Осы жұмыстың бірінші тарауында қорға</w:t>
      </w:r>
      <w:r w:rsidR="00B22409">
        <w:rPr>
          <w:rFonts w:ascii="Times New Roman" w:hAnsi="Times New Roman"/>
          <w:sz w:val="28"/>
          <w:szCs w:val="28"/>
          <w:lang w:val="kk-KZ"/>
        </w:rPr>
        <w:t>ныст</w:t>
      </w:r>
      <w:r w:rsidRPr="007C1801">
        <w:rPr>
          <w:rFonts w:ascii="Times New Roman" w:hAnsi="Times New Roman"/>
          <w:sz w:val="28"/>
          <w:szCs w:val="28"/>
          <w:lang w:val="kk-KZ"/>
        </w:rPr>
        <w:t xml:space="preserve">ың, </w:t>
      </w:r>
      <w:r>
        <w:rPr>
          <w:rFonts w:ascii="Times New Roman" w:hAnsi="Times New Roman"/>
          <w:sz w:val="28"/>
          <w:szCs w:val="28"/>
          <w:lang w:val="kk-KZ"/>
        </w:rPr>
        <w:t>а</w:t>
      </w:r>
      <w:r w:rsidRPr="007C1801">
        <w:rPr>
          <w:rFonts w:ascii="Times New Roman" w:hAnsi="Times New Roman"/>
          <w:sz w:val="28"/>
          <w:szCs w:val="28"/>
          <w:lang w:val="kk-KZ"/>
        </w:rPr>
        <w:t xml:space="preserve">втоматиканың және басқарудың қолданыстағы микропроцессорлық құрылғыларына басқа қорғаныс түрлерімен бірдей талаптар қойылатындығы көрсетілген: </w:t>
      </w:r>
      <w:r w:rsidR="00B22409">
        <w:rPr>
          <w:rFonts w:ascii="Times New Roman" w:hAnsi="Times New Roman"/>
          <w:sz w:val="28"/>
          <w:szCs w:val="28"/>
          <w:lang w:val="kk-KZ"/>
        </w:rPr>
        <w:t>жылдам әрекет ету</w:t>
      </w:r>
      <w:r w:rsidRPr="007C1801">
        <w:rPr>
          <w:rFonts w:ascii="Times New Roman" w:hAnsi="Times New Roman"/>
          <w:sz w:val="28"/>
          <w:szCs w:val="28"/>
          <w:lang w:val="kk-KZ"/>
        </w:rPr>
        <w:t>, селективтілік, сезімталдық және сенімділік. Егер ток қорғанысын қарастыратын болсақ, онда осы параметрлердің барлығын қанағаттандыру іске қосу тогын (токтың нақты мәні бойынша) және уақыттың ысырмасын тиісті таңдау арқылы жүзеге асырылады. Іске қосу тогы әр қорғаныс сатысы үшін таңдалады, ал уақыттың сақталуы оған токқа тәуелді уақыт сипаттамалары арқылы сәйкес келеді. Мұндай сипаттамалардың саны шектеулі және қорға</w:t>
      </w:r>
      <w:r w:rsidR="00B22409">
        <w:rPr>
          <w:rFonts w:ascii="Times New Roman" w:hAnsi="Times New Roman"/>
          <w:sz w:val="28"/>
          <w:szCs w:val="28"/>
          <w:lang w:val="kk-KZ"/>
        </w:rPr>
        <w:t>ныст</w:t>
      </w:r>
      <w:r w:rsidRPr="007C1801">
        <w:rPr>
          <w:rFonts w:ascii="Times New Roman" w:hAnsi="Times New Roman"/>
          <w:sz w:val="28"/>
          <w:szCs w:val="28"/>
          <w:lang w:val="kk-KZ"/>
        </w:rPr>
        <w:t xml:space="preserve">ың негізгі түріне байланысты анықталады. Мұның бәрі </w:t>
      </w:r>
      <w:r w:rsidR="00B22409">
        <w:rPr>
          <w:rFonts w:ascii="Times New Roman" w:hAnsi="Times New Roman"/>
          <w:sz w:val="28"/>
          <w:szCs w:val="28"/>
          <w:lang w:val="kk-KZ"/>
        </w:rPr>
        <w:t>жылдам әрекет етудің</w:t>
      </w:r>
      <w:r w:rsidRPr="007C1801">
        <w:rPr>
          <w:rFonts w:ascii="Times New Roman" w:hAnsi="Times New Roman"/>
          <w:sz w:val="28"/>
          <w:szCs w:val="28"/>
          <w:lang w:val="kk-KZ"/>
        </w:rPr>
        <w:t xml:space="preserve"> уақытының ұлғаюына, жалған </w:t>
      </w:r>
      <w:r w:rsidR="00B22409">
        <w:rPr>
          <w:rFonts w:ascii="Times New Roman" w:hAnsi="Times New Roman"/>
          <w:sz w:val="28"/>
          <w:szCs w:val="28"/>
          <w:lang w:val="kk-KZ"/>
        </w:rPr>
        <w:t>әрекет етулерге</w:t>
      </w:r>
      <w:r w:rsidRPr="007C1801">
        <w:rPr>
          <w:rFonts w:ascii="Times New Roman" w:hAnsi="Times New Roman"/>
          <w:sz w:val="28"/>
          <w:szCs w:val="28"/>
          <w:lang w:val="kk-KZ"/>
        </w:rPr>
        <w:t xml:space="preserve"> және жалпы сенімділіктің төмендеуіне әкеледі. Шын мәнінде зақым</w:t>
      </w:r>
      <w:r w:rsidR="00B22409">
        <w:rPr>
          <w:rFonts w:ascii="Times New Roman" w:hAnsi="Times New Roman"/>
          <w:sz w:val="28"/>
          <w:szCs w:val="28"/>
          <w:lang w:val="kk-KZ"/>
        </w:rPr>
        <w:t>дану</w:t>
      </w:r>
      <w:r w:rsidRPr="007C1801">
        <w:rPr>
          <w:rFonts w:ascii="Times New Roman" w:hAnsi="Times New Roman"/>
          <w:sz w:val="28"/>
          <w:szCs w:val="28"/>
          <w:lang w:val="kk-KZ"/>
        </w:rPr>
        <w:t xml:space="preserve"> болмаған кезде қорғаныс</w:t>
      </w:r>
      <w:r w:rsidR="00B22409">
        <w:rPr>
          <w:rFonts w:ascii="Times New Roman" w:hAnsi="Times New Roman"/>
          <w:sz w:val="28"/>
          <w:szCs w:val="28"/>
          <w:lang w:val="kk-KZ"/>
        </w:rPr>
        <w:t>тың</w:t>
      </w:r>
      <w:r w:rsidRPr="007C1801">
        <w:rPr>
          <w:rFonts w:ascii="Times New Roman" w:hAnsi="Times New Roman"/>
          <w:sz w:val="28"/>
          <w:szCs w:val="28"/>
          <w:lang w:val="kk-KZ"/>
        </w:rPr>
        <w:t xml:space="preserve"> </w:t>
      </w:r>
      <w:r w:rsidR="00B22409" w:rsidRPr="007C1801">
        <w:rPr>
          <w:rFonts w:ascii="Times New Roman" w:hAnsi="Times New Roman"/>
          <w:sz w:val="28"/>
          <w:szCs w:val="28"/>
          <w:lang w:val="kk-KZ"/>
        </w:rPr>
        <w:t xml:space="preserve">жалған </w:t>
      </w:r>
      <w:r w:rsidR="00B22409">
        <w:rPr>
          <w:rFonts w:ascii="Times New Roman" w:hAnsi="Times New Roman"/>
          <w:sz w:val="28"/>
          <w:szCs w:val="28"/>
          <w:lang w:val="kk-KZ"/>
        </w:rPr>
        <w:t>әрекет етулері</w:t>
      </w:r>
      <w:r w:rsidRPr="007C1801">
        <w:rPr>
          <w:rFonts w:ascii="Times New Roman" w:hAnsi="Times New Roman"/>
          <w:sz w:val="28"/>
          <w:szCs w:val="28"/>
          <w:lang w:val="kk-KZ"/>
        </w:rPr>
        <w:t xml:space="preserve"> жиі кездеседі, бірақ түсініксіз себептермен қорғаныс құралдары қалыптан тыс режим сияқты әрекет етеді. </w:t>
      </w:r>
    </w:p>
    <w:p w:rsidR="00AA7E61" w:rsidRDefault="00AA7E61" w:rsidP="00AA7E61">
      <w:pPr>
        <w:shd w:val="clear" w:color="auto" w:fill="FFFFFF"/>
        <w:spacing w:after="0" w:line="240" w:lineRule="auto"/>
        <w:ind w:firstLine="709"/>
        <w:jc w:val="both"/>
        <w:rPr>
          <w:rFonts w:ascii="Times New Roman" w:hAnsi="Times New Roman"/>
          <w:sz w:val="28"/>
          <w:szCs w:val="28"/>
          <w:lang w:val="kk-KZ"/>
        </w:rPr>
      </w:pPr>
      <w:r w:rsidRPr="007C1801">
        <w:rPr>
          <w:rFonts w:ascii="Times New Roman" w:hAnsi="Times New Roman"/>
          <w:sz w:val="28"/>
          <w:szCs w:val="28"/>
          <w:lang w:val="kk-KZ"/>
        </w:rPr>
        <w:t>Сондықтан, мұндай жағдайларда классикалық принцип сәтсіздікке ұшырайды және бар пайымдауларға негізделген алгоритм құру мүмкін емес. Аналитикалық мәліметтер көп және олардың толықтығы жоқ деп мәлімдейтін [</w:t>
      </w:r>
      <w:r w:rsidR="00456FF1">
        <w:rPr>
          <w:rFonts w:ascii="Times New Roman" w:hAnsi="Times New Roman"/>
          <w:sz w:val="28"/>
          <w:szCs w:val="28"/>
          <w:lang w:val="kk-KZ"/>
        </w:rPr>
        <w:t>5</w:t>
      </w:r>
      <w:r w:rsidR="007C23F8">
        <w:rPr>
          <w:rFonts w:ascii="Times New Roman" w:hAnsi="Times New Roman"/>
          <w:sz w:val="28"/>
          <w:szCs w:val="28"/>
          <w:lang w:val="kk-KZ"/>
        </w:rPr>
        <w:t>7-</w:t>
      </w:r>
      <w:r w:rsidR="00456FF1">
        <w:rPr>
          <w:rFonts w:ascii="Times New Roman" w:hAnsi="Times New Roman"/>
          <w:sz w:val="28"/>
          <w:szCs w:val="28"/>
          <w:lang w:val="kk-KZ"/>
        </w:rPr>
        <w:t>70</w:t>
      </w:r>
      <w:r w:rsidRPr="007C1801">
        <w:rPr>
          <w:rFonts w:ascii="Times New Roman" w:hAnsi="Times New Roman"/>
          <w:sz w:val="28"/>
          <w:szCs w:val="28"/>
          <w:lang w:val="kk-KZ"/>
        </w:rPr>
        <w:t xml:space="preserve">] жұмыстарға сүйене отырып, </w:t>
      </w:r>
      <w:r w:rsidR="00904FA0">
        <w:rPr>
          <w:rFonts w:ascii="Times New Roman" w:hAnsi="Times New Roman"/>
          <w:sz w:val="28"/>
          <w:szCs w:val="28"/>
          <w:lang w:val="kk-KZ"/>
        </w:rPr>
        <w:t>айқын емес</w:t>
      </w:r>
      <w:r w:rsidRPr="007C1801">
        <w:rPr>
          <w:rFonts w:ascii="Times New Roman" w:hAnsi="Times New Roman"/>
          <w:sz w:val="28"/>
          <w:szCs w:val="28"/>
          <w:lang w:val="kk-KZ"/>
        </w:rPr>
        <w:t xml:space="preserve"> жиындарды (</w:t>
      </w:r>
      <w:r w:rsidR="00B22409">
        <w:rPr>
          <w:rFonts w:ascii="Times New Roman" w:hAnsi="Times New Roman"/>
          <w:sz w:val="28"/>
          <w:szCs w:val="28"/>
          <w:lang w:val="kk-KZ"/>
        </w:rPr>
        <w:t>АеЖ</w:t>
      </w:r>
      <w:r w:rsidRPr="007C1801">
        <w:rPr>
          <w:rFonts w:ascii="Times New Roman" w:hAnsi="Times New Roman"/>
          <w:sz w:val="28"/>
          <w:szCs w:val="28"/>
          <w:lang w:val="kk-KZ"/>
        </w:rPr>
        <w:t xml:space="preserve">) пайдалану тиімдірек. </w:t>
      </w:r>
    </w:p>
    <w:p w:rsidR="00AA7E61" w:rsidRDefault="00904FA0" w:rsidP="00AA7E61">
      <w:pPr>
        <w:shd w:val="clear" w:color="auto" w:fill="FFFFFF"/>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Айқын емес</w:t>
      </w:r>
      <w:r w:rsidR="00AA7E61" w:rsidRPr="007C1801">
        <w:rPr>
          <w:rFonts w:ascii="Times New Roman" w:hAnsi="Times New Roman"/>
          <w:sz w:val="28"/>
          <w:szCs w:val="28"/>
          <w:lang w:val="kk-KZ"/>
        </w:rPr>
        <w:t xml:space="preserve"> жиындардың бірқатар артықшылықтары бар, олардың көмегімен </w:t>
      </w:r>
      <w:r w:rsidR="007C23F8">
        <w:rPr>
          <w:rFonts w:ascii="Times New Roman" w:hAnsi="Times New Roman"/>
          <w:sz w:val="28"/>
          <w:szCs w:val="28"/>
          <w:lang w:val="kk-KZ"/>
        </w:rPr>
        <w:t>апатты</w:t>
      </w:r>
      <w:r w:rsidR="00AA7E61" w:rsidRPr="007C1801">
        <w:rPr>
          <w:rFonts w:ascii="Times New Roman" w:hAnsi="Times New Roman"/>
          <w:sz w:val="28"/>
          <w:szCs w:val="28"/>
          <w:lang w:val="kk-KZ"/>
        </w:rPr>
        <w:t xml:space="preserve"> режимді анықтаудың жылдамдығы мен дәлдігін арттыруға болады. </w:t>
      </w:r>
      <w:r>
        <w:rPr>
          <w:rFonts w:ascii="Times New Roman" w:hAnsi="Times New Roman"/>
          <w:sz w:val="28"/>
          <w:szCs w:val="28"/>
          <w:lang w:val="kk-KZ"/>
        </w:rPr>
        <w:t>Айқын емес</w:t>
      </w:r>
      <w:r w:rsidR="00AA7E61" w:rsidRPr="007C1801">
        <w:rPr>
          <w:rFonts w:ascii="Times New Roman" w:hAnsi="Times New Roman"/>
          <w:sz w:val="28"/>
          <w:szCs w:val="28"/>
          <w:lang w:val="kk-KZ"/>
        </w:rPr>
        <w:t xml:space="preserve"> жиындармен жұмыс істеу және лингвистикалық айнымалыларды енгізу арқылы біз жасырын логикаға негізделген алгоритм жасай аламыз (оны бағдарламалық кодқа аударуға болады). Лингвистикалық айнымалылар нақты сандық мәндер бойынша емес, Э</w:t>
      </w:r>
      <w:r w:rsidR="00AA7E61">
        <w:rPr>
          <w:rFonts w:ascii="Times New Roman" w:hAnsi="Times New Roman"/>
          <w:sz w:val="28"/>
          <w:szCs w:val="28"/>
          <w:lang w:val="kk-KZ"/>
        </w:rPr>
        <w:t>Ж</w:t>
      </w:r>
      <w:r w:rsidR="00AA7E61" w:rsidRPr="007C1801">
        <w:rPr>
          <w:rFonts w:ascii="Times New Roman" w:hAnsi="Times New Roman"/>
          <w:sz w:val="28"/>
          <w:szCs w:val="28"/>
          <w:lang w:val="kk-KZ"/>
        </w:rPr>
        <w:t xml:space="preserve"> жұмыс режимінің белгілі бір жағдайындағы олардың </w:t>
      </w:r>
      <w:r w:rsidR="00B22409">
        <w:rPr>
          <w:rFonts w:ascii="Times New Roman" w:hAnsi="Times New Roman"/>
          <w:sz w:val="28"/>
          <w:szCs w:val="28"/>
          <w:lang w:val="kk-KZ"/>
        </w:rPr>
        <w:t>күйі (</w:t>
      </w:r>
      <w:r w:rsidR="00AA7E61" w:rsidRPr="007C1801">
        <w:rPr>
          <w:rFonts w:ascii="Times New Roman" w:hAnsi="Times New Roman"/>
          <w:sz w:val="28"/>
          <w:szCs w:val="28"/>
          <w:lang w:val="kk-KZ"/>
        </w:rPr>
        <w:t>мінез-құлқы</w:t>
      </w:r>
      <w:r w:rsidR="00B22409">
        <w:rPr>
          <w:rFonts w:ascii="Times New Roman" w:hAnsi="Times New Roman"/>
          <w:sz w:val="28"/>
          <w:szCs w:val="28"/>
          <w:lang w:val="kk-KZ"/>
        </w:rPr>
        <w:t>)</w:t>
      </w:r>
      <w:r w:rsidR="00AA7E61" w:rsidRPr="007C1801">
        <w:rPr>
          <w:rFonts w:ascii="Times New Roman" w:hAnsi="Times New Roman"/>
          <w:sz w:val="28"/>
          <w:szCs w:val="28"/>
          <w:lang w:val="kk-KZ"/>
        </w:rPr>
        <w:t xml:space="preserve"> бойынша ескеріледі. Бүгінгі таңда әлемнің көптеген ғалымдары </w:t>
      </w:r>
      <w:r>
        <w:rPr>
          <w:rFonts w:ascii="Times New Roman" w:hAnsi="Times New Roman"/>
          <w:sz w:val="28"/>
          <w:szCs w:val="28"/>
          <w:lang w:val="kk-KZ"/>
        </w:rPr>
        <w:t>айқын емес</w:t>
      </w:r>
      <w:r w:rsidR="00AA7E61" w:rsidRPr="007C1801">
        <w:rPr>
          <w:rFonts w:ascii="Times New Roman" w:hAnsi="Times New Roman"/>
          <w:sz w:val="28"/>
          <w:szCs w:val="28"/>
          <w:lang w:val="kk-KZ"/>
        </w:rPr>
        <w:t xml:space="preserve"> басқару өндірістің әртүрлі салаларында қабылданған басқару алгоритмдерімен салыстырғанда жақсы нәтиже беретінін эксперименталды түрде дәлелдеді. Сондықтан </w:t>
      </w:r>
      <w:r w:rsidR="00AA7E61">
        <w:rPr>
          <w:rFonts w:ascii="Times New Roman" w:hAnsi="Times New Roman"/>
          <w:sz w:val="28"/>
          <w:szCs w:val="28"/>
          <w:lang w:val="kk-KZ"/>
        </w:rPr>
        <w:t xml:space="preserve">ЭЖ </w:t>
      </w:r>
      <w:r w:rsidR="00AA7E61" w:rsidRPr="007C1801">
        <w:rPr>
          <w:rFonts w:ascii="Times New Roman" w:hAnsi="Times New Roman"/>
          <w:sz w:val="28"/>
          <w:szCs w:val="28"/>
          <w:lang w:val="kk-KZ"/>
        </w:rPr>
        <w:t>объектілерін</w:t>
      </w:r>
      <w:r w:rsidR="00B22409">
        <w:rPr>
          <w:rFonts w:ascii="Times New Roman" w:hAnsi="Times New Roman"/>
          <w:sz w:val="28"/>
          <w:szCs w:val="28"/>
          <w:lang w:val="kk-KZ"/>
        </w:rPr>
        <w:t>ің</w:t>
      </w:r>
      <w:r w:rsidR="00AA7E61" w:rsidRPr="007C1801">
        <w:rPr>
          <w:rFonts w:ascii="Times New Roman" w:hAnsi="Times New Roman"/>
          <w:sz w:val="28"/>
          <w:szCs w:val="28"/>
          <w:lang w:val="kk-KZ"/>
        </w:rPr>
        <w:t xml:space="preserve"> қорға</w:t>
      </w:r>
      <w:r w:rsidR="00B22409">
        <w:rPr>
          <w:rFonts w:ascii="Times New Roman" w:hAnsi="Times New Roman"/>
          <w:sz w:val="28"/>
          <w:szCs w:val="28"/>
          <w:lang w:val="kk-KZ"/>
        </w:rPr>
        <w:t>ныс</w:t>
      </w:r>
      <w:r w:rsidR="00AA7E61" w:rsidRPr="007C1801">
        <w:rPr>
          <w:rFonts w:ascii="Times New Roman" w:hAnsi="Times New Roman"/>
          <w:sz w:val="28"/>
          <w:szCs w:val="28"/>
          <w:lang w:val="kk-KZ"/>
        </w:rPr>
        <w:t xml:space="preserve"> және автоматты басқару жүйесін әзірлеу үшін </w:t>
      </w:r>
      <w:r>
        <w:rPr>
          <w:rFonts w:ascii="Times New Roman" w:hAnsi="Times New Roman"/>
          <w:sz w:val="28"/>
          <w:szCs w:val="28"/>
          <w:lang w:val="kk-KZ"/>
        </w:rPr>
        <w:t>айқын емес</w:t>
      </w:r>
      <w:r w:rsidR="00AA7E61" w:rsidRPr="007C1801">
        <w:rPr>
          <w:rFonts w:ascii="Times New Roman" w:hAnsi="Times New Roman"/>
          <w:sz w:val="28"/>
          <w:szCs w:val="28"/>
          <w:lang w:val="kk-KZ"/>
        </w:rPr>
        <w:t xml:space="preserve"> логиканы қолдану мүмкіндігі бар. Мысал ретінде келесі ғалымдардың жұмыстарын атап өтуге болады: В.Б. Лила, </w:t>
      </w:r>
      <w:r w:rsidR="00AA7E61">
        <w:rPr>
          <w:rFonts w:ascii="Times New Roman" w:hAnsi="Times New Roman"/>
          <w:sz w:val="28"/>
          <w:szCs w:val="28"/>
          <w:lang w:val="kk-KZ"/>
        </w:rPr>
        <w:t>А</w:t>
      </w:r>
      <w:r w:rsidR="00AA7E61" w:rsidRPr="007C1801">
        <w:rPr>
          <w:rFonts w:ascii="Times New Roman" w:hAnsi="Times New Roman"/>
          <w:sz w:val="28"/>
          <w:szCs w:val="28"/>
          <w:lang w:val="kk-KZ"/>
        </w:rPr>
        <w:t>.</w:t>
      </w:r>
      <w:r w:rsidR="00AA7E61">
        <w:rPr>
          <w:rFonts w:ascii="Times New Roman" w:hAnsi="Times New Roman"/>
          <w:sz w:val="28"/>
          <w:szCs w:val="28"/>
          <w:lang w:val="kk-KZ"/>
        </w:rPr>
        <w:t>В</w:t>
      </w:r>
      <w:r w:rsidR="00AA7E61" w:rsidRPr="007C1801">
        <w:rPr>
          <w:rFonts w:ascii="Times New Roman" w:hAnsi="Times New Roman"/>
          <w:sz w:val="28"/>
          <w:szCs w:val="28"/>
          <w:lang w:val="kk-KZ"/>
        </w:rPr>
        <w:t xml:space="preserve">. Костюков </w:t>
      </w:r>
      <w:r w:rsidR="00AA7E61">
        <w:rPr>
          <w:rFonts w:ascii="Times New Roman" w:hAnsi="Times New Roman"/>
          <w:sz w:val="28"/>
          <w:szCs w:val="28"/>
          <w:lang w:val="kk-KZ"/>
        </w:rPr>
        <w:t>«К</w:t>
      </w:r>
      <w:r w:rsidR="00AA7E61" w:rsidRPr="007C1801">
        <w:rPr>
          <w:rFonts w:ascii="Times New Roman" w:hAnsi="Times New Roman"/>
          <w:sz w:val="28"/>
          <w:szCs w:val="28"/>
          <w:lang w:val="kk-KZ"/>
        </w:rPr>
        <w:t>үш</w:t>
      </w:r>
      <w:r w:rsidR="00AA7E61">
        <w:rPr>
          <w:rFonts w:ascii="Times New Roman" w:hAnsi="Times New Roman"/>
          <w:sz w:val="28"/>
          <w:szCs w:val="28"/>
          <w:lang w:val="kk-KZ"/>
        </w:rPr>
        <w:t>тік</w:t>
      </w:r>
      <w:r w:rsidR="00AA7E61" w:rsidRPr="007C1801">
        <w:rPr>
          <w:rFonts w:ascii="Times New Roman" w:hAnsi="Times New Roman"/>
          <w:sz w:val="28"/>
          <w:szCs w:val="28"/>
          <w:lang w:val="kk-KZ"/>
        </w:rPr>
        <w:t xml:space="preserve"> трансформаторларын диагностикалаудың сараптамалық жүйесі</w:t>
      </w:r>
      <w:r w:rsidR="00AA7E61">
        <w:rPr>
          <w:rFonts w:ascii="Times New Roman" w:hAnsi="Times New Roman"/>
          <w:sz w:val="28"/>
          <w:szCs w:val="28"/>
          <w:lang w:val="kk-KZ"/>
        </w:rPr>
        <w:t>»</w:t>
      </w:r>
      <w:r w:rsidR="00AA7E61" w:rsidRPr="007C1801">
        <w:rPr>
          <w:rFonts w:ascii="Times New Roman" w:hAnsi="Times New Roman"/>
          <w:sz w:val="28"/>
          <w:szCs w:val="28"/>
          <w:lang w:val="kk-KZ"/>
        </w:rPr>
        <w:t xml:space="preserve">, С.П. Конограй </w:t>
      </w:r>
      <w:r w:rsidR="00AA7E61">
        <w:rPr>
          <w:rFonts w:ascii="Times New Roman" w:hAnsi="Times New Roman"/>
          <w:sz w:val="28"/>
          <w:szCs w:val="28"/>
          <w:lang w:val="kk-KZ"/>
        </w:rPr>
        <w:t>«Н</w:t>
      </w:r>
      <w:r w:rsidR="00AA7E61" w:rsidRPr="007C1801">
        <w:rPr>
          <w:rFonts w:ascii="Times New Roman" w:hAnsi="Times New Roman"/>
          <w:sz w:val="28"/>
          <w:szCs w:val="28"/>
          <w:lang w:val="kk-KZ"/>
        </w:rPr>
        <w:t>ейрондық желілердің көмегімен трансформаторлық жабдықтың жоғарғы май қабатының температурасын болжау</w:t>
      </w:r>
      <w:r w:rsidR="00AA7E61">
        <w:rPr>
          <w:rFonts w:ascii="Times New Roman" w:hAnsi="Times New Roman"/>
          <w:sz w:val="28"/>
          <w:szCs w:val="28"/>
          <w:lang w:val="kk-KZ"/>
        </w:rPr>
        <w:t>»</w:t>
      </w:r>
      <w:r w:rsidR="00AA7E61" w:rsidRPr="007C1801">
        <w:rPr>
          <w:rFonts w:ascii="Times New Roman" w:hAnsi="Times New Roman"/>
          <w:sz w:val="28"/>
          <w:szCs w:val="28"/>
          <w:lang w:val="kk-KZ"/>
        </w:rPr>
        <w:t xml:space="preserve">, </w:t>
      </w:r>
      <w:r w:rsidR="00AA7E61">
        <w:rPr>
          <w:rFonts w:ascii="Times New Roman" w:hAnsi="Times New Roman"/>
          <w:sz w:val="28"/>
          <w:szCs w:val="28"/>
          <w:lang w:val="kk-KZ"/>
        </w:rPr>
        <w:t>Е</w:t>
      </w:r>
      <w:r w:rsidR="00AA7E61" w:rsidRPr="007C1801">
        <w:rPr>
          <w:rFonts w:ascii="Times New Roman" w:hAnsi="Times New Roman"/>
          <w:sz w:val="28"/>
          <w:szCs w:val="28"/>
          <w:lang w:val="kk-KZ"/>
        </w:rPr>
        <w:t>.</w:t>
      </w:r>
      <w:r w:rsidR="00AA7E61">
        <w:rPr>
          <w:rFonts w:ascii="Times New Roman" w:hAnsi="Times New Roman"/>
          <w:sz w:val="28"/>
          <w:szCs w:val="28"/>
          <w:lang w:val="kk-KZ"/>
        </w:rPr>
        <w:t>И</w:t>
      </w:r>
      <w:r w:rsidR="00AA7E61" w:rsidRPr="007C1801">
        <w:rPr>
          <w:rFonts w:ascii="Times New Roman" w:hAnsi="Times New Roman"/>
          <w:sz w:val="28"/>
          <w:szCs w:val="28"/>
          <w:lang w:val="kk-KZ"/>
        </w:rPr>
        <w:t xml:space="preserve">. Кирюхина, А.А. Шилин </w:t>
      </w:r>
      <w:r w:rsidR="00AA7E61">
        <w:rPr>
          <w:rFonts w:ascii="Times New Roman" w:hAnsi="Times New Roman"/>
          <w:sz w:val="28"/>
          <w:szCs w:val="28"/>
          <w:lang w:val="kk-KZ"/>
        </w:rPr>
        <w:t>«Э</w:t>
      </w:r>
      <w:r w:rsidR="00AA7E61" w:rsidRPr="007C1801">
        <w:rPr>
          <w:rFonts w:ascii="Times New Roman" w:hAnsi="Times New Roman"/>
          <w:sz w:val="28"/>
          <w:szCs w:val="28"/>
          <w:lang w:val="kk-KZ"/>
        </w:rPr>
        <w:t>лектр желілеріндегі интеллектуалды релелік қорғаныс</w:t>
      </w:r>
      <w:r w:rsidR="00AA7E61">
        <w:rPr>
          <w:rFonts w:ascii="Times New Roman" w:hAnsi="Times New Roman"/>
          <w:sz w:val="28"/>
          <w:szCs w:val="28"/>
          <w:lang w:val="kk-KZ"/>
        </w:rPr>
        <w:t>»</w:t>
      </w:r>
      <w:r w:rsidR="00AA7E61" w:rsidRPr="007C1801">
        <w:rPr>
          <w:rFonts w:ascii="Times New Roman" w:hAnsi="Times New Roman"/>
          <w:sz w:val="28"/>
          <w:szCs w:val="28"/>
          <w:lang w:val="kk-KZ"/>
        </w:rPr>
        <w:t xml:space="preserve">, Rafael E. Bourguet, Panos J. Antsaklis </w:t>
      </w:r>
      <w:r w:rsidR="00AA7E61">
        <w:rPr>
          <w:rFonts w:ascii="Times New Roman" w:hAnsi="Times New Roman"/>
          <w:sz w:val="28"/>
          <w:szCs w:val="28"/>
          <w:lang w:val="kk-KZ"/>
        </w:rPr>
        <w:t>«Э</w:t>
      </w:r>
      <w:r w:rsidR="00AA7E61" w:rsidRPr="007C1801">
        <w:rPr>
          <w:rFonts w:ascii="Times New Roman" w:hAnsi="Times New Roman"/>
          <w:sz w:val="28"/>
          <w:szCs w:val="28"/>
          <w:lang w:val="kk-KZ"/>
        </w:rPr>
        <w:t xml:space="preserve">лектр </w:t>
      </w:r>
      <w:r w:rsidR="00AA7E61" w:rsidRPr="007C1801">
        <w:rPr>
          <w:rFonts w:ascii="Times New Roman" w:hAnsi="Times New Roman"/>
          <w:sz w:val="28"/>
          <w:szCs w:val="28"/>
          <w:lang w:val="kk-KZ"/>
        </w:rPr>
        <w:lastRenderedPageBreak/>
        <w:t>энергиясындағы нейрондық желілер</w:t>
      </w:r>
      <w:r w:rsidR="00AA7E61">
        <w:rPr>
          <w:rFonts w:ascii="Times New Roman" w:hAnsi="Times New Roman"/>
          <w:sz w:val="28"/>
          <w:szCs w:val="28"/>
          <w:lang w:val="kk-KZ"/>
        </w:rPr>
        <w:t>»</w:t>
      </w:r>
      <w:r w:rsidR="00AA7E61" w:rsidRPr="007C1801">
        <w:rPr>
          <w:rFonts w:ascii="Times New Roman" w:hAnsi="Times New Roman"/>
          <w:sz w:val="28"/>
          <w:szCs w:val="28"/>
          <w:lang w:val="kk-KZ"/>
        </w:rPr>
        <w:t>, К.Д. Клевакина, О.</w:t>
      </w:r>
      <w:r w:rsidR="00AA7E61">
        <w:rPr>
          <w:rFonts w:ascii="Times New Roman" w:hAnsi="Times New Roman"/>
          <w:sz w:val="28"/>
          <w:szCs w:val="28"/>
          <w:lang w:val="kk-KZ"/>
        </w:rPr>
        <w:t>Г</w:t>
      </w:r>
      <w:r w:rsidR="00AA7E61" w:rsidRPr="007C1801">
        <w:rPr>
          <w:rFonts w:ascii="Times New Roman" w:hAnsi="Times New Roman"/>
          <w:sz w:val="28"/>
          <w:szCs w:val="28"/>
          <w:lang w:val="kk-KZ"/>
        </w:rPr>
        <w:t>. Нестеренко, А.</w:t>
      </w:r>
      <w:r w:rsidR="00AA7E61">
        <w:rPr>
          <w:rFonts w:ascii="Times New Roman" w:hAnsi="Times New Roman"/>
          <w:sz w:val="28"/>
          <w:szCs w:val="28"/>
          <w:lang w:val="kk-KZ"/>
        </w:rPr>
        <w:t>В</w:t>
      </w:r>
      <w:r w:rsidR="00AA7E61" w:rsidRPr="007C1801">
        <w:rPr>
          <w:rFonts w:ascii="Times New Roman" w:hAnsi="Times New Roman"/>
          <w:sz w:val="28"/>
          <w:szCs w:val="28"/>
          <w:lang w:val="kk-KZ"/>
        </w:rPr>
        <w:t xml:space="preserve">. </w:t>
      </w:r>
      <w:r w:rsidR="00AA7E61">
        <w:rPr>
          <w:rFonts w:ascii="Times New Roman" w:hAnsi="Times New Roman"/>
          <w:sz w:val="28"/>
          <w:szCs w:val="28"/>
          <w:lang w:val="kk-KZ"/>
        </w:rPr>
        <w:t>Т</w:t>
      </w:r>
      <w:r w:rsidR="00AA7E61" w:rsidRPr="007C1801">
        <w:rPr>
          <w:rFonts w:ascii="Times New Roman" w:hAnsi="Times New Roman"/>
          <w:sz w:val="28"/>
          <w:szCs w:val="28"/>
          <w:lang w:val="kk-KZ"/>
        </w:rPr>
        <w:t xml:space="preserve">арнецкая </w:t>
      </w:r>
      <w:r w:rsidR="00AA7E61">
        <w:rPr>
          <w:rFonts w:ascii="Times New Roman" w:hAnsi="Times New Roman"/>
          <w:sz w:val="28"/>
          <w:szCs w:val="28"/>
          <w:lang w:val="kk-KZ"/>
        </w:rPr>
        <w:t>«</w:t>
      </w:r>
      <w:r w:rsidR="00AA7E61" w:rsidRPr="007C1801">
        <w:rPr>
          <w:rFonts w:ascii="Times New Roman" w:hAnsi="Times New Roman"/>
          <w:sz w:val="28"/>
          <w:szCs w:val="28"/>
          <w:lang w:val="kk-KZ"/>
        </w:rPr>
        <w:t>Электр энергетикасында ИНС қолдану перспективалары</w:t>
      </w:r>
      <w:r w:rsidR="00AA7E61">
        <w:rPr>
          <w:rFonts w:ascii="Times New Roman" w:hAnsi="Times New Roman"/>
          <w:sz w:val="28"/>
          <w:szCs w:val="28"/>
          <w:lang w:val="kk-KZ"/>
        </w:rPr>
        <w:t>»</w:t>
      </w:r>
      <w:r w:rsidR="00AA7E61" w:rsidRPr="007C1801">
        <w:rPr>
          <w:rFonts w:ascii="Times New Roman" w:hAnsi="Times New Roman"/>
          <w:sz w:val="28"/>
          <w:szCs w:val="28"/>
          <w:lang w:val="kk-KZ"/>
        </w:rPr>
        <w:t xml:space="preserve">. </w:t>
      </w:r>
    </w:p>
    <w:p w:rsidR="00AA7E61" w:rsidRDefault="00AA7E61" w:rsidP="00AA7E61">
      <w:pPr>
        <w:shd w:val="clear" w:color="auto" w:fill="FFFFFF"/>
        <w:spacing w:after="0" w:line="240" w:lineRule="auto"/>
        <w:ind w:firstLine="709"/>
        <w:jc w:val="both"/>
        <w:rPr>
          <w:rFonts w:ascii="Times New Roman" w:hAnsi="Times New Roman"/>
          <w:sz w:val="28"/>
          <w:szCs w:val="28"/>
          <w:lang w:val="kk-KZ"/>
        </w:rPr>
      </w:pPr>
      <w:r w:rsidRPr="007C1801">
        <w:rPr>
          <w:rFonts w:ascii="Times New Roman" w:hAnsi="Times New Roman"/>
          <w:sz w:val="28"/>
          <w:szCs w:val="28"/>
          <w:lang w:val="kk-KZ"/>
        </w:rPr>
        <w:t xml:space="preserve">Онда </w:t>
      </w:r>
      <w:r>
        <w:rPr>
          <w:rFonts w:ascii="Times New Roman" w:hAnsi="Times New Roman"/>
          <w:sz w:val="28"/>
          <w:szCs w:val="28"/>
          <w:lang w:val="kk-KZ"/>
        </w:rPr>
        <w:t>ИНС</w:t>
      </w:r>
      <w:r w:rsidRPr="007C1801">
        <w:rPr>
          <w:rFonts w:ascii="Times New Roman" w:hAnsi="Times New Roman"/>
          <w:sz w:val="28"/>
          <w:szCs w:val="28"/>
          <w:lang w:val="kk-KZ"/>
        </w:rPr>
        <w:t xml:space="preserve"> практикасында қолдана отырып, тарифтердің төмендеуіне қол жеткізуге және ағымдағы жоспарлау мен Э</w:t>
      </w:r>
      <w:r>
        <w:rPr>
          <w:rFonts w:ascii="Times New Roman" w:hAnsi="Times New Roman"/>
          <w:sz w:val="28"/>
          <w:szCs w:val="28"/>
          <w:lang w:val="kk-KZ"/>
        </w:rPr>
        <w:t>Ж</w:t>
      </w:r>
      <w:r w:rsidRPr="007C1801">
        <w:rPr>
          <w:rFonts w:ascii="Times New Roman" w:hAnsi="Times New Roman"/>
          <w:sz w:val="28"/>
          <w:szCs w:val="28"/>
          <w:lang w:val="kk-KZ"/>
        </w:rPr>
        <w:t xml:space="preserve"> жұмыс режимдерін жедел басқару міндеттерін тез шешуге, сондай-ақ трансформаторларды диагностикалау процесін автоматтандыруға және едәуір жеделдетуге және оны нақты уақыт режимінде өндіруге мүмкіндік беретін шығындар туралы нақты және сенімді болжамдарға қол жеткізуге болатындығы дәлелденді. </w:t>
      </w:r>
    </w:p>
    <w:p w:rsidR="00AA7E61" w:rsidRDefault="00AA7E61" w:rsidP="00AA7E61">
      <w:pPr>
        <w:shd w:val="clear" w:color="auto" w:fill="FFFFFF"/>
        <w:spacing w:after="0" w:line="240" w:lineRule="auto"/>
        <w:ind w:firstLine="709"/>
        <w:jc w:val="both"/>
        <w:rPr>
          <w:rFonts w:ascii="Times New Roman" w:hAnsi="Times New Roman"/>
          <w:sz w:val="28"/>
          <w:szCs w:val="28"/>
          <w:lang w:val="kk-KZ"/>
        </w:rPr>
      </w:pPr>
      <w:r w:rsidRPr="007C1801">
        <w:rPr>
          <w:rFonts w:ascii="Times New Roman" w:hAnsi="Times New Roman"/>
          <w:sz w:val="28"/>
          <w:szCs w:val="28"/>
          <w:lang w:val="kk-KZ"/>
        </w:rPr>
        <w:t>Бұл жұмыс Э</w:t>
      </w:r>
      <w:r>
        <w:rPr>
          <w:rFonts w:ascii="Times New Roman" w:hAnsi="Times New Roman"/>
          <w:sz w:val="28"/>
          <w:szCs w:val="28"/>
          <w:lang w:val="kk-KZ"/>
        </w:rPr>
        <w:t>Ж</w:t>
      </w:r>
      <w:r w:rsidRPr="007C1801">
        <w:rPr>
          <w:rFonts w:ascii="Times New Roman" w:hAnsi="Times New Roman"/>
          <w:sz w:val="28"/>
          <w:szCs w:val="28"/>
          <w:lang w:val="kk-KZ"/>
        </w:rPr>
        <w:t xml:space="preserve"> объектісін қорғау және автоматты басқару үшін </w:t>
      </w:r>
      <w:r w:rsidR="00904FA0">
        <w:rPr>
          <w:rFonts w:ascii="Times New Roman" w:hAnsi="Times New Roman"/>
          <w:sz w:val="28"/>
          <w:szCs w:val="28"/>
          <w:lang w:val="kk-KZ"/>
        </w:rPr>
        <w:t>айқын емес</w:t>
      </w:r>
      <w:r w:rsidRPr="007C1801">
        <w:rPr>
          <w:rFonts w:ascii="Times New Roman" w:hAnsi="Times New Roman"/>
          <w:sz w:val="28"/>
          <w:szCs w:val="28"/>
          <w:lang w:val="kk-KZ"/>
        </w:rPr>
        <w:t xml:space="preserve"> логиканы қолдану гипотезасын қарастырады. Егер </w:t>
      </w:r>
      <w:r w:rsidR="00904FA0">
        <w:rPr>
          <w:rFonts w:ascii="Times New Roman" w:hAnsi="Times New Roman"/>
          <w:sz w:val="28"/>
          <w:szCs w:val="28"/>
          <w:lang w:val="kk-KZ"/>
        </w:rPr>
        <w:t>айқын емес</w:t>
      </w:r>
      <w:r w:rsidRPr="007C1801">
        <w:rPr>
          <w:rFonts w:ascii="Times New Roman" w:hAnsi="Times New Roman"/>
          <w:sz w:val="28"/>
          <w:szCs w:val="28"/>
          <w:lang w:val="kk-KZ"/>
        </w:rPr>
        <w:t xml:space="preserve"> логиканың көмегімен 110 кВ ӘЖ-дегі </w:t>
      </w:r>
      <w:r>
        <w:rPr>
          <w:rFonts w:ascii="Times New Roman" w:hAnsi="Times New Roman"/>
          <w:sz w:val="28"/>
          <w:szCs w:val="28"/>
          <w:lang w:val="kk-KZ"/>
        </w:rPr>
        <w:t>бей</w:t>
      </w:r>
      <w:r w:rsidRPr="007C1801">
        <w:rPr>
          <w:rFonts w:ascii="Times New Roman" w:hAnsi="Times New Roman"/>
          <w:sz w:val="28"/>
          <w:szCs w:val="28"/>
          <w:lang w:val="kk-KZ"/>
        </w:rPr>
        <w:t>симметриялық қысқа тұйықталу түрлерін анықтау мүмкін болса, осылайша ЭЖ-ны қалыптан тыс режимдерден қорғасаңыз, онда техникалық және экономикалық шығындард</w:t>
      </w:r>
      <w:r w:rsidR="008C4720">
        <w:rPr>
          <w:rFonts w:ascii="Times New Roman" w:hAnsi="Times New Roman"/>
          <w:sz w:val="28"/>
          <w:szCs w:val="28"/>
          <w:lang w:val="kk-KZ"/>
        </w:rPr>
        <w:t>ы</w:t>
      </w:r>
      <w:r w:rsidRPr="007C1801">
        <w:rPr>
          <w:rFonts w:ascii="Times New Roman" w:hAnsi="Times New Roman"/>
          <w:sz w:val="28"/>
          <w:szCs w:val="28"/>
          <w:lang w:val="kk-KZ"/>
        </w:rPr>
        <w:t xml:space="preserve"> </w:t>
      </w:r>
      <w:r w:rsidR="008C4720">
        <w:rPr>
          <w:rFonts w:ascii="Times New Roman" w:hAnsi="Times New Roman"/>
          <w:sz w:val="28"/>
          <w:szCs w:val="28"/>
          <w:lang w:val="kk-KZ"/>
        </w:rPr>
        <w:t>азайтуға болады</w:t>
      </w:r>
      <w:r w:rsidRPr="007C1801">
        <w:rPr>
          <w:rFonts w:ascii="Times New Roman" w:hAnsi="Times New Roman"/>
          <w:sz w:val="28"/>
          <w:szCs w:val="28"/>
          <w:lang w:val="kk-KZ"/>
        </w:rPr>
        <w:t>. Э</w:t>
      </w:r>
      <w:r>
        <w:rPr>
          <w:rFonts w:ascii="Times New Roman" w:hAnsi="Times New Roman"/>
          <w:sz w:val="28"/>
          <w:szCs w:val="28"/>
          <w:lang w:val="kk-KZ"/>
        </w:rPr>
        <w:t>Ж</w:t>
      </w:r>
      <w:r w:rsidRPr="007C1801">
        <w:rPr>
          <w:rFonts w:ascii="Times New Roman" w:hAnsi="Times New Roman"/>
          <w:sz w:val="28"/>
          <w:szCs w:val="28"/>
          <w:lang w:val="kk-KZ"/>
        </w:rPr>
        <w:t xml:space="preserve"> автоматтандыру мен басқаруда </w:t>
      </w:r>
      <w:r w:rsidR="00904FA0">
        <w:rPr>
          <w:rFonts w:ascii="Times New Roman" w:hAnsi="Times New Roman"/>
          <w:sz w:val="28"/>
          <w:szCs w:val="28"/>
          <w:lang w:val="kk-KZ"/>
        </w:rPr>
        <w:t>айқын емес</w:t>
      </w:r>
      <w:r w:rsidRPr="007C1801">
        <w:rPr>
          <w:rFonts w:ascii="Times New Roman" w:hAnsi="Times New Roman"/>
          <w:sz w:val="28"/>
          <w:szCs w:val="28"/>
          <w:lang w:val="kk-KZ"/>
        </w:rPr>
        <w:t xml:space="preserve"> логиканы қолдану мүмкіндік береді: </w:t>
      </w:r>
    </w:p>
    <w:p w:rsidR="00AA7E61" w:rsidRDefault="00AA7E61" w:rsidP="00AA7E61">
      <w:pPr>
        <w:shd w:val="clear" w:color="auto" w:fill="FFFFFF"/>
        <w:spacing w:after="0" w:line="240" w:lineRule="auto"/>
        <w:ind w:firstLine="709"/>
        <w:jc w:val="both"/>
        <w:rPr>
          <w:rFonts w:ascii="Times New Roman" w:hAnsi="Times New Roman"/>
          <w:sz w:val="28"/>
          <w:szCs w:val="28"/>
          <w:lang w:val="kk-KZ"/>
        </w:rPr>
      </w:pPr>
      <w:r w:rsidRPr="007C1801">
        <w:rPr>
          <w:rFonts w:ascii="Times New Roman" w:hAnsi="Times New Roman"/>
          <w:sz w:val="28"/>
          <w:szCs w:val="28"/>
          <w:lang w:val="kk-KZ"/>
        </w:rPr>
        <w:t xml:space="preserve">- бұзылу параметрлерінің анықталмаған деректері негізінде </w:t>
      </w:r>
      <w:r>
        <w:rPr>
          <w:rFonts w:ascii="Times New Roman" w:hAnsi="Times New Roman"/>
          <w:sz w:val="28"/>
          <w:szCs w:val="28"/>
          <w:lang w:val="kk-KZ"/>
        </w:rPr>
        <w:t>бей</w:t>
      </w:r>
      <w:r w:rsidRPr="007C1801">
        <w:rPr>
          <w:rFonts w:ascii="Times New Roman" w:hAnsi="Times New Roman"/>
          <w:sz w:val="28"/>
          <w:szCs w:val="28"/>
          <w:lang w:val="kk-KZ"/>
        </w:rPr>
        <w:t xml:space="preserve">симметриялық қысқа тұйықталу түрлерін дәл </w:t>
      </w:r>
      <w:r w:rsidR="008C4720">
        <w:rPr>
          <w:rFonts w:ascii="Times New Roman" w:hAnsi="Times New Roman"/>
          <w:sz w:val="28"/>
          <w:szCs w:val="28"/>
          <w:lang w:val="kk-KZ"/>
        </w:rPr>
        <w:t>анықтауға</w:t>
      </w:r>
      <w:r w:rsidRPr="007C1801">
        <w:rPr>
          <w:rFonts w:ascii="Times New Roman" w:hAnsi="Times New Roman"/>
          <w:sz w:val="28"/>
          <w:szCs w:val="28"/>
          <w:lang w:val="kk-KZ"/>
        </w:rPr>
        <w:t xml:space="preserve">; </w:t>
      </w:r>
    </w:p>
    <w:p w:rsidR="008C4720" w:rsidRDefault="00AA7E61" w:rsidP="00AA7E61">
      <w:pPr>
        <w:shd w:val="clear" w:color="auto" w:fill="FFFFFF"/>
        <w:spacing w:after="0" w:line="240" w:lineRule="auto"/>
        <w:ind w:firstLine="709"/>
        <w:jc w:val="both"/>
        <w:rPr>
          <w:rFonts w:ascii="Times New Roman" w:hAnsi="Times New Roman"/>
          <w:sz w:val="28"/>
          <w:szCs w:val="28"/>
          <w:lang w:val="kk-KZ"/>
        </w:rPr>
      </w:pPr>
      <w:r w:rsidRPr="007C1801">
        <w:rPr>
          <w:rFonts w:ascii="Times New Roman" w:hAnsi="Times New Roman"/>
          <w:sz w:val="28"/>
          <w:szCs w:val="28"/>
          <w:lang w:val="kk-KZ"/>
        </w:rPr>
        <w:t xml:space="preserve">- </w:t>
      </w:r>
      <w:r w:rsidR="008C4720">
        <w:rPr>
          <w:rFonts w:ascii="Times New Roman" w:hAnsi="Times New Roman"/>
          <w:sz w:val="28"/>
          <w:szCs w:val="28"/>
          <w:lang w:val="kk-KZ"/>
        </w:rPr>
        <w:t>апатты</w:t>
      </w:r>
      <w:r w:rsidRPr="007C1801">
        <w:rPr>
          <w:rFonts w:ascii="Times New Roman" w:hAnsi="Times New Roman"/>
          <w:sz w:val="28"/>
          <w:szCs w:val="28"/>
          <w:lang w:val="kk-KZ"/>
        </w:rPr>
        <w:t xml:space="preserve"> сәтке дейін жеткізбестен зақымдалған аймақты ажырат</w:t>
      </w:r>
      <w:r w:rsidR="008C4720">
        <w:rPr>
          <w:rFonts w:ascii="Times New Roman" w:hAnsi="Times New Roman"/>
          <w:sz w:val="28"/>
          <w:szCs w:val="28"/>
          <w:lang w:val="kk-KZ"/>
        </w:rPr>
        <w:t>уға</w:t>
      </w:r>
      <w:r w:rsidRPr="007C1801">
        <w:rPr>
          <w:rFonts w:ascii="Times New Roman" w:hAnsi="Times New Roman"/>
          <w:sz w:val="28"/>
          <w:szCs w:val="28"/>
          <w:lang w:val="kk-KZ"/>
        </w:rPr>
        <w:t xml:space="preserve">; </w:t>
      </w:r>
    </w:p>
    <w:p w:rsidR="00AA7E61" w:rsidRDefault="00AA7E61" w:rsidP="00AA7E61">
      <w:pPr>
        <w:shd w:val="clear" w:color="auto" w:fill="FFFFFF"/>
        <w:spacing w:after="0" w:line="240" w:lineRule="auto"/>
        <w:ind w:firstLine="709"/>
        <w:jc w:val="both"/>
        <w:rPr>
          <w:rFonts w:ascii="Times New Roman" w:hAnsi="Times New Roman"/>
          <w:sz w:val="28"/>
          <w:szCs w:val="28"/>
          <w:lang w:val="kk-KZ"/>
        </w:rPr>
      </w:pPr>
      <w:r w:rsidRPr="007C1801">
        <w:rPr>
          <w:rFonts w:ascii="Times New Roman" w:hAnsi="Times New Roman"/>
          <w:sz w:val="28"/>
          <w:szCs w:val="28"/>
          <w:lang w:val="kk-KZ"/>
        </w:rPr>
        <w:t>- өшіру селективтілігін арттыру</w:t>
      </w:r>
      <w:r w:rsidR="008C4720">
        <w:rPr>
          <w:rFonts w:ascii="Times New Roman" w:hAnsi="Times New Roman"/>
          <w:sz w:val="28"/>
          <w:szCs w:val="28"/>
          <w:lang w:val="kk-KZ"/>
        </w:rPr>
        <w:t>ға</w:t>
      </w:r>
      <w:r w:rsidRPr="007C1801">
        <w:rPr>
          <w:rFonts w:ascii="Times New Roman" w:hAnsi="Times New Roman"/>
          <w:sz w:val="28"/>
          <w:szCs w:val="28"/>
          <w:lang w:val="kk-KZ"/>
        </w:rPr>
        <w:t xml:space="preserve">; </w:t>
      </w:r>
    </w:p>
    <w:p w:rsidR="00AA7E61" w:rsidRDefault="00AA7E61" w:rsidP="00AA7E61">
      <w:pPr>
        <w:shd w:val="clear" w:color="auto" w:fill="FFFFFF"/>
        <w:spacing w:after="0" w:line="240" w:lineRule="auto"/>
        <w:ind w:firstLine="709"/>
        <w:jc w:val="both"/>
        <w:rPr>
          <w:rFonts w:ascii="Times New Roman" w:hAnsi="Times New Roman"/>
          <w:sz w:val="28"/>
          <w:szCs w:val="28"/>
          <w:lang w:val="kk-KZ"/>
        </w:rPr>
      </w:pPr>
      <w:r w:rsidRPr="007C1801">
        <w:rPr>
          <w:rFonts w:ascii="Times New Roman" w:hAnsi="Times New Roman"/>
          <w:sz w:val="28"/>
          <w:szCs w:val="28"/>
          <w:lang w:val="kk-KZ"/>
        </w:rPr>
        <w:t>- қорғаныс және автоматты басқару құрылғыларының жылдамдығын арттыру</w:t>
      </w:r>
      <w:r w:rsidR="008C4720">
        <w:rPr>
          <w:rFonts w:ascii="Times New Roman" w:hAnsi="Times New Roman"/>
          <w:sz w:val="28"/>
          <w:szCs w:val="28"/>
          <w:lang w:val="kk-KZ"/>
        </w:rPr>
        <w:t>ға</w:t>
      </w:r>
      <w:r w:rsidRPr="007C1801">
        <w:rPr>
          <w:rFonts w:ascii="Times New Roman" w:hAnsi="Times New Roman"/>
          <w:sz w:val="28"/>
          <w:szCs w:val="28"/>
          <w:lang w:val="kk-KZ"/>
        </w:rPr>
        <w:t xml:space="preserve">. </w:t>
      </w:r>
    </w:p>
    <w:p w:rsidR="00AA7E61" w:rsidRPr="007C1801" w:rsidRDefault="00AA7E61" w:rsidP="00AA7E61">
      <w:pPr>
        <w:shd w:val="clear" w:color="auto" w:fill="FFFFFF"/>
        <w:spacing w:after="0" w:line="240" w:lineRule="auto"/>
        <w:ind w:firstLine="709"/>
        <w:jc w:val="both"/>
        <w:rPr>
          <w:rFonts w:ascii="Times New Roman" w:hAnsi="Times New Roman"/>
          <w:sz w:val="28"/>
          <w:szCs w:val="28"/>
          <w:lang w:val="kk-KZ"/>
        </w:rPr>
      </w:pPr>
      <w:r w:rsidRPr="007C1801">
        <w:rPr>
          <w:rFonts w:ascii="Times New Roman" w:hAnsi="Times New Roman"/>
          <w:sz w:val="28"/>
          <w:szCs w:val="28"/>
          <w:lang w:val="kk-KZ"/>
        </w:rPr>
        <w:t>Сәйкестендіру есептері, яғни бақылау нәтижелері бойынша математикалық модель құру ғылым мен техниканың көптеген салаларында маңызды қолданбалы есептер болып табылады. Қазіргі сәйкестендіру теориясында сызықтық емес тәуелділіктерді құруда лингвистикалық ақпаратты қолданатын әдістер барған сайын маңызды рөл атқарады [69].</w:t>
      </w:r>
    </w:p>
    <w:p w:rsidR="00AA7E61" w:rsidRDefault="00AA7E61" w:rsidP="00AA7E61">
      <w:pPr>
        <w:shd w:val="clear" w:color="auto" w:fill="FFFFFF"/>
        <w:spacing w:after="0" w:line="240" w:lineRule="auto"/>
        <w:ind w:firstLine="709"/>
        <w:jc w:val="both"/>
        <w:rPr>
          <w:rFonts w:ascii="Times New Roman" w:hAnsi="Times New Roman"/>
          <w:sz w:val="28"/>
          <w:szCs w:val="28"/>
          <w:lang w:val="kk-KZ"/>
        </w:rPr>
      </w:pPr>
      <w:r w:rsidRPr="007C1801">
        <w:rPr>
          <w:rFonts w:ascii="Times New Roman" w:hAnsi="Times New Roman"/>
          <w:sz w:val="28"/>
          <w:szCs w:val="28"/>
          <w:lang w:val="kk-KZ"/>
        </w:rPr>
        <w:t xml:space="preserve"> </w:t>
      </w:r>
      <w:r w:rsidR="00904FA0">
        <w:rPr>
          <w:rFonts w:ascii="Times New Roman" w:hAnsi="Times New Roman"/>
          <w:sz w:val="28"/>
          <w:szCs w:val="28"/>
          <w:lang w:val="kk-KZ"/>
        </w:rPr>
        <w:t>Айқын емес</w:t>
      </w:r>
      <w:r w:rsidRPr="00044FEB">
        <w:rPr>
          <w:rFonts w:ascii="Times New Roman" w:hAnsi="Times New Roman"/>
          <w:sz w:val="28"/>
          <w:szCs w:val="28"/>
          <w:lang w:val="kk-KZ"/>
        </w:rPr>
        <w:t xml:space="preserve"> логикалық қорытынды – бұл </w:t>
      </w:r>
      <w:r>
        <w:rPr>
          <w:rFonts w:ascii="Times New Roman" w:hAnsi="Times New Roman"/>
          <w:sz w:val="28"/>
          <w:szCs w:val="28"/>
          <w:lang w:val="kk-KZ"/>
        </w:rPr>
        <w:t>«</w:t>
      </w:r>
      <w:r w:rsidRPr="00044FEB">
        <w:rPr>
          <w:rFonts w:ascii="Times New Roman" w:hAnsi="Times New Roman"/>
          <w:sz w:val="28"/>
          <w:szCs w:val="28"/>
          <w:lang w:val="kk-KZ"/>
        </w:rPr>
        <w:t>ЕГЕР</w:t>
      </w:r>
      <w:r>
        <w:rPr>
          <w:rFonts w:ascii="Times New Roman" w:hAnsi="Times New Roman"/>
          <w:sz w:val="28"/>
          <w:szCs w:val="28"/>
          <w:lang w:val="kk-KZ"/>
        </w:rPr>
        <w:t xml:space="preserve"> </w:t>
      </w:r>
      <w:r w:rsidRPr="00044FEB">
        <w:rPr>
          <w:rFonts w:ascii="Times New Roman" w:hAnsi="Times New Roman"/>
          <w:sz w:val="28"/>
          <w:szCs w:val="28"/>
          <w:lang w:val="kk-KZ"/>
        </w:rPr>
        <w:t>-</w:t>
      </w:r>
      <w:r>
        <w:rPr>
          <w:rFonts w:ascii="Times New Roman" w:hAnsi="Times New Roman"/>
          <w:sz w:val="28"/>
          <w:szCs w:val="28"/>
          <w:lang w:val="kk-KZ"/>
        </w:rPr>
        <w:t xml:space="preserve"> </w:t>
      </w:r>
      <w:r w:rsidRPr="00044FEB">
        <w:rPr>
          <w:rFonts w:ascii="Times New Roman" w:hAnsi="Times New Roman"/>
          <w:sz w:val="28"/>
          <w:szCs w:val="28"/>
          <w:lang w:val="kk-KZ"/>
        </w:rPr>
        <w:t>ОНДА</w:t>
      </w:r>
      <w:r>
        <w:rPr>
          <w:rFonts w:ascii="Times New Roman" w:hAnsi="Times New Roman"/>
          <w:sz w:val="28"/>
          <w:szCs w:val="28"/>
          <w:lang w:val="kk-KZ"/>
        </w:rPr>
        <w:t>»</w:t>
      </w:r>
      <w:r w:rsidRPr="00044FEB">
        <w:rPr>
          <w:rFonts w:ascii="Times New Roman" w:hAnsi="Times New Roman"/>
          <w:sz w:val="28"/>
          <w:szCs w:val="28"/>
          <w:lang w:val="kk-KZ"/>
        </w:rPr>
        <w:t xml:space="preserve"> лингвистикалық мәлімдемелеріне және </w:t>
      </w:r>
      <w:r w:rsidR="00904FA0">
        <w:rPr>
          <w:rFonts w:ascii="Times New Roman" w:hAnsi="Times New Roman"/>
          <w:sz w:val="28"/>
          <w:szCs w:val="28"/>
          <w:lang w:val="kk-KZ"/>
        </w:rPr>
        <w:t>айқын емес</w:t>
      </w:r>
      <w:r w:rsidRPr="00044FEB">
        <w:rPr>
          <w:rFonts w:ascii="Times New Roman" w:hAnsi="Times New Roman"/>
          <w:sz w:val="28"/>
          <w:szCs w:val="28"/>
          <w:lang w:val="kk-KZ"/>
        </w:rPr>
        <w:t xml:space="preserve"> жиындардағы операцияларға негізделген модельдің </w:t>
      </w:r>
      <w:r>
        <w:rPr>
          <w:rFonts w:ascii="Times New Roman" w:hAnsi="Times New Roman"/>
          <w:sz w:val="28"/>
          <w:szCs w:val="28"/>
          <w:lang w:val="kk-KZ"/>
        </w:rPr>
        <w:t>«</w:t>
      </w:r>
      <w:r w:rsidRPr="00044FEB">
        <w:rPr>
          <w:rFonts w:ascii="Times New Roman" w:hAnsi="Times New Roman"/>
          <w:sz w:val="28"/>
          <w:szCs w:val="28"/>
          <w:lang w:val="kk-KZ"/>
        </w:rPr>
        <w:t xml:space="preserve">кіріс </w:t>
      </w:r>
      <w:r>
        <w:rPr>
          <w:rFonts w:ascii="Times New Roman" w:hAnsi="Times New Roman"/>
          <w:sz w:val="28"/>
          <w:szCs w:val="28"/>
          <w:lang w:val="kk-KZ"/>
        </w:rPr>
        <w:t>–</w:t>
      </w:r>
      <w:r w:rsidRPr="00044FEB">
        <w:rPr>
          <w:rFonts w:ascii="Times New Roman" w:hAnsi="Times New Roman"/>
          <w:sz w:val="28"/>
          <w:szCs w:val="28"/>
          <w:lang w:val="kk-KZ"/>
        </w:rPr>
        <w:t xml:space="preserve"> шығыс</w:t>
      </w:r>
      <w:r>
        <w:rPr>
          <w:rFonts w:ascii="Times New Roman" w:hAnsi="Times New Roman"/>
          <w:sz w:val="28"/>
          <w:szCs w:val="28"/>
          <w:lang w:val="kk-KZ"/>
        </w:rPr>
        <w:t>»</w:t>
      </w:r>
      <w:r w:rsidRPr="00044FEB">
        <w:rPr>
          <w:rFonts w:ascii="Times New Roman" w:hAnsi="Times New Roman"/>
          <w:sz w:val="28"/>
          <w:szCs w:val="28"/>
          <w:lang w:val="kk-KZ"/>
        </w:rPr>
        <w:t xml:space="preserve"> тәуелділіктерінің жуықтауы екенін ескере отырып, қысқа тұйықталудың </w:t>
      </w:r>
      <w:r>
        <w:rPr>
          <w:rFonts w:ascii="Times New Roman" w:hAnsi="Times New Roman"/>
          <w:sz w:val="28"/>
          <w:szCs w:val="28"/>
          <w:lang w:val="kk-KZ"/>
        </w:rPr>
        <w:t>бей</w:t>
      </w:r>
      <w:r w:rsidRPr="00044FEB">
        <w:rPr>
          <w:rFonts w:ascii="Times New Roman" w:hAnsi="Times New Roman"/>
          <w:sz w:val="28"/>
          <w:szCs w:val="28"/>
          <w:lang w:val="kk-KZ"/>
        </w:rPr>
        <w:t xml:space="preserve">симметриялық түрлерін анықтау мәселесін шешудегі </w:t>
      </w:r>
      <w:r w:rsidR="00904FA0">
        <w:rPr>
          <w:rFonts w:ascii="Times New Roman" w:hAnsi="Times New Roman"/>
          <w:sz w:val="28"/>
          <w:szCs w:val="28"/>
          <w:lang w:val="kk-KZ"/>
        </w:rPr>
        <w:t>айқын емес</w:t>
      </w:r>
      <w:r w:rsidRPr="00044FEB">
        <w:rPr>
          <w:rFonts w:ascii="Times New Roman" w:hAnsi="Times New Roman"/>
          <w:sz w:val="28"/>
          <w:szCs w:val="28"/>
          <w:lang w:val="kk-KZ"/>
        </w:rPr>
        <w:t xml:space="preserve"> логикалық қорытынды моделінің құрылымы келесі блоктардан тұрады (3.1-сурет.): </w:t>
      </w:r>
    </w:p>
    <w:p w:rsidR="00AA7E61" w:rsidRDefault="00AA7E61" w:rsidP="00AA7E61">
      <w:pPr>
        <w:shd w:val="clear" w:color="auto" w:fill="FFFFFF"/>
        <w:spacing w:after="0" w:line="240" w:lineRule="auto"/>
        <w:ind w:firstLine="709"/>
        <w:jc w:val="both"/>
        <w:rPr>
          <w:rFonts w:ascii="Times New Roman" w:hAnsi="Times New Roman"/>
          <w:sz w:val="28"/>
          <w:szCs w:val="28"/>
          <w:lang w:val="kk-KZ"/>
        </w:rPr>
      </w:pPr>
      <w:r w:rsidRPr="00044FEB">
        <w:rPr>
          <w:rFonts w:ascii="Times New Roman" w:hAnsi="Times New Roman"/>
          <w:sz w:val="28"/>
          <w:szCs w:val="28"/>
          <w:lang w:val="kk-KZ"/>
        </w:rPr>
        <w:t xml:space="preserve">- фазификатор әсер ететін факторлардың бекітілген </w:t>
      </w:r>
      <w:r w:rsidR="007C23F8" w:rsidRPr="00044FEB">
        <w:rPr>
          <w:rFonts w:ascii="Times New Roman" w:hAnsi="Times New Roman"/>
          <w:sz w:val="28"/>
          <w:szCs w:val="28"/>
          <w:lang w:val="kk-KZ"/>
        </w:rPr>
        <w:t xml:space="preserve">Х </w:t>
      </w:r>
      <w:r w:rsidRPr="00044FEB">
        <w:rPr>
          <w:rFonts w:ascii="Times New Roman" w:hAnsi="Times New Roman"/>
          <w:sz w:val="28"/>
          <w:szCs w:val="28"/>
          <w:lang w:val="kk-KZ"/>
        </w:rPr>
        <w:t xml:space="preserve">векторын </w:t>
      </w:r>
      <w:r w:rsidR="007C23F8">
        <w:rPr>
          <w:rFonts w:ascii="Times New Roman" w:hAnsi="Times New Roman"/>
          <w:sz w:val="28"/>
          <w:szCs w:val="28"/>
          <w:lang w:val="kk-KZ"/>
        </w:rPr>
        <w:t>айқын емес</w:t>
      </w:r>
      <w:r w:rsidR="007C23F8" w:rsidRPr="00044FEB">
        <w:rPr>
          <w:rFonts w:ascii="Times New Roman" w:hAnsi="Times New Roman"/>
          <w:sz w:val="28"/>
          <w:szCs w:val="28"/>
          <w:lang w:val="kk-KZ"/>
        </w:rPr>
        <w:t xml:space="preserve"> жиындардың </w:t>
      </w:r>
      <w:r w:rsidR="008C4720" w:rsidRPr="00044FEB">
        <w:rPr>
          <w:rFonts w:ascii="Times New Roman" w:hAnsi="Times New Roman"/>
          <w:sz w:val="28"/>
          <w:szCs w:val="28"/>
          <w:lang w:val="kk-KZ"/>
        </w:rPr>
        <w:t>Х'</w:t>
      </w:r>
      <w:r w:rsidR="008C4720">
        <w:rPr>
          <w:rFonts w:ascii="Times New Roman" w:hAnsi="Times New Roman"/>
          <w:sz w:val="28"/>
          <w:szCs w:val="28"/>
          <w:lang w:val="kk-KZ"/>
        </w:rPr>
        <w:t xml:space="preserve"> </w:t>
      </w:r>
      <w:r w:rsidR="007C23F8" w:rsidRPr="00044FEB">
        <w:rPr>
          <w:rFonts w:ascii="Times New Roman" w:hAnsi="Times New Roman"/>
          <w:sz w:val="28"/>
          <w:szCs w:val="28"/>
          <w:lang w:val="kk-KZ"/>
        </w:rPr>
        <w:t xml:space="preserve">векторына </w:t>
      </w:r>
      <w:r w:rsidR="007C23F8">
        <w:rPr>
          <w:rFonts w:ascii="Times New Roman" w:hAnsi="Times New Roman"/>
          <w:sz w:val="28"/>
          <w:szCs w:val="28"/>
          <w:lang w:val="kk-KZ"/>
        </w:rPr>
        <w:t xml:space="preserve"> </w:t>
      </w:r>
      <w:r w:rsidRPr="00044FEB">
        <w:rPr>
          <w:rFonts w:ascii="Times New Roman" w:hAnsi="Times New Roman"/>
          <w:sz w:val="28"/>
          <w:szCs w:val="28"/>
          <w:lang w:val="kk-KZ"/>
        </w:rPr>
        <w:t xml:space="preserve">түрлендіреді, </w:t>
      </w:r>
      <w:r w:rsidR="00B07849">
        <w:rPr>
          <w:rFonts w:ascii="Times New Roman" w:hAnsi="Times New Roman"/>
          <w:sz w:val="28"/>
          <w:szCs w:val="28"/>
          <w:lang w:val="kk-KZ"/>
        </w:rPr>
        <w:t xml:space="preserve">бұл </w:t>
      </w:r>
      <w:r w:rsidR="00904FA0">
        <w:rPr>
          <w:rFonts w:ascii="Times New Roman" w:hAnsi="Times New Roman"/>
          <w:sz w:val="28"/>
          <w:szCs w:val="28"/>
          <w:lang w:val="kk-KZ"/>
        </w:rPr>
        <w:t>айқын емес</w:t>
      </w:r>
      <w:r w:rsidRPr="00044FEB">
        <w:rPr>
          <w:rFonts w:ascii="Times New Roman" w:hAnsi="Times New Roman"/>
          <w:sz w:val="28"/>
          <w:szCs w:val="28"/>
          <w:lang w:val="kk-KZ"/>
        </w:rPr>
        <w:t xml:space="preserve"> нәтижені орындау үшін қажет; </w:t>
      </w:r>
    </w:p>
    <w:p w:rsidR="00AA7E61" w:rsidRDefault="00AA7E61" w:rsidP="00AA7E61">
      <w:pPr>
        <w:shd w:val="clear" w:color="auto" w:fill="FFFFFF"/>
        <w:spacing w:after="0" w:line="240" w:lineRule="auto"/>
        <w:ind w:firstLine="709"/>
        <w:jc w:val="both"/>
        <w:rPr>
          <w:rFonts w:ascii="Times New Roman" w:hAnsi="Times New Roman"/>
          <w:sz w:val="28"/>
          <w:szCs w:val="28"/>
          <w:lang w:val="kk-KZ"/>
        </w:rPr>
      </w:pPr>
      <w:r w:rsidRPr="00044FEB">
        <w:rPr>
          <w:rFonts w:ascii="Times New Roman" w:hAnsi="Times New Roman"/>
          <w:sz w:val="28"/>
          <w:szCs w:val="28"/>
          <w:lang w:val="kk-KZ"/>
        </w:rPr>
        <w:t xml:space="preserve">- </w:t>
      </w:r>
      <w:r w:rsidR="00904FA0">
        <w:rPr>
          <w:rFonts w:ascii="Times New Roman" w:hAnsi="Times New Roman"/>
          <w:sz w:val="28"/>
          <w:szCs w:val="28"/>
          <w:lang w:val="kk-KZ"/>
        </w:rPr>
        <w:t>айқын емес</w:t>
      </w:r>
      <w:r w:rsidRPr="00044FEB">
        <w:rPr>
          <w:rFonts w:ascii="Times New Roman" w:hAnsi="Times New Roman"/>
          <w:sz w:val="28"/>
          <w:szCs w:val="28"/>
          <w:lang w:val="kk-KZ"/>
        </w:rPr>
        <w:t xml:space="preserve"> білім базасында Y=f(X) тәуелділігі туралы мәліметтер "IF-THEN" сияқты лингвистикалық ережелер түрінде болады; </w:t>
      </w:r>
    </w:p>
    <w:p w:rsidR="00AA7E61" w:rsidRDefault="00AA7E61" w:rsidP="00AA7E61">
      <w:pPr>
        <w:shd w:val="clear" w:color="auto" w:fill="FFFFFF"/>
        <w:spacing w:after="0" w:line="240" w:lineRule="auto"/>
        <w:ind w:firstLine="709"/>
        <w:jc w:val="both"/>
        <w:rPr>
          <w:rFonts w:ascii="Times New Roman" w:hAnsi="Times New Roman"/>
          <w:sz w:val="28"/>
          <w:szCs w:val="28"/>
          <w:lang w:val="kk-KZ"/>
        </w:rPr>
      </w:pPr>
      <w:r w:rsidRPr="00044FEB">
        <w:rPr>
          <w:rFonts w:ascii="Times New Roman" w:hAnsi="Times New Roman"/>
          <w:sz w:val="28"/>
          <w:szCs w:val="28"/>
          <w:lang w:val="kk-KZ"/>
        </w:rPr>
        <w:t xml:space="preserve">- білім қорының ережелеріне негізделген </w:t>
      </w:r>
      <w:r w:rsidR="00904FA0">
        <w:rPr>
          <w:rFonts w:ascii="Times New Roman" w:hAnsi="Times New Roman"/>
          <w:sz w:val="28"/>
          <w:szCs w:val="28"/>
          <w:lang w:val="kk-KZ"/>
        </w:rPr>
        <w:t>айқын емес</w:t>
      </w:r>
      <w:r w:rsidRPr="00044FEB">
        <w:rPr>
          <w:rFonts w:ascii="Times New Roman" w:hAnsi="Times New Roman"/>
          <w:sz w:val="28"/>
          <w:szCs w:val="28"/>
          <w:lang w:val="kk-KZ"/>
        </w:rPr>
        <w:t xml:space="preserve"> логикалық </w:t>
      </w:r>
      <w:r w:rsidR="008C4720">
        <w:rPr>
          <w:rFonts w:ascii="Times New Roman" w:hAnsi="Times New Roman"/>
          <w:sz w:val="28"/>
          <w:szCs w:val="28"/>
          <w:lang w:val="kk-KZ"/>
        </w:rPr>
        <w:t>ш</w:t>
      </w:r>
      <w:r w:rsidRPr="00044FEB">
        <w:rPr>
          <w:rFonts w:ascii="Times New Roman" w:hAnsi="Times New Roman"/>
          <w:sz w:val="28"/>
          <w:szCs w:val="28"/>
          <w:lang w:val="kk-KZ"/>
        </w:rPr>
        <w:t>ығыс машинасы Х'</w:t>
      </w:r>
      <w:r>
        <w:rPr>
          <w:rFonts w:ascii="Times New Roman" w:hAnsi="Times New Roman"/>
          <w:sz w:val="28"/>
          <w:szCs w:val="28"/>
          <w:lang w:val="kk-KZ"/>
        </w:rPr>
        <w:t xml:space="preserve"> </w:t>
      </w:r>
      <w:r w:rsidRPr="00044FEB">
        <w:rPr>
          <w:rFonts w:ascii="Times New Roman" w:hAnsi="Times New Roman"/>
          <w:sz w:val="28"/>
          <w:szCs w:val="28"/>
          <w:lang w:val="kk-KZ"/>
        </w:rPr>
        <w:t xml:space="preserve">кіріс айнымалыларының </w:t>
      </w:r>
      <w:r w:rsidR="00904FA0">
        <w:rPr>
          <w:rFonts w:ascii="Times New Roman" w:hAnsi="Times New Roman"/>
          <w:sz w:val="28"/>
          <w:szCs w:val="28"/>
          <w:lang w:val="kk-KZ"/>
        </w:rPr>
        <w:t>айқын емес</w:t>
      </w:r>
      <w:r w:rsidRPr="00044FEB">
        <w:rPr>
          <w:rFonts w:ascii="Times New Roman" w:hAnsi="Times New Roman"/>
          <w:sz w:val="28"/>
          <w:szCs w:val="28"/>
          <w:lang w:val="kk-KZ"/>
        </w:rPr>
        <w:t xml:space="preserve"> мәндеріне сәйкес келетін Y' </w:t>
      </w:r>
      <w:r w:rsidR="00904FA0">
        <w:rPr>
          <w:rFonts w:ascii="Times New Roman" w:hAnsi="Times New Roman"/>
          <w:sz w:val="28"/>
          <w:szCs w:val="28"/>
          <w:lang w:val="kk-KZ"/>
        </w:rPr>
        <w:t>айқын емес</w:t>
      </w:r>
      <w:r w:rsidRPr="00044FEB">
        <w:rPr>
          <w:rFonts w:ascii="Times New Roman" w:hAnsi="Times New Roman"/>
          <w:sz w:val="28"/>
          <w:szCs w:val="28"/>
          <w:lang w:val="kk-KZ"/>
        </w:rPr>
        <w:t xml:space="preserve"> жиыны түрінде </w:t>
      </w:r>
      <w:r w:rsidR="007C23F8">
        <w:rPr>
          <w:rFonts w:ascii="Times New Roman" w:hAnsi="Times New Roman"/>
          <w:sz w:val="28"/>
          <w:szCs w:val="28"/>
          <w:lang w:val="kk-KZ"/>
        </w:rPr>
        <w:t>ш</w:t>
      </w:r>
      <w:r w:rsidRPr="00044FEB">
        <w:rPr>
          <w:rFonts w:ascii="Times New Roman" w:hAnsi="Times New Roman"/>
          <w:sz w:val="28"/>
          <w:szCs w:val="28"/>
          <w:lang w:val="kk-KZ"/>
        </w:rPr>
        <w:t xml:space="preserve">ығыс айнымалысының мәнін анықтайды; </w:t>
      </w:r>
    </w:p>
    <w:p w:rsidR="00AA7E61" w:rsidRPr="00044FEB" w:rsidRDefault="00AA7E61" w:rsidP="00AA7E61">
      <w:pPr>
        <w:shd w:val="clear" w:color="auto" w:fill="FFFFFF"/>
        <w:spacing w:after="0" w:line="240" w:lineRule="auto"/>
        <w:ind w:firstLine="709"/>
        <w:jc w:val="both"/>
        <w:rPr>
          <w:rFonts w:ascii="Times New Roman" w:hAnsi="Times New Roman"/>
          <w:sz w:val="28"/>
          <w:szCs w:val="28"/>
          <w:lang w:val="kk-KZ"/>
        </w:rPr>
      </w:pPr>
      <w:r w:rsidRPr="00044FEB">
        <w:rPr>
          <w:rFonts w:ascii="Times New Roman" w:hAnsi="Times New Roman"/>
          <w:sz w:val="28"/>
          <w:szCs w:val="28"/>
          <w:lang w:val="kk-KZ"/>
        </w:rPr>
        <w:t xml:space="preserve">- дефазификатор Y' </w:t>
      </w:r>
      <w:r>
        <w:rPr>
          <w:rFonts w:ascii="Times New Roman" w:hAnsi="Times New Roman"/>
          <w:sz w:val="28"/>
          <w:szCs w:val="28"/>
          <w:lang w:val="kk-KZ"/>
        </w:rPr>
        <w:t>ш</w:t>
      </w:r>
      <w:r w:rsidRPr="00044FEB">
        <w:rPr>
          <w:rFonts w:ascii="Times New Roman" w:hAnsi="Times New Roman"/>
          <w:sz w:val="28"/>
          <w:szCs w:val="28"/>
          <w:lang w:val="kk-KZ"/>
        </w:rPr>
        <w:t xml:space="preserve">ығыс </w:t>
      </w:r>
      <w:r w:rsidR="00904FA0">
        <w:rPr>
          <w:rFonts w:ascii="Times New Roman" w:hAnsi="Times New Roman"/>
          <w:sz w:val="28"/>
          <w:szCs w:val="28"/>
          <w:lang w:val="kk-KZ"/>
        </w:rPr>
        <w:t>айқын емес</w:t>
      </w:r>
      <w:r w:rsidRPr="00044FEB">
        <w:rPr>
          <w:rFonts w:ascii="Times New Roman" w:hAnsi="Times New Roman"/>
          <w:sz w:val="28"/>
          <w:szCs w:val="28"/>
          <w:lang w:val="kk-KZ"/>
        </w:rPr>
        <w:t xml:space="preserve"> жиынын нақты Y санына түрлендіреді.</w:t>
      </w:r>
    </w:p>
    <w:p w:rsidR="00AA7E61" w:rsidRPr="00044FEB" w:rsidRDefault="00AA7E61" w:rsidP="00AA7E61">
      <w:pPr>
        <w:shd w:val="clear" w:color="auto" w:fill="FFFFFF"/>
        <w:spacing w:after="0" w:line="240" w:lineRule="auto"/>
        <w:ind w:firstLine="709"/>
        <w:jc w:val="both"/>
        <w:rPr>
          <w:rFonts w:ascii="Times New Roman" w:hAnsi="Times New Roman"/>
          <w:sz w:val="28"/>
          <w:szCs w:val="28"/>
          <w:lang w:val="kk-KZ"/>
        </w:rPr>
      </w:pPr>
    </w:p>
    <w:p w:rsidR="00AA7E61" w:rsidRDefault="007F03CC" w:rsidP="00AA7E61">
      <w:pPr>
        <w:shd w:val="clear" w:color="auto" w:fill="FFFFFF"/>
        <w:spacing w:after="0" w:line="240" w:lineRule="auto"/>
        <w:ind w:firstLine="1418"/>
        <w:jc w:val="both"/>
        <w:rPr>
          <w:rFonts w:ascii="Times New Roman" w:hAnsi="Times New Roman"/>
          <w:sz w:val="28"/>
          <w:szCs w:val="28"/>
        </w:rPr>
      </w:pPr>
      <w:r>
        <w:rPr>
          <w:rFonts w:ascii="Times New Roman" w:hAnsi="Times New Roman"/>
          <w:noProof/>
          <w:sz w:val="28"/>
          <w:szCs w:val="28"/>
        </w:rPr>
        <w:lastRenderedPageBreak/>
        <w:drawing>
          <wp:inline distT="0" distB="0" distL="0" distR="0" wp14:anchorId="1D3CBFDD">
            <wp:extent cx="3922071" cy="2076450"/>
            <wp:effectExtent l="0" t="0" r="0" b="0"/>
            <wp:docPr id="26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3942779" cy="2087413"/>
                    </a:xfrm>
                    <a:prstGeom prst="rect">
                      <a:avLst/>
                    </a:prstGeom>
                    <a:noFill/>
                  </pic:spPr>
                </pic:pic>
              </a:graphicData>
            </a:graphic>
          </wp:inline>
        </w:drawing>
      </w:r>
    </w:p>
    <w:p w:rsidR="00AA7E61" w:rsidRDefault="00AA7E61" w:rsidP="00AA7E61">
      <w:pPr>
        <w:shd w:val="clear" w:color="auto" w:fill="FFFFFF"/>
        <w:spacing w:after="0" w:line="240" w:lineRule="auto"/>
        <w:ind w:firstLine="1418"/>
        <w:jc w:val="both"/>
        <w:rPr>
          <w:rFonts w:ascii="Times New Roman" w:hAnsi="Times New Roman"/>
          <w:sz w:val="28"/>
          <w:szCs w:val="28"/>
        </w:rPr>
      </w:pPr>
    </w:p>
    <w:p w:rsidR="00AA7E61" w:rsidRDefault="00AA7E61" w:rsidP="00AA7E61">
      <w:pPr>
        <w:shd w:val="clear" w:color="auto" w:fill="FFFFFF"/>
        <w:spacing w:after="0" w:line="240" w:lineRule="auto"/>
        <w:ind w:firstLine="709"/>
        <w:jc w:val="center"/>
        <w:rPr>
          <w:rFonts w:ascii="Times New Roman" w:hAnsi="Times New Roman"/>
          <w:sz w:val="28"/>
          <w:szCs w:val="28"/>
        </w:rPr>
      </w:pPr>
      <w:r w:rsidRPr="00044FEB">
        <w:rPr>
          <w:rFonts w:ascii="Times New Roman" w:hAnsi="Times New Roman"/>
          <w:sz w:val="28"/>
          <w:szCs w:val="28"/>
        </w:rPr>
        <w:t xml:space="preserve">Сурет 3.1. </w:t>
      </w:r>
      <w:r w:rsidR="00904FA0">
        <w:rPr>
          <w:rFonts w:ascii="Times New Roman" w:hAnsi="Times New Roman"/>
          <w:sz w:val="28"/>
          <w:szCs w:val="28"/>
          <w:lang w:val="kk-KZ"/>
        </w:rPr>
        <w:t>Айқын емес</w:t>
      </w:r>
      <w:r w:rsidRPr="00044FEB">
        <w:rPr>
          <w:rFonts w:ascii="Times New Roman" w:hAnsi="Times New Roman"/>
          <w:sz w:val="28"/>
          <w:szCs w:val="28"/>
        </w:rPr>
        <w:t xml:space="preserve"> логикалық тұжырымның құрылымы</w:t>
      </w:r>
    </w:p>
    <w:p w:rsidR="00AA7E61" w:rsidRDefault="00AA7E61" w:rsidP="00AA7E61">
      <w:pPr>
        <w:shd w:val="clear" w:color="auto" w:fill="FFFFFF"/>
        <w:spacing w:after="0" w:line="240" w:lineRule="auto"/>
        <w:ind w:firstLine="709"/>
        <w:jc w:val="both"/>
        <w:rPr>
          <w:rFonts w:ascii="Times New Roman" w:hAnsi="Times New Roman"/>
          <w:sz w:val="28"/>
          <w:szCs w:val="28"/>
        </w:rPr>
      </w:pPr>
    </w:p>
    <w:p w:rsidR="00AA7E61" w:rsidRDefault="00AA7E61" w:rsidP="00AA7E61">
      <w:pPr>
        <w:shd w:val="clear" w:color="auto" w:fill="FFFFFF"/>
        <w:spacing w:after="0" w:line="240" w:lineRule="auto"/>
        <w:ind w:firstLine="709"/>
        <w:jc w:val="both"/>
        <w:rPr>
          <w:rFonts w:ascii="Times New Roman" w:hAnsi="Times New Roman"/>
          <w:sz w:val="28"/>
          <w:szCs w:val="28"/>
          <w:lang w:val="kk-KZ"/>
        </w:rPr>
      </w:pPr>
      <w:r w:rsidRPr="00044FEB">
        <w:rPr>
          <w:rFonts w:ascii="Times New Roman" w:hAnsi="Times New Roman"/>
          <w:sz w:val="28"/>
          <w:szCs w:val="28"/>
        </w:rPr>
        <w:t>Бұл жұмыста кіріс лигвистикалық айнымалылар ретінде фазалық токтар (</w:t>
      </w:r>
      <w:r w:rsidRPr="00390222">
        <w:rPr>
          <w:rFonts w:ascii="Times New Roman" w:hAnsi="Times New Roman"/>
          <w:sz w:val="28"/>
          <w:szCs w:val="28"/>
          <w:lang w:val="en-US"/>
        </w:rPr>
        <w:t>I</w:t>
      </w:r>
      <w:r>
        <w:rPr>
          <w:rFonts w:ascii="Times New Roman" w:hAnsi="Times New Roman"/>
          <w:sz w:val="28"/>
          <w:szCs w:val="28"/>
          <w:vertAlign w:val="subscript"/>
          <w:lang w:val="kk-KZ"/>
        </w:rPr>
        <w:t>А</w:t>
      </w:r>
      <w:r>
        <w:rPr>
          <w:rFonts w:ascii="Times New Roman" w:hAnsi="Times New Roman"/>
          <w:sz w:val="28"/>
          <w:szCs w:val="28"/>
          <w:lang w:val="kk-KZ"/>
        </w:rPr>
        <w:t xml:space="preserve">, </w:t>
      </w:r>
      <w:r w:rsidRPr="00390222">
        <w:rPr>
          <w:rFonts w:ascii="Times New Roman" w:hAnsi="Times New Roman"/>
          <w:sz w:val="28"/>
          <w:szCs w:val="28"/>
          <w:lang w:val="en-US"/>
        </w:rPr>
        <w:t>I</w:t>
      </w:r>
      <w:r>
        <w:rPr>
          <w:rFonts w:ascii="Times New Roman" w:hAnsi="Times New Roman"/>
          <w:sz w:val="28"/>
          <w:szCs w:val="28"/>
          <w:vertAlign w:val="subscript"/>
          <w:lang w:val="kk-KZ"/>
        </w:rPr>
        <w:t>В</w:t>
      </w:r>
      <w:r>
        <w:rPr>
          <w:rFonts w:ascii="Times New Roman" w:hAnsi="Times New Roman"/>
          <w:sz w:val="28"/>
          <w:szCs w:val="28"/>
          <w:lang w:val="kk-KZ"/>
        </w:rPr>
        <w:t xml:space="preserve">, </w:t>
      </w:r>
      <w:r w:rsidRPr="00390222">
        <w:rPr>
          <w:rFonts w:ascii="Times New Roman" w:hAnsi="Times New Roman"/>
          <w:sz w:val="28"/>
          <w:szCs w:val="28"/>
          <w:lang w:val="en-US"/>
        </w:rPr>
        <w:t>I</w:t>
      </w:r>
      <w:r>
        <w:rPr>
          <w:rFonts w:ascii="Times New Roman" w:hAnsi="Times New Roman"/>
          <w:sz w:val="28"/>
          <w:szCs w:val="28"/>
          <w:vertAlign w:val="subscript"/>
          <w:lang w:val="kk-KZ"/>
        </w:rPr>
        <w:t>С</w:t>
      </w:r>
      <w:r w:rsidRPr="00044FEB">
        <w:rPr>
          <w:rFonts w:ascii="Times New Roman" w:hAnsi="Times New Roman"/>
          <w:sz w:val="28"/>
          <w:szCs w:val="28"/>
        </w:rPr>
        <w:t xml:space="preserve">), сондай-ақ токтардың симметриялы </w:t>
      </w:r>
      <w:r w:rsidR="008C4720">
        <w:rPr>
          <w:rFonts w:ascii="Times New Roman" w:hAnsi="Times New Roman"/>
          <w:sz w:val="28"/>
          <w:szCs w:val="28"/>
          <w:lang w:val="kk-KZ"/>
        </w:rPr>
        <w:t>құраушылары</w:t>
      </w:r>
      <w:r w:rsidRPr="00044FEB">
        <w:rPr>
          <w:rFonts w:ascii="Times New Roman" w:hAnsi="Times New Roman"/>
          <w:sz w:val="28"/>
          <w:szCs w:val="28"/>
        </w:rPr>
        <w:t xml:space="preserve"> (</w:t>
      </w:r>
      <w:r w:rsidRPr="00390222">
        <w:rPr>
          <w:rFonts w:ascii="Times New Roman" w:hAnsi="Times New Roman"/>
          <w:sz w:val="28"/>
          <w:szCs w:val="28"/>
          <w:lang w:val="en-US"/>
        </w:rPr>
        <w:t>I</w:t>
      </w:r>
      <w:r>
        <w:rPr>
          <w:rFonts w:ascii="Times New Roman" w:hAnsi="Times New Roman"/>
          <w:sz w:val="28"/>
          <w:szCs w:val="28"/>
          <w:vertAlign w:val="subscript"/>
          <w:lang w:val="kk-KZ"/>
        </w:rPr>
        <w:t>1</w:t>
      </w:r>
      <w:r w:rsidRPr="00044FEB">
        <w:rPr>
          <w:rFonts w:ascii="Times New Roman" w:hAnsi="Times New Roman"/>
          <w:sz w:val="28"/>
          <w:szCs w:val="28"/>
        </w:rPr>
        <w:t xml:space="preserve"> </w:t>
      </w:r>
      <w:r>
        <w:rPr>
          <w:rFonts w:ascii="Times New Roman" w:hAnsi="Times New Roman"/>
          <w:sz w:val="28"/>
          <w:szCs w:val="28"/>
          <w:lang w:val="kk-KZ"/>
        </w:rPr>
        <w:t>тура</w:t>
      </w:r>
      <w:r w:rsidRPr="00044FEB">
        <w:rPr>
          <w:rFonts w:ascii="Times New Roman" w:hAnsi="Times New Roman"/>
          <w:sz w:val="28"/>
          <w:szCs w:val="28"/>
        </w:rPr>
        <w:t xml:space="preserve"> </w:t>
      </w:r>
      <w:r w:rsidR="008C4720">
        <w:rPr>
          <w:rFonts w:ascii="Times New Roman" w:hAnsi="Times New Roman"/>
          <w:sz w:val="28"/>
          <w:szCs w:val="28"/>
          <w:lang w:val="kk-KZ"/>
        </w:rPr>
        <w:t>реттіліктергі</w:t>
      </w:r>
      <w:r w:rsidRPr="00044FEB">
        <w:rPr>
          <w:rFonts w:ascii="Times New Roman" w:hAnsi="Times New Roman"/>
          <w:sz w:val="28"/>
          <w:szCs w:val="28"/>
        </w:rPr>
        <w:t xml:space="preserve"> токтары, </w:t>
      </w:r>
      <w:r w:rsidRPr="00390222">
        <w:rPr>
          <w:rFonts w:ascii="Times New Roman" w:hAnsi="Times New Roman"/>
          <w:sz w:val="28"/>
          <w:szCs w:val="28"/>
          <w:lang w:val="en-US"/>
        </w:rPr>
        <w:t>I</w:t>
      </w:r>
      <w:r>
        <w:rPr>
          <w:rFonts w:ascii="Times New Roman" w:hAnsi="Times New Roman"/>
          <w:sz w:val="28"/>
          <w:szCs w:val="28"/>
          <w:vertAlign w:val="subscript"/>
          <w:lang w:val="kk-KZ"/>
        </w:rPr>
        <w:t>2</w:t>
      </w:r>
      <w:r w:rsidRPr="00044FEB">
        <w:rPr>
          <w:rFonts w:ascii="Times New Roman" w:hAnsi="Times New Roman"/>
          <w:sz w:val="28"/>
          <w:szCs w:val="28"/>
        </w:rPr>
        <w:t xml:space="preserve"> кері </w:t>
      </w:r>
      <w:r w:rsidR="008C4720">
        <w:rPr>
          <w:rFonts w:ascii="Times New Roman" w:hAnsi="Times New Roman"/>
          <w:sz w:val="28"/>
          <w:szCs w:val="28"/>
          <w:lang w:val="kk-KZ"/>
        </w:rPr>
        <w:t>реттіліктергі</w:t>
      </w:r>
      <w:r w:rsidRPr="00044FEB">
        <w:rPr>
          <w:rFonts w:ascii="Times New Roman" w:hAnsi="Times New Roman"/>
          <w:sz w:val="28"/>
          <w:szCs w:val="28"/>
        </w:rPr>
        <w:t xml:space="preserve">, </w:t>
      </w:r>
      <w:r w:rsidRPr="00390222">
        <w:rPr>
          <w:rFonts w:ascii="Times New Roman" w:hAnsi="Times New Roman"/>
          <w:sz w:val="28"/>
          <w:szCs w:val="28"/>
          <w:lang w:val="en-US"/>
        </w:rPr>
        <w:t>I</w:t>
      </w:r>
      <w:r>
        <w:rPr>
          <w:rFonts w:ascii="Times New Roman" w:hAnsi="Times New Roman"/>
          <w:sz w:val="28"/>
          <w:szCs w:val="28"/>
          <w:vertAlign w:val="subscript"/>
          <w:lang w:val="kk-KZ"/>
        </w:rPr>
        <w:t>0</w:t>
      </w:r>
      <w:r w:rsidRPr="00044FEB">
        <w:rPr>
          <w:rFonts w:ascii="Times New Roman" w:hAnsi="Times New Roman"/>
          <w:sz w:val="28"/>
          <w:szCs w:val="28"/>
        </w:rPr>
        <w:t xml:space="preserve"> нөлдік </w:t>
      </w:r>
      <w:r w:rsidR="008C4720">
        <w:rPr>
          <w:rFonts w:ascii="Times New Roman" w:hAnsi="Times New Roman"/>
          <w:sz w:val="28"/>
          <w:szCs w:val="28"/>
          <w:lang w:val="kk-KZ"/>
        </w:rPr>
        <w:t>реттіліктергі</w:t>
      </w:r>
      <w:r w:rsidRPr="00044FEB">
        <w:rPr>
          <w:rFonts w:ascii="Times New Roman" w:hAnsi="Times New Roman"/>
          <w:sz w:val="28"/>
          <w:szCs w:val="28"/>
        </w:rPr>
        <w:t xml:space="preserve">) қабылданды. </w:t>
      </w:r>
    </w:p>
    <w:p w:rsidR="00AA7E61" w:rsidRDefault="00AA7E61" w:rsidP="00AA7E61">
      <w:pPr>
        <w:shd w:val="clear" w:color="auto" w:fill="FFFFFF"/>
        <w:spacing w:after="0" w:line="240" w:lineRule="auto"/>
        <w:ind w:firstLine="709"/>
        <w:jc w:val="both"/>
        <w:rPr>
          <w:rFonts w:ascii="Times New Roman" w:hAnsi="Times New Roman"/>
          <w:sz w:val="28"/>
          <w:szCs w:val="28"/>
          <w:lang w:val="kk-KZ"/>
        </w:rPr>
      </w:pPr>
      <w:r w:rsidRPr="00044FEB">
        <w:rPr>
          <w:rFonts w:ascii="Times New Roman" w:hAnsi="Times New Roman"/>
          <w:sz w:val="28"/>
          <w:szCs w:val="28"/>
          <w:lang w:val="kk-KZ"/>
        </w:rPr>
        <w:t>Сәйкестендіру мәселесі екі кезеңде шешіледі. Бірінші кезең-құрылымдық сәйкестендіру - бұл «ЕГЕР</w:t>
      </w:r>
      <w:r>
        <w:rPr>
          <w:rFonts w:ascii="Times New Roman" w:hAnsi="Times New Roman"/>
          <w:sz w:val="28"/>
          <w:szCs w:val="28"/>
          <w:lang w:val="kk-KZ"/>
        </w:rPr>
        <w:t xml:space="preserve"> -</w:t>
      </w:r>
      <w:r w:rsidRPr="00044FEB">
        <w:rPr>
          <w:rFonts w:ascii="Times New Roman" w:hAnsi="Times New Roman"/>
          <w:sz w:val="28"/>
          <w:szCs w:val="28"/>
          <w:lang w:val="kk-KZ"/>
        </w:rPr>
        <w:t xml:space="preserve"> БОЛСА</w:t>
      </w:r>
      <w:r>
        <w:rPr>
          <w:rFonts w:ascii="Times New Roman" w:hAnsi="Times New Roman"/>
          <w:sz w:val="28"/>
          <w:szCs w:val="28"/>
          <w:lang w:val="kk-KZ"/>
        </w:rPr>
        <w:t xml:space="preserve">» </w:t>
      </w:r>
      <w:r w:rsidRPr="00044FEB">
        <w:rPr>
          <w:rFonts w:ascii="Times New Roman" w:hAnsi="Times New Roman"/>
          <w:sz w:val="28"/>
          <w:szCs w:val="28"/>
          <w:lang w:val="kk-KZ"/>
        </w:rPr>
        <w:t xml:space="preserve">лигвистикалық ережелерін қолдана отырып, модельдің кірісі мен шығысы арасындағы байланысты өрескел көрсететін </w:t>
      </w:r>
      <w:r w:rsidR="00904FA0">
        <w:rPr>
          <w:rFonts w:ascii="Times New Roman" w:hAnsi="Times New Roman"/>
          <w:sz w:val="28"/>
          <w:szCs w:val="28"/>
          <w:lang w:val="kk-KZ"/>
        </w:rPr>
        <w:t>айқын емес</w:t>
      </w:r>
      <w:r w:rsidRPr="00044FEB">
        <w:rPr>
          <w:rFonts w:ascii="Times New Roman" w:hAnsi="Times New Roman"/>
          <w:sz w:val="28"/>
          <w:szCs w:val="28"/>
          <w:lang w:val="kk-KZ"/>
        </w:rPr>
        <w:t xml:space="preserve"> білім қорының қалыптасуы. </w:t>
      </w:r>
      <w:r w:rsidRPr="00AA7E61">
        <w:rPr>
          <w:rFonts w:ascii="Times New Roman" w:hAnsi="Times New Roman"/>
          <w:sz w:val="28"/>
          <w:szCs w:val="28"/>
          <w:lang w:val="kk-KZ"/>
        </w:rPr>
        <w:t xml:space="preserve">Лингвистикалық ережелерді сарапшы жасайды немесе эксперименттік деректерден </w:t>
      </w:r>
      <w:r w:rsidR="00904FA0">
        <w:rPr>
          <w:rFonts w:ascii="Times New Roman" w:hAnsi="Times New Roman"/>
          <w:sz w:val="28"/>
          <w:szCs w:val="28"/>
          <w:lang w:val="kk-KZ"/>
        </w:rPr>
        <w:t>айқын емес</w:t>
      </w:r>
      <w:r w:rsidRPr="00AA7E61">
        <w:rPr>
          <w:rFonts w:ascii="Times New Roman" w:hAnsi="Times New Roman"/>
          <w:sz w:val="28"/>
          <w:szCs w:val="28"/>
          <w:lang w:val="kk-KZ"/>
        </w:rPr>
        <w:t xml:space="preserve"> білімді алу нәтижесінде алынады. </w:t>
      </w:r>
    </w:p>
    <w:p w:rsidR="00AA7E61" w:rsidRDefault="00AA7E61" w:rsidP="00AA7E61">
      <w:pPr>
        <w:shd w:val="clear" w:color="auto" w:fill="FFFFFF"/>
        <w:spacing w:after="0" w:line="240" w:lineRule="auto"/>
        <w:ind w:firstLine="709"/>
        <w:jc w:val="both"/>
        <w:rPr>
          <w:rFonts w:ascii="Times New Roman" w:hAnsi="Times New Roman"/>
          <w:sz w:val="28"/>
          <w:szCs w:val="28"/>
          <w:lang w:val="kk-KZ"/>
        </w:rPr>
      </w:pPr>
      <w:r w:rsidRPr="00044FEB">
        <w:rPr>
          <w:rFonts w:ascii="Times New Roman" w:hAnsi="Times New Roman"/>
          <w:sz w:val="28"/>
          <w:szCs w:val="28"/>
          <w:lang w:val="kk-KZ"/>
        </w:rPr>
        <w:t xml:space="preserve">Бірінші және екінші кезең арасында бірінші кезеңде пайда болған білім базасына негізделген </w:t>
      </w:r>
      <w:r w:rsidR="00904FA0">
        <w:rPr>
          <w:rFonts w:ascii="Times New Roman" w:hAnsi="Times New Roman"/>
          <w:sz w:val="28"/>
          <w:szCs w:val="28"/>
          <w:lang w:val="kk-KZ"/>
        </w:rPr>
        <w:t>айқын емес</w:t>
      </w:r>
      <w:r w:rsidRPr="00044FEB">
        <w:rPr>
          <w:rFonts w:ascii="Times New Roman" w:hAnsi="Times New Roman"/>
          <w:sz w:val="28"/>
          <w:szCs w:val="28"/>
          <w:lang w:val="kk-KZ"/>
        </w:rPr>
        <w:t xml:space="preserve"> логикалық қорытынды жасалады. </w:t>
      </w:r>
    </w:p>
    <w:p w:rsidR="00AA7E61" w:rsidRDefault="00AA7E61" w:rsidP="00AA7E61">
      <w:pPr>
        <w:shd w:val="clear" w:color="auto" w:fill="FFFFFF"/>
        <w:spacing w:after="0" w:line="240" w:lineRule="auto"/>
        <w:ind w:firstLine="709"/>
        <w:jc w:val="both"/>
        <w:rPr>
          <w:rFonts w:ascii="Times New Roman" w:hAnsi="Times New Roman"/>
          <w:sz w:val="28"/>
          <w:szCs w:val="28"/>
          <w:lang w:val="kk-KZ"/>
        </w:rPr>
      </w:pPr>
      <w:r w:rsidRPr="00044FEB">
        <w:rPr>
          <w:rFonts w:ascii="Times New Roman" w:hAnsi="Times New Roman"/>
          <w:sz w:val="28"/>
          <w:szCs w:val="28"/>
          <w:lang w:val="kk-KZ"/>
        </w:rPr>
        <w:t xml:space="preserve">Екінші кезеңде зерттелетін тәуелділікті параметрлік сәйкестендіру </w:t>
      </w:r>
      <w:r w:rsidR="007F03CC">
        <w:rPr>
          <w:rFonts w:ascii="Times New Roman" w:hAnsi="Times New Roman"/>
          <w:sz w:val="28"/>
          <w:szCs w:val="28"/>
          <w:lang w:val="kk-KZ"/>
        </w:rPr>
        <w:t>м</w:t>
      </w:r>
      <w:r w:rsidRPr="00044FEB">
        <w:rPr>
          <w:rFonts w:ascii="Times New Roman" w:hAnsi="Times New Roman"/>
          <w:sz w:val="28"/>
          <w:szCs w:val="28"/>
          <w:lang w:val="kk-KZ"/>
        </w:rPr>
        <w:t xml:space="preserve">одельдік және эксперименттік нәтижелердің ауытқуын азайтатын </w:t>
      </w:r>
      <w:r w:rsidR="00904FA0">
        <w:rPr>
          <w:rFonts w:ascii="Times New Roman" w:hAnsi="Times New Roman"/>
          <w:sz w:val="28"/>
          <w:szCs w:val="28"/>
          <w:lang w:val="kk-KZ"/>
        </w:rPr>
        <w:t>айқын емес</w:t>
      </w:r>
      <w:r w:rsidRPr="00044FEB">
        <w:rPr>
          <w:rFonts w:ascii="Times New Roman" w:hAnsi="Times New Roman"/>
          <w:sz w:val="28"/>
          <w:szCs w:val="28"/>
          <w:lang w:val="kk-KZ"/>
        </w:rPr>
        <w:t xml:space="preserve"> білім қорының параметрлерін табу арқылы жүзеге асырылады. </w:t>
      </w:r>
    </w:p>
    <w:p w:rsidR="00AA7E61" w:rsidRDefault="00300A26" w:rsidP="00AA7E61">
      <w:pPr>
        <w:shd w:val="clear" w:color="auto" w:fill="FFFFFF"/>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АеЖ</w:t>
      </w:r>
      <w:r w:rsidR="00AA7E61" w:rsidRPr="00044FEB">
        <w:rPr>
          <w:rFonts w:ascii="Times New Roman" w:hAnsi="Times New Roman"/>
          <w:sz w:val="28"/>
          <w:szCs w:val="28"/>
          <w:lang w:val="kk-KZ"/>
        </w:rPr>
        <w:t xml:space="preserve"> қолданған кезде тұжырымдама қабылданады, ол осы жұмыс үшін келесі терминдерді қарастырады, олардың негізін қалаушы Д.А. Поспелов [70]. </w:t>
      </w:r>
    </w:p>
    <w:p w:rsidR="00AA7E61" w:rsidRDefault="00AA7E61" w:rsidP="00AA7E61">
      <w:pPr>
        <w:shd w:val="clear" w:color="auto" w:fill="FFFFFF"/>
        <w:spacing w:after="0" w:line="240" w:lineRule="auto"/>
        <w:ind w:firstLine="709"/>
        <w:jc w:val="both"/>
        <w:rPr>
          <w:rFonts w:ascii="Times New Roman" w:hAnsi="Times New Roman"/>
          <w:sz w:val="28"/>
          <w:szCs w:val="28"/>
          <w:lang w:val="kk-KZ"/>
        </w:rPr>
      </w:pPr>
      <w:r w:rsidRPr="00044FEB">
        <w:rPr>
          <w:rFonts w:ascii="Times New Roman" w:hAnsi="Times New Roman"/>
          <w:sz w:val="28"/>
          <w:szCs w:val="28"/>
          <w:lang w:val="kk-KZ"/>
        </w:rPr>
        <w:t>Ситуациялық басқару Э</w:t>
      </w:r>
      <w:r>
        <w:rPr>
          <w:rFonts w:ascii="Times New Roman" w:hAnsi="Times New Roman"/>
          <w:sz w:val="28"/>
          <w:szCs w:val="28"/>
          <w:lang w:val="kk-KZ"/>
        </w:rPr>
        <w:t>Ж</w:t>
      </w:r>
      <w:r w:rsidRPr="00044FEB">
        <w:rPr>
          <w:rFonts w:ascii="Times New Roman" w:hAnsi="Times New Roman"/>
          <w:sz w:val="28"/>
          <w:szCs w:val="28"/>
          <w:lang w:val="kk-KZ"/>
        </w:rPr>
        <w:t xml:space="preserve"> басқару объектісі және оны логикалық-лингвистикалық модельдер деңгейінде басқару тәсілдері туралы білімді ұсыну, ағымдағы жағдайлар бойынша басқару рәсімін құру кезінде оқытуды және жалпылауды негізгі рәсімдер ретінде пайдалану болып саналады. </w:t>
      </w:r>
    </w:p>
    <w:p w:rsidR="00AA7E61" w:rsidRDefault="00AA7E61" w:rsidP="00AA7E61">
      <w:pPr>
        <w:shd w:val="clear" w:color="auto" w:fill="FFFFFF"/>
        <w:spacing w:after="0" w:line="240" w:lineRule="auto"/>
        <w:ind w:firstLine="709"/>
        <w:jc w:val="both"/>
        <w:rPr>
          <w:rFonts w:ascii="Times New Roman" w:hAnsi="Times New Roman"/>
          <w:sz w:val="28"/>
          <w:szCs w:val="28"/>
          <w:lang w:val="kk-KZ"/>
        </w:rPr>
      </w:pPr>
      <w:r w:rsidRPr="00044FEB">
        <w:rPr>
          <w:rFonts w:ascii="Times New Roman" w:hAnsi="Times New Roman"/>
          <w:sz w:val="28"/>
          <w:szCs w:val="28"/>
          <w:lang w:val="kk-KZ"/>
        </w:rPr>
        <w:t>Басқару объектісіндегі ағымдағы жағдай</w:t>
      </w:r>
      <w:r>
        <w:rPr>
          <w:rFonts w:ascii="Times New Roman" w:hAnsi="Times New Roman"/>
          <w:sz w:val="28"/>
          <w:szCs w:val="28"/>
          <w:lang w:val="kk-KZ"/>
        </w:rPr>
        <w:t xml:space="preserve"> </w:t>
      </w:r>
      <w:r w:rsidRPr="00044FEB">
        <w:rPr>
          <w:rFonts w:ascii="Times New Roman" w:hAnsi="Times New Roman"/>
          <w:sz w:val="28"/>
          <w:szCs w:val="28"/>
          <w:lang w:val="kk-KZ"/>
        </w:rPr>
        <w:t>-</w:t>
      </w:r>
      <w:r>
        <w:rPr>
          <w:rFonts w:ascii="Times New Roman" w:hAnsi="Times New Roman"/>
          <w:sz w:val="28"/>
          <w:szCs w:val="28"/>
          <w:lang w:val="kk-KZ"/>
        </w:rPr>
        <w:t xml:space="preserve"> </w:t>
      </w:r>
      <w:r w:rsidRPr="00044FEB">
        <w:rPr>
          <w:rFonts w:ascii="Times New Roman" w:hAnsi="Times New Roman"/>
          <w:sz w:val="28"/>
          <w:szCs w:val="28"/>
          <w:lang w:val="kk-KZ"/>
        </w:rPr>
        <w:t>бұл Э</w:t>
      </w:r>
      <w:r>
        <w:rPr>
          <w:rFonts w:ascii="Times New Roman" w:hAnsi="Times New Roman"/>
          <w:sz w:val="28"/>
          <w:szCs w:val="28"/>
          <w:lang w:val="kk-KZ"/>
        </w:rPr>
        <w:t>Ж</w:t>
      </w:r>
      <w:r w:rsidRPr="00044FEB">
        <w:rPr>
          <w:rFonts w:ascii="Times New Roman" w:hAnsi="Times New Roman"/>
          <w:sz w:val="28"/>
          <w:szCs w:val="28"/>
          <w:lang w:val="kk-KZ"/>
        </w:rPr>
        <w:t xml:space="preserve"> объектісінің ағымдағы жағдайынан, белгілі бір уақытта басқару жүйесінің күйі туралы білімнен тұратын жиынтық. </w:t>
      </w:r>
    </w:p>
    <w:p w:rsidR="00AA7E61" w:rsidRDefault="00AA7E61" w:rsidP="00AA7E61">
      <w:pPr>
        <w:shd w:val="clear" w:color="auto" w:fill="FFFFFF"/>
        <w:spacing w:after="0" w:line="240" w:lineRule="auto"/>
        <w:ind w:firstLine="709"/>
        <w:jc w:val="both"/>
        <w:rPr>
          <w:rFonts w:ascii="Times New Roman" w:hAnsi="Times New Roman"/>
          <w:sz w:val="28"/>
          <w:szCs w:val="28"/>
          <w:lang w:val="kk-KZ"/>
        </w:rPr>
      </w:pPr>
      <w:r w:rsidRPr="00044FEB">
        <w:rPr>
          <w:rFonts w:ascii="Times New Roman" w:hAnsi="Times New Roman"/>
          <w:sz w:val="28"/>
          <w:szCs w:val="28"/>
          <w:lang w:val="kk-KZ"/>
        </w:rPr>
        <w:t>Басқару объектісіндегі толық жағдай</w:t>
      </w:r>
      <w:r>
        <w:rPr>
          <w:rFonts w:ascii="Times New Roman" w:hAnsi="Times New Roman"/>
          <w:sz w:val="28"/>
          <w:szCs w:val="28"/>
          <w:lang w:val="kk-KZ"/>
        </w:rPr>
        <w:t xml:space="preserve"> </w:t>
      </w:r>
      <w:r w:rsidRPr="00044FEB">
        <w:rPr>
          <w:rFonts w:ascii="Times New Roman" w:hAnsi="Times New Roman"/>
          <w:sz w:val="28"/>
          <w:szCs w:val="28"/>
          <w:lang w:val="kk-KZ"/>
        </w:rPr>
        <w:t>-</w:t>
      </w:r>
      <w:r>
        <w:rPr>
          <w:rFonts w:ascii="Times New Roman" w:hAnsi="Times New Roman"/>
          <w:sz w:val="28"/>
          <w:szCs w:val="28"/>
          <w:lang w:val="kk-KZ"/>
        </w:rPr>
        <w:t xml:space="preserve"> </w:t>
      </w:r>
      <w:r w:rsidRPr="00044FEB">
        <w:rPr>
          <w:rFonts w:ascii="Times New Roman" w:hAnsi="Times New Roman"/>
          <w:sz w:val="28"/>
          <w:szCs w:val="28"/>
          <w:lang w:val="kk-KZ"/>
        </w:rPr>
        <w:t xml:space="preserve">бұл қазіргі жағдайдан, қазіргі кездегі басқару жүйесінің күйі туралы білімдерден және басқару технологиясы туралы білімдерден тұратын жиынтық. </w:t>
      </w:r>
    </w:p>
    <w:p w:rsidR="00B07849" w:rsidRPr="00044FEB" w:rsidRDefault="00B07849" w:rsidP="00AA7E61">
      <w:pPr>
        <w:shd w:val="clear" w:color="auto" w:fill="FFFFFF"/>
        <w:spacing w:after="0" w:line="240" w:lineRule="auto"/>
        <w:ind w:firstLine="709"/>
        <w:jc w:val="both"/>
        <w:rPr>
          <w:rFonts w:ascii="Times New Roman" w:hAnsi="Times New Roman"/>
          <w:sz w:val="28"/>
          <w:szCs w:val="28"/>
          <w:lang w:val="kk-KZ"/>
        </w:rPr>
      </w:pPr>
    </w:p>
    <w:p w:rsidR="00AA7E61" w:rsidRDefault="00B07849" w:rsidP="00AC7BE3">
      <w:pPr>
        <w:shd w:val="clear" w:color="auto" w:fill="FFFFFF"/>
        <w:spacing w:after="0" w:line="240" w:lineRule="auto"/>
        <w:ind w:firstLine="709"/>
        <w:jc w:val="center"/>
        <w:rPr>
          <w:rFonts w:ascii="Times New Roman" w:hAnsi="Times New Roman"/>
          <w:sz w:val="28"/>
          <w:szCs w:val="28"/>
        </w:rPr>
      </w:pPr>
      <w:r>
        <w:rPr>
          <w:rFonts w:ascii="Times New Roman" w:hAnsi="Times New Roman"/>
          <w:noProof/>
          <w:sz w:val="28"/>
          <w:szCs w:val="28"/>
        </w:rPr>
        <w:lastRenderedPageBreak/>
        <w:drawing>
          <wp:inline distT="0" distB="0" distL="0" distR="0" wp14:anchorId="1C276FBF">
            <wp:extent cx="3505200" cy="1266848"/>
            <wp:effectExtent l="0" t="0" r="0" b="9525"/>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3587815" cy="1296707"/>
                    </a:xfrm>
                    <a:prstGeom prst="rect">
                      <a:avLst/>
                    </a:prstGeom>
                    <a:noFill/>
                  </pic:spPr>
                </pic:pic>
              </a:graphicData>
            </a:graphic>
          </wp:inline>
        </w:drawing>
      </w:r>
    </w:p>
    <w:p w:rsidR="00B07849" w:rsidRDefault="00B07849" w:rsidP="00AC7BE3">
      <w:pPr>
        <w:shd w:val="clear" w:color="auto" w:fill="FFFFFF"/>
        <w:spacing w:after="0" w:line="240" w:lineRule="auto"/>
        <w:ind w:firstLine="709"/>
        <w:jc w:val="center"/>
        <w:rPr>
          <w:rFonts w:ascii="Times New Roman" w:hAnsi="Times New Roman"/>
          <w:sz w:val="28"/>
          <w:szCs w:val="28"/>
        </w:rPr>
      </w:pPr>
    </w:p>
    <w:p w:rsidR="00AA7E61" w:rsidRDefault="00AA7E61" w:rsidP="00AC7BE3">
      <w:pPr>
        <w:shd w:val="clear" w:color="auto" w:fill="FFFFFF"/>
        <w:spacing w:after="0" w:line="240" w:lineRule="auto"/>
        <w:ind w:firstLine="709"/>
        <w:jc w:val="center"/>
        <w:rPr>
          <w:rFonts w:ascii="Times New Roman" w:hAnsi="Times New Roman"/>
          <w:sz w:val="28"/>
          <w:szCs w:val="28"/>
        </w:rPr>
      </w:pPr>
      <w:r w:rsidRPr="005F299E">
        <w:rPr>
          <w:rFonts w:ascii="Times New Roman" w:hAnsi="Times New Roman"/>
          <w:sz w:val="28"/>
          <w:szCs w:val="28"/>
        </w:rPr>
        <w:t xml:space="preserve">Сурет 3.2. Шешуші </w:t>
      </w:r>
      <w:r>
        <w:rPr>
          <w:rFonts w:ascii="Times New Roman" w:hAnsi="Times New Roman"/>
          <w:sz w:val="28"/>
          <w:szCs w:val="28"/>
        </w:rPr>
        <w:t>е</w:t>
      </w:r>
      <w:r w:rsidRPr="005F299E">
        <w:rPr>
          <w:rFonts w:ascii="Times New Roman" w:hAnsi="Times New Roman"/>
          <w:sz w:val="28"/>
          <w:szCs w:val="28"/>
        </w:rPr>
        <w:t>реженің құрылымы</w:t>
      </w:r>
    </w:p>
    <w:p w:rsidR="001012F7" w:rsidRPr="00AC7BE3" w:rsidRDefault="001012F7" w:rsidP="00AC7BE3">
      <w:pPr>
        <w:shd w:val="clear" w:color="auto" w:fill="FFFFFF"/>
        <w:spacing w:after="0" w:line="240" w:lineRule="auto"/>
        <w:ind w:firstLine="709"/>
        <w:jc w:val="center"/>
        <w:rPr>
          <w:rFonts w:ascii="Times New Roman" w:hAnsi="Times New Roman"/>
          <w:sz w:val="28"/>
          <w:szCs w:val="28"/>
        </w:rPr>
      </w:pPr>
    </w:p>
    <w:p w:rsidR="00AA7E61" w:rsidRDefault="00AA7E61" w:rsidP="00AA7E61">
      <w:pPr>
        <w:shd w:val="clear" w:color="auto" w:fill="FFFFFF"/>
        <w:spacing w:after="0" w:line="240" w:lineRule="auto"/>
        <w:ind w:firstLine="709"/>
        <w:jc w:val="both"/>
        <w:rPr>
          <w:rFonts w:ascii="Times New Roman" w:hAnsi="Times New Roman"/>
          <w:sz w:val="28"/>
          <w:szCs w:val="28"/>
          <w:lang w:val="kk-KZ"/>
        </w:rPr>
      </w:pPr>
      <w:r w:rsidRPr="005F299E">
        <w:rPr>
          <w:rFonts w:ascii="Times New Roman" w:hAnsi="Times New Roman"/>
          <w:sz w:val="28"/>
          <w:szCs w:val="28"/>
        </w:rPr>
        <w:t>Лингвистикалық ережелерді құру үшін операторлардың екі түрі бар: Мамдани (үздіксіз шығ</w:t>
      </w:r>
      <w:r w:rsidR="00961DA2">
        <w:rPr>
          <w:rFonts w:ascii="Times New Roman" w:hAnsi="Times New Roman"/>
          <w:sz w:val="28"/>
          <w:szCs w:val="28"/>
          <w:lang w:val="kk-KZ"/>
        </w:rPr>
        <w:t>ыс</w:t>
      </w:r>
      <w:r w:rsidRPr="005F299E">
        <w:rPr>
          <w:rFonts w:ascii="Times New Roman" w:hAnsi="Times New Roman"/>
          <w:sz w:val="28"/>
          <w:szCs w:val="28"/>
        </w:rPr>
        <w:t>) және Сугено (дискретті шығ</w:t>
      </w:r>
      <w:r w:rsidR="00961DA2">
        <w:rPr>
          <w:rFonts w:ascii="Times New Roman" w:hAnsi="Times New Roman"/>
          <w:sz w:val="28"/>
          <w:szCs w:val="28"/>
          <w:lang w:val="kk-KZ"/>
        </w:rPr>
        <w:t>ыс</w:t>
      </w:r>
      <w:r w:rsidRPr="005F299E">
        <w:rPr>
          <w:rFonts w:ascii="Times New Roman" w:hAnsi="Times New Roman"/>
          <w:sz w:val="28"/>
          <w:szCs w:val="28"/>
        </w:rPr>
        <w:t xml:space="preserve">). Мамдани механизмі деп аталатын </w:t>
      </w:r>
      <w:r w:rsidR="00904FA0">
        <w:rPr>
          <w:rFonts w:ascii="Times New Roman" w:hAnsi="Times New Roman"/>
          <w:sz w:val="28"/>
          <w:szCs w:val="28"/>
          <w:lang w:val="kk-KZ"/>
        </w:rPr>
        <w:t>айқын емес</w:t>
      </w:r>
      <w:r w:rsidRPr="005F299E">
        <w:rPr>
          <w:rFonts w:ascii="Times New Roman" w:hAnsi="Times New Roman"/>
          <w:sz w:val="28"/>
          <w:szCs w:val="28"/>
        </w:rPr>
        <w:t xml:space="preserve"> логикалық қорытынды механизмі жиі қолданылады. Бұл жұмыста кіріс лингвистикалық айнымалылар үздіксіз сипатта болатындығын ескере отырып, Мамдани операторын қолданған жөн. Бұл </w:t>
      </w:r>
      <w:r>
        <w:rPr>
          <w:rFonts w:ascii="Times New Roman" w:hAnsi="Times New Roman"/>
          <w:sz w:val="28"/>
          <w:szCs w:val="28"/>
        </w:rPr>
        <w:t>«</w:t>
      </w:r>
      <w:r w:rsidR="00904FA0">
        <w:rPr>
          <w:rFonts w:ascii="Times New Roman" w:hAnsi="Times New Roman"/>
          <w:sz w:val="28"/>
          <w:szCs w:val="28"/>
          <w:lang w:val="kk-KZ"/>
        </w:rPr>
        <w:t>айқын емес</w:t>
      </w:r>
      <w:r w:rsidRPr="005F299E">
        <w:rPr>
          <w:rFonts w:ascii="Times New Roman" w:hAnsi="Times New Roman"/>
          <w:sz w:val="28"/>
          <w:szCs w:val="28"/>
        </w:rPr>
        <w:t xml:space="preserve"> қорытындыға</w:t>
      </w:r>
      <w:r>
        <w:rPr>
          <w:rFonts w:ascii="Times New Roman" w:hAnsi="Times New Roman"/>
          <w:sz w:val="28"/>
          <w:szCs w:val="28"/>
        </w:rPr>
        <w:t>»</w:t>
      </w:r>
      <w:r w:rsidRPr="005F299E">
        <w:rPr>
          <w:rFonts w:ascii="Times New Roman" w:hAnsi="Times New Roman"/>
          <w:sz w:val="28"/>
          <w:szCs w:val="28"/>
        </w:rPr>
        <w:t xml:space="preserve"> және жалпыланған шегерім ережесіне (generalised modus ponens) негізделген жалпы механизмнің жеңілдетілуін білдіреді. </w:t>
      </w:r>
    </w:p>
    <w:p w:rsidR="00AA7E61" w:rsidRDefault="00904FA0" w:rsidP="00AA7E61">
      <w:pPr>
        <w:shd w:val="clear" w:color="auto" w:fill="FFFFFF"/>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Айқын емес</w:t>
      </w:r>
      <w:r w:rsidR="00AA7E61" w:rsidRPr="00C76FA3">
        <w:rPr>
          <w:rFonts w:ascii="Times New Roman" w:hAnsi="Times New Roman"/>
          <w:sz w:val="28"/>
          <w:szCs w:val="28"/>
          <w:lang w:val="kk-KZ"/>
        </w:rPr>
        <w:t xml:space="preserve"> жиынтық теориясының негізгі ұғымдары және </w:t>
      </w:r>
      <w:r w:rsidRPr="00C76FA3">
        <w:rPr>
          <w:rFonts w:ascii="Times New Roman" w:hAnsi="Times New Roman"/>
          <w:sz w:val="28"/>
          <w:szCs w:val="28"/>
          <w:lang w:val="kk-KZ"/>
        </w:rPr>
        <w:t>айқын емес</w:t>
      </w:r>
      <w:r w:rsidR="00AA7E61" w:rsidRPr="00C76FA3">
        <w:rPr>
          <w:rFonts w:ascii="Times New Roman" w:hAnsi="Times New Roman"/>
          <w:sz w:val="28"/>
          <w:szCs w:val="28"/>
          <w:lang w:val="kk-KZ"/>
        </w:rPr>
        <w:t xml:space="preserve"> логикалық қорытынды алгоритмдері қарастырылады. </w:t>
      </w:r>
      <w:r w:rsidR="00AA7E61" w:rsidRPr="001E71FF">
        <w:rPr>
          <w:rFonts w:ascii="Times New Roman" w:hAnsi="Times New Roman"/>
          <w:sz w:val="28"/>
          <w:szCs w:val="28"/>
          <w:lang w:val="kk-KZ"/>
        </w:rPr>
        <w:t xml:space="preserve">Жиын ұғымы элементтің жиынға жату функциясы тек 0 немесе 1 емес, [0...1] аралығындағы кез келген мәндерді қабылдай алады деген болжаммен кеңейтілді. </w:t>
      </w:r>
    </w:p>
    <w:p w:rsidR="00AA7E61" w:rsidRDefault="00AA7E61" w:rsidP="00AA7E61">
      <w:pPr>
        <w:shd w:val="clear" w:color="auto" w:fill="FFFFFF"/>
        <w:spacing w:after="0" w:line="240" w:lineRule="auto"/>
        <w:ind w:firstLine="709"/>
        <w:jc w:val="both"/>
        <w:rPr>
          <w:rFonts w:ascii="Times New Roman" w:hAnsi="Times New Roman"/>
          <w:sz w:val="28"/>
          <w:szCs w:val="28"/>
        </w:rPr>
      </w:pPr>
      <w:r w:rsidRPr="005F299E">
        <w:rPr>
          <w:rFonts w:ascii="Times New Roman" w:hAnsi="Times New Roman"/>
          <w:sz w:val="28"/>
          <w:szCs w:val="28"/>
          <w:lang w:val="kk-KZ"/>
        </w:rPr>
        <w:t xml:space="preserve">Элементті 0 мәнінде көрсету элементтің берілген жиынға жатпайтындығын білдіреді, 1 мәні элементтің жиынға толық тиесілігіне сәйкес келеді. </w:t>
      </w:r>
      <w:r w:rsidRPr="00AA7E61">
        <w:rPr>
          <w:rFonts w:ascii="Times New Roman" w:hAnsi="Times New Roman"/>
          <w:sz w:val="28"/>
          <w:szCs w:val="28"/>
          <w:lang w:val="kk-KZ"/>
        </w:rPr>
        <w:t>0 мен 1 арасындағы қатаң мәндер «</w:t>
      </w:r>
      <w:r w:rsidR="00904FA0">
        <w:rPr>
          <w:rFonts w:ascii="Times New Roman" w:hAnsi="Times New Roman"/>
          <w:sz w:val="28"/>
          <w:szCs w:val="28"/>
          <w:lang w:val="kk-KZ"/>
        </w:rPr>
        <w:t>айқын емес</w:t>
      </w:r>
      <w:r w:rsidRPr="00AA7E61">
        <w:rPr>
          <w:rFonts w:ascii="Times New Roman" w:hAnsi="Times New Roman"/>
          <w:sz w:val="28"/>
          <w:szCs w:val="28"/>
          <w:lang w:val="kk-KZ"/>
        </w:rPr>
        <w:t xml:space="preserve">» элементтерді сипаттайды. Тиістілік функциясының түрі мүлдем ерікті болуы мүмкін. </w:t>
      </w:r>
      <w:r w:rsidR="00961DA2">
        <w:rPr>
          <w:rFonts w:ascii="Times New Roman" w:hAnsi="Times New Roman"/>
          <w:sz w:val="28"/>
          <w:szCs w:val="28"/>
          <w:lang w:val="kk-KZ"/>
        </w:rPr>
        <w:t>С</w:t>
      </w:r>
      <w:r w:rsidRPr="005F299E">
        <w:rPr>
          <w:rFonts w:ascii="Times New Roman" w:hAnsi="Times New Roman"/>
          <w:sz w:val="28"/>
          <w:szCs w:val="28"/>
        </w:rPr>
        <w:t xml:space="preserve">тандартты тиістілік функциялары </w:t>
      </w:r>
      <w:r w:rsidR="00961DA2">
        <w:rPr>
          <w:rFonts w:ascii="Times New Roman" w:hAnsi="Times New Roman"/>
          <w:sz w:val="28"/>
          <w:szCs w:val="28"/>
          <w:lang w:val="kk-KZ"/>
        </w:rPr>
        <w:t>төменде келтірілген</w:t>
      </w:r>
      <w:r w:rsidRPr="005F299E">
        <w:rPr>
          <w:rFonts w:ascii="Times New Roman" w:hAnsi="Times New Roman"/>
          <w:sz w:val="28"/>
          <w:szCs w:val="28"/>
        </w:rPr>
        <w:t xml:space="preserve"> (3.3-сурет).</w:t>
      </w:r>
    </w:p>
    <w:p w:rsidR="00AA7E61" w:rsidRDefault="00AA7E61" w:rsidP="00AA7E61">
      <w:pPr>
        <w:shd w:val="clear" w:color="auto" w:fill="FFFFFF"/>
        <w:spacing w:after="0" w:line="240" w:lineRule="auto"/>
        <w:jc w:val="both"/>
        <w:rPr>
          <w:rFonts w:ascii="Times New Roman" w:hAnsi="Times New Roman"/>
          <w:sz w:val="28"/>
          <w:szCs w:val="28"/>
        </w:rPr>
      </w:pPr>
    </w:p>
    <w:p w:rsidR="00AA7E61" w:rsidRDefault="00AA7E61" w:rsidP="00AA7E61">
      <w:pPr>
        <w:shd w:val="clear" w:color="auto" w:fill="FFFFFF"/>
        <w:spacing w:after="0" w:line="240" w:lineRule="auto"/>
        <w:jc w:val="center"/>
        <w:rPr>
          <w:rFonts w:ascii="Times New Roman" w:hAnsi="Times New Roman"/>
          <w:sz w:val="28"/>
          <w:szCs w:val="28"/>
        </w:rPr>
      </w:pPr>
      <w:r w:rsidRPr="002D7D9B">
        <w:rPr>
          <w:rFonts w:ascii="Times New Roman" w:hAnsi="Times New Roman"/>
          <w:noProof/>
          <w:sz w:val="28"/>
          <w:szCs w:val="28"/>
        </w:rPr>
        <w:drawing>
          <wp:inline distT="0" distB="0" distL="0" distR="0">
            <wp:extent cx="2447925" cy="914400"/>
            <wp:effectExtent l="0" t="0" r="9525"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11" cstate="print">
                      <a:extLst>
                        <a:ext uri="{28A0092B-C50C-407E-A947-70E740481C1C}">
                          <a14:useLocalDpi xmlns:a14="http://schemas.microsoft.com/office/drawing/2010/main" val="0"/>
                        </a:ext>
                      </a:extLst>
                    </a:blip>
                    <a:srcRect l="22873" t="37463" r="13467" b="19734"/>
                    <a:stretch>
                      <a:fillRect/>
                    </a:stretch>
                  </pic:blipFill>
                  <pic:spPr bwMode="auto">
                    <a:xfrm>
                      <a:off x="0" y="0"/>
                      <a:ext cx="2447925" cy="914400"/>
                    </a:xfrm>
                    <a:prstGeom prst="rect">
                      <a:avLst/>
                    </a:prstGeom>
                    <a:noFill/>
                    <a:ln>
                      <a:noFill/>
                    </a:ln>
                  </pic:spPr>
                </pic:pic>
              </a:graphicData>
            </a:graphic>
          </wp:inline>
        </w:drawing>
      </w:r>
    </w:p>
    <w:p w:rsidR="00AA7E61" w:rsidRPr="002D7D9B" w:rsidRDefault="00AA7E61" w:rsidP="00AA7E61">
      <w:pPr>
        <w:shd w:val="clear" w:color="auto" w:fill="FFFFFF"/>
        <w:spacing w:after="0" w:line="240" w:lineRule="auto"/>
        <w:jc w:val="both"/>
        <w:rPr>
          <w:rFonts w:ascii="Times New Roman" w:hAnsi="Times New Roman"/>
          <w:sz w:val="28"/>
          <w:szCs w:val="28"/>
        </w:rPr>
      </w:pPr>
      <w:r w:rsidRPr="002D7D9B">
        <w:rPr>
          <w:rFonts w:ascii="Times New Roman" w:hAnsi="Times New Roman"/>
          <w:sz w:val="28"/>
          <w:szCs w:val="28"/>
        </w:rPr>
        <w:t xml:space="preserve">                           </w:t>
      </w:r>
    </w:p>
    <w:p w:rsidR="00AA7E61" w:rsidRDefault="00AA7E61" w:rsidP="00AA7E61">
      <w:pPr>
        <w:shd w:val="clear" w:color="auto" w:fill="FFFFFF"/>
        <w:spacing w:after="0" w:line="240" w:lineRule="auto"/>
        <w:ind w:firstLine="709"/>
        <w:jc w:val="center"/>
        <w:rPr>
          <w:rFonts w:ascii="Times New Roman" w:hAnsi="Times New Roman"/>
          <w:sz w:val="28"/>
          <w:szCs w:val="28"/>
        </w:rPr>
      </w:pPr>
      <w:r w:rsidRPr="00437541">
        <w:rPr>
          <w:rFonts w:ascii="Times New Roman" w:hAnsi="Times New Roman"/>
          <w:sz w:val="28"/>
          <w:szCs w:val="28"/>
        </w:rPr>
        <w:t>Сурет 3.3. Тиістілік функциясы: стандартты тиістілік функцияларының түрлері</w:t>
      </w:r>
    </w:p>
    <w:p w:rsidR="00AA7E61" w:rsidRDefault="00AA7E61" w:rsidP="00AA7E61">
      <w:pPr>
        <w:shd w:val="clear" w:color="auto" w:fill="FFFFFF"/>
        <w:spacing w:after="0" w:line="240" w:lineRule="auto"/>
        <w:ind w:firstLine="709"/>
        <w:jc w:val="both"/>
        <w:rPr>
          <w:rFonts w:ascii="Times New Roman" w:hAnsi="Times New Roman"/>
          <w:sz w:val="28"/>
          <w:szCs w:val="28"/>
        </w:rPr>
      </w:pPr>
    </w:p>
    <w:p w:rsidR="00AA7E61" w:rsidRDefault="00AA7E61" w:rsidP="00C76FA3">
      <w:pPr>
        <w:shd w:val="clear" w:color="auto" w:fill="FFFFFF"/>
        <w:spacing w:after="0" w:line="240" w:lineRule="auto"/>
        <w:ind w:firstLine="709"/>
        <w:jc w:val="both"/>
        <w:rPr>
          <w:rFonts w:ascii="Times New Roman" w:hAnsi="Times New Roman"/>
          <w:sz w:val="28"/>
          <w:szCs w:val="28"/>
        </w:rPr>
      </w:pPr>
      <w:r w:rsidRPr="00437541">
        <w:rPr>
          <w:rFonts w:ascii="Times New Roman" w:hAnsi="Times New Roman"/>
          <w:sz w:val="28"/>
          <w:szCs w:val="28"/>
        </w:rPr>
        <w:t>Осы диссертацияда L</w:t>
      </w:r>
      <w:r>
        <w:rPr>
          <w:rFonts w:ascii="Times New Roman" w:hAnsi="Times New Roman"/>
          <w:sz w:val="28"/>
          <w:szCs w:val="28"/>
        </w:rPr>
        <w:t>-</w:t>
      </w:r>
      <w:r w:rsidR="00C76FA3" w:rsidRPr="00C76FA3">
        <w:rPr>
          <w:rFonts w:ascii="Times New Roman" w:hAnsi="Times New Roman"/>
          <w:sz w:val="28"/>
          <w:szCs w:val="28"/>
        </w:rPr>
        <w:t xml:space="preserve"> </w:t>
      </w:r>
      <w:r w:rsidR="00C76FA3">
        <w:rPr>
          <w:rFonts w:ascii="Times New Roman" w:hAnsi="Times New Roman"/>
          <w:sz w:val="28"/>
          <w:szCs w:val="28"/>
          <w:lang w:val="kk-KZ"/>
        </w:rPr>
        <w:t>ү</w:t>
      </w:r>
      <w:r w:rsidR="00C76FA3" w:rsidRPr="00437541">
        <w:rPr>
          <w:rFonts w:ascii="Times New Roman" w:hAnsi="Times New Roman"/>
          <w:sz w:val="28"/>
          <w:szCs w:val="28"/>
        </w:rPr>
        <w:t xml:space="preserve">шбұрышты тиістілік </w:t>
      </w:r>
      <w:r w:rsidRPr="00437541">
        <w:rPr>
          <w:rFonts w:ascii="Times New Roman" w:hAnsi="Times New Roman"/>
          <w:sz w:val="28"/>
          <w:szCs w:val="28"/>
        </w:rPr>
        <w:t>функциясы қолдан</w:t>
      </w:r>
      <w:r>
        <w:rPr>
          <w:rFonts w:ascii="Times New Roman" w:hAnsi="Times New Roman"/>
          <w:sz w:val="28"/>
          <w:szCs w:val="28"/>
        </w:rPr>
        <w:t>ылады</w:t>
      </w:r>
      <w:r w:rsidRPr="00437541">
        <w:rPr>
          <w:rFonts w:ascii="Times New Roman" w:hAnsi="Times New Roman"/>
          <w:sz w:val="28"/>
          <w:szCs w:val="28"/>
        </w:rPr>
        <w:t>.</w:t>
      </w:r>
      <w:r>
        <w:rPr>
          <w:rFonts w:ascii="Times New Roman" w:hAnsi="Times New Roman"/>
          <w:sz w:val="28"/>
          <w:szCs w:val="28"/>
        </w:rPr>
        <w:t xml:space="preserve"> </w:t>
      </w:r>
    </w:p>
    <w:p w:rsidR="00AA7E61" w:rsidRDefault="00C76FA3" w:rsidP="00AA7E61">
      <w:pPr>
        <w:shd w:val="clear" w:color="auto" w:fill="FFFFFF"/>
        <w:spacing w:after="0" w:line="240" w:lineRule="auto"/>
        <w:ind w:firstLine="708"/>
        <w:jc w:val="both"/>
        <w:rPr>
          <w:rFonts w:ascii="Times New Roman" w:hAnsi="Times New Roman"/>
          <w:sz w:val="28"/>
          <w:szCs w:val="28"/>
        </w:rPr>
      </w:pPr>
      <w:r>
        <w:rPr>
          <w:rFonts w:ascii="Times New Roman" w:hAnsi="Times New Roman"/>
          <w:sz w:val="28"/>
          <w:szCs w:val="28"/>
          <w:lang w:val="kk-KZ"/>
        </w:rPr>
        <w:t>Т</w:t>
      </w:r>
      <w:r w:rsidR="00AA7E61" w:rsidRPr="00437541">
        <w:rPr>
          <w:rFonts w:ascii="Times New Roman" w:hAnsi="Times New Roman"/>
          <w:sz w:val="28"/>
          <w:szCs w:val="28"/>
        </w:rPr>
        <w:t xml:space="preserve">иістілік функциясы сандардың үштігімен анықталады (a,b,c) және оның х нүктесіндегі мәндері </w:t>
      </w:r>
      <w:r w:rsidR="00961DA2">
        <w:rPr>
          <w:rFonts w:ascii="Times New Roman" w:hAnsi="Times New Roman"/>
          <w:sz w:val="28"/>
          <w:szCs w:val="28"/>
          <w:lang w:val="kk-KZ"/>
        </w:rPr>
        <w:t xml:space="preserve">төмендегі </w:t>
      </w:r>
      <w:r w:rsidR="00AA7E61" w:rsidRPr="00437541">
        <w:rPr>
          <w:rFonts w:ascii="Times New Roman" w:hAnsi="Times New Roman"/>
          <w:sz w:val="28"/>
          <w:szCs w:val="28"/>
        </w:rPr>
        <w:t>өрнекке сәйкес есептеледі. Үшбұрышты тиістілік функциясы:</w:t>
      </w:r>
    </w:p>
    <w:p w:rsidR="00AA7E61" w:rsidRDefault="00C76FA3" w:rsidP="00C76FA3">
      <w:pPr>
        <w:shd w:val="clear" w:color="auto" w:fill="FFFFFF"/>
        <w:spacing w:after="0" w:line="240" w:lineRule="auto"/>
        <w:ind w:firstLine="2694"/>
        <w:jc w:val="both"/>
        <w:rPr>
          <w:rFonts w:ascii="Times New Roman" w:hAnsi="Times New Roman"/>
          <w:sz w:val="28"/>
          <w:szCs w:val="28"/>
        </w:rPr>
      </w:pPr>
      <w:r w:rsidRPr="00C76FA3">
        <w:rPr>
          <w:rFonts w:ascii="Times New Roman" w:hAnsi="Times New Roman"/>
          <w:noProof/>
          <w:sz w:val="28"/>
          <w:szCs w:val="28"/>
        </w:rPr>
        <w:drawing>
          <wp:inline distT="0" distB="0" distL="0" distR="0" wp14:anchorId="5E58E2C3" wp14:editId="13003A8B">
            <wp:extent cx="1781175" cy="917118"/>
            <wp:effectExtent l="0" t="0" r="0" b="0"/>
            <wp:docPr id="2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
                    <pic:cNvPicPr>
                      <a:picLocks noChangeAspect="1" noChangeArrowheads="1"/>
                    </pic:cNvPicPr>
                  </pic:nvPicPr>
                  <pic:blipFill>
                    <a:blip r:embed="rId212" cstate="print">
                      <a:clrChange>
                        <a:clrFrom>
                          <a:srgbClr val="FFFFFF"/>
                        </a:clrFrom>
                        <a:clrTo>
                          <a:srgbClr val="FFFFFF">
                            <a:alpha val="0"/>
                          </a:srgbClr>
                        </a:clrTo>
                      </a:clrChange>
                    </a:blip>
                    <a:srcRect/>
                    <a:stretch>
                      <a:fillRect/>
                    </a:stretch>
                  </pic:blipFill>
                  <pic:spPr bwMode="auto">
                    <a:xfrm>
                      <a:off x="0" y="0"/>
                      <a:ext cx="1792092" cy="922739"/>
                    </a:xfrm>
                    <a:prstGeom prst="rect">
                      <a:avLst/>
                    </a:prstGeom>
                    <a:noFill/>
                  </pic:spPr>
                </pic:pic>
              </a:graphicData>
            </a:graphic>
          </wp:inline>
        </w:drawing>
      </w:r>
    </w:p>
    <w:p w:rsidR="00AA7E61" w:rsidRDefault="00AA7E61" w:rsidP="00AA7E61">
      <w:pPr>
        <w:shd w:val="clear" w:color="auto" w:fill="FFFFFF"/>
        <w:spacing w:after="0" w:line="240" w:lineRule="auto"/>
        <w:ind w:firstLine="708"/>
        <w:jc w:val="both"/>
        <w:rPr>
          <w:rFonts w:ascii="Times New Roman" w:hAnsi="Times New Roman"/>
          <w:sz w:val="28"/>
          <w:szCs w:val="28"/>
        </w:rPr>
      </w:pPr>
      <w:r w:rsidRPr="00D16901">
        <w:rPr>
          <w:rFonts w:ascii="Times New Roman" w:hAnsi="Times New Roman"/>
          <w:sz w:val="28"/>
          <w:szCs w:val="28"/>
        </w:rPr>
        <w:lastRenderedPageBreak/>
        <w:t xml:space="preserve">R1: </w:t>
      </w:r>
      <w:r w:rsidR="001012F7">
        <w:rPr>
          <w:rFonts w:ascii="Times New Roman" w:hAnsi="Times New Roman"/>
          <w:sz w:val="28"/>
          <w:szCs w:val="28"/>
        </w:rPr>
        <w:t>Егер</w:t>
      </w:r>
      <w:r w:rsidRPr="00D16901">
        <w:rPr>
          <w:rFonts w:ascii="Times New Roman" w:hAnsi="Times New Roman"/>
          <w:sz w:val="28"/>
          <w:szCs w:val="28"/>
        </w:rPr>
        <w:t xml:space="preserve"> X</w:t>
      </w:r>
      <w:r w:rsidRPr="001E0A56">
        <w:rPr>
          <w:rFonts w:ascii="Times New Roman" w:hAnsi="Times New Roman"/>
          <w:sz w:val="28"/>
          <w:szCs w:val="28"/>
          <w:vertAlign w:val="subscript"/>
        </w:rPr>
        <w:t>1</w:t>
      </w:r>
      <w:r w:rsidRPr="00D16901">
        <w:rPr>
          <w:rFonts w:ascii="Times New Roman" w:hAnsi="Times New Roman"/>
          <w:sz w:val="28"/>
          <w:szCs w:val="28"/>
        </w:rPr>
        <w:t xml:space="preserve"> </w:t>
      </w:r>
      <w:r w:rsidR="001012F7">
        <w:rPr>
          <w:rFonts w:ascii="Times New Roman" w:hAnsi="Times New Roman"/>
          <w:sz w:val="28"/>
          <w:szCs w:val="28"/>
        </w:rPr>
        <w:t>б</w:t>
      </w:r>
      <w:r w:rsidR="001012F7">
        <w:rPr>
          <w:rFonts w:ascii="Times New Roman" w:hAnsi="Times New Roman"/>
          <w:sz w:val="28"/>
          <w:szCs w:val="28"/>
          <w:lang w:val="kk-KZ"/>
        </w:rPr>
        <w:t>ұл</w:t>
      </w:r>
      <w:r w:rsidRPr="00D16901">
        <w:rPr>
          <w:rFonts w:ascii="Times New Roman" w:hAnsi="Times New Roman"/>
          <w:sz w:val="28"/>
          <w:szCs w:val="28"/>
        </w:rPr>
        <w:t xml:space="preserve"> A</w:t>
      </w:r>
      <w:r w:rsidRPr="001E0A56">
        <w:rPr>
          <w:rFonts w:ascii="Times New Roman" w:hAnsi="Times New Roman"/>
          <w:sz w:val="28"/>
          <w:szCs w:val="28"/>
          <w:vertAlign w:val="subscript"/>
        </w:rPr>
        <w:t>11</w:t>
      </w:r>
      <w:r w:rsidRPr="00D16901">
        <w:rPr>
          <w:rFonts w:ascii="Times New Roman" w:hAnsi="Times New Roman"/>
          <w:sz w:val="28"/>
          <w:szCs w:val="28"/>
        </w:rPr>
        <w:t xml:space="preserve"> … </w:t>
      </w:r>
      <w:r w:rsidR="001012F7">
        <w:rPr>
          <w:rFonts w:ascii="Times New Roman" w:hAnsi="Times New Roman"/>
          <w:sz w:val="28"/>
          <w:szCs w:val="28"/>
          <w:lang w:val="kk-KZ"/>
        </w:rPr>
        <w:t>және</w:t>
      </w:r>
      <w:r w:rsidRPr="00D16901">
        <w:rPr>
          <w:rFonts w:ascii="Times New Roman" w:hAnsi="Times New Roman"/>
          <w:sz w:val="28"/>
          <w:szCs w:val="28"/>
        </w:rPr>
        <w:t xml:space="preserve"> … X</w:t>
      </w:r>
      <w:r w:rsidRPr="001E0A56">
        <w:rPr>
          <w:rFonts w:ascii="Times New Roman" w:hAnsi="Times New Roman"/>
          <w:sz w:val="28"/>
          <w:szCs w:val="28"/>
          <w:vertAlign w:val="subscript"/>
        </w:rPr>
        <w:t>n</w:t>
      </w:r>
      <w:r w:rsidRPr="00D16901">
        <w:rPr>
          <w:rFonts w:ascii="Times New Roman" w:hAnsi="Times New Roman"/>
          <w:sz w:val="28"/>
          <w:szCs w:val="28"/>
        </w:rPr>
        <w:t xml:space="preserve"> </w:t>
      </w:r>
      <w:r w:rsidR="001012F7">
        <w:rPr>
          <w:rFonts w:ascii="Times New Roman" w:hAnsi="Times New Roman"/>
          <w:sz w:val="28"/>
          <w:szCs w:val="28"/>
          <w:lang w:val="kk-KZ"/>
        </w:rPr>
        <w:t>бұл</w:t>
      </w:r>
      <w:r w:rsidRPr="00D16901">
        <w:rPr>
          <w:rFonts w:ascii="Times New Roman" w:hAnsi="Times New Roman"/>
          <w:sz w:val="28"/>
          <w:szCs w:val="28"/>
        </w:rPr>
        <w:t xml:space="preserve"> A</w:t>
      </w:r>
      <w:r w:rsidRPr="001E0A56">
        <w:rPr>
          <w:rFonts w:ascii="Times New Roman" w:hAnsi="Times New Roman"/>
          <w:sz w:val="28"/>
          <w:szCs w:val="28"/>
          <w:vertAlign w:val="subscript"/>
        </w:rPr>
        <w:t>1n</w:t>
      </w:r>
      <w:r w:rsidRPr="00D16901">
        <w:rPr>
          <w:rFonts w:ascii="Times New Roman" w:hAnsi="Times New Roman"/>
          <w:sz w:val="28"/>
          <w:szCs w:val="28"/>
        </w:rPr>
        <w:t xml:space="preserve"> ,</w:t>
      </w:r>
      <w:r w:rsidR="001012F7">
        <w:rPr>
          <w:rFonts w:ascii="Times New Roman" w:hAnsi="Times New Roman"/>
          <w:sz w:val="28"/>
          <w:szCs w:val="28"/>
          <w:lang w:val="kk-KZ"/>
        </w:rPr>
        <w:t xml:space="preserve"> онда</w:t>
      </w:r>
      <w:r w:rsidRPr="00D16901">
        <w:rPr>
          <w:rFonts w:ascii="Times New Roman" w:hAnsi="Times New Roman"/>
          <w:sz w:val="28"/>
          <w:szCs w:val="28"/>
        </w:rPr>
        <w:t xml:space="preserve"> y </w:t>
      </w:r>
      <w:r w:rsidR="001012F7">
        <w:rPr>
          <w:rFonts w:ascii="Times New Roman" w:hAnsi="Times New Roman"/>
          <w:sz w:val="28"/>
          <w:szCs w:val="28"/>
          <w:lang w:val="kk-KZ"/>
        </w:rPr>
        <w:t>бұл</w:t>
      </w:r>
      <w:r w:rsidRPr="00D16901">
        <w:rPr>
          <w:rFonts w:ascii="Times New Roman" w:hAnsi="Times New Roman"/>
          <w:sz w:val="28"/>
          <w:szCs w:val="28"/>
        </w:rPr>
        <w:t xml:space="preserve"> B</w:t>
      </w:r>
      <w:r w:rsidRPr="001E0A56">
        <w:rPr>
          <w:rFonts w:ascii="Times New Roman" w:hAnsi="Times New Roman"/>
          <w:sz w:val="28"/>
          <w:szCs w:val="28"/>
          <w:vertAlign w:val="subscript"/>
        </w:rPr>
        <w:t>1</w:t>
      </w:r>
      <w:r w:rsidRPr="00D16901">
        <w:rPr>
          <w:rFonts w:ascii="Times New Roman" w:hAnsi="Times New Roman"/>
          <w:sz w:val="28"/>
          <w:szCs w:val="28"/>
        </w:rPr>
        <w:t xml:space="preserve"> </w:t>
      </w:r>
    </w:p>
    <w:p w:rsidR="00AA7E61" w:rsidRDefault="00AA7E61" w:rsidP="00AA7E61">
      <w:pPr>
        <w:shd w:val="clear" w:color="auto" w:fill="FFFFFF"/>
        <w:spacing w:after="0" w:line="240" w:lineRule="auto"/>
        <w:ind w:firstLine="708"/>
        <w:jc w:val="both"/>
        <w:rPr>
          <w:rFonts w:ascii="Times New Roman" w:hAnsi="Times New Roman"/>
          <w:sz w:val="28"/>
          <w:szCs w:val="28"/>
        </w:rPr>
      </w:pPr>
      <w:r>
        <w:rPr>
          <w:rFonts w:ascii="Times New Roman" w:hAnsi="Times New Roman"/>
          <w:sz w:val="28"/>
          <w:szCs w:val="28"/>
        </w:rPr>
        <w:t>…….</w:t>
      </w:r>
    </w:p>
    <w:p w:rsidR="00AA7E61" w:rsidRDefault="00AA7E61" w:rsidP="00AA7E61">
      <w:pPr>
        <w:shd w:val="clear" w:color="auto" w:fill="FFFFFF"/>
        <w:spacing w:after="0" w:line="240" w:lineRule="auto"/>
        <w:ind w:firstLine="708"/>
        <w:jc w:val="both"/>
        <w:rPr>
          <w:rFonts w:ascii="Times New Roman" w:hAnsi="Times New Roman"/>
          <w:sz w:val="28"/>
          <w:szCs w:val="28"/>
        </w:rPr>
      </w:pPr>
      <w:r w:rsidRPr="00D16901">
        <w:rPr>
          <w:rFonts w:ascii="Times New Roman" w:hAnsi="Times New Roman"/>
          <w:sz w:val="28"/>
          <w:szCs w:val="28"/>
        </w:rPr>
        <w:t xml:space="preserve">Ri : </w:t>
      </w:r>
      <w:r w:rsidR="001012F7">
        <w:rPr>
          <w:rFonts w:ascii="Times New Roman" w:hAnsi="Times New Roman"/>
          <w:sz w:val="28"/>
          <w:szCs w:val="28"/>
          <w:lang w:val="kk-KZ"/>
        </w:rPr>
        <w:t>Егер</w:t>
      </w:r>
      <w:r w:rsidRPr="00D16901">
        <w:rPr>
          <w:rFonts w:ascii="Times New Roman" w:hAnsi="Times New Roman"/>
          <w:sz w:val="28"/>
          <w:szCs w:val="28"/>
        </w:rPr>
        <w:t xml:space="preserve"> x</w:t>
      </w:r>
      <w:r w:rsidRPr="001E0A56">
        <w:rPr>
          <w:rFonts w:ascii="Times New Roman" w:hAnsi="Times New Roman"/>
          <w:sz w:val="28"/>
          <w:szCs w:val="28"/>
          <w:vertAlign w:val="subscript"/>
        </w:rPr>
        <w:t>1</w:t>
      </w:r>
      <w:r w:rsidRPr="00D16901">
        <w:rPr>
          <w:rFonts w:ascii="Times New Roman" w:hAnsi="Times New Roman"/>
          <w:sz w:val="28"/>
          <w:szCs w:val="28"/>
        </w:rPr>
        <w:t xml:space="preserve"> </w:t>
      </w:r>
      <w:r w:rsidR="001012F7">
        <w:rPr>
          <w:rFonts w:ascii="Times New Roman" w:hAnsi="Times New Roman"/>
          <w:sz w:val="28"/>
          <w:szCs w:val="28"/>
          <w:lang w:val="kk-KZ"/>
        </w:rPr>
        <w:t>бұл</w:t>
      </w:r>
      <w:r w:rsidRPr="00D16901">
        <w:rPr>
          <w:rFonts w:ascii="Times New Roman" w:hAnsi="Times New Roman"/>
          <w:sz w:val="28"/>
          <w:szCs w:val="28"/>
        </w:rPr>
        <w:t xml:space="preserve"> A</w:t>
      </w:r>
      <w:r w:rsidRPr="001E0A56">
        <w:rPr>
          <w:rFonts w:ascii="Cambria Math" w:hAnsi="Cambria Math" w:cs="Cambria Math"/>
          <w:sz w:val="28"/>
          <w:szCs w:val="28"/>
          <w:vertAlign w:val="subscript"/>
        </w:rPr>
        <w:t>𝑗</w:t>
      </w:r>
      <w:r w:rsidRPr="001E0A56">
        <w:rPr>
          <w:rFonts w:ascii="Times New Roman" w:hAnsi="Times New Roman"/>
          <w:sz w:val="28"/>
          <w:szCs w:val="28"/>
          <w:vertAlign w:val="subscript"/>
        </w:rPr>
        <w:t>1</w:t>
      </w:r>
      <w:r w:rsidRPr="00D16901">
        <w:rPr>
          <w:rFonts w:ascii="Times New Roman" w:hAnsi="Times New Roman"/>
          <w:sz w:val="28"/>
          <w:szCs w:val="28"/>
        </w:rPr>
        <w:t xml:space="preserve"> …</w:t>
      </w:r>
      <w:r>
        <w:rPr>
          <w:rFonts w:ascii="Times New Roman" w:hAnsi="Times New Roman"/>
          <w:sz w:val="28"/>
          <w:szCs w:val="28"/>
        </w:rPr>
        <w:t xml:space="preserve"> </w:t>
      </w:r>
      <w:r w:rsidR="001012F7">
        <w:rPr>
          <w:rFonts w:ascii="Times New Roman" w:hAnsi="Times New Roman"/>
          <w:sz w:val="28"/>
          <w:szCs w:val="28"/>
          <w:lang w:val="kk-KZ"/>
        </w:rPr>
        <w:t>және</w:t>
      </w:r>
      <w:r>
        <w:rPr>
          <w:rFonts w:ascii="Times New Roman" w:hAnsi="Times New Roman"/>
          <w:sz w:val="28"/>
          <w:szCs w:val="28"/>
        </w:rPr>
        <w:t xml:space="preserve"> … X</w:t>
      </w:r>
      <w:r w:rsidRPr="001E0A56">
        <w:rPr>
          <w:rFonts w:ascii="Times New Roman" w:hAnsi="Times New Roman"/>
          <w:sz w:val="28"/>
          <w:szCs w:val="28"/>
          <w:vertAlign w:val="subscript"/>
        </w:rPr>
        <w:t>n</w:t>
      </w:r>
      <w:r>
        <w:rPr>
          <w:rFonts w:ascii="Times New Roman" w:hAnsi="Times New Roman"/>
          <w:sz w:val="28"/>
          <w:szCs w:val="28"/>
        </w:rPr>
        <w:t xml:space="preserve"> </w:t>
      </w:r>
      <w:r w:rsidR="001012F7">
        <w:rPr>
          <w:rFonts w:ascii="Times New Roman" w:hAnsi="Times New Roman"/>
          <w:sz w:val="28"/>
          <w:szCs w:val="28"/>
          <w:lang w:val="kk-KZ"/>
        </w:rPr>
        <w:t>бұл</w:t>
      </w:r>
      <w:r>
        <w:rPr>
          <w:rFonts w:ascii="Times New Roman" w:hAnsi="Times New Roman"/>
          <w:sz w:val="28"/>
          <w:szCs w:val="28"/>
        </w:rPr>
        <w:t xml:space="preserve"> A</w:t>
      </w:r>
      <w:r w:rsidRPr="001E0A56">
        <w:rPr>
          <w:rFonts w:ascii="Times New Roman" w:hAnsi="Times New Roman"/>
          <w:sz w:val="28"/>
          <w:szCs w:val="28"/>
          <w:vertAlign w:val="subscript"/>
        </w:rPr>
        <w:t>jn</w:t>
      </w:r>
      <w:r>
        <w:rPr>
          <w:rFonts w:ascii="Times New Roman" w:hAnsi="Times New Roman"/>
          <w:sz w:val="28"/>
          <w:szCs w:val="28"/>
        </w:rPr>
        <w:t xml:space="preserve"> , </w:t>
      </w:r>
      <w:r w:rsidR="001012F7">
        <w:rPr>
          <w:rFonts w:ascii="Times New Roman" w:hAnsi="Times New Roman"/>
          <w:sz w:val="28"/>
          <w:szCs w:val="28"/>
          <w:lang w:val="kk-KZ"/>
        </w:rPr>
        <w:t>онда</w:t>
      </w:r>
      <w:r>
        <w:rPr>
          <w:rFonts w:ascii="Times New Roman" w:hAnsi="Times New Roman"/>
          <w:sz w:val="28"/>
          <w:szCs w:val="28"/>
        </w:rPr>
        <w:t xml:space="preserve"> y </w:t>
      </w:r>
      <w:r w:rsidR="001012F7">
        <w:rPr>
          <w:rFonts w:ascii="Times New Roman" w:hAnsi="Times New Roman"/>
          <w:sz w:val="28"/>
          <w:szCs w:val="28"/>
          <w:lang w:val="kk-KZ"/>
        </w:rPr>
        <w:t>бұл</w:t>
      </w:r>
      <w:r>
        <w:rPr>
          <w:rFonts w:ascii="Times New Roman" w:hAnsi="Times New Roman"/>
          <w:sz w:val="28"/>
          <w:szCs w:val="28"/>
        </w:rPr>
        <w:t xml:space="preserve"> B</w:t>
      </w:r>
      <w:r w:rsidRPr="001E0A56">
        <w:rPr>
          <w:rFonts w:ascii="Times New Roman" w:hAnsi="Times New Roman"/>
          <w:sz w:val="28"/>
          <w:szCs w:val="28"/>
          <w:vertAlign w:val="subscript"/>
        </w:rPr>
        <w:t>i</w:t>
      </w:r>
    </w:p>
    <w:p w:rsidR="00AA7E61" w:rsidRDefault="00AA7E61" w:rsidP="00AA7E61">
      <w:pPr>
        <w:shd w:val="clear" w:color="auto" w:fill="FFFFFF"/>
        <w:spacing w:after="0" w:line="240" w:lineRule="auto"/>
        <w:ind w:firstLine="708"/>
        <w:jc w:val="both"/>
        <w:rPr>
          <w:rFonts w:ascii="Times New Roman" w:hAnsi="Times New Roman"/>
          <w:sz w:val="28"/>
          <w:szCs w:val="28"/>
        </w:rPr>
      </w:pPr>
      <w:r>
        <w:rPr>
          <w:rFonts w:ascii="Times New Roman" w:hAnsi="Times New Roman"/>
          <w:sz w:val="28"/>
          <w:szCs w:val="28"/>
        </w:rPr>
        <w:t>……</w:t>
      </w:r>
    </w:p>
    <w:p w:rsidR="00AA7E61" w:rsidRDefault="00AA7E61" w:rsidP="00AA7E61">
      <w:pPr>
        <w:shd w:val="clear" w:color="auto" w:fill="FFFFFF"/>
        <w:spacing w:after="0" w:line="240" w:lineRule="auto"/>
        <w:ind w:firstLine="708"/>
        <w:jc w:val="both"/>
        <w:rPr>
          <w:rFonts w:ascii="Times New Roman" w:hAnsi="Times New Roman"/>
          <w:sz w:val="28"/>
          <w:szCs w:val="28"/>
        </w:rPr>
      </w:pPr>
      <w:r w:rsidRPr="00D16901">
        <w:rPr>
          <w:rFonts w:ascii="Times New Roman" w:hAnsi="Times New Roman"/>
          <w:sz w:val="28"/>
          <w:szCs w:val="28"/>
        </w:rPr>
        <w:t xml:space="preserve">Rm : </w:t>
      </w:r>
      <w:r w:rsidR="001012F7">
        <w:rPr>
          <w:rFonts w:ascii="Times New Roman" w:hAnsi="Times New Roman"/>
          <w:sz w:val="28"/>
          <w:szCs w:val="28"/>
          <w:lang w:val="kk-KZ"/>
        </w:rPr>
        <w:t>Егер</w:t>
      </w:r>
      <w:r w:rsidRPr="00D16901">
        <w:rPr>
          <w:rFonts w:ascii="Times New Roman" w:hAnsi="Times New Roman"/>
          <w:sz w:val="28"/>
          <w:szCs w:val="28"/>
        </w:rPr>
        <w:t xml:space="preserve"> x</w:t>
      </w:r>
      <w:r w:rsidRPr="001E0A56">
        <w:rPr>
          <w:rFonts w:ascii="Times New Roman" w:hAnsi="Times New Roman"/>
          <w:sz w:val="28"/>
          <w:szCs w:val="28"/>
          <w:vertAlign w:val="subscript"/>
        </w:rPr>
        <w:t>1</w:t>
      </w:r>
      <w:r w:rsidRPr="00D16901">
        <w:rPr>
          <w:rFonts w:ascii="Times New Roman" w:hAnsi="Times New Roman"/>
          <w:sz w:val="28"/>
          <w:szCs w:val="28"/>
        </w:rPr>
        <w:t xml:space="preserve"> </w:t>
      </w:r>
      <w:r w:rsidR="001012F7">
        <w:rPr>
          <w:rFonts w:ascii="Times New Roman" w:hAnsi="Times New Roman"/>
          <w:sz w:val="28"/>
          <w:szCs w:val="28"/>
          <w:lang w:val="kk-KZ"/>
        </w:rPr>
        <w:t>бұл</w:t>
      </w:r>
      <w:r>
        <w:rPr>
          <w:rFonts w:ascii="Times New Roman" w:hAnsi="Times New Roman"/>
          <w:sz w:val="28"/>
          <w:szCs w:val="28"/>
        </w:rPr>
        <w:t xml:space="preserve"> </w:t>
      </w:r>
      <w:r w:rsidRPr="00D16901">
        <w:rPr>
          <w:rFonts w:ascii="Times New Roman" w:hAnsi="Times New Roman"/>
          <w:sz w:val="28"/>
          <w:szCs w:val="28"/>
        </w:rPr>
        <w:t>A</w:t>
      </w:r>
      <w:r w:rsidRPr="001E0A56">
        <w:rPr>
          <w:rFonts w:ascii="Cambria Math" w:hAnsi="Cambria Math" w:cs="Cambria Math"/>
          <w:sz w:val="28"/>
          <w:szCs w:val="28"/>
          <w:vertAlign w:val="subscript"/>
        </w:rPr>
        <w:t>𝑚</w:t>
      </w:r>
      <w:r w:rsidRPr="001E0A56">
        <w:rPr>
          <w:rFonts w:ascii="Times New Roman" w:hAnsi="Times New Roman"/>
          <w:sz w:val="28"/>
          <w:szCs w:val="28"/>
          <w:vertAlign w:val="subscript"/>
        </w:rPr>
        <w:t>1</w:t>
      </w:r>
      <w:r w:rsidRPr="00D16901">
        <w:rPr>
          <w:rFonts w:ascii="Times New Roman" w:hAnsi="Times New Roman"/>
          <w:sz w:val="28"/>
          <w:szCs w:val="28"/>
        </w:rPr>
        <w:t xml:space="preserve"> … </w:t>
      </w:r>
      <w:r w:rsidR="001012F7">
        <w:rPr>
          <w:rFonts w:ascii="Times New Roman" w:hAnsi="Times New Roman"/>
          <w:sz w:val="28"/>
          <w:szCs w:val="28"/>
          <w:lang w:val="kk-KZ"/>
        </w:rPr>
        <w:t>және</w:t>
      </w:r>
      <w:r w:rsidRPr="00D16901">
        <w:rPr>
          <w:rFonts w:ascii="Times New Roman" w:hAnsi="Times New Roman"/>
          <w:sz w:val="28"/>
          <w:szCs w:val="28"/>
        </w:rPr>
        <w:t xml:space="preserve"> … X</w:t>
      </w:r>
      <w:r w:rsidRPr="001E0A56">
        <w:rPr>
          <w:rFonts w:ascii="Times New Roman" w:hAnsi="Times New Roman"/>
          <w:sz w:val="28"/>
          <w:szCs w:val="28"/>
          <w:vertAlign w:val="subscript"/>
        </w:rPr>
        <w:t>n</w:t>
      </w:r>
      <w:r w:rsidRPr="00D16901">
        <w:rPr>
          <w:rFonts w:ascii="Times New Roman" w:hAnsi="Times New Roman"/>
          <w:sz w:val="28"/>
          <w:szCs w:val="28"/>
        </w:rPr>
        <w:t xml:space="preserve"> </w:t>
      </w:r>
      <w:r w:rsidR="001012F7">
        <w:rPr>
          <w:rFonts w:ascii="Times New Roman" w:hAnsi="Times New Roman"/>
          <w:sz w:val="28"/>
          <w:szCs w:val="28"/>
          <w:lang w:val="kk-KZ"/>
        </w:rPr>
        <w:t>бұл</w:t>
      </w:r>
      <w:r w:rsidRPr="00D16901">
        <w:rPr>
          <w:rFonts w:ascii="Times New Roman" w:hAnsi="Times New Roman"/>
          <w:sz w:val="28"/>
          <w:szCs w:val="28"/>
        </w:rPr>
        <w:t xml:space="preserve"> A</w:t>
      </w:r>
      <w:r w:rsidRPr="001E0A56">
        <w:rPr>
          <w:rFonts w:ascii="Times New Roman" w:hAnsi="Times New Roman"/>
          <w:sz w:val="28"/>
          <w:szCs w:val="28"/>
          <w:vertAlign w:val="subscript"/>
        </w:rPr>
        <w:t>mn</w:t>
      </w:r>
      <w:r w:rsidRPr="00D16901">
        <w:rPr>
          <w:rFonts w:ascii="Times New Roman" w:hAnsi="Times New Roman"/>
          <w:sz w:val="28"/>
          <w:szCs w:val="28"/>
        </w:rPr>
        <w:t xml:space="preserve">, </w:t>
      </w:r>
      <w:r w:rsidR="001012F7">
        <w:rPr>
          <w:rFonts w:ascii="Times New Roman" w:hAnsi="Times New Roman"/>
          <w:sz w:val="28"/>
          <w:szCs w:val="28"/>
          <w:lang w:val="kk-KZ"/>
        </w:rPr>
        <w:t>онда</w:t>
      </w:r>
      <w:r w:rsidRPr="00D16901">
        <w:rPr>
          <w:rFonts w:ascii="Times New Roman" w:hAnsi="Times New Roman"/>
          <w:sz w:val="28"/>
          <w:szCs w:val="28"/>
        </w:rPr>
        <w:t xml:space="preserve"> y </w:t>
      </w:r>
      <w:r w:rsidR="001012F7">
        <w:rPr>
          <w:rFonts w:ascii="Times New Roman" w:hAnsi="Times New Roman"/>
          <w:sz w:val="28"/>
          <w:szCs w:val="28"/>
          <w:lang w:val="kk-KZ"/>
        </w:rPr>
        <w:t>бұл</w:t>
      </w:r>
      <w:r w:rsidRPr="00D16901">
        <w:rPr>
          <w:rFonts w:ascii="Times New Roman" w:hAnsi="Times New Roman"/>
          <w:sz w:val="28"/>
          <w:szCs w:val="28"/>
        </w:rPr>
        <w:t xml:space="preserve"> B</w:t>
      </w:r>
      <w:r w:rsidRPr="001E0A56">
        <w:rPr>
          <w:rFonts w:ascii="Times New Roman" w:hAnsi="Times New Roman"/>
          <w:sz w:val="28"/>
          <w:szCs w:val="28"/>
          <w:vertAlign w:val="subscript"/>
        </w:rPr>
        <w:t>m</w:t>
      </w:r>
    </w:p>
    <w:p w:rsidR="00AA7E61" w:rsidRDefault="00AA7E61" w:rsidP="00AA7E61">
      <w:pPr>
        <w:shd w:val="clear" w:color="auto" w:fill="FFFFFF"/>
        <w:spacing w:after="0" w:line="240" w:lineRule="auto"/>
        <w:ind w:firstLine="708"/>
        <w:jc w:val="both"/>
        <w:rPr>
          <w:rFonts w:ascii="Times New Roman" w:hAnsi="Times New Roman"/>
          <w:sz w:val="28"/>
          <w:szCs w:val="28"/>
        </w:rPr>
      </w:pPr>
      <w:r>
        <w:rPr>
          <w:rFonts w:ascii="Times New Roman" w:hAnsi="Times New Roman"/>
          <w:sz w:val="28"/>
          <w:szCs w:val="28"/>
        </w:rPr>
        <w:t>……</w:t>
      </w:r>
    </w:p>
    <w:p w:rsidR="00AA7E61" w:rsidRDefault="00AA7E61" w:rsidP="00AA7E61">
      <w:pPr>
        <w:shd w:val="clear" w:color="auto" w:fill="FFFFFF"/>
        <w:spacing w:after="0" w:line="240" w:lineRule="auto"/>
        <w:ind w:firstLine="708"/>
        <w:jc w:val="both"/>
        <w:rPr>
          <w:rFonts w:ascii="Times New Roman" w:hAnsi="Times New Roman"/>
          <w:sz w:val="28"/>
          <w:szCs w:val="28"/>
        </w:rPr>
      </w:pPr>
      <w:r w:rsidRPr="00D16901">
        <w:rPr>
          <w:rFonts w:ascii="Times New Roman" w:hAnsi="Times New Roman"/>
          <w:sz w:val="28"/>
          <w:szCs w:val="28"/>
        </w:rPr>
        <w:t>x</w:t>
      </w:r>
      <w:r w:rsidRPr="001E0A56">
        <w:rPr>
          <w:rFonts w:ascii="Times New Roman" w:hAnsi="Times New Roman"/>
          <w:sz w:val="28"/>
          <w:szCs w:val="28"/>
          <w:vertAlign w:val="subscript"/>
        </w:rPr>
        <w:t>k</w:t>
      </w:r>
      <w:r w:rsidRPr="00D16901">
        <w:rPr>
          <w:rFonts w:ascii="Times New Roman" w:hAnsi="Times New Roman"/>
          <w:sz w:val="28"/>
          <w:szCs w:val="28"/>
        </w:rPr>
        <w:t>,</w:t>
      </w:r>
      <w:r>
        <w:rPr>
          <w:rFonts w:ascii="Times New Roman" w:hAnsi="Times New Roman"/>
          <w:sz w:val="28"/>
          <w:szCs w:val="28"/>
        </w:rPr>
        <w:t xml:space="preserve"> </w:t>
      </w:r>
      <w:r w:rsidRPr="00D16901">
        <w:rPr>
          <w:rFonts w:ascii="Times New Roman" w:hAnsi="Times New Roman"/>
          <w:sz w:val="28"/>
          <w:szCs w:val="28"/>
        </w:rPr>
        <w:t xml:space="preserve">k=1…n , </w:t>
      </w:r>
    </w:p>
    <w:p w:rsidR="00AA7E61" w:rsidRDefault="00AA7E61" w:rsidP="00AA7E61">
      <w:pPr>
        <w:shd w:val="clear" w:color="auto" w:fill="FFFFFF"/>
        <w:spacing w:after="0" w:line="240" w:lineRule="auto"/>
        <w:ind w:firstLine="708"/>
        <w:jc w:val="both"/>
        <w:rPr>
          <w:rFonts w:ascii="Times New Roman" w:hAnsi="Times New Roman"/>
          <w:sz w:val="28"/>
          <w:szCs w:val="28"/>
        </w:rPr>
      </w:pPr>
    </w:p>
    <w:p w:rsidR="00AA7E61" w:rsidRPr="00D16901" w:rsidRDefault="00AA7E61" w:rsidP="00AA7E61">
      <w:pPr>
        <w:shd w:val="clear" w:color="auto" w:fill="FFFFFF"/>
        <w:spacing w:after="0" w:line="240" w:lineRule="auto"/>
        <w:ind w:firstLine="708"/>
        <w:jc w:val="both"/>
        <w:rPr>
          <w:rFonts w:ascii="Times New Roman" w:hAnsi="Times New Roman"/>
          <w:sz w:val="28"/>
          <w:szCs w:val="28"/>
        </w:rPr>
      </w:pPr>
      <w:r>
        <w:rPr>
          <w:rFonts w:ascii="Times New Roman" w:hAnsi="Times New Roman"/>
          <w:sz w:val="28"/>
          <w:szCs w:val="28"/>
          <w:lang w:val="kk-KZ"/>
        </w:rPr>
        <w:t>мұндағы</w:t>
      </w:r>
      <w:r w:rsidRPr="00D16901">
        <w:rPr>
          <w:rFonts w:ascii="Times New Roman" w:hAnsi="Times New Roman"/>
          <w:sz w:val="28"/>
          <w:szCs w:val="28"/>
        </w:rPr>
        <w:t xml:space="preserve"> x</w:t>
      </w:r>
      <w:r w:rsidRPr="001E0A56">
        <w:rPr>
          <w:rFonts w:ascii="Times New Roman" w:hAnsi="Times New Roman"/>
          <w:sz w:val="28"/>
          <w:szCs w:val="28"/>
          <w:vertAlign w:val="subscript"/>
        </w:rPr>
        <w:t>k</w:t>
      </w:r>
      <w:r>
        <w:rPr>
          <w:rFonts w:ascii="Times New Roman" w:hAnsi="Times New Roman"/>
          <w:sz w:val="28"/>
          <w:szCs w:val="28"/>
          <w:vertAlign w:val="subscript"/>
          <w:lang w:val="kk-KZ"/>
        </w:rPr>
        <w:t xml:space="preserve"> </w:t>
      </w:r>
      <w:r w:rsidRPr="00D16901">
        <w:rPr>
          <w:rFonts w:ascii="Times New Roman" w:hAnsi="Times New Roman"/>
          <w:sz w:val="28"/>
          <w:szCs w:val="28"/>
        </w:rPr>
        <w:t>-</w:t>
      </w:r>
      <w:r>
        <w:rPr>
          <w:rFonts w:ascii="Times New Roman" w:hAnsi="Times New Roman"/>
          <w:sz w:val="28"/>
          <w:szCs w:val="28"/>
          <w:lang w:val="kk-KZ"/>
        </w:rPr>
        <w:t xml:space="preserve"> </w:t>
      </w:r>
      <w:r w:rsidRPr="00437541">
        <w:rPr>
          <w:rFonts w:ascii="Times New Roman" w:hAnsi="Times New Roman"/>
          <w:sz w:val="28"/>
          <w:szCs w:val="28"/>
        </w:rPr>
        <w:t>кіріс айнымалылары</w:t>
      </w:r>
      <w:r>
        <w:rPr>
          <w:rFonts w:ascii="Times New Roman" w:hAnsi="Times New Roman"/>
          <w:sz w:val="28"/>
          <w:szCs w:val="28"/>
        </w:rPr>
        <w:t>,</w:t>
      </w:r>
      <w:r>
        <w:rPr>
          <w:rFonts w:ascii="Times New Roman" w:hAnsi="Times New Roman"/>
          <w:sz w:val="28"/>
          <w:szCs w:val="28"/>
          <w:lang w:val="kk-KZ"/>
        </w:rPr>
        <w:t xml:space="preserve"> яғни</w:t>
      </w:r>
      <w:r>
        <w:rPr>
          <w:rFonts w:ascii="Times New Roman" w:hAnsi="Times New Roman"/>
          <w:sz w:val="28"/>
          <w:szCs w:val="28"/>
        </w:rPr>
        <w:t xml:space="preserve"> Х</w:t>
      </w:r>
      <w:r w:rsidRPr="00D16901">
        <w:rPr>
          <w:rFonts w:ascii="Times New Roman" w:hAnsi="Times New Roman"/>
          <w:sz w:val="28"/>
          <w:szCs w:val="28"/>
        </w:rPr>
        <w:t xml:space="preserve"> =[ </w:t>
      </w:r>
      <w:r w:rsidRPr="00390222">
        <w:rPr>
          <w:rFonts w:ascii="Times New Roman" w:hAnsi="Times New Roman"/>
          <w:sz w:val="28"/>
          <w:szCs w:val="28"/>
          <w:lang w:val="en-US"/>
        </w:rPr>
        <w:t>I</w:t>
      </w:r>
      <w:r>
        <w:rPr>
          <w:rFonts w:ascii="Times New Roman" w:hAnsi="Times New Roman"/>
          <w:sz w:val="28"/>
          <w:szCs w:val="28"/>
          <w:vertAlign w:val="subscript"/>
          <w:lang w:val="kk-KZ"/>
        </w:rPr>
        <w:t>А</w:t>
      </w:r>
      <w:r>
        <w:rPr>
          <w:rFonts w:ascii="Times New Roman" w:hAnsi="Times New Roman"/>
          <w:sz w:val="28"/>
          <w:szCs w:val="28"/>
          <w:lang w:val="kk-KZ"/>
        </w:rPr>
        <w:t xml:space="preserve">, </w:t>
      </w:r>
      <w:r w:rsidRPr="00390222">
        <w:rPr>
          <w:rFonts w:ascii="Times New Roman" w:hAnsi="Times New Roman"/>
          <w:sz w:val="28"/>
          <w:szCs w:val="28"/>
          <w:lang w:val="en-US"/>
        </w:rPr>
        <w:t>I</w:t>
      </w:r>
      <w:r>
        <w:rPr>
          <w:rFonts w:ascii="Times New Roman" w:hAnsi="Times New Roman"/>
          <w:sz w:val="28"/>
          <w:szCs w:val="28"/>
          <w:vertAlign w:val="subscript"/>
          <w:lang w:val="kk-KZ"/>
        </w:rPr>
        <w:t>В</w:t>
      </w:r>
      <w:r>
        <w:rPr>
          <w:rFonts w:ascii="Times New Roman" w:hAnsi="Times New Roman"/>
          <w:sz w:val="28"/>
          <w:szCs w:val="28"/>
          <w:lang w:val="kk-KZ"/>
        </w:rPr>
        <w:t xml:space="preserve">, </w:t>
      </w:r>
      <w:r w:rsidRPr="00390222">
        <w:rPr>
          <w:rFonts w:ascii="Times New Roman" w:hAnsi="Times New Roman"/>
          <w:sz w:val="28"/>
          <w:szCs w:val="28"/>
          <w:lang w:val="en-US"/>
        </w:rPr>
        <w:t>I</w:t>
      </w:r>
      <w:r>
        <w:rPr>
          <w:rFonts w:ascii="Times New Roman" w:hAnsi="Times New Roman"/>
          <w:sz w:val="28"/>
          <w:szCs w:val="28"/>
          <w:vertAlign w:val="subscript"/>
          <w:lang w:val="kk-KZ"/>
        </w:rPr>
        <w:t>С</w:t>
      </w:r>
      <w:r>
        <w:rPr>
          <w:rFonts w:ascii="Times New Roman" w:hAnsi="Times New Roman"/>
          <w:sz w:val="28"/>
          <w:szCs w:val="28"/>
          <w:lang w:val="kk-KZ"/>
        </w:rPr>
        <w:t xml:space="preserve">, </w:t>
      </w:r>
      <w:r w:rsidRPr="00390222">
        <w:rPr>
          <w:rFonts w:ascii="Times New Roman" w:hAnsi="Times New Roman"/>
          <w:sz w:val="28"/>
          <w:szCs w:val="28"/>
          <w:lang w:val="en-US"/>
        </w:rPr>
        <w:t>I</w:t>
      </w:r>
      <w:r>
        <w:rPr>
          <w:rFonts w:ascii="Times New Roman" w:hAnsi="Times New Roman"/>
          <w:sz w:val="28"/>
          <w:szCs w:val="28"/>
          <w:vertAlign w:val="subscript"/>
          <w:lang w:val="kk-KZ"/>
        </w:rPr>
        <w:t>1</w:t>
      </w:r>
      <w:r>
        <w:rPr>
          <w:rFonts w:ascii="Times New Roman" w:hAnsi="Times New Roman"/>
          <w:sz w:val="28"/>
          <w:szCs w:val="28"/>
          <w:lang w:val="kk-KZ"/>
        </w:rPr>
        <w:t xml:space="preserve">, </w:t>
      </w:r>
      <w:r w:rsidRPr="00390222">
        <w:rPr>
          <w:rFonts w:ascii="Times New Roman" w:hAnsi="Times New Roman"/>
          <w:sz w:val="28"/>
          <w:szCs w:val="28"/>
          <w:lang w:val="en-US"/>
        </w:rPr>
        <w:t>I</w:t>
      </w:r>
      <w:r>
        <w:rPr>
          <w:rFonts w:ascii="Times New Roman" w:hAnsi="Times New Roman"/>
          <w:sz w:val="28"/>
          <w:szCs w:val="28"/>
          <w:vertAlign w:val="subscript"/>
          <w:lang w:val="kk-KZ"/>
        </w:rPr>
        <w:t>2</w:t>
      </w:r>
      <w:r>
        <w:rPr>
          <w:rFonts w:ascii="Times New Roman" w:hAnsi="Times New Roman"/>
          <w:sz w:val="28"/>
          <w:szCs w:val="28"/>
          <w:lang w:val="kk-KZ"/>
        </w:rPr>
        <w:t xml:space="preserve">, </w:t>
      </w:r>
      <w:r w:rsidRPr="00390222">
        <w:rPr>
          <w:rFonts w:ascii="Times New Roman" w:hAnsi="Times New Roman"/>
          <w:sz w:val="28"/>
          <w:szCs w:val="28"/>
          <w:lang w:val="en-US"/>
        </w:rPr>
        <w:t>I</w:t>
      </w:r>
      <w:r>
        <w:rPr>
          <w:rFonts w:ascii="Times New Roman" w:hAnsi="Times New Roman"/>
          <w:sz w:val="28"/>
          <w:szCs w:val="28"/>
          <w:vertAlign w:val="subscript"/>
          <w:lang w:val="kk-KZ"/>
        </w:rPr>
        <w:t>0</w:t>
      </w:r>
      <w:r w:rsidRPr="00D16901">
        <w:rPr>
          <w:rFonts w:ascii="Times New Roman" w:hAnsi="Times New Roman"/>
          <w:sz w:val="28"/>
          <w:szCs w:val="28"/>
        </w:rPr>
        <w:t>]</w:t>
      </w:r>
      <w:r>
        <w:rPr>
          <w:rFonts w:ascii="Times New Roman" w:hAnsi="Times New Roman"/>
          <w:sz w:val="28"/>
          <w:szCs w:val="28"/>
        </w:rPr>
        <w:t>;</w:t>
      </w:r>
    </w:p>
    <w:p w:rsidR="00AA7E61" w:rsidRDefault="00AA7E61" w:rsidP="00AA7E61">
      <w:pPr>
        <w:shd w:val="clear" w:color="auto" w:fill="FFFFFF"/>
        <w:spacing w:after="0" w:line="240" w:lineRule="auto"/>
        <w:ind w:firstLine="708"/>
        <w:jc w:val="both"/>
        <w:rPr>
          <w:rFonts w:ascii="Times New Roman" w:hAnsi="Times New Roman"/>
          <w:sz w:val="28"/>
          <w:szCs w:val="28"/>
        </w:rPr>
      </w:pPr>
      <w:r w:rsidRPr="00D16901">
        <w:rPr>
          <w:rFonts w:ascii="Times New Roman" w:hAnsi="Times New Roman"/>
          <w:sz w:val="28"/>
          <w:szCs w:val="28"/>
        </w:rPr>
        <w:t>y -</w:t>
      </w:r>
      <w:r w:rsidRPr="00437541">
        <w:t xml:space="preserve"> </w:t>
      </w:r>
      <w:r>
        <w:rPr>
          <w:rFonts w:ascii="Times New Roman" w:hAnsi="Times New Roman"/>
          <w:sz w:val="28"/>
          <w:szCs w:val="28"/>
          <w:lang w:val="kk-KZ"/>
        </w:rPr>
        <w:t>объектіні</w:t>
      </w:r>
      <w:r w:rsidRPr="00437541">
        <w:rPr>
          <w:rFonts w:ascii="Times New Roman" w:hAnsi="Times New Roman"/>
          <w:sz w:val="28"/>
          <w:szCs w:val="28"/>
        </w:rPr>
        <w:t xml:space="preserve">ң күйін сипаттайтын </w:t>
      </w:r>
      <w:r>
        <w:rPr>
          <w:rFonts w:ascii="Times New Roman" w:hAnsi="Times New Roman"/>
          <w:sz w:val="28"/>
          <w:szCs w:val="28"/>
          <w:lang w:val="kk-KZ"/>
        </w:rPr>
        <w:t>ш</w:t>
      </w:r>
      <w:r w:rsidRPr="00437541">
        <w:rPr>
          <w:rFonts w:ascii="Times New Roman" w:hAnsi="Times New Roman"/>
          <w:sz w:val="28"/>
          <w:szCs w:val="28"/>
        </w:rPr>
        <w:t>ығыс айнымалылары</w:t>
      </w:r>
      <w:r>
        <w:rPr>
          <w:rFonts w:ascii="Times New Roman" w:hAnsi="Times New Roman"/>
          <w:sz w:val="28"/>
          <w:szCs w:val="28"/>
        </w:rPr>
        <w:t>;</w:t>
      </w:r>
      <w:r w:rsidRPr="00D16901">
        <w:rPr>
          <w:rFonts w:ascii="Times New Roman" w:hAnsi="Times New Roman"/>
          <w:sz w:val="28"/>
          <w:szCs w:val="28"/>
        </w:rPr>
        <w:t xml:space="preserve"> </w:t>
      </w:r>
    </w:p>
    <w:p w:rsidR="00AA7E61" w:rsidRDefault="00AA7E61" w:rsidP="00AA7E61">
      <w:pPr>
        <w:shd w:val="clear" w:color="auto" w:fill="FFFFFF"/>
        <w:spacing w:after="0" w:line="240" w:lineRule="auto"/>
        <w:ind w:firstLine="708"/>
        <w:jc w:val="both"/>
        <w:rPr>
          <w:rFonts w:ascii="Times New Roman" w:hAnsi="Times New Roman"/>
          <w:sz w:val="28"/>
          <w:szCs w:val="28"/>
          <w:lang w:val="kk-KZ"/>
        </w:rPr>
      </w:pPr>
      <w:r w:rsidRPr="00D16901">
        <w:rPr>
          <w:rFonts w:ascii="Times New Roman" w:hAnsi="Times New Roman"/>
          <w:sz w:val="28"/>
          <w:szCs w:val="28"/>
        </w:rPr>
        <w:t>A</w:t>
      </w:r>
      <w:r w:rsidRPr="001E0A56">
        <w:rPr>
          <w:rFonts w:ascii="Times New Roman" w:hAnsi="Times New Roman"/>
          <w:sz w:val="28"/>
          <w:szCs w:val="28"/>
          <w:vertAlign w:val="subscript"/>
        </w:rPr>
        <w:t>j1</w:t>
      </w:r>
      <w:r>
        <w:rPr>
          <w:rFonts w:ascii="Times New Roman" w:hAnsi="Times New Roman"/>
          <w:sz w:val="28"/>
          <w:szCs w:val="28"/>
          <w:vertAlign w:val="subscript"/>
          <w:lang w:val="kk-KZ"/>
        </w:rPr>
        <w:t xml:space="preserve"> </w:t>
      </w:r>
      <w:r w:rsidRPr="00D16901">
        <w:rPr>
          <w:rFonts w:ascii="Times New Roman" w:hAnsi="Times New Roman"/>
          <w:sz w:val="28"/>
          <w:szCs w:val="28"/>
        </w:rPr>
        <w:t>-</w:t>
      </w:r>
      <w:r>
        <w:rPr>
          <w:rFonts w:ascii="Times New Roman" w:hAnsi="Times New Roman"/>
          <w:sz w:val="28"/>
          <w:szCs w:val="28"/>
          <w:lang w:val="kk-KZ"/>
        </w:rPr>
        <w:t xml:space="preserve"> </w:t>
      </w:r>
      <w:r w:rsidRPr="00437541">
        <w:rPr>
          <w:rFonts w:ascii="Times New Roman" w:hAnsi="Times New Roman"/>
          <w:sz w:val="28"/>
          <w:szCs w:val="28"/>
        </w:rPr>
        <w:t xml:space="preserve">тиістілік функциялары бар берілген </w:t>
      </w:r>
      <w:r w:rsidR="00904FA0">
        <w:rPr>
          <w:rFonts w:ascii="Times New Roman" w:hAnsi="Times New Roman"/>
          <w:sz w:val="28"/>
          <w:szCs w:val="28"/>
        </w:rPr>
        <w:t>айқын емес</w:t>
      </w:r>
      <w:r w:rsidRPr="00437541">
        <w:rPr>
          <w:rFonts w:ascii="Times New Roman" w:hAnsi="Times New Roman"/>
          <w:sz w:val="28"/>
          <w:szCs w:val="28"/>
        </w:rPr>
        <w:t xml:space="preserve"> жиындар</w:t>
      </w:r>
      <w:r>
        <w:rPr>
          <w:rFonts w:ascii="Times New Roman" w:hAnsi="Times New Roman"/>
          <w:sz w:val="28"/>
          <w:szCs w:val="28"/>
        </w:rPr>
        <w:t xml:space="preserve">. </w:t>
      </w:r>
      <w:r w:rsidRPr="00437541">
        <w:rPr>
          <w:rFonts w:ascii="Times New Roman" w:hAnsi="Times New Roman"/>
          <w:sz w:val="28"/>
          <w:szCs w:val="28"/>
          <w:lang w:val="kk-KZ"/>
        </w:rPr>
        <w:t xml:space="preserve">Бұл жұмыста берілген </w:t>
      </w:r>
      <w:r w:rsidR="00904FA0">
        <w:rPr>
          <w:rFonts w:ascii="Times New Roman" w:hAnsi="Times New Roman"/>
          <w:sz w:val="28"/>
          <w:szCs w:val="28"/>
          <w:lang w:val="kk-KZ"/>
        </w:rPr>
        <w:t>айқын емес</w:t>
      </w:r>
      <w:r w:rsidRPr="00437541">
        <w:rPr>
          <w:rFonts w:ascii="Times New Roman" w:hAnsi="Times New Roman"/>
          <w:sz w:val="28"/>
          <w:szCs w:val="28"/>
          <w:lang w:val="kk-KZ"/>
        </w:rPr>
        <w:t xml:space="preserve"> жиындар ретінде және лингвистикалық ережелерді жазу үшін келесі термдер қабылданады:  </w:t>
      </w:r>
      <w:r w:rsidR="004E2B89">
        <w:rPr>
          <w:rFonts w:ascii="Times New Roman" w:hAnsi="Times New Roman"/>
          <w:sz w:val="28"/>
          <w:szCs w:val="28"/>
          <w:lang w:val="kk-KZ"/>
        </w:rPr>
        <w:t xml:space="preserve">әлсіз </w:t>
      </w:r>
      <w:r w:rsidRPr="00437541">
        <w:rPr>
          <w:rFonts w:ascii="Times New Roman" w:hAnsi="Times New Roman"/>
          <w:sz w:val="28"/>
          <w:szCs w:val="28"/>
          <w:lang w:val="kk-KZ"/>
        </w:rPr>
        <w:t xml:space="preserve">азаяды, өзгермейді, </w:t>
      </w:r>
      <w:r w:rsidR="004E2B89">
        <w:rPr>
          <w:rFonts w:ascii="Times New Roman" w:hAnsi="Times New Roman"/>
          <w:sz w:val="28"/>
          <w:szCs w:val="28"/>
          <w:lang w:val="kk-KZ"/>
        </w:rPr>
        <w:t>қатты</w:t>
      </w:r>
      <w:r w:rsidRPr="00437541">
        <w:rPr>
          <w:rFonts w:ascii="Times New Roman" w:hAnsi="Times New Roman"/>
          <w:sz w:val="28"/>
          <w:szCs w:val="28"/>
          <w:lang w:val="kk-KZ"/>
        </w:rPr>
        <w:t xml:space="preserve"> артады (3.</w:t>
      </w:r>
      <w:r w:rsidR="00C76FA3">
        <w:rPr>
          <w:rFonts w:ascii="Times New Roman" w:hAnsi="Times New Roman"/>
          <w:sz w:val="28"/>
          <w:szCs w:val="28"/>
          <w:lang w:val="kk-KZ"/>
        </w:rPr>
        <w:t>4</w:t>
      </w:r>
      <w:r w:rsidRPr="00437541">
        <w:rPr>
          <w:rFonts w:ascii="Times New Roman" w:hAnsi="Times New Roman"/>
          <w:sz w:val="28"/>
          <w:szCs w:val="28"/>
          <w:lang w:val="kk-KZ"/>
        </w:rPr>
        <w:t>-сурет). Бұл т</w:t>
      </w:r>
      <w:r w:rsidR="004E2B89">
        <w:rPr>
          <w:rFonts w:ascii="Times New Roman" w:hAnsi="Times New Roman"/>
          <w:sz w:val="28"/>
          <w:szCs w:val="28"/>
          <w:lang w:val="kk-KZ"/>
        </w:rPr>
        <w:t>ермдер</w:t>
      </w:r>
      <w:r w:rsidRPr="00437541">
        <w:rPr>
          <w:rFonts w:ascii="Times New Roman" w:hAnsi="Times New Roman"/>
          <w:sz w:val="28"/>
          <w:szCs w:val="28"/>
          <w:lang w:val="kk-KZ"/>
        </w:rPr>
        <w:t xml:space="preserve"> бірқатар тәжірибелер жүргізу нәтижесінде алынған кіріс лингвистикалық айнымалылардың өзгеру тенденцияларына (мінез-құлқына), сондай-ақ микропроцессорлық қорғаныс және автоматика құрылғыларының көмегімен тіркелген эксперименттік мәліметтерге сүйене отырып таңдалады. </w:t>
      </w:r>
      <w:r w:rsidR="00904FA0">
        <w:rPr>
          <w:rFonts w:ascii="Times New Roman" w:hAnsi="Times New Roman"/>
          <w:sz w:val="28"/>
          <w:szCs w:val="28"/>
          <w:lang w:val="kk-KZ"/>
        </w:rPr>
        <w:t>Айқын емес</w:t>
      </w:r>
      <w:r w:rsidRPr="00437541">
        <w:rPr>
          <w:rFonts w:ascii="Times New Roman" w:hAnsi="Times New Roman"/>
          <w:sz w:val="28"/>
          <w:szCs w:val="28"/>
          <w:lang w:val="kk-KZ"/>
        </w:rPr>
        <w:t xml:space="preserve"> </w:t>
      </w:r>
      <w:r>
        <w:rPr>
          <w:rFonts w:ascii="Times New Roman" w:hAnsi="Times New Roman"/>
          <w:sz w:val="28"/>
          <w:szCs w:val="28"/>
          <w:lang w:val="kk-KZ"/>
        </w:rPr>
        <w:t>шығыстың</w:t>
      </w:r>
      <w:r w:rsidRPr="00437541">
        <w:rPr>
          <w:rFonts w:ascii="Times New Roman" w:hAnsi="Times New Roman"/>
          <w:sz w:val="28"/>
          <w:szCs w:val="28"/>
          <w:lang w:val="kk-KZ"/>
        </w:rPr>
        <w:t xml:space="preserve"> нәтижесі берілген xk мәндеріне негізделген y' айнымалысының айқын мәні болып табылады; </w:t>
      </w:r>
    </w:p>
    <w:p w:rsidR="00AA7E61" w:rsidRPr="009C50F5" w:rsidRDefault="00AA7E61" w:rsidP="00C76FA3">
      <w:pPr>
        <w:shd w:val="clear" w:color="auto" w:fill="FFFFFF"/>
        <w:spacing w:after="0" w:line="240" w:lineRule="auto"/>
        <w:ind w:firstLine="708"/>
        <w:jc w:val="both"/>
        <w:rPr>
          <w:rFonts w:ascii="Times New Roman" w:hAnsi="Times New Roman"/>
          <w:sz w:val="28"/>
          <w:szCs w:val="28"/>
          <w:lang w:val="kk-KZ"/>
        </w:rPr>
      </w:pPr>
      <w:r w:rsidRPr="00437541">
        <w:rPr>
          <w:rFonts w:ascii="Times New Roman" w:hAnsi="Times New Roman"/>
          <w:sz w:val="28"/>
          <w:szCs w:val="28"/>
          <w:lang w:val="kk-KZ"/>
        </w:rPr>
        <w:t>B</w:t>
      </w:r>
      <w:r w:rsidRPr="00437541">
        <w:rPr>
          <w:rFonts w:ascii="Times New Roman" w:hAnsi="Times New Roman"/>
          <w:sz w:val="28"/>
          <w:szCs w:val="28"/>
          <w:vertAlign w:val="subscript"/>
          <w:lang w:val="kk-KZ"/>
        </w:rPr>
        <w:t>in</w:t>
      </w:r>
      <w:r>
        <w:rPr>
          <w:rFonts w:ascii="Times New Roman" w:hAnsi="Times New Roman"/>
          <w:sz w:val="28"/>
          <w:szCs w:val="28"/>
          <w:lang w:val="kk-KZ"/>
        </w:rPr>
        <w:t xml:space="preserve"> </w:t>
      </w:r>
      <w:r w:rsidRPr="00437541">
        <w:rPr>
          <w:rFonts w:ascii="Times New Roman" w:hAnsi="Times New Roman"/>
          <w:sz w:val="28"/>
          <w:szCs w:val="28"/>
          <w:lang w:val="kk-KZ"/>
        </w:rPr>
        <w:t>-</w:t>
      </w:r>
      <w:r>
        <w:rPr>
          <w:rFonts w:ascii="Times New Roman" w:hAnsi="Times New Roman"/>
          <w:sz w:val="28"/>
          <w:szCs w:val="28"/>
          <w:lang w:val="kk-KZ"/>
        </w:rPr>
        <w:t xml:space="preserve"> бей</w:t>
      </w:r>
      <w:r w:rsidRPr="00437541">
        <w:rPr>
          <w:rFonts w:ascii="Times New Roman" w:hAnsi="Times New Roman"/>
          <w:sz w:val="28"/>
          <w:szCs w:val="28"/>
          <w:lang w:val="kk-KZ"/>
        </w:rPr>
        <w:t>симметриялық қысқа тұйықталу түрі. Біздің жағдайда бұл: зақымдалған фазаларды көрсете отырып, бір фазалы, екі фазалы, ек</w:t>
      </w:r>
      <w:r w:rsidR="00C76FA3">
        <w:rPr>
          <w:rFonts w:ascii="Times New Roman" w:hAnsi="Times New Roman"/>
          <w:sz w:val="28"/>
          <w:szCs w:val="28"/>
          <w:lang w:val="kk-KZ"/>
        </w:rPr>
        <w:t>і фазалы жерге қысқа тұйықталу.</w:t>
      </w:r>
    </w:p>
    <w:p w:rsidR="008B752F" w:rsidRPr="00BB31AD" w:rsidRDefault="008B752F" w:rsidP="00AA7E61">
      <w:pPr>
        <w:shd w:val="clear" w:color="auto" w:fill="FFFFFF"/>
        <w:spacing w:after="0" w:line="240" w:lineRule="auto"/>
        <w:jc w:val="both"/>
        <w:rPr>
          <w:rFonts w:ascii="Times New Roman" w:hAnsi="Times New Roman"/>
          <w:sz w:val="28"/>
          <w:szCs w:val="28"/>
          <w:lang w:val="kk-KZ"/>
        </w:rPr>
      </w:pPr>
      <w:r>
        <w:rPr>
          <w:rFonts w:ascii="Times New Roman" w:hAnsi="Times New Roman"/>
          <w:noProof/>
          <w:sz w:val="28"/>
          <w:szCs w:val="28"/>
        </w:rPr>
        <w:drawing>
          <wp:inline distT="0" distB="0" distL="0" distR="0" wp14:anchorId="581B8BCC">
            <wp:extent cx="5562600" cy="3349271"/>
            <wp:effectExtent l="0" t="0" r="0" b="0"/>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570335" cy="3353928"/>
                    </a:xfrm>
                    <a:prstGeom prst="rect">
                      <a:avLst/>
                    </a:prstGeom>
                    <a:noFill/>
                  </pic:spPr>
                </pic:pic>
              </a:graphicData>
            </a:graphic>
          </wp:inline>
        </w:drawing>
      </w:r>
    </w:p>
    <w:p w:rsidR="00AA7E61" w:rsidRDefault="00AA7E61" w:rsidP="00AA7E61">
      <w:pPr>
        <w:shd w:val="clear" w:color="auto" w:fill="FFFFFF"/>
        <w:spacing w:after="0" w:line="240" w:lineRule="auto"/>
        <w:jc w:val="center"/>
        <w:rPr>
          <w:rFonts w:ascii="Times New Roman" w:hAnsi="Times New Roman"/>
          <w:sz w:val="28"/>
          <w:szCs w:val="28"/>
          <w:lang w:val="kk-KZ"/>
        </w:rPr>
      </w:pPr>
      <w:r w:rsidRPr="00437541">
        <w:rPr>
          <w:rFonts w:ascii="Times New Roman" w:hAnsi="Times New Roman"/>
          <w:sz w:val="28"/>
          <w:szCs w:val="28"/>
          <w:lang w:val="kk-KZ"/>
        </w:rPr>
        <w:t>Сурет 3.</w:t>
      </w:r>
      <w:r w:rsidR="00C76FA3">
        <w:rPr>
          <w:rFonts w:ascii="Times New Roman" w:hAnsi="Times New Roman"/>
          <w:sz w:val="28"/>
          <w:szCs w:val="28"/>
          <w:lang w:val="kk-KZ"/>
        </w:rPr>
        <w:t>4</w:t>
      </w:r>
      <w:r w:rsidR="009412CF">
        <w:rPr>
          <w:rFonts w:ascii="Times New Roman" w:hAnsi="Times New Roman"/>
          <w:sz w:val="28"/>
          <w:szCs w:val="28"/>
          <w:lang w:val="kk-KZ"/>
        </w:rPr>
        <w:t xml:space="preserve"> - </w:t>
      </w:r>
      <w:r>
        <w:rPr>
          <w:rFonts w:ascii="Times New Roman" w:hAnsi="Times New Roman"/>
          <w:sz w:val="28"/>
          <w:szCs w:val="28"/>
          <w:lang w:val="kk-KZ"/>
        </w:rPr>
        <w:t>ҚТ</w:t>
      </w:r>
      <w:r w:rsidRPr="00437541">
        <w:rPr>
          <w:rFonts w:ascii="Times New Roman" w:hAnsi="Times New Roman"/>
          <w:sz w:val="28"/>
          <w:szCs w:val="28"/>
          <w:lang w:val="kk-KZ"/>
        </w:rPr>
        <w:t xml:space="preserve"> </w:t>
      </w:r>
      <w:r>
        <w:rPr>
          <w:rFonts w:ascii="Times New Roman" w:hAnsi="Times New Roman"/>
          <w:sz w:val="28"/>
          <w:szCs w:val="28"/>
          <w:lang w:val="kk-KZ"/>
        </w:rPr>
        <w:t>бей</w:t>
      </w:r>
      <w:r w:rsidRPr="00437541">
        <w:rPr>
          <w:rFonts w:ascii="Times New Roman" w:hAnsi="Times New Roman"/>
          <w:sz w:val="28"/>
          <w:szCs w:val="28"/>
          <w:lang w:val="kk-KZ"/>
        </w:rPr>
        <w:t xml:space="preserve">симметриялық түрлеріндегі фазалық токтардың әрекеті: </w:t>
      </w:r>
    </w:p>
    <w:p w:rsidR="00AA7E61" w:rsidRPr="00437541" w:rsidRDefault="00AA7E61" w:rsidP="00C76FA3">
      <w:pPr>
        <w:shd w:val="clear" w:color="auto" w:fill="FFFFFF"/>
        <w:spacing w:after="0" w:line="240" w:lineRule="auto"/>
        <w:jc w:val="center"/>
        <w:rPr>
          <w:rFonts w:ascii="Times New Roman" w:hAnsi="Times New Roman"/>
          <w:sz w:val="28"/>
          <w:szCs w:val="28"/>
          <w:lang w:val="kk-KZ"/>
        </w:rPr>
      </w:pPr>
      <w:r w:rsidRPr="00437541">
        <w:rPr>
          <w:rFonts w:ascii="Times New Roman" w:hAnsi="Times New Roman"/>
          <w:sz w:val="28"/>
          <w:szCs w:val="28"/>
          <w:lang w:val="kk-KZ"/>
        </w:rPr>
        <w:t xml:space="preserve">а) А фазасындағы бір фазалы </w:t>
      </w:r>
      <w:r>
        <w:rPr>
          <w:rFonts w:ascii="Times New Roman" w:hAnsi="Times New Roman"/>
          <w:sz w:val="28"/>
          <w:szCs w:val="28"/>
          <w:lang w:val="kk-KZ"/>
        </w:rPr>
        <w:t>ҚТ</w:t>
      </w:r>
      <w:r w:rsidRPr="00437541">
        <w:rPr>
          <w:rFonts w:ascii="Times New Roman" w:hAnsi="Times New Roman"/>
          <w:sz w:val="28"/>
          <w:szCs w:val="28"/>
          <w:lang w:val="kk-KZ"/>
        </w:rPr>
        <w:t xml:space="preserve"> кезінде; б) А және В фазалары арасындағы екі фазалы </w:t>
      </w:r>
      <w:r>
        <w:rPr>
          <w:rFonts w:ascii="Times New Roman" w:hAnsi="Times New Roman"/>
          <w:sz w:val="28"/>
          <w:szCs w:val="28"/>
          <w:lang w:val="kk-KZ"/>
        </w:rPr>
        <w:t>ҚТ</w:t>
      </w:r>
      <w:r w:rsidRPr="00437541">
        <w:rPr>
          <w:rFonts w:ascii="Times New Roman" w:hAnsi="Times New Roman"/>
          <w:sz w:val="28"/>
          <w:szCs w:val="28"/>
          <w:lang w:val="kk-KZ"/>
        </w:rPr>
        <w:t xml:space="preserve"> кезінде; в) А және В фазалары арасындағы екі фазалы жерге</w:t>
      </w:r>
      <w:r>
        <w:rPr>
          <w:rFonts w:ascii="Times New Roman" w:hAnsi="Times New Roman"/>
          <w:sz w:val="28"/>
          <w:szCs w:val="28"/>
          <w:lang w:val="kk-KZ"/>
        </w:rPr>
        <w:t xml:space="preserve"> ҚТ</w:t>
      </w:r>
      <w:r w:rsidRPr="00437541">
        <w:rPr>
          <w:rFonts w:ascii="Times New Roman" w:hAnsi="Times New Roman"/>
          <w:sz w:val="28"/>
          <w:szCs w:val="28"/>
          <w:lang w:val="kk-KZ"/>
        </w:rPr>
        <w:t xml:space="preserve"> кезінде.</w:t>
      </w:r>
    </w:p>
    <w:p w:rsidR="00AA7E61" w:rsidRDefault="00AA7E61" w:rsidP="00AA7E61">
      <w:pPr>
        <w:spacing w:after="0" w:line="240" w:lineRule="auto"/>
        <w:ind w:firstLine="709"/>
        <w:jc w:val="both"/>
        <w:rPr>
          <w:rFonts w:ascii="Times New Roman" w:hAnsi="Times New Roman"/>
          <w:sz w:val="28"/>
          <w:szCs w:val="28"/>
          <w:lang w:val="kk-KZ"/>
        </w:rPr>
      </w:pPr>
      <w:r w:rsidRPr="00437541">
        <w:rPr>
          <w:rFonts w:ascii="Times New Roman" w:hAnsi="Times New Roman"/>
          <w:sz w:val="28"/>
          <w:szCs w:val="28"/>
          <w:lang w:val="kk-KZ"/>
        </w:rPr>
        <w:lastRenderedPageBreak/>
        <w:t>3.</w:t>
      </w:r>
      <w:r w:rsidR="00C76FA3">
        <w:rPr>
          <w:rFonts w:ascii="Times New Roman" w:hAnsi="Times New Roman"/>
          <w:sz w:val="28"/>
          <w:szCs w:val="28"/>
          <w:lang w:val="kk-KZ"/>
        </w:rPr>
        <w:t>4</w:t>
      </w:r>
      <w:r w:rsidRPr="00437541">
        <w:rPr>
          <w:rFonts w:ascii="Times New Roman" w:hAnsi="Times New Roman"/>
          <w:sz w:val="28"/>
          <w:szCs w:val="28"/>
          <w:lang w:val="kk-KZ"/>
        </w:rPr>
        <w:t>-суреттен көріп отырғанымыздай, екі фазалы және екі фазалы жер</w:t>
      </w:r>
      <w:r>
        <w:rPr>
          <w:rFonts w:ascii="Times New Roman" w:hAnsi="Times New Roman"/>
          <w:sz w:val="28"/>
          <w:szCs w:val="28"/>
          <w:lang w:val="kk-KZ"/>
        </w:rPr>
        <w:t>г</w:t>
      </w:r>
      <w:r w:rsidRPr="00437541">
        <w:rPr>
          <w:rFonts w:ascii="Times New Roman" w:hAnsi="Times New Roman"/>
          <w:sz w:val="28"/>
          <w:szCs w:val="28"/>
          <w:lang w:val="kk-KZ"/>
        </w:rPr>
        <w:t xml:space="preserve">е </w:t>
      </w:r>
      <w:r>
        <w:rPr>
          <w:rFonts w:ascii="Times New Roman" w:hAnsi="Times New Roman"/>
          <w:sz w:val="28"/>
          <w:szCs w:val="28"/>
          <w:lang w:val="kk-KZ"/>
        </w:rPr>
        <w:t>ҚТ</w:t>
      </w:r>
      <w:r w:rsidRPr="00437541">
        <w:rPr>
          <w:rFonts w:ascii="Times New Roman" w:hAnsi="Times New Roman"/>
          <w:sz w:val="28"/>
          <w:szCs w:val="28"/>
          <w:lang w:val="kk-KZ"/>
        </w:rPr>
        <w:t xml:space="preserve"> кезінде фазалық токтардың әрекеті бірдей. Демек, токтардың симметриялы </w:t>
      </w:r>
      <w:r w:rsidR="00961DA2">
        <w:rPr>
          <w:rFonts w:ascii="Times New Roman" w:hAnsi="Times New Roman"/>
          <w:sz w:val="28"/>
          <w:szCs w:val="28"/>
          <w:lang w:val="kk-KZ"/>
        </w:rPr>
        <w:t>құраушылары</w:t>
      </w:r>
      <w:r w:rsidRPr="00437541">
        <w:rPr>
          <w:rFonts w:ascii="Times New Roman" w:hAnsi="Times New Roman"/>
          <w:sz w:val="28"/>
          <w:szCs w:val="28"/>
          <w:lang w:val="kk-KZ"/>
        </w:rPr>
        <w:t xml:space="preserve">, яғни </w:t>
      </w:r>
      <w:r>
        <w:rPr>
          <w:rFonts w:ascii="Times New Roman" w:hAnsi="Times New Roman"/>
          <w:sz w:val="28"/>
          <w:szCs w:val="28"/>
          <w:lang w:val="kk-KZ"/>
        </w:rPr>
        <w:t>тура</w:t>
      </w:r>
      <w:r w:rsidRPr="00437541">
        <w:rPr>
          <w:rFonts w:ascii="Times New Roman" w:hAnsi="Times New Roman"/>
          <w:sz w:val="28"/>
          <w:szCs w:val="28"/>
          <w:lang w:val="kk-KZ"/>
        </w:rPr>
        <w:t xml:space="preserve">, кері, нөлдік </w:t>
      </w:r>
      <w:r w:rsidR="00961DA2">
        <w:rPr>
          <w:rFonts w:ascii="Times New Roman" w:hAnsi="Times New Roman"/>
          <w:sz w:val="28"/>
          <w:szCs w:val="28"/>
          <w:lang w:val="kk-KZ"/>
        </w:rPr>
        <w:t>реттіліктердегі</w:t>
      </w:r>
      <w:r w:rsidRPr="00437541">
        <w:rPr>
          <w:rFonts w:ascii="Times New Roman" w:hAnsi="Times New Roman"/>
          <w:sz w:val="28"/>
          <w:szCs w:val="28"/>
          <w:lang w:val="kk-KZ"/>
        </w:rPr>
        <w:t xml:space="preserve"> токтары кіріс ретінде қабылданады</w:t>
      </w:r>
      <w:r w:rsidR="009412CF">
        <w:rPr>
          <w:rFonts w:ascii="Times New Roman" w:hAnsi="Times New Roman"/>
          <w:sz w:val="28"/>
          <w:szCs w:val="28"/>
          <w:lang w:val="kk-KZ"/>
        </w:rPr>
        <w:t xml:space="preserve"> (3.</w:t>
      </w:r>
      <w:r w:rsidR="00C76FA3">
        <w:rPr>
          <w:rFonts w:ascii="Times New Roman" w:hAnsi="Times New Roman"/>
          <w:sz w:val="28"/>
          <w:szCs w:val="28"/>
          <w:lang w:val="kk-KZ"/>
        </w:rPr>
        <w:t>5</w:t>
      </w:r>
      <w:r w:rsidR="009412CF">
        <w:rPr>
          <w:rFonts w:ascii="Times New Roman" w:hAnsi="Times New Roman"/>
          <w:sz w:val="28"/>
          <w:szCs w:val="28"/>
          <w:lang w:val="kk-KZ"/>
        </w:rPr>
        <w:t>-сурет)</w:t>
      </w:r>
      <w:r w:rsidRPr="00437541">
        <w:rPr>
          <w:rFonts w:ascii="Times New Roman" w:hAnsi="Times New Roman"/>
          <w:sz w:val="28"/>
          <w:szCs w:val="28"/>
          <w:lang w:val="kk-KZ"/>
        </w:rPr>
        <w:t xml:space="preserve">. </w:t>
      </w:r>
    </w:p>
    <w:p w:rsidR="009412CF" w:rsidRDefault="009412CF" w:rsidP="009412CF">
      <w:pPr>
        <w:spacing w:after="0" w:line="240" w:lineRule="auto"/>
        <w:ind w:hanging="284"/>
        <w:jc w:val="center"/>
        <w:rPr>
          <w:rFonts w:ascii="Times New Roman" w:hAnsi="Times New Roman"/>
          <w:sz w:val="28"/>
          <w:szCs w:val="28"/>
          <w:lang w:val="kk-KZ"/>
        </w:rPr>
      </w:pPr>
      <w:r>
        <w:rPr>
          <w:rFonts w:ascii="Times New Roman" w:hAnsi="Times New Roman"/>
          <w:noProof/>
          <w:sz w:val="28"/>
          <w:szCs w:val="28"/>
        </w:rPr>
        <w:drawing>
          <wp:inline distT="0" distB="0" distL="0" distR="0" wp14:anchorId="01D364C3">
            <wp:extent cx="5455920" cy="3285038"/>
            <wp:effectExtent l="0" t="0" r="0" b="0"/>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468149" cy="3292401"/>
                    </a:xfrm>
                    <a:prstGeom prst="rect">
                      <a:avLst/>
                    </a:prstGeom>
                    <a:noFill/>
                  </pic:spPr>
                </pic:pic>
              </a:graphicData>
            </a:graphic>
          </wp:inline>
        </w:drawing>
      </w:r>
    </w:p>
    <w:p w:rsidR="009412CF" w:rsidRDefault="009412CF" w:rsidP="009412CF">
      <w:pPr>
        <w:shd w:val="clear" w:color="auto" w:fill="FFFFFF"/>
        <w:spacing w:after="0" w:line="240" w:lineRule="auto"/>
        <w:jc w:val="center"/>
        <w:rPr>
          <w:rFonts w:ascii="Times New Roman" w:hAnsi="Times New Roman"/>
          <w:sz w:val="28"/>
          <w:szCs w:val="28"/>
          <w:lang w:val="kk-KZ"/>
        </w:rPr>
      </w:pPr>
      <w:r w:rsidRPr="00437541">
        <w:rPr>
          <w:rFonts w:ascii="Times New Roman" w:hAnsi="Times New Roman"/>
          <w:sz w:val="28"/>
          <w:szCs w:val="28"/>
          <w:lang w:val="kk-KZ"/>
        </w:rPr>
        <w:t>Сурет 3.</w:t>
      </w:r>
      <w:r w:rsidR="00C76FA3">
        <w:rPr>
          <w:rFonts w:ascii="Times New Roman" w:hAnsi="Times New Roman"/>
          <w:sz w:val="28"/>
          <w:szCs w:val="28"/>
          <w:lang w:val="kk-KZ"/>
        </w:rPr>
        <w:t>5</w:t>
      </w:r>
      <w:r>
        <w:rPr>
          <w:rFonts w:ascii="Times New Roman" w:hAnsi="Times New Roman"/>
          <w:sz w:val="28"/>
          <w:szCs w:val="28"/>
          <w:lang w:val="kk-KZ"/>
        </w:rPr>
        <w:t xml:space="preserve"> -</w:t>
      </w:r>
      <w:r w:rsidRPr="00437541">
        <w:rPr>
          <w:rFonts w:ascii="Times New Roman" w:hAnsi="Times New Roman"/>
          <w:sz w:val="28"/>
          <w:szCs w:val="28"/>
          <w:lang w:val="kk-KZ"/>
        </w:rPr>
        <w:t xml:space="preserve"> </w:t>
      </w:r>
      <w:r>
        <w:rPr>
          <w:rFonts w:ascii="Times New Roman" w:hAnsi="Times New Roman"/>
          <w:sz w:val="28"/>
          <w:szCs w:val="28"/>
          <w:lang w:val="kk-KZ"/>
        </w:rPr>
        <w:t>ҚТ</w:t>
      </w:r>
      <w:r w:rsidRPr="00437541">
        <w:rPr>
          <w:rFonts w:ascii="Times New Roman" w:hAnsi="Times New Roman"/>
          <w:sz w:val="28"/>
          <w:szCs w:val="28"/>
          <w:lang w:val="kk-KZ"/>
        </w:rPr>
        <w:t xml:space="preserve"> симметриялық </w:t>
      </w:r>
      <w:r>
        <w:rPr>
          <w:rFonts w:ascii="Times New Roman" w:hAnsi="Times New Roman"/>
          <w:sz w:val="28"/>
          <w:szCs w:val="28"/>
          <w:lang w:val="kk-KZ"/>
        </w:rPr>
        <w:t>құраушыларының өзгеру тенденциясы</w:t>
      </w:r>
      <w:r w:rsidRPr="00437541">
        <w:rPr>
          <w:rFonts w:ascii="Times New Roman" w:hAnsi="Times New Roman"/>
          <w:sz w:val="28"/>
          <w:szCs w:val="28"/>
          <w:lang w:val="kk-KZ"/>
        </w:rPr>
        <w:t xml:space="preserve"> </w:t>
      </w:r>
    </w:p>
    <w:p w:rsidR="00C76FA3" w:rsidRDefault="00C76FA3" w:rsidP="009412CF">
      <w:pPr>
        <w:shd w:val="clear" w:color="auto" w:fill="FFFFFF"/>
        <w:spacing w:after="0" w:line="240" w:lineRule="auto"/>
        <w:jc w:val="center"/>
        <w:rPr>
          <w:rFonts w:ascii="Times New Roman" w:hAnsi="Times New Roman"/>
          <w:sz w:val="28"/>
          <w:szCs w:val="28"/>
          <w:lang w:val="kk-KZ"/>
        </w:rPr>
      </w:pPr>
    </w:p>
    <w:p w:rsidR="00AA7E61" w:rsidRDefault="00AA7E61" w:rsidP="00AA7E61">
      <w:pPr>
        <w:spacing w:after="0" w:line="240" w:lineRule="auto"/>
        <w:ind w:firstLine="709"/>
        <w:jc w:val="both"/>
        <w:rPr>
          <w:rFonts w:ascii="Times New Roman" w:hAnsi="Times New Roman"/>
          <w:sz w:val="28"/>
          <w:szCs w:val="28"/>
          <w:lang w:val="kk-KZ"/>
        </w:rPr>
      </w:pPr>
      <w:r w:rsidRPr="00437541">
        <w:rPr>
          <w:rFonts w:ascii="Times New Roman" w:hAnsi="Times New Roman"/>
          <w:sz w:val="28"/>
          <w:szCs w:val="28"/>
          <w:lang w:val="kk-KZ"/>
        </w:rPr>
        <w:t xml:space="preserve">[4-5] жұмысында жұмыс принципі, қолданыстағы қорғаныс және автоматика құрылғыларының артықшылықтары мен кемшіліктері, сондай-ақ </w:t>
      </w:r>
      <w:r w:rsidR="00904FA0">
        <w:rPr>
          <w:rFonts w:ascii="Times New Roman" w:hAnsi="Times New Roman"/>
          <w:sz w:val="28"/>
          <w:szCs w:val="28"/>
          <w:lang w:val="kk-KZ"/>
        </w:rPr>
        <w:t>айқын емес</w:t>
      </w:r>
      <w:r w:rsidRPr="00437541">
        <w:rPr>
          <w:rFonts w:ascii="Times New Roman" w:hAnsi="Times New Roman"/>
          <w:sz w:val="28"/>
          <w:szCs w:val="28"/>
          <w:lang w:val="kk-KZ"/>
        </w:rPr>
        <w:t xml:space="preserve"> </w:t>
      </w:r>
      <w:r w:rsidR="00961DA2">
        <w:rPr>
          <w:rFonts w:ascii="Times New Roman" w:hAnsi="Times New Roman"/>
          <w:sz w:val="28"/>
          <w:szCs w:val="28"/>
          <w:lang w:val="kk-KZ"/>
        </w:rPr>
        <w:t>л</w:t>
      </w:r>
      <w:r w:rsidRPr="00437541">
        <w:rPr>
          <w:rFonts w:ascii="Times New Roman" w:hAnsi="Times New Roman"/>
          <w:sz w:val="28"/>
          <w:szCs w:val="28"/>
          <w:lang w:val="kk-KZ"/>
        </w:rPr>
        <w:t xml:space="preserve">огикалық элементтерді қолдана отырып қорғаныс жүйелерін дамыту қажеттілігі егжей-тегжейлі көрсетілген. </w:t>
      </w:r>
    </w:p>
    <w:p w:rsidR="00AA7E61" w:rsidRPr="00437541" w:rsidRDefault="00AA7E61" w:rsidP="00AA7E61">
      <w:pPr>
        <w:spacing w:after="0" w:line="240" w:lineRule="auto"/>
        <w:ind w:firstLine="709"/>
        <w:jc w:val="both"/>
        <w:rPr>
          <w:rFonts w:ascii="Times New Roman" w:hAnsi="Times New Roman"/>
          <w:sz w:val="28"/>
          <w:szCs w:val="28"/>
          <w:lang w:val="kk-KZ"/>
        </w:rPr>
      </w:pPr>
      <w:r w:rsidRPr="00437541">
        <w:rPr>
          <w:rFonts w:ascii="Times New Roman" w:hAnsi="Times New Roman"/>
          <w:sz w:val="28"/>
          <w:szCs w:val="28"/>
          <w:lang w:val="kk-KZ"/>
        </w:rPr>
        <w:t>Соңғы технологиялық жетістіктердің арқасында нейро-</w:t>
      </w:r>
      <w:r w:rsidR="00904FA0">
        <w:rPr>
          <w:rFonts w:ascii="Times New Roman" w:hAnsi="Times New Roman"/>
          <w:sz w:val="28"/>
          <w:szCs w:val="28"/>
          <w:lang w:val="kk-KZ"/>
        </w:rPr>
        <w:t>айқын емес</w:t>
      </w:r>
      <w:r w:rsidRPr="00437541">
        <w:rPr>
          <w:rFonts w:ascii="Times New Roman" w:hAnsi="Times New Roman"/>
          <w:sz w:val="28"/>
          <w:szCs w:val="28"/>
          <w:lang w:val="kk-KZ"/>
        </w:rPr>
        <w:t xml:space="preserve"> логика элементтерін қолдана отырып, электр жүйесін қорғау үшін жаңа және жетілдірілген құрылғылар жобаланып, әзірленуде. Қорға</w:t>
      </w:r>
      <w:r w:rsidR="00961DA2">
        <w:rPr>
          <w:rFonts w:ascii="Times New Roman" w:hAnsi="Times New Roman"/>
          <w:sz w:val="28"/>
          <w:szCs w:val="28"/>
          <w:lang w:val="kk-KZ"/>
        </w:rPr>
        <w:t>ныстың</w:t>
      </w:r>
      <w:r w:rsidRPr="00437541">
        <w:rPr>
          <w:rFonts w:ascii="Times New Roman" w:hAnsi="Times New Roman"/>
          <w:sz w:val="28"/>
          <w:szCs w:val="28"/>
          <w:lang w:val="kk-KZ"/>
        </w:rPr>
        <w:t xml:space="preserve"> мақсаты</w:t>
      </w:r>
      <w:r w:rsidR="00961DA2">
        <w:rPr>
          <w:rFonts w:ascii="Times New Roman" w:hAnsi="Times New Roman"/>
          <w:sz w:val="28"/>
          <w:szCs w:val="28"/>
          <w:lang w:val="kk-KZ"/>
        </w:rPr>
        <w:t xml:space="preserve"> </w:t>
      </w:r>
      <w:r w:rsidRPr="00437541">
        <w:rPr>
          <w:rFonts w:ascii="Times New Roman" w:hAnsi="Times New Roman"/>
          <w:sz w:val="28"/>
          <w:szCs w:val="28"/>
          <w:lang w:val="kk-KZ"/>
        </w:rPr>
        <w:t>-</w:t>
      </w:r>
      <w:r w:rsidR="00961DA2">
        <w:rPr>
          <w:rFonts w:ascii="Times New Roman" w:hAnsi="Times New Roman"/>
          <w:sz w:val="28"/>
          <w:szCs w:val="28"/>
          <w:lang w:val="kk-KZ"/>
        </w:rPr>
        <w:t xml:space="preserve"> </w:t>
      </w:r>
      <w:r w:rsidRPr="00437541">
        <w:rPr>
          <w:rFonts w:ascii="Times New Roman" w:hAnsi="Times New Roman"/>
          <w:sz w:val="28"/>
          <w:szCs w:val="28"/>
          <w:lang w:val="kk-KZ"/>
        </w:rPr>
        <w:t xml:space="preserve">ең аз уақыт </w:t>
      </w:r>
      <w:r w:rsidR="00961DA2">
        <w:rPr>
          <w:rFonts w:ascii="Times New Roman" w:hAnsi="Times New Roman"/>
          <w:sz w:val="28"/>
          <w:szCs w:val="28"/>
          <w:lang w:val="kk-KZ"/>
        </w:rPr>
        <w:t>ішінде</w:t>
      </w:r>
      <w:r w:rsidRPr="00437541">
        <w:rPr>
          <w:rFonts w:ascii="Times New Roman" w:hAnsi="Times New Roman"/>
          <w:sz w:val="28"/>
          <w:szCs w:val="28"/>
          <w:lang w:val="kk-KZ"/>
        </w:rPr>
        <w:t xml:space="preserve"> </w:t>
      </w:r>
      <w:r w:rsidR="00961DA2">
        <w:rPr>
          <w:rFonts w:ascii="Times New Roman" w:hAnsi="Times New Roman"/>
          <w:sz w:val="28"/>
          <w:szCs w:val="28"/>
          <w:lang w:val="kk-KZ"/>
        </w:rPr>
        <w:t>зақымдануларды</w:t>
      </w:r>
      <w:r w:rsidRPr="00437541">
        <w:rPr>
          <w:rFonts w:ascii="Times New Roman" w:hAnsi="Times New Roman"/>
          <w:sz w:val="28"/>
          <w:szCs w:val="28"/>
          <w:lang w:val="kk-KZ"/>
        </w:rPr>
        <w:t xml:space="preserve"> анықтау, </w:t>
      </w:r>
      <w:r w:rsidR="00961DA2">
        <w:rPr>
          <w:rFonts w:ascii="Times New Roman" w:hAnsi="Times New Roman"/>
          <w:sz w:val="28"/>
          <w:szCs w:val="28"/>
          <w:lang w:val="kk-KZ"/>
        </w:rPr>
        <w:t>зақымдалған фазаларды көрсету</w:t>
      </w:r>
      <w:r w:rsidRPr="00437541">
        <w:rPr>
          <w:rFonts w:ascii="Times New Roman" w:hAnsi="Times New Roman"/>
          <w:sz w:val="28"/>
          <w:szCs w:val="28"/>
          <w:lang w:val="kk-KZ"/>
        </w:rPr>
        <w:t xml:space="preserve">. </w:t>
      </w:r>
      <w:r w:rsidR="00961DA2">
        <w:rPr>
          <w:rFonts w:ascii="Times New Roman" w:hAnsi="Times New Roman"/>
          <w:sz w:val="28"/>
          <w:szCs w:val="28"/>
          <w:lang w:val="kk-KZ"/>
        </w:rPr>
        <w:t>Зақымдануларды анықтаудың</w:t>
      </w:r>
      <w:r w:rsidRPr="00437541">
        <w:rPr>
          <w:rFonts w:ascii="Times New Roman" w:hAnsi="Times New Roman"/>
          <w:sz w:val="28"/>
          <w:szCs w:val="28"/>
          <w:lang w:val="kk-KZ"/>
        </w:rPr>
        <w:t xml:space="preserve"> ең көп қолданылатын әдістері: жасанды нейрондық желілер, </w:t>
      </w:r>
      <w:r w:rsidR="00904FA0">
        <w:rPr>
          <w:rFonts w:ascii="Times New Roman" w:hAnsi="Times New Roman"/>
          <w:sz w:val="28"/>
          <w:szCs w:val="28"/>
          <w:lang w:val="kk-KZ"/>
        </w:rPr>
        <w:t>айқын емес</w:t>
      </w:r>
      <w:r w:rsidRPr="00437541">
        <w:rPr>
          <w:rFonts w:ascii="Times New Roman" w:hAnsi="Times New Roman"/>
          <w:sz w:val="28"/>
          <w:szCs w:val="28"/>
          <w:lang w:val="kk-KZ"/>
        </w:rPr>
        <w:t xml:space="preserve"> логика. </w:t>
      </w:r>
      <w:r w:rsidR="00904FA0">
        <w:rPr>
          <w:rFonts w:ascii="Times New Roman" w:hAnsi="Times New Roman"/>
          <w:sz w:val="28"/>
          <w:szCs w:val="28"/>
          <w:lang w:val="kk-KZ"/>
        </w:rPr>
        <w:t>Айқын емес</w:t>
      </w:r>
      <w:r w:rsidRPr="00437541">
        <w:rPr>
          <w:rFonts w:ascii="Times New Roman" w:hAnsi="Times New Roman"/>
          <w:sz w:val="28"/>
          <w:szCs w:val="28"/>
          <w:lang w:val="kk-KZ"/>
        </w:rPr>
        <w:t xml:space="preserve"> логикаға негізделген </w:t>
      </w:r>
      <w:r w:rsidR="00961DA2">
        <w:rPr>
          <w:rFonts w:ascii="Times New Roman" w:hAnsi="Times New Roman"/>
          <w:sz w:val="28"/>
          <w:szCs w:val="28"/>
          <w:lang w:val="kk-KZ"/>
        </w:rPr>
        <w:t>зақымдануларды анықтау</w:t>
      </w:r>
      <w:r w:rsidRPr="00437541">
        <w:rPr>
          <w:rFonts w:ascii="Times New Roman" w:hAnsi="Times New Roman"/>
          <w:sz w:val="28"/>
          <w:szCs w:val="28"/>
          <w:lang w:val="kk-KZ"/>
        </w:rPr>
        <w:t xml:space="preserve"> әдістері салыстырмалы түрде қарапайым, өйткені ол тек кейбір лингвистикалық ережелерді қажет етеді. </w:t>
      </w:r>
    </w:p>
    <w:p w:rsidR="00AA7E61" w:rsidRPr="00437541" w:rsidRDefault="00AA7E61" w:rsidP="00AC7BE3">
      <w:pPr>
        <w:shd w:val="clear" w:color="auto" w:fill="FFFFFF"/>
        <w:spacing w:after="0" w:line="240" w:lineRule="auto"/>
        <w:jc w:val="both"/>
        <w:rPr>
          <w:rFonts w:ascii="Times New Roman" w:hAnsi="Times New Roman"/>
          <w:sz w:val="28"/>
          <w:szCs w:val="28"/>
          <w:lang w:val="kk-KZ"/>
        </w:rPr>
      </w:pPr>
    </w:p>
    <w:p w:rsidR="00AA7E61" w:rsidRPr="00AC7BE3" w:rsidRDefault="00AA7E61" w:rsidP="00AC7BE3">
      <w:pPr>
        <w:shd w:val="clear" w:color="auto" w:fill="FFFFFF"/>
        <w:spacing w:after="0" w:line="240" w:lineRule="auto"/>
        <w:ind w:firstLine="709"/>
        <w:jc w:val="both"/>
        <w:rPr>
          <w:rFonts w:ascii="Times New Roman" w:hAnsi="Times New Roman"/>
          <w:b/>
          <w:sz w:val="28"/>
          <w:szCs w:val="28"/>
        </w:rPr>
      </w:pPr>
      <w:r w:rsidRPr="00F92DDD">
        <w:rPr>
          <w:rFonts w:ascii="Times New Roman" w:hAnsi="Times New Roman"/>
          <w:b/>
          <w:sz w:val="28"/>
          <w:szCs w:val="28"/>
        </w:rPr>
        <w:t xml:space="preserve">3.2 </w:t>
      </w:r>
      <w:r w:rsidR="00904FA0">
        <w:rPr>
          <w:rFonts w:ascii="Times New Roman" w:hAnsi="Times New Roman"/>
          <w:b/>
          <w:bCs/>
          <w:sz w:val="28"/>
          <w:szCs w:val="28"/>
          <w:lang w:val="kk-KZ"/>
        </w:rPr>
        <w:t>Айқын емес</w:t>
      </w:r>
      <w:r w:rsidRPr="00437541">
        <w:rPr>
          <w:rFonts w:ascii="Times New Roman" w:hAnsi="Times New Roman"/>
          <w:sz w:val="28"/>
          <w:szCs w:val="28"/>
          <w:lang w:val="kk-KZ"/>
        </w:rPr>
        <w:t xml:space="preserve"> </w:t>
      </w:r>
      <w:r w:rsidRPr="00A42BDA">
        <w:rPr>
          <w:rFonts w:ascii="Times New Roman" w:hAnsi="Times New Roman"/>
          <w:b/>
          <w:sz w:val="28"/>
          <w:szCs w:val="28"/>
        </w:rPr>
        <w:t>жиындар</w:t>
      </w:r>
      <w:r w:rsidR="00961DA2">
        <w:rPr>
          <w:rFonts w:ascii="Times New Roman" w:hAnsi="Times New Roman"/>
          <w:b/>
          <w:sz w:val="28"/>
          <w:szCs w:val="28"/>
          <w:lang w:val="kk-KZ"/>
        </w:rPr>
        <w:t xml:space="preserve"> </w:t>
      </w:r>
      <w:r w:rsidRPr="00A42BDA">
        <w:rPr>
          <w:rFonts w:ascii="Times New Roman" w:hAnsi="Times New Roman"/>
          <w:b/>
          <w:sz w:val="28"/>
          <w:szCs w:val="28"/>
        </w:rPr>
        <w:t xml:space="preserve">мен операциялар. Mamdani </w:t>
      </w:r>
      <w:r>
        <w:rPr>
          <w:rFonts w:ascii="Times New Roman" w:hAnsi="Times New Roman"/>
          <w:b/>
          <w:sz w:val="28"/>
          <w:szCs w:val="28"/>
          <w:lang w:val="kk-KZ"/>
        </w:rPr>
        <w:t>а</w:t>
      </w:r>
      <w:r w:rsidRPr="00A42BDA">
        <w:rPr>
          <w:rFonts w:ascii="Times New Roman" w:hAnsi="Times New Roman"/>
          <w:b/>
          <w:sz w:val="28"/>
          <w:szCs w:val="28"/>
        </w:rPr>
        <w:t>лгоритмі</w:t>
      </w:r>
    </w:p>
    <w:p w:rsidR="00AA7E61" w:rsidRDefault="00AA7E61" w:rsidP="00AA7E61">
      <w:pPr>
        <w:spacing w:after="0" w:line="240" w:lineRule="auto"/>
        <w:ind w:firstLine="709"/>
        <w:jc w:val="both"/>
        <w:rPr>
          <w:rFonts w:ascii="Times New Roman" w:hAnsi="Times New Roman"/>
          <w:sz w:val="28"/>
          <w:szCs w:val="28"/>
          <w:lang w:val="kk-KZ"/>
        </w:rPr>
      </w:pPr>
      <w:r w:rsidRPr="00A42BDA">
        <w:rPr>
          <w:rFonts w:ascii="Times New Roman" w:hAnsi="Times New Roman"/>
          <w:sz w:val="28"/>
          <w:szCs w:val="28"/>
        </w:rPr>
        <w:t>2-бөлімде айтылғандай, осы жұмыста қарастырылған зерттеу объектісі мен Э</w:t>
      </w:r>
      <w:r>
        <w:rPr>
          <w:rFonts w:ascii="Times New Roman" w:hAnsi="Times New Roman"/>
          <w:sz w:val="28"/>
          <w:szCs w:val="28"/>
          <w:lang w:val="kk-KZ"/>
        </w:rPr>
        <w:t>Ж</w:t>
      </w:r>
      <w:r w:rsidRPr="00A42BDA">
        <w:rPr>
          <w:rFonts w:ascii="Times New Roman" w:hAnsi="Times New Roman"/>
          <w:sz w:val="28"/>
          <w:szCs w:val="28"/>
        </w:rPr>
        <w:t xml:space="preserve"> моделі күрделі құрылым мен сипатқа ие, ал басқару үшін дәстүрлі схемалар мен </w:t>
      </w:r>
      <w:r>
        <w:rPr>
          <w:rFonts w:ascii="Times New Roman" w:hAnsi="Times New Roman"/>
          <w:sz w:val="28"/>
          <w:szCs w:val="28"/>
          <w:lang w:val="kk-KZ"/>
        </w:rPr>
        <w:t>ТАУ</w:t>
      </w:r>
      <w:r w:rsidRPr="00A42BDA">
        <w:rPr>
          <w:rFonts w:ascii="Times New Roman" w:hAnsi="Times New Roman"/>
          <w:sz w:val="28"/>
          <w:szCs w:val="28"/>
        </w:rPr>
        <w:t xml:space="preserve"> (автоматты басқару теориясы</w:t>
      </w:r>
      <w:r w:rsidR="009412CF">
        <w:rPr>
          <w:rFonts w:ascii="Times New Roman" w:hAnsi="Times New Roman"/>
          <w:sz w:val="28"/>
          <w:szCs w:val="28"/>
          <w:lang w:val="kk-KZ"/>
        </w:rPr>
        <w:t>н</w:t>
      </w:r>
      <w:r w:rsidRPr="00A42BDA">
        <w:rPr>
          <w:rFonts w:ascii="Times New Roman" w:hAnsi="Times New Roman"/>
          <w:sz w:val="28"/>
          <w:szCs w:val="28"/>
        </w:rPr>
        <w:t xml:space="preserve">) қолдану мүмкін емес. </w:t>
      </w:r>
    </w:p>
    <w:p w:rsidR="00AA7E61" w:rsidRDefault="00AA7E61" w:rsidP="00AA7E61">
      <w:pPr>
        <w:spacing w:after="0" w:line="240" w:lineRule="auto"/>
        <w:ind w:firstLine="709"/>
        <w:jc w:val="both"/>
        <w:rPr>
          <w:rFonts w:ascii="Times New Roman" w:hAnsi="Times New Roman"/>
          <w:sz w:val="28"/>
          <w:szCs w:val="28"/>
          <w:lang w:val="kk-KZ"/>
        </w:rPr>
      </w:pPr>
      <w:r w:rsidRPr="00A42BDA">
        <w:rPr>
          <w:rFonts w:ascii="Times New Roman" w:hAnsi="Times New Roman"/>
          <w:sz w:val="28"/>
          <w:szCs w:val="28"/>
          <w:lang w:val="kk-KZ"/>
        </w:rPr>
        <w:t xml:space="preserve">Мәселе басқару объектісінің сипаттамасында, осы сипаттамада оның нақты құрылымы мен жұмыс істеуін ғана емес, сонымен қатар нақты уақыт режимінде жұмыс кезінде болатын әртүрлі жағдайларды есепке алуда </w:t>
      </w:r>
      <w:r w:rsidR="00961DA2">
        <w:rPr>
          <w:rFonts w:ascii="Times New Roman" w:hAnsi="Times New Roman"/>
          <w:sz w:val="28"/>
          <w:szCs w:val="28"/>
          <w:lang w:val="kk-KZ"/>
        </w:rPr>
        <w:t>болып тұр</w:t>
      </w:r>
      <w:r w:rsidRPr="00A42BDA">
        <w:rPr>
          <w:rFonts w:ascii="Times New Roman" w:hAnsi="Times New Roman"/>
          <w:sz w:val="28"/>
          <w:szCs w:val="28"/>
          <w:lang w:val="kk-KZ"/>
        </w:rPr>
        <w:t xml:space="preserve">. </w:t>
      </w:r>
      <w:r w:rsidRPr="00AA7E61">
        <w:rPr>
          <w:rFonts w:ascii="Times New Roman" w:hAnsi="Times New Roman"/>
          <w:sz w:val="28"/>
          <w:szCs w:val="28"/>
          <w:lang w:val="kk-KZ"/>
        </w:rPr>
        <w:lastRenderedPageBreak/>
        <w:t>Бірыңғай басқар</w:t>
      </w:r>
      <w:r w:rsidR="00961DA2">
        <w:rPr>
          <w:rFonts w:ascii="Times New Roman" w:hAnsi="Times New Roman"/>
          <w:sz w:val="28"/>
          <w:szCs w:val="28"/>
          <w:lang w:val="kk-KZ"/>
        </w:rPr>
        <w:t>ылатын</w:t>
      </w:r>
      <w:r w:rsidRPr="00AA7E61">
        <w:rPr>
          <w:rFonts w:ascii="Times New Roman" w:hAnsi="Times New Roman"/>
          <w:sz w:val="28"/>
          <w:szCs w:val="28"/>
          <w:lang w:val="kk-KZ"/>
        </w:rPr>
        <w:t xml:space="preserve"> объектінің өзін де, оның жұмыс істеуін де, оны басқару процедурасын да сипаттауға мүмкіндік беретін тәсіл жасаған жөн. </w:t>
      </w:r>
    </w:p>
    <w:p w:rsidR="00AA7E61" w:rsidRDefault="00AA7E61" w:rsidP="00AA7E61">
      <w:pPr>
        <w:spacing w:after="0" w:line="240" w:lineRule="auto"/>
        <w:ind w:firstLine="709"/>
        <w:jc w:val="both"/>
        <w:rPr>
          <w:rFonts w:ascii="Times New Roman" w:hAnsi="Times New Roman"/>
          <w:sz w:val="28"/>
          <w:szCs w:val="28"/>
          <w:lang w:val="kk-KZ"/>
        </w:rPr>
      </w:pPr>
      <w:r w:rsidRPr="00A42BDA">
        <w:rPr>
          <w:rFonts w:ascii="Times New Roman" w:hAnsi="Times New Roman"/>
          <w:sz w:val="28"/>
          <w:szCs w:val="28"/>
          <w:lang w:val="kk-KZ"/>
        </w:rPr>
        <w:t xml:space="preserve">Қазіргі уақытта шешіліп жатқан электр энергетикасының бірқатар міндеттері үшін </w:t>
      </w:r>
      <w:r w:rsidR="00904FA0">
        <w:rPr>
          <w:rFonts w:ascii="Times New Roman" w:hAnsi="Times New Roman"/>
          <w:sz w:val="28"/>
          <w:szCs w:val="28"/>
          <w:lang w:val="kk-KZ"/>
        </w:rPr>
        <w:t>айқын емес</w:t>
      </w:r>
      <w:r w:rsidRPr="00A42BDA">
        <w:rPr>
          <w:rFonts w:ascii="Times New Roman" w:hAnsi="Times New Roman"/>
          <w:sz w:val="28"/>
          <w:szCs w:val="28"/>
          <w:lang w:val="kk-KZ"/>
        </w:rPr>
        <w:t xml:space="preserve"> логикаға негізделген есептеулерді қолдану қажеттілігі туындайды. </w:t>
      </w:r>
      <w:r w:rsidR="00904FA0">
        <w:rPr>
          <w:rFonts w:ascii="Times New Roman" w:hAnsi="Times New Roman"/>
          <w:sz w:val="28"/>
          <w:szCs w:val="28"/>
          <w:lang w:val="kk-KZ"/>
        </w:rPr>
        <w:t>Айқын емес</w:t>
      </w:r>
      <w:r w:rsidRPr="00A42BDA">
        <w:rPr>
          <w:rFonts w:ascii="Times New Roman" w:hAnsi="Times New Roman"/>
          <w:sz w:val="28"/>
          <w:szCs w:val="28"/>
          <w:lang w:val="kk-KZ"/>
        </w:rPr>
        <w:t xml:space="preserve"> </w:t>
      </w:r>
      <w:r w:rsidR="00961DA2">
        <w:rPr>
          <w:rFonts w:ascii="Times New Roman" w:hAnsi="Times New Roman"/>
          <w:sz w:val="28"/>
          <w:szCs w:val="28"/>
          <w:lang w:val="kk-KZ"/>
        </w:rPr>
        <w:t>л</w:t>
      </w:r>
      <w:r w:rsidRPr="00A42BDA">
        <w:rPr>
          <w:rFonts w:ascii="Times New Roman" w:hAnsi="Times New Roman"/>
          <w:sz w:val="28"/>
          <w:szCs w:val="28"/>
          <w:lang w:val="kk-KZ"/>
        </w:rPr>
        <w:t xml:space="preserve">огикалық элементтерді кернеуі 110 кВ </w:t>
      </w:r>
      <w:r>
        <w:rPr>
          <w:rFonts w:ascii="Times New Roman" w:hAnsi="Times New Roman"/>
          <w:sz w:val="28"/>
          <w:szCs w:val="28"/>
          <w:lang w:val="kk-KZ"/>
        </w:rPr>
        <w:t>ЭБЖ</w:t>
      </w:r>
      <w:r w:rsidRPr="00A42BDA">
        <w:rPr>
          <w:rFonts w:ascii="Times New Roman" w:hAnsi="Times New Roman"/>
          <w:sz w:val="28"/>
          <w:szCs w:val="28"/>
          <w:lang w:val="kk-KZ"/>
        </w:rPr>
        <w:t xml:space="preserve"> қорғаныс жүйесін құру үшін пайдалануға болады [2]. </w:t>
      </w:r>
      <w:r w:rsidRPr="009959F0">
        <w:rPr>
          <w:rFonts w:ascii="Times New Roman" w:hAnsi="Times New Roman"/>
          <w:sz w:val="28"/>
          <w:szCs w:val="28"/>
          <w:lang w:val="kk-KZ"/>
        </w:rPr>
        <w:t xml:space="preserve">Тапсырманы шешу үшін </w:t>
      </w:r>
      <w:r w:rsidR="00904FA0">
        <w:rPr>
          <w:rFonts w:ascii="Times New Roman" w:hAnsi="Times New Roman"/>
          <w:sz w:val="28"/>
          <w:szCs w:val="28"/>
          <w:lang w:val="kk-KZ"/>
        </w:rPr>
        <w:t>айқын емес</w:t>
      </w:r>
      <w:r w:rsidRPr="009959F0">
        <w:rPr>
          <w:rFonts w:ascii="Times New Roman" w:hAnsi="Times New Roman"/>
          <w:sz w:val="28"/>
          <w:szCs w:val="28"/>
          <w:lang w:val="kk-KZ"/>
        </w:rPr>
        <w:t xml:space="preserve"> есептеулер негізінде электр желілерін қорғау алгоритмі әзірленді және қорғаныс жүйесінің атқарушы құрылғылары үшін басқару сигналдарын қалыптастырды, сондай-ақ ұсынылған қорғаныс әдісінің сапасын тексеру үшін лингвистикалық ережелері бар сынақ моделі жасалды. </w:t>
      </w:r>
      <w:r w:rsidRPr="00AA7E61">
        <w:rPr>
          <w:rFonts w:ascii="Times New Roman" w:hAnsi="Times New Roman"/>
          <w:sz w:val="28"/>
          <w:szCs w:val="28"/>
          <w:lang w:val="kk-KZ"/>
        </w:rPr>
        <w:t xml:space="preserve">Лингвистикалық ережелер микропроцессорлық қорғаныс және автоматика құрылғыларымен жүргізілген тәжірибелер мен нақты эксперименттік деректердің нәтижелері бойынша жасалады (2-бөлім). </w:t>
      </w:r>
    </w:p>
    <w:p w:rsidR="00AA7E61" w:rsidRDefault="00AA7E61" w:rsidP="00AA7E61">
      <w:pPr>
        <w:spacing w:after="0" w:line="240" w:lineRule="auto"/>
        <w:ind w:firstLine="709"/>
        <w:jc w:val="both"/>
        <w:rPr>
          <w:rFonts w:ascii="Times New Roman" w:hAnsi="Times New Roman"/>
          <w:sz w:val="28"/>
          <w:szCs w:val="28"/>
          <w:lang w:val="kk-KZ"/>
        </w:rPr>
      </w:pPr>
      <w:r w:rsidRPr="00A42BDA">
        <w:rPr>
          <w:rFonts w:ascii="Times New Roman" w:hAnsi="Times New Roman"/>
          <w:sz w:val="28"/>
          <w:szCs w:val="28"/>
          <w:lang w:val="kk-KZ"/>
        </w:rPr>
        <w:t xml:space="preserve">Токтар мен оның </w:t>
      </w:r>
      <w:r w:rsidR="00961DA2">
        <w:rPr>
          <w:rFonts w:ascii="Times New Roman" w:hAnsi="Times New Roman"/>
          <w:sz w:val="28"/>
          <w:szCs w:val="28"/>
          <w:lang w:val="kk-KZ"/>
        </w:rPr>
        <w:t>құраушыларының</w:t>
      </w:r>
      <w:r w:rsidRPr="00A42BDA">
        <w:rPr>
          <w:rFonts w:ascii="Times New Roman" w:hAnsi="Times New Roman"/>
          <w:sz w:val="28"/>
          <w:szCs w:val="28"/>
          <w:lang w:val="kk-KZ"/>
        </w:rPr>
        <w:t xml:space="preserve"> өзгеру тенденциясын ескере отырып, біз </w:t>
      </w:r>
      <w:r w:rsidR="00904FA0">
        <w:rPr>
          <w:rFonts w:ascii="Times New Roman" w:hAnsi="Times New Roman"/>
          <w:sz w:val="28"/>
          <w:szCs w:val="28"/>
          <w:lang w:val="kk-KZ"/>
        </w:rPr>
        <w:t>айқын емес</w:t>
      </w:r>
      <w:r w:rsidRPr="00A42BDA">
        <w:rPr>
          <w:rFonts w:ascii="Times New Roman" w:hAnsi="Times New Roman"/>
          <w:sz w:val="28"/>
          <w:szCs w:val="28"/>
          <w:lang w:val="kk-KZ"/>
        </w:rPr>
        <w:t xml:space="preserve"> логика элементтерін қолдана отырып, қысқа тұйықталу түрлерін анықтау ережелерін жасаймыз. 110 кВ ӘЖ-де </w:t>
      </w:r>
      <w:r>
        <w:rPr>
          <w:rFonts w:ascii="Times New Roman" w:hAnsi="Times New Roman"/>
          <w:sz w:val="28"/>
          <w:szCs w:val="28"/>
          <w:lang w:val="kk-KZ"/>
        </w:rPr>
        <w:t>бей</w:t>
      </w:r>
      <w:r w:rsidRPr="00A42BDA">
        <w:rPr>
          <w:rFonts w:ascii="Times New Roman" w:hAnsi="Times New Roman"/>
          <w:sz w:val="28"/>
          <w:szCs w:val="28"/>
          <w:lang w:val="kk-KZ"/>
        </w:rPr>
        <w:t xml:space="preserve">симметриялық </w:t>
      </w:r>
      <w:r>
        <w:rPr>
          <w:rFonts w:ascii="Times New Roman" w:hAnsi="Times New Roman"/>
          <w:sz w:val="28"/>
          <w:szCs w:val="28"/>
          <w:lang w:val="kk-KZ"/>
        </w:rPr>
        <w:t>ҚТ</w:t>
      </w:r>
      <w:r w:rsidRPr="00A42BDA">
        <w:rPr>
          <w:rFonts w:ascii="Times New Roman" w:hAnsi="Times New Roman"/>
          <w:sz w:val="28"/>
          <w:szCs w:val="28"/>
          <w:lang w:val="kk-KZ"/>
        </w:rPr>
        <w:t xml:space="preserve"> түрлерін </w:t>
      </w:r>
      <w:r w:rsidR="00961DA2">
        <w:rPr>
          <w:rFonts w:ascii="Times New Roman" w:hAnsi="Times New Roman"/>
          <w:sz w:val="28"/>
          <w:szCs w:val="28"/>
          <w:lang w:val="kk-KZ"/>
        </w:rPr>
        <w:t>анықтау</w:t>
      </w:r>
      <w:r w:rsidRPr="00A42BDA">
        <w:rPr>
          <w:rFonts w:ascii="Times New Roman" w:hAnsi="Times New Roman"/>
          <w:sz w:val="28"/>
          <w:szCs w:val="28"/>
          <w:lang w:val="kk-KZ"/>
        </w:rPr>
        <w:t xml:space="preserve"> процесінің шамамен құрылымы 3.6-суретте келтірілген.</w:t>
      </w:r>
    </w:p>
    <w:p w:rsidR="00AA7E61" w:rsidRDefault="00AA7E61" w:rsidP="00AA7E61">
      <w:pPr>
        <w:spacing w:after="0" w:line="240" w:lineRule="auto"/>
        <w:ind w:firstLine="709"/>
        <w:jc w:val="both"/>
        <w:rPr>
          <w:rFonts w:ascii="Times New Roman" w:hAnsi="Times New Roman"/>
          <w:sz w:val="28"/>
          <w:szCs w:val="28"/>
          <w:lang w:val="kk-KZ"/>
        </w:rPr>
      </w:pPr>
    </w:p>
    <w:p w:rsidR="00AA7E61" w:rsidRDefault="00B07849" w:rsidP="00B07849">
      <w:pPr>
        <w:spacing w:after="0" w:line="240" w:lineRule="auto"/>
        <w:ind w:firstLine="2410"/>
        <w:rPr>
          <w:rFonts w:ascii="Times New Roman" w:hAnsi="Times New Roman"/>
          <w:sz w:val="28"/>
          <w:szCs w:val="28"/>
          <w:lang w:val="kk-KZ"/>
        </w:rPr>
      </w:pPr>
      <w:r>
        <w:rPr>
          <w:rFonts w:ascii="Times New Roman" w:hAnsi="Times New Roman"/>
          <w:noProof/>
          <w:sz w:val="28"/>
          <w:szCs w:val="28"/>
        </w:rPr>
        <w:drawing>
          <wp:inline distT="0" distB="0" distL="0" distR="0" wp14:anchorId="6A187D35">
            <wp:extent cx="2705100" cy="2649710"/>
            <wp:effectExtent l="0" t="0" r="0" b="0"/>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2728247" cy="2672383"/>
                    </a:xfrm>
                    <a:prstGeom prst="rect">
                      <a:avLst/>
                    </a:prstGeom>
                    <a:noFill/>
                  </pic:spPr>
                </pic:pic>
              </a:graphicData>
            </a:graphic>
          </wp:inline>
        </w:drawing>
      </w:r>
    </w:p>
    <w:p w:rsidR="00AA7E61" w:rsidRDefault="00AA7E61" w:rsidP="00AA7E61">
      <w:pPr>
        <w:spacing w:after="0" w:line="240" w:lineRule="auto"/>
        <w:jc w:val="both"/>
        <w:rPr>
          <w:rFonts w:ascii="Times New Roman" w:hAnsi="Times New Roman"/>
          <w:sz w:val="28"/>
          <w:szCs w:val="28"/>
          <w:lang w:val="kk-KZ"/>
        </w:rPr>
      </w:pPr>
    </w:p>
    <w:p w:rsidR="00AA7E61" w:rsidRDefault="00AA7E61" w:rsidP="00AA7E61">
      <w:pPr>
        <w:spacing w:after="0" w:line="240" w:lineRule="auto"/>
        <w:jc w:val="center"/>
        <w:rPr>
          <w:rFonts w:ascii="Times New Roman" w:hAnsi="Times New Roman"/>
          <w:sz w:val="28"/>
          <w:szCs w:val="28"/>
          <w:lang w:val="kk-KZ"/>
        </w:rPr>
      </w:pPr>
      <w:r w:rsidRPr="00A42BDA">
        <w:rPr>
          <w:rFonts w:ascii="Times New Roman" w:hAnsi="Times New Roman"/>
          <w:sz w:val="28"/>
          <w:szCs w:val="28"/>
          <w:lang w:val="kk-KZ"/>
        </w:rPr>
        <w:t xml:space="preserve">Сурет 3.6. </w:t>
      </w:r>
      <w:r>
        <w:rPr>
          <w:rFonts w:ascii="Times New Roman" w:hAnsi="Times New Roman"/>
          <w:sz w:val="28"/>
          <w:szCs w:val="28"/>
          <w:lang w:val="kk-KZ"/>
        </w:rPr>
        <w:t>Бей</w:t>
      </w:r>
      <w:r w:rsidRPr="00A42BDA">
        <w:rPr>
          <w:rFonts w:ascii="Times New Roman" w:hAnsi="Times New Roman"/>
          <w:sz w:val="28"/>
          <w:szCs w:val="28"/>
          <w:lang w:val="kk-KZ"/>
        </w:rPr>
        <w:t xml:space="preserve">симметриялық </w:t>
      </w:r>
      <w:r>
        <w:rPr>
          <w:rFonts w:ascii="Times New Roman" w:hAnsi="Times New Roman"/>
          <w:sz w:val="28"/>
          <w:szCs w:val="28"/>
          <w:lang w:val="kk-KZ"/>
        </w:rPr>
        <w:t>ҚТ</w:t>
      </w:r>
      <w:r w:rsidRPr="00A42BDA">
        <w:rPr>
          <w:rFonts w:ascii="Times New Roman" w:hAnsi="Times New Roman"/>
          <w:sz w:val="28"/>
          <w:szCs w:val="28"/>
          <w:lang w:val="kk-KZ"/>
        </w:rPr>
        <w:t xml:space="preserve"> түрлерін </w:t>
      </w:r>
    </w:p>
    <w:p w:rsidR="00AA7E61" w:rsidRPr="00A42BDA" w:rsidRDefault="00AA7E61" w:rsidP="00AA7E61">
      <w:pPr>
        <w:spacing w:after="0" w:line="240" w:lineRule="auto"/>
        <w:jc w:val="center"/>
        <w:rPr>
          <w:rFonts w:ascii="Times New Roman" w:hAnsi="Times New Roman"/>
          <w:sz w:val="28"/>
          <w:szCs w:val="28"/>
          <w:lang w:val="kk-KZ"/>
        </w:rPr>
      </w:pPr>
      <w:r w:rsidRPr="00A42BDA">
        <w:rPr>
          <w:rFonts w:ascii="Times New Roman" w:hAnsi="Times New Roman"/>
          <w:sz w:val="28"/>
          <w:szCs w:val="28"/>
          <w:lang w:val="kk-KZ"/>
        </w:rPr>
        <w:t>сәйкестендіру процесінің құрылымы</w:t>
      </w:r>
    </w:p>
    <w:p w:rsidR="00AA7E61" w:rsidRPr="00390222" w:rsidRDefault="00AA7E61" w:rsidP="00AA7E61">
      <w:pPr>
        <w:spacing w:after="0" w:line="240" w:lineRule="auto"/>
        <w:jc w:val="center"/>
        <w:rPr>
          <w:rFonts w:ascii="Times New Roman" w:hAnsi="Times New Roman"/>
          <w:sz w:val="28"/>
          <w:szCs w:val="28"/>
          <w:lang w:val="kk-KZ"/>
        </w:rPr>
      </w:pPr>
    </w:p>
    <w:p w:rsidR="00AA7E61" w:rsidRDefault="00AA7E61" w:rsidP="00AA7E61">
      <w:pPr>
        <w:spacing w:after="0" w:line="240" w:lineRule="auto"/>
        <w:ind w:firstLine="709"/>
        <w:jc w:val="both"/>
        <w:rPr>
          <w:rFonts w:ascii="Times New Roman" w:hAnsi="Times New Roman"/>
          <w:sz w:val="28"/>
          <w:szCs w:val="28"/>
          <w:lang w:val="kk-KZ"/>
        </w:rPr>
      </w:pPr>
      <w:r w:rsidRPr="00A42BDA">
        <w:rPr>
          <w:rFonts w:ascii="Times New Roman" w:hAnsi="Times New Roman"/>
          <w:sz w:val="28"/>
          <w:szCs w:val="28"/>
          <w:lang w:val="kk-KZ"/>
        </w:rPr>
        <w:t xml:space="preserve">Демек, бір фазалы қысқа тұйықталуды анықтауға арналған </w:t>
      </w:r>
      <w:r w:rsidR="00904FA0">
        <w:rPr>
          <w:rFonts w:ascii="Times New Roman" w:hAnsi="Times New Roman"/>
          <w:sz w:val="28"/>
          <w:szCs w:val="28"/>
          <w:lang w:val="kk-KZ"/>
        </w:rPr>
        <w:t>айқын емес</w:t>
      </w:r>
      <w:r w:rsidRPr="00A42BDA">
        <w:rPr>
          <w:rFonts w:ascii="Times New Roman" w:hAnsi="Times New Roman"/>
          <w:sz w:val="28"/>
          <w:szCs w:val="28"/>
          <w:lang w:val="kk-KZ"/>
        </w:rPr>
        <w:t xml:space="preserve"> ережелер базасы: </w:t>
      </w:r>
    </w:p>
    <w:p w:rsidR="00AA7E61" w:rsidRDefault="00AA7E61" w:rsidP="00AA7E61">
      <w:pPr>
        <w:spacing w:after="0" w:line="240" w:lineRule="auto"/>
        <w:ind w:firstLine="709"/>
        <w:jc w:val="both"/>
        <w:rPr>
          <w:rFonts w:ascii="Times New Roman" w:hAnsi="Times New Roman"/>
          <w:sz w:val="28"/>
          <w:szCs w:val="28"/>
          <w:lang w:val="kk-KZ"/>
        </w:rPr>
      </w:pPr>
      <w:r w:rsidRPr="00A42BDA">
        <w:rPr>
          <w:rFonts w:ascii="Times New Roman" w:hAnsi="Times New Roman"/>
          <w:sz w:val="28"/>
          <w:szCs w:val="28"/>
          <w:lang w:val="kk-KZ"/>
        </w:rPr>
        <w:t>- егер I</w:t>
      </w:r>
      <w:r w:rsidRPr="00A42BDA">
        <w:rPr>
          <w:rFonts w:ascii="Times New Roman" w:hAnsi="Times New Roman"/>
          <w:sz w:val="28"/>
          <w:szCs w:val="28"/>
          <w:vertAlign w:val="subscript"/>
          <w:lang w:val="kk-KZ"/>
        </w:rPr>
        <w:t>1</w:t>
      </w:r>
      <w:r w:rsidRPr="00A42BDA">
        <w:rPr>
          <w:rFonts w:ascii="Times New Roman" w:hAnsi="Times New Roman"/>
          <w:sz w:val="28"/>
          <w:szCs w:val="28"/>
          <w:lang w:val="kk-KZ"/>
        </w:rPr>
        <w:t xml:space="preserve"> </w:t>
      </w:r>
      <w:r>
        <w:rPr>
          <w:rFonts w:ascii="Times New Roman" w:hAnsi="Times New Roman"/>
          <w:sz w:val="28"/>
          <w:szCs w:val="28"/>
          <w:lang w:val="kk-KZ"/>
        </w:rPr>
        <w:t>қ</w:t>
      </w:r>
      <w:r w:rsidRPr="00A42BDA">
        <w:rPr>
          <w:rFonts w:ascii="Times New Roman" w:hAnsi="Times New Roman"/>
          <w:sz w:val="28"/>
          <w:szCs w:val="28"/>
          <w:lang w:val="kk-KZ"/>
        </w:rPr>
        <w:t>атты арт</w:t>
      </w:r>
      <w:r w:rsidR="00961DA2">
        <w:rPr>
          <w:rFonts w:ascii="Times New Roman" w:hAnsi="Times New Roman"/>
          <w:sz w:val="28"/>
          <w:szCs w:val="28"/>
          <w:lang w:val="kk-KZ"/>
        </w:rPr>
        <w:t>са</w:t>
      </w:r>
      <w:r w:rsidRPr="00A42BDA">
        <w:rPr>
          <w:rFonts w:ascii="Times New Roman" w:hAnsi="Times New Roman"/>
          <w:sz w:val="28"/>
          <w:szCs w:val="28"/>
          <w:lang w:val="kk-KZ"/>
        </w:rPr>
        <w:t>, I</w:t>
      </w:r>
      <w:r>
        <w:rPr>
          <w:rFonts w:ascii="Times New Roman" w:hAnsi="Times New Roman"/>
          <w:sz w:val="28"/>
          <w:szCs w:val="28"/>
          <w:vertAlign w:val="subscript"/>
          <w:lang w:val="kk-KZ"/>
        </w:rPr>
        <w:t>2</w:t>
      </w:r>
      <w:r w:rsidRPr="00A42BDA">
        <w:rPr>
          <w:rFonts w:ascii="Times New Roman" w:hAnsi="Times New Roman"/>
          <w:sz w:val="28"/>
          <w:szCs w:val="28"/>
          <w:lang w:val="kk-KZ"/>
        </w:rPr>
        <w:t xml:space="preserve"> қатты арт</w:t>
      </w:r>
      <w:r w:rsidR="00961DA2">
        <w:rPr>
          <w:rFonts w:ascii="Times New Roman" w:hAnsi="Times New Roman"/>
          <w:sz w:val="28"/>
          <w:szCs w:val="28"/>
          <w:lang w:val="kk-KZ"/>
        </w:rPr>
        <w:t>са</w:t>
      </w:r>
      <w:r w:rsidRPr="00A42BDA">
        <w:rPr>
          <w:rFonts w:ascii="Times New Roman" w:hAnsi="Times New Roman"/>
          <w:sz w:val="28"/>
          <w:szCs w:val="28"/>
          <w:lang w:val="kk-KZ"/>
        </w:rPr>
        <w:t>, I</w:t>
      </w:r>
      <w:r w:rsidRPr="00390222">
        <w:rPr>
          <w:rFonts w:ascii="Times New Roman" w:hAnsi="Times New Roman"/>
          <w:sz w:val="28"/>
          <w:szCs w:val="28"/>
          <w:vertAlign w:val="subscript"/>
          <w:lang w:val="kk-KZ"/>
        </w:rPr>
        <w:t>0</w:t>
      </w:r>
      <w:r w:rsidRPr="00A42BDA">
        <w:rPr>
          <w:rFonts w:ascii="Times New Roman" w:hAnsi="Times New Roman"/>
          <w:sz w:val="28"/>
          <w:szCs w:val="28"/>
          <w:lang w:val="kk-KZ"/>
        </w:rPr>
        <w:t xml:space="preserve"> қатты арт</w:t>
      </w:r>
      <w:r w:rsidR="00961DA2">
        <w:rPr>
          <w:rFonts w:ascii="Times New Roman" w:hAnsi="Times New Roman"/>
          <w:sz w:val="28"/>
          <w:szCs w:val="28"/>
          <w:lang w:val="kk-KZ"/>
        </w:rPr>
        <w:t>са</w:t>
      </w:r>
      <w:r w:rsidRPr="00A42BDA">
        <w:rPr>
          <w:rFonts w:ascii="Times New Roman" w:hAnsi="Times New Roman"/>
          <w:sz w:val="28"/>
          <w:szCs w:val="28"/>
          <w:lang w:val="kk-KZ"/>
        </w:rPr>
        <w:t>, I</w:t>
      </w:r>
      <w:r>
        <w:rPr>
          <w:rFonts w:ascii="Times New Roman" w:hAnsi="Times New Roman"/>
          <w:sz w:val="28"/>
          <w:szCs w:val="28"/>
          <w:vertAlign w:val="subscript"/>
          <w:lang w:val="kk-KZ"/>
        </w:rPr>
        <w:t>А</w:t>
      </w:r>
      <w:r w:rsidRPr="00A42BDA">
        <w:rPr>
          <w:rFonts w:ascii="Times New Roman" w:hAnsi="Times New Roman"/>
          <w:sz w:val="28"/>
          <w:szCs w:val="28"/>
          <w:lang w:val="kk-KZ"/>
        </w:rPr>
        <w:t xml:space="preserve"> қатты арт</w:t>
      </w:r>
      <w:r w:rsidR="00961DA2">
        <w:rPr>
          <w:rFonts w:ascii="Times New Roman" w:hAnsi="Times New Roman"/>
          <w:sz w:val="28"/>
          <w:szCs w:val="28"/>
          <w:lang w:val="kk-KZ"/>
        </w:rPr>
        <w:t>са</w:t>
      </w:r>
      <w:r w:rsidRPr="00A42BDA">
        <w:rPr>
          <w:rFonts w:ascii="Times New Roman" w:hAnsi="Times New Roman"/>
          <w:sz w:val="28"/>
          <w:szCs w:val="28"/>
          <w:lang w:val="kk-KZ"/>
        </w:rPr>
        <w:t>, I</w:t>
      </w:r>
      <w:r w:rsidRPr="00A42BDA">
        <w:rPr>
          <w:rFonts w:ascii="Times New Roman" w:hAnsi="Times New Roman"/>
          <w:sz w:val="28"/>
          <w:szCs w:val="28"/>
          <w:vertAlign w:val="subscript"/>
          <w:lang w:val="kk-KZ"/>
        </w:rPr>
        <w:t>B</w:t>
      </w:r>
      <w:r w:rsidRPr="00A42BDA">
        <w:rPr>
          <w:rFonts w:ascii="Times New Roman" w:hAnsi="Times New Roman"/>
          <w:sz w:val="28"/>
          <w:szCs w:val="28"/>
          <w:lang w:val="kk-KZ"/>
        </w:rPr>
        <w:t xml:space="preserve"> </w:t>
      </w:r>
      <w:r w:rsidR="009412CF">
        <w:rPr>
          <w:rFonts w:ascii="Times New Roman" w:hAnsi="Times New Roman"/>
          <w:sz w:val="28"/>
          <w:szCs w:val="28"/>
          <w:lang w:val="kk-KZ"/>
        </w:rPr>
        <w:t>әлсіз</w:t>
      </w:r>
      <w:r w:rsidRPr="00A42BDA">
        <w:rPr>
          <w:rFonts w:ascii="Times New Roman" w:hAnsi="Times New Roman"/>
          <w:sz w:val="28"/>
          <w:szCs w:val="28"/>
          <w:lang w:val="kk-KZ"/>
        </w:rPr>
        <w:t xml:space="preserve"> төменде</w:t>
      </w:r>
      <w:r w:rsidR="00961DA2">
        <w:rPr>
          <w:rFonts w:ascii="Times New Roman" w:hAnsi="Times New Roman"/>
          <w:sz w:val="28"/>
          <w:szCs w:val="28"/>
          <w:lang w:val="kk-KZ"/>
        </w:rPr>
        <w:t>се</w:t>
      </w:r>
      <w:r w:rsidRPr="00A42BDA">
        <w:rPr>
          <w:rFonts w:ascii="Times New Roman" w:hAnsi="Times New Roman"/>
          <w:sz w:val="28"/>
          <w:szCs w:val="28"/>
          <w:lang w:val="kk-KZ"/>
        </w:rPr>
        <w:t>, I</w:t>
      </w:r>
      <w:r w:rsidRPr="00A42BDA">
        <w:rPr>
          <w:rFonts w:ascii="Times New Roman" w:hAnsi="Times New Roman"/>
          <w:sz w:val="28"/>
          <w:szCs w:val="28"/>
          <w:vertAlign w:val="subscript"/>
          <w:lang w:val="kk-KZ"/>
        </w:rPr>
        <w:t>C</w:t>
      </w:r>
      <w:r w:rsidRPr="00A42BDA">
        <w:rPr>
          <w:rFonts w:ascii="Times New Roman" w:hAnsi="Times New Roman"/>
          <w:sz w:val="28"/>
          <w:szCs w:val="28"/>
          <w:lang w:val="kk-KZ"/>
        </w:rPr>
        <w:t xml:space="preserve"> </w:t>
      </w:r>
      <w:r w:rsidR="009412CF">
        <w:rPr>
          <w:rFonts w:ascii="Times New Roman" w:hAnsi="Times New Roman"/>
          <w:sz w:val="28"/>
          <w:szCs w:val="28"/>
          <w:lang w:val="kk-KZ"/>
        </w:rPr>
        <w:t>әлсіз</w:t>
      </w:r>
      <w:r w:rsidRPr="00A42BDA">
        <w:rPr>
          <w:rFonts w:ascii="Times New Roman" w:hAnsi="Times New Roman"/>
          <w:sz w:val="28"/>
          <w:szCs w:val="28"/>
          <w:lang w:val="kk-KZ"/>
        </w:rPr>
        <w:t xml:space="preserve"> төменде</w:t>
      </w:r>
      <w:r w:rsidR="00961DA2">
        <w:rPr>
          <w:rFonts w:ascii="Times New Roman" w:hAnsi="Times New Roman"/>
          <w:sz w:val="28"/>
          <w:szCs w:val="28"/>
          <w:lang w:val="kk-KZ"/>
        </w:rPr>
        <w:t>се</w:t>
      </w:r>
      <w:r w:rsidRPr="00A42BDA">
        <w:rPr>
          <w:rFonts w:ascii="Times New Roman" w:hAnsi="Times New Roman"/>
          <w:sz w:val="28"/>
          <w:szCs w:val="28"/>
          <w:lang w:val="kk-KZ"/>
        </w:rPr>
        <w:t xml:space="preserve">, </w:t>
      </w:r>
      <w:r>
        <w:rPr>
          <w:rFonts w:ascii="Times New Roman" w:hAnsi="Times New Roman"/>
          <w:sz w:val="28"/>
          <w:szCs w:val="28"/>
          <w:lang w:val="kk-KZ"/>
        </w:rPr>
        <w:t>онда</w:t>
      </w:r>
      <w:r w:rsidRPr="00A42BDA">
        <w:rPr>
          <w:rFonts w:ascii="Times New Roman" w:hAnsi="Times New Roman"/>
          <w:sz w:val="28"/>
          <w:szCs w:val="28"/>
          <w:lang w:val="kk-KZ"/>
        </w:rPr>
        <w:t xml:space="preserve"> бұл А фазасындағы </w:t>
      </w:r>
      <w:r w:rsidR="00961DA2">
        <w:rPr>
          <w:rFonts w:ascii="Times New Roman" w:hAnsi="Times New Roman"/>
          <w:sz w:val="28"/>
          <w:szCs w:val="28"/>
          <w:lang w:val="kk-KZ"/>
        </w:rPr>
        <w:t xml:space="preserve">бір фазалы ҚТ - </w:t>
      </w:r>
      <w:r w:rsidRPr="00A42BDA">
        <w:rPr>
          <w:rFonts w:ascii="Times New Roman" w:hAnsi="Times New Roman"/>
          <w:sz w:val="28"/>
          <w:szCs w:val="28"/>
          <w:lang w:val="kk-KZ"/>
        </w:rPr>
        <w:t xml:space="preserve">K1; </w:t>
      </w:r>
    </w:p>
    <w:p w:rsidR="00AA7E61" w:rsidRDefault="00AA7E61" w:rsidP="00AA7E61">
      <w:pPr>
        <w:spacing w:after="0" w:line="240" w:lineRule="auto"/>
        <w:ind w:firstLine="709"/>
        <w:jc w:val="both"/>
        <w:rPr>
          <w:rFonts w:ascii="Times New Roman" w:hAnsi="Times New Roman"/>
          <w:sz w:val="28"/>
          <w:szCs w:val="28"/>
          <w:lang w:val="kk-KZ"/>
        </w:rPr>
      </w:pPr>
      <w:r w:rsidRPr="00A42BDA">
        <w:rPr>
          <w:rFonts w:ascii="Times New Roman" w:hAnsi="Times New Roman"/>
          <w:sz w:val="28"/>
          <w:szCs w:val="28"/>
          <w:lang w:val="kk-KZ"/>
        </w:rPr>
        <w:t>- егер I</w:t>
      </w:r>
      <w:r w:rsidRPr="00A42BDA">
        <w:rPr>
          <w:rFonts w:ascii="Times New Roman" w:hAnsi="Times New Roman"/>
          <w:sz w:val="28"/>
          <w:szCs w:val="28"/>
          <w:vertAlign w:val="subscript"/>
          <w:lang w:val="kk-KZ"/>
        </w:rPr>
        <w:t>1</w:t>
      </w:r>
      <w:r w:rsidRPr="00A42BDA">
        <w:rPr>
          <w:rFonts w:ascii="Times New Roman" w:hAnsi="Times New Roman"/>
          <w:sz w:val="28"/>
          <w:szCs w:val="28"/>
          <w:lang w:val="kk-KZ"/>
        </w:rPr>
        <w:t xml:space="preserve"> </w:t>
      </w:r>
      <w:r>
        <w:rPr>
          <w:rFonts w:ascii="Times New Roman" w:hAnsi="Times New Roman"/>
          <w:sz w:val="28"/>
          <w:szCs w:val="28"/>
          <w:lang w:val="kk-KZ"/>
        </w:rPr>
        <w:t>қ</w:t>
      </w:r>
      <w:r w:rsidRPr="00A42BDA">
        <w:rPr>
          <w:rFonts w:ascii="Times New Roman" w:hAnsi="Times New Roman"/>
          <w:sz w:val="28"/>
          <w:szCs w:val="28"/>
          <w:lang w:val="kk-KZ"/>
        </w:rPr>
        <w:t>атты арт</w:t>
      </w:r>
      <w:r w:rsidR="00961DA2">
        <w:rPr>
          <w:rFonts w:ascii="Times New Roman" w:hAnsi="Times New Roman"/>
          <w:sz w:val="28"/>
          <w:szCs w:val="28"/>
          <w:lang w:val="kk-KZ"/>
        </w:rPr>
        <w:t>са</w:t>
      </w:r>
      <w:r w:rsidRPr="00A42BDA">
        <w:rPr>
          <w:rFonts w:ascii="Times New Roman" w:hAnsi="Times New Roman"/>
          <w:sz w:val="28"/>
          <w:szCs w:val="28"/>
          <w:lang w:val="kk-KZ"/>
        </w:rPr>
        <w:t>, I</w:t>
      </w:r>
      <w:r>
        <w:rPr>
          <w:rFonts w:ascii="Times New Roman" w:hAnsi="Times New Roman"/>
          <w:sz w:val="28"/>
          <w:szCs w:val="28"/>
          <w:vertAlign w:val="subscript"/>
          <w:lang w:val="kk-KZ"/>
        </w:rPr>
        <w:t>2</w:t>
      </w:r>
      <w:r w:rsidRPr="00A42BDA">
        <w:rPr>
          <w:rFonts w:ascii="Times New Roman" w:hAnsi="Times New Roman"/>
          <w:sz w:val="28"/>
          <w:szCs w:val="28"/>
          <w:lang w:val="kk-KZ"/>
        </w:rPr>
        <w:t xml:space="preserve"> қатты арт</w:t>
      </w:r>
      <w:r w:rsidR="00961DA2">
        <w:rPr>
          <w:rFonts w:ascii="Times New Roman" w:hAnsi="Times New Roman"/>
          <w:sz w:val="28"/>
          <w:szCs w:val="28"/>
          <w:lang w:val="kk-KZ"/>
        </w:rPr>
        <w:t>са</w:t>
      </w:r>
      <w:r w:rsidRPr="00A42BDA">
        <w:rPr>
          <w:rFonts w:ascii="Times New Roman" w:hAnsi="Times New Roman"/>
          <w:sz w:val="28"/>
          <w:szCs w:val="28"/>
          <w:lang w:val="kk-KZ"/>
        </w:rPr>
        <w:t>, I</w:t>
      </w:r>
      <w:r w:rsidRPr="00390222">
        <w:rPr>
          <w:rFonts w:ascii="Times New Roman" w:hAnsi="Times New Roman"/>
          <w:sz w:val="28"/>
          <w:szCs w:val="28"/>
          <w:vertAlign w:val="subscript"/>
          <w:lang w:val="kk-KZ"/>
        </w:rPr>
        <w:t>0</w:t>
      </w:r>
      <w:r w:rsidRPr="00A42BDA">
        <w:rPr>
          <w:rFonts w:ascii="Times New Roman" w:hAnsi="Times New Roman"/>
          <w:sz w:val="28"/>
          <w:szCs w:val="28"/>
          <w:lang w:val="kk-KZ"/>
        </w:rPr>
        <w:t xml:space="preserve"> қатты арт</w:t>
      </w:r>
      <w:r w:rsidR="00961DA2">
        <w:rPr>
          <w:rFonts w:ascii="Times New Roman" w:hAnsi="Times New Roman"/>
          <w:sz w:val="28"/>
          <w:szCs w:val="28"/>
          <w:lang w:val="kk-KZ"/>
        </w:rPr>
        <w:t>са,</w:t>
      </w:r>
      <w:r w:rsidRPr="00A42BDA">
        <w:rPr>
          <w:rFonts w:ascii="Times New Roman" w:hAnsi="Times New Roman"/>
          <w:sz w:val="28"/>
          <w:szCs w:val="28"/>
          <w:lang w:val="kk-KZ"/>
        </w:rPr>
        <w:t xml:space="preserve"> I</w:t>
      </w:r>
      <w:r w:rsidRPr="00A42BDA">
        <w:rPr>
          <w:rFonts w:ascii="Times New Roman" w:hAnsi="Times New Roman"/>
          <w:sz w:val="28"/>
          <w:szCs w:val="28"/>
          <w:vertAlign w:val="subscript"/>
          <w:lang w:val="kk-KZ"/>
        </w:rPr>
        <w:t>B</w:t>
      </w:r>
      <w:r w:rsidRPr="00A42BDA">
        <w:rPr>
          <w:rFonts w:ascii="Times New Roman" w:hAnsi="Times New Roman"/>
          <w:sz w:val="28"/>
          <w:szCs w:val="28"/>
          <w:lang w:val="kk-KZ"/>
        </w:rPr>
        <w:t xml:space="preserve"> қатты арт</w:t>
      </w:r>
      <w:r w:rsidR="00961DA2">
        <w:rPr>
          <w:rFonts w:ascii="Times New Roman" w:hAnsi="Times New Roman"/>
          <w:sz w:val="28"/>
          <w:szCs w:val="28"/>
          <w:lang w:val="kk-KZ"/>
        </w:rPr>
        <w:t>са</w:t>
      </w:r>
      <w:r w:rsidRPr="00A42BDA">
        <w:rPr>
          <w:rFonts w:ascii="Times New Roman" w:hAnsi="Times New Roman"/>
          <w:sz w:val="28"/>
          <w:szCs w:val="28"/>
          <w:lang w:val="kk-KZ"/>
        </w:rPr>
        <w:t>, I</w:t>
      </w:r>
      <w:r>
        <w:rPr>
          <w:rFonts w:ascii="Times New Roman" w:hAnsi="Times New Roman"/>
          <w:sz w:val="28"/>
          <w:szCs w:val="28"/>
          <w:vertAlign w:val="subscript"/>
          <w:lang w:val="kk-KZ"/>
        </w:rPr>
        <w:t>А</w:t>
      </w:r>
      <w:r w:rsidRPr="00A42BDA">
        <w:rPr>
          <w:rFonts w:ascii="Times New Roman" w:hAnsi="Times New Roman"/>
          <w:sz w:val="28"/>
          <w:szCs w:val="28"/>
          <w:lang w:val="kk-KZ"/>
        </w:rPr>
        <w:t xml:space="preserve"> </w:t>
      </w:r>
      <w:r w:rsidR="009412CF">
        <w:rPr>
          <w:rFonts w:ascii="Times New Roman" w:hAnsi="Times New Roman"/>
          <w:sz w:val="28"/>
          <w:szCs w:val="28"/>
          <w:lang w:val="kk-KZ"/>
        </w:rPr>
        <w:t>әлсіз</w:t>
      </w:r>
      <w:r w:rsidRPr="00A42BDA">
        <w:rPr>
          <w:rFonts w:ascii="Times New Roman" w:hAnsi="Times New Roman"/>
          <w:sz w:val="28"/>
          <w:szCs w:val="28"/>
          <w:lang w:val="kk-KZ"/>
        </w:rPr>
        <w:t xml:space="preserve"> төменде</w:t>
      </w:r>
      <w:r w:rsidR="00961DA2">
        <w:rPr>
          <w:rFonts w:ascii="Times New Roman" w:hAnsi="Times New Roman"/>
          <w:sz w:val="28"/>
          <w:szCs w:val="28"/>
          <w:lang w:val="kk-KZ"/>
        </w:rPr>
        <w:t>се</w:t>
      </w:r>
      <w:r w:rsidRPr="00A42BDA">
        <w:rPr>
          <w:rFonts w:ascii="Times New Roman" w:hAnsi="Times New Roman"/>
          <w:sz w:val="28"/>
          <w:szCs w:val="28"/>
          <w:lang w:val="kk-KZ"/>
        </w:rPr>
        <w:t>, I</w:t>
      </w:r>
      <w:r w:rsidRPr="00A42BDA">
        <w:rPr>
          <w:rFonts w:ascii="Times New Roman" w:hAnsi="Times New Roman"/>
          <w:sz w:val="28"/>
          <w:szCs w:val="28"/>
          <w:vertAlign w:val="subscript"/>
          <w:lang w:val="kk-KZ"/>
        </w:rPr>
        <w:t>C</w:t>
      </w:r>
      <w:r w:rsidRPr="00A42BDA">
        <w:rPr>
          <w:rFonts w:ascii="Times New Roman" w:hAnsi="Times New Roman"/>
          <w:sz w:val="28"/>
          <w:szCs w:val="28"/>
          <w:lang w:val="kk-KZ"/>
        </w:rPr>
        <w:t xml:space="preserve"> </w:t>
      </w:r>
      <w:r w:rsidR="009412CF">
        <w:rPr>
          <w:rFonts w:ascii="Times New Roman" w:hAnsi="Times New Roman"/>
          <w:sz w:val="28"/>
          <w:szCs w:val="28"/>
          <w:lang w:val="kk-KZ"/>
        </w:rPr>
        <w:t>әлсіз</w:t>
      </w:r>
      <w:r w:rsidRPr="00A42BDA">
        <w:rPr>
          <w:rFonts w:ascii="Times New Roman" w:hAnsi="Times New Roman"/>
          <w:sz w:val="28"/>
          <w:szCs w:val="28"/>
          <w:lang w:val="kk-KZ"/>
        </w:rPr>
        <w:t xml:space="preserve"> төменде</w:t>
      </w:r>
      <w:r w:rsidR="00961DA2">
        <w:rPr>
          <w:rFonts w:ascii="Times New Roman" w:hAnsi="Times New Roman"/>
          <w:sz w:val="28"/>
          <w:szCs w:val="28"/>
          <w:lang w:val="kk-KZ"/>
        </w:rPr>
        <w:t>се</w:t>
      </w:r>
      <w:r w:rsidRPr="00A42BDA">
        <w:rPr>
          <w:rFonts w:ascii="Times New Roman" w:hAnsi="Times New Roman"/>
          <w:sz w:val="28"/>
          <w:szCs w:val="28"/>
          <w:lang w:val="kk-KZ"/>
        </w:rPr>
        <w:t xml:space="preserve">, </w:t>
      </w:r>
      <w:r>
        <w:rPr>
          <w:rFonts w:ascii="Times New Roman" w:hAnsi="Times New Roman"/>
          <w:sz w:val="28"/>
          <w:szCs w:val="28"/>
          <w:lang w:val="kk-KZ"/>
        </w:rPr>
        <w:t>онда</w:t>
      </w:r>
      <w:r w:rsidRPr="00A42BDA">
        <w:rPr>
          <w:rFonts w:ascii="Times New Roman" w:hAnsi="Times New Roman"/>
          <w:sz w:val="28"/>
          <w:szCs w:val="28"/>
          <w:lang w:val="kk-KZ"/>
        </w:rPr>
        <w:t xml:space="preserve"> бұл B </w:t>
      </w:r>
      <w:r w:rsidR="00961DA2" w:rsidRPr="00A42BDA">
        <w:rPr>
          <w:rFonts w:ascii="Times New Roman" w:hAnsi="Times New Roman"/>
          <w:sz w:val="28"/>
          <w:szCs w:val="28"/>
          <w:lang w:val="kk-KZ"/>
        </w:rPr>
        <w:t xml:space="preserve">фазасындағы </w:t>
      </w:r>
      <w:r w:rsidR="00961DA2">
        <w:rPr>
          <w:rFonts w:ascii="Times New Roman" w:hAnsi="Times New Roman"/>
          <w:sz w:val="28"/>
          <w:szCs w:val="28"/>
          <w:lang w:val="kk-KZ"/>
        </w:rPr>
        <w:t xml:space="preserve">бір фазалы ҚТ - </w:t>
      </w:r>
      <w:r w:rsidR="00961DA2" w:rsidRPr="00A42BDA">
        <w:rPr>
          <w:rFonts w:ascii="Times New Roman" w:hAnsi="Times New Roman"/>
          <w:sz w:val="28"/>
          <w:szCs w:val="28"/>
          <w:lang w:val="kk-KZ"/>
        </w:rPr>
        <w:t>K1</w:t>
      </w:r>
      <w:r w:rsidRPr="00A42BDA">
        <w:rPr>
          <w:rFonts w:ascii="Times New Roman" w:hAnsi="Times New Roman"/>
          <w:sz w:val="28"/>
          <w:szCs w:val="28"/>
          <w:lang w:val="kk-KZ"/>
        </w:rPr>
        <w:t xml:space="preserve">; </w:t>
      </w:r>
    </w:p>
    <w:p w:rsidR="00AA7E61" w:rsidRDefault="00AA7E61" w:rsidP="00AA7E61">
      <w:pPr>
        <w:spacing w:after="0" w:line="240" w:lineRule="auto"/>
        <w:ind w:firstLine="709"/>
        <w:jc w:val="both"/>
        <w:rPr>
          <w:rFonts w:ascii="Times New Roman" w:hAnsi="Times New Roman"/>
          <w:sz w:val="28"/>
          <w:szCs w:val="28"/>
          <w:lang w:val="kk-KZ"/>
        </w:rPr>
      </w:pPr>
      <w:r w:rsidRPr="00A42BDA">
        <w:rPr>
          <w:rFonts w:ascii="Times New Roman" w:hAnsi="Times New Roman"/>
          <w:sz w:val="28"/>
          <w:szCs w:val="28"/>
          <w:lang w:val="kk-KZ"/>
        </w:rPr>
        <w:t>- егер I</w:t>
      </w:r>
      <w:r w:rsidRPr="00A42BDA">
        <w:rPr>
          <w:rFonts w:ascii="Times New Roman" w:hAnsi="Times New Roman"/>
          <w:sz w:val="28"/>
          <w:szCs w:val="28"/>
          <w:vertAlign w:val="subscript"/>
          <w:lang w:val="kk-KZ"/>
        </w:rPr>
        <w:t>1</w:t>
      </w:r>
      <w:r w:rsidRPr="00A42BDA">
        <w:rPr>
          <w:rFonts w:ascii="Times New Roman" w:hAnsi="Times New Roman"/>
          <w:sz w:val="28"/>
          <w:szCs w:val="28"/>
          <w:lang w:val="kk-KZ"/>
        </w:rPr>
        <w:t xml:space="preserve"> </w:t>
      </w:r>
      <w:r>
        <w:rPr>
          <w:rFonts w:ascii="Times New Roman" w:hAnsi="Times New Roman"/>
          <w:sz w:val="28"/>
          <w:szCs w:val="28"/>
          <w:lang w:val="kk-KZ"/>
        </w:rPr>
        <w:t>қ</w:t>
      </w:r>
      <w:r w:rsidRPr="00A42BDA">
        <w:rPr>
          <w:rFonts w:ascii="Times New Roman" w:hAnsi="Times New Roman"/>
          <w:sz w:val="28"/>
          <w:szCs w:val="28"/>
          <w:lang w:val="kk-KZ"/>
        </w:rPr>
        <w:t>атты арт</w:t>
      </w:r>
      <w:r w:rsidR="00961DA2">
        <w:rPr>
          <w:rFonts w:ascii="Times New Roman" w:hAnsi="Times New Roman"/>
          <w:sz w:val="28"/>
          <w:szCs w:val="28"/>
          <w:lang w:val="kk-KZ"/>
        </w:rPr>
        <w:t>са</w:t>
      </w:r>
      <w:r w:rsidRPr="00A42BDA">
        <w:rPr>
          <w:rFonts w:ascii="Times New Roman" w:hAnsi="Times New Roman"/>
          <w:sz w:val="28"/>
          <w:szCs w:val="28"/>
          <w:lang w:val="kk-KZ"/>
        </w:rPr>
        <w:t>, I</w:t>
      </w:r>
      <w:r>
        <w:rPr>
          <w:rFonts w:ascii="Times New Roman" w:hAnsi="Times New Roman"/>
          <w:sz w:val="28"/>
          <w:szCs w:val="28"/>
          <w:vertAlign w:val="subscript"/>
          <w:lang w:val="kk-KZ"/>
        </w:rPr>
        <w:t>2</w:t>
      </w:r>
      <w:r w:rsidRPr="00A42BDA">
        <w:rPr>
          <w:rFonts w:ascii="Times New Roman" w:hAnsi="Times New Roman"/>
          <w:sz w:val="28"/>
          <w:szCs w:val="28"/>
          <w:lang w:val="kk-KZ"/>
        </w:rPr>
        <w:t xml:space="preserve"> қатты </w:t>
      </w:r>
      <w:r w:rsidR="00961DA2">
        <w:rPr>
          <w:rFonts w:ascii="Times New Roman" w:hAnsi="Times New Roman"/>
          <w:sz w:val="28"/>
          <w:szCs w:val="28"/>
          <w:lang w:val="kk-KZ"/>
        </w:rPr>
        <w:t>артса</w:t>
      </w:r>
      <w:r w:rsidRPr="00A42BDA">
        <w:rPr>
          <w:rFonts w:ascii="Times New Roman" w:hAnsi="Times New Roman"/>
          <w:sz w:val="28"/>
          <w:szCs w:val="28"/>
          <w:lang w:val="kk-KZ"/>
        </w:rPr>
        <w:t>, I</w:t>
      </w:r>
      <w:r w:rsidRPr="00390222">
        <w:rPr>
          <w:rFonts w:ascii="Times New Roman" w:hAnsi="Times New Roman"/>
          <w:sz w:val="28"/>
          <w:szCs w:val="28"/>
          <w:vertAlign w:val="subscript"/>
          <w:lang w:val="kk-KZ"/>
        </w:rPr>
        <w:t>0</w:t>
      </w:r>
      <w:r w:rsidRPr="00A42BDA">
        <w:rPr>
          <w:rFonts w:ascii="Times New Roman" w:hAnsi="Times New Roman"/>
          <w:sz w:val="28"/>
          <w:szCs w:val="28"/>
          <w:lang w:val="kk-KZ"/>
        </w:rPr>
        <w:t xml:space="preserve"> қатты </w:t>
      </w:r>
      <w:r w:rsidR="00961DA2">
        <w:rPr>
          <w:rFonts w:ascii="Times New Roman" w:hAnsi="Times New Roman"/>
          <w:sz w:val="28"/>
          <w:szCs w:val="28"/>
          <w:lang w:val="kk-KZ"/>
        </w:rPr>
        <w:t>артса</w:t>
      </w:r>
      <w:r w:rsidRPr="00A42BDA">
        <w:rPr>
          <w:rFonts w:ascii="Times New Roman" w:hAnsi="Times New Roman"/>
          <w:sz w:val="28"/>
          <w:szCs w:val="28"/>
          <w:lang w:val="kk-KZ"/>
        </w:rPr>
        <w:t>, I</w:t>
      </w:r>
      <w:r w:rsidRPr="00A42BDA">
        <w:rPr>
          <w:rFonts w:ascii="Times New Roman" w:hAnsi="Times New Roman"/>
          <w:sz w:val="28"/>
          <w:szCs w:val="28"/>
          <w:vertAlign w:val="subscript"/>
          <w:lang w:val="kk-KZ"/>
        </w:rPr>
        <w:t>C</w:t>
      </w:r>
      <w:r w:rsidRPr="00A42BDA">
        <w:rPr>
          <w:rFonts w:ascii="Times New Roman" w:hAnsi="Times New Roman"/>
          <w:sz w:val="28"/>
          <w:szCs w:val="28"/>
          <w:lang w:val="kk-KZ"/>
        </w:rPr>
        <w:t xml:space="preserve"> қатты </w:t>
      </w:r>
      <w:r w:rsidR="00961DA2">
        <w:rPr>
          <w:rFonts w:ascii="Times New Roman" w:hAnsi="Times New Roman"/>
          <w:sz w:val="28"/>
          <w:szCs w:val="28"/>
          <w:lang w:val="kk-KZ"/>
        </w:rPr>
        <w:t>артса</w:t>
      </w:r>
      <w:r w:rsidRPr="00A42BDA">
        <w:rPr>
          <w:rFonts w:ascii="Times New Roman" w:hAnsi="Times New Roman"/>
          <w:sz w:val="28"/>
          <w:szCs w:val="28"/>
          <w:lang w:val="kk-KZ"/>
        </w:rPr>
        <w:t>, I</w:t>
      </w:r>
      <w:r>
        <w:rPr>
          <w:rFonts w:ascii="Times New Roman" w:hAnsi="Times New Roman"/>
          <w:sz w:val="28"/>
          <w:szCs w:val="28"/>
          <w:vertAlign w:val="subscript"/>
          <w:lang w:val="kk-KZ"/>
        </w:rPr>
        <w:t>А</w:t>
      </w:r>
      <w:r w:rsidRPr="00A42BDA">
        <w:rPr>
          <w:rFonts w:ascii="Times New Roman" w:hAnsi="Times New Roman"/>
          <w:sz w:val="28"/>
          <w:szCs w:val="28"/>
          <w:lang w:val="kk-KZ"/>
        </w:rPr>
        <w:t xml:space="preserve"> </w:t>
      </w:r>
      <w:r w:rsidR="009412CF">
        <w:rPr>
          <w:rFonts w:ascii="Times New Roman" w:hAnsi="Times New Roman"/>
          <w:sz w:val="28"/>
          <w:szCs w:val="28"/>
          <w:lang w:val="kk-KZ"/>
        </w:rPr>
        <w:t>әлсіз</w:t>
      </w:r>
      <w:r w:rsidRPr="00A42BDA">
        <w:rPr>
          <w:rFonts w:ascii="Times New Roman" w:hAnsi="Times New Roman"/>
          <w:sz w:val="28"/>
          <w:szCs w:val="28"/>
          <w:lang w:val="kk-KZ"/>
        </w:rPr>
        <w:t xml:space="preserve"> төменде</w:t>
      </w:r>
      <w:r w:rsidR="00961DA2">
        <w:rPr>
          <w:rFonts w:ascii="Times New Roman" w:hAnsi="Times New Roman"/>
          <w:sz w:val="28"/>
          <w:szCs w:val="28"/>
          <w:lang w:val="kk-KZ"/>
        </w:rPr>
        <w:t>с</w:t>
      </w:r>
      <w:r w:rsidRPr="00A42BDA">
        <w:rPr>
          <w:rFonts w:ascii="Times New Roman" w:hAnsi="Times New Roman"/>
          <w:sz w:val="28"/>
          <w:szCs w:val="28"/>
          <w:lang w:val="kk-KZ"/>
        </w:rPr>
        <w:t>, I</w:t>
      </w:r>
      <w:r w:rsidRPr="00A42BDA">
        <w:rPr>
          <w:rFonts w:ascii="Times New Roman" w:hAnsi="Times New Roman"/>
          <w:sz w:val="28"/>
          <w:szCs w:val="28"/>
          <w:vertAlign w:val="subscript"/>
          <w:lang w:val="kk-KZ"/>
        </w:rPr>
        <w:t>B</w:t>
      </w:r>
      <w:r w:rsidRPr="00A42BDA">
        <w:rPr>
          <w:rFonts w:ascii="Times New Roman" w:hAnsi="Times New Roman"/>
          <w:sz w:val="28"/>
          <w:szCs w:val="28"/>
          <w:lang w:val="kk-KZ"/>
        </w:rPr>
        <w:t xml:space="preserve"> </w:t>
      </w:r>
      <w:r w:rsidR="009412CF">
        <w:rPr>
          <w:rFonts w:ascii="Times New Roman" w:hAnsi="Times New Roman"/>
          <w:sz w:val="28"/>
          <w:szCs w:val="28"/>
          <w:lang w:val="kk-KZ"/>
        </w:rPr>
        <w:t>әлсіз</w:t>
      </w:r>
      <w:r w:rsidRPr="00A42BDA">
        <w:rPr>
          <w:rFonts w:ascii="Times New Roman" w:hAnsi="Times New Roman"/>
          <w:sz w:val="28"/>
          <w:szCs w:val="28"/>
          <w:lang w:val="kk-KZ"/>
        </w:rPr>
        <w:t xml:space="preserve"> төменде</w:t>
      </w:r>
      <w:r w:rsidR="00961DA2">
        <w:rPr>
          <w:rFonts w:ascii="Times New Roman" w:hAnsi="Times New Roman"/>
          <w:sz w:val="28"/>
          <w:szCs w:val="28"/>
          <w:lang w:val="kk-KZ"/>
        </w:rPr>
        <w:t>се</w:t>
      </w:r>
      <w:r w:rsidRPr="00A42BDA">
        <w:rPr>
          <w:rFonts w:ascii="Times New Roman" w:hAnsi="Times New Roman"/>
          <w:sz w:val="28"/>
          <w:szCs w:val="28"/>
          <w:lang w:val="kk-KZ"/>
        </w:rPr>
        <w:t xml:space="preserve">, </w:t>
      </w:r>
      <w:r>
        <w:rPr>
          <w:rFonts w:ascii="Times New Roman" w:hAnsi="Times New Roman"/>
          <w:sz w:val="28"/>
          <w:szCs w:val="28"/>
          <w:lang w:val="kk-KZ"/>
        </w:rPr>
        <w:t>онда</w:t>
      </w:r>
      <w:r w:rsidRPr="00A42BDA">
        <w:rPr>
          <w:rFonts w:ascii="Times New Roman" w:hAnsi="Times New Roman"/>
          <w:sz w:val="28"/>
          <w:szCs w:val="28"/>
          <w:lang w:val="kk-KZ"/>
        </w:rPr>
        <w:t xml:space="preserve"> бұл C </w:t>
      </w:r>
      <w:r w:rsidR="00961DA2" w:rsidRPr="00A42BDA">
        <w:rPr>
          <w:rFonts w:ascii="Times New Roman" w:hAnsi="Times New Roman"/>
          <w:sz w:val="28"/>
          <w:szCs w:val="28"/>
          <w:lang w:val="kk-KZ"/>
        </w:rPr>
        <w:t xml:space="preserve">фазасындағы </w:t>
      </w:r>
      <w:r w:rsidR="00961DA2">
        <w:rPr>
          <w:rFonts w:ascii="Times New Roman" w:hAnsi="Times New Roman"/>
          <w:sz w:val="28"/>
          <w:szCs w:val="28"/>
          <w:lang w:val="kk-KZ"/>
        </w:rPr>
        <w:t xml:space="preserve">бір фазалы ҚТ - </w:t>
      </w:r>
      <w:r w:rsidR="00961DA2" w:rsidRPr="00A42BDA">
        <w:rPr>
          <w:rFonts w:ascii="Times New Roman" w:hAnsi="Times New Roman"/>
          <w:sz w:val="28"/>
          <w:szCs w:val="28"/>
          <w:lang w:val="kk-KZ"/>
        </w:rPr>
        <w:t>K1</w:t>
      </w:r>
      <w:r w:rsidRPr="00A42BDA">
        <w:rPr>
          <w:rFonts w:ascii="Times New Roman" w:hAnsi="Times New Roman"/>
          <w:sz w:val="28"/>
          <w:szCs w:val="28"/>
          <w:lang w:val="kk-KZ"/>
        </w:rPr>
        <w:t xml:space="preserve">. </w:t>
      </w:r>
    </w:p>
    <w:p w:rsidR="00AA7E61" w:rsidRDefault="00AA7E61" w:rsidP="00AA7E61">
      <w:pPr>
        <w:spacing w:after="0" w:line="240" w:lineRule="auto"/>
        <w:ind w:firstLine="709"/>
        <w:jc w:val="both"/>
        <w:rPr>
          <w:rFonts w:ascii="Times New Roman" w:hAnsi="Times New Roman"/>
          <w:sz w:val="28"/>
          <w:szCs w:val="28"/>
          <w:lang w:val="kk-KZ"/>
        </w:rPr>
      </w:pPr>
      <w:r w:rsidRPr="00A42BDA">
        <w:rPr>
          <w:rFonts w:ascii="Times New Roman" w:hAnsi="Times New Roman"/>
          <w:sz w:val="28"/>
          <w:szCs w:val="28"/>
          <w:lang w:val="kk-KZ"/>
        </w:rPr>
        <w:lastRenderedPageBreak/>
        <w:t xml:space="preserve">Екі фазалы қысқа тұйықталуды және жерге екі фазалы қысқа тұйықталуды анықтау ережелері ұқсас түрде жасалады. </w:t>
      </w:r>
    </w:p>
    <w:p w:rsidR="00AA7E61" w:rsidRPr="00A42BDA" w:rsidRDefault="00AA7E61" w:rsidP="00AA7E61">
      <w:pPr>
        <w:spacing w:after="0" w:line="240" w:lineRule="auto"/>
        <w:ind w:firstLine="709"/>
        <w:jc w:val="both"/>
        <w:rPr>
          <w:rFonts w:ascii="Times New Roman" w:hAnsi="Times New Roman"/>
          <w:sz w:val="28"/>
          <w:szCs w:val="28"/>
          <w:lang w:val="kk-KZ"/>
        </w:rPr>
      </w:pPr>
      <w:r w:rsidRPr="00A42BDA">
        <w:rPr>
          <w:rFonts w:ascii="Times New Roman" w:hAnsi="Times New Roman"/>
          <w:sz w:val="28"/>
          <w:szCs w:val="28"/>
          <w:lang w:val="kk-KZ"/>
        </w:rPr>
        <w:t>Бір фазалы қысқа тұйықталуды анықтауға арналған лингвистикалық ережелер 3.1-кестеде келтірілген.</w:t>
      </w:r>
    </w:p>
    <w:p w:rsidR="00AA7E61" w:rsidRPr="00A42BDA" w:rsidRDefault="00AA7E61" w:rsidP="00AA7E61">
      <w:pPr>
        <w:shd w:val="clear" w:color="auto" w:fill="FFFFFF"/>
        <w:spacing w:after="0" w:line="240" w:lineRule="auto"/>
        <w:ind w:firstLine="709"/>
        <w:jc w:val="both"/>
        <w:rPr>
          <w:rFonts w:ascii="Times New Roman" w:hAnsi="Times New Roman"/>
          <w:sz w:val="28"/>
          <w:szCs w:val="28"/>
          <w:lang w:val="kk-KZ"/>
        </w:rPr>
      </w:pPr>
      <w:r w:rsidRPr="00A42BDA">
        <w:rPr>
          <w:rFonts w:ascii="Times New Roman" w:hAnsi="Times New Roman"/>
          <w:sz w:val="28"/>
          <w:szCs w:val="28"/>
          <w:lang w:val="kk-KZ"/>
        </w:rPr>
        <w:t xml:space="preserve"> </w:t>
      </w:r>
    </w:p>
    <w:p w:rsidR="00AA7E61" w:rsidRPr="00A42BDA" w:rsidRDefault="00AA7E61" w:rsidP="009412CF">
      <w:pPr>
        <w:spacing w:after="0" w:line="240" w:lineRule="auto"/>
        <w:jc w:val="both"/>
        <w:rPr>
          <w:rFonts w:ascii="Times New Roman" w:hAnsi="Times New Roman"/>
          <w:sz w:val="28"/>
          <w:szCs w:val="28"/>
          <w:lang w:val="kk-KZ"/>
        </w:rPr>
      </w:pPr>
      <w:r w:rsidRPr="00A42BDA">
        <w:rPr>
          <w:rFonts w:ascii="Times New Roman" w:hAnsi="Times New Roman"/>
          <w:sz w:val="28"/>
          <w:szCs w:val="28"/>
          <w:lang w:val="kk-KZ"/>
        </w:rPr>
        <w:t>Кесте 3.1</w:t>
      </w:r>
      <w:r w:rsidR="009412CF">
        <w:rPr>
          <w:rFonts w:ascii="Times New Roman" w:hAnsi="Times New Roman"/>
          <w:sz w:val="28"/>
          <w:szCs w:val="28"/>
          <w:lang w:val="kk-KZ"/>
        </w:rPr>
        <w:t xml:space="preserve"> -</w:t>
      </w:r>
      <w:r w:rsidRPr="00A42BDA">
        <w:rPr>
          <w:rFonts w:ascii="Times New Roman" w:hAnsi="Times New Roman"/>
          <w:sz w:val="28"/>
          <w:szCs w:val="28"/>
          <w:lang w:val="kk-KZ"/>
        </w:rPr>
        <w:t xml:space="preserve"> Бір фазалы </w:t>
      </w:r>
      <w:r>
        <w:rPr>
          <w:rFonts w:ascii="Times New Roman" w:hAnsi="Times New Roman"/>
          <w:sz w:val="28"/>
          <w:szCs w:val="28"/>
          <w:lang w:val="kk-KZ"/>
        </w:rPr>
        <w:t>ҚТ</w:t>
      </w:r>
      <w:r w:rsidRPr="00A42BDA">
        <w:rPr>
          <w:rFonts w:ascii="Times New Roman" w:hAnsi="Times New Roman"/>
          <w:sz w:val="28"/>
          <w:szCs w:val="28"/>
          <w:lang w:val="kk-KZ"/>
        </w:rPr>
        <w:t xml:space="preserve"> сәйкестендіру үшін лингвистикалық ережелер базасы</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193"/>
        <w:gridCol w:w="3214"/>
        <w:gridCol w:w="3221"/>
      </w:tblGrid>
      <w:tr w:rsidR="00AA7E61" w:rsidRPr="00660529" w:rsidTr="009412CF">
        <w:tc>
          <w:tcPr>
            <w:tcW w:w="3193" w:type="dxa"/>
            <w:shd w:val="clear" w:color="auto" w:fill="auto"/>
          </w:tcPr>
          <w:p w:rsidR="00AA7E61" w:rsidRPr="00660529" w:rsidRDefault="00AA7E61" w:rsidP="00F820EF">
            <w:pPr>
              <w:spacing w:after="0" w:line="240" w:lineRule="auto"/>
              <w:jc w:val="both"/>
              <w:rPr>
                <w:rFonts w:ascii="Times New Roman" w:hAnsi="Times New Roman"/>
                <w:sz w:val="24"/>
                <w:szCs w:val="24"/>
                <w:lang w:val="kk-KZ"/>
              </w:rPr>
            </w:pPr>
          </w:p>
        </w:tc>
        <w:tc>
          <w:tcPr>
            <w:tcW w:w="3214" w:type="dxa"/>
            <w:shd w:val="clear" w:color="auto" w:fill="auto"/>
          </w:tcPr>
          <w:p w:rsidR="00AA7E61" w:rsidRPr="00660529" w:rsidRDefault="00AA7E61" w:rsidP="00F820EF">
            <w:pPr>
              <w:spacing w:after="0" w:line="240" w:lineRule="auto"/>
              <w:jc w:val="both"/>
              <w:rPr>
                <w:rFonts w:ascii="Times New Roman" w:hAnsi="Times New Roman"/>
                <w:sz w:val="24"/>
                <w:szCs w:val="24"/>
                <w:lang w:val="kk-KZ"/>
              </w:rPr>
            </w:pPr>
            <w:r>
              <w:rPr>
                <w:rFonts w:ascii="Times New Roman" w:hAnsi="Times New Roman"/>
                <w:sz w:val="24"/>
                <w:szCs w:val="24"/>
                <w:lang w:val="kk-KZ"/>
              </w:rPr>
              <w:t>Егер</w:t>
            </w:r>
          </w:p>
        </w:tc>
        <w:tc>
          <w:tcPr>
            <w:tcW w:w="3221" w:type="dxa"/>
            <w:shd w:val="clear" w:color="auto" w:fill="auto"/>
          </w:tcPr>
          <w:p w:rsidR="00AA7E61" w:rsidRPr="00660529" w:rsidRDefault="00AA7E61" w:rsidP="00F820EF">
            <w:pPr>
              <w:spacing w:after="0" w:line="240" w:lineRule="auto"/>
              <w:jc w:val="both"/>
              <w:rPr>
                <w:rFonts w:ascii="Times New Roman" w:hAnsi="Times New Roman"/>
                <w:sz w:val="24"/>
                <w:szCs w:val="24"/>
                <w:lang w:val="kk-KZ"/>
              </w:rPr>
            </w:pPr>
            <w:r>
              <w:rPr>
                <w:rFonts w:ascii="Times New Roman" w:hAnsi="Times New Roman"/>
                <w:sz w:val="24"/>
                <w:szCs w:val="24"/>
                <w:lang w:val="kk-KZ"/>
              </w:rPr>
              <w:t>Онда</w:t>
            </w:r>
          </w:p>
        </w:tc>
      </w:tr>
      <w:tr w:rsidR="009412CF" w:rsidRPr="00660529" w:rsidTr="009412CF">
        <w:tc>
          <w:tcPr>
            <w:tcW w:w="3193" w:type="dxa"/>
            <w:shd w:val="clear" w:color="auto" w:fill="auto"/>
          </w:tcPr>
          <w:p w:rsidR="009412CF" w:rsidRPr="00660529" w:rsidRDefault="009412CF" w:rsidP="009412CF">
            <w:pPr>
              <w:spacing w:after="0" w:line="240" w:lineRule="auto"/>
              <w:jc w:val="center"/>
              <w:rPr>
                <w:rFonts w:ascii="Times New Roman" w:hAnsi="Times New Roman"/>
                <w:sz w:val="24"/>
                <w:szCs w:val="24"/>
                <w:lang w:val="kk-KZ"/>
              </w:rPr>
            </w:pPr>
            <w:r>
              <w:rPr>
                <w:rFonts w:ascii="Times New Roman" w:hAnsi="Times New Roman"/>
                <w:sz w:val="24"/>
                <w:szCs w:val="24"/>
                <w:lang w:val="kk-KZ"/>
              </w:rPr>
              <w:t>1</w:t>
            </w:r>
          </w:p>
        </w:tc>
        <w:tc>
          <w:tcPr>
            <w:tcW w:w="3214" w:type="dxa"/>
            <w:shd w:val="clear" w:color="auto" w:fill="auto"/>
          </w:tcPr>
          <w:p w:rsidR="009412CF" w:rsidRDefault="009412CF" w:rsidP="009412CF">
            <w:pPr>
              <w:spacing w:after="0" w:line="240" w:lineRule="auto"/>
              <w:jc w:val="center"/>
              <w:rPr>
                <w:rFonts w:ascii="Times New Roman" w:hAnsi="Times New Roman"/>
                <w:sz w:val="24"/>
                <w:szCs w:val="24"/>
                <w:lang w:val="kk-KZ"/>
              </w:rPr>
            </w:pPr>
            <w:r>
              <w:rPr>
                <w:rFonts w:ascii="Times New Roman" w:hAnsi="Times New Roman"/>
                <w:sz w:val="24"/>
                <w:szCs w:val="24"/>
                <w:lang w:val="kk-KZ"/>
              </w:rPr>
              <w:t>2</w:t>
            </w:r>
          </w:p>
        </w:tc>
        <w:tc>
          <w:tcPr>
            <w:tcW w:w="3221" w:type="dxa"/>
            <w:shd w:val="clear" w:color="auto" w:fill="auto"/>
          </w:tcPr>
          <w:p w:rsidR="009412CF" w:rsidRDefault="009412CF" w:rsidP="009412CF">
            <w:pPr>
              <w:spacing w:after="0" w:line="240" w:lineRule="auto"/>
              <w:jc w:val="center"/>
              <w:rPr>
                <w:rFonts w:ascii="Times New Roman" w:hAnsi="Times New Roman"/>
                <w:sz w:val="24"/>
                <w:szCs w:val="24"/>
                <w:lang w:val="kk-KZ"/>
              </w:rPr>
            </w:pPr>
            <w:r>
              <w:rPr>
                <w:rFonts w:ascii="Times New Roman" w:hAnsi="Times New Roman"/>
                <w:sz w:val="24"/>
                <w:szCs w:val="24"/>
                <w:lang w:val="kk-KZ"/>
              </w:rPr>
              <w:t>3</w:t>
            </w:r>
          </w:p>
        </w:tc>
      </w:tr>
      <w:tr w:rsidR="00AA7E61" w:rsidRPr="00852D62" w:rsidTr="009412CF">
        <w:tc>
          <w:tcPr>
            <w:tcW w:w="3193" w:type="dxa"/>
            <w:shd w:val="clear" w:color="auto" w:fill="auto"/>
          </w:tcPr>
          <w:p w:rsidR="00AA7E61" w:rsidRPr="00660529" w:rsidRDefault="00AA7E61" w:rsidP="00F820EF">
            <w:pPr>
              <w:spacing w:after="0" w:line="240" w:lineRule="auto"/>
              <w:jc w:val="both"/>
              <w:rPr>
                <w:rFonts w:ascii="Times New Roman" w:hAnsi="Times New Roman"/>
                <w:sz w:val="24"/>
                <w:szCs w:val="24"/>
                <w:lang w:val="kk-KZ"/>
              </w:rPr>
            </w:pPr>
            <w:r w:rsidRPr="00660529">
              <w:rPr>
                <w:rFonts w:ascii="Times New Roman" w:hAnsi="Times New Roman"/>
                <w:sz w:val="24"/>
                <w:szCs w:val="24"/>
                <w:lang w:val="kk-KZ"/>
              </w:rPr>
              <w:t>1</w:t>
            </w:r>
            <w:r>
              <w:rPr>
                <w:rFonts w:ascii="Times New Roman" w:hAnsi="Times New Roman"/>
                <w:sz w:val="24"/>
                <w:szCs w:val="24"/>
                <w:lang w:val="kk-KZ"/>
              </w:rPr>
              <w:t xml:space="preserve"> ереже</w:t>
            </w:r>
          </w:p>
        </w:tc>
        <w:tc>
          <w:tcPr>
            <w:tcW w:w="3214" w:type="dxa"/>
            <w:shd w:val="clear" w:color="auto" w:fill="auto"/>
          </w:tcPr>
          <w:p w:rsidR="00AA7E61" w:rsidRPr="009C12FD" w:rsidRDefault="00AA7E61" w:rsidP="00F820EF">
            <w:pPr>
              <w:spacing w:after="0" w:line="240" w:lineRule="auto"/>
              <w:jc w:val="both"/>
              <w:rPr>
                <w:rFonts w:ascii="Times New Roman" w:hAnsi="Times New Roman"/>
                <w:sz w:val="24"/>
                <w:szCs w:val="24"/>
                <w:lang w:val="kk-KZ"/>
              </w:rPr>
            </w:pPr>
            <w:r w:rsidRPr="00660529">
              <w:rPr>
                <w:rFonts w:ascii="Times New Roman" w:hAnsi="Times New Roman"/>
                <w:sz w:val="24"/>
                <w:szCs w:val="24"/>
                <w:lang w:val="en-US"/>
              </w:rPr>
              <w:t>I</w:t>
            </w:r>
            <w:r>
              <w:rPr>
                <w:rFonts w:ascii="Times New Roman" w:hAnsi="Times New Roman"/>
                <w:sz w:val="24"/>
                <w:szCs w:val="24"/>
                <w:vertAlign w:val="subscript"/>
              </w:rPr>
              <w:t>1</w:t>
            </w:r>
            <w:r w:rsidRPr="00660529">
              <w:rPr>
                <w:rFonts w:ascii="Times New Roman" w:hAnsi="Times New Roman"/>
                <w:sz w:val="24"/>
                <w:szCs w:val="24"/>
                <w:vertAlign w:val="subscript"/>
              </w:rPr>
              <w:t xml:space="preserve"> </w:t>
            </w:r>
            <w:r w:rsidRPr="00C30402">
              <w:rPr>
                <w:rFonts w:ascii="Times New Roman" w:hAnsi="Times New Roman"/>
                <w:sz w:val="24"/>
                <w:szCs w:val="24"/>
                <w:lang w:val="kk-KZ"/>
              </w:rPr>
              <w:t>қатты артады</w:t>
            </w:r>
          </w:p>
          <w:p w:rsidR="00AA7E61" w:rsidRPr="009C12FD" w:rsidRDefault="00AA7E61" w:rsidP="00F820EF">
            <w:pPr>
              <w:spacing w:after="0" w:line="240" w:lineRule="auto"/>
              <w:jc w:val="both"/>
              <w:rPr>
                <w:rFonts w:ascii="Times New Roman" w:hAnsi="Times New Roman"/>
                <w:sz w:val="24"/>
                <w:szCs w:val="24"/>
                <w:lang w:val="kk-KZ"/>
              </w:rPr>
            </w:pPr>
            <w:r w:rsidRPr="00660529">
              <w:rPr>
                <w:rFonts w:ascii="Times New Roman" w:hAnsi="Times New Roman"/>
                <w:sz w:val="24"/>
                <w:szCs w:val="24"/>
                <w:lang w:val="en-US"/>
              </w:rPr>
              <w:t>I</w:t>
            </w:r>
            <w:r>
              <w:rPr>
                <w:rFonts w:ascii="Times New Roman" w:hAnsi="Times New Roman"/>
                <w:sz w:val="24"/>
                <w:szCs w:val="24"/>
                <w:vertAlign w:val="subscript"/>
              </w:rPr>
              <w:t>2</w:t>
            </w:r>
            <w:r w:rsidRPr="00660529">
              <w:rPr>
                <w:rFonts w:ascii="Times New Roman" w:hAnsi="Times New Roman"/>
                <w:sz w:val="24"/>
                <w:szCs w:val="24"/>
                <w:vertAlign w:val="subscript"/>
              </w:rPr>
              <w:t xml:space="preserve"> </w:t>
            </w:r>
            <w:r w:rsidRPr="00C30402">
              <w:rPr>
                <w:rFonts w:ascii="Times New Roman" w:hAnsi="Times New Roman"/>
                <w:sz w:val="24"/>
                <w:szCs w:val="24"/>
                <w:lang w:val="kk-KZ"/>
              </w:rPr>
              <w:t>қатты артады</w:t>
            </w:r>
          </w:p>
          <w:p w:rsidR="00AA7E61" w:rsidRPr="00660529" w:rsidRDefault="00AA7E61" w:rsidP="00F820EF">
            <w:pPr>
              <w:spacing w:after="0" w:line="240" w:lineRule="auto"/>
              <w:jc w:val="both"/>
              <w:rPr>
                <w:rFonts w:ascii="Times New Roman" w:hAnsi="Times New Roman"/>
                <w:sz w:val="24"/>
                <w:szCs w:val="24"/>
              </w:rPr>
            </w:pPr>
            <w:r w:rsidRPr="00660529">
              <w:rPr>
                <w:rFonts w:ascii="Times New Roman" w:hAnsi="Times New Roman"/>
                <w:sz w:val="24"/>
                <w:szCs w:val="24"/>
                <w:lang w:val="en-US"/>
              </w:rPr>
              <w:t>I</w:t>
            </w:r>
            <w:r w:rsidRPr="00660529">
              <w:rPr>
                <w:rFonts w:ascii="Times New Roman" w:hAnsi="Times New Roman"/>
                <w:sz w:val="24"/>
                <w:szCs w:val="24"/>
                <w:vertAlign w:val="subscript"/>
                <w:lang w:val="kk-KZ"/>
              </w:rPr>
              <w:t>0</w:t>
            </w:r>
            <w:r w:rsidRPr="00660529">
              <w:rPr>
                <w:rFonts w:ascii="Times New Roman" w:hAnsi="Times New Roman"/>
                <w:sz w:val="24"/>
                <w:szCs w:val="24"/>
                <w:vertAlign w:val="subscript"/>
              </w:rPr>
              <w:t xml:space="preserve"> </w:t>
            </w:r>
            <w:r w:rsidRPr="00C30402">
              <w:rPr>
                <w:rFonts w:ascii="Times New Roman" w:hAnsi="Times New Roman"/>
                <w:sz w:val="24"/>
                <w:szCs w:val="24"/>
                <w:lang w:val="kk-KZ"/>
              </w:rPr>
              <w:t>қатты артады</w:t>
            </w:r>
          </w:p>
          <w:p w:rsidR="00AA7E61" w:rsidRDefault="00AA7E61" w:rsidP="00F820EF">
            <w:pPr>
              <w:spacing w:after="0" w:line="240" w:lineRule="auto"/>
              <w:jc w:val="both"/>
              <w:rPr>
                <w:rFonts w:ascii="Times New Roman" w:hAnsi="Times New Roman"/>
                <w:sz w:val="24"/>
                <w:szCs w:val="24"/>
                <w:lang w:val="kk-KZ"/>
              </w:rPr>
            </w:pPr>
            <w:r w:rsidRPr="00660529">
              <w:rPr>
                <w:rFonts w:ascii="Times New Roman" w:hAnsi="Times New Roman"/>
                <w:sz w:val="24"/>
                <w:szCs w:val="24"/>
                <w:lang w:val="en-US"/>
              </w:rPr>
              <w:t>I</w:t>
            </w:r>
            <w:r w:rsidRPr="00660529">
              <w:rPr>
                <w:rFonts w:ascii="Times New Roman" w:hAnsi="Times New Roman"/>
                <w:sz w:val="24"/>
                <w:szCs w:val="24"/>
                <w:vertAlign w:val="subscript"/>
                <w:lang w:val="en-US"/>
              </w:rPr>
              <w:t>A</w:t>
            </w:r>
            <w:r w:rsidRPr="00660529">
              <w:rPr>
                <w:rFonts w:ascii="Times New Roman" w:hAnsi="Times New Roman"/>
                <w:sz w:val="24"/>
                <w:szCs w:val="24"/>
                <w:vertAlign w:val="subscript"/>
              </w:rPr>
              <w:t xml:space="preserve"> </w:t>
            </w:r>
            <w:r w:rsidRPr="00C30402">
              <w:rPr>
                <w:rFonts w:ascii="Times New Roman" w:hAnsi="Times New Roman"/>
                <w:sz w:val="24"/>
                <w:szCs w:val="24"/>
                <w:lang w:val="kk-KZ"/>
              </w:rPr>
              <w:t>қатты артады</w:t>
            </w:r>
          </w:p>
          <w:p w:rsidR="00AA7E61" w:rsidRPr="00AA7E61" w:rsidRDefault="00AA7E61" w:rsidP="00F820EF">
            <w:pPr>
              <w:spacing w:after="0" w:line="240" w:lineRule="auto"/>
              <w:jc w:val="both"/>
              <w:rPr>
                <w:rFonts w:ascii="Times New Roman" w:hAnsi="Times New Roman"/>
                <w:sz w:val="24"/>
                <w:szCs w:val="24"/>
                <w:lang w:val="kk-KZ"/>
              </w:rPr>
            </w:pPr>
            <w:r w:rsidRPr="00AA7E61">
              <w:rPr>
                <w:rFonts w:ascii="Times New Roman" w:hAnsi="Times New Roman"/>
                <w:sz w:val="24"/>
                <w:szCs w:val="24"/>
                <w:lang w:val="kk-KZ"/>
              </w:rPr>
              <w:t>I</w:t>
            </w:r>
            <w:r w:rsidRPr="00AA7E61">
              <w:rPr>
                <w:rFonts w:ascii="Times New Roman" w:hAnsi="Times New Roman"/>
                <w:sz w:val="24"/>
                <w:szCs w:val="24"/>
                <w:vertAlign w:val="subscript"/>
                <w:lang w:val="kk-KZ"/>
              </w:rPr>
              <w:t xml:space="preserve">B </w:t>
            </w:r>
            <w:r w:rsidR="009412CF" w:rsidRPr="009412CF">
              <w:rPr>
                <w:rFonts w:ascii="Times New Roman" w:hAnsi="Times New Roman"/>
                <w:sz w:val="24"/>
                <w:szCs w:val="24"/>
                <w:lang w:val="kk-KZ"/>
              </w:rPr>
              <w:t>әлсіз</w:t>
            </w:r>
            <w:r w:rsidRPr="00C30402">
              <w:rPr>
                <w:rFonts w:ascii="Times New Roman" w:hAnsi="Times New Roman"/>
                <w:sz w:val="24"/>
                <w:szCs w:val="24"/>
                <w:lang w:val="kk-KZ"/>
              </w:rPr>
              <w:t xml:space="preserve"> төмендейді</w:t>
            </w:r>
          </w:p>
          <w:p w:rsidR="00AA7E61" w:rsidRPr="00660529" w:rsidRDefault="00AA7E61" w:rsidP="00F820EF">
            <w:pPr>
              <w:spacing w:after="0" w:line="240" w:lineRule="auto"/>
              <w:jc w:val="both"/>
              <w:rPr>
                <w:rFonts w:ascii="Times New Roman" w:hAnsi="Times New Roman"/>
                <w:sz w:val="24"/>
                <w:szCs w:val="24"/>
                <w:lang w:val="kk-KZ"/>
              </w:rPr>
            </w:pPr>
            <w:r w:rsidRPr="00AA7E61">
              <w:rPr>
                <w:rFonts w:ascii="Times New Roman" w:hAnsi="Times New Roman"/>
                <w:sz w:val="24"/>
                <w:szCs w:val="24"/>
                <w:lang w:val="kk-KZ"/>
              </w:rPr>
              <w:t>I</w:t>
            </w:r>
            <w:r w:rsidRPr="00AA7E61">
              <w:rPr>
                <w:rFonts w:ascii="Times New Roman" w:hAnsi="Times New Roman"/>
                <w:sz w:val="24"/>
                <w:szCs w:val="24"/>
                <w:vertAlign w:val="subscript"/>
                <w:lang w:val="kk-KZ"/>
              </w:rPr>
              <w:t xml:space="preserve">C </w:t>
            </w:r>
            <w:r w:rsidR="009412CF" w:rsidRPr="009412CF">
              <w:rPr>
                <w:rFonts w:ascii="Times New Roman" w:hAnsi="Times New Roman"/>
                <w:sz w:val="24"/>
                <w:szCs w:val="24"/>
                <w:lang w:val="kk-KZ"/>
              </w:rPr>
              <w:t>әлсіз</w:t>
            </w:r>
            <w:r w:rsidRPr="00C30402">
              <w:rPr>
                <w:rFonts w:ascii="Times New Roman" w:hAnsi="Times New Roman"/>
                <w:sz w:val="24"/>
                <w:szCs w:val="24"/>
                <w:lang w:val="kk-KZ"/>
              </w:rPr>
              <w:t xml:space="preserve"> төмендейді</w:t>
            </w:r>
          </w:p>
        </w:tc>
        <w:tc>
          <w:tcPr>
            <w:tcW w:w="3221" w:type="dxa"/>
            <w:shd w:val="clear" w:color="auto" w:fill="auto"/>
          </w:tcPr>
          <w:p w:rsidR="00AA7E61" w:rsidRPr="00C30402" w:rsidRDefault="00AA7E61" w:rsidP="00F820EF">
            <w:pPr>
              <w:spacing w:after="0" w:line="240" w:lineRule="auto"/>
              <w:jc w:val="both"/>
              <w:rPr>
                <w:rFonts w:ascii="Times New Roman" w:hAnsi="Times New Roman"/>
                <w:sz w:val="24"/>
                <w:szCs w:val="24"/>
                <w:lang w:val="kk-KZ"/>
              </w:rPr>
            </w:pPr>
            <w:r w:rsidRPr="00C30402">
              <w:rPr>
                <w:rFonts w:ascii="Times New Roman" w:hAnsi="Times New Roman"/>
                <w:sz w:val="24"/>
                <w:szCs w:val="24"/>
                <w:lang w:val="kk-KZ"/>
              </w:rPr>
              <w:t>А фазасындағы бір фазалы қысқа тұйықталу</w:t>
            </w:r>
          </w:p>
        </w:tc>
      </w:tr>
      <w:tr w:rsidR="00AA7E61" w:rsidRPr="00852D62" w:rsidTr="004179BE">
        <w:tc>
          <w:tcPr>
            <w:tcW w:w="3193" w:type="dxa"/>
            <w:tcBorders>
              <w:bottom w:val="nil"/>
            </w:tcBorders>
            <w:shd w:val="clear" w:color="auto" w:fill="auto"/>
          </w:tcPr>
          <w:p w:rsidR="00AA7E61" w:rsidRPr="00660529" w:rsidRDefault="00AA7E61" w:rsidP="00F820EF">
            <w:pPr>
              <w:spacing w:after="0" w:line="240" w:lineRule="auto"/>
              <w:jc w:val="both"/>
              <w:rPr>
                <w:rFonts w:ascii="Times New Roman" w:hAnsi="Times New Roman"/>
                <w:sz w:val="24"/>
                <w:szCs w:val="24"/>
                <w:lang w:val="kk-KZ"/>
              </w:rPr>
            </w:pPr>
            <w:r w:rsidRPr="00660529">
              <w:rPr>
                <w:rFonts w:ascii="Times New Roman" w:hAnsi="Times New Roman"/>
                <w:sz w:val="24"/>
                <w:szCs w:val="24"/>
                <w:lang w:val="kk-KZ"/>
              </w:rPr>
              <w:t>2</w:t>
            </w:r>
            <w:r>
              <w:rPr>
                <w:rFonts w:ascii="Times New Roman" w:hAnsi="Times New Roman"/>
                <w:sz w:val="24"/>
                <w:szCs w:val="24"/>
                <w:lang w:val="kk-KZ"/>
              </w:rPr>
              <w:t xml:space="preserve"> ереже</w:t>
            </w:r>
          </w:p>
        </w:tc>
        <w:tc>
          <w:tcPr>
            <w:tcW w:w="3214" w:type="dxa"/>
            <w:tcBorders>
              <w:bottom w:val="nil"/>
            </w:tcBorders>
            <w:shd w:val="clear" w:color="auto" w:fill="auto"/>
          </w:tcPr>
          <w:p w:rsidR="00AA7E61" w:rsidRPr="00660529" w:rsidRDefault="00AA7E61" w:rsidP="00F820EF">
            <w:pPr>
              <w:spacing w:after="0" w:line="240" w:lineRule="auto"/>
              <w:jc w:val="both"/>
              <w:rPr>
                <w:rFonts w:ascii="Times New Roman" w:hAnsi="Times New Roman"/>
                <w:sz w:val="24"/>
                <w:szCs w:val="24"/>
              </w:rPr>
            </w:pPr>
            <w:r w:rsidRPr="00660529">
              <w:rPr>
                <w:rFonts w:ascii="Times New Roman" w:hAnsi="Times New Roman"/>
                <w:sz w:val="24"/>
                <w:szCs w:val="24"/>
                <w:lang w:val="en-US"/>
              </w:rPr>
              <w:t>I</w:t>
            </w:r>
            <w:r>
              <w:rPr>
                <w:rFonts w:ascii="Times New Roman" w:hAnsi="Times New Roman"/>
                <w:sz w:val="24"/>
                <w:szCs w:val="24"/>
                <w:vertAlign w:val="subscript"/>
              </w:rPr>
              <w:t>1</w:t>
            </w:r>
            <w:r w:rsidRPr="00660529">
              <w:rPr>
                <w:rFonts w:ascii="Times New Roman" w:hAnsi="Times New Roman"/>
                <w:sz w:val="24"/>
                <w:szCs w:val="24"/>
                <w:vertAlign w:val="subscript"/>
              </w:rPr>
              <w:t xml:space="preserve"> </w:t>
            </w:r>
            <w:r w:rsidRPr="00C30402">
              <w:rPr>
                <w:rFonts w:ascii="Times New Roman" w:hAnsi="Times New Roman"/>
                <w:sz w:val="24"/>
                <w:szCs w:val="24"/>
                <w:lang w:val="kk-KZ"/>
              </w:rPr>
              <w:t>қатты артады</w:t>
            </w:r>
          </w:p>
          <w:p w:rsidR="00AA7E61" w:rsidRDefault="00AA7E61" w:rsidP="00F820EF">
            <w:pPr>
              <w:spacing w:after="0" w:line="240" w:lineRule="auto"/>
              <w:jc w:val="both"/>
              <w:rPr>
                <w:rFonts w:ascii="Times New Roman" w:hAnsi="Times New Roman"/>
                <w:sz w:val="24"/>
                <w:szCs w:val="24"/>
              </w:rPr>
            </w:pPr>
            <w:r w:rsidRPr="00660529">
              <w:rPr>
                <w:rFonts w:ascii="Times New Roman" w:hAnsi="Times New Roman"/>
                <w:sz w:val="24"/>
                <w:szCs w:val="24"/>
                <w:lang w:val="en-US"/>
              </w:rPr>
              <w:t>I</w:t>
            </w:r>
            <w:r>
              <w:rPr>
                <w:rFonts w:ascii="Times New Roman" w:hAnsi="Times New Roman"/>
                <w:sz w:val="24"/>
                <w:szCs w:val="24"/>
                <w:vertAlign w:val="subscript"/>
              </w:rPr>
              <w:t>2</w:t>
            </w:r>
            <w:r w:rsidRPr="00660529">
              <w:rPr>
                <w:rFonts w:ascii="Times New Roman" w:hAnsi="Times New Roman"/>
                <w:sz w:val="24"/>
                <w:szCs w:val="24"/>
                <w:vertAlign w:val="subscript"/>
              </w:rPr>
              <w:t xml:space="preserve"> </w:t>
            </w:r>
            <w:r w:rsidRPr="00C30402">
              <w:rPr>
                <w:rFonts w:ascii="Times New Roman" w:hAnsi="Times New Roman"/>
                <w:sz w:val="24"/>
                <w:szCs w:val="24"/>
                <w:lang w:val="kk-KZ"/>
              </w:rPr>
              <w:t>қатты артады</w:t>
            </w:r>
          </w:p>
          <w:p w:rsidR="00AA7E61" w:rsidRPr="00660529" w:rsidRDefault="00AA7E61" w:rsidP="00F820EF">
            <w:pPr>
              <w:spacing w:after="0" w:line="240" w:lineRule="auto"/>
              <w:jc w:val="both"/>
              <w:rPr>
                <w:rFonts w:ascii="Times New Roman" w:hAnsi="Times New Roman"/>
                <w:sz w:val="24"/>
                <w:szCs w:val="24"/>
              </w:rPr>
            </w:pPr>
            <w:r w:rsidRPr="00660529">
              <w:rPr>
                <w:rFonts w:ascii="Times New Roman" w:hAnsi="Times New Roman"/>
                <w:sz w:val="24"/>
                <w:szCs w:val="24"/>
                <w:lang w:val="en-US"/>
              </w:rPr>
              <w:t>I</w:t>
            </w:r>
            <w:r w:rsidRPr="00660529">
              <w:rPr>
                <w:rFonts w:ascii="Times New Roman" w:hAnsi="Times New Roman"/>
                <w:sz w:val="24"/>
                <w:szCs w:val="24"/>
                <w:vertAlign w:val="subscript"/>
                <w:lang w:val="kk-KZ"/>
              </w:rPr>
              <w:t>0</w:t>
            </w:r>
            <w:r w:rsidRPr="00660529">
              <w:rPr>
                <w:rFonts w:ascii="Times New Roman" w:hAnsi="Times New Roman"/>
                <w:sz w:val="24"/>
                <w:szCs w:val="24"/>
                <w:vertAlign w:val="subscript"/>
              </w:rPr>
              <w:t xml:space="preserve"> </w:t>
            </w:r>
            <w:r w:rsidRPr="00C30402">
              <w:rPr>
                <w:rFonts w:ascii="Times New Roman" w:hAnsi="Times New Roman"/>
                <w:sz w:val="24"/>
                <w:szCs w:val="24"/>
                <w:lang w:val="kk-KZ"/>
              </w:rPr>
              <w:t>қатты артады</w:t>
            </w:r>
          </w:p>
          <w:p w:rsidR="00AA7E61" w:rsidRDefault="00AA7E61" w:rsidP="00F820EF">
            <w:pPr>
              <w:spacing w:after="0" w:line="240" w:lineRule="auto"/>
              <w:jc w:val="both"/>
              <w:rPr>
                <w:rFonts w:ascii="Times New Roman" w:hAnsi="Times New Roman"/>
                <w:sz w:val="24"/>
                <w:szCs w:val="24"/>
                <w:lang w:val="kk-KZ"/>
              </w:rPr>
            </w:pPr>
            <w:r w:rsidRPr="00660529">
              <w:rPr>
                <w:rFonts w:ascii="Times New Roman" w:hAnsi="Times New Roman"/>
                <w:sz w:val="24"/>
                <w:szCs w:val="24"/>
                <w:lang w:val="en-US"/>
              </w:rPr>
              <w:t>I</w:t>
            </w:r>
            <w:r w:rsidRPr="00660529">
              <w:rPr>
                <w:rFonts w:ascii="Times New Roman" w:hAnsi="Times New Roman"/>
                <w:sz w:val="24"/>
                <w:szCs w:val="24"/>
                <w:vertAlign w:val="subscript"/>
              </w:rPr>
              <w:t xml:space="preserve">В </w:t>
            </w:r>
            <w:r w:rsidRPr="00C30402">
              <w:rPr>
                <w:rFonts w:ascii="Times New Roman" w:hAnsi="Times New Roman"/>
                <w:sz w:val="24"/>
                <w:szCs w:val="24"/>
                <w:lang w:val="kk-KZ"/>
              </w:rPr>
              <w:t>қатты артады</w:t>
            </w:r>
          </w:p>
          <w:p w:rsidR="00AA7E61" w:rsidRPr="00AA7E61" w:rsidRDefault="00AA7E61" w:rsidP="00F820EF">
            <w:pPr>
              <w:spacing w:after="0" w:line="240" w:lineRule="auto"/>
              <w:jc w:val="both"/>
              <w:rPr>
                <w:rFonts w:ascii="Times New Roman" w:hAnsi="Times New Roman"/>
                <w:sz w:val="24"/>
                <w:szCs w:val="24"/>
                <w:lang w:val="kk-KZ"/>
              </w:rPr>
            </w:pPr>
            <w:r w:rsidRPr="00AA7E61">
              <w:rPr>
                <w:rFonts w:ascii="Times New Roman" w:hAnsi="Times New Roman"/>
                <w:sz w:val="24"/>
                <w:szCs w:val="24"/>
                <w:lang w:val="kk-KZ"/>
              </w:rPr>
              <w:t>I</w:t>
            </w:r>
            <w:r w:rsidRPr="00AA7E61">
              <w:rPr>
                <w:rFonts w:ascii="Times New Roman" w:hAnsi="Times New Roman"/>
                <w:sz w:val="24"/>
                <w:szCs w:val="24"/>
                <w:vertAlign w:val="subscript"/>
                <w:lang w:val="kk-KZ"/>
              </w:rPr>
              <w:t xml:space="preserve">А </w:t>
            </w:r>
            <w:r w:rsidR="009412CF" w:rsidRPr="009412CF">
              <w:rPr>
                <w:rFonts w:ascii="Times New Roman" w:hAnsi="Times New Roman"/>
                <w:sz w:val="24"/>
                <w:szCs w:val="24"/>
                <w:lang w:val="kk-KZ"/>
              </w:rPr>
              <w:t>әлсіз</w:t>
            </w:r>
            <w:r w:rsidRPr="00C30402">
              <w:rPr>
                <w:rFonts w:ascii="Times New Roman" w:hAnsi="Times New Roman"/>
                <w:sz w:val="24"/>
                <w:szCs w:val="24"/>
                <w:lang w:val="kk-KZ"/>
              </w:rPr>
              <w:t xml:space="preserve"> төмендейді</w:t>
            </w:r>
          </w:p>
          <w:p w:rsidR="00AA7E61" w:rsidRPr="00660529" w:rsidRDefault="00AA7E61" w:rsidP="00F820EF">
            <w:pPr>
              <w:spacing w:after="0" w:line="240" w:lineRule="auto"/>
              <w:jc w:val="both"/>
              <w:rPr>
                <w:rFonts w:ascii="Times New Roman" w:hAnsi="Times New Roman"/>
                <w:sz w:val="24"/>
                <w:szCs w:val="24"/>
                <w:lang w:val="kk-KZ"/>
              </w:rPr>
            </w:pPr>
            <w:r w:rsidRPr="00AA7E61">
              <w:rPr>
                <w:rFonts w:ascii="Times New Roman" w:hAnsi="Times New Roman"/>
                <w:sz w:val="24"/>
                <w:szCs w:val="24"/>
                <w:lang w:val="kk-KZ"/>
              </w:rPr>
              <w:t>I</w:t>
            </w:r>
            <w:r w:rsidRPr="00AA7E61">
              <w:rPr>
                <w:rFonts w:ascii="Times New Roman" w:hAnsi="Times New Roman"/>
                <w:sz w:val="24"/>
                <w:szCs w:val="24"/>
                <w:vertAlign w:val="subscript"/>
                <w:lang w:val="kk-KZ"/>
              </w:rPr>
              <w:t xml:space="preserve">C </w:t>
            </w:r>
            <w:r w:rsidR="009412CF" w:rsidRPr="009412CF">
              <w:rPr>
                <w:rFonts w:ascii="Times New Roman" w:hAnsi="Times New Roman"/>
                <w:sz w:val="24"/>
                <w:szCs w:val="24"/>
                <w:lang w:val="kk-KZ"/>
              </w:rPr>
              <w:t>әлсіз</w:t>
            </w:r>
            <w:r w:rsidRPr="00C30402">
              <w:rPr>
                <w:rFonts w:ascii="Times New Roman" w:hAnsi="Times New Roman"/>
                <w:sz w:val="24"/>
                <w:szCs w:val="24"/>
                <w:lang w:val="kk-KZ"/>
              </w:rPr>
              <w:t xml:space="preserve"> төмендейді</w:t>
            </w:r>
          </w:p>
        </w:tc>
        <w:tc>
          <w:tcPr>
            <w:tcW w:w="3221" w:type="dxa"/>
            <w:tcBorders>
              <w:bottom w:val="nil"/>
            </w:tcBorders>
            <w:shd w:val="clear" w:color="auto" w:fill="auto"/>
          </w:tcPr>
          <w:p w:rsidR="00AA7E61" w:rsidRPr="00C30402" w:rsidRDefault="00AA7E61" w:rsidP="00F820EF">
            <w:pPr>
              <w:spacing w:after="0" w:line="240" w:lineRule="auto"/>
              <w:jc w:val="both"/>
              <w:rPr>
                <w:rFonts w:ascii="Times New Roman" w:hAnsi="Times New Roman"/>
                <w:sz w:val="24"/>
                <w:szCs w:val="24"/>
                <w:lang w:val="kk-KZ"/>
              </w:rPr>
            </w:pPr>
            <w:r>
              <w:rPr>
                <w:rFonts w:ascii="Times New Roman" w:hAnsi="Times New Roman"/>
                <w:sz w:val="24"/>
                <w:szCs w:val="24"/>
                <w:lang w:val="kk-KZ"/>
              </w:rPr>
              <w:t>В</w:t>
            </w:r>
            <w:r w:rsidRPr="00C30402">
              <w:rPr>
                <w:rFonts w:ascii="Times New Roman" w:hAnsi="Times New Roman"/>
                <w:sz w:val="24"/>
                <w:szCs w:val="24"/>
                <w:lang w:val="kk-KZ"/>
              </w:rPr>
              <w:t xml:space="preserve"> фазасындағы бір фазалы қысқа тұйықталу</w:t>
            </w:r>
          </w:p>
        </w:tc>
      </w:tr>
      <w:tr w:rsidR="009412CF" w:rsidRPr="00852D62" w:rsidTr="004179BE">
        <w:tc>
          <w:tcPr>
            <w:tcW w:w="3193" w:type="dxa"/>
            <w:tcBorders>
              <w:top w:val="single" w:sz="4" w:space="0" w:color="auto"/>
            </w:tcBorders>
            <w:shd w:val="clear" w:color="auto" w:fill="auto"/>
          </w:tcPr>
          <w:p w:rsidR="009412CF" w:rsidRPr="00660529" w:rsidRDefault="009412CF" w:rsidP="009412CF">
            <w:pPr>
              <w:spacing w:after="0" w:line="240" w:lineRule="auto"/>
              <w:jc w:val="both"/>
              <w:rPr>
                <w:rFonts w:ascii="Times New Roman" w:hAnsi="Times New Roman"/>
                <w:sz w:val="24"/>
                <w:szCs w:val="24"/>
                <w:lang w:val="kk-KZ"/>
              </w:rPr>
            </w:pPr>
            <w:r w:rsidRPr="00660529">
              <w:rPr>
                <w:rFonts w:ascii="Times New Roman" w:hAnsi="Times New Roman"/>
                <w:sz w:val="24"/>
                <w:szCs w:val="24"/>
                <w:lang w:val="kk-KZ"/>
              </w:rPr>
              <w:t>3</w:t>
            </w:r>
            <w:r>
              <w:rPr>
                <w:rFonts w:ascii="Times New Roman" w:hAnsi="Times New Roman"/>
                <w:sz w:val="24"/>
                <w:szCs w:val="24"/>
                <w:lang w:val="kk-KZ"/>
              </w:rPr>
              <w:t xml:space="preserve"> ереже</w:t>
            </w:r>
          </w:p>
        </w:tc>
        <w:tc>
          <w:tcPr>
            <w:tcW w:w="3214" w:type="dxa"/>
            <w:tcBorders>
              <w:top w:val="single" w:sz="4" w:space="0" w:color="auto"/>
            </w:tcBorders>
            <w:shd w:val="clear" w:color="auto" w:fill="auto"/>
          </w:tcPr>
          <w:p w:rsidR="009412CF" w:rsidRPr="00660529" w:rsidRDefault="009412CF" w:rsidP="009412CF">
            <w:pPr>
              <w:spacing w:after="0" w:line="240" w:lineRule="auto"/>
              <w:jc w:val="both"/>
              <w:rPr>
                <w:rFonts w:ascii="Times New Roman" w:hAnsi="Times New Roman"/>
                <w:sz w:val="24"/>
                <w:szCs w:val="24"/>
              </w:rPr>
            </w:pPr>
            <w:r w:rsidRPr="00660529">
              <w:rPr>
                <w:rFonts w:ascii="Times New Roman" w:hAnsi="Times New Roman"/>
                <w:sz w:val="24"/>
                <w:szCs w:val="24"/>
                <w:lang w:val="en-US"/>
              </w:rPr>
              <w:t>I</w:t>
            </w:r>
            <w:r>
              <w:rPr>
                <w:rFonts w:ascii="Times New Roman" w:hAnsi="Times New Roman"/>
                <w:sz w:val="24"/>
                <w:szCs w:val="24"/>
                <w:vertAlign w:val="subscript"/>
              </w:rPr>
              <w:t>1</w:t>
            </w:r>
            <w:r w:rsidRPr="00660529">
              <w:rPr>
                <w:rFonts w:ascii="Times New Roman" w:hAnsi="Times New Roman"/>
                <w:sz w:val="24"/>
                <w:szCs w:val="24"/>
                <w:vertAlign w:val="subscript"/>
              </w:rPr>
              <w:t xml:space="preserve"> </w:t>
            </w:r>
            <w:r w:rsidRPr="00C30402">
              <w:rPr>
                <w:rFonts w:ascii="Times New Roman" w:hAnsi="Times New Roman"/>
                <w:sz w:val="24"/>
                <w:szCs w:val="24"/>
                <w:lang w:val="kk-KZ"/>
              </w:rPr>
              <w:t>қатты артады</w:t>
            </w:r>
          </w:p>
          <w:p w:rsidR="009412CF" w:rsidRDefault="009412CF" w:rsidP="009412CF">
            <w:pPr>
              <w:spacing w:after="0" w:line="240" w:lineRule="auto"/>
              <w:jc w:val="both"/>
              <w:rPr>
                <w:rFonts w:ascii="Times New Roman" w:hAnsi="Times New Roman"/>
                <w:sz w:val="24"/>
                <w:szCs w:val="24"/>
              </w:rPr>
            </w:pPr>
            <w:r w:rsidRPr="00660529">
              <w:rPr>
                <w:rFonts w:ascii="Times New Roman" w:hAnsi="Times New Roman"/>
                <w:sz w:val="24"/>
                <w:szCs w:val="24"/>
                <w:lang w:val="en-US"/>
              </w:rPr>
              <w:t>I</w:t>
            </w:r>
            <w:r>
              <w:rPr>
                <w:rFonts w:ascii="Times New Roman" w:hAnsi="Times New Roman"/>
                <w:sz w:val="24"/>
                <w:szCs w:val="24"/>
                <w:vertAlign w:val="subscript"/>
              </w:rPr>
              <w:t>2</w:t>
            </w:r>
            <w:r w:rsidRPr="00660529">
              <w:rPr>
                <w:rFonts w:ascii="Times New Roman" w:hAnsi="Times New Roman"/>
                <w:sz w:val="24"/>
                <w:szCs w:val="24"/>
                <w:vertAlign w:val="subscript"/>
              </w:rPr>
              <w:t xml:space="preserve"> </w:t>
            </w:r>
            <w:r w:rsidRPr="00C30402">
              <w:rPr>
                <w:rFonts w:ascii="Times New Roman" w:hAnsi="Times New Roman"/>
                <w:sz w:val="24"/>
                <w:szCs w:val="24"/>
                <w:lang w:val="kk-KZ"/>
              </w:rPr>
              <w:t>қатты артады</w:t>
            </w:r>
          </w:p>
          <w:p w:rsidR="009412CF" w:rsidRPr="00660529" w:rsidRDefault="009412CF" w:rsidP="009412CF">
            <w:pPr>
              <w:spacing w:after="0" w:line="240" w:lineRule="auto"/>
              <w:jc w:val="both"/>
              <w:rPr>
                <w:rFonts w:ascii="Times New Roman" w:hAnsi="Times New Roman"/>
                <w:sz w:val="24"/>
                <w:szCs w:val="24"/>
              </w:rPr>
            </w:pPr>
            <w:r w:rsidRPr="00660529">
              <w:rPr>
                <w:rFonts w:ascii="Times New Roman" w:hAnsi="Times New Roman"/>
                <w:sz w:val="24"/>
                <w:szCs w:val="24"/>
                <w:lang w:val="en-US"/>
              </w:rPr>
              <w:t>I</w:t>
            </w:r>
            <w:r w:rsidRPr="00660529">
              <w:rPr>
                <w:rFonts w:ascii="Times New Roman" w:hAnsi="Times New Roman"/>
                <w:sz w:val="24"/>
                <w:szCs w:val="24"/>
                <w:vertAlign w:val="subscript"/>
                <w:lang w:val="kk-KZ"/>
              </w:rPr>
              <w:t>0</w:t>
            </w:r>
            <w:r w:rsidRPr="00660529">
              <w:rPr>
                <w:rFonts w:ascii="Times New Roman" w:hAnsi="Times New Roman"/>
                <w:sz w:val="24"/>
                <w:szCs w:val="24"/>
                <w:vertAlign w:val="subscript"/>
              </w:rPr>
              <w:t xml:space="preserve"> </w:t>
            </w:r>
            <w:r w:rsidRPr="00C30402">
              <w:rPr>
                <w:rFonts w:ascii="Times New Roman" w:hAnsi="Times New Roman"/>
                <w:sz w:val="24"/>
                <w:szCs w:val="24"/>
                <w:lang w:val="kk-KZ"/>
              </w:rPr>
              <w:t>қатты артады</w:t>
            </w:r>
          </w:p>
          <w:p w:rsidR="009412CF" w:rsidRPr="00660529" w:rsidRDefault="009412CF" w:rsidP="009412CF">
            <w:pPr>
              <w:spacing w:after="0" w:line="240" w:lineRule="auto"/>
              <w:jc w:val="both"/>
              <w:rPr>
                <w:rFonts w:ascii="Times New Roman" w:hAnsi="Times New Roman"/>
                <w:sz w:val="24"/>
                <w:szCs w:val="24"/>
              </w:rPr>
            </w:pPr>
            <w:r w:rsidRPr="00660529">
              <w:rPr>
                <w:rFonts w:ascii="Times New Roman" w:hAnsi="Times New Roman"/>
                <w:sz w:val="24"/>
                <w:szCs w:val="24"/>
                <w:lang w:val="en-US"/>
              </w:rPr>
              <w:t>I</w:t>
            </w:r>
            <w:r w:rsidRPr="00660529">
              <w:rPr>
                <w:rFonts w:ascii="Times New Roman" w:hAnsi="Times New Roman"/>
                <w:sz w:val="24"/>
                <w:szCs w:val="24"/>
                <w:vertAlign w:val="subscript"/>
              </w:rPr>
              <w:t xml:space="preserve">С </w:t>
            </w:r>
            <w:r w:rsidRPr="00C30402">
              <w:rPr>
                <w:rFonts w:ascii="Times New Roman" w:hAnsi="Times New Roman"/>
                <w:sz w:val="24"/>
                <w:szCs w:val="24"/>
                <w:lang w:val="kk-KZ"/>
              </w:rPr>
              <w:t>қатты артады</w:t>
            </w:r>
          </w:p>
          <w:p w:rsidR="009412CF" w:rsidRPr="00660529" w:rsidRDefault="009412CF" w:rsidP="009412CF">
            <w:pPr>
              <w:spacing w:after="0" w:line="240" w:lineRule="auto"/>
              <w:jc w:val="both"/>
              <w:rPr>
                <w:rFonts w:ascii="Times New Roman" w:hAnsi="Times New Roman"/>
                <w:sz w:val="24"/>
                <w:szCs w:val="24"/>
              </w:rPr>
            </w:pPr>
            <w:r w:rsidRPr="00660529">
              <w:rPr>
                <w:rFonts w:ascii="Times New Roman" w:hAnsi="Times New Roman"/>
                <w:sz w:val="24"/>
                <w:szCs w:val="24"/>
                <w:lang w:val="en-US"/>
              </w:rPr>
              <w:t>I</w:t>
            </w:r>
            <w:r w:rsidRPr="00660529">
              <w:rPr>
                <w:rFonts w:ascii="Times New Roman" w:hAnsi="Times New Roman"/>
                <w:sz w:val="24"/>
                <w:szCs w:val="24"/>
                <w:vertAlign w:val="subscript"/>
              </w:rPr>
              <w:t xml:space="preserve">А </w:t>
            </w:r>
            <w:r w:rsidRPr="009412CF">
              <w:rPr>
                <w:rFonts w:ascii="Times New Roman" w:hAnsi="Times New Roman"/>
                <w:sz w:val="24"/>
                <w:szCs w:val="24"/>
                <w:lang w:val="kk-KZ"/>
              </w:rPr>
              <w:t>әлсіз</w:t>
            </w:r>
            <w:r w:rsidRPr="00C30402">
              <w:rPr>
                <w:rFonts w:ascii="Times New Roman" w:hAnsi="Times New Roman"/>
                <w:sz w:val="24"/>
                <w:szCs w:val="24"/>
                <w:lang w:val="kk-KZ"/>
              </w:rPr>
              <w:t xml:space="preserve"> төмендейді</w:t>
            </w:r>
          </w:p>
          <w:p w:rsidR="009412CF" w:rsidRPr="00660529" w:rsidRDefault="009412CF" w:rsidP="009412CF">
            <w:pPr>
              <w:spacing w:after="0" w:line="240" w:lineRule="auto"/>
              <w:jc w:val="both"/>
              <w:rPr>
                <w:rFonts w:ascii="Times New Roman" w:hAnsi="Times New Roman"/>
                <w:sz w:val="24"/>
                <w:szCs w:val="24"/>
                <w:lang w:val="kk-KZ"/>
              </w:rPr>
            </w:pPr>
            <w:r w:rsidRPr="00660529">
              <w:rPr>
                <w:rFonts w:ascii="Times New Roman" w:hAnsi="Times New Roman"/>
                <w:sz w:val="24"/>
                <w:szCs w:val="24"/>
                <w:lang w:val="en-US"/>
              </w:rPr>
              <w:t>I</w:t>
            </w:r>
            <w:r w:rsidRPr="00660529">
              <w:rPr>
                <w:rFonts w:ascii="Times New Roman" w:hAnsi="Times New Roman"/>
                <w:sz w:val="24"/>
                <w:szCs w:val="24"/>
                <w:vertAlign w:val="subscript"/>
              </w:rPr>
              <w:t xml:space="preserve">В </w:t>
            </w:r>
            <w:r w:rsidRPr="009412CF">
              <w:rPr>
                <w:rFonts w:ascii="Times New Roman" w:hAnsi="Times New Roman"/>
                <w:sz w:val="24"/>
                <w:szCs w:val="24"/>
                <w:lang w:val="kk-KZ"/>
              </w:rPr>
              <w:t>әлсіз</w:t>
            </w:r>
            <w:r w:rsidRPr="00C30402">
              <w:rPr>
                <w:rFonts w:ascii="Times New Roman" w:hAnsi="Times New Roman"/>
                <w:sz w:val="24"/>
                <w:szCs w:val="24"/>
                <w:lang w:val="kk-KZ"/>
              </w:rPr>
              <w:t xml:space="preserve"> төмендейді</w:t>
            </w:r>
          </w:p>
        </w:tc>
        <w:tc>
          <w:tcPr>
            <w:tcW w:w="3221" w:type="dxa"/>
            <w:tcBorders>
              <w:top w:val="single" w:sz="4" w:space="0" w:color="auto"/>
            </w:tcBorders>
            <w:shd w:val="clear" w:color="auto" w:fill="auto"/>
          </w:tcPr>
          <w:p w:rsidR="009412CF" w:rsidRPr="00C30402" w:rsidRDefault="009412CF" w:rsidP="009412CF">
            <w:pPr>
              <w:spacing w:after="0" w:line="240" w:lineRule="auto"/>
              <w:jc w:val="both"/>
              <w:rPr>
                <w:rFonts w:ascii="Times New Roman" w:hAnsi="Times New Roman"/>
                <w:sz w:val="24"/>
                <w:szCs w:val="24"/>
                <w:lang w:val="kk-KZ"/>
              </w:rPr>
            </w:pPr>
            <w:r>
              <w:rPr>
                <w:rFonts w:ascii="Times New Roman" w:hAnsi="Times New Roman"/>
                <w:sz w:val="24"/>
                <w:szCs w:val="24"/>
                <w:lang w:val="kk-KZ"/>
              </w:rPr>
              <w:t>С</w:t>
            </w:r>
            <w:r w:rsidRPr="00C30402">
              <w:rPr>
                <w:rFonts w:ascii="Times New Roman" w:hAnsi="Times New Roman"/>
                <w:sz w:val="24"/>
                <w:szCs w:val="24"/>
                <w:lang w:val="kk-KZ"/>
              </w:rPr>
              <w:t xml:space="preserve"> фазасындағы бір фазалы қысқа тұйықталу</w:t>
            </w:r>
          </w:p>
        </w:tc>
      </w:tr>
    </w:tbl>
    <w:p w:rsidR="00AA7E61" w:rsidRPr="00A32650" w:rsidRDefault="00AA7E61" w:rsidP="00AA7E61">
      <w:pPr>
        <w:spacing w:after="0" w:line="240" w:lineRule="auto"/>
        <w:ind w:firstLine="709"/>
        <w:jc w:val="both"/>
        <w:rPr>
          <w:rFonts w:ascii="Times New Roman" w:hAnsi="Times New Roman"/>
          <w:sz w:val="28"/>
          <w:szCs w:val="28"/>
          <w:lang w:val="kk-KZ"/>
        </w:rPr>
      </w:pPr>
    </w:p>
    <w:p w:rsidR="00AA7E61" w:rsidRDefault="00AA7E61" w:rsidP="00AA7E61">
      <w:pPr>
        <w:shd w:val="clear" w:color="auto" w:fill="FFFFFF"/>
        <w:spacing w:after="0" w:line="240" w:lineRule="auto"/>
        <w:ind w:firstLine="709"/>
        <w:jc w:val="both"/>
        <w:rPr>
          <w:rFonts w:ascii="Times New Roman" w:hAnsi="Times New Roman"/>
          <w:sz w:val="28"/>
          <w:szCs w:val="28"/>
          <w:lang w:val="kk-KZ"/>
        </w:rPr>
      </w:pPr>
      <w:r w:rsidRPr="009959F0">
        <w:rPr>
          <w:rFonts w:ascii="Times New Roman" w:hAnsi="Times New Roman"/>
          <w:sz w:val="28"/>
          <w:szCs w:val="28"/>
          <w:lang w:val="kk-KZ"/>
        </w:rPr>
        <w:t xml:space="preserve">Кіріс және шығыс айнымалылары үшбұрышты </w:t>
      </w:r>
      <w:r w:rsidR="00AF7F5D">
        <w:rPr>
          <w:rFonts w:ascii="Times New Roman" w:hAnsi="Times New Roman"/>
          <w:sz w:val="28"/>
          <w:szCs w:val="28"/>
          <w:lang w:val="kk-KZ"/>
        </w:rPr>
        <w:t>жиынтық</w:t>
      </w:r>
      <w:r w:rsidRPr="009959F0">
        <w:rPr>
          <w:rFonts w:ascii="Times New Roman" w:hAnsi="Times New Roman"/>
          <w:sz w:val="28"/>
          <w:szCs w:val="28"/>
          <w:lang w:val="kk-KZ"/>
        </w:rPr>
        <w:t xml:space="preserve"> функциясын (trimf) қолдану арқылы жасалды [33]. Үшбұрышты </w:t>
      </w:r>
      <w:r w:rsidR="00AF7F5D">
        <w:rPr>
          <w:rFonts w:ascii="Times New Roman" w:hAnsi="Times New Roman"/>
          <w:sz w:val="28"/>
          <w:szCs w:val="28"/>
          <w:lang w:val="kk-KZ"/>
        </w:rPr>
        <w:t>жиынтық</w:t>
      </w:r>
      <w:r w:rsidRPr="009959F0">
        <w:rPr>
          <w:rFonts w:ascii="Times New Roman" w:hAnsi="Times New Roman"/>
          <w:sz w:val="28"/>
          <w:szCs w:val="28"/>
          <w:lang w:val="kk-KZ"/>
        </w:rPr>
        <w:t xml:space="preserve"> функциялары</w:t>
      </w:r>
      <w:r w:rsidR="00AF7F5D">
        <w:rPr>
          <w:rFonts w:ascii="Times New Roman" w:hAnsi="Times New Roman"/>
          <w:sz w:val="28"/>
          <w:szCs w:val="28"/>
          <w:lang w:val="kk-KZ"/>
        </w:rPr>
        <w:t xml:space="preserve"> -</w:t>
      </w:r>
      <w:r w:rsidRPr="009959F0">
        <w:rPr>
          <w:rFonts w:ascii="Times New Roman" w:hAnsi="Times New Roman"/>
          <w:sz w:val="28"/>
          <w:szCs w:val="28"/>
          <w:lang w:val="kk-KZ"/>
        </w:rPr>
        <w:t xml:space="preserve"> ұсыну және басқару үшін </w:t>
      </w:r>
      <w:r w:rsidR="00AF7F5D">
        <w:rPr>
          <w:rFonts w:ascii="Times New Roman" w:hAnsi="Times New Roman"/>
          <w:sz w:val="28"/>
          <w:szCs w:val="28"/>
          <w:lang w:val="kk-KZ"/>
        </w:rPr>
        <w:t>жиынтық</w:t>
      </w:r>
      <w:r w:rsidRPr="009959F0">
        <w:rPr>
          <w:rFonts w:ascii="Times New Roman" w:hAnsi="Times New Roman"/>
          <w:sz w:val="28"/>
          <w:szCs w:val="28"/>
          <w:lang w:val="kk-KZ"/>
        </w:rPr>
        <w:t xml:space="preserve"> функцияларының қарапайым түрі болып табылады. Шыңдағы жалғыз x=b нүктесі тиістіліктің ең жоғары дәрежесіне ие. </w:t>
      </w:r>
    </w:p>
    <w:p w:rsidR="00AA7E61" w:rsidRDefault="00AA7E61" w:rsidP="00AC7BE3">
      <w:pPr>
        <w:shd w:val="clear" w:color="auto" w:fill="FFFFFF"/>
        <w:spacing w:after="0" w:line="240" w:lineRule="auto"/>
        <w:ind w:firstLine="709"/>
        <w:jc w:val="both"/>
        <w:rPr>
          <w:rFonts w:ascii="Times New Roman" w:hAnsi="Times New Roman"/>
          <w:sz w:val="28"/>
          <w:szCs w:val="28"/>
          <w:lang w:val="kk-KZ"/>
        </w:rPr>
      </w:pPr>
      <w:r w:rsidRPr="009959F0">
        <w:rPr>
          <w:rFonts w:ascii="Times New Roman" w:hAnsi="Times New Roman"/>
          <w:sz w:val="28"/>
          <w:szCs w:val="28"/>
          <w:lang w:val="kk-KZ"/>
        </w:rPr>
        <w:t xml:space="preserve">Mamdani әдісіне негізделген </w:t>
      </w:r>
      <w:r w:rsidR="00904FA0">
        <w:rPr>
          <w:rFonts w:ascii="Times New Roman" w:hAnsi="Times New Roman"/>
          <w:sz w:val="28"/>
          <w:szCs w:val="28"/>
          <w:lang w:val="kk-KZ"/>
        </w:rPr>
        <w:t>айқын емес</w:t>
      </w:r>
      <w:r w:rsidRPr="009959F0">
        <w:rPr>
          <w:rFonts w:ascii="Times New Roman" w:hAnsi="Times New Roman"/>
          <w:sz w:val="28"/>
          <w:szCs w:val="28"/>
          <w:lang w:val="kk-KZ"/>
        </w:rPr>
        <w:t xml:space="preserve"> </w:t>
      </w:r>
      <w:r w:rsidR="00AF7F5D">
        <w:rPr>
          <w:rFonts w:ascii="Times New Roman" w:hAnsi="Times New Roman"/>
          <w:sz w:val="28"/>
          <w:szCs w:val="28"/>
          <w:lang w:val="kk-KZ"/>
        </w:rPr>
        <w:t>ш</w:t>
      </w:r>
      <w:r w:rsidRPr="009959F0">
        <w:rPr>
          <w:rFonts w:ascii="Times New Roman" w:hAnsi="Times New Roman"/>
          <w:sz w:val="28"/>
          <w:szCs w:val="28"/>
          <w:lang w:val="kk-KZ"/>
        </w:rPr>
        <w:t>ығыс жүйесі 3.7-суретте келтірілген</w:t>
      </w:r>
      <w:r>
        <w:rPr>
          <w:rFonts w:ascii="Times New Roman" w:hAnsi="Times New Roman"/>
          <w:sz w:val="28"/>
          <w:szCs w:val="28"/>
          <w:lang w:val="kk-KZ"/>
        </w:rPr>
        <w:t>.</w:t>
      </w:r>
    </w:p>
    <w:p w:rsidR="004179BE" w:rsidRPr="009959F0" w:rsidRDefault="004179BE" w:rsidP="00AC7BE3">
      <w:pPr>
        <w:shd w:val="clear" w:color="auto" w:fill="FFFFFF"/>
        <w:spacing w:after="0" w:line="240" w:lineRule="auto"/>
        <w:ind w:firstLine="709"/>
        <w:jc w:val="both"/>
        <w:rPr>
          <w:rFonts w:ascii="Times New Roman" w:hAnsi="Times New Roman"/>
          <w:sz w:val="28"/>
          <w:szCs w:val="28"/>
          <w:lang w:val="kk-KZ"/>
        </w:rPr>
      </w:pPr>
    </w:p>
    <w:p w:rsidR="00AA7E61" w:rsidRPr="004F5149" w:rsidRDefault="00AA7E61" w:rsidP="004F5149">
      <w:pPr>
        <w:shd w:val="clear" w:color="auto" w:fill="FFFFFF"/>
        <w:spacing w:after="0" w:line="240" w:lineRule="auto"/>
        <w:jc w:val="both"/>
        <w:rPr>
          <w:rFonts w:ascii="Times New Roman" w:hAnsi="Times New Roman"/>
          <w:sz w:val="28"/>
          <w:szCs w:val="28"/>
          <w:lang w:val="kk-KZ"/>
        </w:rPr>
      </w:pPr>
      <w:r w:rsidRPr="002E7361">
        <w:rPr>
          <w:noProof/>
        </w:rPr>
        <w:drawing>
          <wp:inline distT="0" distB="0" distL="0" distR="0">
            <wp:extent cx="3005455" cy="1580024"/>
            <wp:effectExtent l="0" t="0" r="4445" b="127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rotWithShape="1">
                    <a:blip r:embed="rId216" cstate="print">
                      <a:extLst>
                        <a:ext uri="{28A0092B-C50C-407E-A947-70E740481C1C}">
                          <a14:useLocalDpi xmlns:a14="http://schemas.microsoft.com/office/drawing/2010/main" val="0"/>
                        </a:ext>
                      </a:extLst>
                    </a:blip>
                    <a:srcRect t="6094"/>
                    <a:stretch/>
                  </pic:blipFill>
                  <pic:spPr bwMode="auto">
                    <a:xfrm>
                      <a:off x="0" y="0"/>
                      <a:ext cx="3024853" cy="1590222"/>
                    </a:xfrm>
                    <a:prstGeom prst="rect">
                      <a:avLst/>
                    </a:prstGeom>
                    <a:noFill/>
                    <a:ln>
                      <a:noFill/>
                    </a:ln>
                    <a:extLst>
                      <a:ext uri="{53640926-AAD7-44D8-BBD7-CCE9431645EC}">
                        <a14:shadowObscured xmlns:a14="http://schemas.microsoft.com/office/drawing/2010/main"/>
                      </a:ext>
                    </a:extLst>
                  </pic:spPr>
                </pic:pic>
              </a:graphicData>
            </a:graphic>
          </wp:inline>
        </w:drawing>
      </w:r>
      <w:r w:rsidR="004F5149">
        <w:rPr>
          <w:rFonts w:ascii="Times New Roman" w:hAnsi="Times New Roman"/>
          <w:sz w:val="28"/>
          <w:szCs w:val="28"/>
          <w:lang w:val="kk-KZ"/>
        </w:rPr>
        <w:t xml:space="preserve">  </w:t>
      </w:r>
      <w:r w:rsidR="004F5149">
        <w:rPr>
          <w:rFonts w:ascii="Times New Roman" w:hAnsi="Times New Roman"/>
          <w:noProof/>
          <w:sz w:val="28"/>
          <w:szCs w:val="28"/>
        </w:rPr>
        <w:drawing>
          <wp:inline distT="0" distB="0" distL="0" distR="0" wp14:anchorId="1C6052B4">
            <wp:extent cx="3005455" cy="1584960"/>
            <wp:effectExtent l="0" t="0" r="4445" b="0"/>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3005455" cy="1584960"/>
                    </a:xfrm>
                    <a:prstGeom prst="rect">
                      <a:avLst/>
                    </a:prstGeom>
                    <a:noFill/>
                  </pic:spPr>
                </pic:pic>
              </a:graphicData>
            </a:graphic>
          </wp:inline>
        </w:drawing>
      </w:r>
      <w:r w:rsidR="004F5149">
        <w:rPr>
          <w:rFonts w:ascii="Times New Roman" w:hAnsi="Times New Roman"/>
          <w:sz w:val="28"/>
          <w:szCs w:val="28"/>
          <w:lang w:val="kk-KZ"/>
        </w:rPr>
        <w:t xml:space="preserve"> </w:t>
      </w:r>
    </w:p>
    <w:p w:rsidR="004179BE" w:rsidRPr="00C54848" w:rsidRDefault="004179BE" w:rsidP="00AA7E61">
      <w:pPr>
        <w:spacing w:after="0" w:line="240" w:lineRule="auto"/>
        <w:ind w:left="357"/>
        <w:jc w:val="center"/>
        <w:rPr>
          <w:rFonts w:ascii="Times New Roman" w:hAnsi="Times New Roman"/>
          <w:sz w:val="28"/>
          <w:szCs w:val="28"/>
          <w:lang w:val="kk-KZ"/>
        </w:rPr>
      </w:pPr>
    </w:p>
    <w:p w:rsidR="00AA7E61" w:rsidRDefault="00AA7E61" w:rsidP="00AA7E61">
      <w:pPr>
        <w:spacing w:after="0" w:line="240" w:lineRule="auto"/>
        <w:ind w:left="357"/>
        <w:jc w:val="center"/>
        <w:rPr>
          <w:rFonts w:ascii="Times New Roman" w:hAnsi="Times New Roman"/>
          <w:sz w:val="28"/>
          <w:szCs w:val="28"/>
          <w:lang w:val="kk-KZ"/>
        </w:rPr>
      </w:pPr>
      <w:r w:rsidRPr="00C54848">
        <w:rPr>
          <w:rFonts w:ascii="Times New Roman" w:hAnsi="Times New Roman"/>
          <w:sz w:val="28"/>
          <w:szCs w:val="28"/>
          <w:lang w:val="kk-KZ"/>
        </w:rPr>
        <w:t xml:space="preserve">Сурет 3.7. Mamdani әдісіне негізделген ұсынылған </w:t>
      </w:r>
      <w:r w:rsidR="00904FA0">
        <w:rPr>
          <w:rFonts w:ascii="Times New Roman" w:hAnsi="Times New Roman"/>
          <w:sz w:val="28"/>
          <w:szCs w:val="28"/>
          <w:lang w:val="kk-KZ"/>
        </w:rPr>
        <w:t>айқын емес</w:t>
      </w:r>
      <w:r w:rsidRPr="00C54848">
        <w:rPr>
          <w:rFonts w:ascii="Times New Roman" w:hAnsi="Times New Roman"/>
          <w:sz w:val="28"/>
          <w:szCs w:val="28"/>
          <w:lang w:val="kk-KZ"/>
        </w:rPr>
        <w:t xml:space="preserve"> </w:t>
      </w:r>
    </w:p>
    <w:p w:rsidR="00AA7E61" w:rsidRPr="00AA7E61" w:rsidRDefault="00AA7E61" w:rsidP="00AA7E61">
      <w:pPr>
        <w:ind w:left="360"/>
        <w:jc w:val="center"/>
        <w:rPr>
          <w:rFonts w:ascii="Times New Roman" w:hAnsi="Times New Roman"/>
          <w:sz w:val="28"/>
          <w:szCs w:val="28"/>
          <w:lang w:val="kk-KZ"/>
        </w:rPr>
      </w:pPr>
      <w:r>
        <w:rPr>
          <w:rFonts w:ascii="Times New Roman" w:hAnsi="Times New Roman"/>
          <w:sz w:val="28"/>
          <w:szCs w:val="28"/>
          <w:lang w:val="kk-KZ"/>
        </w:rPr>
        <w:t>ш</w:t>
      </w:r>
      <w:r w:rsidRPr="00AA7E61">
        <w:rPr>
          <w:rFonts w:ascii="Times New Roman" w:hAnsi="Times New Roman"/>
          <w:sz w:val="28"/>
          <w:szCs w:val="28"/>
          <w:lang w:val="kk-KZ"/>
        </w:rPr>
        <w:t>ығыс жүйесі</w:t>
      </w:r>
    </w:p>
    <w:p w:rsidR="00AA7E61" w:rsidRPr="00AA7E61" w:rsidRDefault="00AA7E61" w:rsidP="00AA7E61">
      <w:pPr>
        <w:shd w:val="clear" w:color="auto" w:fill="FFFFFF"/>
        <w:spacing w:after="0" w:line="240" w:lineRule="auto"/>
        <w:ind w:firstLine="709"/>
        <w:jc w:val="both"/>
        <w:rPr>
          <w:rFonts w:ascii="Times New Roman" w:hAnsi="Times New Roman"/>
          <w:sz w:val="28"/>
          <w:szCs w:val="28"/>
          <w:lang w:val="kk-KZ"/>
        </w:rPr>
      </w:pPr>
      <w:r w:rsidRPr="00AA7E61">
        <w:rPr>
          <w:rFonts w:ascii="Times New Roman" w:hAnsi="Times New Roman"/>
          <w:sz w:val="28"/>
          <w:szCs w:val="28"/>
          <w:lang w:val="kk-KZ"/>
        </w:rPr>
        <w:lastRenderedPageBreak/>
        <w:t>3.8-суретте ақаулардың түрлерін, яғни әуе электр желілеріндегі қысқа тұйықталуды анықтау бойынша модельдеу нәтижелері келтірілген.</w:t>
      </w:r>
    </w:p>
    <w:p w:rsidR="00AA7E61" w:rsidRPr="00AA7E61" w:rsidRDefault="00AA7E61" w:rsidP="00AA7E61">
      <w:pPr>
        <w:shd w:val="clear" w:color="auto" w:fill="FFFFFF"/>
        <w:spacing w:after="0" w:line="240" w:lineRule="auto"/>
        <w:ind w:firstLine="709"/>
        <w:jc w:val="both"/>
        <w:rPr>
          <w:rFonts w:ascii="Times New Roman" w:hAnsi="Times New Roman"/>
          <w:sz w:val="28"/>
          <w:szCs w:val="28"/>
          <w:lang w:val="kk-KZ"/>
        </w:rPr>
      </w:pPr>
    </w:p>
    <w:p w:rsidR="00AA7E61" w:rsidRPr="00AA7E61" w:rsidRDefault="00AA7E61" w:rsidP="00AA7E61">
      <w:pPr>
        <w:shd w:val="clear" w:color="auto" w:fill="FFFFFF"/>
        <w:spacing w:after="0" w:line="240" w:lineRule="auto"/>
        <w:ind w:firstLine="709"/>
        <w:jc w:val="both"/>
        <w:rPr>
          <w:rFonts w:ascii="Times New Roman" w:hAnsi="Times New Roman"/>
          <w:sz w:val="28"/>
          <w:szCs w:val="28"/>
          <w:lang w:val="kk-KZ"/>
        </w:rPr>
      </w:pPr>
      <w:r w:rsidRPr="00AA7E61">
        <w:rPr>
          <w:rFonts w:ascii="Times New Roman" w:hAnsi="Times New Roman"/>
          <w:sz w:val="28"/>
          <w:szCs w:val="28"/>
          <w:lang w:val="kk-KZ"/>
        </w:rPr>
        <w:t xml:space="preserve"> </w:t>
      </w:r>
      <w:r w:rsidRPr="00067B97">
        <w:rPr>
          <w:noProof/>
        </w:rPr>
        <w:drawing>
          <wp:inline distT="0" distB="0" distL="0" distR="0">
            <wp:extent cx="2771775" cy="1476375"/>
            <wp:effectExtent l="0" t="0" r="9525" b="9525"/>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18" cstate="print">
                      <a:extLst>
                        <a:ext uri="{28A0092B-C50C-407E-A947-70E740481C1C}">
                          <a14:useLocalDpi xmlns:a14="http://schemas.microsoft.com/office/drawing/2010/main" val="0"/>
                        </a:ext>
                      </a:extLst>
                    </a:blip>
                    <a:srcRect b="5453"/>
                    <a:stretch>
                      <a:fillRect/>
                    </a:stretch>
                  </pic:blipFill>
                  <pic:spPr bwMode="auto">
                    <a:xfrm>
                      <a:off x="0" y="0"/>
                      <a:ext cx="2771775" cy="1476375"/>
                    </a:xfrm>
                    <a:prstGeom prst="rect">
                      <a:avLst/>
                    </a:prstGeom>
                    <a:noFill/>
                    <a:ln>
                      <a:noFill/>
                    </a:ln>
                  </pic:spPr>
                </pic:pic>
              </a:graphicData>
            </a:graphic>
          </wp:inline>
        </w:drawing>
      </w:r>
      <w:r w:rsidRPr="00AA7E61">
        <w:rPr>
          <w:rFonts w:ascii="Times New Roman" w:hAnsi="Times New Roman"/>
          <w:sz w:val="28"/>
          <w:szCs w:val="28"/>
          <w:lang w:val="kk-KZ"/>
        </w:rPr>
        <w:t xml:space="preserve"> </w:t>
      </w:r>
      <w:r w:rsidRPr="00067B97">
        <w:rPr>
          <w:noProof/>
        </w:rPr>
        <w:drawing>
          <wp:inline distT="0" distB="0" distL="0" distR="0">
            <wp:extent cx="2781300" cy="1476375"/>
            <wp:effectExtent l="0" t="0" r="0" b="9525"/>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219" cstate="print">
                      <a:extLst>
                        <a:ext uri="{28A0092B-C50C-407E-A947-70E740481C1C}">
                          <a14:useLocalDpi xmlns:a14="http://schemas.microsoft.com/office/drawing/2010/main" val="0"/>
                        </a:ext>
                      </a:extLst>
                    </a:blip>
                    <a:srcRect b="5931"/>
                    <a:stretch>
                      <a:fillRect/>
                    </a:stretch>
                  </pic:blipFill>
                  <pic:spPr bwMode="auto">
                    <a:xfrm>
                      <a:off x="0" y="0"/>
                      <a:ext cx="2781300" cy="1476375"/>
                    </a:xfrm>
                    <a:prstGeom prst="rect">
                      <a:avLst/>
                    </a:prstGeom>
                    <a:noFill/>
                    <a:ln>
                      <a:noFill/>
                    </a:ln>
                  </pic:spPr>
                </pic:pic>
              </a:graphicData>
            </a:graphic>
          </wp:inline>
        </w:drawing>
      </w:r>
    </w:p>
    <w:p w:rsidR="00AA7E61" w:rsidRPr="00AA7E61" w:rsidRDefault="00AA7E61" w:rsidP="00AA7E61">
      <w:pPr>
        <w:shd w:val="clear" w:color="auto" w:fill="FFFFFF"/>
        <w:spacing w:after="0" w:line="240" w:lineRule="auto"/>
        <w:ind w:firstLine="709"/>
        <w:jc w:val="both"/>
        <w:rPr>
          <w:rFonts w:ascii="Times New Roman" w:hAnsi="Times New Roman"/>
          <w:sz w:val="28"/>
          <w:szCs w:val="28"/>
          <w:lang w:val="kk-KZ"/>
        </w:rPr>
      </w:pPr>
      <w:r w:rsidRPr="00AA7E61">
        <w:rPr>
          <w:rFonts w:ascii="Times New Roman" w:hAnsi="Times New Roman"/>
          <w:sz w:val="28"/>
          <w:szCs w:val="28"/>
          <w:lang w:val="kk-KZ"/>
        </w:rPr>
        <w:t xml:space="preserve">                            а)                                                              б)</w:t>
      </w:r>
    </w:p>
    <w:p w:rsidR="00AA7E61" w:rsidRPr="00AA7E61" w:rsidRDefault="00AA7E61" w:rsidP="00AA7E61">
      <w:pPr>
        <w:shd w:val="clear" w:color="auto" w:fill="FFFFFF"/>
        <w:spacing w:after="0" w:line="240" w:lineRule="auto"/>
        <w:ind w:firstLine="709"/>
        <w:jc w:val="both"/>
        <w:rPr>
          <w:rFonts w:ascii="Times New Roman" w:hAnsi="Times New Roman"/>
          <w:sz w:val="28"/>
          <w:szCs w:val="28"/>
          <w:lang w:val="kk-KZ"/>
        </w:rPr>
      </w:pPr>
    </w:p>
    <w:p w:rsidR="00AA7E61" w:rsidRPr="00AA7E61" w:rsidRDefault="00AA7E61" w:rsidP="00AA7E61">
      <w:pPr>
        <w:shd w:val="clear" w:color="auto" w:fill="FFFFFF"/>
        <w:spacing w:after="0" w:line="240" w:lineRule="auto"/>
        <w:ind w:firstLine="709"/>
        <w:jc w:val="both"/>
        <w:rPr>
          <w:rFonts w:ascii="Times New Roman" w:hAnsi="Times New Roman"/>
          <w:sz w:val="28"/>
          <w:szCs w:val="28"/>
          <w:lang w:val="kk-KZ"/>
        </w:rPr>
      </w:pPr>
      <w:r w:rsidRPr="00AA7E61">
        <w:rPr>
          <w:noProof/>
          <w:lang w:val="kk-KZ"/>
        </w:rPr>
        <w:t xml:space="preserve"> </w:t>
      </w:r>
      <w:r w:rsidRPr="002E7361">
        <w:rPr>
          <w:noProof/>
        </w:rPr>
        <w:drawing>
          <wp:inline distT="0" distB="0" distL="0" distR="0">
            <wp:extent cx="2781300" cy="1562100"/>
            <wp:effectExtent l="0" t="0" r="0" b="0"/>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2781300" cy="1562100"/>
                    </a:xfrm>
                    <a:prstGeom prst="rect">
                      <a:avLst/>
                    </a:prstGeom>
                    <a:noFill/>
                    <a:ln>
                      <a:noFill/>
                    </a:ln>
                  </pic:spPr>
                </pic:pic>
              </a:graphicData>
            </a:graphic>
          </wp:inline>
        </w:drawing>
      </w:r>
      <w:r w:rsidRPr="00AA7E61">
        <w:rPr>
          <w:noProof/>
          <w:lang w:val="kk-KZ"/>
        </w:rPr>
        <w:t xml:space="preserve">  </w:t>
      </w:r>
      <w:r w:rsidRPr="002E7361">
        <w:rPr>
          <w:noProof/>
        </w:rPr>
        <w:drawing>
          <wp:inline distT="0" distB="0" distL="0" distR="0">
            <wp:extent cx="2743200" cy="1552575"/>
            <wp:effectExtent l="0" t="0" r="0" b="9525"/>
            <wp:docPr id="254"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2743200" cy="1552575"/>
                    </a:xfrm>
                    <a:prstGeom prst="rect">
                      <a:avLst/>
                    </a:prstGeom>
                    <a:noFill/>
                    <a:ln>
                      <a:noFill/>
                    </a:ln>
                  </pic:spPr>
                </pic:pic>
              </a:graphicData>
            </a:graphic>
          </wp:inline>
        </w:drawing>
      </w:r>
    </w:p>
    <w:p w:rsidR="00AA7E61" w:rsidRDefault="00AA7E61" w:rsidP="00AA7E61">
      <w:pPr>
        <w:shd w:val="clear" w:color="auto" w:fill="FFFFFF"/>
        <w:spacing w:after="0" w:line="240" w:lineRule="auto"/>
        <w:ind w:firstLine="709"/>
        <w:jc w:val="both"/>
        <w:rPr>
          <w:rFonts w:ascii="Times New Roman" w:hAnsi="Times New Roman"/>
          <w:sz w:val="28"/>
          <w:szCs w:val="28"/>
          <w:lang w:val="kk-KZ"/>
        </w:rPr>
      </w:pPr>
      <w:r w:rsidRPr="00AA7E61">
        <w:rPr>
          <w:rFonts w:ascii="Times New Roman" w:hAnsi="Times New Roman"/>
          <w:sz w:val="28"/>
          <w:szCs w:val="28"/>
          <w:lang w:val="kk-KZ"/>
        </w:rPr>
        <w:t xml:space="preserve">                            </w:t>
      </w:r>
      <w:r>
        <w:rPr>
          <w:rFonts w:ascii="Times New Roman" w:hAnsi="Times New Roman"/>
          <w:sz w:val="28"/>
          <w:szCs w:val="28"/>
          <w:lang w:val="kk-KZ"/>
        </w:rPr>
        <w:t>в)</w:t>
      </w:r>
      <w:r w:rsidRPr="00AA7E61">
        <w:rPr>
          <w:rFonts w:ascii="Times New Roman" w:hAnsi="Times New Roman"/>
          <w:sz w:val="28"/>
          <w:szCs w:val="28"/>
          <w:lang w:val="kk-KZ"/>
        </w:rPr>
        <w:t xml:space="preserve">                                                             </w:t>
      </w:r>
      <w:r>
        <w:rPr>
          <w:rFonts w:ascii="Times New Roman" w:hAnsi="Times New Roman"/>
          <w:sz w:val="28"/>
          <w:szCs w:val="28"/>
          <w:lang w:val="kk-KZ"/>
        </w:rPr>
        <w:t>г)</w:t>
      </w:r>
    </w:p>
    <w:p w:rsidR="00AA7E61" w:rsidRPr="00F04154" w:rsidRDefault="00AA7E61" w:rsidP="00AA7E61">
      <w:pPr>
        <w:shd w:val="clear" w:color="auto" w:fill="FFFFFF"/>
        <w:spacing w:after="0" w:line="240" w:lineRule="auto"/>
        <w:ind w:firstLine="709"/>
        <w:jc w:val="both"/>
        <w:rPr>
          <w:rFonts w:ascii="Times New Roman" w:hAnsi="Times New Roman"/>
          <w:sz w:val="28"/>
          <w:szCs w:val="28"/>
          <w:lang w:val="kk-KZ"/>
        </w:rPr>
      </w:pPr>
    </w:p>
    <w:p w:rsidR="00AA7E61" w:rsidRPr="009959F0" w:rsidRDefault="00AA7E61" w:rsidP="00AA7E61">
      <w:pPr>
        <w:shd w:val="clear" w:color="auto" w:fill="FFFFFF"/>
        <w:spacing w:after="0" w:line="240" w:lineRule="auto"/>
        <w:ind w:firstLine="709"/>
        <w:jc w:val="center"/>
        <w:rPr>
          <w:rFonts w:ascii="Times New Roman" w:hAnsi="Times New Roman"/>
          <w:sz w:val="28"/>
          <w:szCs w:val="28"/>
          <w:lang w:val="kk-KZ"/>
        </w:rPr>
      </w:pPr>
      <w:r w:rsidRPr="009959F0">
        <w:rPr>
          <w:rFonts w:ascii="Times New Roman" w:hAnsi="Times New Roman"/>
          <w:sz w:val="28"/>
          <w:szCs w:val="28"/>
          <w:lang w:val="kk-KZ"/>
        </w:rPr>
        <w:t>Сурет 3.8</w:t>
      </w:r>
      <w:r w:rsidR="004179BE">
        <w:rPr>
          <w:rFonts w:ascii="Times New Roman" w:hAnsi="Times New Roman"/>
          <w:sz w:val="28"/>
          <w:szCs w:val="28"/>
          <w:lang w:val="kk-KZ"/>
        </w:rPr>
        <w:t xml:space="preserve"> - </w:t>
      </w:r>
      <w:r w:rsidRPr="009959F0">
        <w:rPr>
          <w:rFonts w:ascii="Times New Roman" w:hAnsi="Times New Roman"/>
          <w:sz w:val="28"/>
          <w:szCs w:val="28"/>
          <w:lang w:val="kk-KZ"/>
        </w:rPr>
        <w:t xml:space="preserve">Модельдеу нәтижелері: а) зақымдалмаған; а) А фазасындағы бір фазалы қысқа тұйықталу; б) В фазасындағы бір фазалы қысқа тұйықталу; в) </w:t>
      </w:r>
      <w:r w:rsidR="00AF7F5D">
        <w:rPr>
          <w:rFonts w:ascii="Times New Roman" w:hAnsi="Times New Roman"/>
          <w:sz w:val="28"/>
          <w:szCs w:val="28"/>
          <w:lang w:val="kk-KZ"/>
        </w:rPr>
        <w:t>С</w:t>
      </w:r>
      <w:r w:rsidRPr="009959F0">
        <w:rPr>
          <w:rFonts w:ascii="Times New Roman" w:hAnsi="Times New Roman"/>
          <w:sz w:val="28"/>
          <w:szCs w:val="28"/>
          <w:lang w:val="kk-KZ"/>
        </w:rPr>
        <w:t xml:space="preserve"> фазасындағы бір фазалы қысқа тұйықталу.</w:t>
      </w:r>
    </w:p>
    <w:p w:rsidR="00AA7E61" w:rsidRPr="009959F0" w:rsidRDefault="00AA7E61" w:rsidP="00AA7E61">
      <w:pPr>
        <w:shd w:val="clear" w:color="auto" w:fill="FFFFFF"/>
        <w:spacing w:after="0" w:line="240" w:lineRule="auto"/>
        <w:ind w:firstLine="709"/>
        <w:jc w:val="center"/>
        <w:rPr>
          <w:rFonts w:ascii="Times New Roman" w:hAnsi="Times New Roman"/>
          <w:sz w:val="28"/>
          <w:szCs w:val="28"/>
          <w:lang w:val="kk-KZ"/>
        </w:rPr>
      </w:pPr>
    </w:p>
    <w:p w:rsidR="00AA7E61" w:rsidRDefault="00AA7E61" w:rsidP="00AA7E61">
      <w:pPr>
        <w:spacing w:after="0" w:line="240" w:lineRule="auto"/>
        <w:ind w:firstLine="709"/>
        <w:jc w:val="both"/>
        <w:rPr>
          <w:rFonts w:ascii="Times New Roman" w:hAnsi="Times New Roman"/>
          <w:sz w:val="28"/>
          <w:szCs w:val="28"/>
          <w:lang w:val="kk-KZ"/>
        </w:rPr>
      </w:pPr>
      <w:r w:rsidRPr="009959F0">
        <w:rPr>
          <w:rFonts w:ascii="Times New Roman" w:hAnsi="Times New Roman"/>
          <w:sz w:val="28"/>
          <w:szCs w:val="28"/>
          <w:lang w:val="kk-KZ"/>
        </w:rPr>
        <w:t xml:space="preserve">Модельдеу нәтижелері </w:t>
      </w:r>
      <w:r>
        <w:rPr>
          <w:rFonts w:ascii="Times New Roman" w:hAnsi="Times New Roman"/>
          <w:sz w:val="28"/>
          <w:szCs w:val="28"/>
          <w:lang w:val="kk-KZ"/>
        </w:rPr>
        <w:t>ҚТ</w:t>
      </w:r>
      <w:r w:rsidRPr="009959F0">
        <w:rPr>
          <w:rFonts w:ascii="Times New Roman" w:hAnsi="Times New Roman"/>
          <w:sz w:val="28"/>
          <w:szCs w:val="28"/>
          <w:lang w:val="kk-KZ"/>
        </w:rPr>
        <w:t xml:space="preserve"> фазалық токтарының және олардың симметриялы </w:t>
      </w:r>
      <w:r w:rsidR="00AF7F5D">
        <w:rPr>
          <w:rFonts w:ascii="Times New Roman" w:hAnsi="Times New Roman"/>
          <w:sz w:val="28"/>
          <w:szCs w:val="28"/>
          <w:lang w:val="kk-KZ"/>
        </w:rPr>
        <w:t>құраушыларының</w:t>
      </w:r>
      <w:r w:rsidRPr="009959F0">
        <w:rPr>
          <w:rFonts w:ascii="Times New Roman" w:hAnsi="Times New Roman"/>
          <w:sz w:val="28"/>
          <w:szCs w:val="28"/>
          <w:lang w:val="kk-KZ"/>
        </w:rPr>
        <w:t xml:space="preserve"> өзгеру тенденциясы бойынша </w:t>
      </w:r>
      <w:r>
        <w:rPr>
          <w:rFonts w:ascii="Times New Roman" w:hAnsi="Times New Roman"/>
          <w:sz w:val="28"/>
          <w:szCs w:val="28"/>
          <w:lang w:val="kk-KZ"/>
        </w:rPr>
        <w:t>ЭБЖ</w:t>
      </w:r>
      <w:r w:rsidRPr="009959F0">
        <w:rPr>
          <w:rFonts w:ascii="Times New Roman" w:hAnsi="Times New Roman"/>
          <w:sz w:val="28"/>
          <w:szCs w:val="28"/>
          <w:lang w:val="kk-KZ"/>
        </w:rPr>
        <w:t xml:space="preserve"> қысқа тұйықталу түрін анықтауға болатындығын көрсетті. 3.8-суретте зақымдалған фазаны көрсете отырып, бір фазалы қысқа тұйықталу қалай дұрыс анықталғанын көруге болады. Дәлдік коэффициенті К=0,912-0,918 шегінде, 91,2 және 91,8% пайыздық арақатынаста болды. </w:t>
      </w:r>
    </w:p>
    <w:p w:rsidR="00AA7E61" w:rsidRDefault="00AA7E61" w:rsidP="00AA7E61">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Е</w:t>
      </w:r>
      <w:r w:rsidRPr="009959F0">
        <w:rPr>
          <w:rFonts w:ascii="Times New Roman" w:hAnsi="Times New Roman"/>
          <w:sz w:val="28"/>
          <w:szCs w:val="28"/>
          <w:lang w:val="kk-KZ"/>
        </w:rPr>
        <w:t xml:space="preserve">кі фазалы </w:t>
      </w:r>
      <w:r w:rsidR="00C37F97">
        <w:rPr>
          <w:rFonts w:ascii="Times New Roman" w:hAnsi="Times New Roman"/>
          <w:sz w:val="28"/>
          <w:szCs w:val="28"/>
          <w:lang w:val="kk-KZ"/>
        </w:rPr>
        <w:t>ж</w:t>
      </w:r>
      <w:r w:rsidRPr="009959F0">
        <w:rPr>
          <w:rFonts w:ascii="Times New Roman" w:hAnsi="Times New Roman"/>
          <w:sz w:val="28"/>
          <w:szCs w:val="28"/>
          <w:lang w:val="kk-KZ"/>
        </w:rPr>
        <w:t xml:space="preserve">ерге және екі фазалы қысқа тұйықталуды анықтау 3.9 және 3.10-суреттерде келтірілген. </w:t>
      </w:r>
    </w:p>
    <w:p w:rsidR="00AA7E61" w:rsidRPr="009959F0" w:rsidRDefault="00AA7E61" w:rsidP="00AA7E61">
      <w:pPr>
        <w:spacing w:after="0" w:line="240" w:lineRule="auto"/>
        <w:ind w:firstLine="709"/>
        <w:jc w:val="both"/>
        <w:rPr>
          <w:rFonts w:ascii="Times New Roman" w:hAnsi="Times New Roman"/>
          <w:sz w:val="28"/>
          <w:szCs w:val="28"/>
          <w:lang w:val="kk-KZ"/>
        </w:rPr>
      </w:pPr>
      <w:r w:rsidRPr="009959F0">
        <w:rPr>
          <w:rFonts w:ascii="Times New Roman" w:hAnsi="Times New Roman"/>
          <w:sz w:val="28"/>
          <w:szCs w:val="28"/>
          <w:lang w:val="kk-KZ"/>
        </w:rPr>
        <w:t xml:space="preserve">Сенімділікті бағалау кезінде </w:t>
      </w:r>
      <w:r w:rsidR="006679D7">
        <w:rPr>
          <w:rFonts w:ascii="Times New Roman" w:hAnsi="Times New Roman"/>
          <w:sz w:val="28"/>
          <w:szCs w:val="28"/>
          <w:lang w:val="kk-KZ"/>
        </w:rPr>
        <w:t>айқын емес</w:t>
      </w:r>
      <w:r w:rsidRPr="009959F0">
        <w:rPr>
          <w:rFonts w:ascii="Times New Roman" w:hAnsi="Times New Roman"/>
          <w:sz w:val="28"/>
          <w:szCs w:val="28"/>
          <w:lang w:val="kk-KZ"/>
        </w:rPr>
        <w:t xml:space="preserve"> логиканы қолдану, әсіресе дәстүрлі әдістер қиындықтармен күресетін жүйе объектілерінің </w:t>
      </w:r>
      <w:r w:rsidR="00AF7F5D">
        <w:rPr>
          <w:rFonts w:ascii="Times New Roman" w:hAnsi="Times New Roman"/>
          <w:sz w:val="28"/>
          <w:szCs w:val="28"/>
          <w:lang w:val="kk-KZ"/>
        </w:rPr>
        <w:t>күйін анықтайтын</w:t>
      </w:r>
      <w:r w:rsidRPr="009959F0">
        <w:rPr>
          <w:rFonts w:ascii="Times New Roman" w:hAnsi="Times New Roman"/>
          <w:sz w:val="28"/>
          <w:szCs w:val="28"/>
          <w:lang w:val="kk-KZ"/>
        </w:rPr>
        <w:t xml:space="preserve"> белгісіздіктер мен вариациялармен жұмыс істеу кезінде тиімді екендігі дәлелденді. Осы дәстүрлі әдістерден айырмашылығы, </w:t>
      </w:r>
      <w:r w:rsidR="006679D7">
        <w:rPr>
          <w:rFonts w:ascii="Times New Roman" w:hAnsi="Times New Roman"/>
          <w:sz w:val="28"/>
          <w:szCs w:val="28"/>
          <w:lang w:val="kk-KZ"/>
        </w:rPr>
        <w:t>айқын емес</w:t>
      </w:r>
      <w:r w:rsidRPr="009959F0">
        <w:rPr>
          <w:rFonts w:ascii="Times New Roman" w:hAnsi="Times New Roman"/>
          <w:sz w:val="28"/>
          <w:szCs w:val="28"/>
          <w:lang w:val="kk-KZ"/>
        </w:rPr>
        <w:t xml:space="preserve"> логиканы қолдану тәсілі сенімділікті дәлірек және жан-жақты бағалауды қамтамасыз ете отырып, тарихи деректерді де, модельдеу нәтижелерін де біріктіреді. Бұл қос тәсіл модельге жүйенің ағымдағы сенімділігін бағалауға ғана емес, сонымен қатар қорғаныс пен автоматика жүйесін жоспарлау және </w:t>
      </w:r>
      <w:r w:rsidRPr="009959F0">
        <w:rPr>
          <w:rFonts w:ascii="Times New Roman" w:hAnsi="Times New Roman"/>
          <w:sz w:val="28"/>
          <w:szCs w:val="28"/>
          <w:lang w:val="kk-KZ"/>
        </w:rPr>
        <w:lastRenderedPageBreak/>
        <w:t xml:space="preserve">оңтайландыру үшін өте маңызды </w:t>
      </w:r>
      <w:r w:rsidR="00AF7F5D">
        <w:rPr>
          <w:rFonts w:ascii="Times New Roman" w:hAnsi="Times New Roman"/>
          <w:sz w:val="28"/>
          <w:szCs w:val="28"/>
          <w:lang w:val="kk-KZ"/>
        </w:rPr>
        <w:t>ЭЖ объектісінің күйін</w:t>
      </w:r>
      <w:r w:rsidRPr="009959F0">
        <w:rPr>
          <w:rFonts w:ascii="Times New Roman" w:hAnsi="Times New Roman"/>
          <w:sz w:val="28"/>
          <w:szCs w:val="28"/>
          <w:lang w:val="kk-KZ"/>
        </w:rPr>
        <w:t xml:space="preserve"> болжауға мүмкіндік береді. </w:t>
      </w:r>
    </w:p>
    <w:p w:rsidR="00AA7E61" w:rsidRPr="009959F0" w:rsidRDefault="00AA7E61" w:rsidP="00AA7E61">
      <w:pPr>
        <w:spacing w:after="0" w:line="240" w:lineRule="auto"/>
        <w:ind w:firstLine="709"/>
        <w:jc w:val="both"/>
        <w:rPr>
          <w:rFonts w:ascii="Times New Roman" w:hAnsi="Times New Roman"/>
          <w:sz w:val="28"/>
          <w:szCs w:val="28"/>
          <w:lang w:val="kk-KZ"/>
        </w:rPr>
      </w:pPr>
    </w:p>
    <w:p w:rsidR="00AA7E61" w:rsidRPr="004E2BCD" w:rsidRDefault="00AA7E61" w:rsidP="00AA7E61">
      <w:pPr>
        <w:spacing w:after="0" w:line="240" w:lineRule="auto"/>
        <w:jc w:val="both"/>
        <w:rPr>
          <w:noProof/>
          <w:lang w:val="en-US"/>
        </w:rPr>
      </w:pPr>
      <w:r w:rsidRPr="00D66F45">
        <w:rPr>
          <w:noProof/>
        </w:rPr>
        <w:drawing>
          <wp:inline distT="0" distB="0" distL="0" distR="0">
            <wp:extent cx="2905125" cy="1543050"/>
            <wp:effectExtent l="0" t="0" r="9525" b="0"/>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2" cstate="print">
                      <a:extLst>
                        <a:ext uri="{28A0092B-C50C-407E-A947-70E740481C1C}">
                          <a14:useLocalDpi xmlns:a14="http://schemas.microsoft.com/office/drawing/2010/main" val="0"/>
                        </a:ext>
                      </a:extLst>
                    </a:blip>
                    <a:srcRect b="5399"/>
                    <a:stretch>
                      <a:fillRect/>
                    </a:stretch>
                  </pic:blipFill>
                  <pic:spPr bwMode="auto">
                    <a:xfrm>
                      <a:off x="0" y="0"/>
                      <a:ext cx="2905125" cy="1543050"/>
                    </a:xfrm>
                    <a:prstGeom prst="rect">
                      <a:avLst/>
                    </a:prstGeom>
                    <a:noFill/>
                    <a:ln>
                      <a:noFill/>
                    </a:ln>
                  </pic:spPr>
                </pic:pic>
              </a:graphicData>
            </a:graphic>
          </wp:inline>
        </w:drawing>
      </w:r>
      <w:r>
        <w:rPr>
          <w:noProof/>
          <w:lang w:val="en-US"/>
        </w:rPr>
        <w:t xml:space="preserve">   </w:t>
      </w:r>
      <w:r w:rsidRPr="00D66F45">
        <w:rPr>
          <w:noProof/>
        </w:rPr>
        <w:drawing>
          <wp:inline distT="0" distB="0" distL="0" distR="0">
            <wp:extent cx="2952750" cy="1571625"/>
            <wp:effectExtent l="0" t="0" r="0" b="9525"/>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23" cstate="print">
                      <a:extLst>
                        <a:ext uri="{28A0092B-C50C-407E-A947-70E740481C1C}">
                          <a14:useLocalDpi xmlns:a14="http://schemas.microsoft.com/office/drawing/2010/main" val="0"/>
                        </a:ext>
                      </a:extLst>
                    </a:blip>
                    <a:srcRect b="5208"/>
                    <a:stretch>
                      <a:fillRect/>
                    </a:stretch>
                  </pic:blipFill>
                  <pic:spPr bwMode="auto">
                    <a:xfrm>
                      <a:off x="0" y="0"/>
                      <a:ext cx="2952750" cy="1571625"/>
                    </a:xfrm>
                    <a:prstGeom prst="rect">
                      <a:avLst/>
                    </a:prstGeom>
                    <a:noFill/>
                    <a:ln>
                      <a:noFill/>
                    </a:ln>
                  </pic:spPr>
                </pic:pic>
              </a:graphicData>
            </a:graphic>
          </wp:inline>
        </w:drawing>
      </w:r>
    </w:p>
    <w:p w:rsidR="00AA7E61" w:rsidRPr="00D720F1" w:rsidRDefault="00AA7E61" w:rsidP="00AA7E61">
      <w:pPr>
        <w:spacing w:after="0" w:line="240" w:lineRule="auto"/>
        <w:jc w:val="both"/>
        <w:rPr>
          <w:rFonts w:ascii="Times New Roman" w:hAnsi="Times New Roman"/>
          <w:noProof/>
          <w:sz w:val="28"/>
          <w:szCs w:val="28"/>
          <w:lang w:val="kk-KZ"/>
        </w:rPr>
      </w:pPr>
      <w:r w:rsidRPr="00D720F1">
        <w:rPr>
          <w:rFonts w:ascii="Times New Roman" w:hAnsi="Times New Roman"/>
          <w:noProof/>
          <w:sz w:val="28"/>
          <w:szCs w:val="28"/>
          <w:lang w:val="en-US"/>
        </w:rPr>
        <w:t xml:space="preserve">                                 </w:t>
      </w:r>
      <w:r w:rsidRPr="00D720F1">
        <w:rPr>
          <w:rFonts w:ascii="Times New Roman" w:hAnsi="Times New Roman"/>
          <w:noProof/>
          <w:sz w:val="28"/>
          <w:szCs w:val="28"/>
          <w:lang w:val="kk-KZ"/>
        </w:rPr>
        <w:t xml:space="preserve">а)                                                           </w:t>
      </w:r>
      <w:r>
        <w:rPr>
          <w:rFonts w:ascii="Times New Roman" w:hAnsi="Times New Roman"/>
          <w:noProof/>
          <w:sz w:val="28"/>
          <w:szCs w:val="28"/>
          <w:lang w:val="kk-KZ"/>
        </w:rPr>
        <w:t xml:space="preserve">   </w:t>
      </w:r>
      <w:r w:rsidRPr="00D720F1">
        <w:rPr>
          <w:rFonts w:ascii="Times New Roman" w:hAnsi="Times New Roman"/>
          <w:noProof/>
          <w:sz w:val="28"/>
          <w:szCs w:val="28"/>
          <w:lang w:val="kk-KZ"/>
        </w:rPr>
        <w:t>б)</w:t>
      </w:r>
    </w:p>
    <w:p w:rsidR="00AA7E61" w:rsidRDefault="00AA7E61" w:rsidP="00AA7E61">
      <w:pPr>
        <w:spacing w:after="0" w:line="240" w:lineRule="auto"/>
        <w:jc w:val="both"/>
        <w:rPr>
          <w:noProof/>
          <w:lang w:val="kk-KZ"/>
        </w:rPr>
      </w:pPr>
    </w:p>
    <w:p w:rsidR="00AA7E61" w:rsidRPr="0077123E" w:rsidRDefault="00AA7E61" w:rsidP="00AA7E61">
      <w:pPr>
        <w:spacing w:after="0" w:line="240" w:lineRule="auto"/>
        <w:jc w:val="center"/>
        <w:rPr>
          <w:noProof/>
          <w:lang w:val="en-US"/>
        </w:rPr>
      </w:pPr>
      <w:r w:rsidRPr="00D66F45">
        <w:rPr>
          <w:noProof/>
        </w:rPr>
        <w:drawing>
          <wp:inline distT="0" distB="0" distL="0" distR="0">
            <wp:extent cx="3009900" cy="1600200"/>
            <wp:effectExtent l="0" t="0" r="0" b="0"/>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24" cstate="print">
                      <a:extLst>
                        <a:ext uri="{28A0092B-C50C-407E-A947-70E740481C1C}">
                          <a14:useLocalDpi xmlns:a14="http://schemas.microsoft.com/office/drawing/2010/main" val="0"/>
                        </a:ext>
                      </a:extLst>
                    </a:blip>
                    <a:srcRect b="5399"/>
                    <a:stretch>
                      <a:fillRect/>
                    </a:stretch>
                  </pic:blipFill>
                  <pic:spPr bwMode="auto">
                    <a:xfrm>
                      <a:off x="0" y="0"/>
                      <a:ext cx="3009900" cy="1600200"/>
                    </a:xfrm>
                    <a:prstGeom prst="rect">
                      <a:avLst/>
                    </a:prstGeom>
                    <a:noFill/>
                    <a:ln>
                      <a:noFill/>
                    </a:ln>
                  </pic:spPr>
                </pic:pic>
              </a:graphicData>
            </a:graphic>
          </wp:inline>
        </w:drawing>
      </w:r>
    </w:p>
    <w:p w:rsidR="00AA7E61" w:rsidRPr="00D720F1" w:rsidRDefault="00AA7E61" w:rsidP="00AA7E61">
      <w:pPr>
        <w:spacing w:after="0" w:line="240" w:lineRule="auto"/>
        <w:jc w:val="both"/>
        <w:rPr>
          <w:rFonts w:ascii="Times New Roman" w:hAnsi="Times New Roman"/>
          <w:noProof/>
          <w:sz w:val="28"/>
          <w:szCs w:val="28"/>
          <w:lang w:val="kk-KZ"/>
        </w:rPr>
      </w:pPr>
      <w:r w:rsidRPr="00A85BEE">
        <w:rPr>
          <w:noProof/>
          <w:lang w:val="en-US"/>
        </w:rPr>
        <w:t xml:space="preserve">                                                                                                 </w:t>
      </w:r>
      <w:r w:rsidRPr="00D720F1">
        <w:rPr>
          <w:rFonts w:ascii="Times New Roman" w:hAnsi="Times New Roman"/>
          <w:noProof/>
          <w:sz w:val="28"/>
          <w:szCs w:val="28"/>
          <w:lang w:val="kk-KZ"/>
        </w:rPr>
        <w:t>в)</w:t>
      </w:r>
    </w:p>
    <w:p w:rsidR="00AA7E61" w:rsidRPr="00A85BEE" w:rsidRDefault="00AA7E61" w:rsidP="00AA7E61">
      <w:pPr>
        <w:spacing w:after="0" w:line="240" w:lineRule="auto"/>
        <w:jc w:val="both"/>
        <w:rPr>
          <w:noProof/>
          <w:lang w:val="en-US"/>
        </w:rPr>
      </w:pPr>
    </w:p>
    <w:p w:rsidR="00AA7E61" w:rsidRPr="00A85BEE" w:rsidRDefault="00AA7E61" w:rsidP="00AA7E61">
      <w:pPr>
        <w:shd w:val="clear" w:color="auto" w:fill="FFFFFF"/>
        <w:spacing w:after="0" w:line="240" w:lineRule="auto"/>
        <w:ind w:firstLine="709"/>
        <w:jc w:val="center"/>
        <w:rPr>
          <w:rFonts w:ascii="Times New Roman" w:hAnsi="Times New Roman"/>
          <w:sz w:val="28"/>
          <w:szCs w:val="28"/>
          <w:lang w:val="en-US"/>
        </w:rPr>
      </w:pPr>
      <w:r w:rsidRPr="00A85BEE">
        <w:rPr>
          <w:rFonts w:ascii="Times New Roman" w:hAnsi="Times New Roman"/>
          <w:sz w:val="28"/>
          <w:szCs w:val="28"/>
        </w:rPr>
        <w:t>Сурет</w:t>
      </w:r>
      <w:r w:rsidRPr="00A85BEE">
        <w:rPr>
          <w:rFonts w:ascii="Times New Roman" w:hAnsi="Times New Roman"/>
          <w:sz w:val="28"/>
          <w:szCs w:val="28"/>
          <w:lang w:val="en-US"/>
        </w:rPr>
        <w:t xml:space="preserve"> 3.9</w:t>
      </w:r>
      <w:r w:rsidR="004179BE">
        <w:rPr>
          <w:rFonts w:ascii="Times New Roman" w:hAnsi="Times New Roman"/>
          <w:sz w:val="28"/>
          <w:szCs w:val="28"/>
          <w:lang w:val="kk-KZ"/>
        </w:rPr>
        <w:t xml:space="preserve"> -</w:t>
      </w:r>
      <w:r w:rsidRPr="00A85BEE">
        <w:rPr>
          <w:rFonts w:ascii="Times New Roman" w:hAnsi="Times New Roman"/>
          <w:sz w:val="28"/>
          <w:szCs w:val="28"/>
          <w:lang w:val="en-US"/>
        </w:rPr>
        <w:t xml:space="preserve"> </w:t>
      </w:r>
      <w:r w:rsidRPr="00A85BEE">
        <w:rPr>
          <w:rFonts w:ascii="Times New Roman" w:hAnsi="Times New Roman"/>
          <w:sz w:val="28"/>
          <w:szCs w:val="28"/>
        </w:rPr>
        <w:t>Модельдеу</w:t>
      </w:r>
      <w:r w:rsidRPr="00A85BEE">
        <w:rPr>
          <w:rFonts w:ascii="Times New Roman" w:hAnsi="Times New Roman"/>
          <w:sz w:val="28"/>
          <w:szCs w:val="28"/>
          <w:lang w:val="en-US"/>
        </w:rPr>
        <w:t xml:space="preserve"> </w:t>
      </w:r>
      <w:r w:rsidRPr="00A85BEE">
        <w:rPr>
          <w:rFonts w:ascii="Times New Roman" w:hAnsi="Times New Roman"/>
          <w:sz w:val="28"/>
          <w:szCs w:val="28"/>
        </w:rPr>
        <w:t>нәтижелері</w:t>
      </w:r>
      <w:r w:rsidRPr="00A85BEE">
        <w:rPr>
          <w:rFonts w:ascii="Times New Roman" w:hAnsi="Times New Roman"/>
          <w:sz w:val="28"/>
          <w:szCs w:val="28"/>
          <w:lang w:val="en-US"/>
        </w:rPr>
        <w:t xml:space="preserve">: </w:t>
      </w:r>
      <w:r w:rsidRPr="00A85BEE">
        <w:rPr>
          <w:rFonts w:ascii="Times New Roman" w:hAnsi="Times New Roman"/>
          <w:sz w:val="28"/>
          <w:szCs w:val="28"/>
        </w:rPr>
        <w:t>А</w:t>
      </w:r>
      <w:r w:rsidRPr="00A85BEE">
        <w:rPr>
          <w:rFonts w:ascii="Times New Roman" w:hAnsi="Times New Roman"/>
          <w:sz w:val="28"/>
          <w:szCs w:val="28"/>
          <w:lang w:val="en-US"/>
        </w:rPr>
        <w:t xml:space="preserve">) </w:t>
      </w:r>
      <w:r w:rsidRPr="00A85BEE">
        <w:rPr>
          <w:rFonts w:ascii="Times New Roman" w:hAnsi="Times New Roman"/>
          <w:sz w:val="28"/>
          <w:szCs w:val="28"/>
        </w:rPr>
        <w:t>АВ</w:t>
      </w:r>
      <w:r w:rsidRPr="00A85BEE">
        <w:rPr>
          <w:rFonts w:ascii="Times New Roman" w:hAnsi="Times New Roman"/>
          <w:sz w:val="28"/>
          <w:szCs w:val="28"/>
          <w:lang w:val="en-US"/>
        </w:rPr>
        <w:t xml:space="preserve"> </w:t>
      </w:r>
      <w:r w:rsidRPr="00A85BEE">
        <w:rPr>
          <w:rFonts w:ascii="Times New Roman" w:hAnsi="Times New Roman"/>
          <w:sz w:val="28"/>
          <w:szCs w:val="28"/>
        </w:rPr>
        <w:t>фазаларындағы</w:t>
      </w:r>
      <w:r w:rsidRPr="00A85BEE">
        <w:rPr>
          <w:rFonts w:ascii="Times New Roman" w:hAnsi="Times New Roman"/>
          <w:sz w:val="28"/>
          <w:szCs w:val="28"/>
          <w:lang w:val="en-US"/>
        </w:rPr>
        <w:t xml:space="preserve"> </w:t>
      </w:r>
      <w:r w:rsidRPr="00A85BEE">
        <w:rPr>
          <w:rFonts w:ascii="Times New Roman" w:hAnsi="Times New Roman"/>
          <w:sz w:val="28"/>
          <w:szCs w:val="28"/>
        </w:rPr>
        <w:t>екі</w:t>
      </w:r>
      <w:r w:rsidRPr="00A85BEE">
        <w:rPr>
          <w:rFonts w:ascii="Times New Roman" w:hAnsi="Times New Roman"/>
          <w:sz w:val="28"/>
          <w:szCs w:val="28"/>
          <w:lang w:val="en-US"/>
        </w:rPr>
        <w:t xml:space="preserve"> </w:t>
      </w:r>
      <w:r w:rsidRPr="00A85BEE">
        <w:rPr>
          <w:rFonts w:ascii="Times New Roman" w:hAnsi="Times New Roman"/>
          <w:sz w:val="28"/>
          <w:szCs w:val="28"/>
        </w:rPr>
        <w:t>фазалы</w:t>
      </w:r>
      <w:r w:rsidRPr="00A85BEE">
        <w:rPr>
          <w:rFonts w:ascii="Times New Roman" w:hAnsi="Times New Roman"/>
          <w:sz w:val="28"/>
          <w:szCs w:val="28"/>
          <w:lang w:val="en-US"/>
        </w:rPr>
        <w:t xml:space="preserve"> </w:t>
      </w:r>
      <w:r w:rsidRPr="00A85BEE">
        <w:rPr>
          <w:rFonts w:ascii="Times New Roman" w:hAnsi="Times New Roman"/>
          <w:sz w:val="28"/>
          <w:szCs w:val="28"/>
        </w:rPr>
        <w:t>қысқа</w:t>
      </w:r>
      <w:r w:rsidRPr="00A85BEE">
        <w:rPr>
          <w:rFonts w:ascii="Times New Roman" w:hAnsi="Times New Roman"/>
          <w:sz w:val="28"/>
          <w:szCs w:val="28"/>
          <w:lang w:val="en-US"/>
        </w:rPr>
        <w:t xml:space="preserve"> </w:t>
      </w:r>
      <w:r w:rsidRPr="00A85BEE">
        <w:rPr>
          <w:rFonts w:ascii="Times New Roman" w:hAnsi="Times New Roman"/>
          <w:sz w:val="28"/>
          <w:szCs w:val="28"/>
        </w:rPr>
        <w:t>тұйықталу</w:t>
      </w:r>
      <w:r w:rsidRPr="00A85BEE">
        <w:rPr>
          <w:rFonts w:ascii="Times New Roman" w:hAnsi="Times New Roman"/>
          <w:sz w:val="28"/>
          <w:szCs w:val="28"/>
          <w:lang w:val="en-US"/>
        </w:rPr>
        <w:t xml:space="preserve">; </w:t>
      </w:r>
      <w:r w:rsidRPr="00A85BEE">
        <w:rPr>
          <w:rFonts w:ascii="Times New Roman" w:hAnsi="Times New Roman"/>
          <w:sz w:val="28"/>
          <w:szCs w:val="28"/>
        </w:rPr>
        <w:t>б</w:t>
      </w:r>
      <w:r w:rsidRPr="00A85BEE">
        <w:rPr>
          <w:rFonts w:ascii="Times New Roman" w:hAnsi="Times New Roman"/>
          <w:sz w:val="28"/>
          <w:szCs w:val="28"/>
          <w:lang w:val="en-US"/>
        </w:rPr>
        <w:t xml:space="preserve">) </w:t>
      </w:r>
      <w:r>
        <w:rPr>
          <w:rFonts w:ascii="Times New Roman" w:hAnsi="Times New Roman"/>
          <w:sz w:val="28"/>
          <w:szCs w:val="28"/>
          <w:lang w:val="kk-KZ"/>
        </w:rPr>
        <w:t>ВС</w:t>
      </w:r>
      <w:r w:rsidRPr="00A85BEE">
        <w:rPr>
          <w:rFonts w:ascii="Times New Roman" w:hAnsi="Times New Roman"/>
          <w:sz w:val="28"/>
          <w:szCs w:val="28"/>
          <w:lang w:val="en-US"/>
        </w:rPr>
        <w:t xml:space="preserve"> </w:t>
      </w:r>
      <w:r w:rsidRPr="00A85BEE">
        <w:rPr>
          <w:rFonts w:ascii="Times New Roman" w:hAnsi="Times New Roman"/>
          <w:sz w:val="28"/>
          <w:szCs w:val="28"/>
        </w:rPr>
        <w:t>фазаларындағы</w:t>
      </w:r>
      <w:r w:rsidRPr="00A85BEE">
        <w:rPr>
          <w:rFonts w:ascii="Times New Roman" w:hAnsi="Times New Roman"/>
          <w:sz w:val="28"/>
          <w:szCs w:val="28"/>
          <w:lang w:val="en-US"/>
        </w:rPr>
        <w:t xml:space="preserve"> </w:t>
      </w:r>
      <w:r w:rsidRPr="00A85BEE">
        <w:rPr>
          <w:rFonts w:ascii="Times New Roman" w:hAnsi="Times New Roman"/>
          <w:sz w:val="28"/>
          <w:szCs w:val="28"/>
        </w:rPr>
        <w:t>екі</w:t>
      </w:r>
      <w:r w:rsidRPr="00A85BEE">
        <w:rPr>
          <w:rFonts w:ascii="Times New Roman" w:hAnsi="Times New Roman"/>
          <w:sz w:val="28"/>
          <w:szCs w:val="28"/>
          <w:lang w:val="en-US"/>
        </w:rPr>
        <w:t xml:space="preserve"> </w:t>
      </w:r>
      <w:r w:rsidRPr="00A85BEE">
        <w:rPr>
          <w:rFonts w:ascii="Times New Roman" w:hAnsi="Times New Roman"/>
          <w:sz w:val="28"/>
          <w:szCs w:val="28"/>
        </w:rPr>
        <w:t>фазалы</w:t>
      </w:r>
      <w:r w:rsidRPr="00A85BEE">
        <w:rPr>
          <w:rFonts w:ascii="Times New Roman" w:hAnsi="Times New Roman"/>
          <w:sz w:val="28"/>
          <w:szCs w:val="28"/>
          <w:lang w:val="en-US"/>
        </w:rPr>
        <w:t xml:space="preserve"> </w:t>
      </w:r>
      <w:r w:rsidRPr="00A85BEE">
        <w:rPr>
          <w:rFonts w:ascii="Times New Roman" w:hAnsi="Times New Roman"/>
          <w:sz w:val="28"/>
          <w:szCs w:val="28"/>
        </w:rPr>
        <w:t>қысқа</w:t>
      </w:r>
      <w:r w:rsidRPr="00A85BEE">
        <w:rPr>
          <w:rFonts w:ascii="Times New Roman" w:hAnsi="Times New Roman"/>
          <w:sz w:val="28"/>
          <w:szCs w:val="28"/>
          <w:lang w:val="en-US"/>
        </w:rPr>
        <w:t xml:space="preserve"> </w:t>
      </w:r>
      <w:r w:rsidRPr="00A85BEE">
        <w:rPr>
          <w:rFonts w:ascii="Times New Roman" w:hAnsi="Times New Roman"/>
          <w:sz w:val="28"/>
          <w:szCs w:val="28"/>
        </w:rPr>
        <w:t>тұйықталу</w:t>
      </w:r>
      <w:r w:rsidRPr="00A85BEE">
        <w:rPr>
          <w:rFonts w:ascii="Times New Roman" w:hAnsi="Times New Roman"/>
          <w:sz w:val="28"/>
          <w:szCs w:val="28"/>
          <w:lang w:val="en-US"/>
        </w:rPr>
        <w:t xml:space="preserve">; </w:t>
      </w:r>
      <w:r w:rsidRPr="00A85BEE">
        <w:rPr>
          <w:rFonts w:ascii="Times New Roman" w:hAnsi="Times New Roman"/>
          <w:sz w:val="28"/>
          <w:szCs w:val="28"/>
        </w:rPr>
        <w:t>в</w:t>
      </w:r>
      <w:r w:rsidRPr="00A85BEE">
        <w:rPr>
          <w:rFonts w:ascii="Times New Roman" w:hAnsi="Times New Roman"/>
          <w:sz w:val="28"/>
          <w:szCs w:val="28"/>
          <w:lang w:val="en-US"/>
        </w:rPr>
        <w:t xml:space="preserve">) </w:t>
      </w:r>
      <w:r w:rsidRPr="00A85BEE">
        <w:rPr>
          <w:rFonts w:ascii="Times New Roman" w:hAnsi="Times New Roman"/>
          <w:sz w:val="28"/>
          <w:szCs w:val="28"/>
        </w:rPr>
        <w:t>АС</w:t>
      </w:r>
      <w:r w:rsidRPr="00A85BEE">
        <w:rPr>
          <w:rFonts w:ascii="Times New Roman" w:hAnsi="Times New Roman"/>
          <w:sz w:val="28"/>
          <w:szCs w:val="28"/>
          <w:lang w:val="en-US"/>
        </w:rPr>
        <w:t xml:space="preserve"> </w:t>
      </w:r>
      <w:r w:rsidRPr="00A85BEE">
        <w:rPr>
          <w:rFonts w:ascii="Times New Roman" w:hAnsi="Times New Roman"/>
          <w:sz w:val="28"/>
          <w:szCs w:val="28"/>
        </w:rPr>
        <w:t>фазаларында</w:t>
      </w:r>
      <w:r w:rsidRPr="00A85BEE">
        <w:rPr>
          <w:rFonts w:ascii="Times New Roman" w:hAnsi="Times New Roman"/>
          <w:sz w:val="28"/>
          <w:szCs w:val="28"/>
          <w:lang w:val="en-US"/>
        </w:rPr>
        <w:t xml:space="preserve"> </w:t>
      </w:r>
      <w:r w:rsidRPr="00A85BEE">
        <w:rPr>
          <w:rFonts w:ascii="Times New Roman" w:hAnsi="Times New Roman"/>
          <w:sz w:val="28"/>
          <w:szCs w:val="28"/>
        </w:rPr>
        <w:t>екі</w:t>
      </w:r>
      <w:r w:rsidRPr="00A85BEE">
        <w:rPr>
          <w:rFonts w:ascii="Times New Roman" w:hAnsi="Times New Roman"/>
          <w:sz w:val="28"/>
          <w:szCs w:val="28"/>
          <w:lang w:val="en-US"/>
        </w:rPr>
        <w:t xml:space="preserve"> </w:t>
      </w:r>
      <w:r w:rsidRPr="00A85BEE">
        <w:rPr>
          <w:rFonts w:ascii="Times New Roman" w:hAnsi="Times New Roman"/>
          <w:sz w:val="28"/>
          <w:szCs w:val="28"/>
        </w:rPr>
        <w:t>фазалы</w:t>
      </w:r>
      <w:r w:rsidRPr="00A85BEE">
        <w:rPr>
          <w:rFonts w:ascii="Times New Roman" w:hAnsi="Times New Roman"/>
          <w:sz w:val="28"/>
          <w:szCs w:val="28"/>
          <w:lang w:val="en-US"/>
        </w:rPr>
        <w:t xml:space="preserve"> </w:t>
      </w:r>
      <w:r w:rsidRPr="00A85BEE">
        <w:rPr>
          <w:rFonts w:ascii="Times New Roman" w:hAnsi="Times New Roman"/>
          <w:sz w:val="28"/>
          <w:szCs w:val="28"/>
        </w:rPr>
        <w:t>қысқа</w:t>
      </w:r>
      <w:r w:rsidRPr="00A85BEE">
        <w:rPr>
          <w:rFonts w:ascii="Times New Roman" w:hAnsi="Times New Roman"/>
          <w:sz w:val="28"/>
          <w:szCs w:val="28"/>
          <w:lang w:val="en-US"/>
        </w:rPr>
        <w:t xml:space="preserve"> </w:t>
      </w:r>
      <w:r w:rsidRPr="00A85BEE">
        <w:rPr>
          <w:rFonts w:ascii="Times New Roman" w:hAnsi="Times New Roman"/>
          <w:sz w:val="28"/>
          <w:szCs w:val="28"/>
        </w:rPr>
        <w:t>тұйықталу</w:t>
      </w:r>
      <w:r w:rsidRPr="00A85BEE">
        <w:rPr>
          <w:rFonts w:ascii="Times New Roman" w:hAnsi="Times New Roman"/>
          <w:sz w:val="28"/>
          <w:szCs w:val="28"/>
          <w:lang w:val="en-US"/>
        </w:rPr>
        <w:t>.</w:t>
      </w:r>
    </w:p>
    <w:p w:rsidR="00AA7E61" w:rsidRPr="00A85BEE" w:rsidRDefault="00AA7E61" w:rsidP="00AA7E61">
      <w:pPr>
        <w:spacing w:after="0" w:line="240" w:lineRule="auto"/>
        <w:jc w:val="both"/>
        <w:rPr>
          <w:noProof/>
          <w:lang w:val="en-US"/>
        </w:rPr>
      </w:pPr>
    </w:p>
    <w:p w:rsidR="00AA7E61" w:rsidRPr="00D720F1" w:rsidRDefault="00AA7E61" w:rsidP="00AA7E61">
      <w:pPr>
        <w:spacing w:after="0" w:line="240" w:lineRule="auto"/>
        <w:jc w:val="both"/>
        <w:rPr>
          <w:rFonts w:ascii="Times New Roman" w:hAnsi="Times New Roman"/>
          <w:sz w:val="28"/>
          <w:szCs w:val="28"/>
          <w:lang w:val="en-US"/>
        </w:rPr>
      </w:pPr>
      <w:r w:rsidRPr="002E7361">
        <w:rPr>
          <w:noProof/>
        </w:rPr>
        <w:drawing>
          <wp:inline distT="0" distB="0" distL="0" distR="0">
            <wp:extent cx="3028950" cy="1704975"/>
            <wp:effectExtent l="0" t="0" r="0" b="9525"/>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3028950" cy="1704975"/>
                    </a:xfrm>
                    <a:prstGeom prst="rect">
                      <a:avLst/>
                    </a:prstGeom>
                    <a:noFill/>
                    <a:ln>
                      <a:noFill/>
                    </a:ln>
                  </pic:spPr>
                </pic:pic>
              </a:graphicData>
            </a:graphic>
          </wp:inline>
        </w:drawing>
      </w:r>
      <w:r>
        <w:rPr>
          <w:noProof/>
          <w:lang w:val="en-US"/>
        </w:rPr>
        <w:t xml:space="preserve"> </w:t>
      </w:r>
      <w:r w:rsidRPr="002E7361">
        <w:rPr>
          <w:noProof/>
        </w:rPr>
        <w:drawing>
          <wp:inline distT="0" distB="0" distL="0" distR="0">
            <wp:extent cx="3028950" cy="1704975"/>
            <wp:effectExtent l="0" t="0" r="0" b="9525"/>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3028950" cy="1704975"/>
                    </a:xfrm>
                    <a:prstGeom prst="rect">
                      <a:avLst/>
                    </a:prstGeom>
                    <a:noFill/>
                    <a:ln>
                      <a:noFill/>
                    </a:ln>
                  </pic:spPr>
                </pic:pic>
              </a:graphicData>
            </a:graphic>
          </wp:inline>
        </w:drawing>
      </w:r>
    </w:p>
    <w:p w:rsidR="00AA7E61" w:rsidRPr="00AC7BE3" w:rsidRDefault="00AA7E61" w:rsidP="00AA7E61">
      <w:pPr>
        <w:spacing w:after="0" w:line="240" w:lineRule="auto"/>
        <w:jc w:val="both"/>
        <w:rPr>
          <w:rFonts w:ascii="Times New Roman" w:hAnsi="Times New Roman"/>
          <w:noProof/>
          <w:sz w:val="28"/>
          <w:szCs w:val="28"/>
          <w:lang w:val="kk-KZ"/>
        </w:rPr>
      </w:pPr>
      <w:r>
        <w:rPr>
          <w:rFonts w:ascii="Times New Roman" w:hAnsi="Times New Roman"/>
          <w:noProof/>
          <w:sz w:val="28"/>
          <w:szCs w:val="28"/>
          <w:lang w:val="en-US"/>
        </w:rPr>
        <w:t xml:space="preserve">                                    </w:t>
      </w:r>
      <w:r w:rsidRPr="00D720F1">
        <w:rPr>
          <w:rFonts w:ascii="Times New Roman" w:hAnsi="Times New Roman"/>
          <w:noProof/>
          <w:sz w:val="28"/>
          <w:szCs w:val="28"/>
          <w:lang w:val="kk-KZ"/>
        </w:rPr>
        <w:t xml:space="preserve">а)                                                           </w:t>
      </w:r>
      <w:r>
        <w:rPr>
          <w:rFonts w:ascii="Times New Roman" w:hAnsi="Times New Roman"/>
          <w:noProof/>
          <w:sz w:val="28"/>
          <w:szCs w:val="28"/>
          <w:lang w:val="kk-KZ"/>
        </w:rPr>
        <w:t xml:space="preserve">   </w:t>
      </w:r>
      <w:r w:rsidR="00AC7BE3">
        <w:rPr>
          <w:rFonts w:ascii="Times New Roman" w:hAnsi="Times New Roman"/>
          <w:noProof/>
          <w:sz w:val="28"/>
          <w:szCs w:val="28"/>
          <w:lang w:val="kk-KZ"/>
        </w:rPr>
        <w:t>б)</w:t>
      </w:r>
    </w:p>
    <w:p w:rsidR="00AA7E61" w:rsidRDefault="00AA7E61" w:rsidP="00AA7E61">
      <w:pPr>
        <w:spacing w:after="0" w:line="240" w:lineRule="auto"/>
        <w:ind w:firstLine="709"/>
        <w:jc w:val="center"/>
        <w:rPr>
          <w:noProof/>
        </w:rPr>
      </w:pPr>
      <w:r w:rsidRPr="002E7361">
        <w:rPr>
          <w:noProof/>
        </w:rPr>
        <w:lastRenderedPageBreak/>
        <w:drawing>
          <wp:inline distT="0" distB="0" distL="0" distR="0">
            <wp:extent cx="3152775" cy="1771650"/>
            <wp:effectExtent l="0" t="0" r="9525" b="0"/>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3152775" cy="1771650"/>
                    </a:xfrm>
                    <a:prstGeom prst="rect">
                      <a:avLst/>
                    </a:prstGeom>
                    <a:noFill/>
                    <a:ln>
                      <a:noFill/>
                    </a:ln>
                  </pic:spPr>
                </pic:pic>
              </a:graphicData>
            </a:graphic>
          </wp:inline>
        </w:drawing>
      </w:r>
    </w:p>
    <w:p w:rsidR="00AA7E61" w:rsidRPr="00D720F1" w:rsidRDefault="00AA7E61" w:rsidP="00AA7E61">
      <w:pPr>
        <w:spacing w:after="0" w:line="240" w:lineRule="auto"/>
        <w:jc w:val="both"/>
        <w:rPr>
          <w:rFonts w:ascii="Times New Roman" w:hAnsi="Times New Roman"/>
          <w:noProof/>
          <w:sz w:val="28"/>
          <w:szCs w:val="28"/>
          <w:lang w:val="kk-KZ"/>
        </w:rPr>
      </w:pPr>
      <w:r w:rsidRPr="00D720F1">
        <w:rPr>
          <w:rFonts w:ascii="Times New Roman" w:hAnsi="Times New Roman"/>
          <w:noProof/>
          <w:sz w:val="28"/>
          <w:szCs w:val="28"/>
        </w:rPr>
        <w:t xml:space="preserve">                                                                        </w:t>
      </w:r>
      <w:r w:rsidRPr="00D720F1">
        <w:rPr>
          <w:rFonts w:ascii="Times New Roman" w:hAnsi="Times New Roman"/>
          <w:noProof/>
          <w:sz w:val="28"/>
          <w:szCs w:val="28"/>
          <w:lang w:val="kk-KZ"/>
        </w:rPr>
        <w:t>в)</w:t>
      </w:r>
    </w:p>
    <w:p w:rsidR="00AA7E61" w:rsidRDefault="00AA7E61" w:rsidP="00AA7E61">
      <w:pPr>
        <w:spacing w:after="0" w:line="240" w:lineRule="auto"/>
        <w:jc w:val="both"/>
        <w:rPr>
          <w:noProof/>
        </w:rPr>
      </w:pPr>
    </w:p>
    <w:p w:rsidR="00AA7E61" w:rsidRDefault="00AA7E61" w:rsidP="00AA7E61">
      <w:pPr>
        <w:shd w:val="clear" w:color="auto" w:fill="FFFFFF"/>
        <w:spacing w:after="0" w:line="240" w:lineRule="auto"/>
        <w:ind w:firstLine="709"/>
        <w:jc w:val="center"/>
        <w:rPr>
          <w:rFonts w:ascii="Times New Roman" w:hAnsi="Times New Roman"/>
          <w:sz w:val="28"/>
          <w:szCs w:val="28"/>
        </w:rPr>
      </w:pPr>
      <w:r w:rsidRPr="00CA2D89">
        <w:rPr>
          <w:rFonts w:ascii="Times New Roman" w:hAnsi="Times New Roman"/>
          <w:sz w:val="28"/>
          <w:szCs w:val="28"/>
        </w:rPr>
        <w:t>Сурет 3.10</w:t>
      </w:r>
      <w:r w:rsidR="004179BE">
        <w:rPr>
          <w:rFonts w:ascii="Times New Roman" w:hAnsi="Times New Roman"/>
          <w:sz w:val="28"/>
          <w:szCs w:val="28"/>
          <w:lang w:val="kk-KZ"/>
        </w:rPr>
        <w:t xml:space="preserve"> -</w:t>
      </w:r>
      <w:r w:rsidRPr="00CA2D89">
        <w:rPr>
          <w:rFonts w:ascii="Times New Roman" w:hAnsi="Times New Roman"/>
          <w:sz w:val="28"/>
          <w:szCs w:val="28"/>
        </w:rPr>
        <w:t xml:space="preserve"> Модельдеу нәтижелері: А) АВ фазалары арасындағы жерге екі фазалы қысқа тұйықталу; б) </w:t>
      </w:r>
      <w:r>
        <w:rPr>
          <w:rFonts w:ascii="Times New Roman" w:hAnsi="Times New Roman"/>
          <w:sz w:val="28"/>
          <w:szCs w:val="28"/>
        </w:rPr>
        <w:t>ВС</w:t>
      </w:r>
      <w:r w:rsidRPr="00CA2D89">
        <w:rPr>
          <w:rFonts w:ascii="Times New Roman" w:hAnsi="Times New Roman"/>
          <w:sz w:val="28"/>
          <w:szCs w:val="28"/>
        </w:rPr>
        <w:t xml:space="preserve"> фазалары арасындағы жерге екі фазалы қысқа тұйықталу; в) АС фазалары арасындағы жерге екі фазалы қысқа тұйықталу</w:t>
      </w:r>
    </w:p>
    <w:p w:rsidR="00AA7E61" w:rsidRDefault="00AA7E61" w:rsidP="00AA7E61">
      <w:pPr>
        <w:shd w:val="clear" w:color="auto" w:fill="FFFFFF"/>
        <w:spacing w:after="0" w:line="240" w:lineRule="auto"/>
        <w:ind w:firstLine="709"/>
        <w:jc w:val="center"/>
        <w:rPr>
          <w:rFonts w:ascii="Times New Roman" w:hAnsi="Times New Roman"/>
          <w:sz w:val="28"/>
          <w:szCs w:val="28"/>
        </w:rPr>
      </w:pPr>
    </w:p>
    <w:p w:rsidR="00AA7E61" w:rsidRDefault="00AA7E61" w:rsidP="00AA7E61">
      <w:pPr>
        <w:shd w:val="clear" w:color="auto" w:fill="FFFFFF"/>
        <w:spacing w:after="0" w:line="240" w:lineRule="auto"/>
        <w:ind w:firstLine="709"/>
        <w:jc w:val="both"/>
        <w:rPr>
          <w:rFonts w:ascii="Times New Roman" w:hAnsi="Times New Roman"/>
          <w:sz w:val="28"/>
          <w:szCs w:val="28"/>
        </w:rPr>
      </w:pPr>
      <w:r w:rsidRPr="00D65437">
        <w:rPr>
          <w:rFonts w:ascii="Times New Roman" w:hAnsi="Times New Roman"/>
          <w:sz w:val="28"/>
          <w:szCs w:val="28"/>
        </w:rPr>
        <w:t xml:space="preserve">3.9-3.10 суреттерінен зақымдалған фазаларды көрсете отырып, жерге екі фазалы қысқа тұйықталу және екі фазалы қысқа тұйықталу қалай дұрыс анықталғанын көруге болады. Дәлдік коэффициенті сәйкесінше К=0,912-0,933 және К=0,927-0,93 шегінде, 91,2 және 93,3% шегінде пайыздық арақатынаста болды. </w:t>
      </w:r>
    </w:p>
    <w:p w:rsidR="00AA7E61" w:rsidRDefault="00AA7E61" w:rsidP="00AA7E61">
      <w:pPr>
        <w:shd w:val="clear" w:color="auto" w:fill="FFFFFF"/>
        <w:spacing w:after="0" w:line="240" w:lineRule="auto"/>
        <w:ind w:firstLine="709"/>
        <w:jc w:val="both"/>
        <w:rPr>
          <w:rFonts w:ascii="Times New Roman" w:hAnsi="Times New Roman"/>
          <w:sz w:val="28"/>
          <w:szCs w:val="28"/>
        </w:rPr>
      </w:pPr>
      <w:r w:rsidRPr="00D65437">
        <w:rPr>
          <w:rFonts w:ascii="Times New Roman" w:hAnsi="Times New Roman"/>
          <w:sz w:val="28"/>
          <w:szCs w:val="28"/>
        </w:rPr>
        <w:t xml:space="preserve">Тиістілік функцияларының нәтижелері және қысқа тұйықталу түрлерін </w:t>
      </w:r>
      <w:r w:rsidR="00AF7F5D">
        <w:rPr>
          <w:rFonts w:ascii="Times New Roman" w:hAnsi="Times New Roman"/>
          <w:sz w:val="28"/>
          <w:szCs w:val="28"/>
          <w:lang w:val="kk-KZ"/>
        </w:rPr>
        <w:t>анықтау</w:t>
      </w:r>
      <w:r w:rsidRPr="00D65437">
        <w:rPr>
          <w:rFonts w:ascii="Times New Roman" w:hAnsi="Times New Roman"/>
          <w:sz w:val="28"/>
          <w:szCs w:val="28"/>
        </w:rPr>
        <w:t xml:space="preserve"> дәрежесі 3.2-кестеде келтірілген. Бақылаулардан [0,5 0 0,5] аймағында тиістілік функциясы бұл диапазонды қалыпты режим ретінде қабылдайтынын көруге болады.</w:t>
      </w:r>
      <w:r>
        <w:rPr>
          <w:rFonts w:ascii="Times New Roman" w:hAnsi="Times New Roman"/>
          <w:sz w:val="28"/>
          <w:szCs w:val="28"/>
        </w:rPr>
        <w:t xml:space="preserve">  </w:t>
      </w:r>
    </w:p>
    <w:p w:rsidR="00DF2440" w:rsidRPr="00724E12" w:rsidRDefault="00DF2440" w:rsidP="00AA7E61">
      <w:pPr>
        <w:shd w:val="clear" w:color="auto" w:fill="FFFFFF"/>
        <w:spacing w:after="0" w:line="240" w:lineRule="auto"/>
        <w:jc w:val="both"/>
        <w:rPr>
          <w:rFonts w:ascii="Times New Roman" w:hAnsi="Times New Roman"/>
          <w:sz w:val="28"/>
          <w:szCs w:val="28"/>
        </w:rPr>
      </w:pPr>
    </w:p>
    <w:p w:rsidR="00AA7E61" w:rsidRPr="00D720F1" w:rsidRDefault="00AA7E61" w:rsidP="00AA7E61">
      <w:pPr>
        <w:spacing w:after="0" w:line="240" w:lineRule="auto"/>
        <w:jc w:val="both"/>
        <w:rPr>
          <w:rFonts w:ascii="Times New Roman" w:hAnsi="Times New Roman"/>
          <w:sz w:val="28"/>
          <w:szCs w:val="28"/>
        </w:rPr>
      </w:pPr>
      <w:r w:rsidRPr="00D65437">
        <w:rPr>
          <w:rFonts w:ascii="Times New Roman" w:hAnsi="Times New Roman"/>
          <w:sz w:val="28"/>
          <w:szCs w:val="28"/>
        </w:rPr>
        <w:t xml:space="preserve">Кесте 3.2. Тиістілік функцияларының нәтижелері және қысқа тұйықталу түрлерін </w:t>
      </w:r>
      <w:r w:rsidR="00AF7F5D">
        <w:rPr>
          <w:rFonts w:ascii="Times New Roman" w:hAnsi="Times New Roman"/>
          <w:sz w:val="28"/>
          <w:szCs w:val="28"/>
          <w:lang w:val="kk-KZ"/>
        </w:rPr>
        <w:t>анықтау</w:t>
      </w:r>
      <w:r w:rsidRPr="00D65437">
        <w:rPr>
          <w:rFonts w:ascii="Times New Roman" w:hAnsi="Times New Roman"/>
          <w:sz w:val="28"/>
          <w:szCs w:val="28"/>
        </w:rPr>
        <w:t xml:space="preserve"> дәрежесі</w:t>
      </w:r>
    </w:p>
    <w:tbl>
      <w:tblPr>
        <w:tblW w:w="96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101"/>
        <w:gridCol w:w="996"/>
        <w:gridCol w:w="988"/>
        <w:gridCol w:w="878"/>
        <w:gridCol w:w="996"/>
        <w:gridCol w:w="961"/>
        <w:gridCol w:w="992"/>
        <w:gridCol w:w="1447"/>
        <w:gridCol w:w="1268"/>
      </w:tblGrid>
      <w:tr w:rsidR="00AA7E61" w:rsidRPr="00C76FA3" w:rsidTr="001012F7">
        <w:tc>
          <w:tcPr>
            <w:tcW w:w="1101" w:type="dxa"/>
            <w:shd w:val="clear" w:color="auto" w:fill="auto"/>
          </w:tcPr>
          <w:p w:rsidR="00AA7E61" w:rsidRPr="00C76FA3" w:rsidRDefault="00AA7E61" w:rsidP="00C76FA3">
            <w:pPr>
              <w:spacing w:after="0" w:line="240" w:lineRule="auto"/>
              <w:jc w:val="both"/>
              <w:rPr>
                <w:rFonts w:ascii="Times New Roman" w:hAnsi="Times New Roman"/>
                <w:sz w:val="24"/>
                <w:szCs w:val="24"/>
                <w:lang w:val="kk-KZ"/>
              </w:rPr>
            </w:pPr>
            <w:r w:rsidRPr="00C76FA3">
              <w:rPr>
                <w:rFonts w:ascii="Times New Roman" w:hAnsi="Times New Roman"/>
                <w:sz w:val="24"/>
                <w:szCs w:val="24"/>
                <w:lang w:val="kk-KZ"/>
              </w:rPr>
              <w:t>ҚТ түрі/Токтар</w:t>
            </w:r>
          </w:p>
        </w:tc>
        <w:tc>
          <w:tcPr>
            <w:tcW w:w="996" w:type="dxa"/>
            <w:shd w:val="clear" w:color="auto" w:fill="auto"/>
          </w:tcPr>
          <w:p w:rsidR="00AA7E61" w:rsidRPr="00C76FA3" w:rsidRDefault="00AA7E61" w:rsidP="00C76FA3">
            <w:pPr>
              <w:spacing w:after="0" w:line="240" w:lineRule="auto"/>
              <w:jc w:val="both"/>
              <w:rPr>
                <w:rFonts w:ascii="Times New Roman" w:hAnsi="Times New Roman"/>
                <w:sz w:val="24"/>
                <w:szCs w:val="24"/>
              </w:rPr>
            </w:pPr>
            <w:r w:rsidRPr="00C76FA3">
              <w:rPr>
                <w:rFonts w:ascii="Times New Roman" w:hAnsi="Times New Roman"/>
                <w:sz w:val="24"/>
                <w:szCs w:val="24"/>
                <w:lang w:val="en-US"/>
              </w:rPr>
              <w:t>I</w:t>
            </w:r>
            <w:r w:rsidRPr="00C76FA3">
              <w:rPr>
                <w:rFonts w:ascii="Times New Roman" w:hAnsi="Times New Roman"/>
                <w:sz w:val="24"/>
                <w:szCs w:val="24"/>
                <w:vertAlign w:val="subscript"/>
              </w:rPr>
              <w:t>1</w:t>
            </w:r>
          </w:p>
        </w:tc>
        <w:tc>
          <w:tcPr>
            <w:tcW w:w="988" w:type="dxa"/>
            <w:shd w:val="clear" w:color="auto" w:fill="auto"/>
          </w:tcPr>
          <w:p w:rsidR="00AA7E61" w:rsidRPr="00C76FA3" w:rsidRDefault="00AA7E61" w:rsidP="00C76FA3">
            <w:pPr>
              <w:spacing w:after="0" w:line="240" w:lineRule="auto"/>
              <w:rPr>
                <w:sz w:val="24"/>
                <w:szCs w:val="24"/>
                <w:lang w:val="kk-KZ"/>
              </w:rPr>
            </w:pPr>
            <w:r w:rsidRPr="00C76FA3">
              <w:rPr>
                <w:rFonts w:ascii="Times New Roman" w:hAnsi="Times New Roman"/>
                <w:sz w:val="24"/>
                <w:szCs w:val="24"/>
                <w:lang w:val="en-US"/>
              </w:rPr>
              <w:t>I</w:t>
            </w:r>
            <w:r w:rsidRPr="00C76FA3">
              <w:rPr>
                <w:rFonts w:ascii="Times New Roman" w:hAnsi="Times New Roman"/>
                <w:sz w:val="24"/>
                <w:szCs w:val="24"/>
                <w:vertAlign w:val="subscript"/>
                <w:lang w:val="kk-KZ"/>
              </w:rPr>
              <w:t>2</w:t>
            </w:r>
          </w:p>
        </w:tc>
        <w:tc>
          <w:tcPr>
            <w:tcW w:w="878" w:type="dxa"/>
            <w:shd w:val="clear" w:color="auto" w:fill="auto"/>
          </w:tcPr>
          <w:p w:rsidR="00AA7E61" w:rsidRPr="00C76FA3" w:rsidRDefault="00AA7E61" w:rsidP="00C76FA3">
            <w:pPr>
              <w:spacing w:after="0" w:line="240" w:lineRule="auto"/>
              <w:rPr>
                <w:sz w:val="24"/>
                <w:szCs w:val="24"/>
                <w:lang w:val="kk-KZ"/>
              </w:rPr>
            </w:pPr>
            <w:r w:rsidRPr="00C76FA3">
              <w:rPr>
                <w:rFonts w:ascii="Times New Roman" w:hAnsi="Times New Roman"/>
                <w:sz w:val="24"/>
                <w:szCs w:val="24"/>
                <w:lang w:val="en-US"/>
              </w:rPr>
              <w:t>I</w:t>
            </w:r>
            <w:r w:rsidRPr="00C76FA3">
              <w:rPr>
                <w:rFonts w:ascii="Times New Roman" w:hAnsi="Times New Roman"/>
                <w:sz w:val="24"/>
                <w:szCs w:val="24"/>
                <w:vertAlign w:val="subscript"/>
                <w:lang w:val="kk-KZ"/>
              </w:rPr>
              <w:t>0</w:t>
            </w:r>
          </w:p>
        </w:tc>
        <w:tc>
          <w:tcPr>
            <w:tcW w:w="996" w:type="dxa"/>
            <w:shd w:val="clear" w:color="auto" w:fill="auto"/>
          </w:tcPr>
          <w:p w:rsidR="00AA7E61" w:rsidRPr="00C76FA3" w:rsidRDefault="00AA7E61" w:rsidP="00C76FA3">
            <w:pPr>
              <w:spacing w:after="0" w:line="240" w:lineRule="auto"/>
              <w:rPr>
                <w:sz w:val="24"/>
                <w:szCs w:val="24"/>
                <w:lang w:val="kk-KZ"/>
              </w:rPr>
            </w:pPr>
            <w:r w:rsidRPr="00C76FA3">
              <w:rPr>
                <w:rFonts w:ascii="Times New Roman" w:hAnsi="Times New Roman"/>
                <w:sz w:val="24"/>
                <w:szCs w:val="24"/>
                <w:lang w:val="en-US"/>
              </w:rPr>
              <w:t>I</w:t>
            </w:r>
            <w:r w:rsidRPr="00C76FA3">
              <w:rPr>
                <w:rFonts w:ascii="Times New Roman" w:hAnsi="Times New Roman"/>
                <w:sz w:val="24"/>
                <w:szCs w:val="24"/>
                <w:vertAlign w:val="subscript"/>
                <w:lang w:val="kk-KZ"/>
              </w:rPr>
              <w:t>А</w:t>
            </w:r>
          </w:p>
        </w:tc>
        <w:tc>
          <w:tcPr>
            <w:tcW w:w="961" w:type="dxa"/>
            <w:shd w:val="clear" w:color="auto" w:fill="auto"/>
          </w:tcPr>
          <w:p w:rsidR="00AA7E61" w:rsidRPr="00C76FA3" w:rsidRDefault="00AA7E61" w:rsidP="00C76FA3">
            <w:pPr>
              <w:spacing w:after="0" w:line="240" w:lineRule="auto"/>
              <w:rPr>
                <w:sz w:val="24"/>
                <w:szCs w:val="24"/>
                <w:lang w:val="kk-KZ"/>
              </w:rPr>
            </w:pPr>
            <w:r w:rsidRPr="00C76FA3">
              <w:rPr>
                <w:rFonts w:ascii="Times New Roman" w:hAnsi="Times New Roman"/>
                <w:sz w:val="24"/>
                <w:szCs w:val="24"/>
                <w:lang w:val="en-US"/>
              </w:rPr>
              <w:t>I</w:t>
            </w:r>
            <w:r w:rsidRPr="00C76FA3">
              <w:rPr>
                <w:rFonts w:ascii="Times New Roman" w:hAnsi="Times New Roman"/>
                <w:sz w:val="24"/>
                <w:szCs w:val="24"/>
                <w:vertAlign w:val="subscript"/>
                <w:lang w:val="kk-KZ"/>
              </w:rPr>
              <w:t>В</w:t>
            </w:r>
          </w:p>
        </w:tc>
        <w:tc>
          <w:tcPr>
            <w:tcW w:w="992" w:type="dxa"/>
            <w:shd w:val="clear" w:color="auto" w:fill="auto"/>
          </w:tcPr>
          <w:p w:rsidR="00AA7E61" w:rsidRPr="00C76FA3" w:rsidRDefault="00AA7E61" w:rsidP="00C76FA3">
            <w:pPr>
              <w:spacing w:after="0" w:line="240" w:lineRule="auto"/>
              <w:rPr>
                <w:sz w:val="24"/>
                <w:szCs w:val="24"/>
                <w:lang w:val="kk-KZ"/>
              </w:rPr>
            </w:pPr>
            <w:r w:rsidRPr="00C76FA3">
              <w:rPr>
                <w:rFonts w:ascii="Times New Roman" w:hAnsi="Times New Roman"/>
                <w:sz w:val="24"/>
                <w:szCs w:val="24"/>
                <w:lang w:val="en-US"/>
              </w:rPr>
              <w:t>I</w:t>
            </w:r>
            <w:r w:rsidRPr="00C76FA3">
              <w:rPr>
                <w:rFonts w:ascii="Times New Roman" w:hAnsi="Times New Roman"/>
                <w:sz w:val="24"/>
                <w:szCs w:val="24"/>
                <w:vertAlign w:val="subscript"/>
                <w:lang w:val="kk-KZ"/>
              </w:rPr>
              <w:t>С</w:t>
            </w:r>
          </w:p>
        </w:tc>
        <w:tc>
          <w:tcPr>
            <w:tcW w:w="1447" w:type="dxa"/>
            <w:shd w:val="clear" w:color="auto" w:fill="auto"/>
          </w:tcPr>
          <w:p w:rsidR="00AA7E61" w:rsidRPr="00C76FA3" w:rsidRDefault="00AA7E61" w:rsidP="00C76FA3">
            <w:pPr>
              <w:spacing w:after="0" w:line="240" w:lineRule="auto"/>
              <w:jc w:val="both"/>
              <w:rPr>
                <w:rFonts w:ascii="Times New Roman" w:hAnsi="Times New Roman"/>
                <w:sz w:val="24"/>
                <w:szCs w:val="24"/>
                <w:lang w:val="kk-KZ"/>
              </w:rPr>
            </w:pPr>
            <w:r w:rsidRPr="00C76FA3">
              <w:rPr>
                <w:rFonts w:ascii="Times New Roman" w:hAnsi="Times New Roman"/>
                <w:sz w:val="24"/>
                <w:szCs w:val="24"/>
                <w:lang w:val="kk-KZ"/>
              </w:rPr>
              <w:t xml:space="preserve">ҚТ </w:t>
            </w:r>
            <w:r w:rsidRPr="00C76FA3">
              <w:rPr>
                <w:rFonts w:ascii="Times New Roman" w:hAnsi="Times New Roman"/>
                <w:sz w:val="24"/>
                <w:szCs w:val="24"/>
              </w:rPr>
              <w:t>түрлерін сәйкестендіру дәрежесі</w:t>
            </w:r>
          </w:p>
        </w:tc>
        <w:tc>
          <w:tcPr>
            <w:tcW w:w="1268" w:type="dxa"/>
            <w:shd w:val="clear" w:color="auto" w:fill="auto"/>
          </w:tcPr>
          <w:p w:rsidR="001012F7" w:rsidRPr="00C76FA3" w:rsidRDefault="001012F7" w:rsidP="00C76FA3">
            <w:pPr>
              <w:spacing w:after="0" w:line="240" w:lineRule="auto"/>
              <w:jc w:val="both"/>
              <w:rPr>
                <w:rFonts w:ascii="Times New Roman" w:hAnsi="Times New Roman"/>
                <w:sz w:val="24"/>
                <w:szCs w:val="24"/>
                <w:lang w:val="kk-KZ"/>
              </w:rPr>
            </w:pPr>
            <w:r w:rsidRPr="00C76FA3">
              <w:rPr>
                <w:rFonts w:ascii="Times New Roman" w:hAnsi="Times New Roman"/>
                <w:sz w:val="24"/>
                <w:szCs w:val="24"/>
                <w:lang w:val="kk-KZ"/>
              </w:rPr>
              <w:t>Пайыз</w:t>
            </w:r>
          </w:p>
          <w:p w:rsidR="00AA7E61" w:rsidRPr="00C76FA3" w:rsidRDefault="001012F7" w:rsidP="00C76FA3">
            <w:pPr>
              <w:spacing w:after="0" w:line="240" w:lineRule="auto"/>
              <w:jc w:val="both"/>
              <w:rPr>
                <w:rFonts w:ascii="Times New Roman" w:hAnsi="Times New Roman"/>
                <w:sz w:val="24"/>
                <w:szCs w:val="24"/>
                <w:lang w:val="kk-KZ"/>
              </w:rPr>
            </w:pPr>
            <w:r w:rsidRPr="00C76FA3">
              <w:rPr>
                <w:rFonts w:ascii="Times New Roman" w:hAnsi="Times New Roman"/>
                <w:sz w:val="24"/>
                <w:szCs w:val="24"/>
                <w:lang w:val="kk-KZ"/>
              </w:rPr>
              <w:t>бен</w:t>
            </w:r>
          </w:p>
        </w:tc>
      </w:tr>
      <w:tr w:rsidR="00AA7E61" w:rsidRPr="00C76FA3" w:rsidTr="001012F7">
        <w:tc>
          <w:tcPr>
            <w:tcW w:w="1101" w:type="dxa"/>
            <w:shd w:val="clear" w:color="auto" w:fill="auto"/>
          </w:tcPr>
          <w:p w:rsidR="00AA7E61" w:rsidRPr="00C76FA3" w:rsidRDefault="00AA7E61" w:rsidP="00C76FA3">
            <w:pPr>
              <w:spacing w:after="0" w:line="240" w:lineRule="auto"/>
              <w:jc w:val="both"/>
              <w:rPr>
                <w:rFonts w:ascii="Times New Roman" w:hAnsi="Times New Roman"/>
                <w:sz w:val="24"/>
                <w:szCs w:val="24"/>
                <w:vertAlign w:val="superscript"/>
              </w:rPr>
            </w:pPr>
            <w:r w:rsidRPr="00C76FA3">
              <w:rPr>
                <w:rFonts w:ascii="Times New Roman" w:hAnsi="Times New Roman"/>
                <w:sz w:val="24"/>
                <w:szCs w:val="24"/>
                <w:lang w:val="kk-KZ"/>
              </w:rPr>
              <w:t>К</w:t>
            </w:r>
            <w:r w:rsidRPr="00C76FA3">
              <w:rPr>
                <w:rFonts w:ascii="Times New Roman" w:hAnsi="Times New Roman"/>
                <w:sz w:val="24"/>
                <w:szCs w:val="24"/>
                <w:vertAlign w:val="subscript"/>
                <w:lang w:val="kk-KZ"/>
              </w:rPr>
              <w:t>А</w:t>
            </w:r>
            <w:r w:rsidRPr="00C76FA3">
              <w:rPr>
                <w:rFonts w:ascii="Times New Roman" w:hAnsi="Times New Roman"/>
                <w:sz w:val="24"/>
                <w:szCs w:val="24"/>
                <w:vertAlign w:val="superscript"/>
              </w:rPr>
              <w:t>(1)</w:t>
            </w:r>
          </w:p>
        </w:tc>
        <w:tc>
          <w:tcPr>
            <w:tcW w:w="996" w:type="dxa"/>
            <w:shd w:val="clear" w:color="auto" w:fill="auto"/>
          </w:tcPr>
          <w:p w:rsidR="00AA7E61" w:rsidRPr="00C76FA3" w:rsidRDefault="00AA7E61" w:rsidP="00C76FA3">
            <w:pPr>
              <w:spacing w:after="0" w:line="240" w:lineRule="auto"/>
              <w:jc w:val="both"/>
              <w:rPr>
                <w:rFonts w:ascii="Times New Roman" w:hAnsi="Times New Roman"/>
                <w:sz w:val="24"/>
                <w:szCs w:val="24"/>
              </w:rPr>
            </w:pPr>
            <w:r w:rsidRPr="00C76FA3">
              <w:rPr>
                <w:rFonts w:ascii="Times New Roman" w:hAnsi="Times New Roman"/>
                <w:sz w:val="24"/>
                <w:szCs w:val="24"/>
              </w:rPr>
              <w:t>0,743</w:t>
            </w:r>
            <w:r w:rsidRPr="00C76FA3">
              <w:rPr>
                <w:rFonts w:ascii="Times New Roman" w:hAnsi="Times New Roman"/>
                <w:color w:val="C00000"/>
                <w:sz w:val="24"/>
                <w:szCs w:val="24"/>
              </w:rPr>
              <w:t>↑</w:t>
            </w:r>
          </w:p>
        </w:tc>
        <w:tc>
          <w:tcPr>
            <w:tcW w:w="988" w:type="dxa"/>
            <w:shd w:val="clear" w:color="auto" w:fill="auto"/>
          </w:tcPr>
          <w:p w:rsidR="00AA7E61" w:rsidRPr="00C76FA3" w:rsidRDefault="00AA7E61" w:rsidP="00C76FA3">
            <w:pPr>
              <w:spacing w:after="0" w:line="240" w:lineRule="auto"/>
              <w:jc w:val="both"/>
              <w:rPr>
                <w:rFonts w:ascii="Times New Roman" w:hAnsi="Times New Roman"/>
                <w:sz w:val="24"/>
                <w:szCs w:val="24"/>
              </w:rPr>
            </w:pPr>
            <w:r w:rsidRPr="00C76FA3">
              <w:rPr>
                <w:rFonts w:ascii="Times New Roman" w:hAnsi="Times New Roman"/>
                <w:sz w:val="24"/>
                <w:szCs w:val="24"/>
              </w:rPr>
              <w:t>0,716</w:t>
            </w:r>
            <w:r w:rsidRPr="00C76FA3">
              <w:rPr>
                <w:rFonts w:ascii="Times New Roman" w:hAnsi="Times New Roman"/>
                <w:color w:val="FF0000"/>
                <w:sz w:val="24"/>
                <w:szCs w:val="24"/>
              </w:rPr>
              <w:t>↑</w:t>
            </w:r>
          </w:p>
        </w:tc>
        <w:tc>
          <w:tcPr>
            <w:tcW w:w="878" w:type="dxa"/>
            <w:shd w:val="clear" w:color="auto" w:fill="auto"/>
          </w:tcPr>
          <w:p w:rsidR="00AA7E61" w:rsidRPr="00C76FA3" w:rsidRDefault="00AA7E61" w:rsidP="00C76FA3">
            <w:pPr>
              <w:spacing w:after="0" w:line="240" w:lineRule="auto"/>
              <w:jc w:val="both"/>
              <w:rPr>
                <w:rFonts w:ascii="Times New Roman" w:hAnsi="Times New Roman"/>
                <w:sz w:val="24"/>
                <w:szCs w:val="24"/>
              </w:rPr>
            </w:pPr>
            <w:r w:rsidRPr="00C76FA3">
              <w:rPr>
                <w:rFonts w:ascii="Times New Roman" w:hAnsi="Times New Roman"/>
                <w:sz w:val="24"/>
                <w:szCs w:val="24"/>
              </w:rPr>
              <w:t>0,708</w:t>
            </w:r>
            <w:r w:rsidRPr="00C76FA3">
              <w:rPr>
                <w:rFonts w:ascii="Times New Roman" w:hAnsi="Times New Roman"/>
                <w:color w:val="FF0000"/>
                <w:sz w:val="24"/>
                <w:szCs w:val="24"/>
              </w:rPr>
              <w:t>↑</w:t>
            </w:r>
          </w:p>
        </w:tc>
        <w:tc>
          <w:tcPr>
            <w:tcW w:w="996" w:type="dxa"/>
            <w:shd w:val="clear" w:color="auto" w:fill="auto"/>
          </w:tcPr>
          <w:p w:rsidR="00AA7E61" w:rsidRPr="00C76FA3" w:rsidRDefault="00AA7E61" w:rsidP="00C76FA3">
            <w:pPr>
              <w:spacing w:after="0" w:line="240" w:lineRule="auto"/>
              <w:jc w:val="both"/>
              <w:rPr>
                <w:rFonts w:ascii="Times New Roman" w:hAnsi="Times New Roman"/>
                <w:sz w:val="24"/>
                <w:szCs w:val="24"/>
              </w:rPr>
            </w:pPr>
            <w:r w:rsidRPr="00C76FA3">
              <w:rPr>
                <w:rFonts w:ascii="Times New Roman" w:hAnsi="Times New Roman"/>
                <w:sz w:val="24"/>
                <w:szCs w:val="24"/>
              </w:rPr>
              <w:t>0,681</w:t>
            </w:r>
            <w:r w:rsidRPr="00C76FA3">
              <w:rPr>
                <w:rFonts w:ascii="Times New Roman" w:hAnsi="Times New Roman"/>
                <w:color w:val="FF0000"/>
                <w:sz w:val="24"/>
                <w:szCs w:val="24"/>
              </w:rPr>
              <w:t>↑</w:t>
            </w:r>
          </w:p>
        </w:tc>
        <w:tc>
          <w:tcPr>
            <w:tcW w:w="961" w:type="dxa"/>
            <w:shd w:val="clear" w:color="auto" w:fill="auto"/>
          </w:tcPr>
          <w:p w:rsidR="00AA7E61" w:rsidRPr="00C76FA3" w:rsidRDefault="00AA7E61" w:rsidP="00C76FA3">
            <w:pPr>
              <w:spacing w:after="0" w:line="240" w:lineRule="auto"/>
              <w:jc w:val="both"/>
              <w:rPr>
                <w:rFonts w:ascii="Times New Roman" w:hAnsi="Times New Roman"/>
                <w:sz w:val="24"/>
                <w:szCs w:val="24"/>
              </w:rPr>
            </w:pPr>
            <w:r w:rsidRPr="00C76FA3">
              <w:rPr>
                <w:rFonts w:ascii="Times New Roman" w:hAnsi="Times New Roman"/>
                <w:sz w:val="24"/>
                <w:szCs w:val="24"/>
              </w:rPr>
              <w:t>0,292</w:t>
            </w:r>
            <w:r w:rsidRPr="00C76FA3">
              <w:rPr>
                <w:rFonts w:ascii="Times New Roman" w:hAnsi="Times New Roman"/>
                <w:color w:val="FF0000"/>
                <w:sz w:val="24"/>
                <w:szCs w:val="24"/>
              </w:rPr>
              <w:t>↓</w:t>
            </w:r>
          </w:p>
        </w:tc>
        <w:tc>
          <w:tcPr>
            <w:tcW w:w="992" w:type="dxa"/>
            <w:shd w:val="clear" w:color="auto" w:fill="auto"/>
          </w:tcPr>
          <w:p w:rsidR="00AA7E61" w:rsidRPr="00C76FA3" w:rsidRDefault="00AA7E61" w:rsidP="00C76FA3">
            <w:pPr>
              <w:spacing w:after="0" w:line="240" w:lineRule="auto"/>
              <w:jc w:val="both"/>
              <w:rPr>
                <w:rFonts w:ascii="Times New Roman" w:hAnsi="Times New Roman"/>
                <w:sz w:val="24"/>
                <w:szCs w:val="24"/>
              </w:rPr>
            </w:pPr>
            <w:r w:rsidRPr="00C76FA3">
              <w:rPr>
                <w:rFonts w:ascii="Times New Roman" w:hAnsi="Times New Roman"/>
                <w:sz w:val="24"/>
                <w:szCs w:val="24"/>
              </w:rPr>
              <w:t>0,292</w:t>
            </w:r>
            <w:r w:rsidRPr="00C76FA3">
              <w:rPr>
                <w:rFonts w:ascii="Times New Roman" w:hAnsi="Times New Roman"/>
                <w:color w:val="FF0000"/>
                <w:sz w:val="24"/>
                <w:szCs w:val="24"/>
              </w:rPr>
              <w:t>↓</w:t>
            </w:r>
          </w:p>
        </w:tc>
        <w:tc>
          <w:tcPr>
            <w:tcW w:w="1447" w:type="dxa"/>
            <w:shd w:val="clear" w:color="auto" w:fill="auto"/>
          </w:tcPr>
          <w:p w:rsidR="00AA7E61" w:rsidRPr="00C76FA3" w:rsidRDefault="00AA7E61" w:rsidP="00C76FA3">
            <w:pPr>
              <w:spacing w:after="0" w:line="240" w:lineRule="auto"/>
              <w:jc w:val="both"/>
              <w:rPr>
                <w:rFonts w:ascii="Times New Roman" w:hAnsi="Times New Roman"/>
                <w:sz w:val="24"/>
                <w:szCs w:val="24"/>
              </w:rPr>
            </w:pPr>
            <w:r w:rsidRPr="00C76FA3">
              <w:rPr>
                <w:rFonts w:ascii="Times New Roman" w:hAnsi="Times New Roman"/>
                <w:sz w:val="24"/>
                <w:szCs w:val="24"/>
              </w:rPr>
              <w:t>0,912</w:t>
            </w:r>
          </w:p>
        </w:tc>
        <w:tc>
          <w:tcPr>
            <w:tcW w:w="1268" w:type="dxa"/>
            <w:shd w:val="clear" w:color="auto" w:fill="auto"/>
          </w:tcPr>
          <w:p w:rsidR="00AA7E61" w:rsidRPr="00C76FA3" w:rsidRDefault="00AA7E61" w:rsidP="00C76FA3">
            <w:pPr>
              <w:spacing w:after="0" w:line="240" w:lineRule="auto"/>
              <w:jc w:val="both"/>
              <w:rPr>
                <w:rFonts w:ascii="Times New Roman" w:hAnsi="Times New Roman"/>
                <w:sz w:val="24"/>
                <w:szCs w:val="24"/>
              </w:rPr>
            </w:pPr>
            <w:r w:rsidRPr="00C76FA3">
              <w:rPr>
                <w:rFonts w:ascii="Times New Roman" w:hAnsi="Times New Roman"/>
                <w:sz w:val="24"/>
                <w:szCs w:val="24"/>
              </w:rPr>
              <w:t>91,2</w:t>
            </w:r>
          </w:p>
        </w:tc>
      </w:tr>
      <w:tr w:rsidR="00AA7E61" w:rsidRPr="00C76FA3" w:rsidTr="001012F7">
        <w:tc>
          <w:tcPr>
            <w:tcW w:w="1101" w:type="dxa"/>
            <w:shd w:val="clear" w:color="auto" w:fill="auto"/>
          </w:tcPr>
          <w:p w:rsidR="00AA7E61" w:rsidRPr="00C76FA3" w:rsidRDefault="00AA7E61" w:rsidP="00C76FA3">
            <w:pPr>
              <w:spacing w:after="0" w:line="240" w:lineRule="auto"/>
              <w:rPr>
                <w:sz w:val="24"/>
                <w:szCs w:val="24"/>
              </w:rPr>
            </w:pPr>
            <w:r w:rsidRPr="00C76FA3">
              <w:rPr>
                <w:rFonts w:ascii="Times New Roman" w:hAnsi="Times New Roman"/>
                <w:sz w:val="24"/>
                <w:szCs w:val="24"/>
                <w:lang w:val="kk-KZ"/>
              </w:rPr>
              <w:t>К</w:t>
            </w:r>
            <w:r w:rsidRPr="00C76FA3">
              <w:rPr>
                <w:rFonts w:ascii="Times New Roman" w:hAnsi="Times New Roman"/>
                <w:sz w:val="24"/>
                <w:szCs w:val="24"/>
                <w:vertAlign w:val="subscript"/>
                <w:lang w:val="kk-KZ"/>
              </w:rPr>
              <w:t>В</w:t>
            </w:r>
            <w:r w:rsidRPr="00C76FA3">
              <w:rPr>
                <w:rFonts w:ascii="Times New Roman" w:hAnsi="Times New Roman"/>
                <w:sz w:val="24"/>
                <w:szCs w:val="24"/>
                <w:vertAlign w:val="superscript"/>
              </w:rPr>
              <w:t>(1)</w:t>
            </w:r>
          </w:p>
        </w:tc>
        <w:tc>
          <w:tcPr>
            <w:tcW w:w="996" w:type="dxa"/>
            <w:shd w:val="clear" w:color="auto" w:fill="auto"/>
          </w:tcPr>
          <w:p w:rsidR="00AA7E61" w:rsidRPr="00C76FA3" w:rsidRDefault="00AA7E61" w:rsidP="00C76FA3">
            <w:pPr>
              <w:spacing w:after="0" w:line="240" w:lineRule="auto"/>
              <w:jc w:val="both"/>
              <w:rPr>
                <w:rFonts w:ascii="Times New Roman" w:hAnsi="Times New Roman"/>
                <w:sz w:val="24"/>
                <w:szCs w:val="24"/>
              </w:rPr>
            </w:pPr>
            <w:r w:rsidRPr="00C76FA3">
              <w:rPr>
                <w:rFonts w:ascii="Times New Roman" w:hAnsi="Times New Roman"/>
                <w:sz w:val="24"/>
                <w:szCs w:val="24"/>
              </w:rPr>
              <w:t>0,893</w:t>
            </w:r>
            <w:r w:rsidRPr="00C76FA3">
              <w:rPr>
                <w:rFonts w:ascii="Times New Roman" w:hAnsi="Times New Roman"/>
                <w:b/>
                <w:color w:val="C00000"/>
                <w:sz w:val="24"/>
                <w:szCs w:val="24"/>
              </w:rPr>
              <w:t>↑</w:t>
            </w:r>
          </w:p>
        </w:tc>
        <w:tc>
          <w:tcPr>
            <w:tcW w:w="988" w:type="dxa"/>
            <w:shd w:val="clear" w:color="auto" w:fill="auto"/>
          </w:tcPr>
          <w:p w:rsidR="00AA7E61" w:rsidRPr="00C76FA3" w:rsidRDefault="00AA7E61" w:rsidP="00C76FA3">
            <w:pPr>
              <w:spacing w:after="0" w:line="240" w:lineRule="auto"/>
              <w:jc w:val="both"/>
              <w:rPr>
                <w:rFonts w:ascii="Times New Roman" w:hAnsi="Times New Roman"/>
                <w:sz w:val="24"/>
                <w:szCs w:val="24"/>
              </w:rPr>
            </w:pPr>
            <w:r w:rsidRPr="00C76FA3">
              <w:rPr>
                <w:rFonts w:ascii="Times New Roman" w:hAnsi="Times New Roman"/>
                <w:sz w:val="24"/>
                <w:szCs w:val="24"/>
              </w:rPr>
              <w:t>0,883</w:t>
            </w:r>
            <w:r w:rsidRPr="00C76FA3">
              <w:rPr>
                <w:rFonts w:ascii="Times New Roman" w:hAnsi="Times New Roman"/>
                <w:color w:val="FF0000"/>
                <w:sz w:val="24"/>
                <w:szCs w:val="24"/>
              </w:rPr>
              <w:t>↑</w:t>
            </w:r>
          </w:p>
        </w:tc>
        <w:tc>
          <w:tcPr>
            <w:tcW w:w="878" w:type="dxa"/>
            <w:shd w:val="clear" w:color="auto" w:fill="auto"/>
          </w:tcPr>
          <w:p w:rsidR="00AA7E61" w:rsidRPr="00C76FA3" w:rsidRDefault="00AA7E61" w:rsidP="00C76FA3">
            <w:pPr>
              <w:spacing w:after="0" w:line="240" w:lineRule="auto"/>
              <w:jc w:val="both"/>
              <w:rPr>
                <w:rFonts w:ascii="Times New Roman" w:hAnsi="Times New Roman"/>
                <w:sz w:val="24"/>
                <w:szCs w:val="24"/>
              </w:rPr>
            </w:pPr>
            <w:r w:rsidRPr="00C76FA3">
              <w:rPr>
                <w:rFonts w:ascii="Times New Roman" w:hAnsi="Times New Roman"/>
                <w:sz w:val="24"/>
                <w:szCs w:val="24"/>
              </w:rPr>
              <w:t>0,803</w:t>
            </w:r>
            <w:r w:rsidRPr="00C76FA3">
              <w:rPr>
                <w:rFonts w:ascii="Times New Roman" w:hAnsi="Times New Roman"/>
                <w:color w:val="FF0000"/>
                <w:sz w:val="24"/>
                <w:szCs w:val="24"/>
              </w:rPr>
              <w:t>↑</w:t>
            </w:r>
          </w:p>
        </w:tc>
        <w:tc>
          <w:tcPr>
            <w:tcW w:w="996" w:type="dxa"/>
            <w:shd w:val="clear" w:color="auto" w:fill="auto"/>
          </w:tcPr>
          <w:p w:rsidR="00AA7E61" w:rsidRPr="00C76FA3" w:rsidRDefault="00AA7E61" w:rsidP="00C76FA3">
            <w:pPr>
              <w:spacing w:after="0" w:line="240" w:lineRule="auto"/>
              <w:jc w:val="both"/>
              <w:rPr>
                <w:rFonts w:ascii="Times New Roman" w:hAnsi="Times New Roman"/>
                <w:sz w:val="24"/>
                <w:szCs w:val="24"/>
              </w:rPr>
            </w:pPr>
            <w:r w:rsidRPr="00C76FA3">
              <w:rPr>
                <w:rFonts w:ascii="Times New Roman" w:hAnsi="Times New Roman"/>
                <w:sz w:val="24"/>
                <w:szCs w:val="24"/>
              </w:rPr>
              <w:t>0,306</w:t>
            </w:r>
            <w:r w:rsidRPr="00C76FA3">
              <w:rPr>
                <w:rFonts w:ascii="Times New Roman" w:hAnsi="Times New Roman"/>
                <w:color w:val="FF0000"/>
                <w:sz w:val="24"/>
                <w:szCs w:val="24"/>
              </w:rPr>
              <w:t>↓</w:t>
            </w:r>
          </w:p>
        </w:tc>
        <w:tc>
          <w:tcPr>
            <w:tcW w:w="961" w:type="dxa"/>
            <w:shd w:val="clear" w:color="auto" w:fill="auto"/>
          </w:tcPr>
          <w:p w:rsidR="00AA7E61" w:rsidRPr="00C76FA3" w:rsidRDefault="00AA7E61" w:rsidP="00C76FA3">
            <w:pPr>
              <w:spacing w:after="0" w:line="240" w:lineRule="auto"/>
              <w:jc w:val="both"/>
              <w:rPr>
                <w:rFonts w:ascii="Times New Roman" w:hAnsi="Times New Roman"/>
                <w:sz w:val="24"/>
                <w:szCs w:val="24"/>
              </w:rPr>
            </w:pPr>
            <w:r w:rsidRPr="00C76FA3">
              <w:rPr>
                <w:rFonts w:ascii="Times New Roman" w:hAnsi="Times New Roman"/>
                <w:sz w:val="24"/>
                <w:szCs w:val="24"/>
              </w:rPr>
              <w:t>0,893</w:t>
            </w:r>
            <w:r w:rsidRPr="00C76FA3">
              <w:rPr>
                <w:rFonts w:ascii="Times New Roman" w:hAnsi="Times New Roman"/>
                <w:color w:val="FF0000"/>
                <w:sz w:val="24"/>
                <w:szCs w:val="24"/>
              </w:rPr>
              <w:t>↑</w:t>
            </w:r>
          </w:p>
        </w:tc>
        <w:tc>
          <w:tcPr>
            <w:tcW w:w="992" w:type="dxa"/>
            <w:shd w:val="clear" w:color="auto" w:fill="auto"/>
          </w:tcPr>
          <w:p w:rsidR="00AA7E61" w:rsidRPr="00C76FA3" w:rsidRDefault="00AA7E61" w:rsidP="00C76FA3">
            <w:pPr>
              <w:spacing w:after="0" w:line="240" w:lineRule="auto"/>
              <w:jc w:val="both"/>
              <w:rPr>
                <w:rFonts w:ascii="Times New Roman" w:hAnsi="Times New Roman"/>
                <w:sz w:val="24"/>
                <w:szCs w:val="24"/>
              </w:rPr>
            </w:pPr>
            <w:r w:rsidRPr="00C76FA3">
              <w:rPr>
                <w:rFonts w:ascii="Times New Roman" w:hAnsi="Times New Roman"/>
                <w:sz w:val="24"/>
                <w:szCs w:val="24"/>
              </w:rPr>
              <w:t>0,253</w:t>
            </w:r>
            <w:r w:rsidRPr="00C76FA3">
              <w:rPr>
                <w:rFonts w:ascii="Times New Roman" w:hAnsi="Times New Roman"/>
                <w:color w:val="FF0000"/>
                <w:sz w:val="24"/>
                <w:szCs w:val="24"/>
              </w:rPr>
              <w:t>↓</w:t>
            </w:r>
          </w:p>
        </w:tc>
        <w:tc>
          <w:tcPr>
            <w:tcW w:w="1447" w:type="dxa"/>
            <w:shd w:val="clear" w:color="auto" w:fill="auto"/>
          </w:tcPr>
          <w:p w:rsidR="00AA7E61" w:rsidRPr="00C76FA3" w:rsidRDefault="00AA7E61" w:rsidP="00C76FA3">
            <w:pPr>
              <w:spacing w:after="0" w:line="240" w:lineRule="auto"/>
              <w:jc w:val="both"/>
              <w:rPr>
                <w:rFonts w:ascii="Times New Roman" w:hAnsi="Times New Roman"/>
                <w:sz w:val="24"/>
                <w:szCs w:val="24"/>
              </w:rPr>
            </w:pPr>
            <w:r w:rsidRPr="00C76FA3">
              <w:rPr>
                <w:rFonts w:ascii="Times New Roman" w:hAnsi="Times New Roman"/>
                <w:sz w:val="24"/>
                <w:szCs w:val="24"/>
              </w:rPr>
              <w:t>0,914</w:t>
            </w:r>
          </w:p>
        </w:tc>
        <w:tc>
          <w:tcPr>
            <w:tcW w:w="1268" w:type="dxa"/>
            <w:shd w:val="clear" w:color="auto" w:fill="auto"/>
          </w:tcPr>
          <w:p w:rsidR="00AA7E61" w:rsidRPr="00C76FA3" w:rsidRDefault="00AA7E61" w:rsidP="00C76FA3">
            <w:pPr>
              <w:spacing w:after="0" w:line="240" w:lineRule="auto"/>
              <w:jc w:val="both"/>
              <w:rPr>
                <w:rFonts w:ascii="Times New Roman" w:hAnsi="Times New Roman"/>
                <w:sz w:val="24"/>
                <w:szCs w:val="24"/>
              </w:rPr>
            </w:pPr>
            <w:r w:rsidRPr="00C76FA3">
              <w:rPr>
                <w:rFonts w:ascii="Times New Roman" w:hAnsi="Times New Roman"/>
                <w:sz w:val="24"/>
                <w:szCs w:val="24"/>
              </w:rPr>
              <w:t>91,4</w:t>
            </w:r>
          </w:p>
        </w:tc>
      </w:tr>
      <w:tr w:rsidR="00AA7E61" w:rsidRPr="00C76FA3" w:rsidTr="001012F7">
        <w:tc>
          <w:tcPr>
            <w:tcW w:w="1101" w:type="dxa"/>
            <w:shd w:val="clear" w:color="auto" w:fill="auto"/>
          </w:tcPr>
          <w:p w:rsidR="00AA7E61" w:rsidRPr="00C76FA3" w:rsidRDefault="00AA7E61" w:rsidP="00C76FA3">
            <w:pPr>
              <w:spacing w:after="0" w:line="240" w:lineRule="auto"/>
              <w:rPr>
                <w:sz w:val="24"/>
                <w:szCs w:val="24"/>
              </w:rPr>
            </w:pPr>
            <w:r w:rsidRPr="00C76FA3">
              <w:rPr>
                <w:rFonts w:ascii="Times New Roman" w:hAnsi="Times New Roman"/>
                <w:sz w:val="24"/>
                <w:szCs w:val="24"/>
                <w:lang w:val="kk-KZ"/>
              </w:rPr>
              <w:t>К</w:t>
            </w:r>
            <w:r w:rsidRPr="00C76FA3">
              <w:rPr>
                <w:rFonts w:ascii="Times New Roman" w:hAnsi="Times New Roman"/>
                <w:sz w:val="24"/>
                <w:szCs w:val="24"/>
                <w:vertAlign w:val="subscript"/>
                <w:lang w:val="kk-KZ"/>
              </w:rPr>
              <w:t>С</w:t>
            </w:r>
            <w:r w:rsidRPr="00C76FA3">
              <w:rPr>
                <w:rFonts w:ascii="Times New Roman" w:hAnsi="Times New Roman"/>
                <w:sz w:val="24"/>
                <w:szCs w:val="24"/>
                <w:vertAlign w:val="superscript"/>
              </w:rPr>
              <w:t>(1)</w:t>
            </w:r>
          </w:p>
        </w:tc>
        <w:tc>
          <w:tcPr>
            <w:tcW w:w="996" w:type="dxa"/>
            <w:shd w:val="clear" w:color="auto" w:fill="auto"/>
          </w:tcPr>
          <w:p w:rsidR="00AA7E61" w:rsidRPr="00C76FA3" w:rsidRDefault="00AA7E61" w:rsidP="00C76FA3">
            <w:pPr>
              <w:spacing w:after="0" w:line="240" w:lineRule="auto"/>
              <w:jc w:val="both"/>
              <w:rPr>
                <w:rFonts w:ascii="Times New Roman" w:hAnsi="Times New Roman"/>
                <w:sz w:val="24"/>
                <w:szCs w:val="24"/>
              </w:rPr>
            </w:pPr>
            <w:r w:rsidRPr="00C76FA3">
              <w:rPr>
                <w:rFonts w:ascii="Times New Roman" w:hAnsi="Times New Roman"/>
                <w:sz w:val="24"/>
                <w:szCs w:val="24"/>
              </w:rPr>
              <w:t>0,938</w:t>
            </w:r>
            <w:r w:rsidRPr="00C76FA3">
              <w:rPr>
                <w:rFonts w:ascii="Times New Roman" w:hAnsi="Times New Roman"/>
                <w:color w:val="FF0000"/>
                <w:sz w:val="24"/>
                <w:szCs w:val="24"/>
              </w:rPr>
              <w:t>↑</w:t>
            </w:r>
          </w:p>
        </w:tc>
        <w:tc>
          <w:tcPr>
            <w:tcW w:w="988" w:type="dxa"/>
            <w:shd w:val="clear" w:color="auto" w:fill="auto"/>
          </w:tcPr>
          <w:p w:rsidR="00AA7E61" w:rsidRPr="00C76FA3" w:rsidRDefault="00AA7E61" w:rsidP="00C76FA3">
            <w:pPr>
              <w:spacing w:after="0" w:line="240" w:lineRule="auto"/>
              <w:jc w:val="both"/>
              <w:rPr>
                <w:rFonts w:ascii="Times New Roman" w:hAnsi="Times New Roman"/>
                <w:sz w:val="24"/>
                <w:szCs w:val="24"/>
              </w:rPr>
            </w:pPr>
            <w:r w:rsidRPr="00C76FA3">
              <w:rPr>
                <w:rFonts w:ascii="Times New Roman" w:hAnsi="Times New Roman"/>
                <w:sz w:val="24"/>
                <w:szCs w:val="24"/>
              </w:rPr>
              <w:t>0,894</w:t>
            </w:r>
            <w:r w:rsidRPr="00C76FA3">
              <w:rPr>
                <w:rFonts w:ascii="Times New Roman" w:hAnsi="Times New Roman"/>
                <w:color w:val="FF0000"/>
                <w:sz w:val="24"/>
                <w:szCs w:val="24"/>
              </w:rPr>
              <w:t>↑</w:t>
            </w:r>
          </w:p>
        </w:tc>
        <w:tc>
          <w:tcPr>
            <w:tcW w:w="878" w:type="dxa"/>
            <w:shd w:val="clear" w:color="auto" w:fill="auto"/>
          </w:tcPr>
          <w:p w:rsidR="00AA7E61" w:rsidRPr="00C76FA3" w:rsidRDefault="00AA7E61" w:rsidP="00C76FA3">
            <w:pPr>
              <w:spacing w:after="0" w:line="240" w:lineRule="auto"/>
              <w:jc w:val="both"/>
              <w:rPr>
                <w:rFonts w:ascii="Times New Roman" w:hAnsi="Times New Roman"/>
                <w:sz w:val="24"/>
                <w:szCs w:val="24"/>
              </w:rPr>
            </w:pPr>
            <w:r w:rsidRPr="00C76FA3">
              <w:rPr>
                <w:rFonts w:ascii="Times New Roman" w:hAnsi="Times New Roman"/>
                <w:sz w:val="24"/>
                <w:szCs w:val="24"/>
              </w:rPr>
              <w:t>0,938</w:t>
            </w:r>
            <w:r w:rsidRPr="00C76FA3">
              <w:rPr>
                <w:rFonts w:ascii="Times New Roman" w:hAnsi="Times New Roman"/>
                <w:color w:val="FF0000"/>
                <w:sz w:val="24"/>
                <w:szCs w:val="24"/>
              </w:rPr>
              <w:t>↑</w:t>
            </w:r>
          </w:p>
        </w:tc>
        <w:tc>
          <w:tcPr>
            <w:tcW w:w="996" w:type="dxa"/>
            <w:shd w:val="clear" w:color="auto" w:fill="auto"/>
          </w:tcPr>
          <w:p w:rsidR="00AA7E61" w:rsidRPr="00C76FA3" w:rsidRDefault="00AA7E61" w:rsidP="00C76FA3">
            <w:pPr>
              <w:spacing w:after="0" w:line="240" w:lineRule="auto"/>
              <w:jc w:val="both"/>
              <w:rPr>
                <w:rFonts w:ascii="Times New Roman" w:hAnsi="Times New Roman"/>
                <w:sz w:val="24"/>
                <w:szCs w:val="24"/>
              </w:rPr>
            </w:pPr>
            <w:r w:rsidRPr="00C76FA3">
              <w:rPr>
                <w:rFonts w:ascii="Times New Roman" w:hAnsi="Times New Roman"/>
                <w:sz w:val="24"/>
                <w:szCs w:val="24"/>
              </w:rPr>
              <w:t>0,083</w:t>
            </w:r>
            <w:r w:rsidRPr="00C76FA3">
              <w:rPr>
                <w:rFonts w:ascii="Times New Roman" w:hAnsi="Times New Roman"/>
                <w:color w:val="FF0000"/>
                <w:sz w:val="24"/>
                <w:szCs w:val="24"/>
              </w:rPr>
              <w:t>↓</w:t>
            </w:r>
          </w:p>
        </w:tc>
        <w:tc>
          <w:tcPr>
            <w:tcW w:w="961" w:type="dxa"/>
            <w:shd w:val="clear" w:color="auto" w:fill="auto"/>
          </w:tcPr>
          <w:p w:rsidR="00AA7E61" w:rsidRPr="00C76FA3" w:rsidRDefault="00AA7E61" w:rsidP="00C76FA3">
            <w:pPr>
              <w:spacing w:after="0" w:line="240" w:lineRule="auto"/>
              <w:jc w:val="both"/>
              <w:rPr>
                <w:rFonts w:ascii="Times New Roman" w:hAnsi="Times New Roman"/>
                <w:sz w:val="24"/>
                <w:szCs w:val="24"/>
              </w:rPr>
            </w:pPr>
            <w:r w:rsidRPr="00C76FA3">
              <w:rPr>
                <w:rFonts w:ascii="Times New Roman" w:hAnsi="Times New Roman"/>
                <w:sz w:val="24"/>
                <w:szCs w:val="24"/>
              </w:rPr>
              <w:t>0,185</w:t>
            </w:r>
            <w:r w:rsidRPr="00C76FA3">
              <w:rPr>
                <w:rFonts w:ascii="Times New Roman" w:hAnsi="Times New Roman"/>
                <w:color w:val="FF0000"/>
                <w:sz w:val="24"/>
                <w:szCs w:val="24"/>
              </w:rPr>
              <w:t>↓</w:t>
            </w:r>
          </w:p>
        </w:tc>
        <w:tc>
          <w:tcPr>
            <w:tcW w:w="992" w:type="dxa"/>
            <w:shd w:val="clear" w:color="auto" w:fill="auto"/>
          </w:tcPr>
          <w:p w:rsidR="00AA7E61" w:rsidRPr="00C76FA3" w:rsidRDefault="00AA7E61" w:rsidP="00C76FA3">
            <w:pPr>
              <w:spacing w:after="0" w:line="240" w:lineRule="auto"/>
              <w:jc w:val="both"/>
              <w:rPr>
                <w:rFonts w:ascii="Times New Roman" w:hAnsi="Times New Roman"/>
                <w:sz w:val="24"/>
                <w:szCs w:val="24"/>
              </w:rPr>
            </w:pPr>
            <w:r w:rsidRPr="00C76FA3">
              <w:rPr>
                <w:rFonts w:ascii="Times New Roman" w:hAnsi="Times New Roman"/>
                <w:sz w:val="24"/>
                <w:szCs w:val="24"/>
              </w:rPr>
              <w:t>0,961</w:t>
            </w:r>
            <w:r w:rsidRPr="00C76FA3">
              <w:rPr>
                <w:rFonts w:ascii="Times New Roman" w:hAnsi="Times New Roman"/>
                <w:color w:val="FF0000"/>
                <w:sz w:val="24"/>
                <w:szCs w:val="24"/>
              </w:rPr>
              <w:t>↑</w:t>
            </w:r>
          </w:p>
        </w:tc>
        <w:tc>
          <w:tcPr>
            <w:tcW w:w="1447" w:type="dxa"/>
            <w:shd w:val="clear" w:color="auto" w:fill="auto"/>
          </w:tcPr>
          <w:p w:rsidR="00AA7E61" w:rsidRPr="00C76FA3" w:rsidRDefault="00AA7E61" w:rsidP="00C76FA3">
            <w:pPr>
              <w:spacing w:after="0" w:line="240" w:lineRule="auto"/>
              <w:jc w:val="both"/>
              <w:rPr>
                <w:rFonts w:ascii="Times New Roman" w:hAnsi="Times New Roman"/>
                <w:sz w:val="24"/>
                <w:szCs w:val="24"/>
              </w:rPr>
            </w:pPr>
            <w:r w:rsidRPr="00C76FA3">
              <w:rPr>
                <w:rFonts w:ascii="Times New Roman" w:hAnsi="Times New Roman"/>
                <w:sz w:val="24"/>
                <w:szCs w:val="24"/>
              </w:rPr>
              <w:t>0,926</w:t>
            </w:r>
          </w:p>
        </w:tc>
        <w:tc>
          <w:tcPr>
            <w:tcW w:w="1268" w:type="dxa"/>
            <w:shd w:val="clear" w:color="auto" w:fill="auto"/>
          </w:tcPr>
          <w:p w:rsidR="00AA7E61" w:rsidRPr="00C76FA3" w:rsidRDefault="00AA7E61" w:rsidP="00C76FA3">
            <w:pPr>
              <w:spacing w:after="0" w:line="240" w:lineRule="auto"/>
              <w:jc w:val="both"/>
              <w:rPr>
                <w:rFonts w:ascii="Times New Roman" w:hAnsi="Times New Roman"/>
                <w:sz w:val="24"/>
                <w:szCs w:val="24"/>
              </w:rPr>
            </w:pPr>
            <w:r w:rsidRPr="00C76FA3">
              <w:rPr>
                <w:rFonts w:ascii="Times New Roman" w:hAnsi="Times New Roman"/>
                <w:sz w:val="24"/>
                <w:szCs w:val="24"/>
              </w:rPr>
              <w:t>92,6</w:t>
            </w:r>
          </w:p>
        </w:tc>
      </w:tr>
      <w:tr w:rsidR="00AA7E61" w:rsidRPr="00C76FA3" w:rsidTr="001012F7">
        <w:tc>
          <w:tcPr>
            <w:tcW w:w="1101" w:type="dxa"/>
            <w:shd w:val="clear" w:color="auto" w:fill="auto"/>
          </w:tcPr>
          <w:p w:rsidR="00AA7E61" w:rsidRPr="00C76FA3" w:rsidRDefault="00AA7E61" w:rsidP="00C76FA3">
            <w:pPr>
              <w:spacing w:after="0" w:line="240" w:lineRule="auto"/>
              <w:rPr>
                <w:sz w:val="24"/>
                <w:szCs w:val="24"/>
              </w:rPr>
            </w:pPr>
            <w:r w:rsidRPr="00C76FA3">
              <w:rPr>
                <w:rFonts w:ascii="Times New Roman" w:hAnsi="Times New Roman"/>
                <w:sz w:val="24"/>
                <w:szCs w:val="24"/>
                <w:lang w:val="kk-KZ"/>
              </w:rPr>
              <w:t>К</w:t>
            </w:r>
            <w:r w:rsidRPr="00C76FA3">
              <w:rPr>
                <w:rFonts w:ascii="Times New Roman" w:hAnsi="Times New Roman"/>
                <w:sz w:val="24"/>
                <w:szCs w:val="24"/>
                <w:vertAlign w:val="subscript"/>
                <w:lang w:val="kk-KZ"/>
              </w:rPr>
              <w:t>АВ</w:t>
            </w:r>
            <w:r w:rsidRPr="00C76FA3">
              <w:rPr>
                <w:rFonts w:ascii="Times New Roman" w:hAnsi="Times New Roman"/>
                <w:sz w:val="24"/>
                <w:szCs w:val="24"/>
                <w:vertAlign w:val="superscript"/>
              </w:rPr>
              <w:t>(2)</w:t>
            </w:r>
          </w:p>
        </w:tc>
        <w:tc>
          <w:tcPr>
            <w:tcW w:w="996" w:type="dxa"/>
            <w:shd w:val="clear" w:color="auto" w:fill="auto"/>
          </w:tcPr>
          <w:p w:rsidR="00AA7E61" w:rsidRPr="00C76FA3" w:rsidRDefault="00AA7E61" w:rsidP="00C76FA3">
            <w:pPr>
              <w:spacing w:after="0" w:line="240" w:lineRule="auto"/>
              <w:jc w:val="both"/>
              <w:rPr>
                <w:rFonts w:ascii="Times New Roman" w:hAnsi="Times New Roman"/>
                <w:sz w:val="24"/>
                <w:szCs w:val="24"/>
              </w:rPr>
            </w:pPr>
            <w:r w:rsidRPr="00C76FA3">
              <w:rPr>
                <w:rFonts w:ascii="Times New Roman" w:hAnsi="Times New Roman"/>
                <w:sz w:val="24"/>
                <w:szCs w:val="24"/>
              </w:rPr>
              <w:t>0,</w:t>
            </w:r>
            <w:r w:rsidRPr="00C76FA3">
              <w:rPr>
                <w:rFonts w:ascii="Times New Roman" w:hAnsi="Times New Roman"/>
                <w:sz w:val="24"/>
                <w:szCs w:val="24"/>
                <w:lang w:val="en-US"/>
              </w:rPr>
              <w:t>8514</w:t>
            </w:r>
            <w:r w:rsidRPr="00C76FA3">
              <w:rPr>
                <w:rFonts w:ascii="Times New Roman" w:hAnsi="Times New Roman"/>
                <w:color w:val="FF0000"/>
                <w:sz w:val="24"/>
                <w:szCs w:val="24"/>
              </w:rPr>
              <w:t>↑</w:t>
            </w:r>
          </w:p>
        </w:tc>
        <w:tc>
          <w:tcPr>
            <w:tcW w:w="988" w:type="dxa"/>
            <w:shd w:val="clear" w:color="auto" w:fill="auto"/>
          </w:tcPr>
          <w:p w:rsidR="00AA7E61" w:rsidRPr="00C76FA3" w:rsidRDefault="00AA7E61" w:rsidP="00C76FA3">
            <w:pPr>
              <w:spacing w:after="0" w:line="240" w:lineRule="auto"/>
              <w:jc w:val="both"/>
              <w:rPr>
                <w:rFonts w:ascii="Times New Roman" w:hAnsi="Times New Roman"/>
                <w:sz w:val="24"/>
                <w:szCs w:val="24"/>
              </w:rPr>
            </w:pPr>
            <w:r w:rsidRPr="00C76FA3">
              <w:rPr>
                <w:rFonts w:ascii="Times New Roman" w:hAnsi="Times New Roman"/>
                <w:sz w:val="24"/>
                <w:szCs w:val="24"/>
              </w:rPr>
              <w:t>0,</w:t>
            </w:r>
            <w:r w:rsidRPr="00C76FA3">
              <w:rPr>
                <w:rFonts w:ascii="Times New Roman" w:hAnsi="Times New Roman"/>
                <w:sz w:val="24"/>
                <w:szCs w:val="24"/>
                <w:lang w:val="en-US"/>
              </w:rPr>
              <w:t>793</w:t>
            </w:r>
            <w:r w:rsidRPr="00C76FA3">
              <w:rPr>
                <w:rFonts w:ascii="Times New Roman" w:hAnsi="Times New Roman"/>
                <w:color w:val="FF0000"/>
                <w:sz w:val="24"/>
                <w:szCs w:val="24"/>
              </w:rPr>
              <w:t>↑</w:t>
            </w:r>
          </w:p>
        </w:tc>
        <w:tc>
          <w:tcPr>
            <w:tcW w:w="878" w:type="dxa"/>
            <w:shd w:val="clear" w:color="auto" w:fill="auto"/>
          </w:tcPr>
          <w:p w:rsidR="00AA7E61" w:rsidRPr="00C76FA3" w:rsidRDefault="00AA7E61" w:rsidP="00C76FA3">
            <w:pPr>
              <w:spacing w:after="0" w:line="240" w:lineRule="auto"/>
              <w:jc w:val="both"/>
              <w:rPr>
                <w:rFonts w:ascii="Times New Roman" w:hAnsi="Times New Roman"/>
                <w:sz w:val="24"/>
                <w:szCs w:val="24"/>
              </w:rPr>
            </w:pPr>
            <w:r w:rsidRPr="00C76FA3">
              <w:rPr>
                <w:rFonts w:ascii="Times New Roman" w:hAnsi="Times New Roman"/>
                <w:sz w:val="24"/>
                <w:szCs w:val="24"/>
              </w:rPr>
              <w:t>0,5</w:t>
            </w:r>
            <w:r w:rsidRPr="00C76FA3">
              <w:rPr>
                <w:rFonts w:ascii="Times New Roman" w:hAnsi="Times New Roman"/>
                <w:sz w:val="24"/>
                <w:szCs w:val="24"/>
                <w:lang w:val="en-US"/>
              </w:rPr>
              <w:t>45</w:t>
            </w:r>
          </w:p>
        </w:tc>
        <w:tc>
          <w:tcPr>
            <w:tcW w:w="996" w:type="dxa"/>
            <w:shd w:val="clear" w:color="auto" w:fill="auto"/>
          </w:tcPr>
          <w:p w:rsidR="00AA7E61" w:rsidRPr="00C76FA3" w:rsidRDefault="00AA7E61" w:rsidP="00C76FA3">
            <w:pPr>
              <w:spacing w:after="0" w:line="240" w:lineRule="auto"/>
              <w:jc w:val="both"/>
              <w:rPr>
                <w:rFonts w:ascii="Times New Roman" w:hAnsi="Times New Roman"/>
                <w:sz w:val="24"/>
                <w:szCs w:val="24"/>
              </w:rPr>
            </w:pPr>
            <w:r w:rsidRPr="00C76FA3">
              <w:rPr>
                <w:rFonts w:ascii="Times New Roman" w:hAnsi="Times New Roman"/>
                <w:sz w:val="24"/>
                <w:szCs w:val="24"/>
              </w:rPr>
              <w:t>0,</w:t>
            </w:r>
            <w:r w:rsidRPr="00C76FA3">
              <w:rPr>
                <w:rFonts w:ascii="Times New Roman" w:hAnsi="Times New Roman"/>
                <w:sz w:val="24"/>
                <w:szCs w:val="24"/>
                <w:lang w:val="en-US"/>
              </w:rPr>
              <w:t>819</w:t>
            </w:r>
            <w:r w:rsidRPr="00C76FA3">
              <w:rPr>
                <w:rFonts w:ascii="Times New Roman" w:hAnsi="Times New Roman"/>
                <w:color w:val="FF0000"/>
                <w:sz w:val="24"/>
                <w:szCs w:val="24"/>
              </w:rPr>
              <w:t>↑</w:t>
            </w:r>
          </w:p>
        </w:tc>
        <w:tc>
          <w:tcPr>
            <w:tcW w:w="961" w:type="dxa"/>
            <w:shd w:val="clear" w:color="auto" w:fill="auto"/>
          </w:tcPr>
          <w:p w:rsidR="00AA7E61" w:rsidRPr="00C76FA3" w:rsidRDefault="00AA7E61" w:rsidP="00C76FA3">
            <w:pPr>
              <w:spacing w:after="0" w:line="240" w:lineRule="auto"/>
              <w:jc w:val="both"/>
              <w:rPr>
                <w:rFonts w:ascii="Times New Roman" w:hAnsi="Times New Roman"/>
                <w:sz w:val="24"/>
                <w:szCs w:val="24"/>
              </w:rPr>
            </w:pPr>
            <w:r w:rsidRPr="00C76FA3">
              <w:rPr>
                <w:rFonts w:ascii="Times New Roman" w:hAnsi="Times New Roman"/>
                <w:sz w:val="24"/>
                <w:szCs w:val="24"/>
              </w:rPr>
              <w:t>0,</w:t>
            </w:r>
            <w:r w:rsidRPr="00C76FA3">
              <w:rPr>
                <w:rFonts w:ascii="Times New Roman" w:hAnsi="Times New Roman"/>
                <w:sz w:val="24"/>
                <w:szCs w:val="24"/>
                <w:lang w:val="en-US"/>
              </w:rPr>
              <w:t>819</w:t>
            </w:r>
            <w:r w:rsidRPr="00C76FA3">
              <w:rPr>
                <w:rFonts w:ascii="Times New Roman" w:hAnsi="Times New Roman"/>
                <w:color w:val="FF0000"/>
                <w:sz w:val="24"/>
                <w:szCs w:val="24"/>
              </w:rPr>
              <w:t>↑</w:t>
            </w:r>
          </w:p>
        </w:tc>
        <w:tc>
          <w:tcPr>
            <w:tcW w:w="992" w:type="dxa"/>
            <w:shd w:val="clear" w:color="auto" w:fill="auto"/>
          </w:tcPr>
          <w:p w:rsidR="00AA7E61" w:rsidRPr="00C76FA3" w:rsidRDefault="00AA7E61" w:rsidP="00C76FA3">
            <w:pPr>
              <w:spacing w:after="0" w:line="240" w:lineRule="auto"/>
              <w:jc w:val="both"/>
              <w:rPr>
                <w:rFonts w:ascii="Times New Roman" w:hAnsi="Times New Roman"/>
                <w:sz w:val="24"/>
                <w:szCs w:val="24"/>
              </w:rPr>
            </w:pPr>
            <w:r w:rsidRPr="00C76FA3">
              <w:rPr>
                <w:rFonts w:ascii="Times New Roman" w:hAnsi="Times New Roman"/>
                <w:sz w:val="24"/>
                <w:szCs w:val="24"/>
              </w:rPr>
              <w:t>0,</w:t>
            </w:r>
            <w:r w:rsidRPr="00C76FA3">
              <w:rPr>
                <w:rFonts w:ascii="Times New Roman" w:hAnsi="Times New Roman"/>
                <w:sz w:val="24"/>
                <w:szCs w:val="24"/>
                <w:lang w:val="en-US"/>
              </w:rPr>
              <w:t>319</w:t>
            </w:r>
            <w:r w:rsidRPr="00C76FA3">
              <w:rPr>
                <w:rFonts w:ascii="Times New Roman" w:hAnsi="Times New Roman"/>
                <w:color w:val="FF0000"/>
                <w:sz w:val="24"/>
                <w:szCs w:val="24"/>
              </w:rPr>
              <w:t>↓</w:t>
            </w:r>
          </w:p>
        </w:tc>
        <w:tc>
          <w:tcPr>
            <w:tcW w:w="1447" w:type="dxa"/>
            <w:shd w:val="clear" w:color="auto" w:fill="auto"/>
          </w:tcPr>
          <w:p w:rsidR="00AA7E61" w:rsidRPr="00C76FA3" w:rsidRDefault="00AA7E61" w:rsidP="00C76FA3">
            <w:pPr>
              <w:spacing w:after="0" w:line="240" w:lineRule="auto"/>
              <w:jc w:val="both"/>
              <w:rPr>
                <w:rFonts w:ascii="Times New Roman" w:hAnsi="Times New Roman"/>
                <w:sz w:val="24"/>
                <w:szCs w:val="24"/>
                <w:lang w:val="en-US"/>
              </w:rPr>
            </w:pPr>
            <w:r w:rsidRPr="00C76FA3">
              <w:rPr>
                <w:rFonts w:ascii="Times New Roman" w:hAnsi="Times New Roman"/>
                <w:sz w:val="24"/>
                <w:szCs w:val="24"/>
              </w:rPr>
              <w:t>0,9</w:t>
            </w:r>
            <w:r w:rsidRPr="00C76FA3">
              <w:rPr>
                <w:rFonts w:ascii="Times New Roman" w:hAnsi="Times New Roman"/>
                <w:sz w:val="24"/>
                <w:szCs w:val="24"/>
                <w:lang w:val="en-US"/>
              </w:rPr>
              <w:t>12</w:t>
            </w:r>
          </w:p>
        </w:tc>
        <w:tc>
          <w:tcPr>
            <w:tcW w:w="1268" w:type="dxa"/>
            <w:shd w:val="clear" w:color="auto" w:fill="auto"/>
          </w:tcPr>
          <w:p w:rsidR="00AA7E61" w:rsidRPr="00C76FA3" w:rsidRDefault="00AA7E61" w:rsidP="00C76FA3">
            <w:pPr>
              <w:spacing w:after="0" w:line="240" w:lineRule="auto"/>
              <w:jc w:val="both"/>
              <w:rPr>
                <w:rFonts w:ascii="Times New Roman" w:hAnsi="Times New Roman"/>
                <w:sz w:val="24"/>
                <w:szCs w:val="24"/>
                <w:lang w:val="en-US"/>
              </w:rPr>
            </w:pPr>
            <w:r w:rsidRPr="00C76FA3">
              <w:rPr>
                <w:rFonts w:ascii="Times New Roman" w:hAnsi="Times New Roman"/>
                <w:sz w:val="24"/>
                <w:szCs w:val="24"/>
                <w:lang w:val="en-US"/>
              </w:rPr>
              <w:t>91,2</w:t>
            </w:r>
          </w:p>
        </w:tc>
      </w:tr>
      <w:tr w:rsidR="00AA7E61" w:rsidRPr="00C76FA3" w:rsidTr="001012F7">
        <w:tc>
          <w:tcPr>
            <w:tcW w:w="1101" w:type="dxa"/>
            <w:shd w:val="clear" w:color="auto" w:fill="auto"/>
          </w:tcPr>
          <w:p w:rsidR="00AA7E61" w:rsidRPr="00C76FA3" w:rsidRDefault="00AA7E61" w:rsidP="00C76FA3">
            <w:pPr>
              <w:spacing w:after="0" w:line="240" w:lineRule="auto"/>
              <w:rPr>
                <w:sz w:val="24"/>
                <w:szCs w:val="24"/>
              </w:rPr>
            </w:pPr>
            <w:r w:rsidRPr="00C76FA3">
              <w:rPr>
                <w:rFonts w:ascii="Times New Roman" w:hAnsi="Times New Roman"/>
                <w:sz w:val="24"/>
                <w:szCs w:val="24"/>
                <w:lang w:val="kk-KZ"/>
              </w:rPr>
              <w:t>К</w:t>
            </w:r>
            <w:r w:rsidRPr="00C76FA3">
              <w:rPr>
                <w:rFonts w:ascii="Times New Roman" w:hAnsi="Times New Roman"/>
                <w:sz w:val="24"/>
                <w:szCs w:val="24"/>
                <w:vertAlign w:val="subscript"/>
                <w:lang w:val="kk-KZ"/>
              </w:rPr>
              <w:t>ВС</w:t>
            </w:r>
            <w:r w:rsidRPr="00C76FA3">
              <w:rPr>
                <w:rFonts w:ascii="Times New Roman" w:hAnsi="Times New Roman"/>
                <w:sz w:val="24"/>
                <w:szCs w:val="24"/>
                <w:vertAlign w:val="superscript"/>
              </w:rPr>
              <w:t>(2)</w:t>
            </w:r>
          </w:p>
        </w:tc>
        <w:tc>
          <w:tcPr>
            <w:tcW w:w="996" w:type="dxa"/>
            <w:shd w:val="clear" w:color="auto" w:fill="auto"/>
          </w:tcPr>
          <w:p w:rsidR="00AA7E61" w:rsidRPr="00C76FA3" w:rsidRDefault="00AA7E61" w:rsidP="00C76FA3">
            <w:pPr>
              <w:spacing w:after="0" w:line="240" w:lineRule="auto"/>
              <w:jc w:val="both"/>
              <w:rPr>
                <w:rFonts w:ascii="Times New Roman" w:hAnsi="Times New Roman"/>
                <w:sz w:val="24"/>
                <w:szCs w:val="24"/>
              </w:rPr>
            </w:pPr>
            <w:r w:rsidRPr="00C76FA3">
              <w:rPr>
                <w:rFonts w:ascii="Times New Roman" w:hAnsi="Times New Roman"/>
                <w:sz w:val="24"/>
                <w:szCs w:val="24"/>
              </w:rPr>
              <w:t>0,</w:t>
            </w:r>
            <w:r w:rsidRPr="00C76FA3">
              <w:rPr>
                <w:rFonts w:ascii="Times New Roman" w:hAnsi="Times New Roman"/>
                <w:sz w:val="24"/>
                <w:szCs w:val="24"/>
                <w:lang w:val="en-US"/>
              </w:rPr>
              <w:t>9154</w:t>
            </w:r>
            <w:r w:rsidRPr="00C76FA3">
              <w:rPr>
                <w:rFonts w:ascii="Times New Roman" w:hAnsi="Times New Roman"/>
                <w:color w:val="FF0000"/>
                <w:sz w:val="24"/>
                <w:szCs w:val="24"/>
              </w:rPr>
              <w:t>↑</w:t>
            </w:r>
          </w:p>
        </w:tc>
        <w:tc>
          <w:tcPr>
            <w:tcW w:w="988" w:type="dxa"/>
            <w:shd w:val="clear" w:color="auto" w:fill="auto"/>
          </w:tcPr>
          <w:p w:rsidR="00AA7E61" w:rsidRPr="00C76FA3" w:rsidRDefault="00AA7E61" w:rsidP="00C76FA3">
            <w:pPr>
              <w:spacing w:after="0" w:line="240" w:lineRule="auto"/>
              <w:jc w:val="both"/>
              <w:rPr>
                <w:rFonts w:ascii="Times New Roman" w:hAnsi="Times New Roman"/>
                <w:sz w:val="24"/>
                <w:szCs w:val="24"/>
              </w:rPr>
            </w:pPr>
            <w:r w:rsidRPr="00C76FA3">
              <w:rPr>
                <w:rFonts w:ascii="Times New Roman" w:hAnsi="Times New Roman"/>
                <w:sz w:val="24"/>
                <w:szCs w:val="24"/>
              </w:rPr>
              <w:t>0,8</w:t>
            </w:r>
            <w:r w:rsidRPr="00C76FA3">
              <w:rPr>
                <w:rFonts w:ascii="Times New Roman" w:hAnsi="Times New Roman"/>
                <w:sz w:val="24"/>
                <w:szCs w:val="24"/>
                <w:lang w:val="en-US"/>
              </w:rPr>
              <w:t>61</w:t>
            </w:r>
            <w:r w:rsidRPr="00C76FA3">
              <w:rPr>
                <w:rFonts w:ascii="Times New Roman" w:hAnsi="Times New Roman"/>
                <w:color w:val="FF0000"/>
                <w:sz w:val="24"/>
                <w:szCs w:val="24"/>
              </w:rPr>
              <w:t>↑</w:t>
            </w:r>
          </w:p>
        </w:tc>
        <w:tc>
          <w:tcPr>
            <w:tcW w:w="878" w:type="dxa"/>
            <w:shd w:val="clear" w:color="auto" w:fill="auto"/>
          </w:tcPr>
          <w:p w:rsidR="00AA7E61" w:rsidRPr="00C76FA3" w:rsidRDefault="00AA7E61" w:rsidP="00C76FA3">
            <w:pPr>
              <w:spacing w:after="0" w:line="240" w:lineRule="auto"/>
              <w:jc w:val="both"/>
              <w:rPr>
                <w:rFonts w:ascii="Times New Roman" w:hAnsi="Times New Roman"/>
                <w:sz w:val="24"/>
                <w:szCs w:val="24"/>
              </w:rPr>
            </w:pPr>
            <w:r w:rsidRPr="00C76FA3">
              <w:rPr>
                <w:rFonts w:ascii="Times New Roman" w:hAnsi="Times New Roman"/>
                <w:sz w:val="24"/>
                <w:szCs w:val="24"/>
              </w:rPr>
              <w:t>0,5</w:t>
            </w:r>
          </w:p>
        </w:tc>
        <w:tc>
          <w:tcPr>
            <w:tcW w:w="996" w:type="dxa"/>
            <w:shd w:val="clear" w:color="auto" w:fill="auto"/>
          </w:tcPr>
          <w:p w:rsidR="00AA7E61" w:rsidRPr="00C76FA3" w:rsidRDefault="00AA7E61" w:rsidP="00C76FA3">
            <w:pPr>
              <w:spacing w:after="0" w:line="240" w:lineRule="auto"/>
              <w:jc w:val="both"/>
              <w:rPr>
                <w:rFonts w:ascii="Times New Roman" w:hAnsi="Times New Roman"/>
                <w:sz w:val="24"/>
                <w:szCs w:val="24"/>
              </w:rPr>
            </w:pPr>
            <w:r w:rsidRPr="00C76FA3">
              <w:rPr>
                <w:rFonts w:ascii="Times New Roman" w:hAnsi="Times New Roman"/>
                <w:sz w:val="24"/>
                <w:szCs w:val="24"/>
              </w:rPr>
              <w:t>0,</w:t>
            </w:r>
            <w:r w:rsidRPr="00C76FA3">
              <w:rPr>
                <w:rFonts w:ascii="Times New Roman" w:hAnsi="Times New Roman"/>
                <w:sz w:val="24"/>
                <w:szCs w:val="24"/>
                <w:lang w:val="en-US"/>
              </w:rPr>
              <w:t>2056</w:t>
            </w:r>
            <w:r w:rsidRPr="00C76FA3">
              <w:rPr>
                <w:rFonts w:ascii="Times New Roman" w:hAnsi="Times New Roman"/>
                <w:color w:val="FF0000"/>
                <w:sz w:val="24"/>
                <w:szCs w:val="24"/>
              </w:rPr>
              <w:t>↓</w:t>
            </w:r>
          </w:p>
        </w:tc>
        <w:tc>
          <w:tcPr>
            <w:tcW w:w="961" w:type="dxa"/>
            <w:shd w:val="clear" w:color="auto" w:fill="auto"/>
          </w:tcPr>
          <w:p w:rsidR="00AA7E61" w:rsidRPr="00C76FA3" w:rsidRDefault="00AA7E61" w:rsidP="00C76FA3">
            <w:pPr>
              <w:spacing w:after="0" w:line="240" w:lineRule="auto"/>
              <w:jc w:val="both"/>
              <w:rPr>
                <w:rFonts w:ascii="Times New Roman" w:hAnsi="Times New Roman"/>
                <w:sz w:val="24"/>
                <w:szCs w:val="24"/>
              </w:rPr>
            </w:pPr>
            <w:r w:rsidRPr="00C76FA3">
              <w:rPr>
                <w:rFonts w:ascii="Times New Roman" w:hAnsi="Times New Roman"/>
                <w:sz w:val="24"/>
                <w:szCs w:val="24"/>
              </w:rPr>
              <w:t>0,9</w:t>
            </w:r>
            <w:r w:rsidRPr="00C76FA3">
              <w:rPr>
                <w:rFonts w:ascii="Times New Roman" w:hAnsi="Times New Roman"/>
                <w:sz w:val="24"/>
                <w:szCs w:val="24"/>
                <w:lang w:val="en-US"/>
              </w:rPr>
              <w:t>16</w:t>
            </w:r>
            <w:r w:rsidRPr="00C76FA3">
              <w:rPr>
                <w:rFonts w:ascii="Times New Roman" w:hAnsi="Times New Roman"/>
                <w:color w:val="FF0000"/>
                <w:sz w:val="24"/>
                <w:szCs w:val="24"/>
              </w:rPr>
              <w:t>↑</w:t>
            </w:r>
          </w:p>
        </w:tc>
        <w:tc>
          <w:tcPr>
            <w:tcW w:w="992" w:type="dxa"/>
            <w:shd w:val="clear" w:color="auto" w:fill="auto"/>
          </w:tcPr>
          <w:p w:rsidR="00AA7E61" w:rsidRPr="00C76FA3" w:rsidRDefault="00AA7E61" w:rsidP="00C76FA3">
            <w:pPr>
              <w:spacing w:after="0" w:line="240" w:lineRule="auto"/>
              <w:jc w:val="both"/>
              <w:rPr>
                <w:rFonts w:ascii="Times New Roman" w:hAnsi="Times New Roman"/>
                <w:sz w:val="24"/>
                <w:szCs w:val="24"/>
              </w:rPr>
            </w:pPr>
            <w:r w:rsidRPr="00C76FA3">
              <w:rPr>
                <w:rFonts w:ascii="Times New Roman" w:hAnsi="Times New Roman"/>
                <w:sz w:val="24"/>
                <w:szCs w:val="24"/>
              </w:rPr>
              <w:t>0,9</w:t>
            </w:r>
            <w:r w:rsidRPr="00C76FA3">
              <w:rPr>
                <w:rFonts w:ascii="Times New Roman" w:hAnsi="Times New Roman"/>
                <w:sz w:val="24"/>
                <w:szCs w:val="24"/>
                <w:lang w:val="en-US"/>
              </w:rPr>
              <w:t>16</w:t>
            </w:r>
            <w:r w:rsidRPr="00C76FA3">
              <w:rPr>
                <w:rFonts w:ascii="Times New Roman" w:hAnsi="Times New Roman"/>
                <w:color w:val="FF0000"/>
                <w:sz w:val="24"/>
                <w:szCs w:val="24"/>
              </w:rPr>
              <w:t>↑</w:t>
            </w:r>
          </w:p>
        </w:tc>
        <w:tc>
          <w:tcPr>
            <w:tcW w:w="1447" w:type="dxa"/>
            <w:shd w:val="clear" w:color="auto" w:fill="auto"/>
          </w:tcPr>
          <w:p w:rsidR="00AA7E61" w:rsidRPr="00C76FA3" w:rsidRDefault="00AA7E61" w:rsidP="00C76FA3">
            <w:pPr>
              <w:spacing w:after="0" w:line="240" w:lineRule="auto"/>
              <w:jc w:val="both"/>
              <w:rPr>
                <w:rFonts w:ascii="Times New Roman" w:hAnsi="Times New Roman"/>
                <w:sz w:val="24"/>
                <w:szCs w:val="24"/>
                <w:lang w:val="en-US"/>
              </w:rPr>
            </w:pPr>
            <w:r w:rsidRPr="00C76FA3">
              <w:rPr>
                <w:rFonts w:ascii="Times New Roman" w:hAnsi="Times New Roman"/>
                <w:sz w:val="24"/>
                <w:szCs w:val="24"/>
              </w:rPr>
              <w:t>0,92</w:t>
            </w:r>
            <w:r w:rsidRPr="00C76FA3">
              <w:rPr>
                <w:rFonts w:ascii="Times New Roman" w:hAnsi="Times New Roman"/>
                <w:sz w:val="24"/>
                <w:szCs w:val="24"/>
                <w:lang w:val="en-US"/>
              </w:rPr>
              <w:t>4</w:t>
            </w:r>
          </w:p>
        </w:tc>
        <w:tc>
          <w:tcPr>
            <w:tcW w:w="1268" w:type="dxa"/>
            <w:shd w:val="clear" w:color="auto" w:fill="auto"/>
          </w:tcPr>
          <w:p w:rsidR="00AA7E61" w:rsidRPr="00C76FA3" w:rsidRDefault="00AA7E61" w:rsidP="00C76FA3">
            <w:pPr>
              <w:spacing w:after="0" w:line="240" w:lineRule="auto"/>
              <w:jc w:val="both"/>
              <w:rPr>
                <w:rFonts w:ascii="Times New Roman" w:hAnsi="Times New Roman"/>
                <w:sz w:val="24"/>
                <w:szCs w:val="24"/>
                <w:lang w:val="en-US"/>
              </w:rPr>
            </w:pPr>
            <w:r w:rsidRPr="00C76FA3">
              <w:rPr>
                <w:rFonts w:ascii="Times New Roman" w:hAnsi="Times New Roman"/>
                <w:sz w:val="24"/>
                <w:szCs w:val="24"/>
              </w:rPr>
              <w:t>92,</w:t>
            </w:r>
            <w:r w:rsidRPr="00C76FA3">
              <w:rPr>
                <w:rFonts w:ascii="Times New Roman" w:hAnsi="Times New Roman"/>
                <w:sz w:val="24"/>
                <w:szCs w:val="24"/>
                <w:lang w:val="en-US"/>
              </w:rPr>
              <w:t>4</w:t>
            </w:r>
          </w:p>
        </w:tc>
      </w:tr>
      <w:tr w:rsidR="00AA7E61" w:rsidRPr="00C76FA3" w:rsidTr="001012F7">
        <w:tc>
          <w:tcPr>
            <w:tcW w:w="1101" w:type="dxa"/>
            <w:shd w:val="clear" w:color="auto" w:fill="auto"/>
          </w:tcPr>
          <w:p w:rsidR="00AA7E61" w:rsidRPr="00C76FA3" w:rsidRDefault="00AA7E61" w:rsidP="00C76FA3">
            <w:pPr>
              <w:spacing w:after="0" w:line="240" w:lineRule="auto"/>
              <w:rPr>
                <w:sz w:val="24"/>
                <w:szCs w:val="24"/>
              </w:rPr>
            </w:pPr>
            <w:r w:rsidRPr="00C76FA3">
              <w:rPr>
                <w:rFonts w:ascii="Times New Roman" w:hAnsi="Times New Roman"/>
                <w:sz w:val="24"/>
                <w:szCs w:val="24"/>
                <w:lang w:val="kk-KZ"/>
              </w:rPr>
              <w:t>К</w:t>
            </w:r>
            <w:r w:rsidRPr="00C76FA3">
              <w:rPr>
                <w:rFonts w:ascii="Times New Roman" w:hAnsi="Times New Roman"/>
                <w:sz w:val="24"/>
                <w:szCs w:val="24"/>
                <w:vertAlign w:val="subscript"/>
                <w:lang w:val="kk-KZ"/>
              </w:rPr>
              <w:t>АС</w:t>
            </w:r>
            <w:r w:rsidRPr="00C76FA3">
              <w:rPr>
                <w:rFonts w:ascii="Times New Roman" w:hAnsi="Times New Roman"/>
                <w:sz w:val="24"/>
                <w:szCs w:val="24"/>
                <w:vertAlign w:val="superscript"/>
              </w:rPr>
              <w:t>(2)</w:t>
            </w:r>
          </w:p>
        </w:tc>
        <w:tc>
          <w:tcPr>
            <w:tcW w:w="996" w:type="dxa"/>
            <w:shd w:val="clear" w:color="auto" w:fill="auto"/>
          </w:tcPr>
          <w:p w:rsidR="00AA7E61" w:rsidRPr="00C76FA3" w:rsidRDefault="00AA7E61" w:rsidP="00C76FA3">
            <w:pPr>
              <w:spacing w:after="0" w:line="240" w:lineRule="auto"/>
              <w:jc w:val="both"/>
              <w:rPr>
                <w:rFonts w:ascii="Times New Roman" w:hAnsi="Times New Roman"/>
                <w:sz w:val="24"/>
                <w:szCs w:val="24"/>
              </w:rPr>
            </w:pPr>
            <w:r w:rsidRPr="00C76FA3">
              <w:rPr>
                <w:rFonts w:ascii="Times New Roman" w:hAnsi="Times New Roman"/>
                <w:sz w:val="24"/>
                <w:szCs w:val="24"/>
              </w:rPr>
              <w:t>0,</w:t>
            </w:r>
            <w:r w:rsidRPr="00C76FA3">
              <w:rPr>
                <w:rFonts w:ascii="Times New Roman" w:hAnsi="Times New Roman"/>
                <w:sz w:val="24"/>
                <w:szCs w:val="24"/>
                <w:lang w:val="en-US"/>
              </w:rPr>
              <w:t>9382</w:t>
            </w:r>
            <w:r w:rsidRPr="00C76FA3">
              <w:rPr>
                <w:rFonts w:ascii="Times New Roman" w:hAnsi="Times New Roman"/>
                <w:color w:val="FF0000"/>
                <w:sz w:val="24"/>
                <w:szCs w:val="24"/>
              </w:rPr>
              <w:t>↑</w:t>
            </w:r>
          </w:p>
        </w:tc>
        <w:tc>
          <w:tcPr>
            <w:tcW w:w="988" w:type="dxa"/>
            <w:shd w:val="clear" w:color="auto" w:fill="auto"/>
          </w:tcPr>
          <w:p w:rsidR="00AA7E61" w:rsidRPr="00C76FA3" w:rsidRDefault="00AA7E61" w:rsidP="00C76FA3">
            <w:pPr>
              <w:spacing w:after="0" w:line="240" w:lineRule="auto"/>
              <w:jc w:val="both"/>
              <w:rPr>
                <w:rFonts w:ascii="Times New Roman" w:hAnsi="Times New Roman"/>
                <w:sz w:val="24"/>
                <w:szCs w:val="24"/>
              </w:rPr>
            </w:pPr>
            <w:r w:rsidRPr="00C76FA3">
              <w:rPr>
                <w:rFonts w:ascii="Times New Roman" w:hAnsi="Times New Roman"/>
                <w:sz w:val="24"/>
                <w:szCs w:val="24"/>
              </w:rPr>
              <w:t>0,</w:t>
            </w:r>
            <w:r w:rsidRPr="00C76FA3">
              <w:rPr>
                <w:rFonts w:ascii="Times New Roman" w:hAnsi="Times New Roman"/>
                <w:sz w:val="24"/>
                <w:szCs w:val="24"/>
                <w:lang w:val="en-US"/>
              </w:rPr>
              <w:t>917</w:t>
            </w:r>
            <w:r w:rsidRPr="00C76FA3">
              <w:rPr>
                <w:rFonts w:ascii="Times New Roman" w:hAnsi="Times New Roman"/>
                <w:color w:val="FF0000"/>
                <w:sz w:val="24"/>
                <w:szCs w:val="24"/>
              </w:rPr>
              <w:t>↑</w:t>
            </w:r>
          </w:p>
        </w:tc>
        <w:tc>
          <w:tcPr>
            <w:tcW w:w="878" w:type="dxa"/>
            <w:shd w:val="clear" w:color="auto" w:fill="auto"/>
          </w:tcPr>
          <w:p w:rsidR="00AA7E61" w:rsidRPr="00C76FA3" w:rsidRDefault="00AA7E61" w:rsidP="00C76FA3">
            <w:pPr>
              <w:spacing w:after="0" w:line="240" w:lineRule="auto"/>
              <w:jc w:val="both"/>
              <w:rPr>
                <w:rFonts w:ascii="Times New Roman" w:hAnsi="Times New Roman"/>
                <w:sz w:val="24"/>
                <w:szCs w:val="24"/>
              </w:rPr>
            </w:pPr>
            <w:r w:rsidRPr="00C76FA3">
              <w:rPr>
                <w:rFonts w:ascii="Times New Roman" w:hAnsi="Times New Roman"/>
                <w:sz w:val="24"/>
                <w:szCs w:val="24"/>
              </w:rPr>
              <w:t>0,5</w:t>
            </w:r>
            <w:r w:rsidRPr="00C76FA3">
              <w:rPr>
                <w:rFonts w:ascii="Times New Roman" w:hAnsi="Times New Roman"/>
                <w:sz w:val="24"/>
                <w:szCs w:val="24"/>
                <w:lang w:val="en-US"/>
              </w:rPr>
              <w:t>11</w:t>
            </w:r>
          </w:p>
        </w:tc>
        <w:tc>
          <w:tcPr>
            <w:tcW w:w="996" w:type="dxa"/>
            <w:shd w:val="clear" w:color="auto" w:fill="auto"/>
          </w:tcPr>
          <w:p w:rsidR="00AA7E61" w:rsidRPr="00C76FA3" w:rsidRDefault="00AA7E61" w:rsidP="00C76FA3">
            <w:pPr>
              <w:spacing w:after="0" w:line="240" w:lineRule="auto"/>
              <w:jc w:val="both"/>
              <w:rPr>
                <w:rFonts w:ascii="Times New Roman" w:hAnsi="Times New Roman"/>
                <w:sz w:val="24"/>
                <w:szCs w:val="24"/>
              </w:rPr>
            </w:pPr>
            <w:r w:rsidRPr="00C76FA3">
              <w:rPr>
                <w:rFonts w:ascii="Times New Roman" w:hAnsi="Times New Roman"/>
                <w:sz w:val="24"/>
                <w:szCs w:val="24"/>
              </w:rPr>
              <w:t>0,</w:t>
            </w:r>
            <w:r w:rsidRPr="00C76FA3">
              <w:rPr>
                <w:rFonts w:ascii="Times New Roman" w:hAnsi="Times New Roman"/>
                <w:sz w:val="24"/>
                <w:szCs w:val="24"/>
                <w:lang w:val="en-US"/>
              </w:rPr>
              <w:t>9389</w:t>
            </w:r>
            <w:r w:rsidRPr="00C76FA3">
              <w:rPr>
                <w:rFonts w:ascii="Times New Roman" w:hAnsi="Times New Roman"/>
                <w:color w:val="FF0000"/>
                <w:sz w:val="24"/>
                <w:szCs w:val="24"/>
              </w:rPr>
              <w:t>↑</w:t>
            </w:r>
          </w:p>
        </w:tc>
        <w:tc>
          <w:tcPr>
            <w:tcW w:w="961" w:type="dxa"/>
            <w:shd w:val="clear" w:color="auto" w:fill="auto"/>
          </w:tcPr>
          <w:p w:rsidR="00AA7E61" w:rsidRPr="00C76FA3" w:rsidRDefault="00AA7E61" w:rsidP="00C76FA3">
            <w:pPr>
              <w:spacing w:after="0" w:line="240" w:lineRule="auto"/>
              <w:jc w:val="both"/>
              <w:rPr>
                <w:rFonts w:ascii="Times New Roman" w:hAnsi="Times New Roman"/>
                <w:sz w:val="24"/>
                <w:szCs w:val="24"/>
              </w:rPr>
            </w:pPr>
            <w:r w:rsidRPr="00C76FA3">
              <w:rPr>
                <w:rFonts w:ascii="Times New Roman" w:hAnsi="Times New Roman"/>
                <w:sz w:val="24"/>
                <w:szCs w:val="24"/>
              </w:rPr>
              <w:t>0,0</w:t>
            </w:r>
            <w:r w:rsidRPr="00C76FA3">
              <w:rPr>
                <w:rFonts w:ascii="Times New Roman" w:hAnsi="Times New Roman"/>
                <w:sz w:val="24"/>
                <w:szCs w:val="24"/>
                <w:lang w:val="en-US"/>
              </w:rPr>
              <w:t>96</w:t>
            </w:r>
            <w:r w:rsidRPr="00C76FA3">
              <w:rPr>
                <w:rFonts w:ascii="Times New Roman" w:hAnsi="Times New Roman"/>
                <w:color w:val="FF0000"/>
                <w:sz w:val="24"/>
                <w:szCs w:val="24"/>
              </w:rPr>
              <w:t>↓</w:t>
            </w:r>
          </w:p>
        </w:tc>
        <w:tc>
          <w:tcPr>
            <w:tcW w:w="992" w:type="dxa"/>
            <w:shd w:val="clear" w:color="auto" w:fill="auto"/>
          </w:tcPr>
          <w:p w:rsidR="00AA7E61" w:rsidRPr="00C76FA3" w:rsidRDefault="00AA7E61" w:rsidP="00C76FA3">
            <w:pPr>
              <w:spacing w:after="0" w:line="240" w:lineRule="auto"/>
              <w:jc w:val="both"/>
              <w:rPr>
                <w:rFonts w:ascii="Times New Roman" w:hAnsi="Times New Roman"/>
                <w:sz w:val="24"/>
                <w:szCs w:val="24"/>
              </w:rPr>
            </w:pPr>
            <w:r w:rsidRPr="00C76FA3">
              <w:rPr>
                <w:rFonts w:ascii="Times New Roman" w:hAnsi="Times New Roman"/>
                <w:sz w:val="24"/>
                <w:szCs w:val="24"/>
              </w:rPr>
              <w:t>0,</w:t>
            </w:r>
            <w:r w:rsidRPr="00C76FA3">
              <w:rPr>
                <w:rFonts w:ascii="Times New Roman" w:hAnsi="Times New Roman"/>
                <w:sz w:val="24"/>
                <w:szCs w:val="24"/>
                <w:lang w:val="en-US"/>
              </w:rPr>
              <w:t>949</w:t>
            </w:r>
            <w:r w:rsidRPr="00C76FA3">
              <w:rPr>
                <w:rFonts w:ascii="Times New Roman" w:hAnsi="Times New Roman"/>
                <w:color w:val="FF0000"/>
                <w:sz w:val="24"/>
                <w:szCs w:val="24"/>
              </w:rPr>
              <w:t>↑</w:t>
            </w:r>
          </w:p>
        </w:tc>
        <w:tc>
          <w:tcPr>
            <w:tcW w:w="1447" w:type="dxa"/>
            <w:shd w:val="clear" w:color="auto" w:fill="auto"/>
          </w:tcPr>
          <w:p w:rsidR="00AA7E61" w:rsidRPr="00C76FA3" w:rsidRDefault="00AA7E61" w:rsidP="00C76FA3">
            <w:pPr>
              <w:spacing w:after="0" w:line="240" w:lineRule="auto"/>
              <w:jc w:val="both"/>
              <w:rPr>
                <w:rFonts w:ascii="Times New Roman" w:hAnsi="Times New Roman"/>
                <w:sz w:val="24"/>
                <w:szCs w:val="24"/>
                <w:lang w:val="en-US"/>
              </w:rPr>
            </w:pPr>
            <w:r w:rsidRPr="00C76FA3">
              <w:rPr>
                <w:rFonts w:ascii="Times New Roman" w:hAnsi="Times New Roman"/>
                <w:sz w:val="24"/>
                <w:szCs w:val="24"/>
              </w:rPr>
              <w:t>0,9</w:t>
            </w:r>
            <w:r w:rsidRPr="00C76FA3">
              <w:rPr>
                <w:rFonts w:ascii="Times New Roman" w:hAnsi="Times New Roman"/>
                <w:sz w:val="24"/>
                <w:szCs w:val="24"/>
                <w:lang w:val="en-US"/>
              </w:rPr>
              <w:t>33</w:t>
            </w:r>
          </w:p>
        </w:tc>
        <w:tc>
          <w:tcPr>
            <w:tcW w:w="1268" w:type="dxa"/>
            <w:shd w:val="clear" w:color="auto" w:fill="auto"/>
          </w:tcPr>
          <w:p w:rsidR="00AA7E61" w:rsidRPr="00C76FA3" w:rsidRDefault="00AA7E61" w:rsidP="00C76FA3">
            <w:pPr>
              <w:spacing w:after="0" w:line="240" w:lineRule="auto"/>
              <w:jc w:val="both"/>
              <w:rPr>
                <w:rFonts w:ascii="Times New Roman" w:hAnsi="Times New Roman"/>
                <w:sz w:val="24"/>
                <w:szCs w:val="24"/>
                <w:lang w:val="en-US"/>
              </w:rPr>
            </w:pPr>
            <w:r w:rsidRPr="00C76FA3">
              <w:rPr>
                <w:rFonts w:ascii="Times New Roman" w:hAnsi="Times New Roman"/>
                <w:sz w:val="24"/>
                <w:szCs w:val="24"/>
                <w:lang w:val="en-US"/>
              </w:rPr>
              <w:t>93,3</w:t>
            </w:r>
          </w:p>
        </w:tc>
      </w:tr>
      <w:tr w:rsidR="00AA7E61" w:rsidRPr="00C76FA3" w:rsidTr="001012F7">
        <w:tc>
          <w:tcPr>
            <w:tcW w:w="1101" w:type="dxa"/>
            <w:shd w:val="clear" w:color="auto" w:fill="auto"/>
          </w:tcPr>
          <w:p w:rsidR="00AA7E61" w:rsidRPr="00C76FA3" w:rsidRDefault="00AA7E61" w:rsidP="00C76FA3">
            <w:pPr>
              <w:spacing w:after="0" w:line="240" w:lineRule="auto"/>
              <w:rPr>
                <w:sz w:val="24"/>
                <w:szCs w:val="24"/>
              </w:rPr>
            </w:pPr>
            <w:r w:rsidRPr="00C76FA3">
              <w:rPr>
                <w:rFonts w:ascii="Times New Roman" w:hAnsi="Times New Roman"/>
                <w:sz w:val="24"/>
                <w:szCs w:val="24"/>
                <w:lang w:val="kk-KZ"/>
              </w:rPr>
              <w:t>К</w:t>
            </w:r>
            <w:r w:rsidRPr="00C76FA3">
              <w:rPr>
                <w:rFonts w:ascii="Times New Roman" w:hAnsi="Times New Roman"/>
                <w:sz w:val="24"/>
                <w:szCs w:val="24"/>
                <w:vertAlign w:val="subscript"/>
                <w:lang w:val="kk-KZ"/>
              </w:rPr>
              <w:t>АВ</w:t>
            </w:r>
            <w:r w:rsidRPr="00C76FA3">
              <w:rPr>
                <w:rFonts w:ascii="Times New Roman" w:hAnsi="Times New Roman"/>
                <w:sz w:val="24"/>
                <w:szCs w:val="24"/>
                <w:vertAlign w:val="superscript"/>
              </w:rPr>
              <w:t>(1.1)</w:t>
            </w:r>
          </w:p>
        </w:tc>
        <w:tc>
          <w:tcPr>
            <w:tcW w:w="996" w:type="dxa"/>
            <w:shd w:val="clear" w:color="auto" w:fill="auto"/>
          </w:tcPr>
          <w:p w:rsidR="00AA7E61" w:rsidRPr="00C76FA3" w:rsidRDefault="00AA7E61" w:rsidP="00C76FA3">
            <w:pPr>
              <w:spacing w:after="0" w:line="240" w:lineRule="auto"/>
              <w:jc w:val="both"/>
              <w:rPr>
                <w:rFonts w:ascii="Times New Roman" w:hAnsi="Times New Roman"/>
                <w:sz w:val="24"/>
                <w:szCs w:val="24"/>
              </w:rPr>
            </w:pPr>
            <w:r w:rsidRPr="00C76FA3">
              <w:rPr>
                <w:rFonts w:ascii="Times New Roman" w:hAnsi="Times New Roman"/>
                <w:sz w:val="24"/>
                <w:szCs w:val="24"/>
              </w:rPr>
              <w:t>0,8596</w:t>
            </w:r>
            <w:r w:rsidRPr="00C76FA3">
              <w:rPr>
                <w:rFonts w:ascii="Times New Roman" w:hAnsi="Times New Roman"/>
                <w:color w:val="FF0000"/>
                <w:sz w:val="24"/>
                <w:szCs w:val="24"/>
              </w:rPr>
              <w:t>↑</w:t>
            </w:r>
          </w:p>
        </w:tc>
        <w:tc>
          <w:tcPr>
            <w:tcW w:w="988" w:type="dxa"/>
            <w:shd w:val="clear" w:color="auto" w:fill="auto"/>
          </w:tcPr>
          <w:p w:rsidR="00AA7E61" w:rsidRPr="00C76FA3" w:rsidRDefault="00AA7E61" w:rsidP="00C76FA3">
            <w:pPr>
              <w:spacing w:after="0" w:line="240" w:lineRule="auto"/>
              <w:jc w:val="both"/>
              <w:rPr>
                <w:rFonts w:ascii="Times New Roman" w:hAnsi="Times New Roman"/>
                <w:sz w:val="24"/>
                <w:szCs w:val="24"/>
              </w:rPr>
            </w:pPr>
            <w:r w:rsidRPr="00C76FA3">
              <w:rPr>
                <w:rFonts w:ascii="Times New Roman" w:hAnsi="Times New Roman"/>
                <w:sz w:val="24"/>
                <w:szCs w:val="24"/>
              </w:rPr>
              <w:t>0,872</w:t>
            </w:r>
            <w:r w:rsidRPr="00C76FA3">
              <w:rPr>
                <w:rFonts w:ascii="Times New Roman" w:hAnsi="Times New Roman"/>
                <w:color w:val="FF0000"/>
                <w:sz w:val="24"/>
                <w:szCs w:val="24"/>
              </w:rPr>
              <w:t>↑</w:t>
            </w:r>
          </w:p>
        </w:tc>
        <w:tc>
          <w:tcPr>
            <w:tcW w:w="878" w:type="dxa"/>
            <w:shd w:val="clear" w:color="auto" w:fill="auto"/>
          </w:tcPr>
          <w:p w:rsidR="00AA7E61" w:rsidRPr="00C76FA3" w:rsidRDefault="00AA7E61" w:rsidP="00C76FA3">
            <w:pPr>
              <w:spacing w:after="0" w:line="240" w:lineRule="auto"/>
              <w:jc w:val="both"/>
              <w:rPr>
                <w:rFonts w:ascii="Times New Roman" w:hAnsi="Times New Roman"/>
                <w:sz w:val="24"/>
                <w:szCs w:val="24"/>
              </w:rPr>
            </w:pPr>
            <w:r w:rsidRPr="00C76FA3">
              <w:rPr>
                <w:rFonts w:ascii="Times New Roman" w:hAnsi="Times New Roman"/>
                <w:sz w:val="24"/>
                <w:szCs w:val="24"/>
              </w:rPr>
              <w:t>0,893</w:t>
            </w:r>
            <w:r w:rsidRPr="00C76FA3">
              <w:rPr>
                <w:rFonts w:ascii="Times New Roman" w:hAnsi="Times New Roman"/>
                <w:color w:val="FF0000"/>
                <w:sz w:val="24"/>
                <w:szCs w:val="24"/>
              </w:rPr>
              <w:t>↑</w:t>
            </w:r>
          </w:p>
        </w:tc>
        <w:tc>
          <w:tcPr>
            <w:tcW w:w="996" w:type="dxa"/>
            <w:shd w:val="clear" w:color="auto" w:fill="auto"/>
          </w:tcPr>
          <w:p w:rsidR="00AA7E61" w:rsidRPr="00C76FA3" w:rsidRDefault="00AA7E61" w:rsidP="00C76FA3">
            <w:pPr>
              <w:spacing w:after="0" w:line="240" w:lineRule="auto"/>
              <w:jc w:val="both"/>
              <w:rPr>
                <w:rFonts w:ascii="Times New Roman" w:hAnsi="Times New Roman"/>
                <w:sz w:val="24"/>
                <w:szCs w:val="24"/>
              </w:rPr>
            </w:pPr>
            <w:r w:rsidRPr="00C76FA3">
              <w:rPr>
                <w:rFonts w:ascii="Times New Roman" w:hAnsi="Times New Roman"/>
                <w:sz w:val="24"/>
                <w:szCs w:val="24"/>
              </w:rPr>
              <w:t>0,9278</w:t>
            </w:r>
            <w:r w:rsidRPr="00C76FA3">
              <w:rPr>
                <w:rFonts w:ascii="Times New Roman" w:hAnsi="Times New Roman"/>
                <w:color w:val="FF0000"/>
                <w:sz w:val="24"/>
                <w:szCs w:val="24"/>
              </w:rPr>
              <w:t>↑</w:t>
            </w:r>
          </w:p>
        </w:tc>
        <w:tc>
          <w:tcPr>
            <w:tcW w:w="961" w:type="dxa"/>
            <w:shd w:val="clear" w:color="auto" w:fill="auto"/>
          </w:tcPr>
          <w:p w:rsidR="00AA7E61" w:rsidRPr="00C76FA3" w:rsidRDefault="00AA7E61" w:rsidP="00C76FA3">
            <w:pPr>
              <w:spacing w:after="0" w:line="240" w:lineRule="auto"/>
              <w:jc w:val="both"/>
              <w:rPr>
                <w:rFonts w:ascii="Times New Roman" w:hAnsi="Times New Roman"/>
                <w:sz w:val="24"/>
                <w:szCs w:val="24"/>
              </w:rPr>
            </w:pPr>
            <w:r w:rsidRPr="00C76FA3">
              <w:rPr>
                <w:rFonts w:ascii="Times New Roman" w:hAnsi="Times New Roman"/>
                <w:sz w:val="24"/>
                <w:szCs w:val="24"/>
              </w:rPr>
              <w:t>0,905</w:t>
            </w:r>
            <w:r w:rsidRPr="00C76FA3">
              <w:rPr>
                <w:rFonts w:ascii="Times New Roman" w:hAnsi="Times New Roman"/>
                <w:color w:val="FF0000"/>
                <w:sz w:val="24"/>
                <w:szCs w:val="24"/>
              </w:rPr>
              <w:t>↑</w:t>
            </w:r>
          </w:p>
        </w:tc>
        <w:tc>
          <w:tcPr>
            <w:tcW w:w="992" w:type="dxa"/>
            <w:shd w:val="clear" w:color="auto" w:fill="auto"/>
          </w:tcPr>
          <w:p w:rsidR="00AA7E61" w:rsidRPr="00C76FA3" w:rsidRDefault="00AA7E61" w:rsidP="00C76FA3">
            <w:pPr>
              <w:spacing w:after="0" w:line="240" w:lineRule="auto"/>
              <w:jc w:val="both"/>
              <w:rPr>
                <w:rFonts w:ascii="Times New Roman" w:hAnsi="Times New Roman"/>
                <w:sz w:val="24"/>
                <w:szCs w:val="24"/>
              </w:rPr>
            </w:pPr>
            <w:r w:rsidRPr="00C76FA3">
              <w:rPr>
                <w:rFonts w:ascii="Times New Roman" w:hAnsi="Times New Roman"/>
                <w:sz w:val="24"/>
                <w:szCs w:val="24"/>
              </w:rPr>
              <w:t>0,174</w:t>
            </w:r>
            <w:r w:rsidRPr="00C76FA3">
              <w:rPr>
                <w:rFonts w:ascii="Times New Roman" w:hAnsi="Times New Roman"/>
                <w:color w:val="FF0000"/>
                <w:sz w:val="24"/>
                <w:szCs w:val="24"/>
              </w:rPr>
              <w:t>↓</w:t>
            </w:r>
          </w:p>
        </w:tc>
        <w:tc>
          <w:tcPr>
            <w:tcW w:w="1447" w:type="dxa"/>
            <w:shd w:val="clear" w:color="auto" w:fill="auto"/>
          </w:tcPr>
          <w:p w:rsidR="00AA7E61" w:rsidRPr="00C76FA3" w:rsidRDefault="00AA7E61" w:rsidP="00C76FA3">
            <w:pPr>
              <w:spacing w:after="0" w:line="240" w:lineRule="auto"/>
              <w:jc w:val="both"/>
              <w:rPr>
                <w:rFonts w:ascii="Times New Roman" w:hAnsi="Times New Roman"/>
                <w:sz w:val="24"/>
                <w:szCs w:val="24"/>
              </w:rPr>
            </w:pPr>
            <w:r w:rsidRPr="00C76FA3">
              <w:rPr>
                <w:rFonts w:ascii="Times New Roman" w:hAnsi="Times New Roman"/>
                <w:sz w:val="24"/>
                <w:szCs w:val="24"/>
              </w:rPr>
              <w:t>0,927</w:t>
            </w:r>
          </w:p>
        </w:tc>
        <w:tc>
          <w:tcPr>
            <w:tcW w:w="1268" w:type="dxa"/>
            <w:shd w:val="clear" w:color="auto" w:fill="auto"/>
          </w:tcPr>
          <w:p w:rsidR="00AA7E61" w:rsidRPr="00C76FA3" w:rsidRDefault="00AA7E61" w:rsidP="00C76FA3">
            <w:pPr>
              <w:spacing w:after="0" w:line="240" w:lineRule="auto"/>
              <w:jc w:val="both"/>
              <w:rPr>
                <w:rFonts w:ascii="Times New Roman" w:hAnsi="Times New Roman"/>
                <w:sz w:val="24"/>
                <w:szCs w:val="24"/>
              </w:rPr>
            </w:pPr>
            <w:r w:rsidRPr="00C76FA3">
              <w:rPr>
                <w:rFonts w:ascii="Times New Roman" w:hAnsi="Times New Roman"/>
                <w:sz w:val="24"/>
                <w:szCs w:val="24"/>
              </w:rPr>
              <w:t>92,7</w:t>
            </w:r>
          </w:p>
        </w:tc>
      </w:tr>
      <w:tr w:rsidR="00AA7E61" w:rsidRPr="00C76FA3" w:rsidTr="001012F7">
        <w:tc>
          <w:tcPr>
            <w:tcW w:w="1101" w:type="dxa"/>
            <w:shd w:val="clear" w:color="auto" w:fill="auto"/>
          </w:tcPr>
          <w:p w:rsidR="00AA7E61" w:rsidRPr="00C76FA3" w:rsidRDefault="00AA7E61" w:rsidP="00C76FA3">
            <w:pPr>
              <w:spacing w:after="0" w:line="240" w:lineRule="auto"/>
              <w:rPr>
                <w:sz w:val="24"/>
                <w:szCs w:val="24"/>
              </w:rPr>
            </w:pPr>
            <w:r w:rsidRPr="00C76FA3">
              <w:rPr>
                <w:rFonts w:ascii="Times New Roman" w:hAnsi="Times New Roman"/>
                <w:sz w:val="24"/>
                <w:szCs w:val="24"/>
                <w:lang w:val="kk-KZ"/>
              </w:rPr>
              <w:t>К</w:t>
            </w:r>
            <w:r w:rsidRPr="00C76FA3">
              <w:rPr>
                <w:rFonts w:ascii="Times New Roman" w:hAnsi="Times New Roman"/>
                <w:sz w:val="24"/>
                <w:szCs w:val="24"/>
                <w:vertAlign w:val="subscript"/>
                <w:lang w:val="kk-KZ"/>
              </w:rPr>
              <w:t>ВС</w:t>
            </w:r>
            <w:r w:rsidRPr="00C76FA3">
              <w:rPr>
                <w:rFonts w:ascii="Times New Roman" w:hAnsi="Times New Roman"/>
                <w:sz w:val="24"/>
                <w:szCs w:val="24"/>
                <w:vertAlign w:val="superscript"/>
              </w:rPr>
              <w:t>(1.1)</w:t>
            </w:r>
          </w:p>
        </w:tc>
        <w:tc>
          <w:tcPr>
            <w:tcW w:w="996" w:type="dxa"/>
            <w:shd w:val="clear" w:color="auto" w:fill="auto"/>
          </w:tcPr>
          <w:p w:rsidR="00AA7E61" w:rsidRPr="00C76FA3" w:rsidRDefault="00AA7E61" w:rsidP="00C76FA3">
            <w:pPr>
              <w:spacing w:after="0" w:line="240" w:lineRule="auto"/>
              <w:jc w:val="both"/>
              <w:rPr>
                <w:rFonts w:ascii="Times New Roman" w:hAnsi="Times New Roman"/>
                <w:sz w:val="24"/>
                <w:szCs w:val="24"/>
              </w:rPr>
            </w:pPr>
            <w:r w:rsidRPr="00C76FA3">
              <w:rPr>
                <w:rFonts w:ascii="Times New Roman" w:hAnsi="Times New Roman"/>
                <w:sz w:val="24"/>
                <w:szCs w:val="24"/>
              </w:rPr>
              <w:t>0,8596</w:t>
            </w:r>
            <w:r w:rsidRPr="00C76FA3">
              <w:rPr>
                <w:rFonts w:ascii="Times New Roman" w:hAnsi="Times New Roman"/>
                <w:color w:val="FF0000"/>
                <w:sz w:val="24"/>
                <w:szCs w:val="24"/>
              </w:rPr>
              <w:t>↑</w:t>
            </w:r>
          </w:p>
        </w:tc>
        <w:tc>
          <w:tcPr>
            <w:tcW w:w="988" w:type="dxa"/>
            <w:shd w:val="clear" w:color="auto" w:fill="auto"/>
          </w:tcPr>
          <w:p w:rsidR="00AA7E61" w:rsidRPr="00C76FA3" w:rsidRDefault="00AA7E61" w:rsidP="00C76FA3">
            <w:pPr>
              <w:spacing w:after="0" w:line="240" w:lineRule="auto"/>
              <w:jc w:val="both"/>
              <w:rPr>
                <w:rFonts w:ascii="Times New Roman" w:hAnsi="Times New Roman"/>
                <w:sz w:val="24"/>
                <w:szCs w:val="24"/>
              </w:rPr>
            </w:pPr>
            <w:r w:rsidRPr="00C76FA3">
              <w:rPr>
                <w:rFonts w:ascii="Times New Roman" w:hAnsi="Times New Roman"/>
                <w:sz w:val="24"/>
                <w:szCs w:val="24"/>
              </w:rPr>
              <w:t>0,872</w:t>
            </w:r>
            <w:r w:rsidRPr="00C76FA3">
              <w:rPr>
                <w:rFonts w:ascii="Times New Roman" w:hAnsi="Times New Roman"/>
                <w:color w:val="FF0000"/>
                <w:sz w:val="24"/>
                <w:szCs w:val="24"/>
              </w:rPr>
              <w:t>↑</w:t>
            </w:r>
          </w:p>
        </w:tc>
        <w:tc>
          <w:tcPr>
            <w:tcW w:w="878" w:type="dxa"/>
            <w:shd w:val="clear" w:color="auto" w:fill="auto"/>
          </w:tcPr>
          <w:p w:rsidR="00AA7E61" w:rsidRPr="00C76FA3" w:rsidRDefault="00AA7E61" w:rsidP="00C76FA3">
            <w:pPr>
              <w:spacing w:after="0" w:line="240" w:lineRule="auto"/>
              <w:jc w:val="both"/>
              <w:rPr>
                <w:rFonts w:ascii="Times New Roman" w:hAnsi="Times New Roman"/>
                <w:sz w:val="24"/>
                <w:szCs w:val="24"/>
              </w:rPr>
            </w:pPr>
            <w:r w:rsidRPr="00C76FA3">
              <w:rPr>
                <w:rFonts w:ascii="Times New Roman" w:hAnsi="Times New Roman"/>
                <w:sz w:val="24"/>
                <w:szCs w:val="24"/>
              </w:rPr>
              <w:t>0,893</w:t>
            </w:r>
            <w:r w:rsidRPr="00C76FA3">
              <w:rPr>
                <w:rFonts w:ascii="Times New Roman" w:hAnsi="Times New Roman"/>
                <w:color w:val="FF0000"/>
                <w:sz w:val="24"/>
                <w:szCs w:val="24"/>
              </w:rPr>
              <w:t>↑</w:t>
            </w:r>
          </w:p>
        </w:tc>
        <w:tc>
          <w:tcPr>
            <w:tcW w:w="996" w:type="dxa"/>
            <w:shd w:val="clear" w:color="auto" w:fill="auto"/>
          </w:tcPr>
          <w:p w:rsidR="00AA7E61" w:rsidRPr="00C76FA3" w:rsidRDefault="00AA7E61" w:rsidP="00C76FA3">
            <w:pPr>
              <w:spacing w:after="0" w:line="240" w:lineRule="auto"/>
              <w:jc w:val="both"/>
              <w:rPr>
                <w:rFonts w:ascii="Times New Roman" w:hAnsi="Times New Roman"/>
                <w:sz w:val="24"/>
                <w:szCs w:val="24"/>
              </w:rPr>
            </w:pPr>
            <w:r w:rsidRPr="00C76FA3">
              <w:rPr>
                <w:rFonts w:ascii="Times New Roman" w:hAnsi="Times New Roman"/>
                <w:sz w:val="24"/>
                <w:szCs w:val="24"/>
              </w:rPr>
              <w:t>0,15</w:t>
            </w:r>
            <w:r w:rsidRPr="00C76FA3">
              <w:rPr>
                <w:rFonts w:ascii="Times New Roman" w:hAnsi="Times New Roman"/>
                <w:color w:val="FF0000"/>
                <w:sz w:val="24"/>
                <w:szCs w:val="24"/>
              </w:rPr>
              <w:t>↓</w:t>
            </w:r>
          </w:p>
        </w:tc>
        <w:tc>
          <w:tcPr>
            <w:tcW w:w="961" w:type="dxa"/>
            <w:shd w:val="clear" w:color="auto" w:fill="auto"/>
          </w:tcPr>
          <w:p w:rsidR="00AA7E61" w:rsidRPr="00C76FA3" w:rsidRDefault="00AA7E61" w:rsidP="00C76FA3">
            <w:pPr>
              <w:spacing w:after="0" w:line="240" w:lineRule="auto"/>
              <w:jc w:val="both"/>
              <w:rPr>
                <w:rFonts w:ascii="Times New Roman" w:hAnsi="Times New Roman"/>
                <w:sz w:val="24"/>
                <w:szCs w:val="24"/>
              </w:rPr>
            </w:pPr>
            <w:r w:rsidRPr="00C76FA3">
              <w:rPr>
                <w:rFonts w:ascii="Times New Roman" w:hAnsi="Times New Roman"/>
                <w:sz w:val="24"/>
                <w:szCs w:val="24"/>
              </w:rPr>
              <w:t>0,904</w:t>
            </w:r>
            <w:r w:rsidRPr="00C76FA3">
              <w:rPr>
                <w:rFonts w:ascii="Times New Roman" w:hAnsi="Times New Roman"/>
                <w:color w:val="FF0000"/>
                <w:sz w:val="24"/>
                <w:szCs w:val="24"/>
              </w:rPr>
              <w:t>↑</w:t>
            </w:r>
          </w:p>
        </w:tc>
        <w:tc>
          <w:tcPr>
            <w:tcW w:w="992" w:type="dxa"/>
            <w:shd w:val="clear" w:color="auto" w:fill="auto"/>
          </w:tcPr>
          <w:p w:rsidR="00AA7E61" w:rsidRPr="00C76FA3" w:rsidRDefault="00AA7E61" w:rsidP="00C76FA3">
            <w:pPr>
              <w:spacing w:after="0" w:line="240" w:lineRule="auto"/>
              <w:jc w:val="both"/>
              <w:rPr>
                <w:rFonts w:ascii="Times New Roman" w:hAnsi="Times New Roman"/>
                <w:sz w:val="24"/>
                <w:szCs w:val="24"/>
              </w:rPr>
            </w:pPr>
            <w:r w:rsidRPr="00C76FA3">
              <w:rPr>
                <w:rFonts w:ascii="Times New Roman" w:hAnsi="Times New Roman"/>
                <w:sz w:val="24"/>
                <w:szCs w:val="24"/>
              </w:rPr>
              <w:t>0,893</w:t>
            </w:r>
            <w:r w:rsidRPr="00C76FA3">
              <w:rPr>
                <w:rFonts w:ascii="Times New Roman" w:hAnsi="Times New Roman"/>
                <w:color w:val="FF0000"/>
                <w:sz w:val="24"/>
                <w:szCs w:val="24"/>
              </w:rPr>
              <w:t>↑</w:t>
            </w:r>
          </w:p>
        </w:tc>
        <w:tc>
          <w:tcPr>
            <w:tcW w:w="1447" w:type="dxa"/>
            <w:shd w:val="clear" w:color="auto" w:fill="auto"/>
          </w:tcPr>
          <w:p w:rsidR="00AA7E61" w:rsidRPr="00C76FA3" w:rsidRDefault="00AA7E61" w:rsidP="00C76FA3">
            <w:pPr>
              <w:spacing w:after="0" w:line="240" w:lineRule="auto"/>
              <w:jc w:val="both"/>
              <w:rPr>
                <w:rFonts w:ascii="Times New Roman" w:hAnsi="Times New Roman"/>
                <w:sz w:val="24"/>
                <w:szCs w:val="24"/>
              </w:rPr>
            </w:pPr>
            <w:r w:rsidRPr="00C76FA3">
              <w:rPr>
                <w:rFonts w:ascii="Times New Roman" w:hAnsi="Times New Roman"/>
                <w:sz w:val="24"/>
                <w:szCs w:val="24"/>
              </w:rPr>
              <w:t>0,929</w:t>
            </w:r>
          </w:p>
        </w:tc>
        <w:tc>
          <w:tcPr>
            <w:tcW w:w="1268" w:type="dxa"/>
            <w:shd w:val="clear" w:color="auto" w:fill="auto"/>
          </w:tcPr>
          <w:p w:rsidR="00AA7E61" w:rsidRPr="00C76FA3" w:rsidRDefault="00AA7E61" w:rsidP="00C76FA3">
            <w:pPr>
              <w:spacing w:after="0" w:line="240" w:lineRule="auto"/>
              <w:jc w:val="both"/>
              <w:rPr>
                <w:rFonts w:ascii="Times New Roman" w:hAnsi="Times New Roman"/>
                <w:sz w:val="24"/>
                <w:szCs w:val="24"/>
              </w:rPr>
            </w:pPr>
            <w:r w:rsidRPr="00C76FA3">
              <w:rPr>
                <w:rFonts w:ascii="Times New Roman" w:hAnsi="Times New Roman"/>
                <w:sz w:val="24"/>
                <w:szCs w:val="24"/>
              </w:rPr>
              <w:t>92,9</w:t>
            </w:r>
          </w:p>
        </w:tc>
      </w:tr>
      <w:tr w:rsidR="00AA7E61" w:rsidRPr="00C76FA3" w:rsidTr="001012F7">
        <w:tc>
          <w:tcPr>
            <w:tcW w:w="1101" w:type="dxa"/>
            <w:shd w:val="clear" w:color="auto" w:fill="auto"/>
          </w:tcPr>
          <w:p w:rsidR="00AA7E61" w:rsidRPr="00C76FA3" w:rsidRDefault="00AA7E61" w:rsidP="00C76FA3">
            <w:pPr>
              <w:spacing w:after="0" w:line="240" w:lineRule="auto"/>
              <w:rPr>
                <w:sz w:val="24"/>
                <w:szCs w:val="24"/>
              </w:rPr>
            </w:pPr>
            <w:r w:rsidRPr="00C76FA3">
              <w:rPr>
                <w:rFonts w:ascii="Times New Roman" w:hAnsi="Times New Roman"/>
                <w:sz w:val="24"/>
                <w:szCs w:val="24"/>
                <w:lang w:val="kk-KZ"/>
              </w:rPr>
              <w:t>К</w:t>
            </w:r>
            <w:r w:rsidRPr="00C76FA3">
              <w:rPr>
                <w:rFonts w:ascii="Times New Roman" w:hAnsi="Times New Roman"/>
                <w:sz w:val="24"/>
                <w:szCs w:val="24"/>
                <w:vertAlign w:val="subscript"/>
                <w:lang w:val="kk-KZ"/>
              </w:rPr>
              <w:t>АС</w:t>
            </w:r>
            <w:r w:rsidRPr="00C76FA3">
              <w:rPr>
                <w:rFonts w:ascii="Times New Roman" w:hAnsi="Times New Roman"/>
                <w:sz w:val="24"/>
                <w:szCs w:val="24"/>
                <w:vertAlign w:val="superscript"/>
              </w:rPr>
              <w:t>(1.1)</w:t>
            </w:r>
          </w:p>
        </w:tc>
        <w:tc>
          <w:tcPr>
            <w:tcW w:w="996" w:type="dxa"/>
            <w:shd w:val="clear" w:color="auto" w:fill="auto"/>
          </w:tcPr>
          <w:p w:rsidR="00AA7E61" w:rsidRPr="00C76FA3" w:rsidRDefault="00AA7E61" w:rsidP="00C76FA3">
            <w:pPr>
              <w:spacing w:after="0" w:line="240" w:lineRule="auto"/>
              <w:jc w:val="both"/>
              <w:rPr>
                <w:rFonts w:ascii="Times New Roman" w:hAnsi="Times New Roman"/>
                <w:sz w:val="24"/>
                <w:szCs w:val="24"/>
              </w:rPr>
            </w:pPr>
            <w:r w:rsidRPr="00C76FA3">
              <w:rPr>
                <w:rFonts w:ascii="Times New Roman" w:hAnsi="Times New Roman"/>
                <w:sz w:val="24"/>
                <w:szCs w:val="24"/>
              </w:rPr>
              <w:t>0,8596</w:t>
            </w:r>
            <w:r w:rsidRPr="00C76FA3">
              <w:rPr>
                <w:rFonts w:ascii="Times New Roman" w:hAnsi="Times New Roman"/>
                <w:color w:val="FF0000"/>
                <w:sz w:val="24"/>
                <w:szCs w:val="24"/>
              </w:rPr>
              <w:t>↑</w:t>
            </w:r>
          </w:p>
        </w:tc>
        <w:tc>
          <w:tcPr>
            <w:tcW w:w="988" w:type="dxa"/>
            <w:shd w:val="clear" w:color="auto" w:fill="auto"/>
          </w:tcPr>
          <w:p w:rsidR="00AA7E61" w:rsidRPr="00C76FA3" w:rsidRDefault="00AA7E61" w:rsidP="00C76FA3">
            <w:pPr>
              <w:spacing w:after="0" w:line="240" w:lineRule="auto"/>
              <w:jc w:val="both"/>
              <w:rPr>
                <w:rFonts w:ascii="Times New Roman" w:hAnsi="Times New Roman"/>
                <w:sz w:val="24"/>
                <w:szCs w:val="24"/>
              </w:rPr>
            </w:pPr>
            <w:r w:rsidRPr="00C76FA3">
              <w:rPr>
                <w:rFonts w:ascii="Times New Roman" w:hAnsi="Times New Roman"/>
                <w:sz w:val="24"/>
                <w:szCs w:val="24"/>
              </w:rPr>
              <w:t>0,872</w:t>
            </w:r>
            <w:r w:rsidRPr="00C76FA3">
              <w:rPr>
                <w:rFonts w:ascii="Times New Roman" w:hAnsi="Times New Roman"/>
                <w:color w:val="FF0000"/>
                <w:sz w:val="24"/>
                <w:szCs w:val="24"/>
              </w:rPr>
              <w:t>↑</w:t>
            </w:r>
          </w:p>
        </w:tc>
        <w:tc>
          <w:tcPr>
            <w:tcW w:w="878" w:type="dxa"/>
            <w:shd w:val="clear" w:color="auto" w:fill="auto"/>
          </w:tcPr>
          <w:p w:rsidR="00AA7E61" w:rsidRPr="00C76FA3" w:rsidRDefault="00AA7E61" w:rsidP="00C76FA3">
            <w:pPr>
              <w:spacing w:after="0" w:line="240" w:lineRule="auto"/>
              <w:jc w:val="both"/>
              <w:rPr>
                <w:rFonts w:ascii="Times New Roman" w:hAnsi="Times New Roman"/>
                <w:sz w:val="24"/>
                <w:szCs w:val="24"/>
              </w:rPr>
            </w:pPr>
            <w:r w:rsidRPr="00C76FA3">
              <w:rPr>
                <w:rFonts w:ascii="Times New Roman" w:hAnsi="Times New Roman"/>
                <w:sz w:val="24"/>
                <w:szCs w:val="24"/>
              </w:rPr>
              <w:t>0,893</w:t>
            </w:r>
            <w:r w:rsidRPr="00C76FA3">
              <w:rPr>
                <w:rFonts w:ascii="Times New Roman" w:hAnsi="Times New Roman"/>
                <w:color w:val="FF0000"/>
                <w:sz w:val="24"/>
                <w:szCs w:val="24"/>
              </w:rPr>
              <w:t>↑</w:t>
            </w:r>
          </w:p>
        </w:tc>
        <w:tc>
          <w:tcPr>
            <w:tcW w:w="996" w:type="dxa"/>
            <w:shd w:val="clear" w:color="auto" w:fill="auto"/>
          </w:tcPr>
          <w:p w:rsidR="00AA7E61" w:rsidRPr="00C76FA3" w:rsidRDefault="00AA7E61" w:rsidP="00C76FA3">
            <w:pPr>
              <w:spacing w:after="0" w:line="240" w:lineRule="auto"/>
              <w:jc w:val="both"/>
              <w:rPr>
                <w:rFonts w:ascii="Times New Roman" w:hAnsi="Times New Roman"/>
                <w:sz w:val="24"/>
                <w:szCs w:val="24"/>
              </w:rPr>
            </w:pPr>
            <w:r w:rsidRPr="00C76FA3">
              <w:rPr>
                <w:rFonts w:ascii="Times New Roman" w:hAnsi="Times New Roman"/>
                <w:sz w:val="24"/>
                <w:szCs w:val="24"/>
              </w:rPr>
              <w:t>0,9278</w:t>
            </w:r>
            <w:r w:rsidRPr="00C76FA3">
              <w:rPr>
                <w:rFonts w:ascii="Times New Roman" w:hAnsi="Times New Roman"/>
                <w:color w:val="FF0000"/>
                <w:sz w:val="24"/>
                <w:szCs w:val="24"/>
              </w:rPr>
              <w:t>↑</w:t>
            </w:r>
          </w:p>
        </w:tc>
        <w:tc>
          <w:tcPr>
            <w:tcW w:w="961" w:type="dxa"/>
            <w:shd w:val="clear" w:color="auto" w:fill="auto"/>
          </w:tcPr>
          <w:p w:rsidR="00AA7E61" w:rsidRPr="00C76FA3" w:rsidRDefault="00AA7E61" w:rsidP="00C76FA3">
            <w:pPr>
              <w:spacing w:after="0" w:line="240" w:lineRule="auto"/>
              <w:jc w:val="both"/>
              <w:rPr>
                <w:rFonts w:ascii="Times New Roman" w:hAnsi="Times New Roman"/>
                <w:sz w:val="24"/>
                <w:szCs w:val="24"/>
              </w:rPr>
            </w:pPr>
            <w:r w:rsidRPr="00C76FA3">
              <w:rPr>
                <w:rFonts w:ascii="Times New Roman" w:hAnsi="Times New Roman"/>
                <w:sz w:val="24"/>
                <w:szCs w:val="24"/>
              </w:rPr>
              <w:t>0,118</w:t>
            </w:r>
            <w:r w:rsidRPr="00C76FA3">
              <w:rPr>
                <w:rFonts w:ascii="Times New Roman" w:hAnsi="Times New Roman"/>
                <w:color w:val="FF0000"/>
                <w:sz w:val="24"/>
                <w:szCs w:val="24"/>
              </w:rPr>
              <w:t>↓</w:t>
            </w:r>
          </w:p>
        </w:tc>
        <w:tc>
          <w:tcPr>
            <w:tcW w:w="992" w:type="dxa"/>
            <w:shd w:val="clear" w:color="auto" w:fill="auto"/>
          </w:tcPr>
          <w:p w:rsidR="00AA7E61" w:rsidRPr="00C76FA3" w:rsidRDefault="00AA7E61" w:rsidP="00C76FA3">
            <w:pPr>
              <w:spacing w:after="0" w:line="240" w:lineRule="auto"/>
              <w:jc w:val="both"/>
              <w:rPr>
                <w:rFonts w:ascii="Times New Roman" w:hAnsi="Times New Roman"/>
                <w:sz w:val="24"/>
                <w:szCs w:val="24"/>
              </w:rPr>
            </w:pPr>
            <w:r w:rsidRPr="00C76FA3">
              <w:rPr>
                <w:rFonts w:ascii="Times New Roman" w:hAnsi="Times New Roman"/>
                <w:sz w:val="24"/>
                <w:szCs w:val="24"/>
              </w:rPr>
              <w:t>0,893</w:t>
            </w:r>
            <w:r w:rsidRPr="00C76FA3">
              <w:rPr>
                <w:rFonts w:ascii="Times New Roman" w:hAnsi="Times New Roman"/>
                <w:color w:val="FF0000"/>
                <w:sz w:val="24"/>
                <w:szCs w:val="24"/>
              </w:rPr>
              <w:t>↑</w:t>
            </w:r>
          </w:p>
        </w:tc>
        <w:tc>
          <w:tcPr>
            <w:tcW w:w="1447" w:type="dxa"/>
            <w:shd w:val="clear" w:color="auto" w:fill="auto"/>
          </w:tcPr>
          <w:p w:rsidR="00AA7E61" w:rsidRPr="00C76FA3" w:rsidRDefault="00AA7E61" w:rsidP="00C76FA3">
            <w:pPr>
              <w:spacing w:after="0" w:line="240" w:lineRule="auto"/>
              <w:jc w:val="both"/>
              <w:rPr>
                <w:rFonts w:ascii="Times New Roman" w:hAnsi="Times New Roman"/>
                <w:sz w:val="24"/>
                <w:szCs w:val="24"/>
              </w:rPr>
            </w:pPr>
            <w:r w:rsidRPr="00C76FA3">
              <w:rPr>
                <w:rFonts w:ascii="Times New Roman" w:hAnsi="Times New Roman"/>
                <w:sz w:val="24"/>
                <w:szCs w:val="24"/>
              </w:rPr>
              <w:t>0,93</w:t>
            </w:r>
          </w:p>
        </w:tc>
        <w:tc>
          <w:tcPr>
            <w:tcW w:w="1268" w:type="dxa"/>
            <w:shd w:val="clear" w:color="auto" w:fill="auto"/>
          </w:tcPr>
          <w:p w:rsidR="00AA7E61" w:rsidRPr="00C76FA3" w:rsidRDefault="00AA7E61" w:rsidP="00C76FA3">
            <w:pPr>
              <w:spacing w:after="0" w:line="240" w:lineRule="auto"/>
              <w:jc w:val="both"/>
              <w:rPr>
                <w:rFonts w:ascii="Times New Roman" w:hAnsi="Times New Roman"/>
                <w:sz w:val="24"/>
                <w:szCs w:val="24"/>
              </w:rPr>
            </w:pPr>
            <w:r w:rsidRPr="00C76FA3">
              <w:rPr>
                <w:rFonts w:ascii="Times New Roman" w:hAnsi="Times New Roman"/>
                <w:sz w:val="24"/>
                <w:szCs w:val="24"/>
              </w:rPr>
              <w:t>93</w:t>
            </w:r>
          </w:p>
        </w:tc>
      </w:tr>
      <w:tr w:rsidR="00AA7E61" w:rsidRPr="00C76FA3" w:rsidTr="001012F7">
        <w:tc>
          <w:tcPr>
            <w:tcW w:w="1101" w:type="dxa"/>
            <w:shd w:val="clear" w:color="auto" w:fill="auto"/>
          </w:tcPr>
          <w:p w:rsidR="00AA7E61" w:rsidRPr="00C76FA3" w:rsidRDefault="00AA7E61" w:rsidP="00C76FA3">
            <w:pPr>
              <w:spacing w:after="0" w:line="240" w:lineRule="auto"/>
              <w:rPr>
                <w:rFonts w:ascii="Times New Roman" w:hAnsi="Times New Roman"/>
                <w:sz w:val="24"/>
                <w:szCs w:val="24"/>
                <w:lang w:val="kk-KZ"/>
              </w:rPr>
            </w:pPr>
            <w:r w:rsidRPr="00C76FA3">
              <w:rPr>
                <w:rFonts w:ascii="Times New Roman" w:hAnsi="Times New Roman"/>
                <w:sz w:val="24"/>
                <w:szCs w:val="24"/>
                <w:lang w:val="kk-KZ"/>
              </w:rPr>
              <w:t>Норм</w:t>
            </w:r>
          </w:p>
        </w:tc>
        <w:tc>
          <w:tcPr>
            <w:tcW w:w="996" w:type="dxa"/>
            <w:shd w:val="clear" w:color="auto" w:fill="auto"/>
          </w:tcPr>
          <w:p w:rsidR="00AA7E61" w:rsidRPr="00C76FA3" w:rsidRDefault="00AA7E61" w:rsidP="00C76FA3">
            <w:pPr>
              <w:spacing w:after="0" w:line="240" w:lineRule="auto"/>
              <w:jc w:val="both"/>
              <w:rPr>
                <w:rFonts w:ascii="Times New Roman" w:hAnsi="Times New Roman"/>
                <w:sz w:val="24"/>
                <w:szCs w:val="24"/>
              </w:rPr>
            </w:pPr>
            <w:r w:rsidRPr="00C76FA3">
              <w:rPr>
                <w:rFonts w:ascii="Times New Roman" w:hAnsi="Times New Roman"/>
                <w:sz w:val="24"/>
                <w:szCs w:val="24"/>
              </w:rPr>
              <w:t>0,5</w:t>
            </w:r>
          </w:p>
        </w:tc>
        <w:tc>
          <w:tcPr>
            <w:tcW w:w="988" w:type="dxa"/>
            <w:shd w:val="clear" w:color="auto" w:fill="auto"/>
          </w:tcPr>
          <w:p w:rsidR="00AA7E61" w:rsidRPr="00C76FA3" w:rsidRDefault="00AA7E61" w:rsidP="00C76FA3">
            <w:pPr>
              <w:spacing w:after="0" w:line="240" w:lineRule="auto"/>
              <w:jc w:val="both"/>
              <w:rPr>
                <w:rFonts w:ascii="Times New Roman" w:hAnsi="Times New Roman"/>
                <w:sz w:val="24"/>
                <w:szCs w:val="24"/>
              </w:rPr>
            </w:pPr>
            <w:r w:rsidRPr="00C76FA3">
              <w:rPr>
                <w:rFonts w:ascii="Times New Roman" w:hAnsi="Times New Roman"/>
                <w:sz w:val="24"/>
                <w:szCs w:val="24"/>
              </w:rPr>
              <w:t>0,25</w:t>
            </w:r>
          </w:p>
        </w:tc>
        <w:tc>
          <w:tcPr>
            <w:tcW w:w="878" w:type="dxa"/>
            <w:shd w:val="clear" w:color="auto" w:fill="auto"/>
          </w:tcPr>
          <w:p w:rsidR="00AA7E61" w:rsidRPr="00C76FA3" w:rsidRDefault="00AA7E61" w:rsidP="00C76FA3">
            <w:pPr>
              <w:spacing w:after="0" w:line="240" w:lineRule="auto"/>
              <w:jc w:val="both"/>
              <w:rPr>
                <w:rFonts w:ascii="Times New Roman" w:hAnsi="Times New Roman"/>
                <w:sz w:val="24"/>
                <w:szCs w:val="24"/>
              </w:rPr>
            </w:pPr>
            <w:r w:rsidRPr="00C76FA3">
              <w:rPr>
                <w:rFonts w:ascii="Times New Roman" w:hAnsi="Times New Roman"/>
                <w:sz w:val="24"/>
                <w:szCs w:val="24"/>
              </w:rPr>
              <w:t>0,1</w:t>
            </w:r>
          </w:p>
        </w:tc>
        <w:tc>
          <w:tcPr>
            <w:tcW w:w="996" w:type="dxa"/>
            <w:shd w:val="clear" w:color="auto" w:fill="auto"/>
          </w:tcPr>
          <w:p w:rsidR="00AA7E61" w:rsidRPr="00C76FA3" w:rsidRDefault="00AA7E61" w:rsidP="00C76FA3">
            <w:pPr>
              <w:spacing w:after="0" w:line="240" w:lineRule="auto"/>
              <w:jc w:val="both"/>
              <w:rPr>
                <w:rFonts w:ascii="Times New Roman" w:hAnsi="Times New Roman"/>
                <w:sz w:val="24"/>
                <w:szCs w:val="24"/>
              </w:rPr>
            </w:pPr>
            <w:r w:rsidRPr="00C76FA3">
              <w:rPr>
                <w:rFonts w:ascii="Times New Roman" w:hAnsi="Times New Roman"/>
                <w:sz w:val="24"/>
                <w:szCs w:val="24"/>
              </w:rPr>
              <w:t>0,5</w:t>
            </w:r>
          </w:p>
        </w:tc>
        <w:tc>
          <w:tcPr>
            <w:tcW w:w="961" w:type="dxa"/>
            <w:shd w:val="clear" w:color="auto" w:fill="auto"/>
          </w:tcPr>
          <w:p w:rsidR="00AA7E61" w:rsidRPr="00C76FA3" w:rsidRDefault="00AA7E61" w:rsidP="00C76FA3">
            <w:pPr>
              <w:spacing w:after="0" w:line="240" w:lineRule="auto"/>
              <w:jc w:val="both"/>
              <w:rPr>
                <w:rFonts w:ascii="Times New Roman" w:hAnsi="Times New Roman"/>
                <w:sz w:val="24"/>
                <w:szCs w:val="24"/>
              </w:rPr>
            </w:pPr>
            <w:r w:rsidRPr="00C76FA3">
              <w:rPr>
                <w:rFonts w:ascii="Times New Roman" w:hAnsi="Times New Roman"/>
                <w:sz w:val="24"/>
                <w:szCs w:val="24"/>
              </w:rPr>
              <w:t>0,4</w:t>
            </w:r>
          </w:p>
        </w:tc>
        <w:tc>
          <w:tcPr>
            <w:tcW w:w="992" w:type="dxa"/>
            <w:shd w:val="clear" w:color="auto" w:fill="auto"/>
          </w:tcPr>
          <w:p w:rsidR="00AA7E61" w:rsidRPr="00C76FA3" w:rsidRDefault="00AA7E61" w:rsidP="00C76FA3">
            <w:pPr>
              <w:spacing w:after="0" w:line="240" w:lineRule="auto"/>
              <w:jc w:val="both"/>
              <w:rPr>
                <w:rFonts w:ascii="Times New Roman" w:hAnsi="Times New Roman"/>
                <w:sz w:val="24"/>
                <w:szCs w:val="24"/>
              </w:rPr>
            </w:pPr>
            <w:r w:rsidRPr="00C76FA3">
              <w:rPr>
                <w:rFonts w:ascii="Times New Roman" w:hAnsi="Times New Roman"/>
                <w:sz w:val="24"/>
                <w:szCs w:val="24"/>
              </w:rPr>
              <w:t>0,5</w:t>
            </w:r>
          </w:p>
        </w:tc>
        <w:tc>
          <w:tcPr>
            <w:tcW w:w="1447" w:type="dxa"/>
            <w:shd w:val="clear" w:color="auto" w:fill="auto"/>
          </w:tcPr>
          <w:p w:rsidR="00AA7E61" w:rsidRPr="00C76FA3" w:rsidRDefault="00AA7E61" w:rsidP="00C76FA3">
            <w:pPr>
              <w:spacing w:after="0" w:line="240" w:lineRule="auto"/>
              <w:jc w:val="both"/>
              <w:rPr>
                <w:rFonts w:ascii="Times New Roman" w:hAnsi="Times New Roman"/>
                <w:sz w:val="24"/>
                <w:szCs w:val="24"/>
              </w:rPr>
            </w:pPr>
          </w:p>
        </w:tc>
        <w:tc>
          <w:tcPr>
            <w:tcW w:w="1268" w:type="dxa"/>
            <w:shd w:val="clear" w:color="auto" w:fill="auto"/>
          </w:tcPr>
          <w:p w:rsidR="00AA7E61" w:rsidRPr="00C76FA3" w:rsidRDefault="00AA7E61" w:rsidP="00C76FA3">
            <w:pPr>
              <w:spacing w:after="0" w:line="240" w:lineRule="auto"/>
              <w:jc w:val="both"/>
              <w:rPr>
                <w:rFonts w:ascii="Times New Roman" w:hAnsi="Times New Roman"/>
                <w:sz w:val="24"/>
                <w:szCs w:val="24"/>
              </w:rPr>
            </w:pPr>
          </w:p>
        </w:tc>
      </w:tr>
    </w:tbl>
    <w:p w:rsidR="00AA7E61" w:rsidRDefault="00AA7E61" w:rsidP="00AA7E61">
      <w:pPr>
        <w:spacing w:after="0" w:line="240" w:lineRule="auto"/>
        <w:jc w:val="both"/>
        <w:rPr>
          <w:rFonts w:ascii="Times New Roman" w:hAnsi="Times New Roman"/>
          <w:sz w:val="28"/>
          <w:szCs w:val="28"/>
        </w:rPr>
      </w:pPr>
    </w:p>
    <w:p w:rsidR="004179BE" w:rsidRDefault="00AA7E61" w:rsidP="00C76FA3">
      <w:pPr>
        <w:spacing w:after="0" w:line="240" w:lineRule="auto"/>
        <w:ind w:firstLine="708"/>
        <w:jc w:val="both"/>
        <w:rPr>
          <w:rFonts w:ascii="Times New Roman" w:hAnsi="Times New Roman"/>
          <w:sz w:val="28"/>
          <w:szCs w:val="28"/>
        </w:rPr>
      </w:pPr>
      <w:r w:rsidRPr="00D65437">
        <w:rPr>
          <w:rFonts w:ascii="Times New Roman" w:hAnsi="Times New Roman"/>
          <w:sz w:val="28"/>
          <w:szCs w:val="28"/>
        </w:rPr>
        <w:t xml:space="preserve"> 3.11-3.13-суреттерде </w:t>
      </w:r>
      <w:r>
        <w:rPr>
          <w:rFonts w:ascii="Times New Roman" w:hAnsi="Times New Roman"/>
          <w:sz w:val="28"/>
          <w:szCs w:val="28"/>
          <w:lang w:val="kk-KZ"/>
        </w:rPr>
        <w:t>ҚТ</w:t>
      </w:r>
      <w:r w:rsidRPr="00D65437">
        <w:rPr>
          <w:rFonts w:ascii="Times New Roman" w:hAnsi="Times New Roman"/>
          <w:sz w:val="28"/>
          <w:szCs w:val="28"/>
        </w:rPr>
        <w:t xml:space="preserve"> </w:t>
      </w:r>
      <w:r>
        <w:rPr>
          <w:rFonts w:ascii="Times New Roman" w:hAnsi="Times New Roman"/>
          <w:sz w:val="28"/>
          <w:szCs w:val="28"/>
          <w:lang w:val="kk-KZ"/>
        </w:rPr>
        <w:t>бей</w:t>
      </w:r>
      <w:r w:rsidRPr="00D65437">
        <w:rPr>
          <w:rFonts w:ascii="Times New Roman" w:hAnsi="Times New Roman"/>
          <w:sz w:val="28"/>
          <w:szCs w:val="28"/>
        </w:rPr>
        <w:t xml:space="preserve">симметриялық түрлері үшін фазалық токтардың өзгеруі бойынша </w:t>
      </w:r>
      <w:r>
        <w:rPr>
          <w:rFonts w:ascii="Times New Roman" w:hAnsi="Times New Roman"/>
          <w:sz w:val="28"/>
          <w:szCs w:val="28"/>
          <w:lang w:val="kk-KZ"/>
        </w:rPr>
        <w:t>ҚТТ</w:t>
      </w:r>
      <w:r w:rsidRPr="00D65437">
        <w:rPr>
          <w:rFonts w:ascii="Times New Roman" w:hAnsi="Times New Roman"/>
          <w:sz w:val="28"/>
          <w:szCs w:val="28"/>
        </w:rPr>
        <w:t xml:space="preserve"> еселіктері келтірілген</w:t>
      </w:r>
      <w:r w:rsidR="00456FF1">
        <w:rPr>
          <w:rFonts w:ascii="Times New Roman" w:hAnsi="Times New Roman"/>
          <w:sz w:val="28"/>
          <w:szCs w:val="28"/>
          <w:lang w:val="kk-KZ"/>
        </w:rPr>
        <w:t xml:space="preserve"> </w:t>
      </w:r>
      <w:r w:rsidR="00456FF1" w:rsidRPr="00A526A6">
        <w:rPr>
          <w:rFonts w:ascii="Times New Roman" w:hAnsi="Times New Roman"/>
          <w:sz w:val="28"/>
          <w:szCs w:val="28"/>
          <w:lang w:val="kk-KZ"/>
        </w:rPr>
        <w:t>[</w:t>
      </w:r>
      <w:r w:rsidR="00456FF1">
        <w:rPr>
          <w:rFonts w:ascii="Times New Roman" w:hAnsi="Times New Roman"/>
          <w:sz w:val="28"/>
          <w:szCs w:val="28"/>
          <w:lang w:val="kk-KZ"/>
        </w:rPr>
        <w:t>50, б.45</w:t>
      </w:r>
      <w:r w:rsidR="00456FF1" w:rsidRPr="00A526A6">
        <w:rPr>
          <w:rFonts w:ascii="Times New Roman" w:hAnsi="Times New Roman"/>
          <w:sz w:val="28"/>
          <w:szCs w:val="28"/>
          <w:lang w:val="kk-KZ"/>
        </w:rPr>
        <w:t>]</w:t>
      </w:r>
      <w:r w:rsidR="00456FF1" w:rsidRPr="00700BA6">
        <w:rPr>
          <w:rFonts w:ascii="Times New Roman" w:hAnsi="Times New Roman"/>
          <w:sz w:val="28"/>
          <w:szCs w:val="28"/>
        </w:rPr>
        <w:t>.</w:t>
      </w:r>
      <w:r w:rsidRPr="00A32650">
        <w:rPr>
          <w:rFonts w:ascii="Times New Roman" w:hAnsi="Times New Roman"/>
          <w:sz w:val="28"/>
          <w:szCs w:val="28"/>
        </w:rPr>
        <w:t xml:space="preserve"> </w:t>
      </w:r>
      <w:r>
        <w:rPr>
          <w:rFonts w:ascii="Times New Roman" w:hAnsi="Times New Roman"/>
          <w:sz w:val="28"/>
          <w:szCs w:val="28"/>
        </w:rPr>
        <w:t xml:space="preserve"> </w:t>
      </w:r>
    </w:p>
    <w:p w:rsidR="004179BE" w:rsidRDefault="004179BE" w:rsidP="00AA7E61">
      <w:pPr>
        <w:spacing w:after="0" w:line="240" w:lineRule="auto"/>
        <w:ind w:firstLine="708"/>
        <w:jc w:val="both"/>
        <w:rPr>
          <w:rFonts w:ascii="Times New Roman" w:hAnsi="Times New Roman"/>
          <w:sz w:val="28"/>
          <w:szCs w:val="28"/>
        </w:rPr>
      </w:pPr>
      <w:r>
        <w:rPr>
          <w:rFonts w:ascii="Times New Roman" w:hAnsi="Times New Roman"/>
          <w:noProof/>
          <w:sz w:val="28"/>
          <w:szCs w:val="28"/>
        </w:rPr>
        <w:lastRenderedPageBreak/>
        <w:drawing>
          <wp:inline distT="0" distB="0" distL="0" distR="0" wp14:anchorId="767F9F60">
            <wp:extent cx="4905508" cy="2558005"/>
            <wp:effectExtent l="0" t="0" r="0" b="0"/>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4910182" cy="2560442"/>
                    </a:xfrm>
                    <a:prstGeom prst="rect">
                      <a:avLst/>
                    </a:prstGeom>
                    <a:noFill/>
                  </pic:spPr>
                </pic:pic>
              </a:graphicData>
            </a:graphic>
          </wp:inline>
        </w:drawing>
      </w:r>
    </w:p>
    <w:p w:rsidR="004179BE" w:rsidRPr="00A32650" w:rsidRDefault="004179BE" w:rsidP="00AA7E61">
      <w:pPr>
        <w:spacing w:after="0" w:line="240" w:lineRule="auto"/>
        <w:ind w:firstLine="708"/>
        <w:jc w:val="both"/>
        <w:rPr>
          <w:rFonts w:ascii="Times New Roman" w:hAnsi="Times New Roman"/>
          <w:sz w:val="28"/>
          <w:szCs w:val="28"/>
        </w:rPr>
      </w:pPr>
    </w:p>
    <w:p w:rsidR="00AA7E61" w:rsidRDefault="00AA7E61" w:rsidP="00AA7E61">
      <w:pPr>
        <w:spacing w:after="0" w:line="240" w:lineRule="auto"/>
        <w:ind w:firstLine="709"/>
        <w:jc w:val="both"/>
        <w:rPr>
          <w:rFonts w:ascii="Times New Roman" w:hAnsi="Times New Roman"/>
        </w:rPr>
      </w:pPr>
      <w:r>
        <w:rPr>
          <w:rFonts w:ascii="Times New Roman" w:hAnsi="Times New Roman"/>
        </w:rPr>
        <w:t xml:space="preserve">              а)                                                       б)                                                    в)</w:t>
      </w:r>
    </w:p>
    <w:p w:rsidR="00AA7E61" w:rsidRPr="00FA752B" w:rsidRDefault="00AA7E61" w:rsidP="00AA7E61">
      <w:pPr>
        <w:spacing w:after="0" w:line="240" w:lineRule="auto"/>
        <w:ind w:firstLine="709"/>
        <w:jc w:val="both"/>
        <w:rPr>
          <w:rFonts w:ascii="Times New Roman" w:hAnsi="Times New Roman"/>
        </w:rPr>
      </w:pPr>
    </w:p>
    <w:p w:rsidR="001012F7" w:rsidRDefault="001012F7" w:rsidP="00AA7E61">
      <w:pPr>
        <w:spacing w:after="0" w:line="240" w:lineRule="auto"/>
        <w:ind w:firstLine="709"/>
        <w:jc w:val="center"/>
        <w:rPr>
          <w:rFonts w:ascii="Times New Roman" w:hAnsi="Times New Roman"/>
          <w:sz w:val="28"/>
          <w:szCs w:val="28"/>
        </w:rPr>
      </w:pPr>
      <w:r w:rsidRPr="001012F7">
        <w:rPr>
          <w:rFonts w:ascii="Times New Roman" w:hAnsi="Times New Roman"/>
          <w:sz w:val="24"/>
          <w:szCs w:val="24"/>
          <w:lang w:val="kk-KZ"/>
        </w:rPr>
        <w:t>а – «А» фазасындағы бір фазалы қысқа тұйықталу, б – «В» фазасындағы бір фазалы қысқа тұйықталу, в – «С» фазасындағы бір фазалы қысқа тұйықталу</w:t>
      </w:r>
      <w:r w:rsidRPr="00D65437">
        <w:rPr>
          <w:rFonts w:ascii="Times New Roman" w:hAnsi="Times New Roman"/>
          <w:sz w:val="28"/>
          <w:szCs w:val="28"/>
        </w:rPr>
        <w:t xml:space="preserve"> </w:t>
      </w:r>
    </w:p>
    <w:p w:rsidR="00AA7E61" w:rsidRDefault="00AA7E61" w:rsidP="00AA7E61">
      <w:pPr>
        <w:spacing w:after="0" w:line="240" w:lineRule="auto"/>
        <w:ind w:firstLine="709"/>
        <w:jc w:val="center"/>
        <w:rPr>
          <w:rFonts w:ascii="Times New Roman" w:hAnsi="Times New Roman"/>
          <w:sz w:val="28"/>
          <w:szCs w:val="28"/>
        </w:rPr>
      </w:pPr>
      <w:r w:rsidRPr="00D65437">
        <w:rPr>
          <w:rFonts w:ascii="Times New Roman" w:hAnsi="Times New Roman"/>
          <w:sz w:val="28"/>
          <w:szCs w:val="28"/>
        </w:rPr>
        <w:t>Сурет 3.11</w:t>
      </w:r>
      <w:r w:rsidR="004179BE">
        <w:rPr>
          <w:rFonts w:ascii="Times New Roman" w:hAnsi="Times New Roman"/>
          <w:sz w:val="28"/>
          <w:szCs w:val="28"/>
          <w:lang w:val="kk-KZ"/>
        </w:rPr>
        <w:t xml:space="preserve"> -</w:t>
      </w:r>
      <w:r w:rsidRPr="00D65437">
        <w:rPr>
          <w:rFonts w:ascii="Times New Roman" w:hAnsi="Times New Roman"/>
          <w:sz w:val="28"/>
          <w:szCs w:val="28"/>
        </w:rPr>
        <w:t xml:space="preserve"> Бір фазалы қысқа тұйықталу кезінде фазалық токтардың өз</w:t>
      </w:r>
      <w:r w:rsidR="001012F7">
        <w:rPr>
          <w:rFonts w:ascii="Times New Roman" w:hAnsi="Times New Roman"/>
          <w:sz w:val="28"/>
          <w:szCs w:val="28"/>
        </w:rPr>
        <w:t>геруі</w:t>
      </w:r>
    </w:p>
    <w:p w:rsidR="004179BE" w:rsidRDefault="004179BE" w:rsidP="00AA7E61">
      <w:pPr>
        <w:spacing w:after="0" w:line="240" w:lineRule="auto"/>
        <w:ind w:firstLine="709"/>
        <w:jc w:val="center"/>
        <w:rPr>
          <w:rFonts w:ascii="Times New Roman" w:hAnsi="Times New Roman"/>
          <w:sz w:val="28"/>
          <w:szCs w:val="28"/>
          <w:lang w:val="kk-KZ"/>
        </w:rPr>
      </w:pPr>
    </w:p>
    <w:p w:rsidR="00AA7E61" w:rsidRPr="001012F7" w:rsidRDefault="00AA7E61" w:rsidP="001012F7">
      <w:pPr>
        <w:spacing w:after="0" w:line="240" w:lineRule="auto"/>
        <w:ind w:firstLine="709"/>
        <w:rPr>
          <w:rFonts w:ascii="Times New Roman" w:hAnsi="Times New Roman"/>
          <w:sz w:val="28"/>
          <w:szCs w:val="28"/>
          <w:lang w:val="kk-KZ"/>
        </w:rPr>
      </w:pPr>
      <w:r w:rsidRPr="00D65437">
        <w:rPr>
          <w:rFonts w:ascii="Times New Roman" w:hAnsi="Times New Roman"/>
          <w:sz w:val="28"/>
          <w:szCs w:val="28"/>
          <w:lang w:val="kk-KZ"/>
        </w:rPr>
        <w:t>3.12-суретте екі фазалы қысқа тұйықталу үшін фазалық токтардың өзгеруі көрсетілген</w:t>
      </w:r>
      <w:r w:rsidR="00456FF1">
        <w:rPr>
          <w:rFonts w:ascii="Times New Roman" w:hAnsi="Times New Roman"/>
          <w:sz w:val="28"/>
          <w:szCs w:val="28"/>
          <w:lang w:val="kk-KZ"/>
        </w:rPr>
        <w:t xml:space="preserve"> </w:t>
      </w:r>
      <w:r w:rsidR="00456FF1" w:rsidRPr="00A526A6">
        <w:rPr>
          <w:rFonts w:ascii="Times New Roman" w:hAnsi="Times New Roman"/>
          <w:sz w:val="28"/>
          <w:szCs w:val="28"/>
          <w:lang w:val="kk-KZ"/>
        </w:rPr>
        <w:t>[</w:t>
      </w:r>
      <w:r w:rsidR="00456FF1">
        <w:rPr>
          <w:rFonts w:ascii="Times New Roman" w:hAnsi="Times New Roman"/>
          <w:sz w:val="28"/>
          <w:szCs w:val="28"/>
          <w:lang w:val="kk-KZ"/>
        </w:rPr>
        <w:t>50, б.46</w:t>
      </w:r>
      <w:r w:rsidR="00456FF1" w:rsidRPr="00A526A6">
        <w:rPr>
          <w:rFonts w:ascii="Times New Roman" w:hAnsi="Times New Roman"/>
          <w:sz w:val="28"/>
          <w:szCs w:val="28"/>
          <w:lang w:val="kk-KZ"/>
        </w:rPr>
        <w:t>]</w:t>
      </w:r>
      <w:r w:rsidRPr="00D65437">
        <w:rPr>
          <w:rFonts w:ascii="Times New Roman" w:hAnsi="Times New Roman"/>
          <w:sz w:val="28"/>
          <w:szCs w:val="28"/>
          <w:lang w:val="kk-KZ"/>
        </w:rPr>
        <w:t>.</w:t>
      </w:r>
    </w:p>
    <w:p w:rsidR="00AA7E61" w:rsidRPr="00D65437" w:rsidRDefault="00AA7E61" w:rsidP="00AA7E61">
      <w:pPr>
        <w:spacing w:after="0" w:line="240" w:lineRule="auto"/>
        <w:ind w:firstLine="709"/>
        <w:jc w:val="center"/>
        <w:rPr>
          <w:rFonts w:ascii="Times New Roman" w:hAnsi="Times New Roman"/>
          <w:sz w:val="28"/>
          <w:szCs w:val="28"/>
          <w:lang w:val="kk-KZ"/>
        </w:rPr>
      </w:pPr>
      <w:r>
        <w:rPr>
          <w:noProof/>
        </w:rPr>
        <mc:AlternateContent>
          <mc:Choice Requires="wpg">
            <w:drawing>
              <wp:anchor distT="0" distB="0" distL="114300" distR="114300" simplePos="0" relativeHeight="251707392" behindDoc="1" locked="0" layoutInCell="1" allowOverlap="1">
                <wp:simplePos x="0" y="0"/>
                <wp:positionH relativeFrom="column">
                  <wp:posOffset>449580</wp:posOffset>
                </wp:positionH>
                <wp:positionV relativeFrom="paragraph">
                  <wp:posOffset>80645</wp:posOffset>
                </wp:positionV>
                <wp:extent cx="4686300" cy="2381250"/>
                <wp:effectExtent l="0" t="0" r="0" b="0"/>
                <wp:wrapTight wrapText="bothSides">
                  <wp:wrapPolygon edited="0">
                    <wp:start x="0" y="0"/>
                    <wp:lineTo x="0" y="21427"/>
                    <wp:lineTo x="7112" y="21427"/>
                    <wp:lineTo x="21512" y="21427"/>
                    <wp:lineTo x="21512" y="0"/>
                    <wp:lineTo x="0" y="0"/>
                  </wp:wrapPolygon>
                </wp:wrapTight>
                <wp:docPr id="76" name="Группа 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86300" cy="2381250"/>
                          <a:chOff x="0" y="0"/>
                          <a:chExt cx="12676908" cy="6089590"/>
                        </a:xfrm>
                      </wpg:grpSpPr>
                      <pic:pic xmlns:pic="http://schemas.openxmlformats.org/drawingml/2006/picture">
                        <pic:nvPicPr>
                          <pic:cNvPr id="77" name="Рисунок 5"/>
                          <pic:cNvPicPr>
                            <a:picLocks noChangeAspect="1"/>
                          </pic:cNvPicPr>
                        </pic:nvPicPr>
                        <pic:blipFill>
                          <a:blip r:embed="rId229"/>
                          <a:stretch>
                            <a:fillRect/>
                          </a:stretch>
                        </pic:blipFill>
                        <pic:spPr>
                          <a:xfrm>
                            <a:off x="0" y="9525"/>
                            <a:ext cx="4114800" cy="1943100"/>
                          </a:xfrm>
                          <a:prstGeom prst="rect">
                            <a:avLst/>
                          </a:prstGeom>
                        </pic:spPr>
                      </pic:pic>
                      <pic:pic xmlns:pic="http://schemas.openxmlformats.org/drawingml/2006/picture">
                        <pic:nvPicPr>
                          <pic:cNvPr id="78" name="Рисунок 6"/>
                          <pic:cNvPicPr>
                            <a:picLocks noChangeAspect="1"/>
                          </pic:cNvPicPr>
                        </pic:nvPicPr>
                        <pic:blipFill>
                          <a:blip r:embed="rId230"/>
                          <a:stretch>
                            <a:fillRect/>
                          </a:stretch>
                        </pic:blipFill>
                        <pic:spPr>
                          <a:xfrm>
                            <a:off x="0" y="4133850"/>
                            <a:ext cx="4114800" cy="1955740"/>
                          </a:xfrm>
                          <a:prstGeom prst="rect">
                            <a:avLst/>
                          </a:prstGeom>
                        </pic:spPr>
                      </pic:pic>
                      <pic:pic xmlns:pic="http://schemas.openxmlformats.org/drawingml/2006/picture">
                        <pic:nvPicPr>
                          <pic:cNvPr id="79" name="Рисунок 7"/>
                          <pic:cNvPicPr>
                            <a:picLocks noChangeAspect="1"/>
                          </pic:cNvPicPr>
                        </pic:nvPicPr>
                        <pic:blipFill>
                          <a:blip r:embed="rId231"/>
                          <a:stretch>
                            <a:fillRect/>
                          </a:stretch>
                        </pic:blipFill>
                        <pic:spPr>
                          <a:xfrm>
                            <a:off x="0" y="2066925"/>
                            <a:ext cx="4076700" cy="1952625"/>
                          </a:xfrm>
                          <a:prstGeom prst="rect">
                            <a:avLst/>
                          </a:prstGeom>
                        </pic:spPr>
                      </pic:pic>
                      <pic:pic xmlns:pic="http://schemas.openxmlformats.org/drawingml/2006/picture">
                        <pic:nvPicPr>
                          <pic:cNvPr id="80" name="Рисунок 19"/>
                          <pic:cNvPicPr>
                            <a:picLocks noChangeAspect="1"/>
                          </pic:cNvPicPr>
                        </pic:nvPicPr>
                        <pic:blipFill>
                          <a:blip r:embed="rId232"/>
                          <a:stretch>
                            <a:fillRect/>
                          </a:stretch>
                        </pic:blipFill>
                        <pic:spPr>
                          <a:xfrm>
                            <a:off x="4338204" y="9525"/>
                            <a:ext cx="4000500" cy="1933575"/>
                          </a:xfrm>
                          <a:prstGeom prst="rect">
                            <a:avLst/>
                          </a:prstGeom>
                        </pic:spPr>
                      </pic:pic>
                      <pic:pic xmlns:pic="http://schemas.openxmlformats.org/drawingml/2006/picture">
                        <pic:nvPicPr>
                          <pic:cNvPr id="81" name="Рисунок 20"/>
                          <pic:cNvPicPr>
                            <a:picLocks noChangeAspect="1"/>
                          </pic:cNvPicPr>
                        </pic:nvPicPr>
                        <pic:blipFill>
                          <a:blip r:embed="rId233"/>
                          <a:stretch>
                            <a:fillRect/>
                          </a:stretch>
                        </pic:blipFill>
                        <pic:spPr>
                          <a:xfrm>
                            <a:off x="8604970" y="4101463"/>
                            <a:ext cx="4048125" cy="1962150"/>
                          </a:xfrm>
                          <a:prstGeom prst="rect">
                            <a:avLst/>
                          </a:prstGeom>
                        </pic:spPr>
                      </pic:pic>
                      <pic:pic xmlns:pic="http://schemas.openxmlformats.org/drawingml/2006/picture">
                        <pic:nvPicPr>
                          <pic:cNvPr id="82" name="Рисунок 21"/>
                          <pic:cNvPicPr>
                            <a:picLocks noChangeAspect="1"/>
                          </pic:cNvPicPr>
                        </pic:nvPicPr>
                        <pic:blipFill>
                          <a:blip r:embed="rId234"/>
                          <a:stretch>
                            <a:fillRect/>
                          </a:stretch>
                        </pic:blipFill>
                        <pic:spPr>
                          <a:xfrm>
                            <a:off x="4338204" y="2066925"/>
                            <a:ext cx="4067175" cy="1952625"/>
                          </a:xfrm>
                          <a:prstGeom prst="rect">
                            <a:avLst/>
                          </a:prstGeom>
                        </pic:spPr>
                      </pic:pic>
                      <pic:pic xmlns:pic="http://schemas.openxmlformats.org/drawingml/2006/picture">
                        <pic:nvPicPr>
                          <pic:cNvPr id="83" name="Рисунок 22"/>
                          <pic:cNvPicPr>
                            <a:picLocks noChangeAspect="1"/>
                          </pic:cNvPicPr>
                        </pic:nvPicPr>
                        <pic:blipFill>
                          <a:blip r:embed="rId230"/>
                          <a:stretch>
                            <a:fillRect/>
                          </a:stretch>
                        </pic:blipFill>
                        <pic:spPr>
                          <a:xfrm>
                            <a:off x="4338204" y="4101463"/>
                            <a:ext cx="4114800" cy="1955740"/>
                          </a:xfrm>
                          <a:prstGeom prst="rect">
                            <a:avLst/>
                          </a:prstGeom>
                        </pic:spPr>
                      </pic:pic>
                      <pic:pic xmlns:pic="http://schemas.openxmlformats.org/drawingml/2006/picture">
                        <pic:nvPicPr>
                          <pic:cNvPr id="84" name="Рисунок 23"/>
                          <pic:cNvPicPr>
                            <a:picLocks noChangeAspect="1"/>
                          </pic:cNvPicPr>
                        </pic:nvPicPr>
                        <pic:blipFill>
                          <a:blip r:embed="rId229"/>
                          <a:stretch>
                            <a:fillRect/>
                          </a:stretch>
                        </pic:blipFill>
                        <pic:spPr>
                          <a:xfrm>
                            <a:off x="8562108" y="0"/>
                            <a:ext cx="4114800" cy="1943100"/>
                          </a:xfrm>
                          <a:prstGeom prst="rect">
                            <a:avLst/>
                          </a:prstGeom>
                        </pic:spPr>
                      </pic:pic>
                      <pic:pic xmlns:pic="http://schemas.openxmlformats.org/drawingml/2006/picture">
                        <pic:nvPicPr>
                          <pic:cNvPr id="85" name="Рисунок 24"/>
                          <pic:cNvPicPr>
                            <a:picLocks noChangeAspect="1"/>
                          </pic:cNvPicPr>
                        </pic:nvPicPr>
                        <pic:blipFill>
                          <a:blip r:embed="rId234"/>
                          <a:stretch>
                            <a:fillRect/>
                          </a:stretch>
                        </pic:blipFill>
                        <pic:spPr>
                          <a:xfrm>
                            <a:off x="8585920" y="2066925"/>
                            <a:ext cx="4067175" cy="195262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E9832BC" id="Группа 76" o:spid="_x0000_s1026" style="position:absolute;margin-left:35.4pt;margin-top:6.35pt;width:369pt;height:187.5pt;z-index:-251609088;mso-width-relative:margin;mso-height-relative:margin" coordsize="126769,608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">
                <v:shape id="Рисунок 5" o:spid="_x0000_s1027" type="#_x0000_t75" style="position:absolute;top:95;width:41148;height:194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">
                  <v:imagedata r:id="rId246" o:title=""/>
                  <v:path arrowok="t"/>
                </v:shape>
                <v:shape id="Рисунок 6" o:spid="_x0000_s1028" type="#_x0000_t75" style="position:absolute;top:41338;width:41148;height:195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">
                  <v:imagedata r:id="rId247" o:title=""/>
                  <v:path arrowok="t"/>
                </v:shape>
                <v:shape id="Рисунок 7" o:spid="_x0000_s1029" type="#_x0000_t75" style="position:absolute;top:20669;width:40767;height:195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">
                  <v:imagedata r:id="rId248" o:title=""/>
                  <v:path arrowok="t"/>
                </v:shape>
                <v:shape id="Рисунок 19" o:spid="_x0000_s1030" type="#_x0000_t75" style="position:absolute;left:43382;top:95;width:40005;height:193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">
                  <v:imagedata r:id="rId249" o:title=""/>
                  <v:path arrowok="t"/>
                </v:shape>
                <v:shape id="Рисунок 20" o:spid="_x0000_s1031" type="#_x0000_t75" style="position:absolute;left:86049;top:41014;width:40481;height:196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">
                  <v:imagedata r:id="rId250" o:title=""/>
                  <v:path arrowok="t"/>
                </v:shape>
                <v:shape id="Рисунок 21" o:spid="_x0000_s1032" type="#_x0000_t75" style="position:absolute;left:43382;top:20669;width:40671;height:195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">
                  <v:imagedata r:id="rId251" o:title=""/>
                  <v:path arrowok="t"/>
                </v:shape>
                <v:shape id="Рисунок 22" o:spid="_x0000_s1033" type="#_x0000_t75" style="position:absolute;left:43382;top:41014;width:41148;height:195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">
                  <v:imagedata r:id="rId247" o:title=""/>
                  <v:path arrowok="t"/>
                </v:shape>
                <v:shape id="Рисунок 23" o:spid="_x0000_s1034" type="#_x0000_t75" style="position:absolute;left:85621;width:41148;height:194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">
                  <v:imagedata r:id="rId246" o:title=""/>
                  <v:path arrowok="t"/>
                </v:shape>
                <v:shape id="Рисунок 24" o:spid="_x0000_s1035" type="#_x0000_t75" style="position:absolute;left:85859;top:20669;width:40671;height:195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">
                  <v:imagedata r:id="rId251" o:title=""/>
                  <v:path arrowok="t"/>
                </v:shape>
                <w10:wrap type="tight"/>
              </v:group>
            </w:pict>
          </mc:Fallback>
        </mc:AlternateContent>
      </w:r>
    </w:p>
    <w:p w:rsidR="00AA7E61" w:rsidRPr="00D65437" w:rsidRDefault="00AA7E61" w:rsidP="00AA7E61">
      <w:pPr>
        <w:spacing w:after="0" w:line="240" w:lineRule="auto"/>
        <w:ind w:firstLine="709"/>
        <w:jc w:val="center"/>
        <w:rPr>
          <w:rFonts w:ascii="Times New Roman" w:hAnsi="Times New Roman"/>
          <w:sz w:val="28"/>
          <w:szCs w:val="28"/>
          <w:lang w:val="kk-KZ"/>
        </w:rPr>
      </w:pPr>
    </w:p>
    <w:p w:rsidR="00AA7E61" w:rsidRPr="00D65437" w:rsidRDefault="00AA7E61" w:rsidP="00AA7E61">
      <w:pPr>
        <w:spacing w:after="0" w:line="240" w:lineRule="auto"/>
        <w:ind w:firstLine="709"/>
        <w:jc w:val="center"/>
        <w:rPr>
          <w:rFonts w:ascii="Times New Roman" w:hAnsi="Times New Roman"/>
          <w:sz w:val="28"/>
          <w:szCs w:val="28"/>
          <w:lang w:val="kk-KZ"/>
        </w:rPr>
      </w:pPr>
    </w:p>
    <w:p w:rsidR="00AA7E61" w:rsidRPr="00D65437" w:rsidRDefault="00AA7E61" w:rsidP="00AA7E61">
      <w:pPr>
        <w:spacing w:after="0" w:line="240" w:lineRule="auto"/>
        <w:ind w:firstLine="709"/>
        <w:jc w:val="center"/>
        <w:rPr>
          <w:rFonts w:ascii="Times New Roman" w:hAnsi="Times New Roman"/>
          <w:sz w:val="28"/>
          <w:szCs w:val="28"/>
          <w:lang w:val="kk-KZ"/>
        </w:rPr>
      </w:pPr>
    </w:p>
    <w:p w:rsidR="00AA7E61" w:rsidRPr="00D65437" w:rsidRDefault="00AA7E61" w:rsidP="00AA7E61">
      <w:pPr>
        <w:spacing w:after="0" w:line="240" w:lineRule="auto"/>
        <w:ind w:firstLine="709"/>
        <w:jc w:val="center"/>
        <w:rPr>
          <w:rFonts w:ascii="Times New Roman" w:hAnsi="Times New Roman"/>
          <w:sz w:val="28"/>
          <w:szCs w:val="28"/>
          <w:lang w:val="kk-KZ"/>
        </w:rPr>
      </w:pPr>
    </w:p>
    <w:p w:rsidR="00AA7E61" w:rsidRPr="00D65437" w:rsidRDefault="00AA7E61" w:rsidP="00AA7E61">
      <w:pPr>
        <w:spacing w:after="0" w:line="240" w:lineRule="auto"/>
        <w:ind w:firstLine="709"/>
        <w:jc w:val="center"/>
        <w:rPr>
          <w:rFonts w:ascii="Times New Roman" w:hAnsi="Times New Roman"/>
          <w:sz w:val="28"/>
          <w:szCs w:val="28"/>
          <w:lang w:val="kk-KZ"/>
        </w:rPr>
      </w:pPr>
    </w:p>
    <w:p w:rsidR="00AA7E61" w:rsidRPr="00D65437" w:rsidRDefault="00AA7E61" w:rsidP="00AA7E61">
      <w:pPr>
        <w:spacing w:after="0" w:line="240" w:lineRule="auto"/>
        <w:ind w:firstLine="709"/>
        <w:jc w:val="center"/>
        <w:rPr>
          <w:rFonts w:ascii="Times New Roman" w:hAnsi="Times New Roman"/>
          <w:sz w:val="28"/>
          <w:szCs w:val="28"/>
          <w:lang w:val="kk-KZ"/>
        </w:rPr>
      </w:pPr>
    </w:p>
    <w:p w:rsidR="00AA7E61" w:rsidRPr="00D65437" w:rsidRDefault="00AA7E61" w:rsidP="00AA7E61">
      <w:pPr>
        <w:spacing w:after="0" w:line="240" w:lineRule="auto"/>
        <w:ind w:firstLine="709"/>
        <w:jc w:val="center"/>
        <w:rPr>
          <w:rFonts w:ascii="Times New Roman" w:hAnsi="Times New Roman"/>
          <w:sz w:val="28"/>
          <w:szCs w:val="28"/>
          <w:lang w:val="kk-KZ"/>
        </w:rPr>
      </w:pPr>
    </w:p>
    <w:p w:rsidR="00AA7E61" w:rsidRPr="00D65437" w:rsidRDefault="00AA7E61" w:rsidP="00AA7E61">
      <w:pPr>
        <w:spacing w:after="0" w:line="240" w:lineRule="auto"/>
        <w:ind w:firstLine="709"/>
        <w:jc w:val="center"/>
        <w:rPr>
          <w:rFonts w:ascii="Times New Roman" w:hAnsi="Times New Roman"/>
          <w:sz w:val="28"/>
          <w:szCs w:val="28"/>
          <w:lang w:val="kk-KZ"/>
        </w:rPr>
      </w:pPr>
    </w:p>
    <w:p w:rsidR="00AA7E61" w:rsidRPr="00D65437" w:rsidRDefault="00AA7E61" w:rsidP="00AA7E61">
      <w:pPr>
        <w:spacing w:after="0" w:line="240" w:lineRule="auto"/>
        <w:ind w:firstLine="709"/>
        <w:jc w:val="center"/>
        <w:rPr>
          <w:rFonts w:ascii="Times New Roman" w:hAnsi="Times New Roman"/>
          <w:sz w:val="28"/>
          <w:szCs w:val="28"/>
          <w:lang w:val="kk-KZ"/>
        </w:rPr>
      </w:pPr>
    </w:p>
    <w:p w:rsidR="00AA7E61" w:rsidRPr="00D65437" w:rsidRDefault="00AA7E61" w:rsidP="00AA7E61">
      <w:pPr>
        <w:spacing w:after="0" w:line="240" w:lineRule="auto"/>
        <w:ind w:firstLine="709"/>
        <w:jc w:val="center"/>
        <w:rPr>
          <w:rFonts w:ascii="Times New Roman" w:hAnsi="Times New Roman"/>
          <w:sz w:val="28"/>
          <w:szCs w:val="28"/>
          <w:lang w:val="kk-KZ"/>
        </w:rPr>
      </w:pPr>
    </w:p>
    <w:p w:rsidR="00AA7E61" w:rsidRPr="00D65437" w:rsidRDefault="00AA7E61" w:rsidP="00AA7E61">
      <w:pPr>
        <w:spacing w:after="0" w:line="240" w:lineRule="auto"/>
        <w:ind w:firstLine="709"/>
        <w:jc w:val="center"/>
        <w:rPr>
          <w:rFonts w:ascii="Times New Roman" w:hAnsi="Times New Roman"/>
          <w:sz w:val="28"/>
          <w:szCs w:val="28"/>
          <w:lang w:val="kk-KZ"/>
        </w:rPr>
      </w:pPr>
    </w:p>
    <w:p w:rsidR="00AA7E61" w:rsidRPr="00D65437" w:rsidRDefault="00AA7E61" w:rsidP="001012F7">
      <w:pPr>
        <w:spacing w:after="0" w:line="240" w:lineRule="auto"/>
        <w:rPr>
          <w:rFonts w:ascii="Times New Roman" w:hAnsi="Times New Roman"/>
          <w:sz w:val="28"/>
          <w:szCs w:val="28"/>
          <w:lang w:val="kk-KZ"/>
        </w:rPr>
      </w:pPr>
    </w:p>
    <w:p w:rsidR="00AA7E61" w:rsidRPr="00D65437" w:rsidRDefault="00AA7E61" w:rsidP="00AA7E61">
      <w:pPr>
        <w:spacing w:after="0" w:line="240" w:lineRule="auto"/>
        <w:rPr>
          <w:rFonts w:ascii="Times New Roman" w:hAnsi="Times New Roman"/>
          <w:sz w:val="28"/>
          <w:szCs w:val="28"/>
          <w:lang w:val="kk-KZ"/>
        </w:rPr>
      </w:pPr>
      <w:r w:rsidRPr="00D65437">
        <w:rPr>
          <w:rFonts w:ascii="Times New Roman" w:hAnsi="Times New Roman"/>
          <w:sz w:val="28"/>
          <w:szCs w:val="28"/>
          <w:lang w:val="kk-KZ"/>
        </w:rPr>
        <w:t xml:space="preserve">                       а)                                     б)                                 в)</w:t>
      </w:r>
    </w:p>
    <w:p w:rsidR="00AA7E61" w:rsidRPr="00D65437" w:rsidRDefault="00AA7E61" w:rsidP="00AA7E61">
      <w:pPr>
        <w:spacing w:after="0" w:line="240" w:lineRule="auto"/>
        <w:ind w:firstLine="709"/>
        <w:jc w:val="center"/>
        <w:rPr>
          <w:rFonts w:ascii="Times New Roman" w:hAnsi="Times New Roman"/>
          <w:sz w:val="28"/>
          <w:szCs w:val="28"/>
          <w:lang w:val="kk-KZ"/>
        </w:rPr>
      </w:pPr>
    </w:p>
    <w:p w:rsidR="00AA7E61" w:rsidRDefault="001012F7" w:rsidP="00AA7E61">
      <w:pPr>
        <w:spacing w:after="0" w:line="240" w:lineRule="auto"/>
        <w:jc w:val="center"/>
        <w:rPr>
          <w:rFonts w:ascii="Times New Roman" w:hAnsi="Times New Roman"/>
          <w:sz w:val="28"/>
          <w:szCs w:val="28"/>
          <w:lang w:val="kk-KZ"/>
        </w:rPr>
      </w:pPr>
      <w:r w:rsidRPr="001012F7">
        <w:rPr>
          <w:rFonts w:ascii="Times New Roman" w:hAnsi="Times New Roman"/>
          <w:sz w:val="24"/>
          <w:szCs w:val="24"/>
          <w:lang w:val="kk-KZ"/>
        </w:rPr>
        <w:t>а – «А» және «С» фазаларында екі фазалы қысқа тұйықталу, б – «В» және «С» фазаларында екі фазалы қысқа тұйықталу, в – «А» және «В» фазаларында екі фазалы қысқа тұйықталу</w:t>
      </w:r>
      <w:r w:rsidRPr="00D65437">
        <w:rPr>
          <w:rFonts w:ascii="Times New Roman" w:hAnsi="Times New Roman"/>
          <w:sz w:val="28"/>
          <w:szCs w:val="28"/>
          <w:lang w:val="kk-KZ"/>
        </w:rPr>
        <w:t xml:space="preserve"> </w:t>
      </w:r>
      <w:r w:rsidR="00AA7E61" w:rsidRPr="00D65437">
        <w:rPr>
          <w:rFonts w:ascii="Times New Roman" w:hAnsi="Times New Roman"/>
          <w:sz w:val="28"/>
          <w:szCs w:val="28"/>
          <w:lang w:val="kk-KZ"/>
        </w:rPr>
        <w:t>Сурет 3.12</w:t>
      </w:r>
      <w:r w:rsidR="004179BE">
        <w:rPr>
          <w:rFonts w:ascii="Times New Roman" w:hAnsi="Times New Roman"/>
          <w:sz w:val="28"/>
          <w:szCs w:val="28"/>
          <w:lang w:val="kk-KZ"/>
        </w:rPr>
        <w:t xml:space="preserve"> -</w:t>
      </w:r>
      <w:r w:rsidR="00AA7E61" w:rsidRPr="00D65437">
        <w:rPr>
          <w:rFonts w:ascii="Times New Roman" w:hAnsi="Times New Roman"/>
          <w:sz w:val="28"/>
          <w:szCs w:val="28"/>
          <w:lang w:val="kk-KZ"/>
        </w:rPr>
        <w:t xml:space="preserve"> Екі фазалы қысқа тұйықталу кез</w:t>
      </w:r>
      <w:r>
        <w:rPr>
          <w:rFonts w:ascii="Times New Roman" w:hAnsi="Times New Roman"/>
          <w:sz w:val="28"/>
          <w:szCs w:val="28"/>
          <w:lang w:val="kk-KZ"/>
        </w:rPr>
        <w:t>інде фазалық токтардың өзгеруі</w:t>
      </w:r>
    </w:p>
    <w:p w:rsidR="00AA7E61" w:rsidRPr="00D65437" w:rsidRDefault="001012F7" w:rsidP="001012F7">
      <w:pPr>
        <w:spacing w:after="0" w:line="240" w:lineRule="auto"/>
        <w:jc w:val="center"/>
        <w:rPr>
          <w:rFonts w:ascii="Times New Roman" w:hAnsi="Times New Roman"/>
          <w:sz w:val="28"/>
          <w:szCs w:val="28"/>
          <w:lang w:val="kk-KZ"/>
        </w:rPr>
      </w:pPr>
      <w:r>
        <w:rPr>
          <w:rFonts w:ascii="Times New Roman" w:hAnsi="Times New Roman"/>
          <w:sz w:val="28"/>
          <w:szCs w:val="28"/>
          <w:lang w:val="kk-KZ"/>
        </w:rPr>
        <w:t>.</w:t>
      </w:r>
    </w:p>
    <w:p w:rsidR="00AA7E61" w:rsidRPr="00D65437" w:rsidRDefault="00AA7E61" w:rsidP="00C76FA3">
      <w:pPr>
        <w:spacing w:after="0" w:line="240" w:lineRule="auto"/>
        <w:ind w:firstLine="708"/>
        <w:jc w:val="both"/>
        <w:rPr>
          <w:rFonts w:ascii="Times New Roman" w:hAnsi="Times New Roman"/>
          <w:sz w:val="28"/>
          <w:szCs w:val="28"/>
          <w:lang w:val="kk-KZ"/>
        </w:rPr>
      </w:pPr>
      <w:r w:rsidRPr="00D65437">
        <w:rPr>
          <w:rFonts w:ascii="Times New Roman" w:hAnsi="Times New Roman"/>
          <w:sz w:val="28"/>
          <w:szCs w:val="28"/>
          <w:lang w:val="kk-KZ"/>
        </w:rPr>
        <w:t>3.13-суретте екі фазалы жерге қысқа тұйықталу үшін фазалық токтардың өзгеруі көрсетілген</w:t>
      </w:r>
      <w:r w:rsidR="00456FF1">
        <w:rPr>
          <w:rFonts w:ascii="Times New Roman" w:hAnsi="Times New Roman"/>
          <w:sz w:val="28"/>
          <w:szCs w:val="28"/>
          <w:lang w:val="kk-KZ"/>
        </w:rPr>
        <w:t xml:space="preserve"> </w:t>
      </w:r>
      <w:r w:rsidR="00456FF1" w:rsidRPr="00A526A6">
        <w:rPr>
          <w:rFonts w:ascii="Times New Roman" w:hAnsi="Times New Roman"/>
          <w:sz w:val="28"/>
          <w:szCs w:val="28"/>
          <w:lang w:val="kk-KZ"/>
        </w:rPr>
        <w:t>[</w:t>
      </w:r>
      <w:r w:rsidR="00456FF1">
        <w:rPr>
          <w:rFonts w:ascii="Times New Roman" w:hAnsi="Times New Roman"/>
          <w:sz w:val="28"/>
          <w:szCs w:val="28"/>
          <w:lang w:val="kk-KZ"/>
        </w:rPr>
        <w:t>51, б.47</w:t>
      </w:r>
      <w:r w:rsidR="00456FF1" w:rsidRPr="00A526A6">
        <w:rPr>
          <w:rFonts w:ascii="Times New Roman" w:hAnsi="Times New Roman"/>
          <w:sz w:val="28"/>
          <w:szCs w:val="28"/>
          <w:lang w:val="kk-KZ"/>
        </w:rPr>
        <w:t>]</w:t>
      </w:r>
      <w:r w:rsidRPr="00D65437">
        <w:rPr>
          <w:rFonts w:ascii="Times New Roman" w:hAnsi="Times New Roman"/>
          <w:sz w:val="28"/>
          <w:szCs w:val="28"/>
          <w:lang w:val="kk-KZ"/>
        </w:rPr>
        <w:t>.</w:t>
      </w:r>
    </w:p>
    <w:p w:rsidR="00AA7E61" w:rsidRDefault="00AA7E61" w:rsidP="00AA7E61">
      <w:pPr>
        <w:spacing w:after="0" w:line="240" w:lineRule="auto"/>
        <w:ind w:firstLine="567"/>
        <w:jc w:val="both"/>
        <w:rPr>
          <w:rFonts w:ascii="Times New Roman" w:hAnsi="Times New Roman"/>
          <w:sz w:val="28"/>
          <w:szCs w:val="28"/>
        </w:rPr>
      </w:pPr>
      <w:r w:rsidRPr="009212E1">
        <w:rPr>
          <w:rFonts w:ascii="Times New Roman" w:hAnsi="Times New Roman"/>
          <w:noProof/>
          <w:sz w:val="28"/>
          <w:szCs w:val="28"/>
        </w:rPr>
        <w:lastRenderedPageBreak/>
        <w:drawing>
          <wp:inline distT="0" distB="0" distL="0" distR="0">
            <wp:extent cx="4638675" cy="2685549"/>
            <wp:effectExtent l="0" t="0" r="0" b="635"/>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4659089" cy="2697368"/>
                    </a:xfrm>
                    <a:prstGeom prst="rect">
                      <a:avLst/>
                    </a:prstGeom>
                    <a:noFill/>
                    <a:ln>
                      <a:noFill/>
                    </a:ln>
                  </pic:spPr>
                </pic:pic>
              </a:graphicData>
            </a:graphic>
          </wp:inline>
        </w:drawing>
      </w:r>
    </w:p>
    <w:p w:rsidR="00AA7E61" w:rsidRPr="00616199" w:rsidRDefault="00AA7E61" w:rsidP="00AA7E61">
      <w:pPr>
        <w:spacing w:after="0" w:line="240" w:lineRule="auto"/>
        <w:jc w:val="both"/>
        <w:rPr>
          <w:rFonts w:ascii="Times New Roman" w:hAnsi="Times New Roman"/>
          <w:sz w:val="28"/>
          <w:szCs w:val="28"/>
        </w:rPr>
      </w:pPr>
    </w:p>
    <w:p w:rsidR="001012F7" w:rsidRDefault="001012F7" w:rsidP="00AA7E61">
      <w:pPr>
        <w:spacing w:after="0" w:line="240" w:lineRule="auto"/>
        <w:ind w:firstLine="709"/>
        <w:jc w:val="center"/>
        <w:rPr>
          <w:rFonts w:ascii="Times New Roman" w:hAnsi="Times New Roman"/>
          <w:sz w:val="28"/>
          <w:szCs w:val="28"/>
        </w:rPr>
      </w:pPr>
      <w:r w:rsidRPr="001012F7">
        <w:rPr>
          <w:rFonts w:ascii="Times New Roman" w:hAnsi="Times New Roman"/>
          <w:sz w:val="24"/>
          <w:szCs w:val="24"/>
        </w:rPr>
        <w:t xml:space="preserve">а - </w:t>
      </w:r>
      <w:r w:rsidRPr="001012F7">
        <w:rPr>
          <w:rFonts w:ascii="Times New Roman" w:hAnsi="Times New Roman"/>
          <w:sz w:val="24"/>
          <w:szCs w:val="24"/>
          <w:lang w:val="kk-KZ"/>
        </w:rPr>
        <w:t>«А» және «С»</w:t>
      </w:r>
      <w:r w:rsidRPr="001012F7">
        <w:rPr>
          <w:rFonts w:ascii="Times New Roman" w:hAnsi="Times New Roman"/>
          <w:sz w:val="24"/>
          <w:szCs w:val="24"/>
        </w:rPr>
        <w:t xml:space="preserve"> фазаларында екі фазалы жерге қысқа тұйықталу, б - </w:t>
      </w:r>
      <w:r w:rsidRPr="001012F7">
        <w:rPr>
          <w:rFonts w:ascii="Times New Roman" w:hAnsi="Times New Roman"/>
          <w:sz w:val="24"/>
          <w:szCs w:val="24"/>
          <w:lang w:val="kk-KZ"/>
        </w:rPr>
        <w:t>«В» және «С»</w:t>
      </w:r>
      <w:r w:rsidRPr="001012F7">
        <w:rPr>
          <w:rFonts w:ascii="Times New Roman" w:hAnsi="Times New Roman"/>
          <w:sz w:val="24"/>
          <w:szCs w:val="24"/>
        </w:rPr>
        <w:t xml:space="preserve"> фазаларында екі фазалы жерге қысқа тұйықталу, в - </w:t>
      </w:r>
      <w:r w:rsidRPr="001012F7">
        <w:rPr>
          <w:rFonts w:ascii="Times New Roman" w:hAnsi="Times New Roman"/>
          <w:sz w:val="24"/>
          <w:szCs w:val="24"/>
          <w:lang w:val="kk-KZ"/>
        </w:rPr>
        <w:t xml:space="preserve">«А» және «В» </w:t>
      </w:r>
      <w:r w:rsidRPr="001012F7">
        <w:rPr>
          <w:rFonts w:ascii="Times New Roman" w:hAnsi="Times New Roman"/>
          <w:sz w:val="24"/>
          <w:szCs w:val="24"/>
        </w:rPr>
        <w:t>фазаларында екі фазалы жерге қысқа тұйықталу</w:t>
      </w:r>
      <w:r w:rsidR="00AA7E61">
        <w:rPr>
          <w:rFonts w:ascii="Times New Roman" w:hAnsi="Times New Roman"/>
          <w:sz w:val="28"/>
          <w:szCs w:val="28"/>
        </w:rPr>
        <w:t xml:space="preserve"> </w:t>
      </w:r>
    </w:p>
    <w:p w:rsidR="00AA7E61" w:rsidRDefault="00AA7E61" w:rsidP="00AA7E61">
      <w:pPr>
        <w:spacing w:after="0" w:line="240" w:lineRule="auto"/>
        <w:ind w:firstLine="709"/>
        <w:jc w:val="center"/>
        <w:rPr>
          <w:rFonts w:ascii="Times New Roman" w:hAnsi="Times New Roman"/>
          <w:sz w:val="28"/>
          <w:szCs w:val="28"/>
        </w:rPr>
      </w:pPr>
      <w:r w:rsidRPr="00D65437">
        <w:rPr>
          <w:rFonts w:ascii="Times New Roman" w:hAnsi="Times New Roman"/>
          <w:sz w:val="28"/>
          <w:szCs w:val="28"/>
        </w:rPr>
        <w:t>Сурет 3.13</w:t>
      </w:r>
      <w:r w:rsidR="004179BE">
        <w:rPr>
          <w:rFonts w:ascii="Times New Roman" w:hAnsi="Times New Roman"/>
          <w:sz w:val="28"/>
          <w:szCs w:val="28"/>
          <w:lang w:val="kk-KZ"/>
        </w:rPr>
        <w:t xml:space="preserve"> -</w:t>
      </w:r>
      <w:r w:rsidRPr="00D65437">
        <w:rPr>
          <w:rFonts w:ascii="Times New Roman" w:hAnsi="Times New Roman"/>
          <w:sz w:val="28"/>
          <w:szCs w:val="28"/>
        </w:rPr>
        <w:t xml:space="preserve"> Жерге екі фазалы қысқа тұйықталу кезінде фазалық токтардың ө</w:t>
      </w:r>
      <w:r w:rsidR="001012F7">
        <w:rPr>
          <w:rFonts w:ascii="Times New Roman" w:hAnsi="Times New Roman"/>
          <w:sz w:val="28"/>
          <w:szCs w:val="28"/>
        </w:rPr>
        <w:t>згеруі</w:t>
      </w:r>
    </w:p>
    <w:p w:rsidR="004179BE" w:rsidRDefault="004179BE" w:rsidP="00AA7E61">
      <w:pPr>
        <w:spacing w:after="0" w:line="240" w:lineRule="auto"/>
        <w:ind w:firstLine="709"/>
        <w:jc w:val="center"/>
        <w:rPr>
          <w:rFonts w:ascii="Times New Roman" w:hAnsi="Times New Roman"/>
          <w:sz w:val="28"/>
          <w:szCs w:val="28"/>
        </w:rPr>
      </w:pPr>
    </w:p>
    <w:p w:rsidR="00AA7E61" w:rsidRPr="004E2B89" w:rsidRDefault="00AA7E61" w:rsidP="001012F7">
      <w:pPr>
        <w:spacing w:after="0" w:line="240" w:lineRule="auto"/>
        <w:ind w:firstLine="708"/>
        <w:jc w:val="both"/>
        <w:rPr>
          <w:rFonts w:ascii="Times New Roman" w:hAnsi="Times New Roman"/>
          <w:sz w:val="28"/>
          <w:szCs w:val="28"/>
          <w:lang w:val="kk-KZ"/>
        </w:rPr>
      </w:pPr>
      <w:r w:rsidRPr="00D65437">
        <w:rPr>
          <w:rFonts w:ascii="Times New Roman" w:hAnsi="Times New Roman"/>
          <w:sz w:val="28"/>
          <w:szCs w:val="28"/>
          <w:lang w:val="kk-KZ"/>
        </w:rPr>
        <w:t xml:space="preserve">3.12 және 3.13 суреттерден екі фазалы және екі фазалы қысқа тұйықталу жерге өте ұқсас (бірдей) екенін байқауға болады. Мұнда нөлдік тізбектегі </w:t>
      </w:r>
      <w:r>
        <w:rPr>
          <w:rFonts w:ascii="Times New Roman" w:hAnsi="Times New Roman"/>
          <w:sz w:val="28"/>
          <w:szCs w:val="28"/>
          <w:lang w:val="kk-KZ"/>
        </w:rPr>
        <w:t>ҚТТ</w:t>
      </w:r>
      <w:r w:rsidRPr="00D65437">
        <w:rPr>
          <w:rFonts w:ascii="Times New Roman" w:hAnsi="Times New Roman"/>
          <w:sz w:val="28"/>
          <w:szCs w:val="28"/>
          <w:lang w:val="kk-KZ"/>
        </w:rPr>
        <w:t xml:space="preserve"> еселігіне назар аудару керек. Қысқа тұйықталу кезінде нөлдік </w:t>
      </w:r>
      <w:r w:rsidR="00AF7F5D">
        <w:rPr>
          <w:rFonts w:ascii="Times New Roman" w:hAnsi="Times New Roman"/>
          <w:sz w:val="28"/>
          <w:szCs w:val="28"/>
          <w:lang w:val="kk-KZ"/>
        </w:rPr>
        <w:t>реттіліктегі</w:t>
      </w:r>
      <w:r w:rsidRPr="00D65437">
        <w:rPr>
          <w:rFonts w:ascii="Times New Roman" w:hAnsi="Times New Roman"/>
          <w:sz w:val="28"/>
          <w:szCs w:val="28"/>
          <w:lang w:val="kk-KZ"/>
        </w:rPr>
        <w:t xml:space="preserve"> токтардың еселігі</w:t>
      </w:r>
      <w:r w:rsidR="00AF7F5D">
        <w:rPr>
          <w:rFonts w:ascii="Times New Roman" w:hAnsi="Times New Roman"/>
          <w:sz w:val="28"/>
          <w:szCs w:val="28"/>
          <w:lang w:val="kk-KZ"/>
        </w:rPr>
        <w:t>н</w:t>
      </w:r>
      <w:r w:rsidRPr="00D65437">
        <w:rPr>
          <w:rFonts w:ascii="Times New Roman" w:hAnsi="Times New Roman"/>
          <w:sz w:val="28"/>
          <w:szCs w:val="28"/>
          <w:lang w:val="kk-KZ"/>
        </w:rPr>
        <w:t xml:space="preserve"> кестенің мәліметтеріне сәйкес </w:t>
      </w:r>
      <w:r w:rsidR="00AF7F5D">
        <w:rPr>
          <w:rFonts w:ascii="Times New Roman" w:hAnsi="Times New Roman"/>
          <w:sz w:val="28"/>
          <w:szCs w:val="28"/>
          <w:lang w:val="kk-KZ"/>
        </w:rPr>
        <w:t>төмендегідей</w:t>
      </w:r>
      <w:r w:rsidRPr="00D65437">
        <w:rPr>
          <w:rFonts w:ascii="Times New Roman" w:hAnsi="Times New Roman"/>
          <w:sz w:val="28"/>
          <w:szCs w:val="28"/>
          <w:lang w:val="kk-KZ"/>
        </w:rPr>
        <w:t xml:space="preserve"> анықтауға болады:</w:t>
      </w:r>
    </w:p>
    <w:p w:rsidR="00AA7E61" w:rsidRPr="00D65437" w:rsidRDefault="00AA7E61" w:rsidP="00AA7E61">
      <w:pPr>
        <w:spacing w:after="0" w:line="240" w:lineRule="auto"/>
        <w:ind w:firstLine="708"/>
        <w:jc w:val="both"/>
        <w:rPr>
          <w:rFonts w:ascii="Times New Roman" w:hAnsi="Times New Roman"/>
          <w:sz w:val="28"/>
          <w:szCs w:val="28"/>
          <w:lang w:val="kk-KZ"/>
        </w:rPr>
      </w:pPr>
      <w:r w:rsidRPr="00D65437">
        <w:rPr>
          <w:rFonts w:ascii="Times New Roman" w:hAnsi="Times New Roman"/>
          <w:sz w:val="28"/>
          <w:szCs w:val="28"/>
          <w:lang w:val="kk-KZ"/>
        </w:rPr>
        <w:t>бір фазалы қысқа тұйықталу кезінде</w:t>
      </w:r>
      <w:r>
        <w:rPr>
          <w:rFonts w:ascii="Times New Roman" w:hAnsi="Times New Roman"/>
          <w:sz w:val="28"/>
          <w:szCs w:val="28"/>
          <w:lang w:val="kk-KZ"/>
        </w:rPr>
        <w:t>:</w:t>
      </w:r>
    </w:p>
    <w:p w:rsidR="00AA7E61" w:rsidRPr="00D65437" w:rsidRDefault="00AA7E61" w:rsidP="00AA7E61">
      <w:pPr>
        <w:spacing w:after="0" w:line="240" w:lineRule="auto"/>
        <w:ind w:firstLine="708"/>
        <w:jc w:val="both"/>
        <w:rPr>
          <w:rFonts w:ascii="Times New Roman" w:hAnsi="Times New Roman"/>
          <w:sz w:val="28"/>
          <w:szCs w:val="28"/>
          <w:lang w:val="kk-KZ"/>
        </w:rPr>
      </w:pPr>
      <w:r w:rsidRPr="00D65437">
        <w:rPr>
          <w:rFonts w:ascii="Times New Roman" w:hAnsi="Times New Roman"/>
          <w:sz w:val="28"/>
          <w:szCs w:val="28"/>
          <w:lang w:val="kk-KZ"/>
        </w:rPr>
        <w:t xml:space="preserve">  </w:t>
      </w:r>
    </w:p>
    <w:p w:rsidR="00AA7E61" w:rsidRPr="00AA7E61" w:rsidRDefault="00AA7E61" w:rsidP="004179BE">
      <w:pPr>
        <w:spacing w:after="0" w:line="240" w:lineRule="auto"/>
        <w:ind w:left="708" w:firstLine="708"/>
        <w:jc w:val="both"/>
        <w:rPr>
          <w:rFonts w:ascii="Times New Roman" w:hAnsi="Times New Roman"/>
          <w:sz w:val="28"/>
          <w:szCs w:val="28"/>
        </w:rPr>
      </w:pPr>
      <m:oMathPara>
        <m:oMathParaPr>
          <m:jc m:val="left"/>
        </m:oMathParaPr>
        <m:oMath>
          <m:r>
            <w:rPr>
              <w:rFonts w:ascii="Cambria Math" w:hAnsi="Cambria Math" w:cs="Cambria Math"/>
            </w:rPr>
            <m:t>kI0</m:t>
          </m:r>
          <m:r>
            <m:rPr>
              <m:sty m:val="p"/>
            </m:rPr>
            <w:rPr>
              <w:rFonts w:ascii="Cambria Math" w:hAnsi="Cambria Math" w:cs="Cambria Math"/>
            </w:rPr>
            <m:t>=</m:t>
          </m:r>
          <m:f>
            <m:fPr>
              <m:ctrlPr>
                <w:rPr>
                  <w:rFonts w:ascii="Cambria Math" w:hAnsi="Cambria Math"/>
                </w:rPr>
              </m:ctrlPr>
            </m:fPr>
            <m:num>
              <m:r>
                <m:rPr>
                  <m:sty m:val="p"/>
                </m:rPr>
                <w:rPr>
                  <w:rFonts w:ascii="Cambria Math" w:hAnsi="Cambria Math" w:cs="Cambria Math"/>
                </w:rPr>
                <m:t>I0</m:t>
              </m:r>
            </m:num>
            <m:den>
              <m:r>
                <m:rPr>
                  <m:sty m:val="p"/>
                </m:rPr>
                <w:rPr>
                  <w:rFonts w:ascii="Cambria Math" w:hAnsi="Cambria Math" w:cs="Cambria Math"/>
                </w:rPr>
                <m:t>I</m:t>
              </m:r>
              <m:r>
                <w:rPr>
                  <w:rFonts w:ascii="Cambria Math" w:hAnsi="Cambria Math" w:cs="Cambria Math"/>
                </w:rPr>
                <m:t>норм</m:t>
              </m:r>
              <m:r>
                <w:rPr>
                  <w:rFonts w:ascii="Cambria Math" w:hAnsi="Cambria Math" w:cs="Cambria Math"/>
                  <w:lang w:val="en-US"/>
                </w:rPr>
                <m:t>0</m:t>
              </m:r>
            </m:den>
          </m:f>
          <m:r>
            <w:rPr>
              <w:rFonts w:ascii="Cambria Math" w:hAnsi="Cambria Math"/>
            </w:rPr>
            <m:t>=</m:t>
          </m:r>
          <m:f>
            <m:fPr>
              <m:ctrlPr>
                <w:rPr>
                  <w:rFonts w:ascii="Cambria Math" w:hAnsi="Cambria Math"/>
                </w:rPr>
              </m:ctrlPr>
            </m:fPr>
            <m:num>
              <m:r>
                <m:rPr>
                  <m:sty m:val="p"/>
                </m:rPr>
                <w:rPr>
                  <w:rFonts w:ascii="Cambria Math" w:hAnsi="Cambria Math" w:cs="Cambria Math"/>
                </w:rPr>
                <m:t>547</m:t>
              </m:r>
            </m:num>
            <m:den>
              <m:r>
                <m:rPr>
                  <m:sty m:val="p"/>
                </m:rPr>
                <w:rPr>
                  <w:rFonts w:ascii="Cambria Math" w:hAnsi="Cambria Math" w:cs="Cambria Math"/>
                </w:rPr>
                <m:t>0,35</m:t>
              </m:r>
            </m:den>
          </m:f>
          <m:r>
            <w:rPr>
              <w:rFonts w:ascii="Cambria Math" w:hAnsi="Cambria Math"/>
            </w:rPr>
            <m:t>=1562</m:t>
          </m:r>
        </m:oMath>
      </m:oMathPara>
    </w:p>
    <w:p w:rsidR="00AA7E61" w:rsidRPr="00616199" w:rsidRDefault="00AA7E61" w:rsidP="00AA7E61">
      <w:pPr>
        <w:spacing w:after="0" w:line="240" w:lineRule="auto"/>
        <w:ind w:firstLine="708"/>
        <w:jc w:val="both"/>
        <w:rPr>
          <w:rFonts w:ascii="Times New Roman" w:hAnsi="Times New Roman"/>
          <w:sz w:val="28"/>
          <w:szCs w:val="28"/>
        </w:rPr>
      </w:pPr>
    </w:p>
    <w:p w:rsidR="00AA7E61" w:rsidRPr="00D65437" w:rsidRDefault="00AA7E61" w:rsidP="00AA7E61">
      <w:pPr>
        <w:spacing w:after="0" w:line="240" w:lineRule="auto"/>
        <w:ind w:firstLine="708"/>
        <w:jc w:val="both"/>
        <w:rPr>
          <w:rFonts w:ascii="Times New Roman" w:hAnsi="Times New Roman"/>
          <w:sz w:val="28"/>
          <w:szCs w:val="28"/>
          <w:lang w:val="kk-KZ"/>
        </w:rPr>
      </w:pPr>
      <w:r w:rsidRPr="00D65437">
        <w:rPr>
          <w:rFonts w:ascii="Times New Roman" w:hAnsi="Times New Roman"/>
          <w:sz w:val="28"/>
          <w:szCs w:val="28"/>
        </w:rPr>
        <w:t>екі фазалы қысқа тұйықталу кезінде</w:t>
      </w:r>
      <w:r>
        <w:rPr>
          <w:rFonts w:ascii="Times New Roman" w:hAnsi="Times New Roman"/>
          <w:sz w:val="28"/>
          <w:szCs w:val="28"/>
          <w:lang w:val="kk-KZ"/>
        </w:rPr>
        <w:t>:</w:t>
      </w:r>
    </w:p>
    <w:p w:rsidR="00AA7E61" w:rsidRPr="00616199" w:rsidRDefault="00AA7E61" w:rsidP="00AA7E61">
      <w:pPr>
        <w:spacing w:after="0" w:line="240" w:lineRule="auto"/>
        <w:ind w:firstLine="708"/>
        <w:jc w:val="both"/>
        <w:rPr>
          <w:rFonts w:ascii="Times New Roman" w:hAnsi="Times New Roman"/>
          <w:sz w:val="28"/>
          <w:szCs w:val="28"/>
        </w:rPr>
      </w:pPr>
      <w:r w:rsidRPr="00616199">
        <w:rPr>
          <w:rFonts w:ascii="Times New Roman" w:hAnsi="Times New Roman"/>
          <w:sz w:val="28"/>
          <w:szCs w:val="28"/>
        </w:rPr>
        <w:t xml:space="preserve">  </w:t>
      </w:r>
    </w:p>
    <w:p w:rsidR="00AA7E61" w:rsidRPr="00AA7E61" w:rsidRDefault="00AA7E61" w:rsidP="004179BE">
      <w:pPr>
        <w:spacing w:after="0" w:line="240" w:lineRule="auto"/>
        <w:ind w:left="708" w:firstLine="708"/>
        <w:jc w:val="both"/>
        <w:rPr>
          <w:rFonts w:ascii="Times New Roman" w:hAnsi="Times New Roman"/>
          <w:sz w:val="28"/>
          <w:szCs w:val="28"/>
        </w:rPr>
      </w:pPr>
      <m:oMathPara>
        <m:oMathParaPr>
          <m:jc m:val="left"/>
        </m:oMathParaPr>
        <m:oMath>
          <m:r>
            <w:rPr>
              <w:rFonts w:ascii="Cambria Math" w:hAnsi="Cambria Math" w:cs="Cambria Math"/>
            </w:rPr>
            <m:t>kI0</m:t>
          </m:r>
          <m:r>
            <m:rPr>
              <m:sty m:val="p"/>
            </m:rPr>
            <w:rPr>
              <w:rFonts w:ascii="Cambria Math" w:hAnsi="Cambria Math" w:cs="Cambria Math"/>
            </w:rPr>
            <m:t>=</m:t>
          </m:r>
          <m:f>
            <m:fPr>
              <m:ctrlPr>
                <w:rPr>
                  <w:rFonts w:ascii="Cambria Math" w:hAnsi="Cambria Math"/>
                </w:rPr>
              </m:ctrlPr>
            </m:fPr>
            <m:num>
              <m:r>
                <m:rPr>
                  <m:sty m:val="p"/>
                </m:rPr>
                <w:rPr>
                  <w:rFonts w:ascii="Cambria Math" w:hAnsi="Cambria Math" w:cs="Cambria Math"/>
                </w:rPr>
                <m:t>I0</m:t>
              </m:r>
            </m:num>
            <m:den>
              <m:r>
                <m:rPr>
                  <m:sty m:val="p"/>
                </m:rPr>
                <w:rPr>
                  <w:rFonts w:ascii="Cambria Math" w:hAnsi="Cambria Math" w:cs="Cambria Math"/>
                </w:rPr>
                <m:t>I</m:t>
              </m:r>
              <m:r>
                <w:rPr>
                  <w:rFonts w:ascii="Cambria Math" w:hAnsi="Cambria Math" w:cs="Cambria Math"/>
                </w:rPr>
                <m:t>норм</m:t>
              </m:r>
              <m:r>
                <w:rPr>
                  <w:rFonts w:ascii="Cambria Math" w:hAnsi="Cambria Math" w:cs="Cambria Math"/>
                  <w:lang w:val="en-US"/>
                </w:rPr>
                <m:t>0</m:t>
              </m:r>
            </m:den>
          </m:f>
          <m:r>
            <w:rPr>
              <w:rFonts w:ascii="Cambria Math" w:hAnsi="Cambria Math"/>
            </w:rPr>
            <m:t>=</m:t>
          </m:r>
          <m:f>
            <m:fPr>
              <m:ctrlPr>
                <w:rPr>
                  <w:rFonts w:ascii="Cambria Math" w:hAnsi="Cambria Math"/>
                </w:rPr>
              </m:ctrlPr>
            </m:fPr>
            <m:num>
              <m:r>
                <m:rPr>
                  <m:sty m:val="p"/>
                </m:rPr>
                <w:rPr>
                  <w:rFonts w:ascii="Cambria Math" w:hAnsi="Cambria Math" w:cs="Cambria Math"/>
                </w:rPr>
                <m:t>3,98</m:t>
              </m:r>
            </m:num>
            <m:den>
              <m:r>
                <m:rPr>
                  <m:sty m:val="p"/>
                </m:rPr>
                <w:rPr>
                  <w:rFonts w:ascii="Cambria Math" w:hAnsi="Cambria Math" w:cs="Cambria Math"/>
                </w:rPr>
                <m:t>0,48</m:t>
              </m:r>
            </m:den>
          </m:f>
          <m:r>
            <w:rPr>
              <w:rFonts w:ascii="Cambria Math" w:hAnsi="Cambria Math"/>
            </w:rPr>
            <m:t>=8,29</m:t>
          </m:r>
        </m:oMath>
      </m:oMathPara>
    </w:p>
    <w:p w:rsidR="00AA7E61" w:rsidRPr="00616199" w:rsidRDefault="00AA7E61" w:rsidP="00AA7E61">
      <w:pPr>
        <w:spacing w:after="0" w:line="240" w:lineRule="auto"/>
        <w:ind w:firstLine="708"/>
        <w:jc w:val="both"/>
        <w:rPr>
          <w:rFonts w:ascii="Times New Roman" w:hAnsi="Times New Roman"/>
          <w:sz w:val="28"/>
          <w:szCs w:val="28"/>
        </w:rPr>
      </w:pPr>
    </w:p>
    <w:p w:rsidR="00AA7E61" w:rsidRPr="00D65437" w:rsidRDefault="00AA7E61" w:rsidP="00AA7E61">
      <w:pPr>
        <w:spacing w:after="0" w:line="240" w:lineRule="auto"/>
        <w:ind w:firstLine="708"/>
        <w:jc w:val="both"/>
        <w:rPr>
          <w:rFonts w:ascii="Times New Roman" w:hAnsi="Times New Roman"/>
          <w:sz w:val="28"/>
          <w:szCs w:val="28"/>
          <w:lang w:val="kk-KZ"/>
        </w:rPr>
      </w:pPr>
      <w:r w:rsidRPr="00D65437">
        <w:rPr>
          <w:rFonts w:ascii="Times New Roman" w:hAnsi="Times New Roman"/>
          <w:sz w:val="28"/>
          <w:szCs w:val="28"/>
        </w:rPr>
        <w:t>екі фазалы жерге қысқа тұйықталу кезінде</w:t>
      </w:r>
      <w:r>
        <w:rPr>
          <w:rFonts w:ascii="Times New Roman" w:hAnsi="Times New Roman"/>
          <w:sz w:val="28"/>
          <w:szCs w:val="28"/>
          <w:lang w:val="kk-KZ"/>
        </w:rPr>
        <w:t>:</w:t>
      </w:r>
    </w:p>
    <w:p w:rsidR="00AA7E61" w:rsidRPr="00616199" w:rsidRDefault="00AA7E61" w:rsidP="00AA7E61">
      <w:pPr>
        <w:spacing w:after="0" w:line="240" w:lineRule="auto"/>
        <w:ind w:firstLine="708"/>
        <w:jc w:val="both"/>
        <w:rPr>
          <w:rFonts w:ascii="Times New Roman" w:hAnsi="Times New Roman"/>
          <w:sz w:val="28"/>
          <w:szCs w:val="28"/>
        </w:rPr>
      </w:pPr>
      <w:r w:rsidRPr="00616199">
        <w:rPr>
          <w:rFonts w:ascii="Times New Roman" w:hAnsi="Times New Roman"/>
          <w:sz w:val="28"/>
          <w:szCs w:val="28"/>
        </w:rPr>
        <w:t xml:space="preserve">  </w:t>
      </w:r>
    </w:p>
    <w:p w:rsidR="00AA7E61" w:rsidRPr="00AA7E61" w:rsidRDefault="00AA7E61" w:rsidP="004179BE">
      <w:pPr>
        <w:spacing w:after="0" w:line="240" w:lineRule="auto"/>
        <w:ind w:left="708" w:firstLine="708"/>
        <w:jc w:val="both"/>
        <w:rPr>
          <w:rFonts w:ascii="Times New Roman" w:hAnsi="Times New Roman"/>
          <w:sz w:val="28"/>
          <w:szCs w:val="28"/>
        </w:rPr>
      </w:pPr>
      <m:oMathPara>
        <m:oMathParaPr>
          <m:jc m:val="left"/>
        </m:oMathParaPr>
        <m:oMath>
          <m:r>
            <w:rPr>
              <w:rFonts w:ascii="Cambria Math" w:hAnsi="Cambria Math" w:cs="Cambria Math"/>
            </w:rPr>
            <m:t>kI0</m:t>
          </m:r>
          <m:r>
            <m:rPr>
              <m:sty m:val="p"/>
            </m:rPr>
            <w:rPr>
              <w:rFonts w:ascii="Cambria Math" w:hAnsi="Cambria Math" w:cs="Cambria Math"/>
            </w:rPr>
            <m:t>=</m:t>
          </m:r>
          <m:f>
            <m:fPr>
              <m:ctrlPr>
                <w:rPr>
                  <w:rFonts w:ascii="Cambria Math" w:hAnsi="Cambria Math"/>
                </w:rPr>
              </m:ctrlPr>
            </m:fPr>
            <m:num>
              <m:r>
                <m:rPr>
                  <m:sty m:val="p"/>
                </m:rPr>
                <w:rPr>
                  <w:rFonts w:ascii="Cambria Math" w:hAnsi="Cambria Math" w:cs="Cambria Math"/>
                </w:rPr>
                <m:t>I0</m:t>
              </m:r>
            </m:num>
            <m:den>
              <m:r>
                <m:rPr>
                  <m:sty m:val="p"/>
                </m:rPr>
                <w:rPr>
                  <w:rFonts w:ascii="Cambria Math" w:hAnsi="Cambria Math" w:cs="Cambria Math"/>
                </w:rPr>
                <m:t>I</m:t>
              </m:r>
              <m:r>
                <w:rPr>
                  <w:rFonts w:ascii="Cambria Math" w:hAnsi="Cambria Math" w:cs="Cambria Math"/>
                </w:rPr>
                <m:t>норм</m:t>
              </m:r>
              <m:r>
                <w:rPr>
                  <w:rFonts w:ascii="Cambria Math" w:hAnsi="Cambria Math" w:cs="Cambria Math"/>
                  <w:lang w:val="en-US"/>
                </w:rPr>
                <m:t>0</m:t>
              </m:r>
            </m:den>
          </m:f>
          <m:r>
            <w:rPr>
              <w:rFonts w:ascii="Cambria Math" w:hAnsi="Cambria Math"/>
            </w:rPr>
            <m:t>=</m:t>
          </m:r>
          <m:f>
            <m:fPr>
              <m:ctrlPr>
                <w:rPr>
                  <w:rFonts w:ascii="Cambria Math" w:hAnsi="Cambria Math"/>
                </w:rPr>
              </m:ctrlPr>
            </m:fPr>
            <m:num>
              <m:r>
                <m:rPr>
                  <m:sty m:val="p"/>
                </m:rPr>
                <w:rPr>
                  <w:rFonts w:ascii="Cambria Math" w:hAnsi="Cambria Math" w:cs="Cambria Math"/>
                </w:rPr>
                <m:t>312,77</m:t>
              </m:r>
            </m:num>
            <m:den>
              <m:r>
                <m:rPr>
                  <m:sty m:val="p"/>
                </m:rPr>
                <w:rPr>
                  <w:rFonts w:ascii="Cambria Math" w:hAnsi="Cambria Math" w:cs="Cambria Math"/>
                </w:rPr>
                <m:t>0,6269</m:t>
              </m:r>
            </m:den>
          </m:f>
          <m:r>
            <w:rPr>
              <w:rFonts w:ascii="Cambria Math" w:hAnsi="Cambria Math"/>
            </w:rPr>
            <m:t>=498,92</m:t>
          </m:r>
        </m:oMath>
      </m:oMathPara>
    </w:p>
    <w:p w:rsidR="00AA7E61" w:rsidRDefault="00AA7E61" w:rsidP="00AA7E61">
      <w:pPr>
        <w:spacing w:after="0" w:line="240" w:lineRule="auto"/>
        <w:ind w:firstLine="709"/>
        <w:jc w:val="both"/>
        <w:rPr>
          <w:rFonts w:ascii="Times New Roman" w:hAnsi="Times New Roman"/>
          <w:sz w:val="28"/>
          <w:szCs w:val="28"/>
        </w:rPr>
      </w:pPr>
    </w:p>
    <w:p w:rsidR="00AA7E61" w:rsidRDefault="00AA7E61" w:rsidP="00AA7E61">
      <w:pPr>
        <w:spacing w:after="0" w:line="240" w:lineRule="auto"/>
        <w:ind w:firstLine="709"/>
        <w:jc w:val="both"/>
        <w:rPr>
          <w:rFonts w:ascii="Times New Roman" w:hAnsi="Times New Roman"/>
          <w:sz w:val="28"/>
          <w:szCs w:val="28"/>
          <w:lang w:val="kk-KZ"/>
        </w:rPr>
      </w:pPr>
      <w:r w:rsidRPr="00D65437">
        <w:rPr>
          <w:rFonts w:ascii="Times New Roman" w:hAnsi="Times New Roman"/>
          <w:sz w:val="28"/>
          <w:szCs w:val="28"/>
        </w:rPr>
        <w:t xml:space="preserve">Осы есептеулерден нөлдік </w:t>
      </w:r>
      <w:r w:rsidR="00AF7F5D">
        <w:rPr>
          <w:rFonts w:ascii="Times New Roman" w:hAnsi="Times New Roman"/>
          <w:sz w:val="28"/>
          <w:szCs w:val="28"/>
          <w:lang w:val="kk-KZ"/>
        </w:rPr>
        <w:t xml:space="preserve">реттіліктегі </w:t>
      </w:r>
      <w:r w:rsidRPr="00D65437">
        <w:rPr>
          <w:rFonts w:ascii="Times New Roman" w:hAnsi="Times New Roman"/>
          <w:sz w:val="28"/>
          <w:szCs w:val="28"/>
        </w:rPr>
        <w:t xml:space="preserve">ток бір фазалы және екі фазалы жерге тұйықталу кезінде айтарлықтай өсетінін көруге болады. Екі фазалы тұйықталу кезінде ол </w:t>
      </w:r>
      <w:r w:rsidR="00AF7F5D">
        <w:rPr>
          <w:rFonts w:ascii="Times New Roman" w:hAnsi="Times New Roman"/>
          <w:sz w:val="28"/>
          <w:szCs w:val="28"/>
          <w:lang w:val="kk-KZ"/>
        </w:rPr>
        <w:t>айтарлықтай</w:t>
      </w:r>
      <w:r w:rsidRPr="00D65437">
        <w:rPr>
          <w:rFonts w:ascii="Times New Roman" w:hAnsi="Times New Roman"/>
          <w:sz w:val="28"/>
          <w:szCs w:val="28"/>
        </w:rPr>
        <w:t xml:space="preserve"> өспейді, өйткені жермен байланыс</w:t>
      </w:r>
      <w:r w:rsidR="00AF7F5D">
        <w:rPr>
          <w:rFonts w:ascii="Times New Roman" w:hAnsi="Times New Roman"/>
          <w:sz w:val="28"/>
          <w:szCs w:val="28"/>
          <w:lang w:val="kk-KZ"/>
        </w:rPr>
        <w:t>ы</w:t>
      </w:r>
      <w:r w:rsidRPr="00D65437">
        <w:rPr>
          <w:rFonts w:ascii="Times New Roman" w:hAnsi="Times New Roman"/>
          <w:sz w:val="28"/>
          <w:szCs w:val="28"/>
        </w:rPr>
        <w:t xml:space="preserve"> жоқ. </w:t>
      </w:r>
    </w:p>
    <w:p w:rsidR="00AA7E61" w:rsidRDefault="00AA7E61" w:rsidP="00AA7E61">
      <w:pPr>
        <w:spacing w:after="0" w:line="240" w:lineRule="auto"/>
        <w:ind w:firstLine="709"/>
        <w:jc w:val="both"/>
        <w:rPr>
          <w:rFonts w:ascii="Times New Roman" w:hAnsi="Times New Roman"/>
          <w:sz w:val="28"/>
          <w:szCs w:val="28"/>
          <w:lang w:val="kk-KZ"/>
        </w:rPr>
      </w:pPr>
      <w:r w:rsidRPr="00D65437">
        <w:rPr>
          <w:rFonts w:ascii="Times New Roman" w:hAnsi="Times New Roman"/>
          <w:sz w:val="28"/>
          <w:szCs w:val="28"/>
          <w:lang w:val="kk-KZ"/>
        </w:rPr>
        <w:lastRenderedPageBreak/>
        <w:t xml:space="preserve">Статистикалық және имитациялық деректерді салыстырмалы талдау </w:t>
      </w:r>
      <w:r w:rsidR="006679D7">
        <w:rPr>
          <w:rFonts w:ascii="Times New Roman" w:hAnsi="Times New Roman"/>
          <w:sz w:val="28"/>
          <w:szCs w:val="28"/>
          <w:lang w:val="kk-KZ"/>
        </w:rPr>
        <w:t>айқын емес</w:t>
      </w:r>
      <w:r w:rsidRPr="00D65437">
        <w:rPr>
          <w:rFonts w:ascii="Times New Roman" w:hAnsi="Times New Roman"/>
          <w:sz w:val="28"/>
          <w:szCs w:val="28"/>
          <w:lang w:val="kk-KZ"/>
        </w:rPr>
        <w:t xml:space="preserve"> логикаға негізделген ұсынылған тәсіл әдетте тек статистикалық бағалауға негізделген дәстүрлі әдістерге қарағанда айтарлықтай артықшылықтарға ие екенін растайды. Алайда, Mamdani операторындағы </w:t>
      </w:r>
      <w:r w:rsidR="006679D7">
        <w:rPr>
          <w:rFonts w:ascii="Times New Roman" w:hAnsi="Times New Roman"/>
          <w:sz w:val="28"/>
          <w:szCs w:val="28"/>
          <w:lang w:val="kk-KZ"/>
        </w:rPr>
        <w:t>айқын емес</w:t>
      </w:r>
      <w:r w:rsidRPr="00D65437">
        <w:rPr>
          <w:rFonts w:ascii="Times New Roman" w:hAnsi="Times New Roman"/>
          <w:sz w:val="28"/>
          <w:szCs w:val="28"/>
          <w:lang w:val="kk-KZ"/>
        </w:rPr>
        <w:t xml:space="preserve"> логиканың өзі персоналдың Э</w:t>
      </w:r>
      <w:r>
        <w:rPr>
          <w:rFonts w:ascii="Times New Roman" w:hAnsi="Times New Roman"/>
          <w:sz w:val="28"/>
          <w:szCs w:val="28"/>
          <w:lang w:val="kk-KZ"/>
        </w:rPr>
        <w:t>Ж</w:t>
      </w:r>
      <w:r w:rsidRPr="00D65437">
        <w:rPr>
          <w:rFonts w:ascii="Times New Roman" w:hAnsi="Times New Roman"/>
          <w:sz w:val="28"/>
          <w:szCs w:val="28"/>
          <w:lang w:val="kk-KZ"/>
        </w:rPr>
        <w:t xml:space="preserve"> объектілерінде қолданылмайтындығын ескеру қажет. </w:t>
      </w:r>
    </w:p>
    <w:p w:rsidR="00AA7E61" w:rsidRPr="00D65437" w:rsidRDefault="00AA7E61" w:rsidP="00AA7E61">
      <w:pPr>
        <w:spacing w:after="0" w:line="240" w:lineRule="auto"/>
        <w:ind w:firstLine="709"/>
        <w:jc w:val="both"/>
        <w:rPr>
          <w:rFonts w:ascii="Times New Roman" w:hAnsi="Times New Roman"/>
          <w:sz w:val="28"/>
          <w:szCs w:val="28"/>
          <w:lang w:val="kk-KZ"/>
        </w:rPr>
      </w:pPr>
      <w:r w:rsidRPr="00D65437">
        <w:rPr>
          <w:rFonts w:ascii="Times New Roman" w:hAnsi="Times New Roman"/>
          <w:sz w:val="28"/>
          <w:szCs w:val="28"/>
          <w:lang w:val="kk-KZ"/>
        </w:rPr>
        <w:t xml:space="preserve">Деректерді жинау және талдау процестерін автоматтандыру, сондай-ақ </w:t>
      </w:r>
      <w:r>
        <w:rPr>
          <w:rFonts w:ascii="Times New Roman" w:hAnsi="Times New Roman"/>
          <w:sz w:val="28"/>
          <w:szCs w:val="28"/>
          <w:lang w:val="kk-KZ"/>
        </w:rPr>
        <w:t>м</w:t>
      </w:r>
      <w:r w:rsidRPr="00D65437">
        <w:rPr>
          <w:rFonts w:ascii="Times New Roman" w:hAnsi="Times New Roman"/>
          <w:sz w:val="28"/>
          <w:szCs w:val="28"/>
          <w:lang w:val="kk-KZ"/>
        </w:rPr>
        <w:t>ашиналық оқыту және жасанды интеллект әдістерін енгізу модельдің тиімділігі мен дәлдігін айтарлықтай арттырып, оның бейімделуі мен дәлдігін үнемі өзгеріп отыратын және күрделі энергетикалық ландшафт жағдайында жақсарта алады.</w:t>
      </w:r>
    </w:p>
    <w:p w:rsidR="00AA7E61" w:rsidRPr="00D65437" w:rsidRDefault="00AA7E61" w:rsidP="00AC7BE3">
      <w:pPr>
        <w:shd w:val="clear" w:color="auto" w:fill="FFFFFF"/>
        <w:spacing w:after="0" w:line="240" w:lineRule="auto"/>
        <w:jc w:val="both"/>
        <w:rPr>
          <w:rFonts w:ascii="Times New Roman" w:hAnsi="Times New Roman"/>
          <w:b/>
          <w:sz w:val="28"/>
          <w:szCs w:val="28"/>
          <w:lang w:val="kk-KZ"/>
        </w:rPr>
      </w:pPr>
    </w:p>
    <w:p w:rsidR="00AA7E61" w:rsidRPr="00AC7BE3" w:rsidRDefault="00AA7E61" w:rsidP="00AC7BE3">
      <w:pPr>
        <w:shd w:val="clear" w:color="auto" w:fill="FFFFFF"/>
        <w:spacing w:after="0" w:line="240" w:lineRule="auto"/>
        <w:ind w:firstLine="709"/>
        <w:jc w:val="both"/>
        <w:rPr>
          <w:rFonts w:ascii="Times New Roman" w:hAnsi="Times New Roman"/>
          <w:b/>
          <w:sz w:val="28"/>
          <w:szCs w:val="28"/>
          <w:lang w:val="kk-KZ"/>
        </w:rPr>
      </w:pPr>
      <w:r w:rsidRPr="00250B42">
        <w:rPr>
          <w:rFonts w:ascii="Times New Roman" w:hAnsi="Times New Roman"/>
          <w:b/>
          <w:sz w:val="28"/>
          <w:szCs w:val="28"/>
          <w:lang w:val="kk-KZ"/>
        </w:rPr>
        <w:t>3.3 Нейрондық желілер</w:t>
      </w:r>
      <w:r w:rsidR="00AC7BE3">
        <w:rPr>
          <w:rFonts w:ascii="Times New Roman" w:hAnsi="Times New Roman"/>
          <w:b/>
          <w:sz w:val="28"/>
          <w:szCs w:val="28"/>
          <w:lang w:val="kk-KZ"/>
        </w:rPr>
        <w:t xml:space="preserve"> </w:t>
      </w:r>
    </w:p>
    <w:p w:rsidR="00AA7E61" w:rsidRDefault="00AA7E61" w:rsidP="00AA7E61">
      <w:pPr>
        <w:spacing w:after="0" w:line="240" w:lineRule="auto"/>
        <w:ind w:firstLine="709"/>
        <w:jc w:val="both"/>
        <w:rPr>
          <w:rFonts w:ascii="Times New Roman" w:hAnsi="Times New Roman"/>
          <w:sz w:val="28"/>
          <w:szCs w:val="28"/>
          <w:lang w:val="kk-KZ"/>
        </w:rPr>
      </w:pPr>
      <w:r w:rsidRPr="00250B42">
        <w:rPr>
          <w:rFonts w:ascii="Times New Roman" w:hAnsi="Times New Roman"/>
          <w:sz w:val="28"/>
          <w:szCs w:val="28"/>
          <w:lang w:val="kk-KZ"/>
        </w:rPr>
        <w:t>Қазіргі әлемде ақпараттың тез өсуімен және технологияның дамуымен интеллектуалды басқару жүйелері көптеген салалардың, соның ішінде электр жүйелерінің ажырамас бөлігіне айналуда. Электр жүйелері энергиямен жабдықтаудың тұрақтылығы мен сенімділігін қамтамасыз етуде шешуші рөл атқарады. Маңызды міндет</w:t>
      </w:r>
      <w:r>
        <w:rPr>
          <w:rFonts w:ascii="Times New Roman" w:hAnsi="Times New Roman"/>
          <w:sz w:val="28"/>
          <w:szCs w:val="28"/>
          <w:lang w:val="kk-KZ"/>
        </w:rPr>
        <w:t xml:space="preserve"> – </w:t>
      </w:r>
      <w:r w:rsidR="007F043F">
        <w:rPr>
          <w:rFonts w:ascii="Times New Roman" w:hAnsi="Times New Roman"/>
          <w:sz w:val="28"/>
          <w:szCs w:val="28"/>
          <w:lang w:val="kk-KZ"/>
        </w:rPr>
        <w:t>ҚжА құрылғыларының</w:t>
      </w:r>
      <w:r>
        <w:rPr>
          <w:rFonts w:ascii="Times New Roman" w:hAnsi="Times New Roman"/>
          <w:sz w:val="28"/>
          <w:szCs w:val="28"/>
          <w:lang w:val="kk-KZ"/>
        </w:rPr>
        <w:t xml:space="preserve"> </w:t>
      </w:r>
      <w:r w:rsidRPr="00250B42">
        <w:rPr>
          <w:rFonts w:ascii="Times New Roman" w:hAnsi="Times New Roman"/>
          <w:sz w:val="28"/>
          <w:szCs w:val="28"/>
          <w:lang w:val="kk-KZ"/>
        </w:rPr>
        <w:t>ақауларды уақ</w:t>
      </w:r>
      <w:r w:rsidR="007F043F">
        <w:rPr>
          <w:rFonts w:ascii="Times New Roman" w:hAnsi="Times New Roman"/>
          <w:sz w:val="28"/>
          <w:szCs w:val="28"/>
          <w:lang w:val="kk-KZ"/>
        </w:rPr>
        <w:t>ы</w:t>
      </w:r>
      <w:r w:rsidRPr="00250B42">
        <w:rPr>
          <w:rFonts w:ascii="Times New Roman" w:hAnsi="Times New Roman"/>
          <w:sz w:val="28"/>
          <w:szCs w:val="28"/>
          <w:lang w:val="kk-KZ"/>
        </w:rPr>
        <w:t xml:space="preserve">тылы анықтауға және жоюға, апат қаупін азайтуға және </w:t>
      </w:r>
      <w:r>
        <w:rPr>
          <w:rFonts w:ascii="Times New Roman" w:hAnsi="Times New Roman"/>
          <w:sz w:val="28"/>
          <w:szCs w:val="28"/>
          <w:lang w:val="kk-KZ"/>
        </w:rPr>
        <w:t>жылдам</w:t>
      </w:r>
      <w:r w:rsidR="007F043F">
        <w:rPr>
          <w:rFonts w:ascii="Times New Roman" w:hAnsi="Times New Roman"/>
          <w:sz w:val="28"/>
          <w:szCs w:val="28"/>
          <w:lang w:val="kk-KZ"/>
        </w:rPr>
        <w:t xml:space="preserve"> әрекет етуін</w:t>
      </w:r>
      <w:r w:rsidRPr="00250B42">
        <w:rPr>
          <w:rFonts w:ascii="Times New Roman" w:hAnsi="Times New Roman"/>
          <w:sz w:val="28"/>
          <w:szCs w:val="28"/>
          <w:lang w:val="kk-KZ"/>
        </w:rPr>
        <w:t xml:space="preserve"> арттыруға мүмкіндік беретін қорға</w:t>
      </w:r>
      <w:r w:rsidR="007F043F">
        <w:rPr>
          <w:rFonts w:ascii="Times New Roman" w:hAnsi="Times New Roman"/>
          <w:sz w:val="28"/>
          <w:szCs w:val="28"/>
          <w:lang w:val="kk-KZ"/>
        </w:rPr>
        <w:t>ныс</w:t>
      </w:r>
      <w:r w:rsidRPr="00250B42">
        <w:rPr>
          <w:rFonts w:ascii="Times New Roman" w:hAnsi="Times New Roman"/>
          <w:sz w:val="28"/>
          <w:szCs w:val="28"/>
          <w:lang w:val="kk-KZ"/>
        </w:rPr>
        <w:t xml:space="preserve"> және автоматтандыру</w:t>
      </w:r>
      <w:r w:rsidR="007F043F">
        <w:rPr>
          <w:rFonts w:ascii="Times New Roman" w:hAnsi="Times New Roman"/>
          <w:sz w:val="28"/>
          <w:szCs w:val="28"/>
          <w:lang w:val="kk-KZ"/>
        </w:rPr>
        <w:t>дың</w:t>
      </w:r>
      <w:r w:rsidRPr="00250B42">
        <w:rPr>
          <w:rFonts w:ascii="Times New Roman" w:hAnsi="Times New Roman"/>
          <w:sz w:val="28"/>
          <w:szCs w:val="28"/>
          <w:lang w:val="kk-KZ"/>
        </w:rPr>
        <w:t xml:space="preserve"> </w:t>
      </w:r>
      <w:r w:rsidR="007F043F" w:rsidRPr="00250B42">
        <w:rPr>
          <w:rFonts w:ascii="Times New Roman" w:hAnsi="Times New Roman"/>
          <w:sz w:val="28"/>
          <w:szCs w:val="28"/>
          <w:lang w:val="kk-KZ"/>
        </w:rPr>
        <w:t xml:space="preserve">тиімді </w:t>
      </w:r>
      <w:r w:rsidR="007F043F">
        <w:rPr>
          <w:rFonts w:ascii="Times New Roman" w:hAnsi="Times New Roman"/>
          <w:sz w:val="28"/>
          <w:szCs w:val="28"/>
          <w:lang w:val="kk-KZ"/>
        </w:rPr>
        <w:t>басқару</w:t>
      </w:r>
      <w:r w:rsidR="007F043F" w:rsidRPr="00250B42">
        <w:rPr>
          <w:rFonts w:ascii="Times New Roman" w:hAnsi="Times New Roman"/>
          <w:sz w:val="28"/>
          <w:szCs w:val="28"/>
          <w:lang w:val="kk-KZ"/>
        </w:rPr>
        <w:t xml:space="preserve"> </w:t>
      </w:r>
      <w:r w:rsidRPr="00250B42">
        <w:rPr>
          <w:rFonts w:ascii="Times New Roman" w:hAnsi="Times New Roman"/>
          <w:sz w:val="28"/>
          <w:szCs w:val="28"/>
          <w:lang w:val="kk-KZ"/>
        </w:rPr>
        <w:t xml:space="preserve">жүйелерін әзірлеу. </w:t>
      </w:r>
    </w:p>
    <w:p w:rsidR="00AA7E61" w:rsidRDefault="00AA7E61" w:rsidP="00AA7E61">
      <w:pPr>
        <w:spacing w:after="0" w:line="240" w:lineRule="auto"/>
        <w:ind w:firstLine="709"/>
        <w:jc w:val="both"/>
        <w:rPr>
          <w:rFonts w:ascii="Times New Roman" w:hAnsi="Times New Roman"/>
          <w:sz w:val="28"/>
          <w:szCs w:val="28"/>
          <w:lang w:val="kk-KZ"/>
        </w:rPr>
      </w:pPr>
      <w:r w:rsidRPr="00250B42">
        <w:rPr>
          <w:rFonts w:ascii="Times New Roman" w:hAnsi="Times New Roman"/>
          <w:sz w:val="28"/>
          <w:szCs w:val="28"/>
          <w:lang w:val="kk-KZ"/>
        </w:rPr>
        <w:t xml:space="preserve">Мүмкіндіктердің кең ауқымы жасанды нейрондық желілерді өнеркәсіптің әртүрлі салаларында пайдалану үшін тартымды метаматикалық аппаратқа айналдырады. </w:t>
      </w:r>
      <w:r>
        <w:rPr>
          <w:rFonts w:ascii="Times New Roman" w:hAnsi="Times New Roman"/>
          <w:sz w:val="28"/>
          <w:szCs w:val="28"/>
          <w:lang w:val="kk-KZ"/>
        </w:rPr>
        <w:t>ИНС</w:t>
      </w:r>
      <w:r w:rsidRPr="00250B42">
        <w:rPr>
          <w:rFonts w:ascii="Times New Roman" w:hAnsi="Times New Roman"/>
          <w:sz w:val="28"/>
          <w:szCs w:val="28"/>
          <w:lang w:val="kk-KZ"/>
        </w:rPr>
        <w:t xml:space="preserve"> диагностика үшін </w:t>
      </w:r>
      <w:r>
        <w:rPr>
          <w:rFonts w:ascii="Times New Roman" w:hAnsi="Times New Roman"/>
          <w:sz w:val="28"/>
          <w:szCs w:val="28"/>
          <w:lang w:val="kk-KZ"/>
        </w:rPr>
        <w:t>ЭЖ</w:t>
      </w:r>
      <w:r w:rsidRPr="00250B42">
        <w:rPr>
          <w:rFonts w:ascii="Times New Roman" w:hAnsi="Times New Roman"/>
          <w:sz w:val="28"/>
          <w:szCs w:val="28"/>
          <w:lang w:val="kk-KZ"/>
        </w:rPr>
        <w:t xml:space="preserve"> пайдалану кезінде, сондай-ақ жалпы электр станциясының энергия тұтынуын болжау және жүктемені бөлуді оңтайландыру, кернеудің сенімділігі мен сапасын бағалау үшін қолданыл</w:t>
      </w:r>
      <w:r w:rsidR="007F043F">
        <w:rPr>
          <w:rFonts w:ascii="Times New Roman" w:hAnsi="Times New Roman"/>
          <w:sz w:val="28"/>
          <w:szCs w:val="28"/>
          <w:lang w:val="kk-KZ"/>
        </w:rPr>
        <w:t>у</w:t>
      </w:r>
      <w:r w:rsidRPr="00250B42">
        <w:rPr>
          <w:rFonts w:ascii="Times New Roman" w:hAnsi="Times New Roman"/>
          <w:sz w:val="28"/>
          <w:szCs w:val="28"/>
          <w:lang w:val="kk-KZ"/>
        </w:rPr>
        <w:t>д</w:t>
      </w:r>
      <w:r w:rsidR="007F043F">
        <w:rPr>
          <w:rFonts w:ascii="Times New Roman" w:hAnsi="Times New Roman"/>
          <w:sz w:val="28"/>
          <w:szCs w:val="28"/>
          <w:lang w:val="kk-KZ"/>
        </w:rPr>
        <w:t>а</w:t>
      </w:r>
      <w:r w:rsidRPr="00250B42">
        <w:rPr>
          <w:rFonts w:ascii="Times New Roman" w:hAnsi="Times New Roman"/>
          <w:sz w:val="28"/>
          <w:szCs w:val="28"/>
          <w:lang w:val="kk-KZ"/>
        </w:rPr>
        <w:t xml:space="preserve">. </w:t>
      </w:r>
    </w:p>
    <w:p w:rsidR="00AA7E61" w:rsidRDefault="00AA7E61" w:rsidP="00AA7E61">
      <w:pPr>
        <w:spacing w:after="0" w:line="240" w:lineRule="auto"/>
        <w:ind w:firstLine="709"/>
        <w:jc w:val="both"/>
        <w:rPr>
          <w:rFonts w:ascii="Times New Roman" w:hAnsi="Times New Roman"/>
          <w:sz w:val="28"/>
          <w:szCs w:val="28"/>
          <w:lang w:val="kk-KZ"/>
        </w:rPr>
      </w:pPr>
      <w:r w:rsidRPr="00250B42">
        <w:rPr>
          <w:rFonts w:ascii="Times New Roman" w:hAnsi="Times New Roman"/>
          <w:sz w:val="28"/>
          <w:szCs w:val="28"/>
          <w:lang w:val="kk-KZ"/>
        </w:rPr>
        <w:t xml:space="preserve">Адамның миы сияқты, нейрондық желі де әртүрлі мәселелерді шешуге қабілетті. </w:t>
      </w:r>
    </w:p>
    <w:p w:rsidR="00AA7E61" w:rsidRDefault="00AA7E61" w:rsidP="00AA7E61">
      <w:pPr>
        <w:spacing w:after="0" w:line="240" w:lineRule="auto"/>
        <w:ind w:firstLine="709"/>
        <w:jc w:val="both"/>
        <w:rPr>
          <w:rFonts w:ascii="Times New Roman" w:hAnsi="Times New Roman"/>
          <w:sz w:val="28"/>
          <w:szCs w:val="28"/>
          <w:lang w:val="kk-KZ"/>
        </w:rPr>
      </w:pPr>
      <w:r w:rsidRPr="00250B42">
        <w:rPr>
          <w:rFonts w:ascii="Times New Roman" w:hAnsi="Times New Roman"/>
          <w:sz w:val="28"/>
          <w:szCs w:val="28"/>
          <w:lang w:val="kk-KZ"/>
        </w:rPr>
        <w:t xml:space="preserve">Нейрондық желілер арқылы шешілетін типтік тапсырмалар: </w:t>
      </w:r>
    </w:p>
    <w:p w:rsidR="00AA7E61" w:rsidRDefault="00AA7E61" w:rsidP="00AA7E61">
      <w:pPr>
        <w:spacing w:after="0" w:line="240" w:lineRule="auto"/>
        <w:ind w:firstLine="709"/>
        <w:jc w:val="both"/>
        <w:rPr>
          <w:rFonts w:ascii="Times New Roman" w:hAnsi="Times New Roman"/>
          <w:sz w:val="28"/>
          <w:szCs w:val="28"/>
          <w:lang w:val="kk-KZ"/>
        </w:rPr>
      </w:pPr>
      <w:r w:rsidRPr="00250B42">
        <w:rPr>
          <w:rFonts w:ascii="Times New Roman" w:hAnsi="Times New Roman"/>
          <w:sz w:val="28"/>
          <w:szCs w:val="28"/>
          <w:lang w:val="kk-KZ"/>
        </w:rPr>
        <w:t xml:space="preserve">1. Жіктеу процесін автоматтандыру (жабдықты диагностикалау міндеттерінде); </w:t>
      </w:r>
    </w:p>
    <w:p w:rsidR="00AA7E61" w:rsidRDefault="00AA7E61" w:rsidP="00AA7E61">
      <w:pPr>
        <w:spacing w:after="0" w:line="240" w:lineRule="auto"/>
        <w:ind w:firstLine="709"/>
        <w:jc w:val="both"/>
        <w:rPr>
          <w:rFonts w:ascii="Times New Roman" w:hAnsi="Times New Roman"/>
          <w:sz w:val="28"/>
          <w:szCs w:val="28"/>
          <w:lang w:val="kk-KZ"/>
        </w:rPr>
      </w:pPr>
      <w:r w:rsidRPr="00250B42">
        <w:rPr>
          <w:rFonts w:ascii="Times New Roman" w:hAnsi="Times New Roman"/>
          <w:sz w:val="28"/>
          <w:szCs w:val="28"/>
          <w:lang w:val="kk-KZ"/>
        </w:rPr>
        <w:t xml:space="preserve">2. Болжауды автоматтандыру (көптеген дереккөздердің өңделген деректері арқылы мүмкін болатын оқиғалар туралы түсінік алуға болады); </w:t>
      </w:r>
    </w:p>
    <w:p w:rsidR="00AA7E61" w:rsidRDefault="00AA7E61" w:rsidP="00AA7E61">
      <w:pPr>
        <w:spacing w:after="0" w:line="240" w:lineRule="auto"/>
        <w:ind w:firstLine="709"/>
        <w:jc w:val="both"/>
        <w:rPr>
          <w:rFonts w:ascii="Times New Roman" w:hAnsi="Times New Roman"/>
          <w:sz w:val="28"/>
          <w:szCs w:val="28"/>
          <w:lang w:val="kk-KZ"/>
        </w:rPr>
      </w:pPr>
      <w:r w:rsidRPr="00250B42">
        <w:rPr>
          <w:rFonts w:ascii="Times New Roman" w:hAnsi="Times New Roman"/>
          <w:sz w:val="28"/>
          <w:szCs w:val="28"/>
          <w:lang w:val="kk-KZ"/>
        </w:rPr>
        <w:t xml:space="preserve">3. Болжау процесін автоматтандыру (мүмкін оқиғалар туралы түсінік бір дереккөздің шикі деректері негізінде құрылады); </w:t>
      </w:r>
    </w:p>
    <w:p w:rsidR="00AA7E61" w:rsidRDefault="00AA7E61" w:rsidP="00AA7E61">
      <w:pPr>
        <w:spacing w:after="0" w:line="240" w:lineRule="auto"/>
        <w:ind w:firstLine="709"/>
        <w:jc w:val="both"/>
        <w:rPr>
          <w:rFonts w:ascii="Times New Roman" w:hAnsi="Times New Roman"/>
          <w:sz w:val="28"/>
          <w:szCs w:val="28"/>
          <w:lang w:val="kk-KZ"/>
        </w:rPr>
      </w:pPr>
      <w:r w:rsidRPr="00250B42">
        <w:rPr>
          <w:rFonts w:ascii="Times New Roman" w:hAnsi="Times New Roman"/>
          <w:sz w:val="28"/>
          <w:szCs w:val="28"/>
          <w:lang w:val="kk-KZ"/>
        </w:rPr>
        <w:t xml:space="preserve">4. Шешім қабылдау процесін автоматтандыру; </w:t>
      </w:r>
    </w:p>
    <w:p w:rsidR="00AA7E61" w:rsidRDefault="00AA7E61" w:rsidP="00AA7E61">
      <w:pPr>
        <w:spacing w:after="0" w:line="240" w:lineRule="auto"/>
        <w:ind w:firstLine="709"/>
        <w:jc w:val="both"/>
        <w:rPr>
          <w:rFonts w:ascii="Times New Roman" w:hAnsi="Times New Roman"/>
          <w:sz w:val="28"/>
          <w:szCs w:val="28"/>
          <w:lang w:val="kk-KZ"/>
        </w:rPr>
      </w:pPr>
      <w:r w:rsidRPr="00250B42">
        <w:rPr>
          <w:rFonts w:ascii="Times New Roman" w:hAnsi="Times New Roman"/>
          <w:sz w:val="28"/>
          <w:szCs w:val="28"/>
          <w:lang w:val="kk-KZ"/>
        </w:rPr>
        <w:t xml:space="preserve">5. </w:t>
      </w:r>
      <w:r w:rsidR="007F043F">
        <w:rPr>
          <w:rFonts w:ascii="Times New Roman" w:hAnsi="Times New Roman"/>
          <w:sz w:val="28"/>
          <w:szCs w:val="28"/>
          <w:lang w:val="kk-KZ"/>
        </w:rPr>
        <w:t>Автоматты б</w:t>
      </w:r>
      <w:r w:rsidRPr="00250B42">
        <w:rPr>
          <w:rFonts w:ascii="Times New Roman" w:hAnsi="Times New Roman"/>
          <w:sz w:val="28"/>
          <w:szCs w:val="28"/>
          <w:lang w:val="kk-KZ"/>
        </w:rPr>
        <w:t>асқару (мысалы, ауытқу</w:t>
      </w:r>
      <w:r w:rsidR="007F043F">
        <w:rPr>
          <w:rFonts w:ascii="Times New Roman" w:hAnsi="Times New Roman"/>
          <w:sz w:val="28"/>
          <w:szCs w:val="28"/>
          <w:lang w:val="kk-KZ"/>
        </w:rPr>
        <w:t>ларды</w:t>
      </w:r>
      <w:r w:rsidRPr="00250B42">
        <w:rPr>
          <w:rFonts w:ascii="Times New Roman" w:hAnsi="Times New Roman"/>
          <w:sz w:val="28"/>
          <w:szCs w:val="28"/>
          <w:lang w:val="kk-KZ"/>
        </w:rPr>
        <w:t xml:space="preserve"> басқар</w:t>
      </w:r>
      <w:r w:rsidR="007F043F">
        <w:rPr>
          <w:rFonts w:ascii="Times New Roman" w:hAnsi="Times New Roman"/>
          <w:sz w:val="28"/>
          <w:szCs w:val="28"/>
          <w:lang w:val="kk-KZ"/>
        </w:rPr>
        <w:t>у</w:t>
      </w:r>
      <w:r w:rsidRPr="00250B42">
        <w:rPr>
          <w:rFonts w:ascii="Times New Roman" w:hAnsi="Times New Roman"/>
          <w:sz w:val="28"/>
          <w:szCs w:val="28"/>
          <w:lang w:val="kk-KZ"/>
        </w:rPr>
        <w:t xml:space="preserve">); </w:t>
      </w:r>
    </w:p>
    <w:p w:rsidR="00AA7E61" w:rsidRDefault="00AA7E61" w:rsidP="00AA7E61">
      <w:pPr>
        <w:spacing w:after="0" w:line="240" w:lineRule="auto"/>
        <w:ind w:firstLine="709"/>
        <w:jc w:val="both"/>
        <w:rPr>
          <w:rFonts w:ascii="Times New Roman" w:hAnsi="Times New Roman"/>
          <w:sz w:val="28"/>
          <w:szCs w:val="28"/>
          <w:lang w:val="kk-KZ"/>
        </w:rPr>
      </w:pPr>
      <w:r w:rsidRPr="00250B42">
        <w:rPr>
          <w:rFonts w:ascii="Times New Roman" w:hAnsi="Times New Roman"/>
          <w:sz w:val="28"/>
          <w:szCs w:val="28"/>
          <w:lang w:val="kk-KZ"/>
        </w:rPr>
        <w:t xml:space="preserve">6. Ақпаратты кодтау және декодтау және т. б. </w:t>
      </w:r>
    </w:p>
    <w:p w:rsidR="00AA7E61" w:rsidRDefault="00AA7E61" w:rsidP="00AA7E61">
      <w:pPr>
        <w:spacing w:after="0" w:line="240" w:lineRule="auto"/>
        <w:ind w:firstLine="709"/>
        <w:jc w:val="both"/>
        <w:rPr>
          <w:rFonts w:ascii="Times New Roman" w:hAnsi="Times New Roman"/>
          <w:sz w:val="28"/>
          <w:szCs w:val="28"/>
          <w:lang w:val="kk-KZ"/>
        </w:rPr>
      </w:pPr>
      <w:r w:rsidRPr="00250B42">
        <w:rPr>
          <w:rFonts w:ascii="Times New Roman" w:hAnsi="Times New Roman"/>
          <w:sz w:val="28"/>
          <w:szCs w:val="28"/>
          <w:lang w:val="kk-KZ"/>
        </w:rPr>
        <w:t xml:space="preserve">Айта кету керек, кез – келген нейрондық желі екі негізгі қабаттан тұрады-қабылдаушы сигналдар және өңдеуші. Егер нейрондық желі тек осы екі қабаттан тұрса, онда ол бір қабатты, егер қабаттар көп болса, онда көп қабатты болады. </w:t>
      </w:r>
    </w:p>
    <w:p w:rsidR="00AA7E61" w:rsidRDefault="00AA7E61" w:rsidP="00AA7E61">
      <w:pPr>
        <w:spacing w:after="0" w:line="240" w:lineRule="auto"/>
        <w:ind w:firstLine="709"/>
        <w:jc w:val="both"/>
        <w:rPr>
          <w:rFonts w:ascii="Times New Roman" w:hAnsi="Times New Roman"/>
          <w:sz w:val="28"/>
          <w:szCs w:val="28"/>
          <w:lang w:val="kk-KZ"/>
        </w:rPr>
      </w:pPr>
      <w:r w:rsidRPr="00250B42">
        <w:rPr>
          <w:rFonts w:ascii="Times New Roman" w:hAnsi="Times New Roman"/>
          <w:sz w:val="28"/>
          <w:szCs w:val="28"/>
          <w:lang w:val="kk-KZ"/>
        </w:rPr>
        <w:t>Бір қабатты ИНС</w:t>
      </w:r>
      <w:r>
        <w:rPr>
          <w:rFonts w:ascii="Times New Roman" w:hAnsi="Times New Roman"/>
          <w:sz w:val="28"/>
          <w:szCs w:val="28"/>
          <w:lang w:val="kk-KZ"/>
        </w:rPr>
        <w:t xml:space="preserve"> </w:t>
      </w:r>
      <w:r w:rsidRPr="00250B42">
        <w:rPr>
          <w:rFonts w:ascii="Times New Roman" w:hAnsi="Times New Roman"/>
          <w:sz w:val="28"/>
          <w:szCs w:val="28"/>
          <w:lang w:val="kk-KZ"/>
        </w:rPr>
        <w:t>-</w:t>
      </w:r>
      <w:r>
        <w:rPr>
          <w:rFonts w:ascii="Times New Roman" w:hAnsi="Times New Roman"/>
          <w:sz w:val="28"/>
          <w:szCs w:val="28"/>
          <w:lang w:val="kk-KZ"/>
        </w:rPr>
        <w:t xml:space="preserve"> </w:t>
      </w:r>
      <w:r w:rsidRPr="00250B42">
        <w:rPr>
          <w:rFonts w:ascii="Times New Roman" w:hAnsi="Times New Roman"/>
          <w:sz w:val="28"/>
          <w:szCs w:val="28"/>
          <w:lang w:val="kk-KZ"/>
        </w:rPr>
        <w:t xml:space="preserve">кіріс сигналдары кіріс қабатынан </w:t>
      </w:r>
      <w:r w:rsidR="007F043F">
        <w:rPr>
          <w:rFonts w:ascii="Times New Roman" w:hAnsi="Times New Roman"/>
          <w:sz w:val="28"/>
          <w:szCs w:val="28"/>
          <w:lang w:val="kk-KZ"/>
        </w:rPr>
        <w:t>ш</w:t>
      </w:r>
      <w:r w:rsidRPr="00250B42">
        <w:rPr>
          <w:rFonts w:ascii="Times New Roman" w:hAnsi="Times New Roman"/>
          <w:sz w:val="28"/>
          <w:szCs w:val="28"/>
          <w:lang w:val="kk-KZ"/>
        </w:rPr>
        <w:t>ығыс қабатына беріледі, ол оларды өңдейді және дайын нәтиже береді (3.14-сурет). Суретте тарату қабаты шеңберлермен, өңдеу қабаты квадраттармен бейнеленген.</w:t>
      </w:r>
    </w:p>
    <w:p w:rsidR="008A7240" w:rsidRPr="00250B42" w:rsidRDefault="008A7240" w:rsidP="00AA7E61">
      <w:pPr>
        <w:spacing w:after="0" w:line="240" w:lineRule="auto"/>
        <w:ind w:firstLine="709"/>
        <w:jc w:val="both"/>
        <w:rPr>
          <w:rFonts w:ascii="Times New Roman" w:hAnsi="Times New Roman"/>
          <w:sz w:val="28"/>
          <w:szCs w:val="28"/>
          <w:lang w:val="kk-KZ"/>
        </w:rPr>
      </w:pPr>
    </w:p>
    <w:p w:rsidR="00AA7E61" w:rsidRDefault="00AA7E61" w:rsidP="00AA7E61">
      <w:pPr>
        <w:spacing w:after="0" w:line="240" w:lineRule="auto"/>
        <w:ind w:firstLine="709"/>
        <w:jc w:val="center"/>
      </w:pPr>
      <w:r>
        <w:fldChar w:fldCharType="begin"/>
      </w:r>
      <w:r>
        <w:instrText xml:space="preserve"> INCLUDEPICTURE "https://stevsky.ru/dibujos/2016/12/onelayernn.JPG" \* MERGEFORMATINET </w:instrText>
      </w:r>
      <w:r>
        <w:fldChar w:fldCharType="separate"/>
      </w:r>
      <w:r w:rsidR="00F840C3">
        <w:fldChar w:fldCharType="begin"/>
      </w:r>
      <w:r w:rsidR="00F840C3">
        <w:instrText xml:space="preserve"> INCLUDEPICTURE  "https://stevsky.ru/dibujos/2016/12/onelayernn.JPG" \* MERGEFORMATINET </w:instrText>
      </w:r>
      <w:r w:rsidR="00F840C3">
        <w:fldChar w:fldCharType="separate"/>
      </w:r>
      <w:r w:rsidR="00C95BEB">
        <w:fldChar w:fldCharType="begin"/>
      </w:r>
      <w:r w:rsidR="00C95BEB">
        <w:instrText xml:space="preserve"> INCLUDEPICTURE  "https://stevsky.ru/dibujos/2016/12/onelayernn.JPG" \* MERGEFORMATINET </w:instrText>
      </w:r>
      <w:r w:rsidR="00C95BEB">
        <w:fldChar w:fldCharType="separate"/>
      </w:r>
      <w:r w:rsidR="00653335">
        <w:fldChar w:fldCharType="begin"/>
      </w:r>
      <w:r w:rsidR="00653335">
        <w:instrText xml:space="preserve"> INCLUDEPICTURE  "https://stevsky.ru/dibujos/2016/12/onelayernn.JPG" \* MERGEFORMATINET </w:instrText>
      </w:r>
      <w:r w:rsidR="00653335">
        <w:fldChar w:fldCharType="separate"/>
      </w:r>
      <w:r w:rsidR="008B752F">
        <w:fldChar w:fldCharType="begin"/>
      </w:r>
      <w:r w:rsidR="008B752F">
        <w:instrText xml:space="preserve"> INCLUDEPICTURE  "https://stevsky.ru/dibujos/2016/12/onelayernn.JPG" \* MERGEFORMATINET </w:instrText>
      </w:r>
      <w:r w:rsidR="008B752F">
        <w:fldChar w:fldCharType="separate"/>
      </w:r>
      <w:r w:rsidR="00C13A9C">
        <w:fldChar w:fldCharType="begin"/>
      </w:r>
      <w:r w:rsidR="00C13A9C">
        <w:instrText xml:space="preserve"> INCLUDEPICTURE  "https://stevsky.ru/dibujos/2016/12/onelayernn.JPG" \* MERGEFORMATINET </w:instrText>
      </w:r>
      <w:r w:rsidR="00C13A9C">
        <w:fldChar w:fldCharType="separate"/>
      </w:r>
      <w:r w:rsidR="00367766">
        <w:fldChar w:fldCharType="begin"/>
      </w:r>
      <w:r w:rsidR="00367766">
        <w:instrText xml:space="preserve"> INCLUDEPICTURE  "https://stevsky.ru/dibujos/2016/12/onelayernn.JPG" \* MERGEFORMATINET </w:instrText>
      </w:r>
      <w:r w:rsidR="00367766">
        <w:fldChar w:fldCharType="separate"/>
      </w:r>
      <w:r w:rsidR="00AF51C5">
        <w:fldChar w:fldCharType="begin"/>
      </w:r>
      <w:r w:rsidR="00AF51C5">
        <w:instrText xml:space="preserve"> INCLUDEPICTURE  "https://stevsky.ru/dibujos/2016/12/onelayernn.JPG" \* MERGEFORMATINET </w:instrText>
      </w:r>
      <w:r w:rsidR="00AF51C5">
        <w:fldChar w:fldCharType="separate"/>
      </w:r>
      <w:r w:rsidR="007F03CC">
        <w:fldChar w:fldCharType="begin"/>
      </w:r>
      <w:r w:rsidR="007F03CC">
        <w:instrText xml:space="preserve"> INCLUDEPICTURE  "https://stevsky.ru/dibujos/2016/12/onelayernn.JPG" \* MERGEFORMATINET </w:instrText>
      </w:r>
      <w:r w:rsidR="007F03CC">
        <w:fldChar w:fldCharType="separate"/>
      </w:r>
      <w:r w:rsidR="001E71FF">
        <w:fldChar w:fldCharType="begin"/>
      </w:r>
      <w:r w:rsidR="001E71FF">
        <w:instrText xml:space="preserve"> INCLUDEPICTURE  "https://stevsky.ru/dibujos/2016/12/onelayernn.JPG" \* MERGEFORMATINET </w:instrText>
      </w:r>
      <w:r w:rsidR="001E71FF">
        <w:fldChar w:fldCharType="separate"/>
      </w:r>
      <w:r w:rsidR="007F043F">
        <w:fldChar w:fldCharType="begin"/>
      </w:r>
      <w:r w:rsidR="007F043F">
        <w:instrText xml:space="preserve"> INCLUDEPICTURE  "https://stevsky.ru/dibujos/2016/12/onelayernn.JPG" \* MERGEFORMATINET </w:instrText>
      </w:r>
      <w:r w:rsidR="007F043F">
        <w:fldChar w:fldCharType="separate"/>
      </w:r>
      <w:r w:rsidR="002511D4">
        <w:fldChar w:fldCharType="begin"/>
      </w:r>
      <w:r w:rsidR="002511D4">
        <w:instrText xml:space="preserve"> INCLUDEPICTURE  "https://stevsky.ru/dibujos/2016/12/onelayernn.JPG" \* MERGEFORMATINET </w:instrText>
      </w:r>
      <w:r w:rsidR="002511D4">
        <w:fldChar w:fldCharType="separate"/>
      </w:r>
      <w:r w:rsidR="00530FFA">
        <w:fldChar w:fldCharType="begin"/>
      </w:r>
      <w:r w:rsidR="00530FFA">
        <w:instrText xml:space="preserve"> INCLUDEPICTURE  "https://stevsky.ru/dibujos/2016/12/onelayernn.JPG" \* MERGEFORMATINET </w:instrText>
      </w:r>
      <w:r w:rsidR="00530FFA">
        <w:fldChar w:fldCharType="separate"/>
      </w:r>
      <w:r w:rsidR="006448A4">
        <w:fldChar w:fldCharType="begin"/>
      </w:r>
      <w:r w:rsidR="006448A4">
        <w:instrText xml:space="preserve"> INCLUDEPICTURE  "https://stevsky.ru/dibujos/2016/12/onelayernn.JPG" \* MERGEFORMATINET </w:instrText>
      </w:r>
      <w:r w:rsidR="006448A4">
        <w:fldChar w:fldCharType="separate"/>
      </w:r>
      <w:r w:rsidR="00B51675">
        <w:fldChar w:fldCharType="begin"/>
      </w:r>
      <w:r w:rsidR="00B51675">
        <w:instrText xml:space="preserve"> INCLUDEPICTURE  "https://stevsky.ru/dibujos/2016/12/onelayernn.JPG" \* MERGEFORMATINET </w:instrText>
      </w:r>
      <w:r w:rsidR="00B51675">
        <w:fldChar w:fldCharType="separate"/>
      </w:r>
      <w:r w:rsidR="00857A6B">
        <w:fldChar w:fldCharType="begin"/>
      </w:r>
      <w:r w:rsidR="00857A6B">
        <w:instrText xml:space="preserve"> </w:instrText>
      </w:r>
      <w:r w:rsidR="00857A6B">
        <w:instrText>INCLUDEPICTURE  "https://stevsky.ru/dibujos/2016/12/onelayernn.JPG" \* MERGEFORMATINET</w:instrText>
      </w:r>
      <w:r w:rsidR="00857A6B">
        <w:instrText xml:space="preserve"> </w:instrText>
      </w:r>
      <w:r w:rsidR="00857A6B">
        <w:fldChar w:fldCharType="separate"/>
      </w:r>
      <w:r w:rsidR="00852D62">
        <w:pict>
          <v:shape id="_x0000_i1089" type="#_x0000_t75" style="width:249pt;height:121.5pt">
            <v:imagedata r:id="rId253" r:href="rId254" cropbottom="7068f"/>
          </v:shape>
        </w:pict>
      </w:r>
      <w:r w:rsidR="00857A6B">
        <w:fldChar w:fldCharType="end"/>
      </w:r>
      <w:r w:rsidR="00B51675">
        <w:fldChar w:fldCharType="end"/>
      </w:r>
      <w:r w:rsidR="006448A4">
        <w:fldChar w:fldCharType="end"/>
      </w:r>
      <w:r w:rsidR="00530FFA">
        <w:fldChar w:fldCharType="end"/>
      </w:r>
      <w:r w:rsidR="002511D4">
        <w:fldChar w:fldCharType="end"/>
      </w:r>
      <w:r w:rsidR="007F043F">
        <w:fldChar w:fldCharType="end"/>
      </w:r>
      <w:r w:rsidR="001E71FF">
        <w:fldChar w:fldCharType="end"/>
      </w:r>
      <w:r w:rsidR="007F03CC">
        <w:fldChar w:fldCharType="end"/>
      </w:r>
      <w:r w:rsidR="00AF51C5">
        <w:fldChar w:fldCharType="end"/>
      </w:r>
      <w:r w:rsidR="00367766">
        <w:fldChar w:fldCharType="end"/>
      </w:r>
      <w:r w:rsidR="00C13A9C">
        <w:fldChar w:fldCharType="end"/>
      </w:r>
      <w:r w:rsidR="008B752F">
        <w:fldChar w:fldCharType="end"/>
      </w:r>
      <w:r w:rsidR="00653335">
        <w:fldChar w:fldCharType="end"/>
      </w:r>
      <w:r w:rsidR="00C95BEB">
        <w:fldChar w:fldCharType="end"/>
      </w:r>
      <w:r w:rsidR="00F840C3">
        <w:fldChar w:fldCharType="end"/>
      </w:r>
      <w:r>
        <w:fldChar w:fldCharType="end"/>
      </w:r>
    </w:p>
    <w:p w:rsidR="00AA7E61" w:rsidRDefault="00AA7E61" w:rsidP="00AA7E61">
      <w:pPr>
        <w:spacing w:after="0" w:line="240" w:lineRule="auto"/>
        <w:ind w:firstLine="709"/>
        <w:jc w:val="center"/>
        <w:rPr>
          <w:rFonts w:ascii="Times New Roman" w:hAnsi="Times New Roman"/>
          <w:sz w:val="28"/>
          <w:szCs w:val="28"/>
        </w:rPr>
      </w:pPr>
      <w:r w:rsidRPr="00250B42">
        <w:rPr>
          <w:rFonts w:ascii="Times New Roman" w:hAnsi="Times New Roman"/>
          <w:sz w:val="28"/>
          <w:szCs w:val="28"/>
        </w:rPr>
        <w:t>Сурет 3.14. Бір қабатты нейрондық желі</w:t>
      </w:r>
    </w:p>
    <w:p w:rsidR="00AA7E61" w:rsidRPr="005C332A" w:rsidRDefault="00AA7E61" w:rsidP="00AA7E61">
      <w:pPr>
        <w:spacing w:after="0" w:line="240" w:lineRule="auto"/>
        <w:ind w:firstLine="709"/>
        <w:jc w:val="center"/>
        <w:rPr>
          <w:rFonts w:ascii="Times New Roman" w:hAnsi="Times New Roman"/>
          <w:sz w:val="28"/>
          <w:szCs w:val="28"/>
        </w:rPr>
      </w:pPr>
    </w:p>
    <w:p w:rsidR="00AA7E61" w:rsidRPr="000C287A" w:rsidRDefault="00AA7E61" w:rsidP="00AA7E61">
      <w:pPr>
        <w:spacing w:after="0" w:line="240" w:lineRule="auto"/>
        <w:ind w:firstLine="709"/>
        <w:jc w:val="both"/>
        <w:rPr>
          <w:rFonts w:ascii="Times New Roman" w:hAnsi="Times New Roman"/>
          <w:sz w:val="28"/>
          <w:szCs w:val="28"/>
        </w:rPr>
      </w:pPr>
      <w:r>
        <w:rPr>
          <w:rFonts w:ascii="Times New Roman" w:hAnsi="Times New Roman"/>
          <w:sz w:val="28"/>
          <w:szCs w:val="28"/>
          <w:lang w:val="kk-KZ"/>
        </w:rPr>
        <w:t>К</w:t>
      </w:r>
      <w:r w:rsidRPr="00250B42">
        <w:rPr>
          <w:rFonts w:ascii="Times New Roman" w:hAnsi="Times New Roman"/>
          <w:sz w:val="28"/>
          <w:szCs w:val="28"/>
        </w:rPr>
        <w:t xml:space="preserve">өп қабатты </w:t>
      </w:r>
      <w:r>
        <w:rPr>
          <w:rFonts w:ascii="Times New Roman" w:hAnsi="Times New Roman"/>
          <w:sz w:val="28"/>
          <w:szCs w:val="28"/>
          <w:lang w:val="kk-KZ"/>
        </w:rPr>
        <w:t>ИНС -</w:t>
      </w:r>
      <w:r w:rsidRPr="00250B42">
        <w:rPr>
          <w:rFonts w:ascii="Times New Roman" w:hAnsi="Times New Roman"/>
          <w:sz w:val="28"/>
          <w:szCs w:val="28"/>
        </w:rPr>
        <w:t xml:space="preserve"> </w:t>
      </w:r>
      <w:r>
        <w:rPr>
          <w:rFonts w:ascii="Times New Roman" w:hAnsi="Times New Roman"/>
          <w:sz w:val="28"/>
          <w:szCs w:val="28"/>
          <w:lang w:val="kk-KZ"/>
        </w:rPr>
        <w:t>к</w:t>
      </w:r>
      <w:r w:rsidRPr="00250B42">
        <w:rPr>
          <w:rFonts w:ascii="Times New Roman" w:hAnsi="Times New Roman"/>
          <w:sz w:val="28"/>
          <w:szCs w:val="28"/>
        </w:rPr>
        <w:t xml:space="preserve">іріс, жасырын және өңдеу қабаттарынан тұратын желі. Тарату қабатындағы </w:t>
      </w:r>
      <w:r w:rsidR="007F043F">
        <w:rPr>
          <w:rFonts w:ascii="Times New Roman" w:hAnsi="Times New Roman"/>
          <w:sz w:val="28"/>
          <w:szCs w:val="28"/>
          <w:lang w:val="kk-KZ"/>
        </w:rPr>
        <w:t>с</w:t>
      </w:r>
      <w:r w:rsidRPr="00250B42">
        <w:rPr>
          <w:rFonts w:ascii="Times New Roman" w:hAnsi="Times New Roman"/>
          <w:sz w:val="28"/>
          <w:szCs w:val="28"/>
        </w:rPr>
        <w:t>игнал ішінара жасырын қабатпен өңделеді, содан кейін соңғы нәтижені есептейтін нейрондардың соңғы қабатына беріледі (3.15-сурет).</w:t>
      </w:r>
      <w:r w:rsidRPr="000C287A">
        <w:rPr>
          <w:rFonts w:ascii="Times New Roman" w:hAnsi="Times New Roman"/>
          <w:sz w:val="28"/>
          <w:szCs w:val="28"/>
        </w:rPr>
        <w:t xml:space="preserve"> </w:t>
      </w:r>
    </w:p>
    <w:p w:rsidR="00AA7E61" w:rsidRDefault="00AA7E61" w:rsidP="00AA7E61">
      <w:pPr>
        <w:spacing w:after="0" w:line="240" w:lineRule="auto"/>
        <w:ind w:firstLine="709"/>
        <w:jc w:val="both"/>
      </w:pPr>
    </w:p>
    <w:p w:rsidR="00AA7E61" w:rsidRDefault="008A7240" w:rsidP="00AA7E61">
      <w:pPr>
        <w:spacing w:after="0" w:line="240" w:lineRule="auto"/>
        <w:ind w:firstLine="709"/>
        <w:jc w:val="center"/>
        <w:rPr>
          <w:rFonts w:ascii="Times New Roman" w:hAnsi="Times New Roman"/>
          <w:sz w:val="28"/>
          <w:szCs w:val="28"/>
        </w:rPr>
      </w:pPr>
      <w:r>
        <w:rPr>
          <w:rFonts w:ascii="Times New Roman" w:hAnsi="Times New Roman"/>
          <w:noProof/>
          <w:sz w:val="28"/>
          <w:szCs w:val="28"/>
        </w:rPr>
        <w:drawing>
          <wp:inline distT="0" distB="0" distL="0" distR="0" wp14:anchorId="698F8BBD">
            <wp:extent cx="4229100" cy="1418527"/>
            <wp:effectExtent l="0" t="0" r="0" b="0"/>
            <wp:docPr id="27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4249193" cy="1425267"/>
                    </a:xfrm>
                    <a:prstGeom prst="rect">
                      <a:avLst/>
                    </a:prstGeom>
                    <a:noFill/>
                  </pic:spPr>
                </pic:pic>
              </a:graphicData>
            </a:graphic>
          </wp:inline>
        </w:drawing>
      </w:r>
    </w:p>
    <w:p w:rsidR="00AA7E61" w:rsidRDefault="00AA7E61" w:rsidP="00AA7E61">
      <w:pPr>
        <w:spacing w:after="0" w:line="240" w:lineRule="auto"/>
        <w:ind w:firstLine="709"/>
        <w:jc w:val="both"/>
        <w:rPr>
          <w:rFonts w:ascii="Times New Roman" w:hAnsi="Times New Roman"/>
          <w:sz w:val="28"/>
          <w:szCs w:val="28"/>
        </w:rPr>
      </w:pPr>
    </w:p>
    <w:p w:rsidR="00AA7E61" w:rsidRPr="005C332A" w:rsidRDefault="00AA7E61" w:rsidP="00AA7E61">
      <w:pPr>
        <w:spacing w:after="0" w:line="240" w:lineRule="auto"/>
        <w:ind w:firstLine="709"/>
        <w:jc w:val="center"/>
        <w:rPr>
          <w:rFonts w:ascii="Times New Roman" w:hAnsi="Times New Roman"/>
          <w:sz w:val="28"/>
          <w:szCs w:val="28"/>
        </w:rPr>
      </w:pPr>
      <w:r w:rsidRPr="00250B42">
        <w:rPr>
          <w:rFonts w:ascii="Times New Roman" w:hAnsi="Times New Roman"/>
          <w:sz w:val="28"/>
          <w:szCs w:val="28"/>
        </w:rPr>
        <w:t>Сурет 3.15. Көп қабатты нейрондық желі</w:t>
      </w:r>
    </w:p>
    <w:p w:rsidR="00AA7E61" w:rsidRDefault="00AA7E61" w:rsidP="00AA7E61">
      <w:pPr>
        <w:shd w:val="clear" w:color="auto" w:fill="FFFFFF"/>
        <w:spacing w:after="0" w:line="240" w:lineRule="auto"/>
        <w:ind w:firstLine="709"/>
        <w:jc w:val="both"/>
        <w:rPr>
          <w:rFonts w:ascii="Times New Roman" w:hAnsi="Times New Roman"/>
          <w:sz w:val="28"/>
          <w:szCs w:val="28"/>
        </w:rPr>
      </w:pPr>
    </w:p>
    <w:p w:rsidR="00AA7E61" w:rsidRDefault="00AA7E61" w:rsidP="00AA7E61">
      <w:pPr>
        <w:spacing w:after="0" w:line="240" w:lineRule="auto"/>
        <w:ind w:firstLine="709"/>
        <w:jc w:val="both"/>
        <w:rPr>
          <w:rFonts w:ascii="Times New Roman" w:hAnsi="Times New Roman"/>
          <w:sz w:val="28"/>
          <w:szCs w:val="28"/>
        </w:rPr>
      </w:pPr>
      <w:r w:rsidRPr="00250B42">
        <w:rPr>
          <w:rFonts w:ascii="Times New Roman" w:hAnsi="Times New Roman"/>
          <w:sz w:val="28"/>
          <w:szCs w:val="28"/>
        </w:rPr>
        <w:t xml:space="preserve">Нейрондық желіні алдымен </w:t>
      </w:r>
      <w:r>
        <w:rPr>
          <w:rFonts w:ascii="Times New Roman" w:hAnsi="Times New Roman"/>
          <w:sz w:val="28"/>
          <w:szCs w:val="28"/>
        </w:rPr>
        <w:t>«</w:t>
      </w:r>
      <w:r w:rsidRPr="00250B42">
        <w:rPr>
          <w:rFonts w:ascii="Times New Roman" w:hAnsi="Times New Roman"/>
          <w:sz w:val="28"/>
          <w:szCs w:val="28"/>
        </w:rPr>
        <w:t>оқыту</w:t>
      </w:r>
      <w:r>
        <w:rPr>
          <w:rFonts w:ascii="Times New Roman" w:hAnsi="Times New Roman"/>
          <w:sz w:val="28"/>
          <w:szCs w:val="28"/>
        </w:rPr>
        <w:t>»</w:t>
      </w:r>
      <w:r w:rsidRPr="00250B42">
        <w:rPr>
          <w:rFonts w:ascii="Times New Roman" w:hAnsi="Times New Roman"/>
          <w:sz w:val="28"/>
          <w:szCs w:val="28"/>
        </w:rPr>
        <w:t xml:space="preserve"> керек – бұл нейрондық желілердің басты артықшылықтарының бірі болып табылатын оқыту мүмкіндігі. Оқыту процесі келесідей: кіріс массиві нейрондық желінің кірісіне беріледі, ал нейронның шығысындағы есептік мәндер </w:t>
      </w:r>
      <w:r w:rsidR="007F043F">
        <w:rPr>
          <w:rFonts w:ascii="Times New Roman" w:hAnsi="Times New Roman"/>
          <w:sz w:val="28"/>
          <w:szCs w:val="28"/>
          <w:lang w:val="kk-KZ"/>
        </w:rPr>
        <w:t>ш</w:t>
      </w:r>
      <w:r w:rsidRPr="00250B42">
        <w:rPr>
          <w:rFonts w:ascii="Times New Roman" w:hAnsi="Times New Roman"/>
          <w:sz w:val="28"/>
          <w:szCs w:val="28"/>
        </w:rPr>
        <w:t xml:space="preserve">ығыс деректер массивінің мәндерімен салыстырылады. Егер нейрондық желінің </w:t>
      </w:r>
      <w:r w:rsidR="007F043F">
        <w:rPr>
          <w:rFonts w:ascii="Times New Roman" w:hAnsi="Times New Roman"/>
          <w:sz w:val="28"/>
          <w:szCs w:val="28"/>
          <w:lang w:val="kk-KZ"/>
        </w:rPr>
        <w:t>ш</w:t>
      </w:r>
      <w:r w:rsidRPr="00250B42">
        <w:rPr>
          <w:rFonts w:ascii="Times New Roman" w:hAnsi="Times New Roman"/>
          <w:sz w:val="28"/>
          <w:szCs w:val="28"/>
        </w:rPr>
        <w:t xml:space="preserve">ығыс мәндері берілген қатенің шамасына қажетті мәндерден ерекшеленсе, онда </w:t>
      </w:r>
      <w:r w:rsidR="007F043F">
        <w:rPr>
          <w:rFonts w:ascii="Times New Roman" w:hAnsi="Times New Roman"/>
          <w:sz w:val="28"/>
          <w:szCs w:val="28"/>
          <w:lang w:val="kk-KZ"/>
        </w:rPr>
        <w:t>ш</w:t>
      </w:r>
      <w:r w:rsidRPr="00250B42">
        <w:rPr>
          <w:rFonts w:ascii="Times New Roman" w:hAnsi="Times New Roman"/>
          <w:sz w:val="28"/>
          <w:szCs w:val="28"/>
        </w:rPr>
        <w:t xml:space="preserve">ығыс мәндері берілген дәлдікке сәйкес келгенге дейін берілген алгоритмдердің бірі бойынша нейрондық желінің салмақтарын оңтайландыру (қайта есептеу) жүреді. Қайта есептеудің көптеген алгоритмдері бар: бірінші ретті ішінара туындыларды есептеумен жергілікті оңтайландыру алгоритмі, стохастикалық </w:t>
      </w:r>
      <w:r w:rsidR="007F043F">
        <w:rPr>
          <w:rFonts w:ascii="Times New Roman" w:hAnsi="Times New Roman"/>
          <w:sz w:val="28"/>
          <w:szCs w:val="28"/>
          <w:lang w:val="kk-KZ"/>
        </w:rPr>
        <w:t>а</w:t>
      </w:r>
      <w:r w:rsidRPr="00250B42">
        <w:rPr>
          <w:rFonts w:ascii="Times New Roman" w:hAnsi="Times New Roman"/>
          <w:sz w:val="28"/>
          <w:szCs w:val="28"/>
        </w:rPr>
        <w:t>лгоритмдер, жаһандық оңтайландыру алгоритмдері (жаһандық оңтайландыру есептері мақсатты функция тәуелді болатын айнымалылардың мәндерін таңдау арқылы шешіледі – оңтайландырылған айнымалыны басқарылатын айнымалылармен байланыстыратын функция). Оқытудың міндеті</w:t>
      </w:r>
      <w:r w:rsidR="007F043F">
        <w:rPr>
          <w:rFonts w:ascii="Times New Roman" w:hAnsi="Times New Roman"/>
          <w:sz w:val="28"/>
          <w:szCs w:val="28"/>
          <w:lang w:val="kk-KZ"/>
        </w:rPr>
        <w:t xml:space="preserve"> </w:t>
      </w:r>
      <w:r w:rsidRPr="00250B42">
        <w:rPr>
          <w:rFonts w:ascii="Times New Roman" w:hAnsi="Times New Roman"/>
          <w:sz w:val="28"/>
          <w:szCs w:val="28"/>
        </w:rPr>
        <w:t>-</w:t>
      </w:r>
      <w:r w:rsidR="007F043F">
        <w:rPr>
          <w:rFonts w:ascii="Times New Roman" w:hAnsi="Times New Roman"/>
          <w:sz w:val="28"/>
          <w:szCs w:val="28"/>
          <w:lang w:val="kk-KZ"/>
        </w:rPr>
        <w:t xml:space="preserve"> </w:t>
      </w:r>
      <w:r w:rsidRPr="00250B42">
        <w:rPr>
          <w:rFonts w:ascii="Times New Roman" w:hAnsi="Times New Roman"/>
          <w:sz w:val="28"/>
          <w:szCs w:val="28"/>
        </w:rPr>
        <w:t>оқыту тізбегін қолдана отырып, жаңадан ұсынылған, оқыту тізбегінен басқа заңдылықтарды жіктеуге мүмкіндік беретін ереже шығаратын осындай нейрондық желіні құру. Осыдан кейін нейрондық желіні оқытылған деп санауға болады.</w:t>
      </w:r>
      <w:r w:rsidRPr="00243976">
        <w:rPr>
          <w:rFonts w:ascii="Times New Roman" w:hAnsi="Times New Roman"/>
          <w:sz w:val="28"/>
          <w:szCs w:val="28"/>
        </w:rPr>
        <w:t xml:space="preserve"> </w:t>
      </w:r>
    </w:p>
    <w:p w:rsidR="00AA7E61" w:rsidRDefault="00AA7E61" w:rsidP="00AC7BE3">
      <w:pPr>
        <w:tabs>
          <w:tab w:val="left" w:pos="993"/>
        </w:tabs>
        <w:spacing w:after="0" w:line="240" w:lineRule="auto"/>
        <w:jc w:val="both"/>
        <w:rPr>
          <w:rFonts w:ascii="Times New Roman" w:hAnsi="Times New Roman"/>
          <w:sz w:val="28"/>
          <w:szCs w:val="28"/>
        </w:rPr>
      </w:pPr>
    </w:p>
    <w:p w:rsidR="00AA7E61" w:rsidRPr="00AC7BE3" w:rsidRDefault="00AA7E61" w:rsidP="00AC7BE3">
      <w:pPr>
        <w:shd w:val="clear" w:color="auto" w:fill="FFFFFF"/>
        <w:spacing w:after="0" w:line="240" w:lineRule="auto"/>
        <w:ind w:firstLine="709"/>
        <w:jc w:val="both"/>
        <w:rPr>
          <w:rFonts w:ascii="Times New Roman" w:hAnsi="Times New Roman"/>
          <w:b/>
          <w:sz w:val="28"/>
          <w:szCs w:val="28"/>
        </w:rPr>
      </w:pPr>
      <w:r w:rsidRPr="00250B42">
        <w:rPr>
          <w:rFonts w:ascii="Times New Roman" w:hAnsi="Times New Roman"/>
          <w:b/>
          <w:sz w:val="28"/>
          <w:szCs w:val="28"/>
        </w:rPr>
        <w:lastRenderedPageBreak/>
        <w:t>3.4 Python тілінде нейро-</w:t>
      </w:r>
      <w:r w:rsidR="00904FA0">
        <w:rPr>
          <w:rFonts w:ascii="Times New Roman" w:hAnsi="Times New Roman"/>
          <w:b/>
          <w:sz w:val="28"/>
          <w:szCs w:val="28"/>
        </w:rPr>
        <w:t>айқын емес</w:t>
      </w:r>
      <w:r w:rsidRPr="00250B42">
        <w:rPr>
          <w:rFonts w:ascii="Times New Roman" w:hAnsi="Times New Roman"/>
          <w:b/>
          <w:sz w:val="28"/>
          <w:szCs w:val="28"/>
        </w:rPr>
        <w:t xml:space="preserve"> технологиялар элементтерін пайдалана отырып, Э</w:t>
      </w:r>
      <w:r>
        <w:rPr>
          <w:rFonts w:ascii="Times New Roman" w:hAnsi="Times New Roman"/>
          <w:b/>
          <w:sz w:val="28"/>
          <w:szCs w:val="28"/>
        </w:rPr>
        <w:t>Ж</w:t>
      </w:r>
      <w:r w:rsidRPr="00250B42">
        <w:rPr>
          <w:rFonts w:ascii="Times New Roman" w:hAnsi="Times New Roman"/>
          <w:b/>
          <w:sz w:val="28"/>
          <w:szCs w:val="28"/>
        </w:rPr>
        <w:t xml:space="preserve"> объектілерін</w:t>
      </w:r>
      <w:r w:rsidR="007F043F">
        <w:rPr>
          <w:rFonts w:ascii="Times New Roman" w:hAnsi="Times New Roman"/>
          <w:b/>
          <w:sz w:val="28"/>
          <w:szCs w:val="28"/>
          <w:lang w:val="kk-KZ"/>
        </w:rPr>
        <w:t>ің</w:t>
      </w:r>
      <w:r w:rsidRPr="00250B42">
        <w:rPr>
          <w:rFonts w:ascii="Times New Roman" w:hAnsi="Times New Roman"/>
          <w:b/>
          <w:sz w:val="28"/>
          <w:szCs w:val="28"/>
        </w:rPr>
        <w:t xml:space="preserve"> қорға</w:t>
      </w:r>
      <w:r w:rsidR="007F043F">
        <w:rPr>
          <w:rFonts w:ascii="Times New Roman" w:hAnsi="Times New Roman"/>
          <w:b/>
          <w:sz w:val="28"/>
          <w:szCs w:val="28"/>
          <w:lang w:val="kk-KZ"/>
        </w:rPr>
        <w:t>ныс</w:t>
      </w:r>
      <w:r w:rsidRPr="00250B42">
        <w:rPr>
          <w:rFonts w:ascii="Times New Roman" w:hAnsi="Times New Roman"/>
          <w:b/>
          <w:sz w:val="28"/>
          <w:szCs w:val="28"/>
        </w:rPr>
        <w:t xml:space="preserve"> және автоматты басқару жүйесі</w:t>
      </w:r>
    </w:p>
    <w:p w:rsidR="00AA7E61" w:rsidRDefault="00AA7E61" w:rsidP="00AA7E61">
      <w:pPr>
        <w:tabs>
          <w:tab w:val="left" w:pos="993"/>
        </w:tabs>
        <w:spacing w:after="0" w:line="240" w:lineRule="auto"/>
        <w:ind w:firstLine="709"/>
        <w:jc w:val="both"/>
        <w:rPr>
          <w:rFonts w:ascii="Times New Roman" w:hAnsi="Times New Roman"/>
          <w:sz w:val="28"/>
          <w:szCs w:val="28"/>
        </w:rPr>
      </w:pPr>
      <w:r w:rsidRPr="00250B42">
        <w:rPr>
          <w:rFonts w:ascii="Times New Roman" w:hAnsi="Times New Roman"/>
          <w:sz w:val="28"/>
          <w:szCs w:val="28"/>
        </w:rPr>
        <w:t>Жұмыстың негізгі идеясы</w:t>
      </w:r>
      <w:r>
        <w:rPr>
          <w:rFonts w:ascii="Times New Roman" w:hAnsi="Times New Roman"/>
          <w:sz w:val="28"/>
          <w:szCs w:val="28"/>
        </w:rPr>
        <w:t xml:space="preserve"> </w:t>
      </w:r>
      <w:r w:rsidRPr="00250B42">
        <w:rPr>
          <w:rFonts w:ascii="Times New Roman" w:hAnsi="Times New Roman"/>
          <w:sz w:val="28"/>
          <w:szCs w:val="28"/>
        </w:rPr>
        <w:t xml:space="preserve">- </w:t>
      </w:r>
      <w:r>
        <w:rPr>
          <w:rFonts w:ascii="Times New Roman" w:hAnsi="Times New Roman"/>
          <w:sz w:val="28"/>
          <w:szCs w:val="28"/>
        </w:rPr>
        <w:t>«</w:t>
      </w:r>
      <w:r w:rsidRPr="00250B42">
        <w:rPr>
          <w:rFonts w:ascii="Times New Roman" w:hAnsi="Times New Roman"/>
          <w:sz w:val="28"/>
          <w:szCs w:val="28"/>
        </w:rPr>
        <w:t>Python тілінде нейро-</w:t>
      </w:r>
      <w:r w:rsidR="006679D7">
        <w:rPr>
          <w:rFonts w:ascii="Times New Roman" w:hAnsi="Times New Roman"/>
          <w:sz w:val="28"/>
          <w:szCs w:val="28"/>
        </w:rPr>
        <w:t>айқын емес</w:t>
      </w:r>
      <w:r w:rsidRPr="00250B42">
        <w:rPr>
          <w:rFonts w:ascii="Times New Roman" w:hAnsi="Times New Roman"/>
          <w:sz w:val="28"/>
          <w:szCs w:val="28"/>
        </w:rPr>
        <w:t xml:space="preserve"> технологияларға негізделген электр жүйелері объектілерін</w:t>
      </w:r>
      <w:r w:rsidR="007F043F">
        <w:rPr>
          <w:rFonts w:ascii="Times New Roman" w:hAnsi="Times New Roman"/>
          <w:sz w:val="28"/>
          <w:szCs w:val="28"/>
          <w:lang w:val="kk-KZ"/>
        </w:rPr>
        <w:t>ің</w:t>
      </w:r>
      <w:r w:rsidRPr="00250B42">
        <w:rPr>
          <w:rFonts w:ascii="Times New Roman" w:hAnsi="Times New Roman"/>
          <w:sz w:val="28"/>
          <w:szCs w:val="28"/>
        </w:rPr>
        <w:t xml:space="preserve"> қорға</w:t>
      </w:r>
      <w:r w:rsidR="007F043F">
        <w:rPr>
          <w:rFonts w:ascii="Times New Roman" w:hAnsi="Times New Roman"/>
          <w:sz w:val="28"/>
          <w:szCs w:val="28"/>
          <w:lang w:val="kk-KZ"/>
        </w:rPr>
        <w:t>нысы</w:t>
      </w:r>
      <w:r w:rsidRPr="00250B42">
        <w:rPr>
          <w:rFonts w:ascii="Times New Roman" w:hAnsi="Times New Roman"/>
          <w:sz w:val="28"/>
          <w:szCs w:val="28"/>
        </w:rPr>
        <w:t xml:space="preserve"> және автомат</w:t>
      </w:r>
      <w:r w:rsidR="007F043F">
        <w:rPr>
          <w:rFonts w:ascii="Times New Roman" w:hAnsi="Times New Roman"/>
          <w:sz w:val="28"/>
          <w:szCs w:val="28"/>
          <w:lang w:val="kk-KZ"/>
        </w:rPr>
        <w:t>икасы</w:t>
      </w:r>
      <w:r w:rsidRPr="00250B42">
        <w:rPr>
          <w:rFonts w:ascii="Times New Roman" w:hAnsi="Times New Roman"/>
          <w:sz w:val="28"/>
          <w:szCs w:val="28"/>
        </w:rPr>
        <w:t xml:space="preserve"> үшін интеллектуалды басқару жүйелерін әзірлеу</w:t>
      </w:r>
      <w:r>
        <w:rPr>
          <w:rFonts w:ascii="Times New Roman" w:hAnsi="Times New Roman"/>
          <w:sz w:val="28"/>
          <w:szCs w:val="28"/>
        </w:rPr>
        <w:t>»</w:t>
      </w:r>
      <w:r w:rsidRPr="00250B42">
        <w:rPr>
          <w:rFonts w:ascii="Times New Roman" w:hAnsi="Times New Roman"/>
          <w:sz w:val="28"/>
          <w:szCs w:val="28"/>
        </w:rPr>
        <w:t>. Бұл жұмыста нейро-</w:t>
      </w:r>
      <w:r w:rsidR="006679D7">
        <w:rPr>
          <w:rFonts w:ascii="Times New Roman" w:hAnsi="Times New Roman"/>
          <w:sz w:val="28"/>
          <w:szCs w:val="28"/>
        </w:rPr>
        <w:t>айқын емес</w:t>
      </w:r>
      <w:r w:rsidRPr="00250B42">
        <w:rPr>
          <w:rFonts w:ascii="Times New Roman" w:hAnsi="Times New Roman"/>
          <w:sz w:val="28"/>
          <w:szCs w:val="28"/>
        </w:rPr>
        <w:t xml:space="preserve"> технологиялардың мүмкіндіктерін және машиналық оқытудың заманауи әдістерін қолдана отырып, басқару жүйелерінің жоғары сенімділігі мен тиімділігін қамтамасыз ете алатын әдістер мен алгоритмдерді зерттеу және әзірлеу жоспарлануда. </w:t>
      </w:r>
    </w:p>
    <w:p w:rsidR="00AA7E61" w:rsidRDefault="00AA7E61" w:rsidP="00AA7E61">
      <w:pPr>
        <w:tabs>
          <w:tab w:val="left" w:pos="993"/>
        </w:tabs>
        <w:spacing w:after="0" w:line="240" w:lineRule="auto"/>
        <w:ind w:firstLine="709"/>
        <w:jc w:val="both"/>
        <w:rPr>
          <w:rFonts w:ascii="Times New Roman" w:hAnsi="Times New Roman"/>
          <w:sz w:val="28"/>
          <w:szCs w:val="28"/>
        </w:rPr>
      </w:pPr>
      <w:r w:rsidRPr="00250B42">
        <w:rPr>
          <w:rFonts w:ascii="Times New Roman" w:hAnsi="Times New Roman"/>
          <w:sz w:val="28"/>
          <w:szCs w:val="28"/>
        </w:rPr>
        <w:t>Python IDE-</w:t>
      </w:r>
      <w:r>
        <w:rPr>
          <w:rFonts w:ascii="Times New Roman" w:hAnsi="Times New Roman"/>
          <w:sz w:val="28"/>
          <w:szCs w:val="28"/>
        </w:rPr>
        <w:t>н</w:t>
      </w:r>
      <w:r w:rsidRPr="00250B42">
        <w:rPr>
          <w:rFonts w:ascii="Times New Roman" w:hAnsi="Times New Roman"/>
          <w:sz w:val="28"/>
          <w:szCs w:val="28"/>
        </w:rPr>
        <w:t xml:space="preserve">і әлдеқайда аз еңбек пен уақытпен дамытуға, бағдарламалық жүйелердің прототиптерін де, бағдарламалық жүйелердің өзін де тез құруға мүмкіндік береді, өндірістік мәселелерді шешу үшін бағдарламалық жасақтаманы біріктіруге көмектеседі. Python көптеген платформалар үшін еркін қол жетімді және онда жазылған бағдарламалар әдетте платформалар арасында өзгеріссіз тасымалданады. Бұл жағдай кез-келген аппараттық платформаны қолдануға мүмкіндік береді. Python тілінің мүмкіндіктерін және MATLAB сияқты қуатты модельдеу жүйелерін қолдана отырып, күрделі жүйелерді тиімді жобалауға және модельдеуге болады. </w:t>
      </w:r>
    </w:p>
    <w:p w:rsidR="00AA7E61" w:rsidRDefault="00AA7E61" w:rsidP="00AA7E61">
      <w:pPr>
        <w:tabs>
          <w:tab w:val="left" w:pos="993"/>
        </w:tabs>
        <w:spacing w:after="0" w:line="240" w:lineRule="auto"/>
        <w:ind w:firstLine="709"/>
        <w:jc w:val="both"/>
        <w:rPr>
          <w:rFonts w:ascii="Times New Roman" w:hAnsi="Times New Roman"/>
          <w:sz w:val="28"/>
          <w:szCs w:val="28"/>
        </w:rPr>
      </w:pPr>
      <w:r w:rsidRPr="00250B42">
        <w:rPr>
          <w:rFonts w:ascii="Times New Roman" w:hAnsi="Times New Roman"/>
          <w:sz w:val="28"/>
          <w:szCs w:val="28"/>
        </w:rPr>
        <w:t>Бұл жұмыстың өзектілігі қазіргі заманғы электр жүйелерінің күрделілігі мен ауқымының өсуіне, сондай-ақ төтенше жағдайлар</w:t>
      </w:r>
      <w:r w:rsidR="00EE2708">
        <w:rPr>
          <w:rFonts w:ascii="Times New Roman" w:hAnsi="Times New Roman"/>
          <w:sz w:val="28"/>
          <w:szCs w:val="28"/>
          <w:lang w:val="kk-KZ"/>
        </w:rPr>
        <w:t>дан туындайтын</w:t>
      </w:r>
      <w:r w:rsidRPr="00250B42">
        <w:rPr>
          <w:rFonts w:ascii="Times New Roman" w:hAnsi="Times New Roman"/>
          <w:sz w:val="28"/>
          <w:szCs w:val="28"/>
        </w:rPr>
        <w:t xml:space="preserve"> маңызды экономикалық және техникалық </w:t>
      </w:r>
      <w:r w:rsidR="00EE2708">
        <w:rPr>
          <w:rFonts w:ascii="Times New Roman" w:hAnsi="Times New Roman"/>
          <w:sz w:val="28"/>
          <w:szCs w:val="28"/>
          <w:lang w:val="kk-KZ"/>
        </w:rPr>
        <w:t>шығындарға</w:t>
      </w:r>
      <w:r w:rsidRPr="00250B42">
        <w:rPr>
          <w:rFonts w:ascii="Times New Roman" w:hAnsi="Times New Roman"/>
          <w:sz w:val="28"/>
          <w:szCs w:val="28"/>
        </w:rPr>
        <w:t xml:space="preserve"> байланысты. Қысқа тұйықталу электр</w:t>
      </w:r>
      <w:r w:rsidR="00EE2708">
        <w:rPr>
          <w:rFonts w:ascii="Times New Roman" w:hAnsi="Times New Roman"/>
          <w:sz w:val="28"/>
          <w:szCs w:val="28"/>
          <w:lang w:val="kk-KZ"/>
        </w:rPr>
        <w:t>беріліс</w:t>
      </w:r>
      <w:r w:rsidRPr="00250B42">
        <w:rPr>
          <w:rFonts w:ascii="Times New Roman" w:hAnsi="Times New Roman"/>
          <w:sz w:val="28"/>
          <w:szCs w:val="28"/>
        </w:rPr>
        <w:t xml:space="preserve"> желілеріндегі ақаулардың ең көп тараған себептерінің бірі болып табылады, бұл жабдықтың бұзылуына, электр қуатының үзілуіне және айтарлықтай қаржылық шығындарға әкелуі мүмкін. Тұйықталуды диагностикалау мен </w:t>
      </w:r>
      <w:r w:rsidR="00EE2708">
        <w:rPr>
          <w:rFonts w:ascii="Times New Roman" w:hAnsi="Times New Roman"/>
          <w:sz w:val="28"/>
          <w:szCs w:val="28"/>
          <w:lang w:val="kk-KZ"/>
        </w:rPr>
        <w:t>анықтаудың</w:t>
      </w:r>
      <w:r w:rsidRPr="00250B42">
        <w:rPr>
          <w:rFonts w:ascii="Times New Roman" w:hAnsi="Times New Roman"/>
          <w:sz w:val="28"/>
          <w:szCs w:val="28"/>
        </w:rPr>
        <w:t xml:space="preserve"> дәстүрлі әдістері көбінесе уақытты қажет етеді және мамандардың араласуын қажет етеді, бұл апаттарды жою процесін баяулатуы мүмкін. Машиналық және терең оқыту әдістерін қолдану диагностика процесін автоматтандыруға және төтенше жағдайларды анықтаудың жоғары жылдамдығы мен дәлдігін қамтамасыз етуге мүмкіндік береді, бұл Э</w:t>
      </w:r>
      <w:r>
        <w:rPr>
          <w:rFonts w:ascii="Times New Roman" w:hAnsi="Times New Roman"/>
          <w:sz w:val="28"/>
          <w:szCs w:val="28"/>
        </w:rPr>
        <w:t>Ж</w:t>
      </w:r>
      <w:r w:rsidRPr="00250B42">
        <w:rPr>
          <w:rFonts w:ascii="Times New Roman" w:hAnsi="Times New Roman"/>
          <w:sz w:val="28"/>
          <w:szCs w:val="28"/>
        </w:rPr>
        <w:t xml:space="preserve"> тұрақтылығы мен сенімділігін арттыру үшін қажет. </w:t>
      </w:r>
    </w:p>
    <w:p w:rsidR="00AA7E61" w:rsidRDefault="00AA7E61" w:rsidP="00AA7E61">
      <w:pPr>
        <w:tabs>
          <w:tab w:val="left" w:pos="993"/>
        </w:tabs>
        <w:spacing w:after="0" w:line="240" w:lineRule="auto"/>
        <w:ind w:firstLine="709"/>
        <w:jc w:val="both"/>
        <w:rPr>
          <w:rFonts w:ascii="Times New Roman" w:hAnsi="Times New Roman"/>
          <w:sz w:val="28"/>
          <w:szCs w:val="28"/>
        </w:rPr>
      </w:pPr>
      <w:r w:rsidRPr="00250B42">
        <w:rPr>
          <w:rFonts w:ascii="Times New Roman" w:hAnsi="Times New Roman"/>
          <w:sz w:val="28"/>
          <w:szCs w:val="28"/>
        </w:rPr>
        <w:t>Сонымен қатар, Random Forest, XGBoost, SV</w:t>
      </w:r>
      <w:r w:rsidR="00EE2708">
        <w:rPr>
          <w:rFonts w:ascii="Times New Roman" w:hAnsi="Times New Roman"/>
          <w:sz w:val="28"/>
          <w:szCs w:val="28"/>
          <w:lang w:val="kk-KZ"/>
        </w:rPr>
        <w:t>М</w:t>
      </w:r>
      <w:r w:rsidRPr="00250B42">
        <w:rPr>
          <w:rFonts w:ascii="Times New Roman" w:hAnsi="Times New Roman"/>
          <w:sz w:val="28"/>
          <w:szCs w:val="28"/>
        </w:rPr>
        <w:t xml:space="preserve">, KNN және терең нейрондық желілер сияқты заманауи </w:t>
      </w:r>
      <w:r w:rsidR="00EE2708">
        <w:rPr>
          <w:rFonts w:ascii="Times New Roman" w:hAnsi="Times New Roman"/>
          <w:sz w:val="28"/>
          <w:szCs w:val="28"/>
          <w:lang w:val="kk-KZ"/>
        </w:rPr>
        <w:t>м</w:t>
      </w:r>
      <w:r w:rsidRPr="00250B42">
        <w:rPr>
          <w:rFonts w:ascii="Times New Roman" w:hAnsi="Times New Roman"/>
          <w:sz w:val="28"/>
          <w:szCs w:val="28"/>
        </w:rPr>
        <w:t>ашиналық оқыту алгоритмдері кез келген құрылым мен күрделілік деректерін талдау үшін пайдалануға мүмкіндік беретін жоғары икемділік пен бейімділікке ие. Жұмыс барысында деректерді өңдеудің, белгілерді таңдаудың және модельдерді оқытудың әртүрлі тәсілдері зерттелді, бұл жоғары сапалы классификацияға қол жеткізуге мүмкіндік берді. Ұсынылған әдістер тек инновациялық ғана емес, сонымен қатар Э</w:t>
      </w:r>
      <w:r>
        <w:rPr>
          <w:rFonts w:ascii="Times New Roman" w:hAnsi="Times New Roman"/>
          <w:sz w:val="28"/>
          <w:szCs w:val="28"/>
        </w:rPr>
        <w:t>Ж</w:t>
      </w:r>
      <w:r w:rsidRPr="00250B42">
        <w:rPr>
          <w:rFonts w:ascii="Times New Roman" w:hAnsi="Times New Roman"/>
          <w:sz w:val="28"/>
          <w:szCs w:val="28"/>
        </w:rPr>
        <w:t xml:space="preserve"> объектілерін пайдаланудың нақты жағдайларында іс жүзінде қолданылады. Бұл жұмыстың мақсаты</w:t>
      </w:r>
      <w:r w:rsidR="00EE2708">
        <w:rPr>
          <w:rFonts w:ascii="Times New Roman" w:hAnsi="Times New Roman"/>
          <w:sz w:val="28"/>
          <w:szCs w:val="28"/>
          <w:lang w:val="kk-KZ"/>
        </w:rPr>
        <w:t xml:space="preserve"> - </w:t>
      </w:r>
      <w:r w:rsidRPr="00250B42">
        <w:rPr>
          <w:rFonts w:ascii="Times New Roman" w:hAnsi="Times New Roman"/>
          <w:sz w:val="28"/>
          <w:szCs w:val="28"/>
        </w:rPr>
        <w:t xml:space="preserve"> машиналық және тереңдетіп оқыту әдістерін қолдана отырып, </w:t>
      </w:r>
      <w:r w:rsidR="00EE2708">
        <w:rPr>
          <w:rFonts w:ascii="Times New Roman" w:hAnsi="Times New Roman"/>
          <w:sz w:val="28"/>
          <w:szCs w:val="28"/>
          <w:lang w:val="kk-KZ"/>
        </w:rPr>
        <w:t xml:space="preserve">кернеуі </w:t>
      </w:r>
      <w:r w:rsidRPr="00250B42">
        <w:rPr>
          <w:rFonts w:ascii="Times New Roman" w:hAnsi="Times New Roman"/>
          <w:sz w:val="28"/>
          <w:szCs w:val="28"/>
        </w:rPr>
        <w:t xml:space="preserve">110 кВ </w:t>
      </w:r>
      <w:r>
        <w:rPr>
          <w:rFonts w:ascii="Times New Roman" w:hAnsi="Times New Roman"/>
          <w:sz w:val="28"/>
          <w:szCs w:val="28"/>
        </w:rPr>
        <w:t>ЭБЖ</w:t>
      </w:r>
      <w:r w:rsidRPr="00250B42">
        <w:rPr>
          <w:rFonts w:ascii="Times New Roman" w:hAnsi="Times New Roman"/>
          <w:sz w:val="28"/>
          <w:szCs w:val="28"/>
        </w:rPr>
        <w:t>-</w:t>
      </w:r>
      <w:r>
        <w:rPr>
          <w:rFonts w:ascii="Times New Roman" w:hAnsi="Times New Roman"/>
          <w:sz w:val="28"/>
          <w:szCs w:val="28"/>
        </w:rPr>
        <w:t>д</w:t>
      </w:r>
      <w:r w:rsidRPr="00250B42">
        <w:rPr>
          <w:rFonts w:ascii="Times New Roman" w:hAnsi="Times New Roman"/>
          <w:sz w:val="28"/>
          <w:szCs w:val="28"/>
        </w:rPr>
        <w:t xml:space="preserve">е тұйықталуды автоматты түрде </w:t>
      </w:r>
      <w:r w:rsidR="00EE2708">
        <w:rPr>
          <w:rFonts w:ascii="Times New Roman" w:hAnsi="Times New Roman"/>
          <w:sz w:val="28"/>
          <w:szCs w:val="28"/>
          <w:lang w:val="kk-KZ"/>
        </w:rPr>
        <w:t>анықтауға</w:t>
      </w:r>
      <w:r w:rsidRPr="00250B42">
        <w:rPr>
          <w:rFonts w:ascii="Times New Roman" w:hAnsi="Times New Roman"/>
          <w:sz w:val="28"/>
          <w:szCs w:val="28"/>
        </w:rPr>
        <w:t xml:space="preserve"> арналған интеллектуалды жүйені әзірлеу болып табылады. Бұл жүйе фазалық </w:t>
      </w:r>
      <w:r>
        <w:rPr>
          <w:rFonts w:ascii="Times New Roman" w:hAnsi="Times New Roman"/>
          <w:sz w:val="28"/>
          <w:szCs w:val="28"/>
        </w:rPr>
        <w:t>т</w:t>
      </w:r>
      <w:r w:rsidRPr="00250B42">
        <w:rPr>
          <w:rFonts w:ascii="Times New Roman" w:hAnsi="Times New Roman"/>
          <w:sz w:val="28"/>
          <w:szCs w:val="28"/>
        </w:rPr>
        <w:t xml:space="preserve">октар мен кернеулер сияқты өлшенген параметрлерді талдауға негізделген төтенше жағдай </w:t>
      </w:r>
      <w:r w:rsidRPr="00250B42">
        <w:rPr>
          <w:rFonts w:ascii="Times New Roman" w:hAnsi="Times New Roman"/>
          <w:sz w:val="28"/>
          <w:szCs w:val="28"/>
        </w:rPr>
        <w:lastRenderedPageBreak/>
        <w:t>түрін (мысалы, фазалардың бірінде, фазалар арасында немесе жерге тұйықталу</w:t>
      </w:r>
      <w:r w:rsidR="00EE2708">
        <w:rPr>
          <w:rFonts w:ascii="Times New Roman" w:hAnsi="Times New Roman"/>
          <w:sz w:val="28"/>
          <w:szCs w:val="28"/>
          <w:lang w:val="kk-KZ"/>
        </w:rPr>
        <w:t>ды</w:t>
      </w:r>
      <w:r w:rsidRPr="00250B42">
        <w:rPr>
          <w:rFonts w:ascii="Times New Roman" w:hAnsi="Times New Roman"/>
          <w:sz w:val="28"/>
          <w:szCs w:val="28"/>
        </w:rPr>
        <w:t>) дәл анықтай алуы керек. Негізгі міндет</w:t>
      </w:r>
      <w:r>
        <w:rPr>
          <w:rFonts w:ascii="Times New Roman" w:hAnsi="Times New Roman"/>
          <w:sz w:val="28"/>
          <w:szCs w:val="28"/>
        </w:rPr>
        <w:t xml:space="preserve"> </w:t>
      </w:r>
      <w:r w:rsidRPr="00250B42">
        <w:rPr>
          <w:rFonts w:ascii="Times New Roman" w:hAnsi="Times New Roman"/>
          <w:sz w:val="28"/>
          <w:szCs w:val="28"/>
        </w:rPr>
        <w:t>-</w:t>
      </w:r>
      <w:r>
        <w:rPr>
          <w:rFonts w:ascii="Times New Roman" w:hAnsi="Times New Roman"/>
          <w:sz w:val="28"/>
          <w:szCs w:val="28"/>
        </w:rPr>
        <w:t xml:space="preserve"> </w:t>
      </w:r>
      <w:r w:rsidRPr="00250B42">
        <w:rPr>
          <w:rFonts w:ascii="Times New Roman" w:hAnsi="Times New Roman"/>
          <w:sz w:val="28"/>
          <w:szCs w:val="28"/>
        </w:rPr>
        <w:t xml:space="preserve">нақты операциялық деректер жағдайында </w:t>
      </w:r>
      <w:r w:rsidR="00EE2708">
        <w:rPr>
          <w:rFonts w:ascii="Times New Roman" w:hAnsi="Times New Roman"/>
          <w:sz w:val="28"/>
          <w:szCs w:val="28"/>
          <w:lang w:val="kk-KZ"/>
        </w:rPr>
        <w:t>анықтаудың</w:t>
      </w:r>
      <w:r w:rsidRPr="00250B42">
        <w:rPr>
          <w:rFonts w:ascii="Times New Roman" w:hAnsi="Times New Roman"/>
          <w:sz w:val="28"/>
          <w:szCs w:val="28"/>
        </w:rPr>
        <w:t xml:space="preserve"> жоғары дәлдігі мен сенімділігін қамтамасыз ету үшін кіріс белгілері мен мақсатты айнымалылар арасындағы күрделі қатынастарды талдай алатын модель құру. </w:t>
      </w:r>
    </w:p>
    <w:p w:rsidR="00AA7E61" w:rsidRPr="0090217F" w:rsidRDefault="00AA7E61" w:rsidP="00AA7E61">
      <w:pPr>
        <w:tabs>
          <w:tab w:val="left" w:pos="993"/>
        </w:tabs>
        <w:spacing w:after="0" w:line="240" w:lineRule="auto"/>
        <w:ind w:firstLine="709"/>
        <w:jc w:val="both"/>
        <w:rPr>
          <w:rFonts w:ascii="Times New Roman" w:hAnsi="Times New Roman"/>
          <w:sz w:val="28"/>
          <w:szCs w:val="28"/>
        </w:rPr>
      </w:pPr>
      <w:r w:rsidRPr="00250B42">
        <w:rPr>
          <w:rFonts w:ascii="Times New Roman" w:hAnsi="Times New Roman"/>
          <w:sz w:val="28"/>
          <w:szCs w:val="28"/>
        </w:rPr>
        <w:t>Э</w:t>
      </w:r>
      <w:r>
        <w:rPr>
          <w:rFonts w:ascii="Times New Roman" w:hAnsi="Times New Roman"/>
          <w:sz w:val="28"/>
          <w:szCs w:val="28"/>
        </w:rPr>
        <w:t>Ж</w:t>
      </w:r>
      <w:r w:rsidRPr="00250B42">
        <w:rPr>
          <w:rFonts w:ascii="Times New Roman" w:hAnsi="Times New Roman"/>
          <w:sz w:val="28"/>
          <w:szCs w:val="28"/>
        </w:rPr>
        <w:t>-де диагностика және мониторинг жүйелерін дамыту қазіргі заманғы энергетиканың басым міндеттерінің бірі болып табылады. Қысқа тұйықталуды анықтау және жіктеу үшін қолданылатын деректерді талдаудың дәстүрлі әдістері көбінесе ақпараттың үлкен көлемін жеңе алмайды және параметрлер арасындағы сызықтық емес тәуелділіктерді ескер</w:t>
      </w:r>
      <w:r w:rsidR="00EE2708">
        <w:rPr>
          <w:rFonts w:ascii="Times New Roman" w:hAnsi="Times New Roman"/>
          <w:sz w:val="28"/>
          <w:szCs w:val="28"/>
          <w:lang w:val="kk-KZ"/>
        </w:rPr>
        <w:t>м</w:t>
      </w:r>
      <w:r w:rsidRPr="00250B42">
        <w:rPr>
          <w:rFonts w:ascii="Times New Roman" w:hAnsi="Times New Roman"/>
          <w:sz w:val="28"/>
          <w:szCs w:val="28"/>
        </w:rPr>
        <w:t>е</w:t>
      </w:r>
      <w:r w:rsidR="00EE2708">
        <w:rPr>
          <w:rFonts w:ascii="Times New Roman" w:hAnsi="Times New Roman"/>
          <w:sz w:val="28"/>
          <w:szCs w:val="28"/>
          <w:lang w:val="kk-KZ"/>
        </w:rPr>
        <w:t>й</w:t>
      </w:r>
      <w:r w:rsidRPr="00250B42">
        <w:rPr>
          <w:rFonts w:ascii="Times New Roman" w:hAnsi="Times New Roman"/>
          <w:sz w:val="28"/>
          <w:szCs w:val="28"/>
        </w:rPr>
        <w:t>ді. Бұл электр жүйелерінің күрделілігінің артуы жағдайында олардың тиімділігін шектейді. Осыған байланысты нейрондық желілерді, машиналық және терең оқыту әдістерін қолдану барған сайын өзекті бола түсуде, өйткені олар диагностика процесін автоматтандыруға ғана емес, сонымен қатар оның дәлдігі мен жылдамдығын арттыруға мүмкіндік береді.</w:t>
      </w:r>
    </w:p>
    <w:p w:rsidR="00AA7E61" w:rsidRDefault="00AA7E61" w:rsidP="00AA7E61">
      <w:pPr>
        <w:tabs>
          <w:tab w:val="left" w:pos="993"/>
        </w:tabs>
        <w:spacing w:after="0" w:line="240" w:lineRule="auto"/>
        <w:ind w:firstLine="709"/>
        <w:jc w:val="both"/>
        <w:rPr>
          <w:rFonts w:ascii="Times New Roman" w:hAnsi="Times New Roman"/>
          <w:sz w:val="28"/>
          <w:szCs w:val="28"/>
        </w:rPr>
      </w:pPr>
      <w:r w:rsidRPr="008A72FB">
        <w:rPr>
          <w:rFonts w:ascii="Times New Roman" w:hAnsi="Times New Roman"/>
          <w:sz w:val="28"/>
          <w:szCs w:val="28"/>
        </w:rPr>
        <w:t xml:space="preserve">Жұмыс барысында мынадай кіші мақсаттарды орындау көзделеді: </w:t>
      </w:r>
    </w:p>
    <w:p w:rsidR="00AA7E61" w:rsidRDefault="00AA7E61" w:rsidP="00AA7E61">
      <w:pPr>
        <w:tabs>
          <w:tab w:val="left" w:pos="993"/>
        </w:tabs>
        <w:spacing w:after="0" w:line="240" w:lineRule="auto"/>
        <w:ind w:firstLine="709"/>
        <w:jc w:val="both"/>
        <w:rPr>
          <w:rFonts w:ascii="Times New Roman" w:hAnsi="Times New Roman"/>
          <w:sz w:val="28"/>
          <w:szCs w:val="28"/>
        </w:rPr>
      </w:pPr>
      <w:r w:rsidRPr="008A72FB">
        <w:rPr>
          <w:rFonts w:ascii="Times New Roman" w:hAnsi="Times New Roman"/>
          <w:sz w:val="28"/>
          <w:szCs w:val="28"/>
        </w:rPr>
        <w:t>1. Белгілерді (фазалардағы токтардың мәндері және олардың симметриялы</w:t>
      </w:r>
      <w:r>
        <w:rPr>
          <w:rFonts w:ascii="Times New Roman" w:hAnsi="Times New Roman"/>
          <w:sz w:val="28"/>
          <w:szCs w:val="28"/>
        </w:rPr>
        <w:t xml:space="preserve"> </w:t>
      </w:r>
      <w:r>
        <w:rPr>
          <w:rFonts w:ascii="Times New Roman" w:hAnsi="Times New Roman"/>
          <w:sz w:val="28"/>
          <w:szCs w:val="28"/>
          <w:lang w:val="kk-KZ"/>
        </w:rPr>
        <w:t>құраушылары</w:t>
      </w:r>
      <w:r w:rsidRPr="008A72FB">
        <w:rPr>
          <w:rFonts w:ascii="Times New Roman" w:hAnsi="Times New Roman"/>
          <w:sz w:val="28"/>
          <w:szCs w:val="28"/>
        </w:rPr>
        <w:t xml:space="preserve">) және мақсатты айнымалыларды (тұйықталу түрі) қамтитын деректерді жинау, алдын ала өңдеу және талдау. </w:t>
      </w:r>
    </w:p>
    <w:p w:rsidR="00AA7E61" w:rsidRDefault="00AA7E61" w:rsidP="00AA7E61">
      <w:pPr>
        <w:tabs>
          <w:tab w:val="left" w:pos="993"/>
        </w:tabs>
        <w:spacing w:after="0" w:line="240" w:lineRule="auto"/>
        <w:ind w:firstLine="709"/>
        <w:jc w:val="both"/>
        <w:rPr>
          <w:rFonts w:ascii="Times New Roman" w:hAnsi="Times New Roman"/>
          <w:sz w:val="28"/>
          <w:szCs w:val="28"/>
        </w:rPr>
      </w:pPr>
      <w:r w:rsidRPr="008A72FB">
        <w:rPr>
          <w:rFonts w:ascii="Times New Roman" w:hAnsi="Times New Roman"/>
          <w:sz w:val="28"/>
          <w:szCs w:val="28"/>
        </w:rPr>
        <w:t>2. Әр түрлі жабылу түрлерін жіктеу үшін Random Forest, XGBoost, SV</w:t>
      </w:r>
      <w:r w:rsidR="00EE2708">
        <w:rPr>
          <w:rFonts w:ascii="Times New Roman" w:hAnsi="Times New Roman"/>
          <w:sz w:val="28"/>
          <w:szCs w:val="28"/>
          <w:lang w:val="kk-KZ"/>
        </w:rPr>
        <w:t>М</w:t>
      </w:r>
      <w:r w:rsidRPr="008A72FB">
        <w:rPr>
          <w:rFonts w:ascii="Times New Roman" w:hAnsi="Times New Roman"/>
          <w:sz w:val="28"/>
          <w:szCs w:val="28"/>
        </w:rPr>
        <w:t xml:space="preserve">, KNN және терең нейрондық желілер сияқты </w:t>
      </w:r>
      <w:r w:rsidR="00EE2708">
        <w:rPr>
          <w:rFonts w:ascii="Times New Roman" w:hAnsi="Times New Roman"/>
          <w:sz w:val="28"/>
          <w:szCs w:val="28"/>
          <w:lang w:val="kk-KZ"/>
        </w:rPr>
        <w:t>м</w:t>
      </w:r>
      <w:r w:rsidRPr="008A72FB">
        <w:rPr>
          <w:rFonts w:ascii="Times New Roman" w:hAnsi="Times New Roman"/>
          <w:sz w:val="28"/>
          <w:szCs w:val="28"/>
        </w:rPr>
        <w:t xml:space="preserve">ашиналық оқыту модельдерін әзірлеу және оқыту. </w:t>
      </w:r>
    </w:p>
    <w:p w:rsidR="00AA7E61" w:rsidRDefault="00AA7E61" w:rsidP="00AA7E61">
      <w:pPr>
        <w:tabs>
          <w:tab w:val="left" w:pos="993"/>
        </w:tabs>
        <w:spacing w:after="0" w:line="240" w:lineRule="auto"/>
        <w:ind w:firstLine="709"/>
        <w:jc w:val="both"/>
        <w:rPr>
          <w:rFonts w:ascii="Times New Roman" w:hAnsi="Times New Roman"/>
          <w:sz w:val="28"/>
          <w:szCs w:val="28"/>
        </w:rPr>
      </w:pPr>
      <w:r w:rsidRPr="008A72FB">
        <w:rPr>
          <w:rFonts w:ascii="Times New Roman" w:hAnsi="Times New Roman"/>
          <w:sz w:val="28"/>
          <w:szCs w:val="28"/>
        </w:rPr>
        <w:t xml:space="preserve">3. Сынақ деректеріндегі модельдердің дәлдігін бағалау, оларды дәлдік, толықтық, F1 өлшемін қоса алғанда, әртүрлі көрсеткіштер бойынша салыстыру, сондай-ақ модель нәтижелерін интерпретациялау тәсілдерін әзірлеу. </w:t>
      </w:r>
    </w:p>
    <w:p w:rsidR="00AA7E61" w:rsidRDefault="00AA7E61" w:rsidP="00AA7E61">
      <w:pPr>
        <w:tabs>
          <w:tab w:val="left" w:pos="993"/>
        </w:tabs>
        <w:spacing w:after="0" w:line="240" w:lineRule="auto"/>
        <w:ind w:firstLine="709"/>
        <w:jc w:val="both"/>
        <w:rPr>
          <w:rFonts w:ascii="Times New Roman" w:hAnsi="Times New Roman"/>
          <w:sz w:val="28"/>
          <w:szCs w:val="28"/>
          <w:lang w:val="kk-KZ"/>
        </w:rPr>
      </w:pPr>
      <w:r w:rsidRPr="008A72FB">
        <w:rPr>
          <w:rFonts w:ascii="Times New Roman" w:hAnsi="Times New Roman"/>
          <w:sz w:val="28"/>
          <w:szCs w:val="28"/>
        </w:rPr>
        <w:t>4. Төтенше жағдайларды автоматты түрде бақылау және жіктеу үшін қолданыстағы Э</w:t>
      </w:r>
      <w:r>
        <w:rPr>
          <w:rFonts w:ascii="Times New Roman" w:hAnsi="Times New Roman"/>
          <w:sz w:val="28"/>
          <w:szCs w:val="28"/>
          <w:lang w:val="kk-KZ"/>
        </w:rPr>
        <w:t>Ж</w:t>
      </w:r>
      <w:r w:rsidRPr="008A72FB">
        <w:rPr>
          <w:rFonts w:ascii="Times New Roman" w:hAnsi="Times New Roman"/>
          <w:sz w:val="28"/>
          <w:szCs w:val="28"/>
        </w:rPr>
        <w:t xml:space="preserve"> инфрақұрылымдарына біріктірілуі мүмкін жүйені құру. </w:t>
      </w:r>
    </w:p>
    <w:p w:rsidR="00AA7E61" w:rsidRDefault="00AA7E61" w:rsidP="00AA7E61">
      <w:pPr>
        <w:tabs>
          <w:tab w:val="left" w:pos="993"/>
        </w:tabs>
        <w:spacing w:after="0" w:line="240" w:lineRule="auto"/>
        <w:ind w:firstLine="709"/>
        <w:jc w:val="both"/>
        <w:rPr>
          <w:rFonts w:ascii="Times New Roman" w:hAnsi="Times New Roman"/>
          <w:sz w:val="28"/>
          <w:szCs w:val="28"/>
          <w:lang w:val="kk-KZ"/>
        </w:rPr>
      </w:pPr>
      <w:r w:rsidRPr="008A72FB">
        <w:rPr>
          <w:rFonts w:ascii="Times New Roman" w:hAnsi="Times New Roman"/>
          <w:sz w:val="28"/>
          <w:szCs w:val="28"/>
          <w:lang w:val="kk-KZ"/>
        </w:rPr>
        <w:t xml:space="preserve">Осылайша, әзірленген жүйе жоғары дәлдік пен өнімділікті көрсетіп қана қоймай, сонымен қатар операторларға төтенше жағдайларға жедел әрекет ету мүмкіндігін бере отырып, нақты уақыт режимінде қолданылуы керек. </w:t>
      </w:r>
      <w:r w:rsidRPr="00AA7E61">
        <w:rPr>
          <w:rFonts w:ascii="Times New Roman" w:hAnsi="Times New Roman"/>
          <w:sz w:val="28"/>
          <w:szCs w:val="28"/>
          <w:lang w:val="kk-KZ"/>
        </w:rPr>
        <w:t xml:space="preserve">Қысқа тұйықталу салдарының алдын алу міндетінің маңыздылығын ескере отырып, бұл мақсат энергия жүйелерінің сенімділігін арттыруға және төтенше жағдайларға байланысты тәуекелдерді азайтуға ықпал ететін жоғары ғылыми және практикалық маңыздылыққа ие. </w:t>
      </w:r>
    </w:p>
    <w:p w:rsidR="00AA7E61" w:rsidRDefault="00AA7E61" w:rsidP="00AA7E61">
      <w:pPr>
        <w:tabs>
          <w:tab w:val="left" w:pos="993"/>
        </w:tabs>
        <w:spacing w:after="0" w:line="240" w:lineRule="auto"/>
        <w:ind w:firstLine="709"/>
        <w:jc w:val="both"/>
        <w:rPr>
          <w:rFonts w:ascii="Times New Roman" w:hAnsi="Times New Roman"/>
          <w:sz w:val="28"/>
          <w:szCs w:val="28"/>
          <w:lang w:val="kk-KZ"/>
        </w:rPr>
      </w:pPr>
      <w:r w:rsidRPr="008A72FB">
        <w:rPr>
          <w:rFonts w:ascii="Times New Roman" w:hAnsi="Times New Roman"/>
          <w:sz w:val="28"/>
          <w:szCs w:val="28"/>
          <w:lang w:val="kk-KZ"/>
        </w:rPr>
        <w:t>Деректерді жүктеу</w:t>
      </w:r>
      <w:r>
        <w:rPr>
          <w:rFonts w:ascii="Times New Roman" w:hAnsi="Times New Roman"/>
          <w:sz w:val="28"/>
          <w:szCs w:val="28"/>
          <w:lang w:val="kk-KZ"/>
        </w:rPr>
        <w:t>.</w:t>
      </w:r>
      <w:r w:rsidRPr="008A72FB">
        <w:rPr>
          <w:rFonts w:ascii="Times New Roman" w:hAnsi="Times New Roman"/>
          <w:sz w:val="28"/>
          <w:szCs w:val="28"/>
          <w:lang w:val="kk-KZ"/>
        </w:rPr>
        <w:t xml:space="preserve"> </w:t>
      </w:r>
    </w:p>
    <w:p w:rsidR="00AA7E61" w:rsidRPr="008A72FB" w:rsidRDefault="00AA7E61" w:rsidP="00C76FA3">
      <w:pPr>
        <w:tabs>
          <w:tab w:val="left" w:pos="993"/>
        </w:tabs>
        <w:spacing w:after="0" w:line="240" w:lineRule="auto"/>
        <w:ind w:firstLine="709"/>
        <w:jc w:val="both"/>
        <w:rPr>
          <w:rFonts w:ascii="Times New Roman" w:hAnsi="Times New Roman"/>
          <w:sz w:val="28"/>
          <w:szCs w:val="28"/>
          <w:lang w:val="kk-KZ"/>
        </w:rPr>
      </w:pPr>
      <w:r w:rsidRPr="008A72FB">
        <w:rPr>
          <w:rFonts w:ascii="Times New Roman" w:hAnsi="Times New Roman"/>
          <w:sz w:val="28"/>
          <w:szCs w:val="28"/>
          <w:lang w:val="kk-KZ"/>
        </w:rPr>
        <w:t>Зерттеуге арналған деректер nnn жолдары мен mmm бағандары бар кесте болып табылады, мұнда жолдар жеке бақылауларға сәйкес келеді, ал бағандар электр</w:t>
      </w:r>
      <w:r w:rsidR="00EE2708">
        <w:rPr>
          <w:rFonts w:ascii="Times New Roman" w:hAnsi="Times New Roman"/>
          <w:sz w:val="28"/>
          <w:szCs w:val="28"/>
          <w:lang w:val="kk-KZ"/>
        </w:rPr>
        <w:t>беріліс</w:t>
      </w:r>
      <w:r w:rsidRPr="008A72FB">
        <w:rPr>
          <w:rFonts w:ascii="Times New Roman" w:hAnsi="Times New Roman"/>
          <w:sz w:val="28"/>
          <w:szCs w:val="28"/>
          <w:lang w:val="kk-KZ"/>
        </w:rPr>
        <w:t xml:space="preserve"> желісінің әртүрлі сипаттамаларына сәйкес келеді. Ресми түрде үлгіні келесідей сипаттауға болады:</w:t>
      </w:r>
    </w:p>
    <w:p w:rsidR="00AA7E61" w:rsidRPr="008C006B" w:rsidRDefault="00AA7E61" w:rsidP="00AA7E61">
      <w:pPr>
        <w:tabs>
          <w:tab w:val="left" w:pos="993"/>
        </w:tabs>
        <w:spacing w:after="0" w:line="240" w:lineRule="auto"/>
        <w:ind w:firstLine="709"/>
        <w:jc w:val="center"/>
        <w:rPr>
          <w:rFonts w:ascii="Times New Roman" w:hAnsi="Times New Roman"/>
          <w:sz w:val="28"/>
          <w:szCs w:val="28"/>
        </w:rPr>
      </w:pPr>
      <w:r w:rsidRPr="008C006B">
        <w:rPr>
          <w:rFonts w:ascii="Times New Roman" w:hAnsi="Times New Roman"/>
          <w:noProof/>
          <w:sz w:val="28"/>
          <w:szCs w:val="28"/>
        </w:rPr>
        <w:drawing>
          <wp:inline distT="0" distB="0" distL="0" distR="0">
            <wp:extent cx="2381250" cy="285750"/>
            <wp:effectExtent l="0" t="0" r="0" b="0"/>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2381250" cy="285750"/>
                    </a:xfrm>
                    <a:prstGeom prst="rect">
                      <a:avLst/>
                    </a:prstGeom>
                    <a:noFill/>
                    <a:ln>
                      <a:noFill/>
                    </a:ln>
                  </pic:spPr>
                </pic:pic>
              </a:graphicData>
            </a:graphic>
          </wp:inline>
        </w:drawing>
      </w:r>
    </w:p>
    <w:p w:rsidR="00AA7E61" w:rsidRPr="008C006B" w:rsidRDefault="00AA7E61" w:rsidP="00AA7E61">
      <w:pPr>
        <w:tabs>
          <w:tab w:val="left" w:pos="993"/>
        </w:tabs>
        <w:spacing w:after="0" w:line="240" w:lineRule="auto"/>
        <w:ind w:firstLine="709"/>
        <w:jc w:val="both"/>
        <w:rPr>
          <w:rFonts w:ascii="Times New Roman" w:hAnsi="Times New Roman"/>
          <w:sz w:val="28"/>
          <w:szCs w:val="28"/>
        </w:rPr>
      </w:pPr>
      <w:r>
        <w:rPr>
          <w:rFonts w:ascii="Times New Roman" w:hAnsi="Times New Roman"/>
          <w:sz w:val="28"/>
          <w:szCs w:val="28"/>
          <w:lang w:val="kk-KZ"/>
        </w:rPr>
        <w:t>мұндағы</w:t>
      </w:r>
      <w:r w:rsidRPr="008C006B">
        <w:rPr>
          <w:rFonts w:ascii="Times New Roman" w:hAnsi="Times New Roman"/>
          <w:sz w:val="28"/>
          <w:szCs w:val="28"/>
        </w:rPr>
        <w:t>:</w:t>
      </w:r>
    </w:p>
    <w:p w:rsidR="00AA7E61" w:rsidRPr="008C006B" w:rsidRDefault="00857A6B" w:rsidP="00AA7E61">
      <w:pPr>
        <w:numPr>
          <w:ilvl w:val="0"/>
          <w:numId w:val="1"/>
        </w:numPr>
        <w:tabs>
          <w:tab w:val="left" w:pos="993"/>
        </w:tabs>
        <w:spacing w:after="0" w:line="240" w:lineRule="auto"/>
        <w:ind w:left="0" w:firstLine="709"/>
        <w:jc w:val="both"/>
        <w:rPr>
          <w:rFonts w:ascii="Times New Roman" w:hAnsi="Times New Roman"/>
          <w:sz w:val="28"/>
          <w:szCs w:val="28"/>
        </w:rPr>
      </w:pPr>
      <m:oMath>
        <m:sSub>
          <m:sSubPr>
            <m:ctrlPr>
              <w:rPr>
                <w:rFonts w:ascii="Cambria Math" w:hAnsi="Cambria Math"/>
                <w:i/>
              </w:rPr>
            </m:ctrlPr>
          </m:sSubPr>
          <m:e>
            <m:r>
              <w:rPr>
                <w:rFonts w:ascii="Cambria Math" w:hAnsi="Cambria Math"/>
              </w:rPr>
              <m:t>x</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i1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i2</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im</m:t>
            </m:r>
          </m:sub>
        </m:sSub>
        <m:r>
          <w:rPr>
            <w:rFonts w:ascii="Cambria Math" w:hAnsi="Cambria Math"/>
          </w:rPr>
          <m:t>}</m:t>
        </m:r>
      </m:oMath>
      <w:r w:rsidR="00AA7E61" w:rsidRPr="008C006B">
        <w:rPr>
          <w:rFonts w:ascii="Times New Roman" w:hAnsi="Times New Roman"/>
          <w:sz w:val="28"/>
          <w:szCs w:val="28"/>
        </w:rPr>
        <w:t xml:space="preserve"> - </w:t>
      </w:r>
      <w:r w:rsidR="00AA7E61" w:rsidRPr="008A72FB">
        <w:rPr>
          <w:rFonts w:ascii="Times New Roman" w:hAnsi="Times New Roman"/>
          <w:sz w:val="28"/>
          <w:szCs w:val="28"/>
        </w:rPr>
        <w:t>i-ші бақылау үшін белгілер векторы</w:t>
      </w:r>
      <w:r w:rsidR="00AA7E61" w:rsidRPr="008C006B">
        <w:rPr>
          <w:rFonts w:ascii="Times New Roman" w:hAnsi="Times New Roman"/>
          <w:sz w:val="28"/>
          <w:szCs w:val="28"/>
        </w:rPr>
        <w:t xml:space="preserve"> (m - </w:t>
      </w:r>
      <w:r w:rsidR="00AA7E61" w:rsidRPr="008A72FB">
        <w:rPr>
          <w:rFonts w:ascii="Times New Roman" w:hAnsi="Times New Roman"/>
          <w:sz w:val="28"/>
          <w:szCs w:val="28"/>
        </w:rPr>
        <w:t>белгілер саны</w:t>
      </w:r>
      <w:r w:rsidR="00AA7E61" w:rsidRPr="008C006B">
        <w:rPr>
          <w:rFonts w:ascii="Times New Roman" w:hAnsi="Times New Roman"/>
          <w:sz w:val="28"/>
          <w:szCs w:val="28"/>
        </w:rPr>
        <w:t>),</w:t>
      </w:r>
    </w:p>
    <w:bookmarkStart w:id="2" w:name="OLE_LINK164"/>
    <w:bookmarkStart w:id="3" w:name="OLE_LINK165"/>
    <w:p w:rsidR="00AA7E61" w:rsidRPr="008C006B" w:rsidRDefault="00857A6B" w:rsidP="00AA7E61">
      <w:pPr>
        <w:numPr>
          <w:ilvl w:val="0"/>
          <w:numId w:val="1"/>
        </w:numPr>
        <w:tabs>
          <w:tab w:val="left" w:pos="993"/>
        </w:tabs>
        <w:spacing w:after="0" w:line="240" w:lineRule="auto"/>
        <w:ind w:left="0" w:firstLine="709"/>
        <w:jc w:val="both"/>
        <w:rPr>
          <w:rFonts w:ascii="Times New Roman" w:hAnsi="Times New Roman"/>
          <w:sz w:val="28"/>
          <w:szCs w:val="28"/>
        </w:rPr>
      </w:pPr>
      <m:oMath>
        <m:sSub>
          <m:sSubPr>
            <m:ctrlPr>
              <w:rPr>
                <w:rFonts w:ascii="Cambria Math" w:hAnsi="Cambria Math"/>
                <w:sz w:val="28"/>
                <w:szCs w:val="28"/>
              </w:rPr>
            </m:ctrlPr>
          </m:sSubPr>
          <m:e>
            <m:r>
              <m:rPr>
                <m:sty m:val="p"/>
              </m:rPr>
              <w:rPr>
                <w:rFonts w:ascii="Cambria Math" w:hAnsi="Cambria Math"/>
                <w:sz w:val="28"/>
                <w:szCs w:val="28"/>
              </w:rPr>
              <m:t>y</m:t>
            </m:r>
          </m:e>
          <m:sub>
            <m:r>
              <m:rPr>
                <m:sty m:val="p"/>
              </m:rPr>
              <w:rPr>
                <w:rFonts w:ascii="Cambria Math" w:hAnsi="Cambria Math"/>
                <w:sz w:val="28"/>
                <w:szCs w:val="28"/>
              </w:rPr>
              <m:t>i</m:t>
            </m:r>
          </m:sub>
        </m:sSub>
        <w:bookmarkEnd w:id="2"/>
        <w:bookmarkEnd w:id="3"/>
        <m:r>
          <m:rPr>
            <m:sty m:val="p"/>
          </m:rPr>
          <w:rPr>
            <w:rFonts w:ascii="Cambria Math" w:hAnsi="Cambria Math"/>
            <w:sz w:val="28"/>
            <w:szCs w:val="28"/>
          </w:rPr>
          <m:t>=target</m:t>
        </m:r>
      </m:oMath>
      <w:r w:rsidR="00AA7E61" w:rsidRPr="00EE2708">
        <w:rPr>
          <w:rFonts w:ascii="Times New Roman" w:hAnsi="Times New Roman"/>
          <w:sz w:val="28"/>
          <w:szCs w:val="28"/>
        </w:rPr>
        <w:t xml:space="preserve"> - </w:t>
      </w:r>
      <w:r w:rsidR="00AA7E61" w:rsidRPr="008A72FB">
        <w:rPr>
          <w:rFonts w:ascii="Times New Roman" w:hAnsi="Times New Roman"/>
          <w:sz w:val="28"/>
          <w:szCs w:val="28"/>
        </w:rPr>
        <w:t>мақсатты айнымалылар векторы</w:t>
      </w:r>
      <w:r w:rsidR="00AA7E61" w:rsidRPr="008C006B">
        <w:rPr>
          <w:rFonts w:ascii="Times New Roman" w:hAnsi="Times New Roman"/>
          <w:sz w:val="28"/>
          <w:szCs w:val="28"/>
        </w:rPr>
        <w:t xml:space="preserve">, </w:t>
      </w:r>
      <w:r w:rsidR="00AA7E61">
        <w:rPr>
          <w:rFonts w:ascii="Times New Roman" w:hAnsi="Times New Roman"/>
          <w:sz w:val="28"/>
          <w:szCs w:val="28"/>
          <w:lang w:val="kk-KZ"/>
        </w:rPr>
        <w:t>мұндағы</w:t>
      </w:r>
      <w:r w:rsidR="00AA7E61" w:rsidRPr="008C006B">
        <w:rPr>
          <w:rFonts w:ascii="Times New Roman" w:hAnsi="Times New Roman"/>
          <w:sz w:val="28"/>
          <w:szCs w:val="28"/>
        </w:rPr>
        <w:t>:</w:t>
      </w:r>
    </w:p>
    <w:p w:rsidR="00AA7E61" w:rsidRPr="00EE2708" w:rsidRDefault="00EE2708" w:rsidP="00C76FA3">
      <w:pPr>
        <w:numPr>
          <w:ilvl w:val="2"/>
          <w:numId w:val="1"/>
        </w:numPr>
        <w:tabs>
          <w:tab w:val="left" w:pos="993"/>
        </w:tabs>
        <w:spacing w:after="0" w:line="240" w:lineRule="auto"/>
        <w:ind w:left="0" w:firstLine="709"/>
        <w:jc w:val="both"/>
        <w:rPr>
          <w:rFonts w:ascii="Times New Roman" w:hAnsi="Times New Roman"/>
          <w:sz w:val="28"/>
          <w:szCs w:val="28"/>
        </w:rPr>
      </w:pPr>
      <m:oMath>
        <m:r>
          <m:rPr>
            <m:sty m:val="p"/>
          </m:rPr>
          <w:rPr>
            <w:rFonts w:ascii="Cambria Math" w:hAnsi="Cambria Math"/>
            <w:sz w:val="28"/>
            <w:szCs w:val="28"/>
          </w:rPr>
          <m:t>target∈</m:t>
        </m:r>
        <m:d>
          <m:dPr>
            <m:begChr m:val="{"/>
            <m:endChr m:val="}"/>
            <m:ctrlPr>
              <w:rPr>
                <w:rFonts w:ascii="Cambria Math" w:hAnsi="Cambria Math"/>
                <w:sz w:val="28"/>
                <w:szCs w:val="28"/>
              </w:rPr>
            </m:ctrlPr>
          </m:dPr>
          <m:e>
            <m:r>
              <m:rPr>
                <m:sty m:val="p"/>
              </m:rPr>
              <w:rPr>
                <w:rFonts w:ascii="Cambria Math" w:hAnsi="Cambria Math"/>
                <w:sz w:val="28"/>
                <w:szCs w:val="28"/>
              </w:rPr>
              <m:t>0,15</m:t>
            </m:r>
          </m:e>
        </m:d>
      </m:oMath>
    </w:p>
    <w:p w:rsidR="00AA7E61" w:rsidRPr="008C006B" w:rsidRDefault="00AA7E61" w:rsidP="00AA7E61">
      <w:pPr>
        <w:tabs>
          <w:tab w:val="left" w:pos="993"/>
        </w:tabs>
        <w:spacing w:after="0" w:line="240" w:lineRule="auto"/>
        <w:ind w:firstLine="709"/>
        <w:jc w:val="both"/>
        <w:rPr>
          <w:rFonts w:ascii="Times New Roman" w:hAnsi="Times New Roman"/>
          <w:sz w:val="28"/>
          <w:szCs w:val="28"/>
        </w:rPr>
      </w:pPr>
      <w:r w:rsidRPr="008A72FB">
        <w:rPr>
          <w:rFonts w:ascii="Times New Roman" w:hAnsi="Times New Roman"/>
          <w:sz w:val="28"/>
          <w:szCs w:val="28"/>
        </w:rPr>
        <w:t>Белгілері</w:t>
      </w:r>
      <w:r w:rsidRPr="008C006B">
        <w:rPr>
          <w:rFonts w:ascii="Times New Roman" w:hAnsi="Times New Roman"/>
          <w:sz w:val="28"/>
          <w:szCs w:val="28"/>
        </w:rPr>
        <w:t xml:space="preserve"> </w:t>
      </w:r>
      <w:bookmarkStart w:id="4" w:name="OLE_LINK158"/>
      <w:bookmarkStart w:id="5" w:name="OLE_LINK159"/>
      <m:oMath>
        <m:sSub>
          <m:sSubPr>
            <m:ctrlPr>
              <w:rPr>
                <w:rFonts w:ascii="Cambria Math" w:hAnsi="Cambria Math"/>
                <w:sz w:val="28"/>
                <w:szCs w:val="28"/>
              </w:rPr>
            </m:ctrlPr>
          </m:sSubPr>
          <m:e>
            <m:r>
              <m:rPr>
                <m:sty m:val="p"/>
              </m:rPr>
              <w:rPr>
                <w:rFonts w:ascii="Cambria Math" w:hAnsi="Cambria Math"/>
                <w:sz w:val="28"/>
                <w:szCs w:val="28"/>
              </w:rPr>
              <m:t>x</m:t>
            </m:r>
          </m:e>
          <m:sub>
            <m:r>
              <m:rPr>
                <m:sty m:val="p"/>
              </m:rPr>
              <w:rPr>
                <w:rFonts w:ascii="Cambria Math" w:hAnsi="Cambria Math"/>
                <w:sz w:val="28"/>
                <w:szCs w:val="28"/>
              </w:rPr>
              <m:t>ij</m:t>
            </m:r>
          </m:sub>
        </m:sSub>
      </m:oMath>
      <w:bookmarkEnd w:id="4"/>
      <w:bookmarkEnd w:id="5"/>
      <w:r w:rsidRPr="008C006B">
        <w:rPr>
          <w:rFonts w:ascii="Times New Roman" w:hAnsi="Times New Roman"/>
          <w:sz w:val="28"/>
          <w:szCs w:val="28"/>
        </w:rPr>
        <w:t xml:space="preserve"> </w:t>
      </w:r>
      <w:r w:rsidRPr="008A72FB">
        <w:rPr>
          <w:rFonts w:ascii="Times New Roman" w:hAnsi="Times New Roman"/>
          <w:sz w:val="28"/>
          <w:szCs w:val="28"/>
        </w:rPr>
        <w:t>мыналарды қамтиды</w:t>
      </w:r>
      <w:r w:rsidRPr="008C006B">
        <w:rPr>
          <w:rFonts w:ascii="Times New Roman" w:hAnsi="Times New Roman"/>
          <w:sz w:val="28"/>
          <w:szCs w:val="28"/>
        </w:rPr>
        <w:t>:</w:t>
      </w:r>
    </w:p>
    <w:bookmarkStart w:id="6" w:name="OLE_LINK202"/>
    <w:bookmarkStart w:id="7" w:name="OLE_LINK203"/>
    <w:bookmarkStart w:id="8" w:name="OLE_LINK214"/>
    <w:bookmarkStart w:id="9" w:name="OLE_LINK215"/>
    <w:bookmarkStart w:id="10" w:name="OLE_LINK238"/>
    <w:bookmarkStart w:id="11" w:name="OLE_LINK206"/>
    <w:bookmarkStart w:id="12" w:name="OLE_LINK207"/>
    <w:p w:rsidR="00AA7E61" w:rsidRPr="008C006B" w:rsidRDefault="00857A6B" w:rsidP="00AA7E61">
      <w:pPr>
        <w:numPr>
          <w:ilvl w:val="0"/>
          <w:numId w:val="2"/>
        </w:numPr>
        <w:tabs>
          <w:tab w:val="left" w:pos="993"/>
        </w:tabs>
        <w:spacing w:after="0" w:line="240" w:lineRule="auto"/>
        <w:ind w:left="0" w:firstLine="709"/>
        <w:jc w:val="both"/>
        <w:rPr>
          <w:rFonts w:ascii="Times New Roman" w:hAnsi="Times New Roman"/>
          <w:sz w:val="28"/>
          <w:szCs w:val="28"/>
        </w:rPr>
      </w:pPr>
      <m:oMath>
        <m:sSub>
          <m:sSubPr>
            <m:ctrlPr>
              <w:rPr>
                <w:rFonts w:ascii="Cambria Math" w:hAnsi="Cambria Math"/>
                <w:sz w:val="28"/>
                <w:szCs w:val="28"/>
              </w:rPr>
            </m:ctrlPr>
          </m:sSubPr>
          <m:e>
            <m:r>
              <m:rPr>
                <m:sty m:val="p"/>
              </m:rPr>
              <w:rPr>
                <w:rFonts w:ascii="Cambria Math" w:hAnsi="Cambria Math"/>
                <w:sz w:val="28"/>
                <w:szCs w:val="28"/>
              </w:rPr>
              <m:t>I</m:t>
            </m:r>
          </m:e>
          <m:sub>
            <m:r>
              <m:rPr>
                <m:sty m:val="p"/>
              </m:rPr>
              <w:rPr>
                <w:rFonts w:ascii="Cambria Math" w:hAnsi="Cambria Math"/>
                <w:sz w:val="28"/>
                <w:szCs w:val="28"/>
              </w:rPr>
              <m:t>a</m:t>
            </m:r>
          </m:sub>
        </m:sSub>
        <w:bookmarkEnd w:id="6"/>
        <w:bookmarkEnd w:id="7"/>
        <m:r>
          <m:rPr>
            <m:sty m:val="p"/>
          </m:rPr>
          <w:rPr>
            <w:rFonts w:ascii="Cambria Math" w:hAnsi="Cambria Math"/>
            <w:sz w:val="28"/>
            <w:szCs w:val="28"/>
          </w:rPr>
          <m:t xml:space="preserve">, </m:t>
        </m:r>
        <w:bookmarkStart w:id="13" w:name="OLE_LINK204"/>
        <w:bookmarkStart w:id="14" w:name="OLE_LINK205"/>
        <m:sSub>
          <m:sSubPr>
            <m:ctrlPr>
              <w:rPr>
                <w:rFonts w:ascii="Cambria Math" w:hAnsi="Cambria Math"/>
                <w:sz w:val="28"/>
                <w:szCs w:val="28"/>
              </w:rPr>
            </m:ctrlPr>
          </m:sSubPr>
          <m:e>
            <m:r>
              <m:rPr>
                <m:sty m:val="p"/>
              </m:rPr>
              <w:rPr>
                <w:rFonts w:ascii="Cambria Math" w:hAnsi="Cambria Math"/>
                <w:sz w:val="28"/>
                <w:szCs w:val="28"/>
              </w:rPr>
              <m:t>I</m:t>
            </m:r>
          </m:e>
          <m:sub>
            <m:r>
              <m:rPr>
                <m:sty m:val="p"/>
              </m:rPr>
              <w:rPr>
                <w:rFonts w:ascii="Cambria Math" w:hAnsi="Cambria Math"/>
                <w:sz w:val="28"/>
                <w:szCs w:val="28"/>
              </w:rPr>
              <m:t>b</m:t>
            </m:r>
          </m:sub>
        </m:sSub>
        <w:bookmarkEnd w:id="13"/>
        <w:bookmarkEnd w:id="14"/>
        <m:r>
          <m:rPr>
            <m:sty m:val="p"/>
          </m:rPr>
          <w:rPr>
            <w:rFonts w:ascii="Cambria Math" w:hAnsi="Cambria Math"/>
            <w:sz w:val="28"/>
            <w:szCs w:val="28"/>
          </w:rPr>
          <m:t xml:space="preserve">, </m:t>
        </m:r>
        <m:sSub>
          <m:sSubPr>
            <m:ctrlPr>
              <w:rPr>
                <w:rFonts w:ascii="Cambria Math" w:hAnsi="Cambria Math"/>
                <w:sz w:val="28"/>
                <w:szCs w:val="28"/>
              </w:rPr>
            </m:ctrlPr>
          </m:sSubPr>
          <m:e>
            <m:r>
              <m:rPr>
                <m:sty m:val="p"/>
              </m:rPr>
              <w:rPr>
                <w:rFonts w:ascii="Cambria Math" w:hAnsi="Cambria Math"/>
                <w:sz w:val="28"/>
                <w:szCs w:val="28"/>
              </w:rPr>
              <m:t>I</m:t>
            </m:r>
          </m:e>
          <m:sub>
            <m:r>
              <m:rPr>
                <m:sty m:val="p"/>
              </m:rPr>
              <w:rPr>
                <w:rFonts w:ascii="Cambria Math" w:hAnsi="Cambria Math"/>
                <w:sz w:val="28"/>
                <w:szCs w:val="28"/>
              </w:rPr>
              <m:t>c</m:t>
            </m:r>
          </m:sub>
        </m:sSub>
      </m:oMath>
      <w:bookmarkEnd w:id="8"/>
      <w:bookmarkEnd w:id="9"/>
      <w:bookmarkEnd w:id="10"/>
      <w:r w:rsidR="00AA7E61" w:rsidRPr="008C006B">
        <w:rPr>
          <w:rFonts w:ascii="Times New Roman" w:hAnsi="Times New Roman"/>
          <w:sz w:val="28"/>
          <w:szCs w:val="28"/>
        </w:rPr>
        <w:t xml:space="preserve"> </w:t>
      </w:r>
      <w:bookmarkEnd w:id="11"/>
      <w:bookmarkEnd w:id="12"/>
      <w:r w:rsidR="00AA7E61" w:rsidRPr="008C006B">
        <w:rPr>
          <w:rFonts w:ascii="Times New Roman" w:hAnsi="Times New Roman"/>
          <w:sz w:val="28"/>
          <w:szCs w:val="28"/>
        </w:rPr>
        <w:t xml:space="preserve">- </w:t>
      </w:r>
      <w:bookmarkStart w:id="15" w:name="OLE_LINK156"/>
      <w:bookmarkStart w:id="16" w:name="OLE_LINK157"/>
      <m:oMath>
        <m:r>
          <m:rPr>
            <m:sty m:val="p"/>
          </m:rPr>
          <w:rPr>
            <w:rFonts w:ascii="Cambria Math" w:hAnsi="Cambria Math"/>
            <w:sz w:val="28"/>
            <w:szCs w:val="28"/>
          </w:rPr>
          <m:t>A, B,C</m:t>
        </m:r>
        <w:bookmarkEnd w:id="15"/>
        <w:bookmarkEnd w:id="16"/>
        <m:r>
          <m:rPr>
            <m:sty m:val="p"/>
          </m:rPr>
          <w:rPr>
            <w:rFonts w:ascii="Cambria Math" w:hAnsi="Cambria Math"/>
            <w:sz w:val="28"/>
            <w:szCs w:val="28"/>
          </w:rPr>
          <m:t xml:space="preserve"> </m:t>
        </m:r>
      </m:oMath>
      <w:r w:rsidR="00AA7E61" w:rsidRPr="008A72FB">
        <w:rPr>
          <w:rFonts w:ascii="Times New Roman" w:hAnsi="Times New Roman"/>
          <w:sz w:val="28"/>
          <w:szCs w:val="28"/>
        </w:rPr>
        <w:t>фазалардағы ток мәндері</w:t>
      </w:r>
      <w:r w:rsidR="00AA7E61" w:rsidRPr="008C006B">
        <w:rPr>
          <w:rFonts w:ascii="Times New Roman" w:hAnsi="Times New Roman"/>
          <w:sz w:val="28"/>
          <w:szCs w:val="28"/>
        </w:rPr>
        <w:t>,</w:t>
      </w:r>
    </w:p>
    <w:bookmarkStart w:id="17" w:name="OLE_LINK208"/>
    <w:bookmarkStart w:id="18" w:name="OLE_LINK209"/>
    <w:bookmarkStart w:id="19" w:name="OLE_LINK216"/>
    <w:bookmarkStart w:id="20" w:name="OLE_LINK217"/>
    <w:bookmarkStart w:id="21" w:name="OLE_LINK212"/>
    <w:bookmarkStart w:id="22" w:name="OLE_LINK213"/>
    <w:p w:rsidR="00AA7E61" w:rsidRPr="008C006B" w:rsidRDefault="00857A6B" w:rsidP="00AA7E61">
      <w:pPr>
        <w:numPr>
          <w:ilvl w:val="0"/>
          <w:numId w:val="2"/>
        </w:numPr>
        <w:tabs>
          <w:tab w:val="left" w:pos="993"/>
        </w:tabs>
        <w:spacing w:after="0" w:line="240" w:lineRule="auto"/>
        <w:ind w:left="0" w:firstLine="709"/>
        <w:jc w:val="both"/>
        <w:rPr>
          <w:rFonts w:ascii="Times New Roman" w:hAnsi="Times New Roman"/>
          <w:sz w:val="28"/>
          <w:szCs w:val="28"/>
        </w:rPr>
      </w:pPr>
      <m:oMath>
        <m:sSub>
          <m:sSubPr>
            <m:ctrlPr>
              <w:rPr>
                <w:rFonts w:ascii="Cambria Math" w:hAnsi="Cambria Math"/>
                <w:sz w:val="28"/>
                <w:szCs w:val="28"/>
              </w:rPr>
            </m:ctrlPr>
          </m:sSubPr>
          <m:e>
            <m:r>
              <m:rPr>
                <m:sty m:val="p"/>
              </m:rPr>
              <w:rPr>
                <w:rFonts w:ascii="Cambria Math" w:hAnsi="Cambria Math"/>
                <w:sz w:val="28"/>
                <w:szCs w:val="28"/>
              </w:rPr>
              <m:t>I</m:t>
            </m:r>
          </m:e>
          <m:sub>
            <m:r>
              <m:rPr>
                <m:sty m:val="p"/>
              </m:rPr>
              <w:rPr>
                <w:rFonts w:ascii="Cambria Math" w:hAnsi="Cambria Math"/>
                <w:sz w:val="28"/>
                <w:szCs w:val="28"/>
              </w:rPr>
              <m:t>1</m:t>
            </m:r>
          </m:sub>
        </m:sSub>
        <w:bookmarkEnd w:id="17"/>
        <w:bookmarkEnd w:id="18"/>
        <m:r>
          <m:rPr>
            <m:sty m:val="p"/>
          </m:rPr>
          <w:rPr>
            <w:rFonts w:ascii="Cambria Math" w:hAnsi="Cambria Math"/>
            <w:sz w:val="28"/>
            <w:szCs w:val="28"/>
          </w:rPr>
          <m:t xml:space="preserve">, </m:t>
        </m:r>
        <w:bookmarkStart w:id="23" w:name="OLE_LINK210"/>
        <w:bookmarkStart w:id="24" w:name="OLE_LINK211"/>
        <m:sSub>
          <m:sSubPr>
            <m:ctrlPr>
              <w:rPr>
                <w:rFonts w:ascii="Cambria Math" w:hAnsi="Cambria Math"/>
                <w:sz w:val="28"/>
                <w:szCs w:val="28"/>
              </w:rPr>
            </m:ctrlPr>
          </m:sSubPr>
          <m:e>
            <m:r>
              <m:rPr>
                <m:sty m:val="p"/>
              </m:rPr>
              <w:rPr>
                <w:rFonts w:ascii="Cambria Math" w:hAnsi="Cambria Math"/>
                <w:sz w:val="28"/>
                <w:szCs w:val="28"/>
              </w:rPr>
              <m:t>I</m:t>
            </m:r>
          </m:e>
          <m:sub>
            <m:r>
              <m:rPr>
                <m:sty m:val="p"/>
              </m:rPr>
              <w:rPr>
                <w:rFonts w:ascii="Cambria Math" w:hAnsi="Cambria Math"/>
                <w:sz w:val="28"/>
                <w:szCs w:val="28"/>
              </w:rPr>
              <m:t>2</m:t>
            </m:r>
          </m:sub>
        </m:sSub>
        <w:bookmarkEnd w:id="23"/>
        <w:bookmarkEnd w:id="24"/>
        <m:r>
          <m:rPr>
            <m:sty m:val="p"/>
          </m:rPr>
          <w:rPr>
            <w:rFonts w:ascii="Cambria Math" w:hAnsi="Cambria Math"/>
            <w:sz w:val="28"/>
            <w:szCs w:val="28"/>
          </w:rPr>
          <m:t xml:space="preserve">, </m:t>
        </m:r>
        <m:sSub>
          <m:sSubPr>
            <m:ctrlPr>
              <w:rPr>
                <w:rFonts w:ascii="Cambria Math" w:hAnsi="Cambria Math"/>
                <w:sz w:val="28"/>
                <w:szCs w:val="28"/>
              </w:rPr>
            </m:ctrlPr>
          </m:sSubPr>
          <m:e>
            <m:r>
              <m:rPr>
                <m:sty m:val="p"/>
              </m:rPr>
              <w:rPr>
                <w:rFonts w:ascii="Cambria Math" w:hAnsi="Cambria Math"/>
                <w:sz w:val="28"/>
                <w:szCs w:val="28"/>
              </w:rPr>
              <m:t>I</m:t>
            </m:r>
          </m:e>
          <m:sub>
            <m:r>
              <m:rPr>
                <m:sty m:val="p"/>
              </m:rPr>
              <w:rPr>
                <w:rFonts w:ascii="Cambria Math" w:hAnsi="Cambria Math"/>
                <w:sz w:val="28"/>
                <w:szCs w:val="28"/>
              </w:rPr>
              <m:t>0</m:t>
            </m:r>
          </m:sub>
        </m:sSub>
      </m:oMath>
      <w:r w:rsidR="00AA7E61" w:rsidRPr="008C006B">
        <w:rPr>
          <w:rFonts w:ascii="Times New Roman" w:hAnsi="Times New Roman"/>
          <w:sz w:val="28"/>
          <w:szCs w:val="28"/>
        </w:rPr>
        <w:t xml:space="preserve"> </w:t>
      </w:r>
      <w:bookmarkEnd w:id="19"/>
      <w:bookmarkEnd w:id="20"/>
      <w:bookmarkEnd w:id="21"/>
      <w:bookmarkEnd w:id="22"/>
      <w:r w:rsidR="00AA7E61" w:rsidRPr="008C006B">
        <w:rPr>
          <w:rFonts w:ascii="Times New Roman" w:hAnsi="Times New Roman"/>
          <w:sz w:val="28"/>
          <w:szCs w:val="28"/>
        </w:rPr>
        <w:t xml:space="preserve">— </w:t>
      </w:r>
      <w:r w:rsidR="00AA7E61" w:rsidRPr="008A72FB">
        <w:rPr>
          <w:rFonts w:ascii="Times New Roman" w:hAnsi="Times New Roman"/>
          <w:sz w:val="28"/>
          <w:szCs w:val="28"/>
        </w:rPr>
        <w:t xml:space="preserve">симметриялық </w:t>
      </w:r>
      <w:r w:rsidR="00AA7E61">
        <w:rPr>
          <w:rFonts w:ascii="Times New Roman" w:hAnsi="Times New Roman"/>
          <w:sz w:val="28"/>
          <w:szCs w:val="28"/>
          <w:lang w:val="kk-KZ"/>
        </w:rPr>
        <w:t>құраушылардың</w:t>
      </w:r>
      <w:r w:rsidR="00AA7E61" w:rsidRPr="008A72FB">
        <w:rPr>
          <w:rFonts w:ascii="Times New Roman" w:hAnsi="Times New Roman"/>
          <w:sz w:val="28"/>
          <w:szCs w:val="28"/>
        </w:rPr>
        <w:t xml:space="preserve"> </w:t>
      </w:r>
      <w:r w:rsidR="00AA7E61">
        <w:rPr>
          <w:rFonts w:ascii="Times New Roman" w:hAnsi="Times New Roman"/>
          <w:sz w:val="28"/>
          <w:szCs w:val="28"/>
          <w:lang w:val="kk-KZ"/>
        </w:rPr>
        <w:t>тура</w:t>
      </w:r>
      <w:r w:rsidR="00AA7E61" w:rsidRPr="008A72FB">
        <w:rPr>
          <w:rFonts w:ascii="Times New Roman" w:hAnsi="Times New Roman"/>
          <w:sz w:val="28"/>
          <w:szCs w:val="28"/>
        </w:rPr>
        <w:t>, кері және нөлдік тізбектердің токтары</w:t>
      </w:r>
      <w:r w:rsidR="00EE2708">
        <w:rPr>
          <w:rFonts w:ascii="Times New Roman" w:hAnsi="Times New Roman"/>
          <w:sz w:val="28"/>
          <w:szCs w:val="28"/>
          <w:lang w:val="kk-KZ"/>
        </w:rPr>
        <w:t>ның</w:t>
      </w:r>
      <w:r w:rsidR="00AA7E61" w:rsidRPr="008A72FB">
        <w:rPr>
          <w:rFonts w:ascii="Times New Roman" w:hAnsi="Times New Roman"/>
          <w:sz w:val="28"/>
          <w:szCs w:val="28"/>
        </w:rPr>
        <w:t xml:space="preserve"> мәндері болып табылады</w:t>
      </w:r>
      <w:r w:rsidR="00AA7E61" w:rsidRPr="008C006B">
        <w:rPr>
          <w:rFonts w:ascii="Times New Roman" w:hAnsi="Times New Roman"/>
          <w:sz w:val="28"/>
          <w:szCs w:val="28"/>
        </w:rPr>
        <w:t>.</w:t>
      </w:r>
    </w:p>
    <w:p w:rsidR="00AA7E61" w:rsidRDefault="00AA7E61" w:rsidP="00AA7E61">
      <w:pPr>
        <w:tabs>
          <w:tab w:val="left" w:pos="993"/>
        </w:tabs>
        <w:spacing w:after="0" w:line="240" w:lineRule="auto"/>
        <w:ind w:firstLine="709"/>
        <w:jc w:val="both"/>
        <w:rPr>
          <w:rFonts w:ascii="Times New Roman" w:hAnsi="Times New Roman"/>
          <w:sz w:val="28"/>
          <w:szCs w:val="28"/>
        </w:rPr>
      </w:pPr>
      <w:r w:rsidRPr="008A72FB">
        <w:rPr>
          <w:rFonts w:ascii="Times New Roman" w:hAnsi="Times New Roman"/>
          <w:sz w:val="28"/>
          <w:szCs w:val="28"/>
        </w:rPr>
        <w:t>Бұл параметрлер Э</w:t>
      </w:r>
      <w:r w:rsidR="00EE2708">
        <w:rPr>
          <w:rFonts w:ascii="Times New Roman" w:hAnsi="Times New Roman"/>
          <w:sz w:val="28"/>
          <w:szCs w:val="28"/>
          <w:lang w:val="kk-KZ"/>
        </w:rPr>
        <w:t>Ж</w:t>
      </w:r>
      <w:r w:rsidRPr="008A72FB">
        <w:rPr>
          <w:rFonts w:ascii="Times New Roman" w:hAnsi="Times New Roman"/>
          <w:sz w:val="28"/>
          <w:szCs w:val="28"/>
        </w:rPr>
        <w:t xml:space="preserve"> объектілерін пайдалану кезеңінде өлшенеді және талдау үшін бастапқы деректерді білдіреді. </w:t>
      </w:r>
    </w:p>
    <w:p w:rsidR="0015005F" w:rsidRDefault="0015005F" w:rsidP="00AA7E61">
      <w:pPr>
        <w:tabs>
          <w:tab w:val="left" w:pos="993"/>
        </w:tabs>
        <w:spacing w:after="0" w:line="240" w:lineRule="auto"/>
        <w:ind w:firstLine="709"/>
        <w:jc w:val="both"/>
        <w:rPr>
          <w:rFonts w:ascii="Times New Roman" w:hAnsi="Times New Roman"/>
          <w:sz w:val="28"/>
          <w:szCs w:val="28"/>
        </w:rPr>
      </w:pPr>
    </w:p>
    <w:p w:rsidR="0015005F" w:rsidRDefault="0015005F" w:rsidP="0015005F">
      <w:pPr>
        <w:tabs>
          <w:tab w:val="left" w:pos="993"/>
        </w:tabs>
        <w:spacing w:after="0" w:line="240" w:lineRule="auto"/>
        <w:ind w:firstLine="709"/>
        <w:jc w:val="center"/>
        <w:rPr>
          <w:rFonts w:ascii="Times New Roman" w:hAnsi="Times New Roman"/>
          <w:sz w:val="28"/>
          <w:szCs w:val="28"/>
        </w:rPr>
      </w:pPr>
      <w:r>
        <w:rPr>
          <w:rFonts w:ascii="Times New Roman" w:hAnsi="Times New Roman"/>
          <w:noProof/>
          <w:sz w:val="28"/>
          <w:szCs w:val="28"/>
        </w:rPr>
        <w:drawing>
          <wp:inline distT="0" distB="0" distL="0" distR="0" wp14:anchorId="5B8D0451">
            <wp:extent cx="3609975" cy="3078025"/>
            <wp:effectExtent l="0" t="0" r="0" b="8255"/>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3613630" cy="3081141"/>
                    </a:xfrm>
                    <a:prstGeom prst="rect">
                      <a:avLst/>
                    </a:prstGeom>
                    <a:noFill/>
                  </pic:spPr>
                </pic:pic>
              </a:graphicData>
            </a:graphic>
          </wp:inline>
        </w:drawing>
      </w:r>
    </w:p>
    <w:p w:rsidR="0015005F" w:rsidRPr="0015005F" w:rsidRDefault="0015005F" w:rsidP="0015005F">
      <w:pPr>
        <w:tabs>
          <w:tab w:val="left" w:pos="993"/>
        </w:tabs>
        <w:spacing w:after="0" w:line="240" w:lineRule="auto"/>
        <w:ind w:firstLine="709"/>
        <w:jc w:val="center"/>
        <w:rPr>
          <w:rFonts w:ascii="Times New Roman" w:hAnsi="Times New Roman"/>
          <w:sz w:val="28"/>
          <w:szCs w:val="28"/>
          <w:lang w:val="kk-KZ"/>
        </w:rPr>
      </w:pPr>
      <w:r>
        <w:rPr>
          <w:rFonts w:ascii="Times New Roman" w:hAnsi="Times New Roman"/>
          <w:sz w:val="28"/>
          <w:szCs w:val="28"/>
          <w:lang w:val="kk-KZ"/>
        </w:rPr>
        <w:t>Сурет 3.15 – Қысқа тұйықталу түрін фазалық токтар мен олардың симметриялық құраушылары арқылы анықтау моделі</w:t>
      </w:r>
    </w:p>
    <w:p w:rsidR="0015005F" w:rsidRDefault="0015005F" w:rsidP="00AA7E61">
      <w:pPr>
        <w:tabs>
          <w:tab w:val="left" w:pos="993"/>
        </w:tabs>
        <w:spacing w:after="0" w:line="240" w:lineRule="auto"/>
        <w:ind w:firstLine="709"/>
        <w:jc w:val="both"/>
        <w:rPr>
          <w:rFonts w:ascii="Times New Roman" w:hAnsi="Times New Roman"/>
          <w:sz w:val="28"/>
          <w:szCs w:val="28"/>
          <w:lang w:val="kk-KZ"/>
        </w:rPr>
      </w:pPr>
    </w:p>
    <w:p w:rsidR="00AA7E61" w:rsidRPr="008A72FB" w:rsidRDefault="00AA7E61" w:rsidP="001012F7">
      <w:pPr>
        <w:tabs>
          <w:tab w:val="left" w:pos="993"/>
        </w:tabs>
        <w:spacing w:after="0" w:line="240" w:lineRule="auto"/>
        <w:ind w:firstLine="709"/>
        <w:jc w:val="both"/>
        <w:rPr>
          <w:rFonts w:ascii="Times New Roman" w:hAnsi="Times New Roman"/>
          <w:sz w:val="28"/>
          <w:szCs w:val="28"/>
          <w:lang w:val="kk-KZ"/>
        </w:rPr>
      </w:pPr>
      <w:r w:rsidRPr="008A72FB">
        <w:rPr>
          <w:rFonts w:ascii="Times New Roman" w:hAnsi="Times New Roman"/>
          <w:sz w:val="28"/>
          <w:szCs w:val="28"/>
          <w:lang w:val="kk-KZ"/>
        </w:rPr>
        <w:t xml:space="preserve">Төменде </w:t>
      </w:r>
      <w:r w:rsidR="0015005F">
        <w:rPr>
          <w:rFonts w:ascii="Times New Roman" w:hAnsi="Times New Roman"/>
          <w:sz w:val="28"/>
          <w:szCs w:val="28"/>
          <w:lang w:val="kk-KZ"/>
        </w:rPr>
        <w:t xml:space="preserve">қысқа </w:t>
      </w:r>
      <w:r w:rsidRPr="008A72FB">
        <w:rPr>
          <w:rFonts w:ascii="Times New Roman" w:hAnsi="Times New Roman"/>
          <w:sz w:val="28"/>
          <w:szCs w:val="28"/>
          <w:lang w:val="kk-KZ"/>
        </w:rPr>
        <w:t xml:space="preserve">тұйықталу </w:t>
      </w:r>
      <w:r w:rsidR="0015005F">
        <w:rPr>
          <w:rFonts w:ascii="Times New Roman" w:hAnsi="Times New Roman"/>
          <w:sz w:val="28"/>
          <w:szCs w:val="28"/>
          <w:lang w:val="kk-KZ"/>
        </w:rPr>
        <w:t>түрін анықтау</w:t>
      </w:r>
      <w:r w:rsidRPr="008A72FB">
        <w:rPr>
          <w:rFonts w:ascii="Times New Roman" w:hAnsi="Times New Roman"/>
          <w:sz w:val="28"/>
          <w:szCs w:val="28"/>
          <w:lang w:val="kk-KZ"/>
        </w:rPr>
        <w:t xml:space="preserve"> моделін оқытуға арналған мәліметтер мысалдарын көрсететін кесте берілген. Кестеде фазалардағы токтардың </w:t>
      </w:r>
      <w:r w:rsidRPr="00EE2708">
        <w:rPr>
          <w:rFonts w:ascii="Times New Roman" w:hAnsi="Times New Roman"/>
          <w:sz w:val="28"/>
          <w:szCs w:val="28"/>
          <w:lang w:val="kk-KZ"/>
        </w:rPr>
        <w:t>мәндері (</w:t>
      </w:r>
      <m:oMath>
        <m:sSub>
          <m:sSubPr>
            <m:ctrlPr>
              <w:rPr>
                <w:rFonts w:ascii="Cambria Math" w:hAnsi="Cambria Math"/>
                <w:sz w:val="28"/>
                <w:szCs w:val="28"/>
              </w:rPr>
            </m:ctrlPr>
          </m:sSubPr>
          <m:e>
            <m:r>
              <m:rPr>
                <m:sty m:val="p"/>
              </m:rPr>
              <w:rPr>
                <w:rFonts w:ascii="Cambria Math" w:hAnsi="Cambria Math"/>
                <w:sz w:val="28"/>
                <w:szCs w:val="28"/>
                <w:lang w:val="kk-KZ"/>
              </w:rPr>
              <m:t>I</m:t>
            </m:r>
          </m:e>
          <m:sub>
            <m:r>
              <m:rPr>
                <m:sty m:val="p"/>
              </m:rPr>
              <w:rPr>
                <w:rFonts w:ascii="Cambria Math" w:hAnsi="Cambria Math"/>
                <w:sz w:val="28"/>
                <w:szCs w:val="28"/>
                <w:lang w:val="kk-KZ"/>
              </w:rPr>
              <m:t>a</m:t>
            </m:r>
          </m:sub>
        </m:sSub>
        <m:r>
          <m:rPr>
            <m:sty m:val="p"/>
          </m:rPr>
          <w:rPr>
            <w:rFonts w:ascii="Cambria Math" w:hAnsi="Cambria Math"/>
            <w:sz w:val="28"/>
            <w:szCs w:val="28"/>
            <w:lang w:val="kk-KZ"/>
          </w:rPr>
          <m:t xml:space="preserve">, </m:t>
        </m:r>
        <m:sSub>
          <m:sSubPr>
            <m:ctrlPr>
              <w:rPr>
                <w:rFonts w:ascii="Cambria Math" w:hAnsi="Cambria Math"/>
                <w:sz w:val="28"/>
                <w:szCs w:val="28"/>
              </w:rPr>
            </m:ctrlPr>
          </m:sSubPr>
          <m:e>
            <m:r>
              <m:rPr>
                <m:sty m:val="p"/>
              </m:rPr>
              <w:rPr>
                <w:rFonts w:ascii="Cambria Math" w:hAnsi="Cambria Math"/>
                <w:sz w:val="28"/>
                <w:szCs w:val="28"/>
                <w:lang w:val="kk-KZ"/>
              </w:rPr>
              <m:t>I</m:t>
            </m:r>
          </m:e>
          <m:sub>
            <m:r>
              <m:rPr>
                <m:sty m:val="p"/>
              </m:rPr>
              <w:rPr>
                <w:rFonts w:ascii="Cambria Math" w:hAnsi="Cambria Math"/>
                <w:sz w:val="28"/>
                <w:szCs w:val="28"/>
                <w:lang w:val="kk-KZ"/>
              </w:rPr>
              <m:t>b</m:t>
            </m:r>
          </m:sub>
        </m:sSub>
        <m:r>
          <m:rPr>
            <m:sty m:val="p"/>
          </m:rPr>
          <w:rPr>
            <w:rFonts w:ascii="Cambria Math" w:hAnsi="Cambria Math"/>
            <w:sz w:val="28"/>
            <w:szCs w:val="28"/>
            <w:lang w:val="kk-KZ"/>
          </w:rPr>
          <m:t xml:space="preserve">, </m:t>
        </m:r>
        <m:sSub>
          <m:sSubPr>
            <m:ctrlPr>
              <w:rPr>
                <w:rFonts w:ascii="Cambria Math" w:hAnsi="Cambria Math"/>
                <w:sz w:val="28"/>
                <w:szCs w:val="28"/>
              </w:rPr>
            </m:ctrlPr>
          </m:sSubPr>
          <m:e>
            <m:r>
              <m:rPr>
                <m:sty m:val="p"/>
              </m:rPr>
              <w:rPr>
                <w:rFonts w:ascii="Cambria Math" w:hAnsi="Cambria Math"/>
                <w:sz w:val="28"/>
                <w:szCs w:val="28"/>
                <w:lang w:val="kk-KZ"/>
              </w:rPr>
              <m:t>I</m:t>
            </m:r>
          </m:e>
          <m:sub>
            <m:r>
              <m:rPr>
                <m:sty m:val="p"/>
              </m:rPr>
              <w:rPr>
                <w:rFonts w:ascii="Cambria Math" w:hAnsi="Cambria Math"/>
                <w:sz w:val="28"/>
                <w:szCs w:val="28"/>
                <w:lang w:val="kk-KZ"/>
              </w:rPr>
              <m:t>c</m:t>
            </m:r>
          </m:sub>
        </m:sSub>
      </m:oMath>
      <w:r w:rsidRPr="00EE2708">
        <w:rPr>
          <w:rFonts w:ascii="Times New Roman" w:hAnsi="Times New Roman"/>
          <w:sz w:val="28"/>
          <w:szCs w:val="28"/>
          <w:lang w:val="kk-KZ"/>
        </w:rPr>
        <w:t>​)</w:t>
      </w:r>
      <w:r w:rsidRPr="008A72FB">
        <w:rPr>
          <w:rFonts w:ascii="Times New Roman" w:hAnsi="Times New Roman"/>
          <w:sz w:val="28"/>
          <w:szCs w:val="28"/>
          <w:lang w:val="kk-KZ"/>
        </w:rPr>
        <w:t xml:space="preserve"> және олардың симметриялы </w:t>
      </w:r>
      <w:r>
        <w:rPr>
          <w:rFonts w:ascii="Times New Roman" w:hAnsi="Times New Roman"/>
          <w:sz w:val="28"/>
          <w:szCs w:val="28"/>
          <w:lang w:val="kk-KZ"/>
        </w:rPr>
        <w:t>құраушылары</w:t>
      </w:r>
      <w:r w:rsidRPr="008A72FB">
        <w:rPr>
          <w:rFonts w:ascii="Times New Roman" w:hAnsi="Times New Roman"/>
          <w:sz w:val="28"/>
          <w:szCs w:val="28"/>
          <w:lang w:val="kk-KZ"/>
        </w:rPr>
        <w:t xml:space="preserve"> </w:t>
      </w:r>
      <w:r w:rsidRPr="00EE2708">
        <w:rPr>
          <w:rFonts w:ascii="Times New Roman" w:hAnsi="Times New Roman"/>
          <w:sz w:val="28"/>
          <w:szCs w:val="28"/>
          <w:lang w:val="kk-KZ"/>
        </w:rPr>
        <w:t>(</w:t>
      </w:r>
      <m:oMath>
        <m:sSub>
          <m:sSubPr>
            <m:ctrlPr>
              <w:rPr>
                <w:rFonts w:ascii="Cambria Math" w:hAnsi="Cambria Math"/>
                <w:sz w:val="28"/>
                <w:szCs w:val="28"/>
              </w:rPr>
            </m:ctrlPr>
          </m:sSubPr>
          <m:e>
            <m:r>
              <m:rPr>
                <m:sty m:val="p"/>
              </m:rPr>
              <w:rPr>
                <w:rFonts w:ascii="Cambria Math" w:hAnsi="Cambria Math"/>
                <w:sz w:val="28"/>
                <w:szCs w:val="28"/>
                <w:lang w:val="kk-KZ"/>
              </w:rPr>
              <m:t>I</m:t>
            </m:r>
          </m:e>
          <m:sub>
            <m:r>
              <m:rPr>
                <m:sty m:val="p"/>
              </m:rPr>
              <w:rPr>
                <w:rFonts w:ascii="Cambria Math" w:hAnsi="Cambria Math"/>
                <w:sz w:val="28"/>
                <w:szCs w:val="28"/>
                <w:lang w:val="kk-KZ"/>
              </w:rPr>
              <m:t>1</m:t>
            </m:r>
          </m:sub>
        </m:sSub>
        <m:r>
          <m:rPr>
            <m:sty m:val="p"/>
          </m:rPr>
          <w:rPr>
            <w:rFonts w:ascii="Cambria Math" w:hAnsi="Cambria Math"/>
            <w:sz w:val="28"/>
            <w:szCs w:val="28"/>
            <w:lang w:val="kk-KZ"/>
          </w:rPr>
          <m:t xml:space="preserve">, </m:t>
        </m:r>
        <m:sSub>
          <m:sSubPr>
            <m:ctrlPr>
              <w:rPr>
                <w:rFonts w:ascii="Cambria Math" w:hAnsi="Cambria Math"/>
                <w:sz w:val="28"/>
                <w:szCs w:val="28"/>
              </w:rPr>
            </m:ctrlPr>
          </m:sSubPr>
          <m:e>
            <m:r>
              <m:rPr>
                <m:sty m:val="p"/>
              </m:rPr>
              <w:rPr>
                <w:rFonts w:ascii="Cambria Math" w:hAnsi="Cambria Math"/>
                <w:sz w:val="28"/>
                <w:szCs w:val="28"/>
                <w:lang w:val="kk-KZ"/>
              </w:rPr>
              <m:t>I</m:t>
            </m:r>
          </m:e>
          <m:sub>
            <m:r>
              <m:rPr>
                <m:sty m:val="p"/>
              </m:rPr>
              <w:rPr>
                <w:rFonts w:ascii="Cambria Math" w:hAnsi="Cambria Math"/>
                <w:sz w:val="28"/>
                <w:szCs w:val="28"/>
                <w:lang w:val="kk-KZ"/>
              </w:rPr>
              <m:t>2</m:t>
            </m:r>
          </m:sub>
        </m:sSub>
        <m:r>
          <m:rPr>
            <m:sty m:val="p"/>
          </m:rPr>
          <w:rPr>
            <w:rFonts w:ascii="Cambria Math" w:hAnsi="Cambria Math"/>
            <w:sz w:val="28"/>
            <w:szCs w:val="28"/>
            <w:lang w:val="kk-KZ"/>
          </w:rPr>
          <m:t xml:space="preserve">, </m:t>
        </m:r>
        <m:sSub>
          <m:sSubPr>
            <m:ctrlPr>
              <w:rPr>
                <w:rFonts w:ascii="Cambria Math" w:hAnsi="Cambria Math"/>
                <w:sz w:val="28"/>
                <w:szCs w:val="28"/>
              </w:rPr>
            </m:ctrlPr>
          </m:sSubPr>
          <m:e>
            <m:r>
              <m:rPr>
                <m:sty m:val="p"/>
              </m:rPr>
              <w:rPr>
                <w:rFonts w:ascii="Cambria Math" w:hAnsi="Cambria Math"/>
                <w:sz w:val="28"/>
                <w:szCs w:val="28"/>
                <w:lang w:val="kk-KZ"/>
              </w:rPr>
              <m:t>I</m:t>
            </m:r>
          </m:e>
          <m:sub>
            <m:r>
              <m:rPr>
                <m:sty m:val="p"/>
              </m:rPr>
              <w:rPr>
                <w:rFonts w:ascii="Cambria Math" w:hAnsi="Cambria Math"/>
                <w:sz w:val="28"/>
                <w:szCs w:val="28"/>
                <w:lang w:val="kk-KZ"/>
              </w:rPr>
              <m:t>0</m:t>
            </m:r>
          </m:sub>
        </m:sSub>
      </m:oMath>
      <w:r w:rsidRPr="00EE2708">
        <w:rPr>
          <w:rFonts w:ascii="Times New Roman" w:hAnsi="Times New Roman"/>
          <w:sz w:val="28"/>
          <w:szCs w:val="28"/>
          <w:lang w:val="kk-KZ"/>
        </w:rPr>
        <w:t>),</w:t>
      </w:r>
      <w:r w:rsidRPr="008A72FB">
        <w:rPr>
          <w:rFonts w:ascii="Times New Roman" w:hAnsi="Times New Roman"/>
          <w:sz w:val="28"/>
          <w:szCs w:val="28"/>
          <w:lang w:val="kk-KZ"/>
        </w:rPr>
        <w:t xml:space="preserve"> сондай-ақ тұйықталу класын бі</w:t>
      </w:r>
      <w:r w:rsidR="001012F7">
        <w:rPr>
          <w:rFonts w:ascii="Times New Roman" w:hAnsi="Times New Roman"/>
          <w:sz w:val="28"/>
          <w:szCs w:val="28"/>
          <w:lang w:val="kk-KZ"/>
        </w:rPr>
        <w:t>лдіретін мақсатты айнымалы бар.</w:t>
      </w:r>
    </w:p>
    <w:p w:rsidR="00AA7E61" w:rsidRPr="00FD32F8" w:rsidRDefault="00AA7E61" w:rsidP="00AA7E61">
      <w:pPr>
        <w:tabs>
          <w:tab w:val="left" w:pos="993"/>
        </w:tabs>
        <w:spacing w:after="0" w:line="240" w:lineRule="auto"/>
        <w:ind w:firstLine="709"/>
        <w:jc w:val="both"/>
        <w:rPr>
          <w:rFonts w:ascii="Times New Roman" w:hAnsi="Times New Roman"/>
          <w:sz w:val="28"/>
          <w:szCs w:val="28"/>
          <w:lang w:val="kk-KZ"/>
        </w:rPr>
      </w:pPr>
      <w:r w:rsidRPr="00FD32F8">
        <w:rPr>
          <w:rFonts w:ascii="Times New Roman" w:hAnsi="Times New Roman"/>
          <w:sz w:val="28"/>
          <w:szCs w:val="28"/>
          <w:lang w:val="kk-KZ"/>
        </w:rPr>
        <w:t>Деректерді алдын ала өңдеу</w:t>
      </w:r>
    </w:p>
    <w:p w:rsidR="00AA7E61" w:rsidRDefault="00AA7E61" w:rsidP="00AA7E61">
      <w:pPr>
        <w:tabs>
          <w:tab w:val="left" w:pos="993"/>
        </w:tabs>
        <w:spacing w:after="0" w:line="240" w:lineRule="auto"/>
        <w:ind w:firstLine="709"/>
        <w:jc w:val="both"/>
        <w:rPr>
          <w:rFonts w:ascii="Times New Roman" w:hAnsi="Times New Roman"/>
          <w:sz w:val="28"/>
          <w:szCs w:val="28"/>
          <w:lang w:val="kk-KZ"/>
        </w:rPr>
      </w:pPr>
      <w:r w:rsidRPr="00FD32F8">
        <w:rPr>
          <w:rFonts w:ascii="Times New Roman" w:hAnsi="Times New Roman"/>
          <w:sz w:val="28"/>
          <w:szCs w:val="28"/>
          <w:lang w:val="kk-KZ"/>
        </w:rPr>
        <w:t xml:space="preserve">1. Өткізіп алған мәндерді жою </w:t>
      </w:r>
    </w:p>
    <w:p w:rsidR="00AA7E61" w:rsidRPr="00FD32F8" w:rsidRDefault="00AA7E61" w:rsidP="00AA7E61">
      <w:pPr>
        <w:tabs>
          <w:tab w:val="left" w:pos="993"/>
        </w:tabs>
        <w:spacing w:after="0" w:line="240" w:lineRule="auto"/>
        <w:ind w:firstLine="709"/>
        <w:jc w:val="both"/>
        <w:rPr>
          <w:rFonts w:ascii="Times New Roman" w:hAnsi="Times New Roman"/>
          <w:sz w:val="28"/>
          <w:szCs w:val="28"/>
          <w:lang w:val="kk-KZ"/>
        </w:rPr>
      </w:pPr>
      <w:r w:rsidRPr="00FD32F8">
        <w:rPr>
          <w:rFonts w:ascii="Times New Roman" w:hAnsi="Times New Roman"/>
          <w:sz w:val="28"/>
          <w:szCs w:val="28"/>
          <w:lang w:val="kk-KZ"/>
        </w:rPr>
        <w:t>Техникалық ақауларға немесе өлшеу қателеріне байланысты нақты деректерде өткізіп алған мәндер болуы мүмкін. Бұл мәселені шешу үшін өткізіп алған мәндер</w:t>
      </w:r>
      <w:r>
        <w:rPr>
          <w:rFonts w:ascii="Times New Roman" w:hAnsi="Times New Roman"/>
          <w:sz w:val="28"/>
          <w:szCs w:val="28"/>
          <w:lang w:val="kk-KZ"/>
        </w:rPr>
        <w:t xml:space="preserve"> </w:t>
      </w:r>
      <m:oMath>
        <m:sSub>
          <m:sSubPr>
            <m:ctrlPr>
              <w:rPr>
                <w:rFonts w:ascii="Cambria Math" w:hAnsi="Cambria Math"/>
                <w:i/>
                <w:sz w:val="28"/>
                <w:szCs w:val="28"/>
              </w:rPr>
            </m:ctrlPr>
          </m:sSubPr>
          <m:e>
            <m:r>
              <w:rPr>
                <w:rFonts w:ascii="Cambria Math" w:hAnsi="Cambria Math"/>
                <w:sz w:val="28"/>
                <w:szCs w:val="28"/>
                <w:lang w:val="kk-KZ"/>
              </w:rPr>
              <m:t>x</m:t>
            </m:r>
          </m:e>
          <m:sub>
            <m:r>
              <w:rPr>
                <w:rFonts w:ascii="Cambria Math" w:hAnsi="Cambria Math"/>
                <w:sz w:val="28"/>
                <w:szCs w:val="28"/>
                <w:lang w:val="kk-KZ"/>
              </w:rPr>
              <m:t>ij</m:t>
            </m:r>
          </m:sub>
        </m:sSub>
      </m:oMath>
      <w:r w:rsidRPr="00FD32F8">
        <w:rPr>
          <w:rFonts w:ascii="Times New Roman" w:hAnsi="Times New Roman"/>
          <w:sz w:val="28"/>
          <w:szCs w:val="28"/>
          <w:lang w:val="kk-KZ"/>
        </w:rPr>
        <w:t xml:space="preserve"> белгінің орташа </w:t>
      </w:r>
      <m:oMath>
        <m:r>
          <w:rPr>
            <w:rFonts w:ascii="Cambria Math" w:hAnsi="Cambria Math"/>
            <w:sz w:val="28"/>
            <w:szCs w:val="28"/>
            <w:lang w:val="kk-KZ"/>
          </w:rPr>
          <m:t>(</m:t>
        </m:r>
        <w:bookmarkStart w:id="25" w:name="OLE_LINK160"/>
        <w:bookmarkStart w:id="26" w:name="OLE_LINK161"/>
        <m:sSub>
          <m:sSubPr>
            <m:ctrlPr>
              <w:rPr>
                <w:rFonts w:ascii="Cambria Math" w:hAnsi="Cambria Math"/>
                <w:i/>
                <w:sz w:val="28"/>
                <w:szCs w:val="28"/>
              </w:rPr>
            </m:ctrlPr>
          </m:sSubPr>
          <m:e>
            <m:r>
              <w:rPr>
                <w:rFonts w:ascii="Cambria Math" w:hAnsi="Cambria Math"/>
                <w:sz w:val="28"/>
                <w:szCs w:val="28"/>
                <w:lang w:val="kk-KZ"/>
              </w:rPr>
              <m:t>μ</m:t>
            </m:r>
          </m:e>
          <m:sub>
            <m:r>
              <w:rPr>
                <w:rFonts w:ascii="Cambria Math" w:hAnsi="Cambria Math"/>
                <w:sz w:val="28"/>
                <w:szCs w:val="28"/>
                <w:lang w:val="kk-KZ"/>
              </w:rPr>
              <m:t>j</m:t>
            </m:r>
          </m:sub>
        </m:sSub>
        <w:bookmarkEnd w:id="25"/>
        <w:bookmarkEnd w:id="26"/>
        <m:r>
          <w:rPr>
            <w:rFonts w:ascii="Cambria Math" w:hAnsi="Cambria Math"/>
            <w:sz w:val="28"/>
            <w:szCs w:val="28"/>
            <w:lang w:val="kk-KZ"/>
          </w:rPr>
          <m:t>)</m:t>
        </m:r>
      </m:oMath>
      <w:r>
        <w:rPr>
          <w:rFonts w:ascii="Times New Roman" w:hAnsi="Times New Roman"/>
          <w:sz w:val="28"/>
          <w:szCs w:val="28"/>
          <w:lang w:val="kk-KZ"/>
        </w:rPr>
        <w:t xml:space="preserve"> </w:t>
      </w:r>
      <w:r w:rsidRPr="00FD32F8">
        <w:rPr>
          <w:rFonts w:ascii="Times New Roman" w:hAnsi="Times New Roman"/>
          <w:sz w:val="28"/>
          <w:szCs w:val="28"/>
          <w:lang w:val="kk-KZ"/>
        </w:rPr>
        <w:t xml:space="preserve">немесе медианалық </w:t>
      </w:r>
      <m:oMath>
        <m:r>
          <w:rPr>
            <w:rFonts w:ascii="Cambria Math" w:hAnsi="Cambria Math"/>
            <w:sz w:val="28"/>
            <w:szCs w:val="28"/>
            <w:lang w:val="kk-KZ"/>
          </w:rPr>
          <m:t>(media</m:t>
        </m:r>
        <m:sSub>
          <m:sSubPr>
            <m:ctrlPr>
              <w:rPr>
                <w:rFonts w:ascii="Cambria Math" w:hAnsi="Cambria Math"/>
                <w:i/>
                <w:sz w:val="28"/>
                <w:szCs w:val="28"/>
              </w:rPr>
            </m:ctrlPr>
          </m:sSubPr>
          <m:e>
            <m:r>
              <w:rPr>
                <w:rFonts w:ascii="Cambria Math" w:hAnsi="Cambria Math"/>
                <w:sz w:val="28"/>
                <w:szCs w:val="28"/>
                <w:lang w:val="kk-KZ"/>
              </w:rPr>
              <m:t>n</m:t>
            </m:r>
          </m:e>
          <m:sub>
            <m:r>
              <w:rPr>
                <w:rFonts w:ascii="Cambria Math" w:hAnsi="Cambria Math"/>
                <w:sz w:val="28"/>
                <w:szCs w:val="28"/>
                <w:lang w:val="kk-KZ"/>
              </w:rPr>
              <m:t>j</m:t>
            </m:r>
          </m:sub>
        </m:sSub>
        <m:r>
          <w:rPr>
            <w:rFonts w:ascii="Cambria Math" w:hAnsi="Cambria Math"/>
            <w:sz w:val="28"/>
            <w:szCs w:val="28"/>
            <w:lang w:val="kk-KZ"/>
          </w:rPr>
          <m:t>)</m:t>
        </m:r>
      </m:oMath>
      <w:r>
        <w:rPr>
          <w:rFonts w:ascii="Times New Roman" w:hAnsi="Times New Roman"/>
          <w:sz w:val="28"/>
          <w:szCs w:val="28"/>
          <w:lang w:val="kk-KZ"/>
        </w:rPr>
        <w:t xml:space="preserve"> </w:t>
      </w:r>
      <w:r w:rsidRPr="00FD32F8">
        <w:rPr>
          <w:rFonts w:ascii="Times New Roman" w:hAnsi="Times New Roman"/>
          <w:sz w:val="28"/>
          <w:szCs w:val="28"/>
          <w:lang w:val="kk-KZ"/>
        </w:rPr>
        <w:t>мәндерімен ауыстырылады:</w:t>
      </w:r>
    </w:p>
    <w:p w:rsidR="00AA7E61" w:rsidRPr="000A092B" w:rsidRDefault="007615AE" w:rsidP="00AA7E61">
      <w:pPr>
        <w:tabs>
          <w:tab w:val="left" w:pos="993"/>
        </w:tabs>
        <w:spacing w:after="0" w:line="240" w:lineRule="auto"/>
        <w:ind w:firstLine="709"/>
        <w:jc w:val="center"/>
        <w:rPr>
          <w:rFonts w:ascii="Times New Roman" w:hAnsi="Times New Roman"/>
          <w:sz w:val="28"/>
          <w:szCs w:val="28"/>
        </w:rPr>
      </w:pPr>
      <w:r>
        <w:rPr>
          <w:rFonts w:ascii="Times New Roman" w:hAnsi="Times New Roman"/>
          <w:noProof/>
          <w:sz w:val="28"/>
          <w:szCs w:val="28"/>
        </w:rPr>
        <w:drawing>
          <wp:inline distT="0" distB="0" distL="0" distR="0" wp14:anchorId="26E9590D">
            <wp:extent cx="2603500" cy="640080"/>
            <wp:effectExtent l="0" t="0" r="6350" b="7620"/>
            <wp:docPr id="281"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2603500" cy="640080"/>
                    </a:xfrm>
                    <a:prstGeom prst="rect">
                      <a:avLst/>
                    </a:prstGeom>
                    <a:noFill/>
                  </pic:spPr>
                </pic:pic>
              </a:graphicData>
            </a:graphic>
          </wp:inline>
        </w:drawing>
      </w:r>
    </w:p>
    <w:p w:rsidR="00AA7E61" w:rsidRDefault="00AA7E61" w:rsidP="00AA7E61">
      <w:pPr>
        <w:tabs>
          <w:tab w:val="left" w:pos="993"/>
        </w:tabs>
        <w:spacing w:after="0" w:line="240" w:lineRule="auto"/>
        <w:ind w:firstLine="709"/>
        <w:jc w:val="both"/>
        <w:rPr>
          <w:rFonts w:ascii="Times New Roman" w:hAnsi="Times New Roman"/>
          <w:sz w:val="28"/>
          <w:szCs w:val="28"/>
          <w:lang w:val="kk-KZ"/>
        </w:rPr>
      </w:pPr>
      <w:r w:rsidRPr="00FD32F8">
        <w:rPr>
          <w:rFonts w:ascii="Times New Roman" w:hAnsi="Times New Roman"/>
          <w:sz w:val="28"/>
          <w:szCs w:val="28"/>
        </w:rPr>
        <w:t xml:space="preserve">Бұл өткізіп жіберулердің модельді оқытуға әсерін азайтуға мүмкіндік береді. </w:t>
      </w:r>
    </w:p>
    <w:p w:rsidR="00AA7E61" w:rsidRDefault="00AA7E61" w:rsidP="00AA7E61">
      <w:pPr>
        <w:tabs>
          <w:tab w:val="left" w:pos="993"/>
        </w:tabs>
        <w:spacing w:after="0" w:line="240" w:lineRule="auto"/>
        <w:ind w:firstLine="709"/>
        <w:jc w:val="both"/>
        <w:rPr>
          <w:rFonts w:ascii="Times New Roman" w:hAnsi="Times New Roman"/>
          <w:sz w:val="28"/>
          <w:szCs w:val="28"/>
          <w:lang w:val="kk-KZ"/>
        </w:rPr>
      </w:pPr>
      <w:r w:rsidRPr="00FD32F8">
        <w:rPr>
          <w:rFonts w:ascii="Times New Roman" w:hAnsi="Times New Roman"/>
          <w:sz w:val="28"/>
          <w:szCs w:val="28"/>
          <w:lang w:val="kk-KZ"/>
        </w:rPr>
        <w:lastRenderedPageBreak/>
        <w:t xml:space="preserve">2. Белгілерді қалыпқа келтіру </w:t>
      </w:r>
    </w:p>
    <w:p w:rsidR="00AA7E61" w:rsidRPr="00FD32F8" w:rsidRDefault="00AA7E61" w:rsidP="00AA7E61">
      <w:pPr>
        <w:tabs>
          <w:tab w:val="left" w:pos="993"/>
        </w:tabs>
        <w:spacing w:after="0" w:line="240" w:lineRule="auto"/>
        <w:ind w:firstLine="709"/>
        <w:jc w:val="both"/>
        <w:rPr>
          <w:rFonts w:ascii="Times New Roman" w:hAnsi="Times New Roman"/>
          <w:sz w:val="28"/>
          <w:szCs w:val="28"/>
          <w:lang w:val="kk-KZ"/>
        </w:rPr>
      </w:pPr>
      <w:r w:rsidRPr="00FD32F8">
        <w:rPr>
          <w:rFonts w:ascii="Times New Roman" w:hAnsi="Times New Roman"/>
          <w:sz w:val="28"/>
          <w:szCs w:val="28"/>
          <w:lang w:val="kk-KZ"/>
        </w:rPr>
        <w:t xml:space="preserve">Белгілердің масштабтарын теңестіру үшін </w:t>
      </w:r>
      <m:oMath>
        <m:sSub>
          <m:sSubPr>
            <m:ctrlPr>
              <w:rPr>
                <w:rFonts w:ascii="Cambria Math" w:hAnsi="Cambria Math"/>
                <w:i/>
                <w:sz w:val="28"/>
                <w:szCs w:val="28"/>
              </w:rPr>
            </m:ctrlPr>
          </m:sSubPr>
          <m:e>
            <m:r>
              <w:rPr>
                <w:rFonts w:ascii="Cambria Math" w:hAnsi="Cambria Math"/>
                <w:sz w:val="28"/>
                <w:szCs w:val="28"/>
                <w:lang w:val="kk-KZ"/>
              </w:rPr>
              <m:t>z</m:t>
            </m:r>
          </m:e>
          <m:sub>
            <m:r>
              <w:rPr>
                <w:rFonts w:ascii="Cambria Math" w:hAnsi="Cambria Math"/>
                <w:sz w:val="28"/>
                <w:szCs w:val="28"/>
                <w:lang w:val="kk-KZ"/>
              </w:rPr>
              <m:t>ij</m:t>
            </m:r>
          </m:sub>
        </m:sSub>
      </m:oMath>
      <w:r w:rsidR="00860D5F" w:rsidRPr="00FD32F8">
        <w:rPr>
          <w:rFonts w:ascii="Times New Roman" w:hAnsi="Times New Roman"/>
          <w:sz w:val="28"/>
          <w:szCs w:val="28"/>
          <w:lang w:val="kk-KZ"/>
        </w:rPr>
        <w:t xml:space="preserve"> </w:t>
      </w:r>
      <w:r w:rsidRPr="00FD32F8">
        <w:rPr>
          <w:rFonts w:ascii="Times New Roman" w:hAnsi="Times New Roman"/>
          <w:sz w:val="28"/>
          <w:szCs w:val="28"/>
          <w:lang w:val="kk-KZ"/>
        </w:rPr>
        <w:t>қолданылады — деректерді түрлендіретін қалыпқа келтіру, осылайша белгінің орташа мәні нөлге, ал стандартты ауытқу бірлікке тең болады:</w:t>
      </w:r>
    </w:p>
    <w:p w:rsidR="00AA7E61" w:rsidRPr="000A092B" w:rsidRDefault="00AA7E61" w:rsidP="00AA7E61">
      <w:pPr>
        <w:tabs>
          <w:tab w:val="left" w:pos="993"/>
        </w:tabs>
        <w:spacing w:after="0" w:line="240" w:lineRule="auto"/>
        <w:ind w:firstLine="709"/>
        <w:jc w:val="center"/>
        <w:rPr>
          <w:rFonts w:ascii="Times New Roman" w:hAnsi="Times New Roman"/>
          <w:sz w:val="28"/>
          <w:szCs w:val="28"/>
        </w:rPr>
      </w:pPr>
      <w:r w:rsidRPr="000A092B">
        <w:rPr>
          <w:rFonts w:ascii="Times New Roman" w:hAnsi="Times New Roman"/>
          <w:noProof/>
          <w:sz w:val="28"/>
          <w:szCs w:val="28"/>
        </w:rPr>
        <w:drawing>
          <wp:inline distT="0" distB="0" distL="0" distR="0">
            <wp:extent cx="1209675" cy="638913"/>
            <wp:effectExtent l="0" t="0" r="0" b="8890"/>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1214004" cy="641199"/>
                    </a:xfrm>
                    <a:prstGeom prst="rect">
                      <a:avLst/>
                    </a:prstGeom>
                    <a:noFill/>
                    <a:ln>
                      <a:noFill/>
                    </a:ln>
                  </pic:spPr>
                </pic:pic>
              </a:graphicData>
            </a:graphic>
          </wp:inline>
        </w:drawing>
      </w:r>
    </w:p>
    <w:p w:rsidR="00AA7E61" w:rsidRPr="000A092B" w:rsidRDefault="00AA7E61" w:rsidP="00AA7E61">
      <w:pPr>
        <w:tabs>
          <w:tab w:val="left" w:pos="993"/>
        </w:tabs>
        <w:spacing w:after="0" w:line="240" w:lineRule="auto"/>
        <w:ind w:firstLine="709"/>
        <w:jc w:val="both"/>
        <w:rPr>
          <w:rFonts w:ascii="Times New Roman" w:hAnsi="Times New Roman"/>
          <w:sz w:val="28"/>
          <w:szCs w:val="28"/>
        </w:rPr>
      </w:pPr>
      <w:r>
        <w:rPr>
          <w:rFonts w:ascii="Times New Roman" w:hAnsi="Times New Roman"/>
          <w:sz w:val="28"/>
          <w:szCs w:val="28"/>
          <w:lang w:val="kk-KZ"/>
        </w:rPr>
        <w:t>мұндағы</w:t>
      </w:r>
      <w:r w:rsidRPr="000A092B">
        <w:rPr>
          <w:rFonts w:ascii="Times New Roman" w:hAnsi="Times New Roman"/>
          <w:sz w:val="28"/>
          <w:szCs w:val="28"/>
        </w:rPr>
        <w:t>:</w:t>
      </w:r>
    </w:p>
    <w:p w:rsidR="00AA7E61" w:rsidRPr="000A092B" w:rsidRDefault="00857A6B" w:rsidP="00AA7E61">
      <w:pPr>
        <w:numPr>
          <w:ilvl w:val="0"/>
          <w:numId w:val="3"/>
        </w:numPr>
        <w:tabs>
          <w:tab w:val="left" w:pos="993"/>
        </w:tabs>
        <w:spacing w:after="0" w:line="240" w:lineRule="auto"/>
        <w:ind w:left="0" w:firstLine="709"/>
        <w:jc w:val="both"/>
        <w:rPr>
          <w:rFonts w:ascii="Times New Roman" w:hAnsi="Times New Roman"/>
          <w:sz w:val="28"/>
          <w:szCs w:val="28"/>
        </w:rPr>
      </w:pPr>
      <m:oMath>
        <m:sSub>
          <m:sSubPr>
            <m:ctrlPr>
              <w:rPr>
                <w:rFonts w:ascii="Cambria Math" w:hAnsi="Cambria Math"/>
                <w:i/>
              </w:rPr>
            </m:ctrlPr>
          </m:sSubPr>
          <m:e>
            <m:r>
              <w:rPr>
                <w:rFonts w:ascii="Cambria Math" w:hAnsi="Cambria Math"/>
              </w:rPr>
              <m:t>μ</m:t>
            </m:r>
          </m:e>
          <m:sub>
            <m:r>
              <w:rPr>
                <w:rFonts w:ascii="Cambria Math" w:hAnsi="Cambria Math"/>
              </w:rPr>
              <m:t>j</m:t>
            </m:r>
          </m:sub>
        </m:sSub>
      </m:oMath>
      <w:r w:rsidR="00AA7E61" w:rsidRPr="000A092B">
        <w:rPr>
          <w:rFonts w:ascii="Times New Roman" w:hAnsi="Times New Roman"/>
          <w:sz w:val="28"/>
          <w:szCs w:val="28"/>
        </w:rPr>
        <w:t xml:space="preserve"> —</w:t>
      </w:r>
      <w:r w:rsidR="00AA7E61">
        <w:rPr>
          <w:rFonts w:ascii="Times New Roman" w:hAnsi="Times New Roman"/>
          <w:sz w:val="28"/>
          <w:szCs w:val="28"/>
          <w:lang w:val="kk-KZ"/>
        </w:rPr>
        <w:t xml:space="preserve"> </w:t>
      </w:r>
      <w:r w:rsidR="00AA7E61" w:rsidRPr="000A092B">
        <w:rPr>
          <w:rFonts w:ascii="Times New Roman" w:hAnsi="Times New Roman"/>
          <w:sz w:val="28"/>
          <w:szCs w:val="28"/>
        </w:rPr>
        <w:t>j</w:t>
      </w:r>
      <w:r w:rsidR="00AA7E61">
        <w:rPr>
          <w:rFonts w:ascii="Times New Roman" w:hAnsi="Times New Roman"/>
          <w:sz w:val="28"/>
          <w:szCs w:val="28"/>
          <w:lang w:val="kk-KZ"/>
        </w:rPr>
        <w:t xml:space="preserve"> </w:t>
      </w:r>
      <w:r w:rsidR="00AA7E61" w:rsidRPr="00FD32F8">
        <w:rPr>
          <w:rFonts w:ascii="Times New Roman" w:hAnsi="Times New Roman"/>
          <w:sz w:val="28"/>
          <w:szCs w:val="28"/>
        </w:rPr>
        <w:t>белгінің орташа мәні</w:t>
      </w:r>
      <w:r w:rsidR="00AA7E61" w:rsidRPr="000A092B">
        <w:rPr>
          <w:rFonts w:ascii="Times New Roman" w:hAnsi="Times New Roman"/>
          <w:sz w:val="28"/>
          <w:szCs w:val="28"/>
        </w:rPr>
        <w:t>,</w:t>
      </w:r>
    </w:p>
    <w:p w:rsidR="00AA7E61" w:rsidRPr="000A092B" w:rsidRDefault="00857A6B" w:rsidP="00AA7E61">
      <w:pPr>
        <w:numPr>
          <w:ilvl w:val="0"/>
          <w:numId w:val="3"/>
        </w:numPr>
        <w:tabs>
          <w:tab w:val="left" w:pos="993"/>
        </w:tabs>
        <w:spacing w:after="0" w:line="240" w:lineRule="auto"/>
        <w:ind w:left="0" w:firstLine="709"/>
        <w:jc w:val="both"/>
        <w:rPr>
          <w:rFonts w:ascii="Times New Roman" w:hAnsi="Times New Roman"/>
          <w:sz w:val="28"/>
          <w:szCs w:val="28"/>
        </w:rPr>
      </w:pPr>
      <m:oMath>
        <m:sSub>
          <m:sSubPr>
            <m:ctrlPr>
              <w:rPr>
                <w:rFonts w:ascii="Cambria Math" w:hAnsi="Cambria Math"/>
                <w:i/>
              </w:rPr>
            </m:ctrlPr>
          </m:sSubPr>
          <m:e>
            <m:r>
              <m:rPr>
                <m:sty m:val="p"/>
              </m:rPr>
              <w:rPr>
                <w:rFonts w:ascii="Cambria Math" w:hAnsi="Cambria Math"/>
              </w:rPr>
              <m:t>σ</m:t>
            </m:r>
          </m:e>
          <m:sub>
            <m:r>
              <w:rPr>
                <w:rFonts w:ascii="Cambria Math" w:hAnsi="Cambria Math"/>
              </w:rPr>
              <m:t>j</m:t>
            </m:r>
          </m:sub>
        </m:sSub>
      </m:oMath>
      <w:r w:rsidR="00AA7E61" w:rsidRPr="000A092B">
        <w:rPr>
          <w:rFonts w:ascii="Times New Roman" w:hAnsi="Times New Roman"/>
          <w:sz w:val="28"/>
          <w:szCs w:val="28"/>
        </w:rPr>
        <w:t xml:space="preserve"> —</w:t>
      </w:r>
      <w:r w:rsidR="00AA7E61">
        <w:rPr>
          <w:rFonts w:ascii="Times New Roman" w:hAnsi="Times New Roman"/>
          <w:sz w:val="28"/>
          <w:szCs w:val="28"/>
          <w:lang w:val="kk-KZ"/>
        </w:rPr>
        <w:t xml:space="preserve"> </w:t>
      </w:r>
      <w:r w:rsidR="00AA7E61" w:rsidRPr="000A092B">
        <w:rPr>
          <w:rFonts w:ascii="Times New Roman" w:hAnsi="Times New Roman"/>
          <w:sz w:val="28"/>
          <w:szCs w:val="28"/>
        </w:rPr>
        <w:t>j</w:t>
      </w:r>
      <w:r w:rsidR="00AA7E61">
        <w:rPr>
          <w:rFonts w:ascii="Times New Roman" w:hAnsi="Times New Roman"/>
          <w:sz w:val="28"/>
          <w:szCs w:val="28"/>
          <w:lang w:val="kk-KZ"/>
        </w:rPr>
        <w:t xml:space="preserve"> </w:t>
      </w:r>
      <w:r w:rsidR="00AA7E61" w:rsidRPr="00FD32F8">
        <w:rPr>
          <w:rFonts w:ascii="Times New Roman" w:hAnsi="Times New Roman"/>
          <w:sz w:val="28"/>
          <w:szCs w:val="28"/>
        </w:rPr>
        <w:t>белгінің стандартты ауытқуы</w:t>
      </w:r>
      <w:r w:rsidR="00AA7E61" w:rsidRPr="000A092B">
        <w:rPr>
          <w:rFonts w:ascii="Times New Roman" w:hAnsi="Times New Roman"/>
          <w:sz w:val="28"/>
          <w:szCs w:val="28"/>
        </w:rPr>
        <w:t>.</w:t>
      </w:r>
    </w:p>
    <w:p w:rsidR="00AA7E61" w:rsidRPr="000A092B" w:rsidRDefault="00AA7E61" w:rsidP="00AA7E61">
      <w:pPr>
        <w:tabs>
          <w:tab w:val="left" w:pos="993"/>
        </w:tabs>
        <w:spacing w:after="0" w:line="240" w:lineRule="auto"/>
        <w:ind w:firstLine="709"/>
        <w:jc w:val="both"/>
        <w:rPr>
          <w:rFonts w:ascii="Times New Roman" w:hAnsi="Times New Roman"/>
          <w:sz w:val="28"/>
          <w:szCs w:val="28"/>
        </w:rPr>
      </w:pPr>
    </w:p>
    <w:p w:rsidR="00AA7E61" w:rsidRPr="000A092B" w:rsidRDefault="00AA7E61" w:rsidP="00AA7E61">
      <w:pPr>
        <w:tabs>
          <w:tab w:val="left" w:pos="993"/>
        </w:tabs>
        <w:spacing w:after="0" w:line="240" w:lineRule="auto"/>
        <w:ind w:firstLine="709"/>
        <w:jc w:val="both"/>
        <w:rPr>
          <w:rFonts w:ascii="Times New Roman" w:hAnsi="Times New Roman"/>
          <w:sz w:val="28"/>
          <w:szCs w:val="28"/>
        </w:rPr>
      </w:pPr>
      <w:r w:rsidRPr="00FD32F8">
        <w:rPr>
          <w:rFonts w:ascii="Times New Roman" w:hAnsi="Times New Roman"/>
          <w:sz w:val="28"/>
          <w:szCs w:val="28"/>
        </w:rPr>
        <w:t>Балама тәсіл</w:t>
      </w:r>
      <w:r w:rsidR="00860D5F" w:rsidRPr="00860D5F">
        <w:rPr>
          <w:rFonts w:ascii="Times New Roman" w:hAnsi="Times New Roman"/>
          <w:sz w:val="28"/>
          <w:szCs w:val="28"/>
        </w:rPr>
        <w:t xml:space="preserve"> </w:t>
      </w:r>
      <w:r w:rsidRPr="00FD32F8">
        <w:rPr>
          <w:rFonts w:ascii="Times New Roman" w:hAnsi="Times New Roman"/>
          <w:sz w:val="28"/>
          <w:szCs w:val="28"/>
        </w:rPr>
        <w:t>-</w:t>
      </w:r>
      <w:r w:rsidR="00860D5F" w:rsidRPr="00860D5F">
        <w:rPr>
          <w:rFonts w:ascii="Times New Roman" w:hAnsi="Times New Roman"/>
          <w:sz w:val="28"/>
          <w:szCs w:val="28"/>
        </w:rPr>
        <w:t xml:space="preserve"> </w:t>
      </w:r>
      <w:r w:rsidR="00860D5F">
        <w:rPr>
          <w:rFonts w:ascii="Times New Roman" w:hAnsi="Times New Roman"/>
          <w:sz w:val="28"/>
          <w:szCs w:val="28"/>
          <w:lang w:val="en-US"/>
        </w:rPr>
        <w:t>m</w:t>
      </w:r>
      <w:r w:rsidRPr="00FD32F8">
        <w:rPr>
          <w:rFonts w:ascii="Times New Roman" w:hAnsi="Times New Roman"/>
          <w:sz w:val="28"/>
          <w:szCs w:val="28"/>
        </w:rPr>
        <w:t>in-</w:t>
      </w:r>
      <w:r w:rsidR="00860D5F">
        <w:rPr>
          <w:rFonts w:ascii="Times New Roman" w:hAnsi="Times New Roman"/>
          <w:sz w:val="28"/>
          <w:szCs w:val="28"/>
          <w:lang w:val="en-US"/>
        </w:rPr>
        <w:t>m</w:t>
      </w:r>
      <w:r w:rsidRPr="00FD32F8">
        <w:rPr>
          <w:rFonts w:ascii="Times New Roman" w:hAnsi="Times New Roman"/>
          <w:sz w:val="28"/>
          <w:szCs w:val="28"/>
        </w:rPr>
        <w:t xml:space="preserve">ax қалыпқа келтіру, бұл белгілер мәндерін </w:t>
      </w:r>
      <m:oMath>
        <m:r>
          <w:rPr>
            <w:rFonts w:ascii="Cambria Math" w:hAnsi="Cambria Math"/>
            <w:sz w:val="28"/>
            <w:szCs w:val="28"/>
          </w:rPr>
          <m:t>[0,1]</m:t>
        </m:r>
      </m:oMath>
      <w:r>
        <w:rPr>
          <w:rFonts w:ascii="Times New Roman" w:hAnsi="Times New Roman"/>
          <w:sz w:val="28"/>
          <w:szCs w:val="28"/>
          <w:lang w:val="kk-KZ"/>
        </w:rPr>
        <w:t xml:space="preserve"> </w:t>
      </w:r>
      <w:r w:rsidRPr="00FD32F8">
        <w:rPr>
          <w:rFonts w:ascii="Times New Roman" w:hAnsi="Times New Roman"/>
          <w:sz w:val="28"/>
          <w:szCs w:val="28"/>
        </w:rPr>
        <w:t>диапазонға әкеледі</w:t>
      </w:r>
      <w:r w:rsidRPr="000A092B">
        <w:rPr>
          <w:rFonts w:ascii="Times New Roman" w:hAnsi="Times New Roman"/>
          <w:sz w:val="28"/>
          <w:szCs w:val="28"/>
        </w:rPr>
        <w:t>:</w:t>
      </w:r>
    </w:p>
    <w:p w:rsidR="00AA7E61" w:rsidRPr="000A092B" w:rsidRDefault="00AA7E61" w:rsidP="00AA7E61">
      <w:pPr>
        <w:tabs>
          <w:tab w:val="left" w:pos="993"/>
        </w:tabs>
        <w:spacing w:after="0" w:line="240" w:lineRule="auto"/>
        <w:ind w:firstLine="709"/>
        <w:jc w:val="center"/>
        <w:rPr>
          <w:rFonts w:ascii="Times New Roman" w:hAnsi="Times New Roman"/>
          <w:sz w:val="28"/>
          <w:szCs w:val="28"/>
        </w:rPr>
      </w:pPr>
      <w:r w:rsidRPr="000A092B">
        <w:rPr>
          <w:rFonts w:ascii="Times New Roman" w:hAnsi="Times New Roman"/>
          <w:noProof/>
          <w:sz w:val="28"/>
          <w:szCs w:val="28"/>
        </w:rPr>
        <w:drawing>
          <wp:inline distT="0" distB="0" distL="0" distR="0">
            <wp:extent cx="2066925" cy="600075"/>
            <wp:effectExtent l="0" t="0" r="9525" b="9525"/>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2066925" cy="600075"/>
                    </a:xfrm>
                    <a:prstGeom prst="rect">
                      <a:avLst/>
                    </a:prstGeom>
                    <a:noFill/>
                    <a:ln>
                      <a:noFill/>
                    </a:ln>
                  </pic:spPr>
                </pic:pic>
              </a:graphicData>
            </a:graphic>
          </wp:inline>
        </w:drawing>
      </w:r>
    </w:p>
    <w:p w:rsidR="00AA7E61" w:rsidRDefault="00AA7E61" w:rsidP="00AA7E61">
      <w:pPr>
        <w:tabs>
          <w:tab w:val="left" w:pos="993"/>
        </w:tabs>
        <w:spacing w:after="0" w:line="240" w:lineRule="auto"/>
        <w:ind w:firstLine="709"/>
        <w:jc w:val="both"/>
        <w:rPr>
          <w:rFonts w:ascii="Times New Roman" w:hAnsi="Times New Roman"/>
          <w:sz w:val="28"/>
          <w:szCs w:val="28"/>
          <w:lang w:val="kk-KZ"/>
        </w:rPr>
      </w:pPr>
      <w:r w:rsidRPr="00FD32F8">
        <w:rPr>
          <w:rFonts w:ascii="Times New Roman" w:hAnsi="Times New Roman"/>
          <w:sz w:val="28"/>
          <w:szCs w:val="28"/>
        </w:rPr>
        <w:t xml:space="preserve">Бұл әдістер деректердің масштабына сезімтал алгоритмдердің тұрақтылығы мен дәлдігін арттырады. </w:t>
      </w:r>
    </w:p>
    <w:p w:rsidR="00AA7E61" w:rsidRDefault="00AA7E61" w:rsidP="00AA7E61">
      <w:pPr>
        <w:tabs>
          <w:tab w:val="left" w:pos="993"/>
        </w:tabs>
        <w:spacing w:after="0" w:line="240" w:lineRule="auto"/>
        <w:ind w:firstLine="709"/>
        <w:jc w:val="both"/>
        <w:rPr>
          <w:rFonts w:ascii="Times New Roman" w:hAnsi="Times New Roman"/>
          <w:sz w:val="28"/>
          <w:szCs w:val="28"/>
          <w:lang w:val="kk-KZ"/>
        </w:rPr>
      </w:pPr>
      <w:r w:rsidRPr="00FD32F8">
        <w:rPr>
          <w:rFonts w:ascii="Times New Roman" w:hAnsi="Times New Roman"/>
          <w:sz w:val="28"/>
          <w:szCs w:val="28"/>
          <w:lang w:val="kk-KZ"/>
        </w:rPr>
        <w:t xml:space="preserve">3. Мақсатты айнымалыларды кодтау </w:t>
      </w:r>
    </w:p>
    <w:p w:rsidR="00AA7E61" w:rsidRPr="00FD32F8" w:rsidRDefault="00AA7E61" w:rsidP="00AA7E61">
      <w:pPr>
        <w:tabs>
          <w:tab w:val="left" w:pos="993"/>
        </w:tabs>
        <w:spacing w:after="0" w:line="240" w:lineRule="auto"/>
        <w:ind w:firstLine="709"/>
        <w:jc w:val="both"/>
        <w:rPr>
          <w:rFonts w:ascii="Times New Roman" w:hAnsi="Times New Roman"/>
          <w:sz w:val="28"/>
          <w:szCs w:val="28"/>
          <w:lang w:val="kk-KZ"/>
        </w:rPr>
      </w:pPr>
      <w:r w:rsidRPr="00FD32F8">
        <w:rPr>
          <w:rFonts w:ascii="Times New Roman" w:hAnsi="Times New Roman"/>
          <w:sz w:val="28"/>
          <w:szCs w:val="28"/>
          <w:lang w:val="kk-KZ"/>
        </w:rPr>
        <w:t xml:space="preserve">Жеке бағандар түрінде ұсынылған </w:t>
      </w:r>
      <m:oMath>
        <m:sSub>
          <m:sSubPr>
            <m:ctrlPr>
              <w:rPr>
                <w:rFonts w:ascii="Cambria Math" w:hAnsi="Cambria Math"/>
                <w:i/>
                <w:sz w:val="28"/>
                <w:szCs w:val="28"/>
              </w:rPr>
            </m:ctrlPr>
          </m:sSubPr>
          <m:e>
            <m:r>
              <w:rPr>
                <w:rFonts w:ascii="Cambria Math" w:hAnsi="Cambria Math"/>
                <w:sz w:val="28"/>
                <w:szCs w:val="28"/>
                <w:lang w:val="kk-KZ"/>
              </w:rPr>
              <m:t>y</m:t>
            </m:r>
          </m:e>
          <m:sub>
            <m:r>
              <w:rPr>
                <w:rFonts w:ascii="Cambria Math" w:hAnsi="Cambria Math"/>
                <w:sz w:val="28"/>
                <w:szCs w:val="28"/>
                <w:lang w:val="kk-KZ"/>
              </w:rPr>
              <m:t>i</m:t>
            </m:r>
          </m:sub>
        </m:sSub>
      </m:oMath>
      <w:r>
        <w:rPr>
          <w:rFonts w:ascii="Times New Roman" w:hAnsi="Times New Roman"/>
          <w:sz w:val="28"/>
          <w:szCs w:val="28"/>
          <w:lang w:val="kk-KZ"/>
        </w:rPr>
        <w:t xml:space="preserve"> </w:t>
      </w:r>
      <w:r w:rsidRPr="00FD32F8">
        <w:rPr>
          <w:rFonts w:ascii="Times New Roman" w:hAnsi="Times New Roman"/>
          <w:sz w:val="28"/>
          <w:szCs w:val="28"/>
          <w:lang w:val="kk-KZ"/>
        </w:rPr>
        <w:t xml:space="preserve">мақсатты айнымалылар олардың мәндерінің тіркесімдерін қолдана отырып </w:t>
      </w:r>
      <m:oMath>
        <m:r>
          <w:rPr>
            <w:rFonts w:ascii="Cambria Math" w:hAnsi="Cambria Math"/>
            <w:lang w:val="kk-KZ"/>
          </w:rPr>
          <m:t>(G,C,B,A)</m:t>
        </m:r>
      </m:oMath>
      <w:r>
        <w:rPr>
          <w:rFonts w:ascii="Times New Roman" w:hAnsi="Times New Roman"/>
          <w:sz w:val="28"/>
          <w:szCs w:val="28"/>
          <w:lang w:val="kk-KZ"/>
        </w:rPr>
        <w:t xml:space="preserve"> </w:t>
      </w:r>
      <w:r w:rsidRPr="00FD32F8">
        <w:rPr>
          <w:rFonts w:ascii="Times New Roman" w:hAnsi="Times New Roman"/>
          <w:sz w:val="28"/>
          <w:szCs w:val="28"/>
          <w:lang w:val="kk-KZ"/>
        </w:rPr>
        <w:t>бірегей кодтарға айналады (3.3-кесте):</w:t>
      </w:r>
    </w:p>
    <w:p w:rsidR="00AA7E61" w:rsidRPr="000A092B" w:rsidRDefault="007615AE" w:rsidP="00AA7E61">
      <w:pPr>
        <w:tabs>
          <w:tab w:val="left" w:pos="993"/>
        </w:tabs>
        <w:spacing w:after="0" w:line="240" w:lineRule="auto"/>
        <w:ind w:firstLine="709"/>
        <w:jc w:val="center"/>
        <w:rPr>
          <w:rFonts w:ascii="Times New Roman" w:hAnsi="Times New Roman"/>
          <w:sz w:val="28"/>
          <w:szCs w:val="28"/>
        </w:rPr>
      </w:pPr>
      <w:r>
        <w:rPr>
          <w:rFonts w:ascii="Times New Roman" w:hAnsi="Times New Roman"/>
          <w:noProof/>
          <w:sz w:val="28"/>
          <w:szCs w:val="28"/>
        </w:rPr>
        <w:drawing>
          <wp:inline distT="0" distB="0" distL="0" distR="0" wp14:anchorId="42CB9B66">
            <wp:extent cx="3566160" cy="426720"/>
            <wp:effectExtent l="0" t="0" r="0" b="0"/>
            <wp:docPr id="283"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3566160" cy="426720"/>
                    </a:xfrm>
                    <a:prstGeom prst="rect">
                      <a:avLst/>
                    </a:prstGeom>
                    <a:noFill/>
                  </pic:spPr>
                </pic:pic>
              </a:graphicData>
            </a:graphic>
          </wp:inline>
        </w:drawing>
      </w:r>
    </w:p>
    <w:p w:rsidR="00AA7E61" w:rsidRPr="000A092B" w:rsidRDefault="00AA7E61" w:rsidP="00AA7E61">
      <w:pPr>
        <w:tabs>
          <w:tab w:val="left" w:pos="993"/>
        </w:tabs>
        <w:spacing w:after="0" w:line="240" w:lineRule="auto"/>
        <w:ind w:firstLine="709"/>
        <w:jc w:val="both"/>
        <w:rPr>
          <w:rFonts w:ascii="Times New Roman" w:hAnsi="Times New Roman"/>
          <w:sz w:val="28"/>
          <w:szCs w:val="28"/>
        </w:rPr>
      </w:pPr>
      <w:r>
        <w:rPr>
          <w:rFonts w:ascii="Times New Roman" w:hAnsi="Times New Roman"/>
          <w:sz w:val="28"/>
          <w:szCs w:val="28"/>
          <w:lang w:val="kk-KZ"/>
        </w:rPr>
        <w:t>мұндағы</w:t>
      </w:r>
      <w:r w:rsidRPr="000A092B">
        <w:rPr>
          <w:rFonts w:ascii="Times New Roman" w:hAnsi="Times New Roman"/>
          <w:sz w:val="28"/>
          <w:szCs w:val="28"/>
        </w:rPr>
        <w:t>:</w:t>
      </w:r>
    </w:p>
    <w:p w:rsidR="00AA7E61" w:rsidRPr="000A092B" w:rsidRDefault="00AA7E61" w:rsidP="00AA7E61">
      <w:pPr>
        <w:tabs>
          <w:tab w:val="left" w:pos="993"/>
        </w:tabs>
        <w:spacing w:after="0" w:line="240" w:lineRule="auto"/>
        <w:ind w:firstLine="709"/>
        <w:jc w:val="both"/>
        <w:rPr>
          <w:rFonts w:ascii="Times New Roman" w:hAnsi="Times New Roman"/>
          <w:sz w:val="28"/>
          <w:szCs w:val="28"/>
        </w:rPr>
      </w:pPr>
      <m:oMath>
        <m:r>
          <w:rPr>
            <w:rFonts w:ascii="Cambria Math" w:hAnsi="Cambria Math"/>
            <w:sz w:val="28"/>
            <w:szCs w:val="28"/>
          </w:rPr>
          <m:t>targe</m:t>
        </m:r>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i</m:t>
            </m:r>
          </m:sub>
        </m:sSub>
        <m:r>
          <w:rPr>
            <w:rFonts w:ascii="Cambria Math" w:hAnsi="Cambria Math"/>
            <w:sz w:val="28"/>
            <w:szCs w:val="28"/>
          </w:rPr>
          <m:t>∈{0,1,…,15}</m:t>
        </m:r>
      </m:oMath>
      <w:r w:rsidRPr="000A092B">
        <w:rPr>
          <w:rFonts w:ascii="Times New Roman" w:hAnsi="Times New Roman"/>
          <w:sz w:val="28"/>
          <w:szCs w:val="28"/>
        </w:rPr>
        <w:t xml:space="preserve"> — </w:t>
      </w:r>
      <w:r w:rsidRPr="00FD32F8">
        <w:rPr>
          <w:rFonts w:ascii="Times New Roman" w:hAnsi="Times New Roman"/>
          <w:sz w:val="28"/>
          <w:szCs w:val="28"/>
        </w:rPr>
        <w:t>бірегей тұйықталу түрінің идентификаторы</w:t>
      </w:r>
      <w:r w:rsidRPr="000A092B">
        <w:rPr>
          <w:rFonts w:ascii="Times New Roman" w:hAnsi="Times New Roman"/>
          <w:sz w:val="28"/>
          <w:szCs w:val="28"/>
        </w:rPr>
        <w:t>.</w:t>
      </w:r>
    </w:p>
    <w:p w:rsidR="00AA7E61" w:rsidRPr="000A092B" w:rsidRDefault="00AA7E61" w:rsidP="00AA7E61">
      <w:pPr>
        <w:tabs>
          <w:tab w:val="left" w:pos="993"/>
        </w:tabs>
        <w:spacing w:after="0" w:line="240" w:lineRule="auto"/>
        <w:ind w:firstLine="709"/>
        <w:jc w:val="both"/>
        <w:rPr>
          <w:rFonts w:ascii="Times New Roman" w:hAnsi="Times New Roman"/>
          <w:sz w:val="28"/>
          <w:szCs w:val="28"/>
        </w:rPr>
      </w:pPr>
      <w:r w:rsidRPr="00FD32F8">
        <w:rPr>
          <w:rFonts w:ascii="Times New Roman" w:hAnsi="Times New Roman"/>
          <w:sz w:val="28"/>
          <w:szCs w:val="28"/>
        </w:rPr>
        <w:t>Мысалы</w:t>
      </w:r>
      <w:r w:rsidRPr="000A092B">
        <w:rPr>
          <w:rFonts w:ascii="Times New Roman" w:hAnsi="Times New Roman"/>
          <w:sz w:val="28"/>
          <w:szCs w:val="28"/>
        </w:rPr>
        <w:t>:</w:t>
      </w:r>
    </w:p>
    <w:p w:rsidR="00AA7E61" w:rsidRPr="00FD32F8" w:rsidRDefault="00AA7E61" w:rsidP="00AA7E61">
      <w:pPr>
        <w:numPr>
          <w:ilvl w:val="0"/>
          <w:numId w:val="4"/>
        </w:numPr>
        <w:tabs>
          <w:tab w:val="left" w:pos="993"/>
        </w:tabs>
        <w:spacing w:after="0" w:line="240" w:lineRule="auto"/>
        <w:ind w:left="0" w:firstLine="709"/>
        <w:jc w:val="both"/>
        <w:rPr>
          <w:rFonts w:ascii="Times New Roman" w:hAnsi="Times New Roman"/>
          <w:sz w:val="28"/>
          <w:szCs w:val="28"/>
          <w:lang w:val="en-US"/>
        </w:rPr>
      </w:pPr>
      <w:r w:rsidRPr="00FD32F8">
        <w:rPr>
          <w:rFonts w:ascii="Times New Roman" w:hAnsi="Times New Roman"/>
          <w:sz w:val="28"/>
          <w:szCs w:val="28"/>
          <w:lang w:val="en-US"/>
        </w:rPr>
        <w:t xml:space="preserve">(G,C,B,A)=(1,0,1,1) </w:t>
      </w:r>
      <w:r w:rsidRPr="00FD32F8">
        <w:rPr>
          <w:rFonts w:ascii="Times New Roman" w:hAnsi="Times New Roman"/>
          <w:sz w:val="28"/>
          <w:szCs w:val="28"/>
        </w:rPr>
        <w:t>сәйкес</w:t>
      </w:r>
      <w:r w:rsidRPr="00FD32F8">
        <w:rPr>
          <w:rFonts w:ascii="Times New Roman" w:hAnsi="Times New Roman"/>
          <w:sz w:val="28"/>
          <w:szCs w:val="28"/>
          <w:lang w:val="en-US"/>
        </w:rPr>
        <w:t xml:space="preserve"> </w:t>
      </w:r>
      <w:r w:rsidRPr="00FD32F8">
        <w:rPr>
          <w:rFonts w:ascii="Times New Roman" w:hAnsi="Times New Roman"/>
          <w:sz w:val="28"/>
          <w:szCs w:val="28"/>
        </w:rPr>
        <w:t>келеді</w:t>
      </w:r>
      <w:r w:rsidRPr="00FD32F8">
        <w:rPr>
          <w:rFonts w:ascii="Times New Roman" w:hAnsi="Times New Roman"/>
          <w:sz w:val="28"/>
          <w:szCs w:val="28"/>
          <w:lang w:val="en-US"/>
        </w:rPr>
        <w:t xml:space="preserve"> target=1,</w:t>
      </w:r>
    </w:p>
    <w:p w:rsidR="00AA7E61" w:rsidRPr="00FD32F8" w:rsidRDefault="00AA7E61" w:rsidP="00AA7E61">
      <w:pPr>
        <w:numPr>
          <w:ilvl w:val="0"/>
          <w:numId w:val="4"/>
        </w:numPr>
        <w:tabs>
          <w:tab w:val="left" w:pos="993"/>
        </w:tabs>
        <w:spacing w:after="0" w:line="240" w:lineRule="auto"/>
        <w:ind w:left="0" w:firstLine="709"/>
        <w:jc w:val="both"/>
        <w:rPr>
          <w:rFonts w:ascii="Times New Roman" w:hAnsi="Times New Roman"/>
          <w:sz w:val="28"/>
          <w:szCs w:val="28"/>
          <w:lang w:val="en-US"/>
        </w:rPr>
      </w:pPr>
      <w:r w:rsidRPr="00FD32F8">
        <w:rPr>
          <w:rFonts w:ascii="Times New Roman" w:hAnsi="Times New Roman"/>
          <w:sz w:val="28"/>
          <w:szCs w:val="28"/>
          <w:lang w:val="en-US"/>
        </w:rPr>
        <w:t xml:space="preserve">(G,C,B,A)=(1,0,1,0) </w:t>
      </w:r>
      <w:r w:rsidRPr="00FD32F8">
        <w:rPr>
          <w:rFonts w:ascii="Times New Roman" w:hAnsi="Times New Roman"/>
          <w:sz w:val="28"/>
          <w:szCs w:val="28"/>
        </w:rPr>
        <w:t>сәйкес</w:t>
      </w:r>
      <w:r w:rsidRPr="00FD32F8">
        <w:rPr>
          <w:rFonts w:ascii="Times New Roman" w:hAnsi="Times New Roman"/>
          <w:sz w:val="28"/>
          <w:szCs w:val="28"/>
          <w:lang w:val="en-US"/>
        </w:rPr>
        <w:t xml:space="preserve"> </w:t>
      </w:r>
      <w:r w:rsidRPr="00FD32F8">
        <w:rPr>
          <w:rFonts w:ascii="Times New Roman" w:hAnsi="Times New Roman"/>
          <w:sz w:val="28"/>
          <w:szCs w:val="28"/>
        </w:rPr>
        <w:t>келеді</w:t>
      </w:r>
      <w:r w:rsidRPr="00FD32F8">
        <w:rPr>
          <w:rFonts w:ascii="Times New Roman" w:hAnsi="Times New Roman"/>
          <w:sz w:val="28"/>
          <w:szCs w:val="28"/>
          <w:lang w:val="en-US"/>
        </w:rPr>
        <w:t xml:space="preserve"> target=10.</w:t>
      </w:r>
    </w:p>
    <w:p w:rsidR="00AA7E61" w:rsidRDefault="001012F7" w:rsidP="001012F7">
      <w:pPr>
        <w:tabs>
          <w:tab w:val="left" w:pos="709"/>
        </w:tabs>
        <w:spacing w:after="0" w:line="240" w:lineRule="auto"/>
        <w:jc w:val="both"/>
        <w:rPr>
          <w:rFonts w:ascii="Times New Roman" w:hAnsi="Times New Roman"/>
          <w:sz w:val="28"/>
          <w:szCs w:val="28"/>
          <w:lang w:val="kk-KZ"/>
        </w:rPr>
      </w:pPr>
      <w:r>
        <w:rPr>
          <w:rFonts w:ascii="Times New Roman" w:hAnsi="Times New Roman"/>
          <w:sz w:val="28"/>
          <w:szCs w:val="28"/>
          <w:lang w:val="en-US"/>
        </w:rPr>
        <w:tab/>
      </w:r>
      <w:r w:rsidR="00AA7E61" w:rsidRPr="00FD32F8">
        <w:rPr>
          <w:rFonts w:ascii="Times New Roman" w:hAnsi="Times New Roman"/>
          <w:sz w:val="28"/>
          <w:szCs w:val="28"/>
        </w:rPr>
        <w:t>Мақсатты</w:t>
      </w:r>
      <w:r w:rsidR="00AA7E61" w:rsidRPr="00FD32F8">
        <w:rPr>
          <w:rFonts w:ascii="Times New Roman" w:hAnsi="Times New Roman"/>
          <w:sz w:val="28"/>
          <w:szCs w:val="28"/>
          <w:lang w:val="en-US"/>
        </w:rPr>
        <w:t xml:space="preserve"> </w:t>
      </w:r>
      <m:oMath>
        <m:r>
          <w:rPr>
            <w:rFonts w:ascii="Cambria Math" w:hAnsi="Cambria Math"/>
            <w:sz w:val="28"/>
            <w:szCs w:val="28"/>
            <w:lang w:val="en-US" w:eastAsia="en-US"/>
          </w:rPr>
          <m:t>(</m:t>
        </m:r>
        <w:bookmarkStart w:id="27" w:name="OLE_LINK168"/>
        <w:bookmarkStart w:id="28" w:name="OLE_LINK169"/>
        <m:sSub>
          <m:sSubPr>
            <m:ctrlPr>
              <w:rPr>
                <w:rFonts w:ascii="Cambria Math" w:hAnsi="Cambria Math"/>
                <w:i/>
                <w:sz w:val="28"/>
                <w:szCs w:val="28"/>
                <w:lang w:eastAsia="en-US"/>
              </w:rPr>
            </m:ctrlPr>
          </m:sSubPr>
          <m:e>
            <m:r>
              <w:rPr>
                <w:rFonts w:ascii="Cambria Math" w:hAnsi="Cambria Math"/>
                <w:sz w:val="28"/>
                <w:szCs w:val="28"/>
                <w:lang w:eastAsia="en-US"/>
              </w:rPr>
              <m:t>y</m:t>
            </m:r>
          </m:e>
          <m:sub>
            <m:r>
              <w:rPr>
                <w:rFonts w:ascii="Cambria Math" w:hAnsi="Cambria Math"/>
                <w:sz w:val="28"/>
                <w:szCs w:val="28"/>
                <w:lang w:eastAsia="en-US"/>
              </w:rPr>
              <m:t>iG</m:t>
            </m:r>
          </m:sub>
        </m:sSub>
        <m:r>
          <w:rPr>
            <w:rFonts w:ascii="Cambria Math" w:hAnsi="Cambria Math"/>
            <w:sz w:val="28"/>
            <w:szCs w:val="28"/>
            <w:lang w:val="en-US" w:eastAsia="en-US"/>
          </w:rPr>
          <m:t>,</m:t>
        </m:r>
        <m:sSub>
          <m:sSubPr>
            <m:ctrlPr>
              <w:rPr>
                <w:rFonts w:ascii="Cambria Math" w:hAnsi="Cambria Math"/>
                <w:i/>
                <w:sz w:val="28"/>
                <w:szCs w:val="28"/>
                <w:lang w:eastAsia="en-US"/>
              </w:rPr>
            </m:ctrlPr>
          </m:sSubPr>
          <m:e>
            <m:r>
              <w:rPr>
                <w:rFonts w:ascii="Cambria Math" w:hAnsi="Cambria Math"/>
                <w:sz w:val="28"/>
                <w:szCs w:val="28"/>
                <w:lang w:eastAsia="en-US"/>
              </w:rPr>
              <m:t>y</m:t>
            </m:r>
          </m:e>
          <m:sub>
            <m:r>
              <w:rPr>
                <w:rFonts w:ascii="Cambria Math" w:hAnsi="Cambria Math"/>
                <w:sz w:val="28"/>
                <w:szCs w:val="28"/>
                <w:lang w:eastAsia="en-US"/>
              </w:rPr>
              <m:t>iC</m:t>
            </m:r>
          </m:sub>
        </m:sSub>
        <m:r>
          <w:rPr>
            <w:rFonts w:ascii="Cambria Math" w:hAnsi="Cambria Math"/>
            <w:sz w:val="28"/>
            <w:szCs w:val="28"/>
            <w:lang w:val="en-US" w:eastAsia="en-US"/>
          </w:rPr>
          <m:t>,</m:t>
        </m:r>
        <m:sSub>
          <m:sSubPr>
            <m:ctrlPr>
              <w:rPr>
                <w:rFonts w:ascii="Cambria Math" w:hAnsi="Cambria Math"/>
                <w:i/>
                <w:sz w:val="28"/>
                <w:szCs w:val="28"/>
                <w:lang w:eastAsia="en-US"/>
              </w:rPr>
            </m:ctrlPr>
          </m:sSubPr>
          <m:e>
            <m:r>
              <w:rPr>
                <w:rFonts w:ascii="Cambria Math" w:hAnsi="Cambria Math"/>
                <w:sz w:val="28"/>
                <w:szCs w:val="28"/>
                <w:lang w:eastAsia="en-US"/>
              </w:rPr>
              <m:t>y</m:t>
            </m:r>
          </m:e>
          <m:sub>
            <m:r>
              <w:rPr>
                <w:rFonts w:ascii="Cambria Math" w:hAnsi="Cambria Math"/>
                <w:sz w:val="28"/>
                <w:szCs w:val="28"/>
                <w:lang w:eastAsia="en-US"/>
              </w:rPr>
              <m:t>iB</m:t>
            </m:r>
          </m:sub>
        </m:sSub>
        <m:r>
          <w:rPr>
            <w:rFonts w:ascii="Cambria Math" w:hAnsi="Cambria Math"/>
            <w:sz w:val="28"/>
            <w:szCs w:val="28"/>
            <w:lang w:val="en-US" w:eastAsia="en-US"/>
          </w:rPr>
          <m:t xml:space="preserve">, </m:t>
        </m:r>
        <m:sSub>
          <m:sSubPr>
            <m:ctrlPr>
              <w:rPr>
                <w:rFonts w:ascii="Cambria Math" w:hAnsi="Cambria Math"/>
                <w:i/>
                <w:sz w:val="28"/>
                <w:szCs w:val="28"/>
                <w:lang w:eastAsia="en-US"/>
              </w:rPr>
            </m:ctrlPr>
          </m:sSubPr>
          <m:e>
            <m:r>
              <w:rPr>
                <w:rFonts w:ascii="Cambria Math" w:hAnsi="Cambria Math"/>
                <w:sz w:val="28"/>
                <w:szCs w:val="28"/>
                <w:lang w:eastAsia="en-US"/>
              </w:rPr>
              <m:t>y</m:t>
            </m:r>
          </m:e>
          <m:sub>
            <m:r>
              <w:rPr>
                <w:rFonts w:ascii="Cambria Math" w:hAnsi="Cambria Math"/>
                <w:sz w:val="28"/>
                <w:szCs w:val="28"/>
                <w:lang w:eastAsia="en-US"/>
              </w:rPr>
              <m:t>i</m:t>
            </m:r>
            <m:r>
              <w:rPr>
                <w:rFonts w:ascii="Cambria Math" w:hAnsi="Cambria Math"/>
                <w:sz w:val="28"/>
                <w:szCs w:val="28"/>
                <w:lang w:val="en-US" w:eastAsia="en-US"/>
              </w:rPr>
              <m:t>A</m:t>
            </m:r>
          </m:sub>
        </m:sSub>
        <w:bookmarkEnd w:id="27"/>
        <w:bookmarkEnd w:id="28"/>
        <m:r>
          <w:rPr>
            <w:rFonts w:ascii="Cambria Math" w:hAnsi="Cambria Math"/>
            <w:sz w:val="28"/>
            <w:szCs w:val="28"/>
            <w:lang w:val="en-US" w:eastAsia="en-US"/>
          </w:rPr>
          <m:t>)</m:t>
        </m:r>
      </m:oMath>
      <w:r w:rsidR="00AA7E61">
        <w:rPr>
          <w:rFonts w:ascii="Times New Roman" w:hAnsi="Times New Roman"/>
          <w:sz w:val="28"/>
          <w:szCs w:val="28"/>
          <w:lang w:val="kk-KZ"/>
        </w:rPr>
        <w:t xml:space="preserve"> </w:t>
      </w:r>
      <w:r w:rsidR="00AA7E61" w:rsidRPr="00FD32F8">
        <w:rPr>
          <w:rFonts w:ascii="Times New Roman" w:hAnsi="Times New Roman"/>
          <w:sz w:val="28"/>
          <w:szCs w:val="28"/>
        </w:rPr>
        <w:t>айнымалыларды</w:t>
      </w:r>
      <w:r w:rsidR="00AA7E61" w:rsidRPr="00FD32F8">
        <w:rPr>
          <w:rFonts w:ascii="Times New Roman" w:hAnsi="Times New Roman"/>
          <w:sz w:val="28"/>
          <w:szCs w:val="28"/>
          <w:lang w:val="en-US"/>
        </w:rPr>
        <w:t xml:space="preserve"> 8,4,2,1 </w:t>
      </w:r>
      <w:r w:rsidR="00AA7E61" w:rsidRPr="00FD32F8">
        <w:rPr>
          <w:rFonts w:ascii="Times New Roman" w:hAnsi="Times New Roman"/>
          <w:sz w:val="28"/>
          <w:szCs w:val="28"/>
        </w:rPr>
        <w:t>санына</w:t>
      </w:r>
      <w:r w:rsidR="00AA7E61" w:rsidRPr="00FD32F8">
        <w:rPr>
          <w:rFonts w:ascii="Times New Roman" w:hAnsi="Times New Roman"/>
          <w:sz w:val="28"/>
          <w:szCs w:val="28"/>
          <w:lang w:val="en-US"/>
        </w:rPr>
        <w:t xml:space="preserve"> </w:t>
      </w:r>
      <w:r w:rsidR="00AA7E61" w:rsidRPr="00FD32F8">
        <w:rPr>
          <w:rFonts w:ascii="Times New Roman" w:hAnsi="Times New Roman"/>
          <w:sz w:val="28"/>
          <w:szCs w:val="28"/>
        </w:rPr>
        <w:t>көбейту</w:t>
      </w:r>
      <w:r w:rsidR="00AA7E61" w:rsidRPr="00FD32F8">
        <w:rPr>
          <w:rFonts w:ascii="Times New Roman" w:hAnsi="Times New Roman"/>
          <w:sz w:val="28"/>
          <w:szCs w:val="28"/>
          <w:lang w:val="en-US"/>
        </w:rPr>
        <w:t xml:space="preserve"> </w:t>
      </w:r>
      <w:r w:rsidR="00AA7E61" w:rsidRPr="00FD32F8">
        <w:rPr>
          <w:rFonts w:ascii="Times New Roman" w:hAnsi="Times New Roman"/>
          <w:sz w:val="28"/>
          <w:szCs w:val="28"/>
        </w:rPr>
        <w:t>тұйықталу</w:t>
      </w:r>
      <w:r w:rsidR="00AA7E61" w:rsidRPr="00FD32F8">
        <w:rPr>
          <w:rFonts w:ascii="Times New Roman" w:hAnsi="Times New Roman"/>
          <w:sz w:val="28"/>
          <w:szCs w:val="28"/>
          <w:lang w:val="en-US"/>
        </w:rPr>
        <w:t xml:space="preserve"> </w:t>
      </w:r>
      <w:r w:rsidR="00AA7E61" w:rsidRPr="00FD32F8">
        <w:rPr>
          <w:rFonts w:ascii="Times New Roman" w:hAnsi="Times New Roman"/>
          <w:sz w:val="28"/>
          <w:szCs w:val="28"/>
        </w:rPr>
        <w:t>түрін</w:t>
      </w:r>
      <w:r w:rsidR="00AA7E61" w:rsidRPr="00FD32F8">
        <w:rPr>
          <w:rFonts w:ascii="Times New Roman" w:hAnsi="Times New Roman"/>
          <w:sz w:val="28"/>
          <w:szCs w:val="28"/>
          <w:lang w:val="en-US"/>
        </w:rPr>
        <w:t xml:space="preserve"> </w:t>
      </w:r>
      <w:r w:rsidR="00AA7E61" w:rsidRPr="00FD32F8">
        <w:rPr>
          <w:rFonts w:ascii="Times New Roman" w:hAnsi="Times New Roman"/>
          <w:sz w:val="28"/>
          <w:szCs w:val="28"/>
        </w:rPr>
        <w:t>бірегей</w:t>
      </w:r>
      <w:r w:rsidR="00AA7E61" w:rsidRPr="00FD32F8">
        <w:rPr>
          <w:rFonts w:ascii="Times New Roman" w:hAnsi="Times New Roman"/>
          <w:sz w:val="28"/>
          <w:szCs w:val="28"/>
          <w:lang w:val="en-US"/>
        </w:rPr>
        <w:t xml:space="preserve"> </w:t>
      </w:r>
      <w:r w:rsidR="00AA7E61" w:rsidRPr="00FD32F8">
        <w:rPr>
          <w:rFonts w:ascii="Times New Roman" w:hAnsi="Times New Roman"/>
          <w:sz w:val="28"/>
          <w:szCs w:val="28"/>
        </w:rPr>
        <w:t>анықтайтын</w:t>
      </w:r>
      <w:r w:rsidR="00AA7E61" w:rsidRPr="00FD32F8">
        <w:rPr>
          <w:rFonts w:ascii="Times New Roman" w:hAnsi="Times New Roman"/>
          <w:sz w:val="28"/>
          <w:szCs w:val="28"/>
          <w:lang w:val="en-US"/>
        </w:rPr>
        <w:t xml:space="preserve"> </w:t>
      </w:r>
      <w:r w:rsidR="00AA7E61" w:rsidRPr="00FD32F8">
        <w:rPr>
          <w:rFonts w:ascii="Times New Roman" w:hAnsi="Times New Roman"/>
          <w:sz w:val="28"/>
          <w:szCs w:val="28"/>
        </w:rPr>
        <w:t>бірегей</w:t>
      </w:r>
      <w:r w:rsidR="00AA7E61" w:rsidRPr="00FD32F8">
        <w:rPr>
          <w:rFonts w:ascii="Times New Roman" w:hAnsi="Times New Roman"/>
          <w:sz w:val="28"/>
          <w:szCs w:val="28"/>
          <w:lang w:val="en-US"/>
        </w:rPr>
        <w:t xml:space="preserve"> </w:t>
      </w:r>
      <m:oMath>
        <m:r>
          <m:rPr>
            <m:sty m:val="p"/>
          </m:rPr>
          <w:rPr>
            <w:rFonts w:ascii="Cambria Math" w:hAnsi="Cambria Math"/>
            <w:sz w:val="28"/>
            <w:szCs w:val="28"/>
            <w:lang w:val="en-US" w:eastAsia="en-US"/>
          </w:rPr>
          <m:t>(</m:t>
        </m:r>
        <w:bookmarkStart w:id="29" w:name="OLE_LINK194"/>
        <w:bookmarkStart w:id="30" w:name="OLE_LINK195"/>
        <m:r>
          <m:rPr>
            <m:sty m:val="p"/>
          </m:rPr>
          <w:rPr>
            <w:rFonts w:ascii="Cambria Math" w:hAnsi="Cambria Math"/>
            <w:sz w:val="28"/>
            <w:szCs w:val="28"/>
            <w:lang w:val="en-US" w:eastAsia="en-US"/>
          </w:rPr>
          <m:t>targe</m:t>
        </m:r>
        <m:sSub>
          <m:sSubPr>
            <m:ctrlPr>
              <w:rPr>
                <w:rFonts w:ascii="Cambria Math" w:hAnsi="Cambria Math"/>
                <w:sz w:val="28"/>
                <w:szCs w:val="28"/>
                <w:lang w:eastAsia="en-US"/>
              </w:rPr>
            </m:ctrlPr>
          </m:sSubPr>
          <m:e>
            <m:r>
              <m:rPr>
                <m:sty m:val="p"/>
              </m:rPr>
              <w:rPr>
                <w:rFonts w:ascii="Cambria Math" w:hAnsi="Cambria Math"/>
                <w:sz w:val="28"/>
                <w:szCs w:val="28"/>
                <w:lang w:val="en-US" w:eastAsia="en-US"/>
              </w:rPr>
              <m:t>t</m:t>
            </m:r>
          </m:e>
          <m:sub>
            <m:r>
              <m:rPr>
                <m:sty m:val="p"/>
              </m:rPr>
              <w:rPr>
                <w:rFonts w:ascii="Cambria Math" w:hAnsi="Cambria Math"/>
                <w:sz w:val="28"/>
                <w:szCs w:val="28"/>
                <w:lang w:val="en-US" w:eastAsia="en-US"/>
              </w:rPr>
              <m:t>i​</m:t>
            </m:r>
          </m:sub>
        </m:sSub>
        <w:bookmarkEnd w:id="29"/>
        <w:bookmarkEnd w:id="30"/>
        <m:r>
          <m:rPr>
            <m:sty m:val="p"/>
          </m:rPr>
          <w:rPr>
            <w:rFonts w:ascii="Cambria Math" w:hAnsi="Cambria Math"/>
            <w:sz w:val="28"/>
            <w:szCs w:val="28"/>
            <w:lang w:val="en-US" w:eastAsia="en-US"/>
          </w:rPr>
          <m:t>)</m:t>
        </m:r>
      </m:oMath>
      <w:r w:rsidR="00AA7E61">
        <w:rPr>
          <w:rFonts w:ascii="Times New Roman" w:hAnsi="Times New Roman"/>
          <w:sz w:val="28"/>
          <w:szCs w:val="28"/>
          <w:lang w:val="kk-KZ"/>
        </w:rPr>
        <w:t xml:space="preserve"> </w:t>
      </w:r>
      <w:r w:rsidR="00AA7E61" w:rsidRPr="00FD32F8">
        <w:rPr>
          <w:rFonts w:ascii="Times New Roman" w:hAnsi="Times New Roman"/>
          <w:sz w:val="28"/>
          <w:szCs w:val="28"/>
        </w:rPr>
        <w:t>кодты</w:t>
      </w:r>
      <w:r w:rsidR="00AA7E61" w:rsidRPr="00FD32F8">
        <w:rPr>
          <w:rFonts w:ascii="Times New Roman" w:hAnsi="Times New Roman"/>
          <w:sz w:val="28"/>
          <w:szCs w:val="28"/>
          <w:lang w:val="en-US"/>
        </w:rPr>
        <w:t xml:space="preserve"> </w:t>
      </w:r>
      <w:r w:rsidR="00AA7E61" w:rsidRPr="00FD32F8">
        <w:rPr>
          <w:rFonts w:ascii="Times New Roman" w:hAnsi="Times New Roman"/>
          <w:sz w:val="28"/>
          <w:szCs w:val="28"/>
        </w:rPr>
        <w:t>жасау</w:t>
      </w:r>
      <w:r w:rsidR="00AA7E61" w:rsidRPr="00FD32F8">
        <w:rPr>
          <w:rFonts w:ascii="Times New Roman" w:hAnsi="Times New Roman"/>
          <w:sz w:val="28"/>
          <w:szCs w:val="28"/>
          <w:lang w:val="en-US"/>
        </w:rPr>
        <w:t xml:space="preserve"> </w:t>
      </w:r>
      <w:r w:rsidR="00AA7E61" w:rsidRPr="00FD32F8">
        <w:rPr>
          <w:rFonts w:ascii="Times New Roman" w:hAnsi="Times New Roman"/>
          <w:sz w:val="28"/>
          <w:szCs w:val="28"/>
        </w:rPr>
        <w:t>үшін</w:t>
      </w:r>
      <w:r w:rsidR="00AA7E61" w:rsidRPr="00FD32F8">
        <w:rPr>
          <w:rFonts w:ascii="Times New Roman" w:hAnsi="Times New Roman"/>
          <w:sz w:val="28"/>
          <w:szCs w:val="28"/>
          <w:lang w:val="en-US"/>
        </w:rPr>
        <w:t xml:space="preserve"> </w:t>
      </w:r>
      <w:r w:rsidR="00AA7E61" w:rsidRPr="00FD32F8">
        <w:rPr>
          <w:rFonts w:ascii="Times New Roman" w:hAnsi="Times New Roman"/>
          <w:sz w:val="28"/>
          <w:szCs w:val="28"/>
        </w:rPr>
        <w:t>қолданылады</w:t>
      </w:r>
      <w:r w:rsidR="00AA7E61" w:rsidRPr="00FD32F8">
        <w:rPr>
          <w:rFonts w:ascii="Times New Roman" w:hAnsi="Times New Roman"/>
          <w:sz w:val="28"/>
          <w:szCs w:val="28"/>
          <w:lang w:val="en-US"/>
        </w:rPr>
        <w:t xml:space="preserve">. </w:t>
      </w:r>
    </w:p>
    <w:p w:rsidR="00AA7E61" w:rsidRDefault="00AA7E61" w:rsidP="00AA7E61">
      <w:pPr>
        <w:tabs>
          <w:tab w:val="left" w:pos="993"/>
        </w:tabs>
        <w:spacing w:after="0" w:line="240" w:lineRule="auto"/>
        <w:ind w:firstLine="709"/>
        <w:jc w:val="both"/>
        <w:rPr>
          <w:rFonts w:ascii="Times New Roman" w:hAnsi="Times New Roman"/>
          <w:sz w:val="28"/>
          <w:szCs w:val="28"/>
          <w:lang w:val="kk-KZ"/>
        </w:rPr>
      </w:pPr>
      <w:r w:rsidRPr="00FD32F8">
        <w:rPr>
          <w:rFonts w:ascii="Times New Roman" w:hAnsi="Times New Roman"/>
          <w:sz w:val="28"/>
          <w:szCs w:val="28"/>
          <w:lang w:val="kk-KZ"/>
        </w:rPr>
        <w:t xml:space="preserve">Коэффициенттерді таңдау негіздемесі: </w:t>
      </w:r>
    </w:p>
    <w:p w:rsidR="00AA7E61" w:rsidRDefault="00AA7E61" w:rsidP="00AA7E61">
      <w:pPr>
        <w:tabs>
          <w:tab w:val="left" w:pos="993"/>
        </w:tabs>
        <w:spacing w:after="0" w:line="240" w:lineRule="auto"/>
        <w:ind w:firstLine="709"/>
        <w:jc w:val="both"/>
        <w:rPr>
          <w:rFonts w:ascii="Times New Roman" w:hAnsi="Times New Roman"/>
          <w:sz w:val="28"/>
          <w:szCs w:val="28"/>
          <w:lang w:val="kk-KZ"/>
        </w:rPr>
      </w:pPr>
      <w:r w:rsidRPr="00FD32F8">
        <w:rPr>
          <w:rFonts w:ascii="Times New Roman" w:hAnsi="Times New Roman"/>
          <w:sz w:val="28"/>
          <w:szCs w:val="28"/>
          <w:lang w:val="kk-KZ"/>
        </w:rPr>
        <w:t xml:space="preserve">Мақсатты </w:t>
      </w:r>
      <w:bookmarkStart w:id="31" w:name="OLE_LINK176"/>
      <w:bookmarkStart w:id="32" w:name="OLE_LINK177"/>
      <m:oMath>
        <m:sSub>
          <m:sSubPr>
            <m:ctrlPr>
              <w:rPr>
                <w:rFonts w:ascii="Cambria Math" w:hAnsi="Cambria Math"/>
                <w:i/>
                <w:sz w:val="28"/>
                <w:szCs w:val="28"/>
                <w:lang w:eastAsia="en-US"/>
              </w:rPr>
            </m:ctrlPr>
          </m:sSubPr>
          <m:e>
            <m:r>
              <w:rPr>
                <w:rFonts w:ascii="Cambria Math" w:hAnsi="Cambria Math"/>
                <w:sz w:val="28"/>
                <w:szCs w:val="28"/>
                <w:lang w:val="kk-KZ" w:eastAsia="en-US"/>
              </w:rPr>
              <m:t>y</m:t>
            </m:r>
          </m:e>
          <m:sub>
            <m:r>
              <w:rPr>
                <w:rFonts w:ascii="Cambria Math" w:hAnsi="Cambria Math"/>
                <w:sz w:val="28"/>
                <w:szCs w:val="28"/>
                <w:lang w:val="kk-KZ" w:eastAsia="en-US"/>
              </w:rPr>
              <m:t>iG</m:t>
            </m:r>
          </m:sub>
        </m:sSub>
        <w:bookmarkEnd w:id="31"/>
        <w:bookmarkEnd w:id="32"/>
        <m:r>
          <w:rPr>
            <w:rFonts w:ascii="Cambria Math" w:hAnsi="Cambria Math"/>
            <w:sz w:val="28"/>
            <w:szCs w:val="28"/>
            <w:lang w:val="kk-KZ" w:eastAsia="en-US"/>
          </w:rPr>
          <m:t>,</m:t>
        </m:r>
        <w:bookmarkStart w:id="33" w:name="OLE_LINK178"/>
        <w:bookmarkStart w:id="34" w:name="OLE_LINK179"/>
        <m:sSub>
          <m:sSubPr>
            <m:ctrlPr>
              <w:rPr>
                <w:rFonts w:ascii="Cambria Math" w:hAnsi="Cambria Math"/>
                <w:i/>
                <w:sz w:val="28"/>
                <w:szCs w:val="28"/>
                <w:lang w:eastAsia="en-US"/>
              </w:rPr>
            </m:ctrlPr>
          </m:sSubPr>
          <m:e>
            <m:r>
              <w:rPr>
                <w:rFonts w:ascii="Cambria Math" w:hAnsi="Cambria Math"/>
                <w:sz w:val="28"/>
                <w:szCs w:val="28"/>
                <w:lang w:val="kk-KZ" w:eastAsia="en-US"/>
              </w:rPr>
              <m:t>y</m:t>
            </m:r>
          </m:e>
          <m:sub>
            <m:r>
              <w:rPr>
                <w:rFonts w:ascii="Cambria Math" w:hAnsi="Cambria Math"/>
                <w:sz w:val="28"/>
                <w:szCs w:val="28"/>
                <w:lang w:val="kk-KZ" w:eastAsia="en-US"/>
              </w:rPr>
              <m:t>iC</m:t>
            </m:r>
          </m:sub>
        </m:sSub>
        <w:bookmarkEnd w:id="33"/>
        <w:bookmarkEnd w:id="34"/>
        <m:r>
          <w:rPr>
            <w:rFonts w:ascii="Cambria Math" w:hAnsi="Cambria Math"/>
            <w:sz w:val="28"/>
            <w:szCs w:val="28"/>
            <w:lang w:val="kk-KZ" w:eastAsia="en-US"/>
          </w:rPr>
          <m:t>,</m:t>
        </m:r>
        <w:bookmarkStart w:id="35" w:name="OLE_LINK180"/>
        <w:bookmarkStart w:id="36" w:name="OLE_LINK181"/>
        <m:sSub>
          <m:sSubPr>
            <m:ctrlPr>
              <w:rPr>
                <w:rFonts w:ascii="Cambria Math" w:hAnsi="Cambria Math"/>
                <w:i/>
                <w:sz w:val="28"/>
                <w:szCs w:val="28"/>
                <w:lang w:eastAsia="en-US"/>
              </w:rPr>
            </m:ctrlPr>
          </m:sSubPr>
          <m:e>
            <m:r>
              <w:rPr>
                <w:rFonts w:ascii="Cambria Math" w:hAnsi="Cambria Math"/>
                <w:sz w:val="28"/>
                <w:szCs w:val="28"/>
                <w:lang w:val="kk-KZ" w:eastAsia="en-US"/>
              </w:rPr>
              <m:t>y</m:t>
            </m:r>
          </m:e>
          <m:sub>
            <m:r>
              <w:rPr>
                <w:rFonts w:ascii="Cambria Math" w:hAnsi="Cambria Math"/>
                <w:sz w:val="28"/>
                <w:szCs w:val="28"/>
                <w:lang w:val="kk-KZ" w:eastAsia="en-US"/>
              </w:rPr>
              <m:t>iB</m:t>
            </m:r>
          </m:sub>
        </m:sSub>
        <w:bookmarkStart w:id="37" w:name="OLE_LINK182"/>
        <w:bookmarkStart w:id="38" w:name="OLE_LINK183"/>
        <w:bookmarkEnd w:id="35"/>
        <w:bookmarkEnd w:id="36"/>
        <m:r>
          <w:rPr>
            <w:rFonts w:ascii="Cambria Math" w:hAnsi="Cambria Math"/>
            <w:sz w:val="28"/>
            <w:szCs w:val="28"/>
            <w:lang w:val="kk-KZ" w:eastAsia="en-US"/>
          </w:rPr>
          <m:t xml:space="preserve">, </m:t>
        </m:r>
        <m:sSub>
          <m:sSubPr>
            <m:ctrlPr>
              <w:rPr>
                <w:rFonts w:ascii="Cambria Math" w:hAnsi="Cambria Math"/>
                <w:i/>
                <w:sz w:val="28"/>
                <w:szCs w:val="28"/>
                <w:lang w:eastAsia="en-US"/>
              </w:rPr>
            </m:ctrlPr>
          </m:sSubPr>
          <m:e>
            <m:r>
              <w:rPr>
                <w:rFonts w:ascii="Cambria Math" w:hAnsi="Cambria Math"/>
                <w:sz w:val="28"/>
                <w:szCs w:val="28"/>
                <w:lang w:val="kk-KZ" w:eastAsia="en-US"/>
              </w:rPr>
              <m:t>y</m:t>
            </m:r>
          </m:e>
          <m:sub>
            <m:r>
              <w:rPr>
                <w:rFonts w:ascii="Cambria Math" w:hAnsi="Cambria Math"/>
                <w:sz w:val="28"/>
                <w:szCs w:val="28"/>
                <w:lang w:val="kk-KZ" w:eastAsia="en-US"/>
              </w:rPr>
              <m:t>iA</m:t>
            </m:r>
          </m:sub>
        </m:sSub>
      </m:oMath>
      <w:bookmarkEnd w:id="37"/>
      <w:bookmarkEnd w:id="38"/>
      <w:r w:rsidRPr="00FD32F8">
        <w:rPr>
          <w:rFonts w:ascii="Times New Roman" w:hAnsi="Times New Roman"/>
          <w:sz w:val="28"/>
          <w:szCs w:val="28"/>
          <w:lang w:val="kk-KZ"/>
        </w:rPr>
        <w:t xml:space="preserve"> айнымалылардың әрқайсысы 000 немесе 111 мәндерін қабылдай алады. </w:t>
      </w:r>
      <w:r w:rsidRPr="00AA7E61">
        <w:rPr>
          <w:rFonts w:ascii="Times New Roman" w:hAnsi="Times New Roman"/>
          <w:sz w:val="28"/>
          <w:szCs w:val="28"/>
          <w:lang w:val="kk-KZ"/>
        </w:rPr>
        <w:t>Осылайша, олардың комбинациясы 1</w:t>
      </w:r>
      <w:r w:rsidR="007615AE">
        <w:rPr>
          <w:rFonts w:ascii="Times New Roman" w:hAnsi="Times New Roman"/>
          <w:sz w:val="28"/>
          <w:szCs w:val="28"/>
          <w:lang w:val="kk-KZ"/>
        </w:rPr>
        <w:t>5</w:t>
      </w:r>
      <w:r w:rsidRPr="00AA7E61">
        <w:rPr>
          <w:rFonts w:ascii="Times New Roman" w:hAnsi="Times New Roman"/>
          <w:sz w:val="28"/>
          <w:szCs w:val="28"/>
          <w:lang w:val="kk-KZ"/>
        </w:rPr>
        <w:t xml:space="preserve"> түрлі нұсқаны құрайды (екілік жүйеде 0000-нан 1111-ге дейін). </w:t>
      </w:r>
    </w:p>
    <w:p w:rsidR="00AA7E61" w:rsidRPr="00FD32F8" w:rsidRDefault="00AA7E61" w:rsidP="00AA7E61">
      <w:pPr>
        <w:tabs>
          <w:tab w:val="left" w:pos="993"/>
        </w:tabs>
        <w:spacing w:after="0" w:line="240" w:lineRule="auto"/>
        <w:ind w:firstLine="709"/>
        <w:jc w:val="both"/>
        <w:rPr>
          <w:rFonts w:ascii="Times New Roman" w:hAnsi="Times New Roman"/>
          <w:sz w:val="28"/>
          <w:szCs w:val="28"/>
          <w:lang w:val="kk-KZ"/>
        </w:rPr>
      </w:pPr>
      <w:r w:rsidRPr="00FD32F8">
        <w:rPr>
          <w:rFonts w:ascii="Times New Roman" w:hAnsi="Times New Roman"/>
          <w:sz w:val="28"/>
          <w:szCs w:val="28"/>
          <w:lang w:val="kk-KZ"/>
        </w:rPr>
        <w:t>8, 4, 2, 1-ге көбейту екілік санау жүйесіндегі биттердің салмағына сәйкес келеді:</w:t>
      </w:r>
    </w:p>
    <w:p w:rsidR="00AA7E61" w:rsidRPr="00AA7E61" w:rsidRDefault="00AA7E61" w:rsidP="00AA7E61">
      <w:pPr>
        <w:tabs>
          <w:tab w:val="left" w:pos="993"/>
        </w:tabs>
        <w:spacing w:after="0" w:line="240" w:lineRule="auto"/>
        <w:jc w:val="both"/>
        <w:rPr>
          <w:rFonts w:ascii="Times New Roman" w:hAnsi="Times New Roman"/>
          <w:sz w:val="28"/>
          <w:szCs w:val="28"/>
          <w:lang w:val="kk-KZ"/>
        </w:rPr>
      </w:pPr>
      <w:r w:rsidRPr="00FD32F8">
        <w:rPr>
          <w:rFonts w:ascii="Times New Roman" w:hAnsi="Times New Roman"/>
          <w:sz w:val="28"/>
          <w:szCs w:val="28"/>
          <w:lang w:val="kk-KZ"/>
        </w:rPr>
        <w:tab/>
      </w:r>
      <m:oMath>
        <m:sSub>
          <m:sSubPr>
            <m:ctrlPr>
              <w:rPr>
                <w:rFonts w:ascii="Cambria Math" w:hAnsi="Cambria Math"/>
                <w:i/>
                <w:lang w:eastAsia="en-US"/>
              </w:rPr>
            </m:ctrlPr>
          </m:sSubPr>
          <m:e>
            <m:r>
              <w:rPr>
                <w:rFonts w:ascii="Cambria Math" w:hAnsi="Cambria Math"/>
                <w:lang w:val="kk-KZ" w:eastAsia="en-US"/>
              </w:rPr>
              <m:t>y</m:t>
            </m:r>
          </m:e>
          <m:sub>
            <m:r>
              <w:rPr>
                <w:rFonts w:ascii="Cambria Math" w:hAnsi="Cambria Math"/>
                <w:lang w:val="kk-KZ" w:eastAsia="en-US"/>
              </w:rPr>
              <m:t>iG</m:t>
            </m:r>
          </m:sub>
        </m:sSub>
      </m:oMath>
      <w:r w:rsidRPr="00AA7E61">
        <w:rPr>
          <w:rFonts w:ascii="Times New Roman" w:hAnsi="Times New Roman"/>
          <w:sz w:val="28"/>
          <w:szCs w:val="28"/>
          <w:lang w:val="kk-KZ"/>
        </w:rPr>
        <w:t xml:space="preserve"> 8 (</w:t>
      </w:r>
      <w:bookmarkStart w:id="39" w:name="OLE_LINK170"/>
      <w:bookmarkStart w:id="40" w:name="OLE_LINK171"/>
      <m:oMath>
        <m:sSup>
          <m:sSupPr>
            <m:ctrlPr>
              <w:rPr>
                <w:rFonts w:ascii="Cambria Math" w:hAnsi="Cambria Math"/>
                <w:i/>
                <w:lang w:eastAsia="en-US"/>
              </w:rPr>
            </m:ctrlPr>
          </m:sSupPr>
          <m:e>
            <m:r>
              <w:rPr>
                <w:rFonts w:ascii="Cambria Math" w:hAnsi="Cambria Math"/>
                <w:lang w:val="kk-KZ" w:eastAsia="en-US"/>
              </w:rPr>
              <m:t>2</m:t>
            </m:r>
          </m:e>
          <m:sup>
            <m:r>
              <w:rPr>
                <w:rFonts w:ascii="Cambria Math" w:hAnsi="Cambria Math"/>
                <w:lang w:val="kk-KZ" w:eastAsia="en-US"/>
              </w:rPr>
              <m:t>3</m:t>
            </m:r>
          </m:sup>
        </m:sSup>
      </m:oMath>
      <w:bookmarkEnd w:id="39"/>
      <w:bookmarkEnd w:id="40"/>
      <w:r w:rsidRPr="00AA7E61">
        <w:rPr>
          <w:rFonts w:ascii="Times New Roman" w:hAnsi="Times New Roman"/>
          <w:sz w:val="28"/>
          <w:szCs w:val="28"/>
          <w:lang w:val="kk-KZ"/>
        </w:rPr>
        <w:t xml:space="preserve">)көбейтіледі </w:t>
      </w:r>
      <w:r>
        <w:rPr>
          <w:rFonts w:ascii="Times New Roman" w:hAnsi="Times New Roman"/>
          <w:sz w:val="28"/>
          <w:szCs w:val="28"/>
          <w:lang w:val="kk-KZ"/>
        </w:rPr>
        <w:t xml:space="preserve"> </w:t>
      </w:r>
      <w:r w:rsidRPr="00AA7E61">
        <w:rPr>
          <w:rFonts w:ascii="Times New Roman" w:hAnsi="Times New Roman"/>
          <w:sz w:val="28"/>
          <w:szCs w:val="28"/>
          <w:lang w:val="kk-KZ"/>
        </w:rPr>
        <w:t xml:space="preserve">— бұл </w:t>
      </w:r>
      <w:r>
        <w:rPr>
          <w:rFonts w:ascii="Times New Roman" w:hAnsi="Times New Roman"/>
          <w:sz w:val="28"/>
          <w:szCs w:val="28"/>
          <w:lang w:val="kk-KZ"/>
        </w:rPr>
        <w:t>үлкен</w:t>
      </w:r>
      <w:r w:rsidRPr="00AA7E61">
        <w:rPr>
          <w:rFonts w:ascii="Times New Roman" w:hAnsi="Times New Roman"/>
          <w:sz w:val="28"/>
          <w:szCs w:val="28"/>
          <w:lang w:val="kk-KZ"/>
        </w:rPr>
        <w:t xml:space="preserve"> бит.</w:t>
      </w:r>
    </w:p>
    <w:p w:rsidR="00AA7E61" w:rsidRPr="00AA7E61" w:rsidRDefault="00AA7E61" w:rsidP="00AA7E61">
      <w:pPr>
        <w:tabs>
          <w:tab w:val="left" w:pos="993"/>
        </w:tabs>
        <w:spacing w:after="0" w:line="240" w:lineRule="auto"/>
        <w:jc w:val="both"/>
        <w:rPr>
          <w:rFonts w:ascii="Times New Roman" w:hAnsi="Times New Roman"/>
          <w:sz w:val="28"/>
          <w:szCs w:val="28"/>
          <w:lang w:val="kk-KZ"/>
        </w:rPr>
      </w:pPr>
      <w:r w:rsidRPr="00AA7E61">
        <w:rPr>
          <w:rFonts w:ascii="Times New Roman" w:hAnsi="Times New Roman"/>
          <w:sz w:val="28"/>
          <w:szCs w:val="28"/>
          <w:lang w:val="kk-KZ"/>
        </w:rPr>
        <w:tab/>
      </w:r>
      <m:oMath>
        <m:sSub>
          <m:sSubPr>
            <m:ctrlPr>
              <w:rPr>
                <w:rFonts w:ascii="Cambria Math" w:hAnsi="Cambria Math"/>
                <w:i/>
                <w:lang w:eastAsia="en-US"/>
              </w:rPr>
            </m:ctrlPr>
          </m:sSubPr>
          <m:e>
            <m:r>
              <w:rPr>
                <w:rFonts w:ascii="Cambria Math" w:hAnsi="Cambria Math"/>
                <w:lang w:val="kk-KZ" w:eastAsia="en-US"/>
              </w:rPr>
              <m:t>y</m:t>
            </m:r>
          </m:e>
          <m:sub>
            <m:r>
              <w:rPr>
                <w:rFonts w:ascii="Cambria Math" w:hAnsi="Cambria Math"/>
                <w:lang w:val="kk-KZ" w:eastAsia="en-US"/>
              </w:rPr>
              <m:t>iC</m:t>
            </m:r>
          </m:sub>
        </m:sSub>
      </m:oMath>
      <w:r w:rsidRPr="00AA7E61">
        <w:rPr>
          <w:rFonts w:ascii="Times New Roman" w:hAnsi="Times New Roman"/>
          <w:sz w:val="28"/>
          <w:szCs w:val="28"/>
          <w:lang w:val="kk-KZ"/>
        </w:rPr>
        <w:t xml:space="preserve"> 4 </w:t>
      </w:r>
      <w:bookmarkStart w:id="41" w:name="OLE_LINK172"/>
      <w:bookmarkStart w:id="42" w:name="OLE_LINK173"/>
      <m:oMath>
        <m:sSup>
          <m:sSupPr>
            <m:ctrlPr>
              <w:rPr>
                <w:rFonts w:ascii="Cambria Math" w:hAnsi="Cambria Math"/>
                <w:i/>
                <w:lang w:eastAsia="en-US"/>
              </w:rPr>
            </m:ctrlPr>
          </m:sSupPr>
          <m:e>
            <m:r>
              <w:rPr>
                <w:rFonts w:ascii="Cambria Math" w:hAnsi="Cambria Math"/>
                <w:lang w:val="kk-KZ" w:eastAsia="en-US"/>
              </w:rPr>
              <m:t>(2</m:t>
            </m:r>
          </m:e>
          <m:sup>
            <m:r>
              <w:rPr>
                <w:rFonts w:ascii="Cambria Math" w:hAnsi="Cambria Math"/>
                <w:lang w:val="kk-KZ" w:eastAsia="en-US"/>
              </w:rPr>
              <m:t>2</m:t>
            </m:r>
          </m:sup>
        </m:sSup>
        <w:bookmarkEnd w:id="41"/>
        <w:bookmarkEnd w:id="42"/>
        <m:r>
          <w:rPr>
            <w:rFonts w:ascii="Cambria Math" w:hAnsi="Cambria Math"/>
            <w:lang w:val="kk-KZ" w:eastAsia="en-US"/>
          </w:rPr>
          <m:t>)</m:t>
        </m:r>
      </m:oMath>
      <w:r w:rsidRPr="00AA7E61">
        <w:rPr>
          <w:lang w:val="kk-KZ"/>
        </w:rPr>
        <w:t xml:space="preserve"> </w:t>
      </w:r>
      <w:r w:rsidRPr="00AA7E61">
        <w:rPr>
          <w:rFonts w:ascii="Times New Roman" w:hAnsi="Times New Roman"/>
          <w:sz w:val="28"/>
          <w:szCs w:val="28"/>
          <w:lang w:val="kk-KZ"/>
        </w:rPr>
        <w:t>көбейтіледі — бұл келесі бит.</w:t>
      </w:r>
    </w:p>
    <w:p w:rsidR="00AA7E61" w:rsidRPr="00AA7E61" w:rsidRDefault="00AA7E61" w:rsidP="00AA7E61">
      <w:pPr>
        <w:tabs>
          <w:tab w:val="left" w:pos="993"/>
        </w:tabs>
        <w:spacing w:after="0" w:line="240" w:lineRule="auto"/>
        <w:jc w:val="both"/>
        <w:rPr>
          <w:rFonts w:ascii="Times New Roman" w:hAnsi="Times New Roman"/>
          <w:sz w:val="28"/>
          <w:szCs w:val="28"/>
          <w:lang w:val="kk-KZ"/>
        </w:rPr>
      </w:pPr>
      <w:r w:rsidRPr="00AA7E61">
        <w:rPr>
          <w:rFonts w:ascii="Times New Roman" w:hAnsi="Times New Roman"/>
          <w:sz w:val="28"/>
          <w:szCs w:val="28"/>
          <w:lang w:val="kk-KZ"/>
        </w:rPr>
        <w:tab/>
      </w:r>
      <m:oMath>
        <m:sSub>
          <m:sSubPr>
            <m:ctrlPr>
              <w:rPr>
                <w:rFonts w:ascii="Cambria Math" w:hAnsi="Cambria Math"/>
                <w:i/>
                <w:lang w:eastAsia="en-US"/>
              </w:rPr>
            </m:ctrlPr>
          </m:sSubPr>
          <m:e>
            <m:r>
              <w:rPr>
                <w:rFonts w:ascii="Cambria Math" w:hAnsi="Cambria Math"/>
                <w:lang w:val="kk-KZ" w:eastAsia="en-US"/>
              </w:rPr>
              <m:t>y</m:t>
            </m:r>
          </m:e>
          <m:sub>
            <m:r>
              <w:rPr>
                <w:rFonts w:ascii="Cambria Math" w:hAnsi="Cambria Math"/>
                <w:lang w:val="kk-KZ" w:eastAsia="en-US"/>
              </w:rPr>
              <m:t>iB</m:t>
            </m:r>
          </m:sub>
        </m:sSub>
      </m:oMath>
      <w:r w:rsidRPr="00AA7E61">
        <w:rPr>
          <w:rFonts w:ascii="Times New Roman" w:hAnsi="Times New Roman"/>
          <w:sz w:val="28"/>
          <w:szCs w:val="28"/>
          <w:lang w:val="kk-KZ"/>
        </w:rPr>
        <w:t xml:space="preserve">​ 2 </w:t>
      </w:r>
      <w:bookmarkStart w:id="43" w:name="OLE_LINK174"/>
      <w:bookmarkStart w:id="44" w:name="OLE_LINK175"/>
      <m:oMath>
        <m:sSup>
          <m:sSupPr>
            <m:ctrlPr>
              <w:rPr>
                <w:rFonts w:ascii="Cambria Math" w:hAnsi="Cambria Math"/>
                <w:i/>
                <w:lang w:eastAsia="en-US"/>
              </w:rPr>
            </m:ctrlPr>
          </m:sSupPr>
          <m:e>
            <m:r>
              <w:rPr>
                <w:rFonts w:ascii="Cambria Math" w:hAnsi="Cambria Math"/>
                <w:lang w:val="kk-KZ" w:eastAsia="en-US"/>
              </w:rPr>
              <m:t>(2</m:t>
            </m:r>
          </m:e>
          <m:sup>
            <m:r>
              <w:rPr>
                <w:rFonts w:ascii="Cambria Math" w:hAnsi="Cambria Math"/>
                <w:lang w:val="kk-KZ" w:eastAsia="en-US"/>
              </w:rPr>
              <m:t>1</m:t>
            </m:r>
          </m:sup>
        </m:sSup>
        <m:r>
          <w:rPr>
            <w:rFonts w:ascii="Cambria Math" w:hAnsi="Cambria Math"/>
            <w:lang w:val="kk-KZ" w:eastAsia="en-US"/>
          </w:rPr>
          <m:t>)</m:t>
        </m:r>
      </m:oMath>
      <w:bookmarkEnd w:id="43"/>
      <w:bookmarkEnd w:id="44"/>
      <w:r w:rsidRPr="00AA7E61">
        <w:rPr>
          <w:rFonts w:ascii="Times New Roman" w:hAnsi="Times New Roman"/>
          <w:sz w:val="28"/>
          <w:szCs w:val="28"/>
          <w:lang w:val="kk-KZ"/>
        </w:rPr>
        <w:t xml:space="preserve"> көбейтіледі — бұл екінші кіші бит.</w:t>
      </w:r>
    </w:p>
    <w:p w:rsidR="00AA7E61" w:rsidRPr="00AA7E61" w:rsidRDefault="00AA7E61" w:rsidP="00AA7E61">
      <w:pPr>
        <w:tabs>
          <w:tab w:val="left" w:pos="993"/>
        </w:tabs>
        <w:spacing w:after="0" w:line="240" w:lineRule="auto"/>
        <w:jc w:val="both"/>
        <w:rPr>
          <w:rFonts w:ascii="Times New Roman" w:hAnsi="Times New Roman"/>
          <w:sz w:val="28"/>
          <w:szCs w:val="28"/>
          <w:lang w:val="kk-KZ"/>
        </w:rPr>
      </w:pPr>
      <w:r w:rsidRPr="00AA7E61">
        <w:rPr>
          <w:rFonts w:ascii="Times New Roman" w:hAnsi="Times New Roman"/>
          <w:sz w:val="28"/>
          <w:szCs w:val="28"/>
          <w:lang w:val="kk-KZ"/>
        </w:rPr>
        <w:tab/>
      </w:r>
      <m:oMath>
        <m:sSub>
          <m:sSubPr>
            <m:ctrlPr>
              <w:rPr>
                <w:rFonts w:ascii="Cambria Math" w:hAnsi="Cambria Math"/>
                <w:i/>
                <w:lang w:eastAsia="en-US"/>
              </w:rPr>
            </m:ctrlPr>
          </m:sSubPr>
          <m:e>
            <m:r>
              <w:rPr>
                <w:rFonts w:ascii="Cambria Math" w:hAnsi="Cambria Math"/>
                <w:lang w:val="kk-KZ" w:eastAsia="en-US"/>
              </w:rPr>
              <m:t>y</m:t>
            </m:r>
          </m:e>
          <m:sub>
            <m:r>
              <w:rPr>
                <w:rFonts w:ascii="Cambria Math" w:hAnsi="Cambria Math"/>
                <w:lang w:val="kk-KZ" w:eastAsia="en-US"/>
              </w:rPr>
              <m:t>iA</m:t>
            </m:r>
          </m:sub>
        </m:sSub>
      </m:oMath>
      <w:r w:rsidRPr="00AA7E61">
        <w:rPr>
          <w:rFonts w:ascii="Times New Roman" w:hAnsi="Times New Roman"/>
          <w:sz w:val="28"/>
          <w:szCs w:val="28"/>
          <w:lang w:val="kk-KZ"/>
        </w:rPr>
        <w:t xml:space="preserve">​ 1 </w:t>
      </w:r>
      <m:oMath>
        <m:sSup>
          <m:sSupPr>
            <m:ctrlPr>
              <w:rPr>
                <w:rFonts w:ascii="Cambria Math" w:hAnsi="Cambria Math"/>
                <w:i/>
                <w:lang w:eastAsia="en-US"/>
              </w:rPr>
            </m:ctrlPr>
          </m:sSupPr>
          <m:e>
            <m:r>
              <w:rPr>
                <w:rFonts w:ascii="Cambria Math" w:hAnsi="Cambria Math"/>
                <w:lang w:val="kk-KZ" w:eastAsia="en-US"/>
              </w:rPr>
              <m:t>(2</m:t>
            </m:r>
          </m:e>
          <m:sup>
            <m:r>
              <w:rPr>
                <w:rFonts w:ascii="Cambria Math" w:hAnsi="Cambria Math"/>
                <w:lang w:val="kk-KZ" w:eastAsia="en-US"/>
              </w:rPr>
              <m:t>0</m:t>
            </m:r>
          </m:sup>
        </m:sSup>
        <m:r>
          <w:rPr>
            <w:rFonts w:ascii="Cambria Math" w:hAnsi="Cambria Math"/>
            <w:lang w:val="kk-KZ" w:eastAsia="en-US"/>
          </w:rPr>
          <m:t>)</m:t>
        </m:r>
      </m:oMath>
      <w:r w:rsidRPr="00AA7E61">
        <w:rPr>
          <w:lang w:val="kk-KZ"/>
        </w:rPr>
        <w:t xml:space="preserve"> </w:t>
      </w:r>
      <w:r w:rsidRPr="00AA7E61">
        <w:rPr>
          <w:rFonts w:ascii="Times New Roman" w:hAnsi="Times New Roman"/>
          <w:sz w:val="28"/>
          <w:szCs w:val="28"/>
          <w:lang w:val="kk-KZ"/>
        </w:rPr>
        <w:t>көбейтіледі — бұл кіші бит.</w:t>
      </w:r>
    </w:p>
    <w:p w:rsidR="00AA7E61" w:rsidRDefault="00AA7E61" w:rsidP="00AA7E61">
      <w:pPr>
        <w:tabs>
          <w:tab w:val="left" w:pos="993"/>
        </w:tabs>
        <w:spacing w:after="0" w:line="240" w:lineRule="auto"/>
        <w:ind w:firstLine="709"/>
        <w:jc w:val="both"/>
        <w:rPr>
          <w:rFonts w:ascii="Times New Roman" w:hAnsi="Times New Roman"/>
          <w:sz w:val="28"/>
          <w:szCs w:val="28"/>
          <w:lang w:val="kk-KZ"/>
        </w:rPr>
      </w:pPr>
      <w:r w:rsidRPr="00AA7E61">
        <w:rPr>
          <w:rFonts w:ascii="Times New Roman" w:hAnsi="Times New Roman"/>
          <w:sz w:val="28"/>
          <w:szCs w:val="28"/>
          <w:lang w:val="kk-KZ"/>
        </w:rPr>
        <w:lastRenderedPageBreak/>
        <w:t xml:space="preserve">Жұмыс мысалы: </w:t>
      </w:r>
    </w:p>
    <w:p w:rsidR="00AA7E61" w:rsidRPr="00AA7E61" w:rsidRDefault="00AA7E61" w:rsidP="00AA7E61">
      <w:pPr>
        <w:tabs>
          <w:tab w:val="left" w:pos="993"/>
        </w:tabs>
        <w:spacing w:after="0" w:line="240" w:lineRule="auto"/>
        <w:ind w:firstLine="709"/>
        <w:jc w:val="both"/>
        <w:rPr>
          <w:rFonts w:ascii="Times New Roman" w:hAnsi="Times New Roman"/>
          <w:sz w:val="28"/>
          <w:szCs w:val="28"/>
          <w:lang w:val="kk-KZ"/>
        </w:rPr>
      </w:pPr>
      <w:r w:rsidRPr="00860D5F">
        <w:rPr>
          <w:rFonts w:ascii="Times New Roman" w:hAnsi="Times New Roman"/>
          <w:sz w:val="28"/>
          <w:szCs w:val="28"/>
          <w:lang w:val="kk-KZ"/>
        </w:rPr>
        <w:t xml:space="preserve">Егер </w:t>
      </w:r>
      <w:bookmarkStart w:id="45" w:name="OLE_LINK188"/>
      <w:bookmarkStart w:id="46" w:name="OLE_LINK189"/>
      <m:oMath>
        <m:sSub>
          <m:sSubPr>
            <m:ctrlPr>
              <w:rPr>
                <w:rFonts w:ascii="Cambria Math" w:hAnsi="Cambria Math"/>
                <w:i/>
                <w:sz w:val="28"/>
                <w:szCs w:val="28"/>
                <w:lang w:eastAsia="en-US"/>
              </w:rPr>
            </m:ctrlPr>
          </m:sSubPr>
          <m:e>
            <m:r>
              <w:rPr>
                <w:rFonts w:ascii="Cambria Math" w:hAnsi="Cambria Math"/>
                <w:sz w:val="28"/>
                <w:szCs w:val="28"/>
                <w:lang w:val="kk-KZ" w:eastAsia="en-US"/>
              </w:rPr>
              <m:t>y</m:t>
            </m:r>
          </m:e>
          <m:sub>
            <m:r>
              <w:rPr>
                <w:rFonts w:ascii="Cambria Math" w:hAnsi="Cambria Math"/>
                <w:sz w:val="28"/>
                <w:szCs w:val="28"/>
                <w:lang w:val="kk-KZ" w:eastAsia="en-US"/>
              </w:rPr>
              <m:t>iG</m:t>
            </m:r>
          </m:sub>
        </m:sSub>
        <w:bookmarkEnd w:id="45"/>
        <w:bookmarkEnd w:id="46"/>
        <m:r>
          <w:rPr>
            <w:rFonts w:ascii="Cambria Math" w:hAnsi="Cambria Math"/>
            <w:sz w:val="28"/>
            <w:szCs w:val="28"/>
            <w:lang w:val="kk-KZ" w:eastAsia="en-US"/>
          </w:rPr>
          <m:t>,</m:t>
        </m:r>
        <w:bookmarkStart w:id="47" w:name="OLE_LINK186"/>
        <w:bookmarkStart w:id="48" w:name="OLE_LINK187"/>
        <m:sSub>
          <m:sSubPr>
            <m:ctrlPr>
              <w:rPr>
                <w:rFonts w:ascii="Cambria Math" w:hAnsi="Cambria Math"/>
                <w:i/>
                <w:sz w:val="28"/>
                <w:szCs w:val="28"/>
                <w:lang w:eastAsia="en-US"/>
              </w:rPr>
            </m:ctrlPr>
          </m:sSubPr>
          <m:e>
            <m:r>
              <w:rPr>
                <w:rFonts w:ascii="Cambria Math" w:hAnsi="Cambria Math"/>
                <w:sz w:val="28"/>
                <w:szCs w:val="28"/>
                <w:lang w:val="kk-KZ" w:eastAsia="en-US"/>
              </w:rPr>
              <m:t>y</m:t>
            </m:r>
          </m:e>
          <m:sub>
            <m:r>
              <w:rPr>
                <w:rFonts w:ascii="Cambria Math" w:hAnsi="Cambria Math"/>
                <w:sz w:val="28"/>
                <w:szCs w:val="28"/>
                <w:lang w:val="kk-KZ" w:eastAsia="en-US"/>
              </w:rPr>
              <m:t>iC</m:t>
            </m:r>
          </m:sub>
        </m:sSub>
        <w:bookmarkEnd w:id="47"/>
        <w:bookmarkEnd w:id="48"/>
        <m:r>
          <w:rPr>
            <w:rFonts w:ascii="Cambria Math" w:hAnsi="Cambria Math"/>
            <w:sz w:val="28"/>
            <w:szCs w:val="28"/>
            <w:lang w:val="kk-KZ" w:eastAsia="en-US"/>
          </w:rPr>
          <m:t>,</m:t>
        </m:r>
        <w:bookmarkStart w:id="49" w:name="OLE_LINK190"/>
        <w:bookmarkStart w:id="50" w:name="OLE_LINK191"/>
        <m:sSub>
          <m:sSubPr>
            <m:ctrlPr>
              <w:rPr>
                <w:rFonts w:ascii="Cambria Math" w:hAnsi="Cambria Math"/>
                <w:i/>
                <w:sz w:val="28"/>
                <w:szCs w:val="28"/>
                <w:lang w:eastAsia="en-US"/>
              </w:rPr>
            </m:ctrlPr>
          </m:sSubPr>
          <m:e>
            <m:r>
              <w:rPr>
                <w:rFonts w:ascii="Cambria Math" w:hAnsi="Cambria Math"/>
                <w:sz w:val="28"/>
                <w:szCs w:val="28"/>
                <w:lang w:val="kk-KZ" w:eastAsia="en-US"/>
              </w:rPr>
              <m:t>y</m:t>
            </m:r>
          </m:e>
          <m:sub>
            <m:r>
              <w:rPr>
                <w:rFonts w:ascii="Cambria Math" w:hAnsi="Cambria Math"/>
                <w:sz w:val="28"/>
                <w:szCs w:val="28"/>
                <w:lang w:val="kk-KZ" w:eastAsia="en-US"/>
              </w:rPr>
              <m:t>iB</m:t>
            </m:r>
          </m:sub>
        </m:sSub>
        <m:r>
          <w:rPr>
            <w:rFonts w:ascii="Cambria Math" w:hAnsi="Cambria Math"/>
            <w:sz w:val="28"/>
            <w:szCs w:val="28"/>
            <w:lang w:val="kk-KZ" w:eastAsia="en-US"/>
          </w:rPr>
          <m:t xml:space="preserve">, </m:t>
        </m:r>
        <w:bookmarkStart w:id="51" w:name="OLE_LINK192"/>
        <w:bookmarkStart w:id="52" w:name="OLE_LINK193"/>
        <w:bookmarkEnd w:id="49"/>
        <w:bookmarkEnd w:id="50"/>
        <m:sSub>
          <m:sSubPr>
            <m:ctrlPr>
              <w:rPr>
                <w:rFonts w:ascii="Cambria Math" w:hAnsi="Cambria Math"/>
                <w:i/>
                <w:sz w:val="28"/>
                <w:szCs w:val="28"/>
                <w:lang w:eastAsia="en-US"/>
              </w:rPr>
            </m:ctrlPr>
          </m:sSubPr>
          <m:e>
            <m:r>
              <w:rPr>
                <w:rFonts w:ascii="Cambria Math" w:hAnsi="Cambria Math"/>
                <w:sz w:val="28"/>
                <w:szCs w:val="28"/>
                <w:lang w:val="kk-KZ" w:eastAsia="en-US"/>
              </w:rPr>
              <m:t>y</m:t>
            </m:r>
          </m:e>
          <m:sub>
            <m:r>
              <w:rPr>
                <w:rFonts w:ascii="Cambria Math" w:hAnsi="Cambria Math"/>
                <w:sz w:val="28"/>
                <w:szCs w:val="28"/>
                <w:lang w:val="kk-KZ" w:eastAsia="en-US"/>
              </w:rPr>
              <m:t>iA</m:t>
            </m:r>
          </m:sub>
        </m:sSub>
        <w:bookmarkEnd w:id="51"/>
        <w:bookmarkEnd w:id="52"/>
        <m:r>
          <w:rPr>
            <w:rFonts w:ascii="Cambria Math" w:hAnsi="Cambria Math"/>
            <w:lang w:val="kk-KZ" w:eastAsia="en-US"/>
          </w:rPr>
          <m:t xml:space="preserve"> </m:t>
        </m:r>
      </m:oMath>
      <w:r>
        <w:rPr>
          <w:rFonts w:ascii="Times New Roman" w:hAnsi="Times New Roman"/>
          <w:sz w:val="28"/>
          <w:szCs w:val="28"/>
          <w:lang w:val="kk-KZ"/>
        </w:rPr>
        <w:t xml:space="preserve"> </w:t>
      </w:r>
      <w:r w:rsidRPr="00AA7E61">
        <w:rPr>
          <w:rFonts w:ascii="Times New Roman" w:hAnsi="Times New Roman"/>
          <w:sz w:val="28"/>
          <w:szCs w:val="28"/>
          <w:lang w:val="kk-KZ"/>
        </w:rPr>
        <w:t>жол үшін деректер 1,0,1,0 болса, онда есептеу нәтижесі:</w:t>
      </w:r>
    </w:p>
    <w:p w:rsidR="00AA7E61" w:rsidRPr="000A092B" w:rsidRDefault="00AA7E61" w:rsidP="00AA7E61">
      <w:pPr>
        <w:tabs>
          <w:tab w:val="left" w:pos="993"/>
        </w:tabs>
        <w:spacing w:after="0" w:line="240" w:lineRule="auto"/>
        <w:ind w:firstLine="709"/>
        <w:jc w:val="both"/>
        <w:rPr>
          <w:rFonts w:ascii="Times New Roman" w:hAnsi="Times New Roman"/>
          <w:sz w:val="28"/>
          <w:szCs w:val="28"/>
        </w:rPr>
      </w:pPr>
      <w:r w:rsidRPr="000A092B">
        <w:rPr>
          <w:rFonts w:ascii="Times New Roman" w:hAnsi="Times New Roman"/>
          <w:noProof/>
          <w:sz w:val="28"/>
          <w:szCs w:val="28"/>
        </w:rPr>
        <w:drawing>
          <wp:inline distT="0" distB="0" distL="0" distR="0">
            <wp:extent cx="5486400" cy="314325"/>
            <wp:effectExtent l="0" t="0" r="0" b="9525"/>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5486400" cy="314325"/>
                    </a:xfrm>
                    <a:prstGeom prst="rect">
                      <a:avLst/>
                    </a:prstGeom>
                    <a:noFill/>
                    <a:ln>
                      <a:noFill/>
                    </a:ln>
                  </pic:spPr>
                </pic:pic>
              </a:graphicData>
            </a:graphic>
          </wp:inline>
        </w:drawing>
      </w:r>
    </w:p>
    <w:p w:rsidR="00AA7E61" w:rsidRDefault="00AA7E61" w:rsidP="00AA7E61">
      <w:pPr>
        <w:tabs>
          <w:tab w:val="left" w:pos="993"/>
        </w:tabs>
        <w:spacing w:after="0" w:line="240" w:lineRule="auto"/>
        <w:ind w:firstLine="709"/>
        <w:jc w:val="both"/>
        <w:rPr>
          <w:rFonts w:ascii="Times New Roman" w:hAnsi="Times New Roman"/>
          <w:sz w:val="28"/>
          <w:szCs w:val="28"/>
        </w:rPr>
      </w:pPr>
      <w:r w:rsidRPr="00625B8D">
        <w:rPr>
          <w:rFonts w:ascii="Times New Roman" w:hAnsi="Times New Roman"/>
          <w:sz w:val="28"/>
          <w:szCs w:val="28"/>
        </w:rPr>
        <w:t xml:space="preserve">Бұл тәсіл мақсатты айнымалылардың әрбір комбинациясының бірегей сандық көрініске ие болуын қамтамасыз етеді. Осылайша, жабуды кодтау </w:t>
      </w:r>
      <w:r w:rsidR="00860D5F">
        <w:rPr>
          <w:rFonts w:ascii="Times New Roman" w:hAnsi="Times New Roman"/>
          <w:sz w:val="28"/>
          <w:szCs w:val="28"/>
          <w:lang w:val="kk-KZ"/>
        </w:rPr>
        <w:t>м</w:t>
      </w:r>
      <w:r w:rsidRPr="00625B8D">
        <w:rPr>
          <w:rFonts w:ascii="Times New Roman" w:hAnsi="Times New Roman"/>
          <w:sz w:val="28"/>
          <w:szCs w:val="28"/>
        </w:rPr>
        <w:t>ашиналық оқыту модельдерінде өңдеуге және жіктеуге ыңғайлы болады.</w:t>
      </w:r>
    </w:p>
    <w:p w:rsidR="006D51E9" w:rsidRDefault="006D51E9" w:rsidP="004179BE">
      <w:pPr>
        <w:tabs>
          <w:tab w:val="left" w:pos="993"/>
        </w:tabs>
        <w:spacing w:after="0" w:line="240" w:lineRule="auto"/>
        <w:jc w:val="both"/>
        <w:rPr>
          <w:rFonts w:ascii="Times New Roman" w:hAnsi="Times New Roman"/>
          <w:sz w:val="28"/>
          <w:szCs w:val="28"/>
        </w:rPr>
      </w:pPr>
    </w:p>
    <w:p w:rsidR="00AA7E61" w:rsidRPr="00AA76B1" w:rsidRDefault="00AA7E61" w:rsidP="004179BE">
      <w:pPr>
        <w:tabs>
          <w:tab w:val="left" w:pos="993"/>
        </w:tabs>
        <w:spacing w:after="0" w:line="240" w:lineRule="auto"/>
        <w:jc w:val="both"/>
        <w:rPr>
          <w:rFonts w:ascii="Times New Roman" w:hAnsi="Times New Roman"/>
          <w:sz w:val="28"/>
          <w:szCs w:val="28"/>
        </w:rPr>
      </w:pPr>
      <w:r w:rsidRPr="00625B8D">
        <w:rPr>
          <w:rFonts w:ascii="Times New Roman" w:hAnsi="Times New Roman"/>
          <w:sz w:val="28"/>
          <w:szCs w:val="28"/>
        </w:rPr>
        <w:t>Кесте 3.3</w:t>
      </w:r>
      <w:r w:rsidR="004179BE">
        <w:rPr>
          <w:rFonts w:ascii="Times New Roman" w:hAnsi="Times New Roman"/>
          <w:sz w:val="28"/>
          <w:szCs w:val="28"/>
          <w:lang w:val="kk-KZ"/>
        </w:rPr>
        <w:t xml:space="preserve"> - </w:t>
      </w:r>
      <w:r>
        <w:rPr>
          <w:rFonts w:ascii="Times New Roman" w:hAnsi="Times New Roman"/>
          <w:sz w:val="28"/>
          <w:szCs w:val="28"/>
          <w:lang w:val="kk-KZ"/>
        </w:rPr>
        <w:t>ҚТ</w:t>
      </w:r>
      <w:r w:rsidRPr="00625B8D">
        <w:rPr>
          <w:rFonts w:ascii="Times New Roman" w:hAnsi="Times New Roman"/>
          <w:sz w:val="28"/>
          <w:szCs w:val="28"/>
        </w:rPr>
        <w:t xml:space="preserve"> түрлерін </w:t>
      </w:r>
      <w:r w:rsidR="00860D5F">
        <w:rPr>
          <w:rFonts w:ascii="Times New Roman" w:hAnsi="Times New Roman"/>
          <w:sz w:val="28"/>
          <w:szCs w:val="28"/>
          <w:lang w:val="kk-KZ"/>
        </w:rPr>
        <w:t>анықтаудың</w:t>
      </w:r>
      <w:r w:rsidRPr="00625B8D">
        <w:rPr>
          <w:rFonts w:ascii="Times New Roman" w:hAnsi="Times New Roman"/>
          <w:sz w:val="28"/>
          <w:szCs w:val="28"/>
        </w:rPr>
        <w:t xml:space="preserve"> барлық мүмкін комбинациясы</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384"/>
        <w:gridCol w:w="1276"/>
        <w:gridCol w:w="1276"/>
        <w:gridCol w:w="1275"/>
        <w:gridCol w:w="1276"/>
        <w:gridCol w:w="3119"/>
      </w:tblGrid>
      <w:tr w:rsidR="00AA7E61" w:rsidRPr="00014AB9" w:rsidTr="00F820EF">
        <w:trPr>
          <w:trHeight w:val="360"/>
        </w:trPr>
        <w:tc>
          <w:tcPr>
            <w:tcW w:w="1384" w:type="dxa"/>
            <w:shd w:val="clear" w:color="auto" w:fill="auto"/>
            <w:noWrap/>
            <w:hideMark/>
          </w:tcPr>
          <w:p w:rsidR="00AA7E61" w:rsidRPr="00014AB9" w:rsidRDefault="00857A6B" w:rsidP="00F820EF">
            <w:pPr>
              <w:spacing w:after="0" w:line="240" w:lineRule="auto"/>
              <w:jc w:val="center"/>
              <w:rPr>
                <w:rFonts w:ascii="Times New Roman" w:hAnsi="Times New Roman"/>
                <w:b/>
                <w:bCs/>
                <w:color w:val="000000"/>
                <w:sz w:val="24"/>
                <w:szCs w:val="24"/>
              </w:rPr>
            </w:pPr>
            <m:oMathPara>
              <m:oMath>
                <m:sSub>
                  <m:sSubPr>
                    <m:ctrlPr>
                      <w:rPr>
                        <w:rFonts w:ascii="Cambria Math" w:hAnsi="Cambria Math"/>
                        <w:i/>
                        <w:sz w:val="24"/>
                        <w:szCs w:val="24"/>
                        <w:lang w:eastAsia="en-US"/>
                      </w:rPr>
                    </m:ctrlPr>
                  </m:sSubPr>
                  <m:e>
                    <m:r>
                      <w:rPr>
                        <w:rFonts w:ascii="Cambria Math" w:hAnsi="Cambria Math"/>
                        <w:sz w:val="24"/>
                        <w:szCs w:val="24"/>
                        <w:lang w:eastAsia="en-US"/>
                      </w:rPr>
                      <m:t>y</m:t>
                    </m:r>
                  </m:e>
                  <m:sub>
                    <m:r>
                      <w:rPr>
                        <w:rFonts w:ascii="Cambria Math" w:hAnsi="Cambria Math"/>
                        <w:sz w:val="24"/>
                        <w:szCs w:val="24"/>
                        <w:lang w:eastAsia="en-US"/>
                      </w:rPr>
                      <m:t>iG</m:t>
                    </m:r>
                  </m:sub>
                </m:sSub>
              </m:oMath>
            </m:oMathPara>
          </w:p>
        </w:tc>
        <w:tc>
          <w:tcPr>
            <w:tcW w:w="1276" w:type="dxa"/>
            <w:shd w:val="clear" w:color="auto" w:fill="auto"/>
            <w:noWrap/>
            <w:hideMark/>
          </w:tcPr>
          <w:p w:rsidR="00AA7E61" w:rsidRPr="00014AB9" w:rsidRDefault="00857A6B" w:rsidP="00F820EF">
            <w:pPr>
              <w:spacing w:after="0" w:line="240" w:lineRule="auto"/>
              <w:jc w:val="center"/>
              <w:rPr>
                <w:rFonts w:ascii="Times New Roman" w:hAnsi="Times New Roman"/>
                <w:b/>
                <w:bCs/>
                <w:color w:val="000000"/>
                <w:sz w:val="24"/>
                <w:szCs w:val="24"/>
              </w:rPr>
            </w:pPr>
            <m:oMath>
              <m:sSub>
                <m:sSubPr>
                  <m:ctrlPr>
                    <w:rPr>
                      <w:rFonts w:ascii="Cambria Math" w:hAnsi="Cambria Math"/>
                      <w:i/>
                      <w:sz w:val="24"/>
                      <w:szCs w:val="24"/>
                      <w:lang w:eastAsia="en-US"/>
                    </w:rPr>
                  </m:ctrlPr>
                </m:sSubPr>
                <m:e>
                  <m:r>
                    <w:rPr>
                      <w:rFonts w:ascii="Cambria Math" w:hAnsi="Cambria Math"/>
                      <w:sz w:val="24"/>
                      <w:szCs w:val="24"/>
                      <w:lang w:eastAsia="en-US"/>
                    </w:rPr>
                    <m:t>y</m:t>
                  </m:r>
                </m:e>
                <m:sub>
                  <m:r>
                    <w:rPr>
                      <w:rFonts w:ascii="Cambria Math" w:hAnsi="Cambria Math"/>
                      <w:sz w:val="24"/>
                      <w:szCs w:val="24"/>
                      <w:lang w:eastAsia="en-US"/>
                    </w:rPr>
                    <m:t>iC</m:t>
                  </m:r>
                </m:sub>
              </m:sSub>
            </m:oMath>
            <w:r w:rsidR="00AA7E61" w:rsidRPr="00014AB9">
              <w:rPr>
                <w:rFonts w:ascii="Times New Roman" w:hAnsi="Times New Roman"/>
                <w:b/>
                <w:bCs/>
                <w:color w:val="000000"/>
                <w:sz w:val="24"/>
                <w:szCs w:val="24"/>
              </w:rPr>
              <w:t>​</w:t>
            </w:r>
          </w:p>
        </w:tc>
        <w:tc>
          <w:tcPr>
            <w:tcW w:w="1276" w:type="dxa"/>
            <w:shd w:val="clear" w:color="auto" w:fill="auto"/>
            <w:noWrap/>
            <w:hideMark/>
          </w:tcPr>
          <w:p w:rsidR="00AA7E61" w:rsidRPr="00014AB9" w:rsidRDefault="00857A6B" w:rsidP="00F820EF">
            <w:pPr>
              <w:spacing w:after="0" w:line="240" w:lineRule="auto"/>
              <w:jc w:val="center"/>
              <w:rPr>
                <w:rFonts w:ascii="Times New Roman" w:hAnsi="Times New Roman"/>
                <w:b/>
                <w:bCs/>
                <w:color w:val="000000"/>
                <w:sz w:val="24"/>
                <w:szCs w:val="24"/>
              </w:rPr>
            </w:pPr>
            <m:oMathPara>
              <m:oMath>
                <m:sSub>
                  <m:sSubPr>
                    <m:ctrlPr>
                      <w:rPr>
                        <w:rFonts w:ascii="Cambria Math" w:hAnsi="Cambria Math"/>
                        <w:i/>
                        <w:sz w:val="24"/>
                        <w:szCs w:val="24"/>
                        <w:lang w:eastAsia="en-US"/>
                      </w:rPr>
                    </m:ctrlPr>
                  </m:sSubPr>
                  <m:e>
                    <m:r>
                      <w:rPr>
                        <w:rFonts w:ascii="Cambria Math" w:hAnsi="Cambria Math"/>
                        <w:sz w:val="24"/>
                        <w:szCs w:val="24"/>
                        <w:lang w:eastAsia="en-US"/>
                      </w:rPr>
                      <m:t>y</m:t>
                    </m:r>
                  </m:e>
                  <m:sub>
                    <m:r>
                      <w:rPr>
                        <w:rFonts w:ascii="Cambria Math" w:hAnsi="Cambria Math"/>
                        <w:sz w:val="24"/>
                        <w:szCs w:val="24"/>
                        <w:lang w:eastAsia="en-US"/>
                      </w:rPr>
                      <m:t>iB</m:t>
                    </m:r>
                  </m:sub>
                </m:sSub>
              </m:oMath>
            </m:oMathPara>
          </w:p>
        </w:tc>
        <w:tc>
          <w:tcPr>
            <w:tcW w:w="1275" w:type="dxa"/>
            <w:shd w:val="clear" w:color="auto" w:fill="auto"/>
            <w:noWrap/>
            <w:hideMark/>
          </w:tcPr>
          <w:p w:rsidR="00AA7E61" w:rsidRPr="00014AB9" w:rsidRDefault="00857A6B" w:rsidP="00F820EF">
            <w:pPr>
              <w:spacing w:after="0" w:line="240" w:lineRule="auto"/>
              <w:jc w:val="center"/>
              <w:rPr>
                <w:rFonts w:ascii="Times New Roman" w:hAnsi="Times New Roman"/>
                <w:b/>
                <w:bCs/>
                <w:color w:val="000000"/>
                <w:sz w:val="24"/>
                <w:szCs w:val="24"/>
              </w:rPr>
            </w:pPr>
            <m:oMath>
              <m:sSub>
                <m:sSubPr>
                  <m:ctrlPr>
                    <w:rPr>
                      <w:rFonts w:ascii="Cambria Math" w:hAnsi="Cambria Math"/>
                      <w:i/>
                      <w:sz w:val="24"/>
                      <w:szCs w:val="24"/>
                      <w:lang w:eastAsia="en-US"/>
                    </w:rPr>
                  </m:ctrlPr>
                </m:sSubPr>
                <m:e>
                  <m:r>
                    <w:rPr>
                      <w:rFonts w:ascii="Cambria Math" w:hAnsi="Cambria Math"/>
                      <w:sz w:val="24"/>
                      <w:szCs w:val="24"/>
                      <w:lang w:eastAsia="en-US"/>
                    </w:rPr>
                    <m:t>y</m:t>
                  </m:r>
                </m:e>
                <m:sub>
                  <m:r>
                    <w:rPr>
                      <w:rFonts w:ascii="Cambria Math" w:hAnsi="Cambria Math"/>
                      <w:sz w:val="24"/>
                      <w:szCs w:val="24"/>
                      <w:lang w:eastAsia="en-US"/>
                    </w:rPr>
                    <m:t>i</m:t>
                  </m:r>
                  <m:r>
                    <w:rPr>
                      <w:rFonts w:ascii="Cambria Math" w:hAnsi="Cambria Math"/>
                      <w:sz w:val="24"/>
                      <w:szCs w:val="24"/>
                      <w:lang w:val="en-US" w:eastAsia="en-US"/>
                    </w:rPr>
                    <m:t>A</m:t>
                  </m:r>
                </m:sub>
              </m:sSub>
            </m:oMath>
            <w:r w:rsidR="00AA7E61" w:rsidRPr="00014AB9">
              <w:rPr>
                <w:rFonts w:ascii="Times New Roman" w:hAnsi="Times New Roman"/>
                <w:b/>
                <w:bCs/>
                <w:color w:val="000000"/>
                <w:sz w:val="24"/>
                <w:szCs w:val="24"/>
              </w:rPr>
              <w:t>​</w:t>
            </w:r>
          </w:p>
        </w:tc>
        <w:tc>
          <w:tcPr>
            <w:tcW w:w="1276" w:type="dxa"/>
            <w:shd w:val="clear" w:color="auto" w:fill="auto"/>
            <w:noWrap/>
            <w:hideMark/>
          </w:tcPr>
          <w:p w:rsidR="00AA7E61" w:rsidRPr="00014AB9" w:rsidRDefault="00AA7E61" w:rsidP="00F820EF">
            <w:pPr>
              <w:spacing w:after="0" w:line="240" w:lineRule="auto"/>
              <w:jc w:val="center"/>
              <w:rPr>
                <w:rFonts w:ascii="Times New Roman" w:hAnsi="Times New Roman"/>
                <w:b/>
                <w:bCs/>
                <w:color w:val="000000"/>
                <w:sz w:val="24"/>
                <w:szCs w:val="24"/>
              </w:rPr>
            </w:pPr>
            <m:oMathPara>
              <m:oMath>
                <m:r>
                  <w:rPr>
                    <w:rFonts w:ascii="Cambria Math" w:hAnsi="Cambria Math"/>
                    <w:sz w:val="24"/>
                    <w:szCs w:val="24"/>
                    <w:lang w:eastAsia="en-US"/>
                  </w:rPr>
                  <m:t>targe</m:t>
                </m:r>
                <m:sSub>
                  <m:sSubPr>
                    <m:ctrlPr>
                      <w:rPr>
                        <w:rFonts w:ascii="Cambria Math" w:hAnsi="Cambria Math"/>
                        <w:i/>
                        <w:sz w:val="24"/>
                        <w:szCs w:val="24"/>
                        <w:lang w:eastAsia="en-US"/>
                      </w:rPr>
                    </m:ctrlPr>
                  </m:sSubPr>
                  <m:e>
                    <m:r>
                      <w:rPr>
                        <w:rFonts w:ascii="Cambria Math" w:hAnsi="Cambria Math"/>
                        <w:sz w:val="24"/>
                        <w:szCs w:val="24"/>
                        <w:lang w:eastAsia="en-US"/>
                      </w:rPr>
                      <m:t>t</m:t>
                    </m:r>
                  </m:e>
                  <m:sub>
                    <m:r>
                      <w:rPr>
                        <w:rFonts w:ascii="Cambria Math" w:hAnsi="Cambria Math"/>
                        <w:sz w:val="24"/>
                        <w:szCs w:val="24"/>
                        <w:lang w:eastAsia="en-US"/>
                      </w:rPr>
                      <m:t>i​</m:t>
                    </m:r>
                  </m:sub>
                </m:sSub>
              </m:oMath>
            </m:oMathPara>
          </w:p>
        </w:tc>
        <w:tc>
          <w:tcPr>
            <w:tcW w:w="3119" w:type="dxa"/>
          </w:tcPr>
          <w:p w:rsidR="00AA7E61" w:rsidRPr="00014AB9" w:rsidRDefault="00AA7E61" w:rsidP="00F820EF">
            <w:pPr>
              <w:spacing w:after="0" w:line="240" w:lineRule="auto"/>
              <w:jc w:val="center"/>
              <w:rPr>
                <w:rFonts w:ascii="Times New Roman" w:hAnsi="Times New Roman"/>
                <w:sz w:val="24"/>
                <w:szCs w:val="24"/>
              </w:rPr>
            </w:pPr>
            <w:r w:rsidRPr="00014AB9">
              <w:rPr>
                <w:rFonts w:ascii="Times New Roman" w:hAnsi="Times New Roman"/>
                <w:sz w:val="24"/>
                <w:szCs w:val="24"/>
                <w:lang w:val="kk-KZ"/>
              </w:rPr>
              <w:t>Объектіні</w:t>
            </w:r>
            <w:r w:rsidRPr="00014AB9">
              <w:rPr>
                <w:rFonts w:ascii="Times New Roman" w:hAnsi="Times New Roman"/>
                <w:sz w:val="24"/>
                <w:szCs w:val="24"/>
              </w:rPr>
              <w:t>ң жағдайы</w:t>
            </w:r>
          </w:p>
        </w:tc>
      </w:tr>
      <w:tr w:rsidR="00AA7E61" w:rsidRPr="00014AB9" w:rsidTr="00F820EF">
        <w:trPr>
          <w:trHeight w:val="360"/>
        </w:trPr>
        <w:tc>
          <w:tcPr>
            <w:tcW w:w="1384" w:type="dxa"/>
            <w:shd w:val="clear" w:color="auto" w:fill="auto"/>
            <w:noWrap/>
          </w:tcPr>
          <w:p w:rsidR="00AA7E61" w:rsidRPr="00014AB9" w:rsidRDefault="00AA7E61" w:rsidP="00F820EF">
            <w:pPr>
              <w:spacing w:after="0" w:line="240" w:lineRule="auto"/>
              <w:jc w:val="center"/>
              <w:rPr>
                <w:rFonts w:ascii="Times New Roman" w:hAnsi="Times New Roman"/>
                <w:color w:val="000000"/>
                <w:sz w:val="24"/>
                <w:szCs w:val="24"/>
              </w:rPr>
            </w:pPr>
            <w:r w:rsidRPr="00014AB9">
              <w:rPr>
                <w:rFonts w:ascii="Times New Roman" w:hAnsi="Times New Roman"/>
                <w:color w:val="000000"/>
                <w:sz w:val="24"/>
                <w:szCs w:val="24"/>
              </w:rPr>
              <w:t>1</w:t>
            </w:r>
          </w:p>
        </w:tc>
        <w:tc>
          <w:tcPr>
            <w:tcW w:w="1276" w:type="dxa"/>
            <w:shd w:val="clear" w:color="auto" w:fill="auto"/>
            <w:noWrap/>
          </w:tcPr>
          <w:p w:rsidR="00AA7E61" w:rsidRPr="00014AB9" w:rsidRDefault="00AA7E61" w:rsidP="00F820EF">
            <w:pPr>
              <w:spacing w:after="0" w:line="240" w:lineRule="auto"/>
              <w:jc w:val="center"/>
              <w:rPr>
                <w:rFonts w:ascii="Times New Roman" w:hAnsi="Times New Roman"/>
                <w:color w:val="000000"/>
                <w:sz w:val="24"/>
                <w:szCs w:val="24"/>
              </w:rPr>
            </w:pPr>
            <w:r w:rsidRPr="00014AB9">
              <w:rPr>
                <w:rFonts w:ascii="Times New Roman" w:hAnsi="Times New Roman"/>
                <w:color w:val="000000"/>
                <w:sz w:val="24"/>
                <w:szCs w:val="24"/>
              </w:rPr>
              <w:t>0</w:t>
            </w:r>
          </w:p>
        </w:tc>
        <w:tc>
          <w:tcPr>
            <w:tcW w:w="1276" w:type="dxa"/>
            <w:shd w:val="clear" w:color="auto" w:fill="auto"/>
            <w:noWrap/>
          </w:tcPr>
          <w:p w:rsidR="00AA7E61" w:rsidRPr="00014AB9" w:rsidRDefault="00AA7E61" w:rsidP="00F820EF">
            <w:pPr>
              <w:spacing w:after="0" w:line="240" w:lineRule="auto"/>
              <w:jc w:val="center"/>
              <w:rPr>
                <w:rFonts w:ascii="Times New Roman" w:hAnsi="Times New Roman"/>
                <w:color w:val="000000"/>
                <w:sz w:val="24"/>
                <w:szCs w:val="24"/>
              </w:rPr>
            </w:pPr>
            <w:r w:rsidRPr="00014AB9">
              <w:rPr>
                <w:rFonts w:ascii="Times New Roman" w:hAnsi="Times New Roman"/>
                <w:color w:val="000000"/>
                <w:sz w:val="24"/>
                <w:szCs w:val="24"/>
              </w:rPr>
              <w:t>1</w:t>
            </w:r>
          </w:p>
        </w:tc>
        <w:tc>
          <w:tcPr>
            <w:tcW w:w="1275" w:type="dxa"/>
            <w:shd w:val="clear" w:color="auto" w:fill="auto"/>
            <w:noWrap/>
          </w:tcPr>
          <w:p w:rsidR="00AA7E61" w:rsidRPr="00014AB9" w:rsidRDefault="00AA7E61" w:rsidP="00F820EF">
            <w:pPr>
              <w:spacing w:after="0" w:line="240" w:lineRule="auto"/>
              <w:jc w:val="center"/>
              <w:rPr>
                <w:rFonts w:ascii="Times New Roman" w:hAnsi="Times New Roman"/>
                <w:color w:val="000000"/>
                <w:sz w:val="24"/>
                <w:szCs w:val="24"/>
              </w:rPr>
            </w:pPr>
            <w:r w:rsidRPr="00014AB9">
              <w:rPr>
                <w:rFonts w:ascii="Times New Roman" w:hAnsi="Times New Roman"/>
                <w:color w:val="000000"/>
                <w:sz w:val="24"/>
                <w:szCs w:val="24"/>
              </w:rPr>
              <w:t>1</w:t>
            </w:r>
          </w:p>
        </w:tc>
        <w:tc>
          <w:tcPr>
            <w:tcW w:w="1276" w:type="dxa"/>
            <w:shd w:val="clear" w:color="auto" w:fill="auto"/>
            <w:noWrap/>
          </w:tcPr>
          <w:p w:rsidR="00AA7E61" w:rsidRPr="00014AB9" w:rsidRDefault="00AA7E61" w:rsidP="00F820EF">
            <w:pPr>
              <w:spacing w:after="0" w:line="240" w:lineRule="auto"/>
              <w:jc w:val="center"/>
              <w:rPr>
                <w:rFonts w:ascii="Times New Roman" w:hAnsi="Times New Roman"/>
                <w:color w:val="000000"/>
                <w:sz w:val="24"/>
                <w:szCs w:val="24"/>
              </w:rPr>
            </w:pPr>
            <w:r w:rsidRPr="00014AB9">
              <w:rPr>
                <w:rFonts w:ascii="Times New Roman" w:hAnsi="Times New Roman"/>
                <w:color w:val="000000"/>
                <w:sz w:val="24"/>
                <w:szCs w:val="24"/>
              </w:rPr>
              <w:t>1</w:t>
            </w:r>
          </w:p>
        </w:tc>
        <w:tc>
          <w:tcPr>
            <w:tcW w:w="3119" w:type="dxa"/>
          </w:tcPr>
          <w:p w:rsidR="00AA7E61" w:rsidRPr="00014AB9" w:rsidRDefault="00AA7E61" w:rsidP="00F820EF">
            <w:pPr>
              <w:spacing w:after="0" w:line="240" w:lineRule="auto"/>
              <w:rPr>
                <w:rFonts w:ascii="Times New Roman" w:hAnsi="Times New Roman"/>
                <w:color w:val="000000"/>
                <w:sz w:val="24"/>
                <w:szCs w:val="24"/>
              </w:rPr>
            </w:pPr>
            <w:r w:rsidRPr="00014AB9">
              <w:rPr>
                <w:rFonts w:ascii="Times New Roman" w:hAnsi="Times New Roman"/>
                <w:color w:val="000000"/>
                <w:sz w:val="24"/>
                <w:szCs w:val="24"/>
              </w:rPr>
              <w:t>А және В фазалары арасындағы жерге екі фазалы қысқа тұйықталу</w:t>
            </w:r>
          </w:p>
        </w:tc>
      </w:tr>
      <w:tr w:rsidR="00AA7E61" w:rsidRPr="00014AB9" w:rsidTr="00F820EF">
        <w:trPr>
          <w:trHeight w:val="360"/>
        </w:trPr>
        <w:tc>
          <w:tcPr>
            <w:tcW w:w="1384" w:type="dxa"/>
            <w:shd w:val="clear" w:color="auto" w:fill="auto"/>
            <w:noWrap/>
          </w:tcPr>
          <w:p w:rsidR="00AA7E61" w:rsidRPr="00014AB9" w:rsidRDefault="00AA7E61" w:rsidP="00F820EF">
            <w:pPr>
              <w:spacing w:after="0" w:line="240" w:lineRule="auto"/>
              <w:jc w:val="center"/>
              <w:rPr>
                <w:rFonts w:ascii="Times New Roman" w:hAnsi="Times New Roman"/>
                <w:color w:val="000000"/>
                <w:sz w:val="24"/>
                <w:szCs w:val="24"/>
              </w:rPr>
            </w:pPr>
            <w:r w:rsidRPr="00014AB9">
              <w:rPr>
                <w:rFonts w:ascii="Times New Roman" w:hAnsi="Times New Roman"/>
                <w:color w:val="000000"/>
                <w:sz w:val="24"/>
                <w:szCs w:val="24"/>
              </w:rPr>
              <w:t>1</w:t>
            </w:r>
          </w:p>
        </w:tc>
        <w:tc>
          <w:tcPr>
            <w:tcW w:w="1276" w:type="dxa"/>
            <w:shd w:val="clear" w:color="auto" w:fill="auto"/>
            <w:noWrap/>
          </w:tcPr>
          <w:p w:rsidR="00AA7E61" w:rsidRPr="00014AB9" w:rsidRDefault="00AA7E61" w:rsidP="00F820EF">
            <w:pPr>
              <w:spacing w:after="0" w:line="240" w:lineRule="auto"/>
              <w:jc w:val="center"/>
              <w:rPr>
                <w:rFonts w:ascii="Times New Roman" w:hAnsi="Times New Roman"/>
                <w:color w:val="000000"/>
                <w:sz w:val="24"/>
                <w:szCs w:val="24"/>
              </w:rPr>
            </w:pPr>
            <w:r w:rsidRPr="00014AB9">
              <w:rPr>
                <w:rFonts w:ascii="Times New Roman" w:hAnsi="Times New Roman"/>
                <w:color w:val="000000"/>
                <w:sz w:val="24"/>
                <w:szCs w:val="24"/>
              </w:rPr>
              <w:t>1</w:t>
            </w:r>
          </w:p>
        </w:tc>
        <w:tc>
          <w:tcPr>
            <w:tcW w:w="1276" w:type="dxa"/>
            <w:shd w:val="clear" w:color="auto" w:fill="auto"/>
            <w:noWrap/>
          </w:tcPr>
          <w:p w:rsidR="00AA7E61" w:rsidRPr="00014AB9" w:rsidRDefault="00AA7E61" w:rsidP="00F820EF">
            <w:pPr>
              <w:spacing w:after="0" w:line="240" w:lineRule="auto"/>
              <w:jc w:val="center"/>
              <w:rPr>
                <w:rFonts w:ascii="Times New Roman" w:hAnsi="Times New Roman"/>
                <w:color w:val="000000"/>
                <w:sz w:val="24"/>
                <w:szCs w:val="24"/>
              </w:rPr>
            </w:pPr>
            <w:r w:rsidRPr="00014AB9">
              <w:rPr>
                <w:rFonts w:ascii="Times New Roman" w:hAnsi="Times New Roman"/>
                <w:color w:val="000000"/>
                <w:sz w:val="24"/>
                <w:szCs w:val="24"/>
              </w:rPr>
              <w:t>0</w:t>
            </w:r>
          </w:p>
        </w:tc>
        <w:tc>
          <w:tcPr>
            <w:tcW w:w="1275" w:type="dxa"/>
            <w:shd w:val="clear" w:color="auto" w:fill="auto"/>
            <w:noWrap/>
          </w:tcPr>
          <w:p w:rsidR="00AA7E61" w:rsidRPr="00014AB9" w:rsidRDefault="00AA7E61" w:rsidP="00F820EF">
            <w:pPr>
              <w:spacing w:after="0" w:line="240" w:lineRule="auto"/>
              <w:jc w:val="center"/>
              <w:rPr>
                <w:rFonts w:ascii="Times New Roman" w:hAnsi="Times New Roman"/>
                <w:color w:val="000000"/>
                <w:sz w:val="24"/>
                <w:szCs w:val="24"/>
              </w:rPr>
            </w:pPr>
            <w:r w:rsidRPr="00014AB9">
              <w:rPr>
                <w:rFonts w:ascii="Times New Roman" w:hAnsi="Times New Roman"/>
                <w:color w:val="000000"/>
                <w:sz w:val="24"/>
                <w:szCs w:val="24"/>
              </w:rPr>
              <w:t>1</w:t>
            </w:r>
          </w:p>
        </w:tc>
        <w:tc>
          <w:tcPr>
            <w:tcW w:w="1276" w:type="dxa"/>
            <w:shd w:val="clear" w:color="auto" w:fill="auto"/>
            <w:noWrap/>
          </w:tcPr>
          <w:p w:rsidR="00AA7E61" w:rsidRPr="00014AB9" w:rsidRDefault="00AA7E61" w:rsidP="00F820EF">
            <w:pPr>
              <w:spacing w:after="0" w:line="240" w:lineRule="auto"/>
              <w:jc w:val="center"/>
              <w:rPr>
                <w:rFonts w:ascii="Times New Roman" w:hAnsi="Times New Roman"/>
                <w:color w:val="000000"/>
                <w:sz w:val="24"/>
                <w:szCs w:val="24"/>
              </w:rPr>
            </w:pPr>
            <w:r w:rsidRPr="00014AB9">
              <w:rPr>
                <w:rFonts w:ascii="Times New Roman" w:hAnsi="Times New Roman"/>
                <w:color w:val="000000"/>
                <w:sz w:val="24"/>
                <w:szCs w:val="24"/>
              </w:rPr>
              <w:t>2</w:t>
            </w:r>
          </w:p>
        </w:tc>
        <w:tc>
          <w:tcPr>
            <w:tcW w:w="3119" w:type="dxa"/>
          </w:tcPr>
          <w:p w:rsidR="00AA7E61" w:rsidRPr="00014AB9" w:rsidRDefault="00AA7E61" w:rsidP="00F820EF">
            <w:pPr>
              <w:spacing w:after="0" w:line="240" w:lineRule="auto"/>
              <w:rPr>
                <w:rFonts w:ascii="Times New Roman" w:hAnsi="Times New Roman"/>
                <w:color w:val="000000"/>
                <w:sz w:val="24"/>
                <w:szCs w:val="24"/>
              </w:rPr>
            </w:pPr>
            <w:r w:rsidRPr="00014AB9">
              <w:rPr>
                <w:rFonts w:ascii="Times New Roman" w:hAnsi="Times New Roman"/>
                <w:color w:val="000000"/>
                <w:sz w:val="24"/>
                <w:szCs w:val="24"/>
              </w:rPr>
              <w:t>А және С фазалары арасындағы жерге екі фазалы қысқа тұйықталу</w:t>
            </w:r>
          </w:p>
        </w:tc>
      </w:tr>
      <w:tr w:rsidR="00AA7E61" w:rsidRPr="00014AB9" w:rsidTr="00F820EF">
        <w:trPr>
          <w:trHeight w:val="360"/>
        </w:trPr>
        <w:tc>
          <w:tcPr>
            <w:tcW w:w="1384" w:type="dxa"/>
            <w:shd w:val="clear" w:color="auto" w:fill="auto"/>
            <w:noWrap/>
          </w:tcPr>
          <w:p w:rsidR="00AA7E61" w:rsidRPr="00014AB9" w:rsidRDefault="00AA7E61" w:rsidP="00F820EF">
            <w:pPr>
              <w:spacing w:after="0" w:line="240" w:lineRule="auto"/>
              <w:jc w:val="center"/>
              <w:rPr>
                <w:rFonts w:ascii="Times New Roman" w:hAnsi="Times New Roman"/>
                <w:color w:val="000000"/>
                <w:sz w:val="24"/>
                <w:szCs w:val="24"/>
              </w:rPr>
            </w:pPr>
            <w:r w:rsidRPr="00014AB9">
              <w:rPr>
                <w:rFonts w:ascii="Times New Roman" w:hAnsi="Times New Roman"/>
                <w:color w:val="000000"/>
                <w:sz w:val="24"/>
                <w:szCs w:val="24"/>
              </w:rPr>
              <w:t>1</w:t>
            </w:r>
          </w:p>
        </w:tc>
        <w:tc>
          <w:tcPr>
            <w:tcW w:w="1276" w:type="dxa"/>
            <w:shd w:val="clear" w:color="auto" w:fill="auto"/>
            <w:noWrap/>
          </w:tcPr>
          <w:p w:rsidR="00AA7E61" w:rsidRPr="00014AB9" w:rsidRDefault="00AA7E61" w:rsidP="00F820EF">
            <w:pPr>
              <w:spacing w:after="0" w:line="240" w:lineRule="auto"/>
              <w:jc w:val="center"/>
              <w:rPr>
                <w:rFonts w:ascii="Times New Roman" w:hAnsi="Times New Roman"/>
                <w:color w:val="000000"/>
                <w:sz w:val="24"/>
                <w:szCs w:val="24"/>
              </w:rPr>
            </w:pPr>
            <w:r w:rsidRPr="00014AB9">
              <w:rPr>
                <w:rFonts w:ascii="Times New Roman" w:hAnsi="Times New Roman"/>
                <w:color w:val="000000"/>
                <w:sz w:val="24"/>
                <w:szCs w:val="24"/>
              </w:rPr>
              <w:t>1</w:t>
            </w:r>
          </w:p>
        </w:tc>
        <w:tc>
          <w:tcPr>
            <w:tcW w:w="1276" w:type="dxa"/>
            <w:shd w:val="clear" w:color="auto" w:fill="auto"/>
            <w:noWrap/>
          </w:tcPr>
          <w:p w:rsidR="00AA7E61" w:rsidRPr="00014AB9" w:rsidRDefault="00AA7E61" w:rsidP="00F820EF">
            <w:pPr>
              <w:spacing w:after="0" w:line="240" w:lineRule="auto"/>
              <w:jc w:val="center"/>
              <w:rPr>
                <w:rFonts w:ascii="Times New Roman" w:hAnsi="Times New Roman"/>
                <w:color w:val="000000"/>
                <w:sz w:val="24"/>
                <w:szCs w:val="24"/>
              </w:rPr>
            </w:pPr>
            <w:r w:rsidRPr="00014AB9">
              <w:rPr>
                <w:rFonts w:ascii="Times New Roman" w:hAnsi="Times New Roman"/>
                <w:color w:val="000000"/>
                <w:sz w:val="24"/>
                <w:szCs w:val="24"/>
              </w:rPr>
              <w:t>1</w:t>
            </w:r>
          </w:p>
        </w:tc>
        <w:tc>
          <w:tcPr>
            <w:tcW w:w="1275" w:type="dxa"/>
            <w:shd w:val="clear" w:color="auto" w:fill="auto"/>
            <w:noWrap/>
          </w:tcPr>
          <w:p w:rsidR="00AA7E61" w:rsidRPr="00014AB9" w:rsidRDefault="00AA7E61" w:rsidP="00F820EF">
            <w:pPr>
              <w:spacing w:after="0" w:line="240" w:lineRule="auto"/>
              <w:jc w:val="center"/>
              <w:rPr>
                <w:rFonts w:ascii="Times New Roman" w:hAnsi="Times New Roman"/>
                <w:color w:val="000000"/>
                <w:sz w:val="24"/>
                <w:szCs w:val="24"/>
              </w:rPr>
            </w:pPr>
            <w:r w:rsidRPr="00014AB9">
              <w:rPr>
                <w:rFonts w:ascii="Times New Roman" w:hAnsi="Times New Roman"/>
                <w:color w:val="000000"/>
                <w:sz w:val="24"/>
                <w:szCs w:val="24"/>
              </w:rPr>
              <w:t>0</w:t>
            </w:r>
          </w:p>
        </w:tc>
        <w:tc>
          <w:tcPr>
            <w:tcW w:w="1276" w:type="dxa"/>
            <w:shd w:val="clear" w:color="auto" w:fill="auto"/>
            <w:noWrap/>
          </w:tcPr>
          <w:p w:rsidR="00AA7E61" w:rsidRPr="00014AB9" w:rsidRDefault="00AA7E61" w:rsidP="00F820EF">
            <w:pPr>
              <w:spacing w:after="0" w:line="240" w:lineRule="auto"/>
              <w:jc w:val="center"/>
              <w:rPr>
                <w:rFonts w:ascii="Times New Roman" w:hAnsi="Times New Roman"/>
                <w:color w:val="000000"/>
                <w:sz w:val="24"/>
                <w:szCs w:val="24"/>
              </w:rPr>
            </w:pPr>
            <w:r w:rsidRPr="00014AB9">
              <w:rPr>
                <w:rFonts w:ascii="Times New Roman" w:hAnsi="Times New Roman"/>
                <w:color w:val="000000"/>
                <w:sz w:val="24"/>
                <w:szCs w:val="24"/>
              </w:rPr>
              <w:t>3</w:t>
            </w:r>
          </w:p>
        </w:tc>
        <w:tc>
          <w:tcPr>
            <w:tcW w:w="3119" w:type="dxa"/>
          </w:tcPr>
          <w:p w:rsidR="00AA7E61" w:rsidRPr="00014AB9" w:rsidRDefault="00AA7E61" w:rsidP="00F820EF">
            <w:pPr>
              <w:spacing w:after="0" w:line="240" w:lineRule="auto"/>
              <w:rPr>
                <w:rFonts w:ascii="Times New Roman" w:hAnsi="Times New Roman"/>
                <w:color w:val="000000"/>
                <w:sz w:val="24"/>
                <w:szCs w:val="24"/>
              </w:rPr>
            </w:pPr>
            <w:r w:rsidRPr="00014AB9">
              <w:rPr>
                <w:rFonts w:ascii="Times New Roman" w:hAnsi="Times New Roman"/>
                <w:color w:val="000000"/>
                <w:sz w:val="24"/>
                <w:szCs w:val="24"/>
              </w:rPr>
              <w:t>В және С фазалары арасындағы жерге екі фазалы қысқа тұйықталу</w:t>
            </w:r>
          </w:p>
        </w:tc>
      </w:tr>
      <w:tr w:rsidR="00AA7E61" w:rsidRPr="00014AB9" w:rsidTr="00F820EF">
        <w:trPr>
          <w:trHeight w:val="360"/>
        </w:trPr>
        <w:tc>
          <w:tcPr>
            <w:tcW w:w="1384" w:type="dxa"/>
            <w:shd w:val="clear" w:color="auto" w:fill="auto"/>
            <w:noWrap/>
          </w:tcPr>
          <w:p w:rsidR="00AA7E61" w:rsidRPr="00014AB9" w:rsidRDefault="00AA7E61" w:rsidP="00F820EF">
            <w:pPr>
              <w:spacing w:after="0" w:line="240" w:lineRule="auto"/>
              <w:jc w:val="center"/>
              <w:rPr>
                <w:rFonts w:ascii="Times New Roman" w:hAnsi="Times New Roman"/>
                <w:color w:val="000000"/>
                <w:sz w:val="24"/>
                <w:szCs w:val="24"/>
              </w:rPr>
            </w:pPr>
            <w:r w:rsidRPr="00014AB9">
              <w:rPr>
                <w:rFonts w:ascii="Times New Roman" w:hAnsi="Times New Roman"/>
                <w:color w:val="000000"/>
                <w:sz w:val="24"/>
                <w:szCs w:val="24"/>
              </w:rPr>
              <w:t>0</w:t>
            </w:r>
          </w:p>
        </w:tc>
        <w:tc>
          <w:tcPr>
            <w:tcW w:w="1276" w:type="dxa"/>
            <w:shd w:val="clear" w:color="auto" w:fill="auto"/>
            <w:noWrap/>
          </w:tcPr>
          <w:p w:rsidR="00AA7E61" w:rsidRPr="00014AB9" w:rsidRDefault="00AA7E61" w:rsidP="00F820EF">
            <w:pPr>
              <w:spacing w:after="0" w:line="240" w:lineRule="auto"/>
              <w:jc w:val="center"/>
              <w:rPr>
                <w:rFonts w:ascii="Times New Roman" w:hAnsi="Times New Roman"/>
                <w:color w:val="000000"/>
                <w:sz w:val="24"/>
                <w:szCs w:val="24"/>
              </w:rPr>
            </w:pPr>
            <w:r w:rsidRPr="00014AB9">
              <w:rPr>
                <w:rFonts w:ascii="Times New Roman" w:hAnsi="Times New Roman"/>
                <w:color w:val="000000"/>
                <w:sz w:val="24"/>
                <w:szCs w:val="24"/>
              </w:rPr>
              <w:t>0</w:t>
            </w:r>
          </w:p>
        </w:tc>
        <w:tc>
          <w:tcPr>
            <w:tcW w:w="1276" w:type="dxa"/>
            <w:shd w:val="clear" w:color="auto" w:fill="auto"/>
            <w:noWrap/>
          </w:tcPr>
          <w:p w:rsidR="00AA7E61" w:rsidRPr="00014AB9" w:rsidRDefault="00AA7E61" w:rsidP="00F820EF">
            <w:pPr>
              <w:spacing w:after="0" w:line="240" w:lineRule="auto"/>
              <w:jc w:val="center"/>
              <w:rPr>
                <w:rFonts w:ascii="Times New Roman" w:hAnsi="Times New Roman"/>
                <w:color w:val="000000"/>
                <w:sz w:val="24"/>
                <w:szCs w:val="24"/>
              </w:rPr>
            </w:pPr>
            <w:r w:rsidRPr="00014AB9">
              <w:rPr>
                <w:rFonts w:ascii="Times New Roman" w:hAnsi="Times New Roman"/>
                <w:color w:val="000000"/>
                <w:sz w:val="24"/>
                <w:szCs w:val="24"/>
              </w:rPr>
              <w:t>1</w:t>
            </w:r>
          </w:p>
        </w:tc>
        <w:tc>
          <w:tcPr>
            <w:tcW w:w="1275" w:type="dxa"/>
            <w:shd w:val="clear" w:color="auto" w:fill="auto"/>
            <w:noWrap/>
          </w:tcPr>
          <w:p w:rsidR="00AA7E61" w:rsidRPr="00014AB9" w:rsidRDefault="00AA7E61" w:rsidP="00F820EF">
            <w:pPr>
              <w:spacing w:after="0" w:line="240" w:lineRule="auto"/>
              <w:jc w:val="center"/>
              <w:rPr>
                <w:rFonts w:ascii="Times New Roman" w:hAnsi="Times New Roman"/>
                <w:color w:val="000000"/>
                <w:sz w:val="24"/>
                <w:szCs w:val="24"/>
              </w:rPr>
            </w:pPr>
            <w:r w:rsidRPr="00014AB9">
              <w:rPr>
                <w:rFonts w:ascii="Times New Roman" w:hAnsi="Times New Roman"/>
                <w:color w:val="000000"/>
                <w:sz w:val="24"/>
                <w:szCs w:val="24"/>
              </w:rPr>
              <w:t>1</w:t>
            </w:r>
          </w:p>
        </w:tc>
        <w:tc>
          <w:tcPr>
            <w:tcW w:w="1276" w:type="dxa"/>
            <w:shd w:val="clear" w:color="auto" w:fill="auto"/>
            <w:noWrap/>
          </w:tcPr>
          <w:p w:rsidR="00AA7E61" w:rsidRPr="00014AB9" w:rsidRDefault="00AA7E61" w:rsidP="00F820EF">
            <w:pPr>
              <w:spacing w:after="0" w:line="240" w:lineRule="auto"/>
              <w:jc w:val="center"/>
              <w:rPr>
                <w:rFonts w:ascii="Times New Roman" w:hAnsi="Times New Roman"/>
                <w:color w:val="000000"/>
                <w:sz w:val="24"/>
                <w:szCs w:val="24"/>
              </w:rPr>
            </w:pPr>
            <w:r w:rsidRPr="00014AB9">
              <w:rPr>
                <w:rFonts w:ascii="Times New Roman" w:hAnsi="Times New Roman"/>
                <w:color w:val="000000"/>
                <w:sz w:val="24"/>
                <w:szCs w:val="24"/>
              </w:rPr>
              <w:t>4</w:t>
            </w:r>
          </w:p>
        </w:tc>
        <w:tc>
          <w:tcPr>
            <w:tcW w:w="3119" w:type="dxa"/>
          </w:tcPr>
          <w:p w:rsidR="00AA7E61" w:rsidRPr="00014AB9" w:rsidRDefault="00AA7E61" w:rsidP="00F820EF">
            <w:pPr>
              <w:spacing w:after="0" w:line="240" w:lineRule="auto"/>
              <w:rPr>
                <w:rFonts w:ascii="Times New Roman" w:hAnsi="Times New Roman"/>
                <w:sz w:val="24"/>
                <w:szCs w:val="24"/>
                <w:lang w:val="kk-KZ"/>
              </w:rPr>
            </w:pPr>
            <w:r w:rsidRPr="00014AB9">
              <w:rPr>
                <w:rFonts w:ascii="Times New Roman" w:hAnsi="Times New Roman"/>
                <w:color w:val="000000"/>
                <w:sz w:val="24"/>
                <w:szCs w:val="24"/>
              </w:rPr>
              <w:t xml:space="preserve">А және В фазалары арасындағы екі фазалы </w:t>
            </w:r>
            <w:r w:rsidRPr="00014AB9">
              <w:rPr>
                <w:rFonts w:ascii="Times New Roman" w:hAnsi="Times New Roman"/>
                <w:color w:val="000000"/>
                <w:sz w:val="24"/>
                <w:szCs w:val="24"/>
                <w:lang w:val="kk-KZ"/>
              </w:rPr>
              <w:t>ҚТ</w:t>
            </w:r>
          </w:p>
        </w:tc>
      </w:tr>
      <w:tr w:rsidR="00AA7E61" w:rsidRPr="00014AB9" w:rsidTr="00F820EF">
        <w:trPr>
          <w:trHeight w:val="360"/>
        </w:trPr>
        <w:tc>
          <w:tcPr>
            <w:tcW w:w="1384" w:type="dxa"/>
            <w:shd w:val="clear" w:color="auto" w:fill="auto"/>
            <w:noWrap/>
          </w:tcPr>
          <w:p w:rsidR="00AA7E61" w:rsidRPr="00014AB9" w:rsidRDefault="00AA7E61" w:rsidP="00F820EF">
            <w:pPr>
              <w:spacing w:after="0" w:line="240" w:lineRule="auto"/>
              <w:jc w:val="center"/>
              <w:rPr>
                <w:rFonts w:ascii="Times New Roman" w:hAnsi="Times New Roman"/>
                <w:color w:val="000000"/>
                <w:sz w:val="24"/>
                <w:szCs w:val="24"/>
              </w:rPr>
            </w:pPr>
            <w:r w:rsidRPr="00014AB9">
              <w:rPr>
                <w:rFonts w:ascii="Times New Roman" w:hAnsi="Times New Roman"/>
                <w:color w:val="000000"/>
                <w:sz w:val="24"/>
                <w:szCs w:val="24"/>
              </w:rPr>
              <w:t>0</w:t>
            </w:r>
          </w:p>
        </w:tc>
        <w:tc>
          <w:tcPr>
            <w:tcW w:w="1276" w:type="dxa"/>
            <w:shd w:val="clear" w:color="auto" w:fill="auto"/>
            <w:noWrap/>
          </w:tcPr>
          <w:p w:rsidR="00AA7E61" w:rsidRPr="00014AB9" w:rsidRDefault="00AA7E61" w:rsidP="00F820EF">
            <w:pPr>
              <w:spacing w:after="0" w:line="240" w:lineRule="auto"/>
              <w:jc w:val="center"/>
              <w:rPr>
                <w:rFonts w:ascii="Times New Roman" w:hAnsi="Times New Roman"/>
                <w:color w:val="000000"/>
                <w:sz w:val="24"/>
                <w:szCs w:val="24"/>
              </w:rPr>
            </w:pPr>
            <w:r w:rsidRPr="00014AB9">
              <w:rPr>
                <w:rFonts w:ascii="Times New Roman" w:hAnsi="Times New Roman"/>
                <w:color w:val="000000"/>
                <w:sz w:val="24"/>
                <w:szCs w:val="24"/>
              </w:rPr>
              <w:t>1</w:t>
            </w:r>
          </w:p>
        </w:tc>
        <w:tc>
          <w:tcPr>
            <w:tcW w:w="1276" w:type="dxa"/>
            <w:shd w:val="clear" w:color="auto" w:fill="auto"/>
            <w:noWrap/>
          </w:tcPr>
          <w:p w:rsidR="00AA7E61" w:rsidRPr="00014AB9" w:rsidRDefault="00AA7E61" w:rsidP="00F820EF">
            <w:pPr>
              <w:spacing w:after="0" w:line="240" w:lineRule="auto"/>
              <w:jc w:val="center"/>
              <w:rPr>
                <w:rFonts w:ascii="Times New Roman" w:hAnsi="Times New Roman"/>
                <w:color w:val="000000"/>
                <w:sz w:val="24"/>
                <w:szCs w:val="24"/>
              </w:rPr>
            </w:pPr>
            <w:r w:rsidRPr="00014AB9">
              <w:rPr>
                <w:rFonts w:ascii="Times New Roman" w:hAnsi="Times New Roman"/>
                <w:color w:val="000000"/>
                <w:sz w:val="24"/>
                <w:szCs w:val="24"/>
              </w:rPr>
              <w:t>0</w:t>
            </w:r>
          </w:p>
        </w:tc>
        <w:tc>
          <w:tcPr>
            <w:tcW w:w="1275" w:type="dxa"/>
            <w:shd w:val="clear" w:color="auto" w:fill="auto"/>
            <w:noWrap/>
          </w:tcPr>
          <w:p w:rsidR="00AA7E61" w:rsidRPr="00014AB9" w:rsidRDefault="00AA7E61" w:rsidP="00F820EF">
            <w:pPr>
              <w:spacing w:after="0" w:line="240" w:lineRule="auto"/>
              <w:jc w:val="center"/>
              <w:rPr>
                <w:rFonts w:ascii="Times New Roman" w:hAnsi="Times New Roman"/>
                <w:color w:val="000000"/>
                <w:sz w:val="24"/>
                <w:szCs w:val="24"/>
              </w:rPr>
            </w:pPr>
            <w:r w:rsidRPr="00014AB9">
              <w:rPr>
                <w:rFonts w:ascii="Times New Roman" w:hAnsi="Times New Roman"/>
                <w:color w:val="000000"/>
                <w:sz w:val="24"/>
                <w:szCs w:val="24"/>
              </w:rPr>
              <w:t>1</w:t>
            </w:r>
          </w:p>
        </w:tc>
        <w:tc>
          <w:tcPr>
            <w:tcW w:w="1276" w:type="dxa"/>
            <w:shd w:val="clear" w:color="auto" w:fill="auto"/>
            <w:noWrap/>
          </w:tcPr>
          <w:p w:rsidR="00AA7E61" w:rsidRPr="00014AB9" w:rsidRDefault="00AA7E61" w:rsidP="00F820EF">
            <w:pPr>
              <w:spacing w:after="0" w:line="240" w:lineRule="auto"/>
              <w:jc w:val="center"/>
              <w:rPr>
                <w:rFonts w:ascii="Times New Roman" w:hAnsi="Times New Roman"/>
                <w:color w:val="000000"/>
                <w:sz w:val="24"/>
                <w:szCs w:val="24"/>
              </w:rPr>
            </w:pPr>
            <w:r w:rsidRPr="00014AB9">
              <w:rPr>
                <w:rFonts w:ascii="Times New Roman" w:hAnsi="Times New Roman"/>
                <w:color w:val="000000"/>
                <w:sz w:val="24"/>
                <w:szCs w:val="24"/>
              </w:rPr>
              <w:t>5</w:t>
            </w:r>
          </w:p>
        </w:tc>
        <w:tc>
          <w:tcPr>
            <w:tcW w:w="3119" w:type="dxa"/>
          </w:tcPr>
          <w:p w:rsidR="00AA7E61" w:rsidRPr="00014AB9" w:rsidRDefault="00AA7E61" w:rsidP="00F820EF">
            <w:pPr>
              <w:spacing w:after="0" w:line="240" w:lineRule="auto"/>
              <w:rPr>
                <w:rFonts w:ascii="Times New Roman" w:hAnsi="Times New Roman"/>
                <w:color w:val="000000"/>
                <w:sz w:val="24"/>
                <w:szCs w:val="24"/>
              </w:rPr>
            </w:pPr>
            <w:r w:rsidRPr="00014AB9">
              <w:rPr>
                <w:rFonts w:ascii="Times New Roman" w:hAnsi="Times New Roman"/>
                <w:color w:val="000000"/>
                <w:sz w:val="24"/>
                <w:szCs w:val="24"/>
              </w:rPr>
              <w:t xml:space="preserve">А және С фазалары арасындағы екі фазалы </w:t>
            </w:r>
            <w:r w:rsidRPr="00014AB9">
              <w:rPr>
                <w:rFonts w:ascii="Times New Roman" w:hAnsi="Times New Roman"/>
                <w:color w:val="000000"/>
                <w:sz w:val="24"/>
                <w:szCs w:val="24"/>
                <w:lang w:val="kk-KZ"/>
              </w:rPr>
              <w:t>ҚТ</w:t>
            </w:r>
          </w:p>
        </w:tc>
      </w:tr>
      <w:tr w:rsidR="00AA7E61" w:rsidRPr="00014AB9" w:rsidTr="00F820EF">
        <w:trPr>
          <w:trHeight w:val="360"/>
        </w:trPr>
        <w:tc>
          <w:tcPr>
            <w:tcW w:w="1384" w:type="dxa"/>
            <w:shd w:val="clear" w:color="auto" w:fill="auto"/>
            <w:noWrap/>
          </w:tcPr>
          <w:p w:rsidR="00AA7E61" w:rsidRPr="00014AB9" w:rsidRDefault="00AA7E61" w:rsidP="00F820EF">
            <w:pPr>
              <w:spacing w:after="0" w:line="240" w:lineRule="auto"/>
              <w:jc w:val="center"/>
              <w:rPr>
                <w:rFonts w:ascii="Times New Roman" w:hAnsi="Times New Roman"/>
                <w:color w:val="000000"/>
                <w:sz w:val="24"/>
                <w:szCs w:val="24"/>
              </w:rPr>
            </w:pPr>
            <w:r w:rsidRPr="00014AB9">
              <w:rPr>
                <w:rFonts w:ascii="Times New Roman" w:hAnsi="Times New Roman"/>
                <w:color w:val="000000"/>
                <w:sz w:val="24"/>
                <w:szCs w:val="24"/>
              </w:rPr>
              <w:t>0</w:t>
            </w:r>
          </w:p>
        </w:tc>
        <w:tc>
          <w:tcPr>
            <w:tcW w:w="1276" w:type="dxa"/>
            <w:shd w:val="clear" w:color="auto" w:fill="auto"/>
            <w:noWrap/>
          </w:tcPr>
          <w:p w:rsidR="00AA7E61" w:rsidRPr="00014AB9" w:rsidRDefault="00AA7E61" w:rsidP="00F820EF">
            <w:pPr>
              <w:spacing w:after="0" w:line="240" w:lineRule="auto"/>
              <w:jc w:val="center"/>
              <w:rPr>
                <w:rFonts w:ascii="Times New Roman" w:hAnsi="Times New Roman"/>
                <w:color w:val="000000"/>
                <w:sz w:val="24"/>
                <w:szCs w:val="24"/>
              </w:rPr>
            </w:pPr>
            <w:r w:rsidRPr="00014AB9">
              <w:rPr>
                <w:rFonts w:ascii="Times New Roman" w:hAnsi="Times New Roman"/>
                <w:color w:val="000000"/>
                <w:sz w:val="24"/>
                <w:szCs w:val="24"/>
              </w:rPr>
              <w:t>1</w:t>
            </w:r>
          </w:p>
        </w:tc>
        <w:tc>
          <w:tcPr>
            <w:tcW w:w="1276" w:type="dxa"/>
            <w:shd w:val="clear" w:color="auto" w:fill="auto"/>
            <w:noWrap/>
          </w:tcPr>
          <w:p w:rsidR="00AA7E61" w:rsidRPr="00014AB9" w:rsidRDefault="00AA7E61" w:rsidP="00F820EF">
            <w:pPr>
              <w:spacing w:after="0" w:line="240" w:lineRule="auto"/>
              <w:jc w:val="center"/>
              <w:rPr>
                <w:rFonts w:ascii="Times New Roman" w:hAnsi="Times New Roman"/>
                <w:color w:val="000000"/>
                <w:sz w:val="24"/>
                <w:szCs w:val="24"/>
              </w:rPr>
            </w:pPr>
            <w:r w:rsidRPr="00014AB9">
              <w:rPr>
                <w:rFonts w:ascii="Times New Roman" w:hAnsi="Times New Roman"/>
                <w:color w:val="000000"/>
                <w:sz w:val="24"/>
                <w:szCs w:val="24"/>
              </w:rPr>
              <w:t>1</w:t>
            </w:r>
          </w:p>
        </w:tc>
        <w:tc>
          <w:tcPr>
            <w:tcW w:w="1275" w:type="dxa"/>
            <w:shd w:val="clear" w:color="auto" w:fill="auto"/>
            <w:noWrap/>
          </w:tcPr>
          <w:p w:rsidR="00AA7E61" w:rsidRPr="00014AB9" w:rsidRDefault="00AA7E61" w:rsidP="00F820EF">
            <w:pPr>
              <w:spacing w:after="0" w:line="240" w:lineRule="auto"/>
              <w:jc w:val="center"/>
              <w:rPr>
                <w:rFonts w:ascii="Times New Roman" w:hAnsi="Times New Roman"/>
                <w:color w:val="000000"/>
                <w:sz w:val="24"/>
                <w:szCs w:val="24"/>
              </w:rPr>
            </w:pPr>
            <w:r w:rsidRPr="00014AB9">
              <w:rPr>
                <w:rFonts w:ascii="Times New Roman" w:hAnsi="Times New Roman"/>
                <w:color w:val="000000"/>
                <w:sz w:val="24"/>
                <w:szCs w:val="24"/>
              </w:rPr>
              <w:t>0</w:t>
            </w:r>
          </w:p>
        </w:tc>
        <w:tc>
          <w:tcPr>
            <w:tcW w:w="1276" w:type="dxa"/>
            <w:shd w:val="clear" w:color="auto" w:fill="auto"/>
            <w:noWrap/>
          </w:tcPr>
          <w:p w:rsidR="00AA7E61" w:rsidRPr="00014AB9" w:rsidRDefault="00AA7E61" w:rsidP="00F820EF">
            <w:pPr>
              <w:spacing w:after="0" w:line="240" w:lineRule="auto"/>
              <w:jc w:val="center"/>
              <w:rPr>
                <w:rFonts w:ascii="Times New Roman" w:hAnsi="Times New Roman"/>
                <w:color w:val="000000"/>
                <w:sz w:val="24"/>
                <w:szCs w:val="24"/>
              </w:rPr>
            </w:pPr>
            <w:r w:rsidRPr="00014AB9">
              <w:rPr>
                <w:rFonts w:ascii="Times New Roman" w:hAnsi="Times New Roman"/>
                <w:color w:val="000000"/>
                <w:sz w:val="24"/>
                <w:szCs w:val="24"/>
              </w:rPr>
              <w:t>6</w:t>
            </w:r>
          </w:p>
        </w:tc>
        <w:tc>
          <w:tcPr>
            <w:tcW w:w="3119" w:type="dxa"/>
          </w:tcPr>
          <w:p w:rsidR="00AA7E61" w:rsidRPr="00014AB9" w:rsidRDefault="00AA7E61" w:rsidP="00F820EF">
            <w:pPr>
              <w:spacing w:after="0" w:line="240" w:lineRule="auto"/>
              <w:rPr>
                <w:rFonts w:ascii="Times New Roman" w:hAnsi="Times New Roman"/>
                <w:sz w:val="24"/>
                <w:szCs w:val="24"/>
              </w:rPr>
            </w:pPr>
            <w:r w:rsidRPr="00014AB9">
              <w:rPr>
                <w:rFonts w:ascii="Times New Roman" w:hAnsi="Times New Roman"/>
                <w:color w:val="000000"/>
                <w:sz w:val="24"/>
                <w:szCs w:val="24"/>
              </w:rPr>
              <w:t xml:space="preserve">В және С фазалары арасындағы екі фазалы </w:t>
            </w:r>
            <w:r w:rsidRPr="00014AB9">
              <w:rPr>
                <w:rFonts w:ascii="Times New Roman" w:hAnsi="Times New Roman"/>
                <w:color w:val="000000"/>
                <w:sz w:val="24"/>
                <w:szCs w:val="24"/>
                <w:lang w:val="kk-KZ"/>
              </w:rPr>
              <w:t>ҚТ</w:t>
            </w:r>
          </w:p>
        </w:tc>
      </w:tr>
      <w:tr w:rsidR="00AA7E61" w:rsidRPr="00014AB9" w:rsidTr="00F820EF">
        <w:trPr>
          <w:trHeight w:val="360"/>
        </w:trPr>
        <w:tc>
          <w:tcPr>
            <w:tcW w:w="1384" w:type="dxa"/>
            <w:shd w:val="clear" w:color="auto" w:fill="auto"/>
            <w:noWrap/>
          </w:tcPr>
          <w:p w:rsidR="00AA7E61" w:rsidRPr="00014AB9" w:rsidRDefault="00AA7E61" w:rsidP="00F820EF">
            <w:pPr>
              <w:spacing w:after="0" w:line="240" w:lineRule="auto"/>
              <w:jc w:val="center"/>
              <w:rPr>
                <w:rFonts w:ascii="Times New Roman" w:hAnsi="Times New Roman"/>
                <w:color w:val="000000"/>
                <w:sz w:val="24"/>
                <w:szCs w:val="24"/>
              </w:rPr>
            </w:pPr>
            <w:r w:rsidRPr="00014AB9">
              <w:rPr>
                <w:rFonts w:ascii="Times New Roman" w:hAnsi="Times New Roman"/>
                <w:color w:val="000000"/>
                <w:sz w:val="24"/>
                <w:szCs w:val="24"/>
              </w:rPr>
              <w:t>0</w:t>
            </w:r>
          </w:p>
        </w:tc>
        <w:tc>
          <w:tcPr>
            <w:tcW w:w="1276" w:type="dxa"/>
            <w:shd w:val="clear" w:color="auto" w:fill="auto"/>
            <w:noWrap/>
          </w:tcPr>
          <w:p w:rsidR="00AA7E61" w:rsidRPr="00014AB9" w:rsidRDefault="00AA7E61" w:rsidP="00F820EF">
            <w:pPr>
              <w:spacing w:after="0" w:line="240" w:lineRule="auto"/>
              <w:jc w:val="center"/>
              <w:rPr>
                <w:rFonts w:ascii="Times New Roman" w:hAnsi="Times New Roman"/>
                <w:color w:val="000000"/>
                <w:sz w:val="24"/>
                <w:szCs w:val="24"/>
              </w:rPr>
            </w:pPr>
            <w:r w:rsidRPr="00014AB9">
              <w:rPr>
                <w:rFonts w:ascii="Times New Roman" w:hAnsi="Times New Roman"/>
                <w:color w:val="000000"/>
                <w:sz w:val="24"/>
                <w:szCs w:val="24"/>
              </w:rPr>
              <w:t>0</w:t>
            </w:r>
          </w:p>
        </w:tc>
        <w:tc>
          <w:tcPr>
            <w:tcW w:w="1276" w:type="dxa"/>
            <w:shd w:val="clear" w:color="auto" w:fill="auto"/>
            <w:noWrap/>
          </w:tcPr>
          <w:p w:rsidR="00AA7E61" w:rsidRPr="00014AB9" w:rsidRDefault="00AA7E61" w:rsidP="00F820EF">
            <w:pPr>
              <w:spacing w:after="0" w:line="240" w:lineRule="auto"/>
              <w:jc w:val="center"/>
              <w:rPr>
                <w:rFonts w:ascii="Times New Roman" w:hAnsi="Times New Roman"/>
                <w:color w:val="000000"/>
                <w:sz w:val="24"/>
                <w:szCs w:val="24"/>
              </w:rPr>
            </w:pPr>
            <w:r w:rsidRPr="00014AB9">
              <w:rPr>
                <w:rFonts w:ascii="Times New Roman" w:hAnsi="Times New Roman"/>
                <w:color w:val="000000"/>
                <w:sz w:val="24"/>
                <w:szCs w:val="24"/>
              </w:rPr>
              <w:t>0</w:t>
            </w:r>
          </w:p>
        </w:tc>
        <w:tc>
          <w:tcPr>
            <w:tcW w:w="1275" w:type="dxa"/>
            <w:shd w:val="clear" w:color="auto" w:fill="auto"/>
            <w:noWrap/>
          </w:tcPr>
          <w:p w:rsidR="00AA7E61" w:rsidRPr="00014AB9" w:rsidRDefault="00AA7E61" w:rsidP="00F820EF">
            <w:pPr>
              <w:spacing w:after="0" w:line="240" w:lineRule="auto"/>
              <w:jc w:val="center"/>
              <w:rPr>
                <w:rFonts w:ascii="Times New Roman" w:hAnsi="Times New Roman"/>
                <w:color w:val="000000"/>
                <w:sz w:val="24"/>
                <w:szCs w:val="24"/>
              </w:rPr>
            </w:pPr>
            <w:r w:rsidRPr="00014AB9">
              <w:rPr>
                <w:rFonts w:ascii="Times New Roman" w:hAnsi="Times New Roman"/>
                <w:color w:val="000000"/>
                <w:sz w:val="24"/>
                <w:szCs w:val="24"/>
              </w:rPr>
              <w:t>0</w:t>
            </w:r>
          </w:p>
        </w:tc>
        <w:tc>
          <w:tcPr>
            <w:tcW w:w="1276" w:type="dxa"/>
            <w:shd w:val="clear" w:color="auto" w:fill="auto"/>
            <w:noWrap/>
          </w:tcPr>
          <w:p w:rsidR="00AA7E61" w:rsidRPr="00014AB9" w:rsidRDefault="00AA7E61" w:rsidP="00F820EF">
            <w:pPr>
              <w:spacing w:after="0" w:line="240" w:lineRule="auto"/>
              <w:jc w:val="center"/>
              <w:rPr>
                <w:rFonts w:ascii="Times New Roman" w:hAnsi="Times New Roman"/>
                <w:color w:val="000000"/>
                <w:sz w:val="24"/>
                <w:szCs w:val="24"/>
              </w:rPr>
            </w:pPr>
            <w:r w:rsidRPr="00014AB9">
              <w:rPr>
                <w:rFonts w:ascii="Times New Roman" w:hAnsi="Times New Roman"/>
                <w:color w:val="000000"/>
                <w:sz w:val="24"/>
                <w:szCs w:val="24"/>
              </w:rPr>
              <w:t>7</w:t>
            </w:r>
          </w:p>
        </w:tc>
        <w:tc>
          <w:tcPr>
            <w:tcW w:w="3119" w:type="dxa"/>
          </w:tcPr>
          <w:p w:rsidR="00AA7E61" w:rsidRPr="00014AB9" w:rsidRDefault="00AA7E61" w:rsidP="00F820EF">
            <w:pPr>
              <w:spacing w:after="0" w:line="240" w:lineRule="auto"/>
              <w:rPr>
                <w:rFonts w:ascii="Times New Roman" w:hAnsi="Times New Roman"/>
                <w:color w:val="000000"/>
                <w:sz w:val="24"/>
                <w:szCs w:val="24"/>
              </w:rPr>
            </w:pPr>
            <w:r w:rsidRPr="00014AB9">
              <w:rPr>
                <w:rFonts w:ascii="Times New Roman" w:hAnsi="Times New Roman"/>
                <w:color w:val="000000"/>
                <w:sz w:val="24"/>
                <w:szCs w:val="24"/>
              </w:rPr>
              <w:t>Қалыпты режим</w:t>
            </w:r>
          </w:p>
        </w:tc>
      </w:tr>
      <w:tr w:rsidR="00AA7E61" w:rsidRPr="00014AB9" w:rsidTr="00F820EF">
        <w:trPr>
          <w:trHeight w:val="360"/>
        </w:trPr>
        <w:tc>
          <w:tcPr>
            <w:tcW w:w="1384" w:type="dxa"/>
            <w:shd w:val="clear" w:color="auto" w:fill="auto"/>
            <w:noWrap/>
          </w:tcPr>
          <w:p w:rsidR="00AA7E61" w:rsidRPr="00014AB9" w:rsidRDefault="00AA7E61" w:rsidP="00F820EF">
            <w:pPr>
              <w:spacing w:after="0" w:line="240" w:lineRule="auto"/>
              <w:jc w:val="center"/>
              <w:rPr>
                <w:rFonts w:ascii="Times New Roman" w:hAnsi="Times New Roman"/>
                <w:color w:val="000000"/>
                <w:sz w:val="24"/>
                <w:szCs w:val="24"/>
              </w:rPr>
            </w:pPr>
            <w:r w:rsidRPr="00014AB9">
              <w:rPr>
                <w:rFonts w:ascii="Times New Roman" w:hAnsi="Times New Roman"/>
                <w:color w:val="000000"/>
                <w:sz w:val="24"/>
                <w:szCs w:val="24"/>
              </w:rPr>
              <w:t>0</w:t>
            </w:r>
          </w:p>
        </w:tc>
        <w:tc>
          <w:tcPr>
            <w:tcW w:w="1276" w:type="dxa"/>
            <w:shd w:val="clear" w:color="auto" w:fill="auto"/>
            <w:noWrap/>
          </w:tcPr>
          <w:p w:rsidR="00AA7E61" w:rsidRPr="00014AB9" w:rsidRDefault="00AA7E61" w:rsidP="00F820EF">
            <w:pPr>
              <w:spacing w:after="0" w:line="240" w:lineRule="auto"/>
              <w:jc w:val="center"/>
              <w:rPr>
                <w:rFonts w:ascii="Times New Roman" w:hAnsi="Times New Roman"/>
                <w:color w:val="000000"/>
                <w:sz w:val="24"/>
                <w:szCs w:val="24"/>
              </w:rPr>
            </w:pPr>
            <w:r w:rsidRPr="00014AB9">
              <w:rPr>
                <w:rFonts w:ascii="Times New Roman" w:hAnsi="Times New Roman"/>
                <w:color w:val="000000"/>
                <w:sz w:val="24"/>
                <w:szCs w:val="24"/>
              </w:rPr>
              <w:t>1</w:t>
            </w:r>
          </w:p>
        </w:tc>
        <w:tc>
          <w:tcPr>
            <w:tcW w:w="1276" w:type="dxa"/>
            <w:shd w:val="clear" w:color="auto" w:fill="auto"/>
            <w:noWrap/>
          </w:tcPr>
          <w:p w:rsidR="00AA7E61" w:rsidRPr="00014AB9" w:rsidRDefault="00AA7E61" w:rsidP="00F820EF">
            <w:pPr>
              <w:spacing w:after="0" w:line="240" w:lineRule="auto"/>
              <w:jc w:val="center"/>
              <w:rPr>
                <w:rFonts w:ascii="Times New Roman" w:hAnsi="Times New Roman"/>
                <w:color w:val="000000"/>
                <w:sz w:val="24"/>
                <w:szCs w:val="24"/>
              </w:rPr>
            </w:pPr>
            <w:r w:rsidRPr="00014AB9">
              <w:rPr>
                <w:rFonts w:ascii="Times New Roman" w:hAnsi="Times New Roman"/>
                <w:color w:val="000000"/>
                <w:sz w:val="24"/>
                <w:szCs w:val="24"/>
              </w:rPr>
              <w:t>1</w:t>
            </w:r>
          </w:p>
        </w:tc>
        <w:tc>
          <w:tcPr>
            <w:tcW w:w="1275" w:type="dxa"/>
            <w:shd w:val="clear" w:color="auto" w:fill="auto"/>
            <w:noWrap/>
          </w:tcPr>
          <w:p w:rsidR="00AA7E61" w:rsidRPr="00014AB9" w:rsidRDefault="00AA7E61" w:rsidP="00F820EF">
            <w:pPr>
              <w:spacing w:after="0" w:line="240" w:lineRule="auto"/>
              <w:jc w:val="center"/>
              <w:rPr>
                <w:rFonts w:ascii="Times New Roman" w:hAnsi="Times New Roman"/>
                <w:color w:val="000000"/>
                <w:sz w:val="24"/>
                <w:szCs w:val="24"/>
              </w:rPr>
            </w:pPr>
            <w:r w:rsidRPr="00014AB9">
              <w:rPr>
                <w:rFonts w:ascii="Times New Roman" w:hAnsi="Times New Roman"/>
                <w:color w:val="000000"/>
                <w:sz w:val="24"/>
                <w:szCs w:val="24"/>
              </w:rPr>
              <w:t>1</w:t>
            </w:r>
          </w:p>
        </w:tc>
        <w:tc>
          <w:tcPr>
            <w:tcW w:w="1276" w:type="dxa"/>
            <w:shd w:val="clear" w:color="auto" w:fill="auto"/>
            <w:noWrap/>
          </w:tcPr>
          <w:p w:rsidR="00AA7E61" w:rsidRPr="00014AB9" w:rsidRDefault="00AA7E61" w:rsidP="00F820EF">
            <w:pPr>
              <w:spacing w:after="0" w:line="240" w:lineRule="auto"/>
              <w:jc w:val="center"/>
              <w:rPr>
                <w:rFonts w:ascii="Times New Roman" w:hAnsi="Times New Roman"/>
                <w:color w:val="000000"/>
                <w:sz w:val="24"/>
                <w:szCs w:val="24"/>
              </w:rPr>
            </w:pPr>
            <w:r w:rsidRPr="00014AB9">
              <w:rPr>
                <w:rFonts w:ascii="Times New Roman" w:hAnsi="Times New Roman"/>
                <w:color w:val="000000"/>
                <w:sz w:val="24"/>
                <w:szCs w:val="24"/>
              </w:rPr>
              <w:t>8</w:t>
            </w:r>
          </w:p>
        </w:tc>
        <w:tc>
          <w:tcPr>
            <w:tcW w:w="3119" w:type="dxa"/>
          </w:tcPr>
          <w:p w:rsidR="00AA7E61" w:rsidRPr="00014AB9" w:rsidRDefault="00AA7E61" w:rsidP="00F820EF">
            <w:pPr>
              <w:spacing w:after="0" w:line="240" w:lineRule="auto"/>
              <w:rPr>
                <w:rFonts w:ascii="Times New Roman" w:hAnsi="Times New Roman"/>
                <w:sz w:val="24"/>
                <w:szCs w:val="24"/>
              </w:rPr>
            </w:pPr>
            <w:r w:rsidRPr="00014AB9">
              <w:rPr>
                <w:rFonts w:ascii="Times New Roman" w:hAnsi="Times New Roman"/>
                <w:color w:val="000000"/>
                <w:sz w:val="24"/>
                <w:szCs w:val="24"/>
              </w:rPr>
              <w:t xml:space="preserve">Үш фазалы </w:t>
            </w:r>
            <w:r w:rsidRPr="00014AB9">
              <w:rPr>
                <w:rFonts w:ascii="Times New Roman" w:hAnsi="Times New Roman"/>
                <w:color w:val="000000"/>
                <w:sz w:val="24"/>
                <w:szCs w:val="24"/>
                <w:lang w:val="kk-KZ"/>
              </w:rPr>
              <w:t>ҚТ</w:t>
            </w:r>
          </w:p>
        </w:tc>
      </w:tr>
      <w:tr w:rsidR="00AA7E61" w:rsidRPr="00014AB9" w:rsidTr="00F820EF">
        <w:trPr>
          <w:trHeight w:val="360"/>
        </w:trPr>
        <w:tc>
          <w:tcPr>
            <w:tcW w:w="1384" w:type="dxa"/>
            <w:shd w:val="clear" w:color="auto" w:fill="auto"/>
            <w:noWrap/>
          </w:tcPr>
          <w:p w:rsidR="00AA7E61" w:rsidRPr="00014AB9" w:rsidRDefault="00AA7E61" w:rsidP="00F820EF">
            <w:pPr>
              <w:spacing w:after="0" w:line="240" w:lineRule="auto"/>
              <w:jc w:val="center"/>
              <w:rPr>
                <w:rFonts w:ascii="Times New Roman" w:hAnsi="Times New Roman"/>
                <w:color w:val="000000"/>
                <w:sz w:val="24"/>
                <w:szCs w:val="24"/>
              </w:rPr>
            </w:pPr>
            <w:r w:rsidRPr="00014AB9">
              <w:rPr>
                <w:rFonts w:ascii="Times New Roman" w:hAnsi="Times New Roman"/>
                <w:color w:val="000000"/>
                <w:sz w:val="24"/>
                <w:szCs w:val="24"/>
              </w:rPr>
              <w:t>1</w:t>
            </w:r>
          </w:p>
        </w:tc>
        <w:tc>
          <w:tcPr>
            <w:tcW w:w="1276" w:type="dxa"/>
            <w:shd w:val="clear" w:color="auto" w:fill="auto"/>
            <w:noWrap/>
          </w:tcPr>
          <w:p w:rsidR="00AA7E61" w:rsidRPr="00014AB9" w:rsidRDefault="00AA7E61" w:rsidP="00F820EF">
            <w:pPr>
              <w:spacing w:after="0" w:line="240" w:lineRule="auto"/>
              <w:jc w:val="center"/>
              <w:rPr>
                <w:rFonts w:ascii="Times New Roman" w:hAnsi="Times New Roman"/>
                <w:color w:val="000000"/>
                <w:sz w:val="24"/>
                <w:szCs w:val="24"/>
              </w:rPr>
            </w:pPr>
            <w:r w:rsidRPr="00014AB9">
              <w:rPr>
                <w:rFonts w:ascii="Times New Roman" w:hAnsi="Times New Roman"/>
                <w:color w:val="000000"/>
                <w:sz w:val="24"/>
                <w:szCs w:val="24"/>
              </w:rPr>
              <w:t>0</w:t>
            </w:r>
          </w:p>
        </w:tc>
        <w:tc>
          <w:tcPr>
            <w:tcW w:w="1276" w:type="dxa"/>
            <w:shd w:val="clear" w:color="auto" w:fill="auto"/>
            <w:noWrap/>
          </w:tcPr>
          <w:p w:rsidR="00AA7E61" w:rsidRPr="00014AB9" w:rsidRDefault="00AA7E61" w:rsidP="00F820EF">
            <w:pPr>
              <w:spacing w:after="0" w:line="240" w:lineRule="auto"/>
              <w:jc w:val="center"/>
              <w:rPr>
                <w:rFonts w:ascii="Times New Roman" w:hAnsi="Times New Roman"/>
                <w:color w:val="000000"/>
                <w:sz w:val="24"/>
                <w:szCs w:val="24"/>
              </w:rPr>
            </w:pPr>
            <w:r w:rsidRPr="00014AB9">
              <w:rPr>
                <w:rFonts w:ascii="Times New Roman" w:hAnsi="Times New Roman"/>
                <w:color w:val="000000"/>
                <w:sz w:val="24"/>
                <w:szCs w:val="24"/>
              </w:rPr>
              <w:t>0</w:t>
            </w:r>
          </w:p>
        </w:tc>
        <w:tc>
          <w:tcPr>
            <w:tcW w:w="1275" w:type="dxa"/>
            <w:shd w:val="clear" w:color="auto" w:fill="auto"/>
            <w:noWrap/>
          </w:tcPr>
          <w:p w:rsidR="00AA7E61" w:rsidRPr="00014AB9" w:rsidRDefault="00AA7E61" w:rsidP="00F820EF">
            <w:pPr>
              <w:spacing w:after="0" w:line="240" w:lineRule="auto"/>
              <w:jc w:val="center"/>
              <w:rPr>
                <w:rFonts w:ascii="Times New Roman" w:hAnsi="Times New Roman"/>
                <w:color w:val="000000"/>
                <w:sz w:val="24"/>
                <w:szCs w:val="24"/>
              </w:rPr>
            </w:pPr>
            <w:r w:rsidRPr="00014AB9">
              <w:rPr>
                <w:rFonts w:ascii="Times New Roman" w:hAnsi="Times New Roman"/>
                <w:color w:val="000000"/>
                <w:sz w:val="24"/>
                <w:szCs w:val="24"/>
              </w:rPr>
              <w:t>1</w:t>
            </w:r>
          </w:p>
        </w:tc>
        <w:tc>
          <w:tcPr>
            <w:tcW w:w="1276" w:type="dxa"/>
            <w:shd w:val="clear" w:color="auto" w:fill="auto"/>
            <w:noWrap/>
          </w:tcPr>
          <w:p w:rsidR="00AA7E61" w:rsidRPr="00014AB9" w:rsidRDefault="00AA7E61" w:rsidP="00F820EF">
            <w:pPr>
              <w:spacing w:after="0" w:line="240" w:lineRule="auto"/>
              <w:jc w:val="center"/>
              <w:rPr>
                <w:rFonts w:ascii="Times New Roman" w:hAnsi="Times New Roman"/>
                <w:color w:val="000000"/>
                <w:sz w:val="24"/>
                <w:szCs w:val="24"/>
              </w:rPr>
            </w:pPr>
            <w:r w:rsidRPr="00014AB9">
              <w:rPr>
                <w:rFonts w:ascii="Times New Roman" w:hAnsi="Times New Roman"/>
                <w:color w:val="000000"/>
                <w:sz w:val="24"/>
                <w:szCs w:val="24"/>
              </w:rPr>
              <w:t>9</w:t>
            </w:r>
          </w:p>
        </w:tc>
        <w:tc>
          <w:tcPr>
            <w:tcW w:w="3119" w:type="dxa"/>
          </w:tcPr>
          <w:p w:rsidR="00AA7E61" w:rsidRPr="00014AB9" w:rsidRDefault="00AA7E61" w:rsidP="00F820EF">
            <w:pPr>
              <w:spacing w:after="0" w:line="240" w:lineRule="auto"/>
              <w:rPr>
                <w:rFonts w:ascii="Times New Roman" w:hAnsi="Times New Roman"/>
                <w:sz w:val="24"/>
                <w:szCs w:val="24"/>
              </w:rPr>
            </w:pPr>
            <w:r w:rsidRPr="00014AB9">
              <w:rPr>
                <w:rFonts w:ascii="Times New Roman" w:hAnsi="Times New Roman"/>
                <w:color w:val="000000"/>
                <w:sz w:val="24"/>
                <w:szCs w:val="24"/>
              </w:rPr>
              <w:t xml:space="preserve">А фазасындағы бір фазалы </w:t>
            </w:r>
            <w:r w:rsidRPr="00014AB9">
              <w:rPr>
                <w:rFonts w:ascii="Times New Roman" w:hAnsi="Times New Roman"/>
                <w:color w:val="000000"/>
                <w:sz w:val="24"/>
                <w:szCs w:val="24"/>
                <w:lang w:val="kk-KZ"/>
              </w:rPr>
              <w:t>ҚТ</w:t>
            </w:r>
          </w:p>
        </w:tc>
      </w:tr>
      <w:tr w:rsidR="00AA7E61" w:rsidRPr="00014AB9" w:rsidTr="00F820EF">
        <w:trPr>
          <w:trHeight w:val="360"/>
        </w:trPr>
        <w:tc>
          <w:tcPr>
            <w:tcW w:w="1384" w:type="dxa"/>
            <w:shd w:val="clear" w:color="auto" w:fill="auto"/>
            <w:noWrap/>
          </w:tcPr>
          <w:p w:rsidR="00AA7E61" w:rsidRPr="00014AB9" w:rsidRDefault="00AA7E61" w:rsidP="00F820EF">
            <w:pPr>
              <w:spacing w:after="0" w:line="240" w:lineRule="auto"/>
              <w:jc w:val="center"/>
              <w:rPr>
                <w:rFonts w:ascii="Times New Roman" w:hAnsi="Times New Roman"/>
                <w:color w:val="000000"/>
                <w:sz w:val="24"/>
                <w:szCs w:val="24"/>
              </w:rPr>
            </w:pPr>
            <w:r w:rsidRPr="00014AB9">
              <w:rPr>
                <w:rFonts w:ascii="Times New Roman" w:hAnsi="Times New Roman"/>
                <w:color w:val="000000"/>
                <w:sz w:val="24"/>
                <w:szCs w:val="24"/>
              </w:rPr>
              <w:t>1</w:t>
            </w:r>
          </w:p>
        </w:tc>
        <w:tc>
          <w:tcPr>
            <w:tcW w:w="1276" w:type="dxa"/>
            <w:shd w:val="clear" w:color="auto" w:fill="auto"/>
            <w:noWrap/>
          </w:tcPr>
          <w:p w:rsidR="00AA7E61" w:rsidRPr="00014AB9" w:rsidRDefault="00AA7E61" w:rsidP="00F820EF">
            <w:pPr>
              <w:spacing w:after="0" w:line="240" w:lineRule="auto"/>
              <w:jc w:val="center"/>
              <w:rPr>
                <w:rFonts w:ascii="Times New Roman" w:hAnsi="Times New Roman"/>
                <w:color w:val="000000"/>
                <w:sz w:val="24"/>
                <w:szCs w:val="24"/>
              </w:rPr>
            </w:pPr>
            <w:r w:rsidRPr="00014AB9">
              <w:rPr>
                <w:rFonts w:ascii="Times New Roman" w:hAnsi="Times New Roman"/>
                <w:color w:val="000000"/>
                <w:sz w:val="24"/>
                <w:szCs w:val="24"/>
              </w:rPr>
              <w:t>0</w:t>
            </w:r>
          </w:p>
        </w:tc>
        <w:tc>
          <w:tcPr>
            <w:tcW w:w="1276" w:type="dxa"/>
            <w:shd w:val="clear" w:color="auto" w:fill="auto"/>
            <w:noWrap/>
          </w:tcPr>
          <w:p w:rsidR="00AA7E61" w:rsidRPr="00014AB9" w:rsidRDefault="00AA7E61" w:rsidP="00F820EF">
            <w:pPr>
              <w:spacing w:after="0" w:line="240" w:lineRule="auto"/>
              <w:jc w:val="center"/>
              <w:rPr>
                <w:rFonts w:ascii="Times New Roman" w:hAnsi="Times New Roman"/>
                <w:color w:val="000000"/>
                <w:sz w:val="24"/>
                <w:szCs w:val="24"/>
              </w:rPr>
            </w:pPr>
            <w:r w:rsidRPr="00014AB9">
              <w:rPr>
                <w:rFonts w:ascii="Times New Roman" w:hAnsi="Times New Roman"/>
                <w:color w:val="000000"/>
                <w:sz w:val="24"/>
                <w:szCs w:val="24"/>
              </w:rPr>
              <w:t>1</w:t>
            </w:r>
          </w:p>
        </w:tc>
        <w:tc>
          <w:tcPr>
            <w:tcW w:w="1275" w:type="dxa"/>
            <w:shd w:val="clear" w:color="auto" w:fill="auto"/>
            <w:noWrap/>
          </w:tcPr>
          <w:p w:rsidR="00AA7E61" w:rsidRPr="00014AB9" w:rsidRDefault="00AA7E61" w:rsidP="00F820EF">
            <w:pPr>
              <w:spacing w:after="0" w:line="240" w:lineRule="auto"/>
              <w:jc w:val="center"/>
              <w:rPr>
                <w:rFonts w:ascii="Times New Roman" w:hAnsi="Times New Roman"/>
                <w:color w:val="000000"/>
                <w:sz w:val="24"/>
                <w:szCs w:val="24"/>
              </w:rPr>
            </w:pPr>
            <w:r w:rsidRPr="00014AB9">
              <w:rPr>
                <w:rFonts w:ascii="Times New Roman" w:hAnsi="Times New Roman"/>
                <w:color w:val="000000"/>
                <w:sz w:val="24"/>
                <w:szCs w:val="24"/>
              </w:rPr>
              <w:t>0</w:t>
            </w:r>
          </w:p>
        </w:tc>
        <w:tc>
          <w:tcPr>
            <w:tcW w:w="1276" w:type="dxa"/>
            <w:shd w:val="clear" w:color="auto" w:fill="auto"/>
            <w:noWrap/>
          </w:tcPr>
          <w:p w:rsidR="00AA7E61" w:rsidRPr="00014AB9" w:rsidRDefault="00AA7E61" w:rsidP="00F820EF">
            <w:pPr>
              <w:spacing w:after="0" w:line="240" w:lineRule="auto"/>
              <w:jc w:val="center"/>
              <w:rPr>
                <w:rFonts w:ascii="Times New Roman" w:hAnsi="Times New Roman"/>
                <w:color w:val="000000"/>
                <w:sz w:val="24"/>
                <w:szCs w:val="24"/>
              </w:rPr>
            </w:pPr>
            <w:r w:rsidRPr="00014AB9">
              <w:rPr>
                <w:rFonts w:ascii="Times New Roman" w:hAnsi="Times New Roman"/>
                <w:color w:val="000000"/>
                <w:sz w:val="24"/>
                <w:szCs w:val="24"/>
              </w:rPr>
              <w:t>10</w:t>
            </w:r>
          </w:p>
        </w:tc>
        <w:tc>
          <w:tcPr>
            <w:tcW w:w="3119" w:type="dxa"/>
          </w:tcPr>
          <w:p w:rsidR="00AA7E61" w:rsidRPr="00014AB9" w:rsidRDefault="00AA7E61" w:rsidP="00F820EF">
            <w:pPr>
              <w:spacing w:after="0" w:line="240" w:lineRule="auto"/>
              <w:rPr>
                <w:rFonts w:ascii="Times New Roman" w:hAnsi="Times New Roman"/>
                <w:sz w:val="24"/>
                <w:szCs w:val="24"/>
                <w:lang w:val="kk-KZ"/>
              </w:rPr>
            </w:pPr>
            <w:r w:rsidRPr="00014AB9">
              <w:rPr>
                <w:rFonts w:ascii="Times New Roman" w:hAnsi="Times New Roman"/>
                <w:color w:val="000000"/>
                <w:sz w:val="24"/>
                <w:szCs w:val="24"/>
                <w:lang w:val="kk-KZ"/>
              </w:rPr>
              <w:t>В</w:t>
            </w:r>
            <w:r w:rsidRPr="00014AB9">
              <w:rPr>
                <w:rFonts w:ascii="Times New Roman" w:hAnsi="Times New Roman"/>
                <w:color w:val="000000"/>
                <w:sz w:val="24"/>
                <w:szCs w:val="24"/>
              </w:rPr>
              <w:t xml:space="preserve"> фазасындағы бір фазалы </w:t>
            </w:r>
            <w:r w:rsidRPr="00014AB9">
              <w:rPr>
                <w:rFonts w:ascii="Times New Roman" w:hAnsi="Times New Roman"/>
                <w:color w:val="000000"/>
                <w:sz w:val="24"/>
                <w:szCs w:val="24"/>
                <w:lang w:val="kk-KZ"/>
              </w:rPr>
              <w:t>ҚТ</w:t>
            </w:r>
          </w:p>
        </w:tc>
      </w:tr>
      <w:tr w:rsidR="00AA7E61" w:rsidRPr="00014AB9" w:rsidTr="00F820EF">
        <w:trPr>
          <w:trHeight w:val="360"/>
        </w:trPr>
        <w:tc>
          <w:tcPr>
            <w:tcW w:w="1384" w:type="dxa"/>
            <w:shd w:val="clear" w:color="auto" w:fill="auto"/>
            <w:noWrap/>
          </w:tcPr>
          <w:p w:rsidR="00AA7E61" w:rsidRPr="00014AB9" w:rsidRDefault="00AA7E61" w:rsidP="00F820EF">
            <w:pPr>
              <w:spacing w:after="0" w:line="240" w:lineRule="auto"/>
              <w:jc w:val="center"/>
              <w:rPr>
                <w:rFonts w:ascii="Times New Roman" w:hAnsi="Times New Roman"/>
                <w:color w:val="000000"/>
                <w:sz w:val="24"/>
                <w:szCs w:val="24"/>
              </w:rPr>
            </w:pPr>
            <w:r w:rsidRPr="00014AB9">
              <w:rPr>
                <w:rFonts w:ascii="Times New Roman" w:hAnsi="Times New Roman"/>
                <w:color w:val="000000"/>
                <w:sz w:val="24"/>
                <w:szCs w:val="24"/>
              </w:rPr>
              <w:t>1</w:t>
            </w:r>
          </w:p>
        </w:tc>
        <w:tc>
          <w:tcPr>
            <w:tcW w:w="1276" w:type="dxa"/>
            <w:shd w:val="clear" w:color="auto" w:fill="auto"/>
            <w:noWrap/>
          </w:tcPr>
          <w:p w:rsidR="00AA7E61" w:rsidRPr="00014AB9" w:rsidRDefault="00AA7E61" w:rsidP="00F820EF">
            <w:pPr>
              <w:spacing w:after="0" w:line="240" w:lineRule="auto"/>
              <w:jc w:val="center"/>
              <w:rPr>
                <w:rFonts w:ascii="Times New Roman" w:hAnsi="Times New Roman"/>
                <w:color w:val="000000"/>
                <w:sz w:val="24"/>
                <w:szCs w:val="24"/>
              </w:rPr>
            </w:pPr>
            <w:r w:rsidRPr="00014AB9">
              <w:rPr>
                <w:rFonts w:ascii="Times New Roman" w:hAnsi="Times New Roman"/>
                <w:color w:val="000000"/>
                <w:sz w:val="24"/>
                <w:szCs w:val="24"/>
              </w:rPr>
              <w:t>1</w:t>
            </w:r>
          </w:p>
        </w:tc>
        <w:tc>
          <w:tcPr>
            <w:tcW w:w="1276" w:type="dxa"/>
            <w:shd w:val="clear" w:color="auto" w:fill="auto"/>
            <w:noWrap/>
          </w:tcPr>
          <w:p w:rsidR="00AA7E61" w:rsidRPr="00014AB9" w:rsidRDefault="00AA7E61" w:rsidP="00F820EF">
            <w:pPr>
              <w:spacing w:after="0" w:line="240" w:lineRule="auto"/>
              <w:jc w:val="center"/>
              <w:rPr>
                <w:rFonts w:ascii="Times New Roman" w:hAnsi="Times New Roman"/>
                <w:color w:val="000000"/>
                <w:sz w:val="24"/>
                <w:szCs w:val="24"/>
              </w:rPr>
            </w:pPr>
            <w:r w:rsidRPr="00014AB9">
              <w:rPr>
                <w:rFonts w:ascii="Times New Roman" w:hAnsi="Times New Roman"/>
                <w:color w:val="000000"/>
                <w:sz w:val="24"/>
                <w:szCs w:val="24"/>
              </w:rPr>
              <w:t>0</w:t>
            </w:r>
          </w:p>
        </w:tc>
        <w:tc>
          <w:tcPr>
            <w:tcW w:w="1275" w:type="dxa"/>
            <w:shd w:val="clear" w:color="auto" w:fill="auto"/>
            <w:noWrap/>
          </w:tcPr>
          <w:p w:rsidR="00AA7E61" w:rsidRPr="00014AB9" w:rsidRDefault="00AA7E61" w:rsidP="00F820EF">
            <w:pPr>
              <w:spacing w:after="0" w:line="240" w:lineRule="auto"/>
              <w:jc w:val="center"/>
              <w:rPr>
                <w:rFonts w:ascii="Times New Roman" w:hAnsi="Times New Roman"/>
                <w:color w:val="000000"/>
                <w:sz w:val="24"/>
                <w:szCs w:val="24"/>
              </w:rPr>
            </w:pPr>
            <w:r w:rsidRPr="00014AB9">
              <w:rPr>
                <w:rFonts w:ascii="Times New Roman" w:hAnsi="Times New Roman"/>
                <w:color w:val="000000"/>
                <w:sz w:val="24"/>
                <w:szCs w:val="24"/>
              </w:rPr>
              <w:t>0</w:t>
            </w:r>
          </w:p>
        </w:tc>
        <w:tc>
          <w:tcPr>
            <w:tcW w:w="1276" w:type="dxa"/>
            <w:shd w:val="clear" w:color="auto" w:fill="auto"/>
            <w:noWrap/>
          </w:tcPr>
          <w:p w:rsidR="00AA7E61" w:rsidRPr="00014AB9" w:rsidRDefault="00AA7E61" w:rsidP="00F820EF">
            <w:pPr>
              <w:spacing w:after="0" w:line="240" w:lineRule="auto"/>
              <w:jc w:val="center"/>
              <w:rPr>
                <w:rFonts w:ascii="Times New Roman" w:hAnsi="Times New Roman"/>
                <w:color w:val="000000"/>
                <w:sz w:val="24"/>
                <w:szCs w:val="24"/>
              </w:rPr>
            </w:pPr>
            <w:r w:rsidRPr="00014AB9">
              <w:rPr>
                <w:rFonts w:ascii="Times New Roman" w:hAnsi="Times New Roman"/>
                <w:color w:val="000000"/>
                <w:sz w:val="24"/>
                <w:szCs w:val="24"/>
              </w:rPr>
              <w:t>11</w:t>
            </w:r>
          </w:p>
        </w:tc>
        <w:tc>
          <w:tcPr>
            <w:tcW w:w="3119" w:type="dxa"/>
          </w:tcPr>
          <w:p w:rsidR="00AA7E61" w:rsidRPr="00014AB9" w:rsidRDefault="00AA7E61" w:rsidP="00F820EF">
            <w:pPr>
              <w:spacing w:after="0" w:line="240" w:lineRule="auto"/>
              <w:rPr>
                <w:rFonts w:ascii="Times New Roman" w:hAnsi="Times New Roman"/>
                <w:color w:val="000000"/>
                <w:sz w:val="24"/>
                <w:szCs w:val="24"/>
              </w:rPr>
            </w:pPr>
            <w:r w:rsidRPr="00014AB9">
              <w:rPr>
                <w:rFonts w:ascii="Times New Roman" w:hAnsi="Times New Roman"/>
                <w:color w:val="000000"/>
                <w:sz w:val="24"/>
                <w:szCs w:val="24"/>
                <w:lang w:val="kk-KZ"/>
              </w:rPr>
              <w:t>С</w:t>
            </w:r>
            <w:r w:rsidRPr="00014AB9">
              <w:rPr>
                <w:rFonts w:ascii="Times New Roman" w:hAnsi="Times New Roman"/>
                <w:color w:val="000000"/>
                <w:sz w:val="24"/>
                <w:szCs w:val="24"/>
              </w:rPr>
              <w:t xml:space="preserve"> фазасындағы бір фазалы </w:t>
            </w:r>
            <w:r w:rsidRPr="00014AB9">
              <w:rPr>
                <w:rFonts w:ascii="Times New Roman" w:hAnsi="Times New Roman"/>
                <w:color w:val="000000"/>
                <w:sz w:val="24"/>
                <w:szCs w:val="24"/>
                <w:lang w:val="kk-KZ"/>
              </w:rPr>
              <w:t>ҚТ</w:t>
            </w:r>
          </w:p>
        </w:tc>
      </w:tr>
      <w:tr w:rsidR="00AA7E61" w:rsidRPr="00014AB9" w:rsidTr="00F820EF">
        <w:trPr>
          <w:trHeight w:val="360"/>
        </w:trPr>
        <w:tc>
          <w:tcPr>
            <w:tcW w:w="1384" w:type="dxa"/>
            <w:shd w:val="clear" w:color="auto" w:fill="auto"/>
            <w:noWrap/>
          </w:tcPr>
          <w:p w:rsidR="00AA7E61" w:rsidRPr="00014AB9" w:rsidRDefault="00AA7E61" w:rsidP="00F820EF">
            <w:pPr>
              <w:spacing w:after="0" w:line="240" w:lineRule="auto"/>
              <w:jc w:val="center"/>
              <w:rPr>
                <w:rFonts w:ascii="Times New Roman" w:hAnsi="Times New Roman"/>
                <w:color w:val="000000"/>
                <w:sz w:val="24"/>
                <w:szCs w:val="24"/>
              </w:rPr>
            </w:pPr>
            <w:r w:rsidRPr="00014AB9">
              <w:rPr>
                <w:rFonts w:ascii="Times New Roman" w:hAnsi="Times New Roman"/>
                <w:color w:val="000000"/>
                <w:sz w:val="24"/>
                <w:szCs w:val="24"/>
              </w:rPr>
              <w:t>0</w:t>
            </w:r>
          </w:p>
        </w:tc>
        <w:tc>
          <w:tcPr>
            <w:tcW w:w="1276" w:type="dxa"/>
            <w:shd w:val="clear" w:color="auto" w:fill="auto"/>
            <w:noWrap/>
          </w:tcPr>
          <w:p w:rsidR="00AA7E61" w:rsidRPr="00014AB9" w:rsidRDefault="00AA7E61" w:rsidP="00F820EF">
            <w:pPr>
              <w:spacing w:after="0" w:line="240" w:lineRule="auto"/>
              <w:jc w:val="center"/>
              <w:rPr>
                <w:rFonts w:ascii="Times New Roman" w:hAnsi="Times New Roman"/>
                <w:color w:val="000000"/>
                <w:sz w:val="24"/>
                <w:szCs w:val="24"/>
              </w:rPr>
            </w:pPr>
            <w:r w:rsidRPr="00014AB9">
              <w:rPr>
                <w:rFonts w:ascii="Times New Roman" w:hAnsi="Times New Roman"/>
                <w:color w:val="000000"/>
                <w:sz w:val="24"/>
                <w:szCs w:val="24"/>
              </w:rPr>
              <w:t>0</w:t>
            </w:r>
          </w:p>
        </w:tc>
        <w:tc>
          <w:tcPr>
            <w:tcW w:w="1276" w:type="dxa"/>
            <w:shd w:val="clear" w:color="auto" w:fill="auto"/>
            <w:noWrap/>
          </w:tcPr>
          <w:p w:rsidR="00AA7E61" w:rsidRPr="00014AB9" w:rsidRDefault="00AA7E61" w:rsidP="00F820EF">
            <w:pPr>
              <w:spacing w:after="0" w:line="240" w:lineRule="auto"/>
              <w:jc w:val="center"/>
              <w:rPr>
                <w:rFonts w:ascii="Times New Roman" w:hAnsi="Times New Roman"/>
                <w:color w:val="000000"/>
                <w:sz w:val="24"/>
                <w:szCs w:val="24"/>
              </w:rPr>
            </w:pPr>
            <w:r w:rsidRPr="00014AB9">
              <w:rPr>
                <w:rFonts w:ascii="Times New Roman" w:hAnsi="Times New Roman"/>
                <w:color w:val="000000"/>
                <w:sz w:val="24"/>
                <w:szCs w:val="24"/>
              </w:rPr>
              <w:t>0</w:t>
            </w:r>
          </w:p>
        </w:tc>
        <w:tc>
          <w:tcPr>
            <w:tcW w:w="1275" w:type="dxa"/>
            <w:shd w:val="clear" w:color="auto" w:fill="auto"/>
            <w:noWrap/>
          </w:tcPr>
          <w:p w:rsidR="00AA7E61" w:rsidRPr="00014AB9" w:rsidRDefault="00AA7E61" w:rsidP="00F820EF">
            <w:pPr>
              <w:spacing w:after="0" w:line="240" w:lineRule="auto"/>
              <w:jc w:val="center"/>
              <w:rPr>
                <w:rFonts w:ascii="Times New Roman" w:hAnsi="Times New Roman"/>
                <w:color w:val="000000"/>
                <w:sz w:val="24"/>
                <w:szCs w:val="24"/>
              </w:rPr>
            </w:pPr>
            <w:r w:rsidRPr="00014AB9">
              <w:rPr>
                <w:rFonts w:ascii="Times New Roman" w:hAnsi="Times New Roman"/>
                <w:color w:val="000000"/>
                <w:sz w:val="24"/>
                <w:szCs w:val="24"/>
              </w:rPr>
              <w:t>1</w:t>
            </w:r>
          </w:p>
        </w:tc>
        <w:tc>
          <w:tcPr>
            <w:tcW w:w="1276" w:type="dxa"/>
            <w:shd w:val="clear" w:color="auto" w:fill="auto"/>
            <w:noWrap/>
          </w:tcPr>
          <w:p w:rsidR="00AA7E61" w:rsidRPr="00014AB9" w:rsidRDefault="00AA7E61" w:rsidP="00F820EF">
            <w:pPr>
              <w:spacing w:after="0" w:line="240" w:lineRule="auto"/>
              <w:jc w:val="center"/>
              <w:rPr>
                <w:rFonts w:ascii="Times New Roman" w:hAnsi="Times New Roman"/>
                <w:color w:val="000000"/>
                <w:sz w:val="24"/>
                <w:szCs w:val="24"/>
              </w:rPr>
            </w:pPr>
            <w:r w:rsidRPr="00014AB9">
              <w:rPr>
                <w:rFonts w:ascii="Times New Roman" w:hAnsi="Times New Roman"/>
                <w:color w:val="000000"/>
                <w:sz w:val="24"/>
                <w:szCs w:val="24"/>
              </w:rPr>
              <w:t>12</w:t>
            </w:r>
          </w:p>
        </w:tc>
        <w:tc>
          <w:tcPr>
            <w:tcW w:w="3119" w:type="dxa"/>
          </w:tcPr>
          <w:p w:rsidR="00AA7E61" w:rsidRPr="00014AB9" w:rsidRDefault="00AA7E61" w:rsidP="00F820EF">
            <w:pPr>
              <w:spacing w:after="0" w:line="240" w:lineRule="auto"/>
              <w:rPr>
                <w:rFonts w:ascii="Times New Roman" w:hAnsi="Times New Roman"/>
                <w:sz w:val="24"/>
                <w:szCs w:val="24"/>
              </w:rPr>
            </w:pPr>
            <w:r w:rsidRPr="00014AB9">
              <w:rPr>
                <w:rFonts w:ascii="Times New Roman" w:hAnsi="Times New Roman"/>
                <w:color w:val="000000"/>
                <w:sz w:val="24"/>
                <w:szCs w:val="24"/>
              </w:rPr>
              <w:t>А фазасының зақымдануы</w:t>
            </w:r>
          </w:p>
        </w:tc>
      </w:tr>
      <w:tr w:rsidR="00AA7E61" w:rsidRPr="00014AB9" w:rsidTr="00F820EF">
        <w:trPr>
          <w:trHeight w:val="360"/>
        </w:trPr>
        <w:tc>
          <w:tcPr>
            <w:tcW w:w="1384" w:type="dxa"/>
            <w:shd w:val="clear" w:color="auto" w:fill="auto"/>
            <w:noWrap/>
          </w:tcPr>
          <w:p w:rsidR="00AA7E61" w:rsidRPr="00014AB9" w:rsidRDefault="00AA7E61" w:rsidP="00F820EF">
            <w:pPr>
              <w:spacing w:after="0" w:line="240" w:lineRule="auto"/>
              <w:jc w:val="center"/>
              <w:rPr>
                <w:rFonts w:ascii="Times New Roman" w:hAnsi="Times New Roman"/>
                <w:color w:val="000000"/>
                <w:sz w:val="24"/>
                <w:szCs w:val="24"/>
              </w:rPr>
            </w:pPr>
            <w:r w:rsidRPr="00014AB9">
              <w:rPr>
                <w:rFonts w:ascii="Times New Roman" w:hAnsi="Times New Roman"/>
                <w:color w:val="000000"/>
                <w:sz w:val="24"/>
                <w:szCs w:val="24"/>
              </w:rPr>
              <w:t>0</w:t>
            </w:r>
          </w:p>
        </w:tc>
        <w:tc>
          <w:tcPr>
            <w:tcW w:w="1276" w:type="dxa"/>
            <w:shd w:val="clear" w:color="auto" w:fill="auto"/>
            <w:noWrap/>
          </w:tcPr>
          <w:p w:rsidR="00AA7E61" w:rsidRPr="00014AB9" w:rsidRDefault="00AA7E61" w:rsidP="00F820EF">
            <w:pPr>
              <w:spacing w:after="0" w:line="240" w:lineRule="auto"/>
              <w:jc w:val="center"/>
              <w:rPr>
                <w:rFonts w:ascii="Times New Roman" w:hAnsi="Times New Roman"/>
                <w:color w:val="000000"/>
                <w:sz w:val="24"/>
                <w:szCs w:val="24"/>
              </w:rPr>
            </w:pPr>
            <w:r w:rsidRPr="00014AB9">
              <w:rPr>
                <w:rFonts w:ascii="Times New Roman" w:hAnsi="Times New Roman"/>
                <w:color w:val="000000"/>
                <w:sz w:val="24"/>
                <w:szCs w:val="24"/>
              </w:rPr>
              <w:t>0</w:t>
            </w:r>
          </w:p>
        </w:tc>
        <w:tc>
          <w:tcPr>
            <w:tcW w:w="1276" w:type="dxa"/>
            <w:shd w:val="clear" w:color="auto" w:fill="auto"/>
            <w:noWrap/>
          </w:tcPr>
          <w:p w:rsidR="00AA7E61" w:rsidRPr="00014AB9" w:rsidRDefault="00AA7E61" w:rsidP="00F820EF">
            <w:pPr>
              <w:spacing w:after="0" w:line="240" w:lineRule="auto"/>
              <w:jc w:val="center"/>
              <w:rPr>
                <w:rFonts w:ascii="Times New Roman" w:hAnsi="Times New Roman"/>
                <w:color w:val="000000"/>
                <w:sz w:val="24"/>
                <w:szCs w:val="24"/>
              </w:rPr>
            </w:pPr>
            <w:r w:rsidRPr="00014AB9">
              <w:rPr>
                <w:rFonts w:ascii="Times New Roman" w:hAnsi="Times New Roman"/>
                <w:color w:val="000000"/>
                <w:sz w:val="24"/>
                <w:szCs w:val="24"/>
              </w:rPr>
              <w:t>1</w:t>
            </w:r>
          </w:p>
        </w:tc>
        <w:tc>
          <w:tcPr>
            <w:tcW w:w="1275" w:type="dxa"/>
            <w:shd w:val="clear" w:color="auto" w:fill="auto"/>
            <w:noWrap/>
          </w:tcPr>
          <w:p w:rsidR="00AA7E61" w:rsidRPr="00014AB9" w:rsidRDefault="00AA7E61" w:rsidP="00F820EF">
            <w:pPr>
              <w:spacing w:after="0" w:line="240" w:lineRule="auto"/>
              <w:jc w:val="center"/>
              <w:rPr>
                <w:rFonts w:ascii="Times New Roman" w:hAnsi="Times New Roman"/>
                <w:color w:val="000000"/>
                <w:sz w:val="24"/>
                <w:szCs w:val="24"/>
              </w:rPr>
            </w:pPr>
            <w:r w:rsidRPr="00014AB9">
              <w:rPr>
                <w:rFonts w:ascii="Times New Roman" w:hAnsi="Times New Roman"/>
                <w:color w:val="000000"/>
                <w:sz w:val="24"/>
                <w:szCs w:val="24"/>
              </w:rPr>
              <w:t>0</w:t>
            </w:r>
          </w:p>
        </w:tc>
        <w:tc>
          <w:tcPr>
            <w:tcW w:w="1276" w:type="dxa"/>
            <w:shd w:val="clear" w:color="auto" w:fill="auto"/>
            <w:noWrap/>
          </w:tcPr>
          <w:p w:rsidR="00AA7E61" w:rsidRPr="00014AB9" w:rsidRDefault="00AA7E61" w:rsidP="00F820EF">
            <w:pPr>
              <w:spacing w:after="0" w:line="240" w:lineRule="auto"/>
              <w:jc w:val="center"/>
              <w:rPr>
                <w:rFonts w:ascii="Times New Roman" w:hAnsi="Times New Roman"/>
                <w:color w:val="000000"/>
                <w:sz w:val="24"/>
                <w:szCs w:val="24"/>
              </w:rPr>
            </w:pPr>
            <w:r w:rsidRPr="00014AB9">
              <w:rPr>
                <w:rFonts w:ascii="Times New Roman" w:hAnsi="Times New Roman"/>
                <w:color w:val="000000"/>
                <w:sz w:val="24"/>
                <w:szCs w:val="24"/>
              </w:rPr>
              <w:t>13</w:t>
            </w:r>
          </w:p>
        </w:tc>
        <w:tc>
          <w:tcPr>
            <w:tcW w:w="3119" w:type="dxa"/>
          </w:tcPr>
          <w:p w:rsidR="00AA7E61" w:rsidRPr="00014AB9" w:rsidRDefault="00AA7E61" w:rsidP="00F820EF">
            <w:pPr>
              <w:spacing w:after="0" w:line="240" w:lineRule="auto"/>
              <w:rPr>
                <w:rFonts w:ascii="Times New Roman" w:hAnsi="Times New Roman"/>
                <w:sz w:val="24"/>
                <w:szCs w:val="24"/>
              </w:rPr>
            </w:pPr>
            <w:r w:rsidRPr="00014AB9">
              <w:rPr>
                <w:rFonts w:ascii="Times New Roman" w:hAnsi="Times New Roman"/>
                <w:color w:val="000000"/>
                <w:sz w:val="24"/>
                <w:szCs w:val="24"/>
                <w:lang w:val="kk-KZ"/>
              </w:rPr>
              <w:t>В</w:t>
            </w:r>
            <w:r w:rsidRPr="00014AB9">
              <w:rPr>
                <w:rFonts w:ascii="Times New Roman" w:hAnsi="Times New Roman"/>
                <w:color w:val="000000"/>
                <w:sz w:val="24"/>
                <w:szCs w:val="24"/>
              </w:rPr>
              <w:t xml:space="preserve"> фазасының зақымдануы</w:t>
            </w:r>
          </w:p>
        </w:tc>
      </w:tr>
      <w:tr w:rsidR="00AA7E61" w:rsidRPr="00014AB9" w:rsidTr="00F820EF">
        <w:trPr>
          <w:trHeight w:val="360"/>
        </w:trPr>
        <w:tc>
          <w:tcPr>
            <w:tcW w:w="1384" w:type="dxa"/>
            <w:shd w:val="clear" w:color="auto" w:fill="auto"/>
            <w:noWrap/>
          </w:tcPr>
          <w:p w:rsidR="00AA7E61" w:rsidRPr="00014AB9" w:rsidRDefault="00AA7E61" w:rsidP="00F820EF">
            <w:pPr>
              <w:spacing w:after="0" w:line="240" w:lineRule="auto"/>
              <w:jc w:val="center"/>
              <w:rPr>
                <w:rFonts w:ascii="Times New Roman" w:hAnsi="Times New Roman"/>
                <w:color w:val="000000"/>
                <w:sz w:val="24"/>
                <w:szCs w:val="24"/>
              </w:rPr>
            </w:pPr>
            <w:r w:rsidRPr="00014AB9">
              <w:rPr>
                <w:rFonts w:ascii="Times New Roman" w:hAnsi="Times New Roman"/>
                <w:color w:val="000000"/>
                <w:sz w:val="24"/>
                <w:szCs w:val="24"/>
              </w:rPr>
              <w:t>0</w:t>
            </w:r>
          </w:p>
        </w:tc>
        <w:tc>
          <w:tcPr>
            <w:tcW w:w="1276" w:type="dxa"/>
            <w:shd w:val="clear" w:color="auto" w:fill="auto"/>
            <w:noWrap/>
          </w:tcPr>
          <w:p w:rsidR="00AA7E61" w:rsidRPr="00014AB9" w:rsidRDefault="00AA7E61" w:rsidP="00F820EF">
            <w:pPr>
              <w:spacing w:after="0" w:line="240" w:lineRule="auto"/>
              <w:jc w:val="center"/>
              <w:rPr>
                <w:rFonts w:ascii="Times New Roman" w:hAnsi="Times New Roman"/>
                <w:color w:val="000000"/>
                <w:sz w:val="24"/>
                <w:szCs w:val="24"/>
              </w:rPr>
            </w:pPr>
            <w:r w:rsidRPr="00014AB9">
              <w:rPr>
                <w:rFonts w:ascii="Times New Roman" w:hAnsi="Times New Roman"/>
                <w:color w:val="000000"/>
                <w:sz w:val="24"/>
                <w:szCs w:val="24"/>
              </w:rPr>
              <w:t>1</w:t>
            </w:r>
          </w:p>
        </w:tc>
        <w:tc>
          <w:tcPr>
            <w:tcW w:w="1276" w:type="dxa"/>
            <w:shd w:val="clear" w:color="auto" w:fill="auto"/>
            <w:noWrap/>
          </w:tcPr>
          <w:p w:rsidR="00AA7E61" w:rsidRPr="00014AB9" w:rsidRDefault="00AA7E61" w:rsidP="00F820EF">
            <w:pPr>
              <w:spacing w:after="0" w:line="240" w:lineRule="auto"/>
              <w:jc w:val="center"/>
              <w:rPr>
                <w:rFonts w:ascii="Times New Roman" w:hAnsi="Times New Roman"/>
                <w:color w:val="000000"/>
                <w:sz w:val="24"/>
                <w:szCs w:val="24"/>
              </w:rPr>
            </w:pPr>
            <w:r w:rsidRPr="00014AB9">
              <w:rPr>
                <w:rFonts w:ascii="Times New Roman" w:hAnsi="Times New Roman"/>
                <w:color w:val="000000"/>
                <w:sz w:val="24"/>
                <w:szCs w:val="24"/>
              </w:rPr>
              <w:t>0</w:t>
            </w:r>
          </w:p>
        </w:tc>
        <w:tc>
          <w:tcPr>
            <w:tcW w:w="1275" w:type="dxa"/>
            <w:shd w:val="clear" w:color="auto" w:fill="auto"/>
            <w:noWrap/>
          </w:tcPr>
          <w:p w:rsidR="00AA7E61" w:rsidRPr="00014AB9" w:rsidRDefault="00AA7E61" w:rsidP="00F820EF">
            <w:pPr>
              <w:spacing w:after="0" w:line="240" w:lineRule="auto"/>
              <w:jc w:val="center"/>
              <w:rPr>
                <w:rFonts w:ascii="Times New Roman" w:hAnsi="Times New Roman"/>
                <w:color w:val="000000"/>
                <w:sz w:val="24"/>
                <w:szCs w:val="24"/>
              </w:rPr>
            </w:pPr>
            <w:r w:rsidRPr="00014AB9">
              <w:rPr>
                <w:rFonts w:ascii="Times New Roman" w:hAnsi="Times New Roman"/>
                <w:color w:val="000000"/>
                <w:sz w:val="24"/>
                <w:szCs w:val="24"/>
              </w:rPr>
              <w:t>0</w:t>
            </w:r>
          </w:p>
        </w:tc>
        <w:tc>
          <w:tcPr>
            <w:tcW w:w="1276" w:type="dxa"/>
            <w:shd w:val="clear" w:color="auto" w:fill="auto"/>
            <w:noWrap/>
          </w:tcPr>
          <w:p w:rsidR="00AA7E61" w:rsidRPr="00014AB9" w:rsidRDefault="00AA7E61" w:rsidP="00F820EF">
            <w:pPr>
              <w:spacing w:after="0" w:line="240" w:lineRule="auto"/>
              <w:jc w:val="center"/>
              <w:rPr>
                <w:rFonts w:ascii="Times New Roman" w:hAnsi="Times New Roman"/>
                <w:color w:val="000000"/>
                <w:sz w:val="24"/>
                <w:szCs w:val="24"/>
              </w:rPr>
            </w:pPr>
            <w:r w:rsidRPr="00014AB9">
              <w:rPr>
                <w:rFonts w:ascii="Times New Roman" w:hAnsi="Times New Roman"/>
                <w:color w:val="000000"/>
                <w:sz w:val="24"/>
                <w:szCs w:val="24"/>
              </w:rPr>
              <w:t>14</w:t>
            </w:r>
          </w:p>
        </w:tc>
        <w:tc>
          <w:tcPr>
            <w:tcW w:w="3119" w:type="dxa"/>
          </w:tcPr>
          <w:p w:rsidR="00AA7E61" w:rsidRPr="00014AB9" w:rsidRDefault="00AA7E61" w:rsidP="00F820EF">
            <w:pPr>
              <w:spacing w:after="0" w:line="240" w:lineRule="auto"/>
              <w:rPr>
                <w:rFonts w:ascii="Times New Roman" w:hAnsi="Times New Roman"/>
                <w:sz w:val="24"/>
                <w:szCs w:val="24"/>
              </w:rPr>
            </w:pPr>
            <w:r w:rsidRPr="00014AB9">
              <w:rPr>
                <w:rFonts w:ascii="Times New Roman" w:hAnsi="Times New Roman"/>
                <w:color w:val="000000"/>
                <w:sz w:val="24"/>
                <w:szCs w:val="24"/>
                <w:lang w:val="kk-KZ"/>
              </w:rPr>
              <w:t>С</w:t>
            </w:r>
            <w:r w:rsidRPr="00014AB9">
              <w:rPr>
                <w:rFonts w:ascii="Times New Roman" w:hAnsi="Times New Roman"/>
                <w:color w:val="000000"/>
                <w:sz w:val="24"/>
                <w:szCs w:val="24"/>
              </w:rPr>
              <w:t xml:space="preserve"> фазасының зақымдануы</w:t>
            </w:r>
          </w:p>
        </w:tc>
      </w:tr>
      <w:tr w:rsidR="007615AE" w:rsidRPr="00014AB9" w:rsidTr="00F820EF">
        <w:trPr>
          <w:trHeight w:val="360"/>
        </w:trPr>
        <w:tc>
          <w:tcPr>
            <w:tcW w:w="1384" w:type="dxa"/>
            <w:shd w:val="clear" w:color="auto" w:fill="auto"/>
            <w:noWrap/>
          </w:tcPr>
          <w:p w:rsidR="007615AE" w:rsidRPr="007615AE" w:rsidRDefault="007615AE" w:rsidP="00F820EF">
            <w:pPr>
              <w:spacing w:after="0" w:line="240" w:lineRule="auto"/>
              <w:jc w:val="center"/>
              <w:rPr>
                <w:rFonts w:ascii="Times New Roman" w:hAnsi="Times New Roman"/>
                <w:color w:val="000000"/>
                <w:sz w:val="24"/>
                <w:szCs w:val="24"/>
                <w:lang w:val="kk-KZ"/>
              </w:rPr>
            </w:pPr>
            <w:r>
              <w:rPr>
                <w:rFonts w:ascii="Times New Roman" w:hAnsi="Times New Roman"/>
                <w:color w:val="000000"/>
                <w:sz w:val="24"/>
                <w:szCs w:val="24"/>
                <w:lang w:val="kk-KZ"/>
              </w:rPr>
              <w:t>1</w:t>
            </w:r>
          </w:p>
        </w:tc>
        <w:tc>
          <w:tcPr>
            <w:tcW w:w="1276" w:type="dxa"/>
            <w:shd w:val="clear" w:color="auto" w:fill="auto"/>
            <w:noWrap/>
          </w:tcPr>
          <w:p w:rsidR="007615AE" w:rsidRPr="007615AE" w:rsidRDefault="007615AE" w:rsidP="00F820EF">
            <w:pPr>
              <w:spacing w:after="0" w:line="240" w:lineRule="auto"/>
              <w:jc w:val="center"/>
              <w:rPr>
                <w:rFonts w:ascii="Times New Roman" w:hAnsi="Times New Roman"/>
                <w:color w:val="000000"/>
                <w:sz w:val="24"/>
                <w:szCs w:val="24"/>
                <w:lang w:val="kk-KZ"/>
              </w:rPr>
            </w:pPr>
            <w:r>
              <w:rPr>
                <w:rFonts w:ascii="Times New Roman" w:hAnsi="Times New Roman"/>
                <w:color w:val="000000"/>
                <w:sz w:val="24"/>
                <w:szCs w:val="24"/>
                <w:lang w:val="kk-KZ"/>
              </w:rPr>
              <w:t>1</w:t>
            </w:r>
          </w:p>
        </w:tc>
        <w:tc>
          <w:tcPr>
            <w:tcW w:w="1276" w:type="dxa"/>
            <w:shd w:val="clear" w:color="auto" w:fill="auto"/>
            <w:noWrap/>
          </w:tcPr>
          <w:p w:rsidR="007615AE" w:rsidRPr="007615AE" w:rsidRDefault="007615AE" w:rsidP="00F820EF">
            <w:pPr>
              <w:spacing w:after="0" w:line="240" w:lineRule="auto"/>
              <w:jc w:val="center"/>
              <w:rPr>
                <w:rFonts w:ascii="Times New Roman" w:hAnsi="Times New Roman"/>
                <w:color w:val="000000"/>
                <w:sz w:val="24"/>
                <w:szCs w:val="24"/>
                <w:lang w:val="kk-KZ"/>
              </w:rPr>
            </w:pPr>
            <w:r>
              <w:rPr>
                <w:rFonts w:ascii="Times New Roman" w:hAnsi="Times New Roman"/>
                <w:color w:val="000000"/>
                <w:sz w:val="24"/>
                <w:szCs w:val="24"/>
                <w:lang w:val="kk-KZ"/>
              </w:rPr>
              <w:t>1</w:t>
            </w:r>
          </w:p>
        </w:tc>
        <w:tc>
          <w:tcPr>
            <w:tcW w:w="1275" w:type="dxa"/>
            <w:shd w:val="clear" w:color="auto" w:fill="auto"/>
            <w:noWrap/>
          </w:tcPr>
          <w:p w:rsidR="007615AE" w:rsidRPr="007615AE" w:rsidRDefault="007615AE" w:rsidP="00F820EF">
            <w:pPr>
              <w:spacing w:after="0" w:line="240" w:lineRule="auto"/>
              <w:jc w:val="center"/>
              <w:rPr>
                <w:rFonts w:ascii="Times New Roman" w:hAnsi="Times New Roman"/>
                <w:color w:val="000000"/>
                <w:sz w:val="24"/>
                <w:szCs w:val="24"/>
                <w:lang w:val="kk-KZ"/>
              </w:rPr>
            </w:pPr>
            <w:r>
              <w:rPr>
                <w:rFonts w:ascii="Times New Roman" w:hAnsi="Times New Roman"/>
                <w:color w:val="000000"/>
                <w:sz w:val="24"/>
                <w:szCs w:val="24"/>
                <w:lang w:val="kk-KZ"/>
              </w:rPr>
              <w:t>1</w:t>
            </w:r>
          </w:p>
        </w:tc>
        <w:tc>
          <w:tcPr>
            <w:tcW w:w="1276" w:type="dxa"/>
            <w:shd w:val="clear" w:color="auto" w:fill="auto"/>
            <w:noWrap/>
          </w:tcPr>
          <w:p w:rsidR="007615AE" w:rsidRPr="007615AE" w:rsidRDefault="007615AE" w:rsidP="00F820EF">
            <w:pPr>
              <w:spacing w:after="0" w:line="240" w:lineRule="auto"/>
              <w:jc w:val="center"/>
              <w:rPr>
                <w:rFonts w:ascii="Times New Roman" w:hAnsi="Times New Roman"/>
                <w:color w:val="000000"/>
                <w:sz w:val="24"/>
                <w:szCs w:val="24"/>
                <w:lang w:val="kk-KZ"/>
              </w:rPr>
            </w:pPr>
            <w:r>
              <w:rPr>
                <w:rFonts w:ascii="Times New Roman" w:hAnsi="Times New Roman"/>
                <w:color w:val="000000"/>
                <w:sz w:val="24"/>
                <w:szCs w:val="24"/>
                <w:lang w:val="kk-KZ"/>
              </w:rPr>
              <w:t>15</w:t>
            </w:r>
          </w:p>
        </w:tc>
        <w:tc>
          <w:tcPr>
            <w:tcW w:w="3119" w:type="dxa"/>
          </w:tcPr>
          <w:p w:rsidR="007615AE" w:rsidRPr="00014AB9" w:rsidRDefault="007615AE" w:rsidP="00F820EF">
            <w:pPr>
              <w:spacing w:after="0" w:line="240" w:lineRule="auto"/>
              <w:rPr>
                <w:rFonts w:ascii="Times New Roman" w:hAnsi="Times New Roman"/>
                <w:color w:val="000000"/>
                <w:sz w:val="24"/>
                <w:szCs w:val="24"/>
                <w:lang w:val="kk-KZ"/>
              </w:rPr>
            </w:pPr>
            <w:r w:rsidRPr="00014AB9">
              <w:rPr>
                <w:rFonts w:ascii="Times New Roman" w:hAnsi="Times New Roman"/>
                <w:color w:val="000000"/>
                <w:sz w:val="24"/>
                <w:szCs w:val="24"/>
              </w:rPr>
              <w:t xml:space="preserve">Үш фазалы </w:t>
            </w:r>
            <w:r>
              <w:rPr>
                <w:rFonts w:ascii="Times New Roman" w:hAnsi="Times New Roman"/>
                <w:color w:val="000000"/>
                <w:sz w:val="24"/>
                <w:szCs w:val="24"/>
                <w:lang w:val="kk-KZ"/>
              </w:rPr>
              <w:t xml:space="preserve">жерге </w:t>
            </w:r>
            <w:r w:rsidRPr="00014AB9">
              <w:rPr>
                <w:rFonts w:ascii="Times New Roman" w:hAnsi="Times New Roman"/>
                <w:color w:val="000000"/>
                <w:sz w:val="24"/>
                <w:szCs w:val="24"/>
                <w:lang w:val="kk-KZ"/>
              </w:rPr>
              <w:t>ҚТ</w:t>
            </w:r>
          </w:p>
        </w:tc>
      </w:tr>
    </w:tbl>
    <w:p w:rsidR="004179BE" w:rsidRDefault="004179BE" w:rsidP="00AA7E61">
      <w:pPr>
        <w:tabs>
          <w:tab w:val="left" w:pos="993"/>
        </w:tabs>
        <w:spacing w:after="0" w:line="240" w:lineRule="auto"/>
        <w:ind w:firstLine="709"/>
        <w:jc w:val="both"/>
        <w:rPr>
          <w:rFonts w:ascii="Times New Roman" w:hAnsi="Times New Roman"/>
          <w:color w:val="000000"/>
          <w:sz w:val="28"/>
          <w:szCs w:val="28"/>
        </w:rPr>
      </w:pPr>
    </w:p>
    <w:p w:rsidR="00AA7E61" w:rsidRDefault="00AA7E61" w:rsidP="00AA7E61">
      <w:pPr>
        <w:tabs>
          <w:tab w:val="left" w:pos="993"/>
        </w:tabs>
        <w:spacing w:after="0" w:line="240" w:lineRule="auto"/>
        <w:ind w:firstLine="709"/>
        <w:jc w:val="both"/>
        <w:rPr>
          <w:rFonts w:ascii="Times New Roman" w:hAnsi="Times New Roman"/>
          <w:color w:val="000000"/>
          <w:sz w:val="28"/>
          <w:szCs w:val="28"/>
        </w:rPr>
      </w:pPr>
      <w:r w:rsidRPr="00B049D9">
        <w:rPr>
          <w:rFonts w:ascii="Times New Roman" w:hAnsi="Times New Roman"/>
          <w:color w:val="000000"/>
          <w:sz w:val="28"/>
          <w:szCs w:val="28"/>
        </w:rPr>
        <w:t xml:space="preserve">Осылайша, 8,4,2,1 салмақтары арқылы кодтау екілік жүйенің принциптеріне негізделген және барлық ықтимал тұйықталу түрлерінің бірегей идентификаторға ие болуын қамтамасыз етеді. </w:t>
      </w:r>
    </w:p>
    <w:p w:rsidR="00AA7E61" w:rsidRDefault="00AA7E61" w:rsidP="00AA7E61">
      <w:pPr>
        <w:tabs>
          <w:tab w:val="left" w:pos="993"/>
        </w:tabs>
        <w:spacing w:after="0" w:line="240" w:lineRule="auto"/>
        <w:ind w:firstLine="709"/>
        <w:jc w:val="both"/>
        <w:rPr>
          <w:rFonts w:ascii="Times New Roman" w:hAnsi="Times New Roman"/>
          <w:color w:val="000000"/>
          <w:sz w:val="28"/>
          <w:szCs w:val="28"/>
        </w:rPr>
      </w:pPr>
      <w:r w:rsidRPr="00B049D9">
        <w:rPr>
          <w:rFonts w:ascii="Times New Roman" w:hAnsi="Times New Roman"/>
          <w:color w:val="000000"/>
          <w:sz w:val="28"/>
          <w:szCs w:val="28"/>
        </w:rPr>
        <w:t xml:space="preserve">Корреляцияны талдау </w:t>
      </w:r>
    </w:p>
    <w:p w:rsidR="00AA7E61" w:rsidRPr="001450E0" w:rsidRDefault="00AA7E61" w:rsidP="00AA7E61">
      <w:pPr>
        <w:tabs>
          <w:tab w:val="left" w:pos="993"/>
        </w:tabs>
        <w:spacing w:after="0" w:line="240" w:lineRule="auto"/>
        <w:ind w:firstLine="709"/>
        <w:jc w:val="both"/>
        <w:rPr>
          <w:rFonts w:ascii="Times New Roman" w:hAnsi="Times New Roman"/>
          <w:color w:val="000000"/>
          <w:sz w:val="28"/>
          <w:szCs w:val="28"/>
        </w:rPr>
      </w:pPr>
      <w:r w:rsidRPr="00B049D9">
        <w:rPr>
          <w:rFonts w:ascii="Times New Roman" w:hAnsi="Times New Roman"/>
          <w:color w:val="000000"/>
          <w:sz w:val="28"/>
          <w:szCs w:val="28"/>
        </w:rPr>
        <w:t>Артық белгілерді болдырмау үшін корреляциялық матрицаны қолдана отырып корреляциялық талдау жасалады:</w:t>
      </w:r>
    </w:p>
    <w:p w:rsidR="00AA7E61" w:rsidRPr="001450E0" w:rsidRDefault="00AA7E61" w:rsidP="00AA7E61">
      <w:pPr>
        <w:tabs>
          <w:tab w:val="left" w:pos="993"/>
        </w:tabs>
        <w:spacing w:after="0" w:line="240" w:lineRule="auto"/>
        <w:ind w:firstLine="709"/>
        <w:jc w:val="center"/>
        <w:rPr>
          <w:rFonts w:ascii="Times New Roman" w:hAnsi="Times New Roman"/>
          <w:color w:val="000000"/>
          <w:sz w:val="28"/>
          <w:szCs w:val="28"/>
        </w:rPr>
      </w:pPr>
      <w:r w:rsidRPr="001450E0">
        <w:rPr>
          <w:rFonts w:ascii="Times New Roman" w:hAnsi="Times New Roman"/>
          <w:noProof/>
          <w:color w:val="000000"/>
          <w:sz w:val="28"/>
          <w:szCs w:val="28"/>
        </w:rPr>
        <w:lastRenderedPageBreak/>
        <w:drawing>
          <wp:inline distT="0" distB="0" distL="0" distR="0">
            <wp:extent cx="2181225" cy="618432"/>
            <wp:effectExtent l="0" t="0" r="0" b="0"/>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2205524" cy="625321"/>
                    </a:xfrm>
                    <a:prstGeom prst="rect">
                      <a:avLst/>
                    </a:prstGeom>
                    <a:noFill/>
                    <a:ln>
                      <a:noFill/>
                    </a:ln>
                  </pic:spPr>
                </pic:pic>
              </a:graphicData>
            </a:graphic>
          </wp:inline>
        </w:drawing>
      </w:r>
    </w:p>
    <w:p w:rsidR="00AA7E61" w:rsidRPr="001450E0" w:rsidRDefault="00AA7E61" w:rsidP="00AA7E61">
      <w:pPr>
        <w:tabs>
          <w:tab w:val="left" w:pos="993"/>
        </w:tabs>
        <w:spacing w:after="0" w:line="240" w:lineRule="auto"/>
        <w:ind w:firstLine="709"/>
        <w:jc w:val="both"/>
        <w:rPr>
          <w:rFonts w:ascii="Times New Roman" w:hAnsi="Times New Roman"/>
          <w:color w:val="000000"/>
          <w:sz w:val="28"/>
          <w:szCs w:val="28"/>
        </w:rPr>
      </w:pPr>
      <w:r>
        <w:rPr>
          <w:rFonts w:ascii="Times New Roman" w:hAnsi="Times New Roman"/>
          <w:sz w:val="28"/>
          <w:szCs w:val="28"/>
          <w:lang w:val="kk-KZ"/>
        </w:rPr>
        <w:t>мұндағы</w:t>
      </w:r>
      <w:r w:rsidRPr="001450E0">
        <w:rPr>
          <w:rFonts w:ascii="Times New Roman" w:hAnsi="Times New Roman"/>
          <w:color w:val="000000"/>
          <w:sz w:val="28"/>
          <w:szCs w:val="28"/>
        </w:rPr>
        <w:t>:</w:t>
      </w:r>
    </w:p>
    <w:p w:rsidR="00AA7E61" w:rsidRPr="001450E0" w:rsidRDefault="00AA7E61" w:rsidP="00AA7E61">
      <w:pPr>
        <w:numPr>
          <w:ilvl w:val="0"/>
          <w:numId w:val="5"/>
        </w:numPr>
        <w:tabs>
          <w:tab w:val="left" w:pos="993"/>
        </w:tabs>
        <w:spacing w:after="0" w:line="240" w:lineRule="auto"/>
        <w:ind w:left="0" w:firstLine="709"/>
        <w:jc w:val="both"/>
        <w:rPr>
          <w:rFonts w:ascii="Times New Roman" w:hAnsi="Times New Roman"/>
          <w:color w:val="000000"/>
          <w:sz w:val="28"/>
          <w:szCs w:val="28"/>
        </w:rPr>
      </w:pPr>
      <m:oMath>
        <m:r>
          <w:rPr>
            <w:rFonts w:ascii="Cambria Math" w:hAnsi="Cambria Math"/>
            <w:sz w:val="28"/>
            <w:szCs w:val="28"/>
          </w:rPr>
          <m:t>cov(</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i</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j</m:t>
            </m:r>
          </m:sub>
        </m:sSub>
        <m:r>
          <w:rPr>
            <w:rFonts w:ascii="Cambria Math" w:hAnsi="Cambria Math"/>
            <w:sz w:val="28"/>
            <w:szCs w:val="28"/>
          </w:rPr>
          <m:t>)</m:t>
        </m:r>
      </m:oMath>
      <w:r w:rsidRPr="001450E0">
        <w:rPr>
          <w:rFonts w:ascii="Times New Roman" w:hAnsi="Times New Roman"/>
          <w:color w:val="000000"/>
          <w:sz w:val="28"/>
          <w:szCs w:val="28"/>
        </w:rPr>
        <w:t xml:space="preserve"> —</w:t>
      </w:r>
      <w:r>
        <w:rPr>
          <w:rFonts w:ascii="Times New Roman" w:hAnsi="Times New Roman"/>
          <w:color w:val="000000"/>
          <w:sz w:val="28"/>
          <w:szCs w:val="28"/>
        </w:rPr>
        <w:t xml:space="preserve"> </w:t>
      </w:r>
      <m:oMath>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i</m:t>
            </m:r>
          </m:sub>
        </m:sSub>
      </m:oMath>
      <w:r w:rsidRPr="001450E0">
        <w:rPr>
          <w:rFonts w:ascii="Times New Roman" w:hAnsi="Times New Roman"/>
          <w:color w:val="000000"/>
          <w:sz w:val="28"/>
          <w:szCs w:val="28"/>
        </w:rPr>
        <w:t xml:space="preserve"> </w:t>
      </w:r>
      <w:r w:rsidRPr="00B049D9">
        <w:rPr>
          <w:rFonts w:ascii="Times New Roman" w:hAnsi="Times New Roman"/>
          <w:color w:val="000000"/>
          <w:sz w:val="28"/>
          <w:szCs w:val="28"/>
        </w:rPr>
        <w:t xml:space="preserve">және </w:t>
      </w:r>
      <m:oMath>
        <m:sSub>
          <m:sSubPr>
            <m:ctrlPr>
              <w:rPr>
                <w:rFonts w:ascii="Cambria Math" w:hAnsi="Cambria Math"/>
                <w:i/>
              </w:rPr>
            </m:ctrlPr>
          </m:sSubPr>
          <m:e>
            <m:r>
              <w:rPr>
                <w:rFonts w:ascii="Cambria Math" w:hAnsi="Cambria Math"/>
              </w:rPr>
              <m:t>x</m:t>
            </m:r>
          </m:e>
          <m:sub>
            <m:r>
              <w:rPr>
                <w:rFonts w:ascii="Cambria Math" w:hAnsi="Cambria Math"/>
              </w:rPr>
              <m:t>j</m:t>
            </m:r>
          </m:sub>
        </m:sSub>
      </m:oMath>
      <w:r>
        <w:rPr>
          <w:rFonts w:ascii="Times New Roman" w:hAnsi="Times New Roman"/>
          <w:color w:val="000000"/>
          <w:sz w:val="28"/>
          <w:szCs w:val="28"/>
        </w:rPr>
        <w:t xml:space="preserve"> </w:t>
      </w:r>
      <w:r w:rsidRPr="00B049D9">
        <w:rPr>
          <w:rFonts w:ascii="Times New Roman" w:hAnsi="Times New Roman"/>
          <w:color w:val="000000"/>
          <w:sz w:val="28"/>
          <w:szCs w:val="28"/>
        </w:rPr>
        <w:t>белгілер арасындағы ковариация</w:t>
      </w:r>
      <w:r w:rsidRPr="001450E0">
        <w:rPr>
          <w:rFonts w:ascii="Times New Roman" w:hAnsi="Times New Roman"/>
          <w:color w:val="000000"/>
          <w:sz w:val="28"/>
          <w:szCs w:val="28"/>
        </w:rPr>
        <w:t>,</w:t>
      </w:r>
    </w:p>
    <w:p w:rsidR="00AA7E61" w:rsidRPr="001450E0" w:rsidRDefault="00AA7E61" w:rsidP="00AA7E61">
      <w:pPr>
        <w:numPr>
          <w:ilvl w:val="0"/>
          <w:numId w:val="5"/>
        </w:numPr>
        <w:tabs>
          <w:tab w:val="left" w:pos="993"/>
        </w:tabs>
        <w:spacing w:after="0" w:line="240" w:lineRule="auto"/>
        <w:ind w:left="0" w:firstLine="709"/>
        <w:jc w:val="both"/>
        <w:rPr>
          <w:rFonts w:ascii="Times New Roman" w:hAnsi="Times New Roman"/>
          <w:color w:val="000000"/>
          <w:sz w:val="28"/>
          <w:szCs w:val="28"/>
        </w:rPr>
      </w:pPr>
      <w:bookmarkStart w:id="53" w:name="OLE_LINK166"/>
      <w:bookmarkStart w:id="54" w:name="OLE_LINK167"/>
      <m:oMath>
        <m:r>
          <w:rPr>
            <w:rFonts w:ascii="Cambria Math" w:hAnsi="Cambria Math"/>
            <w:sz w:val="28"/>
            <w:szCs w:val="28"/>
          </w:rPr>
          <m:t>σ</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i</m:t>
            </m:r>
          </m:sub>
        </m:sSub>
        <m:r>
          <w:rPr>
            <w:rFonts w:ascii="Cambria Math" w:hAnsi="Cambria Math"/>
            <w:sz w:val="28"/>
            <w:szCs w:val="28"/>
          </w:rPr>
          <m:t xml:space="preserve"> </m:t>
        </m:r>
      </m:oMath>
      <w:bookmarkEnd w:id="53"/>
      <w:bookmarkEnd w:id="54"/>
      <w:r w:rsidRPr="004F7205">
        <w:rPr>
          <w:rFonts w:ascii="Times New Roman" w:hAnsi="Times New Roman"/>
          <w:color w:val="000000"/>
          <w:sz w:val="28"/>
          <w:szCs w:val="28"/>
        </w:rPr>
        <w:t xml:space="preserve">, </w:t>
      </w:r>
      <m:oMath>
        <m:r>
          <w:rPr>
            <w:rFonts w:ascii="Cambria Math" w:hAnsi="Cambria Math"/>
            <w:sz w:val="28"/>
            <w:szCs w:val="28"/>
          </w:rPr>
          <m:t>σ</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j</m:t>
            </m:r>
          </m:sub>
        </m:sSub>
        <m:r>
          <w:rPr>
            <w:rFonts w:ascii="Cambria Math" w:hAnsi="Cambria Math"/>
            <w:sz w:val="28"/>
            <w:szCs w:val="28"/>
          </w:rPr>
          <m:t xml:space="preserve"> </m:t>
        </m:r>
      </m:oMath>
      <w:r w:rsidRPr="001450E0">
        <w:rPr>
          <w:rFonts w:ascii="Times New Roman" w:hAnsi="Times New Roman"/>
          <w:color w:val="000000"/>
          <w:sz w:val="28"/>
          <w:szCs w:val="28"/>
        </w:rPr>
        <w:t xml:space="preserve">— </w:t>
      </w:r>
      <w:r w:rsidRPr="00B049D9">
        <w:rPr>
          <w:rFonts w:ascii="Times New Roman" w:hAnsi="Times New Roman"/>
          <w:color w:val="000000"/>
          <w:sz w:val="28"/>
          <w:szCs w:val="28"/>
        </w:rPr>
        <w:t>олардың стандартты ауытқулары</w:t>
      </w:r>
      <w:r w:rsidRPr="001450E0">
        <w:rPr>
          <w:rFonts w:ascii="Times New Roman" w:hAnsi="Times New Roman"/>
          <w:color w:val="000000"/>
          <w:sz w:val="28"/>
          <w:szCs w:val="28"/>
        </w:rPr>
        <w:t>.</w:t>
      </w:r>
    </w:p>
    <w:p w:rsidR="00AA7E61" w:rsidRPr="001450E0" w:rsidRDefault="00AA7E61" w:rsidP="00AA7E61">
      <w:pPr>
        <w:tabs>
          <w:tab w:val="left" w:pos="993"/>
        </w:tabs>
        <w:spacing w:after="0" w:line="240" w:lineRule="auto"/>
        <w:ind w:firstLine="709"/>
        <w:jc w:val="both"/>
        <w:rPr>
          <w:rFonts w:ascii="Times New Roman" w:hAnsi="Times New Roman"/>
          <w:color w:val="000000"/>
          <w:sz w:val="28"/>
          <w:szCs w:val="28"/>
        </w:rPr>
      </w:pPr>
    </w:p>
    <w:p w:rsidR="00AA7E61" w:rsidRDefault="00AA7E61" w:rsidP="00AA7E61">
      <w:pPr>
        <w:tabs>
          <w:tab w:val="left" w:pos="993"/>
        </w:tabs>
        <w:spacing w:after="0" w:line="240" w:lineRule="auto"/>
        <w:ind w:firstLine="709"/>
        <w:jc w:val="both"/>
        <w:rPr>
          <w:rFonts w:ascii="Times New Roman" w:hAnsi="Times New Roman"/>
          <w:color w:val="000000"/>
          <w:sz w:val="28"/>
          <w:szCs w:val="28"/>
        </w:rPr>
      </w:pPr>
      <w:r w:rsidRPr="00B049D9">
        <w:rPr>
          <w:rFonts w:ascii="Times New Roman" w:hAnsi="Times New Roman"/>
          <w:color w:val="000000"/>
          <w:sz w:val="28"/>
          <w:szCs w:val="28"/>
        </w:rPr>
        <w:t>Егер екі белгі арасындағы корреляция белгіленген</w:t>
      </w:r>
      <w:r>
        <w:rPr>
          <w:rFonts w:ascii="Times New Roman" w:hAnsi="Times New Roman"/>
          <w:color w:val="000000"/>
          <w:sz w:val="28"/>
          <w:szCs w:val="28"/>
        </w:rPr>
        <w:t xml:space="preserve"> </w:t>
      </w:r>
      <m:oMath>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ij</m:t>
            </m:r>
          </m:sub>
        </m:sSub>
        <m:r>
          <w:rPr>
            <w:rFonts w:ascii="Cambria Math" w:hAnsi="Cambria Math"/>
            <w:sz w:val="28"/>
            <w:szCs w:val="28"/>
          </w:rPr>
          <m:t>∣&gt;0.8)</m:t>
        </m:r>
      </m:oMath>
      <w:r w:rsidRPr="00B049D9">
        <w:rPr>
          <w:rFonts w:ascii="Times New Roman" w:hAnsi="Times New Roman"/>
          <w:color w:val="000000"/>
          <w:sz w:val="28"/>
          <w:szCs w:val="28"/>
        </w:rPr>
        <w:t xml:space="preserve"> шектен асып кетсе олардың біреуі артықтықтың алдын алу үшін жойылады</w:t>
      </w:r>
      <w:r w:rsidR="000C20C5">
        <w:rPr>
          <w:rFonts w:ascii="Times New Roman" w:hAnsi="Times New Roman"/>
          <w:color w:val="000000"/>
          <w:sz w:val="28"/>
          <w:szCs w:val="28"/>
          <w:lang w:val="kk-KZ"/>
        </w:rPr>
        <w:t>.</w:t>
      </w:r>
      <w:r w:rsidRPr="00B049D9">
        <w:rPr>
          <w:rFonts w:ascii="Times New Roman" w:hAnsi="Times New Roman"/>
          <w:color w:val="000000"/>
          <w:sz w:val="28"/>
          <w:szCs w:val="28"/>
        </w:rPr>
        <w:t xml:space="preserve"> </w:t>
      </w:r>
    </w:p>
    <w:p w:rsidR="00AA7E61" w:rsidRDefault="00AA7E61" w:rsidP="004179BE">
      <w:pPr>
        <w:tabs>
          <w:tab w:val="left" w:pos="993"/>
        </w:tabs>
        <w:spacing w:after="0" w:line="240" w:lineRule="auto"/>
        <w:ind w:firstLine="709"/>
        <w:jc w:val="both"/>
        <w:rPr>
          <w:rFonts w:ascii="Times New Roman" w:hAnsi="Times New Roman"/>
          <w:color w:val="000000"/>
          <w:sz w:val="28"/>
          <w:szCs w:val="28"/>
          <w:lang w:val="kk-KZ"/>
        </w:rPr>
      </w:pPr>
      <w:r w:rsidRPr="00B049D9">
        <w:rPr>
          <w:rFonts w:ascii="Times New Roman" w:hAnsi="Times New Roman"/>
          <w:color w:val="000000"/>
          <w:sz w:val="28"/>
          <w:szCs w:val="28"/>
        </w:rPr>
        <w:t xml:space="preserve">Деректерді бөлу </w:t>
      </w:r>
      <w:r>
        <w:rPr>
          <w:rFonts w:ascii="Times New Roman" w:hAnsi="Times New Roman"/>
          <w:color w:val="000000"/>
          <w:sz w:val="28"/>
          <w:szCs w:val="28"/>
          <w:lang w:val="kk-KZ"/>
        </w:rPr>
        <w:t>ө</w:t>
      </w:r>
      <w:r w:rsidRPr="00B049D9">
        <w:rPr>
          <w:rFonts w:ascii="Times New Roman" w:hAnsi="Times New Roman"/>
          <w:color w:val="000000"/>
          <w:sz w:val="28"/>
          <w:szCs w:val="28"/>
        </w:rPr>
        <w:t xml:space="preserve">ңделген деректер жаттығу </w:t>
      </w:r>
      <m:oMath>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D</m:t>
            </m:r>
          </m:e>
          <m:sub>
            <m:r>
              <w:rPr>
                <w:rFonts w:ascii="Cambria Math" w:hAnsi="Cambria Math"/>
                <w:sz w:val="28"/>
                <w:szCs w:val="28"/>
              </w:rPr>
              <m:t>train</m:t>
            </m:r>
          </m:sub>
        </m:sSub>
        <m:r>
          <w:rPr>
            <w:rFonts w:ascii="Cambria Math" w:hAnsi="Cambria Math"/>
            <w:sz w:val="28"/>
            <w:szCs w:val="28"/>
          </w:rPr>
          <m:t>)</m:t>
        </m:r>
      </m:oMath>
      <w:r w:rsidRPr="004F7205">
        <w:rPr>
          <w:rFonts w:ascii="Times New Roman" w:hAnsi="Times New Roman"/>
          <w:i/>
          <w:color w:val="000000"/>
          <w:sz w:val="28"/>
          <w:szCs w:val="28"/>
          <w:lang w:val="kk-KZ"/>
        </w:rPr>
        <w:t xml:space="preserve"> </w:t>
      </w:r>
      <w:r w:rsidRPr="00B049D9">
        <w:rPr>
          <w:rFonts w:ascii="Times New Roman" w:hAnsi="Times New Roman"/>
          <w:color w:val="000000"/>
          <w:sz w:val="28"/>
          <w:szCs w:val="28"/>
        </w:rPr>
        <w:t xml:space="preserve">валидация </w:t>
      </w:r>
      <m:oMath>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D</m:t>
            </m:r>
          </m:e>
          <m:sub>
            <m:r>
              <w:rPr>
                <w:rFonts w:ascii="Cambria Math" w:hAnsi="Cambria Math"/>
                <w:sz w:val="28"/>
                <w:szCs w:val="28"/>
              </w:rPr>
              <m:t>val</m:t>
            </m:r>
          </m:sub>
        </m:sSub>
        <m:r>
          <w:rPr>
            <w:rFonts w:ascii="Cambria Math" w:hAnsi="Cambria Math"/>
            <w:sz w:val="28"/>
            <w:szCs w:val="28"/>
          </w:rPr>
          <m:t>)</m:t>
        </m:r>
      </m:oMath>
      <w:r>
        <w:rPr>
          <w:rFonts w:ascii="Times New Roman" w:hAnsi="Times New Roman"/>
          <w:color w:val="000000"/>
          <w:sz w:val="28"/>
          <w:szCs w:val="28"/>
          <w:lang w:val="kk-KZ"/>
        </w:rPr>
        <w:t xml:space="preserve"> </w:t>
      </w:r>
      <w:r w:rsidRPr="00B049D9">
        <w:rPr>
          <w:rFonts w:ascii="Times New Roman" w:hAnsi="Times New Roman"/>
          <w:color w:val="000000"/>
          <w:sz w:val="28"/>
          <w:szCs w:val="28"/>
        </w:rPr>
        <w:t>және сынақ</w:t>
      </w:r>
      <w:r w:rsidRPr="004F7205">
        <w:rPr>
          <w:rFonts w:ascii="Times New Roman" w:hAnsi="Times New Roman"/>
          <w:color w:val="000000"/>
          <w:sz w:val="28"/>
          <w:szCs w:val="28"/>
        </w:rPr>
        <w:t xml:space="preserve"> </w:t>
      </w:r>
      <m:oMath>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rPr>
              <m:t>D</m:t>
            </m:r>
            <m:ctrlPr>
              <w:rPr>
                <w:rFonts w:ascii="Cambria Math" w:hAnsi="Cambria Math"/>
                <w:i/>
                <w:sz w:val="28"/>
                <w:szCs w:val="28"/>
              </w:rPr>
            </m:ctrlPr>
          </m:e>
          <m:sub>
            <m:r>
              <w:rPr>
                <w:rFonts w:ascii="Cambria Math" w:hAnsi="Cambria Math"/>
                <w:sz w:val="28"/>
                <w:szCs w:val="28"/>
              </w:rPr>
              <m:t>test</m:t>
            </m:r>
          </m:sub>
        </m:sSub>
        <m:r>
          <w:rPr>
            <w:rFonts w:ascii="Cambria Math" w:hAnsi="Cambria Math"/>
            <w:sz w:val="28"/>
            <w:szCs w:val="28"/>
          </w:rPr>
          <m:t>)</m:t>
        </m:r>
      </m:oMath>
      <w:r>
        <w:rPr>
          <w:rFonts w:ascii="Times New Roman" w:hAnsi="Times New Roman"/>
          <w:color w:val="000000"/>
          <w:sz w:val="28"/>
          <w:szCs w:val="28"/>
          <w:lang w:val="kk-KZ"/>
        </w:rPr>
        <w:t xml:space="preserve"> </w:t>
      </w:r>
      <w:r w:rsidRPr="00B049D9">
        <w:rPr>
          <w:rFonts w:ascii="Times New Roman" w:hAnsi="Times New Roman"/>
          <w:color w:val="000000"/>
          <w:sz w:val="28"/>
          <w:szCs w:val="28"/>
        </w:rPr>
        <w:t xml:space="preserve">үлгілері болып бөлінеді: </w:t>
      </w:r>
    </w:p>
    <w:p w:rsidR="00AA7E61" w:rsidRDefault="00AA7E61" w:rsidP="00AA7E61">
      <w:pPr>
        <w:tabs>
          <w:tab w:val="left" w:pos="993"/>
        </w:tabs>
        <w:spacing w:after="0" w:line="240" w:lineRule="auto"/>
        <w:ind w:firstLine="709"/>
        <w:jc w:val="both"/>
        <w:rPr>
          <w:rFonts w:ascii="Times New Roman" w:hAnsi="Times New Roman"/>
          <w:color w:val="000000"/>
          <w:sz w:val="28"/>
          <w:szCs w:val="28"/>
        </w:rPr>
      </w:pPr>
      <w:r w:rsidRPr="00B049D9">
        <w:rPr>
          <w:rFonts w:ascii="Times New Roman" w:hAnsi="Times New Roman"/>
          <w:color w:val="000000"/>
          <w:sz w:val="28"/>
          <w:szCs w:val="28"/>
        </w:rPr>
        <w:t xml:space="preserve">Бөлуге арналған стандартты қатынас: </w:t>
      </w:r>
    </w:p>
    <w:p w:rsidR="00AA7E61" w:rsidRDefault="00AA7E61" w:rsidP="00AA7E61">
      <w:pPr>
        <w:numPr>
          <w:ilvl w:val="0"/>
          <w:numId w:val="11"/>
        </w:numPr>
        <w:tabs>
          <w:tab w:val="left" w:pos="993"/>
        </w:tabs>
        <w:spacing w:after="0" w:line="240" w:lineRule="auto"/>
        <w:ind w:left="0" w:firstLine="709"/>
        <w:jc w:val="both"/>
        <w:rPr>
          <w:rFonts w:ascii="Times New Roman" w:hAnsi="Times New Roman"/>
          <w:color w:val="000000"/>
          <w:sz w:val="28"/>
          <w:szCs w:val="28"/>
        </w:rPr>
      </w:pPr>
      <w:r>
        <w:rPr>
          <w:rFonts w:ascii="Times New Roman" w:hAnsi="Times New Roman"/>
          <w:color w:val="000000"/>
          <w:sz w:val="28"/>
          <w:szCs w:val="28"/>
          <w:lang w:val="kk-KZ"/>
        </w:rPr>
        <w:t>о</w:t>
      </w:r>
      <w:r w:rsidRPr="00B049D9">
        <w:rPr>
          <w:rFonts w:ascii="Times New Roman" w:hAnsi="Times New Roman"/>
          <w:color w:val="000000"/>
          <w:sz w:val="28"/>
          <w:szCs w:val="28"/>
        </w:rPr>
        <w:t>қ</w:t>
      </w:r>
      <w:r w:rsidR="000C20C5">
        <w:rPr>
          <w:rFonts w:ascii="Times New Roman" w:hAnsi="Times New Roman"/>
          <w:color w:val="000000"/>
          <w:sz w:val="28"/>
          <w:szCs w:val="28"/>
          <w:lang w:val="kk-KZ"/>
        </w:rPr>
        <w:t>ы</w:t>
      </w:r>
      <w:r>
        <w:rPr>
          <w:rFonts w:ascii="Times New Roman" w:hAnsi="Times New Roman"/>
          <w:color w:val="000000"/>
          <w:sz w:val="28"/>
          <w:szCs w:val="28"/>
          <w:lang w:val="kk-KZ"/>
        </w:rPr>
        <w:t>ту</w:t>
      </w:r>
      <w:r w:rsidRPr="00B049D9">
        <w:rPr>
          <w:rFonts w:ascii="Times New Roman" w:hAnsi="Times New Roman"/>
          <w:color w:val="000000"/>
          <w:sz w:val="28"/>
          <w:szCs w:val="28"/>
        </w:rPr>
        <w:t xml:space="preserve"> үшін деректердің 80% бөлінеді, </w:t>
      </w:r>
    </w:p>
    <w:p w:rsidR="00AA7E61" w:rsidRDefault="00AA7E61" w:rsidP="00AA7E61">
      <w:pPr>
        <w:numPr>
          <w:ilvl w:val="0"/>
          <w:numId w:val="11"/>
        </w:numPr>
        <w:tabs>
          <w:tab w:val="left" w:pos="993"/>
        </w:tabs>
        <w:spacing w:after="0" w:line="240" w:lineRule="auto"/>
        <w:ind w:left="0" w:firstLine="709"/>
        <w:jc w:val="both"/>
        <w:rPr>
          <w:rFonts w:ascii="Times New Roman" w:hAnsi="Times New Roman"/>
          <w:color w:val="000000"/>
          <w:sz w:val="28"/>
          <w:szCs w:val="28"/>
        </w:rPr>
      </w:pPr>
      <w:r>
        <w:rPr>
          <w:rFonts w:ascii="Times New Roman" w:hAnsi="Times New Roman"/>
          <w:color w:val="000000"/>
          <w:sz w:val="28"/>
          <w:szCs w:val="28"/>
          <w:lang w:val="kk-KZ"/>
        </w:rPr>
        <w:t>в</w:t>
      </w:r>
      <w:r w:rsidRPr="00B049D9">
        <w:rPr>
          <w:rFonts w:ascii="Times New Roman" w:hAnsi="Times New Roman"/>
          <w:color w:val="000000"/>
          <w:sz w:val="28"/>
          <w:szCs w:val="28"/>
        </w:rPr>
        <w:t xml:space="preserve">алидация үшін 10%, </w:t>
      </w:r>
    </w:p>
    <w:p w:rsidR="00AA7E61" w:rsidRDefault="00AA7E61" w:rsidP="00AA7E61">
      <w:pPr>
        <w:numPr>
          <w:ilvl w:val="0"/>
          <w:numId w:val="11"/>
        </w:numPr>
        <w:tabs>
          <w:tab w:val="left" w:pos="993"/>
        </w:tabs>
        <w:spacing w:after="0" w:line="240" w:lineRule="auto"/>
        <w:ind w:left="0" w:firstLine="709"/>
        <w:jc w:val="both"/>
        <w:rPr>
          <w:rFonts w:ascii="Times New Roman" w:hAnsi="Times New Roman"/>
          <w:color w:val="000000"/>
          <w:sz w:val="28"/>
          <w:szCs w:val="28"/>
        </w:rPr>
      </w:pPr>
      <w:r>
        <w:rPr>
          <w:rFonts w:ascii="Times New Roman" w:hAnsi="Times New Roman"/>
          <w:color w:val="000000"/>
          <w:sz w:val="28"/>
          <w:szCs w:val="28"/>
          <w:lang w:val="kk-KZ"/>
        </w:rPr>
        <w:t>т</w:t>
      </w:r>
      <w:r w:rsidRPr="00B049D9">
        <w:rPr>
          <w:rFonts w:ascii="Times New Roman" w:hAnsi="Times New Roman"/>
          <w:color w:val="000000"/>
          <w:sz w:val="28"/>
          <w:szCs w:val="28"/>
        </w:rPr>
        <w:t>естілеу үшін 10%</w:t>
      </w:r>
      <w:r>
        <w:rPr>
          <w:rFonts w:ascii="Times New Roman" w:hAnsi="Times New Roman"/>
          <w:color w:val="000000"/>
          <w:sz w:val="28"/>
          <w:szCs w:val="28"/>
        </w:rPr>
        <w:t>.</w:t>
      </w:r>
    </w:p>
    <w:p w:rsidR="00AA7E61" w:rsidRDefault="00AA7E61" w:rsidP="00AA7E61">
      <w:pPr>
        <w:tabs>
          <w:tab w:val="left" w:pos="993"/>
        </w:tabs>
        <w:spacing w:after="0" w:line="240" w:lineRule="auto"/>
        <w:ind w:firstLine="709"/>
        <w:jc w:val="both"/>
        <w:rPr>
          <w:rFonts w:ascii="Times New Roman" w:hAnsi="Times New Roman"/>
          <w:color w:val="000000"/>
          <w:sz w:val="28"/>
          <w:szCs w:val="28"/>
          <w:lang w:val="kk-KZ"/>
        </w:rPr>
      </w:pPr>
      <w:r w:rsidRPr="00B049D9">
        <w:rPr>
          <w:rFonts w:ascii="Times New Roman" w:hAnsi="Times New Roman"/>
          <w:color w:val="000000"/>
          <w:sz w:val="28"/>
          <w:szCs w:val="28"/>
        </w:rPr>
        <w:t xml:space="preserve">Деректерді жүктеу мен өңдеудің математикалық моделі өткізіп жіберуді жоюға, белгілерді қалыпқа келтіруге, мақсатты айнымалыларды кодтауға және корреляцияны талдауға арналған формальды тәсілді қамтиды. Бұл кезеңдер электр желілеріндегі тұйықталу классификациясының дәлдігі мен сенімділігін қамтамасыз ете отырып, </w:t>
      </w:r>
      <w:r w:rsidR="000C20C5">
        <w:rPr>
          <w:rFonts w:ascii="Times New Roman" w:hAnsi="Times New Roman"/>
          <w:color w:val="000000"/>
          <w:sz w:val="28"/>
          <w:szCs w:val="28"/>
          <w:lang w:val="kk-KZ"/>
        </w:rPr>
        <w:t>м</w:t>
      </w:r>
      <w:r w:rsidRPr="00B049D9">
        <w:rPr>
          <w:rFonts w:ascii="Times New Roman" w:hAnsi="Times New Roman"/>
          <w:color w:val="000000"/>
          <w:sz w:val="28"/>
          <w:szCs w:val="28"/>
        </w:rPr>
        <w:t xml:space="preserve">ашиналық оқыту модельдерін сәтті оқытуға негіз жасайды. Қолданылатын математикалық әдістер мен сипатталған түрлендірулер деректерді дайындау процесін түсінікті, қайталанатын және басқа сипаттағы есептерді шешуге бейімделетін етеді. </w:t>
      </w:r>
    </w:p>
    <w:p w:rsidR="00AA7E61" w:rsidRDefault="00AA7E61" w:rsidP="00AA7E61">
      <w:pPr>
        <w:tabs>
          <w:tab w:val="left" w:pos="993"/>
        </w:tabs>
        <w:spacing w:after="0" w:line="240" w:lineRule="auto"/>
        <w:ind w:firstLine="709"/>
        <w:jc w:val="both"/>
        <w:rPr>
          <w:rFonts w:ascii="Times New Roman" w:hAnsi="Times New Roman"/>
          <w:color w:val="000000"/>
          <w:sz w:val="28"/>
          <w:szCs w:val="28"/>
          <w:lang w:val="kk-KZ"/>
        </w:rPr>
      </w:pPr>
      <w:r w:rsidRPr="00B049D9">
        <w:rPr>
          <w:rFonts w:ascii="Times New Roman" w:hAnsi="Times New Roman"/>
          <w:color w:val="000000"/>
          <w:sz w:val="28"/>
          <w:szCs w:val="28"/>
          <w:lang w:val="kk-KZ"/>
        </w:rPr>
        <w:t>Машиналық оқыту модельдерін оқытудың математикалық моделі</w:t>
      </w:r>
      <w:r w:rsidR="000C20C5">
        <w:rPr>
          <w:rFonts w:ascii="Times New Roman" w:hAnsi="Times New Roman"/>
          <w:color w:val="000000"/>
          <w:sz w:val="28"/>
          <w:szCs w:val="28"/>
          <w:lang w:val="kk-KZ"/>
        </w:rPr>
        <w:t>.</w:t>
      </w:r>
      <w:r w:rsidRPr="00B049D9">
        <w:rPr>
          <w:rFonts w:ascii="Times New Roman" w:hAnsi="Times New Roman"/>
          <w:color w:val="000000"/>
          <w:sz w:val="28"/>
          <w:szCs w:val="28"/>
          <w:lang w:val="kk-KZ"/>
        </w:rPr>
        <w:t xml:space="preserve"> </w:t>
      </w:r>
    </w:p>
    <w:p w:rsidR="00AA7E61" w:rsidRDefault="00AA7E61" w:rsidP="00AA7E61">
      <w:pPr>
        <w:tabs>
          <w:tab w:val="left" w:pos="993"/>
        </w:tabs>
        <w:spacing w:after="0" w:line="240" w:lineRule="auto"/>
        <w:ind w:firstLine="709"/>
        <w:jc w:val="both"/>
        <w:rPr>
          <w:rFonts w:ascii="Times New Roman" w:hAnsi="Times New Roman"/>
          <w:color w:val="000000"/>
          <w:sz w:val="28"/>
          <w:szCs w:val="28"/>
          <w:lang w:val="kk-KZ"/>
        </w:rPr>
      </w:pPr>
      <w:r w:rsidRPr="00B049D9">
        <w:rPr>
          <w:rFonts w:ascii="Times New Roman" w:hAnsi="Times New Roman"/>
          <w:color w:val="000000"/>
          <w:sz w:val="28"/>
          <w:szCs w:val="28"/>
          <w:lang w:val="kk-KZ"/>
        </w:rPr>
        <w:t>Машиналық оқыту модельдерін оқыту</w:t>
      </w:r>
      <w:r>
        <w:rPr>
          <w:rFonts w:ascii="Times New Roman" w:hAnsi="Times New Roman"/>
          <w:color w:val="000000"/>
          <w:sz w:val="28"/>
          <w:szCs w:val="28"/>
          <w:lang w:val="kk-KZ"/>
        </w:rPr>
        <w:t xml:space="preserve"> </w:t>
      </w:r>
      <w:r w:rsidRPr="00B049D9">
        <w:rPr>
          <w:rFonts w:ascii="Times New Roman" w:hAnsi="Times New Roman"/>
          <w:color w:val="000000"/>
          <w:sz w:val="28"/>
          <w:szCs w:val="28"/>
          <w:lang w:val="kk-KZ"/>
        </w:rPr>
        <w:t>-</w:t>
      </w:r>
      <w:r>
        <w:rPr>
          <w:rFonts w:ascii="Times New Roman" w:hAnsi="Times New Roman"/>
          <w:color w:val="000000"/>
          <w:sz w:val="28"/>
          <w:szCs w:val="28"/>
          <w:lang w:val="kk-KZ"/>
        </w:rPr>
        <w:t xml:space="preserve"> </w:t>
      </w:r>
      <w:r w:rsidRPr="00B049D9">
        <w:rPr>
          <w:rFonts w:ascii="Times New Roman" w:hAnsi="Times New Roman"/>
          <w:color w:val="000000"/>
          <w:sz w:val="28"/>
          <w:szCs w:val="28"/>
          <w:lang w:val="kk-KZ"/>
        </w:rPr>
        <w:t xml:space="preserve">бұл мәліметтер негізінде кіріс </w:t>
      </w:r>
      <m:oMath>
        <m:r>
          <w:rPr>
            <w:rFonts w:ascii="Cambria Math" w:hAnsi="Cambria Math"/>
            <w:sz w:val="28"/>
            <w:szCs w:val="28"/>
            <w:lang w:val="kk-KZ"/>
          </w:rPr>
          <m:t>X</m:t>
        </m:r>
      </m:oMath>
      <w:r>
        <w:rPr>
          <w:rFonts w:ascii="Times New Roman" w:hAnsi="Times New Roman"/>
          <w:color w:val="000000"/>
          <w:sz w:val="28"/>
          <w:szCs w:val="28"/>
          <w:lang w:val="kk-KZ"/>
        </w:rPr>
        <w:t xml:space="preserve"> </w:t>
      </w:r>
      <w:r w:rsidRPr="00B049D9">
        <w:rPr>
          <w:rFonts w:ascii="Times New Roman" w:hAnsi="Times New Roman"/>
          <w:color w:val="000000"/>
          <w:sz w:val="28"/>
          <w:szCs w:val="28"/>
          <w:lang w:val="kk-KZ"/>
        </w:rPr>
        <w:t xml:space="preserve">белгілері мен мақсатты айнымалы </w:t>
      </w:r>
      <m:oMath>
        <m:r>
          <w:rPr>
            <w:rFonts w:ascii="Cambria Math" w:hAnsi="Cambria Math"/>
            <w:sz w:val="28"/>
            <w:szCs w:val="28"/>
            <w:lang w:val="kk-KZ"/>
          </w:rPr>
          <m:t>y</m:t>
        </m:r>
      </m:oMath>
      <w:r>
        <w:rPr>
          <w:rFonts w:ascii="Times New Roman" w:hAnsi="Times New Roman"/>
          <w:color w:val="000000"/>
          <w:sz w:val="28"/>
          <w:szCs w:val="28"/>
          <w:lang w:val="kk-KZ"/>
        </w:rPr>
        <w:t xml:space="preserve"> </w:t>
      </w:r>
      <w:r w:rsidRPr="00B049D9">
        <w:rPr>
          <w:rFonts w:ascii="Times New Roman" w:hAnsi="Times New Roman"/>
          <w:color w:val="000000"/>
          <w:sz w:val="28"/>
          <w:szCs w:val="28"/>
          <w:lang w:val="kk-KZ"/>
        </w:rPr>
        <w:t xml:space="preserve">арасындағы тәуелділікті анықтауға мүмкіндік беретін модель параметрлерін оңтайландыру процесі. </w:t>
      </w:r>
      <w:r w:rsidRPr="00AA7E61">
        <w:rPr>
          <w:rFonts w:ascii="Times New Roman" w:hAnsi="Times New Roman"/>
          <w:color w:val="000000"/>
          <w:sz w:val="28"/>
          <w:szCs w:val="28"/>
          <w:lang w:val="kk-KZ"/>
        </w:rPr>
        <w:t xml:space="preserve">Оқытудың математикалық моделін, соның ішінде жаттығу, валидация және тест үлгілерін анықтауды, сондай-ақ осы жұмыста қолданылатын </w:t>
      </w:r>
      <w:r w:rsidR="000C20C5">
        <w:rPr>
          <w:rFonts w:ascii="Times New Roman" w:hAnsi="Times New Roman"/>
          <w:color w:val="000000"/>
          <w:sz w:val="28"/>
          <w:szCs w:val="28"/>
          <w:lang w:val="kk-KZ"/>
        </w:rPr>
        <w:t>м</w:t>
      </w:r>
      <w:r w:rsidRPr="00AA7E61">
        <w:rPr>
          <w:rFonts w:ascii="Times New Roman" w:hAnsi="Times New Roman"/>
          <w:color w:val="000000"/>
          <w:sz w:val="28"/>
          <w:szCs w:val="28"/>
          <w:lang w:val="kk-KZ"/>
        </w:rPr>
        <w:t>ашиналық оқыту алгоритмдерінің математикалық сипаттамасын қарастыр</w:t>
      </w:r>
      <w:r w:rsidR="000C20C5">
        <w:rPr>
          <w:rFonts w:ascii="Times New Roman" w:hAnsi="Times New Roman"/>
          <w:color w:val="000000"/>
          <w:sz w:val="28"/>
          <w:szCs w:val="28"/>
          <w:lang w:val="kk-KZ"/>
        </w:rPr>
        <w:t>ады</w:t>
      </w:r>
      <w:r w:rsidRPr="00AA7E61">
        <w:rPr>
          <w:rFonts w:ascii="Times New Roman" w:hAnsi="Times New Roman"/>
          <w:color w:val="000000"/>
          <w:sz w:val="28"/>
          <w:szCs w:val="28"/>
          <w:lang w:val="kk-KZ"/>
        </w:rPr>
        <w:t xml:space="preserve">. </w:t>
      </w:r>
    </w:p>
    <w:p w:rsidR="00AA7E61" w:rsidRDefault="00AA7E61" w:rsidP="00AA7E61">
      <w:pPr>
        <w:tabs>
          <w:tab w:val="left" w:pos="993"/>
        </w:tabs>
        <w:spacing w:after="0" w:line="240" w:lineRule="auto"/>
        <w:ind w:firstLine="709"/>
        <w:jc w:val="both"/>
        <w:rPr>
          <w:rFonts w:ascii="Times New Roman" w:hAnsi="Times New Roman"/>
          <w:color w:val="000000"/>
          <w:sz w:val="28"/>
          <w:szCs w:val="28"/>
          <w:lang w:val="kk-KZ"/>
        </w:rPr>
      </w:pPr>
      <w:r w:rsidRPr="00B049D9">
        <w:rPr>
          <w:rFonts w:ascii="Times New Roman" w:hAnsi="Times New Roman"/>
          <w:color w:val="000000"/>
          <w:sz w:val="28"/>
          <w:szCs w:val="28"/>
          <w:lang w:val="kk-KZ"/>
        </w:rPr>
        <w:t>Үлгілерді анықтау</w:t>
      </w:r>
      <w:r w:rsidR="000C20C5">
        <w:rPr>
          <w:rFonts w:ascii="Times New Roman" w:hAnsi="Times New Roman"/>
          <w:color w:val="000000"/>
          <w:sz w:val="28"/>
          <w:szCs w:val="28"/>
          <w:lang w:val="kk-KZ"/>
        </w:rPr>
        <w:t>.</w:t>
      </w:r>
      <w:r w:rsidRPr="00B049D9">
        <w:rPr>
          <w:rFonts w:ascii="Times New Roman" w:hAnsi="Times New Roman"/>
          <w:color w:val="000000"/>
          <w:sz w:val="28"/>
          <w:szCs w:val="28"/>
          <w:lang w:val="kk-KZ"/>
        </w:rPr>
        <w:t xml:space="preserve"> </w:t>
      </w:r>
    </w:p>
    <w:p w:rsidR="00AA7E61" w:rsidRDefault="00AA7E61" w:rsidP="00AA7E61">
      <w:pPr>
        <w:tabs>
          <w:tab w:val="left" w:pos="993"/>
        </w:tabs>
        <w:spacing w:after="0" w:line="240" w:lineRule="auto"/>
        <w:ind w:firstLine="709"/>
        <w:jc w:val="both"/>
        <w:rPr>
          <w:rFonts w:ascii="Times New Roman" w:hAnsi="Times New Roman"/>
          <w:color w:val="000000"/>
          <w:sz w:val="28"/>
          <w:szCs w:val="28"/>
          <w:lang w:val="kk-KZ"/>
        </w:rPr>
      </w:pPr>
      <w:r w:rsidRPr="00B049D9">
        <w:rPr>
          <w:rFonts w:ascii="Times New Roman" w:hAnsi="Times New Roman"/>
          <w:color w:val="000000"/>
          <w:sz w:val="28"/>
          <w:szCs w:val="28"/>
          <w:lang w:val="kk-KZ"/>
        </w:rPr>
        <w:t xml:space="preserve">Оқыту </w:t>
      </w:r>
      <m:oMath>
        <m:sSub>
          <m:sSubPr>
            <m:ctrlPr>
              <w:rPr>
                <w:rFonts w:ascii="Cambria Math" w:hAnsi="Cambria Math"/>
                <w:i/>
                <w:sz w:val="28"/>
                <w:szCs w:val="28"/>
              </w:rPr>
            </m:ctrlPr>
          </m:sSubPr>
          <m:e>
            <m:r>
              <w:rPr>
                <w:rFonts w:ascii="Cambria Math" w:hAnsi="Cambria Math"/>
                <w:sz w:val="28"/>
                <w:szCs w:val="28"/>
                <w:lang w:val="kk-KZ"/>
              </w:rPr>
              <m:t>D</m:t>
            </m:r>
          </m:e>
          <m:sub>
            <m:r>
              <w:rPr>
                <w:rFonts w:ascii="Cambria Math" w:hAnsi="Cambria Math"/>
                <w:sz w:val="28"/>
                <w:szCs w:val="28"/>
                <w:lang w:val="kk-KZ"/>
              </w:rPr>
              <m:t>train</m:t>
            </m:r>
          </m:sub>
        </m:sSub>
        <m:r>
          <w:rPr>
            <w:rFonts w:ascii="Cambria Math" w:hAnsi="Cambria Math"/>
            <w:sz w:val="28"/>
            <w:szCs w:val="28"/>
            <w:lang w:val="kk-KZ"/>
          </w:rPr>
          <m:t>={(</m:t>
        </m:r>
        <m:sSub>
          <m:sSubPr>
            <m:ctrlPr>
              <w:rPr>
                <w:rFonts w:ascii="Cambria Math" w:hAnsi="Cambria Math"/>
                <w:i/>
                <w:sz w:val="28"/>
                <w:szCs w:val="28"/>
              </w:rPr>
            </m:ctrlPr>
          </m:sSubPr>
          <m:e>
            <m:r>
              <w:rPr>
                <w:rFonts w:ascii="Cambria Math" w:hAnsi="Cambria Math"/>
                <w:sz w:val="28"/>
                <w:szCs w:val="28"/>
                <w:lang w:val="kk-KZ"/>
              </w:rPr>
              <m:t>X</m:t>
            </m:r>
          </m:e>
          <m:sub>
            <m:r>
              <w:rPr>
                <w:rFonts w:ascii="Cambria Math" w:hAnsi="Cambria Math"/>
                <w:sz w:val="28"/>
                <w:szCs w:val="28"/>
                <w:lang w:val="kk-KZ"/>
              </w:rPr>
              <m:t>train</m:t>
            </m:r>
          </m:sub>
        </m:sSub>
        <m:r>
          <w:rPr>
            <w:rFonts w:ascii="Cambria Math" w:hAnsi="Cambria Math"/>
            <w:sz w:val="28"/>
            <w:szCs w:val="28"/>
            <w:lang w:val="kk-KZ"/>
          </w:rPr>
          <m:t>,</m:t>
        </m:r>
        <m:sSub>
          <m:sSubPr>
            <m:ctrlPr>
              <w:rPr>
                <w:rFonts w:ascii="Cambria Math" w:hAnsi="Cambria Math"/>
                <w:i/>
                <w:sz w:val="28"/>
                <w:szCs w:val="28"/>
              </w:rPr>
            </m:ctrlPr>
          </m:sSubPr>
          <m:e>
            <m:r>
              <w:rPr>
                <w:rFonts w:ascii="Cambria Math" w:hAnsi="Cambria Math"/>
                <w:sz w:val="28"/>
                <w:szCs w:val="28"/>
                <w:lang w:val="kk-KZ"/>
              </w:rPr>
              <m:t>y</m:t>
            </m:r>
          </m:e>
          <m:sub>
            <m:r>
              <w:rPr>
                <w:rFonts w:ascii="Cambria Math" w:hAnsi="Cambria Math"/>
                <w:sz w:val="28"/>
                <w:szCs w:val="28"/>
                <w:lang w:val="kk-KZ"/>
              </w:rPr>
              <m:t>train</m:t>
            </m:r>
          </m:sub>
        </m:sSub>
        <m:r>
          <w:rPr>
            <w:rFonts w:ascii="Cambria Math" w:hAnsi="Cambria Math"/>
            <w:sz w:val="28"/>
            <w:szCs w:val="28"/>
            <w:lang w:val="kk-KZ"/>
          </w:rPr>
          <m:t>)}</m:t>
        </m:r>
      </m:oMath>
      <w:r>
        <w:rPr>
          <w:rFonts w:ascii="Times New Roman" w:hAnsi="Times New Roman"/>
          <w:color w:val="000000"/>
          <w:sz w:val="28"/>
          <w:szCs w:val="28"/>
          <w:lang w:val="kk-KZ"/>
        </w:rPr>
        <w:t xml:space="preserve"> </w:t>
      </w:r>
      <w:r w:rsidR="000C20C5" w:rsidRPr="00B049D9">
        <w:rPr>
          <w:rFonts w:ascii="Times New Roman" w:hAnsi="Times New Roman"/>
          <w:color w:val="000000"/>
          <w:sz w:val="28"/>
          <w:szCs w:val="28"/>
          <w:lang w:val="kk-KZ"/>
        </w:rPr>
        <w:t xml:space="preserve">жаттығу </w:t>
      </w:r>
      <w:r w:rsidRPr="00B049D9">
        <w:rPr>
          <w:rFonts w:ascii="Times New Roman" w:hAnsi="Times New Roman"/>
          <w:color w:val="000000"/>
          <w:sz w:val="28"/>
          <w:szCs w:val="28"/>
          <w:lang w:val="kk-KZ"/>
        </w:rPr>
        <w:t xml:space="preserve">деректерінде жүргізіледі, валидация </w:t>
      </w:r>
      <m:oMath>
        <m:sSub>
          <m:sSubPr>
            <m:ctrlPr>
              <w:rPr>
                <w:rFonts w:ascii="Cambria Math" w:hAnsi="Cambria Math"/>
                <w:i/>
                <w:sz w:val="28"/>
                <w:szCs w:val="28"/>
              </w:rPr>
            </m:ctrlPr>
          </m:sSubPr>
          <m:e>
            <m:r>
              <w:rPr>
                <w:rFonts w:ascii="Cambria Math" w:hAnsi="Cambria Math"/>
                <w:sz w:val="28"/>
                <w:szCs w:val="28"/>
                <w:lang w:val="kk-KZ"/>
              </w:rPr>
              <m:t>D</m:t>
            </m:r>
          </m:e>
          <m:sub>
            <m:r>
              <w:rPr>
                <w:rFonts w:ascii="Cambria Math" w:hAnsi="Cambria Math"/>
                <w:sz w:val="28"/>
                <w:szCs w:val="28"/>
                <w:lang w:val="kk-KZ"/>
              </w:rPr>
              <m:t>val</m:t>
            </m:r>
          </m:sub>
        </m:sSub>
        <m:r>
          <w:rPr>
            <w:rFonts w:ascii="Cambria Math" w:hAnsi="Cambria Math"/>
            <w:sz w:val="28"/>
            <w:szCs w:val="28"/>
            <w:lang w:val="kk-KZ"/>
          </w:rPr>
          <m:t>={(</m:t>
        </m:r>
        <m:sSub>
          <m:sSubPr>
            <m:ctrlPr>
              <w:rPr>
                <w:rFonts w:ascii="Cambria Math" w:hAnsi="Cambria Math"/>
                <w:i/>
                <w:sz w:val="28"/>
                <w:szCs w:val="28"/>
              </w:rPr>
            </m:ctrlPr>
          </m:sSubPr>
          <m:e>
            <m:r>
              <w:rPr>
                <w:rFonts w:ascii="Cambria Math" w:hAnsi="Cambria Math"/>
                <w:sz w:val="28"/>
                <w:szCs w:val="28"/>
                <w:lang w:val="kk-KZ"/>
              </w:rPr>
              <m:t>X</m:t>
            </m:r>
          </m:e>
          <m:sub>
            <m:r>
              <w:rPr>
                <w:rFonts w:ascii="Cambria Math" w:hAnsi="Cambria Math"/>
                <w:sz w:val="28"/>
                <w:szCs w:val="28"/>
                <w:lang w:val="kk-KZ"/>
              </w:rPr>
              <m:t>val</m:t>
            </m:r>
          </m:sub>
        </m:sSub>
        <m:r>
          <w:rPr>
            <w:rFonts w:ascii="Cambria Math" w:hAnsi="Cambria Math"/>
            <w:sz w:val="28"/>
            <w:szCs w:val="28"/>
            <w:lang w:val="kk-KZ"/>
          </w:rPr>
          <m:t>,</m:t>
        </m:r>
        <m:sSub>
          <m:sSubPr>
            <m:ctrlPr>
              <w:rPr>
                <w:rFonts w:ascii="Cambria Math" w:hAnsi="Cambria Math"/>
                <w:i/>
                <w:sz w:val="28"/>
                <w:szCs w:val="28"/>
              </w:rPr>
            </m:ctrlPr>
          </m:sSubPr>
          <m:e>
            <m:r>
              <w:rPr>
                <w:rFonts w:ascii="Cambria Math" w:hAnsi="Cambria Math"/>
                <w:sz w:val="28"/>
                <w:szCs w:val="28"/>
                <w:lang w:val="kk-KZ"/>
              </w:rPr>
              <m:t>y</m:t>
            </m:r>
          </m:e>
          <m:sub>
            <m:r>
              <w:rPr>
                <w:rFonts w:ascii="Cambria Math" w:hAnsi="Cambria Math"/>
                <w:sz w:val="28"/>
                <w:szCs w:val="28"/>
                <w:lang w:val="kk-KZ"/>
              </w:rPr>
              <m:t>val</m:t>
            </m:r>
          </m:sub>
        </m:sSub>
        <m:r>
          <w:rPr>
            <w:rFonts w:ascii="Cambria Math" w:hAnsi="Cambria Math"/>
            <w:sz w:val="28"/>
            <w:szCs w:val="28"/>
            <w:lang w:val="kk-KZ"/>
          </w:rPr>
          <m:t>)}</m:t>
        </m:r>
      </m:oMath>
      <w:r>
        <w:rPr>
          <w:rFonts w:ascii="Times New Roman" w:hAnsi="Times New Roman"/>
          <w:color w:val="000000"/>
          <w:sz w:val="28"/>
          <w:szCs w:val="28"/>
          <w:lang w:val="kk-KZ"/>
        </w:rPr>
        <w:t xml:space="preserve"> </w:t>
      </w:r>
      <w:r w:rsidRPr="00B049D9">
        <w:rPr>
          <w:rFonts w:ascii="Times New Roman" w:hAnsi="Times New Roman"/>
          <w:color w:val="000000"/>
          <w:sz w:val="28"/>
          <w:szCs w:val="28"/>
          <w:lang w:val="kk-KZ"/>
        </w:rPr>
        <w:t xml:space="preserve">орындалады, және модельдің дәлдігін қорытынды тексеру мұнда </w:t>
      </w:r>
      <m:oMath>
        <m:sSub>
          <m:sSubPr>
            <m:ctrlPr>
              <w:rPr>
                <w:rFonts w:ascii="Cambria Math" w:hAnsi="Cambria Math"/>
                <w:i/>
                <w:sz w:val="28"/>
                <w:szCs w:val="28"/>
              </w:rPr>
            </m:ctrlPr>
          </m:sSubPr>
          <m:e>
            <m:r>
              <w:rPr>
                <w:rFonts w:ascii="Cambria Math" w:hAnsi="Cambria Math"/>
                <w:sz w:val="28"/>
                <w:szCs w:val="28"/>
                <w:lang w:val="kk-KZ"/>
              </w:rPr>
              <m:t>D</m:t>
            </m:r>
          </m:e>
          <m:sub>
            <m:r>
              <w:rPr>
                <w:rFonts w:ascii="Cambria Math" w:hAnsi="Cambria Math"/>
                <w:sz w:val="28"/>
                <w:szCs w:val="28"/>
                <w:lang w:val="kk-KZ"/>
              </w:rPr>
              <m:t>test</m:t>
            </m:r>
          </m:sub>
        </m:sSub>
        <m:r>
          <w:rPr>
            <w:rFonts w:ascii="Cambria Math" w:hAnsi="Cambria Math"/>
            <w:sz w:val="28"/>
            <w:szCs w:val="28"/>
            <w:lang w:val="kk-KZ"/>
          </w:rPr>
          <m:t>={(</m:t>
        </m:r>
        <m:sSub>
          <m:sSubPr>
            <m:ctrlPr>
              <w:rPr>
                <w:rFonts w:ascii="Cambria Math" w:hAnsi="Cambria Math"/>
                <w:i/>
                <w:sz w:val="28"/>
                <w:szCs w:val="28"/>
              </w:rPr>
            </m:ctrlPr>
          </m:sSubPr>
          <m:e>
            <m:r>
              <w:rPr>
                <w:rFonts w:ascii="Cambria Math" w:hAnsi="Cambria Math"/>
                <w:sz w:val="28"/>
                <w:szCs w:val="28"/>
                <w:lang w:val="kk-KZ"/>
              </w:rPr>
              <m:t>X</m:t>
            </m:r>
          </m:e>
          <m:sub>
            <m:r>
              <w:rPr>
                <w:rFonts w:ascii="Cambria Math" w:hAnsi="Cambria Math"/>
                <w:sz w:val="28"/>
                <w:szCs w:val="28"/>
                <w:lang w:val="kk-KZ"/>
              </w:rPr>
              <m:t>test</m:t>
            </m:r>
          </m:sub>
        </m:sSub>
        <m:r>
          <w:rPr>
            <w:rFonts w:ascii="Cambria Math" w:hAnsi="Cambria Math"/>
            <w:sz w:val="28"/>
            <w:szCs w:val="28"/>
            <w:lang w:val="kk-KZ"/>
          </w:rPr>
          <m:t>,</m:t>
        </m:r>
        <m:sSub>
          <m:sSubPr>
            <m:ctrlPr>
              <w:rPr>
                <w:rFonts w:ascii="Cambria Math" w:hAnsi="Cambria Math"/>
                <w:i/>
                <w:sz w:val="28"/>
                <w:szCs w:val="28"/>
              </w:rPr>
            </m:ctrlPr>
          </m:sSubPr>
          <m:e>
            <m:r>
              <w:rPr>
                <w:rFonts w:ascii="Cambria Math" w:hAnsi="Cambria Math"/>
                <w:sz w:val="28"/>
                <w:szCs w:val="28"/>
                <w:lang w:val="kk-KZ"/>
              </w:rPr>
              <m:t>y</m:t>
            </m:r>
          </m:e>
          <m:sub>
            <m:r>
              <w:rPr>
                <w:rFonts w:ascii="Cambria Math" w:hAnsi="Cambria Math"/>
                <w:sz w:val="28"/>
                <w:szCs w:val="28"/>
                <w:lang w:val="kk-KZ"/>
              </w:rPr>
              <m:t>test</m:t>
            </m:r>
          </m:sub>
        </m:sSub>
        <m:r>
          <w:rPr>
            <w:rFonts w:ascii="Cambria Math" w:hAnsi="Cambria Math"/>
            <w:sz w:val="28"/>
            <w:szCs w:val="28"/>
            <w:lang w:val="kk-KZ"/>
          </w:rPr>
          <m:t>)}.</m:t>
        </m:r>
      </m:oMath>
      <w:r>
        <w:rPr>
          <w:rFonts w:ascii="Times New Roman" w:hAnsi="Times New Roman"/>
          <w:color w:val="000000"/>
          <w:sz w:val="28"/>
          <w:szCs w:val="28"/>
          <w:lang w:val="kk-KZ"/>
        </w:rPr>
        <w:t xml:space="preserve"> </w:t>
      </w:r>
      <w:r w:rsidRPr="00B049D9">
        <w:rPr>
          <w:rFonts w:ascii="Times New Roman" w:hAnsi="Times New Roman"/>
          <w:color w:val="000000"/>
          <w:sz w:val="28"/>
          <w:szCs w:val="28"/>
          <w:lang w:val="kk-KZ"/>
        </w:rPr>
        <w:t xml:space="preserve">сынақ деректерінде жүзеге асырылады: </w:t>
      </w:r>
    </w:p>
    <w:p w:rsidR="00AA7E61" w:rsidRDefault="00AA7E61" w:rsidP="00AA7E61">
      <w:pPr>
        <w:tabs>
          <w:tab w:val="left" w:pos="993"/>
        </w:tabs>
        <w:spacing w:after="0" w:line="240" w:lineRule="auto"/>
        <w:ind w:firstLine="709"/>
        <w:jc w:val="both"/>
        <w:rPr>
          <w:rFonts w:ascii="Times New Roman" w:hAnsi="Times New Roman"/>
          <w:color w:val="000000"/>
          <w:sz w:val="28"/>
          <w:szCs w:val="28"/>
          <w:lang w:val="kk-KZ"/>
        </w:rPr>
      </w:pPr>
      <w:r w:rsidRPr="00B049D9">
        <w:rPr>
          <w:rFonts w:ascii="Times New Roman" w:hAnsi="Times New Roman"/>
          <w:color w:val="000000"/>
          <w:sz w:val="28"/>
          <w:szCs w:val="28"/>
          <w:lang w:val="kk-KZ"/>
        </w:rPr>
        <w:t xml:space="preserve">• </w:t>
      </w:r>
      <m:oMath>
        <m:r>
          <w:rPr>
            <w:rFonts w:ascii="Cambria Math" w:hAnsi="Cambria Math"/>
            <w:sz w:val="28"/>
            <w:szCs w:val="28"/>
            <w:lang w:val="kk-KZ"/>
          </w:rPr>
          <m:t>X∈</m:t>
        </m:r>
        <m:sSup>
          <m:sSupPr>
            <m:ctrlPr>
              <w:rPr>
                <w:rFonts w:ascii="Cambria Math" w:hAnsi="Cambria Math"/>
                <w:i/>
                <w:sz w:val="28"/>
                <w:szCs w:val="28"/>
              </w:rPr>
            </m:ctrlPr>
          </m:sSupPr>
          <m:e>
            <m:r>
              <m:rPr>
                <m:scr m:val="double-struck"/>
              </m:rPr>
              <w:rPr>
                <w:rFonts w:ascii="Cambria Math" w:hAnsi="Cambria Math"/>
                <w:sz w:val="28"/>
                <w:szCs w:val="28"/>
                <w:lang w:val="kk-KZ"/>
              </w:rPr>
              <m:t>R</m:t>
            </m:r>
          </m:e>
          <m:sup>
            <m:r>
              <w:rPr>
                <w:rFonts w:ascii="Cambria Math" w:hAnsi="Cambria Math"/>
                <w:sz w:val="28"/>
                <w:szCs w:val="28"/>
                <w:lang w:val="kk-KZ"/>
              </w:rPr>
              <m:t>n×m</m:t>
            </m:r>
          </m:sup>
        </m:sSup>
        <m:r>
          <w:rPr>
            <w:rFonts w:ascii="Cambria Math" w:hAnsi="Cambria Math"/>
            <w:sz w:val="28"/>
            <w:szCs w:val="28"/>
            <w:lang w:val="kk-KZ"/>
          </w:rPr>
          <m:t xml:space="preserve"> </m:t>
        </m:r>
      </m:oMath>
      <w:r w:rsidRPr="00B049D9">
        <w:rPr>
          <w:rFonts w:ascii="Times New Roman" w:hAnsi="Times New Roman"/>
          <w:color w:val="000000"/>
          <w:sz w:val="28"/>
          <w:szCs w:val="28"/>
          <w:lang w:val="kk-KZ"/>
        </w:rPr>
        <w:t xml:space="preserve">- белгілер матрицасы, мұндағы n-бақылаулар саны, m-белгілер саны. </w:t>
      </w:r>
    </w:p>
    <w:p w:rsidR="00AA7E61" w:rsidRPr="00B049D9" w:rsidRDefault="00AA7E61" w:rsidP="00AA7E61">
      <w:pPr>
        <w:tabs>
          <w:tab w:val="left" w:pos="993"/>
        </w:tabs>
        <w:spacing w:after="0" w:line="240" w:lineRule="auto"/>
        <w:ind w:firstLine="709"/>
        <w:jc w:val="both"/>
        <w:rPr>
          <w:rFonts w:ascii="Times New Roman" w:hAnsi="Times New Roman"/>
          <w:color w:val="000000"/>
          <w:sz w:val="28"/>
          <w:szCs w:val="28"/>
          <w:lang w:val="kk-KZ"/>
        </w:rPr>
      </w:pPr>
      <w:r w:rsidRPr="00B049D9">
        <w:rPr>
          <w:rFonts w:ascii="Times New Roman" w:hAnsi="Times New Roman"/>
          <w:color w:val="000000"/>
          <w:sz w:val="28"/>
          <w:szCs w:val="28"/>
          <w:lang w:val="kk-KZ"/>
        </w:rPr>
        <w:t xml:space="preserve">• </w:t>
      </w:r>
      <m:oMath>
        <m:r>
          <w:rPr>
            <w:rFonts w:ascii="Cambria Math" w:hAnsi="Cambria Math"/>
            <w:sz w:val="28"/>
            <w:szCs w:val="28"/>
            <w:lang w:val="kk-KZ"/>
          </w:rPr>
          <m:t>y</m:t>
        </m:r>
        <m:r>
          <w:rPr>
            <w:rFonts w:ascii="Cambria Math" w:hAnsi="Cambria Math" w:cs="Cambria Math"/>
            <w:sz w:val="28"/>
            <w:szCs w:val="28"/>
            <w:lang w:val="kk-KZ"/>
          </w:rPr>
          <m:t>∈</m:t>
        </m:r>
        <m:sSup>
          <m:sSupPr>
            <m:ctrlPr>
              <w:rPr>
                <w:rFonts w:ascii="Cambria Math" w:hAnsi="Cambria Math"/>
                <w:i/>
                <w:sz w:val="28"/>
                <w:szCs w:val="28"/>
              </w:rPr>
            </m:ctrlPr>
          </m:sSupPr>
          <m:e>
            <m:r>
              <m:rPr>
                <m:scr m:val="double-struck"/>
              </m:rPr>
              <w:rPr>
                <w:rFonts w:ascii="Cambria Math" w:hAnsi="Cambria Math"/>
                <w:sz w:val="28"/>
                <w:szCs w:val="28"/>
                <w:lang w:val="kk-KZ"/>
              </w:rPr>
              <m:t>R</m:t>
            </m:r>
          </m:e>
          <m:sup>
            <m:r>
              <w:rPr>
                <w:rFonts w:ascii="Cambria Math" w:hAnsi="Cambria Math"/>
                <w:sz w:val="28"/>
                <w:szCs w:val="28"/>
                <w:lang w:val="kk-KZ"/>
              </w:rPr>
              <m:t>n</m:t>
            </m:r>
          </m:sup>
        </m:sSup>
      </m:oMath>
      <w:r>
        <w:rPr>
          <w:rFonts w:ascii="Times New Roman" w:hAnsi="Times New Roman"/>
          <w:color w:val="000000"/>
          <w:sz w:val="28"/>
          <w:szCs w:val="28"/>
          <w:lang w:val="kk-KZ"/>
        </w:rPr>
        <w:t xml:space="preserve"> </w:t>
      </w:r>
      <w:r w:rsidRPr="00B049D9">
        <w:rPr>
          <w:rFonts w:ascii="Times New Roman" w:hAnsi="Times New Roman"/>
          <w:color w:val="000000"/>
          <w:sz w:val="28"/>
          <w:szCs w:val="28"/>
          <w:lang w:val="kk-KZ"/>
        </w:rPr>
        <w:t xml:space="preserve">- </w:t>
      </w:r>
      <w:r w:rsidR="000C20C5">
        <w:rPr>
          <w:rFonts w:ascii="Times New Roman" w:hAnsi="Times New Roman"/>
          <w:color w:val="000000"/>
          <w:sz w:val="28"/>
          <w:szCs w:val="28"/>
          <w:lang w:val="kk-KZ"/>
        </w:rPr>
        <w:t>клас</w:t>
      </w:r>
      <w:r w:rsidRPr="00B049D9">
        <w:rPr>
          <w:rFonts w:ascii="Times New Roman" w:hAnsi="Times New Roman"/>
          <w:color w:val="000000"/>
          <w:sz w:val="28"/>
          <w:szCs w:val="28"/>
          <w:lang w:val="kk-KZ"/>
        </w:rPr>
        <w:t>тарды білдіретін мақсатты айнымалы вектор (</w:t>
      </w:r>
      <w:r w:rsidR="00B27274">
        <w:rPr>
          <w:rFonts w:ascii="Times New Roman" w:hAnsi="Times New Roman"/>
          <w:color w:val="000000"/>
          <w:sz w:val="28"/>
          <w:szCs w:val="28"/>
          <w:lang w:val="kk-KZ"/>
        </w:rPr>
        <w:t xml:space="preserve">қысқа </w:t>
      </w:r>
      <w:r w:rsidRPr="00B049D9">
        <w:rPr>
          <w:rFonts w:ascii="Times New Roman" w:hAnsi="Times New Roman"/>
          <w:color w:val="000000"/>
          <w:sz w:val="28"/>
          <w:szCs w:val="28"/>
          <w:lang w:val="kk-KZ"/>
        </w:rPr>
        <w:t>тұйықталу түрі).</w:t>
      </w:r>
    </w:p>
    <w:p w:rsidR="00AA7E61" w:rsidRPr="00B049D9" w:rsidRDefault="00AA7E61" w:rsidP="00AA7E61">
      <w:pPr>
        <w:tabs>
          <w:tab w:val="left" w:pos="993"/>
        </w:tabs>
        <w:spacing w:after="0" w:line="240" w:lineRule="auto"/>
        <w:ind w:firstLine="709"/>
        <w:jc w:val="both"/>
        <w:rPr>
          <w:rFonts w:ascii="Times New Roman" w:hAnsi="Times New Roman"/>
          <w:color w:val="000000"/>
          <w:sz w:val="28"/>
          <w:szCs w:val="28"/>
          <w:lang w:val="kk-KZ"/>
        </w:rPr>
      </w:pPr>
    </w:p>
    <w:p w:rsidR="00AA7E61" w:rsidRDefault="00AA7E61" w:rsidP="00AA7E61">
      <w:pPr>
        <w:tabs>
          <w:tab w:val="left" w:pos="993"/>
        </w:tabs>
        <w:spacing w:after="0" w:line="240" w:lineRule="auto"/>
        <w:ind w:firstLine="709"/>
        <w:jc w:val="both"/>
        <w:rPr>
          <w:rFonts w:ascii="Times New Roman" w:hAnsi="Times New Roman"/>
          <w:color w:val="000000"/>
          <w:sz w:val="28"/>
          <w:szCs w:val="28"/>
          <w:lang w:val="kk-KZ"/>
        </w:rPr>
      </w:pPr>
      <w:r w:rsidRPr="004132CF">
        <w:rPr>
          <w:rFonts w:ascii="Times New Roman" w:hAnsi="Times New Roman"/>
          <w:color w:val="000000"/>
          <w:sz w:val="28"/>
          <w:szCs w:val="28"/>
          <w:lang w:val="kk-KZ"/>
        </w:rPr>
        <w:t xml:space="preserve">1. Random Forest (кездейсоқ орман) </w:t>
      </w:r>
    </w:p>
    <w:p w:rsidR="00AA7E61" w:rsidRDefault="00AA7E61" w:rsidP="00AA7E61">
      <w:pPr>
        <w:tabs>
          <w:tab w:val="left" w:pos="993"/>
        </w:tabs>
        <w:spacing w:after="0" w:line="240" w:lineRule="auto"/>
        <w:ind w:firstLine="709"/>
        <w:jc w:val="both"/>
        <w:rPr>
          <w:rFonts w:ascii="Times New Roman" w:hAnsi="Times New Roman"/>
          <w:color w:val="000000"/>
          <w:sz w:val="28"/>
          <w:szCs w:val="28"/>
          <w:lang w:val="kk-KZ"/>
        </w:rPr>
      </w:pPr>
      <w:r w:rsidRPr="004132CF">
        <w:rPr>
          <w:rFonts w:ascii="Times New Roman" w:hAnsi="Times New Roman"/>
          <w:color w:val="000000"/>
          <w:sz w:val="28"/>
          <w:szCs w:val="28"/>
          <w:lang w:val="kk-KZ"/>
        </w:rPr>
        <w:lastRenderedPageBreak/>
        <w:t>Сипаттама</w:t>
      </w:r>
      <w:r>
        <w:rPr>
          <w:rFonts w:ascii="Times New Roman" w:hAnsi="Times New Roman"/>
          <w:color w:val="000000"/>
          <w:sz w:val="28"/>
          <w:szCs w:val="28"/>
          <w:lang w:val="kk-KZ"/>
        </w:rPr>
        <w:t>сы</w:t>
      </w:r>
      <w:r w:rsidRPr="004132CF">
        <w:rPr>
          <w:rFonts w:ascii="Times New Roman" w:hAnsi="Times New Roman"/>
          <w:color w:val="000000"/>
          <w:sz w:val="28"/>
          <w:szCs w:val="28"/>
          <w:lang w:val="kk-KZ"/>
        </w:rPr>
        <w:t>: Random Forest - кездейсоқ деректердің қосалқы үлгілеріне көптеген шешуші ағаштарды салатын ансамбльдік әдіс. Негізгі идея</w:t>
      </w:r>
      <w:r w:rsidR="002E255F" w:rsidRPr="002E255F">
        <w:rPr>
          <w:rFonts w:ascii="Times New Roman" w:hAnsi="Times New Roman"/>
          <w:color w:val="000000"/>
          <w:sz w:val="28"/>
          <w:szCs w:val="28"/>
          <w:lang w:val="kk-KZ"/>
        </w:rPr>
        <w:t xml:space="preserve"> </w:t>
      </w:r>
      <w:r w:rsidRPr="004132CF">
        <w:rPr>
          <w:rFonts w:ascii="Times New Roman" w:hAnsi="Times New Roman"/>
          <w:color w:val="000000"/>
          <w:sz w:val="28"/>
          <w:szCs w:val="28"/>
          <w:lang w:val="kk-KZ"/>
        </w:rPr>
        <w:t>-</w:t>
      </w:r>
      <w:r w:rsidR="002E255F" w:rsidRPr="002E255F">
        <w:rPr>
          <w:rFonts w:ascii="Times New Roman" w:hAnsi="Times New Roman"/>
          <w:color w:val="000000"/>
          <w:sz w:val="28"/>
          <w:szCs w:val="28"/>
          <w:lang w:val="kk-KZ"/>
        </w:rPr>
        <w:t xml:space="preserve"> </w:t>
      </w:r>
      <w:r w:rsidRPr="004132CF">
        <w:rPr>
          <w:rFonts w:ascii="Times New Roman" w:hAnsi="Times New Roman"/>
          <w:color w:val="000000"/>
          <w:sz w:val="28"/>
          <w:szCs w:val="28"/>
          <w:lang w:val="kk-KZ"/>
        </w:rPr>
        <w:t xml:space="preserve">қорытынды </w:t>
      </w:r>
      <w:r w:rsidR="002E255F">
        <w:rPr>
          <w:rFonts w:ascii="Times New Roman" w:hAnsi="Times New Roman"/>
          <w:color w:val="000000"/>
          <w:sz w:val="28"/>
          <w:szCs w:val="28"/>
          <w:lang w:val="kk-KZ"/>
        </w:rPr>
        <w:t>класты</w:t>
      </w:r>
      <w:r w:rsidRPr="004132CF">
        <w:rPr>
          <w:rFonts w:ascii="Times New Roman" w:hAnsi="Times New Roman"/>
          <w:color w:val="000000"/>
          <w:sz w:val="28"/>
          <w:szCs w:val="28"/>
          <w:lang w:val="kk-KZ"/>
        </w:rPr>
        <w:t xml:space="preserve"> болжау үшін ағаштардың </w:t>
      </w:r>
      <w:r>
        <w:rPr>
          <w:rFonts w:ascii="Times New Roman" w:hAnsi="Times New Roman"/>
          <w:color w:val="000000"/>
          <w:sz w:val="28"/>
          <w:szCs w:val="28"/>
          <w:lang w:val="kk-KZ"/>
        </w:rPr>
        <w:t>«</w:t>
      </w:r>
      <w:r w:rsidRPr="004132CF">
        <w:rPr>
          <w:rFonts w:ascii="Times New Roman" w:hAnsi="Times New Roman"/>
          <w:color w:val="000000"/>
          <w:sz w:val="28"/>
          <w:szCs w:val="28"/>
          <w:lang w:val="kk-KZ"/>
        </w:rPr>
        <w:t>дауыс беруін</w:t>
      </w:r>
      <w:r>
        <w:rPr>
          <w:rFonts w:ascii="Times New Roman" w:hAnsi="Times New Roman"/>
          <w:color w:val="000000"/>
          <w:sz w:val="28"/>
          <w:szCs w:val="28"/>
          <w:lang w:val="kk-KZ"/>
        </w:rPr>
        <w:t>»</w:t>
      </w:r>
      <w:r w:rsidRPr="004132CF">
        <w:rPr>
          <w:rFonts w:ascii="Times New Roman" w:hAnsi="Times New Roman"/>
          <w:color w:val="000000"/>
          <w:sz w:val="28"/>
          <w:szCs w:val="28"/>
          <w:lang w:val="kk-KZ"/>
        </w:rPr>
        <w:t xml:space="preserve"> пайдалану. Әрбір ағаш түйіні мақсатты айнымалыдағы айырмашылықты барынша арттыру мақсатында деректерді белгілі бір белгі бойынша бөледі. </w:t>
      </w:r>
    </w:p>
    <w:p w:rsidR="00AA7E61" w:rsidRPr="004132CF" w:rsidRDefault="00AA7E61" w:rsidP="00AA7E61">
      <w:pPr>
        <w:tabs>
          <w:tab w:val="left" w:pos="993"/>
        </w:tabs>
        <w:spacing w:after="0" w:line="240" w:lineRule="auto"/>
        <w:ind w:firstLine="709"/>
        <w:jc w:val="both"/>
        <w:rPr>
          <w:rFonts w:ascii="Times New Roman" w:hAnsi="Times New Roman"/>
          <w:color w:val="000000"/>
          <w:sz w:val="28"/>
          <w:szCs w:val="28"/>
          <w:lang w:val="kk-KZ"/>
        </w:rPr>
      </w:pPr>
      <w:r w:rsidRPr="004132CF">
        <w:rPr>
          <w:rFonts w:ascii="Times New Roman" w:hAnsi="Times New Roman"/>
          <w:color w:val="000000"/>
          <w:sz w:val="28"/>
          <w:szCs w:val="28"/>
          <w:lang w:val="kk-KZ"/>
        </w:rPr>
        <w:t xml:space="preserve">Математикалық модель: </w:t>
      </w:r>
      <m:oMath>
        <m:r>
          <w:rPr>
            <w:rFonts w:ascii="Cambria Math" w:hAnsi="Cambria Math"/>
            <w:sz w:val="28"/>
            <w:szCs w:val="28"/>
          </w:rPr>
          <m:t>T={</m:t>
        </m:r>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1</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2</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k</m:t>
            </m:r>
          </m:sub>
        </m:sSub>
        <m:r>
          <w:rPr>
            <w:rFonts w:ascii="Cambria Math" w:hAnsi="Cambria Math"/>
            <w:sz w:val="28"/>
            <w:szCs w:val="28"/>
          </w:rPr>
          <m:t>}</m:t>
        </m:r>
      </m:oMath>
      <w:r w:rsidRPr="002E255F">
        <w:rPr>
          <w:rFonts w:ascii="Times New Roman" w:hAnsi="Times New Roman"/>
          <w:color w:val="000000"/>
          <w:sz w:val="28"/>
          <w:szCs w:val="28"/>
        </w:rPr>
        <w:t xml:space="preserve"> - </w:t>
      </w:r>
      <w:r w:rsidRPr="004132CF">
        <w:rPr>
          <w:rFonts w:ascii="Times New Roman" w:hAnsi="Times New Roman"/>
          <w:color w:val="000000"/>
          <w:sz w:val="28"/>
          <w:szCs w:val="28"/>
          <w:lang w:val="kk-KZ"/>
        </w:rPr>
        <w:t xml:space="preserve">үйретілген ағаштар көп болсын. X </w:t>
      </w:r>
      <w:r>
        <w:rPr>
          <w:rFonts w:ascii="Times New Roman" w:hAnsi="Times New Roman"/>
          <w:color w:val="000000"/>
          <w:sz w:val="28"/>
          <w:szCs w:val="28"/>
          <w:lang w:val="kk-KZ"/>
        </w:rPr>
        <w:t>объекті</w:t>
      </w:r>
      <w:r w:rsidRPr="004132CF">
        <w:rPr>
          <w:rFonts w:ascii="Times New Roman" w:hAnsi="Times New Roman"/>
          <w:color w:val="000000"/>
          <w:sz w:val="28"/>
          <w:szCs w:val="28"/>
          <w:lang w:val="kk-KZ"/>
        </w:rPr>
        <w:t xml:space="preserve"> үшін </w:t>
      </w:r>
      <m:oMath>
        <m:acc>
          <m:accPr>
            <m:ctrlPr>
              <w:rPr>
                <w:rFonts w:ascii="Cambria Math" w:hAnsi="Cambria Math"/>
                <w:i/>
                <w:sz w:val="28"/>
                <w:szCs w:val="28"/>
              </w:rPr>
            </m:ctrlPr>
          </m:accPr>
          <m:e>
            <m:r>
              <w:rPr>
                <w:rFonts w:ascii="Cambria Math" w:hAnsi="Cambria Math"/>
                <w:sz w:val="28"/>
                <w:szCs w:val="28"/>
              </w:rPr>
              <m:t>y</m:t>
            </m:r>
          </m:e>
        </m:acc>
        <m:r>
          <w:rPr>
            <w:rFonts w:ascii="Cambria Math" w:hAnsi="Cambria Math"/>
            <w:sz w:val="28"/>
            <w:szCs w:val="28"/>
          </w:rPr>
          <m:t xml:space="preserve"> </m:t>
        </m:r>
      </m:oMath>
      <w:r w:rsidR="002E255F">
        <w:rPr>
          <w:rFonts w:ascii="Times New Roman" w:hAnsi="Times New Roman"/>
          <w:color w:val="000000"/>
          <w:sz w:val="28"/>
          <w:szCs w:val="28"/>
          <w:lang w:val="kk-KZ"/>
        </w:rPr>
        <w:t>клас</w:t>
      </w:r>
      <w:r w:rsidRPr="002E255F">
        <w:rPr>
          <w:rFonts w:ascii="Times New Roman" w:hAnsi="Times New Roman"/>
          <w:color w:val="000000"/>
          <w:sz w:val="28"/>
          <w:szCs w:val="28"/>
          <w:lang w:val="kk-KZ"/>
        </w:rPr>
        <w:t>ты</w:t>
      </w:r>
      <w:r w:rsidRPr="004132CF">
        <w:rPr>
          <w:rFonts w:ascii="Times New Roman" w:hAnsi="Times New Roman"/>
          <w:color w:val="000000"/>
          <w:sz w:val="28"/>
          <w:szCs w:val="28"/>
          <w:lang w:val="kk-KZ"/>
        </w:rPr>
        <w:t xml:space="preserve"> болжау келесідей анықталады:</w:t>
      </w:r>
    </w:p>
    <w:p w:rsidR="00AA7E61" w:rsidRPr="001450E0" w:rsidRDefault="00AA7E61" w:rsidP="00AA7E61">
      <w:pPr>
        <w:tabs>
          <w:tab w:val="left" w:pos="993"/>
        </w:tabs>
        <w:spacing w:after="0" w:line="240" w:lineRule="auto"/>
        <w:ind w:firstLine="709"/>
        <w:jc w:val="center"/>
        <w:rPr>
          <w:rFonts w:ascii="Times New Roman" w:hAnsi="Times New Roman"/>
          <w:color w:val="000000"/>
          <w:sz w:val="28"/>
          <w:szCs w:val="28"/>
        </w:rPr>
      </w:pPr>
      <w:r w:rsidRPr="001450E0">
        <w:rPr>
          <w:rFonts w:ascii="Times New Roman" w:hAnsi="Times New Roman"/>
          <w:noProof/>
          <w:color w:val="000000"/>
          <w:sz w:val="28"/>
          <w:szCs w:val="28"/>
        </w:rPr>
        <w:drawing>
          <wp:inline distT="0" distB="0" distL="0" distR="0">
            <wp:extent cx="2895600" cy="342900"/>
            <wp:effectExtent l="0" t="0" r="0" b="0"/>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2895600" cy="342900"/>
                    </a:xfrm>
                    <a:prstGeom prst="rect">
                      <a:avLst/>
                    </a:prstGeom>
                    <a:noFill/>
                    <a:ln>
                      <a:noFill/>
                    </a:ln>
                  </pic:spPr>
                </pic:pic>
              </a:graphicData>
            </a:graphic>
          </wp:inline>
        </w:drawing>
      </w:r>
    </w:p>
    <w:p w:rsidR="00AA7E61" w:rsidRPr="001450E0" w:rsidRDefault="00AA7E61" w:rsidP="00AA7E61">
      <w:pPr>
        <w:tabs>
          <w:tab w:val="left" w:pos="993"/>
        </w:tabs>
        <w:spacing w:after="0" w:line="240" w:lineRule="auto"/>
        <w:ind w:firstLine="709"/>
        <w:jc w:val="both"/>
        <w:rPr>
          <w:rFonts w:ascii="Times New Roman" w:hAnsi="Times New Roman"/>
          <w:color w:val="000000"/>
          <w:sz w:val="28"/>
          <w:szCs w:val="28"/>
        </w:rPr>
      </w:pPr>
      <w:r>
        <w:rPr>
          <w:rFonts w:ascii="Times New Roman" w:hAnsi="Times New Roman"/>
          <w:sz w:val="28"/>
          <w:szCs w:val="28"/>
          <w:lang w:val="kk-KZ"/>
        </w:rPr>
        <w:t>мұндағы</w:t>
      </w:r>
      <w:r w:rsidRPr="001450E0">
        <w:rPr>
          <w:rFonts w:ascii="Times New Roman" w:hAnsi="Times New Roman"/>
          <w:color w:val="000000"/>
          <w:sz w:val="28"/>
          <w:szCs w:val="28"/>
        </w:rPr>
        <w:t>:</w:t>
      </w:r>
    </w:p>
    <w:p w:rsidR="00AA7E61" w:rsidRPr="001450E0" w:rsidRDefault="00857A6B" w:rsidP="00AA7E61">
      <w:pPr>
        <w:numPr>
          <w:ilvl w:val="0"/>
          <w:numId w:val="6"/>
        </w:numPr>
        <w:tabs>
          <w:tab w:val="left" w:pos="993"/>
        </w:tabs>
        <w:spacing w:after="0" w:line="240" w:lineRule="auto"/>
        <w:ind w:left="0" w:firstLine="709"/>
        <w:jc w:val="both"/>
        <w:rPr>
          <w:rFonts w:ascii="Times New Roman" w:hAnsi="Times New Roman"/>
          <w:color w:val="000000"/>
          <w:sz w:val="28"/>
          <w:szCs w:val="28"/>
        </w:rPr>
      </w:pPr>
      <m:oMath>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i</m:t>
            </m:r>
            <m:d>
              <m:dPr>
                <m:ctrlPr>
                  <w:rPr>
                    <w:rFonts w:ascii="Cambria Math" w:hAnsi="Cambria Math"/>
                    <w:i/>
                    <w:sz w:val="28"/>
                    <w:szCs w:val="28"/>
                  </w:rPr>
                </m:ctrlPr>
              </m:dPr>
              <m:e>
                <m:r>
                  <w:rPr>
                    <w:rFonts w:ascii="Cambria Math" w:hAnsi="Cambria Math"/>
                    <w:sz w:val="28"/>
                    <w:szCs w:val="28"/>
                  </w:rPr>
                  <m:t>x</m:t>
                </m:r>
              </m:e>
            </m:d>
          </m:sub>
        </m:sSub>
      </m:oMath>
      <w:r w:rsidR="00AA7E61" w:rsidRPr="002E255F">
        <w:rPr>
          <w:rFonts w:ascii="Times New Roman" w:hAnsi="Times New Roman"/>
          <w:color w:val="000000"/>
          <w:sz w:val="28"/>
          <w:szCs w:val="28"/>
        </w:rPr>
        <w:t>—</w:t>
      </w:r>
      <w:r w:rsidR="00AA7E61" w:rsidRPr="001450E0">
        <w:rPr>
          <w:rFonts w:ascii="Times New Roman" w:hAnsi="Times New Roman"/>
          <w:color w:val="000000"/>
          <w:sz w:val="28"/>
          <w:szCs w:val="28"/>
        </w:rPr>
        <w:t xml:space="preserve"> </w:t>
      </w:r>
      <w:r w:rsidR="00AA7E61" w:rsidRPr="004132CF">
        <w:rPr>
          <w:rFonts w:ascii="Times New Roman" w:hAnsi="Times New Roman"/>
          <w:color w:val="000000"/>
          <w:sz w:val="28"/>
          <w:szCs w:val="28"/>
        </w:rPr>
        <w:t>i-ші ағашты болжау</w:t>
      </w:r>
      <w:r w:rsidR="00AA7E61" w:rsidRPr="001450E0">
        <w:rPr>
          <w:rFonts w:ascii="Times New Roman" w:hAnsi="Times New Roman"/>
          <w:color w:val="000000"/>
          <w:sz w:val="28"/>
          <w:szCs w:val="28"/>
        </w:rPr>
        <w:t>,</w:t>
      </w:r>
    </w:p>
    <w:p w:rsidR="00AA7E61" w:rsidRPr="001450E0" w:rsidRDefault="00AA7E61" w:rsidP="00AA7E61">
      <w:pPr>
        <w:numPr>
          <w:ilvl w:val="0"/>
          <w:numId w:val="6"/>
        </w:numPr>
        <w:tabs>
          <w:tab w:val="left" w:pos="993"/>
        </w:tabs>
        <w:spacing w:after="0" w:line="240" w:lineRule="auto"/>
        <w:ind w:left="0" w:firstLine="709"/>
        <w:jc w:val="both"/>
        <w:rPr>
          <w:rFonts w:ascii="Times New Roman" w:hAnsi="Times New Roman"/>
          <w:color w:val="000000"/>
          <w:sz w:val="28"/>
          <w:szCs w:val="28"/>
        </w:rPr>
      </w:pPr>
      <w:r w:rsidRPr="001450E0">
        <w:rPr>
          <w:rFonts w:ascii="Times New Roman" w:hAnsi="Times New Roman"/>
          <w:color w:val="000000"/>
          <w:sz w:val="28"/>
          <w:szCs w:val="28"/>
        </w:rPr>
        <w:t xml:space="preserve">mode— </w:t>
      </w:r>
      <w:r w:rsidRPr="004132CF">
        <w:rPr>
          <w:rFonts w:ascii="Times New Roman" w:hAnsi="Times New Roman"/>
          <w:color w:val="000000"/>
          <w:sz w:val="28"/>
          <w:szCs w:val="28"/>
        </w:rPr>
        <w:t>ағаштарды болжау арасында ең көп кездесетін мағына.</w:t>
      </w:r>
    </w:p>
    <w:p w:rsidR="00AA7E61" w:rsidRPr="001450E0" w:rsidRDefault="00AA7E61" w:rsidP="00AA7E61">
      <w:pPr>
        <w:tabs>
          <w:tab w:val="left" w:pos="993"/>
        </w:tabs>
        <w:spacing w:after="0" w:line="240" w:lineRule="auto"/>
        <w:ind w:firstLine="709"/>
        <w:jc w:val="both"/>
        <w:rPr>
          <w:rFonts w:ascii="Times New Roman" w:hAnsi="Times New Roman"/>
          <w:color w:val="000000"/>
          <w:sz w:val="28"/>
          <w:szCs w:val="28"/>
        </w:rPr>
      </w:pPr>
      <w:r w:rsidRPr="004179BE">
        <w:rPr>
          <w:rFonts w:ascii="Times New Roman" w:hAnsi="Times New Roman"/>
          <w:bCs/>
          <w:color w:val="000000"/>
          <w:sz w:val="28"/>
          <w:szCs w:val="28"/>
        </w:rPr>
        <w:t>Оңтайландыру функциясы:</w:t>
      </w:r>
      <w:r w:rsidRPr="004132CF">
        <w:rPr>
          <w:rFonts w:ascii="Times New Roman" w:hAnsi="Times New Roman"/>
          <w:b/>
          <w:bCs/>
          <w:color w:val="000000"/>
          <w:sz w:val="28"/>
          <w:szCs w:val="28"/>
        </w:rPr>
        <w:t xml:space="preserve"> </w:t>
      </w:r>
      <w:r w:rsidRPr="004132CF">
        <w:rPr>
          <w:rFonts w:ascii="Times New Roman" w:hAnsi="Times New Roman"/>
          <w:color w:val="000000"/>
          <w:sz w:val="28"/>
          <w:szCs w:val="28"/>
        </w:rPr>
        <w:t>Әрбір ағаш белгісіздікті азайту критерийі негізінде оқытылады, мысалы, Джини (G)</w:t>
      </w:r>
      <w:r>
        <w:rPr>
          <w:rFonts w:ascii="Times New Roman" w:hAnsi="Times New Roman"/>
          <w:color w:val="000000"/>
          <w:sz w:val="28"/>
          <w:szCs w:val="28"/>
        </w:rPr>
        <w:t xml:space="preserve"> </w:t>
      </w:r>
      <w:r w:rsidRPr="004132CF">
        <w:rPr>
          <w:rFonts w:ascii="Times New Roman" w:hAnsi="Times New Roman"/>
          <w:color w:val="000000"/>
          <w:sz w:val="28"/>
          <w:szCs w:val="28"/>
        </w:rPr>
        <w:t>критерийі:</w:t>
      </w:r>
    </w:p>
    <w:p w:rsidR="00AA7E61" w:rsidRPr="001450E0" w:rsidRDefault="00AA7E61" w:rsidP="00AA7E61">
      <w:pPr>
        <w:tabs>
          <w:tab w:val="left" w:pos="993"/>
        </w:tabs>
        <w:spacing w:after="0" w:line="240" w:lineRule="auto"/>
        <w:ind w:firstLine="709"/>
        <w:jc w:val="center"/>
        <w:rPr>
          <w:rFonts w:ascii="Times New Roman" w:hAnsi="Times New Roman"/>
          <w:color w:val="000000"/>
          <w:sz w:val="28"/>
          <w:szCs w:val="28"/>
        </w:rPr>
      </w:pPr>
      <w:r w:rsidRPr="001450E0">
        <w:rPr>
          <w:rFonts w:ascii="Times New Roman" w:hAnsi="Times New Roman"/>
          <w:noProof/>
          <w:color w:val="000000"/>
          <w:sz w:val="28"/>
          <w:szCs w:val="28"/>
        </w:rPr>
        <w:drawing>
          <wp:inline distT="0" distB="0" distL="0" distR="0">
            <wp:extent cx="1125771" cy="542925"/>
            <wp:effectExtent l="0" t="0" r="0" b="0"/>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1132188" cy="546020"/>
                    </a:xfrm>
                    <a:prstGeom prst="rect">
                      <a:avLst/>
                    </a:prstGeom>
                    <a:noFill/>
                    <a:ln>
                      <a:noFill/>
                    </a:ln>
                  </pic:spPr>
                </pic:pic>
              </a:graphicData>
            </a:graphic>
          </wp:inline>
        </w:drawing>
      </w:r>
    </w:p>
    <w:p w:rsidR="00AA7E61" w:rsidRPr="001450E0" w:rsidRDefault="00AA7E61" w:rsidP="00AA7E61">
      <w:pPr>
        <w:tabs>
          <w:tab w:val="left" w:pos="993"/>
        </w:tabs>
        <w:spacing w:after="0" w:line="240" w:lineRule="auto"/>
        <w:ind w:firstLine="709"/>
        <w:jc w:val="both"/>
        <w:rPr>
          <w:rFonts w:ascii="Times New Roman" w:hAnsi="Times New Roman"/>
          <w:color w:val="000000"/>
          <w:sz w:val="28"/>
          <w:szCs w:val="28"/>
        </w:rPr>
      </w:pPr>
      <w:r>
        <w:rPr>
          <w:rFonts w:ascii="Times New Roman" w:hAnsi="Times New Roman"/>
          <w:sz w:val="28"/>
          <w:szCs w:val="28"/>
          <w:lang w:val="kk-KZ"/>
        </w:rPr>
        <w:t>мұндағы</w:t>
      </w:r>
      <w:r w:rsidRPr="001450E0">
        <w:rPr>
          <w:rFonts w:ascii="Times New Roman" w:hAnsi="Times New Roman"/>
          <w:color w:val="000000"/>
          <w:sz w:val="28"/>
          <w:szCs w:val="28"/>
        </w:rPr>
        <w:t xml:space="preserve"> </w:t>
      </w:r>
      <m:oMath>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i</m:t>
            </m:r>
          </m:sub>
        </m:sSub>
      </m:oMath>
      <w:r w:rsidRPr="002E255F">
        <w:rPr>
          <w:rFonts w:ascii="Times New Roman" w:hAnsi="Times New Roman"/>
          <w:color w:val="000000"/>
          <w:sz w:val="28"/>
          <w:szCs w:val="28"/>
        </w:rPr>
        <w:t xml:space="preserve"> — </w:t>
      </w:r>
      <m:oMath>
        <m:r>
          <m:rPr>
            <m:sty m:val="bi"/>
          </m:rPr>
          <w:rPr>
            <w:rFonts w:ascii="Cambria Math" w:hAnsi="Cambria Math"/>
            <w:sz w:val="28"/>
            <w:szCs w:val="28"/>
          </w:rPr>
          <m:t>i</m:t>
        </m:r>
      </m:oMath>
      <w:r>
        <w:rPr>
          <w:rFonts w:ascii="Times New Roman" w:hAnsi="Times New Roman"/>
          <w:color w:val="000000"/>
          <w:sz w:val="28"/>
          <w:szCs w:val="28"/>
        </w:rPr>
        <w:t xml:space="preserve"> </w:t>
      </w:r>
      <w:r w:rsidRPr="004132CF">
        <w:rPr>
          <w:rFonts w:ascii="Times New Roman" w:hAnsi="Times New Roman"/>
          <w:color w:val="000000"/>
          <w:sz w:val="28"/>
          <w:szCs w:val="28"/>
        </w:rPr>
        <w:t xml:space="preserve">түйіндегі </w:t>
      </w:r>
      <w:r>
        <w:rPr>
          <w:rFonts w:ascii="Times New Roman" w:hAnsi="Times New Roman"/>
          <w:color w:val="000000"/>
          <w:sz w:val="28"/>
          <w:szCs w:val="28"/>
        </w:rPr>
        <w:t>с</w:t>
      </w:r>
      <w:r w:rsidRPr="004132CF">
        <w:rPr>
          <w:rFonts w:ascii="Times New Roman" w:hAnsi="Times New Roman"/>
          <w:color w:val="000000"/>
          <w:sz w:val="28"/>
          <w:szCs w:val="28"/>
        </w:rPr>
        <w:t>ыныпты бақылау ықтималдығы</w:t>
      </w:r>
      <w:r w:rsidRPr="001450E0">
        <w:rPr>
          <w:rFonts w:ascii="Times New Roman" w:hAnsi="Times New Roman"/>
          <w:color w:val="000000"/>
          <w:sz w:val="28"/>
          <w:szCs w:val="28"/>
        </w:rPr>
        <w:t xml:space="preserve">, </w:t>
      </w:r>
      <m:oMath>
        <m:r>
          <w:rPr>
            <w:rFonts w:ascii="Cambria Math" w:hAnsi="Cambria Math"/>
          </w:rPr>
          <m:t>C</m:t>
        </m:r>
      </m:oMath>
      <w:r w:rsidRPr="001450E0">
        <w:rPr>
          <w:rFonts w:ascii="Times New Roman" w:hAnsi="Times New Roman"/>
          <w:color w:val="000000"/>
          <w:sz w:val="28"/>
          <w:szCs w:val="28"/>
        </w:rPr>
        <w:t xml:space="preserve"> — </w:t>
      </w:r>
      <w:r w:rsidR="002E255F">
        <w:rPr>
          <w:rFonts w:ascii="Times New Roman" w:hAnsi="Times New Roman"/>
          <w:color w:val="000000"/>
          <w:sz w:val="28"/>
          <w:szCs w:val="28"/>
          <w:lang w:val="kk-KZ"/>
        </w:rPr>
        <w:t>клас</w:t>
      </w:r>
      <w:r w:rsidRPr="004132CF">
        <w:rPr>
          <w:rFonts w:ascii="Times New Roman" w:hAnsi="Times New Roman"/>
          <w:color w:val="000000"/>
          <w:sz w:val="28"/>
          <w:szCs w:val="28"/>
        </w:rPr>
        <w:t>тар саны</w:t>
      </w:r>
      <w:r w:rsidRPr="001450E0">
        <w:rPr>
          <w:rFonts w:ascii="Times New Roman" w:hAnsi="Times New Roman"/>
          <w:color w:val="000000"/>
          <w:sz w:val="28"/>
          <w:szCs w:val="28"/>
        </w:rPr>
        <w:t>.</w:t>
      </w:r>
    </w:p>
    <w:p w:rsidR="00AA7E61" w:rsidRPr="001450E0" w:rsidRDefault="00AA7E61" w:rsidP="002E255F">
      <w:pPr>
        <w:tabs>
          <w:tab w:val="left" w:pos="993"/>
        </w:tabs>
        <w:spacing w:after="0" w:line="240" w:lineRule="auto"/>
        <w:jc w:val="both"/>
        <w:rPr>
          <w:rFonts w:ascii="Times New Roman" w:hAnsi="Times New Roman"/>
          <w:color w:val="000000"/>
          <w:sz w:val="28"/>
          <w:szCs w:val="28"/>
        </w:rPr>
      </w:pPr>
    </w:p>
    <w:p w:rsidR="00AA7E61" w:rsidRPr="001450E0" w:rsidRDefault="00AA7E61" w:rsidP="00AA7E61">
      <w:pPr>
        <w:tabs>
          <w:tab w:val="left" w:pos="993"/>
        </w:tabs>
        <w:spacing w:after="0" w:line="240" w:lineRule="auto"/>
        <w:ind w:firstLine="709"/>
        <w:jc w:val="both"/>
        <w:rPr>
          <w:rFonts w:ascii="Times New Roman" w:hAnsi="Times New Roman"/>
          <w:color w:val="000000"/>
          <w:sz w:val="28"/>
          <w:szCs w:val="28"/>
        </w:rPr>
      </w:pPr>
      <w:r w:rsidRPr="001450E0">
        <w:rPr>
          <w:rFonts w:ascii="Times New Roman" w:hAnsi="Times New Roman"/>
          <w:color w:val="000000"/>
          <w:sz w:val="28"/>
          <w:szCs w:val="28"/>
        </w:rPr>
        <w:t>2. XGBoost (</w:t>
      </w:r>
      <w:r w:rsidRPr="004132CF">
        <w:rPr>
          <w:rFonts w:ascii="Times New Roman" w:hAnsi="Times New Roman"/>
          <w:color w:val="000000"/>
          <w:sz w:val="28"/>
          <w:szCs w:val="28"/>
        </w:rPr>
        <w:t>Экстремалды градиентті күшейту</w:t>
      </w:r>
      <w:r w:rsidRPr="001450E0">
        <w:rPr>
          <w:rFonts w:ascii="Times New Roman" w:hAnsi="Times New Roman"/>
          <w:color w:val="000000"/>
          <w:sz w:val="28"/>
          <w:szCs w:val="28"/>
        </w:rPr>
        <w:t>)</w:t>
      </w:r>
    </w:p>
    <w:p w:rsidR="00AA7E61" w:rsidRDefault="00AA7E61" w:rsidP="00AA7E61">
      <w:pPr>
        <w:tabs>
          <w:tab w:val="left" w:pos="993"/>
        </w:tabs>
        <w:spacing w:after="0" w:line="240" w:lineRule="auto"/>
        <w:ind w:firstLine="709"/>
        <w:jc w:val="both"/>
        <w:rPr>
          <w:rFonts w:ascii="Times New Roman" w:hAnsi="Times New Roman"/>
          <w:color w:val="000000"/>
          <w:sz w:val="28"/>
          <w:szCs w:val="28"/>
        </w:rPr>
      </w:pPr>
      <w:r w:rsidRPr="004132CF">
        <w:rPr>
          <w:rFonts w:ascii="Times New Roman" w:hAnsi="Times New Roman"/>
          <w:color w:val="000000"/>
          <w:sz w:val="28"/>
          <w:szCs w:val="28"/>
        </w:rPr>
        <w:t>Сипаттама</w:t>
      </w:r>
      <w:r>
        <w:rPr>
          <w:rFonts w:ascii="Times New Roman" w:hAnsi="Times New Roman"/>
          <w:color w:val="000000"/>
          <w:sz w:val="28"/>
          <w:szCs w:val="28"/>
          <w:lang w:val="kk-KZ"/>
        </w:rPr>
        <w:t>сы</w:t>
      </w:r>
      <w:r w:rsidRPr="004132CF">
        <w:rPr>
          <w:rFonts w:ascii="Times New Roman" w:hAnsi="Times New Roman"/>
          <w:color w:val="000000"/>
          <w:sz w:val="28"/>
          <w:szCs w:val="28"/>
        </w:rPr>
        <w:t>: XGBoost</w:t>
      </w:r>
      <w:r>
        <w:rPr>
          <w:rFonts w:ascii="Times New Roman" w:hAnsi="Times New Roman"/>
          <w:color w:val="000000"/>
          <w:sz w:val="28"/>
          <w:szCs w:val="28"/>
        </w:rPr>
        <w:t xml:space="preserve"> </w:t>
      </w:r>
      <w:r w:rsidRPr="004132CF">
        <w:rPr>
          <w:rFonts w:ascii="Times New Roman" w:hAnsi="Times New Roman"/>
          <w:color w:val="000000"/>
          <w:sz w:val="28"/>
          <w:szCs w:val="28"/>
        </w:rPr>
        <w:t>-</w:t>
      </w:r>
      <w:r>
        <w:rPr>
          <w:rFonts w:ascii="Times New Roman" w:hAnsi="Times New Roman"/>
          <w:color w:val="000000"/>
          <w:sz w:val="28"/>
          <w:szCs w:val="28"/>
        </w:rPr>
        <w:t xml:space="preserve"> </w:t>
      </w:r>
      <w:r w:rsidRPr="004132CF">
        <w:rPr>
          <w:rFonts w:ascii="Times New Roman" w:hAnsi="Times New Roman"/>
          <w:color w:val="000000"/>
          <w:sz w:val="28"/>
          <w:szCs w:val="28"/>
        </w:rPr>
        <w:t xml:space="preserve">бұл алдыңғы модельдердің қателіктерін азайту арқылы ағаштарды дәйекті түрде үйрететін күшейту әдісі. Жаңа алгоритм алдыңғы ағаштардың жіберген қателіктерін түзетеді, бұл дәлірек болжамдарға әкеледі. </w:t>
      </w:r>
    </w:p>
    <w:p w:rsidR="00AA7E61" w:rsidRPr="001450E0" w:rsidRDefault="00AA7E61" w:rsidP="00AA7E61">
      <w:pPr>
        <w:tabs>
          <w:tab w:val="left" w:pos="993"/>
        </w:tabs>
        <w:spacing w:after="0" w:line="240" w:lineRule="auto"/>
        <w:ind w:firstLine="709"/>
        <w:jc w:val="both"/>
        <w:rPr>
          <w:rFonts w:ascii="Times New Roman" w:hAnsi="Times New Roman"/>
          <w:color w:val="000000"/>
          <w:sz w:val="28"/>
          <w:szCs w:val="28"/>
        </w:rPr>
      </w:pPr>
      <w:r w:rsidRPr="004132CF">
        <w:rPr>
          <w:rFonts w:ascii="Times New Roman" w:hAnsi="Times New Roman"/>
          <w:color w:val="000000"/>
          <w:sz w:val="28"/>
          <w:szCs w:val="28"/>
        </w:rPr>
        <w:t>Математикалық модель: модельді болжау жеке ағаштардың болжамдарының қосындысымен беріледі:</w:t>
      </w:r>
    </w:p>
    <w:p w:rsidR="00AA7E61" w:rsidRPr="001450E0" w:rsidRDefault="00AA7E61" w:rsidP="00AA7E61">
      <w:pPr>
        <w:tabs>
          <w:tab w:val="left" w:pos="993"/>
        </w:tabs>
        <w:spacing w:after="0" w:line="240" w:lineRule="auto"/>
        <w:ind w:firstLine="709"/>
        <w:jc w:val="center"/>
        <w:rPr>
          <w:rFonts w:ascii="Times New Roman" w:hAnsi="Times New Roman"/>
          <w:color w:val="000000"/>
          <w:sz w:val="28"/>
          <w:szCs w:val="28"/>
        </w:rPr>
      </w:pPr>
      <w:r w:rsidRPr="001450E0">
        <w:rPr>
          <w:rFonts w:ascii="Times New Roman" w:hAnsi="Times New Roman"/>
          <w:noProof/>
          <w:color w:val="000000"/>
          <w:sz w:val="28"/>
          <w:szCs w:val="28"/>
        </w:rPr>
        <w:drawing>
          <wp:inline distT="0" distB="0" distL="0" distR="0">
            <wp:extent cx="1352550" cy="695325"/>
            <wp:effectExtent l="0" t="0" r="0" b="9525"/>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1352550" cy="695325"/>
                    </a:xfrm>
                    <a:prstGeom prst="rect">
                      <a:avLst/>
                    </a:prstGeom>
                    <a:noFill/>
                    <a:ln>
                      <a:noFill/>
                    </a:ln>
                  </pic:spPr>
                </pic:pic>
              </a:graphicData>
            </a:graphic>
          </wp:inline>
        </w:drawing>
      </w:r>
    </w:p>
    <w:p w:rsidR="00AA7E61" w:rsidRPr="001450E0" w:rsidRDefault="00AA7E61" w:rsidP="00AA7E61">
      <w:pPr>
        <w:tabs>
          <w:tab w:val="left" w:pos="993"/>
        </w:tabs>
        <w:spacing w:after="0" w:line="240" w:lineRule="auto"/>
        <w:ind w:firstLine="709"/>
        <w:jc w:val="both"/>
        <w:rPr>
          <w:rFonts w:ascii="Times New Roman" w:hAnsi="Times New Roman"/>
          <w:color w:val="000000"/>
          <w:sz w:val="28"/>
          <w:szCs w:val="28"/>
        </w:rPr>
      </w:pPr>
      <w:r>
        <w:rPr>
          <w:rFonts w:ascii="Times New Roman" w:hAnsi="Times New Roman"/>
          <w:sz w:val="28"/>
          <w:szCs w:val="28"/>
          <w:lang w:val="kk-KZ"/>
        </w:rPr>
        <w:t>мұндағы</w:t>
      </w:r>
      <w:r w:rsidRPr="001450E0">
        <w:rPr>
          <w:rFonts w:ascii="Times New Roman" w:hAnsi="Times New Roman"/>
          <w:color w:val="000000"/>
          <w:sz w:val="28"/>
          <w:szCs w:val="28"/>
        </w:rPr>
        <w:t>:</w:t>
      </w:r>
    </w:p>
    <w:p w:rsidR="00AA7E61" w:rsidRPr="001450E0" w:rsidRDefault="00857A6B" w:rsidP="00AA7E61">
      <w:pPr>
        <w:numPr>
          <w:ilvl w:val="0"/>
          <w:numId w:val="7"/>
        </w:numPr>
        <w:tabs>
          <w:tab w:val="left" w:pos="993"/>
        </w:tabs>
        <w:spacing w:after="0" w:line="240" w:lineRule="auto"/>
        <w:ind w:left="0" w:firstLine="709"/>
        <w:jc w:val="both"/>
        <w:rPr>
          <w:rFonts w:ascii="Times New Roman" w:hAnsi="Times New Roman"/>
          <w:color w:val="000000"/>
          <w:sz w:val="28"/>
          <w:szCs w:val="28"/>
        </w:rPr>
      </w:pPr>
      <m:oMath>
        <m:sSub>
          <m:sSubPr>
            <m:ctrlPr>
              <w:rPr>
                <w:rFonts w:ascii="Cambria Math" w:hAnsi="Cambria Math"/>
                <w:i/>
                <w:sz w:val="28"/>
                <w:szCs w:val="28"/>
              </w:rPr>
            </m:ctrlPr>
          </m:sSubPr>
          <m:e>
            <m:r>
              <w:rPr>
                <w:rFonts w:ascii="Cambria Math" w:hAnsi="Cambria Math"/>
                <w:sz w:val="28"/>
                <w:szCs w:val="28"/>
              </w:rPr>
              <m:t>f</m:t>
            </m:r>
          </m:e>
          <m:sub>
            <m:r>
              <w:rPr>
                <w:rFonts w:ascii="Cambria Math" w:hAnsi="Cambria Math"/>
                <w:sz w:val="28"/>
                <w:szCs w:val="28"/>
              </w:rPr>
              <m:t>k</m:t>
            </m:r>
          </m:sub>
        </m:sSub>
        <m:r>
          <w:rPr>
            <w:rFonts w:ascii="Cambria Math" w:hAnsi="Cambria Math"/>
            <w:sz w:val="28"/>
            <w:szCs w:val="28"/>
          </w:rPr>
          <m:t xml:space="preserve"> (x) </m:t>
        </m:r>
      </m:oMath>
      <w:r w:rsidR="00AA7E61" w:rsidRPr="002E255F">
        <w:rPr>
          <w:rFonts w:ascii="Times New Roman" w:hAnsi="Times New Roman"/>
          <w:color w:val="000000"/>
          <w:sz w:val="28"/>
          <w:szCs w:val="28"/>
        </w:rPr>
        <w:t xml:space="preserve">- </w:t>
      </w:r>
      <m:oMath>
        <m:r>
          <w:rPr>
            <w:rFonts w:ascii="Cambria Math" w:hAnsi="Cambria Math"/>
            <w:sz w:val="28"/>
            <w:szCs w:val="28"/>
          </w:rPr>
          <m:t>k</m:t>
        </m:r>
      </m:oMath>
      <w:r w:rsidR="00AA7E61">
        <w:rPr>
          <w:rFonts w:ascii="Times New Roman" w:hAnsi="Times New Roman"/>
          <w:color w:val="000000"/>
          <w:sz w:val="28"/>
          <w:szCs w:val="28"/>
        </w:rPr>
        <w:t xml:space="preserve"> </w:t>
      </w:r>
      <w:r w:rsidR="00AA7E61" w:rsidRPr="004132CF">
        <w:rPr>
          <w:rFonts w:ascii="Times New Roman" w:hAnsi="Times New Roman"/>
          <w:color w:val="000000"/>
          <w:sz w:val="28"/>
          <w:szCs w:val="28"/>
        </w:rPr>
        <w:t>ағашты болжау функциясы</w:t>
      </w:r>
      <w:r w:rsidR="00AA7E61" w:rsidRPr="001450E0">
        <w:rPr>
          <w:rFonts w:ascii="Times New Roman" w:hAnsi="Times New Roman"/>
          <w:color w:val="000000"/>
          <w:sz w:val="28"/>
          <w:szCs w:val="28"/>
        </w:rPr>
        <w:t>,</w:t>
      </w:r>
    </w:p>
    <w:p w:rsidR="00AA7E61" w:rsidRPr="001450E0" w:rsidRDefault="00AA7E61" w:rsidP="00AA7E61">
      <w:pPr>
        <w:numPr>
          <w:ilvl w:val="0"/>
          <w:numId w:val="7"/>
        </w:numPr>
        <w:tabs>
          <w:tab w:val="left" w:pos="993"/>
        </w:tabs>
        <w:spacing w:after="0" w:line="240" w:lineRule="auto"/>
        <w:ind w:left="0" w:firstLine="709"/>
        <w:jc w:val="both"/>
        <w:rPr>
          <w:rFonts w:ascii="Times New Roman" w:hAnsi="Times New Roman"/>
          <w:color w:val="000000"/>
          <w:sz w:val="28"/>
          <w:szCs w:val="28"/>
        </w:rPr>
      </w:pPr>
      <m:oMath>
        <m:r>
          <w:rPr>
            <w:rFonts w:ascii="Cambria Math" w:hAnsi="Cambria Math"/>
            <w:sz w:val="28"/>
            <w:szCs w:val="28"/>
          </w:rPr>
          <m:t>K</m:t>
        </m:r>
      </m:oMath>
      <w:r w:rsidRPr="001450E0">
        <w:rPr>
          <w:rFonts w:ascii="Times New Roman" w:hAnsi="Times New Roman"/>
          <w:color w:val="000000"/>
          <w:sz w:val="28"/>
          <w:szCs w:val="28"/>
        </w:rPr>
        <w:t xml:space="preserve"> — </w:t>
      </w:r>
      <w:r w:rsidRPr="004132CF">
        <w:rPr>
          <w:rFonts w:ascii="Times New Roman" w:hAnsi="Times New Roman"/>
          <w:color w:val="000000"/>
          <w:sz w:val="28"/>
          <w:szCs w:val="28"/>
        </w:rPr>
        <w:t>ағаштардың жалпы саны</w:t>
      </w:r>
      <w:r w:rsidRPr="001450E0">
        <w:rPr>
          <w:rFonts w:ascii="Times New Roman" w:hAnsi="Times New Roman"/>
          <w:color w:val="000000"/>
          <w:sz w:val="28"/>
          <w:szCs w:val="28"/>
        </w:rPr>
        <w:t>.</w:t>
      </w:r>
    </w:p>
    <w:p w:rsidR="00AA7E61" w:rsidRPr="001450E0" w:rsidRDefault="00AA7E61" w:rsidP="00AA7E61">
      <w:pPr>
        <w:tabs>
          <w:tab w:val="left" w:pos="993"/>
        </w:tabs>
        <w:spacing w:after="0" w:line="240" w:lineRule="auto"/>
        <w:ind w:firstLine="709"/>
        <w:jc w:val="both"/>
        <w:rPr>
          <w:rFonts w:ascii="Times New Roman" w:hAnsi="Times New Roman"/>
          <w:color w:val="000000"/>
          <w:sz w:val="28"/>
          <w:szCs w:val="28"/>
        </w:rPr>
      </w:pPr>
      <w:r w:rsidRPr="004132CF">
        <w:rPr>
          <w:rFonts w:ascii="Times New Roman" w:hAnsi="Times New Roman"/>
          <w:color w:val="000000"/>
          <w:sz w:val="28"/>
          <w:szCs w:val="28"/>
        </w:rPr>
        <w:t>Оңтайландыру функциясы</w:t>
      </w:r>
      <w:r w:rsidRPr="001450E0">
        <w:rPr>
          <w:rFonts w:ascii="Times New Roman" w:hAnsi="Times New Roman"/>
          <w:color w:val="000000"/>
          <w:sz w:val="28"/>
          <w:szCs w:val="28"/>
        </w:rPr>
        <w:t>:</w:t>
      </w:r>
    </w:p>
    <w:p w:rsidR="00AA7E61" w:rsidRPr="001450E0" w:rsidRDefault="00AA7E61" w:rsidP="00AA7E61">
      <w:pPr>
        <w:tabs>
          <w:tab w:val="left" w:pos="993"/>
        </w:tabs>
        <w:spacing w:after="0" w:line="240" w:lineRule="auto"/>
        <w:ind w:firstLine="709"/>
        <w:jc w:val="center"/>
        <w:rPr>
          <w:rFonts w:ascii="Times New Roman" w:hAnsi="Times New Roman"/>
          <w:color w:val="000000"/>
          <w:sz w:val="28"/>
          <w:szCs w:val="28"/>
        </w:rPr>
      </w:pPr>
      <w:r w:rsidRPr="001450E0">
        <w:rPr>
          <w:rFonts w:ascii="Times New Roman" w:hAnsi="Times New Roman"/>
          <w:noProof/>
          <w:color w:val="000000"/>
          <w:sz w:val="28"/>
          <w:szCs w:val="28"/>
        </w:rPr>
        <w:drawing>
          <wp:inline distT="0" distB="0" distL="0" distR="0">
            <wp:extent cx="2724150" cy="676275"/>
            <wp:effectExtent l="0" t="0" r="0" b="9525"/>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2724150" cy="676275"/>
                    </a:xfrm>
                    <a:prstGeom prst="rect">
                      <a:avLst/>
                    </a:prstGeom>
                    <a:noFill/>
                    <a:ln>
                      <a:noFill/>
                    </a:ln>
                  </pic:spPr>
                </pic:pic>
              </a:graphicData>
            </a:graphic>
          </wp:inline>
        </w:drawing>
      </w:r>
    </w:p>
    <w:p w:rsidR="00AA7E61" w:rsidRPr="001450E0" w:rsidRDefault="00AA7E61" w:rsidP="00AA7E61">
      <w:pPr>
        <w:tabs>
          <w:tab w:val="left" w:pos="993"/>
        </w:tabs>
        <w:spacing w:after="0" w:line="240" w:lineRule="auto"/>
        <w:ind w:firstLine="709"/>
        <w:jc w:val="both"/>
        <w:rPr>
          <w:rFonts w:ascii="Times New Roman" w:hAnsi="Times New Roman"/>
          <w:color w:val="000000"/>
          <w:sz w:val="28"/>
          <w:szCs w:val="28"/>
        </w:rPr>
      </w:pPr>
      <w:r>
        <w:rPr>
          <w:rFonts w:ascii="Times New Roman" w:hAnsi="Times New Roman"/>
          <w:sz w:val="28"/>
          <w:szCs w:val="28"/>
          <w:lang w:val="kk-KZ"/>
        </w:rPr>
        <w:t>мұндағы</w:t>
      </w:r>
      <w:r w:rsidRPr="001450E0">
        <w:rPr>
          <w:rFonts w:ascii="Times New Roman" w:hAnsi="Times New Roman"/>
          <w:color w:val="000000"/>
          <w:sz w:val="28"/>
          <w:szCs w:val="28"/>
        </w:rPr>
        <w:t>:</w:t>
      </w:r>
    </w:p>
    <w:p w:rsidR="00AA7E61" w:rsidRPr="001450E0" w:rsidRDefault="00AA7E61" w:rsidP="00AA7E61">
      <w:pPr>
        <w:numPr>
          <w:ilvl w:val="0"/>
          <w:numId w:val="8"/>
        </w:numPr>
        <w:tabs>
          <w:tab w:val="left" w:pos="993"/>
        </w:tabs>
        <w:spacing w:after="0" w:line="240" w:lineRule="auto"/>
        <w:ind w:left="0" w:firstLine="709"/>
        <w:jc w:val="both"/>
        <w:rPr>
          <w:rFonts w:ascii="Times New Roman" w:hAnsi="Times New Roman"/>
          <w:color w:val="000000"/>
          <w:sz w:val="28"/>
          <w:szCs w:val="28"/>
        </w:rPr>
      </w:pPr>
      <m:oMath>
        <m:r>
          <w:rPr>
            <w:rFonts w:ascii="Cambria Math" w:hAnsi="Cambria Math"/>
            <w:sz w:val="28"/>
            <w:szCs w:val="28"/>
          </w:rPr>
          <m:t>l(</m:t>
        </m:r>
        <m:sSub>
          <m:sSubPr>
            <m:ctrlPr>
              <w:rPr>
                <w:rFonts w:ascii="Cambria Math" w:hAnsi="Cambria Math"/>
                <w:i/>
                <w:sz w:val="28"/>
                <w:szCs w:val="28"/>
              </w:rPr>
            </m:ctrlPr>
          </m:sSubPr>
          <m:e>
            <m:r>
              <w:rPr>
                <w:rFonts w:ascii="Cambria Math" w:hAnsi="Cambria Math"/>
                <w:sz w:val="28"/>
                <w:szCs w:val="28"/>
              </w:rPr>
              <m:t>y</m:t>
            </m:r>
          </m:e>
          <m:sub>
            <m:r>
              <w:rPr>
                <w:rFonts w:ascii="Cambria Math" w:hAnsi="Cambria Math"/>
                <w:sz w:val="28"/>
                <w:szCs w:val="28"/>
              </w:rPr>
              <m:t>i</m:t>
            </m:r>
          </m:sub>
        </m:sSub>
        <m:r>
          <w:rPr>
            <w:rFonts w:ascii="Cambria Math" w:hAnsi="Cambria Math"/>
            <w:sz w:val="28"/>
            <w:szCs w:val="28"/>
          </w:rPr>
          <m:t>,</m:t>
        </m:r>
        <m:sSub>
          <m:sSubPr>
            <m:ctrlPr>
              <w:rPr>
                <w:rFonts w:ascii="Cambria Math" w:hAnsi="Cambria Math"/>
                <w:i/>
                <w:sz w:val="28"/>
                <w:szCs w:val="28"/>
              </w:rPr>
            </m:ctrlPr>
          </m:sSubPr>
          <m:e>
            <m:acc>
              <m:accPr>
                <m:ctrlPr>
                  <w:rPr>
                    <w:rFonts w:ascii="Cambria Math" w:hAnsi="Cambria Math"/>
                    <w:i/>
                    <w:sz w:val="28"/>
                    <w:szCs w:val="28"/>
                  </w:rPr>
                </m:ctrlPr>
              </m:accPr>
              <m:e>
                <m:r>
                  <w:rPr>
                    <w:rFonts w:ascii="Cambria Math" w:hAnsi="Cambria Math"/>
                    <w:sz w:val="28"/>
                    <w:szCs w:val="28"/>
                  </w:rPr>
                  <m:t>y</m:t>
                </m:r>
              </m:e>
            </m:acc>
          </m:e>
          <m:sub>
            <m:r>
              <w:rPr>
                <w:rFonts w:ascii="Cambria Math" w:hAnsi="Cambria Math"/>
                <w:sz w:val="28"/>
                <w:szCs w:val="28"/>
              </w:rPr>
              <m:t>i</m:t>
            </m:r>
          </m:sub>
        </m:sSub>
        <m:r>
          <w:rPr>
            <w:rFonts w:ascii="Cambria Math" w:hAnsi="Cambria Math"/>
            <w:sz w:val="28"/>
            <w:szCs w:val="28"/>
          </w:rPr>
          <m:t>)—</m:t>
        </m:r>
      </m:oMath>
      <w:r w:rsidRPr="001450E0">
        <w:rPr>
          <w:rFonts w:ascii="Times New Roman" w:hAnsi="Times New Roman"/>
          <w:color w:val="000000"/>
          <w:sz w:val="28"/>
          <w:szCs w:val="28"/>
        </w:rPr>
        <w:t xml:space="preserve"> </w:t>
      </w:r>
      <w:r w:rsidRPr="004132CF">
        <w:rPr>
          <w:rFonts w:ascii="Times New Roman" w:hAnsi="Times New Roman"/>
          <w:color w:val="000000"/>
          <w:sz w:val="28"/>
          <w:szCs w:val="28"/>
        </w:rPr>
        <w:t>жоғалту функциясы, мысалы, орташа квадраттық қате</w:t>
      </w:r>
      <w:r w:rsidRPr="001450E0">
        <w:rPr>
          <w:rFonts w:ascii="Times New Roman" w:hAnsi="Times New Roman"/>
          <w:color w:val="000000"/>
          <w:sz w:val="28"/>
          <w:szCs w:val="28"/>
        </w:rPr>
        <w:t>,</w:t>
      </w:r>
    </w:p>
    <w:p w:rsidR="00AA7E61" w:rsidRDefault="00AA7E61" w:rsidP="00AA7E61">
      <w:pPr>
        <w:numPr>
          <w:ilvl w:val="0"/>
          <w:numId w:val="8"/>
        </w:numPr>
        <w:tabs>
          <w:tab w:val="left" w:pos="993"/>
        </w:tabs>
        <w:spacing w:after="0" w:line="240" w:lineRule="auto"/>
        <w:ind w:left="0" w:firstLine="709"/>
        <w:jc w:val="both"/>
        <w:rPr>
          <w:rFonts w:ascii="Times New Roman" w:hAnsi="Times New Roman"/>
          <w:color w:val="000000"/>
          <w:sz w:val="28"/>
          <w:szCs w:val="28"/>
        </w:rPr>
      </w:pPr>
      <m:oMath>
        <m:r>
          <w:rPr>
            <w:rFonts w:ascii="Cambria Math" w:hAnsi="Cambria Math"/>
            <w:sz w:val="28"/>
            <w:szCs w:val="28"/>
          </w:rPr>
          <m:t>Ω(</m:t>
        </m:r>
        <m:sSub>
          <m:sSubPr>
            <m:ctrlPr>
              <w:rPr>
                <w:rFonts w:ascii="Cambria Math" w:hAnsi="Cambria Math"/>
                <w:i/>
                <w:sz w:val="28"/>
                <w:szCs w:val="28"/>
              </w:rPr>
            </m:ctrlPr>
          </m:sSubPr>
          <m:e>
            <m:r>
              <w:rPr>
                <w:rFonts w:ascii="Cambria Math" w:hAnsi="Cambria Math"/>
                <w:sz w:val="28"/>
                <w:szCs w:val="28"/>
              </w:rPr>
              <m:t>f</m:t>
            </m:r>
          </m:e>
          <m:sub>
            <m:r>
              <w:rPr>
                <w:rFonts w:ascii="Cambria Math" w:hAnsi="Cambria Math"/>
                <w:sz w:val="28"/>
                <w:szCs w:val="28"/>
              </w:rPr>
              <m:t>k</m:t>
            </m:r>
          </m:sub>
        </m:sSub>
        <m:r>
          <w:rPr>
            <w:rFonts w:ascii="Cambria Math" w:hAnsi="Cambria Math"/>
            <w:sz w:val="28"/>
            <w:szCs w:val="28"/>
          </w:rPr>
          <m:t>)</m:t>
        </m:r>
      </m:oMath>
      <w:r w:rsidRPr="001450E0">
        <w:rPr>
          <w:rFonts w:ascii="Times New Roman" w:hAnsi="Times New Roman"/>
          <w:color w:val="000000"/>
          <w:sz w:val="28"/>
          <w:szCs w:val="28"/>
        </w:rPr>
        <w:t xml:space="preserve"> — </w:t>
      </w:r>
      <w:r w:rsidRPr="004132CF">
        <w:rPr>
          <w:rFonts w:ascii="Times New Roman" w:hAnsi="Times New Roman"/>
          <w:color w:val="000000"/>
          <w:sz w:val="28"/>
          <w:szCs w:val="28"/>
        </w:rPr>
        <w:t xml:space="preserve">модельдің күрделілігін бақылайтын регуляризация. </w:t>
      </w:r>
    </w:p>
    <w:p w:rsidR="00AA7E61" w:rsidRPr="001450E0" w:rsidRDefault="00AA7E61" w:rsidP="00AA7E61">
      <w:pPr>
        <w:tabs>
          <w:tab w:val="left" w:pos="993"/>
        </w:tabs>
        <w:spacing w:after="0" w:line="240" w:lineRule="auto"/>
        <w:ind w:left="709"/>
        <w:jc w:val="both"/>
        <w:rPr>
          <w:rFonts w:ascii="Times New Roman" w:hAnsi="Times New Roman"/>
          <w:color w:val="000000"/>
          <w:sz w:val="28"/>
          <w:szCs w:val="28"/>
        </w:rPr>
      </w:pPr>
      <w:r w:rsidRPr="004132CF">
        <w:rPr>
          <w:rFonts w:ascii="Times New Roman" w:hAnsi="Times New Roman"/>
          <w:color w:val="000000"/>
          <w:sz w:val="28"/>
          <w:szCs w:val="28"/>
        </w:rPr>
        <w:t>Регуляризация келесідей беріледі</w:t>
      </w:r>
      <w:r w:rsidRPr="001450E0">
        <w:rPr>
          <w:rFonts w:ascii="Times New Roman" w:hAnsi="Times New Roman"/>
          <w:color w:val="000000"/>
          <w:sz w:val="28"/>
          <w:szCs w:val="28"/>
        </w:rPr>
        <w:t>:</w:t>
      </w:r>
    </w:p>
    <w:p w:rsidR="00AA7E61" w:rsidRPr="001450E0" w:rsidRDefault="00AA7E61" w:rsidP="00AA7E61">
      <w:pPr>
        <w:tabs>
          <w:tab w:val="left" w:pos="993"/>
        </w:tabs>
        <w:spacing w:after="0" w:line="240" w:lineRule="auto"/>
        <w:ind w:firstLine="709"/>
        <w:jc w:val="center"/>
        <w:rPr>
          <w:rFonts w:ascii="Times New Roman" w:hAnsi="Times New Roman"/>
          <w:color w:val="000000"/>
          <w:sz w:val="28"/>
          <w:szCs w:val="28"/>
        </w:rPr>
      </w:pPr>
      <w:r w:rsidRPr="001450E0">
        <w:rPr>
          <w:rFonts w:ascii="Times New Roman" w:hAnsi="Times New Roman"/>
          <w:noProof/>
          <w:color w:val="000000"/>
          <w:sz w:val="28"/>
          <w:szCs w:val="28"/>
        </w:rPr>
        <w:lastRenderedPageBreak/>
        <w:drawing>
          <wp:inline distT="0" distB="0" distL="0" distR="0">
            <wp:extent cx="1990725" cy="590171"/>
            <wp:effectExtent l="0" t="0" r="0" b="635"/>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2006950" cy="594981"/>
                    </a:xfrm>
                    <a:prstGeom prst="rect">
                      <a:avLst/>
                    </a:prstGeom>
                    <a:noFill/>
                    <a:ln>
                      <a:noFill/>
                    </a:ln>
                  </pic:spPr>
                </pic:pic>
              </a:graphicData>
            </a:graphic>
          </wp:inline>
        </w:drawing>
      </w:r>
    </w:p>
    <w:p w:rsidR="00AA7E61" w:rsidRPr="001450E0" w:rsidRDefault="00AA7E61" w:rsidP="00AA7E61">
      <w:pPr>
        <w:tabs>
          <w:tab w:val="left" w:pos="993"/>
        </w:tabs>
        <w:spacing w:after="0" w:line="240" w:lineRule="auto"/>
        <w:ind w:firstLine="709"/>
        <w:jc w:val="both"/>
        <w:rPr>
          <w:rFonts w:ascii="Times New Roman" w:hAnsi="Times New Roman"/>
          <w:color w:val="000000"/>
          <w:sz w:val="28"/>
          <w:szCs w:val="28"/>
        </w:rPr>
      </w:pPr>
      <w:r>
        <w:rPr>
          <w:rFonts w:ascii="Times New Roman" w:hAnsi="Times New Roman"/>
          <w:sz w:val="28"/>
          <w:szCs w:val="28"/>
          <w:lang w:val="kk-KZ"/>
        </w:rPr>
        <w:t>мұндағы</w:t>
      </w:r>
      <w:r w:rsidRPr="001450E0">
        <w:rPr>
          <w:rFonts w:ascii="Times New Roman" w:hAnsi="Times New Roman"/>
          <w:color w:val="000000"/>
          <w:sz w:val="28"/>
          <w:szCs w:val="28"/>
        </w:rPr>
        <w:t xml:space="preserve"> T — </w:t>
      </w:r>
      <w:r w:rsidRPr="00B10D46">
        <w:rPr>
          <w:rFonts w:ascii="Times New Roman" w:hAnsi="Times New Roman"/>
          <w:color w:val="000000"/>
          <w:sz w:val="28"/>
          <w:szCs w:val="28"/>
        </w:rPr>
        <w:t>жапырақтардың саны</w:t>
      </w:r>
      <w:r w:rsidRPr="002E255F">
        <w:rPr>
          <w:rFonts w:ascii="Times New Roman" w:hAnsi="Times New Roman"/>
          <w:color w:val="000000"/>
          <w:sz w:val="28"/>
          <w:szCs w:val="28"/>
        </w:rPr>
        <w:t xml:space="preserve">, </w:t>
      </w:r>
      <m:oMath>
        <m:sSub>
          <m:sSubPr>
            <m:ctrlPr>
              <w:rPr>
                <w:rFonts w:ascii="Cambria Math" w:hAnsi="Cambria Math"/>
                <w:i/>
                <w:sz w:val="28"/>
                <w:szCs w:val="28"/>
              </w:rPr>
            </m:ctrlPr>
          </m:sSubPr>
          <m:e>
            <m:r>
              <w:rPr>
                <w:rFonts w:ascii="Cambria Math" w:hAnsi="Cambria Math"/>
                <w:sz w:val="28"/>
                <w:szCs w:val="28"/>
              </w:rPr>
              <m:t>w</m:t>
            </m:r>
          </m:e>
          <m:sub>
            <m:r>
              <w:rPr>
                <w:rFonts w:ascii="Cambria Math" w:hAnsi="Cambria Math"/>
                <w:sz w:val="28"/>
                <w:szCs w:val="28"/>
              </w:rPr>
              <m:t>j</m:t>
            </m:r>
          </m:sub>
        </m:sSub>
      </m:oMath>
      <w:r w:rsidRPr="001450E0">
        <w:rPr>
          <w:rFonts w:ascii="Times New Roman" w:hAnsi="Times New Roman"/>
          <w:color w:val="000000"/>
          <w:sz w:val="28"/>
          <w:szCs w:val="28"/>
        </w:rPr>
        <w:t xml:space="preserve"> — </w:t>
      </w:r>
      <w:r w:rsidRPr="00B10D46">
        <w:rPr>
          <w:rFonts w:ascii="Times New Roman" w:hAnsi="Times New Roman"/>
          <w:color w:val="000000"/>
          <w:sz w:val="28"/>
          <w:szCs w:val="28"/>
        </w:rPr>
        <w:t>жапырақ салмағы</w:t>
      </w:r>
      <w:r w:rsidRPr="001450E0">
        <w:rPr>
          <w:rFonts w:ascii="Times New Roman" w:hAnsi="Times New Roman"/>
          <w:color w:val="000000"/>
          <w:sz w:val="28"/>
          <w:szCs w:val="28"/>
        </w:rPr>
        <w:t>.</w:t>
      </w:r>
    </w:p>
    <w:p w:rsidR="00AA7E61" w:rsidRPr="001450E0" w:rsidRDefault="00AA7E61" w:rsidP="00AA7E61">
      <w:pPr>
        <w:tabs>
          <w:tab w:val="left" w:pos="993"/>
        </w:tabs>
        <w:spacing w:after="0" w:line="240" w:lineRule="auto"/>
        <w:ind w:firstLine="709"/>
        <w:jc w:val="both"/>
        <w:rPr>
          <w:rFonts w:ascii="Times New Roman" w:hAnsi="Times New Roman"/>
          <w:color w:val="000000"/>
          <w:sz w:val="28"/>
          <w:szCs w:val="28"/>
        </w:rPr>
      </w:pPr>
    </w:p>
    <w:p w:rsidR="00AA7E61" w:rsidRPr="001450E0" w:rsidRDefault="00AA7E61" w:rsidP="00AA7E61">
      <w:pPr>
        <w:tabs>
          <w:tab w:val="left" w:pos="993"/>
        </w:tabs>
        <w:spacing w:after="0" w:line="240" w:lineRule="auto"/>
        <w:ind w:firstLine="709"/>
        <w:jc w:val="both"/>
        <w:rPr>
          <w:rFonts w:ascii="Times New Roman" w:hAnsi="Times New Roman"/>
          <w:color w:val="000000"/>
          <w:sz w:val="28"/>
          <w:szCs w:val="28"/>
        </w:rPr>
      </w:pPr>
      <w:r w:rsidRPr="001450E0">
        <w:rPr>
          <w:rFonts w:ascii="Times New Roman" w:hAnsi="Times New Roman"/>
          <w:color w:val="000000"/>
          <w:sz w:val="28"/>
          <w:szCs w:val="28"/>
        </w:rPr>
        <w:t>3. SV</w:t>
      </w:r>
      <w:r w:rsidR="002E255F">
        <w:rPr>
          <w:rFonts w:ascii="Times New Roman" w:hAnsi="Times New Roman"/>
          <w:color w:val="000000"/>
          <w:sz w:val="28"/>
          <w:szCs w:val="28"/>
          <w:lang w:val="kk-KZ"/>
        </w:rPr>
        <w:t>М</w:t>
      </w:r>
      <w:r w:rsidRPr="001450E0">
        <w:rPr>
          <w:rFonts w:ascii="Times New Roman" w:hAnsi="Times New Roman"/>
          <w:color w:val="000000"/>
          <w:sz w:val="28"/>
          <w:szCs w:val="28"/>
        </w:rPr>
        <w:t xml:space="preserve"> (</w:t>
      </w:r>
      <w:r w:rsidRPr="00B10D46">
        <w:rPr>
          <w:rFonts w:ascii="Times New Roman" w:hAnsi="Times New Roman"/>
          <w:color w:val="000000"/>
          <w:sz w:val="28"/>
          <w:szCs w:val="28"/>
        </w:rPr>
        <w:t>Анықтамалық векторлар әдісі</w:t>
      </w:r>
      <w:r w:rsidRPr="001450E0">
        <w:rPr>
          <w:rFonts w:ascii="Times New Roman" w:hAnsi="Times New Roman"/>
          <w:color w:val="000000"/>
          <w:sz w:val="28"/>
          <w:szCs w:val="28"/>
        </w:rPr>
        <w:t>)</w:t>
      </w:r>
    </w:p>
    <w:p w:rsidR="00AA7E61" w:rsidRPr="00177BF7" w:rsidRDefault="00AA7E61" w:rsidP="00AA7E61">
      <w:pPr>
        <w:pStyle w:val="a9"/>
        <w:tabs>
          <w:tab w:val="left" w:pos="993"/>
        </w:tabs>
        <w:spacing w:before="0" w:beforeAutospacing="0" w:after="0" w:afterAutospacing="0"/>
        <w:ind w:firstLine="709"/>
        <w:jc w:val="both"/>
        <w:rPr>
          <w:sz w:val="28"/>
          <w:szCs w:val="28"/>
        </w:rPr>
      </w:pPr>
      <w:r w:rsidRPr="00B10D46">
        <w:rPr>
          <w:color w:val="000000"/>
          <w:sz w:val="28"/>
          <w:szCs w:val="28"/>
        </w:rPr>
        <w:t>Сипаттама</w:t>
      </w:r>
      <w:r>
        <w:rPr>
          <w:color w:val="000000"/>
          <w:sz w:val="28"/>
          <w:szCs w:val="28"/>
          <w:lang w:val="kk-KZ"/>
        </w:rPr>
        <w:t>сы</w:t>
      </w:r>
      <w:r w:rsidRPr="00B10D46">
        <w:rPr>
          <w:color w:val="000000"/>
          <w:sz w:val="28"/>
          <w:szCs w:val="28"/>
        </w:rPr>
        <w:t>: анықтамалық векторлық әдіс гиперплан жасайды, ол ерекшеліктер кеңістігінде кластарды мүмкіндігінше бөледі. Егер деректер сызықтық түрде бөлінбесе, деректерді жоғары өлшемге көрсету үшін ядро функциялары қолданылады. Екі өлшемді кеңістікте бұл гипержазықтық теңдеумен анықталады (3.16-сурет):</w:t>
      </w:r>
    </w:p>
    <w:p w:rsidR="00AA7E61" w:rsidRPr="005045DE" w:rsidRDefault="00AA7E61" w:rsidP="002E255F">
      <w:pPr>
        <w:pStyle w:val="4"/>
        <w:tabs>
          <w:tab w:val="left" w:pos="993"/>
        </w:tabs>
        <w:spacing w:before="0"/>
        <w:ind w:firstLine="709"/>
        <w:jc w:val="center"/>
        <w:rPr>
          <w:rFonts w:ascii="Times New Roman" w:hAnsi="Times New Roman"/>
          <w:b w:val="0"/>
          <w:bCs w:val="0"/>
          <w:i w:val="0"/>
          <w:iCs w:val="0"/>
          <w:color w:val="auto"/>
          <w:sz w:val="28"/>
          <w:szCs w:val="28"/>
        </w:rPr>
      </w:pPr>
      <w:r w:rsidRPr="005045DE">
        <w:rPr>
          <w:rFonts w:ascii="Times New Roman" w:hAnsi="Times New Roman"/>
          <w:b w:val="0"/>
          <w:i w:val="0"/>
          <w:noProof/>
          <w:color w:val="auto"/>
          <w:sz w:val="28"/>
          <w:szCs w:val="28"/>
        </w:rPr>
        <w:drawing>
          <wp:inline distT="0" distB="0" distL="0" distR="0">
            <wp:extent cx="1009935" cy="279344"/>
            <wp:effectExtent l="0" t="0" r="0" b="6985"/>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1015243" cy="280812"/>
                    </a:xfrm>
                    <a:prstGeom prst="rect">
                      <a:avLst/>
                    </a:prstGeom>
                    <a:noFill/>
                    <a:ln>
                      <a:noFill/>
                    </a:ln>
                  </pic:spPr>
                </pic:pic>
              </a:graphicData>
            </a:graphic>
          </wp:inline>
        </w:drawing>
      </w:r>
    </w:p>
    <w:p w:rsidR="00AA7E61" w:rsidRPr="001450E0" w:rsidRDefault="00AA7E61" w:rsidP="00AA7E61">
      <w:pPr>
        <w:tabs>
          <w:tab w:val="left" w:pos="993"/>
        </w:tabs>
        <w:spacing w:after="0" w:line="240" w:lineRule="auto"/>
        <w:ind w:firstLine="709"/>
        <w:jc w:val="both"/>
        <w:rPr>
          <w:rFonts w:ascii="Times New Roman" w:hAnsi="Times New Roman"/>
          <w:color w:val="000000"/>
          <w:sz w:val="28"/>
          <w:szCs w:val="28"/>
        </w:rPr>
      </w:pPr>
      <w:r w:rsidRPr="00B10D46">
        <w:rPr>
          <w:rFonts w:ascii="Times New Roman" w:hAnsi="Times New Roman"/>
          <w:color w:val="000000"/>
          <w:sz w:val="28"/>
          <w:szCs w:val="28"/>
        </w:rPr>
        <w:t xml:space="preserve">Математикалық модель: </w:t>
      </w:r>
      <w:r>
        <w:rPr>
          <w:rFonts w:ascii="Times New Roman" w:hAnsi="Times New Roman"/>
          <w:color w:val="000000"/>
          <w:sz w:val="28"/>
          <w:szCs w:val="28"/>
        </w:rPr>
        <w:t>С</w:t>
      </w:r>
      <w:r w:rsidRPr="00B10D46">
        <w:rPr>
          <w:rFonts w:ascii="Times New Roman" w:hAnsi="Times New Roman"/>
          <w:color w:val="000000"/>
          <w:sz w:val="28"/>
          <w:szCs w:val="28"/>
        </w:rPr>
        <w:t xml:space="preserve">ызықтық </w:t>
      </w:r>
      <w:r>
        <w:rPr>
          <w:rFonts w:ascii="Times New Roman" w:hAnsi="Times New Roman"/>
          <w:color w:val="000000"/>
          <w:sz w:val="28"/>
          <w:szCs w:val="28"/>
        </w:rPr>
        <w:t>я</w:t>
      </w:r>
      <w:r w:rsidRPr="00B10D46">
        <w:rPr>
          <w:rFonts w:ascii="Times New Roman" w:hAnsi="Times New Roman"/>
          <w:color w:val="000000"/>
          <w:sz w:val="28"/>
          <w:szCs w:val="28"/>
        </w:rPr>
        <w:t>дро үшін жіктеу мәселесі келесідей тұжырымдалады</w:t>
      </w:r>
      <w:r w:rsidRPr="001450E0">
        <w:rPr>
          <w:rFonts w:ascii="Times New Roman" w:hAnsi="Times New Roman"/>
          <w:color w:val="000000"/>
          <w:sz w:val="28"/>
          <w:szCs w:val="28"/>
        </w:rPr>
        <w:t>:</w:t>
      </w:r>
    </w:p>
    <w:p w:rsidR="00AA7E61" w:rsidRPr="001450E0" w:rsidRDefault="00AA7E61" w:rsidP="00AA7E61">
      <w:pPr>
        <w:tabs>
          <w:tab w:val="left" w:pos="993"/>
        </w:tabs>
        <w:spacing w:after="0" w:line="240" w:lineRule="auto"/>
        <w:ind w:firstLine="709"/>
        <w:jc w:val="center"/>
        <w:rPr>
          <w:rFonts w:ascii="Times New Roman" w:hAnsi="Times New Roman"/>
          <w:color w:val="000000"/>
          <w:sz w:val="28"/>
          <w:szCs w:val="28"/>
        </w:rPr>
      </w:pPr>
      <w:r w:rsidRPr="001450E0">
        <w:rPr>
          <w:rFonts w:ascii="Times New Roman" w:hAnsi="Times New Roman"/>
          <w:noProof/>
          <w:color w:val="000000"/>
          <w:sz w:val="28"/>
          <w:szCs w:val="28"/>
        </w:rPr>
        <w:drawing>
          <wp:inline distT="0" distB="0" distL="0" distR="0">
            <wp:extent cx="923925" cy="476250"/>
            <wp:effectExtent l="0" t="0" r="9525" b="0"/>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270" cstate="print">
                      <a:extLst>
                        <a:ext uri="{28A0092B-C50C-407E-A947-70E740481C1C}">
                          <a14:useLocalDpi xmlns:a14="http://schemas.microsoft.com/office/drawing/2010/main" val="0"/>
                        </a:ext>
                      </a:extLst>
                    </a:blip>
                    <a:srcRect r="75972"/>
                    <a:stretch>
                      <a:fillRect/>
                    </a:stretch>
                  </pic:blipFill>
                  <pic:spPr bwMode="auto">
                    <a:xfrm>
                      <a:off x="0" y="0"/>
                      <a:ext cx="923925" cy="476250"/>
                    </a:xfrm>
                    <a:prstGeom prst="rect">
                      <a:avLst/>
                    </a:prstGeom>
                    <a:noFill/>
                    <a:ln>
                      <a:noFill/>
                    </a:ln>
                  </pic:spPr>
                </pic:pic>
              </a:graphicData>
            </a:graphic>
          </wp:inline>
        </w:drawing>
      </w:r>
      <w:r w:rsidRPr="00B10D46">
        <w:t xml:space="preserve"> </w:t>
      </w:r>
      <w:r w:rsidRPr="00B10D46">
        <w:rPr>
          <w:rFonts w:ascii="Times New Roman" w:hAnsi="Times New Roman"/>
          <w:color w:val="000000"/>
          <w:sz w:val="28"/>
          <w:szCs w:val="28"/>
        </w:rPr>
        <w:t>шартт</w:t>
      </w:r>
      <w:r>
        <w:rPr>
          <w:rFonts w:ascii="Times New Roman" w:hAnsi="Times New Roman"/>
          <w:color w:val="000000"/>
          <w:sz w:val="28"/>
          <w:szCs w:val="28"/>
        </w:rPr>
        <w:t>ы кез</w:t>
      </w:r>
      <w:r>
        <w:rPr>
          <w:rFonts w:ascii="Times New Roman" w:hAnsi="Times New Roman"/>
          <w:color w:val="000000"/>
          <w:sz w:val="28"/>
          <w:szCs w:val="28"/>
          <w:lang w:val="kk-KZ"/>
        </w:rPr>
        <w:t>інде</w:t>
      </w:r>
      <w:r w:rsidRPr="001450E0">
        <w:rPr>
          <w:rFonts w:ascii="Times New Roman" w:hAnsi="Times New Roman"/>
          <w:color w:val="000000"/>
          <w:sz w:val="28"/>
          <w:szCs w:val="28"/>
        </w:rPr>
        <w:t xml:space="preserve">  </w:t>
      </w:r>
      <w:r w:rsidRPr="001450E0">
        <w:rPr>
          <w:rFonts w:ascii="Times New Roman" w:hAnsi="Times New Roman"/>
          <w:noProof/>
          <w:color w:val="000000"/>
          <w:sz w:val="28"/>
          <w:szCs w:val="28"/>
        </w:rPr>
        <w:drawing>
          <wp:inline distT="0" distB="0" distL="0" distR="0">
            <wp:extent cx="1676400" cy="504825"/>
            <wp:effectExtent l="0" t="0" r="0" b="9525"/>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271" cstate="print">
                      <a:extLst>
                        <a:ext uri="{28A0092B-C50C-407E-A947-70E740481C1C}">
                          <a14:useLocalDpi xmlns:a14="http://schemas.microsoft.com/office/drawing/2010/main" val="0"/>
                        </a:ext>
                      </a:extLst>
                    </a:blip>
                    <a:srcRect l="58611" r="972"/>
                    <a:stretch>
                      <a:fillRect/>
                    </a:stretch>
                  </pic:blipFill>
                  <pic:spPr bwMode="auto">
                    <a:xfrm>
                      <a:off x="0" y="0"/>
                      <a:ext cx="1676400" cy="504825"/>
                    </a:xfrm>
                    <a:prstGeom prst="rect">
                      <a:avLst/>
                    </a:prstGeom>
                    <a:noFill/>
                    <a:ln>
                      <a:noFill/>
                    </a:ln>
                  </pic:spPr>
                </pic:pic>
              </a:graphicData>
            </a:graphic>
          </wp:inline>
        </w:drawing>
      </w:r>
    </w:p>
    <w:p w:rsidR="00AA7E61" w:rsidRPr="001450E0" w:rsidRDefault="00AA7E61" w:rsidP="00AA7E61">
      <w:pPr>
        <w:tabs>
          <w:tab w:val="left" w:pos="993"/>
        </w:tabs>
        <w:spacing w:after="0" w:line="240" w:lineRule="auto"/>
        <w:ind w:firstLine="709"/>
        <w:jc w:val="both"/>
        <w:rPr>
          <w:rFonts w:ascii="Times New Roman" w:hAnsi="Times New Roman"/>
          <w:color w:val="000000"/>
          <w:sz w:val="28"/>
          <w:szCs w:val="28"/>
        </w:rPr>
      </w:pPr>
      <w:r>
        <w:rPr>
          <w:rFonts w:ascii="Times New Roman" w:hAnsi="Times New Roman"/>
          <w:sz w:val="28"/>
          <w:szCs w:val="28"/>
          <w:lang w:val="kk-KZ"/>
        </w:rPr>
        <w:t>мұндағы</w:t>
      </w:r>
      <w:r w:rsidRPr="001450E0">
        <w:rPr>
          <w:rFonts w:ascii="Times New Roman" w:hAnsi="Times New Roman"/>
          <w:color w:val="000000"/>
          <w:sz w:val="28"/>
          <w:szCs w:val="28"/>
        </w:rPr>
        <w:t>:</w:t>
      </w:r>
    </w:p>
    <w:p w:rsidR="00AA7E61" w:rsidRPr="001450E0" w:rsidRDefault="00AA7E61" w:rsidP="00AA7E61">
      <w:pPr>
        <w:numPr>
          <w:ilvl w:val="0"/>
          <w:numId w:val="9"/>
        </w:numPr>
        <w:tabs>
          <w:tab w:val="left" w:pos="993"/>
        </w:tabs>
        <w:spacing w:after="0" w:line="240" w:lineRule="auto"/>
        <w:ind w:left="0" w:firstLine="709"/>
        <w:jc w:val="both"/>
        <w:rPr>
          <w:rFonts w:ascii="Times New Roman" w:hAnsi="Times New Roman"/>
          <w:color w:val="000000"/>
          <w:sz w:val="28"/>
          <w:szCs w:val="28"/>
        </w:rPr>
      </w:pPr>
      <m:oMath>
        <m:r>
          <w:rPr>
            <w:rFonts w:ascii="Cambria Math" w:hAnsi="Cambria Math"/>
          </w:rPr>
          <m:t>ϕ(x)</m:t>
        </m:r>
      </m:oMath>
      <w:r w:rsidRPr="001450E0">
        <w:rPr>
          <w:rFonts w:ascii="Times New Roman" w:hAnsi="Times New Roman"/>
          <w:color w:val="000000"/>
          <w:sz w:val="28"/>
          <w:szCs w:val="28"/>
        </w:rPr>
        <w:t xml:space="preserve">— </w:t>
      </w:r>
      <w:r w:rsidRPr="00B10D46">
        <w:rPr>
          <w:rFonts w:ascii="Times New Roman" w:hAnsi="Times New Roman"/>
          <w:color w:val="000000"/>
          <w:sz w:val="28"/>
          <w:szCs w:val="28"/>
        </w:rPr>
        <w:t>ядро</w:t>
      </w:r>
      <w:r>
        <w:rPr>
          <w:rFonts w:ascii="Times New Roman" w:hAnsi="Times New Roman"/>
          <w:color w:val="000000"/>
          <w:sz w:val="28"/>
          <w:szCs w:val="28"/>
          <w:lang w:val="kk-KZ"/>
        </w:rPr>
        <w:t>лық</w:t>
      </w:r>
      <w:r w:rsidRPr="00B10D46">
        <w:rPr>
          <w:rFonts w:ascii="Times New Roman" w:hAnsi="Times New Roman"/>
          <w:color w:val="000000"/>
          <w:sz w:val="28"/>
          <w:szCs w:val="28"/>
        </w:rPr>
        <w:t xml:space="preserve"> функция</w:t>
      </w:r>
      <w:r w:rsidRPr="001450E0">
        <w:rPr>
          <w:rFonts w:ascii="Times New Roman" w:hAnsi="Times New Roman"/>
          <w:color w:val="000000"/>
          <w:sz w:val="28"/>
          <w:szCs w:val="28"/>
        </w:rPr>
        <w:t>,</w:t>
      </w:r>
    </w:p>
    <w:p w:rsidR="00AA7E61" w:rsidRPr="001450E0" w:rsidRDefault="00AA7E61" w:rsidP="00AA7E61">
      <w:pPr>
        <w:numPr>
          <w:ilvl w:val="0"/>
          <w:numId w:val="9"/>
        </w:numPr>
        <w:tabs>
          <w:tab w:val="left" w:pos="993"/>
        </w:tabs>
        <w:spacing w:after="0" w:line="240" w:lineRule="auto"/>
        <w:ind w:left="0" w:firstLine="709"/>
        <w:jc w:val="both"/>
        <w:rPr>
          <w:rFonts w:ascii="Times New Roman" w:hAnsi="Times New Roman"/>
          <w:color w:val="000000"/>
          <w:sz w:val="28"/>
          <w:szCs w:val="28"/>
        </w:rPr>
      </w:pPr>
      <m:oMath>
        <m:r>
          <w:rPr>
            <w:rFonts w:ascii="Cambria Math" w:hAnsi="Cambria Math"/>
          </w:rPr>
          <m:t>ξi</m:t>
        </m:r>
      </m:oMath>
      <w:r w:rsidRPr="001450E0">
        <w:rPr>
          <w:rFonts w:ascii="Times New Roman" w:hAnsi="Times New Roman"/>
          <w:color w:val="000000"/>
          <w:sz w:val="28"/>
          <w:szCs w:val="28"/>
        </w:rPr>
        <w:t xml:space="preserve">— </w:t>
      </w:r>
      <w:r w:rsidRPr="00B10D46">
        <w:rPr>
          <w:rFonts w:ascii="Times New Roman" w:hAnsi="Times New Roman"/>
          <w:color w:val="000000"/>
          <w:sz w:val="28"/>
          <w:szCs w:val="28"/>
        </w:rPr>
        <w:t>қате жіктеу үшін айыппұлдар</w:t>
      </w:r>
      <w:r w:rsidRPr="001450E0">
        <w:rPr>
          <w:rFonts w:ascii="Times New Roman" w:hAnsi="Times New Roman"/>
          <w:color w:val="000000"/>
          <w:sz w:val="28"/>
          <w:szCs w:val="28"/>
        </w:rPr>
        <w:t>,</w:t>
      </w:r>
    </w:p>
    <w:p w:rsidR="00AA7E61" w:rsidRPr="001450E0" w:rsidRDefault="00AA7E61" w:rsidP="00AA7E61">
      <w:pPr>
        <w:numPr>
          <w:ilvl w:val="0"/>
          <w:numId w:val="9"/>
        </w:numPr>
        <w:tabs>
          <w:tab w:val="left" w:pos="993"/>
        </w:tabs>
        <w:spacing w:after="0" w:line="240" w:lineRule="auto"/>
        <w:ind w:left="0" w:firstLine="709"/>
        <w:jc w:val="both"/>
        <w:rPr>
          <w:rFonts w:ascii="Times New Roman" w:hAnsi="Times New Roman"/>
          <w:color w:val="000000"/>
          <w:sz w:val="28"/>
          <w:szCs w:val="28"/>
        </w:rPr>
      </w:pPr>
      <m:oMath>
        <m:r>
          <m:rPr>
            <m:sty m:val="bi"/>
          </m:rPr>
          <w:rPr>
            <w:rFonts w:ascii="Cambria Math" w:hAnsi="Cambria Math"/>
          </w:rPr>
          <m:t>C</m:t>
        </m:r>
      </m:oMath>
      <w:r w:rsidRPr="001450E0">
        <w:rPr>
          <w:rFonts w:ascii="Times New Roman" w:hAnsi="Times New Roman"/>
          <w:color w:val="000000"/>
          <w:sz w:val="28"/>
          <w:szCs w:val="28"/>
        </w:rPr>
        <w:t xml:space="preserve"> — </w:t>
      </w:r>
      <w:r w:rsidRPr="00B10D46">
        <w:rPr>
          <w:rFonts w:ascii="Times New Roman" w:hAnsi="Times New Roman"/>
          <w:color w:val="000000"/>
          <w:sz w:val="28"/>
          <w:szCs w:val="28"/>
        </w:rPr>
        <w:t>реттеу коэффициенті</w:t>
      </w:r>
      <w:r w:rsidRPr="001450E0">
        <w:rPr>
          <w:rFonts w:ascii="Times New Roman" w:hAnsi="Times New Roman"/>
          <w:color w:val="000000"/>
          <w:sz w:val="28"/>
          <w:szCs w:val="28"/>
        </w:rPr>
        <w:t>.</w:t>
      </w:r>
    </w:p>
    <w:p w:rsidR="00AA7E61" w:rsidRDefault="00AA7E61" w:rsidP="00AA7E61">
      <w:pPr>
        <w:tabs>
          <w:tab w:val="left" w:pos="993"/>
        </w:tabs>
        <w:spacing w:after="0" w:line="240" w:lineRule="auto"/>
        <w:ind w:firstLine="709"/>
        <w:jc w:val="both"/>
        <w:rPr>
          <w:rFonts w:ascii="Times New Roman" w:hAnsi="Times New Roman"/>
          <w:color w:val="000000"/>
          <w:sz w:val="28"/>
          <w:szCs w:val="28"/>
        </w:rPr>
      </w:pPr>
    </w:p>
    <w:p w:rsidR="00AA7E61" w:rsidRDefault="00AA7E61" w:rsidP="00AA7E61">
      <w:pPr>
        <w:spacing w:after="0" w:line="240" w:lineRule="auto"/>
        <w:ind w:firstLine="709"/>
        <w:jc w:val="both"/>
        <w:rPr>
          <w:rFonts w:ascii="Times New Roman" w:hAnsi="Times New Roman"/>
          <w:sz w:val="28"/>
          <w:szCs w:val="28"/>
        </w:rPr>
      </w:pPr>
      <w:r w:rsidRPr="00B10D46">
        <w:rPr>
          <w:rFonts w:ascii="Times New Roman" w:hAnsi="Times New Roman"/>
          <w:sz w:val="28"/>
          <w:szCs w:val="28"/>
        </w:rPr>
        <w:t>SV</w:t>
      </w:r>
      <w:r w:rsidR="002E255F">
        <w:rPr>
          <w:rFonts w:ascii="Times New Roman" w:hAnsi="Times New Roman"/>
          <w:sz w:val="28"/>
          <w:szCs w:val="28"/>
          <w:lang w:val="kk-KZ"/>
        </w:rPr>
        <w:t>М</w:t>
      </w:r>
      <w:r w:rsidRPr="00B10D46">
        <w:rPr>
          <w:rFonts w:ascii="Times New Roman" w:hAnsi="Times New Roman"/>
          <w:sz w:val="28"/>
          <w:szCs w:val="28"/>
        </w:rPr>
        <w:t>-</w:t>
      </w:r>
      <w:r w:rsidR="002E255F">
        <w:rPr>
          <w:rFonts w:ascii="Times New Roman" w:hAnsi="Times New Roman"/>
          <w:sz w:val="28"/>
          <w:szCs w:val="28"/>
          <w:lang w:val="kk-KZ"/>
        </w:rPr>
        <w:t>н</w:t>
      </w:r>
      <w:r w:rsidRPr="00B10D46">
        <w:rPr>
          <w:rFonts w:ascii="Times New Roman" w:hAnsi="Times New Roman"/>
          <w:sz w:val="28"/>
          <w:szCs w:val="28"/>
        </w:rPr>
        <w:t>ің негізгі міндеті</w:t>
      </w:r>
      <w:r>
        <w:rPr>
          <w:rFonts w:ascii="Times New Roman" w:hAnsi="Times New Roman"/>
          <w:sz w:val="28"/>
          <w:szCs w:val="28"/>
          <w:lang w:val="kk-KZ"/>
        </w:rPr>
        <w:t xml:space="preserve"> </w:t>
      </w:r>
      <w:r w:rsidRPr="00B10D46">
        <w:rPr>
          <w:rFonts w:ascii="Times New Roman" w:hAnsi="Times New Roman"/>
          <w:sz w:val="28"/>
          <w:szCs w:val="28"/>
        </w:rPr>
        <w:t>-</w:t>
      </w:r>
      <w:r>
        <w:rPr>
          <w:rFonts w:ascii="Times New Roman" w:hAnsi="Times New Roman"/>
          <w:sz w:val="28"/>
          <w:szCs w:val="28"/>
          <w:lang w:val="kk-KZ"/>
        </w:rPr>
        <w:t xml:space="preserve"> </w:t>
      </w:r>
      <w:r w:rsidRPr="00B10D46">
        <w:rPr>
          <w:rFonts w:ascii="Times New Roman" w:hAnsi="Times New Roman"/>
          <w:sz w:val="28"/>
          <w:szCs w:val="28"/>
        </w:rPr>
        <w:t>деректерді тірек векторлары деп аталатын ең жақын класс объектілері арасындағы максималды саңылауы бар (</w:t>
      </w:r>
      <w:r w:rsidRPr="00B85C68">
        <w:rPr>
          <w:rFonts w:ascii="Times New Roman" w:hAnsi="Times New Roman"/>
          <w:sz w:val="28"/>
          <w:szCs w:val="28"/>
        </w:rPr>
        <w:t>margin</w:t>
      </w:r>
      <w:r w:rsidRPr="00B10D46">
        <w:rPr>
          <w:rFonts w:ascii="Times New Roman" w:hAnsi="Times New Roman"/>
          <w:sz w:val="28"/>
          <w:szCs w:val="28"/>
        </w:rPr>
        <w:t xml:space="preserve">) екі немесе бірнеше кластарға бөлетін оңтайлы </w:t>
      </w:r>
      <w:r w:rsidRPr="00B10D46">
        <w:rPr>
          <w:rFonts w:ascii="Times New Roman" w:hAnsi="Times New Roman"/>
          <w:color w:val="000000"/>
          <w:sz w:val="28"/>
          <w:szCs w:val="28"/>
        </w:rPr>
        <w:t>гипержазықтық</w:t>
      </w:r>
      <w:r>
        <w:rPr>
          <w:rFonts w:ascii="Times New Roman" w:hAnsi="Times New Roman"/>
          <w:sz w:val="28"/>
          <w:szCs w:val="28"/>
          <w:lang w:val="kk-KZ"/>
        </w:rPr>
        <w:t>ты</w:t>
      </w:r>
      <w:r w:rsidRPr="00B10D46">
        <w:rPr>
          <w:rFonts w:ascii="Times New Roman" w:hAnsi="Times New Roman"/>
          <w:sz w:val="28"/>
          <w:szCs w:val="28"/>
        </w:rPr>
        <w:t xml:space="preserve"> табу.</w:t>
      </w:r>
    </w:p>
    <w:p w:rsidR="00AA7E61" w:rsidRPr="00B85C68" w:rsidRDefault="00AA7E61" w:rsidP="00AA7E61">
      <w:pPr>
        <w:spacing w:after="0" w:line="240" w:lineRule="auto"/>
        <w:ind w:firstLine="709"/>
        <w:jc w:val="both"/>
        <w:rPr>
          <w:rFonts w:ascii="Times New Roman" w:hAnsi="Times New Roman"/>
          <w:sz w:val="28"/>
          <w:szCs w:val="28"/>
        </w:rPr>
      </w:pPr>
    </w:p>
    <w:p w:rsidR="00AA7E61" w:rsidRDefault="00AA7E61" w:rsidP="00AA7E61">
      <w:pPr>
        <w:ind w:firstLine="2552"/>
        <w:rPr>
          <w:rStyle w:val="afa"/>
          <w:bCs w:val="0"/>
          <w:szCs w:val="28"/>
        </w:rPr>
      </w:pPr>
      <w:r w:rsidRPr="006F55AC">
        <w:rPr>
          <w:rStyle w:val="afa"/>
          <w:bCs w:val="0"/>
          <w:noProof/>
          <w:szCs w:val="28"/>
        </w:rPr>
        <w:drawing>
          <wp:inline distT="0" distB="0" distL="0" distR="0">
            <wp:extent cx="2200275" cy="2133600"/>
            <wp:effectExtent l="0" t="0" r="9525" b="0"/>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2200275" cy="2133600"/>
                    </a:xfrm>
                    <a:prstGeom prst="rect">
                      <a:avLst/>
                    </a:prstGeom>
                    <a:noFill/>
                    <a:ln>
                      <a:noFill/>
                    </a:ln>
                  </pic:spPr>
                </pic:pic>
              </a:graphicData>
            </a:graphic>
          </wp:inline>
        </w:drawing>
      </w:r>
    </w:p>
    <w:p w:rsidR="00AA7E61" w:rsidRPr="005045DE" w:rsidRDefault="00AA7E61" w:rsidP="00AA7E61">
      <w:pPr>
        <w:spacing w:after="0" w:line="240" w:lineRule="auto"/>
        <w:jc w:val="center"/>
        <w:rPr>
          <w:rFonts w:ascii="Times New Roman" w:hAnsi="Times New Roman"/>
          <w:sz w:val="28"/>
          <w:szCs w:val="28"/>
        </w:rPr>
      </w:pPr>
      <w:r w:rsidRPr="00B10D46">
        <w:rPr>
          <w:rFonts w:ascii="Times New Roman" w:hAnsi="Times New Roman"/>
          <w:sz w:val="28"/>
        </w:rPr>
        <w:t>3.16-сурет</w:t>
      </w:r>
      <w:r w:rsidR="004179BE">
        <w:rPr>
          <w:rFonts w:ascii="Times New Roman" w:hAnsi="Times New Roman"/>
          <w:sz w:val="28"/>
          <w:lang w:val="kk-KZ"/>
        </w:rPr>
        <w:t xml:space="preserve"> </w:t>
      </w:r>
      <w:r w:rsidRPr="00B10D46">
        <w:rPr>
          <w:rFonts w:ascii="Times New Roman" w:hAnsi="Times New Roman"/>
          <w:sz w:val="28"/>
        </w:rPr>
        <w:t>-</w:t>
      </w:r>
      <w:r w:rsidR="004179BE">
        <w:rPr>
          <w:rFonts w:ascii="Times New Roman" w:hAnsi="Times New Roman"/>
          <w:sz w:val="28"/>
          <w:lang w:val="kk-KZ"/>
        </w:rPr>
        <w:t xml:space="preserve"> </w:t>
      </w:r>
      <w:r w:rsidRPr="00B10D46">
        <w:rPr>
          <w:rFonts w:ascii="Times New Roman" w:hAnsi="Times New Roman"/>
          <w:sz w:val="28"/>
        </w:rPr>
        <w:t>SV</w:t>
      </w:r>
      <w:r w:rsidR="002E255F">
        <w:rPr>
          <w:rFonts w:ascii="Times New Roman" w:hAnsi="Times New Roman"/>
          <w:sz w:val="28"/>
          <w:lang w:val="kk-KZ"/>
        </w:rPr>
        <w:t>М</w:t>
      </w:r>
      <w:r w:rsidRPr="00B10D46">
        <w:rPr>
          <w:rFonts w:ascii="Times New Roman" w:hAnsi="Times New Roman"/>
          <w:sz w:val="28"/>
        </w:rPr>
        <w:t xml:space="preserve"> тірек векторлары әдісінің </w:t>
      </w:r>
      <w:r w:rsidRPr="00B10D46">
        <w:rPr>
          <w:rFonts w:ascii="Times New Roman" w:hAnsi="Times New Roman"/>
          <w:color w:val="000000"/>
          <w:sz w:val="28"/>
          <w:szCs w:val="28"/>
        </w:rPr>
        <w:t>гипержазықтық</w:t>
      </w:r>
      <w:r>
        <w:rPr>
          <w:rFonts w:ascii="Times New Roman" w:hAnsi="Times New Roman"/>
          <w:sz w:val="28"/>
          <w:szCs w:val="28"/>
          <w:lang w:val="kk-KZ"/>
        </w:rPr>
        <w:t>тығы</w:t>
      </w:r>
    </w:p>
    <w:p w:rsidR="00AA7E61" w:rsidRDefault="00AA7E61" w:rsidP="00AA7E61">
      <w:pPr>
        <w:spacing w:after="0" w:line="240" w:lineRule="auto"/>
        <w:ind w:firstLine="708"/>
        <w:rPr>
          <w:rFonts w:ascii="Times New Roman" w:hAnsi="Times New Roman"/>
          <w:sz w:val="28"/>
          <w:szCs w:val="28"/>
        </w:rPr>
      </w:pPr>
    </w:p>
    <w:p w:rsidR="00AA7E61" w:rsidRPr="006F55AC" w:rsidRDefault="00AA7E61" w:rsidP="00AA7E61">
      <w:pPr>
        <w:spacing w:after="0" w:line="240" w:lineRule="auto"/>
        <w:ind w:firstLine="708"/>
        <w:rPr>
          <w:rFonts w:ascii="Times New Roman" w:hAnsi="Times New Roman"/>
          <w:sz w:val="28"/>
          <w:szCs w:val="28"/>
        </w:rPr>
      </w:pPr>
      <w:r w:rsidRPr="00B10D46">
        <w:rPr>
          <w:rFonts w:ascii="Times New Roman" w:hAnsi="Times New Roman"/>
          <w:sz w:val="28"/>
          <w:szCs w:val="28"/>
        </w:rPr>
        <w:t>SV</w:t>
      </w:r>
      <w:r w:rsidR="002E255F">
        <w:rPr>
          <w:rFonts w:ascii="Times New Roman" w:hAnsi="Times New Roman"/>
          <w:sz w:val="28"/>
          <w:szCs w:val="28"/>
          <w:lang w:val="kk-KZ"/>
        </w:rPr>
        <w:t>М</w:t>
      </w:r>
      <w:r w:rsidRPr="00C25145">
        <w:rPr>
          <w:sz w:val="28"/>
          <w:szCs w:val="28"/>
        </w:rPr>
        <w:t xml:space="preserve"> </w:t>
      </w:r>
      <w:r w:rsidRPr="00B10D46">
        <w:rPr>
          <w:rFonts w:ascii="Times New Roman" w:hAnsi="Times New Roman"/>
          <w:sz w:val="28"/>
          <w:szCs w:val="28"/>
        </w:rPr>
        <w:t>жұмыс принципі</w:t>
      </w:r>
    </w:p>
    <w:p w:rsidR="00AA7E61" w:rsidRDefault="00AA7E61" w:rsidP="00AA7E61">
      <w:pPr>
        <w:pStyle w:val="a9"/>
        <w:tabs>
          <w:tab w:val="left" w:pos="993"/>
        </w:tabs>
        <w:spacing w:before="0" w:beforeAutospacing="0" w:after="0" w:afterAutospacing="0"/>
        <w:ind w:firstLine="709"/>
        <w:jc w:val="both"/>
        <w:rPr>
          <w:sz w:val="28"/>
          <w:szCs w:val="28"/>
          <w:lang w:val="kk-KZ"/>
        </w:rPr>
      </w:pPr>
      <w:r w:rsidRPr="00B10D46">
        <w:rPr>
          <w:sz w:val="28"/>
          <w:szCs w:val="28"/>
        </w:rPr>
        <w:t>Анықтамалық векторлар әдісінің идеясы</w:t>
      </w:r>
      <w:r w:rsidR="002E255F">
        <w:rPr>
          <w:sz w:val="28"/>
          <w:szCs w:val="28"/>
          <w:lang w:val="kk-KZ"/>
        </w:rPr>
        <w:t xml:space="preserve"> </w:t>
      </w:r>
      <w:r w:rsidRPr="00B10D46">
        <w:rPr>
          <w:sz w:val="28"/>
          <w:szCs w:val="28"/>
        </w:rPr>
        <w:t>-</w:t>
      </w:r>
      <w:r w:rsidR="002E255F">
        <w:rPr>
          <w:sz w:val="28"/>
          <w:szCs w:val="28"/>
          <w:lang w:val="kk-KZ"/>
        </w:rPr>
        <w:t xml:space="preserve"> </w:t>
      </w:r>
      <w:r w:rsidRPr="00B10D46">
        <w:rPr>
          <w:sz w:val="28"/>
          <w:szCs w:val="28"/>
        </w:rPr>
        <w:t xml:space="preserve">деректерді максималды шегініспен екі </w:t>
      </w:r>
      <w:r w:rsidR="002E255F">
        <w:rPr>
          <w:sz w:val="28"/>
          <w:szCs w:val="28"/>
          <w:lang w:val="kk-KZ"/>
        </w:rPr>
        <w:t>клас</w:t>
      </w:r>
      <w:r w:rsidRPr="00B10D46">
        <w:rPr>
          <w:sz w:val="28"/>
          <w:szCs w:val="28"/>
        </w:rPr>
        <w:t>қа бөлетін көп өлшемді кеңістікте осындай гипер</w:t>
      </w:r>
      <w:r w:rsidR="002E255F">
        <w:rPr>
          <w:sz w:val="28"/>
          <w:szCs w:val="28"/>
          <w:lang w:val="kk-KZ"/>
        </w:rPr>
        <w:t xml:space="preserve"> </w:t>
      </w:r>
      <w:r w:rsidR="002E255F">
        <w:rPr>
          <w:sz w:val="28"/>
          <w:szCs w:val="28"/>
          <w:lang w:val="kk-KZ"/>
        </w:rPr>
        <w:lastRenderedPageBreak/>
        <w:t>жазықтықты</w:t>
      </w:r>
      <w:r w:rsidRPr="00B10D46">
        <w:rPr>
          <w:sz w:val="28"/>
          <w:szCs w:val="28"/>
        </w:rPr>
        <w:t xml:space="preserve"> табу. Екі өлшемді кеңістікте бұл </w:t>
      </w:r>
      <w:r>
        <w:rPr>
          <w:sz w:val="28"/>
          <w:szCs w:val="28"/>
          <w:lang w:val="kk-KZ"/>
        </w:rPr>
        <w:t>тура</w:t>
      </w:r>
      <w:r w:rsidRPr="00B10D46">
        <w:rPr>
          <w:sz w:val="28"/>
          <w:szCs w:val="28"/>
        </w:rPr>
        <w:t>, үш өлшемді кеңістікте — жазықтық, ал көп өлшемді кеңістікте</w:t>
      </w:r>
      <w:r>
        <w:rPr>
          <w:sz w:val="28"/>
          <w:szCs w:val="28"/>
          <w:lang w:val="kk-KZ"/>
        </w:rPr>
        <w:t xml:space="preserve"> </w:t>
      </w:r>
      <w:r w:rsidRPr="00B10D46">
        <w:rPr>
          <w:sz w:val="28"/>
          <w:szCs w:val="28"/>
        </w:rPr>
        <w:t>-</w:t>
      </w:r>
      <w:r w:rsidRPr="00B10D46">
        <w:rPr>
          <w:color w:val="000000"/>
          <w:sz w:val="28"/>
          <w:szCs w:val="28"/>
          <w:lang w:val="kk-KZ"/>
        </w:rPr>
        <w:t xml:space="preserve"> гипержазықтық</w:t>
      </w:r>
      <w:r w:rsidRPr="00B10D46">
        <w:rPr>
          <w:sz w:val="28"/>
          <w:szCs w:val="28"/>
        </w:rPr>
        <w:t xml:space="preserve">. Негізгі </w:t>
      </w:r>
      <w:r>
        <w:rPr>
          <w:sz w:val="28"/>
          <w:szCs w:val="28"/>
          <w:lang w:val="kk-KZ"/>
        </w:rPr>
        <w:t>с</w:t>
      </w:r>
      <w:r w:rsidRPr="00B10D46">
        <w:rPr>
          <w:sz w:val="28"/>
          <w:szCs w:val="28"/>
        </w:rPr>
        <w:t>ипаттама</w:t>
      </w:r>
      <w:r>
        <w:rPr>
          <w:sz w:val="28"/>
          <w:szCs w:val="28"/>
          <w:lang w:val="kk-KZ"/>
        </w:rPr>
        <w:t xml:space="preserve"> </w:t>
      </w:r>
      <w:r w:rsidRPr="00B10D46">
        <w:rPr>
          <w:sz w:val="28"/>
          <w:szCs w:val="28"/>
        </w:rPr>
        <w:t>-</w:t>
      </w:r>
      <w:r>
        <w:rPr>
          <w:sz w:val="28"/>
          <w:szCs w:val="28"/>
          <w:lang w:val="kk-KZ"/>
        </w:rPr>
        <w:t xml:space="preserve"> б</w:t>
      </w:r>
      <w:r w:rsidRPr="00B10D46">
        <w:rPr>
          <w:sz w:val="28"/>
          <w:szCs w:val="28"/>
        </w:rPr>
        <w:t>ұл SV</w:t>
      </w:r>
      <w:r w:rsidR="002E255F">
        <w:rPr>
          <w:sz w:val="28"/>
          <w:szCs w:val="28"/>
          <w:lang w:val="kk-KZ"/>
        </w:rPr>
        <w:t>М</w:t>
      </w:r>
      <w:r w:rsidRPr="00B10D46">
        <w:rPr>
          <w:sz w:val="28"/>
          <w:szCs w:val="28"/>
        </w:rPr>
        <w:t xml:space="preserve"> </w:t>
      </w:r>
      <w:r w:rsidR="002E255F">
        <w:rPr>
          <w:sz w:val="28"/>
          <w:szCs w:val="28"/>
          <w:lang w:val="kk-KZ"/>
        </w:rPr>
        <w:t>клас</w:t>
      </w:r>
      <w:r w:rsidRPr="00B10D46">
        <w:rPr>
          <w:sz w:val="28"/>
          <w:szCs w:val="28"/>
        </w:rPr>
        <w:t xml:space="preserve">тар арасындағы шегіністі барынша арттырады, әр </w:t>
      </w:r>
      <w:r w:rsidR="002E255F">
        <w:rPr>
          <w:sz w:val="28"/>
          <w:szCs w:val="28"/>
          <w:lang w:val="kk-KZ"/>
        </w:rPr>
        <w:t>клас</w:t>
      </w:r>
      <w:r w:rsidRPr="00B10D46">
        <w:rPr>
          <w:sz w:val="28"/>
          <w:szCs w:val="28"/>
        </w:rPr>
        <w:t>тың ең жақын нүктелері мен гипер</w:t>
      </w:r>
      <w:r w:rsidR="002E255F">
        <w:rPr>
          <w:sz w:val="28"/>
          <w:szCs w:val="28"/>
          <w:lang w:val="kk-KZ"/>
        </w:rPr>
        <w:t>жазықтық</w:t>
      </w:r>
      <w:r w:rsidRPr="00B10D46">
        <w:rPr>
          <w:sz w:val="28"/>
          <w:szCs w:val="28"/>
        </w:rPr>
        <w:t xml:space="preserve"> арасындағы қашықтықты арттырады. Бұл ең жақын нүктелер </w:t>
      </w:r>
      <w:r w:rsidRPr="004179BE">
        <w:rPr>
          <w:bCs/>
          <w:sz w:val="28"/>
          <w:szCs w:val="28"/>
        </w:rPr>
        <w:t>тірек векторлары</w:t>
      </w:r>
      <w:r w:rsidRPr="00B10D46">
        <w:rPr>
          <w:sz w:val="28"/>
          <w:szCs w:val="28"/>
        </w:rPr>
        <w:t xml:space="preserve"> деп аталады және олар бөлетін </w:t>
      </w:r>
      <w:r w:rsidRPr="00B10D46">
        <w:rPr>
          <w:color w:val="000000"/>
          <w:sz w:val="28"/>
          <w:szCs w:val="28"/>
          <w:lang w:val="kk-KZ"/>
        </w:rPr>
        <w:t>гипержазықтық</w:t>
      </w:r>
      <w:r>
        <w:rPr>
          <w:sz w:val="28"/>
          <w:szCs w:val="28"/>
          <w:lang w:val="kk-KZ"/>
        </w:rPr>
        <w:t>тың</w:t>
      </w:r>
      <w:r w:rsidRPr="00B10D46">
        <w:rPr>
          <w:sz w:val="28"/>
          <w:szCs w:val="28"/>
          <w:lang w:val="kk-KZ"/>
        </w:rPr>
        <w:t xml:space="preserve"> </w:t>
      </w:r>
      <w:r w:rsidRPr="00B10D46">
        <w:rPr>
          <w:sz w:val="28"/>
          <w:szCs w:val="28"/>
        </w:rPr>
        <w:t xml:space="preserve">орнын анықтайды. </w:t>
      </w:r>
    </w:p>
    <w:p w:rsidR="00AA7E61" w:rsidRPr="000033E8" w:rsidRDefault="00AA7E61" w:rsidP="007615AE">
      <w:pPr>
        <w:pStyle w:val="a9"/>
        <w:tabs>
          <w:tab w:val="left" w:pos="993"/>
        </w:tabs>
        <w:spacing w:before="0" w:beforeAutospacing="0" w:after="0" w:afterAutospacing="0"/>
        <w:ind w:firstLine="709"/>
        <w:jc w:val="both"/>
        <w:rPr>
          <w:sz w:val="28"/>
          <w:szCs w:val="28"/>
          <w:lang w:val="kk-KZ"/>
        </w:rPr>
      </w:pPr>
      <w:r w:rsidRPr="00B10D46">
        <w:rPr>
          <w:sz w:val="28"/>
          <w:szCs w:val="28"/>
          <w:lang w:val="kk-KZ"/>
        </w:rPr>
        <w:t xml:space="preserve">Суретте </w:t>
      </w:r>
      <w:r w:rsidRPr="00B10D46">
        <w:rPr>
          <w:color w:val="000000"/>
          <w:sz w:val="28"/>
          <w:szCs w:val="28"/>
          <w:lang w:val="kk-KZ"/>
        </w:rPr>
        <w:t>гипержазықтық</w:t>
      </w:r>
      <w:r>
        <w:rPr>
          <w:sz w:val="28"/>
          <w:szCs w:val="28"/>
          <w:lang w:val="kk-KZ"/>
        </w:rPr>
        <w:t>тың</w:t>
      </w:r>
      <w:r w:rsidRPr="00B10D46">
        <w:rPr>
          <w:sz w:val="28"/>
          <w:szCs w:val="28"/>
          <w:lang w:val="kk-KZ"/>
        </w:rPr>
        <w:t xml:space="preserve"> нүктелердің екі тобын (көк және жасыл)</w:t>
      </w:r>
      <w:r w:rsidR="007615AE">
        <w:rPr>
          <w:sz w:val="28"/>
          <w:szCs w:val="28"/>
          <w:lang w:val="kk-KZ"/>
        </w:rPr>
        <w:t xml:space="preserve"> қалай бөлетінін көруге болады. </w:t>
      </w:r>
      <w:r>
        <w:rPr>
          <w:color w:val="000000"/>
          <w:sz w:val="28"/>
          <w:szCs w:val="28"/>
          <w:lang w:val="kk-KZ"/>
        </w:rPr>
        <w:t>Г</w:t>
      </w:r>
      <w:r w:rsidRPr="00B10D46">
        <w:rPr>
          <w:color w:val="000000"/>
          <w:sz w:val="28"/>
          <w:szCs w:val="28"/>
          <w:lang w:val="kk-KZ"/>
        </w:rPr>
        <w:t>ипержазықтық</w:t>
      </w:r>
      <w:r>
        <w:rPr>
          <w:sz w:val="28"/>
          <w:szCs w:val="28"/>
          <w:lang w:val="kk-KZ"/>
        </w:rPr>
        <w:t>тың</w:t>
      </w:r>
      <w:r w:rsidRPr="000033E8">
        <w:rPr>
          <w:sz w:val="28"/>
          <w:szCs w:val="28"/>
          <w:lang w:val="kk-KZ"/>
        </w:rPr>
        <w:t xml:space="preserve"> теңдеуі келесідей ұсынылған: </w:t>
      </w:r>
      <m:oMath>
        <m:r>
          <w:rPr>
            <w:rFonts w:ascii="Cambria Math" w:hAnsi="Cambria Math"/>
            <w:sz w:val="28"/>
            <w:szCs w:val="28"/>
            <w:lang w:val="kk-KZ"/>
          </w:rPr>
          <m:t>w‧x-b=0</m:t>
        </m:r>
      </m:oMath>
      <w:r w:rsidRPr="002E255F">
        <w:rPr>
          <w:sz w:val="28"/>
          <w:szCs w:val="28"/>
          <w:lang w:val="kk-KZ"/>
        </w:rPr>
        <w:t>,</w:t>
      </w:r>
      <w:r w:rsidRPr="004179BE">
        <w:rPr>
          <w:sz w:val="28"/>
          <w:szCs w:val="28"/>
          <w:lang w:val="kk-KZ"/>
        </w:rPr>
        <w:t xml:space="preserve"> гипер</w:t>
      </w:r>
      <w:r w:rsidRPr="004179BE">
        <w:rPr>
          <w:color w:val="000000"/>
          <w:sz w:val="28"/>
          <w:szCs w:val="28"/>
          <w:lang w:val="kk-KZ"/>
        </w:rPr>
        <w:t>жазықтық</w:t>
      </w:r>
      <w:r w:rsidRPr="004179BE">
        <w:rPr>
          <w:sz w:val="28"/>
          <w:szCs w:val="28"/>
          <w:lang w:val="kk-KZ"/>
        </w:rPr>
        <w:t xml:space="preserve">тан шегіністер </w:t>
      </w:r>
      <m:oMath>
        <m:r>
          <w:rPr>
            <w:rFonts w:ascii="Cambria Math" w:hAnsi="Cambria Math"/>
            <w:sz w:val="28"/>
            <w:szCs w:val="28"/>
            <w:lang w:val="kk-KZ"/>
          </w:rPr>
          <m:t>(w‧x-b=1 және w‧x-b=-1)</m:t>
        </m:r>
      </m:oMath>
      <w:r w:rsidRPr="000033E8">
        <w:rPr>
          <w:sz w:val="28"/>
          <w:szCs w:val="28"/>
          <w:lang w:val="kk-KZ"/>
        </w:rPr>
        <w:t xml:space="preserve"> сыныптар үшін 1 ге тең, ал тірек векторларының өзі осы шекараларда жатыр.</w:t>
      </w:r>
    </w:p>
    <w:p w:rsidR="00AA7E61" w:rsidRDefault="00AA7E61" w:rsidP="00C76536">
      <w:pPr>
        <w:tabs>
          <w:tab w:val="left" w:pos="993"/>
        </w:tabs>
        <w:spacing w:after="0" w:line="240" w:lineRule="auto"/>
        <w:ind w:firstLine="709"/>
        <w:jc w:val="both"/>
        <w:outlineLvl w:val="2"/>
        <w:rPr>
          <w:rFonts w:ascii="Times New Roman" w:hAnsi="Times New Roman"/>
          <w:sz w:val="28"/>
          <w:szCs w:val="28"/>
          <w:lang w:val="kk-KZ"/>
        </w:rPr>
      </w:pPr>
      <w:r w:rsidRPr="000033E8">
        <w:rPr>
          <w:rFonts w:ascii="Times New Roman" w:hAnsi="Times New Roman"/>
          <w:sz w:val="28"/>
          <w:szCs w:val="28"/>
          <w:lang w:val="kk-KZ"/>
        </w:rPr>
        <w:t>Сызықтық және сызықтық емес жіктеу</w:t>
      </w:r>
      <w:r w:rsidR="00C76536">
        <w:rPr>
          <w:rFonts w:ascii="Times New Roman" w:hAnsi="Times New Roman"/>
          <w:sz w:val="28"/>
          <w:szCs w:val="28"/>
          <w:lang w:val="kk-KZ"/>
        </w:rPr>
        <w:t xml:space="preserve">. </w:t>
      </w:r>
      <w:r w:rsidRPr="000033E8">
        <w:rPr>
          <w:rFonts w:ascii="Times New Roman" w:hAnsi="Times New Roman"/>
          <w:sz w:val="28"/>
          <w:szCs w:val="28"/>
          <w:lang w:val="kk-KZ"/>
        </w:rPr>
        <w:t>Деректерді сызықтық гипер</w:t>
      </w:r>
      <w:r w:rsidR="002E255F">
        <w:rPr>
          <w:rFonts w:ascii="Times New Roman" w:hAnsi="Times New Roman"/>
          <w:sz w:val="28"/>
          <w:szCs w:val="28"/>
          <w:lang w:val="kk-KZ"/>
        </w:rPr>
        <w:t>жазықтық</w:t>
      </w:r>
      <w:r w:rsidRPr="000033E8">
        <w:rPr>
          <w:rFonts w:ascii="Times New Roman" w:hAnsi="Times New Roman"/>
          <w:sz w:val="28"/>
          <w:szCs w:val="28"/>
          <w:lang w:val="kk-KZ"/>
        </w:rPr>
        <w:t xml:space="preserve"> арқылы бөлуге болатын есептер үшін </w:t>
      </w:r>
      <w:r w:rsidR="002E255F" w:rsidRPr="000033E8">
        <w:rPr>
          <w:rFonts w:ascii="Times New Roman" w:hAnsi="Times New Roman"/>
          <w:sz w:val="28"/>
          <w:szCs w:val="28"/>
          <w:lang w:val="kk-KZ"/>
        </w:rPr>
        <w:t>SV</w:t>
      </w:r>
      <w:r w:rsidR="002E255F">
        <w:rPr>
          <w:rFonts w:ascii="Times New Roman" w:hAnsi="Times New Roman"/>
          <w:sz w:val="28"/>
          <w:szCs w:val="28"/>
          <w:lang w:val="kk-KZ"/>
        </w:rPr>
        <w:t>М</w:t>
      </w:r>
      <w:r w:rsidRPr="000033E8">
        <w:rPr>
          <w:rFonts w:ascii="Times New Roman" w:hAnsi="Times New Roman"/>
          <w:sz w:val="28"/>
          <w:szCs w:val="28"/>
          <w:lang w:val="kk-KZ"/>
        </w:rPr>
        <w:t xml:space="preserve"> оңтайлы сызықтық бөлуді табу жеткілікті. Алайда, деректер сызықтық емес бөлінетін жағдайлар жиі кездеседі және мұндай жағдайларда ядро әдісі қолданылады. </w:t>
      </w:r>
    </w:p>
    <w:p w:rsidR="00AA7E61" w:rsidRDefault="00AA7E61" w:rsidP="007615AE">
      <w:pPr>
        <w:tabs>
          <w:tab w:val="left" w:pos="993"/>
        </w:tabs>
        <w:spacing w:after="0" w:line="240" w:lineRule="auto"/>
        <w:ind w:firstLine="709"/>
        <w:jc w:val="both"/>
        <w:rPr>
          <w:rFonts w:ascii="Times New Roman" w:hAnsi="Times New Roman"/>
          <w:sz w:val="28"/>
          <w:szCs w:val="28"/>
          <w:lang w:val="kk-KZ"/>
        </w:rPr>
      </w:pPr>
      <w:r w:rsidRPr="000033E8">
        <w:rPr>
          <w:rFonts w:ascii="Times New Roman" w:hAnsi="Times New Roman"/>
          <w:sz w:val="28"/>
          <w:szCs w:val="28"/>
          <w:lang w:val="kk-KZ"/>
        </w:rPr>
        <w:t>Ядро әдісі (kernel trick)</w:t>
      </w:r>
      <w:r w:rsidR="007615AE">
        <w:rPr>
          <w:rFonts w:ascii="Times New Roman" w:hAnsi="Times New Roman"/>
          <w:sz w:val="28"/>
          <w:szCs w:val="28"/>
          <w:lang w:val="kk-KZ"/>
        </w:rPr>
        <w:t xml:space="preserve">. </w:t>
      </w:r>
      <w:r w:rsidRPr="000033E8">
        <w:rPr>
          <w:rFonts w:ascii="Times New Roman" w:hAnsi="Times New Roman"/>
          <w:sz w:val="28"/>
          <w:szCs w:val="28"/>
          <w:lang w:val="kk-KZ"/>
        </w:rPr>
        <w:t>Ядро функциялары SV</w:t>
      </w:r>
      <w:r w:rsidR="002E255F">
        <w:rPr>
          <w:rFonts w:ascii="Times New Roman" w:hAnsi="Times New Roman"/>
          <w:sz w:val="28"/>
          <w:szCs w:val="28"/>
          <w:lang w:val="kk-KZ"/>
        </w:rPr>
        <w:t>М</w:t>
      </w:r>
      <w:r w:rsidRPr="000033E8">
        <w:rPr>
          <w:rFonts w:ascii="Times New Roman" w:hAnsi="Times New Roman"/>
          <w:sz w:val="28"/>
          <w:szCs w:val="28"/>
          <w:lang w:val="kk-KZ"/>
        </w:rPr>
        <w:t xml:space="preserve"> сызықтық емес деректерді жоғары өлшемді кеңістікке айналдырмай тиімді бөлу</w:t>
      </w:r>
      <w:r w:rsidR="002E255F">
        <w:rPr>
          <w:rFonts w:ascii="Times New Roman" w:hAnsi="Times New Roman"/>
          <w:sz w:val="28"/>
          <w:szCs w:val="28"/>
          <w:lang w:val="kk-KZ"/>
        </w:rPr>
        <w:t>ге</w:t>
      </w:r>
      <w:r w:rsidR="002E255F" w:rsidRPr="002E255F">
        <w:rPr>
          <w:rFonts w:ascii="Times New Roman" w:hAnsi="Times New Roman"/>
          <w:sz w:val="28"/>
          <w:szCs w:val="28"/>
          <w:lang w:val="kk-KZ"/>
        </w:rPr>
        <w:t xml:space="preserve"> </w:t>
      </w:r>
      <w:r w:rsidR="002E255F" w:rsidRPr="000033E8">
        <w:rPr>
          <w:rFonts w:ascii="Times New Roman" w:hAnsi="Times New Roman"/>
          <w:sz w:val="28"/>
          <w:szCs w:val="28"/>
          <w:lang w:val="kk-KZ"/>
        </w:rPr>
        <w:t>мүмкіндік береді</w:t>
      </w:r>
      <w:r w:rsidRPr="000033E8">
        <w:rPr>
          <w:rFonts w:ascii="Times New Roman" w:hAnsi="Times New Roman"/>
          <w:sz w:val="28"/>
          <w:szCs w:val="28"/>
          <w:lang w:val="kk-KZ"/>
        </w:rPr>
        <w:t xml:space="preserve">. Негізгі </w:t>
      </w:r>
      <w:r w:rsidR="002E255F">
        <w:rPr>
          <w:rFonts w:ascii="Times New Roman" w:hAnsi="Times New Roman"/>
          <w:sz w:val="28"/>
          <w:szCs w:val="28"/>
          <w:lang w:val="kk-KZ"/>
        </w:rPr>
        <w:t>себеп</w:t>
      </w:r>
      <w:r w:rsidRPr="000033E8">
        <w:rPr>
          <w:rFonts w:ascii="Times New Roman" w:hAnsi="Times New Roman"/>
          <w:sz w:val="28"/>
          <w:szCs w:val="28"/>
          <w:lang w:val="kk-KZ"/>
        </w:rPr>
        <w:t xml:space="preserve"> - бастапқы деректер олардың сызықтық бөлінуі мүмкін болатын белгілердің жоғары кеңістігіне айналады. Ең танымал ядроларға мыналар жатады: </w:t>
      </w:r>
    </w:p>
    <w:p w:rsidR="00AA7E61" w:rsidRDefault="00AA7E61" w:rsidP="00AA7E61">
      <w:pPr>
        <w:numPr>
          <w:ilvl w:val="0"/>
          <w:numId w:val="12"/>
        </w:numPr>
        <w:tabs>
          <w:tab w:val="left" w:pos="993"/>
        </w:tabs>
        <w:spacing w:after="0" w:line="240" w:lineRule="auto"/>
        <w:ind w:left="0" w:firstLine="709"/>
        <w:jc w:val="both"/>
        <w:rPr>
          <w:rFonts w:ascii="Times New Roman" w:hAnsi="Times New Roman"/>
          <w:sz w:val="28"/>
          <w:szCs w:val="28"/>
          <w:lang w:val="kk-KZ"/>
        </w:rPr>
      </w:pPr>
      <w:r w:rsidRPr="000033E8">
        <w:rPr>
          <w:rFonts w:ascii="Times New Roman" w:hAnsi="Times New Roman"/>
          <w:sz w:val="28"/>
          <w:szCs w:val="28"/>
          <w:lang w:val="kk-KZ"/>
        </w:rPr>
        <w:t xml:space="preserve">Сызықтық ядро: сызықтық бөлінетін мәліметтер үшін қолданылады; </w:t>
      </w:r>
    </w:p>
    <w:p w:rsidR="00AA7E61" w:rsidRDefault="00AA7E61" w:rsidP="00AA7E61">
      <w:pPr>
        <w:numPr>
          <w:ilvl w:val="0"/>
          <w:numId w:val="12"/>
        </w:numPr>
        <w:tabs>
          <w:tab w:val="left" w:pos="993"/>
        </w:tabs>
        <w:spacing w:after="0" w:line="240" w:lineRule="auto"/>
        <w:ind w:left="0" w:firstLine="709"/>
        <w:jc w:val="both"/>
        <w:rPr>
          <w:rFonts w:ascii="Times New Roman" w:hAnsi="Times New Roman"/>
          <w:sz w:val="28"/>
          <w:szCs w:val="28"/>
          <w:lang w:val="kk-KZ"/>
        </w:rPr>
      </w:pPr>
      <w:r w:rsidRPr="000033E8">
        <w:rPr>
          <w:rFonts w:ascii="Times New Roman" w:hAnsi="Times New Roman"/>
          <w:sz w:val="28"/>
          <w:szCs w:val="28"/>
          <w:lang w:val="kk-KZ"/>
        </w:rPr>
        <w:t xml:space="preserve">Көпмүшелік ядро: күрделі деректерді бөлу үшін көпмүшелік белгілерді қосады; </w:t>
      </w:r>
    </w:p>
    <w:p w:rsidR="00AA7E61" w:rsidRDefault="00AA7E61" w:rsidP="00AA7E61">
      <w:pPr>
        <w:numPr>
          <w:ilvl w:val="0"/>
          <w:numId w:val="12"/>
        </w:numPr>
        <w:tabs>
          <w:tab w:val="left" w:pos="993"/>
        </w:tabs>
        <w:spacing w:after="0" w:line="240" w:lineRule="auto"/>
        <w:ind w:left="0" w:firstLine="709"/>
        <w:jc w:val="both"/>
        <w:rPr>
          <w:rFonts w:ascii="Times New Roman" w:hAnsi="Times New Roman"/>
          <w:sz w:val="28"/>
          <w:szCs w:val="28"/>
          <w:lang w:val="kk-KZ"/>
        </w:rPr>
      </w:pPr>
      <w:r w:rsidRPr="000033E8">
        <w:rPr>
          <w:rFonts w:ascii="Times New Roman" w:hAnsi="Times New Roman"/>
          <w:sz w:val="28"/>
          <w:szCs w:val="28"/>
          <w:lang w:val="kk-KZ"/>
        </w:rPr>
        <w:t xml:space="preserve">Гаусс радиалды негіз ядросы (RBF): нүктелер арасындағы қашықтықты ескере отырып, сызықтық емес есептерді шешу үшін кеңінен қолданылады. </w:t>
      </w:r>
    </w:p>
    <w:p w:rsidR="00AA7E61" w:rsidRDefault="00AA7E61" w:rsidP="00AA7E61">
      <w:pPr>
        <w:tabs>
          <w:tab w:val="left" w:pos="993"/>
        </w:tabs>
        <w:spacing w:after="0" w:line="240" w:lineRule="auto"/>
        <w:ind w:firstLine="709"/>
        <w:jc w:val="both"/>
        <w:rPr>
          <w:rFonts w:ascii="Times New Roman" w:hAnsi="Times New Roman"/>
          <w:sz w:val="28"/>
          <w:szCs w:val="28"/>
          <w:lang w:val="kk-KZ"/>
        </w:rPr>
      </w:pPr>
      <w:r w:rsidRPr="000033E8">
        <w:rPr>
          <w:rFonts w:ascii="Times New Roman" w:hAnsi="Times New Roman"/>
          <w:sz w:val="28"/>
          <w:szCs w:val="28"/>
          <w:lang w:val="kk-KZ"/>
        </w:rPr>
        <w:t>Ядро функциясы SV</w:t>
      </w:r>
      <w:r w:rsidR="002E255F">
        <w:rPr>
          <w:rFonts w:ascii="Times New Roman" w:hAnsi="Times New Roman"/>
          <w:sz w:val="28"/>
          <w:szCs w:val="28"/>
          <w:lang w:val="kk-KZ"/>
        </w:rPr>
        <w:t>М</w:t>
      </w:r>
      <w:r w:rsidRPr="000033E8">
        <w:rPr>
          <w:rFonts w:ascii="Times New Roman" w:hAnsi="Times New Roman"/>
          <w:sz w:val="28"/>
          <w:szCs w:val="28"/>
          <w:lang w:val="kk-KZ"/>
        </w:rPr>
        <w:t xml:space="preserve"> бөлу қабілетін арттыруға мүмкіндік береді, бұл оны кез</w:t>
      </w:r>
      <w:r w:rsidR="002E255F">
        <w:rPr>
          <w:rFonts w:ascii="Times New Roman" w:hAnsi="Times New Roman"/>
          <w:sz w:val="28"/>
          <w:szCs w:val="28"/>
          <w:lang w:val="kk-KZ"/>
        </w:rPr>
        <w:t>-</w:t>
      </w:r>
      <w:r w:rsidRPr="000033E8">
        <w:rPr>
          <w:rFonts w:ascii="Times New Roman" w:hAnsi="Times New Roman"/>
          <w:sz w:val="28"/>
          <w:szCs w:val="28"/>
          <w:lang w:val="kk-KZ"/>
        </w:rPr>
        <w:t xml:space="preserve">келген күрделіліктегі деректермен жұмыс істеуге жарамды етеді. </w:t>
      </w:r>
    </w:p>
    <w:p w:rsidR="00AA7E61" w:rsidRPr="000033E8" w:rsidRDefault="00AA7E61" w:rsidP="004179BE">
      <w:pPr>
        <w:tabs>
          <w:tab w:val="left" w:pos="993"/>
        </w:tabs>
        <w:spacing w:after="0" w:line="240" w:lineRule="auto"/>
        <w:ind w:firstLine="709"/>
        <w:jc w:val="both"/>
        <w:rPr>
          <w:rFonts w:ascii="Times New Roman" w:hAnsi="Times New Roman"/>
          <w:sz w:val="28"/>
          <w:szCs w:val="28"/>
          <w:lang w:val="kk-KZ"/>
        </w:rPr>
      </w:pPr>
      <w:r w:rsidRPr="000033E8">
        <w:rPr>
          <w:rFonts w:ascii="Times New Roman" w:hAnsi="Times New Roman"/>
          <w:sz w:val="28"/>
          <w:szCs w:val="28"/>
          <w:lang w:val="kk-KZ"/>
        </w:rPr>
        <w:t>Сонымен қатар, SV</w:t>
      </w:r>
      <w:r w:rsidR="002E255F">
        <w:rPr>
          <w:rFonts w:ascii="Times New Roman" w:hAnsi="Times New Roman"/>
          <w:sz w:val="28"/>
          <w:szCs w:val="28"/>
          <w:lang w:val="kk-KZ"/>
        </w:rPr>
        <w:t>М</w:t>
      </w:r>
      <w:r w:rsidRPr="000033E8">
        <w:rPr>
          <w:rFonts w:ascii="Times New Roman" w:hAnsi="Times New Roman"/>
          <w:sz w:val="28"/>
          <w:szCs w:val="28"/>
          <w:lang w:val="kk-KZ"/>
        </w:rPr>
        <w:t xml:space="preserve"> жұмсақ шегіністерді қолдана алады (жұмсақ маржа), бұл модельдің жалпылау қабілетін жақсарту үшін күрделі немесе шулы деректер үшін кейбір қателіктер жіберуді білдіреді.</w:t>
      </w:r>
    </w:p>
    <w:p w:rsidR="00AA7E61" w:rsidRPr="000033E8" w:rsidRDefault="00AA7E61" w:rsidP="00AA7E61">
      <w:pPr>
        <w:tabs>
          <w:tab w:val="left" w:pos="993"/>
        </w:tabs>
        <w:spacing w:after="0" w:line="240" w:lineRule="auto"/>
        <w:ind w:firstLine="709"/>
        <w:jc w:val="both"/>
        <w:rPr>
          <w:rFonts w:ascii="Times New Roman" w:hAnsi="Times New Roman"/>
          <w:color w:val="000000"/>
          <w:sz w:val="28"/>
          <w:szCs w:val="28"/>
          <w:lang w:val="kk-KZ"/>
        </w:rPr>
      </w:pPr>
      <w:r w:rsidRPr="000033E8">
        <w:rPr>
          <w:rFonts w:ascii="Times New Roman" w:hAnsi="Times New Roman"/>
          <w:color w:val="000000"/>
          <w:sz w:val="28"/>
          <w:szCs w:val="28"/>
          <w:lang w:val="kk-KZ"/>
        </w:rPr>
        <w:t>4. KNN (k -жақын көршілер әдісі)</w:t>
      </w:r>
    </w:p>
    <w:p w:rsidR="00AA7E61" w:rsidRDefault="00AA7E61" w:rsidP="00AA7E61">
      <w:pPr>
        <w:tabs>
          <w:tab w:val="left" w:pos="993"/>
        </w:tabs>
        <w:spacing w:after="0" w:line="240" w:lineRule="auto"/>
        <w:ind w:firstLine="709"/>
        <w:jc w:val="both"/>
        <w:rPr>
          <w:rFonts w:ascii="Times New Roman" w:hAnsi="Times New Roman"/>
          <w:color w:val="000000"/>
          <w:sz w:val="28"/>
          <w:szCs w:val="28"/>
          <w:lang w:val="kk-KZ"/>
        </w:rPr>
      </w:pPr>
      <w:r w:rsidRPr="00EF407B">
        <w:rPr>
          <w:rFonts w:ascii="Times New Roman" w:hAnsi="Times New Roman"/>
          <w:color w:val="000000"/>
          <w:sz w:val="28"/>
          <w:szCs w:val="28"/>
          <w:lang w:val="kk-KZ"/>
        </w:rPr>
        <w:t>Сипаттама</w:t>
      </w:r>
      <w:r>
        <w:rPr>
          <w:rFonts w:ascii="Times New Roman" w:hAnsi="Times New Roman"/>
          <w:color w:val="000000"/>
          <w:sz w:val="28"/>
          <w:szCs w:val="28"/>
          <w:lang w:val="kk-KZ"/>
        </w:rPr>
        <w:t>сы</w:t>
      </w:r>
      <w:r w:rsidRPr="00EF407B">
        <w:rPr>
          <w:rFonts w:ascii="Times New Roman" w:hAnsi="Times New Roman"/>
          <w:color w:val="000000"/>
          <w:sz w:val="28"/>
          <w:szCs w:val="28"/>
          <w:lang w:val="kk-KZ"/>
        </w:rPr>
        <w:t xml:space="preserve">: </w:t>
      </w:r>
      <m:oMath>
        <m:r>
          <w:rPr>
            <w:rFonts w:ascii="Cambria Math" w:hAnsi="Cambria Math"/>
            <w:sz w:val="28"/>
            <w:szCs w:val="28"/>
            <w:lang w:val="kk-KZ"/>
          </w:rPr>
          <m:t>k</m:t>
        </m:r>
      </m:oMath>
      <w:r w:rsidRPr="000033E8">
        <w:rPr>
          <w:rFonts w:ascii="Times New Roman" w:hAnsi="Times New Roman"/>
          <w:color w:val="000000"/>
          <w:sz w:val="28"/>
          <w:szCs w:val="28"/>
          <w:lang w:val="kk-KZ"/>
        </w:rPr>
        <w:t>-жақын көршілер әдісі</w:t>
      </w:r>
      <w:r w:rsidRPr="00EF407B">
        <w:rPr>
          <w:rFonts w:ascii="Times New Roman" w:hAnsi="Times New Roman"/>
          <w:color w:val="000000"/>
          <w:sz w:val="28"/>
          <w:szCs w:val="28"/>
          <w:lang w:val="kk-KZ"/>
        </w:rPr>
        <w:t xml:space="preserve"> жаңа </w:t>
      </w:r>
      <w:r>
        <w:rPr>
          <w:rFonts w:ascii="Times New Roman" w:hAnsi="Times New Roman"/>
          <w:color w:val="000000"/>
          <w:sz w:val="28"/>
          <w:szCs w:val="28"/>
          <w:lang w:val="kk-KZ"/>
        </w:rPr>
        <w:t>объекті</w:t>
      </w:r>
      <w:r w:rsidRPr="00EF407B">
        <w:rPr>
          <w:rFonts w:ascii="Times New Roman" w:hAnsi="Times New Roman"/>
          <w:color w:val="000000"/>
          <w:sz w:val="28"/>
          <w:szCs w:val="28"/>
          <w:lang w:val="kk-KZ"/>
        </w:rPr>
        <w:t xml:space="preserve"> белгілер белгілер кеңістігіндегі ең </w:t>
      </w:r>
      <m:oMath>
        <m:r>
          <w:rPr>
            <w:rFonts w:ascii="Cambria Math" w:hAnsi="Cambria Math"/>
            <w:sz w:val="28"/>
            <w:szCs w:val="28"/>
            <w:lang w:val="kk-KZ"/>
          </w:rPr>
          <m:t>k</m:t>
        </m:r>
      </m:oMath>
      <w:r w:rsidRPr="000033E8">
        <w:rPr>
          <w:rFonts w:ascii="Times New Roman" w:hAnsi="Times New Roman"/>
          <w:color w:val="000000"/>
          <w:sz w:val="28"/>
          <w:szCs w:val="28"/>
          <w:lang w:val="kk-KZ"/>
        </w:rPr>
        <w:t>-</w:t>
      </w:r>
      <w:r w:rsidRPr="00EF407B">
        <w:rPr>
          <w:rFonts w:ascii="Times New Roman" w:hAnsi="Times New Roman"/>
          <w:color w:val="000000"/>
          <w:sz w:val="28"/>
          <w:szCs w:val="28"/>
          <w:lang w:val="kk-KZ"/>
        </w:rPr>
        <w:t xml:space="preserve">жақын көршілер негізінде жіктейді. </w:t>
      </w:r>
      <w:r w:rsidR="002E255F">
        <w:rPr>
          <w:rFonts w:ascii="Times New Roman" w:hAnsi="Times New Roman"/>
          <w:color w:val="000000"/>
          <w:sz w:val="28"/>
          <w:szCs w:val="28"/>
          <w:lang w:val="kk-KZ"/>
        </w:rPr>
        <w:t>Клас</w:t>
      </w:r>
      <w:r w:rsidRPr="00EF407B">
        <w:rPr>
          <w:rFonts w:ascii="Times New Roman" w:hAnsi="Times New Roman"/>
          <w:color w:val="000000"/>
          <w:sz w:val="28"/>
          <w:szCs w:val="28"/>
          <w:lang w:val="kk-KZ"/>
        </w:rPr>
        <w:t xml:space="preserve">ты болжау қарапайым көпшілікпен жасалады. </w:t>
      </w:r>
    </w:p>
    <w:p w:rsidR="00AA7E61" w:rsidRPr="00EF407B" w:rsidRDefault="00AA7E61" w:rsidP="00AA7E61">
      <w:pPr>
        <w:tabs>
          <w:tab w:val="left" w:pos="993"/>
        </w:tabs>
        <w:spacing w:after="0" w:line="240" w:lineRule="auto"/>
        <w:ind w:firstLine="709"/>
        <w:jc w:val="both"/>
        <w:rPr>
          <w:rFonts w:ascii="Times New Roman" w:hAnsi="Times New Roman"/>
          <w:color w:val="000000"/>
          <w:sz w:val="28"/>
          <w:szCs w:val="28"/>
          <w:lang w:val="kk-KZ"/>
        </w:rPr>
      </w:pPr>
      <w:r w:rsidRPr="00EF407B">
        <w:rPr>
          <w:rFonts w:ascii="Times New Roman" w:hAnsi="Times New Roman"/>
          <w:color w:val="000000"/>
          <w:sz w:val="28"/>
          <w:szCs w:val="28"/>
          <w:lang w:val="kk-KZ"/>
        </w:rPr>
        <w:t xml:space="preserve">Математикалық модель: </w:t>
      </w:r>
      <m:oMath>
        <m:r>
          <w:rPr>
            <w:rFonts w:ascii="Cambria Math" w:hAnsi="Cambria Math"/>
            <w:sz w:val="28"/>
            <w:szCs w:val="28"/>
            <w:lang w:val="kk-KZ"/>
          </w:rPr>
          <m:t>x</m:t>
        </m:r>
      </m:oMath>
      <w:r w:rsidRPr="00EF407B">
        <w:rPr>
          <w:rFonts w:ascii="Times New Roman" w:hAnsi="Times New Roman"/>
          <w:color w:val="000000"/>
          <w:sz w:val="28"/>
          <w:szCs w:val="28"/>
          <w:lang w:val="kk-KZ"/>
        </w:rPr>
        <w:t xml:space="preserve"> объект үшін барлық басқа объектілерге дейінгі қашықтық, мысалы, Евклид метрикасын қолдану арқылы есептеледі:</w:t>
      </w:r>
    </w:p>
    <w:p w:rsidR="00AA7E61" w:rsidRPr="001450E0" w:rsidRDefault="00AA7E61" w:rsidP="00AA7E61">
      <w:pPr>
        <w:tabs>
          <w:tab w:val="left" w:pos="993"/>
        </w:tabs>
        <w:spacing w:after="0" w:line="240" w:lineRule="auto"/>
        <w:ind w:firstLine="709"/>
        <w:jc w:val="center"/>
        <w:rPr>
          <w:rFonts w:ascii="Times New Roman" w:hAnsi="Times New Roman"/>
          <w:color w:val="000000"/>
          <w:sz w:val="28"/>
          <w:szCs w:val="28"/>
        </w:rPr>
      </w:pPr>
      <w:r w:rsidRPr="001450E0">
        <w:rPr>
          <w:rFonts w:ascii="Times New Roman" w:hAnsi="Times New Roman"/>
          <w:noProof/>
          <w:color w:val="000000"/>
          <w:sz w:val="28"/>
          <w:szCs w:val="28"/>
        </w:rPr>
        <w:drawing>
          <wp:inline distT="0" distB="0" distL="0" distR="0">
            <wp:extent cx="2114550" cy="733425"/>
            <wp:effectExtent l="0" t="0" r="0" b="9525"/>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2114550" cy="733425"/>
                    </a:xfrm>
                    <a:prstGeom prst="rect">
                      <a:avLst/>
                    </a:prstGeom>
                    <a:noFill/>
                    <a:ln>
                      <a:noFill/>
                    </a:ln>
                  </pic:spPr>
                </pic:pic>
              </a:graphicData>
            </a:graphic>
          </wp:inline>
        </w:drawing>
      </w:r>
    </w:p>
    <w:p w:rsidR="00AA7E61" w:rsidRPr="001450E0" w:rsidRDefault="00857A6B" w:rsidP="00AA7E61">
      <w:pPr>
        <w:tabs>
          <w:tab w:val="left" w:pos="993"/>
        </w:tabs>
        <w:spacing w:after="0" w:line="240" w:lineRule="auto"/>
        <w:ind w:firstLine="709"/>
        <w:jc w:val="both"/>
        <w:rPr>
          <w:rFonts w:ascii="Times New Roman" w:hAnsi="Times New Roman"/>
          <w:color w:val="000000"/>
          <w:sz w:val="28"/>
          <w:szCs w:val="28"/>
        </w:rPr>
      </w:pPr>
      <m:oMath>
        <m:acc>
          <m:accPr>
            <m:ctrlPr>
              <w:rPr>
                <w:rFonts w:ascii="Cambria Math" w:hAnsi="Cambria Math"/>
                <w:i/>
              </w:rPr>
            </m:ctrlPr>
          </m:accPr>
          <m:e>
            <m:r>
              <w:rPr>
                <w:rFonts w:ascii="Cambria Math" w:hAnsi="Cambria Math"/>
              </w:rPr>
              <m:t>y</m:t>
            </m:r>
          </m:e>
        </m:acc>
      </m:oMath>
      <w:r w:rsidR="00AA7E61">
        <w:rPr>
          <w:rFonts w:ascii="Times New Roman" w:hAnsi="Times New Roman"/>
          <w:color w:val="000000"/>
          <w:sz w:val="28"/>
          <w:szCs w:val="28"/>
        </w:rPr>
        <w:t xml:space="preserve"> </w:t>
      </w:r>
      <w:r w:rsidR="00400555">
        <w:rPr>
          <w:rFonts w:ascii="Times New Roman" w:hAnsi="Times New Roman"/>
          <w:color w:val="000000"/>
          <w:sz w:val="28"/>
          <w:szCs w:val="28"/>
          <w:lang w:val="kk-KZ"/>
        </w:rPr>
        <w:t>класы</w:t>
      </w:r>
      <w:r w:rsidR="00AA7E61">
        <w:rPr>
          <w:rFonts w:ascii="Times New Roman" w:hAnsi="Times New Roman"/>
          <w:color w:val="000000"/>
          <w:sz w:val="28"/>
          <w:szCs w:val="28"/>
        </w:rPr>
        <w:t xml:space="preserve"> </w:t>
      </w:r>
      <w:r w:rsidR="00AA7E61">
        <w:rPr>
          <w:rFonts w:ascii="Times New Roman" w:hAnsi="Times New Roman"/>
          <w:color w:val="000000"/>
          <w:sz w:val="28"/>
          <w:szCs w:val="28"/>
          <w:lang w:val="kk-KZ"/>
        </w:rPr>
        <w:t>келесі</w:t>
      </w:r>
      <w:r w:rsidR="00AA7E61" w:rsidRPr="00EF407B">
        <w:rPr>
          <w:rFonts w:ascii="Times New Roman" w:hAnsi="Times New Roman"/>
          <w:color w:val="000000"/>
          <w:sz w:val="28"/>
          <w:szCs w:val="28"/>
        </w:rPr>
        <w:t xml:space="preserve"> ретінде анықталады</w:t>
      </w:r>
      <w:r w:rsidR="00AA7E61" w:rsidRPr="001450E0">
        <w:rPr>
          <w:rFonts w:ascii="Times New Roman" w:hAnsi="Times New Roman"/>
          <w:color w:val="000000"/>
          <w:sz w:val="28"/>
          <w:szCs w:val="28"/>
        </w:rPr>
        <w:t>:</w:t>
      </w:r>
    </w:p>
    <w:p w:rsidR="00AA7E61" w:rsidRPr="001450E0" w:rsidRDefault="00AA7E61" w:rsidP="00AA7E61">
      <w:pPr>
        <w:tabs>
          <w:tab w:val="left" w:pos="993"/>
        </w:tabs>
        <w:spacing w:after="0" w:line="240" w:lineRule="auto"/>
        <w:ind w:firstLine="709"/>
        <w:jc w:val="center"/>
        <w:rPr>
          <w:rFonts w:ascii="Times New Roman" w:hAnsi="Times New Roman"/>
          <w:color w:val="000000"/>
          <w:sz w:val="28"/>
          <w:szCs w:val="28"/>
        </w:rPr>
      </w:pPr>
      <w:r w:rsidRPr="001450E0">
        <w:rPr>
          <w:rFonts w:ascii="Times New Roman" w:hAnsi="Times New Roman"/>
          <w:noProof/>
          <w:color w:val="000000"/>
          <w:sz w:val="28"/>
          <w:szCs w:val="28"/>
        </w:rPr>
        <w:drawing>
          <wp:inline distT="0" distB="0" distL="0" distR="0">
            <wp:extent cx="2286000" cy="371475"/>
            <wp:effectExtent l="0" t="0" r="0" b="9525"/>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2286000" cy="371475"/>
                    </a:xfrm>
                    <a:prstGeom prst="rect">
                      <a:avLst/>
                    </a:prstGeom>
                    <a:noFill/>
                    <a:ln>
                      <a:noFill/>
                    </a:ln>
                  </pic:spPr>
                </pic:pic>
              </a:graphicData>
            </a:graphic>
          </wp:inline>
        </w:drawing>
      </w:r>
    </w:p>
    <w:p w:rsidR="00AA7E61" w:rsidRPr="007615AE" w:rsidRDefault="00AA7E61" w:rsidP="007615AE">
      <w:pPr>
        <w:tabs>
          <w:tab w:val="left" w:pos="993"/>
        </w:tabs>
        <w:spacing w:after="0" w:line="240" w:lineRule="auto"/>
        <w:ind w:firstLine="709"/>
        <w:jc w:val="both"/>
        <w:rPr>
          <w:rFonts w:ascii="Times New Roman" w:hAnsi="Times New Roman"/>
          <w:color w:val="000000"/>
          <w:sz w:val="28"/>
          <w:szCs w:val="28"/>
          <w:lang w:val="kk-KZ"/>
        </w:rPr>
      </w:pPr>
      <w:r>
        <w:rPr>
          <w:rFonts w:ascii="Times New Roman" w:hAnsi="Times New Roman"/>
          <w:sz w:val="28"/>
          <w:szCs w:val="28"/>
          <w:lang w:val="kk-KZ"/>
        </w:rPr>
        <w:t>мұндағы</w:t>
      </w:r>
      <w:r w:rsidRPr="001450E0">
        <w:rPr>
          <w:rFonts w:ascii="Times New Roman" w:hAnsi="Times New Roman"/>
          <w:color w:val="000000"/>
          <w:sz w:val="28"/>
          <w:szCs w:val="28"/>
        </w:rPr>
        <w:t xml:space="preserve"> </w:t>
      </w:r>
      <m:oMath>
        <m:sSub>
          <m:sSubPr>
            <m:ctrlPr>
              <w:rPr>
                <w:rFonts w:ascii="Cambria Math" w:hAnsi="Cambria Math"/>
                <w:i/>
                <w:sz w:val="28"/>
                <w:szCs w:val="28"/>
              </w:rPr>
            </m:ctrlPr>
          </m:sSubPr>
          <m:e>
            <m:r>
              <w:rPr>
                <w:rFonts w:ascii="Cambria Math" w:hAnsi="Cambria Math"/>
                <w:sz w:val="28"/>
                <w:szCs w:val="28"/>
              </w:rPr>
              <m:t>N</m:t>
            </m:r>
          </m:e>
          <m:sub>
            <m:r>
              <w:rPr>
                <w:rFonts w:ascii="Cambria Math" w:hAnsi="Cambria Math"/>
                <w:sz w:val="28"/>
                <w:szCs w:val="28"/>
              </w:rPr>
              <m:t>k</m:t>
            </m:r>
          </m:sub>
        </m:sSub>
        <m:r>
          <w:rPr>
            <w:rFonts w:ascii="Cambria Math" w:hAnsi="Cambria Math"/>
            <w:sz w:val="28"/>
            <w:szCs w:val="28"/>
          </w:rPr>
          <m:t xml:space="preserve"> (x)</m:t>
        </m:r>
      </m:oMath>
      <w:r w:rsidRPr="002E255F">
        <w:rPr>
          <w:rFonts w:ascii="Times New Roman" w:hAnsi="Times New Roman"/>
          <w:color w:val="000000"/>
          <w:sz w:val="28"/>
          <w:szCs w:val="28"/>
        </w:rPr>
        <w:t>—</w:t>
      </w:r>
      <w:r w:rsidRPr="001450E0">
        <w:rPr>
          <w:rFonts w:ascii="Times New Roman" w:hAnsi="Times New Roman"/>
          <w:color w:val="000000"/>
          <w:sz w:val="28"/>
          <w:szCs w:val="28"/>
        </w:rPr>
        <w:t xml:space="preserve"> </w:t>
      </w:r>
      <m:oMath>
        <m:r>
          <m:rPr>
            <m:sty m:val="bi"/>
          </m:rPr>
          <w:rPr>
            <w:rFonts w:ascii="Cambria Math" w:hAnsi="Cambria Math"/>
            <w:sz w:val="28"/>
            <w:szCs w:val="28"/>
          </w:rPr>
          <m:t>x</m:t>
        </m:r>
      </m:oMath>
      <w:r>
        <w:rPr>
          <w:rFonts w:ascii="Times New Roman" w:hAnsi="Times New Roman"/>
          <w:color w:val="000000"/>
          <w:sz w:val="28"/>
          <w:szCs w:val="28"/>
          <w:lang w:val="kk-KZ"/>
        </w:rPr>
        <w:t xml:space="preserve"> </w:t>
      </w:r>
      <w:r w:rsidRPr="00EF407B">
        <w:rPr>
          <w:rFonts w:ascii="Times New Roman" w:hAnsi="Times New Roman"/>
          <w:color w:val="000000"/>
          <w:sz w:val="28"/>
          <w:szCs w:val="28"/>
        </w:rPr>
        <w:t>объект</w:t>
      </w:r>
      <w:r>
        <w:rPr>
          <w:rFonts w:ascii="Times New Roman" w:hAnsi="Times New Roman"/>
          <w:color w:val="000000"/>
          <w:sz w:val="28"/>
          <w:szCs w:val="28"/>
          <w:lang w:val="kk-KZ"/>
        </w:rPr>
        <w:t>ісі</w:t>
      </w:r>
      <w:r w:rsidRPr="00EF407B">
        <w:rPr>
          <w:rFonts w:ascii="Times New Roman" w:hAnsi="Times New Roman"/>
          <w:color w:val="000000"/>
          <w:sz w:val="28"/>
          <w:szCs w:val="28"/>
        </w:rPr>
        <w:t xml:space="preserve"> үшін көптік</w:t>
      </w:r>
      <w:r w:rsidRPr="002E255F">
        <w:rPr>
          <w:rFonts w:ascii="Times New Roman" w:hAnsi="Times New Roman"/>
          <w:color w:val="000000"/>
          <w:sz w:val="28"/>
          <w:szCs w:val="28"/>
        </w:rPr>
        <w:t xml:space="preserve"> </w:t>
      </w:r>
      <m:oMath>
        <m:r>
          <w:rPr>
            <w:rFonts w:ascii="Cambria Math" w:hAnsi="Cambria Math"/>
            <w:sz w:val="28"/>
            <w:szCs w:val="28"/>
          </w:rPr>
          <m:t>k</m:t>
        </m:r>
      </m:oMath>
      <w:r w:rsidRPr="002E255F">
        <w:rPr>
          <w:rFonts w:ascii="Times New Roman" w:hAnsi="Times New Roman"/>
          <w:color w:val="000000"/>
          <w:sz w:val="28"/>
          <w:szCs w:val="28"/>
          <w:lang w:val="kk-KZ"/>
        </w:rPr>
        <w:t>-</w:t>
      </w:r>
      <w:r w:rsidRPr="00EF407B">
        <w:rPr>
          <w:rFonts w:ascii="Times New Roman" w:hAnsi="Times New Roman"/>
          <w:color w:val="000000"/>
          <w:sz w:val="28"/>
          <w:szCs w:val="28"/>
        </w:rPr>
        <w:t>жақын көршілер</w:t>
      </w:r>
      <w:r w:rsidR="004179BE">
        <w:rPr>
          <w:rFonts w:ascii="Times New Roman" w:hAnsi="Times New Roman"/>
          <w:color w:val="000000"/>
          <w:sz w:val="28"/>
          <w:szCs w:val="28"/>
          <w:lang w:val="kk-KZ"/>
        </w:rPr>
        <w:t>.</w:t>
      </w:r>
    </w:p>
    <w:p w:rsidR="00AA7E61" w:rsidRPr="00C76536" w:rsidRDefault="00AA7E61" w:rsidP="00C76536">
      <w:pPr>
        <w:pStyle w:val="a9"/>
        <w:tabs>
          <w:tab w:val="left" w:pos="993"/>
        </w:tabs>
        <w:spacing w:before="0" w:beforeAutospacing="0" w:after="0" w:afterAutospacing="0"/>
        <w:ind w:firstLine="709"/>
        <w:jc w:val="both"/>
        <w:rPr>
          <w:sz w:val="28"/>
          <w:szCs w:val="28"/>
          <w:lang w:val="kk-KZ"/>
        </w:rPr>
      </w:pPr>
      <w:r w:rsidRPr="007615AE">
        <w:rPr>
          <w:sz w:val="28"/>
          <w:szCs w:val="28"/>
          <w:lang w:val="kk-KZ"/>
        </w:rPr>
        <w:lastRenderedPageBreak/>
        <w:t xml:space="preserve">K-Nearest Neighbors алгоритмі (k — жақын көршілер, KNN) - жіктеу және регрессия тапсырмалары үшін қолданылатын қарапайым, бірақ тиімді </w:t>
      </w:r>
      <w:r w:rsidR="00400555">
        <w:rPr>
          <w:sz w:val="28"/>
          <w:szCs w:val="28"/>
          <w:lang w:val="kk-KZ"/>
        </w:rPr>
        <w:t>м</w:t>
      </w:r>
      <w:r w:rsidRPr="007615AE">
        <w:rPr>
          <w:sz w:val="28"/>
          <w:szCs w:val="28"/>
          <w:lang w:val="kk-KZ"/>
        </w:rPr>
        <w:t xml:space="preserve">ашиналық оқыту әдісі. </w:t>
      </w:r>
      <w:r w:rsidRPr="00C76536">
        <w:rPr>
          <w:sz w:val="28"/>
          <w:szCs w:val="28"/>
          <w:lang w:val="kk-KZ"/>
        </w:rPr>
        <w:t>KNN-дің негізгі идеясы</w:t>
      </w:r>
      <w:r>
        <w:rPr>
          <w:sz w:val="28"/>
          <w:szCs w:val="28"/>
          <w:lang w:val="kk-KZ"/>
        </w:rPr>
        <w:t xml:space="preserve"> </w:t>
      </w:r>
      <w:r w:rsidRPr="00C76536">
        <w:rPr>
          <w:sz w:val="28"/>
          <w:szCs w:val="28"/>
          <w:lang w:val="kk-KZ"/>
        </w:rPr>
        <w:t>-</w:t>
      </w:r>
      <w:r>
        <w:rPr>
          <w:sz w:val="28"/>
          <w:szCs w:val="28"/>
          <w:lang w:val="kk-KZ"/>
        </w:rPr>
        <w:t xml:space="preserve"> </w:t>
      </w:r>
      <w:r w:rsidRPr="00C76536">
        <w:rPr>
          <w:sz w:val="28"/>
          <w:szCs w:val="28"/>
          <w:lang w:val="kk-KZ"/>
        </w:rPr>
        <w:t xml:space="preserve">әрбір жаңа объект үшін оның </w:t>
      </w:r>
      <w:r w:rsidR="00400555">
        <w:rPr>
          <w:sz w:val="28"/>
          <w:szCs w:val="28"/>
          <w:lang w:val="kk-KZ"/>
        </w:rPr>
        <w:t>клас</w:t>
      </w:r>
      <w:r w:rsidRPr="00C76536">
        <w:rPr>
          <w:sz w:val="28"/>
          <w:szCs w:val="28"/>
          <w:lang w:val="kk-KZ"/>
        </w:rPr>
        <w:t xml:space="preserve">ын немесе мәнін оқу үлгісіндегі жақын көршілерінің </w:t>
      </w:r>
      <w:r w:rsidR="00400555">
        <w:rPr>
          <w:sz w:val="28"/>
          <w:szCs w:val="28"/>
          <w:lang w:val="kk-KZ"/>
        </w:rPr>
        <w:t>клас</w:t>
      </w:r>
      <w:r w:rsidRPr="00C76536">
        <w:rPr>
          <w:sz w:val="28"/>
          <w:szCs w:val="28"/>
          <w:lang w:val="kk-KZ"/>
        </w:rPr>
        <w:t>тары немесе мәндері негізінде болжау.</w:t>
      </w:r>
    </w:p>
    <w:p w:rsidR="00AA7E61" w:rsidRPr="008D49A6" w:rsidRDefault="00AA7E61" w:rsidP="00AA7E61">
      <w:pPr>
        <w:pStyle w:val="a9"/>
        <w:tabs>
          <w:tab w:val="left" w:pos="993"/>
        </w:tabs>
        <w:spacing w:before="0" w:beforeAutospacing="0" w:after="0" w:afterAutospacing="0"/>
        <w:ind w:firstLine="2268"/>
        <w:jc w:val="both"/>
        <w:rPr>
          <w:rStyle w:val="afa"/>
          <w:b w:val="0"/>
          <w:bCs w:val="0"/>
          <w:szCs w:val="28"/>
        </w:rPr>
      </w:pPr>
      <w:r w:rsidRPr="0085369C">
        <w:rPr>
          <w:rStyle w:val="afa"/>
          <w:b w:val="0"/>
          <w:bCs w:val="0"/>
          <w:noProof/>
          <w:szCs w:val="28"/>
        </w:rPr>
        <w:drawing>
          <wp:inline distT="0" distB="0" distL="0" distR="0">
            <wp:extent cx="2257425" cy="1712801"/>
            <wp:effectExtent l="0" t="0" r="0" b="1905"/>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2286740" cy="1735044"/>
                    </a:xfrm>
                    <a:prstGeom prst="rect">
                      <a:avLst/>
                    </a:prstGeom>
                    <a:noFill/>
                    <a:ln>
                      <a:noFill/>
                    </a:ln>
                  </pic:spPr>
                </pic:pic>
              </a:graphicData>
            </a:graphic>
          </wp:inline>
        </w:drawing>
      </w:r>
    </w:p>
    <w:p w:rsidR="00AA7E61" w:rsidRDefault="00AA7E61" w:rsidP="00AA7E61">
      <w:pPr>
        <w:tabs>
          <w:tab w:val="left" w:pos="993"/>
        </w:tabs>
        <w:spacing w:after="0" w:line="240" w:lineRule="auto"/>
        <w:jc w:val="center"/>
        <w:outlineLvl w:val="2"/>
        <w:rPr>
          <w:rFonts w:ascii="Times New Roman" w:hAnsi="Times New Roman"/>
          <w:sz w:val="28"/>
          <w:szCs w:val="28"/>
        </w:rPr>
      </w:pPr>
      <w:r w:rsidRPr="00EF407B">
        <w:rPr>
          <w:rFonts w:ascii="Times New Roman" w:hAnsi="Times New Roman"/>
          <w:snapToGrid w:val="0"/>
          <w:sz w:val="28"/>
          <w:szCs w:val="28"/>
        </w:rPr>
        <w:t>Сурет 3.17</w:t>
      </w:r>
      <w:r w:rsidR="004179BE">
        <w:rPr>
          <w:rFonts w:ascii="Times New Roman" w:hAnsi="Times New Roman"/>
          <w:snapToGrid w:val="0"/>
          <w:sz w:val="28"/>
          <w:szCs w:val="28"/>
          <w:lang w:val="kk-KZ"/>
        </w:rPr>
        <w:t xml:space="preserve"> -</w:t>
      </w:r>
      <w:r w:rsidRPr="00EF407B">
        <w:rPr>
          <w:rFonts w:ascii="Times New Roman" w:hAnsi="Times New Roman"/>
          <w:snapToGrid w:val="0"/>
          <w:sz w:val="28"/>
          <w:szCs w:val="28"/>
        </w:rPr>
        <w:t xml:space="preserve"> KNN жұмыс принципі</w:t>
      </w:r>
    </w:p>
    <w:p w:rsidR="00AA7E61" w:rsidRPr="00923A6F" w:rsidRDefault="00AA7E61" w:rsidP="00AA7E61">
      <w:pPr>
        <w:tabs>
          <w:tab w:val="left" w:pos="993"/>
        </w:tabs>
        <w:spacing w:after="0" w:line="240" w:lineRule="auto"/>
        <w:jc w:val="center"/>
        <w:outlineLvl w:val="2"/>
        <w:rPr>
          <w:rFonts w:ascii="Times New Roman" w:hAnsi="Times New Roman"/>
          <w:sz w:val="28"/>
          <w:szCs w:val="28"/>
        </w:rPr>
      </w:pPr>
    </w:p>
    <w:p w:rsidR="00AA7E61" w:rsidRDefault="00AA7E61" w:rsidP="00AA7E61">
      <w:pPr>
        <w:tabs>
          <w:tab w:val="left" w:pos="993"/>
        </w:tabs>
        <w:spacing w:after="0" w:line="240" w:lineRule="auto"/>
        <w:ind w:firstLine="709"/>
        <w:jc w:val="both"/>
        <w:rPr>
          <w:rFonts w:ascii="Times New Roman" w:hAnsi="Times New Roman"/>
          <w:sz w:val="28"/>
          <w:szCs w:val="28"/>
          <w:lang w:val="kk-KZ"/>
        </w:rPr>
      </w:pPr>
      <w:r w:rsidRPr="00EF407B">
        <w:rPr>
          <w:rFonts w:ascii="Times New Roman" w:hAnsi="Times New Roman"/>
          <w:sz w:val="28"/>
          <w:szCs w:val="28"/>
        </w:rPr>
        <w:t>Суретте жіктеу тапсырмасы үшін KNN жұмысының мысалы көрсетілген. Қызыл жұлдыз</w:t>
      </w:r>
      <w:r w:rsidR="00400555">
        <w:rPr>
          <w:rFonts w:ascii="Times New Roman" w:hAnsi="Times New Roman"/>
          <w:sz w:val="28"/>
          <w:szCs w:val="28"/>
          <w:lang w:val="kk-KZ"/>
        </w:rPr>
        <w:t xml:space="preserve"> </w:t>
      </w:r>
      <w:r w:rsidRPr="00EF407B">
        <w:rPr>
          <w:rFonts w:ascii="Times New Roman" w:hAnsi="Times New Roman"/>
          <w:sz w:val="28"/>
          <w:szCs w:val="28"/>
        </w:rPr>
        <w:t>-</w:t>
      </w:r>
      <w:r w:rsidR="00400555">
        <w:rPr>
          <w:rFonts w:ascii="Times New Roman" w:hAnsi="Times New Roman"/>
          <w:sz w:val="28"/>
          <w:szCs w:val="28"/>
          <w:lang w:val="kk-KZ"/>
        </w:rPr>
        <w:t xml:space="preserve"> </w:t>
      </w:r>
      <w:r w:rsidRPr="00EF407B">
        <w:rPr>
          <w:rFonts w:ascii="Times New Roman" w:hAnsi="Times New Roman"/>
          <w:sz w:val="28"/>
          <w:szCs w:val="28"/>
        </w:rPr>
        <w:t xml:space="preserve">бұл сыныпты анықтауды қажет ететін жаңа объект. Оқу үлгісіндегі объектілер кластары көк (А класы) және жасыл (В класы) нүктелерімен ұсынылған. KNN алгоритмі келесідей жұмыс істейді: </w:t>
      </w:r>
    </w:p>
    <w:p w:rsidR="00AA7E61" w:rsidRDefault="00AA7E61" w:rsidP="00AA7E61">
      <w:pPr>
        <w:tabs>
          <w:tab w:val="left" w:pos="993"/>
        </w:tabs>
        <w:spacing w:after="0" w:line="240" w:lineRule="auto"/>
        <w:ind w:firstLine="709"/>
        <w:jc w:val="both"/>
        <w:rPr>
          <w:rFonts w:ascii="Times New Roman" w:hAnsi="Times New Roman"/>
          <w:sz w:val="28"/>
          <w:szCs w:val="28"/>
          <w:lang w:val="kk-KZ"/>
        </w:rPr>
      </w:pPr>
      <w:r w:rsidRPr="00EF407B">
        <w:rPr>
          <w:rFonts w:ascii="Times New Roman" w:hAnsi="Times New Roman"/>
          <w:sz w:val="28"/>
          <w:szCs w:val="28"/>
          <w:lang w:val="kk-KZ"/>
        </w:rPr>
        <w:t xml:space="preserve">1. Жаңа объект пен оқу үлгісіндегі барлық нүктелер арасындағы қашықтық есептеледі. </w:t>
      </w:r>
      <w:r w:rsidRPr="00AA7E61">
        <w:rPr>
          <w:rFonts w:ascii="Times New Roman" w:hAnsi="Times New Roman"/>
          <w:sz w:val="28"/>
          <w:szCs w:val="28"/>
          <w:lang w:val="kk-KZ"/>
        </w:rPr>
        <w:t xml:space="preserve">Әдетте бұл үшін </w:t>
      </w:r>
      <w:r w:rsidR="00400555">
        <w:rPr>
          <w:rFonts w:ascii="Times New Roman" w:hAnsi="Times New Roman"/>
          <w:sz w:val="28"/>
          <w:szCs w:val="28"/>
          <w:lang w:val="kk-KZ"/>
        </w:rPr>
        <w:t>е</w:t>
      </w:r>
      <w:r w:rsidRPr="00AA7E61">
        <w:rPr>
          <w:rFonts w:ascii="Times New Roman" w:hAnsi="Times New Roman"/>
          <w:sz w:val="28"/>
          <w:szCs w:val="28"/>
          <w:lang w:val="kk-KZ"/>
        </w:rPr>
        <w:t xml:space="preserve">вклидтік қашықтық қолданылады, бірақ </w:t>
      </w:r>
      <w:r w:rsidR="00400555">
        <w:rPr>
          <w:rFonts w:ascii="Times New Roman" w:hAnsi="Times New Roman"/>
          <w:sz w:val="28"/>
          <w:szCs w:val="28"/>
          <w:lang w:val="kk-KZ"/>
        </w:rPr>
        <w:t>м</w:t>
      </w:r>
      <w:r w:rsidRPr="00AA7E61">
        <w:rPr>
          <w:rFonts w:ascii="Times New Roman" w:hAnsi="Times New Roman"/>
          <w:sz w:val="28"/>
          <w:szCs w:val="28"/>
          <w:lang w:val="kk-KZ"/>
        </w:rPr>
        <w:t xml:space="preserve">анхэттен немесе косинус қашықтығы сияқты басқа көрсеткіштерді қолдануға болады. </w:t>
      </w:r>
    </w:p>
    <w:p w:rsidR="00AA7E61" w:rsidRDefault="00AA7E61" w:rsidP="00AA7E61">
      <w:pPr>
        <w:tabs>
          <w:tab w:val="left" w:pos="993"/>
        </w:tabs>
        <w:spacing w:after="0" w:line="240" w:lineRule="auto"/>
        <w:ind w:firstLine="709"/>
        <w:jc w:val="both"/>
        <w:rPr>
          <w:rFonts w:ascii="Times New Roman" w:hAnsi="Times New Roman"/>
          <w:sz w:val="28"/>
          <w:szCs w:val="28"/>
          <w:lang w:val="kk-KZ"/>
        </w:rPr>
      </w:pPr>
      <w:r w:rsidRPr="00EF407B">
        <w:rPr>
          <w:rFonts w:ascii="Times New Roman" w:hAnsi="Times New Roman"/>
          <w:sz w:val="28"/>
          <w:szCs w:val="28"/>
          <w:lang w:val="kk-KZ"/>
        </w:rPr>
        <w:t>2. Жақын көршілердің K таңдалады</w:t>
      </w:r>
      <w:r w:rsidR="00400555">
        <w:rPr>
          <w:rFonts w:ascii="Times New Roman" w:hAnsi="Times New Roman"/>
          <w:sz w:val="28"/>
          <w:szCs w:val="28"/>
          <w:lang w:val="kk-KZ"/>
        </w:rPr>
        <w:t xml:space="preserve"> </w:t>
      </w:r>
      <w:r w:rsidRPr="00EF407B">
        <w:rPr>
          <w:rFonts w:ascii="Times New Roman" w:hAnsi="Times New Roman"/>
          <w:sz w:val="28"/>
          <w:szCs w:val="28"/>
          <w:lang w:val="kk-KZ"/>
        </w:rPr>
        <w:t>-</w:t>
      </w:r>
      <w:r w:rsidR="00400555">
        <w:rPr>
          <w:rFonts w:ascii="Times New Roman" w:hAnsi="Times New Roman"/>
          <w:sz w:val="28"/>
          <w:szCs w:val="28"/>
          <w:lang w:val="kk-KZ"/>
        </w:rPr>
        <w:t xml:space="preserve"> </w:t>
      </w:r>
      <w:r w:rsidRPr="00EF407B">
        <w:rPr>
          <w:rFonts w:ascii="Times New Roman" w:hAnsi="Times New Roman"/>
          <w:sz w:val="28"/>
          <w:szCs w:val="28"/>
          <w:lang w:val="kk-KZ"/>
        </w:rPr>
        <w:t xml:space="preserve">бұл жаңа </w:t>
      </w:r>
      <w:r>
        <w:rPr>
          <w:rFonts w:ascii="Times New Roman" w:hAnsi="Times New Roman"/>
          <w:sz w:val="28"/>
          <w:szCs w:val="28"/>
          <w:lang w:val="kk-KZ"/>
        </w:rPr>
        <w:t>объектіге</w:t>
      </w:r>
      <w:r w:rsidRPr="00EF407B">
        <w:rPr>
          <w:rFonts w:ascii="Times New Roman" w:hAnsi="Times New Roman"/>
          <w:sz w:val="28"/>
          <w:szCs w:val="28"/>
          <w:lang w:val="kk-KZ"/>
        </w:rPr>
        <w:t xml:space="preserve"> ең жақын объектілер. </w:t>
      </w:r>
      <w:r w:rsidRPr="00AA7E61">
        <w:rPr>
          <w:rFonts w:ascii="Times New Roman" w:hAnsi="Times New Roman"/>
          <w:sz w:val="28"/>
          <w:szCs w:val="28"/>
          <w:lang w:val="kk-KZ"/>
        </w:rPr>
        <w:t xml:space="preserve">K = 3 үшін суретте ең жақын көршілер екі жасыл нүкте және бір </w:t>
      </w:r>
      <w:r w:rsidR="00400555">
        <w:rPr>
          <w:rFonts w:ascii="Times New Roman" w:hAnsi="Times New Roman"/>
          <w:sz w:val="28"/>
          <w:szCs w:val="28"/>
          <w:lang w:val="kk-KZ"/>
        </w:rPr>
        <w:t>к</w:t>
      </w:r>
      <w:r w:rsidRPr="00AA7E61">
        <w:rPr>
          <w:rFonts w:ascii="Times New Roman" w:hAnsi="Times New Roman"/>
          <w:sz w:val="28"/>
          <w:szCs w:val="28"/>
          <w:lang w:val="kk-KZ"/>
        </w:rPr>
        <w:t xml:space="preserve">өк, ал K=6 үшін төрт жасыл нүкте және екі көк болады. </w:t>
      </w:r>
    </w:p>
    <w:p w:rsidR="00AA7E61" w:rsidRDefault="00400555" w:rsidP="00AA7E61">
      <w:pPr>
        <w:tabs>
          <w:tab w:val="left" w:pos="993"/>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Класс</w:t>
      </w:r>
      <w:r w:rsidR="00AA7E61" w:rsidRPr="00AA7E61">
        <w:rPr>
          <w:rFonts w:ascii="Times New Roman" w:hAnsi="Times New Roman"/>
          <w:sz w:val="28"/>
          <w:szCs w:val="28"/>
          <w:lang w:val="kk-KZ"/>
        </w:rPr>
        <w:t xml:space="preserve"> үшін дауыс беру. Жіктеу жағдайында жаңа объект KKK-ең жақын нүктелер арасында ең көп көршілері бар </w:t>
      </w:r>
      <w:r>
        <w:rPr>
          <w:rFonts w:ascii="Times New Roman" w:hAnsi="Times New Roman"/>
          <w:sz w:val="28"/>
          <w:szCs w:val="28"/>
          <w:lang w:val="kk-KZ"/>
        </w:rPr>
        <w:t>клас</w:t>
      </w:r>
      <w:r w:rsidR="00AA7E61" w:rsidRPr="00AA7E61">
        <w:rPr>
          <w:rFonts w:ascii="Times New Roman" w:hAnsi="Times New Roman"/>
          <w:sz w:val="28"/>
          <w:szCs w:val="28"/>
          <w:lang w:val="kk-KZ"/>
        </w:rPr>
        <w:t xml:space="preserve">ты алады. Мысалы, k=3K = 3K=3 кезінде жаңа объект В класына (жасыл нүктелер) тағайындалады, өйткені көршілердің көпшілігі осы </w:t>
      </w:r>
      <w:r>
        <w:rPr>
          <w:rFonts w:ascii="Times New Roman" w:hAnsi="Times New Roman"/>
          <w:sz w:val="28"/>
          <w:szCs w:val="28"/>
          <w:lang w:val="kk-KZ"/>
        </w:rPr>
        <w:t>клас</w:t>
      </w:r>
      <w:r w:rsidR="00AA7E61" w:rsidRPr="00AA7E61">
        <w:rPr>
          <w:rFonts w:ascii="Times New Roman" w:hAnsi="Times New Roman"/>
          <w:sz w:val="28"/>
          <w:szCs w:val="28"/>
          <w:lang w:val="kk-KZ"/>
        </w:rPr>
        <w:t xml:space="preserve">қа жатады. K = 6 кезінде В класы да жеңеді. </w:t>
      </w:r>
    </w:p>
    <w:p w:rsidR="00AA7E61" w:rsidRDefault="00AA7E61" w:rsidP="00AA7E61">
      <w:pPr>
        <w:tabs>
          <w:tab w:val="left" w:pos="993"/>
        </w:tabs>
        <w:spacing w:after="0" w:line="240" w:lineRule="auto"/>
        <w:ind w:firstLine="709"/>
        <w:jc w:val="both"/>
        <w:rPr>
          <w:rFonts w:ascii="Times New Roman" w:hAnsi="Times New Roman"/>
          <w:sz w:val="28"/>
          <w:szCs w:val="28"/>
          <w:lang w:val="kk-KZ"/>
        </w:rPr>
      </w:pPr>
      <w:r w:rsidRPr="00EF407B">
        <w:rPr>
          <w:rFonts w:ascii="Times New Roman" w:hAnsi="Times New Roman"/>
          <w:sz w:val="28"/>
          <w:szCs w:val="28"/>
          <w:lang w:val="kk-KZ"/>
        </w:rPr>
        <w:t xml:space="preserve">Регрессия үшін болжам жақын көршілердің мақсатты айнымалыларының орташа мәні болады. </w:t>
      </w:r>
    </w:p>
    <w:p w:rsidR="00AA7E61" w:rsidRDefault="004179BE" w:rsidP="004179BE">
      <w:pPr>
        <w:tabs>
          <w:tab w:val="left" w:pos="993"/>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K параметрінің әсері. </w:t>
      </w:r>
      <w:r w:rsidR="00AA7E61" w:rsidRPr="007D61F4">
        <w:rPr>
          <w:rFonts w:ascii="Times New Roman" w:hAnsi="Times New Roman"/>
          <w:sz w:val="28"/>
          <w:szCs w:val="28"/>
          <w:lang w:val="kk-KZ"/>
        </w:rPr>
        <w:t xml:space="preserve">KKK мәні KNN жұмысында шешуші рөл атқарады. </w:t>
      </w:r>
      <w:r w:rsidR="00AA7E61" w:rsidRPr="00AA7E61">
        <w:rPr>
          <w:rFonts w:ascii="Times New Roman" w:hAnsi="Times New Roman"/>
          <w:sz w:val="28"/>
          <w:szCs w:val="28"/>
          <w:lang w:val="kk-KZ"/>
        </w:rPr>
        <w:t xml:space="preserve">Егер K тым кішкентай болса (мысалы, K=1), алгоритм деректердегі шуға тым сезімтал болуы мүмкін, өйткені шешім жақын маңдағы бір көршіге негізделеді. Бұл қайта оқытуға әкелуі мүмкін. Екінші жағынан, егер k тым үлкен болса, алгоритм сыныптар арасындағы шекараларды тегістей алады, бұл жіктеу қателіктері мен оқудың болмауына әкеледі. </w:t>
      </w:r>
    </w:p>
    <w:p w:rsidR="00AA7E61" w:rsidRDefault="00AA7E61" w:rsidP="00AA7E61">
      <w:pPr>
        <w:tabs>
          <w:tab w:val="left" w:pos="993"/>
        </w:tabs>
        <w:spacing w:after="0" w:line="240" w:lineRule="auto"/>
        <w:ind w:firstLine="709"/>
        <w:jc w:val="both"/>
        <w:rPr>
          <w:rFonts w:ascii="Times New Roman" w:hAnsi="Times New Roman"/>
          <w:sz w:val="28"/>
          <w:szCs w:val="28"/>
          <w:lang w:val="kk-KZ"/>
        </w:rPr>
      </w:pPr>
      <w:r w:rsidRPr="007D61F4">
        <w:rPr>
          <w:rFonts w:ascii="Times New Roman" w:hAnsi="Times New Roman"/>
          <w:sz w:val="28"/>
          <w:szCs w:val="28"/>
          <w:lang w:val="kk-KZ"/>
        </w:rPr>
        <w:t xml:space="preserve">Суретте көрсетілгендей, K=3 кезінде шешім жергілікті деректерге негізделген, бұл оны жақын көршілерге сезімтал етеді. </w:t>
      </w:r>
      <w:r w:rsidRPr="00AA7E61">
        <w:rPr>
          <w:rFonts w:ascii="Times New Roman" w:hAnsi="Times New Roman"/>
          <w:sz w:val="28"/>
          <w:szCs w:val="28"/>
          <w:lang w:val="kk-KZ"/>
        </w:rPr>
        <w:t xml:space="preserve">K = 6 кезінде шешім шуды тегістеуге көмектесетін деректердің кең ауқымына негізделген, бірақ егер сыныптар біркелкі бөлінбесе, қате жіктеуге әкелуі мүмкін. </w:t>
      </w:r>
    </w:p>
    <w:p w:rsidR="00AA7E61" w:rsidRDefault="00AA7E61" w:rsidP="004179BE">
      <w:pPr>
        <w:tabs>
          <w:tab w:val="left" w:pos="993"/>
        </w:tabs>
        <w:spacing w:after="0" w:line="240" w:lineRule="auto"/>
        <w:ind w:firstLine="709"/>
        <w:jc w:val="both"/>
        <w:rPr>
          <w:rFonts w:ascii="Times New Roman" w:hAnsi="Times New Roman"/>
          <w:sz w:val="28"/>
          <w:szCs w:val="28"/>
          <w:lang w:val="kk-KZ"/>
        </w:rPr>
      </w:pPr>
      <w:r w:rsidRPr="007D61F4">
        <w:rPr>
          <w:rFonts w:ascii="Times New Roman" w:hAnsi="Times New Roman"/>
          <w:sz w:val="28"/>
          <w:szCs w:val="28"/>
          <w:lang w:val="kk-KZ"/>
        </w:rPr>
        <w:t>KNN ерек</w:t>
      </w:r>
      <w:r w:rsidR="004179BE">
        <w:rPr>
          <w:rFonts w:ascii="Times New Roman" w:hAnsi="Times New Roman"/>
          <w:sz w:val="28"/>
          <w:szCs w:val="28"/>
          <w:lang w:val="kk-KZ"/>
        </w:rPr>
        <w:t xml:space="preserve">шеліктері. </w:t>
      </w:r>
      <w:r w:rsidRPr="007D61F4">
        <w:rPr>
          <w:rFonts w:ascii="Times New Roman" w:hAnsi="Times New Roman"/>
          <w:sz w:val="28"/>
          <w:szCs w:val="28"/>
          <w:lang w:val="kk-KZ"/>
        </w:rPr>
        <w:t xml:space="preserve">Қарапайымдылық: KNN алгоритмі өте қарапайым және интуитивті. </w:t>
      </w:r>
    </w:p>
    <w:p w:rsidR="00AA7E61" w:rsidRDefault="00AA7E61" w:rsidP="00AA7E61">
      <w:pPr>
        <w:tabs>
          <w:tab w:val="left" w:pos="993"/>
        </w:tabs>
        <w:spacing w:after="0" w:line="240" w:lineRule="auto"/>
        <w:ind w:firstLine="709"/>
        <w:jc w:val="both"/>
        <w:rPr>
          <w:rFonts w:ascii="Times New Roman" w:hAnsi="Times New Roman"/>
          <w:sz w:val="28"/>
          <w:szCs w:val="28"/>
          <w:lang w:val="kk-KZ"/>
        </w:rPr>
      </w:pPr>
      <w:r w:rsidRPr="007D61F4">
        <w:rPr>
          <w:rFonts w:ascii="Times New Roman" w:hAnsi="Times New Roman"/>
          <w:sz w:val="28"/>
          <w:szCs w:val="28"/>
          <w:lang w:val="kk-KZ"/>
        </w:rPr>
        <w:lastRenderedPageBreak/>
        <w:t xml:space="preserve">Оқыту кезеңі жоқ: KNN нақты оқу кезеңін қажет етпейді. </w:t>
      </w:r>
      <w:r w:rsidRPr="00AA7E61">
        <w:rPr>
          <w:rFonts w:ascii="Times New Roman" w:hAnsi="Times New Roman"/>
          <w:sz w:val="28"/>
          <w:szCs w:val="28"/>
          <w:lang w:val="kk-KZ"/>
        </w:rPr>
        <w:t xml:space="preserve">Барлық есептеулер болжау сәтінде орындалады, бұл оны жалқау оқыту алгоритміне айналдырады. </w:t>
      </w:r>
    </w:p>
    <w:p w:rsidR="00AA7E61" w:rsidRDefault="00AA7E61" w:rsidP="00AA7E61">
      <w:pPr>
        <w:tabs>
          <w:tab w:val="left" w:pos="993"/>
        </w:tabs>
        <w:spacing w:after="0" w:line="240" w:lineRule="auto"/>
        <w:ind w:firstLine="709"/>
        <w:jc w:val="both"/>
        <w:rPr>
          <w:rFonts w:ascii="Times New Roman" w:hAnsi="Times New Roman"/>
          <w:sz w:val="28"/>
          <w:szCs w:val="28"/>
          <w:lang w:val="kk-KZ"/>
        </w:rPr>
      </w:pPr>
      <w:r w:rsidRPr="007D61F4">
        <w:rPr>
          <w:rFonts w:ascii="Times New Roman" w:hAnsi="Times New Roman"/>
          <w:sz w:val="28"/>
          <w:szCs w:val="28"/>
          <w:lang w:val="kk-KZ"/>
        </w:rPr>
        <w:t xml:space="preserve">Метрикалық таңдау сезімталдығы: KNN жұмысының нәтижелері таңдалған қашықтық метрикасына өте тәуелді, бұл деректермен жұмыс істеу кезінде ескеру қажет. </w:t>
      </w:r>
    </w:p>
    <w:p w:rsidR="00AA7E61" w:rsidRDefault="004179BE" w:rsidP="004179BE">
      <w:pPr>
        <w:tabs>
          <w:tab w:val="left" w:pos="993"/>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Қолдану. </w:t>
      </w:r>
      <w:r w:rsidR="00AA7E61" w:rsidRPr="007D61F4">
        <w:rPr>
          <w:rFonts w:ascii="Times New Roman" w:hAnsi="Times New Roman"/>
          <w:sz w:val="28"/>
          <w:szCs w:val="28"/>
          <w:lang w:val="kk-KZ"/>
        </w:rPr>
        <w:t xml:space="preserve">KNN үлгіні тану, ұқсас </w:t>
      </w:r>
      <w:r w:rsidR="00AA7E61">
        <w:rPr>
          <w:rFonts w:ascii="Times New Roman" w:hAnsi="Times New Roman"/>
          <w:sz w:val="28"/>
          <w:szCs w:val="28"/>
          <w:lang w:val="kk-KZ"/>
        </w:rPr>
        <w:t>объектерді</w:t>
      </w:r>
      <w:r w:rsidR="00AA7E61" w:rsidRPr="007D61F4">
        <w:rPr>
          <w:rFonts w:ascii="Times New Roman" w:hAnsi="Times New Roman"/>
          <w:sz w:val="28"/>
          <w:szCs w:val="28"/>
          <w:lang w:val="kk-KZ"/>
        </w:rPr>
        <w:t xml:space="preserve"> табу, ұсыныстар, </w:t>
      </w:r>
      <w:r w:rsidR="00AA7E61">
        <w:rPr>
          <w:rFonts w:ascii="Times New Roman" w:hAnsi="Times New Roman"/>
          <w:sz w:val="28"/>
          <w:szCs w:val="28"/>
          <w:lang w:val="kk-KZ"/>
        </w:rPr>
        <w:t>б</w:t>
      </w:r>
      <w:r w:rsidR="00AA7E61" w:rsidRPr="007D61F4">
        <w:rPr>
          <w:rFonts w:ascii="Times New Roman" w:hAnsi="Times New Roman"/>
          <w:sz w:val="28"/>
          <w:szCs w:val="28"/>
          <w:lang w:val="kk-KZ"/>
        </w:rPr>
        <w:t xml:space="preserve">иоинформатика және медициналық диагностика сияқты салаларда кеңінен қолданылады. </w:t>
      </w:r>
      <w:r w:rsidR="00AA7E61" w:rsidRPr="00AA7E61">
        <w:rPr>
          <w:rFonts w:ascii="Times New Roman" w:hAnsi="Times New Roman"/>
          <w:sz w:val="28"/>
          <w:szCs w:val="28"/>
          <w:lang w:val="kk-KZ"/>
        </w:rPr>
        <w:t xml:space="preserve">Мысалы, оны суреттерді жіктеу, уақыт қатарын талдау немесе пациенттердің деректеріне негізделген ауруларды анықтау үшін пайдалануға болады. </w:t>
      </w:r>
    </w:p>
    <w:p w:rsidR="00AA7E61" w:rsidRDefault="00AA7E61" w:rsidP="00AA7E61">
      <w:pPr>
        <w:tabs>
          <w:tab w:val="left" w:pos="993"/>
        </w:tabs>
        <w:spacing w:after="0" w:line="240" w:lineRule="auto"/>
        <w:ind w:firstLine="709"/>
        <w:jc w:val="both"/>
        <w:rPr>
          <w:rFonts w:ascii="Times New Roman" w:hAnsi="Times New Roman"/>
          <w:sz w:val="28"/>
          <w:szCs w:val="28"/>
          <w:lang w:val="kk-KZ"/>
        </w:rPr>
      </w:pPr>
      <w:r w:rsidRPr="007D61F4">
        <w:rPr>
          <w:rFonts w:ascii="Times New Roman" w:hAnsi="Times New Roman"/>
          <w:sz w:val="28"/>
          <w:szCs w:val="28"/>
          <w:lang w:val="kk-KZ"/>
        </w:rPr>
        <w:t xml:space="preserve">Алгоритм шағын деректер жиыны үшін тиімді, бірақ үлкен жиындар үшін </w:t>
      </w:r>
      <w:r w:rsidR="00690C20">
        <w:rPr>
          <w:rFonts w:ascii="Times New Roman" w:hAnsi="Times New Roman"/>
          <w:sz w:val="28"/>
          <w:szCs w:val="28"/>
          <w:lang w:val="kk-KZ"/>
        </w:rPr>
        <w:t>тиімді</w:t>
      </w:r>
      <w:r w:rsidRPr="007D61F4">
        <w:rPr>
          <w:rFonts w:ascii="Times New Roman" w:hAnsi="Times New Roman"/>
          <w:sz w:val="28"/>
          <w:szCs w:val="28"/>
          <w:lang w:val="kk-KZ"/>
        </w:rPr>
        <w:t xml:space="preserve"> емес болуы мүмкін, өйткені ол болжау сәтіндегі қашықтықты есептеу үшін айтарлықтай есептеу ресурстарын қажет етеді. </w:t>
      </w:r>
    </w:p>
    <w:p w:rsidR="00AA7E61" w:rsidRDefault="00AA7E61" w:rsidP="004179BE">
      <w:pPr>
        <w:tabs>
          <w:tab w:val="left" w:pos="993"/>
        </w:tabs>
        <w:spacing w:after="0" w:line="240" w:lineRule="auto"/>
        <w:ind w:firstLine="709"/>
        <w:jc w:val="both"/>
        <w:rPr>
          <w:rFonts w:ascii="Times New Roman" w:hAnsi="Times New Roman"/>
          <w:sz w:val="28"/>
          <w:szCs w:val="28"/>
          <w:lang w:val="kk-KZ"/>
        </w:rPr>
      </w:pPr>
      <w:r w:rsidRPr="007D61F4">
        <w:rPr>
          <w:rFonts w:ascii="Times New Roman" w:hAnsi="Times New Roman"/>
          <w:sz w:val="28"/>
          <w:szCs w:val="28"/>
          <w:lang w:val="kk-KZ"/>
        </w:rPr>
        <w:t>KNN</w:t>
      </w:r>
      <w:r>
        <w:rPr>
          <w:rFonts w:ascii="Times New Roman" w:hAnsi="Times New Roman"/>
          <w:sz w:val="28"/>
          <w:szCs w:val="28"/>
          <w:lang w:val="kk-KZ"/>
        </w:rPr>
        <w:t xml:space="preserve"> </w:t>
      </w:r>
      <w:r w:rsidRPr="007D61F4">
        <w:rPr>
          <w:rFonts w:ascii="Times New Roman" w:hAnsi="Times New Roman"/>
          <w:sz w:val="28"/>
          <w:szCs w:val="28"/>
          <w:lang w:val="kk-KZ"/>
        </w:rPr>
        <w:t>-</w:t>
      </w:r>
      <w:r>
        <w:rPr>
          <w:rFonts w:ascii="Times New Roman" w:hAnsi="Times New Roman"/>
          <w:sz w:val="28"/>
          <w:szCs w:val="28"/>
          <w:lang w:val="kk-KZ"/>
        </w:rPr>
        <w:t xml:space="preserve"> </w:t>
      </w:r>
      <w:r w:rsidRPr="007D61F4">
        <w:rPr>
          <w:rFonts w:ascii="Times New Roman" w:hAnsi="Times New Roman"/>
          <w:sz w:val="28"/>
          <w:szCs w:val="28"/>
          <w:lang w:val="kk-KZ"/>
        </w:rPr>
        <w:t xml:space="preserve">бұл нақты модель жасамайтын жалқау оқыту әдісі. </w:t>
      </w:r>
      <w:r w:rsidRPr="00AA7E61">
        <w:rPr>
          <w:rFonts w:ascii="Times New Roman" w:hAnsi="Times New Roman"/>
          <w:sz w:val="28"/>
          <w:szCs w:val="28"/>
          <w:lang w:val="kk-KZ"/>
        </w:rPr>
        <w:t>Оның орнына ол оқу деректерін сақтайды және сол сақталған деректерге жақындық негізінде жаңа деректерді жіктейді.</w:t>
      </w:r>
    </w:p>
    <w:p w:rsidR="00AA7E61" w:rsidRDefault="00AA7E61" w:rsidP="00AA7E61">
      <w:pPr>
        <w:tabs>
          <w:tab w:val="left" w:pos="993"/>
        </w:tabs>
        <w:spacing w:after="0" w:line="240" w:lineRule="auto"/>
        <w:ind w:firstLine="709"/>
        <w:jc w:val="both"/>
        <w:rPr>
          <w:rFonts w:ascii="Times New Roman" w:hAnsi="Times New Roman"/>
          <w:sz w:val="28"/>
          <w:szCs w:val="28"/>
          <w:lang w:val="kk-KZ"/>
        </w:rPr>
      </w:pPr>
      <w:r w:rsidRPr="007D61F4">
        <w:rPr>
          <w:rFonts w:ascii="Times New Roman" w:hAnsi="Times New Roman"/>
          <w:sz w:val="28"/>
          <w:szCs w:val="28"/>
          <w:lang w:val="kk-KZ"/>
        </w:rPr>
        <w:t xml:space="preserve">5. Логистикалық регрессия (логистикалық регрессия) </w:t>
      </w:r>
    </w:p>
    <w:p w:rsidR="00AA7E61" w:rsidRDefault="00AA7E61" w:rsidP="00AA7E61">
      <w:pPr>
        <w:tabs>
          <w:tab w:val="left" w:pos="993"/>
        </w:tabs>
        <w:spacing w:after="0" w:line="240" w:lineRule="auto"/>
        <w:ind w:firstLine="709"/>
        <w:jc w:val="both"/>
        <w:rPr>
          <w:rFonts w:ascii="Times New Roman" w:hAnsi="Times New Roman"/>
          <w:sz w:val="28"/>
          <w:szCs w:val="28"/>
          <w:lang w:val="kk-KZ"/>
        </w:rPr>
      </w:pPr>
      <w:r w:rsidRPr="007D61F4">
        <w:rPr>
          <w:rFonts w:ascii="Times New Roman" w:hAnsi="Times New Roman"/>
          <w:sz w:val="28"/>
          <w:szCs w:val="28"/>
          <w:lang w:val="kk-KZ"/>
        </w:rPr>
        <w:t>Сипаттама</w:t>
      </w:r>
      <w:r>
        <w:rPr>
          <w:rFonts w:ascii="Times New Roman" w:hAnsi="Times New Roman"/>
          <w:sz w:val="28"/>
          <w:szCs w:val="28"/>
          <w:lang w:val="kk-KZ"/>
        </w:rPr>
        <w:t>сы</w:t>
      </w:r>
      <w:r w:rsidRPr="007D61F4">
        <w:rPr>
          <w:rFonts w:ascii="Times New Roman" w:hAnsi="Times New Roman"/>
          <w:sz w:val="28"/>
          <w:szCs w:val="28"/>
          <w:lang w:val="kk-KZ"/>
        </w:rPr>
        <w:t xml:space="preserve">: логистикалық регрессия логистикалық функцияны қолдана отырып, объектінің </w:t>
      </w:r>
      <w:r w:rsidR="00690C20">
        <w:rPr>
          <w:rFonts w:ascii="Times New Roman" w:hAnsi="Times New Roman"/>
          <w:sz w:val="28"/>
          <w:szCs w:val="28"/>
          <w:lang w:val="kk-KZ"/>
        </w:rPr>
        <w:t>клас</w:t>
      </w:r>
      <w:r w:rsidRPr="007D61F4">
        <w:rPr>
          <w:rFonts w:ascii="Times New Roman" w:hAnsi="Times New Roman"/>
          <w:sz w:val="28"/>
          <w:szCs w:val="28"/>
          <w:lang w:val="kk-KZ"/>
        </w:rPr>
        <w:t xml:space="preserve">қа жату ықтималдығын болжайды. </w:t>
      </w:r>
    </w:p>
    <w:p w:rsidR="00AA7E61" w:rsidRPr="007D61F4" w:rsidRDefault="00AA7E61" w:rsidP="00AA7E61">
      <w:pPr>
        <w:tabs>
          <w:tab w:val="left" w:pos="993"/>
        </w:tabs>
        <w:spacing w:after="0" w:line="240" w:lineRule="auto"/>
        <w:ind w:firstLine="709"/>
        <w:jc w:val="both"/>
        <w:rPr>
          <w:rFonts w:ascii="Times New Roman" w:hAnsi="Times New Roman"/>
          <w:color w:val="000000"/>
          <w:sz w:val="28"/>
          <w:szCs w:val="28"/>
          <w:lang w:val="kk-KZ"/>
        </w:rPr>
      </w:pPr>
      <w:r w:rsidRPr="007D61F4">
        <w:rPr>
          <w:rFonts w:ascii="Times New Roman" w:hAnsi="Times New Roman"/>
          <w:sz w:val="28"/>
          <w:szCs w:val="28"/>
          <w:lang w:val="kk-KZ"/>
        </w:rPr>
        <w:t>Математикалық модель: x объектісінің y = 1 класына жату ықтималдығы:</w:t>
      </w:r>
    </w:p>
    <w:p w:rsidR="00AA7E61" w:rsidRPr="001450E0" w:rsidRDefault="00AA7E61" w:rsidP="00AA7E61">
      <w:pPr>
        <w:tabs>
          <w:tab w:val="left" w:pos="993"/>
        </w:tabs>
        <w:spacing w:after="0" w:line="240" w:lineRule="auto"/>
        <w:ind w:firstLine="709"/>
        <w:jc w:val="center"/>
        <w:rPr>
          <w:rFonts w:ascii="Times New Roman" w:hAnsi="Times New Roman"/>
          <w:color w:val="000000"/>
          <w:sz w:val="28"/>
          <w:szCs w:val="28"/>
        </w:rPr>
      </w:pPr>
      <w:r w:rsidRPr="001450E0">
        <w:rPr>
          <w:rFonts w:ascii="Times New Roman" w:hAnsi="Times New Roman"/>
          <w:noProof/>
          <w:color w:val="000000"/>
          <w:sz w:val="28"/>
          <w:szCs w:val="28"/>
        </w:rPr>
        <w:drawing>
          <wp:inline distT="0" distB="0" distL="0" distR="0">
            <wp:extent cx="2133600" cy="556230"/>
            <wp:effectExtent l="0" t="0" r="0" b="0"/>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2193619" cy="571877"/>
                    </a:xfrm>
                    <a:prstGeom prst="rect">
                      <a:avLst/>
                    </a:prstGeom>
                    <a:noFill/>
                    <a:ln>
                      <a:noFill/>
                    </a:ln>
                  </pic:spPr>
                </pic:pic>
              </a:graphicData>
            </a:graphic>
          </wp:inline>
        </w:drawing>
      </w:r>
    </w:p>
    <w:p w:rsidR="00AA7E61" w:rsidRPr="001450E0" w:rsidRDefault="00AA7E61" w:rsidP="00AA7E61">
      <w:pPr>
        <w:tabs>
          <w:tab w:val="left" w:pos="993"/>
        </w:tabs>
        <w:spacing w:after="0" w:line="240" w:lineRule="auto"/>
        <w:ind w:firstLine="709"/>
        <w:jc w:val="both"/>
        <w:rPr>
          <w:rFonts w:ascii="Times New Roman" w:hAnsi="Times New Roman"/>
          <w:color w:val="000000"/>
          <w:sz w:val="28"/>
          <w:szCs w:val="28"/>
        </w:rPr>
      </w:pPr>
      <w:r w:rsidRPr="007D61F4">
        <w:rPr>
          <w:rFonts w:ascii="Times New Roman" w:hAnsi="Times New Roman"/>
          <w:color w:val="000000"/>
          <w:sz w:val="28"/>
          <w:szCs w:val="28"/>
        </w:rPr>
        <w:t>Оқыту шығындар функциясын азайту арқылы жүзеге асырылады (LogLoss)</w:t>
      </w:r>
      <w:r w:rsidRPr="001450E0">
        <w:rPr>
          <w:rFonts w:ascii="Times New Roman" w:hAnsi="Times New Roman"/>
          <w:color w:val="000000"/>
          <w:sz w:val="28"/>
          <w:szCs w:val="28"/>
        </w:rPr>
        <w:t>:</w:t>
      </w:r>
    </w:p>
    <w:p w:rsidR="00AA7E61" w:rsidRPr="007D61F4" w:rsidRDefault="00AA7E61" w:rsidP="00AA7E61">
      <w:pPr>
        <w:pStyle w:val="a9"/>
        <w:tabs>
          <w:tab w:val="left" w:pos="993"/>
        </w:tabs>
        <w:spacing w:before="0" w:beforeAutospacing="0" w:after="0" w:afterAutospacing="0"/>
        <w:ind w:firstLine="709"/>
        <w:jc w:val="both"/>
        <w:rPr>
          <w:color w:val="000000"/>
          <w:sz w:val="28"/>
          <w:szCs w:val="28"/>
        </w:rPr>
      </w:pPr>
      <w:r w:rsidRPr="004179BE">
        <w:rPr>
          <w:bCs/>
          <w:color w:val="000000"/>
          <w:sz w:val="28"/>
          <w:szCs w:val="28"/>
        </w:rPr>
        <w:t>Математикалық формула</w:t>
      </w:r>
      <w:r w:rsidRPr="004179BE">
        <w:rPr>
          <w:color w:val="000000"/>
          <w:sz w:val="28"/>
          <w:szCs w:val="28"/>
        </w:rPr>
        <w:t>:</w:t>
      </w:r>
      <w:r w:rsidRPr="007D61F4">
        <w:rPr>
          <w:color w:val="000000"/>
          <w:sz w:val="28"/>
          <w:szCs w:val="28"/>
        </w:rPr>
        <w:t xml:space="preserve"> логистикалық регрессия екілік жіктеу үшін қолданылады. X кіріс белгісі үшін 1 </w:t>
      </w:r>
      <w:r w:rsidR="00690C20">
        <w:rPr>
          <w:color w:val="000000"/>
          <w:sz w:val="28"/>
          <w:szCs w:val="28"/>
          <w:lang w:val="kk-KZ"/>
        </w:rPr>
        <w:t>клас</w:t>
      </w:r>
      <w:r w:rsidRPr="007D61F4">
        <w:rPr>
          <w:color w:val="000000"/>
          <w:sz w:val="28"/>
          <w:szCs w:val="28"/>
        </w:rPr>
        <w:t xml:space="preserve">қа жату ықтималдығы </w:t>
      </w:r>
      <w:r w:rsidR="00690C20">
        <w:rPr>
          <w:color w:val="000000"/>
          <w:sz w:val="28"/>
          <w:szCs w:val="28"/>
          <w:lang w:val="kk-KZ"/>
        </w:rPr>
        <w:t xml:space="preserve">төмендегі </w:t>
      </w:r>
      <w:r w:rsidRPr="007D61F4">
        <w:rPr>
          <w:color w:val="000000"/>
          <w:sz w:val="28"/>
          <w:szCs w:val="28"/>
        </w:rPr>
        <w:t>формула бойынша есептеледі:</w:t>
      </w:r>
    </w:p>
    <w:p w:rsidR="00AA7E61" w:rsidRPr="00177BF7" w:rsidRDefault="00AA7E61" w:rsidP="004179BE">
      <w:pPr>
        <w:pStyle w:val="4"/>
        <w:tabs>
          <w:tab w:val="left" w:pos="993"/>
        </w:tabs>
        <w:spacing w:before="0"/>
        <w:ind w:firstLine="709"/>
        <w:jc w:val="center"/>
        <w:rPr>
          <w:b w:val="0"/>
          <w:bCs w:val="0"/>
          <w:sz w:val="28"/>
          <w:szCs w:val="28"/>
        </w:rPr>
      </w:pPr>
      <w:r w:rsidRPr="0085369C">
        <w:rPr>
          <w:b w:val="0"/>
          <w:noProof/>
          <w:sz w:val="28"/>
          <w:szCs w:val="28"/>
        </w:rPr>
        <w:drawing>
          <wp:inline distT="0" distB="0" distL="0" distR="0">
            <wp:extent cx="1809750" cy="409575"/>
            <wp:effectExtent l="0" t="0" r="0" b="9525"/>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1809750" cy="409575"/>
                    </a:xfrm>
                    <a:prstGeom prst="rect">
                      <a:avLst/>
                    </a:prstGeom>
                    <a:noFill/>
                    <a:ln>
                      <a:noFill/>
                    </a:ln>
                  </pic:spPr>
                </pic:pic>
              </a:graphicData>
            </a:graphic>
          </wp:inline>
        </w:drawing>
      </w:r>
    </w:p>
    <w:p w:rsidR="00690C20" w:rsidRDefault="00690C20" w:rsidP="00AA7E61">
      <w:pPr>
        <w:pStyle w:val="a9"/>
        <w:tabs>
          <w:tab w:val="left" w:pos="993"/>
        </w:tabs>
        <w:spacing w:before="0" w:beforeAutospacing="0" w:after="0" w:afterAutospacing="0"/>
        <w:ind w:firstLine="709"/>
        <w:jc w:val="both"/>
        <w:rPr>
          <w:sz w:val="28"/>
          <w:szCs w:val="28"/>
          <w:lang w:val="kk-KZ"/>
        </w:rPr>
      </w:pPr>
    </w:p>
    <w:p w:rsidR="00AA7E61" w:rsidRPr="00690C20" w:rsidRDefault="00AA7E61" w:rsidP="00AA7E61">
      <w:pPr>
        <w:pStyle w:val="a9"/>
        <w:tabs>
          <w:tab w:val="left" w:pos="993"/>
        </w:tabs>
        <w:spacing w:before="0" w:beforeAutospacing="0" w:after="0" w:afterAutospacing="0"/>
        <w:ind w:firstLine="709"/>
        <w:jc w:val="both"/>
        <w:rPr>
          <w:sz w:val="28"/>
          <w:szCs w:val="28"/>
          <w:lang w:val="kk-KZ"/>
        </w:rPr>
      </w:pPr>
      <w:r>
        <w:rPr>
          <w:sz w:val="28"/>
          <w:szCs w:val="28"/>
          <w:lang w:val="kk-KZ"/>
        </w:rPr>
        <w:t>мұндағы</w:t>
      </w:r>
      <w:r w:rsidRPr="00690C20">
        <w:rPr>
          <w:i/>
          <w:iCs/>
          <w:sz w:val="28"/>
          <w:szCs w:val="28"/>
          <w:lang w:val="kk-KZ"/>
        </w:rPr>
        <w:t xml:space="preserve"> w</w:t>
      </w:r>
      <w:r w:rsidRPr="00690C20">
        <w:rPr>
          <w:rStyle w:val="katex-mathml"/>
          <w:sz w:val="28"/>
          <w:szCs w:val="28"/>
          <w:lang w:val="kk-KZ"/>
        </w:rPr>
        <w:t xml:space="preserve"> </w:t>
      </w:r>
      <w:r w:rsidRPr="00690C20">
        <w:rPr>
          <w:sz w:val="28"/>
          <w:szCs w:val="28"/>
          <w:lang w:val="kk-KZ"/>
        </w:rPr>
        <w:t xml:space="preserve">— таразы векторы, </w:t>
      </w:r>
      <w:r w:rsidRPr="00690C20">
        <w:rPr>
          <w:rStyle w:val="katex-mathml"/>
          <w:i/>
          <w:iCs/>
          <w:sz w:val="28"/>
          <w:szCs w:val="28"/>
          <w:lang w:val="kk-KZ"/>
        </w:rPr>
        <w:t>b</w:t>
      </w:r>
      <w:r w:rsidRPr="00690C20">
        <w:rPr>
          <w:sz w:val="28"/>
          <w:szCs w:val="28"/>
          <w:lang w:val="kk-KZ"/>
        </w:rPr>
        <w:t xml:space="preserve"> — орын ауыстыру, </w:t>
      </w:r>
      <w:r w:rsidRPr="00690C20">
        <w:rPr>
          <w:rStyle w:val="katex-mathml"/>
          <w:i/>
          <w:iCs/>
          <w:sz w:val="28"/>
          <w:szCs w:val="28"/>
          <w:lang w:val="kk-KZ"/>
        </w:rPr>
        <w:t>x</w:t>
      </w:r>
      <w:r w:rsidRPr="00690C20">
        <w:rPr>
          <w:sz w:val="28"/>
          <w:szCs w:val="28"/>
          <w:lang w:val="kk-KZ"/>
        </w:rPr>
        <w:t xml:space="preserve"> — кіріс белгілері.</w:t>
      </w:r>
    </w:p>
    <w:p w:rsidR="00C76536" w:rsidRPr="00690C20" w:rsidRDefault="00C76536" w:rsidP="00AA7E61">
      <w:pPr>
        <w:pStyle w:val="a9"/>
        <w:tabs>
          <w:tab w:val="left" w:pos="993"/>
        </w:tabs>
        <w:spacing w:before="0" w:beforeAutospacing="0" w:after="0" w:afterAutospacing="0"/>
        <w:ind w:firstLine="709"/>
        <w:jc w:val="both"/>
        <w:rPr>
          <w:sz w:val="28"/>
          <w:szCs w:val="28"/>
          <w:lang w:val="kk-KZ"/>
        </w:rPr>
      </w:pPr>
    </w:p>
    <w:p w:rsidR="00AA7E61" w:rsidRPr="00690C20" w:rsidRDefault="00AA7E61" w:rsidP="00AA7E61">
      <w:pPr>
        <w:pStyle w:val="a9"/>
        <w:tabs>
          <w:tab w:val="left" w:pos="993"/>
        </w:tabs>
        <w:spacing w:before="0" w:beforeAutospacing="0" w:after="0" w:afterAutospacing="0"/>
        <w:ind w:firstLine="709"/>
        <w:jc w:val="both"/>
        <w:rPr>
          <w:sz w:val="28"/>
          <w:szCs w:val="28"/>
          <w:lang w:val="kk-KZ"/>
        </w:rPr>
      </w:pPr>
      <w:r w:rsidRPr="00690C20">
        <w:rPr>
          <w:sz w:val="28"/>
          <w:szCs w:val="28"/>
          <w:lang w:val="kk-KZ"/>
        </w:rPr>
        <w:t xml:space="preserve">Логистикалық регрессия логистикалық функцияны қолдана отырып, </w:t>
      </w:r>
      <w:r w:rsidR="00690C20">
        <w:rPr>
          <w:sz w:val="28"/>
          <w:szCs w:val="28"/>
          <w:lang w:val="kk-KZ"/>
        </w:rPr>
        <w:t>клас</w:t>
      </w:r>
      <w:r w:rsidRPr="00690C20">
        <w:rPr>
          <w:sz w:val="28"/>
          <w:szCs w:val="28"/>
          <w:lang w:val="kk-KZ"/>
        </w:rPr>
        <w:t>қа жату ықтималдығын модельдейді (3.18-сурет). Модель шығынның логистикалық функциясын (</w:t>
      </w:r>
      <w:r w:rsidRPr="00690C20">
        <w:rPr>
          <w:color w:val="000000"/>
          <w:sz w:val="28"/>
          <w:szCs w:val="28"/>
          <w:lang w:val="kk-KZ"/>
        </w:rPr>
        <w:t>LogLoss</w:t>
      </w:r>
      <w:r w:rsidRPr="00690C20">
        <w:rPr>
          <w:sz w:val="28"/>
          <w:szCs w:val="28"/>
          <w:lang w:val="kk-KZ"/>
        </w:rPr>
        <w:t>) азайту арқылы оқытылады.</w:t>
      </w:r>
    </w:p>
    <w:p w:rsidR="00AA7E61" w:rsidRPr="00690C20" w:rsidRDefault="00AA7E61" w:rsidP="00AA7E61">
      <w:pPr>
        <w:rPr>
          <w:lang w:val="kk-KZ"/>
        </w:rPr>
      </w:pPr>
    </w:p>
    <w:p w:rsidR="00AA7E61" w:rsidRDefault="00AA7E61" w:rsidP="00AA7E61">
      <w:pPr>
        <w:ind w:firstLine="2127"/>
      </w:pPr>
      <w:r w:rsidRPr="004049BB">
        <w:rPr>
          <w:noProof/>
        </w:rPr>
        <w:lastRenderedPageBreak/>
        <w:drawing>
          <wp:inline distT="0" distB="0" distL="0" distR="0">
            <wp:extent cx="2562225" cy="1765254"/>
            <wp:effectExtent l="0" t="0" r="0" b="6985"/>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2586958" cy="1782294"/>
                    </a:xfrm>
                    <a:prstGeom prst="rect">
                      <a:avLst/>
                    </a:prstGeom>
                    <a:noFill/>
                    <a:ln>
                      <a:noFill/>
                    </a:ln>
                  </pic:spPr>
                </pic:pic>
              </a:graphicData>
            </a:graphic>
          </wp:inline>
        </w:drawing>
      </w:r>
    </w:p>
    <w:p w:rsidR="0045689D" w:rsidRDefault="0045689D" w:rsidP="0045689D">
      <w:pPr>
        <w:tabs>
          <w:tab w:val="left" w:pos="993"/>
        </w:tabs>
        <w:spacing w:after="0" w:line="240" w:lineRule="auto"/>
        <w:ind w:firstLine="709"/>
        <w:jc w:val="center"/>
        <w:rPr>
          <w:rFonts w:ascii="Times New Roman" w:hAnsi="Times New Roman"/>
          <w:sz w:val="28"/>
          <w:szCs w:val="28"/>
          <w:lang w:val="kk-KZ"/>
        </w:rPr>
      </w:pPr>
      <w:r>
        <w:rPr>
          <w:rFonts w:ascii="Times New Roman" w:hAnsi="Times New Roman"/>
          <w:sz w:val="28"/>
          <w:szCs w:val="28"/>
          <w:lang w:val="kk-KZ"/>
        </w:rPr>
        <w:t>Сурет 3.18 – Логистикалық регрессия қисығы</w:t>
      </w:r>
    </w:p>
    <w:p w:rsidR="0045689D" w:rsidRDefault="0045689D" w:rsidP="00AA7E61">
      <w:pPr>
        <w:tabs>
          <w:tab w:val="left" w:pos="993"/>
        </w:tabs>
        <w:spacing w:after="0" w:line="240" w:lineRule="auto"/>
        <w:ind w:firstLine="709"/>
        <w:jc w:val="both"/>
        <w:rPr>
          <w:rFonts w:ascii="Times New Roman" w:hAnsi="Times New Roman"/>
          <w:sz w:val="28"/>
          <w:szCs w:val="28"/>
          <w:lang w:val="kk-KZ"/>
        </w:rPr>
      </w:pPr>
    </w:p>
    <w:p w:rsidR="00AA7E61" w:rsidRPr="007D61F4" w:rsidRDefault="00AA7E61" w:rsidP="00AA7E61">
      <w:pPr>
        <w:tabs>
          <w:tab w:val="left" w:pos="993"/>
        </w:tabs>
        <w:spacing w:after="0" w:line="240" w:lineRule="auto"/>
        <w:ind w:firstLine="709"/>
        <w:jc w:val="both"/>
        <w:rPr>
          <w:rFonts w:ascii="Times New Roman" w:hAnsi="Times New Roman"/>
          <w:sz w:val="28"/>
          <w:szCs w:val="28"/>
          <w:lang w:val="kk-KZ"/>
        </w:rPr>
      </w:pPr>
      <w:r w:rsidRPr="007D61F4">
        <w:rPr>
          <w:rFonts w:ascii="Times New Roman" w:hAnsi="Times New Roman"/>
          <w:sz w:val="28"/>
          <w:szCs w:val="28"/>
          <w:lang w:val="kk-KZ"/>
        </w:rPr>
        <w:t xml:space="preserve">6. Терең оқыту (Deep Learning) </w:t>
      </w:r>
    </w:p>
    <w:p w:rsidR="00AA7E61" w:rsidRPr="007D61F4" w:rsidRDefault="00AA7E61" w:rsidP="00AA7E61">
      <w:pPr>
        <w:tabs>
          <w:tab w:val="left" w:pos="993"/>
        </w:tabs>
        <w:spacing w:after="0" w:line="240" w:lineRule="auto"/>
        <w:ind w:firstLine="709"/>
        <w:jc w:val="both"/>
        <w:rPr>
          <w:rFonts w:ascii="Times New Roman" w:hAnsi="Times New Roman"/>
          <w:sz w:val="28"/>
          <w:szCs w:val="28"/>
          <w:lang w:val="kk-KZ"/>
        </w:rPr>
      </w:pPr>
      <w:r w:rsidRPr="007D61F4">
        <w:rPr>
          <w:rFonts w:ascii="Times New Roman" w:hAnsi="Times New Roman"/>
          <w:sz w:val="28"/>
          <w:szCs w:val="28"/>
          <w:lang w:val="kk-KZ"/>
        </w:rPr>
        <w:t>Сипаттама</w:t>
      </w:r>
      <w:r>
        <w:rPr>
          <w:rFonts w:ascii="Times New Roman" w:hAnsi="Times New Roman"/>
          <w:sz w:val="28"/>
          <w:szCs w:val="28"/>
          <w:lang w:val="kk-KZ"/>
        </w:rPr>
        <w:t>сы</w:t>
      </w:r>
      <w:r w:rsidRPr="007D61F4">
        <w:rPr>
          <w:rFonts w:ascii="Times New Roman" w:hAnsi="Times New Roman"/>
          <w:sz w:val="28"/>
          <w:szCs w:val="28"/>
          <w:lang w:val="kk-KZ"/>
        </w:rPr>
        <w:t>: терең нейрондық желі кіріс қабатынан, бір немесе бірнеше жасырын қабаттардан және шығыс қабатынан тұрады. Қабаттағы әрбір нейрон кіріс мәнін белсендірілген өлшенген сома арқылы түрлендіреді.</w:t>
      </w:r>
    </w:p>
    <w:p w:rsidR="00AA7E61" w:rsidRPr="00614C36" w:rsidRDefault="00AA7E61" w:rsidP="00AA7E61">
      <w:pPr>
        <w:tabs>
          <w:tab w:val="left" w:pos="993"/>
        </w:tabs>
        <w:spacing w:after="0" w:line="240" w:lineRule="auto"/>
        <w:ind w:firstLine="709"/>
        <w:jc w:val="both"/>
        <w:rPr>
          <w:rFonts w:ascii="Times New Roman" w:hAnsi="Times New Roman"/>
          <w:sz w:val="28"/>
          <w:szCs w:val="28"/>
          <w:lang w:val="kk-KZ"/>
        </w:rPr>
      </w:pPr>
      <w:r w:rsidRPr="00614C36">
        <w:rPr>
          <w:rFonts w:ascii="Times New Roman" w:hAnsi="Times New Roman"/>
          <w:sz w:val="28"/>
          <w:szCs w:val="28"/>
          <w:lang w:val="kk-KZ"/>
        </w:rPr>
        <w:t xml:space="preserve">Математикалық модель: </w:t>
      </w:r>
      <m:oMath>
        <m:r>
          <m:rPr>
            <m:sty m:val="bi"/>
          </m:rPr>
          <w:rPr>
            <w:rFonts w:ascii="Cambria Math" w:hAnsi="Cambria Math"/>
            <w:lang w:val="kk-KZ"/>
          </w:rPr>
          <m:t>l</m:t>
        </m:r>
      </m:oMath>
      <w:r>
        <w:rPr>
          <w:rFonts w:ascii="Times New Roman" w:hAnsi="Times New Roman"/>
          <w:sz w:val="28"/>
          <w:szCs w:val="28"/>
          <w:lang w:val="kk-KZ"/>
        </w:rPr>
        <w:t xml:space="preserve"> қ</w:t>
      </w:r>
      <w:r w:rsidRPr="00614C36">
        <w:rPr>
          <w:rFonts w:ascii="Times New Roman" w:hAnsi="Times New Roman"/>
          <w:sz w:val="28"/>
          <w:szCs w:val="28"/>
          <w:lang w:val="kk-KZ"/>
        </w:rPr>
        <w:t xml:space="preserve">абат үшін </w:t>
      </w:r>
      <w:r>
        <w:rPr>
          <w:rFonts w:ascii="Times New Roman" w:hAnsi="Times New Roman"/>
          <w:sz w:val="28"/>
          <w:szCs w:val="28"/>
          <w:lang w:val="kk-KZ"/>
        </w:rPr>
        <w:t>ш</w:t>
      </w:r>
      <w:r w:rsidRPr="00614C36">
        <w:rPr>
          <w:rFonts w:ascii="Times New Roman" w:hAnsi="Times New Roman"/>
          <w:sz w:val="28"/>
          <w:szCs w:val="28"/>
          <w:lang w:val="kk-KZ"/>
        </w:rPr>
        <w:t>ығыс келесідей есептеледі:</w:t>
      </w:r>
    </w:p>
    <w:p w:rsidR="00AA7E61" w:rsidRPr="005A1AF0" w:rsidRDefault="00AA7E61" w:rsidP="00AA7E61">
      <w:pPr>
        <w:tabs>
          <w:tab w:val="left" w:pos="993"/>
        </w:tabs>
        <w:spacing w:after="0" w:line="240" w:lineRule="auto"/>
        <w:ind w:firstLine="709"/>
        <w:jc w:val="center"/>
        <w:rPr>
          <w:rFonts w:ascii="Times New Roman" w:hAnsi="Times New Roman"/>
          <w:sz w:val="28"/>
          <w:szCs w:val="28"/>
        </w:rPr>
      </w:pPr>
      <w:r w:rsidRPr="005A1AF0">
        <w:rPr>
          <w:rFonts w:ascii="Times New Roman" w:hAnsi="Times New Roman"/>
          <w:noProof/>
          <w:sz w:val="28"/>
          <w:szCs w:val="28"/>
        </w:rPr>
        <w:drawing>
          <wp:inline distT="0" distB="0" distL="0" distR="0">
            <wp:extent cx="1819275" cy="385907"/>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1858677" cy="394265"/>
                    </a:xfrm>
                    <a:prstGeom prst="rect">
                      <a:avLst/>
                    </a:prstGeom>
                    <a:noFill/>
                    <a:ln>
                      <a:noFill/>
                    </a:ln>
                  </pic:spPr>
                </pic:pic>
              </a:graphicData>
            </a:graphic>
          </wp:inline>
        </w:drawing>
      </w:r>
    </w:p>
    <w:p w:rsidR="00AA7E61" w:rsidRPr="005A1AF0" w:rsidRDefault="00AA7E61" w:rsidP="00AA7E61">
      <w:pPr>
        <w:tabs>
          <w:tab w:val="left" w:pos="993"/>
        </w:tabs>
        <w:spacing w:after="0" w:line="240" w:lineRule="auto"/>
        <w:ind w:firstLine="709"/>
        <w:jc w:val="both"/>
        <w:rPr>
          <w:rFonts w:ascii="Times New Roman" w:hAnsi="Times New Roman"/>
          <w:sz w:val="28"/>
          <w:szCs w:val="28"/>
        </w:rPr>
      </w:pPr>
      <w:r>
        <w:rPr>
          <w:rFonts w:ascii="Times New Roman" w:hAnsi="Times New Roman"/>
          <w:sz w:val="28"/>
          <w:szCs w:val="28"/>
          <w:lang w:val="kk-KZ"/>
        </w:rPr>
        <w:t>мұндағы</w:t>
      </w:r>
      <w:r w:rsidRPr="005A1AF0">
        <w:rPr>
          <w:rFonts w:ascii="Times New Roman" w:hAnsi="Times New Roman"/>
          <w:sz w:val="28"/>
          <w:szCs w:val="28"/>
        </w:rPr>
        <w:t>:</w:t>
      </w:r>
    </w:p>
    <w:p w:rsidR="00AA7E61" w:rsidRPr="005A1AF0" w:rsidRDefault="00857A6B" w:rsidP="00AA7E61">
      <w:pPr>
        <w:numPr>
          <w:ilvl w:val="0"/>
          <w:numId w:val="10"/>
        </w:numPr>
        <w:tabs>
          <w:tab w:val="left" w:pos="993"/>
        </w:tabs>
        <w:spacing w:after="0" w:line="240" w:lineRule="auto"/>
        <w:ind w:left="0" w:firstLine="709"/>
        <w:jc w:val="both"/>
        <w:rPr>
          <w:rFonts w:ascii="Times New Roman" w:hAnsi="Times New Roman"/>
          <w:sz w:val="28"/>
          <w:szCs w:val="28"/>
        </w:rPr>
      </w:pPr>
      <m:oMath>
        <m:sSub>
          <m:sSubPr>
            <m:ctrlPr>
              <w:rPr>
                <w:rFonts w:ascii="Cambria Math" w:hAnsi="Cambria Math"/>
                <w:i/>
                <w:lang w:val="en-US"/>
              </w:rPr>
            </m:ctrlPr>
          </m:sSubPr>
          <m:e>
            <m:r>
              <w:rPr>
                <w:rFonts w:ascii="Cambria Math" w:hAnsi="Cambria Math"/>
              </w:rPr>
              <m:t>W</m:t>
            </m:r>
            <m:ctrlPr>
              <w:rPr>
                <w:rFonts w:ascii="Cambria Math" w:hAnsi="Cambria Math"/>
                <w:i/>
              </w:rPr>
            </m:ctrlPr>
          </m:e>
          <m:sub>
            <m:r>
              <w:rPr>
                <w:rFonts w:ascii="Cambria Math" w:hAnsi="Cambria Math"/>
              </w:rPr>
              <m:t>l</m:t>
            </m:r>
          </m:sub>
        </m:sSub>
      </m:oMath>
      <w:r w:rsidR="00AA7E61" w:rsidRPr="005A1AF0">
        <w:rPr>
          <w:rFonts w:ascii="Times New Roman" w:hAnsi="Times New Roman"/>
          <w:sz w:val="28"/>
          <w:szCs w:val="28"/>
        </w:rPr>
        <w:t xml:space="preserve">— </w:t>
      </w:r>
      <w:r w:rsidR="00AA7E61" w:rsidRPr="00614C36">
        <w:rPr>
          <w:rFonts w:ascii="Times New Roman" w:hAnsi="Times New Roman"/>
          <w:sz w:val="28"/>
          <w:szCs w:val="28"/>
        </w:rPr>
        <w:t>таразы матрицасы</w:t>
      </w:r>
      <w:r w:rsidR="00AA7E61" w:rsidRPr="005A1AF0">
        <w:rPr>
          <w:rFonts w:ascii="Times New Roman" w:hAnsi="Times New Roman"/>
          <w:sz w:val="28"/>
          <w:szCs w:val="28"/>
        </w:rPr>
        <w:t>,</w:t>
      </w:r>
    </w:p>
    <w:p w:rsidR="00AA7E61" w:rsidRPr="005A1AF0" w:rsidRDefault="00857A6B" w:rsidP="00AA7E61">
      <w:pPr>
        <w:numPr>
          <w:ilvl w:val="0"/>
          <w:numId w:val="10"/>
        </w:numPr>
        <w:tabs>
          <w:tab w:val="left" w:pos="993"/>
        </w:tabs>
        <w:spacing w:after="0" w:line="240" w:lineRule="auto"/>
        <w:ind w:left="0" w:firstLine="709"/>
        <w:jc w:val="both"/>
        <w:rPr>
          <w:rFonts w:ascii="Times New Roman" w:hAnsi="Times New Roman"/>
          <w:sz w:val="28"/>
          <w:szCs w:val="28"/>
        </w:rPr>
      </w:pPr>
      <m:oMath>
        <m:sSub>
          <m:sSubPr>
            <m:ctrlPr>
              <w:rPr>
                <w:rFonts w:ascii="Cambria Math" w:hAnsi="Cambria Math"/>
                <w:i/>
                <w:lang w:val="en-US"/>
              </w:rPr>
            </m:ctrlPr>
          </m:sSubPr>
          <m:e>
            <m:r>
              <w:rPr>
                <w:rFonts w:ascii="Cambria Math" w:hAnsi="Cambria Math"/>
              </w:rPr>
              <m:t>b</m:t>
            </m:r>
            <m:ctrlPr>
              <w:rPr>
                <w:rFonts w:ascii="Cambria Math" w:hAnsi="Cambria Math"/>
                <w:i/>
              </w:rPr>
            </m:ctrlPr>
          </m:e>
          <m:sub>
            <m:r>
              <w:rPr>
                <w:rFonts w:ascii="Cambria Math" w:hAnsi="Cambria Math"/>
              </w:rPr>
              <m:t>l</m:t>
            </m:r>
          </m:sub>
        </m:sSub>
      </m:oMath>
      <w:r w:rsidR="00AA7E61" w:rsidRPr="005A1AF0">
        <w:rPr>
          <w:rFonts w:ascii="Times New Roman" w:hAnsi="Times New Roman"/>
          <w:sz w:val="28"/>
          <w:szCs w:val="28"/>
        </w:rPr>
        <w:t xml:space="preserve"> — </w:t>
      </w:r>
      <w:r w:rsidR="00AA7E61" w:rsidRPr="00614C36">
        <w:rPr>
          <w:rFonts w:ascii="Times New Roman" w:hAnsi="Times New Roman"/>
          <w:sz w:val="28"/>
          <w:szCs w:val="28"/>
        </w:rPr>
        <w:t>орын</w:t>
      </w:r>
      <w:r w:rsidR="00690C20">
        <w:rPr>
          <w:rFonts w:ascii="Times New Roman" w:hAnsi="Times New Roman"/>
          <w:sz w:val="28"/>
          <w:szCs w:val="28"/>
          <w:lang w:val="kk-KZ"/>
        </w:rPr>
        <w:t xml:space="preserve"> </w:t>
      </w:r>
      <w:r w:rsidR="00AA7E61" w:rsidRPr="00614C36">
        <w:rPr>
          <w:rFonts w:ascii="Times New Roman" w:hAnsi="Times New Roman"/>
          <w:sz w:val="28"/>
          <w:szCs w:val="28"/>
        </w:rPr>
        <w:t>ауыстыру векторы</w:t>
      </w:r>
      <w:r w:rsidR="00AA7E61" w:rsidRPr="005A1AF0">
        <w:rPr>
          <w:rFonts w:ascii="Times New Roman" w:hAnsi="Times New Roman"/>
          <w:sz w:val="28"/>
          <w:szCs w:val="28"/>
        </w:rPr>
        <w:t>,</w:t>
      </w:r>
    </w:p>
    <w:p w:rsidR="00AA7E61" w:rsidRPr="005A1AF0" w:rsidRDefault="00AA7E61" w:rsidP="00AA7E61">
      <w:pPr>
        <w:numPr>
          <w:ilvl w:val="0"/>
          <w:numId w:val="10"/>
        </w:numPr>
        <w:tabs>
          <w:tab w:val="left" w:pos="993"/>
        </w:tabs>
        <w:spacing w:after="0" w:line="240" w:lineRule="auto"/>
        <w:ind w:left="0" w:firstLine="709"/>
        <w:jc w:val="both"/>
        <w:rPr>
          <w:rFonts w:ascii="Times New Roman" w:hAnsi="Times New Roman"/>
          <w:sz w:val="28"/>
          <w:szCs w:val="28"/>
        </w:rPr>
      </w:pPr>
      <m:oMath>
        <m:r>
          <w:rPr>
            <w:rFonts w:ascii="Cambria Math" w:hAnsi="Cambria Math"/>
          </w:rPr>
          <m:t>σ</m:t>
        </m:r>
      </m:oMath>
      <w:r w:rsidRPr="005A1AF0">
        <w:rPr>
          <w:rFonts w:ascii="Times New Roman" w:hAnsi="Times New Roman"/>
          <w:sz w:val="28"/>
          <w:szCs w:val="28"/>
        </w:rPr>
        <w:t xml:space="preserve"> — </w:t>
      </w:r>
      <w:r w:rsidRPr="00614C36">
        <w:rPr>
          <w:rFonts w:ascii="Times New Roman" w:hAnsi="Times New Roman"/>
          <w:sz w:val="28"/>
          <w:szCs w:val="28"/>
        </w:rPr>
        <w:t xml:space="preserve">белсендіру функциясы </w:t>
      </w:r>
      <w:r w:rsidRPr="005A1AF0">
        <w:rPr>
          <w:rFonts w:ascii="Times New Roman" w:hAnsi="Times New Roman"/>
          <w:sz w:val="28"/>
          <w:szCs w:val="28"/>
        </w:rPr>
        <w:t>(</w:t>
      </w:r>
      <w:r>
        <w:rPr>
          <w:rFonts w:ascii="Times New Roman" w:hAnsi="Times New Roman"/>
          <w:sz w:val="28"/>
          <w:szCs w:val="28"/>
          <w:lang w:val="kk-KZ"/>
        </w:rPr>
        <w:t>мысалы</w:t>
      </w:r>
      <w:r w:rsidRPr="005A1AF0">
        <w:rPr>
          <w:rFonts w:ascii="Times New Roman" w:hAnsi="Times New Roman"/>
          <w:sz w:val="28"/>
          <w:szCs w:val="28"/>
        </w:rPr>
        <w:t xml:space="preserve">, ReLU </w:t>
      </w:r>
      <w:r>
        <w:rPr>
          <w:rFonts w:ascii="Times New Roman" w:hAnsi="Times New Roman"/>
          <w:sz w:val="28"/>
          <w:szCs w:val="28"/>
          <w:lang w:val="kk-KZ"/>
        </w:rPr>
        <w:t>немесе</w:t>
      </w:r>
      <w:r w:rsidRPr="005A1AF0">
        <w:rPr>
          <w:rFonts w:ascii="Times New Roman" w:hAnsi="Times New Roman"/>
          <w:sz w:val="28"/>
          <w:szCs w:val="28"/>
        </w:rPr>
        <w:t xml:space="preserve"> сигмоида).</w:t>
      </w:r>
    </w:p>
    <w:p w:rsidR="00AA7E61" w:rsidRDefault="00AA7E61" w:rsidP="00AA7E61">
      <w:pPr>
        <w:tabs>
          <w:tab w:val="left" w:pos="993"/>
        </w:tabs>
        <w:spacing w:after="0" w:line="240" w:lineRule="auto"/>
        <w:ind w:firstLine="709"/>
        <w:jc w:val="both"/>
        <w:rPr>
          <w:rFonts w:ascii="Times New Roman" w:hAnsi="Times New Roman"/>
          <w:sz w:val="28"/>
          <w:szCs w:val="28"/>
        </w:rPr>
      </w:pPr>
      <w:r w:rsidRPr="00614C36">
        <w:rPr>
          <w:rFonts w:ascii="Times New Roman" w:hAnsi="Times New Roman"/>
          <w:sz w:val="28"/>
          <w:szCs w:val="28"/>
        </w:rPr>
        <w:t>Екілік жіктеу үшін жоғалту функциясы</w:t>
      </w:r>
      <w:r w:rsidRPr="005A1AF0">
        <w:rPr>
          <w:rFonts w:ascii="Times New Roman" w:hAnsi="Times New Roman"/>
          <w:sz w:val="28"/>
          <w:szCs w:val="28"/>
        </w:rPr>
        <w:t>:</w:t>
      </w:r>
    </w:p>
    <w:p w:rsidR="00C76536" w:rsidRPr="005A1AF0" w:rsidRDefault="00C76536" w:rsidP="00AA7E61">
      <w:pPr>
        <w:tabs>
          <w:tab w:val="left" w:pos="993"/>
        </w:tabs>
        <w:spacing w:after="0" w:line="240" w:lineRule="auto"/>
        <w:ind w:firstLine="709"/>
        <w:jc w:val="both"/>
        <w:rPr>
          <w:rFonts w:ascii="Times New Roman" w:hAnsi="Times New Roman"/>
          <w:sz w:val="28"/>
          <w:szCs w:val="28"/>
        </w:rPr>
      </w:pPr>
    </w:p>
    <w:p w:rsidR="00AA7E61" w:rsidRPr="005A1AF0" w:rsidRDefault="00AA7E61" w:rsidP="00AA7E61">
      <w:pPr>
        <w:tabs>
          <w:tab w:val="left" w:pos="993"/>
        </w:tabs>
        <w:spacing w:after="0" w:line="240" w:lineRule="auto"/>
        <w:ind w:firstLine="709"/>
        <w:jc w:val="center"/>
        <w:rPr>
          <w:rFonts w:ascii="Times New Roman" w:hAnsi="Times New Roman"/>
          <w:sz w:val="28"/>
          <w:szCs w:val="28"/>
        </w:rPr>
      </w:pPr>
      <w:r w:rsidRPr="005A1AF0">
        <w:rPr>
          <w:rFonts w:ascii="Times New Roman" w:hAnsi="Times New Roman"/>
          <w:noProof/>
          <w:sz w:val="28"/>
          <w:szCs w:val="28"/>
        </w:rPr>
        <w:drawing>
          <wp:inline distT="0" distB="0" distL="0" distR="0">
            <wp:extent cx="3648075" cy="533400"/>
            <wp:effectExtent l="0" t="0" r="952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3648075" cy="533400"/>
                    </a:xfrm>
                    <a:prstGeom prst="rect">
                      <a:avLst/>
                    </a:prstGeom>
                    <a:noFill/>
                    <a:ln>
                      <a:noFill/>
                    </a:ln>
                  </pic:spPr>
                </pic:pic>
              </a:graphicData>
            </a:graphic>
          </wp:inline>
        </w:drawing>
      </w:r>
    </w:p>
    <w:p w:rsidR="00AA7E61" w:rsidRDefault="00AA7E61" w:rsidP="00AA7E61">
      <w:pPr>
        <w:pStyle w:val="a9"/>
        <w:tabs>
          <w:tab w:val="left" w:pos="993"/>
        </w:tabs>
        <w:spacing w:before="0" w:beforeAutospacing="0" w:after="0" w:afterAutospacing="0"/>
        <w:ind w:firstLine="709"/>
        <w:jc w:val="both"/>
        <w:rPr>
          <w:sz w:val="28"/>
          <w:szCs w:val="28"/>
        </w:rPr>
      </w:pPr>
      <w:r w:rsidRPr="00AA4477">
        <w:rPr>
          <w:sz w:val="28"/>
          <w:szCs w:val="28"/>
        </w:rPr>
        <w:t>Машиналық оқытудың әрбір моделі өзінің математикалық тұжырымдамасы мен принциптеріне негізделген, бұл оларды ерекше және нақты есептерді шешуге жарамды етеді. Бұл жұмыста ұсынылған модельдердің әрқайсысы үш фазалы электр</w:t>
      </w:r>
      <w:r w:rsidR="00690C20">
        <w:rPr>
          <w:sz w:val="28"/>
          <w:szCs w:val="28"/>
          <w:lang w:val="kk-KZ"/>
        </w:rPr>
        <w:t>беріліс</w:t>
      </w:r>
      <w:r w:rsidRPr="00AA4477">
        <w:rPr>
          <w:sz w:val="28"/>
          <w:szCs w:val="28"/>
        </w:rPr>
        <w:t xml:space="preserve"> желілеріндегі тұйықталуды жіктеуге бейімделді, бұл болжамдардың жоғары дәлдігі мен сенімділігін қамтамасыз ет</w:t>
      </w:r>
      <w:r w:rsidR="00690C20">
        <w:rPr>
          <w:sz w:val="28"/>
          <w:szCs w:val="28"/>
          <w:lang w:val="kk-KZ"/>
        </w:rPr>
        <w:t>ед</w:t>
      </w:r>
      <w:r w:rsidRPr="00AA4477">
        <w:rPr>
          <w:sz w:val="28"/>
          <w:szCs w:val="28"/>
        </w:rPr>
        <w:t xml:space="preserve">і. </w:t>
      </w:r>
    </w:p>
    <w:p w:rsidR="00AA7E61" w:rsidRDefault="00AA7E61" w:rsidP="00AA7E61">
      <w:pPr>
        <w:pStyle w:val="a9"/>
        <w:tabs>
          <w:tab w:val="left" w:pos="993"/>
        </w:tabs>
        <w:spacing w:before="0" w:beforeAutospacing="0" w:after="0" w:afterAutospacing="0"/>
        <w:ind w:firstLine="709"/>
        <w:jc w:val="both"/>
        <w:rPr>
          <w:sz w:val="28"/>
          <w:szCs w:val="28"/>
        </w:rPr>
      </w:pPr>
      <w:r w:rsidRPr="00AA4477">
        <w:rPr>
          <w:sz w:val="28"/>
          <w:szCs w:val="28"/>
        </w:rPr>
        <w:t>Терең оқытудың басты артықшылықтарының бірі</w:t>
      </w:r>
      <w:r>
        <w:rPr>
          <w:sz w:val="28"/>
          <w:szCs w:val="28"/>
          <w:lang w:val="kk-KZ"/>
        </w:rPr>
        <w:t xml:space="preserve"> </w:t>
      </w:r>
      <w:r w:rsidRPr="00AA4477">
        <w:rPr>
          <w:sz w:val="28"/>
          <w:szCs w:val="28"/>
        </w:rPr>
        <w:t>-</w:t>
      </w:r>
      <w:r>
        <w:rPr>
          <w:sz w:val="28"/>
          <w:szCs w:val="28"/>
          <w:lang w:val="kk-KZ"/>
        </w:rPr>
        <w:t xml:space="preserve"> </w:t>
      </w:r>
      <w:r w:rsidRPr="00AA4477">
        <w:rPr>
          <w:sz w:val="28"/>
          <w:szCs w:val="28"/>
        </w:rPr>
        <w:t>оның деректерден маңызды белгілерді автоматты түрде алу мүмкіндігі. Бұл оны дәстүрлі әдістер тиімділігі төмен болуы мүмкін үлкен көлемдегі деректермен жұмыс істеуге қолайлы етеді. Терең нейрондық желілер кескіндермен (мысалы, конволюциялық нейрондық желілер — CNN),</w:t>
      </w:r>
      <w:r w:rsidRPr="00B75C44">
        <w:rPr>
          <w:sz w:val="28"/>
          <w:szCs w:val="28"/>
        </w:rPr>
        <w:t xml:space="preserve"> уақыт қатарларымен немесе мәтіндермен (мысалы, қайталанатын нейрондық желілер — RNN) жұмыс істей алады, бұл оларды көптеген тапсырмалар үшін әмбебап етеді. </w:t>
      </w:r>
    </w:p>
    <w:p w:rsidR="00AA7E61" w:rsidRDefault="00AA7E61" w:rsidP="00AA7E61">
      <w:pPr>
        <w:pStyle w:val="a9"/>
        <w:tabs>
          <w:tab w:val="left" w:pos="993"/>
        </w:tabs>
        <w:spacing w:before="0" w:beforeAutospacing="0" w:after="0" w:afterAutospacing="0"/>
        <w:ind w:firstLine="709"/>
        <w:jc w:val="both"/>
        <w:rPr>
          <w:sz w:val="28"/>
          <w:szCs w:val="28"/>
        </w:rPr>
      </w:pPr>
      <w:r w:rsidRPr="00B75C44">
        <w:rPr>
          <w:sz w:val="28"/>
          <w:szCs w:val="28"/>
        </w:rPr>
        <w:t xml:space="preserve">Терең нейрондық желілерді оқыту үшін қатені кері тарату әдісі (backpropagation) қолданылады, ол оқыту деректеріндегі белгілі жауаптарға қатысты болжау қатесін азайту үшін желі салмағын реттейді. </w:t>
      </w:r>
    </w:p>
    <w:p w:rsidR="00AA7E61" w:rsidRDefault="00AA7E61" w:rsidP="00AA7E61">
      <w:pPr>
        <w:pStyle w:val="a9"/>
        <w:tabs>
          <w:tab w:val="left" w:pos="993"/>
        </w:tabs>
        <w:spacing w:before="0" w:beforeAutospacing="0" w:after="0" w:afterAutospacing="0"/>
        <w:ind w:firstLine="709"/>
        <w:jc w:val="both"/>
        <w:rPr>
          <w:sz w:val="28"/>
          <w:szCs w:val="28"/>
        </w:rPr>
      </w:pPr>
      <w:r w:rsidRPr="00B75C44">
        <w:rPr>
          <w:sz w:val="28"/>
          <w:szCs w:val="28"/>
        </w:rPr>
        <w:lastRenderedPageBreak/>
        <w:t xml:space="preserve">Excel немесе CSV файлдары сияқты шағын деректер жиынына терең оқытуды қолдану бірнеше маңызды кемшіліктерге ие, бұл тәсіл дәстүрлі </w:t>
      </w:r>
      <w:r w:rsidR="00690C20">
        <w:rPr>
          <w:sz w:val="28"/>
          <w:szCs w:val="28"/>
          <w:lang w:val="kk-KZ"/>
        </w:rPr>
        <w:t>м</w:t>
      </w:r>
      <w:r w:rsidRPr="00B75C44">
        <w:rPr>
          <w:sz w:val="28"/>
          <w:szCs w:val="28"/>
        </w:rPr>
        <w:t>ашиналық оқыту әдістерімен салыстырғанда тиімсіз болуы мүмкін. Шағын деректермен жұмыс істеу кезінде терең нейронды</w:t>
      </w:r>
      <w:r w:rsidR="00690C20">
        <w:rPr>
          <w:sz w:val="28"/>
          <w:szCs w:val="28"/>
        </w:rPr>
        <w:t>қ желілердің негізгі мәселелері</w:t>
      </w:r>
      <w:r w:rsidRPr="00B75C44">
        <w:rPr>
          <w:sz w:val="28"/>
          <w:szCs w:val="28"/>
        </w:rPr>
        <w:t xml:space="preserve"> қарастыры</w:t>
      </w:r>
      <w:r w:rsidR="00690C20">
        <w:rPr>
          <w:sz w:val="28"/>
          <w:szCs w:val="28"/>
          <w:lang w:val="kk-KZ"/>
        </w:rPr>
        <w:t>лады</w:t>
      </w:r>
      <w:r w:rsidRPr="00B75C44">
        <w:rPr>
          <w:sz w:val="28"/>
          <w:szCs w:val="28"/>
        </w:rPr>
        <w:t xml:space="preserve">. </w:t>
      </w:r>
    </w:p>
    <w:p w:rsidR="00AA7E61" w:rsidRDefault="00AA7E61" w:rsidP="00C76536">
      <w:pPr>
        <w:pStyle w:val="a9"/>
        <w:tabs>
          <w:tab w:val="left" w:pos="993"/>
        </w:tabs>
        <w:spacing w:before="0" w:beforeAutospacing="0" w:after="0" w:afterAutospacing="0"/>
        <w:ind w:firstLine="709"/>
        <w:jc w:val="both"/>
        <w:rPr>
          <w:sz w:val="28"/>
          <w:szCs w:val="28"/>
        </w:rPr>
      </w:pPr>
      <w:r w:rsidRPr="00B75C44">
        <w:rPr>
          <w:sz w:val="28"/>
          <w:szCs w:val="28"/>
        </w:rPr>
        <w:t>1. Дере</w:t>
      </w:r>
      <w:r w:rsidR="00C76536">
        <w:rPr>
          <w:sz w:val="28"/>
          <w:szCs w:val="28"/>
        </w:rPr>
        <w:t xml:space="preserve">ктердің үлкен көлемін талап ету. </w:t>
      </w:r>
      <w:r w:rsidRPr="00B75C44">
        <w:rPr>
          <w:sz w:val="28"/>
          <w:szCs w:val="28"/>
        </w:rPr>
        <w:t>Терең оқытудың негізгі кемшіліктерінің бірі</w:t>
      </w:r>
      <w:r>
        <w:rPr>
          <w:sz w:val="28"/>
          <w:szCs w:val="28"/>
          <w:lang w:val="kk-KZ"/>
        </w:rPr>
        <w:t xml:space="preserve"> </w:t>
      </w:r>
      <w:r w:rsidRPr="00B75C44">
        <w:rPr>
          <w:sz w:val="28"/>
          <w:szCs w:val="28"/>
        </w:rPr>
        <w:t>-</w:t>
      </w:r>
      <w:r>
        <w:rPr>
          <w:sz w:val="28"/>
          <w:szCs w:val="28"/>
          <w:lang w:val="kk-KZ"/>
        </w:rPr>
        <w:t xml:space="preserve"> </w:t>
      </w:r>
      <w:r w:rsidRPr="00B75C44">
        <w:rPr>
          <w:sz w:val="28"/>
          <w:szCs w:val="28"/>
        </w:rPr>
        <w:t xml:space="preserve">оның деректердің үлкен көлеміне тәуелділігі. Терең нейрондық желілер күрделі тәуелділіктер мен үлгілерді анықтауға мүмкіндік беретін үлкен деректер жиынтығына қол жеткізген кезде жақсы жұмыс істейді. Алайда, шектеулі </w:t>
      </w:r>
      <w:r w:rsidR="00690C20">
        <w:rPr>
          <w:sz w:val="28"/>
          <w:szCs w:val="28"/>
          <w:lang w:val="kk-KZ"/>
        </w:rPr>
        <w:t>ж</w:t>
      </w:r>
      <w:r w:rsidRPr="00B75C44">
        <w:rPr>
          <w:sz w:val="28"/>
          <w:szCs w:val="28"/>
        </w:rPr>
        <w:t xml:space="preserve">олдар саны бар Excel немесе CSV файлдарындағыдай аз деректермен модель дұрыс оқи алмайды. Мұндай жағдайларда желі ақпаратты жалпылаудың орнына мысалдарды есте сақтайды, бұл жаңа деректердің дәлдігінің төмендеуіне және жалпы өнімділіктің төмендеуіне әкеледі. </w:t>
      </w:r>
    </w:p>
    <w:p w:rsidR="00AA7E61" w:rsidRDefault="00C76536" w:rsidP="00C76536">
      <w:pPr>
        <w:pStyle w:val="a9"/>
        <w:tabs>
          <w:tab w:val="left" w:pos="993"/>
        </w:tabs>
        <w:spacing w:before="0" w:beforeAutospacing="0" w:after="0" w:afterAutospacing="0"/>
        <w:ind w:firstLine="709"/>
        <w:jc w:val="both"/>
        <w:rPr>
          <w:sz w:val="28"/>
          <w:szCs w:val="28"/>
        </w:rPr>
      </w:pPr>
      <w:r>
        <w:rPr>
          <w:sz w:val="28"/>
          <w:szCs w:val="28"/>
        </w:rPr>
        <w:t xml:space="preserve">2. Шағын деректерді қайта оқыту. </w:t>
      </w:r>
      <w:r w:rsidR="00AA7E61" w:rsidRPr="00B75C44">
        <w:rPr>
          <w:sz w:val="28"/>
          <w:szCs w:val="28"/>
        </w:rPr>
        <w:t xml:space="preserve">Терең желілер деректердің жетіспеушілігімен қайта оқытуға бейім. Терең модельдерде көптеген параметрлер мен қабаттар болғандықтан, олар белгілі бір оқу үлгісінің ерекшеліктерін оңай есте сақтай алады, әсіресе деректер аз болса. Бұл модельдің жаттығу деректерінде жақсы нәтиже көрсетуіне әкеледі, бірақ жаңа деректерді сынау кезінде оның дәлдігін айтарлықтай нашарлатады. Мұндай жағдайларда логистикалық регрессия немесе шешуші ағаштар сияқты қарапайым модельдер күрделілігі аз және жалпылау арқылы жақсы жұмыс істейді. </w:t>
      </w:r>
    </w:p>
    <w:p w:rsidR="00AA7E61" w:rsidRDefault="00C76536" w:rsidP="00C76536">
      <w:pPr>
        <w:pStyle w:val="a9"/>
        <w:tabs>
          <w:tab w:val="left" w:pos="993"/>
        </w:tabs>
        <w:spacing w:before="0" w:beforeAutospacing="0" w:after="0" w:afterAutospacing="0"/>
        <w:ind w:firstLine="709"/>
        <w:jc w:val="both"/>
        <w:rPr>
          <w:sz w:val="28"/>
          <w:szCs w:val="28"/>
        </w:rPr>
      </w:pPr>
      <w:r>
        <w:rPr>
          <w:sz w:val="28"/>
          <w:szCs w:val="28"/>
        </w:rPr>
        <w:t xml:space="preserve">3. Жоғары есептеу шығындары. </w:t>
      </w:r>
      <w:r w:rsidR="00AA7E61" w:rsidRPr="00B75C44">
        <w:rPr>
          <w:sz w:val="28"/>
          <w:szCs w:val="28"/>
        </w:rPr>
        <w:t>Терең нейрондық желілер деректер көлемі аз болса да, оқу үшін айтарлықтай есептеу ресурстарын қажет етеді. Себебі модельді оқытудың әрбір қайталануы уақыт пен қуатты есептеу жүйелерін</w:t>
      </w:r>
      <w:r w:rsidR="00655273">
        <w:rPr>
          <w:sz w:val="28"/>
          <w:szCs w:val="28"/>
          <w:lang w:val="kk-KZ"/>
        </w:rPr>
        <w:t>ен тұратын</w:t>
      </w:r>
      <w:r w:rsidR="00AA7E61" w:rsidRPr="00B75C44">
        <w:rPr>
          <w:sz w:val="28"/>
          <w:szCs w:val="28"/>
        </w:rPr>
        <w:t xml:space="preserve"> көптеген параметрлерді қайта есептеуді қажет етеді. Есептеу жүктемесі тұрғысынан тиімдірек шешім ағаштары немесе тірек векторлары әдісі сияқты дәстүрлі әдістерден айырмашылығы, терең оқыту есепті шешу уақыты мен құнын арттыра отырып, шағын деректермен жұмыс істеу үшін артық болуы мүмкін. </w:t>
      </w:r>
    </w:p>
    <w:p w:rsidR="00AA7E61" w:rsidRDefault="00AA7E61" w:rsidP="00C76536">
      <w:pPr>
        <w:pStyle w:val="a9"/>
        <w:tabs>
          <w:tab w:val="left" w:pos="993"/>
        </w:tabs>
        <w:spacing w:before="0" w:beforeAutospacing="0" w:after="0" w:afterAutospacing="0"/>
        <w:ind w:firstLine="709"/>
        <w:jc w:val="both"/>
        <w:rPr>
          <w:sz w:val="28"/>
          <w:szCs w:val="28"/>
        </w:rPr>
      </w:pPr>
      <w:r w:rsidRPr="00B75C44">
        <w:rPr>
          <w:sz w:val="28"/>
          <w:szCs w:val="28"/>
        </w:rPr>
        <w:t>4. Белгілерді</w:t>
      </w:r>
      <w:r w:rsidR="00C76536">
        <w:rPr>
          <w:sz w:val="28"/>
          <w:szCs w:val="28"/>
        </w:rPr>
        <w:t xml:space="preserve"> шығаруда артықшылықтың болмауы. </w:t>
      </w:r>
      <w:r w:rsidRPr="00B75C44">
        <w:rPr>
          <w:sz w:val="28"/>
          <w:szCs w:val="28"/>
        </w:rPr>
        <w:t>Терең оқытудың басты артықшылықтарының бірі</w:t>
      </w:r>
      <w:r>
        <w:rPr>
          <w:sz w:val="28"/>
          <w:szCs w:val="28"/>
          <w:lang w:val="kk-KZ"/>
        </w:rPr>
        <w:t xml:space="preserve"> </w:t>
      </w:r>
      <w:r w:rsidRPr="00B75C44">
        <w:rPr>
          <w:sz w:val="28"/>
          <w:szCs w:val="28"/>
        </w:rPr>
        <w:t>-</w:t>
      </w:r>
      <w:r>
        <w:rPr>
          <w:sz w:val="28"/>
          <w:szCs w:val="28"/>
          <w:lang w:val="kk-KZ"/>
        </w:rPr>
        <w:t xml:space="preserve"> </w:t>
      </w:r>
      <w:r w:rsidRPr="00B75C44">
        <w:rPr>
          <w:sz w:val="28"/>
          <w:szCs w:val="28"/>
        </w:rPr>
        <w:t xml:space="preserve">суреттер немесе мәтін сияқты күрделі деректерден белгілерді автоматты түрде алу. Дегенмен, белгілер қазірдің өзінде жақсы анықталған және күрделі өңдеуді қажет етпейтін шағын кестелік деректер контекстінде бұл артықшылық маңызды болмайды. Машиналық оқытудың дәстүрлі әдістері дайын белгілерді қолдана алады және күрделі архитектура мен деректерді өңдеуді қажет етпестен жоғары дәлдікті қамтамасыз етеді. </w:t>
      </w:r>
    </w:p>
    <w:p w:rsidR="00AA7E61" w:rsidRDefault="00AA7E61" w:rsidP="00C76536">
      <w:pPr>
        <w:pStyle w:val="a9"/>
        <w:tabs>
          <w:tab w:val="left" w:pos="993"/>
        </w:tabs>
        <w:spacing w:before="0" w:beforeAutospacing="0" w:after="0" w:afterAutospacing="0"/>
        <w:ind w:firstLine="709"/>
        <w:jc w:val="both"/>
        <w:rPr>
          <w:sz w:val="28"/>
          <w:szCs w:val="28"/>
        </w:rPr>
      </w:pPr>
      <w:r w:rsidRPr="00B75C44">
        <w:rPr>
          <w:sz w:val="28"/>
          <w:szCs w:val="28"/>
        </w:rPr>
        <w:t>5</w:t>
      </w:r>
      <w:r w:rsidR="00C76536">
        <w:rPr>
          <w:sz w:val="28"/>
          <w:szCs w:val="28"/>
        </w:rPr>
        <w:t xml:space="preserve">. Түсіндіруге қатысты мәселелер. </w:t>
      </w:r>
      <w:r w:rsidRPr="00B75C44">
        <w:rPr>
          <w:sz w:val="28"/>
          <w:szCs w:val="28"/>
        </w:rPr>
        <w:t xml:space="preserve">Терең нейрондық желілерді түсіндіру қиын, бұл әсіресе нәтижелердің интерпретациясы негізгі талап болуы мүмкін шағын деректермен жұмыс істеу кезінде маңызды. Шешім ағаштары немесе сызықтық модельдер сияқты дәстүрлі әдістер модельдің қалай шешім қабылдайтынын оңай түсінуге мүмкіндік береді. Бұл маңызды аспект, әсіресе болжамдарға қандай факторлар әсер ететінін түсіну маңызды шағын деректерді талдау кезінде. </w:t>
      </w:r>
    </w:p>
    <w:p w:rsidR="00AA7E61" w:rsidRPr="00E16B6B" w:rsidRDefault="00AA7E61" w:rsidP="00AA7E61">
      <w:pPr>
        <w:pStyle w:val="a9"/>
        <w:tabs>
          <w:tab w:val="left" w:pos="993"/>
        </w:tabs>
        <w:spacing w:before="0" w:beforeAutospacing="0" w:after="0" w:afterAutospacing="0"/>
        <w:ind w:firstLine="709"/>
        <w:jc w:val="both"/>
        <w:rPr>
          <w:b/>
          <w:bCs/>
          <w:szCs w:val="28"/>
        </w:rPr>
      </w:pPr>
      <w:r w:rsidRPr="00B75C44">
        <w:rPr>
          <w:sz w:val="28"/>
          <w:szCs w:val="28"/>
        </w:rPr>
        <w:lastRenderedPageBreak/>
        <w:t xml:space="preserve">Қорытындылай келе, Excel немесе CSV файлдары сияқты шағын деректер жиындары үшін терең оқытуды пайдаланудың бірқатар маңызды кемшіліктері бар. Бұл модельдер тиімді оқыту үшін үлкен көлемдегі деректерді қажет етеді, қайта даярлауға бейім, жоғары есептеу қуатын қажет етеді және көбінесе дәстүрлі әдістерге қарағанда айқын артықшылықтар бермейді. Шешуші ағаштар, логистикалық регрессия немесе SVM сияқты дәстүрлі </w:t>
      </w:r>
      <w:r w:rsidR="00655273">
        <w:rPr>
          <w:sz w:val="28"/>
          <w:szCs w:val="28"/>
          <w:lang w:val="kk-KZ"/>
        </w:rPr>
        <w:t>а</w:t>
      </w:r>
      <w:r w:rsidRPr="00B75C44">
        <w:rPr>
          <w:sz w:val="28"/>
          <w:szCs w:val="28"/>
        </w:rPr>
        <w:t>лгоритмдер шағын деректерде дәл және түсіндірілетін нәтижелерді қамтамасыз ете отырып, мұндай тапсырмалар үшін қолайлы болуы мүмкін.</w:t>
      </w:r>
    </w:p>
    <w:p w:rsidR="00AA7E61" w:rsidRPr="007A1B97" w:rsidRDefault="00AA7E61" w:rsidP="00AA7E61">
      <w:pPr>
        <w:tabs>
          <w:tab w:val="left" w:pos="993"/>
        </w:tabs>
        <w:spacing w:after="0" w:line="240" w:lineRule="auto"/>
        <w:ind w:firstLine="709"/>
        <w:jc w:val="both"/>
        <w:rPr>
          <w:rFonts w:ascii="Times New Roman" w:hAnsi="Times New Roman"/>
          <w:b/>
          <w:bCs/>
          <w:sz w:val="28"/>
          <w:szCs w:val="28"/>
        </w:rPr>
      </w:pPr>
      <w:r w:rsidRPr="00AA4477">
        <w:rPr>
          <w:rFonts w:ascii="Times New Roman" w:hAnsi="Times New Roman"/>
          <w:b/>
          <w:bCs/>
          <w:sz w:val="28"/>
          <w:szCs w:val="28"/>
        </w:rPr>
        <w:t>Машиналық оқытудың әртүрлі модельдерінің дәлдігін салыстырмалы талдау</w:t>
      </w:r>
    </w:p>
    <w:p w:rsidR="00AA7E61" w:rsidRDefault="00AA7E61" w:rsidP="00AA7E61">
      <w:pPr>
        <w:tabs>
          <w:tab w:val="left" w:pos="993"/>
        </w:tabs>
        <w:spacing w:after="0" w:line="240" w:lineRule="auto"/>
        <w:ind w:firstLine="709"/>
        <w:jc w:val="both"/>
        <w:rPr>
          <w:rFonts w:ascii="Times New Roman" w:hAnsi="Times New Roman"/>
          <w:sz w:val="28"/>
          <w:szCs w:val="28"/>
        </w:rPr>
      </w:pPr>
      <w:r w:rsidRPr="00AA4477">
        <w:rPr>
          <w:rFonts w:ascii="Times New Roman" w:hAnsi="Times New Roman"/>
          <w:sz w:val="28"/>
          <w:szCs w:val="28"/>
        </w:rPr>
        <w:t xml:space="preserve">Ұсынылған диаграмма (3.19-сурет) деректерді жіктеу тапсырмасы үшін әртүрлі </w:t>
      </w:r>
      <w:r w:rsidR="00655273">
        <w:rPr>
          <w:rFonts w:ascii="Times New Roman" w:hAnsi="Times New Roman"/>
          <w:sz w:val="28"/>
          <w:szCs w:val="28"/>
          <w:lang w:val="kk-KZ"/>
        </w:rPr>
        <w:t>м</w:t>
      </w:r>
      <w:r w:rsidRPr="00AA4477">
        <w:rPr>
          <w:rFonts w:ascii="Times New Roman" w:hAnsi="Times New Roman"/>
          <w:sz w:val="28"/>
          <w:szCs w:val="28"/>
        </w:rPr>
        <w:t>ашиналық оқыту модельдерінің дәлдік нәтижелерін көрсетеді. Диаграмма екі метриканы көрсетеді: оқу кезеңіндегі дәлдік (қызыл түспен көрсетілген) және тексеру кезеңіндегі дәлдік (көк түспен көрсетілген). Әр модельдің нәтижелерін, олардың артықшылықтары мен кемшіліктерін, сондай-ақ модельдердің әрқайсысының қолданылуы туралы жалпы қорытындыларды егжей-тегжейлі қарастырайық.</w:t>
      </w:r>
    </w:p>
    <w:p w:rsidR="00AA7E61" w:rsidRDefault="00AA7E61" w:rsidP="00AA7E61">
      <w:pPr>
        <w:tabs>
          <w:tab w:val="left" w:pos="993"/>
        </w:tabs>
        <w:spacing w:after="0" w:line="240" w:lineRule="auto"/>
        <w:ind w:firstLine="709"/>
        <w:jc w:val="both"/>
        <w:rPr>
          <w:rFonts w:ascii="Times New Roman" w:hAnsi="Times New Roman"/>
          <w:sz w:val="28"/>
          <w:szCs w:val="28"/>
        </w:rPr>
      </w:pPr>
    </w:p>
    <w:p w:rsidR="00AA7E61" w:rsidRDefault="00AA7E61" w:rsidP="00AA7E61">
      <w:pPr>
        <w:tabs>
          <w:tab w:val="left" w:pos="993"/>
        </w:tabs>
        <w:spacing w:after="0" w:line="240" w:lineRule="auto"/>
        <w:ind w:firstLine="709"/>
        <w:jc w:val="center"/>
      </w:pPr>
      <w:r>
        <w:fldChar w:fldCharType="begin"/>
      </w:r>
      <w:r>
        <w:instrText xml:space="preserve"> INCLUDEPICTURE "https://files.oaiusercontent.com/file-tGI21EoJjpYiUqyuaNCUKyaD?se=2024-05-14T07%3A12%3A54Z&amp;sp=r&amp;sv=2023-11-03&amp;sr=b&amp;rscc=max-age%3D299%2C%20immutable&amp;rscd=attachment%3B%20filename%3Dimage.png&amp;sig=h/3JxaBDjDh4JXvPBpgkYkKu2GP9M4ElFliI6cYFkqg%3D" \* MERGEFORMATINET </w:instrText>
      </w:r>
      <w:r>
        <w:fldChar w:fldCharType="separate"/>
      </w:r>
      <w:r w:rsidR="00F840C3">
        <w:rPr>
          <w:noProof/>
        </w:rPr>
        <w:fldChar w:fldCharType="begin"/>
      </w:r>
      <w:r w:rsidR="00F840C3">
        <w:rPr>
          <w:noProof/>
        </w:rPr>
        <w:instrText xml:space="preserve"> INCLUDEPICTURE  "https://files.oaiusercontent.com/file-tGI21EoJjpYiUqyuaNCUKyaD?se=2024-05-14T07:12:54Z&amp;sp=r&amp;sv=2023-11-03&amp;sr=b&amp;rscc=max-age=299, immutable&amp;rscd=attachment; filename=image.png&amp;sig=h/3JxaBDjDh4JXvPBpgkYkKu2GP9M4ElFliI6cYFkqg=" \* MERGEFORMATINET </w:instrText>
      </w:r>
      <w:r w:rsidR="00F840C3">
        <w:rPr>
          <w:noProof/>
        </w:rPr>
        <w:fldChar w:fldCharType="separate"/>
      </w:r>
      <w:r w:rsidR="00C95BEB">
        <w:rPr>
          <w:noProof/>
        </w:rPr>
        <w:fldChar w:fldCharType="begin"/>
      </w:r>
      <w:r w:rsidR="00C95BEB">
        <w:rPr>
          <w:noProof/>
        </w:rPr>
        <w:instrText xml:space="preserve"> INCLUDEPICTURE  "https://files.oaiusercontent.com/file-tGI21EoJjpYiUqyuaNCUKyaD?se=2024-05-14T07:12:54Z&amp;sp=r&amp;sv=2023-11-03&amp;sr=b&amp;rscc=max-age=299, immutable&amp;rscd=attachment; filename=image.png&amp;sig=h/3JxaBDjDh4JXvPBpgkYkKu2GP9M4ElFliI6cYFkqg=" \* MERGEFORMATINET </w:instrText>
      </w:r>
      <w:r w:rsidR="00C95BEB">
        <w:rPr>
          <w:noProof/>
        </w:rPr>
        <w:fldChar w:fldCharType="separate"/>
      </w:r>
      <w:r w:rsidR="00653335">
        <w:rPr>
          <w:noProof/>
        </w:rPr>
        <w:fldChar w:fldCharType="begin"/>
      </w:r>
      <w:r w:rsidR="00653335">
        <w:rPr>
          <w:noProof/>
        </w:rPr>
        <w:instrText xml:space="preserve"> INCLUDEPICTURE  "https://files.oaiusercontent.com/file-tGI21EoJjpYiUqyuaNCUKyaD?se=2024-05-14T07:12:54Z&amp;sp=r&amp;sv=2023-11-03&amp;sr=b&amp;rscc=max-age=299, immutable&amp;rscd=attachment; filename=image.png&amp;sig=h/3JxaBDjDh4JXvPBpgkYkKu2GP9M4ElFliI6cYFkqg=" \* MERGEFORMATINET </w:instrText>
      </w:r>
      <w:r w:rsidR="00653335">
        <w:rPr>
          <w:noProof/>
        </w:rPr>
        <w:fldChar w:fldCharType="separate"/>
      </w:r>
      <w:r w:rsidR="008B752F">
        <w:rPr>
          <w:noProof/>
        </w:rPr>
        <w:fldChar w:fldCharType="begin"/>
      </w:r>
      <w:r w:rsidR="008B752F">
        <w:rPr>
          <w:noProof/>
        </w:rPr>
        <w:instrText xml:space="preserve"> INCLUDEPICTURE  "https://files.oaiusercontent.com/file-tGI21EoJjpYiUqyuaNCUKyaD?se=2024-05-14T07:12:54Z&amp;sp=r&amp;sv=2023-11-03&amp;sr=b&amp;rscc=max-age=299, immutable&amp;rscd=attachment; filename=image.png&amp;sig=h/3JxaBDjDh4JXvPBpgkYkKu2GP9M4ElFliI6cYFkqg=" \* MERGEFORMATINET </w:instrText>
      </w:r>
      <w:r w:rsidR="008B752F">
        <w:rPr>
          <w:noProof/>
        </w:rPr>
        <w:fldChar w:fldCharType="separate"/>
      </w:r>
      <w:r w:rsidR="00C13A9C">
        <w:rPr>
          <w:noProof/>
        </w:rPr>
        <w:fldChar w:fldCharType="begin"/>
      </w:r>
      <w:r w:rsidR="00C13A9C">
        <w:rPr>
          <w:noProof/>
        </w:rPr>
        <w:instrText xml:space="preserve"> INCLUDEPICTURE  "https://files.oaiusercontent.com/file-tGI21EoJjpYiUqyuaNCUKyaD?se=2024-05-14T07:12:54Z&amp;sp=r&amp;sv=2023-11-03&amp;sr=b&amp;rscc=max-age=299, immutable&amp;rscd=attachment; filename=image.png&amp;sig=h/3JxaBDjDh4JXvPBpgkYkKu2GP9M4ElFliI6cYFkqg=" \* MERGEFORMATINET </w:instrText>
      </w:r>
      <w:r w:rsidR="00C13A9C">
        <w:rPr>
          <w:noProof/>
        </w:rPr>
        <w:fldChar w:fldCharType="separate"/>
      </w:r>
      <w:r w:rsidR="00367766">
        <w:rPr>
          <w:noProof/>
        </w:rPr>
        <w:fldChar w:fldCharType="begin"/>
      </w:r>
      <w:r w:rsidR="00367766">
        <w:rPr>
          <w:noProof/>
        </w:rPr>
        <w:instrText xml:space="preserve"> INCLUDEPICTURE  "https://files.oaiusercontent.com/file-tGI21EoJjpYiUqyuaNCUKyaD?se=2024-05-14T07:12:54Z&amp;sp=r&amp;sv=2023-11-03&amp;sr=b&amp;rscc=max-age=299, immutable&amp;rscd=attachment; filename=image.png&amp;sig=h/3JxaBDjDh4JXvPBpgkYkKu2GP9M4ElFliI6cYFkqg=" \* MERGEFORMATINET </w:instrText>
      </w:r>
      <w:r w:rsidR="00367766">
        <w:rPr>
          <w:noProof/>
        </w:rPr>
        <w:fldChar w:fldCharType="separate"/>
      </w:r>
      <w:r w:rsidR="00AF51C5">
        <w:rPr>
          <w:noProof/>
        </w:rPr>
        <w:fldChar w:fldCharType="begin"/>
      </w:r>
      <w:r w:rsidR="00AF51C5">
        <w:rPr>
          <w:noProof/>
        </w:rPr>
        <w:instrText xml:space="preserve"> INCLUDEPICTURE  "https://files.oaiusercontent.com/file-tGI21EoJjpYiUqyuaNCUKyaD?se=2024-05-14T07:12:54Z&amp;sp=r&amp;sv=2023-11-03&amp;sr=b&amp;rscc=max-age=299, immutable&amp;rscd=attachment; filename=image.png&amp;sig=h/3JxaBDjDh4JXvPBpgkYkKu2GP9M4ElFliI6cYFkqg=" \* MERGEFORMATINET </w:instrText>
      </w:r>
      <w:r w:rsidR="00AF51C5">
        <w:rPr>
          <w:noProof/>
        </w:rPr>
        <w:fldChar w:fldCharType="separate"/>
      </w:r>
      <w:r w:rsidR="007F03CC">
        <w:rPr>
          <w:noProof/>
        </w:rPr>
        <w:fldChar w:fldCharType="begin"/>
      </w:r>
      <w:r w:rsidR="007F03CC">
        <w:rPr>
          <w:noProof/>
        </w:rPr>
        <w:instrText xml:space="preserve"> INCLUDEPICTURE  "https://files.oaiusercontent.com/file-tGI21EoJjpYiUqyuaNCUKyaD?se=2024-05-14T07:12:54Z&amp;sp=r&amp;sv=2023-11-03&amp;sr=b&amp;rscc=max-age=299, immutable&amp;rscd=attachment; filename=image.png&amp;sig=h/3JxaBDjDh4JXvPBpgkYkKu2GP9M4ElFliI6cYFkqg=" \* MERGEFORMATINET </w:instrText>
      </w:r>
      <w:r w:rsidR="007F03CC">
        <w:rPr>
          <w:noProof/>
        </w:rPr>
        <w:fldChar w:fldCharType="separate"/>
      </w:r>
      <w:r w:rsidR="001E71FF">
        <w:rPr>
          <w:noProof/>
        </w:rPr>
        <w:fldChar w:fldCharType="begin"/>
      </w:r>
      <w:r w:rsidR="001E71FF">
        <w:rPr>
          <w:noProof/>
        </w:rPr>
        <w:instrText xml:space="preserve"> INCLUDEPICTURE  "https://files.oaiusercontent.com/file-tGI21EoJjpYiUqyuaNCUKyaD?se=2024-05-14T07:12:54Z&amp;sp=r&amp;sv=2023-11-03&amp;sr=b&amp;rscc=max-age=299, immutable&amp;rscd=attachment; filename=image.png&amp;sig=h/3JxaBDjDh4JXvPBpgkYkKu2GP9M4ElFliI6cYFkqg=" \* MERGEFORMATINET </w:instrText>
      </w:r>
      <w:r w:rsidR="001E71FF">
        <w:rPr>
          <w:noProof/>
        </w:rPr>
        <w:fldChar w:fldCharType="separate"/>
      </w:r>
      <w:r w:rsidR="007F043F">
        <w:rPr>
          <w:noProof/>
        </w:rPr>
        <w:fldChar w:fldCharType="begin"/>
      </w:r>
      <w:r w:rsidR="007F043F">
        <w:rPr>
          <w:noProof/>
        </w:rPr>
        <w:instrText xml:space="preserve"> INCLUDEPICTURE  "https://files.oaiusercontent.com/file-tGI21EoJjpYiUqyuaNCUKyaD?se=2024-05-14T07:12:54Z&amp;sp=r&amp;sv=2023-11-03&amp;sr=b&amp;rscc=max-age=299, immutable&amp;rscd=attachment; filename=image.png&amp;sig=h/3JxaBDjDh4JXvPBpgkYkKu2GP9M4ElFliI6cYFkqg=" \* MERGEFORMATINET </w:instrText>
      </w:r>
      <w:r w:rsidR="007F043F">
        <w:rPr>
          <w:noProof/>
        </w:rPr>
        <w:fldChar w:fldCharType="separate"/>
      </w:r>
      <w:r w:rsidR="002511D4">
        <w:rPr>
          <w:noProof/>
        </w:rPr>
        <w:fldChar w:fldCharType="begin"/>
      </w:r>
      <w:r w:rsidR="002511D4">
        <w:rPr>
          <w:noProof/>
        </w:rPr>
        <w:instrText xml:space="preserve"> INCLUDEPICTURE  "https://files.oaiusercontent.com/file-tGI21EoJjpYiUqyuaNCUKyaD?se=2024-05-14T07:12:54Z&amp;sp=r&amp;sv=2023-11-03&amp;sr=b&amp;rscc=max-age=299, immutable&amp;rscd=attachment; filename=image.png&amp;sig=h/3JxaBDjDh4JXvPBpgkYkKu2GP9M4ElFliI6cYFkqg=" \* MERGEFORMATINET </w:instrText>
      </w:r>
      <w:r w:rsidR="002511D4">
        <w:rPr>
          <w:noProof/>
        </w:rPr>
        <w:fldChar w:fldCharType="separate"/>
      </w:r>
      <w:r w:rsidR="00530FFA">
        <w:rPr>
          <w:noProof/>
        </w:rPr>
        <w:fldChar w:fldCharType="begin"/>
      </w:r>
      <w:r w:rsidR="00530FFA">
        <w:rPr>
          <w:noProof/>
        </w:rPr>
        <w:instrText xml:space="preserve"> INCLUDEPICTURE  "https://files.oaiusercontent.com/file-tGI21EoJjpYiUqyuaNCUKyaD?se=2024-05-14T07:12:54Z&amp;sp=r&amp;sv=2023-11-03&amp;sr=b&amp;rscc=max-age=299, immutable&amp;rscd=attachment; filename=image.png&amp;sig=h/3JxaBDjDh4JXvPBpgkYkKu2GP9M4ElFliI6cYFkqg=" \* MERGEFORMATINET </w:instrText>
      </w:r>
      <w:r w:rsidR="00530FFA">
        <w:rPr>
          <w:noProof/>
        </w:rPr>
        <w:fldChar w:fldCharType="separate"/>
      </w:r>
      <w:r w:rsidR="006448A4">
        <w:rPr>
          <w:noProof/>
        </w:rPr>
        <w:fldChar w:fldCharType="begin"/>
      </w:r>
      <w:r w:rsidR="006448A4">
        <w:rPr>
          <w:noProof/>
        </w:rPr>
        <w:instrText xml:space="preserve"> INCLUDEPICTURE  "https://files.oaiusercontent.com/file-tGI21EoJjpYiUqyuaNCUKyaD?se=2024-05-14T07:12:54Z&amp;sp=r&amp;sv=2023-11-03&amp;sr=b&amp;rscc=max-age=299, immutable&amp;rscd=attachment; filename=image.png&amp;sig=h/3JxaBDjDh4JXvPBpgkYkKu2GP9M4ElFliI6cYFkqg=" \* MERGEFORMATINET </w:instrText>
      </w:r>
      <w:r w:rsidR="006448A4">
        <w:rPr>
          <w:noProof/>
        </w:rPr>
        <w:fldChar w:fldCharType="separate"/>
      </w:r>
      <w:r w:rsidR="00B51675">
        <w:rPr>
          <w:noProof/>
        </w:rPr>
        <w:fldChar w:fldCharType="begin"/>
      </w:r>
      <w:r w:rsidR="00B51675">
        <w:rPr>
          <w:noProof/>
        </w:rPr>
        <w:instrText xml:space="preserve"> INCLUDEPICTURE  "https://files.oaiusercontent.com/file-tGI21EoJjpYiUqyuaNCUKyaD?se=2024-05-14T07:12:54Z&amp;sp=r&amp;sv=2023-11-03&amp;sr=b&amp;rscc=max-age=299, immutable&amp;rscd=attachment; filename=image.png&amp;sig=h/3JxaBDjDh4JXvPBpgkYkKu2GP9M4ElFliI6cYFkqg=" \* MERGEFORMATINET </w:instrText>
      </w:r>
      <w:r w:rsidR="00B51675">
        <w:rPr>
          <w:noProof/>
        </w:rPr>
        <w:fldChar w:fldCharType="separate"/>
      </w:r>
      <w:r w:rsidR="00857A6B">
        <w:rPr>
          <w:noProof/>
        </w:rPr>
        <w:fldChar w:fldCharType="begin"/>
      </w:r>
      <w:r w:rsidR="00857A6B">
        <w:rPr>
          <w:noProof/>
        </w:rPr>
        <w:instrText xml:space="preserve"> </w:instrText>
      </w:r>
      <w:r w:rsidR="00857A6B">
        <w:rPr>
          <w:noProof/>
        </w:rPr>
        <w:instrText>INCLUDEPICTURE  "https://files.oaiusercontent.com/file-tGI21EoJjpYiUqyuaNCUKyaD?se=2024-05-14T07:12:54Z&amp;sp=r&amp;sv=2023-11-03&amp;sr=b&amp;rscc=max-age=299, immutable&amp;rscd=attachment</w:instrText>
      </w:r>
      <w:r w:rsidR="00857A6B">
        <w:rPr>
          <w:noProof/>
        </w:rPr>
        <w:instrText>; filename=image.png&amp;sig=h/3JxaBDjDh4JXvPBpgkYkKu2GP9M4ElFliI6cYFkqg=" \* MERGEFORMATINET</w:instrText>
      </w:r>
      <w:r w:rsidR="00857A6B">
        <w:rPr>
          <w:noProof/>
        </w:rPr>
        <w:instrText xml:space="preserve"> </w:instrText>
      </w:r>
      <w:r w:rsidR="00857A6B">
        <w:rPr>
          <w:noProof/>
        </w:rPr>
        <w:fldChar w:fldCharType="separate"/>
      </w:r>
      <w:r w:rsidR="00852D62">
        <w:rPr>
          <w:noProof/>
        </w:rPr>
        <w:pict>
          <v:shape id="Рисунок 1" o:spid="_x0000_i1090" type="#_x0000_t75" alt="Загруженное изображение" style="width:326.25pt;height:198pt;visibility:visible">
            <v:imagedata r:id="rId281" r:href="rId282"/>
          </v:shape>
        </w:pict>
      </w:r>
      <w:r w:rsidR="00857A6B">
        <w:rPr>
          <w:noProof/>
        </w:rPr>
        <w:fldChar w:fldCharType="end"/>
      </w:r>
      <w:r w:rsidR="00B51675">
        <w:rPr>
          <w:noProof/>
        </w:rPr>
        <w:fldChar w:fldCharType="end"/>
      </w:r>
      <w:r w:rsidR="006448A4">
        <w:rPr>
          <w:noProof/>
        </w:rPr>
        <w:fldChar w:fldCharType="end"/>
      </w:r>
      <w:r w:rsidR="00530FFA">
        <w:rPr>
          <w:noProof/>
        </w:rPr>
        <w:fldChar w:fldCharType="end"/>
      </w:r>
      <w:r w:rsidR="002511D4">
        <w:rPr>
          <w:noProof/>
        </w:rPr>
        <w:fldChar w:fldCharType="end"/>
      </w:r>
      <w:r w:rsidR="007F043F">
        <w:rPr>
          <w:noProof/>
        </w:rPr>
        <w:fldChar w:fldCharType="end"/>
      </w:r>
      <w:r w:rsidR="001E71FF">
        <w:rPr>
          <w:noProof/>
        </w:rPr>
        <w:fldChar w:fldCharType="end"/>
      </w:r>
      <w:r w:rsidR="007F03CC">
        <w:rPr>
          <w:noProof/>
        </w:rPr>
        <w:fldChar w:fldCharType="end"/>
      </w:r>
      <w:r w:rsidR="00AF51C5">
        <w:rPr>
          <w:noProof/>
        </w:rPr>
        <w:fldChar w:fldCharType="end"/>
      </w:r>
      <w:r w:rsidR="00367766">
        <w:rPr>
          <w:noProof/>
        </w:rPr>
        <w:fldChar w:fldCharType="end"/>
      </w:r>
      <w:r w:rsidR="00C13A9C">
        <w:rPr>
          <w:noProof/>
        </w:rPr>
        <w:fldChar w:fldCharType="end"/>
      </w:r>
      <w:r w:rsidR="008B752F">
        <w:rPr>
          <w:noProof/>
        </w:rPr>
        <w:fldChar w:fldCharType="end"/>
      </w:r>
      <w:r w:rsidR="00653335">
        <w:rPr>
          <w:noProof/>
        </w:rPr>
        <w:fldChar w:fldCharType="end"/>
      </w:r>
      <w:r w:rsidR="00C95BEB">
        <w:rPr>
          <w:noProof/>
        </w:rPr>
        <w:fldChar w:fldCharType="end"/>
      </w:r>
      <w:r w:rsidR="00F840C3">
        <w:rPr>
          <w:noProof/>
        </w:rPr>
        <w:fldChar w:fldCharType="end"/>
      </w:r>
      <w:r>
        <w:fldChar w:fldCharType="end"/>
      </w:r>
    </w:p>
    <w:p w:rsidR="00AA7E61" w:rsidRDefault="00AA7E61" w:rsidP="00AA7E61">
      <w:pPr>
        <w:tabs>
          <w:tab w:val="left" w:pos="993"/>
        </w:tabs>
        <w:spacing w:after="0" w:line="240" w:lineRule="auto"/>
        <w:ind w:firstLine="709"/>
        <w:jc w:val="center"/>
        <w:rPr>
          <w:rFonts w:ascii="Times New Roman" w:hAnsi="Times New Roman"/>
          <w:sz w:val="28"/>
          <w:szCs w:val="28"/>
        </w:rPr>
      </w:pPr>
      <w:r w:rsidRPr="00AA4477">
        <w:rPr>
          <w:rFonts w:ascii="Times New Roman" w:hAnsi="Times New Roman"/>
          <w:sz w:val="28"/>
          <w:szCs w:val="28"/>
        </w:rPr>
        <w:t>Сурет 3.19</w:t>
      </w:r>
      <w:r w:rsidR="0045689D">
        <w:rPr>
          <w:rFonts w:ascii="Times New Roman" w:hAnsi="Times New Roman"/>
          <w:sz w:val="28"/>
          <w:szCs w:val="28"/>
          <w:lang w:val="kk-KZ"/>
        </w:rPr>
        <w:t xml:space="preserve"> -</w:t>
      </w:r>
      <w:r w:rsidRPr="00AA4477">
        <w:rPr>
          <w:rFonts w:ascii="Times New Roman" w:hAnsi="Times New Roman"/>
          <w:sz w:val="28"/>
          <w:szCs w:val="28"/>
        </w:rPr>
        <w:t xml:space="preserve"> Деректерді жіктеу тапсырмасы үшін әртүрлі </w:t>
      </w:r>
      <w:r>
        <w:rPr>
          <w:rFonts w:ascii="Times New Roman" w:hAnsi="Times New Roman"/>
          <w:sz w:val="28"/>
          <w:szCs w:val="28"/>
        </w:rPr>
        <w:t>м</w:t>
      </w:r>
      <w:r w:rsidRPr="00AA4477">
        <w:rPr>
          <w:rFonts w:ascii="Times New Roman" w:hAnsi="Times New Roman"/>
          <w:sz w:val="28"/>
          <w:szCs w:val="28"/>
        </w:rPr>
        <w:t>ашиналық оқыту үлгілерінің дәлдік нәтижелері</w:t>
      </w:r>
    </w:p>
    <w:p w:rsidR="00AA7E61" w:rsidRPr="007A1B97" w:rsidRDefault="00AA7E61" w:rsidP="00AA7E61">
      <w:pPr>
        <w:tabs>
          <w:tab w:val="left" w:pos="993"/>
        </w:tabs>
        <w:spacing w:after="0" w:line="240" w:lineRule="auto"/>
        <w:ind w:firstLine="709"/>
        <w:jc w:val="both"/>
        <w:rPr>
          <w:rFonts w:ascii="Times New Roman" w:hAnsi="Times New Roman"/>
          <w:sz w:val="28"/>
          <w:szCs w:val="28"/>
        </w:rPr>
      </w:pPr>
    </w:p>
    <w:p w:rsidR="00AA7E61" w:rsidRPr="00C37F97" w:rsidRDefault="00AA7E61" w:rsidP="00C37F97">
      <w:pPr>
        <w:tabs>
          <w:tab w:val="left" w:pos="993"/>
        </w:tabs>
        <w:spacing w:after="0" w:line="240" w:lineRule="auto"/>
        <w:ind w:firstLine="709"/>
        <w:jc w:val="both"/>
        <w:rPr>
          <w:rFonts w:ascii="Times New Roman" w:hAnsi="Times New Roman"/>
          <w:bCs/>
          <w:sz w:val="28"/>
          <w:szCs w:val="28"/>
        </w:rPr>
      </w:pPr>
      <w:r w:rsidRPr="00C37F97">
        <w:rPr>
          <w:rFonts w:ascii="Times New Roman" w:hAnsi="Times New Roman"/>
          <w:bCs/>
          <w:sz w:val="28"/>
          <w:szCs w:val="28"/>
        </w:rPr>
        <w:t>Логистикалық регрессия (Logistic</w:t>
      </w:r>
      <w:r w:rsidR="00C37F97">
        <w:rPr>
          <w:rFonts w:ascii="Times New Roman" w:hAnsi="Times New Roman"/>
          <w:bCs/>
          <w:sz w:val="28"/>
          <w:szCs w:val="28"/>
        </w:rPr>
        <w:t xml:space="preserve"> Regression)</w:t>
      </w:r>
      <w:r w:rsidR="00C37F97">
        <w:rPr>
          <w:rFonts w:ascii="Times New Roman" w:hAnsi="Times New Roman"/>
          <w:bCs/>
          <w:sz w:val="28"/>
          <w:szCs w:val="28"/>
          <w:lang w:val="kk-KZ"/>
        </w:rPr>
        <w:t xml:space="preserve">. </w:t>
      </w:r>
      <w:r w:rsidRPr="00AA4477">
        <w:rPr>
          <w:rFonts w:ascii="Times New Roman" w:hAnsi="Times New Roman"/>
          <w:sz w:val="28"/>
          <w:szCs w:val="28"/>
        </w:rPr>
        <w:t>Логистикалық регрессия оқыту мен валидациядағы дәлдік арасындағы айтарлықтай алшақтықты көрсетеді, бұл қайта оқыту мүмкіндігін көрсетеді. Логистикалық регрессия валидация кезеңінде шамамен 65% дәлдікті көрсетеді және оқу кезеңінде сәл жоғары. Бұл модельді қайта даярлау (overfitting) мүмкіндігін көрсетеді. Логистикалық регрессия</w:t>
      </w:r>
      <w:r w:rsidR="00655273">
        <w:rPr>
          <w:rFonts w:ascii="Times New Roman" w:hAnsi="Times New Roman"/>
          <w:sz w:val="28"/>
          <w:szCs w:val="28"/>
          <w:lang w:val="kk-KZ"/>
        </w:rPr>
        <w:t xml:space="preserve"> </w:t>
      </w:r>
      <w:r w:rsidRPr="00AA4477">
        <w:rPr>
          <w:rFonts w:ascii="Times New Roman" w:hAnsi="Times New Roman"/>
          <w:sz w:val="28"/>
          <w:szCs w:val="28"/>
        </w:rPr>
        <w:t>-</w:t>
      </w:r>
      <w:r w:rsidR="00655273">
        <w:rPr>
          <w:rFonts w:ascii="Times New Roman" w:hAnsi="Times New Roman"/>
          <w:sz w:val="28"/>
          <w:szCs w:val="28"/>
          <w:lang w:val="kk-KZ"/>
        </w:rPr>
        <w:t xml:space="preserve"> </w:t>
      </w:r>
      <w:r w:rsidRPr="00AA4477">
        <w:rPr>
          <w:rFonts w:ascii="Times New Roman" w:hAnsi="Times New Roman"/>
          <w:sz w:val="28"/>
          <w:szCs w:val="28"/>
        </w:rPr>
        <w:t xml:space="preserve">бұл </w:t>
      </w:r>
      <w:r w:rsidR="00655273">
        <w:rPr>
          <w:rFonts w:ascii="Times New Roman" w:hAnsi="Times New Roman"/>
          <w:sz w:val="28"/>
          <w:szCs w:val="28"/>
          <w:lang w:val="kk-KZ"/>
        </w:rPr>
        <w:t>клас</w:t>
      </w:r>
      <w:r w:rsidRPr="00AA4477">
        <w:rPr>
          <w:rFonts w:ascii="Times New Roman" w:hAnsi="Times New Roman"/>
          <w:sz w:val="28"/>
          <w:szCs w:val="28"/>
        </w:rPr>
        <w:t>тар сызықтық шекарамен жақсы бөлінген есептерге сәйкес келетін негізгі сызықтық классификатор. Алайда оның шектеулі мүмкіндіктері күрделі сызықтық емес тапсырмаларды орындай алмауы мүмкін. Бұл әдіс көптеген сызықтық емес мәліметтермен жіктеу мәселелерін шешуге жарамайды.</w:t>
      </w:r>
    </w:p>
    <w:p w:rsidR="00AA7E61" w:rsidRPr="00C37F97" w:rsidRDefault="00AA7E61" w:rsidP="00C37F97">
      <w:pPr>
        <w:tabs>
          <w:tab w:val="left" w:pos="993"/>
        </w:tabs>
        <w:spacing w:after="0" w:line="240" w:lineRule="auto"/>
        <w:ind w:firstLine="709"/>
        <w:jc w:val="both"/>
        <w:rPr>
          <w:rFonts w:ascii="Times New Roman" w:hAnsi="Times New Roman"/>
          <w:bCs/>
          <w:sz w:val="28"/>
          <w:szCs w:val="28"/>
        </w:rPr>
      </w:pPr>
      <w:r w:rsidRPr="00C37F97">
        <w:rPr>
          <w:rFonts w:ascii="Times New Roman" w:hAnsi="Times New Roman"/>
          <w:bCs/>
          <w:sz w:val="28"/>
          <w:szCs w:val="28"/>
        </w:rPr>
        <w:lastRenderedPageBreak/>
        <w:t>Тірек векторлар әдісі</w:t>
      </w:r>
      <w:r w:rsidR="00C37F97">
        <w:rPr>
          <w:rFonts w:ascii="Times New Roman" w:hAnsi="Times New Roman"/>
          <w:bCs/>
          <w:sz w:val="28"/>
          <w:szCs w:val="28"/>
        </w:rPr>
        <w:t xml:space="preserve"> (SV</w:t>
      </w:r>
      <w:r w:rsidR="00160464">
        <w:rPr>
          <w:rFonts w:ascii="Times New Roman" w:hAnsi="Times New Roman"/>
          <w:bCs/>
          <w:sz w:val="28"/>
          <w:szCs w:val="28"/>
          <w:lang w:val="kk-KZ"/>
        </w:rPr>
        <w:t>С</w:t>
      </w:r>
      <w:r w:rsidR="00C37F97">
        <w:rPr>
          <w:rFonts w:ascii="Times New Roman" w:hAnsi="Times New Roman"/>
          <w:bCs/>
          <w:sz w:val="28"/>
          <w:szCs w:val="28"/>
        </w:rPr>
        <w:t>)</w:t>
      </w:r>
      <w:r w:rsidR="00C37F97">
        <w:rPr>
          <w:rFonts w:ascii="Times New Roman" w:hAnsi="Times New Roman"/>
          <w:bCs/>
          <w:sz w:val="28"/>
          <w:szCs w:val="28"/>
          <w:lang w:val="kk-KZ"/>
        </w:rPr>
        <w:t xml:space="preserve">. </w:t>
      </w:r>
      <w:r w:rsidRPr="00AA4477">
        <w:rPr>
          <w:rFonts w:ascii="Times New Roman" w:hAnsi="Times New Roman"/>
          <w:sz w:val="28"/>
          <w:szCs w:val="28"/>
        </w:rPr>
        <w:t>Анықтамалық векторлар әдісі (Support Vector Classifier, SV</w:t>
      </w:r>
      <w:r w:rsidR="00160464">
        <w:rPr>
          <w:rFonts w:ascii="Times New Roman" w:hAnsi="Times New Roman"/>
          <w:sz w:val="28"/>
          <w:szCs w:val="28"/>
          <w:lang w:val="kk-KZ"/>
        </w:rPr>
        <w:t>С</w:t>
      </w:r>
      <w:r w:rsidRPr="00AA4477">
        <w:rPr>
          <w:rFonts w:ascii="Times New Roman" w:hAnsi="Times New Roman"/>
          <w:sz w:val="28"/>
          <w:szCs w:val="28"/>
        </w:rPr>
        <w:t>) оқу кезеңінде де, валидация кезеңінде де 100% дәлдікпен тамаша нәтижелерді көрсетеді. Бұл берілген тапсырмада SV</w:t>
      </w:r>
      <w:r w:rsidR="00160464">
        <w:rPr>
          <w:rFonts w:ascii="Times New Roman" w:hAnsi="Times New Roman"/>
          <w:sz w:val="28"/>
          <w:szCs w:val="28"/>
          <w:lang w:val="kk-KZ"/>
        </w:rPr>
        <w:t>С</w:t>
      </w:r>
      <w:r w:rsidRPr="00AA4477">
        <w:rPr>
          <w:rFonts w:ascii="Times New Roman" w:hAnsi="Times New Roman"/>
          <w:sz w:val="28"/>
          <w:szCs w:val="28"/>
        </w:rPr>
        <w:t xml:space="preserve"> жоғары тиімділігін және қайта оқытудың жоқтығын көрсетеді. SV</w:t>
      </w:r>
      <w:r w:rsidR="00160464">
        <w:rPr>
          <w:rFonts w:ascii="Times New Roman" w:hAnsi="Times New Roman"/>
          <w:sz w:val="28"/>
          <w:szCs w:val="28"/>
          <w:lang w:val="kk-KZ"/>
        </w:rPr>
        <w:t>С</w:t>
      </w:r>
      <w:r w:rsidRPr="00AA4477">
        <w:rPr>
          <w:rFonts w:ascii="Times New Roman" w:hAnsi="Times New Roman"/>
          <w:sz w:val="28"/>
          <w:szCs w:val="28"/>
        </w:rPr>
        <w:t xml:space="preserve"> күрделі сызықты емес бөлгіш гипер</w:t>
      </w:r>
      <w:r w:rsidR="00160464">
        <w:rPr>
          <w:rFonts w:ascii="Times New Roman" w:hAnsi="Times New Roman"/>
          <w:sz w:val="28"/>
          <w:szCs w:val="28"/>
          <w:lang w:val="kk-KZ"/>
        </w:rPr>
        <w:t>жазықтықты</w:t>
      </w:r>
      <w:r w:rsidRPr="00AA4477">
        <w:rPr>
          <w:rFonts w:ascii="Times New Roman" w:hAnsi="Times New Roman"/>
          <w:sz w:val="28"/>
          <w:szCs w:val="28"/>
        </w:rPr>
        <w:t>, әсіресе көп өлшемді кеңістіктерде құруды қажет ететін тапсырмаларды жақсы орындайды.</w:t>
      </w:r>
    </w:p>
    <w:p w:rsidR="00AA7E61" w:rsidRPr="009C50F5" w:rsidRDefault="00AA7E61" w:rsidP="00C37F97">
      <w:pPr>
        <w:tabs>
          <w:tab w:val="left" w:pos="993"/>
        </w:tabs>
        <w:spacing w:after="0" w:line="240" w:lineRule="auto"/>
        <w:ind w:firstLine="709"/>
        <w:jc w:val="both"/>
        <w:rPr>
          <w:rFonts w:ascii="Times New Roman" w:hAnsi="Times New Roman"/>
          <w:b/>
          <w:bCs/>
          <w:sz w:val="28"/>
          <w:szCs w:val="28"/>
          <w:lang w:val="kk-KZ"/>
        </w:rPr>
      </w:pPr>
      <w:r w:rsidRPr="00C37F97">
        <w:rPr>
          <w:rFonts w:ascii="Times New Roman" w:hAnsi="Times New Roman"/>
          <w:bCs/>
          <w:sz w:val="28"/>
          <w:szCs w:val="28"/>
        </w:rPr>
        <w:t>K -жақын көршілер әдісі</w:t>
      </w:r>
      <w:r w:rsidR="00C37F97" w:rsidRPr="00C37F97">
        <w:rPr>
          <w:rFonts w:ascii="Times New Roman" w:hAnsi="Times New Roman"/>
          <w:bCs/>
          <w:sz w:val="28"/>
          <w:szCs w:val="28"/>
        </w:rPr>
        <w:t xml:space="preserve"> (KNN)</w:t>
      </w:r>
      <w:r w:rsidR="00C37F97" w:rsidRPr="00C37F97">
        <w:rPr>
          <w:rFonts w:ascii="Times New Roman" w:hAnsi="Times New Roman"/>
          <w:bCs/>
          <w:sz w:val="28"/>
          <w:szCs w:val="28"/>
          <w:lang w:val="kk-KZ"/>
        </w:rPr>
        <w:t>.</w:t>
      </w:r>
      <w:r w:rsidR="00C37F97">
        <w:rPr>
          <w:rFonts w:ascii="Times New Roman" w:hAnsi="Times New Roman"/>
          <w:b/>
          <w:bCs/>
          <w:sz w:val="28"/>
          <w:szCs w:val="28"/>
          <w:lang w:val="kk-KZ"/>
        </w:rPr>
        <w:t xml:space="preserve"> </w:t>
      </w:r>
      <w:r w:rsidRPr="00C37F97">
        <w:rPr>
          <w:rFonts w:ascii="Times New Roman" w:hAnsi="Times New Roman"/>
          <w:sz w:val="28"/>
          <w:szCs w:val="28"/>
          <w:lang w:val="kk-KZ"/>
        </w:rPr>
        <w:t>K-жақын көршілер әдісі (K-Nearest Neighbors, KNN) сонымен қатар SV</w:t>
      </w:r>
      <w:r w:rsidR="00160464">
        <w:rPr>
          <w:rFonts w:ascii="Times New Roman" w:hAnsi="Times New Roman"/>
          <w:sz w:val="28"/>
          <w:szCs w:val="28"/>
          <w:lang w:val="kk-KZ"/>
        </w:rPr>
        <w:t>С</w:t>
      </w:r>
      <w:r w:rsidRPr="00C37F97">
        <w:rPr>
          <w:rFonts w:ascii="Times New Roman" w:hAnsi="Times New Roman"/>
          <w:sz w:val="28"/>
          <w:szCs w:val="28"/>
          <w:lang w:val="kk-KZ"/>
        </w:rPr>
        <w:t xml:space="preserve">-ге ұқсас жоғары дәлдікті көрсетеді. </w:t>
      </w:r>
      <w:r w:rsidRPr="009C50F5">
        <w:rPr>
          <w:rFonts w:ascii="Times New Roman" w:hAnsi="Times New Roman"/>
          <w:sz w:val="28"/>
          <w:szCs w:val="28"/>
          <w:lang w:val="kk-KZ"/>
        </w:rPr>
        <w:t>KNN іске асыру оңай және интуитивті, бірақ үлкен деректер жиынтығы үшін есептеу үшін қымбат болуы мүмкін. Оның артықшылығы</w:t>
      </w:r>
      <w:r w:rsidR="00160464">
        <w:rPr>
          <w:rFonts w:ascii="Times New Roman" w:hAnsi="Times New Roman"/>
          <w:sz w:val="28"/>
          <w:szCs w:val="28"/>
          <w:lang w:val="kk-KZ"/>
        </w:rPr>
        <w:t xml:space="preserve"> </w:t>
      </w:r>
      <w:r w:rsidRPr="009C50F5">
        <w:rPr>
          <w:rFonts w:ascii="Times New Roman" w:hAnsi="Times New Roman"/>
          <w:sz w:val="28"/>
          <w:szCs w:val="28"/>
          <w:lang w:val="kk-KZ"/>
        </w:rPr>
        <w:t>-</w:t>
      </w:r>
      <w:r w:rsidR="00160464">
        <w:rPr>
          <w:rFonts w:ascii="Times New Roman" w:hAnsi="Times New Roman"/>
          <w:sz w:val="28"/>
          <w:szCs w:val="28"/>
          <w:lang w:val="kk-KZ"/>
        </w:rPr>
        <w:t xml:space="preserve"> </w:t>
      </w:r>
      <w:r w:rsidRPr="009C50F5">
        <w:rPr>
          <w:rFonts w:ascii="Times New Roman" w:hAnsi="Times New Roman"/>
          <w:sz w:val="28"/>
          <w:szCs w:val="28"/>
          <w:lang w:val="kk-KZ"/>
        </w:rPr>
        <w:t>күрделі деректер құрылымдарына оңай бейімделу мүмкіндігі, бұл оны берілген тапсырма үшін тиімді етеді.</w:t>
      </w:r>
    </w:p>
    <w:p w:rsidR="00AA7E61" w:rsidRPr="009C50F5" w:rsidRDefault="00AA7E61" w:rsidP="00C37F97">
      <w:pPr>
        <w:tabs>
          <w:tab w:val="left" w:pos="993"/>
        </w:tabs>
        <w:spacing w:after="0" w:line="240" w:lineRule="auto"/>
        <w:ind w:firstLine="709"/>
        <w:jc w:val="both"/>
        <w:rPr>
          <w:rFonts w:ascii="Times New Roman" w:hAnsi="Times New Roman"/>
          <w:b/>
          <w:bCs/>
          <w:sz w:val="28"/>
          <w:szCs w:val="28"/>
          <w:lang w:val="kk-KZ"/>
        </w:rPr>
      </w:pPr>
      <w:r w:rsidRPr="009C50F5">
        <w:rPr>
          <w:rFonts w:ascii="Times New Roman" w:hAnsi="Times New Roman"/>
          <w:bCs/>
          <w:sz w:val="28"/>
          <w:szCs w:val="28"/>
          <w:lang w:val="kk-KZ"/>
        </w:rPr>
        <w:t xml:space="preserve">Экстремалды градиентті күшейту </w:t>
      </w:r>
      <w:r w:rsidR="00C37F97" w:rsidRPr="009C50F5">
        <w:rPr>
          <w:rFonts w:ascii="Times New Roman" w:hAnsi="Times New Roman"/>
          <w:bCs/>
          <w:sz w:val="28"/>
          <w:szCs w:val="28"/>
          <w:lang w:val="kk-KZ"/>
        </w:rPr>
        <w:t>(XGB)</w:t>
      </w:r>
      <w:r w:rsidR="00C37F97" w:rsidRPr="00C37F97">
        <w:rPr>
          <w:rFonts w:ascii="Times New Roman" w:hAnsi="Times New Roman"/>
          <w:bCs/>
          <w:sz w:val="28"/>
          <w:szCs w:val="28"/>
          <w:lang w:val="kk-KZ"/>
        </w:rPr>
        <w:t>.</w:t>
      </w:r>
      <w:r w:rsidR="00C37F97">
        <w:rPr>
          <w:rFonts w:ascii="Times New Roman" w:hAnsi="Times New Roman"/>
          <w:b/>
          <w:bCs/>
          <w:sz w:val="28"/>
          <w:szCs w:val="28"/>
          <w:lang w:val="kk-KZ"/>
        </w:rPr>
        <w:t xml:space="preserve"> </w:t>
      </w:r>
      <w:r w:rsidRPr="009C50F5">
        <w:rPr>
          <w:rFonts w:ascii="Times New Roman" w:hAnsi="Times New Roman"/>
          <w:sz w:val="28"/>
          <w:szCs w:val="28"/>
          <w:lang w:val="kk-KZ"/>
        </w:rPr>
        <w:t>XGBoost (Extreme Gradient Boosting) моделі оқу кезеңінде де, валидация кезеңінде де 100% жоғары дәлдікті көрсетеді. XGBoost-деректерді талдау жарыстарында жиі қолданылатын күшті жіктеу және регрессия құралы. Оның үлкен және күрделі деректер жиынтығымен тиімді жұмыс істеу қабілеті оны жоғары дәлдік пен сенімділікті қажет ететін тапсырмалар үшін тамаша таңдау етеді.</w:t>
      </w:r>
    </w:p>
    <w:p w:rsidR="00AA7E61" w:rsidRPr="009C50F5" w:rsidRDefault="00AA7E61" w:rsidP="00AA7E61">
      <w:pPr>
        <w:tabs>
          <w:tab w:val="left" w:pos="993"/>
        </w:tabs>
        <w:spacing w:after="0" w:line="240" w:lineRule="auto"/>
        <w:ind w:firstLine="709"/>
        <w:jc w:val="both"/>
        <w:rPr>
          <w:rFonts w:ascii="Times New Roman" w:hAnsi="Times New Roman"/>
          <w:sz w:val="28"/>
          <w:szCs w:val="28"/>
          <w:lang w:val="kk-KZ"/>
        </w:rPr>
      </w:pPr>
      <w:r w:rsidRPr="009C50F5">
        <w:rPr>
          <w:rFonts w:ascii="Times New Roman" w:hAnsi="Times New Roman"/>
          <w:sz w:val="28"/>
          <w:szCs w:val="28"/>
          <w:lang w:val="kk-KZ"/>
        </w:rPr>
        <w:t>Кездейсоқ орман (кездейсоқ орман) XGBoost-қа ұқсас нәтижелерді оқу кезеңінде де, тексеру кезеңінде де жоғары дәлдікпен көрсетеді. Random Forest-жалпы дәлдік пен қайта оқытуға төзімділікті жақсарту үшін көптеген шешуші ағаштарды пайдаланатын ансамбль әдісі. Бұл әсіресе көптеген белгілері бар тапсырмалар үшін тиімді және деректерді өткізіп жіберуге төтеп бере алады.</w:t>
      </w:r>
    </w:p>
    <w:p w:rsidR="00AA7E61" w:rsidRPr="00C76536" w:rsidRDefault="00C76536" w:rsidP="00C76536">
      <w:pPr>
        <w:tabs>
          <w:tab w:val="left" w:pos="993"/>
        </w:tabs>
        <w:spacing w:after="0" w:line="240" w:lineRule="auto"/>
        <w:ind w:firstLine="709"/>
        <w:jc w:val="both"/>
        <w:rPr>
          <w:rFonts w:ascii="Times New Roman" w:hAnsi="Times New Roman"/>
          <w:bCs/>
          <w:sz w:val="28"/>
          <w:szCs w:val="28"/>
          <w:lang w:val="kk-KZ"/>
        </w:rPr>
      </w:pPr>
      <w:r>
        <w:rPr>
          <w:rFonts w:ascii="Times New Roman" w:hAnsi="Times New Roman"/>
          <w:bCs/>
          <w:sz w:val="28"/>
          <w:szCs w:val="28"/>
          <w:lang w:val="kk-KZ"/>
        </w:rPr>
        <w:t xml:space="preserve">Терең оқыту (Deep Learning). </w:t>
      </w:r>
      <w:r w:rsidR="00AA7E61" w:rsidRPr="009C50F5">
        <w:rPr>
          <w:rFonts w:ascii="Times New Roman" w:hAnsi="Times New Roman"/>
          <w:sz w:val="28"/>
          <w:szCs w:val="28"/>
          <w:lang w:val="kk-KZ"/>
        </w:rPr>
        <w:t xml:space="preserve">Терең оқыту моделі басқа модельдермен салыстырғанда 45% төмен дәлдікті көрсетеді, бұл гиперпараметрлерді одан әрі реттеу және оңтайландыру қажеттілігін көрсетуі мүмкін. Терең оқыту деректердің үлкен көлемі мен күрделі құрылымдары бар тапсырмалар үшін жоғары </w:t>
      </w:r>
      <w:r w:rsidR="00160464">
        <w:rPr>
          <w:rFonts w:ascii="Times New Roman" w:hAnsi="Times New Roman"/>
          <w:sz w:val="28"/>
          <w:szCs w:val="28"/>
          <w:lang w:val="kk-KZ"/>
        </w:rPr>
        <w:t>дәрежеге</w:t>
      </w:r>
      <w:r w:rsidR="00AA7E61" w:rsidRPr="009C50F5">
        <w:rPr>
          <w:rFonts w:ascii="Times New Roman" w:hAnsi="Times New Roman"/>
          <w:sz w:val="28"/>
          <w:szCs w:val="28"/>
          <w:lang w:val="kk-KZ"/>
        </w:rPr>
        <w:t xml:space="preserve"> ие, бірақ ол айтарлықтай есептеу ресурстарын және желі архитектурасын </w:t>
      </w:r>
      <w:r w:rsidR="00160464">
        <w:rPr>
          <w:rFonts w:ascii="Times New Roman" w:hAnsi="Times New Roman"/>
          <w:sz w:val="28"/>
          <w:szCs w:val="28"/>
          <w:lang w:val="kk-KZ"/>
        </w:rPr>
        <w:t>м</w:t>
      </w:r>
      <w:r w:rsidR="00AA7E61" w:rsidRPr="009C50F5">
        <w:rPr>
          <w:rFonts w:ascii="Times New Roman" w:hAnsi="Times New Roman"/>
          <w:sz w:val="28"/>
          <w:szCs w:val="28"/>
          <w:lang w:val="kk-KZ"/>
        </w:rPr>
        <w:t xml:space="preserve">ұқият реттеуді қажет етеді. </w:t>
      </w:r>
    </w:p>
    <w:p w:rsidR="00AA7E61" w:rsidRPr="009C50F5" w:rsidRDefault="00AA7E61" w:rsidP="00AA7E61">
      <w:pPr>
        <w:tabs>
          <w:tab w:val="left" w:pos="993"/>
        </w:tabs>
        <w:spacing w:after="0" w:line="240" w:lineRule="auto"/>
        <w:ind w:firstLine="709"/>
        <w:jc w:val="both"/>
        <w:rPr>
          <w:rFonts w:ascii="Times New Roman" w:hAnsi="Times New Roman"/>
          <w:sz w:val="28"/>
          <w:szCs w:val="28"/>
          <w:lang w:val="kk-KZ"/>
        </w:rPr>
      </w:pPr>
      <w:r w:rsidRPr="009C50F5">
        <w:rPr>
          <w:rFonts w:ascii="Times New Roman" w:hAnsi="Times New Roman"/>
          <w:sz w:val="28"/>
          <w:szCs w:val="28"/>
          <w:lang w:val="kk-KZ"/>
        </w:rPr>
        <w:t xml:space="preserve">Ұсынылған нәтижелерге сүйене отырып, келесі қорытындылар жасауға болады: </w:t>
      </w:r>
    </w:p>
    <w:p w:rsidR="00AA7E61" w:rsidRPr="009C50F5" w:rsidRDefault="00AA7E61" w:rsidP="00AA7E61">
      <w:pPr>
        <w:tabs>
          <w:tab w:val="left" w:pos="993"/>
        </w:tabs>
        <w:spacing w:after="0" w:line="240" w:lineRule="auto"/>
        <w:ind w:firstLine="709"/>
        <w:jc w:val="both"/>
        <w:rPr>
          <w:rFonts w:ascii="Times New Roman" w:hAnsi="Times New Roman"/>
          <w:sz w:val="28"/>
          <w:szCs w:val="28"/>
          <w:lang w:val="kk-KZ"/>
        </w:rPr>
      </w:pPr>
      <w:r w:rsidRPr="009C50F5">
        <w:rPr>
          <w:rFonts w:ascii="Times New Roman" w:hAnsi="Times New Roman"/>
          <w:sz w:val="28"/>
          <w:szCs w:val="28"/>
          <w:lang w:val="kk-KZ"/>
        </w:rPr>
        <w:t xml:space="preserve">Нейрондық желі элементтерін пайдалана отырып, Python бағдарламалау ортасында </w:t>
      </w:r>
      <w:r w:rsidR="00160464">
        <w:rPr>
          <w:rFonts w:ascii="Times New Roman" w:hAnsi="Times New Roman"/>
          <w:bCs/>
          <w:sz w:val="28"/>
          <w:szCs w:val="28"/>
          <w:lang w:val="kk-KZ"/>
        </w:rPr>
        <w:t>L</w:t>
      </w:r>
      <w:r w:rsidRPr="009C50F5">
        <w:rPr>
          <w:rFonts w:ascii="Times New Roman" w:hAnsi="Times New Roman"/>
          <w:sz w:val="28"/>
          <w:szCs w:val="28"/>
          <w:lang w:val="kk-KZ"/>
        </w:rPr>
        <w:t xml:space="preserve">ogistic Regression, Support Vector Classifier (SVC), K-Nearest Neighbors (KNN), Deep Learning модельдерін машиналық оқыту әдістерінің нәтижелерін талдау бұл әдіс толықтыруларды қажет ететінін көрсетті. Бұған оқыту кезеңінде де, </w:t>
      </w:r>
      <w:r w:rsidR="00160464">
        <w:rPr>
          <w:rFonts w:ascii="Times New Roman" w:hAnsi="Times New Roman"/>
          <w:sz w:val="28"/>
          <w:szCs w:val="28"/>
          <w:lang w:val="kk-KZ"/>
        </w:rPr>
        <w:t xml:space="preserve">кернеуі </w:t>
      </w:r>
      <w:r w:rsidRPr="009C50F5">
        <w:rPr>
          <w:rFonts w:ascii="Times New Roman" w:hAnsi="Times New Roman"/>
          <w:sz w:val="28"/>
          <w:szCs w:val="28"/>
          <w:lang w:val="kk-KZ"/>
        </w:rPr>
        <w:t xml:space="preserve">110 кВ ЭБЖ зақымдану түрлерін анықтау кезеңінде де жоғары емес дәлдікті көрсететін көрсеткіштер дәлел бола алады. Терең оқыту моделі және логистикалық регрессияның логистикалық регрессиясы сәйкесінше 45-65% шегінде төмен дәлдікті көрсетті. Терең оқыту моделі басқа әдістермен салыстырылған нәтижелерге қол жеткізу үшін одан әрі оңтайландыруды қажет етеді. </w:t>
      </w:r>
    </w:p>
    <w:p w:rsidR="00AA7E61" w:rsidRPr="009C50F5" w:rsidRDefault="00AA7E61" w:rsidP="00AA7E61">
      <w:pPr>
        <w:tabs>
          <w:tab w:val="left" w:pos="993"/>
        </w:tabs>
        <w:spacing w:after="0" w:line="240" w:lineRule="auto"/>
        <w:ind w:firstLine="709"/>
        <w:jc w:val="both"/>
        <w:rPr>
          <w:rFonts w:ascii="Times New Roman" w:hAnsi="Times New Roman"/>
          <w:sz w:val="28"/>
          <w:szCs w:val="28"/>
          <w:lang w:val="kk-KZ"/>
        </w:rPr>
      </w:pPr>
      <w:r w:rsidRPr="009C50F5">
        <w:rPr>
          <w:rFonts w:ascii="Times New Roman" w:hAnsi="Times New Roman"/>
          <w:sz w:val="28"/>
          <w:szCs w:val="28"/>
          <w:lang w:val="kk-KZ"/>
        </w:rPr>
        <w:t xml:space="preserve">Жіктеу мәселесін шешу үшін оқыту экстремалды градиентті күшейту (XGBoost) және кездейсоқ орман (Random Forest) модельдері қолайлы. </w:t>
      </w:r>
    </w:p>
    <w:p w:rsidR="0015005F" w:rsidRDefault="00C37F97" w:rsidP="0015005F">
      <w:pPr>
        <w:tabs>
          <w:tab w:val="left" w:pos="993"/>
        </w:tabs>
        <w:spacing w:after="0" w:line="240" w:lineRule="auto"/>
        <w:ind w:firstLine="709"/>
        <w:jc w:val="both"/>
        <w:rPr>
          <w:rFonts w:ascii="Times New Roman" w:hAnsi="Times New Roman"/>
          <w:b/>
          <w:bCs/>
          <w:sz w:val="28"/>
          <w:szCs w:val="28"/>
          <w:lang w:val="kk-KZ"/>
        </w:rPr>
      </w:pPr>
      <w:r>
        <w:rPr>
          <w:rFonts w:ascii="Times New Roman" w:hAnsi="Times New Roman"/>
          <w:b/>
          <w:bCs/>
          <w:sz w:val="28"/>
          <w:szCs w:val="28"/>
          <w:lang w:val="kk-KZ"/>
        </w:rPr>
        <w:lastRenderedPageBreak/>
        <w:t>Болжау нәтижесі</w:t>
      </w:r>
      <w:r w:rsidR="00AA7E61" w:rsidRPr="009C50F5">
        <w:rPr>
          <w:rFonts w:ascii="Times New Roman" w:hAnsi="Times New Roman"/>
          <w:b/>
          <w:bCs/>
          <w:sz w:val="28"/>
          <w:szCs w:val="28"/>
          <w:lang w:val="kk-KZ"/>
        </w:rPr>
        <w:t xml:space="preserve">: </w:t>
      </w:r>
      <w:r w:rsidR="00F43A8E" w:rsidRPr="009C50F5">
        <w:rPr>
          <w:rFonts w:ascii="Times New Roman" w:hAnsi="Times New Roman"/>
          <w:b/>
          <w:bCs/>
          <w:sz w:val="28"/>
          <w:szCs w:val="28"/>
          <w:lang w:val="kk-KZ"/>
        </w:rPr>
        <w:t xml:space="preserve">target </w:t>
      </w:r>
      <w:r w:rsidR="00AA7E61" w:rsidRPr="009C50F5">
        <w:rPr>
          <w:rFonts w:ascii="Times New Roman" w:hAnsi="Times New Roman"/>
          <w:b/>
          <w:bCs/>
          <w:sz w:val="28"/>
          <w:szCs w:val="28"/>
          <w:lang w:val="kk-KZ"/>
        </w:rPr>
        <w:t>7</w:t>
      </w:r>
      <w:r w:rsidR="00F43A8E" w:rsidRPr="009C50F5">
        <w:rPr>
          <w:rFonts w:ascii="Times New Roman" w:hAnsi="Times New Roman"/>
          <w:b/>
          <w:bCs/>
          <w:sz w:val="28"/>
          <w:szCs w:val="28"/>
          <w:lang w:val="kk-KZ"/>
        </w:rPr>
        <w:t xml:space="preserve"> </w:t>
      </w:r>
      <w:r w:rsidR="00F43A8E">
        <w:rPr>
          <w:rFonts w:ascii="Times New Roman" w:hAnsi="Times New Roman"/>
          <w:b/>
          <w:bCs/>
          <w:sz w:val="28"/>
          <w:szCs w:val="28"/>
          <w:lang w:val="kk-KZ"/>
        </w:rPr>
        <w:t>(</w:t>
      </w:r>
      <w:r w:rsidR="0045689D">
        <w:rPr>
          <w:rFonts w:ascii="Times New Roman" w:hAnsi="Times New Roman"/>
          <w:b/>
          <w:bCs/>
          <w:sz w:val="28"/>
          <w:szCs w:val="28"/>
          <w:lang w:val="kk-KZ"/>
        </w:rPr>
        <w:t>класс</w:t>
      </w:r>
      <w:r w:rsidR="00F43A8E">
        <w:rPr>
          <w:rFonts w:ascii="Times New Roman" w:hAnsi="Times New Roman"/>
          <w:b/>
          <w:bCs/>
          <w:sz w:val="28"/>
          <w:szCs w:val="28"/>
          <w:lang w:val="kk-KZ"/>
        </w:rPr>
        <w:t>)</w:t>
      </w:r>
      <w:r w:rsidR="00AA7E61" w:rsidRPr="009C50F5">
        <w:rPr>
          <w:rFonts w:ascii="Times New Roman" w:hAnsi="Times New Roman"/>
          <w:b/>
          <w:bCs/>
          <w:sz w:val="28"/>
          <w:szCs w:val="28"/>
          <w:lang w:val="kk-KZ"/>
        </w:rPr>
        <w:t xml:space="preserve"> - Қалыпты режим</w:t>
      </w:r>
    </w:p>
    <w:p w:rsidR="008D6BEC" w:rsidRPr="008D6BEC" w:rsidRDefault="008D6BEC" w:rsidP="0015005F">
      <w:pPr>
        <w:tabs>
          <w:tab w:val="left" w:pos="993"/>
        </w:tabs>
        <w:spacing w:after="0" w:line="240" w:lineRule="auto"/>
        <w:ind w:firstLine="709"/>
        <w:jc w:val="both"/>
        <w:rPr>
          <w:rFonts w:ascii="Times New Roman" w:hAnsi="Times New Roman"/>
          <w:bCs/>
          <w:sz w:val="28"/>
          <w:szCs w:val="28"/>
          <w:lang w:val="kk-KZ"/>
        </w:rPr>
      </w:pPr>
      <w:r w:rsidRPr="008D6BEC">
        <w:rPr>
          <w:rFonts w:ascii="Times New Roman" w:hAnsi="Times New Roman"/>
          <w:bCs/>
          <w:sz w:val="28"/>
          <w:szCs w:val="28"/>
          <w:lang w:val="kk-KZ"/>
        </w:rPr>
        <w:t>3.19 – суретте келтірілген кіріс жиындары үшін оқытылған моделдің болжау нәтижесі төменде 3-20 – суретте келтірілген.</w:t>
      </w:r>
    </w:p>
    <w:p w:rsidR="008D6BEC" w:rsidRDefault="008D6BEC" w:rsidP="0015005F">
      <w:pPr>
        <w:tabs>
          <w:tab w:val="left" w:pos="993"/>
        </w:tabs>
        <w:spacing w:after="0" w:line="240" w:lineRule="auto"/>
        <w:ind w:firstLine="709"/>
        <w:jc w:val="both"/>
        <w:rPr>
          <w:rFonts w:ascii="Times New Roman" w:hAnsi="Times New Roman"/>
          <w:b/>
          <w:bCs/>
          <w:sz w:val="28"/>
          <w:szCs w:val="28"/>
          <w:lang w:val="kk-KZ"/>
        </w:rPr>
      </w:pPr>
    </w:p>
    <w:p w:rsidR="008D6BEC" w:rsidRDefault="008D6BEC" w:rsidP="0015005F">
      <w:pPr>
        <w:tabs>
          <w:tab w:val="left" w:pos="993"/>
        </w:tabs>
        <w:spacing w:after="0" w:line="240" w:lineRule="auto"/>
        <w:ind w:firstLine="709"/>
        <w:jc w:val="both"/>
        <w:rPr>
          <w:rFonts w:ascii="Times New Roman" w:hAnsi="Times New Roman"/>
          <w:b/>
          <w:bCs/>
          <w:sz w:val="28"/>
          <w:szCs w:val="28"/>
          <w:lang w:val="kk-KZ"/>
        </w:rPr>
      </w:pPr>
      <w:r>
        <w:rPr>
          <w:rFonts w:ascii="Times New Roman" w:hAnsi="Times New Roman"/>
          <w:b/>
          <w:bCs/>
          <w:noProof/>
          <w:sz w:val="28"/>
          <w:szCs w:val="28"/>
        </w:rPr>
        <w:drawing>
          <wp:inline distT="0" distB="0" distL="0" distR="0" wp14:anchorId="5FC0A05F">
            <wp:extent cx="5419725" cy="1840865"/>
            <wp:effectExtent l="0" t="0" r="9525" b="6985"/>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5419725" cy="1840865"/>
                    </a:xfrm>
                    <a:prstGeom prst="rect">
                      <a:avLst/>
                    </a:prstGeom>
                    <a:noFill/>
                  </pic:spPr>
                </pic:pic>
              </a:graphicData>
            </a:graphic>
          </wp:inline>
        </w:drawing>
      </w:r>
    </w:p>
    <w:p w:rsidR="008D6BEC" w:rsidRDefault="008D6BEC" w:rsidP="008D6BEC">
      <w:pPr>
        <w:tabs>
          <w:tab w:val="left" w:pos="993"/>
        </w:tabs>
        <w:spacing w:after="0" w:line="240" w:lineRule="auto"/>
        <w:ind w:firstLine="709"/>
        <w:jc w:val="center"/>
        <w:rPr>
          <w:rFonts w:ascii="Times New Roman" w:hAnsi="Times New Roman"/>
          <w:bCs/>
          <w:sz w:val="28"/>
          <w:szCs w:val="28"/>
          <w:lang w:val="kk-KZ"/>
        </w:rPr>
      </w:pPr>
      <w:r>
        <w:rPr>
          <w:rFonts w:ascii="Times New Roman" w:hAnsi="Times New Roman"/>
          <w:bCs/>
          <w:sz w:val="28"/>
          <w:szCs w:val="28"/>
          <w:lang w:val="kk-KZ"/>
        </w:rPr>
        <w:t xml:space="preserve">Сурет </w:t>
      </w:r>
      <w:r w:rsidRPr="008D6BEC">
        <w:rPr>
          <w:rFonts w:ascii="Times New Roman" w:hAnsi="Times New Roman"/>
          <w:bCs/>
          <w:sz w:val="28"/>
          <w:szCs w:val="28"/>
          <w:lang w:val="kk-KZ"/>
        </w:rPr>
        <w:t xml:space="preserve">3.19 – </w:t>
      </w:r>
      <w:r>
        <w:rPr>
          <w:rFonts w:ascii="Times New Roman" w:hAnsi="Times New Roman"/>
          <w:bCs/>
          <w:sz w:val="28"/>
          <w:szCs w:val="28"/>
          <w:lang w:val="kk-KZ"/>
        </w:rPr>
        <w:t>К</w:t>
      </w:r>
      <w:r w:rsidRPr="008D6BEC">
        <w:rPr>
          <w:rFonts w:ascii="Times New Roman" w:hAnsi="Times New Roman"/>
          <w:bCs/>
          <w:sz w:val="28"/>
          <w:szCs w:val="28"/>
          <w:lang w:val="kk-KZ"/>
        </w:rPr>
        <w:t>елтірілген кіріс жиындары</w:t>
      </w:r>
    </w:p>
    <w:p w:rsidR="009010C1" w:rsidRDefault="009010C1" w:rsidP="008D6BEC">
      <w:pPr>
        <w:tabs>
          <w:tab w:val="left" w:pos="993"/>
        </w:tabs>
        <w:spacing w:after="0" w:line="240" w:lineRule="auto"/>
        <w:ind w:firstLine="709"/>
        <w:jc w:val="center"/>
        <w:rPr>
          <w:rFonts w:ascii="Times New Roman" w:hAnsi="Times New Roman"/>
          <w:bCs/>
          <w:sz w:val="28"/>
          <w:szCs w:val="28"/>
          <w:lang w:val="kk-KZ"/>
        </w:rPr>
      </w:pPr>
    </w:p>
    <w:p w:rsidR="009010C1" w:rsidRDefault="009010C1" w:rsidP="009010C1">
      <w:pPr>
        <w:tabs>
          <w:tab w:val="left" w:pos="993"/>
        </w:tabs>
        <w:spacing w:after="0" w:line="240" w:lineRule="auto"/>
        <w:ind w:firstLine="709"/>
        <w:jc w:val="both"/>
        <w:rPr>
          <w:rFonts w:ascii="Times New Roman" w:hAnsi="Times New Roman"/>
          <w:bCs/>
          <w:sz w:val="28"/>
          <w:szCs w:val="28"/>
          <w:lang w:val="kk-KZ"/>
        </w:rPr>
      </w:pPr>
      <w:r w:rsidRPr="009010C1">
        <w:rPr>
          <w:rFonts w:ascii="Times New Roman" w:hAnsi="Times New Roman"/>
          <w:bCs/>
          <w:sz w:val="28"/>
          <w:szCs w:val="28"/>
          <w:lang w:val="kk-KZ"/>
        </w:rPr>
        <w:t xml:space="preserve">1. </w:t>
      </w:r>
      <w:r>
        <w:rPr>
          <w:rFonts w:ascii="Times New Roman" w:hAnsi="Times New Roman"/>
          <w:bCs/>
          <w:sz w:val="28"/>
          <w:szCs w:val="28"/>
          <w:lang w:val="kk-KZ"/>
        </w:rPr>
        <w:t>Болжам жасау үшін кіріс белгілер жиын векторы:</w:t>
      </w:r>
    </w:p>
    <w:p w:rsidR="009010C1" w:rsidRPr="009010C1" w:rsidRDefault="009010C1" w:rsidP="009010C1">
      <w:pPr>
        <w:tabs>
          <w:tab w:val="left" w:pos="993"/>
        </w:tabs>
        <w:spacing w:after="0" w:line="240" w:lineRule="auto"/>
        <w:ind w:firstLine="709"/>
        <w:jc w:val="both"/>
        <w:rPr>
          <w:rFonts w:ascii="Times New Roman" w:hAnsi="Times New Roman"/>
          <w:bCs/>
          <w:sz w:val="28"/>
          <w:szCs w:val="28"/>
          <w:lang w:val="kk-KZ"/>
        </w:rPr>
      </w:pPr>
    </w:p>
    <w:p w:rsidR="009010C1" w:rsidRPr="00C76536" w:rsidRDefault="00857A6B" w:rsidP="009010C1">
      <w:pPr>
        <w:tabs>
          <w:tab w:val="left" w:pos="993"/>
        </w:tabs>
        <w:spacing w:after="0" w:line="240" w:lineRule="auto"/>
        <w:ind w:firstLine="709"/>
        <w:jc w:val="center"/>
        <w:rPr>
          <w:rFonts w:ascii="Times New Roman" w:hAnsi="Times New Roman"/>
          <w:bCs/>
          <w:sz w:val="26"/>
          <w:szCs w:val="26"/>
          <w:lang w:val="kk-KZ"/>
        </w:rPr>
      </w:pPr>
      <m:oMathPara>
        <m:oMath>
          <m:sSub>
            <m:sSubPr>
              <m:ctrlPr>
                <w:rPr>
                  <w:rFonts w:ascii="Cambria Math" w:hAnsi="Cambria Math"/>
                  <w:bCs/>
                  <w:sz w:val="26"/>
                  <w:szCs w:val="26"/>
                  <w:lang w:val="kk-KZ"/>
                </w:rPr>
              </m:ctrlPr>
            </m:sSubPr>
            <m:e>
              <m:r>
                <w:rPr>
                  <w:rFonts w:ascii="Cambria Math" w:hAnsi="Cambria Math"/>
                  <w:sz w:val="26"/>
                  <w:szCs w:val="26"/>
                  <w:lang w:val="kk-KZ"/>
                </w:rPr>
                <m:t>X</m:t>
              </m:r>
            </m:e>
            <m:sub>
              <m:r>
                <w:rPr>
                  <w:rFonts w:ascii="Cambria Math" w:hAnsi="Cambria Math"/>
                  <w:sz w:val="26"/>
                  <w:szCs w:val="26"/>
                  <w:lang w:val="kk-KZ"/>
                </w:rPr>
                <m:t>new</m:t>
              </m:r>
            </m:sub>
          </m:sSub>
          <m:r>
            <m:rPr>
              <m:sty m:val="p"/>
            </m:rPr>
            <w:rPr>
              <w:rFonts w:ascii="Cambria Math" w:hAnsi="Cambria Math"/>
              <w:sz w:val="26"/>
              <w:szCs w:val="26"/>
              <w:lang w:val="kk-KZ"/>
            </w:rPr>
            <m:t>=[29,692; 30,319; 26,902; 33,063; 1,208; 0,647]</m:t>
          </m:r>
        </m:oMath>
      </m:oMathPara>
    </w:p>
    <w:p w:rsidR="009010C1" w:rsidRPr="009010C1" w:rsidRDefault="009010C1" w:rsidP="009010C1">
      <w:pPr>
        <w:tabs>
          <w:tab w:val="left" w:pos="993"/>
        </w:tabs>
        <w:spacing w:after="0" w:line="240" w:lineRule="auto"/>
        <w:ind w:firstLine="709"/>
        <w:jc w:val="both"/>
        <w:rPr>
          <w:rFonts w:ascii="Times New Roman" w:hAnsi="Times New Roman"/>
          <w:bCs/>
          <w:sz w:val="28"/>
          <w:szCs w:val="28"/>
          <w:lang w:val="kk-KZ"/>
        </w:rPr>
      </w:pPr>
    </w:p>
    <w:p w:rsidR="009010C1" w:rsidRPr="009010C1" w:rsidRDefault="009010C1" w:rsidP="009010C1">
      <w:pPr>
        <w:tabs>
          <w:tab w:val="left" w:pos="993"/>
        </w:tabs>
        <w:spacing w:after="0" w:line="240" w:lineRule="auto"/>
        <w:ind w:firstLine="709"/>
        <w:jc w:val="both"/>
        <w:rPr>
          <w:rFonts w:ascii="Times New Roman" w:hAnsi="Times New Roman"/>
          <w:bCs/>
          <w:sz w:val="28"/>
          <w:szCs w:val="28"/>
          <w:lang w:val="kk-KZ"/>
        </w:rPr>
      </w:pPr>
      <w:r w:rsidRPr="009010C1">
        <w:rPr>
          <w:rFonts w:ascii="Times New Roman" w:hAnsi="Times New Roman"/>
          <w:bCs/>
          <w:sz w:val="28"/>
          <w:szCs w:val="28"/>
          <w:lang w:val="kk-KZ"/>
        </w:rPr>
        <w:t>2. XGBoost</w:t>
      </w:r>
      <w:r>
        <w:rPr>
          <w:rFonts w:ascii="Times New Roman" w:hAnsi="Times New Roman"/>
          <w:bCs/>
          <w:sz w:val="28"/>
          <w:szCs w:val="28"/>
          <w:lang w:val="kk-KZ"/>
        </w:rPr>
        <w:t xml:space="preserve"> үшін берілген матрицасын түзу</w:t>
      </w:r>
    </w:p>
    <w:p w:rsidR="009010C1" w:rsidRPr="009010C1" w:rsidRDefault="009010C1" w:rsidP="009010C1">
      <w:pPr>
        <w:tabs>
          <w:tab w:val="left" w:pos="993"/>
        </w:tabs>
        <w:spacing w:after="0" w:line="240" w:lineRule="auto"/>
        <w:ind w:firstLine="709"/>
        <w:jc w:val="both"/>
        <w:rPr>
          <w:rFonts w:ascii="Times New Roman" w:hAnsi="Times New Roman"/>
          <w:bCs/>
          <w:sz w:val="28"/>
          <w:szCs w:val="28"/>
          <w:lang w:val="kk-KZ"/>
        </w:rPr>
      </w:pPr>
      <w:r>
        <w:rPr>
          <w:rFonts w:ascii="Times New Roman" w:hAnsi="Times New Roman"/>
          <w:bCs/>
          <w:sz w:val="28"/>
          <w:szCs w:val="28"/>
          <w:lang w:val="kk-KZ"/>
        </w:rPr>
        <w:t xml:space="preserve">Кіріс белгілер жиыны арнайы </w:t>
      </w:r>
      <w:r w:rsidRPr="009010C1">
        <w:rPr>
          <w:rFonts w:ascii="Times New Roman" w:hAnsi="Times New Roman"/>
          <w:bCs/>
          <w:sz w:val="28"/>
          <w:szCs w:val="28"/>
          <w:lang w:val="kk-KZ"/>
        </w:rPr>
        <w:t>(DMatrix)</w:t>
      </w:r>
      <w:r>
        <w:rPr>
          <w:rFonts w:ascii="Times New Roman" w:hAnsi="Times New Roman"/>
          <w:bCs/>
          <w:sz w:val="28"/>
          <w:szCs w:val="28"/>
          <w:lang w:val="kk-KZ"/>
        </w:rPr>
        <w:t xml:space="preserve"> форматқа түрлендіріледі</w:t>
      </w:r>
      <w:r w:rsidRPr="009010C1">
        <w:rPr>
          <w:rFonts w:ascii="Times New Roman" w:hAnsi="Times New Roman"/>
          <w:bCs/>
          <w:sz w:val="28"/>
          <w:szCs w:val="28"/>
          <w:lang w:val="kk-KZ"/>
        </w:rPr>
        <w:t>:</w:t>
      </w:r>
    </w:p>
    <w:p w:rsidR="009010C1" w:rsidRPr="009010C1" w:rsidRDefault="009010C1" w:rsidP="009010C1">
      <w:pPr>
        <w:tabs>
          <w:tab w:val="left" w:pos="993"/>
        </w:tabs>
        <w:spacing w:after="0" w:line="240" w:lineRule="auto"/>
        <w:ind w:firstLine="709"/>
        <w:jc w:val="both"/>
        <w:rPr>
          <w:rFonts w:ascii="Times New Roman" w:hAnsi="Times New Roman"/>
          <w:bCs/>
          <w:sz w:val="28"/>
          <w:szCs w:val="28"/>
          <w:lang w:val="kk-KZ"/>
        </w:rPr>
      </w:pPr>
    </w:p>
    <w:p w:rsidR="009010C1" w:rsidRPr="009010C1" w:rsidRDefault="00857A6B" w:rsidP="009010C1">
      <w:pPr>
        <w:tabs>
          <w:tab w:val="left" w:pos="993"/>
        </w:tabs>
        <w:spacing w:after="0" w:line="240" w:lineRule="auto"/>
        <w:ind w:firstLine="709"/>
        <w:jc w:val="center"/>
        <w:rPr>
          <w:rFonts w:ascii="Times New Roman" w:hAnsi="Times New Roman"/>
          <w:bCs/>
          <w:sz w:val="28"/>
          <w:szCs w:val="28"/>
          <w:lang w:val="kk-KZ"/>
        </w:rPr>
      </w:pPr>
      <m:oMathPara>
        <m:oMath>
          <m:sSub>
            <m:sSubPr>
              <m:ctrlPr>
                <w:rPr>
                  <w:rFonts w:ascii="Cambria Math" w:hAnsi="Cambria Math"/>
                  <w:bCs/>
                  <w:sz w:val="28"/>
                  <w:szCs w:val="28"/>
                  <w:lang w:val="kk-KZ"/>
                </w:rPr>
              </m:ctrlPr>
            </m:sSubPr>
            <m:e>
              <m:r>
                <w:rPr>
                  <w:rFonts w:ascii="Cambria Math" w:hAnsi="Cambria Math"/>
                  <w:sz w:val="28"/>
                  <w:szCs w:val="28"/>
                  <w:lang w:val="kk-KZ"/>
                </w:rPr>
                <m:t>X</m:t>
              </m:r>
            </m:e>
            <m:sub>
              <m:r>
                <w:rPr>
                  <w:rFonts w:ascii="Cambria Math" w:hAnsi="Cambria Math"/>
                  <w:sz w:val="28"/>
                  <w:szCs w:val="28"/>
                  <w:lang w:val="kk-KZ"/>
                </w:rPr>
                <m:t>dtest</m:t>
              </m:r>
            </m:sub>
          </m:sSub>
          <m:r>
            <m:rPr>
              <m:sty m:val="p"/>
            </m:rPr>
            <w:rPr>
              <w:rFonts w:ascii="Cambria Math" w:hAnsi="Cambria Math"/>
              <w:sz w:val="28"/>
              <w:szCs w:val="28"/>
              <w:lang w:val="kk-KZ"/>
            </w:rPr>
            <m:t>→</m:t>
          </m:r>
          <m:r>
            <w:rPr>
              <w:rFonts w:ascii="Cambria Math" w:hAnsi="Cambria Math"/>
              <w:sz w:val="28"/>
              <w:szCs w:val="28"/>
              <w:lang w:val="kk-KZ"/>
            </w:rPr>
            <m:t>DMatrix</m:t>
          </m:r>
          <m:r>
            <m:rPr>
              <m:sty m:val="p"/>
            </m:rPr>
            <w:rPr>
              <w:rFonts w:ascii="Cambria Math" w:hAnsi="Cambria Math"/>
              <w:sz w:val="28"/>
              <w:szCs w:val="28"/>
              <w:lang w:val="kk-KZ"/>
            </w:rPr>
            <m:t>(</m:t>
          </m:r>
          <m:sSub>
            <m:sSubPr>
              <m:ctrlPr>
                <w:rPr>
                  <w:rFonts w:ascii="Cambria Math" w:hAnsi="Cambria Math"/>
                  <w:bCs/>
                  <w:sz w:val="28"/>
                  <w:szCs w:val="28"/>
                  <w:lang w:val="kk-KZ"/>
                </w:rPr>
              </m:ctrlPr>
            </m:sSubPr>
            <m:e>
              <m:r>
                <w:rPr>
                  <w:rFonts w:ascii="Cambria Math" w:hAnsi="Cambria Math"/>
                  <w:sz w:val="28"/>
                  <w:szCs w:val="28"/>
                  <w:lang w:val="kk-KZ"/>
                </w:rPr>
                <m:t>X</m:t>
              </m:r>
            </m:e>
            <m:sub>
              <m:r>
                <w:rPr>
                  <w:rFonts w:ascii="Cambria Math" w:hAnsi="Cambria Math"/>
                  <w:sz w:val="28"/>
                  <w:szCs w:val="28"/>
                  <w:lang w:val="kk-KZ"/>
                </w:rPr>
                <m:t>new</m:t>
              </m:r>
            </m:sub>
          </m:sSub>
          <m:r>
            <m:rPr>
              <m:sty m:val="p"/>
            </m:rPr>
            <w:rPr>
              <w:rFonts w:ascii="Cambria Math" w:hAnsi="Cambria Math"/>
              <w:sz w:val="28"/>
              <w:szCs w:val="28"/>
              <w:lang w:val="kk-KZ"/>
            </w:rPr>
            <m:t>)</m:t>
          </m:r>
        </m:oMath>
      </m:oMathPara>
    </w:p>
    <w:p w:rsidR="009010C1" w:rsidRPr="009010C1" w:rsidRDefault="009010C1" w:rsidP="009010C1">
      <w:pPr>
        <w:tabs>
          <w:tab w:val="left" w:pos="993"/>
        </w:tabs>
        <w:spacing w:after="0" w:line="240" w:lineRule="auto"/>
        <w:ind w:firstLine="709"/>
        <w:jc w:val="center"/>
        <w:rPr>
          <w:rFonts w:ascii="Times New Roman" w:hAnsi="Times New Roman"/>
          <w:bCs/>
          <w:sz w:val="28"/>
          <w:szCs w:val="28"/>
          <w:lang w:val="kk-KZ"/>
        </w:rPr>
      </w:pPr>
    </w:p>
    <w:p w:rsidR="009010C1" w:rsidRPr="009010C1" w:rsidRDefault="009010C1" w:rsidP="009010C1">
      <w:pPr>
        <w:tabs>
          <w:tab w:val="left" w:pos="993"/>
        </w:tabs>
        <w:spacing w:after="0" w:line="240" w:lineRule="auto"/>
        <w:ind w:firstLine="709"/>
        <w:jc w:val="both"/>
        <w:rPr>
          <w:rFonts w:ascii="Times New Roman" w:hAnsi="Times New Roman"/>
          <w:bCs/>
          <w:sz w:val="28"/>
          <w:szCs w:val="28"/>
          <w:lang w:val="kk-KZ"/>
        </w:rPr>
      </w:pPr>
      <w:r w:rsidRPr="009010C1">
        <w:rPr>
          <w:rFonts w:ascii="Times New Roman" w:hAnsi="Times New Roman"/>
          <w:bCs/>
          <w:sz w:val="28"/>
          <w:szCs w:val="28"/>
          <w:lang w:val="kk-KZ"/>
        </w:rPr>
        <w:t>3. XGBoost</w:t>
      </w:r>
      <w:r>
        <w:rPr>
          <w:rFonts w:ascii="Times New Roman" w:hAnsi="Times New Roman"/>
          <w:bCs/>
          <w:sz w:val="28"/>
          <w:szCs w:val="28"/>
          <w:lang w:val="kk-KZ"/>
        </w:rPr>
        <w:t xml:space="preserve"> моделінен болжам ықтималдығын алу</w:t>
      </w:r>
    </w:p>
    <w:p w:rsidR="009010C1" w:rsidRPr="009010C1" w:rsidRDefault="009010C1" w:rsidP="009010C1">
      <w:pPr>
        <w:tabs>
          <w:tab w:val="left" w:pos="993"/>
        </w:tabs>
        <w:spacing w:after="0" w:line="240" w:lineRule="auto"/>
        <w:ind w:firstLine="709"/>
        <w:jc w:val="both"/>
        <w:rPr>
          <w:rFonts w:ascii="Times New Roman" w:hAnsi="Times New Roman"/>
          <w:bCs/>
          <w:sz w:val="28"/>
          <w:szCs w:val="28"/>
          <w:lang w:val="kk-KZ"/>
        </w:rPr>
      </w:pPr>
      <w:r w:rsidRPr="009010C1">
        <w:rPr>
          <w:rFonts w:ascii="Times New Roman" w:hAnsi="Times New Roman"/>
          <w:bCs/>
          <w:sz w:val="28"/>
          <w:szCs w:val="28"/>
          <w:lang w:val="kk-KZ"/>
        </w:rPr>
        <w:t>XGBoost</w:t>
      </w:r>
      <w:r>
        <w:rPr>
          <w:rFonts w:ascii="Times New Roman" w:hAnsi="Times New Roman"/>
          <w:bCs/>
          <w:sz w:val="28"/>
          <w:szCs w:val="28"/>
          <w:lang w:val="kk-KZ"/>
        </w:rPr>
        <w:t xml:space="preserve"> моделі тиісті класқа, яғни қысқа тұйықталудың қай түріне қатысты ықтималдық векторын береді</w:t>
      </w:r>
      <w:r w:rsidRPr="009010C1">
        <w:rPr>
          <w:rFonts w:ascii="Times New Roman" w:hAnsi="Times New Roman"/>
          <w:bCs/>
          <w:sz w:val="28"/>
          <w:szCs w:val="28"/>
          <w:lang w:val="kk-KZ"/>
        </w:rPr>
        <w:t>:</w:t>
      </w:r>
    </w:p>
    <w:p w:rsidR="009010C1" w:rsidRPr="009010C1" w:rsidRDefault="009010C1" w:rsidP="009010C1">
      <w:pPr>
        <w:tabs>
          <w:tab w:val="left" w:pos="993"/>
        </w:tabs>
        <w:spacing w:after="0" w:line="240" w:lineRule="auto"/>
        <w:ind w:firstLine="709"/>
        <w:jc w:val="center"/>
        <w:rPr>
          <w:rFonts w:ascii="Times New Roman" w:hAnsi="Times New Roman"/>
          <w:bCs/>
          <w:sz w:val="28"/>
          <w:szCs w:val="28"/>
          <w:lang w:val="kk-KZ"/>
        </w:rPr>
      </w:pPr>
      <w:r w:rsidRPr="009010C1">
        <w:rPr>
          <w:rFonts w:ascii="Times New Roman" w:hAnsi="Times New Roman"/>
          <w:bCs/>
          <w:noProof/>
          <w:sz w:val="28"/>
          <w:szCs w:val="28"/>
        </w:rPr>
        <w:drawing>
          <wp:inline distT="0" distB="0" distL="0" distR="0" wp14:anchorId="647E84AE" wp14:editId="64B4FF48">
            <wp:extent cx="2215385" cy="271462"/>
            <wp:effectExtent l="0" t="0" r="0" b="0"/>
            <wp:docPr id="1529941672"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9941672" name="Рисунок 1529941672"/>
                    <pic:cNvPicPr/>
                  </pic:nvPicPr>
                  <pic:blipFill>
                    <a:blip r:embed="rId284" cstate="print">
                      <a:extLst>
                        <a:ext uri="{28A0092B-C50C-407E-A947-70E740481C1C}">
                          <a14:useLocalDpi xmlns:a14="http://schemas.microsoft.com/office/drawing/2010/main" val="0"/>
                        </a:ext>
                      </a:extLst>
                    </a:blip>
                    <a:stretch>
                      <a:fillRect/>
                    </a:stretch>
                  </pic:blipFill>
                  <pic:spPr>
                    <a:xfrm>
                      <a:off x="0" y="0"/>
                      <a:ext cx="2313995" cy="283545"/>
                    </a:xfrm>
                    <a:prstGeom prst="rect">
                      <a:avLst/>
                    </a:prstGeom>
                  </pic:spPr>
                </pic:pic>
              </a:graphicData>
            </a:graphic>
          </wp:inline>
        </w:drawing>
      </w:r>
    </w:p>
    <w:p w:rsidR="009010C1" w:rsidRPr="009010C1" w:rsidRDefault="009010C1" w:rsidP="009010C1">
      <w:pPr>
        <w:tabs>
          <w:tab w:val="left" w:pos="993"/>
        </w:tabs>
        <w:spacing w:after="0" w:line="240" w:lineRule="auto"/>
        <w:ind w:firstLine="709"/>
        <w:jc w:val="both"/>
        <w:rPr>
          <w:rFonts w:ascii="Times New Roman" w:hAnsi="Times New Roman"/>
          <w:bCs/>
          <w:sz w:val="28"/>
          <w:szCs w:val="28"/>
          <w:lang w:val="kk-KZ"/>
        </w:rPr>
      </w:pPr>
      <w:r>
        <w:rPr>
          <w:rFonts w:ascii="Times New Roman" w:hAnsi="Times New Roman"/>
          <w:bCs/>
          <w:sz w:val="28"/>
          <w:szCs w:val="28"/>
          <w:lang w:val="kk-KZ"/>
        </w:rPr>
        <w:t>мұндағы</w:t>
      </w:r>
      <w:r w:rsidRPr="009010C1">
        <w:rPr>
          <w:rFonts w:ascii="Times New Roman" w:hAnsi="Times New Roman"/>
          <w:bCs/>
          <w:sz w:val="28"/>
          <w:szCs w:val="28"/>
          <w:lang w:val="kk-KZ"/>
        </w:rPr>
        <w:t>:</w:t>
      </w:r>
    </w:p>
    <w:p w:rsidR="009010C1" w:rsidRPr="00C76536" w:rsidRDefault="00857A6B" w:rsidP="00C76536">
      <w:pPr>
        <w:numPr>
          <w:ilvl w:val="0"/>
          <w:numId w:val="19"/>
        </w:numPr>
        <w:tabs>
          <w:tab w:val="left" w:pos="993"/>
        </w:tabs>
        <w:spacing w:after="0" w:line="240" w:lineRule="auto"/>
        <w:ind w:left="0" w:firstLine="709"/>
        <w:jc w:val="both"/>
        <w:rPr>
          <w:rFonts w:ascii="Times New Roman" w:hAnsi="Times New Roman"/>
          <w:bCs/>
          <w:sz w:val="28"/>
          <w:szCs w:val="28"/>
          <w:lang w:val="kk-KZ"/>
        </w:rPr>
      </w:pPr>
      <m:oMath>
        <m:sSub>
          <m:sSubPr>
            <m:ctrlPr>
              <w:rPr>
                <w:rFonts w:ascii="Cambria Math" w:hAnsi="Cambria Math"/>
                <w:bCs/>
                <w:sz w:val="28"/>
                <w:szCs w:val="28"/>
                <w:lang w:val="kk-KZ"/>
              </w:rPr>
            </m:ctrlPr>
          </m:sSubPr>
          <m:e>
            <m:r>
              <w:rPr>
                <w:rFonts w:ascii="Cambria Math" w:hAnsi="Cambria Math"/>
                <w:sz w:val="28"/>
                <w:szCs w:val="28"/>
                <w:lang w:val="kk-KZ"/>
              </w:rPr>
              <m:t>p</m:t>
            </m:r>
          </m:e>
          <m:sub>
            <m:r>
              <w:rPr>
                <w:rFonts w:ascii="Cambria Math" w:hAnsi="Cambria Math"/>
                <w:sz w:val="28"/>
                <w:szCs w:val="28"/>
                <w:lang w:val="kk-KZ"/>
              </w:rPr>
              <m:t>i</m:t>
            </m:r>
          </m:sub>
        </m:sSub>
      </m:oMath>
      <w:r w:rsidR="009010C1" w:rsidRPr="009010C1">
        <w:rPr>
          <w:rFonts w:ascii="Times New Roman" w:hAnsi="Times New Roman"/>
          <w:bCs/>
          <w:sz w:val="28"/>
          <w:szCs w:val="28"/>
          <w:lang w:val="kk-KZ"/>
        </w:rPr>
        <w:t xml:space="preserve"> —i</w:t>
      </w:r>
      <w:r w:rsidR="009010C1">
        <w:rPr>
          <w:rFonts w:ascii="Times New Roman" w:hAnsi="Times New Roman"/>
          <w:bCs/>
          <w:sz w:val="28"/>
          <w:szCs w:val="28"/>
          <w:lang w:val="kk-KZ"/>
        </w:rPr>
        <w:t xml:space="preserve"> класына қатысты ықтималдығы</w:t>
      </w:r>
      <w:r w:rsidR="009010C1" w:rsidRPr="009010C1">
        <w:rPr>
          <w:rFonts w:ascii="Times New Roman" w:hAnsi="Times New Roman"/>
          <w:bCs/>
          <w:sz w:val="28"/>
          <w:szCs w:val="28"/>
          <w:lang w:val="kk-KZ"/>
        </w:rPr>
        <w:t>.</w:t>
      </w:r>
    </w:p>
    <w:p w:rsidR="009010C1" w:rsidRPr="009010C1" w:rsidRDefault="009010C1" w:rsidP="009010C1">
      <w:pPr>
        <w:tabs>
          <w:tab w:val="left" w:pos="993"/>
        </w:tabs>
        <w:spacing w:after="0" w:line="240" w:lineRule="auto"/>
        <w:ind w:firstLine="709"/>
        <w:jc w:val="both"/>
        <w:rPr>
          <w:rFonts w:ascii="Times New Roman" w:hAnsi="Times New Roman"/>
          <w:bCs/>
          <w:sz w:val="28"/>
          <w:szCs w:val="28"/>
          <w:lang w:val="kk-KZ"/>
        </w:rPr>
      </w:pPr>
      <w:r w:rsidRPr="009010C1">
        <w:rPr>
          <w:rFonts w:ascii="Times New Roman" w:hAnsi="Times New Roman"/>
          <w:bCs/>
          <w:sz w:val="28"/>
          <w:szCs w:val="28"/>
          <w:lang w:val="kk-KZ"/>
        </w:rPr>
        <w:t xml:space="preserve">4. </w:t>
      </w:r>
      <w:r>
        <w:rPr>
          <w:rFonts w:ascii="Times New Roman" w:hAnsi="Times New Roman"/>
          <w:bCs/>
          <w:sz w:val="28"/>
          <w:szCs w:val="28"/>
          <w:lang w:val="kk-KZ"/>
        </w:rPr>
        <w:t>Қорытынды класын,</w:t>
      </w:r>
      <w:r w:rsidRPr="009010C1">
        <w:rPr>
          <w:rFonts w:ascii="Times New Roman" w:hAnsi="Times New Roman"/>
          <w:bCs/>
          <w:sz w:val="28"/>
          <w:szCs w:val="28"/>
          <w:lang w:val="kk-KZ"/>
        </w:rPr>
        <w:t xml:space="preserve"> </w:t>
      </w:r>
      <w:r>
        <w:rPr>
          <w:rFonts w:ascii="Times New Roman" w:hAnsi="Times New Roman"/>
          <w:bCs/>
          <w:sz w:val="28"/>
          <w:szCs w:val="28"/>
          <w:lang w:val="kk-KZ"/>
        </w:rPr>
        <w:t>қысқа тұйықталудың қай түріне жататынын анықтау</w:t>
      </w:r>
    </w:p>
    <w:p w:rsidR="009010C1" w:rsidRPr="009010C1" w:rsidRDefault="006B6497" w:rsidP="009010C1">
      <w:pPr>
        <w:tabs>
          <w:tab w:val="left" w:pos="993"/>
        </w:tabs>
        <w:spacing w:after="0" w:line="240" w:lineRule="auto"/>
        <w:ind w:firstLine="709"/>
        <w:jc w:val="both"/>
        <w:rPr>
          <w:rFonts w:ascii="Times New Roman" w:hAnsi="Times New Roman"/>
          <w:bCs/>
          <w:sz w:val="28"/>
          <w:szCs w:val="28"/>
          <w:lang w:val="kk-KZ"/>
        </w:rPr>
      </w:pPr>
      <w:r>
        <w:rPr>
          <w:rFonts w:ascii="Times New Roman" w:hAnsi="Times New Roman"/>
          <w:bCs/>
          <w:sz w:val="28"/>
          <w:szCs w:val="28"/>
          <w:lang w:val="kk-KZ"/>
        </w:rPr>
        <w:t>Қысқа тұйықталу түрі максималды ықтималдық индексі ретінде анықталады</w:t>
      </w:r>
      <w:r w:rsidR="009010C1" w:rsidRPr="009010C1">
        <w:rPr>
          <w:rFonts w:ascii="Times New Roman" w:hAnsi="Times New Roman"/>
          <w:bCs/>
          <w:sz w:val="28"/>
          <w:szCs w:val="28"/>
          <w:lang w:val="kk-KZ"/>
        </w:rPr>
        <w:t>:</w:t>
      </w:r>
    </w:p>
    <w:p w:rsidR="009010C1" w:rsidRPr="009010C1" w:rsidRDefault="009010C1" w:rsidP="009010C1">
      <w:pPr>
        <w:tabs>
          <w:tab w:val="left" w:pos="993"/>
        </w:tabs>
        <w:spacing w:after="0" w:line="240" w:lineRule="auto"/>
        <w:ind w:firstLine="709"/>
        <w:jc w:val="center"/>
        <w:rPr>
          <w:rFonts w:ascii="Times New Roman" w:hAnsi="Times New Roman"/>
          <w:bCs/>
          <w:sz w:val="28"/>
          <w:szCs w:val="28"/>
          <w:lang w:val="kk-KZ"/>
        </w:rPr>
      </w:pPr>
      <w:r w:rsidRPr="009010C1">
        <w:rPr>
          <w:rFonts w:ascii="Times New Roman" w:hAnsi="Times New Roman"/>
          <w:bCs/>
          <w:noProof/>
          <w:sz w:val="28"/>
          <w:szCs w:val="28"/>
        </w:rPr>
        <w:drawing>
          <wp:inline distT="0" distB="0" distL="0" distR="0" wp14:anchorId="0EB25D41" wp14:editId="6BB02FE5">
            <wp:extent cx="1293018" cy="312480"/>
            <wp:effectExtent l="0" t="0" r="2540" b="5080"/>
            <wp:docPr id="1912045554" name="Рисунок 15" descr="Изображение выглядит как Шрифт, белый, текст, логотип&#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045554" name="Рисунок 15" descr="Изображение выглядит как Шрифт, белый, текст, логотип&#10;&#10;Контент, сгенерированный ИИ, может содержать ошибки."/>
                    <pic:cNvPicPr/>
                  </pic:nvPicPr>
                  <pic:blipFill>
                    <a:blip r:embed="rId285" cstate="print">
                      <a:extLst>
                        <a:ext uri="{28A0092B-C50C-407E-A947-70E740481C1C}">
                          <a14:useLocalDpi xmlns:a14="http://schemas.microsoft.com/office/drawing/2010/main" val="0"/>
                        </a:ext>
                      </a:extLst>
                    </a:blip>
                    <a:stretch>
                      <a:fillRect/>
                    </a:stretch>
                  </pic:blipFill>
                  <pic:spPr>
                    <a:xfrm>
                      <a:off x="0" y="0"/>
                      <a:ext cx="1338395" cy="323446"/>
                    </a:xfrm>
                    <a:prstGeom prst="rect">
                      <a:avLst/>
                    </a:prstGeom>
                  </pic:spPr>
                </pic:pic>
              </a:graphicData>
            </a:graphic>
          </wp:inline>
        </w:drawing>
      </w:r>
    </w:p>
    <w:p w:rsidR="009010C1" w:rsidRDefault="006B6497" w:rsidP="009010C1">
      <w:pPr>
        <w:tabs>
          <w:tab w:val="left" w:pos="993"/>
        </w:tabs>
        <w:spacing w:after="0" w:line="240" w:lineRule="auto"/>
        <w:ind w:firstLine="709"/>
        <w:jc w:val="both"/>
        <w:rPr>
          <w:rFonts w:ascii="Times New Roman" w:hAnsi="Times New Roman"/>
          <w:bCs/>
          <w:sz w:val="28"/>
          <w:szCs w:val="28"/>
          <w:lang w:val="kk-KZ"/>
        </w:rPr>
      </w:pPr>
      <w:r>
        <w:rPr>
          <w:rFonts w:ascii="Times New Roman" w:hAnsi="Times New Roman"/>
          <w:bCs/>
          <w:sz w:val="28"/>
          <w:szCs w:val="28"/>
          <w:lang w:val="kk-KZ"/>
        </w:rPr>
        <w:t xml:space="preserve">Содан соң анықталған класс </w:t>
      </w:r>
      <w:r w:rsidRPr="009010C1">
        <w:rPr>
          <w:rFonts w:ascii="Times New Roman" w:hAnsi="Times New Roman"/>
          <w:bCs/>
          <w:sz w:val="28"/>
          <w:szCs w:val="28"/>
          <w:lang w:val="kk-KZ"/>
        </w:rPr>
        <w:t>(label encoder)</w:t>
      </w:r>
      <w:r>
        <w:rPr>
          <w:rFonts w:ascii="Times New Roman" w:hAnsi="Times New Roman"/>
          <w:bCs/>
          <w:sz w:val="28"/>
          <w:szCs w:val="28"/>
          <w:lang w:val="kk-KZ"/>
        </w:rPr>
        <w:t xml:space="preserve"> сөздігі арқылы түрлендіріледі</w:t>
      </w:r>
      <w:r w:rsidR="009010C1" w:rsidRPr="009010C1">
        <w:rPr>
          <w:rFonts w:ascii="Times New Roman" w:hAnsi="Times New Roman"/>
          <w:bCs/>
          <w:sz w:val="28"/>
          <w:szCs w:val="28"/>
          <w:lang w:val="kk-KZ"/>
        </w:rPr>
        <w:t>:</w:t>
      </w:r>
    </w:p>
    <w:p w:rsidR="006B6497" w:rsidRPr="009010C1" w:rsidRDefault="006B6497" w:rsidP="009010C1">
      <w:pPr>
        <w:tabs>
          <w:tab w:val="left" w:pos="993"/>
        </w:tabs>
        <w:spacing w:after="0" w:line="240" w:lineRule="auto"/>
        <w:ind w:firstLine="709"/>
        <w:jc w:val="both"/>
        <w:rPr>
          <w:rFonts w:ascii="Times New Roman" w:hAnsi="Times New Roman"/>
          <w:bCs/>
          <w:sz w:val="28"/>
          <w:szCs w:val="28"/>
          <w:lang w:val="kk-KZ"/>
        </w:rPr>
      </w:pPr>
    </w:p>
    <w:p w:rsidR="009010C1" w:rsidRPr="009010C1" w:rsidRDefault="009010C1" w:rsidP="009010C1">
      <w:pPr>
        <w:tabs>
          <w:tab w:val="left" w:pos="993"/>
        </w:tabs>
        <w:spacing w:after="0" w:line="240" w:lineRule="auto"/>
        <w:ind w:firstLine="709"/>
        <w:jc w:val="center"/>
        <w:rPr>
          <w:rFonts w:ascii="Times New Roman" w:hAnsi="Times New Roman"/>
          <w:bCs/>
          <w:sz w:val="28"/>
          <w:szCs w:val="28"/>
          <w:lang w:val="kk-KZ"/>
        </w:rPr>
      </w:pPr>
      <w:r w:rsidRPr="009010C1">
        <w:rPr>
          <w:rFonts w:ascii="Times New Roman" w:hAnsi="Times New Roman"/>
          <w:bCs/>
          <w:noProof/>
          <w:sz w:val="28"/>
          <w:szCs w:val="28"/>
        </w:rPr>
        <w:drawing>
          <wp:inline distT="0" distB="0" distL="0" distR="0" wp14:anchorId="612A679D" wp14:editId="32D5E2F4">
            <wp:extent cx="1533159" cy="285750"/>
            <wp:effectExtent l="0" t="0" r="3810" b="0"/>
            <wp:docPr id="50969503" name="Рисунок 16" descr="Изображение выглядит как Шрифт, текст, типография, белый&#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69503" name="Рисунок 16" descr="Изображение выглядит как Шрифт, текст, типография, белый&#10;&#10;Контент, сгенерированный ИИ, может содержать ошибки."/>
                    <pic:cNvPicPr/>
                  </pic:nvPicPr>
                  <pic:blipFill>
                    <a:blip r:embed="rId286" cstate="print">
                      <a:extLst>
                        <a:ext uri="{28A0092B-C50C-407E-A947-70E740481C1C}">
                          <a14:useLocalDpi xmlns:a14="http://schemas.microsoft.com/office/drawing/2010/main" val="0"/>
                        </a:ext>
                      </a:extLst>
                    </a:blip>
                    <a:stretch>
                      <a:fillRect/>
                    </a:stretch>
                  </pic:blipFill>
                  <pic:spPr>
                    <a:xfrm>
                      <a:off x="0" y="0"/>
                      <a:ext cx="1563441" cy="291394"/>
                    </a:xfrm>
                    <a:prstGeom prst="rect">
                      <a:avLst/>
                    </a:prstGeom>
                  </pic:spPr>
                </pic:pic>
              </a:graphicData>
            </a:graphic>
          </wp:inline>
        </w:drawing>
      </w:r>
    </w:p>
    <w:p w:rsidR="00AA7E61" w:rsidRPr="009010C1" w:rsidRDefault="00AA7E61" w:rsidP="009010C1">
      <w:pPr>
        <w:tabs>
          <w:tab w:val="left" w:pos="993"/>
        </w:tabs>
        <w:spacing w:after="0" w:line="240" w:lineRule="auto"/>
        <w:jc w:val="both"/>
        <w:rPr>
          <w:rFonts w:ascii="Times New Roman" w:hAnsi="Times New Roman"/>
          <w:bCs/>
          <w:sz w:val="28"/>
          <w:szCs w:val="28"/>
          <w:lang w:val="kk-KZ"/>
        </w:rPr>
      </w:pPr>
    </w:p>
    <w:p w:rsidR="00AA7E61" w:rsidRDefault="00AA7E61" w:rsidP="00AA7E61">
      <w:pPr>
        <w:tabs>
          <w:tab w:val="left" w:pos="993"/>
        </w:tabs>
        <w:spacing w:after="0" w:line="240" w:lineRule="auto"/>
        <w:ind w:firstLine="709"/>
        <w:jc w:val="center"/>
        <w:rPr>
          <w:rFonts w:ascii="Times New Roman" w:hAnsi="Times New Roman"/>
          <w:sz w:val="28"/>
          <w:szCs w:val="28"/>
        </w:rPr>
      </w:pPr>
      <w:r w:rsidRPr="009B4E6C">
        <w:rPr>
          <w:noProof/>
        </w:rPr>
        <w:lastRenderedPageBreak/>
        <w:drawing>
          <wp:inline distT="0" distB="0" distL="0" distR="0">
            <wp:extent cx="3771900" cy="2686329"/>
            <wp:effectExtent l="0" t="0" r="0" b="0"/>
            <wp:docPr id="15" name="Рисунок 15" descr="C:\Users\admin\Downloads\IMG-20231128-WA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Users\admin\Downloads\IMG-20231128-WA0025.jpg"/>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3778817" cy="2691256"/>
                    </a:xfrm>
                    <a:prstGeom prst="rect">
                      <a:avLst/>
                    </a:prstGeom>
                    <a:noFill/>
                    <a:ln>
                      <a:noFill/>
                    </a:ln>
                  </pic:spPr>
                </pic:pic>
              </a:graphicData>
            </a:graphic>
          </wp:inline>
        </w:drawing>
      </w:r>
    </w:p>
    <w:p w:rsidR="00AA7E61" w:rsidRDefault="00AA7E61" w:rsidP="00AA7E61">
      <w:pPr>
        <w:tabs>
          <w:tab w:val="left" w:pos="993"/>
        </w:tabs>
        <w:spacing w:after="0" w:line="240" w:lineRule="auto"/>
        <w:ind w:firstLine="709"/>
        <w:rPr>
          <w:rFonts w:ascii="Times New Roman" w:hAnsi="Times New Roman"/>
          <w:sz w:val="28"/>
          <w:szCs w:val="28"/>
        </w:rPr>
      </w:pPr>
      <w:r w:rsidRPr="0040228E">
        <w:rPr>
          <w:rFonts w:ascii="Times New Roman" w:hAnsi="Times New Roman"/>
          <w:sz w:val="28"/>
          <w:szCs w:val="28"/>
        </w:rPr>
        <w:t>Сурет 3.20</w:t>
      </w:r>
      <w:r w:rsidR="0045689D">
        <w:rPr>
          <w:rFonts w:ascii="Times New Roman" w:hAnsi="Times New Roman"/>
          <w:sz w:val="28"/>
          <w:szCs w:val="28"/>
          <w:lang w:val="kk-KZ"/>
        </w:rPr>
        <w:t xml:space="preserve"> -</w:t>
      </w:r>
      <w:r w:rsidRPr="0040228E">
        <w:rPr>
          <w:rFonts w:ascii="Times New Roman" w:hAnsi="Times New Roman"/>
          <w:sz w:val="28"/>
          <w:szCs w:val="28"/>
        </w:rPr>
        <w:t xml:space="preserve"> </w:t>
      </w:r>
      <w:r w:rsidR="0045689D">
        <w:rPr>
          <w:rFonts w:ascii="Times New Roman" w:hAnsi="Times New Roman"/>
          <w:sz w:val="28"/>
          <w:szCs w:val="28"/>
          <w:lang w:val="kk-KZ"/>
        </w:rPr>
        <w:t>Болжау</w:t>
      </w:r>
      <w:r>
        <w:rPr>
          <w:rFonts w:ascii="Times New Roman" w:hAnsi="Times New Roman"/>
          <w:sz w:val="28"/>
          <w:szCs w:val="28"/>
        </w:rPr>
        <w:t xml:space="preserve"> </w:t>
      </w:r>
      <w:r>
        <w:rPr>
          <w:rFonts w:ascii="Times New Roman" w:hAnsi="Times New Roman"/>
          <w:sz w:val="28"/>
          <w:szCs w:val="28"/>
          <w:lang w:val="kk-KZ"/>
        </w:rPr>
        <w:t>қ</w:t>
      </w:r>
      <w:r w:rsidRPr="0040228E">
        <w:rPr>
          <w:rFonts w:ascii="Times New Roman" w:hAnsi="Times New Roman"/>
          <w:sz w:val="28"/>
          <w:szCs w:val="28"/>
        </w:rPr>
        <w:t>орытынды</w:t>
      </w:r>
      <w:r>
        <w:rPr>
          <w:rFonts w:ascii="Times New Roman" w:hAnsi="Times New Roman"/>
          <w:sz w:val="28"/>
          <w:szCs w:val="28"/>
          <w:lang w:val="kk-KZ"/>
        </w:rPr>
        <w:t>сы</w:t>
      </w:r>
      <w:r w:rsidRPr="0040228E">
        <w:rPr>
          <w:rFonts w:ascii="Times New Roman" w:hAnsi="Times New Roman"/>
          <w:sz w:val="28"/>
          <w:szCs w:val="28"/>
        </w:rPr>
        <w:t>: 7-</w:t>
      </w:r>
      <w:r w:rsidR="0045689D">
        <w:rPr>
          <w:rFonts w:ascii="Times New Roman" w:hAnsi="Times New Roman"/>
          <w:sz w:val="28"/>
          <w:szCs w:val="28"/>
          <w:lang w:val="kk-KZ"/>
        </w:rPr>
        <w:t>класс</w:t>
      </w:r>
      <w:r w:rsidRPr="0040228E">
        <w:rPr>
          <w:rFonts w:ascii="Times New Roman" w:hAnsi="Times New Roman"/>
          <w:sz w:val="28"/>
          <w:szCs w:val="28"/>
        </w:rPr>
        <w:t xml:space="preserve">, </w:t>
      </w:r>
      <w:r w:rsidR="00F43A8E">
        <w:rPr>
          <w:rFonts w:ascii="Times New Roman" w:hAnsi="Times New Roman"/>
          <w:sz w:val="28"/>
          <w:szCs w:val="28"/>
          <w:lang w:val="kk-KZ"/>
        </w:rPr>
        <w:t>мәні</w:t>
      </w:r>
      <w:r w:rsidRPr="0040228E">
        <w:rPr>
          <w:rFonts w:ascii="Times New Roman" w:hAnsi="Times New Roman"/>
          <w:sz w:val="28"/>
          <w:szCs w:val="28"/>
        </w:rPr>
        <w:t>: қалыпты режим.</w:t>
      </w:r>
    </w:p>
    <w:p w:rsidR="00AA7E61" w:rsidRDefault="00AA7E61" w:rsidP="00AA7E61">
      <w:pPr>
        <w:tabs>
          <w:tab w:val="left" w:pos="993"/>
        </w:tabs>
        <w:spacing w:after="0" w:line="240" w:lineRule="auto"/>
        <w:ind w:firstLine="709"/>
        <w:rPr>
          <w:rFonts w:ascii="Times New Roman" w:hAnsi="Times New Roman"/>
          <w:sz w:val="28"/>
          <w:szCs w:val="28"/>
        </w:rPr>
      </w:pPr>
    </w:p>
    <w:p w:rsidR="00AA7E61" w:rsidRDefault="00AA7E61" w:rsidP="00AA7E61">
      <w:pPr>
        <w:tabs>
          <w:tab w:val="left" w:pos="993"/>
        </w:tabs>
        <w:spacing w:after="0" w:line="240" w:lineRule="auto"/>
        <w:ind w:firstLine="709"/>
        <w:jc w:val="both"/>
        <w:rPr>
          <w:rFonts w:ascii="Times New Roman" w:hAnsi="Times New Roman"/>
          <w:sz w:val="28"/>
          <w:szCs w:val="28"/>
          <w:lang w:val="kk-KZ"/>
        </w:rPr>
      </w:pPr>
      <w:r w:rsidRPr="0040228E">
        <w:rPr>
          <w:rFonts w:ascii="Times New Roman" w:hAnsi="Times New Roman"/>
          <w:sz w:val="28"/>
          <w:szCs w:val="28"/>
        </w:rPr>
        <w:t>Ghost моделі осы деректер жиынтығына қолданылды және болжаудың нәтижесі 7-</w:t>
      </w:r>
      <w:r w:rsidR="00F43A8E">
        <w:rPr>
          <w:rFonts w:ascii="Times New Roman" w:hAnsi="Times New Roman"/>
          <w:sz w:val="28"/>
          <w:szCs w:val="28"/>
          <w:lang w:val="kk-KZ"/>
        </w:rPr>
        <w:t>класс</w:t>
      </w:r>
      <w:r w:rsidRPr="0040228E">
        <w:rPr>
          <w:rFonts w:ascii="Times New Roman" w:hAnsi="Times New Roman"/>
          <w:sz w:val="28"/>
          <w:szCs w:val="28"/>
        </w:rPr>
        <w:t xml:space="preserve"> болды</w:t>
      </w:r>
      <w:r w:rsidR="006B6497">
        <w:rPr>
          <w:rFonts w:ascii="Times New Roman" w:hAnsi="Times New Roman"/>
          <w:sz w:val="28"/>
          <w:szCs w:val="28"/>
          <w:lang w:val="kk-KZ"/>
        </w:rPr>
        <w:t xml:space="preserve"> (3.3-кесте)</w:t>
      </w:r>
      <w:r w:rsidRPr="0040228E">
        <w:rPr>
          <w:rFonts w:ascii="Times New Roman" w:hAnsi="Times New Roman"/>
          <w:sz w:val="28"/>
          <w:szCs w:val="28"/>
        </w:rPr>
        <w:t xml:space="preserve">. Бұл мән </w:t>
      </w:r>
      <w:r w:rsidRPr="0040228E">
        <w:rPr>
          <w:rFonts w:ascii="Times New Roman" w:hAnsi="Times New Roman"/>
          <w:b/>
          <w:bCs/>
          <w:sz w:val="28"/>
          <w:szCs w:val="28"/>
        </w:rPr>
        <w:t>label_encoder_mapping.txt</w:t>
      </w:r>
      <w:r w:rsidRPr="0040228E">
        <w:rPr>
          <w:rFonts w:ascii="Times New Roman" w:hAnsi="Times New Roman"/>
          <w:sz w:val="28"/>
          <w:szCs w:val="28"/>
        </w:rPr>
        <w:t xml:space="preserve"> файлындағы жазбалармен салыстырылды, мұнда әрбір сандық мән мәтіндік белгіге сәйкес келеді. Бұл жағдайда модель режимді </w:t>
      </w:r>
      <w:r>
        <w:rPr>
          <w:rFonts w:ascii="Times New Roman" w:hAnsi="Times New Roman"/>
          <w:sz w:val="28"/>
          <w:szCs w:val="28"/>
        </w:rPr>
        <w:t>«</w:t>
      </w:r>
      <w:r w:rsidRPr="0040228E">
        <w:rPr>
          <w:rFonts w:ascii="Times New Roman" w:hAnsi="Times New Roman"/>
          <w:sz w:val="28"/>
          <w:szCs w:val="28"/>
        </w:rPr>
        <w:t>қалыпты режим</w:t>
      </w:r>
      <w:r>
        <w:rPr>
          <w:rFonts w:ascii="Times New Roman" w:hAnsi="Times New Roman"/>
          <w:sz w:val="28"/>
          <w:szCs w:val="28"/>
        </w:rPr>
        <w:t xml:space="preserve">» </w:t>
      </w:r>
      <w:r w:rsidRPr="0040228E">
        <w:rPr>
          <w:rFonts w:ascii="Times New Roman" w:hAnsi="Times New Roman"/>
          <w:sz w:val="28"/>
          <w:szCs w:val="28"/>
        </w:rPr>
        <w:t xml:space="preserve">деп дұрыс анықтады. Болжау дәлдігі болжамды мәннің шынайы мәнмен сәйкестігімен расталады, бұл қалыпты жұмыс жағдайында модель дәлдігінің жоғары деңгейін көрсетеді. </w:t>
      </w:r>
    </w:p>
    <w:p w:rsidR="00C76536" w:rsidRDefault="00C76536" w:rsidP="00C76536">
      <w:pPr>
        <w:tabs>
          <w:tab w:val="left" w:pos="993"/>
        </w:tabs>
        <w:spacing w:after="0" w:line="240" w:lineRule="auto"/>
        <w:ind w:firstLine="709"/>
        <w:jc w:val="both"/>
        <w:rPr>
          <w:rFonts w:ascii="Times New Roman" w:hAnsi="Times New Roman"/>
          <w:sz w:val="28"/>
          <w:szCs w:val="28"/>
          <w:lang w:val="kk-KZ"/>
        </w:rPr>
      </w:pPr>
      <w:r w:rsidRPr="00C76536">
        <w:rPr>
          <w:rFonts w:ascii="Times New Roman" w:hAnsi="Times New Roman"/>
          <w:sz w:val="28"/>
          <w:szCs w:val="28"/>
          <w:lang w:val="kk-KZ"/>
        </w:rPr>
        <w:t xml:space="preserve">Модель </w:t>
      </w:r>
      <w:r w:rsidRPr="00C76536">
        <w:rPr>
          <w:rFonts w:ascii="Times New Roman" w:hAnsi="Times New Roman"/>
          <w:b/>
          <w:bCs/>
          <w:sz w:val="28"/>
          <w:szCs w:val="28"/>
          <w:lang w:val="kk-KZ"/>
        </w:rPr>
        <w:t>label_encoder_mapping.txt</w:t>
      </w:r>
      <w:r w:rsidRPr="00C76536">
        <w:rPr>
          <w:rFonts w:ascii="Times New Roman" w:hAnsi="Times New Roman"/>
          <w:sz w:val="28"/>
          <w:szCs w:val="28"/>
          <w:lang w:val="kk-KZ"/>
        </w:rPr>
        <w:t xml:space="preserve"> файлына сәйкес 10-</w:t>
      </w:r>
      <w:r w:rsidR="00F368ED">
        <w:rPr>
          <w:rFonts w:ascii="Times New Roman" w:hAnsi="Times New Roman"/>
          <w:sz w:val="28"/>
          <w:szCs w:val="28"/>
          <w:lang w:val="kk-KZ"/>
        </w:rPr>
        <w:t>клас</w:t>
      </w:r>
      <w:r w:rsidRPr="00C76536">
        <w:rPr>
          <w:rFonts w:ascii="Times New Roman" w:hAnsi="Times New Roman"/>
          <w:sz w:val="28"/>
          <w:szCs w:val="28"/>
          <w:lang w:val="kk-KZ"/>
        </w:rPr>
        <w:t>ты болжады, «</w:t>
      </w:r>
      <w:r w:rsidR="00F368ED">
        <w:rPr>
          <w:rFonts w:ascii="Times New Roman" w:hAnsi="Times New Roman"/>
          <w:sz w:val="28"/>
          <w:szCs w:val="28"/>
          <w:lang w:val="kk-KZ"/>
        </w:rPr>
        <w:t>В</w:t>
      </w:r>
      <w:r w:rsidRPr="00C76536">
        <w:rPr>
          <w:rFonts w:ascii="Times New Roman" w:hAnsi="Times New Roman"/>
          <w:sz w:val="28"/>
          <w:szCs w:val="28"/>
          <w:lang w:val="kk-KZ"/>
        </w:rPr>
        <w:t xml:space="preserve"> фазасындағы бір фазалы қысқа тұйықталу» күйіне сәйкес келеді. Бұл болжам нақты деректермен де расталады, бұл модельдің қысқа тұйықталу сияқты жүйенің қалыптан тыс жұмыс режимдерін дәл анықтау қабілетін көрсетеді, бұл төтенше жағдайларға уақтылы жауап беру және алдын алу үшін өте маңызды. </w:t>
      </w:r>
    </w:p>
    <w:p w:rsidR="00AA7E61" w:rsidRPr="0040228E" w:rsidRDefault="00AA7E61" w:rsidP="00AA7E61">
      <w:pPr>
        <w:tabs>
          <w:tab w:val="left" w:pos="993"/>
        </w:tabs>
        <w:spacing w:after="0" w:line="240" w:lineRule="auto"/>
        <w:ind w:firstLine="709"/>
        <w:jc w:val="both"/>
        <w:rPr>
          <w:rFonts w:ascii="Times New Roman" w:hAnsi="Times New Roman"/>
          <w:sz w:val="28"/>
          <w:szCs w:val="28"/>
          <w:lang w:val="kk-KZ"/>
        </w:rPr>
      </w:pPr>
    </w:p>
    <w:p w:rsidR="00AA7E61" w:rsidRDefault="00AA7E61" w:rsidP="00AA7E61">
      <w:pPr>
        <w:tabs>
          <w:tab w:val="left" w:pos="993"/>
        </w:tabs>
        <w:spacing w:after="0" w:line="240" w:lineRule="auto"/>
        <w:ind w:firstLine="709"/>
        <w:jc w:val="center"/>
        <w:rPr>
          <w:rFonts w:ascii="Times New Roman" w:hAnsi="Times New Roman"/>
          <w:sz w:val="28"/>
          <w:szCs w:val="28"/>
        </w:rPr>
      </w:pPr>
      <w:r w:rsidRPr="009B4E6C">
        <w:rPr>
          <w:noProof/>
        </w:rPr>
        <w:drawing>
          <wp:inline distT="0" distB="0" distL="0" distR="0">
            <wp:extent cx="3643952" cy="2586030"/>
            <wp:effectExtent l="0" t="0" r="0" b="5080"/>
            <wp:docPr id="14" name="Рисунок 14" descr="C:\Users\admin\Desktop\Авторское свидетельство\IMG-20231128-WA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C:\Users\admin\Desktop\Авторское свидетельство\IMG-20231128-WA0026.jpg"/>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3647681" cy="2588676"/>
                    </a:xfrm>
                    <a:prstGeom prst="rect">
                      <a:avLst/>
                    </a:prstGeom>
                    <a:noFill/>
                    <a:ln>
                      <a:noFill/>
                    </a:ln>
                  </pic:spPr>
                </pic:pic>
              </a:graphicData>
            </a:graphic>
          </wp:inline>
        </w:drawing>
      </w:r>
    </w:p>
    <w:p w:rsidR="00AA7E61" w:rsidRDefault="00AA7E61" w:rsidP="00F368ED">
      <w:pPr>
        <w:tabs>
          <w:tab w:val="left" w:pos="993"/>
        </w:tabs>
        <w:spacing w:after="0" w:line="240" w:lineRule="auto"/>
        <w:ind w:firstLine="709"/>
        <w:jc w:val="center"/>
        <w:rPr>
          <w:rFonts w:ascii="Times New Roman" w:hAnsi="Times New Roman"/>
          <w:sz w:val="28"/>
          <w:szCs w:val="28"/>
        </w:rPr>
      </w:pPr>
      <w:r w:rsidRPr="0040228E">
        <w:rPr>
          <w:rFonts w:ascii="Times New Roman" w:hAnsi="Times New Roman"/>
          <w:sz w:val="28"/>
          <w:szCs w:val="28"/>
        </w:rPr>
        <w:t>Сурет 3.21</w:t>
      </w:r>
      <w:r w:rsidR="00F43A8E">
        <w:rPr>
          <w:rFonts w:ascii="Times New Roman" w:hAnsi="Times New Roman"/>
          <w:sz w:val="28"/>
          <w:szCs w:val="28"/>
          <w:lang w:val="kk-KZ"/>
        </w:rPr>
        <w:t>-</w:t>
      </w:r>
      <w:r w:rsidRPr="0040228E">
        <w:rPr>
          <w:rFonts w:ascii="Times New Roman" w:hAnsi="Times New Roman"/>
          <w:sz w:val="28"/>
          <w:szCs w:val="28"/>
        </w:rPr>
        <w:t xml:space="preserve"> </w:t>
      </w:r>
      <w:r w:rsidR="00F43A8E">
        <w:rPr>
          <w:rFonts w:ascii="Times New Roman" w:hAnsi="Times New Roman"/>
          <w:sz w:val="28"/>
          <w:szCs w:val="28"/>
          <w:lang w:val="kk-KZ"/>
        </w:rPr>
        <w:t xml:space="preserve">Болжау </w:t>
      </w:r>
      <w:r w:rsidRPr="0040228E">
        <w:rPr>
          <w:rFonts w:ascii="Times New Roman" w:hAnsi="Times New Roman"/>
          <w:sz w:val="28"/>
          <w:szCs w:val="28"/>
        </w:rPr>
        <w:t xml:space="preserve">қорытындысы: 10-сынып, мәні: бір фазалы </w:t>
      </w:r>
      <w:r>
        <w:rPr>
          <w:rFonts w:ascii="Times New Roman" w:hAnsi="Times New Roman"/>
          <w:sz w:val="28"/>
          <w:szCs w:val="28"/>
          <w:lang w:val="kk-KZ"/>
        </w:rPr>
        <w:t>ҚТ</w:t>
      </w:r>
      <w:r w:rsidRPr="0040228E">
        <w:rPr>
          <w:rFonts w:ascii="Times New Roman" w:hAnsi="Times New Roman"/>
          <w:sz w:val="28"/>
          <w:szCs w:val="28"/>
        </w:rPr>
        <w:t xml:space="preserve"> </w:t>
      </w:r>
      <w:r w:rsidR="00F43A8E">
        <w:rPr>
          <w:rFonts w:ascii="Times New Roman" w:hAnsi="Times New Roman"/>
          <w:sz w:val="28"/>
          <w:szCs w:val="28"/>
          <w:lang w:val="kk-KZ"/>
        </w:rPr>
        <w:t>«</w:t>
      </w:r>
      <w:r>
        <w:rPr>
          <w:rFonts w:ascii="Times New Roman" w:hAnsi="Times New Roman"/>
          <w:sz w:val="28"/>
          <w:szCs w:val="28"/>
          <w:lang w:val="kk-KZ"/>
        </w:rPr>
        <w:t>В</w:t>
      </w:r>
      <w:r w:rsidR="00F43A8E">
        <w:rPr>
          <w:rFonts w:ascii="Times New Roman" w:hAnsi="Times New Roman"/>
          <w:sz w:val="28"/>
          <w:szCs w:val="28"/>
          <w:lang w:val="kk-KZ"/>
        </w:rPr>
        <w:t>»</w:t>
      </w:r>
      <w:r w:rsidRPr="0040228E">
        <w:rPr>
          <w:rFonts w:ascii="Times New Roman" w:hAnsi="Times New Roman"/>
          <w:sz w:val="28"/>
          <w:szCs w:val="28"/>
        </w:rPr>
        <w:t xml:space="preserve"> фазасында.</w:t>
      </w:r>
    </w:p>
    <w:p w:rsidR="00AA7E61" w:rsidRDefault="00293AC3" w:rsidP="00AA7E61">
      <w:pPr>
        <w:tabs>
          <w:tab w:val="left" w:pos="993"/>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lastRenderedPageBreak/>
        <w:t>3.22</w:t>
      </w:r>
      <w:r w:rsidR="00AA7E61" w:rsidRPr="0040228E">
        <w:rPr>
          <w:rFonts w:ascii="Times New Roman" w:hAnsi="Times New Roman"/>
          <w:sz w:val="28"/>
          <w:szCs w:val="28"/>
          <w:lang w:val="kk-KZ"/>
        </w:rPr>
        <w:t>-сурет: 3-</w:t>
      </w:r>
      <w:r w:rsidR="00F43A8E">
        <w:rPr>
          <w:rFonts w:ascii="Times New Roman" w:hAnsi="Times New Roman"/>
          <w:sz w:val="28"/>
          <w:szCs w:val="28"/>
          <w:lang w:val="kk-KZ"/>
        </w:rPr>
        <w:t>класс</w:t>
      </w:r>
      <w:r w:rsidR="00AA7E61">
        <w:rPr>
          <w:rFonts w:ascii="Times New Roman" w:hAnsi="Times New Roman"/>
          <w:sz w:val="28"/>
          <w:szCs w:val="28"/>
          <w:lang w:val="kk-KZ"/>
        </w:rPr>
        <w:t xml:space="preserve"> </w:t>
      </w:r>
      <w:r w:rsidR="00AA7E61" w:rsidRPr="0040228E">
        <w:rPr>
          <w:rFonts w:ascii="Times New Roman" w:hAnsi="Times New Roman"/>
          <w:sz w:val="28"/>
          <w:szCs w:val="28"/>
          <w:lang w:val="kk-KZ"/>
        </w:rPr>
        <w:t>-</w:t>
      </w:r>
      <w:r w:rsidR="00AA7E61">
        <w:rPr>
          <w:rFonts w:ascii="Times New Roman" w:hAnsi="Times New Roman"/>
          <w:sz w:val="28"/>
          <w:szCs w:val="28"/>
          <w:lang w:val="kk-KZ"/>
        </w:rPr>
        <w:t xml:space="preserve"> </w:t>
      </w:r>
      <w:r w:rsidR="00AA7E61" w:rsidRPr="0040228E">
        <w:rPr>
          <w:rFonts w:ascii="Times New Roman" w:hAnsi="Times New Roman"/>
          <w:sz w:val="28"/>
          <w:szCs w:val="28"/>
          <w:lang w:val="kk-KZ"/>
        </w:rPr>
        <w:t xml:space="preserve">В және С фазаларында екі фазалы жерге қысқа тұйықталу </w:t>
      </w:r>
    </w:p>
    <w:p w:rsidR="00AA7E61" w:rsidRPr="0040228E" w:rsidRDefault="00AA7E61" w:rsidP="00AA7E61">
      <w:pPr>
        <w:tabs>
          <w:tab w:val="left" w:pos="993"/>
        </w:tabs>
        <w:spacing w:after="0" w:line="240" w:lineRule="auto"/>
        <w:ind w:firstLine="709"/>
        <w:jc w:val="both"/>
        <w:rPr>
          <w:rFonts w:ascii="Times New Roman" w:hAnsi="Times New Roman"/>
          <w:sz w:val="28"/>
          <w:szCs w:val="28"/>
          <w:lang w:val="kk-KZ"/>
        </w:rPr>
      </w:pPr>
    </w:p>
    <w:p w:rsidR="00AA7E61" w:rsidRDefault="00AA7E61" w:rsidP="00AA7E61">
      <w:pPr>
        <w:tabs>
          <w:tab w:val="left" w:pos="993"/>
        </w:tabs>
        <w:spacing w:after="0" w:line="240" w:lineRule="auto"/>
        <w:ind w:firstLine="709"/>
        <w:jc w:val="center"/>
        <w:rPr>
          <w:rFonts w:ascii="Times New Roman" w:hAnsi="Times New Roman"/>
          <w:sz w:val="28"/>
          <w:szCs w:val="28"/>
        </w:rPr>
      </w:pPr>
      <w:r w:rsidRPr="009B4E6C">
        <w:rPr>
          <w:noProof/>
        </w:rPr>
        <w:drawing>
          <wp:inline distT="0" distB="0" distL="0" distR="0">
            <wp:extent cx="3441539" cy="2548890"/>
            <wp:effectExtent l="0" t="0" r="6985" b="3810"/>
            <wp:docPr id="13" name="Рисунок 13" descr="C:\Users\admin\Desktop\Авторское свидетельство\IMG-20231128-WA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C:\Users\admin\Desktop\Авторское свидетельство\IMG-20231128-WA0029.jpg"/>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3453056" cy="2557419"/>
                    </a:xfrm>
                    <a:prstGeom prst="rect">
                      <a:avLst/>
                    </a:prstGeom>
                    <a:noFill/>
                    <a:ln>
                      <a:noFill/>
                    </a:ln>
                  </pic:spPr>
                </pic:pic>
              </a:graphicData>
            </a:graphic>
          </wp:inline>
        </w:drawing>
      </w:r>
    </w:p>
    <w:p w:rsidR="00AA7E61" w:rsidRDefault="00AA7E61" w:rsidP="00AA7E61">
      <w:pPr>
        <w:tabs>
          <w:tab w:val="left" w:pos="993"/>
        </w:tabs>
        <w:spacing w:after="0" w:line="240" w:lineRule="auto"/>
        <w:ind w:firstLine="709"/>
        <w:jc w:val="center"/>
        <w:rPr>
          <w:rFonts w:ascii="Times New Roman" w:hAnsi="Times New Roman"/>
          <w:sz w:val="28"/>
          <w:szCs w:val="28"/>
        </w:rPr>
      </w:pPr>
      <w:r w:rsidRPr="008B7541">
        <w:rPr>
          <w:rFonts w:ascii="Times New Roman" w:hAnsi="Times New Roman"/>
          <w:sz w:val="28"/>
          <w:szCs w:val="28"/>
        </w:rPr>
        <w:t>Сурет 3.22</w:t>
      </w:r>
      <w:r w:rsidR="00F43A8E">
        <w:rPr>
          <w:rFonts w:ascii="Times New Roman" w:hAnsi="Times New Roman"/>
          <w:sz w:val="28"/>
          <w:szCs w:val="28"/>
          <w:lang w:val="kk-KZ"/>
        </w:rPr>
        <w:t xml:space="preserve"> -</w:t>
      </w:r>
      <w:r w:rsidRPr="008B7541">
        <w:rPr>
          <w:rFonts w:ascii="Times New Roman" w:hAnsi="Times New Roman"/>
          <w:sz w:val="28"/>
          <w:szCs w:val="28"/>
        </w:rPr>
        <w:t xml:space="preserve"> </w:t>
      </w:r>
      <w:r w:rsidR="00F43A8E">
        <w:rPr>
          <w:rFonts w:ascii="Times New Roman" w:hAnsi="Times New Roman"/>
          <w:sz w:val="28"/>
          <w:szCs w:val="28"/>
          <w:lang w:val="kk-KZ"/>
        </w:rPr>
        <w:t>Болжау</w:t>
      </w:r>
      <w:r w:rsidRPr="008B7541">
        <w:rPr>
          <w:rFonts w:ascii="Times New Roman" w:hAnsi="Times New Roman"/>
          <w:sz w:val="28"/>
          <w:szCs w:val="28"/>
        </w:rPr>
        <w:t xml:space="preserve"> қорытындысы: 3-</w:t>
      </w:r>
      <w:r w:rsidR="00F43A8E">
        <w:rPr>
          <w:rFonts w:ascii="Times New Roman" w:hAnsi="Times New Roman"/>
          <w:sz w:val="28"/>
          <w:szCs w:val="28"/>
          <w:lang w:val="kk-KZ"/>
        </w:rPr>
        <w:t>класс</w:t>
      </w:r>
      <w:r w:rsidRPr="008B7541">
        <w:rPr>
          <w:rFonts w:ascii="Times New Roman" w:hAnsi="Times New Roman"/>
          <w:sz w:val="28"/>
          <w:szCs w:val="28"/>
        </w:rPr>
        <w:t>, мәні: В және С фазаларында</w:t>
      </w:r>
      <w:r w:rsidR="00F43A8E">
        <w:rPr>
          <w:rFonts w:ascii="Times New Roman" w:hAnsi="Times New Roman"/>
          <w:sz w:val="28"/>
          <w:szCs w:val="28"/>
          <w:lang w:val="kk-KZ"/>
        </w:rPr>
        <w:t>ғы</w:t>
      </w:r>
      <w:r w:rsidRPr="008B7541">
        <w:rPr>
          <w:rFonts w:ascii="Times New Roman" w:hAnsi="Times New Roman"/>
          <w:sz w:val="28"/>
          <w:szCs w:val="28"/>
        </w:rPr>
        <w:t xml:space="preserve"> екі фазалы жерге </w:t>
      </w:r>
      <w:r>
        <w:rPr>
          <w:rFonts w:ascii="Times New Roman" w:hAnsi="Times New Roman"/>
          <w:sz w:val="28"/>
          <w:szCs w:val="28"/>
          <w:lang w:val="kk-KZ"/>
        </w:rPr>
        <w:t>ҚТ</w:t>
      </w:r>
      <w:r w:rsidRPr="008B7541">
        <w:rPr>
          <w:rFonts w:ascii="Times New Roman" w:hAnsi="Times New Roman"/>
          <w:sz w:val="28"/>
          <w:szCs w:val="28"/>
        </w:rPr>
        <w:t>.</w:t>
      </w:r>
    </w:p>
    <w:p w:rsidR="00293AC3" w:rsidRPr="00A82DD7" w:rsidRDefault="00293AC3" w:rsidP="00AA7E61">
      <w:pPr>
        <w:tabs>
          <w:tab w:val="left" w:pos="993"/>
        </w:tabs>
        <w:spacing w:after="0" w:line="240" w:lineRule="auto"/>
        <w:ind w:firstLine="709"/>
        <w:jc w:val="center"/>
        <w:rPr>
          <w:rFonts w:ascii="Times New Roman" w:hAnsi="Times New Roman"/>
          <w:sz w:val="28"/>
          <w:szCs w:val="28"/>
        </w:rPr>
      </w:pPr>
    </w:p>
    <w:p w:rsidR="00AA7E61" w:rsidRDefault="00F43A8E" w:rsidP="00F43A8E">
      <w:pPr>
        <w:spacing w:after="0" w:line="240" w:lineRule="auto"/>
        <w:jc w:val="both"/>
        <w:rPr>
          <w:rFonts w:ascii="Times New Roman" w:hAnsi="Times New Roman"/>
          <w:sz w:val="28"/>
          <w:szCs w:val="28"/>
        </w:rPr>
      </w:pPr>
      <w:r>
        <w:rPr>
          <w:rFonts w:ascii="Times New Roman" w:hAnsi="Times New Roman"/>
          <w:sz w:val="28"/>
          <w:szCs w:val="28"/>
        </w:rPr>
        <w:tab/>
      </w:r>
      <w:r w:rsidR="00AA7E61" w:rsidRPr="008B7541">
        <w:rPr>
          <w:rFonts w:ascii="Times New Roman" w:hAnsi="Times New Roman"/>
          <w:sz w:val="28"/>
          <w:szCs w:val="28"/>
        </w:rPr>
        <w:t>Модель 3-</w:t>
      </w:r>
      <w:r>
        <w:rPr>
          <w:rFonts w:ascii="Times New Roman" w:hAnsi="Times New Roman"/>
          <w:sz w:val="28"/>
          <w:szCs w:val="28"/>
          <w:lang w:val="kk-KZ"/>
        </w:rPr>
        <w:t>класты</w:t>
      </w:r>
      <w:r w:rsidR="00AA7E61" w:rsidRPr="008B7541">
        <w:rPr>
          <w:rFonts w:ascii="Times New Roman" w:hAnsi="Times New Roman"/>
          <w:sz w:val="28"/>
          <w:szCs w:val="28"/>
        </w:rPr>
        <w:t xml:space="preserve"> анықтады, ол </w:t>
      </w:r>
      <w:r w:rsidR="00AA7E61">
        <w:rPr>
          <w:rFonts w:ascii="Times New Roman" w:hAnsi="Times New Roman"/>
          <w:sz w:val="28"/>
          <w:szCs w:val="28"/>
        </w:rPr>
        <w:t>«</w:t>
      </w:r>
      <w:r w:rsidR="00AA7E61" w:rsidRPr="008B7541">
        <w:rPr>
          <w:rFonts w:ascii="Times New Roman" w:hAnsi="Times New Roman"/>
          <w:sz w:val="28"/>
          <w:szCs w:val="28"/>
        </w:rPr>
        <w:t>В және С фазаларында екі фазалы жерге қысқа тұйықталу</w:t>
      </w:r>
      <w:r w:rsidR="00AA7E61">
        <w:rPr>
          <w:rFonts w:ascii="Times New Roman" w:hAnsi="Times New Roman"/>
          <w:sz w:val="28"/>
          <w:szCs w:val="28"/>
        </w:rPr>
        <w:t xml:space="preserve">» </w:t>
      </w:r>
      <w:r w:rsidR="00AA7E61" w:rsidRPr="008B7541">
        <w:rPr>
          <w:rFonts w:ascii="Times New Roman" w:hAnsi="Times New Roman"/>
          <w:sz w:val="28"/>
          <w:szCs w:val="28"/>
        </w:rPr>
        <w:t>деп түсіндіріледі. Болжа</w:t>
      </w:r>
      <w:r w:rsidR="00F368ED">
        <w:rPr>
          <w:rFonts w:ascii="Times New Roman" w:hAnsi="Times New Roman"/>
          <w:sz w:val="28"/>
          <w:szCs w:val="28"/>
          <w:lang w:val="kk-KZ"/>
        </w:rPr>
        <w:t>м</w:t>
      </w:r>
      <w:r w:rsidR="00AA7E61" w:rsidRPr="008B7541">
        <w:rPr>
          <w:rFonts w:ascii="Times New Roman" w:hAnsi="Times New Roman"/>
          <w:sz w:val="28"/>
          <w:szCs w:val="28"/>
        </w:rPr>
        <w:t xml:space="preserve">ды мәннің шынайы мәнмен сәйкестігі XGBoost моделі күрделі төтенше жағдай режимдерін жіктеу тапсырмаларын тиімді орындайтынын растайды. Бұл әсіресе қорғаныс және автоматика жүйелері үшін өте маңызды, мұнда ақаулықтарды дәл және жылдам анықтау </w:t>
      </w:r>
      <w:r w:rsidR="00F368ED">
        <w:rPr>
          <w:rFonts w:ascii="Times New Roman" w:hAnsi="Times New Roman"/>
          <w:sz w:val="28"/>
          <w:szCs w:val="28"/>
          <w:lang w:val="kk-KZ"/>
        </w:rPr>
        <w:t>ж</w:t>
      </w:r>
      <w:r w:rsidR="00AA7E61" w:rsidRPr="008B7541">
        <w:rPr>
          <w:rFonts w:ascii="Times New Roman" w:hAnsi="Times New Roman"/>
          <w:sz w:val="28"/>
          <w:szCs w:val="28"/>
        </w:rPr>
        <w:t xml:space="preserve">абдықтың қатты зақымдалуын және </w:t>
      </w:r>
      <w:r w:rsidR="00F368ED">
        <w:rPr>
          <w:rFonts w:ascii="Times New Roman" w:hAnsi="Times New Roman"/>
          <w:sz w:val="28"/>
          <w:szCs w:val="28"/>
          <w:lang w:val="kk-KZ"/>
        </w:rPr>
        <w:t>сөн</w:t>
      </w:r>
      <w:r w:rsidR="00AA7E61" w:rsidRPr="008B7541">
        <w:rPr>
          <w:rFonts w:ascii="Times New Roman" w:hAnsi="Times New Roman"/>
          <w:sz w:val="28"/>
          <w:szCs w:val="28"/>
        </w:rPr>
        <w:t xml:space="preserve">уін болдырмайды. </w:t>
      </w:r>
    </w:p>
    <w:p w:rsidR="00C76536" w:rsidRPr="00F368ED" w:rsidRDefault="00C76536" w:rsidP="00F43A8E">
      <w:pPr>
        <w:spacing w:after="0" w:line="240" w:lineRule="auto"/>
        <w:jc w:val="both"/>
        <w:rPr>
          <w:rFonts w:ascii="Times New Roman" w:hAnsi="Times New Roman"/>
          <w:sz w:val="28"/>
          <w:szCs w:val="28"/>
        </w:rPr>
      </w:pPr>
    </w:p>
    <w:p w:rsidR="00AA7E61" w:rsidRPr="008B7541" w:rsidRDefault="00293AC3" w:rsidP="00AA7E61">
      <w:pPr>
        <w:tabs>
          <w:tab w:val="left" w:pos="993"/>
        </w:tabs>
        <w:spacing w:after="0" w:line="240" w:lineRule="auto"/>
        <w:ind w:firstLine="709"/>
        <w:jc w:val="both"/>
        <w:rPr>
          <w:rFonts w:ascii="Times New Roman" w:hAnsi="Times New Roman"/>
          <w:b/>
          <w:bCs/>
          <w:sz w:val="28"/>
          <w:szCs w:val="28"/>
          <w:lang w:val="kk-KZ"/>
        </w:rPr>
      </w:pPr>
      <w:r>
        <w:rPr>
          <w:rFonts w:ascii="Times New Roman" w:hAnsi="Times New Roman"/>
          <w:b/>
          <w:bCs/>
          <w:sz w:val="28"/>
          <w:szCs w:val="28"/>
          <w:lang w:val="kk-KZ"/>
        </w:rPr>
        <w:t>3.23</w:t>
      </w:r>
      <w:r w:rsidR="00AA7E61" w:rsidRPr="008B7541">
        <w:rPr>
          <w:rFonts w:ascii="Times New Roman" w:hAnsi="Times New Roman"/>
          <w:b/>
          <w:bCs/>
          <w:sz w:val="28"/>
          <w:szCs w:val="28"/>
          <w:lang w:val="kk-KZ"/>
        </w:rPr>
        <w:t>-сурет: 11-</w:t>
      </w:r>
      <w:r w:rsidR="00F43A8E">
        <w:rPr>
          <w:rFonts w:ascii="Times New Roman" w:hAnsi="Times New Roman"/>
          <w:b/>
          <w:bCs/>
          <w:sz w:val="28"/>
          <w:szCs w:val="28"/>
          <w:lang w:val="kk-KZ"/>
        </w:rPr>
        <w:t>класс</w:t>
      </w:r>
      <w:r w:rsidR="00AA7E61" w:rsidRPr="008B7541">
        <w:rPr>
          <w:rFonts w:ascii="Times New Roman" w:hAnsi="Times New Roman"/>
          <w:b/>
          <w:bCs/>
          <w:sz w:val="28"/>
          <w:szCs w:val="28"/>
          <w:lang w:val="kk-KZ"/>
        </w:rPr>
        <w:t xml:space="preserve">-С фазасындағы бір фазалы қысқа тұйықталу </w:t>
      </w:r>
    </w:p>
    <w:p w:rsidR="00AA7E61" w:rsidRPr="008B7541" w:rsidRDefault="00AA7E61" w:rsidP="00AA7E61">
      <w:pPr>
        <w:tabs>
          <w:tab w:val="left" w:pos="993"/>
        </w:tabs>
        <w:spacing w:after="0" w:line="240" w:lineRule="auto"/>
        <w:ind w:firstLine="709"/>
        <w:jc w:val="both"/>
        <w:rPr>
          <w:rFonts w:ascii="Times New Roman" w:hAnsi="Times New Roman"/>
          <w:sz w:val="28"/>
          <w:szCs w:val="28"/>
          <w:lang w:val="kk-KZ"/>
        </w:rPr>
      </w:pPr>
    </w:p>
    <w:p w:rsidR="00AA7E61" w:rsidRDefault="00AA7E61" w:rsidP="00AA7E61">
      <w:pPr>
        <w:tabs>
          <w:tab w:val="left" w:pos="993"/>
        </w:tabs>
        <w:spacing w:after="0" w:line="240" w:lineRule="auto"/>
        <w:ind w:firstLine="709"/>
        <w:jc w:val="center"/>
        <w:rPr>
          <w:noProof/>
        </w:rPr>
      </w:pPr>
      <w:r w:rsidRPr="009B4E6C">
        <w:rPr>
          <w:noProof/>
        </w:rPr>
        <w:drawing>
          <wp:inline distT="0" distB="0" distL="0" distR="0">
            <wp:extent cx="3238500" cy="2495550"/>
            <wp:effectExtent l="0" t="0" r="0" b="0"/>
            <wp:docPr id="10" name="Рисунок 10" descr="C:\Users\admin\Desktop\Авторское свидетельство\IMG-20231128-WA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C:\Users\admin\Desktop\Авторское свидетельство\IMG-20231128-WA0028.jpg"/>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3238500" cy="2495550"/>
                    </a:xfrm>
                    <a:prstGeom prst="rect">
                      <a:avLst/>
                    </a:prstGeom>
                    <a:noFill/>
                    <a:ln>
                      <a:noFill/>
                    </a:ln>
                  </pic:spPr>
                </pic:pic>
              </a:graphicData>
            </a:graphic>
          </wp:inline>
        </w:drawing>
      </w:r>
    </w:p>
    <w:p w:rsidR="00AA7E61" w:rsidRDefault="00AA7E61" w:rsidP="00AA7E61">
      <w:pPr>
        <w:tabs>
          <w:tab w:val="left" w:pos="993"/>
        </w:tabs>
        <w:spacing w:after="0" w:line="240" w:lineRule="auto"/>
        <w:ind w:firstLine="709"/>
        <w:jc w:val="center"/>
        <w:rPr>
          <w:rFonts w:ascii="Times New Roman" w:hAnsi="Times New Roman"/>
          <w:sz w:val="28"/>
          <w:szCs w:val="28"/>
        </w:rPr>
      </w:pPr>
      <w:r w:rsidRPr="008B7541">
        <w:rPr>
          <w:rFonts w:ascii="Times New Roman" w:hAnsi="Times New Roman"/>
          <w:sz w:val="28"/>
          <w:szCs w:val="28"/>
        </w:rPr>
        <w:t>Сурет 3.23</w:t>
      </w:r>
      <w:r w:rsidR="00F43A8E">
        <w:rPr>
          <w:rFonts w:ascii="Times New Roman" w:hAnsi="Times New Roman"/>
          <w:sz w:val="28"/>
          <w:szCs w:val="28"/>
          <w:lang w:val="kk-KZ"/>
        </w:rPr>
        <w:t xml:space="preserve"> -</w:t>
      </w:r>
      <w:r w:rsidRPr="008B7541">
        <w:rPr>
          <w:rFonts w:ascii="Times New Roman" w:hAnsi="Times New Roman"/>
          <w:sz w:val="28"/>
          <w:szCs w:val="28"/>
        </w:rPr>
        <w:t xml:space="preserve"> </w:t>
      </w:r>
      <w:r w:rsidR="00F43A8E">
        <w:rPr>
          <w:rFonts w:ascii="Times New Roman" w:hAnsi="Times New Roman"/>
          <w:sz w:val="28"/>
          <w:szCs w:val="28"/>
          <w:lang w:val="kk-KZ"/>
        </w:rPr>
        <w:t>Болжау</w:t>
      </w:r>
      <w:r w:rsidRPr="008B7541">
        <w:rPr>
          <w:rFonts w:ascii="Times New Roman" w:hAnsi="Times New Roman"/>
          <w:sz w:val="28"/>
          <w:szCs w:val="28"/>
        </w:rPr>
        <w:t xml:space="preserve"> қорытындысы: 11-</w:t>
      </w:r>
      <w:r w:rsidR="00F43A8E">
        <w:rPr>
          <w:rFonts w:ascii="Times New Roman" w:hAnsi="Times New Roman"/>
          <w:sz w:val="28"/>
          <w:szCs w:val="28"/>
          <w:lang w:val="kk-KZ"/>
        </w:rPr>
        <w:t>класс</w:t>
      </w:r>
      <w:r w:rsidRPr="008B7541">
        <w:rPr>
          <w:rFonts w:ascii="Times New Roman" w:hAnsi="Times New Roman"/>
          <w:sz w:val="28"/>
          <w:szCs w:val="28"/>
        </w:rPr>
        <w:t xml:space="preserve">, мәні: бір фазалы </w:t>
      </w:r>
      <w:r>
        <w:rPr>
          <w:rFonts w:ascii="Times New Roman" w:hAnsi="Times New Roman"/>
          <w:sz w:val="28"/>
          <w:szCs w:val="28"/>
          <w:lang w:val="kk-KZ"/>
        </w:rPr>
        <w:t>ҚТ С</w:t>
      </w:r>
      <w:r w:rsidRPr="008B7541">
        <w:rPr>
          <w:rFonts w:ascii="Times New Roman" w:hAnsi="Times New Roman"/>
          <w:sz w:val="28"/>
          <w:szCs w:val="28"/>
        </w:rPr>
        <w:t xml:space="preserve"> фазасында.</w:t>
      </w:r>
    </w:p>
    <w:p w:rsidR="00AA7E61" w:rsidRDefault="00AA7E61" w:rsidP="00AA7E61">
      <w:pPr>
        <w:tabs>
          <w:tab w:val="left" w:pos="993"/>
        </w:tabs>
        <w:spacing w:after="0" w:line="240" w:lineRule="auto"/>
        <w:jc w:val="both"/>
        <w:rPr>
          <w:rFonts w:ascii="Times New Roman" w:hAnsi="Times New Roman"/>
          <w:sz w:val="28"/>
          <w:szCs w:val="28"/>
        </w:rPr>
      </w:pPr>
    </w:p>
    <w:p w:rsidR="00AA7E61" w:rsidRDefault="00AA7E61" w:rsidP="00AA7E61">
      <w:pPr>
        <w:tabs>
          <w:tab w:val="left" w:pos="993"/>
        </w:tabs>
        <w:spacing w:after="0" w:line="240" w:lineRule="auto"/>
        <w:ind w:firstLine="709"/>
        <w:jc w:val="both"/>
        <w:rPr>
          <w:rFonts w:ascii="Times New Roman" w:hAnsi="Times New Roman"/>
          <w:sz w:val="28"/>
          <w:szCs w:val="28"/>
        </w:rPr>
      </w:pPr>
      <w:r w:rsidRPr="008B7541">
        <w:rPr>
          <w:rFonts w:ascii="Times New Roman" w:hAnsi="Times New Roman"/>
          <w:sz w:val="28"/>
          <w:szCs w:val="28"/>
        </w:rPr>
        <w:lastRenderedPageBreak/>
        <w:t>Модель 11-</w:t>
      </w:r>
      <w:r w:rsidR="00F43A8E">
        <w:rPr>
          <w:rFonts w:ascii="Times New Roman" w:hAnsi="Times New Roman"/>
          <w:sz w:val="28"/>
          <w:szCs w:val="28"/>
          <w:lang w:val="kk-KZ"/>
        </w:rPr>
        <w:t>классты</w:t>
      </w:r>
      <w:r w:rsidRPr="008B7541">
        <w:rPr>
          <w:rFonts w:ascii="Times New Roman" w:hAnsi="Times New Roman"/>
          <w:sz w:val="28"/>
          <w:szCs w:val="28"/>
        </w:rPr>
        <w:t xml:space="preserve"> болжады, бұл </w:t>
      </w:r>
      <w:r>
        <w:rPr>
          <w:rFonts w:ascii="Times New Roman" w:hAnsi="Times New Roman"/>
          <w:sz w:val="28"/>
          <w:szCs w:val="28"/>
        </w:rPr>
        <w:t>«</w:t>
      </w:r>
      <w:r w:rsidRPr="008B7541">
        <w:rPr>
          <w:rFonts w:ascii="Times New Roman" w:hAnsi="Times New Roman"/>
          <w:sz w:val="28"/>
          <w:szCs w:val="28"/>
        </w:rPr>
        <w:t>С фазасындағы бір фазалы қысқа тұйықталуға</w:t>
      </w:r>
      <w:r>
        <w:rPr>
          <w:rFonts w:ascii="Times New Roman" w:hAnsi="Times New Roman"/>
          <w:sz w:val="28"/>
          <w:szCs w:val="28"/>
        </w:rPr>
        <w:t>»</w:t>
      </w:r>
      <w:r w:rsidRPr="008B7541">
        <w:rPr>
          <w:rFonts w:ascii="Times New Roman" w:hAnsi="Times New Roman"/>
          <w:sz w:val="28"/>
          <w:szCs w:val="28"/>
        </w:rPr>
        <w:t xml:space="preserve"> сәйкес келеді. Бұл болжам модельдің әртүрлі кіріс жағдайларында да жүйенің күйлерін дәл жіктеу қабілетін көрсететін шынайы мәнге сәйкес келеді. </w:t>
      </w:r>
    </w:p>
    <w:p w:rsidR="00AA7E61" w:rsidRPr="008B7541" w:rsidRDefault="00AA7E61" w:rsidP="00AA7E61">
      <w:pPr>
        <w:tabs>
          <w:tab w:val="left" w:pos="993"/>
        </w:tabs>
        <w:spacing w:after="0" w:line="240" w:lineRule="auto"/>
        <w:ind w:firstLine="709"/>
        <w:jc w:val="both"/>
        <w:rPr>
          <w:rFonts w:ascii="Times New Roman" w:hAnsi="Times New Roman"/>
          <w:b/>
          <w:bCs/>
          <w:sz w:val="28"/>
          <w:szCs w:val="28"/>
        </w:rPr>
      </w:pPr>
      <w:r w:rsidRPr="008B7541">
        <w:rPr>
          <w:rFonts w:ascii="Times New Roman" w:hAnsi="Times New Roman"/>
          <w:b/>
          <w:bCs/>
          <w:sz w:val="28"/>
          <w:szCs w:val="28"/>
        </w:rPr>
        <w:t xml:space="preserve">Жалпы тұжырымдар </w:t>
      </w:r>
    </w:p>
    <w:p w:rsidR="00AA7E61" w:rsidRDefault="00AA7E61" w:rsidP="00AA7E61">
      <w:pPr>
        <w:tabs>
          <w:tab w:val="left" w:pos="993"/>
        </w:tabs>
        <w:spacing w:after="0" w:line="240" w:lineRule="auto"/>
        <w:ind w:firstLine="709"/>
        <w:jc w:val="both"/>
        <w:rPr>
          <w:rFonts w:ascii="Times New Roman" w:hAnsi="Times New Roman"/>
          <w:sz w:val="28"/>
          <w:szCs w:val="28"/>
        </w:rPr>
      </w:pPr>
      <w:r w:rsidRPr="008B7541">
        <w:rPr>
          <w:rFonts w:ascii="Times New Roman" w:hAnsi="Times New Roman"/>
          <w:sz w:val="28"/>
          <w:szCs w:val="28"/>
        </w:rPr>
        <w:t>Талдау нәтижелері XGBoost моделі электр жүйелерінің әртүрлі жұмыс режимдерін жікте</w:t>
      </w:r>
      <w:r w:rsidR="00F368ED">
        <w:rPr>
          <w:rFonts w:ascii="Times New Roman" w:hAnsi="Times New Roman"/>
          <w:sz w:val="28"/>
          <w:szCs w:val="28"/>
        </w:rPr>
        <w:t>уде жоғары дәлдікті көрсететіні</w:t>
      </w:r>
      <w:r w:rsidRPr="008B7541">
        <w:rPr>
          <w:rFonts w:ascii="Times New Roman" w:hAnsi="Times New Roman"/>
          <w:sz w:val="28"/>
          <w:szCs w:val="28"/>
        </w:rPr>
        <w:t xml:space="preserve"> </w:t>
      </w:r>
      <w:r w:rsidR="00F368ED">
        <w:rPr>
          <w:rFonts w:ascii="Times New Roman" w:hAnsi="Times New Roman"/>
          <w:sz w:val="28"/>
          <w:szCs w:val="28"/>
          <w:lang w:val="kk-KZ"/>
        </w:rPr>
        <w:t>анықталды</w:t>
      </w:r>
      <w:r w:rsidRPr="008B7541">
        <w:rPr>
          <w:rFonts w:ascii="Times New Roman" w:hAnsi="Times New Roman"/>
          <w:sz w:val="28"/>
          <w:szCs w:val="28"/>
        </w:rPr>
        <w:t xml:space="preserve">. Жіктеу тапсырмалары үшін XGBoost пайдалану келесі артықшылықтарды ұсынады: </w:t>
      </w:r>
    </w:p>
    <w:p w:rsidR="00AA7E61" w:rsidRDefault="00AA7E61" w:rsidP="00AA7E61">
      <w:pPr>
        <w:tabs>
          <w:tab w:val="left" w:pos="993"/>
        </w:tabs>
        <w:spacing w:after="0" w:line="240" w:lineRule="auto"/>
        <w:ind w:firstLine="709"/>
        <w:jc w:val="both"/>
        <w:rPr>
          <w:rFonts w:ascii="Times New Roman" w:hAnsi="Times New Roman"/>
          <w:sz w:val="28"/>
          <w:szCs w:val="28"/>
        </w:rPr>
      </w:pPr>
      <w:r w:rsidRPr="008B7541">
        <w:rPr>
          <w:rFonts w:ascii="Times New Roman" w:hAnsi="Times New Roman"/>
          <w:sz w:val="28"/>
          <w:szCs w:val="28"/>
        </w:rPr>
        <w:t xml:space="preserve">1. </w:t>
      </w:r>
      <w:r w:rsidRPr="00C37F97">
        <w:rPr>
          <w:rFonts w:ascii="Times New Roman" w:hAnsi="Times New Roman"/>
          <w:bCs/>
          <w:sz w:val="28"/>
          <w:szCs w:val="28"/>
        </w:rPr>
        <w:t>Болжамдардың жоғары дәлдігі:</w:t>
      </w:r>
      <w:r w:rsidRPr="008B7541">
        <w:rPr>
          <w:rFonts w:ascii="Times New Roman" w:hAnsi="Times New Roman"/>
          <w:sz w:val="28"/>
          <w:szCs w:val="28"/>
        </w:rPr>
        <w:t xml:space="preserve"> Модель жүйенің қалыпты және төтенше жағдайларын сәтті анықтайды, бұл болжанған және нақты мәндердің дәл сәйкестігімен расталады. </w:t>
      </w:r>
    </w:p>
    <w:p w:rsidR="00AA7E61" w:rsidRDefault="00AA7E61" w:rsidP="00AA7E61">
      <w:pPr>
        <w:tabs>
          <w:tab w:val="left" w:pos="993"/>
        </w:tabs>
        <w:spacing w:after="0" w:line="240" w:lineRule="auto"/>
        <w:ind w:firstLine="709"/>
        <w:jc w:val="both"/>
        <w:rPr>
          <w:rFonts w:ascii="Times New Roman" w:hAnsi="Times New Roman"/>
          <w:sz w:val="28"/>
          <w:szCs w:val="28"/>
        </w:rPr>
      </w:pPr>
      <w:r w:rsidRPr="008B7541">
        <w:rPr>
          <w:rFonts w:ascii="Times New Roman" w:hAnsi="Times New Roman"/>
          <w:sz w:val="28"/>
          <w:szCs w:val="28"/>
        </w:rPr>
        <w:t xml:space="preserve">2. </w:t>
      </w:r>
      <w:r w:rsidRPr="00C37F97">
        <w:rPr>
          <w:rFonts w:ascii="Times New Roman" w:hAnsi="Times New Roman"/>
          <w:bCs/>
          <w:sz w:val="28"/>
          <w:szCs w:val="28"/>
        </w:rPr>
        <w:t>Икемділік және бейімделу:</w:t>
      </w:r>
      <w:r w:rsidRPr="008B7541">
        <w:rPr>
          <w:rFonts w:ascii="Times New Roman" w:hAnsi="Times New Roman"/>
          <w:sz w:val="28"/>
          <w:szCs w:val="28"/>
        </w:rPr>
        <w:t xml:space="preserve"> Модель әртүрлі деректер жиынтығымен жұмыс істеуге бейімделуі мүмкін және үлкен көлемдегі ақпаратты өңдеу үшін оңай масштабталады. </w:t>
      </w:r>
    </w:p>
    <w:p w:rsidR="00AA7E61" w:rsidRDefault="00AA7E61" w:rsidP="00AA7E61">
      <w:pPr>
        <w:tabs>
          <w:tab w:val="left" w:pos="993"/>
        </w:tabs>
        <w:spacing w:after="0" w:line="240" w:lineRule="auto"/>
        <w:ind w:firstLine="709"/>
        <w:jc w:val="both"/>
        <w:rPr>
          <w:rFonts w:ascii="Times New Roman" w:hAnsi="Times New Roman"/>
          <w:sz w:val="28"/>
          <w:szCs w:val="28"/>
        </w:rPr>
      </w:pPr>
      <w:r w:rsidRPr="008B7541">
        <w:rPr>
          <w:rFonts w:ascii="Times New Roman" w:hAnsi="Times New Roman"/>
          <w:sz w:val="28"/>
          <w:szCs w:val="28"/>
        </w:rPr>
        <w:t xml:space="preserve">3. </w:t>
      </w:r>
      <w:r w:rsidRPr="00C37F97">
        <w:rPr>
          <w:rFonts w:ascii="Times New Roman" w:hAnsi="Times New Roman"/>
          <w:bCs/>
          <w:sz w:val="28"/>
          <w:szCs w:val="28"/>
        </w:rPr>
        <w:t>Нәтижелердің интерпретациясы:</w:t>
      </w:r>
      <w:r w:rsidRPr="008B7541">
        <w:rPr>
          <w:rFonts w:ascii="Times New Roman" w:hAnsi="Times New Roman"/>
          <w:sz w:val="28"/>
          <w:szCs w:val="28"/>
        </w:rPr>
        <w:t xml:space="preserve"> жапсырмаларды сәйкестендіру файлын пайдалану сандық болжау нәтижелерін түсінікті мәтіндік белгілерге оңай түсіндіруге мүмкіндік береді, бұл талдау мен шешім қабылдауды жеңілдетеді. </w:t>
      </w:r>
    </w:p>
    <w:p w:rsidR="00AA7E61" w:rsidRDefault="00AA7E61" w:rsidP="00AA7E61">
      <w:pPr>
        <w:tabs>
          <w:tab w:val="left" w:pos="993"/>
        </w:tabs>
        <w:spacing w:after="0" w:line="240" w:lineRule="auto"/>
        <w:ind w:firstLine="709"/>
        <w:jc w:val="both"/>
        <w:rPr>
          <w:rFonts w:ascii="Times New Roman" w:hAnsi="Times New Roman"/>
          <w:sz w:val="28"/>
          <w:szCs w:val="28"/>
        </w:rPr>
      </w:pPr>
      <w:r w:rsidRPr="008B7541">
        <w:rPr>
          <w:rFonts w:ascii="Times New Roman" w:hAnsi="Times New Roman"/>
          <w:sz w:val="28"/>
          <w:szCs w:val="28"/>
        </w:rPr>
        <w:t xml:space="preserve">4. </w:t>
      </w:r>
      <w:r w:rsidRPr="00C37F97">
        <w:rPr>
          <w:rFonts w:ascii="Times New Roman" w:hAnsi="Times New Roman"/>
          <w:bCs/>
          <w:sz w:val="28"/>
          <w:szCs w:val="28"/>
        </w:rPr>
        <w:t>Есептеу тиімділігі:</w:t>
      </w:r>
      <w:r w:rsidRPr="008B7541">
        <w:rPr>
          <w:rFonts w:ascii="Times New Roman" w:hAnsi="Times New Roman"/>
          <w:sz w:val="28"/>
          <w:szCs w:val="28"/>
        </w:rPr>
        <w:t xml:space="preserve"> XGBoost моделі жылдам оқыту мен болжау үшін оңтайландырылған, бұл әсіресе кешігулер ауыр зардаптарға әкелуі мүмкін нақты уақыттағы жүйелер үшін өте маңызды. </w:t>
      </w:r>
    </w:p>
    <w:p w:rsidR="00160464" w:rsidRPr="009C50F5" w:rsidRDefault="00160464" w:rsidP="00160464">
      <w:pPr>
        <w:tabs>
          <w:tab w:val="left" w:pos="993"/>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Қорытындылай келе</w:t>
      </w:r>
      <w:r w:rsidRPr="009C50F5">
        <w:rPr>
          <w:rFonts w:ascii="Times New Roman" w:hAnsi="Times New Roman"/>
          <w:sz w:val="28"/>
          <w:szCs w:val="28"/>
          <w:lang w:val="kk-KZ"/>
        </w:rPr>
        <w:t>, бір уақытта екі XGBoost және Random Forest оқыту моделін қамтитын гибридті модельді пайдалану тиімдірек болады. Бұл модель ансамблі Э</w:t>
      </w:r>
      <w:r>
        <w:rPr>
          <w:rFonts w:ascii="Times New Roman" w:hAnsi="Times New Roman"/>
          <w:sz w:val="28"/>
          <w:szCs w:val="28"/>
          <w:lang w:val="kk-KZ"/>
        </w:rPr>
        <w:t>Ж</w:t>
      </w:r>
      <w:r w:rsidRPr="009C50F5">
        <w:rPr>
          <w:rFonts w:ascii="Times New Roman" w:hAnsi="Times New Roman"/>
          <w:sz w:val="28"/>
          <w:szCs w:val="28"/>
          <w:lang w:val="kk-KZ"/>
        </w:rPr>
        <w:t xml:space="preserve"> объектісіндегі қалыптан тыс режимдерді жіктеудің жалпы дәлдігі мен сенімділігін жақсарта алады. Гибридті модель нейрондық желі элементтерін де, </w:t>
      </w:r>
      <w:r>
        <w:rPr>
          <w:rFonts w:ascii="Times New Roman" w:hAnsi="Times New Roman"/>
          <w:sz w:val="28"/>
          <w:szCs w:val="28"/>
          <w:lang w:val="kk-KZ"/>
        </w:rPr>
        <w:t>айқын емес</w:t>
      </w:r>
      <w:r w:rsidRPr="009C50F5">
        <w:rPr>
          <w:rFonts w:ascii="Times New Roman" w:hAnsi="Times New Roman"/>
          <w:sz w:val="28"/>
          <w:szCs w:val="28"/>
          <w:lang w:val="kk-KZ"/>
        </w:rPr>
        <w:t xml:space="preserve"> логика элементтерін де, кластерлік және ансамбльдік тәсілдерді де қамти</w:t>
      </w:r>
      <w:r w:rsidR="00F368ED">
        <w:rPr>
          <w:rFonts w:ascii="Times New Roman" w:hAnsi="Times New Roman"/>
          <w:sz w:val="28"/>
          <w:szCs w:val="28"/>
          <w:lang w:val="kk-KZ"/>
        </w:rPr>
        <w:t>тын болады</w:t>
      </w:r>
      <w:r w:rsidRPr="009C50F5">
        <w:rPr>
          <w:rFonts w:ascii="Times New Roman" w:hAnsi="Times New Roman"/>
          <w:sz w:val="28"/>
          <w:szCs w:val="28"/>
          <w:lang w:val="kk-KZ"/>
        </w:rPr>
        <w:t xml:space="preserve">. </w:t>
      </w:r>
    </w:p>
    <w:p w:rsidR="00160464" w:rsidRPr="009C50F5" w:rsidRDefault="00160464" w:rsidP="00160464">
      <w:pPr>
        <w:tabs>
          <w:tab w:val="left" w:pos="993"/>
        </w:tabs>
        <w:spacing w:after="0" w:line="240" w:lineRule="auto"/>
        <w:ind w:firstLine="709"/>
        <w:jc w:val="both"/>
        <w:rPr>
          <w:rFonts w:ascii="Times New Roman" w:hAnsi="Times New Roman"/>
          <w:sz w:val="28"/>
          <w:szCs w:val="28"/>
          <w:lang w:val="kk-KZ"/>
        </w:rPr>
      </w:pPr>
      <w:r w:rsidRPr="009C50F5">
        <w:rPr>
          <w:rFonts w:ascii="Times New Roman" w:hAnsi="Times New Roman"/>
          <w:sz w:val="28"/>
          <w:szCs w:val="28"/>
          <w:lang w:val="kk-KZ"/>
        </w:rPr>
        <w:t xml:space="preserve">Бірнеше модельдерді біріктіретін осындай гибридті әдістерді қолдануға болады, бұл жақсы нәтижеге қол жеткізуге мүмкіндік береді. </w:t>
      </w:r>
    </w:p>
    <w:p w:rsidR="00160464" w:rsidRPr="00160464" w:rsidRDefault="00160464" w:rsidP="00AA7E61">
      <w:pPr>
        <w:tabs>
          <w:tab w:val="left" w:pos="993"/>
        </w:tabs>
        <w:spacing w:after="0" w:line="240" w:lineRule="auto"/>
        <w:ind w:firstLine="709"/>
        <w:jc w:val="both"/>
        <w:rPr>
          <w:rFonts w:ascii="Times New Roman" w:hAnsi="Times New Roman"/>
          <w:sz w:val="28"/>
          <w:szCs w:val="28"/>
          <w:lang w:val="kk-KZ"/>
        </w:rPr>
      </w:pPr>
    </w:p>
    <w:p w:rsidR="00AA7E61" w:rsidRPr="00F368ED" w:rsidRDefault="00AA7E61" w:rsidP="00AA7E61">
      <w:pPr>
        <w:tabs>
          <w:tab w:val="left" w:pos="993"/>
        </w:tabs>
        <w:spacing w:after="0" w:line="240" w:lineRule="auto"/>
        <w:ind w:firstLine="709"/>
        <w:jc w:val="both"/>
        <w:rPr>
          <w:rFonts w:ascii="Times New Roman" w:hAnsi="Times New Roman"/>
          <w:b/>
          <w:bCs/>
          <w:sz w:val="28"/>
          <w:szCs w:val="28"/>
          <w:lang w:val="kk-KZ"/>
        </w:rPr>
      </w:pPr>
      <w:r w:rsidRPr="00F368ED">
        <w:rPr>
          <w:rFonts w:ascii="Times New Roman" w:hAnsi="Times New Roman"/>
          <w:b/>
          <w:bCs/>
          <w:sz w:val="28"/>
          <w:szCs w:val="28"/>
          <w:lang w:val="kk-KZ"/>
        </w:rPr>
        <w:t xml:space="preserve">Нақты жүйелерде қолдану </w:t>
      </w:r>
    </w:p>
    <w:p w:rsidR="00AA7E61" w:rsidRPr="00F368ED" w:rsidRDefault="00AA7E61" w:rsidP="00AA7E61">
      <w:pPr>
        <w:tabs>
          <w:tab w:val="left" w:pos="993"/>
        </w:tabs>
        <w:spacing w:after="0" w:line="240" w:lineRule="auto"/>
        <w:ind w:firstLine="709"/>
        <w:jc w:val="both"/>
        <w:rPr>
          <w:rFonts w:ascii="Times New Roman" w:hAnsi="Times New Roman"/>
          <w:sz w:val="28"/>
          <w:szCs w:val="28"/>
          <w:lang w:val="kk-KZ"/>
        </w:rPr>
      </w:pPr>
      <w:r w:rsidRPr="00F368ED">
        <w:rPr>
          <w:rFonts w:ascii="Times New Roman" w:hAnsi="Times New Roman"/>
          <w:sz w:val="28"/>
          <w:szCs w:val="28"/>
          <w:lang w:val="kk-KZ"/>
        </w:rPr>
        <w:t>Электр объектілерін</w:t>
      </w:r>
      <w:r w:rsidR="00F368ED">
        <w:rPr>
          <w:rFonts w:ascii="Times New Roman" w:hAnsi="Times New Roman"/>
          <w:sz w:val="28"/>
          <w:szCs w:val="28"/>
          <w:lang w:val="kk-KZ"/>
        </w:rPr>
        <w:t>ің</w:t>
      </w:r>
      <w:r w:rsidRPr="00F368ED">
        <w:rPr>
          <w:rFonts w:ascii="Times New Roman" w:hAnsi="Times New Roman"/>
          <w:sz w:val="28"/>
          <w:szCs w:val="28"/>
          <w:lang w:val="kk-KZ"/>
        </w:rPr>
        <w:t xml:space="preserve"> қорға</w:t>
      </w:r>
      <w:r w:rsidR="00F368ED">
        <w:rPr>
          <w:rFonts w:ascii="Times New Roman" w:hAnsi="Times New Roman"/>
          <w:sz w:val="28"/>
          <w:szCs w:val="28"/>
          <w:lang w:val="kk-KZ"/>
        </w:rPr>
        <w:t>ныс</w:t>
      </w:r>
      <w:r w:rsidRPr="00F368ED">
        <w:rPr>
          <w:rFonts w:ascii="Times New Roman" w:hAnsi="Times New Roman"/>
          <w:sz w:val="28"/>
          <w:szCs w:val="28"/>
          <w:lang w:val="kk-KZ"/>
        </w:rPr>
        <w:t xml:space="preserve"> және автоматика жүйелеріне арналған XGBoost сияқты </w:t>
      </w:r>
      <w:r w:rsidR="00F368ED">
        <w:rPr>
          <w:rFonts w:ascii="Times New Roman" w:hAnsi="Times New Roman"/>
          <w:sz w:val="28"/>
          <w:szCs w:val="28"/>
          <w:lang w:val="kk-KZ"/>
        </w:rPr>
        <w:t>м</w:t>
      </w:r>
      <w:r w:rsidRPr="00F368ED">
        <w:rPr>
          <w:rFonts w:ascii="Times New Roman" w:hAnsi="Times New Roman"/>
          <w:sz w:val="28"/>
          <w:szCs w:val="28"/>
          <w:lang w:val="kk-KZ"/>
        </w:rPr>
        <w:t xml:space="preserve">ашиналық оқыту модельдерін әзірлеу және енгізу электр жүйелерінің қауіпсіздігі мен сенімділік деңгейін едәуір арттыруға мүмкіндік береді. Мұндай модельдерді пайдалану мыналарды қамтамасыз етеді: </w:t>
      </w:r>
    </w:p>
    <w:p w:rsidR="00AA7E61" w:rsidRPr="00F368ED" w:rsidRDefault="00F368ED" w:rsidP="00AA7E61">
      <w:pPr>
        <w:numPr>
          <w:ilvl w:val="0"/>
          <w:numId w:val="13"/>
        </w:numPr>
        <w:tabs>
          <w:tab w:val="left" w:pos="993"/>
        </w:tabs>
        <w:spacing w:after="0" w:line="240" w:lineRule="auto"/>
        <w:ind w:left="0" w:firstLine="709"/>
        <w:jc w:val="both"/>
        <w:rPr>
          <w:rFonts w:ascii="Times New Roman" w:hAnsi="Times New Roman"/>
          <w:sz w:val="28"/>
          <w:szCs w:val="28"/>
          <w:lang w:val="kk-KZ"/>
        </w:rPr>
      </w:pPr>
      <w:r>
        <w:rPr>
          <w:rFonts w:ascii="Times New Roman" w:hAnsi="Times New Roman"/>
          <w:bCs/>
          <w:sz w:val="28"/>
          <w:szCs w:val="28"/>
          <w:lang w:val="kk-KZ"/>
        </w:rPr>
        <w:t>Зақымданул</w:t>
      </w:r>
      <w:r w:rsidR="00AA7E61" w:rsidRPr="00F368ED">
        <w:rPr>
          <w:rFonts w:ascii="Times New Roman" w:hAnsi="Times New Roman"/>
          <w:bCs/>
          <w:sz w:val="28"/>
          <w:szCs w:val="28"/>
          <w:lang w:val="kk-KZ"/>
        </w:rPr>
        <w:t>арды уақтылы анықтау:</w:t>
      </w:r>
      <w:r w:rsidR="00AA7E61" w:rsidRPr="00F368ED">
        <w:rPr>
          <w:rFonts w:ascii="Times New Roman" w:hAnsi="Times New Roman"/>
          <w:sz w:val="28"/>
          <w:szCs w:val="28"/>
          <w:lang w:val="kk-KZ"/>
        </w:rPr>
        <w:t xml:space="preserve"> </w:t>
      </w:r>
      <w:r>
        <w:rPr>
          <w:rFonts w:ascii="Times New Roman" w:hAnsi="Times New Roman"/>
          <w:sz w:val="28"/>
          <w:szCs w:val="28"/>
          <w:lang w:val="kk-KZ"/>
        </w:rPr>
        <w:t>зақымдану</w:t>
      </w:r>
      <w:r w:rsidR="00AA7E61" w:rsidRPr="00F368ED">
        <w:rPr>
          <w:rFonts w:ascii="Times New Roman" w:hAnsi="Times New Roman"/>
          <w:sz w:val="28"/>
          <w:szCs w:val="28"/>
          <w:lang w:val="kk-KZ"/>
        </w:rPr>
        <w:t xml:space="preserve">ларды тез және дәл анықтау </w:t>
      </w:r>
      <w:r>
        <w:rPr>
          <w:rFonts w:ascii="Times New Roman" w:hAnsi="Times New Roman"/>
          <w:sz w:val="28"/>
          <w:szCs w:val="28"/>
          <w:lang w:val="kk-KZ"/>
        </w:rPr>
        <w:t>апатты</w:t>
      </w:r>
      <w:r w:rsidR="00AA7E61" w:rsidRPr="00F368ED">
        <w:rPr>
          <w:rFonts w:ascii="Times New Roman" w:hAnsi="Times New Roman"/>
          <w:sz w:val="28"/>
          <w:szCs w:val="28"/>
          <w:lang w:val="kk-KZ"/>
        </w:rPr>
        <w:t xml:space="preserve"> жағдайлар</w:t>
      </w:r>
      <w:r>
        <w:rPr>
          <w:rFonts w:ascii="Times New Roman" w:hAnsi="Times New Roman"/>
          <w:sz w:val="28"/>
          <w:szCs w:val="28"/>
          <w:lang w:val="kk-KZ"/>
        </w:rPr>
        <w:t>дың</w:t>
      </w:r>
      <w:r w:rsidR="00AA7E61" w:rsidRPr="00F368ED">
        <w:rPr>
          <w:rFonts w:ascii="Times New Roman" w:hAnsi="Times New Roman"/>
          <w:sz w:val="28"/>
          <w:szCs w:val="28"/>
          <w:lang w:val="kk-KZ"/>
        </w:rPr>
        <w:t xml:space="preserve"> жедел </w:t>
      </w:r>
      <w:r>
        <w:rPr>
          <w:rFonts w:ascii="Times New Roman" w:hAnsi="Times New Roman"/>
          <w:sz w:val="28"/>
          <w:szCs w:val="28"/>
          <w:lang w:val="kk-KZ"/>
        </w:rPr>
        <w:t>алдын алуға</w:t>
      </w:r>
      <w:r w:rsidR="00AA7E61" w:rsidRPr="00F368ED">
        <w:rPr>
          <w:rFonts w:ascii="Times New Roman" w:hAnsi="Times New Roman"/>
          <w:sz w:val="28"/>
          <w:szCs w:val="28"/>
          <w:lang w:val="kk-KZ"/>
        </w:rPr>
        <w:t xml:space="preserve"> мүмкіндік береді. </w:t>
      </w:r>
    </w:p>
    <w:p w:rsidR="00AA7E61" w:rsidRPr="00F368ED" w:rsidRDefault="00F368ED" w:rsidP="00AA7E61">
      <w:pPr>
        <w:numPr>
          <w:ilvl w:val="0"/>
          <w:numId w:val="13"/>
        </w:numPr>
        <w:tabs>
          <w:tab w:val="left" w:pos="993"/>
        </w:tabs>
        <w:spacing w:after="0" w:line="240" w:lineRule="auto"/>
        <w:ind w:left="0" w:firstLine="709"/>
        <w:jc w:val="both"/>
        <w:rPr>
          <w:rFonts w:ascii="Times New Roman" w:hAnsi="Times New Roman"/>
          <w:sz w:val="28"/>
          <w:szCs w:val="28"/>
          <w:lang w:val="kk-KZ"/>
        </w:rPr>
      </w:pPr>
      <w:r>
        <w:rPr>
          <w:rFonts w:ascii="Times New Roman" w:hAnsi="Times New Roman"/>
          <w:bCs/>
          <w:sz w:val="28"/>
          <w:szCs w:val="28"/>
          <w:lang w:val="kk-KZ"/>
        </w:rPr>
        <w:t>А</w:t>
      </w:r>
      <w:r w:rsidR="00AA7E61" w:rsidRPr="00F368ED">
        <w:rPr>
          <w:rFonts w:ascii="Times New Roman" w:hAnsi="Times New Roman"/>
          <w:bCs/>
          <w:sz w:val="28"/>
          <w:szCs w:val="28"/>
          <w:lang w:val="kk-KZ"/>
        </w:rPr>
        <w:t>лдын алу шараларын жақсарту:</w:t>
      </w:r>
      <w:r w:rsidR="00AA7E61" w:rsidRPr="00F368ED">
        <w:rPr>
          <w:rFonts w:ascii="Times New Roman" w:hAnsi="Times New Roman"/>
          <w:sz w:val="28"/>
          <w:szCs w:val="28"/>
          <w:lang w:val="kk-KZ"/>
        </w:rPr>
        <w:t xml:space="preserve"> деректерді талдау және модельді болжау профилактикалық жұмыстарды жоспарлауға және тәуекелдерді азайтуға көмектеседі. </w:t>
      </w:r>
    </w:p>
    <w:p w:rsidR="00AA7E61" w:rsidRPr="002511D4" w:rsidRDefault="00AA7E61" w:rsidP="00AA7E61">
      <w:pPr>
        <w:numPr>
          <w:ilvl w:val="0"/>
          <w:numId w:val="13"/>
        </w:numPr>
        <w:tabs>
          <w:tab w:val="left" w:pos="993"/>
        </w:tabs>
        <w:spacing w:after="0" w:line="240" w:lineRule="auto"/>
        <w:ind w:left="0" w:firstLine="709"/>
        <w:jc w:val="both"/>
        <w:rPr>
          <w:rFonts w:ascii="Times New Roman" w:hAnsi="Times New Roman"/>
          <w:sz w:val="28"/>
          <w:szCs w:val="28"/>
          <w:lang w:val="kk-KZ"/>
        </w:rPr>
      </w:pPr>
      <w:r w:rsidRPr="002511D4">
        <w:rPr>
          <w:rFonts w:ascii="Times New Roman" w:hAnsi="Times New Roman"/>
          <w:bCs/>
          <w:sz w:val="28"/>
          <w:szCs w:val="28"/>
          <w:lang w:val="kk-KZ"/>
        </w:rPr>
        <w:t>Операциялық процестерді оңтайландыру:</w:t>
      </w:r>
      <w:r w:rsidRPr="002511D4">
        <w:rPr>
          <w:rFonts w:ascii="Times New Roman" w:hAnsi="Times New Roman"/>
          <w:sz w:val="28"/>
          <w:szCs w:val="28"/>
          <w:lang w:val="kk-KZ"/>
        </w:rPr>
        <w:t xml:space="preserve"> диагностикалық және деректерді талдау процестерін автоматтандыру жүйеге техникалық қызмет көрсету мен пайдалану шығындарын азайтады.</w:t>
      </w:r>
    </w:p>
    <w:p w:rsidR="00AA7E61" w:rsidRPr="002511D4" w:rsidRDefault="00AA7E61" w:rsidP="00AA7E61">
      <w:pPr>
        <w:tabs>
          <w:tab w:val="left" w:pos="993"/>
        </w:tabs>
        <w:spacing w:after="0" w:line="240" w:lineRule="auto"/>
        <w:ind w:firstLine="709"/>
        <w:jc w:val="both"/>
        <w:rPr>
          <w:rFonts w:ascii="Times New Roman" w:hAnsi="Times New Roman"/>
          <w:sz w:val="28"/>
          <w:szCs w:val="28"/>
          <w:lang w:val="kk-KZ"/>
        </w:rPr>
      </w:pPr>
    </w:p>
    <w:p w:rsidR="00AA7E61" w:rsidRPr="002511D4" w:rsidRDefault="00AA7E61" w:rsidP="00AA7E61">
      <w:pPr>
        <w:tabs>
          <w:tab w:val="left" w:pos="993"/>
        </w:tabs>
        <w:spacing w:after="0" w:line="240" w:lineRule="auto"/>
        <w:ind w:firstLine="709"/>
        <w:jc w:val="both"/>
        <w:rPr>
          <w:rFonts w:ascii="Times New Roman" w:hAnsi="Times New Roman"/>
          <w:b/>
          <w:sz w:val="28"/>
          <w:szCs w:val="28"/>
          <w:lang w:val="kk-KZ"/>
        </w:rPr>
      </w:pPr>
      <w:r w:rsidRPr="002511D4">
        <w:rPr>
          <w:rFonts w:ascii="Times New Roman" w:hAnsi="Times New Roman"/>
          <w:b/>
          <w:sz w:val="28"/>
          <w:szCs w:val="28"/>
          <w:lang w:val="kk-KZ"/>
        </w:rPr>
        <w:lastRenderedPageBreak/>
        <w:t xml:space="preserve">Үшінші тарау бойынша қорытындылар </w:t>
      </w:r>
    </w:p>
    <w:p w:rsidR="00AA7E61" w:rsidRPr="002511D4" w:rsidRDefault="00AA7E61" w:rsidP="00AA7E61">
      <w:pPr>
        <w:tabs>
          <w:tab w:val="left" w:pos="993"/>
        </w:tabs>
        <w:spacing w:after="0" w:line="240" w:lineRule="auto"/>
        <w:ind w:firstLine="709"/>
        <w:jc w:val="both"/>
        <w:rPr>
          <w:rFonts w:ascii="Times New Roman" w:hAnsi="Times New Roman"/>
          <w:bCs/>
          <w:sz w:val="28"/>
          <w:szCs w:val="28"/>
          <w:lang w:val="kk-KZ"/>
        </w:rPr>
      </w:pPr>
      <w:r w:rsidRPr="002511D4">
        <w:rPr>
          <w:rFonts w:ascii="Times New Roman" w:hAnsi="Times New Roman"/>
          <w:bCs/>
          <w:sz w:val="28"/>
          <w:szCs w:val="28"/>
          <w:lang w:val="kk-KZ"/>
        </w:rPr>
        <w:t xml:space="preserve">Үшінші тарауда Mamdani операторында </w:t>
      </w:r>
      <w:r w:rsidR="00904FA0" w:rsidRPr="002511D4">
        <w:rPr>
          <w:rFonts w:ascii="Times New Roman" w:hAnsi="Times New Roman"/>
          <w:bCs/>
          <w:sz w:val="28"/>
          <w:szCs w:val="28"/>
          <w:lang w:val="kk-KZ"/>
        </w:rPr>
        <w:t>айқын емес</w:t>
      </w:r>
      <w:r w:rsidRPr="002511D4">
        <w:rPr>
          <w:rFonts w:ascii="Times New Roman" w:hAnsi="Times New Roman"/>
          <w:bCs/>
          <w:sz w:val="28"/>
          <w:szCs w:val="28"/>
          <w:lang w:val="kk-KZ"/>
        </w:rPr>
        <w:t xml:space="preserve"> логикалық элементтерді, сондай-ақ Python бағдарламалау тілінде машиналық және терең </w:t>
      </w:r>
      <w:r w:rsidR="00F368ED">
        <w:rPr>
          <w:rFonts w:ascii="Times New Roman" w:hAnsi="Times New Roman"/>
          <w:bCs/>
          <w:sz w:val="28"/>
          <w:szCs w:val="28"/>
          <w:lang w:val="kk-KZ"/>
        </w:rPr>
        <w:t xml:space="preserve"> </w:t>
      </w:r>
      <w:r w:rsidRPr="002511D4">
        <w:rPr>
          <w:rFonts w:ascii="Times New Roman" w:hAnsi="Times New Roman"/>
          <w:bCs/>
          <w:sz w:val="28"/>
          <w:szCs w:val="28"/>
          <w:lang w:val="kk-KZ"/>
        </w:rPr>
        <w:t xml:space="preserve">оқытатын </w:t>
      </w:r>
      <w:r w:rsidR="00F368ED">
        <w:rPr>
          <w:rFonts w:ascii="Times New Roman" w:hAnsi="Times New Roman"/>
          <w:bCs/>
          <w:sz w:val="28"/>
          <w:szCs w:val="28"/>
          <w:lang w:val="kk-KZ"/>
        </w:rPr>
        <w:t>ЭЖ</w:t>
      </w:r>
      <w:r w:rsidR="00F368ED" w:rsidRPr="002511D4">
        <w:rPr>
          <w:rFonts w:ascii="Times New Roman" w:hAnsi="Times New Roman"/>
          <w:bCs/>
          <w:sz w:val="28"/>
          <w:szCs w:val="28"/>
          <w:lang w:val="kk-KZ"/>
        </w:rPr>
        <w:t xml:space="preserve"> моделін</w:t>
      </w:r>
      <w:r w:rsidR="00F368ED">
        <w:rPr>
          <w:rFonts w:ascii="Times New Roman" w:hAnsi="Times New Roman"/>
          <w:bCs/>
          <w:sz w:val="28"/>
          <w:szCs w:val="28"/>
          <w:lang w:val="kk-KZ"/>
        </w:rPr>
        <w:t>е</w:t>
      </w:r>
      <w:r w:rsidR="00F368ED" w:rsidRPr="002511D4">
        <w:rPr>
          <w:rFonts w:ascii="Times New Roman" w:hAnsi="Times New Roman"/>
          <w:bCs/>
          <w:sz w:val="28"/>
          <w:szCs w:val="28"/>
          <w:lang w:val="kk-KZ"/>
        </w:rPr>
        <w:t xml:space="preserve"> </w:t>
      </w:r>
      <w:r w:rsidRPr="002511D4">
        <w:rPr>
          <w:rFonts w:ascii="Times New Roman" w:hAnsi="Times New Roman"/>
          <w:bCs/>
          <w:sz w:val="28"/>
          <w:szCs w:val="28"/>
          <w:lang w:val="kk-KZ"/>
        </w:rPr>
        <w:t xml:space="preserve">нейрондық желілерді қолдану туралы гипотеза қарастырылды. </w:t>
      </w:r>
      <w:r w:rsidR="006679D7" w:rsidRPr="002511D4">
        <w:rPr>
          <w:rFonts w:ascii="Times New Roman" w:hAnsi="Times New Roman"/>
          <w:bCs/>
          <w:sz w:val="28"/>
          <w:szCs w:val="28"/>
          <w:lang w:val="kk-KZ"/>
        </w:rPr>
        <w:t>Айқын емес</w:t>
      </w:r>
      <w:r w:rsidRPr="002511D4">
        <w:rPr>
          <w:rFonts w:ascii="Times New Roman" w:hAnsi="Times New Roman"/>
          <w:bCs/>
          <w:sz w:val="28"/>
          <w:szCs w:val="28"/>
          <w:lang w:val="kk-KZ"/>
        </w:rPr>
        <w:t xml:space="preserve"> логиканың құрылымы келтірілген, жүргізілген тәжірибелер, нақты эксперименттік мәліметтер және фазалық токтар мен олардың симметриялы </w:t>
      </w:r>
      <w:r w:rsidR="00F368ED">
        <w:rPr>
          <w:rFonts w:ascii="Times New Roman" w:hAnsi="Times New Roman"/>
          <w:bCs/>
          <w:sz w:val="28"/>
          <w:szCs w:val="28"/>
          <w:lang w:val="kk-KZ"/>
        </w:rPr>
        <w:t>құраушыларының</w:t>
      </w:r>
      <w:r w:rsidRPr="002511D4">
        <w:rPr>
          <w:rFonts w:ascii="Times New Roman" w:hAnsi="Times New Roman"/>
          <w:bCs/>
          <w:sz w:val="28"/>
          <w:szCs w:val="28"/>
          <w:lang w:val="kk-KZ"/>
        </w:rPr>
        <w:t xml:space="preserve"> мәндерінің өзгеру динамикасы туралы қорытындылар негізінде </w:t>
      </w:r>
      <w:r w:rsidR="00F368ED">
        <w:rPr>
          <w:rFonts w:ascii="Times New Roman" w:hAnsi="Times New Roman"/>
          <w:bCs/>
          <w:sz w:val="28"/>
          <w:szCs w:val="28"/>
          <w:lang w:val="kk-KZ"/>
        </w:rPr>
        <w:t xml:space="preserve">кернеуі </w:t>
      </w:r>
      <w:r w:rsidRPr="002511D4">
        <w:rPr>
          <w:rFonts w:ascii="Times New Roman" w:hAnsi="Times New Roman"/>
          <w:bCs/>
          <w:sz w:val="28"/>
          <w:szCs w:val="28"/>
          <w:lang w:val="kk-KZ"/>
        </w:rPr>
        <w:t xml:space="preserve">110 кВ ЭБЖ-де қысқа тұйықталу түрлерін анықтау үшін лингвистикалық ережелер жасалған. </w:t>
      </w:r>
    </w:p>
    <w:p w:rsidR="00AA7E61" w:rsidRDefault="00AA7E61" w:rsidP="00AA7E61">
      <w:pPr>
        <w:tabs>
          <w:tab w:val="left" w:pos="993"/>
        </w:tabs>
        <w:spacing w:after="0" w:line="240" w:lineRule="auto"/>
        <w:ind w:firstLine="709"/>
        <w:jc w:val="both"/>
        <w:rPr>
          <w:rFonts w:ascii="Times New Roman" w:hAnsi="Times New Roman"/>
          <w:bCs/>
          <w:sz w:val="28"/>
          <w:szCs w:val="28"/>
          <w:lang w:val="kk-KZ"/>
        </w:rPr>
      </w:pPr>
      <w:r w:rsidRPr="002511D4">
        <w:rPr>
          <w:rFonts w:ascii="Times New Roman" w:hAnsi="Times New Roman"/>
          <w:bCs/>
          <w:sz w:val="28"/>
          <w:szCs w:val="28"/>
          <w:lang w:val="kk-KZ"/>
        </w:rPr>
        <w:t xml:space="preserve">Mamdani операторында </w:t>
      </w:r>
      <w:r w:rsidR="006679D7" w:rsidRPr="002511D4">
        <w:rPr>
          <w:rFonts w:ascii="Times New Roman" w:hAnsi="Times New Roman"/>
          <w:bCs/>
          <w:sz w:val="28"/>
          <w:szCs w:val="28"/>
          <w:lang w:val="kk-KZ"/>
        </w:rPr>
        <w:t>айқын емес</w:t>
      </w:r>
      <w:r w:rsidRPr="002511D4">
        <w:rPr>
          <w:rFonts w:ascii="Times New Roman" w:hAnsi="Times New Roman"/>
          <w:bCs/>
          <w:sz w:val="28"/>
          <w:szCs w:val="28"/>
          <w:lang w:val="kk-KZ"/>
        </w:rPr>
        <w:t xml:space="preserve"> логика элементтерін қолдану нәтижелері оларды 110 кВ ЭБЖ -де </w:t>
      </w:r>
      <w:r>
        <w:rPr>
          <w:rFonts w:ascii="Times New Roman" w:hAnsi="Times New Roman"/>
          <w:bCs/>
          <w:sz w:val="28"/>
          <w:szCs w:val="28"/>
          <w:lang w:val="kk-KZ"/>
        </w:rPr>
        <w:t>ҚТ</w:t>
      </w:r>
      <w:r w:rsidRPr="002511D4">
        <w:rPr>
          <w:rFonts w:ascii="Times New Roman" w:hAnsi="Times New Roman"/>
          <w:bCs/>
          <w:sz w:val="28"/>
          <w:szCs w:val="28"/>
          <w:lang w:val="kk-KZ"/>
        </w:rPr>
        <w:t xml:space="preserve"> түрлерін анықтауда қолдану гипотезасы мүмкін екенін дәлелдеді. Құрастырылған лигвистикалық ережелер қолданы</w:t>
      </w:r>
      <w:r w:rsidR="00F368ED">
        <w:rPr>
          <w:rFonts w:ascii="Times New Roman" w:hAnsi="Times New Roman"/>
          <w:bCs/>
          <w:sz w:val="28"/>
          <w:szCs w:val="28"/>
          <w:lang w:val="kk-KZ"/>
        </w:rPr>
        <w:t>м</w:t>
      </w:r>
      <w:r w:rsidRPr="002511D4">
        <w:rPr>
          <w:rFonts w:ascii="Times New Roman" w:hAnsi="Times New Roman"/>
          <w:bCs/>
          <w:sz w:val="28"/>
          <w:szCs w:val="28"/>
          <w:lang w:val="kk-KZ"/>
        </w:rPr>
        <w:t xml:space="preserve">ды. </w:t>
      </w:r>
      <w:r w:rsidR="00F368ED">
        <w:rPr>
          <w:rFonts w:ascii="Times New Roman" w:hAnsi="Times New Roman"/>
          <w:bCs/>
          <w:sz w:val="28"/>
          <w:szCs w:val="28"/>
          <w:lang w:val="kk-KZ"/>
        </w:rPr>
        <w:t>Ж</w:t>
      </w:r>
      <w:r w:rsidRPr="002511D4">
        <w:rPr>
          <w:rFonts w:ascii="Times New Roman" w:hAnsi="Times New Roman"/>
          <w:bCs/>
          <w:sz w:val="28"/>
          <w:szCs w:val="28"/>
          <w:lang w:val="kk-KZ"/>
        </w:rPr>
        <w:t xml:space="preserve">ұмыстың жаңалығы ретінде қысқа тұйықталу токтарының </w:t>
      </w:r>
      <w:r w:rsidR="00F368ED">
        <w:rPr>
          <w:rFonts w:ascii="Times New Roman" w:hAnsi="Times New Roman"/>
          <w:bCs/>
          <w:sz w:val="28"/>
          <w:szCs w:val="28"/>
          <w:lang w:val="kk-KZ"/>
        </w:rPr>
        <w:t>(ҚТТ) еселігін</w:t>
      </w:r>
      <w:r w:rsidRPr="002511D4">
        <w:rPr>
          <w:rFonts w:ascii="Times New Roman" w:hAnsi="Times New Roman"/>
          <w:bCs/>
          <w:sz w:val="28"/>
          <w:szCs w:val="28"/>
          <w:lang w:val="kk-KZ"/>
        </w:rPr>
        <w:t xml:space="preserve"> анықтауды атап өтуге болады. </w:t>
      </w:r>
      <w:r>
        <w:rPr>
          <w:rFonts w:ascii="Times New Roman" w:hAnsi="Times New Roman"/>
          <w:bCs/>
          <w:sz w:val="28"/>
          <w:szCs w:val="28"/>
          <w:lang w:val="kk-KZ"/>
        </w:rPr>
        <w:t>ҚТТ</w:t>
      </w:r>
      <w:r w:rsidRPr="002511D4">
        <w:rPr>
          <w:rFonts w:ascii="Times New Roman" w:hAnsi="Times New Roman"/>
          <w:bCs/>
          <w:sz w:val="28"/>
          <w:szCs w:val="28"/>
          <w:lang w:val="kk-KZ"/>
        </w:rPr>
        <w:t xml:space="preserve"> еселігі екі фазалы қысқа тұйықталудан жерге екі фазалы қысқа тұйықталуды бөлу үшін қажет. Алайда, бір </w:t>
      </w:r>
      <w:r w:rsidR="00904FA0" w:rsidRPr="002511D4">
        <w:rPr>
          <w:rFonts w:ascii="Times New Roman" w:hAnsi="Times New Roman"/>
          <w:bCs/>
          <w:sz w:val="28"/>
          <w:szCs w:val="28"/>
          <w:lang w:val="kk-KZ"/>
        </w:rPr>
        <w:t>айқын емес</w:t>
      </w:r>
      <w:r w:rsidRPr="002511D4">
        <w:rPr>
          <w:rFonts w:ascii="Times New Roman" w:hAnsi="Times New Roman"/>
          <w:bCs/>
          <w:sz w:val="28"/>
          <w:szCs w:val="28"/>
          <w:lang w:val="kk-KZ"/>
        </w:rPr>
        <w:t xml:space="preserve"> Mamdani операторын қолдану </w:t>
      </w:r>
      <w:r w:rsidR="00755099">
        <w:rPr>
          <w:rFonts w:ascii="Times New Roman" w:hAnsi="Times New Roman"/>
          <w:bCs/>
          <w:sz w:val="28"/>
          <w:szCs w:val="28"/>
          <w:lang w:val="kk-KZ"/>
        </w:rPr>
        <w:t>ЭЖ</w:t>
      </w:r>
      <w:r w:rsidR="00755099" w:rsidRPr="002511D4">
        <w:rPr>
          <w:rFonts w:ascii="Times New Roman" w:hAnsi="Times New Roman"/>
          <w:bCs/>
          <w:sz w:val="28"/>
          <w:szCs w:val="28"/>
          <w:lang w:val="kk-KZ"/>
        </w:rPr>
        <w:t xml:space="preserve"> объектілерін</w:t>
      </w:r>
      <w:r w:rsidR="00755099">
        <w:rPr>
          <w:rFonts w:ascii="Times New Roman" w:hAnsi="Times New Roman"/>
          <w:bCs/>
          <w:sz w:val="28"/>
          <w:szCs w:val="28"/>
          <w:lang w:val="kk-KZ"/>
        </w:rPr>
        <w:t>ің қорғанысы,</w:t>
      </w:r>
      <w:r w:rsidR="00755099" w:rsidRPr="002511D4">
        <w:rPr>
          <w:rFonts w:ascii="Times New Roman" w:hAnsi="Times New Roman"/>
          <w:bCs/>
          <w:sz w:val="28"/>
          <w:szCs w:val="28"/>
          <w:lang w:val="kk-KZ"/>
        </w:rPr>
        <w:t xml:space="preserve"> автоматтандыру және басқару кезінде </w:t>
      </w:r>
      <w:r w:rsidRPr="002511D4">
        <w:rPr>
          <w:rFonts w:ascii="Times New Roman" w:hAnsi="Times New Roman"/>
          <w:bCs/>
          <w:sz w:val="28"/>
          <w:szCs w:val="28"/>
          <w:lang w:val="kk-KZ"/>
        </w:rPr>
        <w:t xml:space="preserve">іс жүзінде тиімді емес. </w:t>
      </w:r>
    </w:p>
    <w:p w:rsidR="00AA7E61" w:rsidRDefault="00AA7E61" w:rsidP="00AA7E61">
      <w:pPr>
        <w:tabs>
          <w:tab w:val="left" w:pos="993"/>
        </w:tabs>
        <w:spacing w:after="0" w:line="240" w:lineRule="auto"/>
        <w:ind w:firstLine="709"/>
        <w:jc w:val="both"/>
        <w:rPr>
          <w:rFonts w:ascii="Times New Roman" w:hAnsi="Times New Roman"/>
          <w:bCs/>
          <w:sz w:val="28"/>
          <w:szCs w:val="28"/>
          <w:lang w:val="kk-KZ"/>
        </w:rPr>
      </w:pPr>
      <w:r w:rsidRPr="008B7541">
        <w:rPr>
          <w:rFonts w:ascii="Times New Roman" w:hAnsi="Times New Roman"/>
          <w:bCs/>
          <w:sz w:val="28"/>
          <w:szCs w:val="28"/>
          <w:lang w:val="kk-KZ"/>
        </w:rPr>
        <w:t xml:space="preserve">Жоғарыда келтірілген кемшіліктерді ескере отырып, </w:t>
      </w:r>
      <w:r>
        <w:rPr>
          <w:rFonts w:ascii="Times New Roman" w:hAnsi="Times New Roman"/>
          <w:bCs/>
          <w:sz w:val="28"/>
          <w:szCs w:val="28"/>
          <w:lang w:val="kk-KZ"/>
        </w:rPr>
        <w:t>ЭЖ</w:t>
      </w:r>
      <w:r w:rsidRPr="008B7541">
        <w:rPr>
          <w:rFonts w:ascii="Times New Roman" w:hAnsi="Times New Roman"/>
          <w:bCs/>
          <w:sz w:val="28"/>
          <w:szCs w:val="28"/>
          <w:lang w:val="kk-KZ"/>
        </w:rPr>
        <w:t xml:space="preserve"> моделі Python платформасында нейрондық желілерді қолдана отырып, бірнеше оқыту модельдерінде оқытылды. </w:t>
      </w:r>
    </w:p>
    <w:p w:rsidR="00AA7E61" w:rsidRDefault="00AA7E61" w:rsidP="00AA7E61">
      <w:pPr>
        <w:tabs>
          <w:tab w:val="left" w:pos="993"/>
        </w:tabs>
        <w:spacing w:after="0" w:line="240" w:lineRule="auto"/>
        <w:ind w:firstLine="709"/>
        <w:jc w:val="both"/>
        <w:rPr>
          <w:rFonts w:ascii="Times New Roman" w:hAnsi="Times New Roman"/>
          <w:bCs/>
          <w:sz w:val="28"/>
          <w:szCs w:val="28"/>
          <w:lang w:val="kk-KZ"/>
        </w:rPr>
      </w:pPr>
      <w:r w:rsidRPr="008B7541">
        <w:rPr>
          <w:rFonts w:ascii="Times New Roman" w:hAnsi="Times New Roman"/>
          <w:bCs/>
          <w:sz w:val="28"/>
          <w:szCs w:val="28"/>
          <w:lang w:val="kk-KZ"/>
        </w:rPr>
        <w:t xml:space="preserve">Оқытудың барлық әдістері </w:t>
      </w:r>
      <w:r>
        <w:rPr>
          <w:rFonts w:ascii="Times New Roman" w:hAnsi="Times New Roman"/>
          <w:bCs/>
          <w:sz w:val="28"/>
          <w:szCs w:val="28"/>
          <w:lang w:val="kk-KZ"/>
        </w:rPr>
        <w:t>ҚТ</w:t>
      </w:r>
      <w:r w:rsidRPr="008B7541">
        <w:rPr>
          <w:rFonts w:ascii="Times New Roman" w:hAnsi="Times New Roman"/>
          <w:bCs/>
          <w:sz w:val="28"/>
          <w:szCs w:val="28"/>
          <w:lang w:val="kk-KZ"/>
        </w:rPr>
        <w:t xml:space="preserve"> түрлерін оқыту және сәйкестендіру кезеңінде жоғары дәлдікті көрсеткен жоқ. </w:t>
      </w:r>
      <w:r w:rsidRPr="0033083B">
        <w:rPr>
          <w:rFonts w:ascii="Times New Roman" w:hAnsi="Times New Roman"/>
          <w:bCs/>
          <w:sz w:val="28"/>
          <w:szCs w:val="28"/>
          <w:lang w:val="kk-KZ"/>
        </w:rPr>
        <w:t xml:space="preserve">Терең оқыту </w:t>
      </w:r>
      <w:r w:rsidRPr="008B7541">
        <w:rPr>
          <w:rFonts w:ascii="Times New Roman" w:hAnsi="Times New Roman"/>
          <w:bCs/>
          <w:sz w:val="28"/>
          <w:szCs w:val="28"/>
          <w:lang w:val="kk-KZ"/>
        </w:rPr>
        <w:t xml:space="preserve">Deep Learning және логистикалық регрессия </w:t>
      </w:r>
      <w:r w:rsidRPr="0033083B">
        <w:rPr>
          <w:rFonts w:ascii="Times New Roman" w:hAnsi="Times New Roman"/>
          <w:bCs/>
          <w:sz w:val="28"/>
          <w:szCs w:val="28"/>
          <w:lang w:val="kk-KZ"/>
        </w:rPr>
        <w:t xml:space="preserve">Logistic Regression </w:t>
      </w:r>
      <w:r w:rsidRPr="008B7541">
        <w:rPr>
          <w:rFonts w:ascii="Times New Roman" w:hAnsi="Times New Roman"/>
          <w:bCs/>
          <w:sz w:val="28"/>
          <w:szCs w:val="28"/>
          <w:lang w:val="kk-KZ"/>
        </w:rPr>
        <w:t>модел</w:t>
      </w:r>
      <w:r>
        <w:rPr>
          <w:rFonts w:ascii="Times New Roman" w:hAnsi="Times New Roman"/>
          <w:bCs/>
          <w:sz w:val="28"/>
          <w:szCs w:val="28"/>
          <w:lang w:val="kk-KZ"/>
        </w:rPr>
        <w:t>дер</w:t>
      </w:r>
      <w:r w:rsidRPr="008B7541">
        <w:rPr>
          <w:rFonts w:ascii="Times New Roman" w:hAnsi="Times New Roman"/>
          <w:bCs/>
          <w:sz w:val="28"/>
          <w:szCs w:val="28"/>
          <w:lang w:val="kk-KZ"/>
        </w:rPr>
        <w:t xml:space="preserve">і бар шуларға байланысты сәйкесінше 45-65% шегінде төмен дәлдікті көрсетті. </w:t>
      </w:r>
      <w:r w:rsidRPr="0033083B">
        <w:rPr>
          <w:rFonts w:ascii="Times New Roman" w:hAnsi="Times New Roman"/>
          <w:bCs/>
          <w:sz w:val="28"/>
          <w:szCs w:val="28"/>
          <w:lang w:val="kk-KZ"/>
        </w:rPr>
        <w:t xml:space="preserve">Бұл тек нейрондық желілерді немесе </w:t>
      </w:r>
      <w:r w:rsidR="00904FA0">
        <w:rPr>
          <w:rFonts w:ascii="Times New Roman" w:hAnsi="Times New Roman"/>
          <w:bCs/>
          <w:sz w:val="28"/>
          <w:szCs w:val="28"/>
          <w:lang w:val="kk-KZ"/>
        </w:rPr>
        <w:t>айқын емес</w:t>
      </w:r>
      <w:r w:rsidRPr="0033083B">
        <w:rPr>
          <w:rFonts w:ascii="Times New Roman" w:hAnsi="Times New Roman"/>
          <w:bCs/>
          <w:sz w:val="28"/>
          <w:szCs w:val="28"/>
          <w:lang w:val="kk-KZ"/>
        </w:rPr>
        <w:t xml:space="preserve"> логиканы </w:t>
      </w:r>
      <w:r w:rsidR="00F61D30">
        <w:rPr>
          <w:rFonts w:ascii="Times New Roman" w:hAnsi="Times New Roman"/>
          <w:bCs/>
          <w:sz w:val="28"/>
          <w:szCs w:val="28"/>
          <w:lang w:val="kk-KZ"/>
        </w:rPr>
        <w:t xml:space="preserve">жеке-жеке </w:t>
      </w:r>
      <w:r w:rsidRPr="0033083B">
        <w:rPr>
          <w:rFonts w:ascii="Times New Roman" w:hAnsi="Times New Roman"/>
          <w:bCs/>
          <w:sz w:val="28"/>
          <w:szCs w:val="28"/>
          <w:lang w:val="kk-KZ"/>
        </w:rPr>
        <w:t xml:space="preserve">пайдалану зақымдануды анықтауда жоғары дәлдік бермейтінін көрсетеді. </w:t>
      </w:r>
    </w:p>
    <w:p w:rsidR="00AA7E61" w:rsidRDefault="00AA7E61" w:rsidP="00AA7E61">
      <w:pPr>
        <w:tabs>
          <w:tab w:val="left" w:pos="993"/>
        </w:tabs>
        <w:spacing w:after="0" w:line="240" w:lineRule="auto"/>
        <w:ind w:firstLine="709"/>
        <w:jc w:val="both"/>
        <w:rPr>
          <w:rFonts w:ascii="Times New Roman" w:hAnsi="Times New Roman"/>
          <w:bCs/>
          <w:sz w:val="28"/>
          <w:szCs w:val="28"/>
          <w:lang w:val="kk-KZ"/>
        </w:rPr>
      </w:pPr>
      <w:r w:rsidRPr="0033083B">
        <w:rPr>
          <w:rFonts w:ascii="Times New Roman" w:hAnsi="Times New Roman"/>
          <w:bCs/>
          <w:sz w:val="28"/>
          <w:szCs w:val="28"/>
          <w:lang w:val="kk-KZ"/>
        </w:rPr>
        <w:t>Осы ойларға сүйене отырып, XGBoost және Random Forest оқыту әдістерімен, сондай-ақ нейро-</w:t>
      </w:r>
      <w:r w:rsidR="006679D7">
        <w:rPr>
          <w:rFonts w:ascii="Times New Roman" w:hAnsi="Times New Roman"/>
          <w:bCs/>
          <w:sz w:val="28"/>
          <w:szCs w:val="28"/>
          <w:lang w:val="kk-KZ"/>
        </w:rPr>
        <w:t>айқын емес</w:t>
      </w:r>
      <w:r w:rsidRPr="0033083B">
        <w:rPr>
          <w:rFonts w:ascii="Times New Roman" w:hAnsi="Times New Roman"/>
          <w:bCs/>
          <w:sz w:val="28"/>
          <w:szCs w:val="28"/>
          <w:lang w:val="kk-KZ"/>
        </w:rPr>
        <w:t xml:space="preserve"> технологиялардың элементтерімен бірге гибридті модельді қолдану ұсынылады. Нейро-</w:t>
      </w:r>
      <w:r w:rsidR="00904FA0">
        <w:rPr>
          <w:rFonts w:ascii="Times New Roman" w:hAnsi="Times New Roman"/>
          <w:bCs/>
          <w:sz w:val="28"/>
          <w:szCs w:val="28"/>
          <w:lang w:val="kk-KZ"/>
        </w:rPr>
        <w:t>айқын емес</w:t>
      </w:r>
      <w:r w:rsidRPr="0033083B">
        <w:rPr>
          <w:rFonts w:ascii="Times New Roman" w:hAnsi="Times New Roman"/>
          <w:bCs/>
          <w:sz w:val="28"/>
          <w:szCs w:val="28"/>
          <w:lang w:val="kk-KZ"/>
        </w:rPr>
        <w:t xml:space="preserve"> жүйелер</w:t>
      </w:r>
      <w:r>
        <w:rPr>
          <w:rFonts w:ascii="Times New Roman" w:hAnsi="Times New Roman"/>
          <w:bCs/>
          <w:sz w:val="28"/>
          <w:szCs w:val="28"/>
          <w:lang w:val="kk-KZ"/>
        </w:rPr>
        <w:t xml:space="preserve"> </w:t>
      </w:r>
      <w:r w:rsidRPr="0033083B">
        <w:rPr>
          <w:rFonts w:ascii="Times New Roman" w:hAnsi="Times New Roman"/>
          <w:bCs/>
          <w:sz w:val="28"/>
          <w:szCs w:val="28"/>
          <w:lang w:val="kk-KZ"/>
        </w:rPr>
        <w:t>-</w:t>
      </w:r>
      <w:r>
        <w:rPr>
          <w:rFonts w:ascii="Times New Roman" w:hAnsi="Times New Roman"/>
          <w:bCs/>
          <w:sz w:val="28"/>
          <w:szCs w:val="28"/>
          <w:lang w:val="kk-KZ"/>
        </w:rPr>
        <w:t xml:space="preserve"> </w:t>
      </w:r>
      <w:r w:rsidRPr="0033083B">
        <w:rPr>
          <w:rFonts w:ascii="Times New Roman" w:hAnsi="Times New Roman"/>
          <w:bCs/>
          <w:sz w:val="28"/>
          <w:szCs w:val="28"/>
          <w:lang w:val="kk-KZ"/>
        </w:rPr>
        <w:t xml:space="preserve">бұл нейрондық желілер мен </w:t>
      </w:r>
      <w:r w:rsidR="006679D7">
        <w:rPr>
          <w:rFonts w:ascii="Times New Roman" w:hAnsi="Times New Roman"/>
          <w:bCs/>
          <w:sz w:val="28"/>
          <w:szCs w:val="28"/>
          <w:lang w:val="kk-KZ"/>
        </w:rPr>
        <w:t>айқын емес</w:t>
      </w:r>
      <w:r w:rsidRPr="0033083B">
        <w:rPr>
          <w:rFonts w:ascii="Times New Roman" w:hAnsi="Times New Roman"/>
          <w:bCs/>
          <w:sz w:val="28"/>
          <w:szCs w:val="28"/>
          <w:lang w:val="kk-KZ"/>
        </w:rPr>
        <w:t xml:space="preserve"> логиканың мүмкіндіктерін біріктіретін гибридті тәсіл. Нейрондық желілер кірістерге негізделген оқыту және бейімделу қабілетін қамтамасыз етеді, ал </w:t>
      </w:r>
      <w:r w:rsidR="006679D7">
        <w:rPr>
          <w:rFonts w:ascii="Times New Roman" w:hAnsi="Times New Roman"/>
          <w:bCs/>
          <w:sz w:val="28"/>
          <w:szCs w:val="28"/>
          <w:lang w:val="kk-KZ"/>
        </w:rPr>
        <w:t>айқын емес</w:t>
      </w:r>
      <w:r w:rsidRPr="0033083B">
        <w:rPr>
          <w:rFonts w:ascii="Times New Roman" w:hAnsi="Times New Roman"/>
          <w:bCs/>
          <w:sz w:val="28"/>
          <w:szCs w:val="28"/>
          <w:lang w:val="kk-KZ"/>
        </w:rPr>
        <w:t xml:space="preserve"> логика нақты жүйелерге тән белгісіздік пен </w:t>
      </w:r>
      <w:r w:rsidR="00904FA0">
        <w:rPr>
          <w:rFonts w:ascii="Times New Roman" w:hAnsi="Times New Roman"/>
          <w:bCs/>
          <w:sz w:val="28"/>
          <w:szCs w:val="28"/>
          <w:lang w:val="kk-KZ"/>
        </w:rPr>
        <w:t>айқын емес</w:t>
      </w:r>
      <w:r w:rsidRPr="0033083B">
        <w:rPr>
          <w:rFonts w:ascii="Times New Roman" w:hAnsi="Times New Roman"/>
          <w:bCs/>
          <w:sz w:val="28"/>
          <w:szCs w:val="28"/>
          <w:lang w:val="kk-KZ"/>
        </w:rPr>
        <w:t xml:space="preserve"> деректермен жұмыс істеуге мүмкіндік береді. Электрлік жүйелер контекстінде нейро-</w:t>
      </w:r>
      <w:r w:rsidR="00904FA0">
        <w:rPr>
          <w:rFonts w:ascii="Times New Roman" w:hAnsi="Times New Roman"/>
          <w:bCs/>
          <w:sz w:val="28"/>
          <w:szCs w:val="28"/>
          <w:lang w:val="kk-KZ"/>
        </w:rPr>
        <w:t>айқын емес</w:t>
      </w:r>
      <w:r w:rsidRPr="0033083B">
        <w:rPr>
          <w:rFonts w:ascii="Times New Roman" w:hAnsi="Times New Roman"/>
          <w:bCs/>
          <w:sz w:val="28"/>
          <w:szCs w:val="28"/>
          <w:lang w:val="kk-KZ"/>
        </w:rPr>
        <w:t xml:space="preserve"> технологиялар </w:t>
      </w:r>
      <w:r>
        <w:rPr>
          <w:rFonts w:ascii="Times New Roman" w:hAnsi="Times New Roman"/>
          <w:bCs/>
          <w:sz w:val="28"/>
          <w:szCs w:val="28"/>
          <w:lang w:val="kk-KZ"/>
        </w:rPr>
        <w:t>ЭЖ</w:t>
      </w:r>
      <w:r w:rsidRPr="008B7541">
        <w:rPr>
          <w:rFonts w:ascii="Times New Roman" w:hAnsi="Times New Roman"/>
          <w:bCs/>
          <w:sz w:val="28"/>
          <w:szCs w:val="28"/>
          <w:lang w:val="kk-KZ"/>
        </w:rPr>
        <w:t xml:space="preserve"> </w:t>
      </w:r>
      <w:r w:rsidRPr="0033083B">
        <w:rPr>
          <w:rFonts w:ascii="Times New Roman" w:hAnsi="Times New Roman"/>
          <w:bCs/>
          <w:sz w:val="28"/>
          <w:szCs w:val="28"/>
          <w:lang w:val="kk-KZ"/>
        </w:rPr>
        <w:t xml:space="preserve">жұмысындағы өзгерістер мен белгісіздіктерге тиімді жауап бере алатын модельдер жасауға мүмкіндік береді. </w:t>
      </w:r>
    </w:p>
    <w:p w:rsidR="00AA7E61" w:rsidRPr="00AA7E61" w:rsidRDefault="00AA7E61" w:rsidP="00AA7E61">
      <w:pPr>
        <w:tabs>
          <w:tab w:val="left" w:pos="993"/>
        </w:tabs>
        <w:spacing w:after="0" w:line="240" w:lineRule="auto"/>
        <w:ind w:firstLine="709"/>
        <w:jc w:val="both"/>
        <w:rPr>
          <w:rFonts w:ascii="Times New Roman" w:hAnsi="Times New Roman"/>
          <w:bCs/>
          <w:sz w:val="28"/>
          <w:szCs w:val="28"/>
          <w:lang w:val="kk-KZ"/>
        </w:rPr>
      </w:pPr>
      <w:r w:rsidRPr="0033083B">
        <w:rPr>
          <w:rFonts w:ascii="Times New Roman" w:hAnsi="Times New Roman"/>
          <w:bCs/>
          <w:sz w:val="28"/>
          <w:szCs w:val="28"/>
          <w:lang w:val="kk-KZ"/>
        </w:rPr>
        <w:t xml:space="preserve">Сондықтан, бір модельден басқа, болжамдардың дәлдігін жақсарту үшін талдау мен жіктеудің бірнеше кезеңдерін біріктіретін гибридті модель жасау қажет. </w:t>
      </w:r>
      <w:r w:rsidRPr="00AA7E61">
        <w:rPr>
          <w:rFonts w:ascii="Times New Roman" w:hAnsi="Times New Roman"/>
          <w:bCs/>
          <w:sz w:val="28"/>
          <w:szCs w:val="28"/>
          <w:lang w:val="kk-KZ"/>
        </w:rPr>
        <w:t xml:space="preserve">Гибридті модель деректерді тереңірек талдау үшін кластерлеу және ансамбльдік оқыту тәсілдерін қолданады. </w:t>
      </w:r>
    </w:p>
    <w:p w:rsidR="00AA7E61" w:rsidRPr="00AA7E61" w:rsidRDefault="00AA7E61" w:rsidP="00AA7E61">
      <w:pPr>
        <w:tabs>
          <w:tab w:val="left" w:pos="993"/>
        </w:tabs>
        <w:spacing w:after="0" w:line="240" w:lineRule="auto"/>
        <w:ind w:firstLine="709"/>
        <w:jc w:val="both"/>
        <w:rPr>
          <w:rFonts w:ascii="Times New Roman" w:hAnsi="Times New Roman"/>
          <w:sz w:val="28"/>
          <w:szCs w:val="28"/>
          <w:lang w:val="kk-KZ"/>
        </w:rPr>
      </w:pPr>
    </w:p>
    <w:p w:rsidR="00AA7E61" w:rsidRPr="00AA7E61" w:rsidRDefault="00AA7E61" w:rsidP="00AA7E61">
      <w:pPr>
        <w:spacing w:after="0" w:line="240" w:lineRule="auto"/>
        <w:ind w:firstLine="709"/>
        <w:jc w:val="both"/>
        <w:rPr>
          <w:rFonts w:ascii="Times New Roman" w:hAnsi="Times New Roman"/>
          <w:sz w:val="28"/>
          <w:szCs w:val="28"/>
          <w:lang w:val="kk-KZ"/>
        </w:rPr>
      </w:pPr>
    </w:p>
    <w:p w:rsidR="00C76536" w:rsidRDefault="00C76536" w:rsidP="00F969A1">
      <w:pPr>
        <w:spacing w:after="0" w:line="240" w:lineRule="auto"/>
        <w:jc w:val="both"/>
        <w:rPr>
          <w:rFonts w:ascii="Times New Roman" w:hAnsi="Times New Roman"/>
          <w:b/>
          <w:sz w:val="28"/>
          <w:szCs w:val="28"/>
          <w:lang w:val="kk-KZ"/>
        </w:rPr>
      </w:pPr>
    </w:p>
    <w:p w:rsidR="00F15331" w:rsidRPr="00F15331" w:rsidRDefault="004334F9" w:rsidP="00F15331">
      <w:pPr>
        <w:tabs>
          <w:tab w:val="left" w:pos="993"/>
        </w:tabs>
        <w:spacing w:after="0" w:line="240" w:lineRule="auto"/>
        <w:ind w:firstLine="709"/>
        <w:jc w:val="both"/>
        <w:rPr>
          <w:rFonts w:ascii="Times New Roman" w:hAnsi="Times New Roman"/>
          <w:b/>
          <w:sz w:val="28"/>
          <w:szCs w:val="28"/>
          <w:lang w:val="kk-KZ"/>
        </w:rPr>
      </w:pPr>
      <w:r>
        <w:rPr>
          <w:rFonts w:ascii="Times New Roman" w:hAnsi="Times New Roman"/>
          <w:b/>
          <w:sz w:val="28"/>
          <w:szCs w:val="28"/>
          <w:lang w:val="kk-KZ"/>
        </w:rPr>
        <w:lastRenderedPageBreak/>
        <w:t xml:space="preserve">4 </w:t>
      </w:r>
      <w:r w:rsidR="00F15331" w:rsidRPr="00F15331">
        <w:rPr>
          <w:rFonts w:ascii="Times New Roman" w:hAnsi="Times New Roman"/>
          <w:b/>
          <w:sz w:val="28"/>
          <w:szCs w:val="28"/>
          <w:lang w:val="kk-KZ"/>
        </w:rPr>
        <w:t>Нейро-</w:t>
      </w:r>
      <w:r w:rsidR="00904FA0">
        <w:rPr>
          <w:rFonts w:ascii="Times New Roman" w:hAnsi="Times New Roman"/>
          <w:b/>
          <w:sz w:val="28"/>
          <w:szCs w:val="28"/>
          <w:lang w:val="kk-KZ"/>
        </w:rPr>
        <w:t>айқын емес</w:t>
      </w:r>
      <w:r w:rsidR="00F15331" w:rsidRPr="00F15331">
        <w:rPr>
          <w:rFonts w:ascii="Times New Roman" w:hAnsi="Times New Roman"/>
          <w:b/>
          <w:sz w:val="28"/>
          <w:szCs w:val="28"/>
          <w:lang w:val="kk-KZ"/>
        </w:rPr>
        <w:t xml:space="preserve"> технологиялар, сондай-ақ кластерлік және ансамбльді</w:t>
      </w:r>
      <w:r>
        <w:rPr>
          <w:rFonts w:ascii="Times New Roman" w:hAnsi="Times New Roman"/>
          <w:b/>
          <w:sz w:val="28"/>
          <w:szCs w:val="28"/>
          <w:lang w:val="kk-KZ"/>
        </w:rPr>
        <w:t>к тәсілдер негізінде 110 кВ элект</w:t>
      </w:r>
      <w:r w:rsidR="00F15331" w:rsidRPr="00F15331">
        <w:rPr>
          <w:rFonts w:ascii="Times New Roman" w:hAnsi="Times New Roman"/>
          <w:b/>
          <w:sz w:val="28"/>
          <w:szCs w:val="28"/>
          <w:lang w:val="kk-KZ"/>
        </w:rPr>
        <w:t>бер</w:t>
      </w:r>
      <w:r>
        <w:rPr>
          <w:rFonts w:ascii="Times New Roman" w:hAnsi="Times New Roman"/>
          <w:b/>
          <w:sz w:val="28"/>
          <w:szCs w:val="28"/>
          <w:lang w:val="kk-KZ"/>
        </w:rPr>
        <w:t>іліс</w:t>
      </w:r>
      <w:r w:rsidR="00F15331" w:rsidRPr="00F15331">
        <w:rPr>
          <w:rFonts w:ascii="Times New Roman" w:hAnsi="Times New Roman"/>
          <w:b/>
          <w:sz w:val="28"/>
          <w:szCs w:val="28"/>
          <w:lang w:val="kk-KZ"/>
        </w:rPr>
        <w:t xml:space="preserve"> желісіндегі қысқа тұйықталу түрлерін </w:t>
      </w:r>
      <w:r>
        <w:rPr>
          <w:rFonts w:ascii="Times New Roman" w:hAnsi="Times New Roman"/>
          <w:b/>
          <w:sz w:val="28"/>
          <w:szCs w:val="28"/>
          <w:lang w:val="kk-KZ"/>
        </w:rPr>
        <w:t>анықтау</w:t>
      </w:r>
      <w:r w:rsidR="00F15331" w:rsidRPr="00F15331">
        <w:rPr>
          <w:rFonts w:ascii="Times New Roman" w:hAnsi="Times New Roman"/>
          <w:b/>
          <w:sz w:val="28"/>
          <w:szCs w:val="28"/>
          <w:lang w:val="kk-KZ"/>
        </w:rPr>
        <w:t xml:space="preserve"> үшін гибри</w:t>
      </w:r>
      <w:r>
        <w:rPr>
          <w:rFonts w:ascii="Times New Roman" w:hAnsi="Times New Roman"/>
          <w:b/>
          <w:sz w:val="28"/>
          <w:szCs w:val="28"/>
          <w:lang w:val="kk-KZ"/>
        </w:rPr>
        <w:t>дті модель мен алгоритм әзірлеу</w:t>
      </w:r>
    </w:p>
    <w:p w:rsidR="00F15331" w:rsidRPr="00F15331" w:rsidRDefault="00F15331" w:rsidP="00F15331">
      <w:pPr>
        <w:tabs>
          <w:tab w:val="left" w:pos="993"/>
        </w:tabs>
        <w:spacing w:after="0" w:line="240" w:lineRule="auto"/>
        <w:jc w:val="both"/>
        <w:rPr>
          <w:rFonts w:ascii="Times New Roman" w:hAnsi="Times New Roman"/>
          <w:b/>
          <w:sz w:val="28"/>
          <w:szCs w:val="28"/>
          <w:lang w:val="kk-KZ"/>
        </w:rPr>
      </w:pPr>
    </w:p>
    <w:p w:rsidR="00F15331" w:rsidRPr="00F15331" w:rsidRDefault="00F15331" w:rsidP="00F15331">
      <w:pPr>
        <w:pStyle w:val="a9"/>
        <w:tabs>
          <w:tab w:val="left" w:pos="993"/>
        </w:tabs>
        <w:spacing w:before="0" w:beforeAutospacing="0" w:after="0" w:afterAutospacing="0"/>
        <w:ind w:firstLine="709"/>
        <w:jc w:val="both"/>
        <w:rPr>
          <w:b/>
          <w:sz w:val="28"/>
          <w:szCs w:val="28"/>
          <w:lang w:val="kk-KZ"/>
        </w:rPr>
      </w:pPr>
      <w:r w:rsidRPr="00F15331">
        <w:rPr>
          <w:b/>
          <w:sz w:val="28"/>
          <w:szCs w:val="28"/>
          <w:lang w:val="kk-KZ"/>
        </w:rPr>
        <w:t xml:space="preserve">4.1 Гибридті модельдің сипаттамасы және 110 кВ </w:t>
      </w:r>
      <w:r>
        <w:rPr>
          <w:b/>
          <w:sz w:val="28"/>
          <w:szCs w:val="28"/>
          <w:lang w:val="kk-KZ"/>
        </w:rPr>
        <w:t>ЭБЖ</w:t>
      </w:r>
      <w:r w:rsidR="004334F9">
        <w:rPr>
          <w:b/>
          <w:sz w:val="28"/>
          <w:szCs w:val="28"/>
          <w:lang w:val="kk-KZ"/>
        </w:rPr>
        <w:t>-дегі</w:t>
      </w:r>
      <w:r>
        <w:rPr>
          <w:b/>
          <w:sz w:val="28"/>
          <w:szCs w:val="28"/>
          <w:lang w:val="kk-KZ"/>
        </w:rPr>
        <w:t xml:space="preserve"> ҚТ</w:t>
      </w:r>
      <w:r w:rsidRPr="00F15331">
        <w:rPr>
          <w:b/>
          <w:sz w:val="28"/>
          <w:szCs w:val="28"/>
          <w:lang w:val="kk-KZ"/>
        </w:rPr>
        <w:t xml:space="preserve"> түрлерін </w:t>
      </w:r>
      <w:r w:rsidR="004334F9">
        <w:rPr>
          <w:b/>
          <w:sz w:val="28"/>
          <w:szCs w:val="28"/>
          <w:lang w:val="kk-KZ"/>
        </w:rPr>
        <w:t>анықтау</w:t>
      </w:r>
      <w:r w:rsidRPr="00F15331">
        <w:rPr>
          <w:b/>
          <w:sz w:val="28"/>
          <w:szCs w:val="28"/>
          <w:lang w:val="kk-KZ"/>
        </w:rPr>
        <w:t xml:space="preserve"> алгоритмі</w:t>
      </w:r>
    </w:p>
    <w:p w:rsidR="00F15331" w:rsidRDefault="00F15331" w:rsidP="00F15331">
      <w:pPr>
        <w:tabs>
          <w:tab w:val="left" w:pos="993"/>
        </w:tabs>
        <w:spacing w:after="0" w:line="240" w:lineRule="auto"/>
        <w:ind w:firstLine="709"/>
        <w:jc w:val="both"/>
        <w:rPr>
          <w:rFonts w:ascii="Times New Roman" w:hAnsi="Times New Roman"/>
          <w:sz w:val="28"/>
          <w:szCs w:val="28"/>
          <w:lang w:val="kk-KZ"/>
        </w:rPr>
      </w:pPr>
      <w:r w:rsidRPr="00F15331">
        <w:rPr>
          <w:rFonts w:ascii="Times New Roman" w:hAnsi="Times New Roman"/>
          <w:sz w:val="28"/>
          <w:szCs w:val="28"/>
          <w:lang w:val="kk-KZ"/>
        </w:rPr>
        <w:t xml:space="preserve">Бұл зерттеу </w:t>
      </w:r>
      <w:r w:rsidR="004334F9">
        <w:rPr>
          <w:rFonts w:ascii="Times New Roman" w:hAnsi="Times New Roman"/>
          <w:sz w:val="28"/>
          <w:szCs w:val="28"/>
          <w:lang w:val="kk-KZ"/>
        </w:rPr>
        <w:t xml:space="preserve">кернеуі </w:t>
      </w:r>
      <w:r w:rsidRPr="00F15331">
        <w:rPr>
          <w:rFonts w:ascii="Times New Roman" w:hAnsi="Times New Roman"/>
          <w:sz w:val="28"/>
          <w:szCs w:val="28"/>
          <w:lang w:val="kk-KZ"/>
        </w:rPr>
        <w:t xml:space="preserve">110 кВ </w:t>
      </w:r>
      <w:r>
        <w:rPr>
          <w:rFonts w:ascii="Times New Roman" w:hAnsi="Times New Roman"/>
          <w:sz w:val="28"/>
          <w:szCs w:val="28"/>
          <w:lang w:val="kk-KZ"/>
        </w:rPr>
        <w:t>ЭБЖ</w:t>
      </w:r>
      <w:r w:rsidR="004334F9">
        <w:rPr>
          <w:rFonts w:ascii="Times New Roman" w:hAnsi="Times New Roman"/>
          <w:sz w:val="28"/>
          <w:szCs w:val="28"/>
          <w:lang w:val="kk-KZ"/>
        </w:rPr>
        <w:t>-дегі</w:t>
      </w:r>
      <w:r w:rsidRPr="00F15331">
        <w:rPr>
          <w:rFonts w:ascii="Times New Roman" w:hAnsi="Times New Roman"/>
          <w:sz w:val="28"/>
          <w:szCs w:val="28"/>
          <w:lang w:val="kk-KZ"/>
        </w:rPr>
        <w:t xml:space="preserve"> қысқа тұйықталу </w:t>
      </w:r>
      <w:r w:rsidR="004334F9">
        <w:rPr>
          <w:rFonts w:ascii="Times New Roman" w:hAnsi="Times New Roman"/>
          <w:sz w:val="28"/>
          <w:szCs w:val="28"/>
          <w:lang w:val="kk-KZ"/>
        </w:rPr>
        <w:t>түрлерін анықтау</w:t>
      </w:r>
      <w:r w:rsidRPr="00F15331">
        <w:rPr>
          <w:rFonts w:ascii="Times New Roman" w:hAnsi="Times New Roman"/>
          <w:sz w:val="28"/>
          <w:szCs w:val="28"/>
          <w:lang w:val="kk-KZ"/>
        </w:rPr>
        <w:t xml:space="preserve"> мәселесін шешудің екі тәсілін қарастырады: стандартты бір модельді және бірнеше әдістерді біріктіретін неғұрлым күрделі гибридті модельді қолдану. </w:t>
      </w:r>
      <w:r w:rsidR="004334F9">
        <w:rPr>
          <w:rFonts w:ascii="Times New Roman" w:hAnsi="Times New Roman"/>
          <w:sz w:val="28"/>
          <w:szCs w:val="28"/>
          <w:lang w:val="kk-KZ"/>
        </w:rPr>
        <w:t xml:space="preserve">Кернеуі </w:t>
      </w:r>
      <w:r w:rsidRPr="00F15331">
        <w:rPr>
          <w:rFonts w:ascii="Times New Roman" w:hAnsi="Times New Roman"/>
          <w:sz w:val="28"/>
          <w:szCs w:val="28"/>
          <w:lang w:val="kk-KZ"/>
        </w:rPr>
        <w:t xml:space="preserve">110 кВ </w:t>
      </w:r>
      <w:r>
        <w:rPr>
          <w:rFonts w:ascii="Times New Roman" w:hAnsi="Times New Roman"/>
          <w:sz w:val="28"/>
          <w:szCs w:val="28"/>
          <w:lang w:val="kk-KZ"/>
        </w:rPr>
        <w:t>ЭБЖ</w:t>
      </w:r>
      <w:r w:rsidRPr="00F15331">
        <w:rPr>
          <w:rFonts w:ascii="Times New Roman" w:hAnsi="Times New Roman"/>
          <w:sz w:val="28"/>
          <w:szCs w:val="28"/>
          <w:lang w:val="kk-KZ"/>
        </w:rPr>
        <w:t>-дегі қысқа тұйықталу электр</w:t>
      </w:r>
      <w:r w:rsidR="004334F9">
        <w:rPr>
          <w:rFonts w:ascii="Times New Roman" w:hAnsi="Times New Roman"/>
          <w:sz w:val="28"/>
          <w:szCs w:val="28"/>
          <w:lang w:val="kk-KZ"/>
        </w:rPr>
        <w:t>беріліс</w:t>
      </w:r>
      <w:r w:rsidRPr="00F15331">
        <w:rPr>
          <w:rFonts w:ascii="Times New Roman" w:hAnsi="Times New Roman"/>
          <w:sz w:val="28"/>
          <w:szCs w:val="28"/>
          <w:lang w:val="kk-KZ"/>
        </w:rPr>
        <w:t xml:space="preserve"> желісінің тұрақтылығы мен қауіпсіздігін айтарлықтай бұзуы мүмкін, сондықтан оларды </w:t>
      </w:r>
      <w:r w:rsidR="004334F9">
        <w:rPr>
          <w:rFonts w:ascii="Times New Roman" w:hAnsi="Times New Roman"/>
          <w:sz w:val="28"/>
          <w:szCs w:val="28"/>
          <w:lang w:val="kk-KZ"/>
        </w:rPr>
        <w:t>анықтаудың</w:t>
      </w:r>
      <w:r w:rsidRPr="00F15331">
        <w:rPr>
          <w:rFonts w:ascii="Times New Roman" w:hAnsi="Times New Roman"/>
          <w:sz w:val="28"/>
          <w:szCs w:val="28"/>
          <w:lang w:val="kk-KZ"/>
        </w:rPr>
        <w:t xml:space="preserve"> тиімді әдістерін әзірлеу үлкен практикалық маңызы бар өзекті міндет болып табылады. </w:t>
      </w:r>
    </w:p>
    <w:p w:rsidR="00F15331" w:rsidRDefault="00F15331" w:rsidP="00F15331">
      <w:pPr>
        <w:tabs>
          <w:tab w:val="left" w:pos="993"/>
        </w:tabs>
        <w:spacing w:after="0" w:line="240" w:lineRule="auto"/>
        <w:ind w:firstLine="709"/>
        <w:jc w:val="both"/>
        <w:rPr>
          <w:rFonts w:ascii="Times New Roman" w:hAnsi="Times New Roman"/>
          <w:sz w:val="28"/>
          <w:szCs w:val="28"/>
          <w:lang w:val="kk-KZ"/>
        </w:rPr>
      </w:pPr>
      <w:r w:rsidRPr="007E5850">
        <w:rPr>
          <w:rFonts w:ascii="Times New Roman" w:hAnsi="Times New Roman"/>
          <w:sz w:val="28"/>
          <w:szCs w:val="28"/>
          <w:lang w:val="kk-KZ"/>
        </w:rPr>
        <w:t xml:space="preserve">Жұмыста негізгі модель ретінде стандартты тәсіл қолданылады — </w:t>
      </w:r>
      <w:r w:rsidRPr="00F43A8E">
        <w:rPr>
          <w:rFonts w:ascii="Times New Roman" w:hAnsi="Times New Roman"/>
          <w:bCs/>
          <w:sz w:val="28"/>
          <w:szCs w:val="28"/>
          <w:lang w:val="kk-KZ"/>
        </w:rPr>
        <w:t>Random Forest</w:t>
      </w:r>
      <w:r w:rsidRPr="007E5850">
        <w:rPr>
          <w:rFonts w:ascii="Times New Roman" w:hAnsi="Times New Roman"/>
          <w:sz w:val="28"/>
          <w:szCs w:val="28"/>
          <w:lang w:val="kk-KZ"/>
        </w:rPr>
        <w:t xml:space="preserve"> әдісіне негізделген жалғыз модель. </w:t>
      </w:r>
      <w:r w:rsidRPr="00F15331">
        <w:rPr>
          <w:rFonts w:ascii="Times New Roman" w:hAnsi="Times New Roman"/>
          <w:sz w:val="28"/>
          <w:szCs w:val="28"/>
          <w:lang w:val="kk-KZ"/>
        </w:rPr>
        <w:t xml:space="preserve">Бұл әдіс шешуші ағаштар ансамблі болып табылады, олардың әрқайсысы кездейсоқ деректердің қосалқы үлгісінде оқытылады, содан кейін барлық ағаштардың болжамдары орташаланады. Random Forest шуға төзімділігімен және жоғары өлшемді деректерді өңдеу қабілетімен танымал, бұл оны энергетикалық жіктеу тапсырмаларына сәйкес етеді. Зерттеудің бір бөлігі ретінде бір модель негізгі әдіс ретінде пайдаланылады, оның нәтижелері неғұрлым күрделі тәсілдердің тиімділігін одан әрі талдау үшін тірек нүктесі болады. </w:t>
      </w:r>
    </w:p>
    <w:p w:rsidR="00F15331" w:rsidRDefault="00F15331" w:rsidP="00F15331">
      <w:pPr>
        <w:tabs>
          <w:tab w:val="left" w:pos="993"/>
        </w:tabs>
        <w:spacing w:after="0" w:line="240" w:lineRule="auto"/>
        <w:ind w:firstLine="709"/>
        <w:jc w:val="both"/>
        <w:rPr>
          <w:rFonts w:ascii="Times New Roman" w:hAnsi="Times New Roman"/>
          <w:sz w:val="28"/>
          <w:szCs w:val="28"/>
          <w:lang w:val="kk-KZ"/>
        </w:rPr>
      </w:pPr>
      <w:r w:rsidRPr="007E5850">
        <w:rPr>
          <w:rFonts w:ascii="Times New Roman" w:hAnsi="Times New Roman"/>
          <w:sz w:val="28"/>
          <w:szCs w:val="28"/>
          <w:lang w:val="kk-KZ"/>
        </w:rPr>
        <w:t xml:space="preserve">Бір модельден басқа, болжамдардың дәлдігін жақсарту үшін талдау мен жіктеудің бірнеше кезеңдерін біріктіретін гибридті модель жасалды. </w:t>
      </w:r>
      <w:r w:rsidRPr="00F15331">
        <w:rPr>
          <w:rFonts w:ascii="Times New Roman" w:hAnsi="Times New Roman"/>
          <w:sz w:val="28"/>
          <w:szCs w:val="28"/>
          <w:lang w:val="kk-KZ"/>
        </w:rPr>
        <w:t xml:space="preserve">Гибридті модель деректерді тереңірек талдау үшін кластерлеу және ансамбльдік оқыту тәсілдерін қолданады. Гибридті модельдің бірінші кезеңінде </w:t>
      </w:r>
      <w:r w:rsidRPr="00F43A8E">
        <w:rPr>
          <w:rFonts w:ascii="Times New Roman" w:hAnsi="Times New Roman"/>
          <w:bCs/>
          <w:sz w:val="28"/>
          <w:szCs w:val="28"/>
          <w:lang w:val="kk-KZ"/>
        </w:rPr>
        <w:t>KMeans</w:t>
      </w:r>
      <w:r w:rsidRPr="00F43A8E">
        <w:rPr>
          <w:rFonts w:ascii="Times New Roman" w:hAnsi="Times New Roman"/>
          <w:sz w:val="28"/>
          <w:szCs w:val="28"/>
          <w:lang w:val="kk-KZ"/>
        </w:rPr>
        <w:t xml:space="preserve"> </w:t>
      </w:r>
      <w:r w:rsidRPr="00F15331">
        <w:rPr>
          <w:rFonts w:ascii="Times New Roman" w:hAnsi="Times New Roman"/>
          <w:sz w:val="28"/>
          <w:szCs w:val="28"/>
          <w:lang w:val="kk-KZ"/>
        </w:rPr>
        <w:t xml:space="preserve">әдісімен кластерлеу қолданылады, бұл деректерді ұқсастығына қарай бірнеше топтарға (кластерлерге) бөлуге мүмкіндік береді. Бұл қадам деректердегі жасырын үлгілер мен ішкі тәуелділіктерді анықтауға көмектеседі, олар бір тәсілді қолданған кезде айқын болмауы мүмкін. Кластерлеу кластерлік белгілерді қалыптастырады, содан кейін олар бастапқы белгілерге қосымша айнымалылар ретінде қосылады, осылайша келесі жіктеу қадамдары үшін көбірек ақпарат береді. </w:t>
      </w:r>
    </w:p>
    <w:p w:rsidR="00F15331" w:rsidRDefault="00F15331" w:rsidP="00F15331">
      <w:pPr>
        <w:tabs>
          <w:tab w:val="left" w:pos="993"/>
        </w:tabs>
        <w:spacing w:after="0" w:line="240" w:lineRule="auto"/>
        <w:ind w:firstLine="709"/>
        <w:jc w:val="both"/>
        <w:rPr>
          <w:rFonts w:ascii="Times New Roman" w:hAnsi="Times New Roman"/>
          <w:sz w:val="28"/>
          <w:szCs w:val="28"/>
          <w:lang w:val="kk-KZ"/>
        </w:rPr>
      </w:pPr>
      <w:r w:rsidRPr="007E5850">
        <w:rPr>
          <w:rFonts w:ascii="Times New Roman" w:hAnsi="Times New Roman"/>
          <w:sz w:val="28"/>
          <w:szCs w:val="28"/>
          <w:lang w:val="kk-KZ"/>
        </w:rPr>
        <w:t xml:space="preserve">Гибридті модельдің келесі кезеңі екі ансамбльдік классификаторды — </w:t>
      </w:r>
      <w:r w:rsidRPr="00F43A8E">
        <w:rPr>
          <w:rFonts w:ascii="Times New Roman" w:hAnsi="Times New Roman"/>
          <w:bCs/>
          <w:sz w:val="28"/>
          <w:szCs w:val="28"/>
          <w:lang w:val="kk-KZ"/>
        </w:rPr>
        <w:t>Random Forest</w:t>
      </w:r>
      <w:r w:rsidRPr="00F43A8E">
        <w:rPr>
          <w:rFonts w:ascii="Times New Roman" w:hAnsi="Times New Roman"/>
          <w:sz w:val="28"/>
          <w:szCs w:val="28"/>
          <w:lang w:val="kk-KZ"/>
        </w:rPr>
        <w:t xml:space="preserve"> және </w:t>
      </w:r>
      <w:r w:rsidRPr="00F43A8E">
        <w:rPr>
          <w:rFonts w:ascii="Times New Roman" w:hAnsi="Times New Roman"/>
          <w:bCs/>
          <w:sz w:val="28"/>
          <w:szCs w:val="28"/>
          <w:lang w:val="kk-KZ"/>
        </w:rPr>
        <w:t>XGBoost</w:t>
      </w:r>
      <w:r w:rsidRPr="007E5850">
        <w:rPr>
          <w:rFonts w:ascii="Times New Roman" w:hAnsi="Times New Roman"/>
          <w:sz w:val="28"/>
          <w:szCs w:val="28"/>
          <w:lang w:val="kk-KZ"/>
        </w:rPr>
        <w:t xml:space="preserve"> жаттығуларын қамтиды. </w:t>
      </w:r>
      <w:r w:rsidRPr="00F15331">
        <w:rPr>
          <w:rFonts w:ascii="Times New Roman" w:hAnsi="Times New Roman"/>
          <w:sz w:val="28"/>
          <w:szCs w:val="28"/>
          <w:lang w:val="kk-KZ"/>
        </w:rPr>
        <w:t xml:space="preserve">Бұл модельдер жетілдірілген мәліметтерден, соның ішінде кластерлік белгілерден үйренеді, бұл белгілер арасындағы күрделі тәуелділіктерді тиімдірек қарастыруға мүмкіндік береді. Бірден екі классификаторды қолдану олардың әрқайсысына өздерінің ерекше үлгілері мен тәуелділіктерін анықтауға мүмкіндік береді, бұл әсіресе жоғары өлшемді және гетерогенді деректері бар мәселелерде пайдалы. Бұл тәсіл ансамбльдерге деректердің әртүрлі аспектілерін талдауға мүмкіндік береді, бұл теориялық тұрғыдан болжамдардың дәлдігі мен тұрақтылығын арттыруы керек. </w:t>
      </w:r>
    </w:p>
    <w:p w:rsidR="00F15331" w:rsidRDefault="00F15331" w:rsidP="00F15331">
      <w:pPr>
        <w:tabs>
          <w:tab w:val="left" w:pos="993"/>
        </w:tabs>
        <w:spacing w:after="0" w:line="240" w:lineRule="auto"/>
        <w:ind w:firstLine="709"/>
        <w:jc w:val="both"/>
        <w:rPr>
          <w:rFonts w:ascii="Times New Roman" w:hAnsi="Times New Roman"/>
          <w:sz w:val="28"/>
          <w:szCs w:val="28"/>
          <w:lang w:val="kk-KZ"/>
        </w:rPr>
      </w:pPr>
      <w:r w:rsidRPr="007E5850">
        <w:rPr>
          <w:rFonts w:ascii="Times New Roman" w:hAnsi="Times New Roman"/>
          <w:sz w:val="28"/>
          <w:szCs w:val="28"/>
        </w:rPr>
        <w:lastRenderedPageBreak/>
        <w:t>Гибридті модельдің соңғы кезеңі</w:t>
      </w:r>
      <w:r>
        <w:rPr>
          <w:rFonts w:ascii="Times New Roman" w:hAnsi="Times New Roman"/>
          <w:sz w:val="28"/>
          <w:szCs w:val="28"/>
          <w:lang w:val="kk-KZ"/>
        </w:rPr>
        <w:t xml:space="preserve"> </w:t>
      </w:r>
      <w:r w:rsidRPr="007E5850">
        <w:rPr>
          <w:rFonts w:ascii="Times New Roman" w:hAnsi="Times New Roman"/>
          <w:sz w:val="28"/>
          <w:szCs w:val="28"/>
        </w:rPr>
        <w:t>-</w:t>
      </w:r>
      <w:r>
        <w:rPr>
          <w:rFonts w:ascii="Times New Roman" w:hAnsi="Times New Roman"/>
          <w:sz w:val="28"/>
          <w:szCs w:val="28"/>
          <w:lang w:val="kk-KZ"/>
        </w:rPr>
        <w:t xml:space="preserve"> </w:t>
      </w:r>
      <w:r w:rsidRPr="00F43A8E">
        <w:rPr>
          <w:rFonts w:ascii="Times New Roman" w:hAnsi="Times New Roman"/>
          <w:bCs/>
          <w:sz w:val="28"/>
          <w:szCs w:val="28"/>
        </w:rPr>
        <w:t>мета-классификация</w:t>
      </w:r>
      <w:r w:rsidRPr="007E5850">
        <w:rPr>
          <w:rFonts w:ascii="Times New Roman" w:hAnsi="Times New Roman"/>
          <w:sz w:val="28"/>
          <w:szCs w:val="28"/>
        </w:rPr>
        <w:t>. Бұл кезеңде соңғы классификатор қолданылады</w:t>
      </w:r>
      <w:r w:rsidR="004334F9">
        <w:rPr>
          <w:rFonts w:ascii="Times New Roman" w:hAnsi="Times New Roman"/>
          <w:sz w:val="28"/>
          <w:szCs w:val="28"/>
          <w:lang w:val="kk-KZ"/>
        </w:rPr>
        <w:t xml:space="preserve"> </w:t>
      </w:r>
      <w:r w:rsidRPr="007E5850">
        <w:rPr>
          <w:rFonts w:ascii="Times New Roman" w:hAnsi="Times New Roman"/>
          <w:sz w:val="28"/>
          <w:szCs w:val="28"/>
        </w:rPr>
        <w:t>-</w:t>
      </w:r>
      <w:r w:rsidR="004334F9">
        <w:rPr>
          <w:rFonts w:ascii="Times New Roman" w:hAnsi="Times New Roman"/>
          <w:sz w:val="28"/>
          <w:szCs w:val="28"/>
          <w:lang w:val="kk-KZ"/>
        </w:rPr>
        <w:t xml:space="preserve"> </w:t>
      </w:r>
      <w:r w:rsidRPr="007E5850">
        <w:rPr>
          <w:rFonts w:ascii="Times New Roman" w:hAnsi="Times New Roman"/>
          <w:sz w:val="28"/>
          <w:szCs w:val="28"/>
        </w:rPr>
        <w:t xml:space="preserve">логистикалық регрессия, ол екі негізгі модель (Random Forest және XGBoost) болжаған сыныптардың ықтималдығын қабылдайды. Мета-классификатор екі модельдің нәтижелерін талдау және қорытынды </w:t>
      </w:r>
      <w:r w:rsidR="004334F9">
        <w:rPr>
          <w:rFonts w:ascii="Times New Roman" w:hAnsi="Times New Roman"/>
          <w:sz w:val="28"/>
          <w:szCs w:val="28"/>
          <w:lang w:val="kk-KZ"/>
        </w:rPr>
        <w:t>нәтиже</w:t>
      </w:r>
      <w:r w:rsidRPr="007E5850">
        <w:rPr>
          <w:rFonts w:ascii="Times New Roman" w:hAnsi="Times New Roman"/>
          <w:sz w:val="28"/>
          <w:szCs w:val="28"/>
        </w:rPr>
        <w:t xml:space="preserve"> жасау арқылы болжамдарды қорытындылайды. Бұл кезең әртүрлі әдістермен алынған болжамдарды біріктіруге және әрбір жеке жіктеуіштің әлсіз жақтарын өтеуге мүмкіндік береді. Нәтижесінде мета-классификация дәлірек және негізделген болжамдар жасауға мүмкіндік береді. </w:t>
      </w:r>
    </w:p>
    <w:p w:rsidR="00F15331" w:rsidRDefault="00F15331" w:rsidP="00F15331">
      <w:pPr>
        <w:tabs>
          <w:tab w:val="left" w:pos="993"/>
        </w:tabs>
        <w:spacing w:after="0" w:line="240" w:lineRule="auto"/>
        <w:ind w:firstLine="709"/>
        <w:jc w:val="both"/>
        <w:rPr>
          <w:rFonts w:ascii="Times New Roman" w:hAnsi="Times New Roman"/>
          <w:sz w:val="28"/>
          <w:szCs w:val="28"/>
          <w:lang w:val="kk-KZ"/>
        </w:rPr>
      </w:pPr>
      <w:r w:rsidRPr="007E5850">
        <w:rPr>
          <w:rFonts w:ascii="Times New Roman" w:hAnsi="Times New Roman"/>
          <w:sz w:val="28"/>
          <w:szCs w:val="28"/>
          <w:lang w:val="kk-KZ"/>
        </w:rPr>
        <w:t xml:space="preserve">Зерттеу барысында екі тәсілге де салыстырмалы талдау жасалады. </w:t>
      </w:r>
      <w:r w:rsidRPr="00F15331">
        <w:rPr>
          <w:rFonts w:ascii="Times New Roman" w:hAnsi="Times New Roman"/>
          <w:sz w:val="28"/>
          <w:szCs w:val="28"/>
          <w:lang w:val="kk-KZ"/>
        </w:rPr>
        <w:t xml:space="preserve">Random Forest жалғыз моделі жіктеудің негізгі деңгейін қамтамасыз етеді, ал көп деңгейлі құрылымды қолданатын гибридті модель терең тәуелділіктерді ескеріп, нәтижелерді жақсартады. Тәсілдердің тиімділігін бағалау жіктеудің дәлдігі мен толықтығы сияқты негізгі көрсеткіштер негізінде жүргізіледі. Екі әдісті салыстыру тәсілдердің қайсысы қысқа тұйықталу </w:t>
      </w:r>
      <w:r w:rsidR="004334F9">
        <w:rPr>
          <w:rFonts w:ascii="Times New Roman" w:hAnsi="Times New Roman"/>
          <w:sz w:val="28"/>
          <w:szCs w:val="28"/>
          <w:lang w:val="kk-KZ"/>
        </w:rPr>
        <w:t>түрлерін анықтауда</w:t>
      </w:r>
      <w:r w:rsidRPr="00F15331">
        <w:rPr>
          <w:rFonts w:ascii="Times New Roman" w:hAnsi="Times New Roman"/>
          <w:sz w:val="28"/>
          <w:szCs w:val="28"/>
          <w:lang w:val="kk-KZ"/>
        </w:rPr>
        <w:t xml:space="preserve"> жақсы жұмыс істейтінін анықтауға мүмкіндік береді және көп өлшемді және күрделі деректер жағдайында жоғары дәлдік пен сенімділікті қамтамасыз етеді. </w:t>
      </w:r>
    </w:p>
    <w:p w:rsidR="00F15331" w:rsidRDefault="00F15331" w:rsidP="00F15331">
      <w:pPr>
        <w:tabs>
          <w:tab w:val="left" w:pos="993"/>
        </w:tabs>
        <w:spacing w:after="0" w:line="240" w:lineRule="auto"/>
        <w:ind w:firstLine="709"/>
        <w:jc w:val="both"/>
        <w:rPr>
          <w:rFonts w:ascii="Times New Roman" w:hAnsi="Times New Roman"/>
          <w:sz w:val="28"/>
          <w:szCs w:val="28"/>
          <w:lang w:val="kk-KZ"/>
        </w:rPr>
      </w:pPr>
      <w:r w:rsidRPr="007E5850">
        <w:rPr>
          <w:rFonts w:ascii="Times New Roman" w:hAnsi="Times New Roman"/>
          <w:sz w:val="28"/>
          <w:szCs w:val="28"/>
          <w:lang w:val="kk-KZ"/>
        </w:rPr>
        <w:t xml:space="preserve">Бұл зерттеудің мақсаты </w:t>
      </w:r>
      <w:r w:rsidR="004334F9">
        <w:rPr>
          <w:rFonts w:ascii="Times New Roman" w:hAnsi="Times New Roman"/>
          <w:sz w:val="28"/>
          <w:szCs w:val="28"/>
          <w:lang w:val="kk-KZ"/>
        </w:rPr>
        <w:t xml:space="preserve">кернеуі </w:t>
      </w:r>
      <w:r w:rsidRPr="007E5850">
        <w:rPr>
          <w:rFonts w:ascii="Times New Roman" w:hAnsi="Times New Roman"/>
          <w:sz w:val="28"/>
          <w:szCs w:val="28"/>
          <w:lang w:val="kk-KZ"/>
        </w:rPr>
        <w:t>110 кВ электрбер</w:t>
      </w:r>
      <w:r w:rsidR="004334F9">
        <w:rPr>
          <w:rFonts w:ascii="Times New Roman" w:hAnsi="Times New Roman"/>
          <w:sz w:val="28"/>
          <w:szCs w:val="28"/>
          <w:lang w:val="kk-KZ"/>
        </w:rPr>
        <w:t>іліс</w:t>
      </w:r>
      <w:r w:rsidRPr="007E5850">
        <w:rPr>
          <w:rFonts w:ascii="Times New Roman" w:hAnsi="Times New Roman"/>
          <w:sz w:val="28"/>
          <w:szCs w:val="28"/>
          <w:lang w:val="kk-KZ"/>
        </w:rPr>
        <w:t xml:space="preserve"> желісіндегі әртүрлі қысқа тұйықталу режимдерін тануды жақсарту үшін ансамбльдік жіктеу әдістері мен кластерлеуді қолданатын гибридті модельді әзірлеу және енгізу болып табылады. </w:t>
      </w:r>
    </w:p>
    <w:p w:rsidR="00F15331" w:rsidRDefault="00F15331" w:rsidP="00F15331">
      <w:pPr>
        <w:tabs>
          <w:tab w:val="left" w:pos="993"/>
        </w:tabs>
        <w:spacing w:after="0" w:line="240" w:lineRule="auto"/>
        <w:ind w:firstLine="709"/>
        <w:jc w:val="both"/>
        <w:rPr>
          <w:rFonts w:ascii="Times New Roman" w:hAnsi="Times New Roman"/>
          <w:sz w:val="28"/>
          <w:szCs w:val="28"/>
          <w:lang w:val="kk-KZ"/>
        </w:rPr>
      </w:pPr>
      <w:r w:rsidRPr="007E5850">
        <w:rPr>
          <w:rFonts w:ascii="Times New Roman" w:hAnsi="Times New Roman"/>
          <w:sz w:val="28"/>
          <w:szCs w:val="28"/>
          <w:lang w:val="kk-KZ"/>
        </w:rPr>
        <w:t>Нейро-</w:t>
      </w:r>
      <w:r w:rsidR="006679D7">
        <w:rPr>
          <w:rFonts w:ascii="Times New Roman" w:hAnsi="Times New Roman"/>
          <w:sz w:val="28"/>
          <w:szCs w:val="28"/>
          <w:lang w:val="kk-KZ"/>
        </w:rPr>
        <w:t>айқын емес</w:t>
      </w:r>
      <w:r w:rsidRPr="007E5850">
        <w:rPr>
          <w:rFonts w:ascii="Times New Roman" w:hAnsi="Times New Roman"/>
          <w:sz w:val="28"/>
          <w:szCs w:val="28"/>
          <w:lang w:val="kk-KZ"/>
        </w:rPr>
        <w:t xml:space="preserve"> логика деректерді генерациялауда (жүргізілген тәжірибелер негізінде кіріс деректеріне 15 миллионға дейін қол жеткізілді), </w:t>
      </w:r>
      <w:r>
        <w:rPr>
          <w:rFonts w:ascii="Times New Roman" w:hAnsi="Times New Roman"/>
          <w:sz w:val="28"/>
          <w:szCs w:val="28"/>
          <w:lang w:val="kk-KZ"/>
        </w:rPr>
        <w:t>т</w:t>
      </w:r>
      <w:r w:rsidRPr="007E5850">
        <w:rPr>
          <w:rFonts w:ascii="Times New Roman" w:hAnsi="Times New Roman"/>
          <w:sz w:val="28"/>
          <w:szCs w:val="28"/>
          <w:lang w:val="kk-KZ"/>
        </w:rPr>
        <w:t xml:space="preserve">октар мен кернеулердің осциллограммаларын модельдеуде, сондай-ақ қысқа тұйықталудың </w:t>
      </w:r>
      <w:r w:rsidR="004334F9">
        <w:rPr>
          <w:rFonts w:ascii="Times New Roman" w:hAnsi="Times New Roman"/>
          <w:sz w:val="28"/>
          <w:szCs w:val="28"/>
          <w:lang w:val="kk-KZ"/>
        </w:rPr>
        <w:t>бей</w:t>
      </w:r>
      <w:r w:rsidRPr="007E5850">
        <w:rPr>
          <w:rFonts w:ascii="Times New Roman" w:hAnsi="Times New Roman"/>
          <w:sz w:val="28"/>
          <w:szCs w:val="28"/>
          <w:lang w:val="kk-KZ"/>
        </w:rPr>
        <w:t xml:space="preserve">симметриялық түрлерін </w:t>
      </w:r>
      <w:r w:rsidR="004334F9">
        <w:rPr>
          <w:rFonts w:ascii="Times New Roman" w:hAnsi="Times New Roman"/>
          <w:sz w:val="28"/>
          <w:szCs w:val="28"/>
          <w:lang w:val="kk-KZ"/>
        </w:rPr>
        <w:t>анықтау</w:t>
      </w:r>
      <w:r w:rsidRPr="007E5850">
        <w:rPr>
          <w:rFonts w:ascii="Times New Roman" w:hAnsi="Times New Roman"/>
          <w:sz w:val="28"/>
          <w:szCs w:val="28"/>
          <w:lang w:val="kk-KZ"/>
        </w:rPr>
        <w:t xml:space="preserve"> ережелерін қалыптастыруда қолданылады. </w:t>
      </w:r>
    </w:p>
    <w:p w:rsidR="00F15331" w:rsidRPr="00F15331" w:rsidRDefault="00F15331" w:rsidP="00F15331">
      <w:pPr>
        <w:tabs>
          <w:tab w:val="left" w:pos="993"/>
        </w:tabs>
        <w:spacing w:after="0" w:line="240" w:lineRule="auto"/>
        <w:ind w:firstLine="709"/>
        <w:jc w:val="both"/>
        <w:rPr>
          <w:rFonts w:ascii="Times New Roman" w:hAnsi="Times New Roman"/>
          <w:sz w:val="28"/>
          <w:szCs w:val="28"/>
          <w:lang w:val="kk-KZ"/>
        </w:rPr>
      </w:pPr>
      <w:r w:rsidRPr="007E5850">
        <w:rPr>
          <w:rFonts w:ascii="Times New Roman" w:hAnsi="Times New Roman"/>
          <w:sz w:val="28"/>
          <w:szCs w:val="28"/>
          <w:lang w:val="kk-KZ"/>
        </w:rPr>
        <w:t>Зерттеу энергиямен жабдықтау қауіпсіздігі мен тұрақтылығын жақсартуға ықпал ететін электр</w:t>
      </w:r>
      <w:r w:rsidR="004334F9">
        <w:rPr>
          <w:rFonts w:ascii="Times New Roman" w:hAnsi="Times New Roman"/>
          <w:sz w:val="28"/>
          <w:szCs w:val="28"/>
          <w:lang w:val="kk-KZ"/>
        </w:rPr>
        <w:t>беріліс</w:t>
      </w:r>
      <w:r w:rsidRPr="007E5850">
        <w:rPr>
          <w:rFonts w:ascii="Times New Roman" w:hAnsi="Times New Roman"/>
          <w:sz w:val="28"/>
          <w:szCs w:val="28"/>
          <w:lang w:val="kk-KZ"/>
        </w:rPr>
        <w:t xml:space="preserve"> желілерінің күйін диагностикалау және талдау үшін энергетика мамандары пайдалана алатын тиімді құралды жасауға бағытталған. </w:t>
      </w:r>
      <w:r w:rsidRPr="00F15331">
        <w:rPr>
          <w:rFonts w:ascii="Times New Roman" w:hAnsi="Times New Roman"/>
          <w:sz w:val="28"/>
          <w:szCs w:val="28"/>
          <w:lang w:val="kk-KZ"/>
        </w:rPr>
        <w:t>Гибридті модель бірнеше әдістерді біріктіреді, олардың әрқайсысы жіктеу процесінде өзіндік ерекше рөл атқарады, бұл мәліметтер құрылымын толық қарастыруға және болжамдардың дәлдігін арттыруға мүмкіндік береді.</w:t>
      </w:r>
    </w:p>
    <w:p w:rsidR="00F15331" w:rsidRDefault="00F15331" w:rsidP="00F15331">
      <w:pPr>
        <w:tabs>
          <w:tab w:val="left" w:pos="993"/>
        </w:tabs>
        <w:spacing w:after="0" w:line="240" w:lineRule="auto"/>
        <w:ind w:firstLine="709"/>
        <w:jc w:val="both"/>
        <w:rPr>
          <w:rFonts w:ascii="Times New Roman" w:hAnsi="Times New Roman"/>
          <w:sz w:val="28"/>
          <w:szCs w:val="28"/>
          <w:lang w:val="kk-KZ"/>
        </w:rPr>
      </w:pPr>
      <w:r w:rsidRPr="00F15331">
        <w:rPr>
          <w:rFonts w:ascii="Times New Roman" w:hAnsi="Times New Roman"/>
          <w:sz w:val="28"/>
          <w:szCs w:val="28"/>
          <w:lang w:val="kk-KZ"/>
        </w:rPr>
        <w:t xml:space="preserve">Гибридті модельдің негізгі кезеңдеріне мыналар жатады: </w:t>
      </w:r>
    </w:p>
    <w:p w:rsidR="00F15331" w:rsidRDefault="00F15331" w:rsidP="00F15331">
      <w:pPr>
        <w:tabs>
          <w:tab w:val="left" w:pos="993"/>
        </w:tabs>
        <w:spacing w:after="0" w:line="240" w:lineRule="auto"/>
        <w:ind w:firstLine="709"/>
        <w:jc w:val="both"/>
        <w:rPr>
          <w:rFonts w:ascii="Times New Roman" w:hAnsi="Times New Roman"/>
          <w:sz w:val="28"/>
          <w:szCs w:val="28"/>
          <w:lang w:val="kk-KZ"/>
        </w:rPr>
      </w:pPr>
      <w:r w:rsidRPr="007E5850">
        <w:rPr>
          <w:rFonts w:ascii="Times New Roman" w:hAnsi="Times New Roman"/>
          <w:sz w:val="28"/>
          <w:szCs w:val="28"/>
          <w:lang w:val="kk-KZ"/>
        </w:rPr>
        <w:t>1. KMeans кластері: бірінші кезеңде деректер 1</w:t>
      </w:r>
      <w:r w:rsidR="00CC6BD0">
        <w:rPr>
          <w:rFonts w:ascii="Times New Roman" w:hAnsi="Times New Roman"/>
          <w:sz w:val="28"/>
          <w:szCs w:val="28"/>
          <w:lang w:val="kk-KZ"/>
        </w:rPr>
        <w:t>5</w:t>
      </w:r>
      <w:r w:rsidRPr="007E5850">
        <w:rPr>
          <w:rFonts w:ascii="Times New Roman" w:hAnsi="Times New Roman"/>
          <w:sz w:val="28"/>
          <w:szCs w:val="28"/>
          <w:lang w:val="kk-KZ"/>
        </w:rPr>
        <w:t xml:space="preserve"> кластерге бөлінеді, бұл жасырын құрылымдарды бөлектеуге мүмкіндік береді. </w:t>
      </w:r>
      <w:r w:rsidRPr="00F15331">
        <w:rPr>
          <w:rFonts w:ascii="Times New Roman" w:hAnsi="Times New Roman"/>
          <w:sz w:val="28"/>
          <w:szCs w:val="28"/>
          <w:lang w:val="kk-KZ"/>
        </w:rPr>
        <w:t xml:space="preserve">Кластерлік белгілер жаңа белгілер ретінде қосылады, бұл дәлірек жіктеуге ықпал етеді. </w:t>
      </w:r>
    </w:p>
    <w:p w:rsidR="00F15331" w:rsidRDefault="00F15331" w:rsidP="00F15331">
      <w:pPr>
        <w:tabs>
          <w:tab w:val="left" w:pos="993"/>
        </w:tabs>
        <w:spacing w:after="0" w:line="240" w:lineRule="auto"/>
        <w:ind w:firstLine="709"/>
        <w:jc w:val="both"/>
        <w:rPr>
          <w:rFonts w:ascii="Times New Roman" w:hAnsi="Times New Roman"/>
          <w:sz w:val="28"/>
          <w:szCs w:val="28"/>
          <w:lang w:val="kk-KZ"/>
        </w:rPr>
      </w:pPr>
      <w:r w:rsidRPr="007E5850">
        <w:rPr>
          <w:rFonts w:ascii="Times New Roman" w:hAnsi="Times New Roman"/>
          <w:sz w:val="28"/>
          <w:szCs w:val="28"/>
          <w:lang w:val="kk-KZ"/>
        </w:rPr>
        <w:t xml:space="preserve">2. Ансамбльдік оқыту (Random Forest және XGBoost): екі модель де кластерлік белгілер енгізілген кеңейтілген деректерде оқытылады. </w:t>
      </w:r>
      <w:r w:rsidRPr="00F15331">
        <w:rPr>
          <w:rFonts w:ascii="Times New Roman" w:hAnsi="Times New Roman"/>
          <w:sz w:val="28"/>
          <w:szCs w:val="28"/>
          <w:lang w:val="kk-KZ"/>
        </w:rPr>
        <w:t xml:space="preserve">Бұл модельдерге тек бастапқы белгілерді пайдалану кезінде </w:t>
      </w:r>
      <w:r w:rsidR="004334F9">
        <w:rPr>
          <w:rFonts w:ascii="Times New Roman" w:hAnsi="Times New Roman"/>
          <w:sz w:val="28"/>
          <w:szCs w:val="28"/>
          <w:lang w:val="kk-KZ"/>
        </w:rPr>
        <w:t>а</w:t>
      </w:r>
      <w:r w:rsidRPr="00F15331">
        <w:rPr>
          <w:rFonts w:ascii="Times New Roman" w:hAnsi="Times New Roman"/>
          <w:sz w:val="28"/>
          <w:szCs w:val="28"/>
          <w:lang w:val="kk-KZ"/>
        </w:rPr>
        <w:t xml:space="preserve">нықталмайтын қосымша жасырын тәуелділіктерді ескеруге көмектеседі. </w:t>
      </w:r>
    </w:p>
    <w:p w:rsidR="00F15331" w:rsidRDefault="00F15331" w:rsidP="00F15331">
      <w:pPr>
        <w:tabs>
          <w:tab w:val="left" w:pos="993"/>
        </w:tabs>
        <w:spacing w:after="0" w:line="240" w:lineRule="auto"/>
        <w:ind w:firstLine="709"/>
        <w:jc w:val="both"/>
        <w:rPr>
          <w:rFonts w:ascii="Times New Roman" w:hAnsi="Times New Roman"/>
          <w:sz w:val="28"/>
          <w:szCs w:val="28"/>
          <w:lang w:val="kk-KZ"/>
        </w:rPr>
      </w:pPr>
      <w:r w:rsidRPr="007E5850">
        <w:rPr>
          <w:rFonts w:ascii="Times New Roman" w:hAnsi="Times New Roman"/>
          <w:sz w:val="28"/>
          <w:szCs w:val="28"/>
          <w:lang w:val="kk-KZ"/>
        </w:rPr>
        <w:t xml:space="preserve">3. Мета-классификация (логистикалық регрессия): соңғы классификация екі ансамбльдің болжамдары негізінде орындалады, бұл жоғары дәлдікті қамтамасыз етеді және екі модельдің білімін біріктіру арқылы қателіктер ықтималдығын азайтады. </w:t>
      </w:r>
    </w:p>
    <w:p w:rsidR="00F15331" w:rsidRDefault="00F15331" w:rsidP="00F15331">
      <w:pPr>
        <w:tabs>
          <w:tab w:val="left" w:pos="993"/>
        </w:tabs>
        <w:spacing w:after="0" w:line="240" w:lineRule="auto"/>
        <w:ind w:firstLine="709"/>
        <w:jc w:val="both"/>
        <w:rPr>
          <w:rFonts w:ascii="Times New Roman" w:hAnsi="Times New Roman"/>
          <w:sz w:val="28"/>
          <w:szCs w:val="28"/>
          <w:lang w:val="kk-KZ"/>
        </w:rPr>
      </w:pPr>
      <w:r w:rsidRPr="007E5850">
        <w:rPr>
          <w:rFonts w:ascii="Times New Roman" w:hAnsi="Times New Roman"/>
          <w:sz w:val="28"/>
          <w:szCs w:val="28"/>
        </w:rPr>
        <w:lastRenderedPageBreak/>
        <w:t xml:space="preserve">Гибридті модель схемасының сипаттамасы </w:t>
      </w:r>
    </w:p>
    <w:p w:rsidR="00F15331" w:rsidRDefault="00C76536" w:rsidP="00C76536">
      <w:pPr>
        <w:tabs>
          <w:tab w:val="left" w:pos="993"/>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1. Деректер жиынтығы. </w:t>
      </w:r>
      <w:r w:rsidR="00F15331" w:rsidRPr="007E5850">
        <w:rPr>
          <w:rFonts w:ascii="Times New Roman" w:hAnsi="Times New Roman"/>
          <w:sz w:val="28"/>
          <w:szCs w:val="28"/>
          <w:lang w:val="kk-KZ"/>
        </w:rPr>
        <w:t>Модельдің кірістері (X) белгілері ретінде әрекет ететін үш фазалы электр</w:t>
      </w:r>
      <w:r w:rsidR="004334F9">
        <w:rPr>
          <w:rFonts w:ascii="Times New Roman" w:hAnsi="Times New Roman"/>
          <w:sz w:val="28"/>
          <w:szCs w:val="28"/>
          <w:lang w:val="kk-KZ"/>
        </w:rPr>
        <w:t>беріліс</w:t>
      </w:r>
      <w:r w:rsidR="00F15331" w:rsidRPr="007E5850">
        <w:rPr>
          <w:rFonts w:ascii="Times New Roman" w:hAnsi="Times New Roman"/>
          <w:sz w:val="28"/>
          <w:szCs w:val="28"/>
          <w:lang w:val="kk-KZ"/>
        </w:rPr>
        <w:t xml:space="preserve"> желісіндегі </w:t>
      </w:r>
      <m:oMath>
        <m:r>
          <m:rPr>
            <m:sty m:val="p"/>
          </m:rPr>
          <w:rPr>
            <w:rFonts w:ascii="Cambria Math" w:hAnsi="Cambria Math"/>
            <w:sz w:val="28"/>
            <w:szCs w:val="28"/>
            <w:lang w:val="kk-KZ"/>
          </w:rPr>
          <m:t>(</m:t>
        </m:r>
        <m:sSub>
          <m:sSubPr>
            <m:ctrlPr>
              <w:rPr>
                <w:rFonts w:ascii="Cambria Math" w:hAnsi="Cambria Math"/>
                <w:sz w:val="28"/>
                <w:szCs w:val="28"/>
              </w:rPr>
            </m:ctrlPr>
          </m:sSubPr>
          <m:e>
            <m:r>
              <m:rPr>
                <m:sty m:val="p"/>
              </m:rPr>
              <w:rPr>
                <w:rFonts w:ascii="Cambria Math" w:hAnsi="Cambria Math"/>
                <w:sz w:val="28"/>
                <w:szCs w:val="28"/>
                <w:lang w:val="kk-KZ"/>
              </w:rPr>
              <m:t>I</m:t>
            </m:r>
          </m:e>
          <m:sub>
            <m:r>
              <m:rPr>
                <m:sty m:val="p"/>
              </m:rPr>
              <w:rPr>
                <w:rFonts w:ascii="Cambria Math" w:hAnsi="Cambria Math"/>
                <w:sz w:val="28"/>
                <w:szCs w:val="28"/>
                <w:lang w:val="kk-KZ"/>
              </w:rPr>
              <m:t>a</m:t>
            </m:r>
          </m:sub>
        </m:sSub>
        <m:r>
          <m:rPr>
            <m:sty m:val="p"/>
          </m:rPr>
          <w:rPr>
            <w:rFonts w:ascii="Cambria Math" w:hAnsi="Cambria Math"/>
            <w:sz w:val="28"/>
            <w:szCs w:val="28"/>
            <w:lang w:val="kk-KZ"/>
          </w:rPr>
          <m:t xml:space="preserve">, </m:t>
        </m:r>
        <m:sSub>
          <m:sSubPr>
            <m:ctrlPr>
              <w:rPr>
                <w:rFonts w:ascii="Cambria Math" w:hAnsi="Cambria Math"/>
                <w:sz w:val="28"/>
                <w:szCs w:val="28"/>
              </w:rPr>
            </m:ctrlPr>
          </m:sSubPr>
          <m:e>
            <m:r>
              <m:rPr>
                <m:sty m:val="p"/>
              </m:rPr>
              <w:rPr>
                <w:rFonts w:ascii="Cambria Math" w:hAnsi="Cambria Math"/>
                <w:sz w:val="28"/>
                <w:szCs w:val="28"/>
                <w:lang w:val="kk-KZ"/>
              </w:rPr>
              <m:t>I</m:t>
            </m:r>
          </m:e>
          <m:sub>
            <m:r>
              <m:rPr>
                <m:sty m:val="p"/>
              </m:rPr>
              <w:rPr>
                <w:rFonts w:ascii="Cambria Math" w:hAnsi="Cambria Math"/>
                <w:sz w:val="28"/>
                <w:szCs w:val="28"/>
                <w:lang w:val="kk-KZ"/>
              </w:rPr>
              <m:t>b</m:t>
            </m:r>
          </m:sub>
        </m:sSub>
        <m:r>
          <m:rPr>
            <m:sty m:val="p"/>
          </m:rPr>
          <w:rPr>
            <w:rFonts w:ascii="Cambria Math" w:hAnsi="Cambria Math"/>
            <w:sz w:val="28"/>
            <w:szCs w:val="28"/>
            <w:lang w:val="kk-KZ"/>
          </w:rPr>
          <m:t xml:space="preserve">, </m:t>
        </m:r>
        <m:sSub>
          <m:sSubPr>
            <m:ctrlPr>
              <w:rPr>
                <w:rFonts w:ascii="Cambria Math" w:hAnsi="Cambria Math"/>
                <w:sz w:val="28"/>
                <w:szCs w:val="28"/>
              </w:rPr>
            </m:ctrlPr>
          </m:sSubPr>
          <m:e>
            <m:r>
              <m:rPr>
                <m:sty m:val="p"/>
              </m:rPr>
              <w:rPr>
                <w:rFonts w:ascii="Cambria Math" w:hAnsi="Cambria Math"/>
                <w:sz w:val="28"/>
                <w:szCs w:val="28"/>
                <w:lang w:val="kk-KZ"/>
              </w:rPr>
              <m:t>I</m:t>
            </m:r>
          </m:e>
          <m:sub>
            <m:r>
              <m:rPr>
                <m:sty m:val="p"/>
              </m:rPr>
              <w:rPr>
                <w:rFonts w:ascii="Cambria Math" w:hAnsi="Cambria Math"/>
                <w:sz w:val="28"/>
                <w:szCs w:val="28"/>
                <w:lang w:val="kk-KZ"/>
              </w:rPr>
              <m:t>c​</m:t>
            </m:r>
          </m:sub>
        </m:sSub>
        <m:r>
          <m:rPr>
            <m:sty m:val="p"/>
          </m:rPr>
          <w:rPr>
            <w:rFonts w:ascii="Cambria Math" w:hAnsi="Cambria Math"/>
            <w:sz w:val="28"/>
            <w:szCs w:val="28"/>
            <w:lang w:val="kk-KZ"/>
          </w:rPr>
          <m:t>)</m:t>
        </m:r>
        <m:r>
          <w:rPr>
            <w:rFonts w:ascii="Cambria Math" w:hAnsi="Cambria Math"/>
            <w:lang w:val="kk-KZ"/>
          </w:rPr>
          <m:t xml:space="preserve"> </m:t>
        </m:r>
      </m:oMath>
      <w:r w:rsidR="00F15331">
        <w:rPr>
          <w:rFonts w:ascii="Times New Roman" w:hAnsi="Times New Roman"/>
          <w:sz w:val="28"/>
          <w:szCs w:val="28"/>
          <w:lang w:val="kk-KZ"/>
        </w:rPr>
        <w:t xml:space="preserve"> т</w:t>
      </w:r>
      <w:r w:rsidR="00F15331" w:rsidRPr="007E5850">
        <w:rPr>
          <w:rFonts w:ascii="Times New Roman" w:hAnsi="Times New Roman"/>
          <w:sz w:val="28"/>
          <w:szCs w:val="28"/>
          <w:lang w:val="kk-KZ"/>
        </w:rPr>
        <w:t xml:space="preserve">октар мен </w:t>
      </w:r>
      <m:oMath>
        <m:r>
          <m:rPr>
            <m:sty m:val="p"/>
          </m:rPr>
          <w:rPr>
            <w:rFonts w:ascii="Cambria Math" w:hAnsi="Cambria Math"/>
            <w:sz w:val="28"/>
            <w:szCs w:val="28"/>
            <w:lang w:val="kk-KZ"/>
          </w:rPr>
          <m:t>(</m:t>
        </m:r>
        <m:sSub>
          <m:sSubPr>
            <m:ctrlPr>
              <w:rPr>
                <w:rFonts w:ascii="Cambria Math" w:hAnsi="Cambria Math"/>
                <w:sz w:val="28"/>
                <w:szCs w:val="28"/>
              </w:rPr>
            </m:ctrlPr>
          </m:sSubPr>
          <m:e>
            <m:r>
              <m:rPr>
                <m:sty m:val="p"/>
              </m:rPr>
              <w:rPr>
                <w:rFonts w:ascii="Cambria Math" w:hAnsi="Cambria Math"/>
                <w:sz w:val="28"/>
                <w:szCs w:val="28"/>
                <w:lang w:val="kk-KZ"/>
              </w:rPr>
              <m:t>U</m:t>
            </m:r>
          </m:e>
          <m:sub>
            <m:r>
              <m:rPr>
                <m:sty m:val="p"/>
              </m:rPr>
              <w:rPr>
                <w:rFonts w:ascii="Cambria Math" w:hAnsi="Cambria Math"/>
                <w:sz w:val="28"/>
                <w:szCs w:val="28"/>
                <w:lang w:val="kk-KZ"/>
              </w:rPr>
              <m:t>a</m:t>
            </m:r>
          </m:sub>
        </m:sSub>
        <m:r>
          <m:rPr>
            <m:sty m:val="p"/>
          </m:rPr>
          <w:rPr>
            <w:rFonts w:ascii="Cambria Math" w:hAnsi="Cambria Math"/>
            <w:sz w:val="28"/>
            <w:szCs w:val="28"/>
            <w:lang w:val="kk-KZ"/>
          </w:rPr>
          <m:t xml:space="preserve">, </m:t>
        </m:r>
        <m:sSub>
          <m:sSubPr>
            <m:ctrlPr>
              <w:rPr>
                <w:rFonts w:ascii="Cambria Math" w:hAnsi="Cambria Math"/>
                <w:sz w:val="28"/>
                <w:szCs w:val="28"/>
              </w:rPr>
            </m:ctrlPr>
          </m:sSubPr>
          <m:e>
            <m:r>
              <m:rPr>
                <m:sty m:val="p"/>
              </m:rPr>
              <w:rPr>
                <w:rFonts w:ascii="Cambria Math" w:hAnsi="Cambria Math"/>
                <w:sz w:val="28"/>
                <w:szCs w:val="28"/>
                <w:lang w:val="kk-KZ"/>
              </w:rPr>
              <m:t>U</m:t>
            </m:r>
          </m:e>
          <m:sub>
            <m:r>
              <m:rPr>
                <m:sty m:val="p"/>
              </m:rPr>
              <w:rPr>
                <w:rFonts w:ascii="Cambria Math" w:hAnsi="Cambria Math"/>
                <w:sz w:val="28"/>
                <w:szCs w:val="28"/>
                <w:lang w:val="kk-KZ"/>
              </w:rPr>
              <m:t>b</m:t>
            </m:r>
          </m:sub>
        </m:sSub>
        <m:r>
          <m:rPr>
            <m:sty m:val="p"/>
          </m:rPr>
          <w:rPr>
            <w:rFonts w:ascii="Cambria Math" w:hAnsi="Cambria Math"/>
            <w:sz w:val="28"/>
            <w:szCs w:val="28"/>
            <w:lang w:val="kk-KZ"/>
          </w:rPr>
          <m:t xml:space="preserve">, </m:t>
        </m:r>
        <m:sSub>
          <m:sSubPr>
            <m:ctrlPr>
              <w:rPr>
                <w:rFonts w:ascii="Cambria Math" w:hAnsi="Cambria Math"/>
                <w:sz w:val="28"/>
                <w:szCs w:val="28"/>
              </w:rPr>
            </m:ctrlPr>
          </m:sSubPr>
          <m:e>
            <m:r>
              <m:rPr>
                <m:sty m:val="p"/>
              </m:rPr>
              <w:rPr>
                <w:rFonts w:ascii="Cambria Math" w:hAnsi="Cambria Math"/>
                <w:sz w:val="28"/>
                <w:szCs w:val="28"/>
                <w:lang w:val="kk-KZ"/>
              </w:rPr>
              <m:t>U</m:t>
            </m:r>
          </m:e>
          <m:sub>
            <m:r>
              <m:rPr>
                <m:sty m:val="p"/>
              </m:rPr>
              <w:rPr>
                <w:rFonts w:ascii="Cambria Math" w:hAnsi="Cambria Math"/>
                <w:sz w:val="28"/>
                <w:szCs w:val="28"/>
                <w:lang w:val="kk-KZ"/>
              </w:rPr>
              <m:t>c</m:t>
            </m:r>
          </m:sub>
        </m:sSub>
        <m:r>
          <m:rPr>
            <m:sty m:val="p"/>
          </m:rPr>
          <w:rPr>
            <w:rFonts w:ascii="Cambria Math" w:hAnsi="Cambria Math"/>
            <w:sz w:val="28"/>
            <w:szCs w:val="28"/>
            <w:lang w:val="kk-KZ"/>
          </w:rPr>
          <m:t>​)</m:t>
        </m:r>
      </m:oMath>
      <w:r w:rsidR="00F15331">
        <w:rPr>
          <w:rFonts w:ascii="Times New Roman" w:hAnsi="Times New Roman"/>
          <w:sz w:val="28"/>
          <w:szCs w:val="28"/>
          <w:lang w:val="kk-KZ"/>
        </w:rPr>
        <w:t xml:space="preserve"> </w:t>
      </w:r>
      <w:r w:rsidR="00F15331" w:rsidRPr="007E5850">
        <w:rPr>
          <w:rFonts w:ascii="Times New Roman" w:hAnsi="Times New Roman"/>
          <w:sz w:val="28"/>
          <w:szCs w:val="28"/>
          <w:lang w:val="kk-KZ"/>
        </w:rPr>
        <w:t xml:space="preserve">кернеулердің өлшенген параметрлері болып табылады. </w:t>
      </w:r>
      <w:r w:rsidR="00F15331" w:rsidRPr="00F15331">
        <w:rPr>
          <w:rFonts w:ascii="Times New Roman" w:hAnsi="Times New Roman"/>
          <w:sz w:val="28"/>
          <w:szCs w:val="28"/>
          <w:lang w:val="kk-KZ"/>
        </w:rPr>
        <w:t xml:space="preserve">Бұл белгілер қысқа тұйықталу режимдерін </w:t>
      </w:r>
      <w:r w:rsidR="004334F9">
        <w:rPr>
          <w:rFonts w:ascii="Times New Roman" w:hAnsi="Times New Roman"/>
          <w:sz w:val="28"/>
          <w:szCs w:val="28"/>
          <w:lang w:val="kk-KZ"/>
        </w:rPr>
        <w:t>анықтау</w:t>
      </w:r>
      <w:r w:rsidR="00F15331" w:rsidRPr="00F15331">
        <w:rPr>
          <w:rFonts w:ascii="Times New Roman" w:hAnsi="Times New Roman"/>
          <w:sz w:val="28"/>
          <w:szCs w:val="28"/>
          <w:lang w:val="kk-KZ"/>
        </w:rPr>
        <w:t xml:space="preserve"> үшін қолданылады. (y) - қысқа тұйықталу түрін сипаттайтын фазалардың (G,</w:t>
      </w:r>
      <w:r w:rsidR="00F15331">
        <w:rPr>
          <w:rFonts w:ascii="Times New Roman" w:hAnsi="Times New Roman"/>
          <w:sz w:val="28"/>
          <w:szCs w:val="28"/>
          <w:lang w:val="kk-KZ"/>
        </w:rPr>
        <w:t xml:space="preserve"> </w:t>
      </w:r>
      <w:r w:rsidR="00F15331" w:rsidRPr="00F15331">
        <w:rPr>
          <w:rFonts w:ascii="Times New Roman" w:hAnsi="Times New Roman"/>
          <w:sz w:val="28"/>
          <w:szCs w:val="28"/>
          <w:lang w:val="kk-KZ"/>
        </w:rPr>
        <w:t>A,</w:t>
      </w:r>
      <w:r w:rsidR="00F15331">
        <w:rPr>
          <w:rFonts w:ascii="Times New Roman" w:hAnsi="Times New Roman"/>
          <w:sz w:val="28"/>
          <w:szCs w:val="28"/>
          <w:lang w:val="kk-KZ"/>
        </w:rPr>
        <w:t xml:space="preserve"> </w:t>
      </w:r>
      <w:r w:rsidR="00F15331" w:rsidRPr="00F15331">
        <w:rPr>
          <w:rFonts w:ascii="Times New Roman" w:hAnsi="Times New Roman"/>
          <w:sz w:val="28"/>
          <w:szCs w:val="28"/>
          <w:lang w:val="kk-KZ"/>
        </w:rPr>
        <w:t>B,</w:t>
      </w:r>
      <w:r w:rsidR="00F15331">
        <w:rPr>
          <w:rFonts w:ascii="Times New Roman" w:hAnsi="Times New Roman"/>
          <w:sz w:val="28"/>
          <w:szCs w:val="28"/>
          <w:lang w:val="kk-KZ"/>
        </w:rPr>
        <w:t xml:space="preserve"> </w:t>
      </w:r>
      <w:r w:rsidR="00F15331" w:rsidRPr="00F15331">
        <w:rPr>
          <w:rFonts w:ascii="Times New Roman" w:hAnsi="Times New Roman"/>
          <w:sz w:val="28"/>
          <w:szCs w:val="28"/>
          <w:lang w:val="kk-KZ"/>
        </w:rPr>
        <w:t xml:space="preserve">C) </w:t>
      </w:r>
      <w:r w:rsidR="00046414" w:rsidRPr="00F15331">
        <w:rPr>
          <w:rFonts w:ascii="Times New Roman" w:hAnsi="Times New Roman"/>
          <w:sz w:val="28"/>
          <w:szCs w:val="28"/>
          <w:lang w:val="kk-KZ"/>
        </w:rPr>
        <w:t xml:space="preserve">Мақсатты айнымалылар </w:t>
      </w:r>
      <w:r w:rsidR="00F15331" w:rsidRPr="00F15331">
        <w:rPr>
          <w:rFonts w:ascii="Times New Roman" w:hAnsi="Times New Roman"/>
          <w:sz w:val="28"/>
          <w:szCs w:val="28"/>
          <w:lang w:val="kk-KZ"/>
        </w:rPr>
        <w:t xml:space="preserve">тіркесімдері. </w:t>
      </w:r>
    </w:p>
    <w:p w:rsidR="00F15331" w:rsidRDefault="00C76536" w:rsidP="00C76536">
      <w:pPr>
        <w:tabs>
          <w:tab w:val="left" w:pos="993"/>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2. Логарифмдік түрлендіру. </w:t>
      </w:r>
      <w:r w:rsidR="00F15331" w:rsidRPr="007E5850">
        <w:rPr>
          <w:rFonts w:ascii="Times New Roman" w:hAnsi="Times New Roman"/>
          <w:sz w:val="28"/>
          <w:szCs w:val="28"/>
          <w:lang w:val="kk-KZ"/>
        </w:rPr>
        <w:t xml:space="preserve">Деректердегі шығарындылар мен сызықтықтардың әсерін азайту үшін әр белгіге логарифмдік түрлендіру қолданылады. </w:t>
      </w:r>
      <w:r w:rsidR="00F15331" w:rsidRPr="003C415C">
        <w:rPr>
          <w:rFonts w:ascii="Times New Roman" w:hAnsi="Times New Roman"/>
          <w:sz w:val="28"/>
          <w:szCs w:val="28"/>
          <w:lang w:val="kk-KZ"/>
        </w:rPr>
        <w:t xml:space="preserve">Бұл қадам модельді оқытуға теріс әсер етуі мүмкін </w:t>
      </w:r>
      <w:r w:rsidR="00F15331">
        <w:rPr>
          <w:rFonts w:ascii="Times New Roman" w:hAnsi="Times New Roman"/>
          <w:sz w:val="28"/>
          <w:szCs w:val="28"/>
          <w:lang w:val="kk-KZ"/>
        </w:rPr>
        <w:t>т</w:t>
      </w:r>
      <w:r w:rsidR="00F15331" w:rsidRPr="003C415C">
        <w:rPr>
          <w:rFonts w:ascii="Times New Roman" w:hAnsi="Times New Roman"/>
          <w:sz w:val="28"/>
          <w:szCs w:val="28"/>
          <w:lang w:val="kk-KZ"/>
        </w:rPr>
        <w:t xml:space="preserve">октар мен кернеулер мәндеріндегі күрт ауытқуларды тегістеуге мүмкіндік береді, бұл кейінгі әдістердің тұрақты мінез-құлқын қамтамасыз етеді. </w:t>
      </w:r>
    </w:p>
    <w:p w:rsidR="00F15331" w:rsidRDefault="00C76536" w:rsidP="00C76536">
      <w:pPr>
        <w:tabs>
          <w:tab w:val="left" w:pos="993"/>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3. Қалыпқа келтіру. </w:t>
      </w:r>
      <w:r w:rsidR="00F15331" w:rsidRPr="007E5850">
        <w:rPr>
          <w:rFonts w:ascii="Times New Roman" w:hAnsi="Times New Roman"/>
          <w:sz w:val="28"/>
          <w:szCs w:val="28"/>
          <w:lang w:val="kk-KZ"/>
        </w:rPr>
        <w:t xml:space="preserve">Логарифмдік түрлендіруден кейін деректер стандартталады. </w:t>
      </w:r>
      <w:r w:rsidR="00F15331" w:rsidRPr="00F15331">
        <w:rPr>
          <w:rFonts w:ascii="Times New Roman" w:hAnsi="Times New Roman"/>
          <w:sz w:val="28"/>
          <w:szCs w:val="28"/>
          <w:lang w:val="kk-KZ"/>
        </w:rPr>
        <w:t xml:space="preserve">Бұл қадам барлық белгілерді нөлдік орташа мәнмен және бір стандартты ауытқумен біртұтас масштабқа әкеледі. Қалыпқа келтіру үлкен мәндері бар белгілердің қалғандарына үстемдік етуін болдырмау үшін қажет, бұл әсіресе кластерлеу және жіктеу алгоритмдері үшін өте маңызды. </w:t>
      </w:r>
    </w:p>
    <w:p w:rsidR="00F15331" w:rsidRDefault="00F15331" w:rsidP="00C76536">
      <w:pPr>
        <w:tabs>
          <w:tab w:val="left" w:pos="993"/>
        </w:tabs>
        <w:spacing w:after="0" w:line="240" w:lineRule="auto"/>
        <w:ind w:firstLine="709"/>
        <w:jc w:val="both"/>
        <w:rPr>
          <w:rFonts w:ascii="Times New Roman" w:hAnsi="Times New Roman"/>
          <w:sz w:val="28"/>
          <w:szCs w:val="28"/>
          <w:lang w:val="kk-KZ"/>
        </w:rPr>
      </w:pPr>
      <w:r w:rsidRPr="007E5850">
        <w:rPr>
          <w:rFonts w:ascii="Times New Roman" w:hAnsi="Times New Roman"/>
          <w:sz w:val="28"/>
          <w:szCs w:val="28"/>
          <w:lang w:val="kk-KZ"/>
        </w:rPr>
        <w:t>4. Деректерді оқыт</w:t>
      </w:r>
      <w:r w:rsidR="00C76536">
        <w:rPr>
          <w:rFonts w:ascii="Times New Roman" w:hAnsi="Times New Roman"/>
          <w:sz w:val="28"/>
          <w:szCs w:val="28"/>
          <w:lang w:val="kk-KZ"/>
        </w:rPr>
        <w:t xml:space="preserve">у және тестілеу үлгілеріне бөлу. </w:t>
      </w:r>
      <w:r w:rsidRPr="007E5850">
        <w:rPr>
          <w:rFonts w:ascii="Times New Roman" w:hAnsi="Times New Roman"/>
          <w:sz w:val="28"/>
          <w:szCs w:val="28"/>
          <w:lang w:val="kk-KZ"/>
        </w:rPr>
        <w:t xml:space="preserve">Деректер екі үлгіге бөлінеді: 80% модельді оқыту үшін, ал 20% оны сынау үшін қолданылады. </w:t>
      </w:r>
      <w:r w:rsidRPr="00F15331">
        <w:rPr>
          <w:rFonts w:ascii="Times New Roman" w:hAnsi="Times New Roman"/>
          <w:sz w:val="28"/>
          <w:szCs w:val="28"/>
          <w:lang w:val="kk-KZ"/>
        </w:rPr>
        <w:t xml:space="preserve">Бұл бөлу модельдің дәлдігін және оның жаңа деректерде жалпылау қабілетін объективті бағалауға мүмкіндік береді. </w:t>
      </w:r>
    </w:p>
    <w:p w:rsidR="00F15331" w:rsidRDefault="00C76536" w:rsidP="00C76536">
      <w:pPr>
        <w:tabs>
          <w:tab w:val="left" w:pos="993"/>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5. Маңызды белгілерді таңдау. </w:t>
      </w:r>
      <w:r w:rsidR="00F15331" w:rsidRPr="007E5850">
        <w:rPr>
          <w:rFonts w:ascii="Times New Roman" w:hAnsi="Times New Roman"/>
          <w:sz w:val="28"/>
          <w:szCs w:val="28"/>
          <w:lang w:val="kk-KZ"/>
        </w:rPr>
        <w:t xml:space="preserve">Бастапқы деректер жиынтығынан белгілерді таңдау кезеңінде мақсатты айнымалымен (y) маңызды корреляциясы бар белгілер ғана таңдалады. </w:t>
      </w:r>
      <w:r w:rsidR="00F15331" w:rsidRPr="00F15331">
        <w:rPr>
          <w:rFonts w:ascii="Times New Roman" w:hAnsi="Times New Roman"/>
          <w:sz w:val="28"/>
          <w:szCs w:val="28"/>
          <w:lang w:val="kk-KZ"/>
        </w:rPr>
        <w:t xml:space="preserve">Бұл қадам </w:t>
      </w:r>
      <w:r w:rsidR="00046414">
        <w:rPr>
          <w:rFonts w:ascii="Times New Roman" w:hAnsi="Times New Roman"/>
          <w:sz w:val="28"/>
          <w:szCs w:val="28"/>
          <w:lang w:val="kk-KZ"/>
        </w:rPr>
        <w:t>к</w:t>
      </w:r>
      <w:r w:rsidR="00F15331" w:rsidRPr="00F15331">
        <w:rPr>
          <w:rFonts w:ascii="Times New Roman" w:hAnsi="Times New Roman"/>
          <w:sz w:val="28"/>
          <w:szCs w:val="28"/>
          <w:lang w:val="kk-KZ"/>
        </w:rPr>
        <w:t xml:space="preserve">елесі кезеңдердің сапасы мен өнімділігін арттыра отырып, ақпаратсыз немесе артық белгілердің санын азайтуға мүмкіндік береді. </w:t>
      </w:r>
    </w:p>
    <w:p w:rsidR="00F15331" w:rsidRDefault="00C76536" w:rsidP="00C76536">
      <w:pPr>
        <w:tabs>
          <w:tab w:val="left" w:pos="993"/>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6. K-орташа кластерлеу. </w:t>
      </w:r>
      <w:r w:rsidR="00F15331" w:rsidRPr="007E5850">
        <w:rPr>
          <w:rFonts w:ascii="Times New Roman" w:hAnsi="Times New Roman"/>
          <w:sz w:val="28"/>
          <w:szCs w:val="28"/>
          <w:lang w:val="kk-KZ"/>
        </w:rPr>
        <w:t xml:space="preserve">Таңдалған белгілерде K-орташа кластерлеу орындалады. </w:t>
      </w:r>
      <w:r w:rsidR="00F15331" w:rsidRPr="00F15331">
        <w:rPr>
          <w:rFonts w:ascii="Times New Roman" w:hAnsi="Times New Roman"/>
          <w:sz w:val="28"/>
          <w:szCs w:val="28"/>
          <w:lang w:val="kk-KZ"/>
        </w:rPr>
        <w:t xml:space="preserve">Бұл кезең ұқсас сипаттамалары бар бақылау топтарын бөліп, деректерді 15 кластерге бөлуге мүмкіндік береді. Кластерлеу нәтижелері (кластер белгілері) деректерге жаңа белгі ретінде қосылады, бұл келесі жіктеу кезеңінде деректердің ішкі құрылымын ескеруге мүмкіндік береді. </w:t>
      </w:r>
    </w:p>
    <w:p w:rsidR="00F15331" w:rsidRDefault="00F15331" w:rsidP="00C76536">
      <w:pPr>
        <w:tabs>
          <w:tab w:val="left" w:pos="993"/>
        </w:tabs>
        <w:spacing w:after="0" w:line="240" w:lineRule="auto"/>
        <w:ind w:firstLine="709"/>
        <w:jc w:val="both"/>
        <w:rPr>
          <w:rFonts w:ascii="Times New Roman" w:hAnsi="Times New Roman"/>
          <w:sz w:val="28"/>
          <w:szCs w:val="28"/>
          <w:lang w:val="kk-KZ"/>
        </w:rPr>
      </w:pPr>
      <w:r w:rsidRPr="007E5850">
        <w:rPr>
          <w:rFonts w:ascii="Times New Roman" w:hAnsi="Times New Roman"/>
          <w:sz w:val="28"/>
          <w:szCs w:val="28"/>
          <w:lang w:val="kk-KZ"/>
        </w:rPr>
        <w:t>7</w:t>
      </w:r>
      <w:r w:rsidR="00C76536">
        <w:rPr>
          <w:rFonts w:ascii="Times New Roman" w:hAnsi="Times New Roman"/>
          <w:sz w:val="28"/>
          <w:szCs w:val="28"/>
          <w:lang w:val="kk-KZ"/>
        </w:rPr>
        <w:t xml:space="preserve">. Ансамбльдік модельдерді оқыту. </w:t>
      </w:r>
      <w:r w:rsidRPr="007E5850">
        <w:rPr>
          <w:rFonts w:ascii="Times New Roman" w:hAnsi="Times New Roman"/>
          <w:sz w:val="28"/>
          <w:szCs w:val="28"/>
          <w:lang w:val="kk-KZ"/>
        </w:rPr>
        <w:t xml:space="preserve">Оқыту екі ансамбльдік әдіспен жүзеге асырылады — Random Forest және XGBoost. </w:t>
      </w:r>
      <w:r w:rsidRPr="00F15331">
        <w:rPr>
          <w:rFonts w:ascii="Times New Roman" w:hAnsi="Times New Roman"/>
          <w:sz w:val="28"/>
          <w:szCs w:val="28"/>
          <w:lang w:val="kk-KZ"/>
        </w:rPr>
        <w:t xml:space="preserve">Бұл алгоритмдер таңдалған белгілер мен кластер белгілерін қамтитын кеңейтілген деректер жиынтығында оқытылады. </w:t>
      </w:r>
      <w:r w:rsidRPr="007E5850">
        <w:rPr>
          <w:rFonts w:ascii="Times New Roman" w:hAnsi="Times New Roman"/>
          <w:sz w:val="28"/>
          <w:szCs w:val="28"/>
        </w:rPr>
        <w:t xml:space="preserve">Әдістердің әрқайсысы өз рөлін атқарады: </w:t>
      </w:r>
    </w:p>
    <w:p w:rsidR="00F15331" w:rsidRDefault="00F15331" w:rsidP="00F15331">
      <w:pPr>
        <w:numPr>
          <w:ilvl w:val="0"/>
          <w:numId w:val="14"/>
        </w:numPr>
        <w:tabs>
          <w:tab w:val="left" w:pos="993"/>
        </w:tabs>
        <w:spacing w:after="0" w:line="240" w:lineRule="auto"/>
        <w:ind w:left="0" w:firstLine="709"/>
        <w:jc w:val="both"/>
        <w:rPr>
          <w:rFonts w:ascii="Times New Roman" w:hAnsi="Times New Roman"/>
          <w:sz w:val="28"/>
          <w:szCs w:val="28"/>
          <w:lang w:val="kk-KZ"/>
        </w:rPr>
      </w:pPr>
      <w:r w:rsidRPr="0027161A">
        <w:rPr>
          <w:rFonts w:ascii="Times New Roman" w:hAnsi="Times New Roman"/>
          <w:sz w:val="28"/>
          <w:szCs w:val="28"/>
          <w:lang w:val="kk-KZ"/>
        </w:rPr>
        <w:t xml:space="preserve">Random Forest шулы деректермен жақсы жұмыс істейді және қарапайым тәуелділіктерді анықтайды. </w:t>
      </w:r>
    </w:p>
    <w:p w:rsidR="00F15331" w:rsidRDefault="00F15331" w:rsidP="00F15331">
      <w:pPr>
        <w:numPr>
          <w:ilvl w:val="0"/>
          <w:numId w:val="14"/>
        </w:numPr>
        <w:tabs>
          <w:tab w:val="left" w:pos="993"/>
        </w:tabs>
        <w:spacing w:after="0" w:line="240" w:lineRule="auto"/>
        <w:ind w:left="0" w:firstLine="709"/>
        <w:jc w:val="both"/>
        <w:rPr>
          <w:rFonts w:ascii="Times New Roman" w:hAnsi="Times New Roman"/>
          <w:sz w:val="28"/>
          <w:szCs w:val="28"/>
          <w:lang w:val="kk-KZ"/>
        </w:rPr>
      </w:pPr>
      <w:r w:rsidRPr="0027161A">
        <w:rPr>
          <w:rFonts w:ascii="Times New Roman" w:hAnsi="Times New Roman"/>
          <w:sz w:val="28"/>
          <w:szCs w:val="28"/>
          <w:lang w:val="kk-KZ"/>
        </w:rPr>
        <w:t xml:space="preserve">XGBoost сызықтық емес тәуелділіктермен тиімді жұмыс істейді және жоғары өлшемді жіктеу тапсырмалары үшін оңтайландырылған. </w:t>
      </w:r>
    </w:p>
    <w:p w:rsidR="00F15331" w:rsidRDefault="00F15331" w:rsidP="00F15331">
      <w:pPr>
        <w:tabs>
          <w:tab w:val="left" w:pos="993"/>
        </w:tabs>
        <w:spacing w:after="0" w:line="240" w:lineRule="auto"/>
        <w:ind w:firstLine="709"/>
        <w:jc w:val="both"/>
        <w:rPr>
          <w:rFonts w:ascii="Times New Roman" w:hAnsi="Times New Roman"/>
          <w:sz w:val="28"/>
          <w:szCs w:val="28"/>
          <w:lang w:val="kk-KZ"/>
        </w:rPr>
      </w:pPr>
      <w:r w:rsidRPr="0027161A">
        <w:rPr>
          <w:rFonts w:ascii="Times New Roman" w:hAnsi="Times New Roman"/>
          <w:sz w:val="28"/>
          <w:szCs w:val="28"/>
          <w:lang w:val="kk-KZ"/>
        </w:rPr>
        <w:t xml:space="preserve">Бұл модельдер әр бақылау үшін </w:t>
      </w:r>
      <w:r w:rsidR="00046414">
        <w:rPr>
          <w:rFonts w:ascii="Times New Roman" w:hAnsi="Times New Roman"/>
          <w:sz w:val="28"/>
          <w:szCs w:val="28"/>
          <w:lang w:val="kk-KZ"/>
        </w:rPr>
        <w:t>кластердің</w:t>
      </w:r>
      <w:r w:rsidRPr="0027161A">
        <w:rPr>
          <w:rFonts w:ascii="Times New Roman" w:hAnsi="Times New Roman"/>
          <w:sz w:val="28"/>
          <w:szCs w:val="28"/>
          <w:lang w:val="kk-KZ"/>
        </w:rPr>
        <w:t xml:space="preserve"> ықтималдық болжамдарын қалыптастырады, содан кейін олар келесі кезеңде қолданылады. </w:t>
      </w:r>
    </w:p>
    <w:p w:rsidR="00F15331" w:rsidRDefault="00F15331" w:rsidP="00C76536">
      <w:pPr>
        <w:tabs>
          <w:tab w:val="left" w:pos="993"/>
        </w:tabs>
        <w:spacing w:after="0" w:line="240" w:lineRule="auto"/>
        <w:ind w:firstLine="709"/>
        <w:jc w:val="both"/>
        <w:rPr>
          <w:rFonts w:ascii="Times New Roman" w:hAnsi="Times New Roman"/>
          <w:sz w:val="28"/>
          <w:szCs w:val="28"/>
          <w:lang w:val="kk-KZ"/>
        </w:rPr>
      </w:pPr>
      <w:r w:rsidRPr="007E5850">
        <w:rPr>
          <w:rFonts w:ascii="Times New Roman" w:hAnsi="Times New Roman"/>
          <w:sz w:val="28"/>
          <w:szCs w:val="28"/>
          <w:lang w:val="kk-KZ"/>
        </w:rPr>
        <w:t>8. Мета-кла</w:t>
      </w:r>
      <w:r w:rsidR="00C76536">
        <w:rPr>
          <w:rFonts w:ascii="Times New Roman" w:hAnsi="Times New Roman"/>
          <w:sz w:val="28"/>
          <w:szCs w:val="28"/>
          <w:lang w:val="kk-KZ"/>
        </w:rPr>
        <w:t xml:space="preserve">ссификация. </w:t>
      </w:r>
      <w:r w:rsidRPr="007E5850">
        <w:rPr>
          <w:rFonts w:ascii="Times New Roman" w:hAnsi="Times New Roman"/>
          <w:sz w:val="28"/>
          <w:szCs w:val="28"/>
          <w:lang w:val="kk-KZ"/>
        </w:rPr>
        <w:t xml:space="preserve">Екі ансамбльдік модельдің болжамдары негізінде </w:t>
      </w:r>
      <w:r w:rsidR="00046414">
        <w:rPr>
          <w:rFonts w:ascii="Times New Roman" w:hAnsi="Times New Roman"/>
          <w:sz w:val="28"/>
          <w:szCs w:val="28"/>
          <w:lang w:val="kk-KZ"/>
        </w:rPr>
        <w:t>кластер</w:t>
      </w:r>
      <w:r w:rsidRPr="007E5850">
        <w:rPr>
          <w:rFonts w:ascii="Times New Roman" w:hAnsi="Times New Roman"/>
          <w:sz w:val="28"/>
          <w:szCs w:val="28"/>
          <w:lang w:val="kk-KZ"/>
        </w:rPr>
        <w:t xml:space="preserve"> бойынша ықтималдық үлестірімдерін қамтитын жаңа деректер жиынтығы қалыптасады. </w:t>
      </w:r>
      <w:r w:rsidRPr="00F15331">
        <w:rPr>
          <w:rFonts w:ascii="Times New Roman" w:hAnsi="Times New Roman"/>
          <w:sz w:val="28"/>
          <w:szCs w:val="28"/>
          <w:lang w:val="kk-KZ"/>
        </w:rPr>
        <w:t xml:space="preserve">Бұл деректер мета-классификаторға (логистикалық </w:t>
      </w:r>
      <w:r w:rsidRPr="00F15331">
        <w:rPr>
          <w:rFonts w:ascii="Times New Roman" w:hAnsi="Times New Roman"/>
          <w:sz w:val="28"/>
          <w:szCs w:val="28"/>
          <w:lang w:val="kk-KZ"/>
        </w:rPr>
        <w:lastRenderedPageBreak/>
        <w:t xml:space="preserve">регрессия) енгізіледі, ол болжамдарды біріктіреді және бақылаудың </w:t>
      </w:r>
      <w:r w:rsidR="00046414">
        <w:rPr>
          <w:rFonts w:ascii="Times New Roman" w:hAnsi="Times New Roman"/>
          <w:sz w:val="28"/>
          <w:szCs w:val="28"/>
          <w:lang w:val="kk-KZ"/>
        </w:rPr>
        <w:t>кластердің</w:t>
      </w:r>
      <w:r w:rsidRPr="00F15331">
        <w:rPr>
          <w:rFonts w:ascii="Times New Roman" w:hAnsi="Times New Roman"/>
          <w:sz w:val="28"/>
          <w:szCs w:val="28"/>
          <w:lang w:val="kk-KZ"/>
        </w:rPr>
        <w:t xml:space="preserve"> біріне жататындығы туралы соңғы шешімді қалыптастырады. Бұл кезең жеке модельдердің қателіктерін өтеуге және болжамдардың жалпы дәлдігін жақсартуға мүмкіндік береді. </w:t>
      </w:r>
    </w:p>
    <w:p w:rsidR="00F15331" w:rsidRDefault="00C76536" w:rsidP="00C76536">
      <w:pPr>
        <w:tabs>
          <w:tab w:val="left" w:pos="993"/>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9. Оқытылған модельді тексеру. </w:t>
      </w:r>
      <w:r w:rsidR="00F15331" w:rsidRPr="007E5850">
        <w:rPr>
          <w:rFonts w:ascii="Times New Roman" w:hAnsi="Times New Roman"/>
          <w:sz w:val="28"/>
          <w:szCs w:val="28"/>
          <w:lang w:val="kk-KZ"/>
        </w:rPr>
        <w:t xml:space="preserve">Оқытылған гибридті модельдің дәлдігі дәлдік көрсеткіші (accuracy) көмегімен сынақ үлгісінде бағаланады. </w:t>
      </w:r>
      <w:r w:rsidR="00F15331" w:rsidRPr="00F15331">
        <w:rPr>
          <w:rFonts w:ascii="Times New Roman" w:hAnsi="Times New Roman"/>
          <w:sz w:val="28"/>
          <w:szCs w:val="28"/>
          <w:lang w:val="kk-KZ"/>
        </w:rPr>
        <w:t xml:space="preserve">Бұл кезең модельдің оқу процесінде пайдаланылмаған жаңа деректерге жіктеу тапсырмасын қаншалықты сәтті орындағанын тексеруге мүмкіндік береді. </w:t>
      </w:r>
    </w:p>
    <w:p w:rsidR="00F15331" w:rsidRDefault="00C76536" w:rsidP="00C76536">
      <w:pPr>
        <w:tabs>
          <w:tab w:val="left" w:pos="993"/>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10. Модельді сақтау. </w:t>
      </w:r>
      <w:r w:rsidR="00F15331" w:rsidRPr="007E5850">
        <w:rPr>
          <w:rFonts w:ascii="Times New Roman" w:hAnsi="Times New Roman"/>
          <w:sz w:val="28"/>
          <w:szCs w:val="28"/>
          <w:lang w:val="kk-KZ"/>
        </w:rPr>
        <w:t xml:space="preserve">Тренингтен кейін гибридті модельдің барлық компоненттері — стандарттаушы, кластеризатор, ансамбльдік модельдер және мета-классификатор — бір файлда сақталады. </w:t>
      </w:r>
      <w:r w:rsidR="00F15331" w:rsidRPr="00F15331">
        <w:rPr>
          <w:rFonts w:ascii="Times New Roman" w:hAnsi="Times New Roman"/>
          <w:sz w:val="28"/>
          <w:szCs w:val="28"/>
          <w:lang w:val="kk-KZ"/>
        </w:rPr>
        <w:t xml:space="preserve">Бұл жаңа деректерді жіктеу үшін модельді одан әрі пайдалану ыңғайлылығын қамтамасыз етеді. </w:t>
      </w:r>
    </w:p>
    <w:p w:rsidR="00F15331" w:rsidRDefault="00046414" w:rsidP="00F15331">
      <w:pPr>
        <w:tabs>
          <w:tab w:val="left" w:pos="993"/>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Кернеуі </w:t>
      </w:r>
      <w:r w:rsidR="00F15331" w:rsidRPr="0027161A">
        <w:rPr>
          <w:rFonts w:ascii="Times New Roman" w:hAnsi="Times New Roman"/>
          <w:sz w:val="28"/>
          <w:szCs w:val="28"/>
          <w:lang w:val="kk-KZ"/>
        </w:rPr>
        <w:t xml:space="preserve">110 кВ </w:t>
      </w:r>
      <w:r w:rsidR="00F15331">
        <w:rPr>
          <w:rFonts w:ascii="Times New Roman" w:hAnsi="Times New Roman"/>
          <w:sz w:val="28"/>
          <w:szCs w:val="28"/>
          <w:lang w:val="kk-KZ"/>
        </w:rPr>
        <w:t>ЭБЖ</w:t>
      </w:r>
      <w:r>
        <w:rPr>
          <w:rFonts w:ascii="Times New Roman" w:hAnsi="Times New Roman"/>
          <w:sz w:val="28"/>
          <w:szCs w:val="28"/>
          <w:lang w:val="kk-KZ"/>
        </w:rPr>
        <w:t>-дегі</w:t>
      </w:r>
      <w:r w:rsidR="00F15331">
        <w:rPr>
          <w:rFonts w:ascii="Times New Roman" w:hAnsi="Times New Roman"/>
          <w:sz w:val="28"/>
          <w:szCs w:val="28"/>
          <w:lang w:val="kk-KZ"/>
        </w:rPr>
        <w:t xml:space="preserve"> </w:t>
      </w:r>
      <w:r w:rsidR="00F15331" w:rsidRPr="0027161A">
        <w:rPr>
          <w:rFonts w:ascii="Times New Roman" w:hAnsi="Times New Roman"/>
          <w:sz w:val="28"/>
          <w:szCs w:val="28"/>
          <w:lang w:val="kk-KZ"/>
        </w:rPr>
        <w:t xml:space="preserve">қысқа тұйықталу режимдерін </w:t>
      </w:r>
      <w:r w:rsidR="006D51E9">
        <w:rPr>
          <w:rFonts w:ascii="Times New Roman" w:hAnsi="Times New Roman"/>
          <w:sz w:val="28"/>
          <w:szCs w:val="28"/>
          <w:lang w:val="kk-KZ"/>
        </w:rPr>
        <w:t>анықтау</w:t>
      </w:r>
      <w:r w:rsidR="00F15331" w:rsidRPr="0027161A">
        <w:rPr>
          <w:rFonts w:ascii="Times New Roman" w:hAnsi="Times New Roman"/>
          <w:sz w:val="28"/>
          <w:szCs w:val="28"/>
          <w:lang w:val="kk-KZ"/>
        </w:rPr>
        <w:t xml:space="preserve"> алгоритмі</w:t>
      </w:r>
      <w:r w:rsidR="006D51E9">
        <w:rPr>
          <w:rFonts w:ascii="Times New Roman" w:hAnsi="Times New Roman"/>
          <w:sz w:val="28"/>
          <w:szCs w:val="28"/>
          <w:lang w:val="kk-KZ"/>
        </w:rPr>
        <w:t xml:space="preserve"> және оқыту процесі</w:t>
      </w:r>
      <w:r w:rsidR="00F15331" w:rsidRPr="0027161A">
        <w:rPr>
          <w:rFonts w:ascii="Times New Roman" w:hAnsi="Times New Roman"/>
          <w:sz w:val="28"/>
          <w:szCs w:val="28"/>
          <w:lang w:val="kk-KZ"/>
        </w:rPr>
        <w:t xml:space="preserve"> 4.1-суретте көрсетілген.</w:t>
      </w:r>
    </w:p>
    <w:p w:rsidR="006D51E9" w:rsidRDefault="00A75899" w:rsidP="00F15331">
      <w:pPr>
        <w:tabs>
          <w:tab w:val="left" w:pos="993"/>
        </w:tabs>
        <w:spacing w:after="0" w:line="240" w:lineRule="auto"/>
        <w:ind w:firstLine="709"/>
        <w:jc w:val="both"/>
        <w:rPr>
          <w:rFonts w:ascii="Times New Roman" w:hAnsi="Times New Roman"/>
          <w:sz w:val="28"/>
          <w:szCs w:val="28"/>
          <w:lang w:val="kk-KZ"/>
        </w:rPr>
      </w:pPr>
      <w:r>
        <w:rPr>
          <w:rFonts w:ascii="Times New Roman" w:hAnsi="Times New Roman"/>
          <w:noProof/>
          <w:sz w:val="28"/>
          <w:szCs w:val="28"/>
        </w:rPr>
        <w:drawing>
          <wp:inline distT="0" distB="0" distL="0" distR="0" wp14:anchorId="39446630">
            <wp:extent cx="5172075" cy="4876800"/>
            <wp:effectExtent l="0" t="0" r="9525" b="0"/>
            <wp:docPr id="28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5177920" cy="4882311"/>
                    </a:xfrm>
                    <a:prstGeom prst="rect">
                      <a:avLst/>
                    </a:prstGeom>
                    <a:noFill/>
                  </pic:spPr>
                </pic:pic>
              </a:graphicData>
            </a:graphic>
          </wp:inline>
        </w:drawing>
      </w:r>
    </w:p>
    <w:p w:rsidR="00F15331" w:rsidRDefault="00F15331" w:rsidP="00F15331">
      <w:pPr>
        <w:tabs>
          <w:tab w:val="left" w:pos="993"/>
        </w:tabs>
        <w:spacing w:after="0" w:line="240" w:lineRule="auto"/>
        <w:ind w:firstLine="709"/>
        <w:jc w:val="both"/>
        <w:rPr>
          <w:rFonts w:ascii="Times New Roman" w:hAnsi="Times New Roman"/>
          <w:sz w:val="28"/>
          <w:szCs w:val="28"/>
          <w:lang w:val="kk-KZ"/>
        </w:rPr>
      </w:pPr>
    </w:p>
    <w:p w:rsidR="006D51E9" w:rsidRDefault="006D51E9" w:rsidP="006D51E9">
      <w:pPr>
        <w:tabs>
          <w:tab w:val="left" w:pos="993"/>
        </w:tabs>
        <w:ind w:firstLine="709"/>
        <w:jc w:val="center"/>
        <w:rPr>
          <w:rFonts w:ascii="Times New Roman" w:hAnsi="Times New Roman"/>
          <w:sz w:val="28"/>
          <w:szCs w:val="28"/>
          <w:lang w:val="kk-KZ"/>
        </w:rPr>
      </w:pPr>
      <w:r w:rsidRPr="006D51E9">
        <w:rPr>
          <w:rFonts w:ascii="Times New Roman" w:hAnsi="Times New Roman"/>
          <w:sz w:val="28"/>
          <w:szCs w:val="28"/>
          <w:lang w:val="kk-KZ"/>
        </w:rPr>
        <w:t>Сурет 4.1</w:t>
      </w:r>
      <w:r>
        <w:rPr>
          <w:rFonts w:ascii="Times New Roman" w:hAnsi="Times New Roman"/>
          <w:sz w:val="28"/>
          <w:szCs w:val="28"/>
          <w:lang w:val="kk-KZ"/>
        </w:rPr>
        <w:t xml:space="preserve"> -</w:t>
      </w:r>
      <w:r w:rsidRPr="006D51E9">
        <w:rPr>
          <w:rFonts w:ascii="Times New Roman" w:hAnsi="Times New Roman"/>
          <w:sz w:val="28"/>
          <w:szCs w:val="28"/>
          <w:lang w:val="kk-KZ"/>
        </w:rPr>
        <w:t xml:space="preserve"> 110 кВ </w:t>
      </w:r>
      <w:r>
        <w:rPr>
          <w:rFonts w:ascii="Times New Roman" w:hAnsi="Times New Roman"/>
          <w:sz w:val="28"/>
          <w:szCs w:val="28"/>
          <w:lang w:val="kk-KZ"/>
        </w:rPr>
        <w:t xml:space="preserve">ЭБЖ </w:t>
      </w:r>
      <w:r w:rsidRPr="006D51E9">
        <w:rPr>
          <w:rFonts w:ascii="Times New Roman" w:hAnsi="Times New Roman"/>
          <w:sz w:val="28"/>
          <w:szCs w:val="28"/>
          <w:lang w:val="kk-KZ"/>
        </w:rPr>
        <w:t xml:space="preserve">қысқа тұйықталу режимдерін </w:t>
      </w:r>
      <w:r>
        <w:rPr>
          <w:rFonts w:ascii="Times New Roman" w:hAnsi="Times New Roman"/>
          <w:sz w:val="28"/>
          <w:szCs w:val="28"/>
          <w:lang w:val="kk-KZ"/>
        </w:rPr>
        <w:t>анықтау</w:t>
      </w:r>
      <w:r w:rsidRPr="006D51E9">
        <w:rPr>
          <w:rFonts w:ascii="Times New Roman" w:hAnsi="Times New Roman"/>
          <w:sz w:val="28"/>
          <w:szCs w:val="28"/>
          <w:lang w:val="kk-KZ"/>
        </w:rPr>
        <w:t xml:space="preserve"> алгоритмі </w:t>
      </w:r>
    </w:p>
    <w:p w:rsidR="006D51E9" w:rsidRDefault="006D51E9" w:rsidP="006D51E9">
      <w:pPr>
        <w:tabs>
          <w:tab w:val="left" w:pos="993"/>
        </w:tabs>
        <w:spacing w:after="0" w:line="240" w:lineRule="auto"/>
        <w:ind w:firstLine="709"/>
        <w:jc w:val="both"/>
        <w:rPr>
          <w:rFonts w:ascii="Times New Roman" w:hAnsi="Times New Roman"/>
          <w:sz w:val="28"/>
          <w:szCs w:val="28"/>
          <w:lang w:val="kk-KZ"/>
        </w:rPr>
      </w:pPr>
      <w:r w:rsidRPr="0027161A">
        <w:rPr>
          <w:rFonts w:ascii="Times New Roman" w:hAnsi="Times New Roman"/>
          <w:sz w:val="28"/>
          <w:szCs w:val="28"/>
          <w:lang w:val="kk-KZ"/>
        </w:rPr>
        <w:t xml:space="preserve">110 кВ </w:t>
      </w:r>
      <w:r>
        <w:rPr>
          <w:rFonts w:ascii="Times New Roman" w:hAnsi="Times New Roman"/>
          <w:sz w:val="28"/>
          <w:szCs w:val="28"/>
          <w:lang w:val="kk-KZ"/>
        </w:rPr>
        <w:t xml:space="preserve">ЭБЖ </w:t>
      </w:r>
      <w:r w:rsidRPr="0027161A">
        <w:rPr>
          <w:rFonts w:ascii="Times New Roman" w:hAnsi="Times New Roman"/>
          <w:sz w:val="28"/>
          <w:szCs w:val="28"/>
          <w:lang w:val="kk-KZ"/>
        </w:rPr>
        <w:t xml:space="preserve">қысқа тұйықталу режимдерін </w:t>
      </w:r>
      <w:r>
        <w:rPr>
          <w:rFonts w:ascii="Times New Roman" w:hAnsi="Times New Roman"/>
          <w:sz w:val="28"/>
          <w:szCs w:val="28"/>
          <w:lang w:val="kk-KZ"/>
        </w:rPr>
        <w:t>анықтау</w:t>
      </w:r>
      <w:r w:rsidRPr="0027161A">
        <w:rPr>
          <w:rFonts w:ascii="Times New Roman" w:hAnsi="Times New Roman"/>
          <w:sz w:val="28"/>
          <w:szCs w:val="28"/>
          <w:lang w:val="kk-KZ"/>
        </w:rPr>
        <w:t xml:space="preserve"> </w:t>
      </w:r>
      <w:r w:rsidR="006679D7">
        <w:rPr>
          <w:rFonts w:ascii="Times New Roman" w:hAnsi="Times New Roman"/>
          <w:sz w:val="28"/>
          <w:szCs w:val="28"/>
          <w:lang w:val="kk-KZ"/>
        </w:rPr>
        <w:t xml:space="preserve">моделі </w:t>
      </w:r>
      <w:r w:rsidRPr="0027161A">
        <w:rPr>
          <w:rFonts w:ascii="Times New Roman" w:hAnsi="Times New Roman"/>
          <w:sz w:val="28"/>
          <w:szCs w:val="28"/>
          <w:lang w:val="kk-KZ"/>
        </w:rPr>
        <w:t>4.</w:t>
      </w:r>
      <w:r>
        <w:rPr>
          <w:rFonts w:ascii="Times New Roman" w:hAnsi="Times New Roman"/>
          <w:sz w:val="28"/>
          <w:szCs w:val="28"/>
          <w:lang w:val="kk-KZ"/>
        </w:rPr>
        <w:t>2</w:t>
      </w:r>
      <w:r w:rsidRPr="0027161A">
        <w:rPr>
          <w:rFonts w:ascii="Times New Roman" w:hAnsi="Times New Roman"/>
          <w:sz w:val="28"/>
          <w:szCs w:val="28"/>
          <w:lang w:val="kk-KZ"/>
        </w:rPr>
        <w:t>-суретте көрсетілген.</w:t>
      </w:r>
    </w:p>
    <w:p w:rsidR="00CC6BD0" w:rsidRDefault="00CC6BD0" w:rsidP="006D51E9">
      <w:pPr>
        <w:tabs>
          <w:tab w:val="left" w:pos="993"/>
        </w:tabs>
        <w:spacing w:after="0" w:line="240" w:lineRule="auto"/>
        <w:ind w:firstLine="709"/>
        <w:jc w:val="both"/>
        <w:rPr>
          <w:rFonts w:ascii="Times New Roman" w:hAnsi="Times New Roman"/>
          <w:sz w:val="28"/>
          <w:szCs w:val="28"/>
          <w:lang w:val="kk-KZ"/>
        </w:rPr>
      </w:pPr>
    </w:p>
    <w:p w:rsidR="00F15331" w:rsidRPr="006D51E9" w:rsidRDefault="00CC6BD0" w:rsidP="00CC6BD0">
      <w:pPr>
        <w:tabs>
          <w:tab w:val="left" w:pos="993"/>
        </w:tabs>
        <w:spacing w:after="0" w:line="240" w:lineRule="auto"/>
        <w:jc w:val="both"/>
        <w:rPr>
          <w:rFonts w:ascii="Times New Roman" w:hAnsi="Times New Roman"/>
          <w:sz w:val="28"/>
          <w:szCs w:val="28"/>
          <w:lang w:val="kk-KZ"/>
        </w:rPr>
      </w:pPr>
      <w:r>
        <w:rPr>
          <w:rFonts w:ascii="Times New Roman" w:hAnsi="Times New Roman"/>
          <w:noProof/>
          <w:sz w:val="28"/>
          <w:szCs w:val="28"/>
        </w:rPr>
        <w:drawing>
          <wp:inline distT="0" distB="0" distL="0" distR="0" wp14:anchorId="7E454707">
            <wp:extent cx="6209027" cy="3540714"/>
            <wp:effectExtent l="0" t="0" r="1905" b="3175"/>
            <wp:docPr id="286"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292" cstate="print">
                      <a:extLst>
                        <a:ext uri="{28A0092B-C50C-407E-A947-70E740481C1C}">
                          <a14:useLocalDpi xmlns:a14="http://schemas.microsoft.com/office/drawing/2010/main" val="0"/>
                        </a:ext>
                      </a:extLst>
                    </a:blip>
                    <a:srcRect/>
                    <a:stretch>
                      <a:fillRect/>
                    </a:stretch>
                  </pic:blipFill>
                  <pic:spPr bwMode="auto">
                    <a:xfrm>
                      <a:off x="0" y="0"/>
                      <a:ext cx="6220292" cy="3547138"/>
                    </a:xfrm>
                    <a:prstGeom prst="rect">
                      <a:avLst/>
                    </a:prstGeom>
                    <a:noFill/>
                  </pic:spPr>
                </pic:pic>
              </a:graphicData>
            </a:graphic>
          </wp:inline>
        </w:drawing>
      </w:r>
    </w:p>
    <w:p w:rsidR="00F15331" w:rsidRDefault="00F15331" w:rsidP="00F15331">
      <w:pPr>
        <w:tabs>
          <w:tab w:val="left" w:pos="993"/>
        </w:tabs>
        <w:ind w:firstLine="709"/>
        <w:jc w:val="center"/>
        <w:rPr>
          <w:rFonts w:ascii="Times New Roman" w:hAnsi="Times New Roman"/>
          <w:sz w:val="28"/>
          <w:szCs w:val="28"/>
          <w:lang w:val="kk-KZ"/>
        </w:rPr>
      </w:pPr>
      <w:r w:rsidRPr="006D51E9">
        <w:rPr>
          <w:rFonts w:ascii="Times New Roman" w:hAnsi="Times New Roman"/>
          <w:sz w:val="28"/>
          <w:szCs w:val="28"/>
          <w:lang w:val="kk-KZ"/>
        </w:rPr>
        <w:t>Сурет 4.</w:t>
      </w:r>
      <w:r w:rsidR="006D51E9">
        <w:rPr>
          <w:rFonts w:ascii="Times New Roman" w:hAnsi="Times New Roman"/>
          <w:sz w:val="28"/>
          <w:szCs w:val="28"/>
          <w:lang w:val="kk-KZ"/>
        </w:rPr>
        <w:t>2</w:t>
      </w:r>
      <w:r w:rsidR="00F43A8E">
        <w:rPr>
          <w:rFonts w:ascii="Times New Roman" w:hAnsi="Times New Roman"/>
          <w:sz w:val="28"/>
          <w:szCs w:val="28"/>
          <w:lang w:val="kk-KZ"/>
        </w:rPr>
        <w:t xml:space="preserve"> -</w:t>
      </w:r>
      <w:r w:rsidRPr="006D51E9">
        <w:rPr>
          <w:rFonts w:ascii="Times New Roman" w:hAnsi="Times New Roman"/>
          <w:sz w:val="28"/>
          <w:szCs w:val="28"/>
          <w:lang w:val="kk-KZ"/>
        </w:rPr>
        <w:t xml:space="preserve"> 110 кВ </w:t>
      </w:r>
      <w:r>
        <w:rPr>
          <w:rFonts w:ascii="Times New Roman" w:hAnsi="Times New Roman"/>
          <w:sz w:val="28"/>
          <w:szCs w:val="28"/>
          <w:lang w:val="kk-KZ"/>
        </w:rPr>
        <w:t xml:space="preserve">ЭБЖ </w:t>
      </w:r>
      <w:r w:rsidRPr="006D51E9">
        <w:rPr>
          <w:rFonts w:ascii="Times New Roman" w:hAnsi="Times New Roman"/>
          <w:sz w:val="28"/>
          <w:szCs w:val="28"/>
          <w:lang w:val="kk-KZ"/>
        </w:rPr>
        <w:t xml:space="preserve">қысқа тұйықталу режимдерін </w:t>
      </w:r>
      <w:r w:rsidR="006D51E9">
        <w:rPr>
          <w:rFonts w:ascii="Times New Roman" w:hAnsi="Times New Roman"/>
          <w:sz w:val="28"/>
          <w:szCs w:val="28"/>
          <w:lang w:val="kk-KZ"/>
        </w:rPr>
        <w:t>анықтау моделі</w:t>
      </w:r>
      <w:r w:rsidRPr="006D51E9">
        <w:rPr>
          <w:rFonts w:ascii="Times New Roman" w:hAnsi="Times New Roman"/>
          <w:sz w:val="28"/>
          <w:szCs w:val="28"/>
          <w:lang w:val="kk-KZ"/>
        </w:rPr>
        <w:t xml:space="preserve"> </w:t>
      </w:r>
    </w:p>
    <w:p w:rsidR="00F15331" w:rsidRPr="006D51E9" w:rsidRDefault="00F15331" w:rsidP="00F15331">
      <w:pPr>
        <w:pStyle w:val="a9"/>
        <w:tabs>
          <w:tab w:val="left" w:pos="993"/>
        </w:tabs>
        <w:spacing w:before="0" w:beforeAutospacing="0" w:after="0" w:afterAutospacing="0"/>
        <w:ind w:firstLine="709"/>
        <w:jc w:val="both"/>
        <w:rPr>
          <w:sz w:val="28"/>
          <w:szCs w:val="28"/>
          <w:lang w:val="kk-KZ"/>
        </w:rPr>
      </w:pPr>
    </w:p>
    <w:p w:rsidR="00F15331" w:rsidRDefault="00F15331" w:rsidP="00F15331">
      <w:pPr>
        <w:pStyle w:val="a9"/>
        <w:tabs>
          <w:tab w:val="left" w:pos="993"/>
        </w:tabs>
        <w:spacing w:before="0" w:beforeAutospacing="0" w:after="0" w:afterAutospacing="0"/>
        <w:ind w:firstLine="709"/>
        <w:jc w:val="both"/>
        <w:rPr>
          <w:b/>
          <w:bCs/>
          <w:iCs/>
          <w:sz w:val="28"/>
          <w:szCs w:val="28"/>
          <w:lang w:val="kk-KZ"/>
        </w:rPr>
      </w:pPr>
      <w:r w:rsidRPr="006679D7">
        <w:rPr>
          <w:b/>
          <w:sz w:val="28"/>
          <w:szCs w:val="28"/>
          <w:lang w:val="kk-KZ"/>
        </w:rPr>
        <w:t>4.2</w:t>
      </w:r>
      <w:r w:rsidRPr="006679D7">
        <w:rPr>
          <w:sz w:val="28"/>
          <w:szCs w:val="28"/>
          <w:lang w:val="kk-KZ"/>
        </w:rPr>
        <w:t xml:space="preserve"> </w:t>
      </w:r>
      <w:r w:rsidRPr="006679D7">
        <w:rPr>
          <w:b/>
          <w:bCs/>
          <w:iCs/>
          <w:sz w:val="28"/>
          <w:szCs w:val="28"/>
          <w:lang w:val="kk-KZ"/>
        </w:rPr>
        <w:t xml:space="preserve">Машиналық оқыту моделінің математикалық формулалары және олардың сипаттамасы </w:t>
      </w:r>
    </w:p>
    <w:p w:rsidR="00656EC4" w:rsidRPr="00656EC4" w:rsidRDefault="00656EC4" w:rsidP="00656EC4">
      <w:pPr>
        <w:tabs>
          <w:tab w:val="left" w:pos="993"/>
        </w:tabs>
        <w:spacing w:after="0" w:line="240" w:lineRule="auto"/>
        <w:ind w:firstLine="709"/>
        <w:jc w:val="both"/>
        <w:rPr>
          <w:rFonts w:ascii="Times New Roman" w:hAnsi="Times New Roman"/>
          <w:sz w:val="28"/>
          <w:szCs w:val="28"/>
          <w:lang w:val="kk-KZ"/>
        </w:rPr>
      </w:pPr>
      <w:r w:rsidRPr="00656EC4">
        <w:rPr>
          <w:rFonts w:ascii="Times New Roman" w:hAnsi="Times New Roman"/>
          <w:sz w:val="28"/>
          <w:szCs w:val="28"/>
          <w:lang w:val="kk-KZ"/>
        </w:rPr>
        <w:t>1</w:t>
      </w:r>
      <w:r w:rsidR="001E71FF">
        <w:rPr>
          <w:rFonts w:ascii="Times New Roman" w:hAnsi="Times New Roman"/>
          <w:sz w:val="28"/>
          <w:szCs w:val="28"/>
          <w:lang w:val="kk-KZ"/>
        </w:rPr>
        <w:t>-қадам</w:t>
      </w:r>
      <w:r w:rsidRPr="00656EC4">
        <w:rPr>
          <w:rFonts w:ascii="Times New Roman" w:hAnsi="Times New Roman"/>
          <w:sz w:val="28"/>
          <w:szCs w:val="28"/>
          <w:lang w:val="kk-KZ"/>
        </w:rPr>
        <w:t>: Логарифм</w:t>
      </w:r>
      <w:r w:rsidR="001E71FF">
        <w:rPr>
          <w:rFonts w:ascii="Times New Roman" w:hAnsi="Times New Roman"/>
          <w:sz w:val="28"/>
          <w:szCs w:val="28"/>
          <w:lang w:val="kk-KZ"/>
        </w:rPr>
        <w:t xml:space="preserve">дік түрлендіру және нормализациялау </w:t>
      </w:r>
    </w:p>
    <w:p w:rsidR="00656EC4" w:rsidRPr="00656EC4" w:rsidRDefault="001E71FF" w:rsidP="00656EC4">
      <w:pPr>
        <w:tabs>
          <w:tab w:val="left" w:pos="993"/>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Кіріске келіп түсетін берілгендерді белгілер векторы ретінде белгілейміз</w:t>
      </w:r>
      <w:r w:rsidR="00656EC4" w:rsidRPr="00656EC4">
        <w:rPr>
          <w:rFonts w:ascii="Times New Roman" w:hAnsi="Times New Roman"/>
          <w:sz w:val="28"/>
          <w:szCs w:val="28"/>
          <w:lang w:val="kk-KZ"/>
        </w:rPr>
        <w:t>:</w:t>
      </w:r>
    </w:p>
    <w:p w:rsidR="00656EC4" w:rsidRPr="00656EC4" w:rsidRDefault="00656EC4" w:rsidP="00656EC4">
      <w:pPr>
        <w:tabs>
          <w:tab w:val="left" w:pos="993"/>
        </w:tabs>
        <w:spacing w:after="0" w:line="240" w:lineRule="auto"/>
        <w:ind w:firstLine="709"/>
        <w:jc w:val="both"/>
        <w:rPr>
          <w:rFonts w:ascii="Times New Roman" w:hAnsi="Times New Roman"/>
          <w:sz w:val="28"/>
          <w:szCs w:val="28"/>
          <w:lang w:val="kk-KZ"/>
        </w:rPr>
      </w:pPr>
    </w:p>
    <w:p w:rsidR="00656EC4" w:rsidRPr="00656EC4" w:rsidRDefault="00656EC4" w:rsidP="00656EC4">
      <w:pPr>
        <w:tabs>
          <w:tab w:val="left" w:pos="993"/>
        </w:tabs>
        <w:spacing w:after="0" w:line="240" w:lineRule="auto"/>
        <w:ind w:firstLine="709"/>
        <w:jc w:val="both"/>
        <w:rPr>
          <w:rFonts w:ascii="Times New Roman" w:hAnsi="Times New Roman"/>
          <w:sz w:val="28"/>
          <w:szCs w:val="28"/>
          <w:lang w:val="kk-KZ"/>
        </w:rPr>
      </w:pPr>
      <m:oMathPara>
        <m:oMath>
          <m:r>
            <w:rPr>
              <w:rFonts w:ascii="Cambria Math" w:hAnsi="Cambria Math"/>
              <w:sz w:val="28"/>
              <w:szCs w:val="28"/>
              <w:lang w:val="kk-KZ"/>
            </w:rPr>
            <m:t>X</m:t>
          </m:r>
          <m:r>
            <m:rPr>
              <m:sty m:val="p"/>
            </m:rPr>
            <w:rPr>
              <w:rFonts w:ascii="Cambria Math" w:hAnsi="Cambria Math"/>
              <w:sz w:val="28"/>
              <w:szCs w:val="28"/>
              <w:lang w:val="kk-KZ"/>
            </w:rPr>
            <m:t>=[</m:t>
          </m:r>
          <m:sSub>
            <m:sSubPr>
              <m:ctrlPr>
                <w:rPr>
                  <w:rFonts w:ascii="Cambria Math" w:hAnsi="Cambria Math"/>
                  <w:sz w:val="28"/>
                  <w:szCs w:val="28"/>
                  <w:lang w:val="kk-KZ"/>
                </w:rPr>
              </m:ctrlPr>
            </m:sSubPr>
            <m:e>
              <m:r>
                <w:rPr>
                  <w:rFonts w:ascii="Cambria Math" w:hAnsi="Cambria Math"/>
                  <w:sz w:val="28"/>
                  <w:szCs w:val="28"/>
                  <w:lang w:val="kk-KZ"/>
                </w:rPr>
                <m:t>x</m:t>
              </m:r>
            </m:e>
            <m:sub>
              <m:r>
                <m:rPr>
                  <m:sty m:val="p"/>
                </m:rPr>
                <w:rPr>
                  <w:rFonts w:ascii="Cambria Math" w:hAnsi="Cambria Math"/>
                  <w:sz w:val="28"/>
                  <w:szCs w:val="28"/>
                  <w:lang w:val="kk-KZ"/>
                </w:rPr>
                <m:t>1</m:t>
              </m:r>
            </m:sub>
          </m:sSub>
          <m:r>
            <m:rPr>
              <m:sty m:val="p"/>
            </m:rPr>
            <w:rPr>
              <w:rFonts w:ascii="Cambria Math" w:hAnsi="Cambria Math"/>
              <w:sz w:val="28"/>
              <w:szCs w:val="28"/>
              <w:lang w:val="kk-KZ"/>
            </w:rPr>
            <m:t>,</m:t>
          </m:r>
          <m:sSub>
            <m:sSubPr>
              <m:ctrlPr>
                <w:rPr>
                  <w:rFonts w:ascii="Cambria Math" w:hAnsi="Cambria Math"/>
                  <w:sz w:val="28"/>
                  <w:szCs w:val="28"/>
                  <w:lang w:val="kk-KZ"/>
                </w:rPr>
              </m:ctrlPr>
            </m:sSubPr>
            <m:e>
              <m:r>
                <w:rPr>
                  <w:rFonts w:ascii="Cambria Math" w:hAnsi="Cambria Math"/>
                  <w:sz w:val="28"/>
                  <w:szCs w:val="28"/>
                  <w:lang w:val="kk-KZ"/>
                </w:rPr>
                <m:t>x</m:t>
              </m:r>
            </m:e>
            <m:sub>
              <m:r>
                <m:rPr>
                  <m:sty m:val="p"/>
                </m:rPr>
                <w:rPr>
                  <w:rFonts w:ascii="Cambria Math" w:hAnsi="Cambria Math"/>
                  <w:sz w:val="28"/>
                  <w:szCs w:val="28"/>
                  <w:lang w:val="kk-KZ"/>
                </w:rPr>
                <m:t>2</m:t>
              </m:r>
            </m:sub>
          </m:sSub>
          <m:r>
            <m:rPr>
              <m:sty m:val="p"/>
            </m:rPr>
            <w:rPr>
              <w:rFonts w:ascii="Cambria Math" w:hAnsi="Cambria Math"/>
              <w:sz w:val="28"/>
              <w:szCs w:val="28"/>
              <w:lang w:val="kk-KZ"/>
            </w:rPr>
            <m:t>,...,</m:t>
          </m:r>
          <m:sSub>
            <m:sSubPr>
              <m:ctrlPr>
                <w:rPr>
                  <w:rFonts w:ascii="Cambria Math" w:hAnsi="Cambria Math"/>
                  <w:sz w:val="28"/>
                  <w:szCs w:val="28"/>
                  <w:lang w:val="kk-KZ"/>
                </w:rPr>
              </m:ctrlPr>
            </m:sSubPr>
            <m:e>
              <m:r>
                <w:rPr>
                  <w:rFonts w:ascii="Cambria Math" w:hAnsi="Cambria Math"/>
                  <w:sz w:val="28"/>
                  <w:szCs w:val="28"/>
                  <w:lang w:val="kk-KZ"/>
                </w:rPr>
                <m:t>x</m:t>
              </m:r>
            </m:e>
            <m:sub>
              <m:r>
                <w:rPr>
                  <w:rFonts w:ascii="Cambria Math" w:hAnsi="Cambria Math"/>
                  <w:sz w:val="28"/>
                  <w:szCs w:val="28"/>
                  <w:lang w:val="kk-KZ"/>
                </w:rPr>
                <m:t>n</m:t>
              </m:r>
            </m:sub>
          </m:sSub>
          <m:r>
            <m:rPr>
              <m:sty m:val="p"/>
            </m:rPr>
            <w:rPr>
              <w:rFonts w:ascii="Cambria Math" w:hAnsi="Cambria Math"/>
              <w:sz w:val="28"/>
              <w:szCs w:val="28"/>
              <w:lang w:val="kk-KZ"/>
            </w:rPr>
            <m:t>]</m:t>
          </m:r>
        </m:oMath>
      </m:oMathPara>
    </w:p>
    <w:p w:rsidR="00656EC4" w:rsidRPr="00656EC4" w:rsidRDefault="00656EC4" w:rsidP="00656EC4">
      <w:pPr>
        <w:tabs>
          <w:tab w:val="left" w:pos="993"/>
        </w:tabs>
        <w:spacing w:after="0" w:line="240" w:lineRule="auto"/>
        <w:ind w:firstLine="709"/>
        <w:jc w:val="both"/>
        <w:rPr>
          <w:rFonts w:ascii="Times New Roman" w:hAnsi="Times New Roman"/>
          <w:sz w:val="28"/>
          <w:szCs w:val="28"/>
          <w:lang w:val="kk-KZ"/>
        </w:rPr>
      </w:pPr>
    </w:p>
    <w:p w:rsidR="00656EC4" w:rsidRPr="00656EC4" w:rsidRDefault="001E71FF" w:rsidP="00656EC4">
      <w:pPr>
        <w:tabs>
          <w:tab w:val="left" w:pos="993"/>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Схемада ол бастапқы кіріс белгілер, олар ЭБЖ-дегі қысқа тұйықталу түрін анықтау үшін қолданылады. </w:t>
      </w:r>
    </w:p>
    <w:p w:rsidR="00656EC4" w:rsidRPr="00656EC4" w:rsidRDefault="001E71FF" w:rsidP="00656EC4">
      <w:pPr>
        <w:tabs>
          <w:tab w:val="left" w:pos="993"/>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Біздің жағдайда бұл белгілер нақты түрде төмендегідей белгіленеді</w:t>
      </w:r>
      <w:r w:rsidR="00656EC4" w:rsidRPr="00656EC4">
        <w:rPr>
          <w:rFonts w:ascii="Times New Roman" w:hAnsi="Times New Roman"/>
          <w:sz w:val="28"/>
          <w:szCs w:val="28"/>
          <w:lang w:val="kk-KZ"/>
        </w:rPr>
        <w:t>:</w:t>
      </w:r>
    </w:p>
    <w:p w:rsidR="00656EC4" w:rsidRPr="00656EC4" w:rsidRDefault="00656EC4" w:rsidP="00656EC4">
      <w:pPr>
        <w:numPr>
          <w:ilvl w:val="0"/>
          <w:numId w:val="25"/>
        </w:numPr>
        <w:tabs>
          <w:tab w:val="left" w:pos="993"/>
        </w:tabs>
        <w:spacing w:after="0" w:line="240" w:lineRule="auto"/>
        <w:ind w:left="0" w:firstLine="709"/>
        <w:jc w:val="both"/>
        <w:rPr>
          <w:rFonts w:ascii="Times New Roman" w:hAnsi="Times New Roman"/>
          <w:sz w:val="28"/>
          <w:szCs w:val="28"/>
          <w:lang w:val="kk-KZ"/>
        </w:rPr>
      </w:pPr>
      <w:r w:rsidRPr="00656EC4">
        <w:rPr>
          <w:rFonts w:ascii="Times New Roman" w:hAnsi="Times New Roman"/>
          <w:sz w:val="28"/>
          <w:szCs w:val="28"/>
          <w:lang w:val="kk-KZ"/>
        </w:rPr>
        <w:t xml:space="preserve">Ia, Ib, Ic – </w:t>
      </w:r>
      <w:r w:rsidR="001E71FF">
        <w:rPr>
          <w:rFonts w:ascii="Times New Roman" w:hAnsi="Times New Roman"/>
          <w:sz w:val="28"/>
          <w:szCs w:val="28"/>
          <w:lang w:val="kk-KZ"/>
        </w:rPr>
        <w:t>фазалық токтар</w:t>
      </w:r>
      <w:r w:rsidRPr="00656EC4">
        <w:rPr>
          <w:rFonts w:ascii="Times New Roman" w:hAnsi="Times New Roman"/>
          <w:sz w:val="28"/>
          <w:szCs w:val="28"/>
          <w:lang w:val="kk-KZ"/>
        </w:rPr>
        <w:t xml:space="preserve"> (A, B, C</w:t>
      </w:r>
      <w:r w:rsidR="001E71FF">
        <w:rPr>
          <w:rFonts w:ascii="Times New Roman" w:hAnsi="Times New Roman"/>
          <w:sz w:val="28"/>
          <w:szCs w:val="28"/>
          <w:lang w:val="kk-KZ"/>
        </w:rPr>
        <w:t xml:space="preserve"> фазаларындағы</w:t>
      </w:r>
      <w:r w:rsidRPr="00656EC4">
        <w:rPr>
          <w:rFonts w:ascii="Times New Roman" w:hAnsi="Times New Roman"/>
          <w:sz w:val="28"/>
          <w:szCs w:val="28"/>
          <w:lang w:val="kk-KZ"/>
        </w:rPr>
        <w:t>).</w:t>
      </w:r>
    </w:p>
    <w:p w:rsidR="00656EC4" w:rsidRPr="00656EC4" w:rsidRDefault="00656EC4" w:rsidP="00656EC4">
      <w:pPr>
        <w:numPr>
          <w:ilvl w:val="0"/>
          <w:numId w:val="25"/>
        </w:numPr>
        <w:tabs>
          <w:tab w:val="left" w:pos="993"/>
        </w:tabs>
        <w:spacing w:after="0" w:line="240" w:lineRule="auto"/>
        <w:ind w:left="0" w:firstLine="709"/>
        <w:jc w:val="both"/>
        <w:rPr>
          <w:rFonts w:ascii="Times New Roman" w:hAnsi="Times New Roman"/>
          <w:sz w:val="28"/>
          <w:szCs w:val="28"/>
          <w:lang w:val="kk-KZ"/>
        </w:rPr>
      </w:pPr>
      <w:r w:rsidRPr="00656EC4">
        <w:rPr>
          <w:rFonts w:ascii="Times New Roman" w:hAnsi="Times New Roman"/>
          <w:sz w:val="28"/>
          <w:szCs w:val="28"/>
          <w:lang w:val="kk-KZ"/>
        </w:rPr>
        <w:t xml:space="preserve">Ua, Ub, Uc – </w:t>
      </w:r>
      <w:r w:rsidR="001E71FF">
        <w:rPr>
          <w:rFonts w:ascii="Times New Roman" w:hAnsi="Times New Roman"/>
          <w:sz w:val="28"/>
          <w:szCs w:val="28"/>
          <w:lang w:val="kk-KZ"/>
        </w:rPr>
        <w:t>фазалық кернеулер</w:t>
      </w:r>
      <w:r w:rsidRPr="00656EC4">
        <w:rPr>
          <w:rFonts w:ascii="Times New Roman" w:hAnsi="Times New Roman"/>
          <w:sz w:val="28"/>
          <w:szCs w:val="28"/>
          <w:lang w:val="kk-KZ"/>
        </w:rPr>
        <w:t xml:space="preserve"> (</w:t>
      </w:r>
      <w:r w:rsidR="001E71FF" w:rsidRPr="00656EC4">
        <w:rPr>
          <w:rFonts w:ascii="Times New Roman" w:hAnsi="Times New Roman"/>
          <w:sz w:val="28"/>
          <w:szCs w:val="28"/>
          <w:lang w:val="kk-KZ"/>
        </w:rPr>
        <w:t>A, B, C</w:t>
      </w:r>
      <w:r w:rsidR="001E71FF">
        <w:rPr>
          <w:rFonts w:ascii="Times New Roman" w:hAnsi="Times New Roman"/>
          <w:sz w:val="28"/>
          <w:szCs w:val="28"/>
          <w:lang w:val="kk-KZ"/>
        </w:rPr>
        <w:t xml:space="preserve"> фазаларындағы</w:t>
      </w:r>
      <w:r w:rsidRPr="00656EC4">
        <w:rPr>
          <w:rFonts w:ascii="Times New Roman" w:hAnsi="Times New Roman"/>
          <w:sz w:val="28"/>
          <w:szCs w:val="28"/>
          <w:lang w:val="kk-KZ"/>
        </w:rPr>
        <w:t>).</w:t>
      </w:r>
    </w:p>
    <w:p w:rsidR="00656EC4" w:rsidRPr="00656EC4" w:rsidRDefault="00656EC4" w:rsidP="00656EC4">
      <w:pPr>
        <w:tabs>
          <w:tab w:val="left" w:pos="993"/>
        </w:tabs>
        <w:spacing w:after="0" w:line="240" w:lineRule="auto"/>
        <w:ind w:firstLine="709"/>
        <w:jc w:val="both"/>
        <w:rPr>
          <w:rFonts w:ascii="Times New Roman" w:hAnsi="Times New Roman"/>
          <w:sz w:val="28"/>
          <w:szCs w:val="28"/>
          <w:lang w:val="kk-KZ"/>
        </w:rPr>
      </w:pPr>
    </w:p>
    <w:p w:rsidR="00656EC4" w:rsidRPr="00656EC4" w:rsidRDefault="00656EC4" w:rsidP="00656EC4">
      <w:pPr>
        <w:tabs>
          <w:tab w:val="left" w:pos="993"/>
        </w:tabs>
        <w:spacing w:after="0" w:line="240" w:lineRule="auto"/>
        <w:ind w:firstLine="709"/>
        <w:jc w:val="both"/>
        <w:rPr>
          <w:rFonts w:ascii="Times New Roman" w:hAnsi="Times New Roman"/>
          <w:sz w:val="28"/>
          <w:szCs w:val="28"/>
          <w:lang w:val="kk-KZ"/>
        </w:rPr>
      </w:pPr>
      <m:oMathPara>
        <m:oMath>
          <m:r>
            <w:rPr>
              <w:rFonts w:ascii="Cambria Math" w:hAnsi="Cambria Math"/>
              <w:sz w:val="28"/>
              <w:szCs w:val="28"/>
              <w:lang w:val="kk-KZ"/>
            </w:rPr>
            <m:t>X</m:t>
          </m:r>
          <m:r>
            <m:rPr>
              <m:sty m:val="p"/>
            </m:rPr>
            <w:rPr>
              <w:rFonts w:ascii="Cambria Math" w:hAnsi="Cambria Math"/>
              <w:sz w:val="28"/>
              <w:szCs w:val="28"/>
              <w:lang w:val="kk-KZ"/>
            </w:rPr>
            <m:t>=[</m:t>
          </m:r>
          <m:r>
            <w:rPr>
              <w:rFonts w:ascii="Cambria Math" w:hAnsi="Cambria Math"/>
              <w:sz w:val="28"/>
              <w:szCs w:val="28"/>
              <w:lang w:val="kk-KZ"/>
            </w:rPr>
            <m:t>Ia</m:t>
          </m:r>
          <m:r>
            <m:rPr>
              <m:sty m:val="p"/>
            </m:rPr>
            <w:rPr>
              <w:rFonts w:ascii="Cambria Math" w:hAnsi="Cambria Math"/>
              <w:sz w:val="28"/>
              <w:szCs w:val="28"/>
              <w:lang w:val="kk-KZ"/>
            </w:rPr>
            <m:t>,</m:t>
          </m:r>
          <m:r>
            <w:rPr>
              <w:rFonts w:ascii="Cambria Math" w:hAnsi="Cambria Math"/>
              <w:sz w:val="28"/>
              <w:szCs w:val="28"/>
              <w:lang w:val="kk-KZ"/>
            </w:rPr>
            <m:t>Ib</m:t>
          </m:r>
          <m:r>
            <m:rPr>
              <m:sty m:val="p"/>
            </m:rPr>
            <w:rPr>
              <w:rFonts w:ascii="Cambria Math" w:hAnsi="Cambria Math"/>
              <w:sz w:val="28"/>
              <w:szCs w:val="28"/>
              <w:lang w:val="kk-KZ"/>
            </w:rPr>
            <m:t>,</m:t>
          </m:r>
          <m:r>
            <w:rPr>
              <w:rFonts w:ascii="Cambria Math" w:hAnsi="Cambria Math"/>
              <w:sz w:val="28"/>
              <w:szCs w:val="28"/>
              <w:lang w:val="kk-KZ"/>
            </w:rPr>
            <m:t>Ic</m:t>
          </m:r>
          <m:r>
            <m:rPr>
              <m:sty m:val="p"/>
            </m:rPr>
            <w:rPr>
              <w:rFonts w:ascii="Cambria Math" w:hAnsi="Cambria Math"/>
              <w:sz w:val="28"/>
              <w:szCs w:val="28"/>
              <w:lang w:val="kk-KZ"/>
            </w:rPr>
            <m:t>,</m:t>
          </m:r>
          <m:r>
            <w:rPr>
              <w:rFonts w:ascii="Cambria Math" w:hAnsi="Cambria Math"/>
              <w:sz w:val="28"/>
              <w:szCs w:val="28"/>
              <w:lang w:val="kk-KZ"/>
            </w:rPr>
            <m:t>Ua</m:t>
          </m:r>
          <m:r>
            <m:rPr>
              <m:sty m:val="p"/>
            </m:rPr>
            <w:rPr>
              <w:rFonts w:ascii="Cambria Math" w:hAnsi="Cambria Math"/>
              <w:sz w:val="28"/>
              <w:szCs w:val="28"/>
              <w:lang w:val="kk-KZ"/>
            </w:rPr>
            <m:t>,</m:t>
          </m:r>
          <m:r>
            <w:rPr>
              <w:rFonts w:ascii="Cambria Math" w:hAnsi="Cambria Math"/>
              <w:sz w:val="28"/>
              <w:szCs w:val="28"/>
              <w:lang w:val="kk-KZ"/>
            </w:rPr>
            <m:t>Ub</m:t>
          </m:r>
          <m:r>
            <m:rPr>
              <m:sty m:val="p"/>
            </m:rPr>
            <w:rPr>
              <w:rFonts w:ascii="Cambria Math" w:hAnsi="Cambria Math"/>
              <w:sz w:val="28"/>
              <w:szCs w:val="28"/>
              <w:lang w:val="kk-KZ"/>
            </w:rPr>
            <m:t>,</m:t>
          </m:r>
          <m:r>
            <w:rPr>
              <w:rFonts w:ascii="Cambria Math" w:hAnsi="Cambria Math"/>
              <w:sz w:val="28"/>
              <w:szCs w:val="28"/>
              <w:lang w:val="kk-KZ"/>
            </w:rPr>
            <m:t>Uc</m:t>
          </m:r>
          <m:r>
            <m:rPr>
              <m:sty m:val="p"/>
            </m:rPr>
            <w:rPr>
              <w:rFonts w:ascii="Cambria Math" w:hAnsi="Cambria Math"/>
              <w:sz w:val="28"/>
              <w:szCs w:val="28"/>
              <w:lang w:val="kk-KZ"/>
            </w:rPr>
            <m:t>]</m:t>
          </m:r>
        </m:oMath>
      </m:oMathPara>
    </w:p>
    <w:p w:rsidR="00656EC4" w:rsidRPr="00656EC4" w:rsidRDefault="00656EC4" w:rsidP="00656EC4">
      <w:pPr>
        <w:tabs>
          <w:tab w:val="left" w:pos="993"/>
        </w:tabs>
        <w:spacing w:after="0" w:line="240" w:lineRule="auto"/>
        <w:ind w:firstLine="709"/>
        <w:jc w:val="both"/>
        <w:rPr>
          <w:rFonts w:ascii="Times New Roman" w:hAnsi="Times New Roman"/>
          <w:sz w:val="28"/>
          <w:szCs w:val="28"/>
          <w:lang w:val="kk-KZ"/>
        </w:rPr>
      </w:pPr>
    </w:p>
    <w:p w:rsidR="00656EC4" w:rsidRPr="00656EC4" w:rsidRDefault="001E71FF" w:rsidP="00656EC4">
      <w:pPr>
        <w:tabs>
          <w:tab w:val="left" w:pos="993"/>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Сонда, модель кірісте 6 электрлік параметрлер жиынтығын қабылдайды</w:t>
      </w:r>
      <w:r w:rsidR="00656EC4" w:rsidRPr="00656EC4">
        <w:rPr>
          <w:rFonts w:ascii="Times New Roman" w:hAnsi="Times New Roman"/>
          <w:sz w:val="28"/>
          <w:szCs w:val="28"/>
          <w:lang w:val="kk-KZ"/>
        </w:rPr>
        <w:t>:</w:t>
      </w:r>
    </w:p>
    <w:p w:rsidR="00656EC4" w:rsidRPr="00656EC4" w:rsidRDefault="001E71FF" w:rsidP="00656EC4">
      <w:pPr>
        <w:numPr>
          <w:ilvl w:val="0"/>
          <w:numId w:val="24"/>
        </w:numPr>
        <w:tabs>
          <w:tab w:val="left" w:pos="993"/>
        </w:tabs>
        <w:spacing w:after="0" w:line="240" w:lineRule="auto"/>
        <w:ind w:left="0" w:firstLine="709"/>
        <w:jc w:val="both"/>
        <w:rPr>
          <w:rFonts w:ascii="Times New Roman" w:hAnsi="Times New Roman"/>
          <w:sz w:val="28"/>
          <w:szCs w:val="28"/>
          <w:lang w:val="kk-KZ"/>
        </w:rPr>
      </w:pPr>
      <w:r>
        <w:rPr>
          <w:rFonts w:ascii="Times New Roman" w:hAnsi="Times New Roman"/>
          <w:sz w:val="28"/>
          <w:szCs w:val="28"/>
          <w:lang w:val="kk-KZ"/>
        </w:rPr>
        <w:t>3 токтық параметрлер</w:t>
      </w:r>
      <w:r w:rsidR="00656EC4" w:rsidRPr="00656EC4">
        <w:rPr>
          <w:rFonts w:ascii="Times New Roman" w:hAnsi="Times New Roman"/>
          <w:sz w:val="28"/>
          <w:szCs w:val="28"/>
          <w:lang w:val="kk-KZ"/>
        </w:rPr>
        <w:t xml:space="preserve"> (Ia,</w:t>
      </w:r>
      <w:r w:rsidR="00301C3A">
        <w:rPr>
          <w:rFonts w:ascii="Times New Roman" w:hAnsi="Times New Roman"/>
          <w:sz w:val="28"/>
          <w:szCs w:val="28"/>
          <w:lang w:val="kk-KZ"/>
        </w:rPr>
        <w:t xml:space="preserve"> </w:t>
      </w:r>
      <w:r w:rsidR="00656EC4" w:rsidRPr="00656EC4">
        <w:rPr>
          <w:rFonts w:ascii="Times New Roman" w:hAnsi="Times New Roman"/>
          <w:sz w:val="28"/>
          <w:szCs w:val="28"/>
          <w:lang w:val="kk-KZ"/>
        </w:rPr>
        <w:t>Ib,</w:t>
      </w:r>
      <w:r w:rsidR="00301C3A">
        <w:rPr>
          <w:rFonts w:ascii="Times New Roman" w:hAnsi="Times New Roman"/>
          <w:sz w:val="28"/>
          <w:szCs w:val="28"/>
          <w:lang w:val="kk-KZ"/>
        </w:rPr>
        <w:t xml:space="preserve"> </w:t>
      </w:r>
      <w:r w:rsidR="00656EC4" w:rsidRPr="00656EC4">
        <w:rPr>
          <w:rFonts w:ascii="Times New Roman" w:hAnsi="Times New Roman"/>
          <w:sz w:val="28"/>
          <w:szCs w:val="28"/>
          <w:lang w:val="kk-KZ"/>
        </w:rPr>
        <w:t>Ic).</w:t>
      </w:r>
    </w:p>
    <w:p w:rsidR="00656EC4" w:rsidRPr="00656EC4" w:rsidRDefault="001E71FF" w:rsidP="00656EC4">
      <w:pPr>
        <w:numPr>
          <w:ilvl w:val="0"/>
          <w:numId w:val="24"/>
        </w:numPr>
        <w:tabs>
          <w:tab w:val="left" w:pos="993"/>
        </w:tabs>
        <w:spacing w:after="0" w:line="240" w:lineRule="auto"/>
        <w:ind w:left="0" w:firstLine="709"/>
        <w:jc w:val="both"/>
        <w:rPr>
          <w:rFonts w:ascii="Times New Roman" w:hAnsi="Times New Roman"/>
          <w:sz w:val="28"/>
          <w:szCs w:val="28"/>
          <w:lang w:val="kk-KZ"/>
        </w:rPr>
      </w:pPr>
      <w:r>
        <w:rPr>
          <w:rFonts w:ascii="Times New Roman" w:hAnsi="Times New Roman"/>
          <w:sz w:val="28"/>
          <w:szCs w:val="28"/>
          <w:lang w:val="kk-KZ"/>
        </w:rPr>
        <w:t>3 кернеулік параметрлер</w:t>
      </w:r>
      <w:r w:rsidR="00656EC4" w:rsidRPr="00656EC4">
        <w:rPr>
          <w:rFonts w:ascii="Times New Roman" w:hAnsi="Times New Roman"/>
          <w:sz w:val="28"/>
          <w:szCs w:val="28"/>
          <w:lang w:val="kk-KZ"/>
        </w:rPr>
        <w:t xml:space="preserve"> (Ua,</w:t>
      </w:r>
      <w:r w:rsidR="00301C3A">
        <w:rPr>
          <w:rFonts w:ascii="Times New Roman" w:hAnsi="Times New Roman"/>
          <w:sz w:val="28"/>
          <w:szCs w:val="28"/>
          <w:lang w:val="kk-KZ"/>
        </w:rPr>
        <w:t xml:space="preserve"> </w:t>
      </w:r>
      <w:r w:rsidR="00656EC4" w:rsidRPr="00656EC4">
        <w:rPr>
          <w:rFonts w:ascii="Times New Roman" w:hAnsi="Times New Roman"/>
          <w:sz w:val="28"/>
          <w:szCs w:val="28"/>
          <w:lang w:val="kk-KZ"/>
        </w:rPr>
        <w:t>Ub,</w:t>
      </w:r>
      <w:r w:rsidR="00301C3A">
        <w:rPr>
          <w:rFonts w:ascii="Times New Roman" w:hAnsi="Times New Roman"/>
          <w:sz w:val="28"/>
          <w:szCs w:val="28"/>
          <w:lang w:val="kk-KZ"/>
        </w:rPr>
        <w:t xml:space="preserve"> </w:t>
      </w:r>
      <w:r w:rsidR="00656EC4" w:rsidRPr="00656EC4">
        <w:rPr>
          <w:rFonts w:ascii="Times New Roman" w:hAnsi="Times New Roman"/>
          <w:sz w:val="28"/>
          <w:szCs w:val="28"/>
          <w:lang w:val="kk-KZ"/>
        </w:rPr>
        <w:t>Uc)</w:t>
      </w:r>
    </w:p>
    <w:p w:rsidR="00656EC4" w:rsidRPr="00656EC4" w:rsidRDefault="001E71FF" w:rsidP="001E71FF">
      <w:pPr>
        <w:tabs>
          <w:tab w:val="left" w:pos="993"/>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Осы 6 параметр ары қарай түрлендіріледі </w:t>
      </w:r>
      <w:r w:rsidR="00656EC4" w:rsidRPr="00656EC4">
        <w:rPr>
          <w:rFonts w:ascii="Times New Roman" w:hAnsi="Times New Roman"/>
          <w:sz w:val="28"/>
          <w:szCs w:val="28"/>
          <w:lang w:val="kk-KZ"/>
        </w:rPr>
        <w:t>(логарифм</w:t>
      </w:r>
      <w:r>
        <w:rPr>
          <w:rFonts w:ascii="Times New Roman" w:hAnsi="Times New Roman"/>
          <w:sz w:val="28"/>
          <w:szCs w:val="28"/>
          <w:lang w:val="kk-KZ"/>
        </w:rPr>
        <w:t>деледі</w:t>
      </w:r>
      <w:r w:rsidR="00656EC4" w:rsidRPr="00656EC4">
        <w:rPr>
          <w:rFonts w:ascii="Times New Roman" w:hAnsi="Times New Roman"/>
          <w:sz w:val="28"/>
          <w:szCs w:val="28"/>
          <w:lang w:val="kk-KZ"/>
        </w:rPr>
        <w:t>, нормализ</w:t>
      </w:r>
      <w:r>
        <w:rPr>
          <w:rFonts w:ascii="Times New Roman" w:hAnsi="Times New Roman"/>
          <w:sz w:val="28"/>
          <w:szCs w:val="28"/>
          <w:lang w:val="kk-KZ"/>
        </w:rPr>
        <w:t>ацияланады және</w:t>
      </w:r>
      <w:r w:rsidR="00656EC4" w:rsidRPr="00656EC4">
        <w:rPr>
          <w:rFonts w:ascii="Times New Roman" w:hAnsi="Times New Roman"/>
          <w:sz w:val="28"/>
          <w:szCs w:val="28"/>
          <w:lang w:val="kk-KZ"/>
        </w:rPr>
        <w:t xml:space="preserve"> кластериз</w:t>
      </w:r>
      <w:r>
        <w:rPr>
          <w:rFonts w:ascii="Times New Roman" w:hAnsi="Times New Roman"/>
          <w:sz w:val="28"/>
          <w:szCs w:val="28"/>
          <w:lang w:val="kk-KZ"/>
        </w:rPr>
        <w:t>ациядан өтеді</w:t>
      </w:r>
      <w:r w:rsidR="00656EC4" w:rsidRPr="00656EC4">
        <w:rPr>
          <w:rFonts w:ascii="Times New Roman" w:hAnsi="Times New Roman"/>
          <w:sz w:val="28"/>
          <w:szCs w:val="28"/>
          <w:lang w:val="kk-KZ"/>
        </w:rPr>
        <w:t xml:space="preserve">), </w:t>
      </w:r>
      <w:r>
        <w:rPr>
          <w:rFonts w:ascii="Times New Roman" w:hAnsi="Times New Roman"/>
          <w:sz w:val="28"/>
          <w:szCs w:val="28"/>
          <w:lang w:val="kk-KZ"/>
        </w:rPr>
        <w:t xml:space="preserve">содан соң базалық және мета-моделге жіберіледі де, модель автоматты түрде қысқа тұйықталу түрін дәл анықтауға мүмкіндік береді. </w:t>
      </w:r>
    </w:p>
    <w:p w:rsidR="00656EC4" w:rsidRPr="00656EC4" w:rsidRDefault="00C66969" w:rsidP="00656EC4">
      <w:pPr>
        <w:tabs>
          <w:tab w:val="left" w:pos="993"/>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lastRenderedPageBreak/>
        <w:t>Бұл берілгендер логаримфдік түрлендіруден өтеді</w:t>
      </w:r>
      <w:r w:rsidR="00656EC4" w:rsidRPr="00656EC4">
        <w:rPr>
          <w:rFonts w:ascii="Times New Roman" w:hAnsi="Times New Roman"/>
          <w:sz w:val="28"/>
          <w:szCs w:val="28"/>
          <w:lang w:val="kk-KZ"/>
        </w:rPr>
        <w:t>:</w:t>
      </w:r>
    </w:p>
    <w:p w:rsidR="00656EC4" w:rsidRPr="00656EC4" w:rsidRDefault="00656EC4" w:rsidP="00656EC4">
      <w:pPr>
        <w:tabs>
          <w:tab w:val="left" w:pos="993"/>
        </w:tabs>
        <w:spacing w:after="0" w:line="240" w:lineRule="auto"/>
        <w:ind w:firstLine="709"/>
        <w:jc w:val="both"/>
        <w:rPr>
          <w:rFonts w:ascii="Times New Roman" w:hAnsi="Times New Roman"/>
          <w:sz w:val="28"/>
          <w:szCs w:val="28"/>
          <w:lang w:val="kk-KZ"/>
        </w:rPr>
      </w:pPr>
    </w:p>
    <w:p w:rsidR="00656EC4" w:rsidRPr="00656EC4" w:rsidRDefault="00857A6B" w:rsidP="00656EC4">
      <w:pPr>
        <w:tabs>
          <w:tab w:val="left" w:pos="993"/>
        </w:tabs>
        <w:spacing w:after="0" w:line="240" w:lineRule="auto"/>
        <w:ind w:firstLine="709"/>
        <w:jc w:val="both"/>
        <w:rPr>
          <w:rFonts w:ascii="Times New Roman" w:hAnsi="Times New Roman"/>
          <w:sz w:val="28"/>
          <w:szCs w:val="28"/>
          <w:lang w:val="kk-KZ"/>
        </w:rPr>
      </w:pPr>
      <m:oMathPara>
        <m:oMath>
          <m:sSub>
            <m:sSubPr>
              <m:ctrlPr>
                <w:rPr>
                  <w:rFonts w:ascii="Cambria Math" w:hAnsi="Cambria Math"/>
                  <w:sz w:val="28"/>
                  <w:szCs w:val="28"/>
                  <w:lang w:val="kk-KZ"/>
                </w:rPr>
              </m:ctrlPr>
            </m:sSubPr>
            <m:e>
              <m:r>
                <w:rPr>
                  <w:rFonts w:ascii="Cambria Math" w:hAnsi="Cambria Math"/>
                  <w:sz w:val="28"/>
                  <w:szCs w:val="28"/>
                  <w:lang w:val="kk-KZ"/>
                </w:rPr>
                <m:t>X</m:t>
              </m:r>
            </m:e>
            <m:sub>
              <m:r>
                <w:rPr>
                  <w:rFonts w:ascii="Cambria Math" w:hAnsi="Cambria Math"/>
                  <w:sz w:val="28"/>
                  <w:szCs w:val="28"/>
                  <w:lang w:val="kk-KZ"/>
                </w:rPr>
                <m:t>log</m:t>
              </m:r>
            </m:sub>
          </m:sSub>
          <m:r>
            <m:rPr>
              <m:sty m:val="p"/>
            </m:rPr>
            <w:rPr>
              <w:rFonts w:ascii="Cambria Math" w:hAnsi="Cambria Math"/>
              <w:sz w:val="28"/>
              <w:szCs w:val="28"/>
              <w:lang w:val="kk-KZ"/>
            </w:rPr>
            <m:t>=</m:t>
          </m:r>
          <m:r>
            <w:rPr>
              <w:rFonts w:ascii="Cambria Math" w:hAnsi="Cambria Math"/>
              <w:sz w:val="28"/>
              <w:szCs w:val="28"/>
              <w:lang w:val="kk-KZ"/>
            </w:rPr>
            <m:t>log</m:t>
          </m:r>
          <m:r>
            <m:rPr>
              <m:sty m:val="p"/>
            </m:rPr>
            <w:rPr>
              <w:rFonts w:ascii="Cambria Math" w:hAnsi="Cambria Math"/>
              <w:sz w:val="28"/>
              <w:szCs w:val="28"/>
              <w:lang w:val="kk-KZ"/>
            </w:rPr>
            <m:t>(1+|</m:t>
          </m:r>
          <m:r>
            <w:rPr>
              <w:rFonts w:ascii="Cambria Math" w:hAnsi="Cambria Math"/>
              <w:sz w:val="28"/>
              <w:szCs w:val="28"/>
              <w:lang w:val="kk-KZ"/>
            </w:rPr>
            <m:t>X</m:t>
          </m:r>
          <m:r>
            <m:rPr>
              <m:sty m:val="p"/>
            </m:rPr>
            <w:rPr>
              <w:rFonts w:ascii="Cambria Math" w:hAnsi="Cambria Math"/>
              <w:sz w:val="28"/>
              <w:szCs w:val="28"/>
              <w:lang w:val="kk-KZ"/>
            </w:rPr>
            <m:t>|)</m:t>
          </m:r>
        </m:oMath>
      </m:oMathPara>
    </w:p>
    <w:p w:rsidR="00656EC4" w:rsidRPr="00656EC4" w:rsidRDefault="00656EC4" w:rsidP="00656EC4">
      <w:pPr>
        <w:tabs>
          <w:tab w:val="left" w:pos="993"/>
        </w:tabs>
        <w:spacing w:after="0" w:line="240" w:lineRule="auto"/>
        <w:ind w:firstLine="709"/>
        <w:jc w:val="both"/>
        <w:rPr>
          <w:rFonts w:ascii="Times New Roman" w:hAnsi="Times New Roman"/>
          <w:sz w:val="28"/>
          <w:szCs w:val="28"/>
          <w:lang w:val="kk-KZ"/>
        </w:rPr>
      </w:pPr>
    </w:p>
    <w:p w:rsidR="00656EC4" w:rsidRPr="00656EC4" w:rsidRDefault="00C66969" w:rsidP="00656EC4">
      <w:pPr>
        <w:tabs>
          <w:tab w:val="left" w:pos="993"/>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Моделді оқыту кезінде есептелген орта мәнді және стандартты ауытқуды қолдана отырып, нормализациядан өтеді</w:t>
      </w:r>
      <w:r w:rsidR="00656EC4" w:rsidRPr="00656EC4">
        <w:rPr>
          <w:rFonts w:ascii="Times New Roman" w:hAnsi="Times New Roman"/>
          <w:sz w:val="28"/>
          <w:szCs w:val="28"/>
          <w:lang w:val="kk-KZ"/>
        </w:rPr>
        <w:t>:</w:t>
      </w:r>
    </w:p>
    <w:p w:rsidR="00656EC4" w:rsidRPr="00656EC4" w:rsidRDefault="00656EC4" w:rsidP="00656EC4">
      <w:pPr>
        <w:tabs>
          <w:tab w:val="left" w:pos="993"/>
        </w:tabs>
        <w:spacing w:after="0" w:line="240" w:lineRule="auto"/>
        <w:ind w:firstLine="709"/>
        <w:jc w:val="both"/>
        <w:rPr>
          <w:rFonts w:ascii="Times New Roman" w:hAnsi="Times New Roman"/>
          <w:sz w:val="28"/>
          <w:szCs w:val="28"/>
          <w:lang w:val="kk-KZ"/>
        </w:rPr>
      </w:pPr>
    </w:p>
    <w:bookmarkStart w:id="55" w:name="OLE_LINK83"/>
    <w:p w:rsidR="00656EC4" w:rsidRPr="00656EC4" w:rsidRDefault="00857A6B" w:rsidP="00656EC4">
      <w:pPr>
        <w:tabs>
          <w:tab w:val="left" w:pos="993"/>
        </w:tabs>
        <w:spacing w:after="0" w:line="240" w:lineRule="auto"/>
        <w:ind w:firstLine="709"/>
        <w:jc w:val="both"/>
        <w:rPr>
          <w:rFonts w:ascii="Times New Roman" w:hAnsi="Times New Roman"/>
          <w:sz w:val="28"/>
          <w:szCs w:val="28"/>
          <w:lang w:val="kk-KZ"/>
        </w:rPr>
      </w:pPr>
      <m:oMathPara>
        <m:oMath>
          <m:sSub>
            <m:sSubPr>
              <m:ctrlPr>
                <w:rPr>
                  <w:rFonts w:ascii="Cambria Math" w:hAnsi="Cambria Math"/>
                  <w:sz w:val="28"/>
                  <w:szCs w:val="28"/>
                  <w:lang w:val="kk-KZ"/>
                </w:rPr>
              </m:ctrlPr>
            </m:sSubPr>
            <m:e>
              <m:r>
                <w:rPr>
                  <w:rFonts w:ascii="Cambria Math" w:hAnsi="Cambria Math"/>
                  <w:sz w:val="28"/>
                  <w:szCs w:val="28"/>
                  <w:lang w:val="kk-KZ"/>
                </w:rPr>
                <m:t>X</m:t>
              </m:r>
            </m:e>
            <m:sub>
              <m:r>
                <w:rPr>
                  <w:rFonts w:ascii="Cambria Math" w:hAnsi="Cambria Math"/>
                  <w:sz w:val="28"/>
                  <w:szCs w:val="28"/>
                  <w:lang w:val="kk-KZ"/>
                </w:rPr>
                <m:t>scaled</m:t>
              </m:r>
            </m:sub>
          </m:sSub>
          <w:bookmarkEnd w:id="55"/>
          <m:r>
            <m:rPr>
              <m:sty m:val="p"/>
            </m:rPr>
            <w:rPr>
              <w:rFonts w:ascii="Cambria Math" w:hAnsi="Cambria Math"/>
              <w:sz w:val="28"/>
              <w:szCs w:val="28"/>
              <w:lang w:val="kk-KZ"/>
            </w:rPr>
            <m:t>=</m:t>
          </m:r>
          <m:f>
            <m:fPr>
              <m:ctrlPr>
                <w:rPr>
                  <w:rFonts w:ascii="Cambria Math" w:hAnsi="Cambria Math"/>
                  <w:sz w:val="28"/>
                  <w:szCs w:val="28"/>
                  <w:lang w:val="kk-KZ"/>
                </w:rPr>
              </m:ctrlPr>
            </m:fPr>
            <m:num>
              <m:sSub>
                <m:sSubPr>
                  <m:ctrlPr>
                    <w:rPr>
                      <w:rFonts w:ascii="Cambria Math" w:hAnsi="Cambria Math"/>
                      <w:sz w:val="28"/>
                      <w:szCs w:val="28"/>
                      <w:lang w:val="kk-KZ"/>
                    </w:rPr>
                  </m:ctrlPr>
                </m:sSubPr>
                <m:e>
                  <m:r>
                    <w:rPr>
                      <w:rFonts w:ascii="Cambria Math" w:hAnsi="Cambria Math"/>
                      <w:sz w:val="28"/>
                      <w:szCs w:val="28"/>
                      <w:lang w:val="kk-KZ"/>
                    </w:rPr>
                    <m:t>X</m:t>
                  </m:r>
                </m:e>
                <m:sub>
                  <m:r>
                    <w:rPr>
                      <w:rFonts w:ascii="Cambria Math" w:hAnsi="Cambria Math"/>
                      <w:sz w:val="28"/>
                      <w:szCs w:val="28"/>
                      <w:lang w:val="kk-KZ"/>
                    </w:rPr>
                    <m:t>log</m:t>
                  </m:r>
                </m:sub>
              </m:sSub>
              <m:r>
                <m:rPr>
                  <m:sty m:val="p"/>
                </m:rPr>
                <w:rPr>
                  <w:rFonts w:ascii="Cambria Math" w:hAnsi="Cambria Math"/>
                  <w:sz w:val="28"/>
                  <w:szCs w:val="28"/>
                  <w:lang w:val="kk-KZ"/>
                </w:rPr>
                <m:t>-</m:t>
              </m:r>
              <w:bookmarkStart w:id="56" w:name="OLE_LINK92"/>
              <m:r>
                <w:rPr>
                  <w:rFonts w:ascii="Cambria Math" w:hAnsi="Cambria Math"/>
                  <w:sz w:val="28"/>
                  <w:szCs w:val="28"/>
                  <w:lang w:val="kk-KZ"/>
                </w:rPr>
                <m:t>μ</m:t>
              </m:r>
              <w:bookmarkEnd w:id="56"/>
            </m:num>
            <m:den>
              <m:r>
                <w:rPr>
                  <w:rFonts w:ascii="Cambria Math" w:hAnsi="Cambria Math"/>
                  <w:sz w:val="28"/>
                  <w:szCs w:val="28"/>
                  <w:lang w:val="kk-KZ"/>
                </w:rPr>
                <m:t>σ</m:t>
              </m:r>
            </m:den>
          </m:f>
        </m:oMath>
      </m:oMathPara>
    </w:p>
    <w:p w:rsidR="00656EC4" w:rsidRPr="00656EC4" w:rsidRDefault="00C66969" w:rsidP="00656EC4">
      <w:pPr>
        <w:tabs>
          <w:tab w:val="left" w:pos="993"/>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мұндағы</w:t>
      </w:r>
      <w:r w:rsidR="00656EC4" w:rsidRPr="00656EC4">
        <w:rPr>
          <w:rFonts w:ascii="Times New Roman" w:hAnsi="Times New Roman"/>
          <w:sz w:val="28"/>
          <w:szCs w:val="28"/>
          <w:lang w:val="kk-KZ"/>
        </w:rPr>
        <w:t>:</w:t>
      </w:r>
    </w:p>
    <w:p w:rsidR="00656EC4" w:rsidRDefault="00656EC4" w:rsidP="00656EC4">
      <w:pPr>
        <w:numPr>
          <w:ilvl w:val="0"/>
          <w:numId w:val="20"/>
        </w:numPr>
        <w:tabs>
          <w:tab w:val="left" w:pos="993"/>
        </w:tabs>
        <w:spacing w:after="0" w:line="240" w:lineRule="auto"/>
        <w:ind w:left="0" w:firstLine="709"/>
        <w:jc w:val="both"/>
        <w:rPr>
          <w:rFonts w:ascii="Times New Roman" w:hAnsi="Times New Roman"/>
          <w:sz w:val="28"/>
          <w:szCs w:val="28"/>
          <w:lang w:val="kk-KZ"/>
        </w:rPr>
      </w:pPr>
      <w:r w:rsidRPr="00656EC4">
        <w:rPr>
          <w:rFonts w:ascii="Times New Roman" w:hAnsi="Times New Roman"/>
          <w:sz w:val="28"/>
          <w:szCs w:val="28"/>
          <w:lang w:val="kk-KZ"/>
        </w:rPr>
        <w:t xml:space="preserve">μ – </w:t>
      </w:r>
      <w:bookmarkStart w:id="57" w:name="OLE_LINK91"/>
      <w:r w:rsidR="00301C3A">
        <w:rPr>
          <w:rFonts w:ascii="Times New Roman" w:hAnsi="Times New Roman"/>
          <w:sz w:val="28"/>
          <w:szCs w:val="28"/>
          <w:lang w:val="kk-KZ"/>
        </w:rPr>
        <w:t>моделді о</w:t>
      </w:r>
      <w:r w:rsidR="00301C3A" w:rsidRPr="00301C3A">
        <w:rPr>
          <w:rFonts w:ascii="Times New Roman" w:hAnsi="Times New Roman"/>
          <w:sz w:val="28"/>
          <w:szCs w:val="28"/>
          <w:lang w:val="kk-KZ"/>
        </w:rPr>
        <w:t>қ</w:t>
      </w:r>
      <w:r w:rsidR="00301C3A">
        <w:rPr>
          <w:rFonts w:ascii="Times New Roman" w:hAnsi="Times New Roman"/>
          <w:sz w:val="28"/>
          <w:szCs w:val="28"/>
          <w:lang w:val="kk-KZ"/>
        </w:rPr>
        <w:t>ыту</w:t>
      </w:r>
      <w:r w:rsidR="00301C3A" w:rsidRPr="00301C3A">
        <w:rPr>
          <w:rFonts w:ascii="Times New Roman" w:hAnsi="Times New Roman"/>
          <w:sz w:val="28"/>
          <w:szCs w:val="28"/>
          <w:lang w:val="kk-KZ"/>
        </w:rPr>
        <w:t xml:space="preserve"> үлгісі бойынша есептелген белгілердің орташа мәні</w:t>
      </w:r>
      <w:bookmarkEnd w:id="57"/>
      <w:r w:rsidRPr="00656EC4">
        <w:rPr>
          <w:rFonts w:ascii="Times New Roman" w:hAnsi="Times New Roman"/>
          <w:sz w:val="28"/>
          <w:szCs w:val="28"/>
          <w:lang w:val="kk-KZ"/>
        </w:rPr>
        <w:t>;</w:t>
      </w:r>
    </w:p>
    <w:p w:rsidR="00C66969" w:rsidRPr="00656EC4" w:rsidRDefault="00C66969" w:rsidP="00C66969">
      <w:pPr>
        <w:tabs>
          <w:tab w:val="left" w:pos="993"/>
        </w:tabs>
        <w:spacing w:after="0" w:line="240" w:lineRule="auto"/>
        <w:ind w:left="709"/>
        <w:jc w:val="both"/>
        <w:rPr>
          <w:rFonts w:ascii="Times New Roman" w:hAnsi="Times New Roman"/>
          <w:sz w:val="28"/>
          <w:szCs w:val="28"/>
          <w:lang w:val="kk-KZ"/>
        </w:rPr>
      </w:pPr>
    </w:p>
    <w:p w:rsidR="00656EC4" w:rsidRPr="00C66969" w:rsidRDefault="00656EC4" w:rsidP="00656EC4">
      <w:pPr>
        <w:tabs>
          <w:tab w:val="left" w:pos="993"/>
        </w:tabs>
        <w:spacing w:after="0" w:line="240" w:lineRule="auto"/>
        <w:jc w:val="both"/>
        <w:rPr>
          <w:rFonts w:ascii="Times New Roman" w:hAnsi="Times New Roman"/>
          <w:sz w:val="28"/>
          <w:szCs w:val="28"/>
          <w:lang w:val="kk-KZ"/>
        </w:rPr>
      </w:pPr>
      <w:bookmarkStart w:id="58" w:name="OLE_LINK94"/>
      <m:oMathPara>
        <m:oMath>
          <m:r>
            <w:rPr>
              <w:rFonts w:ascii="Cambria Math" w:hAnsi="Cambria Math"/>
              <w:sz w:val="28"/>
              <w:szCs w:val="28"/>
              <w:lang w:val="kk-KZ"/>
            </w:rPr>
            <m:t>μ</m:t>
          </m:r>
          <w:bookmarkEnd w:id="58"/>
          <m:r>
            <m:rPr>
              <m:sty m:val="p"/>
            </m:rPr>
            <w:rPr>
              <w:rFonts w:ascii="Cambria Math" w:hAnsi="Cambria Math"/>
              <w:sz w:val="28"/>
              <w:szCs w:val="28"/>
              <w:lang w:val="kk-KZ"/>
            </w:rPr>
            <m:t>=</m:t>
          </m:r>
          <m:f>
            <m:fPr>
              <m:ctrlPr>
                <w:rPr>
                  <w:rFonts w:ascii="Cambria Math" w:hAnsi="Cambria Math"/>
                  <w:sz w:val="28"/>
                  <w:szCs w:val="28"/>
                  <w:lang w:val="kk-KZ"/>
                </w:rPr>
              </m:ctrlPr>
            </m:fPr>
            <m:num>
              <m:r>
                <m:rPr>
                  <m:sty m:val="p"/>
                </m:rPr>
                <w:rPr>
                  <w:rFonts w:ascii="Cambria Math" w:hAnsi="Cambria Math"/>
                  <w:sz w:val="28"/>
                  <w:szCs w:val="28"/>
                  <w:lang w:val="kk-KZ"/>
                </w:rPr>
                <m:t>1</m:t>
              </m:r>
            </m:num>
            <m:den>
              <m:r>
                <w:rPr>
                  <w:rFonts w:ascii="Cambria Math" w:hAnsi="Cambria Math"/>
                  <w:sz w:val="28"/>
                  <w:szCs w:val="28"/>
                  <w:lang w:val="kk-KZ"/>
                </w:rPr>
                <m:t>N</m:t>
              </m:r>
            </m:den>
          </m:f>
          <m:nary>
            <m:naryPr>
              <m:chr m:val="∑"/>
              <m:limLoc m:val="undOvr"/>
              <m:ctrlPr>
                <w:rPr>
                  <w:rFonts w:ascii="Cambria Math" w:hAnsi="Cambria Math"/>
                  <w:sz w:val="28"/>
                  <w:szCs w:val="28"/>
                  <w:lang w:val="kk-KZ"/>
                </w:rPr>
              </m:ctrlPr>
            </m:naryPr>
            <m:sub>
              <m:r>
                <w:rPr>
                  <w:rFonts w:ascii="Cambria Math" w:hAnsi="Cambria Math"/>
                  <w:sz w:val="28"/>
                  <w:szCs w:val="28"/>
                  <w:lang w:val="kk-KZ"/>
                </w:rPr>
                <m:t>i</m:t>
              </m:r>
              <m:r>
                <m:rPr>
                  <m:sty m:val="p"/>
                </m:rPr>
                <w:rPr>
                  <w:rFonts w:ascii="Cambria Math" w:hAnsi="Cambria Math"/>
                  <w:sz w:val="28"/>
                  <w:szCs w:val="28"/>
                  <w:lang w:val="kk-KZ"/>
                </w:rPr>
                <m:t>=1</m:t>
              </m:r>
            </m:sub>
            <m:sup>
              <m:r>
                <w:rPr>
                  <w:rFonts w:ascii="Cambria Math" w:hAnsi="Cambria Math"/>
                  <w:sz w:val="28"/>
                  <w:szCs w:val="28"/>
                  <w:lang w:val="kk-KZ"/>
                </w:rPr>
                <m:t>N</m:t>
              </m:r>
            </m:sup>
            <m:e>
              <m:r>
                <m:rPr>
                  <m:sty m:val="p"/>
                </m:rPr>
                <w:rPr>
                  <w:rFonts w:ascii="Cambria Math" w:hAnsi="Cambria Math"/>
                  <w:sz w:val="28"/>
                  <w:szCs w:val="28"/>
                  <w:lang w:val="kk-KZ"/>
                </w:rPr>
                <m:t>(</m:t>
              </m:r>
              <m:sSub>
                <m:sSubPr>
                  <m:ctrlPr>
                    <w:rPr>
                      <w:rFonts w:ascii="Cambria Math" w:hAnsi="Cambria Math"/>
                      <w:sz w:val="28"/>
                      <w:szCs w:val="28"/>
                      <w:lang w:val="kk-KZ"/>
                    </w:rPr>
                  </m:ctrlPr>
                </m:sSubPr>
                <m:e>
                  <m:r>
                    <w:rPr>
                      <w:rFonts w:ascii="Cambria Math" w:hAnsi="Cambria Math"/>
                      <w:sz w:val="28"/>
                      <w:szCs w:val="28"/>
                      <w:lang w:val="kk-KZ"/>
                    </w:rPr>
                    <m:t>x</m:t>
                  </m:r>
                </m:e>
                <m:sub>
                  <m:r>
                    <w:rPr>
                      <w:rFonts w:ascii="Cambria Math" w:hAnsi="Cambria Math"/>
                      <w:sz w:val="28"/>
                      <w:szCs w:val="28"/>
                      <w:lang w:val="kk-KZ"/>
                    </w:rPr>
                    <m:t>i</m:t>
                  </m:r>
                </m:sub>
              </m:sSub>
              <m:r>
                <m:rPr>
                  <m:sty m:val="p"/>
                </m:rPr>
                <w:rPr>
                  <w:rFonts w:ascii="Cambria Math" w:hAnsi="Cambria Math"/>
                  <w:sz w:val="28"/>
                  <w:szCs w:val="28"/>
                  <w:lang w:val="kk-KZ"/>
                </w:rPr>
                <m:t>)</m:t>
              </m:r>
            </m:e>
          </m:nary>
        </m:oMath>
      </m:oMathPara>
    </w:p>
    <w:p w:rsidR="00C66969" w:rsidRPr="00656EC4" w:rsidRDefault="00C66969" w:rsidP="00656EC4">
      <w:pPr>
        <w:tabs>
          <w:tab w:val="left" w:pos="993"/>
        </w:tabs>
        <w:spacing w:after="0" w:line="240" w:lineRule="auto"/>
        <w:jc w:val="both"/>
        <w:rPr>
          <w:rFonts w:ascii="Times New Roman" w:hAnsi="Times New Roman"/>
          <w:sz w:val="28"/>
          <w:szCs w:val="28"/>
          <w:lang w:val="kk-KZ"/>
        </w:rPr>
      </w:pPr>
    </w:p>
    <w:p w:rsidR="00656EC4" w:rsidRPr="00656EC4" w:rsidRDefault="00656EC4" w:rsidP="00656EC4">
      <w:pPr>
        <w:numPr>
          <w:ilvl w:val="0"/>
          <w:numId w:val="20"/>
        </w:numPr>
        <w:tabs>
          <w:tab w:val="left" w:pos="993"/>
        </w:tabs>
        <w:spacing w:after="0" w:line="240" w:lineRule="auto"/>
        <w:ind w:left="0" w:firstLine="709"/>
        <w:jc w:val="both"/>
        <w:rPr>
          <w:rFonts w:ascii="Times New Roman" w:hAnsi="Times New Roman"/>
          <w:sz w:val="28"/>
          <w:szCs w:val="28"/>
          <w:lang w:val="kk-KZ"/>
        </w:rPr>
      </w:pPr>
      <w:bookmarkStart w:id="59" w:name="OLE_LINK93"/>
      <w:r w:rsidRPr="00656EC4">
        <w:rPr>
          <w:rFonts w:ascii="Times New Roman" w:hAnsi="Times New Roman"/>
          <w:sz w:val="28"/>
          <w:szCs w:val="28"/>
          <w:lang w:val="kk-KZ"/>
        </w:rPr>
        <w:t>σ</w:t>
      </w:r>
      <w:bookmarkEnd w:id="59"/>
      <w:r w:rsidRPr="00656EC4">
        <w:rPr>
          <w:rFonts w:ascii="Times New Roman" w:hAnsi="Times New Roman"/>
          <w:sz w:val="28"/>
          <w:szCs w:val="28"/>
          <w:lang w:val="kk-KZ"/>
        </w:rPr>
        <w:t xml:space="preserve">– </w:t>
      </w:r>
      <w:r w:rsidR="00301C3A">
        <w:rPr>
          <w:rFonts w:ascii="Times New Roman" w:hAnsi="Times New Roman"/>
          <w:sz w:val="28"/>
          <w:szCs w:val="28"/>
          <w:lang w:val="kk-KZ"/>
        </w:rPr>
        <w:t xml:space="preserve">моделді </w:t>
      </w:r>
      <w:r w:rsidR="00301C3A" w:rsidRPr="00301C3A">
        <w:rPr>
          <w:rFonts w:ascii="Times New Roman" w:hAnsi="Times New Roman"/>
          <w:sz w:val="28"/>
          <w:szCs w:val="28"/>
          <w:lang w:val="kk-KZ"/>
        </w:rPr>
        <w:t>оқ</w:t>
      </w:r>
      <w:r w:rsidR="00301C3A">
        <w:rPr>
          <w:rFonts w:ascii="Times New Roman" w:hAnsi="Times New Roman"/>
          <w:sz w:val="28"/>
          <w:szCs w:val="28"/>
          <w:lang w:val="kk-KZ"/>
        </w:rPr>
        <w:t>ыт</w:t>
      </w:r>
      <w:r w:rsidR="00301C3A" w:rsidRPr="00301C3A">
        <w:rPr>
          <w:rFonts w:ascii="Times New Roman" w:hAnsi="Times New Roman"/>
          <w:sz w:val="28"/>
          <w:szCs w:val="28"/>
          <w:lang w:val="kk-KZ"/>
        </w:rPr>
        <w:t>у үлгісінің стандартты ауытқуы</w:t>
      </w:r>
      <w:r w:rsidRPr="00656EC4">
        <w:rPr>
          <w:rFonts w:ascii="Times New Roman" w:hAnsi="Times New Roman"/>
          <w:sz w:val="28"/>
          <w:szCs w:val="28"/>
          <w:lang w:val="kk-KZ"/>
        </w:rPr>
        <w:t>.</w:t>
      </w:r>
    </w:p>
    <w:p w:rsidR="00656EC4" w:rsidRPr="00656EC4" w:rsidRDefault="00656EC4" w:rsidP="00656EC4">
      <w:pPr>
        <w:tabs>
          <w:tab w:val="left" w:pos="993"/>
        </w:tabs>
        <w:spacing w:after="0" w:line="240" w:lineRule="auto"/>
        <w:rPr>
          <w:rFonts w:ascii="Times New Roman" w:hAnsi="Times New Roman"/>
          <w:sz w:val="28"/>
          <w:szCs w:val="28"/>
          <w:lang w:val="kk-KZ"/>
        </w:rPr>
      </w:pPr>
    </w:p>
    <w:p w:rsidR="00656EC4" w:rsidRPr="00656EC4" w:rsidRDefault="00656EC4" w:rsidP="00656EC4">
      <w:pPr>
        <w:tabs>
          <w:tab w:val="left" w:pos="993"/>
        </w:tabs>
        <w:spacing w:after="0" w:line="240" w:lineRule="auto"/>
        <w:rPr>
          <w:rFonts w:ascii="Times New Roman" w:hAnsi="Times New Roman"/>
          <w:sz w:val="28"/>
          <w:szCs w:val="28"/>
          <w:lang w:val="kk-KZ"/>
        </w:rPr>
      </w:pPr>
      <m:oMathPara>
        <m:oMath>
          <m:r>
            <m:rPr>
              <m:sty m:val="b"/>
            </m:rPr>
            <w:rPr>
              <w:rFonts w:ascii="Cambria Math" w:hAnsi="Cambria Math"/>
              <w:sz w:val="28"/>
              <w:szCs w:val="28"/>
              <w:lang w:val="kk-KZ"/>
            </w:rPr>
            <m:t>σ</m:t>
          </m:r>
          <m:r>
            <m:rPr>
              <m:sty m:val="p"/>
            </m:rPr>
            <w:rPr>
              <w:rFonts w:ascii="Cambria Math" w:hAnsi="Times New Roman"/>
              <w:sz w:val="28"/>
              <w:szCs w:val="28"/>
              <w:lang w:val="kk-KZ"/>
            </w:rPr>
            <m:t>=</m:t>
          </m:r>
          <m:rad>
            <m:radPr>
              <m:degHide m:val="1"/>
              <m:ctrlPr>
                <w:rPr>
                  <w:rFonts w:ascii="Cambria Math" w:hAnsi="Cambria Math"/>
                  <w:sz w:val="28"/>
                  <w:szCs w:val="28"/>
                  <w:lang w:val="kk-KZ"/>
                </w:rPr>
              </m:ctrlPr>
            </m:radPr>
            <m:deg/>
            <m:e>
              <m:f>
                <m:fPr>
                  <m:ctrlPr>
                    <w:rPr>
                      <w:rFonts w:ascii="Cambria Math" w:hAnsi="Cambria Math"/>
                      <w:sz w:val="28"/>
                      <w:szCs w:val="28"/>
                      <w:lang w:val="kk-KZ"/>
                    </w:rPr>
                  </m:ctrlPr>
                </m:fPr>
                <m:num>
                  <m:r>
                    <m:rPr>
                      <m:sty m:val="b"/>
                    </m:rPr>
                    <w:rPr>
                      <w:rFonts w:ascii="Cambria Math" w:hAnsi="Times New Roman"/>
                      <w:sz w:val="28"/>
                      <w:szCs w:val="28"/>
                      <w:lang w:val="kk-KZ"/>
                    </w:rPr>
                    <m:t>1</m:t>
                  </m:r>
                </m:num>
                <m:den>
                  <m:r>
                    <m:rPr>
                      <m:sty m:val="bi"/>
                    </m:rPr>
                    <w:rPr>
                      <w:rFonts w:ascii="Cambria Math" w:hAnsi="Times New Roman"/>
                      <w:sz w:val="28"/>
                      <w:szCs w:val="28"/>
                      <w:lang w:val="kk-KZ"/>
                    </w:rPr>
                    <m:t>N</m:t>
                  </m:r>
                </m:den>
              </m:f>
              <m:nary>
                <m:naryPr>
                  <m:chr m:val="∑"/>
                  <m:limLoc m:val="undOvr"/>
                  <m:ctrlPr>
                    <w:rPr>
                      <w:rFonts w:ascii="Cambria Math" w:hAnsi="Cambria Math"/>
                      <w:sz w:val="28"/>
                      <w:szCs w:val="28"/>
                      <w:lang w:val="kk-KZ"/>
                    </w:rPr>
                  </m:ctrlPr>
                </m:naryPr>
                <m:sub>
                  <m:r>
                    <m:rPr>
                      <m:sty m:val="bi"/>
                    </m:rPr>
                    <w:rPr>
                      <w:rFonts w:ascii="Cambria Math" w:hAnsi="Times New Roman"/>
                      <w:sz w:val="28"/>
                      <w:szCs w:val="28"/>
                      <w:lang w:val="kk-KZ"/>
                    </w:rPr>
                    <m:t>i</m:t>
                  </m:r>
                  <m:r>
                    <m:rPr>
                      <m:sty m:val="p"/>
                    </m:rPr>
                    <w:rPr>
                      <w:rFonts w:ascii="Cambria Math" w:hAnsi="Times New Roman"/>
                      <w:sz w:val="28"/>
                      <w:szCs w:val="28"/>
                      <w:lang w:val="kk-KZ"/>
                    </w:rPr>
                    <m:t>=</m:t>
                  </m:r>
                  <m:r>
                    <m:rPr>
                      <m:sty m:val="b"/>
                    </m:rPr>
                    <w:rPr>
                      <w:rFonts w:ascii="Cambria Math" w:hAnsi="Times New Roman"/>
                      <w:sz w:val="28"/>
                      <w:szCs w:val="28"/>
                      <w:lang w:val="kk-KZ"/>
                    </w:rPr>
                    <m:t>1</m:t>
                  </m:r>
                </m:sub>
                <m:sup>
                  <m:r>
                    <m:rPr>
                      <m:sty m:val="bi"/>
                    </m:rPr>
                    <w:rPr>
                      <w:rFonts w:ascii="Cambria Math" w:hAnsi="Times New Roman"/>
                      <w:sz w:val="28"/>
                      <w:szCs w:val="28"/>
                      <w:lang w:val="kk-KZ"/>
                    </w:rPr>
                    <m:t>N</m:t>
                  </m:r>
                </m:sup>
                <m:e>
                  <m:sSup>
                    <m:sSupPr>
                      <m:ctrlPr>
                        <w:rPr>
                          <w:rFonts w:ascii="Cambria Math" w:hAnsi="Cambria Math"/>
                          <w:sz w:val="28"/>
                          <w:szCs w:val="28"/>
                          <w:lang w:val="kk-KZ"/>
                        </w:rPr>
                      </m:ctrlPr>
                    </m:sSupPr>
                    <m:e>
                      <m:d>
                        <m:dPr>
                          <m:ctrlPr>
                            <w:rPr>
                              <w:rFonts w:ascii="Cambria Math" w:hAnsi="Cambria Math"/>
                              <w:sz w:val="28"/>
                              <w:szCs w:val="28"/>
                              <w:lang w:val="kk-KZ"/>
                            </w:rPr>
                          </m:ctrlPr>
                        </m:dPr>
                        <m:e>
                          <m:sSub>
                            <m:sSubPr>
                              <m:ctrlPr>
                                <w:rPr>
                                  <w:rFonts w:ascii="Cambria Math" w:hAnsi="Cambria Math"/>
                                  <w:sz w:val="28"/>
                                  <w:szCs w:val="28"/>
                                  <w:lang w:val="kk-KZ"/>
                                </w:rPr>
                              </m:ctrlPr>
                            </m:sSubPr>
                            <m:e>
                              <m:r>
                                <m:rPr>
                                  <m:sty m:val="bi"/>
                                </m:rPr>
                                <w:rPr>
                                  <w:rFonts w:ascii="Cambria Math" w:hAnsi="Times New Roman"/>
                                  <w:sz w:val="28"/>
                                  <w:szCs w:val="28"/>
                                  <w:lang w:val="kk-KZ"/>
                                </w:rPr>
                                <m:t>x</m:t>
                              </m:r>
                            </m:e>
                            <m:sub>
                              <m:r>
                                <m:rPr>
                                  <m:sty m:val="bi"/>
                                </m:rPr>
                                <w:rPr>
                                  <w:rFonts w:ascii="Cambria Math" w:hAnsi="Times New Roman"/>
                                  <w:sz w:val="28"/>
                                  <w:szCs w:val="28"/>
                                  <w:lang w:val="kk-KZ"/>
                                </w:rPr>
                                <m:t>i</m:t>
                              </m:r>
                            </m:sub>
                          </m:sSub>
                          <m:r>
                            <m:rPr>
                              <m:sty m:val="p"/>
                            </m:rPr>
                            <w:rPr>
                              <w:rFonts w:ascii="Cambria Math" w:hAnsi="Times New Roman"/>
                              <w:sz w:val="28"/>
                              <w:szCs w:val="28"/>
                              <w:lang w:val="kk-KZ"/>
                            </w:rPr>
                            <m:t>-</m:t>
                          </m:r>
                          <m:r>
                            <w:rPr>
                              <w:rFonts w:ascii="Cambria Math" w:hAnsi="Cambria Math"/>
                              <w:sz w:val="28"/>
                              <w:szCs w:val="28"/>
                              <w:lang w:val="kk-KZ"/>
                            </w:rPr>
                            <m:t>μ</m:t>
                          </m:r>
                        </m:e>
                      </m:d>
                    </m:e>
                    <m:sup>
                      <m:r>
                        <m:rPr>
                          <m:sty m:val="b"/>
                        </m:rPr>
                        <w:rPr>
                          <w:rFonts w:ascii="Cambria Math" w:hAnsi="Times New Roman"/>
                          <w:sz w:val="28"/>
                          <w:szCs w:val="28"/>
                          <w:lang w:val="kk-KZ"/>
                        </w:rPr>
                        <m:t>2</m:t>
                      </m:r>
                    </m:sup>
                  </m:sSup>
                </m:e>
              </m:nary>
            </m:e>
          </m:rad>
        </m:oMath>
      </m:oMathPara>
    </w:p>
    <w:p w:rsidR="00656EC4" w:rsidRPr="00656EC4" w:rsidRDefault="00656EC4" w:rsidP="00656EC4">
      <w:pPr>
        <w:tabs>
          <w:tab w:val="left" w:pos="993"/>
        </w:tabs>
        <w:spacing w:after="0" w:line="240" w:lineRule="auto"/>
        <w:ind w:firstLine="709"/>
        <w:jc w:val="both"/>
        <w:rPr>
          <w:rFonts w:ascii="Times New Roman" w:hAnsi="Times New Roman"/>
          <w:sz w:val="28"/>
          <w:szCs w:val="28"/>
          <w:lang w:val="kk-KZ"/>
        </w:rPr>
      </w:pPr>
    </w:p>
    <w:p w:rsidR="00656EC4" w:rsidRPr="00656EC4" w:rsidRDefault="00656EC4" w:rsidP="00656EC4">
      <w:pPr>
        <w:tabs>
          <w:tab w:val="left" w:pos="993"/>
        </w:tabs>
        <w:spacing w:after="0" w:line="240" w:lineRule="auto"/>
        <w:ind w:firstLine="709"/>
        <w:jc w:val="both"/>
        <w:rPr>
          <w:rFonts w:ascii="Times New Roman" w:hAnsi="Times New Roman"/>
          <w:sz w:val="28"/>
          <w:szCs w:val="28"/>
          <w:lang w:val="kk-KZ"/>
        </w:rPr>
      </w:pPr>
    </w:p>
    <w:p w:rsidR="00656EC4" w:rsidRPr="00656EC4" w:rsidRDefault="00656EC4" w:rsidP="00656EC4">
      <w:pPr>
        <w:tabs>
          <w:tab w:val="left" w:pos="993"/>
        </w:tabs>
        <w:spacing w:after="0" w:line="240" w:lineRule="auto"/>
        <w:ind w:firstLine="709"/>
        <w:jc w:val="both"/>
        <w:rPr>
          <w:rFonts w:ascii="Times New Roman" w:hAnsi="Times New Roman"/>
          <w:sz w:val="28"/>
          <w:szCs w:val="28"/>
          <w:lang w:val="kk-KZ"/>
        </w:rPr>
      </w:pPr>
      <w:r w:rsidRPr="00656EC4">
        <w:rPr>
          <w:rFonts w:ascii="Times New Roman" w:hAnsi="Times New Roman"/>
          <w:sz w:val="28"/>
          <w:szCs w:val="28"/>
          <w:lang w:val="kk-KZ"/>
        </w:rPr>
        <w:t>2</w:t>
      </w:r>
      <w:r w:rsidR="00301C3A">
        <w:rPr>
          <w:rFonts w:ascii="Times New Roman" w:hAnsi="Times New Roman"/>
          <w:sz w:val="28"/>
          <w:szCs w:val="28"/>
          <w:lang w:val="kk-KZ"/>
        </w:rPr>
        <w:t>-қадам</w:t>
      </w:r>
      <w:r w:rsidRPr="00656EC4">
        <w:rPr>
          <w:rFonts w:ascii="Times New Roman" w:hAnsi="Times New Roman"/>
          <w:sz w:val="28"/>
          <w:szCs w:val="28"/>
          <w:lang w:val="kk-KZ"/>
        </w:rPr>
        <w:t xml:space="preserve">: </w:t>
      </w:r>
      <w:r w:rsidR="00301C3A">
        <w:rPr>
          <w:rFonts w:ascii="Times New Roman" w:hAnsi="Times New Roman"/>
          <w:sz w:val="28"/>
          <w:szCs w:val="28"/>
          <w:lang w:val="kk-KZ"/>
        </w:rPr>
        <w:t>Кластерді анықтау</w:t>
      </w:r>
      <w:r w:rsidRPr="00656EC4">
        <w:rPr>
          <w:rFonts w:ascii="Times New Roman" w:hAnsi="Times New Roman"/>
          <w:sz w:val="28"/>
          <w:szCs w:val="28"/>
          <w:lang w:val="kk-KZ"/>
        </w:rPr>
        <w:t xml:space="preserve"> (</w:t>
      </w:r>
      <w:bookmarkStart w:id="60" w:name="OLE_LINK109"/>
      <w:r w:rsidRPr="00656EC4">
        <w:rPr>
          <w:rFonts w:ascii="Times New Roman" w:hAnsi="Times New Roman"/>
          <w:sz w:val="28"/>
          <w:szCs w:val="28"/>
          <w:lang w:val="kk-KZ"/>
        </w:rPr>
        <w:t>Fuzzy C-Means</w:t>
      </w:r>
      <w:bookmarkEnd w:id="60"/>
      <w:r w:rsidR="00301C3A" w:rsidRPr="00301C3A">
        <w:rPr>
          <w:rFonts w:ascii="Times New Roman" w:hAnsi="Times New Roman"/>
          <w:sz w:val="28"/>
          <w:szCs w:val="28"/>
          <w:lang w:val="kk-KZ"/>
        </w:rPr>
        <w:t xml:space="preserve"> </w:t>
      </w:r>
      <w:r w:rsidR="00301C3A" w:rsidRPr="00656EC4">
        <w:rPr>
          <w:rFonts w:ascii="Times New Roman" w:hAnsi="Times New Roman"/>
          <w:sz w:val="28"/>
          <w:szCs w:val="28"/>
          <w:lang w:val="kk-KZ"/>
        </w:rPr>
        <w:t>модел</w:t>
      </w:r>
      <w:r w:rsidR="00301C3A">
        <w:rPr>
          <w:rFonts w:ascii="Times New Roman" w:hAnsi="Times New Roman"/>
          <w:sz w:val="28"/>
          <w:szCs w:val="28"/>
          <w:lang w:val="kk-KZ"/>
        </w:rPr>
        <w:t>і</w:t>
      </w:r>
      <w:r w:rsidRPr="00656EC4">
        <w:rPr>
          <w:rFonts w:ascii="Times New Roman" w:hAnsi="Times New Roman"/>
          <w:sz w:val="28"/>
          <w:szCs w:val="28"/>
          <w:lang w:val="kk-KZ"/>
        </w:rPr>
        <w:t>)</w:t>
      </w:r>
    </w:p>
    <w:p w:rsidR="00656EC4" w:rsidRPr="00656EC4" w:rsidRDefault="00857A6B" w:rsidP="006A4BD6">
      <w:pPr>
        <w:tabs>
          <w:tab w:val="left" w:pos="993"/>
        </w:tabs>
        <w:spacing w:after="0" w:line="240" w:lineRule="auto"/>
        <w:ind w:firstLine="709"/>
        <w:jc w:val="both"/>
        <w:rPr>
          <w:rFonts w:ascii="Times New Roman" w:hAnsi="Times New Roman"/>
          <w:sz w:val="28"/>
          <w:szCs w:val="28"/>
          <w:lang w:val="kk-KZ"/>
        </w:rPr>
      </w:pPr>
      <m:oMath>
        <m:sSub>
          <m:sSubPr>
            <m:ctrlPr>
              <w:rPr>
                <w:rFonts w:ascii="Cambria Math" w:hAnsi="Cambria Math"/>
                <w:sz w:val="28"/>
                <w:szCs w:val="28"/>
                <w:lang w:val="kk-KZ"/>
              </w:rPr>
            </m:ctrlPr>
          </m:sSubPr>
          <m:e>
            <m:r>
              <w:rPr>
                <w:rFonts w:ascii="Cambria Math" w:hAnsi="Cambria Math"/>
                <w:sz w:val="28"/>
                <w:szCs w:val="28"/>
                <w:lang w:val="kk-KZ"/>
              </w:rPr>
              <m:t>X</m:t>
            </m:r>
          </m:e>
          <m:sub>
            <m:r>
              <w:rPr>
                <w:rFonts w:ascii="Cambria Math" w:hAnsi="Cambria Math"/>
                <w:sz w:val="28"/>
                <w:szCs w:val="28"/>
                <w:lang w:val="kk-KZ"/>
              </w:rPr>
              <m:t>scaled</m:t>
            </m:r>
          </m:sub>
        </m:sSub>
      </m:oMath>
      <w:r w:rsidR="00301C3A" w:rsidRPr="00656EC4">
        <w:rPr>
          <w:rFonts w:ascii="Times New Roman" w:hAnsi="Times New Roman"/>
          <w:sz w:val="28"/>
          <w:szCs w:val="28"/>
          <w:lang w:val="kk-KZ"/>
        </w:rPr>
        <w:t xml:space="preserve"> </w:t>
      </w:r>
      <w:r w:rsidR="006A4BD6">
        <w:rPr>
          <w:rFonts w:ascii="Times New Roman" w:hAnsi="Times New Roman"/>
          <w:sz w:val="28"/>
          <w:szCs w:val="28"/>
          <w:lang w:val="kk-KZ"/>
        </w:rPr>
        <w:t>нормализацияланған</w:t>
      </w:r>
      <w:r w:rsidR="00301C3A" w:rsidRPr="00301C3A">
        <w:rPr>
          <w:rFonts w:ascii="Times New Roman" w:hAnsi="Times New Roman"/>
          <w:sz w:val="28"/>
          <w:szCs w:val="28"/>
          <w:lang w:val="kk-KZ"/>
        </w:rPr>
        <w:t xml:space="preserve"> </w:t>
      </w:r>
      <w:r w:rsidR="006A4BD6">
        <w:rPr>
          <w:rFonts w:ascii="Times New Roman" w:hAnsi="Times New Roman"/>
          <w:sz w:val="28"/>
          <w:szCs w:val="28"/>
          <w:lang w:val="kk-KZ"/>
        </w:rPr>
        <w:t>берілгендер</w:t>
      </w:r>
      <w:r w:rsidR="00301C3A" w:rsidRPr="00301C3A">
        <w:rPr>
          <w:rFonts w:ascii="Times New Roman" w:hAnsi="Times New Roman"/>
          <w:sz w:val="28"/>
          <w:szCs w:val="28"/>
          <w:lang w:val="kk-KZ"/>
        </w:rPr>
        <w:t xml:space="preserve">ді бұрын </w:t>
      </w:r>
      <w:r w:rsidR="006A4BD6">
        <w:rPr>
          <w:rFonts w:ascii="Times New Roman" w:hAnsi="Times New Roman"/>
          <w:sz w:val="28"/>
          <w:szCs w:val="28"/>
          <w:lang w:val="kk-KZ"/>
        </w:rPr>
        <w:t>оқытылған</w:t>
      </w:r>
      <w:r w:rsidR="00301C3A" w:rsidRPr="00301C3A">
        <w:rPr>
          <w:rFonts w:ascii="Times New Roman" w:hAnsi="Times New Roman"/>
          <w:sz w:val="28"/>
          <w:szCs w:val="28"/>
          <w:lang w:val="kk-KZ"/>
        </w:rPr>
        <w:t xml:space="preserve"> Fuzzy c-Means моделі кластерлердің біріне жіктейді</w:t>
      </w:r>
      <w:r w:rsidR="00656EC4" w:rsidRPr="00656EC4">
        <w:rPr>
          <w:rFonts w:ascii="Times New Roman" w:hAnsi="Times New Roman"/>
          <w:sz w:val="28"/>
          <w:szCs w:val="28"/>
          <w:lang w:val="kk-KZ"/>
        </w:rPr>
        <w:t>:</w:t>
      </w:r>
    </w:p>
    <w:p w:rsidR="00656EC4" w:rsidRPr="00656EC4" w:rsidRDefault="00656EC4" w:rsidP="00656EC4">
      <w:pPr>
        <w:tabs>
          <w:tab w:val="left" w:pos="993"/>
        </w:tabs>
        <w:spacing w:after="0" w:line="240" w:lineRule="auto"/>
        <w:ind w:firstLine="709"/>
        <w:jc w:val="both"/>
        <w:rPr>
          <w:rFonts w:ascii="Times New Roman" w:hAnsi="Times New Roman"/>
          <w:sz w:val="28"/>
          <w:szCs w:val="28"/>
          <w:lang w:val="kk-KZ"/>
        </w:rPr>
      </w:pPr>
    </w:p>
    <w:p w:rsidR="00656EC4" w:rsidRPr="00656EC4" w:rsidRDefault="00656EC4" w:rsidP="00656EC4">
      <w:pPr>
        <w:tabs>
          <w:tab w:val="left" w:pos="993"/>
        </w:tabs>
        <w:spacing w:after="0" w:line="240" w:lineRule="auto"/>
        <w:ind w:firstLine="709"/>
        <w:jc w:val="both"/>
        <w:rPr>
          <w:rFonts w:ascii="Times New Roman" w:hAnsi="Times New Roman"/>
          <w:sz w:val="28"/>
          <w:szCs w:val="28"/>
          <w:lang w:val="kk-KZ"/>
        </w:rPr>
      </w:pPr>
      <m:oMathPara>
        <m:oMath>
          <m:r>
            <w:rPr>
              <w:rFonts w:ascii="Cambria Math" w:hAnsi="Cambria Math"/>
              <w:sz w:val="28"/>
              <w:szCs w:val="28"/>
              <w:lang w:val="kk-KZ"/>
            </w:rPr>
            <m:t>C</m:t>
          </m:r>
          <m:r>
            <m:rPr>
              <m:sty m:val="p"/>
            </m:rPr>
            <w:rPr>
              <w:rFonts w:ascii="Cambria Math" w:hAnsi="Cambria Math"/>
              <w:sz w:val="28"/>
              <w:szCs w:val="28"/>
              <w:lang w:val="kk-KZ"/>
            </w:rPr>
            <m:t>=</m:t>
          </m:r>
          <m:sSub>
            <m:sSubPr>
              <m:ctrlPr>
                <w:rPr>
                  <w:rFonts w:ascii="Cambria Math" w:hAnsi="Cambria Math"/>
                  <w:sz w:val="28"/>
                  <w:szCs w:val="28"/>
                  <w:lang w:val="kk-KZ"/>
                </w:rPr>
              </m:ctrlPr>
            </m:sSubPr>
            <m:e>
              <m:r>
                <w:rPr>
                  <w:rFonts w:ascii="Cambria Math" w:hAnsi="Cambria Math"/>
                  <w:sz w:val="28"/>
                  <w:szCs w:val="28"/>
                  <w:lang w:val="kk-KZ"/>
                </w:rPr>
                <m:t>f</m:t>
              </m:r>
            </m:e>
            <m:sub>
              <m:r>
                <w:rPr>
                  <w:rFonts w:ascii="Cambria Math" w:hAnsi="Cambria Math"/>
                  <w:sz w:val="28"/>
                  <w:szCs w:val="28"/>
                  <w:lang w:val="kk-KZ"/>
                </w:rPr>
                <m:t>fuzzzy</m:t>
              </m:r>
              <m:r>
                <m:rPr>
                  <m:sty m:val="p"/>
                </m:rPr>
                <w:rPr>
                  <w:rFonts w:ascii="Cambria Math" w:hAnsi="Cambria Math"/>
                  <w:sz w:val="28"/>
                  <w:szCs w:val="28"/>
                  <w:lang w:val="kk-KZ"/>
                </w:rPr>
                <m:t>_</m:t>
              </m:r>
              <m:r>
                <w:rPr>
                  <w:rFonts w:ascii="Cambria Math" w:hAnsi="Cambria Math"/>
                  <w:sz w:val="28"/>
                  <w:szCs w:val="28"/>
                  <w:lang w:val="kk-KZ"/>
                </w:rPr>
                <m:t>c</m:t>
              </m:r>
              <m:r>
                <m:rPr>
                  <m:sty m:val="p"/>
                </m:rPr>
                <w:rPr>
                  <w:rFonts w:ascii="Cambria Math" w:hAnsi="Cambria Math"/>
                  <w:sz w:val="28"/>
                  <w:szCs w:val="28"/>
                  <w:lang w:val="kk-KZ"/>
                </w:rPr>
                <m:t>-</m:t>
              </m:r>
              <m:r>
                <w:rPr>
                  <w:rFonts w:ascii="Cambria Math" w:hAnsi="Cambria Math"/>
                  <w:sz w:val="28"/>
                  <w:szCs w:val="28"/>
                  <w:lang w:val="kk-KZ"/>
                </w:rPr>
                <m:t>means</m:t>
              </m:r>
            </m:sub>
          </m:sSub>
          <m:r>
            <m:rPr>
              <m:sty m:val="p"/>
            </m:rPr>
            <w:rPr>
              <w:rFonts w:ascii="Cambria Math" w:hAnsi="Cambria Math"/>
              <w:sz w:val="28"/>
              <w:szCs w:val="28"/>
              <w:lang w:val="kk-KZ"/>
            </w:rPr>
            <m:t>(</m:t>
          </m:r>
          <m:sSub>
            <m:sSubPr>
              <m:ctrlPr>
                <w:rPr>
                  <w:rFonts w:ascii="Cambria Math" w:hAnsi="Cambria Math"/>
                  <w:sz w:val="28"/>
                  <w:szCs w:val="28"/>
                  <w:lang w:val="kk-KZ"/>
                </w:rPr>
              </m:ctrlPr>
            </m:sSubPr>
            <m:e>
              <m:r>
                <w:rPr>
                  <w:rFonts w:ascii="Cambria Math" w:hAnsi="Cambria Math"/>
                  <w:sz w:val="28"/>
                  <w:szCs w:val="28"/>
                  <w:lang w:val="kk-KZ"/>
                </w:rPr>
                <m:t>X</m:t>
              </m:r>
            </m:e>
            <m:sub>
              <m:r>
                <w:rPr>
                  <w:rFonts w:ascii="Cambria Math" w:hAnsi="Cambria Math"/>
                  <w:sz w:val="28"/>
                  <w:szCs w:val="28"/>
                  <w:lang w:val="kk-KZ"/>
                </w:rPr>
                <m:t>scaled</m:t>
              </m:r>
            </m:sub>
          </m:sSub>
          <m:r>
            <m:rPr>
              <m:sty m:val="p"/>
            </m:rPr>
            <w:rPr>
              <w:rFonts w:ascii="Cambria Math" w:hAnsi="Cambria Math"/>
              <w:sz w:val="28"/>
              <w:szCs w:val="28"/>
              <w:lang w:val="kk-KZ"/>
            </w:rPr>
            <m:t>)</m:t>
          </m:r>
        </m:oMath>
      </m:oMathPara>
    </w:p>
    <w:p w:rsidR="00656EC4" w:rsidRPr="00656EC4" w:rsidRDefault="00656EC4" w:rsidP="00656EC4">
      <w:pPr>
        <w:tabs>
          <w:tab w:val="left" w:pos="993"/>
        </w:tabs>
        <w:spacing w:after="0" w:line="240" w:lineRule="auto"/>
        <w:ind w:firstLine="709"/>
        <w:jc w:val="both"/>
        <w:rPr>
          <w:rFonts w:ascii="Times New Roman" w:hAnsi="Times New Roman"/>
          <w:sz w:val="28"/>
          <w:szCs w:val="28"/>
          <w:lang w:val="kk-KZ"/>
        </w:rPr>
      </w:pPr>
    </w:p>
    <w:p w:rsidR="00656EC4" w:rsidRPr="00656EC4" w:rsidRDefault="009F5AC5" w:rsidP="00656EC4">
      <w:pPr>
        <w:tabs>
          <w:tab w:val="left" w:pos="993"/>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мұндағы</w:t>
      </w:r>
      <w:r w:rsidR="00656EC4" w:rsidRPr="00656EC4">
        <w:rPr>
          <w:rFonts w:ascii="Times New Roman" w:hAnsi="Times New Roman"/>
          <w:sz w:val="28"/>
          <w:szCs w:val="28"/>
          <w:lang w:val="kk-KZ"/>
        </w:rPr>
        <w:t>:</w:t>
      </w:r>
    </w:p>
    <w:p w:rsidR="00656EC4" w:rsidRPr="00C339A3" w:rsidRDefault="00656EC4" w:rsidP="00C339A3">
      <w:pPr>
        <w:numPr>
          <w:ilvl w:val="0"/>
          <w:numId w:val="21"/>
        </w:numPr>
        <w:tabs>
          <w:tab w:val="left" w:pos="993"/>
        </w:tabs>
        <w:spacing w:after="0" w:line="240" w:lineRule="auto"/>
        <w:ind w:left="0" w:firstLine="709"/>
        <w:jc w:val="both"/>
        <w:rPr>
          <w:rFonts w:ascii="Times New Roman" w:hAnsi="Times New Roman"/>
          <w:sz w:val="28"/>
          <w:szCs w:val="28"/>
          <w:lang w:val="kk-KZ"/>
        </w:rPr>
      </w:pPr>
      <w:r w:rsidRPr="00656EC4">
        <w:rPr>
          <w:rFonts w:ascii="Times New Roman" w:hAnsi="Times New Roman"/>
          <w:sz w:val="28"/>
          <w:szCs w:val="28"/>
          <w:lang w:val="kk-KZ"/>
        </w:rPr>
        <w:t xml:space="preserve">C – </w:t>
      </w:r>
      <w:r w:rsidR="006A4BD6">
        <w:rPr>
          <w:rFonts w:ascii="Times New Roman" w:hAnsi="Times New Roman"/>
          <w:sz w:val="28"/>
          <w:szCs w:val="28"/>
          <w:lang w:val="kk-KZ"/>
        </w:rPr>
        <w:t xml:space="preserve">берілгендер </w:t>
      </w:r>
      <w:r w:rsidR="006A4BD6" w:rsidRPr="006A4BD6">
        <w:rPr>
          <w:rFonts w:ascii="Times New Roman" w:hAnsi="Times New Roman"/>
          <w:sz w:val="28"/>
          <w:szCs w:val="28"/>
          <w:lang w:val="kk-KZ"/>
        </w:rPr>
        <w:t>тағайындалған кластер белгісі</w:t>
      </w:r>
      <w:r w:rsidRPr="00C339A3">
        <w:rPr>
          <w:rFonts w:ascii="Times New Roman" w:hAnsi="Times New Roman"/>
          <w:sz w:val="28"/>
          <w:szCs w:val="28"/>
          <w:lang w:val="kk-KZ"/>
        </w:rPr>
        <w:t>.</w:t>
      </w:r>
    </w:p>
    <w:p w:rsidR="00656EC4" w:rsidRPr="00656EC4" w:rsidRDefault="00656EC4" w:rsidP="00656EC4">
      <w:pPr>
        <w:tabs>
          <w:tab w:val="left" w:pos="993"/>
        </w:tabs>
        <w:spacing w:after="0" w:line="240" w:lineRule="auto"/>
        <w:ind w:firstLine="709"/>
        <w:jc w:val="both"/>
        <w:rPr>
          <w:rFonts w:ascii="Times New Roman" w:hAnsi="Times New Roman"/>
          <w:sz w:val="28"/>
          <w:szCs w:val="28"/>
          <w:lang w:val="kk-KZ"/>
        </w:rPr>
      </w:pPr>
    </w:p>
    <w:p w:rsidR="00656EC4" w:rsidRPr="00656EC4" w:rsidRDefault="00656EC4" w:rsidP="00656EC4">
      <w:pPr>
        <w:tabs>
          <w:tab w:val="left" w:pos="993"/>
        </w:tabs>
        <w:spacing w:after="0" w:line="240" w:lineRule="auto"/>
        <w:ind w:firstLine="709"/>
        <w:jc w:val="both"/>
        <w:rPr>
          <w:rFonts w:ascii="Times New Roman" w:hAnsi="Times New Roman"/>
          <w:sz w:val="28"/>
          <w:szCs w:val="28"/>
          <w:lang w:val="kk-KZ"/>
        </w:rPr>
      </w:pPr>
      <w:r w:rsidRPr="00656EC4">
        <w:rPr>
          <w:rFonts w:ascii="Times New Roman" w:hAnsi="Times New Roman"/>
          <w:sz w:val="28"/>
          <w:szCs w:val="28"/>
          <w:lang w:val="kk-KZ"/>
        </w:rPr>
        <w:t>3</w:t>
      </w:r>
      <w:r w:rsidR="00C339A3">
        <w:rPr>
          <w:rFonts w:ascii="Times New Roman" w:hAnsi="Times New Roman"/>
          <w:sz w:val="28"/>
          <w:szCs w:val="28"/>
          <w:lang w:val="kk-KZ"/>
        </w:rPr>
        <w:t>-қадам</w:t>
      </w:r>
      <w:r w:rsidRPr="00656EC4">
        <w:rPr>
          <w:rFonts w:ascii="Times New Roman" w:hAnsi="Times New Roman"/>
          <w:sz w:val="28"/>
          <w:szCs w:val="28"/>
          <w:lang w:val="kk-KZ"/>
        </w:rPr>
        <w:t xml:space="preserve">: </w:t>
      </w:r>
      <w:r w:rsidR="00C339A3">
        <w:rPr>
          <w:rFonts w:ascii="Times New Roman" w:hAnsi="Times New Roman"/>
          <w:sz w:val="28"/>
          <w:szCs w:val="28"/>
          <w:lang w:val="kk-KZ"/>
        </w:rPr>
        <w:t>Гибридті белгілердің түілуі</w:t>
      </w:r>
    </w:p>
    <w:p w:rsidR="00656EC4" w:rsidRPr="00656EC4" w:rsidRDefault="009F5AC5" w:rsidP="009F5AC5">
      <w:pPr>
        <w:tabs>
          <w:tab w:val="left" w:pos="993"/>
        </w:tabs>
        <w:spacing w:after="0" w:line="240" w:lineRule="auto"/>
        <w:ind w:firstLine="709"/>
        <w:jc w:val="both"/>
        <w:rPr>
          <w:rFonts w:ascii="Times New Roman" w:hAnsi="Times New Roman"/>
          <w:sz w:val="28"/>
          <w:szCs w:val="28"/>
          <w:lang w:val="kk-KZ"/>
        </w:rPr>
      </w:pPr>
      <w:r w:rsidRPr="009F5AC5">
        <w:rPr>
          <w:rFonts w:ascii="Times New Roman" w:hAnsi="Times New Roman"/>
          <w:sz w:val="28"/>
          <w:szCs w:val="28"/>
          <w:lang w:val="kk-KZ"/>
        </w:rPr>
        <w:t xml:space="preserve">Алынған кластер белгісі бірыңғай гибридті </w:t>
      </w:r>
      <w:r>
        <w:rPr>
          <w:rFonts w:ascii="Times New Roman" w:hAnsi="Times New Roman"/>
          <w:sz w:val="28"/>
          <w:szCs w:val="28"/>
          <w:lang w:val="kk-KZ"/>
        </w:rPr>
        <w:t>белгілер</w:t>
      </w:r>
      <w:r w:rsidRPr="009F5AC5">
        <w:rPr>
          <w:rFonts w:ascii="Times New Roman" w:hAnsi="Times New Roman"/>
          <w:sz w:val="28"/>
          <w:szCs w:val="28"/>
          <w:lang w:val="kk-KZ"/>
        </w:rPr>
        <w:t xml:space="preserve"> векторын алу үшін </w:t>
      </w:r>
      <w:r>
        <w:rPr>
          <w:rFonts w:ascii="Times New Roman" w:hAnsi="Times New Roman"/>
          <w:sz w:val="28"/>
          <w:szCs w:val="28"/>
          <w:lang w:val="kk-KZ"/>
        </w:rPr>
        <w:t>нормализацияланған</w:t>
      </w:r>
      <w:r w:rsidRPr="009F5AC5">
        <w:rPr>
          <w:rFonts w:ascii="Times New Roman" w:hAnsi="Times New Roman"/>
          <w:sz w:val="28"/>
          <w:szCs w:val="28"/>
          <w:lang w:val="kk-KZ"/>
        </w:rPr>
        <w:t xml:space="preserve"> белгілермен біріктіріледі</w:t>
      </w:r>
      <w:r w:rsidR="00656EC4" w:rsidRPr="00656EC4">
        <w:rPr>
          <w:rFonts w:ascii="Times New Roman" w:hAnsi="Times New Roman"/>
          <w:sz w:val="28"/>
          <w:szCs w:val="28"/>
          <w:lang w:val="kk-KZ"/>
        </w:rPr>
        <w:t>:</w:t>
      </w:r>
    </w:p>
    <w:p w:rsidR="00656EC4" w:rsidRPr="00656EC4" w:rsidRDefault="00656EC4" w:rsidP="00656EC4">
      <w:pPr>
        <w:tabs>
          <w:tab w:val="left" w:pos="993"/>
        </w:tabs>
        <w:spacing w:after="0" w:line="240" w:lineRule="auto"/>
        <w:ind w:firstLine="709"/>
        <w:jc w:val="both"/>
        <w:rPr>
          <w:rFonts w:ascii="Times New Roman" w:hAnsi="Times New Roman"/>
          <w:sz w:val="28"/>
          <w:szCs w:val="28"/>
          <w:lang w:val="kk-KZ"/>
        </w:rPr>
      </w:pPr>
    </w:p>
    <w:p w:rsidR="00656EC4" w:rsidRPr="00656EC4" w:rsidRDefault="00857A6B" w:rsidP="00656EC4">
      <w:pPr>
        <w:tabs>
          <w:tab w:val="left" w:pos="993"/>
        </w:tabs>
        <w:spacing w:after="0" w:line="240" w:lineRule="auto"/>
        <w:ind w:firstLine="709"/>
        <w:jc w:val="both"/>
        <w:rPr>
          <w:rFonts w:ascii="Times New Roman" w:hAnsi="Times New Roman"/>
          <w:sz w:val="28"/>
          <w:szCs w:val="28"/>
          <w:lang w:val="kk-KZ"/>
        </w:rPr>
      </w:pPr>
      <m:oMathPara>
        <m:oMath>
          <m:sSub>
            <m:sSubPr>
              <m:ctrlPr>
                <w:rPr>
                  <w:rFonts w:ascii="Cambria Math" w:hAnsi="Cambria Math"/>
                  <w:sz w:val="28"/>
                  <w:szCs w:val="28"/>
                  <w:lang w:val="kk-KZ"/>
                </w:rPr>
              </m:ctrlPr>
            </m:sSubPr>
            <m:e>
              <m:r>
                <w:rPr>
                  <w:rFonts w:ascii="Cambria Math" w:hAnsi="Cambria Math"/>
                  <w:sz w:val="28"/>
                  <w:szCs w:val="28"/>
                  <w:lang w:val="kk-KZ"/>
                </w:rPr>
                <m:t>X</m:t>
              </m:r>
            </m:e>
            <m:sub>
              <m:r>
                <w:rPr>
                  <w:rFonts w:ascii="Cambria Math" w:hAnsi="Cambria Math"/>
                  <w:sz w:val="28"/>
                  <w:szCs w:val="28"/>
                  <w:lang w:val="kk-KZ"/>
                </w:rPr>
                <m:t>hybrid</m:t>
              </m:r>
            </m:sub>
          </m:sSub>
          <m:r>
            <m:rPr>
              <m:sty m:val="p"/>
            </m:rPr>
            <w:rPr>
              <w:rFonts w:ascii="Cambria Math" w:hAnsi="Cambria Math"/>
              <w:sz w:val="28"/>
              <w:szCs w:val="28"/>
              <w:lang w:val="kk-KZ"/>
            </w:rPr>
            <m:t>=[</m:t>
          </m:r>
          <m:sSub>
            <m:sSubPr>
              <m:ctrlPr>
                <w:rPr>
                  <w:rFonts w:ascii="Cambria Math" w:hAnsi="Cambria Math"/>
                  <w:sz w:val="28"/>
                  <w:szCs w:val="28"/>
                  <w:lang w:val="kk-KZ"/>
                </w:rPr>
              </m:ctrlPr>
            </m:sSubPr>
            <m:e>
              <m:r>
                <w:rPr>
                  <w:rFonts w:ascii="Cambria Math" w:hAnsi="Cambria Math"/>
                  <w:sz w:val="28"/>
                  <w:szCs w:val="28"/>
                  <w:lang w:val="kk-KZ"/>
                </w:rPr>
                <m:t>X</m:t>
              </m:r>
            </m:e>
            <m:sub>
              <m:r>
                <w:rPr>
                  <w:rFonts w:ascii="Cambria Math" w:hAnsi="Cambria Math"/>
                  <w:sz w:val="28"/>
                  <w:szCs w:val="28"/>
                  <w:lang w:val="kk-KZ"/>
                </w:rPr>
                <m:t>scaled</m:t>
              </m:r>
            </m:sub>
          </m:sSub>
          <m:r>
            <m:rPr>
              <m:sty m:val="p"/>
            </m:rPr>
            <w:rPr>
              <w:rFonts w:ascii="Cambria Math" w:hAnsi="Cambria Math"/>
              <w:sz w:val="28"/>
              <w:szCs w:val="28"/>
              <w:lang w:val="kk-KZ"/>
            </w:rPr>
            <m:t>,</m:t>
          </m:r>
          <m:r>
            <w:rPr>
              <w:rFonts w:ascii="Cambria Math" w:hAnsi="Cambria Math"/>
              <w:sz w:val="28"/>
              <w:szCs w:val="28"/>
              <w:lang w:val="kk-KZ"/>
            </w:rPr>
            <m:t>C</m:t>
          </m:r>
          <m:r>
            <m:rPr>
              <m:sty m:val="p"/>
            </m:rPr>
            <w:rPr>
              <w:rFonts w:ascii="Cambria Math" w:hAnsi="Cambria Math"/>
              <w:sz w:val="28"/>
              <w:szCs w:val="28"/>
              <w:lang w:val="kk-KZ"/>
            </w:rPr>
            <m:t>]</m:t>
          </m:r>
        </m:oMath>
      </m:oMathPara>
    </w:p>
    <w:p w:rsidR="00656EC4" w:rsidRPr="00656EC4" w:rsidRDefault="00656EC4" w:rsidP="00656EC4">
      <w:pPr>
        <w:tabs>
          <w:tab w:val="left" w:pos="993"/>
        </w:tabs>
        <w:spacing w:after="0" w:line="240" w:lineRule="auto"/>
        <w:ind w:firstLine="709"/>
        <w:jc w:val="both"/>
        <w:rPr>
          <w:rFonts w:ascii="Times New Roman" w:hAnsi="Times New Roman"/>
          <w:sz w:val="28"/>
          <w:szCs w:val="28"/>
          <w:lang w:val="kk-KZ"/>
        </w:rPr>
      </w:pPr>
    </w:p>
    <w:p w:rsidR="001B13A9" w:rsidRDefault="00656EC4" w:rsidP="00656EC4">
      <w:pPr>
        <w:tabs>
          <w:tab w:val="left" w:pos="993"/>
        </w:tabs>
        <w:spacing w:after="0" w:line="240" w:lineRule="auto"/>
        <w:ind w:firstLine="709"/>
        <w:jc w:val="both"/>
        <w:rPr>
          <w:rFonts w:ascii="Times New Roman" w:hAnsi="Times New Roman"/>
          <w:sz w:val="28"/>
          <w:szCs w:val="28"/>
          <w:lang w:val="kk-KZ"/>
        </w:rPr>
      </w:pPr>
      <w:r w:rsidRPr="00656EC4">
        <w:rPr>
          <w:rFonts w:ascii="Times New Roman" w:hAnsi="Times New Roman"/>
          <w:sz w:val="28"/>
          <w:szCs w:val="28"/>
          <w:lang w:val="kk-KZ"/>
        </w:rPr>
        <w:t>4</w:t>
      </w:r>
      <w:r w:rsidR="009F5AC5">
        <w:rPr>
          <w:rFonts w:ascii="Times New Roman" w:hAnsi="Times New Roman"/>
          <w:sz w:val="28"/>
          <w:szCs w:val="28"/>
          <w:lang w:val="kk-KZ"/>
        </w:rPr>
        <w:t>-қадам</w:t>
      </w:r>
      <w:r w:rsidRPr="00656EC4">
        <w:rPr>
          <w:rFonts w:ascii="Times New Roman" w:hAnsi="Times New Roman"/>
          <w:sz w:val="28"/>
          <w:szCs w:val="28"/>
          <w:lang w:val="kk-KZ"/>
        </w:rPr>
        <w:t xml:space="preserve">: </w:t>
      </w:r>
      <w:r w:rsidR="001B13A9">
        <w:rPr>
          <w:rFonts w:ascii="Times New Roman" w:hAnsi="Times New Roman"/>
          <w:sz w:val="28"/>
          <w:szCs w:val="28"/>
          <w:lang w:val="kk-KZ"/>
        </w:rPr>
        <w:t xml:space="preserve">Базалық моделдердің ықтималдықтарын алу </w:t>
      </w:r>
    </w:p>
    <w:p w:rsidR="00656EC4" w:rsidRPr="00656EC4" w:rsidRDefault="001B13A9" w:rsidP="005A5C55">
      <w:pPr>
        <w:tabs>
          <w:tab w:val="left" w:pos="993"/>
        </w:tabs>
        <w:spacing w:after="0" w:line="240" w:lineRule="auto"/>
        <w:ind w:firstLine="709"/>
        <w:jc w:val="both"/>
        <w:rPr>
          <w:rFonts w:ascii="Times New Roman" w:hAnsi="Times New Roman"/>
          <w:sz w:val="28"/>
          <w:szCs w:val="28"/>
          <w:lang w:val="kk-KZ"/>
        </w:rPr>
      </w:pPr>
      <w:r w:rsidRPr="001B13A9">
        <w:rPr>
          <w:rFonts w:ascii="Times New Roman" w:hAnsi="Times New Roman"/>
          <w:sz w:val="28"/>
          <w:szCs w:val="28"/>
          <w:lang w:val="kk-KZ"/>
        </w:rPr>
        <w:t xml:space="preserve">Алынған гибридті белгілер бұрын оқытылған базалық модельдерге – Random Forest және XGBoost-қа енгізіледі, олардың әрқайсысы әр </w:t>
      </w:r>
      <w:r w:rsidR="00F83F11">
        <w:rPr>
          <w:rFonts w:ascii="Times New Roman" w:hAnsi="Times New Roman"/>
          <w:sz w:val="28"/>
          <w:szCs w:val="28"/>
          <w:lang w:val="kk-KZ"/>
        </w:rPr>
        <w:t>клас</w:t>
      </w:r>
      <w:r w:rsidRPr="001B13A9">
        <w:rPr>
          <w:rFonts w:ascii="Times New Roman" w:hAnsi="Times New Roman"/>
          <w:sz w:val="28"/>
          <w:szCs w:val="28"/>
          <w:lang w:val="kk-KZ"/>
        </w:rPr>
        <w:t>қа (қысқа тұйықталу түріне)</w:t>
      </w:r>
      <w:r>
        <w:rPr>
          <w:rFonts w:ascii="Times New Roman" w:hAnsi="Times New Roman"/>
          <w:sz w:val="28"/>
          <w:szCs w:val="28"/>
          <w:lang w:val="kk-KZ"/>
        </w:rPr>
        <w:t xml:space="preserve"> </w:t>
      </w:r>
      <w:r w:rsidRPr="001B13A9">
        <w:rPr>
          <w:rFonts w:ascii="Times New Roman" w:hAnsi="Times New Roman"/>
          <w:sz w:val="28"/>
          <w:szCs w:val="28"/>
          <w:lang w:val="kk-KZ"/>
        </w:rPr>
        <w:t>жату ықтималдығын есептейді</w:t>
      </w:r>
      <w:r w:rsidR="00656EC4" w:rsidRPr="00656EC4">
        <w:rPr>
          <w:rFonts w:ascii="Times New Roman" w:hAnsi="Times New Roman"/>
          <w:sz w:val="28"/>
          <w:szCs w:val="28"/>
          <w:lang w:val="kk-KZ"/>
        </w:rPr>
        <w:t>:</w:t>
      </w:r>
    </w:p>
    <w:bookmarkStart w:id="61" w:name="OLE_LINK85"/>
    <w:bookmarkStart w:id="62" w:name="OLE_LINK84"/>
    <w:p w:rsidR="00656EC4" w:rsidRPr="00656EC4" w:rsidRDefault="00857A6B" w:rsidP="00656EC4">
      <w:pPr>
        <w:tabs>
          <w:tab w:val="left" w:pos="993"/>
        </w:tabs>
        <w:spacing w:after="0" w:line="240" w:lineRule="auto"/>
        <w:ind w:firstLine="709"/>
        <w:jc w:val="both"/>
        <w:rPr>
          <w:rFonts w:ascii="Times New Roman" w:hAnsi="Times New Roman"/>
          <w:sz w:val="28"/>
          <w:szCs w:val="28"/>
          <w:lang w:val="kk-KZ"/>
        </w:rPr>
      </w:pPr>
      <m:oMathPara>
        <m:oMath>
          <m:sSub>
            <m:sSubPr>
              <m:ctrlPr>
                <w:rPr>
                  <w:rFonts w:ascii="Cambria Math" w:hAnsi="Cambria Math"/>
                  <w:sz w:val="28"/>
                  <w:szCs w:val="28"/>
                  <w:lang w:val="kk-KZ"/>
                </w:rPr>
              </m:ctrlPr>
            </m:sSubPr>
            <m:e>
              <m:r>
                <w:rPr>
                  <w:rFonts w:ascii="Cambria Math" w:hAnsi="Cambria Math"/>
                  <w:sz w:val="28"/>
                  <w:szCs w:val="28"/>
                  <w:lang w:val="kk-KZ"/>
                </w:rPr>
                <m:t>P</m:t>
              </m:r>
            </m:e>
            <m:sub>
              <m:r>
                <w:rPr>
                  <w:rFonts w:ascii="Cambria Math" w:hAnsi="Cambria Math"/>
                  <w:sz w:val="28"/>
                  <w:szCs w:val="28"/>
                  <w:lang w:val="kk-KZ"/>
                </w:rPr>
                <m:t>RF</m:t>
              </m:r>
            </m:sub>
          </m:sSub>
          <w:bookmarkEnd w:id="61"/>
          <m:r>
            <m:rPr>
              <m:sty m:val="p"/>
            </m:rPr>
            <w:rPr>
              <w:rFonts w:ascii="Cambria Math" w:hAnsi="Cambria Math"/>
              <w:sz w:val="28"/>
              <w:szCs w:val="28"/>
              <w:lang w:val="kk-KZ"/>
            </w:rPr>
            <m:t>=</m:t>
          </m:r>
          <m:sSub>
            <m:sSubPr>
              <m:ctrlPr>
                <w:rPr>
                  <w:rFonts w:ascii="Cambria Math" w:hAnsi="Cambria Math"/>
                  <w:sz w:val="28"/>
                  <w:szCs w:val="28"/>
                  <w:lang w:val="kk-KZ"/>
                </w:rPr>
              </m:ctrlPr>
            </m:sSubPr>
            <m:e>
              <m:r>
                <w:rPr>
                  <w:rFonts w:ascii="Cambria Math" w:hAnsi="Cambria Math"/>
                  <w:sz w:val="28"/>
                  <w:szCs w:val="28"/>
                  <w:lang w:val="kk-KZ"/>
                </w:rPr>
                <m:t>f</m:t>
              </m:r>
            </m:e>
            <m:sub>
              <m:r>
                <w:rPr>
                  <w:rFonts w:ascii="Cambria Math" w:hAnsi="Cambria Math"/>
                  <w:sz w:val="28"/>
                  <w:szCs w:val="28"/>
                  <w:lang w:val="kk-KZ"/>
                </w:rPr>
                <m:t>RF</m:t>
              </m:r>
            </m:sub>
          </m:sSub>
          <m:r>
            <m:rPr>
              <m:sty m:val="p"/>
            </m:rPr>
            <w:rPr>
              <w:rFonts w:ascii="Cambria Math" w:hAnsi="Cambria Math"/>
              <w:sz w:val="28"/>
              <w:szCs w:val="28"/>
              <w:lang w:val="kk-KZ"/>
            </w:rPr>
            <m:t>(</m:t>
          </m:r>
          <m:sSub>
            <m:sSubPr>
              <m:ctrlPr>
                <w:rPr>
                  <w:rFonts w:ascii="Cambria Math" w:hAnsi="Cambria Math"/>
                  <w:sz w:val="28"/>
                  <w:szCs w:val="28"/>
                  <w:lang w:val="kk-KZ"/>
                </w:rPr>
              </m:ctrlPr>
            </m:sSubPr>
            <m:e>
              <m:r>
                <w:rPr>
                  <w:rFonts w:ascii="Cambria Math" w:hAnsi="Cambria Math"/>
                  <w:sz w:val="28"/>
                  <w:szCs w:val="28"/>
                  <w:lang w:val="kk-KZ"/>
                </w:rPr>
                <m:t>X</m:t>
              </m:r>
            </m:e>
            <m:sub>
              <m:r>
                <w:rPr>
                  <w:rFonts w:ascii="Cambria Math" w:hAnsi="Cambria Math"/>
                  <w:sz w:val="28"/>
                  <w:szCs w:val="28"/>
                  <w:lang w:val="kk-KZ"/>
                </w:rPr>
                <m:t>hybrid</m:t>
              </m:r>
            </m:sub>
          </m:sSub>
          <w:bookmarkEnd w:id="62"/>
          <m:r>
            <m:rPr>
              <m:sty m:val="p"/>
            </m:rPr>
            <w:rPr>
              <w:rFonts w:ascii="Cambria Math" w:hAnsi="Cambria Math"/>
              <w:sz w:val="28"/>
              <w:szCs w:val="28"/>
              <w:lang w:val="kk-KZ"/>
            </w:rPr>
            <m:t>)</m:t>
          </m:r>
        </m:oMath>
      </m:oMathPara>
    </w:p>
    <w:bookmarkStart w:id="63" w:name="OLE_LINK87"/>
    <w:bookmarkStart w:id="64" w:name="OLE_LINK88"/>
    <w:p w:rsidR="00656EC4" w:rsidRPr="00656EC4" w:rsidRDefault="00857A6B" w:rsidP="00656EC4">
      <w:pPr>
        <w:tabs>
          <w:tab w:val="left" w:pos="993"/>
        </w:tabs>
        <w:spacing w:after="0" w:line="240" w:lineRule="auto"/>
        <w:ind w:firstLine="709"/>
        <w:jc w:val="both"/>
        <w:rPr>
          <w:rFonts w:ascii="Times New Roman" w:hAnsi="Times New Roman"/>
          <w:sz w:val="28"/>
          <w:szCs w:val="28"/>
          <w:lang w:val="kk-KZ"/>
        </w:rPr>
      </w:pPr>
      <m:oMathPara>
        <m:oMath>
          <m:sSub>
            <m:sSubPr>
              <m:ctrlPr>
                <w:rPr>
                  <w:rFonts w:ascii="Cambria Math" w:hAnsi="Cambria Math"/>
                  <w:sz w:val="28"/>
                  <w:szCs w:val="28"/>
                  <w:lang w:val="kk-KZ"/>
                </w:rPr>
              </m:ctrlPr>
            </m:sSubPr>
            <m:e>
              <m:r>
                <w:rPr>
                  <w:rFonts w:ascii="Cambria Math" w:hAnsi="Cambria Math"/>
                  <w:sz w:val="28"/>
                  <w:szCs w:val="28"/>
                  <w:lang w:val="kk-KZ"/>
                </w:rPr>
                <m:t>P</m:t>
              </m:r>
            </m:e>
            <m:sub>
              <w:bookmarkStart w:id="65" w:name="OLE_LINK86"/>
              <m:r>
                <w:rPr>
                  <w:rFonts w:ascii="Cambria Math" w:hAnsi="Cambria Math"/>
                  <w:sz w:val="28"/>
                  <w:szCs w:val="28"/>
                  <w:lang w:val="kk-KZ"/>
                </w:rPr>
                <m:t>XGB</m:t>
              </m:r>
              <w:bookmarkEnd w:id="65"/>
            </m:sub>
          </m:sSub>
          <w:bookmarkEnd w:id="63"/>
          <m:r>
            <m:rPr>
              <m:sty m:val="p"/>
            </m:rPr>
            <w:rPr>
              <w:rFonts w:ascii="Cambria Math" w:hAnsi="Cambria Math"/>
              <w:sz w:val="28"/>
              <w:szCs w:val="28"/>
              <w:lang w:val="kk-KZ"/>
            </w:rPr>
            <m:t>=</m:t>
          </m:r>
          <m:sSub>
            <m:sSubPr>
              <m:ctrlPr>
                <w:rPr>
                  <w:rFonts w:ascii="Cambria Math" w:hAnsi="Cambria Math"/>
                  <w:sz w:val="28"/>
                  <w:szCs w:val="28"/>
                  <w:lang w:val="kk-KZ"/>
                </w:rPr>
              </m:ctrlPr>
            </m:sSubPr>
            <m:e>
              <m:r>
                <w:rPr>
                  <w:rFonts w:ascii="Cambria Math" w:hAnsi="Cambria Math"/>
                  <w:sz w:val="28"/>
                  <w:szCs w:val="28"/>
                  <w:lang w:val="kk-KZ"/>
                </w:rPr>
                <m:t>f</m:t>
              </m:r>
            </m:e>
            <m:sub>
              <m:r>
                <w:rPr>
                  <w:rFonts w:ascii="Cambria Math" w:hAnsi="Cambria Math"/>
                  <w:sz w:val="28"/>
                  <w:szCs w:val="28"/>
                  <w:lang w:val="kk-KZ"/>
                </w:rPr>
                <m:t>XGB</m:t>
              </m:r>
            </m:sub>
          </m:sSub>
          <m:r>
            <m:rPr>
              <m:sty m:val="p"/>
            </m:rPr>
            <w:rPr>
              <w:rFonts w:ascii="Cambria Math" w:hAnsi="Cambria Math"/>
              <w:sz w:val="28"/>
              <w:szCs w:val="28"/>
              <w:lang w:val="kk-KZ"/>
            </w:rPr>
            <m:t>(</m:t>
          </m:r>
          <m:sSub>
            <m:sSubPr>
              <m:ctrlPr>
                <w:rPr>
                  <w:rFonts w:ascii="Cambria Math" w:hAnsi="Cambria Math"/>
                  <w:sz w:val="28"/>
                  <w:szCs w:val="28"/>
                  <w:lang w:val="kk-KZ"/>
                </w:rPr>
              </m:ctrlPr>
            </m:sSubPr>
            <m:e>
              <m:r>
                <w:rPr>
                  <w:rFonts w:ascii="Cambria Math" w:hAnsi="Cambria Math"/>
                  <w:sz w:val="28"/>
                  <w:szCs w:val="28"/>
                  <w:lang w:val="kk-KZ"/>
                </w:rPr>
                <m:t>X</m:t>
              </m:r>
            </m:e>
            <m:sub>
              <m:r>
                <w:rPr>
                  <w:rFonts w:ascii="Cambria Math" w:hAnsi="Cambria Math"/>
                  <w:sz w:val="28"/>
                  <w:szCs w:val="28"/>
                  <w:lang w:val="kk-KZ"/>
                </w:rPr>
                <m:t>hybrid</m:t>
              </m:r>
            </m:sub>
          </m:sSub>
        </m:oMath>
      </m:oMathPara>
      <w:bookmarkEnd w:id="64"/>
    </w:p>
    <w:p w:rsidR="00656EC4" w:rsidRPr="00656EC4" w:rsidRDefault="00656EC4" w:rsidP="00656EC4">
      <w:pPr>
        <w:tabs>
          <w:tab w:val="left" w:pos="993"/>
        </w:tabs>
        <w:spacing w:after="0" w:line="240" w:lineRule="auto"/>
        <w:ind w:firstLine="709"/>
        <w:jc w:val="both"/>
        <w:rPr>
          <w:rFonts w:ascii="Times New Roman" w:hAnsi="Times New Roman"/>
          <w:sz w:val="28"/>
          <w:szCs w:val="28"/>
          <w:lang w:val="kk-KZ"/>
        </w:rPr>
      </w:pPr>
    </w:p>
    <w:p w:rsidR="00656EC4" w:rsidRPr="00656EC4" w:rsidRDefault="00F83F11" w:rsidP="00656EC4">
      <w:pPr>
        <w:tabs>
          <w:tab w:val="left" w:pos="993"/>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мұндағы</w:t>
      </w:r>
      <w:r w:rsidR="00656EC4" w:rsidRPr="00656EC4">
        <w:rPr>
          <w:rFonts w:ascii="Times New Roman" w:hAnsi="Times New Roman"/>
          <w:sz w:val="28"/>
          <w:szCs w:val="28"/>
          <w:lang w:val="kk-KZ"/>
        </w:rPr>
        <w:t>:</w:t>
      </w:r>
    </w:p>
    <w:p w:rsidR="00656EC4" w:rsidRPr="00656EC4" w:rsidRDefault="00857A6B" w:rsidP="00656EC4">
      <w:pPr>
        <w:numPr>
          <w:ilvl w:val="0"/>
          <w:numId w:val="22"/>
        </w:numPr>
        <w:tabs>
          <w:tab w:val="left" w:pos="993"/>
        </w:tabs>
        <w:spacing w:after="0" w:line="240" w:lineRule="auto"/>
        <w:ind w:left="0" w:firstLine="709"/>
        <w:jc w:val="both"/>
        <w:rPr>
          <w:rFonts w:ascii="Times New Roman" w:hAnsi="Times New Roman"/>
          <w:sz w:val="28"/>
          <w:szCs w:val="28"/>
          <w:lang w:val="kk-KZ"/>
        </w:rPr>
      </w:pPr>
      <m:oMath>
        <m:sSub>
          <m:sSubPr>
            <m:ctrlPr>
              <w:rPr>
                <w:rFonts w:ascii="Cambria Math" w:hAnsi="Cambria Math"/>
                <w:sz w:val="28"/>
                <w:szCs w:val="28"/>
                <w:lang w:val="kk-KZ"/>
              </w:rPr>
            </m:ctrlPr>
          </m:sSubPr>
          <m:e>
            <m:r>
              <w:rPr>
                <w:rFonts w:ascii="Cambria Math" w:hAnsi="Cambria Math"/>
                <w:sz w:val="28"/>
                <w:szCs w:val="28"/>
                <w:lang w:val="kk-KZ"/>
              </w:rPr>
              <m:t>P</m:t>
            </m:r>
          </m:e>
          <m:sub>
            <m:r>
              <w:rPr>
                <w:rFonts w:ascii="Cambria Math" w:hAnsi="Cambria Math"/>
                <w:sz w:val="28"/>
                <w:szCs w:val="28"/>
                <w:lang w:val="kk-KZ"/>
              </w:rPr>
              <m:t>RF</m:t>
            </m:r>
          </m:sub>
        </m:sSub>
      </m:oMath>
      <w:r w:rsidR="00656EC4" w:rsidRPr="00656EC4">
        <w:rPr>
          <w:rFonts w:ascii="Times New Roman" w:hAnsi="Times New Roman"/>
          <w:sz w:val="28"/>
          <w:szCs w:val="28"/>
          <w:lang w:val="kk-KZ"/>
        </w:rPr>
        <w:t>–Random Forest</w:t>
      </w:r>
      <w:r w:rsidR="00F83F11">
        <w:rPr>
          <w:rFonts w:ascii="Times New Roman" w:hAnsi="Times New Roman"/>
          <w:sz w:val="28"/>
          <w:szCs w:val="28"/>
          <w:lang w:val="kk-KZ"/>
        </w:rPr>
        <w:t xml:space="preserve"> </w:t>
      </w:r>
      <w:r w:rsidR="0069753E">
        <w:rPr>
          <w:rFonts w:ascii="Times New Roman" w:hAnsi="Times New Roman"/>
          <w:sz w:val="28"/>
          <w:szCs w:val="28"/>
          <w:lang w:val="kk-KZ"/>
        </w:rPr>
        <w:t>моделімен алынған класс ықтималдықтар векторы</w:t>
      </w:r>
      <w:r w:rsidR="00656EC4" w:rsidRPr="00656EC4">
        <w:rPr>
          <w:rFonts w:ascii="Times New Roman" w:hAnsi="Times New Roman"/>
          <w:sz w:val="28"/>
          <w:szCs w:val="28"/>
          <w:lang w:val="kk-KZ"/>
        </w:rPr>
        <w:t>;</w:t>
      </w:r>
    </w:p>
    <w:p w:rsidR="00715596" w:rsidRPr="00715596" w:rsidRDefault="00857A6B" w:rsidP="001E71FF">
      <w:pPr>
        <w:numPr>
          <w:ilvl w:val="0"/>
          <w:numId w:val="22"/>
        </w:numPr>
        <w:tabs>
          <w:tab w:val="left" w:pos="993"/>
        </w:tabs>
        <w:spacing w:after="0" w:line="240" w:lineRule="auto"/>
        <w:ind w:left="0" w:firstLine="709"/>
        <w:jc w:val="both"/>
        <w:rPr>
          <w:szCs w:val="28"/>
          <w:lang w:val="kk-KZ"/>
        </w:rPr>
      </w:pPr>
      <m:oMath>
        <m:sSub>
          <m:sSubPr>
            <m:ctrlPr>
              <w:rPr>
                <w:rFonts w:ascii="Cambria Math" w:hAnsi="Cambria Math"/>
                <w:sz w:val="28"/>
                <w:szCs w:val="28"/>
                <w:lang w:val="kk-KZ"/>
              </w:rPr>
            </m:ctrlPr>
          </m:sSubPr>
          <m:e>
            <m:r>
              <w:rPr>
                <w:rFonts w:ascii="Cambria Math" w:hAnsi="Cambria Math"/>
                <w:sz w:val="28"/>
                <w:szCs w:val="28"/>
                <w:lang w:val="kk-KZ"/>
              </w:rPr>
              <m:t>P</m:t>
            </m:r>
          </m:e>
          <m:sub>
            <m:r>
              <w:rPr>
                <w:rFonts w:ascii="Cambria Math" w:hAnsi="Cambria Math"/>
                <w:sz w:val="28"/>
                <w:szCs w:val="28"/>
                <w:lang w:val="kk-KZ"/>
              </w:rPr>
              <m:t>XGB</m:t>
            </m:r>
          </m:sub>
        </m:sSub>
      </m:oMath>
      <w:r w:rsidR="00656EC4" w:rsidRPr="00715596">
        <w:rPr>
          <w:rFonts w:ascii="Times New Roman" w:hAnsi="Times New Roman"/>
          <w:sz w:val="28"/>
          <w:szCs w:val="28"/>
          <w:lang w:val="kk-KZ"/>
        </w:rPr>
        <w:t xml:space="preserve"> –</w:t>
      </w:r>
      <w:r w:rsidR="0069753E">
        <w:rPr>
          <w:rFonts w:ascii="Times New Roman" w:hAnsi="Times New Roman"/>
          <w:sz w:val="28"/>
          <w:szCs w:val="28"/>
          <w:lang w:val="kk-KZ"/>
        </w:rPr>
        <w:t xml:space="preserve"> </w:t>
      </w:r>
      <w:r w:rsidR="0069753E" w:rsidRPr="00715596">
        <w:rPr>
          <w:rFonts w:ascii="Times New Roman" w:hAnsi="Times New Roman"/>
          <w:sz w:val="28"/>
          <w:szCs w:val="28"/>
          <w:lang w:val="kk-KZ"/>
        </w:rPr>
        <w:t>XGBoost</w:t>
      </w:r>
      <w:r w:rsidR="0069753E">
        <w:rPr>
          <w:rFonts w:ascii="Times New Roman" w:hAnsi="Times New Roman"/>
          <w:sz w:val="28"/>
          <w:szCs w:val="28"/>
          <w:lang w:val="kk-KZ"/>
        </w:rPr>
        <w:t xml:space="preserve"> моделімен алынған класс ықтималдықтар векторы</w:t>
      </w:r>
      <w:r w:rsidR="00656EC4" w:rsidRPr="00715596">
        <w:rPr>
          <w:rFonts w:ascii="Times New Roman" w:hAnsi="Times New Roman"/>
          <w:sz w:val="28"/>
          <w:szCs w:val="28"/>
          <w:lang w:val="kk-KZ"/>
        </w:rPr>
        <w:t>.</w:t>
      </w:r>
    </w:p>
    <w:p w:rsidR="00656EC4" w:rsidRPr="00F83F11" w:rsidRDefault="00656EC4" w:rsidP="00715596">
      <w:pPr>
        <w:tabs>
          <w:tab w:val="left" w:pos="993"/>
        </w:tabs>
        <w:spacing w:after="0" w:line="240" w:lineRule="auto"/>
        <w:ind w:left="709"/>
        <w:jc w:val="both"/>
        <w:rPr>
          <w:rFonts w:ascii="Times New Roman" w:hAnsi="Times New Roman"/>
          <w:sz w:val="28"/>
          <w:szCs w:val="28"/>
          <w:lang w:val="kk-KZ"/>
        </w:rPr>
      </w:pPr>
      <w:r w:rsidRPr="00F83F11">
        <w:rPr>
          <w:rFonts w:ascii="Times New Roman" w:hAnsi="Times New Roman"/>
          <w:sz w:val="28"/>
          <w:szCs w:val="28"/>
          <w:lang w:val="kk-KZ"/>
        </w:rPr>
        <w:t>5</w:t>
      </w:r>
      <w:r w:rsidR="0069753E">
        <w:rPr>
          <w:rFonts w:ascii="Times New Roman" w:hAnsi="Times New Roman"/>
          <w:sz w:val="28"/>
          <w:szCs w:val="28"/>
          <w:lang w:val="kk-KZ"/>
        </w:rPr>
        <w:t>-қадам</w:t>
      </w:r>
      <w:r w:rsidRPr="00F83F11">
        <w:rPr>
          <w:rFonts w:ascii="Times New Roman" w:hAnsi="Times New Roman"/>
          <w:sz w:val="28"/>
          <w:szCs w:val="28"/>
          <w:lang w:val="kk-KZ"/>
        </w:rPr>
        <w:t>: Финал</w:t>
      </w:r>
      <w:r w:rsidR="0069753E">
        <w:rPr>
          <w:rFonts w:ascii="Times New Roman" w:hAnsi="Times New Roman"/>
          <w:sz w:val="28"/>
          <w:szCs w:val="28"/>
          <w:lang w:val="kk-KZ"/>
        </w:rPr>
        <w:t>ды</w:t>
      </w:r>
      <w:r w:rsidRPr="00F83F11">
        <w:rPr>
          <w:rFonts w:ascii="Times New Roman" w:hAnsi="Times New Roman"/>
          <w:sz w:val="28"/>
          <w:szCs w:val="28"/>
          <w:lang w:val="kk-KZ"/>
        </w:rPr>
        <w:t xml:space="preserve"> мета-классификация (MLP)</w:t>
      </w:r>
    </w:p>
    <w:p w:rsidR="00656EC4" w:rsidRPr="00656EC4" w:rsidRDefault="0069753E" w:rsidP="0069753E">
      <w:pPr>
        <w:tabs>
          <w:tab w:val="left" w:pos="993"/>
        </w:tabs>
        <w:spacing w:after="0" w:line="240" w:lineRule="auto"/>
        <w:ind w:firstLine="709"/>
        <w:jc w:val="both"/>
        <w:rPr>
          <w:rFonts w:ascii="Times New Roman" w:hAnsi="Times New Roman"/>
          <w:sz w:val="28"/>
          <w:szCs w:val="28"/>
          <w:lang w:val="kk-KZ"/>
        </w:rPr>
      </w:pPr>
      <w:r w:rsidRPr="0069753E">
        <w:rPr>
          <w:rFonts w:ascii="Times New Roman" w:hAnsi="Times New Roman"/>
          <w:sz w:val="28"/>
          <w:szCs w:val="28"/>
          <w:lang w:val="kk-KZ"/>
        </w:rPr>
        <w:t xml:space="preserve">Екі </w:t>
      </w:r>
      <w:r>
        <w:rPr>
          <w:rFonts w:ascii="Times New Roman" w:hAnsi="Times New Roman"/>
          <w:sz w:val="28"/>
          <w:szCs w:val="28"/>
          <w:lang w:val="kk-KZ"/>
        </w:rPr>
        <w:t xml:space="preserve">базалық </w:t>
      </w:r>
      <w:r w:rsidRPr="0069753E">
        <w:rPr>
          <w:rFonts w:ascii="Times New Roman" w:hAnsi="Times New Roman"/>
          <w:sz w:val="28"/>
          <w:szCs w:val="28"/>
          <w:lang w:val="kk-KZ"/>
        </w:rPr>
        <w:t xml:space="preserve">модельден алынған </w:t>
      </w:r>
      <w:r>
        <w:rPr>
          <w:rFonts w:ascii="Times New Roman" w:hAnsi="Times New Roman"/>
          <w:sz w:val="28"/>
          <w:szCs w:val="28"/>
          <w:lang w:val="kk-KZ"/>
        </w:rPr>
        <w:t>ы</w:t>
      </w:r>
      <w:r w:rsidRPr="0069753E">
        <w:rPr>
          <w:rFonts w:ascii="Times New Roman" w:hAnsi="Times New Roman"/>
          <w:sz w:val="28"/>
          <w:szCs w:val="28"/>
          <w:lang w:val="kk-KZ"/>
        </w:rPr>
        <w:t xml:space="preserve">қтималдықтар жаңа </w:t>
      </w:r>
      <w:r>
        <w:rPr>
          <w:rFonts w:ascii="Times New Roman" w:hAnsi="Times New Roman"/>
          <w:sz w:val="28"/>
          <w:szCs w:val="28"/>
          <w:lang w:val="kk-KZ"/>
        </w:rPr>
        <w:t>берілгендер</w:t>
      </w:r>
      <w:r w:rsidRPr="0069753E">
        <w:rPr>
          <w:rFonts w:ascii="Times New Roman" w:hAnsi="Times New Roman"/>
          <w:sz w:val="28"/>
          <w:szCs w:val="28"/>
          <w:lang w:val="kk-KZ"/>
        </w:rPr>
        <w:t xml:space="preserve"> векторына біріктіріледі</w:t>
      </w:r>
      <w:r w:rsidR="00656EC4" w:rsidRPr="00656EC4">
        <w:rPr>
          <w:rFonts w:ascii="Times New Roman" w:hAnsi="Times New Roman"/>
          <w:sz w:val="28"/>
          <w:szCs w:val="28"/>
          <w:lang w:val="kk-KZ"/>
        </w:rPr>
        <w:t>:</w:t>
      </w:r>
    </w:p>
    <w:p w:rsidR="00656EC4" w:rsidRPr="00656EC4" w:rsidRDefault="00656EC4" w:rsidP="00656EC4">
      <w:pPr>
        <w:tabs>
          <w:tab w:val="left" w:pos="993"/>
        </w:tabs>
        <w:spacing w:after="0" w:line="240" w:lineRule="auto"/>
        <w:ind w:firstLine="709"/>
        <w:jc w:val="both"/>
        <w:rPr>
          <w:rFonts w:ascii="Times New Roman" w:hAnsi="Times New Roman"/>
          <w:sz w:val="28"/>
          <w:szCs w:val="28"/>
          <w:lang w:val="kk-KZ"/>
        </w:rPr>
      </w:pPr>
    </w:p>
    <w:p w:rsidR="00656EC4" w:rsidRPr="00656EC4" w:rsidRDefault="00857A6B" w:rsidP="00656EC4">
      <w:pPr>
        <w:tabs>
          <w:tab w:val="left" w:pos="993"/>
        </w:tabs>
        <w:spacing w:after="0" w:line="240" w:lineRule="auto"/>
        <w:ind w:firstLine="709"/>
        <w:jc w:val="center"/>
        <w:rPr>
          <w:rFonts w:ascii="Times New Roman" w:hAnsi="Times New Roman"/>
          <w:sz w:val="28"/>
          <w:szCs w:val="28"/>
          <w:lang w:val="kk-KZ"/>
        </w:rPr>
      </w:pPr>
      <m:oMath>
        <m:sSub>
          <m:sSubPr>
            <m:ctrlPr>
              <w:rPr>
                <w:rFonts w:ascii="Cambria Math" w:hAnsi="Cambria Math"/>
                <w:sz w:val="28"/>
                <w:szCs w:val="28"/>
                <w:lang w:val="kk-KZ"/>
              </w:rPr>
            </m:ctrlPr>
          </m:sSubPr>
          <m:e>
            <m:r>
              <w:rPr>
                <w:rFonts w:ascii="Cambria Math" w:hAnsi="Cambria Math"/>
                <w:sz w:val="28"/>
                <w:szCs w:val="28"/>
                <w:lang w:val="kk-KZ"/>
              </w:rPr>
              <m:t>X</m:t>
            </m:r>
          </m:e>
          <m:sub>
            <m:r>
              <w:rPr>
                <w:rFonts w:ascii="Cambria Math" w:hAnsi="Cambria Math"/>
                <w:sz w:val="28"/>
                <w:szCs w:val="28"/>
                <w:lang w:val="kk-KZ"/>
              </w:rPr>
              <m:t>meta</m:t>
            </m:r>
          </m:sub>
        </m:sSub>
        <m:r>
          <m:rPr>
            <m:sty m:val="p"/>
          </m:rPr>
          <w:rPr>
            <w:rFonts w:ascii="Cambria Math" w:hAnsi="Cambria Math"/>
            <w:sz w:val="28"/>
            <w:szCs w:val="28"/>
            <w:lang w:val="kk-KZ"/>
          </w:rPr>
          <m:t>=[</m:t>
        </m:r>
        <m:sSub>
          <m:sSubPr>
            <m:ctrlPr>
              <w:rPr>
                <w:rFonts w:ascii="Cambria Math" w:hAnsi="Cambria Math"/>
                <w:sz w:val="28"/>
                <w:szCs w:val="28"/>
                <w:lang w:val="kk-KZ"/>
              </w:rPr>
            </m:ctrlPr>
          </m:sSubPr>
          <m:e>
            <m:r>
              <w:rPr>
                <w:rFonts w:ascii="Cambria Math" w:hAnsi="Cambria Math"/>
                <w:sz w:val="28"/>
                <w:szCs w:val="28"/>
                <w:lang w:val="kk-KZ"/>
              </w:rPr>
              <m:t>P</m:t>
            </m:r>
          </m:e>
          <m:sub>
            <m:r>
              <w:rPr>
                <w:rFonts w:ascii="Cambria Math" w:hAnsi="Cambria Math"/>
                <w:sz w:val="28"/>
                <w:szCs w:val="28"/>
                <w:lang w:val="kk-KZ"/>
              </w:rPr>
              <m:t>RF</m:t>
            </m:r>
          </m:sub>
        </m:sSub>
        <m:r>
          <m:rPr>
            <m:sty m:val="p"/>
          </m:rPr>
          <w:rPr>
            <w:rFonts w:ascii="Cambria Math" w:hAnsi="Cambria Math"/>
            <w:sz w:val="28"/>
            <w:szCs w:val="28"/>
            <w:lang w:val="kk-KZ"/>
          </w:rPr>
          <m:t>,</m:t>
        </m:r>
        <m:sSub>
          <m:sSubPr>
            <m:ctrlPr>
              <w:rPr>
                <w:rFonts w:ascii="Cambria Math" w:hAnsi="Cambria Math"/>
                <w:sz w:val="28"/>
                <w:szCs w:val="28"/>
                <w:lang w:val="kk-KZ"/>
              </w:rPr>
            </m:ctrlPr>
          </m:sSubPr>
          <m:e>
            <m:r>
              <w:rPr>
                <w:rFonts w:ascii="Cambria Math" w:hAnsi="Cambria Math"/>
                <w:sz w:val="28"/>
                <w:szCs w:val="28"/>
                <w:lang w:val="kk-KZ"/>
              </w:rPr>
              <m:t>P</m:t>
            </m:r>
          </m:e>
          <m:sub>
            <m:r>
              <w:rPr>
                <w:rFonts w:ascii="Cambria Math" w:hAnsi="Cambria Math"/>
                <w:sz w:val="28"/>
                <w:szCs w:val="28"/>
                <w:lang w:val="kk-KZ"/>
              </w:rPr>
              <m:t>XGB</m:t>
            </m:r>
          </m:sub>
        </m:sSub>
      </m:oMath>
      <w:r w:rsidR="00656EC4" w:rsidRPr="00656EC4">
        <w:rPr>
          <w:rFonts w:ascii="Times New Roman" w:hAnsi="Times New Roman"/>
          <w:sz w:val="28"/>
          <w:szCs w:val="28"/>
          <w:lang w:val="kk-KZ"/>
        </w:rPr>
        <w:t>]</w:t>
      </w:r>
    </w:p>
    <w:p w:rsidR="00656EC4" w:rsidRPr="00656EC4" w:rsidRDefault="00656EC4" w:rsidP="00656EC4">
      <w:pPr>
        <w:tabs>
          <w:tab w:val="left" w:pos="993"/>
        </w:tabs>
        <w:spacing w:after="0" w:line="240" w:lineRule="auto"/>
        <w:ind w:firstLine="709"/>
        <w:jc w:val="center"/>
        <w:rPr>
          <w:rFonts w:ascii="Times New Roman" w:hAnsi="Times New Roman"/>
          <w:sz w:val="28"/>
          <w:szCs w:val="28"/>
          <w:lang w:val="kk-KZ"/>
        </w:rPr>
      </w:pPr>
      <w:r w:rsidRPr="00656EC4">
        <w:rPr>
          <w:rFonts w:ascii="Times New Roman" w:hAnsi="Times New Roman"/>
          <w:snapToGrid w:val="0"/>
          <w:sz w:val="28"/>
          <w:szCs w:val="28"/>
          <w:lang w:val="kk-KZ"/>
        </w:rPr>
        <w:t xml:space="preserve"> </w:t>
      </w:r>
    </w:p>
    <w:p w:rsidR="00656EC4" w:rsidRPr="00656EC4" w:rsidRDefault="0069753E" w:rsidP="0069753E">
      <w:pPr>
        <w:tabs>
          <w:tab w:val="left" w:pos="993"/>
        </w:tabs>
        <w:spacing w:after="0" w:line="240" w:lineRule="auto"/>
        <w:ind w:firstLine="709"/>
        <w:jc w:val="both"/>
        <w:rPr>
          <w:rFonts w:ascii="Times New Roman" w:hAnsi="Times New Roman"/>
          <w:sz w:val="28"/>
          <w:szCs w:val="28"/>
          <w:lang w:val="kk-KZ"/>
        </w:rPr>
      </w:pPr>
      <w:r w:rsidRPr="0069753E">
        <w:rPr>
          <w:rFonts w:ascii="Times New Roman" w:hAnsi="Times New Roman"/>
          <w:sz w:val="28"/>
          <w:szCs w:val="28"/>
          <w:lang w:val="kk-KZ"/>
        </w:rPr>
        <w:t xml:space="preserve">Содан кейін бұл вектор кіріске соңғы </w:t>
      </w:r>
      <w:r w:rsidRPr="00656EC4">
        <w:rPr>
          <w:rFonts w:ascii="Times New Roman" w:hAnsi="Times New Roman"/>
          <w:sz w:val="28"/>
          <w:szCs w:val="28"/>
          <w:lang w:val="kk-KZ"/>
        </w:rPr>
        <w:t>(MLP)</w:t>
      </w:r>
      <w:r>
        <w:rPr>
          <w:rFonts w:ascii="Times New Roman" w:hAnsi="Times New Roman"/>
          <w:sz w:val="28"/>
          <w:szCs w:val="28"/>
          <w:lang w:val="kk-KZ"/>
        </w:rPr>
        <w:t xml:space="preserve"> </w:t>
      </w:r>
      <w:r w:rsidRPr="0069753E">
        <w:rPr>
          <w:rFonts w:ascii="Times New Roman" w:hAnsi="Times New Roman"/>
          <w:sz w:val="28"/>
          <w:szCs w:val="28"/>
          <w:lang w:val="kk-KZ"/>
        </w:rPr>
        <w:t>мета-классификаторға беріледі</w:t>
      </w:r>
      <w:r w:rsidR="00656EC4" w:rsidRPr="00656EC4">
        <w:rPr>
          <w:rFonts w:ascii="Times New Roman" w:hAnsi="Times New Roman"/>
          <w:sz w:val="28"/>
          <w:szCs w:val="28"/>
          <w:lang w:val="kk-KZ"/>
        </w:rPr>
        <w:t>:</w:t>
      </w:r>
    </w:p>
    <w:p w:rsidR="00656EC4" w:rsidRPr="00656EC4" w:rsidRDefault="00656EC4" w:rsidP="00656EC4">
      <w:pPr>
        <w:tabs>
          <w:tab w:val="left" w:pos="993"/>
        </w:tabs>
        <w:spacing w:after="0" w:line="240" w:lineRule="auto"/>
        <w:ind w:firstLine="709"/>
        <w:jc w:val="both"/>
        <w:rPr>
          <w:rFonts w:ascii="Times New Roman" w:hAnsi="Times New Roman"/>
          <w:sz w:val="28"/>
          <w:szCs w:val="28"/>
          <w:lang w:val="kk-KZ"/>
        </w:rPr>
      </w:pPr>
    </w:p>
    <w:bookmarkStart w:id="66" w:name="OLE_LINK90"/>
    <w:bookmarkStart w:id="67" w:name="OLE_LINK89"/>
    <w:p w:rsidR="00656EC4" w:rsidRPr="00656EC4" w:rsidRDefault="00857A6B" w:rsidP="00656EC4">
      <w:pPr>
        <w:tabs>
          <w:tab w:val="left" w:pos="993"/>
        </w:tabs>
        <w:spacing w:after="0" w:line="240" w:lineRule="auto"/>
        <w:ind w:firstLine="709"/>
        <w:jc w:val="center"/>
        <w:rPr>
          <w:rFonts w:ascii="Times New Roman" w:hAnsi="Times New Roman"/>
          <w:sz w:val="28"/>
          <w:szCs w:val="28"/>
          <w:lang w:val="kk-KZ"/>
        </w:rPr>
      </w:pPr>
      <m:oMathPara>
        <m:oMathParaPr>
          <m:jc m:val="center"/>
        </m:oMathParaPr>
        <m:oMath>
          <m:acc>
            <m:accPr>
              <m:ctrlPr>
                <w:rPr>
                  <w:rFonts w:ascii="Cambria Math" w:hAnsi="Cambria Math"/>
                  <w:sz w:val="28"/>
                  <w:szCs w:val="28"/>
                  <w:lang w:val="kk-KZ"/>
                </w:rPr>
              </m:ctrlPr>
            </m:accPr>
            <m:e>
              <m:r>
                <w:rPr>
                  <w:rFonts w:ascii="Cambria Math" w:hAnsi="Cambria Math"/>
                  <w:sz w:val="28"/>
                  <w:szCs w:val="28"/>
                  <w:lang w:val="kk-KZ"/>
                </w:rPr>
                <m:t>y</m:t>
              </m:r>
            </m:e>
          </m:acc>
          <w:bookmarkEnd w:id="66"/>
          <m:r>
            <m:rPr>
              <m:sty m:val="p"/>
            </m:rPr>
            <w:rPr>
              <w:rFonts w:ascii="Cambria Math" w:hAnsi="Cambria Math"/>
              <w:sz w:val="28"/>
              <w:szCs w:val="28"/>
              <w:lang w:val="kk-KZ"/>
            </w:rPr>
            <m:t>=</m:t>
          </m:r>
          <m:sSub>
            <m:sSubPr>
              <m:ctrlPr>
                <w:rPr>
                  <w:rFonts w:ascii="Cambria Math" w:hAnsi="Cambria Math"/>
                  <w:sz w:val="28"/>
                  <w:szCs w:val="28"/>
                  <w:lang w:val="kk-KZ"/>
                </w:rPr>
              </m:ctrlPr>
            </m:sSubPr>
            <m:e>
              <m:r>
                <w:rPr>
                  <w:rFonts w:ascii="Cambria Math" w:hAnsi="Cambria Math"/>
                  <w:sz w:val="28"/>
                  <w:szCs w:val="28"/>
                  <w:lang w:val="kk-KZ"/>
                </w:rPr>
                <m:t>f</m:t>
              </m:r>
            </m:e>
            <m:sub>
              <m:r>
                <w:rPr>
                  <w:rFonts w:ascii="Cambria Math" w:hAnsi="Cambria Math"/>
                  <w:sz w:val="28"/>
                  <w:szCs w:val="28"/>
                  <w:lang w:val="kk-KZ"/>
                </w:rPr>
                <m:t>meta</m:t>
              </m:r>
            </m:sub>
          </m:sSub>
          <w:bookmarkEnd w:id="67"/>
          <m:r>
            <m:rPr>
              <m:sty m:val="p"/>
            </m:rPr>
            <w:rPr>
              <w:rFonts w:ascii="Cambria Math" w:hAnsi="Cambria Math"/>
              <w:sz w:val="28"/>
              <w:szCs w:val="28"/>
              <w:lang w:val="kk-KZ"/>
            </w:rPr>
            <m:t xml:space="preserve"> (</m:t>
          </m:r>
          <m:sSub>
            <m:sSubPr>
              <m:ctrlPr>
                <w:rPr>
                  <w:rFonts w:ascii="Cambria Math" w:hAnsi="Cambria Math"/>
                  <w:sz w:val="28"/>
                  <w:szCs w:val="28"/>
                  <w:lang w:val="kk-KZ"/>
                </w:rPr>
              </m:ctrlPr>
            </m:sSubPr>
            <m:e>
              <m:r>
                <w:rPr>
                  <w:rFonts w:ascii="Cambria Math" w:hAnsi="Cambria Math"/>
                  <w:sz w:val="28"/>
                  <w:szCs w:val="28"/>
                  <w:lang w:val="kk-KZ"/>
                </w:rPr>
                <m:t>X</m:t>
              </m:r>
            </m:e>
            <m:sub>
              <m:r>
                <w:rPr>
                  <w:rFonts w:ascii="Cambria Math" w:hAnsi="Cambria Math"/>
                  <w:sz w:val="28"/>
                  <w:szCs w:val="28"/>
                  <w:lang w:val="kk-KZ"/>
                </w:rPr>
                <m:t>meta</m:t>
              </m:r>
            </m:sub>
          </m:sSub>
          <m:r>
            <m:rPr>
              <m:sty m:val="p"/>
            </m:rPr>
            <w:rPr>
              <w:rFonts w:ascii="Cambria Math" w:hAnsi="Cambria Math"/>
              <w:sz w:val="28"/>
              <w:szCs w:val="28"/>
              <w:lang w:val="kk-KZ"/>
            </w:rPr>
            <m:t>)</m:t>
          </m:r>
        </m:oMath>
      </m:oMathPara>
    </w:p>
    <w:p w:rsidR="00656EC4" w:rsidRPr="00656EC4" w:rsidRDefault="00656EC4" w:rsidP="00656EC4">
      <w:pPr>
        <w:tabs>
          <w:tab w:val="left" w:pos="993"/>
        </w:tabs>
        <w:spacing w:after="0" w:line="240" w:lineRule="auto"/>
        <w:ind w:firstLine="709"/>
        <w:jc w:val="both"/>
        <w:rPr>
          <w:rFonts w:ascii="Times New Roman" w:hAnsi="Times New Roman"/>
          <w:sz w:val="28"/>
          <w:szCs w:val="28"/>
          <w:lang w:val="kk-KZ"/>
        </w:rPr>
      </w:pPr>
      <w:r w:rsidRPr="00656EC4">
        <w:rPr>
          <w:rFonts w:ascii="Times New Roman" w:hAnsi="Times New Roman"/>
          <w:sz w:val="28"/>
          <w:szCs w:val="28"/>
          <w:lang w:val="kk-KZ"/>
        </w:rPr>
        <w:t xml:space="preserve"> </w:t>
      </w:r>
    </w:p>
    <w:p w:rsidR="00656EC4" w:rsidRPr="00656EC4" w:rsidRDefault="0069753E" w:rsidP="00656EC4">
      <w:pPr>
        <w:tabs>
          <w:tab w:val="left" w:pos="993"/>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мұндағы</w:t>
      </w:r>
      <w:r w:rsidR="00656EC4" w:rsidRPr="00656EC4">
        <w:rPr>
          <w:rFonts w:ascii="Times New Roman" w:hAnsi="Times New Roman"/>
          <w:sz w:val="28"/>
          <w:szCs w:val="28"/>
          <w:lang w:val="kk-KZ"/>
        </w:rPr>
        <w:t>:</w:t>
      </w:r>
    </w:p>
    <w:p w:rsidR="00656EC4" w:rsidRPr="00656EC4" w:rsidRDefault="00857A6B" w:rsidP="00656EC4">
      <w:pPr>
        <w:numPr>
          <w:ilvl w:val="0"/>
          <w:numId w:val="23"/>
        </w:numPr>
        <w:tabs>
          <w:tab w:val="left" w:pos="993"/>
        </w:tabs>
        <w:spacing w:after="0" w:line="240" w:lineRule="auto"/>
        <w:ind w:left="0" w:firstLine="709"/>
        <w:jc w:val="both"/>
        <w:rPr>
          <w:rFonts w:ascii="Times New Roman" w:hAnsi="Times New Roman"/>
          <w:sz w:val="28"/>
          <w:szCs w:val="28"/>
          <w:lang w:val="kk-KZ"/>
        </w:rPr>
      </w:pPr>
      <m:oMath>
        <m:acc>
          <m:accPr>
            <m:ctrlPr>
              <w:rPr>
                <w:rFonts w:ascii="Cambria Math" w:hAnsi="Cambria Math"/>
                <w:sz w:val="28"/>
                <w:szCs w:val="28"/>
                <w:lang w:val="kk-KZ"/>
              </w:rPr>
            </m:ctrlPr>
          </m:accPr>
          <m:e>
            <m:r>
              <w:rPr>
                <w:rFonts w:ascii="Cambria Math" w:hAnsi="Cambria Math"/>
                <w:sz w:val="28"/>
                <w:szCs w:val="28"/>
                <w:lang w:val="kk-KZ"/>
              </w:rPr>
              <m:t>y</m:t>
            </m:r>
          </m:e>
        </m:acc>
      </m:oMath>
      <w:r w:rsidR="00656EC4" w:rsidRPr="00656EC4">
        <w:rPr>
          <w:rFonts w:ascii="Times New Roman" w:hAnsi="Times New Roman"/>
          <w:sz w:val="28"/>
          <w:szCs w:val="28"/>
          <w:lang w:val="kk-KZ"/>
        </w:rPr>
        <w:t xml:space="preserve"> – </w:t>
      </w:r>
      <w:r w:rsidR="0069753E">
        <w:rPr>
          <w:rFonts w:ascii="Times New Roman" w:hAnsi="Times New Roman"/>
          <w:sz w:val="28"/>
          <w:szCs w:val="28"/>
          <w:lang w:val="kk-KZ"/>
        </w:rPr>
        <w:t>қорытынды болжам класы</w:t>
      </w:r>
      <w:r w:rsidR="00656EC4" w:rsidRPr="00656EC4">
        <w:rPr>
          <w:rFonts w:ascii="Times New Roman" w:hAnsi="Times New Roman"/>
          <w:sz w:val="28"/>
          <w:szCs w:val="28"/>
          <w:lang w:val="kk-KZ"/>
        </w:rPr>
        <w:t xml:space="preserve"> (</w:t>
      </w:r>
      <w:r w:rsidR="0069753E">
        <w:rPr>
          <w:rFonts w:ascii="Times New Roman" w:hAnsi="Times New Roman"/>
          <w:sz w:val="28"/>
          <w:szCs w:val="28"/>
          <w:lang w:val="kk-KZ"/>
        </w:rPr>
        <w:t>қысқа тұйықталу түрі</w:t>
      </w:r>
      <w:r w:rsidR="00656EC4" w:rsidRPr="00656EC4">
        <w:rPr>
          <w:rFonts w:ascii="Times New Roman" w:hAnsi="Times New Roman"/>
          <w:sz w:val="28"/>
          <w:szCs w:val="28"/>
          <w:lang w:val="kk-KZ"/>
        </w:rPr>
        <w:t>).</w:t>
      </w:r>
    </w:p>
    <w:p w:rsidR="00656EC4" w:rsidRPr="00656EC4" w:rsidRDefault="00656EC4" w:rsidP="00656EC4">
      <w:pPr>
        <w:tabs>
          <w:tab w:val="left" w:pos="993"/>
        </w:tabs>
        <w:spacing w:after="0" w:line="240" w:lineRule="auto"/>
        <w:ind w:firstLine="709"/>
        <w:jc w:val="both"/>
        <w:rPr>
          <w:rFonts w:ascii="Times New Roman" w:hAnsi="Times New Roman"/>
          <w:sz w:val="28"/>
          <w:szCs w:val="28"/>
          <w:lang w:val="kk-KZ"/>
        </w:rPr>
      </w:pPr>
    </w:p>
    <w:p w:rsidR="00656EC4" w:rsidRPr="00656EC4" w:rsidRDefault="0069753E" w:rsidP="00656EC4">
      <w:pPr>
        <w:tabs>
          <w:tab w:val="left" w:pos="993"/>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Моделді қолданудың қорытынды нәтижесі</w:t>
      </w:r>
      <w:r w:rsidR="00656EC4" w:rsidRPr="00656EC4">
        <w:rPr>
          <w:rFonts w:ascii="Times New Roman" w:hAnsi="Times New Roman"/>
          <w:sz w:val="28"/>
          <w:szCs w:val="28"/>
          <w:lang w:val="kk-KZ"/>
        </w:rPr>
        <w:t>:</w:t>
      </w:r>
    </w:p>
    <w:p w:rsidR="00656EC4" w:rsidRPr="00656EC4" w:rsidRDefault="0069753E" w:rsidP="0069753E">
      <w:pPr>
        <w:tabs>
          <w:tab w:val="left" w:pos="993"/>
        </w:tabs>
        <w:spacing w:after="0" w:line="240" w:lineRule="auto"/>
        <w:ind w:firstLine="709"/>
        <w:jc w:val="both"/>
        <w:rPr>
          <w:rFonts w:ascii="Times New Roman" w:hAnsi="Times New Roman"/>
          <w:sz w:val="28"/>
          <w:szCs w:val="28"/>
          <w:lang w:val="kk-KZ"/>
        </w:rPr>
      </w:pPr>
      <w:r w:rsidRPr="0069753E">
        <w:rPr>
          <w:rFonts w:ascii="Times New Roman" w:hAnsi="Times New Roman"/>
          <w:sz w:val="28"/>
          <w:szCs w:val="28"/>
          <w:lang w:val="kk-KZ"/>
        </w:rPr>
        <w:t>Осылайша, қысқа тұйықталу түрі (қысқа тұйықталу) туралы түпкілікті шешім жоғарыда сипатталған барлық қадамдарды дәйекті орындағаннан кейін алынады</w:t>
      </w:r>
      <w:r w:rsidR="00656EC4" w:rsidRPr="00656EC4">
        <w:rPr>
          <w:rFonts w:ascii="Times New Roman" w:hAnsi="Times New Roman"/>
          <w:sz w:val="28"/>
          <w:szCs w:val="28"/>
          <w:lang w:val="kk-KZ"/>
        </w:rPr>
        <w:t>:</w:t>
      </w:r>
    </w:p>
    <w:p w:rsidR="00656EC4" w:rsidRPr="00656EC4" w:rsidRDefault="00656EC4" w:rsidP="00656EC4">
      <w:pPr>
        <w:tabs>
          <w:tab w:val="left" w:pos="993"/>
        </w:tabs>
        <w:spacing w:after="0" w:line="240" w:lineRule="auto"/>
        <w:ind w:firstLine="709"/>
        <w:jc w:val="both"/>
        <w:rPr>
          <w:rFonts w:ascii="Times New Roman" w:hAnsi="Times New Roman"/>
          <w:sz w:val="28"/>
          <w:szCs w:val="28"/>
          <w:lang w:val="kk-KZ"/>
        </w:rPr>
      </w:pPr>
    </w:p>
    <w:p w:rsidR="00656EC4" w:rsidRPr="00656EC4" w:rsidRDefault="00656EC4" w:rsidP="00656EC4">
      <w:pPr>
        <w:tabs>
          <w:tab w:val="left" w:pos="993"/>
        </w:tabs>
        <w:spacing w:after="0" w:line="240" w:lineRule="auto"/>
        <w:ind w:firstLine="709"/>
        <w:jc w:val="both"/>
        <w:rPr>
          <w:rFonts w:ascii="Times New Roman" w:hAnsi="Times New Roman"/>
          <w:sz w:val="28"/>
          <w:szCs w:val="28"/>
          <w:lang w:val="kk-KZ"/>
        </w:rPr>
      </w:pPr>
      <m:oMathPara>
        <m:oMathParaPr>
          <m:jc m:val="center"/>
        </m:oMathParaPr>
        <m:oMath>
          <m:r>
            <w:rPr>
              <w:rFonts w:ascii="Cambria Math" w:hAnsi="Cambria Math"/>
              <w:sz w:val="28"/>
              <w:szCs w:val="28"/>
              <w:lang w:val="kk-KZ"/>
            </w:rPr>
            <m:t>X</m:t>
          </m:r>
          <m:r>
            <m:rPr>
              <m:sty m:val="p"/>
            </m:rPr>
            <w:rPr>
              <w:rFonts w:ascii="Cambria Math" w:hAnsi="Cambria Math"/>
              <w:sz w:val="28"/>
              <w:szCs w:val="28"/>
              <w:lang w:val="kk-KZ"/>
            </w:rPr>
            <m:t>→</m:t>
          </m:r>
          <m:sSub>
            <m:sSubPr>
              <m:ctrlPr>
                <w:rPr>
                  <w:rFonts w:ascii="Cambria Math" w:hAnsi="Cambria Math"/>
                  <w:sz w:val="28"/>
                  <w:szCs w:val="28"/>
                  <w:lang w:val="kk-KZ"/>
                </w:rPr>
              </m:ctrlPr>
            </m:sSubPr>
            <m:e>
              <m:r>
                <w:rPr>
                  <w:rFonts w:ascii="Cambria Math" w:hAnsi="Cambria Math"/>
                  <w:sz w:val="28"/>
                  <w:szCs w:val="28"/>
                  <w:lang w:val="kk-KZ"/>
                </w:rPr>
                <m:t>X</m:t>
              </m:r>
            </m:e>
            <m:sub>
              <m:r>
                <w:rPr>
                  <w:rFonts w:ascii="Cambria Math" w:hAnsi="Cambria Math"/>
                  <w:sz w:val="28"/>
                  <w:szCs w:val="28"/>
                  <w:lang w:val="kk-KZ"/>
                </w:rPr>
                <m:t>scaled</m:t>
              </m:r>
            </m:sub>
          </m:sSub>
          <m:r>
            <m:rPr>
              <m:sty m:val="p"/>
            </m:rPr>
            <w:rPr>
              <w:rFonts w:ascii="Cambria Math" w:hAnsi="Cambria Math"/>
              <w:sz w:val="28"/>
              <w:szCs w:val="28"/>
              <w:lang w:val="kk-KZ"/>
            </w:rPr>
            <m:t>→</m:t>
          </m:r>
          <m:r>
            <w:rPr>
              <w:rFonts w:ascii="Cambria Math" w:hAnsi="Cambria Math"/>
              <w:sz w:val="28"/>
              <w:szCs w:val="28"/>
              <w:lang w:val="kk-KZ"/>
            </w:rPr>
            <m:t>C</m:t>
          </m:r>
          <m:r>
            <m:rPr>
              <m:sty m:val="p"/>
            </m:rPr>
            <w:rPr>
              <w:rFonts w:ascii="Cambria Math" w:hAnsi="Cambria Math"/>
              <w:sz w:val="28"/>
              <w:szCs w:val="28"/>
              <w:lang w:val="kk-KZ"/>
            </w:rPr>
            <m:t>→</m:t>
          </m:r>
          <m:sSub>
            <m:sSubPr>
              <m:ctrlPr>
                <w:rPr>
                  <w:rFonts w:ascii="Cambria Math" w:hAnsi="Cambria Math"/>
                  <w:sz w:val="28"/>
                  <w:szCs w:val="28"/>
                  <w:lang w:val="kk-KZ"/>
                </w:rPr>
              </m:ctrlPr>
            </m:sSubPr>
            <m:e>
              <m:r>
                <w:rPr>
                  <w:rFonts w:ascii="Cambria Math" w:hAnsi="Cambria Math"/>
                  <w:sz w:val="28"/>
                  <w:szCs w:val="28"/>
                  <w:lang w:val="kk-KZ"/>
                </w:rPr>
                <m:t>X</m:t>
              </m:r>
            </m:e>
            <m:sub>
              <m:r>
                <w:rPr>
                  <w:rFonts w:ascii="Cambria Math" w:hAnsi="Cambria Math"/>
                  <w:sz w:val="28"/>
                  <w:szCs w:val="28"/>
                  <w:lang w:val="kk-KZ"/>
                </w:rPr>
                <m:t>hybrid</m:t>
              </m:r>
            </m:sub>
          </m:sSub>
          <m:r>
            <m:rPr>
              <m:sty m:val="p"/>
            </m:rPr>
            <w:rPr>
              <w:rFonts w:ascii="Cambria Math" w:hAnsi="Cambria Math"/>
              <w:sz w:val="28"/>
              <w:szCs w:val="28"/>
              <w:lang w:val="kk-KZ"/>
            </w:rPr>
            <m:t>→[</m:t>
          </m:r>
          <m:sSub>
            <m:sSubPr>
              <m:ctrlPr>
                <w:rPr>
                  <w:rFonts w:ascii="Cambria Math" w:hAnsi="Cambria Math"/>
                  <w:sz w:val="28"/>
                  <w:szCs w:val="28"/>
                  <w:lang w:val="kk-KZ"/>
                </w:rPr>
              </m:ctrlPr>
            </m:sSubPr>
            <m:e>
              <m:r>
                <w:rPr>
                  <w:rFonts w:ascii="Cambria Math" w:hAnsi="Cambria Math"/>
                  <w:sz w:val="28"/>
                  <w:szCs w:val="28"/>
                  <w:lang w:val="kk-KZ"/>
                </w:rPr>
                <m:t>P</m:t>
              </m:r>
            </m:e>
            <m:sub>
              <m:r>
                <w:rPr>
                  <w:rFonts w:ascii="Cambria Math" w:hAnsi="Cambria Math"/>
                  <w:sz w:val="28"/>
                  <w:szCs w:val="28"/>
                  <w:lang w:val="kk-KZ"/>
                </w:rPr>
                <m:t>RF</m:t>
              </m:r>
            </m:sub>
          </m:sSub>
          <m:r>
            <m:rPr>
              <m:sty m:val="p"/>
            </m:rPr>
            <w:rPr>
              <w:rFonts w:ascii="Cambria Math" w:hAnsi="Cambria Math"/>
              <w:sz w:val="28"/>
              <w:szCs w:val="28"/>
              <w:lang w:val="kk-KZ"/>
            </w:rPr>
            <m:t>,</m:t>
          </m:r>
          <m:sSub>
            <m:sSubPr>
              <m:ctrlPr>
                <w:rPr>
                  <w:rFonts w:ascii="Cambria Math" w:hAnsi="Cambria Math"/>
                  <w:sz w:val="28"/>
                  <w:szCs w:val="28"/>
                  <w:lang w:val="kk-KZ"/>
                </w:rPr>
              </m:ctrlPr>
            </m:sSubPr>
            <m:e>
              <m:r>
                <w:rPr>
                  <w:rFonts w:ascii="Cambria Math" w:hAnsi="Cambria Math"/>
                  <w:sz w:val="28"/>
                  <w:szCs w:val="28"/>
                  <w:lang w:val="kk-KZ"/>
                </w:rPr>
                <m:t>P</m:t>
              </m:r>
            </m:e>
            <m:sub>
              <m:r>
                <w:rPr>
                  <w:rFonts w:ascii="Cambria Math" w:hAnsi="Cambria Math"/>
                  <w:sz w:val="28"/>
                  <w:szCs w:val="28"/>
                  <w:lang w:val="kk-KZ"/>
                </w:rPr>
                <m:t>XGB</m:t>
              </m:r>
            </m:sub>
          </m:sSub>
          <m:r>
            <m:rPr>
              <m:sty m:val="p"/>
            </m:rPr>
            <w:rPr>
              <w:rFonts w:ascii="Cambria Math" w:hAnsi="Cambria Math"/>
              <w:sz w:val="28"/>
              <w:szCs w:val="28"/>
              <w:lang w:val="kk-KZ"/>
            </w:rPr>
            <m:t>]→</m:t>
          </m:r>
          <m:acc>
            <m:accPr>
              <m:ctrlPr>
                <w:rPr>
                  <w:rFonts w:ascii="Cambria Math" w:hAnsi="Cambria Math"/>
                  <w:sz w:val="28"/>
                  <w:szCs w:val="28"/>
                  <w:lang w:val="kk-KZ"/>
                </w:rPr>
              </m:ctrlPr>
            </m:accPr>
            <m:e>
              <m:r>
                <w:rPr>
                  <w:rFonts w:ascii="Cambria Math" w:hAnsi="Cambria Math"/>
                  <w:sz w:val="28"/>
                  <w:szCs w:val="28"/>
                  <w:lang w:val="kk-KZ"/>
                </w:rPr>
                <m:t>y</m:t>
              </m:r>
            </m:e>
          </m:acc>
        </m:oMath>
      </m:oMathPara>
    </w:p>
    <w:p w:rsidR="00656EC4" w:rsidRPr="00656EC4" w:rsidRDefault="00656EC4" w:rsidP="00656EC4">
      <w:pPr>
        <w:tabs>
          <w:tab w:val="left" w:pos="993"/>
        </w:tabs>
        <w:spacing w:after="0" w:line="240" w:lineRule="auto"/>
        <w:ind w:firstLine="709"/>
        <w:jc w:val="both"/>
        <w:rPr>
          <w:rFonts w:ascii="Times New Roman" w:hAnsi="Times New Roman"/>
          <w:sz w:val="28"/>
          <w:szCs w:val="28"/>
          <w:lang w:val="kk-KZ"/>
        </w:rPr>
      </w:pPr>
    </w:p>
    <w:p w:rsidR="0069753E" w:rsidRPr="0069753E" w:rsidRDefault="0069753E" w:rsidP="00656EC4">
      <w:pPr>
        <w:tabs>
          <w:tab w:val="left" w:pos="993"/>
        </w:tabs>
        <w:spacing w:after="0" w:line="240" w:lineRule="auto"/>
        <w:ind w:firstLine="709"/>
        <w:jc w:val="both"/>
        <w:rPr>
          <w:rFonts w:ascii="Times New Roman" w:hAnsi="Times New Roman"/>
          <w:sz w:val="28"/>
          <w:szCs w:val="28"/>
          <w:lang w:val="kk-KZ"/>
        </w:rPr>
      </w:pPr>
      <w:r w:rsidRPr="0069753E">
        <w:rPr>
          <w:rFonts w:ascii="Times New Roman" w:hAnsi="Times New Roman"/>
          <w:sz w:val="28"/>
          <w:szCs w:val="28"/>
          <w:lang w:val="kk-KZ"/>
        </w:rPr>
        <w:t>Гибридті модельді</w:t>
      </w:r>
      <w:r w:rsidRPr="007F043F">
        <w:rPr>
          <w:rFonts w:ascii="Times New Roman" w:hAnsi="Times New Roman"/>
          <w:sz w:val="28"/>
          <w:szCs w:val="28"/>
          <w:lang w:val="kk-KZ"/>
        </w:rPr>
        <w:t>ң</w:t>
      </w:r>
      <w:r w:rsidRPr="0069753E">
        <w:rPr>
          <w:rFonts w:ascii="Times New Roman" w:hAnsi="Times New Roman"/>
          <w:sz w:val="28"/>
          <w:szCs w:val="28"/>
          <w:lang w:val="kk-KZ"/>
        </w:rPr>
        <w:t xml:space="preserve"> болжау жылдамдығын бағалау</w:t>
      </w:r>
    </w:p>
    <w:p w:rsidR="0069753E" w:rsidRPr="0069753E" w:rsidRDefault="0069753E" w:rsidP="00656EC4">
      <w:pPr>
        <w:tabs>
          <w:tab w:val="left" w:pos="993"/>
        </w:tabs>
        <w:spacing w:after="0" w:line="240" w:lineRule="auto"/>
        <w:ind w:firstLine="709"/>
        <w:jc w:val="both"/>
        <w:rPr>
          <w:rFonts w:ascii="Times New Roman" w:hAnsi="Times New Roman"/>
          <w:sz w:val="28"/>
          <w:szCs w:val="28"/>
          <w:lang w:val="kk-KZ"/>
        </w:rPr>
      </w:pPr>
      <w:r w:rsidRPr="0069753E">
        <w:rPr>
          <w:rFonts w:ascii="Times New Roman" w:hAnsi="Times New Roman"/>
          <w:sz w:val="28"/>
          <w:szCs w:val="28"/>
          <w:lang w:val="kk-KZ"/>
        </w:rPr>
        <w:t>Әзірленген гибридті модельді практикалық тестілеу кезінде X=[Ia,Ib,Ic,Ua,Ub,Uc] белгілерінің бір жиынтығы үшін орташа өңдеу және болжау уақыты 0.00241396 секунд екендігі анықталды</w:t>
      </w:r>
      <w:r w:rsidR="00CB493B">
        <w:rPr>
          <w:rFonts w:ascii="Times New Roman" w:hAnsi="Times New Roman"/>
          <w:sz w:val="28"/>
          <w:szCs w:val="28"/>
          <w:lang w:val="kk-KZ"/>
        </w:rPr>
        <w:t xml:space="preserve"> (сурет 4.3)</w:t>
      </w:r>
      <w:r>
        <w:rPr>
          <w:rFonts w:ascii="Times New Roman" w:hAnsi="Times New Roman"/>
          <w:sz w:val="28"/>
          <w:szCs w:val="28"/>
          <w:lang w:val="kk-KZ"/>
        </w:rPr>
        <w:t>.</w:t>
      </w:r>
    </w:p>
    <w:p w:rsidR="00656EC4" w:rsidRPr="00656EC4" w:rsidRDefault="00656EC4" w:rsidP="00656EC4">
      <w:pPr>
        <w:tabs>
          <w:tab w:val="left" w:pos="993"/>
        </w:tabs>
        <w:spacing w:after="0" w:line="240" w:lineRule="auto"/>
        <w:ind w:firstLine="709"/>
        <w:jc w:val="both"/>
        <w:rPr>
          <w:rFonts w:ascii="Times New Roman" w:hAnsi="Times New Roman"/>
          <w:sz w:val="28"/>
          <w:szCs w:val="28"/>
          <w:lang w:val="kk-KZ"/>
        </w:rPr>
      </w:pPr>
    </w:p>
    <w:p w:rsidR="00656EC4" w:rsidRPr="00656EC4" w:rsidRDefault="00656EC4" w:rsidP="00656EC4">
      <w:pPr>
        <w:tabs>
          <w:tab w:val="left" w:pos="993"/>
        </w:tabs>
        <w:spacing w:after="0" w:line="240" w:lineRule="auto"/>
        <w:ind w:firstLine="709"/>
        <w:jc w:val="center"/>
        <w:rPr>
          <w:rFonts w:ascii="Times New Roman" w:hAnsi="Times New Roman"/>
          <w:sz w:val="28"/>
          <w:szCs w:val="28"/>
          <w:lang w:val="kk-KZ"/>
        </w:rPr>
      </w:pPr>
      <w:r w:rsidRPr="00656EC4">
        <w:rPr>
          <w:rFonts w:ascii="Times New Roman" w:hAnsi="Times New Roman"/>
          <w:noProof/>
          <w:sz w:val="28"/>
          <w:szCs w:val="28"/>
        </w:rPr>
        <w:lastRenderedPageBreak/>
        <w:drawing>
          <wp:inline distT="0" distB="0" distL="0" distR="0" wp14:anchorId="0418591D" wp14:editId="351F564C">
            <wp:extent cx="4587949" cy="5836343"/>
            <wp:effectExtent l="0" t="0" r="0" b="5715"/>
            <wp:docPr id="4329163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916324" name=""/>
                    <pic:cNvPicPr/>
                  </pic:nvPicPr>
                  <pic:blipFill>
                    <a:blip r:embed="rId293"/>
                    <a:stretch>
                      <a:fillRect/>
                    </a:stretch>
                  </pic:blipFill>
                  <pic:spPr>
                    <a:xfrm>
                      <a:off x="0" y="0"/>
                      <a:ext cx="4595956" cy="5846529"/>
                    </a:xfrm>
                    <a:prstGeom prst="rect">
                      <a:avLst/>
                    </a:prstGeom>
                  </pic:spPr>
                </pic:pic>
              </a:graphicData>
            </a:graphic>
          </wp:inline>
        </w:drawing>
      </w:r>
    </w:p>
    <w:p w:rsidR="00656EC4" w:rsidRDefault="00CB493B" w:rsidP="00656EC4">
      <w:pPr>
        <w:tabs>
          <w:tab w:val="left" w:pos="993"/>
        </w:tabs>
        <w:spacing w:after="0" w:line="240" w:lineRule="auto"/>
        <w:ind w:firstLine="709"/>
        <w:jc w:val="center"/>
        <w:rPr>
          <w:rFonts w:ascii="Times New Roman" w:hAnsi="Times New Roman"/>
          <w:sz w:val="28"/>
          <w:szCs w:val="28"/>
          <w:lang w:val="kk-KZ"/>
        </w:rPr>
      </w:pPr>
      <w:r>
        <w:rPr>
          <w:rFonts w:ascii="Times New Roman" w:hAnsi="Times New Roman"/>
          <w:sz w:val="28"/>
          <w:szCs w:val="28"/>
          <w:lang w:val="kk-KZ"/>
        </w:rPr>
        <w:t>Сурет 4.3 – Ұсынылып отырған г</w:t>
      </w:r>
      <w:r w:rsidRPr="0069753E">
        <w:rPr>
          <w:rFonts w:ascii="Times New Roman" w:hAnsi="Times New Roman"/>
          <w:sz w:val="28"/>
          <w:szCs w:val="28"/>
          <w:lang w:val="kk-KZ"/>
        </w:rPr>
        <w:t>ибридті модельді</w:t>
      </w:r>
      <w:r>
        <w:rPr>
          <w:rFonts w:ascii="Times New Roman" w:hAnsi="Times New Roman"/>
          <w:sz w:val="28"/>
          <w:szCs w:val="28"/>
          <w:lang w:val="kk-KZ"/>
        </w:rPr>
        <w:t>ң</w:t>
      </w:r>
      <w:r w:rsidRPr="0069753E">
        <w:rPr>
          <w:rFonts w:ascii="Times New Roman" w:hAnsi="Times New Roman"/>
          <w:sz w:val="28"/>
          <w:szCs w:val="28"/>
          <w:lang w:val="kk-KZ"/>
        </w:rPr>
        <w:t xml:space="preserve"> орташа өңдеу және болжау уақыты</w:t>
      </w:r>
    </w:p>
    <w:p w:rsidR="00CB493B" w:rsidRPr="00656EC4" w:rsidRDefault="00CB493B" w:rsidP="00656EC4">
      <w:pPr>
        <w:tabs>
          <w:tab w:val="left" w:pos="993"/>
        </w:tabs>
        <w:spacing w:after="0" w:line="240" w:lineRule="auto"/>
        <w:ind w:firstLine="709"/>
        <w:jc w:val="center"/>
        <w:rPr>
          <w:rFonts w:ascii="Times New Roman" w:hAnsi="Times New Roman"/>
          <w:sz w:val="28"/>
          <w:szCs w:val="28"/>
          <w:lang w:val="kk-KZ"/>
        </w:rPr>
      </w:pPr>
    </w:p>
    <w:p w:rsidR="0069753E" w:rsidRPr="0069753E" w:rsidRDefault="0069753E" w:rsidP="00656EC4">
      <w:pPr>
        <w:tabs>
          <w:tab w:val="left" w:pos="993"/>
        </w:tabs>
        <w:spacing w:after="0" w:line="240" w:lineRule="auto"/>
        <w:ind w:firstLine="709"/>
        <w:jc w:val="both"/>
        <w:rPr>
          <w:rFonts w:ascii="Times New Roman" w:hAnsi="Times New Roman"/>
          <w:sz w:val="28"/>
          <w:szCs w:val="28"/>
          <w:lang w:val="kk-KZ"/>
        </w:rPr>
      </w:pPr>
      <w:r w:rsidRPr="0069753E">
        <w:rPr>
          <w:rFonts w:ascii="Times New Roman" w:hAnsi="Times New Roman"/>
          <w:sz w:val="28"/>
          <w:szCs w:val="28"/>
          <w:lang w:val="kk-KZ"/>
        </w:rPr>
        <w:t>Осылайша, ұсынылған модель электр</w:t>
      </w:r>
      <w:r>
        <w:rPr>
          <w:rFonts w:ascii="Times New Roman" w:hAnsi="Times New Roman"/>
          <w:sz w:val="28"/>
          <w:szCs w:val="28"/>
          <w:lang w:val="kk-KZ"/>
        </w:rPr>
        <w:t xml:space="preserve">беріліс </w:t>
      </w:r>
      <w:r w:rsidRPr="0069753E">
        <w:rPr>
          <w:rFonts w:ascii="Times New Roman" w:hAnsi="Times New Roman"/>
          <w:sz w:val="28"/>
          <w:szCs w:val="28"/>
          <w:lang w:val="kk-KZ"/>
        </w:rPr>
        <w:t>желілерін</w:t>
      </w:r>
      <w:r>
        <w:rPr>
          <w:rFonts w:ascii="Times New Roman" w:hAnsi="Times New Roman"/>
          <w:sz w:val="28"/>
          <w:szCs w:val="28"/>
          <w:lang w:val="kk-KZ"/>
        </w:rPr>
        <w:t>ің</w:t>
      </w:r>
      <w:r w:rsidRPr="0069753E">
        <w:rPr>
          <w:rFonts w:ascii="Times New Roman" w:hAnsi="Times New Roman"/>
          <w:sz w:val="28"/>
          <w:szCs w:val="28"/>
          <w:lang w:val="kk-KZ"/>
        </w:rPr>
        <w:t xml:space="preserve"> қорға</w:t>
      </w:r>
      <w:r>
        <w:rPr>
          <w:rFonts w:ascii="Times New Roman" w:hAnsi="Times New Roman"/>
          <w:sz w:val="28"/>
          <w:szCs w:val="28"/>
          <w:lang w:val="kk-KZ"/>
        </w:rPr>
        <w:t>ныс</w:t>
      </w:r>
      <w:r w:rsidRPr="0069753E">
        <w:rPr>
          <w:rFonts w:ascii="Times New Roman" w:hAnsi="Times New Roman"/>
          <w:sz w:val="28"/>
          <w:szCs w:val="28"/>
          <w:lang w:val="kk-KZ"/>
        </w:rPr>
        <w:t xml:space="preserve"> және автоматика жүйелерінде нақты уақыттағы қысқа тұйықталу түрлерін автоматты түрде </w:t>
      </w:r>
      <w:r>
        <w:rPr>
          <w:rFonts w:ascii="Times New Roman" w:hAnsi="Times New Roman"/>
          <w:sz w:val="28"/>
          <w:szCs w:val="28"/>
          <w:lang w:val="kk-KZ"/>
        </w:rPr>
        <w:t>анықтау</w:t>
      </w:r>
      <w:r w:rsidRPr="0069753E">
        <w:rPr>
          <w:rFonts w:ascii="Times New Roman" w:hAnsi="Times New Roman"/>
          <w:sz w:val="28"/>
          <w:szCs w:val="28"/>
          <w:lang w:val="kk-KZ"/>
        </w:rPr>
        <w:t xml:space="preserve"> үшін қолдануға мүмкіндік беретін жоғары жұмыс жылдамдығын көрсет</w:t>
      </w:r>
      <w:r w:rsidR="00CB493B">
        <w:rPr>
          <w:rFonts w:ascii="Times New Roman" w:hAnsi="Times New Roman"/>
          <w:sz w:val="28"/>
          <w:szCs w:val="28"/>
          <w:lang w:val="kk-KZ"/>
        </w:rPr>
        <w:t>т</w:t>
      </w:r>
      <w:r w:rsidRPr="0069753E">
        <w:rPr>
          <w:rFonts w:ascii="Times New Roman" w:hAnsi="Times New Roman"/>
          <w:sz w:val="28"/>
          <w:szCs w:val="28"/>
          <w:lang w:val="kk-KZ"/>
        </w:rPr>
        <w:t>і</w:t>
      </w:r>
      <w:r w:rsidR="00B96AE1">
        <w:rPr>
          <w:rFonts w:ascii="Times New Roman" w:hAnsi="Times New Roman"/>
          <w:sz w:val="28"/>
          <w:szCs w:val="28"/>
          <w:lang w:val="kk-KZ"/>
        </w:rPr>
        <w:t>.</w:t>
      </w:r>
    </w:p>
    <w:p w:rsidR="00F15331" w:rsidRDefault="00CB493B" w:rsidP="00CB493B">
      <w:pPr>
        <w:tabs>
          <w:tab w:val="left" w:pos="709"/>
        </w:tabs>
        <w:spacing w:after="0" w:line="240" w:lineRule="auto"/>
        <w:jc w:val="both"/>
        <w:rPr>
          <w:rFonts w:ascii="Times New Roman" w:hAnsi="Times New Roman"/>
          <w:sz w:val="28"/>
          <w:szCs w:val="28"/>
          <w:lang w:val="kk-KZ"/>
        </w:rPr>
      </w:pPr>
      <w:r>
        <w:rPr>
          <w:rFonts w:ascii="Times New Roman" w:hAnsi="Times New Roman"/>
          <w:sz w:val="28"/>
          <w:szCs w:val="28"/>
          <w:lang w:val="kk-KZ"/>
        </w:rPr>
        <w:tab/>
      </w:r>
      <w:r w:rsidR="00F15331" w:rsidRPr="007F03CC">
        <w:rPr>
          <w:rFonts w:ascii="Times New Roman" w:hAnsi="Times New Roman"/>
          <w:sz w:val="28"/>
          <w:szCs w:val="28"/>
          <w:lang w:val="kk-KZ"/>
        </w:rPr>
        <w:t>Random Forest (кездейсоқ орман) — бұл модельдің дәлдігін жақсарту және жіктеу немесе регрессия мәселелерін шешуде қайта даярлау қаупін азайту үшін бірнеше шешуші ағаштардың болжамдарын біріктіретін күшті ансамбльдік оқыту әдісі. Негізгі идея</w:t>
      </w:r>
      <w:r w:rsidR="005A5C55">
        <w:rPr>
          <w:rFonts w:ascii="Times New Roman" w:hAnsi="Times New Roman"/>
          <w:sz w:val="28"/>
          <w:szCs w:val="28"/>
          <w:lang w:val="kk-KZ"/>
        </w:rPr>
        <w:t xml:space="preserve"> </w:t>
      </w:r>
      <w:r w:rsidR="00F15331" w:rsidRPr="007F03CC">
        <w:rPr>
          <w:rFonts w:ascii="Times New Roman" w:hAnsi="Times New Roman"/>
          <w:sz w:val="28"/>
          <w:szCs w:val="28"/>
          <w:lang w:val="kk-KZ"/>
        </w:rPr>
        <w:t>-</w:t>
      </w:r>
      <w:r w:rsidR="005A5C55">
        <w:rPr>
          <w:rFonts w:ascii="Times New Roman" w:hAnsi="Times New Roman"/>
          <w:sz w:val="28"/>
          <w:szCs w:val="28"/>
          <w:lang w:val="kk-KZ"/>
        </w:rPr>
        <w:t xml:space="preserve"> </w:t>
      </w:r>
      <w:r w:rsidR="00F15331" w:rsidRPr="007F03CC">
        <w:rPr>
          <w:rFonts w:ascii="Times New Roman" w:hAnsi="Times New Roman"/>
          <w:sz w:val="28"/>
          <w:szCs w:val="28"/>
          <w:lang w:val="kk-KZ"/>
        </w:rPr>
        <w:t xml:space="preserve">оқу процесінде көптеген шешуші ағаштарды құру, содан кейін олардың болжамдарын неғұрлым тұрақты және дәл нәтиже алу үшін біріктіру. </w:t>
      </w:r>
    </w:p>
    <w:p w:rsidR="00F15331" w:rsidRDefault="00F15331" w:rsidP="00CB493B">
      <w:pPr>
        <w:tabs>
          <w:tab w:val="left" w:pos="709"/>
        </w:tabs>
        <w:spacing w:after="0" w:line="240" w:lineRule="auto"/>
        <w:ind w:firstLine="709"/>
        <w:jc w:val="both"/>
        <w:rPr>
          <w:rFonts w:ascii="Times New Roman" w:hAnsi="Times New Roman"/>
          <w:sz w:val="28"/>
          <w:szCs w:val="28"/>
          <w:lang w:val="kk-KZ"/>
        </w:rPr>
      </w:pPr>
      <w:r w:rsidRPr="0027161A">
        <w:rPr>
          <w:rFonts w:ascii="Times New Roman" w:hAnsi="Times New Roman"/>
          <w:sz w:val="28"/>
          <w:szCs w:val="28"/>
          <w:lang w:val="kk-KZ"/>
        </w:rPr>
        <w:lastRenderedPageBreak/>
        <w:t xml:space="preserve">Біріншіден, оқыту кезеңінде bootstrap sampling әдісі қолданылады, онда әр ағаш үшін қайтарылатын оқу деректер жиынтығының ішкі жиындары кездейсоқ таңдалады. </w:t>
      </w:r>
      <w:r w:rsidRPr="00F15331">
        <w:rPr>
          <w:rFonts w:ascii="Times New Roman" w:hAnsi="Times New Roman"/>
          <w:sz w:val="28"/>
          <w:szCs w:val="28"/>
          <w:lang w:val="kk-KZ"/>
        </w:rPr>
        <w:t xml:space="preserve">Бұл әр ағаштың сәл өзгеше деректерге үйренуіне әкеледі, бұл модельді </w:t>
      </w:r>
      <w:r w:rsidR="00715596">
        <w:rPr>
          <w:rFonts w:ascii="Times New Roman" w:hAnsi="Times New Roman"/>
          <w:sz w:val="28"/>
          <w:szCs w:val="28"/>
          <w:lang w:val="kk-KZ"/>
        </w:rPr>
        <w:t>ш</w:t>
      </w:r>
      <w:r w:rsidRPr="00F15331">
        <w:rPr>
          <w:rFonts w:ascii="Times New Roman" w:hAnsi="Times New Roman"/>
          <w:sz w:val="28"/>
          <w:szCs w:val="28"/>
          <w:lang w:val="kk-KZ"/>
        </w:rPr>
        <w:t xml:space="preserve">у мен ауытқуларға төзімді етеді. </w:t>
      </w:r>
    </w:p>
    <w:p w:rsidR="00F15331" w:rsidRDefault="00F15331" w:rsidP="00F15331">
      <w:pPr>
        <w:tabs>
          <w:tab w:val="left" w:pos="993"/>
        </w:tabs>
        <w:spacing w:after="0" w:line="240" w:lineRule="auto"/>
        <w:ind w:firstLine="851"/>
        <w:jc w:val="both"/>
        <w:rPr>
          <w:rFonts w:ascii="Times New Roman" w:hAnsi="Times New Roman"/>
          <w:sz w:val="28"/>
          <w:szCs w:val="28"/>
          <w:lang w:val="kk-KZ"/>
        </w:rPr>
      </w:pPr>
      <w:r w:rsidRPr="0027161A">
        <w:rPr>
          <w:rFonts w:ascii="Times New Roman" w:hAnsi="Times New Roman"/>
          <w:sz w:val="28"/>
          <w:szCs w:val="28"/>
          <w:lang w:val="kk-KZ"/>
        </w:rPr>
        <w:t xml:space="preserve">Содан кейін әрбір деректер жиынтығы үшін бөлек шешуші ағаш салынады. </w:t>
      </w:r>
      <w:r w:rsidRPr="00F15331">
        <w:rPr>
          <w:rFonts w:ascii="Times New Roman" w:hAnsi="Times New Roman"/>
          <w:sz w:val="28"/>
          <w:szCs w:val="28"/>
          <w:lang w:val="kk-KZ"/>
        </w:rPr>
        <w:t xml:space="preserve">Ағашты салу процесінде әр түйінде кездейсоқ белгілер жиынтығы таңдалады (фичи), бұл ағаштардың одан да алуан түрлілігіне ықпал етеді және олардың бір-бірімен корреляциясына жол бермейді. Ансамбльдегі әрбір ағаш өз деректері негізінде болжам жасайды, содан кейін барлық болжамдар түпкілікті нәтиже алу үшін орташаланады. </w:t>
      </w:r>
    </w:p>
    <w:p w:rsidR="00F15331" w:rsidRDefault="00F15331" w:rsidP="00F15331">
      <w:pPr>
        <w:tabs>
          <w:tab w:val="left" w:pos="993"/>
        </w:tabs>
        <w:spacing w:after="0" w:line="240" w:lineRule="auto"/>
        <w:ind w:firstLine="851"/>
        <w:jc w:val="both"/>
        <w:rPr>
          <w:rFonts w:ascii="Times New Roman" w:hAnsi="Times New Roman"/>
          <w:sz w:val="28"/>
          <w:szCs w:val="28"/>
          <w:lang w:val="kk-KZ"/>
        </w:rPr>
      </w:pPr>
      <w:r w:rsidRPr="0027161A">
        <w:rPr>
          <w:rFonts w:ascii="Times New Roman" w:hAnsi="Times New Roman"/>
          <w:sz w:val="28"/>
          <w:szCs w:val="28"/>
          <w:lang w:val="kk-KZ"/>
        </w:rPr>
        <w:t xml:space="preserve">Random Forest моделінің соңғы болжамы регрессия есептері үшін барлық ағаш болжамдарының орташа мәні немесе жіктеу есептері үшін көпшілік дауыспен шешім болып табылады. </w:t>
      </w:r>
      <w:r w:rsidR="002511D4">
        <w:rPr>
          <w:rFonts w:ascii="Times New Roman" w:hAnsi="Times New Roman"/>
          <w:sz w:val="28"/>
          <w:szCs w:val="28"/>
          <w:lang w:val="kk-KZ"/>
        </w:rPr>
        <w:t>Аталған</w:t>
      </w:r>
      <w:r w:rsidRPr="00F15331">
        <w:rPr>
          <w:rFonts w:ascii="Times New Roman" w:hAnsi="Times New Roman"/>
          <w:sz w:val="28"/>
          <w:szCs w:val="28"/>
          <w:lang w:val="kk-KZ"/>
        </w:rPr>
        <w:t xml:space="preserve"> тәсіл жоғары дәлдік пен қайта оқытуға төзімділікті қамтамасыз етеді, бұл Random Forest-ті көптеген деректер мен белгілері бар тапсырмалардағы ең танымал және тиімді </w:t>
      </w:r>
      <w:r w:rsidR="00CB493B">
        <w:rPr>
          <w:rFonts w:ascii="Times New Roman" w:hAnsi="Times New Roman"/>
          <w:sz w:val="28"/>
          <w:szCs w:val="28"/>
          <w:lang w:val="kk-KZ"/>
        </w:rPr>
        <w:t>м</w:t>
      </w:r>
      <w:r w:rsidRPr="00F15331">
        <w:rPr>
          <w:rFonts w:ascii="Times New Roman" w:hAnsi="Times New Roman"/>
          <w:sz w:val="28"/>
          <w:szCs w:val="28"/>
          <w:lang w:val="kk-KZ"/>
        </w:rPr>
        <w:t xml:space="preserve">ашиналық оқыту үлгілерінің біріне айналдырады. </w:t>
      </w:r>
    </w:p>
    <w:p w:rsidR="00F15331" w:rsidRDefault="00F15331" w:rsidP="00F15331">
      <w:pPr>
        <w:tabs>
          <w:tab w:val="left" w:pos="993"/>
        </w:tabs>
        <w:spacing w:after="0" w:line="240" w:lineRule="auto"/>
        <w:ind w:firstLine="851"/>
        <w:jc w:val="both"/>
        <w:rPr>
          <w:rFonts w:ascii="Times New Roman" w:hAnsi="Times New Roman"/>
          <w:sz w:val="28"/>
          <w:szCs w:val="28"/>
          <w:lang w:val="kk-KZ"/>
        </w:rPr>
      </w:pPr>
      <w:r w:rsidRPr="0027161A">
        <w:rPr>
          <w:rFonts w:ascii="Times New Roman" w:hAnsi="Times New Roman"/>
          <w:sz w:val="28"/>
          <w:szCs w:val="28"/>
          <w:lang w:val="kk-KZ"/>
        </w:rPr>
        <w:t xml:space="preserve">Жеке ағашты пайдаланған кезде ол қателіктерге немесе қайта оқытуға бейім болуы мүмкін, бірақ егер біз көптеген ағаштарды қолданып, олардың шешімдерін біріктірсек, нәтиже дәлірек және сенімді болады. </w:t>
      </w:r>
    </w:p>
    <w:p w:rsidR="00F15331" w:rsidRDefault="00F15331" w:rsidP="00F15331">
      <w:pPr>
        <w:tabs>
          <w:tab w:val="left" w:pos="993"/>
        </w:tabs>
        <w:spacing w:after="0" w:line="240" w:lineRule="auto"/>
        <w:ind w:firstLine="851"/>
        <w:jc w:val="both"/>
        <w:rPr>
          <w:rFonts w:ascii="Times New Roman" w:hAnsi="Times New Roman"/>
          <w:sz w:val="28"/>
          <w:szCs w:val="28"/>
          <w:lang w:val="kk-KZ"/>
        </w:rPr>
      </w:pPr>
      <w:r w:rsidRPr="0027161A">
        <w:rPr>
          <w:rFonts w:ascii="Times New Roman" w:hAnsi="Times New Roman"/>
          <w:sz w:val="28"/>
          <w:szCs w:val="28"/>
          <w:lang w:val="kk-KZ"/>
        </w:rPr>
        <w:t>Көптеген ағаштарды жасау үшін арнайы bootstrap әдісі қолданылады</w:t>
      </w:r>
      <w:r>
        <w:rPr>
          <w:rFonts w:ascii="Times New Roman" w:hAnsi="Times New Roman"/>
          <w:sz w:val="28"/>
          <w:szCs w:val="28"/>
          <w:lang w:val="kk-KZ"/>
        </w:rPr>
        <w:t xml:space="preserve"> </w:t>
      </w:r>
      <w:r w:rsidRPr="0027161A">
        <w:rPr>
          <w:rFonts w:ascii="Times New Roman" w:hAnsi="Times New Roman"/>
          <w:sz w:val="28"/>
          <w:szCs w:val="28"/>
          <w:lang w:val="kk-KZ"/>
        </w:rPr>
        <w:t>-</w:t>
      </w:r>
      <w:r>
        <w:rPr>
          <w:rFonts w:ascii="Times New Roman" w:hAnsi="Times New Roman"/>
          <w:sz w:val="28"/>
          <w:szCs w:val="28"/>
          <w:lang w:val="kk-KZ"/>
        </w:rPr>
        <w:t xml:space="preserve"> </w:t>
      </w:r>
      <w:r w:rsidR="002511D4">
        <w:rPr>
          <w:rFonts w:ascii="Times New Roman" w:hAnsi="Times New Roman"/>
          <w:sz w:val="28"/>
          <w:szCs w:val="28"/>
          <w:lang w:val="kk-KZ"/>
        </w:rPr>
        <w:t>яғни</w:t>
      </w:r>
      <w:r w:rsidRPr="0027161A">
        <w:rPr>
          <w:rFonts w:ascii="Times New Roman" w:hAnsi="Times New Roman"/>
          <w:sz w:val="28"/>
          <w:szCs w:val="28"/>
          <w:lang w:val="kk-KZ"/>
        </w:rPr>
        <w:t xml:space="preserve"> әр ағаш үшін деректердің бір бөлігі кездейсоқ таңдалады. Бұл дегеніміз, әр ағаш әр түрлі мәліметтерден үйренеді, бұл ағаштарға «бірінен соң бірі қайталанбауға</w:t>
      </w:r>
      <w:r>
        <w:rPr>
          <w:rFonts w:ascii="Times New Roman" w:hAnsi="Times New Roman"/>
          <w:sz w:val="28"/>
          <w:szCs w:val="28"/>
          <w:lang w:val="kk-KZ"/>
        </w:rPr>
        <w:t>»</w:t>
      </w:r>
      <w:r w:rsidRPr="0027161A">
        <w:rPr>
          <w:rFonts w:ascii="Times New Roman" w:hAnsi="Times New Roman"/>
          <w:sz w:val="28"/>
          <w:szCs w:val="28"/>
          <w:lang w:val="kk-KZ"/>
        </w:rPr>
        <w:t xml:space="preserve"> және әр түрлі нәтиже беруге көмектеседі. </w:t>
      </w:r>
    </w:p>
    <w:p w:rsidR="00F15331" w:rsidRPr="00F15331" w:rsidRDefault="00F15331" w:rsidP="00F15331">
      <w:pPr>
        <w:tabs>
          <w:tab w:val="left" w:pos="993"/>
        </w:tabs>
        <w:spacing w:after="0" w:line="240" w:lineRule="auto"/>
        <w:ind w:firstLine="851"/>
        <w:jc w:val="both"/>
        <w:rPr>
          <w:rFonts w:ascii="Times New Roman" w:hAnsi="Times New Roman"/>
          <w:sz w:val="28"/>
          <w:szCs w:val="28"/>
          <w:lang w:val="kk-KZ"/>
        </w:rPr>
      </w:pPr>
      <w:r w:rsidRPr="0027161A">
        <w:rPr>
          <w:rFonts w:ascii="Times New Roman" w:hAnsi="Times New Roman"/>
          <w:sz w:val="28"/>
          <w:szCs w:val="28"/>
          <w:lang w:val="kk-KZ"/>
        </w:rPr>
        <w:t>Әрбір ағаш өз бетінше шешім қабылдайды, содан кейін бұл шешімдердің барлығы жинақталады. Соңында нәтижелерді орташала</w:t>
      </w:r>
      <w:r w:rsidR="002511D4">
        <w:rPr>
          <w:rFonts w:ascii="Times New Roman" w:hAnsi="Times New Roman"/>
          <w:sz w:val="28"/>
          <w:szCs w:val="28"/>
          <w:lang w:val="kk-KZ"/>
        </w:rPr>
        <w:t>лайды</w:t>
      </w:r>
      <w:r w:rsidRPr="0027161A">
        <w:rPr>
          <w:rFonts w:ascii="Times New Roman" w:hAnsi="Times New Roman"/>
          <w:sz w:val="28"/>
          <w:szCs w:val="28"/>
          <w:lang w:val="kk-KZ"/>
        </w:rPr>
        <w:t xml:space="preserve"> (егер бұл сандарды болжау мәселесі болса) немесе дауыстарды санай</w:t>
      </w:r>
      <w:r w:rsidR="002511D4">
        <w:rPr>
          <w:rFonts w:ascii="Times New Roman" w:hAnsi="Times New Roman"/>
          <w:sz w:val="28"/>
          <w:szCs w:val="28"/>
          <w:lang w:val="kk-KZ"/>
        </w:rPr>
        <w:t>ды</w:t>
      </w:r>
      <w:r w:rsidRPr="0027161A">
        <w:rPr>
          <w:rFonts w:ascii="Times New Roman" w:hAnsi="Times New Roman"/>
          <w:sz w:val="28"/>
          <w:szCs w:val="28"/>
          <w:lang w:val="kk-KZ"/>
        </w:rPr>
        <w:t xml:space="preserve"> (егер бұл жіктеу мәселесі болса). </w:t>
      </w:r>
      <w:r w:rsidRPr="00F15331">
        <w:rPr>
          <w:rFonts w:ascii="Times New Roman" w:hAnsi="Times New Roman"/>
          <w:sz w:val="28"/>
          <w:szCs w:val="28"/>
          <w:lang w:val="kk-KZ"/>
        </w:rPr>
        <w:t xml:space="preserve">Бұл тәсіл Random Forest-ке өте дәл нәтиже беруге, күрделі деректерде қайта оқымауға және көптеген белгілермен де тұрақты жұмыс істеуге мүмкіндік береді. </w:t>
      </w:r>
    </w:p>
    <w:p w:rsidR="00F15331" w:rsidRPr="00925E5D" w:rsidRDefault="00F15331" w:rsidP="00F15331">
      <w:pPr>
        <w:tabs>
          <w:tab w:val="left" w:pos="993"/>
        </w:tabs>
        <w:spacing w:after="0" w:line="240" w:lineRule="auto"/>
        <w:ind w:firstLine="851"/>
        <w:jc w:val="both"/>
        <w:rPr>
          <w:rFonts w:ascii="Times New Roman" w:hAnsi="Times New Roman"/>
          <w:sz w:val="28"/>
          <w:szCs w:val="28"/>
          <w:lang w:val="kk-KZ"/>
        </w:rPr>
      </w:pPr>
      <w:r w:rsidRPr="00F15331">
        <w:rPr>
          <w:rFonts w:ascii="Times New Roman" w:hAnsi="Times New Roman"/>
          <w:sz w:val="28"/>
          <w:szCs w:val="28"/>
          <w:lang w:val="kk-KZ"/>
        </w:rPr>
        <w:t>Осылайша, Random Forest - сенімді және дәл болжамдар бере отырып, машиналық оқытудың көптеген мәселелерін шешуге көмектесетін қуатты және жан-жақты әдіс.</w:t>
      </w:r>
    </w:p>
    <w:p w:rsidR="00F15331" w:rsidRPr="00F43A8E" w:rsidRDefault="00F43A8E" w:rsidP="00F43A8E">
      <w:pPr>
        <w:tabs>
          <w:tab w:val="left" w:pos="993"/>
        </w:tabs>
        <w:spacing w:after="0" w:line="240" w:lineRule="auto"/>
        <w:ind w:firstLine="709"/>
        <w:jc w:val="both"/>
        <w:rPr>
          <w:rFonts w:ascii="Times New Roman" w:hAnsi="Times New Roman"/>
          <w:bCs/>
          <w:sz w:val="28"/>
          <w:szCs w:val="28"/>
          <w:lang w:val="kk-KZ"/>
        </w:rPr>
      </w:pPr>
      <w:r>
        <w:rPr>
          <w:rFonts w:ascii="Times New Roman" w:hAnsi="Times New Roman"/>
          <w:bCs/>
          <w:sz w:val="28"/>
          <w:szCs w:val="28"/>
          <w:lang w:val="kk-KZ"/>
        </w:rPr>
        <w:t xml:space="preserve">Random Forest жұмыс принципі. </w:t>
      </w:r>
      <w:r w:rsidR="00F15331" w:rsidRPr="00925E5D">
        <w:rPr>
          <w:rFonts w:ascii="Times New Roman" w:hAnsi="Times New Roman"/>
          <w:sz w:val="28"/>
          <w:szCs w:val="28"/>
          <w:lang w:val="kk-KZ"/>
        </w:rPr>
        <w:t xml:space="preserve">Random forest алгоритмі </w:t>
      </w:r>
      <w:r w:rsidR="00F15331">
        <w:rPr>
          <w:rFonts w:ascii="Times New Roman" w:hAnsi="Times New Roman"/>
          <w:sz w:val="28"/>
          <w:szCs w:val="28"/>
          <w:lang w:val="kk-KZ"/>
        </w:rPr>
        <w:t>б</w:t>
      </w:r>
      <w:r w:rsidR="00F15331" w:rsidRPr="00925E5D">
        <w:rPr>
          <w:rFonts w:ascii="Times New Roman" w:hAnsi="Times New Roman"/>
          <w:sz w:val="28"/>
          <w:szCs w:val="28"/>
          <w:lang w:val="kk-KZ"/>
        </w:rPr>
        <w:t xml:space="preserve">ірнеше шешуші ағаштарды салады, олардың әрқайсысы екілік ағаш болып табылады, онда түйіндер белгілерге негізделген шешімдер қабылдауға жауап береді, ал жапырақтары болжамдарға жауап береді (жіктеу жағдайында </w:t>
      </w:r>
      <w:r w:rsidR="002511D4">
        <w:rPr>
          <w:rFonts w:ascii="Times New Roman" w:hAnsi="Times New Roman"/>
          <w:sz w:val="28"/>
          <w:szCs w:val="28"/>
          <w:lang w:val="kk-KZ"/>
        </w:rPr>
        <w:t>кластар немес кластерлер</w:t>
      </w:r>
      <w:r w:rsidR="00F15331" w:rsidRPr="00925E5D">
        <w:rPr>
          <w:rFonts w:ascii="Times New Roman" w:hAnsi="Times New Roman"/>
          <w:sz w:val="28"/>
          <w:szCs w:val="28"/>
          <w:lang w:val="kk-KZ"/>
        </w:rPr>
        <w:t xml:space="preserve">). </w:t>
      </w:r>
      <w:r w:rsidR="002511D4">
        <w:rPr>
          <w:rFonts w:ascii="Times New Roman" w:hAnsi="Times New Roman"/>
          <w:sz w:val="28"/>
          <w:szCs w:val="28"/>
          <w:lang w:val="kk-KZ"/>
        </w:rPr>
        <w:t>А</w:t>
      </w:r>
      <w:r w:rsidR="00F15331" w:rsidRPr="00925E5D">
        <w:rPr>
          <w:rFonts w:ascii="Times New Roman" w:hAnsi="Times New Roman"/>
          <w:sz w:val="28"/>
          <w:szCs w:val="28"/>
          <w:lang w:val="kk-KZ"/>
        </w:rPr>
        <w:t xml:space="preserve">ғаштар параллель салынған, әр ағаш бастапқы деректердің кездейсоқ қосалқы үлгісінде оқытылады. Бұл процесс </w:t>
      </w:r>
      <w:r w:rsidR="00F15331" w:rsidRPr="00F43A8E">
        <w:rPr>
          <w:rFonts w:ascii="Times New Roman" w:hAnsi="Times New Roman"/>
          <w:bCs/>
          <w:sz w:val="28"/>
          <w:szCs w:val="28"/>
          <w:lang w:val="kk-KZ"/>
        </w:rPr>
        <w:t>bagging</w:t>
      </w:r>
      <w:r w:rsidR="00F15331" w:rsidRPr="00925E5D">
        <w:rPr>
          <w:rFonts w:ascii="Times New Roman" w:hAnsi="Times New Roman"/>
          <w:sz w:val="28"/>
          <w:szCs w:val="28"/>
          <w:lang w:val="kk-KZ"/>
        </w:rPr>
        <w:t xml:space="preserve"> (Bootstrap Aggregating) деп аталады, мұнда әр ағашты оқыту үшін кездейсоқ деректер үлгілері (қайтарумен) таңдалады. </w:t>
      </w:r>
    </w:p>
    <w:p w:rsidR="00F15331" w:rsidRPr="00925E5D" w:rsidRDefault="00F15331" w:rsidP="00F15331">
      <w:pPr>
        <w:tabs>
          <w:tab w:val="left" w:pos="993"/>
        </w:tabs>
        <w:spacing w:after="0" w:line="240" w:lineRule="auto"/>
        <w:ind w:firstLine="709"/>
        <w:jc w:val="both"/>
        <w:rPr>
          <w:rFonts w:ascii="Times New Roman" w:hAnsi="Times New Roman"/>
          <w:sz w:val="28"/>
          <w:szCs w:val="28"/>
          <w:lang w:val="kk-KZ"/>
        </w:rPr>
      </w:pPr>
      <w:r w:rsidRPr="00925E5D">
        <w:rPr>
          <w:rFonts w:ascii="Times New Roman" w:hAnsi="Times New Roman"/>
          <w:sz w:val="28"/>
          <w:szCs w:val="28"/>
          <w:lang w:val="kk-KZ"/>
        </w:rPr>
        <w:t xml:space="preserve">Сонымен қатар, Random Forest кездейсоқтықтың тағы бір элементін енгізеді: түйіннің әр бөлінуі кездейсоқ белгілердің ішкі жиынын таңдайды және ең жақсы бөлу тек осы ішкі жиын негізінде жүзеге асырылады. Бұл кездейсоқтық </w:t>
      </w:r>
      <w:r w:rsidRPr="00925E5D">
        <w:rPr>
          <w:rFonts w:ascii="Times New Roman" w:hAnsi="Times New Roman"/>
          <w:sz w:val="28"/>
          <w:szCs w:val="28"/>
          <w:lang w:val="kk-KZ"/>
        </w:rPr>
        <w:lastRenderedPageBreak/>
        <w:t xml:space="preserve">жеке ағаштар арасындағы корреляцияны азайтуға көмектеседі және белгілі бір белгілерге тым көп тәуелділіктің алдын алады. Қорытынды нәтиже регрессия есептері үшін болжамдарды жіктеу немесе </w:t>
      </w:r>
      <w:r w:rsidRPr="00F43A8E">
        <w:rPr>
          <w:rFonts w:ascii="Times New Roman" w:hAnsi="Times New Roman"/>
          <w:bCs/>
          <w:sz w:val="28"/>
          <w:szCs w:val="28"/>
          <w:lang w:val="kk-KZ"/>
        </w:rPr>
        <w:t>орташалау</w:t>
      </w:r>
      <w:r w:rsidRPr="00F43A8E">
        <w:rPr>
          <w:rFonts w:ascii="Times New Roman" w:hAnsi="Times New Roman"/>
          <w:sz w:val="28"/>
          <w:szCs w:val="28"/>
          <w:lang w:val="kk-KZ"/>
        </w:rPr>
        <w:t xml:space="preserve"> есептері үшін </w:t>
      </w:r>
      <w:r w:rsidRPr="00F43A8E">
        <w:rPr>
          <w:rFonts w:ascii="Times New Roman" w:hAnsi="Times New Roman"/>
          <w:bCs/>
          <w:sz w:val="28"/>
          <w:szCs w:val="28"/>
          <w:lang w:val="kk-KZ"/>
        </w:rPr>
        <w:t>дауыс беру</w:t>
      </w:r>
      <w:r w:rsidRPr="00925E5D">
        <w:rPr>
          <w:rFonts w:ascii="Times New Roman" w:hAnsi="Times New Roman"/>
          <w:sz w:val="28"/>
          <w:szCs w:val="28"/>
          <w:lang w:val="kk-KZ"/>
        </w:rPr>
        <w:t xml:space="preserve"> арқылы есептеледі. </w:t>
      </w:r>
    </w:p>
    <w:p w:rsidR="00F15331" w:rsidRPr="00F43A8E" w:rsidRDefault="00F15331" w:rsidP="00F43A8E">
      <w:pPr>
        <w:tabs>
          <w:tab w:val="left" w:pos="993"/>
        </w:tabs>
        <w:spacing w:after="0" w:line="240" w:lineRule="auto"/>
        <w:ind w:firstLine="709"/>
        <w:jc w:val="both"/>
        <w:rPr>
          <w:rFonts w:ascii="Times New Roman" w:hAnsi="Times New Roman"/>
          <w:b/>
          <w:bCs/>
          <w:sz w:val="28"/>
          <w:szCs w:val="28"/>
          <w:lang w:val="kk-KZ"/>
        </w:rPr>
      </w:pPr>
      <w:r w:rsidRPr="00F43A8E">
        <w:rPr>
          <w:rFonts w:ascii="Times New Roman" w:hAnsi="Times New Roman"/>
          <w:bCs/>
          <w:sz w:val="28"/>
          <w:szCs w:val="28"/>
          <w:lang w:val="kk-KZ"/>
        </w:rPr>
        <w:t>Кездейс</w:t>
      </w:r>
      <w:r w:rsidR="00F43A8E" w:rsidRPr="00F43A8E">
        <w:rPr>
          <w:rFonts w:ascii="Times New Roman" w:hAnsi="Times New Roman"/>
          <w:bCs/>
          <w:sz w:val="28"/>
          <w:szCs w:val="28"/>
          <w:lang w:val="kk-KZ"/>
        </w:rPr>
        <w:t>оқ Random Forest артықшылықтары.</w:t>
      </w:r>
      <w:r w:rsidR="00F43A8E">
        <w:rPr>
          <w:rFonts w:ascii="Times New Roman" w:hAnsi="Times New Roman"/>
          <w:b/>
          <w:bCs/>
          <w:sz w:val="28"/>
          <w:szCs w:val="28"/>
          <w:lang w:val="kk-KZ"/>
        </w:rPr>
        <w:t xml:space="preserve"> </w:t>
      </w:r>
      <w:r w:rsidRPr="00925E5D">
        <w:rPr>
          <w:rFonts w:ascii="Times New Roman" w:hAnsi="Times New Roman"/>
          <w:sz w:val="28"/>
          <w:szCs w:val="28"/>
          <w:lang w:val="kk-KZ"/>
        </w:rPr>
        <w:t>Random Forest-тің басты артықшылықтарының бірі</w:t>
      </w:r>
      <w:r>
        <w:rPr>
          <w:rFonts w:ascii="Times New Roman" w:hAnsi="Times New Roman"/>
          <w:sz w:val="28"/>
          <w:szCs w:val="28"/>
          <w:lang w:val="kk-KZ"/>
        </w:rPr>
        <w:t xml:space="preserve"> </w:t>
      </w:r>
      <w:r w:rsidRPr="00925E5D">
        <w:rPr>
          <w:rFonts w:ascii="Times New Roman" w:hAnsi="Times New Roman"/>
          <w:sz w:val="28"/>
          <w:szCs w:val="28"/>
          <w:lang w:val="kk-KZ"/>
        </w:rPr>
        <w:t>-</w:t>
      </w:r>
      <w:r>
        <w:rPr>
          <w:rFonts w:ascii="Times New Roman" w:hAnsi="Times New Roman"/>
          <w:sz w:val="28"/>
          <w:szCs w:val="28"/>
          <w:lang w:val="kk-KZ"/>
        </w:rPr>
        <w:t xml:space="preserve"> </w:t>
      </w:r>
      <w:r w:rsidRPr="00925E5D">
        <w:rPr>
          <w:rFonts w:ascii="Times New Roman" w:hAnsi="Times New Roman"/>
          <w:sz w:val="28"/>
          <w:szCs w:val="28"/>
          <w:lang w:val="kk-KZ"/>
        </w:rPr>
        <w:t xml:space="preserve">оның жіктеу және регрессия тапсырмаларын тиімді орындау қабілеті. Шешім ағаштары ансамблін пайдалану жалғыз ағаштар жағдайында жиі кездесетін қайта оқытуды азайтуға көмектеседі. Қайта оқыту модель тым күрделі болып, оқу үлгісіндегі шуды немесе маңызды емес бөлшектерді есте сақтай бастағанда пайда болады, бұл оның жаңа деректердегі жалпылау қабілетін нашарлатады. </w:t>
      </w:r>
    </w:p>
    <w:p w:rsidR="00F15331" w:rsidRPr="00925E5D" w:rsidRDefault="002511D4" w:rsidP="00F15331">
      <w:pPr>
        <w:tabs>
          <w:tab w:val="left" w:pos="993"/>
        </w:tabs>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Random Forest </w:t>
      </w:r>
      <w:r w:rsidR="00F15331" w:rsidRPr="00925E5D">
        <w:rPr>
          <w:rFonts w:ascii="Times New Roman" w:hAnsi="Times New Roman"/>
          <w:sz w:val="28"/>
          <w:szCs w:val="28"/>
          <w:lang w:val="kk-KZ"/>
        </w:rPr>
        <w:t xml:space="preserve">мәселені бірнеше ағаштардың нәтижелерін орташалау арқылы шешеді, бұл модельді оқу деректерінің өзгеруіне аз сезімтал етеді және осылайша тұрақты етеді. Қосалқы үлгілер мен белгілерді кездейсоқ таңдау арқылы модель деректердегі шуға жақсы төзімділікке ие. Ол сондай-ақ көптеген белгілермен жұмыс істей алады және өткізіп алған мәндерден көп зардап шекпейді, бұл оны әртүрлі деректер түрлері үшін әмбебап етеді. </w:t>
      </w:r>
    </w:p>
    <w:p w:rsidR="00F15331" w:rsidRPr="00F43A8E" w:rsidRDefault="00F43A8E" w:rsidP="00F43A8E">
      <w:pPr>
        <w:tabs>
          <w:tab w:val="left" w:pos="993"/>
        </w:tabs>
        <w:spacing w:after="0" w:line="240" w:lineRule="auto"/>
        <w:ind w:firstLine="709"/>
        <w:jc w:val="both"/>
        <w:rPr>
          <w:rFonts w:ascii="Times New Roman" w:hAnsi="Times New Roman"/>
          <w:b/>
          <w:bCs/>
          <w:sz w:val="28"/>
          <w:szCs w:val="28"/>
          <w:lang w:val="kk-KZ"/>
        </w:rPr>
      </w:pPr>
      <w:r w:rsidRPr="00F43A8E">
        <w:rPr>
          <w:rFonts w:ascii="Times New Roman" w:hAnsi="Times New Roman"/>
          <w:bCs/>
          <w:sz w:val="28"/>
          <w:szCs w:val="28"/>
          <w:lang w:val="kk-KZ"/>
        </w:rPr>
        <w:t>Оқыту және бағалау.</w:t>
      </w:r>
      <w:r>
        <w:rPr>
          <w:rFonts w:ascii="Times New Roman" w:hAnsi="Times New Roman"/>
          <w:b/>
          <w:bCs/>
          <w:sz w:val="28"/>
          <w:szCs w:val="28"/>
          <w:lang w:val="kk-KZ"/>
        </w:rPr>
        <w:t xml:space="preserve"> </w:t>
      </w:r>
      <w:r w:rsidR="00F15331" w:rsidRPr="00925E5D">
        <w:rPr>
          <w:rFonts w:ascii="Times New Roman" w:hAnsi="Times New Roman"/>
          <w:sz w:val="28"/>
          <w:szCs w:val="28"/>
          <w:lang w:val="kk-KZ"/>
        </w:rPr>
        <w:t>Random Forest моделін оқыту процесі кездейсоқ мәліметтер мен белгілердің қосалқы үлгілері негізінде бірнеше шешуші ағаштарды құруды қамтиды. Әр ағаш дербес оқытылады және олардың ұжымдық болжамдары соңғы модельді құрайды. Random Forest моделінің дәлдігін бағалау үшін дәлдік, толықтық, F1 жіктеу есептерінің өлшемі немесе орташа квадраттық қате (MSE) және регрессия есептері үшін анықтау коэффициенті (R²) сияқты стандартты көрсеткіштерді қолдануға болады.</w:t>
      </w:r>
    </w:p>
    <w:p w:rsidR="00F15331" w:rsidRPr="00925E5D" w:rsidRDefault="00F15331" w:rsidP="00F15331">
      <w:pPr>
        <w:tabs>
          <w:tab w:val="left" w:pos="993"/>
        </w:tabs>
        <w:spacing w:after="0" w:line="240" w:lineRule="auto"/>
        <w:ind w:firstLine="709"/>
        <w:jc w:val="both"/>
        <w:rPr>
          <w:rFonts w:ascii="Times New Roman" w:hAnsi="Times New Roman"/>
          <w:sz w:val="28"/>
          <w:szCs w:val="28"/>
          <w:lang w:val="kk-KZ"/>
        </w:rPr>
      </w:pPr>
      <w:r w:rsidRPr="00925E5D">
        <w:rPr>
          <w:rFonts w:ascii="Times New Roman" w:hAnsi="Times New Roman"/>
          <w:sz w:val="28"/>
          <w:szCs w:val="28"/>
          <w:lang w:val="kk-KZ"/>
        </w:rPr>
        <w:t>Random Forest-тің маңызды мүмкіндіктерінің бірі</w:t>
      </w:r>
      <w:r>
        <w:rPr>
          <w:rFonts w:ascii="Times New Roman" w:hAnsi="Times New Roman"/>
          <w:sz w:val="28"/>
          <w:szCs w:val="28"/>
          <w:lang w:val="kk-KZ"/>
        </w:rPr>
        <w:t xml:space="preserve"> </w:t>
      </w:r>
      <w:r w:rsidRPr="00925E5D">
        <w:rPr>
          <w:rFonts w:ascii="Times New Roman" w:hAnsi="Times New Roman"/>
          <w:sz w:val="28"/>
          <w:szCs w:val="28"/>
          <w:lang w:val="kk-KZ"/>
        </w:rPr>
        <w:t>-</w:t>
      </w:r>
      <w:r>
        <w:rPr>
          <w:rFonts w:ascii="Times New Roman" w:hAnsi="Times New Roman"/>
          <w:sz w:val="28"/>
          <w:szCs w:val="28"/>
          <w:lang w:val="kk-KZ"/>
        </w:rPr>
        <w:t xml:space="preserve"> </w:t>
      </w:r>
      <w:r w:rsidRPr="00925E5D">
        <w:rPr>
          <w:rFonts w:ascii="Times New Roman" w:hAnsi="Times New Roman"/>
          <w:sz w:val="28"/>
          <w:szCs w:val="28"/>
          <w:lang w:val="kk-KZ"/>
        </w:rPr>
        <w:t>белгілердің маңыздылығын бағалау. Random Forest көптеген шешім ағаштарын салатындықтан, шешім қабылдауда қандай белгілердің шешуші рөл атқаратынын түсінуге мүмкіндік беретін модельді болжауға әрбір белгінің орташа үлесін есептеуге болады. Бұл модельдің жұмысын түсіндіру үшін маңызды ақпарат береді. Random Forest моделінің жұмыс алгоритмі 4.</w:t>
      </w:r>
      <w:r w:rsidR="00CB493B">
        <w:rPr>
          <w:rFonts w:ascii="Times New Roman" w:hAnsi="Times New Roman"/>
          <w:sz w:val="28"/>
          <w:szCs w:val="28"/>
          <w:lang w:val="kk-KZ"/>
        </w:rPr>
        <w:t>3</w:t>
      </w:r>
      <w:r w:rsidRPr="00925E5D">
        <w:rPr>
          <w:rFonts w:ascii="Times New Roman" w:hAnsi="Times New Roman"/>
          <w:sz w:val="28"/>
          <w:szCs w:val="28"/>
          <w:lang w:val="kk-KZ"/>
        </w:rPr>
        <w:t>-суретте көрсетілген.</w:t>
      </w:r>
    </w:p>
    <w:p w:rsidR="00456FF1" w:rsidRPr="00456FF1" w:rsidRDefault="00456FF1" w:rsidP="00456FF1">
      <w:pPr>
        <w:tabs>
          <w:tab w:val="left" w:pos="993"/>
        </w:tabs>
        <w:spacing w:after="0" w:line="240" w:lineRule="auto"/>
        <w:ind w:firstLine="709"/>
        <w:jc w:val="both"/>
        <w:rPr>
          <w:rFonts w:ascii="Times New Roman" w:hAnsi="Times New Roman"/>
          <w:sz w:val="28"/>
          <w:szCs w:val="28"/>
          <w:lang w:val="kk-KZ"/>
        </w:rPr>
      </w:pPr>
      <w:r w:rsidRPr="00456FF1">
        <w:rPr>
          <w:rFonts w:ascii="Times New Roman" w:hAnsi="Times New Roman"/>
          <w:bCs/>
          <w:sz w:val="28"/>
          <w:szCs w:val="28"/>
          <w:lang w:val="kk-KZ"/>
        </w:rPr>
        <w:t>Математикалық формула:</w:t>
      </w:r>
      <w:r w:rsidRPr="00456FF1">
        <w:rPr>
          <w:rFonts w:ascii="Times New Roman" w:hAnsi="Times New Roman"/>
          <w:b/>
          <w:bCs/>
          <w:sz w:val="28"/>
          <w:szCs w:val="28"/>
          <w:lang w:val="kk-KZ"/>
        </w:rPr>
        <w:t xml:space="preserve"> </w:t>
      </w:r>
      <w:r w:rsidRPr="00456FF1">
        <w:rPr>
          <w:rFonts w:ascii="Times New Roman" w:hAnsi="Times New Roman"/>
          <w:sz w:val="28"/>
          <w:szCs w:val="28"/>
          <w:lang w:val="kk-KZ"/>
        </w:rPr>
        <w:t xml:space="preserve">Random Forest (кездейсоқ орман) - шешім ағаштарының ансамблі, мұнда болжам барлық ағаштардың орташалануы (регрессия үшін) немесе көпшілік дауысы (жіктеу үшін) негізінде жасалады. </w:t>
      </w:r>
    </w:p>
    <w:p w:rsidR="00456FF1" w:rsidRPr="007F043F" w:rsidRDefault="00456FF1" w:rsidP="00456FF1">
      <w:pPr>
        <w:tabs>
          <w:tab w:val="left" w:pos="993"/>
        </w:tabs>
        <w:spacing w:after="0" w:line="240" w:lineRule="auto"/>
        <w:ind w:firstLine="709"/>
        <w:jc w:val="both"/>
        <w:rPr>
          <w:rFonts w:ascii="Times New Roman" w:hAnsi="Times New Roman"/>
          <w:sz w:val="28"/>
          <w:szCs w:val="28"/>
          <w:lang w:val="kk-KZ"/>
        </w:rPr>
      </w:pPr>
      <w:r w:rsidRPr="007F043F">
        <w:rPr>
          <w:rFonts w:ascii="Times New Roman" w:hAnsi="Times New Roman"/>
          <w:sz w:val="28"/>
          <w:szCs w:val="28"/>
          <w:lang w:val="kk-KZ"/>
        </w:rPr>
        <w:t xml:space="preserve">Егер i-ші үлгі үшін j-ші ағаштың болжамын білдірсе, онда </w:t>
      </w:r>
      <m:oMath>
        <m:sSubSup>
          <m:sSubSupPr>
            <m:ctrlPr>
              <w:rPr>
                <w:rFonts w:ascii="Cambria Math" w:hAnsi="Cambria Math"/>
                <w:i/>
                <w:sz w:val="28"/>
                <w:szCs w:val="28"/>
              </w:rPr>
            </m:ctrlPr>
          </m:sSubSupPr>
          <m:e>
            <m:acc>
              <m:accPr>
                <m:ctrlPr>
                  <w:rPr>
                    <w:rFonts w:ascii="Cambria Math" w:hAnsi="Cambria Math"/>
                    <w:i/>
                    <w:sz w:val="28"/>
                    <w:szCs w:val="28"/>
                  </w:rPr>
                </m:ctrlPr>
              </m:accPr>
              <m:e>
                <m:r>
                  <w:rPr>
                    <w:rFonts w:ascii="Cambria Math" w:hAnsi="Cambria Math"/>
                    <w:sz w:val="28"/>
                    <w:szCs w:val="28"/>
                    <w:lang w:val="kk-KZ"/>
                  </w:rPr>
                  <m:t>y</m:t>
                </m:r>
              </m:e>
            </m:acc>
          </m:e>
          <m:sub>
            <m:r>
              <w:rPr>
                <w:rFonts w:ascii="Cambria Math" w:hAnsi="Cambria Math"/>
                <w:sz w:val="28"/>
                <w:szCs w:val="28"/>
                <w:lang w:val="kk-KZ"/>
              </w:rPr>
              <m:t>i</m:t>
            </m:r>
          </m:sub>
          <m:sup>
            <m:r>
              <w:rPr>
                <w:rFonts w:ascii="Cambria Math" w:hAnsi="Cambria Math"/>
                <w:sz w:val="28"/>
                <w:szCs w:val="28"/>
                <w:lang w:val="kk-KZ"/>
              </w:rPr>
              <m:t>(j)</m:t>
            </m:r>
          </m:sup>
        </m:sSubSup>
      </m:oMath>
      <w:r>
        <w:rPr>
          <w:rFonts w:ascii="Times New Roman" w:hAnsi="Times New Roman"/>
          <w:sz w:val="28"/>
          <w:szCs w:val="28"/>
          <w:lang w:val="kk-KZ"/>
        </w:rPr>
        <w:t xml:space="preserve"> </w:t>
      </w:r>
      <w:r w:rsidRPr="007F043F">
        <w:rPr>
          <w:rFonts w:ascii="Times New Roman" w:hAnsi="Times New Roman"/>
          <w:sz w:val="28"/>
          <w:szCs w:val="28"/>
          <w:lang w:val="kk-KZ"/>
        </w:rPr>
        <w:t>модельдің соңғы болжамы:</w:t>
      </w:r>
    </w:p>
    <w:p w:rsidR="00456FF1" w:rsidRDefault="00456FF1" w:rsidP="00456FF1">
      <w:pPr>
        <w:tabs>
          <w:tab w:val="left" w:pos="993"/>
        </w:tabs>
        <w:spacing w:after="0" w:line="240" w:lineRule="auto"/>
        <w:ind w:firstLine="709"/>
        <w:jc w:val="center"/>
        <w:outlineLvl w:val="3"/>
        <w:rPr>
          <w:rFonts w:ascii="Times New Roman" w:hAnsi="Times New Roman"/>
          <w:sz w:val="28"/>
          <w:szCs w:val="28"/>
        </w:rPr>
      </w:pPr>
      <w:r w:rsidRPr="00136902">
        <w:rPr>
          <w:rFonts w:ascii="Times New Roman" w:hAnsi="Times New Roman"/>
          <w:noProof/>
          <w:sz w:val="28"/>
          <w:szCs w:val="28"/>
        </w:rPr>
        <w:drawing>
          <wp:inline distT="0" distB="0" distL="0" distR="0" wp14:anchorId="0D521945" wp14:editId="21A035F3">
            <wp:extent cx="1238250" cy="647700"/>
            <wp:effectExtent l="0" t="0" r="0" b="0"/>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1238250" cy="647700"/>
                    </a:xfrm>
                    <a:prstGeom prst="rect">
                      <a:avLst/>
                    </a:prstGeom>
                    <a:noFill/>
                    <a:ln>
                      <a:noFill/>
                    </a:ln>
                  </pic:spPr>
                </pic:pic>
              </a:graphicData>
            </a:graphic>
          </wp:inline>
        </w:drawing>
      </w:r>
    </w:p>
    <w:p w:rsidR="00456FF1" w:rsidRPr="00136902" w:rsidRDefault="00456FF1" w:rsidP="00456FF1">
      <w:pPr>
        <w:tabs>
          <w:tab w:val="left" w:pos="993"/>
        </w:tabs>
        <w:spacing w:after="0" w:line="240" w:lineRule="auto"/>
        <w:ind w:firstLine="709"/>
        <w:jc w:val="center"/>
        <w:outlineLvl w:val="3"/>
        <w:rPr>
          <w:rFonts w:ascii="Times New Roman" w:hAnsi="Times New Roman"/>
          <w:sz w:val="28"/>
          <w:szCs w:val="28"/>
        </w:rPr>
      </w:pPr>
    </w:p>
    <w:p w:rsidR="00456FF1" w:rsidRPr="00136902" w:rsidRDefault="00456FF1" w:rsidP="00456FF1">
      <w:pPr>
        <w:tabs>
          <w:tab w:val="left" w:pos="993"/>
        </w:tabs>
        <w:spacing w:after="0" w:line="240" w:lineRule="auto"/>
        <w:ind w:firstLine="709"/>
        <w:jc w:val="both"/>
        <w:rPr>
          <w:rFonts w:ascii="Times New Roman" w:hAnsi="Times New Roman"/>
          <w:sz w:val="28"/>
          <w:szCs w:val="28"/>
        </w:rPr>
      </w:pPr>
      <w:r>
        <w:rPr>
          <w:rFonts w:ascii="Times New Roman" w:hAnsi="Times New Roman"/>
          <w:sz w:val="28"/>
          <w:szCs w:val="28"/>
          <w:lang w:val="kk-KZ"/>
        </w:rPr>
        <w:t>мұндағы</w:t>
      </w:r>
      <w:r w:rsidRPr="00136902">
        <w:rPr>
          <w:rFonts w:ascii="Times New Roman" w:hAnsi="Times New Roman"/>
          <w:sz w:val="28"/>
          <w:szCs w:val="28"/>
        </w:rPr>
        <w:t xml:space="preserve"> </w:t>
      </w:r>
      <w:r w:rsidRPr="00136902">
        <w:rPr>
          <w:rFonts w:ascii="Times New Roman" w:hAnsi="Times New Roman"/>
          <w:i/>
          <w:iCs/>
          <w:sz w:val="28"/>
          <w:szCs w:val="28"/>
        </w:rPr>
        <w:t>T</w:t>
      </w:r>
      <w:r w:rsidRPr="00031D36">
        <w:rPr>
          <w:rFonts w:ascii="Times New Roman" w:hAnsi="Times New Roman"/>
          <w:sz w:val="28"/>
          <w:szCs w:val="28"/>
        </w:rPr>
        <w:t xml:space="preserve"> </w:t>
      </w:r>
      <w:r w:rsidRPr="00136902">
        <w:rPr>
          <w:rFonts w:ascii="Times New Roman" w:hAnsi="Times New Roman"/>
          <w:sz w:val="28"/>
          <w:szCs w:val="28"/>
        </w:rPr>
        <w:t xml:space="preserve">— </w:t>
      </w:r>
      <w:r w:rsidRPr="00031D36">
        <w:rPr>
          <w:rFonts w:ascii="Times New Roman" w:hAnsi="Times New Roman"/>
          <w:sz w:val="28"/>
          <w:szCs w:val="28"/>
        </w:rPr>
        <w:t>ормандағы ағаштар саны</w:t>
      </w:r>
      <w:r w:rsidRPr="00136902">
        <w:rPr>
          <w:rFonts w:ascii="Times New Roman" w:hAnsi="Times New Roman"/>
          <w:sz w:val="28"/>
          <w:szCs w:val="28"/>
        </w:rPr>
        <w:t>.</w:t>
      </w:r>
    </w:p>
    <w:p w:rsidR="00F15331" w:rsidRPr="00925E5D" w:rsidRDefault="00F15331" w:rsidP="00F15331">
      <w:pPr>
        <w:tabs>
          <w:tab w:val="left" w:pos="993"/>
        </w:tabs>
        <w:spacing w:after="0" w:line="240" w:lineRule="auto"/>
        <w:ind w:firstLine="709"/>
        <w:jc w:val="both"/>
        <w:rPr>
          <w:rFonts w:ascii="Times New Roman" w:hAnsi="Times New Roman"/>
          <w:sz w:val="28"/>
          <w:szCs w:val="28"/>
          <w:lang w:val="kk-KZ"/>
        </w:rPr>
      </w:pPr>
    </w:p>
    <w:p w:rsidR="00F15331" w:rsidRDefault="00F15331" w:rsidP="00F15331">
      <w:pPr>
        <w:tabs>
          <w:tab w:val="left" w:pos="993"/>
        </w:tabs>
        <w:spacing w:after="0" w:line="240" w:lineRule="auto"/>
        <w:ind w:firstLine="709"/>
        <w:jc w:val="both"/>
        <w:rPr>
          <w:rFonts w:ascii="Times New Roman" w:hAnsi="Times New Roman"/>
          <w:sz w:val="28"/>
          <w:szCs w:val="28"/>
        </w:rPr>
      </w:pPr>
      <w:r>
        <w:rPr>
          <w:rFonts w:ascii="Times New Roman" w:hAnsi="Times New Roman"/>
          <w:noProof/>
          <w:sz w:val="28"/>
          <w:szCs w:val="28"/>
        </w:rPr>
        <w:lastRenderedPageBreak/>
        <w:drawing>
          <wp:inline distT="0" distB="0" distL="0" distR="0">
            <wp:extent cx="5409565" cy="3542665"/>
            <wp:effectExtent l="0" t="0" r="635" b="635"/>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5409565" cy="3542665"/>
                    </a:xfrm>
                    <a:prstGeom prst="rect">
                      <a:avLst/>
                    </a:prstGeom>
                    <a:noFill/>
                  </pic:spPr>
                </pic:pic>
              </a:graphicData>
            </a:graphic>
          </wp:inline>
        </w:drawing>
      </w:r>
    </w:p>
    <w:p w:rsidR="00F15331" w:rsidRDefault="00F15331" w:rsidP="00F15331">
      <w:pPr>
        <w:tabs>
          <w:tab w:val="left" w:pos="993"/>
        </w:tabs>
        <w:spacing w:after="0" w:line="240" w:lineRule="auto"/>
        <w:ind w:firstLine="709"/>
        <w:jc w:val="center"/>
        <w:rPr>
          <w:rFonts w:ascii="Times New Roman" w:hAnsi="Times New Roman"/>
          <w:sz w:val="28"/>
          <w:szCs w:val="28"/>
        </w:rPr>
      </w:pPr>
    </w:p>
    <w:p w:rsidR="00F15331" w:rsidRPr="0085395C" w:rsidRDefault="00F15331" w:rsidP="00F15331">
      <w:pPr>
        <w:tabs>
          <w:tab w:val="left" w:pos="993"/>
        </w:tabs>
        <w:spacing w:after="0" w:line="240" w:lineRule="auto"/>
        <w:ind w:firstLine="709"/>
        <w:jc w:val="center"/>
        <w:rPr>
          <w:rFonts w:ascii="Times New Roman" w:hAnsi="Times New Roman"/>
          <w:sz w:val="28"/>
          <w:szCs w:val="28"/>
        </w:rPr>
      </w:pPr>
      <w:r w:rsidRPr="00031D36">
        <w:rPr>
          <w:rFonts w:ascii="Times New Roman" w:hAnsi="Times New Roman"/>
          <w:sz w:val="28"/>
          <w:szCs w:val="28"/>
        </w:rPr>
        <w:t>4.</w:t>
      </w:r>
      <w:r w:rsidR="00CB493B">
        <w:rPr>
          <w:rFonts w:ascii="Times New Roman" w:hAnsi="Times New Roman"/>
          <w:sz w:val="28"/>
          <w:szCs w:val="28"/>
          <w:lang w:val="kk-KZ"/>
        </w:rPr>
        <w:t>3</w:t>
      </w:r>
      <w:r w:rsidRPr="00031D36">
        <w:rPr>
          <w:rFonts w:ascii="Times New Roman" w:hAnsi="Times New Roman"/>
          <w:sz w:val="28"/>
          <w:szCs w:val="28"/>
        </w:rPr>
        <w:t>-сурет</w:t>
      </w:r>
      <w:r w:rsidR="00F43A8E">
        <w:rPr>
          <w:rFonts w:ascii="Times New Roman" w:hAnsi="Times New Roman"/>
          <w:sz w:val="28"/>
          <w:szCs w:val="28"/>
          <w:lang w:val="kk-KZ"/>
        </w:rPr>
        <w:t xml:space="preserve"> </w:t>
      </w:r>
      <w:r w:rsidRPr="00031D36">
        <w:rPr>
          <w:rFonts w:ascii="Times New Roman" w:hAnsi="Times New Roman"/>
          <w:sz w:val="28"/>
          <w:szCs w:val="28"/>
        </w:rPr>
        <w:t>-</w:t>
      </w:r>
      <w:r w:rsidR="00F43A8E">
        <w:rPr>
          <w:rFonts w:ascii="Times New Roman" w:hAnsi="Times New Roman"/>
          <w:sz w:val="28"/>
          <w:szCs w:val="28"/>
          <w:lang w:val="kk-KZ"/>
        </w:rPr>
        <w:t xml:space="preserve"> </w:t>
      </w:r>
      <w:r w:rsidRPr="00031D36">
        <w:rPr>
          <w:rFonts w:ascii="Times New Roman" w:hAnsi="Times New Roman"/>
          <w:sz w:val="28"/>
          <w:szCs w:val="28"/>
        </w:rPr>
        <w:t>Random Forest моделінің жұмыс алгоритмі</w:t>
      </w:r>
    </w:p>
    <w:p w:rsidR="00F15331" w:rsidRDefault="00F15331" w:rsidP="00F15331">
      <w:pPr>
        <w:tabs>
          <w:tab w:val="left" w:pos="993"/>
        </w:tabs>
        <w:spacing w:after="0" w:line="240" w:lineRule="auto"/>
        <w:ind w:firstLine="709"/>
        <w:jc w:val="both"/>
        <w:rPr>
          <w:rFonts w:ascii="Times New Roman" w:hAnsi="Times New Roman"/>
          <w:b/>
          <w:bCs/>
          <w:sz w:val="28"/>
          <w:szCs w:val="28"/>
        </w:rPr>
      </w:pPr>
    </w:p>
    <w:p w:rsidR="00F15331" w:rsidRDefault="00F15331" w:rsidP="00F15331">
      <w:pPr>
        <w:pStyle w:val="a9"/>
        <w:tabs>
          <w:tab w:val="left" w:pos="993"/>
        </w:tabs>
        <w:spacing w:before="0" w:beforeAutospacing="0" w:after="0" w:afterAutospacing="0"/>
        <w:ind w:firstLine="709"/>
        <w:jc w:val="both"/>
        <w:rPr>
          <w:sz w:val="28"/>
          <w:szCs w:val="28"/>
          <w:lang w:val="kk-KZ"/>
        </w:rPr>
      </w:pPr>
      <w:r w:rsidRPr="00F43A8E">
        <w:rPr>
          <w:bCs/>
          <w:sz w:val="28"/>
          <w:szCs w:val="28"/>
        </w:rPr>
        <w:t>Сипаттама</w:t>
      </w:r>
      <w:r w:rsidRPr="00F43A8E">
        <w:rPr>
          <w:bCs/>
          <w:sz w:val="28"/>
          <w:szCs w:val="28"/>
          <w:lang w:val="kk-KZ"/>
        </w:rPr>
        <w:t>сы</w:t>
      </w:r>
      <w:r w:rsidRPr="00F43A8E">
        <w:rPr>
          <w:bCs/>
          <w:sz w:val="28"/>
          <w:szCs w:val="28"/>
        </w:rPr>
        <w:t>:</w:t>
      </w:r>
      <w:r w:rsidRPr="00031D36">
        <w:rPr>
          <w:b/>
          <w:bCs/>
          <w:sz w:val="28"/>
          <w:szCs w:val="28"/>
        </w:rPr>
        <w:t xml:space="preserve"> </w:t>
      </w:r>
      <w:r>
        <w:rPr>
          <w:sz w:val="28"/>
          <w:szCs w:val="28"/>
          <w:lang w:val="kk-KZ"/>
        </w:rPr>
        <w:t>К</w:t>
      </w:r>
      <w:r w:rsidRPr="00031D36">
        <w:rPr>
          <w:sz w:val="28"/>
          <w:szCs w:val="28"/>
        </w:rPr>
        <w:t xml:space="preserve">ездейсоқ ормандағы әрбір ағаш кездейсоқ деректердің қосалқы үлгісінде және кездейсоқ белгілердің ішкі жиынында оқытылады. Бұл тәсіл қайта оқытуды азайтады және модельдің жалпылау қабілетін жақсартады. </w:t>
      </w:r>
    </w:p>
    <w:p w:rsidR="00F15331" w:rsidRDefault="00F15331" w:rsidP="00F15331">
      <w:pPr>
        <w:pStyle w:val="a9"/>
        <w:tabs>
          <w:tab w:val="left" w:pos="993"/>
        </w:tabs>
        <w:spacing w:before="0" w:beforeAutospacing="0" w:after="0" w:afterAutospacing="0"/>
        <w:ind w:firstLine="709"/>
        <w:jc w:val="both"/>
        <w:rPr>
          <w:sz w:val="28"/>
          <w:szCs w:val="28"/>
          <w:lang w:val="kk-KZ"/>
        </w:rPr>
      </w:pPr>
      <w:r w:rsidRPr="00925E5D">
        <w:rPr>
          <w:sz w:val="28"/>
          <w:szCs w:val="28"/>
          <w:lang w:val="kk-KZ"/>
        </w:rPr>
        <w:t xml:space="preserve">XGBoost (Extreme Gradient Boosting) - бұл градиентті күшейту идеясына негізделген және дәстүрлі әдістермен салыстырғанда жоғары өнімділік пен дәлдік үшін оңтайландырылған күшті ансамбльдік оқыту әдісі. Градиентті күшейту сияқты, XGBoost шешуші ағаштар ансамблін жасайды, онда әрбір келесі ағаш алдыңғы қателерді түзетуге тырысады. Нәтижесінде модель шығындар функциясын азайту үшін әр уақытта ағаштарды қосу арқылы параллель емес, дәйекті түрде оқытылады. </w:t>
      </w:r>
    </w:p>
    <w:p w:rsidR="00F15331" w:rsidRDefault="00F15331" w:rsidP="00F15331">
      <w:pPr>
        <w:pStyle w:val="a9"/>
        <w:tabs>
          <w:tab w:val="left" w:pos="993"/>
        </w:tabs>
        <w:spacing w:before="0" w:beforeAutospacing="0" w:after="0" w:afterAutospacing="0"/>
        <w:ind w:firstLine="709"/>
        <w:jc w:val="both"/>
        <w:rPr>
          <w:sz w:val="28"/>
          <w:szCs w:val="28"/>
          <w:lang w:val="kk-KZ"/>
        </w:rPr>
      </w:pPr>
      <w:r w:rsidRPr="00925E5D">
        <w:rPr>
          <w:sz w:val="28"/>
          <w:szCs w:val="28"/>
          <w:lang w:val="kk-KZ"/>
        </w:rPr>
        <w:t>4.</w:t>
      </w:r>
      <w:r w:rsidR="00CB493B">
        <w:rPr>
          <w:sz w:val="28"/>
          <w:szCs w:val="28"/>
          <w:lang w:val="kk-KZ"/>
        </w:rPr>
        <w:t>4</w:t>
      </w:r>
      <w:r w:rsidRPr="00925E5D">
        <w:rPr>
          <w:sz w:val="28"/>
          <w:szCs w:val="28"/>
          <w:lang w:val="kk-KZ"/>
        </w:rPr>
        <w:t xml:space="preserve">-суретте XGBoost көмегімен оқу процесі көрсетілген. Оқыту деректері шешім ағаштарын жасау үшін дәйекті түрде қолданылатын L1,L2,...,Ln ішкі жиындарына бөлінеді. XGBoost-та әр ағаш алдыңғы қатенің қалдық қателіктері негізінде жасалады, ал қате жіктелген немесе жоғары қателікпен болжанған объектілердің салмағы келесі итерацияларда артады. Бұл модельге күрделі </w:t>
      </w:r>
      <w:r>
        <w:rPr>
          <w:sz w:val="28"/>
          <w:szCs w:val="28"/>
          <w:lang w:val="kk-KZ"/>
        </w:rPr>
        <w:t>объект</w:t>
      </w:r>
      <w:r w:rsidR="002511D4">
        <w:rPr>
          <w:sz w:val="28"/>
          <w:szCs w:val="28"/>
          <w:lang w:val="kk-KZ"/>
        </w:rPr>
        <w:t xml:space="preserve">ілерге </w:t>
      </w:r>
      <w:r w:rsidRPr="00925E5D">
        <w:rPr>
          <w:sz w:val="28"/>
          <w:szCs w:val="28"/>
          <w:lang w:val="kk-KZ"/>
        </w:rPr>
        <w:t xml:space="preserve">назар аударуға және болжамдарды жақсартуға мүмкіндік береді. </w:t>
      </w:r>
    </w:p>
    <w:p w:rsidR="00F15331" w:rsidRPr="00031D36" w:rsidRDefault="00F15331" w:rsidP="00F15331">
      <w:pPr>
        <w:pStyle w:val="a9"/>
        <w:tabs>
          <w:tab w:val="left" w:pos="993"/>
        </w:tabs>
        <w:spacing w:before="0" w:beforeAutospacing="0" w:after="0" w:afterAutospacing="0"/>
        <w:ind w:firstLine="709"/>
        <w:jc w:val="both"/>
        <w:rPr>
          <w:sz w:val="28"/>
          <w:szCs w:val="28"/>
        </w:rPr>
      </w:pPr>
      <w:r w:rsidRPr="00031D36">
        <w:rPr>
          <w:sz w:val="28"/>
          <w:szCs w:val="28"/>
        </w:rPr>
        <w:t>Бастапқыда модель қарапайым болжамнан басталады, содан кейін қателер есептеледі. Бұл қателер олардың орнын толтыруға тырысатын келесі ағашты үйрету үшін қолданылады. Әр қадамда қателік салмағы жаңартылады, бұл модельдің келесі кезеңінде болжау қиын деректерге көбірек назар аударуға мүмкіндік береді.</w:t>
      </w:r>
    </w:p>
    <w:p w:rsidR="00F15331" w:rsidRPr="00031D36" w:rsidRDefault="00F15331" w:rsidP="00715596">
      <w:pPr>
        <w:pStyle w:val="a9"/>
        <w:tabs>
          <w:tab w:val="left" w:pos="993"/>
        </w:tabs>
        <w:spacing w:before="0" w:beforeAutospacing="0" w:after="0" w:afterAutospacing="0"/>
        <w:jc w:val="both"/>
        <w:rPr>
          <w:sz w:val="28"/>
          <w:szCs w:val="28"/>
        </w:rPr>
      </w:pPr>
    </w:p>
    <w:p w:rsidR="00F15331" w:rsidRDefault="00F15331" w:rsidP="00F15331">
      <w:pPr>
        <w:pStyle w:val="a9"/>
        <w:tabs>
          <w:tab w:val="left" w:pos="993"/>
        </w:tabs>
        <w:spacing w:before="0" w:beforeAutospacing="0" w:after="0" w:afterAutospacing="0"/>
        <w:ind w:firstLine="709"/>
        <w:jc w:val="both"/>
        <w:rPr>
          <w:sz w:val="28"/>
          <w:szCs w:val="28"/>
        </w:rPr>
      </w:pPr>
      <w:r>
        <w:rPr>
          <w:noProof/>
          <w:sz w:val="28"/>
          <w:szCs w:val="28"/>
        </w:rPr>
        <w:lastRenderedPageBreak/>
        <w:drawing>
          <wp:inline distT="0" distB="0" distL="0" distR="0">
            <wp:extent cx="4171950" cy="3445048"/>
            <wp:effectExtent l="0" t="0" r="0" b="3175"/>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4183547" cy="3454624"/>
                    </a:xfrm>
                    <a:prstGeom prst="rect">
                      <a:avLst/>
                    </a:prstGeom>
                    <a:noFill/>
                  </pic:spPr>
                </pic:pic>
              </a:graphicData>
            </a:graphic>
          </wp:inline>
        </w:drawing>
      </w:r>
    </w:p>
    <w:p w:rsidR="00F15331" w:rsidRDefault="00F15331" w:rsidP="00F15331">
      <w:pPr>
        <w:pStyle w:val="a9"/>
        <w:tabs>
          <w:tab w:val="left" w:pos="993"/>
        </w:tabs>
        <w:spacing w:before="0" w:beforeAutospacing="0" w:after="0" w:afterAutospacing="0"/>
        <w:ind w:firstLine="709"/>
        <w:jc w:val="both"/>
        <w:rPr>
          <w:sz w:val="28"/>
          <w:szCs w:val="28"/>
        </w:rPr>
      </w:pPr>
    </w:p>
    <w:p w:rsidR="00F15331" w:rsidRPr="00177BF7" w:rsidRDefault="00F15331" w:rsidP="00F15331">
      <w:pPr>
        <w:pStyle w:val="a9"/>
        <w:tabs>
          <w:tab w:val="left" w:pos="993"/>
        </w:tabs>
        <w:spacing w:before="0" w:beforeAutospacing="0" w:after="0" w:afterAutospacing="0"/>
        <w:ind w:firstLine="709"/>
        <w:jc w:val="center"/>
        <w:rPr>
          <w:sz w:val="28"/>
          <w:szCs w:val="28"/>
        </w:rPr>
      </w:pPr>
      <w:r w:rsidRPr="00031D36">
        <w:rPr>
          <w:sz w:val="28"/>
          <w:szCs w:val="28"/>
        </w:rPr>
        <w:t>4.</w:t>
      </w:r>
      <w:r w:rsidR="00CB493B">
        <w:rPr>
          <w:sz w:val="28"/>
          <w:szCs w:val="28"/>
          <w:lang w:val="kk-KZ"/>
        </w:rPr>
        <w:t>4</w:t>
      </w:r>
      <w:r w:rsidRPr="00031D36">
        <w:rPr>
          <w:sz w:val="28"/>
          <w:szCs w:val="28"/>
        </w:rPr>
        <w:t>-сурет</w:t>
      </w:r>
      <w:r>
        <w:rPr>
          <w:sz w:val="28"/>
          <w:szCs w:val="28"/>
          <w:lang w:val="kk-KZ"/>
        </w:rPr>
        <w:t xml:space="preserve"> </w:t>
      </w:r>
      <w:r w:rsidRPr="00031D36">
        <w:rPr>
          <w:sz w:val="28"/>
          <w:szCs w:val="28"/>
        </w:rPr>
        <w:t>-</w:t>
      </w:r>
      <w:r>
        <w:rPr>
          <w:sz w:val="28"/>
          <w:szCs w:val="28"/>
          <w:lang w:val="kk-KZ"/>
        </w:rPr>
        <w:t xml:space="preserve"> </w:t>
      </w:r>
      <w:r w:rsidRPr="00031D36">
        <w:rPr>
          <w:sz w:val="28"/>
          <w:szCs w:val="28"/>
        </w:rPr>
        <w:t>XGBoost моделінің жұмыс принципі</w:t>
      </w:r>
    </w:p>
    <w:p w:rsidR="00F15331" w:rsidRDefault="00F15331" w:rsidP="00F15331">
      <w:pPr>
        <w:pStyle w:val="a9"/>
        <w:tabs>
          <w:tab w:val="left" w:pos="993"/>
        </w:tabs>
        <w:spacing w:before="0" w:beforeAutospacing="0" w:after="0" w:afterAutospacing="0"/>
        <w:jc w:val="both"/>
        <w:rPr>
          <w:sz w:val="28"/>
          <w:szCs w:val="28"/>
        </w:rPr>
      </w:pPr>
    </w:p>
    <w:p w:rsidR="00F15331" w:rsidRDefault="00F15331" w:rsidP="00F15331">
      <w:pPr>
        <w:pStyle w:val="a9"/>
        <w:tabs>
          <w:tab w:val="left" w:pos="993"/>
        </w:tabs>
        <w:spacing w:before="0" w:beforeAutospacing="0" w:after="0" w:afterAutospacing="0"/>
        <w:ind w:firstLine="709"/>
        <w:jc w:val="both"/>
        <w:rPr>
          <w:sz w:val="28"/>
          <w:szCs w:val="28"/>
          <w:lang w:val="kk-KZ"/>
        </w:rPr>
      </w:pPr>
      <w:r w:rsidRPr="00031D36">
        <w:rPr>
          <w:sz w:val="28"/>
          <w:szCs w:val="28"/>
        </w:rPr>
        <w:t>Оңтайландыру және жетілдіру</w:t>
      </w:r>
      <w:r w:rsidR="002511D4">
        <w:rPr>
          <w:sz w:val="28"/>
          <w:szCs w:val="28"/>
          <w:lang w:val="kk-KZ"/>
        </w:rPr>
        <w:t>.</w:t>
      </w:r>
      <w:r w:rsidRPr="00031D36">
        <w:rPr>
          <w:sz w:val="28"/>
          <w:szCs w:val="28"/>
        </w:rPr>
        <w:t xml:space="preserve"> XGBoost классикалық градиентті күшейтуге қарағанда бірнеше негізгі жақсартуларды қамтиды: </w:t>
      </w:r>
    </w:p>
    <w:p w:rsidR="00F15331" w:rsidRDefault="00F15331" w:rsidP="00F15331">
      <w:pPr>
        <w:pStyle w:val="a9"/>
        <w:tabs>
          <w:tab w:val="left" w:pos="993"/>
        </w:tabs>
        <w:spacing w:before="0" w:beforeAutospacing="0" w:after="0" w:afterAutospacing="0"/>
        <w:ind w:firstLine="709"/>
        <w:jc w:val="both"/>
        <w:rPr>
          <w:sz w:val="28"/>
          <w:szCs w:val="28"/>
          <w:lang w:val="kk-KZ"/>
        </w:rPr>
      </w:pPr>
      <w:r w:rsidRPr="00031D36">
        <w:rPr>
          <w:sz w:val="28"/>
          <w:szCs w:val="28"/>
          <w:lang w:val="kk-KZ"/>
        </w:rPr>
        <w:t xml:space="preserve">1. </w:t>
      </w:r>
      <w:r w:rsidRPr="00F43A8E">
        <w:rPr>
          <w:bCs/>
          <w:sz w:val="28"/>
          <w:szCs w:val="28"/>
          <w:lang w:val="kk-KZ"/>
        </w:rPr>
        <w:t>Регуляризация:</w:t>
      </w:r>
      <w:r w:rsidRPr="00031D36">
        <w:rPr>
          <w:sz w:val="28"/>
          <w:szCs w:val="28"/>
          <w:lang w:val="kk-KZ"/>
        </w:rPr>
        <w:t xml:space="preserve"> XGBoost оқыту моделі көптеген түйіндері мен ағаш тереңдігі бар күрделі модельдер үшін айыппұлдар қосу арқылы қайта оқытуды азайтуға көмектесетін регуляризацияны пайдаланады. </w:t>
      </w:r>
    </w:p>
    <w:p w:rsidR="00F15331" w:rsidRDefault="00F15331" w:rsidP="00F15331">
      <w:pPr>
        <w:pStyle w:val="a9"/>
        <w:tabs>
          <w:tab w:val="left" w:pos="993"/>
        </w:tabs>
        <w:spacing w:before="0" w:beforeAutospacing="0" w:after="0" w:afterAutospacing="0"/>
        <w:ind w:firstLine="709"/>
        <w:jc w:val="both"/>
        <w:rPr>
          <w:sz w:val="28"/>
          <w:szCs w:val="28"/>
          <w:lang w:val="kk-KZ"/>
        </w:rPr>
      </w:pPr>
      <w:r w:rsidRPr="00031D36">
        <w:rPr>
          <w:sz w:val="28"/>
          <w:szCs w:val="28"/>
          <w:lang w:val="kk-KZ"/>
        </w:rPr>
        <w:t xml:space="preserve">2. </w:t>
      </w:r>
      <w:r w:rsidRPr="00F43A8E">
        <w:rPr>
          <w:bCs/>
          <w:sz w:val="28"/>
          <w:szCs w:val="28"/>
          <w:lang w:val="kk-KZ"/>
        </w:rPr>
        <w:t>Параллельді есептеуді қолдау:</w:t>
      </w:r>
      <w:r w:rsidRPr="00031D36">
        <w:rPr>
          <w:sz w:val="28"/>
          <w:szCs w:val="28"/>
          <w:lang w:val="kk-KZ"/>
        </w:rPr>
        <w:t xml:space="preserve"> ағаштар дәйекті түрде жасалғанымен, процестің әр кезеңінде қателерді есептеу және ағаш түйіндері үшін жақсы бөлуді табу сияқты есептеулерді параллельдеуге болады. </w:t>
      </w:r>
      <w:r w:rsidRPr="00F15331">
        <w:rPr>
          <w:sz w:val="28"/>
          <w:szCs w:val="28"/>
          <w:lang w:val="kk-KZ"/>
        </w:rPr>
        <w:t xml:space="preserve">Бұл XGBoost-ты өте жылдам орындайды. </w:t>
      </w:r>
    </w:p>
    <w:p w:rsidR="00F15331" w:rsidRDefault="00F15331" w:rsidP="00F15331">
      <w:pPr>
        <w:pStyle w:val="a9"/>
        <w:tabs>
          <w:tab w:val="left" w:pos="993"/>
        </w:tabs>
        <w:spacing w:before="0" w:beforeAutospacing="0" w:after="0" w:afterAutospacing="0"/>
        <w:ind w:firstLine="709"/>
        <w:jc w:val="both"/>
        <w:rPr>
          <w:sz w:val="28"/>
          <w:szCs w:val="28"/>
          <w:lang w:val="kk-KZ"/>
        </w:rPr>
      </w:pPr>
      <w:r w:rsidRPr="00031D36">
        <w:rPr>
          <w:sz w:val="28"/>
          <w:szCs w:val="28"/>
          <w:lang w:val="kk-KZ"/>
        </w:rPr>
        <w:t xml:space="preserve">3. </w:t>
      </w:r>
      <w:r w:rsidRPr="00F43A8E">
        <w:rPr>
          <w:bCs/>
          <w:sz w:val="28"/>
          <w:szCs w:val="28"/>
          <w:lang w:val="kk-KZ"/>
        </w:rPr>
        <w:t>Жадты сақтау:</w:t>
      </w:r>
      <w:r w:rsidRPr="00031D36">
        <w:rPr>
          <w:sz w:val="28"/>
          <w:szCs w:val="28"/>
          <w:lang w:val="kk-KZ"/>
        </w:rPr>
        <w:t xml:space="preserve"> XGBoost жадты қысу және деректер құрылымын оңтайландыру арқылы тиімді пайдаланады, бұл оны ең аз жад</w:t>
      </w:r>
      <w:r w:rsidR="009048F3">
        <w:rPr>
          <w:sz w:val="28"/>
          <w:szCs w:val="28"/>
          <w:lang w:val="kk-KZ"/>
        </w:rPr>
        <w:t>ы</w:t>
      </w:r>
      <w:r w:rsidRPr="00031D36">
        <w:rPr>
          <w:sz w:val="28"/>
          <w:szCs w:val="28"/>
          <w:lang w:val="kk-KZ"/>
        </w:rPr>
        <w:t xml:space="preserve"> шығындарымен үлкен деректер жиынына қолдануға мүмкіндік береді. </w:t>
      </w:r>
    </w:p>
    <w:p w:rsidR="00F15331" w:rsidRDefault="00F15331" w:rsidP="00F15331">
      <w:pPr>
        <w:pStyle w:val="a9"/>
        <w:tabs>
          <w:tab w:val="left" w:pos="993"/>
        </w:tabs>
        <w:spacing w:before="0" w:beforeAutospacing="0" w:after="0" w:afterAutospacing="0"/>
        <w:ind w:firstLine="709"/>
        <w:jc w:val="both"/>
        <w:rPr>
          <w:sz w:val="28"/>
          <w:szCs w:val="28"/>
          <w:lang w:val="kk-KZ"/>
        </w:rPr>
      </w:pPr>
      <w:r w:rsidRPr="00031D36">
        <w:rPr>
          <w:sz w:val="28"/>
          <w:szCs w:val="28"/>
          <w:lang w:val="kk-KZ"/>
        </w:rPr>
        <w:t xml:space="preserve">4. </w:t>
      </w:r>
      <w:r w:rsidRPr="00F43A8E">
        <w:rPr>
          <w:bCs/>
          <w:sz w:val="28"/>
          <w:szCs w:val="28"/>
          <w:lang w:val="kk-KZ"/>
        </w:rPr>
        <w:t>Жетіспейтін деректерді өңдеу:</w:t>
      </w:r>
      <w:r w:rsidRPr="00031D36">
        <w:rPr>
          <w:sz w:val="28"/>
          <w:szCs w:val="28"/>
          <w:lang w:val="kk-KZ"/>
        </w:rPr>
        <w:t xml:space="preserve"> XGBoost алгоритмі жетіспейтін мәндерді автоматты түрде өңдей алады, егер деректер жоқ болса, ағаш түйінін қалай бөлу керектігін болжайды. </w:t>
      </w:r>
    </w:p>
    <w:p w:rsidR="00F15331" w:rsidRDefault="00F43A8E" w:rsidP="00F43A8E">
      <w:pPr>
        <w:pStyle w:val="a9"/>
        <w:tabs>
          <w:tab w:val="left" w:pos="993"/>
        </w:tabs>
        <w:spacing w:before="0" w:beforeAutospacing="0" w:after="0" w:afterAutospacing="0"/>
        <w:ind w:firstLine="709"/>
        <w:jc w:val="both"/>
        <w:rPr>
          <w:sz w:val="28"/>
          <w:szCs w:val="28"/>
          <w:lang w:val="kk-KZ"/>
        </w:rPr>
      </w:pPr>
      <w:r>
        <w:rPr>
          <w:sz w:val="28"/>
          <w:szCs w:val="28"/>
          <w:lang w:val="kk-KZ"/>
        </w:rPr>
        <w:t xml:space="preserve">Оқыту және болжау. </w:t>
      </w:r>
      <w:r w:rsidR="00F15331" w:rsidRPr="00031D36">
        <w:rPr>
          <w:sz w:val="28"/>
          <w:szCs w:val="28"/>
          <w:lang w:val="kk-KZ"/>
        </w:rPr>
        <w:t xml:space="preserve">Оқыту кезінде XGBoost алдыңғы ағаштарда есептелген қателіктер негізінде ағаштарды дәйекті түрде салады. </w:t>
      </w:r>
      <w:r w:rsidR="00F15331" w:rsidRPr="00F15331">
        <w:rPr>
          <w:sz w:val="28"/>
          <w:szCs w:val="28"/>
          <w:lang w:val="kk-KZ"/>
        </w:rPr>
        <w:t>Қорытынды болжам барлық ағаштардың өлшенген қосындысын білдіреді, бұл модельді жіктеу және регрессия тапсырмаларын орындауға қабілетті етеді. Жіктеу тапсырмалары үшін модель дауыс беруді (Random Forest сияқты), ал регрессия үшін ағаш болжамдарының орташалануы</w:t>
      </w:r>
      <w:r w:rsidR="009048F3">
        <w:rPr>
          <w:sz w:val="28"/>
          <w:szCs w:val="28"/>
          <w:lang w:val="kk-KZ"/>
        </w:rPr>
        <w:t>н</w:t>
      </w:r>
      <w:r w:rsidR="009048F3" w:rsidRPr="009048F3">
        <w:rPr>
          <w:sz w:val="28"/>
          <w:szCs w:val="28"/>
          <w:lang w:val="kk-KZ"/>
        </w:rPr>
        <w:t xml:space="preserve"> </w:t>
      </w:r>
      <w:r w:rsidR="009048F3" w:rsidRPr="00F15331">
        <w:rPr>
          <w:sz w:val="28"/>
          <w:szCs w:val="28"/>
          <w:lang w:val="kk-KZ"/>
        </w:rPr>
        <w:t>қолдана алады</w:t>
      </w:r>
      <w:r w:rsidR="00F15331" w:rsidRPr="00F15331">
        <w:rPr>
          <w:sz w:val="28"/>
          <w:szCs w:val="28"/>
          <w:lang w:val="kk-KZ"/>
        </w:rPr>
        <w:t xml:space="preserve">. </w:t>
      </w:r>
    </w:p>
    <w:p w:rsidR="00F15331" w:rsidRDefault="00F15331" w:rsidP="00F15331">
      <w:pPr>
        <w:pStyle w:val="a9"/>
        <w:tabs>
          <w:tab w:val="left" w:pos="993"/>
        </w:tabs>
        <w:spacing w:before="0" w:beforeAutospacing="0" w:after="0" w:afterAutospacing="0"/>
        <w:ind w:firstLine="709"/>
        <w:jc w:val="both"/>
        <w:rPr>
          <w:sz w:val="28"/>
          <w:szCs w:val="28"/>
          <w:lang w:val="kk-KZ"/>
        </w:rPr>
      </w:pPr>
      <w:r w:rsidRPr="00031D36">
        <w:rPr>
          <w:sz w:val="28"/>
          <w:szCs w:val="28"/>
          <w:lang w:val="kk-KZ"/>
        </w:rPr>
        <w:t xml:space="preserve">Әрбір ағаш пайдаланушы орнатқан шығын функциясын азайту үшін жасалады. </w:t>
      </w:r>
      <w:r w:rsidR="009048F3" w:rsidRPr="00031D36">
        <w:rPr>
          <w:sz w:val="28"/>
          <w:szCs w:val="28"/>
          <w:lang w:val="kk-KZ"/>
        </w:rPr>
        <w:t>XGBoost</w:t>
      </w:r>
      <w:r w:rsidRPr="00F15331">
        <w:rPr>
          <w:sz w:val="28"/>
          <w:szCs w:val="28"/>
          <w:lang w:val="kk-KZ"/>
        </w:rPr>
        <w:t xml:space="preserve"> логистикалық немесе квадраттық қате сияқты әртүрлі </w:t>
      </w:r>
      <w:r w:rsidRPr="00F15331">
        <w:rPr>
          <w:sz w:val="28"/>
          <w:szCs w:val="28"/>
          <w:lang w:val="kk-KZ"/>
        </w:rPr>
        <w:lastRenderedPageBreak/>
        <w:t xml:space="preserve">жоғалту функцияларын қолдана алады, бұл модельді тапсырманың ерекшелігіне икемді түрде бейімдеуге мүмкіндік береді. </w:t>
      </w:r>
    </w:p>
    <w:p w:rsidR="00F15331" w:rsidRPr="00F15331" w:rsidRDefault="00F15331" w:rsidP="00F15331">
      <w:pPr>
        <w:pStyle w:val="a9"/>
        <w:tabs>
          <w:tab w:val="left" w:pos="993"/>
        </w:tabs>
        <w:spacing w:before="0" w:beforeAutospacing="0" w:after="0" w:afterAutospacing="0"/>
        <w:ind w:firstLine="709"/>
        <w:jc w:val="both"/>
        <w:rPr>
          <w:sz w:val="28"/>
          <w:szCs w:val="28"/>
          <w:lang w:val="kk-KZ"/>
        </w:rPr>
      </w:pPr>
      <w:r w:rsidRPr="00F43A8E">
        <w:rPr>
          <w:bCs/>
          <w:sz w:val="28"/>
          <w:szCs w:val="28"/>
          <w:lang w:val="kk-KZ"/>
        </w:rPr>
        <w:t>Математикалық формула:</w:t>
      </w:r>
      <w:r w:rsidRPr="00031D36">
        <w:rPr>
          <w:sz w:val="28"/>
          <w:szCs w:val="28"/>
          <w:lang w:val="kk-KZ"/>
        </w:rPr>
        <w:t xml:space="preserve"> XGBoost модель жасау үшін градиентті күшейтуді қолданады. </w:t>
      </w:r>
      <w:r w:rsidRPr="00F15331">
        <w:rPr>
          <w:sz w:val="28"/>
          <w:szCs w:val="28"/>
          <w:lang w:val="kk-KZ"/>
        </w:rPr>
        <w:t xml:space="preserve">Шығындар функциясын азайту үшін итеративті түрде жаңа ағаштар қосылады. Ресми түрде, t - қадамға </w:t>
      </w:r>
      <m:oMath>
        <m:sSub>
          <m:sSubPr>
            <m:ctrlPr>
              <w:rPr>
                <w:rFonts w:ascii="Cambria Math" w:hAnsi="Cambria Math"/>
                <w:i/>
                <w:sz w:val="28"/>
                <w:szCs w:val="28"/>
              </w:rPr>
            </m:ctrlPr>
          </m:sSubPr>
          <m:e>
            <m:r>
              <w:rPr>
                <w:rFonts w:ascii="Cambria Math" w:hAnsi="Cambria Math"/>
                <w:sz w:val="28"/>
                <w:szCs w:val="28"/>
                <w:lang w:val="kk-KZ"/>
              </w:rPr>
              <m:t>f</m:t>
            </m:r>
          </m:e>
          <m:sub>
            <m:r>
              <w:rPr>
                <w:rFonts w:ascii="Cambria Math" w:hAnsi="Cambria Math"/>
                <w:sz w:val="28"/>
                <w:szCs w:val="28"/>
                <w:lang w:val="kk-KZ"/>
              </w:rPr>
              <m:t>t</m:t>
            </m:r>
          </m:sub>
        </m:sSub>
        <m:r>
          <w:rPr>
            <w:rFonts w:ascii="Cambria Math" w:hAnsi="Cambria Math"/>
            <w:sz w:val="28"/>
            <w:szCs w:val="28"/>
            <w:lang w:val="kk-KZ"/>
          </w:rPr>
          <m:t>(x)</m:t>
        </m:r>
      </m:oMath>
      <w:r>
        <w:rPr>
          <w:sz w:val="28"/>
          <w:szCs w:val="28"/>
          <w:lang w:val="kk-KZ"/>
        </w:rPr>
        <w:t xml:space="preserve"> </w:t>
      </w:r>
      <w:r w:rsidRPr="00F15331">
        <w:rPr>
          <w:sz w:val="28"/>
          <w:szCs w:val="28"/>
          <w:lang w:val="kk-KZ"/>
        </w:rPr>
        <w:t>ағаш қосылады, ол келесі функцияны азайтады:</w:t>
      </w:r>
    </w:p>
    <w:p w:rsidR="00F15331" w:rsidRPr="00263943" w:rsidRDefault="00F15331" w:rsidP="00F43A8E">
      <w:pPr>
        <w:pStyle w:val="4"/>
        <w:tabs>
          <w:tab w:val="left" w:pos="993"/>
        </w:tabs>
        <w:spacing w:before="0"/>
        <w:ind w:firstLine="709"/>
        <w:jc w:val="center"/>
        <w:rPr>
          <w:rFonts w:ascii="Times New Roman" w:hAnsi="Times New Roman"/>
          <w:b w:val="0"/>
          <w:bCs w:val="0"/>
          <w:i w:val="0"/>
          <w:iCs w:val="0"/>
          <w:color w:val="auto"/>
          <w:sz w:val="28"/>
          <w:szCs w:val="28"/>
        </w:rPr>
      </w:pPr>
      <w:r w:rsidRPr="00263943">
        <w:rPr>
          <w:rFonts w:ascii="Times New Roman" w:hAnsi="Times New Roman"/>
          <w:b w:val="0"/>
          <w:bCs w:val="0"/>
          <w:i w:val="0"/>
          <w:iCs w:val="0"/>
          <w:noProof/>
          <w:color w:val="auto"/>
          <w:sz w:val="28"/>
          <w:szCs w:val="28"/>
        </w:rPr>
        <w:drawing>
          <wp:inline distT="0" distB="0" distL="0" distR="0">
            <wp:extent cx="2534855" cy="508928"/>
            <wp:effectExtent l="0" t="0" r="0" b="5715"/>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2536315" cy="509221"/>
                    </a:xfrm>
                    <a:prstGeom prst="rect">
                      <a:avLst/>
                    </a:prstGeom>
                    <a:noFill/>
                    <a:ln>
                      <a:noFill/>
                    </a:ln>
                  </pic:spPr>
                </pic:pic>
              </a:graphicData>
            </a:graphic>
          </wp:inline>
        </w:drawing>
      </w:r>
    </w:p>
    <w:p w:rsidR="00F15331" w:rsidRPr="00263943" w:rsidRDefault="00F571CE" w:rsidP="00F15331">
      <w:pPr>
        <w:pStyle w:val="4"/>
        <w:tabs>
          <w:tab w:val="left" w:pos="993"/>
        </w:tabs>
        <w:spacing w:before="0"/>
        <w:ind w:firstLine="709"/>
        <w:jc w:val="both"/>
        <w:rPr>
          <w:rFonts w:ascii="Times New Roman" w:hAnsi="Times New Roman"/>
          <w:b w:val="0"/>
          <w:bCs w:val="0"/>
          <w:i w:val="0"/>
          <w:iCs w:val="0"/>
          <w:color w:val="auto"/>
          <w:sz w:val="28"/>
          <w:szCs w:val="28"/>
        </w:rPr>
      </w:pPr>
      <w:r>
        <w:rPr>
          <w:rFonts w:ascii="Times New Roman" w:hAnsi="Times New Roman"/>
          <w:b w:val="0"/>
          <w:i w:val="0"/>
          <w:iCs w:val="0"/>
          <w:color w:val="auto"/>
          <w:sz w:val="28"/>
          <w:szCs w:val="24"/>
          <w:lang w:val="kk-KZ"/>
        </w:rPr>
        <w:t>м</w:t>
      </w:r>
      <w:r w:rsidR="00F15331" w:rsidRPr="00F571CE">
        <w:rPr>
          <w:rFonts w:ascii="Times New Roman" w:hAnsi="Times New Roman"/>
          <w:b w:val="0"/>
          <w:i w:val="0"/>
          <w:iCs w:val="0"/>
          <w:color w:val="auto"/>
          <w:sz w:val="28"/>
          <w:szCs w:val="24"/>
        </w:rPr>
        <w:t xml:space="preserve">ұндағы </w:t>
      </w:r>
      <m:oMath>
        <m:r>
          <m:rPr>
            <m:sty m:val="bi"/>
          </m:rPr>
          <w:rPr>
            <w:rFonts w:ascii="Cambria Math" w:hAnsi="Cambria Math"/>
            <w:color w:val="auto"/>
            <w:sz w:val="28"/>
            <w:szCs w:val="24"/>
          </w:rPr>
          <m:t>l(y,</m:t>
        </m:r>
        <m:acc>
          <m:accPr>
            <m:ctrlPr>
              <w:rPr>
                <w:rFonts w:ascii="Cambria Math" w:hAnsi="Cambria Math"/>
                <w:b w:val="0"/>
                <w:i w:val="0"/>
                <w:iCs w:val="0"/>
                <w:color w:val="auto"/>
                <w:sz w:val="28"/>
                <w:szCs w:val="24"/>
              </w:rPr>
            </m:ctrlPr>
          </m:accPr>
          <m:e>
            <m:r>
              <m:rPr>
                <m:sty m:val="bi"/>
              </m:rPr>
              <w:rPr>
                <w:rFonts w:ascii="Cambria Math" w:hAnsi="Cambria Math"/>
                <w:color w:val="auto"/>
                <w:sz w:val="28"/>
                <w:szCs w:val="24"/>
              </w:rPr>
              <m:t>y</m:t>
            </m:r>
          </m:e>
        </m:acc>
        <m:r>
          <m:rPr>
            <m:sty m:val="bi"/>
          </m:rPr>
          <w:rPr>
            <w:rFonts w:ascii="Cambria Math" w:hAnsi="Cambria Math"/>
            <w:color w:val="auto"/>
            <w:sz w:val="28"/>
            <w:szCs w:val="24"/>
          </w:rPr>
          <m:t>)</m:t>
        </m:r>
      </m:oMath>
      <w:r w:rsidR="00F15331" w:rsidRPr="00F571CE">
        <w:rPr>
          <w:rFonts w:ascii="Times New Roman" w:hAnsi="Times New Roman"/>
          <w:b w:val="0"/>
          <w:i w:val="0"/>
          <w:iCs w:val="0"/>
          <w:color w:val="auto"/>
          <w:sz w:val="28"/>
          <w:szCs w:val="24"/>
        </w:rPr>
        <w:t xml:space="preserve"> — шығын функциясы, </w:t>
      </w:r>
      <m:oMath>
        <m:r>
          <m:rPr>
            <m:sty m:val="bi"/>
          </m:rPr>
          <w:rPr>
            <w:rFonts w:ascii="Cambria Math" w:hAnsi="Cambria Math"/>
            <w:color w:val="auto"/>
            <w:sz w:val="28"/>
            <w:szCs w:val="24"/>
          </w:rPr>
          <m:t>Ω</m:t>
        </m:r>
        <m:r>
          <m:rPr>
            <m:sty m:val="bi"/>
          </m:rPr>
          <w:rPr>
            <w:rFonts w:ascii="Cambria Math" w:hAnsi="Times New Roman"/>
            <w:color w:val="auto"/>
            <w:sz w:val="28"/>
            <w:szCs w:val="24"/>
          </w:rPr>
          <m:t>(</m:t>
        </m:r>
        <m:sSub>
          <m:sSubPr>
            <m:ctrlPr>
              <w:rPr>
                <w:rFonts w:ascii="Cambria Math" w:hAnsi="Cambria Math"/>
                <w:b w:val="0"/>
                <w:i w:val="0"/>
                <w:iCs w:val="0"/>
                <w:color w:val="auto"/>
                <w:sz w:val="28"/>
                <w:szCs w:val="24"/>
              </w:rPr>
            </m:ctrlPr>
          </m:sSubPr>
          <m:e>
            <m:r>
              <m:rPr>
                <m:sty m:val="bi"/>
              </m:rPr>
              <w:rPr>
                <w:rFonts w:ascii="Cambria Math" w:hAnsi="Times New Roman"/>
                <w:color w:val="auto"/>
                <w:sz w:val="28"/>
                <w:szCs w:val="24"/>
              </w:rPr>
              <m:t>f</m:t>
            </m:r>
          </m:e>
          <m:sub>
            <m:r>
              <m:rPr>
                <m:sty m:val="bi"/>
              </m:rPr>
              <w:rPr>
                <w:rFonts w:ascii="Cambria Math" w:hAnsi="Times New Roman"/>
                <w:color w:val="auto"/>
                <w:sz w:val="28"/>
                <w:szCs w:val="24"/>
              </w:rPr>
              <m:t>t</m:t>
            </m:r>
          </m:sub>
        </m:sSub>
        <m:r>
          <m:rPr>
            <m:sty m:val="bi"/>
          </m:rPr>
          <w:rPr>
            <w:rFonts w:ascii="Cambria Math" w:hAnsi="Times New Roman"/>
            <w:color w:val="auto"/>
            <w:sz w:val="28"/>
            <w:szCs w:val="24"/>
          </w:rPr>
          <m:t>)</m:t>
        </m:r>
      </m:oMath>
      <w:r w:rsidR="00F15331" w:rsidRPr="00F571CE">
        <w:rPr>
          <w:rFonts w:ascii="Times New Roman" w:hAnsi="Times New Roman"/>
          <w:b w:val="0"/>
          <w:i w:val="0"/>
          <w:iCs w:val="0"/>
          <w:color w:val="auto"/>
          <w:sz w:val="28"/>
          <w:szCs w:val="24"/>
        </w:rPr>
        <w:t xml:space="preserve"> — регуляризация</w:t>
      </w:r>
      <w:r w:rsidR="00F15331" w:rsidRPr="00263943">
        <w:rPr>
          <w:rFonts w:ascii="Times New Roman" w:hAnsi="Times New Roman"/>
          <w:b w:val="0"/>
          <w:bCs w:val="0"/>
          <w:i w:val="0"/>
          <w:iCs w:val="0"/>
          <w:color w:val="auto"/>
          <w:sz w:val="28"/>
          <w:szCs w:val="28"/>
        </w:rPr>
        <w:t>.</w:t>
      </w:r>
    </w:p>
    <w:p w:rsidR="00F15331" w:rsidRDefault="00F15331" w:rsidP="00F15331">
      <w:pPr>
        <w:pStyle w:val="a9"/>
        <w:tabs>
          <w:tab w:val="left" w:pos="993"/>
        </w:tabs>
        <w:spacing w:before="0" w:beforeAutospacing="0" w:after="0" w:afterAutospacing="0"/>
        <w:ind w:firstLine="709"/>
        <w:jc w:val="both"/>
        <w:rPr>
          <w:sz w:val="28"/>
          <w:szCs w:val="28"/>
        </w:rPr>
      </w:pPr>
      <w:r w:rsidRPr="00F43A8E">
        <w:rPr>
          <w:bCs/>
          <w:sz w:val="28"/>
        </w:rPr>
        <w:t>Сипаттама</w:t>
      </w:r>
      <w:r w:rsidRPr="00F43A8E">
        <w:rPr>
          <w:bCs/>
          <w:sz w:val="28"/>
          <w:lang w:val="kk-KZ"/>
        </w:rPr>
        <w:t>сы</w:t>
      </w:r>
      <w:r w:rsidRPr="00F43A8E">
        <w:rPr>
          <w:bCs/>
          <w:sz w:val="28"/>
        </w:rPr>
        <w:t>:</w:t>
      </w:r>
      <w:r w:rsidRPr="00CB19AB">
        <w:rPr>
          <w:b/>
          <w:bCs/>
          <w:sz w:val="28"/>
        </w:rPr>
        <w:t xml:space="preserve"> </w:t>
      </w:r>
      <w:r w:rsidRPr="00CB19AB">
        <w:rPr>
          <w:sz w:val="28"/>
        </w:rPr>
        <w:t>XGBoost</w:t>
      </w:r>
      <w:r>
        <w:rPr>
          <w:sz w:val="28"/>
          <w:lang w:val="kk-KZ"/>
        </w:rPr>
        <w:t xml:space="preserve"> </w:t>
      </w:r>
      <w:r w:rsidRPr="00CB19AB">
        <w:rPr>
          <w:sz w:val="28"/>
        </w:rPr>
        <w:t>-</w:t>
      </w:r>
      <w:r>
        <w:rPr>
          <w:sz w:val="28"/>
          <w:lang w:val="kk-KZ"/>
        </w:rPr>
        <w:t xml:space="preserve"> </w:t>
      </w:r>
      <w:r w:rsidRPr="00CB19AB">
        <w:rPr>
          <w:sz w:val="28"/>
        </w:rPr>
        <w:t>модельдің күрделілігін бақылау және қайта оқытудың алдын алу үшін реттеуді қарастыратын қуатты градиентті күшейту әдісі. Ол ағаштарды қабаттастыру алгоритмін қолданады, мұнда әрбір келесі ағаш алдыңғы қателерді түзетеді.</w:t>
      </w:r>
    </w:p>
    <w:p w:rsidR="00F15331" w:rsidRDefault="00F15331" w:rsidP="00F15331">
      <w:pPr>
        <w:pStyle w:val="a9"/>
        <w:tabs>
          <w:tab w:val="left" w:pos="993"/>
        </w:tabs>
        <w:spacing w:before="0" w:beforeAutospacing="0" w:after="0" w:afterAutospacing="0"/>
        <w:ind w:firstLine="709"/>
        <w:jc w:val="both"/>
        <w:rPr>
          <w:sz w:val="28"/>
          <w:szCs w:val="28"/>
        </w:rPr>
      </w:pPr>
    </w:p>
    <w:p w:rsidR="00F15331" w:rsidRPr="00F15331" w:rsidRDefault="00F15331" w:rsidP="00F15331">
      <w:pPr>
        <w:pStyle w:val="a9"/>
        <w:tabs>
          <w:tab w:val="left" w:pos="993"/>
        </w:tabs>
        <w:spacing w:before="0" w:beforeAutospacing="0" w:after="0" w:afterAutospacing="0"/>
        <w:ind w:firstLine="709"/>
        <w:jc w:val="both"/>
        <w:rPr>
          <w:b/>
          <w:sz w:val="28"/>
          <w:szCs w:val="28"/>
        </w:rPr>
      </w:pPr>
      <w:r w:rsidRPr="007A1A4B">
        <w:rPr>
          <w:b/>
          <w:sz w:val="28"/>
          <w:szCs w:val="28"/>
        </w:rPr>
        <w:t xml:space="preserve">4.3 </w:t>
      </w:r>
      <w:r w:rsidRPr="008D6CF5">
        <w:rPr>
          <w:b/>
          <w:sz w:val="28"/>
          <w:szCs w:val="28"/>
        </w:rPr>
        <w:t>KMeans кластерлеуді қолдану</w:t>
      </w:r>
    </w:p>
    <w:p w:rsidR="00F15331" w:rsidRPr="003E661A" w:rsidRDefault="00F15331" w:rsidP="00F15331">
      <w:pPr>
        <w:tabs>
          <w:tab w:val="left" w:pos="993"/>
        </w:tabs>
        <w:ind w:firstLine="709"/>
        <w:jc w:val="both"/>
        <w:rPr>
          <w:rFonts w:ascii="Times New Roman" w:hAnsi="Times New Roman"/>
          <w:sz w:val="28"/>
          <w:szCs w:val="28"/>
        </w:rPr>
      </w:pPr>
      <w:r w:rsidRPr="008D6CF5">
        <w:rPr>
          <w:rFonts w:ascii="Times New Roman" w:hAnsi="Times New Roman"/>
          <w:sz w:val="28"/>
          <w:szCs w:val="28"/>
        </w:rPr>
        <w:t>4.</w:t>
      </w:r>
      <w:r w:rsidR="00CB493B">
        <w:rPr>
          <w:rFonts w:ascii="Times New Roman" w:hAnsi="Times New Roman"/>
          <w:sz w:val="28"/>
          <w:szCs w:val="28"/>
          <w:lang w:val="kk-KZ"/>
        </w:rPr>
        <w:t>5</w:t>
      </w:r>
      <w:r w:rsidRPr="008D6CF5">
        <w:rPr>
          <w:rFonts w:ascii="Times New Roman" w:hAnsi="Times New Roman"/>
          <w:sz w:val="28"/>
          <w:szCs w:val="28"/>
        </w:rPr>
        <w:t xml:space="preserve">-суретте </w:t>
      </w:r>
      <w:r>
        <w:rPr>
          <w:rFonts w:ascii="Times New Roman" w:hAnsi="Times New Roman"/>
          <w:sz w:val="28"/>
          <w:szCs w:val="28"/>
        </w:rPr>
        <w:t>«</w:t>
      </w:r>
      <w:r w:rsidRPr="008D6CF5">
        <w:rPr>
          <w:rFonts w:ascii="Times New Roman" w:hAnsi="Times New Roman"/>
          <w:sz w:val="28"/>
          <w:szCs w:val="28"/>
        </w:rPr>
        <w:t>деректерді визуализациялау</w:t>
      </w:r>
      <w:r>
        <w:rPr>
          <w:rFonts w:ascii="Times New Roman" w:hAnsi="Times New Roman"/>
          <w:sz w:val="28"/>
          <w:szCs w:val="28"/>
        </w:rPr>
        <w:t>»</w:t>
      </w:r>
      <w:r w:rsidRPr="008D6CF5">
        <w:rPr>
          <w:rFonts w:ascii="Times New Roman" w:hAnsi="Times New Roman"/>
          <w:sz w:val="28"/>
          <w:szCs w:val="28"/>
        </w:rPr>
        <w:t xml:space="preserve"> KKK-орташа (KMeans) әдісін қолдана отырып, деректерді кластерлеу нәтижелерін және негізгі компоненттер әдісін (PCA) қолдана отырып, екі негізгі компоненттің өлшемін төмендетуді көрсетеді.</w:t>
      </w:r>
    </w:p>
    <w:p w:rsidR="00F15331" w:rsidRPr="003E661A" w:rsidRDefault="00F15331" w:rsidP="00F15331">
      <w:pPr>
        <w:tabs>
          <w:tab w:val="left" w:pos="993"/>
        </w:tabs>
        <w:ind w:firstLine="709"/>
        <w:jc w:val="center"/>
        <w:rPr>
          <w:rFonts w:ascii="Times New Roman" w:hAnsi="Times New Roman"/>
          <w:sz w:val="28"/>
          <w:szCs w:val="28"/>
        </w:rPr>
      </w:pPr>
      <w:r w:rsidRPr="003E661A">
        <w:rPr>
          <w:rFonts w:ascii="Times New Roman" w:hAnsi="Times New Roman"/>
          <w:noProof/>
          <w:sz w:val="28"/>
          <w:szCs w:val="28"/>
        </w:rPr>
        <w:drawing>
          <wp:inline distT="0" distB="0" distL="0" distR="0">
            <wp:extent cx="3657600" cy="2924175"/>
            <wp:effectExtent l="0" t="0" r="0" b="9525"/>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a:off x="0" y="0"/>
                      <a:ext cx="3657600" cy="2924175"/>
                    </a:xfrm>
                    <a:prstGeom prst="rect">
                      <a:avLst/>
                    </a:prstGeom>
                    <a:noFill/>
                    <a:ln>
                      <a:noFill/>
                    </a:ln>
                  </pic:spPr>
                </pic:pic>
              </a:graphicData>
            </a:graphic>
          </wp:inline>
        </w:drawing>
      </w:r>
    </w:p>
    <w:p w:rsidR="00F15331" w:rsidRPr="003E661A" w:rsidRDefault="00F15331" w:rsidP="00F15331">
      <w:pPr>
        <w:tabs>
          <w:tab w:val="left" w:pos="993"/>
        </w:tabs>
        <w:spacing w:after="0" w:line="240" w:lineRule="auto"/>
        <w:ind w:firstLine="709"/>
        <w:jc w:val="center"/>
        <w:rPr>
          <w:rFonts w:ascii="Times New Roman" w:hAnsi="Times New Roman"/>
          <w:sz w:val="28"/>
          <w:szCs w:val="28"/>
        </w:rPr>
      </w:pPr>
      <w:r w:rsidRPr="008D6CF5">
        <w:rPr>
          <w:rFonts w:ascii="Times New Roman" w:hAnsi="Times New Roman"/>
          <w:sz w:val="28"/>
          <w:szCs w:val="28"/>
        </w:rPr>
        <w:t>Сурет 4.</w:t>
      </w:r>
      <w:r w:rsidR="00CB493B">
        <w:rPr>
          <w:rFonts w:ascii="Times New Roman" w:hAnsi="Times New Roman"/>
          <w:sz w:val="28"/>
          <w:szCs w:val="28"/>
          <w:lang w:val="kk-KZ"/>
        </w:rPr>
        <w:t>5 -</w:t>
      </w:r>
      <w:r w:rsidRPr="008D6CF5">
        <w:rPr>
          <w:rFonts w:ascii="Times New Roman" w:hAnsi="Times New Roman"/>
          <w:sz w:val="28"/>
          <w:szCs w:val="28"/>
        </w:rPr>
        <w:t xml:space="preserve"> Деректерді визуализациялау</w:t>
      </w:r>
    </w:p>
    <w:p w:rsidR="00293AC3" w:rsidRDefault="00293AC3" w:rsidP="00CB493B">
      <w:pPr>
        <w:tabs>
          <w:tab w:val="left" w:pos="993"/>
        </w:tabs>
        <w:spacing w:after="0" w:line="240" w:lineRule="auto"/>
        <w:jc w:val="both"/>
        <w:rPr>
          <w:rFonts w:ascii="Times New Roman" w:hAnsi="Times New Roman"/>
          <w:sz w:val="28"/>
          <w:szCs w:val="28"/>
        </w:rPr>
      </w:pPr>
    </w:p>
    <w:p w:rsidR="00F15331" w:rsidRPr="007F03CC" w:rsidRDefault="00F15331" w:rsidP="00293AC3">
      <w:pPr>
        <w:tabs>
          <w:tab w:val="left" w:pos="993"/>
        </w:tabs>
        <w:spacing w:after="0" w:line="240" w:lineRule="auto"/>
        <w:ind w:firstLine="709"/>
        <w:jc w:val="both"/>
        <w:rPr>
          <w:rFonts w:ascii="Times New Roman" w:hAnsi="Times New Roman"/>
          <w:sz w:val="28"/>
          <w:szCs w:val="28"/>
          <w:lang w:val="kk-KZ"/>
        </w:rPr>
      </w:pPr>
      <w:r w:rsidRPr="008D6CF5">
        <w:rPr>
          <w:rFonts w:ascii="Times New Roman" w:hAnsi="Times New Roman"/>
          <w:sz w:val="28"/>
          <w:szCs w:val="28"/>
        </w:rPr>
        <w:t>Көрнекіліктің сипаттамасы</w:t>
      </w:r>
      <w:r w:rsidR="00293AC3">
        <w:rPr>
          <w:rFonts w:ascii="Times New Roman" w:hAnsi="Times New Roman"/>
          <w:sz w:val="28"/>
          <w:szCs w:val="28"/>
          <w:lang w:val="kk-KZ"/>
        </w:rPr>
        <w:t xml:space="preserve">. </w:t>
      </w:r>
      <w:r w:rsidRPr="007F03CC">
        <w:rPr>
          <w:rFonts w:ascii="Times New Roman" w:hAnsi="Times New Roman"/>
          <w:sz w:val="28"/>
          <w:szCs w:val="28"/>
          <w:lang w:val="kk-KZ"/>
        </w:rPr>
        <w:t xml:space="preserve">Графикте әр кластер үшін түспен белгіленген бастапқы деректерде көрсетілген 14 кластер бейнеленген. Графиктегі әрбір нүкте стандарттаудан кейінгі бастапқы белгілердің негізгі өзгергіштігін қамтитын екі негізгі құрамдас бөлікте (PCA Component 1 және PCA component 2) көрсетілген бір бақылауды білдіреді. </w:t>
      </w:r>
    </w:p>
    <w:p w:rsidR="00F15331" w:rsidRPr="007F03CC" w:rsidRDefault="00F15331" w:rsidP="00F15331">
      <w:pPr>
        <w:tabs>
          <w:tab w:val="left" w:pos="993"/>
        </w:tabs>
        <w:spacing w:after="0" w:line="240" w:lineRule="auto"/>
        <w:ind w:firstLine="709"/>
        <w:jc w:val="both"/>
        <w:rPr>
          <w:rFonts w:ascii="Times New Roman" w:hAnsi="Times New Roman"/>
          <w:sz w:val="28"/>
          <w:szCs w:val="28"/>
          <w:lang w:val="kk-KZ"/>
        </w:rPr>
      </w:pPr>
      <w:r w:rsidRPr="007F03CC">
        <w:rPr>
          <w:rFonts w:ascii="Times New Roman" w:hAnsi="Times New Roman"/>
          <w:sz w:val="28"/>
          <w:szCs w:val="28"/>
          <w:lang w:val="kk-KZ"/>
        </w:rPr>
        <w:lastRenderedPageBreak/>
        <w:t xml:space="preserve">Әр кластердің контурлары (нүктелі сызықтармен бейнеленген) Convex Hull алгоритмі арқылы алынады, бұл әр кластердегі деректердің таралу шекараларын визуализациялауға мүмкіндік береді. Бұл контурлар бір кластерді екіншісінен бөлетін шекараларды анық көрсетеді және деректер ең тығыз кластерленген аймақты анықтауға көмектеседі. </w:t>
      </w:r>
    </w:p>
    <w:p w:rsidR="00F15331" w:rsidRPr="007F03CC" w:rsidRDefault="00293AC3" w:rsidP="00293AC3">
      <w:pPr>
        <w:tabs>
          <w:tab w:val="left" w:pos="993"/>
        </w:tabs>
        <w:spacing w:after="0" w:line="240" w:lineRule="auto"/>
        <w:ind w:firstLine="709"/>
        <w:jc w:val="both"/>
        <w:rPr>
          <w:rFonts w:ascii="Times New Roman" w:hAnsi="Times New Roman"/>
          <w:sz w:val="28"/>
          <w:szCs w:val="28"/>
          <w:lang w:val="kk-KZ"/>
        </w:rPr>
      </w:pPr>
      <w:r w:rsidRPr="007F03CC">
        <w:rPr>
          <w:rFonts w:ascii="Times New Roman" w:hAnsi="Times New Roman"/>
          <w:sz w:val="28"/>
          <w:szCs w:val="28"/>
          <w:lang w:val="kk-KZ"/>
        </w:rPr>
        <w:t xml:space="preserve">Кластердің таралуын талдау. </w:t>
      </w:r>
      <w:r w:rsidR="00F15331" w:rsidRPr="007F03CC">
        <w:rPr>
          <w:rFonts w:ascii="Times New Roman" w:hAnsi="Times New Roman"/>
          <w:sz w:val="28"/>
          <w:szCs w:val="28"/>
          <w:lang w:val="kk-KZ"/>
        </w:rPr>
        <w:t xml:space="preserve">Әрбір кластер басқалардан айқын ерекшеленеді, бақылаулар ұқсас сипаттамаларға ие бірегей топтар құрайды. Кейбір кластерлердің ұзартылған немесе асимметриялық пішіндері бар екенін көруге болады, бұл белгілер арасындағы ықтимал жасырын тәуелділіктерді көрсетеді. Мұндай визуализация KMeans кластерлеу әдісі деректерді топтарға тиімді түрде бөле алғанын растайды, бұл кейінгі гибридті модельдің жұмысын жақсартудың маңызды кезеңі. </w:t>
      </w:r>
    </w:p>
    <w:p w:rsidR="00F15331" w:rsidRDefault="00F15331" w:rsidP="00F15331">
      <w:pPr>
        <w:tabs>
          <w:tab w:val="left" w:pos="993"/>
        </w:tabs>
        <w:spacing w:after="0" w:line="240" w:lineRule="auto"/>
        <w:ind w:firstLine="709"/>
        <w:jc w:val="both"/>
        <w:rPr>
          <w:rFonts w:ascii="Times New Roman" w:hAnsi="Times New Roman"/>
          <w:sz w:val="28"/>
          <w:szCs w:val="28"/>
          <w:lang w:val="kk-KZ"/>
        </w:rPr>
      </w:pPr>
      <w:r w:rsidRPr="007F03CC">
        <w:rPr>
          <w:rFonts w:ascii="Times New Roman" w:hAnsi="Times New Roman"/>
          <w:sz w:val="28"/>
          <w:szCs w:val="28"/>
          <w:lang w:val="kk-KZ"/>
        </w:rPr>
        <w:t xml:space="preserve">Кластерлер арасында құрылған шекаралар бастапқы белгілерді әр режимнің ерекше сипаттамалары бойынша бөлуге көмектеседі, бұл әрі қарай жіктеу үшін пайдалы. Бұл таңдалған кластерлеу және өлшемділікті төмендету әдістемесі болжамды модельді оқытуда және дәлдігін арттыруда қолдануға болатын құрылымдық топтарды құру арқылы күрделі, жоғары өлшемді деректерді </w:t>
      </w:r>
      <w:r w:rsidR="009048F3">
        <w:rPr>
          <w:rFonts w:ascii="Times New Roman" w:hAnsi="Times New Roman"/>
          <w:sz w:val="28"/>
          <w:szCs w:val="28"/>
          <w:lang w:val="kk-KZ"/>
        </w:rPr>
        <w:t>барынша</w:t>
      </w:r>
      <w:r w:rsidRPr="007F03CC">
        <w:rPr>
          <w:rFonts w:ascii="Times New Roman" w:hAnsi="Times New Roman"/>
          <w:sz w:val="28"/>
          <w:szCs w:val="28"/>
          <w:lang w:val="kk-KZ"/>
        </w:rPr>
        <w:t xml:space="preserve"> өңдеуге және талдауға мүмкіндік беретінін растайды.</w:t>
      </w:r>
      <w:r w:rsidR="006F6CEB">
        <w:rPr>
          <w:rFonts w:ascii="Times New Roman" w:hAnsi="Times New Roman"/>
          <w:sz w:val="28"/>
          <w:szCs w:val="28"/>
          <w:lang w:val="kk-KZ"/>
        </w:rPr>
        <w:t xml:space="preserve"> Төменде 15 кластер қысқа тұйықталудың түріне қатысты көрсетілген.</w:t>
      </w:r>
    </w:p>
    <w:p w:rsidR="002C59F3" w:rsidRDefault="002C59F3" w:rsidP="00F15331">
      <w:pPr>
        <w:tabs>
          <w:tab w:val="left" w:pos="993"/>
        </w:tabs>
        <w:spacing w:after="0" w:line="240" w:lineRule="auto"/>
        <w:ind w:firstLine="709"/>
        <w:jc w:val="both"/>
        <w:rPr>
          <w:rFonts w:ascii="Times New Roman" w:hAnsi="Times New Roman"/>
          <w:sz w:val="28"/>
          <w:szCs w:val="28"/>
          <w:lang w:val="kk-KZ"/>
        </w:rPr>
      </w:pPr>
    </w:p>
    <w:p w:rsidR="002C59F3" w:rsidRPr="007F03CC" w:rsidRDefault="002C59F3" w:rsidP="00F15331">
      <w:pPr>
        <w:tabs>
          <w:tab w:val="left" w:pos="993"/>
        </w:tabs>
        <w:spacing w:after="0" w:line="240" w:lineRule="auto"/>
        <w:ind w:firstLine="709"/>
        <w:jc w:val="both"/>
        <w:rPr>
          <w:rFonts w:ascii="Times New Roman" w:hAnsi="Times New Roman"/>
          <w:sz w:val="28"/>
          <w:szCs w:val="28"/>
          <w:lang w:val="kk-KZ"/>
        </w:rPr>
      </w:pPr>
      <w:r>
        <w:rPr>
          <w:noProof/>
          <w14:ligatures w14:val="standardContextual"/>
        </w:rPr>
        <w:drawing>
          <wp:inline distT="0" distB="0" distL="0" distR="0" wp14:anchorId="19F85FDD" wp14:editId="68827414">
            <wp:extent cx="5250277" cy="3598877"/>
            <wp:effectExtent l="0" t="0" r="0" b="0"/>
            <wp:docPr id="192713898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138989" name="Рисунок 1927138989"/>
                    <pic:cNvPicPr/>
                  </pic:nvPicPr>
                  <pic:blipFill>
                    <a:blip r:embed="rId299" cstate="print">
                      <a:extLst>
                        <a:ext uri="{28A0092B-C50C-407E-A947-70E740481C1C}">
                          <a14:useLocalDpi xmlns:a14="http://schemas.microsoft.com/office/drawing/2010/main" val="0"/>
                        </a:ext>
                      </a:extLst>
                    </a:blip>
                    <a:stretch>
                      <a:fillRect/>
                    </a:stretch>
                  </pic:blipFill>
                  <pic:spPr>
                    <a:xfrm>
                      <a:off x="0" y="0"/>
                      <a:ext cx="5302336" cy="3634561"/>
                    </a:xfrm>
                    <a:prstGeom prst="rect">
                      <a:avLst/>
                    </a:prstGeom>
                  </pic:spPr>
                </pic:pic>
              </a:graphicData>
            </a:graphic>
          </wp:inline>
        </w:drawing>
      </w:r>
    </w:p>
    <w:p w:rsidR="00CB493B" w:rsidRPr="007F03CC" w:rsidRDefault="00CB493B" w:rsidP="00F15331">
      <w:pPr>
        <w:pStyle w:val="a9"/>
        <w:tabs>
          <w:tab w:val="left" w:pos="993"/>
        </w:tabs>
        <w:spacing w:before="0" w:beforeAutospacing="0" w:after="0" w:afterAutospacing="0"/>
        <w:ind w:firstLine="709"/>
        <w:jc w:val="both"/>
        <w:rPr>
          <w:sz w:val="28"/>
          <w:szCs w:val="28"/>
          <w:lang w:val="kk-KZ"/>
        </w:rPr>
      </w:pPr>
    </w:p>
    <w:p w:rsidR="00D13773" w:rsidRPr="00D13773" w:rsidRDefault="00D13773" w:rsidP="002C59F3">
      <w:pPr>
        <w:tabs>
          <w:tab w:val="left" w:pos="993"/>
        </w:tabs>
        <w:spacing w:after="0" w:line="240" w:lineRule="auto"/>
        <w:ind w:firstLine="709"/>
        <w:jc w:val="both"/>
        <w:rPr>
          <w:rFonts w:ascii="Times New Roman" w:hAnsi="Times New Roman"/>
          <w:sz w:val="28"/>
          <w:szCs w:val="28"/>
          <w:lang w:val="kk-KZ"/>
        </w:rPr>
      </w:pPr>
      <w:r w:rsidRPr="00D13773">
        <w:rPr>
          <w:rFonts w:ascii="Times New Roman" w:hAnsi="Times New Roman"/>
          <w:sz w:val="28"/>
          <w:szCs w:val="28"/>
          <w:lang w:val="kk-KZ"/>
        </w:rPr>
        <w:t>Суреттерде ұсынылған бағдарламаның бастапқы коды электр жүйелер</w:t>
      </w:r>
      <w:r>
        <w:rPr>
          <w:rFonts w:ascii="Times New Roman" w:hAnsi="Times New Roman"/>
          <w:sz w:val="28"/>
          <w:szCs w:val="28"/>
          <w:lang w:val="kk-KZ"/>
        </w:rPr>
        <w:t>ін</w:t>
      </w:r>
      <w:r w:rsidRPr="00D13773">
        <w:rPr>
          <w:rFonts w:ascii="Times New Roman" w:hAnsi="Times New Roman"/>
          <w:sz w:val="28"/>
          <w:szCs w:val="28"/>
          <w:lang w:val="kk-KZ"/>
        </w:rPr>
        <w:t xml:space="preserve">дегі қысқа тұйықталу түрлерін жіктеудің гибридті интеллектуалды моделінің нәтижелерін болжау және талдау процесін көрсетеді. Бірінші кезеңде деректер (фазалық </w:t>
      </w:r>
      <w:r>
        <w:rPr>
          <w:rFonts w:ascii="Times New Roman" w:hAnsi="Times New Roman"/>
          <w:sz w:val="28"/>
          <w:szCs w:val="28"/>
          <w:lang w:val="kk-KZ"/>
        </w:rPr>
        <w:t>т</w:t>
      </w:r>
      <w:r w:rsidRPr="00D13773">
        <w:rPr>
          <w:rFonts w:ascii="Times New Roman" w:hAnsi="Times New Roman"/>
          <w:sz w:val="28"/>
          <w:szCs w:val="28"/>
          <w:lang w:val="kk-KZ"/>
        </w:rPr>
        <w:t xml:space="preserve">октар мен кернеулер) </w:t>
      </w:r>
      <w:r>
        <w:rPr>
          <w:rFonts w:ascii="Times New Roman" w:hAnsi="Times New Roman"/>
          <w:sz w:val="28"/>
          <w:szCs w:val="28"/>
          <w:lang w:val="kk-KZ"/>
        </w:rPr>
        <w:t>зақымдалудың</w:t>
      </w:r>
      <w:r w:rsidRPr="00D13773">
        <w:rPr>
          <w:rFonts w:ascii="Times New Roman" w:hAnsi="Times New Roman"/>
          <w:sz w:val="28"/>
          <w:szCs w:val="28"/>
          <w:lang w:val="kk-KZ"/>
        </w:rPr>
        <w:t xml:space="preserve"> түрін болжайтын және </w:t>
      </w:r>
      <w:r w:rsidRPr="00D13773">
        <w:rPr>
          <w:rFonts w:ascii="Times New Roman" w:hAnsi="Times New Roman"/>
          <w:sz w:val="28"/>
          <w:szCs w:val="28"/>
          <w:lang w:val="kk-KZ"/>
        </w:rPr>
        <w:lastRenderedPageBreak/>
        <w:t xml:space="preserve">оның пайда болу ықтималдығын есептейтін алдын ала дайындалған модельге түседі. Әрі қарай, болжамды нәтижелер сақталады және қысқа тұйықталудың әр түрінің жиілігін есептеуді қамтитын кейінгі өңдеу кезеңінен өтеді. Қорытынды нәтижелер дөңгелек диаграммалар түрінде айқын көрінеді, бұл алынған деректерді түсіндіруді жеңілдетеді. Сондай-ақ, алынған </w:t>
      </w:r>
      <w:r>
        <w:rPr>
          <w:rFonts w:ascii="Times New Roman" w:hAnsi="Times New Roman"/>
          <w:sz w:val="28"/>
          <w:szCs w:val="28"/>
          <w:lang w:val="kk-KZ"/>
        </w:rPr>
        <w:t>ы</w:t>
      </w:r>
      <w:r w:rsidRPr="00D13773">
        <w:rPr>
          <w:rFonts w:ascii="Times New Roman" w:hAnsi="Times New Roman"/>
          <w:sz w:val="28"/>
          <w:szCs w:val="28"/>
          <w:lang w:val="kk-KZ"/>
        </w:rPr>
        <w:t>қтималдықтар негізінде Мамдани диаграммасы құрылады, бұл болжамды күйлердің өлшемдер мен болжамдардың белгісіздігін ескере отырып, тұйықталудың нақты түрлеріне анық емес тиесілігін одан да дәл және тиімді талдауға мүмкіндік береді.</w:t>
      </w:r>
    </w:p>
    <w:p w:rsidR="006F6CEB" w:rsidRDefault="006F6CEB" w:rsidP="00F15331">
      <w:pPr>
        <w:pStyle w:val="a9"/>
        <w:tabs>
          <w:tab w:val="left" w:pos="993"/>
        </w:tabs>
        <w:spacing w:before="0" w:beforeAutospacing="0" w:after="0" w:afterAutospacing="0"/>
        <w:ind w:firstLine="709"/>
        <w:jc w:val="both"/>
        <w:rPr>
          <w:b/>
          <w:sz w:val="28"/>
          <w:szCs w:val="28"/>
          <w:lang w:val="kk-KZ"/>
        </w:rPr>
      </w:pPr>
    </w:p>
    <w:p w:rsidR="00F15331" w:rsidRPr="007F03CC" w:rsidRDefault="00F15331" w:rsidP="00F15331">
      <w:pPr>
        <w:pStyle w:val="a9"/>
        <w:tabs>
          <w:tab w:val="left" w:pos="993"/>
        </w:tabs>
        <w:spacing w:before="0" w:beforeAutospacing="0" w:after="0" w:afterAutospacing="0"/>
        <w:ind w:firstLine="709"/>
        <w:jc w:val="both"/>
        <w:rPr>
          <w:b/>
          <w:sz w:val="28"/>
          <w:szCs w:val="28"/>
          <w:lang w:val="kk-KZ"/>
        </w:rPr>
      </w:pPr>
      <w:r w:rsidRPr="007F03CC">
        <w:rPr>
          <w:b/>
          <w:sz w:val="28"/>
          <w:szCs w:val="28"/>
          <w:lang w:val="kk-KZ"/>
        </w:rPr>
        <w:t>4.4 Алгоритм және оқыту нәтижелері</w:t>
      </w:r>
    </w:p>
    <w:p w:rsidR="00F15331" w:rsidRPr="007F03CC" w:rsidRDefault="00F15331" w:rsidP="00F15331">
      <w:pPr>
        <w:tabs>
          <w:tab w:val="left" w:pos="993"/>
        </w:tabs>
        <w:spacing w:after="0" w:line="240" w:lineRule="auto"/>
        <w:ind w:firstLine="709"/>
        <w:jc w:val="both"/>
        <w:rPr>
          <w:rFonts w:ascii="Times New Roman" w:hAnsi="Times New Roman"/>
          <w:sz w:val="28"/>
          <w:szCs w:val="28"/>
          <w:lang w:val="kk-KZ"/>
        </w:rPr>
      </w:pPr>
      <w:r w:rsidRPr="007F03CC">
        <w:rPr>
          <w:rFonts w:ascii="Times New Roman" w:hAnsi="Times New Roman"/>
          <w:sz w:val="28"/>
          <w:szCs w:val="28"/>
          <w:lang w:val="kk-KZ"/>
        </w:rPr>
        <w:t>Зерттелетін тапсырма өлшенген ток пен кернеу параметрлеріне негізделген электр</w:t>
      </w:r>
      <w:r w:rsidR="00CB493B">
        <w:rPr>
          <w:rFonts w:ascii="Times New Roman" w:hAnsi="Times New Roman"/>
          <w:sz w:val="28"/>
          <w:szCs w:val="28"/>
          <w:lang w:val="kk-KZ"/>
        </w:rPr>
        <w:t>беріліс</w:t>
      </w:r>
      <w:r w:rsidRPr="007F03CC">
        <w:rPr>
          <w:rFonts w:ascii="Times New Roman" w:hAnsi="Times New Roman"/>
          <w:sz w:val="28"/>
          <w:szCs w:val="28"/>
          <w:lang w:val="kk-KZ"/>
        </w:rPr>
        <w:t xml:space="preserve"> желісіндегі қысқа тұйықталу түрін </w:t>
      </w:r>
      <w:r w:rsidR="00CB493B">
        <w:rPr>
          <w:rFonts w:ascii="Times New Roman" w:hAnsi="Times New Roman"/>
          <w:sz w:val="28"/>
          <w:szCs w:val="28"/>
          <w:lang w:val="kk-KZ"/>
        </w:rPr>
        <w:t>анықтауға</w:t>
      </w:r>
      <w:r w:rsidRPr="007F03CC">
        <w:rPr>
          <w:rFonts w:ascii="Times New Roman" w:hAnsi="Times New Roman"/>
          <w:sz w:val="28"/>
          <w:szCs w:val="28"/>
          <w:lang w:val="kk-KZ"/>
        </w:rPr>
        <w:t xml:space="preserve"> қатысты. Қолданылатын </w:t>
      </w:r>
      <w:r w:rsidR="00CB493B">
        <w:rPr>
          <w:rFonts w:ascii="Times New Roman" w:hAnsi="Times New Roman"/>
          <w:sz w:val="28"/>
          <w:szCs w:val="28"/>
          <w:lang w:val="kk-KZ"/>
        </w:rPr>
        <w:t>м</w:t>
      </w:r>
      <w:r w:rsidRPr="007F03CC">
        <w:rPr>
          <w:rFonts w:ascii="Times New Roman" w:hAnsi="Times New Roman"/>
          <w:sz w:val="28"/>
          <w:szCs w:val="28"/>
          <w:lang w:val="kk-KZ"/>
        </w:rPr>
        <w:t xml:space="preserve">ашиналық оқыту алгоритмдеріне Random Forest, XGBoost, Logistic Regression, K-Nearest Neighbors (KNN), Support Vector Machine (SVM) және терең нейрондық желі (DNN) кіреді. Әрбір модель үшін берілген негізгі дәлдік көрсеткіштері берілген есепті шешуде әрбір алгоритмнің тиімділігін бағалауға мүмкіндік береді. Біз модельдердің дәлдігіндегі айырмашылықтардың себептерін талдаймыз және олардың күшті және әлсіз жақтарын талқылаймыз. </w:t>
      </w:r>
    </w:p>
    <w:p w:rsidR="00F15331" w:rsidRPr="00456FF1" w:rsidRDefault="00F15331" w:rsidP="00000776">
      <w:pPr>
        <w:tabs>
          <w:tab w:val="left" w:pos="993"/>
        </w:tabs>
        <w:spacing w:after="0" w:line="240" w:lineRule="auto"/>
        <w:ind w:firstLine="709"/>
        <w:jc w:val="both"/>
        <w:rPr>
          <w:rFonts w:ascii="Times New Roman" w:hAnsi="Times New Roman"/>
          <w:sz w:val="28"/>
          <w:szCs w:val="28"/>
          <w:lang w:val="kk-KZ"/>
        </w:rPr>
      </w:pPr>
      <w:r w:rsidRPr="007F03CC">
        <w:rPr>
          <w:rFonts w:ascii="Times New Roman" w:hAnsi="Times New Roman"/>
          <w:sz w:val="28"/>
          <w:szCs w:val="28"/>
          <w:lang w:val="kk-KZ"/>
        </w:rPr>
        <w:t>Деректер сипатт</w:t>
      </w:r>
      <w:r w:rsidR="00000776" w:rsidRPr="007F03CC">
        <w:rPr>
          <w:rFonts w:ascii="Times New Roman" w:hAnsi="Times New Roman"/>
          <w:sz w:val="28"/>
          <w:szCs w:val="28"/>
          <w:lang w:val="kk-KZ"/>
        </w:rPr>
        <w:t xml:space="preserve">амасы. </w:t>
      </w:r>
      <w:r w:rsidRPr="007F03CC">
        <w:rPr>
          <w:rFonts w:ascii="Times New Roman" w:hAnsi="Times New Roman"/>
          <w:sz w:val="28"/>
          <w:szCs w:val="28"/>
          <w:lang w:val="kk-KZ"/>
        </w:rPr>
        <w:t>Деректер жиынтығы үш фазалы электр</w:t>
      </w:r>
      <w:r w:rsidR="009048F3">
        <w:rPr>
          <w:rFonts w:ascii="Times New Roman" w:hAnsi="Times New Roman"/>
          <w:sz w:val="28"/>
          <w:szCs w:val="28"/>
          <w:lang w:val="kk-KZ"/>
        </w:rPr>
        <w:t>беріліс</w:t>
      </w:r>
      <w:r w:rsidRPr="007F03CC">
        <w:rPr>
          <w:rFonts w:ascii="Times New Roman" w:hAnsi="Times New Roman"/>
          <w:sz w:val="28"/>
          <w:szCs w:val="28"/>
          <w:lang w:val="kk-KZ"/>
        </w:rPr>
        <w:t xml:space="preserve"> желісіндегі токтарды (IA, IB, IC) және кернеулерді (VA, VB, VC) өлшеу болып табылады. Әр жазба үшін төрт биттік кодпен (G, C, B, A) ұсынылған қысқа тұйықталу санаты көрсетілген. Бұл код тұйықталу түрін сипаттайды: қай фазада ақау болды және жерге тұйықталу бар ма. Жіктеу міндеті </w:t>
      </w:r>
      <w:r w:rsidR="009048F3">
        <w:rPr>
          <w:rFonts w:ascii="Times New Roman" w:hAnsi="Times New Roman"/>
          <w:sz w:val="28"/>
          <w:szCs w:val="28"/>
          <w:lang w:val="kk-KZ"/>
        </w:rPr>
        <w:t xml:space="preserve">бойынша </w:t>
      </w:r>
      <w:r w:rsidRPr="007F03CC">
        <w:rPr>
          <w:rFonts w:ascii="Times New Roman" w:hAnsi="Times New Roman"/>
          <w:sz w:val="28"/>
          <w:szCs w:val="28"/>
          <w:lang w:val="kk-KZ"/>
        </w:rPr>
        <w:t>мақсат қойылады</w:t>
      </w:r>
      <w:r w:rsidR="009048F3">
        <w:rPr>
          <w:rFonts w:ascii="Times New Roman" w:hAnsi="Times New Roman"/>
          <w:sz w:val="28"/>
          <w:szCs w:val="28"/>
          <w:lang w:val="kk-KZ"/>
        </w:rPr>
        <w:t xml:space="preserve"> </w:t>
      </w:r>
      <w:r w:rsidRPr="007F03CC">
        <w:rPr>
          <w:rFonts w:ascii="Times New Roman" w:hAnsi="Times New Roman"/>
          <w:sz w:val="28"/>
          <w:szCs w:val="28"/>
          <w:lang w:val="kk-KZ"/>
        </w:rPr>
        <w:t>-</w:t>
      </w:r>
      <w:r w:rsidR="009048F3">
        <w:rPr>
          <w:rFonts w:ascii="Times New Roman" w:hAnsi="Times New Roman"/>
          <w:sz w:val="28"/>
          <w:szCs w:val="28"/>
          <w:lang w:val="kk-KZ"/>
        </w:rPr>
        <w:t xml:space="preserve"> </w:t>
      </w:r>
      <w:r w:rsidRPr="007F03CC">
        <w:rPr>
          <w:rFonts w:ascii="Times New Roman" w:hAnsi="Times New Roman"/>
          <w:sz w:val="28"/>
          <w:szCs w:val="28"/>
          <w:lang w:val="kk-KZ"/>
        </w:rPr>
        <w:t>өлшенген параметрлерге сүйене отырып, электр</w:t>
      </w:r>
      <w:r w:rsidR="009048F3">
        <w:rPr>
          <w:rFonts w:ascii="Times New Roman" w:hAnsi="Times New Roman"/>
          <w:sz w:val="28"/>
          <w:szCs w:val="28"/>
          <w:lang w:val="kk-KZ"/>
        </w:rPr>
        <w:t>беріліс</w:t>
      </w:r>
      <w:r w:rsidRPr="007F03CC">
        <w:rPr>
          <w:rFonts w:ascii="Times New Roman" w:hAnsi="Times New Roman"/>
          <w:sz w:val="28"/>
          <w:szCs w:val="28"/>
          <w:lang w:val="kk-KZ"/>
        </w:rPr>
        <w:t xml:space="preserve"> желілерін бақылау және қорғау үшін маңызды міндет болып табылатын тұйықталу түрін анықтау. </w:t>
      </w:r>
      <w:r w:rsidRPr="00456FF1">
        <w:rPr>
          <w:rFonts w:ascii="Times New Roman" w:hAnsi="Times New Roman"/>
          <w:sz w:val="28"/>
          <w:szCs w:val="28"/>
          <w:lang w:val="kk-KZ"/>
        </w:rPr>
        <w:t>Модельді оқыту алгоритмі 4.5-суретте көрсетілген.</w:t>
      </w:r>
    </w:p>
    <w:p w:rsidR="00F15331" w:rsidRPr="00D13773" w:rsidRDefault="00456FF1" w:rsidP="00D13773">
      <w:pPr>
        <w:spacing w:after="0" w:line="240" w:lineRule="auto"/>
        <w:ind w:firstLine="709"/>
        <w:jc w:val="both"/>
        <w:rPr>
          <w:rFonts w:ascii="Times New Roman" w:hAnsi="Times New Roman"/>
          <w:sz w:val="28"/>
          <w:szCs w:val="28"/>
          <w:lang w:val="kk-KZ"/>
        </w:rPr>
      </w:pPr>
      <w:r w:rsidRPr="00456FF1">
        <w:rPr>
          <w:rFonts w:ascii="Times New Roman" w:hAnsi="Times New Roman"/>
          <w:sz w:val="28"/>
          <w:szCs w:val="28"/>
          <w:lang w:val="kk-KZ"/>
        </w:rPr>
        <w:t>Бұл схема үш фазалы электр</w:t>
      </w:r>
      <w:r w:rsidR="009048F3">
        <w:rPr>
          <w:rFonts w:ascii="Times New Roman" w:hAnsi="Times New Roman"/>
          <w:sz w:val="28"/>
          <w:szCs w:val="28"/>
          <w:lang w:val="kk-KZ"/>
        </w:rPr>
        <w:t>беріліс</w:t>
      </w:r>
      <w:r w:rsidRPr="00456FF1">
        <w:rPr>
          <w:rFonts w:ascii="Times New Roman" w:hAnsi="Times New Roman"/>
          <w:sz w:val="28"/>
          <w:szCs w:val="28"/>
          <w:lang w:val="kk-KZ"/>
        </w:rPr>
        <w:t xml:space="preserve"> желісіндегі қысқа тұйықталуды жіктеу және тану міндеті үшін машиналық оқыту моделін дайындау, өңдеу, оқыту және бағалау процесін көрсетеді. </w:t>
      </w:r>
      <w:r w:rsidRPr="009048F3">
        <w:rPr>
          <w:rFonts w:ascii="Times New Roman" w:hAnsi="Times New Roman"/>
          <w:sz w:val="28"/>
          <w:szCs w:val="28"/>
          <w:lang w:val="kk-KZ"/>
        </w:rPr>
        <w:t xml:space="preserve">Процестің әр кезеңін толығырақ қарастырайық. </w:t>
      </w:r>
    </w:p>
    <w:p w:rsidR="00F15331" w:rsidRPr="009048F3" w:rsidRDefault="00F15331" w:rsidP="00F15331">
      <w:pPr>
        <w:pStyle w:val="a9"/>
        <w:tabs>
          <w:tab w:val="left" w:pos="993"/>
        </w:tabs>
        <w:spacing w:before="0" w:beforeAutospacing="0" w:after="0" w:afterAutospacing="0"/>
        <w:ind w:firstLine="709"/>
        <w:jc w:val="both"/>
        <w:rPr>
          <w:sz w:val="28"/>
          <w:szCs w:val="28"/>
          <w:lang w:val="kk-KZ"/>
        </w:rPr>
      </w:pPr>
    </w:p>
    <w:p w:rsidR="00F15331" w:rsidRDefault="00F15331" w:rsidP="00F15331">
      <w:pPr>
        <w:tabs>
          <w:tab w:val="left" w:pos="993"/>
        </w:tabs>
        <w:spacing w:after="0" w:line="240" w:lineRule="auto"/>
        <w:ind w:firstLine="709"/>
        <w:jc w:val="both"/>
        <w:outlineLvl w:val="3"/>
        <w:rPr>
          <w:rFonts w:ascii="Times New Roman" w:hAnsi="Times New Roman"/>
          <w:noProof/>
          <w:sz w:val="28"/>
          <w:szCs w:val="28"/>
        </w:rPr>
      </w:pPr>
      <w:r w:rsidRPr="00136902">
        <w:rPr>
          <w:rFonts w:ascii="Times New Roman" w:hAnsi="Times New Roman"/>
          <w:noProof/>
          <w:sz w:val="28"/>
          <w:szCs w:val="28"/>
        </w:rPr>
        <w:drawing>
          <wp:inline distT="0" distB="0" distL="0" distR="0">
            <wp:extent cx="4572000" cy="2128345"/>
            <wp:effectExtent l="0" t="0" r="0" b="5715"/>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4587040" cy="2135347"/>
                    </a:xfrm>
                    <a:prstGeom prst="rect">
                      <a:avLst/>
                    </a:prstGeom>
                    <a:noFill/>
                    <a:ln>
                      <a:noFill/>
                    </a:ln>
                  </pic:spPr>
                </pic:pic>
              </a:graphicData>
            </a:graphic>
          </wp:inline>
        </w:drawing>
      </w:r>
    </w:p>
    <w:p w:rsidR="00F15331" w:rsidRDefault="00F15331" w:rsidP="00F15331">
      <w:pPr>
        <w:tabs>
          <w:tab w:val="left" w:pos="993"/>
        </w:tabs>
        <w:spacing w:after="0" w:line="240" w:lineRule="auto"/>
        <w:ind w:firstLine="709"/>
        <w:jc w:val="both"/>
        <w:outlineLvl w:val="3"/>
        <w:rPr>
          <w:rFonts w:ascii="Times New Roman" w:hAnsi="Times New Roman"/>
          <w:noProof/>
          <w:sz w:val="28"/>
          <w:szCs w:val="28"/>
        </w:rPr>
      </w:pPr>
    </w:p>
    <w:p w:rsidR="00F15331" w:rsidRPr="007E2B74" w:rsidRDefault="00F15331" w:rsidP="00F15331">
      <w:pPr>
        <w:tabs>
          <w:tab w:val="left" w:pos="993"/>
        </w:tabs>
        <w:spacing w:after="0" w:line="240" w:lineRule="auto"/>
        <w:ind w:firstLine="709"/>
        <w:jc w:val="center"/>
        <w:outlineLvl w:val="3"/>
        <w:rPr>
          <w:rFonts w:ascii="Times New Roman" w:hAnsi="Times New Roman"/>
          <w:sz w:val="28"/>
          <w:szCs w:val="28"/>
        </w:rPr>
      </w:pPr>
      <w:r w:rsidRPr="007E2B74">
        <w:rPr>
          <w:rFonts w:ascii="Times New Roman" w:hAnsi="Times New Roman"/>
          <w:noProof/>
          <w:sz w:val="28"/>
          <w:szCs w:val="28"/>
        </w:rPr>
        <w:t>Сурет 4.5</w:t>
      </w:r>
      <w:r w:rsidR="00000776">
        <w:rPr>
          <w:rFonts w:ascii="Times New Roman" w:hAnsi="Times New Roman"/>
          <w:noProof/>
          <w:sz w:val="28"/>
          <w:szCs w:val="28"/>
          <w:lang w:val="kk-KZ"/>
        </w:rPr>
        <w:t xml:space="preserve"> -</w:t>
      </w:r>
      <w:r w:rsidRPr="007E2B74">
        <w:rPr>
          <w:rFonts w:ascii="Times New Roman" w:hAnsi="Times New Roman"/>
          <w:noProof/>
          <w:sz w:val="28"/>
          <w:szCs w:val="28"/>
        </w:rPr>
        <w:t xml:space="preserve"> Модельді оқыту алгоритмі</w:t>
      </w:r>
    </w:p>
    <w:p w:rsidR="00F15331" w:rsidRDefault="00F15331" w:rsidP="00D13773">
      <w:pPr>
        <w:spacing w:after="0" w:line="240" w:lineRule="auto"/>
        <w:ind w:firstLine="708"/>
        <w:jc w:val="both"/>
        <w:rPr>
          <w:rFonts w:ascii="Times New Roman" w:hAnsi="Times New Roman"/>
          <w:sz w:val="28"/>
          <w:szCs w:val="28"/>
        </w:rPr>
      </w:pPr>
      <w:r w:rsidRPr="007E2B74">
        <w:rPr>
          <w:rFonts w:ascii="Times New Roman" w:hAnsi="Times New Roman"/>
          <w:sz w:val="28"/>
          <w:szCs w:val="28"/>
        </w:rPr>
        <w:lastRenderedPageBreak/>
        <w:t xml:space="preserve">Модельді оқыту токтар, кернеулер және шынайы белгілер (қысқа тұйықталу түрлері) арасындағы қатынастарды талдаудан тұрады, бұл машинаға заңдылықтарды анықтауға және нақты болжамдар жасауға мүмкіндік береді. Векторларды немесе нейрондық желілерді қолдайтын шешім ағаштары сияқты </w:t>
      </w:r>
      <w:r w:rsidR="009048F3">
        <w:rPr>
          <w:rFonts w:ascii="Times New Roman" w:hAnsi="Times New Roman"/>
          <w:sz w:val="28"/>
          <w:szCs w:val="28"/>
          <w:lang w:val="kk-KZ"/>
        </w:rPr>
        <w:t>м</w:t>
      </w:r>
      <w:r w:rsidRPr="007E2B74">
        <w:rPr>
          <w:rFonts w:ascii="Times New Roman" w:hAnsi="Times New Roman"/>
          <w:sz w:val="28"/>
          <w:szCs w:val="28"/>
        </w:rPr>
        <w:t xml:space="preserve">ашиналық оқыту әдістері қолданылады және қайта оқытудың алдын алу үшін кросс-валидация жасалады. Модель жаңа деректер негізінде қысқа тұйықталу оқиғаларын тануға мүмкіндік беретін тәуелділіктерді табады. </w:t>
      </w:r>
    </w:p>
    <w:p w:rsidR="00F15331" w:rsidRPr="00C56257" w:rsidRDefault="00F15331" w:rsidP="00000776">
      <w:pPr>
        <w:spacing w:after="0" w:line="240" w:lineRule="auto"/>
        <w:ind w:firstLine="709"/>
        <w:jc w:val="both"/>
        <w:rPr>
          <w:rFonts w:ascii="Times New Roman" w:hAnsi="Times New Roman"/>
          <w:sz w:val="28"/>
          <w:szCs w:val="28"/>
        </w:rPr>
      </w:pPr>
      <w:r>
        <w:rPr>
          <w:rFonts w:ascii="Times New Roman" w:hAnsi="Times New Roman"/>
          <w:sz w:val="28"/>
          <w:szCs w:val="28"/>
          <w:lang w:val="kk-KZ"/>
        </w:rPr>
        <w:t>Оқытудан</w:t>
      </w:r>
      <w:r w:rsidRPr="007E2B74">
        <w:rPr>
          <w:rFonts w:ascii="Times New Roman" w:hAnsi="Times New Roman"/>
          <w:sz w:val="28"/>
          <w:szCs w:val="28"/>
        </w:rPr>
        <w:t xml:space="preserve"> кейін модель тестілеуден өтеді және оның өнімділігі дәлдік, толықтық, F1-өлшем және басқалары сияқты көрсеткіштер арқылы бағаланады. Талдау нәтижелері қажет болған жағдайда модельді түзетуге және оңтайландыруға көмектеседі. Негізгі мақсат</w:t>
      </w:r>
      <w:r w:rsidR="009048F3">
        <w:rPr>
          <w:rFonts w:ascii="Times New Roman" w:hAnsi="Times New Roman"/>
          <w:sz w:val="28"/>
          <w:szCs w:val="28"/>
          <w:lang w:val="kk-KZ"/>
        </w:rPr>
        <w:t xml:space="preserve"> </w:t>
      </w:r>
      <w:r w:rsidRPr="007E2B74">
        <w:rPr>
          <w:rFonts w:ascii="Times New Roman" w:hAnsi="Times New Roman"/>
          <w:sz w:val="28"/>
          <w:szCs w:val="28"/>
        </w:rPr>
        <w:t>-</w:t>
      </w:r>
      <w:r w:rsidR="009048F3">
        <w:rPr>
          <w:rFonts w:ascii="Times New Roman" w:hAnsi="Times New Roman"/>
          <w:sz w:val="28"/>
          <w:szCs w:val="28"/>
          <w:lang w:val="kk-KZ"/>
        </w:rPr>
        <w:t xml:space="preserve"> </w:t>
      </w:r>
      <w:r w:rsidRPr="007E2B74">
        <w:rPr>
          <w:rFonts w:ascii="Times New Roman" w:hAnsi="Times New Roman"/>
          <w:sz w:val="28"/>
          <w:szCs w:val="28"/>
        </w:rPr>
        <w:t xml:space="preserve">қысқа тұйықталуды дәл және жылдам </w:t>
      </w:r>
      <w:r w:rsidR="009048F3">
        <w:rPr>
          <w:rFonts w:ascii="Times New Roman" w:hAnsi="Times New Roman"/>
          <w:sz w:val="28"/>
          <w:szCs w:val="28"/>
          <w:lang w:val="kk-KZ"/>
        </w:rPr>
        <w:t>анықтау</w:t>
      </w:r>
      <w:r w:rsidRPr="007E2B74">
        <w:rPr>
          <w:rFonts w:ascii="Times New Roman" w:hAnsi="Times New Roman"/>
          <w:sz w:val="28"/>
          <w:szCs w:val="28"/>
        </w:rPr>
        <w:t>, бұл төтенше жағдайлардың уақ</w:t>
      </w:r>
      <w:r w:rsidR="009048F3">
        <w:rPr>
          <w:rFonts w:ascii="Times New Roman" w:hAnsi="Times New Roman"/>
          <w:sz w:val="28"/>
          <w:szCs w:val="28"/>
          <w:lang w:val="kk-KZ"/>
        </w:rPr>
        <w:t>ы</w:t>
      </w:r>
      <w:r w:rsidRPr="007E2B74">
        <w:rPr>
          <w:rFonts w:ascii="Times New Roman" w:hAnsi="Times New Roman"/>
          <w:sz w:val="28"/>
          <w:szCs w:val="28"/>
        </w:rPr>
        <w:t>тылы алдын алу арқылы электр</w:t>
      </w:r>
      <w:r w:rsidR="009048F3">
        <w:rPr>
          <w:rFonts w:ascii="Times New Roman" w:hAnsi="Times New Roman"/>
          <w:sz w:val="28"/>
          <w:szCs w:val="28"/>
          <w:lang w:val="kk-KZ"/>
        </w:rPr>
        <w:t>беріліс</w:t>
      </w:r>
      <w:r w:rsidRPr="007E2B74">
        <w:rPr>
          <w:rFonts w:ascii="Times New Roman" w:hAnsi="Times New Roman"/>
          <w:sz w:val="28"/>
          <w:szCs w:val="28"/>
        </w:rPr>
        <w:t xml:space="preserve"> желілерінің қауіпсіздігі мен сенімділігін арттыруға мүмкіндік береді.</w:t>
      </w:r>
    </w:p>
    <w:p w:rsidR="00F15331" w:rsidRPr="00C56257" w:rsidRDefault="00F15331" w:rsidP="00F15331">
      <w:pPr>
        <w:tabs>
          <w:tab w:val="left" w:pos="993"/>
        </w:tabs>
        <w:spacing w:after="0" w:line="240" w:lineRule="auto"/>
        <w:ind w:firstLine="709"/>
        <w:jc w:val="both"/>
        <w:outlineLvl w:val="2"/>
        <w:rPr>
          <w:rFonts w:ascii="Times New Roman" w:hAnsi="Times New Roman"/>
          <w:sz w:val="28"/>
          <w:szCs w:val="28"/>
        </w:rPr>
      </w:pPr>
      <w:r w:rsidRPr="00C56257">
        <w:rPr>
          <w:rFonts w:ascii="Times New Roman" w:hAnsi="Times New Roman"/>
          <w:sz w:val="28"/>
          <w:szCs w:val="28"/>
        </w:rPr>
        <w:t xml:space="preserve">1. </w:t>
      </w:r>
      <w:r w:rsidRPr="007E2B74">
        <w:rPr>
          <w:rFonts w:ascii="Times New Roman" w:hAnsi="Times New Roman"/>
          <w:sz w:val="28"/>
          <w:szCs w:val="28"/>
        </w:rPr>
        <w:t>Бастапқы деректер</w:t>
      </w:r>
    </w:p>
    <w:p w:rsidR="00F15331" w:rsidRDefault="00F15331" w:rsidP="00F15331">
      <w:pPr>
        <w:tabs>
          <w:tab w:val="left" w:pos="993"/>
        </w:tabs>
        <w:spacing w:after="0" w:line="240" w:lineRule="auto"/>
        <w:ind w:firstLine="709"/>
        <w:jc w:val="both"/>
        <w:rPr>
          <w:rFonts w:ascii="Times New Roman" w:hAnsi="Times New Roman"/>
          <w:sz w:val="28"/>
          <w:szCs w:val="28"/>
          <w:lang w:val="kk-KZ"/>
        </w:rPr>
      </w:pPr>
      <w:r w:rsidRPr="007E2B74">
        <w:rPr>
          <w:rFonts w:ascii="Times New Roman" w:hAnsi="Times New Roman"/>
          <w:sz w:val="28"/>
          <w:szCs w:val="28"/>
        </w:rPr>
        <w:t>Деректерді енгізу кезеңінде 1 500 000-нан астам жолдан тұратын бастапқы деректер ұсынылады. Бұл деректер үш фазалы электр</w:t>
      </w:r>
      <w:r w:rsidR="009048F3">
        <w:rPr>
          <w:rFonts w:ascii="Times New Roman" w:hAnsi="Times New Roman"/>
          <w:sz w:val="28"/>
          <w:szCs w:val="28"/>
          <w:lang w:val="kk-KZ"/>
        </w:rPr>
        <w:t>беріліс</w:t>
      </w:r>
      <w:r w:rsidRPr="007E2B74">
        <w:rPr>
          <w:rFonts w:ascii="Times New Roman" w:hAnsi="Times New Roman"/>
          <w:sz w:val="28"/>
          <w:szCs w:val="28"/>
        </w:rPr>
        <w:t xml:space="preserve"> желісі үшін ток пен кернеуді өлшеу болып табылады және қысқа тұйықталу оқиғаларының 14 түрлі класына жатады. Әр сынып белгілі бір күйді немесе желідегі қысқа тұйықталу сценарийін білдіреді. Шынайы белгілер (мақсатты мәндер) тұйықталу түрлеріне сәйкес келеді, ал белгілер әр фазадағы ток пен кернеуді өлшеу болып табылады. </w:t>
      </w:r>
    </w:p>
    <w:p w:rsidR="00F15331" w:rsidRDefault="00F15331" w:rsidP="00F15331">
      <w:pPr>
        <w:tabs>
          <w:tab w:val="left" w:pos="993"/>
        </w:tabs>
        <w:spacing w:after="0" w:line="240" w:lineRule="auto"/>
        <w:ind w:firstLine="709"/>
        <w:jc w:val="both"/>
        <w:rPr>
          <w:rFonts w:ascii="Times New Roman" w:hAnsi="Times New Roman"/>
          <w:sz w:val="28"/>
          <w:szCs w:val="28"/>
          <w:lang w:val="kk-KZ"/>
        </w:rPr>
      </w:pPr>
      <w:r w:rsidRPr="007E2B74">
        <w:rPr>
          <w:rFonts w:ascii="Times New Roman" w:hAnsi="Times New Roman"/>
          <w:sz w:val="28"/>
          <w:szCs w:val="28"/>
        </w:rPr>
        <w:t>Деректер белгілері:</w:t>
      </w:r>
    </w:p>
    <w:p w:rsidR="00F15331" w:rsidRDefault="00F15331" w:rsidP="00F15331">
      <w:pPr>
        <w:numPr>
          <w:ilvl w:val="0"/>
          <w:numId w:val="17"/>
        </w:numPr>
        <w:tabs>
          <w:tab w:val="left" w:pos="993"/>
        </w:tabs>
        <w:spacing w:after="0" w:line="240" w:lineRule="auto"/>
        <w:ind w:left="0" w:firstLine="709"/>
        <w:jc w:val="both"/>
        <w:rPr>
          <w:rFonts w:ascii="Times New Roman" w:hAnsi="Times New Roman"/>
          <w:sz w:val="28"/>
          <w:szCs w:val="28"/>
          <w:lang w:val="kk-KZ"/>
        </w:rPr>
      </w:pPr>
      <w:r w:rsidRPr="007E2B74">
        <w:rPr>
          <w:rFonts w:ascii="Times New Roman" w:hAnsi="Times New Roman"/>
          <w:sz w:val="28"/>
          <w:szCs w:val="28"/>
        </w:rPr>
        <w:t xml:space="preserve">А, В және С фазаларының токтары. </w:t>
      </w:r>
    </w:p>
    <w:p w:rsidR="00F15331" w:rsidRDefault="00F15331" w:rsidP="00F15331">
      <w:pPr>
        <w:numPr>
          <w:ilvl w:val="0"/>
          <w:numId w:val="17"/>
        </w:numPr>
        <w:tabs>
          <w:tab w:val="left" w:pos="993"/>
        </w:tabs>
        <w:spacing w:after="0" w:line="240" w:lineRule="auto"/>
        <w:ind w:left="0" w:firstLine="709"/>
        <w:jc w:val="both"/>
        <w:rPr>
          <w:rFonts w:ascii="Times New Roman" w:hAnsi="Times New Roman"/>
          <w:sz w:val="28"/>
          <w:szCs w:val="28"/>
          <w:lang w:val="kk-KZ"/>
        </w:rPr>
      </w:pPr>
      <w:r w:rsidRPr="007E2B74">
        <w:rPr>
          <w:rFonts w:ascii="Times New Roman" w:hAnsi="Times New Roman"/>
          <w:sz w:val="28"/>
          <w:szCs w:val="28"/>
        </w:rPr>
        <w:t xml:space="preserve">А, В және С фазаларының кернеулері. </w:t>
      </w:r>
    </w:p>
    <w:p w:rsidR="00F15331" w:rsidRDefault="00F15331" w:rsidP="00F15331">
      <w:pPr>
        <w:tabs>
          <w:tab w:val="left" w:pos="993"/>
        </w:tabs>
        <w:spacing w:after="0" w:line="240" w:lineRule="auto"/>
        <w:ind w:firstLine="709"/>
        <w:jc w:val="both"/>
        <w:rPr>
          <w:rFonts w:ascii="Times New Roman" w:hAnsi="Times New Roman"/>
          <w:sz w:val="28"/>
          <w:szCs w:val="28"/>
          <w:lang w:val="kk-KZ"/>
        </w:rPr>
      </w:pPr>
      <w:r w:rsidRPr="007E2B74">
        <w:rPr>
          <w:rFonts w:ascii="Times New Roman" w:hAnsi="Times New Roman"/>
          <w:sz w:val="28"/>
          <w:szCs w:val="28"/>
          <w:lang w:val="kk-KZ"/>
        </w:rPr>
        <w:t xml:space="preserve">Бұл белгілер модельді қысқа тұйықталудың қандай түрі болғанын болжауға үйрету үшін қолданылады. </w:t>
      </w:r>
      <w:r w:rsidR="009048F3">
        <w:rPr>
          <w:rFonts w:ascii="Times New Roman" w:hAnsi="Times New Roman"/>
          <w:sz w:val="28"/>
          <w:szCs w:val="28"/>
          <w:lang w:val="kk-KZ"/>
        </w:rPr>
        <w:t>Клас немесе кластер</w:t>
      </w:r>
      <w:r w:rsidRPr="00925E5D">
        <w:rPr>
          <w:rFonts w:ascii="Times New Roman" w:hAnsi="Times New Roman"/>
          <w:sz w:val="28"/>
          <w:szCs w:val="28"/>
          <w:lang w:val="kk-KZ"/>
        </w:rPr>
        <w:t xml:space="preserve"> белгілеріне мыналар жатады: </w:t>
      </w:r>
    </w:p>
    <w:p w:rsidR="00F15331" w:rsidRDefault="00F15331" w:rsidP="00F15331">
      <w:pPr>
        <w:tabs>
          <w:tab w:val="left" w:pos="993"/>
        </w:tabs>
        <w:spacing w:after="0" w:line="240" w:lineRule="auto"/>
        <w:ind w:firstLine="709"/>
        <w:jc w:val="both"/>
        <w:rPr>
          <w:rFonts w:ascii="Times New Roman" w:hAnsi="Times New Roman"/>
          <w:sz w:val="28"/>
          <w:szCs w:val="28"/>
          <w:lang w:val="kk-KZ"/>
        </w:rPr>
      </w:pPr>
      <w:r w:rsidRPr="00925E5D">
        <w:rPr>
          <w:rFonts w:ascii="Times New Roman" w:hAnsi="Times New Roman"/>
          <w:sz w:val="28"/>
          <w:szCs w:val="28"/>
          <w:lang w:val="kk-KZ"/>
        </w:rPr>
        <w:t>• G</w:t>
      </w:r>
      <w:r>
        <w:rPr>
          <w:rFonts w:ascii="Times New Roman" w:hAnsi="Times New Roman"/>
          <w:sz w:val="28"/>
          <w:szCs w:val="28"/>
          <w:lang w:val="kk-KZ"/>
        </w:rPr>
        <w:t xml:space="preserve"> </w:t>
      </w:r>
      <w:r w:rsidRPr="00925E5D">
        <w:rPr>
          <w:rFonts w:ascii="Times New Roman" w:hAnsi="Times New Roman"/>
          <w:sz w:val="28"/>
          <w:szCs w:val="28"/>
          <w:lang w:val="kk-KZ"/>
        </w:rPr>
        <w:t>-</w:t>
      </w:r>
      <w:r>
        <w:rPr>
          <w:rFonts w:ascii="Times New Roman" w:hAnsi="Times New Roman"/>
          <w:sz w:val="28"/>
          <w:szCs w:val="28"/>
          <w:lang w:val="kk-KZ"/>
        </w:rPr>
        <w:t xml:space="preserve"> </w:t>
      </w:r>
      <w:r w:rsidRPr="00925E5D">
        <w:rPr>
          <w:rFonts w:ascii="Times New Roman" w:hAnsi="Times New Roman"/>
          <w:sz w:val="28"/>
          <w:szCs w:val="28"/>
          <w:lang w:val="kk-KZ"/>
        </w:rPr>
        <w:t xml:space="preserve">жерге тұйықталу. </w:t>
      </w:r>
    </w:p>
    <w:p w:rsidR="00F15331" w:rsidRDefault="00F15331" w:rsidP="00F15331">
      <w:pPr>
        <w:tabs>
          <w:tab w:val="left" w:pos="993"/>
        </w:tabs>
        <w:spacing w:after="0" w:line="240" w:lineRule="auto"/>
        <w:ind w:firstLine="709"/>
        <w:jc w:val="both"/>
        <w:rPr>
          <w:rFonts w:ascii="Times New Roman" w:hAnsi="Times New Roman"/>
          <w:sz w:val="28"/>
          <w:szCs w:val="28"/>
          <w:lang w:val="kk-KZ"/>
        </w:rPr>
      </w:pPr>
      <w:r w:rsidRPr="00925E5D">
        <w:rPr>
          <w:rFonts w:ascii="Times New Roman" w:hAnsi="Times New Roman"/>
          <w:sz w:val="28"/>
          <w:szCs w:val="28"/>
          <w:lang w:val="kk-KZ"/>
        </w:rPr>
        <w:t>• А</w:t>
      </w:r>
      <w:r>
        <w:rPr>
          <w:rFonts w:ascii="Times New Roman" w:hAnsi="Times New Roman"/>
          <w:sz w:val="28"/>
          <w:szCs w:val="28"/>
          <w:lang w:val="kk-KZ"/>
        </w:rPr>
        <w:t xml:space="preserve"> </w:t>
      </w:r>
      <w:r w:rsidRPr="00925E5D">
        <w:rPr>
          <w:rFonts w:ascii="Times New Roman" w:hAnsi="Times New Roman"/>
          <w:sz w:val="28"/>
          <w:szCs w:val="28"/>
          <w:lang w:val="kk-KZ"/>
        </w:rPr>
        <w:t>-</w:t>
      </w:r>
      <w:r>
        <w:rPr>
          <w:rFonts w:ascii="Times New Roman" w:hAnsi="Times New Roman"/>
          <w:sz w:val="28"/>
          <w:szCs w:val="28"/>
          <w:lang w:val="kk-KZ"/>
        </w:rPr>
        <w:t xml:space="preserve"> А</w:t>
      </w:r>
      <w:r w:rsidRPr="00925E5D">
        <w:rPr>
          <w:rFonts w:ascii="Times New Roman" w:hAnsi="Times New Roman"/>
          <w:sz w:val="28"/>
          <w:szCs w:val="28"/>
          <w:lang w:val="kk-KZ"/>
        </w:rPr>
        <w:t xml:space="preserve"> фазасына тұйықталу. </w:t>
      </w:r>
    </w:p>
    <w:p w:rsidR="00F15331" w:rsidRDefault="00F15331" w:rsidP="00F15331">
      <w:pPr>
        <w:tabs>
          <w:tab w:val="left" w:pos="993"/>
        </w:tabs>
        <w:spacing w:after="0" w:line="240" w:lineRule="auto"/>
        <w:ind w:firstLine="709"/>
        <w:jc w:val="both"/>
        <w:rPr>
          <w:rFonts w:ascii="Times New Roman" w:hAnsi="Times New Roman"/>
          <w:sz w:val="28"/>
          <w:szCs w:val="28"/>
          <w:lang w:val="kk-KZ"/>
        </w:rPr>
      </w:pPr>
      <w:r w:rsidRPr="007E2B74">
        <w:rPr>
          <w:rFonts w:ascii="Times New Roman" w:hAnsi="Times New Roman"/>
          <w:sz w:val="28"/>
          <w:szCs w:val="28"/>
        </w:rPr>
        <w:t>• B</w:t>
      </w:r>
      <w:r>
        <w:rPr>
          <w:rFonts w:ascii="Times New Roman" w:hAnsi="Times New Roman"/>
          <w:sz w:val="28"/>
          <w:szCs w:val="28"/>
          <w:lang w:val="kk-KZ"/>
        </w:rPr>
        <w:t xml:space="preserve"> </w:t>
      </w:r>
      <w:r w:rsidRPr="007E2B74">
        <w:rPr>
          <w:rFonts w:ascii="Times New Roman" w:hAnsi="Times New Roman"/>
          <w:sz w:val="28"/>
          <w:szCs w:val="28"/>
        </w:rPr>
        <w:t>-</w:t>
      </w:r>
      <w:r>
        <w:rPr>
          <w:rFonts w:ascii="Times New Roman" w:hAnsi="Times New Roman"/>
          <w:sz w:val="28"/>
          <w:szCs w:val="28"/>
          <w:lang w:val="kk-KZ"/>
        </w:rPr>
        <w:t xml:space="preserve"> В</w:t>
      </w:r>
      <w:r w:rsidRPr="007E2B74">
        <w:rPr>
          <w:rFonts w:ascii="Times New Roman" w:hAnsi="Times New Roman"/>
          <w:sz w:val="28"/>
          <w:szCs w:val="28"/>
        </w:rPr>
        <w:t xml:space="preserve"> фазасына тұйықталу. </w:t>
      </w:r>
    </w:p>
    <w:p w:rsidR="00F15331" w:rsidRDefault="00F15331" w:rsidP="00F15331">
      <w:pPr>
        <w:tabs>
          <w:tab w:val="left" w:pos="993"/>
        </w:tabs>
        <w:spacing w:after="0" w:line="240" w:lineRule="auto"/>
        <w:ind w:firstLine="709"/>
        <w:jc w:val="both"/>
        <w:rPr>
          <w:rFonts w:ascii="Times New Roman" w:hAnsi="Times New Roman"/>
          <w:sz w:val="28"/>
          <w:szCs w:val="28"/>
          <w:lang w:val="kk-KZ"/>
        </w:rPr>
      </w:pPr>
      <w:r w:rsidRPr="007E2B74">
        <w:rPr>
          <w:rFonts w:ascii="Times New Roman" w:hAnsi="Times New Roman"/>
          <w:sz w:val="28"/>
          <w:szCs w:val="28"/>
        </w:rPr>
        <w:t>• C</w:t>
      </w:r>
      <w:r>
        <w:rPr>
          <w:rFonts w:ascii="Times New Roman" w:hAnsi="Times New Roman"/>
          <w:sz w:val="28"/>
          <w:szCs w:val="28"/>
          <w:lang w:val="kk-KZ"/>
        </w:rPr>
        <w:t xml:space="preserve"> </w:t>
      </w:r>
      <w:r w:rsidRPr="007E2B74">
        <w:rPr>
          <w:rFonts w:ascii="Times New Roman" w:hAnsi="Times New Roman"/>
          <w:sz w:val="28"/>
          <w:szCs w:val="28"/>
        </w:rPr>
        <w:t>-</w:t>
      </w:r>
      <w:r>
        <w:rPr>
          <w:rFonts w:ascii="Times New Roman" w:hAnsi="Times New Roman"/>
          <w:sz w:val="28"/>
          <w:szCs w:val="28"/>
          <w:lang w:val="kk-KZ"/>
        </w:rPr>
        <w:t xml:space="preserve"> </w:t>
      </w:r>
      <w:r w:rsidRPr="007E2B74">
        <w:rPr>
          <w:rFonts w:ascii="Times New Roman" w:hAnsi="Times New Roman"/>
          <w:sz w:val="28"/>
          <w:szCs w:val="28"/>
        </w:rPr>
        <w:t xml:space="preserve">С фазасына тұйықталу. </w:t>
      </w:r>
    </w:p>
    <w:p w:rsidR="00F15331" w:rsidRDefault="00F15331" w:rsidP="00F15331">
      <w:pPr>
        <w:tabs>
          <w:tab w:val="left" w:pos="993"/>
        </w:tabs>
        <w:spacing w:after="0" w:line="240" w:lineRule="auto"/>
        <w:ind w:firstLine="709"/>
        <w:jc w:val="both"/>
        <w:rPr>
          <w:rFonts w:ascii="Times New Roman" w:hAnsi="Times New Roman"/>
          <w:sz w:val="28"/>
          <w:szCs w:val="28"/>
          <w:lang w:val="kk-KZ"/>
        </w:rPr>
      </w:pPr>
      <w:r w:rsidRPr="007E2B74">
        <w:rPr>
          <w:rFonts w:ascii="Times New Roman" w:hAnsi="Times New Roman"/>
          <w:sz w:val="28"/>
          <w:szCs w:val="28"/>
          <w:lang w:val="kk-KZ"/>
        </w:rPr>
        <w:t xml:space="preserve">2. Деректерді өңдеу </w:t>
      </w:r>
    </w:p>
    <w:p w:rsidR="00F15331" w:rsidRDefault="00F15331" w:rsidP="00F15331">
      <w:pPr>
        <w:tabs>
          <w:tab w:val="left" w:pos="993"/>
        </w:tabs>
        <w:spacing w:after="0" w:line="240" w:lineRule="auto"/>
        <w:ind w:firstLine="709"/>
        <w:jc w:val="both"/>
        <w:rPr>
          <w:rFonts w:ascii="Times New Roman" w:hAnsi="Times New Roman"/>
          <w:sz w:val="28"/>
          <w:szCs w:val="28"/>
          <w:lang w:val="kk-KZ"/>
        </w:rPr>
      </w:pPr>
      <w:r w:rsidRPr="007E2B74">
        <w:rPr>
          <w:rFonts w:ascii="Times New Roman" w:hAnsi="Times New Roman"/>
          <w:sz w:val="28"/>
          <w:szCs w:val="28"/>
          <w:lang w:val="kk-KZ"/>
        </w:rPr>
        <w:t xml:space="preserve">Бастапқы деректерді алғаннан кейін оларды модель кірісіне жібермес бұрын өңдеу керек. </w:t>
      </w:r>
      <w:r w:rsidRPr="007E2B74">
        <w:rPr>
          <w:rFonts w:ascii="Times New Roman" w:hAnsi="Times New Roman"/>
          <w:sz w:val="28"/>
          <w:szCs w:val="28"/>
        </w:rPr>
        <w:t xml:space="preserve">Өңдеу кезеңіне мыналар кіреді: </w:t>
      </w:r>
    </w:p>
    <w:p w:rsidR="00F15331" w:rsidRDefault="00F15331" w:rsidP="00F15331">
      <w:pPr>
        <w:numPr>
          <w:ilvl w:val="0"/>
          <w:numId w:val="16"/>
        </w:numPr>
        <w:tabs>
          <w:tab w:val="left" w:pos="993"/>
        </w:tabs>
        <w:spacing w:after="0" w:line="240" w:lineRule="auto"/>
        <w:ind w:left="0" w:firstLine="851"/>
        <w:jc w:val="both"/>
        <w:rPr>
          <w:rFonts w:ascii="Times New Roman" w:hAnsi="Times New Roman"/>
          <w:sz w:val="28"/>
          <w:szCs w:val="28"/>
          <w:lang w:val="kk-KZ"/>
        </w:rPr>
      </w:pPr>
      <w:r w:rsidRPr="007E2B74">
        <w:rPr>
          <w:rFonts w:ascii="Times New Roman" w:hAnsi="Times New Roman"/>
          <w:sz w:val="28"/>
          <w:szCs w:val="28"/>
          <w:lang w:val="kk-KZ"/>
        </w:rPr>
        <w:t xml:space="preserve">Деректерді тазарту: жетіспейтін мәндерді, ауытқуларды және деректердегі шуды жою немесе өңдеу. </w:t>
      </w:r>
    </w:p>
    <w:p w:rsidR="00F15331" w:rsidRDefault="00F15331" w:rsidP="00F15331">
      <w:pPr>
        <w:numPr>
          <w:ilvl w:val="0"/>
          <w:numId w:val="16"/>
        </w:numPr>
        <w:tabs>
          <w:tab w:val="left" w:pos="993"/>
        </w:tabs>
        <w:spacing w:after="0" w:line="240" w:lineRule="auto"/>
        <w:ind w:left="0" w:firstLine="851"/>
        <w:jc w:val="both"/>
        <w:rPr>
          <w:rFonts w:ascii="Times New Roman" w:hAnsi="Times New Roman"/>
          <w:sz w:val="28"/>
          <w:szCs w:val="28"/>
          <w:lang w:val="kk-KZ"/>
        </w:rPr>
      </w:pPr>
      <w:r w:rsidRPr="007E2B74">
        <w:rPr>
          <w:rFonts w:ascii="Times New Roman" w:hAnsi="Times New Roman"/>
          <w:sz w:val="28"/>
          <w:szCs w:val="28"/>
          <w:lang w:val="kk-KZ"/>
        </w:rPr>
        <w:t xml:space="preserve">Ерекшеліктерді қалыпқа келтіру немесе стандарттау: </w:t>
      </w:r>
      <w:r>
        <w:rPr>
          <w:rFonts w:ascii="Times New Roman" w:hAnsi="Times New Roman"/>
          <w:sz w:val="28"/>
          <w:szCs w:val="28"/>
          <w:lang w:val="kk-KZ"/>
        </w:rPr>
        <w:t>т</w:t>
      </w:r>
      <w:r w:rsidRPr="007E2B74">
        <w:rPr>
          <w:rFonts w:ascii="Times New Roman" w:hAnsi="Times New Roman"/>
          <w:sz w:val="28"/>
          <w:szCs w:val="28"/>
          <w:lang w:val="kk-KZ"/>
        </w:rPr>
        <w:t xml:space="preserve">октар мен кернеулер кең ауқымда өзгеруі мүмкін болғандықтан, модельді оқыту процесін жеделдету және жақсарту үшін барлық деректерді біртұтас масштабқа келтіру қажет. </w:t>
      </w:r>
    </w:p>
    <w:p w:rsidR="00F15331" w:rsidRDefault="00F15331" w:rsidP="00F15331">
      <w:pPr>
        <w:numPr>
          <w:ilvl w:val="0"/>
          <w:numId w:val="16"/>
        </w:numPr>
        <w:tabs>
          <w:tab w:val="left" w:pos="993"/>
        </w:tabs>
        <w:spacing w:after="0" w:line="240" w:lineRule="auto"/>
        <w:ind w:left="0" w:firstLine="851"/>
        <w:jc w:val="both"/>
        <w:rPr>
          <w:rFonts w:ascii="Times New Roman" w:hAnsi="Times New Roman"/>
          <w:sz w:val="28"/>
          <w:szCs w:val="28"/>
          <w:lang w:val="kk-KZ"/>
        </w:rPr>
      </w:pPr>
      <w:r w:rsidRPr="007E2B74">
        <w:rPr>
          <w:rFonts w:ascii="Times New Roman" w:hAnsi="Times New Roman"/>
          <w:sz w:val="28"/>
          <w:szCs w:val="28"/>
          <w:lang w:val="kk-KZ"/>
        </w:rPr>
        <w:t xml:space="preserve">Оқу және сынақ үлгілеріне бөлу: деректер екі бөлікке бөлінеді — модельді оқыту үшін қолданылатын </w:t>
      </w:r>
      <w:r w:rsidR="009048F3">
        <w:rPr>
          <w:rFonts w:ascii="Times New Roman" w:hAnsi="Times New Roman"/>
          <w:sz w:val="28"/>
          <w:szCs w:val="28"/>
          <w:lang w:val="kk-KZ"/>
        </w:rPr>
        <w:t>о</w:t>
      </w:r>
      <w:r w:rsidRPr="007E2B74">
        <w:rPr>
          <w:rFonts w:ascii="Times New Roman" w:hAnsi="Times New Roman"/>
          <w:sz w:val="28"/>
          <w:szCs w:val="28"/>
          <w:lang w:val="kk-KZ"/>
        </w:rPr>
        <w:t xml:space="preserve">қу үлгісі және модельдің сапасын бағалау үшін қолданылатын сынақ үлгісі. </w:t>
      </w:r>
    </w:p>
    <w:p w:rsidR="00F15331" w:rsidRDefault="00F15331" w:rsidP="00F15331">
      <w:pPr>
        <w:tabs>
          <w:tab w:val="left" w:pos="993"/>
        </w:tabs>
        <w:spacing w:after="0" w:line="240" w:lineRule="auto"/>
        <w:ind w:firstLine="709"/>
        <w:jc w:val="both"/>
        <w:rPr>
          <w:rFonts w:ascii="Times New Roman" w:hAnsi="Times New Roman"/>
          <w:sz w:val="28"/>
          <w:szCs w:val="28"/>
          <w:lang w:val="kk-KZ"/>
        </w:rPr>
      </w:pPr>
      <w:r w:rsidRPr="007E2B74">
        <w:rPr>
          <w:rFonts w:ascii="Times New Roman" w:hAnsi="Times New Roman"/>
          <w:sz w:val="28"/>
          <w:szCs w:val="28"/>
        </w:rPr>
        <w:lastRenderedPageBreak/>
        <w:t>Маңызды аспект</w:t>
      </w:r>
      <w:r w:rsidR="009048F3">
        <w:rPr>
          <w:rFonts w:ascii="Times New Roman" w:hAnsi="Times New Roman"/>
          <w:sz w:val="28"/>
          <w:szCs w:val="28"/>
          <w:lang w:val="kk-KZ"/>
        </w:rPr>
        <w:t xml:space="preserve"> </w:t>
      </w:r>
      <w:r w:rsidRPr="007E2B74">
        <w:rPr>
          <w:rFonts w:ascii="Times New Roman" w:hAnsi="Times New Roman"/>
          <w:sz w:val="28"/>
          <w:szCs w:val="28"/>
        </w:rPr>
        <w:t>-</w:t>
      </w:r>
      <w:r w:rsidR="009048F3">
        <w:rPr>
          <w:rFonts w:ascii="Times New Roman" w:hAnsi="Times New Roman"/>
          <w:sz w:val="28"/>
          <w:szCs w:val="28"/>
          <w:lang w:val="kk-KZ"/>
        </w:rPr>
        <w:t xml:space="preserve"> </w:t>
      </w:r>
      <w:r w:rsidRPr="007E2B74">
        <w:rPr>
          <w:rFonts w:ascii="Times New Roman" w:hAnsi="Times New Roman"/>
          <w:sz w:val="28"/>
          <w:szCs w:val="28"/>
        </w:rPr>
        <w:t xml:space="preserve">деректер </w:t>
      </w:r>
      <w:r w:rsidR="009048F3">
        <w:rPr>
          <w:rFonts w:ascii="Times New Roman" w:hAnsi="Times New Roman"/>
          <w:sz w:val="28"/>
          <w:szCs w:val="28"/>
          <w:lang w:val="kk-KZ"/>
        </w:rPr>
        <w:t>кластер</w:t>
      </w:r>
      <w:r w:rsidRPr="007E2B74">
        <w:rPr>
          <w:rFonts w:ascii="Times New Roman" w:hAnsi="Times New Roman"/>
          <w:sz w:val="28"/>
          <w:szCs w:val="28"/>
        </w:rPr>
        <w:t xml:space="preserve"> бойынша теңдестірілген болуы керек. Бұл барлық 14 </w:t>
      </w:r>
      <w:r w:rsidR="00656EC4">
        <w:rPr>
          <w:rFonts w:ascii="Times New Roman" w:hAnsi="Times New Roman"/>
          <w:sz w:val="28"/>
          <w:szCs w:val="28"/>
          <w:lang w:val="kk-KZ"/>
        </w:rPr>
        <w:t>класс</w:t>
      </w:r>
      <w:r w:rsidRPr="007E2B74">
        <w:rPr>
          <w:rFonts w:ascii="Times New Roman" w:hAnsi="Times New Roman"/>
          <w:sz w:val="28"/>
          <w:szCs w:val="28"/>
        </w:rPr>
        <w:t xml:space="preserve"> біркелкі ұсынылғанын тексеру керек немесе мүмкін болмаса, сирек </w:t>
      </w:r>
      <w:r w:rsidR="00656EC4">
        <w:rPr>
          <w:rFonts w:ascii="Times New Roman" w:hAnsi="Times New Roman"/>
          <w:sz w:val="28"/>
          <w:szCs w:val="28"/>
          <w:lang w:val="kk-KZ"/>
        </w:rPr>
        <w:t>кластар</w:t>
      </w:r>
      <w:r w:rsidRPr="007E2B74">
        <w:rPr>
          <w:rFonts w:ascii="Times New Roman" w:hAnsi="Times New Roman"/>
          <w:sz w:val="28"/>
          <w:szCs w:val="28"/>
        </w:rPr>
        <w:t xml:space="preserve"> үшін деректерді көбейту сияқты теңдестіру әдістерін қолдану керек дегенді білдіреді. </w:t>
      </w:r>
    </w:p>
    <w:p w:rsidR="00F15331" w:rsidRDefault="00F15331" w:rsidP="00F15331">
      <w:pPr>
        <w:tabs>
          <w:tab w:val="left" w:pos="993"/>
        </w:tabs>
        <w:spacing w:after="0" w:line="240" w:lineRule="auto"/>
        <w:ind w:firstLine="709"/>
        <w:jc w:val="both"/>
        <w:rPr>
          <w:rFonts w:ascii="Times New Roman" w:hAnsi="Times New Roman"/>
          <w:sz w:val="28"/>
          <w:szCs w:val="28"/>
          <w:lang w:val="kk-KZ"/>
        </w:rPr>
      </w:pPr>
      <w:r w:rsidRPr="007E2B74">
        <w:rPr>
          <w:rFonts w:ascii="Times New Roman" w:hAnsi="Times New Roman"/>
          <w:sz w:val="28"/>
          <w:szCs w:val="28"/>
          <w:lang w:val="kk-KZ"/>
        </w:rPr>
        <w:t xml:space="preserve">3. Модельді оқыту </w:t>
      </w:r>
    </w:p>
    <w:p w:rsidR="00F15331" w:rsidRDefault="00F15331" w:rsidP="00F15331">
      <w:pPr>
        <w:tabs>
          <w:tab w:val="left" w:pos="993"/>
        </w:tabs>
        <w:spacing w:after="0" w:line="240" w:lineRule="auto"/>
        <w:ind w:firstLine="709"/>
        <w:jc w:val="both"/>
        <w:rPr>
          <w:rFonts w:ascii="Times New Roman" w:hAnsi="Times New Roman"/>
          <w:sz w:val="28"/>
          <w:szCs w:val="28"/>
          <w:lang w:val="kk-KZ"/>
        </w:rPr>
      </w:pPr>
      <w:r w:rsidRPr="007E2B74">
        <w:rPr>
          <w:rFonts w:ascii="Times New Roman" w:hAnsi="Times New Roman"/>
          <w:sz w:val="28"/>
          <w:szCs w:val="28"/>
          <w:lang w:val="kk-KZ"/>
        </w:rPr>
        <w:t xml:space="preserve">Келесі кезеңде модель берілген мәліметтер бойынша оқытылады. </w:t>
      </w:r>
      <w:r w:rsidRPr="00F15331">
        <w:rPr>
          <w:rFonts w:ascii="Times New Roman" w:hAnsi="Times New Roman"/>
          <w:sz w:val="28"/>
          <w:szCs w:val="28"/>
          <w:lang w:val="kk-KZ"/>
        </w:rPr>
        <w:t xml:space="preserve">Бұл жағдайда жіктеу үшін машиналық оқыту әдісі қолданылуы мүмкін, оған мыналар кіруі мүмкін: </w:t>
      </w:r>
    </w:p>
    <w:p w:rsidR="00F15331" w:rsidRDefault="00F15331" w:rsidP="00F15331">
      <w:pPr>
        <w:numPr>
          <w:ilvl w:val="0"/>
          <w:numId w:val="15"/>
        </w:numPr>
        <w:tabs>
          <w:tab w:val="left" w:pos="993"/>
        </w:tabs>
        <w:spacing w:after="0" w:line="240" w:lineRule="auto"/>
        <w:ind w:left="0" w:firstLine="709"/>
        <w:jc w:val="both"/>
        <w:rPr>
          <w:rFonts w:ascii="Times New Roman" w:hAnsi="Times New Roman"/>
          <w:sz w:val="28"/>
          <w:szCs w:val="28"/>
          <w:lang w:val="kk-KZ"/>
        </w:rPr>
      </w:pPr>
      <w:r w:rsidRPr="007E2B74">
        <w:rPr>
          <w:rFonts w:ascii="Times New Roman" w:hAnsi="Times New Roman"/>
          <w:sz w:val="28"/>
          <w:szCs w:val="28"/>
          <w:lang w:val="kk-KZ"/>
        </w:rPr>
        <w:t>Шешім ағаштары</w:t>
      </w:r>
      <w:r>
        <w:rPr>
          <w:rFonts w:ascii="Times New Roman" w:hAnsi="Times New Roman"/>
          <w:sz w:val="28"/>
          <w:szCs w:val="28"/>
          <w:lang w:val="kk-KZ"/>
        </w:rPr>
        <w:t>;</w:t>
      </w:r>
    </w:p>
    <w:p w:rsidR="00F15331" w:rsidRDefault="00F15331" w:rsidP="00F15331">
      <w:pPr>
        <w:numPr>
          <w:ilvl w:val="0"/>
          <w:numId w:val="15"/>
        </w:numPr>
        <w:tabs>
          <w:tab w:val="left" w:pos="993"/>
        </w:tabs>
        <w:spacing w:after="0" w:line="240" w:lineRule="auto"/>
        <w:ind w:left="0" w:firstLine="709"/>
        <w:jc w:val="both"/>
        <w:rPr>
          <w:rFonts w:ascii="Times New Roman" w:hAnsi="Times New Roman"/>
          <w:sz w:val="28"/>
          <w:szCs w:val="28"/>
          <w:lang w:val="kk-KZ"/>
        </w:rPr>
      </w:pPr>
      <w:r w:rsidRPr="007E2B74">
        <w:rPr>
          <w:rFonts w:ascii="Times New Roman" w:hAnsi="Times New Roman"/>
          <w:sz w:val="28"/>
          <w:szCs w:val="28"/>
          <w:lang w:val="kk-KZ"/>
        </w:rPr>
        <w:t>Жақын көршілердің әдістері (k-NN)</w:t>
      </w:r>
      <w:r>
        <w:rPr>
          <w:rFonts w:ascii="Times New Roman" w:hAnsi="Times New Roman"/>
          <w:sz w:val="28"/>
          <w:szCs w:val="28"/>
          <w:lang w:val="kk-KZ"/>
        </w:rPr>
        <w:t>;</w:t>
      </w:r>
    </w:p>
    <w:p w:rsidR="00F15331" w:rsidRDefault="00F15331" w:rsidP="00F15331">
      <w:pPr>
        <w:numPr>
          <w:ilvl w:val="0"/>
          <w:numId w:val="15"/>
        </w:numPr>
        <w:tabs>
          <w:tab w:val="left" w:pos="993"/>
        </w:tabs>
        <w:spacing w:after="0" w:line="240" w:lineRule="auto"/>
        <w:ind w:left="0" w:firstLine="709"/>
        <w:jc w:val="both"/>
        <w:rPr>
          <w:rFonts w:ascii="Times New Roman" w:hAnsi="Times New Roman"/>
          <w:sz w:val="28"/>
          <w:szCs w:val="28"/>
          <w:lang w:val="kk-KZ"/>
        </w:rPr>
      </w:pPr>
      <w:r w:rsidRPr="007E2B74">
        <w:rPr>
          <w:rFonts w:ascii="Times New Roman" w:hAnsi="Times New Roman"/>
          <w:sz w:val="28"/>
          <w:szCs w:val="28"/>
          <w:lang w:val="kk-KZ"/>
        </w:rPr>
        <w:t>Қолдау векторлары (SVM)</w:t>
      </w:r>
      <w:r>
        <w:rPr>
          <w:rFonts w:ascii="Times New Roman" w:hAnsi="Times New Roman"/>
          <w:sz w:val="28"/>
          <w:szCs w:val="28"/>
          <w:lang w:val="kk-KZ"/>
        </w:rPr>
        <w:t>;</w:t>
      </w:r>
    </w:p>
    <w:p w:rsidR="00F15331" w:rsidRDefault="00F15331" w:rsidP="00F15331">
      <w:pPr>
        <w:numPr>
          <w:ilvl w:val="0"/>
          <w:numId w:val="15"/>
        </w:numPr>
        <w:tabs>
          <w:tab w:val="left" w:pos="993"/>
        </w:tabs>
        <w:spacing w:after="0" w:line="240" w:lineRule="auto"/>
        <w:ind w:left="0" w:firstLine="709"/>
        <w:jc w:val="both"/>
        <w:rPr>
          <w:rFonts w:ascii="Times New Roman" w:hAnsi="Times New Roman"/>
          <w:sz w:val="28"/>
          <w:szCs w:val="28"/>
          <w:lang w:val="kk-KZ"/>
        </w:rPr>
      </w:pPr>
      <w:r w:rsidRPr="007E2B74">
        <w:rPr>
          <w:rFonts w:ascii="Times New Roman" w:hAnsi="Times New Roman"/>
          <w:sz w:val="28"/>
          <w:szCs w:val="28"/>
          <w:lang w:val="kk-KZ"/>
        </w:rPr>
        <w:t>Нейрондық желілер</w:t>
      </w:r>
      <w:r>
        <w:rPr>
          <w:rFonts w:ascii="Times New Roman" w:hAnsi="Times New Roman"/>
          <w:sz w:val="28"/>
          <w:szCs w:val="28"/>
          <w:lang w:val="kk-KZ"/>
        </w:rPr>
        <w:t>.</w:t>
      </w:r>
    </w:p>
    <w:p w:rsidR="00F15331" w:rsidRDefault="00F15331" w:rsidP="00F15331">
      <w:pPr>
        <w:tabs>
          <w:tab w:val="left" w:pos="993"/>
        </w:tabs>
        <w:spacing w:after="0" w:line="240" w:lineRule="auto"/>
        <w:ind w:firstLine="709"/>
        <w:jc w:val="both"/>
        <w:rPr>
          <w:rFonts w:ascii="Times New Roman" w:hAnsi="Times New Roman"/>
          <w:sz w:val="28"/>
          <w:szCs w:val="28"/>
          <w:lang w:val="kk-KZ"/>
        </w:rPr>
      </w:pPr>
      <w:r w:rsidRPr="007E2B74">
        <w:rPr>
          <w:rFonts w:ascii="Times New Roman" w:hAnsi="Times New Roman"/>
          <w:sz w:val="28"/>
          <w:szCs w:val="28"/>
          <w:lang w:val="kk-KZ"/>
        </w:rPr>
        <w:t>Модельді оқытудың маңызды аспектісі</w:t>
      </w:r>
      <w:r w:rsidR="00CB493B">
        <w:rPr>
          <w:rFonts w:ascii="Times New Roman" w:hAnsi="Times New Roman"/>
          <w:sz w:val="28"/>
          <w:szCs w:val="28"/>
          <w:lang w:val="kk-KZ"/>
        </w:rPr>
        <w:t xml:space="preserve"> </w:t>
      </w:r>
      <w:r w:rsidRPr="007E2B74">
        <w:rPr>
          <w:rFonts w:ascii="Times New Roman" w:hAnsi="Times New Roman"/>
          <w:sz w:val="28"/>
          <w:szCs w:val="28"/>
          <w:lang w:val="kk-KZ"/>
        </w:rPr>
        <w:t>-</w:t>
      </w:r>
      <w:r w:rsidR="00CB493B">
        <w:rPr>
          <w:rFonts w:ascii="Times New Roman" w:hAnsi="Times New Roman"/>
          <w:sz w:val="28"/>
          <w:szCs w:val="28"/>
          <w:lang w:val="kk-KZ"/>
        </w:rPr>
        <w:t xml:space="preserve"> </w:t>
      </w:r>
      <w:r w:rsidRPr="007E2B74">
        <w:rPr>
          <w:rFonts w:ascii="Times New Roman" w:hAnsi="Times New Roman"/>
          <w:sz w:val="28"/>
          <w:szCs w:val="28"/>
          <w:lang w:val="kk-KZ"/>
        </w:rPr>
        <w:t xml:space="preserve">қайта оқытуға жол бермейтін жүйелеу процесі. </w:t>
      </w:r>
      <w:r w:rsidRPr="00F15331">
        <w:rPr>
          <w:rFonts w:ascii="Times New Roman" w:hAnsi="Times New Roman"/>
          <w:sz w:val="28"/>
          <w:szCs w:val="28"/>
          <w:lang w:val="kk-KZ"/>
        </w:rPr>
        <w:t xml:space="preserve">Қайта оқыту модель оқу деректерін тым жақсы есте сақтаған кезде және жаңа, бұрын-соңды болмаған деректерді жалпылай алмаған кезде пайда болады. Бұған жол бермеу үшін кросс-валидация қолданылады, бұл модельді әр түрлі қосалқы үлгілерде бағалауға мүмкіндік береді. </w:t>
      </w:r>
    </w:p>
    <w:p w:rsidR="00F15331" w:rsidRDefault="00F15331" w:rsidP="00F15331">
      <w:pPr>
        <w:tabs>
          <w:tab w:val="left" w:pos="993"/>
        </w:tabs>
        <w:spacing w:after="0" w:line="240" w:lineRule="auto"/>
        <w:ind w:firstLine="709"/>
        <w:jc w:val="both"/>
        <w:rPr>
          <w:rFonts w:ascii="Times New Roman" w:hAnsi="Times New Roman"/>
          <w:sz w:val="28"/>
          <w:szCs w:val="28"/>
          <w:lang w:val="kk-KZ"/>
        </w:rPr>
      </w:pPr>
      <w:r w:rsidRPr="007E2B74">
        <w:rPr>
          <w:rFonts w:ascii="Times New Roman" w:hAnsi="Times New Roman"/>
          <w:sz w:val="28"/>
          <w:szCs w:val="28"/>
          <w:lang w:val="kk-KZ"/>
        </w:rPr>
        <w:t>Оқыту кезеңінде модель белгілер (</w:t>
      </w:r>
      <w:r>
        <w:rPr>
          <w:rFonts w:ascii="Times New Roman" w:hAnsi="Times New Roman"/>
          <w:sz w:val="28"/>
          <w:szCs w:val="28"/>
          <w:lang w:val="kk-KZ"/>
        </w:rPr>
        <w:t>т</w:t>
      </w:r>
      <w:r w:rsidRPr="007E2B74">
        <w:rPr>
          <w:rFonts w:ascii="Times New Roman" w:hAnsi="Times New Roman"/>
          <w:sz w:val="28"/>
          <w:szCs w:val="28"/>
          <w:lang w:val="kk-KZ"/>
        </w:rPr>
        <w:t xml:space="preserve">октар мен кернеулер) мен шынайы белгілер (қысқа тұйықталу түрлері) арасындағы корреляцияны талдайды және оған жаңа деректерде дәл болжам жасауға мүмкіндік беретін тәуелділіктерді қалыптастырады. </w:t>
      </w:r>
      <w:r w:rsidRPr="00F15331">
        <w:rPr>
          <w:rFonts w:ascii="Times New Roman" w:hAnsi="Times New Roman"/>
          <w:sz w:val="28"/>
          <w:szCs w:val="28"/>
          <w:lang w:val="kk-KZ"/>
        </w:rPr>
        <w:t>4.6-4.9-суреттерде Э</w:t>
      </w:r>
      <w:r>
        <w:rPr>
          <w:rFonts w:ascii="Times New Roman" w:hAnsi="Times New Roman"/>
          <w:sz w:val="28"/>
          <w:szCs w:val="28"/>
          <w:lang w:val="kk-KZ"/>
        </w:rPr>
        <w:t>Ж</w:t>
      </w:r>
      <w:r w:rsidRPr="00F15331">
        <w:rPr>
          <w:rFonts w:ascii="Times New Roman" w:hAnsi="Times New Roman"/>
          <w:sz w:val="28"/>
          <w:szCs w:val="28"/>
          <w:lang w:val="kk-KZ"/>
        </w:rPr>
        <w:t xml:space="preserve"> объектісінің жұмыс режимін анықтау мә</w:t>
      </w:r>
      <w:r>
        <w:rPr>
          <w:rFonts w:ascii="Times New Roman" w:hAnsi="Times New Roman"/>
          <w:sz w:val="28"/>
          <w:szCs w:val="28"/>
          <w:lang w:val="kk-KZ"/>
        </w:rPr>
        <w:t>ніне оқыту нәтижесі келтірілген.</w:t>
      </w:r>
    </w:p>
    <w:p w:rsidR="00D13773" w:rsidRDefault="00D13773" w:rsidP="00F15331">
      <w:pPr>
        <w:tabs>
          <w:tab w:val="left" w:pos="993"/>
        </w:tabs>
        <w:spacing w:after="0" w:line="240" w:lineRule="auto"/>
        <w:ind w:firstLine="709"/>
        <w:jc w:val="both"/>
        <w:rPr>
          <w:rFonts w:ascii="Times New Roman" w:hAnsi="Times New Roman"/>
          <w:sz w:val="28"/>
          <w:szCs w:val="28"/>
          <w:lang w:val="kk-KZ"/>
        </w:rPr>
      </w:pPr>
    </w:p>
    <w:p w:rsidR="00D13773" w:rsidRDefault="00D13773" w:rsidP="00F15331">
      <w:pPr>
        <w:tabs>
          <w:tab w:val="left" w:pos="993"/>
        </w:tabs>
        <w:spacing w:after="0" w:line="240" w:lineRule="auto"/>
        <w:ind w:firstLine="709"/>
        <w:jc w:val="both"/>
        <w:rPr>
          <w:rFonts w:ascii="Times New Roman" w:hAnsi="Times New Roman"/>
          <w:sz w:val="28"/>
          <w:szCs w:val="28"/>
          <w:lang w:val="kk-KZ"/>
        </w:rPr>
      </w:pPr>
    </w:p>
    <w:p w:rsidR="00D13773" w:rsidRDefault="00D13773" w:rsidP="00F15331">
      <w:pPr>
        <w:tabs>
          <w:tab w:val="left" w:pos="993"/>
        </w:tabs>
        <w:spacing w:after="0" w:line="240" w:lineRule="auto"/>
        <w:ind w:firstLine="709"/>
        <w:jc w:val="both"/>
        <w:rPr>
          <w:rFonts w:ascii="Times New Roman" w:hAnsi="Times New Roman"/>
          <w:sz w:val="28"/>
          <w:szCs w:val="28"/>
          <w:lang w:val="kk-KZ"/>
        </w:rPr>
      </w:pPr>
    </w:p>
    <w:p w:rsidR="00D13773" w:rsidRDefault="00D13773" w:rsidP="00F15331">
      <w:pPr>
        <w:tabs>
          <w:tab w:val="left" w:pos="993"/>
        </w:tabs>
        <w:spacing w:after="0" w:line="240" w:lineRule="auto"/>
        <w:ind w:firstLine="709"/>
        <w:jc w:val="both"/>
        <w:rPr>
          <w:rFonts w:ascii="Times New Roman" w:hAnsi="Times New Roman"/>
          <w:sz w:val="28"/>
          <w:szCs w:val="28"/>
          <w:lang w:val="kk-KZ"/>
        </w:rPr>
      </w:pPr>
    </w:p>
    <w:p w:rsidR="00D13773" w:rsidRDefault="00D13773" w:rsidP="00F15331">
      <w:pPr>
        <w:tabs>
          <w:tab w:val="left" w:pos="993"/>
        </w:tabs>
        <w:spacing w:after="0" w:line="240" w:lineRule="auto"/>
        <w:ind w:firstLine="709"/>
        <w:jc w:val="both"/>
        <w:rPr>
          <w:rFonts w:ascii="Times New Roman" w:hAnsi="Times New Roman"/>
          <w:sz w:val="28"/>
          <w:szCs w:val="28"/>
          <w:lang w:val="kk-KZ"/>
        </w:rPr>
      </w:pPr>
    </w:p>
    <w:p w:rsidR="00D13773" w:rsidRDefault="00D13773" w:rsidP="00F15331">
      <w:pPr>
        <w:tabs>
          <w:tab w:val="left" w:pos="993"/>
        </w:tabs>
        <w:spacing w:after="0" w:line="240" w:lineRule="auto"/>
        <w:ind w:firstLine="709"/>
        <w:jc w:val="both"/>
        <w:rPr>
          <w:rFonts w:ascii="Times New Roman" w:hAnsi="Times New Roman"/>
          <w:sz w:val="28"/>
          <w:szCs w:val="28"/>
          <w:lang w:val="kk-KZ"/>
        </w:rPr>
      </w:pPr>
    </w:p>
    <w:p w:rsidR="00D13773" w:rsidRDefault="00D13773" w:rsidP="00F15331">
      <w:pPr>
        <w:tabs>
          <w:tab w:val="left" w:pos="993"/>
        </w:tabs>
        <w:spacing w:after="0" w:line="240" w:lineRule="auto"/>
        <w:ind w:firstLine="709"/>
        <w:jc w:val="both"/>
        <w:rPr>
          <w:rFonts w:ascii="Times New Roman" w:hAnsi="Times New Roman"/>
          <w:sz w:val="28"/>
          <w:szCs w:val="28"/>
          <w:lang w:val="kk-KZ"/>
        </w:rPr>
      </w:pPr>
    </w:p>
    <w:p w:rsidR="00D13773" w:rsidRPr="007E2B74" w:rsidRDefault="00D13773" w:rsidP="00F15331">
      <w:pPr>
        <w:tabs>
          <w:tab w:val="left" w:pos="993"/>
        </w:tabs>
        <w:spacing w:after="0" w:line="240" w:lineRule="auto"/>
        <w:ind w:firstLine="709"/>
        <w:jc w:val="both"/>
        <w:rPr>
          <w:rFonts w:ascii="Times New Roman" w:hAnsi="Times New Roman"/>
          <w:sz w:val="28"/>
          <w:szCs w:val="28"/>
          <w:lang w:val="kk-KZ"/>
        </w:rPr>
      </w:pPr>
    </w:p>
    <w:p w:rsidR="00F15331" w:rsidRDefault="00F15331" w:rsidP="00F15331">
      <w:pPr>
        <w:tabs>
          <w:tab w:val="left" w:pos="993"/>
        </w:tabs>
        <w:spacing w:after="0" w:line="240" w:lineRule="auto"/>
        <w:ind w:firstLine="709"/>
        <w:jc w:val="both"/>
        <w:outlineLvl w:val="3"/>
        <w:rPr>
          <w:rFonts w:ascii="Times New Roman" w:hAnsi="Times New Roman"/>
        </w:rPr>
      </w:pPr>
      <w:r w:rsidRPr="009212E1">
        <w:rPr>
          <w:rFonts w:ascii="Times New Roman" w:hAnsi="Times New Roman"/>
          <w:noProof/>
        </w:rPr>
        <w:lastRenderedPageBreak/>
        <w:drawing>
          <wp:inline distT="0" distB="0" distL="0" distR="0">
            <wp:extent cx="4752975" cy="3152775"/>
            <wp:effectExtent l="0" t="0" r="9525" b="9525"/>
            <wp:docPr id="211" name="Рисунок 211" descr="Снимок экрана 2024-09-20 в 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0" descr="Снимок экрана 2024-09-20 в 02"/>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4752975" cy="3152775"/>
                    </a:xfrm>
                    <a:prstGeom prst="rect">
                      <a:avLst/>
                    </a:prstGeom>
                    <a:noFill/>
                    <a:ln>
                      <a:noFill/>
                    </a:ln>
                  </pic:spPr>
                </pic:pic>
              </a:graphicData>
            </a:graphic>
          </wp:inline>
        </w:drawing>
      </w:r>
    </w:p>
    <w:p w:rsidR="00F15331" w:rsidRPr="00DB0BA1" w:rsidRDefault="00F15331" w:rsidP="00F15331">
      <w:pPr>
        <w:spacing w:after="0" w:line="240" w:lineRule="auto"/>
        <w:ind w:firstLine="709"/>
        <w:rPr>
          <w:rFonts w:ascii="Times New Roman" w:hAnsi="Times New Roman"/>
          <w:sz w:val="28"/>
          <w:szCs w:val="28"/>
        </w:rPr>
      </w:pPr>
      <w:r>
        <w:rPr>
          <w:rFonts w:ascii="Times New Roman" w:hAnsi="Times New Roman"/>
        </w:rPr>
        <w:t xml:space="preserve">                                                                           </w:t>
      </w:r>
      <w:r w:rsidRPr="00DB0BA1">
        <w:rPr>
          <w:rFonts w:ascii="Times New Roman" w:hAnsi="Times New Roman"/>
          <w:sz w:val="28"/>
          <w:szCs w:val="28"/>
        </w:rPr>
        <w:t>а)</w:t>
      </w:r>
    </w:p>
    <w:p w:rsidR="00F15331" w:rsidRDefault="00F15331" w:rsidP="00F15331">
      <w:pPr>
        <w:spacing w:after="0" w:line="240" w:lineRule="auto"/>
        <w:ind w:firstLine="709"/>
        <w:rPr>
          <w:rFonts w:ascii="Times New Roman" w:hAnsi="Times New Roman"/>
        </w:rPr>
      </w:pPr>
    </w:p>
    <w:p w:rsidR="00F15331" w:rsidRDefault="00F15331" w:rsidP="00F15331">
      <w:pPr>
        <w:spacing w:after="0" w:line="240" w:lineRule="auto"/>
        <w:ind w:firstLine="709"/>
        <w:rPr>
          <w:rFonts w:ascii="Times New Roman" w:hAnsi="Times New Roman"/>
        </w:rPr>
      </w:pPr>
      <w:r w:rsidRPr="009212E1">
        <w:rPr>
          <w:rFonts w:ascii="Times New Roman" w:hAnsi="Times New Roman"/>
          <w:noProof/>
        </w:rPr>
        <w:drawing>
          <wp:inline distT="0" distB="0" distL="0" distR="0">
            <wp:extent cx="2752725" cy="2057400"/>
            <wp:effectExtent l="0" t="0" r="9525" b="0"/>
            <wp:docPr id="210" name="Рисунок 210" descr="Снимок экрана 2024-09-20 в 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1" descr="Снимок экрана 2024-09-20 в 02"/>
                    <pic:cNvPicPr>
                      <a:picLocks noChangeAspect="1" noChangeArrowheads="1"/>
                    </pic:cNvPicPr>
                  </pic:nvPicPr>
                  <pic:blipFill>
                    <a:blip r:embed="rId302" cstate="print">
                      <a:extLst>
                        <a:ext uri="{28A0092B-C50C-407E-A947-70E740481C1C}">
                          <a14:useLocalDpi xmlns:a14="http://schemas.microsoft.com/office/drawing/2010/main" val="0"/>
                        </a:ext>
                      </a:extLst>
                    </a:blip>
                    <a:srcRect/>
                    <a:stretch>
                      <a:fillRect/>
                    </a:stretch>
                  </pic:blipFill>
                  <pic:spPr bwMode="auto">
                    <a:xfrm>
                      <a:off x="0" y="0"/>
                      <a:ext cx="2752725" cy="2057400"/>
                    </a:xfrm>
                    <a:prstGeom prst="rect">
                      <a:avLst/>
                    </a:prstGeom>
                    <a:noFill/>
                    <a:ln>
                      <a:noFill/>
                    </a:ln>
                  </pic:spPr>
                </pic:pic>
              </a:graphicData>
            </a:graphic>
          </wp:inline>
        </w:drawing>
      </w:r>
      <w:r>
        <w:rPr>
          <w:rFonts w:ascii="Times New Roman" w:hAnsi="Times New Roman"/>
        </w:rPr>
        <w:t xml:space="preserve">      </w:t>
      </w:r>
      <w:r w:rsidRPr="009212E1">
        <w:rPr>
          <w:rFonts w:ascii="Times New Roman" w:hAnsi="Times New Roman"/>
          <w:noProof/>
        </w:rPr>
        <w:drawing>
          <wp:inline distT="0" distB="0" distL="0" distR="0">
            <wp:extent cx="2162175" cy="1990725"/>
            <wp:effectExtent l="0" t="0" r="9525" b="9525"/>
            <wp:docPr id="209" name="Рисунок 209" descr="Снимок экрана 2024-09-20 в 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2" descr="Снимок экрана 2024-09-20 в 02"/>
                    <pic:cNvPicPr>
                      <a:picLocks noChangeAspect="1" noChangeArrowheads="1"/>
                    </pic:cNvPicPr>
                  </pic:nvPicPr>
                  <pic:blipFill>
                    <a:blip r:embed="rId303" cstate="print">
                      <a:extLst>
                        <a:ext uri="{28A0092B-C50C-407E-A947-70E740481C1C}">
                          <a14:useLocalDpi xmlns:a14="http://schemas.microsoft.com/office/drawing/2010/main" val="0"/>
                        </a:ext>
                      </a:extLst>
                    </a:blip>
                    <a:srcRect/>
                    <a:stretch>
                      <a:fillRect/>
                    </a:stretch>
                  </pic:blipFill>
                  <pic:spPr bwMode="auto">
                    <a:xfrm>
                      <a:off x="0" y="0"/>
                      <a:ext cx="2162175" cy="1990725"/>
                    </a:xfrm>
                    <a:prstGeom prst="rect">
                      <a:avLst/>
                    </a:prstGeom>
                    <a:noFill/>
                    <a:ln>
                      <a:noFill/>
                    </a:ln>
                  </pic:spPr>
                </pic:pic>
              </a:graphicData>
            </a:graphic>
          </wp:inline>
        </w:drawing>
      </w:r>
    </w:p>
    <w:p w:rsidR="00F15331" w:rsidRPr="00DB0BA1" w:rsidRDefault="00F15331" w:rsidP="00F15331">
      <w:pPr>
        <w:spacing w:after="0" w:line="240" w:lineRule="auto"/>
        <w:ind w:firstLine="709"/>
        <w:rPr>
          <w:rFonts w:ascii="Times New Roman" w:hAnsi="Times New Roman"/>
          <w:sz w:val="28"/>
          <w:szCs w:val="28"/>
        </w:rPr>
      </w:pPr>
      <w:r>
        <w:rPr>
          <w:rFonts w:ascii="Times New Roman" w:hAnsi="Times New Roman"/>
        </w:rPr>
        <w:t xml:space="preserve">                                       </w:t>
      </w:r>
      <w:r w:rsidRPr="00DB0BA1">
        <w:rPr>
          <w:rFonts w:ascii="Times New Roman" w:hAnsi="Times New Roman"/>
          <w:sz w:val="28"/>
          <w:szCs w:val="28"/>
        </w:rPr>
        <w:t xml:space="preserve">б)                             </w:t>
      </w:r>
      <w:r>
        <w:rPr>
          <w:rFonts w:ascii="Times New Roman" w:hAnsi="Times New Roman"/>
          <w:sz w:val="28"/>
          <w:szCs w:val="28"/>
        </w:rPr>
        <w:t xml:space="preserve">                         </w:t>
      </w:r>
      <w:r w:rsidRPr="00DB0BA1">
        <w:rPr>
          <w:rFonts w:ascii="Times New Roman" w:hAnsi="Times New Roman"/>
          <w:sz w:val="28"/>
          <w:szCs w:val="28"/>
        </w:rPr>
        <w:t>в)</w:t>
      </w:r>
    </w:p>
    <w:p w:rsidR="00F15331" w:rsidRDefault="00F15331" w:rsidP="00F15331">
      <w:pPr>
        <w:tabs>
          <w:tab w:val="left" w:pos="993"/>
        </w:tabs>
        <w:spacing w:after="0" w:line="240" w:lineRule="auto"/>
        <w:ind w:firstLine="709"/>
        <w:jc w:val="center"/>
        <w:outlineLvl w:val="3"/>
        <w:rPr>
          <w:rFonts w:ascii="Times New Roman" w:hAnsi="Times New Roman"/>
          <w:sz w:val="28"/>
          <w:szCs w:val="28"/>
          <w:lang w:val="kk-KZ"/>
        </w:rPr>
      </w:pPr>
      <w:r w:rsidRPr="000F7EA9">
        <w:rPr>
          <w:rFonts w:ascii="Times New Roman" w:hAnsi="Times New Roman"/>
          <w:sz w:val="28"/>
          <w:szCs w:val="28"/>
        </w:rPr>
        <w:t>4.6-сурет</w:t>
      </w:r>
      <w:r>
        <w:rPr>
          <w:rFonts w:ascii="Times New Roman" w:hAnsi="Times New Roman"/>
          <w:sz w:val="28"/>
          <w:szCs w:val="28"/>
          <w:lang w:val="kk-KZ"/>
        </w:rPr>
        <w:t xml:space="preserve"> </w:t>
      </w:r>
      <w:r w:rsidRPr="000F7EA9">
        <w:rPr>
          <w:rFonts w:ascii="Times New Roman" w:hAnsi="Times New Roman"/>
          <w:sz w:val="28"/>
          <w:szCs w:val="28"/>
        </w:rPr>
        <w:t>-</w:t>
      </w:r>
      <w:r>
        <w:rPr>
          <w:rFonts w:ascii="Times New Roman" w:hAnsi="Times New Roman"/>
          <w:sz w:val="28"/>
          <w:szCs w:val="28"/>
          <w:lang w:val="kk-KZ"/>
        </w:rPr>
        <w:t xml:space="preserve"> </w:t>
      </w:r>
      <w:r w:rsidRPr="000F7EA9">
        <w:rPr>
          <w:rFonts w:ascii="Times New Roman" w:hAnsi="Times New Roman"/>
          <w:sz w:val="28"/>
          <w:szCs w:val="28"/>
        </w:rPr>
        <w:t>Э</w:t>
      </w:r>
      <w:r>
        <w:rPr>
          <w:rFonts w:ascii="Times New Roman" w:hAnsi="Times New Roman"/>
          <w:sz w:val="28"/>
          <w:szCs w:val="28"/>
          <w:lang w:val="kk-KZ"/>
        </w:rPr>
        <w:t>Ж</w:t>
      </w:r>
      <w:r w:rsidRPr="000F7EA9">
        <w:rPr>
          <w:rFonts w:ascii="Times New Roman" w:hAnsi="Times New Roman"/>
          <w:sz w:val="28"/>
          <w:szCs w:val="28"/>
        </w:rPr>
        <w:t xml:space="preserve"> объектісінің қалыпты режимі: </w:t>
      </w:r>
    </w:p>
    <w:p w:rsidR="00F15331" w:rsidRDefault="00F15331" w:rsidP="00F15331">
      <w:pPr>
        <w:tabs>
          <w:tab w:val="left" w:pos="993"/>
        </w:tabs>
        <w:spacing w:after="0" w:line="240" w:lineRule="auto"/>
        <w:ind w:firstLine="709"/>
        <w:jc w:val="center"/>
        <w:outlineLvl w:val="3"/>
        <w:rPr>
          <w:rFonts w:ascii="Times New Roman" w:hAnsi="Times New Roman"/>
          <w:sz w:val="28"/>
          <w:szCs w:val="28"/>
          <w:lang w:val="kk-KZ"/>
        </w:rPr>
      </w:pPr>
      <w:r>
        <w:rPr>
          <w:rFonts w:ascii="Times New Roman" w:hAnsi="Times New Roman"/>
          <w:sz w:val="28"/>
          <w:szCs w:val="28"/>
          <w:lang w:val="kk-KZ"/>
        </w:rPr>
        <w:t xml:space="preserve">а </w:t>
      </w:r>
      <w:r w:rsidRPr="000F7EA9">
        <w:rPr>
          <w:rFonts w:ascii="Times New Roman" w:hAnsi="Times New Roman"/>
          <w:sz w:val="28"/>
          <w:szCs w:val="28"/>
          <w:lang w:val="kk-KZ"/>
        </w:rPr>
        <w:t>-</w:t>
      </w:r>
      <w:r>
        <w:rPr>
          <w:rFonts w:ascii="Times New Roman" w:hAnsi="Times New Roman"/>
          <w:sz w:val="28"/>
          <w:szCs w:val="28"/>
          <w:lang w:val="kk-KZ"/>
        </w:rPr>
        <w:t xml:space="preserve"> </w:t>
      </w:r>
      <w:r w:rsidRPr="000F7EA9">
        <w:rPr>
          <w:rFonts w:ascii="Times New Roman" w:hAnsi="Times New Roman"/>
          <w:sz w:val="28"/>
          <w:szCs w:val="28"/>
          <w:lang w:val="kk-KZ"/>
        </w:rPr>
        <w:t xml:space="preserve">фазалық </w:t>
      </w:r>
      <w:r>
        <w:rPr>
          <w:rFonts w:ascii="Times New Roman" w:hAnsi="Times New Roman"/>
          <w:sz w:val="28"/>
          <w:szCs w:val="28"/>
          <w:lang w:val="kk-KZ"/>
        </w:rPr>
        <w:t>т</w:t>
      </w:r>
      <w:r w:rsidRPr="000F7EA9">
        <w:rPr>
          <w:rFonts w:ascii="Times New Roman" w:hAnsi="Times New Roman"/>
          <w:sz w:val="28"/>
          <w:szCs w:val="28"/>
          <w:lang w:val="kk-KZ"/>
        </w:rPr>
        <w:t xml:space="preserve">октар мен кернеулердің осциллограммалары; </w:t>
      </w:r>
      <w:r>
        <w:rPr>
          <w:rFonts w:ascii="Times New Roman" w:hAnsi="Times New Roman"/>
          <w:sz w:val="28"/>
          <w:szCs w:val="28"/>
          <w:lang w:val="kk-KZ"/>
        </w:rPr>
        <w:t xml:space="preserve">б </w:t>
      </w:r>
      <w:r w:rsidRPr="000F7EA9">
        <w:rPr>
          <w:rFonts w:ascii="Times New Roman" w:hAnsi="Times New Roman"/>
          <w:sz w:val="28"/>
          <w:szCs w:val="28"/>
          <w:lang w:val="kk-KZ"/>
        </w:rPr>
        <w:t>-</w:t>
      </w:r>
      <w:r>
        <w:rPr>
          <w:rFonts w:ascii="Times New Roman" w:hAnsi="Times New Roman"/>
          <w:sz w:val="28"/>
          <w:szCs w:val="28"/>
          <w:lang w:val="kk-KZ"/>
        </w:rPr>
        <w:t xml:space="preserve"> </w:t>
      </w:r>
      <w:r w:rsidRPr="000F7EA9">
        <w:rPr>
          <w:rFonts w:ascii="Times New Roman" w:hAnsi="Times New Roman"/>
          <w:sz w:val="28"/>
          <w:szCs w:val="28"/>
          <w:lang w:val="kk-KZ"/>
        </w:rPr>
        <w:t xml:space="preserve">Мамдани үшбұрыштары; в – </w:t>
      </w:r>
      <w:r>
        <w:rPr>
          <w:rFonts w:ascii="Times New Roman" w:hAnsi="Times New Roman"/>
          <w:sz w:val="28"/>
          <w:szCs w:val="28"/>
          <w:lang w:val="kk-KZ"/>
        </w:rPr>
        <w:t>т</w:t>
      </w:r>
      <w:r w:rsidRPr="000F7EA9">
        <w:rPr>
          <w:rFonts w:ascii="Times New Roman" w:hAnsi="Times New Roman"/>
          <w:sz w:val="28"/>
          <w:szCs w:val="28"/>
          <w:lang w:val="kk-KZ"/>
        </w:rPr>
        <w:t>октар мен кернеулердің дөңгелек және үшбұрышты векторлық диаграммалары.</w:t>
      </w:r>
    </w:p>
    <w:p w:rsidR="00CB493B" w:rsidRPr="000F7EA9" w:rsidRDefault="00CB493B" w:rsidP="00F15331">
      <w:pPr>
        <w:tabs>
          <w:tab w:val="left" w:pos="993"/>
        </w:tabs>
        <w:spacing w:after="0" w:line="240" w:lineRule="auto"/>
        <w:ind w:firstLine="709"/>
        <w:jc w:val="center"/>
        <w:outlineLvl w:val="3"/>
        <w:rPr>
          <w:rFonts w:ascii="Times New Roman" w:hAnsi="Times New Roman"/>
          <w:sz w:val="28"/>
          <w:szCs w:val="28"/>
          <w:lang w:val="kk-KZ"/>
        </w:rPr>
      </w:pPr>
    </w:p>
    <w:p w:rsidR="00F15331" w:rsidRDefault="00F15331" w:rsidP="00F15331">
      <w:pPr>
        <w:spacing w:after="0" w:line="240" w:lineRule="auto"/>
        <w:ind w:firstLine="709"/>
        <w:rPr>
          <w:rFonts w:ascii="Times New Roman" w:hAnsi="Times New Roman"/>
        </w:rPr>
      </w:pPr>
      <w:r w:rsidRPr="00F1631B">
        <w:rPr>
          <w:rFonts w:ascii="Times New Roman" w:hAnsi="Times New Roman"/>
          <w:noProof/>
        </w:rPr>
        <w:lastRenderedPageBreak/>
        <w:drawing>
          <wp:inline distT="0" distB="0" distL="0" distR="0">
            <wp:extent cx="4448175" cy="2962275"/>
            <wp:effectExtent l="0" t="0" r="9525" b="9525"/>
            <wp:docPr id="259" name="Рисунок 259" descr="Снимок экрана 2024-09-20 в 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6" descr="Снимок экрана 2024-09-20 в 02"/>
                    <pic:cNvPicPr>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a:off x="0" y="0"/>
                      <a:ext cx="4448175" cy="2962275"/>
                    </a:xfrm>
                    <a:prstGeom prst="rect">
                      <a:avLst/>
                    </a:prstGeom>
                    <a:noFill/>
                    <a:ln>
                      <a:noFill/>
                    </a:ln>
                  </pic:spPr>
                </pic:pic>
              </a:graphicData>
            </a:graphic>
          </wp:inline>
        </w:drawing>
      </w:r>
    </w:p>
    <w:p w:rsidR="00F15331" w:rsidRPr="00DB0BA1" w:rsidRDefault="00F15331" w:rsidP="00F15331">
      <w:pPr>
        <w:spacing w:after="0" w:line="240" w:lineRule="auto"/>
        <w:ind w:firstLine="709"/>
        <w:rPr>
          <w:rFonts w:ascii="Times New Roman" w:hAnsi="Times New Roman"/>
          <w:sz w:val="28"/>
          <w:szCs w:val="28"/>
        </w:rPr>
      </w:pPr>
      <w:r>
        <w:rPr>
          <w:rFonts w:ascii="Times New Roman" w:hAnsi="Times New Roman"/>
        </w:rPr>
        <w:t xml:space="preserve">                                                                           </w:t>
      </w:r>
      <w:r w:rsidRPr="00DB0BA1">
        <w:rPr>
          <w:rFonts w:ascii="Times New Roman" w:hAnsi="Times New Roman"/>
          <w:sz w:val="28"/>
          <w:szCs w:val="28"/>
        </w:rPr>
        <w:t>а)</w:t>
      </w:r>
    </w:p>
    <w:p w:rsidR="00F15331" w:rsidRDefault="00F15331" w:rsidP="00F15331">
      <w:pPr>
        <w:spacing w:after="0" w:line="240" w:lineRule="auto"/>
        <w:ind w:firstLine="709"/>
        <w:jc w:val="center"/>
        <w:rPr>
          <w:rFonts w:ascii="Times New Roman" w:hAnsi="Times New Roman"/>
        </w:rPr>
      </w:pPr>
    </w:p>
    <w:p w:rsidR="00F15331" w:rsidRDefault="00F15331" w:rsidP="00F15331">
      <w:pPr>
        <w:spacing w:after="0" w:line="240" w:lineRule="auto"/>
        <w:ind w:firstLine="709"/>
        <w:rPr>
          <w:rFonts w:ascii="Times New Roman" w:hAnsi="Times New Roman"/>
        </w:rPr>
      </w:pPr>
      <w:r w:rsidRPr="00F1631B">
        <w:rPr>
          <w:rFonts w:ascii="Times New Roman" w:hAnsi="Times New Roman"/>
          <w:noProof/>
        </w:rPr>
        <w:drawing>
          <wp:inline distT="0" distB="0" distL="0" distR="0">
            <wp:extent cx="2933700" cy="2209800"/>
            <wp:effectExtent l="0" t="0" r="0" b="0"/>
            <wp:docPr id="258" name="Рисунок 258" descr="Снимок экрана 2024-09-20 в 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7" descr="Снимок экрана 2024-09-20 в 02"/>
                    <pic:cNvPicPr>
                      <a:picLocks noChangeAspect="1" noChangeArrowheads="1"/>
                    </pic:cNvPicPr>
                  </pic:nvPicPr>
                  <pic:blipFill>
                    <a:blip r:embed="rId305" cstate="print">
                      <a:extLst>
                        <a:ext uri="{28A0092B-C50C-407E-A947-70E740481C1C}">
                          <a14:useLocalDpi xmlns:a14="http://schemas.microsoft.com/office/drawing/2010/main" val="0"/>
                        </a:ext>
                      </a:extLst>
                    </a:blip>
                    <a:srcRect/>
                    <a:stretch>
                      <a:fillRect/>
                    </a:stretch>
                  </pic:blipFill>
                  <pic:spPr bwMode="auto">
                    <a:xfrm>
                      <a:off x="0" y="0"/>
                      <a:ext cx="2933700" cy="2209800"/>
                    </a:xfrm>
                    <a:prstGeom prst="rect">
                      <a:avLst/>
                    </a:prstGeom>
                    <a:noFill/>
                    <a:ln>
                      <a:noFill/>
                    </a:ln>
                  </pic:spPr>
                </pic:pic>
              </a:graphicData>
            </a:graphic>
          </wp:inline>
        </w:drawing>
      </w:r>
      <w:r>
        <w:rPr>
          <w:rFonts w:ascii="Times New Roman" w:hAnsi="Times New Roman"/>
        </w:rPr>
        <w:t xml:space="preserve">   </w:t>
      </w:r>
      <w:r w:rsidRPr="00F1631B">
        <w:rPr>
          <w:rFonts w:ascii="Times New Roman" w:hAnsi="Times New Roman"/>
          <w:noProof/>
        </w:rPr>
        <w:drawing>
          <wp:inline distT="0" distB="0" distL="0" distR="0">
            <wp:extent cx="2266950" cy="2219325"/>
            <wp:effectExtent l="0" t="0" r="0" b="9525"/>
            <wp:docPr id="257" name="Рисунок 257" descr="Снимок экрана 2024-09-20 в 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8" descr="Снимок экрана 2024-09-20 в 02"/>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2266950" cy="2219325"/>
                    </a:xfrm>
                    <a:prstGeom prst="rect">
                      <a:avLst/>
                    </a:prstGeom>
                    <a:noFill/>
                    <a:ln>
                      <a:noFill/>
                    </a:ln>
                  </pic:spPr>
                </pic:pic>
              </a:graphicData>
            </a:graphic>
          </wp:inline>
        </w:drawing>
      </w:r>
    </w:p>
    <w:p w:rsidR="00F15331" w:rsidRDefault="00F15331" w:rsidP="00F15331">
      <w:pPr>
        <w:spacing w:after="0" w:line="240" w:lineRule="auto"/>
        <w:ind w:firstLine="709"/>
        <w:jc w:val="center"/>
        <w:rPr>
          <w:rFonts w:ascii="Times New Roman" w:hAnsi="Times New Roman"/>
        </w:rPr>
      </w:pPr>
    </w:p>
    <w:p w:rsidR="00F15331" w:rsidRPr="00DB0BA1" w:rsidRDefault="00F15331" w:rsidP="00F15331">
      <w:pPr>
        <w:spacing w:after="0" w:line="240" w:lineRule="auto"/>
        <w:ind w:firstLine="709"/>
        <w:rPr>
          <w:rFonts w:ascii="Times New Roman" w:hAnsi="Times New Roman"/>
          <w:sz w:val="28"/>
          <w:szCs w:val="28"/>
        </w:rPr>
      </w:pPr>
      <w:r>
        <w:rPr>
          <w:rFonts w:ascii="Times New Roman" w:hAnsi="Times New Roman"/>
        </w:rPr>
        <w:t xml:space="preserve">                                           </w:t>
      </w:r>
      <w:r w:rsidRPr="00DB0BA1">
        <w:rPr>
          <w:rFonts w:ascii="Times New Roman" w:hAnsi="Times New Roman"/>
          <w:sz w:val="28"/>
          <w:szCs w:val="28"/>
        </w:rPr>
        <w:t>б)                                                                в)</w:t>
      </w:r>
    </w:p>
    <w:p w:rsidR="00F15331" w:rsidRPr="00DB0BA1" w:rsidRDefault="00F15331" w:rsidP="00F15331">
      <w:pPr>
        <w:tabs>
          <w:tab w:val="left" w:pos="993"/>
        </w:tabs>
        <w:spacing w:after="0" w:line="240" w:lineRule="auto"/>
        <w:ind w:firstLine="709"/>
        <w:jc w:val="both"/>
        <w:outlineLvl w:val="3"/>
        <w:rPr>
          <w:rFonts w:ascii="Times New Roman" w:hAnsi="Times New Roman"/>
          <w:sz w:val="28"/>
          <w:szCs w:val="28"/>
        </w:rPr>
      </w:pPr>
    </w:p>
    <w:p w:rsidR="00F15331" w:rsidRDefault="00F15331" w:rsidP="00F15331">
      <w:pPr>
        <w:tabs>
          <w:tab w:val="left" w:pos="993"/>
        </w:tabs>
        <w:spacing w:after="0" w:line="240" w:lineRule="auto"/>
        <w:ind w:firstLine="709"/>
        <w:jc w:val="center"/>
        <w:outlineLvl w:val="3"/>
        <w:rPr>
          <w:rFonts w:ascii="Times New Roman" w:hAnsi="Times New Roman"/>
          <w:sz w:val="28"/>
          <w:szCs w:val="28"/>
          <w:lang w:val="kk-KZ"/>
        </w:rPr>
      </w:pPr>
      <w:r w:rsidRPr="000F7EA9">
        <w:rPr>
          <w:rFonts w:ascii="Times New Roman" w:hAnsi="Times New Roman"/>
          <w:sz w:val="28"/>
          <w:szCs w:val="28"/>
        </w:rPr>
        <w:t>4.7-сурет</w:t>
      </w:r>
      <w:r>
        <w:rPr>
          <w:rFonts w:ascii="Times New Roman" w:hAnsi="Times New Roman"/>
          <w:sz w:val="28"/>
          <w:szCs w:val="28"/>
          <w:lang w:val="kk-KZ"/>
        </w:rPr>
        <w:t xml:space="preserve"> </w:t>
      </w:r>
      <w:r w:rsidRPr="000F7EA9">
        <w:rPr>
          <w:rFonts w:ascii="Times New Roman" w:hAnsi="Times New Roman"/>
          <w:sz w:val="28"/>
          <w:szCs w:val="28"/>
        </w:rPr>
        <w:t>-</w:t>
      </w:r>
      <w:r>
        <w:rPr>
          <w:rFonts w:ascii="Times New Roman" w:hAnsi="Times New Roman"/>
          <w:sz w:val="28"/>
          <w:szCs w:val="28"/>
          <w:lang w:val="kk-KZ"/>
        </w:rPr>
        <w:t xml:space="preserve"> </w:t>
      </w:r>
      <w:r w:rsidRPr="000F7EA9">
        <w:rPr>
          <w:rFonts w:ascii="Times New Roman" w:hAnsi="Times New Roman"/>
          <w:sz w:val="28"/>
          <w:szCs w:val="28"/>
        </w:rPr>
        <w:t xml:space="preserve">А фазасындағы бір фазалы қысқа тұйықталу: </w:t>
      </w:r>
    </w:p>
    <w:p w:rsidR="00F15331" w:rsidRPr="000F7EA9" w:rsidRDefault="00F15331" w:rsidP="00F15331">
      <w:pPr>
        <w:tabs>
          <w:tab w:val="left" w:pos="993"/>
        </w:tabs>
        <w:spacing w:after="0" w:line="240" w:lineRule="auto"/>
        <w:ind w:firstLine="709"/>
        <w:jc w:val="center"/>
        <w:outlineLvl w:val="3"/>
        <w:rPr>
          <w:rFonts w:ascii="Times New Roman" w:hAnsi="Times New Roman"/>
          <w:sz w:val="28"/>
          <w:szCs w:val="28"/>
          <w:lang w:val="kk-KZ"/>
        </w:rPr>
      </w:pPr>
      <w:r>
        <w:rPr>
          <w:rFonts w:ascii="Times New Roman" w:hAnsi="Times New Roman"/>
          <w:sz w:val="28"/>
          <w:szCs w:val="28"/>
          <w:lang w:val="kk-KZ"/>
        </w:rPr>
        <w:t xml:space="preserve">а </w:t>
      </w:r>
      <w:r w:rsidRPr="000F7EA9">
        <w:rPr>
          <w:rFonts w:ascii="Times New Roman" w:hAnsi="Times New Roman"/>
          <w:sz w:val="28"/>
          <w:szCs w:val="28"/>
          <w:lang w:val="kk-KZ"/>
        </w:rPr>
        <w:t>-</w:t>
      </w:r>
      <w:r>
        <w:rPr>
          <w:rFonts w:ascii="Times New Roman" w:hAnsi="Times New Roman"/>
          <w:sz w:val="28"/>
          <w:szCs w:val="28"/>
          <w:lang w:val="kk-KZ"/>
        </w:rPr>
        <w:t xml:space="preserve"> </w:t>
      </w:r>
      <w:r w:rsidRPr="000F7EA9">
        <w:rPr>
          <w:rFonts w:ascii="Times New Roman" w:hAnsi="Times New Roman"/>
          <w:sz w:val="28"/>
          <w:szCs w:val="28"/>
          <w:lang w:val="kk-KZ"/>
        </w:rPr>
        <w:t xml:space="preserve">фазалық </w:t>
      </w:r>
      <w:r>
        <w:rPr>
          <w:rFonts w:ascii="Times New Roman" w:hAnsi="Times New Roman"/>
          <w:sz w:val="28"/>
          <w:szCs w:val="28"/>
          <w:lang w:val="kk-KZ"/>
        </w:rPr>
        <w:t>т</w:t>
      </w:r>
      <w:r w:rsidRPr="000F7EA9">
        <w:rPr>
          <w:rFonts w:ascii="Times New Roman" w:hAnsi="Times New Roman"/>
          <w:sz w:val="28"/>
          <w:szCs w:val="28"/>
          <w:lang w:val="kk-KZ"/>
        </w:rPr>
        <w:t xml:space="preserve">октар мен кернеулердің осциллограммалары; </w:t>
      </w:r>
      <w:r>
        <w:rPr>
          <w:rFonts w:ascii="Times New Roman" w:hAnsi="Times New Roman"/>
          <w:sz w:val="28"/>
          <w:szCs w:val="28"/>
          <w:lang w:val="kk-KZ"/>
        </w:rPr>
        <w:t xml:space="preserve">б </w:t>
      </w:r>
      <w:r w:rsidRPr="000F7EA9">
        <w:rPr>
          <w:rFonts w:ascii="Times New Roman" w:hAnsi="Times New Roman"/>
          <w:sz w:val="28"/>
          <w:szCs w:val="28"/>
          <w:lang w:val="kk-KZ"/>
        </w:rPr>
        <w:t>-</w:t>
      </w:r>
      <w:r>
        <w:rPr>
          <w:rFonts w:ascii="Times New Roman" w:hAnsi="Times New Roman"/>
          <w:sz w:val="28"/>
          <w:szCs w:val="28"/>
          <w:lang w:val="kk-KZ"/>
        </w:rPr>
        <w:t xml:space="preserve"> </w:t>
      </w:r>
      <w:r w:rsidRPr="000F7EA9">
        <w:rPr>
          <w:rFonts w:ascii="Times New Roman" w:hAnsi="Times New Roman"/>
          <w:sz w:val="28"/>
          <w:szCs w:val="28"/>
          <w:lang w:val="kk-KZ"/>
        </w:rPr>
        <w:t xml:space="preserve">Мамдани үшбұрыштары; в – </w:t>
      </w:r>
      <w:r>
        <w:rPr>
          <w:rFonts w:ascii="Times New Roman" w:hAnsi="Times New Roman"/>
          <w:sz w:val="28"/>
          <w:szCs w:val="28"/>
          <w:lang w:val="kk-KZ"/>
        </w:rPr>
        <w:t>т</w:t>
      </w:r>
      <w:r w:rsidRPr="000F7EA9">
        <w:rPr>
          <w:rFonts w:ascii="Times New Roman" w:hAnsi="Times New Roman"/>
          <w:sz w:val="28"/>
          <w:szCs w:val="28"/>
          <w:lang w:val="kk-KZ"/>
        </w:rPr>
        <w:t>октар мен кернеулердің дөңгелек және үшбұрышты векторлық диаграммалары.</w:t>
      </w:r>
    </w:p>
    <w:p w:rsidR="00F15331" w:rsidRPr="000F7EA9" w:rsidRDefault="00F15331" w:rsidP="00F15331">
      <w:pPr>
        <w:spacing w:after="0" w:line="240" w:lineRule="auto"/>
        <w:ind w:firstLine="709"/>
        <w:jc w:val="center"/>
        <w:rPr>
          <w:rFonts w:ascii="Times New Roman" w:hAnsi="Times New Roman"/>
          <w:lang w:val="kk-KZ"/>
        </w:rPr>
      </w:pPr>
    </w:p>
    <w:p w:rsidR="00F15331" w:rsidRPr="000F7EA9" w:rsidRDefault="00F15331" w:rsidP="00F15331">
      <w:pPr>
        <w:spacing w:after="0" w:line="240" w:lineRule="auto"/>
        <w:ind w:firstLine="709"/>
        <w:jc w:val="center"/>
        <w:rPr>
          <w:rFonts w:ascii="Times New Roman" w:hAnsi="Times New Roman"/>
          <w:lang w:val="kk-KZ"/>
        </w:rPr>
      </w:pPr>
    </w:p>
    <w:p w:rsidR="00F15331" w:rsidRPr="000F7EA9" w:rsidRDefault="00F15331" w:rsidP="00F15331">
      <w:pPr>
        <w:spacing w:after="0" w:line="240" w:lineRule="auto"/>
        <w:ind w:firstLine="709"/>
        <w:jc w:val="center"/>
        <w:rPr>
          <w:rFonts w:ascii="Times New Roman" w:hAnsi="Times New Roman"/>
          <w:lang w:val="kk-KZ"/>
        </w:rPr>
      </w:pPr>
    </w:p>
    <w:p w:rsidR="00F15331" w:rsidRPr="000F7EA9" w:rsidRDefault="00F15331" w:rsidP="00F15331">
      <w:pPr>
        <w:spacing w:after="0" w:line="240" w:lineRule="auto"/>
        <w:ind w:firstLine="709"/>
        <w:jc w:val="center"/>
        <w:rPr>
          <w:rFonts w:ascii="Times New Roman" w:hAnsi="Times New Roman"/>
          <w:lang w:val="kk-KZ"/>
        </w:rPr>
      </w:pPr>
    </w:p>
    <w:p w:rsidR="00F15331" w:rsidRPr="000F7EA9" w:rsidRDefault="00F15331" w:rsidP="00F15331">
      <w:pPr>
        <w:spacing w:after="0" w:line="240" w:lineRule="auto"/>
        <w:ind w:firstLine="709"/>
        <w:jc w:val="center"/>
        <w:rPr>
          <w:rFonts w:ascii="Times New Roman" w:hAnsi="Times New Roman"/>
          <w:lang w:val="kk-KZ"/>
        </w:rPr>
      </w:pPr>
    </w:p>
    <w:p w:rsidR="00F15331" w:rsidRPr="000F7EA9" w:rsidRDefault="00F15331" w:rsidP="00F15331">
      <w:pPr>
        <w:spacing w:after="0" w:line="240" w:lineRule="auto"/>
        <w:ind w:firstLine="709"/>
        <w:jc w:val="center"/>
        <w:rPr>
          <w:rFonts w:ascii="Times New Roman" w:hAnsi="Times New Roman"/>
          <w:lang w:val="kk-KZ"/>
        </w:rPr>
      </w:pPr>
    </w:p>
    <w:p w:rsidR="00F15331" w:rsidRPr="000F7EA9" w:rsidRDefault="00F15331" w:rsidP="00F15331">
      <w:pPr>
        <w:spacing w:after="0" w:line="240" w:lineRule="auto"/>
        <w:ind w:firstLine="709"/>
        <w:jc w:val="center"/>
        <w:rPr>
          <w:rFonts w:ascii="Times New Roman" w:hAnsi="Times New Roman"/>
          <w:lang w:val="kk-KZ"/>
        </w:rPr>
      </w:pPr>
    </w:p>
    <w:p w:rsidR="00F15331" w:rsidRDefault="00F15331" w:rsidP="00F15331">
      <w:pPr>
        <w:spacing w:after="0" w:line="240" w:lineRule="auto"/>
        <w:ind w:firstLine="709"/>
        <w:jc w:val="center"/>
        <w:rPr>
          <w:rFonts w:ascii="Times New Roman" w:hAnsi="Times New Roman"/>
        </w:rPr>
      </w:pPr>
      <w:r w:rsidRPr="00F1631B">
        <w:rPr>
          <w:rFonts w:ascii="Times New Roman" w:hAnsi="Times New Roman"/>
          <w:noProof/>
        </w:rPr>
        <w:lastRenderedPageBreak/>
        <w:drawing>
          <wp:inline distT="0" distB="0" distL="0" distR="0">
            <wp:extent cx="4505325" cy="2990850"/>
            <wp:effectExtent l="0" t="0" r="9525" b="0"/>
            <wp:docPr id="256" name="Рисунок 256" descr="Снимок экрана 2024-09-20 в 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9" descr="Снимок экрана 2024-09-20 в 04"/>
                    <pic:cNvPicPr>
                      <a:picLocks noChangeAspect="1" noChangeArrowheads="1"/>
                    </pic:cNvPicPr>
                  </pic:nvPicPr>
                  <pic:blipFill>
                    <a:blip r:embed="rId307" cstate="print">
                      <a:extLst>
                        <a:ext uri="{28A0092B-C50C-407E-A947-70E740481C1C}">
                          <a14:useLocalDpi xmlns:a14="http://schemas.microsoft.com/office/drawing/2010/main" val="0"/>
                        </a:ext>
                      </a:extLst>
                    </a:blip>
                    <a:srcRect/>
                    <a:stretch>
                      <a:fillRect/>
                    </a:stretch>
                  </pic:blipFill>
                  <pic:spPr bwMode="auto">
                    <a:xfrm>
                      <a:off x="0" y="0"/>
                      <a:ext cx="4505325" cy="2990850"/>
                    </a:xfrm>
                    <a:prstGeom prst="rect">
                      <a:avLst/>
                    </a:prstGeom>
                    <a:noFill/>
                    <a:ln>
                      <a:noFill/>
                    </a:ln>
                  </pic:spPr>
                </pic:pic>
              </a:graphicData>
            </a:graphic>
          </wp:inline>
        </w:drawing>
      </w:r>
    </w:p>
    <w:p w:rsidR="00F15331" w:rsidRPr="00DB0BA1" w:rsidRDefault="00F15331" w:rsidP="00F15331">
      <w:pPr>
        <w:spacing w:after="0" w:line="240" w:lineRule="auto"/>
        <w:ind w:firstLine="709"/>
        <w:rPr>
          <w:rFonts w:ascii="Times New Roman" w:hAnsi="Times New Roman"/>
          <w:sz w:val="28"/>
          <w:szCs w:val="28"/>
        </w:rPr>
      </w:pPr>
      <w:r w:rsidRPr="00DB0BA1">
        <w:rPr>
          <w:rFonts w:ascii="Times New Roman" w:hAnsi="Times New Roman"/>
          <w:sz w:val="28"/>
          <w:szCs w:val="28"/>
        </w:rPr>
        <w:t xml:space="preserve">                                           </w:t>
      </w:r>
      <w:r>
        <w:rPr>
          <w:rFonts w:ascii="Times New Roman" w:hAnsi="Times New Roman"/>
          <w:sz w:val="28"/>
          <w:szCs w:val="28"/>
        </w:rPr>
        <w:t xml:space="preserve">             </w:t>
      </w:r>
      <w:r w:rsidRPr="00DB0BA1">
        <w:rPr>
          <w:rFonts w:ascii="Times New Roman" w:hAnsi="Times New Roman"/>
          <w:sz w:val="28"/>
          <w:szCs w:val="28"/>
        </w:rPr>
        <w:t>а)</w:t>
      </w:r>
    </w:p>
    <w:p w:rsidR="00F15331" w:rsidRDefault="00F15331" w:rsidP="00F15331">
      <w:pPr>
        <w:spacing w:after="0" w:line="240" w:lineRule="auto"/>
        <w:ind w:firstLine="709"/>
        <w:jc w:val="center"/>
        <w:rPr>
          <w:rFonts w:ascii="Times New Roman" w:hAnsi="Times New Roman"/>
        </w:rPr>
      </w:pPr>
    </w:p>
    <w:p w:rsidR="00F15331" w:rsidRDefault="00F15331" w:rsidP="00F15331">
      <w:pPr>
        <w:spacing w:after="0" w:line="240" w:lineRule="auto"/>
        <w:ind w:firstLine="709"/>
        <w:rPr>
          <w:rFonts w:ascii="Times New Roman" w:hAnsi="Times New Roman"/>
        </w:rPr>
      </w:pPr>
      <w:r w:rsidRPr="00F1631B">
        <w:rPr>
          <w:rFonts w:ascii="Times New Roman" w:hAnsi="Times New Roman"/>
          <w:noProof/>
        </w:rPr>
        <w:drawing>
          <wp:inline distT="0" distB="0" distL="0" distR="0">
            <wp:extent cx="2800350" cy="2076450"/>
            <wp:effectExtent l="0" t="0" r="0" b="0"/>
            <wp:docPr id="222" name="Рисунок 222" descr="Снимок экрана 2024-09-20 в 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0" descr="Снимок экрана 2024-09-20 в 04"/>
                    <pic:cNvPicPr>
                      <a:picLocks noChangeAspect="1" noChangeArrowheads="1"/>
                    </pic:cNvPicPr>
                  </pic:nvPicPr>
                  <pic:blipFill>
                    <a:blip r:embed="rId308" cstate="print">
                      <a:extLst>
                        <a:ext uri="{28A0092B-C50C-407E-A947-70E740481C1C}">
                          <a14:useLocalDpi xmlns:a14="http://schemas.microsoft.com/office/drawing/2010/main" val="0"/>
                        </a:ext>
                      </a:extLst>
                    </a:blip>
                    <a:srcRect/>
                    <a:stretch>
                      <a:fillRect/>
                    </a:stretch>
                  </pic:blipFill>
                  <pic:spPr bwMode="auto">
                    <a:xfrm>
                      <a:off x="0" y="0"/>
                      <a:ext cx="2800350" cy="2076450"/>
                    </a:xfrm>
                    <a:prstGeom prst="rect">
                      <a:avLst/>
                    </a:prstGeom>
                    <a:noFill/>
                    <a:ln>
                      <a:noFill/>
                    </a:ln>
                  </pic:spPr>
                </pic:pic>
              </a:graphicData>
            </a:graphic>
          </wp:inline>
        </w:drawing>
      </w:r>
      <w:r>
        <w:rPr>
          <w:rFonts w:ascii="Times New Roman" w:hAnsi="Times New Roman"/>
        </w:rPr>
        <w:t xml:space="preserve">    </w:t>
      </w:r>
      <w:r w:rsidRPr="00F1631B">
        <w:rPr>
          <w:rFonts w:ascii="Times New Roman" w:hAnsi="Times New Roman"/>
          <w:noProof/>
        </w:rPr>
        <w:drawing>
          <wp:inline distT="0" distB="0" distL="0" distR="0">
            <wp:extent cx="2266950" cy="2133600"/>
            <wp:effectExtent l="0" t="0" r="0" b="0"/>
            <wp:docPr id="221" name="Рисунок 221" descr="Снимок экрана 2024-09-20 в 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1" descr="Снимок экрана 2024-09-20 в 04"/>
                    <pic:cNvPicPr>
                      <a:picLocks noChangeAspect="1" noChangeArrowheads="1"/>
                    </pic:cNvPicPr>
                  </pic:nvPicPr>
                  <pic:blipFill>
                    <a:blip r:embed="rId309" cstate="print">
                      <a:extLst>
                        <a:ext uri="{28A0092B-C50C-407E-A947-70E740481C1C}">
                          <a14:useLocalDpi xmlns:a14="http://schemas.microsoft.com/office/drawing/2010/main" val="0"/>
                        </a:ext>
                      </a:extLst>
                    </a:blip>
                    <a:srcRect/>
                    <a:stretch>
                      <a:fillRect/>
                    </a:stretch>
                  </pic:blipFill>
                  <pic:spPr bwMode="auto">
                    <a:xfrm>
                      <a:off x="0" y="0"/>
                      <a:ext cx="2266950" cy="2133600"/>
                    </a:xfrm>
                    <a:prstGeom prst="rect">
                      <a:avLst/>
                    </a:prstGeom>
                    <a:noFill/>
                    <a:ln>
                      <a:noFill/>
                    </a:ln>
                  </pic:spPr>
                </pic:pic>
              </a:graphicData>
            </a:graphic>
          </wp:inline>
        </w:drawing>
      </w:r>
    </w:p>
    <w:p w:rsidR="00F15331" w:rsidRDefault="00F15331" w:rsidP="00F15331">
      <w:pPr>
        <w:spacing w:after="0" w:line="240" w:lineRule="auto"/>
        <w:ind w:firstLine="709"/>
        <w:rPr>
          <w:rFonts w:ascii="Times New Roman" w:hAnsi="Times New Roman"/>
        </w:rPr>
      </w:pPr>
    </w:p>
    <w:p w:rsidR="00F15331" w:rsidRPr="00DB0BA1" w:rsidRDefault="00F15331" w:rsidP="00F15331">
      <w:pPr>
        <w:spacing w:after="0" w:line="240" w:lineRule="auto"/>
        <w:ind w:firstLine="709"/>
        <w:rPr>
          <w:rFonts w:ascii="Times New Roman" w:hAnsi="Times New Roman"/>
          <w:sz w:val="28"/>
          <w:szCs w:val="28"/>
        </w:rPr>
      </w:pPr>
      <w:r w:rsidRPr="00DB0BA1">
        <w:rPr>
          <w:rFonts w:ascii="Times New Roman" w:hAnsi="Times New Roman"/>
          <w:sz w:val="28"/>
          <w:szCs w:val="28"/>
        </w:rPr>
        <w:t xml:space="preserve">             </w:t>
      </w:r>
      <w:r>
        <w:rPr>
          <w:rFonts w:ascii="Times New Roman" w:hAnsi="Times New Roman"/>
          <w:sz w:val="28"/>
          <w:szCs w:val="28"/>
        </w:rPr>
        <w:t xml:space="preserve">                      </w:t>
      </w:r>
      <w:r w:rsidRPr="00DB0BA1">
        <w:rPr>
          <w:rFonts w:ascii="Times New Roman" w:hAnsi="Times New Roman"/>
          <w:sz w:val="28"/>
          <w:szCs w:val="28"/>
        </w:rPr>
        <w:t xml:space="preserve">б)                             </w:t>
      </w:r>
      <w:r>
        <w:rPr>
          <w:rFonts w:ascii="Times New Roman" w:hAnsi="Times New Roman"/>
          <w:sz w:val="28"/>
          <w:szCs w:val="28"/>
        </w:rPr>
        <w:t xml:space="preserve">                   </w:t>
      </w:r>
      <w:r w:rsidRPr="00DB0BA1">
        <w:rPr>
          <w:rFonts w:ascii="Times New Roman" w:hAnsi="Times New Roman"/>
          <w:sz w:val="28"/>
          <w:szCs w:val="28"/>
        </w:rPr>
        <w:t>в)</w:t>
      </w:r>
    </w:p>
    <w:p w:rsidR="00F15331" w:rsidRDefault="00F15331" w:rsidP="00F15331">
      <w:pPr>
        <w:tabs>
          <w:tab w:val="left" w:pos="993"/>
        </w:tabs>
        <w:spacing w:after="0" w:line="240" w:lineRule="auto"/>
        <w:ind w:firstLine="709"/>
        <w:jc w:val="both"/>
        <w:outlineLvl w:val="3"/>
        <w:rPr>
          <w:rFonts w:ascii="Times New Roman" w:hAnsi="Times New Roman"/>
        </w:rPr>
      </w:pPr>
    </w:p>
    <w:p w:rsidR="00F15331" w:rsidRDefault="00F15331" w:rsidP="00F15331">
      <w:pPr>
        <w:tabs>
          <w:tab w:val="left" w:pos="993"/>
        </w:tabs>
        <w:spacing w:after="0" w:line="240" w:lineRule="auto"/>
        <w:ind w:firstLine="709"/>
        <w:jc w:val="center"/>
        <w:outlineLvl w:val="3"/>
        <w:rPr>
          <w:rFonts w:ascii="Times New Roman" w:hAnsi="Times New Roman"/>
          <w:sz w:val="28"/>
          <w:szCs w:val="28"/>
          <w:lang w:val="kk-KZ"/>
        </w:rPr>
      </w:pPr>
      <w:r w:rsidRPr="00F00237">
        <w:rPr>
          <w:rFonts w:ascii="Times New Roman" w:hAnsi="Times New Roman"/>
          <w:sz w:val="28"/>
          <w:szCs w:val="28"/>
        </w:rPr>
        <w:t>4.8-сурет</w:t>
      </w:r>
      <w:r>
        <w:rPr>
          <w:rFonts w:ascii="Times New Roman" w:hAnsi="Times New Roman"/>
          <w:sz w:val="28"/>
          <w:szCs w:val="28"/>
          <w:lang w:val="kk-KZ"/>
        </w:rPr>
        <w:t xml:space="preserve"> </w:t>
      </w:r>
      <w:r w:rsidRPr="00F00237">
        <w:rPr>
          <w:rFonts w:ascii="Times New Roman" w:hAnsi="Times New Roman"/>
          <w:sz w:val="28"/>
          <w:szCs w:val="28"/>
        </w:rPr>
        <w:t>-</w:t>
      </w:r>
      <w:r>
        <w:rPr>
          <w:rFonts w:ascii="Times New Roman" w:hAnsi="Times New Roman"/>
          <w:sz w:val="28"/>
          <w:szCs w:val="28"/>
          <w:lang w:val="kk-KZ"/>
        </w:rPr>
        <w:t xml:space="preserve"> </w:t>
      </w:r>
      <w:r w:rsidRPr="00F00237">
        <w:rPr>
          <w:rFonts w:ascii="Times New Roman" w:hAnsi="Times New Roman"/>
          <w:sz w:val="28"/>
          <w:szCs w:val="28"/>
        </w:rPr>
        <w:t xml:space="preserve">А және В фазаларында екі фазалы қысқа тұйықталу: </w:t>
      </w:r>
    </w:p>
    <w:p w:rsidR="00F15331" w:rsidRPr="00F00237" w:rsidRDefault="00F15331" w:rsidP="00F15331">
      <w:pPr>
        <w:tabs>
          <w:tab w:val="left" w:pos="993"/>
        </w:tabs>
        <w:spacing w:after="0" w:line="240" w:lineRule="auto"/>
        <w:ind w:firstLine="709"/>
        <w:jc w:val="center"/>
        <w:outlineLvl w:val="3"/>
        <w:rPr>
          <w:rFonts w:ascii="Times New Roman" w:hAnsi="Times New Roman"/>
          <w:sz w:val="28"/>
          <w:szCs w:val="28"/>
          <w:lang w:val="kk-KZ"/>
        </w:rPr>
      </w:pPr>
      <w:r>
        <w:rPr>
          <w:rFonts w:ascii="Times New Roman" w:hAnsi="Times New Roman"/>
          <w:sz w:val="28"/>
          <w:szCs w:val="28"/>
          <w:lang w:val="kk-KZ"/>
        </w:rPr>
        <w:t xml:space="preserve">а </w:t>
      </w:r>
      <w:r w:rsidRPr="00F00237">
        <w:rPr>
          <w:rFonts w:ascii="Times New Roman" w:hAnsi="Times New Roman"/>
          <w:sz w:val="28"/>
          <w:szCs w:val="28"/>
          <w:lang w:val="kk-KZ"/>
        </w:rPr>
        <w:t>-</w:t>
      </w:r>
      <w:r>
        <w:rPr>
          <w:rFonts w:ascii="Times New Roman" w:hAnsi="Times New Roman"/>
          <w:sz w:val="28"/>
          <w:szCs w:val="28"/>
          <w:lang w:val="kk-KZ"/>
        </w:rPr>
        <w:t xml:space="preserve"> </w:t>
      </w:r>
      <w:r w:rsidRPr="00F00237">
        <w:rPr>
          <w:rFonts w:ascii="Times New Roman" w:hAnsi="Times New Roman"/>
          <w:sz w:val="28"/>
          <w:szCs w:val="28"/>
          <w:lang w:val="kk-KZ"/>
        </w:rPr>
        <w:t xml:space="preserve">фазалық </w:t>
      </w:r>
      <w:r>
        <w:rPr>
          <w:rFonts w:ascii="Times New Roman" w:hAnsi="Times New Roman"/>
          <w:sz w:val="28"/>
          <w:szCs w:val="28"/>
          <w:lang w:val="kk-KZ"/>
        </w:rPr>
        <w:t>т</w:t>
      </w:r>
      <w:r w:rsidRPr="00F00237">
        <w:rPr>
          <w:rFonts w:ascii="Times New Roman" w:hAnsi="Times New Roman"/>
          <w:sz w:val="28"/>
          <w:szCs w:val="28"/>
          <w:lang w:val="kk-KZ"/>
        </w:rPr>
        <w:t xml:space="preserve">октар мен кернеулердің осциллограммалары; </w:t>
      </w:r>
      <w:r>
        <w:rPr>
          <w:rFonts w:ascii="Times New Roman" w:hAnsi="Times New Roman"/>
          <w:sz w:val="28"/>
          <w:szCs w:val="28"/>
          <w:lang w:val="kk-KZ"/>
        </w:rPr>
        <w:t xml:space="preserve">б </w:t>
      </w:r>
      <w:r w:rsidRPr="00F00237">
        <w:rPr>
          <w:rFonts w:ascii="Times New Roman" w:hAnsi="Times New Roman"/>
          <w:sz w:val="28"/>
          <w:szCs w:val="28"/>
          <w:lang w:val="kk-KZ"/>
        </w:rPr>
        <w:t>-</w:t>
      </w:r>
      <w:r>
        <w:rPr>
          <w:rFonts w:ascii="Times New Roman" w:hAnsi="Times New Roman"/>
          <w:sz w:val="28"/>
          <w:szCs w:val="28"/>
          <w:lang w:val="kk-KZ"/>
        </w:rPr>
        <w:t xml:space="preserve"> </w:t>
      </w:r>
      <w:r w:rsidRPr="00F00237">
        <w:rPr>
          <w:rFonts w:ascii="Times New Roman" w:hAnsi="Times New Roman"/>
          <w:sz w:val="28"/>
          <w:szCs w:val="28"/>
          <w:lang w:val="kk-KZ"/>
        </w:rPr>
        <w:t xml:space="preserve">Мамдани үшбұрыштары; в – </w:t>
      </w:r>
      <w:r>
        <w:rPr>
          <w:rFonts w:ascii="Times New Roman" w:hAnsi="Times New Roman"/>
          <w:sz w:val="28"/>
          <w:szCs w:val="28"/>
          <w:lang w:val="kk-KZ"/>
        </w:rPr>
        <w:t>т</w:t>
      </w:r>
      <w:r w:rsidRPr="00F00237">
        <w:rPr>
          <w:rFonts w:ascii="Times New Roman" w:hAnsi="Times New Roman"/>
          <w:sz w:val="28"/>
          <w:szCs w:val="28"/>
          <w:lang w:val="kk-KZ"/>
        </w:rPr>
        <w:t>октар мен кернеулердің дөңгелек және үшбұрышты векторлық диаграммалары.</w:t>
      </w:r>
    </w:p>
    <w:p w:rsidR="00F15331" w:rsidRPr="00F00237" w:rsidRDefault="00F15331" w:rsidP="00F15331">
      <w:pPr>
        <w:spacing w:after="0" w:line="240" w:lineRule="auto"/>
        <w:ind w:firstLine="709"/>
        <w:rPr>
          <w:rFonts w:ascii="Times New Roman" w:hAnsi="Times New Roman"/>
          <w:lang w:val="kk-KZ"/>
        </w:rPr>
      </w:pPr>
    </w:p>
    <w:p w:rsidR="00F15331" w:rsidRPr="00F00237" w:rsidRDefault="00F15331" w:rsidP="00F15331">
      <w:pPr>
        <w:spacing w:after="0" w:line="240" w:lineRule="auto"/>
        <w:ind w:firstLine="709"/>
        <w:rPr>
          <w:rFonts w:ascii="Times New Roman" w:hAnsi="Times New Roman"/>
          <w:lang w:val="kk-KZ"/>
        </w:rPr>
      </w:pPr>
    </w:p>
    <w:p w:rsidR="00F15331" w:rsidRPr="00F00237" w:rsidRDefault="00F15331" w:rsidP="00F15331">
      <w:pPr>
        <w:spacing w:after="0" w:line="240" w:lineRule="auto"/>
        <w:ind w:firstLine="709"/>
        <w:rPr>
          <w:rFonts w:ascii="Times New Roman" w:hAnsi="Times New Roman"/>
          <w:lang w:val="kk-KZ"/>
        </w:rPr>
      </w:pPr>
    </w:p>
    <w:p w:rsidR="00F15331" w:rsidRPr="00F00237" w:rsidRDefault="00F15331" w:rsidP="00F15331">
      <w:pPr>
        <w:spacing w:after="0" w:line="240" w:lineRule="auto"/>
        <w:ind w:firstLine="709"/>
        <w:rPr>
          <w:rFonts w:ascii="Times New Roman" w:hAnsi="Times New Roman"/>
          <w:lang w:val="kk-KZ"/>
        </w:rPr>
      </w:pPr>
    </w:p>
    <w:p w:rsidR="00F15331" w:rsidRPr="00F00237" w:rsidRDefault="00F15331" w:rsidP="00F15331">
      <w:pPr>
        <w:spacing w:after="0" w:line="240" w:lineRule="auto"/>
        <w:ind w:firstLine="709"/>
        <w:rPr>
          <w:rFonts w:ascii="Times New Roman" w:hAnsi="Times New Roman"/>
          <w:lang w:val="kk-KZ"/>
        </w:rPr>
      </w:pPr>
    </w:p>
    <w:p w:rsidR="00F15331" w:rsidRPr="00F00237" w:rsidRDefault="00F15331" w:rsidP="00F15331">
      <w:pPr>
        <w:spacing w:after="0" w:line="240" w:lineRule="auto"/>
        <w:ind w:firstLine="709"/>
        <w:rPr>
          <w:rFonts w:ascii="Times New Roman" w:hAnsi="Times New Roman"/>
          <w:lang w:val="kk-KZ"/>
        </w:rPr>
      </w:pPr>
    </w:p>
    <w:p w:rsidR="00F15331" w:rsidRPr="00F00237" w:rsidRDefault="00F15331" w:rsidP="00F15331">
      <w:pPr>
        <w:spacing w:after="0" w:line="240" w:lineRule="auto"/>
        <w:ind w:firstLine="709"/>
        <w:rPr>
          <w:rFonts w:ascii="Times New Roman" w:hAnsi="Times New Roman"/>
          <w:lang w:val="kk-KZ"/>
        </w:rPr>
      </w:pPr>
    </w:p>
    <w:p w:rsidR="00F15331" w:rsidRPr="00F00237" w:rsidRDefault="00F15331" w:rsidP="00F15331">
      <w:pPr>
        <w:spacing w:after="0" w:line="240" w:lineRule="auto"/>
        <w:ind w:firstLine="709"/>
        <w:jc w:val="center"/>
        <w:rPr>
          <w:rFonts w:ascii="Times New Roman" w:hAnsi="Times New Roman"/>
          <w:lang w:val="kk-KZ"/>
        </w:rPr>
      </w:pPr>
    </w:p>
    <w:p w:rsidR="00F15331" w:rsidRPr="00F00237" w:rsidRDefault="00F15331" w:rsidP="00F15331">
      <w:pPr>
        <w:spacing w:after="0" w:line="240" w:lineRule="auto"/>
        <w:rPr>
          <w:rFonts w:ascii="Times New Roman" w:hAnsi="Times New Roman"/>
          <w:lang w:val="kk-KZ"/>
        </w:rPr>
      </w:pPr>
    </w:p>
    <w:p w:rsidR="00F15331" w:rsidRDefault="00F15331" w:rsidP="00F15331">
      <w:pPr>
        <w:spacing w:after="0" w:line="240" w:lineRule="auto"/>
        <w:ind w:firstLine="709"/>
        <w:jc w:val="center"/>
        <w:rPr>
          <w:rFonts w:ascii="Times New Roman" w:hAnsi="Times New Roman"/>
        </w:rPr>
      </w:pPr>
      <w:r w:rsidRPr="00F1631B">
        <w:rPr>
          <w:rFonts w:ascii="Times New Roman" w:hAnsi="Times New Roman"/>
          <w:noProof/>
        </w:rPr>
        <w:lastRenderedPageBreak/>
        <w:drawing>
          <wp:inline distT="0" distB="0" distL="0" distR="0">
            <wp:extent cx="4038600" cy="2676525"/>
            <wp:effectExtent l="0" t="0" r="0" b="9525"/>
            <wp:docPr id="219" name="Рисунок 219" descr="Снимок экрана 2024-09-20 в 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2" descr="Снимок экрана 2024-09-20 в 04"/>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4038600" cy="2676525"/>
                    </a:xfrm>
                    <a:prstGeom prst="rect">
                      <a:avLst/>
                    </a:prstGeom>
                    <a:noFill/>
                    <a:ln>
                      <a:noFill/>
                    </a:ln>
                  </pic:spPr>
                </pic:pic>
              </a:graphicData>
            </a:graphic>
          </wp:inline>
        </w:drawing>
      </w:r>
    </w:p>
    <w:p w:rsidR="00F15331" w:rsidRPr="00DB0BA1" w:rsidRDefault="00F15331" w:rsidP="00F15331">
      <w:pPr>
        <w:spacing w:after="0" w:line="240" w:lineRule="auto"/>
        <w:ind w:firstLine="709"/>
        <w:rPr>
          <w:rFonts w:ascii="Times New Roman" w:hAnsi="Times New Roman"/>
          <w:sz w:val="28"/>
          <w:szCs w:val="28"/>
        </w:rPr>
      </w:pPr>
      <w:r w:rsidRPr="00DB0BA1">
        <w:rPr>
          <w:rFonts w:ascii="Times New Roman" w:hAnsi="Times New Roman"/>
          <w:sz w:val="28"/>
          <w:szCs w:val="28"/>
        </w:rPr>
        <w:t xml:space="preserve">                                           </w:t>
      </w:r>
      <w:r>
        <w:rPr>
          <w:rFonts w:ascii="Times New Roman" w:hAnsi="Times New Roman"/>
          <w:sz w:val="28"/>
          <w:szCs w:val="28"/>
        </w:rPr>
        <w:t xml:space="preserve">             </w:t>
      </w:r>
      <w:r w:rsidRPr="00DB0BA1">
        <w:rPr>
          <w:rFonts w:ascii="Times New Roman" w:hAnsi="Times New Roman"/>
          <w:sz w:val="28"/>
          <w:szCs w:val="28"/>
        </w:rPr>
        <w:t>а)</w:t>
      </w:r>
    </w:p>
    <w:p w:rsidR="00F15331" w:rsidRDefault="00F15331" w:rsidP="00F15331">
      <w:pPr>
        <w:spacing w:after="0" w:line="240" w:lineRule="auto"/>
        <w:ind w:firstLine="709"/>
        <w:jc w:val="center"/>
        <w:rPr>
          <w:rFonts w:ascii="Times New Roman" w:hAnsi="Times New Roman"/>
        </w:rPr>
      </w:pPr>
    </w:p>
    <w:p w:rsidR="00F15331" w:rsidRDefault="00F15331" w:rsidP="00F15331">
      <w:pPr>
        <w:spacing w:after="0" w:line="240" w:lineRule="auto"/>
        <w:ind w:firstLine="709"/>
        <w:rPr>
          <w:rFonts w:ascii="Times New Roman" w:hAnsi="Times New Roman"/>
        </w:rPr>
      </w:pPr>
      <w:r w:rsidRPr="002E2336">
        <w:rPr>
          <w:rFonts w:ascii="Times New Roman" w:hAnsi="Times New Roman"/>
          <w:noProof/>
        </w:rPr>
        <w:drawing>
          <wp:inline distT="0" distB="0" distL="0" distR="0">
            <wp:extent cx="2686050" cy="2019300"/>
            <wp:effectExtent l="0" t="0" r="0" b="0"/>
            <wp:docPr id="217" name="Рисунок 217" descr="Снимок экрана 2024-09-20 в 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3" descr="Снимок экрана 2024-09-20 в 03"/>
                    <pic:cNvPicPr>
                      <a:picLocks noChangeAspect="1" noChangeArrowheads="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0" y="0"/>
                      <a:ext cx="2686050" cy="2019300"/>
                    </a:xfrm>
                    <a:prstGeom prst="rect">
                      <a:avLst/>
                    </a:prstGeom>
                    <a:noFill/>
                    <a:ln>
                      <a:noFill/>
                    </a:ln>
                  </pic:spPr>
                </pic:pic>
              </a:graphicData>
            </a:graphic>
          </wp:inline>
        </w:drawing>
      </w:r>
      <w:r>
        <w:rPr>
          <w:rFonts w:ascii="Times New Roman" w:hAnsi="Times New Roman"/>
        </w:rPr>
        <w:t xml:space="preserve">    </w:t>
      </w:r>
      <w:r w:rsidRPr="002E2336">
        <w:rPr>
          <w:rFonts w:ascii="Times New Roman" w:hAnsi="Times New Roman"/>
          <w:noProof/>
        </w:rPr>
        <w:drawing>
          <wp:inline distT="0" distB="0" distL="0" distR="0">
            <wp:extent cx="2295525" cy="2276475"/>
            <wp:effectExtent l="0" t="0" r="9525" b="9525"/>
            <wp:docPr id="215" name="Рисунок 215" descr="Снимок экрана 2024-09-20 в 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4" descr="Снимок экрана 2024-09-20 в 04"/>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2295525" cy="2276475"/>
                    </a:xfrm>
                    <a:prstGeom prst="rect">
                      <a:avLst/>
                    </a:prstGeom>
                    <a:noFill/>
                    <a:ln>
                      <a:noFill/>
                    </a:ln>
                  </pic:spPr>
                </pic:pic>
              </a:graphicData>
            </a:graphic>
          </wp:inline>
        </w:drawing>
      </w:r>
    </w:p>
    <w:p w:rsidR="00F15331" w:rsidRDefault="00F15331" w:rsidP="00F15331">
      <w:pPr>
        <w:spacing w:after="0" w:line="240" w:lineRule="auto"/>
        <w:ind w:firstLine="709"/>
        <w:jc w:val="center"/>
        <w:rPr>
          <w:rFonts w:ascii="Times New Roman" w:hAnsi="Times New Roman"/>
        </w:rPr>
      </w:pPr>
    </w:p>
    <w:p w:rsidR="00F15331" w:rsidRPr="00DB0BA1" w:rsidRDefault="00F15331" w:rsidP="00F15331">
      <w:pPr>
        <w:spacing w:after="0" w:line="240" w:lineRule="auto"/>
        <w:ind w:firstLine="709"/>
        <w:rPr>
          <w:rFonts w:ascii="Times New Roman" w:hAnsi="Times New Roman"/>
          <w:sz w:val="28"/>
          <w:szCs w:val="28"/>
        </w:rPr>
      </w:pPr>
      <w:r w:rsidRPr="00DB0BA1">
        <w:rPr>
          <w:rFonts w:ascii="Times New Roman" w:hAnsi="Times New Roman"/>
          <w:sz w:val="28"/>
          <w:szCs w:val="28"/>
        </w:rPr>
        <w:t xml:space="preserve">             </w:t>
      </w:r>
      <w:r>
        <w:rPr>
          <w:rFonts w:ascii="Times New Roman" w:hAnsi="Times New Roman"/>
          <w:sz w:val="28"/>
          <w:szCs w:val="28"/>
        </w:rPr>
        <w:t xml:space="preserve">                      </w:t>
      </w:r>
      <w:r w:rsidRPr="00DB0BA1">
        <w:rPr>
          <w:rFonts w:ascii="Times New Roman" w:hAnsi="Times New Roman"/>
          <w:sz w:val="28"/>
          <w:szCs w:val="28"/>
        </w:rPr>
        <w:t xml:space="preserve">б)                             </w:t>
      </w:r>
      <w:r>
        <w:rPr>
          <w:rFonts w:ascii="Times New Roman" w:hAnsi="Times New Roman"/>
          <w:sz w:val="28"/>
          <w:szCs w:val="28"/>
        </w:rPr>
        <w:t xml:space="preserve">                   </w:t>
      </w:r>
      <w:r w:rsidRPr="00DB0BA1">
        <w:rPr>
          <w:rFonts w:ascii="Times New Roman" w:hAnsi="Times New Roman"/>
          <w:sz w:val="28"/>
          <w:szCs w:val="28"/>
        </w:rPr>
        <w:t>в)</w:t>
      </w:r>
    </w:p>
    <w:p w:rsidR="00F15331" w:rsidRDefault="00F15331" w:rsidP="00F15331">
      <w:pPr>
        <w:spacing w:after="0" w:line="240" w:lineRule="auto"/>
        <w:ind w:firstLine="709"/>
        <w:jc w:val="center"/>
        <w:rPr>
          <w:rFonts w:ascii="Times New Roman" w:hAnsi="Times New Roman"/>
        </w:rPr>
      </w:pPr>
    </w:p>
    <w:p w:rsidR="00F15331" w:rsidRDefault="00F15331" w:rsidP="00F15331">
      <w:pPr>
        <w:tabs>
          <w:tab w:val="left" w:pos="993"/>
        </w:tabs>
        <w:spacing w:after="0" w:line="240" w:lineRule="auto"/>
        <w:ind w:firstLine="709"/>
        <w:jc w:val="center"/>
        <w:outlineLvl w:val="3"/>
        <w:rPr>
          <w:rFonts w:ascii="Times New Roman" w:hAnsi="Times New Roman"/>
          <w:sz w:val="28"/>
          <w:szCs w:val="28"/>
          <w:lang w:val="kk-KZ"/>
        </w:rPr>
      </w:pPr>
      <w:r w:rsidRPr="00F00237">
        <w:rPr>
          <w:rFonts w:ascii="Times New Roman" w:hAnsi="Times New Roman"/>
          <w:sz w:val="28"/>
          <w:szCs w:val="28"/>
        </w:rPr>
        <w:t xml:space="preserve">4.9-сурет-А және В фазалары арасындағы екі фазалы жерге қысқа тұйықталу: </w:t>
      </w:r>
    </w:p>
    <w:p w:rsidR="00F15331" w:rsidRPr="00F00237" w:rsidRDefault="00F15331" w:rsidP="00F15331">
      <w:pPr>
        <w:tabs>
          <w:tab w:val="left" w:pos="993"/>
        </w:tabs>
        <w:spacing w:after="0" w:line="240" w:lineRule="auto"/>
        <w:ind w:firstLine="709"/>
        <w:jc w:val="center"/>
        <w:outlineLvl w:val="3"/>
        <w:rPr>
          <w:rFonts w:ascii="Times New Roman" w:hAnsi="Times New Roman"/>
          <w:sz w:val="28"/>
          <w:szCs w:val="28"/>
          <w:lang w:val="kk-KZ"/>
        </w:rPr>
      </w:pPr>
      <w:r>
        <w:rPr>
          <w:rFonts w:ascii="Times New Roman" w:hAnsi="Times New Roman"/>
          <w:sz w:val="28"/>
          <w:szCs w:val="28"/>
          <w:lang w:val="kk-KZ"/>
        </w:rPr>
        <w:t xml:space="preserve">а </w:t>
      </w:r>
      <w:r w:rsidRPr="00F00237">
        <w:rPr>
          <w:rFonts w:ascii="Times New Roman" w:hAnsi="Times New Roman"/>
          <w:sz w:val="28"/>
          <w:szCs w:val="28"/>
          <w:lang w:val="kk-KZ"/>
        </w:rPr>
        <w:t>-</w:t>
      </w:r>
      <w:r>
        <w:rPr>
          <w:rFonts w:ascii="Times New Roman" w:hAnsi="Times New Roman"/>
          <w:sz w:val="28"/>
          <w:szCs w:val="28"/>
          <w:lang w:val="kk-KZ"/>
        </w:rPr>
        <w:t xml:space="preserve"> </w:t>
      </w:r>
      <w:r w:rsidRPr="00F00237">
        <w:rPr>
          <w:rFonts w:ascii="Times New Roman" w:hAnsi="Times New Roman"/>
          <w:sz w:val="28"/>
          <w:szCs w:val="28"/>
          <w:lang w:val="kk-KZ"/>
        </w:rPr>
        <w:t xml:space="preserve">фазалық </w:t>
      </w:r>
      <w:r>
        <w:rPr>
          <w:rFonts w:ascii="Times New Roman" w:hAnsi="Times New Roman"/>
          <w:sz w:val="28"/>
          <w:szCs w:val="28"/>
          <w:lang w:val="kk-KZ"/>
        </w:rPr>
        <w:t>т</w:t>
      </w:r>
      <w:r w:rsidRPr="00F00237">
        <w:rPr>
          <w:rFonts w:ascii="Times New Roman" w:hAnsi="Times New Roman"/>
          <w:sz w:val="28"/>
          <w:szCs w:val="28"/>
          <w:lang w:val="kk-KZ"/>
        </w:rPr>
        <w:t xml:space="preserve">октар мен кернеулердің осциллограммалары; </w:t>
      </w:r>
      <w:r>
        <w:rPr>
          <w:rFonts w:ascii="Times New Roman" w:hAnsi="Times New Roman"/>
          <w:sz w:val="28"/>
          <w:szCs w:val="28"/>
          <w:lang w:val="kk-KZ"/>
        </w:rPr>
        <w:t xml:space="preserve">б </w:t>
      </w:r>
      <w:r w:rsidRPr="00F00237">
        <w:rPr>
          <w:rFonts w:ascii="Times New Roman" w:hAnsi="Times New Roman"/>
          <w:sz w:val="28"/>
          <w:szCs w:val="28"/>
          <w:lang w:val="kk-KZ"/>
        </w:rPr>
        <w:t>-</w:t>
      </w:r>
      <w:r>
        <w:rPr>
          <w:rFonts w:ascii="Times New Roman" w:hAnsi="Times New Roman"/>
          <w:sz w:val="28"/>
          <w:szCs w:val="28"/>
          <w:lang w:val="kk-KZ"/>
        </w:rPr>
        <w:t xml:space="preserve"> </w:t>
      </w:r>
      <w:r w:rsidRPr="00F00237">
        <w:rPr>
          <w:rFonts w:ascii="Times New Roman" w:hAnsi="Times New Roman"/>
          <w:sz w:val="28"/>
          <w:szCs w:val="28"/>
          <w:lang w:val="kk-KZ"/>
        </w:rPr>
        <w:t xml:space="preserve">Мамдани үшбұрыштары; в – </w:t>
      </w:r>
      <w:r>
        <w:rPr>
          <w:rFonts w:ascii="Times New Roman" w:hAnsi="Times New Roman"/>
          <w:sz w:val="28"/>
          <w:szCs w:val="28"/>
          <w:lang w:val="kk-KZ"/>
        </w:rPr>
        <w:t>т</w:t>
      </w:r>
      <w:r w:rsidRPr="00F00237">
        <w:rPr>
          <w:rFonts w:ascii="Times New Roman" w:hAnsi="Times New Roman"/>
          <w:sz w:val="28"/>
          <w:szCs w:val="28"/>
          <w:lang w:val="kk-KZ"/>
        </w:rPr>
        <w:t>октар мен кернеулердің дөңгелек және үшбұрышты векторлық диаграммалары.</w:t>
      </w:r>
    </w:p>
    <w:p w:rsidR="00F15331" w:rsidRPr="00F00237" w:rsidRDefault="00F15331" w:rsidP="00F15331">
      <w:pPr>
        <w:tabs>
          <w:tab w:val="left" w:pos="993"/>
        </w:tabs>
        <w:spacing w:after="0" w:line="240" w:lineRule="auto"/>
        <w:ind w:firstLine="709"/>
        <w:jc w:val="center"/>
        <w:outlineLvl w:val="3"/>
        <w:rPr>
          <w:rFonts w:ascii="Times New Roman" w:hAnsi="Times New Roman"/>
          <w:sz w:val="28"/>
          <w:szCs w:val="28"/>
          <w:lang w:val="kk-KZ"/>
        </w:rPr>
      </w:pPr>
    </w:p>
    <w:p w:rsidR="00F15331" w:rsidRPr="00F00237" w:rsidRDefault="00F15331" w:rsidP="00F15331">
      <w:pPr>
        <w:tabs>
          <w:tab w:val="left" w:pos="993"/>
        </w:tabs>
        <w:spacing w:after="0" w:line="240" w:lineRule="auto"/>
        <w:ind w:firstLine="709"/>
        <w:jc w:val="center"/>
        <w:outlineLvl w:val="3"/>
        <w:rPr>
          <w:rFonts w:ascii="Times New Roman" w:hAnsi="Times New Roman"/>
          <w:sz w:val="28"/>
          <w:szCs w:val="28"/>
          <w:lang w:val="kk-KZ"/>
        </w:rPr>
      </w:pPr>
    </w:p>
    <w:p w:rsidR="00F15331" w:rsidRPr="00F00237" w:rsidRDefault="00F15331" w:rsidP="00F15331">
      <w:pPr>
        <w:tabs>
          <w:tab w:val="left" w:pos="993"/>
        </w:tabs>
        <w:spacing w:after="0" w:line="240" w:lineRule="auto"/>
        <w:ind w:firstLine="709"/>
        <w:jc w:val="center"/>
        <w:outlineLvl w:val="3"/>
        <w:rPr>
          <w:rFonts w:ascii="Times New Roman" w:hAnsi="Times New Roman"/>
          <w:sz w:val="28"/>
          <w:szCs w:val="28"/>
          <w:lang w:val="kk-KZ"/>
        </w:rPr>
      </w:pPr>
    </w:p>
    <w:p w:rsidR="00F15331" w:rsidRPr="00F00237" w:rsidRDefault="00F15331" w:rsidP="00F15331">
      <w:pPr>
        <w:tabs>
          <w:tab w:val="left" w:pos="993"/>
        </w:tabs>
        <w:spacing w:after="0" w:line="240" w:lineRule="auto"/>
        <w:ind w:firstLine="709"/>
        <w:jc w:val="center"/>
        <w:outlineLvl w:val="3"/>
        <w:rPr>
          <w:rFonts w:ascii="Times New Roman" w:hAnsi="Times New Roman"/>
          <w:sz w:val="28"/>
          <w:szCs w:val="28"/>
          <w:lang w:val="kk-KZ"/>
        </w:rPr>
      </w:pPr>
    </w:p>
    <w:p w:rsidR="00F15331" w:rsidRPr="00F00237" w:rsidRDefault="00F15331" w:rsidP="00F15331">
      <w:pPr>
        <w:tabs>
          <w:tab w:val="left" w:pos="993"/>
        </w:tabs>
        <w:spacing w:after="0" w:line="240" w:lineRule="auto"/>
        <w:ind w:firstLine="709"/>
        <w:jc w:val="center"/>
        <w:outlineLvl w:val="3"/>
        <w:rPr>
          <w:rFonts w:ascii="Times New Roman" w:hAnsi="Times New Roman"/>
          <w:sz w:val="28"/>
          <w:szCs w:val="28"/>
          <w:lang w:val="kk-KZ"/>
        </w:rPr>
      </w:pPr>
    </w:p>
    <w:p w:rsidR="00F15331" w:rsidRPr="00F00237" w:rsidRDefault="00F15331" w:rsidP="00F15331">
      <w:pPr>
        <w:tabs>
          <w:tab w:val="left" w:pos="993"/>
        </w:tabs>
        <w:spacing w:after="0" w:line="240" w:lineRule="auto"/>
        <w:ind w:firstLine="709"/>
        <w:jc w:val="center"/>
        <w:outlineLvl w:val="3"/>
        <w:rPr>
          <w:rFonts w:ascii="Times New Roman" w:hAnsi="Times New Roman"/>
          <w:sz w:val="28"/>
          <w:szCs w:val="28"/>
          <w:lang w:val="kk-KZ"/>
        </w:rPr>
      </w:pPr>
    </w:p>
    <w:p w:rsidR="00F15331" w:rsidRPr="00F00237" w:rsidRDefault="00F15331" w:rsidP="00F15331">
      <w:pPr>
        <w:tabs>
          <w:tab w:val="left" w:pos="993"/>
        </w:tabs>
        <w:spacing w:after="0" w:line="240" w:lineRule="auto"/>
        <w:ind w:firstLine="709"/>
        <w:jc w:val="center"/>
        <w:outlineLvl w:val="3"/>
        <w:rPr>
          <w:rFonts w:ascii="Times New Roman" w:hAnsi="Times New Roman"/>
          <w:sz w:val="28"/>
          <w:szCs w:val="28"/>
          <w:lang w:val="kk-KZ"/>
        </w:rPr>
      </w:pPr>
    </w:p>
    <w:p w:rsidR="00F15331" w:rsidRPr="00F00237" w:rsidRDefault="00F15331" w:rsidP="00F15331">
      <w:pPr>
        <w:tabs>
          <w:tab w:val="left" w:pos="993"/>
        </w:tabs>
        <w:spacing w:after="0" w:line="240" w:lineRule="auto"/>
        <w:ind w:firstLine="709"/>
        <w:jc w:val="center"/>
        <w:outlineLvl w:val="3"/>
        <w:rPr>
          <w:rFonts w:ascii="Times New Roman" w:hAnsi="Times New Roman"/>
          <w:sz w:val="28"/>
          <w:szCs w:val="28"/>
          <w:lang w:val="kk-KZ"/>
        </w:rPr>
      </w:pPr>
    </w:p>
    <w:p w:rsidR="00F15331" w:rsidRPr="00F00237" w:rsidRDefault="00F15331" w:rsidP="00F15331">
      <w:pPr>
        <w:tabs>
          <w:tab w:val="left" w:pos="993"/>
        </w:tabs>
        <w:spacing w:after="0" w:line="240" w:lineRule="auto"/>
        <w:ind w:firstLine="709"/>
        <w:jc w:val="center"/>
        <w:outlineLvl w:val="3"/>
        <w:rPr>
          <w:rFonts w:ascii="Times New Roman" w:hAnsi="Times New Roman"/>
          <w:sz w:val="28"/>
          <w:szCs w:val="28"/>
          <w:lang w:val="kk-KZ"/>
        </w:rPr>
      </w:pPr>
    </w:p>
    <w:p w:rsidR="00F15331" w:rsidRPr="00F00237" w:rsidRDefault="00F15331" w:rsidP="00000776">
      <w:pPr>
        <w:spacing w:after="0" w:line="240" w:lineRule="auto"/>
        <w:jc w:val="center"/>
        <w:rPr>
          <w:rFonts w:ascii="Times New Roman" w:hAnsi="Times New Roman"/>
          <w:sz w:val="28"/>
          <w:szCs w:val="28"/>
          <w:lang w:val="kk-KZ"/>
        </w:rPr>
      </w:pPr>
      <w:r w:rsidRPr="00F00237">
        <w:rPr>
          <w:rFonts w:ascii="Times New Roman" w:hAnsi="Times New Roman"/>
          <w:sz w:val="28"/>
          <w:szCs w:val="28"/>
          <w:lang w:val="kk-KZ"/>
        </w:rPr>
        <w:lastRenderedPageBreak/>
        <w:t>Э</w:t>
      </w:r>
      <w:r>
        <w:rPr>
          <w:rFonts w:ascii="Times New Roman" w:hAnsi="Times New Roman"/>
          <w:sz w:val="28"/>
          <w:szCs w:val="28"/>
          <w:lang w:val="kk-KZ"/>
        </w:rPr>
        <w:t>БЖ</w:t>
      </w:r>
      <w:r w:rsidRPr="00F00237">
        <w:rPr>
          <w:rFonts w:ascii="Times New Roman" w:hAnsi="Times New Roman"/>
          <w:sz w:val="28"/>
          <w:szCs w:val="28"/>
          <w:lang w:val="kk-KZ"/>
        </w:rPr>
        <w:t xml:space="preserve"> эксперименттік нақты деректері бойынша ҚТ түрлерін </w:t>
      </w:r>
      <w:r w:rsidR="003F5D99">
        <w:rPr>
          <w:rFonts w:ascii="Times New Roman" w:hAnsi="Times New Roman"/>
          <w:sz w:val="28"/>
          <w:szCs w:val="28"/>
          <w:lang w:val="kk-KZ"/>
        </w:rPr>
        <w:t>анықтаудың</w:t>
      </w:r>
      <w:r w:rsidRPr="00F00237">
        <w:rPr>
          <w:rFonts w:ascii="Times New Roman" w:hAnsi="Times New Roman"/>
          <w:sz w:val="28"/>
          <w:szCs w:val="28"/>
          <w:lang w:val="kk-KZ"/>
        </w:rPr>
        <w:t xml:space="preserve"> дұрыстығына оқыту моделін тексеру</w:t>
      </w:r>
    </w:p>
    <w:p w:rsidR="00F15331" w:rsidRPr="00F00237" w:rsidRDefault="00F15331" w:rsidP="00F15331">
      <w:pPr>
        <w:spacing w:after="0" w:line="240" w:lineRule="auto"/>
        <w:ind w:firstLine="709"/>
        <w:jc w:val="center"/>
        <w:rPr>
          <w:rFonts w:ascii="Times New Roman" w:hAnsi="Times New Roman"/>
          <w:lang w:val="kk-KZ"/>
        </w:rPr>
      </w:pPr>
    </w:p>
    <w:p w:rsidR="00F15331" w:rsidRPr="003F5D99" w:rsidRDefault="00F15331" w:rsidP="00F15331">
      <w:pPr>
        <w:pStyle w:val="a9"/>
        <w:rPr>
          <w:lang w:val="kk-KZ"/>
        </w:rPr>
      </w:pPr>
      <w:r w:rsidRPr="007F043F">
        <w:rPr>
          <w:noProof/>
          <w:lang w:val="kk-KZ"/>
        </w:rPr>
        <w:t xml:space="preserve">  </w:t>
      </w:r>
      <w:r w:rsidR="003F5D99">
        <w:rPr>
          <w:noProof/>
        </w:rPr>
        <w:drawing>
          <wp:inline distT="0" distB="0" distL="0" distR="0" wp14:anchorId="3268E620">
            <wp:extent cx="2797579" cy="2197912"/>
            <wp:effectExtent l="0" t="0" r="3175" b="0"/>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2824472" cy="2219040"/>
                    </a:xfrm>
                    <a:prstGeom prst="rect">
                      <a:avLst/>
                    </a:prstGeom>
                    <a:noFill/>
                  </pic:spPr>
                </pic:pic>
              </a:graphicData>
            </a:graphic>
          </wp:inline>
        </w:drawing>
      </w:r>
      <w:r w:rsidR="003F5D99">
        <w:rPr>
          <w:noProof/>
          <w:lang w:val="kk-KZ"/>
        </w:rPr>
        <w:t xml:space="preserve">   </w:t>
      </w:r>
      <w:r w:rsidR="003F5D99">
        <w:rPr>
          <w:noProof/>
        </w:rPr>
        <w:drawing>
          <wp:inline distT="0" distB="0" distL="0" distR="0" wp14:anchorId="2CE9F438">
            <wp:extent cx="2546430" cy="2217533"/>
            <wp:effectExtent l="0" t="0" r="6350" b="0"/>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2586984" cy="2252849"/>
                    </a:xfrm>
                    <a:prstGeom prst="rect">
                      <a:avLst/>
                    </a:prstGeom>
                    <a:noFill/>
                  </pic:spPr>
                </pic:pic>
              </a:graphicData>
            </a:graphic>
          </wp:inline>
        </w:drawing>
      </w:r>
    </w:p>
    <w:p w:rsidR="00F15331" w:rsidRDefault="00F15331" w:rsidP="00F15331">
      <w:pPr>
        <w:spacing w:after="0" w:line="240" w:lineRule="auto"/>
        <w:ind w:firstLine="709"/>
        <w:rPr>
          <w:rFonts w:ascii="Times New Roman" w:hAnsi="Times New Roman"/>
        </w:rPr>
      </w:pPr>
      <w:r>
        <w:rPr>
          <w:rFonts w:ascii="Times New Roman" w:hAnsi="Times New Roman"/>
        </w:rPr>
        <w:t xml:space="preserve">                                        а)                                                                  б)</w:t>
      </w:r>
    </w:p>
    <w:p w:rsidR="00F15331" w:rsidRDefault="003F5D99" w:rsidP="00F15331">
      <w:pPr>
        <w:pStyle w:val="a9"/>
        <w:jc w:val="center"/>
        <w:rPr>
          <w:noProof/>
        </w:rPr>
      </w:pPr>
      <w:r>
        <w:rPr>
          <w:noProof/>
        </w:rPr>
        <w:drawing>
          <wp:inline distT="0" distB="0" distL="0" distR="0" wp14:anchorId="22E99337">
            <wp:extent cx="2592729" cy="2217626"/>
            <wp:effectExtent l="0" t="0" r="0" b="0"/>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2601763" cy="2225353"/>
                    </a:xfrm>
                    <a:prstGeom prst="rect">
                      <a:avLst/>
                    </a:prstGeom>
                    <a:noFill/>
                  </pic:spPr>
                </pic:pic>
              </a:graphicData>
            </a:graphic>
          </wp:inline>
        </w:drawing>
      </w:r>
    </w:p>
    <w:p w:rsidR="00F15331" w:rsidRDefault="00F15331" w:rsidP="00F15331">
      <w:pPr>
        <w:tabs>
          <w:tab w:val="left" w:pos="993"/>
        </w:tabs>
        <w:spacing w:after="0" w:line="240" w:lineRule="auto"/>
        <w:ind w:firstLine="709"/>
        <w:jc w:val="both"/>
        <w:outlineLvl w:val="3"/>
        <w:rPr>
          <w:rFonts w:ascii="Times New Roman" w:hAnsi="Times New Roman"/>
          <w:sz w:val="28"/>
          <w:szCs w:val="28"/>
        </w:rPr>
      </w:pPr>
      <w:r>
        <w:rPr>
          <w:rFonts w:ascii="Times New Roman" w:hAnsi="Times New Roman"/>
          <w:sz w:val="28"/>
          <w:szCs w:val="28"/>
        </w:rPr>
        <w:t xml:space="preserve">                                                 в)</w:t>
      </w:r>
    </w:p>
    <w:p w:rsidR="00F15331" w:rsidRDefault="00F15331" w:rsidP="00F15331">
      <w:pPr>
        <w:tabs>
          <w:tab w:val="left" w:pos="993"/>
        </w:tabs>
        <w:spacing w:after="0" w:line="240" w:lineRule="auto"/>
        <w:ind w:firstLine="709"/>
        <w:jc w:val="both"/>
        <w:outlineLvl w:val="3"/>
        <w:rPr>
          <w:rFonts w:ascii="Times New Roman" w:hAnsi="Times New Roman"/>
          <w:sz w:val="28"/>
          <w:szCs w:val="28"/>
        </w:rPr>
      </w:pPr>
    </w:p>
    <w:p w:rsidR="00F15331" w:rsidRDefault="00F15331" w:rsidP="00F15331">
      <w:pPr>
        <w:tabs>
          <w:tab w:val="left" w:pos="993"/>
        </w:tabs>
        <w:spacing w:after="0" w:line="240" w:lineRule="auto"/>
        <w:jc w:val="center"/>
        <w:outlineLvl w:val="3"/>
        <w:rPr>
          <w:rFonts w:ascii="Times New Roman" w:hAnsi="Times New Roman"/>
          <w:sz w:val="28"/>
          <w:szCs w:val="28"/>
          <w:lang w:val="kk-KZ"/>
        </w:rPr>
      </w:pPr>
      <w:r w:rsidRPr="00B27FD9">
        <w:rPr>
          <w:rFonts w:ascii="Times New Roman" w:hAnsi="Times New Roman"/>
          <w:sz w:val="28"/>
          <w:szCs w:val="28"/>
        </w:rPr>
        <w:t>4.10-сурет</w:t>
      </w:r>
      <w:r w:rsidR="009048F3">
        <w:rPr>
          <w:rFonts w:ascii="Times New Roman" w:hAnsi="Times New Roman"/>
          <w:sz w:val="28"/>
          <w:szCs w:val="28"/>
          <w:lang w:val="kk-KZ"/>
        </w:rPr>
        <w:t xml:space="preserve"> </w:t>
      </w:r>
      <w:r w:rsidR="009048F3">
        <w:rPr>
          <w:rFonts w:ascii="Times New Roman" w:hAnsi="Times New Roman"/>
          <w:sz w:val="28"/>
          <w:szCs w:val="28"/>
        </w:rPr>
        <w:t>–</w:t>
      </w:r>
      <w:r w:rsidR="009048F3">
        <w:rPr>
          <w:rFonts w:ascii="Times New Roman" w:hAnsi="Times New Roman"/>
          <w:sz w:val="28"/>
          <w:szCs w:val="28"/>
          <w:lang w:val="kk-KZ"/>
        </w:rPr>
        <w:t xml:space="preserve">Кернеуі </w:t>
      </w:r>
      <w:r w:rsidRPr="00B27FD9">
        <w:rPr>
          <w:rFonts w:ascii="Times New Roman" w:hAnsi="Times New Roman"/>
          <w:sz w:val="28"/>
          <w:szCs w:val="28"/>
        </w:rPr>
        <w:t xml:space="preserve">110 кВ </w:t>
      </w:r>
      <w:r w:rsidR="009048F3">
        <w:rPr>
          <w:rFonts w:ascii="Times New Roman" w:hAnsi="Times New Roman"/>
          <w:sz w:val="28"/>
          <w:szCs w:val="28"/>
          <w:lang w:val="kk-KZ"/>
        </w:rPr>
        <w:t>ЭБЖ-де бей</w:t>
      </w:r>
      <w:r w:rsidRPr="00B27FD9">
        <w:rPr>
          <w:rFonts w:ascii="Times New Roman" w:hAnsi="Times New Roman"/>
          <w:sz w:val="28"/>
          <w:szCs w:val="28"/>
        </w:rPr>
        <w:t xml:space="preserve">симметриялық </w:t>
      </w:r>
      <w:r w:rsidR="009048F3">
        <w:rPr>
          <w:rFonts w:ascii="Times New Roman" w:hAnsi="Times New Roman"/>
          <w:sz w:val="28"/>
          <w:szCs w:val="28"/>
          <w:lang w:val="kk-KZ"/>
        </w:rPr>
        <w:t>ҚТ</w:t>
      </w:r>
      <w:r w:rsidRPr="00B27FD9">
        <w:rPr>
          <w:rFonts w:ascii="Times New Roman" w:hAnsi="Times New Roman"/>
          <w:sz w:val="28"/>
          <w:szCs w:val="28"/>
        </w:rPr>
        <w:t xml:space="preserve"> түрлерін </w:t>
      </w:r>
      <w:r w:rsidR="009048F3">
        <w:rPr>
          <w:rFonts w:ascii="Times New Roman" w:hAnsi="Times New Roman"/>
          <w:sz w:val="28"/>
          <w:szCs w:val="28"/>
          <w:lang w:val="kk-KZ"/>
        </w:rPr>
        <w:t>анықтау</w:t>
      </w:r>
      <w:r w:rsidRPr="00B27FD9">
        <w:rPr>
          <w:rFonts w:ascii="Times New Roman" w:hAnsi="Times New Roman"/>
          <w:sz w:val="28"/>
          <w:szCs w:val="28"/>
        </w:rPr>
        <w:t xml:space="preserve">: </w:t>
      </w:r>
    </w:p>
    <w:p w:rsidR="00F15331" w:rsidRPr="00B27FD9" w:rsidRDefault="00F15331" w:rsidP="00F15331">
      <w:pPr>
        <w:tabs>
          <w:tab w:val="left" w:pos="993"/>
        </w:tabs>
        <w:spacing w:after="0" w:line="240" w:lineRule="auto"/>
        <w:jc w:val="center"/>
        <w:outlineLvl w:val="3"/>
        <w:rPr>
          <w:rFonts w:ascii="Times New Roman" w:hAnsi="Times New Roman"/>
          <w:sz w:val="28"/>
          <w:szCs w:val="28"/>
          <w:lang w:val="kk-KZ"/>
        </w:rPr>
      </w:pPr>
      <w:r w:rsidRPr="00B27FD9">
        <w:rPr>
          <w:rFonts w:ascii="Times New Roman" w:hAnsi="Times New Roman"/>
          <w:sz w:val="28"/>
          <w:szCs w:val="28"/>
          <w:lang w:val="kk-KZ"/>
        </w:rPr>
        <w:t xml:space="preserve">а – А фазасындағы бір фазалы қысқа тұйықталу; б – А және С фазаларындағы екі фазалы қысқа тұйықталу; </w:t>
      </w:r>
      <w:r>
        <w:rPr>
          <w:rFonts w:ascii="Times New Roman" w:hAnsi="Times New Roman"/>
          <w:sz w:val="28"/>
          <w:szCs w:val="28"/>
          <w:lang w:val="kk-KZ"/>
        </w:rPr>
        <w:t xml:space="preserve">в </w:t>
      </w:r>
      <w:r w:rsidRPr="00B27FD9">
        <w:rPr>
          <w:rFonts w:ascii="Times New Roman" w:hAnsi="Times New Roman"/>
          <w:sz w:val="28"/>
          <w:szCs w:val="28"/>
          <w:lang w:val="kk-KZ"/>
        </w:rPr>
        <w:t>-</w:t>
      </w:r>
      <w:r>
        <w:rPr>
          <w:rFonts w:ascii="Times New Roman" w:hAnsi="Times New Roman"/>
          <w:sz w:val="28"/>
          <w:szCs w:val="28"/>
          <w:lang w:val="kk-KZ"/>
        </w:rPr>
        <w:t xml:space="preserve"> </w:t>
      </w:r>
      <w:r w:rsidRPr="00B27FD9">
        <w:rPr>
          <w:rFonts w:ascii="Times New Roman" w:hAnsi="Times New Roman"/>
          <w:sz w:val="28"/>
          <w:szCs w:val="28"/>
          <w:lang w:val="kk-KZ"/>
        </w:rPr>
        <w:t>А және С фазалары арасындағы екі фазалы жерге қысқа тұйықталу.</w:t>
      </w:r>
    </w:p>
    <w:p w:rsidR="00F15331" w:rsidRDefault="00F15331" w:rsidP="00F15331">
      <w:pPr>
        <w:tabs>
          <w:tab w:val="left" w:pos="993"/>
        </w:tabs>
        <w:spacing w:after="0" w:line="240" w:lineRule="auto"/>
        <w:ind w:firstLine="709"/>
        <w:jc w:val="both"/>
        <w:rPr>
          <w:rFonts w:ascii="Times New Roman" w:hAnsi="Times New Roman"/>
          <w:sz w:val="28"/>
          <w:szCs w:val="28"/>
          <w:lang w:val="kk-KZ"/>
        </w:rPr>
      </w:pPr>
    </w:p>
    <w:p w:rsidR="00F15331" w:rsidRDefault="00F15331" w:rsidP="00F15331">
      <w:pPr>
        <w:tabs>
          <w:tab w:val="left" w:pos="993"/>
        </w:tabs>
        <w:spacing w:after="0" w:line="240" w:lineRule="auto"/>
        <w:ind w:firstLine="709"/>
        <w:jc w:val="both"/>
        <w:rPr>
          <w:rFonts w:ascii="Times New Roman" w:hAnsi="Times New Roman"/>
          <w:sz w:val="28"/>
          <w:szCs w:val="28"/>
          <w:lang w:val="kk-KZ"/>
        </w:rPr>
      </w:pPr>
      <w:r w:rsidRPr="005B06B2">
        <w:rPr>
          <w:rFonts w:ascii="Times New Roman" w:hAnsi="Times New Roman"/>
          <w:sz w:val="28"/>
          <w:szCs w:val="28"/>
          <w:lang w:val="kk-KZ"/>
        </w:rPr>
        <w:t xml:space="preserve">Бір және гибридті модельдердің салыстырмалы нәтижелері </w:t>
      </w:r>
      <w:r w:rsidR="00F048BE">
        <w:rPr>
          <w:rFonts w:ascii="Times New Roman" w:hAnsi="Times New Roman"/>
          <w:sz w:val="28"/>
          <w:szCs w:val="28"/>
          <w:lang w:val="kk-KZ"/>
        </w:rPr>
        <w:t>т</w:t>
      </w:r>
      <w:r w:rsidRPr="005B06B2">
        <w:rPr>
          <w:rFonts w:ascii="Times New Roman" w:hAnsi="Times New Roman"/>
          <w:sz w:val="28"/>
          <w:szCs w:val="28"/>
          <w:lang w:val="kk-KZ"/>
        </w:rPr>
        <w:t xml:space="preserve">өменде қысқа тұйықталу режимдерін жіктеудің екі тәсілін бағалау нәтижелері келтірілген: RandomForestClassifier бір моделі және </w:t>
      </w:r>
      <w:r w:rsidR="00F048BE" w:rsidRPr="00925E5D">
        <w:rPr>
          <w:rFonts w:ascii="Times New Roman" w:hAnsi="Times New Roman"/>
          <w:sz w:val="28"/>
          <w:szCs w:val="28"/>
          <w:lang w:val="kk-KZ"/>
        </w:rPr>
        <w:t>Kmeans</w:t>
      </w:r>
      <w:r w:rsidRPr="005B06B2">
        <w:rPr>
          <w:rFonts w:ascii="Times New Roman" w:hAnsi="Times New Roman"/>
          <w:sz w:val="28"/>
          <w:szCs w:val="28"/>
          <w:lang w:val="kk-KZ"/>
        </w:rPr>
        <w:t xml:space="preserve">, Random Forest, XGBoost және мета классификациясының комбинациясын қолданатын гибридті модель. </w:t>
      </w:r>
    </w:p>
    <w:p w:rsidR="00F15331" w:rsidRDefault="00F15331" w:rsidP="00000776">
      <w:pPr>
        <w:tabs>
          <w:tab w:val="left" w:pos="993"/>
        </w:tabs>
        <w:spacing w:after="0" w:line="240" w:lineRule="auto"/>
        <w:ind w:firstLine="709"/>
        <w:jc w:val="both"/>
        <w:rPr>
          <w:rFonts w:ascii="Times New Roman" w:hAnsi="Times New Roman"/>
          <w:sz w:val="28"/>
          <w:szCs w:val="28"/>
          <w:lang w:val="kk-KZ"/>
        </w:rPr>
      </w:pPr>
      <w:r w:rsidRPr="005B06B2">
        <w:rPr>
          <w:rFonts w:ascii="Times New Roman" w:hAnsi="Times New Roman"/>
          <w:sz w:val="28"/>
          <w:szCs w:val="28"/>
          <w:lang w:val="kk-KZ"/>
        </w:rPr>
        <w:t>Бір</w:t>
      </w:r>
      <w:r>
        <w:rPr>
          <w:rFonts w:ascii="Times New Roman" w:hAnsi="Times New Roman"/>
          <w:sz w:val="28"/>
          <w:szCs w:val="28"/>
          <w:lang w:val="kk-KZ"/>
        </w:rPr>
        <w:t>лік</w:t>
      </w:r>
      <w:r w:rsidR="00000776">
        <w:rPr>
          <w:rFonts w:ascii="Times New Roman" w:hAnsi="Times New Roman"/>
          <w:sz w:val="28"/>
          <w:szCs w:val="28"/>
          <w:lang w:val="kk-KZ"/>
        </w:rPr>
        <w:t xml:space="preserve"> модельді сипаттау және талдау. </w:t>
      </w:r>
      <w:r w:rsidRPr="005B06B2">
        <w:rPr>
          <w:rFonts w:ascii="Times New Roman" w:hAnsi="Times New Roman"/>
          <w:sz w:val="28"/>
          <w:szCs w:val="28"/>
          <w:lang w:val="kk-KZ"/>
        </w:rPr>
        <w:t>Random Forest алгоритміне негізделген жалғыз модель 99.91% мәніне жетіп, жоғары жіктеу дәлдігін көрсетті. Random Forest</w:t>
      </w:r>
      <w:r w:rsidR="00F048BE">
        <w:rPr>
          <w:rFonts w:ascii="Times New Roman" w:hAnsi="Times New Roman"/>
          <w:sz w:val="28"/>
          <w:szCs w:val="28"/>
          <w:lang w:val="kk-KZ"/>
        </w:rPr>
        <w:t xml:space="preserve"> </w:t>
      </w:r>
      <w:r w:rsidRPr="005B06B2">
        <w:rPr>
          <w:rFonts w:ascii="Times New Roman" w:hAnsi="Times New Roman"/>
          <w:sz w:val="28"/>
          <w:szCs w:val="28"/>
          <w:lang w:val="kk-KZ"/>
        </w:rPr>
        <w:t>-</w:t>
      </w:r>
      <w:r w:rsidR="00F048BE">
        <w:rPr>
          <w:rFonts w:ascii="Times New Roman" w:hAnsi="Times New Roman"/>
          <w:sz w:val="28"/>
          <w:szCs w:val="28"/>
          <w:lang w:val="kk-KZ"/>
        </w:rPr>
        <w:t xml:space="preserve"> </w:t>
      </w:r>
      <w:r w:rsidRPr="005B06B2">
        <w:rPr>
          <w:rFonts w:ascii="Times New Roman" w:hAnsi="Times New Roman"/>
          <w:sz w:val="28"/>
          <w:szCs w:val="28"/>
          <w:lang w:val="kk-KZ"/>
        </w:rPr>
        <w:t xml:space="preserve">бұл бірнеше шешуші ағаштарды үйрететін және </w:t>
      </w:r>
      <w:r w:rsidRPr="005B06B2">
        <w:rPr>
          <w:rFonts w:ascii="Times New Roman" w:hAnsi="Times New Roman"/>
          <w:sz w:val="28"/>
          <w:szCs w:val="28"/>
          <w:lang w:val="kk-KZ"/>
        </w:rPr>
        <w:lastRenderedPageBreak/>
        <w:t xml:space="preserve">дәлдікті жақсарту үшін олардың болжамдарын біріктіретін ансамбль әдісі. Әр сынып үшін дәлдік, қалпына келтіру және f1-score көрсеткіштерінің жоғары мәндері (максималды 1.00-ге жақын) модельдің дұрыс оң және теріс болжамдар арасындағы теңдестірілген қатынасты қамтамасыз ете отырып, әртүрлі қысқа тұйықталу режимдерін дәл жіктеу қабілетін көрсетеді. </w:t>
      </w:r>
    </w:p>
    <w:p w:rsidR="00F15331" w:rsidRPr="005B06B2" w:rsidRDefault="00F15331" w:rsidP="00F15331">
      <w:pPr>
        <w:tabs>
          <w:tab w:val="left" w:pos="993"/>
        </w:tabs>
        <w:spacing w:after="0" w:line="240" w:lineRule="auto"/>
        <w:ind w:firstLine="709"/>
        <w:jc w:val="both"/>
        <w:rPr>
          <w:rFonts w:ascii="Times New Roman" w:hAnsi="Times New Roman"/>
          <w:sz w:val="28"/>
          <w:szCs w:val="28"/>
          <w:lang w:val="kk-KZ"/>
        </w:rPr>
      </w:pPr>
      <w:r w:rsidRPr="005B06B2">
        <w:rPr>
          <w:rFonts w:ascii="Times New Roman" w:hAnsi="Times New Roman"/>
          <w:sz w:val="28"/>
          <w:szCs w:val="28"/>
          <w:lang w:val="kk-KZ"/>
        </w:rPr>
        <w:t xml:space="preserve">Random Forest тиімділігі оның шуға төзімділігіне және жоғары өлшемді деректерді өңдеу мүмкіндігіне байланысты, бұл оны энергетика саласындағы күрделі жіктеу тапсырмаларына қолайлы етеді. Дегенмен, </w:t>
      </w:r>
      <w:r>
        <w:rPr>
          <w:rFonts w:ascii="Times New Roman" w:hAnsi="Times New Roman"/>
          <w:sz w:val="28"/>
          <w:szCs w:val="28"/>
          <w:lang w:val="kk-KZ"/>
        </w:rPr>
        <w:t>д</w:t>
      </w:r>
      <w:r w:rsidRPr="005B06B2">
        <w:rPr>
          <w:rFonts w:ascii="Times New Roman" w:hAnsi="Times New Roman"/>
          <w:sz w:val="28"/>
          <w:szCs w:val="28"/>
          <w:lang w:val="kk-KZ"/>
        </w:rPr>
        <w:t>әлдік деңгейі жоғары болса да, модель 100% дұрыстыққа жетпейді, бұл белгілер арасындағы қосымша құрылымдық байланыстарды есепке алмау және күрделі сызықтық емес тәуелділіктерді анықтаудағы шектеулерге байланысты болуы мүмкін. Бір</w:t>
      </w:r>
      <w:r>
        <w:rPr>
          <w:rFonts w:ascii="Times New Roman" w:hAnsi="Times New Roman"/>
          <w:sz w:val="28"/>
          <w:szCs w:val="28"/>
          <w:lang w:val="kk-KZ"/>
        </w:rPr>
        <w:t>лік</w:t>
      </w:r>
      <w:r w:rsidRPr="005B06B2">
        <w:rPr>
          <w:rFonts w:ascii="Times New Roman" w:hAnsi="Times New Roman"/>
          <w:sz w:val="28"/>
          <w:szCs w:val="28"/>
          <w:lang w:val="kk-KZ"/>
        </w:rPr>
        <w:t xml:space="preserve"> модельді </w:t>
      </w:r>
      <w:r>
        <w:rPr>
          <w:rFonts w:ascii="Times New Roman" w:hAnsi="Times New Roman"/>
          <w:sz w:val="28"/>
          <w:szCs w:val="28"/>
          <w:lang w:val="kk-KZ"/>
        </w:rPr>
        <w:t>о</w:t>
      </w:r>
      <w:r w:rsidRPr="005B06B2">
        <w:rPr>
          <w:rFonts w:ascii="Times New Roman" w:hAnsi="Times New Roman"/>
          <w:sz w:val="28"/>
          <w:szCs w:val="28"/>
          <w:lang w:val="kk-KZ"/>
        </w:rPr>
        <w:t>қыту нәтижелері (RandomForestClassifier) 4.1-кестеде келтірілген.</w:t>
      </w:r>
    </w:p>
    <w:p w:rsidR="00F15331" w:rsidRPr="005B06B2" w:rsidRDefault="00F15331" w:rsidP="00F15331">
      <w:pPr>
        <w:tabs>
          <w:tab w:val="left" w:pos="993"/>
        </w:tabs>
        <w:spacing w:after="0" w:line="240" w:lineRule="auto"/>
        <w:ind w:firstLine="709"/>
        <w:jc w:val="both"/>
        <w:rPr>
          <w:rFonts w:ascii="Times New Roman" w:hAnsi="Times New Roman"/>
          <w:sz w:val="28"/>
          <w:szCs w:val="28"/>
          <w:lang w:val="kk-KZ"/>
        </w:rPr>
      </w:pPr>
    </w:p>
    <w:p w:rsidR="00F15331" w:rsidRPr="005B06B2" w:rsidRDefault="00F15331" w:rsidP="00000776">
      <w:pPr>
        <w:tabs>
          <w:tab w:val="left" w:pos="993"/>
        </w:tabs>
        <w:spacing w:after="0" w:line="240" w:lineRule="auto"/>
        <w:jc w:val="both"/>
        <w:rPr>
          <w:rFonts w:ascii="Times New Roman" w:hAnsi="Times New Roman"/>
          <w:sz w:val="28"/>
          <w:szCs w:val="28"/>
          <w:lang w:val="kk-KZ"/>
        </w:rPr>
      </w:pPr>
      <w:r w:rsidRPr="005B06B2">
        <w:rPr>
          <w:rFonts w:ascii="Times New Roman" w:hAnsi="Times New Roman"/>
          <w:sz w:val="28"/>
          <w:szCs w:val="28"/>
          <w:lang w:val="kk-KZ"/>
        </w:rPr>
        <w:t>Кесте 4.1</w:t>
      </w:r>
      <w:r w:rsidR="00000776">
        <w:rPr>
          <w:rFonts w:ascii="Times New Roman" w:hAnsi="Times New Roman"/>
          <w:sz w:val="28"/>
          <w:szCs w:val="28"/>
          <w:lang w:val="kk-KZ"/>
        </w:rPr>
        <w:t xml:space="preserve"> -</w:t>
      </w:r>
      <w:r w:rsidRPr="005B06B2">
        <w:rPr>
          <w:rFonts w:ascii="Times New Roman" w:hAnsi="Times New Roman"/>
          <w:sz w:val="28"/>
          <w:szCs w:val="28"/>
          <w:lang w:val="kk-KZ"/>
        </w:rPr>
        <w:t xml:space="preserve"> Бір</w:t>
      </w:r>
      <w:r>
        <w:rPr>
          <w:rFonts w:ascii="Times New Roman" w:hAnsi="Times New Roman"/>
          <w:sz w:val="28"/>
          <w:szCs w:val="28"/>
          <w:lang w:val="kk-KZ"/>
        </w:rPr>
        <w:t>лік</w:t>
      </w:r>
      <w:r w:rsidRPr="005B06B2">
        <w:rPr>
          <w:rFonts w:ascii="Times New Roman" w:hAnsi="Times New Roman"/>
          <w:sz w:val="28"/>
          <w:szCs w:val="28"/>
          <w:lang w:val="kk-KZ"/>
        </w:rPr>
        <w:t xml:space="preserve"> модельді </w:t>
      </w:r>
      <w:r>
        <w:rPr>
          <w:rFonts w:ascii="Times New Roman" w:hAnsi="Times New Roman"/>
          <w:sz w:val="28"/>
          <w:szCs w:val="28"/>
          <w:lang w:val="kk-KZ"/>
        </w:rPr>
        <w:t>о</w:t>
      </w:r>
      <w:r w:rsidRPr="005B06B2">
        <w:rPr>
          <w:rFonts w:ascii="Times New Roman" w:hAnsi="Times New Roman"/>
          <w:sz w:val="28"/>
          <w:szCs w:val="28"/>
          <w:lang w:val="kk-KZ"/>
        </w:rPr>
        <w:t>қыту нәтижелері (Random Forest Classifier)</w:t>
      </w:r>
    </w:p>
    <w:tbl>
      <w:tblPr>
        <w:tblW w:w="4874"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747"/>
        <w:gridCol w:w="1926"/>
        <w:gridCol w:w="1712"/>
      </w:tblGrid>
      <w:tr w:rsidR="00F15331" w:rsidRPr="0072554D" w:rsidTr="00F820EF">
        <w:trPr>
          <w:trHeight w:val="320"/>
        </w:trPr>
        <w:tc>
          <w:tcPr>
            <w:tcW w:w="3062" w:type="pct"/>
            <w:shd w:val="clear" w:color="auto" w:fill="auto"/>
            <w:noWrap/>
            <w:hideMark/>
          </w:tcPr>
          <w:p w:rsidR="00F15331" w:rsidRPr="005B06B2" w:rsidRDefault="00F15331" w:rsidP="00F820EF">
            <w:pPr>
              <w:tabs>
                <w:tab w:val="left" w:pos="993"/>
              </w:tabs>
              <w:spacing w:after="0" w:line="240" w:lineRule="auto"/>
              <w:ind w:firstLine="26"/>
              <w:jc w:val="both"/>
              <w:rPr>
                <w:rFonts w:ascii="Times New Roman" w:hAnsi="Times New Roman"/>
                <w:sz w:val="28"/>
                <w:szCs w:val="28"/>
                <w:lang w:val="kk-KZ"/>
              </w:rPr>
            </w:pPr>
            <w:r w:rsidRPr="005B06B2">
              <w:rPr>
                <w:rFonts w:ascii="Times New Roman" w:hAnsi="Times New Roman"/>
                <w:sz w:val="28"/>
                <w:szCs w:val="28"/>
              </w:rPr>
              <w:t>Бір</w:t>
            </w:r>
            <w:r>
              <w:rPr>
                <w:rFonts w:ascii="Times New Roman" w:hAnsi="Times New Roman"/>
                <w:sz w:val="28"/>
                <w:szCs w:val="28"/>
                <w:lang w:val="kk-KZ"/>
              </w:rPr>
              <w:t>л</w:t>
            </w:r>
            <w:r w:rsidRPr="005B06B2">
              <w:rPr>
                <w:rFonts w:ascii="Times New Roman" w:hAnsi="Times New Roman"/>
                <w:sz w:val="28"/>
                <w:szCs w:val="28"/>
              </w:rPr>
              <w:t>і</w:t>
            </w:r>
            <w:r>
              <w:rPr>
                <w:rFonts w:ascii="Times New Roman" w:hAnsi="Times New Roman"/>
                <w:sz w:val="28"/>
                <w:szCs w:val="28"/>
                <w:lang w:val="kk-KZ"/>
              </w:rPr>
              <w:t>к</w:t>
            </w:r>
            <w:r w:rsidRPr="005B06B2">
              <w:rPr>
                <w:rFonts w:ascii="Times New Roman" w:hAnsi="Times New Roman"/>
                <w:sz w:val="28"/>
                <w:szCs w:val="28"/>
              </w:rPr>
              <w:t xml:space="preserve"> модель (RandomForestClassifier)</w:t>
            </w:r>
          </w:p>
        </w:tc>
        <w:tc>
          <w:tcPr>
            <w:tcW w:w="1026" w:type="pct"/>
            <w:shd w:val="clear" w:color="auto" w:fill="auto"/>
            <w:noWrap/>
            <w:hideMark/>
          </w:tcPr>
          <w:p w:rsidR="00F15331" w:rsidRPr="0072554D" w:rsidRDefault="00F15331" w:rsidP="00F820EF">
            <w:pPr>
              <w:tabs>
                <w:tab w:val="left" w:pos="993"/>
              </w:tabs>
              <w:spacing w:after="0" w:line="240" w:lineRule="auto"/>
              <w:ind w:firstLine="32"/>
              <w:jc w:val="center"/>
              <w:rPr>
                <w:rFonts w:ascii="Times New Roman" w:hAnsi="Times New Roman"/>
                <w:sz w:val="28"/>
                <w:szCs w:val="28"/>
              </w:rPr>
            </w:pPr>
            <w:r w:rsidRPr="0072554D">
              <w:rPr>
                <w:rFonts w:ascii="Times New Roman" w:hAnsi="Times New Roman"/>
                <w:sz w:val="28"/>
                <w:szCs w:val="28"/>
              </w:rPr>
              <w:t>Метрика</w:t>
            </w:r>
          </w:p>
        </w:tc>
        <w:tc>
          <w:tcPr>
            <w:tcW w:w="912" w:type="pct"/>
            <w:shd w:val="clear" w:color="auto" w:fill="auto"/>
            <w:noWrap/>
            <w:hideMark/>
          </w:tcPr>
          <w:p w:rsidR="00F15331" w:rsidRPr="00CA277C" w:rsidRDefault="00F15331" w:rsidP="00F820EF">
            <w:pPr>
              <w:tabs>
                <w:tab w:val="left" w:pos="993"/>
              </w:tabs>
              <w:spacing w:after="0" w:line="240" w:lineRule="auto"/>
              <w:jc w:val="center"/>
              <w:rPr>
                <w:rFonts w:ascii="Times New Roman" w:hAnsi="Times New Roman"/>
                <w:sz w:val="28"/>
                <w:szCs w:val="28"/>
                <w:lang w:val="kk-KZ"/>
              </w:rPr>
            </w:pPr>
            <w:r>
              <w:rPr>
                <w:rFonts w:ascii="Times New Roman" w:hAnsi="Times New Roman"/>
                <w:sz w:val="28"/>
                <w:szCs w:val="28"/>
                <w:lang w:val="kk-KZ"/>
              </w:rPr>
              <w:t>Мәні</w:t>
            </w:r>
          </w:p>
        </w:tc>
      </w:tr>
      <w:tr w:rsidR="00F15331" w:rsidRPr="0072554D" w:rsidTr="00F820EF">
        <w:trPr>
          <w:trHeight w:val="320"/>
        </w:trPr>
        <w:tc>
          <w:tcPr>
            <w:tcW w:w="3062" w:type="pct"/>
            <w:shd w:val="clear" w:color="auto" w:fill="auto"/>
            <w:noWrap/>
            <w:hideMark/>
          </w:tcPr>
          <w:p w:rsidR="00F15331" w:rsidRPr="0072554D" w:rsidRDefault="00F15331" w:rsidP="00F820EF">
            <w:pPr>
              <w:tabs>
                <w:tab w:val="left" w:pos="993"/>
              </w:tabs>
              <w:spacing w:after="0" w:line="240" w:lineRule="auto"/>
              <w:ind w:firstLine="26"/>
              <w:jc w:val="both"/>
              <w:rPr>
                <w:rFonts w:ascii="Times New Roman" w:hAnsi="Times New Roman"/>
                <w:sz w:val="28"/>
                <w:szCs w:val="28"/>
              </w:rPr>
            </w:pPr>
            <w:r w:rsidRPr="00CA277C">
              <w:rPr>
                <w:rFonts w:ascii="Times New Roman" w:hAnsi="Times New Roman"/>
                <w:sz w:val="28"/>
                <w:szCs w:val="28"/>
              </w:rPr>
              <w:t>Дәлдік</w:t>
            </w:r>
          </w:p>
        </w:tc>
        <w:tc>
          <w:tcPr>
            <w:tcW w:w="1026" w:type="pct"/>
            <w:shd w:val="clear" w:color="auto" w:fill="auto"/>
            <w:noWrap/>
            <w:hideMark/>
          </w:tcPr>
          <w:p w:rsidR="00F15331" w:rsidRPr="0072554D" w:rsidRDefault="00F15331" w:rsidP="00F820EF">
            <w:pPr>
              <w:tabs>
                <w:tab w:val="left" w:pos="993"/>
              </w:tabs>
              <w:spacing w:after="0" w:line="240" w:lineRule="auto"/>
              <w:ind w:firstLine="32"/>
              <w:jc w:val="center"/>
              <w:rPr>
                <w:rFonts w:ascii="Times New Roman" w:hAnsi="Times New Roman"/>
                <w:sz w:val="28"/>
                <w:szCs w:val="28"/>
              </w:rPr>
            </w:pPr>
            <w:r w:rsidRPr="0072554D">
              <w:rPr>
                <w:rFonts w:ascii="Times New Roman" w:hAnsi="Times New Roman"/>
                <w:sz w:val="28"/>
                <w:szCs w:val="28"/>
              </w:rPr>
              <w:t>Accuracy</w:t>
            </w:r>
          </w:p>
        </w:tc>
        <w:tc>
          <w:tcPr>
            <w:tcW w:w="912" w:type="pct"/>
            <w:shd w:val="clear" w:color="auto" w:fill="auto"/>
            <w:noWrap/>
            <w:hideMark/>
          </w:tcPr>
          <w:p w:rsidR="00F15331" w:rsidRPr="0072554D" w:rsidRDefault="00F15331" w:rsidP="00F820EF">
            <w:pPr>
              <w:tabs>
                <w:tab w:val="left" w:pos="993"/>
              </w:tabs>
              <w:spacing w:after="0" w:line="240" w:lineRule="auto"/>
              <w:jc w:val="center"/>
              <w:rPr>
                <w:rFonts w:ascii="Times New Roman" w:hAnsi="Times New Roman"/>
                <w:sz w:val="28"/>
                <w:szCs w:val="28"/>
              </w:rPr>
            </w:pPr>
            <w:r w:rsidRPr="0072554D">
              <w:rPr>
                <w:rFonts w:ascii="Times New Roman" w:hAnsi="Times New Roman"/>
                <w:sz w:val="28"/>
                <w:szCs w:val="28"/>
              </w:rPr>
              <w:t>99.91%</w:t>
            </w:r>
          </w:p>
        </w:tc>
      </w:tr>
      <w:tr w:rsidR="00F15331" w:rsidRPr="0072554D" w:rsidTr="00F820EF">
        <w:trPr>
          <w:trHeight w:val="320"/>
        </w:trPr>
        <w:tc>
          <w:tcPr>
            <w:tcW w:w="3062" w:type="pct"/>
            <w:shd w:val="clear" w:color="auto" w:fill="auto"/>
            <w:noWrap/>
            <w:hideMark/>
          </w:tcPr>
          <w:p w:rsidR="00F15331" w:rsidRPr="0072554D" w:rsidRDefault="00F15331" w:rsidP="00F820EF">
            <w:pPr>
              <w:tabs>
                <w:tab w:val="left" w:pos="993"/>
              </w:tabs>
              <w:spacing w:after="0" w:line="240" w:lineRule="auto"/>
              <w:ind w:firstLine="26"/>
              <w:jc w:val="both"/>
              <w:rPr>
                <w:rFonts w:ascii="Times New Roman" w:hAnsi="Times New Roman"/>
                <w:sz w:val="28"/>
                <w:szCs w:val="28"/>
              </w:rPr>
            </w:pPr>
            <w:r w:rsidRPr="0072554D">
              <w:rPr>
                <w:rFonts w:ascii="Times New Roman" w:hAnsi="Times New Roman"/>
                <w:sz w:val="28"/>
                <w:szCs w:val="28"/>
              </w:rPr>
              <w:t>Macro avg</w:t>
            </w:r>
          </w:p>
        </w:tc>
        <w:tc>
          <w:tcPr>
            <w:tcW w:w="1026" w:type="pct"/>
            <w:shd w:val="clear" w:color="auto" w:fill="auto"/>
            <w:noWrap/>
            <w:hideMark/>
          </w:tcPr>
          <w:p w:rsidR="00F15331" w:rsidRPr="0072554D" w:rsidRDefault="00F15331" w:rsidP="00F820EF">
            <w:pPr>
              <w:tabs>
                <w:tab w:val="left" w:pos="993"/>
              </w:tabs>
              <w:spacing w:after="0" w:line="240" w:lineRule="auto"/>
              <w:ind w:firstLine="32"/>
              <w:jc w:val="center"/>
              <w:rPr>
                <w:rFonts w:ascii="Times New Roman" w:hAnsi="Times New Roman"/>
                <w:sz w:val="28"/>
                <w:szCs w:val="28"/>
              </w:rPr>
            </w:pPr>
            <w:r w:rsidRPr="0072554D">
              <w:rPr>
                <w:rFonts w:ascii="Times New Roman" w:hAnsi="Times New Roman"/>
                <w:sz w:val="28"/>
                <w:szCs w:val="28"/>
              </w:rPr>
              <w:t>Precision</w:t>
            </w:r>
          </w:p>
        </w:tc>
        <w:tc>
          <w:tcPr>
            <w:tcW w:w="912" w:type="pct"/>
            <w:shd w:val="clear" w:color="auto" w:fill="auto"/>
            <w:noWrap/>
            <w:hideMark/>
          </w:tcPr>
          <w:p w:rsidR="00F15331" w:rsidRPr="0072554D" w:rsidRDefault="00F15331" w:rsidP="00F820EF">
            <w:pPr>
              <w:tabs>
                <w:tab w:val="left" w:pos="993"/>
              </w:tabs>
              <w:spacing w:after="0" w:line="240" w:lineRule="auto"/>
              <w:jc w:val="center"/>
              <w:rPr>
                <w:rFonts w:ascii="Times New Roman" w:hAnsi="Times New Roman"/>
                <w:sz w:val="28"/>
                <w:szCs w:val="28"/>
              </w:rPr>
            </w:pPr>
            <w:r w:rsidRPr="0072554D">
              <w:rPr>
                <w:rFonts w:ascii="Times New Roman" w:hAnsi="Times New Roman"/>
                <w:sz w:val="28"/>
                <w:szCs w:val="28"/>
              </w:rPr>
              <w:t>1.00</w:t>
            </w:r>
          </w:p>
        </w:tc>
      </w:tr>
      <w:tr w:rsidR="00F15331" w:rsidRPr="0072554D" w:rsidTr="00F820EF">
        <w:trPr>
          <w:trHeight w:val="320"/>
        </w:trPr>
        <w:tc>
          <w:tcPr>
            <w:tcW w:w="3062" w:type="pct"/>
            <w:vMerge w:val="restart"/>
            <w:shd w:val="clear" w:color="auto" w:fill="auto"/>
            <w:noWrap/>
            <w:hideMark/>
          </w:tcPr>
          <w:p w:rsidR="00F15331" w:rsidRPr="0072554D" w:rsidRDefault="00F15331" w:rsidP="00F820EF">
            <w:pPr>
              <w:tabs>
                <w:tab w:val="left" w:pos="993"/>
              </w:tabs>
              <w:spacing w:after="0" w:line="240" w:lineRule="auto"/>
              <w:ind w:firstLine="26"/>
              <w:jc w:val="both"/>
              <w:rPr>
                <w:rFonts w:ascii="Times New Roman" w:hAnsi="Times New Roman"/>
                <w:sz w:val="28"/>
                <w:szCs w:val="28"/>
              </w:rPr>
            </w:pPr>
          </w:p>
        </w:tc>
        <w:tc>
          <w:tcPr>
            <w:tcW w:w="1026" w:type="pct"/>
            <w:shd w:val="clear" w:color="auto" w:fill="auto"/>
            <w:noWrap/>
            <w:hideMark/>
          </w:tcPr>
          <w:p w:rsidR="00F15331" w:rsidRPr="0072554D" w:rsidRDefault="00F15331" w:rsidP="00F820EF">
            <w:pPr>
              <w:tabs>
                <w:tab w:val="left" w:pos="993"/>
              </w:tabs>
              <w:spacing w:after="0" w:line="240" w:lineRule="auto"/>
              <w:ind w:firstLine="32"/>
              <w:jc w:val="center"/>
              <w:rPr>
                <w:rFonts w:ascii="Times New Roman" w:hAnsi="Times New Roman"/>
                <w:sz w:val="28"/>
                <w:szCs w:val="28"/>
              </w:rPr>
            </w:pPr>
            <w:r w:rsidRPr="0072554D">
              <w:rPr>
                <w:rFonts w:ascii="Times New Roman" w:hAnsi="Times New Roman"/>
                <w:sz w:val="28"/>
                <w:szCs w:val="28"/>
              </w:rPr>
              <w:t>Recall</w:t>
            </w:r>
          </w:p>
        </w:tc>
        <w:tc>
          <w:tcPr>
            <w:tcW w:w="912" w:type="pct"/>
            <w:shd w:val="clear" w:color="auto" w:fill="auto"/>
            <w:noWrap/>
            <w:hideMark/>
          </w:tcPr>
          <w:p w:rsidR="00F15331" w:rsidRPr="0072554D" w:rsidRDefault="00F15331" w:rsidP="00F820EF">
            <w:pPr>
              <w:tabs>
                <w:tab w:val="left" w:pos="993"/>
              </w:tabs>
              <w:spacing w:after="0" w:line="240" w:lineRule="auto"/>
              <w:jc w:val="center"/>
              <w:rPr>
                <w:rFonts w:ascii="Times New Roman" w:hAnsi="Times New Roman"/>
                <w:sz w:val="28"/>
                <w:szCs w:val="28"/>
              </w:rPr>
            </w:pPr>
            <w:r w:rsidRPr="0072554D">
              <w:rPr>
                <w:rFonts w:ascii="Times New Roman" w:hAnsi="Times New Roman"/>
                <w:sz w:val="28"/>
                <w:szCs w:val="28"/>
              </w:rPr>
              <w:t>1.00</w:t>
            </w:r>
          </w:p>
        </w:tc>
      </w:tr>
      <w:tr w:rsidR="00F15331" w:rsidRPr="0072554D" w:rsidTr="00F820EF">
        <w:trPr>
          <w:trHeight w:val="320"/>
        </w:trPr>
        <w:tc>
          <w:tcPr>
            <w:tcW w:w="3062" w:type="pct"/>
            <w:vMerge/>
            <w:shd w:val="clear" w:color="auto" w:fill="auto"/>
            <w:noWrap/>
            <w:hideMark/>
          </w:tcPr>
          <w:p w:rsidR="00F15331" w:rsidRPr="0072554D" w:rsidRDefault="00F15331" w:rsidP="00F820EF">
            <w:pPr>
              <w:tabs>
                <w:tab w:val="left" w:pos="993"/>
              </w:tabs>
              <w:spacing w:after="0" w:line="240" w:lineRule="auto"/>
              <w:ind w:firstLine="26"/>
              <w:jc w:val="both"/>
              <w:rPr>
                <w:rFonts w:ascii="Times New Roman" w:hAnsi="Times New Roman"/>
                <w:sz w:val="28"/>
                <w:szCs w:val="28"/>
              </w:rPr>
            </w:pPr>
          </w:p>
        </w:tc>
        <w:tc>
          <w:tcPr>
            <w:tcW w:w="1026" w:type="pct"/>
            <w:shd w:val="clear" w:color="auto" w:fill="auto"/>
            <w:noWrap/>
            <w:hideMark/>
          </w:tcPr>
          <w:p w:rsidR="00F15331" w:rsidRPr="0072554D" w:rsidRDefault="00F15331" w:rsidP="00F820EF">
            <w:pPr>
              <w:tabs>
                <w:tab w:val="left" w:pos="993"/>
              </w:tabs>
              <w:spacing w:after="0" w:line="240" w:lineRule="auto"/>
              <w:ind w:firstLine="32"/>
              <w:jc w:val="center"/>
              <w:rPr>
                <w:rFonts w:ascii="Times New Roman" w:hAnsi="Times New Roman"/>
                <w:sz w:val="28"/>
                <w:szCs w:val="28"/>
              </w:rPr>
            </w:pPr>
            <w:r w:rsidRPr="0072554D">
              <w:rPr>
                <w:rFonts w:ascii="Times New Roman" w:hAnsi="Times New Roman"/>
                <w:sz w:val="28"/>
                <w:szCs w:val="28"/>
              </w:rPr>
              <w:t>F1-score</w:t>
            </w:r>
          </w:p>
        </w:tc>
        <w:tc>
          <w:tcPr>
            <w:tcW w:w="912" w:type="pct"/>
            <w:shd w:val="clear" w:color="auto" w:fill="auto"/>
            <w:noWrap/>
            <w:hideMark/>
          </w:tcPr>
          <w:p w:rsidR="00F15331" w:rsidRPr="0072554D" w:rsidRDefault="00F15331" w:rsidP="00F820EF">
            <w:pPr>
              <w:tabs>
                <w:tab w:val="left" w:pos="993"/>
              </w:tabs>
              <w:spacing w:after="0" w:line="240" w:lineRule="auto"/>
              <w:jc w:val="center"/>
              <w:rPr>
                <w:rFonts w:ascii="Times New Roman" w:hAnsi="Times New Roman"/>
                <w:sz w:val="28"/>
                <w:szCs w:val="28"/>
              </w:rPr>
            </w:pPr>
            <w:r w:rsidRPr="0072554D">
              <w:rPr>
                <w:rFonts w:ascii="Times New Roman" w:hAnsi="Times New Roman"/>
                <w:sz w:val="28"/>
                <w:szCs w:val="28"/>
              </w:rPr>
              <w:t>1.00</w:t>
            </w:r>
          </w:p>
        </w:tc>
      </w:tr>
      <w:tr w:rsidR="00F15331" w:rsidRPr="0072554D" w:rsidTr="00F820EF">
        <w:trPr>
          <w:trHeight w:val="320"/>
        </w:trPr>
        <w:tc>
          <w:tcPr>
            <w:tcW w:w="3062" w:type="pct"/>
            <w:shd w:val="clear" w:color="auto" w:fill="auto"/>
            <w:noWrap/>
            <w:hideMark/>
          </w:tcPr>
          <w:p w:rsidR="00F15331" w:rsidRPr="0072554D" w:rsidRDefault="00F15331" w:rsidP="00F820EF">
            <w:pPr>
              <w:tabs>
                <w:tab w:val="left" w:pos="993"/>
              </w:tabs>
              <w:spacing w:after="0" w:line="240" w:lineRule="auto"/>
              <w:ind w:firstLine="26"/>
              <w:jc w:val="both"/>
              <w:rPr>
                <w:rFonts w:ascii="Times New Roman" w:hAnsi="Times New Roman"/>
                <w:sz w:val="28"/>
                <w:szCs w:val="28"/>
              </w:rPr>
            </w:pPr>
            <w:r w:rsidRPr="0072554D">
              <w:rPr>
                <w:rFonts w:ascii="Times New Roman" w:hAnsi="Times New Roman"/>
                <w:sz w:val="28"/>
                <w:szCs w:val="28"/>
              </w:rPr>
              <w:t>Weighted avg</w:t>
            </w:r>
          </w:p>
        </w:tc>
        <w:tc>
          <w:tcPr>
            <w:tcW w:w="1026" w:type="pct"/>
            <w:shd w:val="clear" w:color="auto" w:fill="auto"/>
            <w:noWrap/>
            <w:hideMark/>
          </w:tcPr>
          <w:p w:rsidR="00F15331" w:rsidRPr="0072554D" w:rsidRDefault="00F15331" w:rsidP="00F820EF">
            <w:pPr>
              <w:tabs>
                <w:tab w:val="left" w:pos="993"/>
              </w:tabs>
              <w:spacing w:after="0" w:line="240" w:lineRule="auto"/>
              <w:ind w:firstLine="32"/>
              <w:jc w:val="center"/>
              <w:rPr>
                <w:rFonts w:ascii="Times New Roman" w:hAnsi="Times New Roman"/>
                <w:sz w:val="28"/>
                <w:szCs w:val="28"/>
              </w:rPr>
            </w:pPr>
            <w:r w:rsidRPr="0072554D">
              <w:rPr>
                <w:rFonts w:ascii="Times New Roman" w:hAnsi="Times New Roman"/>
                <w:sz w:val="28"/>
                <w:szCs w:val="28"/>
              </w:rPr>
              <w:t>Precision</w:t>
            </w:r>
          </w:p>
        </w:tc>
        <w:tc>
          <w:tcPr>
            <w:tcW w:w="912" w:type="pct"/>
            <w:shd w:val="clear" w:color="auto" w:fill="auto"/>
            <w:noWrap/>
            <w:hideMark/>
          </w:tcPr>
          <w:p w:rsidR="00F15331" w:rsidRPr="0072554D" w:rsidRDefault="00F15331" w:rsidP="00F820EF">
            <w:pPr>
              <w:tabs>
                <w:tab w:val="left" w:pos="993"/>
              </w:tabs>
              <w:spacing w:after="0" w:line="240" w:lineRule="auto"/>
              <w:jc w:val="center"/>
              <w:rPr>
                <w:rFonts w:ascii="Times New Roman" w:hAnsi="Times New Roman"/>
                <w:sz w:val="28"/>
                <w:szCs w:val="28"/>
              </w:rPr>
            </w:pPr>
            <w:r w:rsidRPr="0072554D">
              <w:rPr>
                <w:rFonts w:ascii="Times New Roman" w:hAnsi="Times New Roman"/>
                <w:sz w:val="28"/>
                <w:szCs w:val="28"/>
              </w:rPr>
              <w:t>1.00</w:t>
            </w:r>
          </w:p>
        </w:tc>
      </w:tr>
      <w:tr w:rsidR="00F15331" w:rsidRPr="0072554D" w:rsidTr="00F820EF">
        <w:trPr>
          <w:trHeight w:val="320"/>
        </w:trPr>
        <w:tc>
          <w:tcPr>
            <w:tcW w:w="3062" w:type="pct"/>
            <w:vMerge w:val="restart"/>
            <w:shd w:val="clear" w:color="auto" w:fill="auto"/>
            <w:noWrap/>
            <w:hideMark/>
          </w:tcPr>
          <w:p w:rsidR="00F15331" w:rsidRPr="0072554D" w:rsidRDefault="00F15331" w:rsidP="00F820EF">
            <w:pPr>
              <w:tabs>
                <w:tab w:val="left" w:pos="993"/>
              </w:tabs>
              <w:spacing w:after="0" w:line="240" w:lineRule="auto"/>
              <w:ind w:firstLine="26"/>
              <w:jc w:val="both"/>
              <w:rPr>
                <w:rFonts w:ascii="Times New Roman" w:hAnsi="Times New Roman"/>
                <w:sz w:val="28"/>
                <w:szCs w:val="28"/>
              </w:rPr>
            </w:pPr>
          </w:p>
        </w:tc>
        <w:tc>
          <w:tcPr>
            <w:tcW w:w="1026" w:type="pct"/>
            <w:shd w:val="clear" w:color="auto" w:fill="auto"/>
            <w:noWrap/>
            <w:hideMark/>
          </w:tcPr>
          <w:p w:rsidR="00F15331" w:rsidRPr="0072554D" w:rsidRDefault="00F15331" w:rsidP="00F820EF">
            <w:pPr>
              <w:tabs>
                <w:tab w:val="left" w:pos="993"/>
              </w:tabs>
              <w:spacing w:after="0" w:line="240" w:lineRule="auto"/>
              <w:ind w:firstLine="32"/>
              <w:jc w:val="center"/>
              <w:rPr>
                <w:rFonts w:ascii="Times New Roman" w:hAnsi="Times New Roman"/>
                <w:sz w:val="28"/>
                <w:szCs w:val="28"/>
              </w:rPr>
            </w:pPr>
            <w:r w:rsidRPr="0072554D">
              <w:rPr>
                <w:rFonts w:ascii="Times New Roman" w:hAnsi="Times New Roman"/>
                <w:sz w:val="28"/>
                <w:szCs w:val="28"/>
              </w:rPr>
              <w:t>Recall</w:t>
            </w:r>
          </w:p>
        </w:tc>
        <w:tc>
          <w:tcPr>
            <w:tcW w:w="912" w:type="pct"/>
            <w:shd w:val="clear" w:color="auto" w:fill="auto"/>
            <w:noWrap/>
            <w:hideMark/>
          </w:tcPr>
          <w:p w:rsidR="00F15331" w:rsidRPr="0072554D" w:rsidRDefault="00F15331" w:rsidP="00F820EF">
            <w:pPr>
              <w:tabs>
                <w:tab w:val="left" w:pos="993"/>
              </w:tabs>
              <w:spacing w:after="0" w:line="240" w:lineRule="auto"/>
              <w:jc w:val="center"/>
              <w:rPr>
                <w:rFonts w:ascii="Times New Roman" w:hAnsi="Times New Roman"/>
                <w:sz w:val="28"/>
                <w:szCs w:val="28"/>
              </w:rPr>
            </w:pPr>
            <w:r w:rsidRPr="0072554D">
              <w:rPr>
                <w:rFonts w:ascii="Times New Roman" w:hAnsi="Times New Roman"/>
                <w:sz w:val="28"/>
                <w:szCs w:val="28"/>
              </w:rPr>
              <w:t>1.00</w:t>
            </w:r>
          </w:p>
        </w:tc>
      </w:tr>
      <w:tr w:rsidR="00F15331" w:rsidRPr="0072554D" w:rsidTr="00F820EF">
        <w:trPr>
          <w:trHeight w:val="320"/>
        </w:trPr>
        <w:tc>
          <w:tcPr>
            <w:tcW w:w="3062" w:type="pct"/>
            <w:vMerge/>
            <w:shd w:val="clear" w:color="auto" w:fill="auto"/>
            <w:noWrap/>
            <w:hideMark/>
          </w:tcPr>
          <w:p w:rsidR="00F15331" w:rsidRPr="0072554D" w:rsidRDefault="00F15331" w:rsidP="00F820EF">
            <w:pPr>
              <w:tabs>
                <w:tab w:val="left" w:pos="993"/>
              </w:tabs>
              <w:spacing w:after="0" w:line="240" w:lineRule="auto"/>
              <w:ind w:firstLine="709"/>
              <w:jc w:val="both"/>
              <w:rPr>
                <w:rFonts w:ascii="Times New Roman" w:hAnsi="Times New Roman"/>
                <w:sz w:val="28"/>
                <w:szCs w:val="28"/>
              </w:rPr>
            </w:pPr>
          </w:p>
        </w:tc>
        <w:tc>
          <w:tcPr>
            <w:tcW w:w="1026" w:type="pct"/>
            <w:shd w:val="clear" w:color="auto" w:fill="auto"/>
            <w:noWrap/>
            <w:hideMark/>
          </w:tcPr>
          <w:p w:rsidR="00F15331" w:rsidRPr="0072554D" w:rsidRDefault="00F15331" w:rsidP="00F820EF">
            <w:pPr>
              <w:tabs>
                <w:tab w:val="left" w:pos="993"/>
              </w:tabs>
              <w:spacing w:after="0" w:line="240" w:lineRule="auto"/>
              <w:ind w:firstLine="32"/>
              <w:jc w:val="center"/>
              <w:rPr>
                <w:rFonts w:ascii="Times New Roman" w:hAnsi="Times New Roman"/>
                <w:sz w:val="28"/>
                <w:szCs w:val="28"/>
              </w:rPr>
            </w:pPr>
            <w:r w:rsidRPr="0072554D">
              <w:rPr>
                <w:rFonts w:ascii="Times New Roman" w:hAnsi="Times New Roman"/>
                <w:sz w:val="28"/>
                <w:szCs w:val="28"/>
              </w:rPr>
              <w:t>F1-score</w:t>
            </w:r>
          </w:p>
        </w:tc>
        <w:tc>
          <w:tcPr>
            <w:tcW w:w="912" w:type="pct"/>
            <w:shd w:val="clear" w:color="auto" w:fill="auto"/>
            <w:noWrap/>
            <w:hideMark/>
          </w:tcPr>
          <w:p w:rsidR="00F15331" w:rsidRPr="0072554D" w:rsidRDefault="00F15331" w:rsidP="00F820EF">
            <w:pPr>
              <w:tabs>
                <w:tab w:val="left" w:pos="993"/>
              </w:tabs>
              <w:spacing w:after="0" w:line="240" w:lineRule="auto"/>
              <w:jc w:val="center"/>
              <w:rPr>
                <w:rFonts w:ascii="Times New Roman" w:hAnsi="Times New Roman"/>
                <w:sz w:val="28"/>
                <w:szCs w:val="28"/>
              </w:rPr>
            </w:pPr>
            <w:r w:rsidRPr="0072554D">
              <w:rPr>
                <w:rFonts w:ascii="Times New Roman" w:hAnsi="Times New Roman"/>
                <w:sz w:val="28"/>
                <w:szCs w:val="28"/>
              </w:rPr>
              <w:t>1.00</w:t>
            </w:r>
          </w:p>
        </w:tc>
      </w:tr>
    </w:tbl>
    <w:p w:rsidR="00F15331" w:rsidRPr="00C56257" w:rsidRDefault="00F15331" w:rsidP="00F15331">
      <w:pPr>
        <w:tabs>
          <w:tab w:val="left" w:pos="993"/>
        </w:tabs>
        <w:spacing w:after="0" w:line="240" w:lineRule="auto"/>
        <w:ind w:firstLine="709"/>
        <w:jc w:val="both"/>
        <w:rPr>
          <w:rFonts w:ascii="Times New Roman" w:hAnsi="Times New Roman"/>
          <w:sz w:val="28"/>
          <w:szCs w:val="28"/>
        </w:rPr>
      </w:pPr>
    </w:p>
    <w:p w:rsidR="00F15331" w:rsidRDefault="00F15331" w:rsidP="00000776">
      <w:pPr>
        <w:tabs>
          <w:tab w:val="left" w:pos="993"/>
        </w:tabs>
        <w:spacing w:after="0" w:line="240" w:lineRule="auto"/>
        <w:ind w:firstLine="709"/>
        <w:jc w:val="both"/>
        <w:rPr>
          <w:rFonts w:ascii="Times New Roman" w:hAnsi="Times New Roman"/>
          <w:sz w:val="28"/>
          <w:szCs w:val="28"/>
          <w:lang w:val="kk-KZ"/>
        </w:rPr>
      </w:pPr>
      <w:r w:rsidRPr="00CA277C">
        <w:rPr>
          <w:rFonts w:ascii="Times New Roman" w:hAnsi="Times New Roman"/>
          <w:sz w:val="28"/>
          <w:szCs w:val="28"/>
        </w:rPr>
        <w:t>Гибридті мод</w:t>
      </w:r>
      <w:r w:rsidR="00000776">
        <w:rPr>
          <w:rFonts w:ascii="Times New Roman" w:hAnsi="Times New Roman"/>
          <w:sz w:val="28"/>
          <w:szCs w:val="28"/>
        </w:rPr>
        <w:t xml:space="preserve">ельдің сипаттамасы және талдауы. </w:t>
      </w:r>
      <w:r w:rsidRPr="00925E5D">
        <w:rPr>
          <w:rFonts w:ascii="Times New Roman" w:hAnsi="Times New Roman"/>
          <w:sz w:val="28"/>
          <w:szCs w:val="28"/>
          <w:lang w:val="kk-KZ"/>
        </w:rPr>
        <w:t xml:space="preserve">Kmeans, Random Forest, XGBoost және логистикалық регрессияға негізделген мета-классификатор әдістерін біріктіретін гибридті модель одан да жоғары дәлдікті көрсетті — 99.98%. Гибридті модель бірнеше әдістерді біріктіреді, олардың әрқайсысы жіктеу процесінде өзіндік ерекше рөл атқарады, бұл мәліметтер құрылымын толық зерттеуге және нақты болжамдарды орындауға мүмкіндік береді. </w:t>
      </w:r>
    </w:p>
    <w:p w:rsidR="00F15331" w:rsidRDefault="00F15331" w:rsidP="00F15331">
      <w:pPr>
        <w:tabs>
          <w:tab w:val="left" w:pos="993"/>
        </w:tabs>
        <w:spacing w:after="0" w:line="240" w:lineRule="auto"/>
        <w:ind w:firstLine="709"/>
        <w:jc w:val="both"/>
        <w:rPr>
          <w:rFonts w:ascii="Times New Roman" w:hAnsi="Times New Roman"/>
          <w:sz w:val="28"/>
          <w:szCs w:val="28"/>
          <w:lang w:val="kk-KZ"/>
        </w:rPr>
      </w:pPr>
      <w:r w:rsidRPr="00925E5D">
        <w:rPr>
          <w:rFonts w:ascii="Times New Roman" w:hAnsi="Times New Roman"/>
          <w:sz w:val="28"/>
          <w:szCs w:val="28"/>
          <w:lang w:val="kk-KZ"/>
        </w:rPr>
        <w:t xml:space="preserve">Гибридті модельдің негізгі кезеңдеріне мыналар жатады: </w:t>
      </w:r>
    </w:p>
    <w:p w:rsidR="00F15331" w:rsidRDefault="00F15331" w:rsidP="00F15331">
      <w:pPr>
        <w:tabs>
          <w:tab w:val="left" w:pos="993"/>
        </w:tabs>
        <w:spacing w:after="0" w:line="240" w:lineRule="auto"/>
        <w:ind w:firstLine="709"/>
        <w:jc w:val="both"/>
        <w:rPr>
          <w:rFonts w:ascii="Times New Roman" w:hAnsi="Times New Roman"/>
          <w:sz w:val="28"/>
          <w:szCs w:val="28"/>
          <w:lang w:val="kk-KZ"/>
        </w:rPr>
      </w:pPr>
      <w:r w:rsidRPr="00925E5D">
        <w:rPr>
          <w:rFonts w:ascii="Times New Roman" w:hAnsi="Times New Roman"/>
          <w:sz w:val="28"/>
          <w:szCs w:val="28"/>
          <w:lang w:val="kk-KZ"/>
        </w:rPr>
        <w:t xml:space="preserve">1. KMeans кластері: бірінші кезеңде деректер 15 кластерге бөлінеді, бұл жасырын құрылымдарды бөлектеуге мүмкіндік береді. Кластерлік белгілер дәлірек жіктеуге сәйкес келетін жаңа деректер ретінде қосылады. </w:t>
      </w:r>
    </w:p>
    <w:p w:rsidR="00F15331" w:rsidRDefault="00F15331" w:rsidP="00F15331">
      <w:pPr>
        <w:tabs>
          <w:tab w:val="left" w:pos="993"/>
        </w:tabs>
        <w:spacing w:after="0" w:line="240" w:lineRule="auto"/>
        <w:ind w:firstLine="709"/>
        <w:jc w:val="both"/>
        <w:rPr>
          <w:rFonts w:ascii="Times New Roman" w:hAnsi="Times New Roman"/>
          <w:sz w:val="28"/>
          <w:szCs w:val="28"/>
          <w:lang w:val="kk-KZ"/>
        </w:rPr>
      </w:pPr>
      <w:r w:rsidRPr="00925E5D">
        <w:rPr>
          <w:rFonts w:ascii="Times New Roman" w:hAnsi="Times New Roman"/>
          <w:sz w:val="28"/>
          <w:szCs w:val="28"/>
          <w:lang w:val="kk-KZ"/>
        </w:rPr>
        <w:t xml:space="preserve">2. Ансамбльдік оқыту (Random Forest және XGBoost): екі модель де кластерлік белгілер енгізілген кеңейтілген деректерде оқытылады. Бұл модельдерге тек бастапқы деректерді пайдалану кезінде анықталуы керек қосымша жасырын тәуелділіктерді үйретуге көмектеседі. </w:t>
      </w:r>
    </w:p>
    <w:p w:rsidR="00F15331" w:rsidRPr="00925E5D" w:rsidRDefault="00F15331" w:rsidP="00F15331">
      <w:pPr>
        <w:tabs>
          <w:tab w:val="left" w:pos="993"/>
        </w:tabs>
        <w:spacing w:after="0" w:line="240" w:lineRule="auto"/>
        <w:ind w:firstLine="709"/>
        <w:jc w:val="both"/>
        <w:rPr>
          <w:rFonts w:ascii="Times New Roman" w:hAnsi="Times New Roman"/>
          <w:sz w:val="28"/>
          <w:szCs w:val="28"/>
          <w:lang w:val="kk-KZ"/>
        </w:rPr>
      </w:pPr>
      <w:r w:rsidRPr="00925E5D">
        <w:rPr>
          <w:rFonts w:ascii="Times New Roman" w:hAnsi="Times New Roman"/>
          <w:sz w:val="28"/>
          <w:szCs w:val="28"/>
          <w:lang w:val="kk-KZ"/>
        </w:rPr>
        <w:t xml:space="preserve">3. Мета-классификация (логистикалық регрессия): соңғы классификация екі ансамбльдің көріністері негізінде орындалады, бұл жоғары дәлдікті қамтамасыз етеді және екі модельдің білімін біріктіру арқылы қателік ықтималдығын азайтады. </w:t>
      </w:r>
      <w:r w:rsidRPr="00CA277C">
        <w:rPr>
          <w:rFonts w:ascii="Times New Roman" w:hAnsi="Times New Roman"/>
          <w:sz w:val="28"/>
          <w:szCs w:val="28"/>
          <w:lang w:val="kk-KZ"/>
        </w:rPr>
        <w:t>Гибридті модельді әзірлеу нәтижелері 4.2-кестеде келтірілген.</w:t>
      </w:r>
    </w:p>
    <w:p w:rsidR="00F15331" w:rsidRPr="00925E5D" w:rsidRDefault="00F15331" w:rsidP="00F15331">
      <w:pPr>
        <w:tabs>
          <w:tab w:val="left" w:pos="993"/>
        </w:tabs>
        <w:spacing w:after="0" w:line="240" w:lineRule="auto"/>
        <w:ind w:firstLine="709"/>
        <w:jc w:val="both"/>
        <w:rPr>
          <w:rFonts w:ascii="Times New Roman" w:hAnsi="Times New Roman"/>
          <w:sz w:val="28"/>
          <w:szCs w:val="28"/>
          <w:lang w:val="kk-KZ"/>
        </w:rPr>
      </w:pPr>
    </w:p>
    <w:p w:rsidR="00F15331" w:rsidRPr="00925E5D" w:rsidRDefault="00F15331" w:rsidP="00F15331">
      <w:pPr>
        <w:tabs>
          <w:tab w:val="left" w:pos="993"/>
        </w:tabs>
        <w:spacing w:after="0" w:line="240" w:lineRule="auto"/>
        <w:ind w:firstLine="709"/>
        <w:jc w:val="both"/>
        <w:rPr>
          <w:rFonts w:ascii="Times New Roman" w:hAnsi="Times New Roman"/>
          <w:sz w:val="28"/>
          <w:szCs w:val="28"/>
          <w:lang w:val="kk-KZ"/>
        </w:rPr>
      </w:pPr>
    </w:p>
    <w:p w:rsidR="00F15331" w:rsidRPr="00925E5D" w:rsidRDefault="00F15331" w:rsidP="00293AC3">
      <w:pPr>
        <w:tabs>
          <w:tab w:val="left" w:pos="993"/>
        </w:tabs>
        <w:spacing w:after="0" w:line="240" w:lineRule="auto"/>
        <w:jc w:val="both"/>
        <w:rPr>
          <w:rFonts w:ascii="Times New Roman" w:hAnsi="Times New Roman"/>
          <w:sz w:val="28"/>
          <w:szCs w:val="28"/>
          <w:lang w:val="kk-KZ"/>
        </w:rPr>
      </w:pPr>
    </w:p>
    <w:p w:rsidR="00F15331" w:rsidRPr="00925E5D" w:rsidRDefault="00F15331" w:rsidP="00000776">
      <w:pPr>
        <w:tabs>
          <w:tab w:val="left" w:pos="993"/>
        </w:tabs>
        <w:spacing w:after="0" w:line="240" w:lineRule="auto"/>
        <w:jc w:val="both"/>
        <w:rPr>
          <w:rFonts w:ascii="Times New Roman" w:hAnsi="Times New Roman"/>
          <w:sz w:val="28"/>
          <w:szCs w:val="28"/>
          <w:lang w:val="kk-KZ"/>
        </w:rPr>
      </w:pPr>
      <w:r w:rsidRPr="00925E5D">
        <w:rPr>
          <w:rFonts w:ascii="Times New Roman" w:hAnsi="Times New Roman"/>
          <w:sz w:val="28"/>
          <w:szCs w:val="28"/>
          <w:lang w:val="kk-KZ"/>
        </w:rPr>
        <w:t>Кесте 4.2</w:t>
      </w:r>
      <w:r w:rsidR="00000776">
        <w:rPr>
          <w:rFonts w:ascii="Times New Roman" w:hAnsi="Times New Roman"/>
          <w:sz w:val="28"/>
          <w:szCs w:val="28"/>
          <w:lang w:val="kk-KZ"/>
        </w:rPr>
        <w:t xml:space="preserve"> -</w:t>
      </w:r>
      <w:r w:rsidRPr="00925E5D">
        <w:rPr>
          <w:rFonts w:ascii="Times New Roman" w:hAnsi="Times New Roman"/>
          <w:sz w:val="28"/>
          <w:szCs w:val="28"/>
          <w:lang w:val="kk-KZ"/>
        </w:rPr>
        <w:t xml:space="preserve"> Гибридті модельді әзірлеу нәтижелері</w:t>
      </w:r>
    </w:p>
    <w:tbl>
      <w:tblPr>
        <w:tblW w:w="4874"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747"/>
        <w:gridCol w:w="2273"/>
        <w:gridCol w:w="1365"/>
      </w:tblGrid>
      <w:tr w:rsidR="00F15331" w:rsidRPr="0072554D" w:rsidTr="00F820EF">
        <w:trPr>
          <w:trHeight w:val="320"/>
        </w:trPr>
        <w:tc>
          <w:tcPr>
            <w:tcW w:w="3062" w:type="pct"/>
            <w:shd w:val="clear" w:color="auto" w:fill="auto"/>
            <w:noWrap/>
            <w:hideMark/>
          </w:tcPr>
          <w:p w:rsidR="00F15331" w:rsidRPr="00925E5D" w:rsidRDefault="00F15331" w:rsidP="00F820EF">
            <w:pPr>
              <w:tabs>
                <w:tab w:val="left" w:pos="993"/>
              </w:tabs>
              <w:spacing w:after="0" w:line="240" w:lineRule="auto"/>
              <w:ind w:right="1068"/>
              <w:jc w:val="both"/>
              <w:rPr>
                <w:rFonts w:ascii="Times New Roman" w:hAnsi="Times New Roman"/>
                <w:sz w:val="28"/>
                <w:szCs w:val="28"/>
                <w:lang w:val="kk-KZ"/>
              </w:rPr>
            </w:pPr>
            <w:r w:rsidRPr="00925E5D">
              <w:rPr>
                <w:rFonts w:ascii="Times New Roman" w:hAnsi="Times New Roman"/>
                <w:sz w:val="28"/>
                <w:szCs w:val="28"/>
                <w:lang w:val="kk-KZ"/>
              </w:rPr>
              <w:t>Гибридті модель (KMeans + Random Forest + XGBoost + мета-классификатор)</w:t>
            </w:r>
          </w:p>
        </w:tc>
        <w:tc>
          <w:tcPr>
            <w:tcW w:w="1211" w:type="pct"/>
            <w:shd w:val="clear" w:color="auto" w:fill="auto"/>
            <w:noWrap/>
            <w:hideMark/>
          </w:tcPr>
          <w:p w:rsidR="00F15331" w:rsidRPr="0072554D" w:rsidRDefault="00F15331" w:rsidP="00F820EF">
            <w:pPr>
              <w:tabs>
                <w:tab w:val="left" w:pos="993"/>
              </w:tabs>
              <w:spacing w:after="0" w:line="240" w:lineRule="auto"/>
              <w:jc w:val="center"/>
              <w:rPr>
                <w:rFonts w:ascii="Times New Roman" w:hAnsi="Times New Roman"/>
                <w:sz w:val="28"/>
                <w:szCs w:val="28"/>
              </w:rPr>
            </w:pPr>
            <w:r w:rsidRPr="0072554D">
              <w:rPr>
                <w:rFonts w:ascii="Times New Roman" w:hAnsi="Times New Roman"/>
                <w:sz w:val="28"/>
                <w:szCs w:val="28"/>
              </w:rPr>
              <w:t>Метрика</w:t>
            </w:r>
          </w:p>
        </w:tc>
        <w:tc>
          <w:tcPr>
            <w:tcW w:w="728" w:type="pct"/>
            <w:shd w:val="clear" w:color="auto" w:fill="auto"/>
            <w:noWrap/>
            <w:hideMark/>
          </w:tcPr>
          <w:p w:rsidR="00F15331" w:rsidRPr="00CA277C" w:rsidRDefault="00F15331" w:rsidP="00F820EF">
            <w:pPr>
              <w:tabs>
                <w:tab w:val="left" w:pos="993"/>
              </w:tabs>
              <w:spacing w:after="0" w:line="240" w:lineRule="auto"/>
              <w:jc w:val="center"/>
              <w:rPr>
                <w:rFonts w:ascii="Times New Roman" w:hAnsi="Times New Roman"/>
                <w:sz w:val="28"/>
                <w:szCs w:val="28"/>
                <w:lang w:val="kk-KZ"/>
              </w:rPr>
            </w:pPr>
            <w:r>
              <w:rPr>
                <w:rFonts w:ascii="Times New Roman" w:hAnsi="Times New Roman"/>
                <w:sz w:val="28"/>
                <w:szCs w:val="28"/>
                <w:lang w:val="kk-KZ"/>
              </w:rPr>
              <w:t>Мәні</w:t>
            </w:r>
          </w:p>
        </w:tc>
      </w:tr>
      <w:tr w:rsidR="00F15331" w:rsidRPr="0072554D" w:rsidTr="00F820EF">
        <w:trPr>
          <w:trHeight w:val="320"/>
        </w:trPr>
        <w:tc>
          <w:tcPr>
            <w:tcW w:w="3062" w:type="pct"/>
            <w:shd w:val="clear" w:color="auto" w:fill="auto"/>
            <w:noWrap/>
            <w:hideMark/>
          </w:tcPr>
          <w:p w:rsidR="00F15331" w:rsidRPr="0072554D" w:rsidRDefault="00F15331" w:rsidP="00F820EF">
            <w:pPr>
              <w:tabs>
                <w:tab w:val="left" w:pos="993"/>
              </w:tabs>
              <w:spacing w:after="0" w:line="240" w:lineRule="auto"/>
              <w:jc w:val="both"/>
              <w:rPr>
                <w:rFonts w:ascii="Times New Roman" w:hAnsi="Times New Roman"/>
                <w:sz w:val="28"/>
                <w:szCs w:val="28"/>
              </w:rPr>
            </w:pPr>
            <w:r w:rsidRPr="00CA277C">
              <w:rPr>
                <w:rFonts w:ascii="Times New Roman" w:hAnsi="Times New Roman"/>
                <w:sz w:val="28"/>
                <w:szCs w:val="28"/>
              </w:rPr>
              <w:t>Дәлдік</w:t>
            </w:r>
          </w:p>
        </w:tc>
        <w:tc>
          <w:tcPr>
            <w:tcW w:w="1211" w:type="pct"/>
            <w:shd w:val="clear" w:color="auto" w:fill="auto"/>
            <w:noWrap/>
            <w:hideMark/>
          </w:tcPr>
          <w:p w:rsidR="00F15331" w:rsidRPr="0072554D" w:rsidRDefault="00F15331" w:rsidP="00F820EF">
            <w:pPr>
              <w:tabs>
                <w:tab w:val="left" w:pos="993"/>
              </w:tabs>
              <w:spacing w:after="0" w:line="240" w:lineRule="auto"/>
              <w:jc w:val="center"/>
              <w:rPr>
                <w:rFonts w:ascii="Times New Roman" w:hAnsi="Times New Roman"/>
                <w:sz w:val="28"/>
                <w:szCs w:val="28"/>
              </w:rPr>
            </w:pPr>
            <w:r w:rsidRPr="0072554D">
              <w:rPr>
                <w:rFonts w:ascii="Times New Roman" w:hAnsi="Times New Roman"/>
                <w:sz w:val="28"/>
                <w:szCs w:val="28"/>
              </w:rPr>
              <w:t>Accuracy</w:t>
            </w:r>
          </w:p>
        </w:tc>
        <w:tc>
          <w:tcPr>
            <w:tcW w:w="728" w:type="pct"/>
            <w:shd w:val="clear" w:color="auto" w:fill="auto"/>
            <w:noWrap/>
            <w:hideMark/>
          </w:tcPr>
          <w:p w:rsidR="00F15331" w:rsidRPr="0072554D" w:rsidRDefault="00F15331" w:rsidP="00F820EF">
            <w:pPr>
              <w:tabs>
                <w:tab w:val="left" w:pos="993"/>
              </w:tabs>
              <w:spacing w:after="0" w:line="240" w:lineRule="auto"/>
              <w:jc w:val="center"/>
              <w:rPr>
                <w:rFonts w:ascii="Times New Roman" w:hAnsi="Times New Roman"/>
                <w:sz w:val="28"/>
                <w:szCs w:val="28"/>
              </w:rPr>
            </w:pPr>
            <w:r w:rsidRPr="0072554D">
              <w:rPr>
                <w:rFonts w:ascii="Times New Roman" w:hAnsi="Times New Roman"/>
                <w:sz w:val="28"/>
                <w:szCs w:val="28"/>
              </w:rPr>
              <w:t>99.98%</w:t>
            </w:r>
          </w:p>
        </w:tc>
      </w:tr>
      <w:tr w:rsidR="00F15331" w:rsidRPr="0072554D" w:rsidTr="00F820EF">
        <w:trPr>
          <w:trHeight w:val="320"/>
        </w:trPr>
        <w:tc>
          <w:tcPr>
            <w:tcW w:w="3062" w:type="pct"/>
            <w:shd w:val="clear" w:color="auto" w:fill="auto"/>
            <w:noWrap/>
            <w:hideMark/>
          </w:tcPr>
          <w:p w:rsidR="00F15331" w:rsidRPr="0072554D" w:rsidRDefault="00F15331" w:rsidP="00F820EF">
            <w:pPr>
              <w:tabs>
                <w:tab w:val="left" w:pos="993"/>
              </w:tabs>
              <w:spacing w:after="0" w:line="240" w:lineRule="auto"/>
              <w:jc w:val="both"/>
              <w:rPr>
                <w:rFonts w:ascii="Times New Roman" w:hAnsi="Times New Roman"/>
                <w:sz w:val="28"/>
                <w:szCs w:val="28"/>
              </w:rPr>
            </w:pPr>
            <w:r w:rsidRPr="0072554D">
              <w:rPr>
                <w:rFonts w:ascii="Times New Roman" w:hAnsi="Times New Roman"/>
                <w:sz w:val="28"/>
                <w:szCs w:val="28"/>
              </w:rPr>
              <w:t>Macro avg</w:t>
            </w:r>
          </w:p>
        </w:tc>
        <w:tc>
          <w:tcPr>
            <w:tcW w:w="1211" w:type="pct"/>
            <w:shd w:val="clear" w:color="auto" w:fill="auto"/>
            <w:noWrap/>
            <w:hideMark/>
          </w:tcPr>
          <w:p w:rsidR="00F15331" w:rsidRPr="0072554D" w:rsidRDefault="00F15331" w:rsidP="00F820EF">
            <w:pPr>
              <w:tabs>
                <w:tab w:val="left" w:pos="993"/>
              </w:tabs>
              <w:spacing w:after="0" w:line="240" w:lineRule="auto"/>
              <w:jc w:val="center"/>
              <w:rPr>
                <w:rFonts w:ascii="Times New Roman" w:hAnsi="Times New Roman"/>
                <w:sz w:val="28"/>
                <w:szCs w:val="28"/>
              </w:rPr>
            </w:pPr>
            <w:r w:rsidRPr="0072554D">
              <w:rPr>
                <w:rFonts w:ascii="Times New Roman" w:hAnsi="Times New Roman"/>
                <w:sz w:val="28"/>
                <w:szCs w:val="28"/>
              </w:rPr>
              <w:t>Precision</w:t>
            </w:r>
          </w:p>
        </w:tc>
        <w:tc>
          <w:tcPr>
            <w:tcW w:w="728" w:type="pct"/>
            <w:shd w:val="clear" w:color="auto" w:fill="auto"/>
            <w:noWrap/>
            <w:hideMark/>
          </w:tcPr>
          <w:p w:rsidR="00F15331" w:rsidRPr="0072554D" w:rsidRDefault="00F15331" w:rsidP="00F820EF">
            <w:pPr>
              <w:tabs>
                <w:tab w:val="left" w:pos="993"/>
              </w:tabs>
              <w:spacing w:after="0" w:line="240" w:lineRule="auto"/>
              <w:jc w:val="center"/>
              <w:rPr>
                <w:rFonts w:ascii="Times New Roman" w:hAnsi="Times New Roman"/>
                <w:sz w:val="28"/>
                <w:szCs w:val="28"/>
              </w:rPr>
            </w:pPr>
            <w:r w:rsidRPr="0072554D">
              <w:rPr>
                <w:rFonts w:ascii="Times New Roman" w:hAnsi="Times New Roman"/>
                <w:sz w:val="28"/>
                <w:szCs w:val="28"/>
              </w:rPr>
              <w:t>1.00</w:t>
            </w:r>
          </w:p>
        </w:tc>
      </w:tr>
      <w:tr w:rsidR="00F15331" w:rsidRPr="0072554D" w:rsidTr="00F820EF">
        <w:trPr>
          <w:trHeight w:val="320"/>
        </w:trPr>
        <w:tc>
          <w:tcPr>
            <w:tcW w:w="3062" w:type="pct"/>
            <w:vMerge w:val="restart"/>
            <w:shd w:val="clear" w:color="auto" w:fill="auto"/>
            <w:noWrap/>
            <w:hideMark/>
          </w:tcPr>
          <w:p w:rsidR="00F15331" w:rsidRPr="0072554D" w:rsidRDefault="00F15331" w:rsidP="00F820EF">
            <w:pPr>
              <w:tabs>
                <w:tab w:val="left" w:pos="993"/>
              </w:tabs>
              <w:spacing w:after="0" w:line="240" w:lineRule="auto"/>
              <w:jc w:val="both"/>
              <w:rPr>
                <w:rFonts w:ascii="Times New Roman" w:hAnsi="Times New Roman"/>
                <w:sz w:val="28"/>
                <w:szCs w:val="28"/>
              </w:rPr>
            </w:pPr>
          </w:p>
        </w:tc>
        <w:tc>
          <w:tcPr>
            <w:tcW w:w="1211" w:type="pct"/>
            <w:shd w:val="clear" w:color="auto" w:fill="auto"/>
            <w:noWrap/>
            <w:hideMark/>
          </w:tcPr>
          <w:p w:rsidR="00F15331" w:rsidRPr="0072554D" w:rsidRDefault="00F15331" w:rsidP="00F820EF">
            <w:pPr>
              <w:tabs>
                <w:tab w:val="left" w:pos="993"/>
              </w:tabs>
              <w:spacing w:after="0" w:line="240" w:lineRule="auto"/>
              <w:jc w:val="center"/>
              <w:rPr>
                <w:rFonts w:ascii="Times New Roman" w:hAnsi="Times New Roman"/>
                <w:sz w:val="28"/>
                <w:szCs w:val="28"/>
              </w:rPr>
            </w:pPr>
            <w:r w:rsidRPr="0072554D">
              <w:rPr>
                <w:rFonts w:ascii="Times New Roman" w:hAnsi="Times New Roman"/>
                <w:sz w:val="28"/>
                <w:szCs w:val="28"/>
              </w:rPr>
              <w:t>Recall</w:t>
            </w:r>
          </w:p>
        </w:tc>
        <w:tc>
          <w:tcPr>
            <w:tcW w:w="728" w:type="pct"/>
            <w:shd w:val="clear" w:color="auto" w:fill="auto"/>
            <w:noWrap/>
            <w:hideMark/>
          </w:tcPr>
          <w:p w:rsidR="00F15331" w:rsidRPr="0072554D" w:rsidRDefault="00F15331" w:rsidP="00F820EF">
            <w:pPr>
              <w:tabs>
                <w:tab w:val="left" w:pos="993"/>
              </w:tabs>
              <w:spacing w:after="0" w:line="240" w:lineRule="auto"/>
              <w:jc w:val="center"/>
              <w:rPr>
                <w:rFonts w:ascii="Times New Roman" w:hAnsi="Times New Roman"/>
                <w:sz w:val="28"/>
                <w:szCs w:val="28"/>
              </w:rPr>
            </w:pPr>
            <w:r w:rsidRPr="0072554D">
              <w:rPr>
                <w:rFonts w:ascii="Times New Roman" w:hAnsi="Times New Roman"/>
                <w:sz w:val="28"/>
                <w:szCs w:val="28"/>
              </w:rPr>
              <w:t>1.00</w:t>
            </w:r>
          </w:p>
        </w:tc>
      </w:tr>
      <w:tr w:rsidR="00F15331" w:rsidRPr="0072554D" w:rsidTr="00F820EF">
        <w:trPr>
          <w:trHeight w:val="320"/>
        </w:trPr>
        <w:tc>
          <w:tcPr>
            <w:tcW w:w="3062" w:type="pct"/>
            <w:vMerge/>
            <w:shd w:val="clear" w:color="auto" w:fill="auto"/>
            <w:noWrap/>
            <w:hideMark/>
          </w:tcPr>
          <w:p w:rsidR="00F15331" w:rsidRPr="0072554D" w:rsidRDefault="00F15331" w:rsidP="00F820EF">
            <w:pPr>
              <w:tabs>
                <w:tab w:val="left" w:pos="993"/>
              </w:tabs>
              <w:spacing w:after="0" w:line="240" w:lineRule="auto"/>
              <w:jc w:val="both"/>
              <w:rPr>
                <w:rFonts w:ascii="Times New Roman" w:hAnsi="Times New Roman"/>
                <w:sz w:val="28"/>
                <w:szCs w:val="28"/>
              </w:rPr>
            </w:pPr>
          </w:p>
        </w:tc>
        <w:tc>
          <w:tcPr>
            <w:tcW w:w="1211" w:type="pct"/>
            <w:shd w:val="clear" w:color="auto" w:fill="auto"/>
            <w:noWrap/>
            <w:hideMark/>
          </w:tcPr>
          <w:p w:rsidR="00F15331" w:rsidRPr="0072554D" w:rsidRDefault="00F15331" w:rsidP="00F820EF">
            <w:pPr>
              <w:tabs>
                <w:tab w:val="left" w:pos="993"/>
              </w:tabs>
              <w:spacing w:after="0" w:line="240" w:lineRule="auto"/>
              <w:jc w:val="center"/>
              <w:rPr>
                <w:rFonts w:ascii="Times New Roman" w:hAnsi="Times New Roman"/>
                <w:sz w:val="28"/>
                <w:szCs w:val="28"/>
              </w:rPr>
            </w:pPr>
            <w:r w:rsidRPr="0072554D">
              <w:rPr>
                <w:rFonts w:ascii="Times New Roman" w:hAnsi="Times New Roman"/>
                <w:sz w:val="28"/>
                <w:szCs w:val="28"/>
              </w:rPr>
              <w:t>F1-score</w:t>
            </w:r>
          </w:p>
        </w:tc>
        <w:tc>
          <w:tcPr>
            <w:tcW w:w="728" w:type="pct"/>
            <w:shd w:val="clear" w:color="auto" w:fill="auto"/>
            <w:noWrap/>
            <w:hideMark/>
          </w:tcPr>
          <w:p w:rsidR="00F15331" w:rsidRPr="0072554D" w:rsidRDefault="00F15331" w:rsidP="00F820EF">
            <w:pPr>
              <w:tabs>
                <w:tab w:val="left" w:pos="993"/>
              </w:tabs>
              <w:spacing w:after="0" w:line="240" w:lineRule="auto"/>
              <w:jc w:val="center"/>
              <w:rPr>
                <w:rFonts w:ascii="Times New Roman" w:hAnsi="Times New Roman"/>
                <w:sz w:val="28"/>
                <w:szCs w:val="28"/>
              </w:rPr>
            </w:pPr>
            <w:r w:rsidRPr="0072554D">
              <w:rPr>
                <w:rFonts w:ascii="Times New Roman" w:hAnsi="Times New Roman"/>
                <w:sz w:val="28"/>
                <w:szCs w:val="28"/>
              </w:rPr>
              <w:t>1.00</w:t>
            </w:r>
          </w:p>
        </w:tc>
      </w:tr>
      <w:tr w:rsidR="00F15331" w:rsidRPr="0072554D" w:rsidTr="00F820EF">
        <w:trPr>
          <w:trHeight w:val="320"/>
        </w:trPr>
        <w:tc>
          <w:tcPr>
            <w:tcW w:w="3062" w:type="pct"/>
            <w:shd w:val="clear" w:color="auto" w:fill="auto"/>
            <w:noWrap/>
            <w:hideMark/>
          </w:tcPr>
          <w:p w:rsidR="00F15331" w:rsidRPr="0072554D" w:rsidRDefault="00F15331" w:rsidP="00F820EF">
            <w:pPr>
              <w:tabs>
                <w:tab w:val="left" w:pos="993"/>
              </w:tabs>
              <w:spacing w:after="0" w:line="240" w:lineRule="auto"/>
              <w:jc w:val="both"/>
              <w:rPr>
                <w:rFonts w:ascii="Times New Roman" w:hAnsi="Times New Roman"/>
                <w:sz w:val="28"/>
                <w:szCs w:val="28"/>
              </w:rPr>
            </w:pPr>
            <w:r w:rsidRPr="0072554D">
              <w:rPr>
                <w:rFonts w:ascii="Times New Roman" w:hAnsi="Times New Roman"/>
                <w:sz w:val="28"/>
                <w:szCs w:val="28"/>
              </w:rPr>
              <w:t>Weighted avg</w:t>
            </w:r>
          </w:p>
        </w:tc>
        <w:tc>
          <w:tcPr>
            <w:tcW w:w="1211" w:type="pct"/>
            <w:shd w:val="clear" w:color="auto" w:fill="auto"/>
            <w:noWrap/>
            <w:hideMark/>
          </w:tcPr>
          <w:p w:rsidR="00F15331" w:rsidRPr="0072554D" w:rsidRDefault="00F15331" w:rsidP="00F820EF">
            <w:pPr>
              <w:tabs>
                <w:tab w:val="left" w:pos="993"/>
              </w:tabs>
              <w:spacing w:after="0" w:line="240" w:lineRule="auto"/>
              <w:jc w:val="center"/>
              <w:rPr>
                <w:rFonts w:ascii="Times New Roman" w:hAnsi="Times New Roman"/>
                <w:sz w:val="28"/>
                <w:szCs w:val="28"/>
              </w:rPr>
            </w:pPr>
            <w:r w:rsidRPr="0072554D">
              <w:rPr>
                <w:rFonts w:ascii="Times New Roman" w:hAnsi="Times New Roman"/>
                <w:sz w:val="28"/>
                <w:szCs w:val="28"/>
              </w:rPr>
              <w:t>Precision</w:t>
            </w:r>
          </w:p>
        </w:tc>
        <w:tc>
          <w:tcPr>
            <w:tcW w:w="728" w:type="pct"/>
            <w:shd w:val="clear" w:color="auto" w:fill="auto"/>
            <w:noWrap/>
            <w:hideMark/>
          </w:tcPr>
          <w:p w:rsidR="00F15331" w:rsidRPr="0072554D" w:rsidRDefault="00F15331" w:rsidP="00F820EF">
            <w:pPr>
              <w:tabs>
                <w:tab w:val="left" w:pos="993"/>
              </w:tabs>
              <w:spacing w:after="0" w:line="240" w:lineRule="auto"/>
              <w:jc w:val="center"/>
              <w:rPr>
                <w:rFonts w:ascii="Times New Roman" w:hAnsi="Times New Roman"/>
                <w:sz w:val="28"/>
                <w:szCs w:val="28"/>
              </w:rPr>
            </w:pPr>
            <w:r w:rsidRPr="0072554D">
              <w:rPr>
                <w:rFonts w:ascii="Times New Roman" w:hAnsi="Times New Roman"/>
                <w:sz w:val="28"/>
                <w:szCs w:val="28"/>
              </w:rPr>
              <w:t>1.00</w:t>
            </w:r>
          </w:p>
        </w:tc>
      </w:tr>
      <w:tr w:rsidR="00F15331" w:rsidRPr="0072554D" w:rsidTr="00F820EF">
        <w:trPr>
          <w:trHeight w:val="320"/>
        </w:trPr>
        <w:tc>
          <w:tcPr>
            <w:tcW w:w="3062" w:type="pct"/>
            <w:vMerge w:val="restart"/>
            <w:shd w:val="clear" w:color="auto" w:fill="auto"/>
            <w:noWrap/>
            <w:hideMark/>
          </w:tcPr>
          <w:p w:rsidR="00F15331" w:rsidRPr="0072554D" w:rsidRDefault="00F15331" w:rsidP="00F820EF">
            <w:pPr>
              <w:tabs>
                <w:tab w:val="left" w:pos="993"/>
              </w:tabs>
              <w:spacing w:after="0" w:line="240" w:lineRule="auto"/>
              <w:jc w:val="both"/>
              <w:rPr>
                <w:rFonts w:ascii="Times New Roman" w:hAnsi="Times New Roman"/>
                <w:sz w:val="28"/>
                <w:szCs w:val="28"/>
              </w:rPr>
            </w:pPr>
          </w:p>
        </w:tc>
        <w:tc>
          <w:tcPr>
            <w:tcW w:w="1211" w:type="pct"/>
            <w:shd w:val="clear" w:color="auto" w:fill="auto"/>
            <w:noWrap/>
            <w:hideMark/>
          </w:tcPr>
          <w:p w:rsidR="00F15331" w:rsidRPr="0072554D" w:rsidRDefault="00F15331" w:rsidP="00F820EF">
            <w:pPr>
              <w:tabs>
                <w:tab w:val="left" w:pos="993"/>
              </w:tabs>
              <w:spacing w:after="0" w:line="240" w:lineRule="auto"/>
              <w:jc w:val="center"/>
              <w:rPr>
                <w:rFonts w:ascii="Times New Roman" w:hAnsi="Times New Roman"/>
                <w:sz w:val="28"/>
                <w:szCs w:val="28"/>
              </w:rPr>
            </w:pPr>
            <w:r w:rsidRPr="0072554D">
              <w:rPr>
                <w:rFonts w:ascii="Times New Roman" w:hAnsi="Times New Roman"/>
                <w:sz w:val="28"/>
                <w:szCs w:val="28"/>
              </w:rPr>
              <w:t>Recall</w:t>
            </w:r>
          </w:p>
        </w:tc>
        <w:tc>
          <w:tcPr>
            <w:tcW w:w="728" w:type="pct"/>
            <w:shd w:val="clear" w:color="auto" w:fill="auto"/>
            <w:noWrap/>
            <w:hideMark/>
          </w:tcPr>
          <w:p w:rsidR="00F15331" w:rsidRPr="0072554D" w:rsidRDefault="00F15331" w:rsidP="00F820EF">
            <w:pPr>
              <w:tabs>
                <w:tab w:val="left" w:pos="993"/>
              </w:tabs>
              <w:spacing w:after="0" w:line="240" w:lineRule="auto"/>
              <w:jc w:val="center"/>
              <w:rPr>
                <w:rFonts w:ascii="Times New Roman" w:hAnsi="Times New Roman"/>
                <w:sz w:val="28"/>
                <w:szCs w:val="28"/>
              </w:rPr>
            </w:pPr>
            <w:r w:rsidRPr="0072554D">
              <w:rPr>
                <w:rFonts w:ascii="Times New Roman" w:hAnsi="Times New Roman"/>
                <w:sz w:val="28"/>
                <w:szCs w:val="28"/>
              </w:rPr>
              <w:t>1.00</w:t>
            </w:r>
          </w:p>
        </w:tc>
      </w:tr>
      <w:tr w:rsidR="00F15331" w:rsidRPr="0072554D" w:rsidTr="00F820EF">
        <w:trPr>
          <w:trHeight w:val="320"/>
        </w:trPr>
        <w:tc>
          <w:tcPr>
            <w:tcW w:w="3062" w:type="pct"/>
            <w:vMerge/>
            <w:shd w:val="clear" w:color="auto" w:fill="auto"/>
            <w:noWrap/>
            <w:hideMark/>
          </w:tcPr>
          <w:p w:rsidR="00F15331" w:rsidRPr="0072554D" w:rsidRDefault="00F15331" w:rsidP="00F820EF">
            <w:pPr>
              <w:tabs>
                <w:tab w:val="left" w:pos="993"/>
              </w:tabs>
              <w:spacing w:after="0" w:line="240" w:lineRule="auto"/>
              <w:jc w:val="both"/>
              <w:rPr>
                <w:rFonts w:ascii="Times New Roman" w:hAnsi="Times New Roman"/>
                <w:sz w:val="28"/>
                <w:szCs w:val="28"/>
              </w:rPr>
            </w:pPr>
          </w:p>
        </w:tc>
        <w:tc>
          <w:tcPr>
            <w:tcW w:w="1211" w:type="pct"/>
            <w:shd w:val="clear" w:color="auto" w:fill="auto"/>
            <w:noWrap/>
            <w:hideMark/>
          </w:tcPr>
          <w:p w:rsidR="00F15331" w:rsidRPr="0072554D" w:rsidRDefault="00F15331" w:rsidP="00F820EF">
            <w:pPr>
              <w:tabs>
                <w:tab w:val="left" w:pos="993"/>
              </w:tabs>
              <w:spacing w:after="0" w:line="240" w:lineRule="auto"/>
              <w:jc w:val="center"/>
              <w:rPr>
                <w:rFonts w:ascii="Times New Roman" w:hAnsi="Times New Roman"/>
                <w:sz w:val="28"/>
                <w:szCs w:val="28"/>
              </w:rPr>
            </w:pPr>
            <w:r w:rsidRPr="0072554D">
              <w:rPr>
                <w:rFonts w:ascii="Times New Roman" w:hAnsi="Times New Roman"/>
                <w:sz w:val="28"/>
                <w:szCs w:val="28"/>
              </w:rPr>
              <w:t>F1-score</w:t>
            </w:r>
          </w:p>
        </w:tc>
        <w:tc>
          <w:tcPr>
            <w:tcW w:w="728" w:type="pct"/>
            <w:shd w:val="clear" w:color="auto" w:fill="auto"/>
            <w:noWrap/>
            <w:hideMark/>
          </w:tcPr>
          <w:p w:rsidR="00F15331" w:rsidRPr="0072554D" w:rsidRDefault="00F15331" w:rsidP="00F820EF">
            <w:pPr>
              <w:tabs>
                <w:tab w:val="left" w:pos="993"/>
              </w:tabs>
              <w:spacing w:after="0" w:line="240" w:lineRule="auto"/>
              <w:jc w:val="center"/>
              <w:rPr>
                <w:rFonts w:ascii="Times New Roman" w:hAnsi="Times New Roman"/>
                <w:sz w:val="28"/>
                <w:szCs w:val="28"/>
              </w:rPr>
            </w:pPr>
            <w:r w:rsidRPr="0072554D">
              <w:rPr>
                <w:rFonts w:ascii="Times New Roman" w:hAnsi="Times New Roman"/>
                <w:sz w:val="28"/>
                <w:szCs w:val="28"/>
              </w:rPr>
              <w:t>1.00</w:t>
            </w:r>
          </w:p>
        </w:tc>
      </w:tr>
    </w:tbl>
    <w:p w:rsidR="00F15331" w:rsidRPr="00C56257" w:rsidRDefault="00F15331" w:rsidP="00F15331">
      <w:pPr>
        <w:tabs>
          <w:tab w:val="left" w:pos="993"/>
        </w:tabs>
        <w:spacing w:after="0" w:line="240" w:lineRule="auto"/>
        <w:jc w:val="both"/>
        <w:rPr>
          <w:rFonts w:ascii="Times New Roman" w:hAnsi="Times New Roman"/>
          <w:sz w:val="28"/>
          <w:szCs w:val="28"/>
        </w:rPr>
      </w:pPr>
    </w:p>
    <w:p w:rsidR="00F15331" w:rsidRDefault="00F15331" w:rsidP="00F15331">
      <w:pPr>
        <w:tabs>
          <w:tab w:val="left" w:pos="993"/>
        </w:tabs>
        <w:spacing w:after="0" w:line="240" w:lineRule="auto"/>
        <w:ind w:firstLine="709"/>
        <w:jc w:val="both"/>
        <w:rPr>
          <w:rFonts w:ascii="Times New Roman" w:hAnsi="Times New Roman"/>
          <w:sz w:val="28"/>
          <w:szCs w:val="28"/>
          <w:lang w:val="kk-KZ"/>
        </w:rPr>
      </w:pPr>
      <w:r w:rsidRPr="00CA277C">
        <w:rPr>
          <w:rFonts w:ascii="Times New Roman" w:hAnsi="Times New Roman"/>
          <w:sz w:val="28"/>
          <w:szCs w:val="28"/>
        </w:rPr>
        <w:t>Гибридті модель әртүрлі тәсілдердің артықшылықтарын біріктіруге мүмкіндік беретін қабатты архитектураның арқасында артықшылықты көрсетті. Ол ұқсас бақылаулар топтарын анықтау үшін кластерлеуді, кеңейтілген белгілер жиынтығына негізделген болжау үшін ансамбльдік модельдерді және алынған болжамдарды біріктіру үшін мета-классификаторды қолданады. Бұл модельге сызықтық және сызықтық емес тәуелділіктерді ескеруге мүмкіндік береді, бұл әсіресе электр жүйелеріндегі көпөлшемді деректерді талдауға қатысты күрделі тапсырмалар үшін өте маңызды. Гибридті модельдің артықшылықтары</w:t>
      </w:r>
      <w:r>
        <w:rPr>
          <w:rFonts w:ascii="Times New Roman" w:hAnsi="Times New Roman"/>
          <w:sz w:val="28"/>
          <w:szCs w:val="28"/>
          <w:lang w:val="kk-KZ"/>
        </w:rPr>
        <w:t>:</w:t>
      </w:r>
      <w:r w:rsidRPr="00CA277C">
        <w:rPr>
          <w:rFonts w:ascii="Times New Roman" w:hAnsi="Times New Roman"/>
          <w:sz w:val="28"/>
          <w:szCs w:val="28"/>
        </w:rPr>
        <w:t xml:space="preserve"> </w:t>
      </w:r>
    </w:p>
    <w:p w:rsidR="00F15331" w:rsidRDefault="00F15331" w:rsidP="00F15331">
      <w:pPr>
        <w:tabs>
          <w:tab w:val="left" w:pos="993"/>
        </w:tabs>
        <w:spacing w:after="0" w:line="240" w:lineRule="auto"/>
        <w:ind w:firstLine="709"/>
        <w:jc w:val="both"/>
        <w:rPr>
          <w:rFonts w:ascii="Times New Roman" w:hAnsi="Times New Roman"/>
          <w:sz w:val="28"/>
          <w:szCs w:val="28"/>
          <w:lang w:val="kk-KZ"/>
        </w:rPr>
      </w:pPr>
      <w:r w:rsidRPr="002511D4">
        <w:rPr>
          <w:rFonts w:ascii="Times New Roman" w:hAnsi="Times New Roman"/>
          <w:sz w:val="28"/>
          <w:szCs w:val="28"/>
          <w:lang w:val="kk-KZ"/>
        </w:rPr>
        <w:t xml:space="preserve">1. Жасырын үлгілерді есепке алу: кластерлік белгілерді жаңа белгілер ретінде қосу модельдерге деректердегі жасырын топтарды анықтауға көмектеседі, бұл болжамдардың дәлдігін арттырады. </w:t>
      </w:r>
    </w:p>
    <w:p w:rsidR="00F15331" w:rsidRDefault="00F15331" w:rsidP="00F15331">
      <w:pPr>
        <w:tabs>
          <w:tab w:val="left" w:pos="993"/>
        </w:tabs>
        <w:spacing w:after="0" w:line="240" w:lineRule="auto"/>
        <w:ind w:firstLine="709"/>
        <w:jc w:val="both"/>
        <w:rPr>
          <w:rFonts w:ascii="Times New Roman" w:hAnsi="Times New Roman"/>
          <w:sz w:val="28"/>
          <w:szCs w:val="28"/>
          <w:lang w:val="kk-KZ"/>
        </w:rPr>
      </w:pPr>
      <w:r w:rsidRPr="00925E5D">
        <w:rPr>
          <w:rFonts w:ascii="Times New Roman" w:hAnsi="Times New Roman"/>
          <w:sz w:val="28"/>
          <w:szCs w:val="28"/>
          <w:lang w:val="kk-KZ"/>
        </w:rPr>
        <w:t xml:space="preserve">2. Кешенді тәсіл: ансамбльдерді пайдалану (Random Forest және XGBoost) шешім ағаштары арасындағы айырмашылықтарды ескеруге мүмкіндік береді және модельдің </w:t>
      </w:r>
      <w:r w:rsidR="00F048BE">
        <w:rPr>
          <w:rFonts w:ascii="Times New Roman" w:hAnsi="Times New Roman"/>
          <w:sz w:val="28"/>
          <w:szCs w:val="28"/>
          <w:lang w:val="kk-KZ"/>
        </w:rPr>
        <w:t>ш</w:t>
      </w:r>
      <w:r w:rsidRPr="00925E5D">
        <w:rPr>
          <w:rFonts w:ascii="Times New Roman" w:hAnsi="Times New Roman"/>
          <w:sz w:val="28"/>
          <w:szCs w:val="28"/>
          <w:lang w:val="kk-KZ"/>
        </w:rPr>
        <w:t xml:space="preserve">у мен шығарындыларға төзімділігін жақсартады. </w:t>
      </w:r>
    </w:p>
    <w:p w:rsidR="00F15331" w:rsidRDefault="00F15331" w:rsidP="00F15331">
      <w:pPr>
        <w:tabs>
          <w:tab w:val="left" w:pos="993"/>
        </w:tabs>
        <w:spacing w:after="0" w:line="240" w:lineRule="auto"/>
        <w:ind w:firstLine="709"/>
        <w:jc w:val="both"/>
        <w:rPr>
          <w:rFonts w:ascii="Times New Roman" w:hAnsi="Times New Roman"/>
          <w:sz w:val="28"/>
          <w:szCs w:val="28"/>
          <w:lang w:val="kk-KZ"/>
        </w:rPr>
      </w:pPr>
      <w:r w:rsidRPr="00925E5D">
        <w:rPr>
          <w:rFonts w:ascii="Times New Roman" w:hAnsi="Times New Roman"/>
          <w:sz w:val="28"/>
          <w:szCs w:val="28"/>
          <w:lang w:val="kk-KZ"/>
        </w:rPr>
        <w:t xml:space="preserve">3. Мета-классификация арқылы қателерді азайту: екі ансамбльдің болжамдары бойынша оқытылған Мета-классификатор бір модельді пайдалану кезінде туындауы мүмкін қателерді азайту арқылы дәлірек нәтижелерге қол жеткізуге мүмкіндік береді. </w:t>
      </w:r>
    </w:p>
    <w:p w:rsidR="00000776" w:rsidRDefault="00F15331" w:rsidP="00000776">
      <w:pPr>
        <w:tabs>
          <w:tab w:val="left" w:pos="993"/>
        </w:tabs>
        <w:spacing w:after="0" w:line="240" w:lineRule="auto"/>
        <w:ind w:firstLine="709"/>
        <w:jc w:val="both"/>
        <w:rPr>
          <w:rFonts w:ascii="Times New Roman" w:hAnsi="Times New Roman"/>
          <w:sz w:val="28"/>
          <w:szCs w:val="28"/>
          <w:lang w:val="kk-KZ"/>
        </w:rPr>
      </w:pPr>
      <w:r w:rsidRPr="00925E5D">
        <w:rPr>
          <w:rFonts w:ascii="Times New Roman" w:hAnsi="Times New Roman"/>
          <w:sz w:val="28"/>
          <w:szCs w:val="28"/>
          <w:lang w:val="kk-KZ"/>
        </w:rPr>
        <w:t>Осылайша, гибридті модель әр түрлі әдістерді біріктіру арқылы жоғары дәлдікке қол жеткізді, олардың әрқайсысы модельдің болжау қабілетін күшейтеді.</w:t>
      </w:r>
    </w:p>
    <w:p w:rsidR="00000776" w:rsidRDefault="00000776" w:rsidP="00000776">
      <w:pPr>
        <w:tabs>
          <w:tab w:val="left" w:pos="993"/>
        </w:tabs>
        <w:spacing w:after="0" w:line="240" w:lineRule="auto"/>
        <w:ind w:firstLine="709"/>
        <w:jc w:val="both"/>
        <w:rPr>
          <w:rFonts w:ascii="Times New Roman" w:hAnsi="Times New Roman"/>
          <w:sz w:val="28"/>
          <w:szCs w:val="28"/>
          <w:lang w:val="kk-KZ"/>
        </w:rPr>
      </w:pPr>
    </w:p>
    <w:p w:rsidR="00000776" w:rsidRPr="00925E5D" w:rsidRDefault="00000776" w:rsidP="00000776">
      <w:pPr>
        <w:tabs>
          <w:tab w:val="left" w:pos="993"/>
        </w:tabs>
        <w:spacing w:after="0" w:line="240" w:lineRule="auto"/>
        <w:ind w:firstLine="709"/>
        <w:jc w:val="both"/>
        <w:rPr>
          <w:rFonts w:ascii="Times New Roman" w:hAnsi="Times New Roman"/>
          <w:b/>
          <w:sz w:val="28"/>
          <w:szCs w:val="28"/>
          <w:lang w:val="kk-KZ"/>
        </w:rPr>
      </w:pPr>
      <w:r>
        <w:rPr>
          <w:rFonts w:ascii="Times New Roman" w:hAnsi="Times New Roman"/>
          <w:b/>
          <w:sz w:val="28"/>
          <w:szCs w:val="28"/>
          <w:lang w:val="kk-KZ"/>
        </w:rPr>
        <w:t>Төртінші тарау бойынша қ</w:t>
      </w:r>
      <w:r w:rsidRPr="00925E5D">
        <w:rPr>
          <w:rFonts w:ascii="Times New Roman" w:hAnsi="Times New Roman"/>
          <w:b/>
          <w:sz w:val="28"/>
          <w:szCs w:val="28"/>
          <w:lang w:val="kk-KZ"/>
        </w:rPr>
        <w:t>орытынды</w:t>
      </w:r>
    </w:p>
    <w:p w:rsidR="003F286D" w:rsidRDefault="00000776" w:rsidP="00000776">
      <w:pPr>
        <w:tabs>
          <w:tab w:val="left" w:pos="993"/>
        </w:tabs>
        <w:spacing w:after="0" w:line="240" w:lineRule="auto"/>
        <w:ind w:firstLine="709"/>
        <w:jc w:val="both"/>
        <w:rPr>
          <w:rFonts w:ascii="Times New Roman" w:hAnsi="Times New Roman"/>
          <w:sz w:val="28"/>
          <w:szCs w:val="28"/>
          <w:lang w:val="kk-KZ"/>
        </w:rPr>
      </w:pPr>
      <w:r w:rsidRPr="00925E5D">
        <w:rPr>
          <w:rFonts w:ascii="Times New Roman" w:hAnsi="Times New Roman"/>
          <w:sz w:val="28"/>
          <w:szCs w:val="28"/>
          <w:lang w:val="kk-KZ"/>
        </w:rPr>
        <w:t xml:space="preserve">Талдау көрсеткендей, екі тәсіл де - </w:t>
      </w:r>
      <w:r w:rsidR="003F5D99">
        <w:rPr>
          <w:rFonts w:ascii="Times New Roman" w:hAnsi="Times New Roman"/>
          <w:sz w:val="28"/>
          <w:szCs w:val="28"/>
          <w:lang w:val="kk-KZ"/>
        </w:rPr>
        <w:t>жеке</w:t>
      </w:r>
      <w:r w:rsidRPr="00925E5D">
        <w:rPr>
          <w:rFonts w:ascii="Times New Roman" w:hAnsi="Times New Roman"/>
          <w:sz w:val="28"/>
          <w:szCs w:val="28"/>
          <w:lang w:val="kk-KZ"/>
        </w:rPr>
        <w:t xml:space="preserve"> модель (Random Forest) және гибридті модель (KMeans + Random Forest + XGBoost + Мета классификациясы) </w:t>
      </w:r>
      <w:r w:rsidR="00F048BE">
        <w:rPr>
          <w:rFonts w:ascii="Times New Roman" w:hAnsi="Times New Roman"/>
          <w:sz w:val="28"/>
          <w:szCs w:val="28"/>
          <w:lang w:val="kk-KZ"/>
        </w:rPr>
        <w:t>–</w:t>
      </w:r>
      <w:r w:rsidRPr="00925E5D">
        <w:rPr>
          <w:rFonts w:ascii="Times New Roman" w:hAnsi="Times New Roman"/>
          <w:sz w:val="28"/>
          <w:szCs w:val="28"/>
          <w:lang w:val="kk-KZ"/>
        </w:rPr>
        <w:t xml:space="preserve"> </w:t>
      </w:r>
      <w:r w:rsidR="00F048BE">
        <w:rPr>
          <w:rFonts w:ascii="Times New Roman" w:hAnsi="Times New Roman"/>
          <w:sz w:val="28"/>
          <w:szCs w:val="28"/>
          <w:lang w:val="kk-KZ"/>
        </w:rPr>
        <w:t xml:space="preserve">кернеуі </w:t>
      </w:r>
      <w:r w:rsidRPr="00925E5D">
        <w:rPr>
          <w:rFonts w:ascii="Times New Roman" w:hAnsi="Times New Roman"/>
          <w:sz w:val="28"/>
          <w:szCs w:val="28"/>
          <w:lang w:val="kk-KZ"/>
        </w:rPr>
        <w:t xml:space="preserve">110 кВ </w:t>
      </w:r>
      <w:r>
        <w:rPr>
          <w:rFonts w:ascii="Times New Roman" w:hAnsi="Times New Roman"/>
          <w:sz w:val="28"/>
          <w:szCs w:val="28"/>
          <w:lang w:val="kk-KZ"/>
        </w:rPr>
        <w:t>ЭБЖ</w:t>
      </w:r>
      <w:r w:rsidRPr="00925E5D">
        <w:rPr>
          <w:rFonts w:ascii="Times New Roman" w:hAnsi="Times New Roman"/>
          <w:sz w:val="28"/>
          <w:szCs w:val="28"/>
          <w:lang w:val="kk-KZ"/>
        </w:rPr>
        <w:t xml:space="preserve"> қысқа тұйықталу </w:t>
      </w:r>
      <w:r w:rsidR="003F5D99">
        <w:rPr>
          <w:rFonts w:ascii="Times New Roman" w:hAnsi="Times New Roman"/>
          <w:sz w:val="28"/>
          <w:szCs w:val="28"/>
          <w:lang w:val="kk-KZ"/>
        </w:rPr>
        <w:t>түрлерін анықтау</w:t>
      </w:r>
      <w:r w:rsidRPr="00925E5D">
        <w:rPr>
          <w:rFonts w:ascii="Times New Roman" w:hAnsi="Times New Roman"/>
          <w:sz w:val="28"/>
          <w:szCs w:val="28"/>
          <w:lang w:val="kk-KZ"/>
        </w:rPr>
        <w:t xml:space="preserve"> міндетін тиімді орындайды. </w:t>
      </w:r>
      <w:r w:rsidR="003F5D99">
        <w:rPr>
          <w:rFonts w:ascii="Times New Roman" w:hAnsi="Times New Roman"/>
          <w:sz w:val="28"/>
          <w:szCs w:val="28"/>
          <w:lang w:val="kk-KZ"/>
        </w:rPr>
        <w:t>Жеке</w:t>
      </w:r>
      <w:r w:rsidRPr="00925E5D">
        <w:rPr>
          <w:rFonts w:ascii="Times New Roman" w:hAnsi="Times New Roman"/>
          <w:sz w:val="28"/>
          <w:szCs w:val="28"/>
          <w:lang w:val="kk-KZ"/>
        </w:rPr>
        <w:t xml:space="preserve"> модель жоғары дәлдікті көрсетті (99.91%) және күрделі модельдерді жіктеу құралы ретінде көпөлшемді деректер сенімділігін</w:t>
      </w:r>
      <w:r>
        <w:rPr>
          <w:rFonts w:ascii="Times New Roman" w:hAnsi="Times New Roman"/>
          <w:b/>
          <w:sz w:val="28"/>
          <w:szCs w:val="28"/>
          <w:lang w:val="kk-KZ"/>
        </w:rPr>
        <w:t xml:space="preserve"> </w:t>
      </w:r>
      <w:r w:rsidRPr="00000776">
        <w:rPr>
          <w:rFonts w:ascii="Times New Roman" w:hAnsi="Times New Roman"/>
          <w:sz w:val="28"/>
          <w:szCs w:val="28"/>
          <w:lang w:val="kk-KZ"/>
        </w:rPr>
        <w:t>растады.</w:t>
      </w:r>
    </w:p>
    <w:p w:rsidR="00000776" w:rsidRPr="00925E5D" w:rsidRDefault="00000776" w:rsidP="00000776">
      <w:pPr>
        <w:tabs>
          <w:tab w:val="left" w:pos="993"/>
        </w:tabs>
        <w:spacing w:after="0" w:line="240" w:lineRule="auto"/>
        <w:ind w:firstLine="709"/>
        <w:jc w:val="both"/>
        <w:outlineLvl w:val="3"/>
        <w:rPr>
          <w:rFonts w:ascii="Times New Roman" w:hAnsi="Times New Roman"/>
          <w:sz w:val="28"/>
          <w:szCs w:val="28"/>
          <w:lang w:val="kk-KZ"/>
        </w:rPr>
      </w:pPr>
      <w:r>
        <w:rPr>
          <w:rFonts w:ascii="Times New Roman" w:hAnsi="Times New Roman"/>
          <w:sz w:val="28"/>
          <w:szCs w:val="28"/>
          <w:lang w:val="kk-KZ"/>
        </w:rPr>
        <w:lastRenderedPageBreak/>
        <w:t xml:space="preserve">Алайда </w:t>
      </w:r>
      <w:r w:rsidRPr="00925E5D">
        <w:rPr>
          <w:rFonts w:ascii="Times New Roman" w:hAnsi="Times New Roman"/>
          <w:sz w:val="28"/>
          <w:szCs w:val="28"/>
          <w:lang w:val="kk-KZ"/>
        </w:rPr>
        <w:t xml:space="preserve">гибридті модель 99.98% дәлдікке жетіп, </w:t>
      </w:r>
      <w:r w:rsidR="003F5D99">
        <w:rPr>
          <w:rFonts w:ascii="Times New Roman" w:hAnsi="Times New Roman"/>
          <w:sz w:val="28"/>
          <w:szCs w:val="28"/>
          <w:lang w:val="kk-KZ"/>
        </w:rPr>
        <w:t xml:space="preserve">жеке </w:t>
      </w:r>
      <w:r w:rsidRPr="00925E5D">
        <w:rPr>
          <w:rFonts w:ascii="Times New Roman" w:hAnsi="Times New Roman"/>
          <w:sz w:val="28"/>
          <w:szCs w:val="28"/>
          <w:lang w:val="kk-KZ"/>
        </w:rPr>
        <w:t xml:space="preserve">модельден асып түсті. Кластерлеуді, ансамбльдік модельдерді және мета-классификацияны қолдану арқылы гибридті модель мәліметтер құрылымын дәлірек және жан-жақты қарастыра алды, </w:t>
      </w:r>
      <w:r w:rsidR="003F5D99">
        <w:rPr>
          <w:rFonts w:ascii="Times New Roman" w:hAnsi="Times New Roman"/>
          <w:sz w:val="28"/>
          <w:szCs w:val="28"/>
          <w:lang w:val="kk-KZ"/>
        </w:rPr>
        <w:t>кластар</w:t>
      </w:r>
      <w:r w:rsidRPr="00925E5D">
        <w:rPr>
          <w:rFonts w:ascii="Times New Roman" w:hAnsi="Times New Roman"/>
          <w:sz w:val="28"/>
          <w:szCs w:val="28"/>
          <w:lang w:val="kk-KZ"/>
        </w:rPr>
        <w:t xml:space="preserve"> арасындағы бөлуді жақсартты және қателіктер ықтималдығын азайтты. Осылайша, ұсынылған гибридті модель болжамдардың жоғары дәлдігі мен сенімділігін қамтамасыз ететін энергетикадағы жіктеу тапсырмалары үшін қуатты құрал болып табылады. Бірнеше әдістердің үйлесімі оны әртүрлі үлгілер мен тәуелділіктерді ескеру</w:t>
      </w:r>
      <w:r w:rsidR="00F048BE">
        <w:rPr>
          <w:rFonts w:ascii="Times New Roman" w:hAnsi="Times New Roman"/>
          <w:sz w:val="28"/>
          <w:szCs w:val="28"/>
          <w:lang w:val="kk-KZ"/>
        </w:rPr>
        <w:t>,</w:t>
      </w:r>
      <w:r w:rsidRPr="00925E5D">
        <w:rPr>
          <w:rFonts w:ascii="Times New Roman" w:hAnsi="Times New Roman"/>
          <w:sz w:val="28"/>
          <w:szCs w:val="28"/>
          <w:lang w:val="kk-KZ"/>
        </w:rPr>
        <w:t xml:space="preserve"> маңызды күрделі деректерді талдау үшін әсіресе пайдалы етеді. Зерттеу нәтижелері </w:t>
      </w:r>
      <w:r w:rsidR="00F048BE">
        <w:rPr>
          <w:rFonts w:ascii="Times New Roman" w:hAnsi="Times New Roman"/>
          <w:sz w:val="28"/>
          <w:szCs w:val="28"/>
          <w:lang w:val="kk-KZ"/>
        </w:rPr>
        <w:t xml:space="preserve">бойынша </w:t>
      </w:r>
      <w:r w:rsidRPr="00925E5D">
        <w:rPr>
          <w:rFonts w:ascii="Times New Roman" w:hAnsi="Times New Roman"/>
          <w:sz w:val="28"/>
          <w:szCs w:val="28"/>
          <w:lang w:val="kk-KZ"/>
        </w:rPr>
        <w:t xml:space="preserve">гибридті </w:t>
      </w:r>
      <w:r w:rsidR="00F048BE">
        <w:rPr>
          <w:rFonts w:ascii="Times New Roman" w:hAnsi="Times New Roman"/>
          <w:sz w:val="28"/>
          <w:szCs w:val="28"/>
          <w:lang w:val="kk-KZ"/>
        </w:rPr>
        <w:t>модель</w:t>
      </w:r>
      <w:r w:rsidRPr="00925E5D">
        <w:rPr>
          <w:rFonts w:ascii="Times New Roman" w:hAnsi="Times New Roman"/>
          <w:sz w:val="28"/>
          <w:szCs w:val="28"/>
          <w:lang w:val="kk-KZ"/>
        </w:rPr>
        <w:t xml:space="preserve"> электр жүйелері</w:t>
      </w:r>
      <w:r w:rsidR="00F048BE">
        <w:rPr>
          <w:rFonts w:ascii="Times New Roman" w:hAnsi="Times New Roman"/>
          <w:sz w:val="28"/>
          <w:szCs w:val="28"/>
          <w:lang w:val="kk-KZ"/>
        </w:rPr>
        <w:t xml:space="preserve"> объектілерінің, соның ішінде кернеуі 110 кВ ЭБЖ-дегі болатын қысқа тұйықталу түрлерін анықтау </w:t>
      </w:r>
      <w:r w:rsidRPr="00925E5D">
        <w:rPr>
          <w:rFonts w:ascii="Times New Roman" w:hAnsi="Times New Roman"/>
          <w:sz w:val="28"/>
          <w:szCs w:val="28"/>
          <w:lang w:val="kk-KZ"/>
        </w:rPr>
        <w:t>тиімділігі мен дәлдігін айтарлықтай жақсарта алатынын растайды.</w:t>
      </w:r>
    </w:p>
    <w:p w:rsidR="00000776" w:rsidRPr="00000776" w:rsidRDefault="00000776" w:rsidP="00000776">
      <w:pPr>
        <w:tabs>
          <w:tab w:val="left" w:pos="993"/>
        </w:tabs>
        <w:spacing w:after="0" w:line="240" w:lineRule="auto"/>
        <w:ind w:firstLine="709"/>
        <w:jc w:val="both"/>
        <w:rPr>
          <w:rFonts w:ascii="Times New Roman" w:hAnsi="Times New Roman"/>
          <w:sz w:val="28"/>
          <w:szCs w:val="28"/>
          <w:lang w:val="kk-KZ"/>
        </w:rPr>
      </w:pPr>
    </w:p>
    <w:p w:rsidR="00000776" w:rsidRDefault="00000776" w:rsidP="00000776">
      <w:pPr>
        <w:tabs>
          <w:tab w:val="left" w:pos="993"/>
        </w:tabs>
        <w:spacing w:after="0" w:line="240" w:lineRule="auto"/>
        <w:ind w:firstLine="709"/>
        <w:jc w:val="both"/>
        <w:rPr>
          <w:rFonts w:ascii="Times New Roman" w:hAnsi="Times New Roman"/>
          <w:b/>
          <w:sz w:val="28"/>
          <w:szCs w:val="28"/>
          <w:lang w:val="kk-KZ"/>
        </w:rPr>
      </w:pPr>
    </w:p>
    <w:p w:rsidR="00000776" w:rsidRDefault="00000776" w:rsidP="00000776">
      <w:pPr>
        <w:tabs>
          <w:tab w:val="left" w:pos="993"/>
        </w:tabs>
        <w:spacing w:after="0" w:line="240" w:lineRule="auto"/>
        <w:ind w:firstLine="709"/>
        <w:jc w:val="both"/>
        <w:rPr>
          <w:rFonts w:ascii="Times New Roman" w:hAnsi="Times New Roman"/>
          <w:b/>
          <w:sz w:val="28"/>
          <w:szCs w:val="28"/>
          <w:lang w:val="kk-KZ"/>
        </w:rPr>
      </w:pPr>
    </w:p>
    <w:p w:rsidR="00000776" w:rsidRDefault="00000776" w:rsidP="00000776">
      <w:pPr>
        <w:tabs>
          <w:tab w:val="left" w:pos="993"/>
        </w:tabs>
        <w:spacing w:after="0" w:line="240" w:lineRule="auto"/>
        <w:ind w:firstLine="709"/>
        <w:jc w:val="both"/>
        <w:rPr>
          <w:rFonts w:ascii="Times New Roman" w:hAnsi="Times New Roman"/>
          <w:b/>
          <w:sz w:val="28"/>
          <w:szCs w:val="28"/>
          <w:lang w:val="kk-KZ"/>
        </w:rPr>
      </w:pPr>
    </w:p>
    <w:p w:rsidR="00000776" w:rsidRDefault="00000776" w:rsidP="00000776">
      <w:pPr>
        <w:tabs>
          <w:tab w:val="left" w:pos="993"/>
        </w:tabs>
        <w:spacing w:after="0" w:line="240" w:lineRule="auto"/>
        <w:ind w:firstLine="709"/>
        <w:jc w:val="both"/>
        <w:rPr>
          <w:rFonts w:ascii="Times New Roman" w:hAnsi="Times New Roman"/>
          <w:b/>
          <w:sz w:val="28"/>
          <w:szCs w:val="28"/>
          <w:lang w:val="kk-KZ"/>
        </w:rPr>
      </w:pPr>
    </w:p>
    <w:p w:rsidR="00000776" w:rsidRDefault="00000776" w:rsidP="00000776">
      <w:pPr>
        <w:tabs>
          <w:tab w:val="left" w:pos="993"/>
        </w:tabs>
        <w:spacing w:after="0" w:line="240" w:lineRule="auto"/>
        <w:ind w:firstLine="709"/>
        <w:jc w:val="both"/>
        <w:rPr>
          <w:rFonts w:ascii="Times New Roman" w:hAnsi="Times New Roman"/>
          <w:b/>
          <w:sz w:val="28"/>
          <w:szCs w:val="28"/>
          <w:lang w:val="kk-KZ"/>
        </w:rPr>
      </w:pPr>
    </w:p>
    <w:p w:rsidR="00000776" w:rsidRDefault="00000776" w:rsidP="00000776">
      <w:pPr>
        <w:tabs>
          <w:tab w:val="left" w:pos="993"/>
        </w:tabs>
        <w:spacing w:after="0" w:line="240" w:lineRule="auto"/>
        <w:ind w:firstLine="709"/>
        <w:jc w:val="both"/>
        <w:rPr>
          <w:rFonts w:ascii="Times New Roman" w:hAnsi="Times New Roman"/>
          <w:b/>
          <w:sz w:val="28"/>
          <w:szCs w:val="28"/>
          <w:lang w:val="kk-KZ"/>
        </w:rPr>
      </w:pPr>
    </w:p>
    <w:p w:rsidR="00000776" w:rsidRDefault="00000776" w:rsidP="00000776">
      <w:pPr>
        <w:tabs>
          <w:tab w:val="left" w:pos="993"/>
        </w:tabs>
        <w:spacing w:after="0" w:line="240" w:lineRule="auto"/>
        <w:ind w:firstLine="709"/>
        <w:jc w:val="both"/>
        <w:rPr>
          <w:rFonts w:ascii="Times New Roman" w:hAnsi="Times New Roman"/>
          <w:b/>
          <w:sz w:val="28"/>
          <w:szCs w:val="28"/>
          <w:lang w:val="kk-KZ"/>
        </w:rPr>
      </w:pPr>
    </w:p>
    <w:p w:rsidR="00000776" w:rsidRDefault="00000776" w:rsidP="00000776">
      <w:pPr>
        <w:tabs>
          <w:tab w:val="left" w:pos="993"/>
        </w:tabs>
        <w:spacing w:after="0" w:line="240" w:lineRule="auto"/>
        <w:ind w:firstLine="709"/>
        <w:jc w:val="both"/>
        <w:rPr>
          <w:rFonts w:ascii="Times New Roman" w:hAnsi="Times New Roman"/>
          <w:b/>
          <w:sz w:val="28"/>
          <w:szCs w:val="28"/>
          <w:lang w:val="kk-KZ"/>
        </w:rPr>
      </w:pPr>
    </w:p>
    <w:p w:rsidR="00000776" w:rsidRDefault="00000776" w:rsidP="00000776">
      <w:pPr>
        <w:tabs>
          <w:tab w:val="left" w:pos="993"/>
        </w:tabs>
        <w:spacing w:after="0" w:line="240" w:lineRule="auto"/>
        <w:ind w:firstLine="709"/>
        <w:jc w:val="both"/>
        <w:rPr>
          <w:rFonts w:ascii="Times New Roman" w:hAnsi="Times New Roman"/>
          <w:b/>
          <w:sz w:val="28"/>
          <w:szCs w:val="28"/>
          <w:lang w:val="kk-KZ"/>
        </w:rPr>
      </w:pPr>
    </w:p>
    <w:p w:rsidR="00000776" w:rsidRDefault="00000776" w:rsidP="00000776">
      <w:pPr>
        <w:tabs>
          <w:tab w:val="left" w:pos="993"/>
        </w:tabs>
        <w:spacing w:after="0" w:line="240" w:lineRule="auto"/>
        <w:ind w:firstLine="709"/>
        <w:jc w:val="both"/>
        <w:rPr>
          <w:rFonts w:ascii="Times New Roman" w:hAnsi="Times New Roman"/>
          <w:b/>
          <w:sz w:val="28"/>
          <w:szCs w:val="28"/>
          <w:lang w:val="kk-KZ"/>
        </w:rPr>
      </w:pPr>
    </w:p>
    <w:p w:rsidR="00000776" w:rsidRDefault="00000776" w:rsidP="00000776">
      <w:pPr>
        <w:tabs>
          <w:tab w:val="left" w:pos="993"/>
        </w:tabs>
        <w:spacing w:after="0" w:line="240" w:lineRule="auto"/>
        <w:ind w:firstLine="709"/>
        <w:jc w:val="both"/>
        <w:rPr>
          <w:rFonts w:ascii="Times New Roman" w:hAnsi="Times New Roman"/>
          <w:b/>
          <w:sz w:val="28"/>
          <w:szCs w:val="28"/>
          <w:lang w:val="kk-KZ"/>
        </w:rPr>
      </w:pPr>
    </w:p>
    <w:p w:rsidR="00000776" w:rsidRDefault="00000776" w:rsidP="00000776">
      <w:pPr>
        <w:tabs>
          <w:tab w:val="left" w:pos="993"/>
        </w:tabs>
        <w:spacing w:after="0" w:line="240" w:lineRule="auto"/>
        <w:ind w:firstLine="709"/>
        <w:jc w:val="both"/>
        <w:rPr>
          <w:rFonts w:ascii="Times New Roman" w:hAnsi="Times New Roman"/>
          <w:b/>
          <w:sz w:val="28"/>
          <w:szCs w:val="28"/>
          <w:lang w:val="kk-KZ"/>
        </w:rPr>
      </w:pPr>
    </w:p>
    <w:p w:rsidR="00000776" w:rsidRDefault="00000776" w:rsidP="00000776">
      <w:pPr>
        <w:tabs>
          <w:tab w:val="left" w:pos="993"/>
        </w:tabs>
        <w:spacing w:after="0" w:line="240" w:lineRule="auto"/>
        <w:ind w:firstLine="709"/>
        <w:jc w:val="both"/>
        <w:rPr>
          <w:rFonts w:ascii="Times New Roman" w:hAnsi="Times New Roman"/>
          <w:b/>
          <w:sz w:val="28"/>
          <w:szCs w:val="28"/>
          <w:lang w:val="kk-KZ"/>
        </w:rPr>
      </w:pPr>
    </w:p>
    <w:p w:rsidR="00000776" w:rsidRDefault="00000776" w:rsidP="00000776">
      <w:pPr>
        <w:tabs>
          <w:tab w:val="left" w:pos="993"/>
        </w:tabs>
        <w:spacing w:after="0" w:line="240" w:lineRule="auto"/>
        <w:ind w:firstLine="709"/>
        <w:jc w:val="both"/>
        <w:rPr>
          <w:rFonts w:ascii="Times New Roman" w:hAnsi="Times New Roman"/>
          <w:b/>
          <w:sz w:val="28"/>
          <w:szCs w:val="28"/>
          <w:lang w:val="kk-KZ"/>
        </w:rPr>
      </w:pPr>
    </w:p>
    <w:p w:rsidR="00000776" w:rsidRDefault="00000776" w:rsidP="00000776">
      <w:pPr>
        <w:tabs>
          <w:tab w:val="left" w:pos="993"/>
        </w:tabs>
        <w:spacing w:after="0" w:line="240" w:lineRule="auto"/>
        <w:ind w:firstLine="709"/>
        <w:jc w:val="both"/>
        <w:rPr>
          <w:rFonts w:ascii="Times New Roman" w:hAnsi="Times New Roman"/>
          <w:b/>
          <w:sz w:val="28"/>
          <w:szCs w:val="28"/>
          <w:lang w:val="kk-KZ"/>
        </w:rPr>
      </w:pPr>
    </w:p>
    <w:p w:rsidR="00000776" w:rsidRDefault="00000776" w:rsidP="00000776">
      <w:pPr>
        <w:tabs>
          <w:tab w:val="left" w:pos="993"/>
        </w:tabs>
        <w:spacing w:after="0" w:line="240" w:lineRule="auto"/>
        <w:ind w:firstLine="709"/>
        <w:jc w:val="both"/>
        <w:rPr>
          <w:rFonts w:ascii="Times New Roman" w:hAnsi="Times New Roman"/>
          <w:b/>
          <w:sz w:val="28"/>
          <w:szCs w:val="28"/>
          <w:lang w:val="kk-KZ"/>
        </w:rPr>
      </w:pPr>
    </w:p>
    <w:p w:rsidR="00000776" w:rsidRDefault="00000776" w:rsidP="00000776">
      <w:pPr>
        <w:tabs>
          <w:tab w:val="left" w:pos="993"/>
        </w:tabs>
        <w:spacing w:after="0" w:line="240" w:lineRule="auto"/>
        <w:ind w:firstLine="709"/>
        <w:jc w:val="both"/>
        <w:rPr>
          <w:rFonts w:ascii="Times New Roman" w:hAnsi="Times New Roman"/>
          <w:b/>
          <w:sz w:val="28"/>
          <w:szCs w:val="28"/>
          <w:lang w:val="kk-KZ"/>
        </w:rPr>
      </w:pPr>
    </w:p>
    <w:p w:rsidR="00000776" w:rsidRDefault="00000776" w:rsidP="00000776">
      <w:pPr>
        <w:tabs>
          <w:tab w:val="left" w:pos="993"/>
        </w:tabs>
        <w:spacing w:after="0" w:line="240" w:lineRule="auto"/>
        <w:ind w:firstLine="709"/>
        <w:jc w:val="both"/>
        <w:rPr>
          <w:rFonts w:ascii="Times New Roman" w:hAnsi="Times New Roman"/>
          <w:b/>
          <w:sz w:val="28"/>
          <w:szCs w:val="28"/>
          <w:lang w:val="kk-KZ"/>
        </w:rPr>
      </w:pPr>
    </w:p>
    <w:p w:rsidR="00000776" w:rsidRDefault="00000776" w:rsidP="00000776">
      <w:pPr>
        <w:tabs>
          <w:tab w:val="left" w:pos="993"/>
        </w:tabs>
        <w:spacing w:after="0" w:line="240" w:lineRule="auto"/>
        <w:ind w:firstLine="709"/>
        <w:jc w:val="both"/>
        <w:rPr>
          <w:rFonts w:ascii="Times New Roman" w:hAnsi="Times New Roman"/>
          <w:b/>
          <w:sz w:val="28"/>
          <w:szCs w:val="28"/>
          <w:lang w:val="kk-KZ"/>
        </w:rPr>
      </w:pPr>
    </w:p>
    <w:p w:rsidR="00000776" w:rsidRDefault="00000776" w:rsidP="00000776">
      <w:pPr>
        <w:tabs>
          <w:tab w:val="left" w:pos="993"/>
        </w:tabs>
        <w:spacing w:after="0" w:line="240" w:lineRule="auto"/>
        <w:ind w:firstLine="709"/>
        <w:jc w:val="both"/>
        <w:rPr>
          <w:rFonts w:ascii="Times New Roman" w:hAnsi="Times New Roman"/>
          <w:b/>
          <w:sz w:val="28"/>
          <w:szCs w:val="28"/>
          <w:lang w:val="kk-KZ"/>
        </w:rPr>
      </w:pPr>
    </w:p>
    <w:p w:rsidR="00000776" w:rsidRDefault="00000776" w:rsidP="00000776">
      <w:pPr>
        <w:tabs>
          <w:tab w:val="left" w:pos="993"/>
        </w:tabs>
        <w:spacing w:after="0" w:line="240" w:lineRule="auto"/>
        <w:ind w:firstLine="709"/>
        <w:jc w:val="both"/>
        <w:rPr>
          <w:rFonts w:ascii="Times New Roman" w:hAnsi="Times New Roman"/>
          <w:b/>
          <w:sz w:val="28"/>
          <w:szCs w:val="28"/>
          <w:lang w:val="kk-KZ"/>
        </w:rPr>
      </w:pPr>
    </w:p>
    <w:p w:rsidR="00000776" w:rsidRDefault="00000776" w:rsidP="00000776">
      <w:pPr>
        <w:tabs>
          <w:tab w:val="left" w:pos="993"/>
        </w:tabs>
        <w:spacing w:after="0" w:line="240" w:lineRule="auto"/>
        <w:ind w:firstLine="709"/>
        <w:jc w:val="both"/>
        <w:rPr>
          <w:rFonts w:ascii="Times New Roman" w:hAnsi="Times New Roman"/>
          <w:b/>
          <w:sz w:val="28"/>
          <w:szCs w:val="28"/>
          <w:lang w:val="kk-KZ"/>
        </w:rPr>
      </w:pPr>
    </w:p>
    <w:p w:rsidR="00000776" w:rsidRDefault="00000776" w:rsidP="00000776">
      <w:pPr>
        <w:tabs>
          <w:tab w:val="left" w:pos="993"/>
        </w:tabs>
        <w:spacing w:after="0" w:line="240" w:lineRule="auto"/>
        <w:ind w:firstLine="709"/>
        <w:jc w:val="both"/>
        <w:rPr>
          <w:rFonts w:ascii="Times New Roman" w:hAnsi="Times New Roman"/>
          <w:b/>
          <w:sz w:val="28"/>
          <w:szCs w:val="28"/>
          <w:lang w:val="kk-KZ"/>
        </w:rPr>
      </w:pPr>
    </w:p>
    <w:p w:rsidR="00000776" w:rsidRDefault="00000776" w:rsidP="00000776">
      <w:pPr>
        <w:tabs>
          <w:tab w:val="left" w:pos="993"/>
        </w:tabs>
        <w:spacing w:after="0" w:line="240" w:lineRule="auto"/>
        <w:ind w:firstLine="709"/>
        <w:jc w:val="both"/>
        <w:rPr>
          <w:rFonts w:ascii="Times New Roman" w:hAnsi="Times New Roman"/>
          <w:b/>
          <w:sz w:val="28"/>
          <w:szCs w:val="28"/>
          <w:lang w:val="kk-KZ"/>
        </w:rPr>
      </w:pPr>
    </w:p>
    <w:p w:rsidR="00000776" w:rsidRDefault="00000776" w:rsidP="00000776">
      <w:pPr>
        <w:tabs>
          <w:tab w:val="left" w:pos="993"/>
        </w:tabs>
        <w:spacing w:after="0" w:line="240" w:lineRule="auto"/>
        <w:ind w:firstLine="709"/>
        <w:jc w:val="both"/>
        <w:rPr>
          <w:rFonts w:ascii="Times New Roman" w:hAnsi="Times New Roman"/>
          <w:b/>
          <w:sz w:val="28"/>
          <w:szCs w:val="28"/>
          <w:lang w:val="kk-KZ"/>
        </w:rPr>
      </w:pPr>
    </w:p>
    <w:p w:rsidR="004F5149" w:rsidRDefault="004F5149" w:rsidP="00000776">
      <w:pPr>
        <w:tabs>
          <w:tab w:val="left" w:pos="993"/>
        </w:tabs>
        <w:spacing w:after="0" w:line="240" w:lineRule="auto"/>
        <w:ind w:firstLine="709"/>
        <w:jc w:val="both"/>
        <w:rPr>
          <w:rFonts w:ascii="Times New Roman" w:hAnsi="Times New Roman"/>
          <w:b/>
          <w:sz w:val="28"/>
          <w:szCs w:val="28"/>
          <w:lang w:val="kk-KZ"/>
        </w:rPr>
      </w:pPr>
    </w:p>
    <w:p w:rsidR="004F5149" w:rsidRDefault="004F5149" w:rsidP="00000776">
      <w:pPr>
        <w:tabs>
          <w:tab w:val="left" w:pos="993"/>
        </w:tabs>
        <w:spacing w:after="0" w:line="240" w:lineRule="auto"/>
        <w:ind w:firstLine="709"/>
        <w:jc w:val="both"/>
        <w:rPr>
          <w:rFonts w:ascii="Times New Roman" w:hAnsi="Times New Roman"/>
          <w:b/>
          <w:sz w:val="28"/>
          <w:szCs w:val="28"/>
          <w:lang w:val="kk-KZ"/>
        </w:rPr>
      </w:pPr>
    </w:p>
    <w:p w:rsidR="004F5149" w:rsidRDefault="004F5149" w:rsidP="00000776">
      <w:pPr>
        <w:tabs>
          <w:tab w:val="left" w:pos="993"/>
        </w:tabs>
        <w:spacing w:after="0" w:line="240" w:lineRule="auto"/>
        <w:ind w:firstLine="709"/>
        <w:jc w:val="both"/>
        <w:rPr>
          <w:rFonts w:ascii="Times New Roman" w:hAnsi="Times New Roman"/>
          <w:b/>
          <w:sz w:val="28"/>
          <w:szCs w:val="28"/>
          <w:lang w:val="kk-KZ"/>
        </w:rPr>
      </w:pPr>
    </w:p>
    <w:p w:rsidR="004F5149" w:rsidRDefault="004F5149" w:rsidP="00000776">
      <w:pPr>
        <w:tabs>
          <w:tab w:val="left" w:pos="993"/>
        </w:tabs>
        <w:spacing w:after="0" w:line="240" w:lineRule="auto"/>
        <w:ind w:firstLine="709"/>
        <w:jc w:val="both"/>
        <w:rPr>
          <w:rFonts w:ascii="Times New Roman" w:hAnsi="Times New Roman"/>
          <w:b/>
          <w:sz w:val="28"/>
          <w:szCs w:val="28"/>
          <w:lang w:val="kk-KZ"/>
        </w:rPr>
      </w:pPr>
    </w:p>
    <w:p w:rsidR="00293AC3" w:rsidRPr="009C50F5" w:rsidRDefault="00293AC3" w:rsidP="004C4123">
      <w:pPr>
        <w:tabs>
          <w:tab w:val="left" w:pos="993"/>
        </w:tabs>
        <w:spacing w:after="0" w:line="240" w:lineRule="auto"/>
        <w:jc w:val="both"/>
        <w:rPr>
          <w:rFonts w:ascii="Times New Roman" w:hAnsi="Times New Roman"/>
          <w:b/>
          <w:sz w:val="28"/>
          <w:szCs w:val="28"/>
          <w:lang w:val="kk-KZ"/>
        </w:rPr>
      </w:pPr>
    </w:p>
    <w:p w:rsidR="000119FD" w:rsidRDefault="000119FD" w:rsidP="000119FD">
      <w:pPr>
        <w:pStyle w:val="a8"/>
        <w:ind w:left="0" w:firstLine="567"/>
        <w:jc w:val="center"/>
        <w:rPr>
          <w:b/>
          <w:lang w:val="kk-KZ"/>
        </w:rPr>
      </w:pPr>
      <w:r w:rsidRPr="003874A3">
        <w:rPr>
          <w:b/>
          <w:lang w:val="kk-KZ"/>
        </w:rPr>
        <w:lastRenderedPageBreak/>
        <w:t>ҚОРЫТЫНДЫ</w:t>
      </w:r>
    </w:p>
    <w:p w:rsidR="008C7E89" w:rsidRDefault="008C7E89" w:rsidP="000119FD">
      <w:pPr>
        <w:pStyle w:val="a8"/>
        <w:ind w:left="0" w:firstLine="567"/>
        <w:jc w:val="center"/>
        <w:rPr>
          <w:b/>
          <w:lang w:val="kk-KZ"/>
        </w:rPr>
      </w:pPr>
    </w:p>
    <w:p w:rsidR="00293AC3" w:rsidRPr="008C7E89" w:rsidRDefault="008C7E89" w:rsidP="008C7E89">
      <w:pPr>
        <w:pStyle w:val="a8"/>
        <w:ind w:left="0" w:firstLine="567"/>
        <w:jc w:val="both"/>
        <w:rPr>
          <w:lang w:val="kk-KZ"/>
        </w:rPr>
      </w:pPr>
      <w:r w:rsidRPr="008C7E89">
        <w:rPr>
          <w:color w:val="000000"/>
          <w:szCs w:val="28"/>
          <w:lang w:val="kk-KZ"/>
        </w:rPr>
        <w:t>Нейро-</w:t>
      </w:r>
      <w:r w:rsidR="00904FA0">
        <w:rPr>
          <w:color w:val="000000"/>
          <w:szCs w:val="28"/>
          <w:lang w:val="kk-KZ"/>
        </w:rPr>
        <w:t>айқын емес</w:t>
      </w:r>
      <w:r w:rsidRPr="008C7E89">
        <w:rPr>
          <w:color w:val="000000"/>
          <w:szCs w:val="28"/>
          <w:lang w:val="kk-KZ"/>
        </w:rPr>
        <w:t xml:space="preserve"> технологиялар негізінде электр жүйелері объектілерінің қорғанысы және автоматикасы үшін интеллектуалды басқару жүйелерін әзірлеу</w:t>
      </w:r>
      <w:r>
        <w:rPr>
          <w:color w:val="000000"/>
          <w:szCs w:val="28"/>
          <w:lang w:val="kk-KZ"/>
        </w:rPr>
        <w:t xml:space="preserve"> тақырыбы бойынша жүргізілген зерттеулер нәтижесінде келесідей қорытынды жасауға болады:</w:t>
      </w:r>
    </w:p>
    <w:p w:rsidR="005E2EC0" w:rsidRPr="009C50F5" w:rsidRDefault="004F5149" w:rsidP="000119FD">
      <w:pPr>
        <w:tabs>
          <w:tab w:val="left" w:pos="0"/>
          <w:tab w:val="left" w:pos="567"/>
        </w:tabs>
        <w:spacing w:after="0" w:line="240" w:lineRule="auto"/>
        <w:ind w:firstLine="709"/>
        <w:jc w:val="both"/>
        <w:rPr>
          <w:rFonts w:ascii="Times New Roman" w:hAnsi="Times New Roman"/>
          <w:sz w:val="28"/>
          <w:szCs w:val="28"/>
          <w:lang w:val="kk-KZ"/>
        </w:rPr>
      </w:pPr>
      <w:r w:rsidRPr="009C50F5">
        <w:rPr>
          <w:rFonts w:ascii="Times New Roman" w:hAnsi="Times New Roman"/>
          <w:sz w:val="28"/>
          <w:szCs w:val="28"/>
          <w:lang w:val="kk-KZ"/>
        </w:rPr>
        <w:t xml:space="preserve">1. </w:t>
      </w:r>
      <w:r w:rsidR="005E2EC0" w:rsidRPr="009C50F5">
        <w:rPr>
          <w:rFonts w:ascii="Times New Roman" w:hAnsi="Times New Roman"/>
          <w:sz w:val="28"/>
          <w:szCs w:val="28"/>
          <w:lang w:val="kk-KZ"/>
        </w:rPr>
        <w:t xml:space="preserve">Электр жүйелері объектілерінің зақымдалуына және қорғаныс құрылғылары мен жүйелерінің қолданыстағы проблемаларына талдау жүргізілді, нәтижесінде ЭЖ – нің ең жиі зақымданатын объектісі – кернеуі 110 кВ </w:t>
      </w:r>
      <w:r w:rsidR="005E2EC0">
        <w:rPr>
          <w:rFonts w:ascii="Times New Roman" w:hAnsi="Times New Roman"/>
          <w:sz w:val="28"/>
          <w:szCs w:val="28"/>
          <w:lang w:val="kk-KZ"/>
        </w:rPr>
        <w:t>ЭБЖ</w:t>
      </w:r>
      <w:r w:rsidR="005E2EC0" w:rsidRPr="009C50F5">
        <w:rPr>
          <w:rFonts w:ascii="Times New Roman" w:hAnsi="Times New Roman"/>
          <w:sz w:val="28"/>
          <w:szCs w:val="28"/>
          <w:lang w:val="kk-KZ"/>
        </w:rPr>
        <w:t>, ал зақымдану түрі</w:t>
      </w:r>
      <w:r w:rsidR="005E2EC0">
        <w:rPr>
          <w:rFonts w:ascii="Times New Roman" w:hAnsi="Times New Roman"/>
          <w:sz w:val="28"/>
          <w:szCs w:val="28"/>
          <w:lang w:val="kk-KZ"/>
        </w:rPr>
        <w:t xml:space="preserve"> </w:t>
      </w:r>
      <w:r w:rsidR="005E2EC0" w:rsidRPr="009C50F5">
        <w:rPr>
          <w:rFonts w:ascii="Times New Roman" w:hAnsi="Times New Roman"/>
          <w:sz w:val="28"/>
          <w:szCs w:val="28"/>
          <w:lang w:val="kk-KZ"/>
        </w:rPr>
        <w:t>-</w:t>
      </w:r>
      <w:r w:rsidR="005E2EC0">
        <w:rPr>
          <w:rFonts w:ascii="Times New Roman" w:hAnsi="Times New Roman"/>
          <w:sz w:val="28"/>
          <w:szCs w:val="28"/>
          <w:lang w:val="kk-KZ"/>
        </w:rPr>
        <w:t xml:space="preserve"> </w:t>
      </w:r>
      <w:r w:rsidR="005E2EC0" w:rsidRPr="009C50F5">
        <w:rPr>
          <w:rFonts w:ascii="Times New Roman" w:hAnsi="Times New Roman"/>
          <w:sz w:val="28"/>
          <w:szCs w:val="28"/>
          <w:lang w:val="kk-KZ"/>
        </w:rPr>
        <w:t>қысқа тұйықталу екендігі анықталды. Э</w:t>
      </w:r>
      <w:r w:rsidR="005E2EC0">
        <w:rPr>
          <w:rFonts w:ascii="Times New Roman" w:hAnsi="Times New Roman"/>
          <w:sz w:val="28"/>
          <w:szCs w:val="28"/>
          <w:lang w:val="kk-KZ"/>
        </w:rPr>
        <w:t xml:space="preserve">Ж </w:t>
      </w:r>
      <w:r w:rsidR="005E2EC0" w:rsidRPr="009C50F5">
        <w:rPr>
          <w:rFonts w:ascii="Times New Roman" w:hAnsi="Times New Roman"/>
          <w:sz w:val="28"/>
          <w:szCs w:val="28"/>
          <w:lang w:val="kk-KZ"/>
        </w:rPr>
        <w:t>объектілерін басқару, қорғау және автоматика жүйесінің сенімділігін төмендететін ең көп таралған проблемалар анықталды.</w:t>
      </w:r>
    </w:p>
    <w:p w:rsidR="000119FD" w:rsidRDefault="004F5149" w:rsidP="009369C7">
      <w:pPr>
        <w:tabs>
          <w:tab w:val="left" w:pos="0"/>
          <w:tab w:val="left" w:pos="567"/>
        </w:tabs>
        <w:spacing w:after="0" w:line="240" w:lineRule="auto"/>
        <w:ind w:firstLine="709"/>
        <w:jc w:val="both"/>
        <w:rPr>
          <w:rFonts w:ascii="Times New Roman" w:hAnsi="Times New Roman"/>
          <w:sz w:val="28"/>
          <w:szCs w:val="28"/>
        </w:rPr>
      </w:pPr>
      <w:r w:rsidRPr="000119FD">
        <w:rPr>
          <w:rFonts w:ascii="Times New Roman" w:hAnsi="Times New Roman"/>
          <w:sz w:val="28"/>
          <w:szCs w:val="28"/>
        </w:rPr>
        <w:t xml:space="preserve">2. </w:t>
      </w:r>
      <w:r w:rsidR="005E2EC0" w:rsidRPr="005E2EC0">
        <w:rPr>
          <w:rFonts w:ascii="Times New Roman" w:hAnsi="Times New Roman"/>
          <w:sz w:val="28"/>
          <w:szCs w:val="28"/>
        </w:rPr>
        <w:t>Э</w:t>
      </w:r>
      <w:r w:rsidR="005E2EC0">
        <w:rPr>
          <w:rFonts w:ascii="Times New Roman" w:hAnsi="Times New Roman"/>
          <w:sz w:val="28"/>
          <w:szCs w:val="28"/>
          <w:lang w:val="kk-KZ"/>
        </w:rPr>
        <w:t>Ж</w:t>
      </w:r>
      <w:r w:rsidR="005E2EC0" w:rsidRPr="005E2EC0">
        <w:rPr>
          <w:rFonts w:ascii="Times New Roman" w:hAnsi="Times New Roman"/>
          <w:sz w:val="28"/>
          <w:szCs w:val="28"/>
        </w:rPr>
        <w:t xml:space="preserve"> математикалық моделінің аналитикалық есебі жасалды. </w:t>
      </w:r>
      <w:r w:rsidR="009369C7">
        <w:rPr>
          <w:rFonts w:ascii="Times New Roman" w:hAnsi="Times New Roman"/>
          <w:sz w:val="28"/>
          <w:szCs w:val="28"/>
          <w:lang w:val="kk-KZ"/>
        </w:rPr>
        <w:t xml:space="preserve">Кернеуі </w:t>
      </w:r>
      <w:r w:rsidR="005E2EC0" w:rsidRPr="005E2EC0">
        <w:rPr>
          <w:rFonts w:ascii="Times New Roman" w:hAnsi="Times New Roman"/>
          <w:sz w:val="28"/>
          <w:szCs w:val="28"/>
        </w:rPr>
        <w:t xml:space="preserve">110 кВ </w:t>
      </w:r>
      <w:r w:rsidR="009369C7">
        <w:rPr>
          <w:rFonts w:ascii="Times New Roman" w:hAnsi="Times New Roman"/>
          <w:sz w:val="28"/>
          <w:szCs w:val="28"/>
          <w:lang w:val="kk-KZ"/>
        </w:rPr>
        <w:t xml:space="preserve">электр жүйесінің </w:t>
      </w:r>
      <w:r w:rsidR="005E2EC0" w:rsidRPr="005E2EC0">
        <w:rPr>
          <w:rFonts w:ascii="Times New Roman" w:hAnsi="Times New Roman"/>
          <w:sz w:val="28"/>
          <w:szCs w:val="28"/>
        </w:rPr>
        <w:t xml:space="preserve">компьютерлік моделі жасалды, </w:t>
      </w:r>
      <w:r w:rsidR="009369C7">
        <w:rPr>
          <w:rFonts w:ascii="Times New Roman" w:hAnsi="Times New Roman"/>
          <w:sz w:val="28"/>
          <w:szCs w:val="28"/>
          <w:lang w:val="kk-KZ"/>
        </w:rPr>
        <w:t>т</w:t>
      </w:r>
      <w:r w:rsidR="005E2EC0" w:rsidRPr="005E2EC0">
        <w:rPr>
          <w:rFonts w:ascii="Times New Roman" w:hAnsi="Times New Roman"/>
          <w:sz w:val="28"/>
          <w:szCs w:val="28"/>
        </w:rPr>
        <w:t xml:space="preserve">октар мен кернеулердің, сондай-ақ олардың симметриялы </w:t>
      </w:r>
      <w:r w:rsidR="009369C7">
        <w:rPr>
          <w:rFonts w:ascii="Times New Roman" w:hAnsi="Times New Roman"/>
          <w:sz w:val="28"/>
          <w:szCs w:val="28"/>
          <w:lang w:val="kk-KZ"/>
        </w:rPr>
        <w:t>құраушыларының</w:t>
      </w:r>
      <w:r w:rsidR="005E2EC0" w:rsidRPr="005E2EC0">
        <w:rPr>
          <w:rFonts w:ascii="Times New Roman" w:hAnsi="Times New Roman"/>
          <w:sz w:val="28"/>
          <w:szCs w:val="28"/>
        </w:rPr>
        <w:t xml:space="preserve"> </w:t>
      </w:r>
      <w:r w:rsidR="009369C7" w:rsidRPr="005E2EC0">
        <w:rPr>
          <w:rFonts w:ascii="Times New Roman" w:hAnsi="Times New Roman"/>
          <w:sz w:val="28"/>
          <w:szCs w:val="28"/>
        </w:rPr>
        <w:t xml:space="preserve">осциллограммалары </w:t>
      </w:r>
      <w:r w:rsidR="005E2EC0" w:rsidRPr="005E2EC0">
        <w:rPr>
          <w:rFonts w:ascii="Times New Roman" w:hAnsi="Times New Roman"/>
          <w:sz w:val="28"/>
          <w:szCs w:val="28"/>
        </w:rPr>
        <w:t xml:space="preserve">алынды. Қысқа тұйықталу кезінде жоғарыда аталған параметрлердің мінез-құлқын анықтау үшін алынған сандық мәліметтер нақты эксперименттік мәндермен салыстырылды, сонымен қатар </w:t>
      </w:r>
      <w:r w:rsidR="009369C7">
        <w:rPr>
          <w:rFonts w:ascii="Times New Roman" w:hAnsi="Times New Roman"/>
          <w:sz w:val="28"/>
          <w:szCs w:val="28"/>
          <w:lang w:val="kk-KZ"/>
        </w:rPr>
        <w:t>АРМ СРЗА</w:t>
      </w:r>
      <w:r w:rsidR="005E2EC0" w:rsidRPr="005E2EC0">
        <w:rPr>
          <w:rFonts w:ascii="Times New Roman" w:hAnsi="Times New Roman"/>
          <w:sz w:val="28"/>
          <w:szCs w:val="28"/>
        </w:rPr>
        <w:t xml:space="preserve">-да есептеулер жүргізілді (желі және релелік қорғаныс </w:t>
      </w:r>
      <w:r w:rsidR="009369C7">
        <w:rPr>
          <w:rFonts w:ascii="Times New Roman" w:hAnsi="Times New Roman"/>
          <w:sz w:val="28"/>
          <w:szCs w:val="28"/>
          <w:lang w:val="kk-KZ"/>
        </w:rPr>
        <w:t>уставкалары</w:t>
      </w:r>
      <w:r w:rsidR="005E2EC0" w:rsidRPr="005E2EC0">
        <w:rPr>
          <w:rFonts w:ascii="Times New Roman" w:hAnsi="Times New Roman"/>
          <w:sz w:val="28"/>
          <w:szCs w:val="28"/>
        </w:rPr>
        <w:t xml:space="preserve"> </w:t>
      </w:r>
      <w:r w:rsidR="009369C7" w:rsidRPr="005E2EC0">
        <w:rPr>
          <w:rFonts w:ascii="Times New Roman" w:hAnsi="Times New Roman"/>
          <w:sz w:val="28"/>
          <w:szCs w:val="28"/>
        </w:rPr>
        <w:t xml:space="preserve">зақымданған кезде электр шамаларын </w:t>
      </w:r>
      <w:r w:rsidR="005E2EC0" w:rsidRPr="005E2EC0">
        <w:rPr>
          <w:rFonts w:ascii="Times New Roman" w:hAnsi="Times New Roman"/>
          <w:sz w:val="28"/>
          <w:szCs w:val="28"/>
        </w:rPr>
        <w:t>есептеуге арналған бағдарламалар кешені).</w:t>
      </w:r>
    </w:p>
    <w:p w:rsidR="009369C7" w:rsidRDefault="004F5149" w:rsidP="000119FD">
      <w:pPr>
        <w:tabs>
          <w:tab w:val="left" w:pos="0"/>
          <w:tab w:val="left" w:pos="567"/>
        </w:tabs>
        <w:spacing w:after="0" w:line="240" w:lineRule="auto"/>
        <w:ind w:firstLine="709"/>
        <w:jc w:val="both"/>
        <w:rPr>
          <w:rFonts w:ascii="Times New Roman" w:hAnsi="Times New Roman"/>
          <w:sz w:val="28"/>
          <w:szCs w:val="28"/>
        </w:rPr>
      </w:pPr>
      <w:r w:rsidRPr="000119FD">
        <w:rPr>
          <w:rFonts w:ascii="Times New Roman" w:hAnsi="Times New Roman"/>
          <w:sz w:val="28"/>
          <w:szCs w:val="28"/>
        </w:rPr>
        <w:t xml:space="preserve">3. </w:t>
      </w:r>
      <w:r w:rsidR="009369C7" w:rsidRPr="009369C7">
        <w:rPr>
          <w:rFonts w:ascii="Times New Roman" w:hAnsi="Times New Roman"/>
          <w:sz w:val="28"/>
          <w:szCs w:val="28"/>
        </w:rPr>
        <w:t>Нейро-</w:t>
      </w:r>
      <w:r w:rsidR="00904FA0">
        <w:rPr>
          <w:rFonts w:ascii="Times New Roman" w:hAnsi="Times New Roman"/>
          <w:sz w:val="28"/>
          <w:szCs w:val="28"/>
          <w:lang w:val="kk-KZ"/>
        </w:rPr>
        <w:t>айқын емес</w:t>
      </w:r>
      <w:r w:rsidR="009369C7" w:rsidRPr="009369C7">
        <w:rPr>
          <w:rFonts w:ascii="Times New Roman" w:hAnsi="Times New Roman"/>
          <w:sz w:val="28"/>
          <w:szCs w:val="28"/>
        </w:rPr>
        <w:t xml:space="preserve"> есептеу әдістерінің негізгі ережелеріне теориялық талдау жүргізілді, нәтижесінде Э</w:t>
      </w:r>
      <w:r w:rsidR="009369C7">
        <w:rPr>
          <w:rFonts w:ascii="Times New Roman" w:hAnsi="Times New Roman"/>
          <w:sz w:val="28"/>
          <w:szCs w:val="28"/>
          <w:lang w:val="kk-KZ"/>
        </w:rPr>
        <w:t>Ж</w:t>
      </w:r>
      <w:r w:rsidR="009369C7" w:rsidRPr="009369C7">
        <w:rPr>
          <w:rFonts w:ascii="Times New Roman" w:hAnsi="Times New Roman"/>
          <w:sz w:val="28"/>
          <w:szCs w:val="28"/>
        </w:rPr>
        <w:t xml:space="preserve"> объектілерін қорғау және автоматтандыру үшін басқару жүйесінде нейро-</w:t>
      </w:r>
      <w:r w:rsidR="00904FA0">
        <w:rPr>
          <w:rFonts w:ascii="Times New Roman" w:hAnsi="Times New Roman"/>
          <w:sz w:val="28"/>
          <w:szCs w:val="28"/>
          <w:lang w:val="kk-KZ"/>
        </w:rPr>
        <w:t>айқын емес</w:t>
      </w:r>
      <w:r w:rsidR="009369C7" w:rsidRPr="009369C7">
        <w:rPr>
          <w:rFonts w:ascii="Times New Roman" w:hAnsi="Times New Roman"/>
          <w:sz w:val="28"/>
          <w:szCs w:val="28"/>
        </w:rPr>
        <w:t xml:space="preserve"> технологиялардың элементтерін қолданудың принципті мүмкіндігі расталды.</w:t>
      </w:r>
    </w:p>
    <w:p w:rsidR="009369C7" w:rsidRDefault="004F5149" w:rsidP="000119FD">
      <w:pPr>
        <w:tabs>
          <w:tab w:val="left" w:pos="0"/>
          <w:tab w:val="left" w:pos="567"/>
        </w:tabs>
        <w:spacing w:after="0" w:line="240" w:lineRule="auto"/>
        <w:ind w:firstLine="709"/>
        <w:jc w:val="both"/>
        <w:rPr>
          <w:rFonts w:ascii="Times New Roman" w:hAnsi="Times New Roman"/>
          <w:sz w:val="28"/>
          <w:szCs w:val="28"/>
        </w:rPr>
      </w:pPr>
      <w:r w:rsidRPr="000119FD">
        <w:rPr>
          <w:rFonts w:ascii="Times New Roman" w:hAnsi="Times New Roman"/>
          <w:sz w:val="28"/>
          <w:szCs w:val="28"/>
        </w:rPr>
        <w:t xml:space="preserve">4. </w:t>
      </w:r>
      <w:r w:rsidR="009369C7" w:rsidRPr="009369C7">
        <w:rPr>
          <w:rFonts w:ascii="Times New Roman" w:hAnsi="Times New Roman"/>
          <w:sz w:val="28"/>
          <w:szCs w:val="28"/>
        </w:rPr>
        <w:t xml:space="preserve">Кіріс параметрлері лингвистикалық айнымалылар ретінде анықталды, </w:t>
      </w:r>
      <w:r w:rsidR="00904FA0">
        <w:rPr>
          <w:rFonts w:ascii="Times New Roman" w:hAnsi="Times New Roman"/>
          <w:sz w:val="28"/>
          <w:szCs w:val="28"/>
          <w:lang w:val="kk-KZ"/>
        </w:rPr>
        <w:t>айқын емес</w:t>
      </w:r>
      <w:r w:rsidR="009369C7" w:rsidRPr="009369C7">
        <w:rPr>
          <w:rFonts w:ascii="Times New Roman" w:hAnsi="Times New Roman"/>
          <w:sz w:val="28"/>
          <w:szCs w:val="28"/>
        </w:rPr>
        <w:t xml:space="preserve"> логика мен нейрондық желілерге негізделген жүйені оқытуға арналған ережелер базасы жасалды.</w:t>
      </w:r>
    </w:p>
    <w:p w:rsidR="009369C7" w:rsidRDefault="004F5149" w:rsidP="000119FD">
      <w:pPr>
        <w:tabs>
          <w:tab w:val="left" w:pos="0"/>
          <w:tab w:val="left" w:pos="567"/>
        </w:tabs>
        <w:spacing w:after="0" w:line="240" w:lineRule="auto"/>
        <w:ind w:firstLine="709"/>
        <w:jc w:val="both"/>
        <w:rPr>
          <w:rFonts w:ascii="Times New Roman" w:hAnsi="Times New Roman"/>
          <w:sz w:val="28"/>
          <w:szCs w:val="28"/>
        </w:rPr>
      </w:pPr>
      <w:r w:rsidRPr="000119FD">
        <w:rPr>
          <w:rFonts w:ascii="Times New Roman" w:hAnsi="Times New Roman"/>
          <w:sz w:val="28"/>
          <w:szCs w:val="28"/>
        </w:rPr>
        <w:t xml:space="preserve">5. </w:t>
      </w:r>
      <w:r w:rsidR="009369C7" w:rsidRPr="009369C7">
        <w:rPr>
          <w:rFonts w:ascii="Times New Roman" w:hAnsi="Times New Roman"/>
          <w:sz w:val="28"/>
          <w:szCs w:val="28"/>
        </w:rPr>
        <w:t xml:space="preserve">Mamdani операторындағы </w:t>
      </w:r>
      <w:r w:rsidR="00904FA0">
        <w:rPr>
          <w:rFonts w:ascii="Times New Roman" w:hAnsi="Times New Roman"/>
          <w:sz w:val="28"/>
          <w:szCs w:val="28"/>
          <w:lang w:val="kk-KZ"/>
        </w:rPr>
        <w:t>айқын емес</w:t>
      </w:r>
      <w:r w:rsidR="009369C7" w:rsidRPr="009369C7">
        <w:rPr>
          <w:rFonts w:ascii="Times New Roman" w:hAnsi="Times New Roman"/>
          <w:sz w:val="28"/>
          <w:szCs w:val="28"/>
        </w:rPr>
        <w:t xml:space="preserve"> логика алгоритмі үшін екі фазалы қысқа тұйықталудан жерге екі фазалы қысқа тұйықталуды ажырату үшін кернеуі 110 кВ электр желісіндегі қысқа тұйықталу токтарының еселігі анықталды.</w:t>
      </w:r>
    </w:p>
    <w:p w:rsidR="009369C7" w:rsidRDefault="009369C7" w:rsidP="000119FD">
      <w:pPr>
        <w:tabs>
          <w:tab w:val="left" w:pos="0"/>
          <w:tab w:val="left" w:pos="567"/>
        </w:tabs>
        <w:spacing w:after="0" w:line="240" w:lineRule="auto"/>
        <w:ind w:firstLine="709"/>
        <w:jc w:val="both"/>
        <w:rPr>
          <w:rFonts w:ascii="Times New Roman" w:hAnsi="Times New Roman"/>
          <w:sz w:val="28"/>
          <w:szCs w:val="28"/>
        </w:rPr>
      </w:pPr>
      <w:r>
        <w:rPr>
          <w:rFonts w:ascii="Times New Roman" w:hAnsi="Times New Roman"/>
          <w:sz w:val="28"/>
          <w:szCs w:val="28"/>
        </w:rPr>
        <w:t>6.</w:t>
      </w:r>
      <w:r w:rsidRPr="009369C7">
        <w:rPr>
          <w:rFonts w:ascii="Times New Roman" w:hAnsi="Times New Roman"/>
          <w:sz w:val="28"/>
          <w:szCs w:val="28"/>
        </w:rPr>
        <w:t>Python бағдарламалық жасақтамасында нейро-</w:t>
      </w:r>
      <w:r w:rsidR="00904FA0">
        <w:rPr>
          <w:rFonts w:ascii="Times New Roman" w:hAnsi="Times New Roman"/>
          <w:sz w:val="28"/>
          <w:szCs w:val="28"/>
          <w:lang w:val="kk-KZ"/>
        </w:rPr>
        <w:t>айқын емес</w:t>
      </w:r>
      <w:r w:rsidRPr="009369C7">
        <w:rPr>
          <w:rFonts w:ascii="Times New Roman" w:hAnsi="Times New Roman"/>
          <w:sz w:val="28"/>
          <w:szCs w:val="28"/>
        </w:rPr>
        <w:t xml:space="preserve"> технологиялардың элементтерін қолдана отырып, 110 кВ </w:t>
      </w:r>
      <w:r>
        <w:rPr>
          <w:rFonts w:ascii="Times New Roman" w:hAnsi="Times New Roman"/>
          <w:sz w:val="28"/>
          <w:szCs w:val="28"/>
          <w:lang w:val="kk-KZ"/>
        </w:rPr>
        <w:t>ЭБЖ</w:t>
      </w:r>
      <w:r w:rsidRPr="009369C7">
        <w:rPr>
          <w:rFonts w:ascii="Times New Roman" w:hAnsi="Times New Roman"/>
          <w:sz w:val="28"/>
          <w:szCs w:val="28"/>
        </w:rPr>
        <w:t>-де қысқа тұйықталу түрлерін сәйкестендірудің гибридті моделін оқытудың алгоритмі мен әдістері жасалды. Модельдердің салыстырмалы талдауы беріл</w:t>
      </w:r>
      <w:r>
        <w:rPr>
          <w:rFonts w:ascii="Times New Roman" w:hAnsi="Times New Roman"/>
          <w:sz w:val="28"/>
          <w:szCs w:val="28"/>
          <w:lang w:val="kk-KZ"/>
        </w:rPr>
        <w:t>ді</w:t>
      </w:r>
      <w:r w:rsidRPr="009369C7">
        <w:rPr>
          <w:rFonts w:ascii="Times New Roman" w:hAnsi="Times New Roman"/>
          <w:sz w:val="28"/>
          <w:szCs w:val="28"/>
        </w:rPr>
        <w:t>.</w:t>
      </w:r>
    </w:p>
    <w:p w:rsidR="009369C7" w:rsidRDefault="004F5149" w:rsidP="000119FD">
      <w:pPr>
        <w:tabs>
          <w:tab w:val="left" w:pos="0"/>
          <w:tab w:val="left" w:pos="567"/>
        </w:tabs>
        <w:spacing w:after="0" w:line="240" w:lineRule="auto"/>
        <w:ind w:firstLine="709"/>
        <w:jc w:val="both"/>
        <w:rPr>
          <w:rFonts w:ascii="Times New Roman" w:hAnsi="Times New Roman"/>
          <w:sz w:val="28"/>
          <w:szCs w:val="28"/>
        </w:rPr>
      </w:pPr>
      <w:r w:rsidRPr="000119FD">
        <w:rPr>
          <w:rFonts w:ascii="Times New Roman" w:hAnsi="Times New Roman"/>
          <w:sz w:val="28"/>
          <w:szCs w:val="28"/>
        </w:rPr>
        <w:t xml:space="preserve">7. </w:t>
      </w:r>
      <w:r w:rsidR="009369C7">
        <w:rPr>
          <w:rFonts w:ascii="Times New Roman" w:hAnsi="Times New Roman"/>
          <w:sz w:val="28"/>
          <w:szCs w:val="28"/>
          <w:lang w:val="kk-KZ"/>
        </w:rPr>
        <w:t xml:space="preserve">Кернеуі </w:t>
      </w:r>
      <w:r w:rsidR="009369C7" w:rsidRPr="009369C7">
        <w:rPr>
          <w:rFonts w:ascii="Times New Roman" w:hAnsi="Times New Roman"/>
          <w:sz w:val="28"/>
          <w:szCs w:val="28"/>
        </w:rPr>
        <w:t>110 кВ электр</w:t>
      </w:r>
      <w:r w:rsidR="009369C7">
        <w:rPr>
          <w:rFonts w:ascii="Times New Roman" w:hAnsi="Times New Roman"/>
          <w:sz w:val="28"/>
          <w:szCs w:val="28"/>
          <w:lang w:val="kk-KZ"/>
        </w:rPr>
        <w:t>беріліс</w:t>
      </w:r>
      <w:r w:rsidR="009369C7" w:rsidRPr="009369C7">
        <w:rPr>
          <w:rFonts w:ascii="Times New Roman" w:hAnsi="Times New Roman"/>
          <w:sz w:val="28"/>
          <w:szCs w:val="28"/>
        </w:rPr>
        <w:t xml:space="preserve"> желісіндегі қысқа тұйықталу түрлерін анықтауға арналған гибридті модель схемасы ұсыныл</w:t>
      </w:r>
      <w:r w:rsidR="009369C7">
        <w:rPr>
          <w:rFonts w:ascii="Times New Roman" w:hAnsi="Times New Roman"/>
          <w:sz w:val="28"/>
          <w:szCs w:val="28"/>
          <w:lang w:val="kk-KZ"/>
        </w:rPr>
        <w:t>ды</w:t>
      </w:r>
      <w:r w:rsidR="009369C7" w:rsidRPr="009369C7">
        <w:rPr>
          <w:rFonts w:ascii="Times New Roman" w:hAnsi="Times New Roman"/>
          <w:sz w:val="28"/>
          <w:szCs w:val="28"/>
        </w:rPr>
        <w:t>.</w:t>
      </w:r>
    </w:p>
    <w:p w:rsidR="009369C7" w:rsidRDefault="004F5149" w:rsidP="000119FD">
      <w:pPr>
        <w:tabs>
          <w:tab w:val="left" w:pos="0"/>
          <w:tab w:val="left" w:pos="567"/>
        </w:tabs>
        <w:spacing w:after="0" w:line="240" w:lineRule="auto"/>
        <w:ind w:firstLine="709"/>
        <w:jc w:val="both"/>
        <w:rPr>
          <w:rFonts w:ascii="Times New Roman" w:hAnsi="Times New Roman"/>
          <w:sz w:val="28"/>
          <w:szCs w:val="28"/>
        </w:rPr>
      </w:pPr>
      <w:r w:rsidRPr="000119FD">
        <w:rPr>
          <w:rFonts w:ascii="Times New Roman" w:hAnsi="Times New Roman"/>
          <w:sz w:val="28"/>
          <w:szCs w:val="28"/>
        </w:rPr>
        <w:t xml:space="preserve">8. </w:t>
      </w:r>
      <w:r w:rsidR="009369C7" w:rsidRPr="009369C7">
        <w:rPr>
          <w:rFonts w:ascii="Times New Roman" w:hAnsi="Times New Roman"/>
          <w:sz w:val="28"/>
          <w:szCs w:val="28"/>
        </w:rPr>
        <w:t>Зақымдалған фазаларды көрсете отырып, зақымдану түрлерін болжау үшін Python бағдарламалық жасақтамасында жалғыз және гибридті оқыту модельдерінің алгоритмдерін қолдану тиімділігіне салыстырмалы талдау жасалды. Кернеуі 110 кВ электр</w:t>
      </w:r>
      <w:r w:rsidR="009369C7">
        <w:rPr>
          <w:rFonts w:ascii="Times New Roman" w:hAnsi="Times New Roman"/>
          <w:sz w:val="28"/>
          <w:szCs w:val="28"/>
          <w:lang w:val="kk-KZ"/>
        </w:rPr>
        <w:t>беріліс</w:t>
      </w:r>
      <w:r w:rsidR="009369C7" w:rsidRPr="009369C7">
        <w:rPr>
          <w:rFonts w:ascii="Times New Roman" w:hAnsi="Times New Roman"/>
          <w:sz w:val="28"/>
          <w:szCs w:val="28"/>
        </w:rPr>
        <w:t xml:space="preserve"> желісіндегі қысқа тұйықталу түрлерін анықтау кезінде нейро-</w:t>
      </w:r>
      <w:r w:rsidR="00904FA0">
        <w:rPr>
          <w:rFonts w:ascii="Times New Roman" w:hAnsi="Times New Roman"/>
          <w:sz w:val="28"/>
          <w:szCs w:val="28"/>
          <w:lang w:val="kk-KZ"/>
        </w:rPr>
        <w:t>айқын емес</w:t>
      </w:r>
      <w:r w:rsidR="009369C7" w:rsidRPr="009369C7">
        <w:rPr>
          <w:rFonts w:ascii="Times New Roman" w:hAnsi="Times New Roman"/>
          <w:sz w:val="28"/>
          <w:szCs w:val="28"/>
        </w:rPr>
        <w:t xml:space="preserve"> технологиялардың элементтерін қолданудың </w:t>
      </w:r>
      <w:r w:rsidR="009369C7">
        <w:rPr>
          <w:rFonts w:ascii="Times New Roman" w:hAnsi="Times New Roman"/>
          <w:sz w:val="28"/>
          <w:szCs w:val="28"/>
          <w:lang w:val="kk-KZ"/>
        </w:rPr>
        <w:t>тиімділігі</w:t>
      </w:r>
      <w:r w:rsidR="009369C7" w:rsidRPr="009369C7">
        <w:rPr>
          <w:rFonts w:ascii="Times New Roman" w:hAnsi="Times New Roman"/>
          <w:sz w:val="28"/>
          <w:szCs w:val="28"/>
        </w:rPr>
        <w:t xml:space="preserve"> көрсетілген.</w:t>
      </w:r>
    </w:p>
    <w:p w:rsidR="000119FD" w:rsidRPr="004F5149" w:rsidRDefault="000119FD" w:rsidP="008C7E89">
      <w:pPr>
        <w:tabs>
          <w:tab w:val="left" w:pos="993"/>
        </w:tabs>
        <w:spacing w:after="0" w:line="240" w:lineRule="auto"/>
        <w:jc w:val="both"/>
        <w:rPr>
          <w:rFonts w:ascii="Times New Roman" w:hAnsi="Times New Roman"/>
          <w:b/>
          <w:sz w:val="28"/>
          <w:szCs w:val="28"/>
        </w:rPr>
      </w:pPr>
    </w:p>
    <w:p w:rsidR="0068240B" w:rsidRDefault="0068240B" w:rsidP="0068240B">
      <w:pPr>
        <w:spacing w:after="0" w:line="240" w:lineRule="auto"/>
        <w:ind w:firstLine="708"/>
        <w:jc w:val="center"/>
        <w:rPr>
          <w:rFonts w:ascii="Times New Roman" w:hAnsi="Times New Roman"/>
          <w:sz w:val="28"/>
          <w:szCs w:val="28"/>
        </w:rPr>
      </w:pPr>
      <w:r w:rsidRPr="00B94203">
        <w:rPr>
          <w:rFonts w:ascii="Times New Roman" w:hAnsi="Times New Roman"/>
          <w:b/>
          <w:sz w:val="28"/>
          <w:szCs w:val="28"/>
          <w:lang w:val="kk-KZ"/>
        </w:rPr>
        <w:lastRenderedPageBreak/>
        <w:t>ПАЙДАЛАНЫЛҒАН ӘДЕБИЕТТЕР ТІЗІМІ</w:t>
      </w:r>
    </w:p>
    <w:p w:rsidR="0068240B" w:rsidRDefault="0068240B" w:rsidP="0068240B">
      <w:pPr>
        <w:spacing w:after="0" w:line="240" w:lineRule="auto"/>
        <w:ind w:firstLine="708"/>
        <w:jc w:val="both"/>
        <w:rPr>
          <w:rFonts w:ascii="Times New Roman" w:hAnsi="Times New Roman"/>
          <w:sz w:val="28"/>
          <w:szCs w:val="28"/>
        </w:rPr>
      </w:pPr>
    </w:p>
    <w:p w:rsidR="0068240B" w:rsidRPr="00587DD1" w:rsidRDefault="0074480E" w:rsidP="0068240B">
      <w:pPr>
        <w:spacing w:after="0" w:line="240" w:lineRule="auto"/>
        <w:ind w:firstLine="708"/>
        <w:jc w:val="both"/>
        <w:rPr>
          <w:rFonts w:ascii="Times New Roman" w:hAnsi="Times New Roman"/>
          <w:sz w:val="28"/>
          <w:szCs w:val="28"/>
        </w:rPr>
      </w:pPr>
      <w:r>
        <w:rPr>
          <w:rFonts w:ascii="Times New Roman" w:hAnsi="Times New Roman"/>
          <w:sz w:val="28"/>
          <w:szCs w:val="28"/>
        </w:rPr>
        <w:t>1</w:t>
      </w:r>
      <w:r w:rsidR="0068240B" w:rsidRPr="00587DD1">
        <w:rPr>
          <w:rFonts w:ascii="Times New Roman" w:hAnsi="Times New Roman"/>
          <w:sz w:val="28"/>
          <w:szCs w:val="28"/>
        </w:rPr>
        <w:t xml:space="preserve"> Андреев В.А. Релейная защита и автоматика систем электроснабжения. Учебник для вузов-6-е изд., стер.-М.:Высшая шк., 2008.-639с. </w:t>
      </w:r>
    </w:p>
    <w:p w:rsidR="0068240B" w:rsidRPr="00587DD1" w:rsidRDefault="0074480E" w:rsidP="0068240B">
      <w:pPr>
        <w:spacing w:after="0" w:line="240" w:lineRule="auto"/>
        <w:ind w:firstLine="708"/>
        <w:jc w:val="both"/>
        <w:rPr>
          <w:rFonts w:ascii="Times New Roman" w:hAnsi="Times New Roman"/>
          <w:sz w:val="28"/>
          <w:szCs w:val="28"/>
        </w:rPr>
      </w:pPr>
      <w:r>
        <w:rPr>
          <w:rFonts w:ascii="Times New Roman" w:hAnsi="Times New Roman"/>
          <w:sz w:val="28"/>
          <w:szCs w:val="28"/>
        </w:rPr>
        <w:t>2</w:t>
      </w:r>
      <w:r w:rsidR="0068240B" w:rsidRPr="00587DD1">
        <w:rPr>
          <w:rFonts w:ascii="Times New Roman" w:hAnsi="Times New Roman"/>
          <w:sz w:val="28"/>
          <w:szCs w:val="28"/>
        </w:rPr>
        <w:t xml:space="preserve"> Булычев А.В. Системы </w:t>
      </w:r>
      <w:r w:rsidR="0068240B" w:rsidRPr="003B6284">
        <w:rPr>
          <w:rFonts w:ascii="Times New Roman" w:hAnsi="Times New Roman"/>
          <w:sz w:val="28"/>
          <w:szCs w:val="28"/>
        </w:rPr>
        <w:t xml:space="preserve"> </w:t>
      </w:r>
      <w:r w:rsidR="0068240B" w:rsidRPr="00587DD1">
        <w:rPr>
          <w:rFonts w:ascii="Times New Roman" w:hAnsi="Times New Roman"/>
          <w:sz w:val="28"/>
          <w:szCs w:val="28"/>
        </w:rPr>
        <w:t xml:space="preserve">релейной защиты и автоматики. Направления развития//Новости ЭлектроТехники. 2011. № 3(69). </w:t>
      </w:r>
    </w:p>
    <w:p w:rsidR="0068240B" w:rsidRPr="00797095" w:rsidRDefault="0074480E" w:rsidP="0068240B">
      <w:pPr>
        <w:autoSpaceDE w:val="0"/>
        <w:autoSpaceDN w:val="0"/>
        <w:adjustRightInd w:val="0"/>
        <w:spacing w:after="0" w:line="240" w:lineRule="auto"/>
        <w:ind w:firstLine="708"/>
        <w:jc w:val="both"/>
        <w:rPr>
          <w:rFonts w:ascii="Times New Roman" w:hAnsi="Times New Roman"/>
          <w:sz w:val="28"/>
          <w:szCs w:val="28"/>
        </w:rPr>
      </w:pPr>
      <w:r>
        <w:rPr>
          <w:rFonts w:ascii="Times New Roman" w:hAnsi="Times New Roman"/>
          <w:sz w:val="28"/>
          <w:szCs w:val="28"/>
        </w:rPr>
        <w:t xml:space="preserve">3 </w:t>
      </w:r>
      <w:r w:rsidR="00C07912">
        <w:rPr>
          <w:rFonts w:ascii="Times New Roman" w:hAnsi="Times New Roman"/>
          <w:sz w:val="28"/>
          <w:szCs w:val="28"/>
        </w:rPr>
        <w:t xml:space="preserve"> </w:t>
      </w:r>
      <w:r w:rsidR="0068240B" w:rsidRPr="00587DD1">
        <w:rPr>
          <w:rFonts w:ascii="Times New Roman" w:hAnsi="Times New Roman"/>
          <w:sz w:val="28"/>
          <w:szCs w:val="28"/>
        </w:rPr>
        <w:t>Ансабекова Г. Н. Электр жүйелері объектілерінің қорғаныс және автоматикасының қолданыстағы әдістері мен құрылғыларын талдау. Қазақстан Республикасы Тәуелсіздігінің 30 жылдығына арналған «Сейфуллин оқулары – 17: «Қазіргі аграрлық ғылым: цифрлық трансформация» атты халықаралық ғылыми – тәжірибелік конференцияға материалдар.- 2021.- Т.1, Ч.2 - Б.312-314.</w:t>
      </w:r>
    </w:p>
    <w:p w:rsidR="0068240B" w:rsidRPr="00587DD1" w:rsidRDefault="00D6139E" w:rsidP="0068240B">
      <w:pPr>
        <w:spacing w:after="0" w:line="240" w:lineRule="auto"/>
        <w:jc w:val="both"/>
        <w:rPr>
          <w:rFonts w:ascii="Times New Roman" w:hAnsi="Times New Roman"/>
          <w:sz w:val="28"/>
          <w:szCs w:val="28"/>
        </w:rPr>
      </w:pPr>
      <w:r>
        <w:rPr>
          <w:rFonts w:ascii="Times New Roman" w:hAnsi="Times New Roman"/>
          <w:sz w:val="28"/>
          <w:szCs w:val="28"/>
        </w:rPr>
        <w:tab/>
      </w:r>
      <w:r w:rsidR="0068240B">
        <w:rPr>
          <w:rFonts w:ascii="Times New Roman" w:hAnsi="Times New Roman"/>
          <w:sz w:val="28"/>
          <w:szCs w:val="28"/>
        </w:rPr>
        <w:t>4</w:t>
      </w:r>
      <w:r w:rsidR="0068240B" w:rsidRPr="00587DD1">
        <w:rPr>
          <w:rFonts w:ascii="Times New Roman" w:hAnsi="Times New Roman"/>
          <w:sz w:val="28"/>
          <w:szCs w:val="28"/>
        </w:rPr>
        <w:t xml:space="preserve"> Шалин А.И. Микропроцессорные реле защиты: необходим анализ эффективности и надежности // Новости ЭлектроТехники. 2006. № 2(38). 5 Проблемы микропроцессорных устройств релейной защиты [Электронный ресурс]. – http://digital-relay-problems.tripod.com. 6 Федосов А., Пусенков Е. Проблемы, возникающие при внедрении микропроцессорной техники в системах противоаварийной автоматики// Электрические станции. 2009. № 12.</w:t>
      </w:r>
    </w:p>
    <w:p w:rsidR="0068240B" w:rsidRPr="00587DD1" w:rsidRDefault="0068240B" w:rsidP="0068240B">
      <w:pPr>
        <w:autoSpaceDE w:val="0"/>
        <w:autoSpaceDN w:val="0"/>
        <w:adjustRightInd w:val="0"/>
        <w:spacing w:after="0" w:line="240" w:lineRule="auto"/>
        <w:ind w:firstLine="708"/>
        <w:jc w:val="both"/>
        <w:rPr>
          <w:rFonts w:ascii="Times New Roman" w:hAnsi="Times New Roman"/>
          <w:iCs/>
          <w:sz w:val="28"/>
          <w:szCs w:val="28"/>
          <w:lang w:bidi="ru-RU"/>
        </w:rPr>
      </w:pPr>
      <w:r>
        <w:rPr>
          <w:rFonts w:ascii="Times New Roman" w:hAnsi="Times New Roman"/>
          <w:sz w:val="28"/>
          <w:szCs w:val="28"/>
        </w:rPr>
        <w:t>5</w:t>
      </w:r>
      <w:r w:rsidRPr="00587DD1">
        <w:rPr>
          <w:rFonts w:ascii="Times New Roman" w:hAnsi="Times New Roman"/>
          <w:sz w:val="28"/>
          <w:szCs w:val="28"/>
        </w:rPr>
        <w:t xml:space="preserve"> </w:t>
      </w:r>
      <w:r w:rsidRPr="00587DD1">
        <w:rPr>
          <w:rFonts w:ascii="Times New Roman" w:hAnsi="Times New Roman"/>
          <w:iCs/>
          <w:sz w:val="28"/>
          <w:szCs w:val="28"/>
          <w:lang w:bidi="ru-RU"/>
        </w:rPr>
        <w:t>Сейпетденов Н. С.  и др.. Об использовании микропроцессорных комплексов релейной защиты в энергосистеме Северо-Казахстанской области Материалы научного журнала «Вестник СКГУ» № 3(36) 2017. СКГУ им. М. Козыбаева, г. Петропавловск, С. 61-65.</w:t>
      </w:r>
    </w:p>
    <w:p w:rsidR="0068240B" w:rsidRPr="00587DD1" w:rsidRDefault="00D6139E" w:rsidP="0068240B">
      <w:pPr>
        <w:spacing w:after="0" w:line="240" w:lineRule="auto"/>
        <w:ind w:firstLine="708"/>
        <w:jc w:val="both"/>
        <w:rPr>
          <w:rFonts w:ascii="Times New Roman" w:hAnsi="Times New Roman"/>
          <w:sz w:val="28"/>
          <w:szCs w:val="28"/>
        </w:rPr>
      </w:pPr>
      <w:r>
        <w:rPr>
          <w:rFonts w:ascii="Times New Roman" w:hAnsi="Times New Roman"/>
          <w:sz w:val="28"/>
          <w:szCs w:val="28"/>
        </w:rPr>
        <w:t>6</w:t>
      </w:r>
      <w:r w:rsidR="0068240B" w:rsidRPr="00587DD1">
        <w:rPr>
          <w:rFonts w:ascii="Times New Roman" w:hAnsi="Times New Roman"/>
          <w:sz w:val="28"/>
          <w:szCs w:val="28"/>
        </w:rPr>
        <w:t xml:space="preserve"> В.И. Пуляев (ФСК ЕЭС, Россия) на Третьей Международной конференции «Современные направления развития систем защиты и автоматики энергосистем» (Санкт-Петербург, 30 мая – 3 июня 2011 г.)</w:t>
      </w:r>
    </w:p>
    <w:p w:rsidR="0068240B" w:rsidRPr="00587DD1" w:rsidRDefault="00D6139E" w:rsidP="0068240B">
      <w:pPr>
        <w:spacing w:after="0" w:line="240" w:lineRule="auto"/>
        <w:ind w:firstLine="708"/>
        <w:jc w:val="both"/>
        <w:rPr>
          <w:rFonts w:ascii="Times New Roman" w:hAnsi="Times New Roman"/>
          <w:sz w:val="28"/>
          <w:szCs w:val="28"/>
        </w:rPr>
      </w:pPr>
      <w:r>
        <w:rPr>
          <w:rFonts w:ascii="Times New Roman" w:hAnsi="Times New Roman"/>
          <w:sz w:val="28"/>
          <w:szCs w:val="28"/>
        </w:rPr>
        <w:t>7</w:t>
      </w:r>
      <w:r w:rsidR="0068240B" w:rsidRPr="00587DD1">
        <w:rPr>
          <w:rFonts w:ascii="Times New Roman" w:hAnsi="Times New Roman"/>
          <w:sz w:val="28"/>
          <w:szCs w:val="28"/>
        </w:rPr>
        <w:t xml:space="preserve"> B. Morris, R. Moxley, C. Kusch (Schweitzer Engineering Laboratories, США) на Второй Международной конференции «Современные направления развития систем защиты и автоматики энергосистем» (Москва, 7–10 сентября 2009 г.) </w:t>
      </w:r>
    </w:p>
    <w:p w:rsidR="0068240B" w:rsidRPr="006A04BF" w:rsidRDefault="00D6139E" w:rsidP="006A04BF">
      <w:pPr>
        <w:spacing w:after="0" w:line="240" w:lineRule="auto"/>
        <w:ind w:firstLine="709"/>
        <w:jc w:val="both"/>
        <w:rPr>
          <w:rFonts w:ascii="Times New Roman" w:hAnsi="Times New Roman"/>
          <w:sz w:val="28"/>
          <w:szCs w:val="28"/>
          <w:lang w:val="kk-KZ"/>
        </w:rPr>
      </w:pPr>
      <w:r>
        <w:rPr>
          <w:rFonts w:ascii="Times New Roman" w:hAnsi="Times New Roman"/>
          <w:sz w:val="28"/>
          <w:szCs w:val="28"/>
        </w:rPr>
        <w:t>8</w:t>
      </w:r>
      <w:r w:rsidR="0068240B" w:rsidRPr="006A04BF">
        <w:rPr>
          <w:rFonts w:ascii="Times New Roman" w:hAnsi="Times New Roman"/>
          <w:sz w:val="28"/>
          <w:szCs w:val="28"/>
        </w:rPr>
        <w:t xml:space="preserve"> </w:t>
      </w:r>
      <w:r w:rsidR="006A04BF" w:rsidRPr="00BB4FF8">
        <w:rPr>
          <w:rFonts w:ascii="Times New Roman" w:hAnsi="Times New Roman"/>
          <w:sz w:val="28"/>
          <w:szCs w:val="28"/>
          <w:lang w:val="kk-KZ"/>
        </w:rPr>
        <w:t>Г.Н. Ансабекова</w:t>
      </w:r>
      <w:r w:rsidR="006A04BF">
        <w:rPr>
          <w:rFonts w:ascii="Times New Roman" w:hAnsi="Times New Roman"/>
          <w:sz w:val="28"/>
          <w:szCs w:val="28"/>
          <w:lang w:val="kk-KZ"/>
        </w:rPr>
        <w:t>.</w:t>
      </w:r>
      <w:r w:rsidR="006A04BF" w:rsidRPr="00BB4FF8">
        <w:rPr>
          <w:rFonts w:ascii="Times New Roman" w:hAnsi="Times New Roman"/>
          <w:sz w:val="28"/>
          <w:szCs w:val="28"/>
          <w:lang w:val="kk-KZ"/>
        </w:rPr>
        <w:t xml:space="preserve"> Анализ применения элементов нечеткой логики для идентификации видов коротких замыканий в электроэнергетических сетях</w:t>
      </w:r>
      <w:r w:rsidR="006A04BF">
        <w:rPr>
          <w:rFonts w:ascii="Times New Roman" w:hAnsi="Times New Roman"/>
          <w:sz w:val="28"/>
          <w:szCs w:val="28"/>
          <w:lang w:val="kk-KZ"/>
        </w:rPr>
        <w:t xml:space="preserve">. </w:t>
      </w:r>
      <w:r w:rsidR="006A04BF" w:rsidRPr="00220923">
        <w:rPr>
          <w:rFonts w:ascii="Times New Roman" w:hAnsi="Times New Roman"/>
          <w:sz w:val="28"/>
          <w:szCs w:val="28"/>
          <w:lang w:val="kk-KZ"/>
        </w:rPr>
        <w:t>IX</w:t>
      </w:r>
      <w:r w:rsidR="006A04BF">
        <w:rPr>
          <w:rFonts w:ascii="Times New Roman" w:hAnsi="Times New Roman"/>
          <w:sz w:val="28"/>
          <w:szCs w:val="28"/>
          <w:lang w:val="kk-KZ"/>
        </w:rPr>
        <w:t xml:space="preserve"> </w:t>
      </w:r>
      <w:r w:rsidR="006A04BF" w:rsidRPr="00220923">
        <w:rPr>
          <w:rFonts w:ascii="Times New Roman" w:hAnsi="Times New Roman"/>
          <w:sz w:val="28"/>
          <w:szCs w:val="28"/>
          <w:lang w:val="kk-KZ"/>
        </w:rPr>
        <w:t>Международн</w:t>
      </w:r>
      <w:r w:rsidR="006A04BF">
        <w:rPr>
          <w:rFonts w:ascii="Times New Roman" w:hAnsi="Times New Roman"/>
          <w:sz w:val="28"/>
          <w:szCs w:val="28"/>
          <w:lang w:val="kk-KZ"/>
        </w:rPr>
        <w:t>ая</w:t>
      </w:r>
      <w:r w:rsidR="006A04BF" w:rsidRPr="00220923">
        <w:rPr>
          <w:rFonts w:ascii="Times New Roman" w:hAnsi="Times New Roman"/>
          <w:sz w:val="28"/>
          <w:szCs w:val="28"/>
          <w:lang w:val="kk-KZ"/>
        </w:rPr>
        <w:t xml:space="preserve"> научно-практическ</w:t>
      </w:r>
      <w:r w:rsidR="006A04BF">
        <w:rPr>
          <w:rFonts w:ascii="Times New Roman" w:hAnsi="Times New Roman"/>
          <w:sz w:val="28"/>
          <w:szCs w:val="28"/>
          <w:lang w:val="kk-KZ"/>
        </w:rPr>
        <w:t>ая</w:t>
      </w:r>
      <w:r w:rsidR="006A04BF" w:rsidRPr="00220923">
        <w:rPr>
          <w:rFonts w:ascii="Times New Roman" w:hAnsi="Times New Roman"/>
          <w:sz w:val="28"/>
          <w:szCs w:val="28"/>
          <w:lang w:val="kk-KZ"/>
        </w:rPr>
        <w:t xml:space="preserve"> конференци</w:t>
      </w:r>
      <w:r w:rsidR="006A04BF">
        <w:rPr>
          <w:rFonts w:ascii="Times New Roman" w:hAnsi="Times New Roman"/>
          <w:sz w:val="28"/>
          <w:szCs w:val="28"/>
          <w:lang w:val="kk-KZ"/>
        </w:rPr>
        <w:t>я</w:t>
      </w:r>
      <w:r w:rsidR="006A04BF" w:rsidRPr="00220923">
        <w:rPr>
          <w:rFonts w:ascii="Times New Roman" w:hAnsi="Times New Roman"/>
          <w:sz w:val="28"/>
          <w:szCs w:val="28"/>
          <w:lang w:val="kk-KZ"/>
        </w:rPr>
        <w:t xml:space="preserve"> «Innovation Management and Technology in the Era of Globalization»</w:t>
      </w:r>
      <w:r w:rsidR="006A04BF">
        <w:rPr>
          <w:rFonts w:ascii="Times New Roman" w:hAnsi="Times New Roman"/>
          <w:sz w:val="28"/>
          <w:szCs w:val="28"/>
          <w:lang w:val="kk-KZ"/>
        </w:rPr>
        <w:t>. -</w:t>
      </w:r>
      <w:r w:rsidR="006A04BF" w:rsidRPr="00220923">
        <w:rPr>
          <w:rFonts w:ascii="Times New Roman" w:hAnsi="Times New Roman"/>
          <w:sz w:val="28"/>
          <w:szCs w:val="28"/>
          <w:lang w:val="kk-KZ"/>
        </w:rPr>
        <w:t xml:space="preserve"> г.Эдинбург, Великобритания</w:t>
      </w:r>
      <w:r w:rsidR="006A04BF">
        <w:rPr>
          <w:rFonts w:ascii="Times New Roman" w:hAnsi="Times New Roman"/>
          <w:sz w:val="28"/>
          <w:szCs w:val="28"/>
          <w:lang w:val="kk-KZ"/>
        </w:rPr>
        <w:t>, 2022.- с.178-185.</w:t>
      </w:r>
    </w:p>
    <w:p w:rsidR="0068240B" w:rsidRPr="00587DD1" w:rsidRDefault="00D6139E" w:rsidP="0068240B">
      <w:pPr>
        <w:spacing w:after="0" w:line="240" w:lineRule="auto"/>
        <w:ind w:firstLine="708"/>
        <w:jc w:val="both"/>
        <w:rPr>
          <w:rFonts w:ascii="Times New Roman" w:hAnsi="Times New Roman"/>
          <w:sz w:val="28"/>
          <w:szCs w:val="28"/>
        </w:rPr>
      </w:pPr>
      <w:r>
        <w:rPr>
          <w:rFonts w:ascii="Times New Roman" w:hAnsi="Times New Roman"/>
          <w:sz w:val="28"/>
          <w:szCs w:val="28"/>
        </w:rPr>
        <w:t>9</w:t>
      </w:r>
      <w:r w:rsidR="0068240B" w:rsidRPr="00587DD1">
        <w:rPr>
          <w:rFonts w:ascii="Times New Roman" w:hAnsi="Times New Roman"/>
          <w:sz w:val="28"/>
          <w:szCs w:val="28"/>
        </w:rPr>
        <w:t xml:space="preserve"> В.А. Ефремов и С.В. Иванов (ИЦ «Бреслер»), Д. В. Шабанов (ФСК ЕЭС России)/ Треть Международной конференции «Современные направления развития систем защиты и автоматики энергосистем».</w:t>
      </w:r>
    </w:p>
    <w:p w:rsidR="0068240B" w:rsidRPr="00587DD1" w:rsidRDefault="00D6139E" w:rsidP="0068240B">
      <w:pPr>
        <w:autoSpaceDE w:val="0"/>
        <w:autoSpaceDN w:val="0"/>
        <w:adjustRightInd w:val="0"/>
        <w:spacing w:after="0" w:line="240" w:lineRule="auto"/>
        <w:ind w:firstLine="708"/>
        <w:jc w:val="both"/>
        <w:rPr>
          <w:rFonts w:ascii="Times New Roman" w:hAnsi="Times New Roman"/>
          <w:sz w:val="28"/>
          <w:szCs w:val="28"/>
        </w:rPr>
      </w:pPr>
      <w:r>
        <w:rPr>
          <w:rFonts w:ascii="Times New Roman" w:hAnsi="Times New Roman"/>
          <w:sz w:val="28"/>
          <w:szCs w:val="28"/>
        </w:rPr>
        <w:t>10</w:t>
      </w:r>
      <w:r w:rsidR="0068240B" w:rsidRPr="00587DD1">
        <w:rPr>
          <w:rFonts w:ascii="Times New Roman" w:hAnsi="Times New Roman"/>
          <w:sz w:val="28"/>
          <w:szCs w:val="28"/>
        </w:rPr>
        <w:t xml:space="preserve"> Кунулеков Д.С., Муравлев О.П. Анализ повреждаемости силовых трансформаторов//ХХ Международная научно-практическая конференция «Современные техника и технологии». Томск, Россия. https://earchive.tpu.ru/bitstream/11683/21031/1/conference_tpu-2014-C01-V1-120.pdf</w:t>
      </w:r>
    </w:p>
    <w:p w:rsidR="0068240B" w:rsidRPr="00587DD1" w:rsidRDefault="00D6139E" w:rsidP="0068240B">
      <w:pPr>
        <w:spacing w:after="0" w:line="240" w:lineRule="auto"/>
        <w:ind w:firstLine="708"/>
        <w:jc w:val="both"/>
        <w:rPr>
          <w:rFonts w:ascii="Times New Roman" w:hAnsi="Times New Roman"/>
          <w:sz w:val="28"/>
          <w:szCs w:val="28"/>
        </w:rPr>
      </w:pPr>
      <w:r>
        <w:rPr>
          <w:rFonts w:ascii="Times New Roman" w:hAnsi="Times New Roman"/>
          <w:sz w:val="28"/>
          <w:szCs w:val="28"/>
        </w:rPr>
        <w:t>11</w:t>
      </w:r>
      <w:r w:rsidR="0068240B" w:rsidRPr="00587DD1">
        <w:rPr>
          <w:rFonts w:ascii="Times New Roman" w:hAnsi="Times New Roman"/>
          <w:sz w:val="28"/>
          <w:szCs w:val="28"/>
        </w:rPr>
        <w:t xml:space="preserve"> А. Беляев, В. Широков и А. Емельянцев (Специализированное управление «Леноргэнергогаз», г. Санкт-Петербург)/ Сложность программного </w:t>
      </w:r>
      <w:r w:rsidR="0068240B" w:rsidRPr="00587DD1">
        <w:rPr>
          <w:rFonts w:ascii="Times New Roman" w:hAnsi="Times New Roman"/>
          <w:sz w:val="28"/>
          <w:szCs w:val="28"/>
        </w:rPr>
        <w:lastRenderedPageBreak/>
        <w:t>интерфейса и необходимость введения чрезмерного количества уставок при программировании МУРЗ.</w:t>
      </w:r>
    </w:p>
    <w:p w:rsidR="0068240B" w:rsidRPr="00587DD1" w:rsidRDefault="00D6139E" w:rsidP="0068240B">
      <w:pPr>
        <w:spacing w:after="0" w:line="240" w:lineRule="auto"/>
        <w:ind w:firstLine="708"/>
        <w:jc w:val="both"/>
        <w:rPr>
          <w:rFonts w:ascii="Times New Roman" w:hAnsi="Times New Roman"/>
          <w:sz w:val="28"/>
          <w:szCs w:val="28"/>
        </w:rPr>
      </w:pPr>
      <w:r>
        <w:rPr>
          <w:rFonts w:ascii="Times New Roman" w:hAnsi="Times New Roman"/>
          <w:sz w:val="28"/>
          <w:szCs w:val="28"/>
        </w:rPr>
        <w:t>12</w:t>
      </w:r>
      <w:r w:rsidR="0068240B" w:rsidRPr="00587DD1">
        <w:rPr>
          <w:rFonts w:ascii="Times New Roman" w:hAnsi="Times New Roman"/>
          <w:sz w:val="28"/>
          <w:szCs w:val="28"/>
        </w:rPr>
        <w:t xml:space="preserve"> А.М. Бордачев (ОАО «Институт Энергосетьпроект»), М. Матвеев и М. Кузнецов (ООО «ЭЗОП»), Р. Борисов (НПФ «ЭЛНАП») и другие/ </w:t>
      </w:r>
    </w:p>
    <w:p w:rsidR="0068240B" w:rsidRPr="00587DD1" w:rsidRDefault="00D6139E" w:rsidP="0068240B">
      <w:pPr>
        <w:spacing w:after="0" w:line="240" w:lineRule="auto"/>
        <w:ind w:firstLine="708"/>
        <w:jc w:val="both"/>
        <w:rPr>
          <w:rFonts w:ascii="Times New Roman" w:hAnsi="Times New Roman"/>
          <w:sz w:val="28"/>
          <w:szCs w:val="28"/>
        </w:rPr>
      </w:pPr>
      <w:r>
        <w:rPr>
          <w:rFonts w:ascii="Times New Roman" w:hAnsi="Times New Roman"/>
          <w:sz w:val="28"/>
          <w:szCs w:val="28"/>
        </w:rPr>
        <w:t>13</w:t>
      </w:r>
      <w:r w:rsidR="0068240B" w:rsidRPr="00587DD1">
        <w:rPr>
          <w:rFonts w:ascii="Times New Roman" w:hAnsi="Times New Roman"/>
          <w:sz w:val="28"/>
          <w:szCs w:val="28"/>
        </w:rPr>
        <w:t xml:space="preserve"> А. Федосов и Е. Пусенков (филиал ОАО «СО ЕЭС» ОДУ Сибири) в отмечали отсутствие универсальных жестких требований к аппаратной части МУРЗ и к программному обеспечению и вследствие этого слишком большое многообразие программ и алгоритмов, заложенных в МУРЗ, используемых в одной энергосистеме, что приводит к проблемам при эксплуатации и к увеличению вероятности ложной работы данных устройств.</w:t>
      </w:r>
    </w:p>
    <w:p w:rsidR="0068240B" w:rsidRPr="006C75C0" w:rsidRDefault="0068240B" w:rsidP="0068240B">
      <w:pPr>
        <w:autoSpaceDE w:val="0"/>
        <w:autoSpaceDN w:val="0"/>
        <w:adjustRightInd w:val="0"/>
        <w:spacing w:after="0" w:line="240" w:lineRule="auto"/>
        <w:ind w:firstLine="708"/>
        <w:jc w:val="both"/>
        <w:rPr>
          <w:rFonts w:ascii="Times New Roman" w:hAnsi="Times New Roman"/>
          <w:sz w:val="28"/>
          <w:szCs w:val="28"/>
          <w:lang w:val="en-US"/>
        </w:rPr>
      </w:pPr>
      <w:r>
        <w:rPr>
          <w:rFonts w:ascii="Times New Roman" w:hAnsi="Times New Roman"/>
          <w:sz w:val="28"/>
          <w:szCs w:val="28"/>
          <w:lang w:val="en-US"/>
        </w:rPr>
        <w:t>14</w:t>
      </w:r>
      <w:r w:rsidRPr="00587DD1">
        <w:rPr>
          <w:rFonts w:ascii="Times New Roman" w:hAnsi="Times New Roman"/>
          <w:sz w:val="28"/>
          <w:szCs w:val="28"/>
          <w:lang w:val="en-US"/>
        </w:rPr>
        <w:t xml:space="preserve"> Problems of microprocessor relay protection devices – http://digital-relay-problems.tripod.com. </w:t>
      </w:r>
    </w:p>
    <w:p w:rsidR="0068240B" w:rsidRPr="0033461D" w:rsidRDefault="0068240B" w:rsidP="0068240B">
      <w:pPr>
        <w:spacing w:after="0" w:line="240" w:lineRule="auto"/>
        <w:ind w:firstLine="709"/>
        <w:jc w:val="both"/>
        <w:rPr>
          <w:rFonts w:ascii="Times New Roman" w:hAnsi="Times New Roman"/>
          <w:color w:val="000000"/>
          <w:sz w:val="28"/>
          <w:szCs w:val="28"/>
          <w:lang w:val="en-US"/>
        </w:rPr>
      </w:pPr>
      <w:r w:rsidRPr="00980F13">
        <w:rPr>
          <w:rFonts w:ascii="Times New Roman" w:eastAsia="Calibri" w:hAnsi="Times New Roman"/>
          <w:color w:val="000000"/>
          <w:sz w:val="28"/>
          <w:szCs w:val="28"/>
          <w:lang w:val="en-US" w:eastAsia="en-US"/>
        </w:rPr>
        <w:t>1</w:t>
      </w:r>
      <w:r>
        <w:rPr>
          <w:rFonts w:ascii="Times New Roman" w:eastAsia="Calibri" w:hAnsi="Times New Roman"/>
          <w:color w:val="000000"/>
          <w:sz w:val="28"/>
          <w:szCs w:val="28"/>
          <w:lang w:val="kk-KZ" w:eastAsia="en-US"/>
        </w:rPr>
        <w:t>5</w:t>
      </w:r>
      <w:r w:rsidRPr="00980F13">
        <w:rPr>
          <w:rFonts w:ascii="Times New Roman" w:eastAsia="Calibri" w:hAnsi="Times New Roman"/>
          <w:color w:val="000000"/>
          <w:sz w:val="28"/>
          <w:szCs w:val="28"/>
          <w:lang w:val="en-US" w:eastAsia="en-US"/>
        </w:rPr>
        <w:t xml:space="preserve"> </w:t>
      </w:r>
      <w:r w:rsidRPr="00FC6FEA">
        <w:rPr>
          <w:rFonts w:ascii="Times New Roman" w:hAnsi="Times New Roman"/>
          <w:color w:val="000000"/>
          <w:sz w:val="28"/>
          <w:szCs w:val="28"/>
          <w:lang w:val="en-US"/>
        </w:rPr>
        <w:t>Ansabekova G. Possibilities of using fuzzy logic elements in protection and automation devices of electric power networks. The scientific heritage (Budapest, Hungary) The journal is registered and published in Hungary. The journal publishes scientific studies, reports and reports about achievements in different scientific fields. Journal is published in English, Hungarian, Polish, Russian, Ukrainian, German and French. Articles are accepted each month. Frequency: 24 issues per year. Format</w:t>
      </w:r>
      <w:r w:rsidRPr="00685276">
        <w:rPr>
          <w:rFonts w:ascii="Times New Roman" w:hAnsi="Times New Roman"/>
          <w:color w:val="000000"/>
          <w:sz w:val="28"/>
          <w:szCs w:val="28"/>
          <w:lang w:val="en-US"/>
        </w:rPr>
        <w:t xml:space="preserve"> - </w:t>
      </w:r>
      <w:r w:rsidRPr="00FC6FEA">
        <w:rPr>
          <w:rFonts w:ascii="Times New Roman" w:hAnsi="Times New Roman"/>
          <w:color w:val="000000"/>
          <w:sz w:val="28"/>
          <w:szCs w:val="28"/>
          <w:lang w:val="en-US"/>
        </w:rPr>
        <w:t>A</w:t>
      </w:r>
      <w:r w:rsidRPr="00685276">
        <w:rPr>
          <w:rFonts w:ascii="Times New Roman" w:hAnsi="Times New Roman"/>
          <w:color w:val="000000"/>
          <w:sz w:val="28"/>
          <w:szCs w:val="28"/>
          <w:lang w:val="en-US"/>
        </w:rPr>
        <w:t xml:space="preserve">4 </w:t>
      </w:r>
      <w:r w:rsidRPr="00FC6FEA">
        <w:rPr>
          <w:rFonts w:ascii="Times New Roman" w:hAnsi="Times New Roman"/>
          <w:color w:val="000000"/>
          <w:sz w:val="28"/>
          <w:szCs w:val="28"/>
          <w:lang w:val="en-US"/>
        </w:rPr>
        <w:t>ISSN</w:t>
      </w:r>
      <w:r w:rsidRPr="00685276">
        <w:rPr>
          <w:rFonts w:ascii="Times New Roman" w:hAnsi="Times New Roman"/>
          <w:color w:val="000000"/>
          <w:sz w:val="28"/>
          <w:szCs w:val="28"/>
          <w:lang w:val="en-US"/>
        </w:rPr>
        <w:t xml:space="preserve"> 9215 — 0365, </w:t>
      </w:r>
      <w:r w:rsidRPr="00FC6FEA">
        <w:rPr>
          <w:rFonts w:ascii="Times New Roman" w:hAnsi="Times New Roman"/>
          <w:color w:val="000000"/>
          <w:sz w:val="28"/>
          <w:szCs w:val="28"/>
          <w:lang w:val="en-US"/>
        </w:rPr>
        <w:t>VOL</w:t>
      </w:r>
      <w:r w:rsidRPr="00685276">
        <w:rPr>
          <w:rFonts w:ascii="Times New Roman" w:hAnsi="Times New Roman"/>
          <w:color w:val="000000"/>
          <w:sz w:val="28"/>
          <w:szCs w:val="28"/>
          <w:lang w:val="en-US"/>
        </w:rPr>
        <w:t xml:space="preserve"> 1, </w:t>
      </w:r>
      <w:r w:rsidRPr="00FC6FEA">
        <w:rPr>
          <w:rFonts w:ascii="Times New Roman" w:hAnsi="Times New Roman"/>
          <w:color w:val="000000"/>
          <w:sz w:val="28"/>
          <w:szCs w:val="28"/>
          <w:lang w:val="en-US"/>
        </w:rPr>
        <w:t>No</w:t>
      </w:r>
      <w:r w:rsidRPr="00685276">
        <w:rPr>
          <w:rFonts w:ascii="Times New Roman" w:hAnsi="Times New Roman"/>
          <w:color w:val="000000"/>
          <w:sz w:val="28"/>
          <w:szCs w:val="28"/>
          <w:lang w:val="en-US"/>
        </w:rPr>
        <w:t xml:space="preserve"> 80 (80) (2021) (8 </w:t>
      </w:r>
      <w:r w:rsidRPr="00FC6FEA">
        <w:rPr>
          <w:rFonts w:ascii="Times New Roman" w:hAnsi="Times New Roman"/>
          <w:color w:val="000000"/>
          <w:sz w:val="28"/>
          <w:szCs w:val="28"/>
        </w:rPr>
        <w:t>р</w:t>
      </w:r>
      <w:r w:rsidRPr="00685276">
        <w:rPr>
          <w:rFonts w:ascii="Times New Roman" w:hAnsi="Times New Roman"/>
          <w:color w:val="000000"/>
          <w:sz w:val="28"/>
          <w:szCs w:val="28"/>
          <w:lang w:val="en-US"/>
        </w:rPr>
        <w:t>.).</w:t>
      </w:r>
    </w:p>
    <w:p w:rsidR="0068240B" w:rsidRDefault="00D6139E" w:rsidP="0068240B">
      <w:pPr>
        <w:spacing w:after="0" w:line="240" w:lineRule="auto"/>
        <w:ind w:firstLine="709"/>
        <w:jc w:val="both"/>
        <w:rPr>
          <w:rFonts w:ascii="Times New Roman" w:eastAsia="Calibri" w:hAnsi="Times New Roman"/>
          <w:color w:val="000000"/>
          <w:sz w:val="28"/>
          <w:szCs w:val="28"/>
          <w:lang w:val="en-US" w:eastAsia="en-US"/>
        </w:rPr>
      </w:pPr>
      <w:r>
        <w:rPr>
          <w:rFonts w:ascii="Times New Roman" w:eastAsia="Calibri" w:hAnsi="Times New Roman"/>
          <w:color w:val="000000"/>
          <w:sz w:val="28"/>
          <w:szCs w:val="28"/>
          <w:lang w:val="en-US" w:eastAsia="en-US"/>
        </w:rPr>
        <w:t xml:space="preserve"> </w:t>
      </w:r>
      <w:r w:rsidR="0068240B" w:rsidRPr="00980F13">
        <w:rPr>
          <w:rFonts w:ascii="Times New Roman" w:eastAsia="Calibri" w:hAnsi="Times New Roman"/>
          <w:color w:val="000000"/>
          <w:sz w:val="28"/>
          <w:szCs w:val="28"/>
          <w:lang w:val="en-US" w:eastAsia="en-US"/>
        </w:rPr>
        <w:t>1</w:t>
      </w:r>
      <w:r w:rsidR="0068240B">
        <w:rPr>
          <w:rFonts w:ascii="Times New Roman" w:eastAsia="Calibri" w:hAnsi="Times New Roman"/>
          <w:color w:val="000000"/>
          <w:sz w:val="28"/>
          <w:szCs w:val="28"/>
          <w:lang w:val="kk-KZ" w:eastAsia="en-US"/>
        </w:rPr>
        <w:t>6</w:t>
      </w:r>
      <w:r w:rsidR="0068240B" w:rsidRPr="00980F13">
        <w:rPr>
          <w:rFonts w:ascii="Times New Roman" w:eastAsia="Calibri" w:hAnsi="Times New Roman"/>
          <w:color w:val="000000"/>
          <w:sz w:val="28"/>
          <w:szCs w:val="28"/>
          <w:lang w:val="en-US" w:eastAsia="en-US"/>
        </w:rPr>
        <w:t xml:space="preserve"> G. Cao, K. Zhang, K. Zhou, H. Pan, Y. Xu and J. Liu, "A Feature Transferring Fault Diagnosis based on WPDR, FSWT and GoogLeNet," 2020 IEEE International Instrumentation and Measurement Technology Conference, pp. 1-6, 2020, doi: 10.1109/I </w:t>
      </w:r>
    </w:p>
    <w:p w:rsidR="0068240B" w:rsidRPr="00980F13" w:rsidRDefault="0068240B" w:rsidP="0068240B">
      <w:pPr>
        <w:spacing w:after="0" w:line="240" w:lineRule="auto"/>
        <w:ind w:firstLine="709"/>
        <w:jc w:val="both"/>
        <w:rPr>
          <w:rFonts w:ascii="Times New Roman" w:eastAsia="Calibri" w:hAnsi="Times New Roman"/>
          <w:color w:val="000000"/>
          <w:sz w:val="28"/>
          <w:szCs w:val="28"/>
          <w:lang w:val="en-US" w:eastAsia="en-US"/>
        </w:rPr>
      </w:pPr>
      <w:r w:rsidRPr="00980F13">
        <w:rPr>
          <w:rFonts w:ascii="Times New Roman" w:eastAsia="Calibri" w:hAnsi="Times New Roman"/>
          <w:color w:val="000000"/>
          <w:sz w:val="28"/>
          <w:szCs w:val="28"/>
          <w:lang w:val="en-US" w:eastAsia="en-US"/>
        </w:rPr>
        <w:t>1</w:t>
      </w:r>
      <w:r>
        <w:rPr>
          <w:rFonts w:ascii="Times New Roman" w:eastAsia="Calibri" w:hAnsi="Times New Roman"/>
          <w:color w:val="000000"/>
          <w:sz w:val="28"/>
          <w:szCs w:val="28"/>
          <w:lang w:val="kk-KZ" w:eastAsia="en-US"/>
        </w:rPr>
        <w:t>7</w:t>
      </w:r>
      <w:r w:rsidRPr="00980F13">
        <w:rPr>
          <w:rFonts w:ascii="Times New Roman" w:eastAsia="Calibri" w:hAnsi="Times New Roman"/>
          <w:color w:val="000000"/>
          <w:sz w:val="28"/>
          <w:szCs w:val="28"/>
          <w:lang w:val="en-US" w:eastAsia="en-US"/>
        </w:rPr>
        <w:t xml:space="preserve"> M. H. Wang, S. D. Lu and R. M. Liao, "Fault Diagnosis for Power Cables Based on Convolutional Neural Network With Chaotic System and Discrete Wavelet Transform," IEEE Transactions on Power Delivery, vol. 37, no. 1, pp. 582-590, Feb. 2022, doi: 10.1109/TPWRD.2021.3065342. </w:t>
      </w:r>
      <w:r w:rsidRPr="00FA6CD7">
        <w:rPr>
          <w:rFonts w:ascii="Times New Roman" w:hAnsi="Times New Roman"/>
          <w:sz w:val="28"/>
          <w:szCs w:val="28"/>
          <w:lang w:val="en-US"/>
        </w:rPr>
        <w:t xml:space="preserve">2MTC43012.2020.9129483. </w:t>
      </w:r>
    </w:p>
    <w:p w:rsidR="0068240B" w:rsidRPr="002A3699" w:rsidRDefault="0068240B" w:rsidP="0068240B">
      <w:pPr>
        <w:spacing w:after="0" w:line="240" w:lineRule="auto"/>
        <w:ind w:firstLine="708"/>
        <w:jc w:val="both"/>
        <w:rPr>
          <w:rFonts w:ascii="Times New Roman" w:hAnsi="Times New Roman"/>
          <w:sz w:val="28"/>
          <w:szCs w:val="28"/>
          <w:lang w:val="en-US"/>
        </w:rPr>
      </w:pPr>
      <w:r w:rsidRPr="00797095">
        <w:rPr>
          <w:rFonts w:ascii="Times New Roman" w:hAnsi="Times New Roman"/>
          <w:sz w:val="28"/>
          <w:szCs w:val="28"/>
          <w:lang w:val="en-US"/>
        </w:rPr>
        <w:t>1</w:t>
      </w:r>
      <w:r>
        <w:rPr>
          <w:rFonts w:ascii="Times New Roman" w:hAnsi="Times New Roman"/>
          <w:sz w:val="28"/>
          <w:szCs w:val="28"/>
          <w:lang w:val="kk-KZ"/>
        </w:rPr>
        <w:t>8</w:t>
      </w:r>
      <w:r w:rsidRPr="002A3699">
        <w:rPr>
          <w:rFonts w:ascii="Times New Roman" w:hAnsi="Times New Roman"/>
          <w:sz w:val="28"/>
          <w:szCs w:val="28"/>
          <w:lang w:val="en-US"/>
        </w:rPr>
        <w:t xml:space="preserve"> Mohammed Abdul Baseer (2013). Transient Stability Improvement of Multi-machine Power system using fuzzy logic controlled TCSC MA- Baseer – IOSR Journal of Electrical and Electronics Engineering, 2014. </w:t>
      </w:r>
    </w:p>
    <w:p w:rsidR="0068240B" w:rsidRPr="00FA6CD7" w:rsidRDefault="0068240B" w:rsidP="0068240B">
      <w:pPr>
        <w:spacing w:after="0" w:line="240" w:lineRule="auto"/>
        <w:ind w:firstLine="709"/>
        <w:jc w:val="both"/>
        <w:rPr>
          <w:rFonts w:ascii="Times New Roman" w:hAnsi="Times New Roman"/>
          <w:sz w:val="28"/>
          <w:szCs w:val="28"/>
          <w:lang w:val="en-US"/>
        </w:rPr>
      </w:pPr>
      <w:r>
        <w:rPr>
          <w:rFonts w:ascii="Times New Roman" w:hAnsi="Times New Roman"/>
          <w:sz w:val="28"/>
          <w:szCs w:val="28"/>
          <w:lang w:val="kk-KZ"/>
        </w:rPr>
        <w:t>19</w:t>
      </w:r>
      <w:r w:rsidRPr="00FA6CD7">
        <w:rPr>
          <w:rFonts w:ascii="Times New Roman" w:hAnsi="Times New Roman"/>
          <w:sz w:val="28"/>
          <w:szCs w:val="28"/>
          <w:lang w:val="en-US"/>
        </w:rPr>
        <w:t xml:space="preserve"> A. Raza, A. Benrabah, T. Alquthami, and M. A. Akmal , "Review of fault diagnosing methods in power transmission systems,' Applied Sciences. vol. 10, no. 4, p. 1312, Jan. 2020, doi: 10.3390/app10041312. </w:t>
      </w:r>
    </w:p>
    <w:p w:rsidR="0068240B" w:rsidRPr="00797095" w:rsidRDefault="0068240B" w:rsidP="0068240B">
      <w:pPr>
        <w:spacing w:after="0" w:line="240" w:lineRule="auto"/>
        <w:ind w:firstLine="708"/>
        <w:jc w:val="both"/>
        <w:rPr>
          <w:rFonts w:ascii="Times New Roman" w:hAnsi="Times New Roman"/>
          <w:sz w:val="28"/>
          <w:szCs w:val="28"/>
          <w:lang w:val="en-US"/>
        </w:rPr>
      </w:pPr>
      <w:r w:rsidRPr="00797095">
        <w:rPr>
          <w:rFonts w:ascii="Times New Roman" w:hAnsi="Times New Roman"/>
          <w:sz w:val="28"/>
          <w:szCs w:val="28"/>
          <w:lang w:val="en-US"/>
        </w:rPr>
        <w:t>2</w:t>
      </w:r>
      <w:r>
        <w:rPr>
          <w:rFonts w:ascii="Times New Roman" w:hAnsi="Times New Roman"/>
          <w:sz w:val="28"/>
          <w:szCs w:val="28"/>
          <w:lang w:val="kk-KZ"/>
        </w:rPr>
        <w:t>0</w:t>
      </w:r>
      <w:r w:rsidRPr="00FA6CD7">
        <w:rPr>
          <w:rFonts w:ascii="Times New Roman" w:hAnsi="Times New Roman"/>
          <w:sz w:val="28"/>
          <w:szCs w:val="28"/>
          <w:lang w:val="en-US"/>
        </w:rPr>
        <w:t xml:space="preserve"> A. Mukherjee, P.K. Kundu, A. Das, "Transmission line faults in power system and the different algorithms for identification, classification and localization: a brief review of methods," Journal of The Institution of Engineers (India): Series B, vol. 102, no. 4, pp. 855-77, Aug. 2021, doi: 10.1007/s40031-020-00530-0. </w:t>
      </w:r>
    </w:p>
    <w:p w:rsidR="0068240B" w:rsidRPr="00FA6CD7" w:rsidRDefault="0068240B" w:rsidP="0068240B">
      <w:pPr>
        <w:spacing w:after="0" w:line="240" w:lineRule="auto"/>
        <w:ind w:firstLine="708"/>
        <w:jc w:val="both"/>
        <w:rPr>
          <w:rFonts w:ascii="Times New Roman" w:hAnsi="Times New Roman"/>
          <w:sz w:val="28"/>
          <w:szCs w:val="28"/>
          <w:lang w:val="en-US"/>
        </w:rPr>
      </w:pPr>
      <w:r>
        <w:rPr>
          <w:rFonts w:ascii="Times New Roman" w:hAnsi="Times New Roman"/>
          <w:sz w:val="28"/>
          <w:szCs w:val="28"/>
          <w:lang w:val="en-US"/>
        </w:rPr>
        <w:t>2</w:t>
      </w:r>
      <w:r>
        <w:rPr>
          <w:rFonts w:ascii="Times New Roman" w:hAnsi="Times New Roman"/>
          <w:sz w:val="28"/>
          <w:szCs w:val="28"/>
          <w:lang w:val="kk-KZ"/>
        </w:rPr>
        <w:t>1</w:t>
      </w:r>
      <w:r w:rsidRPr="00FA6CD7">
        <w:rPr>
          <w:rFonts w:ascii="Times New Roman" w:hAnsi="Times New Roman"/>
          <w:sz w:val="28"/>
          <w:szCs w:val="28"/>
          <w:lang w:val="en-US"/>
        </w:rPr>
        <w:t xml:space="preserve"> K.Hosseini, "Short circuit fault classification and location in transmission lines using a combination of wavelet transform and support vector machines," International Journal on Electrical Engineering and Informatics, vol. 7, no. 2, p. 353, 2015, doi: 10.15676/ijeei.2015.7.2.14. </w:t>
      </w:r>
    </w:p>
    <w:p w:rsidR="0068240B" w:rsidRPr="002A3699" w:rsidRDefault="0068240B" w:rsidP="0068240B">
      <w:pPr>
        <w:spacing w:after="0" w:line="240" w:lineRule="auto"/>
        <w:ind w:firstLine="708"/>
        <w:jc w:val="both"/>
        <w:rPr>
          <w:rFonts w:ascii="Times New Roman" w:hAnsi="Times New Roman"/>
          <w:sz w:val="28"/>
          <w:szCs w:val="28"/>
          <w:lang w:val="en-US"/>
        </w:rPr>
      </w:pPr>
      <w:r>
        <w:rPr>
          <w:rFonts w:ascii="Times New Roman" w:hAnsi="Times New Roman"/>
          <w:sz w:val="28"/>
          <w:szCs w:val="28"/>
          <w:lang w:val="en-US"/>
        </w:rPr>
        <w:lastRenderedPageBreak/>
        <w:t>2</w:t>
      </w:r>
      <w:r>
        <w:rPr>
          <w:rFonts w:ascii="Times New Roman" w:hAnsi="Times New Roman"/>
          <w:sz w:val="28"/>
          <w:szCs w:val="28"/>
          <w:lang w:val="kk-KZ"/>
        </w:rPr>
        <w:t>2</w:t>
      </w:r>
      <w:r w:rsidRPr="002A3699">
        <w:rPr>
          <w:rFonts w:ascii="Times New Roman" w:hAnsi="Times New Roman"/>
          <w:sz w:val="28"/>
          <w:szCs w:val="28"/>
          <w:lang w:val="en-US"/>
        </w:rPr>
        <w:t xml:space="preserve"> Parihar, V. R., Nimkar, S. D., Warudkar, S., Deshmukh, R., &amp; Thakare, M. (2017). Power transformer protection using fuzzy logic based controller. International Journal of Engineering Research, 6(7), 366-370 </w:t>
      </w:r>
    </w:p>
    <w:p w:rsidR="0068240B" w:rsidRPr="002A3699" w:rsidRDefault="0068240B" w:rsidP="0068240B">
      <w:pPr>
        <w:spacing w:after="0" w:line="240" w:lineRule="auto"/>
        <w:ind w:firstLine="709"/>
        <w:jc w:val="both"/>
        <w:rPr>
          <w:rFonts w:ascii="Times New Roman" w:hAnsi="Times New Roman"/>
          <w:sz w:val="28"/>
          <w:szCs w:val="28"/>
          <w:lang w:val="en-US"/>
        </w:rPr>
      </w:pPr>
      <w:r>
        <w:rPr>
          <w:rFonts w:ascii="Times New Roman" w:hAnsi="Times New Roman"/>
          <w:sz w:val="28"/>
          <w:szCs w:val="28"/>
          <w:lang w:val="en-US"/>
        </w:rPr>
        <w:t>2</w:t>
      </w:r>
      <w:r>
        <w:rPr>
          <w:rFonts w:ascii="Times New Roman" w:hAnsi="Times New Roman"/>
          <w:sz w:val="28"/>
          <w:szCs w:val="28"/>
          <w:lang w:val="kk-KZ"/>
        </w:rPr>
        <w:t>3</w:t>
      </w:r>
      <w:r w:rsidRPr="002A3699">
        <w:rPr>
          <w:rFonts w:ascii="Times New Roman" w:hAnsi="Times New Roman"/>
          <w:sz w:val="28"/>
          <w:szCs w:val="28"/>
          <w:lang w:val="en-US"/>
        </w:rPr>
        <w:t xml:space="preserve"> Lekie, A. J., Idoniboyeobu, D. C., &amp; Braide, S. L. (2018). Fault Detection on Distribution Line Using Fuzzy Logic. International Journal of Scientific and Eng. Research, 9(12), 490-503. </w:t>
      </w:r>
    </w:p>
    <w:p w:rsidR="0068240B" w:rsidRPr="00FA6CD7" w:rsidRDefault="0068240B" w:rsidP="0068240B">
      <w:pPr>
        <w:spacing w:after="0" w:line="240" w:lineRule="auto"/>
        <w:ind w:firstLine="709"/>
        <w:jc w:val="both"/>
        <w:rPr>
          <w:rFonts w:ascii="Times New Roman" w:hAnsi="Times New Roman"/>
          <w:sz w:val="28"/>
          <w:szCs w:val="28"/>
          <w:lang w:val="en-US" w:bidi="ru-RU"/>
        </w:rPr>
      </w:pPr>
      <w:r>
        <w:rPr>
          <w:rFonts w:ascii="Times New Roman" w:hAnsi="Times New Roman"/>
          <w:sz w:val="28"/>
          <w:szCs w:val="28"/>
          <w:lang w:val="en-US"/>
        </w:rPr>
        <w:t>2</w:t>
      </w:r>
      <w:r>
        <w:rPr>
          <w:rFonts w:ascii="Times New Roman" w:hAnsi="Times New Roman"/>
          <w:sz w:val="28"/>
          <w:szCs w:val="28"/>
          <w:lang w:val="kk-KZ"/>
        </w:rPr>
        <w:t>4</w:t>
      </w:r>
      <w:r w:rsidRPr="002A3699">
        <w:rPr>
          <w:rFonts w:ascii="Times New Roman" w:hAnsi="Times New Roman"/>
          <w:sz w:val="28"/>
          <w:szCs w:val="28"/>
          <w:lang w:val="en-US"/>
        </w:rPr>
        <w:t xml:space="preserve"> Wahid, G, M, Tarlochau, S.S. (2016), A new harmony search approach for optimal wavelets applied to fault classification IEEE Trans Smart Grid.</w:t>
      </w:r>
    </w:p>
    <w:p w:rsidR="0068240B" w:rsidRPr="00FA6CD7" w:rsidRDefault="0068240B" w:rsidP="0068240B">
      <w:pPr>
        <w:spacing w:after="0" w:line="240" w:lineRule="auto"/>
        <w:ind w:firstLine="708"/>
        <w:jc w:val="both"/>
        <w:rPr>
          <w:rFonts w:ascii="Times New Roman" w:hAnsi="Times New Roman"/>
          <w:sz w:val="28"/>
          <w:szCs w:val="28"/>
          <w:lang w:val="en-US"/>
        </w:rPr>
      </w:pPr>
      <w:r>
        <w:rPr>
          <w:rFonts w:ascii="Times New Roman" w:hAnsi="Times New Roman"/>
          <w:sz w:val="28"/>
          <w:szCs w:val="28"/>
          <w:lang w:val="en-US"/>
        </w:rPr>
        <w:t>2</w:t>
      </w:r>
      <w:r>
        <w:rPr>
          <w:rFonts w:ascii="Times New Roman" w:hAnsi="Times New Roman"/>
          <w:sz w:val="28"/>
          <w:szCs w:val="28"/>
          <w:lang w:val="kk-KZ"/>
        </w:rPr>
        <w:t>5</w:t>
      </w:r>
      <w:r w:rsidRPr="002A3699">
        <w:rPr>
          <w:rFonts w:ascii="Times New Roman" w:hAnsi="Times New Roman"/>
          <w:sz w:val="28"/>
          <w:szCs w:val="28"/>
          <w:lang w:val="en-US"/>
        </w:rPr>
        <w:t xml:space="preserve"> Barbosa, D. C. P., de Medeiros, L. H. A., de Melo, M. T., da Silva Lourenço, L. R. G., de Sá Coutinho, M., Alves, M. M., ... &amp; Tarragô, V. L. (2019). Machine learning approach to detect faults in anchor rods of power transmission lines. IEEE Antennas and Wireless Propagation Letters, 18(11), 2335-2339. </w:t>
      </w:r>
    </w:p>
    <w:p w:rsidR="0068240B" w:rsidRDefault="0068240B" w:rsidP="0068240B">
      <w:pPr>
        <w:spacing w:after="0" w:line="240" w:lineRule="auto"/>
        <w:ind w:firstLine="708"/>
        <w:jc w:val="both"/>
        <w:rPr>
          <w:rFonts w:ascii="Times New Roman" w:hAnsi="Times New Roman"/>
          <w:sz w:val="28"/>
          <w:szCs w:val="28"/>
          <w:lang w:val="en-US"/>
        </w:rPr>
      </w:pPr>
      <w:r>
        <w:rPr>
          <w:rFonts w:ascii="Times New Roman" w:hAnsi="Times New Roman"/>
          <w:sz w:val="28"/>
          <w:szCs w:val="28"/>
          <w:lang w:val="en-US"/>
        </w:rPr>
        <w:t>2</w:t>
      </w:r>
      <w:r>
        <w:rPr>
          <w:rFonts w:ascii="Times New Roman" w:hAnsi="Times New Roman"/>
          <w:sz w:val="28"/>
          <w:szCs w:val="28"/>
          <w:lang w:val="kk-KZ"/>
        </w:rPr>
        <w:t>6</w:t>
      </w:r>
      <w:r w:rsidRPr="002A3699">
        <w:rPr>
          <w:rFonts w:ascii="Times New Roman" w:hAnsi="Times New Roman"/>
          <w:sz w:val="28"/>
          <w:szCs w:val="28"/>
          <w:lang w:val="en-US"/>
        </w:rPr>
        <w:t xml:space="preserve"> Dustegor, D., S.V. Poroseva, M.Y. Hussaini and S. Woodruff, (2010). Automated graph-based methodology for fault detection and location in power systems. IEEE Transactions on power delivery, 25(2): 638-646.</w:t>
      </w:r>
    </w:p>
    <w:p w:rsidR="0068240B" w:rsidRPr="0033461D" w:rsidRDefault="0068240B" w:rsidP="0068240B">
      <w:pPr>
        <w:spacing w:after="0" w:line="240" w:lineRule="auto"/>
        <w:ind w:firstLine="708"/>
        <w:jc w:val="both"/>
        <w:rPr>
          <w:rFonts w:ascii="Times New Roman" w:hAnsi="Times New Roman"/>
          <w:sz w:val="28"/>
          <w:szCs w:val="28"/>
        </w:rPr>
      </w:pPr>
      <w:r w:rsidRPr="002A3699">
        <w:rPr>
          <w:rFonts w:ascii="Times New Roman" w:hAnsi="Times New Roman"/>
          <w:sz w:val="28"/>
          <w:szCs w:val="28"/>
          <w:lang w:val="en-US"/>
        </w:rPr>
        <w:t>Sahu VK, Pahariya Y (2021) A review of various protection schemes of power transformers. Turkish</w:t>
      </w:r>
      <w:r w:rsidRPr="0033461D">
        <w:rPr>
          <w:rFonts w:ascii="Times New Roman" w:hAnsi="Times New Roman"/>
          <w:sz w:val="28"/>
          <w:szCs w:val="28"/>
        </w:rPr>
        <w:t xml:space="preserve"> </w:t>
      </w:r>
      <w:r w:rsidRPr="002A3699">
        <w:rPr>
          <w:rFonts w:ascii="Times New Roman" w:hAnsi="Times New Roman"/>
          <w:sz w:val="28"/>
          <w:szCs w:val="28"/>
          <w:lang w:val="en-US"/>
        </w:rPr>
        <w:t>J</w:t>
      </w:r>
      <w:r w:rsidRPr="0033461D">
        <w:rPr>
          <w:rFonts w:ascii="Times New Roman" w:hAnsi="Times New Roman"/>
          <w:sz w:val="28"/>
          <w:szCs w:val="28"/>
        </w:rPr>
        <w:t xml:space="preserve"> </w:t>
      </w:r>
      <w:r w:rsidRPr="002A3699">
        <w:rPr>
          <w:rFonts w:ascii="Times New Roman" w:hAnsi="Times New Roman"/>
          <w:sz w:val="28"/>
          <w:szCs w:val="28"/>
          <w:lang w:val="en-US"/>
        </w:rPr>
        <w:t>Comput</w:t>
      </w:r>
      <w:r w:rsidRPr="0033461D">
        <w:rPr>
          <w:rFonts w:ascii="Times New Roman" w:hAnsi="Times New Roman"/>
          <w:sz w:val="28"/>
          <w:szCs w:val="28"/>
        </w:rPr>
        <w:t xml:space="preserve"> </w:t>
      </w:r>
      <w:r w:rsidRPr="002A3699">
        <w:rPr>
          <w:rFonts w:ascii="Times New Roman" w:hAnsi="Times New Roman"/>
          <w:sz w:val="28"/>
          <w:szCs w:val="28"/>
          <w:lang w:val="en-US"/>
        </w:rPr>
        <w:t>Math</w:t>
      </w:r>
      <w:r w:rsidRPr="0033461D">
        <w:rPr>
          <w:rFonts w:ascii="Times New Roman" w:hAnsi="Times New Roman"/>
          <w:sz w:val="28"/>
          <w:szCs w:val="28"/>
        </w:rPr>
        <w:t xml:space="preserve"> </w:t>
      </w:r>
      <w:r w:rsidRPr="002A3699">
        <w:rPr>
          <w:rFonts w:ascii="Times New Roman" w:hAnsi="Times New Roman"/>
          <w:sz w:val="28"/>
          <w:szCs w:val="28"/>
          <w:lang w:val="en-US"/>
        </w:rPr>
        <w:t>Educ</w:t>
      </w:r>
      <w:r w:rsidRPr="0033461D">
        <w:rPr>
          <w:rFonts w:ascii="Times New Roman" w:hAnsi="Times New Roman"/>
          <w:sz w:val="28"/>
          <w:szCs w:val="28"/>
        </w:rPr>
        <w:t xml:space="preserve"> 12(10):7533–7541 </w:t>
      </w:r>
    </w:p>
    <w:p w:rsidR="0068240B" w:rsidRDefault="0068240B" w:rsidP="0068240B">
      <w:pPr>
        <w:spacing w:after="0" w:line="240" w:lineRule="auto"/>
        <w:ind w:firstLine="708"/>
        <w:jc w:val="both"/>
        <w:rPr>
          <w:rFonts w:ascii="Times New Roman" w:hAnsi="Times New Roman"/>
          <w:sz w:val="28"/>
          <w:szCs w:val="28"/>
        </w:rPr>
      </w:pPr>
      <w:r>
        <w:rPr>
          <w:rFonts w:ascii="Times New Roman" w:hAnsi="Times New Roman"/>
          <w:sz w:val="28"/>
          <w:szCs w:val="28"/>
        </w:rPr>
        <w:t>2</w:t>
      </w:r>
      <w:r>
        <w:rPr>
          <w:rFonts w:ascii="Times New Roman" w:hAnsi="Times New Roman"/>
          <w:sz w:val="28"/>
          <w:szCs w:val="28"/>
          <w:lang w:val="kk-KZ"/>
        </w:rPr>
        <w:t>7</w:t>
      </w:r>
      <w:r w:rsidRPr="00587DD1">
        <w:rPr>
          <w:rFonts w:ascii="Times New Roman" w:hAnsi="Times New Roman"/>
          <w:sz w:val="28"/>
          <w:szCs w:val="28"/>
        </w:rPr>
        <w:t xml:space="preserve"> Кирюхина Е.И., Шилин А.А. Интеллектуальная релейная защита в электрических сетях.https://panor.ru/articles/intellektualnaya-releynaya-zashchita-v-elektricheskikhsetyakh/40494.html </w:t>
      </w:r>
    </w:p>
    <w:p w:rsidR="0068240B" w:rsidRDefault="0068240B" w:rsidP="0068240B">
      <w:pPr>
        <w:spacing w:after="0" w:line="240" w:lineRule="auto"/>
        <w:ind w:firstLine="708"/>
        <w:jc w:val="both"/>
        <w:rPr>
          <w:rFonts w:ascii="Times New Roman" w:hAnsi="Times New Roman"/>
          <w:sz w:val="28"/>
          <w:szCs w:val="28"/>
          <w:lang w:val="en-US"/>
        </w:rPr>
      </w:pPr>
      <w:r>
        <w:rPr>
          <w:rFonts w:ascii="Times New Roman" w:hAnsi="Times New Roman"/>
          <w:sz w:val="28"/>
          <w:szCs w:val="28"/>
        </w:rPr>
        <w:t>2</w:t>
      </w:r>
      <w:r>
        <w:rPr>
          <w:rFonts w:ascii="Times New Roman" w:hAnsi="Times New Roman"/>
          <w:sz w:val="28"/>
          <w:szCs w:val="28"/>
          <w:lang w:val="kk-KZ"/>
        </w:rPr>
        <w:t>8</w:t>
      </w:r>
      <w:r w:rsidRPr="00587DD1">
        <w:rPr>
          <w:rFonts w:ascii="Times New Roman" w:hAnsi="Times New Roman"/>
          <w:sz w:val="28"/>
          <w:szCs w:val="28"/>
        </w:rPr>
        <w:t xml:space="preserve"> Ахмедова О.О., Бахтиаров К.Н. Разработка алгоритма функционирования управляющей системы быстродействующей релейной защиты воздушной линии электропередачи // Современные наукоемкие технологии.– </w:t>
      </w:r>
      <w:r w:rsidRPr="00797095">
        <w:rPr>
          <w:rFonts w:ascii="Times New Roman" w:hAnsi="Times New Roman"/>
          <w:sz w:val="28"/>
          <w:szCs w:val="28"/>
          <w:lang w:val="en-US"/>
        </w:rPr>
        <w:t xml:space="preserve">2018. – № 3. – </w:t>
      </w:r>
      <w:r w:rsidRPr="00587DD1">
        <w:rPr>
          <w:rFonts w:ascii="Times New Roman" w:hAnsi="Times New Roman"/>
          <w:sz w:val="28"/>
          <w:szCs w:val="28"/>
        </w:rPr>
        <w:t>С</w:t>
      </w:r>
      <w:r w:rsidRPr="00797095">
        <w:rPr>
          <w:rFonts w:ascii="Times New Roman" w:hAnsi="Times New Roman"/>
          <w:sz w:val="28"/>
          <w:szCs w:val="28"/>
          <w:lang w:val="en-US"/>
        </w:rPr>
        <w:t xml:space="preserve">. 7-13./ </w:t>
      </w:r>
      <w:hyperlink r:id="rId316" w:history="1">
        <w:r w:rsidRPr="00592B78">
          <w:rPr>
            <w:rStyle w:val="af0"/>
            <w:rFonts w:ascii="Times New Roman" w:hAnsi="Times New Roman"/>
            <w:sz w:val="28"/>
            <w:szCs w:val="28"/>
            <w:lang w:val="en-US"/>
          </w:rPr>
          <w:t>https://top-technologies.ru</w:t>
        </w:r>
      </w:hyperlink>
      <w:r w:rsidRPr="006C75C0">
        <w:rPr>
          <w:rFonts w:ascii="Times New Roman" w:hAnsi="Times New Roman"/>
          <w:sz w:val="28"/>
          <w:szCs w:val="28"/>
          <w:lang w:val="en-US"/>
        </w:rPr>
        <w:t>.</w:t>
      </w:r>
    </w:p>
    <w:p w:rsidR="0068240B" w:rsidRPr="00C540D6" w:rsidRDefault="0068240B" w:rsidP="0068240B">
      <w:pPr>
        <w:spacing w:after="0" w:line="240" w:lineRule="auto"/>
        <w:ind w:firstLine="708"/>
        <w:jc w:val="both"/>
        <w:rPr>
          <w:rFonts w:ascii="Times New Roman" w:hAnsi="Times New Roman"/>
          <w:sz w:val="28"/>
          <w:szCs w:val="28"/>
          <w:lang w:val="en-US"/>
        </w:rPr>
      </w:pPr>
      <w:r>
        <w:rPr>
          <w:rFonts w:ascii="Times New Roman" w:hAnsi="Times New Roman"/>
          <w:sz w:val="28"/>
          <w:szCs w:val="28"/>
          <w:lang w:val="kk-KZ"/>
        </w:rPr>
        <w:t>29</w:t>
      </w:r>
      <w:r w:rsidRPr="00FA6CD7">
        <w:rPr>
          <w:rFonts w:ascii="Times New Roman" w:hAnsi="Times New Roman"/>
          <w:sz w:val="28"/>
          <w:szCs w:val="28"/>
          <w:lang w:val="en-US"/>
        </w:rPr>
        <w:t xml:space="preserve"> K. Saravanababu, P. Balakrishnan and K. Sathiyasekar, "Transmission line faults detection, classification, and location using Discrete Wavelet Transform," 2013 International Conference on Power, Energy and Control (ICPEC), pp. 233-238, </w:t>
      </w:r>
      <w:r w:rsidRPr="00C540D6">
        <w:rPr>
          <w:rFonts w:ascii="Times New Roman" w:hAnsi="Times New Roman"/>
          <w:sz w:val="28"/>
          <w:szCs w:val="28"/>
          <w:lang w:val="en-US"/>
        </w:rPr>
        <w:t>2013, doi: 10.1109/ICPEC.2013.6527657.</w:t>
      </w:r>
    </w:p>
    <w:p w:rsidR="0068240B" w:rsidRPr="00C540D6" w:rsidRDefault="0068240B" w:rsidP="0068240B">
      <w:pPr>
        <w:spacing w:after="0" w:line="240" w:lineRule="auto"/>
        <w:ind w:firstLine="708"/>
        <w:jc w:val="both"/>
        <w:rPr>
          <w:rFonts w:ascii="Times New Roman" w:hAnsi="Times New Roman"/>
          <w:sz w:val="28"/>
          <w:szCs w:val="28"/>
          <w:lang w:val="en-US"/>
        </w:rPr>
      </w:pPr>
      <w:r w:rsidRPr="00C540D6">
        <w:rPr>
          <w:rFonts w:ascii="Times New Roman" w:hAnsi="Times New Roman"/>
          <w:sz w:val="28"/>
          <w:szCs w:val="28"/>
          <w:lang w:val="en-US"/>
        </w:rPr>
        <w:t>3</w:t>
      </w:r>
      <w:r>
        <w:rPr>
          <w:rFonts w:ascii="Times New Roman" w:hAnsi="Times New Roman"/>
          <w:sz w:val="28"/>
          <w:szCs w:val="28"/>
          <w:lang w:val="kk-KZ"/>
        </w:rPr>
        <w:t>0</w:t>
      </w:r>
      <w:r w:rsidRPr="00C540D6">
        <w:rPr>
          <w:rFonts w:ascii="Times New Roman" w:hAnsi="Times New Roman"/>
          <w:sz w:val="28"/>
          <w:szCs w:val="28"/>
          <w:lang w:val="en-US"/>
        </w:rPr>
        <w:t>F. Mansour a, Eatedal Alabdulkreem b, </w:t>
      </w:r>
      <w:r>
        <w:rPr>
          <w:rFonts w:ascii="Times New Roman" w:hAnsi="Times New Roman"/>
          <w:sz w:val="28"/>
          <w:szCs w:val="28"/>
          <w:lang w:val="en-US"/>
        </w:rPr>
        <w:t>Heba</w:t>
      </w:r>
      <w:r w:rsidRPr="00C540D6">
        <w:rPr>
          <w:rFonts w:ascii="Times New Roman" w:hAnsi="Times New Roman"/>
          <w:sz w:val="28"/>
          <w:szCs w:val="28"/>
          <w:lang w:val="en-US"/>
        </w:rPr>
        <w:t>F. Eid c, Sathishkumar K, Mohd Abdul Rahim Khan, Anil Kumar f</w:t>
      </w:r>
      <w:r w:rsidRPr="00C540D6">
        <w:rPr>
          <w:sz w:val="28"/>
          <w:szCs w:val="28"/>
          <w:lang w:val="en-US"/>
        </w:rPr>
        <w:t xml:space="preserve"> </w:t>
      </w:r>
      <w:r w:rsidRPr="00C540D6">
        <w:rPr>
          <w:rFonts w:ascii="Times New Roman" w:hAnsi="Times New Roman"/>
          <w:sz w:val="28"/>
          <w:szCs w:val="28"/>
          <w:lang w:val="en-US"/>
        </w:rPr>
        <w:t xml:space="preserve">Fuzzy logic based on-line fault detection and classification method of substation equipment based on convolutional probabilistic neural network with discrete wavelet transform and fuzzy interference </w:t>
      </w:r>
      <w:hyperlink r:id="rId317" w:tgtFrame="_blank" w:tooltip="Persistent link using digital object identifier" w:history="1">
        <w:r w:rsidRPr="00C540D6">
          <w:rPr>
            <w:rFonts w:ascii="Times New Roman" w:hAnsi="Times New Roman"/>
            <w:sz w:val="28"/>
            <w:szCs w:val="28"/>
            <w:lang w:val="en-US"/>
          </w:rPr>
          <w:t>https://doi.org/10.1016/j.ijleo.2022.169956</w:t>
        </w:r>
      </w:hyperlink>
      <w:hyperlink r:id="rId318" w:tgtFrame="_blank" w:history="1">
        <w:r w:rsidRPr="00C540D6">
          <w:rPr>
            <w:rFonts w:ascii="Times New Roman" w:hAnsi="Times New Roman"/>
            <w:sz w:val="28"/>
            <w:szCs w:val="28"/>
            <w:lang w:val="en-US"/>
          </w:rPr>
          <w:t>Get rights and content</w:t>
        </w:r>
      </w:hyperlink>
    </w:p>
    <w:p w:rsidR="0068240B" w:rsidRDefault="0068240B" w:rsidP="0068240B">
      <w:pPr>
        <w:spacing w:after="0" w:line="240" w:lineRule="auto"/>
        <w:ind w:firstLine="709"/>
        <w:jc w:val="both"/>
        <w:rPr>
          <w:rFonts w:ascii="Times New Roman" w:hAnsi="Times New Roman"/>
          <w:sz w:val="28"/>
          <w:szCs w:val="28"/>
          <w:lang w:val="en-US"/>
        </w:rPr>
      </w:pPr>
      <w:r w:rsidRPr="00012EDF">
        <w:rPr>
          <w:rFonts w:ascii="Times New Roman" w:hAnsi="Times New Roman"/>
          <w:sz w:val="28"/>
          <w:szCs w:val="28"/>
          <w:lang w:val="en-US"/>
        </w:rPr>
        <w:t>3</w:t>
      </w:r>
      <w:r>
        <w:rPr>
          <w:rFonts w:ascii="Times New Roman" w:hAnsi="Times New Roman"/>
          <w:sz w:val="28"/>
          <w:szCs w:val="28"/>
          <w:lang w:val="kk-KZ"/>
        </w:rPr>
        <w:t>1</w:t>
      </w:r>
      <w:r w:rsidRPr="00012EDF">
        <w:rPr>
          <w:rFonts w:ascii="Times New Roman" w:hAnsi="Times New Roman"/>
          <w:sz w:val="28"/>
          <w:szCs w:val="28"/>
          <w:lang w:val="en-US"/>
        </w:rPr>
        <w:t xml:space="preserve"> </w:t>
      </w:r>
      <w:r w:rsidRPr="005D10C9">
        <w:rPr>
          <w:rFonts w:ascii="Times New Roman" w:hAnsi="Times New Roman"/>
          <w:sz w:val="28"/>
          <w:szCs w:val="28"/>
          <w:lang w:val="en-US"/>
        </w:rPr>
        <w:t>Babagana Ali Dapshima, Yasmin Chuupa Essa, Dr. Saumya Chaturvedi. Fault Detection and Protection of Power Transformer Using Fuzzy Logic (2023)</w:t>
      </w:r>
      <w:r w:rsidRPr="00F04EDD">
        <w:rPr>
          <w:rFonts w:ascii="Times New Roman" w:hAnsi="Times New Roman"/>
          <w:sz w:val="28"/>
          <w:szCs w:val="28"/>
          <w:lang w:val="en-US"/>
        </w:rPr>
        <w:t>: DOI:</w:t>
      </w:r>
      <w:r>
        <w:rPr>
          <w:rFonts w:ascii="Times New Roman" w:hAnsi="Times New Roman"/>
          <w:sz w:val="28"/>
          <w:szCs w:val="28"/>
          <w:lang w:val="en-US"/>
        </w:rPr>
        <w:t>https://doi.org/</w:t>
      </w:r>
      <w:r w:rsidRPr="00F04EDD">
        <w:rPr>
          <w:rFonts w:ascii="Times New Roman" w:hAnsi="Times New Roman"/>
          <w:sz w:val="28"/>
          <w:szCs w:val="28"/>
          <w:lang w:val="en-US"/>
        </w:rPr>
        <w:t>10.</w:t>
      </w:r>
      <w:r>
        <w:rPr>
          <w:rFonts w:ascii="Times New Roman" w:hAnsi="Times New Roman"/>
          <w:sz w:val="28"/>
          <w:szCs w:val="28"/>
          <w:lang w:val="en-US"/>
        </w:rPr>
        <w:t>22214</w:t>
      </w:r>
      <w:r w:rsidRPr="00F04EDD">
        <w:rPr>
          <w:rFonts w:ascii="Times New Roman" w:hAnsi="Times New Roman"/>
          <w:sz w:val="28"/>
          <w:szCs w:val="28"/>
          <w:lang w:val="en-US"/>
        </w:rPr>
        <w:t>/</w:t>
      </w:r>
      <w:r>
        <w:rPr>
          <w:rFonts w:ascii="Times New Roman" w:hAnsi="Times New Roman"/>
          <w:sz w:val="28"/>
          <w:szCs w:val="28"/>
          <w:lang w:val="en-US"/>
        </w:rPr>
        <w:t>ijraset.2023.48748</w:t>
      </w:r>
      <w:r w:rsidRPr="00F04EDD">
        <w:rPr>
          <w:rFonts w:ascii="Times New Roman" w:hAnsi="Times New Roman"/>
          <w:sz w:val="28"/>
          <w:szCs w:val="28"/>
          <w:lang w:val="en-US"/>
        </w:rPr>
        <w:t>.</w:t>
      </w:r>
    </w:p>
    <w:p w:rsidR="0068240B" w:rsidRPr="002A3699" w:rsidRDefault="0068240B" w:rsidP="0068240B">
      <w:pPr>
        <w:spacing w:after="0" w:line="240" w:lineRule="auto"/>
        <w:ind w:firstLine="709"/>
        <w:jc w:val="both"/>
        <w:rPr>
          <w:rFonts w:ascii="Times New Roman" w:hAnsi="Times New Roman"/>
          <w:sz w:val="28"/>
          <w:szCs w:val="28"/>
          <w:lang w:val="en-US"/>
        </w:rPr>
      </w:pPr>
      <w:r w:rsidRPr="00797095">
        <w:rPr>
          <w:rFonts w:ascii="Times New Roman" w:hAnsi="Times New Roman"/>
          <w:sz w:val="28"/>
          <w:szCs w:val="28"/>
          <w:lang w:val="en-US"/>
        </w:rPr>
        <w:t>3</w:t>
      </w:r>
      <w:r>
        <w:rPr>
          <w:rFonts w:ascii="Times New Roman" w:hAnsi="Times New Roman"/>
          <w:sz w:val="28"/>
          <w:szCs w:val="28"/>
          <w:lang w:val="kk-KZ"/>
        </w:rPr>
        <w:t>2</w:t>
      </w:r>
      <w:r w:rsidRPr="002A3699">
        <w:rPr>
          <w:rFonts w:ascii="Times New Roman" w:hAnsi="Times New Roman"/>
          <w:sz w:val="28"/>
          <w:szCs w:val="28"/>
          <w:lang w:val="en-US"/>
        </w:rPr>
        <w:t xml:space="preserve"> Husain, Z. (2018). Fuzzy logic expert system for incipient fault diagnosis of power transformers. International Journal on Electrical Engineering and Informatics, 10(2), 300-317. </w:t>
      </w:r>
    </w:p>
    <w:p w:rsidR="0068240B" w:rsidRDefault="0068240B" w:rsidP="0068240B">
      <w:pPr>
        <w:spacing w:after="0" w:line="240" w:lineRule="auto"/>
        <w:ind w:firstLine="709"/>
        <w:jc w:val="both"/>
        <w:rPr>
          <w:rFonts w:ascii="Times New Roman" w:hAnsi="Times New Roman"/>
          <w:sz w:val="28"/>
          <w:szCs w:val="28"/>
          <w:lang w:val="en-US"/>
        </w:rPr>
      </w:pPr>
      <w:r w:rsidRPr="00012EDF">
        <w:rPr>
          <w:rFonts w:ascii="Times New Roman" w:hAnsi="Times New Roman"/>
          <w:sz w:val="28"/>
          <w:szCs w:val="28"/>
          <w:lang w:val="en-US"/>
        </w:rPr>
        <w:t>3</w:t>
      </w:r>
      <w:r>
        <w:rPr>
          <w:rFonts w:ascii="Times New Roman" w:hAnsi="Times New Roman"/>
          <w:sz w:val="28"/>
          <w:szCs w:val="28"/>
          <w:lang w:val="kk-KZ"/>
        </w:rPr>
        <w:t>3</w:t>
      </w:r>
      <w:r w:rsidRPr="00FA6CD7">
        <w:rPr>
          <w:rFonts w:ascii="Times New Roman" w:hAnsi="Times New Roman"/>
          <w:sz w:val="28"/>
          <w:szCs w:val="28"/>
          <w:lang w:val="en-US"/>
        </w:rPr>
        <w:t xml:space="preserve"> M. Jamil, R. Singh, and S. K. Sharma, "Fault identification in electrical power distribution system using combined discrete wavelet transform and fuzzy logic," Journal of Electrical Systems and Information Technology, vol 2, no. 2, pp. 257-67, Sep. 2015, doi: 10.1016/j.jesit.2015.03.015. </w:t>
      </w:r>
    </w:p>
    <w:p w:rsidR="0068240B" w:rsidRDefault="0068240B" w:rsidP="0068240B">
      <w:pPr>
        <w:spacing w:after="0" w:line="240" w:lineRule="auto"/>
        <w:ind w:firstLine="708"/>
        <w:jc w:val="both"/>
        <w:rPr>
          <w:rFonts w:ascii="Times New Roman" w:hAnsi="Times New Roman"/>
          <w:sz w:val="28"/>
          <w:szCs w:val="28"/>
          <w:lang w:val="en-US"/>
        </w:rPr>
      </w:pPr>
      <w:r>
        <w:rPr>
          <w:rFonts w:ascii="Times New Roman" w:hAnsi="Times New Roman"/>
          <w:sz w:val="28"/>
          <w:szCs w:val="28"/>
          <w:lang w:val="en-US"/>
        </w:rPr>
        <w:lastRenderedPageBreak/>
        <w:t>3</w:t>
      </w:r>
      <w:r>
        <w:rPr>
          <w:rFonts w:ascii="Times New Roman" w:hAnsi="Times New Roman"/>
          <w:sz w:val="28"/>
          <w:szCs w:val="28"/>
          <w:lang w:val="kk-KZ"/>
        </w:rPr>
        <w:t>4</w:t>
      </w:r>
      <w:r w:rsidRPr="006C75C0">
        <w:rPr>
          <w:rFonts w:ascii="Times New Roman" w:hAnsi="Times New Roman"/>
          <w:sz w:val="28"/>
          <w:szCs w:val="28"/>
          <w:lang w:val="en-US"/>
        </w:rPr>
        <w:t xml:space="preserve"> Chanda D, Kishore NK, Sinha AK. </w:t>
      </w:r>
      <w:r w:rsidRPr="00CF4350">
        <w:rPr>
          <w:rFonts w:ascii="Times New Roman" w:hAnsi="Times New Roman"/>
          <w:sz w:val="28"/>
          <w:szCs w:val="28"/>
          <w:lang w:val="en-US"/>
        </w:rPr>
        <w:t xml:space="preserve">Application of multi-resolution wavelet analysis for identification and classification of faults on transmission lines. Electr Power Syst Res 2005. – №73:323–333. </w:t>
      </w:r>
    </w:p>
    <w:p w:rsidR="0068240B" w:rsidRDefault="0068240B" w:rsidP="0068240B">
      <w:pPr>
        <w:spacing w:after="0" w:line="240" w:lineRule="auto"/>
        <w:ind w:firstLine="709"/>
        <w:jc w:val="both"/>
        <w:rPr>
          <w:rFonts w:ascii="Times New Roman" w:hAnsi="Times New Roman"/>
          <w:sz w:val="28"/>
          <w:szCs w:val="28"/>
          <w:lang w:val="en-US"/>
        </w:rPr>
      </w:pPr>
      <w:r>
        <w:rPr>
          <w:rFonts w:ascii="Times New Roman" w:hAnsi="Times New Roman"/>
          <w:sz w:val="28"/>
          <w:szCs w:val="28"/>
          <w:lang w:val="en-US"/>
        </w:rPr>
        <w:t>3</w:t>
      </w:r>
      <w:r>
        <w:rPr>
          <w:rFonts w:ascii="Times New Roman" w:hAnsi="Times New Roman"/>
          <w:sz w:val="28"/>
          <w:szCs w:val="28"/>
          <w:lang w:val="kk-KZ"/>
        </w:rPr>
        <w:t>5</w:t>
      </w:r>
      <w:r w:rsidRPr="00FA6CD7">
        <w:rPr>
          <w:rFonts w:ascii="Times New Roman" w:hAnsi="Times New Roman"/>
          <w:sz w:val="28"/>
          <w:szCs w:val="28"/>
          <w:lang w:val="en-US"/>
        </w:rPr>
        <w:t xml:space="preserve"> M. Coban and S. S. Tezcan, 'Detection and classification of short-circuit faults on a transmission line using current signal,' Bulletin of the Polish Academy of Sciences Technical Sciences, vol. 69, no. 4, 2021, pp. 1-9, doi: 10.24425/bpasts.2021.137630. </w:t>
      </w:r>
    </w:p>
    <w:p w:rsidR="0068240B" w:rsidRDefault="0068240B" w:rsidP="0068240B">
      <w:pPr>
        <w:spacing w:after="0" w:line="240" w:lineRule="auto"/>
        <w:ind w:firstLine="708"/>
        <w:jc w:val="both"/>
        <w:rPr>
          <w:rFonts w:ascii="Times New Roman" w:hAnsi="Times New Roman"/>
          <w:sz w:val="28"/>
          <w:szCs w:val="28"/>
          <w:lang w:val="en-US"/>
        </w:rPr>
      </w:pPr>
      <w:r>
        <w:rPr>
          <w:rFonts w:ascii="Times New Roman" w:hAnsi="Times New Roman"/>
          <w:sz w:val="28"/>
          <w:szCs w:val="28"/>
          <w:lang w:val="en-US"/>
        </w:rPr>
        <w:t>3</w:t>
      </w:r>
      <w:r>
        <w:rPr>
          <w:rFonts w:ascii="Times New Roman" w:hAnsi="Times New Roman"/>
          <w:sz w:val="28"/>
          <w:szCs w:val="28"/>
          <w:lang w:val="kk-KZ"/>
        </w:rPr>
        <w:t>6</w:t>
      </w:r>
      <w:r w:rsidRPr="00FA6CD7">
        <w:rPr>
          <w:rFonts w:ascii="Times New Roman" w:hAnsi="Times New Roman"/>
          <w:sz w:val="28"/>
          <w:szCs w:val="28"/>
          <w:lang w:val="en-US"/>
        </w:rPr>
        <w:t xml:space="preserve"> V. P. Huan, L. K. Hung, and N. H. Viet, "Fault Classification and Location on 220kV Transmission line Hoa Khanh – Hue Using Anfis Net," Jounal of Automation and Control Engineering, vol. 3, no. 2, pp. 98-104, April, 2015. doi: 10.12720/joace.3.2.98-104. </w:t>
      </w:r>
    </w:p>
    <w:p w:rsidR="0068240B" w:rsidRDefault="0068240B" w:rsidP="0068240B">
      <w:pPr>
        <w:spacing w:after="0" w:line="240" w:lineRule="auto"/>
        <w:ind w:firstLine="708"/>
        <w:jc w:val="both"/>
        <w:rPr>
          <w:rFonts w:ascii="Times New Roman" w:hAnsi="Times New Roman"/>
          <w:sz w:val="28"/>
          <w:szCs w:val="28"/>
          <w:lang w:val="en-US"/>
        </w:rPr>
      </w:pPr>
      <w:r>
        <w:rPr>
          <w:rFonts w:ascii="Times New Roman" w:hAnsi="Times New Roman"/>
          <w:sz w:val="28"/>
          <w:szCs w:val="28"/>
          <w:lang w:val="en-US"/>
        </w:rPr>
        <w:t>3</w:t>
      </w:r>
      <w:r>
        <w:rPr>
          <w:rFonts w:ascii="Times New Roman" w:hAnsi="Times New Roman"/>
          <w:sz w:val="28"/>
          <w:szCs w:val="28"/>
          <w:lang w:val="kk-KZ"/>
        </w:rPr>
        <w:t>7</w:t>
      </w:r>
      <w:r w:rsidRPr="00FA6CD7">
        <w:rPr>
          <w:rFonts w:ascii="Times New Roman" w:hAnsi="Times New Roman"/>
          <w:sz w:val="28"/>
          <w:szCs w:val="28"/>
          <w:lang w:val="en-US"/>
        </w:rPr>
        <w:t xml:space="preserve"> O.O. Kalu and T.C. Madueme, "Application of artificial neural network (ANN) to enhance power systems protection: a case of the Nigerian 330 kV transmission line," Electrical Engineering, vol. 100, no. 3, pp. 1467-79, Sep. 2018, doi: 10.1007/s00202-017-0599-y. </w:t>
      </w:r>
    </w:p>
    <w:p w:rsidR="0068240B" w:rsidRPr="00797095" w:rsidRDefault="0068240B" w:rsidP="0068240B">
      <w:pPr>
        <w:spacing w:after="0" w:line="240" w:lineRule="auto"/>
        <w:ind w:firstLine="709"/>
        <w:jc w:val="both"/>
        <w:rPr>
          <w:rFonts w:ascii="Times New Roman" w:hAnsi="Times New Roman"/>
          <w:sz w:val="28"/>
          <w:szCs w:val="28"/>
        </w:rPr>
      </w:pPr>
      <w:r w:rsidRPr="00C540D6">
        <w:rPr>
          <w:rFonts w:ascii="Times New Roman" w:hAnsi="Times New Roman"/>
          <w:sz w:val="28"/>
          <w:szCs w:val="28"/>
          <w:lang w:val="en-US"/>
        </w:rPr>
        <w:t>3</w:t>
      </w:r>
      <w:r>
        <w:rPr>
          <w:rFonts w:ascii="Times New Roman" w:hAnsi="Times New Roman"/>
          <w:sz w:val="28"/>
          <w:szCs w:val="28"/>
          <w:lang w:val="kk-KZ"/>
        </w:rPr>
        <w:t>8</w:t>
      </w:r>
      <w:r w:rsidRPr="00CF4350">
        <w:rPr>
          <w:rFonts w:ascii="Times New Roman" w:hAnsi="Times New Roman"/>
          <w:sz w:val="28"/>
          <w:szCs w:val="28"/>
          <w:lang w:val="en-US"/>
        </w:rPr>
        <w:t xml:space="preserve"> Shuma Adhikari, Nidul Sinha and Thingam Dorendrajit. Fuzzy logic based online fault detection and classification in transmission line. </w:t>
      </w:r>
      <w:r w:rsidRPr="00C540D6">
        <w:rPr>
          <w:rFonts w:ascii="Times New Roman" w:hAnsi="Times New Roman"/>
          <w:sz w:val="28"/>
          <w:szCs w:val="28"/>
          <w:lang w:val="en-US"/>
        </w:rPr>
        <w:t>SpringerPlus</w:t>
      </w:r>
      <w:r w:rsidRPr="00797095">
        <w:rPr>
          <w:rFonts w:ascii="Times New Roman" w:hAnsi="Times New Roman"/>
          <w:sz w:val="28"/>
          <w:szCs w:val="28"/>
        </w:rPr>
        <w:t xml:space="preserve"> (2016)5:1002 </w:t>
      </w:r>
      <w:r w:rsidRPr="00C540D6">
        <w:rPr>
          <w:rFonts w:ascii="Times New Roman" w:hAnsi="Times New Roman"/>
          <w:sz w:val="28"/>
          <w:szCs w:val="28"/>
          <w:lang w:val="en-US"/>
        </w:rPr>
        <w:t>DOI</w:t>
      </w:r>
      <w:r w:rsidRPr="00797095">
        <w:rPr>
          <w:rFonts w:ascii="Times New Roman" w:hAnsi="Times New Roman"/>
          <w:sz w:val="28"/>
          <w:szCs w:val="28"/>
        </w:rPr>
        <w:t xml:space="preserve"> 10.1186/</w:t>
      </w:r>
      <w:r w:rsidRPr="00C540D6">
        <w:rPr>
          <w:rFonts w:ascii="Times New Roman" w:hAnsi="Times New Roman"/>
          <w:sz w:val="28"/>
          <w:szCs w:val="28"/>
          <w:lang w:val="en-US"/>
        </w:rPr>
        <w:t>s</w:t>
      </w:r>
      <w:r w:rsidRPr="00797095">
        <w:rPr>
          <w:rFonts w:ascii="Times New Roman" w:hAnsi="Times New Roman"/>
          <w:sz w:val="28"/>
          <w:szCs w:val="28"/>
        </w:rPr>
        <w:t>40064-016-2669 – 4.</w:t>
      </w:r>
    </w:p>
    <w:p w:rsidR="0068240B" w:rsidRPr="00587DD1" w:rsidRDefault="0068240B" w:rsidP="0068240B">
      <w:pPr>
        <w:spacing w:after="0" w:line="240" w:lineRule="auto"/>
        <w:ind w:firstLine="709"/>
        <w:jc w:val="both"/>
        <w:rPr>
          <w:rFonts w:ascii="Times New Roman" w:hAnsi="Times New Roman"/>
          <w:sz w:val="28"/>
          <w:szCs w:val="28"/>
        </w:rPr>
      </w:pPr>
      <w:r>
        <w:rPr>
          <w:rFonts w:ascii="Times New Roman" w:hAnsi="Times New Roman"/>
          <w:sz w:val="28"/>
          <w:szCs w:val="28"/>
          <w:lang w:val="kk-KZ"/>
        </w:rPr>
        <w:t>39</w:t>
      </w:r>
      <w:r w:rsidRPr="00587DD1">
        <w:rPr>
          <w:rFonts w:ascii="Times New Roman" w:hAnsi="Times New Roman"/>
          <w:sz w:val="28"/>
          <w:szCs w:val="28"/>
        </w:rPr>
        <w:t xml:space="preserve"> </w:t>
      </w:r>
      <w:r w:rsidRPr="00BB4FF8">
        <w:rPr>
          <w:rFonts w:ascii="Times New Roman" w:hAnsi="Times New Roman"/>
          <w:sz w:val="28"/>
          <w:szCs w:val="28"/>
          <w:lang w:val="kk-KZ"/>
        </w:rPr>
        <w:t>Г.Н. Ансабекова</w:t>
      </w:r>
      <w:r>
        <w:rPr>
          <w:rFonts w:ascii="Times New Roman" w:hAnsi="Times New Roman"/>
          <w:sz w:val="28"/>
          <w:szCs w:val="28"/>
          <w:lang w:val="kk-KZ"/>
        </w:rPr>
        <w:t xml:space="preserve">. Применение нечеткой логики для построения защиты элементов электрической системы от однофазного короткого замыкания. </w:t>
      </w:r>
      <w:r w:rsidRPr="00DA0B7E">
        <w:rPr>
          <w:rFonts w:ascii="Times New Roman" w:hAnsi="Times New Roman"/>
          <w:sz w:val="28"/>
          <w:szCs w:val="28"/>
          <w:lang w:val="en-US"/>
        </w:rPr>
        <w:t>II</w:t>
      </w:r>
      <w:r w:rsidRPr="00DA0B7E">
        <w:rPr>
          <w:rFonts w:ascii="Times New Roman" w:hAnsi="Times New Roman"/>
          <w:sz w:val="28"/>
          <w:szCs w:val="28"/>
        </w:rPr>
        <w:t xml:space="preserve"> Всероссийск</w:t>
      </w:r>
      <w:r>
        <w:rPr>
          <w:rFonts w:ascii="Times New Roman" w:hAnsi="Times New Roman"/>
          <w:sz w:val="28"/>
          <w:szCs w:val="28"/>
          <w:lang w:val="kk-KZ"/>
        </w:rPr>
        <w:t>ая</w:t>
      </w:r>
      <w:r w:rsidRPr="00DA0B7E">
        <w:rPr>
          <w:rFonts w:ascii="Times New Roman" w:hAnsi="Times New Roman"/>
          <w:sz w:val="28"/>
          <w:szCs w:val="28"/>
        </w:rPr>
        <w:t xml:space="preserve"> международн</w:t>
      </w:r>
      <w:r>
        <w:rPr>
          <w:rFonts w:ascii="Times New Roman" w:hAnsi="Times New Roman"/>
          <w:sz w:val="28"/>
          <w:szCs w:val="28"/>
          <w:lang w:val="kk-KZ"/>
        </w:rPr>
        <w:t>ая</w:t>
      </w:r>
      <w:r w:rsidRPr="00DA0B7E">
        <w:rPr>
          <w:rFonts w:ascii="Times New Roman" w:hAnsi="Times New Roman"/>
          <w:sz w:val="28"/>
          <w:szCs w:val="28"/>
        </w:rPr>
        <w:t xml:space="preserve"> молодежн</w:t>
      </w:r>
      <w:r>
        <w:rPr>
          <w:rFonts w:ascii="Times New Roman" w:hAnsi="Times New Roman"/>
          <w:sz w:val="28"/>
          <w:szCs w:val="28"/>
          <w:lang w:val="kk-KZ"/>
        </w:rPr>
        <w:t>ая</w:t>
      </w:r>
      <w:r w:rsidRPr="00DA0B7E">
        <w:rPr>
          <w:rFonts w:ascii="Times New Roman" w:hAnsi="Times New Roman"/>
          <w:sz w:val="28"/>
          <w:szCs w:val="28"/>
        </w:rPr>
        <w:t xml:space="preserve"> конференци</w:t>
      </w:r>
      <w:r>
        <w:rPr>
          <w:rFonts w:ascii="Times New Roman" w:hAnsi="Times New Roman"/>
          <w:sz w:val="28"/>
          <w:szCs w:val="28"/>
          <w:lang w:val="kk-KZ"/>
        </w:rPr>
        <w:t>я</w:t>
      </w:r>
      <w:r w:rsidRPr="00DA0B7E">
        <w:rPr>
          <w:rFonts w:ascii="Times New Roman" w:hAnsi="Times New Roman"/>
          <w:sz w:val="28"/>
          <w:szCs w:val="28"/>
        </w:rPr>
        <w:t xml:space="preserve"> «Бутаковские чтения»</w:t>
      </w:r>
      <w:r>
        <w:rPr>
          <w:rFonts w:ascii="Times New Roman" w:hAnsi="Times New Roman"/>
          <w:sz w:val="28"/>
          <w:szCs w:val="28"/>
          <w:lang w:val="kk-KZ"/>
        </w:rPr>
        <w:t>. -</w:t>
      </w:r>
      <w:r>
        <w:rPr>
          <w:rFonts w:ascii="Times New Roman" w:hAnsi="Times New Roman"/>
          <w:sz w:val="28"/>
          <w:szCs w:val="28"/>
        </w:rPr>
        <w:t>г.Томск, Россия</w:t>
      </w:r>
      <w:r>
        <w:rPr>
          <w:rFonts w:ascii="Times New Roman" w:hAnsi="Times New Roman"/>
          <w:sz w:val="28"/>
          <w:szCs w:val="28"/>
          <w:lang w:val="kk-KZ"/>
        </w:rPr>
        <w:t xml:space="preserve">, </w:t>
      </w:r>
      <w:r>
        <w:rPr>
          <w:rFonts w:ascii="Times New Roman" w:hAnsi="Times New Roman"/>
          <w:sz w:val="28"/>
          <w:szCs w:val="28"/>
        </w:rPr>
        <w:t>2022.</w:t>
      </w:r>
      <w:r>
        <w:rPr>
          <w:rFonts w:ascii="Times New Roman" w:hAnsi="Times New Roman"/>
          <w:sz w:val="28"/>
          <w:szCs w:val="28"/>
          <w:lang w:val="kk-KZ"/>
        </w:rPr>
        <w:t>-с.89-91.</w:t>
      </w:r>
      <w:r>
        <w:rPr>
          <w:rFonts w:ascii="Times New Roman" w:hAnsi="Times New Roman"/>
          <w:sz w:val="28"/>
          <w:szCs w:val="28"/>
        </w:rPr>
        <w:t xml:space="preserve"> </w:t>
      </w:r>
    </w:p>
    <w:p w:rsidR="0068240B" w:rsidRDefault="0068240B" w:rsidP="0068240B">
      <w:pPr>
        <w:spacing w:after="0" w:line="240" w:lineRule="auto"/>
        <w:ind w:firstLine="708"/>
        <w:jc w:val="both"/>
        <w:rPr>
          <w:rFonts w:ascii="Times New Roman" w:hAnsi="Times New Roman"/>
          <w:sz w:val="28"/>
          <w:szCs w:val="28"/>
          <w:lang w:val="en-US"/>
        </w:rPr>
      </w:pPr>
      <w:r w:rsidRPr="00852D62">
        <w:rPr>
          <w:rFonts w:ascii="Times New Roman" w:hAnsi="Times New Roman"/>
          <w:sz w:val="28"/>
          <w:szCs w:val="28"/>
        </w:rPr>
        <w:t xml:space="preserve"> </w:t>
      </w:r>
      <w:r w:rsidRPr="00012EDF">
        <w:rPr>
          <w:rFonts w:ascii="Times New Roman" w:hAnsi="Times New Roman"/>
          <w:sz w:val="28"/>
          <w:szCs w:val="28"/>
          <w:lang w:val="en-US"/>
        </w:rPr>
        <w:t>4</w:t>
      </w:r>
      <w:r>
        <w:rPr>
          <w:rFonts w:ascii="Times New Roman" w:hAnsi="Times New Roman"/>
          <w:sz w:val="28"/>
          <w:szCs w:val="28"/>
          <w:lang w:val="kk-KZ"/>
        </w:rPr>
        <w:t>0</w:t>
      </w:r>
      <w:r w:rsidRPr="002A3699">
        <w:rPr>
          <w:rFonts w:ascii="Times New Roman" w:hAnsi="Times New Roman"/>
          <w:sz w:val="28"/>
          <w:szCs w:val="28"/>
          <w:lang w:val="en-US"/>
        </w:rPr>
        <w:t xml:space="preserve"> Barbosa, D. C. P., de Medeiros, L. H. A., de Melo, M. T., da Silva Lourenço, L. R. G., de Sá Coutinho, M., Alves, M. M., ... &amp; Tarragô, V. L. (2019). Machine learning approach to detect faults in anchor rods of power transmission lines. IEEE Antennas and Wireless Propagation Letters, 18(11), 2335-2339. </w:t>
      </w:r>
    </w:p>
    <w:p w:rsidR="0068240B" w:rsidRDefault="0068240B" w:rsidP="0068240B">
      <w:pPr>
        <w:spacing w:after="0" w:line="240" w:lineRule="auto"/>
        <w:ind w:firstLine="708"/>
        <w:jc w:val="both"/>
        <w:rPr>
          <w:rFonts w:ascii="Times New Roman" w:hAnsi="Times New Roman"/>
          <w:sz w:val="28"/>
          <w:szCs w:val="28"/>
          <w:lang w:val="en-US"/>
        </w:rPr>
      </w:pPr>
      <w:r w:rsidRPr="00012EDF">
        <w:rPr>
          <w:rFonts w:ascii="Times New Roman" w:hAnsi="Times New Roman"/>
          <w:sz w:val="28"/>
          <w:szCs w:val="28"/>
          <w:lang w:val="en-US"/>
        </w:rPr>
        <w:t>4</w:t>
      </w:r>
      <w:r>
        <w:rPr>
          <w:rFonts w:ascii="Times New Roman" w:hAnsi="Times New Roman"/>
          <w:sz w:val="28"/>
          <w:szCs w:val="28"/>
          <w:lang w:val="kk-KZ"/>
        </w:rPr>
        <w:t>1</w:t>
      </w:r>
      <w:r w:rsidRPr="00CF4350">
        <w:rPr>
          <w:rFonts w:ascii="Times New Roman" w:hAnsi="Times New Roman"/>
          <w:sz w:val="28"/>
          <w:szCs w:val="28"/>
          <w:lang w:val="en-US"/>
        </w:rPr>
        <w:t xml:space="preserve"> Jamil M, Sharma SK, Singh R (2015). Fault detection and classification in electrical power transmission system using artificial neural network. SpringerPlus. 2015.– №4(334):1–13. </w:t>
      </w:r>
    </w:p>
    <w:p w:rsidR="0068240B" w:rsidRPr="00141C2B" w:rsidRDefault="0068240B" w:rsidP="0068240B">
      <w:pPr>
        <w:spacing w:after="0" w:line="240" w:lineRule="auto"/>
        <w:ind w:firstLine="709"/>
        <w:jc w:val="both"/>
        <w:rPr>
          <w:rFonts w:ascii="Times New Roman" w:hAnsi="Times New Roman"/>
          <w:color w:val="003A75"/>
          <w:sz w:val="28"/>
          <w:szCs w:val="28"/>
          <w:u w:val="single"/>
          <w:shd w:val="clear" w:color="auto" w:fill="FFFFFF"/>
          <w:lang w:val="en-US"/>
        </w:rPr>
      </w:pPr>
      <w:r w:rsidRPr="00F21FCC">
        <w:rPr>
          <w:rFonts w:ascii="Times New Roman" w:hAnsi="Times New Roman"/>
          <w:color w:val="000000"/>
          <w:sz w:val="28"/>
          <w:szCs w:val="28"/>
          <w:lang w:val="en-US"/>
        </w:rPr>
        <w:t>4</w:t>
      </w:r>
      <w:r>
        <w:rPr>
          <w:rFonts w:ascii="Times New Roman" w:hAnsi="Times New Roman"/>
          <w:color w:val="000000"/>
          <w:sz w:val="28"/>
          <w:szCs w:val="28"/>
          <w:lang w:val="kk-KZ"/>
        </w:rPr>
        <w:t>2</w:t>
      </w:r>
      <w:r w:rsidRPr="00FC6FEA">
        <w:rPr>
          <w:rFonts w:ascii="Times New Roman" w:hAnsi="Times New Roman"/>
          <w:color w:val="000000"/>
          <w:sz w:val="28"/>
          <w:szCs w:val="28"/>
          <w:lang w:val="kk-KZ"/>
        </w:rPr>
        <w:t xml:space="preserve"> </w:t>
      </w:r>
      <w:r w:rsidRPr="00284BE1">
        <w:rPr>
          <w:rFonts w:ascii="Times New Roman" w:hAnsi="Times New Roman"/>
          <w:sz w:val="28"/>
          <w:szCs w:val="28"/>
        </w:rPr>
        <w:t>Г</w:t>
      </w:r>
      <w:r w:rsidRPr="00141C2B">
        <w:rPr>
          <w:rFonts w:ascii="Times New Roman" w:hAnsi="Times New Roman"/>
          <w:sz w:val="28"/>
          <w:szCs w:val="28"/>
          <w:lang w:val="en-US"/>
        </w:rPr>
        <w:t>.</w:t>
      </w:r>
      <w:r w:rsidRPr="00284BE1">
        <w:rPr>
          <w:rFonts w:ascii="Times New Roman" w:hAnsi="Times New Roman"/>
          <w:sz w:val="28"/>
          <w:szCs w:val="28"/>
        </w:rPr>
        <w:t>Н</w:t>
      </w:r>
      <w:r w:rsidRPr="00141C2B">
        <w:rPr>
          <w:rFonts w:ascii="Times New Roman" w:hAnsi="Times New Roman"/>
          <w:sz w:val="28"/>
          <w:szCs w:val="28"/>
          <w:lang w:val="en-US"/>
        </w:rPr>
        <w:t>.</w:t>
      </w:r>
      <w:r w:rsidRPr="00284BE1">
        <w:rPr>
          <w:rFonts w:ascii="Times New Roman" w:hAnsi="Times New Roman"/>
          <w:sz w:val="28"/>
          <w:szCs w:val="28"/>
        </w:rPr>
        <w:t>Ансабекова</w:t>
      </w:r>
      <w:r w:rsidRPr="00141C2B">
        <w:rPr>
          <w:rFonts w:ascii="Times New Roman" w:hAnsi="Times New Roman"/>
          <w:sz w:val="28"/>
          <w:szCs w:val="28"/>
          <w:lang w:val="en-US"/>
        </w:rPr>
        <w:t xml:space="preserve">, </w:t>
      </w:r>
      <w:r w:rsidRPr="00284BE1">
        <w:rPr>
          <w:rFonts w:ascii="Times New Roman" w:hAnsi="Times New Roman"/>
          <w:sz w:val="28"/>
          <w:szCs w:val="28"/>
        </w:rPr>
        <w:t>Е</w:t>
      </w:r>
      <w:r w:rsidRPr="00141C2B">
        <w:rPr>
          <w:rFonts w:ascii="Times New Roman" w:hAnsi="Times New Roman"/>
          <w:sz w:val="28"/>
          <w:szCs w:val="28"/>
          <w:lang w:val="en-US"/>
        </w:rPr>
        <w:t>.</w:t>
      </w:r>
      <w:r w:rsidRPr="00284BE1">
        <w:rPr>
          <w:rFonts w:ascii="Times New Roman" w:hAnsi="Times New Roman"/>
          <w:sz w:val="28"/>
          <w:szCs w:val="28"/>
        </w:rPr>
        <w:t>Ж</w:t>
      </w:r>
      <w:r w:rsidRPr="00141C2B">
        <w:rPr>
          <w:rFonts w:ascii="Times New Roman" w:hAnsi="Times New Roman"/>
          <w:sz w:val="28"/>
          <w:szCs w:val="28"/>
          <w:lang w:val="en-US"/>
        </w:rPr>
        <w:t>.</w:t>
      </w:r>
      <w:r w:rsidRPr="00284BE1">
        <w:rPr>
          <w:rFonts w:ascii="Times New Roman" w:hAnsi="Times New Roman"/>
          <w:sz w:val="28"/>
          <w:szCs w:val="28"/>
        </w:rPr>
        <w:t>Сарсикеев</w:t>
      </w:r>
      <w:r w:rsidRPr="00141C2B">
        <w:rPr>
          <w:rFonts w:ascii="Times New Roman" w:hAnsi="Times New Roman"/>
          <w:sz w:val="28"/>
          <w:szCs w:val="28"/>
          <w:lang w:val="en-US"/>
        </w:rPr>
        <w:t xml:space="preserve">. </w:t>
      </w:r>
      <w:r>
        <w:rPr>
          <w:rFonts w:ascii="Times New Roman" w:hAnsi="Times New Roman"/>
          <w:sz w:val="28"/>
          <w:szCs w:val="28"/>
          <w:lang w:val="kk-KZ"/>
        </w:rPr>
        <w:t xml:space="preserve">Әуе электрберіліс желілерін бірфазалы қысқа тұйықталудан қорғау жүйесін құру үшін анық емес логиканы қолдану// Торайғыров университетінің хабаршысы </w:t>
      </w:r>
      <w:r w:rsidRPr="00141C2B">
        <w:rPr>
          <w:rFonts w:ascii="Times New Roman" w:hAnsi="Times New Roman"/>
          <w:sz w:val="28"/>
          <w:szCs w:val="28"/>
          <w:lang w:val="en-US"/>
        </w:rPr>
        <w:t>(</w:t>
      </w:r>
      <w:r>
        <w:rPr>
          <w:rFonts w:ascii="Times New Roman" w:hAnsi="Times New Roman"/>
          <w:sz w:val="28"/>
          <w:szCs w:val="28"/>
        </w:rPr>
        <w:t>Вестник</w:t>
      </w:r>
      <w:r w:rsidRPr="00141C2B">
        <w:rPr>
          <w:rFonts w:ascii="Times New Roman" w:hAnsi="Times New Roman"/>
          <w:sz w:val="28"/>
          <w:szCs w:val="28"/>
          <w:lang w:val="en-US"/>
        </w:rPr>
        <w:t xml:space="preserve"> </w:t>
      </w:r>
      <w:r>
        <w:rPr>
          <w:rFonts w:ascii="Times New Roman" w:hAnsi="Times New Roman"/>
          <w:sz w:val="28"/>
          <w:szCs w:val="28"/>
        </w:rPr>
        <w:t>ПГУ</w:t>
      </w:r>
      <w:r w:rsidRPr="00141C2B">
        <w:rPr>
          <w:rFonts w:ascii="Times New Roman" w:hAnsi="Times New Roman"/>
          <w:sz w:val="28"/>
          <w:szCs w:val="28"/>
          <w:lang w:val="en-US"/>
        </w:rPr>
        <w:t xml:space="preserve">) №2, 2022, </w:t>
      </w:r>
      <w:r>
        <w:rPr>
          <w:rFonts w:ascii="Times New Roman" w:hAnsi="Times New Roman"/>
          <w:sz w:val="28"/>
          <w:szCs w:val="28"/>
        </w:rPr>
        <w:t>с</w:t>
      </w:r>
      <w:r w:rsidRPr="00141C2B">
        <w:rPr>
          <w:rFonts w:ascii="Times New Roman" w:hAnsi="Times New Roman"/>
          <w:sz w:val="28"/>
          <w:szCs w:val="28"/>
          <w:lang w:val="en-US"/>
        </w:rPr>
        <w:t xml:space="preserve">.86-97, </w:t>
      </w:r>
      <w:r w:rsidRPr="00141C2B">
        <w:rPr>
          <w:rStyle w:val="af0"/>
          <w:rFonts w:ascii="Times New Roman" w:hAnsi="Times New Roman"/>
          <w:color w:val="003A75"/>
          <w:sz w:val="28"/>
          <w:szCs w:val="28"/>
          <w:shd w:val="clear" w:color="auto" w:fill="FFFFFF"/>
          <w:lang w:val="en-US"/>
        </w:rPr>
        <w:t xml:space="preserve"> </w:t>
      </w:r>
      <w:r w:rsidRPr="00FD08E3">
        <w:rPr>
          <w:rStyle w:val="af0"/>
          <w:rFonts w:ascii="Times New Roman" w:hAnsi="Times New Roman"/>
          <w:color w:val="003A75"/>
          <w:sz w:val="28"/>
          <w:szCs w:val="28"/>
          <w:shd w:val="clear" w:color="auto" w:fill="FFFFFF"/>
          <w:lang w:val="en-US"/>
        </w:rPr>
        <w:t>https</w:t>
      </w:r>
      <w:r w:rsidRPr="00141C2B">
        <w:rPr>
          <w:rStyle w:val="af0"/>
          <w:rFonts w:ascii="Times New Roman" w:hAnsi="Times New Roman"/>
          <w:color w:val="003A75"/>
          <w:sz w:val="28"/>
          <w:szCs w:val="28"/>
          <w:shd w:val="clear" w:color="auto" w:fill="FFFFFF"/>
          <w:lang w:val="en-US"/>
        </w:rPr>
        <w:t>://</w:t>
      </w:r>
      <w:r w:rsidRPr="00FD08E3">
        <w:rPr>
          <w:rStyle w:val="af0"/>
          <w:rFonts w:ascii="Times New Roman" w:hAnsi="Times New Roman"/>
          <w:color w:val="003A75"/>
          <w:sz w:val="28"/>
          <w:szCs w:val="28"/>
          <w:shd w:val="clear" w:color="auto" w:fill="FFFFFF"/>
          <w:lang w:val="en-US"/>
        </w:rPr>
        <w:t>doi</w:t>
      </w:r>
      <w:r w:rsidRPr="00141C2B">
        <w:rPr>
          <w:rStyle w:val="af0"/>
          <w:rFonts w:ascii="Times New Roman" w:hAnsi="Times New Roman"/>
          <w:color w:val="003A75"/>
          <w:sz w:val="28"/>
          <w:szCs w:val="28"/>
          <w:shd w:val="clear" w:color="auto" w:fill="FFFFFF"/>
          <w:lang w:val="en-US"/>
        </w:rPr>
        <w:t>.</w:t>
      </w:r>
      <w:r w:rsidRPr="00FD08E3">
        <w:rPr>
          <w:rStyle w:val="af0"/>
          <w:rFonts w:ascii="Times New Roman" w:hAnsi="Times New Roman"/>
          <w:color w:val="003A75"/>
          <w:sz w:val="28"/>
          <w:szCs w:val="28"/>
          <w:shd w:val="clear" w:color="auto" w:fill="FFFFFF"/>
          <w:lang w:val="en-US"/>
        </w:rPr>
        <w:t>org</w:t>
      </w:r>
      <w:r w:rsidRPr="00141C2B">
        <w:rPr>
          <w:rStyle w:val="af0"/>
          <w:rFonts w:ascii="Times New Roman" w:hAnsi="Times New Roman"/>
          <w:color w:val="003A75"/>
          <w:sz w:val="28"/>
          <w:szCs w:val="28"/>
          <w:shd w:val="clear" w:color="auto" w:fill="FFFFFF"/>
          <w:lang w:val="en-US"/>
        </w:rPr>
        <w:t xml:space="preserve"> 10.48081/</w:t>
      </w:r>
      <w:r w:rsidRPr="00FD08E3">
        <w:rPr>
          <w:rStyle w:val="af0"/>
          <w:rFonts w:ascii="Times New Roman" w:hAnsi="Times New Roman"/>
          <w:color w:val="003A75"/>
          <w:sz w:val="28"/>
          <w:szCs w:val="28"/>
          <w:shd w:val="clear" w:color="auto" w:fill="FFFFFF"/>
          <w:lang w:val="en-US"/>
        </w:rPr>
        <w:t>KLTX</w:t>
      </w:r>
      <w:r w:rsidRPr="00141C2B">
        <w:rPr>
          <w:rStyle w:val="af0"/>
          <w:rFonts w:ascii="Times New Roman" w:hAnsi="Times New Roman"/>
          <w:color w:val="003A75"/>
          <w:sz w:val="28"/>
          <w:szCs w:val="28"/>
          <w:shd w:val="clear" w:color="auto" w:fill="FFFFFF"/>
          <w:lang w:val="en-US"/>
        </w:rPr>
        <w:t>7071</w:t>
      </w:r>
    </w:p>
    <w:p w:rsidR="0068240B" w:rsidRPr="00012EDF" w:rsidRDefault="0068240B" w:rsidP="0068240B">
      <w:pPr>
        <w:spacing w:after="0" w:line="240" w:lineRule="auto"/>
        <w:ind w:firstLine="709"/>
        <w:jc w:val="both"/>
        <w:rPr>
          <w:rFonts w:ascii="Times New Roman" w:hAnsi="Times New Roman"/>
          <w:sz w:val="28"/>
          <w:szCs w:val="28"/>
          <w:lang w:val="en-US"/>
        </w:rPr>
      </w:pPr>
      <w:r w:rsidRPr="00F21FCC">
        <w:rPr>
          <w:rFonts w:ascii="Times New Roman" w:hAnsi="Times New Roman"/>
          <w:sz w:val="28"/>
          <w:szCs w:val="28"/>
          <w:lang w:val="en-US"/>
        </w:rPr>
        <w:t>4</w:t>
      </w:r>
      <w:r>
        <w:rPr>
          <w:rFonts w:ascii="Times New Roman" w:hAnsi="Times New Roman"/>
          <w:sz w:val="28"/>
          <w:szCs w:val="28"/>
          <w:lang w:val="kk-KZ"/>
        </w:rPr>
        <w:t>3</w:t>
      </w:r>
      <w:r w:rsidRPr="00CF4350">
        <w:rPr>
          <w:rFonts w:ascii="Times New Roman" w:hAnsi="Times New Roman"/>
          <w:sz w:val="28"/>
          <w:szCs w:val="28"/>
          <w:lang w:val="en-US"/>
        </w:rPr>
        <w:t xml:space="preserve"> Nguyen T, Liao Y. Classification of transmission line faults types based on new features and neuro-fuzzy system. Electric Power Compon Sist. 2010.– №38(6):695–709. </w:t>
      </w:r>
    </w:p>
    <w:p w:rsidR="0068240B" w:rsidRPr="00FA6CD7" w:rsidRDefault="0068240B" w:rsidP="0068240B">
      <w:pPr>
        <w:spacing w:after="0" w:line="240" w:lineRule="auto"/>
        <w:jc w:val="both"/>
        <w:rPr>
          <w:rFonts w:ascii="Times New Roman" w:hAnsi="Times New Roman"/>
          <w:sz w:val="28"/>
          <w:szCs w:val="28"/>
          <w:lang w:val="en-US"/>
        </w:rPr>
      </w:pPr>
      <w:r>
        <w:rPr>
          <w:rFonts w:ascii="Times New Roman" w:hAnsi="Times New Roman"/>
          <w:sz w:val="28"/>
          <w:szCs w:val="28"/>
          <w:lang w:val="en-US"/>
        </w:rPr>
        <w:tab/>
      </w:r>
      <w:r w:rsidRPr="00797095">
        <w:rPr>
          <w:rFonts w:ascii="Times New Roman" w:hAnsi="Times New Roman"/>
          <w:sz w:val="28"/>
          <w:szCs w:val="28"/>
          <w:lang w:val="en-US"/>
        </w:rPr>
        <w:t>4</w:t>
      </w:r>
      <w:r>
        <w:rPr>
          <w:rFonts w:ascii="Times New Roman" w:hAnsi="Times New Roman"/>
          <w:sz w:val="28"/>
          <w:szCs w:val="28"/>
          <w:lang w:val="kk-KZ"/>
        </w:rPr>
        <w:t>4</w:t>
      </w:r>
      <w:r w:rsidRPr="00FA6CD7">
        <w:rPr>
          <w:rFonts w:ascii="Times New Roman" w:hAnsi="Times New Roman"/>
          <w:sz w:val="28"/>
          <w:szCs w:val="28"/>
          <w:lang w:val="en-US"/>
        </w:rPr>
        <w:t xml:space="preserve"> P. Ray, D. P. Mishra and S. Mohaptra, "Fault classification of a transmission line using wavelet transform &amp; fuzzy logic," 2016 IEEE 1st International Conference on Power Electronics, Intelligent Control and Energy Systems (ICPEICES), pp. 1-6, July 2016, doi: 10.1109/ICPEICES.2016.7853293. </w:t>
      </w:r>
    </w:p>
    <w:p w:rsidR="0068240B" w:rsidRPr="00797095" w:rsidRDefault="0068240B" w:rsidP="0068240B">
      <w:pPr>
        <w:spacing w:after="0" w:line="240" w:lineRule="auto"/>
        <w:ind w:firstLine="709"/>
        <w:jc w:val="both"/>
        <w:rPr>
          <w:rFonts w:ascii="Times New Roman" w:hAnsi="Times New Roman"/>
          <w:sz w:val="28"/>
          <w:szCs w:val="28"/>
          <w:lang w:val="en-US"/>
        </w:rPr>
      </w:pPr>
      <w:r w:rsidRPr="00797095">
        <w:rPr>
          <w:rFonts w:ascii="Times New Roman" w:hAnsi="Times New Roman"/>
          <w:sz w:val="28"/>
          <w:szCs w:val="28"/>
          <w:lang w:val="en-US"/>
        </w:rPr>
        <w:t>4</w:t>
      </w:r>
      <w:r>
        <w:rPr>
          <w:rFonts w:ascii="Times New Roman" w:hAnsi="Times New Roman"/>
          <w:sz w:val="28"/>
          <w:szCs w:val="28"/>
          <w:lang w:val="kk-KZ"/>
        </w:rPr>
        <w:t>5</w:t>
      </w:r>
      <w:r w:rsidRPr="00FA6CD7">
        <w:rPr>
          <w:rFonts w:ascii="Times New Roman" w:hAnsi="Times New Roman"/>
          <w:sz w:val="28"/>
          <w:szCs w:val="28"/>
          <w:lang w:val="en-US"/>
        </w:rPr>
        <w:t xml:space="preserve"> </w:t>
      </w:r>
      <w:r w:rsidRPr="00D56E0E">
        <w:rPr>
          <w:rFonts w:ascii="Times New Roman" w:hAnsi="Times New Roman"/>
          <w:sz w:val="28"/>
          <w:szCs w:val="28"/>
          <w:lang w:val="en-US"/>
        </w:rPr>
        <w:t xml:space="preserve">Gulbakyt Ansabekova, Yermek Sarsikeyev, Zhubanyshbai Abdimuratov, Nurbol Appakov, Zhanybek Kaliyev, Anara Umurzakova, Nurbanu Sarbassova, Assel Zhumatova. Development of intelligent protection and automation control systems </w:t>
      </w:r>
      <w:r w:rsidRPr="00D56E0E">
        <w:rPr>
          <w:rFonts w:ascii="Times New Roman" w:hAnsi="Times New Roman"/>
          <w:sz w:val="28"/>
          <w:szCs w:val="28"/>
          <w:lang w:val="en-US"/>
        </w:rPr>
        <w:lastRenderedPageBreak/>
        <w:t>using fuzzy logic elements// International Journal of Electrical and Computer E</w:t>
      </w:r>
      <w:r>
        <w:rPr>
          <w:rFonts w:ascii="Times New Roman" w:hAnsi="Times New Roman"/>
          <w:sz w:val="28"/>
          <w:szCs w:val="28"/>
          <w:lang w:val="en-US"/>
        </w:rPr>
        <w:t xml:space="preserve">ngineering (IJECE) </w:t>
      </w:r>
      <w:r w:rsidRPr="00D56E0E">
        <w:rPr>
          <w:rFonts w:ascii="Times New Roman" w:hAnsi="Times New Roman"/>
          <w:sz w:val="28"/>
          <w:szCs w:val="28"/>
          <w:lang w:val="en-US"/>
        </w:rPr>
        <w:t xml:space="preserve">Vol.14, No.1, February 2024, </w:t>
      </w:r>
      <w:hyperlink r:id="rId319" w:history="1">
        <w:r w:rsidRPr="00D54047">
          <w:rPr>
            <w:rStyle w:val="af0"/>
            <w:rFonts w:ascii="Times New Roman" w:hAnsi="Times New Roman"/>
            <w:color w:val="003A75"/>
            <w:sz w:val="28"/>
            <w:szCs w:val="28"/>
            <w:shd w:val="clear" w:color="auto" w:fill="FFFFFF"/>
            <w:lang w:val="en-US"/>
          </w:rPr>
          <w:t>http://doi.org/10.11591/ijece.v14i1.pp556-565</w:t>
        </w:r>
      </w:hyperlink>
      <w:r>
        <w:rPr>
          <w:rFonts w:ascii="Times New Roman" w:hAnsi="Times New Roman"/>
          <w:sz w:val="28"/>
          <w:szCs w:val="28"/>
          <w:lang w:val="en-US"/>
        </w:rPr>
        <w:t>.</w:t>
      </w:r>
    </w:p>
    <w:p w:rsidR="0068240B" w:rsidRDefault="0068240B" w:rsidP="0068240B">
      <w:pPr>
        <w:autoSpaceDE w:val="0"/>
        <w:autoSpaceDN w:val="0"/>
        <w:adjustRightInd w:val="0"/>
        <w:spacing w:after="0" w:line="240" w:lineRule="auto"/>
        <w:ind w:firstLine="708"/>
        <w:jc w:val="both"/>
        <w:rPr>
          <w:rFonts w:ascii="Times New Roman" w:hAnsi="Times New Roman"/>
          <w:sz w:val="28"/>
          <w:szCs w:val="28"/>
        </w:rPr>
      </w:pPr>
      <w:r w:rsidRPr="003F286D">
        <w:rPr>
          <w:rFonts w:ascii="Times New Roman" w:hAnsi="Times New Roman"/>
          <w:sz w:val="28"/>
          <w:szCs w:val="28"/>
        </w:rPr>
        <w:t>4</w:t>
      </w:r>
      <w:r>
        <w:rPr>
          <w:rFonts w:ascii="Times New Roman" w:hAnsi="Times New Roman"/>
          <w:sz w:val="28"/>
          <w:szCs w:val="28"/>
          <w:lang w:val="kk-KZ"/>
        </w:rPr>
        <w:t>6</w:t>
      </w:r>
      <w:r w:rsidRPr="003F286D">
        <w:rPr>
          <w:rFonts w:ascii="Times New Roman" w:hAnsi="Times New Roman"/>
          <w:sz w:val="28"/>
          <w:szCs w:val="28"/>
        </w:rPr>
        <w:t xml:space="preserve"> </w:t>
      </w:r>
      <w:r w:rsidRPr="00CF4350">
        <w:rPr>
          <w:rFonts w:ascii="Times New Roman" w:hAnsi="Times New Roman"/>
          <w:sz w:val="28"/>
          <w:szCs w:val="28"/>
        </w:rPr>
        <w:t>Леоненков А.В. Нечеткое моделирование в среде MATLAB и fuzzyTACH.-СПб.:БХВ-Петербург, 2005.–736с.</w:t>
      </w:r>
    </w:p>
    <w:p w:rsidR="0068240B" w:rsidRDefault="0068240B" w:rsidP="0068240B">
      <w:pPr>
        <w:autoSpaceDE w:val="0"/>
        <w:autoSpaceDN w:val="0"/>
        <w:adjustRightInd w:val="0"/>
        <w:spacing w:after="0" w:line="240" w:lineRule="auto"/>
        <w:ind w:firstLine="708"/>
        <w:jc w:val="both"/>
        <w:rPr>
          <w:rFonts w:ascii="Times New Roman" w:hAnsi="Times New Roman"/>
          <w:sz w:val="28"/>
          <w:szCs w:val="28"/>
          <w:lang w:val="en-US"/>
        </w:rPr>
      </w:pPr>
      <w:r>
        <w:rPr>
          <w:rFonts w:ascii="Times New Roman" w:hAnsi="Times New Roman"/>
          <w:sz w:val="28"/>
          <w:szCs w:val="28"/>
          <w:lang w:val="kk-KZ"/>
        </w:rPr>
        <w:t>4</w:t>
      </w:r>
      <w:r w:rsidR="00D6139E">
        <w:rPr>
          <w:rFonts w:ascii="Times New Roman" w:hAnsi="Times New Roman"/>
          <w:sz w:val="28"/>
          <w:szCs w:val="28"/>
          <w:lang w:val="en-US"/>
        </w:rPr>
        <w:t>7</w:t>
      </w:r>
      <w:r w:rsidRPr="00925E5D">
        <w:rPr>
          <w:rFonts w:ascii="Times New Roman" w:hAnsi="Times New Roman"/>
          <w:sz w:val="28"/>
          <w:szCs w:val="28"/>
          <w:lang w:val="en-US"/>
        </w:rPr>
        <w:t xml:space="preserve"> F. Mo, W. Kinsner, Probabilistic neural networks for power line fault classification, in Conference Proceedings. IEEE Canadian Conference on Electrical and Computer Engineering (Cat. No. 98TH8341) (Vo</w:t>
      </w:r>
      <w:r>
        <w:rPr>
          <w:rFonts w:ascii="Times New Roman" w:hAnsi="Times New Roman"/>
          <w:sz w:val="28"/>
          <w:szCs w:val="28"/>
          <w:lang w:val="en-US"/>
        </w:rPr>
        <w:t>l. 2, pp. 585–588). IEEE (1998)</w:t>
      </w:r>
    </w:p>
    <w:p w:rsidR="0068240B" w:rsidRDefault="0068240B" w:rsidP="0068240B">
      <w:pPr>
        <w:autoSpaceDE w:val="0"/>
        <w:autoSpaceDN w:val="0"/>
        <w:adjustRightInd w:val="0"/>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4</w:t>
      </w:r>
      <w:r w:rsidR="00D6139E">
        <w:rPr>
          <w:rFonts w:ascii="Times New Roman" w:hAnsi="Times New Roman"/>
          <w:sz w:val="28"/>
          <w:szCs w:val="28"/>
          <w:lang w:val="en-US"/>
        </w:rPr>
        <w:t>8</w:t>
      </w:r>
      <w:r w:rsidRPr="00925E5D">
        <w:rPr>
          <w:rFonts w:ascii="Times New Roman" w:hAnsi="Times New Roman"/>
          <w:sz w:val="28"/>
          <w:szCs w:val="28"/>
          <w:lang w:val="en-US"/>
        </w:rPr>
        <w:t xml:space="preserve"> K.H. Kashyap, U.J. Shenoy, Classification of power system faults using wavelet transforms and probabilistic neural networks, in Proceedings of the 2003 International Symposium on Circuits and Systems, 2003. ISCAS’03. (Vol. 3, pp. III-III). IEEE (2003)</w:t>
      </w:r>
      <w:r>
        <w:rPr>
          <w:rFonts w:ascii="Times New Roman" w:hAnsi="Times New Roman"/>
          <w:sz w:val="28"/>
          <w:szCs w:val="28"/>
          <w:lang w:val="kk-KZ"/>
        </w:rPr>
        <w:t>.</w:t>
      </w:r>
    </w:p>
    <w:p w:rsidR="0068240B" w:rsidRDefault="0068240B" w:rsidP="0068240B">
      <w:pPr>
        <w:autoSpaceDE w:val="0"/>
        <w:autoSpaceDN w:val="0"/>
        <w:adjustRightInd w:val="0"/>
        <w:spacing w:after="0" w:line="240" w:lineRule="auto"/>
        <w:ind w:firstLine="708"/>
        <w:jc w:val="both"/>
        <w:rPr>
          <w:rFonts w:ascii="Times New Roman" w:hAnsi="Times New Roman"/>
          <w:sz w:val="28"/>
          <w:szCs w:val="28"/>
          <w:lang w:val="en-US"/>
        </w:rPr>
      </w:pPr>
      <w:r>
        <w:rPr>
          <w:rFonts w:ascii="Times New Roman" w:hAnsi="Times New Roman"/>
          <w:sz w:val="28"/>
          <w:szCs w:val="28"/>
          <w:lang w:val="kk-KZ"/>
        </w:rPr>
        <w:t>4</w:t>
      </w:r>
      <w:r w:rsidR="00D6139E">
        <w:rPr>
          <w:rFonts w:ascii="Times New Roman" w:hAnsi="Times New Roman"/>
          <w:sz w:val="28"/>
          <w:szCs w:val="28"/>
          <w:lang w:val="en-US"/>
        </w:rPr>
        <w:t>9</w:t>
      </w:r>
      <w:r w:rsidRPr="00925E5D">
        <w:rPr>
          <w:rFonts w:ascii="Times New Roman" w:hAnsi="Times New Roman"/>
          <w:sz w:val="28"/>
          <w:szCs w:val="28"/>
          <w:lang w:val="en-US"/>
        </w:rPr>
        <w:t xml:space="preserve"> P.D. Raval, A.S. Pandya, Accurate fault classification in series compensated multi-terminal extra high voltage transmission line using probabilistic neural network, in 2016 International Conference on Electrical, Electronics, and Optimization Techniques (ICEEOT) (pp. 1550–1554). IEEE (2016)</w:t>
      </w:r>
      <w:r>
        <w:rPr>
          <w:rFonts w:ascii="Times New Roman" w:hAnsi="Times New Roman"/>
          <w:sz w:val="28"/>
          <w:szCs w:val="28"/>
          <w:lang w:val="kk-KZ"/>
        </w:rPr>
        <w:t>.</w:t>
      </w:r>
      <w:r w:rsidRPr="00925E5D">
        <w:rPr>
          <w:rFonts w:ascii="Times New Roman" w:hAnsi="Times New Roman"/>
          <w:sz w:val="28"/>
          <w:szCs w:val="28"/>
          <w:lang w:val="en-US"/>
        </w:rPr>
        <w:t xml:space="preserve"> </w:t>
      </w:r>
    </w:p>
    <w:p w:rsidR="0068240B" w:rsidRPr="00141C2B" w:rsidRDefault="0068240B" w:rsidP="0068240B">
      <w:pPr>
        <w:spacing w:after="0" w:line="240" w:lineRule="auto"/>
        <w:ind w:firstLine="709"/>
        <w:jc w:val="both"/>
        <w:rPr>
          <w:rStyle w:val="af0"/>
          <w:color w:val="003A75"/>
          <w:shd w:val="clear" w:color="auto" w:fill="FFFFFF"/>
          <w:lang w:val="en-US"/>
        </w:rPr>
      </w:pPr>
      <w:r>
        <w:rPr>
          <w:rFonts w:ascii="Times New Roman" w:hAnsi="Times New Roman"/>
          <w:sz w:val="28"/>
          <w:szCs w:val="28"/>
          <w:lang w:val="kk-KZ"/>
        </w:rPr>
        <w:t>5</w:t>
      </w:r>
      <w:r w:rsidR="00D6139E">
        <w:rPr>
          <w:rFonts w:ascii="Times New Roman" w:hAnsi="Times New Roman"/>
          <w:sz w:val="28"/>
          <w:szCs w:val="28"/>
          <w:lang w:val="en-US"/>
        </w:rPr>
        <w:t>0</w:t>
      </w:r>
      <w:r w:rsidRPr="00925E5D">
        <w:rPr>
          <w:rFonts w:ascii="Times New Roman" w:hAnsi="Times New Roman"/>
          <w:sz w:val="28"/>
          <w:szCs w:val="28"/>
          <w:lang w:val="en-US"/>
        </w:rPr>
        <w:t xml:space="preserve"> </w:t>
      </w:r>
      <w:r w:rsidRPr="00284BE1">
        <w:rPr>
          <w:rFonts w:ascii="Times New Roman" w:hAnsi="Times New Roman"/>
          <w:sz w:val="28"/>
          <w:szCs w:val="28"/>
        </w:rPr>
        <w:t>Г</w:t>
      </w:r>
      <w:r w:rsidRPr="00141C2B">
        <w:rPr>
          <w:rFonts w:ascii="Times New Roman" w:hAnsi="Times New Roman"/>
          <w:sz w:val="28"/>
          <w:szCs w:val="28"/>
          <w:lang w:val="en-US"/>
        </w:rPr>
        <w:t>.</w:t>
      </w:r>
      <w:r w:rsidRPr="00284BE1">
        <w:rPr>
          <w:rFonts w:ascii="Times New Roman" w:hAnsi="Times New Roman"/>
          <w:sz w:val="28"/>
          <w:szCs w:val="28"/>
        </w:rPr>
        <w:t>Н</w:t>
      </w:r>
      <w:r w:rsidRPr="00141C2B">
        <w:rPr>
          <w:rFonts w:ascii="Times New Roman" w:hAnsi="Times New Roman"/>
          <w:sz w:val="28"/>
          <w:szCs w:val="28"/>
          <w:lang w:val="en-US"/>
        </w:rPr>
        <w:t>.</w:t>
      </w:r>
      <w:r w:rsidRPr="00284BE1">
        <w:rPr>
          <w:rFonts w:ascii="Times New Roman" w:hAnsi="Times New Roman"/>
          <w:sz w:val="28"/>
          <w:szCs w:val="28"/>
        </w:rPr>
        <w:t>Ансабекова</w:t>
      </w:r>
      <w:r w:rsidRPr="00141C2B">
        <w:rPr>
          <w:rFonts w:ascii="Times New Roman" w:hAnsi="Times New Roman"/>
          <w:sz w:val="28"/>
          <w:szCs w:val="28"/>
          <w:lang w:val="en-US"/>
        </w:rPr>
        <w:t xml:space="preserve">, </w:t>
      </w:r>
      <w:r w:rsidRPr="00284BE1">
        <w:rPr>
          <w:rFonts w:ascii="Times New Roman" w:hAnsi="Times New Roman"/>
          <w:sz w:val="28"/>
          <w:szCs w:val="28"/>
        </w:rPr>
        <w:t>Е</w:t>
      </w:r>
      <w:r w:rsidRPr="00141C2B">
        <w:rPr>
          <w:rFonts w:ascii="Times New Roman" w:hAnsi="Times New Roman"/>
          <w:sz w:val="28"/>
          <w:szCs w:val="28"/>
          <w:lang w:val="en-US"/>
        </w:rPr>
        <w:t>.</w:t>
      </w:r>
      <w:r w:rsidRPr="00284BE1">
        <w:rPr>
          <w:rFonts w:ascii="Times New Roman" w:hAnsi="Times New Roman"/>
          <w:sz w:val="28"/>
          <w:szCs w:val="28"/>
        </w:rPr>
        <w:t>Ж</w:t>
      </w:r>
      <w:r w:rsidRPr="00141C2B">
        <w:rPr>
          <w:rFonts w:ascii="Times New Roman" w:hAnsi="Times New Roman"/>
          <w:sz w:val="28"/>
          <w:szCs w:val="28"/>
          <w:lang w:val="en-US"/>
        </w:rPr>
        <w:t>.</w:t>
      </w:r>
      <w:r w:rsidRPr="00284BE1">
        <w:rPr>
          <w:rFonts w:ascii="Times New Roman" w:hAnsi="Times New Roman"/>
          <w:sz w:val="28"/>
          <w:szCs w:val="28"/>
        </w:rPr>
        <w:t>Сарсикеев</w:t>
      </w:r>
      <w:r w:rsidRPr="00141C2B">
        <w:rPr>
          <w:rFonts w:ascii="Times New Roman" w:hAnsi="Times New Roman"/>
          <w:sz w:val="28"/>
          <w:szCs w:val="28"/>
          <w:lang w:val="en-US"/>
        </w:rPr>
        <w:t xml:space="preserve">, </w:t>
      </w:r>
      <w:r>
        <w:rPr>
          <w:rFonts w:ascii="Times New Roman" w:hAnsi="Times New Roman"/>
          <w:sz w:val="28"/>
          <w:szCs w:val="28"/>
        </w:rPr>
        <w:t>Ж</w:t>
      </w:r>
      <w:r w:rsidRPr="00141C2B">
        <w:rPr>
          <w:rFonts w:ascii="Times New Roman" w:hAnsi="Times New Roman"/>
          <w:sz w:val="28"/>
          <w:szCs w:val="28"/>
          <w:lang w:val="en-US"/>
        </w:rPr>
        <w:t>.</w:t>
      </w:r>
      <w:r>
        <w:rPr>
          <w:rFonts w:ascii="Times New Roman" w:hAnsi="Times New Roman"/>
          <w:sz w:val="28"/>
          <w:szCs w:val="28"/>
        </w:rPr>
        <w:t>С</w:t>
      </w:r>
      <w:r w:rsidRPr="00141C2B">
        <w:rPr>
          <w:rFonts w:ascii="Times New Roman" w:hAnsi="Times New Roman"/>
          <w:sz w:val="28"/>
          <w:szCs w:val="28"/>
          <w:lang w:val="en-US"/>
        </w:rPr>
        <w:t>.</w:t>
      </w:r>
      <w:r>
        <w:rPr>
          <w:rFonts w:ascii="Times New Roman" w:hAnsi="Times New Roman"/>
          <w:sz w:val="28"/>
          <w:szCs w:val="28"/>
        </w:rPr>
        <w:t>Абдимуратов</w:t>
      </w:r>
      <w:r w:rsidRPr="00141C2B">
        <w:rPr>
          <w:rFonts w:ascii="Times New Roman" w:hAnsi="Times New Roman"/>
          <w:sz w:val="28"/>
          <w:szCs w:val="28"/>
          <w:lang w:val="en-US"/>
        </w:rPr>
        <w:t xml:space="preserve">. </w:t>
      </w:r>
      <w:r>
        <w:rPr>
          <w:rFonts w:ascii="Times New Roman" w:hAnsi="Times New Roman"/>
          <w:sz w:val="28"/>
          <w:szCs w:val="28"/>
        </w:rPr>
        <w:t>Кернеу</w:t>
      </w:r>
      <w:r>
        <w:rPr>
          <w:rFonts w:ascii="Times New Roman" w:hAnsi="Times New Roman"/>
          <w:sz w:val="28"/>
          <w:szCs w:val="28"/>
          <w:lang w:val="kk-KZ"/>
        </w:rPr>
        <w:t xml:space="preserve">і 110 кВ желілерде қысқа тұйықталу түрлерін анықтаудың жаңа моделін әзірлеу//Вестник АУЭС №4(59), 2022, с.39-51, </w:t>
      </w:r>
      <w:hyperlink r:id="rId320" w:history="1">
        <w:r w:rsidRPr="0098354F">
          <w:rPr>
            <w:rStyle w:val="af0"/>
            <w:rFonts w:ascii="Times New Roman" w:hAnsi="Times New Roman"/>
            <w:color w:val="003A75"/>
            <w:sz w:val="28"/>
            <w:szCs w:val="28"/>
            <w:shd w:val="clear" w:color="auto" w:fill="FFFFFF"/>
            <w:lang w:val="en-US"/>
          </w:rPr>
          <w:t>https</w:t>
        </w:r>
        <w:r w:rsidRPr="00141C2B">
          <w:rPr>
            <w:rStyle w:val="af0"/>
            <w:rFonts w:ascii="Times New Roman" w:hAnsi="Times New Roman"/>
            <w:color w:val="003A75"/>
            <w:sz w:val="28"/>
            <w:szCs w:val="28"/>
            <w:shd w:val="clear" w:color="auto" w:fill="FFFFFF"/>
            <w:lang w:val="en-US"/>
          </w:rPr>
          <w:t>://</w:t>
        </w:r>
        <w:r w:rsidRPr="0098354F">
          <w:rPr>
            <w:rStyle w:val="af0"/>
            <w:rFonts w:ascii="Times New Roman" w:hAnsi="Times New Roman"/>
            <w:color w:val="003A75"/>
            <w:sz w:val="28"/>
            <w:szCs w:val="28"/>
            <w:shd w:val="clear" w:color="auto" w:fill="FFFFFF"/>
            <w:lang w:val="en-US"/>
          </w:rPr>
          <w:t>doi</w:t>
        </w:r>
        <w:r w:rsidRPr="00141C2B">
          <w:rPr>
            <w:rStyle w:val="af0"/>
            <w:rFonts w:ascii="Times New Roman" w:hAnsi="Times New Roman"/>
            <w:color w:val="003A75"/>
            <w:sz w:val="28"/>
            <w:szCs w:val="28"/>
            <w:shd w:val="clear" w:color="auto" w:fill="FFFFFF"/>
            <w:lang w:val="en-US"/>
          </w:rPr>
          <w:t>.</w:t>
        </w:r>
        <w:r w:rsidRPr="0098354F">
          <w:rPr>
            <w:rStyle w:val="af0"/>
            <w:rFonts w:ascii="Times New Roman" w:hAnsi="Times New Roman"/>
            <w:color w:val="003A75"/>
            <w:sz w:val="28"/>
            <w:szCs w:val="28"/>
            <w:shd w:val="clear" w:color="auto" w:fill="FFFFFF"/>
            <w:lang w:val="en-US"/>
          </w:rPr>
          <w:t>org</w:t>
        </w:r>
        <w:r w:rsidRPr="00141C2B">
          <w:rPr>
            <w:rStyle w:val="af0"/>
            <w:rFonts w:ascii="Times New Roman" w:hAnsi="Times New Roman"/>
            <w:color w:val="003A75"/>
            <w:sz w:val="28"/>
            <w:szCs w:val="28"/>
            <w:shd w:val="clear" w:color="auto" w:fill="FFFFFF"/>
            <w:lang w:val="en-US"/>
          </w:rPr>
          <w:t>/10.51775/2790-0886_2022_59_4_39</w:t>
        </w:r>
      </w:hyperlink>
    </w:p>
    <w:p w:rsidR="0068240B" w:rsidRPr="00141C2B" w:rsidRDefault="0068240B" w:rsidP="0068240B">
      <w:pPr>
        <w:autoSpaceDE w:val="0"/>
        <w:autoSpaceDN w:val="0"/>
        <w:adjustRightInd w:val="0"/>
        <w:spacing w:after="0" w:line="240" w:lineRule="auto"/>
        <w:ind w:firstLine="708"/>
        <w:jc w:val="both"/>
        <w:rPr>
          <w:rFonts w:ascii="Times New Roman" w:hAnsi="Times New Roman"/>
          <w:sz w:val="28"/>
          <w:szCs w:val="28"/>
        </w:rPr>
      </w:pPr>
      <w:r>
        <w:rPr>
          <w:rFonts w:ascii="Times New Roman" w:hAnsi="Times New Roman"/>
          <w:sz w:val="28"/>
          <w:szCs w:val="28"/>
          <w:lang w:val="kk-KZ"/>
        </w:rPr>
        <w:t>5</w:t>
      </w:r>
      <w:r w:rsidR="00D6139E">
        <w:rPr>
          <w:rFonts w:ascii="Times New Roman" w:hAnsi="Times New Roman"/>
          <w:sz w:val="28"/>
          <w:szCs w:val="28"/>
        </w:rPr>
        <w:t xml:space="preserve">1 </w:t>
      </w:r>
      <w:r w:rsidRPr="00284BE1">
        <w:rPr>
          <w:rFonts w:ascii="Times New Roman" w:hAnsi="Times New Roman"/>
          <w:sz w:val="28"/>
          <w:szCs w:val="28"/>
        </w:rPr>
        <w:t>Г.Н.Ансабекова, Е.Ж.Сарсикеев, В.З.Манусов, Б.В.Лукутин, Ж.Ж.Калиев. Разработка систем интеллектуального управления для защиты и автоматики объектов электрических систем на базе нейро-нечетких технологий//Вестник КазАТК №2(125),</w:t>
      </w:r>
      <w:r>
        <w:rPr>
          <w:rFonts w:ascii="Times New Roman" w:hAnsi="Times New Roman"/>
          <w:sz w:val="28"/>
          <w:szCs w:val="28"/>
        </w:rPr>
        <w:t xml:space="preserve"> </w:t>
      </w:r>
      <w:r w:rsidRPr="00284BE1">
        <w:rPr>
          <w:rFonts w:ascii="Times New Roman" w:hAnsi="Times New Roman"/>
          <w:sz w:val="28"/>
          <w:szCs w:val="28"/>
        </w:rPr>
        <w:t>2023,</w:t>
      </w:r>
      <w:r>
        <w:rPr>
          <w:rFonts w:ascii="Times New Roman" w:hAnsi="Times New Roman"/>
          <w:sz w:val="28"/>
          <w:szCs w:val="28"/>
        </w:rPr>
        <w:t xml:space="preserve"> с.444-452,</w:t>
      </w:r>
      <w:r>
        <w:t xml:space="preserve"> </w:t>
      </w:r>
      <w:hyperlink r:id="rId321" w:history="1">
        <w:r w:rsidRPr="0098354F">
          <w:rPr>
            <w:rStyle w:val="af0"/>
            <w:rFonts w:ascii="Times New Roman" w:hAnsi="Times New Roman"/>
            <w:color w:val="003A75"/>
            <w:sz w:val="28"/>
            <w:szCs w:val="28"/>
            <w:shd w:val="clear" w:color="auto" w:fill="FFFFFF"/>
            <w:lang w:val="en-US"/>
          </w:rPr>
          <w:t>https</w:t>
        </w:r>
        <w:r w:rsidRPr="00EE5350">
          <w:rPr>
            <w:rStyle w:val="af0"/>
            <w:rFonts w:ascii="Times New Roman" w:hAnsi="Times New Roman"/>
            <w:color w:val="003A75"/>
            <w:sz w:val="28"/>
            <w:szCs w:val="28"/>
            <w:shd w:val="clear" w:color="auto" w:fill="FFFFFF"/>
          </w:rPr>
          <w:t>://</w:t>
        </w:r>
        <w:r w:rsidRPr="0098354F">
          <w:rPr>
            <w:rStyle w:val="af0"/>
            <w:rFonts w:ascii="Times New Roman" w:hAnsi="Times New Roman"/>
            <w:color w:val="003A75"/>
            <w:sz w:val="28"/>
            <w:szCs w:val="28"/>
            <w:shd w:val="clear" w:color="auto" w:fill="FFFFFF"/>
            <w:lang w:val="en-US"/>
          </w:rPr>
          <w:t>doi</w:t>
        </w:r>
        <w:r w:rsidRPr="00EE5350">
          <w:rPr>
            <w:rStyle w:val="af0"/>
            <w:rFonts w:ascii="Times New Roman" w:hAnsi="Times New Roman"/>
            <w:color w:val="003A75"/>
            <w:sz w:val="28"/>
            <w:szCs w:val="28"/>
            <w:shd w:val="clear" w:color="auto" w:fill="FFFFFF"/>
          </w:rPr>
          <w:t>.</w:t>
        </w:r>
        <w:r w:rsidRPr="0098354F">
          <w:rPr>
            <w:rStyle w:val="af0"/>
            <w:rFonts w:ascii="Times New Roman" w:hAnsi="Times New Roman"/>
            <w:color w:val="003A75"/>
            <w:sz w:val="28"/>
            <w:szCs w:val="28"/>
            <w:shd w:val="clear" w:color="auto" w:fill="FFFFFF"/>
            <w:lang w:val="en-US"/>
          </w:rPr>
          <w:t>org</w:t>
        </w:r>
        <w:r w:rsidRPr="00EE5350">
          <w:rPr>
            <w:rStyle w:val="af0"/>
            <w:rFonts w:ascii="Times New Roman" w:hAnsi="Times New Roman"/>
            <w:color w:val="003A75"/>
            <w:sz w:val="28"/>
            <w:szCs w:val="28"/>
            <w:shd w:val="clear" w:color="auto" w:fill="FFFFFF"/>
          </w:rPr>
          <w:t>/10.52167/1609-1817-2023-125-2-444-452</w:t>
        </w:r>
      </w:hyperlink>
    </w:p>
    <w:p w:rsidR="0068240B" w:rsidRDefault="0068240B" w:rsidP="0068240B">
      <w:pPr>
        <w:autoSpaceDE w:val="0"/>
        <w:autoSpaceDN w:val="0"/>
        <w:adjustRightInd w:val="0"/>
        <w:spacing w:after="0" w:line="240" w:lineRule="auto"/>
        <w:ind w:firstLine="708"/>
        <w:jc w:val="both"/>
        <w:rPr>
          <w:rFonts w:ascii="Times New Roman" w:hAnsi="Times New Roman"/>
          <w:sz w:val="28"/>
          <w:szCs w:val="28"/>
          <w:lang w:val="en-US"/>
        </w:rPr>
      </w:pPr>
      <w:r>
        <w:rPr>
          <w:rFonts w:ascii="Times New Roman" w:hAnsi="Times New Roman"/>
          <w:sz w:val="28"/>
          <w:szCs w:val="28"/>
          <w:lang w:val="kk-KZ"/>
        </w:rPr>
        <w:t>5</w:t>
      </w:r>
      <w:r w:rsidR="00D6139E">
        <w:rPr>
          <w:rFonts w:ascii="Times New Roman" w:hAnsi="Times New Roman"/>
          <w:sz w:val="28"/>
          <w:szCs w:val="28"/>
          <w:lang w:val="en-US"/>
        </w:rPr>
        <w:t>2</w:t>
      </w:r>
      <w:r w:rsidRPr="00925E5D">
        <w:rPr>
          <w:rFonts w:ascii="Times New Roman" w:hAnsi="Times New Roman"/>
          <w:sz w:val="28"/>
          <w:szCs w:val="28"/>
          <w:lang w:val="en-US"/>
        </w:rPr>
        <w:t xml:space="preserve"> H. Cui, N. Tu, Generalized regression neural networks based HVDC transmission line fault localization, in 2015 7th International Conference on Intelligent Human-Machine Systems and Cybernetics (Vol. 1, pp. 25–29). IEEE (2015)</w:t>
      </w:r>
      <w:r>
        <w:rPr>
          <w:rFonts w:ascii="Times New Roman" w:hAnsi="Times New Roman"/>
          <w:sz w:val="28"/>
          <w:szCs w:val="28"/>
          <w:lang w:val="kk-KZ"/>
        </w:rPr>
        <w:t>.</w:t>
      </w:r>
      <w:r w:rsidRPr="00925E5D">
        <w:rPr>
          <w:rFonts w:ascii="Times New Roman" w:hAnsi="Times New Roman"/>
          <w:sz w:val="28"/>
          <w:szCs w:val="28"/>
          <w:lang w:val="en-US"/>
        </w:rPr>
        <w:t xml:space="preserve"> </w:t>
      </w:r>
    </w:p>
    <w:p w:rsidR="0068240B" w:rsidRDefault="0068240B" w:rsidP="0068240B">
      <w:pPr>
        <w:autoSpaceDE w:val="0"/>
        <w:autoSpaceDN w:val="0"/>
        <w:adjustRightInd w:val="0"/>
        <w:spacing w:after="0" w:line="240" w:lineRule="auto"/>
        <w:ind w:firstLine="708"/>
        <w:jc w:val="both"/>
        <w:rPr>
          <w:rFonts w:ascii="Times New Roman" w:hAnsi="Times New Roman"/>
          <w:sz w:val="28"/>
          <w:szCs w:val="28"/>
          <w:lang w:val="en-US"/>
        </w:rPr>
      </w:pPr>
      <w:r>
        <w:rPr>
          <w:rFonts w:ascii="Times New Roman" w:hAnsi="Times New Roman"/>
          <w:sz w:val="28"/>
          <w:szCs w:val="28"/>
          <w:lang w:val="kk-KZ"/>
        </w:rPr>
        <w:t>5</w:t>
      </w:r>
      <w:r w:rsidR="00D6139E">
        <w:rPr>
          <w:rFonts w:ascii="Times New Roman" w:hAnsi="Times New Roman"/>
          <w:sz w:val="28"/>
          <w:szCs w:val="28"/>
          <w:lang w:val="en-US"/>
        </w:rPr>
        <w:t>3</w:t>
      </w:r>
      <w:r w:rsidRPr="00925E5D">
        <w:rPr>
          <w:rFonts w:ascii="Times New Roman" w:hAnsi="Times New Roman"/>
          <w:sz w:val="28"/>
          <w:szCs w:val="28"/>
          <w:lang w:val="en-US"/>
        </w:rPr>
        <w:t xml:space="preserve"> J. Upendar, C.P. Gupta, G.K. Singh, Fault classification scheme based on the adaptive resonance theory neural network for protection of transmission lines. Electric Power Components and Systems 38(4), 424–444 (2010)</w:t>
      </w:r>
      <w:r>
        <w:rPr>
          <w:rFonts w:ascii="Times New Roman" w:hAnsi="Times New Roman"/>
          <w:sz w:val="28"/>
          <w:szCs w:val="28"/>
          <w:lang w:val="kk-KZ"/>
        </w:rPr>
        <w:t>.</w:t>
      </w:r>
      <w:r w:rsidRPr="00925E5D">
        <w:rPr>
          <w:rFonts w:ascii="Times New Roman" w:hAnsi="Times New Roman"/>
          <w:sz w:val="28"/>
          <w:szCs w:val="28"/>
          <w:lang w:val="en-US"/>
        </w:rPr>
        <w:t xml:space="preserve"> </w:t>
      </w:r>
    </w:p>
    <w:p w:rsidR="0068240B" w:rsidRDefault="0068240B" w:rsidP="0068240B">
      <w:pPr>
        <w:autoSpaceDE w:val="0"/>
        <w:autoSpaceDN w:val="0"/>
        <w:adjustRightInd w:val="0"/>
        <w:spacing w:after="0" w:line="240" w:lineRule="auto"/>
        <w:ind w:firstLine="708"/>
        <w:jc w:val="both"/>
        <w:rPr>
          <w:rFonts w:ascii="Times New Roman" w:hAnsi="Times New Roman"/>
          <w:sz w:val="28"/>
          <w:szCs w:val="28"/>
          <w:lang w:val="en-US"/>
        </w:rPr>
      </w:pPr>
      <w:r>
        <w:rPr>
          <w:rFonts w:ascii="Times New Roman" w:hAnsi="Times New Roman"/>
          <w:sz w:val="28"/>
          <w:szCs w:val="28"/>
          <w:lang w:val="kk-KZ"/>
        </w:rPr>
        <w:t>5</w:t>
      </w:r>
      <w:r w:rsidR="00D6139E">
        <w:rPr>
          <w:rFonts w:ascii="Times New Roman" w:hAnsi="Times New Roman"/>
          <w:sz w:val="28"/>
          <w:szCs w:val="28"/>
          <w:lang w:val="en-US"/>
        </w:rPr>
        <w:t>4</w:t>
      </w:r>
      <w:r w:rsidRPr="00925E5D">
        <w:rPr>
          <w:rFonts w:ascii="Times New Roman" w:hAnsi="Times New Roman"/>
          <w:sz w:val="28"/>
          <w:szCs w:val="28"/>
          <w:lang w:val="en-US"/>
        </w:rPr>
        <w:t xml:space="preserve"> S.R. Samantaray, P.K. Dash, G. Panda, Fault classification and location using HS-transform and radial basis function neural network. Electr. Power Syst. Res. 76(9–10), 897–905 (2006)</w:t>
      </w:r>
      <w:r>
        <w:rPr>
          <w:rFonts w:ascii="Times New Roman" w:hAnsi="Times New Roman"/>
          <w:sz w:val="28"/>
          <w:szCs w:val="28"/>
          <w:lang w:val="kk-KZ"/>
        </w:rPr>
        <w:t>.</w:t>
      </w:r>
      <w:r w:rsidRPr="00925E5D">
        <w:rPr>
          <w:rFonts w:ascii="Times New Roman" w:hAnsi="Times New Roman"/>
          <w:sz w:val="28"/>
          <w:szCs w:val="28"/>
          <w:lang w:val="en-US"/>
        </w:rPr>
        <w:t xml:space="preserve"> </w:t>
      </w:r>
    </w:p>
    <w:p w:rsidR="0068240B" w:rsidRDefault="0068240B" w:rsidP="0068240B">
      <w:pPr>
        <w:autoSpaceDE w:val="0"/>
        <w:autoSpaceDN w:val="0"/>
        <w:adjustRightInd w:val="0"/>
        <w:spacing w:after="0" w:line="240" w:lineRule="auto"/>
        <w:ind w:firstLine="708"/>
        <w:jc w:val="both"/>
        <w:rPr>
          <w:rFonts w:ascii="Times New Roman" w:hAnsi="Times New Roman"/>
          <w:sz w:val="28"/>
          <w:szCs w:val="28"/>
          <w:lang w:val="en-US"/>
        </w:rPr>
      </w:pPr>
      <w:r>
        <w:rPr>
          <w:rFonts w:ascii="Times New Roman" w:hAnsi="Times New Roman"/>
          <w:sz w:val="28"/>
          <w:szCs w:val="28"/>
          <w:lang w:val="kk-KZ"/>
        </w:rPr>
        <w:t>5</w:t>
      </w:r>
      <w:r w:rsidR="00D6139E">
        <w:rPr>
          <w:rFonts w:ascii="Times New Roman" w:hAnsi="Times New Roman"/>
          <w:sz w:val="28"/>
          <w:szCs w:val="28"/>
          <w:lang w:val="en-US"/>
        </w:rPr>
        <w:t>5</w:t>
      </w:r>
      <w:r w:rsidRPr="00925E5D">
        <w:rPr>
          <w:rFonts w:ascii="Times New Roman" w:hAnsi="Times New Roman"/>
          <w:sz w:val="28"/>
          <w:szCs w:val="28"/>
          <w:lang w:val="en-US"/>
        </w:rPr>
        <w:t xml:space="preserve"> B. Vyas, R.P. Maheshwari, B. Das, Investigation for improved artificial intelligence techniques for thyristor-controlled seriescompensated transmission line fault classification with discrete wavelet packet entropy measures. Electric Power Components and Systems 42(6), 554–566 (2014)</w:t>
      </w:r>
      <w:r>
        <w:rPr>
          <w:rFonts w:ascii="Times New Roman" w:hAnsi="Times New Roman"/>
          <w:sz w:val="28"/>
          <w:szCs w:val="28"/>
          <w:lang w:val="kk-KZ"/>
        </w:rPr>
        <w:t>.</w:t>
      </w:r>
      <w:r w:rsidRPr="00925E5D">
        <w:rPr>
          <w:rFonts w:ascii="Times New Roman" w:hAnsi="Times New Roman"/>
          <w:sz w:val="28"/>
          <w:szCs w:val="28"/>
          <w:lang w:val="en-US"/>
        </w:rPr>
        <w:t xml:space="preserve"> </w:t>
      </w:r>
    </w:p>
    <w:p w:rsidR="0068240B" w:rsidRDefault="0068240B" w:rsidP="0068240B">
      <w:pPr>
        <w:autoSpaceDE w:val="0"/>
        <w:autoSpaceDN w:val="0"/>
        <w:adjustRightInd w:val="0"/>
        <w:spacing w:after="0" w:line="240" w:lineRule="auto"/>
        <w:ind w:firstLine="708"/>
        <w:jc w:val="both"/>
        <w:rPr>
          <w:rFonts w:ascii="Times New Roman" w:hAnsi="Times New Roman"/>
          <w:sz w:val="28"/>
          <w:szCs w:val="28"/>
          <w:lang w:val="en-US"/>
        </w:rPr>
      </w:pPr>
      <w:r>
        <w:rPr>
          <w:rFonts w:ascii="Times New Roman" w:hAnsi="Times New Roman"/>
          <w:sz w:val="28"/>
          <w:szCs w:val="28"/>
          <w:lang w:val="kk-KZ"/>
        </w:rPr>
        <w:t>5</w:t>
      </w:r>
      <w:r w:rsidR="00D6139E">
        <w:rPr>
          <w:rFonts w:ascii="Times New Roman" w:hAnsi="Times New Roman"/>
          <w:sz w:val="28"/>
          <w:szCs w:val="28"/>
          <w:lang w:val="en-US"/>
        </w:rPr>
        <w:t>6</w:t>
      </w:r>
      <w:r w:rsidRPr="00925E5D">
        <w:rPr>
          <w:rFonts w:ascii="Times New Roman" w:hAnsi="Times New Roman"/>
          <w:sz w:val="28"/>
          <w:szCs w:val="28"/>
          <w:lang w:val="en-US"/>
        </w:rPr>
        <w:t xml:space="preserve"> J. Upendar, C.P. Gupta, G.K. Singh, G. Ramakrishna, PSO and ANN-based fault classification for protective relaying. IET Gener. Transm. Distrib. 4(10), 1197–1212 (2010)</w:t>
      </w:r>
      <w:r>
        <w:rPr>
          <w:rFonts w:ascii="Times New Roman" w:hAnsi="Times New Roman"/>
          <w:sz w:val="28"/>
          <w:szCs w:val="28"/>
          <w:lang w:val="kk-KZ"/>
        </w:rPr>
        <w:t>.</w:t>
      </w:r>
      <w:r w:rsidRPr="00925E5D">
        <w:rPr>
          <w:rFonts w:ascii="Times New Roman" w:hAnsi="Times New Roman"/>
          <w:sz w:val="28"/>
          <w:szCs w:val="28"/>
          <w:lang w:val="en-US"/>
        </w:rPr>
        <w:t xml:space="preserve"> </w:t>
      </w:r>
    </w:p>
    <w:p w:rsidR="0068240B" w:rsidRDefault="0068240B" w:rsidP="0068240B">
      <w:pPr>
        <w:autoSpaceDE w:val="0"/>
        <w:autoSpaceDN w:val="0"/>
        <w:adjustRightInd w:val="0"/>
        <w:spacing w:after="0" w:line="240" w:lineRule="auto"/>
        <w:ind w:firstLine="708"/>
        <w:jc w:val="both"/>
        <w:rPr>
          <w:rFonts w:ascii="Times New Roman" w:hAnsi="Times New Roman"/>
          <w:sz w:val="28"/>
          <w:szCs w:val="28"/>
          <w:lang w:val="en-US"/>
        </w:rPr>
      </w:pPr>
      <w:r>
        <w:rPr>
          <w:rFonts w:ascii="Times New Roman" w:hAnsi="Times New Roman"/>
          <w:sz w:val="28"/>
          <w:szCs w:val="28"/>
          <w:lang w:val="kk-KZ"/>
        </w:rPr>
        <w:t>5</w:t>
      </w:r>
      <w:r w:rsidR="00D6139E">
        <w:rPr>
          <w:rFonts w:ascii="Times New Roman" w:hAnsi="Times New Roman"/>
          <w:sz w:val="28"/>
          <w:szCs w:val="28"/>
          <w:lang w:val="en-US"/>
        </w:rPr>
        <w:t>7</w:t>
      </w:r>
      <w:r w:rsidRPr="00925E5D">
        <w:rPr>
          <w:rFonts w:ascii="Times New Roman" w:hAnsi="Times New Roman"/>
          <w:sz w:val="28"/>
          <w:szCs w:val="28"/>
          <w:lang w:val="en-US"/>
        </w:rPr>
        <w:t xml:space="preserve"> Y.Q. Chen, O. Fink, G. Sansavini, Combined fault location and classification for power transmission lines fault diagnosis with integrated feature extraction. IEEE Trans. Industr. Electron. 65(1), 561–569 (2017)</w:t>
      </w:r>
      <w:r>
        <w:rPr>
          <w:rFonts w:ascii="Times New Roman" w:hAnsi="Times New Roman"/>
          <w:sz w:val="28"/>
          <w:szCs w:val="28"/>
          <w:lang w:val="kk-KZ"/>
        </w:rPr>
        <w:t>.</w:t>
      </w:r>
      <w:r w:rsidRPr="00925E5D">
        <w:rPr>
          <w:rFonts w:ascii="Times New Roman" w:hAnsi="Times New Roman"/>
          <w:sz w:val="28"/>
          <w:szCs w:val="28"/>
          <w:lang w:val="en-US"/>
        </w:rPr>
        <w:t xml:space="preserve"> </w:t>
      </w:r>
    </w:p>
    <w:p w:rsidR="0068240B" w:rsidRDefault="0068240B" w:rsidP="0068240B">
      <w:pPr>
        <w:autoSpaceDE w:val="0"/>
        <w:autoSpaceDN w:val="0"/>
        <w:adjustRightInd w:val="0"/>
        <w:spacing w:after="0" w:line="240" w:lineRule="auto"/>
        <w:ind w:firstLine="708"/>
        <w:jc w:val="both"/>
        <w:rPr>
          <w:rFonts w:ascii="Times New Roman" w:hAnsi="Times New Roman"/>
          <w:sz w:val="28"/>
          <w:szCs w:val="28"/>
          <w:lang w:val="en-US"/>
        </w:rPr>
      </w:pPr>
      <w:r>
        <w:rPr>
          <w:rFonts w:ascii="Times New Roman" w:hAnsi="Times New Roman"/>
          <w:sz w:val="28"/>
          <w:szCs w:val="28"/>
          <w:lang w:val="kk-KZ"/>
        </w:rPr>
        <w:lastRenderedPageBreak/>
        <w:t>5</w:t>
      </w:r>
      <w:r w:rsidR="00D6139E">
        <w:rPr>
          <w:rFonts w:ascii="Times New Roman" w:hAnsi="Times New Roman"/>
          <w:sz w:val="28"/>
          <w:szCs w:val="28"/>
          <w:lang w:val="en-US"/>
        </w:rPr>
        <w:t>8</w:t>
      </w:r>
      <w:r w:rsidRPr="00925E5D">
        <w:rPr>
          <w:rFonts w:ascii="Times New Roman" w:hAnsi="Times New Roman"/>
          <w:sz w:val="28"/>
          <w:szCs w:val="28"/>
          <w:lang w:val="en-US"/>
        </w:rPr>
        <w:t xml:space="preserve"> M. Mirzaei, B. Vahidi, S.H. Hosseinian, Fault location on a series-compensated three-terminal transmission line using deep neural networks. IET Sci. Meas. Technol. 12(6), 746–754 (2018)</w:t>
      </w:r>
      <w:r>
        <w:rPr>
          <w:rFonts w:ascii="Times New Roman" w:hAnsi="Times New Roman"/>
          <w:sz w:val="28"/>
          <w:szCs w:val="28"/>
          <w:lang w:val="kk-KZ"/>
        </w:rPr>
        <w:t>.</w:t>
      </w:r>
      <w:r w:rsidRPr="00925E5D">
        <w:rPr>
          <w:rFonts w:ascii="Times New Roman" w:hAnsi="Times New Roman"/>
          <w:sz w:val="28"/>
          <w:szCs w:val="28"/>
          <w:lang w:val="en-US"/>
        </w:rPr>
        <w:t xml:space="preserve"> </w:t>
      </w:r>
    </w:p>
    <w:p w:rsidR="0068240B" w:rsidRDefault="0068240B" w:rsidP="0068240B">
      <w:pPr>
        <w:autoSpaceDE w:val="0"/>
        <w:autoSpaceDN w:val="0"/>
        <w:adjustRightInd w:val="0"/>
        <w:spacing w:after="0" w:line="240" w:lineRule="auto"/>
        <w:ind w:firstLine="708"/>
        <w:jc w:val="both"/>
        <w:rPr>
          <w:rFonts w:ascii="Times New Roman" w:hAnsi="Times New Roman"/>
          <w:sz w:val="28"/>
          <w:szCs w:val="28"/>
          <w:lang w:val="en-US"/>
        </w:rPr>
      </w:pPr>
      <w:r>
        <w:rPr>
          <w:rFonts w:ascii="Times New Roman" w:hAnsi="Times New Roman"/>
          <w:sz w:val="28"/>
          <w:szCs w:val="28"/>
          <w:lang w:val="kk-KZ"/>
        </w:rPr>
        <w:t>5</w:t>
      </w:r>
      <w:r w:rsidR="00D6139E">
        <w:rPr>
          <w:rFonts w:ascii="Times New Roman" w:hAnsi="Times New Roman"/>
          <w:sz w:val="28"/>
          <w:szCs w:val="28"/>
          <w:lang w:val="en-US"/>
        </w:rPr>
        <w:t>9</w:t>
      </w:r>
      <w:r w:rsidRPr="00925E5D">
        <w:rPr>
          <w:rFonts w:ascii="Times New Roman" w:hAnsi="Times New Roman"/>
          <w:sz w:val="28"/>
          <w:szCs w:val="28"/>
          <w:lang w:val="en-US"/>
        </w:rPr>
        <w:t xml:space="preserve"> C. Yu-Wu, G. Yu-Hong, Fault phase selection for transmission line based on correlation coefficient, in 2010 International Conference on Computer Application and System Modeling (ICCASM 2010) (2010))</w:t>
      </w:r>
      <w:r>
        <w:rPr>
          <w:rFonts w:ascii="Times New Roman" w:hAnsi="Times New Roman"/>
          <w:sz w:val="28"/>
          <w:szCs w:val="28"/>
          <w:lang w:val="kk-KZ"/>
        </w:rPr>
        <w:t>.</w:t>
      </w:r>
      <w:r w:rsidRPr="00925E5D">
        <w:rPr>
          <w:rFonts w:ascii="Times New Roman" w:hAnsi="Times New Roman"/>
          <w:sz w:val="28"/>
          <w:szCs w:val="28"/>
          <w:lang w:val="en-US"/>
        </w:rPr>
        <w:t xml:space="preserve"> </w:t>
      </w:r>
    </w:p>
    <w:p w:rsidR="0068240B" w:rsidRDefault="0068240B" w:rsidP="0068240B">
      <w:pPr>
        <w:autoSpaceDE w:val="0"/>
        <w:autoSpaceDN w:val="0"/>
        <w:adjustRightInd w:val="0"/>
        <w:spacing w:after="0" w:line="240" w:lineRule="auto"/>
        <w:ind w:firstLine="708"/>
        <w:jc w:val="both"/>
        <w:rPr>
          <w:rFonts w:ascii="Times New Roman" w:hAnsi="Times New Roman"/>
          <w:sz w:val="28"/>
          <w:szCs w:val="28"/>
          <w:lang w:val="en-US"/>
        </w:rPr>
      </w:pPr>
      <w:r>
        <w:rPr>
          <w:rFonts w:ascii="Times New Roman" w:hAnsi="Times New Roman"/>
          <w:sz w:val="28"/>
          <w:szCs w:val="28"/>
          <w:lang w:val="kk-KZ"/>
        </w:rPr>
        <w:t>6</w:t>
      </w:r>
      <w:r w:rsidR="00D6139E">
        <w:rPr>
          <w:rFonts w:ascii="Times New Roman" w:hAnsi="Times New Roman"/>
          <w:sz w:val="28"/>
          <w:szCs w:val="28"/>
          <w:lang w:val="en-US"/>
        </w:rPr>
        <w:t>0</w:t>
      </w:r>
      <w:r w:rsidRPr="00925E5D">
        <w:rPr>
          <w:rFonts w:ascii="Times New Roman" w:hAnsi="Times New Roman"/>
          <w:sz w:val="28"/>
          <w:szCs w:val="28"/>
          <w:lang w:val="en-US"/>
        </w:rPr>
        <w:t xml:space="preserve"> C. Haomin, L. Peng, G. Xiaobin, X. Aidong, C. Bo, X. Wei, Z. Liqiang, Fault prediction for power system based on multidimensional time series correlation analysis, in 2014 China International Conference on Electricity Distribution (CICED) (pp. 1294–1299). IEEE (2014)</w:t>
      </w:r>
      <w:r>
        <w:rPr>
          <w:rFonts w:ascii="Times New Roman" w:hAnsi="Times New Roman"/>
          <w:sz w:val="28"/>
          <w:szCs w:val="28"/>
          <w:lang w:val="kk-KZ"/>
        </w:rPr>
        <w:t>.</w:t>
      </w:r>
      <w:r w:rsidRPr="00925E5D">
        <w:rPr>
          <w:rFonts w:ascii="Times New Roman" w:hAnsi="Times New Roman"/>
          <w:sz w:val="28"/>
          <w:szCs w:val="28"/>
          <w:lang w:val="en-US"/>
        </w:rPr>
        <w:t xml:space="preserve"> </w:t>
      </w:r>
    </w:p>
    <w:p w:rsidR="0068240B" w:rsidRDefault="0068240B" w:rsidP="0068240B">
      <w:pPr>
        <w:autoSpaceDE w:val="0"/>
        <w:autoSpaceDN w:val="0"/>
        <w:adjustRightInd w:val="0"/>
        <w:spacing w:after="0" w:line="240" w:lineRule="auto"/>
        <w:ind w:firstLine="708"/>
        <w:jc w:val="both"/>
        <w:rPr>
          <w:rFonts w:ascii="Times New Roman" w:hAnsi="Times New Roman"/>
          <w:sz w:val="28"/>
          <w:szCs w:val="28"/>
          <w:lang w:val="en-US"/>
        </w:rPr>
      </w:pPr>
      <w:r>
        <w:rPr>
          <w:rFonts w:ascii="Times New Roman" w:hAnsi="Times New Roman"/>
          <w:sz w:val="28"/>
          <w:szCs w:val="28"/>
          <w:lang w:val="kk-KZ"/>
        </w:rPr>
        <w:t>6</w:t>
      </w:r>
      <w:r w:rsidR="00D6139E">
        <w:rPr>
          <w:rFonts w:ascii="Times New Roman" w:hAnsi="Times New Roman"/>
          <w:sz w:val="28"/>
          <w:szCs w:val="28"/>
          <w:lang w:val="kk-KZ"/>
        </w:rPr>
        <w:t>1</w:t>
      </w:r>
      <w:r w:rsidRPr="00925E5D">
        <w:rPr>
          <w:rFonts w:ascii="Times New Roman" w:hAnsi="Times New Roman"/>
          <w:sz w:val="28"/>
          <w:szCs w:val="28"/>
          <w:lang w:val="en-US"/>
        </w:rPr>
        <w:t xml:space="preserve"> Z. Zheng, J. Liu, H. Yu, Fault location on transmission line using maximum correlation coefficient method, in 2012 Annual Report Conference on Electrical Insulation and Dielectric Phenomena (pp. 226–229). IEEE (2012)</w:t>
      </w:r>
      <w:r>
        <w:rPr>
          <w:rFonts w:ascii="Times New Roman" w:hAnsi="Times New Roman"/>
          <w:sz w:val="28"/>
          <w:szCs w:val="28"/>
          <w:lang w:val="kk-KZ"/>
        </w:rPr>
        <w:t>.</w:t>
      </w:r>
      <w:r w:rsidRPr="00925E5D">
        <w:rPr>
          <w:rFonts w:ascii="Times New Roman" w:hAnsi="Times New Roman"/>
          <w:sz w:val="28"/>
          <w:szCs w:val="28"/>
          <w:lang w:val="en-US"/>
        </w:rPr>
        <w:t xml:space="preserve"> </w:t>
      </w:r>
    </w:p>
    <w:p w:rsidR="0068240B" w:rsidRDefault="0068240B" w:rsidP="0068240B">
      <w:pPr>
        <w:autoSpaceDE w:val="0"/>
        <w:autoSpaceDN w:val="0"/>
        <w:adjustRightInd w:val="0"/>
        <w:spacing w:after="0" w:line="240" w:lineRule="auto"/>
        <w:ind w:firstLine="708"/>
        <w:jc w:val="both"/>
        <w:rPr>
          <w:rFonts w:ascii="Times New Roman" w:hAnsi="Times New Roman"/>
          <w:sz w:val="28"/>
          <w:szCs w:val="28"/>
          <w:lang w:val="en-US"/>
        </w:rPr>
      </w:pPr>
      <w:r>
        <w:rPr>
          <w:rFonts w:ascii="Times New Roman" w:hAnsi="Times New Roman"/>
          <w:sz w:val="28"/>
          <w:szCs w:val="28"/>
          <w:lang w:val="kk-KZ"/>
        </w:rPr>
        <w:t>6</w:t>
      </w:r>
      <w:r w:rsidR="00D6139E">
        <w:rPr>
          <w:rFonts w:ascii="Times New Roman" w:hAnsi="Times New Roman"/>
          <w:sz w:val="28"/>
          <w:szCs w:val="28"/>
          <w:lang w:val="en-US"/>
        </w:rPr>
        <w:t>2</w:t>
      </w:r>
      <w:r w:rsidRPr="00925E5D">
        <w:rPr>
          <w:rFonts w:ascii="Times New Roman" w:hAnsi="Times New Roman"/>
          <w:sz w:val="28"/>
          <w:szCs w:val="28"/>
          <w:lang w:val="en-US"/>
        </w:rPr>
        <w:t xml:space="preserve"> A. Dasgupta, S. Debnath, A. Das, Transmission line fault detection and classification using cross-correlation and k-nearest neighbor. International Journal of Knowledge-based and Intelligent Engineering Systems 19(3), 183–189 (2015)</w:t>
      </w:r>
      <w:r>
        <w:rPr>
          <w:rFonts w:ascii="Times New Roman" w:hAnsi="Times New Roman"/>
          <w:sz w:val="28"/>
          <w:szCs w:val="28"/>
          <w:lang w:val="kk-KZ"/>
        </w:rPr>
        <w:t>.</w:t>
      </w:r>
      <w:r w:rsidRPr="00925E5D">
        <w:rPr>
          <w:rFonts w:ascii="Times New Roman" w:hAnsi="Times New Roman"/>
          <w:sz w:val="28"/>
          <w:szCs w:val="28"/>
          <w:lang w:val="en-US"/>
        </w:rPr>
        <w:t xml:space="preserve"> </w:t>
      </w:r>
    </w:p>
    <w:p w:rsidR="0068240B" w:rsidRDefault="0068240B" w:rsidP="0068240B">
      <w:pPr>
        <w:autoSpaceDE w:val="0"/>
        <w:autoSpaceDN w:val="0"/>
        <w:adjustRightInd w:val="0"/>
        <w:spacing w:after="0" w:line="240" w:lineRule="auto"/>
        <w:ind w:firstLine="708"/>
        <w:jc w:val="both"/>
        <w:rPr>
          <w:rFonts w:ascii="Times New Roman" w:hAnsi="Times New Roman"/>
          <w:sz w:val="28"/>
          <w:szCs w:val="28"/>
          <w:lang w:val="en-US"/>
        </w:rPr>
      </w:pPr>
      <w:r>
        <w:rPr>
          <w:rFonts w:ascii="Times New Roman" w:hAnsi="Times New Roman"/>
          <w:sz w:val="28"/>
          <w:szCs w:val="28"/>
          <w:lang w:val="kk-KZ"/>
        </w:rPr>
        <w:t>6</w:t>
      </w:r>
      <w:r w:rsidR="00D6139E">
        <w:rPr>
          <w:rFonts w:ascii="Times New Roman" w:hAnsi="Times New Roman"/>
          <w:sz w:val="28"/>
          <w:szCs w:val="28"/>
          <w:lang w:val="en-US"/>
        </w:rPr>
        <w:t>3</w:t>
      </w:r>
      <w:r w:rsidRPr="00925E5D">
        <w:rPr>
          <w:rFonts w:ascii="Times New Roman" w:hAnsi="Times New Roman"/>
          <w:sz w:val="28"/>
          <w:szCs w:val="28"/>
          <w:lang w:val="en-US"/>
        </w:rPr>
        <w:t xml:space="preserve"> B. Chatterjee, S. Debnath, Cross correlation aided fuzzy based relaying scheme for fault classification in transmission lines. Engineering Science and Technology, an International Journal 23(3), 534–543 (2020)</w:t>
      </w:r>
      <w:r>
        <w:rPr>
          <w:rFonts w:ascii="Times New Roman" w:hAnsi="Times New Roman"/>
          <w:sz w:val="28"/>
          <w:szCs w:val="28"/>
          <w:lang w:val="kk-KZ"/>
        </w:rPr>
        <w:t>.</w:t>
      </w:r>
      <w:r w:rsidRPr="00925E5D">
        <w:rPr>
          <w:rFonts w:ascii="Times New Roman" w:hAnsi="Times New Roman"/>
          <w:sz w:val="28"/>
          <w:szCs w:val="28"/>
          <w:lang w:val="en-US"/>
        </w:rPr>
        <w:t xml:space="preserve"> </w:t>
      </w:r>
    </w:p>
    <w:p w:rsidR="0068240B" w:rsidRDefault="0068240B" w:rsidP="0068240B">
      <w:pPr>
        <w:autoSpaceDE w:val="0"/>
        <w:autoSpaceDN w:val="0"/>
        <w:adjustRightInd w:val="0"/>
        <w:spacing w:after="0" w:line="240" w:lineRule="auto"/>
        <w:ind w:firstLine="708"/>
        <w:jc w:val="both"/>
        <w:rPr>
          <w:rFonts w:ascii="Times New Roman" w:hAnsi="Times New Roman"/>
          <w:sz w:val="28"/>
          <w:szCs w:val="28"/>
          <w:lang w:val="en-US"/>
        </w:rPr>
      </w:pPr>
      <w:r>
        <w:rPr>
          <w:rFonts w:ascii="Times New Roman" w:hAnsi="Times New Roman"/>
          <w:sz w:val="28"/>
          <w:szCs w:val="28"/>
          <w:lang w:val="kk-KZ"/>
        </w:rPr>
        <w:t>6</w:t>
      </w:r>
      <w:r w:rsidR="00D6139E">
        <w:rPr>
          <w:rFonts w:ascii="Times New Roman" w:hAnsi="Times New Roman"/>
          <w:sz w:val="28"/>
          <w:szCs w:val="28"/>
          <w:lang w:val="en-US"/>
        </w:rPr>
        <w:t>4</w:t>
      </w:r>
      <w:r w:rsidRPr="00925E5D">
        <w:rPr>
          <w:rFonts w:ascii="Times New Roman" w:hAnsi="Times New Roman"/>
          <w:sz w:val="28"/>
          <w:szCs w:val="28"/>
          <w:lang w:val="en-US"/>
        </w:rPr>
        <w:t xml:space="preserve"> A. Bhattacharjee, A. Dasgupta, Cross-correlation based distance estimation of single line to ground faults using Elman backpropagation neural network, in 2019 3rd International conference on Electronics, Communication and Aerospace Technology (ICECA) (pp. 1230–1235). IEEE (2019)</w:t>
      </w:r>
      <w:r>
        <w:rPr>
          <w:rFonts w:ascii="Times New Roman" w:hAnsi="Times New Roman"/>
          <w:sz w:val="28"/>
          <w:szCs w:val="28"/>
          <w:lang w:val="kk-KZ"/>
        </w:rPr>
        <w:t>.</w:t>
      </w:r>
      <w:r w:rsidRPr="00925E5D">
        <w:rPr>
          <w:rFonts w:ascii="Times New Roman" w:hAnsi="Times New Roman"/>
          <w:sz w:val="28"/>
          <w:szCs w:val="28"/>
          <w:lang w:val="en-US"/>
        </w:rPr>
        <w:t xml:space="preserve"> </w:t>
      </w:r>
    </w:p>
    <w:p w:rsidR="0068240B" w:rsidRDefault="0068240B" w:rsidP="0068240B">
      <w:pPr>
        <w:autoSpaceDE w:val="0"/>
        <w:autoSpaceDN w:val="0"/>
        <w:adjustRightInd w:val="0"/>
        <w:spacing w:after="0" w:line="240" w:lineRule="auto"/>
        <w:ind w:firstLine="708"/>
        <w:jc w:val="both"/>
        <w:rPr>
          <w:rFonts w:ascii="Times New Roman" w:hAnsi="Times New Roman"/>
          <w:sz w:val="28"/>
          <w:szCs w:val="28"/>
          <w:lang w:val="en-US"/>
        </w:rPr>
      </w:pPr>
      <w:r>
        <w:rPr>
          <w:rFonts w:ascii="Times New Roman" w:hAnsi="Times New Roman"/>
          <w:sz w:val="28"/>
          <w:szCs w:val="28"/>
          <w:lang w:val="kk-KZ"/>
        </w:rPr>
        <w:t>6</w:t>
      </w:r>
      <w:r w:rsidR="00D6139E">
        <w:rPr>
          <w:rFonts w:ascii="Times New Roman" w:hAnsi="Times New Roman"/>
          <w:sz w:val="28"/>
          <w:szCs w:val="28"/>
          <w:lang w:val="en-US"/>
        </w:rPr>
        <w:t>5</w:t>
      </w:r>
      <w:r w:rsidRPr="00925E5D">
        <w:rPr>
          <w:rFonts w:ascii="Times New Roman" w:hAnsi="Times New Roman"/>
          <w:sz w:val="28"/>
          <w:szCs w:val="28"/>
          <w:lang w:val="en-US"/>
        </w:rPr>
        <w:t xml:space="preserve"> G. Zhang, H. Shu, Y. Liao, Automated double-ended traveling wave record correlation for transmission line disturbance analysis. Electr. Power Syst. Res. 136, 242–250 (2016)</w:t>
      </w:r>
      <w:r>
        <w:rPr>
          <w:rFonts w:ascii="Times New Roman" w:hAnsi="Times New Roman"/>
          <w:sz w:val="28"/>
          <w:szCs w:val="28"/>
          <w:lang w:val="kk-KZ"/>
        </w:rPr>
        <w:t>.</w:t>
      </w:r>
      <w:r w:rsidRPr="00925E5D">
        <w:rPr>
          <w:rFonts w:ascii="Times New Roman" w:hAnsi="Times New Roman"/>
          <w:sz w:val="28"/>
          <w:szCs w:val="28"/>
          <w:lang w:val="en-US"/>
        </w:rPr>
        <w:t xml:space="preserve"> </w:t>
      </w:r>
    </w:p>
    <w:p w:rsidR="0068240B" w:rsidRDefault="0068240B" w:rsidP="0068240B">
      <w:pPr>
        <w:autoSpaceDE w:val="0"/>
        <w:autoSpaceDN w:val="0"/>
        <w:adjustRightInd w:val="0"/>
        <w:spacing w:after="0" w:line="240" w:lineRule="auto"/>
        <w:ind w:firstLine="708"/>
        <w:jc w:val="both"/>
        <w:rPr>
          <w:rFonts w:ascii="Times New Roman" w:hAnsi="Times New Roman"/>
          <w:sz w:val="28"/>
          <w:szCs w:val="28"/>
          <w:lang w:val="en-US"/>
        </w:rPr>
      </w:pPr>
      <w:r>
        <w:rPr>
          <w:rFonts w:ascii="Times New Roman" w:hAnsi="Times New Roman"/>
          <w:sz w:val="28"/>
          <w:szCs w:val="28"/>
          <w:lang w:val="kk-KZ"/>
        </w:rPr>
        <w:t>6</w:t>
      </w:r>
      <w:r w:rsidR="00D6139E">
        <w:rPr>
          <w:rFonts w:ascii="Times New Roman" w:hAnsi="Times New Roman"/>
          <w:sz w:val="28"/>
          <w:szCs w:val="28"/>
          <w:lang w:val="en-US"/>
        </w:rPr>
        <w:t>6</w:t>
      </w:r>
      <w:r w:rsidRPr="00925E5D">
        <w:rPr>
          <w:rFonts w:ascii="Times New Roman" w:hAnsi="Times New Roman"/>
          <w:sz w:val="28"/>
          <w:szCs w:val="28"/>
          <w:lang w:val="en-US"/>
        </w:rPr>
        <w:t xml:space="preserve"> K. Zhu, W.K. Lee, P.W. Pong, Fault-line identification of HVDC transmission lines by frequency-spectrum correlation based on capacitive coupling and magnetic field sensing. IEEE Trans. Magn. 54(11), 1–5 (2018)</w:t>
      </w:r>
      <w:r>
        <w:rPr>
          <w:rFonts w:ascii="Times New Roman" w:hAnsi="Times New Roman"/>
          <w:sz w:val="28"/>
          <w:szCs w:val="28"/>
          <w:lang w:val="kk-KZ"/>
        </w:rPr>
        <w:t>.</w:t>
      </w:r>
      <w:r w:rsidRPr="00925E5D">
        <w:rPr>
          <w:rFonts w:ascii="Times New Roman" w:hAnsi="Times New Roman"/>
          <w:sz w:val="28"/>
          <w:szCs w:val="28"/>
          <w:lang w:val="en-US"/>
        </w:rPr>
        <w:t xml:space="preserve"> </w:t>
      </w:r>
    </w:p>
    <w:p w:rsidR="0068240B" w:rsidRDefault="0068240B" w:rsidP="0068240B">
      <w:pPr>
        <w:autoSpaceDE w:val="0"/>
        <w:autoSpaceDN w:val="0"/>
        <w:adjustRightInd w:val="0"/>
        <w:spacing w:after="0" w:line="240" w:lineRule="auto"/>
        <w:ind w:firstLine="708"/>
        <w:jc w:val="both"/>
        <w:rPr>
          <w:rFonts w:ascii="Times New Roman" w:hAnsi="Times New Roman"/>
          <w:sz w:val="28"/>
          <w:szCs w:val="28"/>
          <w:lang w:val="en-US"/>
        </w:rPr>
      </w:pPr>
      <w:r>
        <w:rPr>
          <w:rFonts w:ascii="Times New Roman" w:hAnsi="Times New Roman"/>
          <w:sz w:val="28"/>
          <w:szCs w:val="28"/>
          <w:lang w:val="kk-KZ"/>
        </w:rPr>
        <w:t>6</w:t>
      </w:r>
      <w:r w:rsidR="00D6139E">
        <w:rPr>
          <w:rFonts w:ascii="Times New Roman" w:hAnsi="Times New Roman"/>
          <w:sz w:val="28"/>
          <w:szCs w:val="28"/>
          <w:lang w:val="en-US"/>
        </w:rPr>
        <w:t>7</w:t>
      </w:r>
      <w:r w:rsidRPr="00925E5D">
        <w:rPr>
          <w:rFonts w:ascii="Times New Roman" w:hAnsi="Times New Roman"/>
          <w:sz w:val="28"/>
          <w:szCs w:val="28"/>
          <w:lang w:val="en-US"/>
        </w:rPr>
        <w:t xml:space="preserve"> A. Lei, X. Dong, V. Terzija, An ultra-high-speed directional relay based on correlation of incremental quantities. IEEE Trans. Power Delivery 33(6), 2726–2735 (2018)</w:t>
      </w:r>
      <w:r>
        <w:rPr>
          <w:rFonts w:ascii="Times New Roman" w:hAnsi="Times New Roman"/>
          <w:sz w:val="28"/>
          <w:szCs w:val="28"/>
          <w:lang w:val="kk-KZ"/>
        </w:rPr>
        <w:t>.</w:t>
      </w:r>
      <w:r w:rsidRPr="00925E5D">
        <w:rPr>
          <w:rFonts w:ascii="Times New Roman" w:hAnsi="Times New Roman"/>
          <w:sz w:val="28"/>
          <w:szCs w:val="28"/>
          <w:lang w:val="en-US"/>
        </w:rPr>
        <w:t xml:space="preserve"> </w:t>
      </w:r>
    </w:p>
    <w:p w:rsidR="0068240B" w:rsidRDefault="0068240B" w:rsidP="0068240B">
      <w:pPr>
        <w:autoSpaceDE w:val="0"/>
        <w:autoSpaceDN w:val="0"/>
        <w:adjustRightInd w:val="0"/>
        <w:spacing w:after="0" w:line="240" w:lineRule="auto"/>
        <w:ind w:firstLine="708"/>
        <w:jc w:val="both"/>
        <w:rPr>
          <w:rFonts w:ascii="Times New Roman" w:hAnsi="Times New Roman"/>
          <w:sz w:val="28"/>
          <w:szCs w:val="28"/>
          <w:lang w:val="en-US"/>
        </w:rPr>
      </w:pPr>
      <w:r>
        <w:rPr>
          <w:rFonts w:ascii="Times New Roman" w:hAnsi="Times New Roman"/>
          <w:sz w:val="28"/>
          <w:szCs w:val="28"/>
          <w:lang w:val="kk-KZ"/>
        </w:rPr>
        <w:t>6</w:t>
      </w:r>
      <w:r w:rsidR="00D6139E">
        <w:rPr>
          <w:rFonts w:ascii="Times New Roman" w:hAnsi="Times New Roman"/>
          <w:sz w:val="28"/>
          <w:szCs w:val="28"/>
          <w:lang w:val="en-US"/>
        </w:rPr>
        <w:t>8</w:t>
      </w:r>
      <w:r w:rsidRPr="00925E5D">
        <w:rPr>
          <w:rFonts w:ascii="Times New Roman" w:hAnsi="Times New Roman"/>
          <w:sz w:val="28"/>
          <w:szCs w:val="28"/>
          <w:lang w:val="en-US"/>
        </w:rPr>
        <w:t xml:space="preserve"> D. Lin, P. Jun, T. Jun, Fault location for transmission line based on traveling waves using correlation analysis method, in 2008 international conference on high voltage engineering and application (pp. 681–684). IEEE (2008</w:t>
      </w:r>
      <w:r>
        <w:rPr>
          <w:rFonts w:ascii="Times New Roman" w:hAnsi="Times New Roman"/>
          <w:sz w:val="28"/>
          <w:szCs w:val="28"/>
          <w:lang w:val="kk-KZ"/>
        </w:rPr>
        <w:t>).</w:t>
      </w:r>
      <w:r w:rsidRPr="00925E5D">
        <w:rPr>
          <w:rFonts w:ascii="Times New Roman" w:hAnsi="Times New Roman"/>
          <w:sz w:val="28"/>
          <w:szCs w:val="28"/>
          <w:lang w:val="en-US"/>
        </w:rPr>
        <w:t xml:space="preserve"> </w:t>
      </w:r>
    </w:p>
    <w:p w:rsidR="0068240B" w:rsidRDefault="0068240B" w:rsidP="0068240B">
      <w:pPr>
        <w:autoSpaceDE w:val="0"/>
        <w:autoSpaceDN w:val="0"/>
        <w:adjustRightInd w:val="0"/>
        <w:spacing w:after="0" w:line="240" w:lineRule="auto"/>
        <w:ind w:firstLine="708"/>
        <w:jc w:val="both"/>
        <w:rPr>
          <w:rFonts w:ascii="Times New Roman" w:hAnsi="Times New Roman"/>
          <w:sz w:val="28"/>
          <w:szCs w:val="28"/>
          <w:lang w:val="en-US"/>
        </w:rPr>
      </w:pPr>
      <w:r>
        <w:rPr>
          <w:rFonts w:ascii="Times New Roman" w:hAnsi="Times New Roman"/>
          <w:sz w:val="28"/>
          <w:szCs w:val="28"/>
          <w:lang w:val="kk-KZ"/>
        </w:rPr>
        <w:t>6</w:t>
      </w:r>
      <w:r w:rsidR="00D6139E">
        <w:rPr>
          <w:rFonts w:ascii="Times New Roman" w:hAnsi="Times New Roman"/>
          <w:sz w:val="28"/>
          <w:szCs w:val="28"/>
          <w:lang w:val="en-US"/>
        </w:rPr>
        <w:t>9</w:t>
      </w:r>
      <w:r w:rsidRPr="00925E5D">
        <w:rPr>
          <w:rFonts w:ascii="Times New Roman" w:hAnsi="Times New Roman"/>
          <w:sz w:val="28"/>
          <w:szCs w:val="28"/>
          <w:lang w:val="en-US"/>
        </w:rPr>
        <w:t xml:space="preserve"> H. Shu, N. An, B. Yang, Y. Dai, Y. Guo, Single Pole-to-Ground Fault Analysis of MMC-HVDC Transmission Lines Based on Capacitive Fuzzy Identification Algorithm. Energies 13(2), 319 (2020)</w:t>
      </w:r>
      <w:r>
        <w:rPr>
          <w:rFonts w:ascii="Times New Roman" w:hAnsi="Times New Roman"/>
          <w:sz w:val="28"/>
          <w:szCs w:val="28"/>
          <w:lang w:val="kk-KZ"/>
        </w:rPr>
        <w:t>.</w:t>
      </w:r>
      <w:r w:rsidRPr="00925E5D">
        <w:rPr>
          <w:rFonts w:ascii="Times New Roman" w:hAnsi="Times New Roman"/>
          <w:sz w:val="28"/>
          <w:szCs w:val="28"/>
          <w:lang w:val="en-US"/>
        </w:rPr>
        <w:t xml:space="preserve"> </w:t>
      </w:r>
    </w:p>
    <w:p w:rsidR="00490928" w:rsidRPr="007F043F" w:rsidRDefault="00D6139E" w:rsidP="0068240B">
      <w:pPr>
        <w:pStyle w:val="ab"/>
        <w:rPr>
          <w:lang w:val="en-US"/>
        </w:rPr>
      </w:pPr>
      <w:r>
        <w:rPr>
          <w:sz w:val="28"/>
          <w:szCs w:val="28"/>
          <w:lang w:val="kk-KZ"/>
        </w:rPr>
        <w:t xml:space="preserve">  </w:t>
      </w:r>
      <w:r w:rsidR="0068240B">
        <w:rPr>
          <w:sz w:val="28"/>
          <w:szCs w:val="28"/>
          <w:lang w:val="kk-KZ"/>
        </w:rPr>
        <w:t>7</w:t>
      </w:r>
      <w:r>
        <w:rPr>
          <w:sz w:val="28"/>
          <w:szCs w:val="28"/>
          <w:lang w:val="en-US"/>
        </w:rPr>
        <w:t>0</w:t>
      </w:r>
      <w:r w:rsidR="0068240B" w:rsidRPr="00925E5D">
        <w:rPr>
          <w:sz w:val="28"/>
          <w:szCs w:val="28"/>
          <w:lang w:val="en-US"/>
        </w:rPr>
        <w:t xml:space="preserve"> M.H. Musa, Z. He, L. Fu, Y. Deng, A correlation coefficientbased algorithm for fault detection and classification in a power transmission line. </w:t>
      </w:r>
      <w:r w:rsidR="0068240B" w:rsidRPr="00653335">
        <w:rPr>
          <w:sz w:val="28"/>
          <w:szCs w:val="28"/>
          <w:lang w:val="en-US"/>
        </w:rPr>
        <w:t>IEEJ Transactions on Electrical and Electronic Engineering 13(10), 1394–1403 (2018)</w:t>
      </w:r>
      <w:r w:rsidR="0068240B">
        <w:rPr>
          <w:sz w:val="28"/>
          <w:szCs w:val="28"/>
          <w:lang w:val="kk-KZ"/>
        </w:rPr>
        <w:t>.</w:t>
      </w:r>
    </w:p>
    <w:p w:rsidR="00DF2440" w:rsidRPr="007F043F" w:rsidRDefault="00DF2440" w:rsidP="00490928">
      <w:pPr>
        <w:pStyle w:val="a9"/>
        <w:rPr>
          <w:lang w:val="en-US"/>
        </w:rPr>
      </w:pPr>
    </w:p>
    <w:p w:rsidR="003F286D" w:rsidRPr="00653335" w:rsidRDefault="00F15331" w:rsidP="003F286D">
      <w:pPr>
        <w:spacing w:after="0" w:line="240" w:lineRule="auto"/>
        <w:ind w:firstLine="709"/>
        <w:jc w:val="center"/>
        <w:rPr>
          <w:rFonts w:ascii="Times New Roman" w:hAnsi="Times New Roman"/>
          <w:b/>
          <w:sz w:val="28"/>
          <w:szCs w:val="28"/>
          <w:lang w:val="en-US"/>
        </w:rPr>
      </w:pPr>
      <w:r w:rsidRPr="00FF1730">
        <w:rPr>
          <w:rFonts w:ascii="Times New Roman" w:hAnsi="Times New Roman"/>
          <w:b/>
          <w:sz w:val="28"/>
          <w:szCs w:val="28"/>
        </w:rPr>
        <w:lastRenderedPageBreak/>
        <w:t>А</w:t>
      </w:r>
      <w:r>
        <w:rPr>
          <w:rFonts w:ascii="Times New Roman" w:hAnsi="Times New Roman"/>
          <w:b/>
          <w:sz w:val="28"/>
          <w:szCs w:val="28"/>
          <w:lang w:val="kk-KZ"/>
        </w:rPr>
        <w:t xml:space="preserve"> ҚОСЫМШАСЫ </w:t>
      </w:r>
    </w:p>
    <w:p w:rsidR="003F286D" w:rsidRPr="00653335" w:rsidRDefault="003F286D" w:rsidP="003F286D">
      <w:pPr>
        <w:spacing w:after="0" w:line="240" w:lineRule="auto"/>
        <w:ind w:firstLine="709"/>
        <w:jc w:val="center"/>
        <w:rPr>
          <w:rFonts w:ascii="Times New Roman" w:hAnsi="Times New Roman"/>
          <w:lang w:val="en-US"/>
        </w:rPr>
      </w:pPr>
      <w:r w:rsidRPr="00653335">
        <w:rPr>
          <w:rFonts w:ascii="Times New Roman" w:hAnsi="Times New Roman"/>
          <w:sz w:val="28"/>
          <w:szCs w:val="28"/>
          <w:lang w:val="en-US"/>
        </w:rPr>
        <w:t xml:space="preserve"> </w:t>
      </w:r>
      <w:r w:rsidRPr="00353E46">
        <w:rPr>
          <w:rFonts w:ascii="Times New Roman" w:hAnsi="Times New Roman"/>
          <w:sz w:val="28"/>
          <w:szCs w:val="28"/>
        </w:rPr>
        <w:t>Автор</w:t>
      </w:r>
      <w:r w:rsidR="00F15331">
        <w:rPr>
          <w:rFonts w:ascii="Times New Roman" w:hAnsi="Times New Roman"/>
          <w:sz w:val="28"/>
          <w:szCs w:val="28"/>
          <w:lang w:val="kk-KZ"/>
        </w:rPr>
        <w:t>лық куәлік</w:t>
      </w:r>
    </w:p>
    <w:p w:rsidR="003F286D" w:rsidRPr="00736F66" w:rsidRDefault="003F286D" w:rsidP="003F286D">
      <w:pPr>
        <w:spacing w:before="100" w:beforeAutospacing="1" w:after="100" w:afterAutospacing="1" w:line="240" w:lineRule="auto"/>
        <w:rPr>
          <w:rFonts w:ascii="Times New Roman" w:hAnsi="Times New Roman"/>
          <w:sz w:val="24"/>
          <w:szCs w:val="24"/>
        </w:rPr>
      </w:pPr>
      <w:r w:rsidRPr="00736F66">
        <w:rPr>
          <w:rFonts w:ascii="Times New Roman" w:hAnsi="Times New Roman"/>
          <w:sz w:val="24"/>
          <w:szCs w:val="24"/>
        </w:rPr>
        <w:fldChar w:fldCharType="begin"/>
      </w:r>
      <w:r w:rsidR="00D817EF">
        <w:rPr>
          <w:rFonts w:ascii="Times New Roman" w:hAnsi="Times New Roman"/>
          <w:sz w:val="24"/>
          <w:szCs w:val="24"/>
        </w:rPr>
        <w:instrText xml:space="preserve"> INCLUDEPICTURE "C:\\Users\\admin\\AppData\\Roaming\\Microsoft\\AppData\\Roaming\\Microsoft\\AppData\\Roaming\\Microsoft\\Downloads\\IMG-20240331-WA0015.jpg" \* MERGEFORMAT </w:instrText>
      </w:r>
      <w:r w:rsidRPr="00736F66">
        <w:rPr>
          <w:rFonts w:ascii="Times New Roman" w:hAnsi="Times New Roman"/>
          <w:sz w:val="24"/>
          <w:szCs w:val="24"/>
        </w:rPr>
        <w:fldChar w:fldCharType="separate"/>
      </w:r>
      <w:r w:rsidR="00F840C3">
        <w:rPr>
          <w:rFonts w:ascii="Times New Roman" w:hAnsi="Times New Roman"/>
          <w:sz w:val="24"/>
          <w:szCs w:val="24"/>
        </w:rPr>
        <w:fldChar w:fldCharType="begin"/>
      </w:r>
      <w:r w:rsidR="00F840C3">
        <w:rPr>
          <w:rFonts w:ascii="Times New Roman" w:hAnsi="Times New Roman"/>
          <w:sz w:val="24"/>
          <w:szCs w:val="24"/>
        </w:rPr>
        <w:instrText xml:space="preserve"> INCLUDEPICTURE  "C:\\Users\\admin\\AppData\\Roaming\\Microsoft\\AppData\\Roaming\\Microsoft\\AppData\\Roaming\\Microsoft\\Downloads\\IMG-20240331-WA0015.jpg" \* MERGEFORMATINET </w:instrText>
      </w:r>
      <w:r w:rsidR="00F840C3">
        <w:rPr>
          <w:rFonts w:ascii="Times New Roman" w:hAnsi="Times New Roman"/>
          <w:sz w:val="24"/>
          <w:szCs w:val="24"/>
        </w:rPr>
        <w:fldChar w:fldCharType="separate"/>
      </w:r>
      <w:r w:rsidR="00C95BEB">
        <w:rPr>
          <w:rFonts w:ascii="Times New Roman" w:hAnsi="Times New Roman"/>
          <w:sz w:val="24"/>
          <w:szCs w:val="24"/>
        </w:rPr>
        <w:fldChar w:fldCharType="begin"/>
      </w:r>
      <w:r w:rsidR="00C95BEB">
        <w:rPr>
          <w:rFonts w:ascii="Times New Roman" w:hAnsi="Times New Roman"/>
          <w:sz w:val="24"/>
          <w:szCs w:val="24"/>
        </w:rPr>
        <w:instrText xml:space="preserve"> INCLUDEPICTURE  "C:\\Users\\admin\\AppData\\Roaming\\Microsoft\\AppData\\Roaming\\Microsoft\\AppData\\Roaming\\Microsoft\\Downloads\\IMG-20240331-WA0015.jpg" \* MERGEFORMATINET </w:instrText>
      </w:r>
      <w:r w:rsidR="00C95BEB">
        <w:rPr>
          <w:rFonts w:ascii="Times New Roman" w:hAnsi="Times New Roman"/>
          <w:sz w:val="24"/>
          <w:szCs w:val="24"/>
        </w:rPr>
        <w:fldChar w:fldCharType="separate"/>
      </w:r>
      <w:r w:rsidR="00653335">
        <w:rPr>
          <w:rFonts w:ascii="Times New Roman" w:hAnsi="Times New Roman"/>
          <w:sz w:val="24"/>
          <w:szCs w:val="24"/>
        </w:rPr>
        <w:fldChar w:fldCharType="begin"/>
      </w:r>
      <w:r w:rsidR="00653335">
        <w:rPr>
          <w:rFonts w:ascii="Times New Roman" w:hAnsi="Times New Roman"/>
          <w:sz w:val="24"/>
          <w:szCs w:val="24"/>
        </w:rPr>
        <w:instrText xml:space="preserve"> INCLUDEPICTURE  "C:\\Users\\admin\\AppData\\Roaming\\Microsoft\\AppData\\Roaming\\Microsoft\\AppData\\Roaming\\Microsoft\\Downloads\\IMG-20240331-WA0015.jpg" \* MERGEFORMATINET </w:instrText>
      </w:r>
      <w:r w:rsidR="00653335">
        <w:rPr>
          <w:rFonts w:ascii="Times New Roman" w:hAnsi="Times New Roman"/>
          <w:sz w:val="24"/>
          <w:szCs w:val="24"/>
        </w:rPr>
        <w:fldChar w:fldCharType="separate"/>
      </w:r>
      <w:r w:rsidR="008B752F">
        <w:rPr>
          <w:rFonts w:ascii="Times New Roman" w:hAnsi="Times New Roman"/>
          <w:sz w:val="24"/>
          <w:szCs w:val="24"/>
        </w:rPr>
        <w:fldChar w:fldCharType="begin"/>
      </w:r>
      <w:r w:rsidR="008B752F">
        <w:rPr>
          <w:rFonts w:ascii="Times New Roman" w:hAnsi="Times New Roman"/>
          <w:sz w:val="24"/>
          <w:szCs w:val="24"/>
        </w:rPr>
        <w:instrText xml:space="preserve"> INCLUDEPICTURE  "C:\\Users\\admin\\AppData\\Roaming\\Microsoft\\AppData\\Roaming\\Microsoft\\AppData\\Roaming\\Microsoft\\Downloads\\IMG-20240331-WA0015.jpg" \* MERGEFORMATINET </w:instrText>
      </w:r>
      <w:r w:rsidR="008B752F">
        <w:rPr>
          <w:rFonts w:ascii="Times New Roman" w:hAnsi="Times New Roman"/>
          <w:sz w:val="24"/>
          <w:szCs w:val="24"/>
        </w:rPr>
        <w:fldChar w:fldCharType="separate"/>
      </w:r>
      <w:r w:rsidR="00C13A9C">
        <w:rPr>
          <w:rFonts w:ascii="Times New Roman" w:hAnsi="Times New Roman"/>
          <w:sz w:val="24"/>
          <w:szCs w:val="24"/>
        </w:rPr>
        <w:fldChar w:fldCharType="begin"/>
      </w:r>
      <w:r w:rsidR="00C13A9C">
        <w:rPr>
          <w:rFonts w:ascii="Times New Roman" w:hAnsi="Times New Roman"/>
          <w:sz w:val="24"/>
          <w:szCs w:val="24"/>
        </w:rPr>
        <w:instrText xml:space="preserve"> INCLUDEPICTURE  "C:\\Users\\admin\\AppData\\Roaming\\Microsoft\\AppData\\Roaming\\Microsoft\\AppData\\Roaming\\Microsoft\\Downloads\\IMG-20240331-WA0015.jpg" \* MERGEFORMATINET </w:instrText>
      </w:r>
      <w:r w:rsidR="00C13A9C">
        <w:rPr>
          <w:rFonts w:ascii="Times New Roman" w:hAnsi="Times New Roman"/>
          <w:sz w:val="24"/>
          <w:szCs w:val="24"/>
        </w:rPr>
        <w:fldChar w:fldCharType="separate"/>
      </w:r>
      <w:r w:rsidR="00367766">
        <w:rPr>
          <w:rFonts w:ascii="Times New Roman" w:hAnsi="Times New Roman"/>
          <w:sz w:val="24"/>
          <w:szCs w:val="24"/>
        </w:rPr>
        <w:fldChar w:fldCharType="begin"/>
      </w:r>
      <w:r w:rsidR="00367766">
        <w:rPr>
          <w:rFonts w:ascii="Times New Roman" w:hAnsi="Times New Roman"/>
          <w:sz w:val="24"/>
          <w:szCs w:val="24"/>
        </w:rPr>
        <w:instrText xml:space="preserve"> INCLUDEPICTURE  "C:\\Users\\admin\\AppData\\Roaming\\Microsoft\\AppData\\Roaming\\Microsoft\\AppData\\Roaming\\Microsoft\\Downloads\\IMG-20240331-WA0015.jpg" \* MERGEFORMATINET </w:instrText>
      </w:r>
      <w:r w:rsidR="00367766">
        <w:rPr>
          <w:rFonts w:ascii="Times New Roman" w:hAnsi="Times New Roman"/>
          <w:sz w:val="24"/>
          <w:szCs w:val="24"/>
        </w:rPr>
        <w:fldChar w:fldCharType="separate"/>
      </w:r>
      <w:r w:rsidR="00AF51C5">
        <w:rPr>
          <w:rFonts w:ascii="Times New Roman" w:hAnsi="Times New Roman"/>
          <w:sz w:val="24"/>
          <w:szCs w:val="24"/>
        </w:rPr>
        <w:fldChar w:fldCharType="begin"/>
      </w:r>
      <w:r w:rsidR="00AF51C5">
        <w:rPr>
          <w:rFonts w:ascii="Times New Roman" w:hAnsi="Times New Roman"/>
          <w:sz w:val="24"/>
          <w:szCs w:val="24"/>
        </w:rPr>
        <w:instrText xml:space="preserve"> INCLUDEPICTURE  "C:\\Users\\admin\\Desktop\\AppData\\Roaming\\Microsoft\\AppData\\Roaming\\Microsoft\\AppData\\Roaming\\Microsoft\\Downloads\\IMG-20240331-WA0015.jpg" \* MERGEFORMATINET </w:instrText>
      </w:r>
      <w:r w:rsidR="00AF51C5">
        <w:rPr>
          <w:rFonts w:ascii="Times New Roman" w:hAnsi="Times New Roman"/>
          <w:sz w:val="24"/>
          <w:szCs w:val="24"/>
        </w:rPr>
        <w:fldChar w:fldCharType="separate"/>
      </w:r>
      <w:r w:rsidR="007F03CC">
        <w:rPr>
          <w:rFonts w:ascii="Times New Roman" w:hAnsi="Times New Roman"/>
          <w:sz w:val="24"/>
          <w:szCs w:val="24"/>
        </w:rPr>
        <w:fldChar w:fldCharType="begin"/>
      </w:r>
      <w:r w:rsidR="007F03CC">
        <w:rPr>
          <w:rFonts w:ascii="Times New Roman" w:hAnsi="Times New Roman"/>
          <w:sz w:val="24"/>
          <w:szCs w:val="24"/>
        </w:rPr>
        <w:instrText xml:space="preserve"> INCLUDEPICTURE  "C:\\Users\\admin\\Desktop\\AppData\\Roaming\\Microsoft\\AppData\\Roaming\\Microsoft\\AppData\\Roaming\\Microsoft\\Downloads\\IMG-20240331-WA0015.jpg" \* MERGEFORMATINET </w:instrText>
      </w:r>
      <w:r w:rsidR="007F03CC">
        <w:rPr>
          <w:rFonts w:ascii="Times New Roman" w:hAnsi="Times New Roman"/>
          <w:sz w:val="24"/>
          <w:szCs w:val="24"/>
        </w:rPr>
        <w:fldChar w:fldCharType="separate"/>
      </w:r>
      <w:r w:rsidR="001E71FF">
        <w:rPr>
          <w:rFonts w:ascii="Times New Roman" w:hAnsi="Times New Roman"/>
          <w:sz w:val="24"/>
          <w:szCs w:val="24"/>
        </w:rPr>
        <w:fldChar w:fldCharType="begin"/>
      </w:r>
      <w:r w:rsidR="001E71FF">
        <w:rPr>
          <w:rFonts w:ascii="Times New Roman" w:hAnsi="Times New Roman"/>
          <w:sz w:val="24"/>
          <w:szCs w:val="24"/>
        </w:rPr>
        <w:instrText xml:space="preserve"> INCLUDEPICTURE  "C:\\Users\\admin\\Desktop\\AppData\\Roaming\\Microsoft\\AppData\\Roaming\\Microsoft\\AppData\\Roaming\\Microsoft\\Downloads\\IMG-20240331-WA0015.jpg" \* MERGEFORMATINET </w:instrText>
      </w:r>
      <w:r w:rsidR="001E71FF">
        <w:rPr>
          <w:rFonts w:ascii="Times New Roman" w:hAnsi="Times New Roman"/>
          <w:sz w:val="24"/>
          <w:szCs w:val="24"/>
        </w:rPr>
        <w:fldChar w:fldCharType="separate"/>
      </w:r>
      <w:r w:rsidR="007F043F">
        <w:rPr>
          <w:rFonts w:ascii="Times New Roman" w:hAnsi="Times New Roman"/>
          <w:sz w:val="24"/>
          <w:szCs w:val="24"/>
        </w:rPr>
        <w:fldChar w:fldCharType="begin"/>
      </w:r>
      <w:r w:rsidR="007F043F">
        <w:rPr>
          <w:rFonts w:ascii="Times New Roman" w:hAnsi="Times New Roman"/>
          <w:sz w:val="24"/>
          <w:szCs w:val="24"/>
        </w:rPr>
        <w:instrText xml:space="preserve"> INCLUDEPICTURE  "C:\\Users\\admin\\Desktop\\AppData\\Roaming\\Microsoft\\AppData\\Roaming\\Microsoft\\AppData\\Roaming\\Microsoft\\Downloads\\IMG-20240331-WA0015.jpg" \* MERGEFORMATINET </w:instrText>
      </w:r>
      <w:r w:rsidR="007F043F">
        <w:rPr>
          <w:rFonts w:ascii="Times New Roman" w:hAnsi="Times New Roman"/>
          <w:sz w:val="24"/>
          <w:szCs w:val="24"/>
        </w:rPr>
        <w:fldChar w:fldCharType="separate"/>
      </w:r>
      <w:r w:rsidR="002511D4">
        <w:rPr>
          <w:rFonts w:ascii="Times New Roman" w:hAnsi="Times New Roman"/>
          <w:sz w:val="24"/>
          <w:szCs w:val="24"/>
        </w:rPr>
        <w:fldChar w:fldCharType="begin"/>
      </w:r>
      <w:r w:rsidR="002511D4">
        <w:rPr>
          <w:rFonts w:ascii="Times New Roman" w:hAnsi="Times New Roman"/>
          <w:sz w:val="24"/>
          <w:szCs w:val="24"/>
        </w:rPr>
        <w:instrText xml:space="preserve"> INCLUDEPICTURE  "C:\\Users\\admin\\Desktop\\AppData\\Roaming\\Microsoft\\AppData\\Roaming\\Microsoft\\AppData\\Roaming\\Microsoft\\Downloads\\IMG-20240331-WA0015.jpg" \* MERGEFORMATINET </w:instrText>
      </w:r>
      <w:r w:rsidR="002511D4">
        <w:rPr>
          <w:rFonts w:ascii="Times New Roman" w:hAnsi="Times New Roman"/>
          <w:sz w:val="24"/>
          <w:szCs w:val="24"/>
        </w:rPr>
        <w:fldChar w:fldCharType="separate"/>
      </w:r>
      <w:r w:rsidR="00530FFA">
        <w:rPr>
          <w:rFonts w:ascii="Times New Roman" w:hAnsi="Times New Roman"/>
          <w:sz w:val="24"/>
          <w:szCs w:val="24"/>
        </w:rPr>
        <w:fldChar w:fldCharType="begin"/>
      </w:r>
      <w:r w:rsidR="00530FFA">
        <w:rPr>
          <w:rFonts w:ascii="Times New Roman" w:hAnsi="Times New Roman"/>
          <w:sz w:val="24"/>
          <w:szCs w:val="24"/>
        </w:rPr>
        <w:instrText xml:space="preserve"> INCLUDEPICTURE  "C:\\Users\\admin\\Desktop\\AppData\\Roaming\\Microsoft\\AppData\\Roaming\\Microsoft\\AppData\\Roaming\\Microsoft\\Downloads\\IMG-20240331-WA0015.jpg" \* MERGEFORMATINET </w:instrText>
      </w:r>
      <w:r w:rsidR="00530FFA">
        <w:rPr>
          <w:rFonts w:ascii="Times New Roman" w:hAnsi="Times New Roman"/>
          <w:sz w:val="24"/>
          <w:szCs w:val="24"/>
        </w:rPr>
        <w:fldChar w:fldCharType="separate"/>
      </w:r>
      <w:r w:rsidR="006448A4">
        <w:rPr>
          <w:rFonts w:ascii="Times New Roman" w:hAnsi="Times New Roman"/>
          <w:sz w:val="24"/>
          <w:szCs w:val="24"/>
        </w:rPr>
        <w:fldChar w:fldCharType="begin"/>
      </w:r>
      <w:r w:rsidR="006448A4">
        <w:rPr>
          <w:rFonts w:ascii="Times New Roman" w:hAnsi="Times New Roman"/>
          <w:sz w:val="24"/>
          <w:szCs w:val="24"/>
        </w:rPr>
        <w:instrText xml:space="preserve"> INCLUDEPICTURE  "C:\\Users\\admin\\Desktop\\AppData\\Roaming\\Microsoft\\AppData\\Roaming\\Microsoft\\AppData\\Roaming\\Microsoft\\Downloads\\IMG-20240331-WA0015.jpg" \* MERGEFORMATINET </w:instrText>
      </w:r>
      <w:r w:rsidR="006448A4">
        <w:rPr>
          <w:rFonts w:ascii="Times New Roman" w:hAnsi="Times New Roman"/>
          <w:sz w:val="24"/>
          <w:szCs w:val="24"/>
        </w:rPr>
        <w:fldChar w:fldCharType="separate"/>
      </w:r>
      <w:r w:rsidR="00B51675">
        <w:rPr>
          <w:rFonts w:ascii="Times New Roman" w:hAnsi="Times New Roman"/>
          <w:sz w:val="24"/>
          <w:szCs w:val="24"/>
        </w:rPr>
        <w:fldChar w:fldCharType="begin"/>
      </w:r>
      <w:r w:rsidR="00B51675">
        <w:rPr>
          <w:rFonts w:ascii="Times New Roman" w:hAnsi="Times New Roman"/>
          <w:sz w:val="24"/>
          <w:szCs w:val="24"/>
        </w:rPr>
        <w:instrText xml:space="preserve"> INCLUDEPICTURE  "C:\\Users\\admin\\Desktop\\AppData\\Roaming\\Microsoft\\AppData\\Roaming\\Microsoft\\AppData\\Roaming\\Microsoft\\Downloads\\IMG-20240331-WA0015.jpg" \* MERGEFORMATINET </w:instrText>
      </w:r>
      <w:r w:rsidR="00B51675">
        <w:rPr>
          <w:rFonts w:ascii="Times New Roman" w:hAnsi="Times New Roman"/>
          <w:sz w:val="24"/>
          <w:szCs w:val="24"/>
        </w:rPr>
        <w:fldChar w:fldCharType="separate"/>
      </w:r>
      <w:r w:rsidR="00857A6B">
        <w:rPr>
          <w:rFonts w:ascii="Times New Roman" w:hAnsi="Times New Roman"/>
          <w:sz w:val="24"/>
          <w:szCs w:val="24"/>
        </w:rPr>
        <w:fldChar w:fldCharType="begin"/>
      </w:r>
      <w:r w:rsidR="00857A6B">
        <w:rPr>
          <w:rFonts w:ascii="Times New Roman" w:hAnsi="Times New Roman"/>
          <w:sz w:val="24"/>
          <w:szCs w:val="24"/>
        </w:rPr>
        <w:instrText xml:space="preserve"> </w:instrText>
      </w:r>
      <w:r w:rsidR="00857A6B">
        <w:rPr>
          <w:rFonts w:ascii="Times New Roman" w:hAnsi="Times New Roman"/>
          <w:sz w:val="24"/>
          <w:szCs w:val="24"/>
        </w:rPr>
        <w:instrText>INCLUDEPICTURE  "C:\\Users\\admin\\Desktop\\AppData\\Roaming\\Microsoft\\AppData\\Roaming\\Microsoft\\AppData\\Roaming\\Microsoft\\Downloads\\IMG-20240331-WA0015.jpg" \* MERGEFORMATINET</w:instrText>
      </w:r>
      <w:r w:rsidR="00857A6B">
        <w:rPr>
          <w:rFonts w:ascii="Times New Roman" w:hAnsi="Times New Roman"/>
          <w:sz w:val="24"/>
          <w:szCs w:val="24"/>
        </w:rPr>
        <w:instrText xml:space="preserve"> </w:instrText>
      </w:r>
      <w:r w:rsidR="00857A6B">
        <w:rPr>
          <w:rFonts w:ascii="Times New Roman" w:hAnsi="Times New Roman"/>
          <w:sz w:val="24"/>
          <w:szCs w:val="24"/>
        </w:rPr>
        <w:fldChar w:fldCharType="separate"/>
      </w:r>
      <w:r w:rsidR="00852D62">
        <w:rPr>
          <w:rFonts w:ascii="Times New Roman" w:hAnsi="Times New Roman"/>
          <w:sz w:val="24"/>
          <w:szCs w:val="24"/>
        </w:rPr>
        <w:pict>
          <v:shape id="_x0000_i1091" type="#_x0000_t75" style="width:453pt;height:641.25pt">
            <v:imagedata r:id="rId322" r:href="rId323"/>
          </v:shape>
        </w:pict>
      </w:r>
      <w:r w:rsidR="00857A6B">
        <w:rPr>
          <w:rFonts w:ascii="Times New Roman" w:hAnsi="Times New Roman"/>
          <w:sz w:val="24"/>
          <w:szCs w:val="24"/>
        </w:rPr>
        <w:fldChar w:fldCharType="end"/>
      </w:r>
      <w:r w:rsidR="00B51675">
        <w:rPr>
          <w:rFonts w:ascii="Times New Roman" w:hAnsi="Times New Roman"/>
          <w:sz w:val="24"/>
          <w:szCs w:val="24"/>
        </w:rPr>
        <w:fldChar w:fldCharType="end"/>
      </w:r>
      <w:r w:rsidR="006448A4">
        <w:rPr>
          <w:rFonts w:ascii="Times New Roman" w:hAnsi="Times New Roman"/>
          <w:sz w:val="24"/>
          <w:szCs w:val="24"/>
        </w:rPr>
        <w:fldChar w:fldCharType="end"/>
      </w:r>
      <w:r w:rsidR="00530FFA">
        <w:rPr>
          <w:rFonts w:ascii="Times New Roman" w:hAnsi="Times New Roman"/>
          <w:sz w:val="24"/>
          <w:szCs w:val="24"/>
        </w:rPr>
        <w:fldChar w:fldCharType="end"/>
      </w:r>
      <w:r w:rsidR="002511D4">
        <w:rPr>
          <w:rFonts w:ascii="Times New Roman" w:hAnsi="Times New Roman"/>
          <w:sz w:val="24"/>
          <w:szCs w:val="24"/>
        </w:rPr>
        <w:fldChar w:fldCharType="end"/>
      </w:r>
      <w:r w:rsidR="007F043F">
        <w:rPr>
          <w:rFonts w:ascii="Times New Roman" w:hAnsi="Times New Roman"/>
          <w:sz w:val="24"/>
          <w:szCs w:val="24"/>
        </w:rPr>
        <w:fldChar w:fldCharType="end"/>
      </w:r>
      <w:r w:rsidR="001E71FF">
        <w:rPr>
          <w:rFonts w:ascii="Times New Roman" w:hAnsi="Times New Roman"/>
          <w:sz w:val="24"/>
          <w:szCs w:val="24"/>
        </w:rPr>
        <w:fldChar w:fldCharType="end"/>
      </w:r>
      <w:r w:rsidR="007F03CC">
        <w:rPr>
          <w:rFonts w:ascii="Times New Roman" w:hAnsi="Times New Roman"/>
          <w:sz w:val="24"/>
          <w:szCs w:val="24"/>
        </w:rPr>
        <w:fldChar w:fldCharType="end"/>
      </w:r>
      <w:r w:rsidR="00AF51C5">
        <w:rPr>
          <w:rFonts w:ascii="Times New Roman" w:hAnsi="Times New Roman"/>
          <w:sz w:val="24"/>
          <w:szCs w:val="24"/>
        </w:rPr>
        <w:fldChar w:fldCharType="end"/>
      </w:r>
      <w:r w:rsidR="00367766">
        <w:rPr>
          <w:rFonts w:ascii="Times New Roman" w:hAnsi="Times New Roman"/>
          <w:sz w:val="24"/>
          <w:szCs w:val="24"/>
        </w:rPr>
        <w:fldChar w:fldCharType="end"/>
      </w:r>
      <w:r w:rsidR="00C13A9C">
        <w:rPr>
          <w:rFonts w:ascii="Times New Roman" w:hAnsi="Times New Roman"/>
          <w:sz w:val="24"/>
          <w:szCs w:val="24"/>
        </w:rPr>
        <w:fldChar w:fldCharType="end"/>
      </w:r>
      <w:r w:rsidR="008B752F">
        <w:rPr>
          <w:rFonts w:ascii="Times New Roman" w:hAnsi="Times New Roman"/>
          <w:sz w:val="24"/>
          <w:szCs w:val="24"/>
        </w:rPr>
        <w:fldChar w:fldCharType="end"/>
      </w:r>
      <w:r w:rsidR="00653335">
        <w:rPr>
          <w:rFonts w:ascii="Times New Roman" w:hAnsi="Times New Roman"/>
          <w:sz w:val="24"/>
          <w:szCs w:val="24"/>
        </w:rPr>
        <w:fldChar w:fldCharType="end"/>
      </w:r>
      <w:r w:rsidR="00C95BEB">
        <w:rPr>
          <w:rFonts w:ascii="Times New Roman" w:hAnsi="Times New Roman"/>
          <w:sz w:val="24"/>
          <w:szCs w:val="24"/>
        </w:rPr>
        <w:fldChar w:fldCharType="end"/>
      </w:r>
      <w:r w:rsidR="00F840C3">
        <w:rPr>
          <w:rFonts w:ascii="Times New Roman" w:hAnsi="Times New Roman"/>
          <w:sz w:val="24"/>
          <w:szCs w:val="24"/>
        </w:rPr>
        <w:fldChar w:fldCharType="end"/>
      </w:r>
      <w:r w:rsidRPr="00736F66">
        <w:rPr>
          <w:rFonts w:ascii="Times New Roman" w:hAnsi="Times New Roman"/>
          <w:sz w:val="24"/>
          <w:szCs w:val="24"/>
        </w:rPr>
        <w:fldChar w:fldCharType="end"/>
      </w:r>
    </w:p>
    <w:p w:rsidR="003F286D" w:rsidRPr="00F15331" w:rsidRDefault="00F15331" w:rsidP="003F286D">
      <w:pPr>
        <w:spacing w:after="0" w:line="240" w:lineRule="auto"/>
        <w:jc w:val="center"/>
        <w:rPr>
          <w:rFonts w:ascii="Times New Roman" w:hAnsi="Times New Roman"/>
          <w:b/>
          <w:sz w:val="28"/>
          <w:szCs w:val="28"/>
          <w:lang w:val="kk-KZ"/>
        </w:rPr>
      </w:pPr>
      <w:r>
        <w:rPr>
          <w:rFonts w:ascii="Times New Roman" w:hAnsi="Times New Roman"/>
          <w:b/>
          <w:sz w:val="28"/>
          <w:szCs w:val="28"/>
          <w:lang w:val="kk-KZ"/>
        </w:rPr>
        <w:lastRenderedPageBreak/>
        <w:t>Ә</w:t>
      </w:r>
      <w:r w:rsidR="003F286D" w:rsidRPr="00FF1730">
        <w:rPr>
          <w:rFonts w:ascii="Times New Roman" w:hAnsi="Times New Roman"/>
          <w:b/>
          <w:sz w:val="28"/>
          <w:szCs w:val="28"/>
        </w:rPr>
        <w:t xml:space="preserve"> </w:t>
      </w:r>
      <w:r>
        <w:rPr>
          <w:rFonts w:ascii="Times New Roman" w:hAnsi="Times New Roman"/>
          <w:b/>
          <w:sz w:val="28"/>
          <w:szCs w:val="28"/>
          <w:lang w:val="kk-KZ"/>
        </w:rPr>
        <w:t>ҚОСЫМШАСЫ</w:t>
      </w:r>
    </w:p>
    <w:p w:rsidR="003F286D" w:rsidRPr="00F15331" w:rsidRDefault="00F15331" w:rsidP="003F286D">
      <w:pPr>
        <w:spacing w:after="0" w:line="240" w:lineRule="auto"/>
        <w:jc w:val="center"/>
        <w:rPr>
          <w:rFonts w:ascii="Times New Roman" w:hAnsi="Times New Roman"/>
          <w:sz w:val="28"/>
          <w:szCs w:val="28"/>
          <w:lang w:val="kk-KZ"/>
        </w:rPr>
      </w:pPr>
      <w:r>
        <w:rPr>
          <w:rFonts w:ascii="Times New Roman" w:hAnsi="Times New Roman"/>
          <w:sz w:val="28"/>
          <w:szCs w:val="28"/>
          <w:lang w:val="kk-KZ"/>
        </w:rPr>
        <w:t>Оқу үрдісіне енгізу туралы акт</w:t>
      </w:r>
    </w:p>
    <w:p w:rsidR="003F286D" w:rsidRDefault="003F286D" w:rsidP="003F286D">
      <w:pPr>
        <w:spacing w:after="0" w:line="240" w:lineRule="auto"/>
        <w:jc w:val="center"/>
        <w:rPr>
          <w:rFonts w:ascii="Times New Roman" w:hAnsi="Times New Roman"/>
          <w:sz w:val="28"/>
          <w:szCs w:val="28"/>
        </w:rPr>
      </w:pPr>
    </w:p>
    <w:p w:rsidR="003F286D" w:rsidRPr="00FF1730" w:rsidRDefault="003F286D" w:rsidP="003F286D">
      <w:pPr>
        <w:pStyle w:val="a9"/>
      </w:pPr>
      <w:r w:rsidRPr="001C79FA">
        <w:rPr>
          <w:noProof/>
        </w:rPr>
        <w:drawing>
          <wp:inline distT="0" distB="0" distL="0" distR="0">
            <wp:extent cx="5580188" cy="8004747"/>
            <wp:effectExtent l="0" t="0" r="1905" b="0"/>
            <wp:docPr id="181" name="Рисунок 181" descr="C:\Users\admin\Downloads\IMG-20240331-WA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admin\Downloads\IMG-20240331-WA0018.jpg"/>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5581748" cy="8006985"/>
                    </a:xfrm>
                    <a:prstGeom prst="rect">
                      <a:avLst/>
                    </a:prstGeom>
                    <a:noFill/>
                    <a:ln>
                      <a:noFill/>
                    </a:ln>
                  </pic:spPr>
                </pic:pic>
              </a:graphicData>
            </a:graphic>
          </wp:inline>
        </w:drawing>
      </w:r>
    </w:p>
    <w:p w:rsidR="003F286D" w:rsidRPr="00F15331" w:rsidRDefault="00F15331" w:rsidP="003F286D">
      <w:pPr>
        <w:spacing w:after="0" w:line="240" w:lineRule="auto"/>
        <w:ind w:firstLine="709"/>
        <w:jc w:val="center"/>
        <w:rPr>
          <w:rFonts w:ascii="Times New Roman" w:hAnsi="Times New Roman"/>
          <w:b/>
          <w:sz w:val="28"/>
          <w:szCs w:val="28"/>
          <w:lang w:val="kk-KZ"/>
        </w:rPr>
      </w:pPr>
      <w:r>
        <w:rPr>
          <w:rFonts w:ascii="Times New Roman" w:hAnsi="Times New Roman"/>
          <w:b/>
          <w:sz w:val="28"/>
          <w:szCs w:val="28"/>
          <w:lang w:val="kk-KZ"/>
        </w:rPr>
        <w:lastRenderedPageBreak/>
        <w:t>Б</w:t>
      </w:r>
      <w:r w:rsidRPr="00F15331">
        <w:rPr>
          <w:rFonts w:ascii="Times New Roman" w:hAnsi="Times New Roman"/>
          <w:b/>
          <w:sz w:val="28"/>
          <w:szCs w:val="28"/>
        </w:rPr>
        <w:t xml:space="preserve"> </w:t>
      </w:r>
      <w:r>
        <w:rPr>
          <w:rFonts w:ascii="Times New Roman" w:hAnsi="Times New Roman"/>
          <w:b/>
          <w:sz w:val="28"/>
          <w:szCs w:val="28"/>
          <w:lang w:val="kk-KZ"/>
        </w:rPr>
        <w:t>ҚОСЫМШАСЫ</w:t>
      </w:r>
    </w:p>
    <w:p w:rsidR="003F286D" w:rsidRPr="00F15331" w:rsidRDefault="00F15331" w:rsidP="003F286D">
      <w:pPr>
        <w:spacing w:after="0" w:line="240" w:lineRule="auto"/>
        <w:ind w:firstLine="709"/>
        <w:jc w:val="center"/>
        <w:rPr>
          <w:rFonts w:ascii="Times New Roman" w:hAnsi="Times New Roman"/>
          <w:sz w:val="28"/>
          <w:szCs w:val="28"/>
          <w:lang w:val="kk-KZ"/>
        </w:rPr>
      </w:pPr>
      <w:r>
        <w:rPr>
          <w:rFonts w:ascii="Times New Roman" w:hAnsi="Times New Roman"/>
          <w:sz w:val="28"/>
          <w:szCs w:val="28"/>
          <w:lang w:val="kk-KZ"/>
        </w:rPr>
        <w:t>Өндіріске енгізу туралы акт</w:t>
      </w:r>
    </w:p>
    <w:p w:rsidR="003F286D" w:rsidRDefault="003F286D" w:rsidP="003F286D">
      <w:pPr>
        <w:spacing w:after="0" w:line="240" w:lineRule="auto"/>
        <w:jc w:val="both"/>
        <w:rPr>
          <w:rFonts w:ascii="Times New Roman" w:hAnsi="Times New Roman"/>
          <w:sz w:val="28"/>
          <w:szCs w:val="28"/>
        </w:rPr>
      </w:pPr>
    </w:p>
    <w:p w:rsidR="003F286D" w:rsidRDefault="003F286D" w:rsidP="003F286D">
      <w:pPr>
        <w:spacing w:before="100" w:beforeAutospacing="1" w:after="100" w:afterAutospacing="1" w:line="240" w:lineRule="auto"/>
        <w:rPr>
          <w:rFonts w:ascii="Times New Roman" w:hAnsi="Times New Roman"/>
          <w:sz w:val="24"/>
          <w:szCs w:val="24"/>
        </w:rPr>
      </w:pPr>
      <w:r w:rsidRPr="00C62192">
        <w:rPr>
          <w:rFonts w:ascii="Times New Roman" w:hAnsi="Times New Roman"/>
          <w:sz w:val="24"/>
          <w:szCs w:val="24"/>
        </w:rPr>
        <w:fldChar w:fldCharType="begin"/>
      </w:r>
      <w:r w:rsidR="00D817EF">
        <w:rPr>
          <w:rFonts w:ascii="Times New Roman" w:hAnsi="Times New Roman"/>
          <w:sz w:val="24"/>
          <w:szCs w:val="24"/>
        </w:rPr>
        <w:instrText xml:space="preserve"> INCLUDEPICTURE "C:\\Users\\admin\\AppData\\Roaming\\Microsoft\\AppData\\Roaming\\Microsoft\\AppData\\Roaming\\Microsoft\\Word\\Для защиты\\Акт внед в произ на гос яз.jpg" \* MERGEFORMAT </w:instrText>
      </w:r>
      <w:r w:rsidRPr="00C62192">
        <w:rPr>
          <w:rFonts w:ascii="Times New Roman" w:hAnsi="Times New Roman"/>
          <w:sz w:val="24"/>
          <w:szCs w:val="24"/>
        </w:rPr>
        <w:fldChar w:fldCharType="separate"/>
      </w:r>
      <w:r w:rsidR="00F840C3">
        <w:rPr>
          <w:rFonts w:ascii="Times New Roman" w:hAnsi="Times New Roman"/>
          <w:sz w:val="24"/>
          <w:szCs w:val="24"/>
        </w:rPr>
        <w:fldChar w:fldCharType="begin"/>
      </w:r>
      <w:r w:rsidR="00F840C3">
        <w:rPr>
          <w:rFonts w:ascii="Times New Roman" w:hAnsi="Times New Roman"/>
          <w:sz w:val="24"/>
          <w:szCs w:val="24"/>
        </w:rPr>
        <w:instrText xml:space="preserve"> INCLUDEPICTURE  "C:\\Users\\admin\\AppData\\Roaming\\Microsoft\\AppData\\Roaming\\Microsoft\\AppData\\Roaming\\Microsoft\\Word\\Для защиты\\Акт внед в произ на гос яз.jpg" \* MERGEFORMATINET </w:instrText>
      </w:r>
      <w:r w:rsidR="00F840C3">
        <w:rPr>
          <w:rFonts w:ascii="Times New Roman" w:hAnsi="Times New Roman"/>
          <w:sz w:val="24"/>
          <w:szCs w:val="24"/>
        </w:rPr>
        <w:fldChar w:fldCharType="separate"/>
      </w:r>
      <w:r w:rsidR="00C95BEB">
        <w:rPr>
          <w:rFonts w:ascii="Times New Roman" w:hAnsi="Times New Roman"/>
          <w:sz w:val="24"/>
          <w:szCs w:val="24"/>
        </w:rPr>
        <w:fldChar w:fldCharType="begin"/>
      </w:r>
      <w:r w:rsidR="00C95BEB">
        <w:rPr>
          <w:rFonts w:ascii="Times New Roman" w:hAnsi="Times New Roman"/>
          <w:sz w:val="24"/>
          <w:szCs w:val="24"/>
        </w:rPr>
        <w:instrText xml:space="preserve"> INCLUDEPICTURE  "C:\\Users\\admin\\AppData\\Roaming\\Microsoft\\AppData\\Roaming\\Microsoft\\AppData\\Roaming\\Microsoft\\Word\\Для защиты\\Акт внед в произ на гос яз.jpg" \* MERGEFORMATINET </w:instrText>
      </w:r>
      <w:r w:rsidR="00C95BEB">
        <w:rPr>
          <w:rFonts w:ascii="Times New Roman" w:hAnsi="Times New Roman"/>
          <w:sz w:val="24"/>
          <w:szCs w:val="24"/>
        </w:rPr>
        <w:fldChar w:fldCharType="separate"/>
      </w:r>
      <w:r w:rsidR="00653335">
        <w:rPr>
          <w:rFonts w:ascii="Times New Roman" w:hAnsi="Times New Roman"/>
          <w:sz w:val="24"/>
          <w:szCs w:val="24"/>
        </w:rPr>
        <w:fldChar w:fldCharType="begin"/>
      </w:r>
      <w:r w:rsidR="00653335">
        <w:rPr>
          <w:rFonts w:ascii="Times New Roman" w:hAnsi="Times New Roman"/>
          <w:sz w:val="24"/>
          <w:szCs w:val="24"/>
        </w:rPr>
        <w:instrText xml:space="preserve"> INCLUDEPICTURE  "C:\\Users\\admin\\AppData\\Roaming\\Microsoft\\AppData\\Roaming\\Microsoft\\AppData\\Roaming\\Microsoft\\Word\\Для защиты\\Акт внед в произ на гос яз.jpg" \* MERGEFORMATINET </w:instrText>
      </w:r>
      <w:r w:rsidR="00653335">
        <w:rPr>
          <w:rFonts w:ascii="Times New Roman" w:hAnsi="Times New Roman"/>
          <w:sz w:val="24"/>
          <w:szCs w:val="24"/>
        </w:rPr>
        <w:fldChar w:fldCharType="separate"/>
      </w:r>
      <w:r w:rsidR="008B752F">
        <w:rPr>
          <w:rFonts w:ascii="Times New Roman" w:hAnsi="Times New Roman"/>
          <w:sz w:val="24"/>
          <w:szCs w:val="24"/>
        </w:rPr>
        <w:fldChar w:fldCharType="begin"/>
      </w:r>
      <w:r w:rsidR="008B752F">
        <w:rPr>
          <w:rFonts w:ascii="Times New Roman" w:hAnsi="Times New Roman"/>
          <w:sz w:val="24"/>
          <w:szCs w:val="24"/>
        </w:rPr>
        <w:instrText xml:space="preserve"> INCLUDEPICTURE  "C:\\Users\\admin\\AppData\\Roaming\\Microsoft\\AppData\\Roaming\\Microsoft\\AppData\\Roaming\\Microsoft\\Word\\Для защиты\\Акт внед в произ на гос яз.jpg" \* MERGEFORMATINET </w:instrText>
      </w:r>
      <w:r w:rsidR="008B752F">
        <w:rPr>
          <w:rFonts w:ascii="Times New Roman" w:hAnsi="Times New Roman"/>
          <w:sz w:val="24"/>
          <w:szCs w:val="24"/>
        </w:rPr>
        <w:fldChar w:fldCharType="separate"/>
      </w:r>
      <w:r w:rsidR="00C13A9C">
        <w:rPr>
          <w:rFonts w:ascii="Times New Roman" w:hAnsi="Times New Roman"/>
          <w:sz w:val="24"/>
          <w:szCs w:val="24"/>
        </w:rPr>
        <w:fldChar w:fldCharType="begin"/>
      </w:r>
      <w:r w:rsidR="00C13A9C">
        <w:rPr>
          <w:rFonts w:ascii="Times New Roman" w:hAnsi="Times New Roman"/>
          <w:sz w:val="24"/>
          <w:szCs w:val="24"/>
        </w:rPr>
        <w:instrText xml:space="preserve"> INCLUDEPICTURE  "C:\\Users\\admin\\AppData\\Roaming\\Microsoft\\AppData\\Roaming\\Microsoft\\AppData\\Roaming\\Microsoft\\Word\\Для защиты\\Акт внед в произ на гос яз.jpg" \* MERGEFORMATINET </w:instrText>
      </w:r>
      <w:r w:rsidR="00C13A9C">
        <w:rPr>
          <w:rFonts w:ascii="Times New Roman" w:hAnsi="Times New Roman"/>
          <w:sz w:val="24"/>
          <w:szCs w:val="24"/>
        </w:rPr>
        <w:fldChar w:fldCharType="separate"/>
      </w:r>
      <w:r w:rsidR="00367766">
        <w:rPr>
          <w:rFonts w:ascii="Times New Roman" w:hAnsi="Times New Roman"/>
          <w:sz w:val="24"/>
          <w:szCs w:val="24"/>
        </w:rPr>
        <w:fldChar w:fldCharType="begin"/>
      </w:r>
      <w:r w:rsidR="00367766">
        <w:rPr>
          <w:rFonts w:ascii="Times New Roman" w:hAnsi="Times New Roman"/>
          <w:sz w:val="24"/>
          <w:szCs w:val="24"/>
        </w:rPr>
        <w:instrText xml:space="preserve"> INCLUDEPICTURE  "C:\\Users\\admin\\AppData\\Roaming\\Microsoft\\AppData\\Roaming\\Microsoft\\AppData\\Roaming\\Microsoft\\Word\\Для защиты\\Акт внед в произ на гос яз.jpg" \* MERGEFORMATINET </w:instrText>
      </w:r>
      <w:r w:rsidR="00367766">
        <w:rPr>
          <w:rFonts w:ascii="Times New Roman" w:hAnsi="Times New Roman"/>
          <w:sz w:val="24"/>
          <w:szCs w:val="24"/>
        </w:rPr>
        <w:fldChar w:fldCharType="separate"/>
      </w:r>
      <w:r w:rsidR="00AF51C5">
        <w:rPr>
          <w:rFonts w:ascii="Times New Roman" w:hAnsi="Times New Roman"/>
          <w:sz w:val="24"/>
          <w:szCs w:val="24"/>
        </w:rPr>
        <w:fldChar w:fldCharType="begin"/>
      </w:r>
      <w:r w:rsidR="00AF51C5">
        <w:rPr>
          <w:rFonts w:ascii="Times New Roman" w:hAnsi="Times New Roman"/>
          <w:sz w:val="24"/>
          <w:szCs w:val="24"/>
        </w:rPr>
        <w:instrText xml:space="preserve"> INCLUDEPICTURE  "C:\\Users\\admin\\Desktop\\AppData\\Roaming\\Microsoft\\AppData\\Roaming\\Microsoft\\AppData\\Roaming\\Microsoft\\Word\\Для защиты\\Акт внед в произ на гос яз.jpg" \* MERGEFORMATINET </w:instrText>
      </w:r>
      <w:r w:rsidR="00AF51C5">
        <w:rPr>
          <w:rFonts w:ascii="Times New Roman" w:hAnsi="Times New Roman"/>
          <w:sz w:val="24"/>
          <w:szCs w:val="24"/>
        </w:rPr>
        <w:fldChar w:fldCharType="separate"/>
      </w:r>
      <w:r w:rsidR="007F03CC">
        <w:rPr>
          <w:rFonts w:ascii="Times New Roman" w:hAnsi="Times New Roman"/>
          <w:sz w:val="24"/>
          <w:szCs w:val="24"/>
        </w:rPr>
        <w:fldChar w:fldCharType="begin"/>
      </w:r>
      <w:r w:rsidR="007F03CC">
        <w:rPr>
          <w:rFonts w:ascii="Times New Roman" w:hAnsi="Times New Roman"/>
          <w:sz w:val="24"/>
          <w:szCs w:val="24"/>
        </w:rPr>
        <w:instrText xml:space="preserve"> INCLUDEPICTURE  "C:\\Users\\admin\\Desktop\\AppData\\Roaming\\Microsoft\\AppData\\Roaming\\Microsoft\\AppData\\Roaming\\Microsoft\\Word\\Для защиты\\Акт внед в произ на гос яз.jpg" \* MERGEFORMATINET </w:instrText>
      </w:r>
      <w:r w:rsidR="007F03CC">
        <w:rPr>
          <w:rFonts w:ascii="Times New Roman" w:hAnsi="Times New Roman"/>
          <w:sz w:val="24"/>
          <w:szCs w:val="24"/>
        </w:rPr>
        <w:fldChar w:fldCharType="separate"/>
      </w:r>
      <w:r w:rsidR="001E71FF">
        <w:rPr>
          <w:rFonts w:ascii="Times New Roman" w:hAnsi="Times New Roman"/>
          <w:sz w:val="24"/>
          <w:szCs w:val="24"/>
        </w:rPr>
        <w:fldChar w:fldCharType="begin"/>
      </w:r>
      <w:r w:rsidR="001E71FF">
        <w:rPr>
          <w:rFonts w:ascii="Times New Roman" w:hAnsi="Times New Roman"/>
          <w:sz w:val="24"/>
          <w:szCs w:val="24"/>
        </w:rPr>
        <w:instrText xml:space="preserve"> INCLUDEPICTURE  "C:\\Users\\admin\\Desktop\\AppData\\Roaming\\Microsoft\\AppData\\Roaming\\Microsoft\\AppData\\Roaming\\Microsoft\\Word\\Для защиты\\Акт внед в произ на гос яз.jpg" \* MERGEFORMATINET </w:instrText>
      </w:r>
      <w:r w:rsidR="001E71FF">
        <w:rPr>
          <w:rFonts w:ascii="Times New Roman" w:hAnsi="Times New Roman"/>
          <w:sz w:val="24"/>
          <w:szCs w:val="24"/>
        </w:rPr>
        <w:fldChar w:fldCharType="separate"/>
      </w:r>
      <w:r w:rsidR="007F043F">
        <w:rPr>
          <w:rFonts w:ascii="Times New Roman" w:hAnsi="Times New Roman"/>
          <w:sz w:val="24"/>
          <w:szCs w:val="24"/>
        </w:rPr>
        <w:fldChar w:fldCharType="begin"/>
      </w:r>
      <w:r w:rsidR="007F043F">
        <w:rPr>
          <w:rFonts w:ascii="Times New Roman" w:hAnsi="Times New Roman"/>
          <w:sz w:val="24"/>
          <w:szCs w:val="24"/>
        </w:rPr>
        <w:instrText xml:space="preserve"> INCLUDEPICTURE  "C:\\Users\\admin\\Desktop\\AppData\\Roaming\\Microsoft\\AppData\\Roaming\\Microsoft\\AppData\\Roaming\\Microsoft\\Word\\Для защиты\\Акт внед в произ на гос яз.jpg" \* MERGEFORMATINET </w:instrText>
      </w:r>
      <w:r w:rsidR="007F043F">
        <w:rPr>
          <w:rFonts w:ascii="Times New Roman" w:hAnsi="Times New Roman"/>
          <w:sz w:val="24"/>
          <w:szCs w:val="24"/>
        </w:rPr>
        <w:fldChar w:fldCharType="separate"/>
      </w:r>
      <w:r w:rsidR="002511D4">
        <w:rPr>
          <w:rFonts w:ascii="Times New Roman" w:hAnsi="Times New Roman"/>
          <w:sz w:val="24"/>
          <w:szCs w:val="24"/>
        </w:rPr>
        <w:fldChar w:fldCharType="begin"/>
      </w:r>
      <w:r w:rsidR="002511D4">
        <w:rPr>
          <w:rFonts w:ascii="Times New Roman" w:hAnsi="Times New Roman"/>
          <w:sz w:val="24"/>
          <w:szCs w:val="24"/>
        </w:rPr>
        <w:instrText xml:space="preserve"> INCLUDEPICTURE  "C:\\Users\\admin\\Desktop\\AppData\\Roaming\\Microsoft\\AppData\\Roaming\\Microsoft\\AppData\\Roaming\\Microsoft\\Word\\Для защиты\\Акт внед в произ на гос яз.jpg" \* MERGEFORMATINET </w:instrText>
      </w:r>
      <w:r w:rsidR="002511D4">
        <w:rPr>
          <w:rFonts w:ascii="Times New Roman" w:hAnsi="Times New Roman"/>
          <w:sz w:val="24"/>
          <w:szCs w:val="24"/>
        </w:rPr>
        <w:fldChar w:fldCharType="separate"/>
      </w:r>
      <w:r w:rsidR="00530FFA">
        <w:rPr>
          <w:rFonts w:ascii="Times New Roman" w:hAnsi="Times New Roman"/>
          <w:sz w:val="24"/>
          <w:szCs w:val="24"/>
        </w:rPr>
        <w:fldChar w:fldCharType="begin"/>
      </w:r>
      <w:r w:rsidR="00530FFA">
        <w:rPr>
          <w:rFonts w:ascii="Times New Roman" w:hAnsi="Times New Roman"/>
          <w:sz w:val="24"/>
          <w:szCs w:val="24"/>
        </w:rPr>
        <w:instrText xml:space="preserve"> INCLUDEPICTURE  "C:\\Users\\admin\\Desktop\\AppData\\Roaming\\Microsoft\\AppData\\Roaming\\Microsoft\\AppData\\Roaming\\Microsoft\\Word\\Для защиты\\Акт внед в произ на гос яз.jpg" \* MERGEFORMATINET </w:instrText>
      </w:r>
      <w:r w:rsidR="00530FFA">
        <w:rPr>
          <w:rFonts w:ascii="Times New Roman" w:hAnsi="Times New Roman"/>
          <w:sz w:val="24"/>
          <w:szCs w:val="24"/>
        </w:rPr>
        <w:fldChar w:fldCharType="separate"/>
      </w:r>
      <w:r w:rsidR="006448A4">
        <w:rPr>
          <w:rFonts w:ascii="Times New Roman" w:hAnsi="Times New Roman"/>
          <w:sz w:val="24"/>
          <w:szCs w:val="24"/>
        </w:rPr>
        <w:fldChar w:fldCharType="begin"/>
      </w:r>
      <w:r w:rsidR="006448A4">
        <w:rPr>
          <w:rFonts w:ascii="Times New Roman" w:hAnsi="Times New Roman"/>
          <w:sz w:val="24"/>
          <w:szCs w:val="24"/>
        </w:rPr>
        <w:instrText xml:space="preserve"> INCLUDEPICTURE  "C:\\Users\\admin\\Desktop\\AppData\\Roaming\\Microsoft\\AppData\\Roaming\\Microsoft\\AppData\\Roaming\\Microsoft\\Word\\Для защиты\\Акт внед в произ на гос яз.jpg" \* MERGEFORMATINET </w:instrText>
      </w:r>
      <w:r w:rsidR="006448A4">
        <w:rPr>
          <w:rFonts w:ascii="Times New Roman" w:hAnsi="Times New Roman"/>
          <w:sz w:val="24"/>
          <w:szCs w:val="24"/>
        </w:rPr>
        <w:fldChar w:fldCharType="separate"/>
      </w:r>
      <w:r w:rsidR="00B51675">
        <w:rPr>
          <w:rFonts w:ascii="Times New Roman" w:hAnsi="Times New Roman"/>
          <w:sz w:val="24"/>
          <w:szCs w:val="24"/>
        </w:rPr>
        <w:fldChar w:fldCharType="begin"/>
      </w:r>
      <w:r w:rsidR="00B51675">
        <w:rPr>
          <w:rFonts w:ascii="Times New Roman" w:hAnsi="Times New Roman"/>
          <w:sz w:val="24"/>
          <w:szCs w:val="24"/>
        </w:rPr>
        <w:instrText xml:space="preserve"> INCLUDEPICTURE  "C:\\Users\\admin\\Desktop\\AppData\\Roaming\\Microsoft\\AppData\\Roaming\\Microsoft\\AppData\\Roaming\\Microsoft\\Word\\Для защиты\\Акт внед в произ на гос яз.jpg" \* MERGEFORMATINET </w:instrText>
      </w:r>
      <w:r w:rsidR="00B51675">
        <w:rPr>
          <w:rFonts w:ascii="Times New Roman" w:hAnsi="Times New Roman"/>
          <w:sz w:val="24"/>
          <w:szCs w:val="24"/>
        </w:rPr>
        <w:fldChar w:fldCharType="separate"/>
      </w:r>
      <w:r w:rsidR="00857A6B">
        <w:rPr>
          <w:rFonts w:ascii="Times New Roman" w:hAnsi="Times New Roman"/>
          <w:sz w:val="24"/>
          <w:szCs w:val="24"/>
        </w:rPr>
        <w:fldChar w:fldCharType="begin"/>
      </w:r>
      <w:r w:rsidR="00857A6B">
        <w:rPr>
          <w:rFonts w:ascii="Times New Roman" w:hAnsi="Times New Roman"/>
          <w:sz w:val="24"/>
          <w:szCs w:val="24"/>
        </w:rPr>
        <w:instrText xml:space="preserve"> </w:instrText>
      </w:r>
      <w:r w:rsidR="00857A6B">
        <w:rPr>
          <w:rFonts w:ascii="Times New Roman" w:hAnsi="Times New Roman"/>
          <w:sz w:val="24"/>
          <w:szCs w:val="24"/>
        </w:rPr>
        <w:instrText>INCLUDEPICTURE  "C:\\Users\\admin\\Desktop\\AppData\\Ro</w:instrText>
      </w:r>
      <w:r w:rsidR="00857A6B">
        <w:rPr>
          <w:rFonts w:ascii="Times New Roman" w:hAnsi="Times New Roman"/>
          <w:sz w:val="24"/>
          <w:szCs w:val="24"/>
        </w:rPr>
        <w:instrText>aming\\Microsoft\\AppData\\Roaming\\Microsoft\\AppData\\Roaming\\Microsoft\\Word\\Для защиты\\Акт внед в произ на гос яз.jpg" \* MERGEFORMATINET</w:instrText>
      </w:r>
      <w:r w:rsidR="00857A6B">
        <w:rPr>
          <w:rFonts w:ascii="Times New Roman" w:hAnsi="Times New Roman"/>
          <w:sz w:val="24"/>
          <w:szCs w:val="24"/>
        </w:rPr>
        <w:instrText xml:space="preserve"> </w:instrText>
      </w:r>
      <w:r w:rsidR="00857A6B">
        <w:rPr>
          <w:rFonts w:ascii="Times New Roman" w:hAnsi="Times New Roman"/>
          <w:sz w:val="24"/>
          <w:szCs w:val="24"/>
        </w:rPr>
        <w:fldChar w:fldCharType="separate"/>
      </w:r>
      <w:r w:rsidR="00852D62">
        <w:rPr>
          <w:rFonts w:ascii="Times New Roman" w:hAnsi="Times New Roman"/>
          <w:sz w:val="24"/>
          <w:szCs w:val="24"/>
        </w:rPr>
        <w:pict>
          <v:shape id="_x0000_i1092" type="#_x0000_t75" style="width:450pt;height:627pt">
            <v:imagedata r:id="rId325" r:href="rId326"/>
          </v:shape>
        </w:pict>
      </w:r>
      <w:r w:rsidR="00857A6B">
        <w:rPr>
          <w:rFonts w:ascii="Times New Roman" w:hAnsi="Times New Roman"/>
          <w:sz w:val="24"/>
          <w:szCs w:val="24"/>
        </w:rPr>
        <w:fldChar w:fldCharType="end"/>
      </w:r>
      <w:r w:rsidR="00B51675">
        <w:rPr>
          <w:rFonts w:ascii="Times New Roman" w:hAnsi="Times New Roman"/>
          <w:sz w:val="24"/>
          <w:szCs w:val="24"/>
        </w:rPr>
        <w:fldChar w:fldCharType="end"/>
      </w:r>
      <w:r w:rsidR="006448A4">
        <w:rPr>
          <w:rFonts w:ascii="Times New Roman" w:hAnsi="Times New Roman"/>
          <w:sz w:val="24"/>
          <w:szCs w:val="24"/>
        </w:rPr>
        <w:fldChar w:fldCharType="end"/>
      </w:r>
      <w:r w:rsidR="00530FFA">
        <w:rPr>
          <w:rFonts w:ascii="Times New Roman" w:hAnsi="Times New Roman"/>
          <w:sz w:val="24"/>
          <w:szCs w:val="24"/>
        </w:rPr>
        <w:fldChar w:fldCharType="end"/>
      </w:r>
      <w:r w:rsidR="002511D4">
        <w:rPr>
          <w:rFonts w:ascii="Times New Roman" w:hAnsi="Times New Roman"/>
          <w:sz w:val="24"/>
          <w:szCs w:val="24"/>
        </w:rPr>
        <w:fldChar w:fldCharType="end"/>
      </w:r>
      <w:r w:rsidR="007F043F">
        <w:rPr>
          <w:rFonts w:ascii="Times New Roman" w:hAnsi="Times New Roman"/>
          <w:sz w:val="24"/>
          <w:szCs w:val="24"/>
        </w:rPr>
        <w:fldChar w:fldCharType="end"/>
      </w:r>
      <w:r w:rsidR="001E71FF">
        <w:rPr>
          <w:rFonts w:ascii="Times New Roman" w:hAnsi="Times New Roman"/>
          <w:sz w:val="24"/>
          <w:szCs w:val="24"/>
        </w:rPr>
        <w:fldChar w:fldCharType="end"/>
      </w:r>
      <w:r w:rsidR="007F03CC">
        <w:rPr>
          <w:rFonts w:ascii="Times New Roman" w:hAnsi="Times New Roman"/>
          <w:sz w:val="24"/>
          <w:szCs w:val="24"/>
        </w:rPr>
        <w:fldChar w:fldCharType="end"/>
      </w:r>
      <w:r w:rsidR="00AF51C5">
        <w:rPr>
          <w:rFonts w:ascii="Times New Roman" w:hAnsi="Times New Roman"/>
          <w:sz w:val="24"/>
          <w:szCs w:val="24"/>
        </w:rPr>
        <w:fldChar w:fldCharType="end"/>
      </w:r>
      <w:r w:rsidR="00367766">
        <w:rPr>
          <w:rFonts w:ascii="Times New Roman" w:hAnsi="Times New Roman"/>
          <w:sz w:val="24"/>
          <w:szCs w:val="24"/>
        </w:rPr>
        <w:fldChar w:fldCharType="end"/>
      </w:r>
      <w:r w:rsidR="00C13A9C">
        <w:rPr>
          <w:rFonts w:ascii="Times New Roman" w:hAnsi="Times New Roman"/>
          <w:sz w:val="24"/>
          <w:szCs w:val="24"/>
        </w:rPr>
        <w:fldChar w:fldCharType="end"/>
      </w:r>
      <w:r w:rsidR="008B752F">
        <w:rPr>
          <w:rFonts w:ascii="Times New Roman" w:hAnsi="Times New Roman"/>
          <w:sz w:val="24"/>
          <w:szCs w:val="24"/>
        </w:rPr>
        <w:fldChar w:fldCharType="end"/>
      </w:r>
      <w:r w:rsidR="00653335">
        <w:rPr>
          <w:rFonts w:ascii="Times New Roman" w:hAnsi="Times New Roman"/>
          <w:sz w:val="24"/>
          <w:szCs w:val="24"/>
        </w:rPr>
        <w:fldChar w:fldCharType="end"/>
      </w:r>
      <w:r w:rsidR="00C95BEB">
        <w:rPr>
          <w:rFonts w:ascii="Times New Roman" w:hAnsi="Times New Roman"/>
          <w:sz w:val="24"/>
          <w:szCs w:val="24"/>
        </w:rPr>
        <w:fldChar w:fldCharType="end"/>
      </w:r>
      <w:r w:rsidR="00F840C3">
        <w:rPr>
          <w:rFonts w:ascii="Times New Roman" w:hAnsi="Times New Roman"/>
          <w:sz w:val="24"/>
          <w:szCs w:val="24"/>
        </w:rPr>
        <w:fldChar w:fldCharType="end"/>
      </w:r>
      <w:r w:rsidRPr="00C62192">
        <w:rPr>
          <w:rFonts w:ascii="Times New Roman" w:hAnsi="Times New Roman"/>
          <w:sz w:val="24"/>
          <w:szCs w:val="24"/>
        </w:rPr>
        <w:fldChar w:fldCharType="end"/>
      </w:r>
    </w:p>
    <w:p w:rsidR="003F286D" w:rsidRPr="00F15331" w:rsidRDefault="00DF2440" w:rsidP="003F286D">
      <w:pPr>
        <w:spacing w:after="0" w:line="240" w:lineRule="auto"/>
        <w:jc w:val="center"/>
        <w:rPr>
          <w:rFonts w:ascii="Times New Roman" w:hAnsi="Times New Roman"/>
          <w:b/>
          <w:sz w:val="28"/>
          <w:szCs w:val="28"/>
          <w:lang w:val="kk-KZ"/>
        </w:rPr>
      </w:pPr>
      <w:r>
        <w:rPr>
          <w:rFonts w:ascii="Times New Roman" w:hAnsi="Times New Roman"/>
          <w:b/>
          <w:sz w:val="28"/>
          <w:szCs w:val="28"/>
          <w:lang w:val="kk-KZ"/>
        </w:rPr>
        <w:lastRenderedPageBreak/>
        <w:t>В</w:t>
      </w:r>
      <w:r w:rsidR="00F15331" w:rsidRPr="00F15331">
        <w:rPr>
          <w:rFonts w:ascii="Times New Roman" w:hAnsi="Times New Roman"/>
          <w:b/>
          <w:sz w:val="28"/>
          <w:szCs w:val="28"/>
        </w:rPr>
        <w:t xml:space="preserve"> </w:t>
      </w:r>
      <w:r w:rsidR="00F15331">
        <w:rPr>
          <w:rFonts w:ascii="Times New Roman" w:hAnsi="Times New Roman"/>
          <w:b/>
          <w:sz w:val="28"/>
          <w:szCs w:val="28"/>
          <w:lang w:val="kk-KZ"/>
        </w:rPr>
        <w:t>ҚОСЫМШАСЫ</w:t>
      </w:r>
    </w:p>
    <w:p w:rsidR="003F286D" w:rsidRPr="00F6396C" w:rsidRDefault="003F286D" w:rsidP="003F286D">
      <w:pPr>
        <w:spacing w:after="0" w:line="240" w:lineRule="auto"/>
        <w:jc w:val="center"/>
        <w:rPr>
          <w:rFonts w:ascii="Times New Roman" w:hAnsi="Times New Roman"/>
          <w:sz w:val="28"/>
          <w:szCs w:val="28"/>
        </w:rPr>
      </w:pPr>
      <w:r>
        <w:rPr>
          <w:rFonts w:ascii="Times New Roman" w:hAnsi="Times New Roman"/>
          <w:sz w:val="28"/>
          <w:szCs w:val="28"/>
        </w:rPr>
        <w:t xml:space="preserve"> </w:t>
      </w:r>
      <w:r w:rsidR="00F15331">
        <w:rPr>
          <w:rFonts w:ascii="Times New Roman" w:hAnsi="Times New Roman"/>
          <w:sz w:val="28"/>
          <w:szCs w:val="28"/>
          <w:lang w:val="kk-KZ"/>
        </w:rPr>
        <w:t xml:space="preserve">Диссертация тақырыбы бойынша жарияланымға шыққан ғылыми еңбектер тізімі </w:t>
      </w:r>
    </w:p>
    <w:p w:rsidR="00F15331" w:rsidRDefault="00F15331" w:rsidP="003F286D">
      <w:pPr>
        <w:spacing w:after="0" w:line="240" w:lineRule="auto"/>
        <w:ind w:firstLine="709"/>
        <w:rPr>
          <w:rFonts w:ascii="Times New Roman" w:hAnsi="Times New Roman"/>
          <w:bCs/>
          <w:sz w:val="28"/>
          <w:szCs w:val="28"/>
          <w:lang w:val="kk-KZ"/>
        </w:rPr>
      </w:pPr>
    </w:p>
    <w:p w:rsidR="003F286D" w:rsidRPr="003F286D" w:rsidRDefault="00F15331" w:rsidP="003F286D">
      <w:pPr>
        <w:spacing w:after="0" w:line="240" w:lineRule="auto"/>
        <w:ind w:firstLine="709"/>
        <w:rPr>
          <w:rFonts w:ascii="Times New Roman" w:hAnsi="Times New Roman"/>
          <w:sz w:val="28"/>
          <w:szCs w:val="28"/>
        </w:rPr>
      </w:pPr>
      <w:r w:rsidRPr="002D2840">
        <w:rPr>
          <w:rFonts w:ascii="Times New Roman" w:hAnsi="Times New Roman"/>
          <w:bCs/>
          <w:sz w:val="28"/>
          <w:szCs w:val="28"/>
          <w:lang w:val="kk-KZ"/>
        </w:rPr>
        <w:t>Scopus деректер базасына кіретін ғылыми журналда</w:t>
      </w:r>
      <w:r>
        <w:rPr>
          <w:rFonts w:ascii="Times New Roman" w:hAnsi="Times New Roman"/>
          <w:bCs/>
          <w:sz w:val="28"/>
          <w:szCs w:val="28"/>
          <w:lang w:val="kk-KZ"/>
        </w:rPr>
        <w:t xml:space="preserve"> </w:t>
      </w:r>
      <w:r>
        <w:rPr>
          <w:rFonts w:ascii="Times New Roman" w:hAnsi="Times New Roman"/>
          <w:sz w:val="28"/>
          <w:szCs w:val="28"/>
          <w:lang w:val="kk-KZ"/>
        </w:rPr>
        <w:t xml:space="preserve">мақала </w:t>
      </w:r>
      <w:r w:rsidRPr="002D2840">
        <w:rPr>
          <w:rFonts w:ascii="Times New Roman" w:hAnsi="Times New Roman"/>
          <w:bCs/>
          <w:sz w:val="28"/>
          <w:szCs w:val="28"/>
          <w:lang w:val="kk-KZ"/>
        </w:rPr>
        <w:t>(процентиль 66)</w:t>
      </w:r>
      <w:r w:rsidR="003F286D" w:rsidRPr="003F286D">
        <w:rPr>
          <w:rFonts w:ascii="Times New Roman" w:hAnsi="Times New Roman"/>
          <w:sz w:val="28"/>
          <w:szCs w:val="28"/>
        </w:rPr>
        <w:t>:</w:t>
      </w:r>
    </w:p>
    <w:p w:rsidR="003F286D" w:rsidRPr="00D54047" w:rsidRDefault="003F286D" w:rsidP="00F15331">
      <w:pPr>
        <w:spacing w:after="0" w:line="240" w:lineRule="auto"/>
        <w:ind w:firstLine="709"/>
        <w:jc w:val="both"/>
        <w:rPr>
          <w:rFonts w:ascii="Times New Roman" w:hAnsi="Times New Roman"/>
          <w:sz w:val="28"/>
          <w:szCs w:val="28"/>
          <w:lang w:val="en-US"/>
        </w:rPr>
      </w:pPr>
      <w:r w:rsidRPr="003F286D">
        <w:rPr>
          <w:rFonts w:ascii="Times New Roman" w:hAnsi="Times New Roman"/>
          <w:sz w:val="28"/>
          <w:szCs w:val="28"/>
        </w:rPr>
        <w:t xml:space="preserve">1. </w:t>
      </w:r>
      <w:r w:rsidRPr="00D56E0E">
        <w:rPr>
          <w:rFonts w:ascii="Times New Roman" w:hAnsi="Times New Roman"/>
          <w:sz w:val="28"/>
          <w:szCs w:val="28"/>
          <w:lang w:val="en-US"/>
        </w:rPr>
        <w:t>Gulbakyt</w:t>
      </w:r>
      <w:r w:rsidRPr="003F286D">
        <w:rPr>
          <w:rFonts w:ascii="Times New Roman" w:hAnsi="Times New Roman"/>
          <w:sz w:val="28"/>
          <w:szCs w:val="28"/>
        </w:rPr>
        <w:t xml:space="preserve"> </w:t>
      </w:r>
      <w:r w:rsidRPr="00D56E0E">
        <w:rPr>
          <w:rFonts w:ascii="Times New Roman" w:hAnsi="Times New Roman"/>
          <w:sz w:val="28"/>
          <w:szCs w:val="28"/>
          <w:lang w:val="en-US"/>
        </w:rPr>
        <w:t>Ansabekova</w:t>
      </w:r>
      <w:r w:rsidRPr="003F286D">
        <w:rPr>
          <w:rFonts w:ascii="Times New Roman" w:hAnsi="Times New Roman"/>
          <w:sz w:val="28"/>
          <w:szCs w:val="28"/>
        </w:rPr>
        <w:t xml:space="preserve">, </w:t>
      </w:r>
      <w:r w:rsidRPr="00D56E0E">
        <w:rPr>
          <w:rFonts w:ascii="Times New Roman" w:hAnsi="Times New Roman"/>
          <w:sz w:val="28"/>
          <w:szCs w:val="28"/>
          <w:lang w:val="en-US"/>
        </w:rPr>
        <w:t>Yermek</w:t>
      </w:r>
      <w:r w:rsidRPr="003F286D">
        <w:rPr>
          <w:rFonts w:ascii="Times New Roman" w:hAnsi="Times New Roman"/>
          <w:sz w:val="28"/>
          <w:szCs w:val="28"/>
        </w:rPr>
        <w:t xml:space="preserve"> </w:t>
      </w:r>
      <w:r w:rsidRPr="00D56E0E">
        <w:rPr>
          <w:rFonts w:ascii="Times New Roman" w:hAnsi="Times New Roman"/>
          <w:sz w:val="28"/>
          <w:szCs w:val="28"/>
          <w:lang w:val="en-US"/>
        </w:rPr>
        <w:t>Sarsikeyev</w:t>
      </w:r>
      <w:r w:rsidRPr="003F286D">
        <w:rPr>
          <w:rFonts w:ascii="Times New Roman" w:hAnsi="Times New Roman"/>
          <w:sz w:val="28"/>
          <w:szCs w:val="28"/>
        </w:rPr>
        <w:t xml:space="preserve">, </w:t>
      </w:r>
      <w:r w:rsidRPr="00D56E0E">
        <w:rPr>
          <w:rFonts w:ascii="Times New Roman" w:hAnsi="Times New Roman"/>
          <w:sz w:val="28"/>
          <w:szCs w:val="28"/>
          <w:lang w:val="en-US"/>
        </w:rPr>
        <w:t>Zhubanyshbai</w:t>
      </w:r>
      <w:r w:rsidRPr="003F286D">
        <w:rPr>
          <w:rFonts w:ascii="Times New Roman" w:hAnsi="Times New Roman"/>
          <w:sz w:val="28"/>
          <w:szCs w:val="28"/>
        </w:rPr>
        <w:t xml:space="preserve"> </w:t>
      </w:r>
      <w:r w:rsidRPr="00D56E0E">
        <w:rPr>
          <w:rFonts w:ascii="Times New Roman" w:hAnsi="Times New Roman"/>
          <w:sz w:val="28"/>
          <w:szCs w:val="28"/>
          <w:lang w:val="en-US"/>
        </w:rPr>
        <w:t>Abdimuratov</w:t>
      </w:r>
      <w:r w:rsidRPr="003F286D">
        <w:rPr>
          <w:rFonts w:ascii="Times New Roman" w:hAnsi="Times New Roman"/>
          <w:sz w:val="28"/>
          <w:szCs w:val="28"/>
        </w:rPr>
        <w:t xml:space="preserve">, </w:t>
      </w:r>
      <w:r w:rsidRPr="00D56E0E">
        <w:rPr>
          <w:rFonts w:ascii="Times New Roman" w:hAnsi="Times New Roman"/>
          <w:sz w:val="28"/>
          <w:szCs w:val="28"/>
          <w:lang w:val="en-US"/>
        </w:rPr>
        <w:t>Nurbol</w:t>
      </w:r>
      <w:r w:rsidRPr="003F286D">
        <w:rPr>
          <w:rFonts w:ascii="Times New Roman" w:hAnsi="Times New Roman"/>
          <w:sz w:val="28"/>
          <w:szCs w:val="28"/>
        </w:rPr>
        <w:t xml:space="preserve"> </w:t>
      </w:r>
      <w:r w:rsidRPr="00D56E0E">
        <w:rPr>
          <w:rFonts w:ascii="Times New Roman" w:hAnsi="Times New Roman"/>
          <w:sz w:val="28"/>
          <w:szCs w:val="28"/>
          <w:lang w:val="en-US"/>
        </w:rPr>
        <w:t>Appakov</w:t>
      </w:r>
      <w:r w:rsidRPr="003F286D">
        <w:rPr>
          <w:rFonts w:ascii="Times New Roman" w:hAnsi="Times New Roman"/>
          <w:sz w:val="28"/>
          <w:szCs w:val="28"/>
        </w:rPr>
        <w:t xml:space="preserve">, </w:t>
      </w:r>
      <w:r w:rsidRPr="00D56E0E">
        <w:rPr>
          <w:rFonts w:ascii="Times New Roman" w:hAnsi="Times New Roman"/>
          <w:sz w:val="28"/>
          <w:szCs w:val="28"/>
          <w:lang w:val="en-US"/>
        </w:rPr>
        <w:t>Zhanybek</w:t>
      </w:r>
      <w:r w:rsidRPr="003F286D">
        <w:rPr>
          <w:rFonts w:ascii="Times New Roman" w:hAnsi="Times New Roman"/>
          <w:sz w:val="28"/>
          <w:szCs w:val="28"/>
        </w:rPr>
        <w:t xml:space="preserve"> </w:t>
      </w:r>
      <w:r w:rsidRPr="00D56E0E">
        <w:rPr>
          <w:rFonts w:ascii="Times New Roman" w:hAnsi="Times New Roman"/>
          <w:sz w:val="28"/>
          <w:szCs w:val="28"/>
          <w:lang w:val="en-US"/>
        </w:rPr>
        <w:t>Kaliyev</w:t>
      </w:r>
      <w:r w:rsidRPr="003F286D">
        <w:rPr>
          <w:rFonts w:ascii="Times New Roman" w:hAnsi="Times New Roman"/>
          <w:sz w:val="28"/>
          <w:szCs w:val="28"/>
        </w:rPr>
        <w:t xml:space="preserve">, </w:t>
      </w:r>
      <w:r w:rsidRPr="00D56E0E">
        <w:rPr>
          <w:rFonts w:ascii="Times New Roman" w:hAnsi="Times New Roman"/>
          <w:sz w:val="28"/>
          <w:szCs w:val="28"/>
          <w:lang w:val="en-US"/>
        </w:rPr>
        <w:t>Anara</w:t>
      </w:r>
      <w:r w:rsidRPr="003F286D">
        <w:rPr>
          <w:rFonts w:ascii="Times New Roman" w:hAnsi="Times New Roman"/>
          <w:sz w:val="28"/>
          <w:szCs w:val="28"/>
        </w:rPr>
        <w:t xml:space="preserve"> </w:t>
      </w:r>
      <w:r w:rsidRPr="00D56E0E">
        <w:rPr>
          <w:rFonts w:ascii="Times New Roman" w:hAnsi="Times New Roman"/>
          <w:sz w:val="28"/>
          <w:szCs w:val="28"/>
          <w:lang w:val="en-US"/>
        </w:rPr>
        <w:t>Umurzakova</w:t>
      </w:r>
      <w:r w:rsidRPr="003F286D">
        <w:rPr>
          <w:rFonts w:ascii="Times New Roman" w:hAnsi="Times New Roman"/>
          <w:sz w:val="28"/>
          <w:szCs w:val="28"/>
        </w:rPr>
        <w:t xml:space="preserve">, </w:t>
      </w:r>
      <w:r w:rsidRPr="00D56E0E">
        <w:rPr>
          <w:rFonts w:ascii="Times New Roman" w:hAnsi="Times New Roman"/>
          <w:sz w:val="28"/>
          <w:szCs w:val="28"/>
          <w:lang w:val="en-US"/>
        </w:rPr>
        <w:t>Nurbanu</w:t>
      </w:r>
      <w:r w:rsidRPr="003F286D">
        <w:rPr>
          <w:rFonts w:ascii="Times New Roman" w:hAnsi="Times New Roman"/>
          <w:sz w:val="28"/>
          <w:szCs w:val="28"/>
        </w:rPr>
        <w:t xml:space="preserve"> </w:t>
      </w:r>
      <w:r w:rsidRPr="00D56E0E">
        <w:rPr>
          <w:rFonts w:ascii="Times New Roman" w:hAnsi="Times New Roman"/>
          <w:sz w:val="28"/>
          <w:szCs w:val="28"/>
          <w:lang w:val="en-US"/>
        </w:rPr>
        <w:t>Sarbassova</w:t>
      </w:r>
      <w:r w:rsidRPr="003F286D">
        <w:rPr>
          <w:rFonts w:ascii="Times New Roman" w:hAnsi="Times New Roman"/>
          <w:sz w:val="28"/>
          <w:szCs w:val="28"/>
        </w:rPr>
        <w:t xml:space="preserve">, </w:t>
      </w:r>
      <w:r w:rsidRPr="00D56E0E">
        <w:rPr>
          <w:rFonts w:ascii="Times New Roman" w:hAnsi="Times New Roman"/>
          <w:sz w:val="28"/>
          <w:szCs w:val="28"/>
          <w:lang w:val="en-US"/>
        </w:rPr>
        <w:t>Assel</w:t>
      </w:r>
      <w:r w:rsidRPr="003F286D">
        <w:rPr>
          <w:rFonts w:ascii="Times New Roman" w:hAnsi="Times New Roman"/>
          <w:sz w:val="28"/>
          <w:szCs w:val="28"/>
        </w:rPr>
        <w:t xml:space="preserve"> </w:t>
      </w:r>
      <w:r w:rsidRPr="00D56E0E">
        <w:rPr>
          <w:rFonts w:ascii="Times New Roman" w:hAnsi="Times New Roman"/>
          <w:sz w:val="28"/>
          <w:szCs w:val="28"/>
          <w:lang w:val="en-US"/>
        </w:rPr>
        <w:t>Zhumatova</w:t>
      </w:r>
      <w:r w:rsidRPr="003F286D">
        <w:rPr>
          <w:rFonts w:ascii="Times New Roman" w:hAnsi="Times New Roman"/>
          <w:sz w:val="28"/>
          <w:szCs w:val="28"/>
        </w:rPr>
        <w:t xml:space="preserve">. </w:t>
      </w:r>
      <w:r w:rsidRPr="00D56E0E">
        <w:rPr>
          <w:rFonts w:ascii="Times New Roman" w:hAnsi="Times New Roman"/>
          <w:sz w:val="28"/>
          <w:szCs w:val="28"/>
          <w:lang w:val="en-US"/>
        </w:rPr>
        <w:t>Development of intelligent protection and automation control systems using fuzzy logic elements// International Journal of Electrical and Computer E</w:t>
      </w:r>
      <w:r>
        <w:rPr>
          <w:rFonts w:ascii="Times New Roman" w:hAnsi="Times New Roman"/>
          <w:sz w:val="28"/>
          <w:szCs w:val="28"/>
          <w:lang w:val="en-US"/>
        </w:rPr>
        <w:t xml:space="preserve">ngineering (IJECE) </w:t>
      </w:r>
      <w:r w:rsidRPr="00D56E0E">
        <w:rPr>
          <w:rFonts w:ascii="Times New Roman" w:hAnsi="Times New Roman"/>
          <w:sz w:val="28"/>
          <w:szCs w:val="28"/>
          <w:lang w:val="en-US"/>
        </w:rPr>
        <w:t xml:space="preserve">Vol.14, No.1, February 2024, </w:t>
      </w:r>
      <w:hyperlink r:id="rId327" w:history="1">
        <w:r w:rsidRPr="00D54047">
          <w:rPr>
            <w:rStyle w:val="af0"/>
            <w:rFonts w:ascii="Times New Roman" w:hAnsi="Times New Roman"/>
            <w:color w:val="003A75"/>
            <w:sz w:val="28"/>
            <w:szCs w:val="28"/>
            <w:shd w:val="clear" w:color="auto" w:fill="FFFFFF"/>
            <w:lang w:val="en-US"/>
          </w:rPr>
          <w:t>http://doi.org/10.11591/ijece.v14i1.pp556-565</w:t>
        </w:r>
      </w:hyperlink>
      <w:r>
        <w:rPr>
          <w:rFonts w:ascii="Times New Roman" w:hAnsi="Times New Roman"/>
          <w:sz w:val="28"/>
          <w:szCs w:val="28"/>
          <w:lang w:val="en-US"/>
        </w:rPr>
        <w:t>.</w:t>
      </w:r>
    </w:p>
    <w:p w:rsidR="003F286D" w:rsidRPr="003F286D" w:rsidRDefault="00F15331" w:rsidP="003F286D">
      <w:pPr>
        <w:spacing w:after="0" w:line="240" w:lineRule="auto"/>
        <w:ind w:firstLine="709"/>
        <w:jc w:val="both"/>
        <w:rPr>
          <w:rFonts w:ascii="Times New Roman" w:hAnsi="Times New Roman"/>
          <w:sz w:val="28"/>
          <w:szCs w:val="28"/>
          <w:lang w:val="en-US"/>
        </w:rPr>
      </w:pPr>
      <w:r w:rsidRPr="00562CB1">
        <w:rPr>
          <w:rFonts w:ascii="Times New Roman" w:hAnsi="Times New Roman"/>
          <w:sz w:val="28"/>
          <w:lang w:val="kk-KZ"/>
        </w:rPr>
        <w:t>ҚР Білім және Ғылым министрлігінің  Білім және ғылым саласында сапаны қамтамасыз ету комитеті ұсынатын</w:t>
      </w:r>
      <w:r>
        <w:rPr>
          <w:rFonts w:ascii="Times New Roman" w:hAnsi="Times New Roman"/>
          <w:sz w:val="28"/>
          <w:lang w:val="kk-KZ"/>
        </w:rPr>
        <w:t xml:space="preserve"> ғылыми басылымдар журналдарында 3 мақала</w:t>
      </w:r>
      <w:r w:rsidR="003F286D" w:rsidRPr="003F286D">
        <w:rPr>
          <w:rFonts w:ascii="Times New Roman" w:hAnsi="Times New Roman"/>
          <w:sz w:val="28"/>
          <w:szCs w:val="28"/>
          <w:lang w:val="en-US"/>
        </w:rPr>
        <w:t>:</w:t>
      </w:r>
    </w:p>
    <w:p w:rsidR="003F286D" w:rsidRPr="003F286D" w:rsidRDefault="003F286D" w:rsidP="003F286D">
      <w:pPr>
        <w:spacing w:after="0" w:line="240" w:lineRule="auto"/>
        <w:ind w:firstLine="709"/>
        <w:jc w:val="both"/>
        <w:rPr>
          <w:rStyle w:val="af0"/>
          <w:rFonts w:ascii="Times New Roman" w:hAnsi="Times New Roman"/>
          <w:color w:val="003A75"/>
          <w:sz w:val="28"/>
          <w:szCs w:val="28"/>
          <w:shd w:val="clear" w:color="auto" w:fill="FFFFFF"/>
          <w:lang w:val="en-US"/>
        </w:rPr>
      </w:pPr>
      <w:r w:rsidRPr="003F286D">
        <w:rPr>
          <w:rFonts w:ascii="Times New Roman" w:hAnsi="Times New Roman"/>
          <w:sz w:val="28"/>
          <w:szCs w:val="28"/>
          <w:lang w:val="en-US"/>
        </w:rPr>
        <w:t xml:space="preserve">2. </w:t>
      </w:r>
      <w:r w:rsidRPr="00284BE1">
        <w:rPr>
          <w:rFonts w:ascii="Times New Roman" w:hAnsi="Times New Roman"/>
          <w:sz w:val="28"/>
          <w:szCs w:val="28"/>
        </w:rPr>
        <w:t>Г</w:t>
      </w:r>
      <w:r w:rsidRPr="003F286D">
        <w:rPr>
          <w:rFonts w:ascii="Times New Roman" w:hAnsi="Times New Roman"/>
          <w:sz w:val="28"/>
          <w:szCs w:val="28"/>
          <w:lang w:val="en-US"/>
        </w:rPr>
        <w:t>.</w:t>
      </w:r>
      <w:r w:rsidRPr="00284BE1">
        <w:rPr>
          <w:rFonts w:ascii="Times New Roman" w:hAnsi="Times New Roman"/>
          <w:sz w:val="28"/>
          <w:szCs w:val="28"/>
        </w:rPr>
        <w:t>Н</w:t>
      </w:r>
      <w:r w:rsidRPr="003F286D">
        <w:rPr>
          <w:rFonts w:ascii="Times New Roman" w:hAnsi="Times New Roman"/>
          <w:sz w:val="28"/>
          <w:szCs w:val="28"/>
          <w:lang w:val="en-US"/>
        </w:rPr>
        <w:t>.</w:t>
      </w:r>
      <w:r w:rsidRPr="00284BE1">
        <w:rPr>
          <w:rFonts w:ascii="Times New Roman" w:hAnsi="Times New Roman"/>
          <w:sz w:val="28"/>
          <w:szCs w:val="28"/>
        </w:rPr>
        <w:t>Ансабекова</w:t>
      </w:r>
      <w:r w:rsidRPr="003F286D">
        <w:rPr>
          <w:rFonts w:ascii="Times New Roman" w:hAnsi="Times New Roman"/>
          <w:sz w:val="28"/>
          <w:szCs w:val="28"/>
          <w:lang w:val="en-US"/>
        </w:rPr>
        <w:t xml:space="preserve">, </w:t>
      </w:r>
      <w:r w:rsidRPr="00284BE1">
        <w:rPr>
          <w:rFonts w:ascii="Times New Roman" w:hAnsi="Times New Roman"/>
          <w:sz w:val="28"/>
          <w:szCs w:val="28"/>
        </w:rPr>
        <w:t>Е</w:t>
      </w:r>
      <w:r w:rsidRPr="003F286D">
        <w:rPr>
          <w:rFonts w:ascii="Times New Roman" w:hAnsi="Times New Roman"/>
          <w:sz w:val="28"/>
          <w:szCs w:val="28"/>
          <w:lang w:val="en-US"/>
        </w:rPr>
        <w:t>.</w:t>
      </w:r>
      <w:r w:rsidRPr="00284BE1">
        <w:rPr>
          <w:rFonts w:ascii="Times New Roman" w:hAnsi="Times New Roman"/>
          <w:sz w:val="28"/>
          <w:szCs w:val="28"/>
        </w:rPr>
        <w:t>Ж</w:t>
      </w:r>
      <w:r w:rsidRPr="003F286D">
        <w:rPr>
          <w:rFonts w:ascii="Times New Roman" w:hAnsi="Times New Roman"/>
          <w:sz w:val="28"/>
          <w:szCs w:val="28"/>
          <w:lang w:val="en-US"/>
        </w:rPr>
        <w:t>.</w:t>
      </w:r>
      <w:r w:rsidRPr="00284BE1">
        <w:rPr>
          <w:rFonts w:ascii="Times New Roman" w:hAnsi="Times New Roman"/>
          <w:sz w:val="28"/>
          <w:szCs w:val="28"/>
        </w:rPr>
        <w:t>Сарсикеев</w:t>
      </w:r>
      <w:r w:rsidRPr="003F286D">
        <w:rPr>
          <w:rFonts w:ascii="Times New Roman" w:hAnsi="Times New Roman"/>
          <w:sz w:val="28"/>
          <w:szCs w:val="28"/>
          <w:lang w:val="en-US"/>
        </w:rPr>
        <w:t xml:space="preserve">. </w:t>
      </w:r>
      <w:r>
        <w:rPr>
          <w:rFonts w:ascii="Times New Roman" w:hAnsi="Times New Roman"/>
          <w:sz w:val="28"/>
          <w:szCs w:val="28"/>
          <w:lang w:val="kk-KZ"/>
        </w:rPr>
        <w:t xml:space="preserve">Әуе электрберіліс желілерін бірфазалы қысқа тұйықталудан қорғау жүйесін құру үшін </w:t>
      </w:r>
      <w:r w:rsidR="00904FA0">
        <w:rPr>
          <w:rFonts w:ascii="Times New Roman" w:hAnsi="Times New Roman"/>
          <w:sz w:val="28"/>
          <w:szCs w:val="28"/>
          <w:lang w:val="kk-KZ"/>
        </w:rPr>
        <w:t>айқын емес</w:t>
      </w:r>
      <w:r>
        <w:rPr>
          <w:rFonts w:ascii="Times New Roman" w:hAnsi="Times New Roman"/>
          <w:sz w:val="28"/>
          <w:szCs w:val="28"/>
          <w:lang w:val="kk-KZ"/>
        </w:rPr>
        <w:t xml:space="preserve"> логиканы қолдану// Торайғыров университетінің хабаршысы </w:t>
      </w:r>
      <w:r w:rsidRPr="003F286D">
        <w:rPr>
          <w:rFonts w:ascii="Times New Roman" w:hAnsi="Times New Roman"/>
          <w:sz w:val="28"/>
          <w:szCs w:val="28"/>
          <w:lang w:val="en-US"/>
        </w:rPr>
        <w:t>(</w:t>
      </w:r>
      <w:r>
        <w:rPr>
          <w:rFonts w:ascii="Times New Roman" w:hAnsi="Times New Roman"/>
          <w:sz w:val="28"/>
          <w:szCs w:val="28"/>
        </w:rPr>
        <w:t>Вестник</w:t>
      </w:r>
      <w:r w:rsidRPr="003F286D">
        <w:rPr>
          <w:rFonts w:ascii="Times New Roman" w:hAnsi="Times New Roman"/>
          <w:sz w:val="28"/>
          <w:szCs w:val="28"/>
          <w:lang w:val="en-US"/>
        </w:rPr>
        <w:t xml:space="preserve"> </w:t>
      </w:r>
      <w:r>
        <w:rPr>
          <w:rFonts w:ascii="Times New Roman" w:hAnsi="Times New Roman"/>
          <w:sz w:val="28"/>
          <w:szCs w:val="28"/>
        </w:rPr>
        <w:t>ПГУ</w:t>
      </w:r>
      <w:r w:rsidRPr="003F286D">
        <w:rPr>
          <w:rFonts w:ascii="Times New Roman" w:hAnsi="Times New Roman"/>
          <w:sz w:val="28"/>
          <w:szCs w:val="28"/>
          <w:lang w:val="en-US"/>
        </w:rPr>
        <w:t xml:space="preserve">) №2, 2022, </w:t>
      </w:r>
      <w:r>
        <w:rPr>
          <w:rFonts w:ascii="Times New Roman" w:hAnsi="Times New Roman"/>
          <w:sz w:val="28"/>
          <w:szCs w:val="28"/>
        </w:rPr>
        <w:t>с</w:t>
      </w:r>
      <w:r w:rsidRPr="003F286D">
        <w:rPr>
          <w:rFonts w:ascii="Times New Roman" w:hAnsi="Times New Roman"/>
          <w:sz w:val="28"/>
          <w:szCs w:val="28"/>
          <w:lang w:val="en-US"/>
        </w:rPr>
        <w:t xml:space="preserve">.86-97, </w:t>
      </w:r>
      <w:r w:rsidRPr="003F286D">
        <w:rPr>
          <w:rStyle w:val="af0"/>
          <w:rFonts w:ascii="Times New Roman" w:hAnsi="Times New Roman"/>
          <w:color w:val="003A75"/>
          <w:sz w:val="28"/>
          <w:szCs w:val="28"/>
          <w:shd w:val="clear" w:color="auto" w:fill="FFFFFF"/>
          <w:lang w:val="en-US"/>
        </w:rPr>
        <w:t xml:space="preserve"> </w:t>
      </w:r>
      <w:r w:rsidRPr="00FD08E3">
        <w:rPr>
          <w:rStyle w:val="af0"/>
          <w:rFonts w:ascii="Times New Roman" w:hAnsi="Times New Roman"/>
          <w:color w:val="003A75"/>
          <w:sz w:val="28"/>
          <w:szCs w:val="28"/>
          <w:shd w:val="clear" w:color="auto" w:fill="FFFFFF"/>
          <w:lang w:val="en-US"/>
        </w:rPr>
        <w:t>https</w:t>
      </w:r>
      <w:r w:rsidRPr="003F286D">
        <w:rPr>
          <w:rStyle w:val="af0"/>
          <w:rFonts w:ascii="Times New Roman" w:hAnsi="Times New Roman"/>
          <w:color w:val="003A75"/>
          <w:sz w:val="28"/>
          <w:szCs w:val="28"/>
          <w:shd w:val="clear" w:color="auto" w:fill="FFFFFF"/>
          <w:lang w:val="en-US"/>
        </w:rPr>
        <w:t>://</w:t>
      </w:r>
      <w:r w:rsidRPr="00FD08E3">
        <w:rPr>
          <w:rStyle w:val="af0"/>
          <w:rFonts w:ascii="Times New Roman" w:hAnsi="Times New Roman"/>
          <w:color w:val="003A75"/>
          <w:sz w:val="28"/>
          <w:szCs w:val="28"/>
          <w:shd w:val="clear" w:color="auto" w:fill="FFFFFF"/>
          <w:lang w:val="en-US"/>
        </w:rPr>
        <w:t>doi</w:t>
      </w:r>
      <w:r w:rsidRPr="003F286D">
        <w:rPr>
          <w:rStyle w:val="af0"/>
          <w:rFonts w:ascii="Times New Roman" w:hAnsi="Times New Roman"/>
          <w:color w:val="003A75"/>
          <w:sz w:val="28"/>
          <w:szCs w:val="28"/>
          <w:shd w:val="clear" w:color="auto" w:fill="FFFFFF"/>
          <w:lang w:val="en-US"/>
        </w:rPr>
        <w:t>.</w:t>
      </w:r>
      <w:r w:rsidRPr="00FD08E3">
        <w:rPr>
          <w:rStyle w:val="af0"/>
          <w:rFonts w:ascii="Times New Roman" w:hAnsi="Times New Roman"/>
          <w:color w:val="003A75"/>
          <w:sz w:val="28"/>
          <w:szCs w:val="28"/>
          <w:shd w:val="clear" w:color="auto" w:fill="FFFFFF"/>
          <w:lang w:val="en-US"/>
        </w:rPr>
        <w:t>org</w:t>
      </w:r>
      <w:r w:rsidRPr="003F286D">
        <w:rPr>
          <w:rStyle w:val="af0"/>
          <w:rFonts w:ascii="Times New Roman" w:hAnsi="Times New Roman"/>
          <w:color w:val="003A75"/>
          <w:sz w:val="28"/>
          <w:szCs w:val="28"/>
          <w:shd w:val="clear" w:color="auto" w:fill="FFFFFF"/>
          <w:lang w:val="en-US"/>
        </w:rPr>
        <w:t xml:space="preserve"> 10.48081/</w:t>
      </w:r>
      <w:r w:rsidRPr="00FD08E3">
        <w:rPr>
          <w:rStyle w:val="af0"/>
          <w:rFonts w:ascii="Times New Roman" w:hAnsi="Times New Roman"/>
          <w:color w:val="003A75"/>
          <w:sz w:val="28"/>
          <w:szCs w:val="28"/>
          <w:shd w:val="clear" w:color="auto" w:fill="FFFFFF"/>
          <w:lang w:val="en-US"/>
        </w:rPr>
        <w:t>KLTX</w:t>
      </w:r>
      <w:r w:rsidRPr="003F286D">
        <w:rPr>
          <w:rStyle w:val="af0"/>
          <w:rFonts w:ascii="Times New Roman" w:hAnsi="Times New Roman"/>
          <w:color w:val="003A75"/>
          <w:sz w:val="28"/>
          <w:szCs w:val="28"/>
          <w:shd w:val="clear" w:color="auto" w:fill="FFFFFF"/>
          <w:lang w:val="en-US"/>
        </w:rPr>
        <w:t>7071</w:t>
      </w:r>
    </w:p>
    <w:p w:rsidR="003F286D" w:rsidRPr="00925E5D" w:rsidRDefault="003F286D" w:rsidP="003F286D">
      <w:pPr>
        <w:spacing w:after="0" w:line="240" w:lineRule="auto"/>
        <w:ind w:firstLine="709"/>
        <w:jc w:val="both"/>
        <w:rPr>
          <w:rStyle w:val="af0"/>
          <w:color w:val="003A75"/>
          <w:shd w:val="clear" w:color="auto" w:fill="FFFFFF"/>
          <w:lang w:val="en-US"/>
        </w:rPr>
      </w:pPr>
      <w:r w:rsidRPr="00925E5D">
        <w:rPr>
          <w:rFonts w:ascii="Times New Roman" w:hAnsi="Times New Roman"/>
          <w:sz w:val="28"/>
          <w:szCs w:val="28"/>
          <w:lang w:val="en-US"/>
        </w:rPr>
        <w:t>3.</w:t>
      </w:r>
      <w:r w:rsidRPr="00925E5D">
        <w:rPr>
          <w:lang w:val="en-US"/>
        </w:rPr>
        <w:t xml:space="preserve"> </w:t>
      </w:r>
      <w:r w:rsidRPr="00284BE1">
        <w:rPr>
          <w:rFonts w:ascii="Times New Roman" w:hAnsi="Times New Roman"/>
          <w:sz w:val="28"/>
          <w:szCs w:val="28"/>
        </w:rPr>
        <w:t>Г</w:t>
      </w:r>
      <w:r w:rsidRPr="00925E5D">
        <w:rPr>
          <w:rFonts w:ascii="Times New Roman" w:hAnsi="Times New Roman"/>
          <w:sz w:val="28"/>
          <w:szCs w:val="28"/>
          <w:lang w:val="en-US"/>
        </w:rPr>
        <w:t>.</w:t>
      </w:r>
      <w:r w:rsidRPr="00284BE1">
        <w:rPr>
          <w:rFonts w:ascii="Times New Roman" w:hAnsi="Times New Roman"/>
          <w:sz w:val="28"/>
          <w:szCs w:val="28"/>
        </w:rPr>
        <w:t>Н</w:t>
      </w:r>
      <w:r w:rsidRPr="00925E5D">
        <w:rPr>
          <w:rFonts w:ascii="Times New Roman" w:hAnsi="Times New Roman"/>
          <w:sz w:val="28"/>
          <w:szCs w:val="28"/>
          <w:lang w:val="en-US"/>
        </w:rPr>
        <w:t>.</w:t>
      </w:r>
      <w:r w:rsidRPr="00284BE1">
        <w:rPr>
          <w:rFonts w:ascii="Times New Roman" w:hAnsi="Times New Roman"/>
          <w:sz w:val="28"/>
          <w:szCs w:val="28"/>
        </w:rPr>
        <w:t>Ансабекова</w:t>
      </w:r>
      <w:r w:rsidRPr="00925E5D">
        <w:rPr>
          <w:rFonts w:ascii="Times New Roman" w:hAnsi="Times New Roman"/>
          <w:sz w:val="28"/>
          <w:szCs w:val="28"/>
          <w:lang w:val="en-US"/>
        </w:rPr>
        <w:t xml:space="preserve">, </w:t>
      </w:r>
      <w:r w:rsidRPr="00284BE1">
        <w:rPr>
          <w:rFonts w:ascii="Times New Roman" w:hAnsi="Times New Roman"/>
          <w:sz w:val="28"/>
          <w:szCs w:val="28"/>
        </w:rPr>
        <w:t>Е</w:t>
      </w:r>
      <w:r w:rsidRPr="00925E5D">
        <w:rPr>
          <w:rFonts w:ascii="Times New Roman" w:hAnsi="Times New Roman"/>
          <w:sz w:val="28"/>
          <w:szCs w:val="28"/>
          <w:lang w:val="en-US"/>
        </w:rPr>
        <w:t>.</w:t>
      </w:r>
      <w:r w:rsidRPr="00284BE1">
        <w:rPr>
          <w:rFonts w:ascii="Times New Roman" w:hAnsi="Times New Roman"/>
          <w:sz w:val="28"/>
          <w:szCs w:val="28"/>
        </w:rPr>
        <w:t>Ж</w:t>
      </w:r>
      <w:r w:rsidRPr="00925E5D">
        <w:rPr>
          <w:rFonts w:ascii="Times New Roman" w:hAnsi="Times New Roman"/>
          <w:sz w:val="28"/>
          <w:szCs w:val="28"/>
          <w:lang w:val="en-US"/>
        </w:rPr>
        <w:t>.</w:t>
      </w:r>
      <w:r w:rsidRPr="00284BE1">
        <w:rPr>
          <w:rFonts w:ascii="Times New Roman" w:hAnsi="Times New Roman"/>
          <w:sz w:val="28"/>
          <w:szCs w:val="28"/>
        </w:rPr>
        <w:t>Сарсикеев</w:t>
      </w:r>
      <w:r w:rsidRPr="00925E5D">
        <w:rPr>
          <w:rFonts w:ascii="Times New Roman" w:hAnsi="Times New Roman"/>
          <w:sz w:val="28"/>
          <w:szCs w:val="28"/>
          <w:lang w:val="en-US"/>
        </w:rPr>
        <w:t xml:space="preserve">, </w:t>
      </w:r>
      <w:r>
        <w:rPr>
          <w:rFonts w:ascii="Times New Roman" w:hAnsi="Times New Roman"/>
          <w:sz w:val="28"/>
          <w:szCs w:val="28"/>
        </w:rPr>
        <w:t>Ж</w:t>
      </w:r>
      <w:r w:rsidRPr="00925E5D">
        <w:rPr>
          <w:rFonts w:ascii="Times New Roman" w:hAnsi="Times New Roman"/>
          <w:sz w:val="28"/>
          <w:szCs w:val="28"/>
          <w:lang w:val="en-US"/>
        </w:rPr>
        <w:t>.</w:t>
      </w:r>
      <w:r>
        <w:rPr>
          <w:rFonts w:ascii="Times New Roman" w:hAnsi="Times New Roman"/>
          <w:sz w:val="28"/>
          <w:szCs w:val="28"/>
        </w:rPr>
        <w:t>С</w:t>
      </w:r>
      <w:r w:rsidRPr="00925E5D">
        <w:rPr>
          <w:rFonts w:ascii="Times New Roman" w:hAnsi="Times New Roman"/>
          <w:sz w:val="28"/>
          <w:szCs w:val="28"/>
          <w:lang w:val="en-US"/>
        </w:rPr>
        <w:t>.</w:t>
      </w:r>
      <w:r>
        <w:rPr>
          <w:rFonts w:ascii="Times New Roman" w:hAnsi="Times New Roman"/>
          <w:sz w:val="28"/>
          <w:szCs w:val="28"/>
        </w:rPr>
        <w:t>Абдимуратов</w:t>
      </w:r>
      <w:r w:rsidRPr="00925E5D">
        <w:rPr>
          <w:rFonts w:ascii="Times New Roman" w:hAnsi="Times New Roman"/>
          <w:sz w:val="28"/>
          <w:szCs w:val="28"/>
          <w:lang w:val="en-US"/>
        </w:rPr>
        <w:t xml:space="preserve">. </w:t>
      </w:r>
      <w:r>
        <w:rPr>
          <w:rFonts w:ascii="Times New Roman" w:hAnsi="Times New Roman"/>
          <w:sz w:val="28"/>
          <w:szCs w:val="28"/>
        </w:rPr>
        <w:t>Кернеу</w:t>
      </w:r>
      <w:r>
        <w:rPr>
          <w:rFonts w:ascii="Times New Roman" w:hAnsi="Times New Roman"/>
          <w:sz w:val="28"/>
          <w:szCs w:val="28"/>
          <w:lang w:val="kk-KZ"/>
        </w:rPr>
        <w:t xml:space="preserve">і 110 кВ желілерде қысқа тұйықталу түрлерін анықтаудың жаңа моделін әзірлеу//Вестник АУЭС №4(59), 2022, с.39-51, </w:t>
      </w:r>
      <w:hyperlink r:id="rId328" w:history="1">
        <w:r w:rsidRPr="0098354F">
          <w:rPr>
            <w:rStyle w:val="af0"/>
            <w:rFonts w:ascii="Times New Roman" w:hAnsi="Times New Roman"/>
            <w:color w:val="003A75"/>
            <w:sz w:val="28"/>
            <w:szCs w:val="28"/>
            <w:shd w:val="clear" w:color="auto" w:fill="FFFFFF"/>
            <w:lang w:val="en-US"/>
          </w:rPr>
          <w:t>https</w:t>
        </w:r>
        <w:r w:rsidRPr="00925E5D">
          <w:rPr>
            <w:rStyle w:val="af0"/>
            <w:rFonts w:ascii="Times New Roman" w:hAnsi="Times New Roman"/>
            <w:color w:val="003A75"/>
            <w:sz w:val="28"/>
            <w:szCs w:val="28"/>
            <w:shd w:val="clear" w:color="auto" w:fill="FFFFFF"/>
            <w:lang w:val="en-US"/>
          </w:rPr>
          <w:t>://</w:t>
        </w:r>
        <w:r w:rsidRPr="0098354F">
          <w:rPr>
            <w:rStyle w:val="af0"/>
            <w:rFonts w:ascii="Times New Roman" w:hAnsi="Times New Roman"/>
            <w:color w:val="003A75"/>
            <w:sz w:val="28"/>
            <w:szCs w:val="28"/>
            <w:shd w:val="clear" w:color="auto" w:fill="FFFFFF"/>
            <w:lang w:val="en-US"/>
          </w:rPr>
          <w:t>doi</w:t>
        </w:r>
        <w:r w:rsidRPr="00925E5D">
          <w:rPr>
            <w:rStyle w:val="af0"/>
            <w:rFonts w:ascii="Times New Roman" w:hAnsi="Times New Roman"/>
            <w:color w:val="003A75"/>
            <w:sz w:val="28"/>
            <w:szCs w:val="28"/>
            <w:shd w:val="clear" w:color="auto" w:fill="FFFFFF"/>
            <w:lang w:val="en-US"/>
          </w:rPr>
          <w:t>.</w:t>
        </w:r>
        <w:r w:rsidRPr="0098354F">
          <w:rPr>
            <w:rStyle w:val="af0"/>
            <w:rFonts w:ascii="Times New Roman" w:hAnsi="Times New Roman"/>
            <w:color w:val="003A75"/>
            <w:sz w:val="28"/>
            <w:szCs w:val="28"/>
            <w:shd w:val="clear" w:color="auto" w:fill="FFFFFF"/>
            <w:lang w:val="en-US"/>
          </w:rPr>
          <w:t>org</w:t>
        </w:r>
        <w:r w:rsidRPr="00925E5D">
          <w:rPr>
            <w:rStyle w:val="af0"/>
            <w:rFonts w:ascii="Times New Roman" w:hAnsi="Times New Roman"/>
            <w:color w:val="003A75"/>
            <w:sz w:val="28"/>
            <w:szCs w:val="28"/>
            <w:shd w:val="clear" w:color="auto" w:fill="FFFFFF"/>
            <w:lang w:val="en-US"/>
          </w:rPr>
          <w:t>/10.51775/2790-0886_2022_59_4_39</w:t>
        </w:r>
      </w:hyperlink>
    </w:p>
    <w:p w:rsidR="003F286D" w:rsidRPr="00925E5D" w:rsidRDefault="003F286D" w:rsidP="00F15331">
      <w:pPr>
        <w:spacing w:after="0" w:line="240" w:lineRule="auto"/>
        <w:ind w:firstLine="709"/>
        <w:jc w:val="both"/>
        <w:rPr>
          <w:rFonts w:ascii="Times New Roman" w:hAnsi="Times New Roman"/>
          <w:sz w:val="28"/>
          <w:szCs w:val="28"/>
        </w:rPr>
      </w:pPr>
      <w:r>
        <w:rPr>
          <w:rFonts w:ascii="Times New Roman" w:hAnsi="Times New Roman"/>
          <w:sz w:val="28"/>
          <w:szCs w:val="28"/>
        </w:rPr>
        <w:t>4.</w:t>
      </w:r>
      <w:r w:rsidRPr="00740D7B">
        <w:t xml:space="preserve"> </w:t>
      </w:r>
      <w:r w:rsidRPr="00284BE1">
        <w:rPr>
          <w:rFonts w:ascii="Times New Roman" w:hAnsi="Times New Roman"/>
          <w:sz w:val="28"/>
          <w:szCs w:val="28"/>
        </w:rPr>
        <w:t>Г.Н.Ансабекова, Е.Ж.Сарсикеев, В.З.Манусов, Б.В.Лукутин, Ж.Ж.Калиев. Разработка систем интеллектуального управления для защиты и автоматики объектов электрических систем на базе нейро-нечетких технологий//Вестник КазАТК №2(125),</w:t>
      </w:r>
      <w:r>
        <w:rPr>
          <w:rFonts w:ascii="Times New Roman" w:hAnsi="Times New Roman"/>
          <w:sz w:val="28"/>
          <w:szCs w:val="28"/>
        </w:rPr>
        <w:t xml:space="preserve"> </w:t>
      </w:r>
      <w:r w:rsidRPr="00284BE1">
        <w:rPr>
          <w:rFonts w:ascii="Times New Roman" w:hAnsi="Times New Roman"/>
          <w:sz w:val="28"/>
          <w:szCs w:val="28"/>
        </w:rPr>
        <w:t>2023,</w:t>
      </w:r>
      <w:r>
        <w:rPr>
          <w:rFonts w:ascii="Times New Roman" w:hAnsi="Times New Roman"/>
          <w:sz w:val="28"/>
          <w:szCs w:val="28"/>
        </w:rPr>
        <w:t xml:space="preserve"> с.444-452,</w:t>
      </w:r>
      <w:r>
        <w:t xml:space="preserve"> </w:t>
      </w:r>
      <w:hyperlink r:id="rId329" w:history="1">
        <w:r w:rsidRPr="0098354F">
          <w:rPr>
            <w:rStyle w:val="af0"/>
            <w:rFonts w:ascii="Times New Roman" w:hAnsi="Times New Roman"/>
            <w:color w:val="003A75"/>
            <w:sz w:val="28"/>
            <w:szCs w:val="28"/>
            <w:shd w:val="clear" w:color="auto" w:fill="FFFFFF"/>
            <w:lang w:val="en-US"/>
          </w:rPr>
          <w:t>https</w:t>
        </w:r>
        <w:r w:rsidRPr="00EE5350">
          <w:rPr>
            <w:rStyle w:val="af0"/>
            <w:rFonts w:ascii="Times New Roman" w:hAnsi="Times New Roman"/>
            <w:color w:val="003A75"/>
            <w:sz w:val="28"/>
            <w:szCs w:val="28"/>
            <w:shd w:val="clear" w:color="auto" w:fill="FFFFFF"/>
          </w:rPr>
          <w:t>://</w:t>
        </w:r>
        <w:r w:rsidRPr="0098354F">
          <w:rPr>
            <w:rStyle w:val="af0"/>
            <w:rFonts w:ascii="Times New Roman" w:hAnsi="Times New Roman"/>
            <w:color w:val="003A75"/>
            <w:sz w:val="28"/>
            <w:szCs w:val="28"/>
            <w:shd w:val="clear" w:color="auto" w:fill="FFFFFF"/>
            <w:lang w:val="en-US"/>
          </w:rPr>
          <w:t>doi</w:t>
        </w:r>
        <w:r w:rsidRPr="00EE5350">
          <w:rPr>
            <w:rStyle w:val="af0"/>
            <w:rFonts w:ascii="Times New Roman" w:hAnsi="Times New Roman"/>
            <w:color w:val="003A75"/>
            <w:sz w:val="28"/>
            <w:szCs w:val="28"/>
            <w:shd w:val="clear" w:color="auto" w:fill="FFFFFF"/>
          </w:rPr>
          <w:t>.</w:t>
        </w:r>
        <w:r w:rsidRPr="0098354F">
          <w:rPr>
            <w:rStyle w:val="af0"/>
            <w:rFonts w:ascii="Times New Roman" w:hAnsi="Times New Roman"/>
            <w:color w:val="003A75"/>
            <w:sz w:val="28"/>
            <w:szCs w:val="28"/>
            <w:shd w:val="clear" w:color="auto" w:fill="FFFFFF"/>
            <w:lang w:val="en-US"/>
          </w:rPr>
          <w:t>org</w:t>
        </w:r>
        <w:r w:rsidRPr="00EE5350">
          <w:rPr>
            <w:rStyle w:val="af0"/>
            <w:rFonts w:ascii="Times New Roman" w:hAnsi="Times New Roman"/>
            <w:color w:val="003A75"/>
            <w:sz w:val="28"/>
            <w:szCs w:val="28"/>
            <w:shd w:val="clear" w:color="auto" w:fill="FFFFFF"/>
          </w:rPr>
          <w:t>/10.52167/1609-1817-2023-125-2-444-452</w:t>
        </w:r>
      </w:hyperlink>
    </w:p>
    <w:p w:rsidR="003F286D" w:rsidRPr="00653335" w:rsidRDefault="00F15331" w:rsidP="003F286D">
      <w:pPr>
        <w:spacing w:after="0" w:line="240" w:lineRule="auto"/>
        <w:ind w:firstLine="709"/>
        <w:jc w:val="both"/>
        <w:rPr>
          <w:rFonts w:ascii="Times New Roman" w:hAnsi="Times New Roman"/>
          <w:sz w:val="28"/>
          <w:szCs w:val="28"/>
        </w:rPr>
      </w:pPr>
      <w:r>
        <w:rPr>
          <w:rFonts w:ascii="Times New Roman" w:hAnsi="Times New Roman"/>
          <w:bCs/>
          <w:sz w:val="28"/>
          <w:szCs w:val="28"/>
          <w:lang w:val="kk-KZ"/>
        </w:rPr>
        <w:t>ҚР Авторлық құқықпен қорғалатын объектілерге құқықтардың мемлекеттік тізілімге мәліметтерді енгізу туралы куәлік</w:t>
      </w:r>
      <w:r w:rsidR="003F286D" w:rsidRPr="00653335">
        <w:rPr>
          <w:rFonts w:ascii="Times New Roman" w:hAnsi="Times New Roman"/>
          <w:sz w:val="28"/>
          <w:szCs w:val="28"/>
        </w:rPr>
        <w:t>:</w:t>
      </w:r>
    </w:p>
    <w:p w:rsidR="003F286D" w:rsidRPr="00022511" w:rsidRDefault="003F286D" w:rsidP="003F286D">
      <w:pPr>
        <w:spacing w:after="0" w:line="240" w:lineRule="auto"/>
        <w:ind w:firstLine="709"/>
        <w:jc w:val="both"/>
        <w:rPr>
          <w:rFonts w:ascii="Times New Roman" w:hAnsi="Times New Roman"/>
          <w:sz w:val="28"/>
          <w:szCs w:val="28"/>
          <w:lang w:val="kk-KZ"/>
        </w:rPr>
      </w:pPr>
      <w:r w:rsidRPr="00653335">
        <w:rPr>
          <w:rFonts w:ascii="Times New Roman" w:hAnsi="Times New Roman"/>
          <w:sz w:val="28"/>
          <w:szCs w:val="28"/>
        </w:rPr>
        <w:t xml:space="preserve">5. </w:t>
      </w:r>
      <w:r>
        <w:rPr>
          <w:rFonts w:ascii="Times New Roman" w:hAnsi="Times New Roman"/>
          <w:sz w:val="28"/>
          <w:szCs w:val="28"/>
        </w:rPr>
        <w:t>Автор</w:t>
      </w:r>
      <w:r w:rsidR="00F15331">
        <w:rPr>
          <w:rFonts w:ascii="Times New Roman" w:hAnsi="Times New Roman"/>
          <w:sz w:val="28"/>
          <w:szCs w:val="28"/>
          <w:lang w:val="kk-KZ"/>
        </w:rPr>
        <w:t xml:space="preserve">лық куәлік </w:t>
      </w:r>
      <w:r w:rsidRPr="00653335">
        <w:rPr>
          <w:rFonts w:ascii="Times New Roman" w:hAnsi="Times New Roman"/>
          <w:sz w:val="28"/>
          <w:szCs w:val="28"/>
        </w:rPr>
        <w:t xml:space="preserve">№42030. </w:t>
      </w:r>
      <w:r>
        <w:rPr>
          <w:rFonts w:ascii="Times New Roman" w:hAnsi="Times New Roman"/>
          <w:sz w:val="28"/>
          <w:szCs w:val="28"/>
          <w:lang w:val="kk-KZ"/>
        </w:rPr>
        <w:t>Кернеуі 110 кВ желілерде қысқа тұйықталу түрлерін нейро-</w:t>
      </w:r>
      <w:r w:rsidR="00904FA0">
        <w:rPr>
          <w:rFonts w:ascii="Times New Roman" w:hAnsi="Times New Roman"/>
          <w:sz w:val="28"/>
          <w:szCs w:val="28"/>
          <w:lang w:val="kk-KZ"/>
        </w:rPr>
        <w:t>айқын емес</w:t>
      </w:r>
      <w:r>
        <w:rPr>
          <w:rFonts w:ascii="Times New Roman" w:hAnsi="Times New Roman"/>
          <w:sz w:val="28"/>
          <w:szCs w:val="28"/>
          <w:lang w:val="kk-KZ"/>
        </w:rPr>
        <w:t xml:space="preserve"> технология негізінде анықтаудың алгоритмін әзірлеу// Г.Н.Ансабекова, Е.Ж.Сарсикеев. Опубл.15.01.2024.</w:t>
      </w:r>
    </w:p>
    <w:p w:rsidR="003F286D" w:rsidRPr="00AF367F" w:rsidRDefault="00F15331" w:rsidP="003F286D">
      <w:pPr>
        <w:spacing w:after="0" w:line="240" w:lineRule="auto"/>
        <w:ind w:firstLine="709"/>
        <w:jc w:val="both"/>
        <w:rPr>
          <w:rFonts w:ascii="Times New Roman" w:hAnsi="Times New Roman"/>
          <w:sz w:val="28"/>
          <w:szCs w:val="28"/>
          <w:lang w:val="kk-KZ"/>
        </w:rPr>
      </w:pPr>
      <w:r>
        <w:rPr>
          <w:rFonts w:ascii="Times New Roman" w:hAnsi="Times New Roman"/>
          <w:bCs/>
          <w:sz w:val="28"/>
          <w:szCs w:val="28"/>
          <w:lang w:val="kk-KZ"/>
        </w:rPr>
        <w:t>Х</w:t>
      </w:r>
      <w:r w:rsidRPr="002D2840">
        <w:rPr>
          <w:rFonts w:ascii="Times New Roman" w:hAnsi="Times New Roman"/>
          <w:bCs/>
          <w:sz w:val="28"/>
          <w:szCs w:val="28"/>
          <w:lang w:val="kk-KZ"/>
        </w:rPr>
        <w:t xml:space="preserve">алықаралық және шетелдік </w:t>
      </w:r>
      <w:r>
        <w:rPr>
          <w:rFonts w:ascii="Times New Roman" w:hAnsi="Times New Roman"/>
          <w:bCs/>
          <w:sz w:val="28"/>
          <w:szCs w:val="28"/>
          <w:lang w:val="kk-KZ"/>
        </w:rPr>
        <w:t xml:space="preserve">ғылыми-практикалық </w:t>
      </w:r>
      <w:r w:rsidRPr="002D2840">
        <w:rPr>
          <w:rFonts w:ascii="Times New Roman" w:hAnsi="Times New Roman"/>
          <w:bCs/>
          <w:sz w:val="28"/>
          <w:szCs w:val="28"/>
          <w:lang w:val="kk-KZ"/>
        </w:rPr>
        <w:t>конференциялар</w:t>
      </w:r>
      <w:r w:rsidR="003F286D" w:rsidRPr="00AF367F">
        <w:rPr>
          <w:rFonts w:ascii="Times New Roman" w:hAnsi="Times New Roman"/>
          <w:sz w:val="28"/>
          <w:szCs w:val="28"/>
          <w:lang w:val="kk-KZ"/>
        </w:rPr>
        <w:t>:</w:t>
      </w:r>
    </w:p>
    <w:p w:rsidR="003F286D" w:rsidRPr="00AF367F" w:rsidRDefault="003F286D" w:rsidP="003F286D">
      <w:pPr>
        <w:spacing w:after="0" w:line="240" w:lineRule="auto"/>
        <w:ind w:firstLine="709"/>
        <w:jc w:val="both"/>
        <w:rPr>
          <w:rFonts w:ascii="Times New Roman" w:hAnsi="Times New Roman"/>
          <w:sz w:val="28"/>
          <w:szCs w:val="28"/>
          <w:lang w:val="kk-KZ"/>
        </w:rPr>
      </w:pPr>
      <w:r w:rsidRPr="00AF367F">
        <w:rPr>
          <w:rFonts w:ascii="Times New Roman" w:hAnsi="Times New Roman"/>
          <w:sz w:val="28"/>
          <w:szCs w:val="28"/>
          <w:lang w:val="kk-KZ"/>
        </w:rPr>
        <w:t xml:space="preserve">7. </w:t>
      </w:r>
      <w:r>
        <w:rPr>
          <w:rFonts w:ascii="Times New Roman" w:hAnsi="Times New Roman"/>
          <w:sz w:val="28"/>
          <w:szCs w:val="28"/>
          <w:lang w:val="kk-KZ"/>
        </w:rPr>
        <w:t>Г.Н.Ансабекова. Электр жүйелері объектілерінің қорғаныс және автоматикасының қолданыстағы әдістері мен құрылғыларын талдау. М</w:t>
      </w:r>
      <w:r w:rsidRPr="00ED1869">
        <w:rPr>
          <w:rFonts w:ascii="Times New Roman" w:hAnsi="Times New Roman"/>
          <w:sz w:val="28"/>
          <w:szCs w:val="28"/>
        </w:rPr>
        <w:t>еждународн</w:t>
      </w:r>
      <w:r>
        <w:rPr>
          <w:rFonts w:ascii="Times New Roman" w:hAnsi="Times New Roman"/>
          <w:sz w:val="28"/>
          <w:szCs w:val="28"/>
          <w:lang w:val="kk-KZ"/>
        </w:rPr>
        <w:t>ая</w:t>
      </w:r>
      <w:r w:rsidRPr="00ED1869">
        <w:rPr>
          <w:rFonts w:ascii="Times New Roman" w:hAnsi="Times New Roman"/>
          <w:sz w:val="28"/>
          <w:szCs w:val="28"/>
        </w:rPr>
        <w:t xml:space="preserve"> научно – теоретическ</w:t>
      </w:r>
      <w:r>
        <w:rPr>
          <w:rFonts w:ascii="Times New Roman" w:hAnsi="Times New Roman"/>
          <w:sz w:val="28"/>
          <w:szCs w:val="28"/>
          <w:lang w:val="kk-KZ"/>
        </w:rPr>
        <w:t>ая</w:t>
      </w:r>
      <w:r w:rsidRPr="00ED1869">
        <w:rPr>
          <w:rFonts w:ascii="Times New Roman" w:hAnsi="Times New Roman"/>
          <w:sz w:val="28"/>
          <w:szCs w:val="28"/>
        </w:rPr>
        <w:t xml:space="preserve"> конференци</w:t>
      </w:r>
      <w:r>
        <w:rPr>
          <w:rFonts w:ascii="Times New Roman" w:hAnsi="Times New Roman"/>
          <w:sz w:val="28"/>
          <w:szCs w:val="28"/>
          <w:lang w:val="kk-KZ"/>
        </w:rPr>
        <w:t>я</w:t>
      </w:r>
      <w:r w:rsidRPr="00ED1869">
        <w:rPr>
          <w:rFonts w:ascii="Times New Roman" w:hAnsi="Times New Roman"/>
          <w:sz w:val="28"/>
          <w:szCs w:val="28"/>
        </w:rPr>
        <w:t xml:space="preserve"> «Сейфуллинские чтения – 17: «Современная аграрная наука: цифровая трансформация», посвященной 30 – летию Независимости Республики Казахстан.</w:t>
      </w:r>
      <w:r>
        <w:rPr>
          <w:rFonts w:ascii="Times New Roman" w:hAnsi="Times New Roman"/>
          <w:sz w:val="28"/>
          <w:szCs w:val="28"/>
          <w:lang w:val="kk-KZ"/>
        </w:rPr>
        <w:t xml:space="preserve"> -</w:t>
      </w:r>
      <w:r w:rsidRPr="00AF367F">
        <w:t xml:space="preserve"> </w:t>
      </w:r>
      <w:r w:rsidRPr="00AF367F">
        <w:rPr>
          <w:rFonts w:ascii="Times New Roman" w:hAnsi="Times New Roman"/>
          <w:sz w:val="28"/>
          <w:szCs w:val="28"/>
        </w:rPr>
        <w:t xml:space="preserve">Астана: Казахский агротехнический университет имени Сакена Сейфуллина, 2021. – </w:t>
      </w:r>
      <w:r>
        <w:rPr>
          <w:rFonts w:ascii="Times New Roman" w:hAnsi="Times New Roman"/>
          <w:sz w:val="28"/>
          <w:szCs w:val="28"/>
          <w:lang w:val="kk-KZ"/>
        </w:rPr>
        <w:t>с</w:t>
      </w:r>
      <w:r w:rsidRPr="00AF367F">
        <w:rPr>
          <w:rFonts w:ascii="Times New Roman" w:hAnsi="Times New Roman"/>
          <w:sz w:val="28"/>
          <w:szCs w:val="28"/>
        </w:rPr>
        <w:t>. 3</w:t>
      </w:r>
      <w:r>
        <w:rPr>
          <w:rFonts w:ascii="Times New Roman" w:hAnsi="Times New Roman"/>
          <w:sz w:val="28"/>
          <w:szCs w:val="28"/>
          <w:lang w:val="kk-KZ"/>
        </w:rPr>
        <w:t>12</w:t>
      </w:r>
      <w:r w:rsidRPr="00AF367F">
        <w:rPr>
          <w:rFonts w:ascii="Times New Roman" w:hAnsi="Times New Roman"/>
          <w:sz w:val="28"/>
          <w:szCs w:val="28"/>
        </w:rPr>
        <w:t>-</w:t>
      </w:r>
      <w:r>
        <w:rPr>
          <w:rFonts w:ascii="Times New Roman" w:hAnsi="Times New Roman"/>
          <w:sz w:val="28"/>
          <w:szCs w:val="28"/>
          <w:lang w:val="kk-KZ"/>
        </w:rPr>
        <w:t>314.</w:t>
      </w:r>
    </w:p>
    <w:p w:rsidR="003F286D" w:rsidRPr="00220923" w:rsidRDefault="003F286D" w:rsidP="003F286D">
      <w:pPr>
        <w:spacing w:after="0" w:line="240" w:lineRule="auto"/>
        <w:ind w:firstLine="709"/>
        <w:jc w:val="both"/>
        <w:rPr>
          <w:rFonts w:ascii="Times New Roman" w:hAnsi="Times New Roman"/>
          <w:sz w:val="28"/>
          <w:szCs w:val="28"/>
          <w:lang w:val="kk-KZ"/>
        </w:rPr>
      </w:pPr>
      <w:r w:rsidRPr="00BB4FF8">
        <w:rPr>
          <w:rFonts w:ascii="Times New Roman" w:hAnsi="Times New Roman"/>
          <w:sz w:val="28"/>
          <w:szCs w:val="28"/>
          <w:lang w:val="kk-KZ"/>
        </w:rPr>
        <w:t>8.</w:t>
      </w:r>
      <w:r w:rsidRPr="00BB4FF8">
        <w:rPr>
          <w:lang w:val="kk-KZ"/>
        </w:rPr>
        <w:t xml:space="preserve"> </w:t>
      </w:r>
      <w:r w:rsidRPr="00BB4FF8">
        <w:rPr>
          <w:rFonts w:ascii="Times New Roman" w:hAnsi="Times New Roman"/>
          <w:sz w:val="28"/>
          <w:szCs w:val="28"/>
          <w:lang w:val="kk-KZ"/>
        </w:rPr>
        <w:t>Г.Н. Ансабекова</w:t>
      </w:r>
      <w:r>
        <w:rPr>
          <w:rFonts w:ascii="Times New Roman" w:hAnsi="Times New Roman"/>
          <w:sz w:val="28"/>
          <w:szCs w:val="28"/>
          <w:lang w:val="kk-KZ"/>
        </w:rPr>
        <w:t>.</w:t>
      </w:r>
      <w:r w:rsidRPr="00BB4FF8">
        <w:rPr>
          <w:rFonts w:ascii="Times New Roman" w:hAnsi="Times New Roman"/>
          <w:sz w:val="28"/>
          <w:szCs w:val="28"/>
          <w:lang w:val="kk-KZ"/>
        </w:rPr>
        <w:t xml:space="preserve"> Анализ применения элементов нечеткой логики для идентификации видов коротких замыканий в электроэнергетических сетях</w:t>
      </w:r>
      <w:r>
        <w:rPr>
          <w:rFonts w:ascii="Times New Roman" w:hAnsi="Times New Roman"/>
          <w:sz w:val="28"/>
          <w:szCs w:val="28"/>
          <w:lang w:val="kk-KZ"/>
        </w:rPr>
        <w:t xml:space="preserve">. </w:t>
      </w:r>
      <w:r w:rsidRPr="00220923">
        <w:rPr>
          <w:rFonts w:ascii="Times New Roman" w:hAnsi="Times New Roman"/>
          <w:sz w:val="28"/>
          <w:szCs w:val="28"/>
          <w:lang w:val="kk-KZ"/>
        </w:rPr>
        <w:t>IX</w:t>
      </w:r>
      <w:r>
        <w:rPr>
          <w:rFonts w:ascii="Times New Roman" w:hAnsi="Times New Roman"/>
          <w:sz w:val="28"/>
          <w:szCs w:val="28"/>
          <w:lang w:val="kk-KZ"/>
        </w:rPr>
        <w:t xml:space="preserve"> </w:t>
      </w:r>
      <w:r w:rsidRPr="00220923">
        <w:rPr>
          <w:rFonts w:ascii="Times New Roman" w:hAnsi="Times New Roman"/>
          <w:sz w:val="28"/>
          <w:szCs w:val="28"/>
          <w:lang w:val="kk-KZ"/>
        </w:rPr>
        <w:t>Международн</w:t>
      </w:r>
      <w:r>
        <w:rPr>
          <w:rFonts w:ascii="Times New Roman" w:hAnsi="Times New Roman"/>
          <w:sz w:val="28"/>
          <w:szCs w:val="28"/>
          <w:lang w:val="kk-KZ"/>
        </w:rPr>
        <w:t>ая</w:t>
      </w:r>
      <w:r w:rsidRPr="00220923">
        <w:rPr>
          <w:rFonts w:ascii="Times New Roman" w:hAnsi="Times New Roman"/>
          <w:sz w:val="28"/>
          <w:szCs w:val="28"/>
          <w:lang w:val="kk-KZ"/>
        </w:rPr>
        <w:t xml:space="preserve"> научно-практическ</w:t>
      </w:r>
      <w:r>
        <w:rPr>
          <w:rFonts w:ascii="Times New Roman" w:hAnsi="Times New Roman"/>
          <w:sz w:val="28"/>
          <w:szCs w:val="28"/>
          <w:lang w:val="kk-KZ"/>
        </w:rPr>
        <w:t>ая</w:t>
      </w:r>
      <w:r w:rsidRPr="00220923">
        <w:rPr>
          <w:rFonts w:ascii="Times New Roman" w:hAnsi="Times New Roman"/>
          <w:sz w:val="28"/>
          <w:szCs w:val="28"/>
          <w:lang w:val="kk-KZ"/>
        </w:rPr>
        <w:t xml:space="preserve"> конференци</w:t>
      </w:r>
      <w:r>
        <w:rPr>
          <w:rFonts w:ascii="Times New Roman" w:hAnsi="Times New Roman"/>
          <w:sz w:val="28"/>
          <w:szCs w:val="28"/>
          <w:lang w:val="kk-KZ"/>
        </w:rPr>
        <w:t>я</w:t>
      </w:r>
      <w:r w:rsidRPr="00220923">
        <w:rPr>
          <w:rFonts w:ascii="Times New Roman" w:hAnsi="Times New Roman"/>
          <w:sz w:val="28"/>
          <w:szCs w:val="28"/>
          <w:lang w:val="kk-KZ"/>
        </w:rPr>
        <w:t xml:space="preserve"> «Innovation Management and </w:t>
      </w:r>
      <w:r w:rsidRPr="00220923">
        <w:rPr>
          <w:rFonts w:ascii="Times New Roman" w:hAnsi="Times New Roman"/>
          <w:sz w:val="28"/>
          <w:szCs w:val="28"/>
          <w:lang w:val="kk-KZ"/>
        </w:rPr>
        <w:lastRenderedPageBreak/>
        <w:t>Technology in the Era of Globalization»</w:t>
      </w:r>
      <w:r>
        <w:rPr>
          <w:rFonts w:ascii="Times New Roman" w:hAnsi="Times New Roman"/>
          <w:sz w:val="28"/>
          <w:szCs w:val="28"/>
          <w:lang w:val="kk-KZ"/>
        </w:rPr>
        <w:t>. -</w:t>
      </w:r>
      <w:r w:rsidRPr="00220923">
        <w:rPr>
          <w:rFonts w:ascii="Times New Roman" w:hAnsi="Times New Roman"/>
          <w:sz w:val="28"/>
          <w:szCs w:val="28"/>
          <w:lang w:val="kk-KZ"/>
        </w:rPr>
        <w:t xml:space="preserve"> г.Эдинбург, Великобритания</w:t>
      </w:r>
      <w:r>
        <w:rPr>
          <w:rFonts w:ascii="Times New Roman" w:hAnsi="Times New Roman"/>
          <w:sz w:val="28"/>
          <w:szCs w:val="28"/>
          <w:lang w:val="kk-KZ"/>
        </w:rPr>
        <w:t>, 2022.- с.178-185.</w:t>
      </w:r>
    </w:p>
    <w:p w:rsidR="003F286D" w:rsidRDefault="003F286D" w:rsidP="003F286D">
      <w:pPr>
        <w:spacing w:after="0" w:line="240" w:lineRule="auto"/>
        <w:ind w:firstLine="709"/>
        <w:jc w:val="both"/>
        <w:rPr>
          <w:rFonts w:ascii="Times New Roman" w:hAnsi="Times New Roman"/>
          <w:sz w:val="28"/>
          <w:szCs w:val="28"/>
        </w:rPr>
      </w:pPr>
      <w:r>
        <w:rPr>
          <w:rFonts w:ascii="Times New Roman" w:hAnsi="Times New Roman"/>
          <w:sz w:val="28"/>
          <w:szCs w:val="28"/>
        </w:rPr>
        <w:t>9.</w:t>
      </w:r>
      <w:r w:rsidRPr="00BB4FF8">
        <w:rPr>
          <w:rFonts w:ascii="Times New Roman" w:hAnsi="Times New Roman"/>
          <w:sz w:val="28"/>
          <w:szCs w:val="28"/>
          <w:lang w:val="kk-KZ"/>
        </w:rPr>
        <w:t xml:space="preserve"> Г.Н. Ансабекова</w:t>
      </w:r>
      <w:r>
        <w:rPr>
          <w:rFonts w:ascii="Times New Roman" w:hAnsi="Times New Roman"/>
          <w:sz w:val="28"/>
          <w:szCs w:val="28"/>
          <w:lang w:val="kk-KZ"/>
        </w:rPr>
        <w:t xml:space="preserve">. Применение нечеткой логики для построения защиты элементов электрической системы от однофазного короткого замыкания. </w:t>
      </w:r>
      <w:r w:rsidRPr="00DA0B7E">
        <w:rPr>
          <w:rFonts w:ascii="Times New Roman" w:hAnsi="Times New Roman"/>
          <w:sz w:val="28"/>
          <w:szCs w:val="28"/>
          <w:lang w:val="en-US"/>
        </w:rPr>
        <w:t>II</w:t>
      </w:r>
      <w:r w:rsidRPr="00DA0B7E">
        <w:rPr>
          <w:rFonts w:ascii="Times New Roman" w:hAnsi="Times New Roman"/>
          <w:sz w:val="28"/>
          <w:szCs w:val="28"/>
        </w:rPr>
        <w:t xml:space="preserve"> Всероссийск</w:t>
      </w:r>
      <w:r>
        <w:rPr>
          <w:rFonts w:ascii="Times New Roman" w:hAnsi="Times New Roman"/>
          <w:sz w:val="28"/>
          <w:szCs w:val="28"/>
          <w:lang w:val="kk-KZ"/>
        </w:rPr>
        <w:t>ая</w:t>
      </w:r>
      <w:r w:rsidRPr="00DA0B7E">
        <w:rPr>
          <w:rFonts w:ascii="Times New Roman" w:hAnsi="Times New Roman"/>
          <w:sz w:val="28"/>
          <w:szCs w:val="28"/>
        </w:rPr>
        <w:t xml:space="preserve"> международн</w:t>
      </w:r>
      <w:r>
        <w:rPr>
          <w:rFonts w:ascii="Times New Roman" w:hAnsi="Times New Roman"/>
          <w:sz w:val="28"/>
          <w:szCs w:val="28"/>
          <w:lang w:val="kk-KZ"/>
        </w:rPr>
        <w:t>ая</w:t>
      </w:r>
      <w:r w:rsidRPr="00DA0B7E">
        <w:rPr>
          <w:rFonts w:ascii="Times New Roman" w:hAnsi="Times New Roman"/>
          <w:sz w:val="28"/>
          <w:szCs w:val="28"/>
        </w:rPr>
        <w:t xml:space="preserve"> молодежн</w:t>
      </w:r>
      <w:r>
        <w:rPr>
          <w:rFonts w:ascii="Times New Roman" w:hAnsi="Times New Roman"/>
          <w:sz w:val="28"/>
          <w:szCs w:val="28"/>
          <w:lang w:val="kk-KZ"/>
        </w:rPr>
        <w:t>ая</w:t>
      </w:r>
      <w:r w:rsidRPr="00DA0B7E">
        <w:rPr>
          <w:rFonts w:ascii="Times New Roman" w:hAnsi="Times New Roman"/>
          <w:sz w:val="28"/>
          <w:szCs w:val="28"/>
        </w:rPr>
        <w:t xml:space="preserve"> конференци</w:t>
      </w:r>
      <w:r>
        <w:rPr>
          <w:rFonts w:ascii="Times New Roman" w:hAnsi="Times New Roman"/>
          <w:sz w:val="28"/>
          <w:szCs w:val="28"/>
          <w:lang w:val="kk-KZ"/>
        </w:rPr>
        <w:t>я</w:t>
      </w:r>
      <w:r w:rsidRPr="00DA0B7E">
        <w:rPr>
          <w:rFonts w:ascii="Times New Roman" w:hAnsi="Times New Roman"/>
          <w:sz w:val="28"/>
          <w:szCs w:val="28"/>
        </w:rPr>
        <w:t xml:space="preserve"> «Бутаковские чтения»</w:t>
      </w:r>
      <w:r>
        <w:rPr>
          <w:rFonts w:ascii="Times New Roman" w:hAnsi="Times New Roman"/>
          <w:sz w:val="28"/>
          <w:szCs w:val="28"/>
          <w:lang w:val="kk-KZ"/>
        </w:rPr>
        <w:t>. -</w:t>
      </w:r>
      <w:r>
        <w:rPr>
          <w:rFonts w:ascii="Times New Roman" w:hAnsi="Times New Roman"/>
          <w:sz w:val="28"/>
          <w:szCs w:val="28"/>
        </w:rPr>
        <w:t>г.Томск, Россия</w:t>
      </w:r>
      <w:r>
        <w:rPr>
          <w:rFonts w:ascii="Times New Roman" w:hAnsi="Times New Roman"/>
          <w:sz w:val="28"/>
          <w:szCs w:val="28"/>
          <w:lang w:val="kk-KZ"/>
        </w:rPr>
        <w:t xml:space="preserve">, </w:t>
      </w:r>
      <w:r>
        <w:rPr>
          <w:rFonts w:ascii="Times New Roman" w:hAnsi="Times New Roman"/>
          <w:sz w:val="28"/>
          <w:szCs w:val="28"/>
        </w:rPr>
        <w:t>2022.</w:t>
      </w:r>
      <w:r>
        <w:rPr>
          <w:rFonts w:ascii="Times New Roman" w:hAnsi="Times New Roman"/>
          <w:sz w:val="28"/>
          <w:szCs w:val="28"/>
          <w:lang w:val="kk-KZ"/>
        </w:rPr>
        <w:t>-с.89-91.</w:t>
      </w:r>
      <w:r>
        <w:rPr>
          <w:rFonts w:ascii="Times New Roman" w:hAnsi="Times New Roman"/>
          <w:sz w:val="28"/>
          <w:szCs w:val="28"/>
        </w:rPr>
        <w:t xml:space="preserve"> </w:t>
      </w:r>
    </w:p>
    <w:p w:rsidR="003F286D" w:rsidRPr="0063494A" w:rsidRDefault="003F286D" w:rsidP="003F286D">
      <w:pPr>
        <w:spacing w:after="0" w:line="240" w:lineRule="auto"/>
        <w:ind w:firstLine="709"/>
        <w:jc w:val="both"/>
        <w:rPr>
          <w:rFonts w:ascii="Times New Roman" w:hAnsi="Times New Roman"/>
          <w:sz w:val="28"/>
          <w:szCs w:val="28"/>
          <w:lang w:val="en-US"/>
        </w:rPr>
      </w:pPr>
      <w:r w:rsidRPr="0063494A">
        <w:rPr>
          <w:rFonts w:ascii="Times New Roman" w:hAnsi="Times New Roman"/>
          <w:sz w:val="28"/>
          <w:szCs w:val="28"/>
          <w:lang w:val="en-US"/>
        </w:rPr>
        <w:t xml:space="preserve">10. </w:t>
      </w:r>
      <w:r>
        <w:rPr>
          <w:rFonts w:ascii="Times New Roman" w:hAnsi="Times New Roman"/>
          <w:sz w:val="28"/>
          <w:szCs w:val="28"/>
          <w:lang w:val="en-US"/>
        </w:rPr>
        <w:t>G</w:t>
      </w:r>
      <w:r w:rsidRPr="0063494A">
        <w:rPr>
          <w:rFonts w:ascii="Times New Roman" w:hAnsi="Times New Roman"/>
          <w:sz w:val="28"/>
          <w:szCs w:val="28"/>
          <w:lang w:val="en-US"/>
        </w:rPr>
        <w:t>.</w:t>
      </w:r>
      <w:r>
        <w:rPr>
          <w:rFonts w:ascii="Times New Roman" w:hAnsi="Times New Roman"/>
          <w:sz w:val="28"/>
          <w:szCs w:val="28"/>
          <w:lang w:val="en-US"/>
        </w:rPr>
        <w:t>N</w:t>
      </w:r>
      <w:r w:rsidRPr="0063494A">
        <w:rPr>
          <w:rFonts w:ascii="Times New Roman" w:hAnsi="Times New Roman"/>
          <w:sz w:val="28"/>
          <w:szCs w:val="28"/>
          <w:lang w:val="en-US"/>
        </w:rPr>
        <w:t>.</w:t>
      </w:r>
      <w:r>
        <w:rPr>
          <w:rFonts w:ascii="Times New Roman" w:hAnsi="Times New Roman"/>
          <w:sz w:val="28"/>
          <w:szCs w:val="28"/>
          <w:lang w:val="en-US"/>
        </w:rPr>
        <w:t>Ansabekova</w:t>
      </w:r>
      <w:r w:rsidRPr="0063494A">
        <w:rPr>
          <w:rFonts w:ascii="Times New Roman" w:hAnsi="Times New Roman"/>
          <w:sz w:val="28"/>
          <w:szCs w:val="28"/>
          <w:lang w:val="en-US"/>
        </w:rPr>
        <w:t xml:space="preserve">, </w:t>
      </w:r>
      <w:r>
        <w:rPr>
          <w:rFonts w:ascii="Times New Roman" w:hAnsi="Times New Roman"/>
          <w:sz w:val="28"/>
          <w:szCs w:val="28"/>
          <w:lang w:val="en-US"/>
        </w:rPr>
        <w:t>E</w:t>
      </w:r>
      <w:r w:rsidRPr="0063494A">
        <w:rPr>
          <w:rFonts w:ascii="Times New Roman" w:hAnsi="Times New Roman"/>
          <w:sz w:val="28"/>
          <w:szCs w:val="28"/>
          <w:lang w:val="en-US"/>
        </w:rPr>
        <w:t>.</w:t>
      </w:r>
      <w:r>
        <w:rPr>
          <w:rFonts w:ascii="Times New Roman" w:hAnsi="Times New Roman"/>
          <w:sz w:val="28"/>
          <w:szCs w:val="28"/>
          <w:lang w:val="en-US"/>
        </w:rPr>
        <w:t>Zh</w:t>
      </w:r>
      <w:r w:rsidRPr="0063494A">
        <w:rPr>
          <w:rFonts w:ascii="Times New Roman" w:hAnsi="Times New Roman"/>
          <w:sz w:val="28"/>
          <w:szCs w:val="28"/>
          <w:lang w:val="en-US"/>
        </w:rPr>
        <w:t>.</w:t>
      </w:r>
      <w:r>
        <w:rPr>
          <w:rFonts w:ascii="Times New Roman" w:hAnsi="Times New Roman"/>
          <w:sz w:val="28"/>
          <w:szCs w:val="28"/>
          <w:lang w:val="en-US"/>
        </w:rPr>
        <w:t>Sarsikeyev</w:t>
      </w:r>
      <w:r w:rsidRPr="0063494A">
        <w:rPr>
          <w:rFonts w:ascii="Times New Roman" w:hAnsi="Times New Roman"/>
          <w:sz w:val="28"/>
          <w:szCs w:val="28"/>
          <w:lang w:val="en-US"/>
        </w:rPr>
        <w:t xml:space="preserve">, </w:t>
      </w:r>
      <w:r>
        <w:rPr>
          <w:rFonts w:ascii="Times New Roman" w:hAnsi="Times New Roman"/>
          <w:sz w:val="28"/>
          <w:szCs w:val="28"/>
          <w:lang w:val="en-US"/>
        </w:rPr>
        <w:t>Zh</w:t>
      </w:r>
      <w:r w:rsidRPr="0063494A">
        <w:rPr>
          <w:rFonts w:ascii="Times New Roman" w:hAnsi="Times New Roman"/>
          <w:sz w:val="28"/>
          <w:szCs w:val="28"/>
          <w:lang w:val="en-US"/>
        </w:rPr>
        <w:t>.</w:t>
      </w:r>
      <w:r>
        <w:rPr>
          <w:rFonts w:ascii="Times New Roman" w:hAnsi="Times New Roman"/>
          <w:sz w:val="28"/>
          <w:szCs w:val="28"/>
          <w:lang w:val="en-US"/>
        </w:rPr>
        <w:t>S</w:t>
      </w:r>
      <w:r w:rsidRPr="0063494A">
        <w:rPr>
          <w:rFonts w:ascii="Times New Roman" w:hAnsi="Times New Roman"/>
          <w:sz w:val="28"/>
          <w:szCs w:val="28"/>
          <w:lang w:val="en-US"/>
        </w:rPr>
        <w:t>.</w:t>
      </w:r>
      <w:r>
        <w:rPr>
          <w:rFonts w:ascii="Times New Roman" w:hAnsi="Times New Roman"/>
          <w:sz w:val="28"/>
          <w:szCs w:val="28"/>
          <w:lang w:val="en-US"/>
        </w:rPr>
        <w:t>Abdimuratov</w:t>
      </w:r>
      <w:r w:rsidRPr="0063494A">
        <w:rPr>
          <w:rFonts w:ascii="Times New Roman" w:hAnsi="Times New Roman"/>
          <w:sz w:val="28"/>
          <w:szCs w:val="28"/>
          <w:lang w:val="en-US"/>
        </w:rPr>
        <w:t xml:space="preserve">, </w:t>
      </w:r>
      <w:r>
        <w:rPr>
          <w:rFonts w:ascii="Times New Roman" w:hAnsi="Times New Roman"/>
          <w:sz w:val="28"/>
          <w:szCs w:val="28"/>
          <w:lang w:val="en-US"/>
        </w:rPr>
        <w:t>D</w:t>
      </w:r>
      <w:r w:rsidRPr="0063494A">
        <w:rPr>
          <w:rFonts w:ascii="Times New Roman" w:hAnsi="Times New Roman"/>
          <w:sz w:val="28"/>
          <w:szCs w:val="28"/>
          <w:lang w:val="en-US"/>
        </w:rPr>
        <w:t>.</w:t>
      </w:r>
      <w:r>
        <w:rPr>
          <w:rFonts w:ascii="Times New Roman" w:hAnsi="Times New Roman"/>
          <w:sz w:val="28"/>
          <w:szCs w:val="28"/>
          <w:lang w:val="en-US"/>
        </w:rPr>
        <w:t>A</w:t>
      </w:r>
      <w:r w:rsidRPr="0063494A">
        <w:rPr>
          <w:rFonts w:ascii="Times New Roman" w:hAnsi="Times New Roman"/>
          <w:sz w:val="28"/>
          <w:szCs w:val="28"/>
          <w:lang w:val="en-US"/>
        </w:rPr>
        <w:t>.</w:t>
      </w:r>
      <w:r>
        <w:rPr>
          <w:rFonts w:ascii="Times New Roman" w:hAnsi="Times New Roman"/>
          <w:sz w:val="28"/>
          <w:szCs w:val="28"/>
          <w:lang w:val="en-US"/>
        </w:rPr>
        <w:t>Davronbekov</w:t>
      </w:r>
      <w:r w:rsidRPr="0063494A">
        <w:rPr>
          <w:rFonts w:ascii="Times New Roman" w:hAnsi="Times New Roman"/>
          <w:sz w:val="28"/>
          <w:szCs w:val="28"/>
          <w:lang w:val="en-US"/>
        </w:rPr>
        <w:t xml:space="preserve">, </w:t>
      </w:r>
      <w:r>
        <w:rPr>
          <w:rFonts w:ascii="Times New Roman" w:hAnsi="Times New Roman"/>
          <w:sz w:val="28"/>
          <w:szCs w:val="28"/>
          <w:lang w:val="en-US"/>
        </w:rPr>
        <w:t>Zh</w:t>
      </w:r>
      <w:r w:rsidRPr="0063494A">
        <w:rPr>
          <w:rFonts w:ascii="Times New Roman" w:hAnsi="Times New Roman"/>
          <w:sz w:val="28"/>
          <w:szCs w:val="28"/>
          <w:lang w:val="en-US"/>
        </w:rPr>
        <w:t>.</w:t>
      </w:r>
      <w:r>
        <w:rPr>
          <w:rFonts w:ascii="Times New Roman" w:hAnsi="Times New Roman"/>
          <w:sz w:val="28"/>
          <w:szCs w:val="28"/>
          <w:lang w:val="en-US"/>
        </w:rPr>
        <w:t>D</w:t>
      </w:r>
      <w:r w:rsidRPr="0063494A">
        <w:rPr>
          <w:rFonts w:ascii="Times New Roman" w:hAnsi="Times New Roman"/>
          <w:sz w:val="28"/>
          <w:szCs w:val="28"/>
          <w:lang w:val="en-US"/>
        </w:rPr>
        <w:t>.</w:t>
      </w:r>
      <w:r>
        <w:rPr>
          <w:rFonts w:ascii="Times New Roman" w:hAnsi="Times New Roman"/>
          <w:sz w:val="28"/>
          <w:szCs w:val="28"/>
          <w:lang w:val="en-US"/>
        </w:rPr>
        <w:t>Manbetova</w:t>
      </w:r>
      <w:r w:rsidRPr="0063494A">
        <w:rPr>
          <w:rFonts w:ascii="Times New Roman" w:hAnsi="Times New Roman"/>
          <w:sz w:val="28"/>
          <w:szCs w:val="28"/>
          <w:lang w:val="en-US"/>
        </w:rPr>
        <w:t xml:space="preserve">. </w:t>
      </w:r>
      <w:r>
        <w:rPr>
          <w:rFonts w:ascii="Times New Roman" w:hAnsi="Times New Roman"/>
          <w:sz w:val="28"/>
          <w:szCs w:val="28"/>
          <w:lang w:val="en-US"/>
        </w:rPr>
        <w:t>Identification of short circuit types in electrical system elements//</w:t>
      </w:r>
      <w:r>
        <w:rPr>
          <w:rFonts w:ascii="Times New Roman" w:hAnsi="Times New Roman"/>
          <w:sz w:val="28"/>
          <w:szCs w:val="28"/>
          <w:lang w:val="kk-KZ"/>
        </w:rPr>
        <w:t xml:space="preserve"> Сборник Скопус конференции «IEEE International </w:t>
      </w:r>
      <w:r w:rsidRPr="00747602">
        <w:rPr>
          <w:rFonts w:ascii="Times New Roman" w:hAnsi="Times New Roman"/>
          <w:sz w:val="28"/>
          <w:szCs w:val="28"/>
          <w:lang w:val="kk-KZ"/>
        </w:rPr>
        <w:t>Conference on Information Science and Communications Technologies</w:t>
      </w:r>
      <w:r>
        <w:rPr>
          <w:rFonts w:ascii="Times New Roman" w:hAnsi="Times New Roman"/>
          <w:sz w:val="28"/>
          <w:szCs w:val="28"/>
          <w:lang w:val="kk-KZ"/>
        </w:rPr>
        <w:t>-</w:t>
      </w:r>
      <w:r w:rsidRPr="00747602">
        <w:rPr>
          <w:rFonts w:ascii="Times New Roman" w:hAnsi="Times New Roman"/>
          <w:sz w:val="28"/>
          <w:szCs w:val="28"/>
          <w:lang w:val="kk-KZ"/>
        </w:rPr>
        <w:t xml:space="preserve">Aplications, </w:t>
      </w:r>
      <w:r>
        <w:rPr>
          <w:rFonts w:ascii="Times New Roman" w:hAnsi="Times New Roman"/>
          <w:sz w:val="28"/>
          <w:szCs w:val="28"/>
          <w:lang w:val="kk-KZ"/>
        </w:rPr>
        <w:t>Т</w:t>
      </w:r>
      <w:r w:rsidRPr="00747602">
        <w:rPr>
          <w:rFonts w:ascii="Times New Roman" w:hAnsi="Times New Roman"/>
          <w:sz w:val="28"/>
          <w:szCs w:val="28"/>
          <w:lang w:val="kk-KZ"/>
        </w:rPr>
        <w:t>rends and Opportuni</w:t>
      </w:r>
      <w:r>
        <w:rPr>
          <w:rFonts w:ascii="Times New Roman" w:hAnsi="Times New Roman"/>
          <w:sz w:val="28"/>
          <w:szCs w:val="28"/>
          <w:lang w:val="en-US"/>
        </w:rPr>
        <w:t>t</w:t>
      </w:r>
      <w:r>
        <w:rPr>
          <w:rFonts w:ascii="Times New Roman" w:hAnsi="Times New Roman"/>
          <w:sz w:val="28"/>
          <w:szCs w:val="28"/>
          <w:lang w:val="kk-KZ"/>
        </w:rPr>
        <w:t>ies» (</w:t>
      </w:r>
      <w:r w:rsidRPr="00747602">
        <w:rPr>
          <w:rFonts w:ascii="Times New Roman" w:hAnsi="Times New Roman"/>
          <w:sz w:val="28"/>
          <w:szCs w:val="28"/>
          <w:lang w:val="kk-KZ"/>
        </w:rPr>
        <w:t>ICISCT-20</w:t>
      </w:r>
      <w:r>
        <w:rPr>
          <w:rFonts w:ascii="Times New Roman" w:hAnsi="Times New Roman"/>
          <w:sz w:val="28"/>
          <w:szCs w:val="28"/>
          <w:lang w:val="kk-KZ"/>
        </w:rPr>
        <w:t>23). - г.Ташкент</w:t>
      </w:r>
      <w:r w:rsidRPr="00747602">
        <w:rPr>
          <w:rFonts w:ascii="Times New Roman" w:hAnsi="Times New Roman"/>
          <w:sz w:val="28"/>
          <w:szCs w:val="28"/>
          <w:lang w:val="kk-KZ"/>
        </w:rPr>
        <w:t xml:space="preserve">, </w:t>
      </w:r>
      <w:r>
        <w:rPr>
          <w:rFonts w:ascii="Times New Roman" w:hAnsi="Times New Roman"/>
          <w:sz w:val="28"/>
          <w:szCs w:val="28"/>
          <w:lang w:val="kk-KZ"/>
        </w:rPr>
        <w:t>Узбекистан, 2023, с.</w:t>
      </w:r>
      <w:r w:rsidRPr="0063494A">
        <w:rPr>
          <w:rFonts w:ascii="Times New Roman" w:hAnsi="Times New Roman"/>
          <w:sz w:val="28"/>
          <w:szCs w:val="28"/>
          <w:lang w:val="en-US"/>
        </w:rPr>
        <w:t>428-431</w:t>
      </w:r>
      <w:r>
        <w:rPr>
          <w:rFonts w:ascii="Times New Roman" w:hAnsi="Times New Roman"/>
          <w:sz w:val="28"/>
          <w:szCs w:val="28"/>
          <w:lang w:val="kk-KZ"/>
        </w:rPr>
        <w:t>.</w:t>
      </w:r>
    </w:p>
    <w:p w:rsidR="003F286D" w:rsidRPr="003F286D" w:rsidRDefault="003F286D" w:rsidP="00F969A1">
      <w:pPr>
        <w:spacing w:after="0" w:line="240" w:lineRule="auto"/>
        <w:jc w:val="both"/>
        <w:rPr>
          <w:rFonts w:ascii="Times New Roman" w:hAnsi="Times New Roman"/>
          <w:b/>
          <w:sz w:val="28"/>
          <w:szCs w:val="28"/>
          <w:lang w:val="en-US"/>
        </w:rPr>
      </w:pPr>
    </w:p>
    <w:p w:rsidR="003F286D" w:rsidRPr="00564510" w:rsidRDefault="003F286D" w:rsidP="00F969A1">
      <w:pPr>
        <w:spacing w:after="0" w:line="240" w:lineRule="auto"/>
        <w:jc w:val="both"/>
        <w:rPr>
          <w:rFonts w:ascii="Times New Roman" w:hAnsi="Times New Roman"/>
          <w:b/>
          <w:sz w:val="28"/>
          <w:szCs w:val="28"/>
          <w:lang w:val="kk-KZ"/>
        </w:rPr>
      </w:pPr>
    </w:p>
    <w:p w:rsidR="00F969A1" w:rsidRPr="00564510" w:rsidRDefault="00F969A1" w:rsidP="00F969A1">
      <w:pPr>
        <w:spacing w:after="0" w:line="240" w:lineRule="auto"/>
        <w:jc w:val="both"/>
        <w:rPr>
          <w:rFonts w:ascii="Times New Roman" w:hAnsi="Times New Roman"/>
          <w:b/>
          <w:sz w:val="28"/>
          <w:szCs w:val="28"/>
          <w:lang w:val="kk-KZ"/>
        </w:rPr>
      </w:pPr>
    </w:p>
    <w:p w:rsidR="004546ED" w:rsidRPr="00F969A1" w:rsidRDefault="004546ED">
      <w:pPr>
        <w:rPr>
          <w:lang w:val="kk-KZ"/>
        </w:rPr>
      </w:pPr>
    </w:p>
    <w:sectPr w:rsidR="004546ED" w:rsidRPr="00F969A1" w:rsidSect="00F969A1">
      <w:footerReference w:type="default" r:id="rId330"/>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57A6B" w:rsidRDefault="00857A6B" w:rsidP="00F820EF">
      <w:pPr>
        <w:spacing w:after="0" w:line="240" w:lineRule="auto"/>
      </w:pPr>
      <w:r>
        <w:separator/>
      </w:r>
    </w:p>
  </w:endnote>
  <w:endnote w:type="continuationSeparator" w:id="0">
    <w:p w:rsidR="00857A6B" w:rsidRDefault="00857A6B" w:rsidP="00F820E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18960221"/>
      <w:docPartObj>
        <w:docPartGallery w:val="Page Numbers (Bottom of Page)"/>
        <w:docPartUnique/>
      </w:docPartObj>
    </w:sdtPr>
    <w:sdtEndPr/>
    <w:sdtContent>
      <w:p w:rsidR="002511D4" w:rsidRDefault="002511D4">
        <w:pPr>
          <w:pStyle w:val="ad"/>
          <w:jc w:val="center"/>
        </w:pPr>
        <w:r>
          <w:fldChar w:fldCharType="begin"/>
        </w:r>
        <w:r>
          <w:instrText>PAGE   \* MERGEFORMAT</w:instrText>
        </w:r>
        <w:r>
          <w:fldChar w:fldCharType="separate"/>
        </w:r>
        <w:r w:rsidR="00852D62">
          <w:rPr>
            <w:noProof/>
          </w:rPr>
          <w:t>61</w:t>
        </w:r>
        <w:r>
          <w:fldChar w:fldCharType="end"/>
        </w:r>
      </w:p>
    </w:sdtContent>
  </w:sdt>
  <w:p w:rsidR="002511D4" w:rsidRDefault="002511D4">
    <w:pPr>
      <w:pStyle w:val="ad"/>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57A6B" w:rsidRDefault="00857A6B" w:rsidP="00F820EF">
      <w:pPr>
        <w:spacing w:after="0" w:line="240" w:lineRule="auto"/>
      </w:pPr>
      <w:r>
        <w:separator/>
      </w:r>
    </w:p>
  </w:footnote>
  <w:footnote w:type="continuationSeparator" w:id="0">
    <w:p w:rsidR="00857A6B" w:rsidRDefault="00857A6B" w:rsidP="00F820E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CF11C74"/>
    <w:multiLevelType w:val="multilevel"/>
    <w:tmpl w:val="9B3A6D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0C17B4E"/>
    <w:multiLevelType w:val="multilevel"/>
    <w:tmpl w:val="66F895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23CC7F10"/>
    <w:multiLevelType w:val="multilevel"/>
    <w:tmpl w:val="94E8FD6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B4B1803"/>
    <w:multiLevelType w:val="multilevel"/>
    <w:tmpl w:val="CE44A9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D7F20D8"/>
    <w:multiLevelType w:val="hybridMultilevel"/>
    <w:tmpl w:val="8408C0CC"/>
    <w:lvl w:ilvl="0" w:tplc="2512954A">
      <w:numFmt w:val="bullet"/>
      <w:lvlText w:val="•"/>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15:restartNumberingAfterBreak="0">
    <w:nsid w:val="385B44EC"/>
    <w:multiLevelType w:val="hybridMultilevel"/>
    <w:tmpl w:val="A6F451AA"/>
    <w:lvl w:ilvl="0" w:tplc="2512954A">
      <w:numFmt w:val="bullet"/>
      <w:lvlText w:val="•"/>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15:restartNumberingAfterBreak="0">
    <w:nsid w:val="390529D5"/>
    <w:multiLevelType w:val="multilevel"/>
    <w:tmpl w:val="F59E59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3CC63197"/>
    <w:multiLevelType w:val="multilevel"/>
    <w:tmpl w:val="4998DF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491C70D3"/>
    <w:multiLevelType w:val="multilevel"/>
    <w:tmpl w:val="509CE7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4ACF365B"/>
    <w:multiLevelType w:val="hybridMultilevel"/>
    <w:tmpl w:val="034E1068"/>
    <w:lvl w:ilvl="0" w:tplc="2512954A">
      <w:numFmt w:val="bullet"/>
      <w:lvlText w:val="•"/>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15:restartNumberingAfterBreak="0">
    <w:nsid w:val="509532BF"/>
    <w:multiLevelType w:val="hybridMultilevel"/>
    <w:tmpl w:val="F244A2B2"/>
    <w:lvl w:ilvl="0" w:tplc="2512954A">
      <w:numFmt w:val="bullet"/>
      <w:lvlText w:val="•"/>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15:restartNumberingAfterBreak="0">
    <w:nsid w:val="555F585B"/>
    <w:multiLevelType w:val="multilevel"/>
    <w:tmpl w:val="D2D282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57CC02B2"/>
    <w:multiLevelType w:val="multilevel"/>
    <w:tmpl w:val="3CE6D2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5CF164F6"/>
    <w:multiLevelType w:val="hybridMultilevel"/>
    <w:tmpl w:val="1590B300"/>
    <w:lvl w:ilvl="0" w:tplc="2512954A">
      <w:numFmt w:val="bullet"/>
      <w:lvlText w:val="•"/>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15:restartNumberingAfterBreak="0">
    <w:nsid w:val="66133B5E"/>
    <w:multiLevelType w:val="multilevel"/>
    <w:tmpl w:val="9F5033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67783FFE"/>
    <w:multiLevelType w:val="multilevel"/>
    <w:tmpl w:val="4C6C2B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67FC0B6C"/>
    <w:multiLevelType w:val="multilevel"/>
    <w:tmpl w:val="B02ACD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68915527"/>
    <w:multiLevelType w:val="multilevel"/>
    <w:tmpl w:val="EDDE25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6C542409"/>
    <w:multiLevelType w:val="multilevel"/>
    <w:tmpl w:val="57D6FE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6CEE3A75"/>
    <w:multiLevelType w:val="multilevel"/>
    <w:tmpl w:val="D5BE7B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723765F6"/>
    <w:multiLevelType w:val="multilevel"/>
    <w:tmpl w:val="B70490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725B6882"/>
    <w:multiLevelType w:val="multilevel"/>
    <w:tmpl w:val="397CBD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747D263C"/>
    <w:multiLevelType w:val="hybridMultilevel"/>
    <w:tmpl w:val="0B0C2FD0"/>
    <w:lvl w:ilvl="0" w:tplc="8DE400BC">
      <w:start w:val="1"/>
      <w:numFmt w:val="decimal"/>
      <w:lvlText w:val="%1."/>
      <w:lvlJc w:val="left"/>
      <w:pPr>
        <w:tabs>
          <w:tab w:val="num" w:pos="720"/>
        </w:tabs>
        <w:ind w:left="720" w:hanging="360"/>
      </w:pPr>
    </w:lvl>
    <w:lvl w:ilvl="1" w:tplc="A0A2FA30" w:tentative="1">
      <w:start w:val="1"/>
      <w:numFmt w:val="decimal"/>
      <w:lvlText w:val="%2."/>
      <w:lvlJc w:val="left"/>
      <w:pPr>
        <w:tabs>
          <w:tab w:val="num" w:pos="1440"/>
        </w:tabs>
        <w:ind w:left="1440" w:hanging="360"/>
      </w:pPr>
    </w:lvl>
    <w:lvl w:ilvl="2" w:tplc="BEC62302" w:tentative="1">
      <w:start w:val="1"/>
      <w:numFmt w:val="decimal"/>
      <w:lvlText w:val="%3."/>
      <w:lvlJc w:val="left"/>
      <w:pPr>
        <w:tabs>
          <w:tab w:val="num" w:pos="2160"/>
        </w:tabs>
        <w:ind w:left="2160" w:hanging="360"/>
      </w:pPr>
    </w:lvl>
    <w:lvl w:ilvl="3" w:tplc="5974429A" w:tentative="1">
      <w:start w:val="1"/>
      <w:numFmt w:val="decimal"/>
      <w:lvlText w:val="%4."/>
      <w:lvlJc w:val="left"/>
      <w:pPr>
        <w:tabs>
          <w:tab w:val="num" w:pos="2880"/>
        </w:tabs>
        <w:ind w:left="2880" w:hanging="360"/>
      </w:pPr>
    </w:lvl>
    <w:lvl w:ilvl="4" w:tplc="A3100C7E" w:tentative="1">
      <w:start w:val="1"/>
      <w:numFmt w:val="decimal"/>
      <w:lvlText w:val="%5."/>
      <w:lvlJc w:val="left"/>
      <w:pPr>
        <w:tabs>
          <w:tab w:val="num" w:pos="3600"/>
        </w:tabs>
        <w:ind w:left="3600" w:hanging="360"/>
      </w:pPr>
    </w:lvl>
    <w:lvl w:ilvl="5" w:tplc="B7F6C7AC" w:tentative="1">
      <w:start w:val="1"/>
      <w:numFmt w:val="decimal"/>
      <w:lvlText w:val="%6."/>
      <w:lvlJc w:val="left"/>
      <w:pPr>
        <w:tabs>
          <w:tab w:val="num" w:pos="4320"/>
        </w:tabs>
        <w:ind w:left="4320" w:hanging="360"/>
      </w:pPr>
    </w:lvl>
    <w:lvl w:ilvl="6" w:tplc="9FF28118" w:tentative="1">
      <w:start w:val="1"/>
      <w:numFmt w:val="decimal"/>
      <w:lvlText w:val="%7."/>
      <w:lvlJc w:val="left"/>
      <w:pPr>
        <w:tabs>
          <w:tab w:val="num" w:pos="5040"/>
        </w:tabs>
        <w:ind w:left="5040" w:hanging="360"/>
      </w:pPr>
    </w:lvl>
    <w:lvl w:ilvl="7" w:tplc="E1762E94" w:tentative="1">
      <w:start w:val="1"/>
      <w:numFmt w:val="decimal"/>
      <w:lvlText w:val="%8."/>
      <w:lvlJc w:val="left"/>
      <w:pPr>
        <w:tabs>
          <w:tab w:val="num" w:pos="5760"/>
        </w:tabs>
        <w:ind w:left="5760" w:hanging="360"/>
      </w:pPr>
    </w:lvl>
    <w:lvl w:ilvl="8" w:tplc="716473A2" w:tentative="1">
      <w:start w:val="1"/>
      <w:numFmt w:val="decimal"/>
      <w:lvlText w:val="%9."/>
      <w:lvlJc w:val="left"/>
      <w:pPr>
        <w:tabs>
          <w:tab w:val="num" w:pos="6480"/>
        </w:tabs>
        <w:ind w:left="6480" w:hanging="360"/>
      </w:pPr>
    </w:lvl>
  </w:abstractNum>
  <w:abstractNum w:abstractNumId="23" w15:restartNumberingAfterBreak="0">
    <w:nsid w:val="7CFE618A"/>
    <w:multiLevelType w:val="multilevel"/>
    <w:tmpl w:val="8E6C59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7D8E7EA0"/>
    <w:multiLevelType w:val="hybridMultilevel"/>
    <w:tmpl w:val="057E1BF6"/>
    <w:lvl w:ilvl="0" w:tplc="2512954A">
      <w:numFmt w:val="bullet"/>
      <w:lvlText w:val="•"/>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2"/>
  </w:num>
  <w:num w:numId="2">
    <w:abstractNumId w:val="23"/>
  </w:num>
  <w:num w:numId="3">
    <w:abstractNumId w:val="0"/>
  </w:num>
  <w:num w:numId="4">
    <w:abstractNumId w:val="3"/>
  </w:num>
  <w:num w:numId="5">
    <w:abstractNumId w:val="16"/>
  </w:num>
  <w:num w:numId="6">
    <w:abstractNumId w:val="8"/>
  </w:num>
  <w:num w:numId="7">
    <w:abstractNumId w:val="18"/>
  </w:num>
  <w:num w:numId="8">
    <w:abstractNumId w:val="17"/>
  </w:num>
  <w:num w:numId="9">
    <w:abstractNumId w:val="15"/>
  </w:num>
  <w:num w:numId="10">
    <w:abstractNumId w:val="21"/>
  </w:num>
  <w:num w:numId="11">
    <w:abstractNumId w:val="12"/>
  </w:num>
  <w:num w:numId="12">
    <w:abstractNumId w:val="10"/>
  </w:num>
  <w:num w:numId="13">
    <w:abstractNumId w:val="24"/>
  </w:num>
  <w:num w:numId="14">
    <w:abstractNumId w:val="5"/>
  </w:num>
  <w:num w:numId="15">
    <w:abstractNumId w:val="9"/>
  </w:num>
  <w:num w:numId="16">
    <w:abstractNumId w:val="4"/>
  </w:num>
  <w:num w:numId="17">
    <w:abstractNumId w:val="13"/>
  </w:num>
  <w:num w:numId="18">
    <w:abstractNumId w:val="22"/>
  </w:num>
  <w:num w:numId="19">
    <w:abstractNumId w:val="7"/>
  </w:num>
  <w:num w:numId="20">
    <w:abstractNumId w:val="14"/>
  </w:num>
  <w:num w:numId="21">
    <w:abstractNumId w:val="6"/>
  </w:num>
  <w:num w:numId="22">
    <w:abstractNumId w:val="19"/>
  </w:num>
  <w:num w:numId="23">
    <w:abstractNumId w:val="1"/>
  </w:num>
  <w:num w:numId="24">
    <w:abstractNumId w:val="11"/>
  </w:num>
  <w:num w:numId="25">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ocumentProtection w:edit="readOnly" w:enforcement="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69A1"/>
    <w:rsid w:val="00000776"/>
    <w:rsid w:val="000035B1"/>
    <w:rsid w:val="000100B6"/>
    <w:rsid w:val="000119FD"/>
    <w:rsid w:val="00014AB9"/>
    <w:rsid w:val="00032D3F"/>
    <w:rsid w:val="00046414"/>
    <w:rsid w:val="0004674F"/>
    <w:rsid w:val="0006664D"/>
    <w:rsid w:val="00066DEB"/>
    <w:rsid w:val="000706A8"/>
    <w:rsid w:val="000718BA"/>
    <w:rsid w:val="00077722"/>
    <w:rsid w:val="00082A91"/>
    <w:rsid w:val="000C1E47"/>
    <w:rsid w:val="000C20C5"/>
    <w:rsid w:val="000C6C8A"/>
    <w:rsid w:val="00100FD3"/>
    <w:rsid w:val="001012F7"/>
    <w:rsid w:val="00113C30"/>
    <w:rsid w:val="00124032"/>
    <w:rsid w:val="0015005F"/>
    <w:rsid w:val="00155D21"/>
    <w:rsid w:val="00156459"/>
    <w:rsid w:val="00160464"/>
    <w:rsid w:val="00162738"/>
    <w:rsid w:val="001B13A9"/>
    <w:rsid w:val="001B2CFA"/>
    <w:rsid w:val="001B5D17"/>
    <w:rsid w:val="001C7456"/>
    <w:rsid w:val="001E6DF4"/>
    <w:rsid w:val="001E71FF"/>
    <w:rsid w:val="00204AC0"/>
    <w:rsid w:val="00206F0F"/>
    <w:rsid w:val="0021745D"/>
    <w:rsid w:val="00221285"/>
    <w:rsid w:val="00226B65"/>
    <w:rsid w:val="002403D9"/>
    <w:rsid w:val="002426D4"/>
    <w:rsid w:val="002511D4"/>
    <w:rsid w:val="0025615E"/>
    <w:rsid w:val="00293AC3"/>
    <w:rsid w:val="002A1296"/>
    <w:rsid w:val="002A3F0C"/>
    <w:rsid w:val="002B614D"/>
    <w:rsid w:val="002C59F3"/>
    <w:rsid w:val="002E255F"/>
    <w:rsid w:val="002F52C0"/>
    <w:rsid w:val="00300A26"/>
    <w:rsid w:val="00301C3A"/>
    <w:rsid w:val="00303B50"/>
    <w:rsid w:val="00304BC7"/>
    <w:rsid w:val="00320578"/>
    <w:rsid w:val="003311C7"/>
    <w:rsid w:val="00342549"/>
    <w:rsid w:val="00345891"/>
    <w:rsid w:val="00353F65"/>
    <w:rsid w:val="00367766"/>
    <w:rsid w:val="00370039"/>
    <w:rsid w:val="003A5B3E"/>
    <w:rsid w:val="003C00A5"/>
    <w:rsid w:val="003C222F"/>
    <w:rsid w:val="003E375B"/>
    <w:rsid w:val="003F286D"/>
    <w:rsid w:val="003F4FA9"/>
    <w:rsid w:val="003F5D99"/>
    <w:rsid w:val="00400555"/>
    <w:rsid w:val="004114C1"/>
    <w:rsid w:val="004179BE"/>
    <w:rsid w:val="004241AF"/>
    <w:rsid w:val="004334F9"/>
    <w:rsid w:val="004546ED"/>
    <w:rsid w:val="0045689D"/>
    <w:rsid w:val="00456FF1"/>
    <w:rsid w:val="0046205C"/>
    <w:rsid w:val="0047128D"/>
    <w:rsid w:val="00474262"/>
    <w:rsid w:val="004850BA"/>
    <w:rsid w:val="00490928"/>
    <w:rsid w:val="004960F1"/>
    <w:rsid w:val="004B4466"/>
    <w:rsid w:val="004C0143"/>
    <w:rsid w:val="004C4123"/>
    <w:rsid w:val="004D5C88"/>
    <w:rsid w:val="004D7B40"/>
    <w:rsid w:val="004E2B89"/>
    <w:rsid w:val="004F5149"/>
    <w:rsid w:val="004F7205"/>
    <w:rsid w:val="00522C1E"/>
    <w:rsid w:val="00530FFA"/>
    <w:rsid w:val="005315C2"/>
    <w:rsid w:val="005403A4"/>
    <w:rsid w:val="00540F99"/>
    <w:rsid w:val="00553256"/>
    <w:rsid w:val="00567158"/>
    <w:rsid w:val="00590B96"/>
    <w:rsid w:val="00592744"/>
    <w:rsid w:val="005A5C55"/>
    <w:rsid w:val="005B3AC4"/>
    <w:rsid w:val="005D1F8D"/>
    <w:rsid w:val="005E2EC0"/>
    <w:rsid w:val="0061432B"/>
    <w:rsid w:val="00624AAA"/>
    <w:rsid w:val="00625514"/>
    <w:rsid w:val="006273C6"/>
    <w:rsid w:val="00635635"/>
    <w:rsid w:val="006448A4"/>
    <w:rsid w:val="00653335"/>
    <w:rsid w:val="00654A20"/>
    <w:rsid w:val="00655273"/>
    <w:rsid w:val="00655F1D"/>
    <w:rsid w:val="00656EC4"/>
    <w:rsid w:val="00665381"/>
    <w:rsid w:val="006679D7"/>
    <w:rsid w:val="0068240B"/>
    <w:rsid w:val="00690C20"/>
    <w:rsid w:val="00696335"/>
    <w:rsid w:val="0069753E"/>
    <w:rsid w:val="006A04BF"/>
    <w:rsid w:val="006A4BD6"/>
    <w:rsid w:val="006B56C7"/>
    <w:rsid w:val="006B6497"/>
    <w:rsid w:val="006C1814"/>
    <w:rsid w:val="006C61B0"/>
    <w:rsid w:val="006D51E9"/>
    <w:rsid w:val="006E19FD"/>
    <w:rsid w:val="006F0B2C"/>
    <w:rsid w:val="006F6800"/>
    <w:rsid w:val="006F6CEB"/>
    <w:rsid w:val="00715596"/>
    <w:rsid w:val="00715B7C"/>
    <w:rsid w:val="007173AA"/>
    <w:rsid w:val="00721FEB"/>
    <w:rsid w:val="0072272F"/>
    <w:rsid w:val="00735FBF"/>
    <w:rsid w:val="0074480E"/>
    <w:rsid w:val="00755099"/>
    <w:rsid w:val="007615AE"/>
    <w:rsid w:val="00772072"/>
    <w:rsid w:val="00796212"/>
    <w:rsid w:val="007B7BE5"/>
    <w:rsid w:val="007C052D"/>
    <w:rsid w:val="007C1F8C"/>
    <w:rsid w:val="007C23F8"/>
    <w:rsid w:val="007C547F"/>
    <w:rsid w:val="007D1555"/>
    <w:rsid w:val="007E233B"/>
    <w:rsid w:val="007F03CC"/>
    <w:rsid w:val="007F043F"/>
    <w:rsid w:val="007F2D54"/>
    <w:rsid w:val="007F438F"/>
    <w:rsid w:val="00816302"/>
    <w:rsid w:val="00816CAD"/>
    <w:rsid w:val="00822787"/>
    <w:rsid w:val="0083790C"/>
    <w:rsid w:val="00846309"/>
    <w:rsid w:val="00852D62"/>
    <w:rsid w:val="00857A6B"/>
    <w:rsid w:val="00860D5F"/>
    <w:rsid w:val="00862AFE"/>
    <w:rsid w:val="00863A63"/>
    <w:rsid w:val="00896EA8"/>
    <w:rsid w:val="008A22BF"/>
    <w:rsid w:val="008A7240"/>
    <w:rsid w:val="008B752F"/>
    <w:rsid w:val="008C4720"/>
    <w:rsid w:val="008C7E89"/>
    <w:rsid w:val="008D10AE"/>
    <w:rsid w:val="008D6BEC"/>
    <w:rsid w:val="008E09E1"/>
    <w:rsid w:val="008F2571"/>
    <w:rsid w:val="009010C1"/>
    <w:rsid w:val="009048F3"/>
    <w:rsid w:val="00904FA0"/>
    <w:rsid w:val="00917AFF"/>
    <w:rsid w:val="009245B6"/>
    <w:rsid w:val="00925E5D"/>
    <w:rsid w:val="0092755C"/>
    <w:rsid w:val="0093661B"/>
    <w:rsid w:val="009369C7"/>
    <w:rsid w:val="009412CF"/>
    <w:rsid w:val="009504B9"/>
    <w:rsid w:val="00961DA2"/>
    <w:rsid w:val="00962770"/>
    <w:rsid w:val="00974AA2"/>
    <w:rsid w:val="00986E38"/>
    <w:rsid w:val="00997280"/>
    <w:rsid w:val="009C07AF"/>
    <w:rsid w:val="009C50F5"/>
    <w:rsid w:val="009F5AC5"/>
    <w:rsid w:val="00A30005"/>
    <w:rsid w:val="00A45D06"/>
    <w:rsid w:val="00A45E59"/>
    <w:rsid w:val="00A65837"/>
    <w:rsid w:val="00A6788D"/>
    <w:rsid w:val="00A75899"/>
    <w:rsid w:val="00A75A03"/>
    <w:rsid w:val="00A9045F"/>
    <w:rsid w:val="00AA5922"/>
    <w:rsid w:val="00AA7E61"/>
    <w:rsid w:val="00AC7BE3"/>
    <w:rsid w:val="00AD48B6"/>
    <w:rsid w:val="00AF0BA5"/>
    <w:rsid w:val="00AF0DC9"/>
    <w:rsid w:val="00AF51C5"/>
    <w:rsid w:val="00AF7F5D"/>
    <w:rsid w:val="00B07849"/>
    <w:rsid w:val="00B22409"/>
    <w:rsid w:val="00B27274"/>
    <w:rsid w:val="00B34D49"/>
    <w:rsid w:val="00B51675"/>
    <w:rsid w:val="00B70F42"/>
    <w:rsid w:val="00B82E2F"/>
    <w:rsid w:val="00B91044"/>
    <w:rsid w:val="00B96AE1"/>
    <w:rsid w:val="00BA66E7"/>
    <w:rsid w:val="00BC5697"/>
    <w:rsid w:val="00BF5A71"/>
    <w:rsid w:val="00C07912"/>
    <w:rsid w:val="00C12595"/>
    <w:rsid w:val="00C1363B"/>
    <w:rsid w:val="00C13A9C"/>
    <w:rsid w:val="00C14ED4"/>
    <w:rsid w:val="00C32665"/>
    <w:rsid w:val="00C339A3"/>
    <w:rsid w:val="00C37F97"/>
    <w:rsid w:val="00C54848"/>
    <w:rsid w:val="00C606C1"/>
    <w:rsid w:val="00C6494D"/>
    <w:rsid w:val="00C66969"/>
    <w:rsid w:val="00C72650"/>
    <w:rsid w:val="00C76536"/>
    <w:rsid w:val="00C76FA3"/>
    <w:rsid w:val="00C95BEB"/>
    <w:rsid w:val="00CB493B"/>
    <w:rsid w:val="00CC6BD0"/>
    <w:rsid w:val="00CE0A6B"/>
    <w:rsid w:val="00CE14BA"/>
    <w:rsid w:val="00CE40B3"/>
    <w:rsid w:val="00CF4882"/>
    <w:rsid w:val="00D13509"/>
    <w:rsid w:val="00D13773"/>
    <w:rsid w:val="00D20592"/>
    <w:rsid w:val="00D2326C"/>
    <w:rsid w:val="00D26AF1"/>
    <w:rsid w:val="00D32FCB"/>
    <w:rsid w:val="00D42FD9"/>
    <w:rsid w:val="00D5644A"/>
    <w:rsid w:val="00D6139E"/>
    <w:rsid w:val="00D64502"/>
    <w:rsid w:val="00D817EF"/>
    <w:rsid w:val="00DB185E"/>
    <w:rsid w:val="00DD367A"/>
    <w:rsid w:val="00DF2440"/>
    <w:rsid w:val="00E27186"/>
    <w:rsid w:val="00E547E6"/>
    <w:rsid w:val="00E555B9"/>
    <w:rsid w:val="00E5577C"/>
    <w:rsid w:val="00E62737"/>
    <w:rsid w:val="00E62F97"/>
    <w:rsid w:val="00E6771A"/>
    <w:rsid w:val="00EE2708"/>
    <w:rsid w:val="00EE3F0D"/>
    <w:rsid w:val="00EE6D86"/>
    <w:rsid w:val="00F03E7A"/>
    <w:rsid w:val="00F048BE"/>
    <w:rsid w:val="00F04D7E"/>
    <w:rsid w:val="00F05D81"/>
    <w:rsid w:val="00F15331"/>
    <w:rsid w:val="00F34F3A"/>
    <w:rsid w:val="00F368ED"/>
    <w:rsid w:val="00F43A8E"/>
    <w:rsid w:val="00F46300"/>
    <w:rsid w:val="00F571CE"/>
    <w:rsid w:val="00F61D30"/>
    <w:rsid w:val="00F81D12"/>
    <w:rsid w:val="00F820EF"/>
    <w:rsid w:val="00F822DD"/>
    <w:rsid w:val="00F83F11"/>
    <w:rsid w:val="00F840C3"/>
    <w:rsid w:val="00F969A1"/>
    <w:rsid w:val="00F97B60"/>
    <w:rsid w:val="00FB6C75"/>
    <w:rsid w:val="00FC371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C399E96"/>
  <w15:chartTrackingRefBased/>
  <w15:docId w15:val="{3C2B84C2-999B-4C15-BBEA-EC1E01FFF9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969A1"/>
    <w:pPr>
      <w:spacing w:after="200" w:line="276" w:lineRule="auto"/>
    </w:pPr>
    <w:rPr>
      <w:rFonts w:ascii="Calibri" w:eastAsia="Times New Roman" w:hAnsi="Calibri" w:cs="Times New Roman"/>
      <w:lang w:eastAsia="ru-RU"/>
    </w:rPr>
  </w:style>
  <w:style w:type="paragraph" w:styleId="1">
    <w:name w:val="heading 1"/>
    <w:basedOn w:val="a"/>
    <w:next w:val="a"/>
    <w:link w:val="10"/>
    <w:uiPriority w:val="9"/>
    <w:qFormat/>
    <w:rsid w:val="00F969A1"/>
    <w:pPr>
      <w:keepNext/>
      <w:spacing w:before="240" w:after="60"/>
      <w:outlineLvl w:val="0"/>
    </w:pPr>
    <w:rPr>
      <w:rFonts w:ascii="Cambria" w:hAnsi="Cambria"/>
      <w:b/>
      <w:bCs/>
      <w:kern w:val="32"/>
      <w:sz w:val="32"/>
      <w:szCs w:val="32"/>
    </w:rPr>
  </w:style>
  <w:style w:type="paragraph" w:styleId="2">
    <w:name w:val="heading 2"/>
    <w:basedOn w:val="a"/>
    <w:next w:val="a"/>
    <w:link w:val="20"/>
    <w:uiPriority w:val="9"/>
    <w:unhideWhenUsed/>
    <w:qFormat/>
    <w:rsid w:val="00F969A1"/>
    <w:pPr>
      <w:keepNext/>
      <w:keepLines/>
      <w:spacing w:before="200" w:after="0"/>
      <w:outlineLvl w:val="1"/>
    </w:pPr>
    <w:rPr>
      <w:rFonts w:ascii="Cambria" w:hAnsi="Cambria"/>
      <w:b/>
      <w:bCs/>
      <w:color w:val="4F81BD"/>
      <w:sz w:val="26"/>
      <w:szCs w:val="26"/>
    </w:rPr>
  </w:style>
  <w:style w:type="paragraph" w:styleId="3">
    <w:name w:val="heading 3"/>
    <w:basedOn w:val="a"/>
    <w:next w:val="a"/>
    <w:link w:val="30"/>
    <w:qFormat/>
    <w:rsid w:val="00F969A1"/>
    <w:pPr>
      <w:keepNext/>
      <w:pageBreakBefore/>
      <w:widowControl w:val="0"/>
      <w:spacing w:after="0" w:line="240" w:lineRule="auto"/>
      <w:jc w:val="right"/>
      <w:outlineLvl w:val="2"/>
    </w:pPr>
    <w:rPr>
      <w:rFonts w:ascii="Times New Roman" w:hAnsi="Times New Roman"/>
      <w:b/>
      <w:snapToGrid w:val="0"/>
      <w:sz w:val="28"/>
      <w:szCs w:val="20"/>
    </w:rPr>
  </w:style>
  <w:style w:type="paragraph" w:styleId="4">
    <w:name w:val="heading 4"/>
    <w:basedOn w:val="a"/>
    <w:next w:val="a"/>
    <w:link w:val="40"/>
    <w:uiPriority w:val="9"/>
    <w:unhideWhenUsed/>
    <w:qFormat/>
    <w:rsid w:val="00F969A1"/>
    <w:pPr>
      <w:keepNext/>
      <w:keepLines/>
      <w:spacing w:before="200" w:after="0"/>
      <w:outlineLvl w:val="3"/>
    </w:pPr>
    <w:rPr>
      <w:rFonts w:ascii="Cambria" w:hAnsi="Cambria"/>
      <w:b/>
      <w:bCs/>
      <w:i/>
      <w:iCs/>
      <w:color w:val="4F81BD"/>
    </w:rPr>
  </w:style>
  <w:style w:type="paragraph" w:styleId="5">
    <w:name w:val="heading 5"/>
    <w:basedOn w:val="a"/>
    <w:next w:val="a"/>
    <w:link w:val="50"/>
    <w:uiPriority w:val="9"/>
    <w:semiHidden/>
    <w:unhideWhenUsed/>
    <w:qFormat/>
    <w:rsid w:val="00F969A1"/>
    <w:pPr>
      <w:keepNext/>
      <w:keepLines/>
      <w:spacing w:before="200" w:after="0"/>
      <w:outlineLvl w:val="4"/>
    </w:pPr>
    <w:rPr>
      <w:rFonts w:ascii="Cambria" w:hAnsi="Cambria"/>
      <w:color w:val="243F60"/>
    </w:rPr>
  </w:style>
  <w:style w:type="paragraph" w:styleId="6">
    <w:name w:val="heading 6"/>
    <w:basedOn w:val="a"/>
    <w:next w:val="a"/>
    <w:link w:val="60"/>
    <w:uiPriority w:val="9"/>
    <w:semiHidden/>
    <w:unhideWhenUsed/>
    <w:qFormat/>
    <w:rsid w:val="00F969A1"/>
    <w:pPr>
      <w:keepNext/>
      <w:keepLines/>
      <w:spacing w:before="200" w:after="0"/>
      <w:outlineLvl w:val="5"/>
    </w:pPr>
    <w:rPr>
      <w:rFonts w:ascii="Cambria" w:hAnsi="Cambria"/>
      <w:i/>
      <w:iCs/>
      <w:color w:val="243F60"/>
    </w:rPr>
  </w:style>
  <w:style w:type="paragraph" w:styleId="7">
    <w:name w:val="heading 7"/>
    <w:basedOn w:val="a"/>
    <w:next w:val="a"/>
    <w:link w:val="70"/>
    <w:uiPriority w:val="9"/>
    <w:semiHidden/>
    <w:unhideWhenUsed/>
    <w:qFormat/>
    <w:rsid w:val="00F969A1"/>
    <w:pPr>
      <w:keepNext/>
      <w:keepLines/>
      <w:spacing w:before="200" w:after="0"/>
      <w:outlineLvl w:val="6"/>
    </w:pPr>
    <w:rPr>
      <w:rFonts w:ascii="Cambria" w:hAnsi="Cambria"/>
      <w:i/>
      <w:iCs/>
      <w:color w:val="404040"/>
    </w:rPr>
  </w:style>
  <w:style w:type="paragraph" w:styleId="8">
    <w:name w:val="heading 8"/>
    <w:basedOn w:val="a"/>
    <w:next w:val="a"/>
    <w:link w:val="80"/>
    <w:uiPriority w:val="9"/>
    <w:semiHidden/>
    <w:unhideWhenUsed/>
    <w:qFormat/>
    <w:rsid w:val="00F969A1"/>
    <w:pPr>
      <w:keepNext/>
      <w:keepLines/>
      <w:spacing w:before="200" w:after="0"/>
      <w:outlineLvl w:val="7"/>
    </w:pPr>
    <w:rPr>
      <w:rFonts w:ascii="Cambria" w:hAnsi="Cambria"/>
      <w:color w:val="404040"/>
      <w:sz w:val="20"/>
      <w:szCs w:val="20"/>
    </w:rPr>
  </w:style>
  <w:style w:type="paragraph" w:styleId="9">
    <w:name w:val="heading 9"/>
    <w:basedOn w:val="a"/>
    <w:next w:val="a"/>
    <w:link w:val="90"/>
    <w:qFormat/>
    <w:rsid w:val="00F969A1"/>
    <w:pPr>
      <w:keepNext/>
      <w:pageBreakBefore/>
      <w:widowControl w:val="0"/>
      <w:spacing w:before="120" w:after="120" w:line="240" w:lineRule="auto"/>
      <w:jc w:val="center"/>
      <w:outlineLvl w:val="8"/>
    </w:pPr>
    <w:rPr>
      <w:rFonts w:ascii="Times New Roman" w:hAnsi="Times New Roman"/>
      <w:b/>
      <w:caps/>
      <w:snapToGrid w:val="0"/>
      <w:sz w:val="28"/>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F969A1"/>
    <w:rPr>
      <w:rFonts w:ascii="Cambria" w:eastAsia="Times New Roman" w:hAnsi="Cambria" w:cs="Times New Roman"/>
      <w:b/>
      <w:bCs/>
      <w:kern w:val="32"/>
      <w:sz w:val="32"/>
      <w:szCs w:val="32"/>
      <w:lang w:eastAsia="ru-RU"/>
    </w:rPr>
  </w:style>
  <w:style w:type="character" w:customStyle="1" w:styleId="20">
    <w:name w:val="Заголовок 2 Знак"/>
    <w:basedOn w:val="a0"/>
    <w:link w:val="2"/>
    <w:uiPriority w:val="9"/>
    <w:rsid w:val="00F969A1"/>
    <w:rPr>
      <w:rFonts w:ascii="Cambria" w:eastAsia="Times New Roman" w:hAnsi="Cambria" w:cs="Times New Roman"/>
      <w:b/>
      <w:bCs/>
      <w:color w:val="4F81BD"/>
      <w:sz w:val="26"/>
      <w:szCs w:val="26"/>
      <w:lang w:eastAsia="ru-RU"/>
    </w:rPr>
  </w:style>
  <w:style w:type="character" w:customStyle="1" w:styleId="30">
    <w:name w:val="Заголовок 3 Знак"/>
    <w:basedOn w:val="a0"/>
    <w:link w:val="3"/>
    <w:uiPriority w:val="9"/>
    <w:rsid w:val="00F969A1"/>
    <w:rPr>
      <w:rFonts w:ascii="Times New Roman" w:eastAsia="Times New Roman" w:hAnsi="Times New Roman" w:cs="Times New Roman"/>
      <w:b/>
      <w:snapToGrid w:val="0"/>
      <w:sz w:val="28"/>
      <w:szCs w:val="20"/>
      <w:lang w:eastAsia="ru-RU"/>
    </w:rPr>
  </w:style>
  <w:style w:type="character" w:customStyle="1" w:styleId="40">
    <w:name w:val="Заголовок 4 Знак"/>
    <w:basedOn w:val="a0"/>
    <w:link w:val="4"/>
    <w:uiPriority w:val="9"/>
    <w:rsid w:val="00F969A1"/>
    <w:rPr>
      <w:rFonts w:ascii="Cambria" w:eastAsia="Times New Roman" w:hAnsi="Cambria" w:cs="Times New Roman"/>
      <w:b/>
      <w:bCs/>
      <w:i/>
      <w:iCs/>
      <w:color w:val="4F81BD"/>
      <w:lang w:eastAsia="ru-RU"/>
    </w:rPr>
  </w:style>
  <w:style w:type="character" w:customStyle="1" w:styleId="50">
    <w:name w:val="Заголовок 5 Знак"/>
    <w:basedOn w:val="a0"/>
    <w:link w:val="5"/>
    <w:uiPriority w:val="9"/>
    <w:semiHidden/>
    <w:rsid w:val="00F969A1"/>
    <w:rPr>
      <w:rFonts w:ascii="Cambria" w:eastAsia="Times New Roman" w:hAnsi="Cambria" w:cs="Times New Roman"/>
      <w:color w:val="243F60"/>
      <w:lang w:eastAsia="ru-RU"/>
    </w:rPr>
  </w:style>
  <w:style w:type="character" w:customStyle="1" w:styleId="60">
    <w:name w:val="Заголовок 6 Знак"/>
    <w:basedOn w:val="a0"/>
    <w:link w:val="6"/>
    <w:uiPriority w:val="9"/>
    <w:semiHidden/>
    <w:rsid w:val="00F969A1"/>
    <w:rPr>
      <w:rFonts w:ascii="Cambria" w:eastAsia="Times New Roman" w:hAnsi="Cambria" w:cs="Times New Roman"/>
      <w:i/>
      <w:iCs/>
      <w:color w:val="243F60"/>
      <w:lang w:eastAsia="ru-RU"/>
    </w:rPr>
  </w:style>
  <w:style w:type="character" w:customStyle="1" w:styleId="70">
    <w:name w:val="Заголовок 7 Знак"/>
    <w:basedOn w:val="a0"/>
    <w:link w:val="7"/>
    <w:uiPriority w:val="9"/>
    <w:semiHidden/>
    <w:rsid w:val="00F969A1"/>
    <w:rPr>
      <w:rFonts w:ascii="Cambria" w:eastAsia="Times New Roman" w:hAnsi="Cambria" w:cs="Times New Roman"/>
      <w:i/>
      <w:iCs/>
      <w:color w:val="404040"/>
      <w:lang w:eastAsia="ru-RU"/>
    </w:rPr>
  </w:style>
  <w:style w:type="character" w:customStyle="1" w:styleId="80">
    <w:name w:val="Заголовок 8 Знак"/>
    <w:basedOn w:val="a0"/>
    <w:link w:val="8"/>
    <w:uiPriority w:val="9"/>
    <w:semiHidden/>
    <w:rsid w:val="00F969A1"/>
    <w:rPr>
      <w:rFonts w:ascii="Cambria" w:eastAsia="Times New Roman" w:hAnsi="Cambria" w:cs="Times New Roman"/>
      <w:color w:val="404040"/>
      <w:sz w:val="20"/>
      <w:szCs w:val="20"/>
      <w:lang w:eastAsia="ru-RU"/>
    </w:rPr>
  </w:style>
  <w:style w:type="character" w:customStyle="1" w:styleId="90">
    <w:name w:val="Заголовок 9 Знак"/>
    <w:basedOn w:val="a0"/>
    <w:link w:val="9"/>
    <w:rsid w:val="00F969A1"/>
    <w:rPr>
      <w:rFonts w:ascii="Times New Roman" w:eastAsia="Times New Roman" w:hAnsi="Times New Roman" w:cs="Times New Roman"/>
      <w:b/>
      <w:caps/>
      <w:snapToGrid w:val="0"/>
      <w:sz w:val="28"/>
      <w:szCs w:val="20"/>
      <w:lang w:eastAsia="ru-RU"/>
    </w:rPr>
  </w:style>
  <w:style w:type="character" w:customStyle="1" w:styleId="a3">
    <w:name w:val="Текст выноски Знак"/>
    <w:basedOn w:val="a0"/>
    <w:link w:val="a4"/>
    <w:uiPriority w:val="99"/>
    <w:semiHidden/>
    <w:rsid w:val="00F969A1"/>
    <w:rPr>
      <w:rFonts w:ascii="Tahoma" w:eastAsia="Times New Roman" w:hAnsi="Tahoma" w:cs="Tahoma"/>
      <w:sz w:val="16"/>
      <w:szCs w:val="16"/>
      <w:lang w:eastAsia="ru-RU"/>
    </w:rPr>
  </w:style>
  <w:style w:type="paragraph" w:styleId="a4">
    <w:name w:val="Balloon Text"/>
    <w:basedOn w:val="a"/>
    <w:link w:val="a3"/>
    <w:uiPriority w:val="99"/>
    <w:semiHidden/>
    <w:unhideWhenUsed/>
    <w:rsid w:val="00F969A1"/>
    <w:pPr>
      <w:spacing w:after="0" w:line="240" w:lineRule="auto"/>
    </w:pPr>
    <w:rPr>
      <w:rFonts w:ascii="Tahoma" w:hAnsi="Tahoma" w:cs="Tahoma"/>
      <w:sz w:val="16"/>
      <w:szCs w:val="16"/>
    </w:rPr>
  </w:style>
  <w:style w:type="paragraph" w:styleId="a5">
    <w:name w:val="Body Text"/>
    <w:basedOn w:val="a"/>
    <w:link w:val="a6"/>
    <w:rsid w:val="00F969A1"/>
    <w:pPr>
      <w:widowControl w:val="0"/>
      <w:spacing w:after="0" w:line="360" w:lineRule="auto"/>
      <w:jc w:val="center"/>
    </w:pPr>
    <w:rPr>
      <w:rFonts w:ascii="Times New Roman" w:hAnsi="Times New Roman"/>
      <w:b/>
      <w:caps/>
      <w:snapToGrid w:val="0"/>
      <w:sz w:val="28"/>
      <w:szCs w:val="20"/>
    </w:rPr>
  </w:style>
  <w:style w:type="character" w:customStyle="1" w:styleId="a6">
    <w:name w:val="Основной текст Знак"/>
    <w:basedOn w:val="a0"/>
    <w:link w:val="a5"/>
    <w:rsid w:val="00F969A1"/>
    <w:rPr>
      <w:rFonts w:ascii="Times New Roman" w:eastAsia="Times New Roman" w:hAnsi="Times New Roman" w:cs="Times New Roman"/>
      <w:b/>
      <w:caps/>
      <w:snapToGrid w:val="0"/>
      <w:sz w:val="28"/>
      <w:szCs w:val="20"/>
      <w:lang w:eastAsia="ru-RU"/>
    </w:rPr>
  </w:style>
  <w:style w:type="paragraph" w:customStyle="1" w:styleId="a7">
    <w:name w:val="Мой"/>
    <w:basedOn w:val="a"/>
    <w:rsid w:val="00F969A1"/>
    <w:pPr>
      <w:widowControl w:val="0"/>
      <w:spacing w:after="0" w:line="360" w:lineRule="auto"/>
      <w:ind w:firstLine="720"/>
      <w:jc w:val="both"/>
    </w:pPr>
    <w:rPr>
      <w:rFonts w:ascii="Times New Roman" w:hAnsi="Times New Roman"/>
      <w:sz w:val="28"/>
      <w:szCs w:val="20"/>
    </w:rPr>
  </w:style>
  <w:style w:type="paragraph" w:styleId="31">
    <w:name w:val="Body Text Indent 3"/>
    <w:basedOn w:val="a"/>
    <w:link w:val="32"/>
    <w:rsid w:val="00F969A1"/>
    <w:pPr>
      <w:widowControl w:val="0"/>
      <w:spacing w:after="0" w:line="240" w:lineRule="auto"/>
      <w:ind w:firstLine="720"/>
      <w:jc w:val="both"/>
    </w:pPr>
    <w:rPr>
      <w:rFonts w:ascii="Times New Roman" w:hAnsi="Times New Roman"/>
      <w:snapToGrid w:val="0"/>
      <w:sz w:val="24"/>
      <w:szCs w:val="20"/>
    </w:rPr>
  </w:style>
  <w:style w:type="character" w:customStyle="1" w:styleId="32">
    <w:name w:val="Основной текст с отступом 3 Знак"/>
    <w:basedOn w:val="a0"/>
    <w:link w:val="31"/>
    <w:uiPriority w:val="99"/>
    <w:rsid w:val="00F969A1"/>
    <w:rPr>
      <w:rFonts w:ascii="Times New Roman" w:eastAsia="Times New Roman" w:hAnsi="Times New Roman" w:cs="Times New Roman"/>
      <w:snapToGrid w:val="0"/>
      <w:sz w:val="24"/>
      <w:szCs w:val="20"/>
      <w:lang w:eastAsia="ru-RU"/>
    </w:rPr>
  </w:style>
  <w:style w:type="paragraph" w:styleId="a8">
    <w:name w:val="List Paragraph"/>
    <w:basedOn w:val="a"/>
    <w:uiPriority w:val="34"/>
    <w:qFormat/>
    <w:rsid w:val="00F969A1"/>
    <w:pPr>
      <w:spacing w:after="0" w:line="240" w:lineRule="auto"/>
      <w:ind w:left="720"/>
      <w:contextualSpacing/>
    </w:pPr>
    <w:rPr>
      <w:rFonts w:ascii="Times New Roman" w:eastAsia="Calibri" w:hAnsi="Times New Roman"/>
      <w:sz w:val="28"/>
      <w:lang w:eastAsia="en-US"/>
    </w:rPr>
  </w:style>
  <w:style w:type="paragraph" w:customStyle="1" w:styleId="Default">
    <w:name w:val="Default"/>
    <w:rsid w:val="00F969A1"/>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styleId="a9">
    <w:name w:val="Normal (Web)"/>
    <w:aliases w:val="Обычный (Web),Обычный (веб) Знак1,Обычный (веб) Знак Знак1,Знак Знак1 Знак,Обычный (веб) Знак Знак Знак,Знак Знак1 Знак Знак,Обычный (веб) Знак Знак Знак Знак,Знак Знак Знак Знак Знак,Normal (Web) Char,Обычный (Web)1 Char,Обычный (Web) Cha"/>
    <w:basedOn w:val="a"/>
    <w:link w:val="aa"/>
    <w:uiPriority w:val="99"/>
    <w:unhideWhenUsed/>
    <w:qFormat/>
    <w:rsid w:val="00F969A1"/>
    <w:pPr>
      <w:spacing w:before="100" w:beforeAutospacing="1" w:after="100" w:afterAutospacing="1" w:line="240" w:lineRule="auto"/>
    </w:pPr>
    <w:rPr>
      <w:rFonts w:ascii="Times New Roman" w:hAnsi="Times New Roman"/>
      <w:sz w:val="24"/>
      <w:szCs w:val="24"/>
    </w:rPr>
  </w:style>
  <w:style w:type="character" w:customStyle="1" w:styleId="aa">
    <w:name w:val="Обычный (веб) Знак"/>
    <w:aliases w:val="Обычный (Web) Знак,Обычный (веб) Знак1 Знак,Обычный (веб) Знак Знак1 Знак,Знак Знак1 Знак Знак1,Обычный (веб) Знак Знак Знак Знак1,Знак Знак1 Знак Знак Знак,Обычный (веб) Знак Знак Знак Знак Знак,Знак Знак Знак Знак Знак Знак"/>
    <w:link w:val="a9"/>
    <w:uiPriority w:val="99"/>
    <w:locked/>
    <w:rsid w:val="00F969A1"/>
    <w:rPr>
      <w:rFonts w:ascii="Times New Roman" w:eastAsia="Times New Roman" w:hAnsi="Times New Roman" w:cs="Times New Roman"/>
      <w:sz w:val="24"/>
      <w:szCs w:val="24"/>
      <w:lang w:eastAsia="ru-RU"/>
    </w:rPr>
  </w:style>
  <w:style w:type="paragraph" w:styleId="ab">
    <w:name w:val="annotation text"/>
    <w:basedOn w:val="a"/>
    <w:link w:val="ac"/>
    <w:rsid w:val="00F969A1"/>
    <w:pPr>
      <w:widowControl w:val="0"/>
      <w:spacing w:after="0" w:line="240" w:lineRule="auto"/>
      <w:ind w:firstLine="500"/>
      <w:jc w:val="both"/>
    </w:pPr>
    <w:rPr>
      <w:rFonts w:ascii="Times New Roman" w:hAnsi="Times New Roman"/>
      <w:snapToGrid w:val="0"/>
      <w:sz w:val="20"/>
      <w:szCs w:val="20"/>
    </w:rPr>
  </w:style>
  <w:style w:type="character" w:customStyle="1" w:styleId="ac">
    <w:name w:val="Текст примечания Знак"/>
    <w:basedOn w:val="a0"/>
    <w:link w:val="ab"/>
    <w:rsid w:val="00F969A1"/>
    <w:rPr>
      <w:rFonts w:ascii="Times New Roman" w:eastAsia="Times New Roman" w:hAnsi="Times New Roman" w:cs="Times New Roman"/>
      <w:snapToGrid w:val="0"/>
      <w:sz w:val="20"/>
      <w:szCs w:val="20"/>
      <w:lang w:eastAsia="ru-RU"/>
    </w:rPr>
  </w:style>
  <w:style w:type="paragraph" w:styleId="ad">
    <w:name w:val="footer"/>
    <w:basedOn w:val="a"/>
    <w:link w:val="ae"/>
    <w:uiPriority w:val="99"/>
    <w:unhideWhenUsed/>
    <w:rsid w:val="00F969A1"/>
    <w:pPr>
      <w:tabs>
        <w:tab w:val="center" w:pos="4677"/>
        <w:tab w:val="right" w:pos="9355"/>
      </w:tabs>
    </w:pPr>
  </w:style>
  <w:style w:type="character" w:customStyle="1" w:styleId="ae">
    <w:name w:val="Нижний колонтитул Знак"/>
    <w:basedOn w:val="a0"/>
    <w:link w:val="ad"/>
    <w:uiPriority w:val="99"/>
    <w:rsid w:val="00F969A1"/>
    <w:rPr>
      <w:rFonts w:ascii="Calibri" w:eastAsia="Times New Roman" w:hAnsi="Calibri" w:cs="Times New Roman"/>
      <w:lang w:eastAsia="ru-RU"/>
    </w:rPr>
  </w:style>
  <w:style w:type="character" w:styleId="af">
    <w:name w:val="page number"/>
    <w:basedOn w:val="a0"/>
    <w:rsid w:val="00F969A1"/>
  </w:style>
  <w:style w:type="character" w:styleId="af0">
    <w:name w:val="Hyperlink"/>
    <w:uiPriority w:val="99"/>
    <w:rsid w:val="00F969A1"/>
    <w:rPr>
      <w:rFonts w:cs="Times New Roman"/>
      <w:color w:val="0000FF"/>
      <w:u w:val="single"/>
    </w:rPr>
  </w:style>
  <w:style w:type="character" w:customStyle="1" w:styleId="apple-style-span">
    <w:name w:val="apple-style-span"/>
    <w:uiPriority w:val="99"/>
    <w:rsid w:val="00F969A1"/>
    <w:rPr>
      <w:rFonts w:cs="Times New Roman"/>
    </w:rPr>
  </w:style>
  <w:style w:type="paragraph" w:styleId="af1">
    <w:name w:val="No Spacing"/>
    <w:uiPriority w:val="1"/>
    <w:qFormat/>
    <w:rsid w:val="00F969A1"/>
    <w:pPr>
      <w:spacing w:after="0" w:line="240" w:lineRule="auto"/>
    </w:pPr>
    <w:rPr>
      <w:rFonts w:ascii="Calibri" w:eastAsia="Calibri" w:hAnsi="Calibri" w:cs="Times New Roman"/>
      <w:sz w:val="20"/>
      <w:szCs w:val="20"/>
      <w:lang w:eastAsia="ru-RU"/>
    </w:rPr>
  </w:style>
  <w:style w:type="character" w:customStyle="1" w:styleId="af2">
    <w:name w:val="Основной текст с отступом Знак"/>
    <w:basedOn w:val="a0"/>
    <w:link w:val="af3"/>
    <w:uiPriority w:val="99"/>
    <w:semiHidden/>
    <w:rsid w:val="00F969A1"/>
    <w:rPr>
      <w:rFonts w:ascii="Calibri" w:eastAsia="Times New Roman" w:hAnsi="Calibri" w:cs="Times New Roman"/>
      <w:lang w:eastAsia="ru-RU"/>
    </w:rPr>
  </w:style>
  <w:style w:type="paragraph" w:styleId="af3">
    <w:name w:val="Body Text Indent"/>
    <w:basedOn w:val="a"/>
    <w:link w:val="af2"/>
    <w:uiPriority w:val="99"/>
    <w:semiHidden/>
    <w:unhideWhenUsed/>
    <w:rsid w:val="00F969A1"/>
    <w:pPr>
      <w:spacing w:after="120"/>
      <w:ind w:left="283"/>
    </w:pPr>
  </w:style>
  <w:style w:type="character" w:styleId="af4">
    <w:name w:val="Emphasis"/>
    <w:uiPriority w:val="20"/>
    <w:qFormat/>
    <w:rsid w:val="00F969A1"/>
    <w:rPr>
      <w:i/>
      <w:iCs/>
    </w:rPr>
  </w:style>
  <w:style w:type="paragraph" w:styleId="af5">
    <w:name w:val="Title"/>
    <w:aliases w:val="Название"/>
    <w:basedOn w:val="a"/>
    <w:link w:val="11"/>
    <w:qFormat/>
    <w:rsid w:val="00F969A1"/>
    <w:pPr>
      <w:spacing w:after="0" w:line="240" w:lineRule="auto"/>
      <w:ind w:right="-99" w:firstLine="300"/>
      <w:jc w:val="center"/>
    </w:pPr>
    <w:rPr>
      <w:rFonts w:ascii="Times New Roman" w:hAnsi="Times New Roman"/>
      <w:b/>
      <w:sz w:val="28"/>
      <w:szCs w:val="20"/>
    </w:rPr>
  </w:style>
  <w:style w:type="character" w:customStyle="1" w:styleId="11">
    <w:name w:val="Заголовок Знак1"/>
    <w:aliases w:val="Название Знак"/>
    <w:link w:val="af5"/>
    <w:rsid w:val="00F969A1"/>
    <w:rPr>
      <w:rFonts w:ascii="Times New Roman" w:eastAsia="Times New Roman" w:hAnsi="Times New Roman" w:cs="Times New Roman"/>
      <w:b/>
      <w:sz w:val="28"/>
      <w:szCs w:val="20"/>
      <w:lang w:eastAsia="ru-RU"/>
    </w:rPr>
  </w:style>
  <w:style w:type="character" w:customStyle="1" w:styleId="af6">
    <w:name w:val="Заголовок Знак"/>
    <w:basedOn w:val="a0"/>
    <w:uiPriority w:val="10"/>
    <w:rsid w:val="00F969A1"/>
    <w:rPr>
      <w:rFonts w:asciiTheme="majorHAnsi" w:eastAsiaTheme="majorEastAsia" w:hAnsiTheme="majorHAnsi" w:cstheme="majorBidi"/>
      <w:spacing w:val="-10"/>
      <w:kern w:val="28"/>
      <w:sz w:val="56"/>
      <w:szCs w:val="56"/>
      <w:lang w:eastAsia="ru-RU"/>
    </w:rPr>
  </w:style>
  <w:style w:type="character" w:customStyle="1" w:styleId="af7">
    <w:name w:val="Основной текст_"/>
    <w:link w:val="12"/>
    <w:rsid w:val="00F969A1"/>
    <w:rPr>
      <w:sz w:val="25"/>
      <w:szCs w:val="25"/>
      <w:shd w:val="clear" w:color="auto" w:fill="FFFFFF"/>
    </w:rPr>
  </w:style>
  <w:style w:type="paragraph" w:customStyle="1" w:styleId="12">
    <w:name w:val="Основной текст1"/>
    <w:basedOn w:val="a"/>
    <w:link w:val="af7"/>
    <w:rsid w:val="00F969A1"/>
    <w:pPr>
      <w:shd w:val="clear" w:color="auto" w:fill="FFFFFF"/>
      <w:spacing w:after="0" w:line="0" w:lineRule="atLeast"/>
      <w:ind w:hanging="500"/>
    </w:pPr>
    <w:rPr>
      <w:rFonts w:asciiTheme="minorHAnsi" w:eastAsiaTheme="minorHAnsi" w:hAnsiTheme="minorHAnsi" w:cstheme="minorBidi"/>
      <w:sz w:val="25"/>
      <w:szCs w:val="25"/>
      <w:lang w:eastAsia="en-US"/>
    </w:rPr>
  </w:style>
  <w:style w:type="character" w:customStyle="1" w:styleId="21">
    <w:name w:val="Основной текст 2 Знак"/>
    <w:basedOn w:val="a0"/>
    <w:link w:val="22"/>
    <w:uiPriority w:val="99"/>
    <w:semiHidden/>
    <w:rsid w:val="00F969A1"/>
    <w:rPr>
      <w:rFonts w:ascii="Calibri" w:eastAsia="Times New Roman" w:hAnsi="Calibri" w:cs="Times New Roman"/>
      <w:lang w:eastAsia="ru-RU"/>
    </w:rPr>
  </w:style>
  <w:style w:type="paragraph" w:styleId="22">
    <w:name w:val="Body Text 2"/>
    <w:basedOn w:val="a"/>
    <w:link w:val="21"/>
    <w:uiPriority w:val="99"/>
    <w:semiHidden/>
    <w:unhideWhenUsed/>
    <w:rsid w:val="00F969A1"/>
    <w:pPr>
      <w:spacing w:after="120" w:line="480" w:lineRule="auto"/>
    </w:pPr>
  </w:style>
  <w:style w:type="character" w:customStyle="1" w:styleId="33">
    <w:name w:val="Основной текст 3 Знак"/>
    <w:basedOn w:val="a0"/>
    <w:link w:val="34"/>
    <w:uiPriority w:val="99"/>
    <w:semiHidden/>
    <w:rsid w:val="00F969A1"/>
    <w:rPr>
      <w:rFonts w:ascii="Calibri" w:eastAsia="Times New Roman" w:hAnsi="Calibri" w:cs="Times New Roman"/>
      <w:sz w:val="16"/>
      <w:szCs w:val="16"/>
      <w:lang w:eastAsia="ru-RU"/>
    </w:rPr>
  </w:style>
  <w:style w:type="paragraph" w:styleId="34">
    <w:name w:val="Body Text 3"/>
    <w:basedOn w:val="a"/>
    <w:link w:val="33"/>
    <w:uiPriority w:val="99"/>
    <w:semiHidden/>
    <w:unhideWhenUsed/>
    <w:rsid w:val="00F969A1"/>
    <w:pPr>
      <w:spacing w:after="120"/>
    </w:pPr>
    <w:rPr>
      <w:sz w:val="16"/>
      <w:szCs w:val="16"/>
    </w:rPr>
  </w:style>
  <w:style w:type="paragraph" w:styleId="af8">
    <w:name w:val="header"/>
    <w:basedOn w:val="a"/>
    <w:link w:val="af9"/>
    <w:uiPriority w:val="99"/>
    <w:unhideWhenUsed/>
    <w:rsid w:val="00F969A1"/>
    <w:pPr>
      <w:tabs>
        <w:tab w:val="center" w:pos="4677"/>
        <w:tab w:val="right" w:pos="9355"/>
      </w:tabs>
      <w:spacing w:after="0" w:line="240" w:lineRule="auto"/>
    </w:pPr>
  </w:style>
  <w:style w:type="character" w:customStyle="1" w:styleId="af9">
    <w:name w:val="Верхний колонтитул Знак"/>
    <w:basedOn w:val="a0"/>
    <w:link w:val="af8"/>
    <w:uiPriority w:val="99"/>
    <w:rsid w:val="00F969A1"/>
    <w:rPr>
      <w:rFonts w:ascii="Calibri" w:eastAsia="Times New Roman" w:hAnsi="Calibri" w:cs="Times New Roman"/>
      <w:lang w:eastAsia="ru-RU"/>
    </w:rPr>
  </w:style>
  <w:style w:type="character" w:styleId="afa">
    <w:name w:val="Strong"/>
    <w:uiPriority w:val="22"/>
    <w:qFormat/>
    <w:rsid w:val="00F969A1"/>
    <w:rPr>
      <w:b/>
      <w:bCs/>
    </w:rPr>
  </w:style>
  <w:style w:type="character" w:customStyle="1" w:styleId="anchor-text">
    <w:name w:val="anchor-text"/>
    <w:rsid w:val="00F969A1"/>
  </w:style>
  <w:style w:type="character" w:customStyle="1" w:styleId="title-text">
    <w:name w:val="title-text"/>
    <w:rsid w:val="00F969A1"/>
  </w:style>
  <w:style w:type="character" w:customStyle="1" w:styleId="react-xocs-alternative-link">
    <w:name w:val="react-xocs-alternative-link"/>
    <w:rsid w:val="00F969A1"/>
  </w:style>
  <w:style w:type="character" w:customStyle="1" w:styleId="given-name">
    <w:name w:val="given-name"/>
    <w:rsid w:val="00F969A1"/>
  </w:style>
  <w:style w:type="character" w:customStyle="1" w:styleId="text">
    <w:name w:val="text"/>
    <w:rsid w:val="00F969A1"/>
  </w:style>
  <w:style w:type="character" w:customStyle="1" w:styleId="author-ref">
    <w:name w:val="author-ref"/>
    <w:rsid w:val="00F969A1"/>
  </w:style>
  <w:style w:type="character" w:customStyle="1" w:styleId="value">
    <w:name w:val="value"/>
    <w:rsid w:val="00F969A1"/>
  </w:style>
  <w:style w:type="character" w:customStyle="1" w:styleId="authors-moduleumr1o">
    <w:name w:val="authors-module__umr1o"/>
    <w:rsid w:val="00F969A1"/>
  </w:style>
  <w:style w:type="character" w:customStyle="1" w:styleId="typography-modulelvnit">
    <w:name w:val="typography-module__lvnit"/>
    <w:rsid w:val="00F969A1"/>
  </w:style>
  <w:style w:type="character" w:customStyle="1" w:styleId="katex-mathml">
    <w:name w:val="katex-mathml"/>
    <w:rsid w:val="00F969A1"/>
  </w:style>
  <w:style w:type="character" w:customStyle="1" w:styleId="mord">
    <w:name w:val="mord"/>
    <w:rsid w:val="00F969A1"/>
  </w:style>
  <w:style w:type="character" w:customStyle="1" w:styleId="vlist-s">
    <w:name w:val="vlist-s"/>
    <w:rsid w:val="00F969A1"/>
  </w:style>
  <w:style w:type="character" w:customStyle="1" w:styleId="mbin">
    <w:name w:val="mbin"/>
    <w:rsid w:val="00F969A1"/>
  </w:style>
  <w:style w:type="character" w:customStyle="1" w:styleId="mrel">
    <w:name w:val="mrel"/>
    <w:rsid w:val="00F969A1"/>
  </w:style>
  <w:style w:type="character" w:customStyle="1" w:styleId="ezkurwreuab5ozgtqnkl">
    <w:name w:val="ezkurwreuab5ozgtqnkl"/>
    <w:basedOn w:val="a0"/>
    <w:rsid w:val="00F969A1"/>
  </w:style>
  <w:style w:type="paragraph" w:customStyle="1" w:styleId="0">
    <w:name w:val="0текст"/>
    <w:basedOn w:val="a"/>
    <w:link w:val="00"/>
    <w:uiPriority w:val="99"/>
    <w:qFormat/>
    <w:rsid w:val="00F969A1"/>
    <w:pPr>
      <w:spacing w:after="0" w:line="360" w:lineRule="exact"/>
      <w:ind w:firstLine="629"/>
      <w:jc w:val="both"/>
    </w:pPr>
    <w:rPr>
      <w:rFonts w:ascii="Times New Roman" w:hAnsi="Times New Roman"/>
      <w:color w:val="000000"/>
      <w:sz w:val="28"/>
      <w:szCs w:val="28"/>
    </w:rPr>
  </w:style>
  <w:style w:type="character" w:customStyle="1" w:styleId="00">
    <w:name w:val="0текст Знак"/>
    <w:link w:val="0"/>
    <w:uiPriority w:val="99"/>
    <w:rsid w:val="00F969A1"/>
    <w:rPr>
      <w:rFonts w:ascii="Times New Roman" w:eastAsia="Times New Roman" w:hAnsi="Times New Roman" w:cs="Times New Roman"/>
      <w:color w:val="000000"/>
      <w:sz w:val="28"/>
      <w:szCs w:val="28"/>
      <w:lang w:eastAsia="ru-RU"/>
    </w:rPr>
  </w:style>
  <w:style w:type="character" w:customStyle="1" w:styleId="mopen">
    <w:name w:val="mopen"/>
    <w:basedOn w:val="a0"/>
    <w:rsid w:val="00656EC4"/>
  </w:style>
  <w:style w:type="character" w:customStyle="1" w:styleId="mpunct">
    <w:name w:val="mpunct"/>
    <w:basedOn w:val="a0"/>
    <w:rsid w:val="00656EC4"/>
  </w:style>
  <w:style w:type="character" w:customStyle="1" w:styleId="mclose">
    <w:name w:val="mclose"/>
    <w:basedOn w:val="a0"/>
    <w:rsid w:val="00656EC4"/>
  </w:style>
  <w:style w:type="character" w:customStyle="1" w:styleId="mop">
    <w:name w:val="mop"/>
    <w:basedOn w:val="a0"/>
    <w:rsid w:val="00656EC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9717138">
      <w:bodyDiv w:val="1"/>
      <w:marLeft w:val="0"/>
      <w:marRight w:val="0"/>
      <w:marTop w:val="0"/>
      <w:marBottom w:val="0"/>
      <w:divBdr>
        <w:top w:val="none" w:sz="0" w:space="0" w:color="auto"/>
        <w:left w:val="none" w:sz="0" w:space="0" w:color="auto"/>
        <w:bottom w:val="none" w:sz="0" w:space="0" w:color="auto"/>
        <w:right w:val="none" w:sz="0" w:space="0" w:color="auto"/>
      </w:divBdr>
    </w:div>
    <w:div w:id="84956746">
      <w:bodyDiv w:val="1"/>
      <w:marLeft w:val="0"/>
      <w:marRight w:val="0"/>
      <w:marTop w:val="0"/>
      <w:marBottom w:val="0"/>
      <w:divBdr>
        <w:top w:val="none" w:sz="0" w:space="0" w:color="auto"/>
        <w:left w:val="none" w:sz="0" w:space="0" w:color="auto"/>
        <w:bottom w:val="none" w:sz="0" w:space="0" w:color="auto"/>
        <w:right w:val="none" w:sz="0" w:space="0" w:color="auto"/>
      </w:divBdr>
    </w:div>
    <w:div w:id="162744371">
      <w:bodyDiv w:val="1"/>
      <w:marLeft w:val="0"/>
      <w:marRight w:val="0"/>
      <w:marTop w:val="0"/>
      <w:marBottom w:val="0"/>
      <w:divBdr>
        <w:top w:val="none" w:sz="0" w:space="0" w:color="auto"/>
        <w:left w:val="none" w:sz="0" w:space="0" w:color="auto"/>
        <w:bottom w:val="none" w:sz="0" w:space="0" w:color="auto"/>
        <w:right w:val="none" w:sz="0" w:space="0" w:color="auto"/>
      </w:divBdr>
    </w:div>
    <w:div w:id="303588550">
      <w:bodyDiv w:val="1"/>
      <w:marLeft w:val="0"/>
      <w:marRight w:val="0"/>
      <w:marTop w:val="0"/>
      <w:marBottom w:val="0"/>
      <w:divBdr>
        <w:top w:val="none" w:sz="0" w:space="0" w:color="auto"/>
        <w:left w:val="none" w:sz="0" w:space="0" w:color="auto"/>
        <w:bottom w:val="none" w:sz="0" w:space="0" w:color="auto"/>
        <w:right w:val="none" w:sz="0" w:space="0" w:color="auto"/>
      </w:divBdr>
    </w:div>
    <w:div w:id="683166422">
      <w:bodyDiv w:val="1"/>
      <w:marLeft w:val="0"/>
      <w:marRight w:val="0"/>
      <w:marTop w:val="0"/>
      <w:marBottom w:val="0"/>
      <w:divBdr>
        <w:top w:val="none" w:sz="0" w:space="0" w:color="auto"/>
        <w:left w:val="none" w:sz="0" w:space="0" w:color="auto"/>
        <w:bottom w:val="none" w:sz="0" w:space="0" w:color="auto"/>
        <w:right w:val="none" w:sz="0" w:space="0" w:color="auto"/>
      </w:divBdr>
    </w:div>
    <w:div w:id="829911308">
      <w:bodyDiv w:val="1"/>
      <w:marLeft w:val="0"/>
      <w:marRight w:val="0"/>
      <w:marTop w:val="0"/>
      <w:marBottom w:val="0"/>
      <w:divBdr>
        <w:top w:val="none" w:sz="0" w:space="0" w:color="auto"/>
        <w:left w:val="none" w:sz="0" w:space="0" w:color="auto"/>
        <w:bottom w:val="none" w:sz="0" w:space="0" w:color="auto"/>
        <w:right w:val="none" w:sz="0" w:space="0" w:color="auto"/>
      </w:divBdr>
    </w:div>
    <w:div w:id="830557718">
      <w:bodyDiv w:val="1"/>
      <w:marLeft w:val="0"/>
      <w:marRight w:val="0"/>
      <w:marTop w:val="0"/>
      <w:marBottom w:val="0"/>
      <w:divBdr>
        <w:top w:val="none" w:sz="0" w:space="0" w:color="auto"/>
        <w:left w:val="none" w:sz="0" w:space="0" w:color="auto"/>
        <w:bottom w:val="none" w:sz="0" w:space="0" w:color="auto"/>
        <w:right w:val="none" w:sz="0" w:space="0" w:color="auto"/>
      </w:divBdr>
      <w:divsChild>
        <w:div w:id="1565483031">
          <w:marLeft w:val="720"/>
          <w:marRight w:val="0"/>
          <w:marTop w:val="0"/>
          <w:marBottom w:val="0"/>
          <w:divBdr>
            <w:top w:val="none" w:sz="0" w:space="0" w:color="auto"/>
            <w:left w:val="none" w:sz="0" w:space="0" w:color="auto"/>
            <w:bottom w:val="none" w:sz="0" w:space="0" w:color="auto"/>
            <w:right w:val="none" w:sz="0" w:space="0" w:color="auto"/>
          </w:divBdr>
        </w:div>
        <w:div w:id="1205799916">
          <w:marLeft w:val="720"/>
          <w:marRight w:val="0"/>
          <w:marTop w:val="0"/>
          <w:marBottom w:val="0"/>
          <w:divBdr>
            <w:top w:val="none" w:sz="0" w:space="0" w:color="auto"/>
            <w:left w:val="none" w:sz="0" w:space="0" w:color="auto"/>
            <w:bottom w:val="none" w:sz="0" w:space="0" w:color="auto"/>
            <w:right w:val="none" w:sz="0" w:space="0" w:color="auto"/>
          </w:divBdr>
        </w:div>
        <w:div w:id="81076343">
          <w:marLeft w:val="720"/>
          <w:marRight w:val="0"/>
          <w:marTop w:val="0"/>
          <w:marBottom w:val="0"/>
          <w:divBdr>
            <w:top w:val="none" w:sz="0" w:space="0" w:color="auto"/>
            <w:left w:val="none" w:sz="0" w:space="0" w:color="auto"/>
            <w:bottom w:val="none" w:sz="0" w:space="0" w:color="auto"/>
            <w:right w:val="none" w:sz="0" w:space="0" w:color="auto"/>
          </w:divBdr>
        </w:div>
        <w:div w:id="794103356">
          <w:marLeft w:val="720"/>
          <w:marRight w:val="0"/>
          <w:marTop w:val="0"/>
          <w:marBottom w:val="0"/>
          <w:divBdr>
            <w:top w:val="none" w:sz="0" w:space="0" w:color="auto"/>
            <w:left w:val="none" w:sz="0" w:space="0" w:color="auto"/>
            <w:bottom w:val="none" w:sz="0" w:space="0" w:color="auto"/>
            <w:right w:val="none" w:sz="0" w:space="0" w:color="auto"/>
          </w:divBdr>
        </w:div>
      </w:divsChild>
    </w:div>
    <w:div w:id="937759935">
      <w:bodyDiv w:val="1"/>
      <w:marLeft w:val="0"/>
      <w:marRight w:val="0"/>
      <w:marTop w:val="0"/>
      <w:marBottom w:val="0"/>
      <w:divBdr>
        <w:top w:val="none" w:sz="0" w:space="0" w:color="auto"/>
        <w:left w:val="none" w:sz="0" w:space="0" w:color="auto"/>
        <w:bottom w:val="none" w:sz="0" w:space="0" w:color="auto"/>
        <w:right w:val="none" w:sz="0" w:space="0" w:color="auto"/>
      </w:divBdr>
    </w:div>
    <w:div w:id="958072599">
      <w:bodyDiv w:val="1"/>
      <w:marLeft w:val="0"/>
      <w:marRight w:val="0"/>
      <w:marTop w:val="0"/>
      <w:marBottom w:val="0"/>
      <w:divBdr>
        <w:top w:val="none" w:sz="0" w:space="0" w:color="auto"/>
        <w:left w:val="none" w:sz="0" w:space="0" w:color="auto"/>
        <w:bottom w:val="none" w:sz="0" w:space="0" w:color="auto"/>
        <w:right w:val="none" w:sz="0" w:space="0" w:color="auto"/>
      </w:divBdr>
    </w:div>
    <w:div w:id="978605507">
      <w:bodyDiv w:val="1"/>
      <w:marLeft w:val="0"/>
      <w:marRight w:val="0"/>
      <w:marTop w:val="0"/>
      <w:marBottom w:val="0"/>
      <w:divBdr>
        <w:top w:val="none" w:sz="0" w:space="0" w:color="auto"/>
        <w:left w:val="none" w:sz="0" w:space="0" w:color="auto"/>
        <w:bottom w:val="none" w:sz="0" w:space="0" w:color="auto"/>
        <w:right w:val="none" w:sz="0" w:space="0" w:color="auto"/>
      </w:divBdr>
    </w:div>
    <w:div w:id="1058869003">
      <w:bodyDiv w:val="1"/>
      <w:marLeft w:val="0"/>
      <w:marRight w:val="0"/>
      <w:marTop w:val="0"/>
      <w:marBottom w:val="0"/>
      <w:divBdr>
        <w:top w:val="none" w:sz="0" w:space="0" w:color="auto"/>
        <w:left w:val="none" w:sz="0" w:space="0" w:color="auto"/>
        <w:bottom w:val="none" w:sz="0" w:space="0" w:color="auto"/>
        <w:right w:val="none" w:sz="0" w:space="0" w:color="auto"/>
      </w:divBdr>
    </w:div>
    <w:div w:id="1162427819">
      <w:bodyDiv w:val="1"/>
      <w:marLeft w:val="0"/>
      <w:marRight w:val="0"/>
      <w:marTop w:val="0"/>
      <w:marBottom w:val="0"/>
      <w:divBdr>
        <w:top w:val="none" w:sz="0" w:space="0" w:color="auto"/>
        <w:left w:val="none" w:sz="0" w:space="0" w:color="auto"/>
        <w:bottom w:val="none" w:sz="0" w:space="0" w:color="auto"/>
        <w:right w:val="none" w:sz="0" w:space="0" w:color="auto"/>
      </w:divBdr>
    </w:div>
    <w:div w:id="1432580094">
      <w:bodyDiv w:val="1"/>
      <w:marLeft w:val="0"/>
      <w:marRight w:val="0"/>
      <w:marTop w:val="0"/>
      <w:marBottom w:val="0"/>
      <w:divBdr>
        <w:top w:val="none" w:sz="0" w:space="0" w:color="auto"/>
        <w:left w:val="none" w:sz="0" w:space="0" w:color="auto"/>
        <w:bottom w:val="none" w:sz="0" w:space="0" w:color="auto"/>
        <w:right w:val="none" w:sz="0" w:space="0" w:color="auto"/>
      </w:divBdr>
    </w:div>
    <w:div w:id="1477722918">
      <w:bodyDiv w:val="1"/>
      <w:marLeft w:val="0"/>
      <w:marRight w:val="0"/>
      <w:marTop w:val="0"/>
      <w:marBottom w:val="0"/>
      <w:divBdr>
        <w:top w:val="none" w:sz="0" w:space="0" w:color="auto"/>
        <w:left w:val="none" w:sz="0" w:space="0" w:color="auto"/>
        <w:bottom w:val="none" w:sz="0" w:space="0" w:color="auto"/>
        <w:right w:val="none" w:sz="0" w:space="0" w:color="auto"/>
      </w:divBdr>
    </w:div>
    <w:div w:id="1607494104">
      <w:bodyDiv w:val="1"/>
      <w:marLeft w:val="0"/>
      <w:marRight w:val="0"/>
      <w:marTop w:val="0"/>
      <w:marBottom w:val="0"/>
      <w:divBdr>
        <w:top w:val="none" w:sz="0" w:space="0" w:color="auto"/>
        <w:left w:val="none" w:sz="0" w:space="0" w:color="auto"/>
        <w:bottom w:val="none" w:sz="0" w:space="0" w:color="auto"/>
        <w:right w:val="none" w:sz="0" w:space="0" w:color="auto"/>
      </w:divBdr>
    </w:div>
    <w:div w:id="1622565589">
      <w:bodyDiv w:val="1"/>
      <w:marLeft w:val="0"/>
      <w:marRight w:val="0"/>
      <w:marTop w:val="0"/>
      <w:marBottom w:val="0"/>
      <w:divBdr>
        <w:top w:val="none" w:sz="0" w:space="0" w:color="auto"/>
        <w:left w:val="none" w:sz="0" w:space="0" w:color="auto"/>
        <w:bottom w:val="none" w:sz="0" w:space="0" w:color="auto"/>
        <w:right w:val="none" w:sz="0" w:space="0" w:color="auto"/>
      </w:divBdr>
    </w:div>
    <w:div w:id="1827475375">
      <w:bodyDiv w:val="1"/>
      <w:marLeft w:val="0"/>
      <w:marRight w:val="0"/>
      <w:marTop w:val="0"/>
      <w:marBottom w:val="0"/>
      <w:divBdr>
        <w:top w:val="none" w:sz="0" w:space="0" w:color="auto"/>
        <w:left w:val="none" w:sz="0" w:space="0" w:color="auto"/>
        <w:bottom w:val="none" w:sz="0" w:space="0" w:color="auto"/>
        <w:right w:val="none" w:sz="0" w:space="0" w:color="auto"/>
      </w:divBdr>
    </w:div>
    <w:div w:id="1867522869">
      <w:bodyDiv w:val="1"/>
      <w:marLeft w:val="0"/>
      <w:marRight w:val="0"/>
      <w:marTop w:val="0"/>
      <w:marBottom w:val="0"/>
      <w:divBdr>
        <w:top w:val="none" w:sz="0" w:space="0" w:color="auto"/>
        <w:left w:val="none" w:sz="0" w:space="0" w:color="auto"/>
        <w:bottom w:val="none" w:sz="0" w:space="0" w:color="auto"/>
        <w:right w:val="none" w:sz="0" w:space="0" w:color="auto"/>
      </w:divBdr>
    </w:div>
    <w:div w:id="1895240698">
      <w:bodyDiv w:val="1"/>
      <w:marLeft w:val="0"/>
      <w:marRight w:val="0"/>
      <w:marTop w:val="0"/>
      <w:marBottom w:val="0"/>
      <w:divBdr>
        <w:top w:val="none" w:sz="0" w:space="0" w:color="auto"/>
        <w:left w:val="none" w:sz="0" w:space="0" w:color="auto"/>
        <w:bottom w:val="none" w:sz="0" w:space="0" w:color="auto"/>
        <w:right w:val="none" w:sz="0" w:space="0" w:color="auto"/>
      </w:divBdr>
    </w:div>
    <w:div w:id="21289610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2.wmf"/><Relationship Id="rId299" Type="http://schemas.openxmlformats.org/officeDocument/2006/relationships/image" Target="media/image215.png"/><Relationship Id="rId303" Type="http://schemas.openxmlformats.org/officeDocument/2006/relationships/image" Target="media/image219.png"/><Relationship Id="rId21" Type="http://schemas.openxmlformats.org/officeDocument/2006/relationships/image" Target="media/image15.png"/><Relationship Id="rId42" Type="http://schemas.openxmlformats.org/officeDocument/2006/relationships/image" Target="media/image31.wmf"/><Relationship Id="rId63" Type="http://schemas.openxmlformats.org/officeDocument/2006/relationships/oleObject" Target="embeddings/oleObject16.bin"/><Relationship Id="rId84" Type="http://schemas.openxmlformats.org/officeDocument/2006/relationships/image" Target="media/image55.wmf"/><Relationship Id="rId138" Type="http://schemas.openxmlformats.org/officeDocument/2006/relationships/image" Target="media/image84.wmf"/><Relationship Id="rId159" Type="http://schemas.openxmlformats.org/officeDocument/2006/relationships/image" Target="media/image95.wmf"/><Relationship Id="rId324" Type="http://schemas.openxmlformats.org/officeDocument/2006/relationships/image" Target="media/image233.jpeg"/><Relationship Id="rId170" Type="http://schemas.openxmlformats.org/officeDocument/2006/relationships/image" Target="media/image102.png"/><Relationship Id="rId191" Type="http://schemas.openxmlformats.org/officeDocument/2006/relationships/image" Target="media/image123.png"/><Relationship Id="rId205" Type="http://schemas.openxmlformats.org/officeDocument/2006/relationships/image" Target="media/image135.png"/><Relationship Id="rId226" Type="http://schemas.openxmlformats.org/officeDocument/2006/relationships/image" Target="media/image156.png"/><Relationship Id="rId247" Type="http://schemas.openxmlformats.org/officeDocument/2006/relationships/image" Target="media/image176.png"/><Relationship Id="rId107" Type="http://schemas.openxmlformats.org/officeDocument/2006/relationships/oleObject" Target="embeddings/oleObject34.bin"/><Relationship Id="rId268" Type="http://schemas.openxmlformats.org/officeDocument/2006/relationships/image" Target="media/image185.png"/><Relationship Id="rId289" Type="http://schemas.openxmlformats.org/officeDocument/2006/relationships/image" Target="media/image205.jpeg"/><Relationship Id="rId11" Type="http://schemas.openxmlformats.org/officeDocument/2006/relationships/image" Target="media/image5.png"/><Relationship Id="rId32" Type="http://schemas.openxmlformats.org/officeDocument/2006/relationships/image" Target="media/image26.wmf"/><Relationship Id="rId53" Type="http://schemas.openxmlformats.org/officeDocument/2006/relationships/oleObject" Target="embeddings/oleObject11.bin"/><Relationship Id="rId74" Type="http://schemas.openxmlformats.org/officeDocument/2006/relationships/image" Target="media/image49.wmf"/><Relationship Id="rId128" Type="http://schemas.openxmlformats.org/officeDocument/2006/relationships/image" Target="media/image78.wmf"/><Relationship Id="rId149" Type="http://schemas.openxmlformats.org/officeDocument/2006/relationships/oleObject" Target="embeddings/oleObject54.bin"/><Relationship Id="rId314" Type="http://schemas.openxmlformats.org/officeDocument/2006/relationships/image" Target="media/image230.png"/><Relationship Id="rId5" Type="http://schemas.openxmlformats.org/officeDocument/2006/relationships/footnotes" Target="footnotes.xml"/><Relationship Id="rId95" Type="http://schemas.openxmlformats.org/officeDocument/2006/relationships/image" Target="media/image62.wmf"/><Relationship Id="rId160" Type="http://schemas.openxmlformats.org/officeDocument/2006/relationships/image" Target="media/image96.wmf"/><Relationship Id="rId181" Type="http://schemas.openxmlformats.org/officeDocument/2006/relationships/image" Target="media/image113.wmf"/><Relationship Id="rId216" Type="http://schemas.openxmlformats.org/officeDocument/2006/relationships/image" Target="media/image146.png"/><Relationship Id="rId258" Type="http://schemas.openxmlformats.org/officeDocument/2006/relationships/image" Target="media/image170.png"/><Relationship Id="rId279" Type="http://schemas.openxmlformats.org/officeDocument/2006/relationships/image" Target="media/image196.png"/><Relationship Id="rId22" Type="http://schemas.openxmlformats.org/officeDocument/2006/relationships/image" Target="media/image16.png"/><Relationship Id="rId43" Type="http://schemas.openxmlformats.org/officeDocument/2006/relationships/oleObject" Target="embeddings/oleObject6.bin"/><Relationship Id="rId64" Type="http://schemas.openxmlformats.org/officeDocument/2006/relationships/image" Target="media/image42.wmf"/><Relationship Id="rId118" Type="http://schemas.openxmlformats.org/officeDocument/2006/relationships/oleObject" Target="embeddings/oleObject40.bin"/><Relationship Id="rId139" Type="http://schemas.openxmlformats.org/officeDocument/2006/relationships/oleObject" Target="embeddings/oleObject49.bin"/><Relationship Id="rId290" Type="http://schemas.openxmlformats.org/officeDocument/2006/relationships/image" Target="media/image206.jpeg"/><Relationship Id="rId304" Type="http://schemas.openxmlformats.org/officeDocument/2006/relationships/image" Target="media/image220.png"/><Relationship Id="rId325" Type="http://schemas.openxmlformats.org/officeDocument/2006/relationships/image" Target="media/image234.jpeg"/><Relationship Id="rId85" Type="http://schemas.openxmlformats.org/officeDocument/2006/relationships/oleObject" Target="embeddings/oleObject24.bin"/><Relationship Id="rId150" Type="http://schemas.openxmlformats.org/officeDocument/2006/relationships/image" Target="media/image90.wmf"/><Relationship Id="rId171" Type="http://schemas.openxmlformats.org/officeDocument/2006/relationships/image" Target="media/image103.png"/><Relationship Id="rId192" Type="http://schemas.openxmlformats.org/officeDocument/2006/relationships/image" Target="media/image124.png"/><Relationship Id="rId206" Type="http://schemas.openxmlformats.org/officeDocument/2006/relationships/image" Target="media/image136.png"/><Relationship Id="rId227" Type="http://schemas.openxmlformats.org/officeDocument/2006/relationships/image" Target="media/image157.png"/><Relationship Id="rId248" Type="http://schemas.openxmlformats.org/officeDocument/2006/relationships/image" Target="media/image177.png"/><Relationship Id="rId269" Type="http://schemas.openxmlformats.org/officeDocument/2006/relationships/image" Target="media/image186.png"/><Relationship Id="rId12" Type="http://schemas.openxmlformats.org/officeDocument/2006/relationships/image" Target="media/image6.png"/><Relationship Id="rId33" Type="http://schemas.openxmlformats.org/officeDocument/2006/relationships/oleObject" Target="embeddings/oleObject1.bin"/><Relationship Id="rId108" Type="http://schemas.openxmlformats.org/officeDocument/2006/relationships/image" Target="media/image68.wmf"/><Relationship Id="rId129" Type="http://schemas.openxmlformats.org/officeDocument/2006/relationships/oleObject" Target="embeddings/oleObject45.bin"/><Relationship Id="rId280" Type="http://schemas.openxmlformats.org/officeDocument/2006/relationships/image" Target="media/image197.png"/><Relationship Id="rId315" Type="http://schemas.openxmlformats.org/officeDocument/2006/relationships/image" Target="media/image231.png"/><Relationship Id="rId54" Type="http://schemas.openxmlformats.org/officeDocument/2006/relationships/image" Target="media/image37.wmf"/><Relationship Id="rId75" Type="http://schemas.openxmlformats.org/officeDocument/2006/relationships/image" Target="media/image50.wmf"/><Relationship Id="rId96" Type="http://schemas.openxmlformats.org/officeDocument/2006/relationships/oleObject" Target="embeddings/oleObject28.bin"/><Relationship Id="rId140" Type="http://schemas.openxmlformats.org/officeDocument/2006/relationships/image" Target="media/image85.wmf"/><Relationship Id="rId161" Type="http://schemas.openxmlformats.org/officeDocument/2006/relationships/image" Target="media/image97.wmf"/><Relationship Id="rId182" Type="http://schemas.openxmlformats.org/officeDocument/2006/relationships/image" Target="media/image114.wmf"/><Relationship Id="rId217" Type="http://schemas.openxmlformats.org/officeDocument/2006/relationships/image" Target="media/image147.png"/><Relationship Id="rId6" Type="http://schemas.openxmlformats.org/officeDocument/2006/relationships/endnotes" Target="endnotes.xml"/><Relationship Id="rId259" Type="http://schemas.openxmlformats.org/officeDocument/2006/relationships/image" Target="media/image171.png"/><Relationship Id="rId23" Type="http://schemas.openxmlformats.org/officeDocument/2006/relationships/image" Target="media/image17.png"/><Relationship Id="rId119" Type="http://schemas.openxmlformats.org/officeDocument/2006/relationships/image" Target="media/image73.wmf"/><Relationship Id="rId270" Type="http://schemas.openxmlformats.org/officeDocument/2006/relationships/image" Target="media/image187.png"/><Relationship Id="rId291" Type="http://schemas.openxmlformats.org/officeDocument/2006/relationships/image" Target="media/image207.png"/><Relationship Id="rId305" Type="http://schemas.openxmlformats.org/officeDocument/2006/relationships/image" Target="media/image221.png"/><Relationship Id="rId326" Type="http://schemas.openxmlformats.org/officeDocument/2006/relationships/image" Target="AppData/Roaming/Microsoft/AppData/Roaming/Microsoft/AppData/Roaming/Microsoft/Word/&#1044;&#1083;&#1103;%20&#1079;&#1072;&#1097;&#1080;&#1090;&#1099;/&#1040;&#1082;&#1090;%20&#1074;&#1085;&#1077;&#1076;%20&#1074;%20&#1087;&#1088;&#1086;&#1080;&#1079;%20&#1085;&#1072;%20&#1075;&#1086;&#1089;%20&#1103;&#1079;.jpg" TargetMode="External"/><Relationship Id="rId44" Type="http://schemas.openxmlformats.org/officeDocument/2006/relationships/image" Target="media/image32.wmf"/><Relationship Id="rId65" Type="http://schemas.openxmlformats.org/officeDocument/2006/relationships/oleObject" Target="embeddings/oleObject17.bin"/><Relationship Id="rId86" Type="http://schemas.openxmlformats.org/officeDocument/2006/relationships/image" Target="media/image56.png"/><Relationship Id="rId130" Type="http://schemas.openxmlformats.org/officeDocument/2006/relationships/image" Target="media/image79.wmf"/><Relationship Id="rId151" Type="http://schemas.openxmlformats.org/officeDocument/2006/relationships/oleObject" Target="embeddings/oleObject55.bin"/><Relationship Id="rId172" Type="http://schemas.openxmlformats.org/officeDocument/2006/relationships/image" Target="media/image104.png"/><Relationship Id="rId193" Type="http://schemas.openxmlformats.org/officeDocument/2006/relationships/image" Target="media/image125.png"/><Relationship Id="rId207" Type="http://schemas.openxmlformats.org/officeDocument/2006/relationships/image" Target="media/image137.png"/><Relationship Id="rId228" Type="http://schemas.openxmlformats.org/officeDocument/2006/relationships/image" Target="media/image158.png"/><Relationship Id="rId249" Type="http://schemas.openxmlformats.org/officeDocument/2006/relationships/image" Target="media/image178.png"/><Relationship Id="rId13" Type="http://schemas.openxmlformats.org/officeDocument/2006/relationships/image" Target="media/image7.png"/><Relationship Id="rId109" Type="http://schemas.openxmlformats.org/officeDocument/2006/relationships/oleObject" Target="embeddings/oleObject35.bin"/><Relationship Id="rId260" Type="http://schemas.openxmlformats.org/officeDocument/2006/relationships/image" Target="media/image172.png"/><Relationship Id="rId281" Type="http://schemas.openxmlformats.org/officeDocument/2006/relationships/image" Target="media/image198.png"/><Relationship Id="rId316" Type="http://schemas.openxmlformats.org/officeDocument/2006/relationships/hyperlink" Target="https://top-technologies.ru" TargetMode="External"/><Relationship Id="rId34" Type="http://schemas.openxmlformats.org/officeDocument/2006/relationships/image" Target="media/image27.wmf"/><Relationship Id="rId55" Type="http://schemas.openxmlformats.org/officeDocument/2006/relationships/oleObject" Target="embeddings/oleObject12.bin"/><Relationship Id="rId76" Type="http://schemas.openxmlformats.org/officeDocument/2006/relationships/image" Target="media/image51.wmf"/><Relationship Id="rId97" Type="http://schemas.openxmlformats.org/officeDocument/2006/relationships/image" Target="media/image63.wmf"/><Relationship Id="rId120" Type="http://schemas.openxmlformats.org/officeDocument/2006/relationships/oleObject" Target="embeddings/oleObject41.bin"/><Relationship Id="rId141" Type="http://schemas.openxmlformats.org/officeDocument/2006/relationships/oleObject" Target="embeddings/oleObject50.bin"/><Relationship Id="rId7" Type="http://schemas.openxmlformats.org/officeDocument/2006/relationships/image" Target="media/image1.png"/><Relationship Id="rId162" Type="http://schemas.openxmlformats.org/officeDocument/2006/relationships/oleObject" Target="embeddings/oleObject59.bin"/><Relationship Id="rId183" Type="http://schemas.openxmlformats.org/officeDocument/2006/relationships/image" Target="media/image115.wmf"/><Relationship Id="rId218" Type="http://schemas.openxmlformats.org/officeDocument/2006/relationships/image" Target="media/image148.png"/><Relationship Id="rId250" Type="http://schemas.openxmlformats.org/officeDocument/2006/relationships/image" Target="media/image179.png"/><Relationship Id="rId271" Type="http://schemas.openxmlformats.org/officeDocument/2006/relationships/image" Target="media/image188.png"/><Relationship Id="rId292" Type="http://schemas.openxmlformats.org/officeDocument/2006/relationships/image" Target="media/image208.png"/><Relationship Id="rId306" Type="http://schemas.openxmlformats.org/officeDocument/2006/relationships/image" Target="media/image222.png"/><Relationship Id="rId24" Type="http://schemas.openxmlformats.org/officeDocument/2006/relationships/image" Target="media/image18.png"/><Relationship Id="rId45" Type="http://schemas.openxmlformats.org/officeDocument/2006/relationships/oleObject" Target="embeddings/oleObject7.bin"/><Relationship Id="rId66" Type="http://schemas.openxmlformats.org/officeDocument/2006/relationships/image" Target="media/image43.wmf"/><Relationship Id="rId87" Type="http://schemas.openxmlformats.org/officeDocument/2006/relationships/image" Target="media/image57.wmf"/><Relationship Id="rId110" Type="http://schemas.openxmlformats.org/officeDocument/2006/relationships/oleObject" Target="embeddings/oleObject36.bin"/><Relationship Id="rId131" Type="http://schemas.openxmlformats.org/officeDocument/2006/relationships/oleObject" Target="embeddings/oleObject46.bin"/><Relationship Id="rId327" Type="http://schemas.openxmlformats.org/officeDocument/2006/relationships/hyperlink" Target="http://doi.org/10.11591/ijece.v14i1.pp556-565" TargetMode="External"/><Relationship Id="rId152" Type="http://schemas.openxmlformats.org/officeDocument/2006/relationships/image" Target="media/image91.wmf"/><Relationship Id="rId173" Type="http://schemas.openxmlformats.org/officeDocument/2006/relationships/image" Target="media/image105.png"/><Relationship Id="rId194" Type="http://schemas.openxmlformats.org/officeDocument/2006/relationships/image" Target="media/image126.png"/><Relationship Id="rId208" Type="http://schemas.openxmlformats.org/officeDocument/2006/relationships/image" Target="media/image138.png"/><Relationship Id="rId229" Type="http://schemas.openxmlformats.org/officeDocument/2006/relationships/image" Target="media/image159.png"/><Relationship Id="rId19" Type="http://schemas.openxmlformats.org/officeDocument/2006/relationships/image" Target="media/image13.png"/><Relationship Id="rId224" Type="http://schemas.openxmlformats.org/officeDocument/2006/relationships/image" Target="media/image154.png"/><Relationship Id="rId261" Type="http://schemas.openxmlformats.org/officeDocument/2006/relationships/image" Target="media/image173.png"/><Relationship Id="rId266" Type="http://schemas.openxmlformats.org/officeDocument/2006/relationships/image" Target="media/image183.png"/><Relationship Id="rId287" Type="http://schemas.openxmlformats.org/officeDocument/2006/relationships/image" Target="media/image203.jpeg"/><Relationship Id="rId14" Type="http://schemas.openxmlformats.org/officeDocument/2006/relationships/image" Target="media/image8.png"/><Relationship Id="rId30" Type="http://schemas.openxmlformats.org/officeDocument/2006/relationships/image" Target="media/image24.wmf"/><Relationship Id="rId35" Type="http://schemas.openxmlformats.org/officeDocument/2006/relationships/oleObject" Target="embeddings/oleObject2.bin"/><Relationship Id="rId56" Type="http://schemas.openxmlformats.org/officeDocument/2006/relationships/image" Target="media/image38.wmf"/><Relationship Id="rId77" Type="http://schemas.openxmlformats.org/officeDocument/2006/relationships/oleObject" Target="embeddings/oleObject20.bin"/><Relationship Id="rId100" Type="http://schemas.openxmlformats.org/officeDocument/2006/relationships/oleObject" Target="embeddings/oleObject30.bin"/><Relationship Id="rId105" Type="http://schemas.openxmlformats.org/officeDocument/2006/relationships/image" Target="media/image67.wmf"/><Relationship Id="rId126" Type="http://schemas.openxmlformats.org/officeDocument/2006/relationships/oleObject" Target="embeddings/oleObject44.bin"/><Relationship Id="rId147" Type="http://schemas.openxmlformats.org/officeDocument/2006/relationships/oleObject" Target="embeddings/oleObject53.bin"/><Relationship Id="rId168" Type="http://schemas.openxmlformats.org/officeDocument/2006/relationships/image" Target="media/image101.wmf"/><Relationship Id="rId282" Type="http://schemas.openxmlformats.org/officeDocument/2006/relationships/image" Target="https://files.oaiusercontent.com/file-tGI21EoJjpYiUqyuaNCUKyaD?se=2024-05-14T07:12:54Z&amp;sp=r&amp;sv=2023-11-03&amp;sr=b&amp;rscc=max-age=299,%20immutable&amp;rscd=attachment;%20filename=image.png&amp;sig=h/3JxaBDjDh4JXvPBpgkYkKu2GP9M4ElFliI6cYFkqg=" TargetMode="External"/><Relationship Id="rId312" Type="http://schemas.openxmlformats.org/officeDocument/2006/relationships/image" Target="media/image228.png"/><Relationship Id="rId317" Type="http://schemas.openxmlformats.org/officeDocument/2006/relationships/hyperlink" Target="https://doi.org/10.1016/j.ijleo.2022.169956" TargetMode="External"/><Relationship Id="rId8" Type="http://schemas.openxmlformats.org/officeDocument/2006/relationships/image" Target="media/image2.png"/><Relationship Id="rId51" Type="http://schemas.openxmlformats.org/officeDocument/2006/relationships/oleObject" Target="embeddings/oleObject10.bin"/><Relationship Id="rId72" Type="http://schemas.openxmlformats.org/officeDocument/2006/relationships/image" Target="media/image47.wmf"/><Relationship Id="rId93" Type="http://schemas.openxmlformats.org/officeDocument/2006/relationships/image" Target="media/image60.png"/><Relationship Id="rId98" Type="http://schemas.openxmlformats.org/officeDocument/2006/relationships/oleObject" Target="embeddings/oleObject29.bin"/><Relationship Id="rId121" Type="http://schemas.openxmlformats.org/officeDocument/2006/relationships/image" Target="media/image74.wmf"/><Relationship Id="rId142" Type="http://schemas.openxmlformats.org/officeDocument/2006/relationships/image" Target="media/image86.wmf"/><Relationship Id="rId163" Type="http://schemas.openxmlformats.org/officeDocument/2006/relationships/image" Target="media/image98.wmf"/><Relationship Id="rId184" Type="http://schemas.openxmlformats.org/officeDocument/2006/relationships/image" Target="media/image116.wmf"/><Relationship Id="rId189" Type="http://schemas.openxmlformats.org/officeDocument/2006/relationships/image" Target="media/image121.png"/><Relationship Id="rId219" Type="http://schemas.openxmlformats.org/officeDocument/2006/relationships/image" Target="media/image149.png"/><Relationship Id="rId3" Type="http://schemas.openxmlformats.org/officeDocument/2006/relationships/settings" Target="settings.xml"/><Relationship Id="rId214" Type="http://schemas.openxmlformats.org/officeDocument/2006/relationships/image" Target="media/image144.png"/><Relationship Id="rId230" Type="http://schemas.openxmlformats.org/officeDocument/2006/relationships/image" Target="media/image160.png"/><Relationship Id="rId251" Type="http://schemas.openxmlformats.org/officeDocument/2006/relationships/image" Target="media/image180.png"/><Relationship Id="rId256" Type="http://schemas.openxmlformats.org/officeDocument/2006/relationships/image" Target="media/image168.png"/><Relationship Id="rId277" Type="http://schemas.openxmlformats.org/officeDocument/2006/relationships/image" Target="media/image194.png"/><Relationship Id="rId298" Type="http://schemas.openxmlformats.org/officeDocument/2006/relationships/image" Target="media/image214.png"/><Relationship Id="rId25" Type="http://schemas.openxmlformats.org/officeDocument/2006/relationships/image" Target="media/image19.png"/><Relationship Id="rId46" Type="http://schemas.openxmlformats.org/officeDocument/2006/relationships/image" Target="media/image33.wmf"/><Relationship Id="rId67" Type="http://schemas.openxmlformats.org/officeDocument/2006/relationships/oleObject" Target="embeddings/oleObject18.bin"/><Relationship Id="rId116" Type="http://schemas.openxmlformats.org/officeDocument/2006/relationships/oleObject" Target="embeddings/oleObject39.bin"/><Relationship Id="rId137" Type="http://schemas.openxmlformats.org/officeDocument/2006/relationships/oleObject" Target="embeddings/oleObject48.bin"/><Relationship Id="rId158" Type="http://schemas.openxmlformats.org/officeDocument/2006/relationships/image" Target="media/image94.wmf"/><Relationship Id="rId272" Type="http://schemas.openxmlformats.org/officeDocument/2006/relationships/image" Target="media/image189.png"/><Relationship Id="rId293" Type="http://schemas.openxmlformats.org/officeDocument/2006/relationships/image" Target="media/image209.png"/><Relationship Id="rId302" Type="http://schemas.openxmlformats.org/officeDocument/2006/relationships/image" Target="media/image218.png"/><Relationship Id="rId307" Type="http://schemas.openxmlformats.org/officeDocument/2006/relationships/image" Target="media/image223.png"/><Relationship Id="rId323" Type="http://schemas.openxmlformats.org/officeDocument/2006/relationships/image" Target="AppData/Roaming/Microsoft/AppData/Roaming/Microsoft/AppData/Roaming/Microsoft/Downloads/IMG-20240331-WA0015.jpg" TargetMode="External"/><Relationship Id="rId328" Type="http://schemas.openxmlformats.org/officeDocument/2006/relationships/hyperlink" Target="https://doi.org/10.51775/2790-0886_2022_59_4_39" TargetMode="External"/><Relationship Id="rId20" Type="http://schemas.openxmlformats.org/officeDocument/2006/relationships/image" Target="media/image14.png"/><Relationship Id="rId41" Type="http://schemas.openxmlformats.org/officeDocument/2006/relationships/oleObject" Target="embeddings/oleObject5.bin"/><Relationship Id="rId62" Type="http://schemas.openxmlformats.org/officeDocument/2006/relationships/oleObject" Target="embeddings/oleObject15.bin"/><Relationship Id="rId83" Type="http://schemas.openxmlformats.org/officeDocument/2006/relationships/oleObject" Target="embeddings/oleObject23.bin"/><Relationship Id="rId88" Type="http://schemas.openxmlformats.org/officeDocument/2006/relationships/oleObject" Target="embeddings/oleObject25.bin"/><Relationship Id="rId111" Type="http://schemas.openxmlformats.org/officeDocument/2006/relationships/image" Target="media/image69.wmf"/><Relationship Id="rId132" Type="http://schemas.openxmlformats.org/officeDocument/2006/relationships/image" Target="media/image80.wmf"/><Relationship Id="rId153" Type="http://schemas.openxmlformats.org/officeDocument/2006/relationships/oleObject" Target="embeddings/oleObject56.bin"/><Relationship Id="rId174" Type="http://schemas.openxmlformats.org/officeDocument/2006/relationships/image" Target="media/image106.png"/><Relationship Id="rId179" Type="http://schemas.openxmlformats.org/officeDocument/2006/relationships/image" Target="media/image111.wmf"/><Relationship Id="rId195" Type="http://schemas.openxmlformats.org/officeDocument/2006/relationships/image" Target="media/image127.png"/><Relationship Id="rId209" Type="http://schemas.openxmlformats.org/officeDocument/2006/relationships/image" Target="media/image139.png"/><Relationship Id="rId190" Type="http://schemas.openxmlformats.org/officeDocument/2006/relationships/image" Target="media/image122.png"/><Relationship Id="rId204" Type="http://schemas.openxmlformats.org/officeDocument/2006/relationships/image" Target="media/image134.png"/><Relationship Id="rId220" Type="http://schemas.openxmlformats.org/officeDocument/2006/relationships/image" Target="media/image150.png"/><Relationship Id="rId225" Type="http://schemas.openxmlformats.org/officeDocument/2006/relationships/image" Target="media/image155.png"/><Relationship Id="rId246" Type="http://schemas.openxmlformats.org/officeDocument/2006/relationships/image" Target="media/image1750.png"/><Relationship Id="rId267" Type="http://schemas.openxmlformats.org/officeDocument/2006/relationships/image" Target="media/image184.png"/><Relationship Id="rId288" Type="http://schemas.openxmlformats.org/officeDocument/2006/relationships/image" Target="media/image204.jpeg"/><Relationship Id="rId15" Type="http://schemas.openxmlformats.org/officeDocument/2006/relationships/image" Target="media/image9.png"/><Relationship Id="rId36" Type="http://schemas.openxmlformats.org/officeDocument/2006/relationships/image" Target="media/image28.wmf"/><Relationship Id="rId57" Type="http://schemas.openxmlformats.org/officeDocument/2006/relationships/oleObject" Target="embeddings/oleObject13.bin"/><Relationship Id="rId106" Type="http://schemas.openxmlformats.org/officeDocument/2006/relationships/oleObject" Target="embeddings/oleObject33.bin"/><Relationship Id="rId127" Type="http://schemas.openxmlformats.org/officeDocument/2006/relationships/image" Target="media/image77.png"/><Relationship Id="rId262" Type="http://schemas.openxmlformats.org/officeDocument/2006/relationships/image" Target="media/image174.png"/><Relationship Id="rId283" Type="http://schemas.openxmlformats.org/officeDocument/2006/relationships/image" Target="media/image199.png"/><Relationship Id="rId313" Type="http://schemas.openxmlformats.org/officeDocument/2006/relationships/image" Target="media/image229.png"/><Relationship Id="rId318" Type="http://schemas.openxmlformats.org/officeDocument/2006/relationships/hyperlink" Target="https://s100.copyright.com/AppDispatchServlet?publisherName=ELS&amp;contentID=S0030402622012141&amp;orderBeanReset=true" TargetMode="External"/><Relationship Id="rId10" Type="http://schemas.openxmlformats.org/officeDocument/2006/relationships/image" Target="media/image4.png"/><Relationship Id="rId31" Type="http://schemas.openxmlformats.org/officeDocument/2006/relationships/image" Target="media/image25.wmf"/><Relationship Id="rId52" Type="http://schemas.openxmlformats.org/officeDocument/2006/relationships/image" Target="media/image36.wmf"/><Relationship Id="rId73" Type="http://schemas.openxmlformats.org/officeDocument/2006/relationships/image" Target="media/image48.wmf"/><Relationship Id="rId78" Type="http://schemas.openxmlformats.org/officeDocument/2006/relationships/image" Target="media/image52.wmf"/><Relationship Id="rId94" Type="http://schemas.openxmlformats.org/officeDocument/2006/relationships/image" Target="media/image61.png"/><Relationship Id="rId99" Type="http://schemas.openxmlformats.org/officeDocument/2006/relationships/image" Target="media/image64.wmf"/><Relationship Id="rId101" Type="http://schemas.openxmlformats.org/officeDocument/2006/relationships/image" Target="media/image65.wmf"/><Relationship Id="rId122" Type="http://schemas.openxmlformats.org/officeDocument/2006/relationships/oleObject" Target="embeddings/oleObject42.bin"/><Relationship Id="rId143" Type="http://schemas.openxmlformats.org/officeDocument/2006/relationships/oleObject" Target="embeddings/oleObject51.bin"/><Relationship Id="rId148" Type="http://schemas.openxmlformats.org/officeDocument/2006/relationships/image" Target="media/image89.wmf"/><Relationship Id="rId164" Type="http://schemas.openxmlformats.org/officeDocument/2006/relationships/image" Target="media/image99.wmf"/><Relationship Id="rId169" Type="http://schemas.openxmlformats.org/officeDocument/2006/relationships/oleObject" Target="embeddings/oleObject62.bin"/><Relationship Id="rId185" Type="http://schemas.openxmlformats.org/officeDocument/2006/relationships/image" Target="media/image117.wmf"/><Relationship Id="rId4" Type="http://schemas.openxmlformats.org/officeDocument/2006/relationships/webSettings" Target="webSettings.xml"/><Relationship Id="rId9" Type="http://schemas.openxmlformats.org/officeDocument/2006/relationships/image" Target="media/image3.png"/><Relationship Id="rId180" Type="http://schemas.openxmlformats.org/officeDocument/2006/relationships/image" Target="media/image112.wmf"/><Relationship Id="rId210" Type="http://schemas.openxmlformats.org/officeDocument/2006/relationships/image" Target="media/image140.png"/><Relationship Id="rId215" Type="http://schemas.openxmlformats.org/officeDocument/2006/relationships/image" Target="media/image145.png"/><Relationship Id="rId257" Type="http://schemas.openxmlformats.org/officeDocument/2006/relationships/image" Target="media/image169.png"/><Relationship Id="rId278" Type="http://schemas.openxmlformats.org/officeDocument/2006/relationships/image" Target="media/image195.png"/><Relationship Id="rId26" Type="http://schemas.openxmlformats.org/officeDocument/2006/relationships/image" Target="media/image20.png"/><Relationship Id="rId231" Type="http://schemas.openxmlformats.org/officeDocument/2006/relationships/image" Target="media/image161.png"/><Relationship Id="rId252" Type="http://schemas.openxmlformats.org/officeDocument/2006/relationships/image" Target="media/image165.png"/><Relationship Id="rId273" Type="http://schemas.openxmlformats.org/officeDocument/2006/relationships/image" Target="media/image190.png"/><Relationship Id="rId294" Type="http://schemas.openxmlformats.org/officeDocument/2006/relationships/image" Target="media/image210.png"/><Relationship Id="rId308" Type="http://schemas.openxmlformats.org/officeDocument/2006/relationships/image" Target="media/image224.png"/><Relationship Id="rId329" Type="http://schemas.openxmlformats.org/officeDocument/2006/relationships/hyperlink" Target="https://doi.org/10.52167/1609-1817-2023-125-2-444-452" TargetMode="External"/><Relationship Id="rId47" Type="http://schemas.openxmlformats.org/officeDocument/2006/relationships/oleObject" Target="embeddings/oleObject8.bin"/><Relationship Id="rId68" Type="http://schemas.openxmlformats.org/officeDocument/2006/relationships/image" Target="media/image44.wmf"/><Relationship Id="rId89" Type="http://schemas.openxmlformats.org/officeDocument/2006/relationships/image" Target="media/image58.wmf"/><Relationship Id="rId112" Type="http://schemas.openxmlformats.org/officeDocument/2006/relationships/oleObject" Target="embeddings/oleObject37.bin"/><Relationship Id="rId133" Type="http://schemas.openxmlformats.org/officeDocument/2006/relationships/oleObject" Target="embeddings/oleObject47.bin"/><Relationship Id="rId154" Type="http://schemas.openxmlformats.org/officeDocument/2006/relationships/image" Target="media/image92.wmf"/><Relationship Id="rId175" Type="http://schemas.openxmlformats.org/officeDocument/2006/relationships/image" Target="media/image107.png"/><Relationship Id="rId196" Type="http://schemas.openxmlformats.org/officeDocument/2006/relationships/image" Target="media/image128.png"/><Relationship Id="rId200" Type="http://schemas.openxmlformats.org/officeDocument/2006/relationships/image" Target="AppData/Roaming/Microsoft/AppData/Roaming/Microsoft/AppData/Roaming/Microsoft/Word/AppData/Local/Packages/Microsoft.Windows.Photos_8wekyb3d8bbwe/TempState/ShareServiceTempFolder/Figure%202b.jpeg" TargetMode="External"/><Relationship Id="rId16" Type="http://schemas.openxmlformats.org/officeDocument/2006/relationships/image" Target="media/image10.png"/><Relationship Id="rId221" Type="http://schemas.openxmlformats.org/officeDocument/2006/relationships/image" Target="media/image151.png"/><Relationship Id="rId263" Type="http://schemas.openxmlformats.org/officeDocument/2006/relationships/image" Target="media/image175.png"/><Relationship Id="rId284" Type="http://schemas.openxmlformats.org/officeDocument/2006/relationships/image" Target="media/image200.png"/><Relationship Id="rId319" Type="http://schemas.openxmlformats.org/officeDocument/2006/relationships/hyperlink" Target="http://doi.org/10.11591/ijece.v14i1.pp556-565" TargetMode="External"/><Relationship Id="rId37" Type="http://schemas.openxmlformats.org/officeDocument/2006/relationships/oleObject" Target="embeddings/oleObject3.bin"/><Relationship Id="rId58" Type="http://schemas.openxmlformats.org/officeDocument/2006/relationships/image" Target="media/image39.wmf"/><Relationship Id="rId79" Type="http://schemas.openxmlformats.org/officeDocument/2006/relationships/oleObject" Target="embeddings/oleObject21.bin"/><Relationship Id="rId102" Type="http://schemas.openxmlformats.org/officeDocument/2006/relationships/oleObject" Target="embeddings/oleObject31.bin"/><Relationship Id="rId123" Type="http://schemas.openxmlformats.org/officeDocument/2006/relationships/image" Target="media/image75.wmf"/><Relationship Id="rId144" Type="http://schemas.openxmlformats.org/officeDocument/2006/relationships/image" Target="media/image87.wmf"/><Relationship Id="rId330" Type="http://schemas.openxmlformats.org/officeDocument/2006/relationships/footer" Target="footer1.xml"/><Relationship Id="rId90" Type="http://schemas.openxmlformats.org/officeDocument/2006/relationships/oleObject" Target="embeddings/oleObject26.bin"/><Relationship Id="rId165" Type="http://schemas.openxmlformats.org/officeDocument/2006/relationships/oleObject" Target="embeddings/oleObject60.bin"/><Relationship Id="rId186" Type="http://schemas.openxmlformats.org/officeDocument/2006/relationships/image" Target="media/image118.wmf"/><Relationship Id="rId211" Type="http://schemas.openxmlformats.org/officeDocument/2006/relationships/image" Target="media/image141.png"/><Relationship Id="rId232" Type="http://schemas.openxmlformats.org/officeDocument/2006/relationships/image" Target="media/image162.png"/><Relationship Id="rId253" Type="http://schemas.openxmlformats.org/officeDocument/2006/relationships/image" Target="media/image166.jpeg"/><Relationship Id="rId274" Type="http://schemas.openxmlformats.org/officeDocument/2006/relationships/image" Target="media/image191.png"/><Relationship Id="rId295" Type="http://schemas.openxmlformats.org/officeDocument/2006/relationships/image" Target="media/image211.png"/><Relationship Id="rId309" Type="http://schemas.openxmlformats.org/officeDocument/2006/relationships/image" Target="media/image225.png"/><Relationship Id="rId27" Type="http://schemas.openxmlformats.org/officeDocument/2006/relationships/image" Target="media/image21.png"/><Relationship Id="rId48" Type="http://schemas.openxmlformats.org/officeDocument/2006/relationships/image" Target="media/image34.wmf"/><Relationship Id="rId69" Type="http://schemas.openxmlformats.org/officeDocument/2006/relationships/oleObject" Target="embeddings/oleObject19.bin"/><Relationship Id="rId113" Type="http://schemas.openxmlformats.org/officeDocument/2006/relationships/image" Target="media/image70.wmf"/><Relationship Id="rId134" Type="http://schemas.openxmlformats.org/officeDocument/2006/relationships/image" Target="media/image81.png"/><Relationship Id="rId320" Type="http://schemas.openxmlformats.org/officeDocument/2006/relationships/hyperlink" Target="https://doi.org/10.51775/2790-0886_2022_59_4_39" TargetMode="External"/><Relationship Id="rId80" Type="http://schemas.openxmlformats.org/officeDocument/2006/relationships/image" Target="media/image53.wmf"/><Relationship Id="rId155" Type="http://schemas.openxmlformats.org/officeDocument/2006/relationships/oleObject" Target="embeddings/oleObject57.bin"/><Relationship Id="rId176" Type="http://schemas.openxmlformats.org/officeDocument/2006/relationships/image" Target="media/image108.wmf"/><Relationship Id="rId197" Type="http://schemas.openxmlformats.org/officeDocument/2006/relationships/image" Target="media/image129.png"/><Relationship Id="rId201" Type="http://schemas.openxmlformats.org/officeDocument/2006/relationships/image" Target="media/image132.jpeg"/><Relationship Id="rId222" Type="http://schemas.openxmlformats.org/officeDocument/2006/relationships/image" Target="media/image152.png"/><Relationship Id="rId264" Type="http://schemas.openxmlformats.org/officeDocument/2006/relationships/image" Target="media/image181.png"/><Relationship Id="rId285" Type="http://schemas.openxmlformats.org/officeDocument/2006/relationships/image" Target="media/image201.png"/><Relationship Id="rId17" Type="http://schemas.openxmlformats.org/officeDocument/2006/relationships/image" Target="media/image11.png"/><Relationship Id="rId38" Type="http://schemas.openxmlformats.org/officeDocument/2006/relationships/image" Target="media/image29.wmf"/><Relationship Id="rId59" Type="http://schemas.openxmlformats.org/officeDocument/2006/relationships/image" Target="media/image40.wmf"/><Relationship Id="rId103" Type="http://schemas.openxmlformats.org/officeDocument/2006/relationships/image" Target="media/image66.wmf"/><Relationship Id="rId124" Type="http://schemas.openxmlformats.org/officeDocument/2006/relationships/oleObject" Target="embeddings/oleObject43.bin"/><Relationship Id="rId310" Type="http://schemas.openxmlformats.org/officeDocument/2006/relationships/image" Target="media/image226.png"/><Relationship Id="rId70" Type="http://schemas.openxmlformats.org/officeDocument/2006/relationships/image" Target="media/image45.wmf"/><Relationship Id="rId91" Type="http://schemas.openxmlformats.org/officeDocument/2006/relationships/image" Target="media/image59.wmf"/><Relationship Id="rId145" Type="http://schemas.openxmlformats.org/officeDocument/2006/relationships/oleObject" Target="embeddings/oleObject52.bin"/><Relationship Id="rId166" Type="http://schemas.openxmlformats.org/officeDocument/2006/relationships/image" Target="media/image100.wmf"/><Relationship Id="rId187" Type="http://schemas.openxmlformats.org/officeDocument/2006/relationships/image" Target="media/image119.wmf"/><Relationship Id="rId331" Type="http://schemas.openxmlformats.org/officeDocument/2006/relationships/fontTable" Target="fontTable.xml"/><Relationship Id="rId1" Type="http://schemas.openxmlformats.org/officeDocument/2006/relationships/numbering" Target="numbering.xml"/><Relationship Id="rId212" Type="http://schemas.openxmlformats.org/officeDocument/2006/relationships/image" Target="media/image142.png"/><Relationship Id="rId233" Type="http://schemas.openxmlformats.org/officeDocument/2006/relationships/image" Target="media/image163.png"/><Relationship Id="rId254" Type="http://schemas.openxmlformats.org/officeDocument/2006/relationships/image" Target="https://stevsky.ru/dibujos/2016/12/onelayernn.JPG" TargetMode="External"/><Relationship Id="rId28" Type="http://schemas.openxmlformats.org/officeDocument/2006/relationships/image" Target="media/image22.png"/><Relationship Id="rId49" Type="http://schemas.openxmlformats.org/officeDocument/2006/relationships/oleObject" Target="embeddings/oleObject9.bin"/><Relationship Id="rId114" Type="http://schemas.openxmlformats.org/officeDocument/2006/relationships/oleObject" Target="embeddings/oleObject38.bin"/><Relationship Id="rId275" Type="http://schemas.openxmlformats.org/officeDocument/2006/relationships/image" Target="media/image192.png"/><Relationship Id="rId296" Type="http://schemas.openxmlformats.org/officeDocument/2006/relationships/image" Target="media/image212.png"/><Relationship Id="rId300" Type="http://schemas.openxmlformats.org/officeDocument/2006/relationships/image" Target="media/image216.emf"/><Relationship Id="rId60" Type="http://schemas.openxmlformats.org/officeDocument/2006/relationships/oleObject" Target="embeddings/oleObject14.bin"/><Relationship Id="rId81" Type="http://schemas.openxmlformats.org/officeDocument/2006/relationships/oleObject" Target="embeddings/oleObject22.bin"/><Relationship Id="rId135" Type="http://schemas.openxmlformats.org/officeDocument/2006/relationships/image" Target="media/image82.png"/><Relationship Id="rId156" Type="http://schemas.openxmlformats.org/officeDocument/2006/relationships/image" Target="media/image93.wmf"/><Relationship Id="rId177" Type="http://schemas.openxmlformats.org/officeDocument/2006/relationships/image" Target="media/image109.wmf"/><Relationship Id="rId198" Type="http://schemas.openxmlformats.org/officeDocument/2006/relationships/image" Target="media/image130.png"/><Relationship Id="rId321" Type="http://schemas.openxmlformats.org/officeDocument/2006/relationships/hyperlink" Target="https://doi.org/10.52167/1609-1817-2023-125-2-444-452" TargetMode="External"/><Relationship Id="rId202" Type="http://schemas.openxmlformats.org/officeDocument/2006/relationships/image" Target="AppData/Roaming/Microsoft/AppData/Roaming/Microsoft/AppData/Roaming/Microsoft/Word/AppData/Local/Packages/Microsoft.Windows.Photos_8wekyb3d8bbwe/TempState/ShareServiceTempFolder/Figure%202c.jpeg" TargetMode="External"/><Relationship Id="rId223" Type="http://schemas.openxmlformats.org/officeDocument/2006/relationships/image" Target="media/image153.png"/><Relationship Id="rId18" Type="http://schemas.openxmlformats.org/officeDocument/2006/relationships/image" Target="media/image12.png"/><Relationship Id="rId39" Type="http://schemas.openxmlformats.org/officeDocument/2006/relationships/oleObject" Target="embeddings/oleObject4.bin"/><Relationship Id="rId265" Type="http://schemas.openxmlformats.org/officeDocument/2006/relationships/image" Target="media/image182.png"/><Relationship Id="rId286" Type="http://schemas.openxmlformats.org/officeDocument/2006/relationships/image" Target="media/image202.png"/><Relationship Id="rId50" Type="http://schemas.openxmlformats.org/officeDocument/2006/relationships/image" Target="media/image35.wmf"/><Relationship Id="rId104" Type="http://schemas.openxmlformats.org/officeDocument/2006/relationships/oleObject" Target="embeddings/oleObject32.bin"/><Relationship Id="rId125" Type="http://schemas.openxmlformats.org/officeDocument/2006/relationships/image" Target="media/image76.wmf"/><Relationship Id="rId146" Type="http://schemas.openxmlformats.org/officeDocument/2006/relationships/image" Target="media/image88.wmf"/><Relationship Id="rId167" Type="http://schemas.openxmlformats.org/officeDocument/2006/relationships/oleObject" Target="embeddings/oleObject61.bin"/><Relationship Id="rId188" Type="http://schemas.openxmlformats.org/officeDocument/2006/relationships/image" Target="media/image120.wmf"/><Relationship Id="rId311" Type="http://schemas.openxmlformats.org/officeDocument/2006/relationships/image" Target="media/image227.png"/><Relationship Id="rId332" Type="http://schemas.openxmlformats.org/officeDocument/2006/relationships/theme" Target="theme/theme1.xml"/><Relationship Id="rId71" Type="http://schemas.openxmlformats.org/officeDocument/2006/relationships/image" Target="media/image46.wmf"/><Relationship Id="rId92" Type="http://schemas.openxmlformats.org/officeDocument/2006/relationships/oleObject" Target="embeddings/oleObject27.bin"/><Relationship Id="rId213" Type="http://schemas.openxmlformats.org/officeDocument/2006/relationships/image" Target="media/image143.png"/><Relationship Id="rId234" Type="http://schemas.openxmlformats.org/officeDocument/2006/relationships/image" Target="media/image164.png"/><Relationship Id="rId2" Type="http://schemas.openxmlformats.org/officeDocument/2006/relationships/styles" Target="styles.xml"/><Relationship Id="rId29" Type="http://schemas.openxmlformats.org/officeDocument/2006/relationships/image" Target="media/image23.png"/><Relationship Id="rId255" Type="http://schemas.openxmlformats.org/officeDocument/2006/relationships/image" Target="media/image167.png"/><Relationship Id="rId276" Type="http://schemas.openxmlformats.org/officeDocument/2006/relationships/image" Target="media/image193.png"/><Relationship Id="rId297" Type="http://schemas.openxmlformats.org/officeDocument/2006/relationships/image" Target="media/image213.png"/><Relationship Id="rId40" Type="http://schemas.openxmlformats.org/officeDocument/2006/relationships/image" Target="media/image30.wmf"/><Relationship Id="rId115" Type="http://schemas.openxmlformats.org/officeDocument/2006/relationships/image" Target="media/image71.wmf"/><Relationship Id="rId136" Type="http://schemas.openxmlformats.org/officeDocument/2006/relationships/image" Target="media/image83.wmf"/><Relationship Id="rId157" Type="http://schemas.openxmlformats.org/officeDocument/2006/relationships/oleObject" Target="embeddings/oleObject58.bin"/><Relationship Id="rId178" Type="http://schemas.openxmlformats.org/officeDocument/2006/relationships/image" Target="media/image110.wmf"/><Relationship Id="rId301" Type="http://schemas.openxmlformats.org/officeDocument/2006/relationships/image" Target="media/image217.png"/><Relationship Id="rId322" Type="http://schemas.openxmlformats.org/officeDocument/2006/relationships/image" Target="media/image232.jpeg"/><Relationship Id="rId61" Type="http://schemas.openxmlformats.org/officeDocument/2006/relationships/image" Target="media/image41.wmf"/><Relationship Id="rId82" Type="http://schemas.openxmlformats.org/officeDocument/2006/relationships/image" Target="media/image54.wmf"/><Relationship Id="rId199" Type="http://schemas.openxmlformats.org/officeDocument/2006/relationships/image" Target="media/image131.jpeg"/><Relationship Id="rId203" Type="http://schemas.openxmlformats.org/officeDocument/2006/relationships/image" Target="media/image133.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793</TotalTime>
  <Pages>139</Pages>
  <Words>39646</Words>
  <Characters>225988</Characters>
  <Application>Microsoft Office Word</Application>
  <DocSecurity>0</DocSecurity>
  <Lines>1883</Lines>
  <Paragraphs>530</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265104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78</cp:revision>
  <cp:lastPrinted>2025-03-31T01:14:00Z</cp:lastPrinted>
  <dcterms:created xsi:type="dcterms:W3CDTF">2025-03-29T05:10:00Z</dcterms:created>
  <dcterms:modified xsi:type="dcterms:W3CDTF">2025-04-21T04:13:00Z</dcterms:modified>
  <cp:contentStatus/>
</cp:coreProperties>
</file>