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4ABD9A" w14:textId="77777777" w:rsidR="00993C6F" w:rsidRPr="006F24E9" w:rsidRDefault="006F3338" w:rsidP="003411BC">
      <w:pPr>
        <w:pStyle w:val="1"/>
        <w:spacing w:line="240" w:lineRule="auto"/>
        <w:jc w:val="center"/>
        <w:rPr>
          <w:shd w:val="clear" w:color="auto" w:fill="FFFFFF"/>
          <w:lang w:val="kk-KZ"/>
        </w:rPr>
      </w:pPr>
      <w:r>
        <w:rPr>
          <w:shd w:val="clear" w:color="auto" w:fill="FFFFFF"/>
        </w:rPr>
        <w:t>«</w:t>
      </w:r>
      <w:r w:rsidR="006F24E9">
        <w:rPr>
          <w:shd w:val="clear" w:color="auto" w:fill="FFFFFF"/>
          <w:lang w:val="kk-KZ"/>
        </w:rPr>
        <w:t>СӘКЕН СЕЙФУЛЛИН АТЫНДАҒЫ ҚАЗАҚ АГРОТЕХНИКАЛЫҚ УНИВЕРСИТЕТІ</w:t>
      </w:r>
      <w:r>
        <w:rPr>
          <w:shd w:val="clear" w:color="auto" w:fill="FFFFFF"/>
        </w:rPr>
        <w:t>»</w:t>
      </w:r>
      <w:r w:rsidR="006F24E9">
        <w:rPr>
          <w:shd w:val="clear" w:color="auto" w:fill="FFFFFF"/>
          <w:lang w:val="kk-KZ"/>
        </w:rPr>
        <w:t xml:space="preserve"> КЕАҚ</w:t>
      </w:r>
    </w:p>
    <w:p w14:paraId="4C5877B0" w14:textId="77777777" w:rsidR="00993C6F" w:rsidRPr="00993C6F" w:rsidRDefault="00993C6F" w:rsidP="003411BC">
      <w:pPr>
        <w:spacing w:after="0" w:line="240" w:lineRule="auto"/>
        <w:ind w:firstLine="709"/>
        <w:jc w:val="both"/>
        <w:rPr>
          <w:rFonts w:ascii="Times New Roman" w:hAnsi="Times New Roman"/>
          <w:color w:val="000000"/>
          <w:sz w:val="28"/>
          <w:szCs w:val="28"/>
          <w:shd w:val="clear" w:color="auto" w:fill="FFFFFF"/>
        </w:rPr>
      </w:pPr>
    </w:p>
    <w:p w14:paraId="78F4845C" w14:textId="77777777" w:rsidR="00993C6F" w:rsidRPr="00993C6F" w:rsidRDefault="00993C6F" w:rsidP="003411BC">
      <w:pPr>
        <w:spacing w:after="0" w:line="240" w:lineRule="auto"/>
        <w:ind w:firstLine="709"/>
        <w:jc w:val="both"/>
        <w:rPr>
          <w:rFonts w:ascii="Times New Roman" w:hAnsi="Times New Roman"/>
          <w:color w:val="000000"/>
          <w:sz w:val="28"/>
          <w:szCs w:val="28"/>
          <w:shd w:val="clear" w:color="auto" w:fill="FFFFFF"/>
        </w:rPr>
      </w:pPr>
    </w:p>
    <w:p w14:paraId="5786AD10" w14:textId="77777777" w:rsidR="00993C6F" w:rsidRPr="00993C6F" w:rsidRDefault="00993C6F" w:rsidP="003411BC">
      <w:pPr>
        <w:spacing w:after="0" w:line="240" w:lineRule="auto"/>
        <w:ind w:firstLine="709"/>
        <w:jc w:val="both"/>
        <w:rPr>
          <w:rFonts w:ascii="Times New Roman" w:hAnsi="Times New Roman"/>
          <w:color w:val="000000"/>
          <w:sz w:val="28"/>
          <w:szCs w:val="28"/>
          <w:shd w:val="clear" w:color="auto" w:fill="FFFFFF"/>
        </w:rPr>
      </w:pPr>
    </w:p>
    <w:p w14:paraId="64AA3187" w14:textId="77777777" w:rsidR="00993C6F" w:rsidRPr="009E6F6F" w:rsidRDefault="000E43A8" w:rsidP="003411BC">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ӘОЖ</w:t>
      </w:r>
      <w:r w:rsidR="006F3338">
        <w:rPr>
          <w:rFonts w:ascii="Times New Roman" w:hAnsi="Times New Roman"/>
          <w:color w:val="000000"/>
          <w:sz w:val="28"/>
          <w:szCs w:val="28"/>
          <w:shd w:val="clear" w:color="auto" w:fill="FFFFFF"/>
        </w:rPr>
        <w:t xml:space="preserve">: </w:t>
      </w:r>
      <w:r w:rsidR="009D17A1" w:rsidRPr="009D17A1">
        <w:rPr>
          <w:rFonts w:ascii="Times New Roman" w:hAnsi="Times New Roman"/>
          <w:color w:val="000000"/>
          <w:sz w:val="28"/>
          <w:szCs w:val="28"/>
          <w:shd w:val="clear" w:color="auto" w:fill="FFFFFF"/>
        </w:rPr>
        <w:t>637.523.254</w:t>
      </w:r>
      <w:r w:rsidR="009D17A1" w:rsidRPr="009D17A1">
        <w:rPr>
          <w:rFonts w:ascii="Times New Roman" w:hAnsi="Times New Roman"/>
          <w:color w:val="000000"/>
          <w:sz w:val="28"/>
          <w:szCs w:val="28"/>
          <w:shd w:val="clear" w:color="auto" w:fill="FFFFFF"/>
        </w:rPr>
        <w:tab/>
      </w:r>
      <w:r w:rsidR="006F3338">
        <w:rPr>
          <w:rFonts w:ascii="Times New Roman" w:hAnsi="Times New Roman"/>
          <w:color w:val="000000"/>
          <w:sz w:val="28"/>
          <w:szCs w:val="28"/>
          <w:shd w:val="clear" w:color="auto" w:fill="FFFFFF"/>
        </w:rPr>
        <w:tab/>
      </w:r>
      <w:r w:rsidR="009D17A1">
        <w:rPr>
          <w:rFonts w:ascii="Times New Roman" w:hAnsi="Times New Roman"/>
          <w:color w:val="000000"/>
          <w:sz w:val="28"/>
          <w:szCs w:val="28"/>
          <w:shd w:val="clear" w:color="auto" w:fill="FFFFFF"/>
        </w:rPr>
        <w:tab/>
      </w:r>
      <w:r w:rsidR="009D17A1">
        <w:rPr>
          <w:rFonts w:ascii="Times New Roman" w:hAnsi="Times New Roman"/>
          <w:color w:val="000000"/>
          <w:sz w:val="28"/>
          <w:szCs w:val="28"/>
          <w:shd w:val="clear" w:color="auto" w:fill="FFFFFF"/>
        </w:rPr>
        <w:tab/>
      </w:r>
      <w:r w:rsidR="009D17A1">
        <w:rPr>
          <w:rFonts w:ascii="Times New Roman" w:hAnsi="Times New Roman"/>
          <w:color w:val="000000"/>
          <w:sz w:val="28"/>
          <w:szCs w:val="28"/>
          <w:shd w:val="clear" w:color="auto" w:fill="FFFFFF"/>
        </w:rPr>
        <w:tab/>
      </w:r>
      <w:r w:rsidR="009D17A1">
        <w:rPr>
          <w:rFonts w:ascii="Times New Roman" w:hAnsi="Times New Roman"/>
          <w:color w:val="000000"/>
          <w:sz w:val="28"/>
          <w:szCs w:val="28"/>
          <w:shd w:val="clear" w:color="auto" w:fill="FFFFFF"/>
        </w:rPr>
        <w:tab/>
      </w:r>
      <w:r w:rsidR="00FE7190">
        <w:rPr>
          <w:rFonts w:ascii="Times New Roman" w:hAnsi="Times New Roman"/>
          <w:color w:val="000000"/>
          <w:sz w:val="28"/>
          <w:szCs w:val="28"/>
          <w:shd w:val="clear" w:color="auto" w:fill="FFFFFF"/>
          <w:lang w:val="kk-KZ"/>
        </w:rPr>
        <w:t xml:space="preserve">          </w:t>
      </w:r>
      <w:r w:rsidR="006F24E9" w:rsidRPr="006F24E9">
        <w:rPr>
          <w:rFonts w:ascii="Times New Roman" w:hAnsi="Times New Roman"/>
          <w:color w:val="000000"/>
          <w:sz w:val="28"/>
          <w:szCs w:val="28"/>
          <w:shd w:val="clear" w:color="auto" w:fill="FFFFFF"/>
        </w:rPr>
        <w:t>Қолжазба құқығында</w:t>
      </w:r>
    </w:p>
    <w:p w14:paraId="703AE567" w14:textId="77777777" w:rsidR="006F3338" w:rsidRPr="0002752F" w:rsidRDefault="006F3338" w:rsidP="003411BC">
      <w:pPr>
        <w:spacing w:after="0" w:line="240" w:lineRule="auto"/>
        <w:jc w:val="both"/>
        <w:rPr>
          <w:rFonts w:ascii="Times New Roman" w:hAnsi="Times New Roman"/>
          <w:color w:val="000000"/>
          <w:sz w:val="28"/>
          <w:szCs w:val="28"/>
          <w:shd w:val="clear" w:color="auto" w:fill="FFFFFF"/>
        </w:rPr>
      </w:pPr>
    </w:p>
    <w:p w14:paraId="1E7F86B3" w14:textId="77777777" w:rsidR="006F3338" w:rsidRDefault="006F3338" w:rsidP="003411BC">
      <w:pPr>
        <w:spacing w:after="0" w:line="240" w:lineRule="auto"/>
        <w:jc w:val="both"/>
        <w:rPr>
          <w:rFonts w:ascii="Times New Roman" w:hAnsi="Times New Roman"/>
          <w:color w:val="000000"/>
          <w:sz w:val="28"/>
          <w:szCs w:val="28"/>
          <w:shd w:val="clear" w:color="auto" w:fill="FFFFFF"/>
        </w:rPr>
      </w:pPr>
    </w:p>
    <w:p w14:paraId="1D5F3242" w14:textId="77777777" w:rsidR="006F3338" w:rsidRDefault="000519B9" w:rsidP="003411BC">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p>
    <w:p w14:paraId="6817CE6A" w14:textId="77777777" w:rsidR="006F3338" w:rsidRDefault="006F3338" w:rsidP="003411BC">
      <w:pPr>
        <w:spacing w:after="0" w:line="240" w:lineRule="auto"/>
        <w:jc w:val="both"/>
        <w:rPr>
          <w:rFonts w:ascii="Times New Roman" w:hAnsi="Times New Roman"/>
          <w:color w:val="000000"/>
          <w:sz w:val="28"/>
          <w:szCs w:val="28"/>
          <w:shd w:val="clear" w:color="auto" w:fill="FFFFFF"/>
        </w:rPr>
      </w:pPr>
    </w:p>
    <w:p w14:paraId="74569A70" w14:textId="77777777" w:rsidR="006F3338" w:rsidRPr="009D17A1" w:rsidRDefault="006F3338" w:rsidP="003411BC">
      <w:pPr>
        <w:spacing w:after="0" w:line="240" w:lineRule="auto"/>
        <w:jc w:val="center"/>
        <w:rPr>
          <w:rFonts w:ascii="Times New Roman" w:hAnsi="Times New Roman"/>
          <w:b/>
          <w:color w:val="000000"/>
          <w:sz w:val="28"/>
          <w:szCs w:val="28"/>
          <w:shd w:val="clear" w:color="auto" w:fill="FFFFFF"/>
        </w:rPr>
      </w:pPr>
      <w:r w:rsidRPr="006F3338">
        <w:rPr>
          <w:rFonts w:ascii="Times New Roman" w:hAnsi="Times New Roman"/>
          <w:b/>
          <w:color w:val="000000"/>
          <w:sz w:val="28"/>
          <w:szCs w:val="28"/>
          <w:shd w:val="clear" w:color="auto" w:fill="FFFFFF"/>
        </w:rPr>
        <w:t>АМИРХАНОВ ШЫ</w:t>
      </w:r>
      <w:r w:rsidRPr="006F3338">
        <w:rPr>
          <w:rFonts w:ascii="Times New Roman" w:hAnsi="Times New Roman"/>
          <w:b/>
          <w:color w:val="000000"/>
          <w:sz w:val="28"/>
          <w:szCs w:val="28"/>
          <w:shd w:val="clear" w:color="auto" w:fill="FFFFFF"/>
          <w:lang w:val="kk-KZ"/>
        </w:rPr>
        <w:t>ҢҒЫС АМИРЖАНҰЛЫ</w:t>
      </w:r>
    </w:p>
    <w:p w14:paraId="396FA40A" w14:textId="77777777" w:rsidR="006F3338" w:rsidRDefault="006F3338" w:rsidP="003411BC">
      <w:pPr>
        <w:spacing w:after="0" w:line="240" w:lineRule="auto"/>
        <w:jc w:val="center"/>
        <w:rPr>
          <w:rFonts w:ascii="Times New Roman" w:hAnsi="Times New Roman"/>
          <w:b/>
          <w:color w:val="000000"/>
          <w:sz w:val="28"/>
          <w:szCs w:val="28"/>
          <w:shd w:val="clear" w:color="auto" w:fill="FFFFFF"/>
          <w:lang w:val="kk-KZ"/>
        </w:rPr>
      </w:pPr>
    </w:p>
    <w:p w14:paraId="0AF4D619" w14:textId="77777777" w:rsidR="006F3338" w:rsidRDefault="006F3338" w:rsidP="003411BC">
      <w:pPr>
        <w:spacing w:after="0" w:line="240" w:lineRule="auto"/>
        <w:jc w:val="center"/>
        <w:rPr>
          <w:rFonts w:ascii="Times New Roman" w:hAnsi="Times New Roman"/>
          <w:b/>
          <w:color w:val="000000"/>
          <w:sz w:val="28"/>
          <w:szCs w:val="28"/>
          <w:shd w:val="clear" w:color="auto" w:fill="FFFFFF"/>
          <w:lang w:val="kk-KZ"/>
        </w:rPr>
      </w:pPr>
    </w:p>
    <w:p w14:paraId="6DC634FA" w14:textId="77777777" w:rsidR="006F3338" w:rsidRDefault="006F3338" w:rsidP="003411BC">
      <w:pPr>
        <w:spacing w:after="0" w:line="240" w:lineRule="auto"/>
        <w:jc w:val="center"/>
        <w:rPr>
          <w:rFonts w:ascii="Times New Roman" w:hAnsi="Times New Roman"/>
          <w:b/>
          <w:color w:val="000000"/>
          <w:sz w:val="28"/>
          <w:szCs w:val="28"/>
          <w:shd w:val="clear" w:color="auto" w:fill="FFFFFF"/>
          <w:lang w:val="kk-KZ"/>
        </w:rPr>
      </w:pPr>
    </w:p>
    <w:p w14:paraId="67EB47FD" w14:textId="77777777" w:rsidR="006F3338" w:rsidRDefault="006F24E9" w:rsidP="003411BC">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ТРАНСМАЙЛАР ҚҰРАМЫ ТӨМЕНДЕТІЛГЕН ЕТ ӨНІМДЕРІНІҢ ТЕХНОЛОГИЯЛАРЫН ЖАСАУ</w:t>
      </w:r>
    </w:p>
    <w:p w14:paraId="4835A7C6" w14:textId="77777777" w:rsidR="006F3338" w:rsidRDefault="006F3338" w:rsidP="003411BC">
      <w:pPr>
        <w:spacing w:after="0" w:line="240" w:lineRule="auto"/>
        <w:jc w:val="center"/>
        <w:rPr>
          <w:rFonts w:ascii="Times New Roman" w:hAnsi="Times New Roman"/>
          <w:b/>
          <w:color w:val="000000"/>
          <w:sz w:val="28"/>
          <w:szCs w:val="28"/>
          <w:shd w:val="clear" w:color="auto" w:fill="FFFFFF"/>
          <w:lang w:val="kk-KZ"/>
        </w:rPr>
      </w:pPr>
    </w:p>
    <w:p w14:paraId="4D72423A" w14:textId="77777777" w:rsidR="006F3338" w:rsidRDefault="006F3338" w:rsidP="003411BC">
      <w:pPr>
        <w:spacing w:after="0" w:line="240" w:lineRule="auto"/>
        <w:jc w:val="center"/>
        <w:rPr>
          <w:rFonts w:ascii="Times New Roman" w:hAnsi="Times New Roman"/>
          <w:b/>
          <w:color w:val="000000"/>
          <w:sz w:val="28"/>
          <w:szCs w:val="28"/>
          <w:shd w:val="clear" w:color="auto" w:fill="FFFFFF"/>
          <w:lang w:val="kk-KZ"/>
        </w:rPr>
      </w:pPr>
    </w:p>
    <w:p w14:paraId="3363891B" w14:textId="77777777" w:rsidR="006F3338" w:rsidRPr="006F3338" w:rsidRDefault="006F3338" w:rsidP="003411BC">
      <w:pPr>
        <w:spacing w:after="0" w:line="240" w:lineRule="auto"/>
        <w:jc w:val="center"/>
        <w:rPr>
          <w:rFonts w:ascii="Times New Roman" w:hAnsi="Times New Roman"/>
          <w:color w:val="000000"/>
          <w:sz w:val="28"/>
          <w:szCs w:val="28"/>
          <w:shd w:val="clear" w:color="auto" w:fill="FFFFFF"/>
          <w:lang w:val="kk-KZ"/>
        </w:rPr>
      </w:pPr>
      <w:r w:rsidRPr="006F3338">
        <w:rPr>
          <w:rFonts w:ascii="Times New Roman" w:hAnsi="Times New Roman"/>
          <w:color w:val="000000"/>
          <w:sz w:val="28"/>
          <w:szCs w:val="28"/>
          <w:shd w:val="clear" w:color="auto" w:fill="FFFFFF"/>
          <w:lang w:val="kk-KZ"/>
        </w:rPr>
        <w:t>8D07201 – «</w:t>
      </w:r>
      <w:r w:rsidR="00A94971">
        <w:rPr>
          <w:rFonts w:ascii="Times New Roman" w:hAnsi="Times New Roman"/>
          <w:color w:val="000000"/>
          <w:sz w:val="28"/>
          <w:szCs w:val="28"/>
          <w:shd w:val="clear" w:color="auto" w:fill="FFFFFF"/>
          <w:lang w:val="kk-KZ"/>
        </w:rPr>
        <w:t>Тамақ өнімдерінің технологиясы</w:t>
      </w:r>
      <w:r w:rsidRPr="006F3338">
        <w:rPr>
          <w:rFonts w:ascii="Times New Roman" w:hAnsi="Times New Roman"/>
          <w:color w:val="000000"/>
          <w:sz w:val="28"/>
          <w:szCs w:val="28"/>
          <w:shd w:val="clear" w:color="auto" w:fill="FFFFFF"/>
          <w:lang w:val="kk-KZ"/>
        </w:rPr>
        <w:t>»</w:t>
      </w:r>
    </w:p>
    <w:p w14:paraId="0C8FA914"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7E5616B0"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47B16781"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7BDCAC95" w14:textId="77777777" w:rsidR="00993C6F" w:rsidRPr="00F0793E" w:rsidRDefault="00B578FA"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Философия докторы </w:t>
      </w:r>
      <w:r w:rsidRPr="00F0793E">
        <w:rPr>
          <w:rFonts w:ascii="Times New Roman" w:hAnsi="Times New Roman"/>
          <w:color w:val="000000"/>
          <w:sz w:val="28"/>
          <w:szCs w:val="28"/>
          <w:shd w:val="clear" w:color="auto" w:fill="FFFFFF"/>
          <w:lang w:val="kk-KZ"/>
        </w:rPr>
        <w:t>(PhD)</w:t>
      </w:r>
      <w:r>
        <w:rPr>
          <w:rFonts w:ascii="Times New Roman" w:hAnsi="Times New Roman"/>
          <w:color w:val="000000"/>
          <w:sz w:val="28"/>
          <w:szCs w:val="28"/>
          <w:shd w:val="clear" w:color="auto" w:fill="FFFFFF"/>
          <w:lang w:val="kk-KZ"/>
        </w:rPr>
        <w:t xml:space="preserve"> дәрежесін алу үшін диссертация</w:t>
      </w:r>
    </w:p>
    <w:p w14:paraId="5BD5BF79"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321F5BCD"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78118EF3"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54A60B6B"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0110ED8E" w14:textId="77777777" w:rsidR="00993C6F" w:rsidRPr="00F0793E" w:rsidRDefault="00993C6F" w:rsidP="003411BC">
      <w:pPr>
        <w:spacing w:after="0" w:line="240" w:lineRule="auto"/>
        <w:ind w:firstLine="709"/>
        <w:jc w:val="both"/>
        <w:rPr>
          <w:rFonts w:ascii="Times New Roman" w:hAnsi="Times New Roman"/>
          <w:color w:val="000000"/>
          <w:sz w:val="28"/>
          <w:szCs w:val="28"/>
          <w:shd w:val="clear" w:color="auto" w:fill="FFFFFF"/>
          <w:lang w:val="kk-KZ"/>
        </w:rPr>
      </w:pPr>
    </w:p>
    <w:p w14:paraId="0176005C" w14:textId="77777777" w:rsidR="00993C6F" w:rsidRDefault="00BD6EF8" w:rsidP="003411BC">
      <w:pPr>
        <w:spacing w:after="0" w:line="240" w:lineRule="auto"/>
        <w:ind w:firstLine="709"/>
        <w:jc w:val="right"/>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Ғылыми кеңесші</w:t>
      </w:r>
      <w:r w:rsidR="006F3338">
        <w:rPr>
          <w:rFonts w:ascii="Times New Roman" w:hAnsi="Times New Roman"/>
          <w:color w:val="000000"/>
          <w:sz w:val="28"/>
          <w:szCs w:val="28"/>
          <w:shd w:val="clear" w:color="auto" w:fill="FFFFFF"/>
        </w:rPr>
        <w:t>:</w:t>
      </w:r>
    </w:p>
    <w:p w14:paraId="26F87D80" w14:textId="77777777" w:rsidR="006F3338" w:rsidRDefault="00BD6EF8" w:rsidP="003411BC">
      <w:pPr>
        <w:spacing w:after="0" w:line="240" w:lineRule="auto"/>
        <w:ind w:firstLine="709"/>
        <w:jc w:val="right"/>
        <w:rPr>
          <w:rFonts w:ascii="Times New Roman" w:hAnsi="Times New Roman"/>
          <w:sz w:val="28"/>
          <w:szCs w:val="28"/>
          <w:lang w:eastAsia="ru-RU"/>
        </w:rPr>
      </w:pPr>
      <w:r>
        <w:rPr>
          <w:rFonts w:ascii="Times New Roman" w:hAnsi="Times New Roman"/>
          <w:sz w:val="28"/>
          <w:szCs w:val="28"/>
          <w:lang w:val="kk-KZ" w:eastAsia="ru-RU"/>
        </w:rPr>
        <w:t>философия докторы</w:t>
      </w:r>
      <w:r w:rsidR="006F3338">
        <w:rPr>
          <w:rFonts w:ascii="Times New Roman" w:hAnsi="Times New Roman"/>
          <w:sz w:val="28"/>
          <w:szCs w:val="28"/>
          <w:lang w:eastAsia="ru-RU"/>
        </w:rPr>
        <w:t xml:space="preserve"> (PhD),</w:t>
      </w:r>
    </w:p>
    <w:p w14:paraId="25F35FB1" w14:textId="77777777" w:rsidR="006F3338" w:rsidRPr="00BD6EF8" w:rsidRDefault="00BD6EF8" w:rsidP="003411BC">
      <w:pPr>
        <w:spacing w:after="0" w:line="240" w:lineRule="auto"/>
        <w:ind w:firstLine="709"/>
        <w:jc w:val="right"/>
        <w:rPr>
          <w:rFonts w:ascii="Times New Roman" w:hAnsi="Times New Roman"/>
          <w:sz w:val="28"/>
          <w:szCs w:val="28"/>
          <w:lang w:val="kk-KZ" w:eastAsia="ru-RU"/>
        </w:rPr>
      </w:pPr>
      <w:r>
        <w:rPr>
          <w:rFonts w:ascii="Times New Roman" w:hAnsi="Times New Roman"/>
          <w:sz w:val="28"/>
          <w:szCs w:val="28"/>
          <w:lang w:val="kk-KZ" w:eastAsia="ru-RU"/>
        </w:rPr>
        <w:t>аға оқытушы</w:t>
      </w:r>
    </w:p>
    <w:p w14:paraId="04AADFBC" w14:textId="77777777" w:rsidR="006F3338" w:rsidRDefault="006F3338" w:rsidP="003411BC">
      <w:pPr>
        <w:spacing w:after="0" w:line="240" w:lineRule="auto"/>
        <w:ind w:firstLine="709"/>
        <w:jc w:val="right"/>
        <w:rPr>
          <w:rFonts w:ascii="Times New Roman" w:hAnsi="Times New Roman"/>
          <w:sz w:val="28"/>
          <w:szCs w:val="28"/>
          <w:lang w:eastAsia="ru-RU"/>
        </w:rPr>
      </w:pPr>
      <w:r>
        <w:rPr>
          <w:rFonts w:ascii="Times New Roman" w:hAnsi="Times New Roman"/>
          <w:sz w:val="28"/>
          <w:szCs w:val="28"/>
          <w:lang w:eastAsia="ru-RU"/>
        </w:rPr>
        <w:t>Игенбаев А.К.</w:t>
      </w:r>
    </w:p>
    <w:p w14:paraId="2A55E3A3" w14:textId="77777777" w:rsidR="006F3338" w:rsidRDefault="006F3338" w:rsidP="003411BC">
      <w:pPr>
        <w:spacing w:after="0" w:line="240" w:lineRule="auto"/>
        <w:ind w:firstLine="709"/>
        <w:jc w:val="right"/>
        <w:rPr>
          <w:rFonts w:ascii="Times New Roman" w:hAnsi="Times New Roman"/>
          <w:sz w:val="28"/>
          <w:szCs w:val="28"/>
          <w:lang w:eastAsia="ru-RU"/>
        </w:rPr>
      </w:pPr>
    </w:p>
    <w:p w14:paraId="3C0AA61D" w14:textId="77777777" w:rsidR="006F3338" w:rsidRDefault="00BD6EF8" w:rsidP="003411BC">
      <w:pPr>
        <w:spacing w:after="0" w:line="240" w:lineRule="auto"/>
        <w:ind w:firstLine="709"/>
        <w:jc w:val="right"/>
        <w:rPr>
          <w:rFonts w:ascii="Times New Roman" w:hAnsi="Times New Roman"/>
          <w:sz w:val="28"/>
          <w:szCs w:val="28"/>
          <w:lang w:eastAsia="ru-RU"/>
        </w:rPr>
      </w:pPr>
      <w:r>
        <w:rPr>
          <w:rFonts w:ascii="Times New Roman" w:hAnsi="Times New Roman"/>
          <w:color w:val="000000"/>
          <w:sz w:val="28"/>
          <w:szCs w:val="28"/>
          <w:shd w:val="clear" w:color="auto" w:fill="FFFFFF"/>
          <w:lang w:val="kk-KZ"/>
        </w:rPr>
        <w:t>Шет</w:t>
      </w:r>
      <w:r w:rsidR="00236D6F">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lang w:val="kk-KZ"/>
        </w:rPr>
        <w:t>елдік ғылыми кеңесші</w:t>
      </w:r>
      <w:r w:rsidR="006F3338">
        <w:rPr>
          <w:rFonts w:ascii="Times New Roman" w:hAnsi="Times New Roman"/>
          <w:sz w:val="28"/>
          <w:szCs w:val="28"/>
          <w:lang w:eastAsia="ru-RU"/>
        </w:rPr>
        <w:t>:</w:t>
      </w:r>
    </w:p>
    <w:p w14:paraId="7F938A13" w14:textId="77777777" w:rsidR="004423B9" w:rsidRDefault="00BD6EF8" w:rsidP="003411BC">
      <w:pPr>
        <w:spacing w:after="0" w:line="240" w:lineRule="auto"/>
        <w:ind w:firstLine="709"/>
        <w:jc w:val="right"/>
        <w:rPr>
          <w:rFonts w:ascii="Times New Roman" w:hAnsi="Times New Roman"/>
          <w:sz w:val="28"/>
          <w:szCs w:val="28"/>
        </w:rPr>
      </w:pPr>
      <w:r w:rsidRPr="00BD6EF8">
        <w:rPr>
          <w:rFonts w:ascii="Times New Roman" w:hAnsi="Times New Roman"/>
          <w:sz w:val="28"/>
          <w:szCs w:val="28"/>
        </w:rPr>
        <w:t>ауыл шаруашылығы ғылымдарының докторы</w:t>
      </w:r>
      <w:r w:rsidR="0059155E" w:rsidRPr="005E521B">
        <w:rPr>
          <w:rFonts w:ascii="Times New Roman" w:hAnsi="Times New Roman"/>
          <w:sz w:val="28"/>
          <w:szCs w:val="28"/>
        </w:rPr>
        <w:t>,</w:t>
      </w:r>
    </w:p>
    <w:p w14:paraId="5A24F3D6" w14:textId="77777777" w:rsidR="0059155E" w:rsidRDefault="0059155E" w:rsidP="003411BC">
      <w:pPr>
        <w:spacing w:after="0" w:line="240" w:lineRule="auto"/>
        <w:ind w:firstLine="709"/>
        <w:jc w:val="right"/>
        <w:rPr>
          <w:rFonts w:ascii="Times New Roman" w:hAnsi="Times New Roman"/>
          <w:sz w:val="28"/>
          <w:szCs w:val="28"/>
        </w:rPr>
      </w:pPr>
      <w:r w:rsidRPr="005E521B">
        <w:rPr>
          <w:rFonts w:ascii="Times New Roman" w:hAnsi="Times New Roman"/>
          <w:sz w:val="28"/>
          <w:szCs w:val="28"/>
        </w:rPr>
        <w:t>профессор,</w:t>
      </w:r>
      <w:r w:rsidR="004423B9">
        <w:rPr>
          <w:rFonts w:ascii="Times New Roman" w:hAnsi="Times New Roman"/>
          <w:sz w:val="28"/>
          <w:szCs w:val="28"/>
        </w:rPr>
        <w:t xml:space="preserve"> </w:t>
      </w:r>
      <w:r w:rsidR="005D600D">
        <w:rPr>
          <w:rFonts w:ascii="Times New Roman" w:hAnsi="Times New Roman"/>
          <w:sz w:val="28"/>
          <w:szCs w:val="28"/>
        </w:rPr>
        <w:t>Ребезов М.</w:t>
      </w:r>
      <w:r>
        <w:rPr>
          <w:rFonts w:ascii="Times New Roman" w:hAnsi="Times New Roman"/>
          <w:sz w:val="28"/>
          <w:szCs w:val="28"/>
        </w:rPr>
        <w:t>Б.</w:t>
      </w:r>
    </w:p>
    <w:p w14:paraId="56AB392D" w14:textId="77777777" w:rsidR="006F3338" w:rsidRPr="00993C6F" w:rsidRDefault="006F3338" w:rsidP="003411BC">
      <w:pPr>
        <w:spacing w:after="0" w:line="240" w:lineRule="auto"/>
        <w:ind w:firstLine="709"/>
        <w:jc w:val="right"/>
        <w:rPr>
          <w:rFonts w:ascii="Times New Roman" w:hAnsi="Times New Roman"/>
          <w:color w:val="000000"/>
          <w:sz w:val="28"/>
          <w:szCs w:val="28"/>
          <w:shd w:val="clear" w:color="auto" w:fill="FFFFFF"/>
        </w:rPr>
      </w:pPr>
    </w:p>
    <w:p w14:paraId="01BD446D" w14:textId="77777777" w:rsidR="00993C6F" w:rsidRPr="00993C6F" w:rsidRDefault="00993C6F" w:rsidP="003411BC">
      <w:pPr>
        <w:spacing w:after="0" w:line="240" w:lineRule="auto"/>
        <w:ind w:firstLine="709"/>
        <w:jc w:val="right"/>
        <w:rPr>
          <w:rFonts w:ascii="Times New Roman" w:hAnsi="Times New Roman"/>
          <w:color w:val="000000"/>
          <w:sz w:val="28"/>
          <w:szCs w:val="28"/>
          <w:shd w:val="clear" w:color="auto" w:fill="FFFFFF"/>
        </w:rPr>
      </w:pPr>
    </w:p>
    <w:p w14:paraId="54F6AB3D" w14:textId="77777777" w:rsidR="006F3338" w:rsidRDefault="006F3338" w:rsidP="003411BC">
      <w:pPr>
        <w:spacing w:after="0" w:line="240" w:lineRule="auto"/>
        <w:ind w:firstLine="709"/>
        <w:jc w:val="both"/>
        <w:rPr>
          <w:rFonts w:ascii="Times New Roman" w:hAnsi="Times New Roman"/>
          <w:color w:val="000000"/>
          <w:sz w:val="28"/>
          <w:szCs w:val="28"/>
          <w:shd w:val="clear" w:color="auto" w:fill="FFFFFF"/>
          <w:lang w:val="kk-KZ"/>
        </w:rPr>
      </w:pPr>
    </w:p>
    <w:p w14:paraId="1614325C" w14:textId="77777777" w:rsidR="00957890" w:rsidRDefault="00957890" w:rsidP="003411BC">
      <w:pPr>
        <w:spacing w:after="0" w:line="240" w:lineRule="auto"/>
        <w:ind w:firstLine="709"/>
        <w:jc w:val="both"/>
        <w:rPr>
          <w:rFonts w:ascii="Times New Roman" w:hAnsi="Times New Roman"/>
          <w:color w:val="000000"/>
          <w:sz w:val="28"/>
          <w:szCs w:val="28"/>
          <w:shd w:val="clear" w:color="auto" w:fill="FFFFFF"/>
          <w:lang w:val="kk-KZ"/>
        </w:rPr>
      </w:pPr>
    </w:p>
    <w:p w14:paraId="1FDCACD2" w14:textId="77777777" w:rsidR="00957890" w:rsidRPr="00957890" w:rsidRDefault="00957890" w:rsidP="003411BC">
      <w:pPr>
        <w:spacing w:after="0" w:line="240" w:lineRule="auto"/>
        <w:ind w:firstLine="709"/>
        <w:jc w:val="both"/>
        <w:rPr>
          <w:rFonts w:ascii="Times New Roman" w:hAnsi="Times New Roman"/>
          <w:color w:val="000000"/>
          <w:sz w:val="28"/>
          <w:szCs w:val="28"/>
          <w:shd w:val="clear" w:color="auto" w:fill="FFFFFF"/>
          <w:lang w:val="kk-KZ"/>
        </w:rPr>
      </w:pPr>
    </w:p>
    <w:p w14:paraId="6FDEAD02" w14:textId="77777777" w:rsidR="006F24E9" w:rsidRPr="00324393" w:rsidRDefault="00324393"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Қазақстан Республикасы</w:t>
      </w:r>
    </w:p>
    <w:p w14:paraId="4CA012D2" w14:textId="77777777" w:rsidR="006F24E9" w:rsidRPr="00324393" w:rsidRDefault="00236D6F"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Астана</w:t>
      </w:r>
      <w:r w:rsidR="009614F1">
        <w:rPr>
          <w:rFonts w:ascii="Times New Roman" w:hAnsi="Times New Roman"/>
          <w:color w:val="000000"/>
          <w:sz w:val="28"/>
          <w:szCs w:val="28"/>
          <w:shd w:val="clear" w:color="auto" w:fill="FFFFFF"/>
        </w:rPr>
        <w:t>, 2023</w:t>
      </w:r>
      <w:r w:rsidR="00324393">
        <w:rPr>
          <w:rFonts w:ascii="Times New Roman" w:hAnsi="Times New Roman"/>
          <w:color w:val="000000"/>
          <w:sz w:val="28"/>
          <w:szCs w:val="28"/>
          <w:shd w:val="clear" w:color="auto" w:fill="FFFFFF"/>
        </w:rPr>
        <w:t xml:space="preserve"> </w:t>
      </w:r>
      <w:r w:rsidR="00324393">
        <w:rPr>
          <w:rFonts w:ascii="Times New Roman" w:hAnsi="Times New Roman"/>
          <w:color w:val="000000"/>
          <w:sz w:val="28"/>
          <w:szCs w:val="28"/>
          <w:shd w:val="clear" w:color="auto" w:fill="FFFFFF"/>
          <w:lang w:val="kk-KZ"/>
        </w:rPr>
        <w:t>ж</w:t>
      </w:r>
      <w:r w:rsidR="00495DFE">
        <w:rPr>
          <w:rFonts w:ascii="Times New Roman" w:hAnsi="Times New Roman"/>
          <w:color w:val="000000"/>
          <w:sz w:val="28"/>
          <w:szCs w:val="28"/>
          <w:shd w:val="clear" w:color="auto" w:fill="FFFFFF"/>
          <w:lang w:val="kk-KZ"/>
        </w:rPr>
        <w:t>.</w:t>
      </w:r>
    </w:p>
    <w:p w14:paraId="33FEEE1D" w14:textId="77777777" w:rsidR="00624223" w:rsidRDefault="00236B85" w:rsidP="003411BC">
      <w:pPr>
        <w:spacing w:after="0" w:line="240" w:lineRule="auto"/>
        <w:jc w:val="center"/>
        <w:rPr>
          <w:rFonts w:ascii="Times New Roman" w:hAnsi="Times New Roman"/>
          <w:b/>
          <w:color w:val="000000"/>
          <w:sz w:val="28"/>
          <w:szCs w:val="28"/>
          <w:shd w:val="clear" w:color="auto" w:fill="FFFFFF"/>
        </w:rPr>
      </w:pPr>
      <w:r w:rsidRPr="00236B85">
        <w:rPr>
          <w:rFonts w:ascii="Times New Roman" w:hAnsi="Times New Roman"/>
          <w:b/>
          <w:color w:val="000000"/>
          <w:sz w:val="28"/>
          <w:szCs w:val="28"/>
          <w:shd w:val="clear" w:color="auto" w:fill="FFFFFF"/>
        </w:rPr>
        <w:lastRenderedPageBreak/>
        <w:t>МАЗМҰНЫ</w:t>
      </w:r>
    </w:p>
    <w:p w14:paraId="5601909F" w14:textId="77777777" w:rsidR="00195B7C" w:rsidRDefault="00195B7C" w:rsidP="003411BC">
      <w:pPr>
        <w:spacing w:after="0" w:line="240" w:lineRule="auto"/>
        <w:jc w:val="center"/>
        <w:rPr>
          <w:rFonts w:ascii="Times New Roman" w:hAnsi="Times New Roman"/>
          <w:b/>
          <w:color w:val="000000"/>
          <w:sz w:val="28"/>
          <w:szCs w:val="28"/>
          <w:shd w:val="clear" w:color="auto" w:fill="FFFFFF"/>
        </w:rPr>
      </w:pPr>
    </w:p>
    <w:tbl>
      <w:tblPr>
        <w:tblW w:w="0" w:type="auto"/>
        <w:tblInd w:w="108" w:type="dxa"/>
        <w:tblLook w:val="04A0" w:firstRow="1" w:lastRow="0" w:firstColumn="1" w:lastColumn="0" w:noHBand="0" w:noVBand="1"/>
      </w:tblPr>
      <w:tblGrid>
        <w:gridCol w:w="1121"/>
        <w:gridCol w:w="7774"/>
        <w:gridCol w:w="636"/>
      </w:tblGrid>
      <w:tr w:rsidR="00195B7C" w:rsidRPr="00325AAB" w14:paraId="0942B51B" w14:textId="77777777" w:rsidTr="00E31669">
        <w:tc>
          <w:tcPr>
            <w:tcW w:w="1134" w:type="dxa"/>
            <w:shd w:val="clear" w:color="auto" w:fill="auto"/>
          </w:tcPr>
          <w:p w14:paraId="1516058C" w14:textId="77777777" w:rsidR="00195B7C" w:rsidRPr="006444E0"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08DF80EA"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НОРМАТИВТІК СІЛТЕМЕЛЕР</w:t>
            </w:r>
          </w:p>
        </w:tc>
        <w:tc>
          <w:tcPr>
            <w:tcW w:w="636" w:type="dxa"/>
            <w:shd w:val="clear" w:color="auto" w:fill="auto"/>
          </w:tcPr>
          <w:p w14:paraId="01613534"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5</w:t>
            </w:r>
          </w:p>
        </w:tc>
      </w:tr>
      <w:tr w:rsidR="00195B7C" w:rsidRPr="00325AAB" w14:paraId="08B52953" w14:textId="77777777" w:rsidTr="00E31669">
        <w:tc>
          <w:tcPr>
            <w:tcW w:w="1134" w:type="dxa"/>
            <w:shd w:val="clear" w:color="auto" w:fill="auto"/>
          </w:tcPr>
          <w:p w14:paraId="5F2A7C8A" w14:textId="77777777" w:rsidR="00195B7C" w:rsidRPr="006444E0"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7BF89428"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БЕЛГІЛЕР МЕН ҚЫСҚАРТУЛАР</w:t>
            </w:r>
          </w:p>
        </w:tc>
        <w:tc>
          <w:tcPr>
            <w:tcW w:w="636" w:type="dxa"/>
            <w:shd w:val="clear" w:color="auto" w:fill="auto"/>
          </w:tcPr>
          <w:p w14:paraId="0A58B8C6"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6</w:t>
            </w:r>
          </w:p>
        </w:tc>
      </w:tr>
      <w:tr w:rsidR="00195B7C" w:rsidRPr="00325AAB" w14:paraId="2873393C" w14:textId="77777777" w:rsidTr="00E31669">
        <w:tc>
          <w:tcPr>
            <w:tcW w:w="1134" w:type="dxa"/>
            <w:shd w:val="clear" w:color="auto" w:fill="auto"/>
          </w:tcPr>
          <w:p w14:paraId="28FEFAC5" w14:textId="77777777" w:rsidR="00195B7C" w:rsidRPr="006444E0"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58E71216"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КІРІСПЕ</w:t>
            </w:r>
          </w:p>
        </w:tc>
        <w:tc>
          <w:tcPr>
            <w:tcW w:w="636" w:type="dxa"/>
            <w:shd w:val="clear" w:color="auto" w:fill="auto"/>
          </w:tcPr>
          <w:p w14:paraId="33ADAA83"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7</w:t>
            </w:r>
          </w:p>
        </w:tc>
      </w:tr>
      <w:tr w:rsidR="00195B7C" w:rsidRPr="00325AAB" w14:paraId="45B19AD7" w14:textId="77777777" w:rsidTr="00E31669">
        <w:tc>
          <w:tcPr>
            <w:tcW w:w="1134" w:type="dxa"/>
            <w:shd w:val="clear" w:color="auto" w:fill="auto"/>
          </w:tcPr>
          <w:p w14:paraId="67677DDF" w14:textId="77777777" w:rsidR="00195B7C" w:rsidRPr="006444E0" w:rsidRDefault="00195B7C" w:rsidP="008A44CF">
            <w:pPr>
              <w:spacing w:after="0" w:line="240" w:lineRule="auto"/>
              <w:ind w:left="-105" w:right="-114"/>
              <w:jc w:val="center"/>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Б</w:t>
            </w:r>
            <w:r w:rsidRPr="006444E0">
              <w:rPr>
                <w:rFonts w:ascii="Times New Roman" w:hAnsi="Times New Roman"/>
                <w:b/>
                <w:color w:val="000000"/>
                <w:sz w:val="28"/>
                <w:szCs w:val="28"/>
                <w:shd w:val="clear" w:color="auto" w:fill="FFFFFF"/>
                <w:lang w:val="kk-KZ"/>
              </w:rPr>
              <w:t>өлім</w:t>
            </w:r>
            <w:r w:rsidRPr="006444E0">
              <w:rPr>
                <w:rFonts w:ascii="Times New Roman" w:hAnsi="Times New Roman"/>
                <w:b/>
                <w:color w:val="000000"/>
                <w:sz w:val="28"/>
                <w:szCs w:val="28"/>
                <w:shd w:val="clear" w:color="auto" w:fill="FFFFFF"/>
              </w:rPr>
              <w:t xml:space="preserve"> 1</w:t>
            </w:r>
          </w:p>
        </w:tc>
        <w:tc>
          <w:tcPr>
            <w:tcW w:w="7977" w:type="dxa"/>
            <w:shd w:val="clear" w:color="auto" w:fill="auto"/>
          </w:tcPr>
          <w:p w14:paraId="0854D45E"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ӘДЕБИЕТТЕРГЕ АНАЛИТИКАЛЫҚ ШОЛУ</w:t>
            </w:r>
          </w:p>
        </w:tc>
        <w:tc>
          <w:tcPr>
            <w:tcW w:w="636" w:type="dxa"/>
            <w:shd w:val="clear" w:color="auto" w:fill="auto"/>
          </w:tcPr>
          <w:p w14:paraId="3963D365"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1</w:t>
            </w:r>
            <w:r w:rsidR="000A6239">
              <w:rPr>
                <w:rFonts w:ascii="Times New Roman" w:hAnsi="Times New Roman"/>
                <w:color w:val="000000"/>
                <w:sz w:val="28"/>
                <w:szCs w:val="28"/>
                <w:shd w:val="clear" w:color="auto" w:fill="FFFFFF"/>
                <w:lang w:val="kk-KZ"/>
              </w:rPr>
              <w:t>2</w:t>
            </w:r>
          </w:p>
        </w:tc>
      </w:tr>
      <w:tr w:rsidR="00195B7C" w:rsidRPr="00325AAB" w14:paraId="7344F1EC" w14:textId="77777777" w:rsidTr="00E31669">
        <w:tc>
          <w:tcPr>
            <w:tcW w:w="1134" w:type="dxa"/>
            <w:shd w:val="clear" w:color="auto" w:fill="auto"/>
          </w:tcPr>
          <w:p w14:paraId="498DF914"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1.1</w:t>
            </w:r>
          </w:p>
        </w:tc>
        <w:tc>
          <w:tcPr>
            <w:tcW w:w="7977" w:type="dxa"/>
            <w:shd w:val="clear" w:color="auto" w:fill="auto"/>
          </w:tcPr>
          <w:p w14:paraId="66995F56" w14:textId="77777777" w:rsidR="00195B7C" w:rsidRPr="006444E0" w:rsidRDefault="00195B7C" w:rsidP="008A44CF">
            <w:pPr>
              <w:spacing w:after="0" w:line="240" w:lineRule="auto"/>
              <w:jc w:val="both"/>
              <w:rPr>
                <w:rFonts w:ascii="Times New Roman" w:hAnsi="Times New Roman"/>
                <w:sz w:val="28"/>
                <w:szCs w:val="28"/>
                <w:lang w:val="kk-KZ"/>
              </w:rPr>
            </w:pPr>
            <w:r>
              <w:rPr>
                <w:rFonts w:ascii="Times New Roman" w:hAnsi="Times New Roman"/>
                <w:sz w:val="28"/>
                <w:szCs w:val="28"/>
                <w:lang w:val="kk-KZ"/>
              </w:rPr>
              <w:t>Транс</w:t>
            </w:r>
            <w:r w:rsidRPr="006444E0">
              <w:rPr>
                <w:rFonts w:ascii="Times New Roman" w:hAnsi="Times New Roman"/>
                <w:sz w:val="28"/>
                <w:szCs w:val="28"/>
                <w:lang w:val="kk-KZ"/>
              </w:rPr>
              <w:t>майлар және олардың адам ағзасына әсері</w:t>
            </w:r>
          </w:p>
        </w:tc>
        <w:tc>
          <w:tcPr>
            <w:tcW w:w="636" w:type="dxa"/>
            <w:shd w:val="clear" w:color="auto" w:fill="auto"/>
          </w:tcPr>
          <w:p w14:paraId="24EB55BD"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1</w:t>
            </w:r>
            <w:r w:rsidR="000A6239">
              <w:rPr>
                <w:rFonts w:ascii="Times New Roman" w:hAnsi="Times New Roman"/>
                <w:color w:val="000000"/>
                <w:sz w:val="28"/>
                <w:szCs w:val="28"/>
                <w:shd w:val="clear" w:color="auto" w:fill="FFFFFF"/>
                <w:lang w:val="kk-KZ"/>
              </w:rPr>
              <w:t>2</w:t>
            </w:r>
          </w:p>
        </w:tc>
      </w:tr>
      <w:tr w:rsidR="00195B7C" w:rsidRPr="00BB5ED9" w14:paraId="497A1030" w14:textId="77777777" w:rsidTr="00E31669">
        <w:tc>
          <w:tcPr>
            <w:tcW w:w="1134" w:type="dxa"/>
            <w:shd w:val="clear" w:color="auto" w:fill="auto"/>
          </w:tcPr>
          <w:p w14:paraId="3701E8C4"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en-US"/>
              </w:rPr>
            </w:pPr>
            <w:r w:rsidRPr="006444E0">
              <w:rPr>
                <w:rFonts w:ascii="Times New Roman" w:hAnsi="Times New Roman"/>
                <w:color w:val="000000"/>
                <w:sz w:val="28"/>
                <w:szCs w:val="28"/>
                <w:shd w:val="clear" w:color="auto" w:fill="FFFFFF"/>
              </w:rPr>
              <w:t>1.</w:t>
            </w:r>
            <w:r>
              <w:rPr>
                <w:rFonts w:ascii="Times New Roman" w:hAnsi="Times New Roman"/>
                <w:color w:val="000000"/>
                <w:sz w:val="28"/>
                <w:szCs w:val="28"/>
                <w:shd w:val="clear" w:color="auto" w:fill="FFFFFF"/>
                <w:lang w:val="en-US"/>
              </w:rPr>
              <w:t>2</w:t>
            </w:r>
          </w:p>
        </w:tc>
        <w:tc>
          <w:tcPr>
            <w:tcW w:w="7977" w:type="dxa"/>
            <w:shd w:val="clear" w:color="auto" w:fill="auto"/>
          </w:tcPr>
          <w:p w14:paraId="5F4B6EC2" w14:textId="77777777" w:rsidR="00195B7C" w:rsidRPr="006444E0" w:rsidRDefault="00195B7C" w:rsidP="008A44CF">
            <w:pPr>
              <w:spacing w:after="0" w:line="240" w:lineRule="auto"/>
              <w:jc w:val="both"/>
              <w:rPr>
                <w:lang w:val="kk-KZ"/>
              </w:rPr>
            </w:pPr>
            <w:r w:rsidRPr="006444E0">
              <w:rPr>
                <w:rFonts w:ascii="Times New Roman" w:hAnsi="Times New Roman"/>
                <w:color w:val="000000"/>
                <w:sz w:val="28"/>
                <w:szCs w:val="28"/>
                <w:shd w:val="clear" w:color="auto" w:fill="FFFFFF"/>
              </w:rPr>
              <w:t>Трансмайлар</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және</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олардың</w:t>
            </w:r>
            <w:r w:rsidRPr="006444E0">
              <w:rPr>
                <w:rFonts w:ascii="Times New Roman" w:hAnsi="Times New Roman"/>
                <w:color w:val="000000"/>
                <w:sz w:val="28"/>
                <w:szCs w:val="28"/>
                <w:shd w:val="clear" w:color="auto" w:fill="FFFFFF"/>
                <w:lang w:val="en-US"/>
              </w:rPr>
              <w:t xml:space="preserve"> </w:t>
            </w:r>
            <w:r>
              <w:rPr>
                <w:rFonts w:ascii="Times New Roman" w:hAnsi="Times New Roman"/>
                <w:color w:val="000000"/>
                <w:sz w:val="28"/>
                <w:szCs w:val="28"/>
                <w:shd w:val="clear" w:color="auto" w:fill="FFFFFF"/>
              </w:rPr>
              <w:t>тамақ</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өнімдерінде</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пайда</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болу</w:t>
            </w:r>
            <w:r w:rsidRPr="006444E0">
              <w:rPr>
                <w:rFonts w:ascii="Times New Roman" w:hAnsi="Times New Roman"/>
                <w:color w:val="000000"/>
                <w:sz w:val="28"/>
                <w:szCs w:val="28"/>
                <w:shd w:val="clear" w:color="auto" w:fill="FFFFFF"/>
                <w:lang w:val="en-US"/>
              </w:rPr>
              <w:t xml:space="preserve"> </w:t>
            </w:r>
            <w:r w:rsidRPr="006444E0">
              <w:rPr>
                <w:rFonts w:ascii="Times New Roman" w:hAnsi="Times New Roman"/>
                <w:color w:val="000000"/>
                <w:sz w:val="28"/>
                <w:szCs w:val="28"/>
                <w:shd w:val="clear" w:color="auto" w:fill="FFFFFF"/>
              </w:rPr>
              <w:t>жолдары</w:t>
            </w:r>
          </w:p>
        </w:tc>
        <w:tc>
          <w:tcPr>
            <w:tcW w:w="636" w:type="dxa"/>
            <w:shd w:val="clear" w:color="auto" w:fill="auto"/>
            <w:vAlign w:val="bottom"/>
          </w:tcPr>
          <w:p w14:paraId="6BE4F439"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1</w:t>
            </w:r>
            <w:r w:rsidR="000A6239">
              <w:rPr>
                <w:rFonts w:ascii="Times New Roman" w:hAnsi="Times New Roman"/>
                <w:color w:val="000000"/>
                <w:sz w:val="28"/>
                <w:szCs w:val="28"/>
                <w:shd w:val="clear" w:color="auto" w:fill="FFFFFF"/>
                <w:lang w:val="kk-KZ"/>
              </w:rPr>
              <w:t>5</w:t>
            </w:r>
          </w:p>
        </w:tc>
      </w:tr>
      <w:tr w:rsidR="00195B7C" w:rsidRPr="00325AAB" w14:paraId="5547BCD6" w14:textId="77777777" w:rsidTr="00E31669">
        <w:tc>
          <w:tcPr>
            <w:tcW w:w="1134" w:type="dxa"/>
            <w:shd w:val="clear" w:color="auto" w:fill="auto"/>
          </w:tcPr>
          <w:p w14:paraId="6ACBE76A"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1.3</w:t>
            </w:r>
          </w:p>
        </w:tc>
        <w:tc>
          <w:tcPr>
            <w:tcW w:w="7977" w:type="dxa"/>
            <w:shd w:val="clear" w:color="auto" w:fill="auto"/>
          </w:tcPr>
          <w:p w14:paraId="2B79AF84" w14:textId="77777777" w:rsidR="00195B7C" w:rsidRPr="006444E0" w:rsidRDefault="00195B7C" w:rsidP="008A44CF">
            <w:pPr>
              <w:spacing w:after="0" w:line="240" w:lineRule="auto"/>
              <w:jc w:val="both"/>
              <w:rPr>
                <w:lang w:val="kk-KZ"/>
              </w:rPr>
            </w:pPr>
            <w:r w:rsidRPr="006444E0">
              <w:rPr>
                <w:rFonts w:ascii="Times New Roman" w:hAnsi="Times New Roman"/>
                <w:sz w:val="28"/>
                <w:szCs w:val="28"/>
                <w:lang w:val="kk-KZ"/>
              </w:rPr>
              <w:t>Май қышқылдар құрамы жағынан адам ағзасына қолайлы ет шикізаты</w:t>
            </w:r>
          </w:p>
        </w:tc>
        <w:tc>
          <w:tcPr>
            <w:tcW w:w="636" w:type="dxa"/>
            <w:shd w:val="clear" w:color="auto" w:fill="auto"/>
            <w:vAlign w:val="bottom"/>
          </w:tcPr>
          <w:p w14:paraId="764F24E8"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20</w:t>
            </w:r>
          </w:p>
        </w:tc>
      </w:tr>
      <w:tr w:rsidR="00195B7C" w:rsidRPr="00BB5ED9" w14:paraId="0E58212F" w14:textId="77777777" w:rsidTr="00E31669">
        <w:tc>
          <w:tcPr>
            <w:tcW w:w="1134" w:type="dxa"/>
            <w:shd w:val="clear" w:color="auto" w:fill="auto"/>
          </w:tcPr>
          <w:p w14:paraId="3C242E97"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1.4</w:t>
            </w:r>
          </w:p>
        </w:tc>
        <w:tc>
          <w:tcPr>
            <w:tcW w:w="7977" w:type="dxa"/>
            <w:shd w:val="clear" w:color="auto" w:fill="auto"/>
          </w:tcPr>
          <w:p w14:paraId="531C3052" w14:textId="77777777" w:rsidR="00195B7C" w:rsidRPr="006444E0" w:rsidRDefault="00195B7C" w:rsidP="008A44CF">
            <w:pPr>
              <w:spacing w:after="0" w:line="240" w:lineRule="auto"/>
              <w:jc w:val="both"/>
              <w:rPr>
                <w:rFonts w:ascii="Times New Roman" w:hAnsi="Times New Roman"/>
                <w:sz w:val="28"/>
                <w:szCs w:val="28"/>
                <w:lang w:val="kk-KZ"/>
              </w:rPr>
            </w:pPr>
            <w:r w:rsidRPr="006444E0">
              <w:rPr>
                <w:rFonts w:ascii="Times New Roman" w:hAnsi="Times New Roman"/>
                <w:sz w:val="28"/>
                <w:szCs w:val="28"/>
                <w:lang w:val="kk-KZ"/>
              </w:rPr>
              <w:t>Тамақ өнімдеріндегі зиянды майлар құрамын азайту жолдары</w:t>
            </w:r>
          </w:p>
        </w:tc>
        <w:tc>
          <w:tcPr>
            <w:tcW w:w="636" w:type="dxa"/>
            <w:shd w:val="clear" w:color="auto" w:fill="auto"/>
            <w:vAlign w:val="bottom"/>
          </w:tcPr>
          <w:p w14:paraId="7B768EFB"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2</w:t>
            </w:r>
            <w:r w:rsidR="000A6239">
              <w:rPr>
                <w:rFonts w:ascii="Times New Roman" w:hAnsi="Times New Roman"/>
                <w:color w:val="000000"/>
                <w:sz w:val="28"/>
                <w:szCs w:val="28"/>
                <w:shd w:val="clear" w:color="auto" w:fill="FFFFFF"/>
                <w:lang w:val="kk-KZ"/>
              </w:rPr>
              <w:t>3</w:t>
            </w:r>
          </w:p>
        </w:tc>
      </w:tr>
      <w:tr w:rsidR="00195B7C" w:rsidRPr="00325AAB" w14:paraId="6E36A8DB" w14:textId="77777777" w:rsidTr="00E31669">
        <w:tc>
          <w:tcPr>
            <w:tcW w:w="1134" w:type="dxa"/>
            <w:shd w:val="clear" w:color="auto" w:fill="auto"/>
          </w:tcPr>
          <w:p w14:paraId="65FDAE10"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p>
        </w:tc>
        <w:tc>
          <w:tcPr>
            <w:tcW w:w="7977" w:type="dxa"/>
            <w:shd w:val="clear" w:color="auto" w:fill="auto"/>
          </w:tcPr>
          <w:p w14:paraId="500B792C" w14:textId="77777777" w:rsidR="00195B7C" w:rsidRPr="006444E0" w:rsidRDefault="00195B7C" w:rsidP="008A44CF">
            <w:pPr>
              <w:spacing w:after="0" w:line="240" w:lineRule="auto"/>
              <w:jc w:val="both"/>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 xml:space="preserve">Бірінші </w:t>
            </w:r>
            <w:r w:rsidRPr="006444E0">
              <w:rPr>
                <w:rFonts w:ascii="Times New Roman" w:hAnsi="Times New Roman"/>
                <w:color w:val="000000"/>
                <w:sz w:val="28"/>
                <w:szCs w:val="28"/>
                <w:shd w:val="clear" w:color="auto" w:fill="FFFFFF"/>
                <w:lang w:val="kk-KZ"/>
              </w:rPr>
              <w:t>бөлім</w:t>
            </w:r>
            <w:r w:rsidRPr="006444E0">
              <w:rPr>
                <w:rFonts w:ascii="Times New Roman" w:hAnsi="Times New Roman"/>
                <w:color w:val="000000"/>
                <w:sz w:val="28"/>
                <w:szCs w:val="28"/>
                <w:shd w:val="clear" w:color="auto" w:fill="FFFFFF"/>
              </w:rPr>
              <w:t xml:space="preserve"> бойынша қорытынды</w:t>
            </w:r>
          </w:p>
        </w:tc>
        <w:tc>
          <w:tcPr>
            <w:tcW w:w="636" w:type="dxa"/>
            <w:shd w:val="clear" w:color="auto" w:fill="auto"/>
          </w:tcPr>
          <w:p w14:paraId="63347342"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2</w:t>
            </w:r>
          </w:p>
        </w:tc>
      </w:tr>
      <w:tr w:rsidR="00195B7C" w:rsidRPr="00325AAB" w14:paraId="0761E6DC" w14:textId="77777777" w:rsidTr="00E31669">
        <w:tc>
          <w:tcPr>
            <w:tcW w:w="1134" w:type="dxa"/>
            <w:shd w:val="clear" w:color="auto" w:fill="auto"/>
          </w:tcPr>
          <w:p w14:paraId="41F8B964" w14:textId="77777777" w:rsidR="00195B7C" w:rsidRPr="006444E0" w:rsidRDefault="00195B7C" w:rsidP="008A44CF">
            <w:pPr>
              <w:spacing w:after="0" w:line="240" w:lineRule="auto"/>
              <w:ind w:left="-105" w:right="-114"/>
              <w:jc w:val="center"/>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Б</w:t>
            </w:r>
            <w:r w:rsidRPr="006444E0">
              <w:rPr>
                <w:rFonts w:ascii="Times New Roman" w:hAnsi="Times New Roman"/>
                <w:b/>
                <w:color w:val="000000"/>
                <w:sz w:val="28"/>
                <w:szCs w:val="28"/>
                <w:shd w:val="clear" w:color="auto" w:fill="FFFFFF"/>
                <w:lang w:val="kk-KZ"/>
              </w:rPr>
              <w:t>өлім</w:t>
            </w:r>
            <w:r w:rsidRPr="006444E0">
              <w:rPr>
                <w:rFonts w:ascii="Times New Roman" w:hAnsi="Times New Roman"/>
                <w:b/>
                <w:color w:val="000000"/>
                <w:sz w:val="28"/>
                <w:szCs w:val="28"/>
                <w:shd w:val="clear" w:color="auto" w:fill="FFFFFF"/>
              </w:rPr>
              <w:t xml:space="preserve"> 2</w:t>
            </w:r>
          </w:p>
        </w:tc>
        <w:tc>
          <w:tcPr>
            <w:tcW w:w="7977" w:type="dxa"/>
            <w:shd w:val="clear" w:color="auto" w:fill="auto"/>
          </w:tcPr>
          <w:p w14:paraId="7DED1774"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ЭКСПЕРИМЕНТТІ ҰЙЫМДАСТЫРУ ЖӘНЕ ЗЕРТТЕУ ӘДІСТЕРІ</w:t>
            </w:r>
          </w:p>
        </w:tc>
        <w:tc>
          <w:tcPr>
            <w:tcW w:w="636" w:type="dxa"/>
            <w:shd w:val="clear" w:color="auto" w:fill="auto"/>
          </w:tcPr>
          <w:p w14:paraId="0BA9AD16"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4</w:t>
            </w:r>
          </w:p>
        </w:tc>
      </w:tr>
      <w:tr w:rsidR="00195B7C" w:rsidRPr="00325AAB" w14:paraId="08EFD784" w14:textId="77777777" w:rsidTr="00E31669">
        <w:tc>
          <w:tcPr>
            <w:tcW w:w="1134" w:type="dxa"/>
            <w:shd w:val="clear" w:color="auto" w:fill="auto"/>
          </w:tcPr>
          <w:p w14:paraId="51E22C6F"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2.1</w:t>
            </w:r>
          </w:p>
        </w:tc>
        <w:tc>
          <w:tcPr>
            <w:tcW w:w="7977" w:type="dxa"/>
            <w:shd w:val="clear" w:color="auto" w:fill="auto"/>
          </w:tcPr>
          <w:p w14:paraId="6CCF8619"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rPr>
            </w:pPr>
            <w:r w:rsidRPr="006444E0">
              <w:rPr>
                <w:rFonts w:ascii="Times New Roman" w:hAnsi="Times New Roman"/>
                <w:sz w:val="28"/>
                <w:szCs w:val="28"/>
                <w:lang w:val="kk-KZ" w:eastAsia="ru-RU"/>
              </w:rPr>
              <w:t>Зерттеулерді ұйымдастыру және сызбасы</w:t>
            </w:r>
          </w:p>
        </w:tc>
        <w:tc>
          <w:tcPr>
            <w:tcW w:w="636" w:type="dxa"/>
            <w:shd w:val="clear" w:color="auto" w:fill="auto"/>
          </w:tcPr>
          <w:p w14:paraId="70585CDF"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4</w:t>
            </w:r>
          </w:p>
        </w:tc>
      </w:tr>
      <w:tr w:rsidR="00195B7C" w:rsidRPr="00325AAB" w14:paraId="33EF9105" w14:textId="77777777" w:rsidTr="00E31669">
        <w:tc>
          <w:tcPr>
            <w:tcW w:w="1134" w:type="dxa"/>
            <w:shd w:val="clear" w:color="auto" w:fill="auto"/>
          </w:tcPr>
          <w:p w14:paraId="742BAA35"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2.2</w:t>
            </w:r>
          </w:p>
        </w:tc>
        <w:tc>
          <w:tcPr>
            <w:tcW w:w="7977" w:type="dxa"/>
            <w:shd w:val="clear" w:color="auto" w:fill="auto"/>
          </w:tcPr>
          <w:p w14:paraId="4A2DA97E" w14:textId="77777777" w:rsidR="00195B7C" w:rsidRPr="006444E0" w:rsidRDefault="00195B7C" w:rsidP="008A44CF">
            <w:pPr>
              <w:spacing w:after="0" w:line="240" w:lineRule="auto"/>
              <w:jc w:val="both"/>
              <w:rPr>
                <w:rFonts w:ascii="Times New Roman" w:hAnsi="Times New Roman"/>
                <w:b/>
                <w:color w:val="000000"/>
                <w:sz w:val="28"/>
                <w:szCs w:val="28"/>
                <w:shd w:val="clear" w:color="auto" w:fill="FFFFFF"/>
                <w:lang w:val="kk-KZ"/>
              </w:rPr>
            </w:pPr>
            <w:r w:rsidRPr="006444E0">
              <w:rPr>
                <w:rFonts w:ascii="Times New Roman" w:hAnsi="Times New Roman"/>
                <w:sz w:val="28"/>
                <w:szCs w:val="28"/>
                <w:lang w:eastAsia="ru-RU"/>
              </w:rPr>
              <w:t>Зерттеу әдістері</w:t>
            </w:r>
            <w:r w:rsidRPr="006444E0">
              <w:rPr>
                <w:rFonts w:ascii="Times New Roman" w:hAnsi="Times New Roman"/>
                <w:sz w:val="28"/>
                <w:szCs w:val="28"/>
                <w:lang w:val="kk-KZ" w:eastAsia="ru-RU"/>
              </w:rPr>
              <w:t xml:space="preserve"> мен нысандары</w:t>
            </w:r>
          </w:p>
        </w:tc>
        <w:tc>
          <w:tcPr>
            <w:tcW w:w="636" w:type="dxa"/>
            <w:shd w:val="clear" w:color="auto" w:fill="auto"/>
          </w:tcPr>
          <w:p w14:paraId="54CC1286"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5</w:t>
            </w:r>
          </w:p>
        </w:tc>
      </w:tr>
      <w:tr w:rsidR="00195B7C" w:rsidRPr="00325AAB" w14:paraId="22E64FF2" w14:textId="77777777" w:rsidTr="00E31669">
        <w:tc>
          <w:tcPr>
            <w:tcW w:w="1134" w:type="dxa"/>
            <w:shd w:val="clear" w:color="auto" w:fill="auto"/>
          </w:tcPr>
          <w:p w14:paraId="089B4DB4"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lang w:val="kk-KZ"/>
              </w:rPr>
              <w:t>2</w:t>
            </w:r>
            <w:r w:rsidRPr="006444E0">
              <w:rPr>
                <w:rFonts w:ascii="Times New Roman" w:hAnsi="Times New Roman"/>
                <w:color w:val="000000"/>
                <w:sz w:val="28"/>
                <w:szCs w:val="28"/>
                <w:shd w:val="clear" w:color="auto" w:fill="FFFFFF"/>
              </w:rPr>
              <w:t>.2.1</w:t>
            </w:r>
          </w:p>
        </w:tc>
        <w:tc>
          <w:tcPr>
            <w:tcW w:w="7977" w:type="dxa"/>
            <w:shd w:val="clear" w:color="auto" w:fill="auto"/>
          </w:tcPr>
          <w:p w14:paraId="4900A08C" w14:textId="77777777" w:rsidR="00195B7C" w:rsidRPr="006444E0" w:rsidRDefault="00195B7C" w:rsidP="008A44CF">
            <w:pPr>
              <w:spacing w:after="0" w:line="240" w:lineRule="auto"/>
              <w:jc w:val="both"/>
              <w:rPr>
                <w:rFonts w:ascii="Times New Roman" w:hAnsi="Times New Roman"/>
                <w:sz w:val="28"/>
                <w:szCs w:val="28"/>
                <w:lang w:val="kk-KZ" w:eastAsia="ru-RU"/>
              </w:rPr>
            </w:pPr>
            <w:r w:rsidRPr="006444E0">
              <w:rPr>
                <w:rFonts w:ascii="Times New Roman" w:hAnsi="Times New Roman"/>
                <w:sz w:val="28"/>
                <w:szCs w:val="28"/>
                <w:lang w:val="kk-KZ" w:eastAsia="ru-RU"/>
              </w:rPr>
              <w:t>Ет өнімдерінің трансмай құрамын анықтау әдісі</w:t>
            </w:r>
          </w:p>
        </w:tc>
        <w:tc>
          <w:tcPr>
            <w:tcW w:w="636" w:type="dxa"/>
            <w:shd w:val="clear" w:color="auto" w:fill="auto"/>
          </w:tcPr>
          <w:p w14:paraId="381BF081"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5</w:t>
            </w:r>
          </w:p>
        </w:tc>
      </w:tr>
      <w:tr w:rsidR="00195B7C" w:rsidRPr="00325AAB" w14:paraId="453C4FF5" w14:textId="77777777" w:rsidTr="00E31669">
        <w:tc>
          <w:tcPr>
            <w:tcW w:w="1134" w:type="dxa"/>
            <w:shd w:val="clear" w:color="auto" w:fill="auto"/>
          </w:tcPr>
          <w:p w14:paraId="7895AA89"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sz w:val="28"/>
                <w:szCs w:val="28"/>
                <w:lang w:val="kk-KZ" w:eastAsia="ru-RU"/>
              </w:rPr>
              <w:t>2.2.2</w:t>
            </w:r>
          </w:p>
        </w:tc>
        <w:tc>
          <w:tcPr>
            <w:tcW w:w="7977" w:type="dxa"/>
            <w:shd w:val="clear" w:color="auto" w:fill="auto"/>
          </w:tcPr>
          <w:p w14:paraId="20BC4FBE" w14:textId="77777777" w:rsidR="00195B7C" w:rsidRPr="006444E0" w:rsidRDefault="00195B7C" w:rsidP="008A44CF">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Транс</w:t>
            </w:r>
            <w:r w:rsidRPr="006444E0">
              <w:rPr>
                <w:rFonts w:ascii="Times New Roman" w:hAnsi="Times New Roman"/>
                <w:sz w:val="28"/>
                <w:szCs w:val="28"/>
                <w:lang w:val="kk-KZ" w:eastAsia="ru-RU"/>
              </w:rPr>
              <w:t>май құрамы төмендетілген жартылай ысталған шұжыққа арналған тураманың рН, ЫБҚ көрсеткіштерін анықтау әдісі</w:t>
            </w:r>
          </w:p>
        </w:tc>
        <w:tc>
          <w:tcPr>
            <w:tcW w:w="636" w:type="dxa"/>
            <w:shd w:val="clear" w:color="auto" w:fill="auto"/>
            <w:vAlign w:val="bottom"/>
          </w:tcPr>
          <w:p w14:paraId="734BFD2B"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6</w:t>
            </w:r>
          </w:p>
        </w:tc>
      </w:tr>
      <w:tr w:rsidR="00195B7C" w:rsidRPr="00325AAB" w14:paraId="4083FDDC" w14:textId="77777777" w:rsidTr="00E31669">
        <w:tc>
          <w:tcPr>
            <w:tcW w:w="1134" w:type="dxa"/>
            <w:shd w:val="clear" w:color="auto" w:fill="auto"/>
          </w:tcPr>
          <w:p w14:paraId="35D4553A"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sz w:val="28"/>
                <w:szCs w:val="28"/>
                <w:lang w:val="kk-KZ" w:eastAsia="ru-RU"/>
              </w:rPr>
              <w:t>2.2.3</w:t>
            </w:r>
          </w:p>
        </w:tc>
        <w:tc>
          <w:tcPr>
            <w:tcW w:w="7977" w:type="dxa"/>
            <w:shd w:val="clear" w:color="auto" w:fill="auto"/>
          </w:tcPr>
          <w:p w14:paraId="2DD66923" w14:textId="77777777" w:rsidR="00195B7C" w:rsidRPr="006444E0" w:rsidRDefault="00195B7C" w:rsidP="008A44CF">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Транс</w:t>
            </w:r>
            <w:r w:rsidRPr="006444E0">
              <w:rPr>
                <w:rFonts w:ascii="Times New Roman" w:hAnsi="Times New Roman"/>
                <w:sz w:val="28"/>
                <w:szCs w:val="28"/>
                <w:lang w:val="kk-KZ" w:eastAsia="ru-RU"/>
              </w:rPr>
              <w:t>май құрамы төмендетілген жартылай ысталған шұжықтың физика-химиялық, микробиологиялық қауіпсіздік көрсеткіштерін анықтау әдістері</w:t>
            </w:r>
          </w:p>
        </w:tc>
        <w:tc>
          <w:tcPr>
            <w:tcW w:w="636" w:type="dxa"/>
            <w:shd w:val="clear" w:color="auto" w:fill="auto"/>
            <w:vAlign w:val="bottom"/>
          </w:tcPr>
          <w:p w14:paraId="158C401B" w14:textId="77777777" w:rsidR="00195B7C" w:rsidRPr="00E05927"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7</w:t>
            </w:r>
          </w:p>
        </w:tc>
      </w:tr>
      <w:tr w:rsidR="00195B7C" w:rsidRPr="00E05927" w14:paraId="4F7E1C49" w14:textId="77777777" w:rsidTr="00E31669">
        <w:tc>
          <w:tcPr>
            <w:tcW w:w="1134" w:type="dxa"/>
            <w:shd w:val="clear" w:color="auto" w:fill="auto"/>
          </w:tcPr>
          <w:p w14:paraId="22AEC7A7" w14:textId="77777777" w:rsidR="00195B7C" w:rsidRPr="006444E0" w:rsidRDefault="00195B7C" w:rsidP="008A44CF">
            <w:pPr>
              <w:spacing w:after="0" w:line="240" w:lineRule="auto"/>
              <w:jc w:val="center"/>
              <w:rPr>
                <w:rFonts w:ascii="Times New Roman" w:hAnsi="Times New Roman"/>
                <w:sz w:val="28"/>
                <w:szCs w:val="28"/>
                <w:lang w:val="kk-KZ" w:eastAsia="ru-RU"/>
              </w:rPr>
            </w:pPr>
            <w:r w:rsidRPr="00E05927">
              <w:rPr>
                <w:rFonts w:ascii="Times New Roman" w:hAnsi="Times New Roman"/>
                <w:sz w:val="28"/>
                <w:szCs w:val="28"/>
                <w:lang w:val="kk-KZ" w:eastAsia="ru-RU"/>
              </w:rPr>
              <w:t>2.2.4</w:t>
            </w:r>
          </w:p>
        </w:tc>
        <w:tc>
          <w:tcPr>
            <w:tcW w:w="7977" w:type="dxa"/>
            <w:shd w:val="clear" w:color="auto" w:fill="auto"/>
          </w:tcPr>
          <w:p w14:paraId="262E0645" w14:textId="77777777" w:rsidR="00195B7C" w:rsidRDefault="00195B7C" w:rsidP="008A44CF">
            <w:pPr>
              <w:spacing w:after="0" w:line="240" w:lineRule="auto"/>
              <w:jc w:val="both"/>
              <w:rPr>
                <w:rFonts w:ascii="Times New Roman" w:hAnsi="Times New Roman"/>
                <w:sz w:val="28"/>
                <w:szCs w:val="28"/>
                <w:lang w:val="kk-KZ" w:eastAsia="ru-RU"/>
              </w:rPr>
            </w:pPr>
            <w:r w:rsidRPr="00E05927">
              <w:rPr>
                <w:rFonts w:ascii="Times New Roman" w:hAnsi="Times New Roman"/>
                <w:sz w:val="28"/>
                <w:szCs w:val="28"/>
                <w:lang w:val="kk-KZ" w:eastAsia="ru-RU"/>
              </w:rPr>
              <w:t>Үш компонентті олеогель қосылған трансмай қышқылдары төмендетілген ет өнімінің модельді турамасының шекті ығысу кернеуін (ШЫК) анықтау</w:t>
            </w:r>
          </w:p>
        </w:tc>
        <w:tc>
          <w:tcPr>
            <w:tcW w:w="636" w:type="dxa"/>
            <w:shd w:val="clear" w:color="auto" w:fill="auto"/>
            <w:vAlign w:val="bottom"/>
          </w:tcPr>
          <w:p w14:paraId="4EB34C2C" w14:textId="77777777" w:rsidR="00195B7C"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3</w:t>
            </w:r>
            <w:r w:rsidR="000A6239">
              <w:rPr>
                <w:rFonts w:ascii="Times New Roman" w:hAnsi="Times New Roman"/>
                <w:color w:val="000000"/>
                <w:sz w:val="28"/>
                <w:szCs w:val="28"/>
                <w:shd w:val="clear" w:color="auto" w:fill="FFFFFF"/>
                <w:lang w:val="kk-KZ"/>
              </w:rPr>
              <w:t>7</w:t>
            </w:r>
          </w:p>
        </w:tc>
      </w:tr>
      <w:tr w:rsidR="00195B7C" w:rsidRPr="00325AAB" w14:paraId="28EFDB2D" w14:textId="77777777" w:rsidTr="00E31669">
        <w:tc>
          <w:tcPr>
            <w:tcW w:w="1134" w:type="dxa"/>
            <w:shd w:val="clear" w:color="auto" w:fill="auto"/>
          </w:tcPr>
          <w:p w14:paraId="340FF05E" w14:textId="77777777" w:rsidR="00195B7C" w:rsidRPr="006444E0" w:rsidRDefault="00195B7C" w:rsidP="008A44CF">
            <w:pPr>
              <w:spacing w:after="0" w:line="240" w:lineRule="auto"/>
              <w:ind w:left="-105" w:right="-114"/>
              <w:jc w:val="center"/>
              <w:rPr>
                <w:rFonts w:ascii="Times New Roman" w:hAnsi="Times New Roman"/>
                <w:b/>
                <w:color w:val="000000"/>
                <w:sz w:val="28"/>
                <w:szCs w:val="28"/>
                <w:shd w:val="clear" w:color="auto" w:fill="FFFFFF"/>
              </w:rPr>
            </w:pPr>
            <w:r w:rsidRPr="006444E0">
              <w:rPr>
                <w:rFonts w:ascii="Times New Roman" w:hAnsi="Times New Roman"/>
                <w:b/>
                <w:color w:val="000000"/>
                <w:sz w:val="28"/>
                <w:szCs w:val="28"/>
                <w:shd w:val="clear" w:color="auto" w:fill="FFFFFF"/>
              </w:rPr>
              <w:t>Б</w:t>
            </w:r>
            <w:r w:rsidRPr="006444E0">
              <w:rPr>
                <w:rFonts w:ascii="Times New Roman" w:hAnsi="Times New Roman"/>
                <w:b/>
                <w:color w:val="000000"/>
                <w:sz w:val="28"/>
                <w:szCs w:val="28"/>
                <w:shd w:val="clear" w:color="auto" w:fill="FFFFFF"/>
                <w:lang w:val="kk-KZ"/>
              </w:rPr>
              <w:t>өлім</w:t>
            </w:r>
            <w:r w:rsidRPr="006444E0">
              <w:rPr>
                <w:rFonts w:ascii="Times New Roman" w:hAnsi="Times New Roman"/>
                <w:b/>
                <w:color w:val="000000"/>
                <w:sz w:val="28"/>
                <w:szCs w:val="28"/>
                <w:shd w:val="clear" w:color="auto" w:fill="FFFFFF"/>
              </w:rPr>
              <w:t xml:space="preserve"> 3</w:t>
            </w:r>
          </w:p>
        </w:tc>
        <w:tc>
          <w:tcPr>
            <w:tcW w:w="7977" w:type="dxa"/>
            <w:shd w:val="clear" w:color="auto" w:fill="auto"/>
          </w:tcPr>
          <w:p w14:paraId="62850370" w14:textId="77777777" w:rsidR="00195B7C" w:rsidRPr="006444E0" w:rsidRDefault="00195B7C" w:rsidP="008A44CF">
            <w:pPr>
              <w:spacing w:after="0" w:line="240" w:lineRule="auto"/>
              <w:jc w:val="both"/>
              <w:rPr>
                <w:rFonts w:ascii="Times New Roman" w:hAnsi="Times New Roman"/>
                <w:b/>
                <w:sz w:val="28"/>
                <w:szCs w:val="28"/>
                <w:lang w:val="kk-KZ" w:eastAsia="ru-RU"/>
              </w:rPr>
            </w:pPr>
            <w:r w:rsidRPr="006444E0">
              <w:rPr>
                <w:rFonts w:ascii="Times New Roman" w:hAnsi="Times New Roman"/>
                <w:b/>
                <w:sz w:val="28"/>
                <w:szCs w:val="28"/>
                <w:lang w:val="kk-KZ" w:eastAsia="ru-RU"/>
              </w:rPr>
              <w:t>ТРАНСМАЙЛАР ҚҰРАМЫ ТӨМЕНДЕТІЛГЕН ЕТ ӨНІМДЕРІНІҢ ТЕХНОЛОГИЯЛАРЫНЫҢ ҒЫЛЫМИ ЖӘНЕ ЭКСПЕРИМЕНТТІК НЕГІЗДЕМЕСІ</w:t>
            </w:r>
          </w:p>
        </w:tc>
        <w:tc>
          <w:tcPr>
            <w:tcW w:w="636" w:type="dxa"/>
            <w:shd w:val="clear" w:color="auto" w:fill="auto"/>
            <w:vAlign w:val="bottom"/>
          </w:tcPr>
          <w:p w14:paraId="23E1CFDB" w14:textId="77777777" w:rsidR="00195B7C" w:rsidRPr="00E05927"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40</w:t>
            </w:r>
          </w:p>
        </w:tc>
      </w:tr>
      <w:tr w:rsidR="00195B7C" w:rsidRPr="00325AAB" w14:paraId="015FBD2F" w14:textId="77777777" w:rsidTr="00E31669">
        <w:tc>
          <w:tcPr>
            <w:tcW w:w="1134" w:type="dxa"/>
            <w:shd w:val="clear" w:color="auto" w:fill="auto"/>
          </w:tcPr>
          <w:p w14:paraId="14B8264A"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3.1</w:t>
            </w:r>
          </w:p>
        </w:tc>
        <w:tc>
          <w:tcPr>
            <w:tcW w:w="7977" w:type="dxa"/>
            <w:shd w:val="clear" w:color="auto" w:fill="auto"/>
          </w:tcPr>
          <w:p w14:paraId="77A1AFA8" w14:textId="77777777" w:rsidR="00195B7C" w:rsidRPr="00A05428" w:rsidRDefault="00195B7C" w:rsidP="008A44CF">
            <w:pPr>
              <w:spacing w:after="0" w:line="240" w:lineRule="auto"/>
              <w:jc w:val="both"/>
              <w:rPr>
                <w:rFonts w:ascii="Times New Roman" w:hAnsi="Times New Roman"/>
                <w:sz w:val="28"/>
                <w:szCs w:val="28"/>
                <w:shd w:val="clear" w:color="auto" w:fill="FFFFFF"/>
                <w:lang w:val="kk-KZ"/>
              </w:rPr>
            </w:pPr>
            <w:r w:rsidRPr="00A05428">
              <w:rPr>
                <w:rFonts w:ascii="Times New Roman" w:hAnsi="Times New Roman"/>
                <w:bCs/>
                <w:sz w:val="28"/>
                <w:szCs w:val="28"/>
                <w:shd w:val="clear" w:color="auto" w:fill="FFFFFF"/>
                <w:lang w:val="kk-KZ"/>
              </w:rPr>
              <w:t>Трансмайлар құрамы төмендетілген ет өнімдерін өндіруіне тұтынушылардың сұранысын анықтау</w:t>
            </w:r>
          </w:p>
        </w:tc>
        <w:tc>
          <w:tcPr>
            <w:tcW w:w="636" w:type="dxa"/>
            <w:shd w:val="clear" w:color="auto" w:fill="auto"/>
            <w:vAlign w:val="bottom"/>
          </w:tcPr>
          <w:p w14:paraId="10DCCAE0" w14:textId="77777777" w:rsidR="00195B7C" w:rsidRPr="00E05927"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40</w:t>
            </w:r>
          </w:p>
        </w:tc>
      </w:tr>
      <w:tr w:rsidR="00195B7C" w:rsidRPr="00325AAB" w14:paraId="2CBFBCDA" w14:textId="77777777" w:rsidTr="00E31669">
        <w:tc>
          <w:tcPr>
            <w:tcW w:w="1134" w:type="dxa"/>
            <w:shd w:val="clear" w:color="auto" w:fill="auto"/>
          </w:tcPr>
          <w:p w14:paraId="50E96454"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3.2</w:t>
            </w:r>
          </w:p>
        </w:tc>
        <w:tc>
          <w:tcPr>
            <w:tcW w:w="7977" w:type="dxa"/>
            <w:shd w:val="clear" w:color="auto" w:fill="auto"/>
          </w:tcPr>
          <w:p w14:paraId="24BAC375" w14:textId="77777777" w:rsidR="00195B7C" w:rsidRPr="00A05428" w:rsidRDefault="00195B7C" w:rsidP="008A44CF">
            <w:pPr>
              <w:spacing w:after="0" w:line="240" w:lineRule="auto"/>
              <w:jc w:val="both"/>
              <w:rPr>
                <w:rFonts w:ascii="Times New Roman" w:hAnsi="Times New Roman"/>
                <w:bCs/>
                <w:sz w:val="28"/>
                <w:szCs w:val="28"/>
                <w:shd w:val="clear" w:color="auto" w:fill="FFFFFF"/>
              </w:rPr>
            </w:pPr>
            <w:r w:rsidRPr="00A05428">
              <w:rPr>
                <w:rFonts w:ascii="Times New Roman" w:hAnsi="Times New Roman"/>
                <w:sz w:val="28"/>
                <w:szCs w:val="28"/>
                <w:shd w:val="clear" w:color="auto" w:fill="FFFFFF"/>
              </w:rPr>
              <w:t>Қазақстан Республикасындағы шұжық өнімдерінің трансмай құрамын кешенді зерттеу</w:t>
            </w:r>
          </w:p>
        </w:tc>
        <w:tc>
          <w:tcPr>
            <w:tcW w:w="636" w:type="dxa"/>
            <w:shd w:val="clear" w:color="auto" w:fill="auto"/>
            <w:vAlign w:val="bottom"/>
          </w:tcPr>
          <w:p w14:paraId="2BE935BF" w14:textId="77777777" w:rsidR="00195B7C" w:rsidRPr="00E05927"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w:t>
            </w:r>
            <w:r w:rsidR="000A6239">
              <w:rPr>
                <w:rFonts w:ascii="Times New Roman" w:hAnsi="Times New Roman"/>
                <w:color w:val="000000"/>
                <w:sz w:val="28"/>
                <w:szCs w:val="28"/>
                <w:shd w:val="clear" w:color="auto" w:fill="FFFFFF"/>
                <w:lang w:val="kk-KZ"/>
              </w:rPr>
              <w:t>4</w:t>
            </w:r>
          </w:p>
        </w:tc>
      </w:tr>
      <w:tr w:rsidR="00195B7C" w:rsidRPr="00325AAB" w14:paraId="09061FF8" w14:textId="77777777" w:rsidTr="00E31669">
        <w:tc>
          <w:tcPr>
            <w:tcW w:w="1134" w:type="dxa"/>
            <w:shd w:val="clear" w:color="auto" w:fill="auto"/>
          </w:tcPr>
          <w:p w14:paraId="52BCB037"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3.3</w:t>
            </w:r>
          </w:p>
        </w:tc>
        <w:tc>
          <w:tcPr>
            <w:tcW w:w="7977" w:type="dxa"/>
            <w:shd w:val="clear" w:color="auto" w:fill="auto"/>
          </w:tcPr>
          <w:p w14:paraId="2BC11096" w14:textId="77777777" w:rsidR="00195B7C" w:rsidRPr="00A05428" w:rsidRDefault="00195B7C" w:rsidP="008A44CF">
            <w:pPr>
              <w:spacing w:after="0" w:line="240" w:lineRule="auto"/>
              <w:jc w:val="both"/>
              <w:rPr>
                <w:rFonts w:ascii="Times New Roman" w:hAnsi="Times New Roman"/>
                <w:sz w:val="28"/>
                <w:szCs w:val="28"/>
                <w:shd w:val="clear" w:color="auto" w:fill="FFFFFF"/>
              </w:rPr>
            </w:pPr>
            <w:r w:rsidRPr="00A05428">
              <w:rPr>
                <w:rFonts w:ascii="Times New Roman" w:hAnsi="Times New Roman"/>
                <w:bCs/>
                <w:sz w:val="28"/>
                <w:szCs w:val="28"/>
                <w:shd w:val="clear" w:color="auto" w:fill="FFFFFF"/>
              </w:rPr>
              <w:t>Трансмайлар құрамы төмендетілген ет өнімдерін өндіруде қолданылатын негізгі және қосалқы шикізатты зерттеу</w:t>
            </w:r>
          </w:p>
        </w:tc>
        <w:tc>
          <w:tcPr>
            <w:tcW w:w="636" w:type="dxa"/>
            <w:shd w:val="clear" w:color="auto" w:fill="auto"/>
            <w:vAlign w:val="bottom"/>
          </w:tcPr>
          <w:p w14:paraId="28A625D5" w14:textId="77777777" w:rsidR="00195B7C" w:rsidRPr="00E05927"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w:t>
            </w:r>
            <w:r w:rsidR="000A6239">
              <w:rPr>
                <w:rFonts w:ascii="Times New Roman" w:hAnsi="Times New Roman"/>
                <w:color w:val="000000"/>
                <w:sz w:val="28"/>
                <w:szCs w:val="28"/>
                <w:shd w:val="clear" w:color="auto" w:fill="FFFFFF"/>
                <w:lang w:val="kk-KZ"/>
              </w:rPr>
              <w:t>4</w:t>
            </w:r>
          </w:p>
        </w:tc>
      </w:tr>
      <w:tr w:rsidR="00195B7C" w:rsidRPr="00325AAB" w14:paraId="709D3DD2" w14:textId="77777777" w:rsidTr="00E31669">
        <w:tc>
          <w:tcPr>
            <w:tcW w:w="1134" w:type="dxa"/>
            <w:shd w:val="clear" w:color="auto" w:fill="auto"/>
          </w:tcPr>
          <w:p w14:paraId="4B051A6D"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3.3.1</w:t>
            </w:r>
          </w:p>
        </w:tc>
        <w:tc>
          <w:tcPr>
            <w:tcW w:w="7977" w:type="dxa"/>
            <w:shd w:val="clear" w:color="auto" w:fill="auto"/>
          </w:tcPr>
          <w:p w14:paraId="1DD39D51" w14:textId="77777777" w:rsidR="00195B7C" w:rsidRPr="00A05428" w:rsidRDefault="00195B7C" w:rsidP="008A44CF">
            <w:pPr>
              <w:spacing w:after="0" w:line="240" w:lineRule="auto"/>
              <w:jc w:val="both"/>
              <w:rPr>
                <w:rFonts w:ascii="Times New Roman" w:hAnsi="Times New Roman"/>
                <w:bCs/>
                <w:sz w:val="28"/>
                <w:szCs w:val="28"/>
                <w:shd w:val="clear" w:color="auto" w:fill="FFFFFF"/>
                <w:lang w:val="kk-KZ"/>
              </w:rPr>
            </w:pPr>
            <w:r w:rsidRPr="00A05428">
              <w:rPr>
                <w:rFonts w:ascii="Times New Roman" w:hAnsi="Times New Roman"/>
                <w:bCs/>
                <w:sz w:val="28"/>
                <w:szCs w:val="28"/>
                <w:shd w:val="clear" w:color="auto" w:fill="FFFFFF"/>
                <w:lang w:val="kk-KZ"/>
              </w:rPr>
              <w:t>Қазақстан Республикасында өсірілген жанауарлар еттерінің физика-химиялық көрсеткіштері мен май қышқылдар құрамын кешенді зерттеу</w:t>
            </w:r>
          </w:p>
        </w:tc>
        <w:tc>
          <w:tcPr>
            <w:tcW w:w="636" w:type="dxa"/>
            <w:shd w:val="clear" w:color="auto" w:fill="auto"/>
            <w:vAlign w:val="bottom"/>
          </w:tcPr>
          <w:p w14:paraId="5A46FE79" w14:textId="77777777" w:rsidR="00195B7C" w:rsidRPr="00E05927"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w:t>
            </w:r>
            <w:r w:rsidR="000A6239">
              <w:rPr>
                <w:rFonts w:ascii="Times New Roman" w:hAnsi="Times New Roman"/>
                <w:color w:val="000000"/>
                <w:sz w:val="28"/>
                <w:szCs w:val="28"/>
                <w:shd w:val="clear" w:color="auto" w:fill="FFFFFF"/>
                <w:lang w:val="kk-KZ"/>
              </w:rPr>
              <w:t>4</w:t>
            </w:r>
          </w:p>
        </w:tc>
      </w:tr>
      <w:tr w:rsidR="00195B7C" w:rsidRPr="00325AAB" w14:paraId="24A9ED95" w14:textId="77777777" w:rsidTr="00E31669">
        <w:trPr>
          <w:trHeight w:val="539"/>
        </w:trPr>
        <w:tc>
          <w:tcPr>
            <w:tcW w:w="1134" w:type="dxa"/>
            <w:shd w:val="clear" w:color="auto" w:fill="auto"/>
          </w:tcPr>
          <w:p w14:paraId="5B59A7A2"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3.3.2</w:t>
            </w:r>
          </w:p>
        </w:tc>
        <w:tc>
          <w:tcPr>
            <w:tcW w:w="7977" w:type="dxa"/>
            <w:shd w:val="clear" w:color="auto" w:fill="auto"/>
          </w:tcPr>
          <w:p w14:paraId="1980E5EB" w14:textId="77777777" w:rsidR="00195B7C" w:rsidRPr="00A05428" w:rsidRDefault="00195B7C" w:rsidP="008A44CF">
            <w:pPr>
              <w:spacing w:after="0" w:line="240" w:lineRule="auto"/>
              <w:jc w:val="both"/>
              <w:rPr>
                <w:rFonts w:ascii="Times New Roman" w:hAnsi="Times New Roman"/>
                <w:bCs/>
                <w:sz w:val="28"/>
                <w:szCs w:val="28"/>
                <w:shd w:val="clear" w:color="auto" w:fill="FFFFFF"/>
                <w:lang w:val="kk-KZ"/>
              </w:rPr>
            </w:pPr>
            <w:r w:rsidRPr="00A05428">
              <w:rPr>
                <w:rFonts w:ascii="Times New Roman" w:hAnsi="Times New Roman"/>
                <w:bCs/>
                <w:sz w:val="28"/>
                <w:szCs w:val="28"/>
                <w:shd w:val="clear" w:color="auto" w:fill="FFFFFF"/>
              </w:rPr>
              <w:t>Трансмайлар құрамы төмендетілген ет өнімдерін өндіруде қолданылатын қосалқы шикізатты зерттеу</w:t>
            </w:r>
          </w:p>
        </w:tc>
        <w:tc>
          <w:tcPr>
            <w:tcW w:w="636" w:type="dxa"/>
            <w:shd w:val="clear" w:color="auto" w:fill="auto"/>
            <w:vAlign w:val="bottom"/>
          </w:tcPr>
          <w:p w14:paraId="010129B6" w14:textId="77777777" w:rsidR="00195B7C" w:rsidRPr="00E05927"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4</w:t>
            </w:r>
            <w:r w:rsidR="000A6239">
              <w:rPr>
                <w:rFonts w:ascii="Times New Roman" w:hAnsi="Times New Roman"/>
                <w:color w:val="000000"/>
                <w:sz w:val="28"/>
                <w:szCs w:val="28"/>
                <w:shd w:val="clear" w:color="auto" w:fill="FFFFFF"/>
                <w:lang w:val="kk-KZ"/>
              </w:rPr>
              <w:t>9</w:t>
            </w:r>
          </w:p>
        </w:tc>
      </w:tr>
      <w:tr w:rsidR="00195B7C" w:rsidRPr="00402FA9" w14:paraId="1372F0C6" w14:textId="77777777" w:rsidTr="00E31669">
        <w:tc>
          <w:tcPr>
            <w:tcW w:w="1134" w:type="dxa"/>
            <w:shd w:val="clear" w:color="auto" w:fill="auto"/>
          </w:tcPr>
          <w:p w14:paraId="260C2507"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sidRPr="006444E0">
              <w:rPr>
                <w:rFonts w:ascii="Times New Roman" w:hAnsi="Times New Roman"/>
                <w:color w:val="000000"/>
                <w:sz w:val="28"/>
                <w:szCs w:val="28"/>
                <w:shd w:val="clear" w:color="auto" w:fill="FFFFFF"/>
                <w:lang w:val="kk-KZ"/>
              </w:rPr>
              <w:t xml:space="preserve">3.4 </w:t>
            </w:r>
          </w:p>
        </w:tc>
        <w:tc>
          <w:tcPr>
            <w:tcW w:w="7977" w:type="dxa"/>
            <w:shd w:val="clear" w:color="auto" w:fill="auto"/>
          </w:tcPr>
          <w:p w14:paraId="3AF54FDA" w14:textId="77777777" w:rsidR="00195B7C" w:rsidRPr="00A05428" w:rsidRDefault="00195B7C" w:rsidP="008A44CF">
            <w:pPr>
              <w:spacing w:after="0" w:line="240" w:lineRule="auto"/>
              <w:jc w:val="both"/>
              <w:rPr>
                <w:rFonts w:ascii="Times New Roman" w:hAnsi="Times New Roman"/>
                <w:bCs/>
                <w:sz w:val="28"/>
                <w:szCs w:val="28"/>
                <w:shd w:val="clear" w:color="auto" w:fill="FFFFFF"/>
                <w:lang w:val="kk-KZ"/>
              </w:rPr>
            </w:pPr>
            <w:r w:rsidRPr="00A05428">
              <w:rPr>
                <w:rFonts w:ascii="Times New Roman" w:hAnsi="Times New Roman"/>
                <w:bCs/>
                <w:sz w:val="28"/>
                <w:szCs w:val="28"/>
                <w:shd w:val="clear" w:color="auto" w:fill="FFFFFF"/>
                <w:lang w:val="kk-KZ"/>
              </w:rPr>
              <w:t>Үш компонентті олеогель жасаудың технологиясы мен рецептурасын негіздеу</w:t>
            </w:r>
          </w:p>
        </w:tc>
        <w:tc>
          <w:tcPr>
            <w:tcW w:w="636" w:type="dxa"/>
            <w:shd w:val="clear" w:color="auto" w:fill="auto"/>
            <w:vAlign w:val="bottom"/>
          </w:tcPr>
          <w:p w14:paraId="70053945"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5</w:t>
            </w:r>
            <w:r w:rsidR="000A6239">
              <w:rPr>
                <w:rFonts w:ascii="Times New Roman" w:hAnsi="Times New Roman"/>
                <w:color w:val="000000"/>
                <w:sz w:val="28"/>
                <w:szCs w:val="28"/>
                <w:shd w:val="clear" w:color="auto" w:fill="FFFFFF"/>
                <w:lang w:val="kk-KZ"/>
              </w:rPr>
              <w:t>4</w:t>
            </w:r>
          </w:p>
        </w:tc>
      </w:tr>
      <w:tr w:rsidR="00195B7C" w:rsidRPr="00402FA9" w14:paraId="63673C30" w14:textId="77777777" w:rsidTr="00E31669">
        <w:tc>
          <w:tcPr>
            <w:tcW w:w="1134" w:type="dxa"/>
            <w:shd w:val="clear" w:color="auto" w:fill="auto"/>
          </w:tcPr>
          <w:p w14:paraId="3B8B9434"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en-US"/>
              </w:rPr>
            </w:pPr>
            <w:r w:rsidRPr="006444E0">
              <w:rPr>
                <w:rFonts w:ascii="Times New Roman" w:hAnsi="Times New Roman"/>
                <w:color w:val="000000"/>
                <w:sz w:val="28"/>
                <w:szCs w:val="28"/>
                <w:shd w:val="clear" w:color="auto" w:fill="FFFFFF"/>
                <w:lang w:val="en-US"/>
              </w:rPr>
              <w:lastRenderedPageBreak/>
              <w:t>3.5</w:t>
            </w:r>
          </w:p>
        </w:tc>
        <w:tc>
          <w:tcPr>
            <w:tcW w:w="7977" w:type="dxa"/>
            <w:shd w:val="clear" w:color="auto" w:fill="auto"/>
          </w:tcPr>
          <w:p w14:paraId="74C1522C" w14:textId="77777777" w:rsidR="00195B7C" w:rsidRPr="00A05428" w:rsidRDefault="00195B7C" w:rsidP="008A44CF">
            <w:pPr>
              <w:spacing w:after="0" w:line="240" w:lineRule="auto"/>
              <w:jc w:val="both"/>
              <w:rPr>
                <w:rFonts w:ascii="Times New Roman" w:hAnsi="Times New Roman"/>
                <w:bCs/>
                <w:sz w:val="28"/>
                <w:szCs w:val="28"/>
                <w:shd w:val="clear" w:color="auto" w:fill="FFFFFF"/>
                <w:lang w:val="kk-KZ"/>
              </w:rPr>
            </w:pPr>
            <w:r w:rsidRPr="00A05428">
              <w:rPr>
                <w:rFonts w:ascii="Times New Roman" w:hAnsi="Times New Roman"/>
                <w:bCs/>
                <w:sz w:val="28"/>
                <w:szCs w:val="28"/>
                <w:shd w:val="clear" w:color="auto" w:fill="FFFFFF"/>
                <w:lang w:val="kk-KZ"/>
              </w:rPr>
              <w:t>Үш компонентті олеогель мөлшеріне байланысты трансмай қышқылдары төмендетілген ет өнімінің рецептурасын модельдеу</w:t>
            </w:r>
          </w:p>
        </w:tc>
        <w:tc>
          <w:tcPr>
            <w:tcW w:w="636" w:type="dxa"/>
            <w:shd w:val="clear" w:color="auto" w:fill="auto"/>
            <w:vAlign w:val="bottom"/>
          </w:tcPr>
          <w:p w14:paraId="377A6689" w14:textId="77777777" w:rsidR="00195B7C" w:rsidRDefault="00195B7C" w:rsidP="008A44CF">
            <w:pPr>
              <w:spacing w:after="0" w:line="240" w:lineRule="auto"/>
              <w:jc w:val="center"/>
              <w:rPr>
                <w:rFonts w:ascii="Times New Roman" w:hAnsi="Times New Roman"/>
                <w:color w:val="000000"/>
                <w:sz w:val="28"/>
                <w:szCs w:val="28"/>
                <w:shd w:val="clear" w:color="auto" w:fill="FFFFFF"/>
                <w:lang w:val="kk-KZ"/>
              </w:rPr>
            </w:pPr>
          </w:p>
          <w:p w14:paraId="6DBC55AE" w14:textId="77777777" w:rsidR="00195B7C" w:rsidRDefault="00195B7C" w:rsidP="008A44CF">
            <w:pPr>
              <w:spacing w:after="0" w:line="240" w:lineRule="auto"/>
              <w:jc w:val="center"/>
              <w:rPr>
                <w:rFonts w:ascii="Times New Roman" w:hAnsi="Times New Roman"/>
                <w:color w:val="000000"/>
                <w:sz w:val="28"/>
                <w:szCs w:val="28"/>
                <w:shd w:val="clear" w:color="auto" w:fill="FFFFFF"/>
                <w:lang w:val="kk-KZ"/>
              </w:rPr>
            </w:pPr>
          </w:p>
          <w:p w14:paraId="6D2FF217" w14:textId="77777777" w:rsidR="00195B7C" w:rsidRPr="006444E0" w:rsidRDefault="00C86B2E"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6</w:t>
            </w:r>
            <w:r w:rsidR="000A6239">
              <w:rPr>
                <w:rFonts w:ascii="Times New Roman" w:hAnsi="Times New Roman"/>
                <w:color w:val="000000"/>
                <w:sz w:val="28"/>
                <w:szCs w:val="28"/>
                <w:shd w:val="clear" w:color="auto" w:fill="FFFFFF"/>
                <w:lang w:val="kk-KZ"/>
              </w:rPr>
              <w:t>2</w:t>
            </w:r>
          </w:p>
        </w:tc>
      </w:tr>
      <w:tr w:rsidR="00195B7C" w:rsidRPr="00402FA9" w14:paraId="73354950" w14:textId="77777777" w:rsidTr="00E31669">
        <w:tc>
          <w:tcPr>
            <w:tcW w:w="1134" w:type="dxa"/>
            <w:shd w:val="clear" w:color="auto" w:fill="auto"/>
          </w:tcPr>
          <w:p w14:paraId="0A7CE391"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en-US"/>
              </w:rPr>
            </w:pPr>
            <w:r w:rsidRPr="006444E0">
              <w:rPr>
                <w:rFonts w:ascii="Times New Roman" w:hAnsi="Times New Roman"/>
                <w:color w:val="000000"/>
                <w:sz w:val="28"/>
                <w:szCs w:val="28"/>
                <w:shd w:val="clear" w:color="auto" w:fill="FFFFFF"/>
                <w:lang w:val="en-US"/>
              </w:rPr>
              <w:t>3.6</w:t>
            </w:r>
          </w:p>
        </w:tc>
        <w:tc>
          <w:tcPr>
            <w:tcW w:w="7977" w:type="dxa"/>
            <w:shd w:val="clear" w:color="auto" w:fill="auto"/>
          </w:tcPr>
          <w:p w14:paraId="7432FB41" w14:textId="77777777" w:rsidR="00195B7C" w:rsidRPr="006444E0" w:rsidRDefault="00195B7C" w:rsidP="008A44CF">
            <w:pPr>
              <w:spacing w:after="0" w:line="240" w:lineRule="auto"/>
              <w:jc w:val="both"/>
              <w:rPr>
                <w:rFonts w:ascii="Times New Roman" w:hAnsi="Times New Roman"/>
                <w:bCs/>
                <w:color w:val="000000"/>
                <w:sz w:val="28"/>
                <w:szCs w:val="28"/>
                <w:shd w:val="clear" w:color="auto" w:fill="FFFFFF"/>
                <w:lang w:val="kk-KZ"/>
              </w:rPr>
            </w:pPr>
            <w:r w:rsidRPr="000C2AAD">
              <w:rPr>
                <w:rFonts w:ascii="Times New Roman" w:hAnsi="Times New Roman"/>
                <w:bCs/>
                <w:color w:val="000000"/>
                <w:sz w:val="28"/>
                <w:szCs w:val="28"/>
                <w:shd w:val="clear" w:color="auto" w:fill="FFFFFF"/>
                <w:lang w:val="kk-KZ"/>
              </w:rPr>
              <w:t>Үш компонентті олеогель мөлшерінің трансмай қышқылдары төмендетілген ет өнімінің модельді турамасының физика-химиялық, құрылымдық механикалық көрсеткіштеріне (ТМҚ, рН, ЫБҚ) әсері</w:t>
            </w:r>
          </w:p>
        </w:tc>
        <w:tc>
          <w:tcPr>
            <w:tcW w:w="636" w:type="dxa"/>
            <w:shd w:val="clear" w:color="auto" w:fill="auto"/>
            <w:vAlign w:val="bottom"/>
          </w:tcPr>
          <w:p w14:paraId="62DDD4B0"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6</w:t>
            </w:r>
            <w:r w:rsidR="000A6239">
              <w:rPr>
                <w:rFonts w:ascii="Times New Roman" w:hAnsi="Times New Roman"/>
                <w:color w:val="000000"/>
                <w:sz w:val="28"/>
                <w:szCs w:val="28"/>
                <w:shd w:val="clear" w:color="auto" w:fill="FFFFFF"/>
                <w:lang w:val="kk-KZ"/>
              </w:rPr>
              <w:t>8</w:t>
            </w:r>
          </w:p>
        </w:tc>
      </w:tr>
      <w:tr w:rsidR="00195B7C" w:rsidRPr="00D46BCD" w14:paraId="5BC85DFD" w14:textId="77777777" w:rsidTr="00E31669">
        <w:tc>
          <w:tcPr>
            <w:tcW w:w="1134" w:type="dxa"/>
            <w:shd w:val="clear" w:color="auto" w:fill="auto"/>
          </w:tcPr>
          <w:p w14:paraId="5E4A790C"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rPr>
            </w:pPr>
            <w:r w:rsidRPr="006444E0">
              <w:rPr>
                <w:rFonts w:ascii="Times New Roman" w:hAnsi="Times New Roman"/>
                <w:color w:val="000000"/>
                <w:sz w:val="28"/>
                <w:szCs w:val="28"/>
                <w:shd w:val="clear" w:color="auto" w:fill="FFFFFF"/>
              </w:rPr>
              <w:t>3.7</w:t>
            </w:r>
          </w:p>
        </w:tc>
        <w:tc>
          <w:tcPr>
            <w:tcW w:w="7977" w:type="dxa"/>
            <w:shd w:val="clear" w:color="auto" w:fill="auto"/>
          </w:tcPr>
          <w:p w14:paraId="6A12AC48" w14:textId="77777777" w:rsidR="00195B7C" w:rsidRPr="006444E0" w:rsidRDefault="00195B7C" w:rsidP="008A44CF">
            <w:pPr>
              <w:spacing w:after="0" w:line="240" w:lineRule="auto"/>
              <w:jc w:val="both"/>
              <w:rPr>
                <w:rFonts w:ascii="Times New Roman" w:hAnsi="Times New Roman"/>
                <w:bCs/>
                <w:color w:val="000000"/>
                <w:sz w:val="28"/>
                <w:szCs w:val="28"/>
                <w:shd w:val="clear" w:color="auto" w:fill="FFFFFF"/>
                <w:lang w:val="kk-KZ"/>
              </w:rPr>
            </w:pPr>
            <w:r w:rsidRPr="006444E0">
              <w:rPr>
                <w:rFonts w:ascii="Times New Roman" w:hAnsi="Times New Roman"/>
                <w:bCs/>
                <w:color w:val="000000"/>
                <w:sz w:val="28"/>
                <w:szCs w:val="28"/>
                <w:shd w:val="clear" w:color="auto" w:fill="FFFFFF"/>
                <w:lang w:val="kk-KZ"/>
              </w:rPr>
              <w:t>Үш компон</w:t>
            </w:r>
            <w:r>
              <w:rPr>
                <w:rFonts w:ascii="Times New Roman" w:hAnsi="Times New Roman"/>
                <w:bCs/>
                <w:color w:val="000000"/>
                <w:sz w:val="28"/>
                <w:szCs w:val="28"/>
                <w:shd w:val="clear" w:color="auto" w:fill="FFFFFF"/>
                <w:lang w:val="kk-KZ"/>
              </w:rPr>
              <w:t>ентті олеогель мөлшерінің транс</w:t>
            </w:r>
            <w:r w:rsidRPr="006444E0">
              <w:rPr>
                <w:rFonts w:ascii="Times New Roman" w:hAnsi="Times New Roman"/>
                <w:bCs/>
                <w:color w:val="000000"/>
                <w:sz w:val="28"/>
                <w:szCs w:val="28"/>
                <w:shd w:val="clear" w:color="auto" w:fill="FFFFFF"/>
                <w:lang w:val="kk-KZ"/>
              </w:rPr>
              <w:t>май қышқылдары төмендетілген ет өнімінің модельді турамасының шекті ығысу кернеуін (ШЫК) анықтау</w:t>
            </w:r>
          </w:p>
        </w:tc>
        <w:tc>
          <w:tcPr>
            <w:tcW w:w="636" w:type="dxa"/>
            <w:shd w:val="clear" w:color="auto" w:fill="auto"/>
            <w:vAlign w:val="bottom"/>
          </w:tcPr>
          <w:p w14:paraId="696827B6"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7</w:t>
            </w:r>
            <w:r w:rsidR="000A6239">
              <w:rPr>
                <w:rFonts w:ascii="Times New Roman" w:hAnsi="Times New Roman"/>
                <w:color w:val="000000"/>
                <w:sz w:val="28"/>
                <w:szCs w:val="28"/>
                <w:shd w:val="clear" w:color="auto" w:fill="FFFFFF"/>
                <w:lang w:val="kk-KZ"/>
              </w:rPr>
              <w:t>3</w:t>
            </w:r>
          </w:p>
        </w:tc>
      </w:tr>
      <w:tr w:rsidR="00195B7C" w:rsidRPr="00325AAB" w14:paraId="09B7C372" w14:textId="77777777" w:rsidTr="00E31669">
        <w:tc>
          <w:tcPr>
            <w:tcW w:w="1134" w:type="dxa"/>
            <w:shd w:val="clear" w:color="auto" w:fill="auto"/>
          </w:tcPr>
          <w:p w14:paraId="30CA89D4" w14:textId="77777777" w:rsidR="00195B7C" w:rsidRPr="00F37736" w:rsidRDefault="00195B7C" w:rsidP="008A44CF">
            <w:pPr>
              <w:spacing w:after="0" w:line="240" w:lineRule="auto"/>
              <w:jc w:val="center"/>
              <w:rPr>
                <w:rFonts w:ascii="Times New Roman" w:hAnsi="Times New Roman"/>
                <w:color w:val="000000"/>
                <w:sz w:val="28"/>
                <w:szCs w:val="28"/>
                <w:shd w:val="clear" w:color="auto" w:fill="FFFFFF"/>
                <w:lang w:val="kk-KZ"/>
              </w:rPr>
            </w:pPr>
          </w:p>
        </w:tc>
        <w:tc>
          <w:tcPr>
            <w:tcW w:w="7977" w:type="dxa"/>
            <w:shd w:val="clear" w:color="auto" w:fill="auto"/>
          </w:tcPr>
          <w:p w14:paraId="65165877" w14:textId="77777777" w:rsidR="00195B7C" w:rsidRPr="00325AAB" w:rsidRDefault="00195B7C" w:rsidP="008A44CF">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Үшінші</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kk-KZ"/>
              </w:rPr>
              <w:t>бөлім</w:t>
            </w:r>
            <w:r w:rsidRPr="004700F7">
              <w:rPr>
                <w:rFonts w:ascii="Times New Roman" w:hAnsi="Times New Roman"/>
                <w:color w:val="000000"/>
                <w:sz w:val="28"/>
                <w:szCs w:val="28"/>
                <w:shd w:val="clear" w:color="auto" w:fill="FFFFFF"/>
              </w:rPr>
              <w:t xml:space="preserve"> бойынша қорытынды</w:t>
            </w:r>
          </w:p>
        </w:tc>
        <w:tc>
          <w:tcPr>
            <w:tcW w:w="636" w:type="dxa"/>
            <w:shd w:val="clear" w:color="auto" w:fill="auto"/>
          </w:tcPr>
          <w:p w14:paraId="254CADE4" w14:textId="77777777" w:rsidR="00195B7C" w:rsidRPr="00E05927" w:rsidRDefault="00C86B2E"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7</w:t>
            </w:r>
            <w:r w:rsidR="000A6239">
              <w:rPr>
                <w:rFonts w:ascii="Times New Roman" w:hAnsi="Times New Roman"/>
                <w:color w:val="000000"/>
                <w:sz w:val="28"/>
                <w:szCs w:val="28"/>
                <w:shd w:val="clear" w:color="auto" w:fill="FFFFFF"/>
                <w:lang w:val="kk-KZ"/>
              </w:rPr>
              <w:t>6</w:t>
            </w:r>
          </w:p>
        </w:tc>
      </w:tr>
      <w:tr w:rsidR="00195B7C" w:rsidRPr="00325AAB" w14:paraId="0C99A129" w14:textId="77777777" w:rsidTr="00E31669">
        <w:tc>
          <w:tcPr>
            <w:tcW w:w="1134" w:type="dxa"/>
            <w:shd w:val="clear" w:color="auto" w:fill="auto"/>
          </w:tcPr>
          <w:p w14:paraId="69D1A80E" w14:textId="77777777" w:rsidR="00195B7C" w:rsidRPr="00325AAB" w:rsidRDefault="00195B7C" w:rsidP="008A44CF">
            <w:pPr>
              <w:spacing w:after="0" w:line="240" w:lineRule="auto"/>
              <w:ind w:left="-105" w:right="-114"/>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Б</w:t>
            </w:r>
            <w:r>
              <w:rPr>
                <w:rFonts w:ascii="Times New Roman" w:hAnsi="Times New Roman"/>
                <w:b/>
                <w:color w:val="000000"/>
                <w:sz w:val="28"/>
                <w:szCs w:val="28"/>
                <w:shd w:val="clear" w:color="auto" w:fill="FFFFFF"/>
                <w:lang w:val="kk-KZ"/>
              </w:rPr>
              <w:t>өлім</w:t>
            </w:r>
            <w:r w:rsidRPr="00325AAB">
              <w:rPr>
                <w:rFonts w:ascii="Times New Roman" w:hAnsi="Times New Roman"/>
                <w:b/>
                <w:color w:val="000000"/>
                <w:sz w:val="28"/>
                <w:szCs w:val="28"/>
                <w:shd w:val="clear" w:color="auto" w:fill="FFFFFF"/>
              </w:rPr>
              <w:t xml:space="preserve"> 4</w:t>
            </w:r>
          </w:p>
        </w:tc>
        <w:tc>
          <w:tcPr>
            <w:tcW w:w="7977" w:type="dxa"/>
            <w:shd w:val="clear" w:color="auto" w:fill="auto"/>
          </w:tcPr>
          <w:p w14:paraId="2B291168" w14:textId="120A7883" w:rsidR="00195B7C" w:rsidRPr="00402FA9" w:rsidRDefault="00195B7C" w:rsidP="008A44CF">
            <w:pPr>
              <w:spacing w:after="0" w:line="240" w:lineRule="auto"/>
              <w:jc w:val="both"/>
              <w:rPr>
                <w:rFonts w:ascii="Times New Roman" w:hAnsi="Times New Roman"/>
                <w:b/>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ТРАНСМАЙЛАР ҚҰРАМЫ ТӨМЕНДЕТІЛГЕН ЕТ ӨНІМІНІҢ ТЕХНОЛОГИЯСЫ МЕН РЕЦЕПТУРАСЫН Ж</w:t>
            </w:r>
            <w:r w:rsidR="00115AD0">
              <w:rPr>
                <w:rFonts w:ascii="Times New Roman" w:hAnsi="Times New Roman"/>
                <w:b/>
                <w:color w:val="000000"/>
                <w:sz w:val="28"/>
                <w:szCs w:val="28"/>
                <w:shd w:val="clear" w:color="auto" w:fill="FFFFFF"/>
                <w:lang w:val="kk-KZ"/>
              </w:rPr>
              <w:t>АСАУ</w:t>
            </w:r>
          </w:p>
        </w:tc>
        <w:tc>
          <w:tcPr>
            <w:tcW w:w="636" w:type="dxa"/>
            <w:shd w:val="clear" w:color="auto" w:fill="auto"/>
            <w:vAlign w:val="bottom"/>
          </w:tcPr>
          <w:p w14:paraId="618D80F8" w14:textId="77777777" w:rsidR="00195B7C" w:rsidRPr="006444E0" w:rsidRDefault="00C86B2E"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7</w:t>
            </w:r>
            <w:r w:rsidR="000A6239">
              <w:rPr>
                <w:rFonts w:ascii="Times New Roman" w:hAnsi="Times New Roman"/>
                <w:color w:val="000000"/>
                <w:sz w:val="28"/>
                <w:szCs w:val="28"/>
                <w:shd w:val="clear" w:color="auto" w:fill="FFFFFF"/>
                <w:lang w:val="kk-KZ"/>
              </w:rPr>
              <w:t>7</w:t>
            </w:r>
          </w:p>
        </w:tc>
      </w:tr>
      <w:tr w:rsidR="00195B7C" w:rsidRPr="00402FA9" w14:paraId="2429279A" w14:textId="77777777" w:rsidTr="00E31669">
        <w:tc>
          <w:tcPr>
            <w:tcW w:w="1134" w:type="dxa"/>
            <w:shd w:val="clear" w:color="auto" w:fill="auto"/>
          </w:tcPr>
          <w:p w14:paraId="7CC8470E" w14:textId="77777777" w:rsidR="00195B7C" w:rsidRPr="009233F0" w:rsidRDefault="00195B7C" w:rsidP="008A44CF">
            <w:pPr>
              <w:spacing w:after="0" w:line="240" w:lineRule="auto"/>
              <w:jc w:val="center"/>
              <w:rPr>
                <w:rFonts w:ascii="Times New Roman" w:hAnsi="Times New Roman"/>
                <w:color w:val="000000"/>
                <w:sz w:val="28"/>
                <w:szCs w:val="28"/>
                <w:shd w:val="clear" w:color="auto" w:fill="FFFFFF"/>
                <w:lang w:val="kk-KZ"/>
              </w:rPr>
            </w:pPr>
            <w:r w:rsidRPr="009233F0">
              <w:rPr>
                <w:rFonts w:ascii="Times New Roman" w:hAnsi="Times New Roman"/>
                <w:color w:val="000000"/>
                <w:sz w:val="28"/>
                <w:szCs w:val="28"/>
                <w:shd w:val="clear" w:color="auto" w:fill="FFFFFF"/>
                <w:lang w:val="kk-KZ"/>
              </w:rPr>
              <w:t>4.1</w:t>
            </w:r>
          </w:p>
        </w:tc>
        <w:tc>
          <w:tcPr>
            <w:tcW w:w="7977" w:type="dxa"/>
            <w:shd w:val="clear" w:color="auto" w:fill="auto"/>
          </w:tcPr>
          <w:p w14:paraId="2A5AE7E3" w14:textId="77777777" w:rsidR="00195B7C" w:rsidRPr="00F37736" w:rsidRDefault="00195B7C" w:rsidP="008A44CF">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bCs/>
                <w:color w:val="000000"/>
                <w:sz w:val="28"/>
                <w:szCs w:val="28"/>
                <w:shd w:val="clear" w:color="auto" w:fill="FFFFFF"/>
                <w:lang w:val="kk-KZ"/>
              </w:rPr>
              <w:t>Үш компонентті олеогель мөлшерінің трансмай қышқылдары төмендетілген ет өнімінің технологиясы мен рецептурасы</w:t>
            </w:r>
          </w:p>
        </w:tc>
        <w:tc>
          <w:tcPr>
            <w:tcW w:w="636" w:type="dxa"/>
            <w:shd w:val="clear" w:color="auto" w:fill="auto"/>
            <w:vAlign w:val="bottom"/>
          </w:tcPr>
          <w:p w14:paraId="7C7EB66B" w14:textId="77777777" w:rsidR="00195B7C" w:rsidRPr="00F37736" w:rsidRDefault="00C86B2E"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7</w:t>
            </w:r>
            <w:r w:rsidR="000A6239">
              <w:rPr>
                <w:rFonts w:ascii="Times New Roman" w:hAnsi="Times New Roman"/>
                <w:color w:val="000000"/>
                <w:sz w:val="28"/>
                <w:szCs w:val="28"/>
                <w:shd w:val="clear" w:color="auto" w:fill="FFFFFF"/>
                <w:lang w:val="kk-KZ"/>
              </w:rPr>
              <w:t>7</w:t>
            </w:r>
          </w:p>
        </w:tc>
      </w:tr>
      <w:tr w:rsidR="00195B7C" w:rsidRPr="00325AAB" w14:paraId="1D845E33" w14:textId="77777777" w:rsidTr="00E31669">
        <w:tc>
          <w:tcPr>
            <w:tcW w:w="1134" w:type="dxa"/>
            <w:shd w:val="clear" w:color="auto" w:fill="auto"/>
          </w:tcPr>
          <w:p w14:paraId="59E0F4D1" w14:textId="77777777" w:rsidR="00195B7C" w:rsidRPr="0007155E" w:rsidRDefault="00195B7C" w:rsidP="008A44CF">
            <w:pPr>
              <w:spacing w:after="0" w:line="240" w:lineRule="auto"/>
              <w:jc w:val="center"/>
              <w:rPr>
                <w:rFonts w:ascii="Times New Roman" w:hAnsi="Times New Roman"/>
                <w:b/>
                <w:color w:val="000000"/>
                <w:sz w:val="28"/>
                <w:szCs w:val="28"/>
                <w:shd w:val="clear" w:color="auto" w:fill="FFFFFF"/>
                <w:lang w:val="kk-KZ"/>
              </w:rPr>
            </w:pPr>
          </w:p>
        </w:tc>
        <w:tc>
          <w:tcPr>
            <w:tcW w:w="7977" w:type="dxa"/>
            <w:shd w:val="clear" w:color="auto" w:fill="auto"/>
          </w:tcPr>
          <w:p w14:paraId="261CE6C5" w14:textId="77777777" w:rsidR="00195B7C" w:rsidRPr="00325AAB" w:rsidRDefault="00195B7C" w:rsidP="008A44CF">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Төртінші</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kk-KZ"/>
              </w:rPr>
              <w:t>бөлім</w:t>
            </w:r>
            <w:r w:rsidRPr="004700F7">
              <w:rPr>
                <w:rFonts w:ascii="Times New Roman" w:hAnsi="Times New Roman"/>
                <w:color w:val="000000"/>
                <w:sz w:val="28"/>
                <w:szCs w:val="28"/>
                <w:shd w:val="clear" w:color="auto" w:fill="FFFFFF"/>
              </w:rPr>
              <w:t xml:space="preserve"> бойынша қорытынды</w:t>
            </w:r>
          </w:p>
        </w:tc>
        <w:tc>
          <w:tcPr>
            <w:tcW w:w="636" w:type="dxa"/>
            <w:shd w:val="clear" w:color="auto" w:fill="auto"/>
          </w:tcPr>
          <w:p w14:paraId="3DCDDC2C" w14:textId="77777777" w:rsidR="00195B7C" w:rsidRPr="006444E0" w:rsidRDefault="00C86B2E"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7</w:t>
            </w:r>
            <w:r w:rsidR="000A6239">
              <w:rPr>
                <w:rFonts w:ascii="Times New Roman" w:hAnsi="Times New Roman"/>
                <w:color w:val="000000"/>
                <w:sz w:val="28"/>
                <w:szCs w:val="28"/>
                <w:shd w:val="clear" w:color="auto" w:fill="FFFFFF"/>
                <w:lang w:val="kk-KZ"/>
              </w:rPr>
              <w:t>9</w:t>
            </w:r>
          </w:p>
        </w:tc>
      </w:tr>
      <w:tr w:rsidR="00195B7C" w:rsidRPr="00325AAB" w14:paraId="082EC18D" w14:textId="77777777" w:rsidTr="00E31669">
        <w:tc>
          <w:tcPr>
            <w:tcW w:w="1134" w:type="dxa"/>
            <w:shd w:val="clear" w:color="auto" w:fill="auto"/>
          </w:tcPr>
          <w:p w14:paraId="7A1E98AD" w14:textId="77777777" w:rsidR="00195B7C" w:rsidRPr="00325AAB" w:rsidRDefault="00195B7C" w:rsidP="008A44CF">
            <w:pPr>
              <w:spacing w:after="0" w:line="240" w:lineRule="auto"/>
              <w:ind w:left="-105" w:right="-114"/>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Б</w:t>
            </w:r>
            <w:r>
              <w:rPr>
                <w:rFonts w:ascii="Times New Roman" w:hAnsi="Times New Roman"/>
                <w:b/>
                <w:color w:val="000000"/>
                <w:sz w:val="28"/>
                <w:szCs w:val="28"/>
                <w:shd w:val="clear" w:color="auto" w:fill="FFFFFF"/>
                <w:lang w:val="kk-KZ"/>
              </w:rPr>
              <w:t>өлім</w:t>
            </w:r>
            <w:r w:rsidRPr="00325AAB">
              <w:rPr>
                <w:rFonts w:ascii="Times New Roman" w:hAnsi="Times New Roman"/>
                <w:b/>
                <w:color w:val="000000"/>
                <w:sz w:val="28"/>
                <w:szCs w:val="28"/>
                <w:shd w:val="clear" w:color="auto" w:fill="FFFFFF"/>
              </w:rPr>
              <w:t xml:space="preserve"> 5</w:t>
            </w:r>
          </w:p>
        </w:tc>
        <w:tc>
          <w:tcPr>
            <w:tcW w:w="7977" w:type="dxa"/>
            <w:shd w:val="clear" w:color="auto" w:fill="auto"/>
          </w:tcPr>
          <w:p w14:paraId="02D41000" w14:textId="77777777" w:rsidR="00195B7C" w:rsidRPr="00017BA2" w:rsidRDefault="00195B7C" w:rsidP="008A44CF">
            <w:pPr>
              <w:spacing w:after="0" w:line="240" w:lineRule="auto"/>
              <w:jc w:val="both"/>
              <w:rPr>
                <w:rFonts w:ascii="Times New Roman" w:hAnsi="Times New Roman"/>
                <w:b/>
                <w:color w:val="000000"/>
                <w:sz w:val="28"/>
                <w:szCs w:val="28"/>
                <w:shd w:val="clear" w:color="auto" w:fill="FFFFFF"/>
                <w:lang w:val="kk-KZ"/>
              </w:rPr>
            </w:pPr>
            <w:r w:rsidRPr="00017BA2">
              <w:rPr>
                <w:rFonts w:ascii="Times New Roman" w:hAnsi="Times New Roman"/>
                <w:b/>
                <w:color w:val="000000"/>
                <w:sz w:val="28"/>
                <w:szCs w:val="28"/>
                <w:shd w:val="clear" w:color="auto" w:fill="FFFFFF"/>
                <w:lang w:val="kk-KZ"/>
              </w:rPr>
              <w:t>ТРАНСМАЙЛАР ҚҰРАМЫ ТӨМЕНДЕТІЛГЕН ЕТ ӨНІМДЕРІНІҢ</w:t>
            </w:r>
            <w:r>
              <w:rPr>
                <w:rFonts w:ascii="Times New Roman" w:hAnsi="Times New Roman"/>
                <w:b/>
                <w:color w:val="000000"/>
                <w:sz w:val="28"/>
                <w:szCs w:val="28"/>
                <w:shd w:val="clear" w:color="auto" w:fill="FFFFFF"/>
                <w:lang w:val="kk-KZ"/>
              </w:rPr>
              <w:t xml:space="preserve"> САПАСЫН ЗЕРТТЕУ</w:t>
            </w:r>
          </w:p>
        </w:tc>
        <w:tc>
          <w:tcPr>
            <w:tcW w:w="636" w:type="dxa"/>
            <w:shd w:val="clear" w:color="auto" w:fill="auto"/>
            <w:vAlign w:val="bottom"/>
          </w:tcPr>
          <w:p w14:paraId="1C7679E3"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80</w:t>
            </w:r>
          </w:p>
        </w:tc>
      </w:tr>
      <w:tr w:rsidR="00195B7C" w:rsidRPr="00325AAB" w14:paraId="57EFFF53" w14:textId="77777777" w:rsidTr="00E31669">
        <w:tc>
          <w:tcPr>
            <w:tcW w:w="1134" w:type="dxa"/>
            <w:shd w:val="clear" w:color="auto" w:fill="auto"/>
          </w:tcPr>
          <w:p w14:paraId="04C3FEAA" w14:textId="77777777" w:rsidR="00195B7C" w:rsidRPr="00325AAB" w:rsidRDefault="00195B7C" w:rsidP="008A44CF">
            <w:pPr>
              <w:spacing w:after="0" w:line="240" w:lineRule="auto"/>
              <w:jc w:val="center"/>
              <w:rPr>
                <w:rFonts w:ascii="Times New Roman" w:hAnsi="Times New Roman"/>
                <w:color w:val="000000"/>
                <w:sz w:val="28"/>
                <w:szCs w:val="28"/>
                <w:shd w:val="clear" w:color="auto" w:fill="FFFFFF"/>
              </w:rPr>
            </w:pPr>
            <w:r w:rsidRPr="00325AAB">
              <w:rPr>
                <w:rFonts w:ascii="Times New Roman" w:hAnsi="Times New Roman"/>
                <w:color w:val="000000"/>
                <w:sz w:val="28"/>
                <w:szCs w:val="28"/>
                <w:shd w:val="clear" w:color="auto" w:fill="FFFFFF"/>
              </w:rPr>
              <w:t>5.1</w:t>
            </w:r>
          </w:p>
        </w:tc>
        <w:tc>
          <w:tcPr>
            <w:tcW w:w="7977" w:type="dxa"/>
            <w:shd w:val="clear" w:color="auto" w:fill="auto"/>
          </w:tcPr>
          <w:p w14:paraId="6E0D7B53" w14:textId="77777777" w:rsidR="00195B7C" w:rsidRPr="00052C20" w:rsidRDefault="00195B7C" w:rsidP="008A44CF">
            <w:pPr>
              <w:spacing w:after="0" w:line="240" w:lineRule="auto"/>
              <w:jc w:val="both"/>
              <w:rPr>
                <w:rFonts w:ascii="Times New Roman" w:hAnsi="Times New Roman"/>
                <w:color w:val="000000"/>
                <w:sz w:val="28"/>
                <w:szCs w:val="28"/>
                <w:shd w:val="clear" w:color="auto" w:fill="FFFFFF"/>
                <w:lang w:val="kk-KZ"/>
              </w:rPr>
            </w:pPr>
            <w:r w:rsidRPr="00052C20">
              <w:rPr>
                <w:rFonts w:ascii="Times New Roman" w:hAnsi="Times New Roman"/>
                <w:color w:val="000000"/>
                <w:sz w:val="28"/>
                <w:szCs w:val="28"/>
                <w:shd w:val="clear" w:color="auto" w:fill="FFFFFF"/>
              </w:rPr>
              <w:t xml:space="preserve">Трансмайлар құрамы төмендетілген ет өнімдерінің </w:t>
            </w:r>
            <w:r>
              <w:rPr>
                <w:rFonts w:ascii="Times New Roman" w:hAnsi="Times New Roman"/>
                <w:color w:val="000000"/>
                <w:sz w:val="28"/>
                <w:szCs w:val="28"/>
                <w:shd w:val="clear" w:color="auto" w:fill="FFFFFF"/>
                <w:lang w:val="kk-KZ"/>
              </w:rPr>
              <w:t>о</w:t>
            </w:r>
            <w:r>
              <w:rPr>
                <w:rFonts w:ascii="Times New Roman" w:hAnsi="Times New Roman"/>
                <w:color w:val="000000"/>
                <w:sz w:val="28"/>
                <w:szCs w:val="28"/>
                <w:shd w:val="clear" w:color="auto" w:fill="FFFFFF"/>
              </w:rPr>
              <w:t>рганолептикалық көрсеткіштер</w:t>
            </w:r>
            <w:r w:rsidRPr="00052C20">
              <w:rPr>
                <w:rFonts w:ascii="Times New Roman" w:hAnsi="Times New Roman"/>
                <w:color w:val="000000"/>
                <w:sz w:val="28"/>
                <w:szCs w:val="28"/>
                <w:shd w:val="clear" w:color="auto" w:fill="FFFFFF"/>
              </w:rPr>
              <w:t>і</w:t>
            </w:r>
            <w:r>
              <w:rPr>
                <w:rFonts w:ascii="Times New Roman" w:hAnsi="Times New Roman"/>
                <w:color w:val="000000"/>
                <w:sz w:val="28"/>
                <w:szCs w:val="28"/>
                <w:shd w:val="clear" w:color="auto" w:fill="FFFFFF"/>
                <w:lang w:val="kk-KZ"/>
              </w:rPr>
              <w:t>н</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kk-KZ"/>
              </w:rPr>
              <w:t>анықтау</w:t>
            </w:r>
          </w:p>
        </w:tc>
        <w:tc>
          <w:tcPr>
            <w:tcW w:w="636" w:type="dxa"/>
            <w:shd w:val="clear" w:color="auto" w:fill="auto"/>
            <w:vAlign w:val="bottom"/>
          </w:tcPr>
          <w:p w14:paraId="16410881"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80</w:t>
            </w:r>
          </w:p>
        </w:tc>
      </w:tr>
      <w:tr w:rsidR="00195B7C" w:rsidRPr="00325AAB" w14:paraId="00F2C887" w14:textId="77777777" w:rsidTr="00E31669">
        <w:tc>
          <w:tcPr>
            <w:tcW w:w="1134" w:type="dxa"/>
            <w:shd w:val="clear" w:color="auto" w:fill="auto"/>
          </w:tcPr>
          <w:p w14:paraId="2D22F16A" w14:textId="77777777" w:rsidR="00195B7C" w:rsidRPr="00325AAB" w:rsidRDefault="00195B7C" w:rsidP="008A44CF">
            <w:pPr>
              <w:spacing w:after="0" w:line="240" w:lineRule="auto"/>
              <w:jc w:val="center"/>
              <w:rPr>
                <w:rFonts w:ascii="Times New Roman" w:hAnsi="Times New Roman"/>
                <w:color w:val="000000"/>
                <w:sz w:val="28"/>
                <w:szCs w:val="28"/>
                <w:shd w:val="clear" w:color="auto" w:fill="FFFFFF"/>
              </w:rPr>
            </w:pPr>
            <w:r w:rsidRPr="00325AAB">
              <w:rPr>
                <w:rFonts w:ascii="Times New Roman" w:hAnsi="Times New Roman"/>
                <w:color w:val="000000"/>
                <w:sz w:val="28"/>
                <w:szCs w:val="28"/>
                <w:shd w:val="clear" w:color="auto" w:fill="FFFFFF"/>
              </w:rPr>
              <w:t>5.2</w:t>
            </w:r>
          </w:p>
        </w:tc>
        <w:tc>
          <w:tcPr>
            <w:tcW w:w="7977" w:type="dxa"/>
            <w:shd w:val="clear" w:color="auto" w:fill="auto"/>
          </w:tcPr>
          <w:p w14:paraId="30943651" w14:textId="77777777" w:rsidR="00195B7C" w:rsidRPr="002166E9" w:rsidRDefault="00195B7C" w:rsidP="008A44CF">
            <w:pPr>
              <w:spacing w:after="0" w:line="240" w:lineRule="auto"/>
              <w:jc w:val="both"/>
              <w:rPr>
                <w:rFonts w:ascii="Times New Roman" w:hAnsi="Times New Roman"/>
                <w:color w:val="000000"/>
                <w:sz w:val="28"/>
                <w:szCs w:val="28"/>
                <w:shd w:val="clear" w:color="auto" w:fill="FFFFFF"/>
              </w:rPr>
            </w:pPr>
            <w:r w:rsidRPr="00CC2583">
              <w:rPr>
                <w:rFonts w:ascii="Times New Roman" w:hAnsi="Times New Roman"/>
                <w:color w:val="000000"/>
                <w:sz w:val="28"/>
                <w:szCs w:val="28"/>
                <w:shd w:val="clear" w:color="auto" w:fill="FFFFFF"/>
              </w:rPr>
              <w:t>Трансмайлар құрамы төмендетілген ет өнімдерінің микробиологиялық көрсеткіштерін анықтау</w:t>
            </w:r>
          </w:p>
        </w:tc>
        <w:tc>
          <w:tcPr>
            <w:tcW w:w="636" w:type="dxa"/>
            <w:shd w:val="clear" w:color="auto" w:fill="auto"/>
            <w:vAlign w:val="bottom"/>
          </w:tcPr>
          <w:p w14:paraId="40F48DDA" w14:textId="77777777" w:rsidR="00195B7C" w:rsidRPr="006444E0"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2</w:t>
            </w:r>
          </w:p>
        </w:tc>
      </w:tr>
      <w:tr w:rsidR="00195B7C" w:rsidRPr="00325AAB" w14:paraId="504A66A9" w14:textId="77777777" w:rsidTr="00E31669">
        <w:tc>
          <w:tcPr>
            <w:tcW w:w="1134" w:type="dxa"/>
            <w:shd w:val="clear" w:color="auto" w:fill="auto"/>
          </w:tcPr>
          <w:p w14:paraId="7D039ED5" w14:textId="77777777" w:rsidR="00195B7C" w:rsidRPr="00325AAB" w:rsidRDefault="00195B7C" w:rsidP="008A44CF">
            <w:pPr>
              <w:spacing w:after="0" w:line="240" w:lineRule="auto"/>
              <w:jc w:val="center"/>
              <w:rPr>
                <w:rFonts w:ascii="Times New Roman" w:hAnsi="Times New Roman"/>
                <w:color w:val="000000"/>
                <w:sz w:val="28"/>
                <w:szCs w:val="28"/>
                <w:shd w:val="clear" w:color="auto" w:fill="FFFFFF"/>
              </w:rPr>
            </w:pPr>
            <w:r w:rsidRPr="00325AAB">
              <w:rPr>
                <w:rFonts w:ascii="Times New Roman" w:hAnsi="Times New Roman"/>
                <w:color w:val="000000"/>
                <w:sz w:val="28"/>
                <w:szCs w:val="28"/>
                <w:shd w:val="clear" w:color="auto" w:fill="FFFFFF"/>
              </w:rPr>
              <w:t>5.3</w:t>
            </w:r>
          </w:p>
        </w:tc>
        <w:tc>
          <w:tcPr>
            <w:tcW w:w="7977" w:type="dxa"/>
            <w:shd w:val="clear" w:color="auto" w:fill="auto"/>
          </w:tcPr>
          <w:p w14:paraId="0EF14FA3" w14:textId="77777777" w:rsidR="00195B7C" w:rsidRPr="00324B7D" w:rsidRDefault="00195B7C" w:rsidP="008A44CF">
            <w:pPr>
              <w:spacing w:after="0" w:line="240" w:lineRule="auto"/>
              <w:jc w:val="both"/>
              <w:rPr>
                <w:rFonts w:ascii="Times New Roman" w:hAnsi="Times New Roman"/>
                <w:sz w:val="28"/>
                <w:szCs w:val="28"/>
                <w:lang w:val="kk-KZ" w:eastAsia="ru-RU"/>
              </w:rPr>
            </w:pPr>
            <w:r w:rsidRPr="00052C20">
              <w:rPr>
                <w:rFonts w:ascii="Times New Roman" w:hAnsi="Times New Roman"/>
                <w:color w:val="000000"/>
                <w:sz w:val="28"/>
                <w:szCs w:val="28"/>
                <w:shd w:val="clear" w:color="auto" w:fill="FFFFFF"/>
              </w:rPr>
              <w:t>Трансмайлар құрамы төмендетілген ет өнімдерінің</w:t>
            </w:r>
            <w:r>
              <w:rPr>
                <w:rFonts w:ascii="Times New Roman" w:hAnsi="Times New Roman"/>
                <w:color w:val="000000"/>
                <w:sz w:val="28"/>
                <w:szCs w:val="28"/>
                <w:shd w:val="clear" w:color="auto" w:fill="FFFFFF"/>
                <w:lang w:val="kk-KZ"/>
              </w:rPr>
              <w:t xml:space="preserve"> </w:t>
            </w:r>
            <w:r w:rsidRPr="00F874BB">
              <w:rPr>
                <w:rFonts w:ascii="Times New Roman" w:hAnsi="Times New Roman"/>
                <w:color w:val="000000"/>
                <w:sz w:val="28"/>
                <w:szCs w:val="28"/>
                <w:shd w:val="clear" w:color="auto" w:fill="FFFFFF"/>
                <w:lang w:val="kk-KZ"/>
              </w:rPr>
              <w:t>тағамдық, физика-химиялық және биологиялық құндылығын анықтау</w:t>
            </w:r>
          </w:p>
        </w:tc>
        <w:tc>
          <w:tcPr>
            <w:tcW w:w="636" w:type="dxa"/>
            <w:shd w:val="clear" w:color="auto" w:fill="auto"/>
            <w:vAlign w:val="bottom"/>
          </w:tcPr>
          <w:p w14:paraId="5A88E1C7" w14:textId="77777777" w:rsidR="00195B7C" w:rsidRPr="006444E0"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3</w:t>
            </w:r>
          </w:p>
        </w:tc>
      </w:tr>
      <w:tr w:rsidR="00195B7C" w:rsidRPr="00325AAB" w14:paraId="27E50E48" w14:textId="77777777" w:rsidTr="00E31669">
        <w:tc>
          <w:tcPr>
            <w:tcW w:w="1134" w:type="dxa"/>
            <w:shd w:val="clear" w:color="auto" w:fill="auto"/>
          </w:tcPr>
          <w:p w14:paraId="5151334A" w14:textId="77777777" w:rsidR="00195B7C" w:rsidRPr="00325AAB" w:rsidRDefault="00195B7C" w:rsidP="008A44CF">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5.4</w:t>
            </w:r>
          </w:p>
        </w:tc>
        <w:tc>
          <w:tcPr>
            <w:tcW w:w="7977" w:type="dxa"/>
            <w:shd w:val="clear" w:color="auto" w:fill="auto"/>
          </w:tcPr>
          <w:p w14:paraId="33298C2E" w14:textId="77777777" w:rsidR="00195B7C" w:rsidRPr="00052C20" w:rsidRDefault="00195B7C" w:rsidP="008A44CF">
            <w:pPr>
              <w:spacing w:after="0" w:line="240" w:lineRule="auto"/>
              <w:jc w:val="both"/>
              <w:rPr>
                <w:rFonts w:ascii="Times New Roman" w:hAnsi="Times New Roman"/>
                <w:color w:val="000000"/>
                <w:sz w:val="28"/>
                <w:szCs w:val="28"/>
                <w:shd w:val="clear" w:color="auto" w:fill="FFFFFF"/>
              </w:rPr>
            </w:pPr>
            <w:r w:rsidRPr="00113C66">
              <w:rPr>
                <w:rFonts w:ascii="Times New Roman" w:hAnsi="Times New Roman"/>
                <w:color w:val="000000"/>
                <w:sz w:val="28"/>
                <w:szCs w:val="28"/>
                <w:shd w:val="clear" w:color="auto" w:fill="FFFFFF"/>
              </w:rPr>
              <w:t>Трансмайлар құрамы төмендетілген ет өнімдерінің май қышқылдар құрамын зерттеу</w:t>
            </w:r>
          </w:p>
        </w:tc>
        <w:tc>
          <w:tcPr>
            <w:tcW w:w="636" w:type="dxa"/>
            <w:shd w:val="clear" w:color="auto" w:fill="auto"/>
            <w:vAlign w:val="bottom"/>
          </w:tcPr>
          <w:p w14:paraId="5BF38292" w14:textId="77777777" w:rsidR="00195B7C"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4</w:t>
            </w:r>
          </w:p>
        </w:tc>
      </w:tr>
      <w:tr w:rsidR="00195B7C" w:rsidRPr="00325AAB" w14:paraId="3C63F37B" w14:textId="77777777" w:rsidTr="00E31669">
        <w:tc>
          <w:tcPr>
            <w:tcW w:w="1134" w:type="dxa"/>
            <w:shd w:val="clear" w:color="auto" w:fill="auto"/>
          </w:tcPr>
          <w:p w14:paraId="1961A192" w14:textId="77777777" w:rsidR="00195B7C" w:rsidRPr="000555DD"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5.5</w:t>
            </w:r>
          </w:p>
        </w:tc>
        <w:tc>
          <w:tcPr>
            <w:tcW w:w="7977" w:type="dxa"/>
            <w:shd w:val="clear" w:color="auto" w:fill="auto"/>
          </w:tcPr>
          <w:p w14:paraId="51802778" w14:textId="77777777" w:rsidR="00195B7C" w:rsidRPr="00113C66" w:rsidRDefault="00195B7C" w:rsidP="008A44CF">
            <w:pPr>
              <w:spacing w:after="0" w:line="240" w:lineRule="auto"/>
              <w:jc w:val="both"/>
              <w:rPr>
                <w:rFonts w:ascii="Times New Roman" w:hAnsi="Times New Roman"/>
                <w:color w:val="000000"/>
                <w:sz w:val="28"/>
                <w:szCs w:val="28"/>
                <w:shd w:val="clear" w:color="auto" w:fill="FFFFFF"/>
                <w:lang w:val="kk-KZ"/>
              </w:rPr>
            </w:pPr>
            <w:r w:rsidRPr="00113C66">
              <w:rPr>
                <w:rFonts w:ascii="Times New Roman" w:hAnsi="Times New Roman"/>
                <w:color w:val="000000"/>
                <w:sz w:val="28"/>
                <w:szCs w:val="28"/>
                <w:shd w:val="clear" w:color="auto" w:fill="FFFFFF"/>
                <w:lang w:val="kk-KZ"/>
              </w:rPr>
              <w:t>Трансмайлар құрамы төмендетілген ет өнімдерінің микрокұрылымын зерттеу</w:t>
            </w:r>
          </w:p>
        </w:tc>
        <w:tc>
          <w:tcPr>
            <w:tcW w:w="636" w:type="dxa"/>
            <w:shd w:val="clear" w:color="auto" w:fill="auto"/>
            <w:vAlign w:val="bottom"/>
          </w:tcPr>
          <w:p w14:paraId="3C7700BC" w14:textId="77777777" w:rsidR="00195B7C"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4</w:t>
            </w:r>
          </w:p>
        </w:tc>
      </w:tr>
      <w:tr w:rsidR="00195B7C" w:rsidRPr="00402FA9" w14:paraId="57E3EB64" w14:textId="77777777" w:rsidTr="00E31669">
        <w:tc>
          <w:tcPr>
            <w:tcW w:w="1134" w:type="dxa"/>
            <w:shd w:val="clear" w:color="auto" w:fill="auto"/>
          </w:tcPr>
          <w:p w14:paraId="61807E96" w14:textId="77777777" w:rsidR="00195B7C" w:rsidRPr="000555DD" w:rsidRDefault="00195B7C"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5.6</w:t>
            </w:r>
          </w:p>
        </w:tc>
        <w:tc>
          <w:tcPr>
            <w:tcW w:w="7977" w:type="dxa"/>
            <w:shd w:val="clear" w:color="auto" w:fill="auto"/>
          </w:tcPr>
          <w:p w14:paraId="19853695" w14:textId="77777777" w:rsidR="00195B7C" w:rsidRPr="00AB64E9" w:rsidRDefault="00195B7C" w:rsidP="008A44CF">
            <w:pPr>
              <w:spacing w:after="0" w:line="240" w:lineRule="auto"/>
              <w:jc w:val="both"/>
              <w:rPr>
                <w:rFonts w:ascii="Times New Roman" w:hAnsi="Times New Roman"/>
                <w:sz w:val="28"/>
                <w:szCs w:val="28"/>
                <w:lang w:val="kk-KZ" w:eastAsia="ru-RU"/>
              </w:rPr>
            </w:pPr>
            <w:r w:rsidRPr="00F0793E">
              <w:rPr>
                <w:rFonts w:ascii="Times New Roman" w:hAnsi="Times New Roman"/>
                <w:color w:val="000000"/>
                <w:sz w:val="28"/>
                <w:szCs w:val="28"/>
                <w:shd w:val="clear" w:color="auto" w:fill="FFFFFF"/>
                <w:lang w:val="kk-KZ"/>
              </w:rPr>
              <w:t>Трансмайлар құрамы төмендетілген ет өнімдері</w:t>
            </w:r>
            <w:r>
              <w:rPr>
                <w:rFonts w:ascii="Times New Roman" w:hAnsi="Times New Roman"/>
                <w:color w:val="000000"/>
                <w:sz w:val="28"/>
                <w:szCs w:val="28"/>
                <w:shd w:val="clear" w:color="auto" w:fill="FFFFFF"/>
                <w:lang w:val="kk-KZ"/>
              </w:rPr>
              <w:t xml:space="preserve"> өндірісінің</w:t>
            </w:r>
            <w:r w:rsidRPr="00AB64E9">
              <w:rPr>
                <w:rFonts w:ascii="Times New Roman" w:hAnsi="Times New Roman"/>
                <w:color w:val="000000"/>
                <w:sz w:val="28"/>
                <w:szCs w:val="28"/>
                <w:shd w:val="clear" w:color="auto" w:fill="FFFFFF"/>
                <w:lang w:val="kk-KZ"/>
              </w:rPr>
              <w:t xml:space="preserve"> экономикалық тиімділігін есептеу</w:t>
            </w:r>
          </w:p>
        </w:tc>
        <w:tc>
          <w:tcPr>
            <w:tcW w:w="636" w:type="dxa"/>
            <w:shd w:val="clear" w:color="auto" w:fill="auto"/>
            <w:vAlign w:val="bottom"/>
          </w:tcPr>
          <w:p w14:paraId="268BAFCC" w14:textId="77777777" w:rsidR="00195B7C" w:rsidRPr="00F0793E"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6</w:t>
            </w:r>
          </w:p>
        </w:tc>
      </w:tr>
      <w:tr w:rsidR="00195B7C" w:rsidRPr="00325AAB" w14:paraId="7AEFA4C6" w14:textId="77777777" w:rsidTr="00E31669">
        <w:tc>
          <w:tcPr>
            <w:tcW w:w="1134" w:type="dxa"/>
            <w:shd w:val="clear" w:color="auto" w:fill="auto"/>
          </w:tcPr>
          <w:p w14:paraId="5DCA43B4" w14:textId="77777777" w:rsidR="00195B7C" w:rsidRPr="00F0793E" w:rsidRDefault="00195B7C" w:rsidP="008A44CF">
            <w:pPr>
              <w:spacing w:after="0" w:line="240" w:lineRule="auto"/>
              <w:jc w:val="center"/>
              <w:rPr>
                <w:rFonts w:ascii="Times New Roman" w:hAnsi="Times New Roman"/>
                <w:b/>
                <w:color w:val="000000"/>
                <w:sz w:val="28"/>
                <w:szCs w:val="28"/>
                <w:shd w:val="clear" w:color="auto" w:fill="FFFFFF"/>
                <w:lang w:val="kk-KZ"/>
              </w:rPr>
            </w:pPr>
          </w:p>
        </w:tc>
        <w:tc>
          <w:tcPr>
            <w:tcW w:w="7977" w:type="dxa"/>
            <w:shd w:val="clear" w:color="auto" w:fill="auto"/>
          </w:tcPr>
          <w:p w14:paraId="33942B34" w14:textId="77777777" w:rsidR="00195B7C" w:rsidRPr="00325AAB" w:rsidRDefault="00195B7C" w:rsidP="008A44CF">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Бесінші</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kk-KZ"/>
              </w:rPr>
              <w:t>бөлім</w:t>
            </w:r>
            <w:r w:rsidRPr="004700F7">
              <w:rPr>
                <w:rFonts w:ascii="Times New Roman" w:hAnsi="Times New Roman"/>
                <w:color w:val="000000"/>
                <w:sz w:val="28"/>
                <w:szCs w:val="28"/>
                <w:shd w:val="clear" w:color="auto" w:fill="FFFFFF"/>
              </w:rPr>
              <w:t xml:space="preserve"> бойынша қорытынды</w:t>
            </w:r>
          </w:p>
        </w:tc>
        <w:tc>
          <w:tcPr>
            <w:tcW w:w="636" w:type="dxa"/>
            <w:shd w:val="clear" w:color="auto" w:fill="auto"/>
          </w:tcPr>
          <w:p w14:paraId="564A496C" w14:textId="77777777" w:rsidR="00195B7C" w:rsidRPr="005974AC"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7</w:t>
            </w:r>
          </w:p>
        </w:tc>
      </w:tr>
      <w:tr w:rsidR="00195B7C" w:rsidRPr="00325AAB" w14:paraId="3A9643E8" w14:textId="77777777" w:rsidTr="00E31669">
        <w:tc>
          <w:tcPr>
            <w:tcW w:w="1134" w:type="dxa"/>
            <w:shd w:val="clear" w:color="auto" w:fill="auto"/>
          </w:tcPr>
          <w:p w14:paraId="56913963"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1C5375BD" w14:textId="77777777" w:rsidR="00195B7C" w:rsidRPr="00325AAB" w:rsidRDefault="00195B7C" w:rsidP="008A44CF">
            <w:pPr>
              <w:spacing w:after="0" w:line="240" w:lineRule="auto"/>
              <w:jc w:val="both"/>
              <w:rPr>
                <w:rFonts w:ascii="Times New Roman" w:hAnsi="Times New Roman"/>
                <w:b/>
                <w:color w:val="000000"/>
                <w:sz w:val="28"/>
                <w:szCs w:val="28"/>
                <w:shd w:val="clear" w:color="auto" w:fill="FFFFFF"/>
              </w:rPr>
            </w:pPr>
            <w:r w:rsidRPr="00AB64E9">
              <w:rPr>
                <w:rFonts w:ascii="Times New Roman" w:hAnsi="Times New Roman"/>
                <w:b/>
                <w:color w:val="000000"/>
                <w:sz w:val="28"/>
                <w:szCs w:val="28"/>
                <w:shd w:val="clear" w:color="auto" w:fill="FFFFFF"/>
              </w:rPr>
              <w:t>ҚОРЫТЫНДЫ</w:t>
            </w:r>
          </w:p>
        </w:tc>
        <w:tc>
          <w:tcPr>
            <w:tcW w:w="636" w:type="dxa"/>
            <w:shd w:val="clear" w:color="auto" w:fill="auto"/>
          </w:tcPr>
          <w:p w14:paraId="48D8A748" w14:textId="77777777" w:rsidR="00195B7C" w:rsidRPr="005974AC" w:rsidRDefault="00EB0D87"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w:t>
            </w:r>
            <w:r w:rsidR="000A6239">
              <w:rPr>
                <w:rFonts w:ascii="Times New Roman" w:hAnsi="Times New Roman"/>
                <w:color w:val="000000"/>
                <w:sz w:val="28"/>
                <w:szCs w:val="28"/>
                <w:shd w:val="clear" w:color="auto" w:fill="FFFFFF"/>
                <w:lang w:val="kk-KZ"/>
              </w:rPr>
              <w:t>8</w:t>
            </w:r>
          </w:p>
        </w:tc>
      </w:tr>
      <w:tr w:rsidR="00195B7C" w:rsidRPr="00325AAB" w14:paraId="6136E345" w14:textId="77777777" w:rsidTr="00E31669">
        <w:tc>
          <w:tcPr>
            <w:tcW w:w="1134" w:type="dxa"/>
            <w:shd w:val="clear" w:color="auto" w:fill="auto"/>
          </w:tcPr>
          <w:p w14:paraId="31B7F173"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78B69E44" w14:textId="77777777" w:rsidR="00195B7C" w:rsidRPr="00325AAB" w:rsidRDefault="00195B7C" w:rsidP="008A44CF">
            <w:pPr>
              <w:spacing w:after="0" w:line="240" w:lineRule="auto"/>
              <w:jc w:val="both"/>
              <w:rPr>
                <w:rFonts w:ascii="Times New Roman" w:hAnsi="Times New Roman"/>
                <w:b/>
                <w:color w:val="000000"/>
                <w:sz w:val="28"/>
                <w:szCs w:val="28"/>
                <w:shd w:val="clear" w:color="auto" w:fill="FFFFFF"/>
              </w:rPr>
            </w:pPr>
            <w:r w:rsidRPr="00AB64E9">
              <w:rPr>
                <w:rFonts w:ascii="Times New Roman" w:hAnsi="Times New Roman"/>
                <w:b/>
                <w:color w:val="000000"/>
                <w:sz w:val="28"/>
                <w:szCs w:val="28"/>
                <w:shd w:val="clear" w:color="auto" w:fill="FFFFFF"/>
              </w:rPr>
              <w:t>ӘДЕБИЕТТЕР ТІЗІМІ</w:t>
            </w:r>
          </w:p>
        </w:tc>
        <w:tc>
          <w:tcPr>
            <w:tcW w:w="636" w:type="dxa"/>
            <w:shd w:val="clear" w:color="auto" w:fill="auto"/>
          </w:tcPr>
          <w:p w14:paraId="10E2A093" w14:textId="77777777" w:rsidR="00195B7C" w:rsidRPr="006444E0"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90</w:t>
            </w:r>
          </w:p>
        </w:tc>
      </w:tr>
      <w:tr w:rsidR="00195B7C" w:rsidRPr="00325AAB" w14:paraId="5B2BC0B7" w14:textId="77777777" w:rsidTr="00E31669">
        <w:tc>
          <w:tcPr>
            <w:tcW w:w="1134" w:type="dxa"/>
            <w:shd w:val="clear" w:color="auto" w:fill="auto"/>
          </w:tcPr>
          <w:p w14:paraId="11B9ACEE"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1B2BD84A" w14:textId="77777777" w:rsidR="00195B7C" w:rsidRPr="00325AAB" w:rsidRDefault="00195B7C" w:rsidP="008A44CF">
            <w:pPr>
              <w:spacing w:after="0" w:line="240" w:lineRule="auto"/>
              <w:jc w:val="both"/>
              <w:rPr>
                <w:rFonts w:ascii="Times New Roman" w:hAnsi="Times New Roman"/>
                <w:b/>
                <w:color w:val="000000"/>
                <w:sz w:val="28"/>
                <w:szCs w:val="28"/>
                <w:shd w:val="clear" w:color="auto" w:fill="FFFFFF"/>
              </w:rPr>
            </w:pPr>
            <w:r w:rsidRPr="00AB64E9">
              <w:rPr>
                <w:rFonts w:ascii="Times New Roman" w:hAnsi="Times New Roman"/>
                <w:b/>
                <w:color w:val="000000"/>
                <w:sz w:val="28"/>
                <w:szCs w:val="28"/>
                <w:shd w:val="clear" w:color="auto" w:fill="FFFFFF"/>
              </w:rPr>
              <w:t>ҚОСЫМШАЛАР</w:t>
            </w:r>
          </w:p>
        </w:tc>
        <w:tc>
          <w:tcPr>
            <w:tcW w:w="636" w:type="dxa"/>
            <w:shd w:val="clear" w:color="auto" w:fill="auto"/>
          </w:tcPr>
          <w:p w14:paraId="7C1560B3" w14:textId="77777777" w:rsidR="00195B7C" w:rsidRPr="005974AC" w:rsidRDefault="000A6239" w:rsidP="008A44CF">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100</w:t>
            </w:r>
          </w:p>
        </w:tc>
      </w:tr>
      <w:tr w:rsidR="00195B7C" w:rsidRPr="00325AAB" w14:paraId="5D621D7C" w14:textId="77777777" w:rsidTr="00E31669">
        <w:tc>
          <w:tcPr>
            <w:tcW w:w="1134" w:type="dxa"/>
            <w:shd w:val="clear" w:color="auto" w:fill="auto"/>
          </w:tcPr>
          <w:p w14:paraId="388D18E7"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18012964" w14:textId="77777777" w:rsidR="00195B7C" w:rsidRPr="00E20401" w:rsidRDefault="00195B7C" w:rsidP="008A44CF">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sidRPr="00325AAB">
              <w:rPr>
                <w:rFonts w:ascii="Times New Roman" w:hAnsi="Times New Roman"/>
                <w:sz w:val="28"/>
                <w:szCs w:val="28"/>
                <w:lang w:eastAsia="ru-RU"/>
              </w:rPr>
              <w:t xml:space="preserve"> А. </w:t>
            </w:r>
            <w:r>
              <w:rPr>
                <w:rFonts w:ascii="Times New Roman" w:hAnsi="Times New Roman"/>
                <w:sz w:val="28"/>
                <w:szCs w:val="28"/>
                <w:lang w:eastAsia="ru-RU"/>
              </w:rPr>
              <w:t>Диссертация</w:t>
            </w:r>
            <w:r>
              <w:rPr>
                <w:rFonts w:ascii="Times New Roman" w:hAnsi="Times New Roman"/>
                <w:sz w:val="28"/>
                <w:szCs w:val="28"/>
                <w:lang w:val="kk-KZ" w:eastAsia="ru-RU"/>
              </w:rPr>
              <w:t xml:space="preserve"> бағытында</w:t>
            </w:r>
            <w:r>
              <w:rPr>
                <w:rFonts w:ascii="Times New Roman" w:hAnsi="Times New Roman"/>
                <w:sz w:val="28"/>
                <w:szCs w:val="28"/>
                <w:lang w:eastAsia="ru-RU"/>
              </w:rPr>
              <w:t xml:space="preserve"> орындалған </w:t>
            </w:r>
            <w:r>
              <w:rPr>
                <w:rFonts w:ascii="Times New Roman" w:hAnsi="Times New Roman"/>
                <w:sz w:val="28"/>
                <w:szCs w:val="28"/>
                <w:lang w:val="kk-KZ" w:eastAsia="ru-RU"/>
              </w:rPr>
              <w:t>ғылыми зерттеу жұмыстары</w:t>
            </w:r>
            <w:r>
              <w:rPr>
                <w:rFonts w:ascii="Times New Roman" w:hAnsi="Times New Roman"/>
                <w:sz w:val="28"/>
                <w:szCs w:val="28"/>
                <w:lang w:eastAsia="ru-RU"/>
              </w:rPr>
              <w:t xml:space="preserve"> мен жобалардың тіз</w:t>
            </w:r>
            <w:r>
              <w:rPr>
                <w:rFonts w:ascii="Times New Roman" w:hAnsi="Times New Roman"/>
                <w:sz w:val="28"/>
                <w:szCs w:val="28"/>
                <w:lang w:val="kk-KZ" w:eastAsia="ru-RU"/>
              </w:rPr>
              <w:t>імі</w:t>
            </w:r>
          </w:p>
        </w:tc>
        <w:tc>
          <w:tcPr>
            <w:tcW w:w="636" w:type="dxa"/>
            <w:shd w:val="clear" w:color="auto" w:fill="auto"/>
            <w:vAlign w:val="bottom"/>
          </w:tcPr>
          <w:p w14:paraId="7F9DA223" w14:textId="77777777" w:rsidR="00195B7C" w:rsidRPr="006444E0" w:rsidRDefault="00195B7C" w:rsidP="008A44CF">
            <w:pPr>
              <w:spacing w:after="0" w:line="240" w:lineRule="auto"/>
              <w:jc w:val="center"/>
              <w:rPr>
                <w:rFonts w:ascii="Times New Roman" w:hAnsi="Times New Roman"/>
                <w:color w:val="000000"/>
                <w:sz w:val="28"/>
                <w:szCs w:val="28"/>
                <w:shd w:val="clear" w:color="auto" w:fill="FFFFFF"/>
                <w:lang w:val="kk-KZ"/>
              </w:rPr>
            </w:pPr>
          </w:p>
        </w:tc>
      </w:tr>
      <w:tr w:rsidR="00350280" w:rsidRPr="00325AAB" w14:paraId="04A48511" w14:textId="77777777" w:rsidTr="00E31669">
        <w:tc>
          <w:tcPr>
            <w:tcW w:w="1134" w:type="dxa"/>
            <w:shd w:val="clear" w:color="auto" w:fill="auto"/>
          </w:tcPr>
          <w:p w14:paraId="18121928" w14:textId="77777777" w:rsidR="00350280" w:rsidRPr="00325AAB" w:rsidRDefault="00350280"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095BD7B8" w14:textId="77777777" w:rsidR="00350280" w:rsidRPr="00350280" w:rsidRDefault="00350280" w:rsidP="00350280">
            <w:pPr>
              <w:spacing w:after="0" w:line="240" w:lineRule="auto"/>
              <w:rPr>
                <w:rFonts w:ascii="Times New Roman" w:hAnsi="Times New Roman"/>
                <w:bCs/>
                <w:sz w:val="28"/>
                <w:szCs w:val="28"/>
                <w:lang w:val="kk-KZ" w:eastAsia="ru-RU"/>
              </w:rPr>
            </w:pPr>
            <w:r>
              <w:rPr>
                <w:rFonts w:ascii="Times New Roman" w:hAnsi="Times New Roman"/>
                <w:sz w:val="28"/>
                <w:szCs w:val="28"/>
                <w:lang w:val="kk-KZ" w:eastAsia="ru-RU"/>
              </w:rPr>
              <w:t>ҚОСЫМША</w:t>
            </w:r>
            <w:r>
              <w:rPr>
                <w:rFonts w:ascii="Times New Roman" w:hAnsi="Times New Roman"/>
                <w:sz w:val="28"/>
                <w:szCs w:val="28"/>
                <w:lang w:eastAsia="ru-RU"/>
              </w:rPr>
              <w:t xml:space="preserve"> Б</w:t>
            </w:r>
            <w:r w:rsidRPr="00325AAB">
              <w:rPr>
                <w:rFonts w:ascii="Times New Roman" w:hAnsi="Times New Roman"/>
                <w:sz w:val="28"/>
                <w:szCs w:val="28"/>
                <w:lang w:eastAsia="ru-RU"/>
              </w:rPr>
              <w:t>.</w:t>
            </w:r>
            <w:r>
              <w:rPr>
                <w:rFonts w:ascii="Times New Roman" w:hAnsi="Times New Roman"/>
                <w:sz w:val="28"/>
                <w:szCs w:val="28"/>
                <w:lang w:eastAsia="ru-RU"/>
              </w:rPr>
              <w:t xml:space="preserve"> </w:t>
            </w:r>
            <w:r w:rsidRPr="00DE27BC">
              <w:rPr>
                <w:rFonts w:ascii="Times New Roman" w:hAnsi="Times New Roman"/>
                <w:bCs/>
                <w:sz w:val="28"/>
                <w:szCs w:val="28"/>
                <w:lang w:val="kk-KZ" w:eastAsia="ru-RU"/>
              </w:rPr>
              <w:t>Нориативтік құжаттар</w:t>
            </w:r>
          </w:p>
        </w:tc>
        <w:tc>
          <w:tcPr>
            <w:tcW w:w="636" w:type="dxa"/>
            <w:shd w:val="clear" w:color="auto" w:fill="auto"/>
            <w:vAlign w:val="bottom"/>
          </w:tcPr>
          <w:p w14:paraId="236F6C90" w14:textId="77777777" w:rsidR="00350280" w:rsidRDefault="00350280" w:rsidP="008A44CF">
            <w:pPr>
              <w:spacing w:after="0" w:line="240" w:lineRule="auto"/>
              <w:jc w:val="center"/>
              <w:rPr>
                <w:rFonts w:ascii="Times New Roman" w:hAnsi="Times New Roman"/>
                <w:color w:val="000000"/>
                <w:sz w:val="28"/>
                <w:szCs w:val="28"/>
                <w:shd w:val="clear" w:color="auto" w:fill="FFFFFF"/>
                <w:lang w:val="kk-KZ"/>
              </w:rPr>
            </w:pPr>
          </w:p>
        </w:tc>
      </w:tr>
      <w:tr w:rsidR="00195B7C" w:rsidRPr="00325AAB" w14:paraId="5A9879E2" w14:textId="77777777" w:rsidTr="00E31669">
        <w:tc>
          <w:tcPr>
            <w:tcW w:w="1134" w:type="dxa"/>
            <w:shd w:val="clear" w:color="auto" w:fill="auto"/>
          </w:tcPr>
          <w:p w14:paraId="36918BDB"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08AF309F" w14:textId="77777777" w:rsidR="00195B7C" w:rsidRPr="00E749A2" w:rsidRDefault="00195B7C"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sidR="00350280">
              <w:rPr>
                <w:rFonts w:ascii="Times New Roman" w:hAnsi="Times New Roman"/>
                <w:sz w:val="28"/>
                <w:szCs w:val="28"/>
                <w:lang w:eastAsia="ru-RU"/>
              </w:rPr>
              <w:t xml:space="preserve"> В</w:t>
            </w:r>
            <w:r w:rsidRPr="00325AAB">
              <w:rPr>
                <w:rFonts w:ascii="Times New Roman" w:hAnsi="Times New Roman"/>
                <w:sz w:val="28"/>
                <w:szCs w:val="28"/>
                <w:lang w:eastAsia="ru-RU"/>
              </w:rPr>
              <w:t xml:space="preserve">. </w:t>
            </w:r>
            <w:r>
              <w:rPr>
                <w:rFonts w:ascii="Times New Roman" w:hAnsi="Times New Roman"/>
                <w:sz w:val="28"/>
                <w:szCs w:val="28"/>
                <w:lang w:val="kk-KZ" w:eastAsia="ru-RU"/>
              </w:rPr>
              <w:t>Зерттеу протоколдары</w:t>
            </w:r>
          </w:p>
        </w:tc>
        <w:tc>
          <w:tcPr>
            <w:tcW w:w="636" w:type="dxa"/>
            <w:shd w:val="clear" w:color="auto" w:fill="auto"/>
            <w:vAlign w:val="bottom"/>
          </w:tcPr>
          <w:p w14:paraId="43E8F1FE" w14:textId="77777777" w:rsidR="00195B7C" w:rsidRPr="0002519C" w:rsidRDefault="00195B7C" w:rsidP="008A44CF">
            <w:pPr>
              <w:spacing w:after="0" w:line="240" w:lineRule="auto"/>
              <w:jc w:val="center"/>
              <w:rPr>
                <w:rFonts w:ascii="Times New Roman" w:hAnsi="Times New Roman"/>
                <w:color w:val="000000"/>
                <w:sz w:val="28"/>
                <w:szCs w:val="28"/>
                <w:shd w:val="clear" w:color="auto" w:fill="FFFFFF"/>
                <w:lang w:val="kk-KZ"/>
              </w:rPr>
            </w:pPr>
          </w:p>
        </w:tc>
      </w:tr>
      <w:tr w:rsidR="00195B7C" w:rsidRPr="00325AAB" w14:paraId="0E195908" w14:textId="77777777" w:rsidTr="00E31669">
        <w:tc>
          <w:tcPr>
            <w:tcW w:w="1134" w:type="dxa"/>
            <w:shd w:val="clear" w:color="auto" w:fill="auto"/>
          </w:tcPr>
          <w:p w14:paraId="2688C06C" w14:textId="77777777" w:rsidR="00195B7C" w:rsidRPr="00325AAB" w:rsidRDefault="00195B7C"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674AC999" w14:textId="77777777" w:rsidR="00195B7C" w:rsidRPr="00E749A2" w:rsidRDefault="00195B7C"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sidR="00350280">
              <w:rPr>
                <w:rFonts w:ascii="Times New Roman" w:hAnsi="Times New Roman"/>
                <w:sz w:val="28"/>
                <w:szCs w:val="28"/>
                <w:lang w:eastAsia="ru-RU"/>
              </w:rPr>
              <w:t xml:space="preserve"> Г</w:t>
            </w:r>
            <w:r w:rsidRPr="00325AAB">
              <w:rPr>
                <w:rFonts w:ascii="Times New Roman" w:hAnsi="Times New Roman"/>
                <w:sz w:val="28"/>
                <w:szCs w:val="28"/>
                <w:lang w:eastAsia="ru-RU"/>
              </w:rPr>
              <w:t xml:space="preserve">. </w:t>
            </w:r>
            <w:r>
              <w:rPr>
                <w:rFonts w:ascii="Times New Roman" w:hAnsi="Times New Roman"/>
                <w:sz w:val="28"/>
                <w:szCs w:val="28"/>
                <w:lang w:val="kk-KZ" w:eastAsia="ru-RU"/>
              </w:rPr>
              <w:t>Д</w:t>
            </w:r>
            <w:r>
              <w:rPr>
                <w:rFonts w:ascii="Times New Roman" w:hAnsi="Times New Roman"/>
                <w:sz w:val="28"/>
                <w:szCs w:val="28"/>
                <w:lang w:eastAsia="ru-RU"/>
              </w:rPr>
              <w:t>егустаци</w:t>
            </w:r>
            <w:r>
              <w:rPr>
                <w:rFonts w:ascii="Times New Roman" w:hAnsi="Times New Roman"/>
                <w:sz w:val="28"/>
                <w:szCs w:val="28"/>
                <w:lang w:val="kk-KZ" w:eastAsia="ru-RU"/>
              </w:rPr>
              <w:t>я</w:t>
            </w:r>
            <w:r w:rsidRPr="00325AAB">
              <w:rPr>
                <w:rFonts w:ascii="Times New Roman" w:hAnsi="Times New Roman"/>
                <w:sz w:val="28"/>
                <w:szCs w:val="28"/>
                <w:lang w:eastAsia="ru-RU"/>
              </w:rPr>
              <w:t xml:space="preserve"> </w:t>
            </w:r>
            <w:r>
              <w:rPr>
                <w:rFonts w:ascii="Times New Roman" w:hAnsi="Times New Roman"/>
                <w:sz w:val="28"/>
                <w:szCs w:val="28"/>
                <w:lang w:val="kk-KZ" w:eastAsia="ru-RU"/>
              </w:rPr>
              <w:t>п</w:t>
            </w:r>
            <w:r>
              <w:rPr>
                <w:rFonts w:ascii="Times New Roman" w:hAnsi="Times New Roman"/>
                <w:sz w:val="28"/>
                <w:szCs w:val="28"/>
                <w:lang w:eastAsia="ru-RU"/>
              </w:rPr>
              <w:t>ротокол</w:t>
            </w:r>
            <w:r>
              <w:rPr>
                <w:rFonts w:ascii="Times New Roman" w:hAnsi="Times New Roman"/>
                <w:sz w:val="28"/>
                <w:szCs w:val="28"/>
                <w:lang w:val="kk-KZ" w:eastAsia="ru-RU"/>
              </w:rPr>
              <w:t>дары</w:t>
            </w:r>
          </w:p>
        </w:tc>
        <w:tc>
          <w:tcPr>
            <w:tcW w:w="636" w:type="dxa"/>
            <w:shd w:val="clear" w:color="auto" w:fill="auto"/>
            <w:vAlign w:val="bottom"/>
          </w:tcPr>
          <w:p w14:paraId="3B24CEAB" w14:textId="77777777" w:rsidR="00195B7C" w:rsidRPr="002B1DC1" w:rsidRDefault="00195B7C" w:rsidP="008A44CF">
            <w:pPr>
              <w:spacing w:after="0" w:line="240" w:lineRule="auto"/>
              <w:jc w:val="center"/>
              <w:rPr>
                <w:rFonts w:ascii="Times New Roman" w:hAnsi="Times New Roman"/>
                <w:color w:val="000000"/>
                <w:sz w:val="28"/>
                <w:szCs w:val="28"/>
                <w:shd w:val="clear" w:color="auto" w:fill="FFFFFF"/>
                <w:lang w:val="kk-KZ"/>
              </w:rPr>
            </w:pPr>
          </w:p>
        </w:tc>
      </w:tr>
      <w:tr w:rsidR="00E5390A" w:rsidRPr="004E6979" w14:paraId="3A5DF0E4" w14:textId="77777777" w:rsidTr="00E31669">
        <w:tc>
          <w:tcPr>
            <w:tcW w:w="1134" w:type="dxa"/>
            <w:shd w:val="clear" w:color="auto" w:fill="auto"/>
          </w:tcPr>
          <w:p w14:paraId="7D793263" w14:textId="77777777" w:rsidR="00E5390A" w:rsidRPr="00325AAB" w:rsidRDefault="00E5390A" w:rsidP="008A44CF">
            <w:pPr>
              <w:spacing w:after="0" w:line="240" w:lineRule="auto"/>
              <w:jc w:val="center"/>
              <w:rPr>
                <w:rFonts w:ascii="Times New Roman" w:hAnsi="Times New Roman"/>
                <w:b/>
                <w:color w:val="000000"/>
                <w:sz w:val="28"/>
                <w:szCs w:val="28"/>
                <w:shd w:val="clear" w:color="auto" w:fill="FFFFFF"/>
              </w:rPr>
            </w:pPr>
          </w:p>
        </w:tc>
        <w:tc>
          <w:tcPr>
            <w:tcW w:w="7977" w:type="dxa"/>
            <w:shd w:val="clear" w:color="auto" w:fill="auto"/>
          </w:tcPr>
          <w:p w14:paraId="2D8EFFCB" w14:textId="77777777" w:rsidR="00E5390A" w:rsidRDefault="00E5390A"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Pr>
                <w:rFonts w:ascii="Times New Roman" w:hAnsi="Times New Roman"/>
                <w:sz w:val="28"/>
                <w:szCs w:val="28"/>
                <w:lang w:eastAsia="ru-RU"/>
              </w:rPr>
              <w:t xml:space="preserve"> </w:t>
            </w:r>
            <w:r>
              <w:rPr>
                <w:rFonts w:ascii="Times New Roman" w:hAnsi="Times New Roman"/>
                <w:sz w:val="28"/>
                <w:szCs w:val="28"/>
                <w:lang w:val="kk-KZ" w:eastAsia="ru-RU"/>
              </w:rPr>
              <w:t xml:space="preserve">Д. </w:t>
            </w:r>
            <w:r w:rsidR="00254439">
              <w:rPr>
                <w:rFonts w:ascii="Times New Roman" w:hAnsi="Times New Roman"/>
                <w:sz w:val="28"/>
                <w:szCs w:val="28"/>
                <w:lang w:val="kk-KZ" w:eastAsia="ru-RU"/>
              </w:rPr>
              <w:t>Жұмыстың апробациясы</w:t>
            </w:r>
          </w:p>
          <w:p w14:paraId="61F7E416" w14:textId="77777777" w:rsidR="00E5390A" w:rsidRDefault="00E5390A"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 xml:space="preserve">- Трансмайлар құрамы төмендетілген </w:t>
            </w:r>
            <w:r w:rsidRPr="004849C0">
              <w:rPr>
                <w:rFonts w:ascii="Times New Roman" w:hAnsi="Times New Roman"/>
                <w:sz w:val="28"/>
                <w:szCs w:val="28"/>
                <w:lang w:val="kk-KZ" w:eastAsia="ru-RU"/>
              </w:rPr>
              <w:t xml:space="preserve">«Agrarka» </w:t>
            </w:r>
            <w:r>
              <w:rPr>
                <w:rFonts w:ascii="Times New Roman" w:hAnsi="Times New Roman"/>
                <w:sz w:val="28"/>
                <w:szCs w:val="28"/>
                <w:lang w:val="kk-KZ" w:eastAsia="ru-RU"/>
              </w:rPr>
              <w:t>жартылай ысталған шұжық өнімдерін ө</w:t>
            </w:r>
            <w:r w:rsidRPr="004849C0">
              <w:rPr>
                <w:rFonts w:ascii="Times New Roman" w:hAnsi="Times New Roman"/>
                <w:sz w:val="28"/>
                <w:szCs w:val="28"/>
                <w:lang w:val="kk-KZ" w:eastAsia="ru-RU"/>
              </w:rPr>
              <w:t>ндірістік өндіру актілері</w:t>
            </w:r>
          </w:p>
          <w:p w14:paraId="659A1735" w14:textId="585B8460" w:rsidR="00254439" w:rsidRDefault="00254439" w:rsidP="00C660C4">
            <w:pPr>
              <w:spacing w:after="0" w:line="240" w:lineRule="auto"/>
              <w:rPr>
                <w:rFonts w:ascii="Times New Roman" w:hAnsi="Times New Roman"/>
                <w:sz w:val="28"/>
                <w:szCs w:val="28"/>
                <w:lang w:val="kk-KZ" w:eastAsia="ru-RU"/>
              </w:rPr>
            </w:pPr>
            <w:r>
              <w:rPr>
                <w:rFonts w:ascii="Times New Roman" w:hAnsi="Times New Roman"/>
                <w:sz w:val="28"/>
                <w:szCs w:val="28"/>
                <w:lang w:val="kk-KZ" w:eastAsia="ru-RU"/>
              </w:rPr>
              <w:lastRenderedPageBreak/>
              <w:t xml:space="preserve">- </w:t>
            </w:r>
            <w:r w:rsidRPr="004849C0">
              <w:rPr>
                <w:rFonts w:ascii="Times New Roman" w:hAnsi="Times New Roman"/>
                <w:sz w:val="28"/>
                <w:szCs w:val="28"/>
                <w:lang w:val="kk-KZ" w:eastAsia="ru-RU"/>
              </w:rPr>
              <w:t>Зерттеу нәтижелерін өндіріске енгізу актілері</w:t>
            </w:r>
          </w:p>
        </w:tc>
        <w:tc>
          <w:tcPr>
            <w:tcW w:w="636" w:type="dxa"/>
            <w:shd w:val="clear" w:color="auto" w:fill="auto"/>
            <w:vAlign w:val="bottom"/>
          </w:tcPr>
          <w:p w14:paraId="63792A70" w14:textId="77777777" w:rsidR="00E5390A" w:rsidRDefault="00E5390A" w:rsidP="008A44CF">
            <w:pPr>
              <w:spacing w:after="0" w:line="240" w:lineRule="auto"/>
              <w:jc w:val="center"/>
              <w:rPr>
                <w:rFonts w:ascii="Times New Roman" w:hAnsi="Times New Roman"/>
                <w:color w:val="000000"/>
                <w:sz w:val="28"/>
                <w:szCs w:val="28"/>
                <w:shd w:val="clear" w:color="auto" w:fill="FFFFFF"/>
                <w:lang w:val="kk-KZ"/>
              </w:rPr>
            </w:pPr>
          </w:p>
        </w:tc>
      </w:tr>
      <w:tr w:rsidR="00195B7C" w:rsidRPr="004E6979" w14:paraId="4FF901CC" w14:textId="77777777" w:rsidTr="00E31669">
        <w:tc>
          <w:tcPr>
            <w:tcW w:w="1134" w:type="dxa"/>
            <w:shd w:val="clear" w:color="auto" w:fill="auto"/>
          </w:tcPr>
          <w:p w14:paraId="40EF2B60" w14:textId="77777777" w:rsidR="00195B7C" w:rsidRPr="00E5390A" w:rsidRDefault="00195B7C" w:rsidP="008A44CF">
            <w:pPr>
              <w:spacing w:after="0" w:line="240" w:lineRule="auto"/>
              <w:jc w:val="center"/>
              <w:rPr>
                <w:rFonts w:ascii="Times New Roman" w:hAnsi="Times New Roman"/>
                <w:b/>
                <w:color w:val="000000"/>
                <w:sz w:val="28"/>
                <w:szCs w:val="28"/>
                <w:shd w:val="clear" w:color="auto" w:fill="FFFFFF"/>
                <w:lang w:val="kk-KZ"/>
              </w:rPr>
            </w:pPr>
          </w:p>
        </w:tc>
        <w:tc>
          <w:tcPr>
            <w:tcW w:w="7977" w:type="dxa"/>
            <w:shd w:val="clear" w:color="auto" w:fill="auto"/>
          </w:tcPr>
          <w:p w14:paraId="325FE5D5" w14:textId="77777777" w:rsidR="00195B7C" w:rsidRPr="002B1DC1" w:rsidRDefault="00195B7C"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sidRPr="00E761F9">
              <w:rPr>
                <w:rFonts w:ascii="Times New Roman" w:hAnsi="Times New Roman"/>
                <w:sz w:val="28"/>
                <w:szCs w:val="28"/>
                <w:lang w:val="kk-KZ" w:eastAsia="ru-RU"/>
              </w:rPr>
              <w:t xml:space="preserve"> </w:t>
            </w:r>
            <w:r w:rsidR="00E5390A">
              <w:rPr>
                <w:rFonts w:ascii="Times New Roman" w:hAnsi="Times New Roman"/>
                <w:sz w:val="28"/>
                <w:szCs w:val="28"/>
                <w:lang w:val="kk-KZ" w:eastAsia="ru-RU"/>
              </w:rPr>
              <w:t>Е</w:t>
            </w:r>
            <w:r>
              <w:rPr>
                <w:rFonts w:ascii="Times New Roman" w:hAnsi="Times New Roman"/>
                <w:sz w:val="28"/>
                <w:szCs w:val="28"/>
                <w:lang w:val="kk-KZ" w:eastAsia="ru-RU"/>
              </w:rPr>
              <w:t>. Жануарлар мен өсімдіктер текті</w:t>
            </w:r>
            <w:r w:rsidRPr="004B3615">
              <w:rPr>
                <w:rFonts w:ascii="Times New Roman" w:hAnsi="Times New Roman"/>
                <w:sz w:val="28"/>
                <w:szCs w:val="28"/>
                <w:lang w:val="kk-KZ" w:eastAsia="ru-RU"/>
              </w:rPr>
              <w:t xml:space="preserve"> ши</w:t>
            </w:r>
            <w:r>
              <w:rPr>
                <w:rFonts w:ascii="Times New Roman" w:hAnsi="Times New Roman"/>
                <w:sz w:val="28"/>
                <w:szCs w:val="28"/>
                <w:lang w:val="kk-KZ" w:eastAsia="ru-RU"/>
              </w:rPr>
              <w:t>кізатын пайдалана отырып, трансмайлар</w:t>
            </w:r>
            <w:r w:rsidRPr="004B3615">
              <w:rPr>
                <w:rFonts w:ascii="Times New Roman" w:hAnsi="Times New Roman"/>
                <w:sz w:val="28"/>
                <w:szCs w:val="28"/>
                <w:lang w:val="kk-KZ" w:eastAsia="ru-RU"/>
              </w:rPr>
              <w:t xml:space="preserve"> </w:t>
            </w:r>
            <w:r>
              <w:rPr>
                <w:rFonts w:ascii="Times New Roman" w:hAnsi="Times New Roman"/>
                <w:sz w:val="28"/>
                <w:szCs w:val="28"/>
                <w:lang w:val="kk-KZ" w:eastAsia="ru-RU"/>
              </w:rPr>
              <w:t>төмендетілген</w:t>
            </w:r>
            <w:r w:rsidRPr="004B3615">
              <w:rPr>
                <w:rFonts w:ascii="Times New Roman" w:hAnsi="Times New Roman"/>
                <w:sz w:val="28"/>
                <w:szCs w:val="28"/>
                <w:lang w:val="kk-KZ" w:eastAsia="ru-RU"/>
              </w:rPr>
              <w:t xml:space="preserve"> жаңа ет өнімін </w:t>
            </w:r>
            <w:r>
              <w:rPr>
                <w:rFonts w:ascii="Times New Roman" w:hAnsi="Times New Roman"/>
                <w:sz w:val="28"/>
                <w:szCs w:val="28"/>
                <w:lang w:val="kk-KZ" w:eastAsia="ru-RU"/>
              </w:rPr>
              <w:t>жасау</w:t>
            </w:r>
            <w:r w:rsidRPr="004B3615">
              <w:rPr>
                <w:rFonts w:ascii="Times New Roman" w:hAnsi="Times New Roman"/>
                <w:sz w:val="28"/>
                <w:szCs w:val="28"/>
                <w:lang w:val="kk-KZ" w:eastAsia="ru-RU"/>
              </w:rPr>
              <w:t xml:space="preserve"> </w:t>
            </w:r>
            <w:r>
              <w:rPr>
                <w:rFonts w:ascii="Times New Roman" w:hAnsi="Times New Roman"/>
                <w:sz w:val="28"/>
                <w:szCs w:val="28"/>
                <w:lang w:val="kk-KZ" w:eastAsia="ru-RU"/>
              </w:rPr>
              <w:t>технологиясына</w:t>
            </w:r>
            <w:r w:rsidRPr="004B3615">
              <w:rPr>
                <w:rFonts w:ascii="Times New Roman" w:hAnsi="Times New Roman"/>
                <w:sz w:val="28"/>
                <w:szCs w:val="28"/>
                <w:lang w:val="kk-KZ" w:eastAsia="ru-RU"/>
              </w:rPr>
              <w:t xml:space="preserve"> ұсыныс</w:t>
            </w:r>
            <w:r>
              <w:rPr>
                <w:rFonts w:ascii="Times New Roman" w:hAnsi="Times New Roman"/>
                <w:sz w:val="28"/>
                <w:szCs w:val="28"/>
                <w:lang w:val="kk-KZ" w:eastAsia="ru-RU"/>
              </w:rPr>
              <w:t>тар</w:t>
            </w:r>
          </w:p>
        </w:tc>
        <w:tc>
          <w:tcPr>
            <w:tcW w:w="636" w:type="dxa"/>
            <w:shd w:val="clear" w:color="auto" w:fill="auto"/>
            <w:vAlign w:val="bottom"/>
          </w:tcPr>
          <w:p w14:paraId="2400DBB2" w14:textId="77777777" w:rsidR="00195B7C" w:rsidRPr="002B1DC1" w:rsidRDefault="00195B7C" w:rsidP="008A44CF">
            <w:pPr>
              <w:spacing w:after="0" w:line="240" w:lineRule="auto"/>
              <w:jc w:val="center"/>
              <w:rPr>
                <w:rFonts w:ascii="Times New Roman" w:hAnsi="Times New Roman"/>
                <w:color w:val="000000"/>
                <w:sz w:val="28"/>
                <w:szCs w:val="28"/>
                <w:shd w:val="clear" w:color="auto" w:fill="FFFFFF"/>
                <w:lang w:val="kk-KZ"/>
              </w:rPr>
            </w:pPr>
          </w:p>
        </w:tc>
      </w:tr>
      <w:tr w:rsidR="00195B7C" w:rsidRPr="00325AAB" w14:paraId="5BB881F8" w14:textId="77777777" w:rsidTr="00E31669">
        <w:tc>
          <w:tcPr>
            <w:tcW w:w="1134" w:type="dxa"/>
            <w:shd w:val="clear" w:color="auto" w:fill="auto"/>
          </w:tcPr>
          <w:p w14:paraId="1EC6C98D" w14:textId="77777777" w:rsidR="00195B7C" w:rsidRPr="00E761F9" w:rsidRDefault="00195B7C" w:rsidP="008A44CF">
            <w:pPr>
              <w:spacing w:after="0" w:line="240" w:lineRule="auto"/>
              <w:jc w:val="center"/>
              <w:rPr>
                <w:rFonts w:ascii="Times New Roman" w:hAnsi="Times New Roman"/>
                <w:b/>
                <w:color w:val="000000"/>
                <w:sz w:val="28"/>
                <w:szCs w:val="28"/>
                <w:shd w:val="clear" w:color="auto" w:fill="FFFFFF"/>
                <w:lang w:val="kk-KZ"/>
              </w:rPr>
            </w:pPr>
          </w:p>
        </w:tc>
        <w:tc>
          <w:tcPr>
            <w:tcW w:w="7977" w:type="dxa"/>
            <w:shd w:val="clear" w:color="auto" w:fill="auto"/>
          </w:tcPr>
          <w:p w14:paraId="4B2EE2EA" w14:textId="77777777" w:rsidR="00195B7C" w:rsidRPr="002B1DC1" w:rsidRDefault="00195B7C" w:rsidP="008A44CF">
            <w:pPr>
              <w:autoSpaceDE w:val="0"/>
              <w:autoSpaceDN w:val="0"/>
              <w:adjustRightInd w:val="0"/>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ҚОСЫМША</w:t>
            </w:r>
            <w:r>
              <w:rPr>
                <w:rFonts w:ascii="Times New Roman" w:hAnsi="Times New Roman"/>
                <w:sz w:val="28"/>
                <w:szCs w:val="28"/>
                <w:lang w:eastAsia="ru-RU"/>
              </w:rPr>
              <w:t xml:space="preserve"> </w:t>
            </w:r>
            <w:r w:rsidR="00E5390A">
              <w:rPr>
                <w:rFonts w:ascii="Times New Roman" w:hAnsi="Times New Roman"/>
                <w:sz w:val="28"/>
                <w:szCs w:val="28"/>
                <w:lang w:val="kk-KZ" w:eastAsia="ru-RU"/>
              </w:rPr>
              <w:t>З</w:t>
            </w:r>
            <w:r w:rsidRPr="00325AAB">
              <w:rPr>
                <w:rFonts w:ascii="Times New Roman" w:hAnsi="Times New Roman"/>
                <w:sz w:val="28"/>
                <w:szCs w:val="28"/>
                <w:lang w:eastAsia="ru-RU"/>
              </w:rPr>
              <w:t xml:space="preserve">. </w:t>
            </w:r>
            <w:r w:rsidRPr="002B1DC1">
              <w:rPr>
                <w:rFonts w:ascii="Times New Roman" w:hAnsi="Times New Roman"/>
                <w:sz w:val="28"/>
                <w:szCs w:val="28"/>
                <w:lang w:eastAsia="ru-RU"/>
              </w:rPr>
              <w:t>Ғылыми тағылымдамадан өту туралы сертификат</w:t>
            </w:r>
          </w:p>
        </w:tc>
        <w:tc>
          <w:tcPr>
            <w:tcW w:w="636" w:type="dxa"/>
            <w:shd w:val="clear" w:color="auto" w:fill="auto"/>
            <w:vAlign w:val="bottom"/>
          </w:tcPr>
          <w:p w14:paraId="60C409CA" w14:textId="77777777" w:rsidR="00195B7C" w:rsidRDefault="00195B7C" w:rsidP="008A44CF">
            <w:pPr>
              <w:spacing w:after="0" w:line="240" w:lineRule="auto"/>
              <w:jc w:val="center"/>
              <w:rPr>
                <w:rFonts w:ascii="Times New Roman" w:hAnsi="Times New Roman"/>
                <w:color w:val="000000"/>
                <w:sz w:val="28"/>
                <w:szCs w:val="28"/>
                <w:shd w:val="clear" w:color="auto" w:fill="FFFFFF"/>
                <w:lang w:val="kk-KZ"/>
              </w:rPr>
            </w:pPr>
          </w:p>
        </w:tc>
      </w:tr>
    </w:tbl>
    <w:p w14:paraId="505EDD09"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62528938"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13671937"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753F0DB9"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EFE5BA2"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4F0E1F35"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6BD0076C"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6B9ABE7"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3C048586"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14833FE5"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A370258"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7B61AEC0"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6D79F236"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7A4DE232"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18EB9D9D"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20A56D8"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1B268E6"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346EFD85"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100B97A"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33D845DA"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AFC8F72"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1617B453"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66D9890"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55829FEE"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F3E6294"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67587791"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47EFF188"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5B11D1E9"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55AEB9E0"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B1DA53C"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2B58C6FD"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07D6A9BC"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513A5242"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45729A53"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58972EA7"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3AE5A7F7"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17698CC5" w14:textId="77777777" w:rsidR="00254439" w:rsidRDefault="00254439" w:rsidP="00C24420">
      <w:pPr>
        <w:spacing w:after="0" w:line="240" w:lineRule="auto"/>
        <w:jc w:val="center"/>
        <w:rPr>
          <w:rFonts w:ascii="Times New Roman" w:hAnsi="Times New Roman"/>
          <w:b/>
          <w:color w:val="000000"/>
          <w:sz w:val="28"/>
          <w:szCs w:val="28"/>
          <w:shd w:val="clear" w:color="auto" w:fill="FFFFFF"/>
        </w:rPr>
      </w:pPr>
    </w:p>
    <w:p w14:paraId="474A1378" w14:textId="77777777" w:rsidR="000C1516" w:rsidRDefault="006C30B2" w:rsidP="00C24420">
      <w:pPr>
        <w:spacing w:after="0" w:line="240" w:lineRule="auto"/>
        <w:jc w:val="center"/>
        <w:rPr>
          <w:rFonts w:ascii="Times New Roman" w:hAnsi="Times New Roman"/>
          <w:b/>
          <w:color w:val="000000"/>
          <w:sz w:val="28"/>
          <w:szCs w:val="28"/>
          <w:shd w:val="clear" w:color="auto" w:fill="FFFFFF"/>
          <w:lang w:val="kk-KZ"/>
        </w:rPr>
      </w:pPr>
      <w:r w:rsidRPr="00236B85">
        <w:rPr>
          <w:rFonts w:ascii="Times New Roman" w:hAnsi="Times New Roman"/>
          <w:b/>
          <w:color w:val="000000"/>
          <w:sz w:val="28"/>
          <w:szCs w:val="28"/>
          <w:shd w:val="clear" w:color="auto" w:fill="FFFFFF"/>
        </w:rPr>
        <w:lastRenderedPageBreak/>
        <w:t>НОРМАТИВТІК СІЛТЕМЕЛЕР</w:t>
      </w:r>
    </w:p>
    <w:p w14:paraId="7FD9BB61" w14:textId="77777777" w:rsidR="006C30B2" w:rsidRPr="006C30B2" w:rsidRDefault="006C30B2" w:rsidP="003411BC">
      <w:pPr>
        <w:spacing w:after="0" w:line="240" w:lineRule="auto"/>
        <w:jc w:val="center"/>
        <w:rPr>
          <w:rFonts w:ascii="Times New Roman" w:hAnsi="Times New Roman"/>
          <w:b/>
          <w:color w:val="000000"/>
          <w:sz w:val="28"/>
          <w:szCs w:val="28"/>
          <w:shd w:val="clear" w:color="auto" w:fill="FFFFFF"/>
          <w:lang w:val="kk-KZ"/>
        </w:rPr>
      </w:pPr>
    </w:p>
    <w:p w14:paraId="5EF681CE" w14:textId="77777777" w:rsidR="004731EC" w:rsidRPr="004731EC" w:rsidRDefault="004731EC" w:rsidP="004B696B">
      <w:pPr>
        <w:spacing w:after="0" w:line="240" w:lineRule="auto"/>
        <w:ind w:firstLine="709"/>
        <w:jc w:val="both"/>
        <w:rPr>
          <w:rFonts w:ascii="Times New Roman" w:hAnsi="Times New Roman"/>
          <w:sz w:val="28"/>
          <w:szCs w:val="28"/>
          <w:lang w:val="kk-KZ" w:eastAsia="ru-RU"/>
        </w:rPr>
      </w:pPr>
      <w:r w:rsidRPr="004731EC">
        <w:rPr>
          <w:rFonts w:ascii="Times New Roman" w:hAnsi="Times New Roman"/>
          <w:sz w:val="28"/>
          <w:szCs w:val="28"/>
          <w:lang w:val="kk-KZ" w:eastAsia="ru-RU"/>
        </w:rPr>
        <w:t>Осы диссертацияда келесі стандарттарға сілтемелер қолданылған:</w:t>
      </w:r>
    </w:p>
    <w:p w14:paraId="31DEA88F" w14:textId="77777777" w:rsidR="004731EC" w:rsidRDefault="004731EC" w:rsidP="004B696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МЕМСТ</w:t>
      </w:r>
      <w:r w:rsidR="00717DFB">
        <w:rPr>
          <w:rFonts w:ascii="Times New Roman" w:hAnsi="Times New Roman"/>
          <w:sz w:val="28"/>
          <w:szCs w:val="28"/>
          <w:lang w:val="kk-KZ" w:eastAsia="ru-RU"/>
        </w:rPr>
        <w:t xml:space="preserve"> 31785-2012 «Ж</w:t>
      </w:r>
      <w:r w:rsidRPr="004731EC">
        <w:rPr>
          <w:rFonts w:ascii="Times New Roman" w:hAnsi="Times New Roman"/>
          <w:sz w:val="28"/>
          <w:szCs w:val="28"/>
          <w:lang w:val="kk-KZ" w:eastAsia="ru-RU"/>
        </w:rPr>
        <w:t>артылай ысталған шұжықтар. Техникалық шарттар</w:t>
      </w:r>
      <w:r w:rsidR="00717DFB">
        <w:rPr>
          <w:rFonts w:ascii="Times New Roman" w:hAnsi="Times New Roman"/>
          <w:sz w:val="28"/>
          <w:szCs w:val="28"/>
          <w:lang w:val="kk-KZ" w:eastAsia="ru-RU"/>
        </w:rPr>
        <w:t>»</w:t>
      </w:r>
      <w:r w:rsidR="000E1BCE">
        <w:rPr>
          <w:rFonts w:ascii="Times New Roman" w:hAnsi="Times New Roman"/>
          <w:sz w:val="28"/>
          <w:szCs w:val="28"/>
          <w:lang w:val="kk-KZ" w:eastAsia="ru-RU"/>
        </w:rPr>
        <w:t>.</w:t>
      </w:r>
    </w:p>
    <w:p w14:paraId="45F53EEE" w14:textId="77777777" w:rsidR="004731EC" w:rsidRDefault="004731EC" w:rsidP="004B696B">
      <w:pPr>
        <w:spacing w:after="0" w:line="240" w:lineRule="auto"/>
        <w:ind w:firstLine="709"/>
        <w:jc w:val="both"/>
        <w:rPr>
          <w:rFonts w:ascii="Times New Roman" w:hAnsi="Times New Roman"/>
          <w:sz w:val="28"/>
          <w:szCs w:val="28"/>
          <w:lang w:val="kk-KZ"/>
        </w:rPr>
      </w:pPr>
      <w:r w:rsidRPr="00F633BB">
        <w:rPr>
          <w:rFonts w:ascii="Times New Roman" w:hAnsi="Times New Roman"/>
          <w:sz w:val="28"/>
          <w:szCs w:val="28"/>
          <w:lang w:val="kk-KZ"/>
        </w:rPr>
        <w:t>ҰС ЖШС 40793097-05-2015</w:t>
      </w:r>
      <w:r>
        <w:rPr>
          <w:rFonts w:ascii="Times New Roman" w:hAnsi="Times New Roman"/>
          <w:sz w:val="28"/>
          <w:szCs w:val="28"/>
          <w:lang w:val="kk-KZ"/>
        </w:rPr>
        <w:t xml:space="preserve"> </w:t>
      </w:r>
      <w:r w:rsidR="00717DFB">
        <w:rPr>
          <w:rFonts w:ascii="Times New Roman" w:hAnsi="Times New Roman"/>
          <w:sz w:val="28"/>
          <w:szCs w:val="28"/>
          <w:lang w:val="kk-KZ"/>
        </w:rPr>
        <w:t>«</w:t>
      </w:r>
      <w:r>
        <w:rPr>
          <w:rFonts w:ascii="Times New Roman" w:hAnsi="Times New Roman"/>
          <w:sz w:val="28"/>
          <w:szCs w:val="28"/>
          <w:lang w:val="kk-KZ"/>
        </w:rPr>
        <w:t>«Альми»</w:t>
      </w:r>
      <w:r w:rsidRPr="004731EC">
        <w:rPr>
          <w:rFonts w:ascii="Times New Roman" w:hAnsi="Times New Roman"/>
          <w:sz w:val="28"/>
          <w:szCs w:val="28"/>
          <w:lang w:val="kk-KZ"/>
        </w:rPr>
        <w:t xml:space="preserve"> фирмасының тағамдық қ</w:t>
      </w:r>
      <w:r>
        <w:rPr>
          <w:rFonts w:ascii="Times New Roman" w:hAnsi="Times New Roman"/>
          <w:sz w:val="28"/>
          <w:szCs w:val="28"/>
          <w:lang w:val="kk-KZ"/>
        </w:rPr>
        <w:t xml:space="preserve">оспалары бар «Халал» жартылай ысталған  </w:t>
      </w:r>
      <w:r w:rsidRPr="004731EC">
        <w:rPr>
          <w:rFonts w:ascii="Times New Roman" w:hAnsi="Times New Roman"/>
          <w:sz w:val="28"/>
          <w:szCs w:val="28"/>
          <w:lang w:val="kk-KZ"/>
        </w:rPr>
        <w:t>шұжықтары. Жалпы техникалық шарттар</w:t>
      </w:r>
      <w:r w:rsidR="00717DFB">
        <w:rPr>
          <w:rFonts w:ascii="Times New Roman" w:hAnsi="Times New Roman"/>
          <w:sz w:val="28"/>
          <w:szCs w:val="28"/>
          <w:lang w:val="kk-KZ"/>
        </w:rPr>
        <w:t>»</w:t>
      </w:r>
      <w:r w:rsidRPr="004731EC">
        <w:rPr>
          <w:rFonts w:ascii="Times New Roman" w:hAnsi="Times New Roman"/>
          <w:sz w:val="28"/>
          <w:szCs w:val="28"/>
          <w:lang w:val="kk-KZ"/>
        </w:rPr>
        <w:t>.</w:t>
      </w:r>
    </w:p>
    <w:p w14:paraId="6C7C0727" w14:textId="77777777" w:rsidR="00B20EA8" w:rsidRDefault="00B20EA8" w:rsidP="00B20EA8">
      <w:pPr>
        <w:spacing w:after="0"/>
        <w:ind w:firstLine="709"/>
        <w:jc w:val="both"/>
        <w:rPr>
          <w:rFonts w:ascii="Times New Roman" w:hAnsi="Times New Roman"/>
          <w:sz w:val="28"/>
          <w:szCs w:val="28"/>
          <w:lang w:val="kk-KZ"/>
        </w:rPr>
      </w:pPr>
      <w:r w:rsidRPr="009E3F7A">
        <w:rPr>
          <w:rFonts w:ascii="Times New Roman" w:hAnsi="Times New Roman"/>
          <w:sz w:val="28"/>
          <w:szCs w:val="28"/>
          <w:lang w:val="kk-KZ"/>
        </w:rPr>
        <w:t>КО ТР 024/2011</w:t>
      </w:r>
      <w:r>
        <w:rPr>
          <w:rFonts w:ascii="Times New Roman" w:hAnsi="Times New Roman"/>
          <w:sz w:val="28"/>
          <w:szCs w:val="28"/>
          <w:lang w:val="kk-KZ"/>
        </w:rPr>
        <w:t xml:space="preserve"> </w:t>
      </w:r>
      <w:r w:rsidRPr="009E3F7A">
        <w:rPr>
          <w:rFonts w:ascii="Times New Roman" w:hAnsi="Times New Roman"/>
          <w:sz w:val="28"/>
          <w:szCs w:val="28"/>
          <w:lang w:val="kk-KZ"/>
        </w:rPr>
        <w:t>Кеден одағының техникалық регламент</w:t>
      </w:r>
      <w:r>
        <w:rPr>
          <w:rFonts w:ascii="Times New Roman" w:hAnsi="Times New Roman"/>
          <w:sz w:val="28"/>
          <w:szCs w:val="28"/>
          <w:lang w:val="kk-KZ"/>
        </w:rPr>
        <w:t>і. «</w:t>
      </w:r>
      <w:r w:rsidRPr="009E3F7A">
        <w:rPr>
          <w:rFonts w:ascii="Times New Roman" w:hAnsi="Times New Roman"/>
          <w:sz w:val="28"/>
          <w:szCs w:val="28"/>
          <w:lang w:val="kk-KZ"/>
        </w:rPr>
        <w:t>Май-тоң м</w:t>
      </w:r>
      <w:r>
        <w:rPr>
          <w:rFonts w:ascii="Times New Roman" w:hAnsi="Times New Roman"/>
          <w:sz w:val="28"/>
          <w:szCs w:val="28"/>
          <w:lang w:val="kk-KZ"/>
        </w:rPr>
        <w:t>ай өніміне техникалық регламент».</w:t>
      </w:r>
    </w:p>
    <w:p w14:paraId="6D2B4313" w14:textId="77777777" w:rsidR="007F577D" w:rsidRPr="00956A62" w:rsidRDefault="00F75E17"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4731EC">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717DFB" w:rsidRPr="00956A62">
        <w:rPr>
          <w:rFonts w:ascii="Times New Roman" w:hAnsi="Times New Roman"/>
          <w:sz w:val="28"/>
          <w:szCs w:val="28"/>
          <w:lang w:val="kk-KZ" w:eastAsia="ru-RU"/>
        </w:rPr>
        <w:t>7269-2015 «</w:t>
      </w:r>
      <w:r w:rsidRPr="00956A62">
        <w:rPr>
          <w:rFonts w:ascii="Times New Roman" w:hAnsi="Times New Roman"/>
          <w:sz w:val="28"/>
          <w:szCs w:val="28"/>
          <w:lang w:val="kk-KZ" w:eastAsia="ru-RU"/>
        </w:rPr>
        <w:t>Ет. Үлгілерді іріктеп алу әдістері және балғындықты анықтаудың органолептикалық әдістері</w:t>
      </w:r>
      <w:r w:rsidR="00717DFB" w:rsidRPr="00956A62">
        <w:rPr>
          <w:rFonts w:ascii="Times New Roman" w:hAnsi="Times New Roman"/>
          <w:sz w:val="28"/>
          <w:szCs w:val="28"/>
          <w:lang w:val="kk-KZ" w:eastAsia="ru-RU"/>
        </w:rPr>
        <w:t>»</w:t>
      </w:r>
      <w:r w:rsidRPr="00956A62">
        <w:rPr>
          <w:rFonts w:ascii="Times New Roman" w:hAnsi="Times New Roman"/>
          <w:sz w:val="28"/>
          <w:szCs w:val="28"/>
          <w:lang w:val="kk-KZ" w:eastAsia="ru-RU"/>
        </w:rPr>
        <w:t>.</w:t>
      </w:r>
    </w:p>
    <w:p w14:paraId="2FB91CED" w14:textId="77777777" w:rsidR="00BB1F85" w:rsidRPr="00956A62" w:rsidRDefault="00374877"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374877">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717DFB" w:rsidRPr="00956A62">
        <w:rPr>
          <w:rFonts w:ascii="Times New Roman" w:hAnsi="Times New Roman"/>
          <w:sz w:val="28"/>
          <w:szCs w:val="28"/>
          <w:lang w:val="kk-KZ" w:eastAsia="ru-RU"/>
        </w:rPr>
        <w:t>9959-2015</w:t>
      </w:r>
      <w:r w:rsidR="00BB1F85" w:rsidRPr="00956A62">
        <w:rPr>
          <w:rFonts w:ascii="Times New Roman" w:hAnsi="Times New Roman"/>
          <w:sz w:val="28"/>
          <w:szCs w:val="28"/>
          <w:lang w:val="kk-KZ" w:eastAsia="ru-RU"/>
        </w:rPr>
        <w:t xml:space="preserve"> </w:t>
      </w:r>
      <w:r w:rsidR="00717DFB" w:rsidRPr="00956A62">
        <w:rPr>
          <w:rFonts w:ascii="Times New Roman" w:hAnsi="Times New Roman"/>
          <w:sz w:val="28"/>
          <w:szCs w:val="28"/>
          <w:lang w:val="kk-KZ" w:eastAsia="ru-RU"/>
        </w:rPr>
        <w:t>«</w:t>
      </w:r>
      <w:r w:rsidRPr="00956A62">
        <w:rPr>
          <w:rFonts w:ascii="Times New Roman" w:hAnsi="Times New Roman"/>
          <w:sz w:val="28"/>
          <w:szCs w:val="28"/>
          <w:lang w:val="kk-KZ" w:eastAsia="ru-RU"/>
        </w:rPr>
        <w:t>Ет және ет өнімдері. Органолептикалық бағалау жүргізудің жалпы шарттары</w:t>
      </w:r>
      <w:r w:rsidR="00717DFB" w:rsidRPr="00956A62">
        <w:rPr>
          <w:rFonts w:ascii="Times New Roman" w:hAnsi="Times New Roman"/>
          <w:sz w:val="28"/>
          <w:szCs w:val="28"/>
          <w:lang w:val="kk-KZ" w:eastAsia="ru-RU"/>
        </w:rPr>
        <w:t>»</w:t>
      </w:r>
      <w:r w:rsidRPr="00956A62">
        <w:rPr>
          <w:rFonts w:ascii="Times New Roman" w:hAnsi="Times New Roman"/>
          <w:sz w:val="28"/>
          <w:szCs w:val="28"/>
          <w:lang w:val="kk-KZ" w:eastAsia="ru-RU"/>
        </w:rPr>
        <w:t>.</w:t>
      </w:r>
    </w:p>
    <w:p w14:paraId="6B976EA9" w14:textId="77777777" w:rsidR="007F577D" w:rsidRPr="00956A62" w:rsidRDefault="00B969A9"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B969A9">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25011-2017</w:t>
      </w:r>
      <w:r w:rsidR="007F577D" w:rsidRPr="00956A62">
        <w:rPr>
          <w:rFonts w:ascii="Times New Roman" w:hAnsi="Times New Roman"/>
          <w:sz w:val="28"/>
          <w:szCs w:val="28"/>
          <w:lang w:val="kk-KZ" w:eastAsia="ru-RU"/>
        </w:rPr>
        <w:t xml:space="preserve"> </w:t>
      </w:r>
      <w:r w:rsidRPr="00956A62">
        <w:rPr>
          <w:rFonts w:ascii="Times New Roman" w:hAnsi="Times New Roman"/>
          <w:sz w:val="28"/>
          <w:szCs w:val="28"/>
          <w:lang w:val="kk-KZ" w:eastAsia="ru-RU"/>
        </w:rPr>
        <w:t>«Ет және ет өнімдері. Ақуызды анықтау әдістері».</w:t>
      </w:r>
    </w:p>
    <w:p w14:paraId="2B7D3CF0" w14:textId="77777777" w:rsidR="007F577D" w:rsidRPr="00956A62" w:rsidRDefault="00B969A9"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B969A9">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45717B" w:rsidRPr="00956A62">
        <w:rPr>
          <w:rFonts w:ascii="Times New Roman" w:hAnsi="Times New Roman"/>
          <w:sz w:val="28"/>
          <w:szCs w:val="28"/>
          <w:lang w:val="kk-KZ" w:eastAsia="ru-RU"/>
        </w:rPr>
        <w:t>23042-2015</w:t>
      </w:r>
      <w:r w:rsidR="007F577D" w:rsidRPr="00956A62">
        <w:rPr>
          <w:rFonts w:ascii="Times New Roman" w:hAnsi="Times New Roman"/>
          <w:sz w:val="28"/>
          <w:szCs w:val="28"/>
          <w:lang w:val="kk-KZ" w:eastAsia="ru-RU"/>
        </w:rPr>
        <w:t xml:space="preserve"> </w:t>
      </w:r>
      <w:r w:rsidRPr="00956A62">
        <w:rPr>
          <w:rFonts w:ascii="Times New Roman" w:hAnsi="Times New Roman"/>
          <w:sz w:val="28"/>
          <w:szCs w:val="28"/>
          <w:lang w:val="kk-KZ" w:eastAsia="ru-RU"/>
        </w:rPr>
        <w:t>«Ет және ет өнімдері. Майды анықтау әдістері».</w:t>
      </w:r>
    </w:p>
    <w:p w14:paraId="7E977A42" w14:textId="77777777" w:rsidR="00B969A9" w:rsidRPr="00956A62" w:rsidRDefault="00B969A9"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B969A9">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4B6F21" w:rsidRPr="00956A62">
        <w:rPr>
          <w:rFonts w:ascii="Times New Roman" w:hAnsi="Times New Roman"/>
          <w:sz w:val="28"/>
          <w:szCs w:val="28"/>
          <w:lang w:val="kk-KZ" w:eastAsia="ru-RU"/>
        </w:rPr>
        <w:t xml:space="preserve">33319-2015 </w:t>
      </w:r>
      <w:r w:rsidR="003F7A36" w:rsidRPr="00956A62">
        <w:rPr>
          <w:rFonts w:ascii="Times New Roman" w:hAnsi="Times New Roman"/>
          <w:sz w:val="28"/>
          <w:szCs w:val="28"/>
          <w:lang w:val="kk-KZ" w:eastAsia="ru-RU"/>
        </w:rPr>
        <w:t>«</w:t>
      </w:r>
      <w:r w:rsidRPr="00956A62">
        <w:rPr>
          <w:rFonts w:ascii="Times New Roman" w:hAnsi="Times New Roman"/>
          <w:sz w:val="28"/>
          <w:szCs w:val="28"/>
          <w:lang w:val="kk-KZ" w:eastAsia="ru-RU"/>
        </w:rPr>
        <w:t>Ет және ет өнімдері. Ылғалды анықтау әдістері</w:t>
      </w:r>
      <w:r w:rsidR="003F7A36" w:rsidRPr="00956A62">
        <w:rPr>
          <w:rFonts w:ascii="Times New Roman" w:hAnsi="Times New Roman"/>
          <w:sz w:val="28"/>
          <w:szCs w:val="28"/>
          <w:lang w:val="kk-KZ" w:eastAsia="ru-RU"/>
        </w:rPr>
        <w:t>»</w:t>
      </w:r>
      <w:r w:rsidRPr="00956A62">
        <w:rPr>
          <w:rFonts w:ascii="Times New Roman" w:hAnsi="Times New Roman"/>
          <w:sz w:val="28"/>
          <w:szCs w:val="28"/>
          <w:lang w:val="kk-KZ" w:eastAsia="ru-RU"/>
        </w:rPr>
        <w:t>.</w:t>
      </w:r>
    </w:p>
    <w:p w14:paraId="143A233A" w14:textId="77777777" w:rsidR="004B6F21" w:rsidRPr="00956A62" w:rsidRDefault="003F7A36" w:rsidP="004B696B">
      <w:pPr>
        <w:autoSpaceDE w:val="0"/>
        <w:autoSpaceDN w:val="0"/>
        <w:adjustRightInd w:val="0"/>
        <w:spacing w:after="0" w:line="240" w:lineRule="auto"/>
        <w:ind w:firstLine="709"/>
        <w:jc w:val="both"/>
        <w:rPr>
          <w:rFonts w:ascii="Times New Roman" w:hAnsi="Times New Roman"/>
          <w:sz w:val="28"/>
          <w:szCs w:val="28"/>
          <w:lang w:val="kk-KZ" w:eastAsia="ru-RU"/>
        </w:rPr>
      </w:pPr>
      <w:r w:rsidRPr="00721317">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4B6F21" w:rsidRPr="00956A62">
        <w:rPr>
          <w:rFonts w:ascii="Times New Roman" w:hAnsi="Times New Roman"/>
          <w:sz w:val="28"/>
          <w:szCs w:val="28"/>
          <w:lang w:val="kk-KZ" w:eastAsia="ru-RU"/>
        </w:rPr>
        <w:t xml:space="preserve">31727-2012 </w:t>
      </w:r>
      <w:r w:rsidRPr="00956A62">
        <w:rPr>
          <w:rFonts w:ascii="Times New Roman" w:hAnsi="Times New Roman"/>
          <w:sz w:val="28"/>
          <w:szCs w:val="28"/>
          <w:lang w:val="kk-KZ" w:eastAsia="ru-RU"/>
        </w:rPr>
        <w:t xml:space="preserve">«Ет және ет </w:t>
      </w:r>
      <w:r w:rsidRPr="00721317">
        <w:rPr>
          <w:rFonts w:ascii="Times New Roman" w:hAnsi="Times New Roman"/>
          <w:sz w:val="28"/>
          <w:szCs w:val="28"/>
          <w:lang w:val="kk-KZ" w:eastAsia="ru-RU"/>
        </w:rPr>
        <w:t>ө</w:t>
      </w:r>
      <w:r w:rsidRPr="00956A62">
        <w:rPr>
          <w:rFonts w:ascii="Times New Roman" w:hAnsi="Times New Roman"/>
          <w:sz w:val="28"/>
          <w:szCs w:val="28"/>
          <w:lang w:val="kk-KZ" w:eastAsia="ru-RU"/>
        </w:rPr>
        <w:t>німдері. Құрамындағы күлдің жалпы массалық үлесін анықтау әдістері».</w:t>
      </w:r>
    </w:p>
    <w:p w14:paraId="15661541" w14:textId="77777777" w:rsidR="002A1142" w:rsidRPr="00956A62" w:rsidRDefault="0074461A" w:rsidP="004B696B">
      <w:pPr>
        <w:spacing w:after="0" w:line="240" w:lineRule="auto"/>
        <w:ind w:firstLine="709"/>
        <w:jc w:val="both"/>
        <w:rPr>
          <w:rFonts w:ascii="Times New Roman" w:hAnsi="Times New Roman"/>
          <w:sz w:val="28"/>
          <w:szCs w:val="28"/>
          <w:highlight w:val="green"/>
          <w:lang w:val="kk-KZ" w:eastAsia="ru-RU"/>
        </w:rPr>
      </w:pPr>
      <w:r w:rsidRPr="00374877">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w:t>
      </w:r>
      <w:r w:rsidR="00AD269D" w:rsidRPr="00956A62">
        <w:rPr>
          <w:rFonts w:ascii="Times New Roman" w:hAnsi="Times New Roman"/>
          <w:sz w:val="28"/>
          <w:szCs w:val="28"/>
          <w:lang w:val="kk-KZ" w:eastAsia="ru-RU"/>
        </w:rPr>
        <w:t>Р 51478-99</w:t>
      </w:r>
      <w:r w:rsidR="002A1142" w:rsidRPr="00956A62">
        <w:rPr>
          <w:rFonts w:ascii="Times New Roman" w:hAnsi="Times New Roman"/>
          <w:sz w:val="28"/>
          <w:szCs w:val="28"/>
          <w:lang w:val="kk-KZ" w:eastAsia="ru-RU"/>
        </w:rPr>
        <w:t xml:space="preserve"> </w:t>
      </w:r>
      <w:r w:rsidRPr="00956A62">
        <w:rPr>
          <w:rFonts w:ascii="Times New Roman" w:hAnsi="Times New Roman"/>
          <w:sz w:val="28"/>
          <w:szCs w:val="28"/>
          <w:lang w:val="kk-KZ" w:eastAsia="ru-RU"/>
        </w:rPr>
        <w:t>«</w:t>
      </w:r>
      <w:r w:rsidR="002A1142" w:rsidRPr="00956A62">
        <w:rPr>
          <w:rFonts w:ascii="Times New Roman" w:hAnsi="Times New Roman"/>
          <w:sz w:val="28"/>
          <w:szCs w:val="28"/>
          <w:lang w:val="kk-KZ" w:eastAsia="ru-RU"/>
        </w:rPr>
        <w:t>Ет және ет өнімдері. Сутегі иондарының концентрациясын (рН)</w:t>
      </w:r>
      <w:r w:rsidRPr="00956A62">
        <w:rPr>
          <w:rFonts w:ascii="Times New Roman" w:hAnsi="Times New Roman"/>
          <w:sz w:val="28"/>
          <w:szCs w:val="28"/>
          <w:lang w:val="kk-KZ" w:eastAsia="ru-RU"/>
        </w:rPr>
        <w:t xml:space="preserve"> </w:t>
      </w:r>
      <w:r w:rsidR="002A1142" w:rsidRPr="00956A62">
        <w:rPr>
          <w:rFonts w:ascii="Times New Roman" w:hAnsi="Times New Roman"/>
          <w:sz w:val="28"/>
          <w:szCs w:val="28"/>
          <w:lang w:val="kk-KZ" w:eastAsia="ru-RU"/>
        </w:rPr>
        <w:t>анықтаудың бақылау әдісі</w:t>
      </w:r>
      <w:r w:rsidRPr="00956A62">
        <w:rPr>
          <w:rFonts w:ascii="Times New Roman" w:hAnsi="Times New Roman"/>
          <w:sz w:val="28"/>
          <w:szCs w:val="28"/>
          <w:lang w:val="kk-KZ" w:eastAsia="ru-RU"/>
        </w:rPr>
        <w:t>».</w:t>
      </w:r>
    </w:p>
    <w:p w14:paraId="084A2666" w14:textId="77777777" w:rsidR="00EC0EBC" w:rsidRPr="00EC0EBC" w:rsidRDefault="00EC0EBC" w:rsidP="004B696B">
      <w:pPr>
        <w:spacing w:after="0" w:line="240" w:lineRule="auto"/>
        <w:ind w:firstLine="709"/>
        <w:jc w:val="both"/>
        <w:rPr>
          <w:rFonts w:ascii="Times New Roman" w:hAnsi="Times New Roman"/>
          <w:sz w:val="28"/>
          <w:szCs w:val="28"/>
          <w:highlight w:val="green"/>
          <w:lang w:val="kk-KZ" w:eastAsia="ru-RU"/>
        </w:rPr>
      </w:pPr>
      <w:r w:rsidRPr="00374877">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9792-73 «Шошқа, қой, сиыр және басқа да мал түрлерінің етінен дайындалатын шұжық және ет өнімдері. </w:t>
      </w:r>
      <w:r w:rsidRPr="00500A89">
        <w:rPr>
          <w:rFonts w:ascii="Times New Roman" w:hAnsi="Times New Roman"/>
          <w:sz w:val="28"/>
          <w:szCs w:val="28"/>
          <w:lang w:val="kk-KZ" w:eastAsia="ru-RU"/>
        </w:rPr>
        <w:t>Қабылдау және үлгі таңдау ережелер</w:t>
      </w:r>
      <w:r>
        <w:rPr>
          <w:rFonts w:ascii="Times New Roman" w:hAnsi="Times New Roman"/>
          <w:sz w:val="28"/>
          <w:szCs w:val="28"/>
          <w:lang w:val="kk-KZ" w:eastAsia="ru-RU"/>
        </w:rPr>
        <w:t>і».</w:t>
      </w:r>
    </w:p>
    <w:p w14:paraId="1FAFCAFB" w14:textId="77777777" w:rsidR="005C6CBE" w:rsidRPr="00956A62" w:rsidRDefault="005C6CBE" w:rsidP="004B696B">
      <w:pPr>
        <w:spacing w:after="0" w:line="240" w:lineRule="auto"/>
        <w:ind w:firstLine="709"/>
        <w:jc w:val="both"/>
        <w:rPr>
          <w:rFonts w:ascii="Times New Roman" w:hAnsi="Times New Roman"/>
          <w:sz w:val="28"/>
          <w:szCs w:val="28"/>
          <w:highlight w:val="green"/>
          <w:lang w:val="kk-KZ" w:eastAsia="ru-RU"/>
        </w:rPr>
      </w:pPr>
      <w:r w:rsidRPr="004731EC">
        <w:rPr>
          <w:rFonts w:ascii="Times New Roman" w:hAnsi="Times New Roman"/>
          <w:sz w:val="28"/>
          <w:szCs w:val="28"/>
          <w:lang w:val="kk-KZ" w:eastAsia="ru-RU"/>
        </w:rPr>
        <w:t>МЕМСТ</w:t>
      </w:r>
      <w:r w:rsidRPr="00956A62">
        <w:rPr>
          <w:rFonts w:ascii="Times New Roman" w:hAnsi="Times New Roman"/>
          <w:sz w:val="28"/>
          <w:szCs w:val="28"/>
          <w:lang w:val="kk-KZ" w:eastAsia="ru-RU"/>
        </w:rPr>
        <w:t xml:space="preserve"> 31754-2012 «</w:t>
      </w:r>
      <w:r>
        <w:rPr>
          <w:rFonts w:ascii="Times New Roman" w:hAnsi="Times New Roman"/>
          <w:sz w:val="28"/>
          <w:szCs w:val="28"/>
          <w:lang w:val="kk-KZ" w:eastAsia="ru-RU"/>
        </w:rPr>
        <w:t>Ө</w:t>
      </w:r>
      <w:r w:rsidRPr="00956A62">
        <w:rPr>
          <w:rFonts w:ascii="Times New Roman" w:hAnsi="Times New Roman"/>
          <w:sz w:val="28"/>
          <w:szCs w:val="28"/>
          <w:lang w:val="kk-KZ" w:eastAsia="ru-RU"/>
        </w:rPr>
        <w:t>сімдік майлары, жануарлар майлары және оларды қайта өңдеу өнімдері. Май қышқылдарының трансизомерлерінің массалық</w:t>
      </w:r>
      <w:r w:rsidR="00956A62" w:rsidRPr="00956A62">
        <w:rPr>
          <w:rFonts w:ascii="Times New Roman" w:hAnsi="Times New Roman"/>
          <w:sz w:val="28"/>
          <w:szCs w:val="28"/>
          <w:lang w:val="kk-KZ" w:eastAsia="ru-RU"/>
        </w:rPr>
        <w:t xml:space="preserve"> </w:t>
      </w:r>
      <w:r w:rsidRPr="00956A62">
        <w:rPr>
          <w:rFonts w:ascii="Times New Roman" w:hAnsi="Times New Roman"/>
          <w:sz w:val="28"/>
          <w:szCs w:val="28"/>
          <w:lang w:val="kk-KZ" w:eastAsia="ru-RU"/>
        </w:rPr>
        <w:t xml:space="preserve"> үлесін анықтау әдістері».</w:t>
      </w:r>
    </w:p>
    <w:p w14:paraId="360AD44E" w14:textId="77777777" w:rsidR="00812F00" w:rsidRPr="00956A62" w:rsidRDefault="00812F00" w:rsidP="004B696B">
      <w:pPr>
        <w:spacing w:after="0" w:line="240" w:lineRule="auto"/>
        <w:ind w:firstLine="709"/>
        <w:jc w:val="both"/>
        <w:rPr>
          <w:rFonts w:ascii="Times New Roman" w:hAnsi="Times New Roman"/>
          <w:sz w:val="28"/>
          <w:szCs w:val="28"/>
          <w:lang w:val="kk-KZ"/>
        </w:rPr>
      </w:pPr>
      <w:r w:rsidRPr="00956A62">
        <w:rPr>
          <w:rFonts w:ascii="Times New Roman" w:hAnsi="Times New Roman"/>
          <w:sz w:val="28"/>
          <w:szCs w:val="28"/>
          <w:lang w:val="kk-KZ"/>
        </w:rPr>
        <w:t xml:space="preserve">МЕМСТ 31747 - 2012 «Тамақ өнімдері. Ішек таяқшалары (колиформды бактериялар) тобындағы бактерияларды анықтау және санын анықтау әдістері. </w:t>
      </w:r>
    </w:p>
    <w:p w14:paraId="587F74FF" w14:textId="77777777" w:rsidR="00812F00" w:rsidRPr="00721AF4" w:rsidRDefault="00812F00" w:rsidP="004B696B">
      <w:pPr>
        <w:spacing w:after="0" w:line="240" w:lineRule="auto"/>
        <w:ind w:firstLine="709"/>
        <w:jc w:val="both"/>
        <w:rPr>
          <w:rFonts w:ascii="Times New Roman" w:hAnsi="Times New Roman"/>
          <w:sz w:val="28"/>
          <w:szCs w:val="28"/>
          <w:lang w:val="kk-KZ"/>
        </w:rPr>
      </w:pPr>
      <w:r w:rsidRPr="00500A89">
        <w:rPr>
          <w:rFonts w:ascii="Times New Roman" w:hAnsi="Times New Roman"/>
          <w:sz w:val="28"/>
          <w:szCs w:val="28"/>
          <w:lang w:val="kk-KZ"/>
        </w:rPr>
        <w:t>МЕМСТ 31746-2012 «Коагулаза оң стафилококктар мен Staphylococcus aureus мөлшерін анықтау әдістері» бойынша</w:t>
      </w:r>
      <w:r>
        <w:rPr>
          <w:rFonts w:ascii="Times New Roman" w:hAnsi="Times New Roman"/>
          <w:sz w:val="28"/>
          <w:szCs w:val="28"/>
          <w:lang w:val="kk-KZ"/>
        </w:rPr>
        <w:t xml:space="preserve"> </w:t>
      </w:r>
      <w:r w:rsidRPr="00500A89">
        <w:rPr>
          <w:rFonts w:ascii="Times New Roman" w:hAnsi="Times New Roman"/>
          <w:sz w:val="28"/>
          <w:szCs w:val="28"/>
          <w:lang w:val="kk-KZ"/>
        </w:rPr>
        <w:t>патогенді стафилококкты</w:t>
      </w:r>
      <w:r>
        <w:rPr>
          <w:rFonts w:ascii="Times New Roman" w:hAnsi="Times New Roman"/>
          <w:sz w:val="28"/>
          <w:szCs w:val="28"/>
          <w:lang w:val="kk-KZ"/>
        </w:rPr>
        <w:t xml:space="preserve"> </w:t>
      </w:r>
      <w:r w:rsidRPr="00500A89">
        <w:rPr>
          <w:rFonts w:ascii="Times New Roman" w:hAnsi="Times New Roman"/>
          <w:sz w:val="28"/>
          <w:szCs w:val="28"/>
          <w:lang w:val="kk-KZ"/>
        </w:rPr>
        <w:t>(</w:t>
      </w:r>
      <w:r w:rsidRPr="00721AF4">
        <w:rPr>
          <w:rFonts w:ascii="Times New Roman" w:hAnsi="Times New Roman"/>
          <w:sz w:val="28"/>
          <w:szCs w:val="28"/>
          <w:lang w:val="kk-KZ"/>
        </w:rPr>
        <w:t>S.aureus</w:t>
      </w:r>
      <w:r w:rsidRPr="00500A89">
        <w:rPr>
          <w:rFonts w:ascii="Times New Roman" w:hAnsi="Times New Roman"/>
          <w:sz w:val="28"/>
          <w:szCs w:val="28"/>
          <w:lang w:val="kk-KZ"/>
        </w:rPr>
        <w:t>) анықтау</w:t>
      </w:r>
      <w:r>
        <w:rPr>
          <w:rFonts w:ascii="Times New Roman" w:hAnsi="Times New Roman"/>
          <w:sz w:val="28"/>
          <w:szCs w:val="28"/>
          <w:lang w:val="kk-KZ"/>
        </w:rPr>
        <w:t>.</w:t>
      </w:r>
    </w:p>
    <w:p w14:paraId="2CB85179" w14:textId="77777777" w:rsidR="00812F00" w:rsidRDefault="00812F00" w:rsidP="004B696B">
      <w:pPr>
        <w:autoSpaceDE w:val="0"/>
        <w:autoSpaceDN w:val="0"/>
        <w:adjustRightInd w:val="0"/>
        <w:spacing w:after="0" w:line="240" w:lineRule="auto"/>
        <w:ind w:firstLine="709"/>
        <w:jc w:val="both"/>
        <w:rPr>
          <w:rFonts w:ascii="Times New Roman" w:hAnsi="Times New Roman"/>
          <w:sz w:val="28"/>
          <w:szCs w:val="28"/>
          <w:lang w:val="kk-KZ"/>
        </w:rPr>
      </w:pPr>
      <w:r w:rsidRPr="00721AF4">
        <w:rPr>
          <w:rFonts w:ascii="Times New Roman" w:hAnsi="Times New Roman"/>
          <w:sz w:val="28"/>
          <w:szCs w:val="28"/>
          <w:lang w:val="kk-KZ"/>
        </w:rPr>
        <w:t xml:space="preserve">МЕМСТ </w:t>
      </w:r>
      <w:r w:rsidRPr="00721AF4">
        <w:rPr>
          <w:rFonts w:ascii="Times New Roman" w:eastAsia="Times New Roman" w:hAnsi="Times New Roman"/>
          <w:bCs/>
          <w:sz w:val="28"/>
          <w:szCs w:val="28"/>
          <w:lang w:val="kk-KZ" w:eastAsia="ru-RU"/>
        </w:rPr>
        <w:t xml:space="preserve">29185-2014 «Тамақ өнімдері мен мал азығының микробиологиясы» </w:t>
      </w:r>
      <w:r w:rsidRPr="00721AF4">
        <w:rPr>
          <w:rFonts w:ascii="Times New Roman" w:hAnsi="Times New Roman"/>
          <w:sz w:val="28"/>
          <w:szCs w:val="28"/>
          <w:lang w:val="kk-KZ"/>
        </w:rPr>
        <w:t>бойынша сульфитредуктивті бактерияларды анықтау.</w:t>
      </w:r>
    </w:p>
    <w:p w14:paraId="361A6BF2" w14:textId="77777777" w:rsidR="00812F00" w:rsidRDefault="00812F00" w:rsidP="004B696B">
      <w:pPr>
        <w:autoSpaceDE w:val="0"/>
        <w:autoSpaceDN w:val="0"/>
        <w:adjustRightInd w:val="0"/>
        <w:spacing w:after="0" w:line="240" w:lineRule="auto"/>
        <w:ind w:firstLine="709"/>
        <w:jc w:val="both"/>
        <w:rPr>
          <w:rFonts w:ascii="Times New Roman" w:hAnsi="Times New Roman"/>
          <w:sz w:val="28"/>
          <w:szCs w:val="28"/>
          <w:lang w:val="kk-KZ"/>
        </w:rPr>
      </w:pPr>
      <w:r w:rsidRPr="00721AF4">
        <w:rPr>
          <w:rFonts w:ascii="Times New Roman" w:hAnsi="Times New Roman"/>
          <w:sz w:val="28"/>
          <w:szCs w:val="28"/>
          <w:lang w:val="kk-KZ"/>
        </w:rPr>
        <w:t xml:space="preserve">МЕМСТ </w:t>
      </w:r>
      <w:r w:rsidRPr="00767D68">
        <w:rPr>
          <w:rFonts w:ascii="Times New Roman" w:hAnsi="Times New Roman"/>
          <w:sz w:val="28"/>
          <w:szCs w:val="28"/>
          <w:lang w:val="kk-KZ"/>
        </w:rPr>
        <w:t xml:space="preserve">32031-2012 «Тамақ өнімдері. Listeria Monocytogenes </w:t>
      </w:r>
      <w:r>
        <w:rPr>
          <w:rFonts w:ascii="Times New Roman" w:hAnsi="Times New Roman"/>
          <w:sz w:val="28"/>
          <w:szCs w:val="28"/>
          <w:lang w:val="kk-KZ"/>
        </w:rPr>
        <w:t>б</w:t>
      </w:r>
      <w:r w:rsidRPr="00767D68">
        <w:rPr>
          <w:rFonts w:ascii="Times New Roman" w:hAnsi="Times New Roman"/>
          <w:sz w:val="28"/>
          <w:szCs w:val="28"/>
          <w:lang w:val="kk-KZ"/>
        </w:rPr>
        <w:t>актер</w:t>
      </w:r>
      <w:r>
        <w:rPr>
          <w:rFonts w:ascii="Times New Roman" w:hAnsi="Times New Roman"/>
          <w:sz w:val="28"/>
          <w:szCs w:val="28"/>
          <w:lang w:val="kk-KZ"/>
        </w:rPr>
        <w:t>ияларды анықтау әдістері» бойынша листерия бактерияларын анықтау.</w:t>
      </w:r>
    </w:p>
    <w:p w14:paraId="2EABE65A" w14:textId="77777777" w:rsidR="00812F00" w:rsidRPr="00036B39" w:rsidRDefault="00812F00" w:rsidP="004B696B">
      <w:pPr>
        <w:autoSpaceDE w:val="0"/>
        <w:autoSpaceDN w:val="0"/>
        <w:adjustRightInd w:val="0"/>
        <w:spacing w:after="0" w:line="240" w:lineRule="auto"/>
        <w:ind w:firstLine="709"/>
        <w:jc w:val="both"/>
        <w:rPr>
          <w:rFonts w:ascii="Times New Roman" w:eastAsia="Times New Roman" w:hAnsi="Times New Roman"/>
          <w:bCs/>
          <w:sz w:val="28"/>
          <w:szCs w:val="28"/>
          <w:lang w:val="kk-KZ" w:eastAsia="ru-RU"/>
        </w:rPr>
      </w:pPr>
      <w:r w:rsidRPr="00721AF4">
        <w:rPr>
          <w:rFonts w:ascii="Times New Roman" w:hAnsi="Times New Roman"/>
          <w:sz w:val="28"/>
          <w:szCs w:val="28"/>
          <w:lang w:val="kk-KZ"/>
        </w:rPr>
        <w:t xml:space="preserve">МЕМСТ </w:t>
      </w:r>
      <w:r w:rsidRPr="00036B39">
        <w:rPr>
          <w:rFonts w:ascii="Times New Roman" w:hAnsi="Times New Roman"/>
          <w:sz w:val="28"/>
          <w:szCs w:val="28"/>
          <w:lang w:val="kk-KZ"/>
        </w:rPr>
        <w:t xml:space="preserve">31659-2012 </w:t>
      </w:r>
      <w:r>
        <w:rPr>
          <w:rFonts w:ascii="Times New Roman" w:hAnsi="Times New Roman"/>
          <w:sz w:val="28"/>
          <w:szCs w:val="28"/>
          <w:lang w:val="kk-KZ"/>
        </w:rPr>
        <w:t>«</w:t>
      </w:r>
      <w:r w:rsidRPr="00036B39">
        <w:rPr>
          <w:rFonts w:ascii="Times New Roman" w:hAnsi="Times New Roman"/>
          <w:sz w:val="28"/>
          <w:szCs w:val="28"/>
          <w:lang w:val="kk-KZ"/>
        </w:rPr>
        <w:t>Тамақ өнімдері. Salmonella тұқымдас бактерияларды анықтау әдісі</w:t>
      </w:r>
      <w:r>
        <w:rPr>
          <w:rFonts w:ascii="Times New Roman" w:hAnsi="Times New Roman"/>
          <w:sz w:val="28"/>
          <w:szCs w:val="28"/>
          <w:lang w:val="kk-KZ"/>
        </w:rPr>
        <w:t>» бойынша п</w:t>
      </w:r>
      <w:r w:rsidRPr="00036B39">
        <w:rPr>
          <w:rFonts w:ascii="Times New Roman" w:hAnsi="Times New Roman"/>
          <w:sz w:val="28"/>
          <w:szCs w:val="28"/>
          <w:lang w:val="kk-KZ"/>
        </w:rPr>
        <w:t>атогендік микроорганизмдер, соның ішінде сальмонеллалар</w:t>
      </w:r>
      <w:r>
        <w:rPr>
          <w:rFonts w:ascii="Times New Roman" w:hAnsi="Times New Roman"/>
          <w:sz w:val="28"/>
          <w:szCs w:val="28"/>
          <w:lang w:val="kk-KZ"/>
        </w:rPr>
        <w:t>ды анықтау</w:t>
      </w:r>
      <w:r w:rsidRPr="00036B39">
        <w:rPr>
          <w:rFonts w:ascii="Times New Roman" w:hAnsi="Times New Roman"/>
          <w:sz w:val="28"/>
          <w:szCs w:val="28"/>
          <w:lang w:val="kk-KZ"/>
        </w:rPr>
        <w:t>.</w:t>
      </w:r>
    </w:p>
    <w:p w14:paraId="13B0D075" w14:textId="77777777" w:rsidR="00280429" w:rsidRDefault="00280429" w:rsidP="004B696B">
      <w:pPr>
        <w:spacing w:after="0" w:line="240" w:lineRule="auto"/>
        <w:ind w:firstLine="709"/>
        <w:jc w:val="both"/>
        <w:rPr>
          <w:rFonts w:ascii="Times New Roman" w:hAnsi="Times New Roman"/>
          <w:sz w:val="28"/>
          <w:szCs w:val="28"/>
          <w:lang w:val="kk-KZ"/>
        </w:rPr>
      </w:pPr>
      <w:r w:rsidRPr="00721AF4">
        <w:rPr>
          <w:rFonts w:ascii="Times New Roman" w:hAnsi="Times New Roman"/>
          <w:sz w:val="28"/>
          <w:szCs w:val="28"/>
          <w:lang w:val="kk-KZ"/>
        </w:rPr>
        <w:t xml:space="preserve">МЕМСТ </w:t>
      </w:r>
      <w:r w:rsidRPr="00280429">
        <w:rPr>
          <w:rFonts w:ascii="Times New Roman" w:hAnsi="Times New Roman"/>
          <w:sz w:val="28"/>
          <w:szCs w:val="28"/>
          <w:lang w:val="kk-KZ"/>
        </w:rPr>
        <w:t xml:space="preserve">1129-2013 </w:t>
      </w:r>
      <w:r>
        <w:rPr>
          <w:rFonts w:ascii="Times New Roman" w:hAnsi="Times New Roman"/>
          <w:sz w:val="28"/>
          <w:szCs w:val="28"/>
        </w:rPr>
        <w:t>«</w:t>
      </w:r>
      <w:r w:rsidRPr="00280429">
        <w:rPr>
          <w:rFonts w:ascii="Times New Roman" w:hAnsi="Times New Roman"/>
          <w:sz w:val="28"/>
          <w:szCs w:val="28"/>
          <w:lang w:val="kk-KZ"/>
        </w:rPr>
        <w:t>Күнбағыс майы. Техникалық шарттар</w:t>
      </w:r>
      <w:r>
        <w:rPr>
          <w:rFonts w:ascii="Times New Roman" w:hAnsi="Times New Roman"/>
          <w:sz w:val="28"/>
          <w:szCs w:val="28"/>
          <w:lang w:val="kk-KZ"/>
        </w:rPr>
        <w:t>»</w:t>
      </w:r>
      <w:r w:rsidRPr="00280429">
        <w:rPr>
          <w:rFonts w:ascii="Times New Roman" w:hAnsi="Times New Roman"/>
          <w:sz w:val="28"/>
          <w:szCs w:val="28"/>
          <w:lang w:val="kk-KZ"/>
        </w:rPr>
        <w:t>.</w:t>
      </w:r>
    </w:p>
    <w:p w14:paraId="0139D01B" w14:textId="77777777" w:rsidR="00280429" w:rsidRDefault="00280429" w:rsidP="004B696B">
      <w:pPr>
        <w:spacing w:after="0" w:line="240" w:lineRule="auto"/>
        <w:ind w:firstLine="709"/>
        <w:jc w:val="both"/>
        <w:rPr>
          <w:rFonts w:ascii="Times New Roman" w:hAnsi="Times New Roman"/>
          <w:sz w:val="28"/>
          <w:szCs w:val="28"/>
          <w:lang w:val="kk-KZ"/>
        </w:rPr>
      </w:pPr>
      <w:r w:rsidRPr="00721AF4">
        <w:rPr>
          <w:rFonts w:ascii="Times New Roman" w:hAnsi="Times New Roman"/>
          <w:sz w:val="28"/>
          <w:szCs w:val="28"/>
          <w:lang w:val="kk-KZ"/>
        </w:rPr>
        <w:t xml:space="preserve">МЕМСТ </w:t>
      </w:r>
      <w:r>
        <w:rPr>
          <w:rFonts w:ascii="Times New Roman" w:hAnsi="Times New Roman"/>
          <w:sz w:val="28"/>
          <w:szCs w:val="28"/>
          <w:lang w:val="kk-KZ"/>
        </w:rPr>
        <w:t>21179-2000 «А</w:t>
      </w:r>
      <w:r w:rsidRPr="00280429">
        <w:rPr>
          <w:rFonts w:ascii="Times New Roman" w:hAnsi="Times New Roman"/>
          <w:sz w:val="28"/>
          <w:szCs w:val="28"/>
          <w:lang w:val="kk-KZ"/>
        </w:rPr>
        <w:t>ра балауызы. Техникалық шарттар</w:t>
      </w:r>
      <w:r>
        <w:rPr>
          <w:rFonts w:ascii="Times New Roman" w:hAnsi="Times New Roman"/>
          <w:sz w:val="28"/>
          <w:szCs w:val="28"/>
          <w:lang w:val="kk-KZ"/>
        </w:rPr>
        <w:t>».</w:t>
      </w:r>
    </w:p>
    <w:p w14:paraId="21F146BF" w14:textId="77777777" w:rsidR="00BD5733" w:rsidRPr="00BD5733" w:rsidRDefault="00BD5733" w:rsidP="004B696B">
      <w:pPr>
        <w:spacing w:after="0" w:line="240" w:lineRule="auto"/>
        <w:ind w:firstLine="709"/>
        <w:jc w:val="both"/>
        <w:rPr>
          <w:rFonts w:ascii="Times New Roman" w:hAnsi="Times New Roman"/>
          <w:sz w:val="28"/>
          <w:szCs w:val="28"/>
        </w:rPr>
      </w:pPr>
      <w:r w:rsidRPr="00721AF4">
        <w:rPr>
          <w:rFonts w:ascii="Times New Roman" w:hAnsi="Times New Roman"/>
          <w:sz w:val="28"/>
          <w:szCs w:val="28"/>
          <w:lang w:val="kk-KZ"/>
        </w:rPr>
        <w:t xml:space="preserve">МЕМСТ </w:t>
      </w:r>
      <w:r>
        <w:rPr>
          <w:rFonts w:ascii="Times New Roman" w:hAnsi="Times New Roman"/>
          <w:sz w:val="28"/>
          <w:szCs w:val="28"/>
          <w:lang w:val="kk-KZ"/>
        </w:rPr>
        <w:t xml:space="preserve">32770-2014 </w:t>
      </w:r>
      <w:r w:rsidRPr="00BD5733">
        <w:rPr>
          <w:rFonts w:ascii="Times New Roman" w:hAnsi="Times New Roman"/>
          <w:sz w:val="28"/>
          <w:szCs w:val="28"/>
          <w:lang w:val="kk-KZ"/>
        </w:rPr>
        <w:t>«</w:t>
      </w:r>
      <w:r>
        <w:rPr>
          <w:rFonts w:ascii="Times New Roman" w:hAnsi="Times New Roman"/>
          <w:sz w:val="28"/>
          <w:szCs w:val="28"/>
          <w:lang w:val="kk-KZ"/>
        </w:rPr>
        <w:t>Т</w:t>
      </w:r>
      <w:r w:rsidRPr="00BD5733">
        <w:rPr>
          <w:rFonts w:ascii="Times New Roman" w:hAnsi="Times New Roman"/>
          <w:sz w:val="28"/>
          <w:szCs w:val="28"/>
          <w:lang w:val="kk-KZ"/>
        </w:rPr>
        <w:t xml:space="preserve">ағамдық қоспалар. </w:t>
      </w:r>
      <w:r w:rsidRPr="00721AF4">
        <w:rPr>
          <w:rFonts w:ascii="Times New Roman" w:eastAsia="Times New Roman" w:hAnsi="Times New Roman"/>
          <w:bCs/>
          <w:sz w:val="28"/>
          <w:szCs w:val="28"/>
          <w:lang w:val="kk-KZ" w:eastAsia="ru-RU"/>
        </w:rPr>
        <w:t>Тамақ өнімдері</w:t>
      </w:r>
      <w:r w:rsidRPr="00BD5733">
        <w:rPr>
          <w:rFonts w:ascii="Times New Roman" w:hAnsi="Times New Roman"/>
          <w:sz w:val="28"/>
          <w:szCs w:val="28"/>
          <w:lang w:val="kk-KZ"/>
        </w:rPr>
        <w:t xml:space="preserve"> эмульгаторлары. Терминдер мен анықтамалар</w:t>
      </w:r>
      <w:r>
        <w:rPr>
          <w:rFonts w:ascii="Times New Roman" w:hAnsi="Times New Roman"/>
          <w:sz w:val="28"/>
          <w:szCs w:val="28"/>
        </w:rPr>
        <w:t>»</w:t>
      </w:r>
    </w:p>
    <w:p w14:paraId="4033C3F0" w14:textId="77777777" w:rsidR="000C1EE9" w:rsidRDefault="000C1EE9" w:rsidP="00856F3B">
      <w:pPr>
        <w:spacing w:after="0" w:line="240" w:lineRule="auto"/>
        <w:jc w:val="center"/>
        <w:rPr>
          <w:rFonts w:ascii="Times New Roman" w:hAnsi="Times New Roman"/>
          <w:color w:val="000000"/>
          <w:sz w:val="28"/>
          <w:szCs w:val="28"/>
          <w:shd w:val="clear" w:color="auto" w:fill="FFFFFF"/>
          <w:lang w:val="kk-KZ"/>
        </w:rPr>
      </w:pPr>
    </w:p>
    <w:p w14:paraId="6A63783D" w14:textId="77777777" w:rsidR="00C660C4" w:rsidRDefault="00C660C4" w:rsidP="00856F3B">
      <w:pPr>
        <w:spacing w:after="0" w:line="240" w:lineRule="auto"/>
        <w:jc w:val="center"/>
        <w:rPr>
          <w:rFonts w:ascii="Times New Roman" w:hAnsi="Times New Roman"/>
          <w:b/>
          <w:color w:val="000000"/>
          <w:sz w:val="28"/>
          <w:szCs w:val="28"/>
          <w:shd w:val="clear" w:color="auto" w:fill="FFFFFF"/>
          <w:lang w:val="kk-KZ"/>
        </w:rPr>
      </w:pPr>
    </w:p>
    <w:p w14:paraId="1CF09629" w14:textId="49F22ADF" w:rsidR="000C1516" w:rsidRDefault="006C30B2" w:rsidP="00856F3B">
      <w:pPr>
        <w:spacing w:after="0" w:line="240" w:lineRule="auto"/>
        <w:jc w:val="center"/>
        <w:rPr>
          <w:rFonts w:ascii="Times New Roman" w:hAnsi="Times New Roman"/>
          <w:b/>
          <w:color w:val="000000"/>
          <w:sz w:val="28"/>
          <w:szCs w:val="28"/>
          <w:shd w:val="clear" w:color="auto" w:fill="FFFFFF"/>
          <w:lang w:val="kk-KZ"/>
        </w:rPr>
      </w:pPr>
      <w:r w:rsidRPr="00BD5733">
        <w:rPr>
          <w:rFonts w:ascii="Times New Roman" w:hAnsi="Times New Roman"/>
          <w:b/>
          <w:color w:val="000000"/>
          <w:sz w:val="28"/>
          <w:szCs w:val="28"/>
          <w:shd w:val="clear" w:color="auto" w:fill="FFFFFF"/>
          <w:lang w:val="kk-KZ"/>
        </w:rPr>
        <w:lastRenderedPageBreak/>
        <w:t>БЕЛГІЛЕР МЕН ҚЫСҚАРТУЛАР</w:t>
      </w:r>
    </w:p>
    <w:p w14:paraId="54BD5518" w14:textId="77777777" w:rsidR="0030217F" w:rsidRPr="0030217F" w:rsidRDefault="0030217F" w:rsidP="003411BC">
      <w:pPr>
        <w:spacing w:after="0" w:line="240" w:lineRule="auto"/>
        <w:jc w:val="center"/>
        <w:rPr>
          <w:rFonts w:ascii="Times New Roman" w:hAnsi="Times New Roman"/>
          <w:color w:val="000000"/>
          <w:sz w:val="28"/>
          <w:szCs w:val="28"/>
          <w:shd w:val="clear" w:color="auto" w:fill="FFFFFF"/>
          <w:lang w:val="kk-KZ"/>
        </w:rPr>
      </w:pPr>
    </w:p>
    <w:tbl>
      <w:tblPr>
        <w:tblW w:w="0" w:type="auto"/>
        <w:tblInd w:w="108" w:type="dxa"/>
        <w:tblLook w:val="04A0" w:firstRow="1" w:lastRow="0" w:firstColumn="1" w:lastColumn="0" w:noHBand="0" w:noVBand="1"/>
      </w:tblPr>
      <w:tblGrid>
        <w:gridCol w:w="1690"/>
        <w:gridCol w:w="7841"/>
      </w:tblGrid>
      <w:tr w:rsidR="00B910CA" w:rsidRPr="004E6979" w14:paraId="47189E96" w14:textId="77777777" w:rsidTr="00E7216E">
        <w:tc>
          <w:tcPr>
            <w:tcW w:w="1701" w:type="dxa"/>
            <w:shd w:val="clear" w:color="auto" w:fill="auto"/>
          </w:tcPr>
          <w:p w14:paraId="2AFDB626" w14:textId="3B470D8D" w:rsidR="00E7216E" w:rsidRDefault="00E7216E"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sz w:val="28"/>
                <w:szCs w:val="28"/>
                <w:lang w:val="kk-KZ"/>
              </w:rPr>
              <w:t>ҚМҚ</w:t>
            </w:r>
          </w:p>
          <w:p w14:paraId="7E766E61" w14:textId="172CC13B"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ГЭ</w:t>
            </w:r>
          </w:p>
          <w:p w14:paraId="20757853"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ДДСҰ</w:t>
            </w:r>
          </w:p>
          <w:p w14:paraId="5595D002"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ДСК</w:t>
            </w:r>
          </w:p>
          <w:p w14:paraId="6F59BDFB"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ЖАСП</w:t>
            </w:r>
          </w:p>
          <w:p w14:paraId="60DA3D8B"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ЖЕА</w:t>
            </w:r>
          </w:p>
          <w:p w14:paraId="2F77E4F9"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ЖИА</w:t>
            </w:r>
          </w:p>
          <w:p w14:paraId="2597F861"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A"/>
                <w:sz w:val="28"/>
                <w:szCs w:val="28"/>
                <w:lang w:val="kk-KZ" w:eastAsia="ru-RU"/>
              </w:rPr>
              <w:t>КеАҚ</w:t>
            </w:r>
          </w:p>
          <w:p w14:paraId="5220657F"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КЛҚ</w:t>
            </w:r>
          </w:p>
          <w:p w14:paraId="3FE2A52F"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МҚМЭ</w:t>
            </w:r>
          </w:p>
          <w:p w14:paraId="74E7D310"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МҚМҚ</w:t>
            </w:r>
          </w:p>
          <w:p w14:paraId="7C990897"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ПҚМҚ</w:t>
            </w:r>
          </w:p>
          <w:p w14:paraId="15EB8BC2"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СМ</w:t>
            </w:r>
          </w:p>
          <w:p w14:paraId="085D518B"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ТМҚ</w:t>
            </w:r>
          </w:p>
          <w:p w14:paraId="7F0E0095"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ТТЛП</w:t>
            </w:r>
          </w:p>
          <w:p w14:paraId="57395215"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ТЖЛП</w:t>
            </w:r>
          </w:p>
          <w:p w14:paraId="4D0ED681"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ЫБҚ</w:t>
            </w:r>
          </w:p>
          <w:p w14:paraId="4D47FBC3" w14:textId="77777777" w:rsidR="00B910CA" w:rsidRPr="00B910CA" w:rsidRDefault="00B910CA" w:rsidP="00B910CA">
            <w:pPr>
              <w:spacing w:after="0" w:line="240" w:lineRule="auto"/>
              <w:jc w:val="both"/>
              <w:rPr>
                <w:rFonts w:ascii="Times New Roman" w:eastAsia="Times New Roman" w:hAnsi="Times New Roman"/>
                <w:color w:val="000000"/>
                <w:sz w:val="28"/>
                <w:szCs w:val="28"/>
                <w:lang w:val="kk-KZ" w:eastAsia="ru-RU"/>
              </w:rPr>
            </w:pPr>
            <w:r w:rsidRPr="00B910CA">
              <w:rPr>
                <w:rFonts w:ascii="Times New Roman" w:eastAsia="Times New Roman" w:hAnsi="Times New Roman"/>
                <w:color w:val="000000"/>
                <w:sz w:val="28"/>
                <w:szCs w:val="28"/>
                <w:lang w:val="kk-KZ" w:eastAsia="ru-RU"/>
              </w:rPr>
              <w:t>ШЫК</w:t>
            </w:r>
          </w:p>
          <w:p w14:paraId="5D924D11"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A"/>
                <w:sz w:val="28"/>
                <w:szCs w:val="28"/>
                <w:lang w:val="kk-KZ" w:eastAsia="ru-RU"/>
              </w:rPr>
              <w:t>ҚМҚ</w:t>
            </w:r>
          </w:p>
          <w:p w14:paraId="50A36E39"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en-US" w:eastAsia="ru-RU"/>
              </w:rPr>
            </w:pPr>
            <w:r w:rsidRPr="00B910CA">
              <w:rPr>
                <w:rFonts w:ascii="Times New Roman" w:eastAsia="Times New Roman" w:hAnsi="Times New Roman"/>
                <w:color w:val="00000A"/>
                <w:sz w:val="28"/>
                <w:szCs w:val="28"/>
                <w:lang w:val="kk-KZ" w:eastAsia="ru-RU"/>
              </w:rPr>
              <w:t>СА</w:t>
            </w:r>
          </w:p>
        </w:tc>
        <w:tc>
          <w:tcPr>
            <w:tcW w:w="7938" w:type="dxa"/>
            <w:shd w:val="clear" w:color="auto" w:fill="auto"/>
          </w:tcPr>
          <w:p w14:paraId="080DFF0C" w14:textId="1A4EB215" w:rsidR="00E7216E" w:rsidRDefault="00E7216E"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2C705F">
              <w:rPr>
                <w:rFonts w:ascii="Times New Roman" w:eastAsia="Times New Roman" w:hAnsi="Times New Roman"/>
                <w:sz w:val="28"/>
                <w:szCs w:val="28"/>
                <w:lang w:val="kk-KZ"/>
              </w:rPr>
              <w:t>– Қаныққан май қышқылдар</w:t>
            </w:r>
          </w:p>
          <w:p w14:paraId="28C873E0" w14:textId="62418EBE"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Гельтәрізді эмульсия</w:t>
            </w:r>
          </w:p>
          <w:p w14:paraId="2D1212D2"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 Дүниежүзілік денсаулық сақтау ұйымы</w:t>
            </w:r>
          </w:p>
          <w:p w14:paraId="2968CFD7"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xml:space="preserve">– </w:t>
            </w:r>
            <w:r w:rsidRPr="00B910CA">
              <w:rPr>
                <w:rFonts w:ascii="Times New Roman" w:eastAsia="Times New Roman" w:hAnsi="Times New Roman"/>
                <w:color w:val="00000A"/>
                <w:sz w:val="28"/>
                <w:szCs w:val="28"/>
                <w:lang w:val="kk-KZ" w:eastAsia="ru-RU"/>
              </w:rPr>
              <w:t>Дифференциалды сканерлеу калориметриясы</w:t>
            </w:r>
          </w:p>
          <w:p w14:paraId="34FA44DF"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Жоғары вольтты атмосфералық суық плазма</w:t>
            </w:r>
          </w:p>
          <w:p w14:paraId="0030E9B8"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Жұқпалы емес аурулар</w:t>
            </w:r>
          </w:p>
          <w:p w14:paraId="6F82EEFD"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Жүректің ишемиялық ауруы</w:t>
            </w:r>
          </w:p>
          <w:p w14:paraId="0D175421"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Коммерциялық емес акционерлік қоғам</w:t>
            </w:r>
          </w:p>
          <w:p w14:paraId="53032D5C"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Конъюгацияланған линол қышқылы</w:t>
            </w:r>
          </w:p>
          <w:p w14:paraId="3BF0052E" w14:textId="77777777" w:rsidR="00B910CA" w:rsidRPr="00B910CA" w:rsidRDefault="00B910CA" w:rsidP="00B910CA">
            <w:pPr>
              <w:spacing w:after="0" w:line="240" w:lineRule="auto"/>
              <w:jc w:val="both"/>
              <w:rPr>
                <w:rFonts w:ascii="Times New Roman" w:eastAsia="Times New Roman" w:hAnsi="Times New Roman"/>
                <w:color w:val="00000A"/>
                <w:sz w:val="28"/>
                <w:szCs w:val="28"/>
                <w:lang w:val="kk-KZ" w:eastAsia="ru-RU"/>
              </w:rPr>
            </w:pPr>
            <w:r w:rsidRPr="00B910CA">
              <w:rPr>
                <w:rFonts w:ascii="Times New Roman" w:eastAsia="Times New Roman" w:hAnsi="Times New Roman"/>
                <w:color w:val="00000A"/>
                <w:sz w:val="28"/>
                <w:szCs w:val="28"/>
                <w:lang w:val="kk-KZ" w:eastAsia="ru-RU"/>
              </w:rPr>
              <w:t>– Май қышқылдарының метилді эфирлері</w:t>
            </w:r>
          </w:p>
          <w:p w14:paraId="020378A0"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xml:space="preserve">– </w:t>
            </w:r>
            <w:r w:rsidR="00A848A6">
              <w:rPr>
                <w:rFonts w:ascii="Times New Roman" w:eastAsia="Times New Roman" w:hAnsi="Times New Roman"/>
                <w:color w:val="00000A"/>
                <w:sz w:val="28"/>
                <w:szCs w:val="28"/>
                <w:lang w:val="kk-KZ" w:eastAsia="ru-RU"/>
              </w:rPr>
              <w:t>М</w:t>
            </w:r>
            <w:r w:rsidRPr="00B910CA">
              <w:rPr>
                <w:rFonts w:ascii="Times New Roman" w:eastAsia="Times New Roman" w:hAnsi="Times New Roman"/>
                <w:color w:val="00000A"/>
                <w:sz w:val="28"/>
                <w:szCs w:val="28"/>
                <w:lang w:val="kk-KZ" w:eastAsia="ru-RU"/>
              </w:rPr>
              <w:t>оноқанықпаған май қышқылдар</w:t>
            </w:r>
          </w:p>
          <w:p w14:paraId="5A374D78" w14:textId="77777777" w:rsidR="00B910CA" w:rsidRPr="00B910CA" w:rsidRDefault="00A848A6"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A"/>
                <w:sz w:val="28"/>
                <w:szCs w:val="28"/>
                <w:lang w:val="kk-KZ" w:eastAsia="ru-RU"/>
              </w:rPr>
              <w:t>– П</w:t>
            </w:r>
            <w:r w:rsidR="00B910CA" w:rsidRPr="00B910CA">
              <w:rPr>
                <w:rFonts w:ascii="Times New Roman" w:eastAsia="Times New Roman" w:hAnsi="Times New Roman"/>
                <w:color w:val="00000A"/>
                <w:sz w:val="28"/>
                <w:szCs w:val="28"/>
                <w:lang w:val="kk-KZ" w:eastAsia="ru-RU"/>
              </w:rPr>
              <w:t>олиқанықпаған май қышқылдар</w:t>
            </w:r>
          </w:p>
          <w:p w14:paraId="16A3C90B"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Сиыр майы</w:t>
            </w:r>
          </w:p>
          <w:p w14:paraId="24646A50"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Трансмай қышқылдары</w:t>
            </w:r>
          </w:p>
          <w:p w14:paraId="3B4F4532"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Тығыздығы төмен липопротеин</w:t>
            </w:r>
          </w:p>
          <w:p w14:paraId="6B1E699A"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Тығыздығы жоғары липопротеин</w:t>
            </w:r>
          </w:p>
          <w:p w14:paraId="08C61C01"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Ылғал байланыстырғыш қасиет</w:t>
            </w:r>
          </w:p>
          <w:p w14:paraId="332D0AEF"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xml:space="preserve">– </w:t>
            </w:r>
            <w:r w:rsidRPr="00B910CA">
              <w:rPr>
                <w:rFonts w:ascii="Times New Roman" w:eastAsia="Times New Roman" w:hAnsi="Times New Roman"/>
                <w:color w:val="000000"/>
                <w:sz w:val="28"/>
                <w:szCs w:val="28"/>
                <w:lang w:val="kk-KZ" w:eastAsia="ru-RU"/>
              </w:rPr>
              <w:t>Шекті ығысу кернеуі</w:t>
            </w:r>
          </w:p>
          <w:p w14:paraId="620951FB" w14:textId="77777777" w:rsidR="00B910CA" w:rsidRPr="00B910CA" w:rsidRDefault="00B910CA" w:rsidP="00B910CA">
            <w:pPr>
              <w:spacing w:after="0" w:line="240" w:lineRule="auto"/>
              <w:jc w:val="both"/>
              <w:rPr>
                <w:rFonts w:ascii="Times New Roman" w:eastAsia="Times New Roman" w:hAnsi="Times New Roman"/>
                <w:color w:val="000000"/>
                <w:sz w:val="28"/>
                <w:szCs w:val="28"/>
                <w:shd w:val="clear" w:color="auto" w:fill="FFFFFF"/>
                <w:lang w:val="kk-KZ" w:eastAsia="ru-RU"/>
              </w:rPr>
            </w:pPr>
            <w:r w:rsidRPr="00B910CA">
              <w:rPr>
                <w:rFonts w:ascii="Times New Roman" w:eastAsia="Times New Roman" w:hAnsi="Times New Roman"/>
                <w:color w:val="000000"/>
                <w:sz w:val="28"/>
                <w:szCs w:val="28"/>
                <w:shd w:val="clear" w:color="auto" w:fill="FFFFFF"/>
                <w:lang w:val="kk-KZ" w:eastAsia="ru-RU"/>
              </w:rPr>
              <w:t xml:space="preserve">– </w:t>
            </w:r>
            <w:r w:rsidRPr="00B910CA">
              <w:rPr>
                <w:rFonts w:ascii="Times New Roman" w:eastAsia="Times New Roman" w:hAnsi="Times New Roman"/>
                <w:color w:val="00000A"/>
                <w:sz w:val="28"/>
                <w:szCs w:val="28"/>
                <w:lang w:val="kk-KZ" w:eastAsia="ru-RU"/>
              </w:rPr>
              <w:t>Қаныққан май қышқылдар</w:t>
            </w:r>
          </w:p>
          <w:p w14:paraId="1A9AFE40" w14:textId="77777777" w:rsidR="00B910CA" w:rsidRPr="00B910CA" w:rsidRDefault="00A848A6" w:rsidP="00B910CA">
            <w:pPr>
              <w:spacing w:after="0" w:line="240" w:lineRule="auto"/>
              <w:jc w:val="both"/>
              <w:rPr>
                <w:rFonts w:ascii="Times New Roman" w:eastAsia="Times New Roman" w:hAnsi="Times New Roman"/>
                <w:color w:val="00000A"/>
                <w:sz w:val="28"/>
                <w:szCs w:val="28"/>
                <w:lang w:val="kk-KZ" w:eastAsia="ru-RU"/>
              </w:rPr>
            </w:pPr>
            <w:r>
              <w:rPr>
                <w:rFonts w:ascii="Times New Roman" w:eastAsia="Times New Roman" w:hAnsi="Times New Roman"/>
                <w:color w:val="00000A"/>
                <w:sz w:val="28"/>
                <w:szCs w:val="28"/>
                <w:lang w:val="kk-KZ" w:eastAsia="ru-RU"/>
              </w:rPr>
              <w:t>– С</w:t>
            </w:r>
            <w:r w:rsidR="00B910CA" w:rsidRPr="00B910CA">
              <w:rPr>
                <w:rFonts w:ascii="Times New Roman" w:eastAsia="Times New Roman" w:hAnsi="Times New Roman"/>
                <w:color w:val="00000A"/>
                <w:sz w:val="28"/>
                <w:szCs w:val="28"/>
                <w:lang w:val="kk-KZ" w:eastAsia="ru-RU"/>
              </w:rPr>
              <w:t>тандартты ауытқу</w:t>
            </w:r>
          </w:p>
        </w:tc>
      </w:tr>
    </w:tbl>
    <w:p w14:paraId="1688C952" w14:textId="77777777" w:rsidR="00D71882" w:rsidRDefault="00D71882" w:rsidP="003411BC">
      <w:pPr>
        <w:spacing w:after="0" w:line="240" w:lineRule="auto"/>
        <w:ind w:firstLine="709"/>
        <w:jc w:val="both"/>
        <w:rPr>
          <w:rFonts w:ascii="Times New Roman" w:hAnsi="Times New Roman"/>
          <w:color w:val="000000"/>
          <w:sz w:val="28"/>
          <w:szCs w:val="28"/>
          <w:shd w:val="clear" w:color="auto" w:fill="FFFFFF"/>
          <w:lang w:val="kk-KZ"/>
        </w:rPr>
      </w:pPr>
    </w:p>
    <w:p w14:paraId="18A006B0" w14:textId="77777777" w:rsidR="000751B6" w:rsidRPr="0030217F" w:rsidRDefault="000751B6" w:rsidP="003411BC">
      <w:pPr>
        <w:spacing w:after="0" w:line="240" w:lineRule="auto"/>
        <w:ind w:firstLine="709"/>
        <w:jc w:val="both"/>
        <w:rPr>
          <w:rFonts w:ascii="Times New Roman" w:hAnsi="Times New Roman"/>
          <w:color w:val="000000"/>
          <w:sz w:val="28"/>
          <w:szCs w:val="28"/>
          <w:shd w:val="clear" w:color="auto" w:fill="FFFFFF"/>
          <w:lang w:val="kk-KZ"/>
        </w:rPr>
      </w:pPr>
    </w:p>
    <w:p w14:paraId="4E2D54BF"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23B4E2E5"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6D7126FB"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28F16971"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5066CA13"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12631352"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7DE8F126"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6C784021"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5C411F9B"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4966739F"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7A6E6D54"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79653629"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3ADBAC78"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18744EE3" w14:textId="77777777" w:rsidR="00380FFA"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41032565" w14:textId="77777777" w:rsidR="00856F3B" w:rsidRDefault="00856F3B" w:rsidP="003411BC">
      <w:pPr>
        <w:spacing w:after="0" w:line="240" w:lineRule="auto"/>
        <w:ind w:firstLine="709"/>
        <w:jc w:val="both"/>
        <w:rPr>
          <w:rFonts w:ascii="Times New Roman" w:hAnsi="Times New Roman"/>
          <w:color w:val="000000"/>
          <w:sz w:val="28"/>
          <w:szCs w:val="28"/>
          <w:shd w:val="clear" w:color="auto" w:fill="FFFFFF"/>
          <w:lang w:val="kk-KZ"/>
        </w:rPr>
      </w:pPr>
    </w:p>
    <w:p w14:paraId="30BE5FBF" w14:textId="77777777" w:rsidR="00856F3B" w:rsidRDefault="00856F3B" w:rsidP="003411BC">
      <w:pPr>
        <w:spacing w:after="0" w:line="240" w:lineRule="auto"/>
        <w:ind w:firstLine="709"/>
        <w:jc w:val="both"/>
        <w:rPr>
          <w:rFonts w:ascii="Times New Roman" w:hAnsi="Times New Roman"/>
          <w:color w:val="000000"/>
          <w:sz w:val="28"/>
          <w:szCs w:val="28"/>
          <w:shd w:val="clear" w:color="auto" w:fill="FFFFFF"/>
          <w:lang w:val="kk-KZ"/>
        </w:rPr>
      </w:pPr>
    </w:p>
    <w:p w14:paraId="126BE3E1" w14:textId="77777777" w:rsidR="00856F3B" w:rsidRDefault="00856F3B" w:rsidP="003411BC">
      <w:pPr>
        <w:spacing w:after="0" w:line="240" w:lineRule="auto"/>
        <w:ind w:firstLine="709"/>
        <w:jc w:val="both"/>
        <w:rPr>
          <w:rFonts w:ascii="Times New Roman" w:hAnsi="Times New Roman"/>
          <w:color w:val="000000"/>
          <w:sz w:val="28"/>
          <w:szCs w:val="28"/>
          <w:shd w:val="clear" w:color="auto" w:fill="FFFFFF"/>
          <w:lang w:val="kk-KZ"/>
        </w:rPr>
      </w:pPr>
    </w:p>
    <w:p w14:paraId="5011D8C6" w14:textId="77777777" w:rsidR="00380FFA" w:rsidRPr="00380FFA" w:rsidRDefault="00856F3B" w:rsidP="00856F3B">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color w:val="000000"/>
          <w:sz w:val="28"/>
          <w:szCs w:val="28"/>
          <w:shd w:val="clear" w:color="auto" w:fill="FFFFFF"/>
          <w:lang w:val="kk-KZ"/>
        </w:rPr>
        <w:br w:type="page"/>
      </w:r>
      <w:r w:rsidR="0059511D">
        <w:rPr>
          <w:rFonts w:ascii="Times New Roman" w:hAnsi="Times New Roman"/>
          <w:b/>
          <w:color w:val="000000"/>
          <w:sz w:val="28"/>
          <w:szCs w:val="28"/>
          <w:shd w:val="clear" w:color="auto" w:fill="FFFFFF"/>
          <w:lang w:val="kk-KZ"/>
        </w:rPr>
        <w:lastRenderedPageBreak/>
        <w:t>КІРІСПЕ</w:t>
      </w:r>
    </w:p>
    <w:p w14:paraId="57B5F9F2" w14:textId="77777777" w:rsidR="00380FFA" w:rsidRPr="00FD64D9" w:rsidRDefault="00380FFA" w:rsidP="003411BC">
      <w:pPr>
        <w:spacing w:after="0" w:line="240" w:lineRule="auto"/>
        <w:ind w:firstLine="709"/>
        <w:jc w:val="both"/>
        <w:rPr>
          <w:rFonts w:ascii="Times New Roman" w:hAnsi="Times New Roman"/>
          <w:color w:val="000000"/>
          <w:sz w:val="28"/>
          <w:szCs w:val="28"/>
          <w:shd w:val="clear" w:color="auto" w:fill="FFFFFF"/>
          <w:lang w:val="kk-KZ"/>
        </w:rPr>
      </w:pPr>
    </w:p>
    <w:p w14:paraId="7B42A6D5" w14:textId="03FA833E" w:rsidR="00FD64D9" w:rsidRPr="00402FA9" w:rsidRDefault="00166445" w:rsidP="003411BC">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 xml:space="preserve">Диссертациялық жұмыстың өзектілігі. </w:t>
      </w:r>
      <w:r w:rsidR="00FD64D9" w:rsidRPr="003E7ED1">
        <w:rPr>
          <w:rFonts w:ascii="Times New Roman" w:hAnsi="Times New Roman"/>
          <w:color w:val="000000"/>
          <w:sz w:val="28"/>
          <w:szCs w:val="28"/>
          <w:shd w:val="clear" w:color="auto" w:fill="FFFFFF"/>
          <w:lang w:val="kk-KZ"/>
        </w:rPr>
        <w:t>Тамақ өнеркәсібінің дамуында әлемде пайдалы өнімдермен қатар адам ағзасына кері әсер ететін тамақ өнімдерінің түрлері пайда болды. Құрамында май қышқылдарының трансизомерлерінің мөлшері жоғары өнімдер денсаулыққа зиян келтіретін өнім қатарына жатады. Трансмайларды тұтыну</w:t>
      </w:r>
      <w:r w:rsidR="00725AAE">
        <w:rPr>
          <w:rFonts w:ascii="Times New Roman" w:hAnsi="Times New Roman"/>
          <w:color w:val="000000"/>
          <w:sz w:val="28"/>
          <w:szCs w:val="28"/>
          <w:shd w:val="clear" w:color="auto" w:fill="FFFFFF"/>
          <w:lang w:val="kk-KZ"/>
        </w:rPr>
        <w:t>дың</w:t>
      </w:r>
      <w:r w:rsidR="00FD64D9" w:rsidRPr="003E7ED1">
        <w:rPr>
          <w:rFonts w:ascii="Times New Roman" w:hAnsi="Times New Roman"/>
          <w:color w:val="000000"/>
          <w:sz w:val="28"/>
          <w:szCs w:val="28"/>
          <w:shd w:val="clear" w:color="auto" w:fill="FFFFFF"/>
          <w:lang w:val="kk-KZ"/>
        </w:rPr>
        <w:t xml:space="preserve"> адам ағзасына келтіретін негізгі зияны - жүректің ишемиялық ауруының даму қаупін жоғарылатуымен </w:t>
      </w:r>
      <w:r w:rsidR="00FD64D9" w:rsidRPr="00402FA9">
        <w:rPr>
          <w:rFonts w:ascii="Times New Roman" w:hAnsi="Times New Roman"/>
          <w:color w:val="000000"/>
          <w:sz w:val="28"/>
          <w:szCs w:val="28"/>
          <w:shd w:val="clear" w:color="auto" w:fill="FFFFFF"/>
          <w:lang w:val="kk-KZ"/>
        </w:rPr>
        <w:t>байланысты [</w:t>
      </w:r>
      <w:r w:rsidR="00DD11C9" w:rsidRPr="00402FA9">
        <w:rPr>
          <w:rFonts w:ascii="Times New Roman" w:hAnsi="Times New Roman"/>
          <w:color w:val="000000"/>
          <w:sz w:val="28"/>
          <w:szCs w:val="28"/>
          <w:shd w:val="clear" w:color="auto" w:fill="FFFFFF"/>
          <w:lang w:val="kk-KZ"/>
        </w:rPr>
        <w:t>1</w:t>
      </w:r>
      <w:r w:rsidR="00A05392" w:rsidRPr="00402FA9">
        <w:rPr>
          <w:rFonts w:ascii="Times New Roman" w:hAnsi="Times New Roman"/>
          <w:color w:val="000000"/>
          <w:sz w:val="28"/>
          <w:szCs w:val="28"/>
          <w:shd w:val="clear" w:color="auto" w:fill="FFFFFF"/>
          <w:lang w:val="kk-KZ"/>
        </w:rPr>
        <w:t>,</w:t>
      </w:r>
      <w:r w:rsidR="00DD11C9" w:rsidRPr="00402FA9">
        <w:rPr>
          <w:rFonts w:ascii="Times New Roman" w:hAnsi="Times New Roman"/>
          <w:color w:val="000000"/>
          <w:sz w:val="28"/>
          <w:szCs w:val="28"/>
          <w:shd w:val="clear" w:color="auto" w:fill="FFFFFF"/>
          <w:lang w:val="kk-KZ"/>
        </w:rPr>
        <w:t>2</w:t>
      </w:r>
      <w:r w:rsidR="00A05392" w:rsidRPr="00402FA9">
        <w:rPr>
          <w:rFonts w:ascii="Times New Roman" w:hAnsi="Times New Roman"/>
          <w:color w:val="000000"/>
          <w:sz w:val="28"/>
          <w:szCs w:val="28"/>
          <w:shd w:val="clear" w:color="auto" w:fill="FFFFFF"/>
          <w:lang w:val="kk-KZ"/>
        </w:rPr>
        <w:t>,</w:t>
      </w:r>
      <w:r w:rsidR="00DD11C9" w:rsidRPr="00402FA9">
        <w:rPr>
          <w:rFonts w:ascii="Times New Roman" w:hAnsi="Times New Roman"/>
          <w:color w:val="000000"/>
          <w:sz w:val="28"/>
          <w:szCs w:val="28"/>
          <w:shd w:val="clear" w:color="auto" w:fill="FFFFFF"/>
          <w:lang w:val="kk-KZ"/>
        </w:rPr>
        <w:t>3</w:t>
      </w:r>
      <w:r w:rsidR="00FD64D9" w:rsidRPr="00402FA9">
        <w:rPr>
          <w:rFonts w:ascii="Times New Roman" w:hAnsi="Times New Roman"/>
          <w:color w:val="000000"/>
          <w:sz w:val="28"/>
          <w:szCs w:val="28"/>
          <w:shd w:val="clear" w:color="auto" w:fill="FFFFFF"/>
          <w:lang w:val="kk-KZ"/>
        </w:rPr>
        <w:t>].</w:t>
      </w:r>
    </w:p>
    <w:p w14:paraId="47072520" w14:textId="77777777" w:rsidR="00FD64D9" w:rsidRPr="00402FA9" w:rsidRDefault="00FD64D9"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Құрамында трансмайлары бар өнімдерін зерттеу жұмыстарының нәтижесінде күнделікті тамақтану рационның жалпы калориялығынан май қышқылдарының 2% трансизомерлерін тұтыну адам жүрегінің ишемиялық ауруына шалдығу қаупін 2 есеге, ал кенеттен жүрек-қан тамырлары аурулары салдарынан болатын өлім көрсеткіштері 1,5 есеге арттыратыны белгілі болған [</w:t>
      </w:r>
      <w:r w:rsidR="0002309E" w:rsidRPr="00402FA9">
        <w:rPr>
          <w:rFonts w:ascii="Times New Roman" w:hAnsi="Times New Roman"/>
          <w:color w:val="000000"/>
          <w:sz w:val="28"/>
          <w:szCs w:val="28"/>
          <w:shd w:val="clear" w:color="auto" w:fill="FFFFFF"/>
          <w:lang w:val="kk-KZ"/>
        </w:rPr>
        <w:t>4</w:t>
      </w:r>
      <w:r w:rsidRPr="00402FA9">
        <w:rPr>
          <w:rFonts w:ascii="Times New Roman" w:hAnsi="Times New Roman"/>
          <w:color w:val="000000"/>
          <w:sz w:val="28"/>
          <w:szCs w:val="28"/>
          <w:shd w:val="clear" w:color="auto" w:fill="FFFFFF"/>
          <w:lang w:val="kk-KZ"/>
        </w:rPr>
        <w:t>].</w:t>
      </w:r>
    </w:p>
    <w:p w14:paraId="78281E41" w14:textId="77777777" w:rsidR="00F70B71" w:rsidRPr="00402FA9" w:rsidRDefault="00FD64D9"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 xml:space="preserve">Авторлардың айтуынша, табиғи трансмайлар күйіс қайтаратын жануарлардың көпкамералы асқазанындағы бактериялардың тіршілік әрекетінің нәтижесінде түзіледі және олардың мөлшері жануардан алынатын ет пен сүт өнімдерінің құрамында 5-8%-ға дейін сақталатындығы </w:t>
      </w:r>
      <w:r w:rsidR="00F70B71" w:rsidRPr="00402FA9">
        <w:rPr>
          <w:rFonts w:ascii="Times New Roman" w:hAnsi="Times New Roman"/>
          <w:color w:val="000000"/>
          <w:sz w:val="28"/>
          <w:szCs w:val="28"/>
          <w:shd w:val="clear" w:color="auto" w:fill="FFFFFF"/>
          <w:lang w:val="kk-KZ"/>
        </w:rPr>
        <w:t>Дүниежүзінде тұтынушылардың ең көп тұтынатын өнімдерінің бірі еттен жасалған өнімдер екені мәлім. Қазақстандағы соңғы мәліметке сәйкес ет өнімдерін тұтынуы өсіп келе жатқанын және бір адам жылда 77,9 кг ет өнімін тұтынатынын ескерсек [</w:t>
      </w:r>
      <w:r w:rsidR="00EF3237" w:rsidRPr="00402FA9">
        <w:rPr>
          <w:rFonts w:ascii="Times New Roman" w:hAnsi="Times New Roman"/>
          <w:color w:val="000000"/>
          <w:sz w:val="28"/>
          <w:szCs w:val="28"/>
          <w:shd w:val="clear" w:color="auto" w:fill="FFFFFF"/>
          <w:lang w:val="kk-KZ"/>
        </w:rPr>
        <w:t>5</w:t>
      </w:r>
      <w:r w:rsidR="00F70B71" w:rsidRPr="00402FA9">
        <w:rPr>
          <w:rFonts w:ascii="Times New Roman" w:hAnsi="Times New Roman"/>
          <w:color w:val="000000"/>
          <w:sz w:val="28"/>
          <w:szCs w:val="28"/>
          <w:shd w:val="clear" w:color="auto" w:fill="FFFFFF"/>
          <w:lang w:val="kk-KZ"/>
        </w:rPr>
        <w:t>], бұл мәселе біздің елдің тұтынушыларының арасында да өте өзекті мәселе екеніне көз жеткіземіз. Осыған орай тұтынушылардың денсаулықтарына зиян келтірмеу мақсатында ет өнімдерін жасау барысында оның құрамындағы трансмайлардың мөлшерін төмендетуге бағытталған технологияларды жасау қазіргі уақытта өзекті мәселерінің бірі болып табылады</w:t>
      </w:r>
      <w:r w:rsidR="00133897" w:rsidRPr="00402FA9">
        <w:rPr>
          <w:rFonts w:ascii="Times New Roman" w:hAnsi="Times New Roman"/>
          <w:color w:val="000000"/>
          <w:sz w:val="28"/>
          <w:szCs w:val="28"/>
          <w:shd w:val="clear" w:color="auto" w:fill="FFFFFF"/>
          <w:lang w:val="kk-KZ"/>
        </w:rPr>
        <w:t>.</w:t>
      </w:r>
    </w:p>
    <w:p w14:paraId="361D9774" w14:textId="77777777" w:rsidR="00984257" w:rsidRPr="00402FA9" w:rsidRDefault="00984257"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Ет өнімдеріндегі тр</w:t>
      </w:r>
      <w:r w:rsidR="00892436">
        <w:rPr>
          <w:rFonts w:ascii="Times New Roman" w:hAnsi="Times New Roman"/>
          <w:color w:val="000000"/>
          <w:sz w:val="28"/>
          <w:szCs w:val="28"/>
          <w:shd w:val="clear" w:color="auto" w:fill="FFFFFF"/>
          <w:lang w:val="kk-KZ"/>
        </w:rPr>
        <w:t>анс</w:t>
      </w:r>
      <w:r w:rsidRPr="00402FA9">
        <w:rPr>
          <w:rFonts w:ascii="Times New Roman" w:hAnsi="Times New Roman"/>
          <w:color w:val="000000"/>
          <w:sz w:val="28"/>
          <w:szCs w:val="28"/>
          <w:shd w:val="clear" w:color="auto" w:fill="FFFFFF"/>
          <w:lang w:val="kk-KZ"/>
        </w:rPr>
        <w:t xml:space="preserve">майлардың құрамы туралы мәселені зерттей отырып, ғалымдар оларды бақылау қажет деген қорытындыға келді. Мұның себептері - табиғи шикізатты сақтау, термиялық өңдеу және әр түрлі </w:t>
      </w:r>
      <w:r w:rsidR="00892436">
        <w:rPr>
          <w:rFonts w:ascii="Times New Roman" w:hAnsi="Times New Roman"/>
          <w:color w:val="000000"/>
          <w:sz w:val="28"/>
          <w:szCs w:val="28"/>
          <w:shd w:val="clear" w:color="auto" w:fill="FFFFFF"/>
          <w:lang w:val="kk-KZ"/>
        </w:rPr>
        <w:t>ферменттерді қосу кезінде транс</w:t>
      </w:r>
      <w:r w:rsidRPr="00402FA9">
        <w:rPr>
          <w:rFonts w:ascii="Times New Roman" w:hAnsi="Times New Roman"/>
          <w:color w:val="000000"/>
          <w:sz w:val="28"/>
          <w:szCs w:val="28"/>
          <w:shd w:val="clear" w:color="auto" w:fill="FFFFFF"/>
          <w:lang w:val="kk-KZ"/>
        </w:rPr>
        <w:t>майлардың үлесінің артуы. Сондай-ақ, түрлі стимуляторларды, жануарлардың өсуі мен дамуының метаболика</w:t>
      </w:r>
      <w:r w:rsidR="00892436">
        <w:rPr>
          <w:rFonts w:ascii="Times New Roman" w:hAnsi="Times New Roman"/>
          <w:color w:val="000000"/>
          <w:sz w:val="28"/>
          <w:szCs w:val="28"/>
          <w:shd w:val="clear" w:color="auto" w:fill="FFFFFF"/>
          <w:lang w:val="kk-KZ"/>
        </w:rPr>
        <w:t>лық реттегіштерін қолдану транс</w:t>
      </w:r>
      <w:r w:rsidRPr="00402FA9">
        <w:rPr>
          <w:rFonts w:ascii="Times New Roman" w:hAnsi="Times New Roman"/>
          <w:color w:val="000000"/>
          <w:sz w:val="28"/>
          <w:szCs w:val="28"/>
          <w:shd w:val="clear" w:color="auto" w:fill="FFFFFF"/>
          <w:lang w:val="kk-KZ"/>
        </w:rPr>
        <w:t>майлардың көбеюіне әкелуі мүмкін [</w:t>
      </w:r>
      <w:r w:rsidR="00037417" w:rsidRPr="00402FA9">
        <w:rPr>
          <w:rFonts w:ascii="Times New Roman" w:hAnsi="Times New Roman"/>
          <w:color w:val="000000"/>
          <w:sz w:val="28"/>
          <w:szCs w:val="28"/>
          <w:shd w:val="clear" w:color="auto" w:fill="FFFFFF"/>
          <w:lang w:val="kk-KZ"/>
        </w:rPr>
        <w:t>6</w:t>
      </w:r>
      <w:r w:rsidRPr="00402FA9">
        <w:rPr>
          <w:rFonts w:ascii="Times New Roman" w:hAnsi="Times New Roman"/>
          <w:color w:val="000000"/>
          <w:sz w:val="28"/>
          <w:szCs w:val="28"/>
          <w:shd w:val="clear" w:color="auto" w:fill="FFFFFF"/>
          <w:lang w:val="kk-KZ"/>
        </w:rPr>
        <w:t>].</w:t>
      </w:r>
    </w:p>
    <w:p w14:paraId="28481017" w14:textId="77777777" w:rsidR="00E270CC" w:rsidRDefault="00E270CC" w:rsidP="00E270CC">
      <w:pPr>
        <w:spacing w:after="0"/>
        <w:ind w:firstLine="708"/>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Республикасының Президенті 2022 жылғы </w:t>
      </w:r>
      <w:r w:rsidRPr="00136C8F">
        <w:rPr>
          <w:rFonts w:ascii="Times New Roman" w:hAnsi="Times New Roman"/>
          <w:sz w:val="28"/>
          <w:szCs w:val="28"/>
          <w:lang w:val="kk-KZ"/>
        </w:rPr>
        <w:t>Қасым-Жомарт Тоқаевтың Қазақстан халқына</w:t>
      </w:r>
      <w:r>
        <w:rPr>
          <w:rFonts w:ascii="Times New Roman" w:hAnsi="Times New Roman"/>
          <w:sz w:val="28"/>
          <w:szCs w:val="28"/>
          <w:lang w:val="kk-KZ"/>
        </w:rPr>
        <w:t xml:space="preserve"> </w:t>
      </w:r>
      <w:r w:rsidRPr="00136C8F">
        <w:rPr>
          <w:rFonts w:ascii="Times New Roman" w:hAnsi="Times New Roman"/>
          <w:sz w:val="28"/>
          <w:szCs w:val="28"/>
          <w:lang w:val="kk-KZ"/>
        </w:rPr>
        <w:t>«</w:t>
      </w:r>
      <w:r>
        <w:rPr>
          <w:rFonts w:ascii="Times New Roman" w:hAnsi="Times New Roman"/>
          <w:sz w:val="28"/>
          <w:szCs w:val="28"/>
          <w:lang w:val="kk-KZ"/>
        </w:rPr>
        <w:t>Ә</w:t>
      </w:r>
      <w:r w:rsidRPr="00136C8F">
        <w:rPr>
          <w:rFonts w:ascii="Times New Roman" w:hAnsi="Times New Roman"/>
          <w:sz w:val="28"/>
          <w:szCs w:val="28"/>
          <w:lang w:val="kk-KZ"/>
        </w:rPr>
        <w:t>ділетті мемлекет. Біртұтас ұлт. Берекелі қоғам»</w:t>
      </w:r>
      <w:r>
        <w:rPr>
          <w:rFonts w:ascii="Times New Roman" w:hAnsi="Times New Roman"/>
          <w:sz w:val="28"/>
          <w:szCs w:val="28"/>
          <w:lang w:val="kk-KZ"/>
        </w:rPr>
        <w:t xml:space="preserve"> ж</w:t>
      </w:r>
      <w:r w:rsidRPr="00136C8F">
        <w:rPr>
          <w:rFonts w:ascii="Times New Roman" w:hAnsi="Times New Roman"/>
          <w:sz w:val="28"/>
          <w:szCs w:val="28"/>
          <w:lang w:val="kk-KZ"/>
        </w:rPr>
        <w:t>олдауы</w:t>
      </w:r>
      <w:r>
        <w:rPr>
          <w:rFonts w:ascii="Times New Roman" w:hAnsi="Times New Roman"/>
          <w:sz w:val="28"/>
          <w:szCs w:val="28"/>
          <w:lang w:val="kk-KZ"/>
        </w:rPr>
        <w:t>нда  а</w:t>
      </w:r>
      <w:r w:rsidRPr="00107B75">
        <w:rPr>
          <w:rFonts w:ascii="Times New Roman" w:hAnsi="Times New Roman"/>
          <w:sz w:val="28"/>
          <w:szCs w:val="28"/>
          <w:lang w:val="kk-KZ"/>
        </w:rPr>
        <w:t>уыл шаруашылығын дамыту – негізгі проблеманың бірі</w:t>
      </w:r>
      <w:r>
        <w:rPr>
          <w:rFonts w:ascii="Times New Roman" w:hAnsi="Times New Roman"/>
          <w:sz w:val="28"/>
          <w:szCs w:val="28"/>
          <w:lang w:val="kk-KZ"/>
        </w:rPr>
        <w:t xml:space="preserve"> екенін, бұл</w:t>
      </w:r>
      <w:r w:rsidRPr="00107B75">
        <w:rPr>
          <w:rFonts w:ascii="Times New Roman" w:hAnsi="Times New Roman"/>
          <w:sz w:val="28"/>
          <w:szCs w:val="28"/>
          <w:lang w:val="kk-KZ"/>
        </w:rPr>
        <w:t xml:space="preserve"> саладағы ахуал мемлекетіміздің азық-түлік қауіпсіздігіне</w:t>
      </w:r>
      <w:r>
        <w:rPr>
          <w:rFonts w:ascii="Times New Roman" w:hAnsi="Times New Roman"/>
          <w:sz w:val="28"/>
          <w:szCs w:val="28"/>
          <w:lang w:val="kk-KZ"/>
        </w:rPr>
        <w:t xml:space="preserve"> тікелей әсер етет</w:t>
      </w:r>
      <w:r w:rsidRPr="00107B75">
        <w:rPr>
          <w:rFonts w:ascii="Times New Roman" w:hAnsi="Times New Roman"/>
          <w:sz w:val="28"/>
          <w:szCs w:val="28"/>
          <w:lang w:val="kk-KZ"/>
        </w:rPr>
        <w:t>і</w:t>
      </w:r>
      <w:r>
        <w:rPr>
          <w:rFonts w:ascii="Times New Roman" w:hAnsi="Times New Roman"/>
          <w:sz w:val="28"/>
          <w:szCs w:val="28"/>
          <w:lang w:val="kk-KZ"/>
        </w:rPr>
        <w:t>ндігін және е</w:t>
      </w:r>
      <w:r w:rsidRPr="00107B75">
        <w:rPr>
          <w:rFonts w:ascii="Times New Roman" w:hAnsi="Times New Roman"/>
          <w:sz w:val="28"/>
          <w:szCs w:val="28"/>
          <w:lang w:val="kk-KZ"/>
        </w:rPr>
        <w:t xml:space="preserve">ліміздің ауыл </w:t>
      </w:r>
      <w:r>
        <w:rPr>
          <w:rFonts w:ascii="Times New Roman" w:hAnsi="Times New Roman"/>
          <w:sz w:val="28"/>
          <w:szCs w:val="28"/>
          <w:lang w:val="kk-KZ"/>
        </w:rPr>
        <w:t xml:space="preserve">шаруашылығы өнімдерінің көлемі мен </w:t>
      </w:r>
      <w:r w:rsidRPr="00107B75">
        <w:rPr>
          <w:rFonts w:ascii="Times New Roman" w:hAnsi="Times New Roman"/>
          <w:sz w:val="28"/>
          <w:szCs w:val="28"/>
          <w:lang w:val="kk-KZ"/>
        </w:rPr>
        <w:t>оның қосымша құнын арттыру қажет</w:t>
      </w:r>
      <w:r>
        <w:rPr>
          <w:rFonts w:ascii="Times New Roman" w:hAnsi="Times New Roman"/>
          <w:sz w:val="28"/>
          <w:szCs w:val="28"/>
          <w:lang w:val="kk-KZ"/>
        </w:rPr>
        <w:t xml:space="preserve">тігін атап өткен. Аталған мәселелерді шешу жолдауда </w:t>
      </w:r>
      <w:r w:rsidRPr="00107B75">
        <w:rPr>
          <w:rFonts w:ascii="Times New Roman" w:hAnsi="Times New Roman"/>
          <w:sz w:val="28"/>
          <w:szCs w:val="28"/>
          <w:lang w:val="kk-KZ"/>
        </w:rPr>
        <w:t>стратегиялық міндет</w:t>
      </w:r>
      <w:r w:rsidR="00476968">
        <w:rPr>
          <w:rFonts w:ascii="Times New Roman" w:hAnsi="Times New Roman"/>
          <w:sz w:val="28"/>
          <w:szCs w:val="28"/>
          <w:lang w:val="kk-KZ"/>
        </w:rPr>
        <w:t xml:space="preserve"> ретінде белгіленген</w:t>
      </w:r>
      <w:r>
        <w:rPr>
          <w:rFonts w:ascii="Times New Roman" w:hAnsi="Times New Roman"/>
          <w:sz w:val="28"/>
          <w:szCs w:val="28"/>
          <w:lang w:val="kk-KZ"/>
        </w:rPr>
        <w:t xml:space="preserve"> </w:t>
      </w:r>
      <w:r w:rsidRPr="002A1E8C">
        <w:rPr>
          <w:rFonts w:ascii="Times New Roman" w:hAnsi="Times New Roman"/>
          <w:sz w:val="28"/>
          <w:szCs w:val="28"/>
          <w:lang w:val="kk-KZ"/>
        </w:rPr>
        <w:t>[</w:t>
      </w:r>
      <w:r w:rsidR="00476968">
        <w:rPr>
          <w:rFonts w:ascii="Times New Roman" w:hAnsi="Times New Roman"/>
          <w:sz w:val="28"/>
          <w:szCs w:val="28"/>
          <w:lang w:val="kk-KZ"/>
        </w:rPr>
        <w:t>7</w:t>
      </w:r>
      <w:r w:rsidRPr="002A1E8C">
        <w:rPr>
          <w:rFonts w:ascii="Times New Roman" w:hAnsi="Times New Roman"/>
          <w:sz w:val="28"/>
          <w:szCs w:val="28"/>
          <w:lang w:val="kk-KZ"/>
        </w:rPr>
        <w:t>]</w:t>
      </w:r>
      <w:r w:rsidRPr="00107B75">
        <w:rPr>
          <w:rFonts w:ascii="Times New Roman" w:hAnsi="Times New Roman"/>
          <w:sz w:val="28"/>
          <w:szCs w:val="28"/>
          <w:lang w:val="kk-KZ"/>
        </w:rPr>
        <w:t>.</w:t>
      </w:r>
    </w:p>
    <w:p w14:paraId="6F9DF8C0" w14:textId="234BA848" w:rsidR="000B2FB5" w:rsidRPr="002E7108" w:rsidRDefault="000B2FB5" w:rsidP="00E270CC">
      <w:pPr>
        <w:spacing w:after="0"/>
        <w:ind w:firstLine="708"/>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 бойынша ет өнімдерінің 2022 жылғы экспорт және импорт көрсеткіштеріне сәйкес </w:t>
      </w:r>
      <w:r w:rsidR="00725AAE">
        <w:rPr>
          <w:rFonts w:ascii="Times New Roman" w:hAnsi="Times New Roman"/>
          <w:sz w:val="28"/>
          <w:szCs w:val="28"/>
          <w:lang w:val="kk-KZ"/>
        </w:rPr>
        <w:t>импорт үлесі экспортпен теңелуге</w:t>
      </w:r>
      <w:r w:rsidR="00235A7D">
        <w:rPr>
          <w:rFonts w:ascii="Times New Roman" w:hAnsi="Times New Roman"/>
          <w:sz w:val="28"/>
          <w:szCs w:val="28"/>
          <w:lang w:val="kk-KZ"/>
        </w:rPr>
        <w:t xml:space="preserve"> жақындаған. Еліміздің  ішкі нарығындғы тұтынушылардың шұжық өнімдеріне </w:t>
      </w:r>
      <w:r w:rsidR="00235A7D">
        <w:rPr>
          <w:rFonts w:ascii="Times New Roman" w:hAnsi="Times New Roman"/>
          <w:sz w:val="28"/>
          <w:szCs w:val="28"/>
          <w:lang w:val="kk-KZ"/>
        </w:rPr>
        <w:lastRenderedPageBreak/>
        <w:t xml:space="preserve">қажеттілігінің 39,7 </w:t>
      </w:r>
      <w:r w:rsidR="00235A7D" w:rsidRPr="00235A7D">
        <w:rPr>
          <w:rFonts w:ascii="Times New Roman" w:hAnsi="Times New Roman"/>
          <w:sz w:val="28"/>
          <w:szCs w:val="28"/>
          <w:lang w:val="kk-KZ"/>
        </w:rPr>
        <w:t>% шел елдерден экспорттал</w:t>
      </w:r>
      <w:r w:rsidR="00235A7D">
        <w:rPr>
          <w:rFonts w:ascii="Times New Roman" w:hAnsi="Times New Roman"/>
          <w:sz w:val="28"/>
          <w:szCs w:val="28"/>
          <w:lang w:val="kk-KZ"/>
        </w:rPr>
        <w:t xml:space="preserve">ған </w:t>
      </w:r>
      <w:r w:rsidR="0024478B">
        <w:rPr>
          <w:rFonts w:ascii="Times New Roman" w:hAnsi="Times New Roman"/>
          <w:sz w:val="28"/>
          <w:szCs w:val="28"/>
          <w:lang w:val="kk-KZ"/>
        </w:rPr>
        <w:t>өнімдер қамтиды</w:t>
      </w:r>
      <w:r w:rsidR="002E7108">
        <w:rPr>
          <w:rFonts w:ascii="Times New Roman" w:hAnsi="Times New Roman"/>
          <w:sz w:val="28"/>
          <w:szCs w:val="28"/>
          <w:lang w:val="kk-KZ"/>
        </w:rPr>
        <w:t xml:space="preserve"> </w:t>
      </w:r>
      <w:r w:rsidR="002E7108" w:rsidRPr="002E7108">
        <w:rPr>
          <w:rFonts w:ascii="Times New Roman" w:hAnsi="Times New Roman"/>
          <w:sz w:val="28"/>
          <w:szCs w:val="28"/>
          <w:lang w:val="kk-KZ"/>
        </w:rPr>
        <w:t>[</w:t>
      </w:r>
      <w:r w:rsidR="00476968">
        <w:rPr>
          <w:rFonts w:ascii="Times New Roman" w:hAnsi="Times New Roman"/>
          <w:sz w:val="28"/>
          <w:szCs w:val="28"/>
          <w:lang w:val="kk-KZ"/>
        </w:rPr>
        <w:t>8</w:t>
      </w:r>
      <w:r w:rsidR="002E7108" w:rsidRPr="002E7108">
        <w:rPr>
          <w:rFonts w:ascii="Times New Roman" w:hAnsi="Times New Roman"/>
          <w:sz w:val="28"/>
          <w:szCs w:val="28"/>
          <w:lang w:val="kk-KZ"/>
        </w:rPr>
        <w:t>]</w:t>
      </w:r>
      <w:r w:rsidR="0024478B">
        <w:rPr>
          <w:rFonts w:ascii="Times New Roman" w:hAnsi="Times New Roman"/>
          <w:sz w:val="28"/>
          <w:szCs w:val="28"/>
          <w:lang w:val="kk-KZ"/>
        </w:rPr>
        <w:t>.</w:t>
      </w:r>
      <w:r w:rsidR="002E7108">
        <w:rPr>
          <w:rFonts w:ascii="Times New Roman" w:hAnsi="Times New Roman"/>
          <w:sz w:val="28"/>
          <w:szCs w:val="28"/>
          <w:lang w:val="kk-KZ"/>
        </w:rPr>
        <w:t xml:space="preserve"> Бұл мәліметке</w:t>
      </w:r>
      <w:r w:rsidR="003957BC">
        <w:rPr>
          <w:rFonts w:ascii="Times New Roman" w:hAnsi="Times New Roman"/>
          <w:sz w:val="28"/>
          <w:szCs w:val="28"/>
          <w:lang w:val="kk-KZ"/>
        </w:rPr>
        <w:t xml:space="preserve"> сүйене</w:t>
      </w:r>
      <w:r w:rsidR="002E7108">
        <w:rPr>
          <w:rFonts w:ascii="Times New Roman" w:hAnsi="Times New Roman"/>
          <w:sz w:val="28"/>
          <w:szCs w:val="28"/>
          <w:lang w:val="kk-KZ"/>
        </w:rPr>
        <w:t xml:space="preserve"> отырып Қ</w:t>
      </w:r>
      <w:r w:rsidR="003957BC">
        <w:rPr>
          <w:rFonts w:ascii="Times New Roman" w:hAnsi="Times New Roman"/>
          <w:sz w:val="28"/>
          <w:szCs w:val="28"/>
          <w:lang w:val="kk-KZ"/>
        </w:rPr>
        <w:t>азақстанда ет өндірісі секторының</w:t>
      </w:r>
      <w:r w:rsidR="002E7108">
        <w:rPr>
          <w:rFonts w:ascii="Times New Roman" w:hAnsi="Times New Roman"/>
          <w:sz w:val="28"/>
          <w:szCs w:val="28"/>
          <w:lang w:val="kk-KZ"/>
        </w:rPr>
        <w:t xml:space="preserve"> </w:t>
      </w:r>
      <w:r w:rsidR="003957BC">
        <w:rPr>
          <w:rFonts w:ascii="Times New Roman" w:hAnsi="Times New Roman"/>
          <w:sz w:val="28"/>
          <w:szCs w:val="28"/>
          <w:lang w:val="kk-KZ"/>
        </w:rPr>
        <w:t>даму үрдісін</w:t>
      </w:r>
      <w:r w:rsidR="00D3244F">
        <w:rPr>
          <w:rFonts w:ascii="Times New Roman" w:hAnsi="Times New Roman"/>
          <w:sz w:val="28"/>
          <w:szCs w:val="28"/>
          <w:lang w:val="kk-KZ"/>
        </w:rPr>
        <w:t xml:space="preserve"> </w:t>
      </w:r>
      <w:r w:rsidR="00D3244F" w:rsidRPr="00D3244F">
        <w:rPr>
          <w:rFonts w:ascii="Times New Roman" w:hAnsi="Times New Roman"/>
          <w:sz w:val="28"/>
          <w:szCs w:val="28"/>
          <w:lang w:val="kk-KZ"/>
        </w:rPr>
        <w:t>айтарлықтай</w:t>
      </w:r>
      <w:r w:rsidR="003957BC">
        <w:rPr>
          <w:rFonts w:ascii="Times New Roman" w:hAnsi="Times New Roman"/>
          <w:sz w:val="28"/>
          <w:szCs w:val="28"/>
          <w:lang w:val="kk-KZ"/>
        </w:rPr>
        <w:t xml:space="preserve"> жоғарлату қажеттілігін көруге болады.</w:t>
      </w:r>
    </w:p>
    <w:p w14:paraId="1A5CD902" w14:textId="2ADAC317" w:rsidR="004739EE" w:rsidRDefault="004739EE"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Әлемдегі тамақ өнімдерінің ең көп тұтынылатын түрлерінің бірі ет өнімдері болғандықтан, олардың өндірісін қауіпсіздік тұрғысынан қойылатын талаптарға сәй</w:t>
      </w:r>
      <w:r w:rsidR="0022786E" w:rsidRPr="00402FA9">
        <w:rPr>
          <w:rFonts w:ascii="Times New Roman" w:hAnsi="Times New Roman"/>
          <w:color w:val="000000"/>
          <w:sz w:val="28"/>
          <w:szCs w:val="28"/>
          <w:shd w:val="clear" w:color="auto" w:fill="FFFFFF"/>
          <w:lang w:val="kk-KZ"/>
        </w:rPr>
        <w:t>кес қамтамасыз ету</w:t>
      </w:r>
      <w:r w:rsidR="007D72C0" w:rsidRPr="00402FA9">
        <w:rPr>
          <w:rFonts w:ascii="Times New Roman" w:hAnsi="Times New Roman"/>
          <w:color w:val="000000"/>
          <w:sz w:val="28"/>
          <w:szCs w:val="28"/>
          <w:shd w:val="clear" w:color="auto" w:fill="FFFFFF"/>
          <w:lang w:val="kk-KZ"/>
        </w:rPr>
        <w:t xml:space="preserve">  құрамындағы </w:t>
      </w:r>
      <w:r w:rsidR="00892436">
        <w:rPr>
          <w:rFonts w:ascii="Times New Roman" w:hAnsi="Times New Roman"/>
          <w:color w:val="000000"/>
          <w:sz w:val="28"/>
          <w:szCs w:val="28"/>
          <w:shd w:val="clear" w:color="auto" w:fill="FFFFFF"/>
          <w:lang w:val="kk-KZ"/>
        </w:rPr>
        <w:t>транс</w:t>
      </w:r>
      <w:r w:rsidR="0022786E" w:rsidRPr="00402FA9">
        <w:rPr>
          <w:rFonts w:ascii="Times New Roman" w:hAnsi="Times New Roman"/>
          <w:color w:val="000000"/>
          <w:sz w:val="28"/>
          <w:szCs w:val="28"/>
          <w:shd w:val="clear" w:color="auto" w:fill="FFFFFF"/>
          <w:lang w:val="kk-KZ"/>
        </w:rPr>
        <w:t>май</w:t>
      </w:r>
      <w:r w:rsidR="007D72C0" w:rsidRPr="00402FA9">
        <w:rPr>
          <w:rFonts w:ascii="Times New Roman" w:hAnsi="Times New Roman"/>
          <w:color w:val="000000"/>
          <w:sz w:val="28"/>
          <w:szCs w:val="28"/>
          <w:shd w:val="clear" w:color="auto" w:fill="FFFFFF"/>
          <w:lang w:val="kk-KZ"/>
        </w:rPr>
        <w:t xml:space="preserve"> мөлшері</w:t>
      </w:r>
      <w:r w:rsidR="0022786E" w:rsidRPr="00402FA9">
        <w:rPr>
          <w:rFonts w:ascii="Times New Roman" w:hAnsi="Times New Roman"/>
          <w:color w:val="000000"/>
          <w:sz w:val="28"/>
          <w:szCs w:val="28"/>
          <w:shd w:val="clear" w:color="auto" w:fill="FFFFFF"/>
          <w:lang w:val="kk-KZ"/>
        </w:rPr>
        <w:t xml:space="preserve"> төмендетілген</w:t>
      </w:r>
      <w:r w:rsidR="007D72C0" w:rsidRPr="00402FA9">
        <w:rPr>
          <w:rFonts w:ascii="Times New Roman" w:hAnsi="Times New Roman"/>
          <w:color w:val="000000"/>
          <w:sz w:val="28"/>
          <w:szCs w:val="28"/>
          <w:shd w:val="clear" w:color="auto" w:fill="FFFFFF"/>
          <w:lang w:val="kk-KZ"/>
        </w:rPr>
        <w:t xml:space="preserve"> ет өнімдерінің технологияларын</w:t>
      </w:r>
      <w:r w:rsidRPr="00402FA9">
        <w:rPr>
          <w:rFonts w:ascii="Times New Roman" w:hAnsi="Times New Roman"/>
          <w:color w:val="000000"/>
          <w:sz w:val="28"/>
          <w:szCs w:val="28"/>
          <w:shd w:val="clear" w:color="auto" w:fill="FFFFFF"/>
          <w:lang w:val="kk-KZ"/>
        </w:rPr>
        <w:t xml:space="preserve"> жасау қажеттілігіне алып келеді және </w:t>
      </w:r>
      <w:r w:rsidR="007D72C0" w:rsidRPr="00402FA9">
        <w:rPr>
          <w:rFonts w:ascii="Times New Roman" w:hAnsi="Times New Roman"/>
          <w:color w:val="000000"/>
          <w:sz w:val="28"/>
          <w:szCs w:val="28"/>
          <w:shd w:val="clear" w:color="auto" w:fill="FFFFFF"/>
          <w:lang w:val="kk-KZ"/>
        </w:rPr>
        <w:t xml:space="preserve">тамақ өнеркәсібінде </w:t>
      </w:r>
      <w:r w:rsidRPr="00402FA9">
        <w:rPr>
          <w:rFonts w:ascii="Times New Roman" w:hAnsi="Times New Roman"/>
          <w:color w:val="000000"/>
          <w:sz w:val="28"/>
          <w:szCs w:val="28"/>
          <w:shd w:val="clear" w:color="auto" w:fill="FFFFFF"/>
          <w:lang w:val="kk-KZ"/>
        </w:rPr>
        <w:t>бұл зерттеу бағытын сұранысқа ие етеді.</w:t>
      </w:r>
    </w:p>
    <w:p w14:paraId="7B3C5DCC"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Диссертациялық жұмыс құрамында ТМҚ бар азық-түлік өнімдерінен жаһандық бас тартуға немесе қысқартуға қол жеткізу және адамдардың өмірін құтқару бойынша тұтынушылардың мүдделерін шешуге бағытталған. Жұмысты іске асыру тамақ өнімдерінің құрамынан өнеркәсіптік өндірілетін трансмайларды жылдам, толық және түпкілікті жоюды қамтамасыз етуге арналған ДД</w:t>
      </w:r>
      <w:r>
        <w:rPr>
          <w:rFonts w:ascii="Times New Roman" w:hAnsi="Times New Roman"/>
          <w:color w:val="000000"/>
          <w:sz w:val="28"/>
          <w:szCs w:val="28"/>
          <w:shd w:val="clear" w:color="auto" w:fill="FFFFFF"/>
          <w:lang w:val="kk-KZ"/>
        </w:rPr>
        <w:t>С</w:t>
      </w:r>
      <w:r w:rsidRPr="00402FA9">
        <w:rPr>
          <w:rFonts w:ascii="Times New Roman" w:hAnsi="Times New Roman"/>
          <w:color w:val="000000"/>
          <w:sz w:val="28"/>
          <w:szCs w:val="28"/>
          <w:shd w:val="clear" w:color="auto" w:fill="FFFFFF"/>
          <w:lang w:val="kk-KZ"/>
        </w:rPr>
        <w:t>Ұ әзірлеген REPLACE шаралар пакетіне сәйкес келеді [</w:t>
      </w:r>
      <w:r>
        <w:rPr>
          <w:rFonts w:ascii="Times New Roman" w:hAnsi="Times New Roman"/>
          <w:sz w:val="28"/>
          <w:szCs w:val="28"/>
          <w:lang w:val="kk-KZ"/>
        </w:rPr>
        <w:t>9</w:t>
      </w:r>
      <w:r w:rsidRPr="00402FA9">
        <w:rPr>
          <w:rFonts w:ascii="Times New Roman" w:hAnsi="Times New Roman"/>
          <w:color w:val="000000"/>
          <w:sz w:val="28"/>
          <w:szCs w:val="28"/>
          <w:shd w:val="clear" w:color="auto" w:fill="FFFFFF"/>
          <w:lang w:val="kk-KZ"/>
        </w:rPr>
        <w:t>], атап айтқанда:</w:t>
      </w:r>
    </w:p>
    <w:p w14:paraId="55E74D99"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Review - рационда өнеркәсіптік өндірілетін трансмайлар көздерін зерттеу және саясаттағы қажетті өзгерістер тұрғысынан ағымдағы жағдайды талдау;</w:t>
      </w:r>
    </w:p>
    <w:p w14:paraId="2598D567"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Promote - өнеркәсіптік өндірілген трансмайларды денсаулық үшін пайдалы майлар мен өсімдік майларына ауыстыруды насихаттау;</w:t>
      </w:r>
    </w:p>
    <w:p w14:paraId="733F9CB1"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Legislate - өнеркәсіптік өндірілетін трансмайларды пайдаланудан шығару мақсатында реттеу шараларын заңнамалық рәсімдеу немесе енгізу;</w:t>
      </w:r>
    </w:p>
    <w:p w14:paraId="6A6B2F0E" w14:textId="4E994C81"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Assess - жеткізілетін тамақ өнімдеріндегі трансмайлар құрамын және халықтың оларды тұтыну үрдістерін бағалау және мониторинг</w:t>
      </w:r>
      <w:r w:rsidR="009451E3">
        <w:rPr>
          <w:rFonts w:ascii="Times New Roman" w:hAnsi="Times New Roman"/>
          <w:color w:val="000000"/>
          <w:sz w:val="28"/>
          <w:szCs w:val="28"/>
          <w:shd w:val="clear" w:color="auto" w:fill="FFFFFF"/>
          <w:lang w:val="kk-KZ"/>
        </w:rPr>
        <w:t xml:space="preserve"> жүргізу</w:t>
      </w:r>
      <w:r w:rsidRPr="00402FA9">
        <w:rPr>
          <w:rFonts w:ascii="Times New Roman" w:hAnsi="Times New Roman"/>
          <w:color w:val="000000"/>
          <w:sz w:val="28"/>
          <w:szCs w:val="28"/>
          <w:shd w:val="clear" w:color="auto" w:fill="FFFFFF"/>
          <w:lang w:val="kk-KZ"/>
        </w:rPr>
        <w:t>;</w:t>
      </w:r>
    </w:p>
    <w:p w14:paraId="2CF9168F"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Create awareness - денсаулыққа трансмайлардың теріс әсері туралы саясаткерлердің, өндірушілердің, жеткізушілер мен жұртшылықтың хабардар болуын арттыру;</w:t>
      </w:r>
    </w:p>
    <w:p w14:paraId="6AE34A0F"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Enforce - саясат қағидаттары мен реттеу шараларының сақталуын бақылау [</w:t>
      </w:r>
      <w:r>
        <w:rPr>
          <w:rFonts w:ascii="Times New Roman" w:hAnsi="Times New Roman"/>
          <w:sz w:val="28"/>
          <w:szCs w:val="28"/>
          <w:lang w:val="kk-KZ"/>
        </w:rPr>
        <w:t>10</w:t>
      </w:r>
      <w:r w:rsidRPr="00402FA9">
        <w:rPr>
          <w:rFonts w:ascii="Times New Roman" w:hAnsi="Times New Roman"/>
          <w:color w:val="000000"/>
          <w:sz w:val="28"/>
          <w:szCs w:val="28"/>
          <w:shd w:val="clear" w:color="auto" w:fill="FFFFFF"/>
          <w:lang w:val="kk-KZ"/>
        </w:rPr>
        <w:t>].</w:t>
      </w:r>
    </w:p>
    <w:p w14:paraId="2C9D00AF" w14:textId="5F65E94C"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Сонымен қатар диссертациялық жұмыс Қазақстанның азық-түлік өнеркәсібі мен агроөнеркәсіптік кешенін дамытуға ықпал ететін болады,</w:t>
      </w:r>
      <w:r w:rsidR="00067D81">
        <w:rPr>
          <w:rFonts w:ascii="Times New Roman" w:hAnsi="Times New Roman"/>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өнеркәсіптің кейбір аралас салаларында өндірістің өсуіне әкеледі.</w:t>
      </w:r>
    </w:p>
    <w:p w14:paraId="1E300E52" w14:textId="3CBBC56D"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 xml:space="preserve">Диссертация бойынша </w:t>
      </w:r>
      <w:r w:rsidR="00067D81">
        <w:rPr>
          <w:rFonts w:ascii="Times New Roman" w:hAnsi="Times New Roman"/>
          <w:color w:val="000000"/>
          <w:sz w:val="28"/>
          <w:szCs w:val="28"/>
          <w:shd w:val="clear" w:color="auto" w:fill="FFFFFF"/>
          <w:lang w:val="kk-KZ"/>
        </w:rPr>
        <w:t xml:space="preserve">алынатын нәтижелер </w:t>
      </w:r>
      <w:r>
        <w:rPr>
          <w:rFonts w:ascii="Times New Roman" w:hAnsi="Times New Roman"/>
          <w:color w:val="000000"/>
          <w:sz w:val="28"/>
          <w:szCs w:val="28"/>
          <w:shd w:val="clear" w:color="auto" w:fill="FFFFFF"/>
          <w:lang w:val="kk-KZ"/>
        </w:rPr>
        <w:t>Қ</w:t>
      </w:r>
      <w:r w:rsidRPr="00402FA9">
        <w:rPr>
          <w:rFonts w:ascii="Times New Roman" w:hAnsi="Times New Roman"/>
          <w:color w:val="000000"/>
          <w:sz w:val="28"/>
          <w:szCs w:val="28"/>
          <w:shd w:val="clear" w:color="auto" w:fill="FFFFFF"/>
          <w:lang w:val="kk-KZ"/>
        </w:rPr>
        <w:t xml:space="preserve">азақстанда </w:t>
      </w:r>
      <w:r>
        <w:rPr>
          <w:rFonts w:ascii="Times New Roman" w:hAnsi="Times New Roman"/>
          <w:color w:val="000000"/>
          <w:sz w:val="28"/>
          <w:szCs w:val="28"/>
          <w:shd w:val="clear" w:color="auto" w:fill="FFFFFF"/>
          <w:lang w:val="kk-KZ"/>
        </w:rPr>
        <w:t>толық</w:t>
      </w:r>
      <w:r w:rsidRPr="00402FA9">
        <w:rPr>
          <w:rFonts w:ascii="Times New Roman" w:hAnsi="Times New Roman"/>
          <w:color w:val="000000"/>
          <w:sz w:val="28"/>
          <w:szCs w:val="28"/>
          <w:shd w:val="clear" w:color="auto" w:fill="FFFFFF"/>
          <w:lang w:val="kk-KZ"/>
        </w:rPr>
        <w:t xml:space="preserve"> зерттел</w:t>
      </w:r>
      <w:r>
        <w:rPr>
          <w:rFonts w:ascii="Times New Roman" w:hAnsi="Times New Roman"/>
          <w:color w:val="000000"/>
          <w:sz w:val="28"/>
          <w:szCs w:val="28"/>
          <w:shd w:val="clear" w:color="auto" w:fill="FFFFFF"/>
          <w:lang w:val="kk-KZ"/>
        </w:rPr>
        <w:t>меген</w:t>
      </w:r>
      <w:r w:rsidRPr="00402FA9">
        <w:rPr>
          <w:rFonts w:ascii="Times New Roman" w:hAnsi="Times New Roman"/>
          <w:color w:val="000000"/>
          <w:sz w:val="28"/>
          <w:szCs w:val="28"/>
          <w:shd w:val="clear" w:color="auto" w:fill="FFFFFF"/>
          <w:lang w:val="kk-KZ"/>
        </w:rPr>
        <w:t xml:space="preserve"> кейбір салаларда отандық ғалымдардың құзыреттілік деңгейін көтеруге мүмкіндік береді және болашақта осы бағыттар бойынша ғылыми мектептер құру үшін іргетас болуы мүмкін.</w:t>
      </w:r>
    </w:p>
    <w:p w14:paraId="34A223FA" w14:textId="77777777" w:rsidR="001C251E" w:rsidRPr="00402FA9" w:rsidRDefault="001C251E" w:rsidP="001C251E">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Үлкен ауыл шаруашылығы әлеуеті бар Қазақстан үшін тамақ өнімдеріндегі зиянды қосылыстардың мониторингі және қауіпсіз өнімдерді жасау бойынша жұмыстарды жүзеге асыру тамақ өнімдерін өндіру саласындағы ғылым мен техниканың басым бағыты болып табылады. Осы жұмыстың іске асыруына ет өнімдерін өндіретін кәсіпорындар ерекше қызығушылық танытуда.</w:t>
      </w:r>
    </w:p>
    <w:p w14:paraId="76FDF3EB" w14:textId="3B0EB274" w:rsidR="00700626" w:rsidRDefault="003F1C16"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Диссертациялық жұмыстың</w:t>
      </w:r>
      <w:r w:rsidRPr="00402FA9">
        <w:rPr>
          <w:rFonts w:ascii="Times New Roman" w:hAnsi="Times New Roman"/>
          <w:color w:val="000000"/>
          <w:sz w:val="28"/>
          <w:szCs w:val="28"/>
          <w:shd w:val="clear" w:color="auto" w:fill="FFFFFF"/>
          <w:lang w:val="kk-KZ"/>
        </w:rPr>
        <w:t xml:space="preserve"> </w:t>
      </w:r>
      <w:r w:rsidRPr="00402FA9">
        <w:rPr>
          <w:rFonts w:ascii="Times New Roman" w:hAnsi="Times New Roman"/>
          <w:b/>
          <w:color w:val="000000"/>
          <w:sz w:val="28"/>
          <w:szCs w:val="28"/>
          <w:shd w:val="clear" w:color="auto" w:fill="FFFFFF"/>
          <w:lang w:val="kk-KZ"/>
        </w:rPr>
        <w:t>мақсаты</w:t>
      </w:r>
      <w:r w:rsidRPr="00402FA9">
        <w:rPr>
          <w:rFonts w:ascii="Times New Roman" w:hAnsi="Times New Roman"/>
          <w:color w:val="000000"/>
          <w:sz w:val="28"/>
          <w:szCs w:val="28"/>
          <w:shd w:val="clear" w:color="auto" w:fill="FFFFFF"/>
          <w:lang w:val="kk-KZ"/>
        </w:rPr>
        <w:t xml:space="preserve"> </w:t>
      </w:r>
      <w:r w:rsidR="007B272C">
        <w:rPr>
          <w:rFonts w:ascii="Times New Roman" w:hAnsi="Times New Roman"/>
          <w:color w:val="000000"/>
          <w:sz w:val="28"/>
          <w:szCs w:val="28"/>
          <w:shd w:val="clear" w:color="auto" w:fill="FFFFFF"/>
          <w:lang w:val="kk-KZ"/>
        </w:rPr>
        <w:t>жануарлар майлары</w:t>
      </w:r>
      <w:r w:rsidR="00700626" w:rsidRPr="00700626">
        <w:rPr>
          <w:rFonts w:ascii="Times New Roman" w:hAnsi="Times New Roman"/>
          <w:color w:val="000000"/>
          <w:sz w:val="28"/>
          <w:szCs w:val="28"/>
          <w:shd w:val="clear" w:color="auto" w:fill="FFFFFF"/>
          <w:lang w:val="kk-KZ"/>
        </w:rPr>
        <w:t xml:space="preserve"> алмастырғыштары</w:t>
      </w:r>
      <w:r w:rsidR="007B272C">
        <w:rPr>
          <w:rFonts w:ascii="Times New Roman" w:hAnsi="Times New Roman"/>
          <w:color w:val="000000"/>
          <w:sz w:val="28"/>
          <w:szCs w:val="28"/>
          <w:shd w:val="clear" w:color="auto" w:fill="FFFFFF"/>
          <w:lang w:val="kk-KZ"/>
        </w:rPr>
        <w:t>н</w:t>
      </w:r>
      <w:r w:rsidR="00700626" w:rsidRPr="00700626">
        <w:rPr>
          <w:rFonts w:ascii="Times New Roman" w:hAnsi="Times New Roman"/>
          <w:color w:val="000000"/>
          <w:sz w:val="28"/>
          <w:szCs w:val="28"/>
          <w:shd w:val="clear" w:color="auto" w:fill="FFFFFF"/>
          <w:lang w:val="kk-KZ"/>
        </w:rPr>
        <w:t xml:space="preserve"> (олеогел</w:t>
      </w:r>
      <w:r w:rsidR="00EB7A29">
        <w:rPr>
          <w:rFonts w:ascii="Times New Roman" w:hAnsi="Times New Roman"/>
          <w:color w:val="000000"/>
          <w:sz w:val="28"/>
          <w:szCs w:val="28"/>
          <w:shd w:val="clear" w:color="auto" w:fill="FFFFFF"/>
          <w:lang w:val="kk-KZ"/>
        </w:rPr>
        <w:t>ь</w:t>
      </w:r>
      <w:r w:rsidR="00700626" w:rsidRPr="00700626">
        <w:rPr>
          <w:rFonts w:ascii="Times New Roman" w:hAnsi="Times New Roman"/>
          <w:color w:val="000000"/>
          <w:sz w:val="28"/>
          <w:szCs w:val="28"/>
          <w:shd w:val="clear" w:color="auto" w:fill="FFFFFF"/>
          <w:lang w:val="kk-KZ"/>
        </w:rPr>
        <w:t xml:space="preserve">дер) </w:t>
      </w:r>
      <w:r w:rsidR="007B272C">
        <w:rPr>
          <w:rFonts w:ascii="Times New Roman" w:hAnsi="Times New Roman"/>
          <w:color w:val="000000"/>
          <w:sz w:val="28"/>
          <w:szCs w:val="28"/>
          <w:shd w:val="clear" w:color="auto" w:fill="FFFFFF"/>
          <w:lang w:val="kk-KZ"/>
        </w:rPr>
        <w:t xml:space="preserve">қолдану </w:t>
      </w:r>
      <w:r w:rsidR="00700626" w:rsidRPr="00700626">
        <w:rPr>
          <w:rFonts w:ascii="Times New Roman" w:hAnsi="Times New Roman"/>
          <w:color w:val="000000"/>
          <w:sz w:val="28"/>
          <w:szCs w:val="28"/>
          <w:shd w:val="clear" w:color="auto" w:fill="FFFFFF"/>
          <w:lang w:val="kk-KZ"/>
        </w:rPr>
        <w:t>арқылы трансмайлар құрамы төмендетілген ет өнімдерінің технологияларын жасау.</w:t>
      </w:r>
    </w:p>
    <w:p w14:paraId="0783888B" w14:textId="77777777" w:rsidR="00AA1D97" w:rsidRPr="00402FA9" w:rsidRDefault="00AA1D97"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lastRenderedPageBreak/>
        <w:t xml:space="preserve">Қойылған мақсатты іске асыру үшін келесі </w:t>
      </w:r>
      <w:r w:rsidRPr="00402FA9">
        <w:rPr>
          <w:rFonts w:ascii="Times New Roman" w:hAnsi="Times New Roman"/>
          <w:b/>
          <w:color w:val="000000"/>
          <w:sz w:val="28"/>
          <w:szCs w:val="28"/>
          <w:shd w:val="clear" w:color="auto" w:fill="FFFFFF"/>
          <w:lang w:val="kk-KZ"/>
        </w:rPr>
        <w:t>міндеттер</w:t>
      </w:r>
      <w:r w:rsidR="00281578">
        <w:rPr>
          <w:rFonts w:ascii="Times New Roman" w:hAnsi="Times New Roman"/>
          <w:color w:val="000000"/>
          <w:sz w:val="28"/>
          <w:szCs w:val="28"/>
          <w:shd w:val="clear" w:color="auto" w:fill="FFFFFF"/>
          <w:lang w:val="kk-KZ"/>
        </w:rPr>
        <w:t xml:space="preserve"> қойылды</w:t>
      </w:r>
      <w:r w:rsidRPr="00402FA9">
        <w:rPr>
          <w:rFonts w:ascii="Times New Roman" w:hAnsi="Times New Roman"/>
          <w:color w:val="000000"/>
          <w:sz w:val="28"/>
          <w:szCs w:val="28"/>
          <w:shd w:val="clear" w:color="auto" w:fill="FFFFFF"/>
          <w:lang w:val="kk-KZ"/>
        </w:rPr>
        <w:t>:</w:t>
      </w:r>
    </w:p>
    <w:p w14:paraId="3D27BD26" w14:textId="77777777"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ет өнімдеріндегі май қышқылдар құрамына мониторинг жүргізу;</w:t>
      </w:r>
    </w:p>
    <w:p w14:paraId="3890219D" w14:textId="166D88DF"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ет өнімдеріндегі трансмайлар құрамын төмендетуде заманауи технологиялар қолдануын негіздеу;</w:t>
      </w:r>
    </w:p>
    <w:p w14:paraId="0C665077" w14:textId="488CD2C1"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ет өнімдері құрамындағы трансмайлар мөлшерін төмендетуге арналған олеогельдің оңтайлы рецептурасы мен ингредиенттер түрлерін негіздеу;</w:t>
      </w:r>
    </w:p>
    <w:p w14:paraId="4C29A332" w14:textId="2C8AC5FC"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трансмайлар мөлшері төмендетілген ет өнімдерінің жаңа рецептурасын модельдеп өндіру технологияларын жасау;</w:t>
      </w:r>
    </w:p>
    <w:p w14:paraId="74669751" w14:textId="6C202609"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трансмайлар мөлшері төмендетілген ет өнімде</w:t>
      </w:r>
      <w:r w:rsidR="00EA1027">
        <w:rPr>
          <w:rFonts w:ascii="Times New Roman" w:hAnsi="Times New Roman"/>
          <w:bCs/>
          <w:color w:val="000000"/>
          <w:sz w:val="28"/>
          <w:szCs w:val="28"/>
          <w:shd w:val="clear" w:color="auto" w:fill="FFFFFF"/>
          <w:lang w:val="kk-KZ"/>
        </w:rPr>
        <w:t>рінің тағамдық, физика-химиялық</w:t>
      </w:r>
      <w:r w:rsidRPr="00F30875">
        <w:rPr>
          <w:rFonts w:ascii="Times New Roman" w:hAnsi="Times New Roman"/>
          <w:bCs/>
          <w:color w:val="000000"/>
          <w:sz w:val="28"/>
          <w:szCs w:val="28"/>
          <w:shd w:val="clear" w:color="auto" w:fill="FFFFFF"/>
          <w:lang w:val="kk-KZ"/>
        </w:rPr>
        <w:t xml:space="preserve"> және биологиялық құндылықтарын, микробиологиялық және құрылымдық механикалық көрсеткіштерін анықтау;</w:t>
      </w:r>
    </w:p>
    <w:p w14:paraId="1EC7FCAF" w14:textId="638BE035" w:rsidR="00F30875" w:rsidRP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жаңа технологияның экономикалық тиімділігін анықтау;</w:t>
      </w:r>
    </w:p>
    <w:p w14:paraId="68D4CCC5" w14:textId="33636F1E" w:rsidR="00F30875" w:rsidRDefault="00F30875" w:rsidP="00F30875">
      <w:pPr>
        <w:spacing w:after="0" w:line="240" w:lineRule="auto"/>
        <w:ind w:firstLine="709"/>
        <w:jc w:val="both"/>
        <w:rPr>
          <w:rFonts w:ascii="Times New Roman" w:hAnsi="Times New Roman"/>
          <w:bCs/>
          <w:color w:val="000000"/>
          <w:sz w:val="28"/>
          <w:szCs w:val="28"/>
          <w:shd w:val="clear" w:color="auto" w:fill="FFFFFF"/>
          <w:lang w:val="kk-KZ"/>
        </w:rPr>
      </w:pPr>
      <w:r w:rsidRPr="00F30875">
        <w:rPr>
          <w:rFonts w:ascii="Times New Roman" w:hAnsi="Times New Roman"/>
          <w:bCs/>
          <w:color w:val="000000"/>
          <w:sz w:val="28"/>
          <w:szCs w:val="28"/>
          <w:shd w:val="clear" w:color="auto" w:fill="FFFFFF"/>
          <w:lang w:val="kk-KZ"/>
        </w:rPr>
        <w:t>- жаңа ет өнімдерінің нормативті</w:t>
      </w:r>
      <w:r w:rsidR="007B272C">
        <w:rPr>
          <w:rFonts w:ascii="Times New Roman" w:hAnsi="Times New Roman"/>
          <w:bCs/>
          <w:color w:val="000000"/>
          <w:sz w:val="28"/>
          <w:szCs w:val="28"/>
          <w:shd w:val="clear" w:color="auto" w:fill="FFFFFF"/>
          <w:lang w:val="kk-KZ"/>
        </w:rPr>
        <w:t>к</w:t>
      </w:r>
      <w:r w:rsidRPr="00F30875">
        <w:rPr>
          <w:rFonts w:ascii="Times New Roman" w:hAnsi="Times New Roman"/>
          <w:bCs/>
          <w:color w:val="000000"/>
          <w:sz w:val="28"/>
          <w:szCs w:val="28"/>
          <w:shd w:val="clear" w:color="auto" w:fill="FFFFFF"/>
          <w:lang w:val="kk-KZ"/>
        </w:rPr>
        <w:t xml:space="preserve"> техникалық құжаттарын әзірлеу.</w:t>
      </w:r>
    </w:p>
    <w:p w14:paraId="147A5B22" w14:textId="77777777" w:rsidR="00B423E8" w:rsidRDefault="00B423E8" w:rsidP="00B423E8">
      <w:pPr>
        <w:spacing w:after="0" w:line="240" w:lineRule="auto"/>
        <w:ind w:firstLine="709"/>
        <w:jc w:val="both"/>
        <w:rPr>
          <w:rFonts w:ascii="Times New Roman" w:hAnsi="Times New Roman"/>
          <w:b/>
          <w:sz w:val="28"/>
          <w:szCs w:val="28"/>
          <w:lang w:val="kk-KZ"/>
        </w:rPr>
      </w:pPr>
      <w:r w:rsidRPr="00687354">
        <w:rPr>
          <w:rFonts w:ascii="Times New Roman" w:hAnsi="Times New Roman"/>
          <w:b/>
          <w:sz w:val="28"/>
          <w:szCs w:val="28"/>
          <w:lang w:val="kk-KZ"/>
        </w:rPr>
        <w:t xml:space="preserve">Зерттеу нысандары: </w:t>
      </w:r>
      <w:r w:rsidRPr="00687354">
        <w:rPr>
          <w:rFonts w:ascii="Times New Roman" w:hAnsi="Times New Roman"/>
          <w:sz w:val="28"/>
          <w:szCs w:val="28"/>
          <w:lang w:val="kk-KZ"/>
        </w:rPr>
        <w:t xml:space="preserve">ет өнімдері, май қышқылдары, трансмайлар, олеогелдер, </w:t>
      </w:r>
      <w:r w:rsidRPr="00C0727C">
        <w:rPr>
          <w:rFonts w:ascii="Times New Roman" w:hAnsi="Times New Roman"/>
          <w:sz w:val="28"/>
          <w:szCs w:val="28"/>
          <w:lang w:val="kk-KZ"/>
        </w:rPr>
        <w:t>жартылай ысталған шұжық</w:t>
      </w:r>
      <w:r>
        <w:rPr>
          <w:rFonts w:ascii="Times New Roman" w:hAnsi="Times New Roman"/>
          <w:b/>
          <w:sz w:val="28"/>
          <w:szCs w:val="28"/>
          <w:lang w:val="kk-KZ"/>
        </w:rPr>
        <w:t xml:space="preserve"> </w:t>
      </w:r>
      <w:r w:rsidRPr="00687354">
        <w:rPr>
          <w:rFonts w:ascii="Times New Roman" w:hAnsi="Times New Roman"/>
          <w:sz w:val="28"/>
          <w:szCs w:val="28"/>
          <w:lang w:val="kk-KZ"/>
        </w:rPr>
        <w:t>өнімдерінің технологиялары.</w:t>
      </w:r>
    </w:p>
    <w:p w14:paraId="7F20D365" w14:textId="1C72F6D0" w:rsidR="007C5A7A" w:rsidRPr="007C5A7A" w:rsidRDefault="000E5FE2" w:rsidP="00DD44C0">
      <w:pPr>
        <w:spacing w:after="0" w:line="240" w:lineRule="auto"/>
        <w:ind w:firstLine="709"/>
        <w:jc w:val="both"/>
        <w:rPr>
          <w:rFonts w:ascii="Times New Roman" w:hAnsi="Times New Roman"/>
          <w:bCs/>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Ғылыми жаңалығы</w:t>
      </w:r>
      <w:r w:rsidR="00DE7B17">
        <w:rPr>
          <w:rFonts w:ascii="Times New Roman" w:hAnsi="Times New Roman"/>
          <w:b/>
          <w:color w:val="000000"/>
          <w:sz w:val="28"/>
          <w:szCs w:val="28"/>
          <w:shd w:val="clear" w:color="auto" w:fill="FFFFFF"/>
          <w:lang w:val="kk-KZ"/>
        </w:rPr>
        <w:t xml:space="preserve">. </w:t>
      </w:r>
      <w:r w:rsidR="007C5A7A" w:rsidRPr="007C5A7A">
        <w:rPr>
          <w:rFonts w:ascii="Times New Roman" w:hAnsi="Times New Roman"/>
          <w:bCs/>
          <w:color w:val="000000"/>
          <w:sz w:val="28"/>
          <w:szCs w:val="28"/>
          <w:shd w:val="clear" w:color="auto" w:fill="FFFFFF"/>
          <w:lang w:val="kk-KZ"/>
        </w:rPr>
        <w:t xml:space="preserve">Қазақстан Республикасы аймақтарында өсірілген жануарлар еттері мен сатылымдағы тамақ өнімдеріндегі трансмай қышқылдар құрамы </w:t>
      </w:r>
      <w:r w:rsidR="001A6E9A">
        <w:rPr>
          <w:rFonts w:ascii="Times New Roman" w:hAnsi="Times New Roman"/>
          <w:bCs/>
          <w:color w:val="000000"/>
          <w:sz w:val="28"/>
          <w:szCs w:val="28"/>
          <w:shd w:val="clear" w:color="auto" w:fill="FFFFFF"/>
          <w:lang w:val="kk-KZ"/>
        </w:rPr>
        <w:t xml:space="preserve">алғаш рет </w:t>
      </w:r>
      <w:r w:rsidR="007C5A7A" w:rsidRPr="007C5A7A">
        <w:rPr>
          <w:rFonts w:ascii="Times New Roman" w:hAnsi="Times New Roman"/>
          <w:bCs/>
          <w:color w:val="000000"/>
          <w:sz w:val="28"/>
          <w:szCs w:val="28"/>
          <w:shd w:val="clear" w:color="auto" w:fill="FFFFFF"/>
          <w:lang w:val="kk-KZ"/>
        </w:rPr>
        <w:t>кешенді зерттеліп анықталды</w:t>
      </w:r>
      <w:r w:rsidR="007C5A7A">
        <w:rPr>
          <w:rFonts w:ascii="Times New Roman" w:hAnsi="Times New Roman"/>
          <w:bCs/>
          <w:color w:val="000000"/>
          <w:sz w:val="28"/>
          <w:szCs w:val="28"/>
          <w:shd w:val="clear" w:color="auto" w:fill="FFFFFF"/>
          <w:lang w:val="kk-KZ"/>
        </w:rPr>
        <w:t xml:space="preserve">. </w:t>
      </w:r>
      <w:r w:rsidR="007C5A7A" w:rsidRPr="007C5A7A">
        <w:rPr>
          <w:rFonts w:ascii="Times New Roman" w:hAnsi="Times New Roman"/>
          <w:bCs/>
          <w:color w:val="000000"/>
          <w:sz w:val="28"/>
          <w:szCs w:val="28"/>
          <w:shd w:val="clear" w:color="auto" w:fill="FFFFFF"/>
          <w:lang w:val="kk-KZ"/>
        </w:rPr>
        <w:t>Жануар майының алмастырғышы ретінде үш компонентті олеогель жасалды және оның жартылай ысталған шұжық өнімінің рецептурасындағы оңтайлы мөлшері негізделді</w:t>
      </w:r>
      <w:r w:rsidR="007C5A7A">
        <w:rPr>
          <w:rFonts w:ascii="Times New Roman" w:hAnsi="Times New Roman"/>
          <w:bCs/>
          <w:color w:val="000000"/>
          <w:sz w:val="28"/>
          <w:szCs w:val="28"/>
          <w:shd w:val="clear" w:color="auto" w:fill="FFFFFF"/>
          <w:lang w:val="kk-KZ"/>
        </w:rPr>
        <w:t xml:space="preserve">. </w:t>
      </w:r>
      <w:r w:rsidR="007C5A7A" w:rsidRPr="007C5A7A">
        <w:rPr>
          <w:rFonts w:ascii="Times New Roman" w:hAnsi="Times New Roman"/>
          <w:bCs/>
          <w:color w:val="000000"/>
          <w:sz w:val="28"/>
          <w:szCs w:val="28"/>
          <w:shd w:val="clear" w:color="auto" w:fill="FFFFFF"/>
          <w:lang w:val="kk-KZ"/>
        </w:rPr>
        <w:t>Трансмай қышқылдарының мөлшері төмендетілген жартылай ысталған шұжықтардың рецептурасы мен технологиясы жасалынды</w:t>
      </w:r>
      <w:r w:rsidR="007C5A7A">
        <w:rPr>
          <w:rFonts w:ascii="Times New Roman" w:hAnsi="Times New Roman"/>
          <w:bCs/>
          <w:color w:val="000000"/>
          <w:sz w:val="28"/>
          <w:szCs w:val="28"/>
          <w:shd w:val="clear" w:color="auto" w:fill="FFFFFF"/>
          <w:lang w:val="kk-KZ"/>
        </w:rPr>
        <w:t>.</w:t>
      </w:r>
    </w:p>
    <w:p w14:paraId="2D0DEC9B" w14:textId="0A3AD326" w:rsidR="00C84830" w:rsidRDefault="000E5FE2"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Жұмыстың практикалық маңыздылығы</w:t>
      </w:r>
      <w:r w:rsidR="002F1770" w:rsidRPr="00402FA9">
        <w:rPr>
          <w:rFonts w:ascii="Times New Roman" w:hAnsi="Times New Roman"/>
          <w:b/>
          <w:color w:val="000000"/>
          <w:sz w:val="28"/>
          <w:szCs w:val="28"/>
          <w:shd w:val="clear" w:color="auto" w:fill="FFFFFF"/>
          <w:lang w:val="kk-KZ"/>
        </w:rPr>
        <w:t>.</w:t>
      </w:r>
      <w:r w:rsidRPr="00402FA9">
        <w:rPr>
          <w:rFonts w:ascii="Times New Roman" w:hAnsi="Times New Roman"/>
          <w:b/>
          <w:color w:val="000000"/>
          <w:sz w:val="28"/>
          <w:szCs w:val="28"/>
          <w:shd w:val="clear" w:color="auto" w:fill="FFFFFF"/>
          <w:lang w:val="kk-KZ"/>
        </w:rPr>
        <w:t xml:space="preserve"> </w:t>
      </w:r>
      <w:r w:rsidR="00A035D6" w:rsidRPr="00402FA9">
        <w:rPr>
          <w:rFonts w:ascii="Times New Roman" w:hAnsi="Times New Roman"/>
          <w:color w:val="000000"/>
          <w:sz w:val="28"/>
          <w:szCs w:val="28"/>
          <w:shd w:val="clear" w:color="auto" w:fill="FFFFFF"/>
          <w:lang w:val="kk-KZ"/>
        </w:rPr>
        <w:t>Диссертациялық жұмыс барысында</w:t>
      </w:r>
      <w:r w:rsidR="00650AAB">
        <w:rPr>
          <w:rFonts w:ascii="Times New Roman" w:hAnsi="Times New Roman"/>
          <w:color w:val="000000"/>
          <w:sz w:val="28"/>
          <w:szCs w:val="28"/>
          <w:shd w:val="clear" w:color="auto" w:fill="FFFFFF"/>
          <w:lang w:val="kk-KZ"/>
        </w:rPr>
        <w:t xml:space="preserve"> Қазақстан аймағында өсірілген жануарлардың еттері мен дайын </w:t>
      </w:r>
      <w:r w:rsidR="00650AAB" w:rsidRPr="00650AAB">
        <w:rPr>
          <w:rFonts w:ascii="Times New Roman" w:hAnsi="Times New Roman"/>
          <w:color w:val="000000"/>
          <w:sz w:val="28"/>
          <w:szCs w:val="28"/>
          <w:shd w:val="clear" w:color="auto" w:fill="FFFFFF"/>
          <w:lang w:val="kk-KZ"/>
        </w:rPr>
        <w:t xml:space="preserve">ет өнімдеріндегі май қышқылдар </w:t>
      </w:r>
      <w:r w:rsidR="00650AAB">
        <w:rPr>
          <w:rFonts w:ascii="Times New Roman" w:hAnsi="Times New Roman"/>
          <w:color w:val="000000"/>
          <w:sz w:val="28"/>
          <w:szCs w:val="28"/>
          <w:shd w:val="clear" w:color="auto" w:fill="FFFFFF"/>
          <w:lang w:val="kk-KZ"/>
        </w:rPr>
        <w:t>және</w:t>
      </w:r>
      <w:r w:rsidR="00650AAB" w:rsidRPr="00650AAB">
        <w:rPr>
          <w:rFonts w:ascii="Times New Roman" w:hAnsi="Times New Roman"/>
          <w:color w:val="000000"/>
          <w:sz w:val="28"/>
          <w:szCs w:val="28"/>
          <w:shd w:val="clear" w:color="auto" w:fill="FFFFFF"/>
          <w:lang w:val="kk-KZ"/>
        </w:rPr>
        <w:t xml:space="preserve"> олардың трансизомерлері</w:t>
      </w:r>
      <w:r w:rsidR="00650AAB">
        <w:rPr>
          <w:rFonts w:ascii="Times New Roman" w:hAnsi="Times New Roman"/>
          <w:color w:val="000000"/>
          <w:sz w:val="28"/>
          <w:szCs w:val="28"/>
          <w:shd w:val="clear" w:color="auto" w:fill="FFFFFF"/>
          <w:lang w:val="kk-KZ"/>
        </w:rPr>
        <w:t xml:space="preserve"> құрамы анықталып</w:t>
      </w:r>
      <w:r w:rsidR="00650AAB" w:rsidRPr="00650AAB">
        <w:rPr>
          <w:rFonts w:ascii="Times New Roman" w:hAnsi="Times New Roman"/>
          <w:color w:val="000000"/>
          <w:sz w:val="28"/>
          <w:szCs w:val="28"/>
          <w:shd w:val="clear" w:color="auto" w:fill="FFFFFF"/>
          <w:lang w:val="kk-KZ"/>
        </w:rPr>
        <w:t xml:space="preserve"> талда</w:t>
      </w:r>
      <w:r w:rsidR="00650AAB">
        <w:rPr>
          <w:rFonts w:ascii="Times New Roman" w:hAnsi="Times New Roman"/>
          <w:color w:val="000000"/>
          <w:sz w:val="28"/>
          <w:szCs w:val="28"/>
          <w:shd w:val="clear" w:color="auto" w:fill="FFFFFF"/>
          <w:lang w:val="kk-KZ"/>
        </w:rPr>
        <w:t>нды.</w:t>
      </w:r>
    </w:p>
    <w:p w14:paraId="19E6A603" w14:textId="3DE0E8FA" w:rsidR="00062A4F" w:rsidRDefault="00650AAB" w:rsidP="003411BC">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Ө</w:t>
      </w:r>
      <w:r w:rsidR="00BA6896">
        <w:rPr>
          <w:rFonts w:ascii="Times New Roman" w:hAnsi="Times New Roman"/>
          <w:color w:val="000000"/>
          <w:sz w:val="28"/>
          <w:szCs w:val="28"/>
          <w:shd w:val="clear" w:color="auto" w:fill="FFFFFF"/>
          <w:lang w:val="kk-KZ"/>
        </w:rPr>
        <w:t>сімдік майы негізінде үш компонентті олеогел</w:t>
      </w:r>
      <w:r w:rsidR="00EB7A29">
        <w:rPr>
          <w:rFonts w:ascii="Times New Roman" w:hAnsi="Times New Roman"/>
          <w:color w:val="000000"/>
          <w:sz w:val="28"/>
          <w:szCs w:val="28"/>
          <w:shd w:val="clear" w:color="auto" w:fill="FFFFFF"/>
          <w:lang w:val="kk-KZ"/>
        </w:rPr>
        <w:t>ь</w:t>
      </w:r>
      <w:r w:rsidR="00BA6896">
        <w:rPr>
          <w:rFonts w:ascii="Times New Roman" w:hAnsi="Times New Roman"/>
          <w:color w:val="000000"/>
          <w:sz w:val="28"/>
          <w:szCs w:val="28"/>
          <w:shd w:val="clear" w:color="auto" w:fill="FFFFFF"/>
          <w:lang w:val="kk-KZ"/>
        </w:rPr>
        <w:t xml:space="preserve"> технологиясы жасалынды. </w:t>
      </w:r>
      <w:r w:rsidR="003E6422">
        <w:rPr>
          <w:rFonts w:ascii="Times New Roman" w:hAnsi="Times New Roman"/>
          <w:color w:val="000000"/>
          <w:sz w:val="28"/>
          <w:szCs w:val="28"/>
          <w:shd w:val="clear" w:color="auto" w:fill="FFFFFF"/>
          <w:lang w:val="kk-KZ"/>
        </w:rPr>
        <w:t>О</w:t>
      </w:r>
      <w:r w:rsidR="003E6422" w:rsidRPr="003E6422">
        <w:rPr>
          <w:rFonts w:ascii="Times New Roman" w:hAnsi="Times New Roman"/>
          <w:color w:val="000000"/>
          <w:sz w:val="28"/>
          <w:szCs w:val="28"/>
          <w:shd w:val="clear" w:color="auto" w:fill="FFFFFF"/>
          <w:lang w:val="kk-KZ"/>
        </w:rPr>
        <w:t>леогелд</w:t>
      </w:r>
      <w:r w:rsidR="00927FD6">
        <w:rPr>
          <w:rFonts w:ascii="Times New Roman" w:hAnsi="Times New Roman"/>
          <w:color w:val="000000"/>
          <w:sz w:val="28"/>
          <w:szCs w:val="28"/>
          <w:shd w:val="clear" w:color="auto" w:fill="FFFFFF"/>
          <w:lang w:val="kk-KZ"/>
        </w:rPr>
        <w:t>і</w:t>
      </w:r>
      <w:r w:rsidR="003E6422" w:rsidRPr="003E6422">
        <w:rPr>
          <w:rFonts w:ascii="Times New Roman" w:hAnsi="Times New Roman"/>
          <w:color w:val="000000"/>
          <w:sz w:val="28"/>
          <w:szCs w:val="28"/>
          <w:shd w:val="clear" w:color="auto" w:fill="FFFFFF"/>
          <w:lang w:val="kk-KZ"/>
        </w:rPr>
        <w:t xml:space="preserve"> қолдана отырып, трансмайлар </w:t>
      </w:r>
      <w:r w:rsidR="003E6422">
        <w:rPr>
          <w:rFonts w:ascii="Times New Roman" w:hAnsi="Times New Roman"/>
          <w:color w:val="000000"/>
          <w:sz w:val="28"/>
          <w:szCs w:val="28"/>
          <w:shd w:val="clear" w:color="auto" w:fill="FFFFFF"/>
          <w:lang w:val="kk-KZ"/>
        </w:rPr>
        <w:t>құрамы төмендетілген</w:t>
      </w:r>
      <w:r w:rsidR="003E6422" w:rsidRPr="003E6422">
        <w:rPr>
          <w:rFonts w:ascii="Times New Roman" w:hAnsi="Times New Roman"/>
          <w:color w:val="000000"/>
          <w:sz w:val="28"/>
          <w:szCs w:val="28"/>
          <w:shd w:val="clear" w:color="auto" w:fill="FFFFFF"/>
          <w:lang w:val="kk-KZ"/>
        </w:rPr>
        <w:t xml:space="preserve"> ет өнімдерінің </w:t>
      </w:r>
      <w:r w:rsidR="000A0095">
        <w:rPr>
          <w:rFonts w:ascii="Times New Roman" w:hAnsi="Times New Roman"/>
          <w:color w:val="000000"/>
          <w:sz w:val="28"/>
          <w:szCs w:val="28"/>
          <w:shd w:val="clear" w:color="auto" w:fill="FFFFFF"/>
          <w:lang w:val="kk-KZ"/>
        </w:rPr>
        <w:t>рецептура</w:t>
      </w:r>
      <w:r w:rsidR="00F23357">
        <w:rPr>
          <w:rFonts w:ascii="Times New Roman" w:hAnsi="Times New Roman"/>
          <w:color w:val="000000"/>
          <w:sz w:val="28"/>
          <w:szCs w:val="28"/>
          <w:shd w:val="clear" w:color="auto" w:fill="FFFFFF"/>
          <w:lang w:val="kk-KZ"/>
        </w:rPr>
        <w:t>сы</w:t>
      </w:r>
      <w:r w:rsidR="000A0095">
        <w:rPr>
          <w:rFonts w:ascii="Times New Roman" w:hAnsi="Times New Roman"/>
          <w:color w:val="000000"/>
          <w:sz w:val="28"/>
          <w:szCs w:val="28"/>
          <w:shd w:val="clear" w:color="auto" w:fill="FFFFFF"/>
          <w:lang w:val="kk-KZ"/>
        </w:rPr>
        <w:t xml:space="preserve"> мен </w:t>
      </w:r>
      <w:r w:rsidR="003E6422" w:rsidRPr="003E6422">
        <w:rPr>
          <w:rFonts w:ascii="Times New Roman" w:hAnsi="Times New Roman"/>
          <w:color w:val="000000"/>
          <w:sz w:val="28"/>
          <w:szCs w:val="28"/>
          <w:shd w:val="clear" w:color="auto" w:fill="FFFFFF"/>
          <w:lang w:val="kk-KZ"/>
        </w:rPr>
        <w:t>технологиясы жасалды</w:t>
      </w:r>
      <w:r w:rsidR="009F479D">
        <w:rPr>
          <w:rFonts w:ascii="Times New Roman" w:hAnsi="Times New Roman"/>
          <w:color w:val="000000"/>
          <w:sz w:val="28"/>
          <w:szCs w:val="28"/>
          <w:shd w:val="clear" w:color="auto" w:fill="FFFFFF"/>
          <w:lang w:val="kk-KZ"/>
        </w:rPr>
        <w:t>.</w:t>
      </w:r>
    </w:p>
    <w:p w14:paraId="02E3E16B" w14:textId="0DC30E4F" w:rsidR="00C0096A" w:rsidRPr="00434E04" w:rsidRDefault="0064419E" w:rsidP="003411BC">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Трансмайлар құрамы төмендетілген </w:t>
      </w:r>
      <w:r w:rsidRPr="001F3C3C">
        <w:rPr>
          <w:rFonts w:ascii="Times New Roman" w:hAnsi="Times New Roman"/>
          <w:color w:val="000000"/>
          <w:sz w:val="28"/>
          <w:szCs w:val="28"/>
          <w:shd w:val="clear" w:color="auto" w:fill="FFFFFF"/>
          <w:lang w:val="kk-KZ"/>
        </w:rPr>
        <w:t>«</w:t>
      </w:r>
      <w:r w:rsidR="00434E04" w:rsidRPr="001F3C3C">
        <w:rPr>
          <w:rFonts w:ascii="Times New Roman" w:hAnsi="Times New Roman"/>
          <w:color w:val="000000"/>
          <w:sz w:val="28"/>
          <w:szCs w:val="28"/>
          <w:shd w:val="clear" w:color="auto" w:fill="FFFFFF"/>
          <w:lang w:val="kk-KZ"/>
        </w:rPr>
        <w:t>AGRARKA</w:t>
      </w:r>
      <w:r w:rsidRPr="001F3C3C">
        <w:rPr>
          <w:rFonts w:ascii="Times New Roman" w:hAnsi="Times New Roman"/>
          <w:color w:val="000000"/>
          <w:sz w:val="28"/>
          <w:szCs w:val="28"/>
          <w:shd w:val="clear" w:color="auto" w:fill="FFFFFF"/>
          <w:lang w:val="kk-KZ"/>
        </w:rPr>
        <w:t xml:space="preserve">» </w:t>
      </w:r>
      <w:r w:rsidR="001F3C3C">
        <w:rPr>
          <w:rFonts w:ascii="Times New Roman" w:hAnsi="Times New Roman"/>
          <w:color w:val="000000"/>
          <w:sz w:val="28"/>
          <w:szCs w:val="28"/>
          <w:shd w:val="clear" w:color="auto" w:fill="FFFFFF"/>
          <w:lang w:val="kk-KZ"/>
        </w:rPr>
        <w:t xml:space="preserve">жартылай ысталған шұжық өнімінің </w:t>
      </w:r>
      <w:r w:rsidR="001F3C3C" w:rsidRPr="001F3C3C">
        <w:rPr>
          <w:rFonts w:ascii="Times New Roman" w:hAnsi="Times New Roman"/>
          <w:color w:val="000000"/>
          <w:sz w:val="28"/>
          <w:szCs w:val="28"/>
          <w:shd w:val="clear" w:color="auto" w:fill="FFFFFF"/>
          <w:lang w:val="kk-KZ"/>
        </w:rPr>
        <w:t>нормативтік құжаттама</w:t>
      </w:r>
      <w:r w:rsidR="001F3C3C">
        <w:rPr>
          <w:rFonts w:ascii="Times New Roman" w:hAnsi="Times New Roman"/>
          <w:color w:val="000000"/>
          <w:sz w:val="28"/>
          <w:szCs w:val="28"/>
          <w:shd w:val="clear" w:color="auto" w:fill="FFFFFF"/>
          <w:lang w:val="kk-KZ"/>
        </w:rPr>
        <w:t>сы бекітілді</w:t>
      </w:r>
      <w:r w:rsidR="00434E04">
        <w:rPr>
          <w:rFonts w:ascii="Times New Roman" w:hAnsi="Times New Roman"/>
          <w:color w:val="000000"/>
          <w:sz w:val="28"/>
          <w:szCs w:val="28"/>
          <w:shd w:val="clear" w:color="auto" w:fill="FFFFFF"/>
          <w:lang w:val="kk-KZ"/>
        </w:rPr>
        <w:t xml:space="preserve"> </w:t>
      </w:r>
      <w:r w:rsidR="00434E04" w:rsidRPr="00434E04">
        <w:rPr>
          <w:rFonts w:ascii="Times New Roman" w:hAnsi="Times New Roman"/>
          <w:color w:val="000000"/>
          <w:sz w:val="28"/>
          <w:szCs w:val="28"/>
          <w:shd w:val="clear" w:color="auto" w:fill="FFFFFF"/>
          <w:lang w:val="kk-KZ"/>
        </w:rPr>
        <w:t>(«МПК Рахмет» ЖШС)</w:t>
      </w:r>
      <w:r w:rsidR="001F3C3C">
        <w:rPr>
          <w:rFonts w:ascii="Times New Roman" w:hAnsi="Times New Roman"/>
          <w:color w:val="000000"/>
          <w:sz w:val="28"/>
          <w:szCs w:val="28"/>
          <w:shd w:val="clear" w:color="auto" w:fill="FFFFFF"/>
          <w:lang w:val="kk-KZ"/>
        </w:rPr>
        <w:t>.</w:t>
      </w:r>
      <w:r w:rsidR="00965FDD">
        <w:rPr>
          <w:rFonts w:ascii="Times New Roman" w:hAnsi="Times New Roman"/>
          <w:color w:val="000000"/>
          <w:sz w:val="28"/>
          <w:szCs w:val="28"/>
          <w:shd w:val="clear" w:color="auto" w:fill="FFFFFF"/>
          <w:lang w:val="kk-KZ"/>
        </w:rPr>
        <w:t xml:space="preserve"> Өндіріс жағдайында </w:t>
      </w:r>
      <w:r w:rsidR="008E64FF">
        <w:rPr>
          <w:rFonts w:ascii="Times New Roman" w:hAnsi="Times New Roman"/>
          <w:color w:val="000000"/>
          <w:sz w:val="28"/>
          <w:szCs w:val="28"/>
          <w:shd w:val="clear" w:color="auto" w:fill="FFFFFF"/>
          <w:lang w:val="kk-KZ"/>
        </w:rPr>
        <w:t>аталған өнімнің өндірістік апробациясы өткізілді.</w:t>
      </w:r>
      <w:r w:rsidR="00434E04">
        <w:rPr>
          <w:rFonts w:ascii="Times New Roman" w:hAnsi="Times New Roman"/>
          <w:color w:val="000000"/>
          <w:sz w:val="28"/>
          <w:szCs w:val="28"/>
          <w:shd w:val="clear" w:color="auto" w:fill="FFFFFF"/>
          <w:lang w:val="kk-KZ"/>
        </w:rPr>
        <w:t xml:space="preserve"> Жаңа өнімді жасау технологиясының экономикалық тиімділігі есептелді.</w:t>
      </w:r>
    </w:p>
    <w:p w14:paraId="70BD8E34" w14:textId="77777777" w:rsidR="001E779F" w:rsidRPr="00402FA9" w:rsidRDefault="001E779F" w:rsidP="001E779F">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Автордың жеке үлесі.</w:t>
      </w:r>
      <w:r w:rsidRPr="00402FA9">
        <w:rPr>
          <w:rFonts w:ascii="Times New Roman" w:hAnsi="Times New Roman"/>
          <w:color w:val="000000"/>
          <w:sz w:val="28"/>
          <w:szCs w:val="28"/>
          <w:shd w:val="clear" w:color="auto" w:fill="FFFFFF"/>
          <w:lang w:val="kk-KZ"/>
        </w:rPr>
        <w:t xml:space="preserve"> Қажетті міндеттерді қою, эксперименттерді жоспарлау және іске асыру, алынған нәтижелерді статистикалық өңдеуден өткізу және оларды жариялау, трансмайлар құрамы төмендетілген ет өнімдерін өндірудің әзірленген технологиясын өнеркәсіптік сынақтан өткізу; нормативтік құжаттаманы әзірлеу болып табылады.</w:t>
      </w:r>
    </w:p>
    <w:p w14:paraId="33054F1C" w14:textId="77777777" w:rsidR="00581579" w:rsidRPr="00402FA9" w:rsidRDefault="001E779F" w:rsidP="003411BC">
      <w:pPr>
        <w:spacing w:after="0" w:line="240" w:lineRule="auto"/>
        <w:ind w:firstLine="709"/>
        <w:jc w:val="both"/>
        <w:rPr>
          <w:rFonts w:ascii="Times New Roman" w:hAnsi="Times New Roman"/>
          <w:b/>
          <w:color w:val="000000"/>
          <w:sz w:val="28"/>
          <w:szCs w:val="28"/>
          <w:shd w:val="clear" w:color="auto" w:fill="FFFFFF"/>
          <w:lang w:val="kk-KZ"/>
        </w:rPr>
      </w:pPr>
      <w:r w:rsidRPr="00402FA9">
        <w:rPr>
          <w:rFonts w:ascii="Times New Roman" w:hAnsi="Times New Roman"/>
          <w:b/>
          <w:bCs/>
          <w:sz w:val="28"/>
          <w:szCs w:val="28"/>
          <w:lang w:val="kk-KZ"/>
        </w:rPr>
        <w:t>Қорғауға ұсынылатын ғылыми қағидалар</w:t>
      </w:r>
      <w:r w:rsidR="00581579" w:rsidRPr="00402FA9">
        <w:rPr>
          <w:rFonts w:ascii="Times New Roman" w:hAnsi="Times New Roman"/>
          <w:b/>
          <w:color w:val="000000"/>
          <w:sz w:val="28"/>
          <w:szCs w:val="28"/>
          <w:shd w:val="clear" w:color="auto" w:fill="FFFFFF"/>
          <w:lang w:val="kk-KZ"/>
        </w:rPr>
        <w:t>:</w:t>
      </w:r>
    </w:p>
    <w:p w14:paraId="5F2C7CAD" w14:textId="77777777" w:rsidR="006F5A62" w:rsidRDefault="006F5A62" w:rsidP="006F5A62">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 xml:space="preserve">- </w:t>
      </w:r>
      <w:r>
        <w:rPr>
          <w:rFonts w:ascii="Times New Roman" w:hAnsi="Times New Roman"/>
          <w:sz w:val="28"/>
          <w:szCs w:val="28"/>
          <w:lang w:val="kk-KZ"/>
        </w:rPr>
        <w:t xml:space="preserve">трансмайлар құрамы төмендетілген </w:t>
      </w:r>
      <w:r w:rsidRPr="00402FA9">
        <w:rPr>
          <w:rFonts w:ascii="Times New Roman" w:hAnsi="Times New Roman"/>
          <w:sz w:val="28"/>
          <w:szCs w:val="28"/>
          <w:lang w:val="kk-KZ"/>
        </w:rPr>
        <w:t xml:space="preserve">ет өнімдерін өндіру технологиясында </w:t>
      </w:r>
      <w:r>
        <w:rPr>
          <w:rFonts w:ascii="Times New Roman" w:hAnsi="Times New Roman"/>
          <w:sz w:val="28"/>
          <w:szCs w:val="28"/>
          <w:lang w:val="kk-KZ"/>
        </w:rPr>
        <w:t xml:space="preserve">үш компонентті </w:t>
      </w:r>
      <w:r w:rsidRPr="00402FA9">
        <w:rPr>
          <w:rFonts w:ascii="Times New Roman" w:hAnsi="Times New Roman"/>
          <w:sz w:val="28"/>
          <w:szCs w:val="28"/>
          <w:lang w:val="kk-KZ"/>
        </w:rPr>
        <w:t>олеогел</w:t>
      </w:r>
      <w:r>
        <w:rPr>
          <w:rFonts w:ascii="Times New Roman" w:hAnsi="Times New Roman"/>
          <w:sz w:val="28"/>
          <w:szCs w:val="28"/>
          <w:lang w:val="kk-KZ"/>
        </w:rPr>
        <w:t>ьд</w:t>
      </w:r>
      <w:r w:rsidRPr="00402FA9">
        <w:rPr>
          <w:rFonts w:ascii="Times New Roman" w:hAnsi="Times New Roman"/>
          <w:sz w:val="28"/>
          <w:szCs w:val="28"/>
          <w:lang w:val="kk-KZ"/>
        </w:rPr>
        <w:t>і қолдану негізде</w:t>
      </w:r>
      <w:r>
        <w:rPr>
          <w:rFonts w:ascii="Times New Roman" w:hAnsi="Times New Roman"/>
          <w:sz w:val="28"/>
          <w:szCs w:val="28"/>
          <w:lang w:val="kk-KZ"/>
        </w:rPr>
        <w:t>месі</w:t>
      </w:r>
      <w:r w:rsidRPr="00402FA9">
        <w:rPr>
          <w:rFonts w:ascii="Times New Roman" w:hAnsi="Times New Roman"/>
          <w:sz w:val="28"/>
          <w:szCs w:val="28"/>
          <w:lang w:val="kk-KZ"/>
        </w:rPr>
        <w:t>;</w:t>
      </w:r>
    </w:p>
    <w:p w14:paraId="48B7E3B2" w14:textId="77777777" w:rsidR="006F5A62" w:rsidRPr="00432558" w:rsidRDefault="006F5A62" w:rsidP="006F5A62">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үш компонентті </w:t>
      </w:r>
      <w:r w:rsidRPr="00402FA9">
        <w:rPr>
          <w:rFonts w:ascii="Times New Roman" w:hAnsi="Times New Roman"/>
          <w:sz w:val="28"/>
          <w:szCs w:val="28"/>
          <w:lang w:val="kk-KZ"/>
        </w:rPr>
        <w:t>олеогел</w:t>
      </w:r>
      <w:r>
        <w:rPr>
          <w:rFonts w:ascii="Times New Roman" w:hAnsi="Times New Roman"/>
          <w:sz w:val="28"/>
          <w:szCs w:val="28"/>
          <w:lang w:val="kk-KZ"/>
        </w:rPr>
        <w:t>ьд</w:t>
      </w:r>
      <w:r w:rsidRPr="00402FA9">
        <w:rPr>
          <w:rFonts w:ascii="Times New Roman" w:hAnsi="Times New Roman"/>
          <w:sz w:val="28"/>
          <w:szCs w:val="28"/>
          <w:lang w:val="kk-KZ"/>
        </w:rPr>
        <w:t>і</w:t>
      </w:r>
      <w:r>
        <w:rPr>
          <w:rFonts w:ascii="Times New Roman" w:hAnsi="Times New Roman"/>
          <w:sz w:val="28"/>
          <w:szCs w:val="28"/>
          <w:lang w:val="kk-KZ"/>
        </w:rPr>
        <w:t>ң рецептурасы мен технологиясы</w:t>
      </w:r>
      <w:r>
        <w:rPr>
          <w:rFonts w:ascii="Times New Roman" w:hAnsi="Times New Roman"/>
          <w:sz w:val="28"/>
          <w:szCs w:val="28"/>
        </w:rPr>
        <w:t>;</w:t>
      </w:r>
    </w:p>
    <w:p w14:paraId="51A6FE40" w14:textId="77777777" w:rsidR="006F5A62" w:rsidRPr="00402FA9" w:rsidRDefault="006F5A62" w:rsidP="006F5A62">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lastRenderedPageBreak/>
        <w:t>- трансмайлар құрамы төмендетілген ет өнімдерінің</w:t>
      </w:r>
      <w:r>
        <w:rPr>
          <w:rFonts w:ascii="Times New Roman" w:hAnsi="Times New Roman"/>
          <w:sz w:val="28"/>
          <w:szCs w:val="28"/>
          <w:lang w:val="kk-KZ"/>
        </w:rPr>
        <w:t xml:space="preserve"> рецептурасы мен технологиясы</w:t>
      </w:r>
      <w:r w:rsidRPr="00402FA9">
        <w:rPr>
          <w:rFonts w:ascii="Times New Roman" w:hAnsi="Times New Roman"/>
          <w:sz w:val="28"/>
          <w:szCs w:val="28"/>
          <w:lang w:val="kk-KZ"/>
        </w:rPr>
        <w:t>.</w:t>
      </w:r>
    </w:p>
    <w:p w14:paraId="06A61A73" w14:textId="77777777" w:rsidR="00921247" w:rsidRPr="00402FA9" w:rsidRDefault="00902C3B" w:rsidP="003411BC">
      <w:pPr>
        <w:spacing w:after="0" w:line="240" w:lineRule="auto"/>
        <w:ind w:firstLine="709"/>
        <w:jc w:val="both"/>
        <w:rPr>
          <w:rFonts w:ascii="Times New Roman" w:hAnsi="Times New Roman"/>
          <w:b/>
          <w:color w:val="000000"/>
          <w:sz w:val="28"/>
          <w:szCs w:val="28"/>
          <w:shd w:val="clear" w:color="auto" w:fill="FFFFFF"/>
          <w:lang w:val="kk-KZ"/>
        </w:rPr>
      </w:pPr>
      <w:r w:rsidRPr="00402FA9">
        <w:rPr>
          <w:rFonts w:ascii="Times New Roman" w:hAnsi="Times New Roman"/>
          <w:b/>
          <w:color w:val="000000"/>
          <w:sz w:val="28"/>
          <w:szCs w:val="28"/>
          <w:shd w:val="clear" w:color="auto" w:fill="FFFFFF"/>
          <w:lang w:val="kk-KZ"/>
        </w:rPr>
        <w:t>Жұмысты апробациядан өткізу</w:t>
      </w:r>
      <w:r w:rsidR="00921247" w:rsidRPr="00402FA9">
        <w:rPr>
          <w:rFonts w:ascii="Times New Roman" w:hAnsi="Times New Roman"/>
          <w:b/>
          <w:color w:val="000000"/>
          <w:sz w:val="28"/>
          <w:szCs w:val="28"/>
          <w:shd w:val="clear" w:color="auto" w:fill="FFFFFF"/>
          <w:lang w:val="kk-KZ"/>
        </w:rPr>
        <w:t>.</w:t>
      </w:r>
      <w:r w:rsidRPr="00402FA9">
        <w:rPr>
          <w:rFonts w:ascii="Times New Roman" w:hAnsi="Times New Roman"/>
          <w:b/>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 xml:space="preserve">Трансмайлар құрамы төмендетілген ет өнімдерінің технологиялары </w:t>
      </w:r>
      <w:r w:rsidR="00AA26DE" w:rsidRPr="00402FA9">
        <w:rPr>
          <w:rFonts w:ascii="Times New Roman" w:hAnsi="Times New Roman"/>
          <w:color w:val="000000"/>
          <w:sz w:val="28"/>
          <w:szCs w:val="28"/>
          <w:shd w:val="clear" w:color="auto" w:fill="FFFFFF"/>
          <w:lang w:val="kk-KZ"/>
        </w:rPr>
        <w:t xml:space="preserve">«МПК Рахмет» </w:t>
      </w:r>
      <w:r w:rsidR="00973AB3">
        <w:rPr>
          <w:rFonts w:ascii="Times New Roman" w:hAnsi="Times New Roman"/>
          <w:color w:val="000000"/>
          <w:sz w:val="28"/>
          <w:szCs w:val="28"/>
          <w:shd w:val="clear" w:color="auto" w:fill="FFFFFF"/>
          <w:lang w:val="kk-KZ"/>
        </w:rPr>
        <w:t>ж</w:t>
      </w:r>
      <w:r w:rsidR="00973AB3" w:rsidRPr="00973AB3">
        <w:rPr>
          <w:rFonts w:ascii="Times New Roman" w:hAnsi="Times New Roman"/>
          <w:color w:val="000000"/>
          <w:sz w:val="28"/>
          <w:szCs w:val="28"/>
          <w:shd w:val="clear" w:color="auto" w:fill="FFFFFF"/>
          <w:lang w:val="kk-KZ"/>
        </w:rPr>
        <w:t>ауапкершілігі шектеулі серіктестігі</w:t>
      </w:r>
      <w:r w:rsidR="00AA26DE" w:rsidRPr="00402FA9">
        <w:rPr>
          <w:rFonts w:ascii="Times New Roman" w:hAnsi="Times New Roman"/>
          <w:color w:val="000000"/>
          <w:sz w:val="28"/>
          <w:szCs w:val="28"/>
          <w:shd w:val="clear" w:color="auto" w:fill="FFFFFF"/>
          <w:lang w:val="kk-KZ"/>
        </w:rPr>
        <w:t xml:space="preserve"> өндірісінде</w:t>
      </w:r>
      <w:r w:rsidRPr="00402FA9">
        <w:rPr>
          <w:rFonts w:ascii="Times New Roman" w:hAnsi="Times New Roman"/>
          <w:color w:val="000000"/>
          <w:sz w:val="28"/>
          <w:szCs w:val="28"/>
          <w:shd w:val="clear" w:color="auto" w:fill="FFFFFF"/>
          <w:lang w:val="kk-KZ"/>
        </w:rPr>
        <w:t xml:space="preserve"> апробациядан</w:t>
      </w:r>
      <w:r w:rsidR="0007706C" w:rsidRPr="00402FA9">
        <w:rPr>
          <w:rFonts w:ascii="Times New Roman" w:hAnsi="Times New Roman"/>
          <w:color w:val="000000"/>
          <w:sz w:val="28"/>
          <w:szCs w:val="28"/>
          <w:shd w:val="clear" w:color="auto" w:fill="FFFFFF"/>
          <w:lang w:val="kk-KZ"/>
        </w:rPr>
        <w:t xml:space="preserve"> </w:t>
      </w:r>
      <w:r w:rsidR="0007706C" w:rsidRPr="00402FA9">
        <w:rPr>
          <w:rFonts w:ascii="Times New Roman" w:eastAsia="Times New Roman" w:hAnsi="Times New Roman"/>
          <w:color w:val="000000"/>
          <w:sz w:val="28"/>
          <w:szCs w:val="28"/>
          <w:lang w:val="kk-KZ"/>
        </w:rPr>
        <w:t xml:space="preserve">Қазақстан Республикасының ауыл шаруашылығы министрлігі тарапынан ғылыми зерттеулерді </w:t>
      </w:r>
      <w:r w:rsidR="0007706C" w:rsidRPr="00402FA9">
        <w:rPr>
          <w:rFonts w:ascii="Times New Roman" w:hAnsi="Times New Roman"/>
          <w:color w:val="000000"/>
          <w:sz w:val="28"/>
          <w:szCs w:val="28"/>
          <w:shd w:val="clear" w:color="auto" w:fill="FFFFFF"/>
          <w:lang w:val="kk-KZ"/>
        </w:rPr>
        <w:t>2021-2023 жылдарға арналған бағдарламалық-нысаналы</w:t>
      </w:r>
      <w:r w:rsidR="0007706C" w:rsidRPr="00402FA9">
        <w:rPr>
          <w:rFonts w:ascii="Times New Roman" w:eastAsia="Times New Roman" w:hAnsi="Times New Roman"/>
          <w:color w:val="000000"/>
          <w:sz w:val="28"/>
          <w:szCs w:val="28"/>
          <w:lang w:val="kk-KZ"/>
        </w:rPr>
        <w:t xml:space="preserve"> </w:t>
      </w:r>
      <w:r w:rsidR="0007706C" w:rsidRPr="00402FA9">
        <w:rPr>
          <w:rFonts w:ascii="Times New Roman" w:hAnsi="Times New Roman"/>
          <w:color w:val="000000"/>
          <w:sz w:val="28"/>
          <w:szCs w:val="28"/>
          <w:shd w:val="clear" w:color="auto" w:fill="FFFFFF"/>
          <w:lang w:val="kk-KZ"/>
        </w:rPr>
        <w:t xml:space="preserve">қаржыландыру аясындағы </w:t>
      </w:r>
      <w:r w:rsidR="0063108C" w:rsidRPr="00402FA9">
        <w:rPr>
          <w:rFonts w:ascii="Times New Roman" w:eastAsia="Times New Roman" w:hAnsi="Times New Roman"/>
          <w:color w:val="000000"/>
          <w:sz w:val="28"/>
          <w:szCs w:val="28"/>
          <w:lang w:val="kk-KZ"/>
        </w:rPr>
        <w:t>BR10764998 «Арнайы диеталық тамақ өнімдерін өндірудепайдалы микроорганизмдердің, ферменттердің, нутриенттердің және басқа да жиынтықтардың жаңа штамдарын пайдалана отырып технологияларды әзірлеу» бағдарламасының «Жануарлар мен өсімдіктер сипатындағы шикізат негізінде трансмайлардың құрамы төмендетілген жаңа тамақ өнімдерін әзірлеу» жобасы бойынша жасалған</w:t>
      </w:r>
      <w:r w:rsidR="0063108C" w:rsidRPr="00402FA9">
        <w:rPr>
          <w:rFonts w:ascii="Times New Roman" w:hAnsi="Times New Roman"/>
          <w:color w:val="000000"/>
          <w:sz w:val="28"/>
          <w:szCs w:val="28"/>
          <w:shd w:val="clear" w:color="auto" w:fill="FFFFFF"/>
          <w:lang w:val="kk-KZ"/>
        </w:rPr>
        <w:t xml:space="preserve"> келісім шарт негізінде өткізілді.</w:t>
      </w:r>
    </w:p>
    <w:p w14:paraId="2D5162AE" w14:textId="1C4BE0E8" w:rsidR="00892F43" w:rsidRPr="005072B3" w:rsidRDefault="00892F43" w:rsidP="00C15719">
      <w:pPr>
        <w:spacing w:after="0" w:line="240" w:lineRule="auto"/>
        <w:ind w:firstLine="709"/>
        <w:jc w:val="both"/>
        <w:rPr>
          <w:rFonts w:ascii="Times New Roman" w:hAnsi="Times New Roman"/>
          <w:sz w:val="28"/>
          <w:szCs w:val="28"/>
          <w:lang w:val="kk-KZ"/>
        </w:rPr>
      </w:pPr>
      <w:r w:rsidRPr="00402FA9">
        <w:rPr>
          <w:rFonts w:ascii="Times New Roman" w:hAnsi="Times New Roman"/>
          <w:b/>
          <w:bCs/>
          <w:sz w:val="28"/>
          <w:szCs w:val="28"/>
          <w:lang w:val="kk-KZ"/>
        </w:rPr>
        <w:t>Зерттеу нәтижелерінің жарияланымдары</w:t>
      </w:r>
      <w:r w:rsidR="00921247" w:rsidRPr="00402FA9">
        <w:rPr>
          <w:rFonts w:ascii="Times New Roman" w:hAnsi="Times New Roman"/>
          <w:b/>
          <w:color w:val="000000"/>
          <w:sz w:val="28"/>
          <w:szCs w:val="28"/>
          <w:shd w:val="clear" w:color="auto" w:fill="FFFFFF"/>
          <w:lang w:val="kk-KZ"/>
        </w:rPr>
        <w:t>.</w:t>
      </w:r>
      <w:r w:rsidR="006F413D" w:rsidRPr="00402FA9">
        <w:rPr>
          <w:rFonts w:ascii="Times New Roman" w:hAnsi="Times New Roman"/>
          <w:b/>
          <w:color w:val="000000"/>
          <w:sz w:val="28"/>
          <w:szCs w:val="28"/>
          <w:shd w:val="clear" w:color="auto" w:fill="FFFFFF"/>
          <w:lang w:val="kk-KZ"/>
        </w:rPr>
        <w:t xml:space="preserve"> </w:t>
      </w:r>
      <w:r w:rsidR="005161E9">
        <w:rPr>
          <w:rFonts w:ascii="Times New Roman" w:hAnsi="Times New Roman"/>
          <w:sz w:val="28"/>
          <w:szCs w:val="28"/>
          <w:lang w:val="kk-KZ"/>
        </w:rPr>
        <w:t xml:space="preserve">Диссертация тақырыбы бойынша </w:t>
      </w:r>
      <w:r w:rsidR="005556FB">
        <w:rPr>
          <w:rFonts w:ascii="Times New Roman" w:hAnsi="Times New Roman"/>
          <w:sz w:val="28"/>
          <w:szCs w:val="28"/>
          <w:lang w:val="kk-KZ"/>
        </w:rPr>
        <w:t>8</w:t>
      </w:r>
      <w:r w:rsidRPr="00402FA9">
        <w:rPr>
          <w:rFonts w:ascii="Times New Roman" w:hAnsi="Times New Roman"/>
          <w:sz w:val="28"/>
          <w:szCs w:val="28"/>
          <w:lang w:val="kk-KZ"/>
        </w:rPr>
        <w:t xml:space="preserve"> ғылыми</w:t>
      </w:r>
      <w:r w:rsidR="004F0A14">
        <w:rPr>
          <w:rFonts w:ascii="Times New Roman" w:hAnsi="Times New Roman"/>
          <w:sz w:val="28"/>
          <w:szCs w:val="28"/>
          <w:lang w:val="kk-KZ"/>
        </w:rPr>
        <w:t xml:space="preserve"> еңбек жарияланды, оның ішінде </w:t>
      </w:r>
      <w:r w:rsidR="004F0A14" w:rsidRPr="004F0A14">
        <w:rPr>
          <w:rFonts w:ascii="Times New Roman" w:hAnsi="Times New Roman"/>
          <w:sz w:val="28"/>
          <w:szCs w:val="28"/>
          <w:lang w:val="kk-KZ"/>
        </w:rPr>
        <w:t>2</w:t>
      </w:r>
      <w:r w:rsidRPr="00402FA9">
        <w:rPr>
          <w:rFonts w:ascii="Times New Roman" w:hAnsi="Times New Roman"/>
          <w:sz w:val="28"/>
          <w:szCs w:val="28"/>
          <w:lang w:val="kk-KZ"/>
        </w:rPr>
        <w:t xml:space="preserve"> мақала</w:t>
      </w:r>
      <w:r w:rsidR="005072B3">
        <w:rPr>
          <w:rFonts w:ascii="Times New Roman" w:hAnsi="Times New Roman"/>
          <w:sz w:val="28"/>
          <w:szCs w:val="28"/>
          <w:lang w:val="kk-KZ"/>
        </w:rPr>
        <w:t xml:space="preserve"> </w:t>
      </w:r>
      <w:r w:rsidR="005072B3" w:rsidRPr="0097276A">
        <w:rPr>
          <w:rFonts w:ascii="Times New Roman" w:hAnsi="Times New Roman"/>
          <w:sz w:val="28"/>
          <w:szCs w:val="28"/>
          <w:lang w:val="kk-KZ"/>
        </w:rPr>
        <w:t>(</w:t>
      </w:r>
      <w:r w:rsidR="005072B3">
        <w:rPr>
          <w:rFonts w:ascii="Times New Roman" w:hAnsi="Times New Roman"/>
          <w:sz w:val="28"/>
          <w:szCs w:val="28"/>
          <w:lang w:val="kk-KZ"/>
        </w:rPr>
        <w:t>процентилдері 44</w:t>
      </w:r>
      <w:r w:rsidR="005072B3" w:rsidRPr="0097276A">
        <w:rPr>
          <w:rFonts w:ascii="Times New Roman" w:hAnsi="Times New Roman"/>
          <w:sz w:val="28"/>
          <w:szCs w:val="28"/>
          <w:lang w:val="kk-KZ"/>
        </w:rPr>
        <w:t>%</w:t>
      </w:r>
      <w:r w:rsidR="005072B3">
        <w:rPr>
          <w:rFonts w:ascii="Times New Roman" w:hAnsi="Times New Roman"/>
          <w:sz w:val="28"/>
          <w:szCs w:val="28"/>
          <w:lang w:val="kk-KZ"/>
        </w:rPr>
        <w:t xml:space="preserve"> және 75</w:t>
      </w:r>
      <w:r w:rsidR="005072B3" w:rsidRPr="0097276A">
        <w:rPr>
          <w:rFonts w:ascii="Times New Roman" w:hAnsi="Times New Roman"/>
          <w:sz w:val="28"/>
          <w:szCs w:val="28"/>
          <w:lang w:val="kk-KZ"/>
        </w:rPr>
        <w:t>%)</w:t>
      </w:r>
      <w:r w:rsidR="003403B8">
        <w:rPr>
          <w:rFonts w:ascii="Times New Roman" w:hAnsi="Times New Roman"/>
          <w:sz w:val="28"/>
          <w:szCs w:val="28"/>
          <w:lang w:val="kk-KZ"/>
        </w:rPr>
        <w:t xml:space="preserve"> нөлдік емес импакт-факторы бар</w:t>
      </w:r>
      <w:r w:rsidRPr="00402FA9">
        <w:rPr>
          <w:rFonts w:ascii="Times New Roman" w:hAnsi="Times New Roman"/>
          <w:sz w:val="28"/>
          <w:szCs w:val="28"/>
          <w:lang w:val="kk-KZ"/>
        </w:rPr>
        <w:t xml:space="preserve"> Scopus дерекқорына кіретін шетелдік басылымда, </w:t>
      </w:r>
      <w:r w:rsidR="004F0A14">
        <w:rPr>
          <w:rFonts w:ascii="Times New Roman" w:hAnsi="Times New Roman"/>
          <w:sz w:val="28"/>
          <w:szCs w:val="28"/>
          <w:lang w:val="kk-KZ"/>
        </w:rPr>
        <w:t>2</w:t>
      </w:r>
      <w:r w:rsidR="00D939B9">
        <w:rPr>
          <w:rFonts w:ascii="Times New Roman" w:hAnsi="Times New Roman"/>
          <w:sz w:val="28"/>
          <w:szCs w:val="28"/>
          <w:lang w:val="kk-KZ"/>
        </w:rPr>
        <w:t xml:space="preserve"> мақала </w:t>
      </w:r>
      <w:r w:rsidR="00973AB3" w:rsidRPr="00973AB3">
        <w:rPr>
          <w:rFonts w:ascii="Times New Roman" w:hAnsi="Times New Roman"/>
          <w:sz w:val="28"/>
          <w:szCs w:val="28"/>
          <w:lang w:val="kk-KZ"/>
        </w:rPr>
        <w:t xml:space="preserve">Қазақстан Республикасы </w:t>
      </w:r>
      <w:r w:rsidR="00C15719">
        <w:rPr>
          <w:rFonts w:ascii="Times New Roman" w:hAnsi="Times New Roman"/>
          <w:sz w:val="28"/>
          <w:szCs w:val="28"/>
          <w:lang w:val="kk-KZ"/>
        </w:rPr>
        <w:t xml:space="preserve"> </w:t>
      </w:r>
      <w:r w:rsidR="00C15719" w:rsidRPr="00C15719">
        <w:rPr>
          <w:rFonts w:ascii="Times New Roman" w:hAnsi="Times New Roman"/>
          <w:sz w:val="28"/>
          <w:szCs w:val="28"/>
          <w:lang w:val="kk-KZ"/>
        </w:rPr>
        <w:t>Ғылым және жоғары білім министрлігі</w:t>
      </w:r>
      <w:r w:rsidR="00973AB3" w:rsidRPr="00973AB3">
        <w:rPr>
          <w:rFonts w:ascii="Times New Roman" w:hAnsi="Times New Roman"/>
          <w:sz w:val="28"/>
          <w:szCs w:val="28"/>
          <w:lang w:val="kk-KZ"/>
        </w:rPr>
        <w:t xml:space="preserve"> </w:t>
      </w:r>
      <w:r w:rsidR="00863070" w:rsidRPr="00C15719">
        <w:rPr>
          <w:rFonts w:ascii="Times New Roman" w:hAnsi="Times New Roman"/>
          <w:sz w:val="28"/>
          <w:szCs w:val="28"/>
          <w:lang w:val="kk-KZ"/>
        </w:rPr>
        <w:t>Ғылым және жоғары білім</w:t>
      </w:r>
      <w:r w:rsidR="00863070" w:rsidRPr="00973AB3">
        <w:rPr>
          <w:rFonts w:ascii="Times New Roman" w:hAnsi="Times New Roman"/>
          <w:sz w:val="28"/>
          <w:szCs w:val="28"/>
          <w:lang w:val="kk-KZ"/>
        </w:rPr>
        <w:t xml:space="preserve"> </w:t>
      </w:r>
      <w:r w:rsidR="00973AB3" w:rsidRPr="00973AB3">
        <w:rPr>
          <w:rFonts w:ascii="Times New Roman" w:hAnsi="Times New Roman"/>
          <w:sz w:val="28"/>
          <w:szCs w:val="28"/>
          <w:lang w:val="kk-KZ"/>
        </w:rPr>
        <w:t>саласында сапаны қамтамасыз ету комитеті</w:t>
      </w:r>
      <w:r w:rsidRPr="00402FA9">
        <w:rPr>
          <w:rFonts w:ascii="Times New Roman" w:hAnsi="Times New Roman"/>
          <w:sz w:val="28"/>
          <w:szCs w:val="28"/>
          <w:lang w:val="kk-KZ"/>
        </w:rPr>
        <w:t xml:space="preserve"> ұсынған ғылыми басылымдарда, </w:t>
      </w:r>
      <w:r w:rsidR="00285621" w:rsidRPr="00402FA9">
        <w:rPr>
          <w:rFonts w:ascii="Times New Roman" w:hAnsi="Times New Roman"/>
          <w:sz w:val="28"/>
          <w:szCs w:val="28"/>
          <w:lang w:val="kk-KZ"/>
        </w:rPr>
        <w:t>1</w:t>
      </w:r>
      <w:r w:rsidRPr="00402FA9">
        <w:rPr>
          <w:rFonts w:ascii="Times New Roman" w:hAnsi="Times New Roman"/>
          <w:sz w:val="28"/>
          <w:szCs w:val="28"/>
          <w:lang w:val="kk-KZ"/>
        </w:rPr>
        <w:t xml:space="preserve"> мақала </w:t>
      </w:r>
      <w:r w:rsidR="00285621" w:rsidRPr="00402FA9">
        <w:rPr>
          <w:rFonts w:ascii="Times New Roman" w:hAnsi="Times New Roman"/>
          <w:sz w:val="28"/>
          <w:szCs w:val="28"/>
          <w:lang w:val="kk-KZ"/>
        </w:rPr>
        <w:t xml:space="preserve">шетелдік </w:t>
      </w:r>
      <w:r w:rsidRPr="00402FA9">
        <w:rPr>
          <w:rFonts w:ascii="Times New Roman" w:hAnsi="Times New Roman"/>
          <w:sz w:val="28"/>
          <w:szCs w:val="28"/>
          <w:lang w:val="kk-KZ"/>
        </w:rPr>
        <w:t>халықаралық ғылыми-</w:t>
      </w:r>
      <w:r w:rsidRPr="009D316D">
        <w:rPr>
          <w:rFonts w:ascii="Times New Roman" w:hAnsi="Times New Roman"/>
          <w:sz w:val="28"/>
          <w:szCs w:val="28"/>
          <w:lang w:val="kk-KZ"/>
        </w:rPr>
        <w:t xml:space="preserve">практикалық конференция материалдары </w:t>
      </w:r>
      <w:r w:rsidR="005072B3" w:rsidRPr="009D316D">
        <w:rPr>
          <w:rFonts w:ascii="Times New Roman" w:hAnsi="Times New Roman"/>
          <w:sz w:val="28"/>
          <w:szCs w:val="28"/>
          <w:lang w:val="kk-KZ"/>
        </w:rPr>
        <w:t>жинағында</w:t>
      </w:r>
      <w:r w:rsidR="005072B3">
        <w:rPr>
          <w:rFonts w:ascii="Times New Roman" w:hAnsi="Times New Roman"/>
          <w:sz w:val="28"/>
          <w:szCs w:val="28"/>
          <w:lang w:val="kk-KZ"/>
        </w:rPr>
        <w:t xml:space="preserve">, </w:t>
      </w:r>
      <w:r w:rsidR="005072B3" w:rsidRPr="0097276A">
        <w:rPr>
          <w:rFonts w:ascii="Times New Roman" w:hAnsi="Times New Roman"/>
          <w:sz w:val="28"/>
          <w:szCs w:val="28"/>
          <w:lang w:val="kk-KZ"/>
        </w:rPr>
        <w:t>«</w:t>
      </w:r>
      <w:r w:rsidR="005072B3">
        <w:rPr>
          <w:rFonts w:ascii="Times New Roman" w:hAnsi="Times New Roman"/>
          <w:sz w:val="28"/>
          <w:szCs w:val="28"/>
          <w:lang w:val="kk-KZ"/>
        </w:rPr>
        <w:t>С.Сейфуллин атындағы қазақ агротехникалық зерттеу университеті</w:t>
      </w:r>
      <w:r w:rsidR="005072B3" w:rsidRPr="0097276A">
        <w:rPr>
          <w:rFonts w:ascii="Times New Roman" w:hAnsi="Times New Roman"/>
          <w:sz w:val="28"/>
          <w:szCs w:val="28"/>
          <w:lang w:val="kk-KZ"/>
        </w:rPr>
        <w:t>»</w:t>
      </w:r>
      <w:r w:rsidR="005072B3">
        <w:rPr>
          <w:rFonts w:ascii="Times New Roman" w:hAnsi="Times New Roman"/>
          <w:sz w:val="28"/>
          <w:szCs w:val="28"/>
          <w:lang w:val="kk-KZ"/>
        </w:rPr>
        <w:t xml:space="preserve"> КеАҚ-да жаңа өнімді өндіру бойынша 1 ұсыныс</w:t>
      </w:r>
      <w:r w:rsidR="005072B3" w:rsidRPr="009D316D">
        <w:rPr>
          <w:rFonts w:ascii="Times New Roman" w:hAnsi="Times New Roman"/>
          <w:sz w:val="28"/>
          <w:szCs w:val="28"/>
          <w:lang w:val="kk-KZ"/>
        </w:rPr>
        <w:t xml:space="preserve"> көрініс тапты</w:t>
      </w:r>
      <w:r w:rsidR="005072B3" w:rsidRPr="005072B3">
        <w:rPr>
          <w:rFonts w:ascii="Times New Roman" w:hAnsi="Times New Roman"/>
          <w:sz w:val="28"/>
          <w:szCs w:val="28"/>
          <w:lang w:val="kk-KZ"/>
        </w:rPr>
        <w:t>:</w:t>
      </w:r>
    </w:p>
    <w:p w14:paraId="264369D4" w14:textId="77777777" w:rsidR="00EC1D0B" w:rsidRPr="009D316D" w:rsidRDefault="00EC1D0B" w:rsidP="006F413D">
      <w:pPr>
        <w:spacing w:after="0" w:line="240" w:lineRule="auto"/>
        <w:ind w:firstLine="709"/>
        <w:jc w:val="both"/>
        <w:rPr>
          <w:rFonts w:ascii="Times New Roman" w:hAnsi="Times New Roman"/>
          <w:b/>
          <w:color w:val="000000"/>
          <w:sz w:val="28"/>
          <w:szCs w:val="28"/>
          <w:shd w:val="clear" w:color="auto" w:fill="FFFFFF"/>
          <w:lang w:val="kk-KZ"/>
        </w:rPr>
      </w:pPr>
      <w:r w:rsidRPr="009D316D">
        <w:rPr>
          <w:rFonts w:ascii="Times New Roman" w:hAnsi="Times New Roman"/>
          <w:bCs/>
          <w:color w:val="000000"/>
          <w:sz w:val="28"/>
          <w:szCs w:val="28"/>
          <w:shd w:val="clear" w:color="auto" w:fill="FFFFFF"/>
          <w:lang w:val="kk-KZ"/>
        </w:rPr>
        <w:t>1. Амирханов Ш.А., Игенбаев А.К. – Ет өнімдіерінің құрамындағы трансмайлар мәселесі.: «Білім –</w:t>
      </w:r>
      <w:r w:rsidR="00075C0B" w:rsidRPr="009D316D">
        <w:rPr>
          <w:rFonts w:ascii="Times New Roman" w:hAnsi="Times New Roman"/>
          <w:bCs/>
          <w:color w:val="000000"/>
          <w:sz w:val="28"/>
          <w:szCs w:val="28"/>
          <w:shd w:val="clear" w:color="auto" w:fill="FFFFFF"/>
          <w:lang w:val="kk-KZ"/>
        </w:rPr>
        <w:t xml:space="preserve"> </w:t>
      </w:r>
      <w:r w:rsidRPr="009D316D">
        <w:rPr>
          <w:rFonts w:ascii="Times New Roman" w:hAnsi="Times New Roman"/>
          <w:bCs/>
          <w:color w:val="000000"/>
          <w:sz w:val="28"/>
          <w:szCs w:val="28"/>
          <w:shd w:val="clear" w:color="auto" w:fill="FFFFFF"/>
          <w:lang w:val="kk-KZ"/>
        </w:rPr>
        <w:t>Еуразиялық ын</w:t>
      </w:r>
      <w:r w:rsidR="00616820" w:rsidRPr="009D316D">
        <w:rPr>
          <w:rFonts w:ascii="Times New Roman" w:hAnsi="Times New Roman"/>
          <w:bCs/>
          <w:color w:val="000000"/>
          <w:sz w:val="28"/>
          <w:szCs w:val="28"/>
          <w:shd w:val="clear" w:color="auto" w:fill="FFFFFF"/>
          <w:lang w:val="kk-KZ"/>
        </w:rPr>
        <w:t>тымақтастық негізі» Халықаралық</w:t>
      </w:r>
      <w:r w:rsidRPr="009D316D">
        <w:rPr>
          <w:rFonts w:ascii="Times New Roman" w:hAnsi="Times New Roman"/>
          <w:bCs/>
          <w:color w:val="000000"/>
          <w:sz w:val="28"/>
          <w:szCs w:val="28"/>
          <w:shd w:val="clear" w:color="auto" w:fill="FFFFFF"/>
          <w:lang w:val="kk-KZ"/>
        </w:rPr>
        <w:t xml:space="preserve"> білім</w:t>
      </w:r>
      <w:r w:rsidR="00616820" w:rsidRPr="009D316D">
        <w:rPr>
          <w:rFonts w:ascii="Times New Roman" w:hAnsi="Times New Roman"/>
          <w:bCs/>
          <w:color w:val="000000"/>
          <w:sz w:val="28"/>
          <w:szCs w:val="28"/>
          <w:shd w:val="clear" w:color="auto" w:fill="FFFFFF"/>
          <w:lang w:val="kk-KZ"/>
        </w:rPr>
        <w:t xml:space="preserve"> беру блендинг-конференциясының</w:t>
      </w:r>
      <w:r w:rsidRPr="009D316D">
        <w:rPr>
          <w:rFonts w:ascii="Times New Roman" w:hAnsi="Times New Roman"/>
          <w:bCs/>
          <w:color w:val="000000"/>
          <w:sz w:val="28"/>
          <w:szCs w:val="28"/>
          <w:shd w:val="clear" w:color="auto" w:fill="FFFFFF"/>
          <w:lang w:val="kk-KZ"/>
        </w:rPr>
        <w:t xml:space="preserve"> материалдары. – Семей, 2019 ж. – Б. 73–74.</w:t>
      </w:r>
    </w:p>
    <w:p w14:paraId="033FC1D6" w14:textId="77777777" w:rsidR="00EC1D0B" w:rsidRPr="009D316D" w:rsidRDefault="00EC1D0B" w:rsidP="00EC1D0B">
      <w:pPr>
        <w:spacing w:after="0" w:line="240" w:lineRule="auto"/>
        <w:ind w:firstLine="709"/>
        <w:jc w:val="both"/>
        <w:rPr>
          <w:rFonts w:ascii="Times New Roman" w:hAnsi="Times New Roman"/>
          <w:color w:val="000000"/>
          <w:sz w:val="28"/>
          <w:szCs w:val="28"/>
          <w:shd w:val="clear" w:color="auto" w:fill="FFFFFF"/>
        </w:rPr>
      </w:pPr>
      <w:r w:rsidRPr="009D316D">
        <w:rPr>
          <w:rFonts w:ascii="Times New Roman" w:hAnsi="Times New Roman"/>
          <w:bCs/>
          <w:color w:val="000000"/>
          <w:sz w:val="28"/>
          <w:szCs w:val="28"/>
          <w:shd w:val="clear" w:color="auto" w:fill="FFFFFF"/>
          <w:lang w:val="kk-KZ"/>
        </w:rPr>
        <w:t xml:space="preserve">2. </w:t>
      </w:r>
      <w:r w:rsidRPr="009D316D">
        <w:rPr>
          <w:rFonts w:ascii="Times New Roman" w:hAnsi="Times New Roman"/>
          <w:bCs/>
          <w:color w:val="000000"/>
          <w:sz w:val="28"/>
          <w:szCs w:val="28"/>
          <w:shd w:val="clear" w:color="auto" w:fill="FFFFFF"/>
        </w:rPr>
        <w:t>Амирханов Ш.А., Игенбаев А.К. Трансжиры в мясных продуктах и пути их образования / Материалы XVII Международной научно-практической конференции (Новосибирск, 18–19 ноября 2020 г.) / Сиб. федер. науч. центр агробиотехнологий РАН, Урал. гос. экон. унт; [отв. за вып.: Мотовилов О.К., Нициевская К.Н., Тихонов С.Л.]. – Екатеринбург: Изд-во Урал. гос. экон. ун-та, 2020. – 814 c.</w:t>
      </w:r>
    </w:p>
    <w:p w14:paraId="3FFBDDB9" w14:textId="77777777" w:rsidR="00EC1D0B" w:rsidRPr="009D316D" w:rsidRDefault="00EC1D0B" w:rsidP="00EC1D0B">
      <w:pPr>
        <w:spacing w:after="0" w:line="240" w:lineRule="auto"/>
        <w:ind w:firstLine="709"/>
        <w:jc w:val="both"/>
        <w:rPr>
          <w:rFonts w:ascii="Times New Roman" w:hAnsi="Times New Roman"/>
          <w:color w:val="000000"/>
          <w:sz w:val="28"/>
          <w:szCs w:val="28"/>
          <w:shd w:val="clear" w:color="auto" w:fill="FFFFFF"/>
          <w:lang w:val="kk-KZ"/>
        </w:rPr>
      </w:pPr>
      <w:r w:rsidRPr="009D316D">
        <w:rPr>
          <w:rFonts w:ascii="Times New Roman" w:hAnsi="Times New Roman"/>
          <w:bCs/>
          <w:color w:val="000000"/>
          <w:sz w:val="28"/>
          <w:szCs w:val="28"/>
          <w:shd w:val="clear" w:color="auto" w:fill="FFFFFF"/>
          <w:lang w:val="kk-KZ"/>
        </w:rPr>
        <w:t>3. Амирханов Ш.А. Май қышқылдар құрамы жағынан адам ағзасына қолайлы ет шикізаты / «Сейфуллин оқулары-18: «Жастар жəне ғылым – болашаққа көзқарас» халықаралық ғылыми-практикалық конференция материалдары / Сб. материа</w:t>
      </w:r>
      <w:r w:rsidR="00C40C66" w:rsidRPr="009D316D">
        <w:rPr>
          <w:rFonts w:ascii="Times New Roman" w:hAnsi="Times New Roman"/>
          <w:bCs/>
          <w:color w:val="000000"/>
          <w:sz w:val="28"/>
          <w:szCs w:val="28"/>
          <w:shd w:val="clear" w:color="auto" w:fill="FFFFFF"/>
          <w:lang w:val="kk-KZ"/>
        </w:rPr>
        <w:t>л. Международ. науч. - практич.</w:t>
      </w:r>
      <w:r w:rsidRPr="009D316D">
        <w:rPr>
          <w:rFonts w:ascii="Times New Roman" w:hAnsi="Times New Roman"/>
          <w:bCs/>
          <w:color w:val="000000"/>
          <w:sz w:val="28"/>
          <w:szCs w:val="28"/>
          <w:shd w:val="clear" w:color="auto" w:fill="FFFFFF"/>
          <w:lang w:val="kk-KZ"/>
        </w:rPr>
        <w:t>конф. - Нур-Султан, 2022, - 325 с.</w:t>
      </w:r>
    </w:p>
    <w:p w14:paraId="3C75D7C7" w14:textId="4A5078C1" w:rsidR="00EC1D0B" w:rsidRPr="009D316D" w:rsidRDefault="009D316D" w:rsidP="00EC1D0B">
      <w:pPr>
        <w:spacing w:after="0" w:line="240" w:lineRule="auto"/>
        <w:ind w:firstLine="709"/>
        <w:jc w:val="both"/>
        <w:rPr>
          <w:rFonts w:ascii="Times New Roman" w:hAnsi="Times New Roman"/>
          <w:bCs/>
          <w:color w:val="000000"/>
          <w:sz w:val="28"/>
          <w:szCs w:val="28"/>
          <w:shd w:val="clear" w:color="auto" w:fill="FFFFFF"/>
          <w:lang w:val="kk-KZ"/>
        </w:rPr>
      </w:pPr>
      <w:r w:rsidRPr="009D316D">
        <w:rPr>
          <w:rFonts w:ascii="Times New Roman" w:hAnsi="Times New Roman"/>
          <w:bCs/>
          <w:color w:val="000000"/>
          <w:sz w:val="28"/>
          <w:szCs w:val="28"/>
          <w:shd w:val="clear" w:color="auto" w:fill="FFFFFF"/>
          <w:lang w:val="kk-KZ"/>
        </w:rPr>
        <w:t>4</w:t>
      </w:r>
      <w:r w:rsidR="002F0960" w:rsidRPr="009D316D">
        <w:rPr>
          <w:rFonts w:ascii="Times New Roman" w:hAnsi="Times New Roman"/>
          <w:bCs/>
          <w:color w:val="000000"/>
          <w:sz w:val="28"/>
          <w:szCs w:val="28"/>
          <w:shd w:val="clear" w:color="auto" w:fill="FFFFFF"/>
          <w:lang w:val="kk-KZ"/>
        </w:rPr>
        <w:t>. Igenbayev</w:t>
      </w:r>
      <w:r w:rsidR="00EC1D0B" w:rsidRPr="009D316D">
        <w:rPr>
          <w:rFonts w:ascii="Times New Roman" w:hAnsi="Times New Roman"/>
          <w:bCs/>
          <w:color w:val="000000"/>
          <w:sz w:val="28"/>
          <w:szCs w:val="28"/>
          <w:shd w:val="clear" w:color="auto" w:fill="FFFFFF"/>
          <w:lang w:val="kk-KZ"/>
        </w:rPr>
        <w:t xml:space="preserve"> A., Amirkhanov</w:t>
      </w:r>
      <w:r w:rsidR="002F0960" w:rsidRPr="009D316D">
        <w:rPr>
          <w:rFonts w:ascii="Times New Roman" w:hAnsi="Times New Roman"/>
          <w:bCs/>
          <w:color w:val="000000"/>
          <w:sz w:val="28"/>
          <w:szCs w:val="28"/>
          <w:shd w:val="clear" w:color="auto" w:fill="FFFFFF"/>
          <w:lang w:val="kk-KZ"/>
        </w:rPr>
        <w:t xml:space="preserve"> S.</w:t>
      </w:r>
      <w:r w:rsidR="00EC1D0B" w:rsidRPr="009D316D">
        <w:rPr>
          <w:rFonts w:ascii="Times New Roman" w:hAnsi="Times New Roman"/>
          <w:bCs/>
          <w:color w:val="000000"/>
          <w:sz w:val="28"/>
          <w:szCs w:val="28"/>
          <w:shd w:val="clear" w:color="auto" w:fill="FFFFFF"/>
          <w:lang w:val="kk-KZ"/>
        </w:rPr>
        <w:t>, Ospankulova</w:t>
      </w:r>
      <w:r w:rsidR="002F0960" w:rsidRPr="009D316D">
        <w:rPr>
          <w:rFonts w:ascii="Times New Roman" w:hAnsi="Times New Roman"/>
          <w:bCs/>
          <w:color w:val="000000"/>
          <w:sz w:val="28"/>
          <w:szCs w:val="28"/>
          <w:shd w:val="clear" w:color="auto" w:fill="FFFFFF"/>
          <w:lang w:val="kk-KZ"/>
        </w:rPr>
        <w:t xml:space="preserve"> G.</w:t>
      </w:r>
      <w:r w:rsidR="00EC1D0B" w:rsidRPr="009D316D">
        <w:rPr>
          <w:rFonts w:ascii="Times New Roman" w:hAnsi="Times New Roman"/>
          <w:bCs/>
          <w:color w:val="000000"/>
          <w:sz w:val="28"/>
          <w:szCs w:val="28"/>
          <w:shd w:val="clear" w:color="auto" w:fill="FFFFFF"/>
          <w:lang w:val="kk-KZ"/>
        </w:rPr>
        <w:t>, Kardenov</w:t>
      </w:r>
      <w:r w:rsidR="002F0960" w:rsidRPr="009D316D">
        <w:rPr>
          <w:rFonts w:ascii="Times New Roman" w:hAnsi="Times New Roman"/>
          <w:bCs/>
          <w:color w:val="000000"/>
          <w:sz w:val="28"/>
          <w:szCs w:val="28"/>
          <w:shd w:val="clear" w:color="auto" w:fill="FFFFFF"/>
          <w:lang w:val="kk-KZ"/>
        </w:rPr>
        <w:t xml:space="preserve"> S.</w:t>
      </w:r>
      <w:r w:rsidR="00EC1D0B" w:rsidRPr="009D316D">
        <w:rPr>
          <w:rFonts w:ascii="Times New Roman" w:hAnsi="Times New Roman"/>
          <w:bCs/>
          <w:color w:val="000000"/>
          <w:sz w:val="28"/>
          <w:szCs w:val="28"/>
          <w:shd w:val="clear" w:color="auto" w:fill="FFFFFF"/>
          <w:lang w:val="kk-KZ"/>
        </w:rPr>
        <w:t>, Baytukenova</w:t>
      </w:r>
      <w:r w:rsidR="002F0960" w:rsidRPr="009D316D">
        <w:rPr>
          <w:rFonts w:ascii="Times New Roman" w:hAnsi="Times New Roman"/>
          <w:bCs/>
          <w:color w:val="000000"/>
          <w:sz w:val="28"/>
          <w:szCs w:val="28"/>
          <w:shd w:val="clear" w:color="auto" w:fill="FFFFFF"/>
          <w:lang w:val="kk-KZ"/>
        </w:rPr>
        <w:t xml:space="preserve"> S., </w:t>
      </w:r>
      <w:r w:rsidR="00EC1D0B" w:rsidRPr="009D316D">
        <w:rPr>
          <w:rFonts w:ascii="Times New Roman" w:hAnsi="Times New Roman"/>
          <w:bCs/>
          <w:color w:val="000000"/>
          <w:sz w:val="28"/>
          <w:szCs w:val="28"/>
          <w:shd w:val="clear" w:color="auto" w:fill="FFFFFF"/>
          <w:lang w:val="kk-KZ"/>
        </w:rPr>
        <w:t>Ali Shariati</w:t>
      </w:r>
      <w:r w:rsidR="002F0960" w:rsidRPr="009D316D">
        <w:rPr>
          <w:rFonts w:ascii="Times New Roman" w:hAnsi="Times New Roman"/>
          <w:bCs/>
          <w:color w:val="000000"/>
          <w:sz w:val="28"/>
          <w:szCs w:val="28"/>
          <w:shd w:val="clear" w:color="auto" w:fill="FFFFFF"/>
          <w:lang w:val="kk-KZ"/>
        </w:rPr>
        <w:t xml:space="preserve"> M.</w:t>
      </w:r>
      <w:r w:rsidR="00EC1D0B" w:rsidRPr="009D316D">
        <w:rPr>
          <w:rFonts w:ascii="Times New Roman" w:hAnsi="Times New Roman"/>
          <w:bCs/>
          <w:color w:val="000000"/>
          <w:sz w:val="28"/>
          <w:szCs w:val="28"/>
          <w:shd w:val="clear" w:color="auto" w:fill="FFFFFF"/>
          <w:lang w:val="kk-KZ"/>
        </w:rPr>
        <w:t xml:space="preserve"> </w:t>
      </w:r>
      <w:r w:rsidR="00EC1D0B" w:rsidRPr="009D316D">
        <w:rPr>
          <w:rFonts w:ascii="Times New Roman" w:hAnsi="Times New Roman"/>
          <w:bCs/>
          <w:color w:val="000000"/>
          <w:sz w:val="28"/>
          <w:szCs w:val="28"/>
          <w:shd w:val="clear" w:color="auto" w:fill="FFFFFF"/>
          <w:lang w:val="en-US"/>
        </w:rPr>
        <w:t>Determination of the Fatty Acid Composition and Fatty Acids Trans-Isomers in the Horse, Stall Horse, Mutton, Beef and Pork Meat</w:t>
      </w:r>
      <w:r w:rsidRPr="009D316D">
        <w:rPr>
          <w:rFonts w:ascii="Times New Roman" w:hAnsi="Times New Roman"/>
          <w:bCs/>
          <w:color w:val="000000"/>
          <w:sz w:val="28"/>
          <w:szCs w:val="28"/>
          <w:shd w:val="clear" w:color="auto" w:fill="FFFFFF"/>
          <w:lang w:val="en-US"/>
        </w:rPr>
        <w:t xml:space="preserve"> //</w:t>
      </w:r>
      <w:r w:rsidR="00EC1D0B" w:rsidRPr="009D316D">
        <w:rPr>
          <w:rFonts w:ascii="Times New Roman" w:hAnsi="Times New Roman"/>
          <w:bCs/>
          <w:color w:val="000000"/>
          <w:sz w:val="28"/>
          <w:szCs w:val="28"/>
          <w:shd w:val="clear" w:color="auto" w:fill="FFFFFF"/>
          <w:lang w:val="en-US"/>
        </w:rPr>
        <w:t xml:space="preserve"> Potravinarstvo Slovak Journal of Food Sciences, vol. 16, Nov. 2022, pp. 800-9, doi:10.5219/1799. </w:t>
      </w:r>
      <w:r w:rsidR="00EC1D0B" w:rsidRPr="009D316D">
        <w:rPr>
          <w:rFonts w:ascii="Times New Roman" w:hAnsi="Times New Roman"/>
          <w:bCs/>
          <w:color w:val="000000"/>
          <w:sz w:val="28"/>
          <w:szCs w:val="28"/>
          <w:shd w:val="clear" w:color="auto" w:fill="FFFFFF"/>
        </w:rPr>
        <w:t>Процентиль</w:t>
      </w:r>
      <w:r w:rsidR="004F0A14" w:rsidRPr="009D316D">
        <w:rPr>
          <w:rFonts w:ascii="Times New Roman" w:hAnsi="Times New Roman"/>
          <w:bCs/>
          <w:color w:val="000000"/>
          <w:sz w:val="28"/>
          <w:szCs w:val="28"/>
          <w:shd w:val="clear" w:color="auto" w:fill="FFFFFF"/>
          <w:lang w:val="en-US"/>
        </w:rPr>
        <w:t xml:space="preserve"> 4</w:t>
      </w:r>
      <w:r w:rsidR="004F0A14" w:rsidRPr="009D316D">
        <w:rPr>
          <w:rFonts w:ascii="Times New Roman" w:hAnsi="Times New Roman"/>
          <w:bCs/>
          <w:color w:val="000000"/>
          <w:sz w:val="28"/>
          <w:szCs w:val="28"/>
          <w:shd w:val="clear" w:color="auto" w:fill="FFFFFF"/>
          <w:lang w:val="kk-KZ"/>
        </w:rPr>
        <w:t>4</w:t>
      </w:r>
      <w:r w:rsidR="00EC1D0B" w:rsidRPr="009D316D">
        <w:rPr>
          <w:rFonts w:ascii="Times New Roman" w:hAnsi="Times New Roman"/>
          <w:bCs/>
          <w:color w:val="000000"/>
          <w:sz w:val="28"/>
          <w:szCs w:val="28"/>
          <w:shd w:val="clear" w:color="auto" w:fill="FFFFFF"/>
          <w:lang w:val="en-US"/>
        </w:rPr>
        <w:t>. Q3.</w:t>
      </w:r>
    </w:p>
    <w:p w14:paraId="0FE3C869" w14:textId="3F2F57A3" w:rsidR="004F0A14" w:rsidRPr="009D316D" w:rsidRDefault="009D316D" w:rsidP="00EC1D0B">
      <w:pPr>
        <w:spacing w:after="0" w:line="240" w:lineRule="auto"/>
        <w:ind w:firstLine="709"/>
        <w:jc w:val="both"/>
        <w:rPr>
          <w:rFonts w:ascii="Times New Roman" w:hAnsi="Times New Roman"/>
          <w:color w:val="000000"/>
          <w:sz w:val="28"/>
          <w:szCs w:val="28"/>
          <w:shd w:val="clear" w:color="auto" w:fill="FFFFFF"/>
          <w:lang w:val="kk-KZ"/>
        </w:rPr>
      </w:pPr>
      <w:r w:rsidRPr="009D316D">
        <w:rPr>
          <w:rFonts w:ascii="Times New Roman" w:hAnsi="Times New Roman"/>
          <w:color w:val="000000"/>
          <w:sz w:val="28"/>
          <w:szCs w:val="28"/>
          <w:shd w:val="clear" w:color="auto" w:fill="FFFFFF"/>
          <w:lang w:val="en-US"/>
        </w:rPr>
        <w:lastRenderedPageBreak/>
        <w:t>5</w:t>
      </w:r>
      <w:r w:rsidR="00E359FC" w:rsidRPr="009D316D">
        <w:rPr>
          <w:rFonts w:ascii="Times New Roman" w:hAnsi="Times New Roman"/>
          <w:color w:val="000000"/>
          <w:sz w:val="28"/>
          <w:szCs w:val="28"/>
          <w:shd w:val="clear" w:color="auto" w:fill="FFFFFF"/>
          <w:lang w:val="en-US"/>
        </w:rPr>
        <w:t xml:space="preserve">. </w:t>
      </w:r>
      <w:r w:rsidR="00014F5D" w:rsidRPr="009D316D">
        <w:rPr>
          <w:rFonts w:ascii="Times New Roman" w:hAnsi="Times New Roman"/>
          <w:color w:val="000000"/>
          <w:sz w:val="28"/>
          <w:szCs w:val="28"/>
          <w:shd w:val="clear" w:color="auto" w:fill="FFFFFF"/>
          <w:lang w:val="en-US"/>
        </w:rPr>
        <w:t>Igenbayev A., Ospankulova G., Amirkhanov S., Aldiyeva</w:t>
      </w:r>
      <w:r w:rsidR="00014F5D" w:rsidRPr="009D316D">
        <w:rPr>
          <w:rFonts w:ascii="Times New Roman" w:hAnsi="Times New Roman"/>
          <w:color w:val="000000"/>
          <w:sz w:val="28"/>
          <w:szCs w:val="28"/>
          <w:shd w:val="clear" w:color="auto" w:fill="FFFFFF"/>
          <w:lang w:val="kk-KZ"/>
        </w:rPr>
        <w:t xml:space="preserve"> </w:t>
      </w:r>
      <w:r w:rsidR="00014F5D" w:rsidRPr="009D316D">
        <w:rPr>
          <w:rFonts w:ascii="Times New Roman" w:hAnsi="Times New Roman"/>
          <w:color w:val="000000"/>
          <w:sz w:val="28"/>
          <w:szCs w:val="28"/>
          <w:shd w:val="clear" w:color="auto" w:fill="FFFFFF"/>
          <w:lang w:val="en-US"/>
        </w:rPr>
        <w:t>A., Temirova I., Amirkhanov</w:t>
      </w:r>
      <w:r w:rsidR="004F0A14" w:rsidRPr="009D316D">
        <w:rPr>
          <w:rFonts w:ascii="Times New Roman" w:hAnsi="Times New Roman"/>
          <w:color w:val="000000"/>
          <w:sz w:val="28"/>
          <w:szCs w:val="28"/>
          <w:shd w:val="clear" w:color="auto" w:fill="FFFFFF"/>
          <w:lang w:val="en-US"/>
        </w:rPr>
        <w:t xml:space="preserve"> K.</w:t>
      </w:r>
      <w:r w:rsidR="004F0A14" w:rsidRPr="009D316D">
        <w:rPr>
          <w:rFonts w:ascii="Times New Roman" w:hAnsi="Times New Roman"/>
          <w:color w:val="000000"/>
          <w:sz w:val="28"/>
          <w:szCs w:val="28"/>
          <w:shd w:val="clear" w:color="auto" w:fill="FFFFFF"/>
          <w:lang w:val="kk-KZ"/>
        </w:rPr>
        <w:t xml:space="preserve"> Substitution of Pork Fat with Beeswax-Structured Oleogels in Semi-Smoked Sausages //</w:t>
      </w:r>
      <w:r w:rsidR="00E761F9" w:rsidRPr="009D316D">
        <w:rPr>
          <w:rFonts w:ascii="Times New Roman" w:hAnsi="Times New Roman"/>
          <w:color w:val="000000"/>
          <w:sz w:val="28"/>
          <w:szCs w:val="28"/>
          <w:shd w:val="clear" w:color="auto" w:fill="FFFFFF"/>
          <w:lang w:val="kk-KZ"/>
        </w:rPr>
        <w:t xml:space="preserve"> </w:t>
      </w:r>
      <w:bookmarkStart w:id="0" w:name="_Hlk144366407"/>
      <w:r w:rsidR="004F0A14" w:rsidRPr="009D316D">
        <w:rPr>
          <w:rFonts w:ascii="Times New Roman" w:hAnsi="Times New Roman"/>
          <w:color w:val="000000"/>
          <w:sz w:val="28"/>
          <w:szCs w:val="28"/>
          <w:shd w:val="clear" w:color="auto" w:fill="FFFFFF"/>
          <w:lang w:val="kk-KZ"/>
        </w:rPr>
        <w:t>Applied Sciences</w:t>
      </w:r>
      <w:bookmarkEnd w:id="0"/>
      <w:r w:rsidR="004F0A14" w:rsidRPr="009D316D">
        <w:rPr>
          <w:rFonts w:ascii="Times New Roman" w:hAnsi="Times New Roman"/>
          <w:color w:val="000000"/>
          <w:sz w:val="28"/>
          <w:szCs w:val="28"/>
          <w:shd w:val="clear" w:color="auto" w:fill="FFFFFF"/>
          <w:lang w:val="kk-KZ"/>
        </w:rPr>
        <w:t xml:space="preserve">. – 2023. – Т. 13. – №. 9. – С. 5312. </w:t>
      </w:r>
      <w:r w:rsidR="004F0A14" w:rsidRPr="009D316D">
        <w:rPr>
          <w:rFonts w:ascii="Times New Roman" w:hAnsi="Times New Roman"/>
          <w:bCs/>
          <w:color w:val="000000"/>
          <w:sz w:val="28"/>
          <w:szCs w:val="28"/>
          <w:shd w:val="clear" w:color="auto" w:fill="FFFFFF"/>
          <w:lang w:val="kk-KZ"/>
        </w:rPr>
        <w:t xml:space="preserve">Процентиль </w:t>
      </w:r>
      <w:r w:rsidR="00C36DF2">
        <w:rPr>
          <w:rFonts w:ascii="Times New Roman" w:hAnsi="Times New Roman"/>
          <w:bCs/>
          <w:color w:val="000000"/>
          <w:sz w:val="28"/>
          <w:szCs w:val="28"/>
          <w:shd w:val="clear" w:color="auto" w:fill="FFFFFF"/>
          <w:lang w:val="kk-KZ"/>
        </w:rPr>
        <w:t>75</w:t>
      </w:r>
      <w:r w:rsidR="004F0A14" w:rsidRPr="009D316D">
        <w:rPr>
          <w:rFonts w:ascii="Times New Roman" w:hAnsi="Times New Roman"/>
          <w:bCs/>
          <w:color w:val="000000"/>
          <w:sz w:val="28"/>
          <w:szCs w:val="28"/>
          <w:shd w:val="clear" w:color="auto" w:fill="FFFFFF"/>
          <w:lang w:val="kk-KZ"/>
        </w:rPr>
        <w:t>. Q</w:t>
      </w:r>
      <w:r w:rsidR="00C36DF2">
        <w:rPr>
          <w:rFonts w:ascii="Times New Roman" w:hAnsi="Times New Roman"/>
          <w:bCs/>
          <w:color w:val="000000"/>
          <w:sz w:val="28"/>
          <w:szCs w:val="28"/>
          <w:shd w:val="clear" w:color="auto" w:fill="FFFFFF"/>
          <w:lang w:val="kk-KZ"/>
        </w:rPr>
        <w:t>2</w:t>
      </w:r>
      <w:r w:rsidR="004F0A14" w:rsidRPr="009D316D">
        <w:rPr>
          <w:rFonts w:ascii="Times New Roman" w:hAnsi="Times New Roman"/>
          <w:bCs/>
          <w:color w:val="000000"/>
          <w:sz w:val="28"/>
          <w:szCs w:val="28"/>
          <w:shd w:val="clear" w:color="auto" w:fill="FFFFFF"/>
          <w:lang w:val="kk-KZ"/>
        </w:rPr>
        <w:t>.</w:t>
      </w:r>
    </w:p>
    <w:p w14:paraId="308C12D3" w14:textId="36A3EB02" w:rsidR="00EC1D0B" w:rsidRPr="009D316D" w:rsidRDefault="009D316D" w:rsidP="00EC1D0B">
      <w:pPr>
        <w:spacing w:after="0" w:line="240" w:lineRule="auto"/>
        <w:ind w:firstLine="709"/>
        <w:jc w:val="both"/>
        <w:rPr>
          <w:rFonts w:ascii="Times New Roman" w:hAnsi="Times New Roman"/>
          <w:bCs/>
          <w:color w:val="000000"/>
          <w:sz w:val="28"/>
          <w:szCs w:val="28"/>
          <w:shd w:val="clear" w:color="auto" w:fill="FFFFFF"/>
          <w:lang w:val="kk-KZ"/>
        </w:rPr>
      </w:pPr>
      <w:r w:rsidRPr="009D316D">
        <w:rPr>
          <w:rFonts w:ascii="Times New Roman" w:hAnsi="Times New Roman"/>
          <w:bCs/>
          <w:color w:val="000000"/>
          <w:sz w:val="28"/>
          <w:szCs w:val="28"/>
          <w:shd w:val="clear" w:color="auto" w:fill="FFFFFF"/>
          <w:lang w:val="kk-KZ"/>
        </w:rPr>
        <w:t>6</w:t>
      </w:r>
      <w:r w:rsidR="00EC1D0B" w:rsidRPr="009D316D">
        <w:rPr>
          <w:rFonts w:ascii="Times New Roman" w:hAnsi="Times New Roman"/>
          <w:bCs/>
          <w:color w:val="000000"/>
          <w:sz w:val="28"/>
          <w:szCs w:val="28"/>
          <w:shd w:val="clear" w:color="auto" w:fill="FFFFFF"/>
          <w:lang w:val="kk-KZ"/>
        </w:rPr>
        <w:t>. Игенбаев А.К., Амирханов Ш.А., Оспанкулова Г.Х., Тем</w:t>
      </w:r>
      <w:r w:rsidR="00892436" w:rsidRPr="009D316D">
        <w:rPr>
          <w:rFonts w:ascii="Times New Roman" w:hAnsi="Times New Roman"/>
          <w:bCs/>
          <w:color w:val="000000"/>
          <w:sz w:val="28"/>
          <w:szCs w:val="28"/>
          <w:shd w:val="clear" w:color="auto" w:fill="FFFFFF"/>
          <w:lang w:val="kk-KZ"/>
        </w:rPr>
        <w:t>ирова И.Ж., Альдиева А.Б. Транс</w:t>
      </w:r>
      <w:r w:rsidR="00EC1D0B" w:rsidRPr="009D316D">
        <w:rPr>
          <w:rFonts w:ascii="Times New Roman" w:hAnsi="Times New Roman"/>
          <w:bCs/>
          <w:color w:val="000000"/>
          <w:sz w:val="28"/>
          <w:szCs w:val="28"/>
          <w:shd w:val="clear" w:color="auto" w:fill="FFFFFF"/>
          <w:lang w:val="kk-KZ"/>
        </w:rPr>
        <w:t>май құрамы төмендетілген жартылай ысталған шұжыққа арналған тураманың физика-химиялық көрсеткіштері // Алматы технологиялық университетінің хабаршысы. – 2022. – №. 3. – Б. 102-107.</w:t>
      </w:r>
    </w:p>
    <w:p w14:paraId="08BB08B7" w14:textId="23D0F110" w:rsidR="003D1584" w:rsidRPr="009D316D" w:rsidRDefault="009D316D" w:rsidP="003D1584">
      <w:pPr>
        <w:spacing w:after="0" w:line="240" w:lineRule="auto"/>
        <w:ind w:firstLine="709"/>
        <w:jc w:val="both"/>
        <w:rPr>
          <w:rFonts w:ascii="Times New Roman" w:hAnsi="Times New Roman"/>
          <w:bCs/>
          <w:color w:val="000000"/>
          <w:sz w:val="28"/>
          <w:szCs w:val="28"/>
          <w:shd w:val="clear" w:color="auto" w:fill="FFFFFF"/>
          <w:lang w:val="kk-KZ"/>
        </w:rPr>
      </w:pPr>
      <w:r w:rsidRPr="009D316D">
        <w:rPr>
          <w:rFonts w:ascii="Times New Roman" w:hAnsi="Times New Roman"/>
          <w:bCs/>
          <w:color w:val="000000"/>
          <w:sz w:val="28"/>
          <w:szCs w:val="28"/>
          <w:shd w:val="clear" w:color="auto" w:fill="FFFFFF"/>
          <w:lang w:val="kk-KZ"/>
        </w:rPr>
        <w:t>7</w:t>
      </w:r>
      <w:r w:rsidR="003D1584" w:rsidRPr="009D316D">
        <w:rPr>
          <w:rFonts w:ascii="Times New Roman" w:hAnsi="Times New Roman"/>
          <w:bCs/>
          <w:color w:val="000000"/>
          <w:sz w:val="28"/>
          <w:szCs w:val="28"/>
          <w:shd w:val="clear" w:color="auto" w:fill="FFFFFF"/>
          <w:lang w:val="kk-KZ"/>
        </w:rPr>
        <w:t>. Игенбаев А.К., Темирова И.Ж., Альдиева А.Б., Амирханов Ш.А. Өсімдік майы негізіндегі олеогель үлгілерінің физика-химиялық көрсеткіштері // Алматы технологиялық университетінің хабаршысы. – 2023. – №. 1. – Б. 41-47.</w:t>
      </w:r>
    </w:p>
    <w:p w14:paraId="0A4A02B7" w14:textId="61C4E2B1" w:rsidR="00EC1D0B" w:rsidRPr="009D316D" w:rsidRDefault="009D316D" w:rsidP="00EC1D0B">
      <w:pPr>
        <w:spacing w:after="0" w:line="240" w:lineRule="auto"/>
        <w:ind w:firstLine="709"/>
        <w:jc w:val="both"/>
        <w:rPr>
          <w:rFonts w:ascii="Times New Roman" w:hAnsi="Times New Roman"/>
          <w:color w:val="000000"/>
          <w:sz w:val="28"/>
          <w:szCs w:val="28"/>
          <w:shd w:val="clear" w:color="auto" w:fill="FFFFFF"/>
        </w:rPr>
      </w:pPr>
      <w:r w:rsidRPr="009D316D">
        <w:rPr>
          <w:rFonts w:ascii="Times New Roman" w:hAnsi="Times New Roman"/>
          <w:color w:val="000000"/>
          <w:sz w:val="28"/>
          <w:szCs w:val="28"/>
          <w:shd w:val="clear" w:color="auto" w:fill="FFFFFF"/>
        </w:rPr>
        <w:t>8</w:t>
      </w:r>
      <w:r w:rsidR="00EC1D0B" w:rsidRPr="009D316D">
        <w:rPr>
          <w:rFonts w:ascii="Times New Roman" w:hAnsi="Times New Roman"/>
          <w:color w:val="000000"/>
          <w:sz w:val="28"/>
          <w:szCs w:val="28"/>
          <w:shd w:val="clear" w:color="auto" w:fill="FFFFFF"/>
        </w:rPr>
        <w:t>. Игенбаев А.К., Оспанкулова Г.Х., Темирова И.Ж., Шаймерденов Ж.Н., Альдиева А.Б., Кож</w:t>
      </w:r>
      <w:r w:rsidR="00C40C66" w:rsidRPr="009D316D">
        <w:rPr>
          <w:rFonts w:ascii="Times New Roman" w:hAnsi="Times New Roman"/>
          <w:color w:val="000000"/>
          <w:sz w:val="28"/>
          <w:szCs w:val="28"/>
          <w:shd w:val="clear" w:color="auto" w:fill="FFFFFF"/>
        </w:rPr>
        <w:t>амсугиров К.М., Мустафаева А.К.</w:t>
      </w:r>
      <w:r w:rsidR="00EC1D0B" w:rsidRPr="009D316D">
        <w:rPr>
          <w:rFonts w:ascii="Times New Roman" w:hAnsi="Times New Roman"/>
          <w:color w:val="000000"/>
          <w:sz w:val="28"/>
          <w:szCs w:val="28"/>
          <w:shd w:val="clear" w:color="auto" w:fill="FFFFFF"/>
        </w:rPr>
        <w:t>, Амирханов Ш.А., Салықова Д.А. Рекомендация по получению нового мясного продукта со сниженным содержанием трансжиров с использованием сырья животного и растительного характера / НАО «Казахский агротехнический университет им. С.Сейфуллина».</w:t>
      </w:r>
    </w:p>
    <w:p w14:paraId="5456DCBA" w14:textId="1B6CBB9D" w:rsidR="00581579" w:rsidRPr="00942C15" w:rsidRDefault="00EC0203" w:rsidP="003411BC">
      <w:pPr>
        <w:spacing w:after="0" w:line="240" w:lineRule="auto"/>
        <w:ind w:firstLine="709"/>
        <w:jc w:val="both"/>
        <w:rPr>
          <w:rFonts w:ascii="Times New Roman" w:hAnsi="Times New Roman"/>
          <w:color w:val="000000"/>
          <w:sz w:val="28"/>
          <w:szCs w:val="28"/>
          <w:shd w:val="clear" w:color="auto" w:fill="FFFFFF"/>
          <w:lang w:val="kk-KZ"/>
        </w:rPr>
      </w:pPr>
      <w:bookmarkStart w:id="1" w:name="_Hlk147348825"/>
      <w:r w:rsidRPr="00EC0203">
        <w:rPr>
          <w:rFonts w:ascii="Times New Roman" w:hAnsi="Times New Roman"/>
          <w:b/>
          <w:color w:val="000000"/>
          <w:sz w:val="28"/>
          <w:szCs w:val="28"/>
          <w:shd w:val="clear" w:color="auto" w:fill="FFFFFF"/>
        </w:rPr>
        <w:t>Диссертацияның көлемі және құрылымы.</w:t>
      </w:r>
      <w:r w:rsidR="00842A5A" w:rsidRPr="00E31669">
        <w:rPr>
          <w:rFonts w:ascii="Times New Roman" w:hAnsi="Times New Roman"/>
          <w:b/>
          <w:color w:val="000000"/>
          <w:sz w:val="28"/>
          <w:szCs w:val="28"/>
          <w:shd w:val="clear" w:color="auto" w:fill="FFFFFF"/>
        </w:rPr>
        <w:t xml:space="preserve"> </w:t>
      </w:r>
      <w:bookmarkEnd w:id="1"/>
      <w:r w:rsidR="00A81CF8" w:rsidRPr="00356794">
        <w:rPr>
          <w:rFonts w:ascii="Times New Roman" w:hAnsi="Times New Roman"/>
          <w:color w:val="000000"/>
          <w:sz w:val="28"/>
          <w:szCs w:val="28"/>
          <w:shd w:val="clear" w:color="auto" w:fill="FFFFFF"/>
          <w:lang w:val="kk-KZ"/>
        </w:rPr>
        <w:t xml:space="preserve">Диссертациялық жұмыс мазмұн, кіріспе, әдебиеттерге аналитикалық шолу, зерттеу әдістері, зерттеу нәтижелері, зерттеу нәтижелерін талдау, қорытынды, қосымша материалдардан </w:t>
      </w:r>
      <w:r w:rsidR="00A81CF8">
        <w:rPr>
          <w:rFonts w:ascii="Times New Roman" w:hAnsi="Times New Roman"/>
          <w:color w:val="000000"/>
          <w:sz w:val="28"/>
          <w:szCs w:val="28"/>
          <w:shd w:val="clear" w:color="auto" w:fill="FFFFFF"/>
          <w:lang w:val="kk-KZ"/>
        </w:rPr>
        <w:t>тұратын бөлімдерден құрылған. Жұмыс</w:t>
      </w:r>
      <w:r w:rsidR="00A81CF8" w:rsidRPr="00356794">
        <w:rPr>
          <w:rFonts w:ascii="Times New Roman" w:hAnsi="Times New Roman"/>
          <w:color w:val="000000"/>
          <w:sz w:val="28"/>
          <w:szCs w:val="28"/>
          <w:shd w:val="clear" w:color="auto" w:fill="FFFFFF"/>
          <w:lang w:val="kk-KZ"/>
        </w:rPr>
        <w:t xml:space="preserve"> 99 бетте берілген компьютерлік </w:t>
      </w:r>
      <w:r w:rsidR="00A81CF8">
        <w:rPr>
          <w:rFonts w:ascii="Times New Roman" w:hAnsi="Times New Roman"/>
          <w:color w:val="000000"/>
          <w:sz w:val="28"/>
          <w:szCs w:val="28"/>
          <w:shd w:val="clear" w:color="auto" w:fill="FFFFFF"/>
          <w:lang w:val="kk-KZ"/>
        </w:rPr>
        <w:t>мәтіннен,</w:t>
      </w:r>
      <w:r w:rsidR="00A81CF8" w:rsidRPr="00356794">
        <w:rPr>
          <w:rFonts w:ascii="Times New Roman" w:hAnsi="Times New Roman"/>
          <w:color w:val="000000"/>
          <w:sz w:val="28"/>
          <w:szCs w:val="28"/>
          <w:shd w:val="clear" w:color="auto" w:fill="FFFFFF"/>
          <w:lang w:val="kk-KZ"/>
        </w:rPr>
        <w:t xml:space="preserve"> 29 кесте</w:t>
      </w:r>
      <w:r w:rsidR="00A81CF8">
        <w:rPr>
          <w:rFonts w:ascii="Times New Roman" w:hAnsi="Times New Roman"/>
          <w:color w:val="000000"/>
          <w:sz w:val="28"/>
          <w:szCs w:val="28"/>
          <w:shd w:val="clear" w:color="auto" w:fill="FFFFFF"/>
          <w:lang w:val="kk-KZ"/>
        </w:rPr>
        <w:t>ден</w:t>
      </w:r>
      <w:r w:rsidR="00A81CF8" w:rsidRPr="00356794">
        <w:rPr>
          <w:rFonts w:ascii="Times New Roman" w:hAnsi="Times New Roman"/>
          <w:color w:val="000000"/>
          <w:sz w:val="28"/>
          <w:szCs w:val="28"/>
          <w:shd w:val="clear" w:color="auto" w:fill="FFFFFF"/>
          <w:lang w:val="kk-KZ"/>
        </w:rPr>
        <w:t>, 38 суреттен тұрады. Қолданылған әдебиет тізімі 136 әдебиет көзінен тұрады.</w:t>
      </w:r>
    </w:p>
    <w:p w14:paraId="235EB8E5" w14:textId="77777777" w:rsidR="00380FFA" w:rsidRPr="00A81CF8" w:rsidRDefault="00380FFA" w:rsidP="003411BC">
      <w:pPr>
        <w:spacing w:after="0" w:line="240" w:lineRule="auto"/>
        <w:ind w:firstLine="709"/>
        <w:jc w:val="both"/>
        <w:rPr>
          <w:rFonts w:ascii="Times New Roman" w:hAnsi="Times New Roman"/>
          <w:b/>
          <w:color w:val="000000"/>
          <w:sz w:val="28"/>
          <w:szCs w:val="28"/>
          <w:shd w:val="clear" w:color="auto" w:fill="FFFFFF"/>
          <w:lang w:val="kk-KZ"/>
        </w:rPr>
      </w:pPr>
    </w:p>
    <w:p w14:paraId="03E7DD32" w14:textId="77777777" w:rsidR="0006084F" w:rsidRPr="00A81CF8" w:rsidRDefault="0006084F" w:rsidP="003411BC">
      <w:pPr>
        <w:spacing w:after="0" w:line="240" w:lineRule="auto"/>
        <w:ind w:firstLine="709"/>
        <w:jc w:val="both"/>
        <w:rPr>
          <w:rFonts w:ascii="Times New Roman" w:hAnsi="Times New Roman"/>
          <w:b/>
          <w:color w:val="000000"/>
          <w:sz w:val="28"/>
          <w:szCs w:val="28"/>
          <w:shd w:val="clear" w:color="auto" w:fill="FFFFFF"/>
          <w:lang w:val="kk-KZ"/>
        </w:rPr>
      </w:pPr>
    </w:p>
    <w:p w14:paraId="711D7CE3" w14:textId="77777777" w:rsidR="0006084F" w:rsidRPr="00A81CF8" w:rsidRDefault="0006084F" w:rsidP="003411BC">
      <w:pPr>
        <w:spacing w:after="0" w:line="240" w:lineRule="auto"/>
        <w:ind w:firstLine="709"/>
        <w:jc w:val="both"/>
        <w:rPr>
          <w:rFonts w:ascii="Times New Roman" w:hAnsi="Times New Roman"/>
          <w:b/>
          <w:color w:val="000000"/>
          <w:sz w:val="28"/>
          <w:szCs w:val="28"/>
          <w:shd w:val="clear" w:color="auto" w:fill="FFFFFF"/>
          <w:lang w:val="kk-KZ"/>
        </w:rPr>
      </w:pPr>
    </w:p>
    <w:p w14:paraId="134CF360" w14:textId="77777777" w:rsidR="00380FFA" w:rsidRPr="00A81CF8" w:rsidRDefault="00D0384F" w:rsidP="003411BC">
      <w:pPr>
        <w:spacing w:after="0" w:line="240" w:lineRule="auto"/>
        <w:ind w:firstLine="709"/>
        <w:jc w:val="both"/>
        <w:rPr>
          <w:rFonts w:ascii="Times New Roman" w:hAnsi="Times New Roman"/>
          <w:b/>
          <w:color w:val="000000"/>
          <w:sz w:val="28"/>
          <w:szCs w:val="28"/>
          <w:shd w:val="clear" w:color="auto" w:fill="FFFFFF"/>
          <w:lang w:val="kk-KZ"/>
        </w:rPr>
      </w:pPr>
      <w:r w:rsidRPr="00A81CF8">
        <w:rPr>
          <w:rFonts w:ascii="Times New Roman" w:hAnsi="Times New Roman"/>
          <w:b/>
          <w:color w:val="000000"/>
          <w:sz w:val="28"/>
          <w:szCs w:val="28"/>
          <w:shd w:val="clear" w:color="auto" w:fill="FFFFFF"/>
          <w:lang w:val="kk-KZ"/>
        </w:rPr>
        <w:br w:type="page"/>
      </w:r>
      <w:r w:rsidR="00050AE8" w:rsidRPr="00402FA9">
        <w:rPr>
          <w:rFonts w:ascii="Times New Roman" w:hAnsi="Times New Roman"/>
          <w:b/>
          <w:color w:val="000000"/>
          <w:sz w:val="28"/>
          <w:szCs w:val="28"/>
          <w:shd w:val="clear" w:color="auto" w:fill="FFFFFF"/>
          <w:lang w:val="kk-KZ"/>
        </w:rPr>
        <w:lastRenderedPageBreak/>
        <w:t xml:space="preserve">1 </w:t>
      </w:r>
      <w:r w:rsidR="00050AE8" w:rsidRPr="00A81CF8">
        <w:rPr>
          <w:rFonts w:ascii="Times New Roman" w:hAnsi="Times New Roman"/>
          <w:b/>
          <w:color w:val="000000"/>
          <w:sz w:val="28"/>
          <w:szCs w:val="28"/>
          <w:shd w:val="clear" w:color="auto" w:fill="FFFFFF"/>
          <w:lang w:val="kk-KZ"/>
        </w:rPr>
        <w:t>ӘДЕБИЕТТЕРГЕ АНАЛИТИКАЛЫҚ ШОЛУ</w:t>
      </w:r>
    </w:p>
    <w:p w14:paraId="0A21545D" w14:textId="77777777" w:rsidR="00380FFA" w:rsidRPr="00A81CF8" w:rsidRDefault="00380FFA" w:rsidP="003411BC">
      <w:pPr>
        <w:spacing w:after="0" w:line="240" w:lineRule="auto"/>
        <w:ind w:firstLine="709"/>
        <w:jc w:val="both"/>
        <w:rPr>
          <w:rFonts w:ascii="Times New Roman" w:hAnsi="Times New Roman"/>
          <w:b/>
          <w:color w:val="000000"/>
          <w:sz w:val="28"/>
          <w:szCs w:val="28"/>
          <w:shd w:val="clear" w:color="auto" w:fill="FFFFFF"/>
          <w:lang w:val="kk-KZ"/>
        </w:rPr>
      </w:pPr>
    </w:p>
    <w:p w14:paraId="3BAE26E3" w14:textId="77777777" w:rsidR="006623EF" w:rsidRPr="00402FA9" w:rsidRDefault="00892436" w:rsidP="003411BC">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1.1 Транс</w:t>
      </w:r>
      <w:r w:rsidR="006623EF" w:rsidRPr="00402FA9">
        <w:rPr>
          <w:rFonts w:ascii="Times New Roman" w:hAnsi="Times New Roman"/>
          <w:b/>
          <w:sz w:val="28"/>
          <w:szCs w:val="28"/>
          <w:lang w:val="kk-KZ"/>
        </w:rPr>
        <w:t>майлар және олардың адам ағзасына әсері</w:t>
      </w:r>
    </w:p>
    <w:p w14:paraId="2316A7A9" w14:textId="77777777" w:rsidR="00FB0591" w:rsidRPr="00402FA9" w:rsidRDefault="00FB0591"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Тамақ өнеркәсібінің дамуында әлемде пайдалы өнімдер</w:t>
      </w:r>
      <w:r w:rsidR="002B65F2" w:rsidRPr="00402FA9">
        <w:rPr>
          <w:rFonts w:ascii="Times New Roman" w:hAnsi="Times New Roman"/>
          <w:sz w:val="28"/>
          <w:szCs w:val="28"/>
          <w:lang w:val="kk-KZ"/>
        </w:rPr>
        <w:t xml:space="preserve">і </w:t>
      </w:r>
      <w:r w:rsidRPr="00402FA9">
        <w:rPr>
          <w:rFonts w:ascii="Times New Roman" w:hAnsi="Times New Roman"/>
          <w:sz w:val="28"/>
          <w:szCs w:val="28"/>
          <w:lang w:val="kk-KZ"/>
        </w:rPr>
        <w:t>мен қатар адам ағзасына кері әсер ететін тамақ өнімдерінің түрлері пайда болды. Құрамында май қышқылдарының трансизомерлерінің мөлшері жоғары өнімдер денсаулыққа зиян келтіретін өнім қатарына жатады. Трансмайларды тұтыну адам ағза</w:t>
      </w:r>
      <w:r w:rsidR="008E312B" w:rsidRPr="00402FA9">
        <w:rPr>
          <w:rFonts w:ascii="Times New Roman" w:hAnsi="Times New Roman"/>
          <w:sz w:val="28"/>
          <w:szCs w:val="28"/>
          <w:lang w:val="kk-KZ"/>
        </w:rPr>
        <w:t xml:space="preserve">сына келтіретін негізгі зияны - </w:t>
      </w:r>
      <w:r w:rsidRPr="00402FA9">
        <w:rPr>
          <w:rFonts w:ascii="Times New Roman" w:hAnsi="Times New Roman"/>
          <w:sz w:val="28"/>
          <w:szCs w:val="28"/>
          <w:lang w:val="kk-KZ"/>
        </w:rPr>
        <w:t>жүректің ишемиялық ауруының</w:t>
      </w:r>
      <w:r w:rsidR="008E312B" w:rsidRPr="00402FA9">
        <w:rPr>
          <w:rFonts w:ascii="Times New Roman" w:hAnsi="Times New Roman"/>
          <w:sz w:val="28"/>
          <w:szCs w:val="28"/>
          <w:lang w:val="kk-KZ"/>
        </w:rPr>
        <w:t xml:space="preserve"> (ЖИА)</w:t>
      </w:r>
      <w:r w:rsidRPr="00402FA9">
        <w:rPr>
          <w:rFonts w:ascii="Times New Roman" w:hAnsi="Times New Roman"/>
          <w:sz w:val="28"/>
          <w:szCs w:val="28"/>
          <w:lang w:val="kk-KZ"/>
        </w:rPr>
        <w:t xml:space="preserve"> даму қаупін жоғарылатуымен байланысты</w:t>
      </w:r>
      <w:r w:rsidR="00F02B6A" w:rsidRPr="00402FA9">
        <w:rPr>
          <w:rFonts w:ascii="Times New Roman" w:hAnsi="Times New Roman"/>
          <w:sz w:val="28"/>
          <w:szCs w:val="28"/>
          <w:lang w:val="kk-KZ"/>
        </w:rPr>
        <w:t xml:space="preserve"> [</w:t>
      </w:r>
      <w:r w:rsidR="00476968">
        <w:rPr>
          <w:rFonts w:ascii="Times New Roman" w:hAnsi="Times New Roman"/>
          <w:sz w:val="28"/>
          <w:szCs w:val="28"/>
          <w:lang w:val="kk-KZ"/>
        </w:rPr>
        <w:t>11</w:t>
      </w:r>
      <w:r w:rsidR="00E6244A" w:rsidRPr="00402FA9">
        <w:rPr>
          <w:rFonts w:ascii="Times New Roman" w:hAnsi="Times New Roman"/>
          <w:sz w:val="28"/>
          <w:szCs w:val="28"/>
          <w:lang w:val="kk-KZ"/>
        </w:rPr>
        <w:t>,</w:t>
      </w:r>
      <w:r w:rsidR="00476968">
        <w:rPr>
          <w:rFonts w:ascii="Times New Roman" w:hAnsi="Times New Roman"/>
          <w:sz w:val="28"/>
          <w:szCs w:val="28"/>
          <w:lang w:val="kk-KZ"/>
        </w:rPr>
        <w:t>12</w:t>
      </w:r>
      <w:r w:rsidR="00E6244A" w:rsidRPr="00402FA9">
        <w:rPr>
          <w:rFonts w:ascii="Times New Roman" w:hAnsi="Times New Roman"/>
          <w:sz w:val="28"/>
          <w:szCs w:val="28"/>
          <w:lang w:val="kk-KZ"/>
        </w:rPr>
        <w:t>,</w:t>
      </w:r>
      <w:r w:rsidR="00476968">
        <w:rPr>
          <w:rFonts w:ascii="Times New Roman" w:hAnsi="Times New Roman"/>
          <w:sz w:val="28"/>
          <w:szCs w:val="28"/>
          <w:lang w:val="kk-KZ"/>
        </w:rPr>
        <w:t>13</w:t>
      </w:r>
      <w:r w:rsidR="00F02B6A" w:rsidRPr="00402FA9">
        <w:rPr>
          <w:rFonts w:ascii="Times New Roman" w:hAnsi="Times New Roman"/>
          <w:sz w:val="28"/>
          <w:szCs w:val="28"/>
          <w:lang w:val="kk-KZ"/>
        </w:rPr>
        <w:t>]</w:t>
      </w:r>
      <w:r w:rsidR="000E1218" w:rsidRPr="00402FA9">
        <w:rPr>
          <w:rFonts w:ascii="Times New Roman" w:hAnsi="Times New Roman"/>
          <w:sz w:val="28"/>
          <w:szCs w:val="28"/>
          <w:lang w:val="kk-KZ"/>
        </w:rPr>
        <w:t>.</w:t>
      </w:r>
    </w:p>
    <w:p w14:paraId="372AC607" w14:textId="77777777" w:rsidR="001B3304" w:rsidRPr="00402FA9" w:rsidRDefault="001B3304"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 xml:space="preserve">Тағамдағы май қышқылдарының трансизомерлер </w:t>
      </w:r>
      <w:r w:rsidR="0032020D" w:rsidRPr="00402FA9">
        <w:rPr>
          <w:rFonts w:ascii="Times New Roman" w:hAnsi="Times New Roman"/>
          <w:sz w:val="28"/>
          <w:szCs w:val="28"/>
          <w:lang w:val="kk-KZ"/>
        </w:rPr>
        <w:t>(Т</w:t>
      </w:r>
      <w:r w:rsidR="00DD2675" w:rsidRPr="00402FA9">
        <w:rPr>
          <w:rFonts w:ascii="Times New Roman" w:hAnsi="Times New Roman"/>
          <w:sz w:val="28"/>
          <w:szCs w:val="28"/>
          <w:lang w:val="kk-KZ"/>
        </w:rPr>
        <w:t>МҚ</w:t>
      </w:r>
      <w:r w:rsidR="0032020D" w:rsidRPr="00402FA9">
        <w:rPr>
          <w:rFonts w:ascii="Times New Roman" w:hAnsi="Times New Roman"/>
          <w:sz w:val="28"/>
          <w:szCs w:val="28"/>
          <w:lang w:val="kk-KZ"/>
        </w:rPr>
        <w:t xml:space="preserve">) </w:t>
      </w:r>
      <w:r w:rsidRPr="00402FA9">
        <w:rPr>
          <w:rFonts w:ascii="Times New Roman" w:hAnsi="Times New Roman"/>
          <w:sz w:val="28"/>
          <w:szCs w:val="28"/>
          <w:lang w:val="kk-KZ"/>
        </w:rPr>
        <w:t>құрамы  Дүниежүзілік денсаулық сақтау ұйымы</w:t>
      </w:r>
      <w:r w:rsidR="002B1600" w:rsidRPr="00402FA9">
        <w:rPr>
          <w:rFonts w:ascii="Times New Roman" w:hAnsi="Times New Roman"/>
          <w:sz w:val="28"/>
          <w:szCs w:val="28"/>
          <w:lang w:val="kk-KZ"/>
        </w:rPr>
        <w:t xml:space="preserve"> (ДД</w:t>
      </w:r>
      <w:r w:rsidR="00DD2675">
        <w:rPr>
          <w:rFonts w:ascii="Times New Roman" w:hAnsi="Times New Roman"/>
          <w:sz w:val="28"/>
          <w:szCs w:val="28"/>
          <w:lang w:val="kk-KZ"/>
        </w:rPr>
        <w:t>С</w:t>
      </w:r>
      <w:r w:rsidR="002B1600" w:rsidRPr="00402FA9">
        <w:rPr>
          <w:rFonts w:ascii="Times New Roman" w:hAnsi="Times New Roman"/>
          <w:sz w:val="28"/>
          <w:szCs w:val="28"/>
          <w:lang w:val="kk-KZ"/>
        </w:rPr>
        <w:t>Ұ)</w:t>
      </w:r>
      <w:r w:rsidRPr="00402FA9">
        <w:rPr>
          <w:rFonts w:ascii="Times New Roman" w:hAnsi="Times New Roman"/>
          <w:sz w:val="28"/>
          <w:szCs w:val="28"/>
          <w:lang w:val="kk-KZ"/>
        </w:rPr>
        <w:t xml:space="preserve"> ұсынған мөлшерінен асып кетуі (май қышқылдарының жалпы мөлшерінің 2%-дан астамы) жүрек-қан тамырлары ауруларының дамуымен байланысты</w:t>
      </w:r>
      <w:r w:rsidR="00F02B6A" w:rsidRPr="00402FA9">
        <w:rPr>
          <w:rFonts w:ascii="Times New Roman" w:hAnsi="Times New Roman"/>
          <w:sz w:val="28"/>
          <w:szCs w:val="28"/>
          <w:lang w:val="kk-KZ"/>
        </w:rPr>
        <w:t xml:space="preserve"> </w:t>
      </w:r>
      <w:r w:rsidR="00F02B6A" w:rsidRPr="00402FA9">
        <w:rPr>
          <w:rFonts w:ascii="Times New Roman" w:hAnsi="Times New Roman"/>
          <w:color w:val="000000"/>
          <w:sz w:val="28"/>
          <w:szCs w:val="28"/>
          <w:shd w:val="clear" w:color="auto" w:fill="FFFFFF"/>
          <w:lang w:val="kk-KZ"/>
        </w:rPr>
        <w:t>[</w:t>
      </w:r>
      <w:r w:rsidR="00A61057" w:rsidRPr="00402FA9">
        <w:rPr>
          <w:rFonts w:ascii="Times New Roman" w:hAnsi="Times New Roman"/>
          <w:sz w:val="28"/>
          <w:szCs w:val="28"/>
          <w:lang w:val="kk-KZ"/>
        </w:rPr>
        <w:t>1</w:t>
      </w:r>
      <w:r w:rsidR="00F02B6A" w:rsidRPr="00402FA9">
        <w:rPr>
          <w:rFonts w:ascii="Times New Roman" w:hAnsi="Times New Roman"/>
          <w:color w:val="000000"/>
          <w:sz w:val="28"/>
          <w:szCs w:val="28"/>
          <w:shd w:val="clear" w:color="auto" w:fill="FFFFFF"/>
          <w:lang w:val="kk-KZ"/>
        </w:rPr>
        <w:t>].</w:t>
      </w:r>
    </w:p>
    <w:p w14:paraId="7EFBC6E4" w14:textId="77777777" w:rsidR="00E009E2" w:rsidRPr="00402FA9" w:rsidRDefault="00E009E2"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2019 жылы Еу</w:t>
      </w:r>
      <w:r w:rsidR="008775F9" w:rsidRPr="00402FA9">
        <w:rPr>
          <w:rFonts w:ascii="Times New Roman" w:hAnsi="Times New Roman"/>
          <w:color w:val="000000"/>
          <w:sz w:val="28"/>
          <w:szCs w:val="28"/>
          <w:shd w:val="clear" w:color="auto" w:fill="FFFFFF"/>
          <w:lang w:val="kk-KZ"/>
        </w:rPr>
        <w:t>ропалық комиссия ДД</w:t>
      </w:r>
      <w:r w:rsidR="00DD2675">
        <w:rPr>
          <w:rFonts w:ascii="Times New Roman" w:hAnsi="Times New Roman"/>
          <w:color w:val="000000"/>
          <w:sz w:val="28"/>
          <w:szCs w:val="28"/>
          <w:shd w:val="clear" w:color="auto" w:fill="FFFFFF"/>
          <w:lang w:val="kk-KZ"/>
        </w:rPr>
        <w:t>С</w:t>
      </w:r>
      <w:r w:rsidR="008775F9" w:rsidRPr="00402FA9">
        <w:rPr>
          <w:rFonts w:ascii="Times New Roman" w:hAnsi="Times New Roman"/>
          <w:color w:val="000000"/>
          <w:sz w:val="28"/>
          <w:szCs w:val="28"/>
          <w:shd w:val="clear" w:color="auto" w:fill="FFFFFF"/>
          <w:lang w:val="kk-KZ"/>
        </w:rPr>
        <w:t>Ұ ұсынған Т</w:t>
      </w:r>
      <w:r w:rsidR="00DD2675" w:rsidRPr="00402FA9">
        <w:rPr>
          <w:rFonts w:ascii="Times New Roman" w:hAnsi="Times New Roman"/>
          <w:color w:val="000000"/>
          <w:sz w:val="28"/>
          <w:szCs w:val="28"/>
          <w:shd w:val="clear" w:color="auto" w:fill="FFFFFF"/>
          <w:lang w:val="kk-KZ"/>
        </w:rPr>
        <w:t>МҚ</w:t>
      </w:r>
      <w:r w:rsidR="008775F9" w:rsidRPr="00402FA9">
        <w:rPr>
          <w:rFonts w:ascii="Times New Roman" w:hAnsi="Times New Roman"/>
          <w:color w:val="000000"/>
          <w:sz w:val="28"/>
          <w:szCs w:val="28"/>
          <w:shd w:val="clear" w:color="auto" w:fill="FFFFFF"/>
          <w:lang w:val="kk-KZ"/>
        </w:rPr>
        <w:t xml:space="preserve"> құрамы 2%-дан аспайтын</w:t>
      </w:r>
      <w:r w:rsidRPr="00402FA9">
        <w:rPr>
          <w:rFonts w:ascii="Times New Roman" w:hAnsi="Times New Roman"/>
          <w:color w:val="000000"/>
          <w:sz w:val="28"/>
          <w:szCs w:val="28"/>
          <w:shd w:val="clear" w:color="auto" w:fill="FFFFFF"/>
          <w:lang w:val="kk-KZ"/>
        </w:rPr>
        <w:t xml:space="preserve"> шектеуді белгілейтін нормативтік шара қабылдады. Бұл шектеулер 2021 жылд</w:t>
      </w:r>
      <w:r w:rsidR="004C6684" w:rsidRPr="00402FA9">
        <w:rPr>
          <w:rFonts w:ascii="Times New Roman" w:hAnsi="Times New Roman"/>
          <w:color w:val="000000"/>
          <w:sz w:val="28"/>
          <w:szCs w:val="28"/>
          <w:shd w:val="clear" w:color="auto" w:fill="FFFFFF"/>
          <w:lang w:val="kk-KZ"/>
        </w:rPr>
        <w:t>ың 1 сәуірінен бастап күшіне ен</w:t>
      </w:r>
      <w:r w:rsidRPr="00402FA9">
        <w:rPr>
          <w:rFonts w:ascii="Times New Roman" w:hAnsi="Times New Roman"/>
          <w:color w:val="000000"/>
          <w:sz w:val="28"/>
          <w:szCs w:val="28"/>
          <w:shd w:val="clear" w:color="auto" w:fill="FFFFFF"/>
          <w:lang w:val="kk-KZ"/>
        </w:rPr>
        <w:t>ді</w:t>
      </w:r>
      <w:r w:rsidR="00F02B6A" w:rsidRPr="00402FA9">
        <w:rPr>
          <w:rFonts w:ascii="Times New Roman" w:hAnsi="Times New Roman"/>
          <w:color w:val="000000"/>
          <w:sz w:val="28"/>
          <w:szCs w:val="28"/>
          <w:shd w:val="clear" w:color="auto" w:fill="FFFFFF"/>
          <w:lang w:val="kk-KZ"/>
        </w:rPr>
        <w:t xml:space="preserve"> [</w:t>
      </w:r>
      <w:r w:rsidR="00476968">
        <w:rPr>
          <w:rFonts w:ascii="Times New Roman" w:hAnsi="Times New Roman"/>
          <w:sz w:val="28"/>
          <w:szCs w:val="28"/>
          <w:lang w:val="kk-KZ"/>
        </w:rPr>
        <w:t>14</w:t>
      </w:r>
      <w:r w:rsidR="00F02B6A" w:rsidRPr="00402FA9">
        <w:rPr>
          <w:rFonts w:ascii="Times New Roman" w:hAnsi="Times New Roman"/>
          <w:color w:val="000000"/>
          <w:sz w:val="28"/>
          <w:szCs w:val="28"/>
          <w:shd w:val="clear" w:color="auto" w:fill="FFFFFF"/>
          <w:lang w:val="kk-KZ"/>
        </w:rPr>
        <w:t>]</w:t>
      </w:r>
      <w:r w:rsidRPr="00402FA9">
        <w:rPr>
          <w:rFonts w:ascii="Times New Roman" w:hAnsi="Times New Roman"/>
          <w:color w:val="000000"/>
          <w:sz w:val="28"/>
          <w:szCs w:val="28"/>
          <w:shd w:val="clear" w:color="auto" w:fill="FFFFFF"/>
          <w:lang w:val="kk-KZ"/>
        </w:rPr>
        <w:t>.</w:t>
      </w:r>
    </w:p>
    <w:p w14:paraId="1C0A1C8E" w14:textId="77777777" w:rsidR="00031F80" w:rsidRPr="00402FA9" w:rsidRDefault="00A47BA5"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2011 жылдың 25 қазанында Еуропа одағымен бекітілген № 1169/2011 ережеге сәйкес өндіруші өнім құрамындағы трансмайлар мөлшері жайлы мәліметті жапсырмада көрсетуге міндетті. Ал, 2019 жылдың 24 сәуірінде жаңадан бекітілген ереже бойынша 2021 жылдың 2 сәуірінен бастап, 100 грамм өн</w:t>
      </w:r>
      <w:r w:rsidR="0089396F">
        <w:rPr>
          <w:rFonts w:ascii="Times New Roman" w:hAnsi="Times New Roman"/>
          <w:color w:val="000000"/>
          <w:sz w:val="28"/>
          <w:szCs w:val="28"/>
          <w:shd w:val="clear" w:color="auto" w:fill="FFFFFF"/>
          <w:lang w:val="kk-KZ"/>
        </w:rPr>
        <w:t>ім құрамында 2%-тен астам транс</w:t>
      </w:r>
      <w:r w:rsidRPr="00402FA9">
        <w:rPr>
          <w:rFonts w:ascii="Times New Roman" w:hAnsi="Times New Roman"/>
          <w:color w:val="000000"/>
          <w:sz w:val="28"/>
          <w:szCs w:val="28"/>
          <w:shd w:val="clear" w:color="auto" w:fill="FFFFFF"/>
          <w:lang w:val="kk-KZ"/>
        </w:rPr>
        <w:t xml:space="preserve">майы </w:t>
      </w:r>
      <w:r w:rsidR="0089396F">
        <w:rPr>
          <w:rFonts w:ascii="Times New Roman" w:hAnsi="Times New Roman"/>
          <w:color w:val="000000"/>
          <w:sz w:val="28"/>
          <w:szCs w:val="28"/>
          <w:shd w:val="clear" w:color="auto" w:fill="FFFFFF"/>
          <w:lang w:val="kk-KZ"/>
        </w:rPr>
        <w:t>бар өнім шығаруға тиым салынады</w:t>
      </w:r>
      <w:r w:rsidRPr="00402FA9">
        <w:rPr>
          <w:rFonts w:ascii="Times New Roman" w:hAnsi="Times New Roman"/>
          <w:color w:val="000000"/>
          <w:sz w:val="28"/>
          <w:szCs w:val="28"/>
          <w:shd w:val="clear" w:color="auto" w:fill="FFFFFF"/>
          <w:lang w:val="kk-KZ"/>
        </w:rPr>
        <w:t>.</w:t>
      </w:r>
    </w:p>
    <w:p w14:paraId="4AF633A6" w14:textId="77777777" w:rsidR="00BC235F" w:rsidRPr="00402FA9" w:rsidRDefault="00A11117"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 xml:space="preserve">2003 жылы ДДСҰ (Дүниежүзілік денсаулық сақтау ұйымы) рацион калориясындағы </w:t>
      </w:r>
      <w:r w:rsidR="00044174" w:rsidRPr="00402FA9">
        <w:rPr>
          <w:rFonts w:ascii="Times New Roman" w:hAnsi="Times New Roman"/>
          <w:color w:val="000000"/>
          <w:sz w:val="28"/>
          <w:szCs w:val="28"/>
          <w:shd w:val="clear" w:color="auto" w:fill="FFFFFF"/>
          <w:lang w:val="kk-KZ"/>
        </w:rPr>
        <w:t xml:space="preserve">трансмайлар </w:t>
      </w:r>
      <w:r w:rsidRPr="00402FA9">
        <w:rPr>
          <w:rFonts w:ascii="Times New Roman" w:hAnsi="Times New Roman"/>
          <w:color w:val="000000"/>
          <w:sz w:val="28"/>
          <w:szCs w:val="28"/>
          <w:shd w:val="clear" w:color="auto" w:fill="FFFFFF"/>
          <w:lang w:val="kk-KZ"/>
        </w:rPr>
        <w:t xml:space="preserve">мөлшері 1%-дан аспайтындай болуын ұсынды. Алғашқы болып </w:t>
      </w:r>
      <w:r w:rsidR="00044174" w:rsidRPr="00402FA9">
        <w:rPr>
          <w:rFonts w:ascii="Times New Roman" w:hAnsi="Times New Roman"/>
          <w:color w:val="000000"/>
          <w:sz w:val="28"/>
          <w:szCs w:val="28"/>
          <w:shd w:val="clear" w:color="auto" w:fill="FFFFFF"/>
          <w:lang w:val="kk-KZ"/>
        </w:rPr>
        <w:t>азық-түліктегі трансмайлар</w:t>
      </w:r>
      <w:r w:rsidRPr="00402FA9">
        <w:rPr>
          <w:rFonts w:ascii="Times New Roman" w:hAnsi="Times New Roman"/>
          <w:color w:val="000000"/>
          <w:sz w:val="28"/>
          <w:szCs w:val="28"/>
          <w:shd w:val="clear" w:color="auto" w:fill="FFFFFF"/>
          <w:lang w:val="kk-KZ"/>
        </w:rPr>
        <w:t xml:space="preserve"> құрамын неғұрлым қатаң қадағалауы Дания бастаған, кейін оған Швейцария, Австрия, Исландия, Норвегия, Түркия, Венгрия қосылды. Бұл елдерде заңнамалық тәртіппен құрамындағы трансмайлар құрамы 2%-дан асатын тамақ өнімдерін шығаруға тыйым салу көзделген [</w:t>
      </w:r>
      <w:r w:rsidR="00A61057" w:rsidRPr="00402FA9">
        <w:rPr>
          <w:rFonts w:ascii="Times New Roman" w:hAnsi="Times New Roman"/>
          <w:sz w:val="28"/>
          <w:szCs w:val="28"/>
          <w:lang w:val="kk-KZ"/>
        </w:rPr>
        <w:t>2</w:t>
      </w:r>
      <w:r w:rsidRPr="00402FA9">
        <w:rPr>
          <w:rFonts w:ascii="Times New Roman" w:hAnsi="Times New Roman"/>
          <w:color w:val="000000"/>
          <w:sz w:val="28"/>
          <w:szCs w:val="28"/>
          <w:shd w:val="clear" w:color="auto" w:fill="FFFFFF"/>
          <w:lang w:val="kk-KZ"/>
        </w:rPr>
        <w:t>].</w:t>
      </w:r>
    </w:p>
    <w:p w14:paraId="62284CC1" w14:textId="77777777" w:rsidR="007538BC" w:rsidRPr="00402FA9" w:rsidRDefault="00CF1BE9"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Осы уақытқа дейін көптеген елдерде құрамында Т</w:t>
      </w:r>
      <w:r w:rsidR="0089396F" w:rsidRPr="00402FA9">
        <w:rPr>
          <w:rFonts w:ascii="Times New Roman" w:hAnsi="Times New Roman"/>
          <w:color w:val="000000"/>
          <w:sz w:val="28"/>
          <w:szCs w:val="28"/>
          <w:shd w:val="clear" w:color="auto" w:fill="FFFFFF"/>
          <w:lang w:val="kk-KZ"/>
        </w:rPr>
        <w:t>МҚ</w:t>
      </w:r>
      <w:r w:rsidRPr="00402FA9">
        <w:rPr>
          <w:rFonts w:ascii="Times New Roman" w:hAnsi="Times New Roman"/>
          <w:color w:val="000000"/>
          <w:sz w:val="28"/>
          <w:szCs w:val="28"/>
          <w:shd w:val="clear" w:color="auto" w:fill="FFFFFF"/>
          <w:lang w:val="kk-KZ"/>
        </w:rPr>
        <w:t xml:space="preserve"> бар тамақ өнімдерін өндіруін заңнамалық реттеу шаралары қабылданды. Біздің елімізде 2018 жылдан бастап май өнімдеріне арналған Кеден одағы елдерінің техникалық регламентіне сәйкес Т</w:t>
      </w:r>
      <w:r w:rsidR="0089396F" w:rsidRPr="00402FA9">
        <w:rPr>
          <w:rFonts w:ascii="Times New Roman" w:hAnsi="Times New Roman"/>
          <w:color w:val="000000"/>
          <w:sz w:val="28"/>
          <w:szCs w:val="28"/>
          <w:shd w:val="clear" w:color="auto" w:fill="FFFFFF"/>
          <w:lang w:val="kk-KZ"/>
        </w:rPr>
        <w:t>МҚ</w:t>
      </w:r>
      <w:r w:rsidRPr="00402FA9">
        <w:rPr>
          <w:rFonts w:ascii="Times New Roman" w:hAnsi="Times New Roman"/>
          <w:color w:val="000000"/>
          <w:sz w:val="28"/>
          <w:szCs w:val="28"/>
          <w:shd w:val="clear" w:color="auto" w:fill="FFFFFF"/>
          <w:lang w:val="kk-KZ"/>
        </w:rPr>
        <w:t xml:space="preserve"> рұқсат етілген мөлшері өнімдегі май қышқылдарының жалпы мөлшерінің 2% құрайды </w:t>
      </w:r>
      <w:r w:rsidRPr="00402FA9">
        <w:rPr>
          <w:rFonts w:ascii="Times New Roman" w:hAnsi="Times New Roman"/>
          <w:sz w:val="28"/>
          <w:szCs w:val="28"/>
          <w:lang w:val="kk-KZ"/>
        </w:rPr>
        <w:t>[</w:t>
      </w:r>
      <w:r w:rsidR="00476968">
        <w:rPr>
          <w:rFonts w:ascii="Times New Roman" w:hAnsi="Times New Roman"/>
          <w:sz w:val="28"/>
          <w:szCs w:val="28"/>
          <w:lang w:val="kk-KZ"/>
        </w:rPr>
        <w:t>15</w:t>
      </w:r>
      <w:r w:rsidRPr="00402FA9">
        <w:rPr>
          <w:rFonts w:ascii="Times New Roman" w:hAnsi="Times New Roman"/>
          <w:sz w:val="28"/>
          <w:szCs w:val="28"/>
          <w:lang w:val="kk-KZ"/>
        </w:rPr>
        <w:t>].</w:t>
      </w:r>
      <w:r w:rsidR="008958EA" w:rsidRPr="00402FA9">
        <w:rPr>
          <w:rFonts w:ascii="Times New Roman" w:hAnsi="Times New Roman"/>
          <w:sz w:val="28"/>
          <w:szCs w:val="28"/>
          <w:lang w:val="kk-KZ"/>
        </w:rPr>
        <w:t xml:space="preserve"> Өнімді таңбалау кезінде Т</w:t>
      </w:r>
      <w:r w:rsidR="0089396F" w:rsidRPr="00402FA9">
        <w:rPr>
          <w:rFonts w:ascii="Times New Roman" w:hAnsi="Times New Roman"/>
          <w:sz w:val="28"/>
          <w:szCs w:val="28"/>
          <w:lang w:val="kk-KZ"/>
        </w:rPr>
        <w:t>МҚ</w:t>
      </w:r>
      <w:r w:rsidR="008958EA" w:rsidRPr="00402FA9">
        <w:rPr>
          <w:rFonts w:ascii="Times New Roman" w:hAnsi="Times New Roman"/>
          <w:sz w:val="28"/>
          <w:szCs w:val="28"/>
          <w:lang w:val="kk-KZ"/>
        </w:rPr>
        <w:t xml:space="preserve"> құрамын енгізу туралы талап тек май өнімдеріне ғана қолданылады. Осы уақытқа дейін тамақ өнімдерінің басқа түрлеріндегі Т</w:t>
      </w:r>
      <w:r w:rsidR="00DD2675" w:rsidRPr="00402FA9">
        <w:rPr>
          <w:rFonts w:ascii="Times New Roman" w:hAnsi="Times New Roman"/>
          <w:sz w:val="28"/>
          <w:szCs w:val="28"/>
          <w:lang w:val="kk-KZ"/>
        </w:rPr>
        <w:t>МҚ</w:t>
      </w:r>
      <w:r w:rsidR="008958EA" w:rsidRPr="00402FA9">
        <w:rPr>
          <w:rFonts w:ascii="Times New Roman" w:hAnsi="Times New Roman"/>
          <w:sz w:val="28"/>
          <w:szCs w:val="28"/>
          <w:lang w:val="kk-KZ"/>
        </w:rPr>
        <w:t xml:space="preserve"> құрамын төмендетуге ықпал ететін ешқандай басқа механизмдер көзделмеген. Сондықтан ет өнімдеріндегі трансмайларды бақылау және азайту мәселелері өте өзекті болып табылады.</w:t>
      </w:r>
    </w:p>
    <w:p w14:paraId="3F158611" w14:textId="77777777" w:rsidR="00776E73" w:rsidRPr="00402FA9" w:rsidRDefault="005F52C7"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Келесі авторл</w:t>
      </w:r>
      <w:r w:rsidR="0089396F">
        <w:rPr>
          <w:rFonts w:ascii="Times New Roman" w:hAnsi="Times New Roman"/>
          <w:sz w:val="28"/>
          <w:szCs w:val="28"/>
          <w:lang w:val="kk-KZ"/>
        </w:rPr>
        <w:t>ардың ғылыми еңбектерінде транс</w:t>
      </w:r>
      <w:r w:rsidRPr="00402FA9">
        <w:rPr>
          <w:rFonts w:ascii="Times New Roman" w:hAnsi="Times New Roman"/>
          <w:sz w:val="28"/>
          <w:szCs w:val="28"/>
          <w:lang w:val="kk-KZ"/>
        </w:rPr>
        <w:t xml:space="preserve">майларының денсаулыққа әсерін анықтау үшін ең үлкен зерттеулер Америка Құрама Штаттарында жүрек-қан тамырлары аурулары мен қант диабеті жоқ әр түрлі жастағы 78 778 медбикенің қатысуымен жүргізілді. 20 жылға созылған зерттеулер нәтижесінде </w:t>
      </w:r>
      <w:r w:rsidR="0045171E" w:rsidRPr="00402FA9">
        <w:rPr>
          <w:rFonts w:ascii="Times New Roman" w:hAnsi="Times New Roman"/>
          <w:sz w:val="28"/>
          <w:szCs w:val="28"/>
          <w:lang w:val="kk-KZ"/>
        </w:rPr>
        <w:t>тамақтың</w:t>
      </w:r>
      <w:r w:rsidRPr="00402FA9">
        <w:rPr>
          <w:rFonts w:ascii="Times New Roman" w:hAnsi="Times New Roman"/>
          <w:sz w:val="28"/>
          <w:szCs w:val="28"/>
          <w:lang w:val="kk-KZ"/>
        </w:rPr>
        <w:t xml:space="preserve"> </w:t>
      </w:r>
      <w:r w:rsidR="0045171E" w:rsidRPr="00402FA9">
        <w:rPr>
          <w:rFonts w:ascii="Times New Roman" w:hAnsi="Times New Roman"/>
          <w:sz w:val="28"/>
          <w:szCs w:val="28"/>
          <w:lang w:val="kk-KZ"/>
        </w:rPr>
        <w:t>жалпы калориясынан 2% май қышқылдарының</w:t>
      </w:r>
      <w:r w:rsidRPr="00402FA9">
        <w:rPr>
          <w:rFonts w:ascii="Times New Roman" w:hAnsi="Times New Roman"/>
          <w:sz w:val="28"/>
          <w:szCs w:val="28"/>
          <w:lang w:val="kk-KZ"/>
        </w:rPr>
        <w:t xml:space="preserve"> трансизомерлерін </w:t>
      </w:r>
      <w:r w:rsidR="0045171E" w:rsidRPr="00402FA9">
        <w:rPr>
          <w:rFonts w:ascii="Times New Roman" w:hAnsi="Times New Roman"/>
          <w:sz w:val="28"/>
          <w:szCs w:val="28"/>
          <w:lang w:val="kk-KZ"/>
        </w:rPr>
        <w:lastRenderedPageBreak/>
        <w:t xml:space="preserve">күнделікті тұтыну </w:t>
      </w:r>
      <w:r w:rsidR="009052C5" w:rsidRPr="00402FA9">
        <w:rPr>
          <w:rFonts w:ascii="Times New Roman" w:hAnsi="Times New Roman"/>
          <w:color w:val="000000"/>
          <w:sz w:val="28"/>
          <w:szCs w:val="28"/>
          <w:shd w:val="clear" w:color="auto" w:fill="FFFFFF"/>
          <w:lang w:val="kk-KZ"/>
        </w:rPr>
        <w:t>ЖИА</w:t>
      </w:r>
      <w:r w:rsidRPr="00402FA9">
        <w:rPr>
          <w:rFonts w:ascii="Times New Roman" w:hAnsi="Times New Roman"/>
          <w:sz w:val="28"/>
          <w:szCs w:val="28"/>
          <w:lang w:val="kk-KZ"/>
        </w:rPr>
        <w:t xml:space="preserve"> қаупін 2 есе, ал кенеттен жүрек-тамыр ауруларынан болатын өлім-</w:t>
      </w:r>
      <w:r w:rsidR="0045171E" w:rsidRPr="00402FA9">
        <w:rPr>
          <w:rFonts w:ascii="Times New Roman" w:hAnsi="Times New Roman"/>
          <w:sz w:val="28"/>
          <w:szCs w:val="28"/>
          <w:lang w:val="kk-KZ"/>
        </w:rPr>
        <w:t>жітімді 1,5 есе арттыратыны аталып өтті</w:t>
      </w:r>
      <w:r w:rsidR="000839F6" w:rsidRPr="00402FA9">
        <w:rPr>
          <w:rFonts w:ascii="Times New Roman" w:hAnsi="Times New Roman"/>
          <w:sz w:val="28"/>
          <w:szCs w:val="28"/>
          <w:lang w:val="kk-KZ"/>
        </w:rPr>
        <w:t xml:space="preserve"> [</w:t>
      </w:r>
      <w:r w:rsidR="00A03B2F" w:rsidRPr="00402FA9">
        <w:rPr>
          <w:rFonts w:ascii="Times New Roman" w:hAnsi="Times New Roman"/>
          <w:sz w:val="28"/>
          <w:szCs w:val="28"/>
          <w:lang w:val="kk-KZ"/>
        </w:rPr>
        <w:t>4</w:t>
      </w:r>
      <w:r w:rsidR="00E6244A" w:rsidRPr="00402FA9">
        <w:rPr>
          <w:rFonts w:ascii="Times New Roman" w:hAnsi="Times New Roman"/>
          <w:sz w:val="28"/>
          <w:szCs w:val="28"/>
          <w:lang w:val="kk-KZ"/>
        </w:rPr>
        <w:t>,</w:t>
      </w:r>
      <w:r w:rsidR="00476968">
        <w:rPr>
          <w:rFonts w:ascii="Times New Roman" w:hAnsi="Times New Roman"/>
          <w:sz w:val="28"/>
          <w:szCs w:val="28"/>
          <w:lang w:val="kk-KZ"/>
        </w:rPr>
        <w:t>16</w:t>
      </w:r>
      <w:r w:rsidR="000839F6" w:rsidRPr="00402FA9">
        <w:rPr>
          <w:rFonts w:ascii="Times New Roman" w:hAnsi="Times New Roman"/>
          <w:sz w:val="28"/>
          <w:szCs w:val="28"/>
          <w:lang w:val="kk-KZ"/>
        </w:rPr>
        <w:t>].</w:t>
      </w:r>
    </w:p>
    <w:p w14:paraId="37C520FA" w14:textId="77777777" w:rsidR="00E80272" w:rsidRPr="00402FA9" w:rsidRDefault="00E80272"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Т</w:t>
      </w:r>
      <w:r w:rsidR="0089396F" w:rsidRPr="00402FA9">
        <w:rPr>
          <w:rFonts w:ascii="Times New Roman" w:hAnsi="Times New Roman"/>
          <w:color w:val="000000"/>
          <w:sz w:val="28"/>
          <w:szCs w:val="28"/>
          <w:shd w:val="clear" w:color="auto" w:fill="FFFFFF"/>
          <w:lang w:val="kk-KZ"/>
        </w:rPr>
        <w:t>МҚ</w:t>
      </w:r>
      <w:r w:rsidRPr="00402FA9">
        <w:rPr>
          <w:rFonts w:ascii="Times New Roman" w:hAnsi="Times New Roman"/>
          <w:color w:val="000000"/>
          <w:sz w:val="28"/>
          <w:szCs w:val="28"/>
          <w:shd w:val="clear" w:color="auto" w:fill="FFFFFF"/>
          <w:lang w:val="kk-KZ"/>
        </w:rPr>
        <w:t xml:space="preserve"> тұтыну жүректің ишемиялық ауруы даму қаупінің жоғарылауымен қатар, жоғары кенеттен өліммен, қант диабетімен және жүйелі қабыну белгілерінің жоғарылауымен байланысты</w:t>
      </w:r>
      <w:r w:rsidR="000839F6" w:rsidRPr="00402FA9">
        <w:rPr>
          <w:rFonts w:ascii="Times New Roman" w:hAnsi="Times New Roman"/>
          <w:color w:val="000000"/>
          <w:sz w:val="28"/>
          <w:szCs w:val="28"/>
          <w:shd w:val="clear" w:color="auto" w:fill="FFFFFF"/>
          <w:lang w:val="kk-KZ"/>
        </w:rPr>
        <w:t xml:space="preserve"> </w:t>
      </w:r>
      <w:r w:rsidR="000839F6" w:rsidRPr="00402FA9">
        <w:rPr>
          <w:rFonts w:ascii="Times New Roman" w:hAnsi="Times New Roman"/>
          <w:sz w:val="28"/>
          <w:szCs w:val="28"/>
          <w:lang w:val="kk-KZ"/>
        </w:rPr>
        <w:t>[</w:t>
      </w:r>
      <w:r w:rsidR="00476968">
        <w:rPr>
          <w:rFonts w:ascii="Times New Roman" w:hAnsi="Times New Roman"/>
          <w:sz w:val="28"/>
          <w:szCs w:val="28"/>
          <w:lang w:val="kk-KZ"/>
        </w:rPr>
        <w:t>17</w:t>
      </w:r>
      <w:r w:rsidR="000839F6" w:rsidRPr="00402FA9">
        <w:rPr>
          <w:rFonts w:ascii="Times New Roman" w:hAnsi="Times New Roman"/>
          <w:sz w:val="28"/>
          <w:szCs w:val="28"/>
          <w:lang w:val="kk-KZ"/>
        </w:rPr>
        <w:t>].</w:t>
      </w:r>
    </w:p>
    <w:p w14:paraId="208EF8C1" w14:textId="77777777" w:rsidR="00C40238" w:rsidRPr="00402FA9" w:rsidRDefault="00C3533E" w:rsidP="003411B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Трансмай </w:t>
      </w:r>
      <w:r w:rsidR="004F33BB" w:rsidRPr="00402FA9">
        <w:rPr>
          <w:rFonts w:ascii="Times New Roman" w:hAnsi="Times New Roman"/>
          <w:sz w:val="28"/>
          <w:szCs w:val="28"/>
          <w:lang w:val="kk-KZ"/>
        </w:rPr>
        <w:t>қышқылдары</w:t>
      </w:r>
      <w:r>
        <w:rPr>
          <w:rFonts w:ascii="Times New Roman" w:hAnsi="Times New Roman"/>
          <w:sz w:val="28"/>
          <w:szCs w:val="28"/>
          <w:lang w:val="kk-KZ"/>
        </w:rPr>
        <w:t>ның</w:t>
      </w:r>
      <w:r w:rsidR="00C40238" w:rsidRPr="00402FA9">
        <w:rPr>
          <w:rFonts w:ascii="Times New Roman" w:hAnsi="Times New Roman"/>
          <w:sz w:val="28"/>
          <w:szCs w:val="28"/>
          <w:lang w:val="kk-KZ"/>
        </w:rPr>
        <w:t xml:space="preserve"> </w:t>
      </w:r>
      <w:r w:rsidR="004F33BB" w:rsidRPr="00402FA9">
        <w:rPr>
          <w:rFonts w:ascii="Times New Roman" w:hAnsi="Times New Roman"/>
          <w:sz w:val="28"/>
          <w:szCs w:val="28"/>
          <w:lang w:val="kk-KZ"/>
        </w:rPr>
        <w:t>ең ерте және маңызды әсері</w:t>
      </w:r>
      <w:r>
        <w:rPr>
          <w:rFonts w:ascii="Times New Roman" w:hAnsi="Times New Roman"/>
          <w:sz w:val="28"/>
          <w:szCs w:val="28"/>
          <w:lang w:val="kk-KZ"/>
        </w:rPr>
        <w:t xml:space="preserve"> -</w:t>
      </w:r>
      <w:r w:rsidR="004F33BB" w:rsidRPr="00402FA9">
        <w:rPr>
          <w:rFonts w:ascii="Times New Roman" w:hAnsi="Times New Roman"/>
          <w:sz w:val="28"/>
          <w:szCs w:val="28"/>
          <w:lang w:val="kk-KZ"/>
        </w:rPr>
        <w:t xml:space="preserve"> зиянды</w:t>
      </w:r>
      <w:r w:rsidR="00C40238" w:rsidRPr="00402FA9">
        <w:rPr>
          <w:rFonts w:ascii="Times New Roman" w:hAnsi="Times New Roman"/>
          <w:sz w:val="28"/>
          <w:szCs w:val="28"/>
          <w:lang w:val="kk-KZ"/>
        </w:rPr>
        <w:t xml:space="preserve"> холестерин</w:t>
      </w:r>
      <w:r w:rsidR="0079613B" w:rsidRPr="00402FA9">
        <w:rPr>
          <w:rFonts w:ascii="Times New Roman" w:hAnsi="Times New Roman"/>
          <w:sz w:val="28"/>
          <w:szCs w:val="28"/>
          <w:lang w:val="kk-KZ"/>
        </w:rPr>
        <w:t xml:space="preserve"> </w:t>
      </w:r>
      <w:r w:rsidR="004F33BB" w:rsidRPr="00402FA9">
        <w:rPr>
          <w:rFonts w:ascii="Times New Roman" w:hAnsi="Times New Roman"/>
          <w:sz w:val="28"/>
          <w:szCs w:val="28"/>
          <w:lang w:val="kk-KZ"/>
        </w:rPr>
        <w:t>- тығыздығы төмен липопротеин</w:t>
      </w:r>
      <w:r w:rsidR="0079613B" w:rsidRPr="00402FA9">
        <w:rPr>
          <w:rFonts w:ascii="Times New Roman" w:hAnsi="Times New Roman"/>
          <w:sz w:val="28"/>
          <w:szCs w:val="28"/>
          <w:lang w:val="kk-KZ"/>
        </w:rPr>
        <w:t xml:space="preserve"> (ТТЛП)</w:t>
      </w:r>
      <w:r w:rsidR="001C307E" w:rsidRPr="00402FA9">
        <w:rPr>
          <w:rFonts w:ascii="Times New Roman" w:hAnsi="Times New Roman"/>
          <w:sz w:val="28"/>
          <w:szCs w:val="28"/>
          <w:lang w:val="kk-KZ"/>
        </w:rPr>
        <w:t xml:space="preserve"> деңгейін жоғарылату  және пайдалы</w:t>
      </w:r>
      <w:r w:rsidR="00C40238" w:rsidRPr="00402FA9">
        <w:rPr>
          <w:rFonts w:ascii="Times New Roman" w:hAnsi="Times New Roman"/>
          <w:sz w:val="28"/>
          <w:szCs w:val="28"/>
          <w:lang w:val="kk-KZ"/>
        </w:rPr>
        <w:t xml:space="preserve"> холестерин - </w:t>
      </w:r>
      <w:r w:rsidR="001C307E" w:rsidRPr="00402FA9">
        <w:rPr>
          <w:rFonts w:ascii="Times New Roman" w:hAnsi="Times New Roman"/>
          <w:sz w:val="28"/>
          <w:szCs w:val="28"/>
          <w:lang w:val="kk-KZ"/>
        </w:rPr>
        <w:t xml:space="preserve">тығыздықты </w:t>
      </w:r>
      <w:r w:rsidR="00EA2976" w:rsidRPr="00402FA9">
        <w:rPr>
          <w:rFonts w:ascii="Times New Roman" w:hAnsi="Times New Roman"/>
          <w:sz w:val="28"/>
          <w:szCs w:val="28"/>
          <w:lang w:val="kk-KZ"/>
        </w:rPr>
        <w:t xml:space="preserve">жоғары </w:t>
      </w:r>
      <w:r w:rsidR="001C307E" w:rsidRPr="00402FA9">
        <w:rPr>
          <w:rFonts w:ascii="Times New Roman" w:hAnsi="Times New Roman"/>
          <w:sz w:val="28"/>
          <w:szCs w:val="28"/>
          <w:lang w:val="kk-KZ"/>
        </w:rPr>
        <w:t>липопротеин</w:t>
      </w:r>
      <w:r w:rsidR="001B4E7F" w:rsidRPr="00402FA9">
        <w:rPr>
          <w:rFonts w:ascii="Times New Roman" w:hAnsi="Times New Roman"/>
          <w:sz w:val="28"/>
          <w:szCs w:val="28"/>
          <w:lang w:val="kk-KZ"/>
        </w:rPr>
        <w:t xml:space="preserve"> (Т</w:t>
      </w:r>
      <w:r w:rsidR="00C16A38" w:rsidRPr="00402FA9">
        <w:rPr>
          <w:rFonts w:ascii="Times New Roman" w:hAnsi="Times New Roman"/>
          <w:sz w:val="28"/>
          <w:szCs w:val="28"/>
          <w:lang w:val="kk-KZ"/>
        </w:rPr>
        <w:t>Ж</w:t>
      </w:r>
      <w:r w:rsidR="001B4E7F" w:rsidRPr="00402FA9">
        <w:rPr>
          <w:rFonts w:ascii="Times New Roman" w:hAnsi="Times New Roman"/>
          <w:sz w:val="28"/>
          <w:szCs w:val="28"/>
          <w:lang w:val="kk-KZ"/>
        </w:rPr>
        <w:t>ЛП</w:t>
      </w:r>
      <w:r w:rsidR="00C40238" w:rsidRPr="00402FA9">
        <w:rPr>
          <w:rFonts w:ascii="Times New Roman" w:hAnsi="Times New Roman"/>
          <w:sz w:val="28"/>
          <w:szCs w:val="28"/>
          <w:lang w:val="kk-KZ"/>
        </w:rPr>
        <w:t xml:space="preserve">) </w:t>
      </w:r>
      <w:r w:rsidR="001C307E" w:rsidRPr="00402FA9">
        <w:rPr>
          <w:rFonts w:ascii="Times New Roman" w:hAnsi="Times New Roman"/>
          <w:sz w:val="28"/>
          <w:szCs w:val="28"/>
          <w:lang w:val="kk-KZ"/>
        </w:rPr>
        <w:t xml:space="preserve">деңгейін </w:t>
      </w:r>
      <w:r w:rsidR="00C40238" w:rsidRPr="00402FA9">
        <w:rPr>
          <w:rFonts w:ascii="Times New Roman" w:hAnsi="Times New Roman"/>
          <w:sz w:val="28"/>
          <w:szCs w:val="28"/>
          <w:lang w:val="kk-KZ"/>
        </w:rPr>
        <w:t>төмендету</w:t>
      </w:r>
      <w:r w:rsidR="001C307E" w:rsidRPr="00402FA9">
        <w:rPr>
          <w:rFonts w:ascii="Times New Roman" w:hAnsi="Times New Roman"/>
          <w:sz w:val="28"/>
          <w:szCs w:val="28"/>
          <w:lang w:val="kk-KZ"/>
        </w:rPr>
        <w:t xml:space="preserve"> [</w:t>
      </w:r>
      <w:r w:rsidR="00476968">
        <w:rPr>
          <w:rFonts w:ascii="Times New Roman" w:hAnsi="Times New Roman"/>
          <w:sz w:val="28"/>
          <w:szCs w:val="28"/>
          <w:lang w:val="kk-KZ"/>
        </w:rPr>
        <w:t>18</w:t>
      </w:r>
      <w:r w:rsidR="001C307E" w:rsidRPr="00402FA9">
        <w:rPr>
          <w:rFonts w:ascii="Times New Roman" w:hAnsi="Times New Roman"/>
          <w:sz w:val="28"/>
          <w:szCs w:val="28"/>
          <w:lang w:val="kk-KZ"/>
        </w:rPr>
        <w:t>]</w:t>
      </w:r>
      <w:r w:rsidR="00C40238" w:rsidRPr="00402FA9">
        <w:rPr>
          <w:rFonts w:ascii="Times New Roman" w:hAnsi="Times New Roman"/>
          <w:sz w:val="28"/>
          <w:szCs w:val="28"/>
          <w:lang w:val="kk-KZ"/>
        </w:rPr>
        <w:t>.</w:t>
      </w:r>
      <w:r w:rsidR="001B4E7F" w:rsidRPr="00402FA9">
        <w:rPr>
          <w:rFonts w:ascii="Times New Roman" w:hAnsi="Times New Roman"/>
          <w:sz w:val="28"/>
          <w:szCs w:val="28"/>
          <w:lang w:val="kk-KZ"/>
        </w:rPr>
        <w:t xml:space="preserve"> </w:t>
      </w:r>
      <w:r w:rsidR="001C307E" w:rsidRPr="00402FA9">
        <w:rPr>
          <w:rFonts w:ascii="Times New Roman" w:hAnsi="Times New Roman"/>
          <w:sz w:val="28"/>
          <w:szCs w:val="28"/>
          <w:lang w:val="kk-KZ"/>
        </w:rPr>
        <w:t>Т</w:t>
      </w:r>
      <w:r w:rsidR="00C16A38" w:rsidRPr="00402FA9">
        <w:rPr>
          <w:rFonts w:ascii="Times New Roman" w:hAnsi="Times New Roman"/>
          <w:sz w:val="28"/>
          <w:szCs w:val="28"/>
          <w:lang w:val="kk-KZ"/>
        </w:rPr>
        <w:t>Ж</w:t>
      </w:r>
      <w:r w:rsidR="001C307E" w:rsidRPr="00402FA9">
        <w:rPr>
          <w:rFonts w:ascii="Times New Roman" w:hAnsi="Times New Roman"/>
          <w:sz w:val="28"/>
          <w:szCs w:val="28"/>
          <w:lang w:val="kk-KZ"/>
        </w:rPr>
        <w:t>ЛП пайдалы</w:t>
      </w:r>
      <w:r w:rsidR="001B4E7F" w:rsidRPr="00402FA9">
        <w:rPr>
          <w:rFonts w:ascii="Times New Roman" w:hAnsi="Times New Roman"/>
          <w:sz w:val="28"/>
          <w:szCs w:val="28"/>
          <w:lang w:val="kk-KZ"/>
        </w:rPr>
        <w:t xml:space="preserve">, өйткені ол </w:t>
      </w:r>
      <w:r w:rsidR="001C307E" w:rsidRPr="00402FA9">
        <w:rPr>
          <w:rFonts w:ascii="Times New Roman" w:hAnsi="Times New Roman"/>
          <w:sz w:val="28"/>
          <w:szCs w:val="28"/>
          <w:lang w:val="kk-KZ"/>
        </w:rPr>
        <w:t xml:space="preserve">артық </w:t>
      </w:r>
      <w:r w:rsidR="001B4E7F" w:rsidRPr="00402FA9">
        <w:rPr>
          <w:rFonts w:ascii="Times New Roman" w:hAnsi="Times New Roman"/>
          <w:sz w:val="28"/>
          <w:szCs w:val="28"/>
          <w:lang w:val="kk-KZ"/>
        </w:rPr>
        <w:t xml:space="preserve">холестеринді денеден шығару үшін бауырға тасымалдайды. </w:t>
      </w:r>
      <w:r w:rsidR="001C307E" w:rsidRPr="00402FA9">
        <w:rPr>
          <w:rFonts w:ascii="Times New Roman" w:hAnsi="Times New Roman"/>
          <w:sz w:val="28"/>
          <w:szCs w:val="28"/>
          <w:lang w:val="kk-KZ"/>
        </w:rPr>
        <w:t>ТТЛП зиянды</w:t>
      </w:r>
      <w:r w:rsidR="001B4E7F" w:rsidRPr="00402FA9">
        <w:rPr>
          <w:rFonts w:ascii="Times New Roman" w:hAnsi="Times New Roman"/>
          <w:sz w:val="28"/>
          <w:szCs w:val="28"/>
          <w:lang w:val="kk-KZ"/>
        </w:rPr>
        <w:t>,</w:t>
      </w:r>
      <w:r w:rsidR="001C307E" w:rsidRPr="00402FA9">
        <w:rPr>
          <w:rFonts w:ascii="Times New Roman" w:hAnsi="Times New Roman"/>
          <w:sz w:val="28"/>
          <w:szCs w:val="28"/>
          <w:lang w:val="kk-KZ"/>
        </w:rPr>
        <w:t xml:space="preserve"> өйткені</w:t>
      </w:r>
      <w:r w:rsidR="001B4E7F" w:rsidRPr="00402FA9">
        <w:rPr>
          <w:rFonts w:ascii="Times New Roman" w:hAnsi="Times New Roman"/>
          <w:sz w:val="28"/>
          <w:szCs w:val="28"/>
          <w:lang w:val="kk-KZ"/>
        </w:rPr>
        <w:t xml:space="preserve"> </w:t>
      </w:r>
      <w:r w:rsidR="001C307E" w:rsidRPr="00402FA9">
        <w:rPr>
          <w:rFonts w:ascii="Times New Roman" w:hAnsi="Times New Roman"/>
          <w:sz w:val="28"/>
          <w:szCs w:val="28"/>
          <w:lang w:val="kk-KZ"/>
        </w:rPr>
        <w:t xml:space="preserve">артық </w:t>
      </w:r>
      <w:r w:rsidR="001B4E7F" w:rsidRPr="00402FA9">
        <w:rPr>
          <w:rFonts w:ascii="Times New Roman" w:hAnsi="Times New Roman"/>
          <w:sz w:val="28"/>
          <w:szCs w:val="28"/>
          <w:lang w:val="kk-KZ"/>
        </w:rPr>
        <w:t>холестеринді артерияларға жеткізеді, олар артериялардың қабырғаларында жиналып, атеросклероздың, инсульттің немесе инфаркттың дамуына әкеледі</w:t>
      </w:r>
      <w:r w:rsidR="001C307E" w:rsidRPr="00402FA9">
        <w:rPr>
          <w:rFonts w:ascii="Times New Roman" w:hAnsi="Times New Roman"/>
          <w:sz w:val="28"/>
          <w:szCs w:val="28"/>
          <w:lang w:val="kk-KZ"/>
        </w:rPr>
        <w:t xml:space="preserve"> [</w:t>
      </w:r>
      <w:r w:rsidR="002A0869" w:rsidRPr="00402FA9">
        <w:rPr>
          <w:rFonts w:ascii="Times New Roman" w:hAnsi="Times New Roman"/>
          <w:sz w:val="28"/>
          <w:szCs w:val="28"/>
          <w:lang w:val="kk-KZ"/>
        </w:rPr>
        <w:t>3</w:t>
      </w:r>
      <w:r w:rsidR="001C307E" w:rsidRPr="00402FA9">
        <w:rPr>
          <w:rFonts w:ascii="Times New Roman" w:hAnsi="Times New Roman"/>
          <w:sz w:val="28"/>
          <w:szCs w:val="28"/>
          <w:lang w:val="kk-KZ"/>
        </w:rPr>
        <w:t>]</w:t>
      </w:r>
      <w:r w:rsidR="001B4E7F" w:rsidRPr="00402FA9">
        <w:rPr>
          <w:rFonts w:ascii="Times New Roman" w:hAnsi="Times New Roman"/>
          <w:sz w:val="28"/>
          <w:szCs w:val="28"/>
          <w:lang w:val="kk-KZ"/>
        </w:rPr>
        <w:t>.</w:t>
      </w:r>
    </w:p>
    <w:p w14:paraId="27E9C71A" w14:textId="77777777" w:rsidR="0083599A" w:rsidRPr="00402FA9" w:rsidRDefault="0083599A"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Т</w:t>
      </w:r>
      <w:r w:rsidR="009E53F9" w:rsidRPr="00402FA9">
        <w:rPr>
          <w:rFonts w:ascii="Times New Roman" w:hAnsi="Times New Roman"/>
          <w:sz w:val="28"/>
          <w:szCs w:val="28"/>
          <w:lang w:val="kk-KZ"/>
        </w:rPr>
        <w:t>МҚ</w:t>
      </w:r>
      <w:r w:rsidR="009E53F9">
        <w:rPr>
          <w:rFonts w:ascii="Times New Roman" w:hAnsi="Times New Roman"/>
          <w:sz w:val="28"/>
          <w:szCs w:val="28"/>
          <w:lang w:val="kk-KZ"/>
        </w:rPr>
        <w:t>-ны</w:t>
      </w:r>
      <w:r w:rsidRPr="00402FA9">
        <w:rPr>
          <w:rFonts w:ascii="Times New Roman" w:hAnsi="Times New Roman"/>
          <w:sz w:val="28"/>
          <w:szCs w:val="28"/>
          <w:lang w:val="kk-KZ"/>
        </w:rPr>
        <w:t>ң ТТЛП-на әсер ету нәтижелерінің бірі - мембрана қасиеттерінің өзгеруі. Т</w:t>
      </w:r>
      <w:r w:rsidR="009E53F9" w:rsidRPr="00402FA9">
        <w:rPr>
          <w:rFonts w:ascii="Times New Roman" w:hAnsi="Times New Roman"/>
          <w:sz w:val="28"/>
          <w:szCs w:val="28"/>
          <w:lang w:val="kk-KZ"/>
        </w:rPr>
        <w:t>МҚ</w:t>
      </w:r>
      <w:r w:rsidRPr="00402FA9">
        <w:rPr>
          <w:rFonts w:ascii="Times New Roman" w:hAnsi="Times New Roman"/>
          <w:sz w:val="28"/>
          <w:szCs w:val="28"/>
          <w:lang w:val="kk-KZ"/>
        </w:rPr>
        <w:t xml:space="preserve"> мембранадағы фосфолипидтер мен холестериннің құрылымын өзгерту арқылы модельдік рецепторлардың белсенділігінің төмендеуіне әкеледі.</w:t>
      </w:r>
      <w:r w:rsidR="00F8734E" w:rsidRPr="00402FA9">
        <w:rPr>
          <w:rFonts w:ascii="Times New Roman" w:hAnsi="Times New Roman"/>
          <w:sz w:val="28"/>
          <w:szCs w:val="28"/>
          <w:lang w:val="kk-KZ"/>
        </w:rPr>
        <w:t xml:space="preserve"> Транс конфигурациясындағы май қышқылдары сызықтық пішінге ие болғандықтан, олар жоғары балқу температурасына әкелетін күшті молекулааралық әрекеттесулерге ықпал етеді. Бұл ақуыз алмасуына және құрамында Т</w:t>
      </w:r>
      <w:r w:rsidR="009E53F9" w:rsidRPr="00402FA9">
        <w:rPr>
          <w:rFonts w:ascii="Times New Roman" w:hAnsi="Times New Roman"/>
          <w:sz w:val="28"/>
          <w:szCs w:val="28"/>
          <w:lang w:val="kk-KZ"/>
        </w:rPr>
        <w:t>МҚ</w:t>
      </w:r>
      <w:r w:rsidR="00F8734E" w:rsidRPr="00402FA9">
        <w:rPr>
          <w:rFonts w:ascii="Times New Roman" w:hAnsi="Times New Roman"/>
          <w:sz w:val="28"/>
          <w:szCs w:val="28"/>
          <w:lang w:val="kk-KZ"/>
        </w:rPr>
        <w:t xml:space="preserve"> бар фосфолипидтердің холестерин мембранасымен әрекеттесуіне әсер етеді </w:t>
      </w:r>
      <w:r w:rsidR="00F8734E" w:rsidRPr="00402FA9">
        <w:rPr>
          <w:rFonts w:ascii="Times New Roman" w:hAnsi="Times New Roman"/>
          <w:color w:val="000000"/>
          <w:sz w:val="28"/>
          <w:szCs w:val="28"/>
          <w:shd w:val="clear" w:color="auto" w:fill="FFFFFF"/>
          <w:lang w:val="kk-KZ"/>
        </w:rPr>
        <w:t>[</w:t>
      </w:r>
      <w:r w:rsidR="00476968">
        <w:rPr>
          <w:rFonts w:ascii="Times New Roman" w:hAnsi="Times New Roman"/>
          <w:sz w:val="28"/>
          <w:szCs w:val="28"/>
          <w:lang w:val="kk-KZ"/>
        </w:rPr>
        <w:t>18</w:t>
      </w:r>
      <w:r w:rsidR="00F8734E" w:rsidRPr="00402FA9">
        <w:rPr>
          <w:rFonts w:ascii="Times New Roman" w:hAnsi="Times New Roman"/>
          <w:color w:val="000000"/>
          <w:sz w:val="28"/>
          <w:szCs w:val="28"/>
          <w:shd w:val="clear" w:color="auto" w:fill="FFFFFF"/>
          <w:lang w:val="kk-KZ"/>
        </w:rPr>
        <w:t>].</w:t>
      </w:r>
    </w:p>
    <w:p w14:paraId="4E87F2C2" w14:textId="77777777" w:rsidR="006F5AF7" w:rsidRPr="00402FA9" w:rsidRDefault="00A81327"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2-ден 7-ге дейінгі позициядағы қос байланысы бар май қышқылдарынан басқа, ж</w:t>
      </w:r>
      <w:r w:rsidR="007470B7" w:rsidRPr="00402FA9">
        <w:rPr>
          <w:rFonts w:ascii="Times New Roman" w:hAnsi="Times New Roman"/>
          <w:color w:val="000000"/>
          <w:sz w:val="28"/>
          <w:szCs w:val="28"/>
          <w:shd w:val="clear" w:color="auto" w:fill="FFFFFF"/>
          <w:lang w:val="kk-KZ"/>
        </w:rPr>
        <w:t xml:space="preserve">артылай гидрогенделген өсімдік майлары мен </w:t>
      </w:r>
      <w:r w:rsidRPr="00402FA9">
        <w:rPr>
          <w:rFonts w:ascii="Times New Roman" w:hAnsi="Times New Roman"/>
          <w:color w:val="000000"/>
          <w:sz w:val="28"/>
          <w:szCs w:val="28"/>
          <w:shd w:val="clear" w:color="auto" w:fill="FFFFFF"/>
          <w:lang w:val="kk-KZ"/>
        </w:rPr>
        <w:t xml:space="preserve">күйіс қайыратын жануарлар майларының </w:t>
      </w:r>
      <w:r w:rsidR="007470B7" w:rsidRPr="00402FA9">
        <w:rPr>
          <w:rFonts w:ascii="Times New Roman" w:hAnsi="Times New Roman"/>
          <w:color w:val="000000"/>
          <w:sz w:val="28"/>
          <w:szCs w:val="28"/>
          <w:shd w:val="clear" w:color="auto" w:fill="FFFFFF"/>
          <w:lang w:val="kk-KZ"/>
        </w:rPr>
        <w:t xml:space="preserve">май қышқылдары, </w:t>
      </w:r>
      <w:r w:rsidR="00C51C56" w:rsidRPr="00402FA9">
        <w:rPr>
          <w:rFonts w:ascii="Times New Roman" w:hAnsi="Times New Roman"/>
          <w:color w:val="000000"/>
          <w:sz w:val="28"/>
          <w:szCs w:val="28"/>
          <w:shd w:val="clear" w:color="auto" w:fill="FFFFFF"/>
          <w:lang w:val="kk-KZ"/>
        </w:rPr>
        <w:t xml:space="preserve">жақсы сіңіріліп </w:t>
      </w:r>
      <w:r w:rsidR="007470B7" w:rsidRPr="00402FA9">
        <w:rPr>
          <w:rFonts w:ascii="Times New Roman" w:hAnsi="Times New Roman"/>
          <w:color w:val="000000"/>
          <w:sz w:val="28"/>
          <w:szCs w:val="28"/>
          <w:shd w:val="clear" w:color="auto" w:fill="FFFFFF"/>
          <w:lang w:val="kk-KZ"/>
        </w:rPr>
        <w:t xml:space="preserve"> </w:t>
      </w:r>
      <w:r w:rsidR="00C51C56" w:rsidRPr="00402FA9">
        <w:rPr>
          <w:rFonts w:ascii="Times New Roman" w:hAnsi="Times New Roman"/>
          <w:color w:val="000000"/>
          <w:sz w:val="28"/>
          <w:szCs w:val="28"/>
          <w:shd w:val="clear" w:color="auto" w:fill="FFFFFF"/>
          <w:lang w:val="kk-KZ"/>
        </w:rPr>
        <w:t xml:space="preserve">хиломикрондар құрамына  қосылатыны </w:t>
      </w:r>
      <w:r w:rsidR="007470B7" w:rsidRPr="00402FA9">
        <w:rPr>
          <w:rFonts w:ascii="Times New Roman" w:hAnsi="Times New Roman"/>
          <w:color w:val="000000"/>
          <w:sz w:val="28"/>
          <w:szCs w:val="28"/>
          <w:shd w:val="clear" w:color="auto" w:fill="FFFFFF"/>
          <w:lang w:val="kk-KZ"/>
        </w:rPr>
        <w:t>туралы көптеген дәлелдер бар.</w:t>
      </w:r>
      <w:r w:rsidR="00AF32E9" w:rsidRPr="00402FA9">
        <w:rPr>
          <w:rFonts w:ascii="Times New Roman" w:hAnsi="Times New Roman"/>
          <w:color w:val="000000"/>
          <w:sz w:val="28"/>
          <w:szCs w:val="28"/>
          <w:shd w:val="clear" w:color="auto" w:fill="FFFFFF"/>
          <w:lang w:val="kk-KZ"/>
        </w:rPr>
        <w:t xml:space="preserve"> Хиломикрон триацилглицериннің қалдықтары бауырға жеткен соң сіңіріліп қайта құрылады, содан кейін ТТЛП түрінде қанға енеді.</w:t>
      </w:r>
      <w:r w:rsidR="005310DD" w:rsidRPr="00402FA9">
        <w:rPr>
          <w:rFonts w:ascii="Times New Roman" w:hAnsi="Times New Roman"/>
          <w:color w:val="000000"/>
          <w:sz w:val="28"/>
          <w:szCs w:val="28"/>
          <w:shd w:val="clear" w:color="auto" w:fill="FFFFFF"/>
          <w:lang w:val="kk-KZ"/>
        </w:rPr>
        <w:t xml:space="preserve"> ТТЛП </w:t>
      </w:r>
      <w:r w:rsidR="00F50D59" w:rsidRPr="00402FA9">
        <w:rPr>
          <w:rFonts w:ascii="Times New Roman" w:hAnsi="Times New Roman"/>
          <w:sz w:val="28"/>
          <w:szCs w:val="28"/>
          <w:lang w:val="kk-KZ"/>
        </w:rPr>
        <w:t xml:space="preserve">триацилглицериннің </w:t>
      </w:r>
      <w:r w:rsidR="005310DD" w:rsidRPr="00402FA9">
        <w:rPr>
          <w:rFonts w:ascii="Times New Roman" w:hAnsi="Times New Roman"/>
          <w:color w:val="000000"/>
          <w:sz w:val="28"/>
          <w:szCs w:val="28"/>
          <w:shd w:val="clear" w:color="auto" w:fill="FFFFFF"/>
          <w:lang w:val="kk-KZ"/>
        </w:rPr>
        <w:t>перифериялық тіндер</w:t>
      </w:r>
      <w:r w:rsidR="00F50D59" w:rsidRPr="00402FA9">
        <w:rPr>
          <w:rFonts w:ascii="Times New Roman" w:hAnsi="Times New Roman"/>
          <w:color w:val="000000"/>
          <w:sz w:val="28"/>
          <w:szCs w:val="28"/>
          <w:shd w:val="clear" w:color="auto" w:fill="FFFFFF"/>
          <w:lang w:val="kk-KZ"/>
        </w:rPr>
        <w:t>іне</w:t>
      </w:r>
      <w:r w:rsidR="005310DD" w:rsidRPr="00402FA9">
        <w:rPr>
          <w:rFonts w:ascii="Times New Roman" w:hAnsi="Times New Roman"/>
          <w:color w:val="000000"/>
          <w:sz w:val="28"/>
          <w:szCs w:val="28"/>
          <w:shd w:val="clear" w:color="auto" w:fill="FFFFFF"/>
          <w:lang w:val="kk-KZ"/>
        </w:rPr>
        <w:t xml:space="preserve"> тасымалданып</w:t>
      </w:r>
      <w:r w:rsidR="00F50D59" w:rsidRPr="00402FA9">
        <w:rPr>
          <w:rFonts w:ascii="Times New Roman" w:hAnsi="Times New Roman"/>
          <w:color w:val="000000"/>
          <w:sz w:val="28"/>
          <w:szCs w:val="28"/>
          <w:shd w:val="clear" w:color="auto" w:fill="FFFFFF"/>
          <w:lang w:val="kk-KZ"/>
        </w:rPr>
        <w:t xml:space="preserve"> </w:t>
      </w:r>
      <w:r w:rsidR="00BF5C4B" w:rsidRPr="00402FA9">
        <w:rPr>
          <w:rFonts w:ascii="Times New Roman" w:hAnsi="Times New Roman"/>
          <w:sz w:val="28"/>
          <w:szCs w:val="28"/>
          <w:lang w:val="kk-KZ"/>
        </w:rPr>
        <w:t>липопротеин ферменті липазасымен гидролизденеді және жасушаларға түседі.</w:t>
      </w:r>
      <w:r w:rsidR="00045D03" w:rsidRPr="00402FA9">
        <w:rPr>
          <w:rFonts w:ascii="Times New Roman" w:hAnsi="Times New Roman"/>
          <w:color w:val="000000"/>
          <w:sz w:val="28"/>
          <w:szCs w:val="28"/>
          <w:shd w:val="clear" w:color="auto" w:fill="FFFFFF"/>
          <w:lang w:val="kk-KZ"/>
        </w:rPr>
        <w:t xml:space="preserve"> </w:t>
      </w:r>
      <w:r w:rsidR="00835A2B" w:rsidRPr="00402FA9">
        <w:rPr>
          <w:rFonts w:ascii="Times New Roman" w:hAnsi="Times New Roman"/>
          <w:color w:val="000000"/>
          <w:sz w:val="28"/>
          <w:szCs w:val="28"/>
          <w:shd w:val="clear" w:color="auto" w:fill="FFFFFF"/>
          <w:lang w:val="kk-KZ"/>
        </w:rPr>
        <w:t>Нәтижесінде ТТЛП деңгейінің жоғарылауы жүректің ишемиялық ауруының дамуына әкеледі.</w:t>
      </w:r>
      <w:r w:rsidR="00142EE7" w:rsidRPr="00402FA9">
        <w:rPr>
          <w:rFonts w:ascii="Times New Roman" w:hAnsi="Times New Roman"/>
          <w:color w:val="000000"/>
          <w:sz w:val="28"/>
          <w:szCs w:val="28"/>
          <w:shd w:val="clear" w:color="auto" w:fill="FFFFFF"/>
          <w:lang w:val="kk-KZ"/>
        </w:rPr>
        <w:t xml:space="preserve"> </w:t>
      </w:r>
      <w:r w:rsidR="00045D03" w:rsidRPr="00402FA9">
        <w:rPr>
          <w:rFonts w:ascii="Times New Roman" w:hAnsi="Times New Roman"/>
          <w:color w:val="000000"/>
          <w:sz w:val="28"/>
          <w:szCs w:val="28"/>
          <w:shd w:val="clear" w:color="auto" w:fill="FFFFFF"/>
          <w:lang w:val="kk-KZ"/>
        </w:rPr>
        <w:t xml:space="preserve">Американдық </w:t>
      </w:r>
      <w:r w:rsidR="00045D03" w:rsidRPr="00402FA9">
        <w:rPr>
          <w:rFonts w:ascii="Times New Roman" w:hAnsi="Times New Roman"/>
          <w:sz w:val="28"/>
          <w:szCs w:val="28"/>
          <w:lang w:val="kk-KZ"/>
        </w:rPr>
        <w:t>The Heart Foundation</w:t>
      </w:r>
      <w:r w:rsidR="00045D03" w:rsidRPr="00402FA9">
        <w:rPr>
          <w:rFonts w:ascii="Times New Roman" w:hAnsi="Times New Roman"/>
          <w:color w:val="000000"/>
          <w:sz w:val="28"/>
          <w:szCs w:val="28"/>
          <w:shd w:val="clear" w:color="auto" w:fill="FFFFFF"/>
          <w:lang w:val="kk-KZ"/>
        </w:rPr>
        <w:t xml:space="preserve"> тамақтану қауымдастығының мәліметтері бойынша сиыр етіндегі Т</w:t>
      </w:r>
      <w:r w:rsidR="009E53F9" w:rsidRPr="00402FA9">
        <w:rPr>
          <w:rFonts w:ascii="Times New Roman" w:hAnsi="Times New Roman"/>
          <w:color w:val="000000"/>
          <w:sz w:val="28"/>
          <w:szCs w:val="28"/>
          <w:shd w:val="clear" w:color="auto" w:fill="FFFFFF"/>
          <w:lang w:val="kk-KZ"/>
        </w:rPr>
        <w:t>МҚ</w:t>
      </w:r>
      <w:r w:rsidR="00045D03" w:rsidRPr="00402FA9">
        <w:rPr>
          <w:rFonts w:ascii="Times New Roman" w:hAnsi="Times New Roman"/>
          <w:color w:val="000000"/>
          <w:sz w:val="28"/>
          <w:szCs w:val="28"/>
          <w:shd w:val="clear" w:color="auto" w:fill="FFFFFF"/>
          <w:lang w:val="kk-KZ"/>
        </w:rPr>
        <w:t xml:space="preserve"> мөлшері 1 г, ал жануар майында 0 ден 5 г дейін </w:t>
      </w:r>
      <w:r w:rsidR="00142EE7" w:rsidRPr="00402FA9">
        <w:rPr>
          <w:rFonts w:ascii="Times New Roman" w:hAnsi="Times New Roman"/>
          <w:color w:val="000000"/>
          <w:sz w:val="28"/>
          <w:szCs w:val="28"/>
          <w:shd w:val="clear" w:color="auto" w:fill="FFFFFF"/>
          <w:lang w:val="kk-KZ"/>
        </w:rPr>
        <w:t>болады.</w:t>
      </w:r>
      <w:r w:rsidR="006F5AF7" w:rsidRPr="00402FA9">
        <w:rPr>
          <w:rFonts w:ascii="Times New Roman" w:hAnsi="Times New Roman"/>
          <w:color w:val="000000"/>
          <w:sz w:val="28"/>
          <w:szCs w:val="28"/>
          <w:shd w:val="clear" w:color="auto" w:fill="FFFFFF"/>
          <w:lang w:val="kk-KZ"/>
        </w:rPr>
        <w:t xml:space="preserve"> Әр түрлі елдердің азық-түлік өнімдерінде Т</w:t>
      </w:r>
      <w:r w:rsidR="009E53F9" w:rsidRPr="00402FA9">
        <w:rPr>
          <w:rFonts w:ascii="Times New Roman" w:hAnsi="Times New Roman"/>
          <w:color w:val="000000"/>
          <w:sz w:val="28"/>
          <w:szCs w:val="28"/>
          <w:shd w:val="clear" w:color="auto" w:fill="FFFFFF"/>
          <w:lang w:val="kk-KZ"/>
        </w:rPr>
        <w:t>МҚ</w:t>
      </w:r>
      <w:r w:rsidR="006F5AF7" w:rsidRPr="00402FA9">
        <w:rPr>
          <w:rFonts w:ascii="Times New Roman" w:hAnsi="Times New Roman"/>
          <w:color w:val="000000"/>
          <w:sz w:val="28"/>
          <w:szCs w:val="28"/>
          <w:shd w:val="clear" w:color="auto" w:fill="FFFFFF"/>
          <w:lang w:val="kk-KZ"/>
        </w:rPr>
        <w:t xml:space="preserve"> құрамы әртүрлі болуы мүмкін.</w:t>
      </w:r>
      <w:r w:rsidR="00771AB4" w:rsidRPr="00402FA9">
        <w:rPr>
          <w:rFonts w:ascii="Times New Roman" w:hAnsi="Times New Roman"/>
          <w:color w:val="000000"/>
          <w:sz w:val="28"/>
          <w:szCs w:val="28"/>
          <w:shd w:val="clear" w:color="auto" w:fill="FFFFFF"/>
          <w:lang w:val="kk-KZ"/>
        </w:rPr>
        <w:t xml:space="preserve"> </w:t>
      </w:r>
      <w:r w:rsidR="006F5AF7" w:rsidRPr="00402FA9">
        <w:rPr>
          <w:rFonts w:ascii="Times New Roman" w:hAnsi="Times New Roman"/>
          <w:color w:val="000000"/>
          <w:sz w:val="28"/>
          <w:szCs w:val="28"/>
          <w:shd w:val="clear" w:color="auto" w:fill="FFFFFF"/>
          <w:lang w:val="kk-KZ"/>
        </w:rPr>
        <w:t xml:space="preserve">Мысалы, АҚШ-та және Таяу Шығыс пен Оңтүстік Азияның кейбір елдерінде </w:t>
      </w:r>
      <w:r w:rsidR="00E646F2" w:rsidRPr="00402FA9">
        <w:rPr>
          <w:rFonts w:ascii="Times New Roman" w:hAnsi="Times New Roman"/>
          <w:color w:val="000000"/>
          <w:sz w:val="28"/>
          <w:szCs w:val="28"/>
          <w:shd w:val="clear" w:color="auto" w:fill="FFFFFF"/>
          <w:lang w:val="kk-KZ"/>
        </w:rPr>
        <w:t>құрамында тұтынатын</w:t>
      </w:r>
      <w:r w:rsidR="006F5AF7" w:rsidRPr="00402FA9">
        <w:rPr>
          <w:rFonts w:ascii="Times New Roman" w:hAnsi="Times New Roman"/>
          <w:color w:val="000000"/>
          <w:sz w:val="28"/>
          <w:szCs w:val="28"/>
          <w:shd w:val="clear" w:color="auto" w:fill="FFFFFF"/>
          <w:lang w:val="kk-KZ"/>
        </w:rPr>
        <w:t xml:space="preserve"> </w:t>
      </w:r>
      <w:r w:rsidR="00E646F2" w:rsidRPr="00402FA9">
        <w:rPr>
          <w:rFonts w:ascii="Times New Roman" w:hAnsi="Times New Roman"/>
          <w:color w:val="000000"/>
          <w:sz w:val="28"/>
          <w:szCs w:val="28"/>
          <w:shd w:val="clear" w:color="auto" w:fill="FFFFFF"/>
          <w:lang w:val="kk-KZ"/>
        </w:rPr>
        <w:t xml:space="preserve">энергия </w:t>
      </w:r>
      <w:r w:rsidR="007E636C" w:rsidRPr="00402FA9">
        <w:rPr>
          <w:rFonts w:ascii="Times New Roman" w:hAnsi="Times New Roman"/>
          <w:color w:val="000000"/>
          <w:sz w:val="28"/>
          <w:szCs w:val="28"/>
          <w:shd w:val="clear" w:color="auto" w:fill="FFFFFF"/>
          <w:lang w:val="kk-KZ"/>
        </w:rPr>
        <w:t>2-3</w:t>
      </w:r>
      <w:r w:rsidR="00C16A38" w:rsidRPr="00402FA9">
        <w:rPr>
          <w:rFonts w:ascii="Times New Roman" w:hAnsi="Times New Roman"/>
          <w:color w:val="000000"/>
          <w:sz w:val="28"/>
          <w:szCs w:val="28"/>
          <w:shd w:val="clear" w:color="auto" w:fill="FFFFFF"/>
          <w:lang w:val="kk-KZ"/>
        </w:rPr>
        <w:t xml:space="preserve"> </w:t>
      </w:r>
      <w:r w:rsidR="007E636C" w:rsidRPr="00402FA9">
        <w:rPr>
          <w:rFonts w:ascii="Times New Roman" w:hAnsi="Times New Roman"/>
          <w:color w:val="000000"/>
          <w:sz w:val="28"/>
          <w:szCs w:val="28"/>
          <w:shd w:val="clear" w:color="auto" w:fill="FFFFFF"/>
          <w:lang w:val="kk-KZ"/>
        </w:rPr>
        <w:t>% болатын</w:t>
      </w:r>
      <w:r w:rsidR="006F5AF7" w:rsidRPr="00402FA9">
        <w:rPr>
          <w:rFonts w:ascii="Times New Roman" w:hAnsi="Times New Roman"/>
          <w:color w:val="000000"/>
          <w:sz w:val="28"/>
          <w:szCs w:val="28"/>
          <w:shd w:val="clear" w:color="auto" w:fill="FFFFFF"/>
          <w:lang w:val="kk-KZ"/>
        </w:rPr>
        <w:t xml:space="preserve"> тағамдарда </w:t>
      </w:r>
      <w:r w:rsidR="007E636C" w:rsidRPr="00402FA9">
        <w:rPr>
          <w:rFonts w:ascii="Times New Roman" w:hAnsi="Times New Roman"/>
          <w:color w:val="000000"/>
          <w:sz w:val="28"/>
          <w:szCs w:val="28"/>
          <w:shd w:val="clear" w:color="auto" w:fill="FFFFFF"/>
          <w:lang w:val="kk-KZ"/>
        </w:rPr>
        <w:t>Т</w:t>
      </w:r>
      <w:r w:rsidR="009E53F9" w:rsidRPr="00402FA9">
        <w:rPr>
          <w:rFonts w:ascii="Times New Roman" w:hAnsi="Times New Roman"/>
          <w:color w:val="000000"/>
          <w:sz w:val="28"/>
          <w:szCs w:val="28"/>
          <w:shd w:val="clear" w:color="auto" w:fill="FFFFFF"/>
          <w:lang w:val="kk-KZ"/>
        </w:rPr>
        <w:t>МҚ</w:t>
      </w:r>
      <w:r w:rsidR="007E636C" w:rsidRPr="00402FA9">
        <w:rPr>
          <w:rFonts w:ascii="Times New Roman" w:hAnsi="Times New Roman"/>
          <w:color w:val="000000"/>
          <w:sz w:val="28"/>
          <w:szCs w:val="28"/>
          <w:shd w:val="clear" w:color="auto" w:fill="FFFFFF"/>
          <w:lang w:val="kk-KZ"/>
        </w:rPr>
        <w:t xml:space="preserve"> 7</w:t>
      </w:r>
      <w:r w:rsidR="00C16A38" w:rsidRPr="00402FA9">
        <w:rPr>
          <w:rFonts w:ascii="Times New Roman" w:hAnsi="Times New Roman"/>
          <w:color w:val="000000"/>
          <w:sz w:val="28"/>
          <w:szCs w:val="28"/>
          <w:shd w:val="clear" w:color="auto" w:fill="FFFFFF"/>
          <w:lang w:val="kk-KZ"/>
        </w:rPr>
        <w:t xml:space="preserve"> </w:t>
      </w:r>
      <w:r w:rsidR="007E636C" w:rsidRPr="00402FA9">
        <w:rPr>
          <w:rFonts w:ascii="Times New Roman" w:hAnsi="Times New Roman"/>
          <w:color w:val="000000"/>
          <w:sz w:val="28"/>
          <w:szCs w:val="28"/>
          <w:shd w:val="clear" w:color="auto" w:fill="FFFFFF"/>
          <w:lang w:val="kk-KZ"/>
        </w:rPr>
        <w:t xml:space="preserve">% дейін </w:t>
      </w:r>
      <w:r w:rsidR="006F5AF7" w:rsidRPr="00402FA9">
        <w:rPr>
          <w:rFonts w:ascii="Times New Roman" w:hAnsi="Times New Roman"/>
          <w:color w:val="000000"/>
          <w:sz w:val="28"/>
          <w:szCs w:val="28"/>
          <w:shd w:val="clear" w:color="auto" w:fill="FFFFFF"/>
          <w:lang w:val="kk-KZ"/>
        </w:rPr>
        <w:t>болуы мүмкін</w:t>
      </w:r>
      <w:r w:rsidR="00FF2573" w:rsidRPr="00402FA9">
        <w:rPr>
          <w:rFonts w:ascii="Times New Roman" w:hAnsi="Times New Roman"/>
          <w:color w:val="000000"/>
          <w:sz w:val="28"/>
          <w:szCs w:val="28"/>
          <w:shd w:val="clear" w:color="auto" w:fill="FFFFFF"/>
          <w:lang w:val="kk-KZ"/>
        </w:rPr>
        <w:t xml:space="preserve"> </w:t>
      </w:r>
      <w:r w:rsidR="00FF2573" w:rsidRPr="00402FA9">
        <w:rPr>
          <w:rFonts w:ascii="Times New Roman" w:hAnsi="Times New Roman"/>
          <w:sz w:val="28"/>
          <w:szCs w:val="28"/>
          <w:lang w:val="kk-KZ"/>
        </w:rPr>
        <w:t>[</w:t>
      </w:r>
      <w:r w:rsidR="00476968">
        <w:rPr>
          <w:rFonts w:ascii="Times New Roman" w:hAnsi="Times New Roman"/>
          <w:sz w:val="28"/>
          <w:szCs w:val="28"/>
          <w:lang w:val="kk-KZ"/>
        </w:rPr>
        <w:t>19</w:t>
      </w:r>
      <w:r w:rsidR="00FF2573" w:rsidRPr="00402FA9">
        <w:rPr>
          <w:rFonts w:ascii="Times New Roman" w:hAnsi="Times New Roman"/>
          <w:sz w:val="28"/>
          <w:szCs w:val="28"/>
          <w:lang w:val="kk-KZ"/>
        </w:rPr>
        <w:t>]</w:t>
      </w:r>
      <w:r w:rsidR="006F5AF7" w:rsidRPr="00402FA9">
        <w:rPr>
          <w:rFonts w:ascii="Times New Roman" w:hAnsi="Times New Roman"/>
          <w:color w:val="000000"/>
          <w:sz w:val="28"/>
          <w:szCs w:val="28"/>
          <w:shd w:val="clear" w:color="auto" w:fill="FFFFFF"/>
          <w:lang w:val="kk-KZ"/>
        </w:rPr>
        <w:t>.</w:t>
      </w:r>
    </w:p>
    <w:p w14:paraId="5078CCCD" w14:textId="77777777" w:rsidR="00D47B03" w:rsidRPr="00402FA9" w:rsidRDefault="00DE5697"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Гидрогенделген өсімдіктер мен жануарлар майларының</w:t>
      </w:r>
      <w:r w:rsidR="000D6092" w:rsidRPr="00402FA9">
        <w:rPr>
          <w:rFonts w:ascii="Times New Roman" w:hAnsi="Times New Roman"/>
          <w:sz w:val="28"/>
          <w:szCs w:val="28"/>
          <w:lang w:val="kk-KZ"/>
        </w:rPr>
        <w:t xml:space="preserve"> Т</w:t>
      </w:r>
      <w:r w:rsidR="009E53F9" w:rsidRPr="00402FA9">
        <w:rPr>
          <w:rFonts w:ascii="Times New Roman" w:hAnsi="Times New Roman"/>
          <w:sz w:val="28"/>
          <w:szCs w:val="28"/>
          <w:lang w:val="kk-KZ"/>
        </w:rPr>
        <w:t>МҚ</w:t>
      </w:r>
      <w:r w:rsidR="009E53F9">
        <w:rPr>
          <w:rFonts w:ascii="Times New Roman" w:hAnsi="Times New Roman"/>
          <w:sz w:val="28"/>
          <w:szCs w:val="28"/>
          <w:lang w:val="kk-KZ"/>
        </w:rPr>
        <w:t>-ны</w:t>
      </w:r>
      <w:r w:rsidR="000D6092" w:rsidRPr="00402FA9">
        <w:rPr>
          <w:rFonts w:ascii="Times New Roman" w:hAnsi="Times New Roman"/>
          <w:sz w:val="28"/>
          <w:szCs w:val="28"/>
          <w:lang w:val="kk-KZ"/>
        </w:rPr>
        <w:t>ң</w:t>
      </w:r>
      <w:r w:rsidRPr="00402FA9">
        <w:rPr>
          <w:rFonts w:ascii="Times New Roman" w:hAnsi="Times New Roman"/>
          <w:sz w:val="28"/>
          <w:szCs w:val="28"/>
          <w:lang w:val="kk-KZ"/>
        </w:rPr>
        <w:t xml:space="preserve"> қан плазмасындағы ТТЛП-не және Т</w:t>
      </w:r>
      <w:r w:rsidR="000D6092" w:rsidRPr="00402FA9">
        <w:rPr>
          <w:rFonts w:ascii="Times New Roman" w:hAnsi="Times New Roman"/>
          <w:sz w:val="28"/>
          <w:szCs w:val="28"/>
          <w:lang w:val="kk-KZ"/>
        </w:rPr>
        <w:t>Ж</w:t>
      </w:r>
      <w:r w:rsidRPr="00402FA9">
        <w:rPr>
          <w:rFonts w:ascii="Times New Roman" w:hAnsi="Times New Roman"/>
          <w:sz w:val="28"/>
          <w:szCs w:val="28"/>
          <w:lang w:val="kk-KZ"/>
        </w:rPr>
        <w:t>ЛП-не</w:t>
      </w:r>
      <w:r w:rsidR="000D6092" w:rsidRPr="00402FA9">
        <w:rPr>
          <w:rFonts w:ascii="Times New Roman" w:hAnsi="Times New Roman"/>
          <w:sz w:val="28"/>
          <w:szCs w:val="28"/>
          <w:lang w:val="kk-KZ"/>
        </w:rPr>
        <w:t xml:space="preserve"> әсерін салыстыру</w:t>
      </w:r>
      <w:r w:rsidRPr="00402FA9">
        <w:rPr>
          <w:rFonts w:ascii="Times New Roman" w:hAnsi="Times New Roman"/>
          <w:sz w:val="28"/>
          <w:szCs w:val="28"/>
          <w:lang w:val="kk-KZ"/>
        </w:rPr>
        <w:t xml:space="preserve"> </w:t>
      </w:r>
      <w:r w:rsidR="004E643E" w:rsidRPr="00402FA9">
        <w:rPr>
          <w:rFonts w:ascii="Times New Roman" w:hAnsi="Times New Roman"/>
          <w:sz w:val="28"/>
          <w:szCs w:val="28"/>
          <w:lang w:val="kk-KZ"/>
        </w:rPr>
        <w:t xml:space="preserve">нәтижесінде </w:t>
      </w:r>
      <w:r w:rsidR="000D6092" w:rsidRPr="00402FA9">
        <w:rPr>
          <w:rFonts w:ascii="Times New Roman" w:hAnsi="Times New Roman"/>
          <w:sz w:val="28"/>
          <w:szCs w:val="28"/>
          <w:lang w:val="kk-KZ"/>
        </w:rPr>
        <w:t>ТТЛП:ТЖЛП</w:t>
      </w:r>
      <w:r w:rsidRPr="00402FA9">
        <w:rPr>
          <w:rFonts w:ascii="Times New Roman" w:hAnsi="Times New Roman"/>
          <w:sz w:val="28"/>
          <w:szCs w:val="28"/>
          <w:lang w:val="kk-KZ"/>
        </w:rPr>
        <w:t xml:space="preserve"> </w:t>
      </w:r>
      <w:r w:rsidR="000D6092" w:rsidRPr="00402FA9">
        <w:rPr>
          <w:rFonts w:ascii="Times New Roman" w:hAnsi="Times New Roman"/>
          <w:sz w:val="28"/>
          <w:szCs w:val="28"/>
          <w:lang w:val="kk-KZ"/>
        </w:rPr>
        <w:t xml:space="preserve">қатынасы </w:t>
      </w:r>
      <w:r w:rsidRPr="00402FA9">
        <w:rPr>
          <w:rFonts w:ascii="Times New Roman" w:hAnsi="Times New Roman"/>
          <w:sz w:val="28"/>
          <w:szCs w:val="28"/>
          <w:lang w:val="kk-KZ"/>
        </w:rPr>
        <w:t>жануарлар</w:t>
      </w:r>
      <w:r w:rsidR="004E643E" w:rsidRPr="00402FA9">
        <w:rPr>
          <w:rFonts w:ascii="Times New Roman" w:hAnsi="Times New Roman"/>
          <w:sz w:val="28"/>
          <w:szCs w:val="28"/>
          <w:lang w:val="kk-KZ"/>
        </w:rPr>
        <w:t xml:space="preserve"> майларын тұтыну кезінде де өскені анықталды.</w:t>
      </w:r>
      <w:r w:rsidR="00D47B03" w:rsidRPr="00402FA9">
        <w:rPr>
          <w:rFonts w:ascii="Times New Roman" w:hAnsi="Times New Roman"/>
          <w:sz w:val="28"/>
          <w:szCs w:val="28"/>
          <w:lang w:val="kk-KZ"/>
        </w:rPr>
        <w:t xml:space="preserve"> Осы салыстыру нәтижелерін келтірген </w:t>
      </w:r>
      <w:r w:rsidR="00E675DD" w:rsidRPr="00402FA9">
        <w:rPr>
          <w:rFonts w:ascii="Times New Roman" w:hAnsi="Times New Roman"/>
          <w:sz w:val="28"/>
          <w:szCs w:val="28"/>
          <w:lang w:val="kk-KZ"/>
        </w:rPr>
        <w:t xml:space="preserve">авторлардың ойларынша липопротеиндердің профилін нашарлатпайтын </w:t>
      </w:r>
      <w:r w:rsidR="005F6AF8" w:rsidRPr="00402FA9">
        <w:rPr>
          <w:rFonts w:ascii="Times New Roman" w:hAnsi="Times New Roman"/>
          <w:sz w:val="28"/>
          <w:szCs w:val="28"/>
          <w:lang w:val="kk-KZ"/>
        </w:rPr>
        <w:t>Т</w:t>
      </w:r>
      <w:r w:rsidR="009E53F9" w:rsidRPr="00402FA9">
        <w:rPr>
          <w:rFonts w:ascii="Times New Roman" w:hAnsi="Times New Roman"/>
          <w:sz w:val="28"/>
          <w:szCs w:val="28"/>
          <w:lang w:val="kk-KZ"/>
        </w:rPr>
        <w:t>МҚ</w:t>
      </w:r>
      <w:r w:rsidR="005F6AF8" w:rsidRPr="00402FA9">
        <w:rPr>
          <w:rFonts w:ascii="Times New Roman" w:hAnsi="Times New Roman"/>
          <w:sz w:val="28"/>
          <w:szCs w:val="28"/>
          <w:lang w:val="kk-KZ"/>
        </w:rPr>
        <w:t xml:space="preserve"> мөлшері</w:t>
      </w:r>
      <w:r w:rsidR="00E675DD" w:rsidRPr="00402FA9">
        <w:rPr>
          <w:rFonts w:ascii="Times New Roman" w:hAnsi="Times New Roman"/>
          <w:sz w:val="28"/>
          <w:szCs w:val="28"/>
          <w:lang w:val="kk-KZ"/>
        </w:rPr>
        <w:t>нің шегі жоқ.</w:t>
      </w:r>
      <w:r w:rsidR="000D0DD4" w:rsidRPr="00402FA9">
        <w:rPr>
          <w:rFonts w:ascii="Times New Roman" w:hAnsi="Times New Roman"/>
          <w:sz w:val="28"/>
          <w:szCs w:val="28"/>
          <w:lang w:val="kk-KZ"/>
        </w:rPr>
        <w:t xml:space="preserve"> </w:t>
      </w:r>
      <w:r w:rsidR="00D47B03" w:rsidRPr="00402FA9">
        <w:rPr>
          <w:rFonts w:ascii="Times New Roman" w:hAnsi="Times New Roman"/>
          <w:sz w:val="28"/>
          <w:szCs w:val="28"/>
          <w:lang w:val="kk-KZ"/>
        </w:rPr>
        <w:t xml:space="preserve">Әртүрлі клиникалық зерттеулердің талдауы </w:t>
      </w:r>
      <w:r w:rsidR="000D0DD4" w:rsidRPr="00402FA9">
        <w:rPr>
          <w:rFonts w:ascii="Times New Roman" w:hAnsi="Times New Roman"/>
          <w:sz w:val="28"/>
          <w:szCs w:val="28"/>
          <w:lang w:val="kk-KZ"/>
        </w:rPr>
        <w:t>күйіс қайыратын жануарлардың Т</w:t>
      </w:r>
      <w:r w:rsidR="00C3533E" w:rsidRPr="00402FA9">
        <w:rPr>
          <w:rFonts w:ascii="Times New Roman" w:hAnsi="Times New Roman"/>
          <w:sz w:val="28"/>
          <w:szCs w:val="28"/>
          <w:lang w:val="kk-KZ"/>
        </w:rPr>
        <w:t>МҚ</w:t>
      </w:r>
      <w:r w:rsidR="00C3533E">
        <w:rPr>
          <w:rFonts w:ascii="Times New Roman" w:hAnsi="Times New Roman"/>
          <w:sz w:val="28"/>
          <w:szCs w:val="28"/>
          <w:lang w:val="kk-KZ"/>
        </w:rPr>
        <w:t>-ы</w:t>
      </w:r>
      <w:r w:rsidR="000D0DD4" w:rsidRPr="00402FA9">
        <w:rPr>
          <w:rFonts w:ascii="Times New Roman" w:hAnsi="Times New Roman"/>
          <w:sz w:val="28"/>
          <w:szCs w:val="28"/>
          <w:lang w:val="kk-KZ"/>
        </w:rPr>
        <w:t>н</w:t>
      </w:r>
      <w:r w:rsidR="00D47B03" w:rsidRPr="00402FA9">
        <w:rPr>
          <w:rFonts w:ascii="Times New Roman" w:hAnsi="Times New Roman"/>
          <w:sz w:val="28"/>
          <w:szCs w:val="28"/>
          <w:lang w:val="kk-KZ"/>
        </w:rPr>
        <w:t xml:space="preserve"> жоғары тұтынуы плазма липопротеиндерінде жағымсыз өзгерістерге әкелгенін көрсетті</w:t>
      </w:r>
      <w:r w:rsidR="000D0DD4" w:rsidRPr="00402FA9">
        <w:rPr>
          <w:rFonts w:ascii="Times New Roman" w:hAnsi="Times New Roman"/>
          <w:sz w:val="28"/>
          <w:szCs w:val="28"/>
          <w:lang w:val="kk-KZ"/>
        </w:rPr>
        <w:t xml:space="preserve"> [</w:t>
      </w:r>
      <w:r w:rsidR="00476968">
        <w:rPr>
          <w:rFonts w:ascii="Times New Roman" w:hAnsi="Times New Roman"/>
          <w:sz w:val="28"/>
          <w:szCs w:val="28"/>
          <w:lang w:val="kk-KZ"/>
        </w:rPr>
        <w:t>20</w:t>
      </w:r>
      <w:r w:rsidR="000D0DD4" w:rsidRPr="00402FA9">
        <w:rPr>
          <w:rFonts w:ascii="Times New Roman" w:hAnsi="Times New Roman"/>
          <w:sz w:val="28"/>
          <w:szCs w:val="28"/>
          <w:lang w:val="kk-KZ"/>
        </w:rPr>
        <w:t>]</w:t>
      </w:r>
      <w:r w:rsidR="00D47B03" w:rsidRPr="00402FA9">
        <w:rPr>
          <w:rFonts w:ascii="Times New Roman" w:hAnsi="Times New Roman"/>
          <w:sz w:val="28"/>
          <w:szCs w:val="28"/>
          <w:lang w:val="kk-KZ"/>
        </w:rPr>
        <w:t>.</w:t>
      </w:r>
    </w:p>
    <w:p w14:paraId="4555A386" w14:textId="77777777" w:rsidR="005935C0" w:rsidRPr="008612D0" w:rsidRDefault="00CD3D77"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lastRenderedPageBreak/>
        <w:t>Шолуда адам қанының липоп</w:t>
      </w:r>
      <w:r w:rsidR="005935C0" w:rsidRPr="00402FA9">
        <w:rPr>
          <w:rFonts w:ascii="Times New Roman" w:hAnsi="Times New Roman"/>
          <w:sz w:val="28"/>
          <w:szCs w:val="28"/>
          <w:lang w:val="kk-KZ"/>
        </w:rPr>
        <w:t>ротеидтеріне күйіс қайыратын жануарлардың Т</w:t>
      </w:r>
      <w:r w:rsidR="009E53F9" w:rsidRPr="00402FA9">
        <w:rPr>
          <w:rFonts w:ascii="Times New Roman" w:hAnsi="Times New Roman"/>
          <w:sz w:val="28"/>
          <w:szCs w:val="28"/>
          <w:lang w:val="kk-KZ"/>
        </w:rPr>
        <w:t>МҚ</w:t>
      </w:r>
      <w:r w:rsidR="009E53F9">
        <w:rPr>
          <w:rFonts w:ascii="Times New Roman" w:hAnsi="Times New Roman"/>
          <w:sz w:val="28"/>
          <w:szCs w:val="28"/>
          <w:lang w:val="kk-KZ"/>
        </w:rPr>
        <w:t>-ры</w:t>
      </w:r>
      <w:r w:rsidRPr="00402FA9">
        <w:rPr>
          <w:rFonts w:ascii="Times New Roman" w:hAnsi="Times New Roman"/>
          <w:sz w:val="28"/>
          <w:szCs w:val="28"/>
          <w:lang w:val="kk-KZ"/>
        </w:rPr>
        <w:t xml:space="preserve"> және конъюгаци</w:t>
      </w:r>
      <w:r w:rsidR="005935C0" w:rsidRPr="00402FA9">
        <w:rPr>
          <w:rFonts w:ascii="Times New Roman" w:hAnsi="Times New Roman"/>
          <w:sz w:val="28"/>
          <w:szCs w:val="28"/>
          <w:lang w:val="kk-KZ"/>
        </w:rPr>
        <w:t>яланған линол қышқылдарының (КЛҚ</w:t>
      </w:r>
      <w:r w:rsidRPr="00402FA9">
        <w:rPr>
          <w:rFonts w:ascii="Times New Roman" w:hAnsi="Times New Roman"/>
          <w:sz w:val="28"/>
          <w:szCs w:val="28"/>
          <w:lang w:val="kk-KZ"/>
        </w:rPr>
        <w:t xml:space="preserve">) әсерін </w:t>
      </w:r>
      <w:r w:rsidR="005935C0" w:rsidRPr="00402FA9">
        <w:rPr>
          <w:rFonts w:ascii="Times New Roman" w:hAnsi="Times New Roman"/>
          <w:sz w:val="28"/>
          <w:szCs w:val="28"/>
          <w:lang w:val="kk-KZ"/>
        </w:rPr>
        <w:t>өнеркәсіптік Т</w:t>
      </w:r>
      <w:r w:rsidR="009E53F9" w:rsidRPr="00402FA9">
        <w:rPr>
          <w:rFonts w:ascii="Times New Roman" w:hAnsi="Times New Roman"/>
          <w:sz w:val="28"/>
          <w:szCs w:val="28"/>
          <w:lang w:val="kk-KZ"/>
        </w:rPr>
        <w:t>МҚ</w:t>
      </w:r>
      <w:r w:rsidR="009E53F9">
        <w:rPr>
          <w:rFonts w:ascii="Times New Roman" w:hAnsi="Times New Roman"/>
          <w:sz w:val="28"/>
          <w:szCs w:val="28"/>
          <w:lang w:val="kk-KZ"/>
        </w:rPr>
        <w:t>-ры</w:t>
      </w:r>
      <w:r w:rsidR="005935C0" w:rsidRPr="00402FA9">
        <w:rPr>
          <w:rFonts w:ascii="Times New Roman" w:hAnsi="Times New Roman"/>
          <w:sz w:val="28"/>
          <w:szCs w:val="28"/>
          <w:lang w:val="kk-KZ"/>
        </w:rPr>
        <w:t xml:space="preserve"> әсерімен </w:t>
      </w:r>
      <w:r w:rsidRPr="00402FA9">
        <w:rPr>
          <w:rFonts w:ascii="Times New Roman" w:hAnsi="Times New Roman"/>
          <w:sz w:val="28"/>
          <w:szCs w:val="28"/>
          <w:lang w:val="kk-KZ"/>
        </w:rPr>
        <w:t>алғашқы сандық салыстыру деректері келтіріледі.</w:t>
      </w:r>
      <w:r w:rsidR="007A4098" w:rsidRPr="00402FA9">
        <w:rPr>
          <w:rFonts w:ascii="Times New Roman" w:hAnsi="Times New Roman"/>
          <w:sz w:val="28"/>
          <w:szCs w:val="28"/>
          <w:lang w:val="kk-KZ"/>
        </w:rPr>
        <w:t xml:space="preserve"> </w:t>
      </w:r>
      <w:r w:rsidR="005935C0" w:rsidRPr="00402FA9">
        <w:rPr>
          <w:rFonts w:ascii="Times New Roman" w:hAnsi="Times New Roman"/>
          <w:sz w:val="28"/>
          <w:szCs w:val="28"/>
          <w:lang w:val="kk-KZ"/>
        </w:rPr>
        <w:t>Нәтижелерді талдау көрсеткендей, Т</w:t>
      </w:r>
      <w:r w:rsidR="009E53F9" w:rsidRPr="00402FA9">
        <w:rPr>
          <w:rFonts w:ascii="Times New Roman" w:hAnsi="Times New Roman"/>
          <w:sz w:val="28"/>
          <w:szCs w:val="28"/>
          <w:lang w:val="kk-KZ"/>
        </w:rPr>
        <w:t>МҚ</w:t>
      </w:r>
      <w:r w:rsidR="009E53F9">
        <w:rPr>
          <w:rFonts w:ascii="Times New Roman" w:hAnsi="Times New Roman"/>
          <w:sz w:val="28"/>
          <w:szCs w:val="28"/>
          <w:lang w:val="kk-KZ"/>
        </w:rPr>
        <w:t>-ны</w:t>
      </w:r>
      <w:r w:rsidR="005935C0" w:rsidRPr="00402FA9">
        <w:rPr>
          <w:rFonts w:ascii="Times New Roman" w:hAnsi="Times New Roman"/>
          <w:sz w:val="28"/>
          <w:szCs w:val="28"/>
          <w:lang w:val="kk-KZ"/>
        </w:rPr>
        <w:t xml:space="preserve">ң барлық үш түрі ТТЛП:ТЖЛП қатынасын арттырды, бұл </w:t>
      </w:r>
      <w:r w:rsidR="007A4098" w:rsidRPr="00402FA9">
        <w:rPr>
          <w:rFonts w:ascii="Times New Roman" w:hAnsi="Times New Roman"/>
          <w:sz w:val="28"/>
          <w:szCs w:val="28"/>
          <w:lang w:val="kk-KZ"/>
        </w:rPr>
        <w:t xml:space="preserve">болжам бойынша </w:t>
      </w:r>
      <w:r w:rsidR="005935C0" w:rsidRPr="00402FA9">
        <w:rPr>
          <w:rFonts w:ascii="Times New Roman" w:hAnsi="Times New Roman"/>
          <w:sz w:val="28"/>
          <w:szCs w:val="28"/>
          <w:lang w:val="kk-KZ"/>
        </w:rPr>
        <w:t>жүректің ишемиялық ауруы қаупін арттырады.</w:t>
      </w:r>
      <w:r w:rsidR="006E2706" w:rsidRPr="00402FA9">
        <w:rPr>
          <w:rFonts w:ascii="Times New Roman" w:hAnsi="Times New Roman"/>
          <w:sz w:val="28"/>
          <w:szCs w:val="28"/>
          <w:lang w:val="kk-KZ"/>
        </w:rPr>
        <w:t xml:space="preserve"> </w:t>
      </w:r>
      <w:r w:rsidR="005F0F45" w:rsidRPr="00402FA9">
        <w:rPr>
          <w:rFonts w:ascii="Times New Roman" w:hAnsi="Times New Roman"/>
          <w:sz w:val="28"/>
          <w:szCs w:val="28"/>
          <w:lang w:val="kk-KZ"/>
        </w:rPr>
        <w:t>Өнеркәсіптік Т</w:t>
      </w:r>
      <w:r w:rsidR="009E53F9" w:rsidRPr="00402FA9">
        <w:rPr>
          <w:rFonts w:ascii="Times New Roman" w:hAnsi="Times New Roman"/>
          <w:sz w:val="28"/>
          <w:szCs w:val="28"/>
          <w:lang w:val="kk-KZ"/>
        </w:rPr>
        <w:t>МҚ</w:t>
      </w:r>
      <w:r w:rsidR="005F0F45" w:rsidRPr="00402FA9">
        <w:rPr>
          <w:rFonts w:ascii="Times New Roman" w:hAnsi="Times New Roman"/>
          <w:sz w:val="28"/>
          <w:szCs w:val="28"/>
          <w:lang w:val="kk-KZ"/>
        </w:rPr>
        <w:t>-р</w:t>
      </w:r>
      <w:r w:rsidR="009E53F9">
        <w:rPr>
          <w:rFonts w:ascii="Times New Roman" w:hAnsi="Times New Roman"/>
          <w:sz w:val="28"/>
          <w:szCs w:val="28"/>
          <w:lang w:val="kk-KZ"/>
        </w:rPr>
        <w:t>ы</w:t>
      </w:r>
      <w:r w:rsidR="005F0F45" w:rsidRPr="00402FA9">
        <w:rPr>
          <w:rFonts w:ascii="Times New Roman" w:hAnsi="Times New Roman"/>
          <w:sz w:val="28"/>
          <w:szCs w:val="28"/>
          <w:lang w:val="kk-KZ"/>
        </w:rPr>
        <w:t xml:space="preserve"> мен салыстырғанда, күйіс қайыратын жануарлардың Т</w:t>
      </w:r>
      <w:r w:rsidR="009E53F9" w:rsidRPr="00402FA9">
        <w:rPr>
          <w:rFonts w:ascii="Times New Roman" w:hAnsi="Times New Roman"/>
          <w:sz w:val="28"/>
          <w:szCs w:val="28"/>
          <w:lang w:val="kk-KZ"/>
        </w:rPr>
        <w:t>МҚ</w:t>
      </w:r>
      <w:r w:rsidR="009E53F9">
        <w:rPr>
          <w:rFonts w:ascii="Times New Roman" w:hAnsi="Times New Roman"/>
          <w:sz w:val="28"/>
          <w:szCs w:val="28"/>
          <w:lang w:val="kk-KZ"/>
        </w:rPr>
        <w:t>-ры</w:t>
      </w:r>
      <w:r w:rsidR="005F0F45" w:rsidRPr="00402FA9">
        <w:rPr>
          <w:rFonts w:ascii="Times New Roman" w:hAnsi="Times New Roman"/>
          <w:sz w:val="28"/>
          <w:szCs w:val="28"/>
          <w:lang w:val="kk-KZ"/>
        </w:rPr>
        <w:t xml:space="preserve"> мен КЛҚ-ның ТТЛП:ТЖЛП арақатынасына </w:t>
      </w:r>
      <w:r w:rsidR="005F0F45" w:rsidRPr="008612D0">
        <w:rPr>
          <w:rFonts w:ascii="Times New Roman" w:hAnsi="Times New Roman"/>
          <w:sz w:val="28"/>
          <w:szCs w:val="28"/>
          <w:lang w:val="kk-KZ"/>
        </w:rPr>
        <w:t>әсері шамалы айырмашылықпен төмен болды</w:t>
      </w:r>
      <w:r w:rsidR="00751A9F" w:rsidRPr="008612D0">
        <w:rPr>
          <w:rFonts w:ascii="Times New Roman" w:hAnsi="Times New Roman"/>
          <w:sz w:val="28"/>
          <w:szCs w:val="28"/>
          <w:lang w:val="kk-KZ"/>
        </w:rPr>
        <w:t xml:space="preserve"> [</w:t>
      </w:r>
      <w:r w:rsidR="00476968">
        <w:rPr>
          <w:rFonts w:ascii="Times New Roman" w:hAnsi="Times New Roman"/>
          <w:sz w:val="28"/>
          <w:szCs w:val="28"/>
          <w:lang w:val="kk-KZ"/>
        </w:rPr>
        <w:t>21</w:t>
      </w:r>
      <w:r w:rsidR="00751A9F" w:rsidRPr="008612D0">
        <w:rPr>
          <w:rFonts w:ascii="Times New Roman" w:hAnsi="Times New Roman"/>
          <w:sz w:val="28"/>
          <w:szCs w:val="28"/>
          <w:lang w:val="kk-KZ"/>
        </w:rPr>
        <w:t>]</w:t>
      </w:r>
      <w:r w:rsidR="005F0F45" w:rsidRPr="008612D0">
        <w:rPr>
          <w:rFonts w:ascii="Times New Roman" w:hAnsi="Times New Roman"/>
          <w:sz w:val="28"/>
          <w:szCs w:val="28"/>
          <w:lang w:val="kk-KZ"/>
        </w:rPr>
        <w:t>.</w:t>
      </w:r>
    </w:p>
    <w:p w14:paraId="016F175D" w14:textId="77777777" w:rsidR="00B676B4" w:rsidRPr="008612D0" w:rsidRDefault="00B676B4" w:rsidP="00B676B4">
      <w:pPr>
        <w:spacing w:after="0" w:line="240" w:lineRule="auto"/>
        <w:ind w:firstLine="709"/>
        <w:jc w:val="both"/>
        <w:rPr>
          <w:rFonts w:ascii="Times New Roman" w:hAnsi="Times New Roman"/>
          <w:sz w:val="28"/>
          <w:szCs w:val="28"/>
          <w:lang w:val="kk-KZ"/>
        </w:rPr>
      </w:pPr>
      <w:r w:rsidRPr="008612D0">
        <w:rPr>
          <w:rFonts w:ascii="Times New Roman" w:hAnsi="Times New Roman"/>
          <w:sz w:val="28"/>
          <w:szCs w:val="28"/>
          <w:lang w:val="kk-KZ"/>
        </w:rPr>
        <w:t xml:space="preserve">Бақылау зерттеулерінде қаныққан майлар мен трансмайлар төмендетілген және </w:t>
      </w:r>
      <w:r w:rsidR="008443EA" w:rsidRPr="008612D0">
        <w:rPr>
          <w:rFonts w:ascii="Times New Roman" w:hAnsi="Times New Roman"/>
          <w:sz w:val="28"/>
          <w:szCs w:val="28"/>
          <w:lang w:val="kk-KZ"/>
        </w:rPr>
        <w:t>антиоксиданттардың құрамы жоғарыланған</w:t>
      </w:r>
      <w:r w:rsidRPr="008612D0">
        <w:rPr>
          <w:rFonts w:ascii="Times New Roman" w:hAnsi="Times New Roman"/>
          <w:sz w:val="28"/>
          <w:szCs w:val="28"/>
          <w:lang w:val="kk-KZ"/>
        </w:rPr>
        <w:t xml:space="preserve"> өсімдік негізіндегі диета көрсетілген Альцгеймер ауруының даму қаупін едәуір төмендетуге ықпал етеді және когнитивті функцияларға оң әсер етеді</w:t>
      </w:r>
      <w:r w:rsidR="008443EA" w:rsidRPr="008612D0">
        <w:rPr>
          <w:rFonts w:ascii="Times New Roman" w:hAnsi="Times New Roman"/>
          <w:sz w:val="28"/>
          <w:szCs w:val="28"/>
          <w:lang w:val="kk-KZ"/>
        </w:rPr>
        <w:t xml:space="preserve"> [</w:t>
      </w:r>
      <w:r w:rsidR="00476968">
        <w:rPr>
          <w:rFonts w:ascii="Times New Roman" w:hAnsi="Times New Roman"/>
          <w:sz w:val="28"/>
          <w:szCs w:val="28"/>
          <w:lang w:val="kk-KZ"/>
        </w:rPr>
        <w:t>22</w:t>
      </w:r>
      <w:r w:rsidR="008443EA" w:rsidRPr="008612D0">
        <w:rPr>
          <w:rFonts w:ascii="Times New Roman" w:hAnsi="Times New Roman"/>
          <w:sz w:val="28"/>
          <w:szCs w:val="28"/>
          <w:lang w:val="kk-KZ"/>
        </w:rPr>
        <w:t>].</w:t>
      </w:r>
    </w:p>
    <w:p w14:paraId="1DDFE96F" w14:textId="77777777" w:rsidR="002B29CA" w:rsidRPr="008612D0" w:rsidRDefault="00176DC7" w:rsidP="00330B00">
      <w:pPr>
        <w:spacing w:after="0" w:line="240" w:lineRule="auto"/>
        <w:ind w:firstLine="709"/>
        <w:jc w:val="both"/>
        <w:rPr>
          <w:rFonts w:ascii="Times New Roman" w:hAnsi="Times New Roman"/>
          <w:sz w:val="28"/>
          <w:szCs w:val="28"/>
          <w:lang w:val="kk-KZ"/>
        </w:rPr>
      </w:pPr>
      <w:r w:rsidRPr="008612D0">
        <w:rPr>
          <w:rFonts w:ascii="Times New Roman" w:hAnsi="Times New Roman"/>
          <w:sz w:val="28"/>
          <w:szCs w:val="28"/>
          <w:lang w:val="kk-KZ"/>
        </w:rPr>
        <w:t>Қазіргі уақытта трансмай қышқылдарын, қаныққан май қышқылдарын, тұзды және қантты (моно-және дисахаридтер немесе бос қант) артық тұтыну жұқпалы емес ауру</w:t>
      </w:r>
      <w:r w:rsidR="000C7CFF" w:rsidRPr="008612D0">
        <w:rPr>
          <w:rFonts w:ascii="Times New Roman" w:hAnsi="Times New Roman"/>
          <w:sz w:val="28"/>
          <w:szCs w:val="28"/>
          <w:lang w:val="kk-KZ"/>
        </w:rPr>
        <w:t>лардың (ЖЕА) дамуына ықпал ететіні ғылыми дәлелденген</w:t>
      </w:r>
      <w:r w:rsidR="002B29CA" w:rsidRPr="008612D0">
        <w:rPr>
          <w:rFonts w:ascii="Times New Roman" w:hAnsi="Times New Roman"/>
          <w:sz w:val="28"/>
          <w:szCs w:val="28"/>
          <w:lang w:val="kk-KZ"/>
        </w:rPr>
        <w:t xml:space="preserve"> [</w:t>
      </w:r>
      <w:r w:rsidR="00F56185" w:rsidRPr="008612D0">
        <w:rPr>
          <w:rFonts w:ascii="Times New Roman" w:hAnsi="Times New Roman"/>
          <w:sz w:val="28"/>
          <w:szCs w:val="28"/>
          <w:lang w:val="kk-KZ"/>
        </w:rPr>
        <w:t>2</w:t>
      </w:r>
      <w:r w:rsidR="00476968">
        <w:rPr>
          <w:rFonts w:ascii="Times New Roman" w:hAnsi="Times New Roman"/>
          <w:sz w:val="28"/>
          <w:szCs w:val="28"/>
          <w:lang w:val="kk-KZ"/>
        </w:rPr>
        <w:t>3</w:t>
      </w:r>
      <w:r w:rsidR="002B29CA" w:rsidRPr="008612D0">
        <w:rPr>
          <w:rFonts w:ascii="Times New Roman" w:hAnsi="Times New Roman"/>
          <w:sz w:val="28"/>
          <w:szCs w:val="28"/>
          <w:lang w:val="kk-KZ"/>
        </w:rPr>
        <w:t>]</w:t>
      </w:r>
      <w:r w:rsidRPr="008612D0">
        <w:rPr>
          <w:rFonts w:ascii="Times New Roman" w:hAnsi="Times New Roman"/>
          <w:sz w:val="28"/>
          <w:szCs w:val="28"/>
          <w:lang w:val="kk-KZ"/>
        </w:rPr>
        <w:t>.</w:t>
      </w:r>
    </w:p>
    <w:p w14:paraId="320B05F7" w14:textId="77777777" w:rsidR="002B29CA" w:rsidRDefault="00F2563E" w:rsidP="00330B00">
      <w:pPr>
        <w:spacing w:after="0" w:line="240" w:lineRule="auto"/>
        <w:ind w:firstLine="709"/>
        <w:jc w:val="both"/>
        <w:rPr>
          <w:rFonts w:ascii="Times New Roman" w:hAnsi="Times New Roman"/>
          <w:sz w:val="28"/>
          <w:szCs w:val="28"/>
          <w:lang w:val="kk-KZ"/>
        </w:rPr>
      </w:pPr>
      <w:r w:rsidRPr="008612D0">
        <w:rPr>
          <w:rFonts w:ascii="Times New Roman" w:hAnsi="Times New Roman"/>
          <w:sz w:val="28"/>
          <w:szCs w:val="28"/>
          <w:lang w:val="kk-KZ"/>
        </w:rPr>
        <w:t>Дүниежүзілік денсаулық сақтау ұйымының 2022 жылғы мәліметіне сәйкес әлемде 70-ке дейінгі жастағы 17 миллион адам ЖЕА-дан қайты</w:t>
      </w:r>
      <w:r w:rsidR="00B36587" w:rsidRPr="008612D0">
        <w:rPr>
          <w:rFonts w:ascii="Times New Roman" w:hAnsi="Times New Roman"/>
          <w:sz w:val="28"/>
          <w:szCs w:val="28"/>
          <w:lang w:val="kk-KZ"/>
        </w:rPr>
        <w:t>с болады және бұл өлімнің 86% үлесі</w:t>
      </w:r>
      <w:r w:rsidRPr="008612D0">
        <w:rPr>
          <w:rFonts w:ascii="Times New Roman" w:hAnsi="Times New Roman"/>
          <w:sz w:val="28"/>
          <w:szCs w:val="28"/>
          <w:lang w:val="kk-KZ"/>
        </w:rPr>
        <w:t xml:space="preserve"> төмен және орташа елдерден келеді.</w:t>
      </w:r>
      <w:r w:rsidR="00C90A60" w:rsidRPr="008612D0">
        <w:rPr>
          <w:rFonts w:ascii="Times New Roman" w:hAnsi="Times New Roman"/>
          <w:sz w:val="28"/>
          <w:szCs w:val="28"/>
          <w:lang w:val="kk-KZ"/>
        </w:rPr>
        <w:t xml:space="preserve"> </w:t>
      </w:r>
      <w:r w:rsidRPr="008612D0">
        <w:rPr>
          <w:rFonts w:ascii="Times New Roman" w:hAnsi="Times New Roman"/>
          <w:sz w:val="28"/>
          <w:szCs w:val="28"/>
          <w:lang w:val="kk-KZ"/>
        </w:rPr>
        <w:t>Қазақстанда жыл сайын 110 мыңнан астам адам жұқпалы емес аурулардан – жүрек-қан тамырлары аурулары, қатерлі ісік, қант диабеті және созылмалы респираторлық аурулардан қайтыс болатынын хабарлады</w:t>
      </w:r>
      <w:r w:rsidR="00776FDC" w:rsidRPr="008612D0">
        <w:rPr>
          <w:rFonts w:ascii="Times New Roman" w:hAnsi="Times New Roman"/>
          <w:sz w:val="28"/>
          <w:szCs w:val="28"/>
          <w:lang w:val="kk-KZ"/>
        </w:rPr>
        <w:t xml:space="preserve"> (сурет 1)</w:t>
      </w:r>
      <w:r w:rsidRPr="008612D0">
        <w:rPr>
          <w:rFonts w:ascii="Times New Roman" w:hAnsi="Times New Roman"/>
          <w:sz w:val="28"/>
          <w:szCs w:val="28"/>
          <w:lang w:val="kk-KZ"/>
        </w:rPr>
        <w:t>.</w:t>
      </w:r>
    </w:p>
    <w:p w14:paraId="6BF0B460" w14:textId="77777777" w:rsidR="00776FDC" w:rsidRPr="001A2FC3" w:rsidRDefault="00776FDC" w:rsidP="00C1585F">
      <w:pPr>
        <w:spacing w:after="0" w:line="240" w:lineRule="auto"/>
        <w:jc w:val="both"/>
        <w:rPr>
          <w:rFonts w:ascii="Times New Roman" w:hAnsi="Times New Roman"/>
          <w:sz w:val="28"/>
          <w:szCs w:val="28"/>
          <w:lang w:val="kk-KZ"/>
        </w:rPr>
      </w:pPr>
    </w:p>
    <w:p w14:paraId="0C44AEB1" w14:textId="77777777" w:rsidR="00C1585F" w:rsidRDefault="00D939B9" w:rsidP="00C1585F">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250B4297" wp14:editId="3C06500E">
            <wp:extent cx="4943475" cy="310710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46005" cy="3108696"/>
                    </a:xfrm>
                    <a:prstGeom prst="rect">
                      <a:avLst/>
                    </a:prstGeom>
                    <a:noFill/>
                    <a:ln>
                      <a:noFill/>
                    </a:ln>
                  </pic:spPr>
                </pic:pic>
              </a:graphicData>
            </a:graphic>
          </wp:inline>
        </w:drawing>
      </w:r>
    </w:p>
    <w:p w14:paraId="41EE7612" w14:textId="77777777" w:rsidR="00C1585F" w:rsidRPr="00C1585F" w:rsidRDefault="00C1585F" w:rsidP="00330B00">
      <w:pPr>
        <w:spacing w:after="0" w:line="240" w:lineRule="auto"/>
        <w:ind w:firstLine="709"/>
        <w:jc w:val="both"/>
        <w:rPr>
          <w:rFonts w:ascii="Times New Roman" w:hAnsi="Times New Roman"/>
          <w:sz w:val="28"/>
          <w:szCs w:val="28"/>
          <w:lang w:val="en-US"/>
        </w:rPr>
      </w:pPr>
    </w:p>
    <w:p w14:paraId="74346C19" w14:textId="3738063A" w:rsidR="00FA5160" w:rsidRDefault="00BA3C45" w:rsidP="00FA5160">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 – Қазақстан Республикасындағы</w:t>
      </w:r>
      <w:r w:rsidR="00776FDC">
        <w:rPr>
          <w:rFonts w:ascii="Times New Roman" w:hAnsi="Times New Roman"/>
          <w:sz w:val="28"/>
          <w:szCs w:val="28"/>
          <w:lang w:val="kk-KZ"/>
        </w:rPr>
        <w:t xml:space="preserve"> </w:t>
      </w:r>
      <w:r w:rsidR="00776FDC" w:rsidRPr="00776FDC">
        <w:rPr>
          <w:rFonts w:ascii="Times New Roman" w:hAnsi="Times New Roman"/>
          <w:sz w:val="28"/>
          <w:szCs w:val="28"/>
          <w:lang w:val="kk-KZ"/>
        </w:rPr>
        <w:t>жұқпалы емес аурулар</w:t>
      </w:r>
      <w:r w:rsidR="00776FDC">
        <w:rPr>
          <w:rFonts w:ascii="Times New Roman" w:hAnsi="Times New Roman"/>
          <w:sz w:val="28"/>
          <w:szCs w:val="28"/>
          <w:lang w:val="kk-KZ"/>
        </w:rPr>
        <w:t>дың пайыздық үлестері</w:t>
      </w:r>
    </w:p>
    <w:p w14:paraId="7B53A354" w14:textId="77777777" w:rsidR="008779FD" w:rsidRDefault="008779FD" w:rsidP="00FA5160">
      <w:pPr>
        <w:spacing w:after="0" w:line="240" w:lineRule="auto"/>
        <w:jc w:val="center"/>
        <w:rPr>
          <w:rFonts w:ascii="Times New Roman" w:hAnsi="Times New Roman"/>
          <w:sz w:val="28"/>
          <w:szCs w:val="28"/>
          <w:lang w:val="kk-KZ"/>
        </w:rPr>
      </w:pPr>
    </w:p>
    <w:p w14:paraId="1A23F9F0" w14:textId="77777777" w:rsidR="00C6307A" w:rsidRPr="008612D0" w:rsidRDefault="00D67657" w:rsidP="00FA5160">
      <w:pPr>
        <w:spacing w:after="0" w:line="240" w:lineRule="auto"/>
        <w:ind w:firstLine="709"/>
        <w:jc w:val="both"/>
        <w:rPr>
          <w:rFonts w:ascii="Times New Roman" w:hAnsi="Times New Roman"/>
          <w:sz w:val="28"/>
          <w:szCs w:val="28"/>
          <w:lang w:val="kk-KZ"/>
        </w:rPr>
      </w:pPr>
      <w:r w:rsidRPr="008612D0">
        <w:rPr>
          <w:rFonts w:ascii="Times New Roman" w:hAnsi="Times New Roman"/>
          <w:sz w:val="28"/>
          <w:szCs w:val="28"/>
          <w:lang w:val="kk-KZ"/>
        </w:rPr>
        <w:lastRenderedPageBreak/>
        <w:t>Қазақстан Республикасында 2016 жылы жұқпалы емес аурулар</w:t>
      </w:r>
      <w:r w:rsidR="00330B00" w:rsidRPr="008612D0">
        <w:rPr>
          <w:rFonts w:ascii="Times New Roman" w:hAnsi="Times New Roman"/>
          <w:sz w:val="28"/>
          <w:szCs w:val="28"/>
          <w:lang w:val="kk-KZ"/>
        </w:rPr>
        <w:t xml:space="preserve"> </w:t>
      </w:r>
      <w:r w:rsidR="005E6AC8" w:rsidRPr="008612D0">
        <w:rPr>
          <w:rFonts w:ascii="Times New Roman" w:hAnsi="Times New Roman"/>
          <w:sz w:val="28"/>
          <w:szCs w:val="28"/>
          <w:lang w:val="kk-KZ"/>
        </w:rPr>
        <w:t>барлық өлімнің 86</w:t>
      </w:r>
      <w:r w:rsidR="00C6307A" w:rsidRPr="008612D0">
        <w:rPr>
          <w:rFonts w:ascii="Times New Roman" w:hAnsi="Times New Roman"/>
          <w:sz w:val="28"/>
          <w:szCs w:val="28"/>
          <w:lang w:val="kk-KZ"/>
        </w:rPr>
        <w:t>%-на, соның ішінде жүрек</w:t>
      </w:r>
      <w:r w:rsidR="00330B00" w:rsidRPr="008612D0">
        <w:rPr>
          <w:rFonts w:ascii="Times New Roman" w:hAnsi="Times New Roman"/>
          <w:sz w:val="28"/>
          <w:szCs w:val="28"/>
          <w:lang w:val="kk-KZ"/>
        </w:rPr>
        <w:t>-</w:t>
      </w:r>
      <w:r w:rsidR="00C6307A" w:rsidRPr="008612D0">
        <w:rPr>
          <w:rFonts w:ascii="Times New Roman" w:hAnsi="Times New Roman"/>
          <w:sz w:val="28"/>
          <w:szCs w:val="28"/>
          <w:lang w:val="kk-KZ"/>
        </w:rPr>
        <w:t>қан</w:t>
      </w:r>
      <w:r w:rsidR="00330B00" w:rsidRPr="008612D0">
        <w:rPr>
          <w:rFonts w:ascii="Times New Roman" w:hAnsi="Times New Roman"/>
          <w:sz w:val="28"/>
          <w:szCs w:val="28"/>
          <w:lang w:val="kk-KZ"/>
        </w:rPr>
        <w:t xml:space="preserve"> тамырлары ауруларынан </w:t>
      </w:r>
      <w:r w:rsidR="005E6AC8" w:rsidRPr="008612D0">
        <w:rPr>
          <w:rFonts w:ascii="Times New Roman" w:hAnsi="Times New Roman"/>
          <w:sz w:val="28"/>
          <w:szCs w:val="28"/>
          <w:lang w:val="kk-KZ"/>
        </w:rPr>
        <w:t>47</w:t>
      </w:r>
      <w:r w:rsidR="00C6307A" w:rsidRPr="008612D0">
        <w:rPr>
          <w:rFonts w:ascii="Times New Roman" w:hAnsi="Times New Roman"/>
          <w:sz w:val="28"/>
          <w:szCs w:val="28"/>
          <w:lang w:val="kk-KZ"/>
        </w:rPr>
        <w:t>%, қ</w:t>
      </w:r>
      <w:r w:rsidR="00330B00" w:rsidRPr="008612D0">
        <w:rPr>
          <w:rFonts w:ascii="Times New Roman" w:hAnsi="Times New Roman"/>
          <w:sz w:val="28"/>
          <w:szCs w:val="28"/>
          <w:lang w:val="kk-KZ"/>
        </w:rPr>
        <w:t>атерлі ісіктің салдарынан</w:t>
      </w:r>
      <w:r w:rsidR="005E6AC8" w:rsidRPr="008612D0">
        <w:rPr>
          <w:rFonts w:ascii="Times New Roman" w:hAnsi="Times New Roman"/>
          <w:sz w:val="28"/>
          <w:szCs w:val="28"/>
          <w:lang w:val="kk-KZ"/>
        </w:rPr>
        <w:t xml:space="preserve"> 17</w:t>
      </w:r>
      <w:r w:rsidR="00C6307A" w:rsidRPr="008612D0">
        <w:rPr>
          <w:rFonts w:ascii="Times New Roman" w:hAnsi="Times New Roman"/>
          <w:sz w:val="28"/>
          <w:szCs w:val="28"/>
          <w:lang w:val="kk-KZ"/>
        </w:rPr>
        <w:t xml:space="preserve">%, </w:t>
      </w:r>
      <w:r w:rsidR="00330B00" w:rsidRPr="008612D0">
        <w:rPr>
          <w:rFonts w:ascii="Times New Roman" w:hAnsi="Times New Roman"/>
          <w:sz w:val="28"/>
          <w:szCs w:val="28"/>
          <w:lang w:val="kk-KZ"/>
        </w:rPr>
        <w:t>созы</w:t>
      </w:r>
      <w:r w:rsidR="005E6AC8" w:rsidRPr="008612D0">
        <w:rPr>
          <w:rFonts w:ascii="Times New Roman" w:hAnsi="Times New Roman"/>
          <w:sz w:val="28"/>
          <w:szCs w:val="28"/>
          <w:lang w:val="kk-KZ"/>
        </w:rPr>
        <w:t>лмалы респираторлық аурулардан 7</w:t>
      </w:r>
      <w:r w:rsidR="00330B00" w:rsidRPr="008612D0">
        <w:rPr>
          <w:rFonts w:ascii="Times New Roman" w:hAnsi="Times New Roman"/>
          <w:sz w:val="28"/>
          <w:szCs w:val="28"/>
          <w:lang w:val="kk-KZ"/>
        </w:rPr>
        <w:t xml:space="preserve">%, қант диабетінен </w:t>
      </w:r>
      <w:r w:rsidR="005E6AC8" w:rsidRPr="008612D0">
        <w:rPr>
          <w:rFonts w:ascii="Times New Roman" w:hAnsi="Times New Roman"/>
          <w:sz w:val="28"/>
          <w:szCs w:val="28"/>
          <w:lang w:val="kk-KZ"/>
        </w:rPr>
        <w:t>2</w:t>
      </w:r>
      <w:r w:rsidR="006E5ADC" w:rsidRPr="008612D0">
        <w:rPr>
          <w:rFonts w:ascii="Times New Roman" w:hAnsi="Times New Roman"/>
          <w:sz w:val="28"/>
          <w:szCs w:val="28"/>
          <w:lang w:val="kk-KZ"/>
        </w:rPr>
        <w:t>%, басқа ЖЕА</w:t>
      </w:r>
      <w:r w:rsidR="00C6307A" w:rsidRPr="008612D0">
        <w:rPr>
          <w:rFonts w:ascii="Times New Roman" w:hAnsi="Times New Roman"/>
          <w:sz w:val="28"/>
          <w:szCs w:val="28"/>
          <w:lang w:val="kk-KZ"/>
        </w:rPr>
        <w:t>-</w:t>
      </w:r>
      <w:r w:rsidR="006E5ADC" w:rsidRPr="008612D0">
        <w:rPr>
          <w:rFonts w:ascii="Times New Roman" w:hAnsi="Times New Roman"/>
          <w:sz w:val="28"/>
          <w:szCs w:val="28"/>
          <w:lang w:val="kk-KZ"/>
        </w:rPr>
        <w:t>д</w:t>
      </w:r>
      <w:r w:rsidR="00330B00" w:rsidRPr="008612D0">
        <w:rPr>
          <w:rFonts w:ascii="Times New Roman" w:hAnsi="Times New Roman"/>
          <w:sz w:val="28"/>
          <w:szCs w:val="28"/>
          <w:lang w:val="kk-KZ"/>
        </w:rPr>
        <w:t xml:space="preserve">ан </w:t>
      </w:r>
      <w:r w:rsidR="00C6307A" w:rsidRPr="008612D0">
        <w:rPr>
          <w:rFonts w:ascii="Times New Roman" w:hAnsi="Times New Roman"/>
          <w:sz w:val="28"/>
          <w:szCs w:val="28"/>
          <w:lang w:val="kk-KZ"/>
        </w:rPr>
        <w:t>13% өлім</w:t>
      </w:r>
      <w:r w:rsidR="00330B00" w:rsidRPr="008612D0">
        <w:rPr>
          <w:rFonts w:ascii="Times New Roman" w:hAnsi="Times New Roman"/>
          <w:sz w:val="28"/>
          <w:szCs w:val="28"/>
          <w:lang w:val="kk-KZ"/>
        </w:rPr>
        <w:t>ге себеп болды</w:t>
      </w:r>
      <w:r w:rsidR="004B0973" w:rsidRPr="008612D0">
        <w:rPr>
          <w:rFonts w:ascii="Times New Roman" w:hAnsi="Times New Roman"/>
          <w:sz w:val="28"/>
          <w:szCs w:val="28"/>
          <w:lang w:val="kk-KZ"/>
        </w:rPr>
        <w:t xml:space="preserve"> [</w:t>
      </w:r>
      <w:r w:rsidR="00476968">
        <w:rPr>
          <w:rFonts w:ascii="Times New Roman" w:hAnsi="Times New Roman"/>
          <w:sz w:val="28"/>
          <w:szCs w:val="28"/>
          <w:lang w:val="kk-KZ"/>
        </w:rPr>
        <w:t>24</w:t>
      </w:r>
      <w:r w:rsidR="004B0973" w:rsidRPr="008612D0">
        <w:rPr>
          <w:rFonts w:ascii="Times New Roman" w:hAnsi="Times New Roman"/>
          <w:sz w:val="28"/>
          <w:szCs w:val="28"/>
          <w:lang w:val="kk-KZ"/>
        </w:rPr>
        <w:t>]</w:t>
      </w:r>
      <w:r w:rsidR="00330B00" w:rsidRPr="008612D0">
        <w:rPr>
          <w:rFonts w:ascii="Times New Roman" w:hAnsi="Times New Roman"/>
          <w:sz w:val="28"/>
          <w:szCs w:val="28"/>
          <w:lang w:val="kk-KZ"/>
        </w:rPr>
        <w:t>.</w:t>
      </w:r>
    </w:p>
    <w:p w14:paraId="71383397" w14:textId="77777777" w:rsidR="00CB1DCF" w:rsidRPr="008612D0" w:rsidRDefault="00CB1DCF" w:rsidP="00C6307A">
      <w:pPr>
        <w:spacing w:after="0" w:line="240" w:lineRule="auto"/>
        <w:ind w:firstLine="709"/>
        <w:jc w:val="both"/>
        <w:rPr>
          <w:rFonts w:ascii="Times New Roman" w:hAnsi="Times New Roman"/>
          <w:sz w:val="28"/>
          <w:szCs w:val="28"/>
          <w:lang w:val="kk-KZ"/>
        </w:rPr>
      </w:pPr>
      <w:r w:rsidRPr="008612D0">
        <w:rPr>
          <w:rFonts w:ascii="Times New Roman" w:hAnsi="Times New Roman"/>
          <w:sz w:val="28"/>
          <w:szCs w:val="28"/>
          <w:lang w:val="kk-KZ"/>
        </w:rPr>
        <w:t>Қазақстандық ғалымдар 2019 жылы орнатылған жалпы</w:t>
      </w:r>
      <w:r w:rsidR="00664E64" w:rsidRPr="008612D0">
        <w:rPr>
          <w:rFonts w:ascii="Times New Roman" w:hAnsi="Times New Roman"/>
          <w:sz w:val="28"/>
          <w:szCs w:val="28"/>
          <w:lang w:val="kk-KZ"/>
        </w:rPr>
        <w:t xml:space="preserve"> майдың, қаныққан майдың, транс</w:t>
      </w:r>
      <w:r w:rsidRPr="008612D0">
        <w:rPr>
          <w:rFonts w:ascii="Times New Roman" w:hAnsi="Times New Roman"/>
          <w:sz w:val="28"/>
          <w:szCs w:val="28"/>
          <w:lang w:val="kk-KZ"/>
        </w:rPr>
        <w:t>майдың</w:t>
      </w:r>
      <w:r w:rsidR="00664E64" w:rsidRPr="008612D0">
        <w:rPr>
          <w:rFonts w:ascii="Times New Roman" w:hAnsi="Times New Roman"/>
          <w:sz w:val="28"/>
          <w:szCs w:val="28"/>
          <w:lang w:val="kk-KZ"/>
        </w:rPr>
        <w:t>,</w:t>
      </w:r>
      <w:r w:rsidRPr="008612D0">
        <w:rPr>
          <w:rFonts w:ascii="Times New Roman" w:hAnsi="Times New Roman"/>
          <w:sz w:val="28"/>
          <w:szCs w:val="28"/>
          <w:lang w:val="kk-KZ"/>
        </w:rPr>
        <w:t xml:space="preserve"> тұздың және қанттың (моно-және дисахаридтер) </w:t>
      </w:r>
      <w:r w:rsidR="00664E64" w:rsidRPr="008612D0">
        <w:rPr>
          <w:rFonts w:ascii="Times New Roman" w:hAnsi="Times New Roman"/>
          <w:sz w:val="28"/>
          <w:szCs w:val="28"/>
          <w:lang w:val="kk-KZ"/>
        </w:rPr>
        <w:t>күнделікті тұтыну деңгейін анықтау үшін Қазақстанның</w:t>
      </w:r>
      <w:r w:rsidR="00804D9E" w:rsidRPr="008612D0">
        <w:rPr>
          <w:rFonts w:ascii="Times New Roman" w:hAnsi="Times New Roman"/>
          <w:sz w:val="28"/>
          <w:szCs w:val="28"/>
          <w:lang w:val="kk-KZ"/>
        </w:rPr>
        <w:t xml:space="preserve"> 7 өңірлеріндегі</w:t>
      </w:r>
      <w:r w:rsidR="00664E64" w:rsidRPr="008612D0">
        <w:rPr>
          <w:rFonts w:ascii="Times New Roman" w:hAnsi="Times New Roman"/>
          <w:sz w:val="28"/>
          <w:szCs w:val="28"/>
          <w:lang w:val="kk-KZ"/>
        </w:rPr>
        <w:t xml:space="preserve"> (Солтүстік, </w:t>
      </w:r>
      <w:r w:rsidR="007C6EBE" w:rsidRPr="008612D0">
        <w:rPr>
          <w:rFonts w:ascii="Times New Roman" w:hAnsi="Times New Roman"/>
          <w:sz w:val="28"/>
          <w:szCs w:val="28"/>
          <w:lang w:val="kk-KZ"/>
        </w:rPr>
        <w:t xml:space="preserve">Оңтүстік, Батыс, Шығыс, </w:t>
      </w:r>
      <w:r w:rsidR="00664E64" w:rsidRPr="008612D0">
        <w:rPr>
          <w:rFonts w:ascii="Times New Roman" w:hAnsi="Times New Roman"/>
          <w:sz w:val="28"/>
          <w:szCs w:val="28"/>
          <w:lang w:val="kk-KZ"/>
        </w:rPr>
        <w:t>Орталық</w:t>
      </w:r>
      <w:r w:rsidR="007C6EBE" w:rsidRPr="008612D0">
        <w:rPr>
          <w:rFonts w:ascii="Times New Roman" w:hAnsi="Times New Roman"/>
          <w:sz w:val="28"/>
          <w:szCs w:val="28"/>
          <w:lang w:val="kk-KZ"/>
        </w:rPr>
        <w:t xml:space="preserve"> </w:t>
      </w:r>
      <w:r w:rsidR="00664E64" w:rsidRPr="008612D0">
        <w:rPr>
          <w:rFonts w:ascii="Times New Roman" w:hAnsi="Times New Roman"/>
          <w:sz w:val="28"/>
          <w:szCs w:val="28"/>
          <w:lang w:val="kk-KZ"/>
        </w:rPr>
        <w:t xml:space="preserve">және </w:t>
      </w:r>
      <w:r w:rsidR="007C6EBE" w:rsidRPr="008612D0">
        <w:rPr>
          <w:rFonts w:ascii="Times New Roman" w:hAnsi="Times New Roman"/>
          <w:sz w:val="28"/>
          <w:szCs w:val="28"/>
          <w:lang w:val="kk-KZ"/>
        </w:rPr>
        <w:t xml:space="preserve">Нұрсұлтан, </w:t>
      </w:r>
      <w:r w:rsidR="00664E64" w:rsidRPr="008612D0">
        <w:rPr>
          <w:rFonts w:ascii="Times New Roman" w:hAnsi="Times New Roman"/>
          <w:sz w:val="28"/>
          <w:szCs w:val="28"/>
          <w:lang w:val="kk-KZ"/>
        </w:rPr>
        <w:t>Алматы</w:t>
      </w:r>
      <w:r w:rsidR="007C6EBE" w:rsidRPr="008612D0">
        <w:rPr>
          <w:rFonts w:ascii="Times New Roman" w:hAnsi="Times New Roman"/>
          <w:sz w:val="28"/>
          <w:szCs w:val="28"/>
          <w:lang w:val="kk-KZ"/>
        </w:rPr>
        <w:t xml:space="preserve"> қалалар</w:t>
      </w:r>
      <w:r w:rsidR="00664E64" w:rsidRPr="008612D0">
        <w:rPr>
          <w:rFonts w:ascii="Times New Roman" w:hAnsi="Times New Roman"/>
          <w:sz w:val="28"/>
          <w:szCs w:val="28"/>
          <w:lang w:val="kk-KZ"/>
        </w:rPr>
        <w:t>)</w:t>
      </w:r>
      <w:r w:rsidR="00804D9E" w:rsidRPr="008612D0">
        <w:rPr>
          <w:rFonts w:ascii="Times New Roman" w:hAnsi="Times New Roman"/>
          <w:sz w:val="28"/>
          <w:szCs w:val="28"/>
          <w:lang w:val="kk-KZ"/>
        </w:rPr>
        <w:t xml:space="preserve"> 28 мектептің 8-11 сыныптардың 1344 оқушылардың </w:t>
      </w:r>
      <w:r w:rsidR="00BC584C" w:rsidRPr="008612D0">
        <w:rPr>
          <w:rFonts w:ascii="Times New Roman" w:hAnsi="Times New Roman"/>
          <w:sz w:val="28"/>
          <w:szCs w:val="28"/>
          <w:lang w:val="kk-KZ"/>
        </w:rPr>
        <w:t>калорийлер мен нутриенттерді тұтынуларын зерттеді</w:t>
      </w:r>
      <w:r w:rsidR="000E209A" w:rsidRPr="008612D0">
        <w:rPr>
          <w:rFonts w:ascii="Times New Roman" w:hAnsi="Times New Roman"/>
          <w:sz w:val="28"/>
          <w:szCs w:val="28"/>
          <w:lang w:val="kk-KZ"/>
        </w:rPr>
        <w:t xml:space="preserve">. </w:t>
      </w:r>
      <w:r w:rsidR="002D3BBD" w:rsidRPr="008612D0">
        <w:rPr>
          <w:rFonts w:ascii="Times New Roman" w:hAnsi="Times New Roman"/>
          <w:sz w:val="28"/>
          <w:szCs w:val="28"/>
          <w:lang w:val="kk-KZ"/>
        </w:rPr>
        <w:t>Нәтижесі</w:t>
      </w:r>
      <w:r w:rsidR="000E209A" w:rsidRPr="008612D0">
        <w:rPr>
          <w:rFonts w:ascii="Times New Roman" w:hAnsi="Times New Roman"/>
          <w:sz w:val="28"/>
          <w:szCs w:val="28"/>
          <w:lang w:val="kk-KZ"/>
        </w:rPr>
        <w:t xml:space="preserve"> </w:t>
      </w:r>
      <w:r w:rsidR="002D3BBD" w:rsidRPr="008612D0">
        <w:rPr>
          <w:rFonts w:ascii="Times New Roman" w:hAnsi="Times New Roman"/>
          <w:sz w:val="28"/>
          <w:szCs w:val="28"/>
          <w:lang w:val="kk-KZ"/>
        </w:rPr>
        <w:t xml:space="preserve">Дүниежүзілік денсаулық сақтау ұйымының тиісті ұсыныстарымен салыстырғанда жалпы майларды 118%-ға, қаныққан майларды 127%-ға, трансмайларды 114%-ға артық тәуліктік тұтынуын көрсетті </w:t>
      </w:r>
      <w:r w:rsidR="000E209A" w:rsidRPr="008612D0">
        <w:rPr>
          <w:rFonts w:ascii="Times New Roman" w:hAnsi="Times New Roman"/>
          <w:sz w:val="28"/>
          <w:szCs w:val="28"/>
          <w:lang w:val="kk-KZ"/>
        </w:rPr>
        <w:t>[</w:t>
      </w:r>
      <w:r w:rsidR="00476968">
        <w:rPr>
          <w:rFonts w:ascii="Times New Roman" w:hAnsi="Times New Roman"/>
          <w:sz w:val="28"/>
          <w:szCs w:val="28"/>
          <w:lang w:val="kk-KZ"/>
        </w:rPr>
        <w:t>23</w:t>
      </w:r>
      <w:r w:rsidR="000E209A" w:rsidRPr="008612D0">
        <w:rPr>
          <w:rFonts w:ascii="Times New Roman" w:hAnsi="Times New Roman"/>
          <w:sz w:val="28"/>
          <w:szCs w:val="28"/>
          <w:lang w:val="kk-KZ"/>
        </w:rPr>
        <w:t>]</w:t>
      </w:r>
      <w:r w:rsidR="00BC584C" w:rsidRPr="008612D0">
        <w:rPr>
          <w:rFonts w:ascii="Times New Roman" w:hAnsi="Times New Roman"/>
          <w:sz w:val="28"/>
          <w:szCs w:val="28"/>
          <w:lang w:val="kk-KZ"/>
        </w:rPr>
        <w:t>.</w:t>
      </w:r>
    </w:p>
    <w:p w14:paraId="14202C08" w14:textId="77777777" w:rsidR="00032202" w:rsidRPr="008612D0" w:rsidRDefault="00032202" w:rsidP="00BC584C">
      <w:pPr>
        <w:spacing w:after="0" w:line="240" w:lineRule="auto"/>
        <w:ind w:firstLine="709"/>
        <w:jc w:val="both"/>
        <w:rPr>
          <w:rFonts w:ascii="Times New Roman" w:hAnsi="Times New Roman"/>
          <w:sz w:val="28"/>
          <w:szCs w:val="28"/>
          <w:lang w:val="kk-KZ"/>
        </w:rPr>
      </w:pPr>
    </w:p>
    <w:p w14:paraId="3145F245" w14:textId="77777777" w:rsidR="007115EB" w:rsidRPr="00402FA9" w:rsidRDefault="00032202" w:rsidP="003411BC">
      <w:pPr>
        <w:spacing w:after="0" w:line="240" w:lineRule="auto"/>
        <w:ind w:firstLine="709"/>
        <w:jc w:val="both"/>
        <w:rPr>
          <w:rFonts w:ascii="Times New Roman" w:hAnsi="Times New Roman"/>
          <w:b/>
          <w:sz w:val="28"/>
          <w:szCs w:val="28"/>
          <w:lang w:val="kk-KZ"/>
        </w:rPr>
      </w:pPr>
      <w:r w:rsidRPr="008612D0">
        <w:rPr>
          <w:rFonts w:ascii="Times New Roman" w:hAnsi="Times New Roman"/>
          <w:b/>
          <w:sz w:val="28"/>
          <w:szCs w:val="28"/>
          <w:lang w:val="kk-KZ"/>
        </w:rPr>
        <w:t>1.2</w:t>
      </w:r>
      <w:r w:rsidR="001B1B03" w:rsidRPr="008612D0">
        <w:rPr>
          <w:rFonts w:ascii="Times New Roman" w:hAnsi="Times New Roman"/>
          <w:b/>
          <w:sz w:val="28"/>
          <w:szCs w:val="28"/>
          <w:lang w:val="kk-KZ"/>
        </w:rPr>
        <w:t xml:space="preserve"> Транс</w:t>
      </w:r>
      <w:r w:rsidRPr="008612D0">
        <w:rPr>
          <w:rFonts w:ascii="Times New Roman" w:hAnsi="Times New Roman"/>
          <w:b/>
          <w:sz w:val="28"/>
          <w:szCs w:val="28"/>
          <w:lang w:val="kk-KZ"/>
        </w:rPr>
        <w:t>майлар</w:t>
      </w:r>
      <w:r>
        <w:rPr>
          <w:rFonts w:ascii="Times New Roman" w:hAnsi="Times New Roman"/>
          <w:b/>
          <w:sz w:val="28"/>
          <w:szCs w:val="28"/>
          <w:lang w:val="kk-KZ"/>
        </w:rPr>
        <w:t xml:space="preserve"> және олардың тамақ</w:t>
      </w:r>
      <w:r w:rsidR="007115EB" w:rsidRPr="00402FA9">
        <w:rPr>
          <w:rFonts w:ascii="Times New Roman" w:hAnsi="Times New Roman"/>
          <w:b/>
          <w:sz w:val="28"/>
          <w:szCs w:val="28"/>
          <w:lang w:val="kk-KZ"/>
        </w:rPr>
        <w:t xml:space="preserve"> өнімдерінде пайда болу жолдары</w:t>
      </w:r>
    </w:p>
    <w:p w14:paraId="636BFFDB" w14:textId="77777777" w:rsidR="00032202" w:rsidRPr="00402FA9" w:rsidRDefault="00032202" w:rsidP="00032202">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 xml:space="preserve">Май қышқылдардың цис-транс изомеризация механизмі кеңінен талқыланады. Май қышқылдарының цис-транс изомеризациясы көміртегінің қос байланысының үзілуін және айналуын білдіреді. Бұл процесс жоғары энергияның (шамамен 263-280 кДж/моль) әсері арқылы өтетін π байланысының бұзылуын талап етеді. Зерттеу нәтижелері бойынша α-радикалдың, қыздыру температурасы мен оттегінің олеин қышқылының изомеризациясына әсері анықталды </w:t>
      </w:r>
      <w:r w:rsidR="00476968">
        <w:rPr>
          <w:rFonts w:ascii="Times New Roman" w:hAnsi="Times New Roman"/>
          <w:sz w:val="28"/>
          <w:szCs w:val="28"/>
          <w:lang w:val="kk-KZ"/>
        </w:rPr>
        <w:t>[17</w:t>
      </w:r>
      <w:r w:rsidRPr="00402FA9">
        <w:rPr>
          <w:rFonts w:ascii="Times New Roman" w:hAnsi="Times New Roman"/>
          <w:sz w:val="28"/>
          <w:szCs w:val="28"/>
          <w:lang w:val="kk-KZ"/>
        </w:rPr>
        <w:t>]</w:t>
      </w:r>
      <w:r w:rsidRPr="00402FA9">
        <w:rPr>
          <w:rFonts w:ascii="Times New Roman" w:hAnsi="Times New Roman"/>
          <w:color w:val="000000"/>
          <w:sz w:val="28"/>
          <w:szCs w:val="28"/>
          <w:shd w:val="clear" w:color="auto" w:fill="FFFFFF"/>
          <w:lang w:val="kk-KZ"/>
        </w:rPr>
        <w:t>.</w:t>
      </w:r>
    </w:p>
    <w:p w14:paraId="414356A4" w14:textId="77777777" w:rsidR="00032202" w:rsidRPr="00402FA9" w:rsidRDefault="00032202" w:rsidP="00032202">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 xml:space="preserve">Зерттеулерге сәйкес, цис-транс изомеризация процессі </w:t>
      </w:r>
      <w:r w:rsidRPr="00402FA9">
        <w:rPr>
          <w:rFonts w:ascii="Times New Roman" w:hAnsi="Times New Roman"/>
          <w:color w:val="000000"/>
          <w:sz w:val="28"/>
          <w:szCs w:val="28"/>
          <w:shd w:val="clear" w:color="auto" w:fill="FFFFFF"/>
        </w:rPr>
        <w:t>α</w:t>
      </w:r>
      <w:r w:rsidRPr="00402FA9">
        <w:rPr>
          <w:rFonts w:ascii="Times New Roman" w:hAnsi="Times New Roman"/>
          <w:color w:val="000000"/>
          <w:sz w:val="28"/>
          <w:szCs w:val="28"/>
          <w:shd w:val="clear" w:color="auto" w:fill="FFFFFF"/>
          <w:lang w:val="kk-KZ"/>
        </w:rPr>
        <w:t xml:space="preserve">-радикалдың пайда болу кезінде, қос көміртегі тізбегіндегінің </w:t>
      </w:r>
      <w:r w:rsidRPr="00402FA9">
        <w:rPr>
          <w:rFonts w:ascii="Times New Roman" w:hAnsi="Times New Roman"/>
          <w:color w:val="000000"/>
          <w:sz w:val="28"/>
          <w:szCs w:val="28"/>
          <w:shd w:val="clear" w:color="auto" w:fill="FFFFFF"/>
        </w:rPr>
        <w:t>π</w:t>
      </w:r>
      <w:r w:rsidRPr="00402FA9">
        <w:rPr>
          <w:rFonts w:ascii="Times New Roman" w:hAnsi="Times New Roman"/>
          <w:color w:val="000000"/>
          <w:sz w:val="28"/>
          <w:szCs w:val="28"/>
          <w:shd w:val="clear" w:color="auto" w:fill="FFFFFF"/>
          <w:lang w:val="kk-KZ"/>
        </w:rPr>
        <w:t xml:space="preserve">-байланысы үзілгеннен басталады. Бұл процестің белсенуі </w:t>
      </w:r>
      <w:r w:rsidRPr="00402FA9">
        <w:rPr>
          <w:rFonts w:ascii="Times New Roman" w:hAnsi="Times New Roman"/>
          <w:color w:val="000000"/>
          <w:sz w:val="28"/>
          <w:szCs w:val="28"/>
          <w:shd w:val="clear" w:color="auto" w:fill="FFFFFF"/>
        </w:rPr>
        <w:t>α</w:t>
      </w:r>
      <w:r w:rsidRPr="00402FA9">
        <w:rPr>
          <w:rFonts w:ascii="Times New Roman" w:hAnsi="Times New Roman"/>
          <w:color w:val="000000"/>
          <w:sz w:val="28"/>
          <w:szCs w:val="28"/>
          <w:shd w:val="clear" w:color="auto" w:fill="FFFFFF"/>
          <w:lang w:val="kk-KZ"/>
        </w:rPr>
        <w:t xml:space="preserve">-радикал 66,15 кДж/моль энергетикалық тосқауылдаң өткеннен кейін пайда болды. Яғни, майларды </w:t>
      </w:r>
      <w:r w:rsidRPr="00402FA9">
        <w:rPr>
          <w:rFonts w:ascii="Times New Roman" w:hAnsi="Times New Roman"/>
          <w:color w:val="000000"/>
          <w:sz w:val="28"/>
          <w:szCs w:val="28"/>
          <w:shd w:val="clear" w:color="auto" w:fill="FFFFFF"/>
        </w:rPr>
        <w:t>α</w:t>
      </w:r>
      <w:r w:rsidRPr="00402FA9">
        <w:rPr>
          <w:rFonts w:ascii="Times New Roman" w:hAnsi="Times New Roman"/>
          <w:color w:val="000000"/>
          <w:sz w:val="28"/>
          <w:szCs w:val="28"/>
          <w:shd w:val="clear" w:color="auto" w:fill="FFFFFF"/>
          <w:lang w:val="kk-KZ"/>
        </w:rPr>
        <w:t>-радикалдың қатысуымен температуралық өңдеу процесс</w:t>
      </w:r>
      <w:r>
        <w:rPr>
          <w:rFonts w:ascii="Times New Roman" w:hAnsi="Times New Roman"/>
          <w:color w:val="000000"/>
          <w:sz w:val="28"/>
          <w:szCs w:val="28"/>
          <w:shd w:val="clear" w:color="auto" w:fill="FFFFFF"/>
          <w:lang w:val="kk-KZ"/>
        </w:rPr>
        <w:t>і цис-транс изомеризация процес</w:t>
      </w:r>
      <w:r w:rsidRPr="00402FA9">
        <w:rPr>
          <w:rFonts w:ascii="Times New Roman" w:hAnsi="Times New Roman"/>
          <w:color w:val="000000"/>
          <w:sz w:val="28"/>
          <w:szCs w:val="28"/>
          <w:shd w:val="clear" w:color="auto" w:fill="FFFFFF"/>
          <w:lang w:val="kk-KZ"/>
        </w:rPr>
        <w:t>іне ықпал етуі мүмкін.</w:t>
      </w:r>
    </w:p>
    <w:p w14:paraId="4F5FA280" w14:textId="77777777" w:rsidR="00032202" w:rsidRPr="00402FA9" w:rsidRDefault="00032202" w:rsidP="00032202">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Температуралық қыздырудың әсерін бақылау әртүрлі температуралық режимдерде онлайн ИҚ-спектроскопия көмегімен жүргізілді. Бұл 120 °C-тан төмен температура транс изомеризацияның айтарлықтай жоғарылауына әкелмейтінін көрсетті. Температураның 120 °C-тан жоғарылауы кезінде транс изомеризация жылдамдығы сызықтық өскендігіне байланысты, бұл температура көрсеткіші шекті деп белгіленді [</w:t>
      </w:r>
      <w:r w:rsidR="00476968">
        <w:rPr>
          <w:rFonts w:ascii="Times New Roman" w:hAnsi="Times New Roman"/>
          <w:sz w:val="28"/>
          <w:szCs w:val="28"/>
          <w:lang w:val="kk-KZ"/>
        </w:rPr>
        <w:t>25</w:t>
      </w:r>
      <w:r w:rsidRPr="00402FA9">
        <w:rPr>
          <w:rFonts w:ascii="Times New Roman" w:hAnsi="Times New Roman"/>
          <w:color w:val="000000"/>
          <w:sz w:val="28"/>
          <w:szCs w:val="28"/>
          <w:shd w:val="clear" w:color="auto" w:fill="FFFFFF"/>
          <w:lang w:val="kk-KZ"/>
        </w:rPr>
        <w:t>].</w:t>
      </w:r>
    </w:p>
    <w:p w14:paraId="22E9E8EF" w14:textId="77777777" w:rsidR="00032202" w:rsidRPr="00402FA9" w:rsidRDefault="00032202" w:rsidP="00032202">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Үндістанда жүргізілген ТМҚ түзілуіне майларды қыздырудың әсерін зерттеу нәтижесінде, қыздыру температурасының жоғарылауы ТМҚ мөлшерінің өсуіне әкелетіні көрсетілді. ТМҚ</w:t>
      </w:r>
      <w:r>
        <w:rPr>
          <w:rFonts w:ascii="Times New Roman" w:hAnsi="Times New Roman"/>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мен бірге ҚМҚ-ның өсуі де байқалды, ал цис-конфигурациядағы май қышқылдарының мөлшері азайды. 180°С және 220°С температурада тағамдық майлардағы ТМҚ</w:t>
      </w:r>
      <w:r>
        <w:rPr>
          <w:rFonts w:ascii="Times New Roman" w:hAnsi="Times New Roman"/>
          <w:color w:val="000000"/>
          <w:sz w:val="28"/>
          <w:szCs w:val="28"/>
          <w:shd w:val="clear" w:color="auto" w:fill="FFFFFF"/>
          <w:lang w:val="kk-KZ"/>
        </w:rPr>
        <w:t xml:space="preserve"> құрамы</w:t>
      </w:r>
      <w:r w:rsidRPr="00402FA9">
        <w:rPr>
          <w:rFonts w:ascii="Times New Roman" w:hAnsi="Times New Roman"/>
          <w:color w:val="000000"/>
          <w:sz w:val="28"/>
          <w:szCs w:val="28"/>
          <w:shd w:val="clear" w:color="auto" w:fill="FFFFFF"/>
          <w:lang w:val="kk-KZ"/>
        </w:rPr>
        <w:t xml:space="preserve"> 2,60 ± 0,</w:t>
      </w:r>
      <w:r>
        <w:rPr>
          <w:rFonts w:ascii="Times New Roman" w:hAnsi="Times New Roman"/>
          <w:color w:val="000000"/>
          <w:sz w:val="28"/>
          <w:szCs w:val="28"/>
          <w:shd w:val="clear" w:color="auto" w:fill="FFFFFF"/>
          <w:lang w:val="kk-KZ"/>
        </w:rPr>
        <w:t>38 г/100 г бастап 5,96 ± 1,94 г/</w:t>
      </w:r>
      <w:r w:rsidRPr="00402FA9">
        <w:rPr>
          <w:rFonts w:ascii="Times New Roman" w:hAnsi="Times New Roman"/>
          <w:color w:val="000000"/>
          <w:sz w:val="28"/>
          <w:szCs w:val="28"/>
          <w:shd w:val="clear" w:color="auto" w:fill="FFFFFF"/>
          <w:lang w:val="kk-KZ"/>
        </w:rPr>
        <w:t xml:space="preserve">100 г дейін артатын болды </w:t>
      </w:r>
      <w:r w:rsidRPr="00402FA9">
        <w:rPr>
          <w:rFonts w:ascii="Times New Roman" w:hAnsi="Times New Roman"/>
          <w:color w:val="000000"/>
          <w:sz w:val="28"/>
          <w:szCs w:val="28"/>
          <w:shd w:val="clear" w:color="auto" w:fill="FFFFFF"/>
        </w:rPr>
        <w:t>[</w:t>
      </w:r>
      <w:r w:rsidR="00476968">
        <w:rPr>
          <w:rFonts w:ascii="Times New Roman" w:hAnsi="Times New Roman"/>
          <w:sz w:val="28"/>
          <w:szCs w:val="28"/>
        </w:rPr>
        <w:t>26</w:t>
      </w:r>
      <w:r w:rsidRPr="00402FA9">
        <w:rPr>
          <w:rFonts w:ascii="Times New Roman" w:hAnsi="Times New Roman"/>
          <w:color w:val="000000"/>
          <w:sz w:val="28"/>
          <w:szCs w:val="28"/>
          <w:shd w:val="clear" w:color="auto" w:fill="FFFFFF"/>
        </w:rPr>
        <w:t>].</w:t>
      </w:r>
    </w:p>
    <w:p w14:paraId="0299E9E7" w14:textId="77777777" w:rsidR="00032202" w:rsidRDefault="00032202" w:rsidP="00032202">
      <w:pPr>
        <w:spacing w:after="0" w:line="240" w:lineRule="auto"/>
        <w:ind w:firstLine="709"/>
        <w:jc w:val="both"/>
        <w:rPr>
          <w:rFonts w:ascii="Times New Roman" w:hAnsi="Times New Roman"/>
          <w:sz w:val="28"/>
          <w:szCs w:val="28"/>
          <w:lang w:val="kk-KZ"/>
        </w:rPr>
      </w:pPr>
      <w:r w:rsidRPr="00402FA9">
        <w:rPr>
          <w:rFonts w:ascii="Times New Roman" w:hAnsi="Times New Roman"/>
          <w:color w:val="000000"/>
          <w:sz w:val="28"/>
          <w:szCs w:val="28"/>
          <w:shd w:val="clear" w:color="auto" w:fill="FFFFFF"/>
          <w:lang w:val="kk-KZ"/>
        </w:rPr>
        <w:t xml:space="preserve">Күйіс қайыратын жануарлардың асқазанындағы биогидрлеу процессі және сол жануарлар еттерінен алынған шикізатты технологиялық өңдеу ет өнімдерінің </w:t>
      </w:r>
      <w:r w:rsidRPr="00402FA9">
        <w:rPr>
          <w:rFonts w:ascii="Times New Roman" w:hAnsi="Times New Roman"/>
          <w:color w:val="000000"/>
          <w:sz w:val="28"/>
          <w:szCs w:val="28"/>
          <w:shd w:val="clear" w:color="auto" w:fill="FFFFFF"/>
          <w:lang w:val="kk-KZ"/>
        </w:rPr>
        <w:lastRenderedPageBreak/>
        <w:t>құрамындағы май қышқылдарының транс</w:t>
      </w:r>
      <w:r>
        <w:rPr>
          <w:rFonts w:ascii="Times New Roman" w:hAnsi="Times New Roman"/>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изомерлері құрамының негізгі себептері болып табылады.</w:t>
      </w:r>
    </w:p>
    <w:p w14:paraId="65AEE48F" w14:textId="77777777" w:rsidR="00E84D87" w:rsidRPr="00402FA9" w:rsidRDefault="00E84D87"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Соңғы онжылдықтарда ішінара гидрленген өсімдік майлары біздің тамақтануымыздағы Т</w:t>
      </w:r>
      <w:r w:rsidR="001B1B03" w:rsidRPr="00402FA9">
        <w:rPr>
          <w:rFonts w:ascii="Times New Roman" w:hAnsi="Times New Roman"/>
          <w:sz w:val="28"/>
          <w:szCs w:val="28"/>
          <w:lang w:val="kk-KZ"/>
        </w:rPr>
        <w:t>МҚ</w:t>
      </w:r>
      <w:r w:rsidR="001B1B03">
        <w:rPr>
          <w:rFonts w:ascii="Times New Roman" w:hAnsi="Times New Roman"/>
          <w:sz w:val="28"/>
          <w:szCs w:val="28"/>
          <w:lang w:val="kk-KZ"/>
        </w:rPr>
        <w:t>-ны</w:t>
      </w:r>
      <w:r w:rsidRPr="00402FA9">
        <w:rPr>
          <w:rFonts w:ascii="Times New Roman" w:hAnsi="Times New Roman"/>
          <w:sz w:val="28"/>
          <w:szCs w:val="28"/>
          <w:lang w:val="kk-KZ"/>
        </w:rPr>
        <w:t>ң негізгі көзіне айналды.</w:t>
      </w:r>
      <w:r w:rsidR="009D1BEB" w:rsidRPr="00402FA9">
        <w:rPr>
          <w:rFonts w:ascii="Times New Roman" w:hAnsi="Times New Roman"/>
          <w:sz w:val="28"/>
          <w:szCs w:val="28"/>
          <w:lang w:val="kk-KZ"/>
        </w:rPr>
        <w:t xml:space="preserve"> </w:t>
      </w:r>
      <w:r w:rsidR="006B0D70" w:rsidRPr="00402FA9">
        <w:rPr>
          <w:rFonts w:ascii="Times New Roman" w:hAnsi="Times New Roman"/>
          <w:sz w:val="28"/>
          <w:szCs w:val="28"/>
          <w:lang w:val="kk-KZ"/>
        </w:rPr>
        <w:t>Өсімдік майларын гидрогенизациялау процесінде түзілетін Т</w:t>
      </w:r>
      <w:r w:rsidR="001B1B03" w:rsidRPr="00402FA9">
        <w:rPr>
          <w:rFonts w:ascii="Times New Roman" w:hAnsi="Times New Roman"/>
          <w:sz w:val="28"/>
          <w:szCs w:val="28"/>
          <w:lang w:val="kk-KZ"/>
        </w:rPr>
        <w:t>МҚ</w:t>
      </w:r>
      <w:r w:rsidR="006B0D70" w:rsidRPr="00402FA9">
        <w:rPr>
          <w:rFonts w:ascii="Times New Roman" w:hAnsi="Times New Roman"/>
          <w:sz w:val="28"/>
          <w:szCs w:val="28"/>
          <w:lang w:val="kk-KZ"/>
        </w:rPr>
        <w:t xml:space="preserve"> құрамына майлардың бастапқы май</w:t>
      </w:r>
      <w:r w:rsidR="009D1BEB" w:rsidRPr="00402FA9">
        <w:rPr>
          <w:rFonts w:ascii="Times New Roman" w:hAnsi="Times New Roman"/>
          <w:sz w:val="28"/>
          <w:szCs w:val="28"/>
          <w:lang w:val="kk-KZ"/>
        </w:rPr>
        <w:t xml:space="preserve"> қышқылдар</w:t>
      </w:r>
      <w:r w:rsidR="006B0D70" w:rsidRPr="00402FA9">
        <w:rPr>
          <w:rFonts w:ascii="Times New Roman" w:hAnsi="Times New Roman"/>
          <w:sz w:val="28"/>
          <w:szCs w:val="28"/>
          <w:lang w:val="kk-KZ"/>
        </w:rPr>
        <w:t xml:space="preserve"> құрамы ғана емес, сонымен қатар</w:t>
      </w:r>
      <w:r w:rsidR="005136AB" w:rsidRPr="00402FA9">
        <w:rPr>
          <w:rFonts w:ascii="Times New Roman" w:hAnsi="Times New Roman"/>
          <w:sz w:val="28"/>
          <w:szCs w:val="28"/>
          <w:lang w:val="kk-KZ"/>
        </w:rPr>
        <w:t xml:space="preserve"> өңдеу</w:t>
      </w:r>
      <w:r w:rsidR="006B0D70" w:rsidRPr="00402FA9">
        <w:rPr>
          <w:rFonts w:ascii="Times New Roman" w:hAnsi="Times New Roman"/>
          <w:sz w:val="28"/>
          <w:szCs w:val="28"/>
          <w:lang w:val="kk-KZ"/>
        </w:rPr>
        <w:t xml:space="preserve"> процесс</w:t>
      </w:r>
      <w:r w:rsidR="005136AB" w:rsidRPr="00402FA9">
        <w:rPr>
          <w:rFonts w:ascii="Times New Roman" w:hAnsi="Times New Roman"/>
          <w:sz w:val="28"/>
          <w:szCs w:val="28"/>
          <w:lang w:val="kk-KZ"/>
        </w:rPr>
        <w:t>інің</w:t>
      </w:r>
      <w:r w:rsidR="006B0D70" w:rsidRPr="00402FA9">
        <w:rPr>
          <w:rFonts w:ascii="Times New Roman" w:hAnsi="Times New Roman"/>
          <w:sz w:val="28"/>
          <w:szCs w:val="28"/>
          <w:lang w:val="kk-KZ"/>
        </w:rPr>
        <w:t xml:space="preserve"> шарттары</w:t>
      </w:r>
      <w:r w:rsidR="009D1BEB" w:rsidRPr="00402FA9">
        <w:rPr>
          <w:rFonts w:ascii="Times New Roman" w:hAnsi="Times New Roman"/>
          <w:sz w:val="28"/>
          <w:szCs w:val="28"/>
          <w:lang w:val="kk-KZ"/>
        </w:rPr>
        <w:t xml:space="preserve"> әсер етеді</w:t>
      </w:r>
      <w:r w:rsidR="006B0D70" w:rsidRPr="00402FA9">
        <w:rPr>
          <w:rFonts w:ascii="Times New Roman" w:hAnsi="Times New Roman"/>
          <w:sz w:val="28"/>
          <w:szCs w:val="28"/>
          <w:lang w:val="kk-KZ"/>
        </w:rPr>
        <w:t>: кат</w:t>
      </w:r>
      <w:r w:rsidR="009D1BEB" w:rsidRPr="00402FA9">
        <w:rPr>
          <w:rFonts w:ascii="Times New Roman" w:hAnsi="Times New Roman"/>
          <w:sz w:val="28"/>
          <w:szCs w:val="28"/>
          <w:lang w:val="kk-KZ"/>
        </w:rPr>
        <w:t>ализатор, температура, ұзақтығы.</w:t>
      </w:r>
      <w:r w:rsidR="00BF55AD" w:rsidRPr="00402FA9">
        <w:rPr>
          <w:rFonts w:ascii="Times New Roman" w:hAnsi="Times New Roman"/>
          <w:sz w:val="28"/>
          <w:szCs w:val="28"/>
          <w:lang w:val="kk-KZ"/>
        </w:rPr>
        <w:t xml:space="preserve"> </w:t>
      </w:r>
      <w:r w:rsidR="00470565" w:rsidRPr="00402FA9">
        <w:rPr>
          <w:rFonts w:ascii="Times New Roman" w:hAnsi="Times New Roman"/>
          <w:sz w:val="28"/>
          <w:szCs w:val="28"/>
          <w:lang w:val="kk-KZ"/>
        </w:rPr>
        <w:t>Т</w:t>
      </w:r>
      <w:r w:rsidR="001B1B03" w:rsidRPr="00402FA9">
        <w:rPr>
          <w:rFonts w:ascii="Times New Roman" w:hAnsi="Times New Roman"/>
          <w:sz w:val="28"/>
          <w:szCs w:val="28"/>
          <w:lang w:val="kk-KZ"/>
        </w:rPr>
        <w:t>МҚ</w:t>
      </w:r>
      <w:r w:rsidR="001B1B03">
        <w:rPr>
          <w:rFonts w:ascii="Times New Roman" w:hAnsi="Times New Roman"/>
          <w:sz w:val="28"/>
          <w:szCs w:val="28"/>
          <w:lang w:val="kk-KZ"/>
        </w:rPr>
        <w:t>-ны</w:t>
      </w:r>
      <w:r w:rsidR="00470565" w:rsidRPr="00402FA9">
        <w:rPr>
          <w:rFonts w:ascii="Times New Roman" w:hAnsi="Times New Roman"/>
          <w:sz w:val="28"/>
          <w:szCs w:val="28"/>
          <w:lang w:val="kk-KZ"/>
        </w:rPr>
        <w:t>ң негізгі бөлігі октадецен қышқылының и</w:t>
      </w:r>
      <w:r w:rsidR="00BF55AD" w:rsidRPr="00402FA9">
        <w:rPr>
          <w:rFonts w:ascii="Times New Roman" w:hAnsi="Times New Roman"/>
          <w:sz w:val="28"/>
          <w:szCs w:val="28"/>
          <w:lang w:val="kk-KZ"/>
        </w:rPr>
        <w:t xml:space="preserve">зомерлерімен ұсынылған (транс-4 </w:t>
      </w:r>
      <w:r w:rsidR="00470565" w:rsidRPr="00402FA9">
        <w:rPr>
          <w:rFonts w:ascii="Times New Roman" w:hAnsi="Times New Roman"/>
          <w:sz w:val="28"/>
          <w:szCs w:val="28"/>
          <w:lang w:val="kk-KZ"/>
        </w:rPr>
        <w:t>тен транс-16-с18:1</w:t>
      </w:r>
      <w:r w:rsidR="00BF55AD" w:rsidRPr="00402FA9">
        <w:rPr>
          <w:rFonts w:ascii="Times New Roman" w:hAnsi="Times New Roman"/>
          <w:sz w:val="28"/>
          <w:szCs w:val="28"/>
          <w:lang w:val="kk-KZ"/>
        </w:rPr>
        <w:t xml:space="preserve"> дейін</w:t>
      </w:r>
      <w:r w:rsidR="00470565" w:rsidRPr="00402FA9">
        <w:rPr>
          <w:rFonts w:ascii="Times New Roman" w:hAnsi="Times New Roman"/>
          <w:sz w:val="28"/>
          <w:szCs w:val="28"/>
          <w:lang w:val="kk-KZ"/>
        </w:rPr>
        <w:t>) тр</w:t>
      </w:r>
      <w:r w:rsidR="00BF55AD" w:rsidRPr="00402FA9">
        <w:rPr>
          <w:rFonts w:ascii="Times New Roman" w:hAnsi="Times New Roman"/>
          <w:sz w:val="28"/>
          <w:szCs w:val="28"/>
          <w:lang w:val="kk-KZ"/>
        </w:rPr>
        <w:t xml:space="preserve">анс-9-С18:1 изомерлерінің басымдығымен </w:t>
      </w:r>
      <w:r w:rsidR="00470565" w:rsidRPr="00402FA9">
        <w:rPr>
          <w:rFonts w:ascii="Times New Roman" w:hAnsi="Times New Roman"/>
          <w:sz w:val="28"/>
          <w:szCs w:val="28"/>
          <w:lang w:val="kk-KZ"/>
        </w:rPr>
        <w:t>(элаидин қышқылы); транс-10-С18:1, сондай-ақ транс-11-с18</w:t>
      </w:r>
      <w:r w:rsidR="00BF55AD" w:rsidRPr="00402FA9">
        <w:rPr>
          <w:rFonts w:ascii="Times New Roman" w:hAnsi="Times New Roman"/>
          <w:sz w:val="28"/>
          <w:szCs w:val="28"/>
          <w:lang w:val="kk-KZ"/>
        </w:rPr>
        <w:t>:1 (вакцен</w:t>
      </w:r>
      <w:r w:rsidR="00470565" w:rsidRPr="00402FA9">
        <w:rPr>
          <w:rFonts w:ascii="Times New Roman" w:hAnsi="Times New Roman"/>
          <w:sz w:val="28"/>
          <w:szCs w:val="28"/>
          <w:lang w:val="kk-KZ"/>
        </w:rPr>
        <w:t xml:space="preserve"> қышқылы)</w:t>
      </w:r>
      <w:r w:rsidR="00BF55AD" w:rsidRPr="00402FA9">
        <w:rPr>
          <w:rFonts w:ascii="Times New Roman" w:hAnsi="Times New Roman"/>
          <w:sz w:val="28"/>
          <w:szCs w:val="28"/>
          <w:lang w:val="kk-KZ"/>
        </w:rPr>
        <w:t xml:space="preserve"> [</w:t>
      </w:r>
      <w:r w:rsidR="008C5530" w:rsidRPr="00402FA9">
        <w:rPr>
          <w:rFonts w:ascii="Times New Roman" w:hAnsi="Times New Roman"/>
          <w:sz w:val="28"/>
          <w:szCs w:val="28"/>
          <w:lang w:val="kk-KZ"/>
        </w:rPr>
        <w:t>2</w:t>
      </w:r>
      <w:r w:rsidR="00BF55AD" w:rsidRPr="00402FA9">
        <w:rPr>
          <w:rFonts w:ascii="Times New Roman" w:hAnsi="Times New Roman"/>
          <w:sz w:val="28"/>
          <w:szCs w:val="28"/>
          <w:lang w:val="kk-KZ"/>
        </w:rPr>
        <w:t>].</w:t>
      </w:r>
    </w:p>
    <w:p w14:paraId="01833126" w14:textId="77777777" w:rsidR="001934F2" w:rsidRPr="001E690E" w:rsidRDefault="001E690E" w:rsidP="003411BC">
      <w:pPr>
        <w:spacing w:after="0" w:line="240" w:lineRule="auto"/>
        <w:ind w:firstLine="709"/>
        <w:jc w:val="both"/>
        <w:rPr>
          <w:rFonts w:ascii="Times New Roman" w:hAnsi="Times New Roman"/>
          <w:sz w:val="28"/>
          <w:szCs w:val="28"/>
          <w:lang w:val="kk-KZ"/>
        </w:rPr>
      </w:pPr>
      <w:r w:rsidRPr="00402FA9">
        <w:rPr>
          <w:rFonts w:ascii="Times New Roman" w:hAnsi="Times New Roman"/>
          <w:sz w:val="28"/>
          <w:szCs w:val="28"/>
          <w:lang w:val="kk-KZ"/>
        </w:rPr>
        <w:t xml:space="preserve">1897 жылы Поль Собатье көміртегі қосылыстарын гидрогенизациялау әдісін ашқаннан кейін және 1901 жылы Вильгельм Норман ол әдісті </w:t>
      </w:r>
      <w:r w:rsidR="003D677E" w:rsidRPr="00402FA9">
        <w:rPr>
          <w:rFonts w:ascii="Times New Roman" w:hAnsi="Times New Roman"/>
          <w:sz w:val="28"/>
          <w:szCs w:val="28"/>
          <w:lang w:val="kk-KZ"/>
        </w:rPr>
        <w:t>жетілдіргеннен</w:t>
      </w:r>
      <w:r w:rsidRPr="00402FA9">
        <w:rPr>
          <w:rFonts w:ascii="Times New Roman" w:hAnsi="Times New Roman"/>
          <w:sz w:val="28"/>
          <w:szCs w:val="28"/>
          <w:lang w:val="kk-KZ"/>
        </w:rPr>
        <w:t xml:space="preserve"> кейін өсімдік майлары қатты гидрогенделген майларды өндіруде кеңінен қолданылды, өйткені гидрогенизацияның мәні майды катализатордың (никель) әсерінен сутег</w:t>
      </w:r>
      <w:r w:rsidR="003D677E" w:rsidRPr="00402FA9">
        <w:rPr>
          <w:rFonts w:ascii="Times New Roman" w:hAnsi="Times New Roman"/>
          <w:sz w:val="28"/>
          <w:szCs w:val="28"/>
          <w:lang w:val="kk-KZ"/>
        </w:rPr>
        <w:t>імен қанықтыру арқылы қаттылату</w:t>
      </w:r>
      <w:r w:rsidRPr="00402FA9">
        <w:rPr>
          <w:rFonts w:ascii="Times New Roman" w:hAnsi="Times New Roman"/>
          <w:sz w:val="28"/>
          <w:szCs w:val="28"/>
          <w:lang w:val="kk-KZ"/>
        </w:rPr>
        <w:t xml:space="preserve"> болды</w:t>
      </w:r>
      <w:r w:rsidR="00451F2E" w:rsidRPr="00402FA9">
        <w:rPr>
          <w:rFonts w:ascii="Times New Roman" w:hAnsi="Times New Roman"/>
          <w:sz w:val="28"/>
          <w:szCs w:val="28"/>
          <w:lang w:val="kk-KZ"/>
        </w:rPr>
        <w:t xml:space="preserve"> [</w:t>
      </w:r>
      <w:r w:rsidR="00476968">
        <w:rPr>
          <w:rFonts w:ascii="Times New Roman" w:hAnsi="Times New Roman"/>
          <w:sz w:val="28"/>
          <w:szCs w:val="28"/>
          <w:lang w:val="kk-KZ"/>
        </w:rPr>
        <w:t>17</w:t>
      </w:r>
      <w:r w:rsidR="00451F2E" w:rsidRPr="00402FA9">
        <w:rPr>
          <w:rFonts w:ascii="Times New Roman" w:hAnsi="Times New Roman"/>
          <w:sz w:val="28"/>
          <w:szCs w:val="28"/>
          <w:lang w:val="kk-KZ"/>
        </w:rPr>
        <w:t>]</w:t>
      </w:r>
      <w:r w:rsidRPr="00402FA9">
        <w:rPr>
          <w:rFonts w:ascii="Times New Roman" w:hAnsi="Times New Roman"/>
          <w:sz w:val="28"/>
          <w:szCs w:val="28"/>
          <w:lang w:val="kk-KZ"/>
        </w:rPr>
        <w:t>.</w:t>
      </w:r>
      <w:r w:rsidR="00B856E4" w:rsidRPr="00402FA9">
        <w:rPr>
          <w:rFonts w:ascii="Times New Roman" w:hAnsi="Times New Roman"/>
          <w:sz w:val="28"/>
          <w:szCs w:val="28"/>
          <w:lang w:val="kk-KZ"/>
        </w:rPr>
        <w:t xml:space="preserve"> </w:t>
      </w:r>
      <w:r w:rsidR="001934F2" w:rsidRPr="00402FA9">
        <w:rPr>
          <w:rFonts w:ascii="Times New Roman" w:hAnsi="Times New Roman"/>
          <w:sz w:val="28"/>
          <w:szCs w:val="28"/>
          <w:lang w:val="kk-KZ"/>
        </w:rPr>
        <w:t>Өсімдік майының сұйық күйден қатты күйге ауысуы май қышқылдарының құрылымының түз</w:t>
      </w:r>
      <w:r w:rsidR="00F47AB0" w:rsidRPr="00402FA9">
        <w:rPr>
          <w:rFonts w:ascii="Times New Roman" w:hAnsi="Times New Roman"/>
          <w:sz w:val="28"/>
          <w:szCs w:val="28"/>
          <w:lang w:val="kk-KZ"/>
        </w:rPr>
        <w:t>ет</w:t>
      </w:r>
      <w:r w:rsidR="00B856E4" w:rsidRPr="00402FA9">
        <w:rPr>
          <w:rFonts w:ascii="Times New Roman" w:hAnsi="Times New Roman"/>
          <w:sz w:val="28"/>
          <w:szCs w:val="28"/>
          <w:lang w:val="kk-KZ"/>
        </w:rPr>
        <w:t>ілуіне байланысты. Қос байланыс үзіліп,</w:t>
      </w:r>
      <w:r w:rsidR="001934F2" w:rsidRPr="00402FA9">
        <w:rPr>
          <w:rFonts w:ascii="Times New Roman" w:hAnsi="Times New Roman"/>
          <w:sz w:val="28"/>
          <w:szCs w:val="28"/>
          <w:lang w:val="kk-KZ"/>
        </w:rPr>
        <w:t xml:space="preserve"> сутегімен қанықтыр</w:t>
      </w:r>
      <w:r w:rsidR="00B856E4" w:rsidRPr="00402FA9">
        <w:rPr>
          <w:rFonts w:ascii="Times New Roman" w:hAnsi="Times New Roman"/>
          <w:sz w:val="28"/>
          <w:szCs w:val="28"/>
          <w:lang w:val="kk-KZ"/>
        </w:rPr>
        <w:t>ыл</w:t>
      </w:r>
      <w:r w:rsidR="001934F2" w:rsidRPr="00402FA9">
        <w:rPr>
          <w:rFonts w:ascii="Times New Roman" w:hAnsi="Times New Roman"/>
          <w:sz w:val="28"/>
          <w:szCs w:val="28"/>
          <w:lang w:val="kk-KZ"/>
        </w:rPr>
        <w:t>ады, бұл</w:t>
      </w:r>
      <w:r w:rsidR="00B856E4" w:rsidRPr="00402FA9">
        <w:rPr>
          <w:rFonts w:ascii="Times New Roman" w:hAnsi="Times New Roman"/>
          <w:sz w:val="28"/>
          <w:szCs w:val="28"/>
          <w:lang w:val="kk-KZ"/>
        </w:rPr>
        <w:t xml:space="preserve"> молекулалардың тығыз қалыптасуына</w:t>
      </w:r>
      <w:r w:rsidR="00402FA9">
        <w:rPr>
          <w:rFonts w:ascii="Times New Roman" w:hAnsi="Times New Roman"/>
          <w:sz w:val="28"/>
          <w:szCs w:val="28"/>
          <w:lang w:val="kk-KZ"/>
        </w:rPr>
        <w:t xml:space="preserve"> мүмкіндік береді (</w:t>
      </w:r>
      <w:r w:rsidR="001934F2" w:rsidRPr="00402FA9">
        <w:rPr>
          <w:rFonts w:ascii="Times New Roman" w:hAnsi="Times New Roman"/>
          <w:sz w:val="28"/>
          <w:szCs w:val="28"/>
          <w:lang w:val="kk-KZ"/>
        </w:rPr>
        <w:t>сурет</w:t>
      </w:r>
      <w:r w:rsidR="008612D0">
        <w:rPr>
          <w:rFonts w:ascii="Times New Roman" w:hAnsi="Times New Roman"/>
          <w:sz w:val="28"/>
          <w:szCs w:val="28"/>
          <w:lang w:val="kk-KZ"/>
        </w:rPr>
        <w:t xml:space="preserve"> </w:t>
      </w:r>
      <w:r w:rsidR="008612D0" w:rsidRPr="008612D0">
        <w:rPr>
          <w:rFonts w:ascii="Times New Roman" w:hAnsi="Times New Roman"/>
          <w:sz w:val="28"/>
          <w:szCs w:val="28"/>
          <w:lang w:val="kk-KZ"/>
        </w:rPr>
        <w:t>2</w:t>
      </w:r>
      <w:r w:rsidR="001934F2" w:rsidRPr="00402FA9">
        <w:rPr>
          <w:rFonts w:ascii="Times New Roman" w:hAnsi="Times New Roman"/>
          <w:sz w:val="28"/>
          <w:szCs w:val="28"/>
          <w:lang w:val="kk-KZ"/>
        </w:rPr>
        <w:t>)</w:t>
      </w:r>
      <w:r w:rsidR="00B856E4" w:rsidRPr="00402FA9">
        <w:rPr>
          <w:rFonts w:ascii="Times New Roman" w:hAnsi="Times New Roman"/>
          <w:sz w:val="28"/>
          <w:szCs w:val="28"/>
          <w:lang w:val="kk-KZ"/>
        </w:rPr>
        <w:t>. Бұл көптеген қаныққан май қышқылдары бар жануарлар майларының қатты күйін түсіндіреді</w:t>
      </w:r>
      <w:r w:rsidR="00B856E4" w:rsidRPr="00F633BB">
        <w:rPr>
          <w:rFonts w:ascii="Times New Roman" w:hAnsi="Times New Roman"/>
          <w:sz w:val="28"/>
          <w:szCs w:val="28"/>
          <w:lang w:val="kk-KZ"/>
        </w:rPr>
        <w:t>.</w:t>
      </w:r>
    </w:p>
    <w:p w14:paraId="21013834" w14:textId="77777777" w:rsidR="00F27A3A" w:rsidRPr="00F0793E" w:rsidRDefault="00F27A3A" w:rsidP="003411BC">
      <w:pPr>
        <w:spacing w:after="0" w:line="240" w:lineRule="auto"/>
        <w:rPr>
          <w:rFonts w:ascii="Times New Roman" w:hAnsi="Times New Roman"/>
          <w:sz w:val="28"/>
          <w:szCs w:val="28"/>
          <w:lang w:val="kk-KZ"/>
        </w:rPr>
      </w:pPr>
    </w:p>
    <w:p w14:paraId="46D5DB9D" w14:textId="77777777" w:rsidR="00AA12DD" w:rsidRDefault="00291D24" w:rsidP="00291D24">
      <w:pPr>
        <w:spacing w:after="0" w:line="240" w:lineRule="auto"/>
        <w:jc w:val="center"/>
        <w:rPr>
          <w:rFonts w:ascii="Times New Roman" w:hAnsi="Times New Roman"/>
          <w:sz w:val="28"/>
          <w:szCs w:val="28"/>
          <w:lang w:val="kk-KZ"/>
        </w:rPr>
      </w:pPr>
      <w:r>
        <w:rPr>
          <w:noProof/>
          <w:sz w:val="28"/>
          <w:szCs w:val="28"/>
          <w:lang w:eastAsia="ru-RU"/>
        </w:rPr>
        <w:drawing>
          <wp:inline distT="0" distB="0" distL="0" distR="0" wp14:anchorId="593A0193" wp14:editId="215B5219">
            <wp:extent cx="3291840" cy="1554480"/>
            <wp:effectExtent l="0" t="0" r="381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1840" cy="1554480"/>
                    </a:xfrm>
                    <a:prstGeom prst="rect">
                      <a:avLst/>
                    </a:prstGeom>
                    <a:noFill/>
                    <a:ln>
                      <a:noFill/>
                    </a:ln>
                  </pic:spPr>
                </pic:pic>
              </a:graphicData>
            </a:graphic>
          </wp:inline>
        </w:drawing>
      </w:r>
    </w:p>
    <w:p w14:paraId="1556E846" w14:textId="77777777" w:rsidR="00AA12DD" w:rsidRDefault="00F27A3A" w:rsidP="003411BC">
      <w:pPr>
        <w:spacing w:after="0" w:line="240" w:lineRule="auto"/>
        <w:jc w:val="center"/>
        <w:rPr>
          <w:rFonts w:ascii="Times New Roman" w:hAnsi="Times New Roman"/>
          <w:sz w:val="28"/>
          <w:szCs w:val="28"/>
          <w:lang w:val="kk-KZ"/>
        </w:rPr>
      </w:pPr>
      <w:r w:rsidRPr="00F633BB">
        <w:rPr>
          <w:rFonts w:ascii="Times New Roman" w:hAnsi="Times New Roman"/>
          <w:sz w:val="28"/>
          <w:szCs w:val="28"/>
        </w:rPr>
        <w:t xml:space="preserve">а) </w:t>
      </w:r>
      <w:r w:rsidR="002E2D63" w:rsidRPr="00F633BB">
        <w:rPr>
          <w:rFonts w:ascii="Times New Roman" w:hAnsi="Times New Roman"/>
          <w:sz w:val="28"/>
          <w:szCs w:val="28"/>
          <w:lang w:val="kk-KZ"/>
        </w:rPr>
        <w:t>қанықпаған май қышқылы</w:t>
      </w:r>
    </w:p>
    <w:p w14:paraId="42197323" w14:textId="77777777" w:rsidR="003850E6" w:rsidRPr="003850E6" w:rsidRDefault="003850E6" w:rsidP="003411BC">
      <w:pPr>
        <w:spacing w:after="0" w:line="240" w:lineRule="auto"/>
        <w:ind w:firstLine="709"/>
        <w:jc w:val="center"/>
        <w:rPr>
          <w:rFonts w:ascii="Times New Roman" w:hAnsi="Times New Roman"/>
          <w:sz w:val="28"/>
          <w:szCs w:val="28"/>
          <w:lang w:val="kk-KZ"/>
        </w:rPr>
      </w:pPr>
    </w:p>
    <w:p w14:paraId="6562D7E9" w14:textId="77777777" w:rsidR="00A54471" w:rsidRPr="009D0BF6" w:rsidRDefault="00F0793E" w:rsidP="003411BC">
      <w:pPr>
        <w:spacing w:after="0" w:line="240" w:lineRule="auto"/>
        <w:jc w:val="center"/>
        <w:rPr>
          <w:noProof/>
          <w:color w:val="FFFFFF"/>
          <w:sz w:val="28"/>
          <w:szCs w:val="28"/>
          <w:lang w:val="kk-KZ" w:eastAsia="ru-RU"/>
        </w:rPr>
      </w:pPr>
      <w:r>
        <w:rPr>
          <w:noProof/>
          <w:color w:val="FFFFFF"/>
          <w:sz w:val="28"/>
          <w:szCs w:val="28"/>
          <w:lang w:eastAsia="ru-RU"/>
        </w:rPr>
        <w:drawing>
          <wp:inline distT="0" distB="0" distL="0" distR="0" wp14:anchorId="47695FEC" wp14:editId="3091CE95">
            <wp:extent cx="3600450" cy="7810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781050"/>
                    </a:xfrm>
                    <a:prstGeom prst="rect">
                      <a:avLst/>
                    </a:prstGeom>
                    <a:noFill/>
                    <a:ln>
                      <a:noFill/>
                    </a:ln>
                  </pic:spPr>
                </pic:pic>
              </a:graphicData>
            </a:graphic>
          </wp:inline>
        </w:drawing>
      </w:r>
    </w:p>
    <w:p w14:paraId="1C01E974" w14:textId="77777777" w:rsidR="00A54471" w:rsidRPr="00FA5160" w:rsidRDefault="00A54471" w:rsidP="003411BC">
      <w:pPr>
        <w:spacing w:after="0" w:line="240" w:lineRule="auto"/>
        <w:jc w:val="center"/>
        <w:rPr>
          <w:rFonts w:ascii="Times New Roman" w:hAnsi="Times New Roman"/>
          <w:color w:val="FFFFFF"/>
          <w:sz w:val="16"/>
          <w:szCs w:val="28"/>
          <w:lang w:val="kk-KZ"/>
        </w:rPr>
      </w:pPr>
    </w:p>
    <w:p w14:paraId="1065B886" w14:textId="77777777" w:rsidR="00093CC0" w:rsidRDefault="00F27A3A" w:rsidP="003411BC">
      <w:pPr>
        <w:spacing w:after="0" w:line="240" w:lineRule="auto"/>
        <w:jc w:val="center"/>
        <w:rPr>
          <w:rFonts w:ascii="Times New Roman" w:hAnsi="Times New Roman"/>
          <w:sz w:val="28"/>
          <w:szCs w:val="28"/>
          <w:lang w:val="kk-KZ"/>
        </w:rPr>
      </w:pPr>
      <w:r w:rsidRPr="00F0793E">
        <w:rPr>
          <w:rFonts w:ascii="Times New Roman" w:hAnsi="Times New Roman"/>
          <w:sz w:val="28"/>
          <w:szCs w:val="28"/>
          <w:lang w:val="kk-KZ"/>
        </w:rPr>
        <w:t xml:space="preserve">б) </w:t>
      </w:r>
      <w:r w:rsidR="002E2D63" w:rsidRPr="00F633BB">
        <w:rPr>
          <w:rFonts w:ascii="Times New Roman" w:hAnsi="Times New Roman"/>
          <w:sz w:val="28"/>
          <w:szCs w:val="28"/>
          <w:lang w:val="kk-KZ"/>
        </w:rPr>
        <w:t>қаныққан май қышқылы</w:t>
      </w:r>
    </w:p>
    <w:p w14:paraId="296494B1" w14:textId="77777777" w:rsidR="00FA5160" w:rsidRPr="00F0793E" w:rsidRDefault="00FA5160" w:rsidP="003411BC">
      <w:pPr>
        <w:spacing w:after="0" w:line="240" w:lineRule="auto"/>
        <w:jc w:val="center"/>
        <w:rPr>
          <w:rFonts w:ascii="Times New Roman" w:hAnsi="Times New Roman"/>
          <w:sz w:val="28"/>
          <w:szCs w:val="28"/>
          <w:lang w:val="kk-KZ"/>
        </w:rPr>
      </w:pPr>
    </w:p>
    <w:p w14:paraId="12A923FE" w14:textId="77777777" w:rsidR="00093CC0" w:rsidRPr="005A27E8" w:rsidRDefault="00AA12DD" w:rsidP="003411BC">
      <w:pPr>
        <w:spacing w:after="0" w:line="240" w:lineRule="auto"/>
        <w:jc w:val="center"/>
        <w:rPr>
          <w:rFonts w:ascii="Times New Roman" w:hAnsi="Times New Roman"/>
          <w:sz w:val="28"/>
          <w:szCs w:val="28"/>
          <w:lang w:val="kk-KZ"/>
        </w:rPr>
      </w:pPr>
      <w:r w:rsidRPr="00F633BB">
        <w:rPr>
          <w:rFonts w:ascii="Times New Roman" w:hAnsi="Times New Roman"/>
          <w:sz w:val="28"/>
          <w:szCs w:val="28"/>
          <w:lang w:val="kk-KZ"/>
        </w:rPr>
        <w:t>Сурет</w:t>
      </w:r>
      <w:r w:rsidR="008612D0">
        <w:rPr>
          <w:rFonts w:ascii="Times New Roman" w:hAnsi="Times New Roman"/>
          <w:sz w:val="28"/>
          <w:szCs w:val="28"/>
          <w:lang w:val="kk-KZ"/>
        </w:rPr>
        <w:t xml:space="preserve"> </w:t>
      </w:r>
      <w:r w:rsidR="008612D0" w:rsidRPr="008612D0">
        <w:rPr>
          <w:rFonts w:ascii="Times New Roman" w:hAnsi="Times New Roman"/>
          <w:sz w:val="28"/>
          <w:szCs w:val="28"/>
          <w:lang w:val="kk-KZ"/>
        </w:rPr>
        <w:t>2</w:t>
      </w:r>
      <w:r w:rsidR="00F27A3A" w:rsidRPr="00F633BB">
        <w:rPr>
          <w:rFonts w:ascii="Times New Roman" w:hAnsi="Times New Roman"/>
          <w:sz w:val="28"/>
          <w:szCs w:val="28"/>
          <w:lang w:val="kk-KZ"/>
        </w:rPr>
        <w:t xml:space="preserve"> – </w:t>
      </w:r>
      <w:r w:rsidR="003048CE" w:rsidRPr="00F633BB">
        <w:rPr>
          <w:rFonts w:ascii="Times New Roman" w:hAnsi="Times New Roman"/>
          <w:sz w:val="28"/>
          <w:szCs w:val="28"/>
          <w:lang w:val="kk-KZ"/>
        </w:rPr>
        <w:t>Сутегімен қаныққан</w:t>
      </w:r>
      <w:r w:rsidR="007F65E7" w:rsidRPr="00F633BB">
        <w:rPr>
          <w:rFonts w:ascii="Times New Roman" w:hAnsi="Times New Roman"/>
          <w:sz w:val="28"/>
          <w:szCs w:val="28"/>
          <w:lang w:val="kk-KZ"/>
        </w:rPr>
        <w:t>ға</w:t>
      </w:r>
      <w:r w:rsidR="003048CE" w:rsidRPr="00F633BB">
        <w:rPr>
          <w:rFonts w:ascii="Times New Roman" w:hAnsi="Times New Roman"/>
          <w:sz w:val="28"/>
          <w:szCs w:val="28"/>
          <w:lang w:val="kk-KZ"/>
        </w:rPr>
        <w:t xml:space="preserve"> дейін және </w:t>
      </w:r>
      <w:r w:rsidR="007F65E7" w:rsidRPr="00F633BB">
        <w:rPr>
          <w:rFonts w:ascii="Times New Roman" w:hAnsi="Times New Roman"/>
          <w:sz w:val="28"/>
          <w:szCs w:val="28"/>
          <w:lang w:val="kk-KZ"/>
        </w:rPr>
        <w:t>қаныққаннан</w:t>
      </w:r>
      <w:r w:rsidR="003048CE" w:rsidRPr="00F633BB">
        <w:rPr>
          <w:rFonts w:ascii="Times New Roman" w:hAnsi="Times New Roman"/>
          <w:sz w:val="28"/>
          <w:szCs w:val="28"/>
          <w:lang w:val="kk-KZ"/>
        </w:rPr>
        <w:t xml:space="preserve"> кейінгі май қышқылдарының құрылымы</w:t>
      </w:r>
    </w:p>
    <w:p w14:paraId="7DD68B01" w14:textId="77777777" w:rsidR="008612D0" w:rsidRPr="005A27E8" w:rsidRDefault="008612D0" w:rsidP="003411BC">
      <w:pPr>
        <w:spacing w:after="0" w:line="240" w:lineRule="auto"/>
        <w:jc w:val="center"/>
        <w:rPr>
          <w:rFonts w:ascii="Times New Roman" w:hAnsi="Times New Roman"/>
          <w:sz w:val="28"/>
          <w:szCs w:val="28"/>
          <w:lang w:val="kk-KZ"/>
        </w:rPr>
      </w:pPr>
    </w:p>
    <w:p w14:paraId="2A9FAD5C" w14:textId="77777777" w:rsidR="00B04580" w:rsidRPr="00121A06" w:rsidRDefault="007808B3" w:rsidP="003411BC">
      <w:pPr>
        <w:spacing w:after="0" w:line="240" w:lineRule="auto"/>
        <w:ind w:firstLine="709"/>
        <w:jc w:val="both"/>
        <w:rPr>
          <w:rFonts w:ascii="Times New Roman" w:hAnsi="Times New Roman"/>
          <w:sz w:val="28"/>
          <w:szCs w:val="28"/>
          <w:lang w:val="kk-KZ"/>
        </w:rPr>
      </w:pPr>
      <w:r w:rsidRPr="00F633BB">
        <w:rPr>
          <w:rFonts w:ascii="Times New Roman" w:hAnsi="Times New Roman"/>
          <w:sz w:val="28"/>
          <w:szCs w:val="28"/>
          <w:lang w:val="kk-KZ"/>
        </w:rPr>
        <w:t>Жануарлар майларының қатты күйіне қаныққан май қышқылдарынан басқа, май қышқылдары транс изомерлерінің құрамы ықпал етеді.</w:t>
      </w:r>
      <w:r w:rsidR="00B04580" w:rsidRPr="00F633BB">
        <w:rPr>
          <w:rFonts w:ascii="Times New Roman" w:hAnsi="Times New Roman"/>
          <w:sz w:val="28"/>
          <w:szCs w:val="28"/>
          <w:lang w:val="kk-KZ"/>
        </w:rPr>
        <w:t xml:space="preserve"> </w:t>
      </w:r>
      <w:r w:rsidRPr="00F633BB">
        <w:rPr>
          <w:rFonts w:ascii="Times New Roman" w:hAnsi="Times New Roman"/>
          <w:sz w:val="28"/>
          <w:szCs w:val="28"/>
          <w:lang w:val="kk-KZ"/>
        </w:rPr>
        <w:t xml:space="preserve">Мұның себебі </w:t>
      </w:r>
      <w:r w:rsidR="00B04580" w:rsidRPr="00F633BB">
        <w:rPr>
          <w:rFonts w:ascii="Times New Roman" w:hAnsi="Times New Roman"/>
          <w:sz w:val="28"/>
          <w:szCs w:val="28"/>
          <w:lang w:val="kk-KZ"/>
        </w:rPr>
        <w:t>–</w:t>
      </w:r>
      <w:r w:rsidR="00B34ED5">
        <w:rPr>
          <w:rFonts w:ascii="Times New Roman" w:hAnsi="Times New Roman"/>
          <w:sz w:val="28"/>
          <w:szCs w:val="28"/>
          <w:lang w:val="kk-KZ"/>
        </w:rPr>
        <w:t xml:space="preserve"> </w:t>
      </w:r>
      <w:r w:rsidR="00B04580" w:rsidRPr="00F633BB">
        <w:rPr>
          <w:rFonts w:ascii="Times New Roman" w:hAnsi="Times New Roman"/>
          <w:sz w:val="28"/>
          <w:szCs w:val="28"/>
          <w:lang w:val="kk-KZ"/>
        </w:rPr>
        <w:t>Т</w:t>
      </w:r>
      <w:r w:rsidR="001B1B03" w:rsidRPr="00F633BB">
        <w:rPr>
          <w:rFonts w:ascii="Times New Roman" w:hAnsi="Times New Roman"/>
          <w:sz w:val="28"/>
          <w:szCs w:val="28"/>
          <w:lang w:val="kk-KZ"/>
        </w:rPr>
        <w:t>МҚ</w:t>
      </w:r>
      <w:r w:rsidR="001B1B03">
        <w:rPr>
          <w:rFonts w:ascii="Times New Roman" w:hAnsi="Times New Roman"/>
          <w:sz w:val="28"/>
          <w:szCs w:val="28"/>
          <w:lang w:val="kk-KZ"/>
        </w:rPr>
        <w:t>-ны</w:t>
      </w:r>
      <w:r w:rsidR="00B04580" w:rsidRPr="00F633BB">
        <w:rPr>
          <w:rFonts w:ascii="Times New Roman" w:hAnsi="Times New Roman"/>
          <w:sz w:val="28"/>
          <w:szCs w:val="28"/>
          <w:lang w:val="kk-KZ"/>
        </w:rPr>
        <w:t>ң кеңістіктік құ</w:t>
      </w:r>
      <w:r w:rsidR="00402FA9">
        <w:rPr>
          <w:rFonts w:ascii="Times New Roman" w:hAnsi="Times New Roman"/>
          <w:sz w:val="28"/>
          <w:szCs w:val="28"/>
          <w:lang w:val="kk-KZ"/>
        </w:rPr>
        <w:t>рылымы ҚМҚ құрылымымен ұқсас (</w:t>
      </w:r>
      <w:r w:rsidR="00B04580" w:rsidRPr="00F633BB">
        <w:rPr>
          <w:rFonts w:ascii="Times New Roman" w:hAnsi="Times New Roman"/>
          <w:sz w:val="28"/>
          <w:szCs w:val="28"/>
          <w:lang w:val="kk-KZ"/>
        </w:rPr>
        <w:t>сурет</w:t>
      </w:r>
      <w:r w:rsidR="008612D0">
        <w:rPr>
          <w:rFonts w:ascii="Times New Roman" w:hAnsi="Times New Roman"/>
          <w:sz w:val="28"/>
          <w:szCs w:val="28"/>
          <w:lang w:val="kk-KZ"/>
        </w:rPr>
        <w:t xml:space="preserve"> </w:t>
      </w:r>
      <w:r w:rsidR="008612D0" w:rsidRPr="008612D0">
        <w:rPr>
          <w:rFonts w:ascii="Times New Roman" w:hAnsi="Times New Roman"/>
          <w:sz w:val="28"/>
          <w:szCs w:val="28"/>
          <w:lang w:val="kk-KZ"/>
        </w:rPr>
        <w:t>3</w:t>
      </w:r>
      <w:r w:rsidR="00B04580" w:rsidRPr="00F633BB">
        <w:rPr>
          <w:rFonts w:ascii="Times New Roman" w:hAnsi="Times New Roman"/>
          <w:sz w:val="28"/>
          <w:szCs w:val="28"/>
          <w:lang w:val="kk-KZ"/>
        </w:rPr>
        <w:t>).</w:t>
      </w:r>
      <w:r w:rsidR="00121A06" w:rsidRPr="00F633BB">
        <w:rPr>
          <w:rFonts w:ascii="Times New Roman" w:hAnsi="Times New Roman"/>
          <w:sz w:val="28"/>
          <w:szCs w:val="28"/>
          <w:lang w:val="kk-KZ"/>
        </w:rPr>
        <w:t xml:space="preserve"> </w:t>
      </w:r>
      <w:r w:rsidR="00275193" w:rsidRPr="00F633BB">
        <w:rPr>
          <w:rFonts w:ascii="Times New Roman" w:hAnsi="Times New Roman"/>
          <w:sz w:val="28"/>
          <w:szCs w:val="28"/>
          <w:lang w:val="kk-KZ"/>
        </w:rPr>
        <w:t>Олар цис-</w:t>
      </w:r>
      <w:r w:rsidR="008A637A" w:rsidRPr="00F633BB">
        <w:rPr>
          <w:rFonts w:ascii="Times New Roman" w:hAnsi="Times New Roman"/>
          <w:sz w:val="28"/>
          <w:szCs w:val="28"/>
          <w:lang w:val="kk-KZ"/>
        </w:rPr>
        <w:lastRenderedPageBreak/>
        <w:t>конфигурациясынан</w:t>
      </w:r>
      <w:r w:rsidR="00275193" w:rsidRPr="00F633BB">
        <w:rPr>
          <w:rFonts w:ascii="Times New Roman" w:hAnsi="Times New Roman"/>
          <w:sz w:val="28"/>
          <w:szCs w:val="28"/>
          <w:lang w:val="kk-KZ"/>
        </w:rPr>
        <w:t xml:space="preserve"> (қанықпаған май қышқылдарының қос байланысы бар сутегі атомдары бір жағында орналасқан)</w:t>
      </w:r>
      <w:r w:rsidR="008A637A" w:rsidRPr="00F633BB">
        <w:rPr>
          <w:rFonts w:ascii="Times New Roman" w:hAnsi="Times New Roman"/>
          <w:sz w:val="28"/>
          <w:szCs w:val="28"/>
          <w:lang w:val="kk-KZ"/>
        </w:rPr>
        <w:t xml:space="preserve"> </w:t>
      </w:r>
      <w:r w:rsidR="00121A06" w:rsidRPr="00F633BB">
        <w:rPr>
          <w:rFonts w:ascii="Times New Roman" w:hAnsi="Times New Roman"/>
          <w:sz w:val="28"/>
          <w:szCs w:val="28"/>
          <w:lang w:val="kk-KZ"/>
        </w:rPr>
        <w:t xml:space="preserve">транс конфигурациясына (сутегі атомдары қанықпаған май қышқылдарының қос байланысының екі жағында орналасқан) ауысатын </w:t>
      </w:r>
      <w:r w:rsidR="008A637A" w:rsidRPr="00F633BB">
        <w:rPr>
          <w:rFonts w:ascii="Times New Roman" w:hAnsi="Times New Roman"/>
          <w:sz w:val="28"/>
          <w:szCs w:val="28"/>
          <w:lang w:val="kk-KZ"/>
        </w:rPr>
        <w:t>қанықпаған май қышқылдарының трансизо</w:t>
      </w:r>
      <w:r w:rsidR="00121A06" w:rsidRPr="00F633BB">
        <w:rPr>
          <w:rFonts w:ascii="Times New Roman" w:hAnsi="Times New Roman"/>
          <w:sz w:val="28"/>
          <w:szCs w:val="28"/>
          <w:lang w:val="kk-KZ"/>
        </w:rPr>
        <w:t>мерлері</w:t>
      </w:r>
      <w:r w:rsidR="00A8067A" w:rsidRPr="00F633BB">
        <w:rPr>
          <w:rFonts w:ascii="Times New Roman" w:hAnsi="Times New Roman"/>
          <w:sz w:val="28"/>
          <w:szCs w:val="28"/>
          <w:lang w:val="kk-KZ"/>
        </w:rPr>
        <w:t xml:space="preserve"> болып </w:t>
      </w:r>
      <w:r w:rsidR="00A8067A" w:rsidRPr="00402FA9">
        <w:rPr>
          <w:rFonts w:ascii="Times New Roman" w:hAnsi="Times New Roman"/>
          <w:sz w:val="28"/>
          <w:szCs w:val="28"/>
          <w:lang w:val="kk-KZ"/>
        </w:rPr>
        <w:t>табылады</w:t>
      </w:r>
      <w:r w:rsidR="008A637A" w:rsidRPr="00402FA9">
        <w:rPr>
          <w:rFonts w:ascii="Times New Roman" w:hAnsi="Times New Roman"/>
          <w:sz w:val="28"/>
          <w:szCs w:val="28"/>
          <w:lang w:val="kk-KZ"/>
        </w:rPr>
        <w:t xml:space="preserve"> </w:t>
      </w:r>
      <w:r w:rsidR="00121A06" w:rsidRPr="00402FA9">
        <w:rPr>
          <w:rFonts w:ascii="Times New Roman" w:hAnsi="Times New Roman"/>
          <w:sz w:val="28"/>
          <w:szCs w:val="28"/>
          <w:lang w:val="kk-KZ"/>
        </w:rPr>
        <w:t>[</w:t>
      </w:r>
      <w:r w:rsidR="00476968">
        <w:rPr>
          <w:rFonts w:ascii="Times New Roman" w:hAnsi="Times New Roman"/>
          <w:sz w:val="28"/>
          <w:szCs w:val="28"/>
          <w:lang w:val="kk-KZ"/>
        </w:rPr>
        <w:t>27</w:t>
      </w:r>
      <w:r w:rsidR="00121A06" w:rsidRPr="00402FA9">
        <w:rPr>
          <w:rFonts w:ascii="Times New Roman" w:hAnsi="Times New Roman"/>
          <w:sz w:val="28"/>
          <w:szCs w:val="28"/>
          <w:lang w:val="kk-KZ"/>
        </w:rPr>
        <w:t>].</w:t>
      </w:r>
    </w:p>
    <w:p w14:paraId="4ACA6FF9" w14:textId="77777777" w:rsidR="00AA12DD" w:rsidRPr="00AA12DD" w:rsidRDefault="00AA12DD" w:rsidP="003411BC">
      <w:pPr>
        <w:spacing w:after="0" w:line="240" w:lineRule="auto"/>
        <w:ind w:firstLine="709"/>
        <w:jc w:val="both"/>
        <w:rPr>
          <w:rFonts w:ascii="Times New Roman" w:hAnsi="Times New Roman"/>
          <w:sz w:val="28"/>
          <w:szCs w:val="28"/>
          <w:lang w:val="kk-KZ"/>
        </w:rPr>
      </w:pPr>
    </w:p>
    <w:p w14:paraId="53367D38" w14:textId="77777777" w:rsidR="00F27A3A" w:rsidRPr="00993C6F" w:rsidRDefault="00F0793E" w:rsidP="003411BC">
      <w:pPr>
        <w:spacing w:after="0" w:line="240" w:lineRule="auto"/>
        <w:jc w:val="center"/>
        <w:rPr>
          <w:rFonts w:ascii="Times New Roman" w:hAnsi="Times New Roman"/>
          <w:sz w:val="28"/>
          <w:szCs w:val="28"/>
        </w:rPr>
      </w:pPr>
      <w:r>
        <w:rPr>
          <w:noProof/>
          <w:sz w:val="28"/>
          <w:szCs w:val="28"/>
          <w:lang w:eastAsia="ru-RU"/>
        </w:rPr>
        <w:drawing>
          <wp:inline distT="0" distB="0" distL="0" distR="0" wp14:anchorId="64AEE88B" wp14:editId="251C021A">
            <wp:extent cx="3609975" cy="790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9975" cy="790575"/>
                    </a:xfrm>
                    <a:prstGeom prst="rect">
                      <a:avLst/>
                    </a:prstGeom>
                    <a:noFill/>
                    <a:ln>
                      <a:noFill/>
                    </a:ln>
                  </pic:spPr>
                </pic:pic>
              </a:graphicData>
            </a:graphic>
          </wp:inline>
        </w:drawing>
      </w:r>
    </w:p>
    <w:p w14:paraId="6C6EBE68" w14:textId="77777777" w:rsidR="00AA12DD" w:rsidRDefault="00AA12DD" w:rsidP="003411BC">
      <w:pPr>
        <w:spacing w:after="0" w:line="240" w:lineRule="auto"/>
        <w:ind w:firstLine="709"/>
        <w:jc w:val="center"/>
        <w:rPr>
          <w:rFonts w:ascii="Times New Roman" w:hAnsi="Times New Roman"/>
          <w:sz w:val="28"/>
          <w:szCs w:val="28"/>
          <w:highlight w:val="cyan"/>
          <w:lang w:val="kk-KZ"/>
        </w:rPr>
      </w:pPr>
    </w:p>
    <w:p w14:paraId="6F8B9FA7" w14:textId="77777777" w:rsidR="00093CC0" w:rsidRPr="00F633BB" w:rsidRDefault="00AA12DD" w:rsidP="007D5DA2">
      <w:pPr>
        <w:spacing w:after="0" w:line="240" w:lineRule="auto"/>
        <w:jc w:val="center"/>
        <w:rPr>
          <w:rFonts w:ascii="Times New Roman" w:hAnsi="Times New Roman"/>
          <w:sz w:val="28"/>
          <w:szCs w:val="28"/>
          <w:lang w:val="kk-KZ"/>
        </w:rPr>
      </w:pPr>
      <w:r w:rsidRPr="00F633BB">
        <w:rPr>
          <w:rFonts w:ascii="Times New Roman" w:hAnsi="Times New Roman"/>
          <w:sz w:val="28"/>
          <w:szCs w:val="28"/>
          <w:lang w:val="kk-KZ"/>
        </w:rPr>
        <w:t>Сурет</w:t>
      </w:r>
      <w:r w:rsidR="008612D0">
        <w:rPr>
          <w:rFonts w:ascii="Times New Roman" w:hAnsi="Times New Roman"/>
          <w:sz w:val="28"/>
          <w:szCs w:val="28"/>
          <w:lang w:val="kk-KZ"/>
        </w:rPr>
        <w:t xml:space="preserve"> </w:t>
      </w:r>
      <w:r w:rsidR="008612D0" w:rsidRPr="008612D0">
        <w:rPr>
          <w:rFonts w:ascii="Times New Roman" w:hAnsi="Times New Roman"/>
          <w:sz w:val="28"/>
          <w:szCs w:val="28"/>
          <w:lang w:val="kk-KZ"/>
        </w:rPr>
        <w:t>3</w:t>
      </w:r>
      <w:r w:rsidR="00F27A3A" w:rsidRPr="00F633BB">
        <w:rPr>
          <w:rFonts w:ascii="Times New Roman" w:hAnsi="Times New Roman"/>
          <w:sz w:val="28"/>
          <w:szCs w:val="28"/>
          <w:lang w:val="kk-KZ"/>
        </w:rPr>
        <w:t xml:space="preserve"> – </w:t>
      </w:r>
      <w:r w:rsidR="000C2989" w:rsidRPr="00F633BB">
        <w:rPr>
          <w:rFonts w:ascii="Times New Roman" w:hAnsi="Times New Roman"/>
          <w:sz w:val="28"/>
          <w:szCs w:val="28"/>
          <w:lang w:val="kk-KZ"/>
        </w:rPr>
        <w:t>Қанықпаған май қышқылы</w:t>
      </w:r>
      <w:r w:rsidR="00121F1E" w:rsidRPr="00F633BB">
        <w:rPr>
          <w:rFonts w:ascii="Times New Roman" w:hAnsi="Times New Roman"/>
          <w:sz w:val="28"/>
          <w:szCs w:val="28"/>
          <w:lang w:val="kk-KZ"/>
        </w:rPr>
        <w:t>ның</w:t>
      </w:r>
      <w:r w:rsidR="00093CC0" w:rsidRPr="00F633BB">
        <w:rPr>
          <w:rFonts w:ascii="Times New Roman" w:hAnsi="Times New Roman"/>
          <w:sz w:val="28"/>
          <w:szCs w:val="28"/>
          <w:lang w:val="kk-KZ"/>
        </w:rPr>
        <w:t xml:space="preserve"> транс изомерінің құрылымы</w:t>
      </w:r>
    </w:p>
    <w:p w14:paraId="5A78BDE1" w14:textId="77777777" w:rsidR="00121F1E" w:rsidRPr="00121F1E" w:rsidRDefault="00121F1E" w:rsidP="003411BC">
      <w:pPr>
        <w:spacing w:after="0" w:line="240" w:lineRule="auto"/>
        <w:rPr>
          <w:rFonts w:ascii="Times New Roman" w:hAnsi="Times New Roman"/>
          <w:sz w:val="28"/>
          <w:szCs w:val="28"/>
          <w:lang w:val="kk-KZ"/>
        </w:rPr>
      </w:pPr>
    </w:p>
    <w:p w14:paraId="65195673" w14:textId="77777777" w:rsidR="00EA4E1A" w:rsidRPr="00402FA9" w:rsidRDefault="003473C8" w:rsidP="003411BC">
      <w:pPr>
        <w:spacing w:after="0" w:line="240" w:lineRule="auto"/>
        <w:ind w:firstLine="709"/>
        <w:jc w:val="both"/>
        <w:rPr>
          <w:rFonts w:ascii="Times New Roman" w:hAnsi="Times New Roman"/>
          <w:color w:val="000000"/>
          <w:sz w:val="28"/>
          <w:szCs w:val="28"/>
          <w:shd w:val="clear" w:color="auto" w:fill="FFFFFF"/>
          <w:lang w:val="kk-KZ"/>
        </w:rPr>
      </w:pPr>
      <w:r w:rsidRPr="00F633BB">
        <w:rPr>
          <w:rFonts w:ascii="Times New Roman" w:hAnsi="Times New Roman"/>
          <w:color w:val="000000"/>
          <w:sz w:val="28"/>
          <w:szCs w:val="28"/>
          <w:shd w:val="clear" w:color="auto" w:fill="FFFFFF"/>
          <w:lang w:val="kk-KZ"/>
        </w:rPr>
        <w:t>Құрылымында кем</w:t>
      </w:r>
      <w:r w:rsidR="00B34ED5">
        <w:rPr>
          <w:rFonts w:ascii="Times New Roman" w:hAnsi="Times New Roman"/>
          <w:color w:val="000000"/>
          <w:sz w:val="28"/>
          <w:szCs w:val="28"/>
          <w:shd w:val="clear" w:color="auto" w:fill="FFFFFF"/>
          <w:lang w:val="kk-KZ"/>
        </w:rPr>
        <w:t xml:space="preserve"> дегенде бір қос байланыс транс </w:t>
      </w:r>
      <w:r w:rsidRPr="00F633BB">
        <w:rPr>
          <w:rFonts w:ascii="Times New Roman" w:hAnsi="Times New Roman"/>
          <w:color w:val="000000"/>
          <w:sz w:val="28"/>
          <w:szCs w:val="28"/>
          <w:shd w:val="clear" w:color="auto" w:fill="FFFFFF"/>
          <w:lang w:val="kk-KZ"/>
        </w:rPr>
        <w:t xml:space="preserve">конфигурацияда </w:t>
      </w:r>
      <w:r w:rsidR="006A47FC" w:rsidRPr="00F633BB">
        <w:rPr>
          <w:rFonts w:ascii="Times New Roman" w:hAnsi="Times New Roman"/>
          <w:color w:val="000000"/>
          <w:sz w:val="28"/>
          <w:szCs w:val="28"/>
          <w:shd w:val="clear" w:color="auto" w:fill="FFFFFF"/>
          <w:lang w:val="kk-KZ"/>
        </w:rPr>
        <w:t>болатын қ</w:t>
      </w:r>
      <w:r w:rsidR="00EA4E1A" w:rsidRPr="00F633BB">
        <w:rPr>
          <w:rFonts w:ascii="Times New Roman" w:hAnsi="Times New Roman"/>
          <w:color w:val="000000"/>
          <w:sz w:val="28"/>
          <w:szCs w:val="28"/>
          <w:shd w:val="clear" w:color="auto" w:fill="FFFFFF"/>
          <w:lang w:val="kk-KZ"/>
        </w:rPr>
        <w:t xml:space="preserve">анықпаған май қышқылдары олардың </w:t>
      </w:r>
      <w:r w:rsidR="00014CFC" w:rsidRPr="00F633BB">
        <w:rPr>
          <w:rFonts w:ascii="Times New Roman" w:hAnsi="Times New Roman"/>
          <w:color w:val="000000"/>
          <w:sz w:val="28"/>
          <w:szCs w:val="28"/>
          <w:shd w:val="clear" w:color="auto" w:fill="FFFFFF"/>
          <w:lang w:val="kk-KZ"/>
        </w:rPr>
        <w:t>Т</w:t>
      </w:r>
      <w:r w:rsidR="001B1B03" w:rsidRPr="00F633BB">
        <w:rPr>
          <w:rFonts w:ascii="Times New Roman" w:hAnsi="Times New Roman"/>
          <w:color w:val="000000"/>
          <w:sz w:val="28"/>
          <w:szCs w:val="28"/>
          <w:shd w:val="clear" w:color="auto" w:fill="FFFFFF"/>
          <w:lang w:val="kk-KZ"/>
        </w:rPr>
        <w:t>МҚ</w:t>
      </w:r>
      <w:r w:rsidR="006A47FC" w:rsidRPr="00F633BB">
        <w:rPr>
          <w:rFonts w:ascii="Times New Roman" w:hAnsi="Times New Roman"/>
          <w:color w:val="000000"/>
          <w:sz w:val="28"/>
          <w:szCs w:val="28"/>
          <w:shd w:val="clear" w:color="auto" w:fill="FFFFFF"/>
          <w:lang w:val="kk-KZ"/>
        </w:rPr>
        <w:t xml:space="preserve"> болып</w:t>
      </w:r>
      <w:r w:rsidR="00EA4E1A" w:rsidRPr="00F633BB">
        <w:rPr>
          <w:rFonts w:ascii="Times New Roman" w:hAnsi="Times New Roman"/>
          <w:color w:val="000000"/>
          <w:sz w:val="28"/>
          <w:szCs w:val="28"/>
          <w:shd w:val="clear" w:color="auto" w:fill="FFFFFF"/>
          <w:lang w:val="kk-KZ"/>
        </w:rPr>
        <w:t xml:space="preserve"> саналады</w:t>
      </w:r>
      <w:r w:rsidR="006A47FC" w:rsidRPr="00F633BB">
        <w:rPr>
          <w:rFonts w:ascii="Times New Roman" w:hAnsi="Times New Roman"/>
          <w:color w:val="000000"/>
          <w:sz w:val="28"/>
          <w:szCs w:val="28"/>
          <w:shd w:val="clear" w:color="auto" w:fill="FFFFFF"/>
          <w:lang w:val="kk-KZ"/>
        </w:rPr>
        <w:t>.</w:t>
      </w:r>
      <w:r w:rsidR="00502955" w:rsidRPr="00F633BB">
        <w:rPr>
          <w:rFonts w:ascii="Times New Roman" w:hAnsi="Times New Roman"/>
          <w:color w:val="000000"/>
          <w:sz w:val="28"/>
          <w:szCs w:val="28"/>
          <w:shd w:val="clear" w:color="auto" w:fill="FFFFFF"/>
          <w:lang w:val="kk-KZ"/>
        </w:rPr>
        <w:t xml:space="preserve"> </w:t>
      </w:r>
      <w:r w:rsidR="00FE481D" w:rsidRPr="00F633BB">
        <w:rPr>
          <w:rFonts w:ascii="Times New Roman" w:hAnsi="Times New Roman"/>
          <w:color w:val="000000"/>
          <w:sz w:val="28"/>
          <w:szCs w:val="28"/>
          <w:shd w:val="clear" w:color="auto" w:fill="FFFFFF"/>
          <w:lang w:val="kk-KZ"/>
        </w:rPr>
        <w:t xml:space="preserve">Табиғи түрде олар күйіс қайыратын жануарлардың асқазанында гидрогендеу </w:t>
      </w:r>
      <w:r w:rsidR="00502955" w:rsidRPr="00F633BB">
        <w:rPr>
          <w:rFonts w:ascii="Times New Roman" w:hAnsi="Times New Roman"/>
          <w:color w:val="000000"/>
          <w:sz w:val="28"/>
          <w:szCs w:val="28"/>
          <w:shd w:val="clear" w:color="auto" w:fill="FFFFFF"/>
          <w:lang w:val="kk-KZ"/>
        </w:rPr>
        <w:t>процессінде түзеледі</w:t>
      </w:r>
      <w:r w:rsidR="00FE481D" w:rsidRPr="00F633BB">
        <w:rPr>
          <w:rFonts w:ascii="Times New Roman" w:hAnsi="Times New Roman"/>
          <w:color w:val="000000"/>
          <w:sz w:val="28"/>
          <w:szCs w:val="28"/>
          <w:shd w:val="clear" w:color="auto" w:fill="FFFFFF"/>
          <w:lang w:val="kk-KZ"/>
        </w:rPr>
        <w:t>.</w:t>
      </w:r>
      <w:r w:rsidR="00B452B2" w:rsidRPr="00F633BB">
        <w:rPr>
          <w:rFonts w:ascii="Times New Roman" w:hAnsi="Times New Roman"/>
          <w:color w:val="000000"/>
          <w:sz w:val="28"/>
          <w:szCs w:val="28"/>
          <w:shd w:val="clear" w:color="auto" w:fill="FFFFFF"/>
          <w:lang w:val="kk-KZ"/>
        </w:rPr>
        <w:t xml:space="preserve"> Күйіс қайыратын жануарлардың асқазанында түзілген Т</w:t>
      </w:r>
      <w:r w:rsidR="001B1B03" w:rsidRPr="00F633BB">
        <w:rPr>
          <w:rFonts w:ascii="Times New Roman" w:hAnsi="Times New Roman"/>
          <w:color w:val="000000"/>
          <w:sz w:val="28"/>
          <w:szCs w:val="28"/>
          <w:shd w:val="clear" w:color="auto" w:fill="FFFFFF"/>
          <w:lang w:val="kk-KZ"/>
        </w:rPr>
        <w:t>МҚ</w:t>
      </w:r>
      <w:r w:rsidR="00B452B2" w:rsidRPr="00F633BB">
        <w:rPr>
          <w:rFonts w:ascii="Times New Roman" w:hAnsi="Times New Roman"/>
          <w:color w:val="000000"/>
          <w:sz w:val="28"/>
          <w:szCs w:val="28"/>
          <w:shd w:val="clear" w:color="auto" w:fill="FFFFFF"/>
          <w:lang w:val="kk-KZ"/>
        </w:rPr>
        <w:t xml:space="preserve"> осы жануарлардың барлық майларының </w:t>
      </w:r>
      <w:r w:rsidR="00B452B2" w:rsidRPr="00402FA9">
        <w:rPr>
          <w:rFonts w:ascii="Times New Roman" w:hAnsi="Times New Roman"/>
          <w:color w:val="000000"/>
          <w:sz w:val="28"/>
          <w:szCs w:val="28"/>
          <w:shd w:val="clear" w:color="auto" w:fill="FFFFFF"/>
          <w:lang w:val="kk-KZ"/>
        </w:rPr>
        <w:t>құрамында болады [</w:t>
      </w:r>
      <w:r w:rsidR="00550C4C" w:rsidRPr="00402FA9">
        <w:rPr>
          <w:rFonts w:ascii="Times New Roman" w:hAnsi="Times New Roman"/>
          <w:sz w:val="28"/>
          <w:szCs w:val="28"/>
          <w:lang w:val="kk-KZ"/>
        </w:rPr>
        <w:t>3</w:t>
      </w:r>
      <w:r w:rsidR="00B452B2" w:rsidRPr="00402FA9">
        <w:rPr>
          <w:rFonts w:ascii="Times New Roman" w:hAnsi="Times New Roman"/>
          <w:color w:val="000000"/>
          <w:sz w:val="28"/>
          <w:szCs w:val="28"/>
          <w:shd w:val="clear" w:color="auto" w:fill="FFFFFF"/>
          <w:lang w:val="kk-KZ"/>
        </w:rPr>
        <w:t>].</w:t>
      </w:r>
    </w:p>
    <w:p w14:paraId="18166155" w14:textId="77777777" w:rsidR="006B04A0" w:rsidRPr="00402FA9" w:rsidRDefault="00D318E3" w:rsidP="003411BC">
      <w:pPr>
        <w:spacing w:after="0" w:line="240" w:lineRule="auto"/>
        <w:ind w:firstLine="709"/>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Күйіс қайыратын</w:t>
      </w:r>
      <w:r w:rsidR="000546E1" w:rsidRPr="00402FA9">
        <w:rPr>
          <w:rFonts w:ascii="Times New Roman" w:hAnsi="Times New Roman"/>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жануарлар</w:t>
      </w:r>
      <w:r w:rsidR="000546E1" w:rsidRPr="00402FA9">
        <w:rPr>
          <w:rFonts w:ascii="Times New Roman" w:hAnsi="Times New Roman"/>
          <w:color w:val="000000"/>
          <w:sz w:val="28"/>
          <w:szCs w:val="28"/>
          <w:shd w:val="clear" w:color="auto" w:fill="FFFFFF"/>
          <w:lang w:val="kk-KZ"/>
        </w:rPr>
        <w:t xml:space="preserve"> асқазанында қанықпаған май қышқылдарын гидрогенизациялау</w:t>
      </w:r>
      <w:r w:rsidR="00014CFC" w:rsidRPr="00402FA9">
        <w:rPr>
          <w:rFonts w:ascii="Times New Roman" w:hAnsi="Times New Roman"/>
          <w:color w:val="000000"/>
          <w:sz w:val="28"/>
          <w:szCs w:val="28"/>
          <w:shd w:val="clear" w:color="auto" w:fill="FFFFFF"/>
          <w:lang w:val="kk-KZ"/>
        </w:rPr>
        <w:t>,</w:t>
      </w:r>
      <w:r w:rsidR="000546E1" w:rsidRPr="00402FA9">
        <w:rPr>
          <w:rFonts w:ascii="Times New Roman" w:hAnsi="Times New Roman"/>
          <w:color w:val="000000"/>
          <w:sz w:val="28"/>
          <w:szCs w:val="28"/>
          <w:shd w:val="clear" w:color="auto" w:fill="FFFFFF"/>
          <w:lang w:val="kk-KZ"/>
        </w:rPr>
        <w:t xml:space="preserve"> бактерияларды олардың уыттылығынан қорғауға бағытталған</w:t>
      </w:r>
      <w:r w:rsidR="00A77D21" w:rsidRPr="00402FA9">
        <w:rPr>
          <w:rFonts w:ascii="Times New Roman" w:hAnsi="Times New Roman"/>
          <w:color w:val="000000"/>
          <w:sz w:val="28"/>
          <w:szCs w:val="28"/>
          <w:shd w:val="clear" w:color="auto" w:fill="FFFFFF"/>
          <w:lang w:val="kk-KZ"/>
        </w:rPr>
        <w:t xml:space="preserve">. </w:t>
      </w:r>
      <w:r w:rsidR="000546E1" w:rsidRPr="00402FA9">
        <w:rPr>
          <w:rFonts w:ascii="Times New Roman" w:hAnsi="Times New Roman"/>
          <w:color w:val="000000"/>
          <w:sz w:val="28"/>
          <w:szCs w:val="28"/>
          <w:shd w:val="clear" w:color="auto" w:fill="FFFFFF"/>
          <w:lang w:val="kk-KZ"/>
        </w:rPr>
        <w:t>Осы процестің нәтижесінде қанықпаған май қышқылдары изомеризация арқылы қаныққан май қышқылдарының трансизомерлерінің аралық қосылыстарына айнала</w:t>
      </w:r>
      <w:r w:rsidR="00A77D21" w:rsidRPr="00402FA9">
        <w:rPr>
          <w:rFonts w:ascii="Times New Roman" w:hAnsi="Times New Roman"/>
          <w:color w:val="000000"/>
          <w:sz w:val="28"/>
          <w:szCs w:val="28"/>
          <w:shd w:val="clear" w:color="auto" w:fill="FFFFFF"/>
          <w:lang w:val="kk-KZ"/>
        </w:rPr>
        <w:t>ды, содан кейін қос байланыстары гидрогенизациялана</w:t>
      </w:r>
      <w:r w:rsidR="000546E1" w:rsidRPr="00402FA9">
        <w:rPr>
          <w:rFonts w:ascii="Times New Roman" w:hAnsi="Times New Roman"/>
          <w:color w:val="000000"/>
          <w:sz w:val="28"/>
          <w:szCs w:val="28"/>
          <w:shd w:val="clear" w:color="auto" w:fill="FFFFFF"/>
          <w:lang w:val="kk-KZ"/>
        </w:rPr>
        <w:t>ды.</w:t>
      </w:r>
      <w:r w:rsidR="00C65F36" w:rsidRPr="00402FA9">
        <w:rPr>
          <w:rFonts w:ascii="Times New Roman" w:hAnsi="Times New Roman"/>
          <w:color w:val="000000"/>
          <w:sz w:val="28"/>
          <w:szCs w:val="28"/>
          <w:shd w:val="clear" w:color="auto" w:fill="FFFFFF"/>
          <w:lang w:val="kk-KZ"/>
        </w:rPr>
        <w:t xml:space="preserve"> Липидтерді </w:t>
      </w:r>
      <w:r w:rsidR="00014CFC" w:rsidRPr="00402FA9">
        <w:rPr>
          <w:rFonts w:ascii="Times New Roman" w:hAnsi="Times New Roman"/>
          <w:color w:val="000000"/>
          <w:sz w:val="28"/>
          <w:szCs w:val="28"/>
          <w:shd w:val="clear" w:color="auto" w:fill="FFFFFF"/>
          <w:lang w:val="kk-KZ"/>
        </w:rPr>
        <w:t xml:space="preserve">гидрогенизациялауға </w:t>
      </w:r>
      <w:r w:rsidR="00C65F36" w:rsidRPr="00402FA9">
        <w:rPr>
          <w:rFonts w:ascii="Times New Roman" w:hAnsi="Times New Roman"/>
          <w:color w:val="000000"/>
          <w:sz w:val="28"/>
          <w:szCs w:val="28"/>
          <w:shd w:val="clear" w:color="auto" w:fill="FFFFFF"/>
          <w:lang w:val="kk-KZ"/>
        </w:rPr>
        <w:t>қабіл</w:t>
      </w:r>
      <w:r w:rsidR="00676A22" w:rsidRPr="00402FA9">
        <w:rPr>
          <w:rFonts w:ascii="Times New Roman" w:hAnsi="Times New Roman"/>
          <w:color w:val="000000"/>
          <w:sz w:val="28"/>
          <w:szCs w:val="28"/>
          <w:shd w:val="clear" w:color="auto" w:fill="FFFFFF"/>
          <w:lang w:val="kk-KZ"/>
        </w:rPr>
        <w:t>етті микрооағзаларды</w:t>
      </w:r>
      <w:r w:rsidR="00C65F36" w:rsidRPr="00402FA9">
        <w:rPr>
          <w:rFonts w:ascii="Times New Roman" w:hAnsi="Times New Roman"/>
          <w:color w:val="000000"/>
          <w:sz w:val="28"/>
          <w:szCs w:val="28"/>
          <w:shd w:val="clear" w:color="auto" w:fill="FFFFFF"/>
          <w:lang w:val="kk-KZ"/>
        </w:rPr>
        <w:t>ң саны көп емес.</w:t>
      </w:r>
      <w:r w:rsidRPr="00402FA9">
        <w:rPr>
          <w:rFonts w:ascii="Times New Roman" w:hAnsi="Times New Roman"/>
          <w:color w:val="000000"/>
          <w:sz w:val="28"/>
          <w:szCs w:val="28"/>
          <w:shd w:val="clear" w:color="auto" w:fill="FFFFFF"/>
          <w:lang w:val="kk-KZ"/>
        </w:rPr>
        <w:t xml:space="preserve"> Шынында да, липолитикалық бактериялар күйіс қайыратын жануарлар асқазаннан шығарылған, оның ішінде </w:t>
      </w:r>
      <w:r w:rsidRPr="00402FA9">
        <w:rPr>
          <w:rFonts w:ascii="Times New Roman" w:hAnsi="Times New Roman"/>
          <w:i/>
          <w:color w:val="000000"/>
          <w:sz w:val="28"/>
          <w:szCs w:val="28"/>
          <w:shd w:val="clear" w:color="auto" w:fill="FFFFFF"/>
          <w:lang w:val="kk-KZ"/>
        </w:rPr>
        <w:t>Anaerovibrio lipolytica</w:t>
      </w:r>
      <w:r w:rsidRPr="00402FA9">
        <w:rPr>
          <w:rFonts w:ascii="Times New Roman" w:hAnsi="Times New Roman"/>
          <w:color w:val="000000"/>
          <w:sz w:val="28"/>
          <w:szCs w:val="28"/>
          <w:shd w:val="clear" w:color="auto" w:fill="FFFFFF"/>
          <w:lang w:val="kk-KZ"/>
        </w:rPr>
        <w:t xml:space="preserve"> штамдары және </w:t>
      </w:r>
      <w:r w:rsidRPr="00402FA9">
        <w:rPr>
          <w:rFonts w:ascii="Times New Roman" w:hAnsi="Times New Roman"/>
          <w:i/>
          <w:color w:val="000000"/>
          <w:sz w:val="28"/>
          <w:szCs w:val="28"/>
          <w:shd w:val="clear" w:color="auto" w:fill="FFFFFF"/>
          <w:lang w:val="kk-KZ"/>
        </w:rPr>
        <w:t>Butyrivibrio</w:t>
      </w:r>
      <w:r w:rsidRPr="00402FA9">
        <w:rPr>
          <w:rFonts w:ascii="Times New Roman" w:hAnsi="Times New Roman"/>
          <w:color w:val="000000"/>
          <w:sz w:val="28"/>
          <w:szCs w:val="28"/>
          <w:shd w:val="clear" w:color="auto" w:fill="FFFFFF"/>
          <w:lang w:val="kk-KZ"/>
        </w:rPr>
        <w:t xml:space="preserve">, </w:t>
      </w:r>
      <w:r w:rsidRPr="00402FA9">
        <w:rPr>
          <w:rFonts w:ascii="Times New Roman" w:hAnsi="Times New Roman"/>
          <w:i/>
          <w:color w:val="000000"/>
          <w:sz w:val="28"/>
          <w:szCs w:val="28"/>
          <w:shd w:val="clear" w:color="auto" w:fill="FFFFFF"/>
          <w:lang w:val="kk-KZ"/>
        </w:rPr>
        <w:t>Clostridium</w:t>
      </w:r>
      <w:r w:rsidRPr="00402FA9">
        <w:rPr>
          <w:rFonts w:ascii="Times New Roman" w:hAnsi="Times New Roman"/>
          <w:color w:val="000000"/>
          <w:sz w:val="28"/>
          <w:szCs w:val="28"/>
          <w:shd w:val="clear" w:color="auto" w:fill="FFFFFF"/>
          <w:lang w:val="kk-KZ"/>
        </w:rPr>
        <w:t xml:space="preserve"> және </w:t>
      </w:r>
      <w:r w:rsidRPr="00402FA9">
        <w:rPr>
          <w:rFonts w:ascii="Times New Roman" w:hAnsi="Times New Roman"/>
          <w:i/>
          <w:color w:val="000000"/>
          <w:sz w:val="28"/>
          <w:szCs w:val="28"/>
          <w:shd w:val="clear" w:color="auto" w:fill="FFFFFF"/>
          <w:lang w:val="kk-KZ"/>
        </w:rPr>
        <w:t>Propionibacterium</w:t>
      </w:r>
      <w:r w:rsidRPr="00402FA9">
        <w:rPr>
          <w:rFonts w:ascii="Times New Roman" w:hAnsi="Times New Roman"/>
          <w:color w:val="000000"/>
          <w:sz w:val="28"/>
          <w:szCs w:val="28"/>
          <w:shd w:val="clear" w:color="auto" w:fill="FFFFFF"/>
          <w:lang w:val="kk-KZ"/>
        </w:rPr>
        <w:t xml:space="preserve"> ұрпақтарына жататын басқа бактериялар.</w:t>
      </w:r>
      <w:r w:rsidR="00382CBE" w:rsidRPr="00402FA9">
        <w:rPr>
          <w:rFonts w:ascii="Times New Roman" w:hAnsi="Times New Roman"/>
          <w:color w:val="000000"/>
          <w:sz w:val="28"/>
          <w:szCs w:val="28"/>
          <w:shd w:val="clear" w:color="auto" w:fill="FFFFFF"/>
          <w:lang w:val="kk-KZ"/>
        </w:rPr>
        <w:t xml:space="preserve"> </w:t>
      </w:r>
      <w:r w:rsidR="008E0975" w:rsidRPr="00402FA9">
        <w:rPr>
          <w:rFonts w:ascii="Times New Roman" w:hAnsi="Times New Roman"/>
          <w:color w:val="000000"/>
          <w:sz w:val="28"/>
          <w:szCs w:val="28"/>
          <w:shd w:val="clear" w:color="auto" w:fill="FFFFFF"/>
          <w:lang w:val="kk-KZ"/>
        </w:rPr>
        <w:t>Био</w:t>
      </w:r>
      <w:r w:rsidR="00014CFC" w:rsidRPr="00402FA9">
        <w:rPr>
          <w:rFonts w:ascii="Times New Roman" w:hAnsi="Times New Roman"/>
          <w:color w:val="000000"/>
          <w:sz w:val="28"/>
          <w:szCs w:val="28"/>
          <w:shd w:val="clear" w:color="auto" w:fill="FFFFFF"/>
          <w:lang w:val="kk-KZ"/>
        </w:rPr>
        <w:t>гидрогенизациялаудың</w:t>
      </w:r>
      <w:r w:rsidR="008E0975" w:rsidRPr="00402FA9">
        <w:rPr>
          <w:rFonts w:ascii="Times New Roman" w:hAnsi="Times New Roman"/>
          <w:color w:val="000000"/>
          <w:sz w:val="28"/>
          <w:szCs w:val="28"/>
          <w:shd w:val="clear" w:color="auto" w:fill="FFFFFF"/>
          <w:lang w:val="kk-KZ"/>
        </w:rPr>
        <w:t xml:space="preserve"> негізгі жолы қанықпаған 18:2n-6 (линол) май қышқылын коньюгирленге</w:t>
      </w:r>
      <w:r w:rsidR="00014CFC" w:rsidRPr="00402FA9">
        <w:rPr>
          <w:rFonts w:ascii="Times New Roman" w:hAnsi="Times New Roman"/>
          <w:color w:val="000000"/>
          <w:sz w:val="28"/>
          <w:szCs w:val="28"/>
          <w:shd w:val="clear" w:color="auto" w:fill="FFFFFF"/>
          <w:lang w:val="kk-KZ"/>
        </w:rPr>
        <w:t>н цис 9, транс 11-18:2 (румен</w:t>
      </w:r>
      <w:r w:rsidR="008E0975" w:rsidRPr="00402FA9">
        <w:rPr>
          <w:rFonts w:ascii="Times New Roman" w:hAnsi="Times New Roman"/>
          <w:color w:val="000000"/>
          <w:sz w:val="28"/>
          <w:szCs w:val="28"/>
          <w:shd w:val="clear" w:color="auto" w:fill="FFFFFF"/>
          <w:lang w:val="kk-KZ"/>
        </w:rPr>
        <w:t>) дейін бастапқы изомерлеуден тұрады</w:t>
      </w:r>
      <w:r w:rsidR="001E451C" w:rsidRPr="00402FA9">
        <w:rPr>
          <w:rFonts w:ascii="Times New Roman" w:hAnsi="Times New Roman"/>
          <w:color w:val="000000"/>
          <w:sz w:val="28"/>
          <w:szCs w:val="28"/>
          <w:shd w:val="clear" w:color="auto" w:fill="FFFFFF"/>
          <w:lang w:val="kk-KZ"/>
        </w:rPr>
        <w:t>, кейіннен</w:t>
      </w:r>
      <w:r w:rsidR="00014CFC" w:rsidRPr="00402FA9">
        <w:rPr>
          <w:rFonts w:ascii="Times New Roman" w:hAnsi="Times New Roman"/>
          <w:color w:val="000000"/>
          <w:sz w:val="28"/>
          <w:szCs w:val="28"/>
          <w:shd w:val="clear" w:color="auto" w:fill="FFFFFF"/>
          <w:lang w:val="kk-KZ"/>
        </w:rPr>
        <w:t>,</w:t>
      </w:r>
      <w:r w:rsidR="001E451C" w:rsidRPr="00402FA9">
        <w:rPr>
          <w:rFonts w:ascii="Times New Roman" w:hAnsi="Times New Roman"/>
          <w:color w:val="000000"/>
          <w:sz w:val="28"/>
          <w:szCs w:val="28"/>
          <w:shd w:val="clear" w:color="auto" w:fill="FFFFFF"/>
          <w:lang w:val="kk-KZ"/>
        </w:rPr>
        <w:t xml:space="preserve"> алынған изомер</w:t>
      </w:r>
      <w:r w:rsidR="008E0975" w:rsidRPr="00402FA9">
        <w:rPr>
          <w:rFonts w:ascii="Times New Roman" w:hAnsi="Times New Roman"/>
          <w:color w:val="000000"/>
          <w:sz w:val="28"/>
          <w:szCs w:val="28"/>
          <w:shd w:val="clear" w:color="auto" w:fill="FFFFFF"/>
          <w:lang w:val="kk-KZ"/>
        </w:rPr>
        <w:t xml:space="preserve"> транс-11-1</w:t>
      </w:r>
      <w:r w:rsidR="00014CFC" w:rsidRPr="00402FA9">
        <w:rPr>
          <w:rFonts w:ascii="Times New Roman" w:hAnsi="Times New Roman"/>
          <w:color w:val="000000"/>
          <w:sz w:val="28"/>
          <w:szCs w:val="28"/>
          <w:shd w:val="clear" w:color="auto" w:fill="FFFFFF"/>
          <w:lang w:val="kk-KZ"/>
        </w:rPr>
        <w:t>8:1 (вакцен</w:t>
      </w:r>
      <w:r w:rsidR="001E451C" w:rsidRPr="00402FA9">
        <w:rPr>
          <w:rFonts w:ascii="Times New Roman" w:hAnsi="Times New Roman"/>
          <w:color w:val="000000"/>
          <w:sz w:val="28"/>
          <w:szCs w:val="28"/>
          <w:shd w:val="clear" w:color="auto" w:fill="FFFFFF"/>
          <w:lang w:val="kk-KZ"/>
        </w:rPr>
        <w:t xml:space="preserve">) дейін </w:t>
      </w:r>
      <w:r w:rsidR="00014CFC" w:rsidRPr="00402FA9">
        <w:rPr>
          <w:rFonts w:ascii="Times New Roman" w:hAnsi="Times New Roman"/>
          <w:color w:val="000000"/>
          <w:sz w:val="28"/>
          <w:szCs w:val="28"/>
          <w:shd w:val="clear" w:color="auto" w:fill="FFFFFF"/>
          <w:lang w:val="kk-KZ"/>
        </w:rPr>
        <w:t>гидрогенизацияланады</w:t>
      </w:r>
      <w:r w:rsidR="008E0975" w:rsidRPr="00402FA9">
        <w:rPr>
          <w:rFonts w:ascii="Times New Roman" w:hAnsi="Times New Roman"/>
          <w:color w:val="000000"/>
          <w:sz w:val="28"/>
          <w:szCs w:val="28"/>
          <w:shd w:val="clear" w:color="auto" w:fill="FFFFFF"/>
          <w:lang w:val="kk-KZ"/>
        </w:rPr>
        <w:t>.</w:t>
      </w:r>
      <w:r w:rsidR="00382CBE" w:rsidRPr="00402FA9">
        <w:rPr>
          <w:rFonts w:ascii="Times New Roman" w:hAnsi="Times New Roman"/>
          <w:color w:val="000000"/>
          <w:sz w:val="28"/>
          <w:szCs w:val="28"/>
          <w:shd w:val="clear" w:color="auto" w:fill="FFFFFF"/>
          <w:lang w:val="kk-KZ"/>
        </w:rPr>
        <w:t xml:space="preserve"> Гидрогенизацияның соңғы өнімі - 18:0-ге (стеарин) дейін қосымша </w:t>
      </w:r>
      <w:r w:rsidR="00014CFC" w:rsidRPr="00402FA9">
        <w:rPr>
          <w:rFonts w:ascii="Times New Roman" w:hAnsi="Times New Roman"/>
          <w:color w:val="000000"/>
          <w:sz w:val="28"/>
          <w:szCs w:val="28"/>
          <w:shd w:val="clear" w:color="auto" w:fill="FFFFFF"/>
          <w:lang w:val="kk-KZ"/>
        </w:rPr>
        <w:t xml:space="preserve">гидрогенизацияланған </w:t>
      </w:r>
      <w:r w:rsidR="00382CBE" w:rsidRPr="00402FA9">
        <w:rPr>
          <w:rFonts w:ascii="Times New Roman" w:hAnsi="Times New Roman"/>
          <w:color w:val="000000"/>
          <w:sz w:val="28"/>
          <w:szCs w:val="28"/>
          <w:shd w:val="clear" w:color="auto" w:fill="FFFFFF"/>
          <w:lang w:val="kk-KZ"/>
        </w:rPr>
        <w:t>транс-11-18:1 май қышқылы</w:t>
      </w:r>
      <w:r w:rsidR="008774C4" w:rsidRPr="00402FA9">
        <w:rPr>
          <w:rFonts w:ascii="Times New Roman" w:hAnsi="Times New Roman"/>
          <w:color w:val="000000"/>
          <w:sz w:val="28"/>
          <w:szCs w:val="28"/>
          <w:shd w:val="clear" w:color="auto" w:fill="FFFFFF"/>
          <w:lang w:val="kk-KZ"/>
        </w:rPr>
        <w:t xml:space="preserve"> болып табылады</w:t>
      </w:r>
      <w:r w:rsidR="00382CBE" w:rsidRPr="00402FA9">
        <w:rPr>
          <w:rFonts w:ascii="Times New Roman" w:hAnsi="Times New Roman"/>
          <w:color w:val="000000"/>
          <w:sz w:val="28"/>
          <w:szCs w:val="28"/>
          <w:shd w:val="clear" w:color="auto" w:fill="FFFFFF"/>
          <w:lang w:val="kk-KZ"/>
        </w:rPr>
        <w:t xml:space="preserve"> [</w:t>
      </w:r>
      <w:r w:rsidR="00476968">
        <w:rPr>
          <w:rFonts w:ascii="Times New Roman" w:hAnsi="Times New Roman"/>
          <w:sz w:val="28"/>
          <w:szCs w:val="28"/>
          <w:lang w:val="kk-KZ"/>
        </w:rPr>
        <w:t>28</w:t>
      </w:r>
      <w:r w:rsidR="00382CBE" w:rsidRPr="00402FA9">
        <w:rPr>
          <w:rFonts w:ascii="Times New Roman" w:hAnsi="Times New Roman"/>
          <w:color w:val="000000"/>
          <w:sz w:val="28"/>
          <w:szCs w:val="28"/>
          <w:shd w:val="clear" w:color="auto" w:fill="FFFFFF"/>
          <w:lang w:val="kk-KZ"/>
        </w:rPr>
        <w:t>].</w:t>
      </w:r>
    </w:p>
    <w:p w14:paraId="2DA0AE68" w14:textId="77777777" w:rsidR="003258BA" w:rsidRPr="00402FA9" w:rsidRDefault="00F5709C"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 xml:space="preserve">Жаңа Зеландия </w:t>
      </w:r>
      <w:r w:rsidR="001033B1" w:rsidRPr="00402FA9">
        <w:rPr>
          <w:rFonts w:ascii="Times New Roman" w:hAnsi="Times New Roman"/>
          <w:sz w:val="28"/>
          <w:szCs w:val="28"/>
          <w:lang w:val="kk-KZ"/>
        </w:rPr>
        <w:t xml:space="preserve">зерттеушілері </w:t>
      </w:r>
      <w:r w:rsidRPr="00402FA9">
        <w:rPr>
          <w:rFonts w:ascii="Times New Roman" w:hAnsi="Times New Roman"/>
          <w:sz w:val="28"/>
          <w:szCs w:val="28"/>
          <w:lang w:val="kk-KZ"/>
        </w:rPr>
        <w:t>сиыр еті мен қой етінің шикі және пісірілген майсыз етіндегі, тағамдық субөнім мен май тіндеріндегі трансмай қышқылдарының құрамын салыстыру нәтижелері</w:t>
      </w:r>
      <w:r w:rsidR="001033B1" w:rsidRPr="00402FA9">
        <w:rPr>
          <w:rFonts w:ascii="Times New Roman" w:hAnsi="Times New Roman"/>
          <w:sz w:val="28"/>
          <w:szCs w:val="28"/>
          <w:lang w:val="kk-KZ"/>
        </w:rPr>
        <w:t>н жариала</w:t>
      </w:r>
      <w:r w:rsidRPr="00402FA9">
        <w:rPr>
          <w:rFonts w:ascii="Times New Roman" w:hAnsi="Times New Roman"/>
          <w:sz w:val="28"/>
          <w:szCs w:val="28"/>
          <w:lang w:val="kk-KZ"/>
        </w:rPr>
        <w:t xml:space="preserve">ған. Майлы қышқылдардың жалпы санынан трансмайдың жалпы </w:t>
      </w:r>
      <w:r w:rsidR="00CF70FE" w:rsidRPr="00402FA9">
        <w:rPr>
          <w:rFonts w:ascii="Times New Roman" w:hAnsi="Times New Roman"/>
          <w:sz w:val="28"/>
          <w:szCs w:val="28"/>
          <w:lang w:val="kk-KZ"/>
        </w:rPr>
        <w:t>мөлшері</w:t>
      </w:r>
      <w:r w:rsidRPr="00402FA9">
        <w:rPr>
          <w:rFonts w:ascii="Times New Roman" w:hAnsi="Times New Roman"/>
          <w:sz w:val="28"/>
          <w:szCs w:val="28"/>
          <w:lang w:val="kk-KZ"/>
        </w:rPr>
        <w:t xml:space="preserve"> сиыр етінің майлы тіндерінде 5,61%, сиыр еті мен субөнімдерінде 3,09%, қой етінің майлы тіндерінде 9,60%, қой етінің еті мен субөнімдерінде 6,10% құрады. Сиыр ет</w:t>
      </w:r>
      <w:r w:rsidR="00952C8F" w:rsidRPr="00402FA9">
        <w:rPr>
          <w:rFonts w:ascii="Times New Roman" w:hAnsi="Times New Roman"/>
          <w:sz w:val="28"/>
          <w:szCs w:val="28"/>
          <w:lang w:val="kk-KZ"/>
        </w:rPr>
        <w:t>і мен қой етіне қарағанда еттің</w:t>
      </w:r>
      <w:r w:rsidRPr="00402FA9">
        <w:rPr>
          <w:rFonts w:ascii="Times New Roman" w:hAnsi="Times New Roman"/>
          <w:sz w:val="28"/>
          <w:szCs w:val="28"/>
          <w:lang w:val="kk-KZ"/>
        </w:rPr>
        <w:t xml:space="preserve"> май тінінде трансмай мөлшері сәл жоғары болды</w:t>
      </w:r>
      <w:r w:rsidR="00621300" w:rsidRPr="00402FA9">
        <w:rPr>
          <w:rFonts w:ascii="Times New Roman" w:hAnsi="Times New Roman"/>
          <w:sz w:val="28"/>
          <w:szCs w:val="28"/>
          <w:lang w:val="kk-KZ"/>
        </w:rPr>
        <w:t xml:space="preserve"> [</w:t>
      </w:r>
      <w:r w:rsidR="00476968">
        <w:rPr>
          <w:rFonts w:ascii="Times New Roman" w:hAnsi="Times New Roman"/>
          <w:sz w:val="28"/>
          <w:szCs w:val="28"/>
          <w:lang w:val="kk-KZ"/>
        </w:rPr>
        <w:t>29</w:t>
      </w:r>
      <w:r w:rsidR="00621300" w:rsidRPr="00402FA9">
        <w:rPr>
          <w:rFonts w:ascii="Times New Roman" w:hAnsi="Times New Roman"/>
          <w:sz w:val="28"/>
          <w:szCs w:val="28"/>
          <w:lang w:val="kk-KZ"/>
        </w:rPr>
        <w:t>]</w:t>
      </w:r>
      <w:r w:rsidR="00C30CD7" w:rsidRPr="00402FA9">
        <w:rPr>
          <w:rFonts w:ascii="Times New Roman" w:hAnsi="Times New Roman"/>
          <w:sz w:val="28"/>
          <w:szCs w:val="28"/>
          <w:lang w:val="kk-KZ"/>
        </w:rPr>
        <w:t>.</w:t>
      </w:r>
    </w:p>
    <w:p w14:paraId="084F8BEC" w14:textId="77777777" w:rsidR="002F1D3C" w:rsidRPr="00402FA9" w:rsidRDefault="00BB69B6"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 xml:space="preserve">Данияда сиыр етінің 39 үлгісінде, 20 бұзау еті үлгісінде </w:t>
      </w:r>
      <w:r w:rsidR="002A36EE" w:rsidRPr="00402FA9">
        <w:rPr>
          <w:rFonts w:ascii="Times New Roman" w:hAnsi="Times New Roman"/>
          <w:sz w:val="28"/>
          <w:szCs w:val="28"/>
          <w:lang w:val="kk-KZ"/>
        </w:rPr>
        <w:t>және 34 қой еті үлгісінде транс</w:t>
      </w:r>
      <w:r w:rsidRPr="00402FA9">
        <w:rPr>
          <w:rFonts w:ascii="Times New Roman" w:hAnsi="Times New Roman"/>
          <w:sz w:val="28"/>
          <w:szCs w:val="28"/>
          <w:lang w:val="kk-KZ"/>
        </w:rPr>
        <w:t>май қышқылдарына ерекше назар аудара отырып, күйіс қайыратын жануарлар еттерінің май қышқылыдар құрамына талдау жасалды.</w:t>
      </w:r>
      <w:r w:rsidR="00B77EC2" w:rsidRPr="00402FA9">
        <w:rPr>
          <w:rFonts w:ascii="Times New Roman" w:hAnsi="Times New Roman"/>
          <w:sz w:val="28"/>
          <w:szCs w:val="28"/>
          <w:lang w:val="kk-KZ"/>
        </w:rPr>
        <w:t xml:space="preserve"> </w:t>
      </w:r>
      <w:r w:rsidR="00087228" w:rsidRPr="00402FA9">
        <w:rPr>
          <w:rFonts w:ascii="Times New Roman" w:hAnsi="Times New Roman"/>
          <w:sz w:val="28"/>
          <w:szCs w:val="28"/>
          <w:lang w:val="kk-KZ"/>
        </w:rPr>
        <w:lastRenderedPageBreak/>
        <w:t>Нәтижесінде</w:t>
      </w:r>
      <w:r w:rsidR="006D775A" w:rsidRPr="00402FA9">
        <w:rPr>
          <w:rFonts w:ascii="Times New Roman" w:hAnsi="Times New Roman"/>
          <w:sz w:val="28"/>
          <w:szCs w:val="28"/>
          <w:lang w:val="kk-KZ"/>
        </w:rPr>
        <w:t xml:space="preserve"> сиыр етінің</w:t>
      </w:r>
      <w:r w:rsidR="00087228" w:rsidRPr="00402FA9">
        <w:rPr>
          <w:rFonts w:ascii="Times New Roman" w:hAnsi="Times New Roman"/>
          <w:sz w:val="28"/>
          <w:szCs w:val="28"/>
          <w:lang w:val="kk-KZ"/>
        </w:rPr>
        <w:t xml:space="preserve"> 100 г май қышқылдарынд</w:t>
      </w:r>
      <w:r w:rsidR="006D775A" w:rsidRPr="00402FA9">
        <w:rPr>
          <w:rFonts w:ascii="Times New Roman" w:hAnsi="Times New Roman"/>
          <w:sz w:val="28"/>
          <w:szCs w:val="28"/>
          <w:lang w:val="kk-KZ"/>
        </w:rPr>
        <w:t xml:space="preserve">а 2,1 ± 0,8 г транс-C 18:1 анықталды, бұл бұзау етіндегі трансмай құрамынаң </w:t>
      </w:r>
      <w:r w:rsidR="00F0717D" w:rsidRPr="00402FA9">
        <w:rPr>
          <w:rFonts w:ascii="Times New Roman" w:hAnsi="Times New Roman"/>
          <w:sz w:val="28"/>
          <w:szCs w:val="28"/>
          <w:lang w:val="kk-KZ"/>
        </w:rPr>
        <w:t xml:space="preserve">шамасы </w:t>
      </w:r>
      <w:r w:rsidR="006D775A" w:rsidRPr="00402FA9">
        <w:rPr>
          <w:rFonts w:ascii="Times New Roman" w:hAnsi="Times New Roman"/>
          <w:sz w:val="28"/>
          <w:szCs w:val="28"/>
          <w:lang w:val="kk-KZ"/>
        </w:rPr>
        <w:t>екі есе</w:t>
      </w:r>
      <w:r w:rsidR="00087228" w:rsidRPr="00402FA9">
        <w:rPr>
          <w:rFonts w:ascii="Times New Roman" w:hAnsi="Times New Roman"/>
          <w:sz w:val="28"/>
          <w:szCs w:val="28"/>
          <w:lang w:val="kk-KZ"/>
        </w:rPr>
        <w:t xml:space="preserve"> (100 г май қышқылдарына 4,0 ± 1,2 г) және қой етіне</w:t>
      </w:r>
      <w:r w:rsidR="006D775A" w:rsidRPr="00402FA9">
        <w:rPr>
          <w:rFonts w:ascii="Times New Roman" w:hAnsi="Times New Roman"/>
          <w:sz w:val="28"/>
          <w:szCs w:val="28"/>
          <w:lang w:val="kk-KZ"/>
        </w:rPr>
        <w:t>н екі есе</w:t>
      </w:r>
      <w:r w:rsidR="00087228" w:rsidRPr="00402FA9">
        <w:rPr>
          <w:rFonts w:ascii="Times New Roman" w:hAnsi="Times New Roman"/>
          <w:sz w:val="28"/>
          <w:szCs w:val="28"/>
          <w:lang w:val="kk-KZ"/>
        </w:rPr>
        <w:t xml:space="preserve"> (100 г май қышқылдарына 4,5 ± 0,6 г)</w:t>
      </w:r>
      <w:r w:rsidR="00B77EC2" w:rsidRPr="00402FA9">
        <w:rPr>
          <w:rFonts w:ascii="Times New Roman" w:hAnsi="Times New Roman"/>
          <w:sz w:val="28"/>
          <w:szCs w:val="28"/>
          <w:lang w:val="kk-KZ"/>
        </w:rPr>
        <w:t xml:space="preserve"> төмен болды.</w:t>
      </w:r>
      <w:r w:rsidR="001B1B03">
        <w:rPr>
          <w:rFonts w:ascii="Times New Roman" w:hAnsi="Times New Roman"/>
          <w:sz w:val="28"/>
          <w:szCs w:val="28"/>
          <w:lang w:val="kk-KZ"/>
        </w:rPr>
        <w:t xml:space="preserve"> Tранс</w:t>
      </w:r>
      <w:r w:rsidR="006D2BEA" w:rsidRPr="00402FA9">
        <w:rPr>
          <w:rFonts w:ascii="Times New Roman" w:hAnsi="Times New Roman"/>
          <w:sz w:val="28"/>
          <w:szCs w:val="28"/>
          <w:lang w:val="kk-KZ"/>
        </w:rPr>
        <w:t>-C 16:1 сиыр, бұзау және қой етінде сәйкесінше 0,24±0,01, 0,14±0,02 және 0,79±0,02 г/100 г май қышқылдарын құрады.</w:t>
      </w:r>
      <w:r w:rsidR="00813ED2" w:rsidRPr="00402FA9">
        <w:rPr>
          <w:rFonts w:ascii="Times New Roman" w:hAnsi="Times New Roman"/>
          <w:sz w:val="28"/>
          <w:szCs w:val="28"/>
          <w:lang w:val="kk-KZ"/>
        </w:rPr>
        <w:t xml:space="preserve"> Сонымен қатар, цис және транс-C 18:1 арасындағы шыңдардың қабаттасуы анықталды.</w:t>
      </w:r>
      <w:r w:rsidR="00F17730" w:rsidRPr="00402FA9">
        <w:rPr>
          <w:rFonts w:ascii="Times New Roman" w:hAnsi="Times New Roman"/>
          <w:sz w:val="28"/>
          <w:szCs w:val="28"/>
          <w:lang w:val="kk-KZ"/>
        </w:rPr>
        <w:t xml:space="preserve"> </w:t>
      </w:r>
      <w:r w:rsidR="002F1D3C" w:rsidRPr="00402FA9">
        <w:rPr>
          <w:rFonts w:ascii="Times New Roman" w:hAnsi="Times New Roman"/>
          <w:sz w:val="28"/>
          <w:szCs w:val="28"/>
          <w:lang w:val="kk-KZ"/>
        </w:rPr>
        <w:t>Бұзау етінде 1,0 г, ал қой етінде 1,4 г транс-18:</w:t>
      </w:r>
      <w:r w:rsidR="00F17730" w:rsidRPr="00402FA9">
        <w:rPr>
          <w:rFonts w:ascii="Times New Roman" w:hAnsi="Times New Roman"/>
          <w:sz w:val="28"/>
          <w:szCs w:val="28"/>
          <w:lang w:val="kk-KZ"/>
        </w:rPr>
        <w:t>1</w:t>
      </w:r>
      <w:r w:rsidR="002F1D3C" w:rsidRPr="00402FA9">
        <w:rPr>
          <w:rFonts w:ascii="Times New Roman" w:hAnsi="Times New Roman"/>
          <w:sz w:val="28"/>
          <w:szCs w:val="28"/>
          <w:lang w:val="kk-KZ"/>
        </w:rPr>
        <w:t xml:space="preserve"> </w:t>
      </w:r>
      <w:r w:rsidR="00F17730" w:rsidRPr="00402FA9">
        <w:rPr>
          <w:rFonts w:ascii="Times New Roman" w:hAnsi="Times New Roman"/>
          <w:sz w:val="28"/>
          <w:szCs w:val="28"/>
          <w:lang w:val="kk-KZ"/>
        </w:rPr>
        <w:t>май қышқылдары С 18:</w:t>
      </w:r>
      <w:r w:rsidR="002F1D3C" w:rsidRPr="00402FA9">
        <w:rPr>
          <w:rFonts w:ascii="Times New Roman" w:hAnsi="Times New Roman"/>
          <w:sz w:val="28"/>
          <w:szCs w:val="28"/>
          <w:lang w:val="kk-KZ"/>
        </w:rPr>
        <w:t xml:space="preserve">1 - </w:t>
      </w:r>
      <w:r w:rsidR="00F17730" w:rsidRPr="00402FA9">
        <w:rPr>
          <w:rFonts w:ascii="Times New Roman" w:hAnsi="Times New Roman"/>
          <w:sz w:val="28"/>
          <w:szCs w:val="28"/>
          <w:lang w:val="kk-KZ"/>
        </w:rPr>
        <w:t>цис-шынның астында жасырылған болды [</w:t>
      </w:r>
      <w:r w:rsidR="00476968">
        <w:rPr>
          <w:rFonts w:ascii="Times New Roman" w:hAnsi="Times New Roman"/>
          <w:sz w:val="28"/>
          <w:szCs w:val="28"/>
          <w:lang w:val="kk-KZ"/>
        </w:rPr>
        <w:t>30</w:t>
      </w:r>
      <w:r w:rsidR="00F17730" w:rsidRPr="00402FA9">
        <w:rPr>
          <w:rFonts w:ascii="Times New Roman" w:hAnsi="Times New Roman"/>
          <w:sz w:val="28"/>
          <w:szCs w:val="28"/>
          <w:lang w:val="kk-KZ"/>
        </w:rPr>
        <w:t>].</w:t>
      </w:r>
    </w:p>
    <w:p w14:paraId="6EB7A2CA" w14:textId="77777777" w:rsidR="00CB27E5" w:rsidRPr="00402FA9" w:rsidRDefault="00440567"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Франция мемлекетінде</w:t>
      </w:r>
      <w:r w:rsidR="00F94552" w:rsidRPr="00402FA9">
        <w:rPr>
          <w:rFonts w:ascii="Times New Roman" w:hAnsi="Times New Roman"/>
          <w:sz w:val="28"/>
          <w:szCs w:val="28"/>
          <w:lang w:val="kk-KZ"/>
        </w:rPr>
        <w:t xml:space="preserve"> </w:t>
      </w:r>
      <w:r w:rsidR="00882AC4" w:rsidRPr="00402FA9">
        <w:rPr>
          <w:rFonts w:ascii="Times New Roman" w:hAnsi="Times New Roman"/>
          <w:sz w:val="28"/>
          <w:szCs w:val="28"/>
          <w:lang w:val="kk-KZ"/>
        </w:rPr>
        <w:t>ішінара гидрогенизацияланған</w:t>
      </w:r>
      <w:r w:rsidR="007E4B61" w:rsidRPr="00402FA9">
        <w:rPr>
          <w:rFonts w:ascii="Times New Roman" w:hAnsi="Times New Roman"/>
          <w:sz w:val="28"/>
          <w:szCs w:val="28"/>
          <w:lang w:val="kk-KZ"/>
        </w:rPr>
        <w:t xml:space="preserve"> майлар соңғы уақытта пайдаланылмайды, </w:t>
      </w:r>
      <w:r w:rsidR="0091531E" w:rsidRPr="00402FA9">
        <w:rPr>
          <w:rFonts w:ascii="Times New Roman" w:hAnsi="Times New Roman"/>
          <w:sz w:val="28"/>
          <w:szCs w:val="28"/>
          <w:lang w:val="kk-KZ"/>
        </w:rPr>
        <w:t>сондықтан</w:t>
      </w:r>
      <w:r w:rsidR="00E43246" w:rsidRPr="00402FA9">
        <w:rPr>
          <w:rFonts w:ascii="Times New Roman" w:hAnsi="Times New Roman"/>
          <w:sz w:val="28"/>
          <w:szCs w:val="28"/>
          <w:lang w:val="kk-KZ"/>
        </w:rPr>
        <w:t xml:space="preserve"> адам ағзасына трансмайлар</w:t>
      </w:r>
      <w:r w:rsidR="0091531E" w:rsidRPr="00402FA9">
        <w:rPr>
          <w:rFonts w:ascii="Times New Roman" w:hAnsi="Times New Roman"/>
          <w:sz w:val="28"/>
          <w:szCs w:val="28"/>
          <w:lang w:val="kk-KZ"/>
        </w:rPr>
        <w:t xml:space="preserve"> құрамында транс-пальмитолеин және транс-вакцен қышқылдары болуы мүмкін</w:t>
      </w:r>
      <w:r w:rsidR="00E43246" w:rsidRPr="00402FA9">
        <w:rPr>
          <w:rFonts w:ascii="Times New Roman" w:hAnsi="Times New Roman"/>
          <w:sz w:val="28"/>
          <w:szCs w:val="28"/>
          <w:lang w:val="kk-KZ"/>
        </w:rPr>
        <w:t xml:space="preserve"> азық-түліктер арқылы тиеді. </w:t>
      </w:r>
      <w:r w:rsidR="0032691C" w:rsidRPr="00402FA9">
        <w:rPr>
          <w:rFonts w:ascii="Times New Roman" w:hAnsi="Times New Roman"/>
          <w:sz w:val="28"/>
          <w:szCs w:val="28"/>
          <w:lang w:val="kk-KZ"/>
        </w:rPr>
        <w:t>Францияда бөлшек саудада сатылатын кең спектрі талда</w:t>
      </w:r>
      <w:r w:rsidR="00E24B49" w:rsidRPr="00402FA9">
        <w:rPr>
          <w:rFonts w:ascii="Times New Roman" w:hAnsi="Times New Roman"/>
          <w:sz w:val="28"/>
          <w:szCs w:val="28"/>
          <w:lang w:val="kk-KZ"/>
        </w:rPr>
        <w:t>ны</w:t>
      </w:r>
      <w:r w:rsidR="0032691C" w:rsidRPr="00402FA9">
        <w:rPr>
          <w:rFonts w:ascii="Times New Roman" w:hAnsi="Times New Roman"/>
          <w:sz w:val="28"/>
          <w:szCs w:val="28"/>
          <w:lang w:val="kk-KZ"/>
        </w:rPr>
        <w:t xml:space="preserve">п </w:t>
      </w:r>
      <w:r w:rsidR="00F5235A" w:rsidRPr="00402FA9">
        <w:rPr>
          <w:rFonts w:ascii="Times New Roman" w:hAnsi="Times New Roman"/>
          <w:sz w:val="28"/>
          <w:szCs w:val="28"/>
          <w:lang w:val="kk-KZ"/>
        </w:rPr>
        <w:t>құрамында аталған трасмай қышқылдарының екі түрі де пайда болатын азық-түліктер</w:t>
      </w:r>
      <w:r w:rsidR="00E801F4" w:rsidRPr="00402FA9">
        <w:rPr>
          <w:rFonts w:ascii="Times New Roman" w:hAnsi="Times New Roman"/>
          <w:sz w:val="28"/>
          <w:szCs w:val="28"/>
          <w:lang w:val="kk-KZ"/>
        </w:rPr>
        <w:t xml:space="preserve"> тек</w:t>
      </w:r>
      <w:r w:rsidR="00F5235A" w:rsidRPr="00402FA9">
        <w:rPr>
          <w:rFonts w:ascii="Times New Roman" w:hAnsi="Times New Roman"/>
          <w:sz w:val="28"/>
          <w:szCs w:val="28"/>
          <w:lang w:val="kk-KZ"/>
        </w:rPr>
        <w:t xml:space="preserve"> күйіс қайыратын жануарлардан алынған </w:t>
      </w:r>
      <w:r w:rsidR="00882AC4" w:rsidRPr="00402FA9">
        <w:rPr>
          <w:rFonts w:ascii="Times New Roman" w:hAnsi="Times New Roman"/>
          <w:sz w:val="28"/>
          <w:szCs w:val="28"/>
          <w:lang w:val="kk-KZ"/>
        </w:rPr>
        <w:t>шикізаттардан</w:t>
      </w:r>
      <w:r w:rsidR="00E801F4" w:rsidRPr="00402FA9">
        <w:rPr>
          <w:rFonts w:ascii="Times New Roman" w:hAnsi="Times New Roman"/>
          <w:sz w:val="28"/>
          <w:szCs w:val="28"/>
          <w:lang w:val="kk-KZ"/>
        </w:rPr>
        <w:t xml:space="preserve"> жасалатыны белгілі болды</w:t>
      </w:r>
      <w:r w:rsidR="00903B7D" w:rsidRPr="00402FA9">
        <w:rPr>
          <w:rFonts w:ascii="Times New Roman" w:hAnsi="Times New Roman"/>
          <w:sz w:val="28"/>
          <w:szCs w:val="28"/>
          <w:lang w:val="kk-KZ"/>
        </w:rPr>
        <w:t>.</w:t>
      </w:r>
      <w:r w:rsidR="00553E84" w:rsidRPr="00402FA9">
        <w:rPr>
          <w:rFonts w:ascii="Times New Roman" w:hAnsi="Times New Roman"/>
          <w:sz w:val="28"/>
          <w:szCs w:val="28"/>
          <w:lang w:val="kk-KZ"/>
        </w:rPr>
        <w:t xml:space="preserve"> Қой етінің үлгісін талдау нәтижесінде </w:t>
      </w:r>
      <w:r w:rsidR="00AC54B2" w:rsidRPr="00402FA9">
        <w:rPr>
          <w:rFonts w:ascii="Times New Roman" w:hAnsi="Times New Roman"/>
          <w:sz w:val="28"/>
          <w:szCs w:val="28"/>
          <w:lang w:val="kk-KZ"/>
        </w:rPr>
        <w:t>өнімдегі жалпы май мөлшерінен трансмай</w:t>
      </w:r>
      <w:r w:rsidR="00753F05" w:rsidRPr="00402FA9">
        <w:rPr>
          <w:rFonts w:ascii="Times New Roman" w:hAnsi="Times New Roman"/>
          <w:sz w:val="28"/>
          <w:szCs w:val="28"/>
          <w:lang w:val="kk-KZ"/>
        </w:rPr>
        <w:t>дың жоғарғы көрсеткіші</w:t>
      </w:r>
      <w:r w:rsidR="00AC54B2" w:rsidRPr="00402FA9">
        <w:rPr>
          <w:rFonts w:ascii="Times New Roman" w:hAnsi="Times New Roman"/>
          <w:sz w:val="28"/>
          <w:szCs w:val="28"/>
          <w:lang w:val="kk-KZ"/>
        </w:rPr>
        <w:t xml:space="preserve"> 4,8</w:t>
      </w:r>
      <w:r w:rsidR="00721370" w:rsidRPr="00402FA9">
        <w:rPr>
          <w:rFonts w:ascii="Times New Roman" w:hAnsi="Times New Roman"/>
          <w:sz w:val="28"/>
          <w:szCs w:val="28"/>
          <w:lang w:val="kk-KZ"/>
        </w:rPr>
        <w:t xml:space="preserve"> </w:t>
      </w:r>
      <w:r w:rsidR="00AC54B2" w:rsidRPr="00402FA9">
        <w:rPr>
          <w:rFonts w:ascii="Times New Roman" w:hAnsi="Times New Roman"/>
          <w:sz w:val="28"/>
          <w:szCs w:val="28"/>
          <w:lang w:val="kk-KZ"/>
        </w:rPr>
        <w:t>% құр</w:t>
      </w:r>
      <w:r w:rsidR="00D51243" w:rsidRPr="00402FA9">
        <w:rPr>
          <w:rFonts w:ascii="Times New Roman" w:hAnsi="Times New Roman"/>
          <w:sz w:val="28"/>
          <w:szCs w:val="28"/>
          <w:lang w:val="kk-KZ"/>
        </w:rPr>
        <w:t>айтынды</w:t>
      </w:r>
      <w:r w:rsidR="00753F05" w:rsidRPr="00402FA9">
        <w:rPr>
          <w:rFonts w:ascii="Times New Roman" w:hAnsi="Times New Roman"/>
          <w:sz w:val="28"/>
          <w:szCs w:val="28"/>
          <w:lang w:val="kk-KZ"/>
        </w:rPr>
        <w:t>ғы</w:t>
      </w:r>
      <w:r w:rsidR="00553E84" w:rsidRPr="00402FA9">
        <w:rPr>
          <w:rFonts w:ascii="Times New Roman" w:hAnsi="Times New Roman"/>
          <w:sz w:val="28"/>
          <w:szCs w:val="28"/>
          <w:lang w:val="kk-KZ"/>
        </w:rPr>
        <w:t xml:space="preserve"> анықталды</w:t>
      </w:r>
      <w:r w:rsidR="000A4343" w:rsidRPr="00402FA9">
        <w:rPr>
          <w:rFonts w:ascii="Times New Roman" w:hAnsi="Times New Roman"/>
          <w:sz w:val="28"/>
          <w:szCs w:val="28"/>
          <w:lang w:val="kk-KZ"/>
        </w:rPr>
        <w:t xml:space="preserve"> [</w:t>
      </w:r>
      <w:r w:rsidR="00476968">
        <w:rPr>
          <w:rFonts w:ascii="Times New Roman" w:hAnsi="Times New Roman"/>
          <w:sz w:val="28"/>
          <w:szCs w:val="28"/>
          <w:lang w:val="kk-KZ"/>
        </w:rPr>
        <w:t>17</w:t>
      </w:r>
      <w:r w:rsidR="000A4343" w:rsidRPr="00402FA9">
        <w:rPr>
          <w:rFonts w:ascii="Times New Roman" w:hAnsi="Times New Roman"/>
          <w:sz w:val="28"/>
          <w:szCs w:val="28"/>
          <w:lang w:val="kk-KZ"/>
        </w:rPr>
        <w:t>].</w:t>
      </w:r>
    </w:p>
    <w:p w14:paraId="15ED1938" w14:textId="77777777" w:rsidR="00C30CD7" w:rsidRPr="00402FA9" w:rsidRDefault="00CB222E"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Испанияның солтүстігінде сатылатын қозы етінің май қышқылдарын зерттеу кезінде</w:t>
      </w:r>
      <w:r w:rsidR="008A3C74" w:rsidRPr="00402FA9">
        <w:rPr>
          <w:rFonts w:ascii="Times New Roman" w:hAnsi="Times New Roman"/>
          <w:sz w:val="28"/>
          <w:szCs w:val="28"/>
          <w:lang w:val="kk-KZ"/>
        </w:rPr>
        <w:t xml:space="preserve"> оның</w:t>
      </w:r>
      <w:r w:rsidR="00725CCE" w:rsidRPr="00402FA9">
        <w:rPr>
          <w:rFonts w:ascii="Times New Roman" w:hAnsi="Times New Roman"/>
          <w:sz w:val="28"/>
          <w:szCs w:val="28"/>
          <w:lang w:val="kk-KZ"/>
        </w:rPr>
        <w:t xml:space="preserve"> </w:t>
      </w:r>
      <w:r w:rsidR="008A3C74" w:rsidRPr="00402FA9">
        <w:rPr>
          <w:rFonts w:ascii="Times New Roman" w:hAnsi="Times New Roman"/>
          <w:sz w:val="28"/>
          <w:szCs w:val="28"/>
          <w:lang w:val="kk-KZ"/>
        </w:rPr>
        <w:t xml:space="preserve">кұрамындағы трансмай қышқылдары </w:t>
      </w:r>
      <w:r w:rsidR="00C44027" w:rsidRPr="00402FA9">
        <w:rPr>
          <w:rFonts w:ascii="Times New Roman" w:hAnsi="Times New Roman"/>
          <w:sz w:val="28"/>
          <w:szCs w:val="28"/>
          <w:lang w:val="kk-KZ"/>
        </w:rPr>
        <w:t>мөлшері зерттелді</w:t>
      </w:r>
      <w:r w:rsidR="008A3C74" w:rsidRPr="00402FA9">
        <w:rPr>
          <w:rFonts w:ascii="Times New Roman" w:hAnsi="Times New Roman"/>
          <w:sz w:val="28"/>
          <w:szCs w:val="28"/>
          <w:lang w:val="kk-KZ"/>
        </w:rPr>
        <w:t xml:space="preserve">. </w:t>
      </w:r>
      <w:r w:rsidR="005A27E8">
        <w:rPr>
          <w:rFonts w:ascii="Times New Roman" w:hAnsi="Times New Roman"/>
          <w:sz w:val="28"/>
          <w:szCs w:val="28"/>
          <w:lang w:val="kk-KZ"/>
        </w:rPr>
        <w:t xml:space="preserve">Транс </w:t>
      </w:r>
      <w:r w:rsidR="00C44027" w:rsidRPr="00402FA9">
        <w:rPr>
          <w:rFonts w:ascii="Times New Roman" w:hAnsi="Times New Roman"/>
          <w:sz w:val="28"/>
          <w:szCs w:val="28"/>
          <w:lang w:val="kk-KZ"/>
        </w:rPr>
        <w:t>изомерлердің жалпы құрамы әртүрлі жыл кезеңдерінде өте жоғары болды (минималды және максималды орташа мәндері</w:t>
      </w:r>
      <w:r w:rsidR="00E75E57" w:rsidRPr="00402FA9">
        <w:rPr>
          <w:rFonts w:ascii="Times New Roman" w:hAnsi="Times New Roman"/>
          <w:sz w:val="28"/>
          <w:szCs w:val="28"/>
          <w:lang w:val="kk-KZ"/>
        </w:rPr>
        <w:t xml:space="preserve"> сәйкесінше</w:t>
      </w:r>
      <w:r w:rsidR="00C44027" w:rsidRPr="00402FA9">
        <w:rPr>
          <w:rFonts w:ascii="Times New Roman" w:hAnsi="Times New Roman"/>
          <w:sz w:val="28"/>
          <w:szCs w:val="28"/>
          <w:lang w:val="kk-KZ"/>
        </w:rPr>
        <w:t>: 1,97% және 16,5%)</w:t>
      </w:r>
      <w:r w:rsidR="000A4343" w:rsidRPr="00402FA9">
        <w:rPr>
          <w:rFonts w:ascii="Times New Roman" w:hAnsi="Times New Roman"/>
          <w:sz w:val="28"/>
          <w:szCs w:val="28"/>
          <w:lang w:val="kk-KZ"/>
        </w:rPr>
        <w:t xml:space="preserve"> [</w:t>
      </w:r>
      <w:r w:rsidR="00476968">
        <w:rPr>
          <w:rFonts w:ascii="Times New Roman" w:hAnsi="Times New Roman"/>
          <w:sz w:val="28"/>
          <w:szCs w:val="28"/>
          <w:lang w:val="kk-KZ"/>
        </w:rPr>
        <w:t>31</w:t>
      </w:r>
      <w:r w:rsidR="000A4343" w:rsidRPr="00402FA9">
        <w:rPr>
          <w:rFonts w:ascii="Times New Roman" w:hAnsi="Times New Roman"/>
          <w:sz w:val="28"/>
          <w:szCs w:val="28"/>
          <w:lang w:val="kk-KZ"/>
        </w:rPr>
        <w:t>].</w:t>
      </w:r>
    </w:p>
    <w:p w14:paraId="43ED3A4F" w14:textId="77777777" w:rsidR="001A6371" w:rsidRPr="00402FA9" w:rsidRDefault="00E43B4E"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Авторлар май қышқылдарының құрамы және оның ет сапасы мен адам денсаулығымен байланысы туралы шолуында</w:t>
      </w:r>
      <w:r w:rsidR="000F6C70" w:rsidRPr="00402FA9">
        <w:rPr>
          <w:rFonts w:ascii="Times New Roman" w:hAnsi="Times New Roman"/>
          <w:sz w:val="28"/>
          <w:szCs w:val="28"/>
          <w:lang w:val="kk-KZ"/>
        </w:rPr>
        <w:t xml:space="preserve"> түрлі</w:t>
      </w:r>
      <w:r w:rsidRPr="00402FA9">
        <w:rPr>
          <w:rFonts w:ascii="Times New Roman" w:hAnsi="Times New Roman"/>
          <w:sz w:val="28"/>
          <w:szCs w:val="28"/>
          <w:lang w:val="kk-KZ"/>
        </w:rPr>
        <w:t xml:space="preserve"> </w:t>
      </w:r>
      <w:r w:rsidR="000F6C70" w:rsidRPr="00402FA9">
        <w:rPr>
          <w:rFonts w:ascii="Times New Roman" w:hAnsi="Times New Roman"/>
          <w:sz w:val="28"/>
          <w:szCs w:val="28"/>
          <w:lang w:val="kk-KZ"/>
        </w:rPr>
        <w:t xml:space="preserve">өнімдегі трансмайлар құрамы туралы деректер көрсеткен. </w:t>
      </w:r>
      <w:r w:rsidR="001E6B7B" w:rsidRPr="00402FA9">
        <w:rPr>
          <w:rFonts w:ascii="Times New Roman" w:hAnsi="Times New Roman"/>
          <w:sz w:val="28"/>
          <w:szCs w:val="28"/>
          <w:lang w:val="kk-KZ"/>
        </w:rPr>
        <w:t xml:space="preserve">Трансмай мөлшері </w:t>
      </w:r>
      <w:r w:rsidR="004C3AA7" w:rsidRPr="00402FA9">
        <w:rPr>
          <w:rFonts w:ascii="Times New Roman" w:hAnsi="Times New Roman"/>
          <w:sz w:val="28"/>
          <w:szCs w:val="28"/>
          <w:lang w:val="kk-KZ"/>
        </w:rPr>
        <w:t>қой</w:t>
      </w:r>
      <w:r w:rsidR="001E6B7B" w:rsidRPr="00402FA9">
        <w:rPr>
          <w:rFonts w:ascii="Times New Roman" w:hAnsi="Times New Roman"/>
          <w:sz w:val="28"/>
          <w:szCs w:val="28"/>
          <w:lang w:val="kk-KZ"/>
        </w:rPr>
        <w:t xml:space="preserve"> еті мен майында басқа </w:t>
      </w:r>
      <w:r w:rsidR="003C071F" w:rsidRPr="00402FA9">
        <w:rPr>
          <w:rFonts w:ascii="Times New Roman" w:hAnsi="Times New Roman"/>
          <w:sz w:val="28"/>
          <w:szCs w:val="28"/>
          <w:lang w:val="kk-KZ"/>
        </w:rPr>
        <w:t>өнімдерге қарағанда</w:t>
      </w:r>
      <w:r w:rsidR="000F6C70" w:rsidRPr="00402FA9">
        <w:rPr>
          <w:rFonts w:ascii="Times New Roman" w:hAnsi="Times New Roman"/>
          <w:sz w:val="28"/>
          <w:szCs w:val="28"/>
          <w:lang w:val="kk-KZ"/>
        </w:rPr>
        <w:t xml:space="preserve"> жоғары: </w:t>
      </w:r>
      <w:r w:rsidR="004C3AA7" w:rsidRPr="00402FA9">
        <w:rPr>
          <w:rFonts w:ascii="Times New Roman" w:hAnsi="Times New Roman"/>
          <w:sz w:val="28"/>
          <w:szCs w:val="28"/>
          <w:lang w:val="kk-KZ"/>
        </w:rPr>
        <w:t>бұқа бұлшық еті 3,6 %, бұқа майы 4,9 %, қой бұлшық еті 8,2 %, қой майы 9,7 %, шошқа бұлшық еті 0,5 %,</w:t>
      </w:r>
      <w:r w:rsidR="004C3AA7" w:rsidRPr="00402FA9">
        <w:rPr>
          <w:sz w:val="28"/>
          <w:szCs w:val="28"/>
          <w:lang w:val="kk-KZ"/>
        </w:rPr>
        <w:t xml:space="preserve"> </w:t>
      </w:r>
      <w:r w:rsidR="004C3AA7" w:rsidRPr="00402FA9">
        <w:rPr>
          <w:rFonts w:ascii="Times New Roman" w:hAnsi="Times New Roman"/>
          <w:sz w:val="28"/>
          <w:szCs w:val="28"/>
          <w:lang w:val="kk-KZ"/>
        </w:rPr>
        <w:t>шошқа майы 0,7 %,</w:t>
      </w:r>
      <w:r w:rsidR="005D290B" w:rsidRPr="00402FA9">
        <w:rPr>
          <w:rFonts w:ascii="Times New Roman" w:hAnsi="Times New Roman"/>
          <w:sz w:val="28"/>
          <w:szCs w:val="28"/>
          <w:lang w:val="kk-KZ"/>
        </w:rPr>
        <w:t xml:space="preserve"> тауық қара еті 0,8 %, тауық </w:t>
      </w:r>
      <w:r w:rsidR="001B6B85">
        <w:rPr>
          <w:rFonts w:ascii="Times New Roman" w:hAnsi="Times New Roman"/>
          <w:sz w:val="28"/>
          <w:szCs w:val="28"/>
          <w:lang w:val="kk-KZ"/>
        </w:rPr>
        <w:t>ақ</w:t>
      </w:r>
      <w:r w:rsidR="005D290B" w:rsidRPr="00402FA9">
        <w:rPr>
          <w:rFonts w:ascii="Times New Roman" w:hAnsi="Times New Roman"/>
          <w:sz w:val="28"/>
          <w:szCs w:val="28"/>
          <w:lang w:val="kk-KZ"/>
        </w:rPr>
        <w:t xml:space="preserve"> еті 0,8 %, жұмыртқа 1,3 %</w:t>
      </w:r>
      <w:r w:rsidR="008E667D" w:rsidRPr="00402FA9">
        <w:rPr>
          <w:rFonts w:ascii="Times New Roman" w:hAnsi="Times New Roman"/>
          <w:sz w:val="28"/>
          <w:szCs w:val="28"/>
          <w:lang w:val="kk-KZ"/>
        </w:rPr>
        <w:t xml:space="preserve"> (г / 100 г жалпы майлылығы)</w:t>
      </w:r>
      <w:r w:rsidR="00B13F3F" w:rsidRPr="00402FA9">
        <w:rPr>
          <w:rFonts w:ascii="Times New Roman" w:hAnsi="Times New Roman"/>
          <w:sz w:val="28"/>
          <w:szCs w:val="28"/>
          <w:lang w:val="kk-KZ"/>
        </w:rPr>
        <w:t xml:space="preserve"> </w:t>
      </w:r>
      <w:r w:rsidR="00B13F3F" w:rsidRPr="00402FA9">
        <w:rPr>
          <w:rFonts w:ascii="Times New Roman" w:hAnsi="Times New Roman"/>
          <w:color w:val="000000"/>
          <w:sz w:val="28"/>
          <w:szCs w:val="28"/>
          <w:shd w:val="clear" w:color="auto" w:fill="FFFFFF"/>
          <w:lang w:val="kk-KZ"/>
        </w:rPr>
        <w:t>[</w:t>
      </w:r>
      <w:r w:rsidR="00476968">
        <w:rPr>
          <w:rFonts w:ascii="Times New Roman" w:hAnsi="Times New Roman"/>
          <w:sz w:val="28"/>
          <w:szCs w:val="28"/>
          <w:lang w:val="kk-KZ"/>
        </w:rPr>
        <w:t>32</w:t>
      </w:r>
      <w:r w:rsidR="00B13F3F" w:rsidRPr="00402FA9">
        <w:rPr>
          <w:rFonts w:ascii="Times New Roman" w:hAnsi="Times New Roman"/>
          <w:color w:val="000000"/>
          <w:sz w:val="28"/>
          <w:szCs w:val="28"/>
          <w:shd w:val="clear" w:color="auto" w:fill="FFFFFF"/>
          <w:lang w:val="kk-KZ"/>
        </w:rPr>
        <w:t>]</w:t>
      </w:r>
      <w:r w:rsidR="00B13F3F" w:rsidRPr="00402FA9">
        <w:rPr>
          <w:rFonts w:ascii="Times New Roman" w:hAnsi="Times New Roman"/>
          <w:sz w:val="28"/>
          <w:szCs w:val="28"/>
          <w:lang w:val="kk-KZ"/>
        </w:rPr>
        <w:t>.</w:t>
      </w:r>
    </w:p>
    <w:p w14:paraId="7EE2AEAE" w14:textId="77777777" w:rsidR="00A06DDE" w:rsidRPr="00402FA9" w:rsidRDefault="009C7AA8" w:rsidP="003411BC">
      <w:pPr>
        <w:spacing w:after="0" w:line="240" w:lineRule="auto"/>
        <w:ind w:firstLine="708"/>
        <w:jc w:val="both"/>
        <w:rPr>
          <w:rFonts w:ascii="Times New Roman" w:hAnsi="Times New Roman"/>
          <w:sz w:val="28"/>
          <w:szCs w:val="28"/>
          <w:lang w:val="kk-KZ"/>
        </w:rPr>
      </w:pPr>
      <w:r w:rsidRPr="00402FA9">
        <w:rPr>
          <w:rFonts w:ascii="Times New Roman" w:hAnsi="Times New Roman"/>
          <w:sz w:val="28"/>
          <w:szCs w:val="28"/>
          <w:lang w:val="kk-KZ"/>
        </w:rPr>
        <w:t>Күйіс қайыратын ж</w:t>
      </w:r>
      <w:r w:rsidR="00E33E1D" w:rsidRPr="00402FA9">
        <w:rPr>
          <w:rFonts w:ascii="Times New Roman" w:hAnsi="Times New Roman"/>
          <w:sz w:val="28"/>
          <w:szCs w:val="28"/>
          <w:lang w:val="kk-KZ"/>
        </w:rPr>
        <w:t xml:space="preserve">ануарлардың рационына байланысты екі және үш қос байланысы бар </w:t>
      </w:r>
      <w:r w:rsidR="00DD51AE" w:rsidRPr="00402FA9">
        <w:rPr>
          <w:rFonts w:ascii="Times New Roman" w:hAnsi="Times New Roman"/>
          <w:sz w:val="28"/>
          <w:szCs w:val="28"/>
          <w:lang w:val="kk-KZ"/>
        </w:rPr>
        <w:t>май қышқылдарының трансизомер</w:t>
      </w:r>
      <w:r w:rsidR="009241F1" w:rsidRPr="00402FA9">
        <w:rPr>
          <w:rFonts w:ascii="Times New Roman" w:hAnsi="Times New Roman"/>
          <w:sz w:val="28"/>
          <w:szCs w:val="28"/>
          <w:lang w:val="kk-KZ"/>
        </w:rPr>
        <w:t>лер</w:t>
      </w:r>
      <w:r w:rsidR="00944458" w:rsidRPr="00402FA9">
        <w:rPr>
          <w:rFonts w:ascii="Times New Roman" w:hAnsi="Times New Roman"/>
          <w:sz w:val="28"/>
          <w:szCs w:val="28"/>
          <w:lang w:val="kk-KZ"/>
        </w:rPr>
        <w:t>і</w:t>
      </w:r>
      <w:r w:rsidR="009241F1" w:rsidRPr="00402FA9">
        <w:rPr>
          <w:rFonts w:ascii="Times New Roman" w:hAnsi="Times New Roman"/>
          <w:sz w:val="28"/>
          <w:szCs w:val="28"/>
          <w:lang w:val="kk-KZ"/>
        </w:rPr>
        <w:t>ні</w:t>
      </w:r>
      <w:r w:rsidR="00944458" w:rsidRPr="00402FA9">
        <w:rPr>
          <w:rFonts w:ascii="Times New Roman" w:hAnsi="Times New Roman"/>
          <w:sz w:val="28"/>
          <w:szCs w:val="28"/>
          <w:lang w:val="kk-KZ"/>
        </w:rPr>
        <w:t>ң</w:t>
      </w:r>
      <w:r w:rsidR="00E33E1D" w:rsidRPr="00402FA9">
        <w:rPr>
          <w:rFonts w:ascii="Times New Roman" w:hAnsi="Times New Roman"/>
          <w:sz w:val="28"/>
          <w:szCs w:val="28"/>
          <w:lang w:val="kk-KZ"/>
        </w:rPr>
        <w:t xml:space="preserve"> жи</w:t>
      </w:r>
      <w:r w:rsidR="00DD51AE" w:rsidRPr="00402FA9">
        <w:rPr>
          <w:rFonts w:ascii="Times New Roman" w:hAnsi="Times New Roman"/>
          <w:sz w:val="28"/>
          <w:szCs w:val="28"/>
          <w:lang w:val="kk-KZ"/>
        </w:rPr>
        <w:t>ынтық құрамы 100 г сүт майында 1,3</w:t>
      </w:r>
      <w:r w:rsidR="009241F1" w:rsidRPr="00402FA9">
        <w:rPr>
          <w:rFonts w:ascii="Times New Roman" w:hAnsi="Times New Roman"/>
          <w:sz w:val="28"/>
          <w:szCs w:val="28"/>
          <w:lang w:val="kk-KZ"/>
        </w:rPr>
        <w:t xml:space="preserve"> </w:t>
      </w:r>
      <w:r w:rsidR="00DD51AE" w:rsidRPr="00402FA9">
        <w:rPr>
          <w:rFonts w:ascii="Times New Roman" w:hAnsi="Times New Roman"/>
          <w:sz w:val="28"/>
          <w:szCs w:val="28"/>
          <w:lang w:val="kk-KZ"/>
        </w:rPr>
        <w:t>-</w:t>
      </w:r>
      <w:r w:rsidR="009241F1" w:rsidRPr="00402FA9">
        <w:rPr>
          <w:rFonts w:ascii="Times New Roman" w:hAnsi="Times New Roman"/>
          <w:sz w:val="28"/>
          <w:szCs w:val="28"/>
          <w:lang w:val="kk-KZ"/>
        </w:rPr>
        <w:t xml:space="preserve"> </w:t>
      </w:r>
      <w:r w:rsidR="00DD51AE" w:rsidRPr="00402FA9">
        <w:rPr>
          <w:rFonts w:ascii="Times New Roman" w:hAnsi="Times New Roman"/>
          <w:sz w:val="28"/>
          <w:szCs w:val="28"/>
          <w:lang w:val="kk-KZ"/>
        </w:rPr>
        <w:t>4,0 г,  және 100 г бұлшық ет</w:t>
      </w:r>
      <w:r w:rsidR="001650B3" w:rsidRPr="00402FA9">
        <w:rPr>
          <w:rFonts w:ascii="Times New Roman" w:hAnsi="Times New Roman"/>
          <w:sz w:val="28"/>
          <w:szCs w:val="28"/>
          <w:lang w:val="kk-KZ"/>
        </w:rPr>
        <w:t xml:space="preserve"> </w:t>
      </w:r>
      <w:r w:rsidR="00DD51AE" w:rsidRPr="00402FA9">
        <w:rPr>
          <w:rFonts w:ascii="Times New Roman" w:hAnsi="Times New Roman"/>
          <w:sz w:val="28"/>
          <w:szCs w:val="28"/>
          <w:lang w:val="kk-KZ"/>
        </w:rPr>
        <w:t>тіндерінің майларын</w:t>
      </w:r>
      <w:r w:rsidR="00810199" w:rsidRPr="00402FA9">
        <w:rPr>
          <w:rFonts w:ascii="Times New Roman" w:hAnsi="Times New Roman"/>
          <w:sz w:val="28"/>
          <w:szCs w:val="28"/>
          <w:lang w:val="kk-KZ"/>
        </w:rPr>
        <w:t>д</w:t>
      </w:r>
      <w:r w:rsidR="00DD51AE" w:rsidRPr="00402FA9">
        <w:rPr>
          <w:rFonts w:ascii="Times New Roman" w:hAnsi="Times New Roman"/>
          <w:sz w:val="28"/>
          <w:szCs w:val="28"/>
          <w:lang w:val="kk-KZ"/>
        </w:rPr>
        <w:t>а 0,8</w:t>
      </w:r>
      <w:r w:rsidR="009241F1" w:rsidRPr="00402FA9">
        <w:rPr>
          <w:rFonts w:ascii="Times New Roman" w:hAnsi="Times New Roman"/>
          <w:sz w:val="28"/>
          <w:szCs w:val="28"/>
          <w:lang w:val="kk-KZ"/>
        </w:rPr>
        <w:t xml:space="preserve"> </w:t>
      </w:r>
      <w:r w:rsidR="00DD51AE" w:rsidRPr="00402FA9">
        <w:rPr>
          <w:rFonts w:ascii="Times New Roman" w:hAnsi="Times New Roman"/>
          <w:sz w:val="28"/>
          <w:szCs w:val="28"/>
          <w:lang w:val="kk-KZ"/>
        </w:rPr>
        <w:t>-</w:t>
      </w:r>
      <w:r w:rsidR="009241F1" w:rsidRPr="00402FA9">
        <w:rPr>
          <w:rFonts w:ascii="Times New Roman" w:hAnsi="Times New Roman"/>
          <w:sz w:val="28"/>
          <w:szCs w:val="28"/>
          <w:lang w:val="kk-KZ"/>
        </w:rPr>
        <w:t xml:space="preserve"> </w:t>
      </w:r>
      <w:r w:rsidR="00DD51AE" w:rsidRPr="00402FA9">
        <w:rPr>
          <w:rFonts w:ascii="Times New Roman" w:hAnsi="Times New Roman"/>
          <w:sz w:val="28"/>
          <w:szCs w:val="28"/>
          <w:lang w:val="kk-KZ"/>
        </w:rPr>
        <w:t>4,5 г аралығында</w:t>
      </w:r>
      <w:r w:rsidR="00E33E1D" w:rsidRPr="00402FA9">
        <w:rPr>
          <w:rFonts w:ascii="Times New Roman" w:hAnsi="Times New Roman"/>
          <w:sz w:val="28"/>
          <w:szCs w:val="28"/>
          <w:lang w:val="kk-KZ"/>
        </w:rPr>
        <w:t xml:space="preserve"> өзгереді</w:t>
      </w:r>
      <w:r w:rsidR="00DD51AE" w:rsidRPr="00402FA9">
        <w:rPr>
          <w:rFonts w:ascii="Times New Roman" w:hAnsi="Times New Roman"/>
          <w:sz w:val="28"/>
          <w:szCs w:val="28"/>
          <w:lang w:val="kk-KZ"/>
        </w:rPr>
        <w:t xml:space="preserve"> [</w:t>
      </w:r>
      <w:r w:rsidR="00476968">
        <w:rPr>
          <w:rFonts w:ascii="Times New Roman" w:hAnsi="Times New Roman"/>
          <w:sz w:val="28"/>
          <w:szCs w:val="28"/>
          <w:lang w:val="kk-KZ"/>
        </w:rPr>
        <w:t>33</w:t>
      </w:r>
      <w:r w:rsidR="00DD51AE" w:rsidRPr="00402FA9">
        <w:rPr>
          <w:rFonts w:ascii="Times New Roman" w:hAnsi="Times New Roman"/>
          <w:sz w:val="28"/>
          <w:szCs w:val="28"/>
          <w:lang w:val="kk-KZ"/>
        </w:rPr>
        <w:t>].</w:t>
      </w:r>
    </w:p>
    <w:p w14:paraId="59543C13" w14:textId="11883473" w:rsidR="00B26F1A" w:rsidRPr="00402FA9" w:rsidRDefault="004859FB" w:rsidP="003411BC">
      <w:pPr>
        <w:spacing w:after="0" w:line="240" w:lineRule="auto"/>
        <w:ind w:firstLine="708"/>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Жылқы сияқты күйіс қайырмайтын жануарлардың ас</w:t>
      </w:r>
      <w:r w:rsidR="008A4A03" w:rsidRPr="00402FA9">
        <w:rPr>
          <w:rFonts w:ascii="Times New Roman" w:hAnsi="Times New Roman"/>
          <w:color w:val="000000"/>
          <w:sz w:val="28"/>
          <w:szCs w:val="28"/>
          <w:shd w:val="clear" w:color="auto" w:fill="FFFFFF"/>
          <w:lang w:val="kk-KZ"/>
        </w:rPr>
        <w:t xml:space="preserve"> қорыту жүйесі күйіс қайыратын</w:t>
      </w:r>
      <w:r w:rsidRPr="00402FA9">
        <w:rPr>
          <w:rFonts w:ascii="Times New Roman" w:hAnsi="Times New Roman"/>
          <w:color w:val="000000"/>
          <w:sz w:val="28"/>
          <w:szCs w:val="28"/>
          <w:shd w:val="clear" w:color="auto" w:fill="FFFFFF"/>
          <w:lang w:val="kk-KZ"/>
        </w:rPr>
        <w:t xml:space="preserve"> жануарлардан ерекшеленеді.</w:t>
      </w:r>
      <w:r w:rsidR="005936B1" w:rsidRPr="00402FA9">
        <w:rPr>
          <w:rFonts w:ascii="Times New Roman" w:hAnsi="Times New Roman"/>
          <w:color w:val="000000"/>
          <w:sz w:val="28"/>
          <w:szCs w:val="28"/>
          <w:shd w:val="clear" w:color="auto" w:fill="FFFFFF"/>
          <w:lang w:val="kk-KZ"/>
        </w:rPr>
        <w:t xml:space="preserve"> </w:t>
      </w:r>
      <w:r w:rsidRPr="00402FA9">
        <w:rPr>
          <w:rFonts w:ascii="Times New Roman" w:hAnsi="Times New Roman"/>
          <w:color w:val="000000"/>
          <w:sz w:val="28"/>
          <w:szCs w:val="28"/>
          <w:shd w:val="clear" w:color="auto" w:fill="FFFFFF"/>
          <w:lang w:val="kk-KZ"/>
        </w:rPr>
        <w:t>Ас қорыту жүйесінің айырмашылығы</w:t>
      </w:r>
      <w:r w:rsidR="008A4A03" w:rsidRPr="00402FA9">
        <w:rPr>
          <w:rFonts w:ascii="Times New Roman" w:hAnsi="Times New Roman"/>
          <w:color w:val="000000"/>
          <w:sz w:val="28"/>
          <w:szCs w:val="28"/>
          <w:shd w:val="clear" w:color="auto" w:fill="FFFFFF"/>
          <w:lang w:val="kk-KZ"/>
        </w:rPr>
        <w:t xml:space="preserve"> май қышқылдардың биогидрогенизацияланудың</w:t>
      </w:r>
      <w:r w:rsidRPr="00402FA9">
        <w:rPr>
          <w:rFonts w:ascii="Times New Roman" w:hAnsi="Times New Roman"/>
          <w:color w:val="000000"/>
          <w:sz w:val="28"/>
          <w:szCs w:val="28"/>
          <w:shd w:val="clear" w:color="auto" w:fill="FFFFFF"/>
          <w:lang w:val="kk-KZ"/>
        </w:rPr>
        <w:t xml:space="preserve"> төмен белсенділігінде жатыр, өйткені олар</w:t>
      </w:r>
      <w:r w:rsidR="008A4A03" w:rsidRPr="00402FA9">
        <w:rPr>
          <w:rFonts w:ascii="Times New Roman" w:hAnsi="Times New Roman"/>
          <w:color w:val="000000"/>
          <w:sz w:val="28"/>
          <w:szCs w:val="28"/>
          <w:shd w:val="clear" w:color="auto" w:fill="FFFFFF"/>
          <w:lang w:val="kk-KZ"/>
        </w:rPr>
        <w:t xml:space="preserve"> жылқының артқы ішегінде</w:t>
      </w:r>
      <w:r w:rsidR="00593604" w:rsidRPr="00402FA9">
        <w:rPr>
          <w:rFonts w:ascii="Times New Roman" w:hAnsi="Times New Roman"/>
          <w:color w:val="000000"/>
          <w:sz w:val="28"/>
          <w:szCs w:val="28"/>
          <w:shd w:val="clear" w:color="auto" w:fill="FFFFFF"/>
          <w:lang w:val="kk-KZ"/>
        </w:rPr>
        <w:t xml:space="preserve"> (кесек және тоқ ішек)</w:t>
      </w:r>
      <w:r w:rsidRPr="00402FA9">
        <w:rPr>
          <w:rFonts w:ascii="Times New Roman" w:hAnsi="Times New Roman"/>
          <w:color w:val="000000"/>
          <w:sz w:val="28"/>
          <w:szCs w:val="28"/>
          <w:shd w:val="clear" w:color="auto" w:fill="FFFFFF"/>
          <w:lang w:val="kk-KZ"/>
        </w:rPr>
        <w:t xml:space="preserve"> микробтар асеріне ұшырамас бұрын сіңеді</w:t>
      </w:r>
      <w:r w:rsidR="00593604" w:rsidRPr="00402FA9">
        <w:rPr>
          <w:rFonts w:ascii="Times New Roman" w:hAnsi="Times New Roman"/>
          <w:color w:val="000000"/>
          <w:sz w:val="28"/>
          <w:szCs w:val="28"/>
          <w:shd w:val="clear" w:color="auto" w:fill="FFFFFF"/>
          <w:lang w:val="kk-KZ"/>
        </w:rPr>
        <w:t>.</w:t>
      </w:r>
      <w:r w:rsidR="00B26F1A" w:rsidRPr="00402FA9">
        <w:rPr>
          <w:rFonts w:ascii="Times New Roman" w:hAnsi="Times New Roman"/>
          <w:color w:val="000000"/>
          <w:sz w:val="28"/>
          <w:szCs w:val="28"/>
          <w:shd w:val="clear" w:color="auto" w:fill="FFFFFF"/>
          <w:lang w:val="kk-KZ"/>
        </w:rPr>
        <w:t xml:space="preserve"> Жылқылардың ас қорыту физиологиясы полиқанықпаған май қышқылдарын</w:t>
      </w:r>
      <w:r w:rsidR="00892436">
        <w:rPr>
          <w:rFonts w:ascii="Times New Roman" w:hAnsi="Times New Roman"/>
          <w:color w:val="000000"/>
          <w:sz w:val="28"/>
          <w:szCs w:val="28"/>
          <w:shd w:val="clear" w:color="auto" w:fill="FFFFFF"/>
          <w:lang w:val="kk-KZ"/>
        </w:rPr>
        <w:t>ың жоғары деңгейімен және транс</w:t>
      </w:r>
      <w:r w:rsidR="00B26F1A" w:rsidRPr="00402FA9">
        <w:rPr>
          <w:rFonts w:ascii="Times New Roman" w:hAnsi="Times New Roman"/>
          <w:color w:val="000000"/>
          <w:sz w:val="28"/>
          <w:szCs w:val="28"/>
          <w:shd w:val="clear" w:color="auto" w:fill="FFFFFF"/>
          <w:lang w:val="kk-KZ"/>
        </w:rPr>
        <w:t xml:space="preserve">майларының аздығымен сипатталады, бұл жылқы етін денсаулыққа пайдалы етеді. Бұған Испания ғалымдары жүргізген жылқы етінің май қышқылдар құрамын анықтау бойынша зерттеулердің бірі дәлел болып табылады. Ол зерттеулерге сәйкес 100 г етте май қышқылдарының жалпы </w:t>
      </w:r>
      <w:r w:rsidR="00B26F1A" w:rsidRPr="00402FA9">
        <w:rPr>
          <w:rFonts w:ascii="Times New Roman" w:hAnsi="Times New Roman"/>
          <w:color w:val="000000"/>
          <w:sz w:val="28"/>
          <w:szCs w:val="28"/>
          <w:shd w:val="clear" w:color="auto" w:fill="FFFFFF"/>
          <w:lang w:val="kk-KZ"/>
        </w:rPr>
        <w:lastRenderedPageBreak/>
        <w:t>мөлшері 1970 мг құрады.</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Оның ішінде: ҚМҚ</w:t>
      </w:r>
      <w:r w:rsidR="00B801A4" w:rsidRPr="00402FA9">
        <w:rPr>
          <w:rFonts w:ascii="Times New Roman" w:hAnsi="Times New Roman"/>
          <w:color w:val="000000"/>
          <w:sz w:val="28"/>
          <w:szCs w:val="28"/>
          <w:shd w:val="clear" w:color="auto" w:fill="FFFFFF"/>
          <w:lang w:val="kk-KZ"/>
        </w:rPr>
        <w:t xml:space="preserve"> - 47,8 – 34,2%; МҚМҚ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32,3</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35,4% (цис – МҚМҚ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99,4% және транс – МҚМҚ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0,180 – 0,212%); КЛҚ - 0,0768 – 0,0941%; ПҚМҚ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23,4</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w:t>
      </w:r>
      <w:r w:rsidR="00B801A4" w:rsidRPr="00402FA9">
        <w:rPr>
          <w:rFonts w:ascii="Times New Roman" w:hAnsi="Times New Roman"/>
          <w:color w:val="000000"/>
          <w:sz w:val="28"/>
          <w:szCs w:val="28"/>
          <w:shd w:val="clear" w:color="auto" w:fill="FFFFFF"/>
          <w:lang w:val="kk-KZ"/>
        </w:rPr>
        <w:t xml:space="preserve"> </w:t>
      </w:r>
      <w:r w:rsidR="00B26F1A" w:rsidRPr="00402FA9">
        <w:rPr>
          <w:rFonts w:ascii="Times New Roman" w:hAnsi="Times New Roman"/>
          <w:color w:val="000000"/>
          <w:sz w:val="28"/>
          <w:szCs w:val="28"/>
          <w:shd w:val="clear" w:color="auto" w:fill="FFFFFF"/>
          <w:lang w:val="kk-KZ"/>
        </w:rPr>
        <w:t>26,6%.</w:t>
      </w:r>
      <w:r w:rsidR="009735CA" w:rsidRPr="00402FA9">
        <w:rPr>
          <w:rFonts w:ascii="Times New Roman" w:hAnsi="Times New Roman"/>
          <w:color w:val="000000"/>
          <w:sz w:val="28"/>
          <w:szCs w:val="28"/>
          <w:shd w:val="clear" w:color="auto" w:fill="FFFFFF"/>
          <w:lang w:val="kk-KZ"/>
        </w:rPr>
        <w:t xml:space="preserve"> Негізгі транс-МҚМҚ элаидин (9 t-18:1; 0,0776 %) және вакцен (11 t-18:1; 0,0273 %) қышқылдары болды.</w:t>
      </w:r>
      <w:r w:rsidR="009241F1" w:rsidRPr="00402FA9">
        <w:rPr>
          <w:rFonts w:ascii="Times New Roman" w:hAnsi="Times New Roman"/>
          <w:color w:val="000000"/>
          <w:sz w:val="28"/>
          <w:szCs w:val="28"/>
          <w:shd w:val="clear" w:color="auto" w:fill="FFFFFF"/>
          <w:lang w:val="kk-KZ"/>
        </w:rPr>
        <w:t xml:space="preserve"> </w:t>
      </w:r>
      <w:r w:rsidR="008B72DD">
        <w:rPr>
          <w:rFonts w:ascii="Times New Roman" w:hAnsi="Times New Roman"/>
          <w:color w:val="000000"/>
          <w:sz w:val="28"/>
          <w:szCs w:val="28"/>
          <w:shd w:val="clear" w:color="auto" w:fill="FFFFFF"/>
          <w:lang w:val="kk-KZ"/>
        </w:rPr>
        <w:t>Ғалымдар м</w:t>
      </w:r>
      <w:r w:rsidR="009735CA" w:rsidRPr="00402FA9">
        <w:rPr>
          <w:rFonts w:ascii="Times New Roman" w:hAnsi="Times New Roman"/>
          <w:color w:val="000000"/>
          <w:sz w:val="28"/>
          <w:szCs w:val="28"/>
          <w:shd w:val="clear" w:color="auto" w:fill="FFFFFF"/>
          <w:lang w:val="kk-KZ"/>
        </w:rPr>
        <w:t xml:space="preserve">ай қышқылдардың метил эфирлерін талдау Agilent 7890A (Agilent Technologies) газ хроматографында Supelco </w:t>
      </w:r>
      <w:r w:rsidR="009241F1" w:rsidRPr="00402FA9">
        <w:rPr>
          <w:rFonts w:ascii="Times New Roman" w:hAnsi="Times New Roman"/>
          <w:color w:val="000000"/>
          <w:sz w:val="28"/>
          <w:szCs w:val="28"/>
          <w:shd w:val="clear" w:color="auto" w:fill="FFFFFF"/>
          <w:lang w:val="kk-KZ"/>
        </w:rPr>
        <w:t>SP</w:t>
      </w:r>
      <w:r w:rsidR="008B72DD">
        <w:rPr>
          <w:rFonts w:ascii="Times New Roman" w:hAnsi="Times New Roman"/>
          <w:color w:val="000000"/>
          <w:sz w:val="28"/>
          <w:szCs w:val="28"/>
          <w:shd w:val="clear" w:color="auto" w:fill="FFFFFF"/>
          <w:lang w:val="kk-KZ"/>
        </w:rPr>
        <w:t>2560 капилярлы бағанын</w:t>
      </w:r>
      <w:r w:rsidR="009735CA" w:rsidRPr="00402FA9">
        <w:rPr>
          <w:rFonts w:ascii="Times New Roman" w:hAnsi="Times New Roman"/>
          <w:color w:val="000000"/>
          <w:sz w:val="28"/>
          <w:szCs w:val="28"/>
          <w:shd w:val="clear" w:color="auto" w:fill="FFFFFF"/>
          <w:lang w:val="kk-KZ"/>
        </w:rPr>
        <w:t xml:space="preserve"> (ішкі диаметрі 100 м × 0,25 мм, 0,2 мкм) </w:t>
      </w:r>
      <w:r w:rsidR="008B72DD">
        <w:rPr>
          <w:rFonts w:ascii="Times New Roman" w:hAnsi="Times New Roman"/>
          <w:color w:val="000000"/>
          <w:sz w:val="28"/>
          <w:szCs w:val="28"/>
          <w:shd w:val="clear" w:color="auto" w:fill="FFFFFF"/>
          <w:lang w:val="kk-KZ"/>
        </w:rPr>
        <w:t>қолданып жүзеге асырған</w:t>
      </w:r>
      <w:r w:rsidR="009241F1" w:rsidRPr="00402FA9">
        <w:rPr>
          <w:rFonts w:ascii="Times New Roman" w:hAnsi="Times New Roman"/>
          <w:color w:val="000000"/>
          <w:sz w:val="28"/>
          <w:szCs w:val="28"/>
          <w:shd w:val="clear" w:color="auto" w:fill="FFFFFF"/>
          <w:lang w:val="kk-KZ"/>
        </w:rPr>
        <w:t xml:space="preserve"> [</w:t>
      </w:r>
      <w:r w:rsidR="00476968">
        <w:rPr>
          <w:rFonts w:ascii="Times New Roman" w:hAnsi="Times New Roman"/>
          <w:sz w:val="28"/>
          <w:szCs w:val="28"/>
          <w:lang w:val="kk-KZ"/>
        </w:rPr>
        <w:t>34</w:t>
      </w:r>
      <w:r w:rsidR="009241F1" w:rsidRPr="00402FA9">
        <w:rPr>
          <w:rFonts w:ascii="Times New Roman" w:hAnsi="Times New Roman"/>
          <w:color w:val="000000"/>
          <w:sz w:val="28"/>
          <w:szCs w:val="28"/>
          <w:shd w:val="clear" w:color="auto" w:fill="FFFFFF"/>
          <w:lang w:val="kk-KZ"/>
        </w:rPr>
        <w:t>]</w:t>
      </w:r>
      <w:r w:rsidR="009735CA" w:rsidRPr="00402FA9">
        <w:rPr>
          <w:rFonts w:ascii="Times New Roman" w:hAnsi="Times New Roman"/>
          <w:color w:val="000000"/>
          <w:sz w:val="28"/>
          <w:szCs w:val="28"/>
          <w:shd w:val="clear" w:color="auto" w:fill="FFFFFF"/>
          <w:lang w:val="kk-KZ"/>
        </w:rPr>
        <w:t>.</w:t>
      </w:r>
    </w:p>
    <w:p w14:paraId="0F919047" w14:textId="77777777" w:rsidR="00334A28" w:rsidRDefault="00334A28" w:rsidP="003411BC">
      <w:pPr>
        <w:spacing w:after="0" w:line="240" w:lineRule="auto"/>
        <w:ind w:firstLine="708"/>
        <w:jc w:val="both"/>
        <w:rPr>
          <w:rFonts w:ascii="Times New Roman" w:hAnsi="Times New Roman"/>
          <w:color w:val="000000"/>
          <w:sz w:val="28"/>
          <w:szCs w:val="28"/>
          <w:shd w:val="clear" w:color="auto" w:fill="FFFFFF"/>
          <w:lang w:val="kk-KZ"/>
        </w:rPr>
      </w:pPr>
      <w:r w:rsidRPr="00402FA9">
        <w:rPr>
          <w:rFonts w:ascii="Times New Roman" w:hAnsi="Times New Roman"/>
          <w:color w:val="000000"/>
          <w:sz w:val="28"/>
          <w:szCs w:val="28"/>
          <w:shd w:val="clear" w:color="auto" w:fill="FFFFFF"/>
          <w:lang w:val="kk-KZ"/>
        </w:rPr>
        <w:t>Бір камералы асқазаны бар, мысалы, жылқы мен шошқа сияқты жануарлардың, күйіс қайыратын жануарлардан айырмашылығы, тамақты қорыту кезінде май қышқылдарына айтарлықтай әсер етілмейді. Сондықтан ондай жануарлар етінің май қышқылдар құрамының әртүрлі болуы негізінен олардың диетал</w:t>
      </w:r>
      <w:r w:rsidR="00D8430A" w:rsidRPr="00402FA9">
        <w:rPr>
          <w:rFonts w:ascii="Times New Roman" w:hAnsi="Times New Roman"/>
          <w:color w:val="000000"/>
          <w:sz w:val="28"/>
          <w:szCs w:val="28"/>
          <w:shd w:val="clear" w:color="auto" w:fill="FFFFFF"/>
          <w:lang w:val="kk-KZ"/>
        </w:rPr>
        <w:t>ық өнімдерінің май қышқылдар</w:t>
      </w:r>
      <w:r w:rsidRPr="00402FA9">
        <w:rPr>
          <w:rFonts w:ascii="Times New Roman" w:hAnsi="Times New Roman"/>
          <w:color w:val="000000"/>
          <w:sz w:val="28"/>
          <w:szCs w:val="28"/>
          <w:shd w:val="clear" w:color="auto" w:fill="FFFFFF"/>
          <w:lang w:val="kk-KZ"/>
        </w:rPr>
        <w:t xml:space="preserve"> құрамына байланысты болу </w:t>
      </w:r>
      <w:r w:rsidR="00D8430A" w:rsidRPr="00402FA9">
        <w:rPr>
          <w:rFonts w:ascii="Times New Roman" w:hAnsi="Times New Roman"/>
          <w:color w:val="000000"/>
          <w:sz w:val="28"/>
          <w:szCs w:val="28"/>
          <w:shd w:val="clear" w:color="auto" w:fill="FFFFFF"/>
          <w:lang w:val="kk-KZ"/>
        </w:rPr>
        <w:t xml:space="preserve">мүмкін </w:t>
      </w:r>
      <w:r w:rsidR="00D8430A" w:rsidRPr="00402FA9">
        <w:rPr>
          <w:rFonts w:ascii="Times New Roman" w:hAnsi="Times New Roman"/>
          <w:sz w:val="28"/>
          <w:szCs w:val="28"/>
          <w:lang w:val="kk-KZ"/>
        </w:rPr>
        <w:t>[</w:t>
      </w:r>
      <w:r w:rsidR="00476968">
        <w:rPr>
          <w:rFonts w:ascii="Times New Roman" w:hAnsi="Times New Roman"/>
          <w:sz w:val="28"/>
          <w:szCs w:val="28"/>
          <w:lang w:val="kk-KZ"/>
        </w:rPr>
        <w:t>35,36</w:t>
      </w:r>
      <w:r w:rsidR="00D8430A" w:rsidRPr="00402FA9">
        <w:rPr>
          <w:rFonts w:ascii="Times New Roman" w:hAnsi="Times New Roman"/>
          <w:sz w:val="28"/>
          <w:szCs w:val="28"/>
          <w:lang w:val="kk-KZ"/>
        </w:rPr>
        <w:t>]</w:t>
      </w:r>
      <w:r w:rsidR="00D8430A" w:rsidRPr="00402FA9">
        <w:rPr>
          <w:rFonts w:ascii="Times New Roman" w:hAnsi="Times New Roman"/>
          <w:color w:val="000000"/>
          <w:sz w:val="28"/>
          <w:szCs w:val="28"/>
          <w:shd w:val="clear" w:color="auto" w:fill="FFFFFF"/>
          <w:lang w:val="kk-KZ"/>
        </w:rPr>
        <w:t>.</w:t>
      </w:r>
    </w:p>
    <w:p w14:paraId="5E58B26E" w14:textId="77777777" w:rsidR="00A14251" w:rsidRDefault="00A14251" w:rsidP="003411BC">
      <w:pPr>
        <w:spacing w:after="0" w:line="240" w:lineRule="auto"/>
        <w:ind w:firstLine="708"/>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Әдебиеттерге шолуда көрсетілген зерттеулер бойынша  </w:t>
      </w:r>
      <w:r w:rsidR="00D25B27">
        <w:rPr>
          <w:rFonts w:ascii="Times New Roman" w:hAnsi="Times New Roman"/>
          <w:color w:val="000000"/>
          <w:sz w:val="28"/>
          <w:szCs w:val="28"/>
          <w:shd w:val="clear" w:color="auto" w:fill="FFFFFF"/>
          <w:lang w:val="kk-KZ"/>
        </w:rPr>
        <w:t xml:space="preserve">түрлі жануарлардан алынған </w:t>
      </w:r>
      <w:r>
        <w:rPr>
          <w:rFonts w:ascii="Times New Roman" w:hAnsi="Times New Roman"/>
          <w:color w:val="000000"/>
          <w:sz w:val="28"/>
          <w:szCs w:val="28"/>
          <w:shd w:val="clear" w:color="auto" w:fill="FFFFFF"/>
          <w:lang w:val="kk-KZ"/>
        </w:rPr>
        <w:t xml:space="preserve">ет шикізатындағы трансмай қышқылдар құрамы </w:t>
      </w:r>
      <w:r w:rsidR="00AA3F0B">
        <w:rPr>
          <w:rFonts w:ascii="Times New Roman" w:hAnsi="Times New Roman"/>
          <w:color w:val="000000"/>
          <w:sz w:val="28"/>
          <w:szCs w:val="28"/>
          <w:shd w:val="clear" w:color="auto" w:fill="FFFFFF"/>
          <w:lang w:val="kk-KZ"/>
        </w:rPr>
        <w:t>жиынтық түрде 1-ші</w:t>
      </w:r>
      <w:r w:rsidR="00324E19">
        <w:rPr>
          <w:rFonts w:ascii="Times New Roman" w:hAnsi="Times New Roman"/>
          <w:color w:val="000000"/>
          <w:sz w:val="28"/>
          <w:szCs w:val="28"/>
          <w:shd w:val="clear" w:color="auto" w:fill="FFFFFF"/>
          <w:lang w:val="kk-KZ"/>
        </w:rPr>
        <w:t xml:space="preserve"> кестеде көрсетілген.</w:t>
      </w:r>
    </w:p>
    <w:p w14:paraId="0BC22079" w14:textId="77777777" w:rsidR="00AC4A96" w:rsidRDefault="00AC4A96" w:rsidP="003411BC">
      <w:pPr>
        <w:spacing w:after="0" w:line="240" w:lineRule="auto"/>
        <w:ind w:firstLine="708"/>
        <w:jc w:val="both"/>
        <w:rPr>
          <w:rFonts w:ascii="Times New Roman" w:hAnsi="Times New Roman"/>
          <w:color w:val="000000"/>
          <w:sz w:val="28"/>
          <w:szCs w:val="28"/>
          <w:shd w:val="clear" w:color="auto" w:fill="FFFFFF"/>
          <w:lang w:val="kk-KZ"/>
        </w:rPr>
      </w:pPr>
    </w:p>
    <w:p w14:paraId="316474C2" w14:textId="77777777" w:rsidR="00324E19" w:rsidRDefault="00AA3F0B" w:rsidP="003411BC">
      <w:pPr>
        <w:spacing w:after="0" w:line="240" w:lineRule="auto"/>
        <w:ind w:firstLine="708"/>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Кесте 1</w:t>
      </w:r>
      <w:r w:rsidR="00324E19">
        <w:rPr>
          <w:rFonts w:ascii="Times New Roman" w:hAnsi="Times New Roman"/>
          <w:color w:val="000000"/>
          <w:sz w:val="28"/>
          <w:szCs w:val="28"/>
          <w:shd w:val="clear" w:color="auto" w:fill="FFFFFF"/>
          <w:lang w:val="kk-KZ"/>
        </w:rPr>
        <w:t xml:space="preserve"> – </w:t>
      </w:r>
      <w:r w:rsidR="00044015">
        <w:rPr>
          <w:rFonts w:ascii="Times New Roman" w:hAnsi="Times New Roman"/>
          <w:color w:val="000000"/>
          <w:sz w:val="28"/>
          <w:szCs w:val="28"/>
          <w:shd w:val="clear" w:color="auto" w:fill="FFFFFF"/>
          <w:lang w:val="kk-KZ"/>
        </w:rPr>
        <w:t>Әдеби дереккөздерде</w:t>
      </w:r>
      <w:r w:rsidR="00324E19">
        <w:rPr>
          <w:rFonts w:ascii="Times New Roman" w:hAnsi="Times New Roman"/>
          <w:color w:val="000000"/>
          <w:sz w:val="28"/>
          <w:szCs w:val="28"/>
          <w:shd w:val="clear" w:color="auto" w:fill="FFFFFF"/>
          <w:lang w:val="kk-KZ"/>
        </w:rPr>
        <w:t xml:space="preserve"> көрсетілген жануарлар шикізаттарындағы трансмайлар құрамы</w:t>
      </w:r>
    </w:p>
    <w:p w14:paraId="75E01628" w14:textId="77777777" w:rsidR="00A14251" w:rsidRDefault="00A14251" w:rsidP="003411BC">
      <w:pPr>
        <w:spacing w:after="0" w:line="240" w:lineRule="auto"/>
        <w:ind w:firstLine="708"/>
        <w:jc w:val="both"/>
        <w:rPr>
          <w:rFonts w:ascii="Times New Roman" w:hAnsi="Times New Roman"/>
          <w:color w:val="000000"/>
          <w:sz w:val="28"/>
          <w:szCs w:val="28"/>
          <w:shd w:val="clear" w:color="auto" w:fill="FFFFFF"/>
          <w:lang w:val="kk-KZ"/>
        </w:rPr>
      </w:pPr>
    </w:p>
    <w:tbl>
      <w:tblPr>
        <w:tblStyle w:val="a3"/>
        <w:tblW w:w="0" w:type="auto"/>
        <w:tblInd w:w="108" w:type="dxa"/>
        <w:tblLook w:val="04A0" w:firstRow="1" w:lastRow="0" w:firstColumn="1" w:lastColumn="0" w:noHBand="0" w:noVBand="1"/>
      </w:tblPr>
      <w:tblGrid>
        <w:gridCol w:w="484"/>
        <w:gridCol w:w="1432"/>
        <w:gridCol w:w="5825"/>
        <w:gridCol w:w="1780"/>
      </w:tblGrid>
      <w:tr w:rsidR="00A14251" w:rsidRPr="00B37FB3" w14:paraId="40FCEEC5" w14:textId="77777777" w:rsidTr="00B37FB3">
        <w:trPr>
          <w:trHeight w:val="316"/>
        </w:trPr>
        <w:tc>
          <w:tcPr>
            <w:tcW w:w="426" w:type="dxa"/>
          </w:tcPr>
          <w:p w14:paraId="30BEFB03"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w:t>
            </w:r>
          </w:p>
        </w:tc>
        <w:tc>
          <w:tcPr>
            <w:tcW w:w="1434" w:type="dxa"/>
          </w:tcPr>
          <w:p w14:paraId="29B06CF2" w14:textId="77777777" w:rsidR="00A14251" w:rsidRPr="00B37FB3" w:rsidRDefault="00A14251" w:rsidP="00DC120E">
            <w:pPr>
              <w:pStyle w:val="12"/>
              <w:jc w:val="both"/>
              <w:rPr>
                <w:color w:val="000000"/>
                <w:sz w:val="28"/>
                <w:szCs w:val="28"/>
                <w:highlight w:val="white"/>
              </w:rPr>
            </w:pPr>
            <w:r w:rsidRPr="00B37FB3">
              <w:rPr>
                <w:color w:val="000000"/>
                <w:sz w:val="28"/>
                <w:szCs w:val="28"/>
                <w:highlight w:val="white"/>
              </w:rPr>
              <w:t>Зерттеуге сілтеме</w:t>
            </w:r>
          </w:p>
        </w:tc>
        <w:tc>
          <w:tcPr>
            <w:tcW w:w="5954" w:type="dxa"/>
          </w:tcPr>
          <w:p w14:paraId="705044FF" w14:textId="77777777" w:rsidR="00A14251" w:rsidRPr="00B37FB3" w:rsidRDefault="00A14251" w:rsidP="00DC120E">
            <w:pPr>
              <w:pStyle w:val="12"/>
              <w:jc w:val="both"/>
              <w:rPr>
                <w:color w:val="000000"/>
                <w:sz w:val="28"/>
                <w:szCs w:val="28"/>
                <w:highlight w:val="white"/>
              </w:rPr>
            </w:pPr>
            <w:r w:rsidRPr="00B37FB3">
              <w:rPr>
                <w:color w:val="000000"/>
                <w:sz w:val="28"/>
                <w:szCs w:val="28"/>
                <w:highlight w:val="white"/>
              </w:rPr>
              <w:t>Ет шикізатының түрі</w:t>
            </w:r>
          </w:p>
        </w:tc>
        <w:tc>
          <w:tcPr>
            <w:tcW w:w="1810" w:type="dxa"/>
          </w:tcPr>
          <w:p w14:paraId="5273D69C" w14:textId="77777777" w:rsidR="00A14251" w:rsidRPr="00B37FB3" w:rsidRDefault="00A14251" w:rsidP="00DC120E">
            <w:pPr>
              <w:pStyle w:val="12"/>
              <w:jc w:val="center"/>
              <w:rPr>
                <w:color w:val="000000"/>
                <w:sz w:val="28"/>
                <w:szCs w:val="28"/>
                <w:highlight w:val="white"/>
                <w:lang w:val="ru-RU"/>
              </w:rPr>
            </w:pPr>
            <w:r w:rsidRPr="00B37FB3">
              <w:rPr>
                <w:color w:val="000000"/>
                <w:sz w:val="28"/>
                <w:szCs w:val="28"/>
                <w:highlight w:val="white"/>
                <w:lang w:val="ru-RU"/>
              </w:rPr>
              <w:t>ТМ</w:t>
            </w:r>
            <w:r w:rsidRPr="00B37FB3">
              <w:rPr>
                <w:color w:val="000000"/>
                <w:sz w:val="28"/>
                <w:szCs w:val="28"/>
                <w:highlight w:val="white"/>
              </w:rPr>
              <w:t xml:space="preserve">Қ, </w:t>
            </w:r>
            <w:r w:rsidRPr="00B37FB3">
              <w:rPr>
                <w:color w:val="000000"/>
                <w:sz w:val="28"/>
                <w:szCs w:val="28"/>
                <w:highlight w:val="white"/>
                <w:lang w:val="ru-RU"/>
              </w:rPr>
              <w:t>%</w:t>
            </w:r>
          </w:p>
        </w:tc>
      </w:tr>
      <w:tr w:rsidR="00A14251" w:rsidRPr="00B37FB3" w14:paraId="362A4072" w14:textId="77777777" w:rsidTr="00B37FB3">
        <w:trPr>
          <w:trHeight w:val="331"/>
        </w:trPr>
        <w:tc>
          <w:tcPr>
            <w:tcW w:w="426" w:type="dxa"/>
            <w:vMerge w:val="restart"/>
          </w:tcPr>
          <w:p w14:paraId="4260DC13"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1</w:t>
            </w:r>
          </w:p>
        </w:tc>
        <w:tc>
          <w:tcPr>
            <w:tcW w:w="1434" w:type="dxa"/>
            <w:vMerge w:val="restart"/>
            <w:vAlign w:val="center"/>
          </w:tcPr>
          <w:p w14:paraId="18E79CF2" w14:textId="77777777" w:rsidR="00A14251" w:rsidRPr="00B37FB3" w:rsidRDefault="00476968" w:rsidP="00DC120E">
            <w:pPr>
              <w:pStyle w:val="12"/>
              <w:jc w:val="center"/>
              <w:rPr>
                <w:color w:val="000000"/>
                <w:sz w:val="28"/>
                <w:szCs w:val="28"/>
                <w:highlight w:val="white"/>
              </w:rPr>
            </w:pPr>
            <w:r>
              <w:rPr>
                <w:sz w:val="28"/>
                <w:szCs w:val="28"/>
              </w:rPr>
              <w:t>[29</w:t>
            </w:r>
            <w:r w:rsidR="00A14251" w:rsidRPr="00B37FB3">
              <w:rPr>
                <w:sz w:val="28"/>
                <w:szCs w:val="28"/>
              </w:rPr>
              <w:t>]</w:t>
            </w:r>
          </w:p>
        </w:tc>
        <w:tc>
          <w:tcPr>
            <w:tcW w:w="5954" w:type="dxa"/>
          </w:tcPr>
          <w:p w14:paraId="087CB3CE" w14:textId="77777777" w:rsidR="00A14251" w:rsidRPr="00B37FB3" w:rsidRDefault="00A14251" w:rsidP="00DC120E">
            <w:pPr>
              <w:pStyle w:val="12"/>
              <w:jc w:val="both"/>
              <w:rPr>
                <w:color w:val="000000"/>
                <w:sz w:val="28"/>
                <w:szCs w:val="28"/>
                <w:highlight w:val="white"/>
              </w:rPr>
            </w:pPr>
            <w:r w:rsidRPr="00B37FB3">
              <w:rPr>
                <w:color w:val="000000"/>
                <w:sz w:val="28"/>
                <w:szCs w:val="28"/>
                <w:lang w:val="ru-RU"/>
              </w:rPr>
              <w:t>С</w:t>
            </w:r>
            <w:r w:rsidRPr="00B37FB3">
              <w:rPr>
                <w:color w:val="000000"/>
                <w:sz w:val="28"/>
                <w:szCs w:val="28"/>
              </w:rPr>
              <w:t>иыр етінің майлы тіндері</w:t>
            </w:r>
          </w:p>
        </w:tc>
        <w:tc>
          <w:tcPr>
            <w:tcW w:w="1810" w:type="dxa"/>
          </w:tcPr>
          <w:p w14:paraId="330A88AE" w14:textId="77777777" w:rsidR="00A14251" w:rsidRPr="00B37FB3" w:rsidRDefault="00A14251" w:rsidP="00DC120E">
            <w:pPr>
              <w:pStyle w:val="12"/>
              <w:jc w:val="center"/>
              <w:rPr>
                <w:color w:val="000000"/>
                <w:sz w:val="28"/>
                <w:szCs w:val="28"/>
                <w:highlight w:val="white"/>
              </w:rPr>
            </w:pPr>
            <w:r w:rsidRPr="00B37FB3">
              <w:rPr>
                <w:color w:val="000000"/>
                <w:sz w:val="28"/>
                <w:szCs w:val="28"/>
              </w:rPr>
              <w:t>5,61</w:t>
            </w:r>
          </w:p>
        </w:tc>
      </w:tr>
      <w:tr w:rsidR="00A14251" w:rsidRPr="00B37FB3" w14:paraId="6EFE5EC4" w14:textId="77777777" w:rsidTr="00B37FB3">
        <w:trPr>
          <w:trHeight w:val="145"/>
        </w:trPr>
        <w:tc>
          <w:tcPr>
            <w:tcW w:w="426" w:type="dxa"/>
            <w:vMerge/>
          </w:tcPr>
          <w:p w14:paraId="0DF728F6" w14:textId="77777777" w:rsidR="00A14251" w:rsidRPr="00B37FB3" w:rsidRDefault="00A14251" w:rsidP="00DC120E">
            <w:pPr>
              <w:pStyle w:val="12"/>
              <w:jc w:val="both"/>
              <w:rPr>
                <w:color w:val="000000"/>
                <w:sz w:val="28"/>
                <w:szCs w:val="28"/>
                <w:highlight w:val="white"/>
                <w:lang w:val="ru-RU"/>
              </w:rPr>
            </w:pPr>
          </w:p>
        </w:tc>
        <w:tc>
          <w:tcPr>
            <w:tcW w:w="1434" w:type="dxa"/>
            <w:vMerge/>
            <w:vAlign w:val="center"/>
          </w:tcPr>
          <w:p w14:paraId="5DEB2D26" w14:textId="77777777" w:rsidR="00A14251" w:rsidRPr="00B37FB3" w:rsidRDefault="00A14251" w:rsidP="00DC120E">
            <w:pPr>
              <w:pStyle w:val="12"/>
              <w:jc w:val="center"/>
              <w:rPr>
                <w:color w:val="000000"/>
                <w:sz w:val="28"/>
                <w:szCs w:val="28"/>
                <w:lang w:val="ru-RU"/>
              </w:rPr>
            </w:pPr>
          </w:p>
        </w:tc>
        <w:tc>
          <w:tcPr>
            <w:tcW w:w="5954" w:type="dxa"/>
          </w:tcPr>
          <w:p w14:paraId="222FE518" w14:textId="77777777" w:rsidR="00A14251" w:rsidRPr="00B37FB3" w:rsidRDefault="00A14251" w:rsidP="00DC120E">
            <w:pPr>
              <w:pStyle w:val="12"/>
              <w:jc w:val="both"/>
              <w:rPr>
                <w:color w:val="000000"/>
                <w:sz w:val="28"/>
                <w:szCs w:val="28"/>
                <w:highlight w:val="white"/>
              </w:rPr>
            </w:pPr>
            <w:r w:rsidRPr="00B37FB3">
              <w:rPr>
                <w:color w:val="000000"/>
                <w:sz w:val="28"/>
                <w:szCs w:val="28"/>
                <w:lang w:val="ru-RU"/>
              </w:rPr>
              <w:t>С</w:t>
            </w:r>
            <w:r w:rsidRPr="00B37FB3">
              <w:rPr>
                <w:color w:val="000000"/>
                <w:sz w:val="28"/>
                <w:szCs w:val="28"/>
              </w:rPr>
              <w:t>иыр еті мен субөнімдері</w:t>
            </w:r>
          </w:p>
        </w:tc>
        <w:tc>
          <w:tcPr>
            <w:tcW w:w="1810" w:type="dxa"/>
          </w:tcPr>
          <w:p w14:paraId="22749ED7" w14:textId="77777777" w:rsidR="00A14251" w:rsidRPr="00B37FB3" w:rsidRDefault="00A14251" w:rsidP="00DC120E">
            <w:pPr>
              <w:pStyle w:val="12"/>
              <w:jc w:val="center"/>
              <w:rPr>
                <w:color w:val="000000"/>
                <w:sz w:val="28"/>
                <w:szCs w:val="28"/>
                <w:highlight w:val="white"/>
              </w:rPr>
            </w:pPr>
            <w:r w:rsidRPr="00B37FB3">
              <w:rPr>
                <w:sz w:val="28"/>
                <w:szCs w:val="28"/>
              </w:rPr>
              <w:t>3,09</w:t>
            </w:r>
          </w:p>
        </w:tc>
      </w:tr>
      <w:tr w:rsidR="00A14251" w:rsidRPr="00B37FB3" w14:paraId="77E387E2" w14:textId="77777777" w:rsidTr="00B37FB3">
        <w:trPr>
          <w:trHeight w:val="145"/>
        </w:trPr>
        <w:tc>
          <w:tcPr>
            <w:tcW w:w="426" w:type="dxa"/>
            <w:vMerge/>
          </w:tcPr>
          <w:p w14:paraId="2F867C0A" w14:textId="77777777" w:rsidR="00A14251" w:rsidRPr="00B37FB3" w:rsidRDefault="00A14251" w:rsidP="00DC120E">
            <w:pPr>
              <w:pStyle w:val="12"/>
              <w:jc w:val="both"/>
              <w:rPr>
                <w:color w:val="000000"/>
                <w:sz w:val="28"/>
                <w:szCs w:val="28"/>
                <w:highlight w:val="white"/>
                <w:lang w:val="ru-RU"/>
              </w:rPr>
            </w:pPr>
          </w:p>
        </w:tc>
        <w:tc>
          <w:tcPr>
            <w:tcW w:w="1434" w:type="dxa"/>
            <w:vMerge/>
            <w:vAlign w:val="center"/>
          </w:tcPr>
          <w:p w14:paraId="555168C5" w14:textId="77777777" w:rsidR="00A14251" w:rsidRPr="00B37FB3" w:rsidRDefault="00A14251" w:rsidP="00DC120E">
            <w:pPr>
              <w:pStyle w:val="12"/>
              <w:jc w:val="center"/>
              <w:rPr>
                <w:color w:val="000000"/>
                <w:sz w:val="28"/>
                <w:szCs w:val="28"/>
              </w:rPr>
            </w:pPr>
          </w:p>
        </w:tc>
        <w:tc>
          <w:tcPr>
            <w:tcW w:w="5954" w:type="dxa"/>
          </w:tcPr>
          <w:p w14:paraId="2F2D1EF1" w14:textId="77777777" w:rsidR="00A14251" w:rsidRPr="00B37FB3" w:rsidRDefault="00A14251" w:rsidP="00DC120E">
            <w:pPr>
              <w:pStyle w:val="12"/>
              <w:jc w:val="both"/>
              <w:rPr>
                <w:color w:val="000000"/>
                <w:sz w:val="28"/>
                <w:szCs w:val="28"/>
                <w:highlight w:val="white"/>
              </w:rPr>
            </w:pPr>
            <w:r w:rsidRPr="00B37FB3">
              <w:rPr>
                <w:color w:val="000000"/>
                <w:sz w:val="28"/>
                <w:szCs w:val="28"/>
              </w:rPr>
              <w:t>Қой етінің майлы тіндері</w:t>
            </w:r>
          </w:p>
        </w:tc>
        <w:tc>
          <w:tcPr>
            <w:tcW w:w="1810" w:type="dxa"/>
          </w:tcPr>
          <w:p w14:paraId="7108C110" w14:textId="77777777" w:rsidR="00A14251" w:rsidRPr="00B37FB3" w:rsidRDefault="00A14251" w:rsidP="00DC120E">
            <w:pPr>
              <w:pStyle w:val="12"/>
              <w:jc w:val="center"/>
              <w:rPr>
                <w:color w:val="000000"/>
                <w:sz w:val="28"/>
                <w:szCs w:val="28"/>
                <w:highlight w:val="white"/>
              </w:rPr>
            </w:pPr>
            <w:r w:rsidRPr="00B37FB3">
              <w:rPr>
                <w:color w:val="000000"/>
                <w:sz w:val="28"/>
                <w:szCs w:val="28"/>
              </w:rPr>
              <w:t>9,60</w:t>
            </w:r>
          </w:p>
        </w:tc>
      </w:tr>
      <w:tr w:rsidR="00A14251" w:rsidRPr="00B37FB3" w14:paraId="5374E6DE" w14:textId="77777777" w:rsidTr="00B37FB3">
        <w:trPr>
          <w:trHeight w:val="145"/>
        </w:trPr>
        <w:tc>
          <w:tcPr>
            <w:tcW w:w="426" w:type="dxa"/>
            <w:vMerge/>
          </w:tcPr>
          <w:p w14:paraId="6EE0D9B7" w14:textId="77777777" w:rsidR="00A14251" w:rsidRPr="00B37FB3" w:rsidRDefault="00A14251" w:rsidP="00DC120E">
            <w:pPr>
              <w:pStyle w:val="12"/>
              <w:jc w:val="both"/>
              <w:rPr>
                <w:color w:val="000000"/>
                <w:sz w:val="28"/>
                <w:szCs w:val="28"/>
                <w:highlight w:val="white"/>
                <w:lang w:val="ru-RU"/>
              </w:rPr>
            </w:pPr>
          </w:p>
        </w:tc>
        <w:tc>
          <w:tcPr>
            <w:tcW w:w="1434" w:type="dxa"/>
            <w:vMerge/>
            <w:vAlign w:val="center"/>
          </w:tcPr>
          <w:p w14:paraId="430D41FC" w14:textId="77777777" w:rsidR="00A14251" w:rsidRPr="00B37FB3" w:rsidRDefault="00A14251" w:rsidP="00DC120E">
            <w:pPr>
              <w:pStyle w:val="12"/>
              <w:jc w:val="center"/>
              <w:rPr>
                <w:sz w:val="28"/>
                <w:szCs w:val="28"/>
              </w:rPr>
            </w:pPr>
          </w:p>
        </w:tc>
        <w:tc>
          <w:tcPr>
            <w:tcW w:w="5954" w:type="dxa"/>
          </w:tcPr>
          <w:p w14:paraId="6EA927CD" w14:textId="77777777" w:rsidR="00A14251" w:rsidRPr="00B37FB3" w:rsidRDefault="00A14251" w:rsidP="00DC120E">
            <w:pPr>
              <w:pStyle w:val="12"/>
              <w:jc w:val="both"/>
              <w:rPr>
                <w:color w:val="000000"/>
                <w:sz w:val="28"/>
                <w:szCs w:val="28"/>
                <w:highlight w:val="white"/>
              </w:rPr>
            </w:pPr>
            <w:r w:rsidRPr="00B37FB3">
              <w:rPr>
                <w:sz w:val="28"/>
                <w:szCs w:val="28"/>
              </w:rPr>
              <w:t>Қой етінің еті мен субөнімдері</w:t>
            </w:r>
          </w:p>
        </w:tc>
        <w:tc>
          <w:tcPr>
            <w:tcW w:w="1810" w:type="dxa"/>
          </w:tcPr>
          <w:p w14:paraId="6A68D9B5" w14:textId="77777777" w:rsidR="00A14251" w:rsidRPr="00B37FB3" w:rsidRDefault="00A14251" w:rsidP="00DC120E">
            <w:pPr>
              <w:pStyle w:val="12"/>
              <w:jc w:val="center"/>
              <w:rPr>
                <w:color w:val="000000"/>
                <w:sz w:val="28"/>
                <w:szCs w:val="28"/>
                <w:highlight w:val="white"/>
              </w:rPr>
            </w:pPr>
            <w:r w:rsidRPr="00B37FB3">
              <w:rPr>
                <w:sz w:val="28"/>
                <w:szCs w:val="28"/>
              </w:rPr>
              <w:t>6,10</w:t>
            </w:r>
          </w:p>
        </w:tc>
      </w:tr>
      <w:tr w:rsidR="00A14251" w:rsidRPr="00B37FB3" w14:paraId="0CF3856A" w14:textId="77777777" w:rsidTr="00B37FB3">
        <w:trPr>
          <w:trHeight w:val="145"/>
        </w:trPr>
        <w:tc>
          <w:tcPr>
            <w:tcW w:w="426" w:type="dxa"/>
            <w:vMerge w:val="restart"/>
          </w:tcPr>
          <w:p w14:paraId="46C9C4FD"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2</w:t>
            </w:r>
          </w:p>
        </w:tc>
        <w:tc>
          <w:tcPr>
            <w:tcW w:w="1434" w:type="dxa"/>
            <w:vMerge w:val="restart"/>
            <w:vAlign w:val="center"/>
          </w:tcPr>
          <w:p w14:paraId="4596FECB" w14:textId="77777777" w:rsidR="00A14251" w:rsidRPr="00B37FB3" w:rsidRDefault="00476968" w:rsidP="00DC120E">
            <w:pPr>
              <w:pStyle w:val="12"/>
              <w:jc w:val="center"/>
              <w:rPr>
                <w:color w:val="000000"/>
                <w:sz w:val="28"/>
                <w:szCs w:val="28"/>
                <w:highlight w:val="white"/>
              </w:rPr>
            </w:pPr>
            <w:r>
              <w:rPr>
                <w:sz w:val="28"/>
                <w:szCs w:val="28"/>
              </w:rPr>
              <w:t>[30</w:t>
            </w:r>
            <w:r w:rsidR="00A14251" w:rsidRPr="00B37FB3">
              <w:rPr>
                <w:sz w:val="28"/>
                <w:szCs w:val="28"/>
              </w:rPr>
              <w:t>]</w:t>
            </w:r>
          </w:p>
        </w:tc>
        <w:tc>
          <w:tcPr>
            <w:tcW w:w="5954" w:type="dxa"/>
          </w:tcPr>
          <w:p w14:paraId="4CB98644" w14:textId="77777777" w:rsidR="00A14251" w:rsidRPr="00B37FB3" w:rsidRDefault="00A14251" w:rsidP="00DC120E">
            <w:pPr>
              <w:pStyle w:val="12"/>
              <w:jc w:val="both"/>
              <w:rPr>
                <w:color w:val="000000"/>
                <w:sz w:val="28"/>
                <w:szCs w:val="28"/>
                <w:highlight w:val="white"/>
              </w:rPr>
            </w:pPr>
            <w:r w:rsidRPr="00B37FB3">
              <w:rPr>
                <w:color w:val="000000"/>
                <w:sz w:val="28"/>
                <w:szCs w:val="28"/>
                <w:lang w:val="ru-RU"/>
              </w:rPr>
              <w:t>С</w:t>
            </w:r>
            <w:r w:rsidRPr="00B37FB3">
              <w:rPr>
                <w:color w:val="000000"/>
                <w:sz w:val="28"/>
                <w:szCs w:val="28"/>
              </w:rPr>
              <w:t>иыр еттері</w:t>
            </w:r>
          </w:p>
        </w:tc>
        <w:tc>
          <w:tcPr>
            <w:tcW w:w="1810" w:type="dxa"/>
          </w:tcPr>
          <w:p w14:paraId="0460B45A" w14:textId="77777777" w:rsidR="00A14251" w:rsidRPr="00B37FB3" w:rsidRDefault="00A14251" w:rsidP="00DC120E">
            <w:pPr>
              <w:pStyle w:val="12"/>
              <w:jc w:val="center"/>
              <w:rPr>
                <w:color w:val="000000"/>
                <w:sz w:val="28"/>
                <w:szCs w:val="28"/>
                <w:highlight w:val="white"/>
              </w:rPr>
            </w:pPr>
            <w:r w:rsidRPr="00B37FB3">
              <w:rPr>
                <w:sz w:val="28"/>
                <w:szCs w:val="28"/>
              </w:rPr>
              <w:t>2,1 - 4,0</w:t>
            </w:r>
          </w:p>
        </w:tc>
      </w:tr>
      <w:tr w:rsidR="00A14251" w:rsidRPr="00B37FB3" w14:paraId="66E2F52B" w14:textId="77777777" w:rsidTr="00B37FB3">
        <w:trPr>
          <w:trHeight w:val="145"/>
        </w:trPr>
        <w:tc>
          <w:tcPr>
            <w:tcW w:w="426" w:type="dxa"/>
            <w:vMerge/>
          </w:tcPr>
          <w:p w14:paraId="7551E721" w14:textId="77777777" w:rsidR="00A14251" w:rsidRPr="00B37FB3" w:rsidRDefault="00A14251" w:rsidP="00DC120E">
            <w:pPr>
              <w:pStyle w:val="12"/>
              <w:jc w:val="both"/>
              <w:rPr>
                <w:color w:val="000000"/>
                <w:sz w:val="28"/>
                <w:szCs w:val="28"/>
                <w:highlight w:val="white"/>
                <w:lang w:val="ru-RU"/>
              </w:rPr>
            </w:pPr>
          </w:p>
        </w:tc>
        <w:tc>
          <w:tcPr>
            <w:tcW w:w="1434" w:type="dxa"/>
            <w:vMerge/>
            <w:vAlign w:val="center"/>
          </w:tcPr>
          <w:p w14:paraId="621CE2F5" w14:textId="77777777" w:rsidR="00A14251" w:rsidRPr="00B37FB3" w:rsidRDefault="00A14251" w:rsidP="00DC120E">
            <w:pPr>
              <w:pStyle w:val="12"/>
              <w:jc w:val="center"/>
              <w:rPr>
                <w:color w:val="000000"/>
                <w:sz w:val="28"/>
                <w:szCs w:val="28"/>
                <w:highlight w:val="white"/>
              </w:rPr>
            </w:pPr>
          </w:p>
        </w:tc>
        <w:tc>
          <w:tcPr>
            <w:tcW w:w="5954" w:type="dxa"/>
          </w:tcPr>
          <w:p w14:paraId="093BC885" w14:textId="77777777" w:rsidR="00A14251" w:rsidRPr="00B37FB3" w:rsidRDefault="00A14251" w:rsidP="00DC120E">
            <w:pPr>
              <w:pStyle w:val="12"/>
              <w:jc w:val="both"/>
              <w:rPr>
                <w:color w:val="000000"/>
                <w:sz w:val="28"/>
                <w:szCs w:val="28"/>
                <w:highlight w:val="white"/>
              </w:rPr>
            </w:pPr>
            <w:r w:rsidRPr="00B37FB3">
              <w:rPr>
                <w:color w:val="000000"/>
                <w:sz w:val="28"/>
                <w:szCs w:val="28"/>
              </w:rPr>
              <w:t>Қой еті</w:t>
            </w:r>
          </w:p>
        </w:tc>
        <w:tc>
          <w:tcPr>
            <w:tcW w:w="1810" w:type="dxa"/>
          </w:tcPr>
          <w:p w14:paraId="55883EED" w14:textId="77777777" w:rsidR="00A14251" w:rsidRPr="00B37FB3" w:rsidRDefault="00A14251" w:rsidP="00DC120E">
            <w:pPr>
              <w:pStyle w:val="12"/>
              <w:jc w:val="center"/>
              <w:rPr>
                <w:color w:val="000000"/>
                <w:sz w:val="28"/>
                <w:szCs w:val="28"/>
                <w:highlight w:val="white"/>
              </w:rPr>
            </w:pPr>
            <w:r w:rsidRPr="00B37FB3">
              <w:rPr>
                <w:sz w:val="28"/>
                <w:szCs w:val="28"/>
              </w:rPr>
              <w:t>4,5</w:t>
            </w:r>
          </w:p>
        </w:tc>
      </w:tr>
      <w:tr w:rsidR="00A14251" w:rsidRPr="00B37FB3" w14:paraId="25D3166B" w14:textId="77777777" w:rsidTr="00B37FB3">
        <w:trPr>
          <w:trHeight w:val="145"/>
        </w:trPr>
        <w:tc>
          <w:tcPr>
            <w:tcW w:w="426" w:type="dxa"/>
          </w:tcPr>
          <w:p w14:paraId="2BE4621E"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3</w:t>
            </w:r>
          </w:p>
        </w:tc>
        <w:tc>
          <w:tcPr>
            <w:tcW w:w="1434" w:type="dxa"/>
            <w:vAlign w:val="center"/>
          </w:tcPr>
          <w:p w14:paraId="7394D729" w14:textId="77777777" w:rsidR="00A14251" w:rsidRPr="00B37FB3" w:rsidRDefault="00476968" w:rsidP="00DC120E">
            <w:pPr>
              <w:pStyle w:val="12"/>
              <w:jc w:val="center"/>
              <w:rPr>
                <w:color w:val="000000"/>
                <w:sz w:val="28"/>
                <w:szCs w:val="28"/>
                <w:highlight w:val="white"/>
              </w:rPr>
            </w:pPr>
            <w:r>
              <w:rPr>
                <w:sz w:val="28"/>
                <w:szCs w:val="28"/>
              </w:rPr>
              <w:t>[17</w:t>
            </w:r>
            <w:r w:rsidR="00A14251" w:rsidRPr="00B37FB3">
              <w:rPr>
                <w:sz w:val="28"/>
                <w:szCs w:val="28"/>
              </w:rPr>
              <w:t>]</w:t>
            </w:r>
          </w:p>
        </w:tc>
        <w:tc>
          <w:tcPr>
            <w:tcW w:w="5954" w:type="dxa"/>
          </w:tcPr>
          <w:p w14:paraId="300F3DED" w14:textId="77777777" w:rsidR="00A14251" w:rsidRPr="00B37FB3" w:rsidRDefault="00A14251" w:rsidP="00DC120E">
            <w:pPr>
              <w:pStyle w:val="12"/>
              <w:jc w:val="both"/>
              <w:rPr>
                <w:color w:val="000000"/>
                <w:sz w:val="28"/>
                <w:szCs w:val="28"/>
                <w:highlight w:val="white"/>
              </w:rPr>
            </w:pPr>
            <w:r w:rsidRPr="00B37FB3">
              <w:rPr>
                <w:color w:val="000000"/>
                <w:sz w:val="28"/>
                <w:szCs w:val="28"/>
              </w:rPr>
              <w:t>Қой еті</w:t>
            </w:r>
          </w:p>
        </w:tc>
        <w:tc>
          <w:tcPr>
            <w:tcW w:w="1810" w:type="dxa"/>
          </w:tcPr>
          <w:p w14:paraId="53C774A7" w14:textId="77777777" w:rsidR="00A14251" w:rsidRPr="00B37FB3" w:rsidRDefault="00A14251" w:rsidP="00DC120E">
            <w:pPr>
              <w:pStyle w:val="12"/>
              <w:jc w:val="center"/>
              <w:rPr>
                <w:color w:val="000000"/>
                <w:sz w:val="28"/>
                <w:szCs w:val="28"/>
                <w:highlight w:val="white"/>
                <w:lang w:val="en-US"/>
              </w:rPr>
            </w:pPr>
            <w:r w:rsidRPr="00B37FB3">
              <w:rPr>
                <w:sz w:val="28"/>
                <w:szCs w:val="28"/>
              </w:rPr>
              <w:t>4,8</w:t>
            </w:r>
          </w:p>
        </w:tc>
      </w:tr>
      <w:tr w:rsidR="00A14251" w:rsidRPr="00B37FB3" w14:paraId="02DB1000" w14:textId="77777777" w:rsidTr="00B37FB3">
        <w:trPr>
          <w:trHeight w:val="145"/>
        </w:trPr>
        <w:tc>
          <w:tcPr>
            <w:tcW w:w="426" w:type="dxa"/>
          </w:tcPr>
          <w:p w14:paraId="2E0FC1FE"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4</w:t>
            </w:r>
          </w:p>
        </w:tc>
        <w:tc>
          <w:tcPr>
            <w:tcW w:w="1434" w:type="dxa"/>
            <w:vAlign w:val="center"/>
          </w:tcPr>
          <w:p w14:paraId="2D91ECD0" w14:textId="77777777" w:rsidR="00A14251" w:rsidRPr="00B37FB3" w:rsidRDefault="00476968" w:rsidP="00DC120E">
            <w:pPr>
              <w:pStyle w:val="12"/>
              <w:jc w:val="center"/>
              <w:rPr>
                <w:color w:val="000000"/>
                <w:sz w:val="28"/>
                <w:szCs w:val="28"/>
                <w:highlight w:val="white"/>
              </w:rPr>
            </w:pPr>
            <w:r>
              <w:rPr>
                <w:sz w:val="28"/>
                <w:szCs w:val="28"/>
              </w:rPr>
              <w:t>[31</w:t>
            </w:r>
            <w:r w:rsidR="00A14251" w:rsidRPr="00B37FB3">
              <w:rPr>
                <w:sz w:val="28"/>
                <w:szCs w:val="28"/>
              </w:rPr>
              <w:t>]</w:t>
            </w:r>
          </w:p>
        </w:tc>
        <w:tc>
          <w:tcPr>
            <w:tcW w:w="5954" w:type="dxa"/>
          </w:tcPr>
          <w:p w14:paraId="5236C299" w14:textId="77777777" w:rsidR="00A14251" w:rsidRPr="00B37FB3" w:rsidRDefault="00A14251" w:rsidP="00DC120E">
            <w:pPr>
              <w:pStyle w:val="12"/>
              <w:jc w:val="both"/>
              <w:rPr>
                <w:color w:val="000000"/>
                <w:sz w:val="28"/>
                <w:szCs w:val="28"/>
                <w:highlight w:val="white"/>
              </w:rPr>
            </w:pPr>
            <w:r w:rsidRPr="00B37FB3">
              <w:rPr>
                <w:color w:val="000000"/>
                <w:sz w:val="28"/>
                <w:szCs w:val="28"/>
                <w:highlight w:val="white"/>
              </w:rPr>
              <w:t>Қозы еттері</w:t>
            </w:r>
          </w:p>
        </w:tc>
        <w:tc>
          <w:tcPr>
            <w:tcW w:w="1810" w:type="dxa"/>
          </w:tcPr>
          <w:p w14:paraId="19D45C06" w14:textId="77777777" w:rsidR="00A14251" w:rsidRPr="00B37FB3" w:rsidRDefault="00A14251" w:rsidP="00DC120E">
            <w:pPr>
              <w:pStyle w:val="12"/>
              <w:jc w:val="center"/>
              <w:rPr>
                <w:color w:val="000000"/>
                <w:sz w:val="28"/>
                <w:szCs w:val="28"/>
                <w:highlight w:val="white"/>
                <w:lang w:val="en-US"/>
              </w:rPr>
            </w:pPr>
            <w:r w:rsidRPr="00B37FB3">
              <w:rPr>
                <w:sz w:val="28"/>
                <w:szCs w:val="28"/>
              </w:rPr>
              <w:t>1,97 - 16,5</w:t>
            </w:r>
          </w:p>
        </w:tc>
      </w:tr>
      <w:tr w:rsidR="00A14251" w:rsidRPr="00B37FB3" w14:paraId="20089F10" w14:textId="77777777" w:rsidTr="00B37FB3">
        <w:trPr>
          <w:trHeight w:val="145"/>
        </w:trPr>
        <w:tc>
          <w:tcPr>
            <w:tcW w:w="426" w:type="dxa"/>
            <w:vMerge w:val="restart"/>
          </w:tcPr>
          <w:p w14:paraId="29017DDC"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5</w:t>
            </w:r>
          </w:p>
        </w:tc>
        <w:tc>
          <w:tcPr>
            <w:tcW w:w="1434" w:type="dxa"/>
            <w:vMerge w:val="restart"/>
            <w:vAlign w:val="center"/>
          </w:tcPr>
          <w:p w14:paraId="39461AB2" w14:textId="77777777" w:rsidR="00A14251" w:rsidRPr="00B37FB3" w:rsidRDefault="00A14251" w:rsidP="00DC120E">
            <w:pPr>
              <w:pStyle w:val="12"/>
              <w:jc w:val="center"/>
              <w:rPr>
                <w:color w:val="000000"/>
                <w:sz w:val="28"/>
                <w:szCs w:val="28"/>
                <w:highlight w:val="white"/>
              </w:rPr>
            </w:pPr>
            <w:r w:rsidRPr="00B37FB3">
              <w:rPr>
                <w:color w:val="000000"/>
                <w:sz w:val="28"/>
                <w:szCs w:val="28"/>
                <w:shd w:val="clear" w:color="auto" w:fill="FFFFFF"/>
              </w:rPr>
              <w:t>[</w:t>
            </w:r>
            <w:r w:rsidR="00476968">
              <w:rPr>
                <w:sz w:val="28"/>
                <w:szCs w:val="28"/>
              </w:rPr>
              <w:t>32</w:t>
            </w:r>
            <w:r w:rsidRPr="00B37FB3">
              <w:rPr>
                <w:color w:val="000000"/>
                <w:sz w:val="28"/>
                <w:szCs w:val="28"/>
                <w:shd w:val="clear" w:color="auto" w:fill="FFFFFF"/>
              </w:rPr>
              <w:t>]</w:t>
            </w:r>
          </w:p>
        </w:tc>
        <w:tc>
          <w:tcPr>
            <w:tcW w:w="5954" w:type="dxa"/>
          </w:tcPr>
          <w:p w14:paraId="517AEADE" w14:textId="77777777" w:rsidR="00A14251" w:rsidRPr="00B37FB3" w:rsidRDefault="00A14251" w:rsidP="00DC120E">
            <w:pPr>
              <w:pStyle w:val="12"/>
              <w:rPr>
                <w:color w:val="000000"/>
                <w:sz w:val="28"/>
                <w:szCs w:val="28"/>
                <w:highlight w:val="white"/>
              </w:rPr>
            </w:pPr>
            <w:r w:rsidRPr="00B37FB3">
              <w:rPr>
                <w:color w:val="000000"/>
                <w:sz w:val="28"/>
                <w:szCs w:val="28"/>
              </w:rPr>
              <w:t>Бұқа бұлшық еті</w:t>
            </w:r>
          </w:p>
        </w:tc>
        <w:tc>
          <w:tcPr>
            <w:tcW w:w="1810" w:type="dxa"/>
          </w:tcPr>
          <w:p w14:paraId="73911612" w14:textId="77777777" w:rsidR="00A14251" w:rsidRPr="00B37FB3" w:rsidRDefault="00A14251" w:rsidP="00DC120E">
            <w:pPr>
              <w:pStyle w:val="12"/>
              <w:jc w:val="center"/>
              <w:rPr>
                <w:color w:val="000000"/>
                <w:sz w:val="28"/>
                <w:szCs w:val="28"/>
                <w:highlight w:val="white"/>
                <w:lang w:val="en-US"/>
              </w:rPr>
            </w:pPr>
            <w:r w:rsidRPr="00B37FB3">
              <w:rPr>
                <w:sz w:val="28"/>
                <w:szCs w:val="28"/>
              </w:rPr>
              <w:t>3,6</w:t>
            </w:r>
          </w:p>
        </w:tc>
      </w:tr>
      <w:tr w:rsidR="00A14251" w:rsidRPr="00B37FB3" w14:paraId="0EB2465B" w14:textId="77777777" w:rsidTr="00B37FB3">
        <w:trPr>
          <w:trHeight w:val="145"/>
        </w:trPr>
        <w:tc>
          <w:tcPr>
            <w:tcW w:w="426" w:type="dxa"/>
            <w:vMerge/>
          </w:tcPr>
          <w:p w14:paraId="05CAD94C" w14:textId="77777777" w:rsidR="00A14251" w:rsidRPr="00B37FB3" w:rsidRDefault="00A14251" w:rsidP="00DC120E">
            <w:pPr>
              <w:pStyle w:val="12"/>
              <w:jc w:val="both"/>
              <w:rPr>
                <w:color w:val="000000"/>
                <w:sz w:val="28"/>
                <w:szCs w:val="28"/>
                <w:highlight w:val="white"/>
                <w:lang w:val="ru-RU"/>
              </w:rPr>
            </w:pPr>
          </w:p>
        </w:tc>
        <w:tc>
          <w:tcPr>
            <w:tcW w:w="1434" w:type="dxa"/>
            <w:vMerge/>
          </w:tcPr>
          <w:p w14:paraId="51FED9BA" w14:textId="77777777" w:rsidR="00A14251" w:rsidRPr="00B37FB3" w:rsidRDefault="00A14251" w:rsidP="00DC120E">
            <w:pPr>
              <w:pStyle w:val="12"/>
              <w:rPr>
                <w:color w:val="000000"/>
                <w:sz w:val="28"/>
                <w:szCs w:val="28"/>
                <w:highlight w:val="white"/>
              </w:rPr>
            </w:pPr>
          </w:p>
        </w:tc>
        <w:tc>
          <w:tcPr>
            <w:tcW w:w="5954" w:type="dxa"/>
          </w:tcPr>
          <w:p w14:paraId="38F3995A" w14:textId="77777777" w:rsidR="00A14251" w:rsidRPr="00B37FB3" w:rsidRDefault="00A14251" w:rsidP="00DC120E">
            <w:pPr>
              <w:pStyle w:val="12"/>
              <w:jc w:val="both"/>
              <w:rPr>
                <w:color w:val="000000"/>
                <w:sz w:val="28"/>
                <w:szCs w:val="28"/>
                <w:highlight w:val="white"/>
              </w:rPr>
            </w:pPr>
            <w:r w:rsidRPr="00B37FB3">
              <w:rPr>
                <w:color w:val="000000"/>
                <w:sz w:val="28"/>
                <w:szCs w:val="28"/>
              </w:rPr>
              <w:t>Бұқа майы</w:t>
            </w:r>
          </w:p>
        </w:tc>
        <w:tc>
          <w:tcPr>
            <w:tcW w:w="1810" w:type="dxa"/>
          </w:tcPr>
          <w:p w14:paraId="744ED0EF" w14:textId="77777777" w:rsidR="00A14251" w:rsidRPr="00B37FB3" w:rsidRDefault="00A14251" w:rsidP="00DC120E">
            <w:pPr>
              <w:pStyle w:val="12"/>
              <w:jc w:val="center"/>
              <w:rPr>
                <w:color w:val="000000"/>
                <w:sz w:val="28"/>
                <w:szCs w:val="28"/>
                <w:highlight w:val="white"/>
                <w:lang w:val="en-US"/>
              </w:rPr>
            </w:pPr>
            <w:r w:rsidRPr="00B37FB3">
              <w:rPr>
                <w:sz w:val="28"/>
                <w:szCs w:val="28"/>
              </w:rPr>
              <w:t>4,9</w:t>
            </w:r>
          </w:p>
        </w:tc>
      </w:tr>
      <w:tr w:rsidR="00A14251" w:rsidRPr="00B37FB3" w14:paraId="09EEB92A" w14:textId="77777777" w:rsidTr="00B37FB3">
        <w:trPr>
          <w:trHeight w:val="145"/>
        </w:trPr>
        <w:tc>
          <w:tcPr>
            <w:tcW w:w="426" w:type="dxa"/>
            <w:vMerge/>
          </w:tcPr>
          <w:p w14:paraId="6841C954" w14:textId="77777777" w:rsidR="00A14251" w:rsidRPr="00B37FB3" w:rsidRDefault="00A14251" w:rsidP="00DC120E">
            <w:pPr>
              <w:pStyle w:val="12"/>
              <w:jc w:val="both"/>
              <w:rPr>
                <w:color w:val="000000"/>
                <w:sz w:val="28"/>
                <w:szCs w:val="28"/>
                <w:highlight w:val="white"/>
                <w:lang w:val="ru-RU"/>
              </w:rPr>
            </w:pPr>
          </w:p>
        </w:tc>
        <w:tc>
          <w:tcPr>
            <w:tcW w:w="1434" w:type="dxa"/>
            <w:vMerge/>
          </w:tcPr>
          <w:p w14:paraId="3ED5852A" w14:textId="77777777" w:rsidR="00A14251" w:rsidRPr="00B37FB3" w:rsidRDefault="00A14251" w:rsidP="00DC120E">
            <w:pPr>
              <w:pStyle w:val="12"/>
              <w:rPr>
                <w:color w:val="000000"/>
                <w:sz w:val="28"/>
                <w:szCs w:val="28"/>
                <w:highlight w:val="white"/>
              </w:rPr>
            </w:pPr>
          </w:p>
        </w:tc>
        <w:tc>
          <w:tcPr>
            <w:tcW w:w="5954" w:type="dxa"/>
          </w:tcPr>
          <w:p w14:paraId="20627A72" w14:textId="77777777" w:rsidR="00A14251" w:rsidRPr="00B37FB3" w:rsidRDefault="00A14251" w:rsidP="00DC120E">
            <w:pPr>
              <w:pStyle w:val="12"/>
              <w:jc w:val="both"/>
              <w:rPr>
                <w:color w:val="000000"/>
                <w:sz w:val="28"/>
                <w:szCs w:val="28"/>
                <w:highlight w:val="white"/>
              </w:rPr>
            </w:pPr>
            <w:r w:rsidRPr="00B37FB3">
              <w:rPr>
                <w:color w:val="000000"/>
                <w:sz w:val="28"/>
                <w:szCs w:val="28"/>
              </w:rPr>
              <w:t>Қой бұлшық еті</w:t>
            </w:r>
          </w:p>
        </w:tc>
        <w:tc>
          <w:tcPr>
            <w:tcW w:w="1810" w:type="dxa"/>
          </w:tcPr>
          <w:p w14:paraId="7D002740" w14:textId="77777777" w:rsidR="00A14251" w:rsidRPr="00B37FB3" w:rsidRDefault="00A14251" w:rsidP="00DC120E">
            <w:pPr>
              <w:pStyle w:val="12"/>
              <w:jc w:val="center"/>
              <w:rPr>
                <w:color w:val="000000"/>
                <w:sz w:val="28"/>
                <w:szCs w:val="28"/>
                <w:highlight w:val="white"/>
                <w:lang w:val="en-US"/>
              </w:rPr>
            </w:pPr>
            <w:r w:rsidRPr="00B37FB3">
              <w:rPr>
                <w:sz w:val="28"/>
                <w:szCs w:val="28"/>
              </w:rPr>
              <w:t>8,2</w:t>
            </w:r>
          </w:p>
        </w:tc>
      </w:tr>
      <w:tr w:rsidR="00A14251" w:rsidRPr="00B37FB3" w14:paraId="7A23995D" w14:textId="77777777" w:rsidTr="00B37FB3">
        <w:trPr>
          <w:trHeight w:val="145"/>
        </w:trPr>
        <w:tc>
          <w:tcPr>
            <w:tcW w:w="426" w:type="dxa"/>
            <w:vMerge/>
          </w:tcPr>
          <w:p w14:paraId="26423DED" w14:textId="77777777" w:rsidR="00A14251" w:rsidRPr="00B37FB3" w:rsidRDefault="00A14251" w:rsidP="00DC120E">
            <w:pPr>
              <w:pStyle w:val="12"/>
              <w:jc w:val="both"/>
              <w:rPr>
                <w:color w:val="000000"/>
                <w:sz w:val="28"/>
                <w:szCs w:val="28"/>
                <w:highlight w:val="white"/>
                <w:lang w:val="ru-RU"/>
              </w:rPr>
            </w:pPr>
          </w:p>
        </w:tc>
        <w:tc>
          <w:tcPr>
            <w:tcW w:w="1434" w:type="dxa"/>
            <w:vMerge/>
          </w:tcPr>
          <w:p w14:paraId="564E7361" w14:textId="77777777" w:rsidR="00A14251" w:rsidRPr="00B37FB3" w:rsidRDefault="00A14251" w:rsidP="00DC120E">
            <w:pPr>
              <w:pStyle w:val="12"/>
              <w:rPr>
                <w:color w:val="000000"/>
                <w:sz w:val="28"/>
                <w:szCs w:val="28"/>
                <w:highlight w:val="white"/>
              </w:rPr>
            </w:pPr>
          </w:p>
        </w:tc>
        <w:tc>
          <w:tcPr>
            <w:tcW w:w="5954" w:type="dxa"/>
          </w:tcPr>
          <w:p w14:paraId="1AAD389E" w14:textId="77777777" w:rsidR="00A14251" w:rsidRPr="00B37FB3" w:rsidRDefault="00A14251" w:rsidP="00DC120E">
            <w:pPr>
              <w:pStyle w:val="12"/>
              <w:jc w:val="both"/>
              <w:rPr>
                <w:color w:val="000000"/>
                <w:sz w:val="28"/>
                <w:szCs w:val="28"/>
                <w:highlight w:val="white"/>
              </w:rPr>
            </w:pPr>
            <w:r w:rsidRPr="00B37FB3">
              <w:rPr>
                <w:color w:val="000000"/>
                <w:sz w:val="28"/>
                <w:szCs w:val="28"/>
              </w:rPr>
              <w:t>Қой майы</w:t>
            </w:r>
          </w:p>
        </w:tc>
        <w:tc>
          <w:tcPr>
            <w:tcW w:w="1810" w:type="dxa"/>
          </w:tcPr>
          <w:p w14:paraId="0261B9DA" w14:textId="77777777" w:rsidR="00A14251" w:rsidRPr="00B37FB3" w:rsidRDefault="00A14251" w:rsidP="00DC120E">
            <w:pPr>
              <w:pStyle w:val="12"/>
              <w:jc w:val="center"/>
              <w:rPr>
                <w:color w:val="000000"/>
                <w:sz w:val="28"/>
                <w:szCs w:val="28"/>
                <w:highlight w:val="white"/>
                <w:lang w:val="en-US"/>
              </w:rPr>
            </w:pPr>
            <w:r w:rsidRPr="00B37FB3">
              <w:rPr>
                <w:sz w:val="28"/>
                <w:szCs w:val="28"/>
              </w:rPr>
              <w:t>9,7</w:t>
            </w:r>
          </w:p>
        </w:tc>
      </w:tr>
      <w:tr w:rsidR="00A14251" w:rsidRPr="00B37FB3" w14:paraId="11D25695" w14:textId="77777777" w:rsidTr="00B37FB3">
        <w:trPr>
          <w:trHeight w:val="145"/>
        </w:trPr>
        <w:tc>
          <w:tcPr>
            <w:tcW w:w="426" w:type="dxa"/>
            <w:vMerge/>
          </w:tcPr>
          <w:p w14:paraId="42BF7554" w14:textId="77777777" w:rsidR="00A14251" w:rsidRPr="00B37FB3" w:rsidRDefault="00A14251" w:rsidP="00DC120E">
            <w:pPr>
              <w:pStyle w:val="12"/>
              <w:jc w:val="both"/>
              <w:rPr>
                <w:color w:val="000000"/>
                <w:sz w:val="28"/>
                <w:szCs w:val="28"/>
                <w:highlight w:val="white"/>
                <w:lang w:val="ru-RU"/>
              </w:rPr>
            </w:pPr>
          </w:p>
        </w:tc>
        <w:tc>
          <w:tcPr>
            <w:tcW w:w="1434" w:type="dxa"/>
            <w:vMerge/>
          </w:tcPr>
          <w:p w14:paraId="460501B0" w14:textId="77777777" w:rsidR="00A14251" w:rsidRPr="00B37FB3" w:rsidRDefault="00A14251" w:rsidP="00DC120E">
            <w:pPr>
              <w:pStyle w:val="12"/>
              <w:rPr>
                <w:color w:val="000000"/>
                <w:sz w:val="28"/>
                <w:szCs w:val="28"/>
                <w:highlight w:val="white"/>
              </w:rPr>
            </w:pPr>
          </w:p>
        </w:tc>
        <w:tc>
          <w:tcPr>
            <w:tcW w:w="5954" w:type="dxa"/>
          </w:tcPr>
          <w:p w14:paraId="491EA58A" w14:textId="77777777" w:rsidR="00A14251" w:rsidRPr="00B37FB3" w:rsidRDefault="00A14251" w:rsidP="00DC120E">
            <w:pPr>
              <w:pStyle w:val="12"/>
              <w:jc w:val="both"/>
              <w:rPr>
                <w:color w:val="000000"/>
                <w:sz w:val="28"/>
                <w:szCs w:val="28"/>
                <w:highlight w:val="white"/>
              </w:rPr>
            </w:pPr>
            <w:r w:rsidRPr="00B37FB3">
              <w:rPr>
                <w:sz w:val="28"/>
                <w:szCs w:val="28"/>
              </w:rPr>
              <w:t>Шошқа бұлшық еті</w:t>
            </w:r>
          </w:p>
        </w:tc>
        <w:tc>
          <w:tcPr>
            <w:tcW w:w="1810" w:type="dxa"/>
          </w:tcPr>
          <w:p w14:paraId="37C1687D" w14:textId="77777777" w:rsidR="00A14251" w:rsidRPr="00B37FB3" w:rsidRDefault="00A14251" w:rsidP="00DC120E">
            <w:pPr>
              <w:pStyle w:val="12"/>
              <w:jc w:val="center"/>
              <w:rPr>
                <w:color w:val="000000"/>
                <w:sz w:val="28"/>
                <w:szCs w:val="28"/>
                <w:highlight w:val="white"/>
                <w:lang w:val="en-US"/>
              </w:rPr>
            </w:pPr>
            <w:r w:rsidRPr="00B37FB3">
              <w:rPr>
                <w:sz w:val="28"/>
                <w:szCs w:val="28"/>
              </w:rPr>
              <w:t>0,5</w:t>
            </w:r>
          </w:p>
        </w:tc>
      </w:tr>
      <w:tr w:rsidR="00A14251" w:rsidRPr="00B37FB3" w14:paraId="4F8A0695" w14:textId="77777777" w:rsidTr="00B37FB3">
        <w:trPr>
          <w:trHeight w:val="145"/>
        </w:trPr>
        <w:tc>
          <w:tcPr>
            <w:tcW w:w="426" w:type="dxa"/>
            <w:vMerge/>
          </w:tcPr>
          <w:p w14:paraId="4D505D6E" w14:textId="77777777" w:rsidR="00A14251" w:rsidRPr="00B37FB3" w:rsidRDefault="00A14251" w:rsidP="00DC120E">
            <w:pPr>
              <w:pStyle w:val="12"/>
              <w:jc w:val="both"/>
              <w:rPr>
                <w:color w:val="000000"/>
                <w:sz w:val="28"/>
                <w:szCs w:val="28"/>
                <w:highlight w:val="white"/>
                <w:lang w:val="ru-RU"/>
              </w:rPr>
            </w:pPr>
          </w:p>
        </w:tc>
        <w:tc>
          <w:tcPr>
            <w:tcW w:w="1434" w:type="dxa"/>
            <w:vMerge/>
          </w:tcPr>
          <w:p w14:paraId="1F1D33DB" w14:textId="77777777" w:rsidR="00A14251" w:rsidRPr="00B37FB3" w:rsidRDefault="00A14251" w:rsidP="00DC120E">
            <w:pPr>
              <w:pStyle w:val="12"/>
              <w:rPr>
                <w:color w:val="000000"/>
                <w:sz w:val="28"/>
                <w:szCs w:val="28"/>
                <w:highlight w:val="white"/>
              </w:rPr>
            </w:pPr>
          </w:p>
        </w:tc>
        <w:tc>
          <w:tcPr>
            <w:tcW w:w="5954" w:type="dxa"/>
          </w:tcPr>
          <w:p w14:paraId="3E5B2BCE" w14:textId="77777777" w:rsidR="00A14251" w:rsidRPr="00B37FB3" w:rsidRDefault="00A14251" w:rsidP="00DC120E">
            <w:pPr>
              <w:pStyle w:val="12"/>
              <w:jc w:val="both"/>
              <w:rPr>
                <w:sz w:val="28"/>
                <w:szCs w:val="28"/>
              </w:rPr>
            </w:pPr>
            <w:r w:rsidRPr="00B37FB3">
              <w:rPr>
                <w:sz w:val="28"/>
                <w:szCs w:val="28"/>
              </w:rPr>
              <w:t>Шошқа майы</w:t>
            </w:r>
          </w:p>
        </w:tc>
        <w:tc>
          <w:tcPr>
            <w:tcW w:w="1810" w:type="dxa"/>
          </w:tcPr>
          <w:p w14:paraId="4AAC501B" w14:textId="77777777" w:rsidR="00A14251" w:rsidRPr="00B37FB3" w:rsidRDefault="00A14251" w:rsidP="00DC120E">
            <w:pPr>
              <w:pStyle w:val="12"/>
              <w:jc w:val="center"/>
              <w:rPr>
                <w:sz w:val="28"/>
                <w:szCs w:val="28"/>
                <w:lang w:val="en-US"/>
              </w:rPr>
            </w:pPr>
            <w:r w:rsidRPr="00B37FB3">
              <w:rPr>
                <w:sz w:val="28"/>
                <w:szCs w:val="28"/>
              </w:rPr>
              <w:t>0,7</w:t>
            </w:r>
          </w:p>
        </w:tc>
      </w:tr>
      <w:tr w:rsidR="00A14251" w:rsidRPr="00B37FB3" w14:paraId="45DBD96F" w14:textId="77777777" w:rsidTr="00B37FB3">
        <w:trPr>
          <w:trHeight w:val="145"/>
        </w:trPr>
        <w:tc>
          <w:tcPr>
            <w:tcW w:w="426" w:type="dxa"/>
            <w:vMerge/>
          </w:tcPr>
          <w:p w14:paraId="7D2B55BF" w14:textId="77777777" w:rsidR="00A14251" w:rsidRPr="00B37FB3" w:rsidRDefault="00A14251" w:rsidP="00DC120E">
            <w:pPr>
              <w:pStyle w:val="12"/>
              <w:jc w:val="both"/>
              <w:rPr>
                <w:color w:val="000000"/>
                <w:sz w:val="28"/>
                <w:szCs w:val="28"/>
                <w:highlight w:val="white"/>
                <w:lang w:val="ru-RU"/>
              </w:rPr>
            </w:pPr>
          </w:p>
        </w:tc>
        <w:tc>
          <w:tcPr>
            <w:tcW w:w="1434" w:type="dxa"/>
            <w:vMerge/>
          </w:tcPr>
          <w:p w14:paraId="02857581" w14:textId="77777777" w:rsidR="00A14251" w:rsidRPr="00B37FB3" w:rsidRDefault="00A14251" w:rsidP="00DC120E">
            <w:pPr>
              <w:pStyle w:val="12"/>
              <w:rPr>
                <w:color w:val="000000"/>
                <w:sz w:val="28"/>
                <w:szCs w:val="28"/>
                <w:highlight w:val="white"/>
              </w:rPr>
            </w:pPr>
          </w:p>
        </w:tc>
        <w:tc>
          <w:tcPr>
            <w:tcW w:w="5954" w:type="dxa"/>
          </w:tcPr>
          <w:p w14:paraId="54F985BE" w14:textId="77777777" w:rsidR="00A14251" w:rsidRPr="00B37FB3" w:rsidRDefault="00A14251" w:rsidP="00DC120E">
            <w:pPr>
              <w:pStyle w:val="12"/>
              <w:jc w:val="both"/>
              <w:rPr>
                <w:sz w:val="28"/>
                <w:szCs w:val="28"/>
              </w:rPr>
            </w:pPr>
            <w:r w:rsidRPr="00B37FB3">
              <w:rPr>
                <w:sz w:val="28"/>
                <w:szCs w:val="28"/>
              </w:rPr>
              <w:t>Тауық қара еті</w:t>
            </w:r>
          </w:p>
        </w:tc>
        <w:tc>
          <w:tcPr>
            <w:tcW w:w="1810" w:type="dxa"/>
          </w:tcPr>
          <w:p w14:paraId="038CA67E" w14:textId="77777777" w:rsidR="00A14251" w:rsidRPr="00B37FB3" w:rsidRDefault="00A14251" w:rsidP="00DC120E">
            <w:pPr>
              <w:pStyle w:val="12"/>
              <w:jc w:val="center"/>
              <w:rPr>
                <w:sz w:val="28"/>
                <w:szCs w:val="28"/>
                <w:lang w:val="en-US"/>
              </w:rPr>
            </w:pPr>
            <w:r w:rsidRPr="00B37FB3">
              <w:rPr>
                <w:sz w:val="28"/>
                <w:szCs w:val="28"/>
              </w:rPr>
              <w:t>0,8</w:t>
            </w:r>
          </w:p>
        </w:tc>
      </w:tr>
      <w:tr w:rsidR="00A14251" w:rsidRPr="00B37FB3" w14:paraId="2DFC1A83" w14:textId="77777777" w:rsidTr="00B37FB3">
        <w:trPr>
          <w:trHeight w:val="145"/>
        </w:trPr>
        <w:tc>
          <w:tcPr>
            <w:tcW w:w="426" w:type="dxa"/>
            <w:vMerge/>
          </w:tcPr>
          <w:p w14:paraId="1E3150DE" w14:textId="77777777" w:rsidR="00A14251" w:rsidRPr="00B37FB3" w:rsidRDefault="00A14251" w:rsidP="00DC120E">
            <w:pPr>
              <w:pStyle w:val="12"/>
              <w:jc w:val="both"/>
              <w:rPr>
                <w:color w:val="000000"/>
                <w:sz w:val="28"/>
                <w:szCs w:val="28"/>
                <w:highlight w:val="white"/>
                <w:lang w:val="ru-RU"/>
              </w:rPr>
            </w:pPr>
          </w:p>
        </w:tc>
        <w:tc>
          <w:tcPr>
            <w:tcW w:w="1434" w:type="dxa"/>
            <w:vMerge/>
          </w:tcPr>
          <w:p w14:paraId="64F80A72" w14:textId="77777777" w:rsidR="00A14251" w:rsidRPr="00B37FB3" w:rsidRDefault="00A14251" w:rsidP="00DC120E">
            <w:pPr>
              <w:pStyle w:val="12"/>
              <w:rPr>
                <w:color w:val="000000"/>
                <w:sz w:val="28"/>
                <w:szCs w:val="28"/>
                <w:highlight w:val="white"/>
              </w:rPr>
            </w:pPr>
          </w:p>
        </w:tc>
        <w:tc>
          <w:tcPr>
            <w:tcW w:w="5954" w:type="dxa"/>
          </w:tcPr>
          <w:p w14:paraId="1AB5A14A" w14:textId="77777777" w:rsidR="00A14251" w:rsidRPr="00B37FB3" w:rsidRDefault="00A14251" w:rsidP="00DC120E">
            <w:pPr>
              <w:pStyle w:val="12"/>
              <w:jc w:val="both"/>
              <w:rPr>
                <w:sz w:val="28"/>
                <w:szCs w:val="28"/>
              </w:rPr>
            </w:pPr>
            <w:r w:rsidRPr="00B37FB3">
              <w:rPr>
                <w:sz w:val="28"/>
                <w:szCs w:val="28"/>
              </w:rPr>
              <w:t>Тауық ақ еті</w:t>
            </w:r>
          </w:p>
        </w:tc>
        <w:tc>
          <w:tcPr>
            <w:tcW w:w="1810" w:type="dxa"/>
          </w:tcPr>
          <w:p w14:paraId="44F9609C" w14:textId="77777777" w:rsidR="00A14251" w:rsidRPr="00B37FB3" w:rsidRDefault="00A14251" w:rsidP="00DC120E">
            <w:pPr>
              <w:pStyle w:val="12"/>
              <w:jc w:val="center"/>
              <w:rPr>
                <w:sz w:val="28"/>
                <w:szCs w:val="28"/>
                <w:lang w:val="en-US"/>
              </w:rPr>
            </w:pPr>
            <w:r w:rsidRPr="00B37FB3">
              <w:rPr>
                <w:sz w:val="28"/>
                <w:szCs w:val="28"/>
              </w:rPr>
              <w:t>0,8</w:t>
            </w:r>
          </w:p>
        </w:tc>
      </w:tr>
      <w:tr w:rsidR="00A14251" w:rsidRPr="00B37FB3" w14:paraId="5B42B448" w14:textId="77777777" w:rsidTr="00B37FB3">
        <w:trPr>
          <w:trHeight w:val="145"/>
        </w:trPr>
        <w:tc>
          <w:tcPr>
            <w:tcW w:w="426" w:type="dxa"/>
          </w:tcPr>
          <w:p w14:paraId="3B91E543"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6</w:t>
            </w:r>
          </w:p>
        </w:tc>
        <w:tc>
          <w:tcPr>
            <w:tcW w:w="1434" w:type="dxa"/>
            <w:vAlign w:val="center"/>
          </w:tcPr>
          <w:p w14:paraId="671514BA" w14:textId="77777777" w:rsidR="00A14251" w:rsidRPr="00B37FB3" w:rsidRDefault="00476968" w:rsidP="00DC120E">
            <w:pPr>
              <w:pStyle w:val="12"/>
              <w:jc w:val="center"/>
              <w:rPr>
                <w:color w:val="000000"/>
                <w:sz w:val="28"/>
                <w:szCs w:val="28"/>
                <w:highlight w:val="white"/>
              </w:rPr>
            </w:pPr>
            <w:r>
              <w:rPr>
                <w:sz w:val="28"/>
                <w:szCs w:val="28"/>
              </w:rPr>
              <w:t>[33</w:t>
            </w:r>
            <w:r w:rsidR="00A14251" w:rsidRPr="00B37FB3">
              <w:rPr>
                <w:sz w:val="28"/>
                <w:szCs w:val="28"/>
              </w:rPr>
              <w:t>]</w:t>
            </w:r>
          </w:p>
        </w:tc>
        <w:tc>
          <w:tcPr>
            <w:tcW w:w="5954" w:type="dxa"/>
          </w:tcPr>
          <w:p w14:paraId="2EC91829" w14:textId="77777777" w:rsidR="00A14251" w:rsidRPr="00B37FB3" w:rsidRDefault="00A14251" w:rsidP="00DC120E">
            <w:pPr>
              <w:pStyle w:val="12"/>
              <w:jc w:val="both"/>
              <w:rPr>
                <w:sz w:val="28"/>
                <w:szCs w:val="28"/>
              </w:rPr>
            </w:pPr>
            <w:r w:rsidRPr="00B37FB3">
              <w:rPr>
                <w:sz w:val="28"/>
                <w:szCs w:val="28"/>
              </w:rPr>
              <w:t>Күйіс қайыратын жануарлардың бұлшық еттері</w:t>
            </w:r>
          </w:p>
        </w:tc>
        <w:tc>
          <w:tcPr>
            <w:tcW w:w="1810" w:type="dxa"/>
            <w:vAlign w:val="center"/>
          </w:tcPr>
          <w:p w14:paraId="73B0A8A5" w14:textId="77777777" w:rsidR="00A14251" w:rsidRPr="00B37FB3" w:rsidRDefault="00A14251" w:rsidP="00DC120E">
            <w:pPr>
              <w:pStyle w:val="12"/>
              <w:jc w:val="center"/>
              <w:rPr>
                <w:sz w:val="28"/>
                <w:szCs w:val="28"/>
              </w:rPr>
            </w:pPr>
            <w:r w:rsidRPr="00B37FB3">
              <w:rPr>
                <w:sz w:val="28"/>
                <w:szCs w:val="28"/>
              </w:rPr>
              <w:t>0,8 - 4,5</w:t>
            </w:r>
          </w:p>
        </w:tc>
      </w:tr>
      <w:tr w:rsidR="00A14251" w:rsidRPr="00B37FB3" w14:paraId="763E324E" w14:textId="77777777" w:rsidTr="00B37FB3">
        <w:trPr>
          <w:trHeight w:val="145"/>
        </w:trPr>
        <w:tc>
          <w:tcPr>
            <w:tcW w:w="426" w:type="dxa"/>
          </w:tcPr>
          <w:p w14:paraId="290B0F31" w14:textId="77777777" w:rsidR="00A14251" w:rsidRPr="00B37FB3" w:rsidRDefault="00A14251" w:rsidP="00DC120E">
            <w:pPr>
              <w:pStyle w:val="12"/>
              <w:jc w:val="both"/>
              <w:rPr>
                <w:color w:val="000000"/>
                <w:sz w:val="28"/>
                <w:szCs w:val="28"/>
                <w:highlight w:val="white"/>
                <w:lang w:val="ru-RU"/>
              </w:rPr>
            </w:pPr>
            <w:r w:rsidRPr="00B37FB3">
              <w:rPr>
                <w:color w:val="000000"/>
                <w:sz w:val="28"/>
                <w:szCs w:val="28"/>
                <w:highlight w:val="white"/>
                <w:lang w:val="ru-RU"/>
              </w:rPr>
              <w:t>7</w:t>
            </w:r>
          </w:p>
        </w:tc>
        <w:tc>
          <w:tcPr>
            <w:tcW w:w="1434" w:type="dxa"/>
            <w:vAlign w:val="center"/>
          </w:tcPr>
          <w:p w14:paraId="285286E5" w14:textId="77777777" w:rsidR="00A14251" w:rsidRPr="00B37FB3" w:rsidRDefault="00476968" w:rsidP="00DC120E">
            <w:pPr>
              <w:pStyle w:val="12"/>
              <w:jc w:val="center"/>
              <w:rPr>
                <w:sz w:val="28"/>
                <w:szCs w:val="28"/>
              </w:rPr>
            </w:pPr>
            <w:r>
              <w:rPr>
                <w:sz w:val="28"/>
                <w:szCs w:val="28"/>
              </w:rPr>
              <w:t>[34</w:t>
            </w:r>
            <w:r w:rsidR="00A14251" w:rsidRPr="00B37FB3">
              <w:rPr>
                <w:sz w:val="28"/>
                <w:szCs w:val="28"/>
              </w:rPr>
              <w:t>]</w:t>
            </w:r>
          </w:p>
        </w:tc>
        <w:tc>
          <w:tcPr>
            <w:tcW w:w="5954" w:type="dxa"/>
          </w:tcPr>
          <w:p w14:paraId="010DCC99" w14:textId="77777777" w:rsidR="00A14251" w:rsidRPr="00B37FB3" w:rsidRDefault="00A14251" w:rsidP="00DC120E">
            <w:pPr>
              <w:pStyle w:val="12"/>
              <w:jc w:val="both"/>
              <w:rPr>
                <w:sz w:val="28"/>
                <w:szCs w:val="28"/>
              </w:rPr>
            </w:pPr>
            <w:r w:rsidRPr="00B37FB3">
              <w:rPr>
                <w:sz w:val="28"/>
                <w:szCs w:val="28"/>
              </w:rPr>
              <w:t>Жылқы еті</w:t>
            </w:r>
          </w:p>
        </w:tc>
        <w:tc>
          <w:tcPr>
            <w:tcW w:w="1810" w:type="dxa"/>
            <w:vAlign w:val="center"/>
          </w:tcPr>
          <w:p w14:paraId="096EAF0D" w14:textId="77777777" w:rsidR="00A14251" w:rsidRPr="00B37FB3" w:rsidRDefault="00A14251" w:rsidP="00DC120E">
            <w:pPr>
              <w:pStyle w:val="12"/>
              <w:jc w:val="center"/>
              <w:rPr>
                <w:sz w:val="28"/>
                <w:szCs w:val="28"/>
              </w:rPr>
            </w:pPr>
            <w:r w:rsidRPr="00B37FB3">
              <w:rPr>
                <w:sz w:val="28"/>
                <w:szCs w:val="28"/>
              </w:rPr>
              <w:t>0,180 – 0,212</w:t>
            </w:r>
          </w:p>
        </w:tc>
      </w:tr>
    </w:tbl>
    <w:p w14:paraId="4B1CC299" w14:textId="77777777" w:rsidR="002A6288" w:rsidRDefault="002A6288" w:rsidP="003411BC">
      <w:pPr>
        <w:spacing w:after="0" w:line="240" w:lineRule="auto"/>
        <w:ind w:firstLine="708"/>
        <w:jc w:val="both"/>
        <w:rPr>
          <w:rFonts w:ascii="Times New Roman" w:hAnsi="Times New Roman"/>
          <w:color w:val="000000"/>
          <w:sz w:val="28"/>
          <w:szCs w:val="28"/>
          <w:shd w:val="clear" w:color="auto" w:fill="FFFFFF"/>
          <w:lang w:val="kk-KZ"/>
        </w:rPr>
      </w:pPr>
    </w:p>
    <w:p w14:paraId="29624B2A" w14:textId="77777777" w:rsidR="00DC120E" w:rsidRPr="001A2FC3" w:rsidRDefault="00120893" w:rsidP="003411BC">
      <w:pPr>
        <w:spacing w:after="0" w:line="240" w:lineRule="auto"/>
        <w:ind w:firstLine="708"/>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lastRenderedPageBreak/>
        <w:t>Трансмайлардың адам ағзасына зиян келтірмейтін мөлшерлері жылқы, шошқа және тауық еттерінде анықталды. Сиыр  мен</w:t>
      </w:r>
      <w:r w:rsidR="0051634C">
        <w:rPr>
          <w:rFonts w:ascii="Times New Roman" w:hAnsi="Times New Roman"/>
          <w:color w:val="000000"/>
          <w:sz w:val="28"/>
          <w:szCs w:val="28"/>
          <w:shd w:val="clear" w:color="auto" w:fill="FFFFFF"/>
          <w:lang w:val="kk-KZ"/>
        </w:rPr>
        <w:t xml:space="preserve"> қой еттерінде трасмайлар мөлшері әлдеқайда жоғары болды.</w:t>
      </w:r>
      <w:r w:rsidR="00222FD4">
        <w:rPr>
          <w:rFonts w:ascii="Times New Roman" w:hAnsi="Times New Roman"/>
          <w:color w:val="000000"/>
          <w:sz w:val="28"/>
          <w:szCs w:val="28"/>
          <w:shd w:val="clear" w:color="auto" w:fill="FFFFFF"/>
          <w:lang w:val="kk-KZ"/>
        </w:rPr>
        <w:t xml:space="preserve"> Бұндай айырмашылық жануарлардың ас қорыту жүйелерінің түрлеріне, яғни күйіс </w:t>
      </w:r>
      <w:r w:rsidR="00EC062A">
        <w:rPr>
          <w:rFonts w:ascii="Times New Roman" w:hAnsi="Times New Roman"/>
          <w:color w:val="000000"/>
          <w:sz w:val="28"/>
          <w:szCs w:val="28"/>
          <w:shd w:val="clear" w:color="auto" w:fill="FFFFFF"/>
          <w:lang w:val="kk-KZ"/>
        </w:rPr>
        <w:t>қайыруына және күйіс қайырмауына байланысты.</w:t>
      </w:r>
    </w:p>
    <w:p w14:paraId="3AEA4D18" w14:textId="77777777" w:rsidR="0051634C" w:rsidRDefault="0051634C" w:rsidP="003411BC">
      <w:pPr>
        <w:spacing w:after="0" w:line="240" w:lineRule="auto"/>
        <w:ind w:firstLine="708"/>
        <w:jc w:val="both"/>
        <w:rPr>
          <w:rFonts w:ascii="Times New Roman" w:hAnsi="Times New Roman"/>
          <w:color w:val="000000"/>
          <w:sz w:val="28"/>
          <w:szCs w:val="28"/>
          <w:shd w:val="clear" w:color="auto" w:fill="FFFFFF"/>
          <w:lang w:val="kk-KZ"/>
        </w:rPr>
      </w:pPr>
    </w:p>
    <w:p w14:paraId="499C6C75" w14:textId="77777777" w:rsidR="00E71A9F" w:rsidRPr="00A934B5" w:rsidRDefault="00E71A9F" w:rsidP="00E71A9F">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1.3</w:t>
      </w:r>
      <w:r w:rsidRPr="00A934B5">
        <w:rPr>
          <w:rFonts w:ascii="Times New Roman" w:hAnsi="Times New Roman"/>
          <w:b/>
          <w:sz w:val="28"/>
          <w:szCs w:val="28"/>
          <w:lang w:val="kk-KZ"/>
        </w:rPr>
        <w:t xml:space="preserve"> Май қышқылдар құрамы жағынан адам ағзасына қолайлы ет шикізаты</w:t>
      </w:r>
    </w:p>
    <w:p w14:paraId="10F99D13"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shd w:val="clear" w:color="auto" w:fill="FFFFFF"/>
          <w:lang w:val="kk-KZ"/>
        </w:rPr>
        <w:t>Дайын ет өнімнің тағамдық құндылығы мен функционалды қасиеттері оның негізгі компоненттерінің</w:t>
      </w:r>
      <w:r w:rsidRPr="00A934B5">
        <w:rPr>
          <w:rFonts w:ascii="Times New Roman" w:hAnsi="Times New Roman"/>
          <w:sz w:val="28"/>
          <w:szCs w:val="28"/>
          <w:lang w:val="kk-KZ"/>
        </w:rPr>
        <w:t xml:space="preserve"> бірі болып саналатын майдың құрамына байланысты. Жануардың май тінінің сапасы көбінесе оның түріне, тұқымына және диетасына байланысты. Күйіс қайыратын және бір камералы жануарларда ас қорыту және тіндердің түзілу процесі әртүрлі жолдармен жүреді, нәтижесінде бұл жануарлардың етіндегі май қышқылдарының құрамы әртүрлі болады. Дұрыс тамақтануда омега-6 және омега-3 полиқанықпаған май қышқылдарының оңтайлы қатынасы маңызды рөл атқарады. Ғалымдар түрлі жануарлар еттеріндегі май қышқылдар құрамын анықтау бойынша зерттеу өткізген. Нәтижесінде жылқы және сиыр еті профилактикалық және емдік тамақтану шикізатына, ал қой, шошқа және түйетауық еттері жалпы мақсаттағы өнімдерге арналған шикізатқа қойылатын талаптарға сәйкес келеді. Жылқы етінің липидті фракциясы омега-3 полиқанықпаған май қышқылдарының жоғары құрамымен сипатталады. Зерттеушілер оны жылқылардың ерекше ас қорыту жүйесімен байланыстырады.</w:t>
      </w:r>
    </w:p>
    <w:p w14:paraId="530B89D7"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Бір камералы асқазаны бар жануарлардың рационындағы май қышқылдары ас қорыту және сіңіру процесінде шамалы өзгеріске ұшырайды, сондықтан ондай жануарлар тіндерінің май қышқылдар құрамын асқазандағы май қышқылдар құрамымен реттеуге болады. Ал күйіс қайыратын жануарлар тіндерінің май қышқ</w:t>
      </w:r>
      <w:r w:rsidR="000E7E6A">
        <w:rPr>
          <w:rFonts w:ascii="Times New Roman" w:hAnsi="Times New Roman"/>
          <w:sz w:val="28"/>
          <w:szCs w:val="28"/>
          <w:lang w:val="kk-KZ"/>
        </w:rPr>
        <w:t>ылдар құрамын болжау өте қиын [3</w:t>
      </w:r>
      <w:r w:rsidR="00476968">
        <w:rPr>
          <w:rFonts w:ascii="Times New Roman" w:hAnsi="Times New Roman"/>
          <w:sz w:val="28"/>
          <w:szCs w:val="28"/>
          <w:lang w:val="kk-KZ"/>
        </w:rPr>
        <w:t>7</w:t>
      </w:r>
      <w:r w:rsidRPr="00A934B5">
        <w:rPr>
          <w:rFonts w:ascii="Times New Roman" w:hAnsi="Times New Roman"/>
          <w:sz w:val="28"/>
          <w:szCs w:val="28"/>
          <w:lang w:val="kk-KZ"/>
        </w:rPr>
        <w:t>].</w:t>
      </w:r>
    </w:p>
    <w:p w14:paraId="7CB3CFD3"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Отандық ғалымдар жылқы майының тағамдық және биологиялық құндылықтары басқа жануарлар майларына қарағанда жоғары екенін айқындап, келтірген мәліметтеріне сүйене отырып құрама жартылай фабрикаттардың жаңа рецептуралар мен ресурстарды үнемдейтін технологияларын жылқы майын қолдана отырып жасаудың өзектілігін көрсетті. Жылқының ерекшелігі оның майы көп мөлшерде қазысында жиналатыны. Сондықтан қазы ұшаның жоғары калориялық бөлігі болып саналады. Ал ұшаның басқа бөліктерінде бұлшық ет майы мөлшерінің төмендігі және құрамында азот бар заттар айтарлықтай мөлшерде болғаны, жылқы етін төмен калориялық диеталық өнім ретінде есептеуге негіз береті</w:t>
      </w:r>
      <w:r w:rsidR="000E7E6A">
        <w:rPr>
          <w:rFonts w:ascii="Times New Roman" w:hAnsi="Times New Roman"/>
          <w:sz w:val="28"/>
          <w:szCs w:val="28"/>
          <w:lang w:val="kk-KZ"/>
        </w:rPr>
        <w:t>н ерекшеліктер болып табылады [3</w:t>
      </w:r>
      <w:r w:rsidR="00476968">
        <w:rPr>
          <w:rFonts w:ascii="Times New Roman" w:hAnsi="Times New Roman"/>
          <w:sz w:val="28"/>
          <w:szCs w:val="28"/>
          <w:lang w:val="kk-KZ"/>
        </w:rPr>
        <w:t>8</w:t>
      </w:r>
      <w:r w:rsidRPr="00A934B5">
        <w:rPr>
          <w:rFonts w:ascii="Times New Roman" w:hAnsi="Times New Roman"/>
          <w:sz w:val="28"/>
          <w:szCs w:val="28"/>
          <w:lang w:val="kk-KZ"/>
        </w:rPr>
        <w:t>].</w:t>
      </w:r>
    </w:p>
    <w:p w14:paraId="1938BFE0" w14:textId="2CADAE56" w:rsidR="00E71A9F" w:rsidRPr="00A934B5" w:rsidRDefault="008B72DD" w:rsidP="00E71A9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Австралия ғалымдары</w:t>
      </w:r>
      <w:r w:rsidR="00E71A9F" w:rsidRPr="00A934B5">
        <w:rPr>
          <w:rFonts w:ascii="Times New Roman" w:hAnsi="Times New Roman"/>
          <w:sz w:val="28"/>
          <w:szCs w:val="28"/>
          <w:lang w:val="kk-KZ"/>
        </w:rPr>
        <w:t xml:space="preserve"> шөппен және дәнді дақылдармен азықтандырылған ірі қара мал түрін ажырату мақсатында зерттеу жүргізген. Зерттеу үшін 150 шөппен азықтандырылған және 150 дәнді дақылдармен азықтандырылған ірі қара мал сынамасы алынған. Май қышқылдар құрамы</w:t>
      </w:r>
      <w:r>
        <w:rPr>
          <w:rFonts w:ascii="Times New Roman" w:hAnsi="Times New Roman"/>
          <w:sz w:val="28"/>
          <w:szCs w:val="28"/>
          <w:lang w:val="kk-KZ"/>
        </w:rPr>
        <w:t>н</w:t>
      </w:r>
      <w:r w:rsidR="00E71A9F" w:rsidRPr="00A934B5">
        <w:rPr>
          <w:rFonts w:ascii="Times New Roman" w:hAnsi="Times New Roman"/>
          <w:sz w:val="28"/>
          <w:szCs w:val="28"/>
          <w:lang w:val="kk-KZ"/>
        </w:rPr>
        <w:t xml:space="preserve"> га</w:t>
      </w:r>
      <w:r>
        <w:rPr>
          <w:rFonts w:ascii="Times New Roman" w:hAnsi="Times New Roman"/>
          <w:sz w:val="28"/>
          <w:szCs w:val="28"/>
          <w:lang w:val="kk-KZ"/>
        </w:rPr>
        <w:t>з хроматографиясы арқылы анықта</w:t>
      </w:r>
      <w:r w:rsidR="00E71A9F" w:rsidRPr="00A934B5">
        <w:rPr>
          <w:rFonts w:ascii="Times New Roman" w:hAnsi="Times New Roman"/>
          <w:sz w:val="28"/>
          <w:szCs w:val="28"/>
          <w:lang w:val="kk-KZ"/>
        </w:rPr>
        <w:t xml:space="preserve">ған. </w:t>
      </w:r>
      <w:r w:rsidR="004C529D">
        <w:rPr>
          <w:rFonts w:ascii="Times New Roman" w:hAnsi="Times New Roman"/>
          <w:sz w:val="28"/>
          <w:szCs w:val="28"/>
          <w:lang w:val="kk-KZ"/>
        </w:rPr>
        <w:t>Ғалымдар з</w:t>
      </w:r>
      <w:r w:rsidR="00E71A9F" w:rsidRPr="00A934B5">
        <w:rPr>
          <w:rFonts w:ascii="Times New Roman" w:hAnsi="Times New Roman"/>
          <w:sz w:val="28"/>
          <w:szCs w:val="28"/>
          <w:lang w:val="kk-KZ"/>
        </w:rPr>
        <w:t xml:space="preserve">ерттеу нәтижесінде: дәнді дақылдармен </w:t>
      </w:r>
      <w:r w:rsidR="00E71A9F" w:rsidRPr="00A934B5">
        <w:rPr>
          <w:rFonts w:ascii="Times New Roman" w:hAnsi="Times New Roman"/>
          <w:sz w:val="28"/>
          <w:szCs w:val="28"/>
          <w:lang w:val="kk-KZ"/>
        </w:rPr>
        <w:lastRenderedPageBreak/>
        <w:t>азықтандырылған ірі қара малдың ұшасында (11,1 г/100 г) шөппен өсірілетін аналогтарымен (8,3 г/100 г) салыстырғанда қаныққан май қышқылдарының концентрациясы едәуір жоғары болды</w:t>
      </w:r>
      <w:r w:rsidR="004C529D">
        <w:rPr>
          <w:rFonts w:ascii="Times New Roman" w:hAnsi="Times New Roman"/>
          <w:sz w:val="28"/>
          <w:szCs w:val="28"/>
          <w:lang w:val="kk-KZ"/>
        </w:rPr>
        <w:t>ғын келтіреді</w:t>
      </w:r>
      <w:r w:rsidR="00E71A9F" w:rsidRPr="00A934B5">
        <w:rPr>
          <w:rFonts w:ascii="Times New Roman" w:hAnsi="Times New Roman"/>
          <w:sz w:val="28"/>
          <w:szCs w:val="28"/>
          <w:lang w:val="kk-KZ"/>
        </w:rPr>
        <w:t>. Дәнді бордақылау ұшаларымен салыстырғанда (87,6 мг/100 г) шөппен өсірілген ірі қара малдың ұшалары омега-3 май қышқылдарының  жоғары концентрац</w:t>
      </w:r>
      <w:r w:rsidR="004C529D">
        <w:rPr>
          <w:rFonts w:ascii="Times New Roman" w:hAnsi="Times New Roman"/>
          <w:sz w:val="28"/>
          <w:szCs w:val="28"/>
          <w:lang w:val="kk-KZ"/>
        </w:rPr>
        <w:t>иясына (173,7 мг/100 г) ие болғанын көрсеткен</w:t>
      </w:r>
      <w:r w:rsidR="00E71A9F" w:rsidRPr="00A934B5">
        <w:rPr>
          <w:rFonts w:ascii="Times New Roman" w:hAnsi="Times New Roman"/>
          <w:sz w:val="28"/>
          <w:szCs w:val="28"/>
          <w:lang w:val="kk-KZ"/>
        </w:rPr>
        <w:t>.</w:t>
      </w:r>
    </w:p>
    <w:p w14:paraId="3125AF58" w14:textId="7016C3C1" w:rsidR="00E71A9F" w:rsidRPr="00A934B5" w:rsidRDefault="004F5309" w:rsidP="00E71A9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Ғалымдардың мәліметі бойынша о</w:t>
      </w:r>
      <w:r w:rsidR="00E71A9F" w:rsidRPr="00A934B5">
        <w:rPr>
          <w:rFonts w:ascii="Times New Roman" w:hAnsi="Times New Roman"/>
          <w:sz w:val="28"/>
          <w:szCs w:val="28"/>
          <w:lang w:val="kk-KZ"/>
        </w:rPr>
        <w:t>мега-6 май қышқылдарының концентрациясы дәнді бордақылау ұшаларында (400,4 мг/100 г) шөппен азықтандырғанға қарағанда (241,8 мг/100 г) жоғары. Демек, шөп және дәнді дақылдармен азықтандырған ірі қара мал арасында омега-6 және омега-3 қатынасында айтарлықтай айырмашылық (сәйкесінше 1,5 м</w:t>
      </w:r>
      <w:r>
        <w:rPr>
          <w:rFonts w:ascii="Times New Roman" w:hAnsi="Times New Roman"/>
          <w:sz w:val="28"/>
          <w:szCs w:val="28"/>
          <w:lang w:val="kk-KZ"/>
        </w:rPr>
        <w:t>г/100 г және 5,1 мг/100 г) болған</w:t>
      </w:r>
      <w:r w:rsidR="00E71A9F" w:rsidRPr="00A934B5">
        <w:rPr>
          <w:rFonts w:ascii="Times New Roman" w:hAnsi="Times New Roman"/>
          <w:sz w:val="28"/>
          <w:szCs w:val="28"/>
          <w:lang w:val="kk-KZ"/>
        </w:rPr>
        <w:t>.</w:t>
      </w:r>
    </w:p>
    <w:p w14:paraId="0DC49AF0" w14:textId="39D5AD93" w:rsidR="00E71A9F" w:rsidRPr="00A934B5" w:rsidRDefault="004F5309" w:rsidP="00E71A9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Авторлар д</w:t>
      </w:r>
      <w:r w:rsidR="00E71A9F" w:rsidRPr="00A934B5">
        <w:rPr>
          <w:rFonts w:ascii="Times New Roman" w:hAnsi="Times New Roman"/>
          <w:sz w:val="28"/>
          <w:szCs w:val="28"/>
          <w:lang w:val="kk-KZ"/>
        </w:rPr>
        <w:t>әнді бордақыланған ірі қара малдың ұшаларында C16</w:t>
      </w:r>
      <w:r>
        <w:rPr>
          <w:rFonts w:ascii="Times New Roman" w:hAnsi="Times New Roman"/>
          <w:sz w:val="28"/>
          <w:szCs w:val="28"/>
          <w:lang w:val="kk-KZ"/>
        </w:rPr>
        <w:t xml:space="preserve">:1n-7t, C18:1n-7t, </w:t>
      </w:r>
      <w:r w:rsidR="00E71A9F" w:rsidRPr="00A934B5">
        <w:rPr>
          <w:rFonts w:ascii="Times New Roman" w:hAnsi="Times New Roman"/>
          <w:sz w:val="28"/>
          <w:szCs w:val="28"/>
          <w:lang w:val="kk-KZ"/>
        </w:rPr>
        <w:t>C19:1n-9t концентрациялары арқылы трансма</w:t>
      </w:r>
      <w:r>
        <w:rPr>
          <w:rFonts w:ascii="Times New Roman" w:hAnsi="Times New Roman"/>
          <w:sz w:val="28"/>
          <w:szCs w:val="28"/>
          <w:lang w:val="kk-KZ"/>
        </w:rPr>
        <w:t>й қышқылдары едәуір жоғары болғанын және с</w:t>
      </w:r>
      <w:r w:rsidR="00E71A9F" w:rsidRPr="00A934B5">
        <w:rPr>
          <w:rFonts w:ascii="Times New Roman" w:hAnsi="Times New Roman"/>
          <w:sz w:val="28"/>
          <w:szCs w:val="28"/>
          <w:lang w:val="kk-KZ"/>
        </w:rPr>
        <w:t xml:space="preserve">is 9 trans 11 </w:t>
      </w:r>
      <w:r w:rsidR="00363FC6">
        <w:rPr>
          <w:rFonts w:ascii="Times New Roman" w:hAnsi="Times New Roman"/>
          <w:sz w:val="28"/>
          <w:szCs w:val="28"/>
          <w:lang w:val="kk-KZ"/>
        </w:rPr>
        <w:t>к</w:t>
      </w:r>
      <w:r w:rsidR="00363FC6" w:rsidRPr="00363FC6">
        <w:rPr>
          <w:rFonts w:ascii="Times New Roman" w:hAnsi="Times New Roman"/>
          <w:sz w:val="28"/>
          <w:szCs w:val="28"/>
          <w:lang w:val="kk-KZ"/>
        </w:rPr>
        <w:t>онъюгацияланған линол қышқылы</w:t>
      </w:r>
      <w:r w:rsidR="00363FC6">
        <w:rPr>
          <w:rFonts w:ascii="Times New Roman" w:hAnsi="Times New Roman"/>
          <w:sz w:val="28"/>
          <w:szCs w:val="28"/>
          <w:lang w:val="kk-KZ"/>
        </w:rPr>
        <w:t xml:space="preserve"> (</w:t>
      </w:r>
      <w:r w:rsidR="00363FC6" w:rsidRPr="00363FC6">
        <w:rPr>
          <w:rFonts w:ascii="Times New Roman" w:hAnsi="Times New Roman"/>
          <w:sz w:val="28"/>
          <w:szCs w:val="28"/>
          <w:lang w:val="kk-KZ"/>
        </w:rPr>
        <w:t>КЛҚ</w:t>
      </w:r>
      <w:r w:rsidR="00363FC6">
        <w:rPr>
          <w:rFonts w:ascii="Times New Roman" w:hAnsi="Times New Roman"/>
          <w:sz w:val="28"/>
          <w:szCs w:val="28"/>
          <w:lang w:val="kk-KZ"/>
        </w:rPr>
        <w:t>)</w:t>
      </w:r>
      <w:r w:rsidR="00E71A9F" w:rsidRPr="00A934B5">
        <w:rPr>
          <w:rFonts w:ascii="Times New Roman" w:hAnsi="Times New Roman"/>
          <w:sz w:val="28"/>
          <w:szCs w:val="28"/>
          <w:lang w:val="kk-KZ"/>
        </w:rPr>
        <w:t xml:space="preserve"> май қышқылы құрамы дәнді дақылдармен бордақыланған малдың тері асты майында (110,9 мг/100 г) шөппен өсірілген ірі қара малдың тері асты майынан </w:t>
      </w:r>
      <w:r w:rsidR="000E7E6A">
        <w:rPr>
          <w:rFonts w:ascii="Times New Roman" w:hAnsi="Times New Roman"/>
          <w:sz w:val="28"/>
          <w:szCs w:val="28"/>
          <w:lang w:val="kk-KZ"/>
        </w:rPr>
        <w:t xml:space="preserve">(67,8 мг/100 г)  жоғары </w:t>
      </w:r>
      <w:r>
        <w:rPr>
          <w:rFonts w:ascii="Times New Roman" w:hAnsi="Times New Roman"/>
          <w:sz w:val="28"/>
          <w:szCs w:val="28"/>
          <w:lang w:val="kk-KZ"/>
        </w:rPr>
        <w:t xml:space="preserve">болғанын хабарлайды </w:t>
      </w:r>
      <w:r w:rsidR="000E7E6A">
        <w:rPr>
          <w:rFonts w:ascii="Times New Roman" w:hAnsi="Times New Roman"/>
          <w:sz w:val="28"/>
          <w:szCs w:val="28"/>
          <w:lang w:val="kk-KZ"/>
        </w:rPr>
        <w:t>[3</w:t>
      </w:r>
      <w:r w:rsidR="00476968">
        <w:rPr>
          <w:rFonts w:ascii="Times New Roman" w:hAnsi="Times New Roman"/>
          <w:sz w:val="28"/>
          <w:szCs w:val="28"/>
          <w:lang w:val="kk-KZ"/>
        </w:rPr>
        <w:t>9</w:t>
      </w:r>
      <w:r w:rsidR="00E71A9F" w:rsidRPr="00A934B5">
        <w:rPr>
          <w:rFonts w:ascii="Times New Roman" w:hAnsi="Times New Roman"/>
          <w:sz w:val="28"/>
          <w:szCs w:val="28"/>
          <w:lang w:val="kk-KZ"/>
        </w:rPr>
        <w:t>].</w:t>
      </w:r>
    </w:p>
    <w:p w14:paraId="4A78A61B" w14:textId="352F7945"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Солтүстік Дакота Университетінің ғалымдары шөп және дәнді дақылдармен азықтандырылған бизон еті құрамындағы ақуыз, май, минералды заттар мен витаминдер мөлшерін анықтау бойынша зерттеу өткізген. </w:t>
      </w:r>
      <w:r w:rsidR="00FA2C3B">
        <w:rPr>
          <w:rFonts w:ascii="Times New Roman" w:hAnsi="Times New Roman"/>
          <w:sz w:val="28"/>
          <w:szCs w:val="28"/>
          <w:lang w:val="kk-KZ"/>
        </w:rPr>
        <w:t>Нәтижелерінде д</w:t>
      </w:r>
      <w:r w:rsidRPr="00A934B5">
        <w:rPr>
          <w:rFonts w:ascii="Times New Roman" w:hAnsi="Times New Roman"/>
          <w:sz w:val="28"/>
          <w:szCs w:val="28"/>
          <w:lang w:val="kk-KZ"/>
        </w:rPr>
        <w:t>әнді дақылдармен бордақыланған бизон етіне қарағанда шөппен азықтандырылған жануар етінің ылғалдылығы жоғарылау (сәйкесінше 74,6 және 75,9 %), ал майлылығы төменд</w:t>
      </w:r>
      <w:r w:rsidR="00FA2C3B">
        <w:rPr>
          <w:rFonts w:ascii="Times New Roman" w:hAnsi="Times New Roman"/>
          <w:sz w:val="28"/>
          <w:szCs w:val="28"/>
          <w:lang w:val="kk-KZ"/>
        </w:rPr>
        <w:t>еу (сәйкесінше 2,2 және 1,7 %) болғанын және д</w:t>
      </w:r>
      <w:r w:rsidRPr="00A934B5">
        <w:rPr>
          <w:rFonts w:ascii="Times New Roman" w:hAnsi="Times New Roman"/>
          <w:sz w:val="28"/>
          <w:szCs w:val="28"/>
          <w:lang w:val="kk-KZ"/>
        </w:rPr>
        <w:t xml:space="preserve">әнді дақылдармен және шөппен азықтандырылған бизон етінің ең жоғары айрмашылығы май қышқылдары құрамында </w:t>
      </w:r>
      <w:r w:rsidR="00FA2C3B">
        <w:rPr>
          <w:rFonts w:ascii="Times New Roman" w:hAnsi="Times New Roman"/>
          <w:sz w:val="28"/>
          <w:szCs w:val="28"/>
          <w:lang w:val="kk-KZ"/>
        </w:rPr>
        <w:t>екенін көрсетіледі</w:t>
      </w:r>
      <w:r w:rsidRPr="00A934B5">
        <w:rPr>
          <w:rFonts w:ascii="Times New Roman" w:hAnsi="Times New Roman"/>
          <w:sz w:val="28"/>
          <w:szCs w:val="28"/>
          <w:lang w:val="kk-KZ"/>
        </w:rPr>
        <w:t xml:space="preserve">. </w:t>
      </w:r>
      <w:r w:rsidR="00FA2C3B">
        <w:rPr>
          <w:rFonts w:ascii="Times New Roman" w:hAnsi="Times New Roman"/>
          <w:sz w:val="28"/>
          <w:szCs w:val="28"/>
          <w:lang w:val="kk-KZ"/>
        </w:rPr>
        <w:t>Олар ш</w:t>
      </w:r>
      <w:r w:rsidRPr="00A934B5">
        <w:rPr>
          <w:rFonts w:ascii="Times New Roman" w:hAnsi="Times New Roman"/>
          <w:sz w:val="28"/>
          <w:szCs w:val="28"/>
          <w:lang w:val="kk-KZ"/>
        </w:rPr>
        <w:t>өппен азықтандырылған  бизон етінің май қышқылдары құрамында қаныққан май қышқылдары 5 %-ға жоғары, полиқанықпаған май қышқылдары 6 %-ға жоғары, және моноқаныққан май қышқылдары 11-ға төмен</w:t>
      </w:r>
      <w:r w:rsidR="00476968">
        <w:rPr>
          <w:rFonts w:ascii="Times New Roman" w:hAnsi="Times New Roman"/>
          <w:sz w:val="28"/>
          <w:szCs w:val="28"/>
          <w:lang w:val="kk-KZ"/>
        </w:rPr>
        <w:t xml:space="preserve"> </w:t>
      </w:r>
      <w:r w:rsidR="00FA2C3B">
        <w:rPr>
          <w:rFonts w:ascii="Times New Roman" w:hAnsi="Times New Roman"/>
          <w:sz w:val="28"/>
          <w:szCs w:val="28"/>
          <w:lang w:val="kk-KZ"/>
        </w:rPr>
        <w:t>болғанын мәлімдейді</w:t>
      </w:r>
      <w:r w:rsidR="00476968">
        <w:rPr>
          <w:rFonts w:ascii="Times New Roman" w:hAnsi="Times New Roman"/>
          <w:sz w:val="28"/>
          <w:szCs w:val="28"/>
          <w:lang w:val="kk-KZ"/>
        </w:rPr>
        <w:t xml:space="preserve"> [40</w:t>
      </w:r>
      <w:r w:rsidRPr="00A934B5">
        <w:rPr>
          <w:rFonts w:ascii="Times New Roman" w:hAnsi="Times New Roman"/>
          <w:sz w:val="28"/>
          <w:szCs w:val="28"/>
          <w:lang w:val="kk-KZ"/>
        </w:rPr>
        <w:t>].</w:t>
      </w:r>
    </w:p>
    <w:p w14:paraId="11892723" w14:textId="5406591C" w:rsidR="00E71A9F" w:rsidRPr="00A934B5" w:rsidRDefault="00524131" w:rsidP="00E71A9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Канада зерттеушілер </w:t>
      </w:r>
      <w:r w:rsidRPr="00A934B5">
        <w:rPr>
          <w:rFonts w:ascii="Times New Roman" w:hAnsi="Times New Roman"/>
          <w:sz w:val="28"/>
          <w:szCs w:val="28"/>
          <w:lang w:val="kk-KZ"/>
        </w:rPr>
        <w:t xml:space="preserve">мәліметіне сәйкес </w:t>
      </w:r>
      <w:r w:rsidR="00E71A9F" w:rsidRPr="00A934B5">
        <w:rPr>
          <w:rFonts w:ascii="Times New Roman" w:hAnsi="Times New Roman"/>
          <w:sz w:val="28"/>
          <w:szCs w:val="28"/>
          <w:lang w:val="kk-KZ"/>
        </w:rPr>
        <w:t xml:space="preserve">Бизонның </w:t>
      </w:r>
      <w:r w:rsidR="00E71A9F" w:rsidRPr="00A934B5">
        <w:rPr>
          <w:rFonts w:ascii="Times New Roman" w:hAnsi="Times New Roman"/>
          <w:i/>
          <w:sz w:val="28"/>
          <w:szCs w:val="28"/>
          <w:lang w:val="kk-KZ"/>
        </w:rPr>
        <w:t>longissumus dorsi</w:t>
      </w:r>
      <w:r w:rsidR="00E71A9F" w:rsidRPr="00A934B5">
        <w:rPr>
          <w:rFonts w:ascii="Times New Roman" w:hAnsi="Times New Roman"/>
          <w:sz w:val="28"/>
          <w:szCs w:val="28"/>
          <w:lang w:val="kk-KZ"/>
        </w:rPr>
        <w:t xml:space="preserve"> бұлшық етінің май қышқылдар құрамын азықтандыру түріне (дәнді дақылдармен және шөппен) байланысты салыстырғанда қаныққан май қышқылдары сәйкесінше 39,9 және 40,4 %, полиқанықпаған май қышқылдары 13,1 және 14,7 %, ал омега-6:омега-3 қатынасы</w:t>
      </w:r>
      <w:r w:rsidR="00476968">
        <w:rPr>
          <w:rFonts w:ascii="Times New Roman" w:hAnsi="Times New Roman"/>
          <w:sz w:val="28"/>
          <w:szCs w:val="28"/>
          <w:lang w:val="kk-KZ"/>
        </w:rPr>
        <w:t xml:space="preserve"> – 7,4 және 2,7 болды [41</w:t>
      </w:r>
      <w:r w:rsidR="00E71A9F" w:rsidRPr="00A934B5">
        <w:rPr>
          <w:rFonts w:ascii="Times New Roman" w:hAnsi="Times New Roman"/>
          <w:sz w:val="28"/>
          <w:szCs w:val="28"/>
          <w:lang w:val="kk-KZ"/>
        </w:rPr>
        <w:t>].</w:t>
      </w:r>
    </w:p>
    <w:p w14:paraId="55AF2E93"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Ғалымдар сиыр етіндегі полиқанықпаған май қышқылдар құрамын микробалдырлармен азықтандыру арқылы арттыру бойынша зерттеулер жүргізген. Нәтижесінде микробалдырлар қосылған рационымен (100 % құрғақ заттқа 1,7 % микробалдырлар) азықтандырылған сиыр етінде омега-3 полиқанықпаған май қышқылдар құра</w:t>
      </w:r>
      <w:r w:rsidR="00E118B9">
        <w:rPr>
          <w:rFonts w:ascii="Times New Roman" w:hAnsi="Times New Roman"/>
          <w:sz w:val="28"/>
          <w:szCs w:val="28"/>
          <w:lang w:val="kk-KZ"/>
        </w:rPr>
        <w:t>м</w:t>
      </w:r>
      <w:r w:rsidR="00476968">
        <w:rPr>
          <w:rFonts w:ascii="Times New Roman" w:hAnsi="Times New Roman"/>
          <w:sz w:val="28"/>
          <w:szCs w:val="28"/>
          <w:lang w:val="kk-KZ"/>
        </w:rPr>
        <w:t>ы 4,44 есе артқаны анықталды [42</w:t>
      </w:r>
      <w:r w:rsidRPr="00A934B5">
        <w:rPr>
          <w:rFonts w:ascii="Times New Roman" w:hAnsi="Times New Roman"/>
          <w:sz w:val="28"/>
          <w:szCs w:val="28"/>
          <w:lang w:val="kk-KZ"/>
        </w:rPr>
        <w:t>].</w:t>
      </w:r>
    </w:p>
    <w:p w14:paraId="3C9A9478"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Жылқы етінің химиялық құрамы оның тұқымына, жынысына, жасына, семіздік санатына, азықтандыру түріне, жыл маусымына байланысты айтарлықтай өзгереді. Бордақылауға қарағанда жыл бойы табиғи жайылымдарда азықтандыру жылқылардың биологиялық және тағамдық құндылықтарың </w:t>
      </w:r>
      <w:r w:rsidRPr="00A934B5">
        <w:rPr>
          <w:rFonts w:ascii="Times New Roman" w:hAnsi="Times New Roman"/>
          <w:sz w:val="28"/>
          <w:szCs w:val="28"/>
          <w:lang w:val="kk-KZ"/>
        </w:rPr>
        <w:lastRenderedPageBreak/>
        <w:t>жоғарлату үшін оңтайлы және толық азықтандыру түрі болып саналады. Табын жылқыларының жас ерекшеліктеріне байланысты еттегі майдың сипаттамасы бойынша қанықпаған май қышқылдардар кұрамының ең көп мөлшері 3 жасқа дейінгі жылқыларда байқалады.</w:t>
      </w:r>
    </w:p>
    <w:p w14:paraId="113E9BFC" w14:textId="04AD2D8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Линол қышқылы және линолен қышқылы қазақ пен ауыр жүк тасушы аралас тұқымды жылқы етінен көрі қазақ, қазақ Жабы жылқылар етінде әлдеқайда жоғары. Сонымен қатар</w:t>
      </w:r>
      <w:r w:rsidR="00251AD0">
        <w:rPr>
          <w:rFonts w:ascii="Times New Roman" w:hAnsi="Times New Roman"/>
          <w:sz w:val="28"/>
          <w:szCs w:val="28"/>
          <w:lang w:val="kk-KZ"/>
        </w:rPr>
        <w:t xml:space="preserve"> отандық ғалымдар өткізген</w:t>
      </w:r>
      <w:r w:rsidRPr="00A934B5">
        <w:rPr>
          <w:rFonts w:ascii="Times New Roman" w:hAnsi="Times New Roman"/>
          <w:sz w:val="28"/>
          <w:szCs w:val="28"/>
          <w:lang w:val="kk-KZ"/>
        </w:rPr>
        <w:t xml:space="preserve"> дегустация нәтижесінде жайылымдық жылқының қайнатылған ет сынамалары барлық органолептикалық сапа көрсеткіштері бойынша бордақыланға</w:t>
      </w:r>
      <w:r w:rsidR="00E118B9">
        <w:rPr>
          <w:rFonts w:ascii="Times New Roman" w:hAnsi="Times New Roman"/>
          <w:sz w:val="28"/>
          <w:szCs w:val="28"/>
          <w:lang w:val="kk-KZ"/>
        </w:rPr>
        <w:t>н</w:t>
      </w:r>
      <w:r w:rsidR="00251AD0">
        <w:rPr>
          <w:rFonts w:ascii="Times New Roman" w:hAnsi="Times New Roman"/>
          <w:sz w:val="28"/>
          <w:szCs w:val="28"/>
          <w:lang w:val="kk-KZ"/>
        </w:rPr>
        <w:t xml:space="preserve"> жылқы етінен жоғары көрсеткішке ие болған</w:t>
      </w:r>
      <w:r w:rsidR="00476968">
        <w:rPr>
          <w:rFonts w:ascii="Times New Roman" w:hAnsi="Times New Roman"/>
          <w:sz w:val="28"/>
          <w:szCs w:val="28"/>
          <w:lang w:val="kk-KZ"/>
        </w:rPr>
        <w:t xml:space="preserve"> [43</w:t>
      </w:r>
      <w:r w:rsidRPr="00A934B5">
        <w:rPr>
          <w:rFonts w:ascii="Times New Roman" w:hAnsi="Times New Roman"/>
          <w:sz w:val="28"/>
          <w:szCs w:val="28"/>
          <w:lang w:val="kk-KZ"/>
        </w:rPr>
        <w:t>].</w:t>
      </w:r>
    </w:p>
    <w:p w14:paraId="29F2C49A"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Жайылымда өсірілген жылқы етінің диеталық тамақ болып есептелетін себебі оның құрамында азотты заттар мөлшері жоғары, ал бұлшық </w:t>
      </w:r>
      <w:r w:rsidR="000E7E6A">
        <w:rPr>
          <w:rFonts w:ascii="Times New Roman" w:hAnsi="Times New Roman"/>
          <w:sz w:val="28"/>
          <w:szCs w:val="28"/>
          <w:lang w:val="kk-KZ"/>
        </w:rPr>
        <w:t>ет ішіндегі майдың мөлшері аз [4</w:t>
      </w:r>
      <w:r w:rsidR="00476968">
        <w:rPr>
          <w:rFonts w:ascii="Times New Roman" w:hAnsi="Times New Roman"/>
          <w:sz w:val="28"/>
          <w:szCs w:val="28"/>
          <w:lang w:val="kk-KZ"/>
        </w:rPr>
        <w:t>4</w:t>
      </w:r>
      <w:r w:rsidRPr="00A934B5">
        <w:rPr>
          <w:rFonts w:ascii="Times New Roman" w:hAnsi="Times New Roman"/>
          <w:sz w:val="28"/>
          <w:szCs w:val="28"/>
          <w:lang w:val="kk-KZ"/>
        </w:rPr>
        <w:t>].</w:t>
      </w:r>
    </w:p>
    <w:p w14:paraId="616D084F"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Қазақстан жылқы шаруашылығын зерттеген ғалымдардың мәліметтеріне сәйкес, қазақ жылқысы бірнеше түрден тұрады. Шығыс облыстарда моңғол, оңтүстік және оңтүстік-батыс аудандарындағы қазақ жылқысында ортаазиялық жылқы тұқымдарының ықпалы байқалады, онда адай жылқысының типі кең таралған. Зоотехникалық әдебиетте «джабе» деп аталатын қазақ даласының жылқы түрі Орталық және Батыс Қазақс</w:t>
      </w:r>
      <w:r w:rsidR="000E7E6A">
        <w:rPr>
          <w:rFonts w:ascii="Times New Roman" w:hAnsi="Times New Roman"/>
          <w:sz w:val="28"/>
          <w:szCs w:val="28"/>
          <w:lang w:val="kk-KZ"/>
        </w:rPr>
        <w:t>танда неғұрлым басым таралған [4</w:t>
      </w:r>
      <w:r w:rsidR="00476968">
        <w:rPr>
          <w:rFonts w:ascii="Times New Roman" w:hAnsi="Times New Roman"/>
          <w:sz w:val="28"/>
          <w:szCs w:val="28"/>
          <w:lang w:val="kk-KZ"/>
        </w:rPr>
        <w:t>5</w:t>
      </w:r>
      <w:r w:rsidRPr="00A934B5">
        <w:rPr>
          <w:rFonts w:ascii="Times New Roman" w:hAnsi="Times New Roman"/>
          <w:sz w:val="28"/>
          <w:szCs w:val="28"/>
          <w:lang w:val="kk-KZ"/>
        </w:rPr>
        <w:t>]. Қазақ тіліндегі әдебиеттерде қазақ жылқысы «жабы» атауына ие.</w:t>
      </w:r>
    </w:p>
    <w:p w14:paraId="2EE499AA"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Қазақ даласында мың жылдан бұрын мекендеген көшпелі халықтардың жылқылары қазіргі қазақ жабы жылқысына ұқсас болған. Жабы жылқысының көп ғасырлар бойы көшпелі шаруашылық жағдайында жайылымда өсірілгендігі, оның қатан климатқа бейімделіп қазіргі уақытқа дейін байқалатын өзгеріссіз с</w:t>
      </w:r>
      <w:r w:rsidR="000E7E6A">
        <w:rPr>
          <w:rFonts w:ascii="Times New Roman" w:hAnsi="Times New Roman"/>
          <w:sz w:val="28"/>
          <w:szCs w:val="28"/>
          <w:lang w:val="kk-KZ"/>
        </w:rPr>
        <w:t>ақталып қалудың басты факторы [4</w:t>
      </w:r>
      <w:r w:rsidR="00476968">
        <w:rPr>
          <w:rFonts w:ascii="Times New Roman" w:hAnsi="Times New Roman"/>
          <w:sz w:val="28"/>
          <w:szCs w:val="28"/>
          <w:lang w:val="kk-KZ"/>
        </w:rPr>
        <w:t>6</w:t>
      </w:r>
      <w:r w:rsidRPr="00A934B5">
        <w:rPr>
          <w:rFonts w:ascii="Times New Roman" w:hAnsi="Times New Roman"/>
          <w:sz w:val="28"/>
          <w:szCs w:val="28"/>
          <w:lang w:val="kk-KZ"/>
        </w:rPr>
        <w:t>].</w:t>
      </w:r>
    </w:p>
    <w:p w14:paraId="12E7D5DE"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Еліміздің жері кең байтақ жайылымдарға бай болуы жабы жылқысын өзіне үйреншікті жағдайда арнайы жем-шөпке кететін шығынсыз өсіріп, жылқы санын көбейтудің және етінен түрлі тамақ өнімдерін жасаудың тиімділігін арттырады.</w:t>
      </w:r>
    </w:p>
    <w:p w14:paraId="63046795"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Алматы облысындағы табын жылқыларының зоотехникалық ерекшеліктері туралы мақаладағы мәліметке сәйкес жеке бағалау көрсеткіштері бойынша жабы типіндегі қазіргі заманғы қазақ жылқыларының тірі салмағы жоғары. Жас жылқылардың өлшемі мен тірі салмағының өсуі І аттестаттау класындағы жануарларға қойы</w:t>
      </w:r>
      <w:r w:rsidR="000E7E6A">
        <w:rPr>
          <w:rFonts w:ascii="Times New Roman" w:hAnsi="Times New Roman"/>
          <w:sz w:val="28"/>
          <w:szCs w:val="28"/>
          <w:lang w:val="kk-KZ"/>
        </w:rPr>
        <w:t>латын талаптардан асып түседі [4</w:t>
      </w:r>
      <w:r w:rsidR="00476968">
        <w:rPr>
          <w:rFonts w:ascii="Times New Roman" w:hAnsi="Times New Roman"/>
          <w:sz w:val="28"/>
          <w:szCs w:val="28"/>
          <w:lang w:val="kk-KZ"/>
        </w:rPr>
        <w:t>7</w:t>
      </w:r>
      <w:r w:rsidRPr="00A934B5">
        <w:rPr>
          <w:rFonts w:ascii="Times New Roman" w:hAnsi="Times New Roman"/>
          <w:sz w:val="28"/>
          <w:szCs w:val="28"/>
          <w:lang w:val="kk-KZ"/>
        </w:rPr>
        <w:t>]. Демек жабы жылқысы ет мөлшері көрсеткіштері жағынан ет өндірісіне тиімді болып табылады.</w:t>
      </w:r>
    </w:p>
    <w:p w14:paraId="3B06B956"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Жылқы етiнiң бұлшық ет түрiне қaрaй caлыcтырмaлы химиялық құрaмы мен тaғaмдық құндылығын зерттеген авторлардың мәліметіне сәйкес оның құрамындағы май мөлшері: арқa бөлiгiндегi ең ұзын  бұлшық етте 2,6 %, төрт бacты жaмбac  бұлшық етте 3,1 %, иық бөлiгiнiң үлкен дөңгелек бұлшық етте 3,6 %, қaрын қaбы</w:t>
      </w:r>
      <w:r w:rsidR="000E7E6A">
        <w:rPr>
          <w:rFonts w:ascii="Times New Roman" w:hAnsi="Times New Roman"/>
          <w:sz w:val="28"/>
          <w:szCs w:val="28"/>
          <w:lang w:val="kk-KZ"/>
        </w:rPr>
        <w:t>рғacының бұлшық етінде 16,4 % [4</w:t>
      </w:r>
      <w:r w:rsidR="00476968">
        <w:rPr>
          <w:rFonts w:ascii="Times New Roman" w:hAnsi="Times New Roman"/>
          <w:sz w:val="28"/>
          <w:szCs w:val="28"/>
          <w:lang w:val="kk-KZ"/>
        </w:rPr>
        <w:t>8</w:t>
      </w:r>
      <w:r w:rsidRPr="00A934B5">
        <w:rPr>
          <w:rFonts w:ascii="Times New Roman" w:hAnsi="Times New Roman"/>
          <w:sz w:val="28"/>
          <w:szCs w:val="28"/>
          <w:lang w:val="kk-KZ"/>
        </w:rPr>
        <w:t>].</w:t>
      </w:r>
    </w:p>
    <w:p w14:paraId="0C00FBE6" w14:textId="1293240C"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Исапания мемлекетінде бөлшек саудада бар жылқы етінің май қышқылдары құрамын бағалау нәтижесінде түрлі аймақ және түрлі мезгілде ет дүкендерінен алынған жылқының </w:t>
      </w:r>
      <w:r w:rsidRPr="00A934B5">
        <w:rPr>
          <w:rFonts w:ascii="Times New Roman" w:hAnsi="Times New Roman"/>
          <w:i/>
          <w:sz w:val="28"/>
          <w:szCs w:val="28"/>
          <w:lang w:val="kk-KZ"/>
        </w:rPr>
        <w:t>Longissimus thoracis et lumborum</w:t>
      </w:r>
      <w:r w:rsidRPr="00A934B5">
        <w:rPr>
          <w:rFonts w:ascii="Times New Roman" w:hAnsi="Times New Roman"/>
          <w:sz w:val="28"/>
          <w:szCs w:val="28"/>
          <w:lang w:val="kk-KZ"/>
        </w:rPr>
        <w:t xml:space="preserve"> бұлшық ет </w:t>
      </w:r>
      <w:r w:rsidRPr="00A934B5">
        <w:rPr>
          <w:rFonts w:ascii="Times New Roman" w:hAnsi="Times New Roman"/>
          <w:sz w:val="28"/>
          <w:szCs w:val="28"/>
          <w:lang w:val="kk-KZ"/>
        </w:rPr>
        <w:lastRenderedPageBreak/>
        <w:t>майында 1,52 % және арқа еті майында 27,9 % мөлшерінде адам ағзасына пайдасы мол омега-3 полиқанықпаған</w:t>
      </w:r>
      <w:r w:rsidR="00476968">
        <w:rPr>
          <w:rFonts w:ascii="Times New Roman" w:hAnsi="Times New Roman"/>
          <w:sz w:val="28"/>
          <w:szCs w:val="28"/>
          <w:lang w:val="kk-KZ"/>
        </w:rPr>
        <w:t xml:space="preserve"> май қышқылдары</w:t>
      </w:r>
      <w:r w:rsidR="00251AD0">
        <w:rPr>
          <w:rFonts w:ascii="Times New Roman" w:hAnsi="Times New Roman"/>
          <w:sz w:val="28"/>
          <w:szCs w:val="28"/>
          <w:lang w:val="kk-KZ"/>
        </w:rPr>
        <w:t>н анықтаған</w:t>
      </w:r>
      <w:r w:rsidR="00476968">
        <w:rPr>
          <w:rFonts w:ascii="Times New Roman" w:hAnsi="Times New Roman"/>
          <w:sz w:val="28"/>
          <w:szCs w:val="28"/>
          <w:lang w:val="kk-KZ"/>
        </w:rPr>
        <w:t xml:space="preserve"> [34</w:t>
      </w:r>
      <w:r w:rsidRPr="00A934B5">
        <w:rPr>
          <w:rFonts w:ascii="Times New Roman" w:hAnsi="Times New Roman"/>
          <w:sz w:val="28"/>
          <w:szCs w:val="28"/>
          <w:lang w:val="kk-KZ"/>
        </w:rPr>
        <w:t>].</w:t>
      </w:r>
    </w:p>
    <w:p w14:paraId="1CCC705D"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Жылқы етін тұтыну көп елдерде танымал болмаған, бірақ соңғы уақытта оның қол жетімділігіне, тағамдық құндылығына және қызыл етке балама болуы мүмкін деген пікірлерге байланысты бірнеше Батыс Еуропа елдерінде тұтынуы өсіп келуде. Сонымен қатар, ас қорыту физиологиясы арқасында, жылқы өсірудің артықшылықтары омега-3 полиқанықпаған май қышқылдарының сіңірілуінің жоғарылығы және жылқыдан метанн</w:t>
      </w:r>
      <w:r w:rsidR="00476968">
        <w:rPr>
          <w:rFonts w:ascii="Times New Roman" w:hAnsi="Times New Roman"/>
          <w:sz w:val="28"/>
          <w:szCs w:val="28"/>
          <w:lang w:val="kk-KZ"/>
        </w:rPr>
        <w:t>ың аз бөлінуі болып табылады [35</w:t>
      </w:r>
      <w:r w:rsidRPr="00A934B5">
        <w:rPr>
          <w:rFonts w:ascii="Times New Roman" w:hAnsi="Times New Roman"/>
          <w:sz w:val="28"/>
          <w:szCs w:val="28"/>
          <w:lang w:val="kk-KZ"/>
        </w:rPr>
        <w:t>].</w:t>
      </w:r>
    </w:p>
    <w:p w14:paraId="69FF5009"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Диеталық тұрғыдан алғанда жылқы етінің майы аса бағалы. Өйткені еттің калориясы оның майлылығына байланысты екені белгілі. Жылқы түлігінің ерекшелігі – ол семіргенде майды қабырғалары мен ішіне, сүбесіне (қазысына) жинайды. Бұл тұстағы ет кесінділері мейлінше калориялы болады. Жылқы ұшасының басқа жеріндегі ет кесінділерінде азотты заттар едәуір мөлшерде, ал ондағы бұлшық еттердің арасындағы май шамалы болады. Бұл жылқы етін калориясы кемдеу диеталық өнім деп санауға негіз болатын жылқы етінің сапалық бір ерекшелігі болып табылады. Жылқы етінің диеталық құндылығы ондағы май қышқылдардың үштен екі бөлігін құрайтын қанықпаған май қышқылдардың мол болуына байланысты. Қанықпаған май қышқылдар ағзадағы зат алмасу процестерінің қалыпты жүруінде ерекше роль атқарады [</w:t>
      </w:r>
      <w:r w:rsidR="00476968">
        <w:rPr>
          <w:rFonts w:ascii="Times New Roman" w:hAnsi="Times New Roman"/>
          <w:sz w:val="28"/>
          <w:szCs w:val="28"/>
          <w:lang w:val="kk-KZ"/>
        </w:rPr>
        <w:t>49</w:t>
      </w:r>
      <w:r w:rsidRPr="00A934B5">
        <w:rPr>
          <w:rFonts w:ascii="Times New Roman" w:hAnsi="Times New Roman"/>
          <w:sz w:val="28"/>
          <w:szCs w:val="28"/>
          <w:lang w:val="kk-KZ"/>
        </w:rPr>
        <w:t>].</w:t>
      </w:r>
    </w:p>
    <w:p w14:paraId="02AE6894" w14:textId="77777777" w:rsidR="00C7437E" w:rsidRPr="002316CD" w:rsidRDefault="00C7437E" w:rsidP="003411BC">
      <w:pPr>
        <w:spacing w:after="0" w:line="240" w:lineRule="auto"/>
        <w:ind w:firstLine="709"/>
        <w:jc w:val="both"/>
        <w:rPr>
          <w:rFonts w:ascii="Times New Roman" w:hAnsi="Times New Roman"/>
          <w:color w:val="000000"/>
          <w:sz w:val="28"/>
          <w:szCs w:val="28"/>
          <w:shd w:val="clear" w:color="auto" w:fill="FFFFFF"/>
          <w:lang w:val="kk-KZ"/>
        </w:rPr>
      </w:pPr>
    </w:p>
    <w:p w14:paraId="77EE9A2D" w14:textId="77777777" w:rsidR="00FD62AB" w:rsidRDefault="00291D24" w:rsidP="003411BC">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w:t>
      </w:r>
      <w:r w:rsidR="00E71A9F">
        <w:rPr>
          <w:rFonts w:ascii="Times New Roman" w:hAnsi="Times New Roman"/>
          <w:b/>
          <w:sz w:val="28"/>
          <w:szCs w:val="28"/>
          <w:lang w:val="kk-KZ"/>
        </w:rPr>
        <w:t>4</w:t>
      </w:r>
      <w:r w:rsidR="00FD62AB">
        <w:rPr>
          <w:rFonts w:ascii="Times New Roman" w:hAnsi="Times New Roman"/>
          <w:b/>
          <w:sz w:val="28"/>
          <w:szCs w:val="28"/>
          <w:lang w:val="kk-KZ"/>
        </w:rPr>
        <w:t xml:space="preserve"> </w:t>
      </w:r>
      <w:r w:rsidR="00FD62AB" w:rsidRPr="00FD62AB">
        <w:rPr>
          <w:rFonts w:ascii="Times New Roman" w:hAnsi="Times New Roman"/>
          <w:b/>
          <w:sz w:val="28"/>
          <w:szCs w:val="28"/>
          <w:lang w:val="kk-KZ"/>
        </w:rPr>
        <w:t>Там</w:t>
      </w:r>
      <w:r w:rsidR="00725EA1">
        <w:rPr>
          <w:rFonts w:ascii="Times New Roman" w:hAnsi="Times New Roman"/>
          <w:b/>
          <w:sz w:val="28"/>
          <w:szCs w:val="28"/>
          <w:lang w:val="kk-KZ"/>
        </w:rPr>
        <w:t>ақ өнімдеріндегі зиянды майлар құрамын</w:t>
      </w:r>
      <w:r w:rsidR="00FD62AB" w:rsidRPr="00FD62AB">
        <w:rPr>
          <w:rFonts w:ascii="Times New Roman" w:hAnsi="Times New Roman"/>
          <w:b/>
          <w:sz w:val="28"/>
          <w:szCs w:val="28"/>
          <w:lang w:val="kk-KZ"/>
        </w:rPr>
        <w:t xml:space="preserve"> азайту жолдары</w:t>
      </w:r>
    </w:p>
    <w:p w14:paraId="179DBB32" w14:textId="77777777" w:rsidR="00A4309F" w:rsidRPr="00A934B5" w:rsidRDefault="00C72987" w:rsidP="00A934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w:t>
      </w:r>
      <w:r w:rsidR="00FD0580">
        <w:rPr>
          <w:rFonts w:ascii="Times New Roman" w:hAnsi="Times New Roman"/>
          <w:sz w:val="28"/>
          <w:szCs w:val="28"/>
          <w:lang w:val="kk-KZ"/>
        </w:rPr>
        <w:t>МҚ</w:t>
      </w:r>
      <w:r>
        <w:rPr>
          <w:rFonts w:ascii="Times New Roman" w:hAnsi="Times New Roman"/>
          <w:sz w:val="28"/>
          <w:szCs w:val="28"/>
          <w:lang w:val="kk-KZ"/>
        </w:rPr>
        <w:t xml:space="preserve"> кұрамын</w:t>
      </w:r>
      <w:r w:rsidRPr="00C72987">
        <w:rPr>
          <w:rFonts w:ascii="Times New Roman" w:hAnsi="Times New Roman"/>
          <w:sz w:val="28"/>
          <w:szCs w:val="28"/>
          <w:lang w:val="kk-KZ"/>
        </w:rPr>
        <w:t xml:space="preserve"> төмендету жолдары толық гидрогенизация, трансэтерификация, фракциялау сияқты майларды модификациялаудың әртүрлі технологиялық процестерінің үйлесімін ғана емес, сонымен қатар тропикалық майлар м</w:t>
      </w:r>
      <w:r w:rsidR="00D11688">
        <w:rPr>
          <w:rFonts w:ascii="Times New Roman" w:hAnsi="Times New Roman"/>
          <w:sz w:val="28"/>
          <w:szCs w:val="28"/>
          <w:lang w:val="kk-KZ"/>
        </w:rPr>
        <w:t>ен дәстүрлі емес май шикізатын</w:t>
      </w:r>
      <w:r w:rsidRPr="00C72987">
        <w:rPr>
          <w:rFonts w:ascii="Times New Roman" w:hAnsi="Times New Roman"/>
          <w:sz w:val="28"/>
          <w:szCs w:val="28"/>
          <w:lang w:val="kk-KZ"/>
        </w:rPr>
        <w:t xml:space="preserve"> майлы өнімдерінің </w:t>
      </w:r>
      <w:r>
        <w:rPr>
          <w:rFonts w:ascii="Times New Roman" w:hAnsi="Times New Roman"/>
          <w:sz w:val="28"/>
          <w:szCs w:val="28"/>
          <w:lang w:val="kk-KZ"/>
        </w:rPr>
        <w:t>рецептураларында</w:t>
      </w:r>
      <w:r w:rsidRPr="00C72987">
        <w:rPr>
          <w:rFonts w:ascii="Times New Roman" w:hAnsi="Times New Roman"/>
          <w:sz w:val="28"/>
          <w:szCs w:val="28"/>
          <w:lang w:val="kk-KZ"/>
        </w:rPr>
        <w:t xml:space="preserve"> қолдануды </w:t>
      </w:r>
      <w:r w:rsidRPr="00A934B5">
        <w:rPr>
          <w:rFonts w:ascii="Times New Roman" w:hAnsi="Times New Roman"/>
          <w:sz w:val="28"/>
          <w:szCs w:val="28"/>
          <w:lang w:val="kk-KZ"/>
        </w:rPr>
        <w:t>қамтиды</w:t>
      </w:r>
      <w:r w:rsidR="00C27BE3" w:rsidRPr="00A934B5">
        <w:rPr>
          <w:rFonts w:ascii="Times New Roman" w:hAnsi="Times New Roman"/>
          <w:sz w:val="28"/>
          <w:szCs w:val="28"/>
          <w:lang w:val="kk-KZ"/>
        </w:rPr>
        <w:t xml:space="preserve"> [</w:t>
      </w:r>
      <w:r w:rsidR="004E3EC4">
        <w:rPr>
          <w:rFonts w:ascii="Times New Roman" w:hAnsi="Times New Roman"/>
          <w:sz w:val="28"/>
          <w:szCs w:val="28"/>
          <w:lang w:val="kk-KZ"/>
        </w:rPr>
        <w:t>50</w:t>
      </w:r>
      <w:r w:rsidR="00F4729F" w:rsidRPr="00A934B5">
        <w:rPr>
          <w:rFonts w:ascii="Times New Roman" w:hAnsi="Times New Roman"/>
          <w:sz w:val="28"/>
          <w:szCs w:val="28"/>
          <w:lang w:val="kk-KZ"/>
        </w:rPr>
        <w:t>,</w:t>
      </w:r>
      <w:r w:rsidR="004E3EC4">
        <w:rPr>
          <w:rFonts w:ascii="Times New Roman" w:hAnsi="Times New Roman"/>
          <w:sz w:val="28"/>
          <w:szCs w:val="28"/>
          <w:lang w:val="kk-KZ"/>
        </w:rPr>
        <w:t>51</w:t>
      </w:r>
      <w:r w:rsidR="00F4729F" w:rsidRPr="00A934B5">
        <w:rPr>
          <w:rFonts w:ascii="Times New Roman" w:hAnsi="Times New Roman"/>
          <w:sz w:val="28"/>
          <w:szCs w:val="28"/>
          <w:lang w:val="kk-KZ"/>
        </w:rPr>
        <w:t>,</w:t>
      </w:r>
      <w:r w:rsidR="004E3EC4">
        <w:rPr>
          <w:rFonts w:ascii="Times New Roman" w:hAnsi="Times New Roman"/>
          <w:sz w:val="28"/>
          <w:szCs w:val="28"/>
          <w:lang w:val="kk-KZ"/>
        </w:rPr>
        <w:t>52</w:t>
      </w:r>
      <w:r w:rsidR="00F4729F" w:rsidRPr="00A934B5">
        <w:rPr>
          <w:rFonts w:ascii="Times New Roman" w:hAnsi="Times New Roman"/>
          <w:sz w:val="28"/>
          <w:szCs w:val="28"/>
          <w:lang w:val="kk-KZ"/>
        </w:rPr>
        <w:t>,</w:t>
      </w:r>
      <w:r w:rsidR="004E3EC4">
        <w:rPr>
          <w:rFonts w:ascii="Times New Roman" w:hAnsi="Times New Roman"/>
          <w:sz w:val="28"/>
          <w:szCs w:val="28"/>
          <w:lang w:val="kk-KZ"/>
        </w:rPr>
        <w:t>53</w:t>
      </w:r>
      <w:r w:rsidR="00C27BE3" w:rsidRPr="00A934B5">
        <w:rPr>
          <w:rFonts w:ascii="Times New Roman" w:hAnsi="Times New Roman"/>
          <w:sz w:val="28"/>
          <w:szCs w:val="28"/>
          <w:lang w:val="kk-KZ"/>
        </w:rPr>
        <w:t>].</w:t>
      </w:r>
    </w:p>
    <w:p w14:paraId="19232789" w14:textId="77777777" w:rsidR="00A4309F" w:rsidRPr="00F0793E" w:rsidRDefault="008F01A0" w:rsidP="001C15EB">
      <w:pPr>
        <w:autoSpaceDE w:val="0"/>
        <w:autoSpaceDN w:val="0"/>
        <w:adjustRightInd w:val="0"/>
        <w:spacing w:after="0" w:line="240" w:lineRule="auto"/>
        <w:ind w:firstLine="709"/>
        <w:jc w:val="both"/>
        <w:rPr>
          <w:rFonts w:ascii="Times New Roman" w:eastAsia="Times New Roman" w:hAnsi="Times New Roman"/>
          <w:color w:val="FF0000"/>
          <w:sz w:val="28"/>
          <w:szCs w:val="28"/>
          <w:highlight w:val="green"/>
          <w:lang w:val="kk-KZ"/>
        </w:rPr>
      </w:pPr>
      <w:r w:rsidRPr="00A934B5">
        <w:rPr>
          <w:rFonts w:ascii="Times New Roman" w:eastAsia="Times New Roman" w:hAnsi="Times New Roman"/>
          <w:color w:val="0A0A0A"/>
          <w:sz w:val="28"/>
          <w:szCs w:val="28"/>
          <w:lang w:val="kk-KZ"/>
        </w:rPr>
        <w:t>Ет өнімдеріндегі майды алмастыруға мүмкіндік беретін тәсілдердің бірі</w:t>
      </w:r>
      <w:r w:rsidR="00130B11" w:rsidRPr="00A934B5">
        <w:rPr>
          <w:rFonts w:ascii="Times New Roman" w:eastAsia="Times New Roman" w:hAnsi="Times New Roman"/>
          <w:color w:val="0A0A0A"/>
          <w:sz w:val="28"/>
          <w:szCs w:val="28"/>
          <w:lang w:val="kk-KZ"/>
        </w:rPr>
        <w:t xml:space="preserve"> </w:t>
      </w:r>
      <w:r w:rsidRPr="00A934B5">
        <w:rPr>
          <w:rFonts w:ascii="Times New Roman" w:eastAsia="Times New Roman" w:hAnsi="Times New Roman"/>
          <w:color w:val="0A0A0A"/>
          <w:sz w:val="28"/>
          <w:szCs w:val="28"/>
          <w:lang w:val="kk-KZ"/>
        </w:rPr>
        <w:t>-</w:t>
      </w:r>
      <w:r w:rsidR="00130B11" w:rsidRPr="00A934B5">
        <w:rPr>
          <w:rFonts w:ascii="Times New Roman" w:eastAsia="Times New Roman" w:hAnsi="Times New Roman"/>
          <w:color w:val="0A0A0A"/>
          <w:sz w:val="28"/>
          <w:szCs w:val="28"/>
          <w:lang w:val="kk-KZ"/>
        </w:rPr>
        <w:t xml:space="preserve"> ақуыз</w:t>
      </w:r>
      <w:r w:rsidR="00DE783E" w:rsidRPr="00A934B5">
        <w:rPr>
          <w:rFonts w:ascii="Times New Roman" w:eastAsia="Times New Roman" w:hAnsi="Times New Roman"/>
          <w:color w:val="0A0A0A"/>
          <w:sz w:val="28"/>
          <w:szCs w:val="28"/>
          <w:lang w:val="kk-KZ"/>
        </w:rPr>
        <w:t xml:space="preserve"> («simp-lesse»</w:t>
      </w:r>
      <w:r w:rsidRPr="00A934B5">
        <w:rPr>
          <w:rFonts w:ascii="Times New Roman" w:eastAsia="Times New Roman" w:hAnsi="Times New Roman"/>
          <w:color w:val="0A0A0A"/>
          <w:sz w:val="28"/>
          <w:szCs w:val="28"/>
          <w:lang w:val="kk-KZ"/>
        </w:rPr>
        <w:t xml:space="preserve"> ақуызының микробөлшектері, модификацияланған </w:t>
      </w:r>
      <w:r w:rsidR="00130B11" w:rsidRPr="00A934B5">
        <w:rPr>
          <w:rFonts w:ascii="Times New Roman" w:eastAsia="Times New Roman" w:hAnsi="Times New Roman"/>
          <w:color w:val="0A0A0A"/>
          <w:sz w:val="28"/>
          <w:szCs w:val="28"/>
          <w:lang w:val="kk-KZ"/>
        </w:rPr>
        <w:t>сарысу ақуызы) және көмірсулар (с</w:t>
      </w:r>
      <w:r w:rsidRPr="00A934B5">
        <w:rPr>
          <w:rFonts w:ascii="Times New Roman" w:eastAsia="Times New Roman" w:hAnsi="Times New Roman"/>
          <w:color w:val="0A0A0A"/>
          <w:sz w:val="28"/>
          <w:szCs w:val="28"/>
          <w:lang w:val="kk-KZ"/>
        </w:rPr>
        <w:t>а</w:t>
      </w:r>
      <w:r w:rsidR="00AB1851" w:rsidRPr="00A934B5">
        <w:rPr>
          <w:rFonts w:ascii="Times New Roman" w:eastAsia="Times New Roman" w:hAnsi="Times New Roman"/>
          <w:color w:val="0A0A0A"/>
          <w:sz w:val="28"/>
          <w:szCs w:val="28"/>
          <w:lang w:val="kk-KZ"/>
        </w:rPr>
        <w:t>ғыз, крахмал, пектиндер және т.</w:t>
      </w:r>
      <w:r w:rsidRPr="00A934B5">
        <w:rPr>
          <w:rFonts w:ascii="Times New Roman" w:eastAsia="Times New Roman" w:hAnsi="Times New Roman"/>
          <w:color w:val="0A0A0A"/>
          <w:sz w:val="28"/>
          <w:szCs w:val="28"/>
          <w:lang w:val="kk-KZ"/>
        </w:rPr>
        <w:t>б.)</w:t>
      </w:r>
      <w:r w:rsidR="00130B11" w:rsidRPr="00A934B5">
        <w:rPr>
          <w:rFonts w:ascii="Times New Roman" w:eastAsia="Times New Roman" w:hAnsi="Times New Roman"/>
          <w:color w:val="0A0A0A"/>
          <w:sz w:val="28"/>
          <w:szCs w:val="28"/>
          <w:lang w:val="kk-KZ"/>
        </w:rPr>
        <w:t xml:space="preserve"> негізінде</w:t>
      </w:r>
      <w:r w:rsidRPr="00A934B5">
        <w:rPr>
          <w:rFonts w:ascii="Times New Roman" w:eastAsia="Times New Roman" w:hAnsi="Times New Roman"/>
          <w:color w:val="0A0A0A"/>
          <w:sz w:val="28"/>
          <w:szCs w:val="28"/>
          <w:lang w:val="kk-KZ"/>
        </w:rPr>
        <w:t xml:space="preserve"> май алмастырғыштарды қолдану</w:t>
      </w:r>
      <w:r w:rsidR="00A4309F" w:rsidRPr="00A934B5">
        <w:rPr>
          <w:rFonts w:ascii="Times New Roman" w:eastAsia="Times New Roman" w:hAnsi="Times New Roman"/>
          <w:color w:val="0A0A0A"/>
          <w:sz w:val="28"/>
          <w:szCs w:val="28"/>
          <w:lang w:val="kk-KZ"/>
        </w:rPr>
        <w:t xml:space="preserve"> </w:t>
      </w:r>
      <w:r w:rsidR="00A4309F" w:rsidRPr="00A934B5">
        <w:rPr>
          <w:rFonts w:ascii="Times New Roman" w:eastAsia="Times New Roman" w:hAnsi="Times New Roman"/>
          <w:sz w:val="28"/>
          <w:szCs w:val="28"/>
          <w:lang w:val="kk-KZ"/>
        </w:rPr>
        <w:t>[</w:t>
      </w:r>
      <w:r w:rsidR="004E3EC4">
        <w:rPr>
          <w:rFonts w:ascii="Times New Roman" w:eastAsia="Times New Roman" w:hAnsi="Times New Roman"/>
          <w:sz w:val="28"/>
          <w:szCs w:val="28"/>
          <w:lang w:val="kk-KZ"/>
        </w:rPr>
        <w:t>54</w:t>
      </w:r>
      <w:r w:rsidR="00A4309F" w:rsidRPr="00A934B5">
        <w:rPr>
          <w:rFonts w:ascii="Times New Roman" w:eastAsia="Times New Roman" w:hAnsi="Times New Roman"/>
          <w:sz w:val="28"/>
          <w:szCs w:val="28"/>
          <w:lang w:val="kk-KZ"/>
        </w:rPr>
        <w:t>].</w:t>
      </w:r>
      <w:r w:rsidR="00A4309F" w:rsidRPr="00A934B5">
        <w:rPr>
          <w:rFonts w:ascii="Times New Roman" w:eastAsia="Times New Roman" w:hAnsi="Times New Roman"/>
          <w:color w:val="FF0000"/>
          <w:sz w:val="28"/>
          <w:szCs w:val="28"/>
          <w:lang w:val="kk-KZ"/>
        </w:rPr>
        <w:t xml:space="preserve"> </w:t>
      </w:r>
      <w:r w:rsidR="001C15EB" w:rsidRPr="00A934B5">
        <w:rPr>
          <w:rFonts w:ascii="Times New Roman" w:eastAsia="Times New Roman" w:hAnsi="Times New Roman"/>
          <w:sz w:val="28"/>
          <w:szCs w:val="28"/>
          <w:lang w:val="kk-KZ"/>
        </w:rPr>
        <w:t>Алайда, май алмастырғыштардың бұл түрін қолдану тек эмульсия түрінде және</w:t>
      </w:r>
      <w:r w:rsidR="001C15EB" w:rsidRPr="006A70F7">
        <w:rPr>
          <w:rFonts w:ascii="Times New Roman" w:eastAsia="Times New Roman" w:hAnsi="Times New Roman"/>
          <w:sz w:val="28"/>
          <w:szCs w:val="28"/>
          <w:lang w:val="kk-KZ"/>
        </w:rPr>
        <w:t xml:space="preserve"> әр құрылымшының жеке ерекшеліктерін ескере отыр</w:t>
      </w:r>
      <w:r w:rsidR="001C15EB" w:rsidRPr="00F0793E">
        <w:rPr>
          <w:rFonts w:ascii="Times New Roman" w:eastAsia="Times New Roman" w:hAnsi="Times New Roman"/>
          <w:sz w:val="28"/>
          <w:szCs w:val="28"/>
          <w:lang w:val="kk-KZ"/>
        </w:rPr>
        <w:t>а мүмкін болады, бұл оларды сенсорлық және функционалдық қасиеттерін сақтай отырып, көптеген тамақ өнімдерінде қолдануға мүмкіндік бермейді.</w:t>
      </w:r>
    </w:p>
    <w:p w14:paraId="74B07959"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D0384F">
        <w:rPr>
          <w:rFonts w:ascii="Times New Roman" w:hAnsi="Times New Roman"/>
          <w:sz w:val="28"/>
          <w:szCs w:val="28"/>
          <w:lang w:val="kk-KZ"/>
        </w:rPr>
        <w:t xml:space="preserve">Химиялық </w:t>
      </w:r>
      <w:r w:rsidRPr="00EB7A29">
        <w:rPr>
          <w:rFonts w:ascii="Times New Roman" w:hAnsi="Times New Roman"/>
          <w:sz w:val="28"/>
          <w:szCs w:val="28"/>
          <w:lang w:val="kk-KZ"/>
        </w:rPr>
        <w:t>модификацияланған</w:t>
      </w:r>
      <w:r w:rsidRPr="00D0384F">
        <w:rPr>
          <w:rFonts w:ascii="Times New Roman" w:hAnsi="Times New Roman"/>
          <w:sz w:val="28"/>
          <w:szCs w:val="28"/>
          <w:lang w:val="kk-KZ"/>
        </w:rPr>
        <w:t xml:space="preserve"> өсімдік майлары</w:t>
      </w:r>
      <w:r w:rsidRPr="00F633BB">
        <w:rPr>
          <w:rFonts w:ascii="Times New Roman" w:hAnsi="Times New Roman"/>
          <w:sz w:val="28"/>
          <w:szCs w:val="28"/>
          <w:lang w:val="kk-KZ"/>
        </w:rPr>
        <w:t xml:space="preserve"> ет өнімдерінің өндірісінде өсіп келе жатқан қажеттілікті </w:t>
      </w:r>
      <w:r w:rsidR="00540956" w:rsidRPr="00F633BB">
        <w:rPr>
          <w:rFonts w:ascii="Times New Roman" w:hAnsi="Times New Roman"/>
          <w:sz w:val="28"/>
          <w:szCs w:val="28"/>
          <w:lang w:val="kk-KZ"/>
        </w:rPr>
        <w:t xml:space="preserve">және өндірістің технологиялық </w:t>
      </w:r>
      <w:r w:rsidRPr="00F633BB">
        <w:rPr>
          <w:rFonts w:ascii="Times New Roman" w:hAnsi="Times New Roman"/>
          <w:sz w:val="28"/>
          <w:szCs w:val="28"/>
          <w:lang w:val="kk-KZ"/>
        </w:rPr>
        <w:t xml:space="preserve">қажеттіліктерін қанағаттандыруға көмектеседі. Зерттеуде май тінінің 16 үлгісі қатты майдың құрамы мен балқу температурасы бойынша сипатталды және бұл сипаттамалар шұжық жасау үшін шошқа майын алмастырғыш ретінде пайдалану үшін химиялық </w:t>
      </w:r>
      <w:r w:rsidR="00754719" w:rsidRPr="00F633BB">
        <w:rPr>
          <w:rFonts w:ascii="Times New Roman" w:hAnsi="Times New Roman"/>
          <w:sz w:val="28"/>
          <w:szCs w:val="28"/>
          <w:lang w:val="kk-KZ"/>
        </w:rPr>
        <w:t>модификацияланған</w:t>
      </w:r>
      <w:r w:rsidR="00754719" w:rsidRPr="00F633BB">
        <w:rPr>
          <w:rFonts w:ascii="Times New Roman" w:hAnsi="Times New Roman"/>
          <w:b/>
          <w:sz w:val="28"/>
          <w:szCs w:val="28"/>
          <w:lang w:val="kk-KZ"/>
        </w:rPr>
        <w:t xml:space="preserve"> </w:t>
      </w:r>
      <w:r w:rsidR="00754719" w:rsidRPr="00F633BB">
        <w:rPr>
          <w:rFonts w:ascii="Times New Roman" w:hAnsi="Times New Roman"/>
          <w:sz w:val="28"/>
          <w:szCs w:val="28"/>
          <w:lang w:val="kk-KZ"/>
        </w:rPr>
        <w:t>өсімдік</w:t>
      </w:r>
      <w:r w:rsidRPr="00F633BB">
        <w:rPr>
          <w:rFonts w:ascii="Times New Roman" w:hAnsi="Times New Roman"/>
          <w:sz w:val="28"/>
          <w:szCs w:val="28"/>
          <w:lang w:val="kk-KZ"/>
        </w:rPr>
        <w:t xml:space="preserve"> майларының қоспасын жасау үшін қолданылды. Стеарин қышқылының құрамы қатт</w:t>
      </w:r>
      <w:r w:rsidR="00540956" w:rsidRPr="00F633BB">
        <w:rPr>
          <w:rFonts w:ascii="Times New Roman" w:hAnsi="Times New Roman"/>
          <w:sz w:val="28"/>
          <w:szCs w:val="28"/>
          <w:lang w:val="kk-KZ"/>
        </w:rPr>
        <w:t>ы май құрамымен тығыз байланыста</w:t>
      </w:r>
      <w:r w:rsidRPr="00F633BB">
        <w:rPr>
          <w:rFonts w:ascii="Times New Roman" w:hAnsi="Times New Roman"/>
          <w:sz w:val="28"/>
          <w:szCs w:val="28"/>
          <w:lang w:val="kk-KZ"/>
        </w:rPr>
        <w:t xml:space="preserve"> болғандығын ескере отырып, қоспалар әртүрлі өсімдік майларын </w:t>
      </w:r>
      <w:r w:rsidRPr="00F633BB">
        <w:rPr>
          <w:rFonts w:ascii="Times New Roman" w:hAnsi="Times New Roman"/>
          <w:sz w:val="28"/>
          <w:szCs w:val="28"/>
          <w:lang w:val="kk-KZ"/>
        </w:rPr>
        <w:lastRenderedPageBreak/>
        <w:t xml:space="preserve">қолдану арқылы дайындалды. Қаныққан май қышқылдарының құрамын 10-20 % </w:t>
      </w:r>
      <w:r w:rsidRPr="00A934B5">
        <w:rPr>
          <w:rFonts w:ascii="Times New Roman" w:hAnsi="Times New Roman"/>
          <w:sz w:val="28"/>
          <w:szCs w:val="28"/>
          <w:lang w:val="kk-KZ"/>
        </w:rPr>
        <w:t>төмендеуіне әкелетін өсімдік майларының кейбір өзгертілген қоспалары ұсынылды [</w:t>
      </w:r>
      <w:r w:rsidR="004E3EC4">
        <w:rPr>
          <w:rFonts w:ascii="Times New Roman" w:hAnsi="Times New Roman"/>
          <w:sz w:val="28"/>
          <w:szCs w:val="28"/>
          <w:lang w:val="kk-KZ"/>
        </w:rPr>
        <w:t>55</w:t>
      </w:r>
      <w:r w:rsidRPr="00A934B5">
        <w:rPr>
          <w:rFonts w:ascii="Times New Roman" w:hAnsi="Times New Roman"/>
          <w:sz w:val="28"/>
          <w:szCs w:val="28"/>
          <w:lang w:val="kk-KZ"/>
        </w:rPr>
        <w:t>].</w:t>
      </w:r>
    </w:p>
    <w:p w14:paraId="312C4F95"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Ферментативті қайта </w:t>
      </w:r>
      <w:r w:rsidRPr="00EB7A29">
        <w:rPr>
          <w:rFonts w:ascii="Times New Roman" w:hAnsi="Times New Roman"/>
          <w:sz w:val="28"/>
          <w:szCs w:val="28"/>
          <w:lang w:val="kk-KZ"/>
        </w:rPr>
        <w:t>этерификация</w:t>
      </w:r>
      <w:r w:rsidRPr="00A934B5">
        <w:rPr>
          <w:rFonts w:ascii="Times New Roman" w:hAnsi="Times New Roman"/>
          <w:sz w:val="28"/>
          <w:szCs w:val="28"/>
          <w:lang w:val="kk-KZ"/>
        </w:rPr>
        <w:t xml:space="preserve"> иммобилизацияланған Thermomyces lanuginosus көмегімен жоғары олеинды канол м</w:t>
      </w:r>
      <w:r w:rsidR="00461816" w:rsidRPr="00A934B5">
        <w:rPr>
          <w:rFonts w:ascii="Times New Roman" w:hAnsi="Times New Roman"/>
          <w:sz w:val="28"/>
          <w:szCs w:val="28"/>
          <w:lang w:val="kk-KZ"/>
        </w:rPr>
        <w:t>айы мен толығымен гидрогенизацияланған</w:t>
      </w:r>
      <w:r w:rsidRPr="00A934B5">
        <w:rPr>
          <w:rFonts w:ascii="Times New Roman" w:hAnsi="Times New Roman"/>
          <w:sz w:val="28"/>
          <w:szCs w:val="28"/>
          <w:lang w:val="kk-KZ"/>
        </w:rPr>
        <w:t xml:space="preserve"> соя майы арасында жүргізілді. Қайта этерификацияға дейін және одан кейінгі қоспалардың термиялық және құрылымдық қасиеттері дифференциалды сканерлеу калориметриясы (ДСК), рентгендік дифракция және поляризацияланған жарықтағы микроскопия арқылы бағаланды. Трансмай құрамын анықтау үшін жасалған зерттеу нәтижесі бойынша переэтерификациядан өткен өнімде</w:t>
      </w:r>
      <w:r w:rsidR="00461816" w:rsidRPr="00A934B5">
        <w:rPr>
          <w:rFonts w:ascii="Times New Roman" w:hAnsi="Times New Roman"/>
          <w:sz w:val="28"/>
          <w:szCs w:val="28"/>
          <w:lang w:val="kk-KZ"/>
        </w:rPr>
        <w:t xml:space="preserve"> май қышқылдарының трансиз</w:t>
      </w:r>
      <w:r w:rsidRPr="00A934B5">
        <w:rPr>
          <w:rFonts w:ascii="Times New Roman" w:hAnsi="Times New Roman"/>
          <w:sz w:val="28"/>
          <w:szCs w:val="28"/>
          <w:lang w:val="kk-KZ"/>
        </w:rPr>
        <w:t>омерлерінің жоқтығын көрсетті.</w:t>
      </w:r>
    </w:p>
    <w:p w14:paraId="0BF5D189"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Қайта этерификация нәтижесінде пайда болатын әртүрлі балқу температурасына ие өнімдер пайдалы майлардың рецептураларында қолданылуы мүмкін [</w:t>
      </w:r>
      <w:r w:rsidR="002D28F0">
        <w:rPr>
          <w:rFonts w:ascii="Times New Roman" w:hAnsi="Times New Roman"/>
          <w:sz w:val="28"/>
          <w:szCs w:val="28"/>
          <w:lang w:val="kk-KZ"/>
        </w:rPr>
        <w:t>5</w:t>
      </w:r>
      <w:r w:rsidR="004E3EC4">
        <w:rPr>
          <w:rFonts w:ascii="Times New Roman" w:hAnsi="Times New Roman"/>
          <w:sz w:val="28"/>
          <w:szCs w:val="28"/>
          <w:lang w:val="kk-KZ"/>
        </w:rPr>
        <w:t>6</w:t>
      </w:r>
      <w:r w:rsidRPr="00A934B5">
        <w:rPr>
          <w:rFonts w:ascii="Times New Roman" w:hAnsi="Times New Roman"/>
          <w:sz w:val="28"/>
          <w:szCs w:val="28"/>
          <w:lang w:val="kk-KZ"/>
        </w:rPr>
        <w:t>].</w:t>
      </w:r>
    </w:p>
    <w:p w14:paraId="70743667"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EB7A29">
        <w:rPr>
          <w:rFonts w:ascii="Times New Roman" w:hAnsi="Times New Roman"/>
          <w:sz w:val="28"/>
          <w:szCs w:val="28"/>
          <w:lang w:val="kk-KZ"/>
        </w:rPr>
        <w:t>Циклодекстриндерді жеке немесе бета-глюкандармен біріктіріп қолдану</w:t>
      </w:r>
      <w:r w:rsidRPr="00A934B5">
        <w:rPr>
          <w:rFonts w:ascii="Times New Roman" w:hAnsi="Times New Roman"/>
          <w:sz w:val="28"/>
          <w:szCs w:val="28"/>
          <w:lang w:val="kk-KZ"/>
        </w:rPr>
        <w:t xml:space="preserve"> тамақ өнімдеріндегі және</w:t>
      </w:r>
      <w:r w:rsidR="00892436">
        <w:rPr>
          <w:rFonts w:ascii="Times New Roman" w:hAnsi="Times New Roman"/>
          <w:sz w:val="28"/>
          <w:szCs w:val="28"/>
          <w:lang w:val="kk-KZ"/>
        </w:rPr>
        <w:t xml:space="preserve"> тағам аралық өнімдердегі транс</w:t>
      </w:r>
      <w:r w:rsidRPr="00A934B5">
        <w:rPr>
          <w:rFonts w:ascii="Times New Roman" w:hAnsi="Times New Roman"/>
          <w:sz w:val="28"/>
          <w:szCs w:val="28"/>
          <w:lang w:val="kk-KZ"/>
        </w:rPr>
        <w:t>майлардың құрамын төмендетуге, сондай-ақ басқа компоненттермен бірге де, жеке де гипохолестеринемиялық және гипокалориялық пайдасын күшейтуге арналған.</w:t>
      </w:r>
    </w:p>
    <w:p w14:paraId="3558121E" w14:textId="77777777" w:rsidR="00392D83" w:rsidRPr="00A934B5" w:rsidRDefault="003B3B45"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А</w:t>
      </w:r>
      <w:r w:rsidR="00392D83" w:rsidRPr="00A934B5">
        <w:rPr>
          <w:rFonts w:ascii="Times New Roman" w:hAnsi="Times New Roman"/>
          <w:sz w:val="28"/>
          <w:szCs w:val="28"/>
          <w:lang w:val="kk-KZ"/>
        </w:rPr>
        <w:t>дам мен жануарлардың тұтынуына арналған тамақ өнімдері мен т</w:t>
      </w:r>
      <w:r w:rsidR="00892436">
        <w:rPr>
          <w:rFonts w:ascii="Times New Roman" w:hAnsi="Times New Roman"/>
          <w:sz w:val="28"/>
          <w:szCs w:val="28"/>
          <w:lang w:val="kk-KZ"/>
        </w:rPr>
        <w:t>амақ аралық өнімдеріндегі транс</w:t>
      </w:r>
      <w:r w:rsidR="00392D83" w:rsidRPr="00A934B5">
        <w:rPr>
          <w:rFonts w:ascii="Times New Roman" w:hAnsi="Times New Roman"/>
          <w:sz w:val="28"/>
          <w:szCs w:val="28"/>
          <w:lang w:val="kk-KZ"/>
        </w:rPr>
        <w:t>май қышқылдарының деңгейін төмендету әдісіне қатысты</w:t>
      </w:r>
      <w:r w:rsidRPr="00A934B5">
        <w:rPr>
          <w:rFonts w:ascii="Times New Roman" w:hAnsi="Times New Roman"/>
          <w:sz w:val="28"/>
          <w:szCs w:val="28"/>
          <w:lang w:val="kk-KZ"/>
        </w:rPr>
        <w:t xml:space="preserve"> өнертабыс жасалған</w:t>
      </w:r>
      <w:r w:rsidR="00392D83" w:rsidRPr="00A934B5">
        <w:rPr>
          <w:rFonts w:ascii="Times New Roman" w:hAnsi="Times New Roman"/>
          <w:sz w:val="28"/>
          <w:szCs w:val="28"/>
          <w:lang w:val="kk-KZ"/>
        </w:rPr>
        <w:t>. Бұл өнертабыс альфа-циклодекстринді, бета-циклодекстринді, гамма-циклодекстринді, олардың комбинацияларын және олардың модификацияланған туындыларын тамақ өнімдеріндегі трансмайлар құрамын төмендетуге арналған майларды жасауға бағытталған. Өнертабыстың құрамындағы бұндай циклодекстрин қосылыстары бар тамақ өнімі мен тағам-аралық өнімдері, өт қышқылдары мен липидтерді байланыстыру белсенділігін арттыру арқылы гипохолестеринемиялық және триглицерид-төмендету белсенділігінің қолайлығын қамтамасыз етеді. Сонымен қатар, циклодекстрин қосуымен жасалған майлар төмен калориялы болады.</w:t>
      </w:r>
    </w:p>
    <w:p w14:paraId="0EBBD6C1"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Майды гидратталған циклод</w:t>
      </w:r>
      <w:r w:rsidR="003B3B45" w:rsidRPr="00A934B5">
        <w:rPr>
          <w:rFonts w:ascii="Times New Roman" w:hAnsi="Times New Roman"/>
          <w:sz w:val="28"/>
          <w:szCs w:val="28"/>
          <w:lang w:val="kk-KZ"/>
        </w:rPr>
        <w:t>екстриндердің (альфа, бета және</w:t>
      </w:r>
      <w:r w:rsidRPr="00A934B5">
        <w:rPr>
          <w:rFonts w:ascii="Times New Roman" w:hAnsi="Times New Roman"/>
          <w:sz w:val="28"/>
          <w:szCs w:val="28"/>
          <w:lang w:val="kk-KZ"/>
        </w:rPr>
        <w:t xml:space="preserve"> гамма) қосуымен өңдеген кезде майдағы триглицеридтердің май қышқылдары циклодекстриннің гидрофобты байланыстырушы қалтасында байланысып, молекулалық массасы жоғарылаған және циклодекстрин сақинасының сыртқы бетіндегі гидроксилдер арқылы молекулааралық сутегі байланысын қалыптастыра алатын май түзелеті</w:t>
      </w:r>
      <w:r w:rsidR="00F423F3" w:rsidRPr="00A934B5">
        <w:rPr>
          <w:rFonts w:ascii="Times New Roman" w:hAnsi="Times New Roman"/>
          <w:sz w:val="28"/>
          <w:szCs w:val="28"/>
          <w:lang w:val="kk-KZ"/>
        </w:rPr>
        <w:t>ні анықталды. Нәтижесінде транс</w:t>
      </w:r>
      <w:r w:rsidRPr="00A934B5">
        <w:rPr>
          <w:rFonts w:ascii="Times New Roman" w:hAnsi="Times New Roman"/>
          <w:sz w:val="28"/>
          <w:szCs w:val="28"/>
          <w:lang w:val="kk-KZ"/>
        </w:rPr>
        <w:t>май қышқылдары жоқ, қаныққан май қышқылдары мен тотығуға қарсы тұрақтандырылған қанықпаған май қышқылдары төмен, қоюландырылған май алынады.</w:t>
      </w:r>
    </w:p>
    <w:p w14:paraId="572A5306"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Альфа- және бета-циклодекстриндер ас қорытуға төзеді, бірақ ішек немесе асқазанның алдыңғы бөлігіндегі бактериялық ферментацияға ұшырайды. Гидрофобты ядро май қышқылдары, өт қышқылдары және стероидтер, атап айтқанда холестерин және аспарагин аминқышқылдары үшін байланыс қызметін </w:t>
      </w:r>
      <w:r w:rsidRPr="00A934B5">
        <w:rPr>
          <w:rFonts w:ascii="Times New Roman" w:hAnsi="Times New Roman"/>
          <w:sz w:val="28"/>
          <w:szCs w:val="28"/>
          <w:lang w:val="kk-KZ"/>
        </w:rPr>
        <w:lastRenderedPageBreak/>
        <w:t>атқарады. Циклодекстрин мен амин қышқылы аспарагин, өт қышқылдары мен холестерин арасында пайда болатын байланысы материалдың ішек арқылы реабсорбциясыз жүйеден өтуіне мүмкіндік бере алатындай жеткілікті күшті [</w:t>
      </w:r>
      <w:r w:rsidR="002D28F0">
        <w:rPr>
          <w:rFonts w:ascii="Times New Roman" w:hAnsi="Times New Roman"/>
          <w:sz w:val="28"/>
          <w:szCs w:val="28"/>
          <w:lang w:val="kk-KZ"/>
        </w:rPr>
        <w:t>5</w:t>
      </w:r>
      <w:r w:rsidR="004E3EC4">
        <w:rPr>
          <w:rFonts w:ascii="Times New Roman" w:hAnsi="Times New Roman"/>
          <w:sz w:val="28"/>
          <w:szCs w:val="28"/>
          <w:lang w:val="kk-KZ"/>
        </w:rPr>
        <w:t>7</w:t>
      </w:r>
      <w:r w:rsidRPr="00A934B5">
        <w:rPr>
          <w:rFonts w:ascii="Times New Roman" w:hAnsi="Times New Roman"/>
          <w:sz w:val="28"/>
          <w:szCs w:val="28"/>
          <w:lang w:val="kk-KZ"/>
        </w:rPr>
        <w:t>].</w:t>
      </w:r>
    </w:p>
    <w:p w14:paraId="0DBFEDC4"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Циклодекстриндер көмірсулардың сіңуін төмендететін дәмсіз, иіссіз, калориясыз, сіңірілмейтін, кардиогенді емес сахаридтер болып табылады. Олардың гликемиялық индексі төмен және тағамның гликемиялық индексін төмендетеді. Олар сіңірілмейді немесе адамның асқазан-ішек жолдарының ферменттерімен ішінара сіңіріледі және ішек микрофлорасымен ферменттеледі.</w:t>
      </w:r>
    </w:p>
    <w:p w14:paraId="171130DA" w14:textId="77777777" w:rsidR="00392D83" w:rsidRPr="00A934B5" w:rsidRDefault="008068E9"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Транс</w:t>
      </w:r>
      <w:r w:rsidR="00392D83" w:rsidRPr="00A934B5">
        <w:rPr>
          <w:rFonts w:ascii="Times New Roman" w:hAnsi="Times New Roman"/>
          <w:sz w:val="28"/>
          <w:szCs w:val="28"/>
          <w:lang w:val="kk-KZ"/>
        </w:rPr>
        <w:t>майлар, аллергендер, микотоксиндер, акриламидтер, ащы қосылыстар сияқты жағымсыз компоненттерді азайту үшін, сондай-ақ тамақ өнімдерінің зияткерлік белсенді қаптамасында циклодекстриндерді қолдану қарастырылды [</w:t>
      </w:r>
      <w:r w:rsidR="004E3EC4">
        <w:rPr>
          <w:rFonts w:ascii="Times New Roman" w:hAnsi="Times New Roman"/>
          <w:sz w:val="28"/>
          <w:szCs w:val="28"/>
          <w:lang w:val="kk-KZ"/>
        </w:rPr>
        <w:t>58</w:t>
      </w:r>
      <w:r w:rsidR="00392D83" w:rsidRPr="00A934B5">
        <w:rPr>
          <w:rFonts w:ascii="Times New Roman" w:hAnsi="Times New Roman"/>
          <w:sz w:val="28"/>
          <w:szCs w:val="28"/>
          <w:lang w:val="kk-KZ"/>
        </w:rPr>
        <w:t>].</w:t>
      </w:r>
    </w:p>
    <w:p w14:paraId="098BDAF7" w14:textId="77777777" w:rsidR="00392D83" w:rsidRPr="00A934B5" w:rsidRDefault="00892436" w:rsidP="003411B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Транс</w:t>
      </w:r>
      <w:r w:rsidR="00392D83" w:rsidRPr="00A934B5">
        <w:rPr>
          <w:rFonts w:ascii="Times New Roman" w:hAnsi="Times New Roman"/>
          <w:sz w:val="28"/>
          <w:szCs w:val="28"/>
          <w:lang w:val="kk-KZ"/>
        </w:rPr>
        <w:t>май қышқылдары өсімдік майы сияқты органикалық ерітіндісінен тез және энергетикалық тиімді түрде циклодекстринді қолдану арқылы алып тастауды мүмкін ететін тәсіл ашылды [</w:t>
      </w:r>
      <w:r w:rsidR="004E3EC4">
        <w:rPr>
          <w:rFonts w:ascii="Times New Roman" w:hAnsi="Times New Roman"/>
          <w:sz w:val="28"/>
          <w:szCs w:val="28"/>
          <w:lang w:val="kk-KZ"/>
        </w:rPr>
        <w:t>59</w:t>
      </w:r>
      <w:r w:rsidR="00392D83" w:rsidRPr="00A934B5">
        <w:rPr>
          <w:rFonts w:ascii="Times New Roman" w:hAnsi="Times New Roman"/>
          <w:sz w:val="28"/>
          <w:szCs w:val="28"/>
          <w:lang w:val="kk-KZ"/>
        </w:rPr>
        <w:t>].</w:t>
      </w:r>
    </w:p>
    <w:p w14:paraId="555BD8F2" w14:textId="77777777" w:rsidR="00392D83" w:rsidRPr="00EB7A29" w:rsidRDefault="00392D8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Май қышқылдарының транс-изомерлерінің соңғы зерттеулерінің </w:t>
      </w:r>
      <w:r w:rsidR="00A81E77" w:rsidRPr="00A934B5">
        <w:rPr>
          <w:rFonts w:ascii="Times New Roman" w:hAnsi="Times New Roman"/>
          <w:sz w:val="28"/>
          <w:szCs w:val="28"/>
          <w:lang w:val="kk-KZ"/>
        </w:rPr>
        <w:t>бірі май</w:t>
      </w:r>
      <w:r w:rsidRPr="00A934B5">
        <w:rPr>
          <w:rFonts w:ascii="Times New Roman" w:hAnsi="Times New Roman"/>
          <w:sz w:val="28"/>
          <w:szCs w:val="28"/>
          <w:lang w:val="kk-KZ"/>
        </w:rPr>
        <w:t xml:space="preserve"> қышқылдардың цис-изомерлерін өзгертусіз оңай шығарылатын көмірсутектер мен </w:t>
      </w:r>
      <w:r w:rsidR="00A81E77" w:rsidRPr="00A934B5">
        <w:rPr>
          <w:rFonts w:ascii="Times New Roman" w:hAnsi="Times New Roman"/>
          <w:sz w:val="28"/>
          <w:szCs w:val="28"/>
          <w:lang w:val="kk-KZ"/>
        </w:rPr>
        <w:t>көмірқышқыл газын алу үшін май</w:t>
      </w:r>
      <w:r w:rsidRPr="00A934B5">
        <w:rPr>
          <w:rFonts w:ascii="Times New Roman" w:hAnsi="Times New Roman"/>
          <w:sz w:val="28"/>
          <w:szCs w:val="28"/>
          <w:lang w:val="kk-KZ"/>
        </w:rPr>
        <w:t xml:space="preserve"> қышқыл</w:t>
      </w:r>
      <w:r w:rsidR="00A81E77" w:rsidRPr="00A934B5">
        <w:rPr>
          <w:rFonts w:ascii="Times New Roman" w:hAnsi="Times New Roman"/>
          <w:sz w:val="28"/>
          <w:szCs w:val="28"/>
          <w:lang w:val="kk-KZ"/>
        </w:rPr>
        <w:t>дпрдың</w:t>
      </w:r>
      <w:r w:rsidRPr="00A934B5">
        <w:rPr>
          <w:rFonts w:ascii="Times New Roman" w:hAnsi="Times New Roman"/>
          <w:sz w:val="28"/>
          <w:szCs w:val="28"/>
          <w:lang w:val="kk-KZ"/>
        </w:rPr>
        <w:t xml:space="preserve"> транс изомерлерінің декарбоксилдену процесін селективті катализдеу үшін </w:t>
      </w:r>
      <w:r w:rsidRPr="00A934B5">
        <w:rPr>
          <w:rFonts w:ascii="Times New Roman" w:hAnsi="Times New Roman"/>
          <w:i/>
          <w:sz w:val="28"/>
          <w:szCs w:val="28"/>
          <w:lang w:val="kk-KZ"/>
        </w:rPr>
        <w:t>Chl</w:t>
      </w:r>
      <w:r w:rsidR="00A81E77" w:rsidRPr="00A934B5">
        <w:rPr>
          <w:rFonts w:ascii="Times New Roman" w:hAnsi="Times New Roman"/>
          <w:i/>
          <w:sz w:val="28"/>
          <w:szCs w:val="28"/>
          <w:lang w:val="kk-KZ"/>
        </w:rPr>
        <w:t>orella variabilis</w:t>
      </w:r>
      <w:r w:rsidR="00A81E77" w:rsidRPr="00A934B5">
        <w:rPr>
          <w:rFonts w:ascii="Times New Roman" w:hAnsi="Times New Roman"/>
          <w:sz w:val="28"/>
          <w:szCs w:val="28"/>
          <w:lang w:val="kk-KZ"/>
        </w:rPr>
        <w:t xml:space="preserve"> (Cv FAP</w:t>
      </w:r>
      <w:r w:rsidR="00A81E77" w:rsidRPr="00EB7A29">
        <w:rPr>
          <w:rFonts w:ascii="Times New Roman" w:hAnsi="Times New Roman"/>
          <w:sz w:val="28"/>
          <w:szCs w:val="28"/>
          <w:lang w:val="kk-KZ"/>
        </w:rPr>
        <w:t>) май</w:t>
      </w:r>
      <w:r w:rsidRPr="00EB7A29">
        <w:rPr>
          <w:rFonts w:ascii="Times New Roman" w:hAnsi="Times New Roman"/>
          <w:sz w:val="28"/>
          <w:szCs w:val="28"/>
          <w:lang w:val="kk-KZ"/>
        </w:rPr>
        <w:t xml:space="preserve"> қышқылдардың фотодекарбоксилазасын құру бо</w:t>
      </w:r>
      <w:r w:rsidR="00892436" w:rsidRPr="00EB7A29">
        <w:rPr>
          <w:rFonts w:ascii="Times New Roman" w:hAnsi="Times New Roman"/>
          <w:sz w:val="28"/>
          <w:szCs w:val="28"/>
          <w:lang w:val="kk-KZ"/>
        </w:rPr>
        <w:t>лды. Бұл тамақ майларынан транс</w:t>
      </w:r>
      <w:r w:rsidRPr="00EB7A29">
        <w:rPr>
          <w:rFonts w:ascii="Times New Roman" w:hAnsi="Times New Roman"/>
          <w:sz w:val="28"/>
          <w:szCs w:val="28"/>
          <w:lang w:val="kk-KZ"/>
        </w:rPr>
        <w:t>май қышқылдарын алып тастау үшін қарапайым және экологиялық таза әдіс ретінде ұсынылады [</w:t>
      </w:r>
      <w:r w:rsidR="004E3EC4" w:rsidRPr="00EB7A29">
        <w:rPr>
          <w:rFonts w:ascii="Times New Roman" w:hAnsi="Times New Roman"/>
          <w:sz w:val="28"/>
          <w:szCs w:val="28"/>
          <w:lang w:val="kk-KZ"/>
        </w:rPr>
        <w:t>60</w:t>
      </w:r>
      <w:r w:rsidRPr="00EB7A29">
        <w:rPr>
          <w:rFonts w:ascii="Times New Roman" w:hAnsi="Times New Roman"/>
          <w:sz w:val="28"/>
          <w:szCs w:val="28"/>
          <w:lang w:val="kk-KZ"/>
        </w:rPr>
        <w:t>].</w:t>
      </w:r>
    </w:p>
    <w:p w14:paraId="3F9EA3FD" w14:textId="77777777" w:rsidR="00392D83" w:rsidRPr="00A934B5" w:rsidRDefault="00392D83" w:rsidP="003411BC">
      <w:pPr>
        <w:spacing w:after="0" w:line="240" w:lineRule="auto"/>
        <w:ind w:firstLine="708"/>
        <w:jc w:val="both"/>
        <w:rPr>
          <w:rFonts w:ascii="Times New Roman" w:hAnsi="Times New Roman"/>
          <w:sz w:val="28"/>
          <w:szCs w:val="28"/>
          <w:lang w:val="kk-KZ"/>
        </w:rPr>
      </w:pPr>
      <w:r w:rsidRPr="00EB7A29">
        <w:rPr>
          <w:rFonts w:ascii="Times New Roman" w:hAnsi="Times New Roman"/>
          <w:sz w:val="28"/>
          <w:szCs w:val="28"/>
          <w:lang w:val="kk-KZ"/>
        </w:rPr>
        <w:t>Ғалымдар соя майын ішінара гидрогенизациялау үшін жаңа өңд</w:t>
      </w:r>
      <w:r w:rsidR="007A58EC" w:rsidRPr="00EB7A29">
        <w:rPr>
          <w:rFonts w:ascii="Times New Roman" w:hAnsi="Times New Roman"/>
          <w:sz w:val="28"/>
          <w:szCs w:val="28"/>
          <w:lang w:val="kk-KZ"/>
        </w:rPr>
        <w:t>еу технологиясын ұсынады. Транс</w:t>
      </w:r>
      <w:r w:rsidRPr="00EB7A29">
        <w:rPr>
          <w:rFonts w:ascii="Times New Roman" w:hAnsi="Times New Roman"/>
          <w:sz w:val="28"/>
          <w:szCs w:val="28"/>
          <w:lang w:val="kk-KZ"/>
        </w:rPr>
        <w:t xml:space="preserve">май қышқылдары түзілмей ішінара </w:t>
      </w:r>
      <w:r w:rsidR="007A58EC" w:rsidRPr="00EB7A29">
        <w:rPr>
          <w:rFonts w:ascii="Times New Roman" w:hAnsi="Times New Roman"/>
          <w:sz w:val="28"/>
          <w:szCs w:val="28"/>
          <w:lang w:val="kk-KZ"/>
        </w:rPr>
        <w:t xml:space="preserve">гидрогенизацияланған </w:t>
      </w:r>
      <w:r w:rsidRPr="00EB7A29">
        <w:rPr>
          <w:rFonts w:ascii="Times New Roman" w:hAnsi="Times New Roman"/>
          <w:sz w:val="28"/>
          <w:szCs w:val="28"/>
          <w:lang w:val="kk-KZ"/>
        </w:rPr>
        <w:t xml:space="preserve">соя майын өндіру үшін </w:t>
      </w:r>
      <w:r w:rsidR="00A81E77" w:rsidRPr="00EB7A29">
        <w:rPr>
          <w:rFonts w:ascii="Times New Roman" w:hAnsi="Times New Roman"/>
          <w:sz w:val="28"/>
          <w:szCs w:val="28"/>
          <w:lang w:val="kk-KZ"/>
        </w:rPr>
        <w:t>жоғары</w:t>
      </w:r>
      <w:r w:rsidRPr="00EB7A29">
        <w:rPr>
          <w:rFonts w:ascii="Times New Roman" w:hAnsi="Times New Roman"/>
          <w:sz w:val="28"/>
          <w:szCs w:val="28"/>
          <w:lang w:val="kk-KZ"/>
        </w:rPr>
        <w:t>вольтты атмосфералық суық плазма (ЖАСП) зерттеледі. Бұл зерттеуде соя майы жоғары энергиялы сутегі мен азот түрлерінің әсеріне ұшырады. ЖАСП</w:t>
      </w:r>
      <w:r w:rsidRPr="00A934B5">
        <w:rPr>
          <w:rFonts w:ascii="Times New Roman" w:hAnsi="Times New Roman"/>
          <w:sz w:val="28"/>
          <w:szCs w:val="28"/>
          <w:lang w:val="kk-KZ"/>
        </w:rPr>
        <w:t>-да соя майын өңдеу 12 сағат ішінде йод санын 133-тен 92-ге дейін азайтты. Йод санының мұндай төмендеуі соя майын гидрогенизациялаудың дәстүрлі процесіне ұқсас. Қаныққан май қышқылдары 12 %-ға, моно-қанықпаған май қышқылдары 4,6%-ға көбейді, ал қанықпаған май қышқылдары 16,2 %-ға төмендеді</w:t>
      </w:r>
      <w:r w:rsidR="007A58EC" w:rsidRPr="00A934B5">
        <w:rPr>
          <w:rFonts w:ascii="Times New Roman" w:hAnsi="Times New Roman"/>
          <w:sz w:val="28"/>
          <w:szCs w:val="28"/>
          <w:lang w:val="kk-KZ"/>
        </w:rPr>
        <w:t>. Өлшеуге келетін транс</w:t>
      </w:r>
      <w:r w:rsidRPr="00A934B5">
        <w:rPr>
          <w:rFonts w:ascii="Times New Roman" w:hAnsi="Times New Roman"/>
          <w:sz w:val="28"/>
          <w:szCs w:val="28"/>
          <w:lang w:val="kk-KZ"/>
        </w:rPr>
        <w:t>май қышқылдары анықталған жоқ. Осы инновациялық технолог</w:t>
      </w:r>
      <w:r w:rsidR="007A58EC" w:rsidRPr="00A934B5">
        <w:rPr>
          <w:rFonts w:ascii="Times New Roman" w:hAnsi="Times New Roman"/>
          <w:sz w:val="28"/>
          <w:szCs w:val="28"/>
          <w:lang w:val="kk-KZ"/>
        </w:rPr>
        <w:t>ияның арқасында құрамында транс</w:t>
      </w:r>
      <w:r w:rsidRPr="00A934B5">
        <w:rPr>
          <w:rFonts w:ascii="Times New Roman" w:hAnsi="Times New Roman"/>
          <w:sz w:val="28"/>
          <w:szCs w:val="28"/>
          <w:lang w:val="kk-KZ"/>
        </w:rPr>
        <w:t>май қышқылдары жоқ жартылай гидрогенделген майдың химиялық синтезіне дәстүрлі емес жолмен қол жеткізуге болады. Азот, оттегі және көмірқышқыл газының қоспаларын қолдана отырып, тамақ өнімдерін зарарсызданды</w:t>
      </w:r>
      <w:r w:rsidR="007A58EC" w:rsidRPr="00A934B5">
        <w:rPr>
          <w:rFonts w:ascii="Times New Roman" w:hAnsi="Times New Roman"/>
          <w:sz w:val="28"/>
          <w:szCs w:val="28"/>
          <w:lang w:val="kk-KZ"/>
        </w:rPr>
        <w:t>рудын қамтамасыз ету үшін ЖАСП-н</w:t>
      </w:r>
      <w:r w:rsidRPr="00A934B5">
        <w:rPr>
          <w:rFonts w:ascii="Times New Roman" w:hAnsi="Times New Roman"/>
          <w:sz w:val="28"/>
          <w:szCs w:val="28"/>
          <w:lang w:val="kk-KZ"/>
        </w:rPr>
        <w:t>ың өнеркәсіптік маңызы мұқият зерттелді. Қолданыстағы гидрогенизация технологиялармен салыстырғанда ЖАСП технологиясының артықшылығы оның келесі жағдайларда орындалуы мүмкіндігінде: 1) бөлме температурасында, 2) атмосфералық қысым кезінде, 3) катализаторсыз [</w:t>
      </w:r>
      <w:r w:rsidR="004E3EC4">
        <w:rPr>
          <w:rFonts w:ascii="Times New Roman" w:hAnsi="Times New Roman"/>
          <w:sz w:val="28"/>
          <w:szCs w:val="28"/>
          <w:lang w:val="kk-KZ"/>
        </w:rPr>
        <w:t>61</w:t>
      </w:r>
      <w:r w:rsidRPr="00A934B5">
        <w:rPr>
          <w:rFonts w:ascii="Times New Roman" w:hAnsi="Times New Roman"/>
          <w:sz w:val="28"/>
          <w:szCs w:val="28"/>
          <w:lang w:val="kk-KZ"/>
        </w:rPr>
        <w:t>].</w:t>
      </w:r>
    </w:p>
    <w:p w14:paraId="44060637" w14:textId="77777777" w:rsidR="005174AE" w:rsidRPr="00A934B5" w:rsidRDefault="001D3CC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Денсаулыққа пайдалы</w:t>
      </w:r>
      <w:r w:rsidR="005174AE" w:rsidRPr="00A934B5">
        <w:rPr>
          <w:rFonts w:ascii="Times New Roman" w:hAnsi="Times New Roman"/>
          <w:sz w:val="28"/>
          <w:szCs w:val="28"/>
          <w:lang w:val="kk-KZ"/>
        </w:rPr>
        <w:t xml:space="preserve"> ет өнімд</w:t>
      </w:r>
      <w:r w:rsidR="00637FD7" w:rsidRPr="00A934B5">
        <w:rPr>
          <w:rFonts w:ascii="Times New Roman" w:hAnsi="Times New Roman"/>
          <w:sz w:val="28"/>
          <w:szCs w:val="28"/>
          <w:lang w:val="kk-KZ"/>
        </w:rPr>
        <w:t>ерін дамытудағы ең көп зерттелеті</w:t>
      </w:r>
      <w:r w:rsidR="005174AE" w:rsidRPr="00A934B5">
        <w:rPr>
          <w:rFonts w:ascii="Times New Roman" w:hAnsi="Times New Roman"/>
          <w:sz w:val="28"/>
          <w:szCs w:val="28"/>
          <w:lang w:val="kk-KZ"/>
        </w:rPr>
        <w:t>н бағыттардың бірі</w:t>
      </w:r>
      <w:r w:rsidRPr="00A934B5">
        <w:rPr>
          <w:rFonts w:ascii="Times New Roman" w:hAnsi="Times New Roman"/>
          <w:sz w:val="28"/>
          <w:szCs w:val="28"/>
          <w:lang w:val="kk-KZ"/>
        </w:rPr>
        <w:t xml:space="preserve"> </w:t>
      </w:r>
      <w:r w:rsidR="005174AE" w:rsidRPr="00A934B5">
        <w:rPr>
          <w:rFonts w:ascii="Times New Roman" w:hAnsi="Times New Roman"/>
          <w:sz w:val="28"/>
          <w:szCs w:val="28"/>
          <w:lang w:val="kk-KZ"/>
        </w:rPr>
        <w:t>-</w:t>
      </w:r>
      <w:r w:rsidRPr="00A934B5">
        <w:rPr>
          <w:rFonts w:ascii="Times New Roman" w:hAnsi="Times New Roman"/>
          <w:sz w:val="28"/>
          <w:szCs w:val="28"/>
          <w:lang w:val="kk-KZ"/>
        </w:rPr>
        <w:t xml:space="preserve"> </w:t>
      </w:r>
      <w:r w:rsidR="005174AE" w:rsidRPr="00A934B5">
        <w:rPr>
          <w:rFonts w:ascii="Times New Roman" w:hAnsi="Times New Roman"/>
          <w:sz w:val="28"/>
          <w:szCs w:val="28"/>
          <w:lang w:val="kk-KZ"/>
        </w:rPr>
        <w:t>қаныққан май</w:t>
      </w:r>
      <w:r w:rsidR="0078071C" w:rsidRPr="00A934B5">
        <w:rPr>
          <w:rFonts w:ascii="Times New Roman" w:hAnsi="Times New Roman"/>
          <w:sz w:val="28"/>
          <w:szCs w:val="28"/>
          <w:lang w:val="kk-KZ"/>
        </w:rPr>
        <w:t xml:space="preserve">ларды қанықпаған майларға </w:t>
      </w:r>
      <w:r w:rsidR="0078071C" w:rsidRPr="00EB7A29">
        <w:rPr>
          <w:rFonts w:ascii="Times New Roman" w:hAnsi="Times New Roman"/>
          <w:sz w:val="28"/>
          <w:szCs w:val="28"/>
          <w:lang w:val="kk-KZ"/>
        </w:rPr>
        <w:t>алма</w:t>
      </w:r>
      <w:r w:rsidR="005174AE" w:rsidRPr="00EB7A29">
        <w:rPr>
          <w:rFonts w:ascii="Times New Roman" w:hAnsi="Times New Roman"/>
          <w:sz w:val="28"/>
          <w:szCs w:val="28"/>
          <w:lang w:val="kk-KZ"/>
        </w:rPr>
        <w:t>стыру</w:t>
      </w:r>
      <w:r w:rsidR="00283D07" w:rsidRPr="00A934B5">
        <w:rPr>
          <w:rFonts w:ascii="Times New Roman" w:hAnsi="Times New Roman"/>
          <w:sz w:val="28"/>
          <w:szCs w:val="28"/>
          <w:lang w:val="kk-KZ"/>
        </w:rPr>
        <w:t xml:space="preserve"> болып табылады.</w:t>
      </w:r>
      <w:r w:rsidR="00835D15" w:rsidRPr="00A934B5">
        <w:rPr>
          <w:rFonts w:ascii="Times New Roman" w:hAnsi="Times New Roman"/>
          <w:sz w:val="28"/>
          <w:szCs w:val="28"/>
          <w:lang w:val="kk-KZ"/>
        </w:rPr>
        <w:t xml:space="preserve"> Рапс майынан құрылымдалған </w:t>
      </w:r>
      <w:r w:rsidR="006E718D" w:rsidRPr="00A934B5">
        <w:rPr>
          <w:rFonts w:ascii="Times New Roman" w:hAnsi="Times New Roman"/>
          <w:sz w:val="28"/>
          <w:szCs w:val="28"/>
          <w:lang w:val="kk-KZ"/>
        </w:rPr>
        <w:t xml:space="preserve">гидрогельді және органогельді сиыр </w:t>
      </w:r>
      <w:r w:rsidR="006E718D" w:rsidRPr="00A934B5">
        <w:rPr>
          <w:rFonts w:ascii="Times New Roman" w:hAnsi="Times New Roman"/>
          <w:sz w:val="28"/>
          <w:szCs w:val="28"/>
          <w:lang w:val="kk-KZ"/>
        </w:rPr>
        <w:lastRenderedPageBreak/>
        <w:t>майын алмасты</w:t>
      </w:r>
      <w:r w:rsidR="00835D15" w:rsidRPr="00A934B5">
        <w:rPr>
          <w:rFonts w:ascii="Times New Roman" w:hAnsi="Times New Roman"/>
          <w:sz w:val="28"/>
          <w:szCs w:val="28"/>
          <w:lang w:val="kk-KZ"/>
        </w:rPr>
        <w:t>рғыш ретінде пайдалану әдісі десаулыққа пайдалы</w:t>
      </w:r>
      <w:r w:rsidR="006E718D" w:rsidRPr="00A934B5">
        <w:rPr>
          <w:rFonts w:ascii="Times New Roman" w:hAnsi="Times New Roman"/>
          <w:sz w:val="28"/>
          <w:szCs w:val="28"/>
          <w:lang w:val="kk-KZ"/>
        </w:rPr>
        <w:t xml:space="preserve"> май қышқылдарының профилін</w:t>
      </w:r>
      <w:r w:rsidR="00835D15" w:rsidRPr="00A934B5">
        <w:rPr>
          <w:rFonts w:ascii="Times New Roman" w:hAnsi="Times New Roman"/>
          <w:sz w:val="28"/>
          <w:szCs w:val="28"/>
          <w:lang w:val="kk-KZ"/>
        </w:rPr>
        <w:t>е</w:t>
      </w:r>
      <w:r w:rsidR="006E718D" w:rsidRPr="00A934B5">
        <w:rPr>
          <w:rFonts w:ascii="Times New Roman" w:hAnsi="Times New Roman"/>
          <w:sz w:val="28"/>
          <w:szCs w:val="28"/>
          <w:lang w:val="kk-KZ"/>
        </w:rPr>
        <w:t xml:space="preserve"> </w:t>
      </w:r>
      <w:r w:rsidR="00835D15" w:rsidRPr="00A934B5">
        <w:rPr>
          <w:rFonts w:ascii="Times New Roman" w:hAnsi="Times New Roman"/>
          <w:sz w:val="28"/>
          <w:szCs w:val="28"/>
          <w:lang w:val="kk-KZ"/>
        </w:rPr>
        <w:t>қол жеткізуге</w:t>
      </w:r>
      <w:r w:rsidR="006E718D" w:rsidRPr="00A934B5">
        <w:rPr>
          <w:rFonts w:ascii="Times New Roman" w:hAnsi="Times New Roman"/>
          <w:sz w:val="28"/>
          <w:szCs w:val="28"/>
          <w:lang w:val="kk-KZ"/>
        </w:rPr>
        <w:t xml:space="preserve"> мүмкіндік берді</w:t>
      </w:r>
      <w:r w:rsidR="008D6A0B" w:rsidRPr="00A934B5">
        <w:rPr>
          <w:rFonts w:ascii="Times New Roman" w:hAnsi="Times New Roman"/>
          <w:sz w:val="28"/>
          <w:szCs w:val="28"/>
          <w:lang w:val="kk-KZ"/>
        </w:rPr>
        <w:t xml:space="preserve"> [</w:t>
      </w:r>
      <w:r w:rsidR="004E3EC4">
        <w:rPr>
          <w:rFonts w:ascii="Times New Roman" w:hAnsi="Times New Roman"/>
          <w:sz w:val="28"/>
          <w:szCs w:val="28"/>
          <w:lang w:val="kk-KZ"/>
        </w:rPr>
        <w:t>62</w:t>
      </w:r>
      <w:r w:rsidR="008D6A0B" w:rsidRPr="00A934B5">
        <w:rPr>
          <w:rFonts w:ascii="Times New Roman" w:hAnsi="Times New Roman"/>
          <w:sz w:val="28"/>
          <w:szCs w:val="28"/>
          <w:lang w:val="kk-KZ"/>
        </w:rPr>
        <w:t>]</w:t>
      </w:r>
      <w:r w:rsidR="006E718D" w:rsidRPr="00A934B5">
        <w:rPr>
          <w:rFonts w:ascii="Times New Roman" w:hAnsi="Times New Roman"/>
          <w:sz w:val="28"/>
          <w:szCs w:val="28"/>
          <w:lang w:val="kk-KZ"/>
        </w:rPr>
        <w:t>.</w:t>
      </w:r>
    </w:p>
    <w:p w14:paraId="362935A3" w14:textId="77777777" w:rsidR="00E612F7" w:rsidRPr="00A934B5" w:rsidRDefault="00C703E8"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Шұжықтар өндірісінде с</w:t>
      </w:r>
      <w:r w:rsidR="00E5150C" w:rsidRPr="00A934B5">
        <w:rPr>
          <w:rFonts w:ascii="Times New Roman" w:hAnsi="Times New Roman"/>
          <w:sz w:val="28"/>
          <w:szCs w:val="28"/>
          <w:lang w:val="kk-KZ"/>
        </w:rPr>
        <w:t xml:space="preserve">иыр майын кәдімгі немесе құрылымдалған </w:t>
      </w:r>
      <w:r w:rsidR="00116777" w:rsidRPr="00A934B5">
        <w:rPr>
          <w:rFonts w:ascii="Times New Roman" w:hAnsi="Times New Roman"/>
          <w:sz w:val="28"/>
          <w:szCs w:val="28"/>
          <w:lang w:val="kk-KZ"/>
        </w:rPr>
        <w:t>канол</w:t>
      </w:r>
      <w:r w:rsidR="00E5150C" w:rsidRPr="00A934B5">
        <w:rPr>
          <w:rFonts w:ascii="Times New Roman" w:hAnsi="Times New Roman"/>
          <w:sz w:val="28"/>
          <w:szCs w:val="28"/>
          <w:lang w:val="kk-KZ"/>
        </w:rPr>
        <w:t xml:space="preserve"> майымен</w:t>
      </w:r>
      <w:r w:rsidR="002A4868" w:rsidRPr="00A934B5">
        <w:rPr>
          <w:rFonts w:ascii="Times New Roman" w:hAnsi="Times New Roman"/>
          <w:sz w:val="28"/>
          <w:szCs w:val="28"/>
          <w:lang w:val="kk-KZ"/>
        </w:rPr>
        <w:t xml:space="preserve"> (1,5</w:t>
      </w:r>
      <w:r w:rsidR="00176CB7" w:rsidRPr="00A934B5">
        <w:rPr>
          <w:rFonts w:ascii="Times New Roman" w:hAnsi="Times New Roman"/>
          <w:sz w:val="28"/>
          <w:szCs w:val="28"/>
          <w:lang w:val="kk-KZ"/>
        </w:rPr>
        <w:t xml:space="preserve"> </w:t>
      </w:r>
      <w:r w:rsidR="002A4868" w:rsidRPr="00A934B5">
        <w:rPr>
          <w:rFonts w:ascii="Times New Roman" w:hAnsi="Times New Roman"/>
          <w:sz w:val="28"/>
          <w:szCs w:val="28"/>
          <w:lang w:val="kk-KZ"/>
        </w:rPr>
        <w:t>% этилцеллюлоза немесе 3,0</w:t>
      </w:r>
      <w:r w:rsidR="00176CB7" w:rsidRPr="00A934B5">
        <w:rPr>
          <w:rFonts w:ascii="Times New Roman" w:hAnsi="Times New Roman"/>
          <w:sz w:val="28"/>
          <w:szCs w:val="28"/>
          <w:lang w:val="kk-KZ"/>
        </w:rPr>
        <w:t xml:space="preserve"> </w:t>
      </w:r>
      <w:r w:rsidR="002A4868" w:rsidRPr="00A934B5">
        <w:rPr>
          <w:rFonts w:ascii="Times New Roman" w:hAnsi="Times New Roman"/>
          <w:sz w:val="28"/>
          <w:szCs w:val="28"/>
          <w:lang w:val="kk-KZ"/>
        </w:rPr>
        <w:t xml:space="preserve">% сорбит моностеараті </w:t>
      </w:r>
      <w:r w:rsidRPr="00A934B5">
        <w:rPr>
          <w:rFonts w:ascii="Times New Roman" w:hAnsi="Times New Roman"/>
          <w:sz w:val="28"/>
          <w:szCs w:val="28"/>
          <w:lang w:val="kk-KZ"/>
        </w:rPr>
        <w:t>қосындыларымен</w:t>
      </w:r>
      <w:r w:rsidR="002A4868" w:rsidRPr="00A934B5">
        <w:rPr>
          <w:rFonts w:ascii="Times New Roman" w:hAnsi="Times New Roman"/>
          <w:sz w:val="28"/>
          <w:szCs w:val="28"/>
          <w:lang w:val="kk-KZ"/>
        </w:rPr>
        <w:t xml:space="preserve"> алынған органогель)</w:t>
      </w:r>
      <w:r w:rsidR="00E85981" w:rsidRPr="00A934B5">
        <w:rPr>
          <w:rFonts w:ascii="Times New Roman" w:hAnsi="Times New Roman"/>
          <w:sz w:val="28"/>
          <w:szCs w:val="28"/>
          <w:lang w:val="kk-KZ"/>
        </w:rPr>
        <w:t xml:space="preserve"> </w:t>
      </w:r>
      <w:r w:rsidR="00E85981" w:rsidRPr="00EB7A29">
        <w:rPr>
          <w:rFonts w:ascii="Times New Roman" w:hAnsi="Times New Roman"/>
          <w:sz w:val="28"/>
          <w:szCs w:val="28"/>
          <w:lang w:val="kk-KZ"/>
        </w:rPr>
        <w:t>алмастыру</w:t>
      </w:r>
      <w:r w:rsidR="00E5150C" w:rsidRPr="00A934B5">
        <w:rPr>
          <w:rFonts w:ascii="Times New Roman" w:hAnsi="Times New Roman"/>
          <w:sz w:val="28"/>
          <w:szCs w:val="28"/>
          <w:lang w:val="kk-KZ"/>
        </w:rPr>
        <w:t xml:space="preserve"> </w:t>
      </w:r>
      <w:r w:rsidRPr="00A934B5">
        <w:rPr>
          <w:rFonts w:ascii="Times New Roman" w:hAnsi="Times New Roman"/>
          <w:sz w:val="28"/>
          <w:szCs w:val="28"/>
          <w:lang w:val="kk-KZ"/>
        </w:rPr>
        <w:t>жүргізілген.</w:t>
      </w:r>
      <w:r w:rsidR="00C62175" w:rsidRPr="00A934B5">
        <w:rPr>
          <w:rFonts w:ascii="Times New Roman" w:hAnsi="Times New Roman"/>
          <w:sz w:val="28"/>
          <w:szCs w:val="28"/>
          <w:lang w:val="kk-KZ"/>
        </w:rPr>
        <w:t xml:space="preserve"> </w:t>
      </w:r>
      <w:r w:rsidRPr="00A934B5">
        <w:rPr>
          <w:rFonts w:ascii="Times New Roman" w:hAnsi="Times New Roman"/>
          <w:sz w:val="28"/>
          <w:szCs w:val="28"/>
          <w:lang w:val="kk-KZ"/>
        </w:rPr>
        <w:t>8</w:t>
      </w:r>
      <w:r w:rsidR="00176CB7" w:rsidRPr="00A934B5">
        <w:rPr>
          <w:rFonts w:ascii="Times New Roman" w:hAnsi="Times New Roman"/>
          <w:sz w:val="28"/>
          <w:szCs w:val="28"/>
          <w:lang w:val="kk-KZ"/>
        </w:rPr>
        <w:t xml:space="preserve"> </w:t>
      </w:r>
      <w:r w:rsidRPr="00A934B5">
        <w:rPr>
          <w:rFonts w:ascii="Times New Roman" w:hAnsi="Times New Roman"/>
          <w:sz w:val="28"/>
          <w:szCs w:val="28"/>
          <w:lang w:val="kk-KZ"/>
        </w:rPr>
        <w:t>% этилцеллюлоза және 1,5 не</w:t>
      </w:r>
      <w:r w:rsidR="00E85981" w:rsidRPr="00A934B5">
        <w:rPr>
          <w:rFonts w:ascii="Times New Roman" w:hAnsi="Times New Roman"/>
          <w:sz w:val="28"/>
          <w:szCs w:val="28"/>
          <w:lang w:val="kk-KZ"/>
        </w:rPr>
        <w:t>месе 3,0</w:t>
      </w:r>
      <w:r w:rsidR="00176CB7" w:rsidRPr="00A934B5">
        <w:rPr>
          <w:rFonts w:ascii="Times New Roman" w:hAnsi="Times New Roman"/>
          <w:sz w:val="28"/>
          <w:szCs w:val="28"/>
          <w:lang w:val="kk-KZ"/>
        </w:rPr>
        <w:t xml:space="preserve"> </w:t>
      </w:r>
      <w:r w:rsidR="00E85981" w:rsidRPr="00A934B5">
        <w:rPr>
          <w:rFonts w:ascii="Times New Roman" w:hAnsi="Times New Roman"/>
          <w:sz w:val="28"/>
          <w:szCs w:val="28"/>
          <w:lang w:val="kk-KZ"/>
        </w:rPr>
        <w:t>% сорбит моностеарат қосындысымен</w:t>
      </w:r>
      <w:r w:rsidRPr="00A934B5">
        <w:rPr>
          <w:rFonts w:ascii="Times New Roman" w:hAnsi="Times New Roman"/>
          <w:sz w:val="28"/>
          <w:szCs w:val="28"/>
          <w:lang w:val="kk-KZ"/>
        </w:rPr>
        <w:t xml:space="preserve"> дайындалған органогельді қолдану</w:t>
      </w:r>
      <w:r w:rsidR="0080422C" w:rsidRPr="00A934B5">
        <w:rPr>
          <w:rFonts w:ascii="Times New Roman" w:hAnsi="Times New Roman"/>
          <w:sz w:val="28"/>
          <w:szCs w:val="28"/>
          <w:lang w:val="kk-KZ"/>
        </w:rPr>
        <w:t xml:space="preserve"> нәтижесінде</w:t>
      </w:r>
      <w:r w:rsidRPr="00A934B5">
        <w:rPr>
          <w:rFonts w:ascii="Times New Roman" w:hAnsi="Times New Roman"/>
          <w:sz w:val="28"/>
          <w:szCs w:val="28"/>
          <w:lang w:val="kk-KZ"/>
        </w:rPr>
        <w:t xml:space="preserve"> сиыр </w:t>
      </w:r>
      <w:r w:rsidR="00B51055" w:rsidRPr="00A934B5">
        <w:rPr>
          <w:rFonts w:ascii="Times New Roman" w:hAnsi="Times New Roman"/>
          <w:sz w:val="28"/>
          <w:szCs w:val="28"/>
          <w:lang w:val="kk-KZ"/>
        </w:rPr>
        <w:t>майымен</w:t>
      </w:r>
      <w:r w:rsidR="00CD782C" w:rsidRPr="00A934B5">
        <w:rPr>
          <w:rFonts w:ascii="Times New Roman" w:hAnsi="Times New Roman"/>
          <w:sz w:val="28"/>
          <w:szCs w:val="28"/>
          <w:lang w:val="kk-KZ"/>
        </w:rPr>
        <w:t xml:space="preserve"> ұқсас қаттылық мәндері</w:t>
      </w:r>
      <w:r w:rsidRPr="00A934B5">
        <w:rPr>
          <w:rFonts w:ascii="Times New Roman" w:hAnsi="Times New Roman"/>
          <w:sz w:val="28"/>
          <w:szCs w:val="28"/>
          <w:lang w:val="kk-KZ"/>
        </w:rPr>
        <w:t xml:space="preserve"> </w:t>
      </w:r>
      <w:r w:rsidR="00B51055" w:rsidRPr="00A934B5">
        <w:rPr>
          <w:rFonts w:ascii="Times New Roman" w:hAnsi="Times New Roman"/>
          <w:sz w:val="28"/>
          <w:szCs w:val="28"/>
          <w:lang w:val="kk-KZ"/>
        </w:rPr>
        <w:t>сенсорлық және текстуралық п</w:t>
      </w:r>
      <w:r w:rsidR="0080422C" w:rsidRPr="00A934B5">
        <w:rPr>
          <w:rFonts w:ascii="Times New Roman" w:hAnsi="Times New Roman"/>
          <w:sz w:val="28"/>
          <w:szCs w:val="28"/>
          <w:lang w:val="kk-KZ"/>
        </w:rPr>
        <w:t>рофильдерді</w:t>
      </w:r>
      <w:r w:rsidR="00CD782C" w:rsidRPr="00A934B5">
        <w:rPr>
          <w:rFonts w:ascii="Times New Roman" w:hAnsi="Times New Roman"/>
          <w:sz w:val="28"/>
          <w:szCs w:val="28"/>
          <w:lang w:val="kk-KZ"/>
        </w:rPr>
        <w:t xml:space="preserve"> талдау арқылы алынды</w:t>
      </w:r>
      <w:r w:rsidRPr="00A934B5">
        <w:rPr>
          <w:rFonts w:ascii="Times New Roman" w:hAnsi="Times New Roman"/>
          <w:sz w:val="28"/>
          <w:szCs w:val="28"/>
          <w:lang w:val="kk-KZ"/>
        </w:rPr>
        <w:t>.</w:t>
      </w:r>
      <w:r w:rsidR="00384F0E" w:rsidRPr="00A934B5">
        <w:rPr>
          <w:rFonts w:ascii="Times New Roman" w:hAnsi="Times New Roman"/>
          <w:sz w:val="28"/>
          <w:szCs w:val="28"/>
          <w:lang w:val="kk-KZ"/>
        </w:rPr>
        <w:t xml:space="preserve"> </w:t>
      </w:r>
      <w:r w:rsidR="0073792E" w:rsidRPr="00A934B5">
        <w:rPr>
          <w:rFonts w:ascii="Times New Roman" w:hAnsi="Times New Roman"/>
          <w:sz w:val="28"/>
          <w:szCs w:val="28"/>
          <w:lang w:val="kk-KZ"/>
        </w:rPr>
        <w:t xml:space="preserve">Нәтижесінде органогельдерді өнімдердің </w:t>
      </w:r>
      <w:r w:rsidR="00F77A2B" w:rsidRPr="00A934B5">
        <w:rPr>
          <w:rFonts w:ascii="Times New Roman" w:hAnsi="Times New Roman"/>
          <w:sz w:val="28"/>
          <w:szCs w:val="28"/>
          <w:lang w:val="kk-KZ"/>
        </w:rPr>
        <w:t xml:space="preserve">дәстүрлі тағамдарға ұқсас </w:t>
      </w:r>
      <w:r w:rsidR="0073792E" w:rsidRPr="00A934B5">
        <w:rPr>
          <w:rFonts w:ascii="Times New Roman" w:hAnsi="Times New Roman"/>
          <w:sz w:val="28"/>
          <w:szCs w:val="28"/>
          <w:lang w:val="kk-KZ"/>
        </w:rPr>
        <w:t xml:space="preserve">текстуралық қасиеттерін </w:t>
      </w:r>
      <w:r w:rsidR="00F77A2B" w:rsidRPr="00A934B5">
        <w:rPr>
          <w:rFonts w:ascii="Times New Roman" w:hAnsi="Times New Roman"/>
          <w:sz w:val="28"/>
          <w:szCs w:val="28"/>
          <w:lang w:val="kk-KZ"/>
        </w:rPr>
        <w:t xml:space="preserve">рецептурадағы сиыр майын алмастыру арқылы </w:t>
      </w:r>
      <w:r w:rsidR="0073792E" w:rsidRPr="00A934B5">
        <w:rPr>
          <w:rFonts w:ascii="Times New Roman" w:hAnsi="Times New Roman"/>
          <w:sz w:val="28"/>
          <w:szCs w:val="28"/>
          <w:lang w:val="kk-KZ"/>
        </w:rPr>
        <w:t xml:space="preserve">басқару </w:t>
      </w:r>
      <w:r w:rsidR="009E5F1E" w:rsidRPr="00A934B5">
        <w:rPr>
          <w:rFonts w:ascii="Times New Roman" w:hAnsi="Times New Roman"/>
          <w:sz w:val="28"/>
          <w:szCs w:val="28"/>
          <w:lang w:val="kk-KZ"/>
        </w:rPr>
        <w:t>үшін қолдану</w:t>
      </w:r>
      <w:r w:rsidR="00F77A2B" w:rsidRPr="00A934B5">
        <w:rPr>
          <w:rFonts w:ascii="Times New Roman" w:hAnsi="Times New Roman"/>
          <w:sz w:val="28"/>
          <w:szCs w:val="28"/>
          <w:lang w:val="kk-KZ"/>
        </w:rPr>
        <w:t xml:space="preserve"> мүмкіндігі</w:t>
      </w:r>
      <w:r w:rsidR="009E5F1E" w:rsidRPr="00A934B5">
        <w:rPr>
          <w:rFonts w:ascii="Times New Roman" w:hAnsi="Times New Roman"/>
          <w:sz w:val="28"/>
          <w:szCs w:val="28"/>
          <w:lang w:val="kk-KZ"/>
        </w:rPr>
        <w:t xml:space="preserve"> көрсет</w:t>
      </w:r>
      <w:r w:rsidR="00F77A2B" w:rsidRPr="00A934B5">
        <w:rPr>
          <w:rFonts w:ascii="Times New Roman" w:hAnsi="Times New Roman"/>
          <w:sz w:val="28"/>
          <w:szCs w:val="28"/>
          <w:lang w:val="kk-KZ"/>
        </w:rPr>
        <w:t>ілд</w:t>
      </w:r>
      <w:r w:rsidR="009E5F1E" w:rsidRPr="00A934B5">
        <w:rPr>
          <w:rFonts w:ascii="Times New Roman" w:hAnsi="Times New Roman"/>
          <w:sz w:val="28"/>
          <w:szCs w:val="28"/>
          <w:lang w:val="kk-KZ"/>
        </w:rPr>
        <w:t xml:space="preserve">і және қаныққан май </w:t>
      </w:r>
      <w:r w:rsidR="00F77A2B" w:rsidRPr="00A934B5">
        <w:rPr>
          <w:rFonts w:ascii="Times New Roman" w:hAnsi="Times New Roman"/>
          <w:sz w:val="28"/>
          <w:szCs w:val="28"/>
          <w:lang w:val="kk-KZ"/>
        </w:rPr>
        <w:t xml:space="preserve">қышқылдар </w:t>
      </w:r>
      <w:r w:rsidR="009E5F1E" w:rsidRPr="00A934B5">
        <w:rPr>
          <w:rFonts w:ascii="Times New Roman" w:hAnsi="Times New Roman"/>
          <w:sz w:val="28"/>
          <w:szCs w:val="28"/>
          <w:lang w:val="kk-KZ"/>
        </w:rPr>
        <w:t>мөлшері</w:t>
      </w:r>
      <w:r w:rsidR="00F77A2B" w:rsidRPr="00A934B5">
        <w:rPr>
          <w:rFonts w:ascii="Times New Roman" w:hAnsi="Times New Roman"/>
          <w:sz w:val="28"/>
          <w:szCs w:val="28"/>
          <w:lang w:val="kk-KZ"/>
        </w:rPr>
        <w:t xml:space="preserve"> төм</w:t>
      </w:r>
      <w:r w:rsidR="004C4DDA" w:rsidRPr="00A934B5">
        <w:rPr>
          <w:rFonts w:ascii="Times New Roman" w:hAnsi="Times New Roman"/>
          <w:sz w:val="28"/>
          <w:szCs w:val="28"/>
          <w:lang w:val="kk-KZ"/>
        </w:rPr>
        <w:t>ендетілді [</w:t>
      </w:r>
      <w:r w:rsidR="004E3EC4">
        <w:rPr>
          <w:rFonts w:ascii="Times New Roman" w:hAnsi="Times New Roman"/>
          <w:sz w:val="28"/>
          <w:szCs w:val="28"/>
          <w:lang w:val="kk-KZ"/>
        </w:rPr>
        <w:t>63</w:t>
      </w:r>
      <w:r w:rsidR="004C4DDA" w:rsidRPr="00A934B5">
        <w:rPr>
          <w:rFonts w:ascii="Times New Roman" w:hAnsi="Times New Roman"/>
          <w:sz w:val="28"/>
          <w:szCs w:val="28"/>
          <w:lang w:val="kk-KZ"/>
        </w:rPr>
        <w:t>].</w:t>
      </w:r>
    </w:p>
    <w:p w14:paraId="65FB76E5" w14:textId="77777777" w:rsidR="00763105" w:rsidRPr="00A934B5" w:rsidRDefault="00016CD9"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Ет өнімдерінің май қышқылдарының профилін жақсарту үшін </w:t>
      </w:r>
      <w:r w:rsidR="00B8057A" w:rsidRPr="00A934B5">
        <w:rPr>
          <w:rFonts w:ascii="Times New Roman" w:hAnsi="Times New Roman"/>
          <w:sz w:val="28"/>
          <w:szCs w:val="28"/>
          <w:lang w:val="kk-KZ"/>
        </w:rPr>
        <w:t xml:space="preserve">құрылымдалмаған </w:t>
      </w:r>
      <w:r w:rsidRPr="00A934B5">
        <w:rPr>
          <w:rFonts w:ascii="Times New Roman" w:hAnsi="Times New Roman"/>
          <w:sz w:val="28"/>
          <w:szCs w:val="28"/>
          <w:lang w:val="kk-KZ"/>
        </w:rPr>
        <w:t xml:space="preserve">қанағаттанарлық нәтиже бермейтін майды қолданумен салыстырғанда </w:t>
      </w:r>
      <w:r w:rsidR="00B8057A" w:rsidRPr="00EB7A29">
        <w:rPr>
          <w:rFonts w:ascii="Times New Roman" w:hAnsi="Times New Roman"/>
          <w:sz w:val="28"/>
          <w:szCs w:val="28"/>
          <w:lang w:val="kk-KZ"/>
        </w:rPr>
        <w:t>органогельдерді қолдану</w:t>
      </w:r>
      <w:r w:rsidR="00B8057A" w:rsidRPr="00A934B5">
        <w:rPr>
          <w:rFonts w:ascii="Times New Roman" w:hAnsi="Times New Roman"/>
          <w:sz w:val="28"/>
          <w:szCs w:val="28"/>
          <w:lang w:val="kk-KZ"/>
        </w:rPr>
        <w:t xml:space="preserve"> </w:t>
      </w:r>
      <w:r w:rsidRPr="00A934B5">
        <w:rPr>
          <w:rFonts w:ascii="Times New Roman" w:hAnsi="Times New Roman"/>
          <w:sz w:val="28"/>
          <w:szCs w:val="28"/>
          <w:lang w:val="kk-KZ"/>
        </w:rPr>
        <w:t>инновациялық идея болып табылады</w:t>
      </w:r>
      <w:r w:rsidR="00B8033D" w:rsidRPr="00A934B5">
        <w:rPr>
          <w:rFonts w:ascii="Times New Roman" w:hAnsi="Times New Roman"/>
          <w:sz w:val="28"/>
          <w:szCs w:val="28"/>
          <w:lang w:val="kk-KZ"/>
        </w:rPr>
        <w:t>.</w:t>
      </w:r>
      <w:r w:rsidR="00764151" w:rsidRPr="00A934B5">
        <w:rPr>
          <w:rFonts w:ascii="Times New Roman" w:hAnsi="Times New Roman"/>
          <w:sz w:val="28"/>
          <w:szCs w:val="28"/>
          <w:lang w:val="kk-KZ"/>
        </w:rPr>
        <w:t xml:space="preserve"> </w:t>
      </w:r>
      <w:r w:rsidR="00395323" w:rsidRPr="00A934B5">
        <w:rPr>
          <w:rFonts w:ascii="Times New Roman" w:hAnsi="Times New Roman"/>
          <w:sz w:val="28"/>
          <w:szCs w:val="28"/>
          <w:lang w:val="kk-KZ"/>
        </w:rPr>
        <w:t>Турама</w:t>
      </w:r>
      <w:r w:rsidR="00443DDE" w:rsidRPr="00A934B5">
        <w:rPr>
          <w:rFonts w:ascii="Times New Roman" w:hAnsi="Times New Roman"/>
          <w:sz w:val="28"/>
          <w:szCs w:val="28"/>
          <w:lang w:val="kk-KZ"/>
        </w:rPr>
        <w:t>, май, мұз және т.</w:t>
      </w:r>
      <w:r w:rsidR="00763105" w:rsidRPr="00A934B5">
        <w:rPr>
          <w:rFonts w:ascii="Times New Roman" w:hAnsi="Times New Roman"/>
          <w:sz w:val="28"/>
          <w:szCs w:val="28"/>
          <w:lang w:val="kk-KZ"/>
        </w:rPr>
        <w:t>б. тұратын ұсақталған ет өнімдері мод</w:t>
      </w:r>
      <w:r w:rsidR="00443DDE" w:rsidRPr="00A934B5">
        <w:rPr>
          <w:rFonts w:ascii="Times New Roman" w:hAnsi="Times New Roman"/>
          <w:sz w:val="28"/>
          <w:szCs w:val="28"/>
          <w:lang w:val="kk-KZ"/>
        </w:rPr>
        <w:t>ификацияланған майды пайдалануын</w:t>
      </w:r>
      <w:r w:rsidR="00763105" w:rsidRPr="00A934B5">
        <w:rPr>
          <w:rFonts w:ascii="Times New Roman" w:hAnsi="Times New Roman"/>
          <w:sz w:val="28"/>
          <w:szCs w:val="28"/>
          <w:lang w:val="kk-KZ"/>
        </w:rPr>
        <w:t xml:space="preserve"> саралаудың жақсы мысалдары болып табылады</w:t>
      </w:r>
      <w:r w:rsidR="00663713" w:rsidRPr="00A934B5">
        <w:rPr>
          <w:rFonts w:ascii="Times New Roman" w:hAnsi="Times New Roman"/>
          <w:sz w:val="28"/>
          <w:szCs w:val="28"/>
          <w:lang w:val="kk-KZ"/>
        </w:rPr>
        <w:t>. Бұл ет өнімдерінде негізінен</w:t>
      </w:r>
      <w:r w:rsidR="000E5BEA" w:rsidRPr="00A934B5">
        <w:rPr>
          <w:rFonts w:ascii="Times New Roman" w:hAnsi="Times New Roman"/>
          <w:sz w:val="28"/>
          <w:szCs w:val="28"/>
          <w:lang w:val="kk-KZ"/>
        </w:rPr>
        <w:t xml:space="preserve"> 20%</w:t>
      </w:r>
      <w:r w:rsidR="00663713" w:rsidRPr="00A934B5">
        <w:rPr>
          <w:rFonts w:ascii="Times New Roman" w:hAnsi="Times New Roman"/>
          <w:sz w:val="28"/>
          <w:szCs w:val="28"/>
          <w:lang w:val="kk-KZ"/>
        </w:rPr>
        <w:t>-дан астам</w:t>
      </w:r>
      <w:r w:rsidR="000E5BEA" w:rsidRPr="00A934B5">
        <w:rPr>
          <w:rFonts w:ascii="Times New Roman" w:hAnsi="Times New Roman"/>
          <w:sz w:val="28"/>
          <w:szCs w:val="28"/>
          <w:lang w:val="kk-KZ"/>
        </w:rPr>
        <w:t xml:space="preserve"> май мен ақуыз бар (эмульсияның тұрақтылығы майлар мен ақуыздар арасындағы тепе-теңдікке байланысты).</w:t>
      </w:r>
    </w:p>
    <w:p w14:paraId="7B0D105F" w14:textId="77777777" w:rsidR="00B55679" w:rsidRPr="00A934B5" w:rsidRDefault="00E4151A"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Ет өнімдеріндегі сұйық майдың әсерін бағалау бойынша зерттеу жүргізілді, зерттеуде ұсақталған ет өнімдеріне өсімдік майы өзгеріссіз қосылды.</w:t>
      </w:r>
      <w:r w:rsidR="00D567D7" w:rsidRPr="00A934B5">
        <w:rPr>
          <w:rFonts w:ascii="Times New Roman" w:hAnsi="Times New Roman"/>
          <w:sz w:val="28"/>
          <w:szCs w:val="28"/>
          <w:lang w:val="kk-KZ"/>
        </w:rPr>
        <w:t xml:space="preserve"> </w:t>
      </w:r>
      <w:r w:rsidR="00B55679" w:rsidRPr="00A934B5">
        <w:rPr>
          <w:rFonts w:ascii="Times New Roman" w:hAnsi="Times New Roman"/>
          <w:sz w:val="28"/>
          <w:szCs w:val="28"/>
          <w:lang w:val="kk-KZ"/>
        </w:rPr>
        <w:t xml:space="preserve">Ет өнімдерінің текстуралық профилдеріне жүргізілген талдау </w:t>
      </w:r>
      <w:r w:rsidR="00D567D7" w:rsidRPr="00A934B5">
        <w:rPr>
          <w:rFonts w:ascii="Times New Roman" w:hAnsi="Times New Roman"/>
          <w:sz w:val="28"/>
          <w:szCs w:val="28"/>
          <w:lang w:val="kk-KZ"/>
        </w:rPr>
        <w:t xml:space="preserve">бойынша </w:t>
      </w:r>
      <w:r w:rsidR="00B55679" w:rsidRPr="00A934B5">
        <w:rPr>
          <w:rFonts w:ascii="Times New Roman" w:hAnsi="Times New Roman"/>
          <w:sz w:val="28"/>
          <w:szCs w:val="28"/>
          <w:lang w:val="kk-KZ"/>
        </w:rPr>
        <w:t>өсімдік</w:t>
      </w:r>
      <w:r w:rsidR="00D567D7" w:rsidRPr="00A934B5">
        <w:rPr>
          <w:rFonts w:ascii="Times New Roman" w:hAnsi="Times New Roman"/>
          <w:sz w:val="28"/>
          <w:szCs w:val="28"/>
          <w:lang w:val="kk-KZ"/>
        </w:rPr>
        <w:t xml:space="preserve"> майы</w:t>
      </w:r>
      <w:r w:rsidR="00B55679" w:rsidRPr="00A934B5">
        <w:rPr>
          <w:rFonts w:ascii="Times New Roman" w:hAnsi="Times New Roman"/>
          <w:sz w:val="28"/>
          <w:szCs w:val="28"/>
          <w:lang w:val="kk-KZ"/>
        </w:rPr>
        <w:t xml:space="preserve"> еттің текстуралық қасиеттеріне </w:t>
      </w:r>
      <w:r w:rsidR="00D567D7" w:rsidRPr="00A934B5">
        <w:rPr>
          <w:rFonts w:ascii="Times New Roman" w:hAnsi="Times New Roman"/>
          <w:sz w:val="28"/>
          <w:szCs w:val="28"/>
          <w:lang w:val="kk-KZ"/>
        </w:rPr>
        <w:t xml:space="preserve">екінші дәрежелі сығылуға төзімділігі 25 Н-нан (сиыр майының бақылау үлгісі) 45 Н-ға дейін (канол майы) </w:t>
      </w:r>
      <w:r w:rsidR="00B55679" w:rsidRPr="00A934B5">
        <w:rPr>
          <w:rFonts w:ascii="Times New Roman" w:hAnsi="Times New Roman"/>
          <w:sz w:val="28"/>
          <w:szCs w:val="28"/>
          <w:lang w:val="kk-KZ"/>
        </w:rPr>
        <w:t>үлкен</w:t>
      </w:r>
      <w:r w:rsidR="00D567D7" w:rsidRPr="00A934B5">
        <w:rPr>
          <w:rFonts w:ascii="Times New Roman" w:hAnsi="Times New Roman"/>
          <w:sz w:val="28"/>
          <w:szCs w:val="28"/>
          <w:lang w:val="kk-KZ"/>
        </w:rPr>
        <w:t xml:space="preserve"> әсерін көрсетті. Рапс майын қолданған кезде ет өнімінің үйлесімділігі</w:t>
      </w:r>
      <w:r w:rsidR="00D42580" w:rsidRPr="00A934B5">
        <w:rPr>
          <w:rFonts w:ascii="Times New Roman" w:hAnsi="Times New Roman"/>
          <w:sz w:val="28"/>
          <w:szCs w:val="28"/>
          <w:lang w:val="kk-KZ"/>
        </w:rPr>
        <w:t xml:space="preserve"> сиыр майымен салыстырғанда 46</w:t>
      </w:r>
      <w:r w:rsidR="00176CB7" w:rsidRPr="00A934B5">
        <w:rPr>
          <w:rFonts w:ascii="Times New Roman" w:hAnsi="Times New Roman"/>
          <w:sz w:val="28"/>
          <w:szCs w:val="28"/>
          <w:lang w:val="kk-KZ"/>
        </w:rPr>
        <w:t xml:space="preserve"> </w:t>
      </w:r>
      <w:r w:rsidR="00D42580" w:rsidRPr="00A934B5">
        <w:rPr>
          <w:rFonts w:ascii="Times New Roman" w:hAnsi="Times New Roman"/>
          <w:sz w:val="28"/>
          <w:szCs w:val="28"/>
          <w:lang w:val="kk-KZ"/>
        </w:rPr>
        <w:t>%-</w:t>
      </w:r>
      <w:r w:rsidR="00D567D7" w:rsidRPr="00A934B5">
        <w:rPr>
          <w:rFonts w:ascii="Times New Roman" w:hAnsi="Times New Roman"/>
          <w:sz w:val="28"/>
          <w:szCs w:val="28"/>
          <w:lang w:val="kk-KZ"/>
        </w:rPr>
        <w:t>ға артады.</w:t>
      </w:r>
    </w:p>
    <w:p w14:paraId="3F39FCE8" w14:textId="77777777" w:rsidR="00D9660E" w:rsidRPr="00A934B5" w:rsidRDefault="004138F7"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Желе түріндегі емес май өнімдерге қарағанда о</w:t>
      </w:r>
      <w:r w:rsidR="00E40184" w:rsidRPr="00A934B5">
        <w:rPr>
          <w:rFonts w:ascii="Times New Roman" w:hAnsi="Times New Roman"/>
          <w:sz w:val="28"/>
          <w:szCs w:val="28"/>
          <w:lang w:val="kk-KZ"/>
        </w:rPr>
        <w:t xml:space="preserve">рганогельдерді еттен жасалған жартылай фабрикаттарында қолдану </w:t>
      </w:r>
      <w:r w:rsidR="0096337B" w:rsidRPr="00A934B5">
        <w:rPr>
          <w:rFonts w:ascii="Times New Roman" w:hAnsi="Times New Roman"/>
          <w:sz w:val="28"/>
          <w:szCs w:val="28"/>
          <w:lang w:val="kk-KZ"/>
        </w:rPr>
        <w:t>үлкен</w:t>
      </w:r>
      <w:r w:rsidR="00E64D83" w:rsidRPr="00A934B5">
        <w:rPr>
          <w:rFonts w:ascii="Times New Roman" w:hAnsi="Times New Roman"/>
          <w:sz w:val="28"/>
          <w:szCs w:val="28"/>
          <w:lang w:val="kk-KZ"/>
        </w:rPr>
        <w:t xml:space="preserve"> перспективалар</w:t>
      </w:r>
      <w:r w:rsidR="0096337B" w:rsidRPr="00A934B5">
        <w:rPr>
          <w:rFonts w:ascii="Times New Roman" w:hAnsi="Times New Roman"/>
          <w:sz w:val="28"/>
          <w:szCs w:val="28"/>
          <w:lang w:val="kk-KZ"/>
        </w:rPr>
        <w:t>ға</w:t>
      </w:r>
      <w:r w:rsidR="00E40184" w:rsidRPr="00A934B5">
        <w:rPr>
          <w:rFonts w:ascii="Times New Roman" w:hAnsi="Times New Roman"/>
          <w:sz w:val="28"/>
          <w:szCs w:val="28"/>
          <w:lang w:val="kk-KZ"/>
        </w:rPr>
        <w:t xml:space="preserve"> </w:t>
      </w:r>
      <w:r w:rsidR="0096337B" w:rsidRPr="00A934B5">
        <w:rPr>
          <w:rFonts w:ascii="Times New Roman" w:hAnsi="Times New Roman"/>
          <w:sz w:val="28"/>
          <w:szCs w:val="28"/>
          <w:lang w:val="kk-KZ"/>
        </w:rPr>
        <w:t>ие</w:t>
      </w:r>
      <w:r w:rsidR="00E40184" w:rsidRPr="00A934B5">
        <w:rPr>
          <w:rFonts w:ascii="Times New Roman" w:hAnsi="Times New Roman"/>
          <w:sz w:val="28"/>
          <w:szCs w:val="28"/>
          <w:lang w:val="kk-KZ"/>
        </w:rPr>
        <w:t>, ал сиыр майынан жасалған өнімдердің қаттылығы мен үйлесімділігінде үлкен айырмашылық байқалмайды</w:t>
      </w:r>
      <w:r w:rsidRPr="00A934B5">
        <w:rPr>
          <w:rFonts w:ascii="Times New Roman" w:hAnsi="Times New Roman"/>
          <w:sz w:val="28"/>
          <w:szCs w:val="28"/>
          <w:lang w:val="kk-KZ"/>
        </w:rPr>
        <w:t>.</w:t>
      </w:r>
      <w:r w:rsidR="006B0C2B" w:rsidRPr="00A934B5">
        <w:rPr>
          <w:rFonts w:ascii="Times New Roman" w:hAnsi="Times New Roman"/>
          <w:sz w:val="28"/>
          <w:szCs w:val="28"/>
          <w:lang w:val="kk-KZ"/>
        </w:rPr>
        <w:t xml:space="preserve"> </w:t>
      </w:r>
      <w:r w:rsidR="002D6312" w:rsidRPr="00A934B5">
        <w:rPr>
          <w:rFonts w:ascii="Times New Roman" w:hAnsi="Times New Roman"/>
          <w:sz w:val="28"/>
          <w:szCs w:val="28"/>
          <w:lang w:val="kk-KZ"/>
        </w:rPr>
        <w:t>Сиыр майым</w:t>
      </w:r>
      <w:r w:rsidR="00912012" w:rsidRPr="00A934B5">
        <w:rPr>
          <w:rFonts w:ascii="Times New Roman" w:hAnsi="Times New Roman"/>
          <w:sz w:val="28"/>
          <w:szCs w:val="28"/>
          <w:lang w:val="kk-KZ"/>
        </w:rPr>
        <w:t>ен салыстырғанда желе және гель</w:t>
      </w:r>
      <w:r w:rsidR="002D6312" w:rsidRPr="00A934B5">
        <w:rPr>
          <w:rFonts w:ascii="Times New Roman" w:hAnsi="Times New Roman"/>
          <w:sz w:val="28"/>
          <w:szCs w:val="28"/>
          <w:lang w:val="kk-KZ"/>
        </w:rPr>
        <w:t>тәрізді майда май глобулаларының мөлшері азаяды.</w:t>
      </w:r>
      <w:r w:rsidR="006B0C2B" w:rsidRPr="00A934B5">
        <w:rPr>
          <w:rFonts w:ascii="Times New Roman" w:hAnsi="Times New Roman"/>
          <w:sz w:val="28"/>
          <w:szCs w:val="28"/>
          <w:lang w:val="kk-KZ"/>
        </w:rPr>
        <w:t xml:space="preserve"> </w:t>
      </w:r>
      <w:r w:rsidR="00E64D83" w:rsidRPr="00A934B5">
        <w:rPr>
          <w:rFonts w:ascii="Times New Roman" w:hAnsi="Times New Roman"/>
          <w:sz w:val="28"/>
          <w:szCs w:val="28"/>
          <w:lang w:val="kk-KZ"/>
        </w:rPr>
        <w:t xml:space="preserve">Рапс майында май глобулалары </w:t>
      </w:r>
      <w:r w:rsidR="00D9660E" w:rsidRPr="00A934B5">
        <w:rPr>
          <w:rFonts w:ascii="Times New Roman" w:hAnsi="Times New Roman"/>
          <w:sz w:val="28"/>
          <w:szCs w:val="28"/>
          <w:lang w:val="kk-KZ"/>
        </w:rPr>
        <w:t xml:space="preserve">25 мкм-ден жоғары </w:t>
      </w:r>
      <w:r w:rsidR="00912012" w:rsidRPr="00A934B5">
        <w:rPr>
          <w:rFonts w:ascii="Times New Roman" w:hAnsi="Times New Roman"/>
          <w:sz w:val="28"/>
          <w:szCs w:val="28"/>
          <w:lang w:val="kk-KZ"/>
        </w:rPr>
        <w:t>болмады, ал гель</w:t>
      </w:r>
      <w:r w:rsidR="00D42580" w:rsidRPr="00A934B5">
        <w:rPr>
          <w:rFonts w:ascii="Times New Roman" w:hAnsi="Times New Roman"/>
          <w:sz w:val="28"/>
          <w:szCs w:val="28"/>
          <w:lang w:val="kk-KZ"/>
        </w:rPr>
        <w:t>тәрізді майдағы</w:t>
      </w:r>
      <w:r w:rsidR="00D9660E" w:rsidRPr="00A934B5">
        <w:rPr>
          <w:rFonts w:ascii="Times New Roman" w:hAnsi="Times New Roman"/>
          <w:sz w:val="28"/>
          <w:szCs w:val="28"/>
          <w:lang w:val="kk-KZ"/>
        </w:rPr>
        <w:t xml:space="preserve"> май </w:t>
      </w:r>
      <w:r w:rsidR="00D42580" w:rsidRPr="00A934B5">
        <w:rPr>
          <w:rFonts w:ascii="Times New Roman" w:hAnsi="Times New Roman"/>
          <w:sz w:val="28"/>
          <w:szCs w:val="28"/>
          <w:lang w:val="kk-KZ"/>
        </w:rPr>
        <w:t>глобулаларын</w:t>
      </w:r>
      <w:r w:rsidR="00D9660E" w:rsidRPr="00A934B5">
        <w:rPr>
          <w:rFonts w:ascii="Times New Roman" w:hAnsi="Times New Roman"/>
          <w:sz w:val="28"/>
          <w:szCs w:val="28"/>
          <w:lang w:val="kk-KZ"/>
        </w:rPr>
        <w:t xml:space="preserve">ың </w:t>
      </w:r>
      <w:r w:rsidR="00D42580" w:rsidRPr="00A934B5">
        <w:rPr>
          <w:rFonts w:ascii="Times New Roman" w:hAnsi="Times New Roman"/>
          <w:sz w:val="28"/>
          <w:szCs w:val="28"/>
          <w:lang w:val="kk-KZ"/>
        </w:rPr>
        <w:t>66</w:t>
      </w:r>
      <w:r w:rsidR="00176CB7" w:rsidRPr="00A934B5">
        <w:rPr>
          <w:rFonts w:ascii="Times New Roman" w:hAnsi="Times New Roman"/>
          <w:sz w:val="28"/>
          <w:szCs w:val="28"/>
          <w:lang w:val="kk-KZ"/>
        </w:rPr>
        <w:t xml:space="preserve"> </w:t>
      </w:r>
      <w:r w:rsidR="00D42580" w:rsidRPr="00A934B5">
        <w:rPr>
          <w:rFonts w:ascii="Times New Roman" w:hAnsi="Times New Roman"/>
          <w:sz w:val="28"/>
          <w:szCs w:val="28"/>
          <w:lang w:val="kk-KZ"/>
        </w:rPr>
        <w:t xml:space="preserve">%-ы </w:t>
      </w:r>
      <w:r w:rsidR="00D9660E" w:rsidRPr="00A934B5">
        <w:rPr>
          <w:rFonts w:ascii="Times New Roman" w:hAnsi="Times New Roman"/>
          <w:sz w:val="28"/>
          <w:szCs w:val="28"/>
          <w:lang w:val="kk-KZ"/>
        </w:rPr>
        <w:t xml:space="preserve">20 мкм-ге дейін </w:t>
      </w:r>
      <w:r w:rsidR="00D42580" w:rsidRPr="00A934B5">
        <w:rPr>
          <w:rFonts w:ascii="Times New Roman" w:hAnsi="Times New Roman"/>
          <w:sz w:val="28"/>
          <w:szCs w:val="28"/>
          <w:lang w:val="kk-KZ"/>
        </w:rPr>
        <w:t>төмендегені</w:t>
      </w:r>
      <w:r w:rsidR="00E64D83" w:rsidRPr="00A934B5">
        <w:rPr>
          <w:rFonts w:ascii="Times New Roman" w:hAnsi="Times New Roman"/>
          <w:sz w:val="28"/>
          <w:szCs w:val="28"/>
          <w:lang w:val="kk-KZ"/>
        </w:rPr>
        <w:t xml:space="preserve"> байқал</w:t>
      </w:r>
      <w:r w:rsidR="00D9660E" w:rsidRPr="00A934B5">
        <w:rPr>
          <w:rFonts w:ascii="Times New Roman" w:hAnsi="Times New Roman"/>
          <w:sz w:val="28"/>
          <w:szCs w:val="28"/>
          <w:lang w:val="kk-KZ"/>
        </w:rPr>
        <w:t>ды</w:t>
      </w:r>
      <w:r w:rsidR="00D42580" w:rsidRPr="00A934B5">
        <w:rPr>
          <w:rFonts w:ascii="Times New Roman" w:hAnsi="Times New Roman"/>
          <w:sz w:val="28"/>
          <w:szCs w:val="28"/>
          <w:lang w:val="kk-KZ"/>
        </w:rPr>
        <w:t>.</w:t>
      </w:r>
      <w:r w:rsidR="006B0C2B" w:rsidRPr="00A934B5">
        <w:rPr>
          <w:rFonts w:ascii="Times New Roman" w:hAnsi="Times New Roman"/>
          <w:sz w:val="28"/>
          <w:szCs w:val="28"/>
          <w:lang w:val="kk-KZ"/>
        </w:rPr>
        <w:t xml:space="preserve"> </w:t>
      </w:r>
      <w:r w:rsidR="00627C7E" w:rsidRPr="00A934B5">
        <w:rPr>
          <w:rFonts w:ascii="Times New Roman" w:hAnsi="Times New Roman"/>
          <w:sz w:val="28"/>
          <w:szCs w:val="28"/>
          <w:lang w:val="kk-KZ"/>
        </w:rPr>
        <w:t xml:space="preserve">Осылайша, майлы глобулалардың мөлшері азайған кезде </w:t>
      </w:r>
      <w:r w:rsidR="00C61318" w:rsidRPr="00A934B5">
        <w:rPr>
          <w:rFonts w:ascii="Times New Roman" w:hAnsi="Times New Roman"/>
          <w:sz w:val="28"/>
          <w:szCs w:val="28"/>
          <w:lang w:val="kk-KZ"/>
        </w:rPr>
        <w:t>олардың</w:t>
      </w:r>
      <w:r w:rsidR="00627C7E" w:rsidRPr="00A934B5">
        <w:rPr>
          <w:rFonts w:ascii="Times New Roman" w:hAnsi="Times New Roman"/>
          <w:sz w:val="28"/>
          <w:szCs w:val="28"/>
          <w:lang w:val="kk-KZ"/>
        </w:rPr>
        <w:t xml:space="preserve"> беткі </w:t>
      </w:r>
      <w:r w:rsidR="00C61318" w:rsidRPr="00A934B5">
        <w:rPr>
          <w:rFonts w:ascii="Times New Roman" w:hAnsi="Times New Roman"/>
          <w:sz w:val="28"/>
          <w:szCs w:val="28"/>
          <w:lang w:val="kk-KZ"/>
        </w:rPr>
        <w:t>алаңдар</w:t>
      </w:r>
      <w:r w:rsidR="00627C7E" w:rsidRPr="00A934B5">
        <w:rPr>
          <w:rFonts w:ascii="Times New Roman" w:hAnsi="Times New Roman"/>
          <w:sz w:val="28"/>
          <w:szCs w:val="28"/>
          <w:lang w:val="kk-KZ"/>
        </w:rPr>
        <w:t>ының ұлғаюы байқалады, бұл ақуыздың адгезиясы үшін үлке</w:t>
      </w:r>
      <w:r w:rsidR="00F04B4E" w:rsidRPr="00A934B5">
        <w:rPr>
          <w:rFonts w:ascii="Times New Roman" w:hAnsi="Times New Roman"/>
          <w:sz w:val="28"/>
          <w:szCs w:val="28"/>
          <w:lang w:val="kk-KZ"/>
        </w:rPr>
        <w:t xml:space="preserve">н аумақты қамтамасыз етеді. Нәтижесінде </w:t>
      </w:r>
      <w:r w:rsidR="00627C7E" w:rsidRPr="00A934B5">
        <w:rPr>
          <w:rFonts w:ascii="Times New Roman" w:hAnsi="Times New Roman"/>
          <w:sz w:val="28"/>
          <w:szCs w:val="28"/>
          <w:lang w:val="kk-KZ"/>
        </w:rPr>
        <w:t>өнімнің қаттылығын арттырады</w:t>
      </w:r>
      <w:r w:rsidR="00962D2C" w:rsidRPr="00A934B5">
        <w:rPr>
          <w:rFonts w:ascii="Times New Roman" w:hAnsi="Times New Roman"/>
          <w:sz w:val="28"/>
          <w:szCs w:val="28"/>
          <w:lang w:val="kk-KZ"/>
        </w:rPr>
        <w:t xml:space="preserve"> [</w:t>
      </w:r>
      <w:r w:rsidR="002D28F0">
        <w:rPr>
          <w:rFonts w:ascii="Times New Roman" w:hAnsi="Times New Roman"/>
          <w:sz w:val="28"/>
          <w:szCs w:val="28"/>
          <w:lang w:val="kk-KZ"/>
        </w:rPr>
        <w:t>6</w:t>
      </w:r>
      <w:r w:rsidR="004E3EC4">
        <w:rPr>
          <w:rFonts w:ascii="Times New Roman" w:hAnsi="Times New Roman"/>
          <w:sz w:val="28"/>
          <w:szCs w:val="28"/>
          <w:lang w:val="kk-KZ"/>
        </w:rPr>
        <w:t>4</w:t>
      </w:r>
      <w:r w:rsidR="00962D2C" w:rsidRPr="00A934B5">
        <w:rPr>
          <w:rFonts w:ascii="Times New Roman" w:hAnsi="Times New Roman"/>
          <w:sz w:val="28"/>
          <w:szCs w:val="28"/>
          <w:lang w:val="kk-KZ"/>
        </w:rPr>
        <w:t>].</w:t>
      </w:r>
    </w:p>
    <w:p w14:paraId="2EA81571" w14:textId="77777777" w:rsidR="00ED35EE" w:rsidRPr="00A934B5" w:rsidRDefault="009F7E3F"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Қазіргі уақытта ет өнімдеріндегі майды алмастырудың жаңа шешімдерінің бірі - Т</w:t>
      </w:r>
      <w:r w:rsidR="00FD0580" w:rsidRPr="00A934B5">
        <w:rPr>
          <w:rFonts w:ascii="Times New Roman" w:hAnsi="Times New Roman"/>
          <w:sz w:val="28"/>
          <w:szCs w:val="28"/>
          <w:lang w:val="kk-KZ"/>
        </w:rPr>
        <w:t>МҚ</w:t>
      </w:r>
      <w:r w:rsidRPr="00A934B5">
        <w:rPr>
          <w:rFonts w:ascii="Times New Roman" w:hAnsi="Times New Roman"/>
          <w:sz w:val="28"/>
          <w:szCs w:val="28"/>
          <w:lang w:val="kk-KZ"/>
        </w:rPr>
        <w:t xml:space="preserve"> мен қаныққан майлардың үлесін азайту үшін </w:t>
      </w:r>
      <w:r w:rsidRPr="00EB7A29">
        <w:rPr>
          <w:rFonts w:ascii="Times New Roman" w:hAnsi="Times New Roman"/>
          <w:sz w:val="28"/>
          <w:szCs w:val="28"/>
          <w:lang w:val="kk-KZ"/>
        </w:rPr>
        <w:t>олеогельдерді (құрылымдық тағамдық майларды) қолдану</w:t>
      </w:r>
      <w:r w:rsidRPr="00A934B5">
        <w:rPr>
          <w:rFonts w:ascii="Times New Roman" w:hAnsi="Times New Roman"/>
          <w:sz w:val="28"/>
          <w:szCs w:val="28"/>
          <w:lang w:val="kk-KZ"/>
        </w:rPr>
        <w:t>.</w:t>
      </w:r>
    </w:p>
    <w:p w14:paraId="014B5CA2" w14:textId="77777777" w:rsidR="00ED35EE" w:rsidRPr="00A934B5" w:rsidRDefault="00AB1851"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Олеогельдер құрылымдық түзгіштердің (балауыздар, сорбитан эфирлері, фосфолипидтер, моноглицеридтер және т.б.) тағамдық майларда өзін-өзі ұйымдастыру қабілетінің нәтижесінде түзіледі, соның арқасында </w:t>
      </w:r>
      <w:r w:rsidR="00510A8E" w:rsidRPr="00A934B5">
        <w:rPr>
          <w:rFonts w:ascii="Times New Roman" w:hAnsi="Times New Roman"/>
          <w:sz w:val="28"/>
          <w:szCs w:val="28"/>
          <w:lang w:val="kk-KZ"/>
        </w:rPr>
        <w:t>Т</w:t>
      </w:r>
      <w:r w:rsidR="00FD0580" w:rsidRPr="00A934B5">
        <w:rPr>
          <w:rFonts w:ascii="Times New Roman" w:hAnsi="Times New Roman"/>
          <w:sz w:val="28"/>
          <w:szCs w:val="28"/>
          <w:lang w:val="kk-KZ"/>
        </w:rPr>
        <w:t>МҚ</w:t>
      </w:r>
      <w:r w:rsidR="00510A8E" w:rsidRPr="00A934B5">
        <w:rPr>
          <w:rFonts w:ascii="Times New Roman" w:hAnsi="Times New Roman"/>
          <w:sz w:val="28"/>
          <w:szCs w:val="28"/>
          <w:lang w:val="kk-KZ"/>
        </w:rPr>
        <w:t xml:space="preserve"> және қаныққан май қышқылдары бар триглицеридтерді қолданбау арқылы </w:t>
      </w:r>
      <w:r w:rsidRPr="00A934B5">
        <w:rPr>
          <w:rFonts w:ascii="Times New Roman" w:hAnsi="Times New Roman"/>
          <w:sz w:val="28"/>
          <w:szCs w:val="28"/>
          <w:lang w:val="kk-KZ"/>
        </w:rPr>
        <w:lastRenderedPageBreak/>
        <w:t>қанықпаған сұйық майлар бөлме температурасында жартылай қатты күйінде қал</w:t>
      </w:r>
      <w:r w:rsidR="00510A8E" w:rsidRPr="00A934B5">
        <w:rPr>
          <w:rFonts w:ascii="Times New Roman" w:hAnsi="Times New Roman"/>
          <w:sz w:val="28"/>
          <w:szCs w:val="28"/>
          <w:lang w:val="kk-KZ"/>
        </w:rPr>
        <w:t>у қабілетіне ие болады</w:t>
      </w:r>
      <w:r w:rsidR="00DF242C" w:rsidRPr="00A934B5">
        <w:rPr>
          <w:rFonts w:ascii="Times New Roman" w:hAnsi="Times New Roman"/>
          <w:sz w:val="28"/>
          <w:szCs w:val="28"/>
          <w:lang w:val="kk-KZ"/>
        </w:rPr>
        <w:t xml:space="preserve"> [</w:t>
      </w:r>
      <w:r w:rsidR="004E3EC4">
        <w:rPr>
          <w:rFonts w:ascii="Times New Roman" w:hAnsi="Times New Roman"/>
          <w:sz w:val="28"/>
          <w:szCs w:val="28"/>
          <w:lang w:val="kk-KZ"/>
        </w:rPr>
        <w:t>65</w:t>
      </w:r>
      <w:r w:rsidR="00DF242C" w:rsidRPr="00A934B5">
        <w:rPr>
          <w:rFonts w:ascii="Times New Roman" w:hAnsi="Times New Roman"/>
          <w:sz w:val="28"/>
          <w:szCs w:val="28"/>
          <w:lang w:val="kk-KZ"/>
        </w:rPr>
        <w:t>]</w:t>
      </w:r>
      <w:r w:rsidR="00510A8E" w:rsidRPr="00A934B5">
        <w:rPr>
          <w:rFonts w:ascii="Times New Roman" w:hAnsi="Times New Roman"/>
          <w:sz w:val="28"/>
          <w:szCs w:val="28"/>
          <w:lang w:val="kk-KZ"/>
        </w:rPr>
        <w:t>.</w:t>
      </w:r>
    </w:p>
    <w:p w14:paraId="432D5864" w14:textId="77777777" w:rsidR="00AB1851" w:rsidRPr="00A934B5" w:rsidRDefault="004505B4"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Мұндай жүйелерді бәсекелес байланыстырушы молекулалар арқылы ағзадағы қаныққан майлар мен жоғары холестерин деңгейін төмендету үшін тағамдық майлар мен құрылымдардың әртүрлі вариацияларын қолдану арқылы бейімдеуге болады немесе ас қорыту жолында сіңетін биологиялық белсенді қосылыстардың тасымалдаушысы ретінде әрекет етеді</w:t>
      </w:r>
      <w:r w:rsidR="00393342" w:rsidRPr="00A934B5">
        <w:rPr>
          <w:rFonts w:ascii="Times New Roman" w:hAnsi="Times New Roman"/>
          <w:sz w:val="28"/>
          <w:szCs w:val="28"/>
          <w:lang w:val="kk-KZ"/>
        </w:rPr>
        <w:t xml:space="preserve"> [</w:t>
      </w:r>
      <w:r w:rsidR="004E3EC4">
        <w:rPr>
          <w:rFonts w:ascii="Times New Roman" w:hAnsi="Times New Roman"/>
          <w:sz w:val="28"/>
          <w:szCs w:val="28"/>
          <w:lang w:val="kk-KZ"/>
        </w:rPr>
        <w:t>66</w:t>
      </w:r>
      <w:r w:rsidR="00393342" w:rsidRPr="00A934B5">
        <w:rPr>
          <w:rFonts w:ascii="Times New Roman" w:hAnsi="Times New Roman"/>
          <w:sz w:val="28"/>
          <w:szCs w:val="28"/>
          <w:lang w:val="kk-KZ"/>
        </w:rPr>
        <w:t>].</w:t>
      </w:r>
    </w:p>
    <w:p w14:paraId="3DA4CE3E" w14:textId="77777777" w:rsidR="00AB1851" w:rsidRPr="00A934B5" w:rsidRDefault="00944CD6"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Қазіргі уақытта олеогельдердің қасиеттеріне, олардың тамақ өнімдерінің құрамына енуіне және олеогельдер мен олардың құрамындағы тамақ өнімдерін тұтынудың адамның жалпы метаболикалық денсаулығына әсерін модельдеуге қатысты белсенді зерттеулер жүргізілуде </w:t>
      </w:r>
      <w:r w:rsidR="008612D0">
        <w:rPr>
          <w:rFonts w:ascii="Times New Roman" w:hAnsi="Times New Roman"/>
          <w:sz w:val="28"/>
          <w:szCs w:val="28"/>
          <w:lang w:val="kk-KZ"/>
        </w:rPr>
        <w:t xml:space="preserve">(сурет </w:t>
      </w:r>
      <w:r w:rsidR="008612D0" w:rsidRPr="008612D0">
        <w:rPr>
          <w:rFonts w:ascii="Times New Roman" w:hAnsi="Times New Roman"/>
          <w:sz w:val="28"/>
          <w:szCs w:val="28"/>
          <w:lang w:val="kk-KZ"/>
        </w:rPr>
        <w:t>4</w:t>
      </w:r>
      <w:r w:rsidR="00A934B5" w:rsidRPr="00A934B5">
        <w:rPr>
          <w:rFonts w:ascii="Times New Roman" w:hAnsi="Times New Roman"/>
          <w:sz w:val="28"/>
          <w:szCs w:val="28"/>
          <w:lang w:val="kk-KZ"/>
        </w:rPr>
        <w:t>)</w:t>
      </w:r>
      <w:r w:rsidR="00543B8B">
        <w:rPr>
          <w:rFonts w:ascii="Times New Roman" w:hAnsi="Times New Roman"/>
          <w:sz w:val="28"/>
          <w:szCs w:val="28"/>
          <w:lang w:val="kk-KZ"/>
        </w:rPr>
        <w:t>.</w:t>
      </w:r>
    </w:p>
    <w:p w14:paraId="768904A0" w14:textId="77777777" w:rsidR="00721C64" w:rsidRDefault="00721C64" w:rsidP="003411BC">
      <w:pPr>
        <w:spacing w:after="0" w:line="240" w:lineRule="auto"/>
        <w:ind w:firstLine="708"/>
        <w:jc w:val="both"/>
        <w:rPr>
          <w:rFonts w:ascii="Times New Roman" w:hAnsi="Times New Roman"/>
          <w:sz w:val="28"/>
          <w:szCs w:val="28"/>
          <w:lang w:val="kk-KZ"/>
        </w:rPr>
      </w:pPr>
    </w:p>
    <w:p w14:paraId="018361BE" w14:textId="77777777" w:rsidR="008F2469" w:rsidRPr="00424100" w:rsidRDefault="00F0793E" w:rsidP="003411BC">
      <w:pPr>
        <w:spacing w:after="0" w:line="240" w:lineRule="auto"/>
        <w:ind w:firstLine="708"/>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29056" behindDoc="0" locked="0" layoutInCell="1" allowOverlap="1" wp14:anchorId="3E895E9C" wp14:editId="36FF653B">
                <wp:simplePos x="0" y="0"/>
                <wp:positionH relativeFrom="column">
                  <wp:posOffset>3510915</wp:posOffset>
                </wp:positionH>
                <wp:positionV relativeFrom="paragraph">
                  <wp:posOffset>27940</wp:posOffset>
                </wp:positionV>
                <wp:extent cx="1952625" cy="476250"/>
                <wp:effectExtent l="9525" t="12065" r="9525" b="6985"/>
                <wp:wrapNone/>
                <wp:docPr id="126"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76250"/>
                        </a:xfrm>
                        <a:prstGeom prst="rect">
                          <a:avLst/>
                        </a:prstGeom>
                        <a:solidFill>
                          <a:srgbClr val="FFFFFF"/>
                        </a:solidFill>
                        <a:ln w="9525">
                          <a:solidFill>
                            <a:srgbClr val="000000"/>
                          </a:solidFill>
                          <a:miter lim="800000"/>
                          <a:headEnd/>
                          <a:tailEnd/>
                        </a:ln>
                      </wps:spPr>
                      <wps:txbx>
                        <w:txbxContent>
                          <w:p w14:paraId="4D017740" w14:textId="77777777" w:rsidR="00D7188A" w:rsidRPr="00BC10F0" w:rsidRDefault="00D7188A" w:rsidP="004F3B5B">
                            <w:pPr>
                              <w:spacing w:after="0" w:line="240" w:lineRule="auto"/>
                              <w:jc w:val="center"/>
                              <w:rPr>
                                <w:rFonts w:ascii="Times New Roman" w:hAnsi="Times New Roman"/>
                                <w:sz w:val="24"/>
                                <w:szCs w:val="24"/>
                                <w:lang w:val="kk-KZ"/>
                              </w:rPr>
                            </w:pPr>
                            <w:r w:rsidRPr="008F2469">
                              <w:rPr>
                                <w:rFonts w:ascii="Times New Roman" w:hAnsi="Times New Roman"/>
                                <w:sz w:val="24"/>
                                <w:szCs w:val="24"/>
                              </w:rPr>
                              <w:t>Өсімдік майы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95E9C" id="Rectangle 194" o:spid="_x0000_s1026" style="position:absolute;left:0;text-align:left;margin-left:276.45pt;margin-top:2.2pt;width:153.75pt;height: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">
                <v:textbox>
                  <w:txbxContent>
                    <w:p w14:paraId="4D017740" w14:textId="77777777" w:rsidR="00D7188A" w:rsidRPr="00BC10F0" w:rsidRDefault="00D7188A" w:rsidP="004F3B5B">
                      <w:pPr>
                        <w:spacing w:after="0" w:line="240" w:lineRule="auto"/>
                        <w:jc w:val="center"/>
                        <w:rPr>
                          <w:rFonts w:ascii="Times New Roman" w:hAnsi="Times New Roman"/>
                          <w:sz w:val="24"/>
                          <w:szCs w:val="24"/>
                          <w:lang w:val="kk-KZ"/>
                        </w:rPr>
                      </w:pPr>
                      <w:r w:rsidRPr="008F2469">
                        <w:rPr>
                          <w:rFonts w:ascii="Times New Roman" w:hAnsi="Times New Roman"/>
                          <w:sz w:val="24"/>
                          <w:szCs w:val="24"/>
                        </w:rPr>
                        <w:t>Өсімдік майы</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28032" behindDoc="0" locked="0" layoutInCell="1" allowOverlap="1" wp14:anchorId="7EDB6B1C" wp14:editId="42A919D7">
                <wp:simplePos x="0" y="0"/>
                <wp:positionH relativeFrom="column">
                  <wp:posOffset>548640</wp:posOffset>
                </wp:positionH>
                <wp:positionV relativeFrom="paragraph">
                  <wp:posOffset>27940</wp:posOffset>
                </wp:positionV>
                <wp:extent cx="2028825" cy="476250"/>
                <wp:effectExtent l="9525" t="12065" r="9525" b="6985"/>
                <wp:wrapNone/>
                <wp:docPr id="125"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476250"/>
                        </a:xfrm>
                        <a:prstGeom prst="rect">
                          <a:avLst/>
                        </a:prstGeom>
                        <a:solidFill>
                          <a:srgbClr val="FFFFFF"/>
                        </a:solidFill>
                        <a:ln w="9525">
                          <a:solidFill>
                            <a:srgbClr val="000000"/>
                          </a:solidFill>
                          <a:miter lim="800000"/>
                          <a:headEnd/>
                          <a:tailEnd/>
                        </a:ln>
                      </wps:spPr>
                      <wps:txbx>
                        <w:txbxContent>
                          <w:p w14:paraId="1A5527A9" w14:textId="77777777" w:rsidR="00D7188A" w:rsidRPr="008F2469" w:rsidRDefault="00D7188A" w:rsidP="008F2469">
                            <w:pPr>
                              <w:jc w:val="center"/>
                              <w:rPr>
                                <w:rFonts w:ascii="Times New Roman" w:hAnsi="Times New Roman"/>
                                <w:sz w:val="24"/>
                                <w:szCs w:val="24"/>
                              </w:rPr>
                            </w:pPr>
                            <w:r>
                              <w:rPr>
                                <w:rFonts w:ascii="Times New Roman" w:hAnsi="Times New Roman"/>
                                <w:sz w:val="24"/>
                                <w:szCs w:val="24"/>
                              </w:rPr>
                              <w:t>Құрылымдат</w:t>
                            </w:r>
                            <w:r>
                              <w:rPr>
                                <w:rFonts w:ascii="Times New Roman" w:hAnsi="Times New Roman"/>
                                <w:sz w:val="24"/>
                                <w:szCs w:val="24"/>
                                <w:lang w:val="kk-KZ"/>
                              </w:rPr>
                              <w:t>қы</w:t>
                            </w:r>
                            <w:r>
                              <w:rPr>
                                <w:rFonts w:ascii="Times New Roman" w:hAnsi="Times New Roman"/>
                                <w:sz w:val="24"/>
                                <w:szCs w:val="24"/>
                              </w:rPr>
                              <w:t>ш</w:t>
                            </w:r>
                            <w:r>
                              <w:rPr>
                                <w:rFonts w:ascii="Times New Roman" w:hAnsi="Times New Roman"/>
                                <w:sz w:val="24"/>
                                <w:szCs w:val="24"/>
                                <w:lang w:val="kk-KZ"/>
                              </w:rPr>
                              <w:t xml:space="preserve"> </w:t>
                            </w:r>
                            <w:r>
                              <w:rPr>
                                <w:rFonts w:ascii="Times New Roman" w:hAnsi="Times New Roman"/>
                                <w:sz w:val="24"/>
                                <w:szCs w:val="24"/>
                              </w:rPr>
                              <w:t>(балауыз, моноглицерид және т.</w:t>
                            </w:r>
                            <w:r w:rsidRPr="008F2469">
                              <w:rPr>
                                <w:rFonts w:ascii="Times New Roman" w:hAnsi="Times New Roman"/>
                                <w:sz w:val="24"/>
                                <w:szCs w:val="2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B6B1C" id="Rectangle 192" o:spid="_x0000_s1027" style="position:absolute;left:0;text-align:left;margin-left:43.2pt;margin-top:2.2pt;width:159.75pt;height:3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">
                <v:textbox>
                  <w:txbxContent>
                    <w:p w14:paraId="1A5527A9" w14:textId="77777777" w:rsidR="00D7188A" w:rsidRPr="008F2469" w:rsidRDefault="00D7188A" w:rsidP="008F2469">
                      <w:pPr>
                        <w:jc w:val="center"/>
                        <w:rPr>
                          <w:rFonts w:ascii="Times New Roman" w:hAnsi="Times New Roman"/>
                          <w:sz w:val="24"/>
                          <w:szCs w:val="24"/>
                        </w:rPr>
                      </w:pPr>
                      <w:r>
                        <w:rPr>
                          <w:rFonts w:ascii="Times New Roman" w:hAnsi="Times New Roman"/>
                          <w:sz w:val="24"/>
                          <w:szCs w:val="24"/>
                        </w:rPr>
                        <w:t>Құрылымдат</w:t>
                      </w:r>
                      <w:r>
                        <w:rPr>
                          <w:rFonts w:ascii="Times New Roman" w:hAnsi="Times New Roman"/>
                          <w:sz w:val="24"/>
                          <w:szCs w:val="24"/>
                          <w:lang w:val="kk-KZ"/>
                        </w:rPr>
                        <w:t>қы</w:t>
                      </w:r>
                      <w:r>
                        <w:rPr>
                          <w:rFonts w:ascii="Times New Roman" w:hAnsi="Times New Roman"/>
                          <w:sz w:val="24"/>
                          <w:szCs w:val="24"/>
                        </w:rPr>
                        <w:t>ш</w:t>
                      </w:r>
                      <w:r>
                        <w:rPr>
                          <w:rFonts w:ascii="Times New Roman" w:hAnsi="Times New Roman"/>
                          <w:sz w:val="24"/>
                          <w:szCs w:val="24"/>
                          <w:lang w:val="kk-KZ"/>
                        </w:rPr>
                        <w:t xml:space="preserve"> </w:t>
                      </w:r>
                      <w:r>
                        <w:rPr>
                          <w:rFonts w:ascii="Times New Roman" w:hAnsi="Times New Roman"/>
                          <w:sz w:val="24"/>
                          <w:szCs w:val="24"/>
                        </w:rPr>
                        <w:t>(балауыз, моноглицерид және т.</w:t>
                      </w:r>
                      <w:r w:rsidRPr="008F2469">
                        <w:rPr>
                          <w:rFonts w:ascii="Times New Roman" w:hAnsi="Times New Roman"/>
                          <w:sz w:val="24"/>
                          <w:szCs w:val="24"/>
                        </w:rPr>
                        <w:t>б.)</w:t>
                      </w:r>
                    </w:p>
                  </w:txbxContent>
                </v:textbox>
              </v:rect>
            </w:pict>
          </mc:Fallback>
        </mc:AlternateContent>
      </w:r>
    </w:p>
    <w:p w14:paraId="284973FE" w14:textId="77777777" w:rsidR="008F2469" w:rsidRPr="00424100" w:rsidRDefault="008F2469" w:rsidP="003411BC">
      <w:pPr>
        <w:spacing w:after="0" w:line="240" w:lineRule="auto"/>
        <w:ind w:firstLine="708"/>
        <w:jc w:val="both"/>
        <w:rPr>
          <w:rFonts w:ascii="Times New Roman" w:hAnsi="Times New Roman"/>
          <w:sz w:val="28"/>
          <w:szCs w:val="28"/>
          <w:lang w:val="kk-KZ"/>
        </w:rPr>
      </w:pPr>
    </w:p>
    <w:p w14:paraId="24F39312" w14:textId="77777777" w:rsidR="008F2469" w:rsidRPr="00424100" w:rsidRDefault="00F0793E" w:rsidP="003411BC">
      <w:pPr>
        <w:spacing w:after="0" w:line="240" w:lineRule="auto"/>
        <w:ind w:firstLine="708"/>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32128" behindDoc="0" locked="0" layoutInCell="1" allowOverlap="1" wp14:anchorId="6C5132EE" wp14:editId="021BCEE6">
                <wp:simplePos x="0" y="0"/>
                <wp:positionH relativeFrom="column">
                  <wp:posOffset>3253740</wp:posOffset>
                </wp:positionH>
                <wp:positionV relativeFrom="paragraph">
                  <wp:posOffset>95250</wp:posOffset>
                </wp:positionV>
                <wp:extent cx="257175" cy="276225"/>
                <wp:effectExtent l="47625" t="12065" r="9525" b="45085"/>
                <wp:wrapNone/>
                <wp:docPr id="12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347F2B57" id="_x0000_t32" coordsize="21600,21600" o:spt="32" o:oned="t" path="m,l21600,21600e" filled="f">
                <v:path arrowok="t" fillok="f" o:connecttype="none"/>
                <o:lock v:ext="edit" shapetype="t"/>
              </v:shapetype>
              <v:shape id="AutoShape 197" o:spid="_x0000_s1026" type="#_x0000_t32" style="position:absolute;margin-left:256.2pt;margin-top:7.5pt;width:20.25pt;height:21.75pt;flip:x;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1104" behindDoc="0" locked="0" layoutInCell="1" allowOverlap="1" wp14:anchorId="7FDCF989" wp14:editId="5B5DEE83">
                <wp:simplePos x="0" y="0"/>
                <wp:positionH relativeFrom="column">
                  <wp:posOffset>2577465</wp:posOffset>
                </wp:positionH>
                <wp:positionV relativeFrom="paragraph">
                  <wp:posOffset>95250</wp:posOffset>
                </wp:positionV>
                <wp:extent cx="247650" cy="276225"/>
                <wp:effectExtent l="9525" t="12065" r="47625" b="45085"/>
                <wp:wrapNone/>
                <wp:docPr id="12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1B294DC" id="AutoShape 196" o:spid="_x0000_s1026" type="#_x0000_t32" style="position:absolute;margin-left:202.95pt;margin-top:7.5pt;width:19.5pt;height:21.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">
                <v:stroke endarrow="block"/>
              </v:shape>
            </w:pict>
          </mc:Fallback>
        </mc:AlternateContent>
      </w:r>
    </w:p>
    <w:p w14:paraId="2F5DD692" w14:textId="77777777" w:rsidR="008F2469" w:rsidRPr="00424100" w:rsidRDefault="00F0793E" w:rsidP="003411BC">
      <w:pPr>
        <w:spacing w:after="0" w:line="240" w:lineRule="auto"/>
        <w:ind w:firstLine="708"/>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30080" behindDoc="0" locked="0" layoutInCell="1" allowOverlap="1" wp14:anchorId="3D93FE2B" wp14:editId="718A84A5">
                <wp:simplePos x="0" y="0"/>
                <wp:positionH relativeFrom="column">
                  <wp:posOffset>2077085</wp:posOffset>
                </wp:positionH>
                <wp:positionV relativeFrom="paragraph">
                  <wp:posOffset>167005</wp:posOffset>
                </wp:positionV>
                <wp:extent cx="1952625" cy="247650"/>
                <wp:effectExtent l="13970" t="12065" r="5080" b="6985"/>
                <wp:wrapNone/>
                <wp:docPr id="122"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247650"/>
                        </a:xfrm>
                        <a:prstGeom prst="rect">
                          <a:avLst/>
                        </a:prstGeom>
                        <a:solidFill>
                          <a:srgbClr val="FFFFFF"/>
                        </a:solidFill>
                        <a:ln w="9525">
                          <a:solidFill>
                            <a:srgbClr val="000000"/>
                          </a:solidFill>
                          <a:miter lim="800000"/>
                          <a:headEnd/>
                          <a:tailEnd/>
                        </a:ln>
                      </wps:spPr>
                      <wps:txbx>
                        <w:txbxContent>
                          <w:p w14:paraId="42691416" w14:textId="77777777" w:rsidR="00D7188A" w:rsidRPr="00BC10F0" w:rsidRDefault="00D7188A" w:rsidP="00396D24">
                            <w:pPr>
                              <w:spacing w:before="100" w:beforeAutospacing="1" w:after="100" w:afterAutospacing="1" w:line="240" w:lineRule="auto"/>
                              <w:jc w:val="center"/>
                              <w:rPr>
                                <w:rFonts w:ascii="Times New Roman" w:hAnsi="Times New Roman"/>
                                <w:sz w:val="24"/>
                                <w:szCs w:val="24"/>
                                <w:lang w:val="kk-KZ"/>
                              </w:rPr>
                            </w:pPr>
                            <w:r>
                              <w:rPr>
                                <w:rFonts w:ascii="Times New Roman" w:hAnsi="Times New Roman"/>
                                <w:sz w:val="24"/>
                                <w:szCs w:val="24"/>
                                <w:lang w:val="kk-KZ"/>
                              </w:rPr>
                              <w:t>Олеогель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3FE2B" id="Rectangle 195" o:spid="_x0000_s1028" style="position:absolute;left:0;text-align:left;margin-left:163.55pt;margin-top:13.15pt;width:153.75pt;height:19.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">
                <v:textbox>
                  <w:txbxContent>
                    <w:p w14:paraId="42691416" w14:textId="77777777" w:rsidR="00D7188A" w:rsidRPr="00BC10F0" w:rsidRDefault="00D7188A" w:rsidP="00396D24">
                      <w:pPr>
                        <w:spacing w:before="100" w:beforeAutospacing="1" w:after="100" w:afterAutospacing="1" w:line="240" w:lineRule="auto"/>
                        <w:jc w:val="center"/>
                        <w:rPr>
                          <w:rFonts w:ascii="Times New Roman" w:hAnsi="Times New Roman"/>
                          <w:sz w:val="24"/>
                          <w:szCs w:val="24"/>
                          <w:lang w:val="kk-KZ"/>
                        </w:rPr>
                      </w:pPr>
                      <w:r>
                        <w:rPr>
                          <w:rFonts w:ascii="Times New Roman" w:hAnsi="Times New Roman"/>
                          <w:sz w:val="24"/>
                          <w:szCs w:val="24"/>
                          <w:lang w:val="kk-KZ"/>
                        </w:rPr>
                        <w:t>Олеогель</w:t>
                      </w:r>
                    </w:p>
                  </w:txbxContent>
                </v:textbox>
              </v:rect>
            </w:pict>
          </mc:Fallback>
        </mc:AlternateContent>
      </w:r>
    </w:p>
    <w:p w14:paraId="3DFD63A3" w14:textId="77777777" w:rsidR="008F2469" w:rsidRPr="00424100" w:rsidRDefault="008F2469" w:rsidP="003411BC">
      <w:pPr>
        <w:spacing w:after="0" w:line="240" w:lineRule="auto"/>
        <w:ind w:firstLine="708"/>
        <w:jc w:val="both"/>
        <w:rPr>
          <w:rFonts w:ascii="Times New Roman" w:hAnsi="Times New Roman"/>
          <w:sz w:val="28"/>
          <w:szCs w:val="28"/>
          <w:lang w:val="kk-KZ"/>
        </w:rPr>
      </w:pPr>
    </w:p>
    <w:p w14:paraId="3CE43613" w14:textId="77777777" w:rsidR="00BC10F0" w:rsidRPr="00424100" w:rsidRDefault="00F0793E" w:rsidP="003411BC">
      <w:pPr>
        <w:spacing w:after="0" w:line="240" w:lineRule="auto"/>
        <w:ind w:firstLine="708"/>
        <w:jc w:val="both"/>
        <w:rPr>
          <w:rFonts w:ascii="Times New Roman" w:hAnsi="Times New Roman"/>
          <w:sz w:val="28"/>
          <w:szCs w:val="28"/>
          <w:lang w:val="kk-KZ"/>
        </w:rPr>
      </w:pPr>
      <w:r>
        <w:rPr>
          <w:rFonts w:ascii="Times New Roman" w:hAnsi="Times New Roman"/>
          <w:noProof/>
          <w:sz w:val="24"/>
          <w:szCs w:val="24"/>
          <w:lang w:eastAsia="ru-RU"/>
        </w:rPr>
        <mc:AlternateContent>
          <mc:Choice Requires="wps">
            <w:drawing>
              <wp:anchor distT="0" distB="0" distL="114300" distR="114300" simplePos="0" relativeHeight="251640320" behindDoc="0" locked="0" layoutInCell="1" allowOverlap="1" wp14:anchorId="6A0FA3A7" wp14:editId="7506254A">
                <wp:simplePos x="0" y="0"/>
                <wp:positionH relativeFrom="column">
                  <wp:posOffset>1524635</wp:posOffset>
                </wp:positionH>
                <wp:positionV relativeFrom="paragraph">
                  <wp:posOffset>5715</wp:posOffset>
                </wp:positionV>
                <wp:extent cx="552450" cy="238125"/>
                <wp:effectExtent l="33020" t="12065" r="5080" b="54610"/>
                <wp:wrapNone/>
                <wp:docPr id="121"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42DAC06B" id="AutoShape 205" o:spid="_x0000_s1026" type="#_x0000_t32" style="position:absolute;margin-left:120.05pt;margin-top:.45pt;width:43.5pt;height:18.75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3152" behindDoc="0" locked="0" layoutInCell="1" allowOverlap="1" wp14:anchorId="07D1901B" wp14:editId="0D9217FB">
                <wp:simplePos x="0" y="0"/>
                <wp:positionH relativeFrom="column">
                  <wp:posOffset>0</wp:posOffset>
                </wp:positionH>
                <wp:positionV relativeFrom="paragraph">
                  <wp:posOffset>243840</wp:posOffset>
                </wp:positionV>
                <wp:extent cx="1952625" cy="476250"/>
                <wp:effectExtent l="13335" t="12065" r="5715" b="6985"/>
                <wp:wrapNone/>
                <wp:docPr id="120"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76250"/>
                        </a:xfrm>
                        <a:prstGeom prst="rect">
                          <a:avLst/>
                        </a:prstGeom>
                        <a:solidFill>
                          <a:srgbClr val="FFFFFF"/>
                        </a:solidFill>
                        <a:ln w="9525">
                          <a:solidFill>
                            <a:srgbClr val="000000"/>
                          </a:solidFill>
                          <a:miter lim="800000"/>
                          <a:headEnd/>
                          <a:tailEnd/>
                        </a:ln>
                      </wps:spPr>
                      <wps:txbx>
                        <w:txbxContent>
                          <w:p w14:paraId="7A14BED0"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Ет өнімдері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1901B" id="Rectangle 198" o:spid="_x0000_s1029" style="position:absolute;left:0;text-align:left;margin-left:0;margin-top:19.2pt;width:153.75pt;height:3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">
                <v:textbox>
                  <w:txbxContent>
                    <w:p w14:paraId="7A14BED0"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Ет өнімдері</w:t>
                      </w:r>
                    </w:p>
                  </w:txbxContent>
                </v:textbox>
              </v:rect>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36224" behindDoc="0" locked="0" layoutInCell="1" allowOverlap="1" wp14:anchorId="38AEA631" wp14:editId="1F2A6D82">
                <wp:simplePos x="0" y="0"/>
                <wp:positionH relativeFrom="column">
                  <wp:posOffset>2077085</wp:posOffset>
                </wp:positionH>
                <wp:positionV relativeFrom="paragraph">
                  <wp:posOffset>243840</wp:posOffset>
                </wp:positionV>
                <wp:extent cx="1952625" cy="476250"/>
                <wp:effectExtent l="13970" t="12065" r="5080" b="6985"/>
                <wp:wrapNone/>
                <wp:docPr id="118"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76250"/>
                        </a:xfrm>
                        <a:prstGeom prst="rect">
                          <a:avLst/>
                        </a:prstGeom>
                        <a:solidFill>
                          <a:srgbClr val="FFFFFF"/>
                        </a:solidFill>
                        <a:ln w="9525">
                          <a:solidFill>
                            <a:srgbClr val="000000"/>
                          </a:solidFill>
                          <a:miter lim="800000"/>
                          <a:headEnd/>
                          <a:tailEnd/>
                        </a:ln>
                      </wps:spPr>
                      <wps:txbx>
                        <w:txbxContent>
                          <w:p w14:paraId="76E489FA"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Май және сүт өнімдері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EA631" id="Rectangle 201" o:spid="_x0000_s1030" style="position:absolute;left:0;text-align:left;margin-left:163.55pt;margin-top:19.2pt;width:153.75pt;height:3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">
                <v:textbox>
                  <w:txbxContent>
                    <w:p w14:paraId="76E489FA"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Май және сүт өнімдері</w:t>
                      </w:r>
                    </w:p>
                  </w:txbxContent>
                </v:textbox>
              </v:rect>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39296" behindDoc="0" locked="0" layoutInCell="1" allowOverlap="1" wp14:anchorId="39B7E78C" wp14:editId="5F3ABF19">
                <wp:simplePos x="0" y="0"/>
                <wp:positionH relativeFrom="column">
                  <wp:posOffset>4157980</wp:posOffset>
                </wp:positionH>
                <wp:positionV relativeFrom="paragraph">
                  <wp:posOffset>243840</wp:posOffset>
                </wp:positionV>
                <wp:extent cx="1952625" cy="476250"/>
                <wp:effectExtent l="8890" t="12065" r="10160" b="6985"/>
                <wp:wrapNone/>
                <wp:docPr id="117"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76250"/>
                        </a:xfrm>
                        <a:prstGeom prst="rect">
                          <a:avLst/>
                        </a:prstGeom>
                        <a:solidFill>
                          <a:srgbClr val="FFFFFF"/>
                        </a:solidFill>
                        <a:ln w="9525">
                          <a:solidFill>
                            <a:srgbClr val="000000"/>
                          </a:solidFill>
                          <a:miter lim="800000"/>
                          <a:headEnd/>
                          <a:tailEnd/>
                        </a:ln>
                      </wps:spPr>
                      <wps:txbx>
                        <w:txbxContent>
                          <w:p w14:paraId="41E9B7CA"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Кондитерлік және нан-тоқаш өнімдері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7E78C" id="Rectangle 204" o:spid="_x0000_s1031" style="position:absolute;left:0;text-align:left;margin-left:327.4pt;margin-top:19.2pt;width:153.75pt;height:3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">
                <v:textbox>
                  <w:txbxContent>
                    <w:p w14:paraId="41E9B7CA" w14:textId="77777777" w:rsidR="00D7188A" w:rsidRPr="00BC10F0" w:rsidRDefault="00D7188A" w:rsidP="00BC10F0">
                      <w:pPr>
                        <w:spacing w:after="0" w:line="240" w:lineRule="auto"/>
                        <w:jc w:val="center"/>
                        <w:rPr>
                          <w:rFonts w:ascii="Times New Roman" w:hAnsi="Times New Roman"/>
                          <w:sz w:val="24"/>
                          <w:szCs w:val="24"/>
                          <w:lang w:val="kk-KZ"/>
                        </w:rPr>
                      </w:pPr>
                      <w:r w:rsidRPr="002A16A3">
                        <w:rPr>
                          <w:rFonts w:ascii="Times New Roman" w:hAnsi="Times New Roman"/>
                          <w:sz w:val="24"/>
                          <w:szCs w:val="24"/>
                          <w:lang w:val="kk-KZ"/>
                        </w:rPr>
                        <w:t>Кондитерлік және нан-тоқаш өнімдері</w:t>
                      </w:r>
                    </w:p>
                  </w:txbxContent>
                </v:textbox>
              </v:rect>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42368" behindDoc="0" locked="0" layoutInCell="1" allowOverlap="1" wp14:anchorId="6BC208BB" wp14:editId="0DD5E84B">
                <wp:simplePos x="0" y="0"/>
                <wp:positionH relativeFrom="column">
                  <wp:posOffset>2996565</wp:posOffset>
                </wp:positionH>
                <wp:positionV relativeFrom="paragraph">
                  <wp:posOffset>5715</wp:posOffset>
                </wp:positionV>
                <wp:extent cx="0" cy="238125"/>
                <wp:effectExtent l="57150" t="12065" r="57150" b="16510"/>
                <wp:wrapNone/>
                <wp:docPr id="116"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81295A9" id="AutoShape 207" o:spid="_x0000_s1026" type="#_x0000_t32" style="position:absolute;margin-left:235.95pt;margin-top:.45pt;width:0;height:18.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">
                <v:stroke endarrow="block"/>
              </v:shape>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41344" behindDoc="0" locked="0" layoutInCell="1" allowOverlap="1" wp14:anchorId="623D508C" wp14:editId="6547F9C0">
                <wp:simplePos x="0" y="0"/>
                <wp:positionH relativeFrom="column">
                  <wp:posOffset>3977640</wp:posOffset>
                </wp:positionH>
                <wp:positionV relativeFrom="paragraph">
                  <wp:posOffset>5715</wp:posOffset>
                </wp:positionV>
                <wp:extent cx="518160" cy="238125"/>
                <wp:effectExtent l="9525" t="12065" r="34290" b="54610"/>
                <wp:wrapNone/>
                <wp:docPr id="115"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4FA1D9F" id="AutoShape 206" o:spid="_x0000_s1026" type="#_x0000_t32" style="position:absolute;margin-left:313.2pt;margin-top:.45pt;width:40.8pt;height:18.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">
                <v:stroke endarrow="block"/>
              </v:shape>
            </w:pict>
          </mc:Fallback>
        </mc:AlternateContent>
      </w:r>
    </w:p>
    <w:p w14:paraId="19FB4E92" w14:textId="77777777" w:rsidR="00A4309F" w:rsidRPr="00424100" w:rsidRDefault="00A4309F" w:rsidP="00A4309F">
      <w:pPr>
        <w:autoSpaceDE w:val="0"/>
        <w:autoSpaceDN w:val="0"/>
        <w:adjustRightInd w:val="0"/>
        <w:spacing w:after="0" w:line="240" w:lineRule="auto"/>
        <w:jc w:val="center"/>
        <w:rPr>
          <w:rFonts w:ascii="Times New Roman" w:eastAsia="Times New Roman" w:hAnsi="Times New Roman"/>
          <w:noProof/>
          <w:color w:val="0A0A0A"/>
          <w:sz w:val="28"/>
          <w:szCs w:val="28"/>
          <w:lang w:val="kk-KZ" w:eastAsia="ru-RU"/>
        </w:rPr>
      </w:pPr>
    </w:p>
    <w:p w14:paraId="5901FE72" w14:textId="77777777" w:rsidR="00424100" w:rsidRPr="00424100" w:rsidRDefault="00424100" w:rsidP="00A4309F">
      <w:pPr>
        <w:autoSpaceDE w:val="0"/>
        <w:autoSpaceDN w:val="0"/>
        <w:adjustRightInd w:val="0"/>
        <w:spacing w:after="0" w:line="240" w:lineRule="auto"/>
        <w:jc w:val="center"/>
        <w:rPr>
          <w:rFonts w:ascii="Times New Roman" w:eastAsia="Times New Roman" w:hAnsi="Times New Roman"/>
          <w:color w:val="0A0A0A"/>
          <w:sz w:val="28"/>
          <w:szCs w:val="28"/>
          <w:lang w:val="kk-KZ"/>
        </w:rPr>
      </w:pPr>
    </w:p>
    <w:p w14:paraId="3C8B393A" w14:textId="77777777" w:rsidR="00424100" w:rsidRDefault="00424100" w:rsidP="00424100">
      <w:pPr>
        <w:tabs>
          <w:tab w:val="left" w:pos="4660"/>
        </w:tabs>
        <w:autoSpaceDE w:val="0"/>
        <w:autoSpaceDN w:val="0"/>
        <w:adjustRightInd w:val="0"/>
        <w:spacing w:after="0" w:line="240" w:lineRule="auto"/>
        <w:ind w:firstLine="709"/>
        <w:rPr>
          <w:rFonts w:ascii="Times New Roman" w:eastAsia="Times New Roman" w:hAnsi="Times New Roman"/>
          <w:color w:val="0A0A0A"/>
          <w:sz w:val="28"/>
          <w:szCs w:val="28"/>
          <w:lang w:val="kk-KZ"/>
        </w:rPr>
      </w:pPr>
      <w:r w:rsidRPr="00F0793E">
        <w:rPr>
          <w:rFonts w:ascii="Times New Roman" w:eastAsia="Times New Roman" w:hAnsi="Times New Roman"/>
          <w:color w:val="0A0A0A"/>
          <w:sz w:val="28"/>
          <w:szCs w:val="28"/>
          <w:lang w:val="kk-KZ"/>
        </w:rPr>
        <w:tab/>
      </w:r>
    </w:p>
    <w:p w14:paraId="441F296E" w14:textId="77777777" w:rsidR="00424100" w:rsidRPr="00424100" w:rsidRDefault="00424100" w:rsidP="00424100">
      <w:pPr>
        <w:autoSpaceDE w:val="0"/>
        <w:autoSpaceDN w:val="0"/>
        <w:adjustRightInd w:val="0"/>
        <w:spacing w:after="0" w:line="240" w:lineRule="auto"/>
        <w:jc w:val="center"/>
        <w:rPr>
          <w:rFonts w:ascii="Times New Roman" w:eastAsia="Times New Roman" w:hAnsi="Times New Roman"/>
          <w:color w:val="0A0A0A"/>
          <w:sz w:val="12"/>
          <w:szCs w:val="28"/>
          <w:lang w:val="kk-KZ"/>
        </w:rPr>
      </w:pPr>
    </w:p>
    <w:p w14:paraId="7A85461C" w14:textId="77777777" w:rsidR="00A4309F" w:rsidRDefault="008612D0" w:rsidP="00424100">
      <w:pPr>
        <w:autoSpaceDE w:val="0"/>
        <w:autoSpaceDN w:val="0"/>
        <w:adjustRightInd w:val="0"/>
        <w:spacing w:after="0" w:line="240" w:lineRule="auto"/>
        <w:jc w:val="center"/>
        <w:rPr>
          <w:rFonts w:ascii="Times New Roman" w:eastAsia="Times New Roman" w:hAnsi="Times New Roman"/>
          <w:color w:val="0A0A0A"/>
          <w:sz w:val="28"/>
          <w:szCs w:val="28"/>
          <w:lang w:val="kk-KZ"/>
        </w:rPr>
      </w:pPr>
      <w:r>
        <w:rPr>
          <w:rFonts w:ascii="Times New Roman" w:eastAsia="Times New Roman" w:hAnsi="Times New Roman"/>
          <w:color w:val="0A0A0A"/>
          <w:sz w:val="28"/>
          <w:szCs w:val="28"/>
          <w:lang w:val="kk-KZ"/>
        </w:rPr>
        <w:t xml:space="preserve">Сурет </w:t>
      </w:r>
      <w:r w:rsidRPr="008612D0">
        <w:rPr>
          <w:rFonts w:ascii="Times New Roman" w:eastAsia="Times New Roman" w:hAnsi="Times New Roman"/>
          <w:color w:val="0A0A0A"/>
          <w:sz w:val="28"/>
          <w:szCs w:val="28"/>
          <w:lang w:val="kk-KZ"/>
        </w:rPr>
        <w:t>4</w:t>
      </w:r>
      <w:r w:rsidR="00CC7B94" w:rsidRPr="00424100">
        <w:rPr>
          <w:rFonts w:ascii="Times New Roman" w:eastAsia="Times New Roman" w:hAnsi="Times New Roman"/>
          <w:color w:val="0A0A0A"/>
          <w:sz w:val="28"/>
          <w:szCs w:val="28"/>
          <w:lang w:val="kk-KZ"/>
        </w:rPr>
        <w:t xml:space="preserve"> –</w:t>
      </w:r>
      <w:r w:rsidR="00A4309F" w:rsidRPr="00424100">
        <w:rPr>
          <w:rFonts w:ascii="Times New Roman" w:eastAsia="Times New Roman" w:hAnsi="Times New Roman"/>
          <w:color w:val="0A0A0A"/>
          <w:sz w:val="28"/>
          <w:szCs w:val="28"/>
          <w:lang w:val="kk-KZ"/>
        </w:rPr>
        <w:t xml:space="preserve"> </w:t>
      </w:r>
      <w:r w:rsidR="00CC7B94" w:rsidRPr="00424100">
        <w:rPr>
          <w:rFonts w:ascii="Times New Roman" w:eastAsia="Times New Roman" w:hAnsi="Times New Roman"/>
          <w:color w:val="0A0A0A"/>
          <w:sz w:val="28"/>
          <w:szCs w:val="28"/>
          <w:lang w:val="kk-KZ"/>
        </w:rPr>
        <w:t>Құрамында әртү</w:t>
      </w:r>
      <w:r w:rsidR="008F2469" w:rsidRPr="00424100">
        <w:rPr>
          <w:rFonts w:ascii="Times New Roman" w:eastAsia="Times New Roman" w:hAnsi="Times New Roman"/>
          <w:color w:val="0A0A0A"/>
          <w:sz w:val="28"/>
          <w:szCs w:val="28"/>
          <w:lang w:val="kk-KZ"/>
        </w:rPr>
        <w:t>рлі компоненттік олеогельдер қосылған</w:t>
      </w:r>
      <w:r w:rsidR="00CC7B94" w:rsidRPr="00424100">
        <w:rPr>
          <w:rFonts w:ascii="Times New Roman" w:eastAsia="Times New Roman" w:hAnsi="Times New Roman"/>
          <w:color w:val="0A0A0A"/>
          <w:sz w:val="28"/>
          <w:szCs w:val="28"/>
          <w:lang w:val="kk-KZ"/>
        </w:rPr>
        <w:t xml:space="preserve"> тамақ өнімдері</w:t>
      </w:r>
    </w:p>
    <w:p w14:paraId="65DFA89D" w14:textId="77777777" w:rsidR="008F2469" w:rsidRPr="008F2469" w:rsidRDefault="008F2469" w:rsidP="00DF6401">
      <w:pPr>
        <w:autoSpaceDE w:val="0"/>
        <w:autoSpaceDN w:val="0"/>
        <w:adjustRightInd w:val="0"/>
        <w:spacing w:after="0" w:line="240" w:lineRule="auto"/>
        <w:jc w:val="center"/>
        <w:rPr>
          <w:rFonts w:ascii="Times New Roman" w:eastAsia="Times New Roman" w:hAnsi="Times New Roman"/>
          <w:color w:val="0A0A0A"/>
          <w:sz w:val="28"/>
          <w:szCs w:val="28"/>
          <w:highlight w:val="green"/>
          <w:lang w:val="kk-KZ"/>
        </w:rPr>
      </w:pPr>
    </w:p>
    <w:p w14:paraId="50548665" w14:textId="77777777" w:rsidR="00DF6401" w:rsidRPr="00903F1A" w:rsidRDefault="00DF6401" w:rsidP="00184BDD">
      <w:pPr>
        <w:autoSpaceDE w:val="0"/>
        <w:autoSpaceDN w:val="0"/>
        <w:adjustRightInd w:val="0"/>
        <w:spacing w:after="0" w:line="240" w:lineRule="auto"/>
        <w:jc w:val="both"/>
        <w:rPr>
          <w:rFonts w:ascii="Times New Roman" w:eastAsia="Times New Roman" w:hAnsi="Times New Roman"/>
          <w:color w:val="0A0A0A"/>
          <w:sz w:val="28"/>
          <w:szCs w:val="28"/>
          <w:lang w:val="kk-KZ"/>
        </w:rPr>
      </w:pPr>
      <w:r w:rsidRPr="00424100">
        <w:rPr>
          <w:rFonts w:ascii="Times New Roman" w:eastAsia="Times New Roman" w:hAnsi="Times New Roman"/>
          <w:color w:val="0A0A0A"/>
          <w:sz w:val="28"/>
          <w:szCs w:val="28"/>
          <w:lang w:val="kk-KZ"/>
        </w:rPr>
        <w:tab/>
      </w:r>
      <w:r w:rsidRPr="00F0793E">
        <w:rPr>
          <w:rFonts w:ascii="Times New Roman" w:eastAsia="Times New Roman" w:hAnsi="Times New Roman"/>
          <w:color w:val="0A0A0A"/>
          <w:sz w:val="28"/>
          <w:szCs w:val="28"/>
          <w:lang w:val="kk-KZ"/>
        </w:rPr>
        <w:t xml:space="preserve">Соңғы жылдардағы зерттеулер пирожныйлар мен гамбургерлер, шұжықтар, ашытылған шұжықтар </w:t>
      </w:r>
      <w:r w:rsidR="009544EF">
        <w:rPr>
          <w:rFonts w:ascii="Times New Roman" w:eastAsia="Times New Roman" w:hAnsi="Times New Roman"/>
          <w:color w:val="0A0A0A"/>
          <w:sz w:val="28"/>
          <w:szCs w:val="28"/>
          <w:lang w:val="kk-KZ"/>
        </w:rPr>
        <w:t>мен</w:t>
      </w:r>
      <w:r w:rsidRPr="00F0793E">
        <w:rPr>
          <w:rFonts w:ascii="Times New Roman" w:eastAsia="Times New Roman" w:hAnsi="Times New Roman"/>
          <w:color w:val="0A0A0A"/>
          <w:sz w:val="28"/>
          <w:szCs w:val="28"/>
          <w:lang w:val="kk-KZ"/>
        </w:rPr>
        <w:t xml:space="preserve"> бауыр </w:t>
      </w:r>
      <w:r w:rsidR="009254A4">
        <w:rPr>
          <w:rFonts w:ascii="Times New Roman" w:eastAsia="Times New Roman" w:hAnsi="Times New Roman"/>
          <w:color w:val="0A0A0A"/>
          <w:sz w:val="28"/>
          <w:szCs w:val="28"/>
          <w:lang w:val="kk-KZ"/>
        </w:rPr>
        <w:t>паштеттері</w:t>
      </w:r>
      <w:r w:rsidRPr="00F0793E">
        <w:rPr>
          <w:rFonts w:ascii="Times New Roman" w:eastAsia="Times New Roman" w:hAnsi="Times New Roman"/>
          <w:color w:val="0A0A0A"/>
          <w:sz w:val="28"/>
          <w:szCs w:val="28"/>
          <w:lang w:val="kk-KZ"/>
        </w:rPr>
        <w:t xml:space="preserve"> сияқты әртүрлі ет өнімдерінде олеогель жүйелерін қолданудың ықтимал мүмкіндіктерін </w:t>
      </w:r>
      <w:r w:rsidR="001F2E4B">
        <w:rPr>
          <w:rFonts w:ascii="Times New Roman" w:eastAsia="Times New Roman" w:hAnsi="Times New Roman"/>
          <w:color w:val="0A0A0A"/>
          <w:sz w:val="28"/>
          <w:szCs w:val="28"/>
          <w:lang w:val="kk-KZ"/>
        </w:rPr>
        <w:t>қарастырды</w:t>
      </w:r>
      <w:r w:rsidRPr="00F0793E">
        <w:rPr>
          <w:rFonts w:ascii="Times New Roman" w:eastAsia="Times New Roman" w:hAnsi="Times New Roman"/>
          <w:color w:val="0A0A0A"/>
          <w:sz w:val="28"/>
          <w:szCs w:val="28"/>
          <w:lang w:val="kk-KZ"/>
        </w:rPr>
        <w:t>.</w:t>
      </w:r>
      <w:r w:rsidR="00184BDD">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Майды құрылымдаудың ең перспекти</w:t>
      </w:r>
      <w:r w:rsidR="000B0530">
        <w:rPr>
          <w:rFonts w:ascii="Times New Roman" w:eastAsia="Times New Roman" w:hAnsi="Times New Roman"/>
          <w:color w:val="0A0A0A"/>
          <w:sz w:val="28"/>
          <w:szCs w:val="28"/>
          <w:lang w:val="kk-KZ"/>
        </w:rPr>
        <w:t>вті</w:t>
      </w:r>
      <w:r w:rsidR="000B0530" w:rsidRPr="00184BDD">
        <w:rPr>
          <w:rFonts w:ascii="Times New Roman" w:eastAsia="Times New Roman" w:hAnsi="Times New Roman"/>
          <w:color w:val="0A0A0A"/>
          <w:sz w:val="28"/>
          <w:szCs w:val="28"/>
          <w:lang w:val="kk-KZ"/>
        </w:rPr>
        <w:t xml:space="preserve"> әдістерінің бірі</w:t>
      </w:r>
      <w:r w:rsidR="000B0530">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w:t>
      </w:r>
      <w:r w:rsidR="000B0530">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өсімдік майын тікелей қосу арқылы кристалды бөлшект</w:t>
      </w:r>
      <w:r w:rsidR="00FB6FA0" w:rsidRPr="00184BDD">
        <w:rPr>
          <w:rFonts w:ascii="Times New Roman" w:eastAsia="Times New Roman" w:hAnsi="Times New Roman"/>
          <w:color w:val="0A0A0A"/>
          <w:sz w:val="28"/>
          <w:szCs w:val="28"/>
          <w:lang w:val="kk-KZ"/>
        </w:rPr>
        <w:t>ер</w:t>
      </w:r>
      <w:r w:rsidR="000B0530" w:rsidRPr="00184BDD">
        <w:rPr>
          <w:rFonts w:ascii="Times New Roman" w:eastAsia="Times New Roman" w:hAnsi="Times New Roman"/>
          <w:color w:val="0A0A0A"/>
          <w:sz w:val="28"/>
          <w:szCs w:val="28"/>
          <w:lang w:val="kk-KZ"/>
        </w:rPr>
        <w:t xml:space="preserve"> (моноацилглицериндер, май қышқылдары және балауыз</w:t>
      </w:r>
      <w:r w:rsidR="00FB6FA0" w:rsidRPr="00184BDD">
        <w:rPr>
          <w:rFonts w:ascii="Times New Roman" w:eastAsia="Times New Roman" w:hAnsi="Times New Roman"/>
          <w:color w:val="0A0A0A"/>
          <w:sz w:val="28"/>
          <w:szCs w:val="28"/>
          <w:lang w:val="kk-KZ"/>
        </w:rPr>
        <w:t>), супрамолекулалық құрылымдар</w:t>
      </w:r>
      <w:r w:rsidR="000B0530" w:rsidRPr="00184BDD">
        <w:rPr>
          <w:rFonts w:ascii="Times New Roman" w:eastAsia="Times New Roman" w:hAnsi="Times New Roman"/>
          <w:color w:val="0A0A0A"/>
          <w:sz w:val="28"/>
          <w:szCs w:val="28"/>
          <w:lang w:val="kk-KZ"/>
        </w:rPr>
        <w:t xml:space="preserve"> (</w:t>
      </w:r>
      <w:r w:rsidR="000B0530" w:rsidRPr="000B0530">
        <w:rPr>
          <w:rFonts w:ascii="Times New Roman" w:eastAsia="Times New Roman" w:hAnsi="Times New Roman"/>
          <w:color w:val="0A0A0A"/>
          <w:sz w:val="28"/>
          <w:szCs w:val="28"/>
        </w:rPr>
        <w:t>β</w:t>
      </w:r>
      <w:r w:rsidR="000B0530" w:rsidRPr="00184BDD">
        <w:rPr>
          <w:rFonts w:ascii="Times New Roman" w:eastAsia="Times New Roman" w:hAnsi="Times New Roman"/>
          <w:color w:val="0A0A0A"/>
          <w:sz w:val="28"/>
          <w:szCs w:val="28"/>
          <w:lang w:val="kk-KZ"/>
        </w:rPr>
        <w:t>-ситостерол</w:t>
      </w:r>
      <w:r w:rsidR="00184BDD">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w:t>
      </w:r>
      <w:r w:rsidR="00184BDD">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оризанол, лецитин</w:t>
      </w:r>
      <w:r w:rsidR="00184BDD">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w:t>
      </w:r>
      <w:r w:rsidR="00184BDD">
        <w:rPr>
          <w:rFonts w:ascii="Times New Roman" w:eastAsia="Times New Roman" w:hAnsi="Times New Roman"/>
          <w:color w:val="0A0A0A"/>
          <w:sz w:val="28"/>
          <w:szCs w:val="28"/>
          <w:lang w:val="kk-KZ"/>
        </w:rPr>
        <w:t xml:space="preserve"> </w:t>
      </w:r>
      <w:r w:rsidR="000B0530" w:rsidRPr="00184BDD">
        <w:rPr>
          <w:rFonts w:ascii="Times New Roman" w:eastAsia="Times New Roman" w:hAnsi="Times New Roman"/>
          <w:color w:val="0A0A0A"/>
          <w:sz w:val="28"/>
          <w:szCs w:val="28"/>
          <w:lang w:val="kk-KZ"/>
        </w:rPr>
        <w:t>ток</w:t>
      </w:r>
      <w:r w:rsidR="00FB6FA0" w:rsidRPr="00184BDD">
        <w:rPr>
          <w:rFonts w:ascii="Times New Roman" w:eastAsia="Times New Roman" w:hAnsi="Times New Roman"/>
          <w:color w:val="0A0A0A"/>
          <w:sz w:val="28"/>
          <w:szCs w:val="28"/>
          <w:lang w:val="kk-KZ"/>
        </w:rPr>
        <w:t>оферол) және полимерлі қосылыс</w:t>
      </w:r>
      <w:r w:rsidR="00FB6FA0">
        <w:rPr>
          <w:rFonts w:ascii="Times New Roman" w:eastAsia="Times New Roman" w:hAnsi="Times New Roman"/>
          <w:color w:val="0A0A0A"/>
          <w:sz w:val="28"/>
          <w:szCs w:val="28"/>
          <w:lang w:val="kk-KZ"/>
        </w:rPr>
        <w:t>тар</w:t>
      </w:r>
      <w:r w:rsidR="000B0530" w:rsidRPr="00184BDD">
        <w:rPr>
          <w:rFonts w:ascii="Times New Roman" w:eastAsia="Times New Roman" w:hAnsi="Times New Roman"/>
          <w:color w:val="0A0A0A"/>
          <w:sz w:val="28"/>
          <w:szCs w:val="28"/>
          <w:lang w:val="kk-KZ"/>
        </w:rPr>
        <w:t xml:space="preserve"> (этил целлюлоза) </w:t>
      </w:r>
      <w:r w:rsidR="00FB6FA0">
        <w:rPr>
          <w:rFonts w:ascii="Times New Roman" w:eastAsia="Times New Roman" w:hAnsi="Times New Roman"/>
          <w:color w:val="0A0A0A"/>
          <w:sz w:val="28"/>
          <w:szCs w:val="28"/>
          <w:lang w:val="kk-KZ"/>
        </w:rPr>
        <w:t>арқылы</w:t>
      </w:r>
      <w:r w:rsidR="000B0530" w:rsidRPr="00184BDD">
        <w:rPr>
          <w:rFonts w:ascii="Times New Roman" w:eastAsia="Times New Roman" w:hAnsi="Times New Roman"/>
          <w:color w:val="0A0A0A"/>
          <w:sz w:val="28"/>
          <w:szCs w:val="28"/>
          <w:lang w:val="kk-KZ"/>
        </w:rPr>
        <w:t xml:space="preserve"> </w:t>
      </w:r>
      <w:r w:rsidR="000B0530" w:rsidRPr="00A934B5">
        <w:rPr>
          <w:rFonts w:ascii="Times New Roman" w:eastAsia="Times New Roman" w:hAnsi="Times New Roman"/>
          <w:color w:val="0A0A0A"/>
          <w:sz w:val="28"/>
          <w:szCs w:val="28"/>
          <w:lang w:val="kk-KZ"/>
        </w:rPr>
        <w:t>органогелдеу</w:t>
      </w:r>
      <w:r w:rsidR="00184BDD" w:rsidRPr="00A934B5">
        <w:rPr>
          <w:rFonts w:ascii="Times New Roman" w:eastAsia="Times New Roman" w:hAnsi="Times New Roman"/>
          <w:color w:val="0A0A0A"/>
          <w:sz w:val="28"/>
          <w:szCs w:val="28"/>
          <w:lang w:val="kk-KZ"/>
        </w:rPr>
        <w:t xml:space="preserve"> [</w:t>
      </w:r>
      <w:r w:rsidR="004E3EC4">
        <w:rPr>
          <w:rFonts w:ascii="Times New Roman" w:eastAsia="Times New Roman" w:hAnsi="Times New Roman"/>
          <w:color w:val="0A0A0A"/>
          <w:sz w:val="28"/>
          <w:szCs w:val="28"/>
          <w:lang w:val="kk-KZ"/>
        </w:rPr>
        <w:t>67</w:t>
      </w:r>
      <w:r w:rsidR="00184BDD" w:rsidRPr="00A934B5">
        <w:rPr>
          <w:rFonts w:ascii="Times New Roman" w:eastAsia="Times New Roman" w:hAnsi="Times New Roman"/>
          <w:color w:val="0A0A0A"/>
          <w:sz w:val="28"/>
          <w:szCs w:val="28"/>
          <w:lang w:val="kk-KZ"/>
        </w:rPr>
        <w:t>]</w:t>
      </w:r>
      <w:r w:rsidR="00FB6FA0" w:rsidRPr="00A934B5">
        <w:rPr>
          <w:rFonts w:ascii="Times New Roman" w:eastAsia="Times New Roman" w:hAnsi="Times New Roman"/>
          <w:color w:val="0A0A0A"/>
          <w:sz w:val="28"/>
          <w:szCs w:val="28"/>
          <w:lang w:val="kk-KZ"/>
        </w:rPr>
        <w:t>.</w:t>
      </w:r>
    </w:p>
    <w:p w14:paraId="55B4B817" w14:textId="77777777" w:rsidR="00184BDD" w:rsidRPr="00A934B5" w:rsidRDefault="00184BDD" w:rsidP="00184BDD">
      <w:pPr>
        <w:autoSpaceDE w:val="0"/>
        <w:autoSpaceDN w:val="0"/>
        <w:adjustRightInd w:val="0"/>
        <w:spacing w:after="0" w:line="240" w:lineRule="auto"/>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ab/>
        <w:t>Органогел</w:t>
      </w:r>
      <w:r w:rsidR="004A6693" w:rsidRPr="00A934B5">
        <w:rPr>
          <w:rFonts w:ascii="Times New Roman" w:eastAsia="Times New Roman" w:hAnsi="Times New Roman"/>
          <w:color w:val="0A0A0A"/>
          <w:sz w:val="28"/>
          <w:szCs w:val="28"/>
          <w:lang w:val="kk-KZ"/>
        </w:rPr>
        <w:t>деушіштер</w:t>
      </w:r>
      <w:r w:rsidRPr="00A934B5">
        <w:rPr>
          <w:rFonts w:ascii="Times New Roman" w:eastAsia="Times New Roman" w:hAnsi="Times New Roman"/>
          <w:color w:val="0A0A0A"/>
          <w:sz w:val="28"/>
          <w:szCs w:val="28"/>
          <w:lang w:val="kk-KZ"/>
        </w:rPr>
        <w:t xml:space="preserve"> майды төмен концентрацияда да тұрақтандыратын және олеогельдерге сәйкес қаттылықты қамтамасыз ететін кристалды триацилглицерин желілерін құра алады.</w:t>
      </w:r>
      <w:r w:rsidR="008B03BF" w:rsidRPr="00A934B5">
        <w:rPr>
          <w:rFonts w:ascii="Times New Roman" w:eastAsia="Times New Roman" w:hAnsi="Times New Roman"/>
          <w:color w:val="0A0A0A"/>
          <w:sz w:val="28"/>
          <w:szCs w:val="28"/>
          <w:lang w:val="kk-KZ"/>
        </w:rPr>
        <w:t xml:space="preserve"> Бұл </w:t>
      </w:r>
      <w:r w:rsidR="003F2D4E" w:rsidRPr="00A934B5">
        <w:rPr>
          <w:rFonts w:ascii="Times New Roman" w:eastAsia="Times New Roman" w:hAnsi="Times New Roman"/>
          <w:color w:val="0A0A0A"/>
          <w:sz w:val="28"/>
          <w:szCs w:val="28"/>
          <w:lang w:val="kk-KZ"/>
        </w:rPr>
        <w:t>ерекшелік</w:t>
      </w:r>
      <w:r w:rsidR="008B03BF" w:rsidRPr="00A934B5">
        <w:rPr>
          <w:rFonts w:ascii="Times New Roman" w:eastAsia="Times New Roman" w:hAnsi="Times New Roman"/>
          <w:color w:val="0A0A0A"/>
          <w:sz w:val="28"/>
          <w:szCs w:val="28"/>
          <w:lang w:val="kk-KZ"/>
        </w:rPr>
        <w:t xml:space="preserve"> оларды ет өнімдерінде қолдануды жеңілдетеді</w:t>
      </w:r>
      <w:r w:rsidR="003F2D4E" w:rsidRPr="00A934B5">
        <w:rPr>
          <w:rFonts w:ascii="Times New Roman" w:eastAsia="Times New Roman" w:hAnsi="Times New Roman"/>
          <w:color w:val="0A0A0A"/>
          <w:sz w:val="28"/>
          <w:szCs w:val="28"/>
          <w:lang w:val="kk-KZ"/>
        </w:rPr>
        <w:t xml:space="preserve"> [</w:t>
      </w:r>
      <w:r w:rsidR="004E3EC4">
        <w:rPr>
          <w:rFonts w:ascii="Times New Roman" w:eastAsia="Times New Roman" w:hAnsi="Times New Roman"/>
          <w:color w:val="0A0A0A"/>
          <w:sz w:val="28"/>
          <w:szCs w:val="28"/>
          <w:lang w:val="kk-KZ"/>
        </w:rPr>
        <w:t>68</w:t>
      </w:r>
      <w:r w:rsidR="003F2D4E" w:rsidRPr="00A934B5">
        <w:rPr>
          <w:rFonts w:ascii="Times New Roman" w:eastAsia="Times New Roman" w:hAnsi="Times New Roman"/>
          <w:color w:val="0A0A0A"/>
          <w:sz w:val="28"/>
          <w:szCs w:val="28"/>
          <w:lang w:val="kk-KZ"/>
        </w:rPr>
        <w:t>].</w:t>
      </w:r>
      <w:r w:rsidR="004A6693" w:rsidRPr="00A934B5">
        <w:rPr>
          <w:rFonts w:ascii="Times New Roman" w:eastAsia="Times New Roman" w:hAnsi="Times New Roman"/>
          <w:color w:val="0A0A0A"/>
          <w:sz w:val="28"/>
          <w:szCs w:val="28"/>
          <w:lang w:val="kk-KZ"/>
        </w:rPr>
        <w:t xml:space="preserve"> Тағы бір маңызды аспект – органогелдеуіштерді таңдау өнімнің соңғы қасиеттеріне айтарлықтай әсер етеді</w:t>
      </w:r>
      <w:r w:rsidR="00E70219" w:rsidRPr="00A934B5">
        <w:rPr>
          <w:rFonts w:ascii="Times New Roman" w:eastAsia="Times New Roman" w:hAnsi="Times New Roman"/>
          <w:color w:val="0A0A0A"/>
          <w:sz w:val="28"/>
          <w:szCs w:val="28"/>
          <w:lang w:val="kk-KZ"/>
        </w:rPr>
        <w:t>.</w:t>
      </w:r>
    </w:p>
    <w:p w14:paraId="11073DAC" w14:textId="77777777" w:rsidR="00250056" w:rsidRPr="00EA328E" w:rsidRDefault="00E70219" w:rsidP="00184BDD">
      <w:pPr>
        <w:autoSpaceDE w:val="0"/>
        <w:autoSpaceDN w:val="0"/>
        <w:adjustRightInd w:val="0"/>
        <w:spacing w:after="0" w:line="240" w:lineRule="auto"/>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ab/>
        <w:t>Керісінше, полимерлі органогелдеуіштер осы мағынада үлкен потенциалды көрсетеді, өйткені олардың көпшілігі тағамдық және арзан болып келеді.</w:t>
      </w:r>
      <w:r w:rsidR="00250056" w:rsidRPr="00A934B5">
        <w:rPr>
          <w:rFonts w:ascii="Times New Roman" w:eastAsia="Times New Roman" w:hAnsi="Times New Roman"/>
          <w:color w:val="0A0A0A"/>
          <w:sz w:val="28"/>
          <w:szCs w:val="28"/>
          <w:lang w:val="kk-KZ"/>
        </w:rPr>
        <w:t xml:space="preserve"> Осылайша, Марангони тобы ет өнімдеріндегі майларды құрылымдау үшін этилцеллюлозаны көп зерттеді </w:t>
      </w:r>
      <w:r w:rsidR="001F2CAE" w:rsidRPr="00A934B5">
        <w:rPr>
          <w:rFonts w:ascii="Times New Roman" w:eastAsia="Times New Roman" w:hAnsi="Times New Roman"/>
          <w:color w:val="0A0A0A"/>
          <w:sz w:val="28"/>
          <w:szCs w:val="28"/>
          <w:lang w:val="kk-KZ"/>
        </w:rPr>
        <w:t>[</w:t>
      </w:r>
      <w:r w:rsidR="004E3EC4">
        <w:rPr>
          <w:rFonts w:ascii="Times New Roman" w:eastAsia="Times New Roman" w:hAnsi="Times New Roman"/>
          <w:color w:val="0A0A0A"/>
          <w:sz w:val="28"/>
          <w:szCs w:val="28"/>
          <w:lang w:val="kk-KZ"/>
        </w:rPr>
        <w:t>69</w:t>
      </w:r>
      <w:r w:rsidR="001F2CAE" w:rsidRPr="00A934B5">
        <w:rPr>
          <w:rFonts w:ascii="Times New Roman" w:eastAsia="Times New Roman" w:hAnsi="Times New Roman"/>
          <w:color w:val="0A0A0A"/>
          <w:sz w:val="28"/>
          <w:szCs w:val="28"/>
          <w:lang w:val="kk-KZ"/>
        </w:rPr>
        <w:t>,</w:t>
      </w:r>
      <w:r w:rsidR="004E3EC4">
        <w:rPr>
          <w:rFonts w:ascii="Times New Roman" w:eastAsia="Times New Roman" w:hAnsi="Times New Roman"/>
          <w:color w:val="0A0A0A"/>
          <w:sz w:val="28"/>
          <w:szCs w:val="28"/>
          <w:lang w:val="kk-KZ"/>
        </w:rPr>
        <w:t>70</w:t>
      </w:r>
      <w:r w:rsidR="001F2CAE" w:rsidRPr="00A934B5">
        <w:rPr>
          <w:rFonts w:ascii="Times New Roman" w:eastAsia="Times New Roman" w:hAnsi="Times New Roman"/>
          <w:color w:val="0A0A0A"/>
          <w:sz w:val="28"/>
          <w:szCs w:val="28"/>
          <w:lang w:val="kk-KZ"/>
        </w:rPr>
        <w:t>,</w:t>
      </w:r>
      <w:r w:rsidR="004E3EC4">
        <w:rPr>
          <w:rFonts w:ascii="Times New Roman" w:eastAsia="Times New Roman" w:hAnsi="Times New Roman"/>
          <w:color w:val="0A0A0A"/>
          <w:sz w:val="28"/>
          <w:szCs w:val="28"/>
          <w:lang w:val="kk-KZ"/>
        </w:rPr>
        <w:t>71</w:t>
      </w:r>
      <w:r w:rsidR="00250056" w:rsidRPr="00A934B5">
        <w:rPr>
          <w:rFonts w:ascii="Times New Roman" w:eastAsia="Times New Roman" w:hAnsi="Times New Roman"/>
          <w:color w:val="0A0A0A"/>
          <w:sz w:val="28"/>
          <w:szCs w:val="28"/>
          <w:lang w:val="kk-KZ"/>
        </w:rPr>
        <w:t xml:space="preserve">]. Батыс елдерінде бұл полимер басқа биополимерлер (ксантан сағызы, акация сағызы, </w:t>
      </w:r>
      <w:r w:rsidR="00250056" w:rsidRPr="00A934B5">
        <w:rPr>
          <w:rFonts w:ascii="Times New Roman" w:eastAsia="Times New Roman" w:hAnsi="Times New Roman"/>
          <w:color w:val="0A0A0A"/>
          <w:sz w:val="28"/>
          <w:szCs w:val="28"/>
          <w:lang w:val="kk-KZ"/>
        </w:rPr>
        <w:lastRenderedPageBreak/>
        <w:t>гидроксипропилметилцеллюлоза, метилцеллюлоза, гуар сағызы және т.б.) сияқты тағамдарда тікелей қолдануға рұқсат етілген.</w:t>
      </w:r>
    </w:p>
    <w:p w14:paraId="5DD5B7DD" w14:textId="77777777" w:rsidR="00226A15" w:rsidRPr="00A934B5" w:rsidRDefault="00226A15" w:rsidP="00226A15">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Өсімдік майлары мен жануарлар майлары дайын өнімнің құрылымын қалыптастыруға үлкен үлес қосатындықтан, өнімнің тұтынушылық қасиеттерін сақтай отырып, оларды толығымен ауыстыру қиынға соғады. Алайда, олеогельдердің құрылымдық және реологиялық сипаттамалары қатты майдың ұқсас көрсеткіштерінен ерекшеленетініне қарамастан, оларды тамақ өнімдерінің рецептурасына енгізген кезде дәстүрлі өнімдермен салыстыруға болатын дайын өнімдерді алуға болады.</w:t>
      </w:r>
    </w:p>
    <w:p w14:paraId="6AFB84F4" w14:textId="77777777" w:rsidR="003B1FC5" w:rsidRPr="00A934B5" w:rsidRDefault="005365BB" w:rsidP="00813D4A">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 xml:space="preserve">Олеогельдерді тамақ өнімдерінің құрамына енгізген кезде майдың функциялары тағамның түріне, дәлірек айтқанда құрамы мен қасиеттеріне байланысты екенін ескеру қажет. </w:t>
      </w:r>
      <w:r w:rsidR="003B1FC5" w:rsidRPr="00A934B5">
        <w:rPr>
          <w:rFonts w:ascii="Times New Roman" w:eastAsia="Times New Roman" w:hAnsi="Times New Roman"/>
          <w:color w:val="0A0A0A"/>
          <w:sz w:val="28"/>
          <w:szCs w:val="28"/>
          <w:lang w:val="kk-KZ"/>
        </w:rPr>
        <w:t>Мысалы, нан өнімдерінің құрамында май құрылымды қалыптастыруға қатысады (аэрация, ұзақ уақыт жұмсақтықты сақтау, эмульсия және ылғалды сақтау) [</w:t>
      </w:r>
      <w:r w:rsidR="00C84AD3">
        <w:rPr>
          <w:rFonts w:ascii="Times New Roman" w:eastAsia="Times New Roman" w:hAnsi="Times New Roman"/>
          <w:color w:val="0A0A0A"/>
          <w:sz w:val="28"/>
          <w:szCs w:val="28"/>
          <w:lang w:val="kk-KZ"/>
        </w:rPr>
        <w:t>72</w:t>
      </w:r>
      <w:r w:rsidR="003B1FC5" w:rsidRPr="00A934B5">
        <w:rPr>
          <w:rFonts w:ascii="Times New Roman" w:eastAsia="Times New Roman" w:hAnsi="Times New Roman"/>
          <w:color w:val="0A0A0A"/>
          <w:sz w:val="28"/>
          <w:szCs w:val="28"/>
          <w:lang w:val="kk-KZ"/>
        </w:rPr>
        <w:t>], шұжықтарға түс, дәм, шырындылық береді, реологиялық және физика-химиялық көрсеткіштерді қалыптастыруға қатысады [</w:t>
      </w:r>
      <w:r w:rsidR="00C84AD3">
        <w:rPr>
          <w:rFonts w:ascii="Times New Roman" w:eastAsia="Times New Roman" w:hAnsi="Times New Roman"/>
          <w:color w:val="0A0A0A"/>
          <w:sz w:val="28"/>
          <w:szCs w:val="28"/>
          <w:lang w:val="kk-KZ"/>
        </w:rPr>
        <w:t>73</w:t>
      </w:r>
      <w:r w:rsidR="003B1FC5" w:rsidRPr="00A934B5">
        <w:rPr>
          <w:rFonts w:ascii="Times New Roman" w:eastAsia="Times New Roman" w:hAnsi="Times New Roman"/>
          <w:color w:val="0A0A0A"/>
          <w:sz w:val="28"/>
          <w:szCs w:val="28"/>
          <w:lang w:val="kk-KZ"/>
        </w:rPr>
        <w:t>].</w:t>
      </w:r>
    </w:p>
    <w:p w14:paraId="4E288584" w14:textId="77777777" w:rsidR="009402FC" w:rsidRPr="00A934B5" w:rsidRDefault="007B12E6" w:rsidP="00884269">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Ет өнімдерінің технологиясында әр түрлі өсімдік майлары мен құрылымдарға негізделген олеогельдерді рецептураға қосу дайын өнімнің май қышқылының профилін өзгертуге мүмкіндік береді, органолептикалық және реологиялық көрсеткіштері мен тотығуға төзімділігі өзгереді.</w:t>
      </w:r>
      <w:r w:rsidR="006D4BA8" w:rsidRPr="00A934B5">
        <w:rPr>
          <w:rFonts w:ascii="Times New Roman" w:eastAsia="Times New Roman" w:hAnsi="Times New Roman"/>
          <w:color w:val="0A0A0A"/>
          <w:sz w:val="28"/>
          <w:szCs w:val="28"/>
          <w:lang w:val="kk-KZ"/>
        </w:rPr>
        <w:t xml:space="preserve"> </w:t>
      </w:r>
      <w:r w:rsidR="00343D74" w:rsidRPr="00A934B5">
        <w:rPr>
          <w:rFonts w:ascii="Times New Roman" w:eastAsia="Times New Roman" w:hAnsi="Times New Roman"/>
          <w:color w:val="0A0A0A"/>
          <w:sz w:val="28"/>
          <w:szCs w:val="28"/>
          <w:lang w:val="kk-KZ"/>
        </w:rPr>
        <w:t>Бақылау өніміндегі жалпы майдың 50% - на дейін (болонья шұжықтары) олеогельге алмастыру [</w:t>
      </w:r>
      <w:r w:rsidR="00C84AD3">
        <w:rPr>
          <w:rFonts w:ascii="Times New Roman" w:eastAsia="Times New Roman" w:hAnsi="Times New Roman"/>
          <w:color w:val="0A0A0A"/>
          <w:sz w:val="28"/>
          <w:szCs w:val="28"/>
          <w:lang w:val="kk-KZ"/>
        </w:rPr>
        <w:t>74</w:t>
      </w:r>
      <w:r w:rsidR="00E6244A"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75</w:t>
      </w:r>
      <w:r w:rsidR="00343D74" w:rsidRPr="00A934B5">
        <w:rPr>
          <w:rFonts w:ascii="Times New Roman" w:eastAsia="Times New Roman" w:hAnsi="Times New Roman"/>
          <w:color w:val="0A0A0A"/>
          <w:sz w:val="28"/>
          <w:szCs w:val="28"/>
          <w:lang w:val="kk-KZ"/>
        </w:rPr>
        <w:t>] май қышқылдарының профилін жақсартады және дәстүрлі өніммен салыстырғанда құрылымы мен органолептикалық көрсеткіштерінің өзгеруіне әкелмейді.</w:t>
      </w:r>
    </w:p>
    <w:p w14:paraId="039702FB" w14:textId="77777777" w:rsidR="0028490F" w:rsidRPr="00A934B5" w:rsidRDefault="00846AE8" w:rsidP="00884269">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Франкфурт шұжықтарының</w:t>
      </w:r>
      <w:r w:rsidR="009402FC" w:rsidRPr="00A934B5">
        <w:rPr>
          <w:rFonts w:ascii="Times New Roman" w:eastAsia="Times New Roman" w:hAnsi="Times New Roman"/>
          <w:color w:val="0A0A0A"/>
          <w:sz w:val="28"/>
          <w:szCs w:val="28"/>
          <w:lang w:val="kk-KZ"/>
        </w:rPr>
        <w:t xml:space="preserve"> құрамына олеогельдерді енгізу </w:t>
      </w:r>
      <w:r w:rsidRPr="00A934B5">
        <w:rPr>
          <w:rFonts w:ascii="Times New Roman" w:eastAsia="Times New Roman" w:hAnsi="Times New Roman"/>
          <w:color w:val="0A0A0A"/>
          <w:sz w:val="28"/>
          <w:szCs w:val="28"/>
          <w:lang w:val="kk-KZ"/>
        </w:rPr>
        <w:t xml:space="preserve">бастапқы өніммен салыстыруға болатын құрылымы мен физика-химиялық көрсеткіштері бойынша дайын өнімді алуға мүмкіндік береді. Сонымен қатар, олеогельде зығыр майын қолданған кезде май қышқылдарының профилі жақсарады, бірақ дайын </w:t>
      </w:r>
      <w:r w:rsidR="009402FC" w:rsidRPr="00A934B5">
        <w:rPr>
          <w:rFonts w:ascii="Times New Roman" w:eastAsia="Times New Roman" w:hAnsi="Times New Roman"/>
          <w:color w:val="0A0A0A"/>
          <w:sz w:val="28"/>
          <w:szCs w:val="28"/>
          <w:lang w:val="kk-KZ"/>
        </w:rPr>
        <w:t>шұжықтар сары реңкке ие болады</w:t>
      </w:r>
      <w:r w:rsidRPr="00A934B5">
        <w:rPr>
          <w:rFonts w:ascii="Times New Roman" w:eastAsia="Times New Roman" w:hAnsi="Times New Roman"/>
          <w:color w:val="0A0A0A"/>
          <w:sz w:val="28"/>
          <w:szCs w:val="28"/>
          <w:lang w:val="kk-KZ"/>
        </w:rPr>
        <w:t xml:space="preserve">. Соя майы мен күріш кебегінің балауызына негізделген олеогельді қолданған жағдайда </w:t>
      </w:r>
      <w:r w:rsidR="009402FC" w:rsidRPr="00A934B5">
        <w:rPr>
          <w:rFonts w:ascii="Times New Roman" w:eastAsia="Times New Roman" w:hAnsi="Times New Roman"/>
          <w:color w:val="0A0A0A"/>
          <w:sz w:val="28"/>
          <w:szCs w:val="28"/>
          <w:lang w:val="kk-KZ"/>
        </w:rPr>
        <w:t>дәмдік көрсеткіштер төмендейді</w:t>
      </w:r>
      <w:r w:rsidRPr="00A934B5">
        <w:rPr>
          <w:rFonts w:ascii="Times New Roman" w:eastAsia="Times New Roman" w:hAnsi="Times New Roman"/>
          <w:color w:val="0A0A0A"/>
          <w:sz w:val="28"/>
          <w:szCs w:val="28"/>
          <w:lang w:val="kk-KZ"/>
        </w:rPr>
        <w:t>, бұл тұтынушылардың бағалауына теріс әсер етеді. Шикі кептірілген шұжық құрамындағы майды олеогельге (γ-оризанол мен β-ситостерол қоспасымен немесе балауызбен құрылымдалған зығыр майы) алмастырғанда кептіру кезінде жүретін процестерден пайда болатын өзгерістерге байланысты бастапқы өніммен салыстырғанда органолептикалық көрсеткіштері төмендеген қатты өнім алынады</w:t>
      </w:r>
      <w:r w:rsidR="00023C29" w:rsidRPr="00A934B5">
        <w:rPr>
          <w:rFonts w:ascii="Times New Roman" w:eastAsia="Times New Roman" w:hAnsi="Times New Roman"/>
          <w:color w:val="0A0A0A"/>
          <w:sz w:val="28"/>
          <w:szCs w:val="28"/>
          <w:lang w:val="kk-KZ"/>
        </w:rPr>
        <w:t>. Олеогельдерді ет өнімдерінің құрамына енгізудегі кемшіліктердің бірі - липидтердің тотығу процесі, тотығу көрсеткіштері бақылау өніміне қарағанда жоғары, бірақ процесс бақылау үлгіл</w:t>
      </w:r>
      <w:r w:rsidR="009402FC" w:rsidRPr="00A934B5">
        <w:rPr>
          <w:rFonts w:ascii="Times New Roman" w:eastAsia="Times New Roman" w:hAnsi="Times New Roman"/>
          <w:color w:val="0A0A0A"/>
          <w:sz w:val="28"/>
          <w:szCs w:val="28"/>
          <w:lang w:val="kk-KZ"/>
        </w:rPr>
        <w:t>еріндегідей динамикамен жүреді</w:t>
      </w:r>
      <w:r w:rsidR="00023C29" w:rsidRPr="00A934B5">
        <w:rPr>
          <w:rFonts w:ascii="Times New Roman" w:eastAsia="Times New Roman" w:hAnsi="Times New Roman"/>
          <w:color w:val="0A0A0A"/>
          <w:sz w:val="28"/>
          <w:szCs w:val="28"/>
          <w:lang w:val="kk-KZ"/>
        </w:rPr>
        <w:t>.</w:t>
      </w:r>
      <w:r w:rsidR="0028490F" w:rsidRPr="00A934B5">
        <w:rPr>
          <w:rFonts w:ascii="Times New Roman" w:eastAsia="Times New Roman" w:hAnsi="Times New Roman"/>
          <w:color w:val="0A0A0A"/>
          <w:sz w:val="28"/>
          <w:szCs w:val="28"/>
          <w:lang w:val="kk-KZ"/>
        </w:rPr>
        <w:t xml:space="preserve"> </w:t>
      </w:r>
      <w:r w:rsidR="00023C29" w:rsidRPr="00A934B5">
        <w:rPr>
          <w:rFonts w:ascii="Times New Roman" w:eastAsia="Times New Roman" w:hAnsi="Times New Roman"/>
          <w:color w:val="0A0A0A"/>
          <w:sz w:val="28"/>
          <w:szCs w:val="28"/>
          <w:lang w:val="kk-KZ"/>
        </w:rPr>
        <w:t xml:space="preserve">Сонымен қатар, </w:t>
      </w:r>
      <w:r w:rsidR="00C52850" w:rsidRPr="00A934B5">
        <w:rPr>
          <w:rFonts w:ascii="Times New Roman" w:eastAsia="Times New Roman" w:hAnsi="Times New Roman"/>
          <w:color w:val="0A0A0A"/>
          <w:sz w:val="28"/>
          <w:szCs w:val="28"/>
          <w:lang w:val="kk-KZ"/>
        </w:rPr>
        <w:t xml:space="preserve">аспаздық </w:t>
      </w:r>
      <w:r w:rsidR="00023C29" w:rsidRPr="00A934B5">
        <w:rPr>
          <w:rFonts w:ascii="Times New Roman" w:eastAsia="Times New Roman" w:hAnsi="Times New Roman"/>
          <w:color w:val="0A0A0A"/>
          <w:sz w:val="28"/>
          <w:szCs w:val="28"/>
          <w:lang w:val="kk-KZ"/>
        </w:rPr>
        <w:t xml:space="preserve">ет өнімдерінің құрамындағы олеогельге (балауызбен құрылымдалған күнжіт майы) </w:t>
      </w:r>
      <w:r w:rsidR="00C52850" w:rsidRPr="00A934B5">
        <w:rPr>
          <w:rFonts w:ascii="Times New Roman" w:eastAsia="Times New Roman" w:hAnsi="Times New Roman"/>
          <w:color w:val="0A0A0A"/>
          <w:sz w:val="28"/>
          <w:szCs w:val="28"/>
          <w:lang w:val="kk-KZ"/>
        </w:rPr>
        <w:t>жануар майының 50% - на дейін алма</w:t>
      </w:r>
      <w:r w:rsidR="00023C29" w:rsidRPr="00A934B5">
        <w:rPr>
          <w:rFonts w:ascii="Times New Roman" w:eastAsia="Times New Roman" w:hAnsi="Times New Roman"/>
          <w:color w:val="0A0A0A"/>
          <w:sz w:val="28"/>
          <w:szCs w:val="28"/>
          <w:lang w:val="kk-KZ"/>
        </w:rPr>
        <w:t>стыру дайын өнімдердің тотығу тұрақтылығы кө</w:t>
      </w:r>
      <w:r w:rsidR="00C52850" w:rsidRPr="00A934B5">
        <w:rPr>
          <w:rFonts w:ascii="Times New Roman" w:eastAsia="Times New Roman" w:hAnsi="Times New Roman"/>
          <w:color w:val="0A0A0A"/>
          <w:sz w:val="28"/>
          <w:szCs w:val="28"/>
          <w:lang w:val="kk-KZ"/>
        </w:rPr>
        <w:t>рсеткіштерінің өзгеруіне әкелме</w:t>
      </w:r>
      <w:r w:rsidR="009402FC" w:rsidRPr="00A934B5">
        <w:rPr>
          <w:rFonts w:ascii="Times New Roman" w:eastAsia="Times New Roman" w:hAnsi="Times New Roman"/>
          <w:color w:val="0A0A0A"/>
          <w:sz w:val="28"/>
          <w:szCs w:val="28"/>
          <w:lang w:val="kk-KZ"/>
        </w:rPr>
        <w:t>ді</w:t>
      </w:r>
      <w:r w:rsidR="00023C29" w:rsidRPr="00A934B5">
        <w:rPr>
          <w:rFonts w:ascii="Times New Roman" w:eastAsia="Times New Roman" w:hAnsi="Times New Roman"/>
          <w:color w:val="0A0A0A"/>
          <w:sz w:val="28"/>
          <w:szCs w:val="28"/>
          <w:lang w:val="kk-KZ"/>
        </w:rPr>
        <w:t>.</w:t>
      </w:r>
      <w:r w:rsidR="00884269" w:rsidRPr="00A934B5">
        <w:rPr>
          <w:rFonts w:ascii="Times New Roman" w:eastAsia="Times New Roman" w:hAnsi="Times New Roman"/>
          <w:color w:val="0A0A0A"/>
          <w:sz w:val="28"/>
          <w:szCs w:val="28"/>
          <w:lang w:val="kk-KZ"/>
        </w:rPr>
        <w:t xml:space="preserve"> </w:t>
      </w:r>
      <w:r w:rsidR="0028490F" w:rsidRPr="00A934B5">
        <w:rPr>
          <w:rFonts w:ascii="Times New Roman" w:eastAsia="Times New Roman" w:hAnsi="Times New Roman"/>
          <w:color w:val="0A0A0A"/>
          <w:sz w:val="28"/>
          <w:szCs w:val="28"/>
          <w:lang w:val="kk-KZ"/>
        </w:rPr>
        <w:t xml:space="preserve">Зерттеуде тотығу процестерін бәсеңдету үшін ет өнімдерінің </w:t>
      </w:r>
      <w:r w:rsidR="0028490F" w:rsidRPr="00A934B5">
        <w:rPr>
          <w:rFonts w:ascii="Times New Roman" w:eastAsia="Times New Roman" w:hAnsi="Times New Roman"/>
          <w:color w:val="0A0A0A"/>
          <w:sz w:val="28"/>
          <w:szCs w:val="28"/>
          <w:lang w:val="kk-KZ"/>
        </w:rPr>
        <w:lastRenderedPageBreak/>
        <w:t>құрамындағы олеогельдер рецептурасына куркумин енгізілді, бұл липидтердің тотығу жылдамдығын төмендетеді</w:t>
      </w:r>
      <w:r w:rsidR="009402FC" w:rsidRPr="00A934B5">
        <w:rPr>
          <w:rFonts w:ascii="Times New Roman" w:eastAsia="Times New Roman" w:hAnsi="Times New Roman"/>
          <w:color w:val="0A0A0A"/>
          <w:sz w:val="28"/>
          <w:szCs w:val="28"/>
          <w:lang w:val="kk-KZ"/>
        </w:rPr>
        <w:t xml:space="preserve"> [</w:t>
      </w:r>
      <w:r w:rsidR="00C84AD3">
        <w:rPr>
          <w:rFonts w:ascii="Times New Roman" w:eastAsia="Times New Roman" w:hAnsi="Times New Roman"/>
          <w:color w:val="0A0A0A"/>
          <w:sz w:val="28"/>
          <w:szCs w:val="28"/>
          <w:lang w:val="kk-KZ"/>
        </w:rPr>
        <w:t>76</w:t>
      </w:r>
      <w:r w:rsidR="002B06CB"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77</w:t>
      </w:r>
      <w:r w:rsidR="002B06CB"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78</w:t>
      </w:r>
      <w:r w:rsidR="002B06CB"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79</w:t>
      </w:r>
      <w:r w:rsidR="002B06CB"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80</w:t>
      </w:r>
      <w:r w:rsidR="002B06CB" w:rsidRPr="00A934B5">
        <w:rPr>
          <w:rFonts w:ascii="Times New Roman" w:eastAsia="Times New Roman" w:hAnsi="Times New Roman"/>
          <w:color w:val="0A0A0A"/>
          <w:sz w:val="28"/>
          <w:szCs w:val="28"/>
          <w:lang w:val="kk-KZ"/>
        </w:rPr>
        <w:t>,</w:t>
      </w:r>
      <w:r w:rsidR="00C84AD3">
        <w:rPr>
          <w:rFonts w:ascii="Times New Roman" w:eastAsia="Times New Roman" w:hAnsi="Times New Roman"/>
          <w:color w:val="0A0A0A"/>
          <w:sz w:val="28"/>
          <w:szCs w:val="28"/>
          <w:lang w:val="kk-KZ"/>
        </w:rPr>
        <w:t>81</w:t>
      </w:r>
      <w:r w:rsidR="009402FC" w:rsidRPr="00A934B5">
        <w:rPr>
          <w:rFonts w:ascii="Times New Roman" w:eastAsia="Times New Roman" w:hAnsi="Times New Roman"/>
          <w:color w:val="0A0A0A"/>
          <w:sz w:val="28"/>
          <w:szCs w:val="28"/>
          <w:lang w:val="kk-KZ"/>
        </w:rPr>
        <w:t>]</w:t>
      </w:r>
      <w:r w:rsidR="0028490F" w:rsidRPr="00A934B5">
        <w:rPr>
          <w:rFonts w:ascii="Times New Roman" w:eastAsia="Times New Roman" w:hAnsi="Times New Roman"/>
          <w:color w:val="0A0A0A"/>
          <w:sz w:val="28"/>
          <w:szCs w:val="28"/>
          <w:lang w:val="kk-KZ"/>
        </w:rPr>
        <w:t>.</w:t>
      </w:r>
    </w:p>
    <w:p w14:paraId="535A0B7C" w14:textId="77777777" w:rsidR="00E800D8" w:rsidRPr="00A934B5" w:rsidRDefault="00E800D8" w:rsidP="00A4309F">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Бұл зерттеулер қазір бастапқы кезеңде, бірақ олардың нәтижелері қазірдің өзінде олеогельдердің тағамдық ингредиент ретіндегі үлкен әлеуетін көрсетеді.</w:t>
      </w:r>
    </w:p>
    <w:p w14:paraId="407765A5" w14:textId="77777777" w:rsidR="005A165A" w:rsidRPr="00A934B5" w:rsidRDefault="00A2395E" w:rsidP="00824082">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 xml:space="preserve">Қазіргі уақытта олеогельді тұтынудың ағзаға </w:t>
      </w:r>
      <w:r w:rsidRPr="00A934B5">
        <w:rPr>
          <w:rFonts w:ascii="Times New Roman" w:eastAsia="Times New Roman" w:hAnsi="Times New Roman"/>
          <w:i/>
          <w:color w:val="0A0A0A"/>
          <w:sz w:val="28"/>
          <w:szCs w:val="28"/>
          <w:lang w:val="kk-KZ"/>
        </w:rPr>
        <w:t>in vitro</w:t>
      </w:r>
      <w:r w:rsidR="0043658B" w:rsidRPr="00A934B5">
        <w:rPr>
          <w:rFonts w:ascii="Times New Roman" w:eastAsia="Times New Roman" w:hAnsi="Times New Roman"/>
          <w:color w:val="0A0A0A"/>
          <w:sz w:val="28"/>
          <w:szCs w:val="28"/>
          <w:lang w:val="kk-KZ"/>
        </w:rPr>
        <w:t xml:space="preserve"> жағдайында</w:t>
      </w:r>
      <w:r w:rsidRPr="00A934B5">
        <w:rPr>
          <w:rFonts w:ascii="Times New Roman" w:eastAsia="Times New Roman" w:hAnsi="Times New Roman"/>
          <w:color w:val="0A0A0A"/>
          <w:sz w:val="28"/>
          <w:szCs w:val="28"/>
          <w:lang w:val="kk-KZ"/>
        </w:rPr>
        <w:t xml:space="preserve"> және </w:t>
      </w:r>
      <w:r w:rsidRPr="00A934B5">
        <w:rPr>
          <w:rFonts w:ascii="Times New Roman" w:eastAsia="Times New Roman" w:hAnsi="Times New Roman"/>
          <w:i/>
          <w:color w:val="0A0A0A"/>
          <w:sz w:val="28"/>
          <w:szCs w:val="28"/>
          <w:lang w:val="kk-KZ"/>
        </w:rPr>
        <w:t>invivo</w:t>
      </w:r>
      <w:r w:rsidRPr="00A934B5">
        <w:rPr>
          <w:rFonts w:ascii="Times New Roman" w:eastAsia="Times New Roman" w:hAnsi="Times New Roman"/>
          <w:color w:val="0A0A0A"/>
          <w:sz w:val="28"/>
          <w:szCs w:val="28"/>
          <w:lang w:val="kk-KZ"/>
        </w:rPr>
        <w:t xml:space="preserve"> жағдайы</w:t>
      </w:r>
      <w:r w:rsidR="0043658B" w:rsidRPr="00A934B5">
        <w:rPr>
          <w:rFonts w:ascii="Times New Roman" w:eastAsia="Times New Roman" w:hAnsi="Times New Roman"/>
          <w:color w:val="0A0A0A"/>
          <w:sz w:val="28"/>
          <w:szCs w:val="28"/>
          <w:lang w:val="kk-KZ"/>
        </w:rPr>
        <w:t>нда эксперименттік жануарларға</w:t>
      </w:r>
      <w:r w:rsidRPr="00A934B5">
        <w:rPr>
          <w:rFonts w:ascii="Times New Roman" w:eastAsia="Times New Roman" w:hAnsi="Times New Roman"/>
          <w:color w:val="0A0A0A"/>
          <w:sz w:val="28"/>
          <w:szCs w:val="28"/>
          <w:lang w:val="kk-KZ"/>
        </w:rPr>
        <w:t>, сон</w:t>
      </w:r>
      <w:r w:rsidR="0043658B" w:rsidRPr="00A934B5">
        <w:rPr>
          <w:rFonts w:ascii="Times New Roman" w:eastAsia="Times New Roman" w:hAnsi="Times New Roman"/>
          <w:color w:val="0A0A0A"/>
          <w:sz w:val="28"/>
          <w:szCs w:val="28"/>
          <w:lang w:val="kk-KZ"/>
        </w:rPr>
        <w:t>дай-ақ клиникалық зерттеулерге</w:t>
      </w:r>
      <w:r w:rsidRPr="00A934B5">
        <w:rPr>
          <w:rFonts w:ascii="Times New Roman" w:eastAsia="Times New Roman" w:hAnsi="Times New Roman"/>
          <w:color w:val="0A0A0A"/>
          <w:sz w:val="28"/>
          <w:szCs w:val="28"/>
          <w:lang w:val="kk-KZ"/>
        </w:rPr>
        <w:t xml:space="preserve"> әсері туралы бірқатар зерттеулер жүргізілді.</w:t>
      </w:r>
      <w:r w:rsidR="006A6FBF" w:rsidRPr="00A934B5">
        <w:rPr>
          <w:rFonts w:ascii="Times New Roman" w:eastAsia="Times New Roman" w:hAnsi="Times New Roman"/>
          <w:color w:val="0A0A0A"/>
          <w:sz w:val="28"/>
          <w:szCs w:val="28"/>
          <w:lang w:val="kk-KZ"/>
        </w:rPr>
        <w:t xml:space="preserve"> Липидтердің қорытылуы - физика-химиялық және физиологиялық процестердің кешені </w:t>
      </w:r>
      <w:r w:rsidR="0043658B" w:rsidRPr="00A934B5">
        <w:rPr>
          <w:rFonts w:ascii="Times New Roman" w:eastAsia="Times New Roman" w:hAnsi="Times New Roman"/>
          <w:color w:val="0A0A0A"/>
          <w:sz w:val="28"/>
          <w:szCs w:val="28"/>
          <w:lang w:val="kk-KZ"/>
        </w:rPr>
        <w:t>болып табылады</w:t>
      </w:r>
      <w:r w:rsidR="006A6FBF" w:rsidRPr="00A934B5">
        <w:rPr>
          <w:rFonts w:ascii="Times New Roman" w:eastAsia="Times New Roman" w:hAnsi="Times New Roman"/>
          <w:color w:val="0A0A0A"/>
          <w:sz w:val="28"/>
          <w:szCs w:val="28"/>
          <w:lang w:val="kk-KZ"/>
        </w:rPr>
        <w:t>. Биофизика тұрғысынан бұл асқазан-ішек ортасына тамақ еніп ыдырап, қоректік заттар сіңген кезде үнемі өзгеріп отыратын динамикалық процесс.</w:t>
      </w:r>
      <w:r w:rsidR="0019091B" w:rsidRPr="00A934B5">
        <w:rPr>
          <w:rFonts w:ascii="Times New Roman" w:eastAsia="Times New Roman" w:hAnsi="Times New Roman"/>
          <w:color w:val="0A0A0A"/>
          <w:sz w:val="28"/>
          <w:szCs w:val="28"/>
          <w:lang w:val="kk-KZ"/>
        </w:rPr>
        <w:t xml:space="preserve"> </w:t>
      </w:r>
      <w:r w:rsidR="000B0062" w:rsidRPr="00A934B5">
        <w:rPr>
          <w:rFonts w:ascii="Times New Roman" w:eastAsia="Times New Roman" w:hAnsi="Times New Roman"/>
          <w:color w:val="0A0A0A"/>
          <w:sz w:val="28"/>
          <w:szCs w:val="28"/>
          <w:lang w:val="kk-KZ"/>
        </w:rPr>
        <w:t>Олеогельді тұтынудың жануарлар ағзасына жалпы әсерін зерттеуде гиполипидемиялық және гипохолес</w:t>
      </w:r>
      <w:r w:rsidR="0019091B" w:rsidRPr="00A934B5">
        <w:rPr>
          <w:rFonts w:ascii="Times New Roman" w:eastAsia="Times New Roman" w:hAnsi="Times New Roman"/>
          <w:color w:val="0A0A0A"/>
          <w:sz w:val="28"/>
          <w:szCs w:val="28"/>
          <w:lang w:val="kk-KZ"/>
        </w:rPr>
        <w:t>теринемиялық әсерлер анықталды</w:t>
      </w:r>
      <w:r w:rsidR="000B0062" w:rsidRPr="00A934B5">
        <w:rPr>
          <w:rFonts w:ascii="Times New Roman" w:eastAsia="Times New Roman" w:hAnsi="Times New Roman"/>
          <w:color w:val="0A0A0A"/>
          <w:sz w:val="28"/>
          <w:szCs w:val="28"/>
          <w:lang w:val="kk-KZ"/>
        </w:rPr>
        <w:t>.</w:t>
      </w:r>
      <w:r w:rsidR="006C1DED" w:rsidRPr="00A934B5">
        <w:rPr>
          <w:rFonts w:ascii="Times New Roman" w:eastAsia="Times New Roman" w:hAnsi="Times New Roman"/>
          <w:color w:val="0A0A0A"/>
          <w:sz w:val="28"/>
          <w:szCs w:val="28"/>
          <w:lang w:val="kk-KZ"/>
        </w:rPr>
        <w:t xml:space="preserve"> </w:t>
      </w:r>
      <w:r w:rsidR="000B0062" w:rsidRPr="00A934B5">
        <w:rPr>
          <w:rFonts w:ascii="Times New Roman" w:eastAsia="Times New Roman" w:hAnsi="Times New Roman"/>
          <w:color w:val="0A0A0A"/>
          <w:sz w:val="28"/>
          <w:szCs w:val="28"/>
          <w:lang w:val="kk-KZ"/>
        </w:rPr>
        <w:t>Күріш кебегінің майы мен балауызын</w:t>
      </w:r>
      <w:r w:rsidR="00E84172" w:rsidRPr="00A934B5">
        <w:rPr>
          <w:rFonts w:ascii="Times New Roman" w:eastAsia="Times New Roman" w:hAnsi="Times New Roman"/>
          <w:color w:val="0A0A0A"/>
          <w:sz w:val="28"/>
          <w:szCs w:val="28"/>
          <w:lang w:val="kk-KZ"/>
        </w:rPr>
        <w:t>д</w:t>
      </w:r>
      <w:r w:rsidR="000B0062" w:rsidRPr="00A934B5">
        <w:rPr>
          <w:rFonts w:ascii="Times New Roman" w:eastAsia="Times New Roman" w:hAnsi="Times New Roman"/>
          <w:color w:val="0A0A0A"/>
          <w:sz w:val="28"/>
          <w:szCs w:val="28"/>
          <w:lang w:val="kk-KZ"/>
        </w:rPr>
        <w:t xml:space="preserve">а негізделген </w:t>
      </w:r>
      <w:r w:rsidR="00E84172" w:rsidRPr="00A934B5">
        <w:rPr>
          <w:rFonts w:ascii="Times New Roman" w:eastAsia="Times New Roman" w:hAnsi="Times New Roman"/>
          <w:color w:val="0A0A0A"/>
          <w:sz w:val="28"/>
          <w:szCs w:val="28"/>
          <w:lang w:val="kk-KZ"/>
        </w:rPr>
        <w:t>олеогельді тұтынған егеуқұйрықтардың май тінінің, с</w:t>
      </w:r>
      <w:r w:rsidR="000B0062" w:rsidRPr="00A934B5">
        <w:rPr>
          <w:rFonts w:ascii="Times New Roman" w:eastAsia="Times New Roman" w:hAnsi="Times New Roman"/>
          <w:color w:val="0A0A0A"/>
          <w:sz w:val="28"/>
          <w:szCs w:val="28"/>
          <w:lang w:val="kk-KZ"/>
        </w:rPr>
        <w:t>арысу мен бауырдағы триглицеридтердің 30% - ға және бауырдағы жалпы холестериннің азаюы байқалды.</w:t>
      </w:r>
      <w:r w:rsidR="00344199" w:rsidRPr="00A934B5">
        <w:rPr>
          <w:rFonts w:ascii="Times New Roman" w:eastAsia="Times New Roman" w:hAnsi="Times New Roman"/>
          <w:color w:val="0A0A0A"/>
          <w:sz w:val="28"/>
          <w:szCs w:val="28"/>
          <w:lang w:val="kk-KZ"/>
        </w:rPr>
        <w:t xml:space="preserve"> </w:t>
      </w:r>
      <w:r w:rsidR="006C1DED" w:rsidRPr="00A934B5">
        <w:rPr>
          <w:rFonts w:ascii="Times New Roman" w:eastAsia="Times New Roman" w:hAnsi="Times New Roman"/>
          <w:color w:val="0A0A0A"/>
          <w:sz w:val="28"/>
          <w:szCs w:val="28"/>
          <w:lang w:val="kk-KZ"/>
        </w:rPr>
        <w:t xml:space="preserve">Жануарлардың қандағы холестерин деңгейінің ұқсас төмендеуі (Вистар ағынының егеуқұйрықтары) </w:t>
      </w:r>
      <w:r w:rsidR="00344199" w:rsidRPr="00A934B5">
        <w:rPr>
          <w:rFonts w:ascii="Times New Roman" w:eastAsia="Times New Roman" w:hAnsi="Times New Roman"/>
          <w:color w:val="0A0A0A"/>
          <w:sz w:val="28"/>
          <w:szCs w:val="28"/>
          <w:lang w:val="kk-KZ"/>
        </w:rPr>
        <w:t xml:space="preserve">пальма стеарині мен </w:t>
      </w:r>
      <w:r w:rsidR="006C1DED" w:rsidRPr="00A934B5">
        <w:rPr>
          <w:rFonts w:ascii="Times New Roman" w:eastAsia="Times New Roman" w:hAnsi="Times New Roman"/>
          <w:color w:val="0A0A0A"/>
          <w:sz w:val="28"/>
          <w:szCs w:val="28"/>
          <w:lang w:val="kk-KZ"/>
        </w:rPr>
        <w:t xml:space="preserve">цетиллаурат немесе цетилкаприлат </w:t>
      </w:r>
      <w:r w:rsidR="00344199" w:rsidRPr="00A934B5">
        <w:rPr>
          <w:rFonts w:ascii="Times New Roman" w:eastAsia="Times New Roman" w:hAnsi="Times New Roman"/>
          <w:color w:val="0A0A0A"/>
          <w:sz w:val="28"/>
          <w:szCs w:val="28"/>
          <w:lang w:val="kk-KZ"/>
        </w:rPr>
        <w:t>және күріш кебегі майы мен зығыр майының қоспасының негізіндегі</w:t>
      </w:r>
      <w:r w:rsidR="006C1DED" w:rsidRPr="00A934B5">
        <w:rPr>
          <w:rFonts w:ascii="Times New Roman" w:eastAsia="Times New Roman" w:hAnsi="Times New Roman"/>
          <w:color w:val="0A0A0A"/>
          <w:sz w:val="28"/>
          <w:szCs w:val="28"/>
          <w:lang w:val="kk-KZ"/>
        </w:rPr>
        <w:t xml:space="preserve"> олеогельдерді тұтыну</w:t>
      </w:r>
      <w:r w:rsidR="0019091B" w:rsidRPr="00A934B5">
        <w:rPr>
          <w:rFonts w:ascii="Times New Roman" w:eastAsia="Times New Roman" w:hAnsi="Times New Roman"/>
          <w:color w:val="0A0A0A"/>
          <w:sz w:val="28"/>
          <w:szCs w:val="28"/>
          <w:lang w:val="kk-KZ"/>
        </w:rPr>
        <w:t>дың әсерін зерттеуде анықталды</w:t>
      </w:r>
      <w:r w:rsidR="006C1DED" w:rsidRPr="00A934B5">
        <w:rPr>
          <w:rFonts w:ascii="Times New Roman" w:eastAsia="Times New Roman" w:hAnsi="Times New Roman"/>
          <w:color w:val="0A0A0A"/>
          <w:sz w:val="28"/>
          <w:szCs w:val="28"/>
          <w:lang w:val="kk-KZ"/>
        </w:rPr>
        <w:t>.</w:t>
      </w:r>
      <w:r w:rsidR="00344199" w:rsidRPr="00A934B5">
        <w:rPr>
          <w:rFonts w:ascii="Times New Roman" w:eastAsia="Times New Roman" w:hAnsi="Times New Roman"/>
          <w:color w:val="0A0A0A"/>
          <w:sz w:val="28"/>
          <w:szCs w:val="28"/>
          <w:lang w:val="kk-KZ"/>
        </w:rPr>
        <w:t xml:space="preserve"> Кокос майы мен этил целлюлозасына негізделген олеогельді тұтынудың рандомизацияланған бақыланатын кросс-клиникалық сынағы олеогельмен тамақтанғаннан кейін қандағы триглицеридтердің деңгейі кәдімгі кокос майын тұтынатындарға қарағанда айтарлықтай төмен </w:t>
      </w:r>
      <w:r w:rsidR="0019091B" w:rsidRPr="00A934B5">
        <w:rPr>
          <w:rFonts w:ascii="Times New Roman" w:eastAsia="Times New Roman" w:hAnsi="Times New Roman"/>
          <w:color w:val="0A0A0A"/>
          <w:sz w:val="28"/>
          <w:szCs w:val="28"/>
          <w:lang w:val="kk-KZ"/>
        </w:rPr>
        <w:t>екенін анықтады</w:t>
      </w:r>
      <w:r w:rsidR="00344199" w:rsidRPr="00A934B5">
        <w:rPr>
          <w:rFonts w:ascii="Times New Roman" w:eastAsia="Times New Roman" w:hAnsi="Times New Roman"/>
          <w:color w:val="0A0A0A"/>
          <w:sz w:val="28"/>
          <w:szCs w:val="28"/>
          <w:lang w:val="kk-KZ"/>
        </w:rPr>
        <w:t>. Олеогельдер мен олардың жеке компоненттерін тұтынуды салыстырмалы талдау липидтердің қорытылуының төмендеуінің негізгі факторы олеогельдердің кристалдық желі</w:t>
      </w:r>
      <w:r w:rsidR="0019091B" w:rsidRPr="00A934B5">
        <w:rPr>
          <w:rFonts w:ascii="Times New Roman" w:eastAsia="Times New Roman" w:hAnsi="Times New Roman"/>
          <w:color w:val="0A0A0A"/>
          <w:sz w:val="28"/>
          <w:szCs w:val="28"/>
          <w:lang w:val="kk-KZ"/>
        </w:rPr>
        <w:t>сінің құрылымы екенін анықтады</w:t>
      </w:r>
      <w:r w:rsidR="00344199" w:rsidRPr="00A934B5">
        <w:rPr>
          <w:rFonts w:ascii="Times New Roman" w:eastAsia="Times New Roman" w:hAnsi="Times New Roman"/>
          <w:color w:val="0A0A0A"/>
          <w:sz w:val="28"/>
          <w:szCs w:val="28"/>
          <w:lang w:val="kk-KZ"/>
        </w:rPr>
        <w:t xml:space="preserve">, нәтижелер </w:t>
      </w:r>
      <w:r w:rsidR="00344199" w:rsidRPr="00A934B5">
        <w:rPr>
          <w:rFonts w:ascii="Times New Roman" w:eastAsia="Times New Roman" w:hAnsi="Times New Roman"/>
          <w:i/>
          <w:color w:val="0A0A0A"/>
          <w:sz w:val="28"/>
          <w:szCs w:val="28"/>
          <w:lang w:val="kk-KZ"/>
        </w:rPr>
        <w:t>invitro</w:t>
      </w:r>
      <w:r w:rsidR="00344199" w:rsidRPr="00A934B5">
        <w:rPr>
          <w:rFonts w:ascii="Times New Roman" w:eastAsia="Times New Roman" w:hAnsi="Times New Roman"/>
          <w:color w:val="0A0A0A"/>
          <w:sz w:val="28"/>
          <w:szCs w:val="28"/>
          <w:lang w:val="kk-KZ"/>
        </w:rPr>
        <w:t xml:space="preserve"> жағдайында жүргізілген</w:t>
      </w:r>
      <w:r w:rsidR="0019091B" w:rsidRPr="00A934B5">
        <w:rPr>
          <w:rFonts w:ascii="Times New Roman" w:eastAsia="Times New Roman" w:hAnsi="Times New Roman"/>
          <w:color w:val="0A0A0A"/>
          <w:sz w:val="28"/>
          <w:szCs w:val="28"/>
          <w:lang w:val="kk-KZ"/>
        </w:rPr>
        <w:t xml:space="preserve"> зерттеулерге сәйкес келеді</w:t>
      </w:r>
      <w:r w:rsidR="00344199" w:rsidRPr="00A934B5">
        <w:rPr>
          <w:rFonts w:ascii="Times New Roman" w:eastAsia="Times New Roman" w:hAnsi="Times New Roman"/>
          <w:color w:val="0A0A0A"/>
          <w:sz w:val="28"/>
          <w:szCs w:val="28"/>
          <w:lang w:val="kk-KZ"/>
        </w:rPr>
        <w:t>.</w:t>
      </w:r>
      <w:r w:rsidR="005A165A" w:rsidRPr="00A934B5">
        <w:rPr>
          <w:rFonts w:ascii="Times New Roman" w:eastAsia="Times New Roman" w:hAnsi="Times New Roman"/>
          <w:color w:val="0A0A0A"/>
          <w:sz w:val="28"/>
          <w:szCs w:val="28"/>
          <w:lang w:val="kk-KZ"/>
        </w:rPr>
        <w:t xml:space="preserve"> </w:t>
      </w:r>
      <w:r w:rsidR="005B53A2" w:rsidRPr="00A934B5">
        <w:rPr>
          <w:rFonts w:ascii="Times New Roman" w:eastAsia="Times New Roman" w:hAnsi="Times New Roman"/>
          <w:color w:val="0A0A0A"/>
          <w:sz w:val="28"/>
          <w:szCs w:val="28"/>
          <w:lang w:val="kk-KZ"/>
        </w:rPr>
        <w:t xml:space="preserve">Сонымен қатар, </w:t>
      </w:r>
      <w:r w:rsidR="005B53A2" w:rsidRPr="00A934B5">
        <w:rPr>
          <w:rFonts w:ascii="Times New Roman" w:eastAsia="Times New Roman" w:hAnsi="Times New Roman"/>
          <w:i/>
          <w:color w:val="0A0A0A"/>
          <w:sz w:val="28"/>
          <w:szCs w:val="28"/>
          <w:lang w:val="kk-KZ"/>
        </w:rPr>
        <w:t>in vitro</w:t>
      </w:r>
      <w:r w:rsidR="005B53A2" w:rsidRPr="00A934B5">
        <w:rPr>
          <w:rFonts w:ascii="Times New Roman" w:eastAsia="Times New Roman" w:hAnsi="Times New Roman"/>
          <w:color w:val="0A0A0A"/>
          <w:sz w:val="28"/>
          <w:szCs w:val="28"/>
          <w:lang w:val="kk-KZ"/>
        </w:rPr>
        <w:t xml:space="preserve"> зерттеулерде биологиялық белсенді заттардың, атап айтқанда куркуминоидтардың биожетімділігі олеогельдің беріктігіне емес, қолданылатын құрылым түз</w:t>
      </w:r>
      <w:r w:rsidR="0019091B" w:rsidRPr="00A934B5">
        <w:rPr>
          <w:rFonts w:ascii="Times New Roman" w:eastAsia="Times New Roman" w:hAnsi="Times New Roman"/>
          <w:color w:val="0A0A0A"/>
          <w:sz w:val="28"/>
          <w:szCs w:val="28"/>
          <w:lang w:val="kk-KZ"/>
        </w:rPr>
        <w:t>гіштің түріне байланысты болды</w:t>
      </w:r>
      <w:r w:rsidR="005B53A2" w:rsidRPr="00A934B5">
        <w:rPr>
          <w:rFonts w:ascii="Times New Roman" w:eastAsia="Times New Roman" w:hAnsi="Times New Roman"/>
          <w:color w:val="0A0A0A"/>
          <w:sz w:val="28"/>
          <w:szCs w:val="28"/>
          <w:lang w:val="kk-KZ"/>
        </w:rPr>
        <w:t>.</w:t>
      </w:r>
      <w:r w:rsidR="00824082" w:rsidRPr="00A934B5">
        <w:rPr>
          <w:rFonts w:ascii="Times New Roman" w:eastAsia="Times New Roman" w:hAnsi="Times New Roman"/>
          <w:color w:val="0A0A0A"/>
          <w:sz w:val="28"/>
          <w:szCs w:val="28"/>
          <w:lang w:val="kk-KZ"/>
        </w:rPr>
        <w:t xml:space="preserve"> </w:t>
      </w:r>
      <w:r w:rsidR="005A165A" w:rsidRPr="00A934B5">
        <w:rPr>
          <w:rFonts w:ascii="Times New Roman" w:eastAsia="Times New Roman" w:hAnsi="Times New Roman"/>
          <w:color w:val="0A0A0A"/>
          <w:sz w:val="28"/>
          <w:szCs w:val="28"/>
          <w:lang w:val="kk-KZ"/>
        </w:rPr>
        <w:t>Олеогельдерді тұтыну кезінде липолиз жылдамдығының төмендеуі липидтердің қорытылуы бақыланатын олеогельдерді әзірлеуде және қосылған биологиялық белсенді заттардың биожет</w:t>
      </w:r>
      <w:r w:rsidR="0019091B" w:rsidRPr="00A934B5">
        <w:rPr>
          <w:rFonts w:ascii="Times New Roman" w:eastAsia="Times New Roman" w:hAnsi="Times New Roman"/>
          <w:color w:val="0A0A0A"/>
          <w:sz w:val="28"/>
          <w:szCs w:val="28"/>
          <w:lang w:val="kk-KZ"/>
        </w:rPr>
        <w:t>імділігін бақылау үшін маңызды [</w:t>
      </w:r>
      <w:r w:rsidR="002D28F0">
        <w:rPr>
          <w:rFonts w:ascii="Times New Roman" w:eastAsia="Times New Roman" w:hAnsi="Times New Roman"/>
          <w:color w:val="0A0A0A"/>
          <w:sz w:val="28"/>
          <w:szCs w:val="28"/>
          <w:lang w:val="kk-KZ"/>
        </w:rPr>
        <w:t>82</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83</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84</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85</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86</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87</w:t>
      </w:r>
      <w:r w:rsidR="0019091B" w:rsidRPr="00A934B5">
        <w:rPr>
          <w:rFonts w:ascii="Times New Roman" w:eastAsia="Times New Roman" w:hAnsi="Times New Roman"/>
          <w:color w:val="0A0A0A"/>
          <w:sz w:val="28"/>
          <w:szCs w:val="28"/>
          <w:lang w:val="kk-KZ"/>
        </w:rPr>
        <w:t>,</w:t>
      </w:r>
      <w:r w:rsidR="002D28F0">
        <w:rPr>
          <w:rFonts w:ascii="Times New Roman" w:eastAsia="Times New Roman" w:hAnsi="Times New Roman"/>
          <w:color w:val="0A0A0A"/>
          <w:sz w:val="28"/>
          <w:szCs w:val="28"/>
          <w:lang w:val="kk-KZ"/>
        </w:rPr>
        <w:t>88</w:t>
      </w:r>
      <w:r w:rsidR="00C84AD3">
        <w:rPr>
          <w:rFonts w:ascii="Times New Roman" w:eastAsia="Times New Roman" w:hAnsi="Times New Roman"/>
          <w:color w:val="0A0A0A"/>
          <w:sz w:val="28"/>
          <w:szCs w:val="28"/>
          <w:lang w:val="kk-KZ"/>
        </w:rPr>
        <w:t>,89,90</w:t>
      </w:r>
      <w:r w:rsidR="0019091B" w:rsidRPr="00A934B5">
        <w:rPr>
          <w:rFonts w:ascii="Times New Roman" w:eastAsia="Times New Roman" w:hAnsi="Times New Roman"/>
          <w:color w:val="0A0A0A"/>
          <w:sz w:val="28"/>
          <w:szCs w:val="28"/>
          <w:lang w:val="kk-KZ"/>
        </w:rPr>
        <w:t>]</w:t>
      </w:r>
      <w:r w:rsidR="005A165A" w:rsidRPr="00A934B5">
        <w:rPr>
          <w:rFonts w:ascii="Times New Roman" w:eastAsia="Times New Roman" w:hAnsi="Times New Roman"/>
          <w:color w:val="0A0A0A"/>
          <w:sz w:val="28"/>
          <w:szCs w:val="28"/>
          <w:lang w:val="kk-KZ"/>
        </w:rPr>
        <w:t>.</w:t>
      </w:r>
    </w:p>
    <w:p w14:paraId="3F833D5D" w14:textId="77777777" w:rsidR="005A5717" w:rsidRPr="00A934B5" w:rsidRDefault="005A5717" w:rsidP="005A5717">
      <w:pPr>
        <w:autoSpaceDE w:val="0"/>
        <w:autoSpaceDN w:val="0"/>
        <w:adjustRightInd w:val="0"/>
        <w:spacing w:after="0" w:line="240" w:lineRule="auto"/>
        <w:ind w:firstLine="709"/>
        <w:jc w:val="both"/>
        <w:rPr>
          <w:rFonts w:ascii="Times New Roman" w:eastAsia="Times New Roman" w:hAnsi="Times New Roman"/>
          <w:color w:val="0A0A0A"/>
          <w:sz w:val="28"/>
          <w:szCs w:val="28"/>
          <w:lang w:val="kk-KZ"/>
        </w:rPr>
      </w:pPr>
      <w:r w:rsidRPr="00A934B5">
        <w:rPr>
          <w:rFonts w:ascii="Times New Roman" w:eastAsia="Times New Roman" w:hAnsi="Times New Roman"/>
          <w:color w:val="0A0A0A"/>
          <w:sz w:val="28"/>
          <w:szCs w:val="28"/>
          <w:lang w:val="kk-KZ"/>
        </w:rPr>
        <w:t>Осылайша, әдебиеттерді талдау қазіргі уақытта олеогельдердің қасиеттеріне, олардың тағамға қосылуына, олеогельдер мен олардың құрамындағы тамақ өнімдерін тұтынудың адамның жалпы метаболикалық денсаулығына әсерін модельдеуге қатысты белсенді зерттеулер жүргізіліп жатқанын көрсетеді. Бұл зерттеулер қазір бастапқы кезеңде, бірақ олардың нәтижелері қазірдің өзінде олеогельдердің тағамдық ингредиент ретіндегі үлкен әлеуетін көрсетеді.</w:t>
      </w:r>
    </w:p>
    <w:p w14:paraId="28D5EB22" w14:textId="77777777" w:rsidR="00942559" w:rsidRPr="00A934B5" w:rsidRDefault="00BB4E43"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Ет өнімдері мен шұжықтардың май қышқылдарының тағамдық қасиеттері мен профилін жақсарту мақсатында </w:t>
      </w:r>
      <w:r w:rsidRPr="00EB7A29">
        <w:rPr>
          <w:rFonts w:ascii="Times New Roman" w:hAnsi="Times New Roman"/>
          <w:sz w:val="28"/>
          <w:szCs w:val="28"/>
          <w:lang w:val="kk-KZ"/>
        </w:rPr>
        <w:t>олеогельде</w:t>
      </w:r>
      <w:r w:rsidR="001F3CC5" w:rsidRPr="00EB7A29">
        <w:rPr>
          <w:rFonts w:ascii="Times New Roman" w:hAnsi="Times New Roman"/>
          <w:sz w:val="28"/>
          <w:szCs w:val="28"/>
          <w:lang w:val="kk-KZ"/>
        </w:rPr>
        <w:t>р</w:t>
      </w:r>
      <w:r w:rsidR="001F3CC5" w:rsidRPr="00A934B5">
        <w:rPr>
          <w:rFonts w:ascii="Times New Roman" w:hAnsi="Times New Roman"/>
          <w:sz w:val="28"/>
          <w:szCs w:val="28"/>
          <w:lang w:val="kk-KZ"/>
        </w:rPr>
        <w:t xml:space="preserve"> рапс, соя немесе зығыр майлары мен</w:t>
      </w:r>
      <w:r w:rsidRPr="00A934B5">
        <w:rPr>
          <w:rFonts w:ascii="Times New Roman" w:hAnsi="Times New Roman"/>
          <w:sz w:val="28"/>
          <w:szCs w:val="28"/>
          <w:lang w:val="kk-KZ"/>
        </w:rPr>
        <w:t xml:space="preserve"> 10</w:t>
      </w:r>
      <w:r w:rsidR="00C018F7" w:rsidRPr="00A934B5">
        <w:rPr>
          <w:rFonts w:ascii="Times New Roman" w:hAnsi="Times New Roman"/>
          <w:sz w:val="28"/>
          <w:szCs w:val="28"/>
          <w:lang w:val="kk-KZ"/>
        </w:rPr>
        <w:t xml:space="preserve"> </w:t>
      </w:r>
      <w:r w:rsidRPr="00A934B5">
        <w:rPr>
          <w:rFonts w:ascii="Times New Roman" w:hAnsi="Times New Roman"/>
          <w:sz w:val="28"/>
          <w:szCs w:val="28"/>
          <w:lang w:val="kk-KZ"/>
        </w:rPr>
        <w:t>% этилцеллюлозадан</w:t>
      </w:r>
      <w:r w:rsidR="001F3CC5" w:rsidRPr="00A934B5">
        <w:rPr>
          <w:rFonts w:ascii="Times New Roman" w:hAnsi="Times New Roman"/>
          <w:sz w:val="28"/>
          <w:szCs w:val="28"/>
          <w:lang w:val="kk-KZ"/>
        </w:rPr>
        <w:t xml:space="preserve"> (әртүрлі молекулалық салмақ пен тұтқырлық, EC10, EC45 және EC100) жасалған. Жасалған гельдер пайдаланылған өсімдік майының </w:t>
      </w:r>
      <w:r w:rsidR="001F3CC5" w:rsidRPr="00A934B5">
        <w:rPr>
          <w:rFonts w:ascii="Times New Roman" w:hAnsi="Times New Roman"/>
          <w:sz w:val="28"/>
          <w:szCs w:val="28"/>
          <w:lang w:val="kk-KZ"/>
        </w:rPr>
        <w:lastRenderedPageBreak/>
        <w:t>химиялық құрамын сақтап, тамақ құрамындағы қаныққан майларды алмастыруға жарамды, құрылымдалған материалға айналдырады.</w:t>
      </w:r>
      <w:r w:rsidR="00D93EA9" w:rsidRPr="00A934B5">
        <w:rPr>
          <w:rFonts w:ascii="Times New Roman" w:hAnsi="Times New Roman"/>
          <w:sz w:val="28"/>
          <w:szCs w:val="28"/>
          <w:lang w:val="kk-KZ"/>
        </w:rPr>
        <w:t xml:space="preserve"> А</w:t>
      </w:r>
      <w:r w:rsidR="001F3CC5" w:rsidRPr="00A934B5">
        <w:rPr>
          <w:rFonts w:ascii="Times New Roman" w:hAnsi="Times New Roman"/>
          <w:sz w:val="28"/>
          <w:szCs w:val="28"/>
          <w:lang w:val="kk-KZ"/>
        </w:rPr>
        <w:t xml:space="preserve">лынған </w:t>
      </w:r>
      <w:r w:rsidR="00D93EA9" w:rsidRPr="00A934B5">
        <w:rPr>
          <w:rFonts w:ascii="Times New Roman" w:hAnsi="Times New Roman"/>
          <w:sz w:val="28"/>
          <w:szCs w:val="28"/>
          <w:lang w:val="kk-KZ"/>
        </w:rPr>
        <w:t>гельдің тор</w:t>
      </w:r>
      <w:r w:rsidR="001F3CC5" w:rsidRPr="00A934B5">
        <w:rPr>
          <w:rFonts w:ascii="Times New Roman" w:hAnsi="Times New Roman"/>
          <w:sz w:val="28"/>
          <w:szCs w:val="28"/>
          <w:lang w:val="kk-KZ"/>
        </w:rPr>
        <w:t>ы</w:t>
      </w:r>
      <w:r w:rsidR="00D93EA9" w:rsidRPr="00A934B5">
        <w:rPr>
          <w:rFonts w:ascii="Times New Roman" w:hAnsi="Times New Roman"/>
          <w:sz w:val="28"/>
          <w:szCs w:val="28"/>
          <w:lang w:val="kk-KZ"/>
        </w:rPr>
        <w:t>ны</w:t>
      </w:r>
      <w:r w:rsidR="001F3CC5" w:rsidRPr="00A934B5">
        <w:rPr>
          <w:rFonts w:ascii="Times New Roman" w:hAnsi="Times New Roman"/>
          <w:sz w:val="28"/>
          <w:szCs w:val="28"/>
          <w:lang w:val="kk-KZ"/>
        </w:rPr>
        <w:t>ң беріктігі полимердің молекулалық салмағына, құрылымдау үшін қолданылатын этилцеллюлозаның мөлшеріне және өсімдік майының түріне байланысты.</w:t>
      </w:r>
      <w:r w:rsidR="00F2092E" w:rsidRPr="00A934B5">
        <w:rPr>
          <w:rFonts w:ascii="Times New Roman" w:hAnsi="Times New Roman"/>
          <w:sz w:val="28"/>
          <w:szCs w:val="28"/>
          <w:lang w:val="kk-KZ"/>
        </w:rPr>
        <w:t xml:space="preserve"> </w:t>
      </w:r>
      <w:r w:rsidR="00942559" w:rsidRPr="00A934B5">
        <w:rPr>
          <w:rFonts w:ascii="Times New Roman" w:hAnsi="Times New Roman"/>
          <w:sz w:val="28"/>
          <w:szCs w:val="28"/>
          <w:lang w:val="kk-KZ"/>
        </w:rPr>
        <w:t xml:space="preserve">Шұжықтардағы сиыр етінің майын </w:t>
      </w:r>
      <w:r w:rsidR="002E1FC4" w:rsidRPr="00A934B5">
        <w:rPr>
          <w:rFonts w:ascii="Times New Roman" w:hAnsi="Times New Roman"/>
          <w:sz w:val="28"/>
          <w:szCs w:val="28"/>
          <w:lang w:val="kk-KZ"/>
        </w:rPr>
        <w:t xml:space="preserve">олеогельге </w:t>
      </w:r>
      <w:r w:rsidR="00942559" w:rsidRPr="00A934B5">
        <w:rPr>
          <w:rFonts w:ascii="Times New Roman" w:hAnsi="Times New Roman"/>
          <w:sz w:val="28"/>
          <w:szCs w:val="28"/>
          <w:lang w:val="kk-KZ"/>
        </w:rPr>
        <w:t>100 %-ық алмастыруы шұжықтың текстуралық қасиеттеріне ұқсас</w:t>
      </w:r>
      <w:r w:rsidR="002E1FC4" w:rsidRPr="00A934B5">
        <w:rPr>
          <w:rFonts w:ascii="Times New Roman" w:hAnsi="Times New Roman"/>
          <w:sz w:val="28"/>
          <w:szCs w:val="28"/>
          <w:lang w:val="kk-KZ"/>
        </w:rPr>
        <w:t xml:space="preserve"> шұжық</w:t>
      </w:r>
      <w:r w:rsidR="00942559" w:rsidRPr="00A934B5">
        <w:rPr>
          <w:rFonts w:ascii="Times New Roman" w:hAnsi="Times New Roman"/>
          <w:sz w:val="28"/>
          <w:szCs w:val="28"/>
          <w:lang w:val="kk-KZ"/>
        </w:rPr>
        <w:t xml:space="preserve"> өнімнің пайда болуына әкелді.</w:t>
      </w:r>
    </w:p>
    <w:p w14:paraId="31AA42BB" w14:textId="77777777" w:rsidR="0030601E" w:rsidRPr="00A934B5" w:rsidRDefault="00F94DE9"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Канол майы </w:t>
      </w:r>
      <w:r w:rsidR="00896ED2" w:rsidRPr="00A934B5">
        <w:rPr>
          <w:rFonts w:ascii="Times New Roman" w:hAnsi="Times New Roman"/>
          <w:sz w:val="28"/>
          <w:szCs w:val="28"/>
          <w:lang w:val="kk-KZ"/>
        </w:rPr>
        <w:t xml:space="preserve">гидроксипропилметилцеллюлозаны қолдана отырып </w:t>
      </w:r>
      <w:r w:rsidR="007157BA" w:rsidRPr="00A934B5">
        <w:rPr>
          <w:rFonts w:ascii="Times New Roman" w:hAnsi="Times New Roman"/>
          <w:sz w:val="28"/>
          <w:szCs w:val="28"/>
          <w:lang w:val="kk-KZ"/>
        </w:rPr>
        <w:t>көбіктет</w:t>
      </w:r>
      <w:r w:rsidRPr="00A934B5">
        <w:rPr>
          <w:rFonts w:ascii="Times New Roman" w:hAnsi="Times New Roman"/>
          <w:sz w:val="28"/>
          <w:szCs w:val="28"/>
          <w:lang w:val="kk-KZ"/>
        </w:rPr>
        <w:t xml:space="preserve">етін матрицалық тәсілмен, </w:t>
      </w:r>
      <w:r w:rsidR="00896ED2" w:rsidRPr="00A934B5">
        <w:rPr>
          <w:rFonts w:ascii="Times New Roman" w:hAnsi="Times New Roman"/>
          <w:sz w:val="28"/>
          <w:szCs w:val="28"/>
          <w:lang w:val="kk-KZ"/>
        </w:rPr>
        <w:t xml:space="preserve">композициядағы </w:t>
      </w:r>
      <w:r w:rsidRPr="00A934B5">
        <w:rPr>
          <w:rFonts w:ascii="Times New Roman" w:hAnsi="Times New Roman"/>
          <w:sz w:val="28"/>
          <w:szCs w:val="28"/>
          <w:lang w:val="kk-KZ"/>
        </w:rPr>
        <w:t xml:space="preserve">сиыр етінің майын </w:t>
      </w:r>
      <w:r w:rsidR="007157BA" w:rsidRPr="00A934B5">
        <w:rPr>
          <w:rFonts w:ascii="Times New Roman" w:hAnsi="Times New Roman"/>
          <w:sz w:val="28"/>
          <w:szCs w:val="28"/>
          <w:lang w:val="kk-KZ"/>
        </w:rPr>
        <w:t>алма</w:t>
      </w:r>
      <w:r w:rsidRPr="00A934B5">
        <w:rPr>
          <w:rFonts w:ascii="Times New Roman" w:hAnsi="Times New Roman"/>
          <w:sz w:val="28"/>
          <w:szCs w:val="28"/>
          <w:lang w:val="kk-KZ"/>
        </w:rPr>
        <w:t xml:space="preserve">стыру арқылы ет </w:t>
      </w:r>
      <w:r w:rsidR="00896ED2" w:rsidRPr="00A934B5">
        <w:rPr>
          <w:rFonts w:ascii="Times New Roman" w:hAnsi="Times New Roman"/>
          <w:sz w:val="28"/>
          <w:szCs w:val="28"/>
          <w:lang w:val="kk-KZ"/>
        </w:rPr>
        <w:t>өнімдеріндегі</w:t>
      </w:r>
      <w:r w:rsidRPr="00A934B5">
        <w:rPr>
          <w:rFonts w:ascii="Times New Roman" w:hAnsi="Times New Roman"/>
          <w:sz w:val="28"/>
          <w:szCs w:val="28"/>
          <w:lang w:val="kk-KZ"/>
        </w:rPr>
        <w:t xml:space="preserve"> қаныққан май </w:t>
      </w:r>
      <w:r w:rsidR="00896ED2" w:rsidRPr="00A934B5">
        <w:rPr>
          <w:rFonts w:ascii="Times New Roman" w:hAnsi="Times New Roman"/>
          <w:sz w:val="28"/>
          <w:szCs w:val="28"/>
          <w:lang w:val="kk-KZ"/>
        </w:rPr>
        <w:t>құрамын</w:t>
      </w:r>
      <w:r w:rsidRPr="00A934B5">
        <w:rPr>
          <w:rFonts w:ascii="Times New Roman" w:hAnsi="Times New Roman"/>
          <w:sz w:val="28"/>
          <w:szCs w:val="28"/>
          <w:lang w:val="kk-KZ"/>
        </w:rPr>
        <w:t xml:space="preserve"> толығымен немесе ішінара төмендетуге</w:t>
      </w:r>
      <w:r w:rsidR="00896ED2" w:rsidRPr="00A934B5">
        <w:rPr>
          <w:rFonts w:ascii="Times New Roman" w:hAnsi="Times New Roman"/>
          <w:sz w:val="28"/>
          <w:szCs w:val="28"/>
          <w:lang w:val="kk-KZ"/>
        </w:rPr>
        <w:t xml:space="preserve"> болатындығын бағалауымен </w:t>
      </w:r>
      <w:r w:rsidRPr="00A934B5">
        <w:rPr>
          <w:rFonts w:ascii="Times New Roman" w:hAnsi="Times New Roman"/>
          <w:sz w:val="28"/>
          <w:szCs w:val="28"/>
          <w:lang w:val="kk-KZ"/>
        </w:rPr>
        <w:t>қ</w:t>
      </w:r>
      <w:r w:rsidR="00896ED2" w:rsidRPr="00A934B5">
        <w:rPr>
          <w:rFonts w:ascii="Times New Roman" w:hAnsi="Times New Roman"/>
          <w:sz w:val="28"/>
          <w:szCs w:val="28"/>
          <w:lang w:val="kk-KZ"/>
        </w:rPr>
        <w:t>оюланды</w:t>
      </w:r>
      <w:r w:rsidRPr="00A934B5">
        <w:rPr>
          <w:rFonts w:ascii="Times New Roman" w:hAnsi="Times New Roman"/>
          <w:sz w:val="28"/>
          <w:szCs w:val="28"/>
          <w:lang w:val="kk-KZ"/>
        </w:rPr>
        <w:t>.</w:t>
      </w:r>
      <w:r w:rsidR="00C23263" w:rsidRPr="00A934B5">
        <w:rPr>
          <w:rFonts w:ascii="Times New Roman" w:hAnsi="Times New Roman"/>
          <w:sz w:val="28"/>
          <w:szCs w:val="28"/>
          <w:lang w:val="kk-KZ"/>
        </w:rPr>
        <w:t xml:space="preserve"> Олеогельдердің текстуралық қасиеттері (тығыздығы және ығысу жұмысы) талданды және сиыр еті майына қарағанда жоғары мәндер алынды.</w:t>
      </w:r>
      <w:r w:rsidR="0030601E" w:rsidRPr="00A934B5">
        <w:rPr>
          <w:rFonts w:ascii="Times New Roman" w:hAnsi="Times New Roman"/>
          <w:sz w:val="28"/>
          <w:szCs w:val="28"/>
          <w:lang w:val="kk-KZ"/>
        </w:rPr>
        <w:t xml:space="preserve"> Дайын олеогельдердегі гидроксипропилметилцеллюлоза деңгейінің жоғарылауымен, алынған мәндердің жоғарылауы тенденциясы байқалды.</w:t>
      </w:r>
      <w:r w:rsidR="00531AC0" w:rsidRPr="00A934B5">
        <w:rPr>
          <w:rFonts w:ascii="Times New Roman" w:hAnsi="Times New Roman"/>
          <w:sz w:val="28"/>
          <w:szCs w:val="28"/>
          <w:lang w:val="kk-KZ"/>
        </w:rPr>
        <w:t xml:space="preserve"> </w:t>
      </w:r>
      <w:r w:rsidR="0030601E" w:rsidRPr="00A934B5">
        <w:rPr>
          <w:rFonts w:ascii="Times New Roman" w:hAnsi="Times New Roman"/>
          <w:sz w:val="28"/>
          <w:szCs w:val="28"/>
          <w:lang w:val="kk-KZ"/>
        </w:rPr>
        <w:t xml:space="preserve">50 % және 100 % гидроксипропилметилцеллюлоза </w:t>
      </w:r>
      <w:r w:rsidR="007D1E2F" w:rsidRPr="00A934B5">
        <w:rPr>
          <w:rFonts w:ascii="Times New Roman" w:hAnsi="Times New Roman"/>
          <w:sz w:val="28"/>
          <w:szCs w:val="28"/>
          <w:lang w:val="kk-KZ"/>
        </w:rPr>
        <w:t>құрайтын олеогельдері қосылған ет өнімдердің пісіру кезіндегі</w:t>
      </w:r>
      <w:r w:rsidR="00531AC0" w:rsidRPr="00A934B5">
        <w:rPr>
          <w:rFonts w:ascii="Times New Roman" w:hAnsi="Times New Roman"/>
          <w:sz w:val="28"/>
          <w:szCs w:val="28"/>
          <w:lang w:val="kk-KZ"/>
        </w:rPr>
        <w:t xml:space="preserve"> салмақ</w:t>
      </w:r>
      <w:r w:rsidR="007D1E2F" w:rsidRPr="00A934B5">
        <w:rPr>
          <w:rFonts w:ascii="Times New Roman" w:hAnsi="Times New Roman"/>
          <w:sz w:val="28"/>
          <w:szCs w:val="28"/>
          <w:lang w:val="kk-KZ"/>
        </w:rPr>
        <w:t xml:space="preserve"> жоғалтуы </w:t>
      </w:r>
      <w:r w:rsidR="0030601E" w:rsidRPr="00A934B5">
        <w:rPr>
          <w:rFonts w:ascii="Times New Roman" w:hAnsi="Times New Roman"/>
          <w:sz w:val="28"/>
          <w:szCs w:val="28"/>
          <w:lang w:val="kk-KZ"/>
        </w:rPr>
        <w:t xml:space="preserve">едәуір азайды. </w:t>
      </w:r>
      <w:r w:rsidR="004D092A" w:rsidRPr="00A934B5">
        <w:rPr>
          <w:rFonts w:ascii="Times New Roman" w:hAnsi="Times New Roman"/>
          <w:sz w:val="28"/>
          <w:szCs w:val="28"/>
          <w:lang w:val="kk-KZ"/>
        </w:rPr>
        <w:t>Сондай-ақ ж</w:t>
      </w:r>
      <w:r w:rsidR="0030601E" w:rsidRPr="00A934B5">
        <w:rPr>
          <w:rFonts w:ascii="Times New Roman" w:hAnsi="Times New Roman"/>
          <w:sz w:val="28"/>
          <w:szCs w:val="28"/>
          <w:lang w:val="kk-KZ"/>
        </w:rPr>
        <w:t>ұмсақ құрылым</w:t>
      </w:r>
      <w:r w:rsidR="004D092A" w:rsidRPr="00A934B5">
        <w:rPr>
          <w:rFonts w:ascii="Times New Roman" w:hAnsi="Times New Roman"/>
          <w:sz w:val="28"/>
          <w:szCs w:val="28"/>
          <w:lang w:val="kk-KZ"/>
        </w:rPr>
        <w:t>ы</w:t>
      </w:r>
      <w:r w:rsidR="0030601E" w:rsidRPr="00A934B5">
        <w:rPr>
          <w:rFonts w:ascii="Times New Roman" w:hAnsi="Times New Roman"/>
          <w:sz w:val="28"/>
          <w:szCs w:val="28"/>
          <w:lang w:val="kk-KZ"/>
        </w:rPr>
        <w:t xml:space="preserve"> туралы айтылды. </w:t>
      </w:r>
      <w:r w:rsidR="00B64D75" w:rsidRPr="00A934B5">
        <w:rPr>
          <w:rFonts w:ascii="Times New Roman" w:hAnsi="Times New Roman"/>
          <w:sz w:val="28"/>
          <w:szCs w:val="28"/>
          <w:lang w:val="kk-KZ"/>
        </w:rPr>
        <w:t>Сенсорлық талдау нәтижесінде с</w:t>
      </w:r>
      <w:r w:rsidR="0030601E" w:rsidRPr="00A934B5">
        <w:rPr>
          <w:rFonts w:ascii="Times New Roman" w:hAnsi="Times New Roman"/>
          <w:sz w:val="28"/>
          <w:szCs w:val="28"/>
          <w:lang w:val="kk-KZ"/>
        </w:rPr>
        <w:t>иыр майын</w:t>
      </w:r>
      <w:r w:rsidR="00B64D75" w:rsidRPr="00A934B5">
        <w:rPr>
          <w:rFonts w:ascii="Times New Roman" w:hAnsi="Times New Roman"/>
          <w:sz w:val="28"/>
          <w:szCs w:val="28"/>
          <w:lang w:val="kk-KZ"/>
        </w:rPr>
        <w:t>ың</w:t>
      </w:r>
      <w:r w:rsidR="0030601E" w:rsidRPr="00A934B5">
        <w:rPr>
          <w:rFonts w:ascii="Times New Roman" w:hAnsi="Times New Roman"/>
          <w:sz w:val="28"/>
          <w:szCs w:val="28"/>
          <w:lang w:val="kk-KZ"/>
        </w:rPr>
        <w:t xml:space="preserve"> </w:t>
      </w:r>
      <w:r w:rsidR="00B64D75" w:rsidRPr="00A934B5">
        <w:rPr>
          <w:rFonts w:ascii="Times New Roman" w:hAnsi="Times New Roman"/>
          <w:sz w:val="28"/>
          <w:szCs w:val="28"/>
          <w:lang w:val="kk-KZ"/>
        </w:rPr>
        <w:t xml:space="preserve">50 % </w:t>
      </w:r>
      <w:r w:rsidR="00BD4F00" w:rsidRPr="00A934B5">
        <w:rPr>
          <w:rFonts w:ascii="Times New Roman" w:hAnsi="Times New Roman"/>
          <w:sz w:val="28"/>
          <w:szCs w:val="28"/>
          <w:lang w:val="kk-KZ"/>
        </w:rPr>
        <w:t>о</w:t>
      </w:r>
      <w:r w:rsidR="00B64D75" w:rsidRPr="00A934B5">
        <w:rPr>
          <w:rFonts w:ascii="Times New Roman" w:hAnsi="Times New Roman"/>
          <w:sz w:val="28"/>
          <w:szCs w:val="28"/>
          <w:lang w:val="kk-KZ"/>
        </w:rPr>
        <w:t>леогельге алмастырған</w:t>
      </w:r>
      <w:r w:rsidR="0030601E" w:rsidRPr="00A934B5">
        <w:rPr>
          <w:rFonts w:ascii="Times New Roman" w:hAnsi="Times New Roman"/>
          <w:sz w:val="28"/>
          <w:szCs w:val="28"/>
          <w:lang w:val="kk-KZ"/>
        </w:rPr>
        <w:t xml:space="preserve"> үлгі</w:t>
      </w:r>
      <w:r w:rsidR="00B64D75" w:rsidRPr="00A934B5">
        <w:rPr>
          <w:rFonts w:ascii="Times New Roman" w:hAnsi="Times New Roman"/>
          <w:sz w:val="28"/>
          <w:szCs w:val="28"/>
          <w:lang w:val="kk-KZ"/>
        </w:rPr>
        <w:t>лердің</w:t>
      </w:r>
      <w:r w:rsidR="0030601E" w:rsidRPr="00A934B5">
        <w:rPr>
          <w:rFonts w:ascii="Times New Roman" w:hAnsi="Times New Roman"/>
          <w:sz w:val="28"/>
          <w:szCs w:val="28"/>
          <w:lang w:val="kk-KZ"/>
        </w:rPr>
        <w:t xml:space="preserve"> </w:t>
      </w:r>
      <w:r w:rsidR="00B64D75" w:rsidRPr="00A934B5">
        <w:rPr>
          <w:rFonts w:ascii="Times New Roman" w:hAnsi="Times New Roman"/>
          <w:sz w:val="28"/>
          <w:szCs w:val="28"/>
          <w:lang w:val="kk-KZ"/>
        </w:rPr>
        <w:t>қолайлығы анықталды</w:t>
      </w:r>
      <w:r w:rsidR="0030601E" w:rsidRPr="00A934B5">
        <w:rPr>
          <w:rFonts w:ascii="Times New Roman" w:hAnsi="Times New Roman"/>
          <w:sz w:val="28"/>
          <w:szCs w:val="28"/>
          <w:lang w:val="kk-KZ"/>
        </w:rPr>
        <w:t>.</w:t>
      </w:r>
    </w:p>
    <w:p w14:paraId="6BCECF6E" w14:textId="77777777" w:rsidR="00DA773C" w:rsidRPr="00A934B5" w:rsidRDefault="0003634E"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О</w:t>
      </w:r>
      <w:r w:rsidR="00A0405E" w:rsidRPr="00A934B5">
        <w:rPr>
          <w:rFonts w:ascii="Times New Roman" w:hAnsi="Times New Roman"/>
          <w:sz w:val="28"/>
          <w:szCs w:val="28"/>
          <w:lang w:val="kk-KZ"/>
        </w:rPr>
        <w:t xml:space="preserve">леогельдерді қолдану арқылы </w:t>
      </w:r>
      <w:r w:rsidR="00816C9A" w:rsidRPr="00A934B5">
        <w:rPr>
          <w:rFonts w:ascii="Times New Roman" w:hAnsi="Times New Roman"/>
          <w:sz w:val="28"/>
          <w:szCs w:val="28"/>
          <w:lang w:val="kk-KZ"/>
        </w:rPr>
        <w:t>тағамдық</w:t>
      </w:r>
      <w:r w:rsidR="002D7D0E" w:rsidRPr="00A934B5">
        <w:rPr>
          <w:rFonts w:ascii="Times New Roman" w:hAnsi="Times New Roman"/>
          <w:sz w:val="28"/>
          <w:szCs w:val="28"/>
          <w:lang w:val="kk-KZ"/>
        </w:rPr>
        <w:t xml:space="preserve"> </w:t>
      </w:r>
      <w:r w:rsidR="00816C9A" w:rsidRPr="00A934B5">
        <w:rPr>
          <w:rFonts w:ascii="Times New Roman" w:hAnsi="Times New Roman"/>
          <w:sz w:val="28"/>
          <w:szCs w:val="28"/>
          <w:lang w:val="kk-KZ"/>
        </w:rPr>
        <w:t>қасиеттерін</w:t>
      </w:r>
      <w:r w:rsidR="002D7D0E" w:rsidRPr="00A934B5">
        <w:rPr>
          <w:rFonts w:ascii="Times New Roman" w:hAnsi="Times New Roman"/>
          <w:sz w:val="28"/>
          <w:szCs w:val="28"/>
          <w:lang w:val="kk-KZ"/>
        </w:rPr>
        <w:t xml:space="preserve"> жақсарту, транс және қаныққан майлар құрамдарын</w:t>
      </w:r>
      <w:r w:rsidR="00A0405E" w:rsidRPr="00A934B5">
        <w:rPr>
          <w:rFonts w:ascii="Times New Roman" w:hAnsi="Times New Roman"/>
          <w:sz w:val="28"/>
          <w:szCs w:val="28"/>
          <w:lang w:val="kk-KZ"/>
        </w:rPr>
        <w:t xml:space="preserve"> </w:t>
      </w:r>
      <w:r w:rsidR="001C11B9" w:rsidRPr="00A934B5">
        <w:rPr>
          <w:rFonts w:ascii="Times New Roman" w:hAnsi="Times New Roman"/>
          <w:sz w:val="28"/>
          <w:szCs w:val="28"/>
          <w:lang w:val="kk-KZ"/>
        </w:rPr>
        <w:t>тө</w:t>
      </w:r>
      <w:r w:rsidRPr="00A934B5">
        <w:rPr>
          <w:rFonts w:ascii="Times New Roman" w:hAnsi="Times New Roman"/>
          <w:sz w:val="28"/>
          <w:szCs w:val="28"/>
          <w:lang w:val="kk-KZ"/>
        </w:rPr>
        <w:t>мендету</w:t>
      </w:r>
      <w:r w:rsidR="00A0405E" w:rsidRPr="00A934B5">
        <w:rPr>
          <w:rFonts w:ascii="Times New Roman" w:hAnsi="Times New Roman"/>
          <w:sz w:val="28"/>
          <w:szCs w:val="28"/>
          <w:lang w:val="kk-KZ"/>
        </w:rPr>
        <w:t xml:space="preserve"> мақсатында </w:t>
      </w:r>
      <w:r w:rsidR="001C11B9" w:rsidRPr="00A934B5">
        <w:rPr>
          <w:rFonts w:ascii="Times New Roman" w:hAnsi="Times New Roman"/>
          <w:sz w:val="28"/>
          <w:szCs w:val="28"/>
          <w:lang w:val="kk-KZ"/>
        </w:rPr>
        <w:t>ш</w:t>
      </w:r>
      <w:r w:rsidRPr="00A934B5">
        <w:rPr>
          <w:rFonts w:ascii="Times New Roman" w:hAnsi="Times New Roman"/>
          <w:sz w:val="28"/>
          <w:szCs w:val="28"/>
          <w:lang w:val="kk-KZ"/>
        </w:rPr>
        <w:t xml:space="preserve">ошқа бауырынан жасалған паштет құрамы </w:t>
      </w:r>
      <w:r w:rsidR="00A0405E" w:rsidRPr="00A934B5">
        <w:rPr>
          <w:rFonts w:ascii="Times New Roman" w:hAnsi="Times New Roman"/>
          <w:sz w:val="28"/>
          <w:szCs w:val="28"/>
          <w:lang w:val="kk-KZ"/>
        </w:rPr>
        <w:t>қайта</w:t>
      </w:r>
      <w:r w:rsidR="00816C9A" w:rsidRPr="00A934B5">
        <w:rPr>
          <w:rFonts w:ascii="Times New Roman" w:hAnsi="Times New Roman"/>
          <w:sz w:val="28"/>
          <w:szCs w:val="28"/>
          <w:lang w:val="kk-KZ"/>
        </w:rPr>
        <w:t xml:space="preserve"> құрылып жасалды.</w:t>
      </w:r>
      <w:r w:rsidR="003D1A91" w:rsidRPr="00A934B5">
        <w:rPr>
          <w:rFonts w:ascii="Times New Roman" w:hAnsi="Times New Roman"/>
          <w:sz w:val="28"/>
          <w:szCs w:val="28"/>
          <w:lang w:val="kk-KZ"/>
        </w:rPr>
        <w:t xml:space="preserve"> </w:t>
      </w:r>
      <w:r w:rsidR="00410723" w:rsidRPr="00A934B5">
        <w:rPr>
          <w:rFonts w:ascii="Times New Roman" w:hAnsi="Times New Roman"/>
          <w:sz w:val="28"/>
          <w:szCs w:val="28"/>
          <w:lang w:val="kk-KZ"/>
        </w:rPr>
        <w:t>М</w:t>
      </w:r>
      <w:r w:rsidR="009108B4" w:rsidRPr="00A934B5">
        <w:rPr>
          <w:rFonts w:ascii="Times New Roman" w:hAnsi="Times New Roman"/>
          <w:sz w:val="28"/>
          <w:szCs w:val="28"/>
          <w:lang w:val="kk-KZ"/>
        </w:rPr>
        <w:t xml:space="preserve">оностеарат </w:t>
      </w:r>
      <w:r w:rsidR="00410723" w:rsidRPr="00A934B5">
        <w:rPr>
          <w:rFonts w:ascii="Times New Roman" w:hAnsi="Times New Roman"/>
          <w:sz w:val="28"/>
          <w:szCs w:val="28"/>
          <w:lang w:val="kk-KZ"/>
        </w:rPr>
        <w:t xml:space="preserve">сорбитінің </w:t>
      </w:r>
      <w:r w:rsidR="009108B4" w:rsidRPr="00A934B5">
        <w:rPr>
          <w:rFonts w:ascii="Times New Roman" w:hAnsi="Times New Roman"/>
          <w:sz w:val="28"/>
          <w:szCs w:val="28"/>
          <w:lang w:val="kk-KZ"/>
        </w:rPr>
        <w:t>немесе ара балауызының этилцеллюлозасы мен олеогельдері</w:t>
      </w:r>
      <w:r w:rsidR="00603B9A" w:rsidRPr="00A934B5">
        <w:rPr>
          <w:rFonts w:ascii="Times New Roman" w:hAnsi="Times New Roman"/>
          <w:sz w:val="28"/>
          <w:szCs w:val="28"/>
          <w:lang w:val="kk-KZ"/>
        </w:rPr>
        <w:t>н</w:t>
      </w:r>
      <w:r w:rsidR="009108B4" w:rsidRPr="00A934B5">
        <w:rPr>
          <w:rFonts w:ascii="Times New Roman" w:hAnsi="Times New Roman"/>
          <w:sz w:val="28"/>
          <w:szCs w:val="28"/>
          <w:lang w:val="kk-KZ"/>
        </w:rPr>
        <w:t xml:space="preserve"> май қышқылдарының ерекше және қажетті құрамын алу үшін жасалған зәйтүн, зығыр және балық майын араластыру нәтижесінде алынған липидті ком</w:t>
      </w:r>
      <w:r w:rsidR="008B3E02" w:rsidRPr="00A934B5">
        <w:rPr>
          <w:rFonts w:ascii="Times New Roman" w:hAnsi="Times New Roman"/>
          <w:sz w:val="28"/>
          <w:szCs w:val="28"/>
          <w:lang w:val="kk-KZ"/>
        </w:rPr>
        <w:t>позициясын</w:t>
      </w:r>
      <w:r w:rsidR="009108B4" w:rsidRPr="00A934B5">
        <w:rPr>
          <w:rFonts w:ascii="Times New Roman" w:hAnsi="Times New Roman"/>
          <w:sz w:val="28"/>
          <w:szCs w:val="28"/>
          <w:lang w:val="kk-KZ"/>
        </w:rPr>
        <w:t xml:space="preserve"> қолдану арқылы алынды.</w:t>
      </w:r>
      <w:r w:rsidR="003D1A91" w:rsidRPr="00A934B5">
        <w:rPr>
          <w:rFonts w:ascii="Times New Roman" w:hAnsi="Times New Roman"/>
          <w:sz w:val="28"/>
          <w:szCs w:val="28"/>
          <w:lang w:val="kk-KZ"/>
        </w:rPr>
        <w:t xml:space="preserve"> Олеогельдеудің арқасында май қоспасы қатты және липидті функцияға ие, және оны тамақ өнімдерінде жануар майын алмастырғыш ретінде пайдалануға болады.</w:t>
      </w:r>
      <w:r w:rsidR="00B9719D" w:rsidRPr="00A934B5">
        <w:rPr>
          <w:rFonts w:ascii="Times New Roman" w:hAnsi="Times New Roman"/>
          <w:sz w:val="28"/>
          <w:szCs w:val="28"/>
          <w:lang w:val="kk-KZ"/>
        </w:rPr>
        <w:t xml:space="preserve"> </w:t>
      </w:r>
      <w:r w:rsidR="008D73E3" w:rsidRPr="00A934B5">
        <w:rPr>
          <w:rFonts w:ascii="Times New Roman" w:hAnsi="Times New Roman"/>
          <w:sz w:val="28"/>
          <w:szCs w:val="28"/>
          <w:lang w:val="kk-KZ"/>
        </w:rPr>
        <w:t>Этилцеллюлоза олеогелі жұмсақ</w:t>
      </w:r>
      <w:r w:rsidR="00254A94" w:rsidRPr="00A934B5">
        <w:rPr>
          <w:rFonts w:ascii="Times New Roman" w:hAnsi="Times New Roman"/>
          <w:sz w:val="28"/>
          <w:szCs w:val="28"/>
          <w:lang w:val="kk-KZ"/>
        </w:rPr>
        <w:t>тау және деформацияланатын болып, конформациялық</w:t>
      </w:r>
      <w:r w:rsidR="008D73E3" w:rsidRPr="00A934B5">
        <w:rPr>
          <w:rFonts w:ascii="Times New Roman" w:hAnsi="Times New Roman"/>
          <w:sz w:val="28"/>
          <w:szCs w:val="28"/>
          <w:lang w:val="kk-KZ"/>
        </w:rPr>
        <w:t xml:space="preserve"> икемділікті және жоғары жылу тұрақтылығын көрсетті.</w:t>
      </w:r>
      <w:r w:rsidR="00B9719D" w:rsidRPr="00A934B5">
        <w:rPr>
          <w:rFonts w:ascii="Times New Roman" w:hAnsi="Times New Roman"/>
          <w:sz w:val="28"/>
          <w:szCs w:val="28"/>
          <w:lang w:val="kk-KZ"/>
        </w:rPr>
        <w:t xml:space="preserve"> Олеогельді композицияға қосу нәтижесінде эмульсияның тұрақтылығы да, сыртқы түрі де, құрылымы да өзгерген жоқ</w:t>
      </w:r>
      <w:r w:rsidR="000C290C" w:rsidRPr="00A934B5">
        <w:rPr>
          <w:rFonts w:ascii="Times New Roman" w:hAnsi="Times New Roman"/>
          <w:sz w:val="28"/>
          <w:szCs w:val="28"/>
          <w:lang w:val="kk-KZ"/>
        </w:rPr>
        <w:t xml:space="preserve"> [</w:t>
      </w:r>
      <w:r w:rsidR="00C84AD3">
        <w:rPr>
          <w:rFonts w:ascii="Times New Roman" w:hAnsi="Times New Roman"/>
          <w:color w:val="000000"/>
          <w:sz w:val="28"/>
          <w:szCs w:val="28"/>
          <w:shd w:val="clear" w:color="auto" w:fill="FFFFFF"/>
          <w:lang w:val="kk-KZ"/>
        </w:rPr>
        <w:t>91</w:t>
      </w:r>
      <w:r w:rsidR="000C290C" w:rsidRPr="00A934B5">
        <w:rPr>
          <w:rFonts w:ascii="Times New Roman" w:hAnsi="Times New Roman"/>
          <w:sz w:val="28"/>
          <w:szCs w:val="28"/>
          <w:lang w:val="kk-KZ"/>
        </w:rPr>
        <w:t>].</w:t>
      </w:r>
    </w:p>
    <w:p w14:paraId="77F8A472" w14:textId="77777777" w:rsidR="00164327" w:rsidRPr="00A934B5" w:rsidRDefault="00B55052"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Эмульсияланған </w:t>
      </w:r>
      <w:r w:rsidR="009056BF" w:rsidRPr="00A934B5">
        <w:rPr>
          <w:rFonts w:ascii="Times New Roman" w:hAnsi="Times New Roman"/>
          <w:sz w:val="28"/>
          <w:szCs w:val="28"/>
          <w:lang w:val="kk-KZ"/>
        </w:rPr>
        <w:t>шұжықтардағы сиыр майын</w:t>
      </w:r>
      <w:r w:rsidR="00912012" w:rsidRPr="00A934B5">
        <w:rPr>
          <w:rFonts w:ascii="Times New Roman" w:hAnsi="Times New Roman"/>
          <w:sz w:val="28"/>
          <w:szCs w:val="28"/>
          <w:lang w:val="kk-KZ"/>
        </w:rPr>
        <w:t xml:space="preserve"> гель</w:t>
      </w:r>
      <w:r w:rsidRPr="00A934B5">
        <w:rPr>
          <w:rFonts w:ascii="Times New Roman" w:hAnsi="Times New Roman"/>
          <w:sz w:val="28"/>
          <w:szCs w:val="28"/>
          <w:lang w:val="kk-KZ"/>
        </w:rPr>
        <w:t>тәрізді эмульсиялық жүйелермен алмастыру бойынша зерттеу</w:t>
      </w:r>
      <w:r w:rsidR="00263626" w:rsidRPr="00A934B5">
        <w:rPr>
          <w:rFonts w:ascii="Times New Roman" w:hAnsi="Times New Roman"/>
          <w:sz w:val="28"/>
          <w:szCs w:val="28"/>
          <w:lang w:val="kk-KZ"/>
        </w:rPr>
        <w:t>і</w:t>
      </w:r>
      <w:r w:rsidRPr="00A934B5">
        <w:rPr>
          <w:rFonts w:ascii="Times New Roman" w:hAnsi="Times New Roman"/>
          <w:sz w:val="28"/>
          <w:szCs w:val="28"/>
          <w:lang w:val="kk-KZ"/>
        </w:rPr>
        <w:t xml:space="preserve"> қаныққан май қышқылдарын </w:t>
      </w:r>
      <w:r w:rsidR="00263626" w:rsidRPr="00A934B5">
        <w:rPr>
          <w:rFonts w:ascii="Times New Roman" w:hAnsi="Times New Roman"/>
          <w:sz w:val="28"/>
          <w:szCs w:val="28"/>
          <w:lang w:val="kk-KZ"/>
        </w:rPr>
        <w:t xml:space="preserve">төмендетуге, </w:t>
      </w:r>
      <w:r w:rsidRPr="00A934B5">
        <w:rPr>
          <w:rFonts w:ascii="Times New Roman" w:hAnsi="Times New Roman"/>
          <w:sz w:val="28"/>
          <w:szCs w:val="28"/>
          <w:lang w:val="kk-KZ"/>
        </w:rPr>
        <w:t>моно - және полиқанықпаған май қышқылдарын айтарлықтай арттыруға мүмкіндік берді.</w:t>
      </w:r>
      <w:r w:rsidR="008547EF" w:rsidRPr="00A934B5">
        <w:rPr>
          <w:rFonts w:ascii="Times New Roman" w:hAnsi="Times New Roman"/>
          <w:sz w:val="28"/>
          <w:szCs w:val="28"/>
          <w:lang w:val="kk-KZ"/>
        </w:rPr>
        <w:t xml:space="preserve"> </w:t>
      </w:r>
      <w:r w:rsidR="00263626" w:rsidRPr="00A934B5">
        <w:rPr>
          <w:rFonts w:ascii="Times New Roman" w:hAnsi="Times New Roman"/>
          <w:sz w:val="28"/>
          <w:szCs w:val="28"/>
          <w:lang w:val="kk-KZ"/>
        </w:rPr>
        <w:t xml:space="preserve">Сондай-ақ, қолданылған рецептура n-3 </w:t>
      </w:r>
      <w:r w:rsidR="00B42459" w:rsidRPr="00A934B5">
        <w:rPr>
          <w:rFonts w:ascii="Times New Roman" w:hAnsi="Times New Roman"/>
          <w:sz w:val="28"/>
          <w:szCs w:val="28"/>
          <w:lang w:val="kk-KZ"/>
        </w:rPr>
        <w:t>құрамын</w:t>
      </w:r>
      <w:r w:rsidR="00263626" w:rsidRPr="00A934B5">
        <w:rPr>
          <w:rFonts w:ascii="Times New Roman" w:hAnsi="Times New Roman"/>
          <w:sz w:val="28"/>
          <w:szCs w:val="28"/>
          <w:lang w:val="kk-KZ"/>
        </w:rPr>
        <w:t xml:space="preserve"> жоғарлатуға мүмкіндік беріп, атерогендік</w:t>
      </w:r>
      <w:r w:rsidR="00D62112" w:rsidRPr="00A934B5">
        <w:rPr>
          <w:rFonts w:ascii="Times New Roman" w:hAnsi="Times New Roman"/>
          <w:sz w:val="28"/>
          <w:szCs w:val="28"/>
          <w:lang w:val="kk-KZ"/>
        </w:rPr>
        <w:t>, тромбогендік и</w:t>
      </w:r>
      <w:r w:rsidR="00263626" w:rsidRPr="00A934B5">
        <w:rPr>
          <w:rFonts w:ascii="Times New Roman" w:hAnsi="Times New Roman"/>
          <w:sz w:val="28"/>
          <w:szCs w:val="28"/>
          <w:lang w:val="kk-KZ"/>
        </w:rPr>
        <w:t>ндекс</w:t>
      </w:r>
      <w:r w:rsidR="00D62112" w:rsidRPr="00A934B5">
        <w:rPr>
          <w:rFonts w:ascii="Times New Roman" w:hAnsi="Times New Roman"/>
          <w:sz w:val="28"/>
          <w:szCs w:val="28"/>
          <w:lang w:val="kk-KZ"/>
        </w:rPr>
        <w:t>терін</w:t>
      </w:r>
      <w:r w:rsidR="00263626" w:rsidRPr="00A934B5">
        <w:rPr>
          <w:rFonts w:ascii="Times New Roman" w:hAnsi="Times New Roman"/>
          <w:sz w:val="28"/>
          <w:szCs w:val="28"/>
          <w:lang w:val="kk-KZ"/>
        </w:rPr>
        <w:t xml:space="preserve"> </w:t>
      </w:r>
      <w:r w:rsidR="00D62112" w:rsidRPr="00A934B5">
        <w:rPr>
          <w:rFonts w:ascii="Times New Roman" w:hAnsi="Times New Roman"/>
          <w:sz w:val="28"/>
          <w:szCs w:val="28"/>
          <w:lang w:val="kk-KZ"/>
        </w:rPr>
        <w:t>және</w:t>
      </w:r>
      <w:r w:rsidR="00263626" w:rsidRPr="00A934B5">
        <w:rPr>
          <w:rFonts w:ascii="Times New Roman" w:hAnsi="Times New Roman"/>
          <w:sz w:val="28"/>
          <w:szCs w:val="28"/>
          <w:lang w:val="kk-KZ"/>
        </w:rPr>
        <w:t xml:space="preserve"> </w:t>
      </w:r>
      <w:r w:rsidR="00D62112" w:rsidRPr="00A934B5">
        <w:rPr>
          <w:rFonts w:ascii="Times New Roman" w:hAnsi="Times New Roman"/>
          <w:sz w:val="28"/>
          <w:szCs w:val="28"/>
          <w:lang w:val="kk-KZ"/>
        </w:rPr>
        <w:t>n-6/n-3 арақатынасын төмендетт</w:t>
      </w:r>
      <w:r w:rsidR="00263626" w:rsidRPr="00A934B5">
        <w:rPr>
          <w:rFonts w:ascii="Times New Roman" w:hAnsi="Times New Roman"/>
          <w:sz w:val="28"/>
          <w:szCs w:val="28"/>
          <w:lang w:val="kk-KZ"/>
        </w:rPr>
        <w:t>і.</w:t>
      </w:r>
      <w:r w:rsidR="00D3605C" w:rsidRPr="00A934B5">
        <w:rPr>
          <w:rFonts w:ascii="Times New Roman" w:hAnsi="Times New Roman"/>
          <w:sz w:val="28"/>
          <w:szCs w:val="28"/>
          <w:lang w:val="kk-KZ"/>
        </w:rPr>
        <w:t xml:space="preserve"> </w:t>
      </w:r>
      <w:r w:rsidR="00EE6EFE" w:rsidRPr="00A934B5">
        <w:rPr>
          <w:rFonts w:ascii="Times New Roman" w:hAnsi="Times New Roman"/>
          <w:sz w:val="28"/>
          <w:szCs w:val="28"/>
          <w:lang w:val="kk-KZ"/>
        </w:rPr>
        <w:t>Сиыр майының төмендеуі ылғалдылықтың жоғарылауына</w:t>
      </w:r>
      <w:r w:rsidR="00D46A08" w:rsidRPr="00A934B5">
        <w:rPr>
          <w:rFonts w:ascii="Times New Roman" w:hAnsi="Times New Roman"/>
          <w:sz w:val="28"/>
          <w:szCs w:val="28"/>
          <w:lang w:val="kk-KZ"/>
        </w:rPr>
        <w:t xml:space="preserve"> </w:t>
      </w:r>
      <w:r w:rsidR="00EE6EFE" w:rsidRPr="00A934B5">
        <w:rPr>
          <w:rFonts w:ascii="Times New Roman" w:hAnsi="Times New Roman"/>
          <w:sz w:val="28"/>
          <w:szCs w:val="28"/>
          <w:lang w:val="kk-KZ"/>
        </w:rPr>
        <w:t xml:space="preserve">әкелгенмен, </w:t>
      </w:r>
      <w:r w:rsidR="00D46A08" w:rsidRPr="00A934B5">
        <w:rPr>
          <w:rFonts w:ascii="Times New Roman" w:hAnsi="Times New Roman"/>
          <w:sz w:val="28"/>
          <w:szCs w:val="28"/>
          <w:lang w:val="kk-KZ"/>
        </w:rPr>
        <w:t>шұжықтардың текстуралық қасие</w:t>
      </w:r>
      <w:r w:rsidR="00EE6EFE" w:rsidRPr="00A934B5">
        <w:rPr>
          <w:rFonts w:ascii="Times New Roman" w:hAnsi="Times New Roman"/>
          <w:sz w:val="28"/>
          <w:szCs w:val="28"/>
          <w:lang w:val="kk-KZ"/>
        </w:rPr>
        <w:t>ттеріне айтарлықтай әсер етпеді.</w:t>
      </w:r>
      <w:r w:rsidR="00D46A08" w:rsidRPr="00A934B5">
        <w:rPr>
          <w:rFonts w:ascii="Times New Roman" w:hAnsi="Times New Roman"/>
          <w:sz w:val="28"/>
          <w:szCs w:val="28"/>
          <w:lang w:val="kk-KZ"/>
        </w:rPr>
        <w:t xml:space="preserve"> </w:t>
      </w:r>
      <w:r w:rsidR="00EE6EFE" w:rsidRPr="00A934B5">
        <w:rPr>
          <w:rFonts w:ascii="Times New Roman" w:hAnsi="Times New Roman"/>
          <w:sz w:val="28"/>
          <w:szCs w:val="28"/>
          <w:lang w:val="kk-KZ"/>
        </w:rPr>
        <w:t xml:space="preserve">Бұл </w:t>
      </w:r>
      <w:r w:rsidR="00D46A08" w:rsidRPr="00A934B5">
        <w:rPr>
          <w:rFonts w:ascii="Times New Roman" w:hAnsi="Times New Roman"/>
          <w:sz w:val="28"/>
          <w:szCs w:val="28"/>
          <w:lang w:val="kk-KZ"/>
        </w:rPr>
        <w:t xml:space="preserve">ет матрицасында </w:t>
      </w:r>
      <w:r w:rsidR="00EE6EFE" w:rsidRPr="00A934B5">
        <w:rPr>
          <w:rFonts w:ascii="Times New Roman" w:hAnsi="Times New Roman"/>
          <w:sz w:val="28"/>
          <w:szCs w:val="28"/>
          <w:lang w:val="kk-KZ"/>
        </w:rPr>
        <w:t xml:space="preserve">құрамында </w:t>
      </w:r>
      <w:r w:rsidR="00D46A08" w:rsidRPr="00A934B5">
        <w:rPr>
          <w:rFonts w:ascii="Times New Roman" w:hAnsi="Times New Roman"/>
          <w:sz w:val="28"/>
          <w:szCs w:val="28"/>
          <w:lang w:val="kk-KZ"/>
        </w:rPr>
        <w:t>крахмал және нан үгіндісі сияқты байланыстырғыштардың</w:t>
      </w:r>
      <w:r w:rsidR="00EE6EFE" w:rsidRPr="00A934B5">
        <w:rPr>
          <w:rFonts w:ascii="Times New Roman" w:hAnsi="Times New Roman"/>
          <w:sz w:val="28"/>
          <w:szCs w:val="28"/>
          <w:lang w:val="kk-KZ"/>
        </w:rPr>
        <w:t xml:space="preserve"> барына</w:t>
      </w:r>
      <w:r w:rsidR="00D46A08" w:rsidRPr="00A934B5">
        <w:rPr>
          <w:rFonts w:ascii="Times New Roman" w:hAnsi="Times New Roman"/>
          <w:sz w:val="28"/>
          <w:szCs w:val="28"/>
          <w:lang w:val="kk-KZ"/>
        </w:rPr>
        <w:t xml:space="preserve"> байланысты</w:t>
      </w:r>
      <w:r w:rsidR="00EE6EFE" w:rsidRPr="00A934B5">
        <w:rPr>
          <w:rFonts w:ascii="Times New Roman" w:hAnsi="Times New Roman"/>
          <w:sz w:val="28"/>
          <w:szCs w:val="28"/>
          <w:lang w:val="kk-KZ"/>
        </w:rPr>
        <w:t xml:space="preserve"> болуы мүмкін</w:t>
      </w:r>
      <w:r w:rsidR="00D46A08" w:rsidRPr="00A934B5">
        <w:rPr>
          <w:rFonts w:ascii="Times New Roman" w:hAnsi="Times New Roman"/>
          <w:sz w:val="28"/>
          <w:szCs w:val="28"/>
          <w:lang w:val="kk-KZ"/>
        </w:rPr>
        <w:t>.</w:t>
      </w:r>
      <w:r w:rsidR="00A4741C" w:rsidRPr="00A934B5">
        <w:rPr>
          <w:rFonts w:ascii="Times New Roman" w:hAnsi="Times New Roman"/>
          <w:sz w:val="28"/>
          <w:szCs w:val="28"/>
          <w:lang w:val="kk-KZ"/>
        </w:rPr>
        <w:t xml:space="preserve"> </w:t>
      </w:r>
      <w:r w:rsidR="00164327" w:rsidRPr="00A934B5">
        <w:rPr>
          <w:rFonts w:ascii="Times New Roman" w:hAnsi="Times New Roman"/>
          <w:sz w:val="28"/>
          <w:szCs w:val="28"/>
          <w:lang w:val="kk-KZ"/>
        </w:rPr>
        <w:t>Зерттеу нәтижелер</w:t>
      </w:r>
      <w:r w:rsidR="0093020D" w:rsidRPr="00A934B5">
        <w:rPr>
          <w:rFonts w:ascii="Times New Roman" w:hAnsi="Times New Roman"/>
          <w:sz w:val="28"/>
          <w:szCs w:val="28"/>
          <w:lang w:val="kk-KZ"/>
        </w:rPr>
        <w:t>і</w:t>
      </w:r>
      <w:r w:rsidR="00164327" w:rsidRPr="00A934B5">
        <w:rPr>
          <w:rFonts w:ascii="Times New Roman" w:hAnsi="Times New Roman"/>
          <w:sz w:val="28"/>
          <w:szCs w:val="28"/>
          <w:lang w:val="kk-KZ"/>
        </w:rPr>
        <w:t xml:space="preserve"> көрсеткендей, </w:t>
      </w:r>
      <w:r w:rsidR="00A4741C" w:rsidRPr="00A934B5">
        <w:rPr>
          <w:rFonts w:ascii="Times New Roman" w:hAnsi="Times New Roman"/>
          <w:sz w:val="28"/>
          <w:szCs w:val="28"/>
          <w:lang w:val="kk-KZ"/>
        </w:rPr>
        <w:t xml:space="preserve">пайдалы липидті профильді қамтамасыз ету </w:t>
      </w:r>
      <w:r w:rsidR="00A4741C" w:rsidRPr="00A934B5">
        <w:rPr>
          <w:rFonts w:ascii="Times New Roman" w:hAnsi="Times New Roman"/>
          <w:sz w:val="28"/>
          <w:szCs w:val="28"/>
          <w:lang w:val="kk-KZ"/>
        </w:rPr>
        <w:lastRenderedPageBreak/>
        <w:t xml:space="preserve">үшін </w:t>
      </w:r>
      <w:r w:rsidR="00912012" w:rsidRPr="00A934B5">
        <w:rPr>
          <w:rFonts w:ascii="Times New Roman" w:hAnsi="Times New Roman"/>
          <w:sz w:val="28"/>
          <w:szCs w:val="28"/>
          <w:lang w:val="kk-KZ"/>
        </w:rPr>
        <w:t>гель</w:t>
      </w:r>
      <w:r w:rsidR="00164327" w:rsidRPr="00A934B5">
        <w:rPr>
          <w:rFonts w:ascii="Times New Roman" w:hAnsi="Times New Roman"/>
          <w:sz w:val="28"/>
          <w:szCs w:val="28"/>
          <w:lang w:val="kk-KZ"/>
        </w:rPr>
        <w:t xml:space="preserve">тәрізді эмульсиялық жүйелерін </w:t>
      </w:r>
      <w:r w:rsidR="00A4741C" w:rsidRPr="00A934B5">
        <w:rPr>
          <w:rFonts w:ascii="Times New Roman" w:hAnsi="Times New Roman"/>
          <w:sz w:val="28"/>
          <w:szCs w:val="28"/>
          <w:lang w:val="kk-KZ"/>
        </w:rPr>
        <w:t xml:space="preserve">эмульсияланған </w:t>
      </w:r>
      <w:r w:rsidR="0093020D" w:rsidRPr="00A934B5">
        <w:rPr>
          <w:rFonts w:ascii="Times New Roman" w:hAnsi="Times New Roman"/>
          <w:sz w:val="28"/>
          <w:szCs w:val="28"/>
          <w:lang w:val="kk-KZ"/>
        </w:rPr>
        <w:t>шұжық</w:t>
      </w:r>
      <w:r w:rsidR="00A4741C" w:rsidRPr="00A934B5">
        <w:rPr>
          <w:rFonts w:ascii="Times New Roman" w:hAnsi="Times New Roman"/>
          <w:sz w:val="28"/>
          <w:szCs w:val="28"/>
          <w:lang w:val="kk-KZ"/>
        </w:rPr>
        <w:t xml:space="preserve"> рецептурасында</w:t>
      </w:r>
      <w:r w:rsidR="0093020D" w:rsidRPr="00A934B5">
        <w:rPr>
          <w:rFonts w:ascii="Times New Roman" w:hAnsi="Times New Roman"/>
          <w:sz w:val="28"/>
          <w:szCs w:val="28"/>
          <w:lang w:val="kk-KZ"/>
        </w:rPr>
        <w:t xml:space="preserve"> </w:t>
      </w:r>
      <w:r w:rsidR="00A4741C" w:rsidRPr="00A934B5">
        <w:rPr>
          <w:rFonts w:ascii="Times New Roman" w:hAnsi="Times New Roman"/>
          <w:sz w:val="28"/>
          <w:szCs w:val="28"/>
          <w:lang w:val="kk-KZ"/>
        </w:rPr>
        <w:t>қолдануы</w:t>
      </w:r>
      <w:r w:rsidR="00164327" w:rsidRPr="00A934B5">
        <w:rPr>
          <w:rFonts w:ascii="Times New Roman" w:hAnsi="Times New Roman"/>
          <w:sz w:val="28"/>
          <w:szCs w:val="28"/>
          <w:lang w:val="kk-KZ"/>
        </w:rPr>
        <w:t xml:space="preserve"> жақсы </w:t>
      </w:r>
      <w:r w:rsidR="00A4741C" w:rsidRPr="00A934B5">
        <w:rPr>
          <w:rFonts w:ascii="Times New Roman" w:hAnsi="Times New Roman"/>
          <w:sz w:val="28"/>
          <w:szCs w:val="28"/>
          <w:lang w:val="kk-KZ"/>
        </w:rPr>
        <w:t>технологиялық шешім болып табылады</w:t>
      </w:r>
      <w:r w:rsidR="00F063AD" w:rsidRPr="00A934B5">
        <w:rPr>
          <w:rFonts w:ascii="Times New Roman" w:hAnsi="Times New Roman"/>
          <w:sz w:val="28"/>
          <w:szCs w:val="28"/>
          <w:lang w:val="kk-KZ"/>
        </w:rPr>
        <w:t xml:space="preserve"> [</w:t>
      </w:r>
      <w:r w:rsidR="00C84AD3">
        <w:rPr>
          <w:rFonts w:ascii="Times New Roman" w:hAnsi="Times New Roman"/>
          <w:color w:val="000000"/>
          <w:sz w:val="28"/>
          <w:szCs w:val="28"/>
          <w:shd w:val="clear" w:color="auto" w:fill="FFFFFF"/>
          <w:lang w:val="kk-KZ"/>
        </w:rPr>
        <w:t>92</w:t>
      </w:r>
      <w:r w:rsidR="00F063AD" w:rsidRPr="00A934B5">
        <w:rPr>
          <w:rFonts w:ascii="Times New Roman" w:hAnsi="Times New Roman"/>
          <w:sz w:val="28"/>
          <w:szCs w:val="28"/>
          <w:lang w:val="kk-KZ"/>
        </w:rPr>
        <w:t>].</w:t>
      </w:r>
    </w:p>
    <w:p w14:paraId="18C9A26D" w14:textId="77777777" w:rsidR="001E27A2" w:rsidRPr="00A934B5" w:rsidRDefault="00912012"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Су-гель</w:t>
      </w:r>
      <w:r w:rsidR="001E27A2" w:rsidRPr="00A934B5">
        <w:rPr>
          <w:rFonts w:ascii="Times New Roman" w:hAnsi="Times New Roman"/>
          <w:sz w:val="28"/>
          <w:szCs w:val="28"/>
          <w:lang w:val="kk-KZ"/>
        </w:rPr>
        <w:t xml:space="preserve">тәрізді эмульсияға қара зире мен зығыр майы қосылған тауық </w:t>
      </w:r>
      <w:r w:rsidR="002073F7" w:rsidRPr="00A934B5">
        <w:rPr>
          <w:rFonts w:ascii="Times New Roman" w:hAnsi="Times New Roman"/>
          <w:sz w:val="28"/>
          <w:szCs w:val="28"/>
          <w:lang w:val="kk-KZ"/>
        </w:rPr>
        <w:t>етінен жасалған шұжықтарын жасау</w:t>
      </w:r>
      <w:r w:rsidR="001E27A2" w:rsidRPr="00A934B5">
        <w:rPr>
          <w:rFonts w:ascii="Times New Roman" w:hAnsi="Times New Roman"/>
          <w:sz w:val="28"/>
          <w:szCs w:val="28"/>
          <w:lang w:val="kk-KZ"/>
        </w:rPr>
        <w:t xml:space="preserve"> жақсы нәтиже көрсетті.</w:t>
      </w:r>
      <w:r w:rsidRPr="00A934B5">
        <w:rPr>
          <w:rFonts w:ascii="Times New Roman" w:hAnsi="Times New Roman"/>
          <w:sz w:val="28"/>
          <w:szCs w:val="28"/>
          <w:lang w:val="kk-KZ"/>
        </w:rPr>
        <w:t xml:space="preserve"> Гель</w:t>
      </w:r>
      <w:r w:rsidR="002073F7" w:rsidRPr="00A934B5">
        <w:rPr>
          <w:rFonts w:ascii="Times New Roman" w:hAnsi="Times New Roman"/>
          <w:sz w:val="28"/>
          <w:szCs w:val="28"/>
          <w:lang w:val="kk-KZ"/>
        </w:rPr>
        <w:t>тәрізді эмульсияны қосу ылғал мен ақуыздың мөлшерін арттыруға және майдың мөлшерін азайтуға мүмкіндік берді.</w:t>
      </w:r>
      <w:r w:rsidR="006F5D9F" w:rsidRPr="00A934B5">
        <w:rPr>
          <w:rFonts w:ascii="Times New Roman" w:hAnsi="Times New Roman"/>
          <w:sz w:val="28"/>
          <w:szCs w:val="28"/>
          <w:lang w:val="kk-KZ"/>
        </w:rPr>
        <w:t xml:space="preserve"> Үлгілердің құрылымының жұмсаруы байқалды және қаныққан</w:t>
      </w:r>
      <w:r w:rsidR="004912F6" w:rsidRPr="00A934B5">
        <w:rPr>
          <w:rFonts w:ascii="Times New Roman" w:hAnsi="Times New Roman"/>
          <w:sz w:val="28"/>
          <w:szCs w:val="28"/>
          <w:lang w:val="kk-KZ"/>
        </w:rPr>
        <w:t xml:space="preserve"> май қышқылдарының мөлшері</w:t>
      </w:r>
      <w:r w:rsidR="006F5D9F" w:rsidRPr="00A934B5">
        <w:rPr>
          <w:rFonts w:ascii="Times New Roman" w:hAnsi="Times New Roman"/>
          <w:sz w:val="28"/>
          <w:szCs w:val="28"/>
          <w:lang w:val="kk-KZ"/>
        </w:rPr>
        <w:t xml:space="preserve"> төмендеді. </w:t>
      </w:r>
      <w:r w:rsidR="006F5D9F" w:rsidRPr="00A934B5">
        <w:rPr>
          <w:rFonts w:ascii="Times New Roman" w:hAnsi="Times New Roman"/>
          <w:color w:val="000000"/>
          <w:sz w:val="28"/>
          <w:szCs w:val="28"/>
          <w:shd w:val="clear" w:color="auto" w:fill="FFFFFF"/>
          <w:lang w:val="kk-KZ"/>
        </w:rPr>
        <w:t>Ет өнімдерінің са</w:t>
      </w:r>
      <w:r w:rsidRPr="00A934B5">
        <w:rPr>
          <w:rFonts w:ascii="Times New Roman" w:hAnsi="Times New Roman"/>
          <w:color w:val="000000"/>
          <w:sz w:val="28"/>
          <w:szCs w:val="28"/>
          <w:shd w:val="clear" w:color="auto" w:fill="FFFFFF"/>
          <w:lang w:val="kk-KZ"/>
        </w:rPr>
        <w:t>пасын төмендетпейтіндіктен гель</w:t>
      </w:r>
      <w:r w:rsidR="006F5D9F" w:rsidRPr="00A934B5">
        <w:rPr>
          <w:rFonts w:ascii="Times New Roman" w:hAnsi="Times New Roman"/>
          <w:color w:val="000000"/>
          <w:sz w:val="28"/>
          <w:szCs w:val="28"/>
          <w:shd w:val="clear" w:color="auto" w:fill="FFFFFF"/>
          <w:lang w:val="kk-KZ"/>
        </w:rPr>
        <w:t>тәрізді эмульсияны майды алмаст</w:t>
      </w:r>
      <w:r w:rsidR="00577243" w:rsidRPr="00A934B5">
        <w:rPr>
          <w:rFonts w:ascii="Times New Roman" w:hAnsi="Times New Roman"/>
          <w:color w:val="000000"/>
          <w:sz w:val="28"/>
          <w:szCs w:val="28"/>
          <w:shd w:val="clear" w:color="auto" w:fill="FFFFFF"/>
          <w:lang w:val="kk-KZ"/>
        </w:rPr>
        <w:t xml:space="preserve">ырғыш ретінде қолдануға болады </w:t>
      </w:r>
      <w:r w:rsidR="00577243" w:rsidRPr="00A934B5">
        <w:rPr>
          <w:rFonts w:ascii="Times New Roman" w:hAnsi="Times New Roman"/>
          <w:sz w:val="28"/>
          <w:szCs w:val="28"/>
          <w:lang w:val="kk-KZ"/>
        </w:rPr>
        <w:t>[</w:t>
      </w:r>
      <w:r w:rsidR="00C84AD3">
        <w:rPr>
          <w:rFonts w:ascii="Times New Roman" w:hAnsi="Times New Roman"/>
          <w:color w:val="000000"/>
          <w:sz w:val="28"/>
          <w:szCs w:val="28"/>
          <w:shd w:val="clear" w:color="auto" w:fill="FFFFFF"/>
          <w:lang w:val="kk-KZ"/>
        </w:rPr>
        <w:t>93</w:t>
      </w:r>
      <w:r w:rsidR="00577243" w:rsidRPr="00A934B5">
        <w:rPr>
          <w:rFonts w:ascii="Times New Roman" w:hAnsi="Times New Roman"/>
          <w:sz w:val="28"/>
          <w:szCs w:val="28"/>
          <w:lang w:val="kk-KZ"/>
        </w:rPr>
        <w:t>].</w:t>
      </w:r>
    </w:p>
    <w:p w14:paraId="0A68F090" w14:textId="77777777" w:rsidR="006F1D0B" w:rsidRPr="00A934B5" w:rsidRDefault="001E77C0" w:rsidP="005D68BE">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Этилцеллюлоза мен беттік белсенді затты этилцеллюлозаның шынылану температурасынан жоғары </w:t>
      </w:r>
      <w:r w:rsidR="009079D3" w:rsidRPr="00A934B5">
        <w:rPr>
          <w:rFonts w:ascii="Times New Roman" w:hAnsi="Times New Roman"/>
          <w:sz w:val="28"/>
          <w:szCs w:val="28"/>
          <w:lang w:val="kk-KZ"/>
        </w:rPr>
        <w:t>қыздырып</w:t>
      </w:r>
      <w:r w:rsidRPr="00A934B5">
        <w:rPr>
          <w:rFonts w:ascii="Times New Roman" w:hAnsi="Times New Roman"/>
          <w:sz w:val="28"/>
          <w:szCs w:val="28"/>
          <w:lang w:val="kk-KZ"/>
        </w:rPr>
        <w:t xml:space="preserve"> тағамдық майға қосу арқылы сұйық тағамдық майларды жартылай қатты</w:t>
      </w:r>
      <w:r w:rsidR="009079D3" w:rsidRPr="00A934B5">
        <w:rPr>
          <w:rFonts w:ascii="Times New Roman" w:hAnsi="Times New Roman"/>
          <w:sz w:val="28"/>
          <w:szCs w:val="28"/>
          <w:lang w:val="kk-KZ"/>
        </w:rPr>
        <w:t>,</w:t>
      </w:r>
      <w:r w:rsidRPr="00A934B5">
        <w:rPr>
          <w:rFonts w:ascii="Times New Roman" w:hAnsi="Times New Roman"/>
          <w:sz w:val="28"/>
          <w:szCs w:val="28"/>
          <w:lang w:val="kk-KZ"/>
        </w:rPr>
        <w:t xml:space="preserve"> тұрақты</w:t>
      </w:r>
      <w:r w:rsidR="009079D3" w:rsidRPr="00A934B5">
        <w:rPr>
          <w:rFonts w:ascii="Times New Roman" w:hAnsi="Times New Roman"/>
          <w:sz w:val="28"/>
          <w:szCs w:val="28"/>
          <w:lang w:val="kk-KZ"/>
        </w:rPr>
        <w:t>,</w:t>
      </w:r>
      <w:r w:rsidRPr="00A934B5">
        <w:rPr>
          <w:rFonts w:ascii="Times New Roman" w:hAnsi="Times New Roman"/>
          <w:sz w:val="28"/>
          <w:szCs w:val="28"/>
          <w:lang w:val="kk-KZ"/>
        </w:rPr>
        <w:t xml:space="preserve"> сусыз май гельдеріне физикалық түрлендіру әдісі зиянды қаныққан майлар мен </w:t>
      </w:r>
      <w:r w:rsidR="009079D3" w:rsidRPr="00A934B5">
        <w:rPr>
          <w:rFonts w:ascii="Times New Roman" w:hAnsi="Times New Roman"/>
          <w:sz w:val="28"/>
          <w:szCs w:val="28"/>
          <w:lang w:val="kk-KZ"/>
        </w:rPr>
        <w:t>транс</w:t>
      </w:r>
      <w:r w:rsidRPr="00A934B5">
        <w:rPr>
          <w:rFonts w:ascii="Times New Roman" w:hAnsi="Times New Roman"/>
          <w:sz w:val="28"/>
          <w:szCs w:val="28"/>
          <w:lang w:val="kk-KZ"/>
        </w:rPr>
        <w:t>майлардың құрамын айтарлықтай төмендетуге мүмкіндік береді</w:t>
      </w:r>
      <w:r w:rsidR="009079D3" w:rsidRPr="00A934B5">
        <w:rPr>
          <w:rFonts w:ascii="Times New Roman" w:hAnsi="Times New Roman"/>
          <w:sz w:val="28"/>
          <w:szCs w:val="28"/>
          <w:lang w:val="kk-KZ"/>
        </w:rPr>
        <w:t>. Содан кейін қосылған компоненттер араласады және салқындатылған қоспа гель консистенциясын алады.</w:t>
      </w:r>
      <w:r w:rsidR="004C0B21" w:rsidRPr="00A934B5">
        <w:rPr>
          <w:rFonts w:ascii="Times New Roman" w:hAnsi="Times New Roman"/>
          <w:sz w:val="28"/>
          <w:szCs w:val="28"/>
          <w:lang w:val="kk-KZ"/>
        </w:rPr>
        <w:t xml:space="preserve"> </w:t>
      </w:r>
      <w:r w:rsidR="008D69A3" w:rsidRPr="00A934B5">
        <w:rPr>
          <w:rFonts w:ascii="Times New Roman" w:hAnsi="Times New Roman"/>
          <w:sz w:val="28"/>
          <w:szCs w:val="28"/>
          <w:lang w:val="kk-KZ"/>
        </w:rPr>
        <w:t>Өнертабыстың авторлары анықтағаны бойынша</w:t>
      </w:r>
      <w:r w:rsidR="004C0B21" w:rsidRPr="00A934B5">
        <w:rPr>
          <w:rFonts w:ascii="Times New Roman" w:hAnsi="Times New Roman"/>
          <w:sz w:val="28"/>
          <w:szCs w:val="28"/>
          <w:lang w:val="kk-KZ"/>
        </w:rPr>
        <w:t>,</w:t>
      </w:r>
      <w:r w:rsidR="008D69A3" w:rsidRPr="00A934B5">
        <w:rPr>
          <w:rFonts w:ascii="Times New Roman" w:hAnsi="Times New Roman"/>
          <w:sz w:val="28"/>
          <w:szCs w:val="28"/>
          <w:lang w:val="kk-KZ"/>
        </w:rPr>
        <w:t xml:space="preserve"> майдың құрамындағы этилцеллюлоза мен беттік белсенді заттың дисперсиясынан пайда болған гельдің беріктігі этилцеллюлоза, май, беттік белсенді зат түрлерін және дисперсия температурасын таңдауына байланысты.</w:t>
      </w:r>
      <w:r w:rsidR="005D68BE" w:rsidRPr="00A934B5">
        <w:rPr>
          <w:rFonts w:ascii="Times New Roman" w:hAnsi="Times New Roman"/>
          <w:sz w:val="28"/>
          <w:szCs w:val="28"/>
          <w:lang w:val="kk-KZ"/>
        </w:rPr>
        <w:t xml:space="preserve"> </w:t>
      </w:r>
      <w:r w:rsidR="0044352D" w:rsidRPr="00A934B5">
        <w:rPr>
          <w:rFonts w:ascii="Times New Roman" w:hAnsi="Times New Roman"/>
          <w:sz w:val="28"/>
          <w:szCs w:val="28"/>
          <w:lang w:val="kk-KZ"/>
        </w:rPr>
        <w:t>Шикізат ретінде соя майы, рапс майы, жүгері майы, күнбағыс майы, зығыр майы, ащы бадам майы, жержаңғақ майы, балық майы, балдыр майы, пальма майы, пальма стеарині, пальма олеині, пальма ядросы майы, жоғары олеинді соя майы, рапс, күнбағыс майы, мақсары майы, гидрленген пальма ядросы майы, гидрленген пальма стеарині, толық гидрленген соя, рапс немесе мақта майы, жоғары стеарин күнбағыс майы, зәйтүн майы, ферментативті және химиялық түрлендірілген майлар, қатты майлар, какао майы, авокадо майы, ащы бадам майы, кокос майы, мақта майы және олардың қоспалары қолданылуы мүмкін</w:t>
      </w:r>
      <w:r w:rsidR="001532E4" w:rsidRPr="00A934B5">
        <w:rPr>
          <w:rFonts w:ascii="Times New Roman" w:hAnsi="Times New Roman"/>
          <w:sz w:val="28"/>
          <w:szCs w:val="28"/>
          <w:lang w:val="kk-KZ"/>
        </w:rPr>
        <w:t xml:space="preserve"> [</w:t>
      </w:r>
      <w:r w:rsidR="00C84AD3">
        <w:rPr>
          <w:rFonts w:ascii="Times New Roman" w:hAnsi="Times New Roman"/>
          <w:sz w:val="28"/>
          <w:szCs w:val="28"/>
          <w:lang w:val="kk-KZ"/>
        </w:rPr>
        <w:t>94</w:t>
      </w:r>
      <w:r w:rsidR="001532E4" w:rsidRPr="00A934B5">
        <w:rPr>
          <w:rFonts w:ascii="Times New Roman" w:hAnsi="Times New Roman"/>
          <w:sz w:val="28"/>
          <w:szCs w:val="28"/>
          <w:lang w:val="kk-KZ"/>
        </w:rPr>
        <w:t>]</w:t>
      </w:r>
      <w:r w:rsidR="003939CC" w:rsidRPr="00A934B5">
        <w:rPr>
          <w:rFonts w:ascii="Times New Roman" w:hAnsi="Times New Roman"/>
          <w:sz w:val="28"/>
          <w:szCs w:val="28"/>
          <w:lang w:val="kk-KZ"/>
        </w:rPr>
        <w:t>.</w:t>
      </w:r>
    </w:p>
    <w:p w14:paraId="76E18A4B" w14:textId="77777777" w:rsidR="001013D3" w:rsidRPr="00A934B5" w:rsidRDefault="003875B7" w:rsidP="003411BC">
      <w:pPr>
        <w:spacing w:after="0" w:line="240" w:lineRule="auto"/>
        <w:jc w:val="both"/>
        <w:rPr>
          <w:rFonts w:ascii="Times New Roman" w:hAnsi="Times New Roman"/>
          <w:sz w:val="28"/>
          <w:szCs w:val="28"/>
          <w:lang w:val="kk-KZ"/>
        </w:rPr>
      </w:pPr>
      <w:r w:rsidRPr="00A934B5">
        <w:rPr>
          <w:rFonts w:ascii="Times New Roman" w:hAnsi="Times New Roman"/>
          <w:sz w:val="28"/>
          <w:szCs w:val="28"/>
          <w:lang w:val="kk-KZ"/>
        </w:rPr>
        <w:tab/>
      </w:r>
      <w:r w:rsidR="004A0A1C" w:rsidRPr="00A934B5">
        <w:rPr>
          <w:rFonts w:ascii="Times New Roman" w:hAnsi="Times New Roman"/>
          <w:sz w:val="28"/>
          <w:szCs w:val="28"/>
          <w:lang w:val="kk-KZ"/>
        </w:rPr>
        <w:t>Кейбір тамақ өнімдерін өңдеу кезінде қатты майларды қанықпаған май қышқылдары жоғары майларға алмастыру кезінде туындайтын проблемаларды шешудің бір жолдары</w:t>
      </w:r>
      <w:r w:rsidR="00B759A6" w:rsidRPr="00A934B5">
        <w:rPr>
          <w:rFonts w:ascii="Times New Roman" w:hAnsi="Times New Roman"/>
          <w:sz w:val="28"/>
          <w:szCs w:val="28"/>
          <w:lang w:val="kk-KZ"/>
        </w:rPr>
        <w:t xml:space="preserve"> -</w:t>
      </w:r>
      <w:r w:rsidR="004A0A1C" w:rsidRPr="00A934B5">
        <w:rPr>
          <w:rFonts w:ascii="Times New Roman" w:hAnsi="Times New Roman"/>
          <w:sz w:val="28"/>
          <w:szCs w:val="28"/>
          <w:lang w:val="kk-KZ"/>
        </w:rPr>
        <w:t xml:space="preserve"> сұйық майды жоғары балқу температурасы</w:t>
      </w:r>
      <w:r w:rsidR="000B3D34" w:rsidRPr="00A934B5">
        <w:rPr>
          <w:rFonts w:ascii="Times New Roman" w:hAnsi="Times New Roman"/>
          <w:sz w:val="28"/>
          <w:szCs w:val="28"/>
          <w:lang w:val="kk-KZ"/>
        </w:rPr>
        <w:t>на</w:t>
      </w:r>
      <w:r w:rsidR="004A0A1C" w:rsidRPr="00A934B5">
        <w:rPr>
          <w:rFonts w:ascii="Times New Roman" w:hAnsi="Times New Roman"/>
          <w:sz w:val="28"/>
          <w:szCs w:val="28"/>
          <w:lang w:val="kk-KZ"/>
        </w:rPr>
        <w:t xml:space="preserve"> </w:t>
      </w:r>
      <w:r w:rsidR="000B3D34" w:rsidRPr="00A934B5">
        <w:rPr>
          <w:rFonts w:ascii="Times New Roman" w:hAnsi="Times New Roman"/>
          <w:sz w:val="28"/>
          <w:szCs w:val="28"/>
          <w:lang w:val="kk-KZ"/>
        </w:rPr>
        <w:t>ие</w:t>
      </w:r>
      <w:r w:rsidR="004A0A1C" w:rsidRPr="00A934B5">
        <w:rPr>
          <w:rFonts w:ascii="Times New Roman" w:hAnsi="Times New Roman"/>
          <w:sz w:val="28"/>
          <w:szCs w:val="28"/>
          <w:lang w:val="kk-KZ"/>
        </w:rPr>
        <w:t xml:space="preserve"> фракциялардан</w:t>
      </w:r>
      <w:r w:rsidR="000B3D34" w:rsidRPr="00A934B5">
        <w:rPr>
          <w:rFonts w:ascii="Times New Roman" w:hAnsi="Times New Roman"/>
          <w:sz w:val="28"/>
          <w:szCs w:val="28"/>
          <w:lang w:val="kk-KZ"/>
        </w:rPr>
        <w:t xml:space="preserve"> тұратын</w:t>
      </w:r>
      <w:r w:rsidR="004A0A1C" w:rsidRPr="00A934B5">
        <w:rPr>
          <w:rFonts w:ascii="Times New Roman" w:hAnsi="Times New Roman"/>
          <w:sz w:val="28"/>
          <w:szCs w:val="28"/>
          <w:lang w:val="kk-KZ"/>
        </w:rPr>
        <w:t xml:space="preserve"> май кристалдары болған кезде тазартылған қаныққан май қышқылдарының моноглицеридтерін қосу арқылы түзілетін құрылымдар</w:t>
      </w:r>
      <w:r w:rsidR="000B3D34" w:rsidRPr="00A934B5">
        <w:rPr>
          <w:rFonts w:ascii="Times New Roman" w:hAnsi="Times New Roman"/>
          <w:sz w:val="28"/>
          <w:szCs w:val="28"/>
          <w:lang w:val="kk-KZ"/>
        </w:rPr>
        <w:t>ды</w:t>
      </w:r>
      <w:r w:rsidR="004A0A1C" w:rsidRPr="00A934B5">
        <w:rPr>
          <w:rFonts w:ascii="Times New Roman" w:hAnsi="Times New Roman"/>
          <w:sz w:val="28"/>
          <w:szCs w:val="28"/>
          <w:lang w:val="kk-KZ"/>
        </w:rPr>
        <w:t xml:space="preserve"> </w:t>
      </w:r>
      <w:r w:rsidR="000B3D34" w:rsidRPr="00A934B5">
        <w:rPr>
          <w:rFonts w:ascii="Times New Roman" w:hAnsi="Times New Roman"/>
          <w:sz w:val="28"/>
          <w:szCs w:val="28"/>
          <w:lang w:val="kk-KZ"/>
        </w:rPr>
        <w:t>қолданып</w:t>
      </w:r>
      <w:r w:rsidR="004A0A1C" w:rsidRPr="00A934B5">
        <w:rPr>
          <w:rFonts w:ascii="Times New Roman" w:hAnsi="Times New Roman"/>
          <w:sz w:val="28"/>
          <w:szCs w:val="28"/>
          <w:lang w:val="kk-KZ"/>
        </w:rPr>
        <w:t xml:space="preserve"> иммобилизациялау болып табылады.</w:t>
      </w:r>
      <w:r w:rsidR="00E7542D" w:rsidRPr="00A934B5">
        <w:rPr>
          <w:rFonts w:ascii="Times New Roman" w:hAnsi="Times New Roman"/>
          <w:sz w:val="28"/>
          <w:szCs w:val="28"/>
          <w:lang w:val="kk-KZ"/>
        </w:rPr>
        <w:t xml:space="preserve"> </w:t>
      </w:r>
      <w:r w:rsidR="008E36E2" w:rsidRPr="00A934B5">
        <w:rPr>
          <w:rFonts w:ascii="Times New Roman" w:hAnsi="Times New Roman"/>
          <w:sz w:val="28"/>
          <w:szCs w:val="28"/>
          <w:lang w:val="kk-KZ"/>
        </w:rPr>
        <w:t xml:space="preserve">Осылайша, </w:t>
      </w:r>
      <w:r w:rsidR="00C15AAC" w:rsidRPr="00A934B5">
        <w:rPr>
          <w:rFonts w:ascii="Times New Roman" w:hAnsi="Times New Roman"/>
          <w:sz w:val="28"/>
          <w:szCs w:val="28"/>
          <w:lang w:val="kk-KZ"/>
        </w:rPr>
        <w:t xml:space="preserve">ондай </w:t>
      </w:r>
      <w:r w:rsidR="008E36E2" w:rsidRPr="00A934B5">
        <w:rPr>
          <w:rFonts w:ascii="Times New Roman" w:hAnsi="Times New Roman"/>
          <w:sz w:val="28"/>
          <w:szCs w:val="28"/>
          <w:lang w:val="kk-KZ"/>
        </w:rPr>
        <w:t>май қатты майларға тән қасиеттерге ие болады және оны өнімнің май қышқылының профилін жақсартуға, органолептикалық сипаттамаларын сақтауға мүмкіндік беретін алмастырғыш ретінде пайдалануға болады.</w:t>
      </w:r>
      <w:r w:rsidR="001013D3" w:rsidRPr="00A934B5">
        <w:rPr>
          <w:rFonts w:ascii="Times New Roman" w:hAnsi="Times New Roman"/>
          <w:sz w:val="28"/>
          <w:szCs w:val="28"/>
          <w:lang w:val="kk-KZ"/>
        </w:rPr>
        <w:t xml:space="preserve"> Бұл әдіс құрамында май немесе май қоспасы, құрылымдық агент немесе құрылымдық агенттер қоспасы және май </w:t>
      </w:r>
      <w:r w:rsidR="004D1EFA" w:rsidRPr="00A934B5">
        <w:rPr>
          <w:rFonts w:ascii="Times New Roman" w:hAnsi="Times New Roman"/>
          <w:sz w:val="28"/>
          <w:szCs w:val="28"/>
          <w:lang w:val="kk-KZ"/>
        </w:rPr>
        <w:t xml:space="preserve">немесе май қоспасы бар тағамдық, </w:t>
      </w:r>
      <w:r w:rsidR="001013D3" w:rsidRPr="00A934B5">
        <w:rPr>
          <w:rFonts w:ascii="Times New Roman" w:hAnsi="Times New Roman"/>
          <w:sz w:val="28"/>
          <w:szCs w:val="28"/>
          <w:lang w:val="kk-KZ"/>
        </w:rPr>
        <w:t>термиялық қайтымды олеогель жасау болып табылады.</w:t>
      </w:r>
      <w:r w:rsidR="009A6270" w:rsidRPr="00A934B5">
        <w:rPr>
          <w:rFonts w:ascii="Times New Roman" w:hAnsi="Times New Roman"/>
          <w:sz w:val="28"/>
          <w:szCs w:val="28"/>
          <w:lang w:val="kk-KZ"/>
        </w:rPr>
        <w:t xml:space="preserve"> Құрылымдық агент - құрамында 90%-дан астам моноглицерид массасы бар, 12-ден 24-ке дейінгі көміртегіден тұратын қаныққан май қышқылының тазартылған моноглицериді болып табылады.</w:t>
      </w:r>
      <w:r w:rsidR="0035319B" w:rsidRPr="00A934B5">
        <w:rPr>
          <w:rFonts w:ascii="Times New Roman" w:hAnsi="Times New Roman"/>
          <w:sz w:val="28"/>
          <w:szCs w:val="28"/>
          <w:lang w:val="kk-KZ"/>
        </w:rPr>
        <w:t xml:space="preserve"> Қаныққан</w:t>
      </w:r>
      <w:r w:rsidR="005516B9" w:rsidRPr="00A934B5">
        <w:rPr>
          <w:rFonts w:ascii="Times New Roman" w:hAnsi="Times New Roman"/>
          <w:sz w:val="28"/>
          <w:szCs w:val="28"/>
          <w:lang w:val="kk-KZ"/>
        </w:rPr>
        <w:t xml:space="preserve"> май қышқылының моноглицеридтері стеарин қышқылы </w:t>
      </w:r>
      <w:r w:rsidR="0035319B" w:rsidRPr="00A934B5">
        <w:rPr>
          <w:rFonts w:ascii="Times New Roman" w:hAnsi="Times New Roman"/>
          <w:sz w:val="28"/>
          <w:szCs w:val="28"/>
          <w:lang w:val="kk-KZ"/>
        </w:rPr>
        <w:t xml:space="preserve">моноглицеридтерінің </w:t>
      </w:r>
      <w:r w:rsidR="005516B9" w:rsidRPr="00A934B5">
        <w:rPr>
          <w:rFonts w:ascii="Times New Roman" w:hAnsi="Times New Roman"/>
          <w:sz w:val="28"/>
          <w:szCs w:val="28"/>
          <w:lang w:val="kk-KZ"/>
        </w:rPr>
        <w:lastRenderedPageBreak/>
        <w:t>массасы бойынша кемінде 40% және пальмитин қышқылы моноглицеридтерінің массасы бойынша кемінде 30% құрайды</w:t>
      </w:r>
      <w:r w:rsidR="002A2DEF" w:rsidRPr="00A934B5">
        <w:rPr>
          <w:rFonts w:ascii="Times New Roman" w:hAnsi="Times New Roman"/>
          <w:sz w:val="28"/>
          <w:szCs w:val="28"/>
          <w:lang w:val="kk-KZ"/>
        </w:rPr>
        <w:t xml:space="preserve"> [</w:t>
      </w:r>
      <w:r w:rsidR="00C84AD3">
        <w:rPr>
          <w:rFonts w:ascii="Times New Roman" w:hAnsi="Times New Roman"/>
          <w:sz w:val="28"/>
          <w:szCs w:val="28"/>
          <w:lang w:val="kk-KZ"/>
        </w:rPr>
        <w:t>95</w:t>
      </w:r>
      <w:r w:rsidR="00FB1031" w:rsidRPr="00A934B5">
        <w:rPr>
          <w:rFonts w:ascii="Times New Roman" w:hAnsi="Times New Roman"/>
          <w:sz w:val="28"/>
          <w:szCs w:val="28"/>
          <w:lang w:val="kk-KZ"/>
        </w:rPr>
        <w:t>,</w:t>
      </w:r>
      <w:r w:rsidR="00C84AD3">
        <w:rPr>
          <w:rFonts w:ascii="Times New Roman" w:hAnsi="Times New Roman"/>
          <w:sz w:val="28"/>
          <w:szCs w:val="28"/>
          <w:lang w:val="kk-KZ"/>
        </w:rPr>
        <w:t>96</w:t>
      </w:r>
      <w:r w:rsidR="009B2188" w:rsidRPr="00A934B5">
        <w:rPr>
          <w:rFonts w:ascii="Times New Roman" w:hAnsi="Times New Roman"/>
          <w:sz w:val="28"/>
          <w:szCs w:val="28"/>
          <w:lang w:val="kk-KZ"/>
        </w:rPr>
        <w:t>].</w:t>
      </w:r>
    </w:p>
    <w:p w14:paraId="4583521C" w14:textId="77777777" w:rsidR="00947E0F" w:rsidRPr="00A934B5" w:rsidRDefault="002A2DEF" w:rsidP="00506CB6">
      <w:pPr>
        <w:spacing w:after="0" w:line="240" w:lineRule="auto"/>
        <w:ind w:firstLine="709"/>
        <w:jc w:val="both"/>
        <w:rPr>
          <w:rFonts w:ascii="Times New Roman" w:hAnsi="Times New Roman"/>
          <w:sz w:val="28"/>
          <w:szCs w:val="28"/>
          <w:lang w:val="kk-KZ"/>
        </w:rPr>
      </w:pPr>
      <w:r w:rsidRPr="00A934B5">
        <w:rPr>
          <w:rFonts w:ascii="Times New Roman" w:hAnsi="Times New Roman"/>
          <w:sz w:val="28"/>
          <w:szCs w:val="28"/>
          <w:lang w:val="kk-KZ"/>
        </w:rPr>
        <w:t>Тамақ өнімдерінің құрамындағы қаныққан май қышқылдары мен май қышқылдарының трансизомерлерінің мәселесін шешудің бір жолы - наноцеллюлоза немесе наноцеллюлоза қосынды суспензиясы, сондай-ақ Standby Pickering тағамдық май жүйесі арқылы тағамдық май гелін дайындау әдісі. Эмульсия - 10°С - 197°С температуралар аралығында қаттырылып кептірілгеннен кейін тағамдық гель түзіледі</w:t>
      </w:r>
      <w:r w:rsidR="000F415B" w:rsidRPr="00A934B5">
        <w:rPr>
          <w:rFonts w:ascii="Times New Roman" w:hAnsi="Times New Roman"/>
          <w:sz w:val="28"/>
          <w:szCs w:val="28"/>
          <w:lang w:val="kk-KZ"/>
        </w:rPr>
        <w:t xml:space="preserve"> [</w:t>
      </w:r>
      <w:r w:rsidR="00C84AD3">
        <w:rPr>
          <w:rFonts w:ascii="Times New Roman" w:hAnsi="Times New Roman"/>
          <w:sz w:val="28"/>
          <w:szCs w:val="28"/>
          <w:lang w:val="kk-KZ"/>
        </w:rPr>
        <w:t>97</w:t>
      </w:r>
      <w:r w:rsidR="000F415B" w:rsidRPr="00A934B5">
        <w:rPr>
          <w:rFonts w:ascii="Times New Roman" w:hAnsi="Times New Roman"/>
          <w:sz w:val="28"/>
          <w:szCs w:val="28"/>
          <w:lang w:val="kk-KZ"/>
        </w:rPr>
        <w:t>]</w:t>
      </w:r>
      <w:r w:rsidR="00C75D24" w:rsidRPr="00A934B5">
        <w:rPr>
          <w:rFonts w:ascii="Times New Roman" w:hAnsi="Times New Roman"/>
          <w:sz w:val="28"/>
          <w:szCs w:val="28"/>
          <w:lang w:val="kk-KZ"/>
        </w:rPr>
        <w:t>.</w:t>
      </w:r>
    </w:p>
    <w:p w14:paraId="59F1E78B" w14:textId="77777777" w:rsidR="00DA5FC6" w:rsidRPr="00A934B5" w:rsidRDefault="00164262" w:rsidP="003411BC">
      <w:pPr>
        <w:spacing w:after="0" w:line="240" w:lineRule="auto"/>
        <w:jc w:val="both"/>
        <w:rPr>
          <w:rFonts w:ascii="Times New Roman" w:hAnsi="Times New Roman"/>
          <w:sz w:val="28"/>
          <w:szCs w:val="28"/>
          <w:lang w:val="kk-KZ"/>
        </w:rPr>
      </w:pPr>
      <w:r w:rsidRPr="00A934B5">
        <w:rPr>
          <w:rFonts w:ascii="Times New Roman" w:hAnsi="Times New Roman"/>
          <w:sz w:val="28"/>
          <w:szCs w:val="28"/>
          <w:lang w:val="kk-KZ"/>
        </w:rPr>
        <w:tab/>
      </w:r>
      <w:r w:rsidR="00DA5FC6" w:rsidRPr="00A934B5">
        <w:rPr>
          <w:rFonts w:ascii="Times New Roman" w:hAnsi="Times New Roman"/>
          <w:sz w:val="28"/>
          <w:szCs w:val="28"/>
          <w:lang w:val="kk-KZ"/>
        </w:rPr>
        <w:t>Олеогельді этилцеллюлозадан және құрамында майы бар шикізаттан алудың үздіксіз әдісі әзірленді. Процесс мыналарды қамтиды: этилцеллюлозаны бүкіл ұзындығы бойынша май жеткізіп беретін көптеген с</w:t>
      </w:r>
      <w:r w:rsidR="009B2188" w:rsidRPr="00A934B5">
        <w:rPr>
          <w:rFonts w:ascii="Times New Roman" w:hAnsi="Times New Roman"/>
          <w:sz w:val="28"/>
          <w:szCs w:val="28"/>
          <w:lang w:val="kk-KZ"/>
        </w:rPr>
        <w:t>аңылаулары бар экстракторға салу</w:t>
      </w:r>
      <w:r w:rsidR="00DA5FC6" w:rsidRPr="00A934B5">
        <w:rPr>
          <w:rFonts w:ascii="Times New Roman" w:hAnsi="Times New Roman"/>
          <w:sz w:val="28"/>
          <w:szCs w:val="28"/>
          <w:lang w:val="kk-KZ"/>
        </w:rPr>
        <w:t>; біртекті қоспаны қалыпта</w:t>
      </w:r>
      <w:r w:rsidR="009B2188" w:rsidRPr="00A934B5">
        <w:rPr>
          <w:rFonts w:ascii="Times New Roman" w:hAnsi="Times New Roman"/>
          <w:sz w:val="28"/>
          <w:szCs w:val="28"/>
          <w:lang w:val="kk-KZ"/>
        </w:rPr>
        <w:t>стыру үшін майлы шикізатты этил</w:t>
      </w:r>
      <w:r w:rsidR="00DA5FC6" w:rsidRPr="00A934B5">
        <w:rPr>
          <w:rFonts w:ascii="Times New Roman" w:hAnsi="Times New Roman"/>
          <w:sz w:val="28"/>
          <w:szCs w:val="28"/>
          <w:lang w:val="kk-KZ"/>
        </w:rPr>
        <w:t>целлюлозамен араластыру; олеогель түзу үшін қоспаны салқындату</w:t>
      </w:r>
      <w:r w:rsidR="009B2188" w:rsidRPr="00A934B5">
        <w:rPr>
          <w:rFonts w:ascii="Times New Roman" w:hAnsi="Times New Roman"/>
          <w:sz w:val="28"/>
          <w:szCs w:val="28"/>
          <w:lang w:val="kk-KZ"/>
        </w:rPr>
        <w:t xml:space="preserve"> [</w:t>
      </w:r>
      <w:r w:rsidR="00C84AD3">
        <w:rPr>
          <w:rFonts w:ascii="Times New Roman" w:hAnsi="Times New Roman"/>
          <w:sz w:val="28"/>
          <w:szCs w:val="28"/>
          <w:lang w:val="kk-KZ"/>
        </w:rPr>
        <w:t>98</w:t>
      </w:r>
      <w:r w:rsidR="009B2188" w:rsidRPr="00A934B5">
        <w:rPr>
          <w:rFonts w:ascii="Times New Roman" w:hAnsi="Times New Roman"/>
          <w:sz w:val="28"/>
          <w:szCs w:val="28"/>
          <w:lang w:val="kk-KZ"/>
        </w:rPr>
        <w:t>].</w:t>
      </w:r>
    </w:p>
    <w:p w14:paraId="304CA480" w14:textId="77777777" w:rsidR="00DA5FC6" w:rsidRPr="00A934B5" w:rsidRDefault="00186A4D" w:rsidP="003411BC">
      <w:pPr>
        <w:spacing w:after="0" w:line="240" w:lineRule="auto"/>
        <w:jc w:val="both"/>
        <w:rPr>
          <w:rFonts w:ascii="Times New Roman" w:hAnsi="Times New Roman"/>
          <w:sz w:val="28"/>
          <w:szCs w:val="28"/>
          <w:lang w:val="kk-KZ"/>
        </w:rPr>
      </w:pPr>
      <w:r w:rsidRPr="00A934B5">
        <w:rPr>
          <w:rFonts w:ascii="Times New Roman" w:hAnsi="Times New Roman"/>
          <w:sz w:val="28"/>
          <w:szCs w:val="28"/>
          <w:lang w:val="kk-KZ"/>
        </w:rPr>
        <w:tab/>
      </w:r>
      <w:r w:rsidR="003B4C27" w:rsidRPr="00A934B5">
        <w:rPr>
          <w:rFonts w:ascii="Times New Roman" w:hAnsi="Times New Roman"/>
          <w:sz w:val="28"/>
          <w:szCs w:val="28"/>
          <w:lang w:val="kk-KZ"/>
        </w:rPr>
        <w:t>Алдымен қоспаны қалыптастыру үшін т</w:t>
      </w:r>
      <w:r w:rsidR="00E90C91" w:rsidRPr="00A934B5">
        <w:rPr>
          <w:rFonts w:ascii="Times New Roman" w:hAnsi="Times New Roman"/>
          <w:sz w:val="28"/>
          <w:szCs w:val="28"/>
          <w:lang w:val="kk-KZ"/>
        </w:rPr>
        <w:t>ағамдық триацилглицерин майын немесе триацилглицерин майы мен этилцеллюлозаны 99:1-ден 80:20-ға дейінгі массалық арақатынаста біріктіруді,</w:t>
      </w:r>
      <w:r w:rsidR="003B4C27" w:rsidRPr="00A934B5">
        <w:rPr>
          <w:rFonts w:ascii="Times New Roman" w:hAnsi="Times New Roman"/>
          <w:sz w:val="28"/>
          <w:szCs w:val="28"/>
          <w:lang w:val="kk-KZ"/>
        </w:rPr>
        <w:t xml:space="preserve"> одан кейін</w:t>
      </w:r>
      <w:r w:rsidR="00E90C91" w:rsidRPr="00A934B5">
        <w:rPr>
          <w:rFonts w:ascii="Times New Roman" w:hAnsi="Times New Roman"/>
          <w:sz w:val="28"/>
          <w:szCs w:val="28"/>
          <w:lang w:val="kk-KZ"/>
        </w:rPr>
        <w:t xml:space="preserve"> олеогельді қалыптастыру үшін қоспаны 80-ден 300°С-қа дейінгі температурада қыздыру мен араластыруды қамтитын тағамдық олеогельді алу тәсілі жасалған. Қыздыру мен араластыру инертті атмосферада жүргізіледі</w:t>
      </w:r>
      <w:r w:rsidR="003B4C27" w:rsidRPr="00A934B5">
        <w:rPr>
          <w:rFonts w:ascii="Times New Roman" w:hAnsi="Times New Roman"/>
          <w:sz w:val="28"/>
          <w:szCs w:val="28"/>
          <w:lang w:val="kk-KZ"/>
        </w:rPr>
        <w:t xml:space="preserve"> [</w:t>
      </w:r>
      <w:r w:rsidR="00C84AD3">
        <w:rPr>
          <w:rFonts w:ascii="Times New Roman" w:hAnsi="Times New Roman"/>
          <w:sz w:val="28"/>
          <w:szCs w:val="28"/>
          <w:lang w:val="kk-KZ"/>
        </w:rPr>
        <w:t>99</w:t>
      </w:r>
      <w:r w:rsidR="003B4C27" w:rsidRPr="00A934B5">
        <w:rPr>
          <w:rFonts w:ascii="Times New Roman" w:hAnsi="Times New Roman"/>
          <w:sz w:val="28"/>
          <w:szCs w:val="28"/>
          <w:lang w:val="kk-KZ"/>
        </w:rPr>
        <w:t>].</w:t>
      </w:r>
    </w:p>
    <w:p w14:paraId="074F96A6" w14:textId="77777777" w:rsidR="000A1940" w:rsidRPr="00A934B5" w:rsidRDefault="005A6331" w:rsidP="003411BC">
      <w:pPr>
        <w:spacing w:after="0" w:line="240" w:lineRule="auto"/>
        <w:jc w:val="both"/>
        <w:rPr>
          <w:rFonts w:ascii="Times New Roman" w:hAnsi="Times New Roman"/>
          <w:sz w:val="28"/>
          <w:szCs w:val="28"/>
          <w:lang w:val="kk-KZ"/>
        </w:rPr>
      </w:pPr>
      <w:r w:rsidRPr="00A934B5">
        <w:rPr>
          <w:rFonts w:ascii="Times New Roman" w:hAnsi="Times New Roman"/>
          <w:sz w:val="28"/>
          <w:szCs w:val="28"/>
          <w:lang w:val="kk-KZ"/>
        </w:rPr>
        <w:tab/>
        <w:t>Тағамдық маймен композиттік гельдің жаңа түрі ойлап табылды. Композиттік гель құрамында лецитин керамиді бар, ол композициялық гель арқылы тағамдық майға ериді, содан кейін салқындатылады. Бұл өнертабыс әдісімен дайындалған тағамдық май гелі келесі артықшылықтарға ие:</w:t>
      </w:r>
      <w:r w:rsidR="000A1940" w:rsidRPr="00A934B5">
        <w:rPr>
          <w:rFonts w:ascii="Times New Roman" w:hAnsi="Times New Roman"/>
          <w:sz w:val="28"/>
          <w:szCs w:val="28"/>
          <w:lang w:val="kk-KZ"/>
        </w:rPr>
        <w:t xml:space="preserve"> 1) </w:t>
      </w:r>
      <w:r w:rsidRPr="00A934B5">
        <w:rPr>
          <w:rFonts w:ascii="Times New Roman" w:hAnsi="Times New Roman"/>
          <w:sz w:val="28"/>
          <w:szCs w:val="28"/>
          <w:lang w:val="kk-KZ"/>
        </w:rPr>
        <w:t>таңдалған шикізат тағамдық фосфолипидтер мен керамидтер болып табылады, ал ешқандай қоспасыз дайындалған май экологиялық таза, қауіпсіз және жанама әсерлерісіз; 2) әртүрлі функционалдық сипаттамаларға ие және екі компоненттің арақатынасын реттеу арқылы әртүрлі қажеттіліктерге бейімделуі мүмкін</w:t>
      </w:r>
      <w:r w:rsidR="00D71882" w:rsidRPr="00A934B5">
        <w:rPr>
          <w:rFonts w:ascii="Times New Roman" w:hAnsi="Times New Roman"/>
          <w:sz w:val="28"/>
          <w:szCs w:val="28"/>
          <w:lang w:val="kk-KZ"/>
        </w:rPr>
        <w:t>; 3</w:t>
      </w:r>
      <w:r w:rsidR="000A1940" w:rsidRPr="00A934B5">
        <w:rPr>
          <w:rFonts w:ascii="Times New Roman" w:hAnsi="Times New Roman"/>
          <w:sz w:val="28"/>
          <w:szCs w:val="28"/>
          <w:lang w:val="kk-KZ"/>
        </w:rPr>
        <w:t>) гельдің кең ауқымы бар; 4) гель тікелей қызады және салқындатылады. Жылыту және салқындату қарапайым, ыңғайлы, үнемді және қоршаған ортаға зиянсыз; 5) дайындалған физикалық гель май фазасының химиялық құрамын өзгертпейді және трансмай қышқылдарын түзбейді, бұл медицина мен косметикада қолданудың жақсы перспективаларына ие [</w:t>
      </w:r>
      <w:r w:rsidR="00C84AD3">
        <w:rPr>
          <w:rFonts w:ascii="Times New Roman" w:hAnsi="Times New Roman"/>
          <w:sz w:val="28"/>
          <w:szCs w:val="28"/>
          <w:lang w:val="kk-KZ"/>
        </w:rPr>
        <w:t>100</w:t>
      </w:r>
      <w:r w:rsidR="000A1940" w:rsidRPr="00A934B5">
        <w:rPr>
          <w:rFonts w:ascii="Times New Roman" w:hAnsi="Times New Roman"/>
          <w:sz w:val="28"/>
          <w:szCs w:val="28"/>
          <w:lang w:val="kk-KZ"/>
        </w:rPr>
        <w:t>].</w:t>
      </w:r>
    </w:p>
    <w:p w14:paraId="1353111C" w14:textId="77777777" w:rsidR="0032704E" w:rsidRPr="00A934B5" w:rsidRDefault="0032704E" w:rsidP="003411BC">
      <w:pPr>
        <w:spacing w:after="0" w:line="240" w:lineRule="auto"/>
        <w:ind w:firstLine="708"/>
        <w:jc w:val="both"/>
        <w:rPr>
          <w:rFonts w:ascii="Times New Roman" w:hAnsi="Times New Roman"/>
          <w:sz w:val="28"/>
          <w:szCs w:val="28"/>
          <w:lang w:val="kk-KZ"/>
        </w:rPr>
      </w:pPr>
    </w:p>
    <w:p w14:paraId="74C4187D" w14:textId="77777777" w:rsidR="006872C2" w:rsidRDefault="0032704E" w:rsidP="0032704E">
      <w:pPr>
        <w:spacing w:after="0" w:line="240" w:lineRule="auto"/>
        <w:ind w:firstLine="708"/>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Бірінші бөлім бойынша қорытынды</w:t>
      </w:r>
    </w:p>
    <w:p w14:paraId="06DA02AF" w14:textId="77777777" w:rsidR="004473D4" w:rsidRDefault="004473D4" w:rsidP="004473D4">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Тамақ өнімдеріндегі май қышқылдарының транс изомерлері адам ағзасына кері әсерін келтіретіні анықталды. Қаныққан майлардың және май қышқылдарының транс изомерлерінің шамадан тыс тұтынынуының теріс әсеріне байланысты ет өнімдеріндегі майларды алмастыру үшін зерттеулер жүргізу қажет екені белгілі болды.</w:t>
      </w:r>
    </w:p>
    <w:p w14:paraId="74A5B8A8" w14:textId="77777777" w:rsidR="00E71A9F" w:rsidRPr="00A934B5" w:rsidRDefault="00E71A9F" w:rsidP="00E71A9F">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 xml:space="preserve">Жылқы еті негізінде жасалған өнімдерді тұтыну оның құрамындағы қажетті ақуыз, дәрумендер, минералды заттардың жоғары молшерімен қатар </w:t>
      </w:r>
      <w:r w:rsidR="005A27E8">
        <w:rPr>
          <w:rFonts w:ascii="Times New Roman" w:hAnsi="Times New Roman"/>
          <w:sz w:val="28"/>
          <w:szCs w:val="28"/>
          <w:lang w:val="kk-KZ"/>
        </w:rPr>
        <w:t xml:space="preserve">еттегі май қышқылдардың транс </w:t>
      </w:r>
      <w:r w:rsidRPr="00A934B5">
        <w:rPr>
          <w:rFonts w:ascii="Times New Roman" w:hAnsi="Times New Roman"/>
          <w:sz w:val="28"/>
          <w:szCs w:val="28"/>
          <w:lang w:val="kk-KZ"/>
        </w:rPr>
        <w:t>изомерлердің төмен мөлшері адам ағзасына пайдалы екені анықталды.</w:t>
      </w:r>
    </w:p>
    <w:p w14:paraId="14A9F102" w14:textId="77777777" w:rsidR="00521E1A" w:rsidRPr="00A934B5" w:rsidRDefault="00F4729F"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lastRenderedPageBreak/>
        <w:t>Тамақ өнімдеріндегі зиянды майлар құрамын азайту жолдарын талдау нәтижесінде шұжық өнімдерін жасау технологиясына</w:t>
      </w:r>
      <w:r w:rsidR="00253A42">
        <w:rPr>
          <w:rFonts w:ascii="Times New Roman" w:hAnsi="Times New Roman"/>
          <w:sz w:val="28"/>
          <w:szCs w:val="28"/>
          <w:lang w:val="kk-KZ"/>
        </w:rPr>
        <w:t xml:space="preserve"> </w:t>
      </w:r>
      <w:r w:rsidRPr="00A934B5">
        <w:rPr>
          <w:rFonts w:ascii="Times New Roman" w:hAnsi="Times New Roman"/>
          <w:sz w:val="28"/>
          <w:szCs w:val="28"/>
          <w:lang w:val="kk-KZ"/>
        </w:rPr>
        <w:t>да</w:t>
      </w:r>
      <w:r w:rsidR="00253A42">
        <w:rPr>
          <w:rFonts w:ascii="Times New Roman" w:hAnsi="Times New Roman"/>
          <w:sz w:val="28"/>
          <w:szCs w:val="28"/>
          <w:lang w:val="kk-KZ"/>
        </w:rPr>
        <w:t>,</w:t>
      </w:r>
      <w:r w:rsidRPr="00A934B5">
        <w:rPr>
          <w:rFonts w:ascii="Times New Roman" w:hAnsi="Times New Roman"/>
          <w:sz w:val="28"/>
          <w:szCs w:val="28"/>
          <w:lang w:val="kk-KZ"/>
        </w:rPr>
        <w:t xml:space="preserve"> өнімнің сапасына</w:t>
      </w:r>
      <w:r w:rsidR="00253A42">
        <w:rPr>
          <w:rFonts w:ascii="Times New Roman" w:hAnsi="Times New Roman"/>
          <w:sz w:val="28"/>
          <w:szCs w:val="28"/>
          <w:lang w:val="kk-KZ"/>
        </w:rPr>
        <w:t xml:space="preserve"> да</w:t>
      </w:r>
      <w:r w:rsidRPr="00A934B5">
        <w:rPr>
          <w:rFonts w:ascii="Times New Roman" w:hAnsi="Times New Roman"/>
          <w:sz w:val="28"/>
          <w:szCs w:val="28"/>
          <w:lang w:val="kk-KZ"/>
        </w:rPr>
        <w:t xml:space="preserve"> кері әсерін көрсетпейтін тиімді жолдардың бірі</w:t>
      </w:r>
      <w:r w:rsidR="004C0497" w:rsidRPr="00A934B5">
        <w:rPr>
          <w:rFonts w:ascii="Times New Roman" w:hAnsi="Times New Roman"/>
          <w:sz w:val="28"/>
          <w:szCs w:val="28"/>
          <w:lang w:val="kk-KZ"/>
        </w:rPr>
        <w:t xml:space="preserve"> жануарлар майын</w:t>
      </w:r>
      <w:r w:rsidRPr="00A934B5">
        <w:rPr>
          <w:rFonts w:ascii="Times New Roman" w:hAnsi="Times New Roman"/>
          <w:sz w:val="28"/>
          <w:szCs w:val="28"/>
          <w:lang w:val="kk-KZ"/>
        </w:rPr>
        <w:t xml:space="preserve"> олеогельдер</w:t>
      </w:r>
      <w:r w:rsidR="004C0497" w:rsidRPr="00A934B5">
        <w:rPr>
          <w:rFonts w:ascii="Times New Roman" w:hAnsi="Times New Roman"/>
          <w:sz w:val="28"/>
          <w:szCs w:val="28"/>
          <w:lang w:val="kk-KZ"/>
        </w:rPr>
        <w:t xml:space="preserve">ге </w:t>
      </w:r>
      <w:r w:rsidRPr="00A934B5">
        <w:rPr>
          <w:rFonts w:ascii="Times New Roman" w:hAnsi="Times New Roman"/>
          <w:sz w:val="28"/>
          <w:szCs w:val="28"/>
          <w:lang w:val="kk-KZ"/>
        </w:rPr>
        <w:t xml:space="preserve"> </w:t>
      </w:r>
      <w:r w:rsidR="004C0497" w:rsidRPr="00A934B5">
        <w:rPr>
          <w:rFonts w:ascii="Times New Roman" w:hAnsi="Times New Roman"/>
          <w:sz w:val="28"/>
          <w:szCs w:val="28"/>
          <w:lang w:val="kk-KZ"/>
        </w:rPr>
        <w:t>алмастыру</w:t>
      </w:r>
      <w:r w:rsidRPr="00A934B5">
        <w:rPr>
          <w:rFonts w:ascii="Times New Roman" w:hAnsi="Times New Roman"/>
          <w:sz w:val="28"/>
          <w:szCs w:val="28"/>
          <w:lang w:val="kk-KZ"/>
        </w:rPr>
        <w:t xml:space="preserve"> болып табылады.</w:t>
      </w:r>
    </w:p>
    <w:p w14:paraId="568F8376" w14:textId="77777777" w:rsidR="00521E1A" w:rsidRPr="00A934B5" w:rsidRDefault="00521E1A" w:rsidP="003411BC">
      <w:pPr>
        <w:spacing w:after="0" w:line="240" w:lineRule="auto"/>
        <w:ind w:firstLine="708"/>
        <w:jc w:val="both"/>
        <w:rPr>
          <w:rFonts w:ascii="Times New Roman" w:hAnsi="Times New Roman"/>
          <w:sz w:val="28"/>
          <w:szCs w:val="28"/>
          <w:lang w:val="kk-KZ"/>
        </w:rPr>
      </w:pPr>
      <w:r w:rsidRPr="00A934B5">
        <w:rPr>
          <w:rFonts w:ascii="Times New Roman" w:hAnsi="Times New Roman"/>
          <w:sz w:val="28"/>
          <w:szCs w:val="28"/>
          <w:lang w:val="kk-KZ"/>
        </w:rPr>
        <w:t>Шұжық өнімдері тұтынушылар таңдайтын ет өнімдердің үлкен бөлігін құрайды. Адам ағзасына зиян келтірмейтін, құрамында зиянды қаныққан май қышқыл</w:t>
      </w:r>
      <w:r w:rsidR="00195B5D" w:rsidRPr="00A934B5">
        <w:rPr>
          <w:rFonts w:ascii="Times New Roman" w:hAnsi="Times New Roman"/>
          <w:sz w:val="28"/>
          <w:szCs w:val="28"/>
          <w:lang w:val="kk-KZ"/>
        </w:rPr>
        <w:t xml:space="preserve">дар мен май қышқылдарының транс </w:t>
      </w:r>
      <w:r w:rsidRPr="00A934B5">
        <w:rPr>
          <w:rFonts w:ascii="Times New Roman" w:hAnsi="Times New Roman"/>
          <w:sz w:val="28"/>
          <w:szCs w:val="28"/>
          <w:lang w:val="kk-KZ"/>
        </w:rPr>
        <w:t>изомерлер мөлшері төмен болатын ет өнімдерін Қазақстан аумағында өсірілетін жылқы етінен жасап шығару, өзіміздің ғана емес шет мемлекет нарықтарындағы пайдалы шұжық өніміне сұранысты қанағаттандырып, денсаулық сақтау, ауыл шаруашылық және тамақ өңдеу салаларына оң септігін тигізетіні анық.</w:t>
      </w:r>
    </w:p>
    <w:p w14:paraId="5AB32660"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25D408EB"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5266E341"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5029242E"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555DE44F"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0E0C7E3F" w14:textId="77777777" w:rsidR="00434AE9" w:rsidRPr="00A934B5" w:rsidRDefault="00434AE9" w:rsidP="003411BC">
      <w:pPr>
        <w:spacing w:after="0" w:line="240" w:lineRule="auto"/>
        <w:ind w:firstLine="708"/>
        <w:jc w:val="both"/>
        <w:rPr>
          <w:rFonts w:ascii="Times New Roman" w:hAnsi="Times New Roman"/>
          <w:sz w:val="28"/>
          <w:szCs w:val="28"/>
          <w:lang w:val="kk-KZ"/>
        </w:rPr>
      </w:pPr>
    </w:p>
    <w:p w14:paraId="1053FEAC" w14:textId="77777777" w:rsidR="00E5032A" w:rsidRPr="00A934B5" w:rsidRDefault="00434AE9" w:rsidP="00434AE9">
      <w:pPr>
        <w:spacing w:after="0" w:line="240" w:lineRule="auto"/>
        <w:ind w:firstLine="708"/>
        <w:jc w:val="both"/>
        <w:rPr>
          <w:rFonts w:ascii="Times New Roman" w:hAnsi="Times New Roman"/>
          <w:sz w:val="28"/>
          <w:szCs w:val="28"/>
          <w:lang w:val="kk-KZ" w:eastAsia="ru-RU"/>
        </w:rPr>
      </w:pPr>
      <w:r w:rsidRPr="00A934B5">
        <w:rPr>
          <w:rFonts w:ascii="Times New Roman" w:hAnsi="Times New Roman"/>
          <w:sz w:val="28"/>
          <w:szCs w:val="28"/>
          <w:lang w:val="kk-KZ"/>
        </w:rPr>
        <w:br w:type="page"/>
      </w:r>
      <w:r w:rsidR="00E5032A" w:rsidRPr="00A934B5">
        <w:rPr>
          <w:rFonts w:ascii="Times New Roman" w:hAnsi="Times New Roman"/>
          <w:b/>
          <w:color w:val="000000"/>
          <w:sz w:val="28"/>
          <w:szCs w:val="28"/>
          <w:shd w:val="clear" w:color="auto" w:fill="FFFFFF"/>
          <w:lang w:val="kk-KZ"/>
        </w:rPr>
        <w:lastRenderedPageBreak/>
        <w:t>2 ЭКСПЕРИМЕНТТІ ҰЙЫМДАСТЫРУ ЖӘНЕ ЗЕРТТЕУ ӘДІСТЕРІ</w:t>
      </w:r>
    </w:p>
    <w:p w14:paraId="015DC06A" w14:textId="77777777" w:rsidR="0076772D" w:rsidRPr="00A934B5" w:rsidRDefault="0076772D" w:rsidP="003411BC">
      <w:pPr>
        <w:spacing w:after="0" w:line="240" w:lineRule="auto"/>
        <w:jc w:val="both"/>
        <w:rPr>
          <w:rFonts w:ascii="Times New Roman" w:hAnsi="Times New Roman"/>
          <w:b/>
          <w:sz w:val="28"/>
          <w:szCs w:val="28"/>
          <w:lang w:val="kk-KZ" w:eastAsia="ru-RU"/>
        </w:rPr>
      </w:pPr>
    </w:p>
    <w:p w14:paraId="04AB5144" w14:textId="77777777" w:rsidR="007B59B8" w:rsidRDefault="00E5032A" w:rsidP="007B59B8">
      <w:pPr>
        <w:spacing w:after="0" w:line="240" w:lineRule="auto"/>
        <w:ind w:firstLine="708"/>
        <w:jc w:val="both"/>
        <w:rPr>
          <w:rFonts w:ascii="Times New Roman" w:hAnsi="Times New Roman"/>
          <w:b/>
          <w:sz w:val="28"/>
          <w:szCs w:val="28"/>
          <w:lang w:val="kk-KZ" w:eastAsia="ru-RU"/>
        </w:rPr>
      </w:pPr>
      <w:r w:rsidRPr="00A934B5">
        <w:rPr>
          <w:rFonts w:ascii="Times New Roman" w:hAnsi="Times New Roman"/>
          <w:b/>
          <w:sz w:val="28"/>
          <w:szCs w:val="28"/>
          <w:lang w:val="kk-KZ" w:eastAsia="ru-RU"/>
        </w:rPr>
        <w:t xml:space="preserve">2.1 </w:t>
      </w:r>
      <w:r w:rsidR="007B59B8" w:rsidRPr="007B59B8">
        <w:rPr>
          <w:rFonts w:ascii="Times New Roman" w:hAnsi="Times New Roman"/>
          <w:b/>
          <w:sz w:val="28"/>
          <w:szCs w:val="28"/>
          <w:lang w:val="kk-KZ" w:eastAsia="ru-RU"/>
        </w:rPr>
        <w:t>Зерттеулерді ұйымдастыру және сызбасы</w:t>
      </w:r>
    </w:p>
    <w:p w14:paraId="3B595E5E" w14:textId="77777777" w:rsidR="001A58CE" w:rsidRPr="006D7AC4" w:rsidRDefault="00D03A3A" w:rsidP="007B59B8">
      <w:pPr>
        <w:spacing w:after="0" w:line="240" w:lineRule="auto"/>
        <w:ind w:firstLine="708"/>
        <w:jc w:val="both"/>
        <w:rPr>
          <w:rFonts w:ascii="Times New Roman" w:hAnsi="Times New Roman"/>
          <w:sz w:val="28"/>
          <w:szCs w:val="28"/>
          <w:lang w:val="kk-KZ" w:eastAsia="ru-RU"/>
        </w:rPr>
      </w:pPr>
      <w:r w:rsidRPr="00F633BB">
        <w:rPr>
          <w:rFonts w:ascii="Times New Roman" w:hAnsi="Times New Roman"/>
          <w:sz w:val="28"/>
          <w:szCs w:val="28"/>
          <w:lang w:val="kk-KZ" w:eastAsia="ru-RU"/>
        </w:rPr>
        <w:t>Осы бөлімде теориялық және эксперименттік зерттеулерді</w:t>
      </w:r>
      <w:r w:rsidR="00EB30AE" w:rsidRPr="00F633BB">
        <w:rPr>
          <w:rFonts w:ascii="Times New Roman" w:hAnsi="Times New Roman"/>
          <w:sz w:val="28"/>
          <w:szCs w:val="28"/>
          <w:lang w:val="kk-KZ" w:eastAsia="ru-RU"/>
        </w:rPr>
        <w:t>ң</w:t>
      </w:r>
      <w:r w:rsidRPr="00F633BB">
        <w:rPr>
          <w:rFonts w:ascii="Times New Roman" w:hAnsi="Times New Roman"/>
          <w:sz w:val="28"/>
          <w:szCs w:val="28"/>
          <w:lang w:val="kk-KZ" w:eastAsia="ru-RU"/>
        </w:rPr>
        <w:t xml:space="preserve"> жүргіз</w:t>
      </w:r>
      <w:r w:rsidR="00E404A1" w:rsidRPr="00F633BB">
        <w:rPr>
          <w:rFonts w:ascii="Times New Roman" w:hAnsi="Times New Roman"/>
          <w:sz w:val="28"/>
          <w:szCs w:val="28"/>
          <w:lang w:val="kk-KZ" w:eastAsia="ru-RU"/>
        </w:rPr>
        <w:t>у</w:t>
      </w:r>
      <w:r w:rsidRPr="00F633BB">
        <w:rPr>
          <w:rFonts w:ascii="Times New Roman" w:hAnsi="Times New Roman"/>
          <w:sz w:val="28"/>
          <w:szCs w:val="28"/>
          <w:lang w:val="kk-KZ" w:eastAsia="ru-RU"/>
        </w:rPr>
        <w:t>ін ұйымдастыру мәселелері, зерттеу объектілері мен әдістері келтірілген</w:t>
      </w:r>
      <w:r w:rsidR="00A934B5">
        <w:rPr>
          <w:rFonts w:ascii="Times New Roman" w:hAnsi="Times New Roman"/>
          <w:sz w:val="28"/>
          <w:szCs w:val="28"/>
          <w:lang w:val="kk-KZ" w:eastAsia="ru-RU"/>
        </w:rPr>
        <w:t xml:space="preserve"> </w:t>
      </w:r>
      <w:r w:rsidR="00A934B5" w:rsidRPr="00A934B5">
        <w:rPr>
          <w:rFonts w:ascii="Times New Roman" w:hAnsi="Times New Roman"/>
          <w:sz w:val="28"/>
          <w:szCs w:val="28"/>
          <w:lang w:val="kk-KZ" w:eastAsia="ru-RU"/>
        </w:rPr>
        <w:t>(</w:t>
      </w:r>
      <w:r w:rsidR="008612D0">
        <w:rPr>
          <w:rFonts w:ascii="Times New Roman" w:hAnsi="Times New Roman"/>
          <w:sz w:val="28"/>
          <w:szCs w:val="28"/>
          <w:lang w:val="kk-KZ" w:eastAsia="ru-RU"/>
        </w:rPr>
        <w:t xml:space="preserve">сурет </w:t>
      </w:r>
      <w:r w:rsidR="008612D0" w:rsidRPr="008612D0">
        <w:rPr>
          <w:rFonts w:ascii="Times New Roman" w:hAnsi="Times New Roman"/>
          <w:sz w:val="28"/>
          <w:szCs w:val="28"/>
          <w:lang w:val="kk-KZ" w:eastAsia="ru-RU"/>
        </w:rPr>
        <w:t>5</w:t>
      </w:r>
      <w:r w:rsidR="00A934B5">
        <w:rPr>
          <w:rFonts w:ascii="Times New Roman" w:hAnsi="Times New Roman"/>
          <w:sz w:val="28"/>
          <w:szCs w:val="28"/>
          <w:lang w:val="kk-KZ" w:eastAsia="ru-RU"/>
        </w:rPr>
        <w:t>)</w:t>
      </w:r>
      <w:r w:rsidRPr="00F633BB">
        <w:rPr>
          <w:rFonts w:ascii="Times New Roman" w:hAnsi="Times New Roman"/>
          <w:sz w:val="28"/>
          <w:szCs w:val="28"/>
          <w:lang w:val="kk-KZ" w:eastAsia="ru-RU"/>
        </w:rPr>
        <w:t>.</w:t>
      </w:r>
    </w:p>
    <w:p w14:paraId="6E86181E" w14:textId="77777777" w:rsidR="00635EB9" w:rsidRDefault="00BC5F0C" w:rsidP="007F627D">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1312" behindDoc="0" locked="0" layoutInCell="1" allowOverlap="1" wp14:anchorId="1545345D" wp14:editId="1AF67FB2">
                <wp:simplePos x="0" y="0"/>
                <wp:positionH relativeFrom="column">
                  <wp:posOffset>1577340</wp:posOffset>
                </wp:positionH>
                <wp:positionV relativeFrom="paragraph">
                  <wp:posOffset>177165</wp:posOffset>
                </wp:positionV>
                <wp:extent cx="4537710" cy="447675"/>
                <wp:effectExtent l="0" t="0" r="15240" b="28575"/>
                <wp:wrapNone/>
                <wp:docPr id="110"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7710" cy="447675"/>
                        </a:xfrm>
                        <a:prstGeom prst="rect">
                          <a:avLst/>
                        </a:prstGeom>
                        <a:solidFill>
                          <a:srgbClr val="FFFFFF"/>
                        </a:solidFill>
                        <a:ln w="9525">
                          <a:solidFill>
                            <a:srgbClr val="000000"/>
                          </a:solidFill>
                          <a:miter lim="800000"/>
                          <a:headEnd/>
                          <a:tailEnd/>
                        </a:ln>
                      </wps:spPr>
                      <wps:txbx>
                        <w:txbxContent>
                          <w:p w14:paraId="34BBFC7A" w14:textId="77777777" w:rsidR="00D7188A" w:rsidRPr="00D042BF" w:rsidRDefault="00D7188A" w:rsidP="00586D35">
                            <w:pPr>
                              <w:spacing w:after="0" w:line="240" w:lineRule="auto"/>
                              <w:ind w:right="76"/>
                              <w:jc w:val="both"/>
                              <w:rPr>
                                <w:rFonts w:ascii="Times New Roman" w:hAnsi="Times New Roman"/>
                                <w:sz w:val="24"/>
                              </w:rPr>
                            </w:pPr>
                            <w:r>
                              <w:rPr>
                                <w:rFonts w:ascii="Times New Roman" w:hAnsi="Times New Roman"/>
                                <w:sz w:val="24"/>
                                <w:lang w:val="kk-KZ"/>
                              </w:rPr>
                              <w:t>З</w:t>
                            </w:r>
                            <w:r w:rsidRPr="00F206B5">
                              <w:rPr>
                                <w:rFonts w:ascii="Times New Roman" w:hAnsi="Times New Roman"/>
                                <w:sz w:val="24"/>
                              </w:rPr>
                              <w:t>ерттеу бағытының өзектілігін негіздеу, зерттеудің мақсат</w:t>
                            </w:r>
                            <w:r>
                              <w:rPr>
                                <w:rFonts w:ascii="Times New Roman" w:hAnsi="Times New Roman"/>
                                <w:sz w:val="24"/>
                              </w:rPr>
                              <w:t>тары мен міндеттерін тұжырымдау</w:t>
                            </w:r>
                          </w:p>
                          <w:p w14:paraId="2AD1A28C" w14:textId="77777777" w:rsidR="00D7188A" w:rsidRDefault="00D7188A" w:rsidP="00635EB9">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5345D" id="Rectangle 238" o:spid="_x0000_s1032" style="position:absolute;left:0;text-align:left;margin-left:124.2pt;margin-top:13.95pt;width:357.3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">
                <v:textbox>
                  <w:txbxContent>
                    <w:p w14:paraId="34BBFC7A" w14:textId="77777777" w:rsidR="00D7188A" w:rsidRPr="00D042BF" w:rsidRDefault="00D7188A" w:rsidP="00586D35">
                      <w:pPr>
                        <w:spacing w:after="0" w:line="240" w:lineRule="auto"/>
                        <w:ind w:right="76"/>
                        <w:jc w:val="both"/>
                        <w:rPr>
                          <w:rFonts w:ascii="Times New Roman" w:hAnsi="Times New Roman"/>
                          <w:sz w:val="24"/>
                        </w:rPr>
                      </w:pPr>
                      <w:r>
                        <w:rPr>
                          <w:rFonts w:ascii="Times New Roman" w:hAnsi="Times New Roman"/>
                          <w:sz w:val="24"/>
                          <w:lang w:val="kk-KZ"/>
                        </w:rPr>
                        <w:t>З</w:t>
                      </w:r>
                      <w:r w:rsidRPr="00F206B5">
                        <w:rPr>
                          <w:rFonts w:ascii="Times New Roman" w:hAnsi="Times New Roman"/>
                          <w:sz w:val="24"/>
                        </w:rPr>
                        <w:t>ерттеу бағытының өзектілігін негіздеу, зерттеудің мақсат</w:t>
                      </w:r>
                      <w:r>
                        <w:rPr>
                          <w:rFonts w:ascii="Times New Roman" w:hAnsi="Times New Roman"/>
                          <w:sz w:val="24"/>
                        </w:rPr>
                        <w:t>тары мен міндеттерін тұжырымдау</w:t>
                      </w:r>
                    </w:p>
                    <w:p w14:paraId="2AD1A28C" w14:textId="77777777" w:rsidR="00D7188A" w:rsidRDefault="00D7188A" w:rsidP="00635EB9">
                      <w:pPr>
                        <w:spacing w:after="0"/>
                      </w:pP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57216" behindDoc="0" locked="0" layoutInCell="1" allowOverlap="1" wp14:anchorId="7D8D9412" wp14:editId="3B767086">
                <wp:simplePos x="0" y="0"/>
                <wp:positionH relativeFrom="column">
                  <wp:posOffset>15240</wp:posOffset>
                </wp:positionH>
                <wp:positionV relativeFrom="paragraph">
                  <wp:posOffset>177165</wp:posOffset>
                </wp:positionV>
                <wp:extent cx="1344930" cy="1000125"/>
                <wp:effectExtent l="0" t="0" r="26670" b="28575"/>
                <wp:wrapNone/>
                <wp:docPr id="109"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930" cy="1000125"/>
                        </a:xfrm>
                        <a:prstGeom prst="rect">
                          <a:avLst/>
                        </a:prstGeom>
                        <a:solidFill>
                          <a:srgbClr val="FFFFFF"/>
                        </a:solidFill>
                        <a:ln w="9525">
                          <a:solidFill>
                            <a:srgbClr val="000000"/>
                          </a:solidFill>
                          <a:miter lim="800000"/>
                          <a:headEnd/>
                          <a:tailEnd/>
                        </a:ln>
                      </wps:spPr>
                      <wps:txbx>
                        <w:txbxContent>
                          <w:p w14:paraId="3AFF7303" w14:textId="77777777" w:rsidR="00D7188A" w:rsidRDefault="00D7188A" w:rsidP="00917BAF">
                            <w:pPr>
                              <w:spacing w:after="0" w:line="249" w:lineRule="auto"/>
                              <w:ind w:left="-142" w:right="-57" w:hanging="5"/>
                              <w:jc w:val="center"/>
                              <w:rPr>
                                <w:rFonts w:ascii="Times New Roman" w:hAnsi="Times New Roman"/>
                                <w:sz w:val="24"/>
                              </w:rPr>
                            </w:pPr>
                            <w:r w:rsidRPr="00F206B5">
                              <w:rPr>
                                <w:rFonts w:ascii="Times New Roman" w:hAnsi="Times New Roman"/>
                                <w:sz w:val="24"/>
                              </w:rPr>
                              <w:t>Ғылыми, патенттік және техникалық ақпаратты талдау</w:t>
                            </w:r>
                          </w:p>
                          <w:p w14:paraId="74EC1AF8" w14:textId="77777777" w:rsidR="00D7188A" w:rsidRDefault="00D718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D9412" id="Rectangle 237" o:spid="_x0000_s1033" style="position:absolute;left:0;text-align:left;margin-left:1.2pt;margin-top:13.95pt;width:105.9pt;height:7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">
                <v:textbox>
                  <w:txbxContent>
                    <w:p w14:paraId="3AFF7303" w14:textId="77777777" w:rsidR="00D7188A" w:rsidRDefault="00D7188A" w:rsidP="00917BAF">
                      <w:pPr>
                        <w:spacing w:after="0" w:line="249" w:lineRule="auto"/>
                        <w:ind w:left="-142" w:right="-57" w:hanging="5"/>
                        <w:jc w:val="center"/>
                        <w:rPr>
                          <w:rFonts w:ascii="Times New Roman" w:hAnsi="Times New Roman"/>
                          <w:sz w:val="24"/>
                        </w:rPr>
                      </w:pPr>
                      <w:r w:rsidRPr="00F206B5">
                        <w:rPr>
                          <w:rFonts w:ascii="Times New Roman" w:hAnsi="Times New Roman"/>
                          <w:sz w:val="24"/>
                        </w:rPr>
                        <w:t>Ғылыми, патенттік және техникалық ақпаратты талдау</w:t>
                      </w:r>
                    </w:p>
                    <w:p w14:paraId="74EC1AF8" w14:textId="77777777" w:rsidR="00D7188A" w:rsidRDefault="00D7188A"/>
                  </w:txbxContent>
                </v:textbox>
              </v:rect>
            </w:pict>
          </mc:Fallback>
        </mc:AlternateContent>
      </w:r>
    </w:p>
    <w:p w14:paraId="29581AEE" w14:textId="77777777" w:rsidR="00635EB9" w:rsidRDefault="00F0793E" w:rsidP="007F627D">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2304" behindDoc="0" locked="0" layoutInCell="1" allowOverlap="1" wp14:anchorId="49C7936E" wp14:editId="086FB922">
                <wp:simplePos x="0" y="0"/>
                <wp:positionH relativeFrom="column">
                  <wp:posOffset>1357630</wp:posOffset>
                </wp:positionH>
                <wp:positionV relativeFrom="paragraph">
                  <wp:posOffset>193675</wp:posOffset>
                </wp:positionV>
                <wp:extent cx="219710" cy="0"/>
                <wp:effectExtent l="8890" t="59055" r="19050" b="55245"/>
                <wp:wrapNone/>
                <wp:docPr id="108"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7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390C8847" id="AutoShape 260" o:spid="_x0000_s1026" type="#_x0000_t32" style="position:absolute;margin-left:106.9pt;margin-top:15.25pt;width:17.3pt;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">
                <v:stroke endarrow="block"/>
              </v:shape>
            </w:pict>
          </mc:Fallback>
        </mc:AlternateContent>
      </w:r>
    </w:p>
    <w:p w14:paraId="340DE2D2" w14:textId="77777777" w:rsidR="00635EB9" w:rsidRDefault="00635EB9" w:rsidP="007F627D">
      <w:pPr>
        <w:spacing w:after="0" w:line="240" w:lineRule="auto"/>
        <w:jc w:val="both"/>
        <w:rPr>
          <w:rFonts w:ascii="Times New Roman" w:hAnsi="Times New Roman"/>
          <w:sz w:val="28"/>
          <w:szCs w:val="28"/>
          <w:lang w:val="kk-KZ" w:eastAsia="ru-RU"/>
        </w:rPr>
      </w:pPr>
    </w:p>
    <w:p w14:paraId="13C35B46" w14:textId="77777777" w:rsidR="00635EB9" w:rsidRDefault="00F0793E" w:rsidP="007F627D">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4896" behindDoc="0" locked="0" layoutInCell="1" allowOverlap="1" wp14:anchorId="411DFC7B" wp14:editId="366BDE30">
                <wp:simplePos x="0" y="0"/>
                <wp:positionH relativeFrom="column">
                  <wp:posOffset>1586865</wp:posOffset>
                </wp:positionH>
                <wp:positionV relativeFrom="paragraph">
                  <wp:posOffset>97155</wp:posOffset>
                </wp:positionV>
                <wp:extent cx="4528185" cy="457200"/>
                <wp:effectExtent l="9525" t="9525" r="5715" b="9525"/>
                <wp:wrapNone/>
                <wp:docPr id="107"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8185" cy="457200"/>
                        </a:xfrm>
                        <a:prstGeom prst="rect">
                          <a:avLst/>
                        </a:prstGeom>
                        <a:solidFill>
                          <a:srgbClr val="FFFFFF"/>
                        </a:solidFill>
                        <a:ln w="9525">
                          <a:solidFill>
                            <a:srgbClr val="000000"/>
                          </a:solidFill>
                          <a:miter lim="800000"/>
                          <a:headEnd/>
                          <a:tailEnd/>
                        </a:ln>
                      </wps:spPr>
                      <wps:txbx>
                        <w:txbxContent>
                          <w:p w14:paraId="7053CA76" w14:textId="77777777" w:rsidR="00D7188A" w:rsidRPr="00D042BF" w:rsidRDefault="00D7188A" w:rsidP="00635EB9">
                            <w:pPr>
                              <w:spacing w:after="0" w:line="240" w:lineRule="auto"/>
                              <w:ind w:right="76" w:hanging="2"/>
                              <w:jc w:val="both"/>
                              <w:rPr>
                                <w:rFonts w:ascii="Times New Roman" w:hAnsi="Times New Roman"/>
                                <w:sz w:val="24"/>
                              </w:rPr>
                            </w:pPr>
                            <w:r>
                              <w:rPr>
                                <w:rFonts w:ascii="Times New Roman" w:hAnsi="Times New Roman"/>
                                <w:sz w:val="24"/>
                                <w:lang w:val="kk-KZ"/>
                              </w:rPr>
                              <w:t>Т</w:t>
                            </w:r>
                            <w:r>
                              <w:rPr>
                                <w:rFonts w:ascii="Times New Roman" w:hAnsi="Times New Roman"/>
                                <w:sz w:val="24"/>
                              </w:rPr>
                              <w:t>рансмайлар</w:t>
                            </w:r>
                            <w:r w:rsidRPr="00F206B5">
                              <w:rPr>
                                <w:rFonts w:ascii="Times New Roman" w:hAnsi="Times New Roman"/>
                                <w:sz w:val="24"/>
                              </w:rPr>
                              <w:t xml:space="preserve"> </w:t>
                            </w:r>
                            <w:r>
                              <w:rPr>
                                <w:rFonts w:ascii="Times New Roman" w:hAnsi="Times New Roman"/>
                                <w:sz w:val="24"/>
                              </w:rPr>
                              <w:t>құрамы</w:t>
                            </w:r>
                            <w:r>
                              <w:rPr>
                                <w:rFonts w:ascii="Times New Roman" w:hAnsi="Times New Roman"/>
                                <w:sz w:val="24"/>
                                <w:lang w:val="kk-KZ"/>
                              </w:rPr>
                              <w:t xml:space="preserve"> төмендетілен</w:t>
                            </w:r>
                            <w:r w:rsidRPr="00F206B5">
                              <w:rPr>
                                <w:rFonts w:ascii="Times New Roman" w:hAnsi="Times New Roman"/>
                                <w:sz w:val="24"/>
                              </w:rPr>
                              <w:t xml:space="preserve"> ет өнімдерін өндірудің қазіргі жағдайы мен перспективаларын зерттеу</w:t>
                            </w:r>
                          </w:p>
                          <w:p w14:paraId="598B024F" w14:textId="77777777" w:rsidR="00D7188A" w:rsidRDefault="00D718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DFC7B" id="Rectangle 239" o:spid="_x0000_s1034" style="position:absolute;left:0;text-align:left;margin-left:124.95pt;margin-top:7.65pt;width:356.55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">
                <v:textbox>
                  <w:txbxContent>
                    <w:p w14:paraId="7053CA76" w14:textId="77777777" w:rsidR="00D7188A" w:rsidRPr="00D042BF" w:rsidRDefault="00D7188A" w:rsidP="00635EB9">
                      <w:pPr>
                        <w:spacing w:after="0" w:line="240" w:lineRule="auto"/>
                        <w:ind w:right="76" w:hanging="2"/>
                        <w:jc w:val="both"/>
                        <w:rPr>
                          <w:rFonts w:ascii="Times New Roman" w:hAnsi="Times New Roman"/>
                          <w:sz w:val="24"/>
                        </w:rPr>
                      </w:pPr>
                      <w:r>
                        <w:rPr>
                          <w:rFonts w:ascii="Times New Roman" w:hAnsi="Times New Roman"/>
                          <w:sz w:val="24"/>
                          <w:lang w:val="kk-KZ"/>
                        </w:rPr>
                        <w:t>Т</w:t>
                      </w:r>
                      <w:r>
                        <w:rPr>
                          <w:rFonts w:ascii="Times New Roman" w:hAnsi="Times New Roman"/>
                          <w:sz w:val="24"/>
                        </w:rPr>
                        <w:t>рансмайлар</w:t>
                      </w:r>
                      <w:r w:rsidRPr="00F206B5">
                        <w:rPr>
                          <w:rFonts w:ascii="Times New Roman" w:hAnsi="Times New Roman"/>
                          <w:sz w:val="24"/>
                        </w:rPr>
                        <w:t xml:space="preserve"> </w:t>
                      </w:r>
                      <w:r>
                        <w:rPr>
                          <w:rFonts w:ascii="Times New Roman" w:hAnsi="Times New Roman"/>
                          <w:sz w:val="24"/>
                        </w:rPr>
                        <w:t>құрамы</w:t>
                      </w:r>
                      <w:r>
                        <w:rPr>
                          <w:rFonts w:ascii="Times New Roman" w:hAnsi="Times New Roman"/>
                          <w:sz w:val="24"/>
                          <w:lang w:val="kk-KZ"/>
                        </w:rPr>
                        <w:t xml:space="preserve"> төмендетілен</w:t>
                      </w:r>
                      <w:r w:rsidRPr="00F206B5">
                        <w:rPr>
                          <w:rFonts w:ascii="Times New Roman" w:hAnsi="Times New Roman"/>
                          <w:sz w:val="24"/>
                        </w:rPr>
                        <w:t xml:space="preserve"> ет өнімдерін өндірудің қазіргі жағдайы мен перспективаларын зерттеу</w:t>
                      </w:r>
                    </w:p>
                    <w:p w14:paraId="598B024F" w14:textId="77777777" w:rsidR="00D7188A" w:rsidRDefault="00D7188A"/>
                  </w:txbxContent>
                </v:textbox>
              </v:rect>
            </w:pict>
          </mc:Fallback>
        </mc:AlternateContent>
      </w:r>
    </w:p>
    <w:p w14:paraId="48913CC2" w14:textId="77777777" w:rsidR="00C8082B" w:rsidRDefault="00F0793E" w:rsidP="007F627D">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3328" behindDoc="0" locked="0" layoutInCell="1" allowOverlap="1" wp14:anchorId="6337B9AB" wp14:editId="6BDAB3FA">
                <wp:simplePos x="0" y="0"/>
                <wp:positionH relativeFrom="column">
                  <wp:posOffset>1357630</wp:posOffset>
                </wp:positionH>
                <wp:positionV relativeFrom="paragraph">
                  <wp:posOffset>118745</wp:posOffset>
                </wp:positionV>
                <wp:extent cx="229235" cy="0"/>
                <wp:effectExtent l="8890" t="54610" r="19050" b="59690"/>
                <wp:wrapNone/>
                <wp:docPr id="106"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71DEC1F" id="AutoShape 261" o:spid="_x0000_s1026" type="#_x0000_t32" style="position:absolute;margin-left:106.9pt;margin-top:9.35pt;width:18.05pt;height: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">
                <v:stroke endarrow="block"/>
              </v:shape>
            </w:pict>
          </mc:Fallback>
        </mc:AlternateContent>
      </w:r>
    </w:p>
    <w:p w14:paraId="06D4BE63" w14:textId="77777777" w:rsidR="006D7AC4" w:rsidRPr="006D7AC4" w:rsidRDefault="00F0793E" w:rsidP="007F627D">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4352" behindDoc="0" locked="0" layoutInCell="1" allowOverlap="1" wp14:anchorId="40377C60" wp14:editId="2BAB40C6">
                <wp:simplePos x="0" y="0"/>
                <wp:positionH relativeFrom="column">
                  <wp:posOffset>681355</wp:posOffset>
                </wp:positionH>
                <wp:positionV relativeFrom="paragraph">
                  <wp:posOffset>154940</wp:posOffset>
                </wp:positionV>
                <wp:extent cx="0" cy="219075"/>
                <wp:effectExtent l="56515" t="9525" r="57785" b="19050"/>
                <wp:wrapNone/>
                <wp:docPr id="105"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80AAA97" id="AutoShape 262" o:spid="_x0000_s1026" type="#_x0000_t32" style="position:absolute;margin-left:53.65pt;margin-top:12.2pt;width:0;height:1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">
                <v:stroke endarrow="block"/>
              </v:shape>
            </w:pict>
          </mc:Fallback>
        </mc:AlternateContent>
      </w:r>
    </w:p>
    <w:p w14:paraId="2A98A2A0" w14:textId="77777777" w:rsidR="006D7AC4" w:rsidRPr="006D7AC4" w:rsidRDefault="00F0793E" w:rsidP="003411BC">
      <w:pPr>
        <w:spacing w:after="0" w:line="240" w:lineRule="auto"/>
        <w:ind w:left="-567" w:right="-284"/>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5920" behindDoc="0" locked="0" layoutInCell="1" allowOverlap="1" wp14:anchorId="63E0B3DC" wp14:editId="3E60E726">
                <wp:simplePos x="0" y="0"/>
                <wp:positionH relativeFrom="column">
                  <wp:posOffset>2540</wp:posOffset>
                </wp:positionH>
                <wp:positionV relativeFrom="paragraph">
                  <wp:posOffset>169545</wp:posOffset>
                </wp:positionV>
                <wp:extent cx="1365250" cy="3476625"/>
                <wp:effectExtent l="6350" t="9525" r="9525" b="9525"/>
                <wp:wrapNone/>
                <wp:docPr id="104"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3476625"/>
                        </a:xfrm>
                        <a:prstGeom prst="rect">
                          <a:avLst/>
                        </a:prstGeom>
                        <a:solidFill>
                          <a:srgbClr val="FFFFFF"/>
                        </a:solidFill>
                        <a:ln w="9525">
                          <a:solidFill>
                            <a:srgbClr val="000000"/>
                          </a:solidFill>
                          <a:miter lim="800000"/>
                          <a:headEnd/>
                          <a:tailEnd/>
                        </a:ln>
                      </wps:spPr>
                      <wps:txbx>
                        <w:txbxContent>
                          <w:p w14:paraId="09E3814A" w14:textId="77777777" w:rsidR="00D7188A" w:rsidRPr="001A58CE" w:rsidRDefault="00D7188A" w:rsidP="00917BAF">
                            <w:pPr>
                              <w:spacing w:after="0"/>
                              <w:ind w:right="2"/>
                              <w:jc w:val="center"/>
                              <w:rPr>
                                <w:rFonts w:ascii="Times New Roman" w:hAnsi="Times New Roman"/>
                                <w:sz w:val="24"/>
                                <w:szCs w:val="24"/>
                                <w:lang w:val="kk-KZ"/>
                              </w:rPr>
                            </w:pPr>
                            <w:r w:rsidRPr="001A58CE">
                              <w:rPr>
                                <w:rFonts w:ascii="Times New Roman" w:hAnsi="Times New Roman"/>
                                <w:sz w:val="24"/>
                                <w:szCs w:val="24"/>
                                <w:lang w:val="kk-KZ" w:eastAsia="ru-RU"/>
                              </w:rPr>
                              <w:t>Трансмайлар құрамы төмендетілген ет өнімдерінің технологияларының ғылыми және эксперименттік негіздемесі</w:t>
                            </w:r>
                          </w:p>
                          <w:p w14:paraId="77E3BCC9" w14:textId="77777777" w:rsidR="00D7188A" w:rsidRDefault="00D7188A" w:rsidP="00635E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0B3DC" id="Rectangle 240" o:spid="_x0000_s1035" style="position:absolute;left:0;text-align:left;margin-left:.2pt;margin-top:13.35pt;width:107.5pt;height:27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">
                <v:textbox>
                  <w:txbxContent>
                    <w:p w14:paraId="09E3814A" w14:textId="77777777" w:rsidR="00D7188A" w:rsidRPr="001A58CE" w:rsidRDefault="00D7188A" w:rsidP="00917BAF">
                      <w:pPr>
                        <w:spacing w:after="0"/>
                        <w:ind w:right="2"/>
                        <w:jc w:val="center"/>
                        <w:rPr>
                          <w:rFonts w:ascii="Times New Roman" w:hAnsi="Times New Roman"/>
                          <w:sz w:val="24"/>
                          <w:szCs w:val="24"/>
                          <w:lang w:val="kk-KZ"/>
                        </w:rPr>
                      </w:pPr>
                      <w:r w:rsidRPr="001A58CE">
                        <w:rPr>
                          <w:rFonts w:ascii="Times New Roman" w:hAnsi="Times New Roman"/>
                          <w:sz w:val="24"/>
                          <w:szCs w:val="24"/>
                          <w:lang w:val="kk-KZ" w:eastAsia="ru-RU"/>
                        </w:rPr>
                        <w:t>Трансмайлар құрамы төмендетілген ет өнімдерінің технологияларының ғылыми және эксперименттік негіздемесі</w:t>
                      </w:r>
                    </w:p>
                    <w:p w14:paraId="77E3BCC9" w14:textId="77777777" w:rsidR="00D7188A" w:rsidRDefault="00D7188A" w:rsidP="00635EB9"/>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6944" behindDoc="0" locked="0" layoutInCell="1" allowOverlap="1" wp14:anchorId="269069AF" wp14:editId="0D331FFD">
                <wp:simplePos x="0" y="0"/>
                <wp:positionH relativeFrom="column">
                  <wp:posOffset>1596390</wp:posOffset>
                </wp:positionH>
                <wp:positionV relativeFrom="paragraph">
                  <wp:posOffset>169545</wp:posOffset>
                </wp:positionV>
                <wp:extent cx="4518660" cy="457200"/>
                <wp:effectExtent l="9525" t="9525" r="5715" b="9525"/>
                <wp:wrapNone/>
                <wp:docPr id="103"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457200"/>
                        </a:xfrm>
                        <a:prstGeom prst="rect">
                          <a:avLst/>
                        </a:prstGeom>
                        <a:solidFill>
                          <a:srgbClr val="FFFFFF"/>
                        </a:solidFill>
                        <a:ln w="9525">
                          <a:solidFill>
                            <a:srgbClr val="000000"/>
                          </a:solidFill>
                          <a:miter lim="800000"/>
                          <a:headEnd/>
                          <a:tailEnd/>
                        </a:ln>
                      </wps:spPr>
                      <wps:txbx>
                        <w:txbxContent>
                          <w:p w14:paraId="66702CD6" w14:textId="77777777" w:rsidR="00D7188A" w:rsidRPr="006D7B6B" w:rsidRDefault="00D7188A" w:rsidP="00131273">
                            <w:pPr>
                              <w:ind w:right="9"/>
                              <w:jc w:val="both"/>
                            </w:pPr>
                            <w:r w:rsidRPr="009B3FD4">
                              <w:rPr>
                                <w:rFonts w:ascii="Times New Roman" w:hAnsi="Times New Roman"/>
                                <w:sz w:val="24"/>
                                <w:lang w:val="kk-KZ"/>
                              </w:rPr>
                              <w:t>Трансмайлар құрамы төмендетілген ет өнімдерін өндіруіне тұтынушылардың сұранысын анықтау</w:t>
                            </w:r>
                          </w:p>
                          <w:p w14:paraId="7874FA76" w14:textId="77777777" w:rsidR="00D7188A" w:rsidRDefault="00D7188A" w:rsidP="00FD71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069AF" id="Rectangle 241" o:spid="_x0000_s1036" style="position:absolute;left:0;text-align:left;margin-left:125.7pt;margin-top:13.35pt;width:355.8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">
                <v:textbox>
                  <w:txbxContent>
                    <w:p w14:paraId="66702CD6" w14:textId="77777777" w:rsidR="00D7188A" w:rsidRPr="006D7B6B" w:rsidRDefault="00D7188A" w:rsidP="00131273">
                      <w:pPr>
                        <w:ind w:right="9"/>
                        <w:jc w:val="both"/>
                      </w:pPr>
                      <w:r w:rsidRPr="009B3FD4">
                        <w:rPr>
                          <w:rFonts w:ascii="Times New Roman" w:hAnsi="Times New Roman"/>
                          <w:sz w:val="24"/>
                          <w:lang w:val="kk-KZ"/>
                        </w:rPr>
                        <w:t>Трансмайлар құрамы төмендетілген ет өнімдерін өндіруіне тұтынушылардың сұранысын анықтау</w:t>
                      </w:r>
                    </w:p>
                    <w:p w14:paraId="7874FA76" w14:textId="77777777" w:rsidR="00D7188A" w:rsidRDefault="00D7188A" w:rsidP="00FD7183"/>
                  </w:txbxContent>
                </v:textbox>
              </v:rect>
            </w:pict>
          </mc:Fallback>
        </mc:AlternateContent>
      </w:r>
    </w:p>
    <w:p w14:paraId="3CA3929E" w14:textId="77777777" w:rsidR="006D7AC4" w:rsidRPr="006D7AC4"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5376" behindDoc="0" locked="0" layoutInCell="1" allowOverlap="1" wp14:anchorId="7D5EF656" wp14:editId="3F1D41BF">
                <wp:simplePos x="0" y="0"/>
                <wp:positionH relativeFrom="column">
                  <wp:posOffset>1367790</wp:posOffset>
                </wp:positionH>
                <wp:positionV relativeFrom="paragraph">
                  <wp:posOffset>200660</wp:posOffset>
                </wp:positionV>
                <wp:extent cx="228600" cy="0"/>
                <wp:effectExtent l="9525" t="54610" r="19050" b="59690"/>
                <wp:wrapNone/>
                <wp:docPr id="102"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56CD011" id="AutoShape 263" o:spid="_x0000_s1026" type="#_x0000_t32" style="position:absolute;margin-left:107.7pt;margin-top:15.8pt;width:18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IlNgIAAGA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">
                <v:stroke endarrow="block"/>
              </v:shape>
            </w:pict>
          </mc:Fallback>
        </mc:AlternateContent>
      </w:r>
    </w:p>
    <w:p w14:paraId="6A3C7D9B" w14:textId="77777777" w:rsidR="006D7AC4" w:rsidRDefault="006D7AC4" w:rsidP="003411BC">
      <w:pPr>
        <w:spacing w:after="0" w:line="240" w:lineRule="auto"/>
        <w:jc w:val="both"/>
        <w:rPr>
          <w:rFonts w:ascii="Times New Roman" w:hAnsi="Times New Roman"/>
          <w:sz w:val="28"/>
          <w:szCs w:val="28"/>
          <w:lang w:val="kk-KZ" w:eastAsia="ru-RU"/>
        </w:rPr>
      </w:pPr>
    </w:p>
    <w:p w14:paraId="2DAB84B8"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2064" behindDoc="0" locked="0" layoutInCell="1" allowOverlap="1" wp14:anchorId="607003A4" wp14:editId="4448A0D1">
                <wp:simplePos x="0" y="0"/>
                <wp:positionH relativeFrom="column">
                  <wp:posOffset>1596390</wp:posOffset>
                </wp:positionH>
                <wp:positionV relativeFrom="paragraph">
                  <wp:posOffset>89535</wp:posOffset>
                </wp:positionV>
                <wp:extent cx="4518660" cy="457200"/>
                <wp:effectExtent l="9525" t="9525" r="5715" b="9525"/>
                <wp:wrapNone/>
                <wp:docPr id="101"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457200"/>
                        </a:xfrm>
                        <a:prstGeom prst="rect">
                          <a:avLst/>
                        </a:prstGeom>
                        <a:solidFill>
                          <a:srgbClr val="FFFFFF"/>
                        </a:solidFill>
                        <a:ln w="9525">
                          <a:solidFill>
                            <a:srgbClr val="000000"/>
                          </a:solidFill>
                          <a:miter lim="800000"/>
                          <a:headEnd/>
                          <a:tailEnd/>
                        </a:ln>
                      </wps:spPr>
                      <wps:txbx>
                        <w:txbxContent>
                          <w:p w14:paraId="77129E75" w14:textId="77777777" w:rsidR="00D7188A" w:rsidRDefault="00D7188A" w:rsidP="00A44414">
                            <w:pPr>
                              <w:jc w:val="both"/>
                            </w:pPr>
                            <w:r w:rsidRPr="009B3FD4">
                              <w:rPr>
                                <w:rFonts w:ascii="Times New Roman" w:hAnsi="Times New Roman"/>
                                <w:sz w:val="24"/>
                                <w:lang w:val="kk-KZ"/>
                              </w:rPr>
                              <w:t>Қазақстан Республикасындағы шұжық өнімдерінің трансмай құрамын кешенді зерттеу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03A4" id="Rectangle 247" o:spid="_x0000_s1037" style="position:absolute;left:0;text-align:left;margin-left:125.7pt;margin-top:7.05pt;width:355.8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">
                <v:textbox>
                  <w:txbxContent>
                    <w:p w14:paraId="77129E75" w14:textId="77777777" w:rsidR="00D7188A" w:rsidRDefault="00D7188A" w:rsidP="00A44414">
                      <w:pPr>
                        <w:jc w:val="both"/>
                      </w:pPr>
                      <w:r w:rsidRPr="009B3FD4">
                        <w:rPr>
                          <w:rFonts w:ascii="Times New Roman" w:hAnsi="Times New Roman"/>
                          <w:sz w:val="24"/>
                          <w:lang w:val="kk-KZ"/>
                        </w:rPr>
                        <w:t>Қазақстан Республикасындағы шұжық өнімдерінің трансмай құрамын кешенді зерттеу</w:t>
                      </w:r>
                    </w:p>
                  </w:txbxContent>
                </v:textbox>
              </v:rect>
            </w:pict>
          </mc:Fallback>
        </mc:AlternateContent>
      </w:r>
    </w:p>
    <w:p w14:paraId="280F3F6B"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6400" behindDoc="0" locked="0" layoutInCell="1" allowOverlap="1" wp14:anchorId="314E3D88" wp14:editId="219B4873">
                <wp:simplePos x="0" y="0"/>
                <wp:positionH relativeFrom="column">
                  <wp:posOffset>1367790</wp:posOffset>
                </wp:positionH>
                <wp:positionV relativeFrom="paragraph">
                  <wp:posOffset>109220</wp:posOffset>
                </wp:positionV>
                <wp:extent cx="228600" cy="0"/>
                <wp:effectExtent l="9525" t="52705" r="19050" b="61595"/>
                <wp:wrapNone/>
                <wp:docPr id="100" name="AutoShap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4EB6A35D" id="AutoShape 264" o:spid="_x0000_s1026" type="#_x0000_t32" style="position:absolute;margin-left:107.7pt;margin-top:8.6pt;width:18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">
                <v:stroke endarrow="block"/>
              </v:shape>
            </w:pict>
          </mc:Fallback>
        </mc:AlternateContent>
      </w:r>
    </w:p>
    <w:p w14:paraId="6C00A4AA"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7968" behindDoc="0" locked="0" layoutInCell="1" allowOverlap="1" wp14:anchorId="5D372689" wp14:editId="27CE4FE8">
                <wp:simplePos x="0" y="0"/>
                <wp:positionH relativeFrom="column">
                  <wp:posOffset>1596390</wp:posOffset>
                </wp:positionH>
                <wp:positionV relativeFrom="paragraph">
                  <wp:posOffset>204470</wp:posOffset>
                </wp:positionV>
                <wp:extent cx="4518660" cy="495300"/>
                <wp:effectExtent l="9525" t="9525" r="5715" b="9525"/>
                <wp:wrapNone/>
                <wp:docPr id="99"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495300"/>
                        </a:xfrm>
                        <a:prstGeom prst="rect">
                          <a:avLst/>
                        </a:prstGeom>
                        <a:solidFill>
                          <a:srgbClr val="FFFFFF"/>
                        </a:solidFill>
                        <a:ln w="9525">
                          <a:solidFill>
                            <a:srgbClr val="000000"/>
                          </a:solidFill>
                          <a:miter lim="800000"/>
                          <a:headEnd/>
                          <a:tailEnd/>
                        </a:ln>
                      </wps:spPr>
                      <wps:txbx>
                        <w:txbxContent>
                          <w:p w14:paraId="18F32743" w14:textId="77777777" w:rsidR="00D7188A" w:rsidRPr="006D7B6B" w:rsidRDefault="00D7188A" w:rsidP="00131273">
                            <w:pPr>
                              <w:ind w:right="-6"/>
                              <w:jc w:val="both"/>
                            </w:pPr>
                            <w:r w:rsidRPr="009B3FD4">
                              <w:rPr>
                                <w:rFonts w:ascii="Times New Roman" w:hAnsi="Times New Roman"/>
                                <w:sz w:val="24"/>
                              </w:rPr>
                              <w:t>Трансмайлар құрамы төмендетілген ет өнімдерін өндіруде қолданылатын негізгі және қосалқы шикізатты зерттеу</w:t>
                            </w:r>
                          </w:p>
                          <w:p w14:paraId="43360284" w14:textId="77777777" w:rsidR="00D7188A" w:rsidRDefault="00D7188A" w:rsidP="001312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72689" id="Rectangle 243" o:spid="_x0000_s1038" style="position:absolute;left:0;text-align:left;margin-left:125.7pt;margin-top:16.1pt;width:355.8pt;height:3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">
                <v:textbox>
                  <w:txbxContent>
                    <w:p w14:paraId="18F32743" w14:textId="77777777" w:rsidR="00D7188A" w:rsidRPr="006D7B6B" w:rsidRDefault="00D7188A" w:rsidP="00131273">
                      <w:pPr>
                        <w:ind w:right="-6"/>
                        <w:jc w:val="both"/>
                      </w:pPr>
                      <w:r w:rsidRPr="009B3FD4">
                        <w:rPr>
                          <w:rFonts w:ascii="Times New Roman" w:hAnsi="Times New Roman"/>
                          <w:sz w:val="24"/>
                        </w:rPr>
                        <w:t>Трансмайлар құрамы төмендетілген ет өнімдерін өндіруде қолданылатын негізгі және қосалқы шикізатты зерттеу</w:t>
                      </w:r>
                    </w:p>
                    <w:p w14:paraId="43360284" w14:textId="77777777" w:rsidR="00D7188A" w:rsidRDefault="00D7188A" w:rsidP="00131273"/>
                  </w:txbxContent>
                </v:textbox>
              </v:rect>
            </w:pict>
          </mc:Fallback>
        </mc:AlternateContent>
      </w:r>
    </w:p>
    <w:p w14:paraId="6FBA01D2" w14:textId="77777777" w:rsidR="00635EB9" w:rsidRPr="006D7AC4" w:rsidRDefault="00635EB9" w:rsidP="003411BC">
      <w:pPr>
        <w:spacing w:after="0" w:line="240" w:lineRule="auto"/>
        <w:jc w:val="both"/>
        <w:rPr>
          <w:rFonts w:ascii="Times New Roman" w:hAnsi="Times New Roman"/>
          <w:sz w:val="28"/>
          <w:szCs w:val="28"/>
          <w:lang w:val="kk-KZ" w:eastAsia="ru-RU"/>
        </w:rPr>
      </w:pPr>
    </w:p>
    <w:p w14:paraId="4DE4BD10" w14:textId="77777777" w:rsidR="006D7AC4" w:rsidRPr="006D7AC4"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7424" behindDoc="0" locked="0" layoutInCell="1" allowOverlap="1" wp14:anchorId="30DC2D9B" wp14:editId="09CE613D">
                <wp:simplePos x="0" y="0"/>
                <wp:positionH relativeFrom="column">
                  <wp:posOffset>1367790</wp:posOffset>
                </wp:positionH>
                <wp:positionV relativeFrom="paragraph">
                  <wp:posOffset>40640</wp:posOffset>
                </wp:positionV>
                <wp:extent cx="219075" cy="0"/>
                <wp:effectExtent l="9525" t="53975" r="19050" b="60325"/>
                <wp:wrapNone/>
                <wp:docPr id="98"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7256A851" id="AutoShape 265" o:spid="_x0000_s1026" type="#_x0000_t32" style="position:absolute;margin-left:107.7pt;margin-top:3.2pt;width:17.25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">
                <v:stroke endarrow="block"/>
              </v:shape>
            </w:pict>
          </mc:Fallback>
        </mc:AlternateContent>
      </w:r>
    </w:p>
    <w:p w14:paraId="5B35FEAE"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8992" behindDoc="0" locked="0" layoutInCell="1" allowOverlap="1" wp14:anchorId="4D75110A" wp14:editId="1F1B8919">
                <wp:simplePos x="0" y="0"/>
                <wp:positionH relativeFrom="column">
                  <wp:posOffset>1596390</wp:posOffset>
                </wp:positionH>
                <wp:positionV relativeFrom="paragraph">
                  <wp:posOffset>144145</wp:posOffset>
                </wp:positionV>
                <wp:extent cx="4518660" cy="457200"/>
                <wp:effectExtent l="9525" t="9525" r="5715" b="9525"/>
                <wp:wrapNone/>
                <wp:docPr id="97"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457200"/>
                        </a:xfrm>
                        <a:prstGeom prst="rect">
                          <a:avLst/>
                        </a:prstGeom>
                        <a:solidFill>
                          <a:srgbClr val="FFFFFF"/>
                        </a:solidFill>
                        <a:ln w="9525">
                          <a:solidFill>
                            <a:srgbClr val="000000"/>
                          </a:solidFill>
                          <a:miter lim="800000"/>
                          <a:headEnd/>
                          <a:tailEnd/>
                        </a:ln>
                      </wps:spPr>
                      <wps:txbx>
                        <w:txbxContent>
                          <w:p w14:paraId="71518677" w14:textId="77777777" w:rsidR="00D7188A" w:rsidRDefault="00D7188A" w:rsidP="00131273">
                            <w:pPr>
                              <w:ind w:right="-6"/>
                              <w:jc w:val="both"/>
                            </w:pPr>
                            <w:r w:rsidRPr="009B3FD4">
                              <w:rPr>
                                <w:rFonts w:ascii="Times New Roman" w:hAnsi="Times New Roman"/>
                                <w:sz w:val="24"/>
                              </w:rPr>
                              <w:t>Үш компонентті олеогель жасаудың технологиясы мен рецептурасын негіздеу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5110A" id="Rectangle 244" o:spid="_x0000_s1039" style="position:absolute;left:0;text-align:left;margin-left:125.7pt;margin-top:11.35pt;width:355.8pt;height:3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">
                <v:textbox>
                  <w:txbxContent>
                    <w:p w14:paraId="71518677" w14:textId="77777777" w:rsidR="00D7188A" w:rsidRDefault="00D7188A" w:rsidP="00131273">
                      <w:pPr>
                        <w:ind w:right="-6"/>
                        <w:jc w:val="both"/>
                      </w:pPr>
                      <w:r w:rsidRPr="009B3FD4">
                        <w:rPr>
                          <w:rFonts w:ascii="Times New Roman" w:hAnsi="Times New Roman"/>
                          <w:sz w:val="24"/>
                        </w:rPr>
                        <w:t>Үш компонентті олеогель жасаудың технологиясы мен рецептурасын негіздеу</w:t>
                      </w:r>
                    </w:p>
                  </w:txbxContent>
                </v:textbox>
              </v:rect>
            </w:pict>
          </mc:Fallback>
        </mc:AlternateContent>
      </w:r>
    </w:p>
    <w:p w14:paraId="41783A51"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8448" behindDoc="0" locked="0" layoutInCell="1" allowOverlap="1" wp14:anchorId="7E673D19" wp14:editId="599FF10D">
                <wp:simplePos x="0" y="0"/>
                <wp:positionH relativeFrom="column">
                  <wp:posOffset>1367790</wp:posOffset>
                </wp:positionH>
                <wp:positionV relativeFrom="paragraph">
                  <wp:posOffset>181610</wp:posOffset>
                </wp:positionV>
                <wp:extent cx="228600" cy="0"/>
                <wp:effectExtent l="9525" t="60960" r="19050" b="53340"/>
                <wp:wrapNone/>
                <wp:docPr id="96" name="Auto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40938438" id="AutoShape 266" o:spid="_x0000_s1026" type="#_x0000_t32" style="position:absolute;margin-left:107.7pt;margin-top:14.3pt;width:18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">
                <v:stroke endarrow="block"/>
              </v:shape>
            </w:pict>
          </mc:Fallback>
        </mc:AlternateContent>
      </w:r>
    </w:p>
    <w:p w14:paraId="3C621EDA" w14:textId="77777777" w:rsidR="00635EB9" w:rsidRDefault="00635EB9" w:rsidP="003411BC">
      <w:pPr>
        <w:spacing w:after="0" w:line="240" w:lineRule="auto"/>
        <w:jc w:val="both"/>
        <w:rPr>
          <w:rFonts w:ascii="Times New Roman" w:hAnsi="Times New Roman"/>
          <w:sz w:val="28"/>
          <w:szCs w:val="28"/>
          <w:lang w:val="kk-KZ" w:eastAsia="ru-RU"/>
        </w:rPr>
      </w:pPr>
    </w:p>
    <w:p w14:paraId="1B465A7A" w14:textId="77777777" w:rsidR="00635EB9"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0016" behindDoc="0" locked="0" layoutInCell="1" allowOverlap="1" wp14:anchorId="67EF5B0F" wp14:editId="64853865">
                <wp:simplePos x="0" y="0"/>
                <wp:positionH relativeFrom="column">
                  <wp:posOffset>1586865</wp:posOffset>
                </wp:positionH>
                <wp:positionV relativeFrom="paragraph">
                  <wp:posOffset>45085</wp:posOffset>
                </wp:positionV>
                <wp:extent cx="4528185" cy="457200"/>
                <wp:effectExtent l="9525" t="9525" r="5715" b="9525"/>
                <wp:wrapNone/>
                <wp:docPr id="63"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8185" cy="457200"/>
                        </a:xfrm>
                        <a:prstGeom prst="rect">
                          <a:avLst/>
                        </a:prstGeom>
                        <a:solidFill>
                          <a:srgbClr val="FFFFFF"/>
                        </a:solidFill>
                        <a:ln w="9525">
                          <a:solidFill>
                            <a:srgbClr val="000000"/>
                          </a:solidFill>
                          <a:miter lim="800000"/>
                          <a:headEnd/>
                          <a:tailEnd/>
                        </a:ln>
                      </wps:spPr>
                      <wps:txbx>
                        <w:txbxContent>
                          <w:p w14:paraId="2C2407F8" w14:textId="77777777" w:rsidR="00D7188A" w:rsidRPr="00131273" w:rsidRDefault="00D7188A" w:rsidP="00131273">
                            <w:pPr>
                              <w:jc w:val="both"/>
                              <w:rPr>
                                <w:sz w:val="24"/>
                                <w:szCs w:val="24"/>
                              </w:rPr>
                            </w:pPr>
                            <w:r w:rsidRPr="009B3FD4">
                              <w:rPr>
                                <w:rFonts w:ascii="Times New Roman" w:hAnsi="Times New Roman"/>
                                <w:bCs/>
                                <w:color w:val="000000"/>
                                <w:sz w:val="24"/>
                                <w:szCs w:val="24"/>
                                <w:shd w:val="clear" w:color="auto" w:fill="FFFFFF"/>
                                <w:lang w:val="kk-KZ"/>
                              </w:rPr>
                              <w:t>Үш компонентті олео</w:t>
                            </w:r>
                            <w:r>
                              <w:rPr>
                                <w:rFonts w:ascii="Times New Roman" w:hAnsi="Times New Roman"/>
                                <w:bCs/>
                                <w:color w:val="000000"/>
                                <w:sz w:val="24"/>
                                <w:szCs w:val="24"/>
                                <w:shd w:val="clear" w:color="auto" w:fill="FFFFFF"/>
                                <w:lang w:val="kk-KZ"/>
                              </w:rPr>
                              <w:t>гель мөлшеріне байланысты транс</w:t>
                            </w:r>
                            <w:r w:rsidRPr="009B3FD4">
                              <w:rPr>
                                <w:rFonts w:ascii="Times New Roman" w:hAnsi="Times New Roman"/>
                                <w:bCs/>
                                <w:color w:val="000000"/>
                                <w:sz w:val="24"/>
                                <w:szCs w:val="24"/>
                                <w:shd w:val="clear" w:color="auto" w:fill="FFFFFF"/>
                                <w:lang w:val="kk-KZ"/>
                              </w:rPr>
                              <w:t>май қышқылдары төмендетілген ет өнімінің рецептурасын модельдеу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F5B0F" id="Rectangle 245" o:spid="_x0000_s1040" style="position:absolute;left:0;text-align:left;margin-left:124.95pt;margin-top:3.55pt;width:356.55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">
                <v:textbox>
                  <w:txbxContent>
                    <w:p w14:paraId="2C2407F8" w14:textId="77777777" w:rsidR="00D7188A" w:rsidRPr="00131273" w:rsidRDefault="00D7188A" w:rsidP="00131273">
                      <w:pPr>
                        <w:jc w:val="both"/>
                        <w:rPr>
                          <w:sz w:val="24"/>
                          <w:szCs w:val="24"/>
                        </w:rPr>
                      </w:pPr>
                      <w:r w:rsidRPr="009B3FD4">
                        <w:rPr>
                          <w:rFonts w:ascii="Times New Roman" w:hAnsi="Times New Roman"/>
                          <w:bCs/>
                          <w:color w:val="000000"/>
                          <w:sz w:val="24"/>
                          <w:szCs w:val="24"/>
                          <w:shd w:val="clear" w:color="auto" w:fill="FFFFFF"/>
                          <w:lang w:val="kk-KZ"/>
                        </w:rPr>
                        <w:t>Үш компонентті олео</w:t>
                      </w:r>
                      <w:r>
                        <w:rPr>
                          <w:rFonts w:ascii="Times New Roman" w:hAnsi="Times New Roman"/>
                          <w:bCs/>
                          <w:color w:val="000000"/>
                          <w:sz w:val="24"/>
                          <w:szCs w:val="24"/>
                          <w:shd w:val="clear" w:color="auto" w:fill="FFFFFF"/>
                          <w:lang w:val="kk-KZ"/>
                        </w:rPr>
                        <w:t>гель мөлшеріне байланысты транс</w:t>
                      </w:r>
                      <w:r w:rsidRPr="009B3FD4">
                        <w:rPr>
                          <w:rFonts w:ascii="Times New Roman" w:hAnsi="Times New Roman"/>
                          <w:bCs/>
                          <w:color w:val="000000"/>
                          <w:sz w:val="24"/>
                          <w:szCs w:val="24"/>
                          <w:shd w:val="clear" w:color="auto" w:fill="FFFFFF"/>
                          <w:lang w:val="kk-KZ"/>
                        </w:rPr>
                        <w:t>май қышқылдары төмендетілген ет өнімінің рецептурасын модельдеу</w:t>
                      </w:r>
                    </w:p>
                  </w:txbxContent>
                </v:textbox>
              </v:rect>
            </w:pict>
          </mc:Fallback>
        </mc:AlternateContent>
      </w:r>
    </w:p>
    <w:p w14:paraId="7509C685"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89472" behindDoc="0" locked="0" layoutInCell="1" allowOverlap="1" wp14:anchorId="65D174BF" wp14:editId="2F78BF78">
                <wp:simplePos x="0" y="0"/>
                <wp:positionH relativeFrom="column">
                  <wp:posOffset>1367790</wp:posOffset>
                </wp:positionH>
                <wp:positionV relativeFrom="paragraph">
                  <wp:posOffset>78740</wp:posOffset>
                </wp:positionV>
                <wp:extent cx="219075" cy="0"/>
                <wp:effectExtent l="9525" t="57150" r="19050" b="57150"/>
                <wp:wrapNone/>
                <wp:docPr id="62" name="Auto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44A1EC05" id="AutoShape 267" o:spid="_x0000_s1026" type="#_x0000_t32" style="position:absolute;margin-left:107.7pt;margin-top:6.2pt;width:17.25pt;height: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">
                <v:stroke endarrow="block"/>
              </v:shape>
            </w:pict>
          </mc:Fallback>
        </mc:AlternateContent>
      </w:r>
    </w:p>
    <w:p w14:paraId="1311D21B"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3088" behindDoc="0" locked="0" layoutInCell="1" allowOverlap="1" wp14:anchorId="465630A4" wp14:editId="7394D971">
                <wp:simplePos x="0" y="0"/>
                <wp:positionH relativeFrom="column">
                  <wp:posOffset>1596390</wp:posOffset>
                </wp:positionH>
                <wp:positionV relativeFrom="paragraph">
                  <wp:posOffset>169545</wp:posOffset>
                </wp:positionV>
                <wp:extent cx="4518660" cy="819150"/>
                <wp:effectExtent l="9525" t="9525" r="5715" b="9525"/>
                <wp:wrapNone/>
                <wp:docPr id="61"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819150"/>
                        </a:xfrm>
                        <a:prstGeom prst="rect">
                          <a:avLst/>
                        </a:prstGeom>
                        <a:solidFill>
                          <a:srgbClr val="FFFFFF"/>
                        </a:solidFill>
                        <a:ln w="9525">
                          <a:solidFill>
                            <a:srgbClr val="000000"/>
                          </a:solidFill>
                          <a:miter lim="800000"/>
                          <a:headEnd/>
                          <a:tailEnd/>
                        </a:ln>
                      </wps:spPr>
                      <wps:txbx>
                        <w:txbxContent>
                          <w:p w14:paraId="60E97386" w14:textId="77777777" w:rsidR="00D7188A" w:rsidRPr="00131273" w:rsidRDefault="00D7188A" w:rsidP="00047FBB">
                            <w:pPr>
                              <w:jc w:val="both"/>
                              <w:rPr>
                                <w:sz w:val="24"/>
                                <w:szCs w:val="24"/>
                              </w:rPr>
                            </w:pPr>
                            <w:r w:rsidRPr="009B3FD4">
                              <w:rPr>
                                <w:rFonts w:ascii="Times New Roman" w:hAnsi="Times New Roman"/>
                                <w:bCs/>
                                <w:color w:val="000000"/>
                                <w:sz w:val="24"/>
                                <w:szCs w:val="24"/>
                                <w:shd w:val="clear" w:color="auto" w:fill="FFFFFF"/>
                                <w:lang w:val="kk-KZ"/>
                              </w:rPr>
                              <w:t>Үш компон</w:t>
                            </w:r>
                            <w:r>
                              <w:rPr>
                                <w:rFonts w:ascii="Times New Roman" w:hAnsi="Times New Roman"/>
                                <w:bCs/>
                                <w:color w:val="000000"/>
                                <w:sz w:val="24"/>
                                <w:szCs w:val="24"/>
                                <w:shd w:val="clear" w:color="auto" w:fill="FFFFFF"/>
                                <w:lang w:val="kk-KZ"/>
                              </w:rPr>
                              <w:t>ентті олеогель мөлшерінің транс</w:t>
                            </w:r>
                            <w:r w:rsidRPr="009B3FD4">
                              <w:rPr>
                                <w:rFonts w:ascii="Times New Roman" w:hAnsi="Times New Roman"/>
                                <w:bCs/>
                                <w:color w:val="000000"/>
                                <w:sz w:val="24"/>
                                <w:szCs w:val="24"/>
                                <w:shd w:val="clear" w:color="auto" w:fill="FFFFFF"/>
                                <w:lang w:val="kk-KZ"/>
                              </w:rPr>
                              <w:t>май қышқылдары төмендетілген ет өнімінің модельді турамасының физика-химиялық, құрылымдық механика</w:t>
                            </w:r>
                            <w:r>
                              <w:rPr>
                                <w:rFonts w:ascii="Times New Roman" w:hAnsi="Times New Roman"/>
                                <w:bCs/>
                                <w:color w:val="000000"/>
                                <w:sz w:val="24"/>
                                <w:szCs w:val="24"/>
                                <w:shd w:val="clear" w:color="auto" w:fill="FFFFFF"/>
                                <w:lang w:val="kk-KZ"/>
                              </w:rPr>
                              <w:t>лық қасиеттеріне әсері (рН, ЫБҚ</w:t>
                            </w:r>
                            <w:r w:rsidRPr="009B3FD4">
                              <w:rPr>
                                <w:rFonts w:ascii="Times New Roman" w:hAnsi="Times New Roman"/>
                                <w:bCs/>
                                <w:color w:val="000000"/>
                                <w:sz w:val="24"/>
                                <w:szCs w:val="24"/>
                                <w:shd w:val="clear" w:color="auto" w:fill="FFFFFF"/>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630A4" id="Rectangle 248" o:spid="_x0000_s1041" style="position:absolute;left:0;text-align:left;margin-left:125.7pt;margin-top:13.35pt;width:355.8pt;height:6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">
                <v:textbox>
                  <w:txbxContent>
                    <w:p w14:paraId="60E97386" w14:textId="77777777" w:rsidR="00D7188A" w:rsidRPr="00131273" w:rsidRDefault="00D7188A" w:rsidP="00047FBB">
                      <w:pPr>
                        <w:jc w:val="both"/>
                        <w:rPr>
                          <w:sz w:val="24"/>
                          <w:szCs w:val="24"/>
                        </w:rPr>
                      </w:pPr>
                      <w:r w:rsidRPr="009B3FD4">
                        <w:rPr>
                          <w:rFonts w:ascii="Times New Roman" w:hAnsi="Times New Roman"/>
                          <w:bCs/>
                          <w:color w:val="000000"/>
                          <w:sz w:val="24"/>
                          <w:szCs w:val="24"/>
                          <w:shd w:val="clear" w:color="auto" w:fill="FFFFFF"/>
                          <w:lang w:val="kk-KZ"/>
                        </w:rPr>
                        <w:t>Үш компон</w:t>
                      </w:r>
                      <w:r>
                        <w:rPr>
                          <w:rFonts w:ascii="Times New Roman" w:hAnsi="Times New Roman"/>
                          <w:bCs/>
                          <w:color w:val="000000"/>
                          <w:sz w:val="24"/>
                          <w:szCs w:val="24"/>
                          <w:shd w:val="clear" w:color="auto" w:fill="FFFFFF"/>
                          <w:lang w:val="kk-KZ"/>
                        </w:rPr>
                        <w:t>ентті олеогель мөлшерінің транс</w:t>
                      </w:r>
                      <w:r w:rsidRPr="009B3FD4">
                        <w:rPr>
                          <w:rFonts w:ascii="Times New Roman" w:hAnsi="Times New Roman"/>
                          <w:bCs/>
                          <w:color w:val="000000"/>
                          <w:sz w:val="24"/>
                          <w:szCs w:val="24"/>
                          <w:shd w:val="clear" w:color="auto" w:fill="FFFFFF"/>
                          <w:lang w:val="kk-KZ"/>
                        </w:rPr>
                        <w:t>май қышқылдары төмендетілген ет өнімінің модельді турамасының физика-химиялық, құрылымдық механика</w:t>
                      </w:r>
                      <w:r>
                        <w:rPr>
                          <w:rFonts w:ascii="Times New Roman" w:hAnsi="Times New Roman"/>
                          <w:bCs/>
                          <w:color w:val="000000"/>
                          <w:sz w:val="24"/>
                          <w:szCs w:val="24"/>
                          <w:shd w:val="clear" w:color="auto" w:fill="FFFFFF"/>
                          <w:lang w:val="kk-KZ"/>
                        </w:rPr>
                        <w:t>лық қасиеттеріне әсері (рН, ЫБҚ</w:t>
                      </w:r>
                      <w:r w:rsidRPr="009B3FD4">
                        <w:rPr>
                          <w:rFonts w:ascii="Times New Roman" w:hAnsi="Times New Roman"/>
                          <w:bCs/>
                          <w:color w:val="000000"/>
                          <w:sz w:val="24"/>
                          <w:szCs w:val="24"/>
                          <w:shd w:val="clear" w:color="auto" w:fill="FFFFFF"/>
                          <w:lang w:val="kk-KZ"/>
                        </w:rPr>
                        <w:t>)</w:t>
                      </w:r>
                    </w:p>
                  </w:txbxContent>
                </v:textbox>
              </v:rect>
            </w:pict>
          </mc:Fallback>
        </mc:AlternateContent>
      </w:r>
    </w:p>
    <w:p w14:paraId="2DB61DF7" w14:textId="77777777" w:rsidR="00131273" w:rsidRDefault="00131273" w:rsidP="003411BC">
      <w:pPr>
        <w:spacing w:after="0" w:line="240" w:lineRule="auto"/>
        <w:jc w:val="both"/>
        <w:rPr>
          <w:rFonts w:ascii="Times New Roman" w:hAnsi="Times New Roman"/>
          <w:sz w:val="28"/>
          <w:szCs w:val="28"/>
          <w:lang w:val="kk-KZ" w:eastAsia="ru-RU"/>
        </w:rPr>
      </w:pPr>
    </w:p>
    <w:p w14:paraId="3EA8637F"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0496" behindDoc="0" locked="0" layoutInCell="1" allowOverlap="1" wp14:anchorId="3066CA66" wp14:editId="726F78C1">
                <wp:simplePos x="0" y="0"/>
                <wp:positionH relativeFrom="column">
                  <wp:posOffset>1367790</wp:posOffset>
                </wp:positionH>
                <wp:positionV relativeFrom="paragraph">
                  <wp:posOffset>166370</wp:posOffset>
                </wp:positionV>
                <wp:extent cx="228600" cy="0"/>
                <wp:effectExtent l="9525" t="53340" r="19050" b="60960"/>
                <wp:wrapNone/>
                <wp:docPr id="60"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0A2891B" id="AutoShape 268" o:spid="_x0000_s1026" type="#_x0000_t32" style="position:absolute;margin-left:107.7pt;margin-top:13.1pt;width:18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">
                <v:stroke endarrow="block"/>
              </v:shape>
            </w:pict>
          </mc:Fallback>
        </mc:AlternateContent>
      </w:r>
    </w:p>
    <w:p w14:paraId="5CFDE603" w14:textId="77777777" w:rsidR="00131273" w:rsidRDefault="00131273" w:rsidP="003411BC">
      <w:pPr>
        <w:spacing w:after="0" w:line="240" w:lineRule="auto"/>
        <w:jc w:val="both"/>
        <w:rPr>
          <w:rFonts w:ascii="Times New Roman" w:hAnsi="Times New Roman"/>
          <w:sz w:val="28"/>
          <w:szCs w:val="28"/>
          <w:lang w:val="kk-KZ" w:eastAsia="ru-RU"/>
        </w:rPr>
      </w:pPr>
    </w:p>
    <w:p w14:paraId="136DE9FE"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1520" behindDoc="0" locked="0" layoutInCell="1" allowOverlap="1" wp14:anchorId="39786BD1" wp14:editId="5BCCF363">
                <wp:simplePos x="0" y="0"/>
                <wp:positionH relativeFrom="column">
                  <wp:posOffset>687070</wp:posOffset>
                </wp:positionH>
                <wp:positionV relativeFrom="paragraph">
                  <wp:posOffset>170815</wp:posOffset>
                </wp:positionV>
                <wp:extent cx="0" cy="219075"/>
                <wp:effectExtent l="52705" t="9525" r="61595" b="19050"/>
                <wp:wrapNone/>
                <wp:docPr id="59"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8432D36" id="AutoShape 269" o:spid="_x0000_s1026" type="#_x0000_t32" style="position:absolute;margin-left:54.1pt;margin-top:13.45pt;width:0;height:17.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">
                <v:stroke endarrow="block"/>
              </v:shape>
            </w:pict>
          </mc:Fallback>
        </mc:AlternateContent>
      </w:r>
    </w:p>
    <w:p w14:paraId="7AB67423"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1040" behindDoc="0" locked="0" layoutInCell="1" allowOverlap="1" wp14:anchorId="60A1FB39" wp14:editId="412FA6E1">
                <wp:simplePos x="0" y="0"/>
                <wp:positionH relativeFrom="column">
                  <wp:posOffset>2025015</wp:posOffset>
                </wp:positionH>
                <wp:positionV relativeFrom="paragraph">
                  <wp:posOffset>194945</wp:posOffset>
                </wp:positionV>
                <wp:extent cx="4090035" cy="838200"/>
                <wp:effectExtent l="9525" t="9525" r="5715" b="9525"/>
                <wp:wrapNone/>
                <wp:docPr id="58"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0035" cy="838200"/>
                        </a:xfrm>
                        <a:prstGeom prst="rect">
                          <a:avLst/>
                        </a:prstGeom>
                        <a:solidFill>
                          <a:srgbClr val="FFFFFF"/>
                        </a:solidFill>
                        <a:ln w="9525">
                          <a:solidFill>
                            <a:srgbClr val="000000"/>
                          </a:solidFill>
                          <a:miter lim="800000"/>
                          <a:headEnd/>
                          <a:tailEnd/>
                        </a:ln>
                      </wps:spPr>
                      <wps:txbx>
                        <w:txbxContent>
                          <w:p w14:paraId="1A2723C3" w14:textId="77777777" w:rsidR="00D7188A" w:rsidRPr="00131273" w:rsidRDefault="00D7188A" w:rsidP="004725D8">
                            <w:pPr>
                              <w:spacing w:after="0"/>
                              <w:jc w:val="both"/>
                              <w:rPr>
                                <w:sz w:val="24"/>
                                <w:szCs w:val="24"/>
                              </w:rPr>
                            </w:pPr>
                            <w:r w:rsidRPr="004725D8">
                              <w:rPr>
                                <w:rFonts w:ascii="Times New Roman" w:hAnsi="Times New Roman"/>
                                <w:bCs/>
                                <w:color w:val="000000"/>
                                <w:sz w:val="24"/>
                                <w:szCs w:val="24"/>
                                <w:shd w:val="clear" w:color="auto" w:fill="FFFFFF"/>
                                <w:lang w:val="kk-KZ"/>
                              </w:rPr>
                              <w:t>Трансмайлар құрамы төмендетілген ет өнімдерінің органолептикалық</w:t>
                            </w:r>
                            <w:r>
                              <w:rPr>
                                <w:rFonts w:ascii="Times New Roman" w:hAnsi="Times New Roman"/>
                                <w:bCs/>
                                <w:color w:val="000000"/>
                                <w:sz w:val="24"/>
                                <w:szCs w:val="24"/>
                                <w:shd w:val="clear" w:color="auto" w:fill="FFFFFF"/>
                              </w:rPr>
                              <w:t xml:space="preserve">, </w:t>
                            </w:r>
                            <w:r w:rsidRPr="00A37C05">
                              <w:rPr>
                                <w:rFonts w:ascii="Times New Roman" w:hAnsi="Times New Roman"/>
                                <w:bCs/>
                                <w:color w:val="000000"/>
                                <w:sz w:val="24"/>
                                <w:szCs w:val="24"/>
                                <w:shd w:val="clear" w:color="auto" w:fill="FFFFFF"/>
                              </w:rPr>
                              <w:t>микробиологиялық</w:t>
                            </w:r>
                            <w:r>
                              <w:rPr>
                                <w:rFonts w:ascii="Times New Roman" w:hAnsi="Times New Roman"/>
                                <w:bCs/>
                                <w:color w:val="000000"/>
                                <w:sz w:val="24"/>
                                <w:szCs w:val="24"/>
                                <w:shd w:val="clear" w:color="auto" w:fill="FFFFFF"/>
                              </w:rPr>
                              <w:t xml:space="preserve"> </w:t>
                            </w:r>
                            <w:r w:rsidRPr="00A37C05">
                              <w:rPr>
                                <w:rFonts w:ascii="Times New Roman" w:hAnsi="Times New Roman"/>
                                <w:bCs/>
                                <w:color w:val="000000"/>
                                <w:sz w:val="24"/>
                                <w:szCs w:val="24"/>
                                <w:shd w:val="clear" w:color="auto" w:fill="FFFFFF"/>
                              </w:rPr>
                              <w:t xml:space="preserve">көрсеткіштерін </w:t>
                            </w:r>
                            <w:r>
                              <w:rPr>
                                <w:rFonts w:ascii="Times New Roman" w:hAnsi="Times New Roman"/>
                                <w:bCs/>
                                <w:color w:val="000000"/>
                                <w:sz w:val="24"/>
                                <w:szCs w:val="24"/>
                                <w:shd w:val="clear" w:color="auto" w:fill="FFFFFF"/>
                              </w:rPr>
                              <w:t>ж</w:t>
                            </w:r>
                            <w:r>
                              <w:rPr>
                                <w:rFonts w:ascii="Times New Roman" w:hAnsi="Times New Roman"/>
                                <w:bCs/>
                                <w:color w:val="000000"/>
                                <w:sz w:val="24"/>
                                <w:szCs w:val="24"/>
                                <w:shd w:val="clear" w:color="auto" w:fill="FFFFFF"/>
                                <w:lang w:val="kk-KZ"/>
                              </w:rPr>
                              <w:t xml:space="preserve">әне тағамдық, физика-химиялық, </w:t>
                            </w:r>
                            <w:r w:rsidRPr="00A37C05">
                              <w:rPr>
                                <w:rFonts w:ascii="Times New Roman" w:hAnsi="Times New Roman"/>
                                <w:bCs/>
                                <w:color w:val="000000"/>
                                <w:sz w:val="24"/>
                                <w:szCs w:val="24"/>
                                <w:shd w:val="clear" w:color="auto" w:fill="FFFFFF"/>
                                <w:lang w:val="kk-KZ"/>
                              </w:rPr>
                              <w:t>биологиялық құндылығын</w:t>
                            </w:r>
                            <w:r>
                              <w:rPr>
                                <w:rFonts w:ascii="Times New Roman" w:hAnsi="Times New Roman"/>
                                <w:bCs/>
                                <w:color w:val="000000"/>
                                <w:sz w:val="24"/>
                                <w:szCs w:val="24"/>
                                <w:shd w:val="clear" w:color="auto" w:fill="FFFFFF"/>
                                <w:lang w:val="kk-KZ"/>
                              </w:rPr>
                              <w:t xml:space="preserve"> </w:t>
                            </w:r>
                            <w:r w:rsidRPr="004725D8">
                              <w:rPr>
                                <w:rFonts w:ascii="Times New Roman" w:hAnsi="Times New Roman"/>
                                <w:bCs/>
                                <w:color w:val="000000"/>
                                <w:sz w:val="24"/>
                                <w:szCs w:val="24"/>
                                <w:shd w:val="clear" w:color="auto" w:fill="FFFFFF"/>
                                <w:lang w:val="kk-KZ"/>
                              </w:rPr>
                              <w:t>анықтау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1FB39" id="Rectangle 246" o:spid="_x0000_s1042" style="position:absolute;left:0;text-align:left;margin-left:159.45pt;margin-top:15.35pt;width:322.05pt;height:6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">
                <v:textbox>
                  <w:txbxContent>
                    <w:p w14:paraId="1A2723C3" w14:textId="77777777" w:rsidR="00D7188A" w:rsidRPr="00131273" w:rsidRDefault="00D7188A" w:rsidP="004725D8">
                      <w:pPr>
                        <w:spacing w:after="0"/>
                        <w:jc w:val="both"/>
                        <w:rPr>
                          <w:sz w:val="24"/>
                          <w:szCs w:val="24"/>
                        </w:rPr>
                      </w:pPr>
                      <w:r w:rsidRPr="004725D8">
                        <w:rPr>
                          <w:rFonts w:ascii="Times New Roman" w:hAnsi="Times New Roman"/>
                          <w:bCs/>
                          <w:color w:val="000000"/>
                          <w:sz w:val="24"/>
                          <w:szCs w:val="24"/>
                          <w:shd w:val="clear" w:color="auto" w:fill="FFFFFF"/>
                          <w:lang w:val="kk-KZ"/>
                        </w:rPr>
                        <w:t>Трансмайлар құрамы төмендетілген ет өнімдерінің органолептикалық</w:t>
                      </w:r>
                      <w:r>
                        <w:rPr>
                          <w:rFonts w:ascii="Times New Roman" w:hAnsi="Times New Roman"/>
                          <w:bCs/>
                          <w:color w:val="000000"/>
                          <w:sz w:val="24"/>
                          <w:szCs w:val="24"/>
                          <w:shd w:val="clear" w:color="auto" w:fill="FFFFFF"/>
                        </w:rPr>
                        <w:t xml:space="preserve">, </w:t>
                      </w:r>
                      <w:r w:rsidRPr="00A37C05">
                        <w:rPr>
                          <w:rFonts w:ascii="Times New Roman" w:hAnsi="Times New Roman"/>
                          <w:bCs/>
                          <w:color w:val="000000"/>
                          <w:sz w:val="24"/>
                          <w:szCs w:val="24"/>
                          <w:shd w:val="clear" w:color="auto" w:fill="FFFFFF"/>
                        </w:rPr>
                        <w:t>микробиологиялық</w:t>
                      </w:r>
                      <w:r>
                        <w:rPr>
                          <w:rFonts w:ascii="Times New Roman" w:hAnsi="Times New Roman"/>
                          <w:bCs/>
                          <w:color w:val="000000"/>
                          <w:sz w:val="24"/>
                          <w:szCs w:val="24"/>
                          <w:shd w:val="clear" w:color="auto" w:fill="FFFFFF"/>
                        </w:rPr>
                        <w:t xml:space="preserve"> </w:t>
                      </w:r>
                      <w:r w:rsidRPr="00A37C05">
                        <w:rPr>
                          <w:rFonts w:ascii="Times New Roman" w:hAnsi="Times New Roman"/>
                          <w:bCs/>
                          <w:color w:val="000000"/>
                          <w:sz w:val="24"/>
                          <w:szCs w:val="24"/>
                          <w:shd w:val="clear" w:color="auto" w:fill="FFFFFF"/>
                        </w:rPr>
                        <w:t xml:space="preserve">көрсеткіштерін </w:t>
                      </w:r>
                      <w:r>
                        <w:rPr>
                          <w:rFonts w:ascii="Times New Roman" w:hAnsi="Times New Roman"/>
                          <w:bCs/>
                          <w:color w:val="000000"/>
                          <w:sz w:val="24"/>
                          <w:szCs w:val="24"/>
                          <w:shd w:val="clear" w:color="auto" w:fill="FFFFFF"/>
                        </w:rPr>
                        <w:t>ж</w:t>
                      </w:r>
                      <w:r>
                        <w:rPr>
                          <w:rFonts w:ascii="Times New Roman" w:hAnsi="Times New Roman"/>
                          <w:bCs/>
                          <w:color w:val="000000"/>
                          <w:sz w:val="24"/>
                          <w:szCs w:val="24"/>
                          <w:shd w:val="clear" w:color="auto" w:fill="FFFFFF"/>
                          <w:lang w:val="kk-KZ"/>
                        </w:rPr>
                        <w:t xml:space="preserve">әне тағамдық, физика-химиялық, </w:t>
                      </w:r>
                      <w:r w:rsidRPr="00A37C05">
                        <w:rPr>
                          <w:rFonts w:ascii="Times New Roman" w:hAnsi="Times New Roman"/>
                          <w:bCs/>
                          <w:color w:val="000000"/>
                          <w:sz w:val="24"/>
                          <w:szCs w:val="24"/>
                          <w:shd w:val="clear" w:color="auto" w:fill="FFFFFF"/>
                          <w:lang w:val="kk-KZ"/>
                        </w:rPr>
                        <w:t>биологиялық құндылығын</w:t>
                      </w:r>
                      <w:r>
                        <w:rPr>
                          <w:rFonts w:ascii="Times New Roman" w:hAnsi="Times New Roman"/>
                          <w:bCs/>
                          <w:color w:val="000000"/>
                          <w:sz w:val="24"/>
                          <w:szCs w:val="24"/>
                          <w:shd w:val="clear" w:color="auto" w:fill="FFFFFF"/>
                          <w:lang w:val="kk-KZ"/>
                        </w:rPr>
                        <w:t xml:space="preserve"> </w:t>
                      </w:r>
                      <w:r w:rsidRPr="004725D8">
                        <w:rPr>
                          <w:rFonts w:ascii="Times New Roman" w:hAnsi="Times New Roman"/>
                          <w:bCs/>
                          <w:color w:val="000000"/>
                          <w:sz w:val="24"/>
                          <w:szCs w:val="24"/>
                          <w:shd w:val="clear" w:color="auto" w:fill="FFFFFF"/>
                          <w:lang w:val="kk-KZ"/>
                        </w:rPr>
                        <w:t>анықтау</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74112" behindDoc="0" locked="0" layoutInCell="1" allowOverlap="1" wp14:anchorId="5C21D22A" wp14:editId="18887997">
                <wp:simplePos x="0" y="0"/>
                <wp:positionH relativeFrom="column">
                  <wp:posOffset>2540</wp:posOffset>
                </wp:positionH>
                <wp:positionV relativeFrom="paragraph">
                  <wp:posOffset>185420</wp:posOffset>
                </wp:positionV>
                <wp:extent cx="1708150" cy="838200"/>
                <wp:effectExtent l="6350" t="9525" r="9525" b="9525"/>
                <wp:wrapNone/>
                <wp:docPr id="57"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0" cy="838200"/>
                        </a:xfrm>
                        <a:prstGeom prst="rect">
                          <a:avLst/>
                        </a:prstGeom>
                        <a:solidFill>
                          <a:srgbClr val="FFFFFF"/>
                        </a:solidFill>
                        <a:ln w="9525">
                          <a:solidFill>
                            <a:srgbClr val="000000"/>
                          </a:solidFill>
                          <a:miter lim="800000"/>
                          <a:headEnd/>
                          <a:tailEnd/>
                        </a:ln>
                      </wps:spPr>
                      <wps:txbx>
                        <w:txbxContent>
                          <w:p w14:paraId="41037D06" w14:textId="77777777" w:rsidR="00D7188A" w:rsidRPr="00BE78BA" w:rsidRDefault="00D7188A" w:rsidP="004725D8">
                            <w:pPr>
                              <w:jc w:val="center"/>
                              <w:rPr>
                                <w:rFonts w:ascii="Times New Roman" w:hAnsi="Times New Roman"/>
                                <w:sz w:val="24"/>
                              </w:rPr>
                            </w:pPr>
                            <w:r w:rsidRPr="00BE78BA">
                              <w:rPr>
                                <w:rFonts w:ascii="Times New Roman" w:hAnsi="Times New Roman"/>
                                <w:sz w:val="24"/>
                              </w:rPr>
                              <w:t>Трансмайлар құрамы төмендетілген ет өнімдерінің сапасын зерттеу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21D22A" id="Rectangle 249" o:spid="_x0000_s1043" style="position:absolute;left:0;text-align:left;margin-left:.2pt;margin-top:14.6pt;width:134.5pt;height:6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">
                <v:textbox>
                  <w:txbxContent>
                    <w:p w14:paraId="41037D06" w14:textId="77777777" w:rsidR="00D7188A" w:rsidRPr="00BE78BA" w:rsidRDefault="00D7188A" w:rsidP="004725D8">
                      <w:pPr>
                        <w:jc w:val="center"/>
                        <w:rPr>
                          <w:rFonts w:ascii="Times New Roman" w:hAnsi="Times New Roman"/>
                          <w:sz w:val="24"/>
                        </w:rPr>
                      </w:pPr>
                      <w:r w:rsidRPr="00BE78BA">
                        <w:rPr>
                          <w:rFonts w:ascii="Times New Roman" w:hAnsi="Times New Roman"/>
                          <w:sz w:val="24"/>
                        </w:rPr>
                        <w:t>Трансмайлар құрамы төмендетілген ет өнімдерінің сапасын зерттеу</w:t>
                      </w:r>
                    </w:p>
                  </w:txbxContent>
                </v:textbox>
              </v:rect>
            </w:pict>
          </mc:Fallback>
        </mc:AlternateContent>
      </w:r>
    </w:p>
    <w:p w14:paraId="44924BC4" w14:textId="77777777" w:rsidR="00131273" w:rsidRDefault="00131273" w:rsidP="003411BC">
      <w:pPr>
        <w:spacing w:after="0" w:line="240" w:lineRule="auto"/>
        <w:jc w:val="both"/>
        <w:rPr>
          <w:rFonts w:ascii="Times New Roman" w:hAnsi="Times New Roman"/>
          <w:sz w:val="28"/>
          <w:szCs w:val="28"/>
          <w:lang w:val="kk-KZ" w:eastAsia="ru-RU"/>
        </w:rPr>
      </w:pPr>
    </w:p>
    <w:p w14:paraId="3B716B28" w14:textId="77777777" w:rsidR="00131273" w:rsidRDefault="00F0793E" w:rsidP="003411BC">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2544" behindDoc="0" locked="0" layoutInCell="1" allowOverlap="1" wp14:anchorId="46AD51A6" wp14:editId="02222533">
                <wp:simplePos x="0" y="0"/>
                <wp:positionH relativeFrom="column">
                  <wp:posOffset>1710690</wp:posOffset>
                </wp:positionH>
                <wp:positionV relativeFrom="paragraph">
                  <wp:posOffset>187325</wp:posOffset>
                </wp:positionV>
                <wp:extent cx="314325" cy="0"/>
                <wp:effectExtent l="9525" t="58420" r="19050" b="55880"/>
                <wp:wrapNone/>
                <wp:docPr id="56"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B73A50C" id="AutoShape 270" o:spid="_x0000_s1026" type="#_x0000_t32" style="position:absolute;margin-left:134.7pt;margin-top:14.75pt;width:24.75pt;height: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">
                <v:stroke endarrow="block"/>
              </v:shape>
            </w:pict>
          </mc:Fallback>
        </mc:AlternateContent>
      </w:r>
    </w:p>
    <w:p w14:paraId="0928A5EA" w14:textId="77777777" w:rsidR="00131273" w:rsidRDefault="00131273" w:rsidP="003411BC">
      <w:pPr>
        <w:spacing w:after="0" w:line="240" w:lineRule="auto"/>
        <w:jc w:val="both"/>
        <w:rPr>
          <w:rFonts w:ascii="Times New Roman" w:hAnsi="Times New Roman"/>
          <w:sz w:val="28"/>
          <w:szCs w:val="28"/>
          <w:lang w:val="kk-KZ" w:eastAsia="ru-RU"/>
        </w:rPr>
      </w:pPr>
    </w:p>
    <w:p w14:paraId="7771C750" w14:textId="77777777" w:rsidR="00DF25A1" w:rsidRDefault="00F0793E" w:rsidP="00DF25A1">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3568" behindDoc="0" locked="0" layoutInCell="1" allowOverlap="1" wp14:anchorId="72F9CB79" wp14:editId="73FFD8C4">
                <wp:simplePos x="0" y="0"/>
                <wp:positionH relativeFrom="column">
                  <wp:posOffset>703580</wp:posOffset>
                </wp:positionH>
                <wp:positionV relativeFrom="paragraph">
                  <wp:posOffset>205740</wp:posOffset>
                </wp:positionV>
                <wp:extent cx="0" cy="238125"/>
                <wp:effectExtent l="59690" t="9525" r="54610" b="19050"/>
                <wp:wrapNone/>
                <wp:docPr id="55"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79506EF7" id="AutoShape 271" o:spid="_x0000_s1026" type="#_x0000_t32" style="position:absolute;margin-left:55.4pt;margin-top:16.2pt;width:0;height:18.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">
                <v:stroke endarrow="block"/>
              </v:shape>
            </w:pict>
          </mc:Fallback>
        </mc:AlternateContent>
      </w:r>
    </w:p>
    <w:p w14:paraId="62F848F0" w14:textId="77777777" w:rsidR="00BE78BA" w:rsidRDefault="00BE78BA" w:rsidP="00DF25A1">
      <w:pPr>
        <w:spacing w:after="0" w:line="240" w:lineRule="auto"/>
        <w:jc w:val="both"/>
        <w:rPr>
          <w:rFonts w:ascii="Times New Roman" w:hAnsi="Times New Roman"/>
          <w:sz w:val="28"/>
          <w:szCs w:val="28"/>
          <w:lang w:val="kk-KZ" w:eastAsia="ru-RU"/>
        </w:rPr>
      </w:pPr>
    </w:p>
    <w:p w14:paraId="6A130935" w14:textId="77777777" w:rsidR="00BE78BA" w:rsidRDefault="00F0793E" w:rsidP="00DF25A1">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6160" behindDoc="0" locked="0" layoutInCell="1" allowOverlap="1" wp14:anchorId="392BD90E" wp14:editId="6232BFAE">
                <wp:simplePos x="0" y="0"/>
                <wp:positionH relativeFrom="column">
                  <wp:posOffset>2540</wp:posOffset>
                </wp:positionH>
                <wp:positionV relativeFrom="paragraph">
                  <wp:posOffset>34925</wp:posOffset>
                </wp:positionV>
                <wp:extent cx="1400175" cy="1047750"/>
                <wp:effectExtent l="6350" t="9525" r="12700" b="9525"/>
                <wp:wrapNone/>
                <wp:docPr id="54"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047750"/>
                        </a:xfrm>
                        <a:prstGeom prst="rect">
                          <a:avLst/>
                        </a:prstGeom>
                        <a:solidFill>
                          <a:srgbClr val="FFFFFF"/>
                        </a:solidFill>
                        <a:ln w="9525">
                          <a:solidFill>
                            <a:srgbClr val="000000"/>
                          </a:solidFill>
                          <a:miter lim="800000"/>
                          <a:headEnd/>
                          <a:tailEnd/>
                        </a:ln>
                      </wps:spPr>
                      <wps:txbx>
                        <w:txbxContent>
                          <w:p w14:paraId="5AEBBDFD" w14:textId="77777777" w:rsidR="00D7188A" w:rsidRPr="00832B77" w:rsidRDefault="00D7188A" w:rsidP="00832B77">
                            <w:pPr>
                              <w:ind w:left="-142" w:right="-80"/>
                              <w:jc w:val="center"/>
                              <w:rPr>
                                <w:rFonts w:ascii="Times New Roman" w:hAnsi="Times New Roman"/>
                                <w:sz w:val="24"/>
                              </w:rPr>
                            </w:pPr>
                            <w:r w:rsidRPr="00832B77">
                              <w:rPr>
                                <w:rFonts w:ascii="Times New Roman" w:hAnsi="Times New Roman"/>
                                <w:sz w:val="24"/>
                              </w:rPr>
                              <w:t xml:space="preserve">Зерттеу </w:t>
                            </w:r>
                            <w:r w:rsidRPr="00832B77">
                              <w:rPr>
                                <w:rFonts w:ascii="Times New Roman" w:hAnsi="Times New Roman"/>
                              </w:rPr>
                              <w:t>нәтижелерін</w:t>
                            </w:r>
                            <w:r w:rsidRPr="00832B77">
                              <w:rPr>
                                <w:rFonts w:ascii="Times New Roman" w:hAnsi="Times New Roman"/>
                                <w:sz w:val="24"/>
                              </w:rPr>
                              <w:t xml:space="preserve"> практикалық іске асыру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BD90E" id="Rectangle 251" o:spid="_x0000_s1044" style="position:absolute;left:0;text-align:left;margin-left:.2pt;margin-top:2.75pt;width:110.25pt;height:8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">
                <v:textbox>
                  <w:txbxContent>
                    <w:p w14:paraId="5AEBBDFD" w14:textId="77777777" w:rsidR="00D7188A" w:rsidRPr="00832B77" w:rsidRDefault="00D7188A" w:rsidP="00832B77">
                      <w:pPr>
                        <w:ind w:left="-142" w:right="-80"/>
                        <w:jc w:val="center"/>
                        <w:rPr>
                          <w:rFonts w:ascii="Times New Roman" w:hAnsi="Times New Roman"/>
                          <w:sz w:val="24"/>
                        </w:rPr>
                      </w:pPr>
                      <w:r w:rsidRPr="00832B77">
                        <w:rPr>
                          <w:rFonts w:ascii="Times New Roman" w:hAnsi="Times New Roman"/>
                          <w:sz w:val="24"/>
                        </w:rPr>
                        <w:t xml:space="preserve">Зерттеу </w:t>
                      </w:r>
                      <w:r w:rsidRPr="00832B77">
                        <w:rPr>
                          <w:rFonts w:ascii="Times New Roman" w:hAnsi="Times New Roman"/>
                        </w:rPr>
                        <w:t>нәтижелерін</w:t>
                      </w:r>
                      <w:r w:rsidRPr="00832B77">
                        <w:rPr>
                          <w:rFonts w:ascii="Times New Roman" w:hAnsi="Times New Roman"/>
                          <w:sz w:val="24"/>
                        </w:rPr>
                        <w:t xml:space="preserve"> практикалық іске асыру</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75136" behindDoc="0" locked="0" layoutInCell="1" allowOverlap="1" wp14:anchorId="4FF06EFF" wp14:editId="55DEFEFB">
                <wp:simplePos x="0" y="0"/>
                <wp:positionH relativeFrom="column">
                  <wp:posOffset>1567815</wp:posOffset>
                </wp:positionH>
                <wp:positionV relativeFrom="paragraph">
                  <wp:posOffset>44450</wp:posOffset>
                </wp:positionV>
                <wp:extent cx="4547235" cy="466725"/>
                <wp:effectExtent l="9525" t="9525" r="5715" b="9525"/>
                <wp:wrapNone/>
                <wp:docPr id="53"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7235" cy="466725"/>
                        </a:xfrm>
                        <a:prstGeom prst="rect">
                          <a:avLst/>
                        </a:prstGeom>
                        <a:solidFill>
                          <a:srgbClr val="FFFFFF"/>
                        </a:solidFill>
                        <a:ln w="9525">
                          <a:solidFill>
                            <a:srgbClr val="000000"/>
                          </a:solidFill>
                          <a:miter lim="800000"/>
                          <a:headEnd/>
                          <a:tailEnd/>
                        </a:ln>
                      </wps:spPr>
                      <wps:txbx>
                        <w:txbxContent>
                          <w:p w14:paraId="776EC4EF" w14:textId="77777777" w:rsidR="00D7188A" w:rsidRPr="00131273" w:rsidRDefault="00D7188A" w:rsidP="004725D8">
                            <w:pPr>
                              <w:spacing w:after="0"/>
                              <w:jc w:val="both"/>
                              <w:rPr>
                                <w:sz w:val="24"/>
                                <w:szCs w:val="24"/>
                              </w:rPr>
                            </w:pPr>
                            <w:r w:rsidRPr="00BE78BA">
                              <w:rPr>
                                <w:rFonts w:ascii="Times New Roman" w:hAnsi="Times New Roman"/>
                                <w:bCs/>
                                <w:color w:val="000000"/>
                                <w:sz w:val="24"/>
                                <w:szCs w:val="24"/>
                                <w:shd w:val="clear" w:color="auto" w:fill="FFFFFF"/>
                                <w:lang w:val="kk-KZ"/>
                              </w:rPr>
                              <w:t>Трансмайлар құрамы төмендетілген ет өнімдері өндірісінің экономикалық тиімділігін есептеу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06EFF" id="Rectangle 250" o:spid="_x0000_s1045" style="position:absolute;left:0;text-align:left;margin-left:123.45pt;margin-top:3.5pt;width:358.05pt;height:36.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">
                <v:textbox>
                  <w:txbxContent>
                    <w:p w14:paraId="776EC4EF" w14:textId="77777777" w:rsidR="00D7188A" w:rsidRPr="00131273" w:rsidRDefault="00D7188A" w:rsidP="004725D8">
                      <w:pPr>
                        <w:spacing w:after="0"/>
                        <w:jc w:val="both"/>
                        <w:rPr>
                          <w:sz w:val="24"/>
                          <w:szCs w:val="24"/>
                        </w:rPr>
                      </w:pPr>
                      <w:r w:rsidRPr="00BE78BA">
                        <w:rPr>
                          <w:rFonts w:ascii="Times New Roman" w:hAnsi="Times New Roman"/>
                          <w:bCs/>
                          <w:color w:val="000000"/>
                          <w:sz w:val="24"/>
                          <w:szCs w:val="24"/>
                          <w:shd w:val="clear" w:color="auto" w:fill="FFFFFF"/>
                          <w:lang w:val="kk-KZ"/>
                        </w:rPr>
                        <w:t>Трансмайлар құрамы төмендетілген ет өнімдері өндірісінің экономикалық тиімділігін есептеу</w:t>
                      </w:r>
                    </w:p>
                  </w:txbxContent>
                </v:textbox>
              </v:rect>
            </w:pict>
          </mc:Fallback>
        </mc:AlternateContent>
      </w:r>
    </w:p>
    <w:p w14:paraId="77553747" w14:textId="77777777" w:rsidR="00BE78BA" w:rsidRDefault="00F0793E" w:rsidP="00DF25A1">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4592" behindDoc="0" locked="0" layoutInCell="1" allowOverlap="1" wp14:anchorId="66E8D4EC" wp14:editId="0D3D579A">
                <wp:simplePos x="0" y="0"/>
                <wp:positionH relativeFrom="column">
                  <wp:posOffset>1402715</wp:posOffset>
                </wp:positionH>
                <wp:positionV relativeFrom="paragraph">
                  <wp:posOffset>79375</wp:posOffset>
                </wp:positionV>
                <wp:extent cx="165100" cy="0"/>
                <wp:effectExtent l="6350" t="58420" r="19050" b="55880"/>
                <wp:wrapNone/>
                <wp:docPr id="52"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8DD52F5" id="AutoShape 272" o:spid="_x0000_s1026" type="#_x0000_t32" style="position:absolute;margin-left:110.45pt;margin-top:6.25pt;width:13pt;height: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OHeNQIAAF8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">
                <v:stroke endarrow="block"/>
              </v:shape>
            </w:pict>
          </mc:Fallback>
        </mc:AlternateContent>
      </w:r>
    </w:p>
    <w:p w14:paraId="1B3696C1" w14:textId="77777777" w:rsidR="00BE78BA" w:rsidRDefault="00F0793E" w:rsidP="00DF25A1">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77184" behindDoc="0" locked="0" layoutInCell="1" allowOverlap="1" wp14:anchorId="055657B6" wp14:editId="5C6F8D66">
                <wp:simplePos x="0" y="0"/>
                <wp:positionH relativeFrom="column">
                  <wp:posOffset>1567815</wp:posOffset>
                </wp:positionH>
                <wp:positionV relativeFrom="paragraph">
                  <wp:posOffset>187960</wp:posOffset>
                </wp:positionV>
                <wp:extent cx="4547235" cy="466725"/>
                <wp:effectExtent l="9525" t="9525" r="5715" b="9525"/>
                <wp:wrapNone/>
                <wp:docPr id="51"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7235" cy="466725"/>
                        </a:xfrm>
                        <a:prstGeom prst="rect">
                          <a:avLst/>
                        </a:prstGeom>
                        <a:solidFill>
                          <a:srgbClr val="FFFFFF"/>
                        </a:solidFill>
                        <a:ln w="9525">
                          <a:solidFill>
                            <a:srgbClr val="000000"/>
                          </a:solidFill>
                          <a:miter lim="800000"/>
                          <a:headEnd/>
                          <a:tailEnd/>
                        </a:ln>
                      </wps:spPr>
                      <wps:txbx>
                        <w:txbxContent>
                          <w:p w14:paraId="033C7224" w14:textId="77777777" w:rsidR="00D7188A" w:rsidRPr="00131273" w:rsidRDefault="00D7188A" w:rsidP="00BE78BA">
                            <w:pPr>
                              <w:spacing w:after="0"/>
                              <w:jc w:val="both"/>
                              <w:rPr>
                                <w:sz w:val="24"/>
                                <w:szCs w:val="24"/>
                              </w:rPr>
                            </w:pPr>
                            <w:r w:rsidRPr="00BE78BA">
                              <w:rPr>
                                <w:rFonts w:ascii="Times New Roman" w:hAnsi="Times New Roman"/>
                                <w:bCs/>
                                <w:color w:val="000000"/>
                                <w:sz w:val="24"/>
                                <w:szCs w:val="24"/>
                                <w:shd w:val="clear" w:color="auto" w:fill="FFFFFF"/>
                                <w:lang w:val="kk-KZ"/>
                              </w:rPr>
                              <w:t>Ет өнімдерінің жаңа түрлеріне нормативтік-техникалық құжаттаманы әзірлеу және бекіту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657B6" id="Rectangle 252" o:spid="_x0000_s1046" style="position:absolute;left:0;text-align:left;margin-left:123.45pt;margin-top:14.8pt;width:358.05pt;height:36.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">
                <v:textbox>
                  <w:txbxContent>
                    <w:p w14:paraId="033C7224" w14:textId="77777777" w:rsidR="00D7188A" w:rsidRPr="00131273" w:rsidRDefault="00D7188A" w:rsidP="00BE78BA">
                      <w:pPr>
                        <w:spacing w:after="0"/>
                        <w:jc w:val="both"/>
                        <w:rPr>
                          <w:sz w:val="24"/>
                          <w:szCs w:val="24"/>
                        </w:rPr>
                      </w:pPr>
                      <w:r w:rsidRPr="00BE78BA">
                        <w:rPr>
                          <w:rFonts w:ascii="Times New Roman" w:hAnsi="Times New Roman"/>
                          <w:bCs/>
                          <w:color w:val="000000"/>
                          <w:sz w:val="24"/>
                          <w:szCs w:val="24"/>
                          <w:shd w:val="clear" w:color="auto" w:fill="FFFFFF"/>
                          <w:lang w:val="kk-KZ"/>
                        </w:rPr>
                        <w:t>Ет өнімдерінің жаңа түрлеріне нормативтік-техникалық құжаттаманы әзірлеу және бекіту</w:t>
                      </w:r>
                    </w:p>
                  </w:txbxContent>
                </v:textbox>
              </v:rect>
            </w:pict>
          </mc:Fallback>
        </mc:AlternateContent>
      </w:r>
    </w:p>
    <w:p w14:paraId="18423C9D" w14:textId="77777777" w:rsidR="00BE78BA" w:rsidRDefault="00BE78BA" w:rsidP="00DF25A1">
      <w:pPr>
        <w:spacing w:after="0" w:line="240" w:lineRule="auto"/>
        <w:jc w:val="both"/>
        <w:rPr>
          <w:rFonts w:ascii="Times New Roman" w:hAnsi="Times New Roman"/>
          <w:sz w:val="28"/>
          <w:szCs w:val="28"/>
          <w:lang w:val="kk-KZ" w:eastAsia="ru-RU"/>
        </w:rPr>
      </w:pPr>
    </w:p>
    <w:p w14:paraId="401C05FD" w14:textId="77777777" w:rsidR="00BE78BA" w:rsidRDefault="00F0793E" w:rsidP="00DF25A1">
      <w:pPr>
        <w:spacing w:after="0" w:line="240" w:lineRule="auto"/>
        <w:jc w:val="both"/>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95616" behindDoc="0" locked="0" layoutInCell="1" allowOverlap="1" wp14:anchorId="3E90694E" wp14:editId="4524BAB7">
                <wp:simplePos x="0" y="0"/>
                <wp:positionH relativeFrom="column">
                  <wp:posOffset>1402715</wp:posOffset>
                </wp:positionH>
                <wp:positionV relativeFrom="paragraph">
                  <wp:posOffset>4445</wp:posOffset>
                </wp:positionV>
                <wp:extent cx="165100" cy="0"/>
                <wp:effectExtent l="6350" t="53975" r="19050" b="60325"/>
                <wp:wrapNone/>
                <wp:docPr id="50"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1091018" id="AutoShape 273" o:spid="_x0000_s1026" type="#_x0000_t32" style="position:absolute;margin-left:110.45pt;margin-top:.35pt;width:13pt;height: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u4NQIAAF8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">
                <v:stroke endarrow="block"/>
              </v:shape>
            </w:pict>
          </mc:Fallback>
        </mc:AlternateContent>
      </w:r>
    </w:p>
    <w:p w14:paraId="0E1E822C" w14:textId="77777777" w:rsidR="00DF25A1" w:rsidRPr="00AB33F0" w:rsidRDefault="00DF25A1" w:rsidP="005F088C">
      <w:pPr>
        <w:pStyle w:val="a6"/>
        <w:ind w:right="-1"/>
        <w:rPr>
          <w:sz w:val="32"/>
          <w:lang w:val="kk-KZ"/>
        </w:rPr>
      </w:pPr>
    </w:p>
    <w:p w14:paraId="43747B7F" w14:textId="77777777" w:rsidR="00753DE0" w:rsidRDefault="00AA12DD" w:rsidP="00DA5028">
      <w:pPr>
        <w:pStyle w:val="a6"/>
        <w:ind w:right="-1"/>
        <w:jc w:val="center"/>
        <w:rPr>
          <w:lang w:val="kk-KZ"/>
        </w:rPr>
      </w:pPr>
      <w:r w:rsidRPr="00A934B5">
        <w:rPr>
          <w:lang w:val="kk-KZ"/>
        </w:rPr>
        <w:t xml:space="preserve">Сурет </w:t>
      </w:r>
      <w:r w:rsidR="008612D0" w:rsidRPr="008612D0">
        <w:rPr>
          <w:lang w:val="kk-KZ"/>
        </w:rPr>
        <w:t>5</w:t>
      </w:r>
      <w:r w:rsidR="00A06C0F" w:rsidRPr="00A934B5">
        <w:rPr>
          <w:lang w:val="kk-KZ"/>
        </w:rPr>
        <w:t xml:space="preserve"> –</w:t>
      </w:r>
      <w:r w:rsidR="00753DE0" w:rsidRPr="00A934B5">
        <w:rPr>
          <w:lang w:val="kk-KZ"/>
        </w:rPr>
        <w:t xml:space="preserve"> </w:t>
      </w:r>
      <w:r w:rsidR="004D7E81">
        <w:rPr>
          <w:lang w:val="kk-KZ" w:eastAsia="ru-RU"/>
        </w:rPr>
        <w:t>Т</w:t>
      </w:r>
      <w:r w:rsidR="004D7E81" w:rsidRPr="00F633BB">
        <w:rPr>
          <w:lang w:val="kk-KZ" w:eastAsia="ru-RU"/>
        </w:rPr>
        <w:t xml:space="preserve">еориялық және </w:t>
      </w:r>
      <w:r w:rsidR="004D7E81">
        <w:rPr>
          <w:lang w:val="kk-KZ"/>
        </w:rPr>
        <w:t>э</w:t>
      </w:r>
      <w:r w:rsidR="00753DE0" w:rsidRPr="00A934B5">
        <w:rPr>
          <w:lang w:val="kk-KZ"/>
        </w:rPr>
        <w:t>ксперимен</w:t>
      </w:r>
      <w:r w:rsidR="00476541" w:rsidRPr="00A934B5">
        <w:rPr>
          <w:lang w:val="kk-KZ"/>
        </w:rPr>
        <w:t>ттік зерттеулердің жалпы сұлбасы</w:t>
      </w:r>
    </w:p>
    <w:p w14:paraId="598F028B" w14:textId="77777777" w:rsidR="00B55A7E" w:rsidRDefault="00B55A7E" w:rsidP="003411BC">
      <w:pPr>
        <w:spacing w:after="0" w:line="240" w:lineRule="auto"/>
        <w:ind w:firstLine="708"/>
        <w:jc w:val="both"/>
        <w:rPr>
          <w:rFonts w:ascii="Times New Roman" w:hAnsi="Times New Roman"/>
          <w:b/>
          <w:sz w:val="28"/>
          <w:szCs w:val="28"/>
          <w:lang w:val="kk-KZ" w:eastAsia="ru-RU"/>
        </w:rPr>
      </w:pPr>
    </w:p>
    <w:p w14:paraId="66B282BD" w14:textId="6C92DF57" w:rsidR="002B382D" w:rsidRPr="00DF25A1" w:rsidRDefault="00E5032A" w:rsidP="003411BC">
      <w:pPr>
        <w:spacing w:after="0" w:line="240" w:lineRule="auto"/>
        <w:ind w:firstLine="708"/>
        <w:jc w:val="both"/>
        <w:rPr>
          <w:rFonts w:ascii="Times New Roman" w:hAnsi="Times New Roman"/>
          <w:b/>
          <w:sz w:val="28"/>
          <w:szCs w:val="28"/>
          <w:lang w:val="kk-KZ" w:eastAsia="ru-RU"/>
        </w:rPr>
      </w:pPr>
      <w:r w:rsidRPr="00F633BB">
        <w:rPr>
          <w:rFonts w:ascii="Times New Roman" w:hAnsi="Times New Roman"/>
          <w:b/>
          <w:sz w:val="28"/>
          <w:szCs w:val="28"/>
          <w:lang w:val="kk-KZ" w:eastAsia="ru-RU"/>
        </w:rPr>
        <w:lastRenderedPageBreak/>
        <w:t xml:space="preserve">2.2 </w:t>
      </w:r>
      <w:r w:rsidRPr="00DF25A1">
        <w:rPr>
          <w:rFonts w:ascii="Times New Roman" w:hAnsi="Times New Roman"/>
          <w:b/>
          <w:sz w:val="28"/>
          <w:szCs w:val="28"/>
          <w:lang w:val="kk-KZ" w:eastAsia="ru-RU"/>
        </w:rPr>
        <w:t>Зерттеу әдістері</w:t>
      </w:r>
      <w:r w:rsidR="00003F73" w:rsidRPr="00DF25A1">
        <w:rPr>
          <w:rFonts w:ascii="Times New Roman" w:hAnsi="Times New Roman"/>
          <w:b/>
          <w:sz w:val="28"/>
          <w:szCs w:val="28"/>
          <w:lang w:val="kk-KZ" w:eastAsia="ru-RU"/>
        </w:rPr>
        <w:t xml:space="preserve"> мен нысандары</w:t>
      </w:r>
    </w:p>
    <w:p w14:paraId="694E7110" w14:textId="77777777" w:rsidR="0053466F" w:rsidRPr="00F633BB" w:rsidRDefault="00AC30FB" w:rsidP="003411BC">
      <w:pPr>
        <w:spacing w:after="0" w:line="240" w:lineRule="auto"/>
        <w:ind w:firstLine="708"/>
        <w:jc w:val="both"/>
        <w:rPr>
          <w:rFonts w:ascii="Times New Roman" w:hAnsi="Times New Roman"/>
          <w:b/>
          <w:sz w:val="28"/>
          <w:szCs w:val="28"/>
          <w:lang w:val="kk-KZ" w:eastAsia="ru-RU"/>
        </w:rPr>
      </w:pPr>
      <w:r w:rsidRPr="00F633BB">
        <w:rPr>
          <w:rFonts w:ascii="Times New Roman" w:hAnsi="Times New Roman"/>
          <w:b/>
          <w:bCs/>
          <w:sz w:val="28"/>
          <w:szCs w:val="28"/>
          <w:lang w:val="kk-KZ"/>
        </w:rPr>
        <w:t>2.2.1 Ет</w:t>
      </w:r>
      <w:r w:rsidR="00164A18" w:rsidRPr="00F633BB">
        <w:rPr>
          <w:rFonts w:ascii="Times New Roman" w:hAnsi="Times New Roman"/>
          <w:b/>
          <w:bCs/>
          <w:sz w:val="28"/>
          <w:szCs w:val="28"/>
          <w:lang w:val="kk-KZ"/>
        </w:rPr>
        <w:t xml:space="preserve"> өнімдерінің трансмай құрамын </w:t>
      </w:r>
      <w:r w:rsidR="007A1A8F" w:rsidRPr="00F633BB">
        <w:rPr>
          <w:rFonts w:ascii="Times New Roman" w:hAnsi="Times New Roman"/>
          <w:b/>
          <w:bCs/>
          <w:sz w:val="28"/>
          <w:szCs w:val="28"/>
          <w:lang w:val="kk-KZ"/>
        </w:rPr>
        <w:t>анықтау</w:t>
      </w:r>
      <w:r w:rsidRPr="00F633BB">
        <w:rPr>
          <w:rFonts w:ascii="Times New Roman" w:hAnsi="Times New Roman"/>
          <w:b/>
          <w:bCs/>
          <w:sz w:val="28"/>
          <w:szCs w:val="28"/>
          <w:lang w:val="kk-KZ"/>
        </w:rPr>
        <w:t xml:space="preserve"> </w:t>
      </w:r>
      <w:r w:rsidRPr="00F0793E">
        <w:rPr>
          <w:rFonts w:ascii="Times New Roman" w:hAnsi="Times New Roman"/>
          <w:b/>
          <w:sz w:val="28"/>
          <w:szCs w:val="28"/>
          <w:lang w:val="kk-KZ" w:eastAsia="ru-RU"/>
        </w:rPr>
        <w:t>әдісі</w:t>
      </w:r>
    </w:p>
    <w:p w14:paraId="01545BF1" w14:textId="77777777" w:rsidR="00A2132D" w:rsidRPr="00F633BB" w:rsidRDefault="00D6409C" w:rsidP="003411BC">
      <w:pPr>
        <w:spacing w:after="0" w:line="240" w:lineRule="auto"/>
        <w:ind w:firstLine="708"/>
        <w:jc w:val="both"/>
        <w:rPr>
          <w:rFonts w:ascii="Times New Roman" w:hAnsi="Times New Roman"/>
          <w:b/>
          <w:sz w:val="28"/>
          <w:szCs w:val="28"/>
          <w:lang w:val="kk-KZ" w:eastAsia="ru-RU"/>
        </w:rPr>
      </w:pPr>
      <w:r w:rsidRPr="00F633BB">
        <w:rPr>
          <w:rFonts w:ascii="Times New Roman" w:hAnsi="Times New Roman"/>
          <w:b/>
          <w:sz w:val="28"/>
          <w:szCs w:val="28"/>
          <w:lang w:val="kk-KZ" w:eastAsia="ru-RU"/>
        </w:rPr>
        <w:t xml:space="preserve">Сынамаларды дайындау. </w:t>
      </w:r>
      <w:r w:rsidR="00862DA6">
        <w:rPr>
          <w:rFonts w:ascii="Times New Roman" w:hAnsi="Times New Roman"/>
          <w:sz w:val="28"/>
          <w:szCs w:val="28"/>
          <w:lang w:val="kk-KZ"/>
        </w:rPr>
        <w:t xml:space="preserve">Зерттеу жүргізу үшін </w:t>
      </w:r>
      <w:r w:rsidR="006260F4" w:rsidRPr="00F633BB">
        <w:rPr>
          <w:rFonts w:ascii="Times New Roman" w:hAnsi="Times New Roman"/>
          <w:sz w:val="28"/>
          <w:szCs w:val="28"/>
          <w:lang w:val="kk-KZ"/>
        </w:rPr>
        <w:t xml:space="preserve">ет </w:t>
      </w:r>
      <w:r w:rsidR="0053466F" w:rsidRPr="00F633BB">
        <w:rPr>
          <w:rFonts w:ascii="Times New Roman" w:hAnsi="Times New Roman"/>
          <w:sz w:val="28"/>
          <w:szCs w:val="28"/>
          <w:lang w:val="kk-KZ"/>
        </w:rPr>
        <w:t>дүкендері</w:t>
      </w:r>
      <w:r w:rsidR="006260F4" w:rsidRPr="00F633BB">
        <w:rPr>
          <w:rFonts w:ascii="Times New Roman" w:hAnsi="Times New Roman"/>
          <w:sz w:val="28"/>
          <w:szCs w:val="28"/>
          <w:lang w:val="kk-KZ"/>
        </w:rPr>
        <w:t xml:space="preserve"> мен супермаркеттерінде </w:t>
      </w:r>
      <w:r w:rsidR="00862DA6">
        <w:rPr>
          <w:rFonts w:ascii="Times New Roman" w:hAnsi="Times New Roman"/>
          <w:sz w:val="28"/>
          <w:szCs w:val="28"/>
          <w:lang w:val="kk-KZ"/>
        </w:rPr>
        <w:t>Алматы қалаласының</w:t>
      </w:r>
      <w:r w:rsidR="006E379F">
        <w:rPr>
          <w:rFonts w:ascii="Times New Roman" w:hAnsi="Times New Roman"/>
          <w:sz w:val="28"/>
          <w:szCs w:val="28"/>
          <w:lang w:val="kk-KZ"/>
        </w:rPr>
        <w:t xml:space="preserve"> аймағында өсірілген</w:t>
      </w:r>
      <w:r w:rsidR="00862DA6" w:rsidRPr="00F633BB">
        <w:rPr>
          <w:rFonts w:ascii="Times New Roman" w:hAnsi="Times New Roman"/>
          <w:sz w:val="28"/>
          <w:szCs w:val="28"/>
          <w:lang w:val="kk-KZ"/>
        </w:rPr>
        <w:t xml:space="preserve"> </w:t>
      </w:r>
      <w:r w:rsidR="006260F4" w:rsidRPr="00F633BB">
        <w:rPr>
          <w:rFonts w:ascii="Times New Roman" w:hAnsi="Times New Roman"/>
          <w:sz w:val="28"/>
          <w:szCs w:val="28"/>
          <w:lang w:val="kk-KZ"/>
        </w:rPr>
        <w:t>жайылымдық жылқы еті, бордақылау жылқы еті, қой еті, сиыр еті және шошқа етінің үлгілері сатып алынды.</w:t>
      </w:r>
      <w:r w:rsidR="00A2132D" w:rsidRPr="00F633BB">
        <w:rPr>
          <w:rFonts w:ascii="Times New Roman" w:hAnsi="Times New Roman"/>
          <w:sz w:val="28"/>
          <w:szCs w:val="28"/>
          <w:lang w:val="kk-KZ"/>
        </w:rPr>
        <w:t xml:space="preserve"> </w:t>
      </w:r>
      <w:r w:rsidR="006260F4" w:rsidRPr="00F633BB">
        <w:rPr>
          <w:rFonts w:ascii="Times New Roman" w:hAnsi="Times New Roman"/>
          <w:sz w:val="28"/>
          <w:szCs w:val="28"/>
          <w:lang w:val="kk-KZ"/>
        </w:rPr>
        <w:t>Әр жануардың ұшасының төрт түрлі бұлшықеттерінің (арқа бұлшық еттері, жамбас бұлшықеттері, қабырға бұлшықеттері, мойын бұлшықеттері) орташа есеппен 500 грамм сынама</w:t>
      </w:r>
      <w:r w:rsidR="00A2132D" w:rsidRPr="00F633BB">
        <w:rPr>
          <w:rFonts w:ascii="Times New Roman" w:hAnsi="Times New Roman"/>
          <w:sz w:val="28"/>
          <w:szCs w:val="28"/>
          <w:lang w:val="kk-KZ"/>
        </w:rPr>
        <w:t>лары</w:t>
      </w:r>
      <w:r w:rsidR="006260F4" w:rsidRPr="00F633BB">
        <w:rPr>
          <w:rFonts w:ascii="Times New Roman" w:hAnsi="Times New Roman"/>
          <w:sz w:val="28"/>
          <w:szCs w:val="28"/>
          <w:lang w:val="kk-KZ"/>
        </w:rPr>
        <w:t xml:space="preserve"> алынды.</w:t>
      </w:r>
      <w:r w:rsidR="00A2132D" w:rsidRPr="00F633BB">
        <w:rPr>
          <w:rFonts w:ascii="Times New Roman" w:hAnsi="Times New Roman"/>
          <w:sz w:val="28"/>
          <w:szCs w:val="28"/>
          <w:lang w:val="kk-KZ"/>
        </w:rPr>
        <w:t xml:space="preserve"> Алынған сынамалар – 18 ºC температурада сақталды.</w:t>
      </w:r>
      <w:r w:rsidR="004120AD" w:rsidRPr="00F633BB">
        <w:rPr>
          <w:rFonts w:ascii="Times New Roman" w:hAnsi="Times New Roman"/>
          <w:sz w:val="28"/>
          <w:szCs w:val="28"/>
          <w:lang w:val="kk-KZ"/>
        </w:rPr>
        <w:t xml:space="preserve"> </w:t>
      </w:r>
      <w:r w:rsidR="00391A40" w:rsidRPr="00F633BB">
        <w:rPr>
          <w:rFonts w:ascii="Times New Roman" w:hAnsi="Times New Roman"/>
          <w:sz w:val="28"/>
          <w:szCs w:val="28"/>
          <w:lang w:val="kk-KZ"/>
        </w:rPr>
        <w:t>Жайылымдық және бордақылау жылқы еттері оларды тиісті азықтандыру әдісімен өсіретін шаруашылықтардан жеткізілді.</w:t>
      </w:r>
    </w:p>
    <w:p w14:paraId="1C57D9F6" w14:textId="77777777" w:rsidR="005254B4" w:rsidRPr="00F633BB" w:rsidRDefault="00320623" w:rsidP="003411BC">
      <w:pPr>
        <w:spacing w:after="0" w:line="240" w:lineRule="auto"/>
        <w:ind w:firstLine="708"/>
        <w:jc w:val="both"/>
        <w:rPr>
          <w:rFonts w:ascii="Times New Roman" w:hAnsi="Times New Roman"/>
          <w:b/>
          <w:sz w:val="28"/>
          <w:szCs w:val="28"/>
          <w:lang w:val="kk-KZ"/>
        </w:rPr>
      </w:pPr>
      <w:r w:rsidRPr="00F633BB">
        <w:rPr>
          <w:rFonts w:ascii="Times New Roman" w:hAnsi="Times New Roman"/>
          <w:b/>
          <w:sz w:val="28"/>
          <w:szCs w:val="28"/>
          <w:lang w:val="kk-KZ"/>
        </w:rPr>
        <w:t xml:space="preserve">Липидттер экстракциясы. </w:t>
      </w:r>
      <w:r w:rsidR="005254B4" w:rsidRPr="00F633BB">
        <w:rPr>
          <w:rFonts w:ascii="Times New Roman" w:hAnsi="Times New Roman"/>
          <w:sz w:val="28"/>
          <w:szCs w:val="28"/>
          <w:lang w:val="kk-KZ"/>
        </w:rPr>
        <w:t>Жұжықтардың липидтерінің экстракциясы Фолч әдісімен жүргізілді. Бұл әдіс барлық жасушалық липидтердің 90–95% оқшаулауға мүмкіндік береді. Липидтердің экстракциясы гексан мен этил спирті ерітіндісін (2:1) қолдану арқылы жүзеге асырылды. Шұжықтардың әр үлгісінен алынған 50 грамм өнімінің гомогенизациясы фарфор ыдысында ысқылау арқылы жүзеге асырылды. Біртекті гомогенизациланған шұжық үлгісін 500 мл колбаға салып, келесі еріткіштерді қостық: ақуыздарды тұндыру және май қышқылдары мен май қышқылдарының трансизомерлерін алу үшін 200 мл гексан және 100 мл этил спирті. Еріткіштерді қосқаннан кейін үлгі салынған колбаны минутына 180 айналым жағдайында 3 – 4 сағат бойы мұқият араластыру үшін шейкерге қойылды, оның барысында экстракция жүргізілді. Алынған супернатант 70±2ºC температурада су моншасында буланған. Буланғаннан кейін үлгіні эппендорфқа құйып, оны мұздатқышқа салып тексердік.</w:t>
      </w:r>
    </w:p>
    <w:p w14:paraId="715168B0" w14:textId="77777777" w:rsidR="005254B4" w:rsidRPr="00F633BB" w:rsidRDefault="005254B4" w:rsidP="003411BC">
      <w:pPr>
        <w:spacing w:after="0" w:line="240" w:lineRule="auto"/>
        <w:ind w:firstLine="708"/>
        <w:jc w:val="both"/>
        <w:rPr>
          <w:rFonts w:ascii="Times New Roman" w:hAnsi="Times New Roman"/>
          <w:b/>
          <w:sz w:val="28"/>
          <w:szCs w:val="28"/>
          <w:lang w:val="kk-KZ"/>
        </w:rPr>
      </w:pPr>
      <w:r w:rsidRPr="00F633BB">
        <w:rPr>
          <w:rFonts w:ascii="Times New Roman" w:hAnsi="Times New Roman"/>
          <w:b/>
          <w:sz w:val="28"/>
          <w:szCs w:val="28"/>
          <w:lang w:val="kk-KZ"/>
        </w:rPr>
        <w:t>Май қышқылдарының ме</w:t>
      </w:r>
      <w:r w:rsidR="00320623" w:rsidRPr="00F633BB">
        <w:rPr>
          <w:rFonts w:ascii="Times New Roman" w:hAnsi="Times New Roman"/>
          <w:b/>
          <w:sz w:val="28"/>
          <w:szCs w:val="28"/>
          <w:lang w:val="kk-KZ"/>
        </w:rPr>
        <w:t xml:space="preserve">тилді эфирлерін (МҚМЭ) дайындау. </w:t>
      </w:r>
      <w:r w:rsidRPr="00F633BB">
        <w:rPr>
          <w:rFonts w:ascii="Times New Roman" w:hAnsi="Times New Roman"/>
          <w:sz w:val="28"/>
          <w:szCs w:val="28"/>
          <w:lang w:val="kk-KZ"/>
        </w:rPr>
        <w:t>Май қышқылдарының метилді эфирлерін (МҚМЭ) дайындау үшін 1 мкл үлгісіне 1:20 қатынысындағы 1 г калий гидроксиді (KOH) мен 20 мл метанол (CH3OH) қосылған. Одан кейін 2 мл гексан қосылды. Алынған аликвотаны араластырғышқа араластырылып, 5 минут 10 000 айн/мин жағдайында центрифугаланған, t = 38 ºC.</w:t>
      </w:r>
    </w:p>
    <w:p w14:paraId="5B2A27BA" w14:textId="77777777" w:rsidR="005254B4" w:rsidRPr="00F633BB" w:rsidRDefault="00320623" w:rsidP="003411BC">
      <w:pPr>
        <w:spacing w:after="0" w:line="240" w:lineRule="auto"/>
        <w:ind w:firstLine="708"/>
        <w:jc w:val="both"/>
        <w:rPr>
          <w:rFonts w:ascii="Times New Roman" w:hAnsi="Times New Roman"/>
          <w:b/>
          <w:sz w:val="28"/>
          <w:szCs w:val="28"/>
          <w:lang w:val="kk-KZ"/>
        </w:rPr>
      </w:pPr>
      <w:r w:rsidRPr="00F633BB">
        <w:rPr>
          <w:rFonts w:ascii="Times New Roman" w:hAnsi="Times New Roman"/>
          <w:b/>
          <w:sz w:val="28"/>
          <w:szCs w:val="28"/>
          <w:lang w:val="kk-KZ"/>
        </w:rPr>
        <w:t>Зерттеуді өткізу</w:t>
      </w:r>
      <w:r w:rsidR="00D6409C" w:rsidRPr="00F633BB">
        <w:rPr>
          <w:rFonts w:ascii="Times New Roman" w:hAnsi="Times New Roman"/>
          <w:b/>
          <w:sz w:val="28"/>
          <w:szCs w:val="28"/>
          <w:lang w:val="kk-KZ"/>
        </w:rPr>
        <w:t xml:space="preserve">. </w:t>
      </w:r>
      <w:r w:rsidR="005254B4" w:rsidRPr="00F633BB">
        <w:rPr>
          <w:rFonts w:ascii="Times New Roman" w:hAnsi="Times New Roman"/>
          <w:sz w:val="28"/>
          <w:szCs w:val="28"/>
          <w:lang w:val="kk-KZ"/>
        </w:rPr>
        <w:t>Май қышқылдардың метилді эфирлерін талдау плазмалық-ионизациялық детекторы бар Agilent 6890N (Agilent Technologies) газ хроматографында, капилярлы бағанды (ұзындығы 100 м, ішкі диаметрі 0,25 мм, қабатының қалыңдығы 0,2 мкм) қолданумен  жүргізілді. Детектордың температурасы 250 °С, ағынның бөлінуімен, бөліну коэффициенті 50:1, бүрку көлемі 1 мкл, қысым 2 мл/мин, пештің температурасы 120 °С, 1 мин, 10°С/мин дейін 175 °С, 10 мин, 5 °С/мин дейін 210 °С, 5 мин</w:t>
      </w:r>
      <w:r w:rsidR="0032704E">
        <w:rPr>
          <w:rFonts w:ascii="Times New Roman" w:hAnsi="Times New Roman"/>
          <w:sz w:val="28"/>
          <w:szCs w:val="28"/>
          <w:lang w:val="kk-KZ"/>
        </w:rPr>
        <w:t xml:space="preserve"> 5 °C/мин 230 ° C дейін, 5 мин</w:t>
      </w:r>
      <w:r w:rsidR="005254B4" w:rsidRPr="00F633BB">
        <w:rPr>
          <w:rFonts w:ascii="Times New Roman" w:hAnsi="Times New Roman"/>
          <w:sz w:val="28"/>
          <w:szCs w:val="28"/>
          <w:lang w:val="kk-KZ"/>
        </w:rPr>
        <w:t>.</w:t>
      </w:r>
    </w:p>
    <w:p w14:paraId="7B42EF7F" w14:textId="77777777" w:rsidR="005254B4" w:rsidRPr="00F633BB" w:rsidRDefault="005254B4"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Сандық талдау үлгідегі барлық компоненттерінің шыңдарының жалпы ауданы 100 % құрайтындығын есепке ала отырып жасалды (МЕМСТ 31754-2012).</w:t>
      </w:r>
    </w:p>
    <w:p w14:paraId="51EACEAD" w14:textId="77777777" w:rsidR="004222F6" w:rsidRDefault="005254B4"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 xml:space="preserve">Әрбір май қышқылының метилді эфирінің массалық үлесі </w:t>
      </w:r>
      <m:oMath>
        <m:sSub>
          <m:sSubPr>
            <m:ctrlPr>
              <w:rPr>
                <w:rFonts w:ascii="Cambria Math" w:hAnsi="Cambria Math"/>
                <w:i/>
                <w:sz w:val="24"/>
                <w:szCs w:val="24"/>
                <w:lang w:val="kk-KZ"/>
              </w:rPr>
            </m:ctrlPr>
          </m:sSubPr>
          <m:e>
            <m:r>
              <w:rPr>
                <w:rFonts w:ascii="Cambria Math" w:hAnsi="Cambria Math"/>
                <w:sz w:val="24"/>
                <w:szCs w:val="24"/>
                <w:lang w:val="kk-KZ"/>
              </w:rPr>
              <m:t>X</m:t>
            </m:r>
          </m:e>
          <m:sub>
            <m:r>
              <w:rPr>
                <w:rFonts w:ascii="Cambria Math" w:hAnsi="Cambria Math"/>
                <w:sz w:val="24"/>
                <w:szCs w:val="24"/>
                <w:lang w:val="kk-KZ"/>
              </w:rPr>
              <m:t>i</m:t>
            </m:r>
          </m:sub>
        </m:sSub>
      </m:oMath>
      <w:r w:rsidRPr="00F633BB">
        <w:rPr>
          <w:rFonts w:ascii="Times New Roman" w:hAnsi="Times New Roman"/>
          <w:sz w:val="28"/>
          <w:szCs w:val="28"/>
          <w:lang w:val="kk-KZ"/>
        </w:rPr>
        <w:t>,%, формуласы бойынша есептелді</w:t>
      </w:r>
    </w:p>
    <w:p w14:paraId="3807A049" w14:textId="77777777" w:rsidR="002A6288" w:rsidRPr="00F633BB" w:rsidRDefault="002A6288" w:rsidP="003411BC">
      <w:pPr>
        <w:spacing w:after="0" w:line="240" w:lineRule="auto"/>
        <w:ind w:firstLine="708"/>
        <w:jc w:val="both"/>
        <w:rPr>
          <w:rFonts w:ascii="Times New Roman" w:hAnsi="Times New Roman"/>
          <w:sz w:val="28"/>
          <w:szCs w:val="28"/>
          <w:lang w:val="kk-KZ"/>
        </w:rPr>
      </w:pPr>
    </w:p>
    <w:p w14:paraId="179CD768" w14:textId="77777777" w:rsidR="005254B4" w:rsidRPr="00334CDE" w:rsidRDefault="00746E38" w:rsidP="003411BC">
      <w:pPr>
        <w:spacing w:after="0" w:line="240" w:lineRule="auto"/>
        <w:jc w:val="right"/>
        <w:rPr>
          <w:rFonts w:ascii="Times New Roman" w:hAnsi="Times New Roman"/>
          <w:sz w:val="26"/>
          <w:szCs w:val="26"/>
          <w:lang w:val="kk-KZ"/>
        </w:rPr>
      </w:pPr>
      <m:oMath>
        <m:sSub>
          <m:sSubPr>
            <m:ctrlPr>
              <w:rPr>
                <w:rFonts w:ascii="Cambria Math" w:hAnsi="Cambria Math"/>
                <w:i/>
                <w:sz w:val="26"/>
                <w:szCs w:val="26"/>
                <w:lang w:val="kk-KZ"/>
              </w:rPr>
            </m:ctrlPr>
          </m:sSubPr>
          <m:e>
            <m:r>
              <w:rPr>
                <w:rFonts w:ascii="Cambria Math" w:hAnsi="Cambria Math"/>
                <w:sz w:val="26"/>
                <w:szCs w:val="26"/>
                <w:lang w:val="kk-KZ"/>
              </w:rPr>
              <m:t>X</m:t>
            </m:r>
          </m:e>
          <m:sub>
            <m:r>
              <w:rPr>
                <w:rFonts w:ascii="Cambria Math" w:hAnsi="Cambria Math"/>
                <w:sz w:val="26"/>
                <w:szCs w:val="26"/>
                <w:lang w:val="kk-KZ"/>
              </w:rPr>
              <m:t>i</m:t>
            </m:r>
          </m:sub>
        </m:sSub>
      </m:oMath>
      <w:r w:rsidR="005254B4" w:rsidRPr="00334CDE">
        <w:rPr>
          <w:rFonts w:ascii="Times New Roman" w:hAnsi="Times New Roman"/>
          <w:sz w:val="26"/>
          <w:szCs w:val="26"/>
          <w:lang w:val="kk-KZ"/>
        </w:rPr>
        <w:t>=</w:t>
      </w:r>
      <m:oMath>
        <m:r>
          <w:rPr>
            <w:rFonts w:ascii="Cambria Math" w:hAnsi="Cambria Math"/>
            <w:sz w:val="26"/>
            <w:szCs w:val="26"/>
            <w:lang w:val="kk-KZ"/>
          </w:rPr>
          <m:t xml:space="preserve"> </m:t>
        </m:r>
        <m:d>
          <m:dPr>
            <m:ctrlPr>
              <w:rPr>
                <w:rFonts w:ascii="Cambria Math" w:hAnsi="Cambria Math"/>
                <w:i/>
                <w:sz w:val="26"/>
                <w:szCs w:val="26"/>
              </w:rPr>
            </m:ctrlPr>
          </m:dPr>
          <m:e>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lang w:val="kk-KZ"/>
                      </w:rPr>
                      <m:t>A</m:t>
                    </m:r>
                  </m:e>
                  <m:sub>
                    <m:r>
                      <w:rPr>
                        <w:rFonts w:ascii="Cambria Math" w:hAnsi="Cambria Math"/>
                        <w:sz w:val="26"/>
                        <w:szCs w:val="26"/>
                        <w:lang w:val="kk-KZ"/>
                      </w:rPr>
                      <m:t>i</m:t>
                    </m:r>
                  </m:sub>
                </m:sSub>
              </m:num>
              <m:den>
                <m:sSub>
                  <m:sSubPr>
                    <m:ctrlPr>
                      <w:rPr>
                        <w:rFonts w:ascii="Cambria Math" w:hAnsi="Cambria Math"/>
                        <w:i/>
                        <w:sz w:val="26"/>
                        <w:szCs w:val="26"/>
                      </w:rPr>
                    </m:ctrlPr>
                  </m:sSubPr>
                  <m:e>
                    <m:r>
                      <m:rPr>
                        <m:sty m:val="p"/>
                      </m:rPr>
                      <w:rPr>
                        <w:rFonts w:ascii="Cambria Math" w:hAnsi="Cambria Math"/>
                        <w:sz w:val="26"/>
                        <w:szCs w:val="26"/>
                        <w:lang w:val="kk-KZ"/>
                      </w:rPr>
                      <m:t>∑</m:t>
                    </m:r>
                    <m:r>
                      <w:rPr>
                        <w:rFonts w:ascii="Cambria Math" w:hAnsi="Cambria Math"/>
                        <w:sz w:val="26"/>
                        <w:szCs w:val="26"/>
                        <w:lang w:val="kk-KZ"/>
                      </w:rPr>
                      <m:t>A</m:t>
                    </m:r>
                  </m:e>
                  <m:sub>
                    <m:r>
                      <w:rPr>
                        <w:rFonts w:ascii="Cambria Math" w:hAnsi="Cambria Math"/>
                        <w:sz w:val="26"/>
                        <w:szCs w:val="26"/>
                        <w:lang w:val="kk-KZ"/>
                      </w:rPr>
                      <m:t>i</m:t>
                    </m:r>
                  </m:sub>
                </m:sSub>
              </m:den>
            </m:f>
          </m:e>
        </m:d>
        <m:r>
          <w:rPr>
            <w:rFonts w:ascii="Cambria Math" w:hAnsi="Cambria Math"/>
            <w:sz w:val="26"/>
            <w:szCs w:val="26"/>
            <w:lang w:val="kk-KZ"/>
          </w:rPr>
          <m:t>*100</m:t>
        </m:r>
      </m:oMath>
      <w:r w:rsidR="00A04061" w:rsidRPr="00334CDE">
        <w:rPr>
          <w:rFonts w:ascii="Times New Roman" w:hAnsi="Times New Roman"/>
          <w:sz w:val="26"/>
          <w:szCs w:val="26"/>
          <w:lang w:val="kk-KZ"/>
        </w:rPr>
        <w:tab/>
      </w:r>
      <w:r w:rsidR="00A04061" w:rsidRPr="00334CDE">
        <w:rPr>
          <w:rFonts w:ascii="Times New Roman" w:hAnsi="Times New Roman"/>
          <w:sz w:val="26"/>
          <w:szCs w:val="26"/>
          <w:lang w:val="kk-KZ"/>
        </w:rPr>
        <w:tab/>
      </w:r>
      <w:r w:rsidR="00A04061" w:rsidRPr="00334CDE">
        <w:rPr>
          <w:rFonts w:ascii="Times New Roman" w:hAnsi="Times New Roman"/>
          <w:sz w:val="26"/>
          <w:szCs w:val="26"/>
          <w:lang w:val="kk-KZ"/>
        </w:rPr>
        <w:tab/>
      </w:r>
      <w:r w:rsidR="00A04061" w:rsidRPr="00334CDE">
        <w:rPr>
          <w:rFonts w:ascii="Times New Roman" w:hAnsi="Times New Roman"/>
          <w:sz w:val="26"/>
          <w:szCs w:val="26"/>
          <w:lang w:val="kk-KZ"/>
        </w:rPr>
        <w:tab/>
      </w:r>
      <w:r w:rsidR="00A04061" w:rsidRPr="00334CDE">
        <w:rPr>
          <w:rFonts w:ascii="Times New Roman" w:hAnsi="Times New Roman"/>
          <w:sz w:val="26"/>
          <w:szCs w:val="26"/>
          <w:lang w:val="kk-KZ"/>
        </w:rPr>
        <w:tab/>
        <w:t>(1)</w:t>
      </w:r>
    </w:p>
    <w:p w14:paraId="77005DCF" w14:textId="77777777" w:rsidR="004222F6" w:rsidRPr="00F633BB" w:rsidRDefault="004222F6" w:rsidP="003411BC">
      <w:pPr>
        <w:spacing w:after="0" w:line="240" w:lineRule="auto"/>
        <w:ind w:firstLine="708"/>
        <w:jc w:val="both"/>
        <w:rPr>
          <w:rFonts w:ascii="Times New Roman" w:hAnsi="Times New Roman"/>
          <w:sz w:val="28"/>
          <w:szCs w:val="28"/>
          <w:lang w:val="kk-KZ"/>
        </w:rPr>
      </w:pPr>
    </w:p>
    <w:p w14:paraId="641BD4C5" w14:textId="77777777" w:rsidR="005254B4" w:rsidRPr="00F633BB" w:rsidRDefault="005254B4"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 xml:space="preserve">мұндағы </w:t>
      </w:r>
      <m:oMath>
        <m:sSub>
          <m:sSubPr>
            <m:ctrlPr>
              <w:rPr>
                <w:rFonts w:ascii="Cambria Math" w:hAnsi="Cambria Math"/>
                <w:i/>
                <w:sz w:val="24"/>
                <w:szCs w:val="24"/>
              </w:rPr>
            </m:ctrlPr>
          </m:sSubPr>
          <m:e>
            <m:r>
              <w:rPr>
                <w:rFonts w:ascii="Cambria Math" w:hAnsi="Cambria Math"/>
                <w:sz w:val="24"/>
                <w:szCs w:val="24"/>
                <w:lang w:val="kk-KZ"/>
              </w:rPr>
              <m:t>A</m:t>
            </m:r>
          </m:e>
          <m:sub>
            <m:r>
              <w:rPr>
                <w:rFonts w:ascii="Cambria Math" w:hAnsi="Cambria Math"/>
                <w:sz w:val="24"/>
                <w:szCs w:val="24"/>
                <w:lang w:val="kk-KZ"/>
              </w:rPr>
              <m:t>i</m:t>
            </m:r>
          </m:sub>
        </m:sSub>
      </m:oMath>
      <w:r w:rsidRPr="00F633BB">
        <w:rPr>
          <w:rFonts w:ascii="Times New Roman" w:eastAsia="Times New Roman" w:hAnsi="Times New Roman"/>
          <w:sz w:val="28"/>
          <w:szCs w:val="28"/>
          <w:lang w:val="kk-KZ"/>
        </w:rPr>
        <w:t xml:space="preserve"> </w:t>
      </w:r>
      <w:r w:rsidRPr="00F633BB">
        <w:rPr>
          <w:rFonts w:ascii="Times New Roman" w:hAnsi="Times New Roman"/>
          <w:sz w:val="28"/>
          <w:szCs w:val="28"/>
          <w:lang w:val="kk-KZ"/>
        </w:rPr>
        <w:t>- жеке май қышқылының метилді эфирі шыңының ауданы;</w:t>
      </w:r>
    </w:p>
    <w:p w14:paraId="1ABE6C1A" w14:textId="77777777" w:rsidR="005254B4" w:rsidRPr="00F633BB" w:rsidRDefault="005254B4" w:rsidP="003411BC">
      <w:pPr>
        <w:spacing w:after="0" w:line="240" w:lineRule="auto"/>
        <w:ind w:firstLine="708"/>
        <w:jc w:val="both"/>
        <w:rPr>
          <w:rFonts w:ascii="Times New Roman" w:eastAsia="Times New Roman" w:hAnsi="Times New Roman"/>
          <w:sz w:val="28"/>
          <w:szCs w:val="28"/>
          <w:lang w:val="kk-KZ"/>
        </w:rPr>
      </w:pPr>
      <w:r w:rsidRPr="00F633BB">
        <w:rPr>
          <w:rFonts w:ascii="Times New Roman" w:hAnsi="Times New Roman"/>
          <w:sz w:val="28"/>
          <w:szCs w:val="28"/>
          <w:lang w:val="kk-KZ"/>
        </w:rPr>
        <w:t xml:space="preserve">∑ </w:t>
      </w:r>
      <m:oMath>
        <m:sSub>
          <m:sSubPr>
            <m:ctrlPr>
              <w:rPr>
                <w:rFonts w:ascii="Cambria Math" w:hAnsi="Cambria Math"/>
                <w:i/>
                <w:sz w:val="24"/>
                <w:szCs w:val="24"/>
              </w:rPr>
            </m:ctrlPr>
          </m:sSubPr>
          <m:e>
            <m:r>
              <w:rPr>
                <w:rFonts w:ascii="Cambria Math" w:hAnsi="Cambria Math"/>
                <w:sz w:val="24"/>
                <w:szCs w:val="24"/>
                <w:lang w:val="kk-KZ"/>
              </w:rPr>
              <m:t>A</m:t>
            </m:r>
          </m:e>
          <m:sub>
            <m:r>
              <w:rPr>
                <w:rFonts w:ascii="Cambria Math" w:hAnsi="Cambria Math"/>
                <w:sz w:val="24"/>
                <w:szCs w:val="24"/>
                <w:lang w:val="kk-KZ"/>
              </w:rPr>
              <m:t>i</m:t>
            </m:r>
          </m:sub>
        </m:sSub>
      </m:oMath>
      <w:r w:rsidRPr="00F633BB">
        <w:rPr>
          <w:rFonts w:ascii="Times New Roman" w:eastAsia="Times New Roman" w:hAnsi="Times New Roman"/>
          <w:sz w:val="28"/>
          <w:szCs w:val="28"/>
          <w:lang w:val="kk-KZ"/>
        </w:rPr>
        <w:t xml:space="preserve"> - май қышқылдарының метилді эфирлерінің барлық шыңдарының аудандарының қосындысы.</w:t>
      </w:r>
    </w:p>
    <w:p w14:paraId="1645CF74" w14:textId="77777777" w:rsidR="005254B4" w:rsidRPr="00F633BB" w:rsidRDefault="005254B4"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Өлшеудің соңғы нәтижесі ретінде жарамдылық шарты орындалуымен қайталану жағдайында алынған хроматограммаларды автоматты есептеу нәтижелері бойынша анықталған май қышқылының массалық үлесінің екі параллель өлшеулерінің орташа арифметикалық мәні алынды.</w:t>
      </w:r>
    </w:p>
    <w:p w14:paraId="0F345CDA" w14:textId="77777777" w:rsidR="005254B4" w:rsidRPr="00EB1042" w:rsidRDefault="005254B4"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Өлшеудің соңғы нәтижесі ретінде хроматограммаларды автоматты есептеу нәтижелері бойынша анықталған, жарамдылық шарттарын орындау кезінде қайталану жағдайында алынған май қышқылының массалық үлесінің екі параллельді өлшемінің орташа арифметикалық мәні алынды. Салыстырмалы қателік Р = 0,</w:t>
      </w:r>
      <w:r w:rsidRPr="00EB1042">
        <w:rPr>
          <w:rFonts w:ascii="Times New Roman" w:hAnsi="Times New Roman"/>
          <w:sz w:val="28"/>
          <w:szCs w:val="28"/>
          <w:lang w:val="kk-KZ"/>
        </w:rPr>
        <w:t>95 сенімділік ықтималдығымен болатын интервал шекарасы МЕМСТ 31754-2012 сәйкес болды [</w:t>
      </w:r>
      <w:r w:rsidR="008518B6">
        <w:rPr>
          <w:rFonts w:ascii="Times New Roman" w:hAnsi="Times New Roman"/>
          <w:sz w:val="28"/>
          <w:szCs w:val="28"/>
          <w:lang w:val="kk-KZ"/>
        </w:rPr>
        <w:t>101</w:t>
      </w:r>
      <w:r w:rsidRPr="00EB1042">
        <w:rPr>
          <w:rFonts w:ascii="Times New Roman" w:hAnsi="Times New Roman"/>
          <w:sz w:val="28"/>
          <w:szCs w:val="28"/>
          <w:lang w:val="kk-KZ"/>
        </w:rPr>
        <w:t>].</w:t>
      </w:r>
    </w:p>
    <w:p w14:paraId="66DAC426" w14:textId="77777777" w:rsidR="00812F00" w:rsidRPr="00EB1042" w:rsidRDefault="00812F00" w:rsidP="003411BC">
      <w:pPr>
        <w:spacing w:after="0" w:line="240" w:lineRule="auto"/>
        <w:ind w:firstLine="708"/>
        <w:jc w:val="both"/>
        <w:rPr>
          <w:rFonts w:ascii="Times New Roman" w:hAnsi="Times New Roman"/>
          <w:b/>
          <w:sz w:val="28"/>
          <w:szCs w:val="28"/>
          <w:lang w:val="kk-KZ"/>
        </w:rPr>
      </w:pPr>
    </w:p>
    <w:p w14:paraId="71A3E568" w14:textId="77777777" w:rsidR="007A1A8F" w:rsidRPr="0094209D" w:rsidRDefault="004D0F68" w:rsidP="003411BC">
      <w:pPr>
        <w:spacing w:after="0" w:line="240" w:lineRule="auto"/>
        <w:ind w:firstLine="708"/>
        <w:jc w:val="both"/>
        <w:rPr>
          <w:rFonts w:ascii="Times New Roman" w:hAnsi="Times New Roman"/>
          <w:b/>
          <w:sz w:val="28"/>
          <w:szCs w:val="28"/>
          <w:lang w:val="kk-KZ"/>
        </w:rPr>
      </w:pPr>
      <w:r w:rsidRPr="00EB1042">
        <w:rPr>
          <w:rFonts w:ascii="Times New Roman" w:hAnsi="Times New Roman"/>
          <w:b/>
          <w:sz w:val="28"/>
          <w:szCs w:val="28"/>
          <w:lang w:val="kk-KZ"/>
        </w:rPr>
        <w:t>2.2.2</w:t>
      </w:r>
      <w:r w:rsidR="00BC5F0C">
        <w:rPr>
          <w:rFonts w:ascii="Times New Roman" w:hAnsi="Times New Roman"/>
          <w:b/>
          <w:sz w:val="28"/>
          <w:szCs w:val="28"/>
          <w:lang w:val="kk-KZ"/>
        </w:rPr>
        <w:t xml:space="preserve"> Транс</w:t>
      </w:r>
      <w:r w:rsidR="007A1A8F" w:rsidRPr="00EB1042">
        <w:rPr>
          <w:rFonts w:ascii="Times New Roman" w:hAnsi="Times New Roman"/>
          <w:b/>
          <w:sz w:val="28"/>
          <w:szCs w:val="28"/>
          <w:lang w:val="kk-KZ"/>
        </w:rPr>
        <w:t>май құрамы төменде</w:t>
      </w:r>
      <w:r w:rsidR="00BC5F0C">
        <w:rPr>
          <w:rFonts w:ascii="Times New Roman" w:hAnsi="Times New Roman"/>
          <w:b/>
          <w:sz w:val="28"/>
          <w:szCs w:val="28"/>
          <w:lang w:val="kk-KZ"/>
        </w:rPr>
        <w:t>тілген жартылай ысталған шұжық</w:t>
      </w:r>
      <w:r w:rsidR="007A1A8F" w:rsidRPr="00EB1042">
        <w:rPr>
          <w:rFonts w:ascii="Times New Roman" w:hAnsi="Times New Roman"/>
          <w:b/>
          <w:sz w:val="28"/>
          <w:szCs w:val="28"/>
          <w:lang w:val="kk-KZ"/>
        </w:rPr>
        <w:t xml:space="preserve"> турама</w:t>
      </w:r>
      <w:r w:rsidR="00BC5F0C">
        <w:rPr>
          <w:rFonts w:ascii="Times New Roman" w:hAnsi="Times New Roman"/>
          <w:b/>
          <w:sz w:val="28"/>
          <w:szCs w:val="28"/>
          <w:lang w:val="kk-KZ"/>
        </w:rPr>
        <w:t>сы</w:t>
      </w:r>
      <w:r w:rsidR="007A1A8F" w:rsidRPr="00EB1042">
        <w:rPr>
          <w:rFonts w:ascii="Times New Roman" w:hAnsi="Times New Roman"/>
          <w:b/>
          <w:sz w:val="28"/>
          <w:szCs w:val="28"/>
          <w:lang w:val="kk-KZ"/>
        </w:rPr>
        <w:t xml:space="preserve">ның </w:t>
      </w:r>
      <w:r w:rsidRPr="00EB1042">
        <w:rPr>
          <w:rFonts w:ascii="Times New Roman" w:hAnsi="Times New Roman"/>
          <w:b/>
          <w:sz w:val="28"/>
          <w:szCs w:val="28"/>
          <w:lang w:val="kk-KZ"/>
        </w:rPr>
        <w:t>рН, ЫБҚ</w:t>
      </w:r>
      <w:r w:rsidR="0094209D">
        <w:rPr>
          <w:rFonts w:ascii="Times New Roman" w:hAnsi="Times New Roman"/>
          <w:b/>
          <w:sz w:val="28"/>
          <w:szCs w:val="28"/>
          <w:lang w:val="kk-KZ"/>
        </w:rPr>
        <w:t xml:space="preserve"> көрсеткіштерін анықтау әдістері</w:t>
      </w:r>
    </w:p>
    <w:p w14:paraId="37A4AD6F" w14:textId="77777777" w:rsidR="00320623" w:rsidRPr="00EB1042" w:rsidRDefault="00320623" w:rsidP="003411BC">
      <w:pPr>
        <w:spacing w:after="0" w:line="240" w:lineRule="auto"/>
        <w:ind w:firstLine="708"/>
        <w:jc w:val="both"/>
        <w:rPr>
          <w:rFonts w:ascii="Times New Roman" w:hAnsi="Times New Roman"/>
          <w:sz w:val="28"/>
          <w:szCs w:val="28"/>
          <w:lang w:val="kk-KZ"/>
        </w:rPr>
      </w:pPr>
      <w:r w:rsidRPr="00EB1042">
        <w:rPr>
          <w:rFonts w:ascii="Times New Roman" w:hAnsi="Times New Roman"/>
          <w:b/>
          <w:sz w:val="28"/>
          <w:szCs w:val="28"/>
          <w:lang w:val="kk-KZ" w:eastAsia="ru-RU"/>
        </w:rPr>
        <w:t>Сынамаларды дайындау</w:t>
      </w:r>
      <w:r w:rsidR="00D6409C" w:rsidRPr="00EB1042">
        <w:rPr>
          <w:rFonts w:ascii="Times New Roman" w:hAnsi="Times New Roman"/>
          <w:b/>
          <w:sz w:val="28"/>
          <w:szCs w:val="28"/>
          <w:lang w:val="kk-KZ" w:eastAsia="ru-RU"/>
        </w:rPr>
        <w:t>.</w:t>
      </w:r>
      <w:r w:rsidRPr="00EB1042">
        <w:rPr>
          <w:rFonts w:ascii="Times New Roman" w:hAnsi="Times New Roman"/>
          <w:sz w:val="28"/>
          <w:szCs w:val="28"/>
          <w:lang w:val="kk-KZ"/>
        </w:rPr>
        <w:tab/>
      </w:r>
      <w:r w:rsidRPr="00EB1042">
        <w:rPr>
          <w:rFonts w:ascii="Times New Roman" w:eastAsia="Times New Roman" w:hAnsi="Times New Roman"/>
          <w:color w:val="000000"/>
          <w:sz w:val="28"/>
          <w:szCs w:val="28"/>
          <w:lang w:val="kk-KZ"/>
        </w:rPr>
        <w:t xml:space="preserve">Зерттеу жұмыстарының материалдары ретінде </w:t>
      </w:r>
      <w:r w:rsidRPr="00EB1042">
        <w:rPr>
          <w:rFonts w:ascii="Times New Roman" w:hAnsi="Times New Roman"/>
          <w:sz w:val="28"/>
          <w:szCs w:val="28"/>
          <w:lang w:val="kk-KZ"/>
        </w:rPr>
        <w:t>ҰС ЖШС 40793097-05-2015 құжаты негізінде жасалған жартылай ысталған шұжыққа арналған моделді турама үлгілері алынды.</w:t>
      </w:r>
    </w:p>
    <w:p w14:paraId="439E4F78" w14:textId="77777777" w:rsidR="00267C81" w:rsidRPr="00EB1042" w:rsidRDefault="00EE6442" w:rsidP="008610E3">
      <w:pPr>
        <w:spacing w:after="0" w:line="240" w:lineRule="auto"/>
        <w:ind w:firstLine="708"/>
        <w:jc w:val="both"/>
        <w:rPr>
          <w:rFonts w:ascii="Times New Roman" w:hAnsi="Times New Roman"/>
          <w:sz w:val="28"/>
          <w:szCs w:val="28"/>
          <w:lang w:val="kk-KZ"/>
        </w:rPr>
      </w:pPr>
      <w:r w:rsidRPr="00EB1042">
        <w:rPr>
          <w:rFonts w:ascii="Times New Roman" w:hAnsi="Times New Roman"/>
          <w:b/>
          <w:sz w:val="28"/>
          <w:szCs w:val="28"/>
          <w:lang w:val="kk-KZ"/>
        </w:rPr>
        <w:t>Зерттеуді өткізу</w:t>
      </w:r>
      <w:r w:rsidR="00304D81" w:rsidRPr="00EB1042">
        <w:rPr>
          <w:rFonts w:ascii="Times New Roman" w:hAnsi="Times New Roman"/>
          <w:b/>
          <w:sz w:val="28"/>
          <w:szCs w:val="28"/>
          <w:lang w:val="kk-KZ"/>
        </w:rPr>
        <w:t xml:space="preserve">. </w:t>
      </w:r>
      <w:r w:rsidR="00C44CAE" w:rsidRPr="00EB1042">
        <w:rPr>
          <w:rFonts w:ascii="Times New Roman" w:hAnsi="Times New Roman"/>
          <w:sz w:val="28"/>
          <w:szCs w:val="28"/>
          <w:lang w:val="kk-KZ"/>
        </w:rPr>
        <w:t xml:space="preserve">МЕМСТ 9959-2015 </w:t>
      </w:r>
      <w:r w:rsidR="008B3BAD" w:rsidRPr="00EB1042">
        <w:rPr>
          <w:rFonts w:ascii="Times New Roman" w:hAnsi="Times New Roman"/>
          <w:sz w:val="28"/>
          <w:szCs w:val="28"/>
          <w:lang w:val="kk-KZ"/>
        </w:rPr>
        <w:t>бойынша е</w:t>
      </w:r>
      <w:r w:rsidR="00C44CAE" w:rsidRPr="00EB1042">
        <w:rPr>
          <w:rFonts w:ascii="Times New Roman" w:hAnsi="Times New Roman"/>
          <w:sz w:val="28"/>
          <w:szCs w:val="28"/>
          <w:lang w:val="kk-KZ"/>
        </w:rPr>
        <w:t>т және ет өнімдерінің органолептикалық көр</w:t>
      </w:r>
      <w:r w:rsidR="00267C81" w:rsidRPr="00EB1042">
        <w:rPr>
          <w:rFonts w:ascii="Times New Roman" w:hAnsi="Times New Roman"/>
          <w:sz w:val="28"/>
          <w:szCs w:val="28"/>
          <w:lang w:val="kk-KZ"/>
        </w:rPr>
        <w:t>сеткіштерін анықтау жүргізілді.</w:t>
      </w:r>
    </w:p>
    <w:p w14:paraId="2B5B87C3" w14:textId="77777777" w:rsidR="00304D81" w:rsidRPr="00EB1042" w:rsidRDefault="00C44CAE" w:rsidP="00304D81">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Бақылау және тәжірибелік үлгілердің рН мәндерін</w:t>
      </w:r>
      <w:r w:rsidR="00267C81" w:rsidRPr="00EB1042">
        <w:rPr>
          <w:rFonts w:ascii="Times New Roman" w:hAnsi="Times New Roman"/>
          <w:sz w:val="28"/>
          <w:szCs w:val="28"/>
          <w:lang w:val="kk-KZ"/>
        </w:rPr>
        <w:t xml:space="preserve"> МЕМСТ Р 51478-99</w:t>
      </w:r>
      <w:r w:rsidRPr="00EB1042">
        <w:rPr>
          <w:rFonts w:ascii="Times New Roman" w:hAnsi="Times New Roman"/>
          <w:sz w:val="28"/>
          <w:szCs w:val="28"/>
          <w:lang w:val="kk-KZ"/>
        </w:rPr>
        <w:t xml:space="preserve"> </w:t>
      </w:r>
      <w:r w:rsidR="00267C81" w:rsidRPr="00EB1042">
        <w:rPr>
          <w:rFonts w:ascii="Times New Roman" w:hAnsi="Times New Roman"/>
          <w:sz w:val="28"/>
          <w:szCs w:val="28"/>
          <w:lang w:val="kk-KZ"/>
        </w:rPr>
        <w:t xml:space="preserve">бойынша </w:t>
      </w:r>
      <w:r w:rsidR="00D130FE" w:rsidRPr="00EB1042">
        <w:rPr>
          <w:rFonts w:ascii="Times New Roman" w:hAnsi="Times New Roman"/>
          <w:sz w:val="28"/>
          <w:szCs w:val="28"/>
          <w:lang w:val="kk-KZ"/>
        </w:rPr>
        <w:t xml:space="preserve">екі электродты </w:t>
      </w:r>
      <w:r w:rsidRPr="00EB1042">
        <w:rPr>
          <w:rFonts w:ascii="Times New Roman" w:hAnsi="Times New Roman"/>
          <w:sz w:val="28"/>
          <w:szCs w:val="28"/>
          <w:lang w:val="kk-KZ"/>
        </w:rPr>
        <w:t xml:space="preserve">партатипті рН-метрде ет турамаларынан дайындалған ерітіндіні (1:10 дисстильденген сумен қатынаста) 20°С температурада 30 минут уақытта тұндырылғаннан кейін алынған қоспадан </w:t>
      </w:r>
      <w:r w:rsidR="000430D2" w:rsidRPr="00EB1042">
        <w:rPr>
          <w:rFonts w:ascii="Times New Roman" w:hAnsi="Times New Roman"/>
          <w:sz w:val="28"/>
          <w:szCs w:val="28"/>
          <w:lang w:val="kk-KZ"/>
        </w:rPr>
        <w:t>анықтадық. Зерттеу 7 рет қайтал</w:t>
      </w:r>
      <w:r w:rsidR="00304D81" w:rsidRPr="00EB1042">
        <w:rPr>
          <w:rFonts w:ascii="Times New Roman" w:hAnsi="Times New Roman"/>
          <w:sz w:val="28"/>
          <w:szCs w:val="28"/>
          <w:lang w:val="kk-KZ"/>
        </w:rPr>
        <w:t xml:space="preserve">анып жасалды. </w:t>
      </w:r>
      <w:r w:rsidRPr="00EB1042">
        <w:rPr>
          <w:rFonts w:ascii="Times New Roman" w:hAnsi="Times New Roman"/>
          <w:sz w:val="28"/>
          <w:szCs w:val="28"/>
          <w:lang w:val="kk-KZ"/>
        </w:rPr>
        <w:t>Ортақ мәні ауытқуларды ес</w:t>
      </w:r>
      <w:r w:rsidR="00304D81" w:rsidRPr="00EB1042">
        <w:rPr>
          <w:rFonts w:ascii="Times New Roman" w:hAnsi="Times New Roman"/>
          <w:sz w:val="28"/>
          <w:szCs w:val="28"/>
          <w:lang w:val="kk-KZ"/>
        </w:rPr>
        <w:t>ептеу әдісінен кейін шығарылды.</w:t>
      </w:r>
    </w:p>
    <w:p w14:paraId="7173FD28" w14:textId="77777777" w:rsidR="00C44CAE" w:rsidRPr="00EB1042" w:rsidRDefault="00C44CAE" w:rsidP="00304D81">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 xml:space="preserve">Жартылай ысталған шұжыққа қолданылатын турамалардың үлгілерінің ылғал байланыстырғыштық қасиеттерін анықтау үшін әр бір үлгіден 3 г тураманы алып, </w:t>
      </w:r>
      <w:r w:rsidR="00FA5A35" w:rsidRPr="00EB1042">
        <w:rPr>
          <w:rFonts w:ascii="Times New Roman" w:hAnsi="Times New Roman"/>
          <w:sz w:val="28"/>
          <w:szCs w:val="28"/>
          <w:lang w:val="kk-KZ"/>
        </w:rPr>
        <w:t>сүзгі қағазына</w:t>
      </w:r>
      <w:r w:rsidRPr="00EB1042">
        <w:rPr>
          <w:rFonts w:ascii="Times New Roman" w:hAnsi="Times New Roman"/>
          <w:sz w:val="28"/>
          <w:szCs w:val="28"/>
          <w:lang w:val="kk-KZ"/>
        </w:rPr>
        <w:t xml:space="preserve"> қойып, үстінен 1</w:t>
      </w:r>
      <w:r w:rsidR="002F2EC9" w:rsidRPr="00EB1042">
        <w:rPr>
          <w:rFonts w:ascii="Times New Roman" w:hAnsi="Times New Roman"/>
          <w:sz w:val="28"/>
          <w:szCs w:val="28"/>
          <w:lang w:val="kk-KZ"/>
        </w:rPr>
        <w:t xml:space="preserve"> кг жүкпен 10 минут бастырып қойылды</w:t>
      </w:r>
      <w:r w:rsidRPr="00EB1042">
        <w:rPr>
          <w:rFonts w:ascii="Times New Roman" w:hAnsi="Times New Roman"/>
          <w:sz w:val="28"/>
          <w:szCs w:val="28"/>
          <w:lang w:val="kk-KZ"/>
        </w:rPr>
        <w:t xml:space="preserve">, алынған </w:t>
      </w:r>
      <w:r w:rsidR="002F2EC9" w:rsidRPr="00EB1042">
        <w:rPr>
          <w:rFonts w:ascii="Times New Roman" w:hAnsi="Times New Roman"/>
          <w:sz w:val="28"/>
          <w:szCs w:val="28"/>
          <w:lang w:val="kk-KZ"/>
        </w:rPr>
        <w:t>мәндерді «</w:t>
      </w:r>
      <w:r w:rsidRPr="00EB1042">
        <w:rPr>
          <w:rFonts w:ascii="Times New Roman" w:hAnsi="Times New Roman"/>
          <w:sz w:val="28"/>
          <w:szCs w:val="28"/>
          <w:lang w:val="kk-KZ"/>
        </w:rPr>
        <w:t>Compas-3D V-14</w:t>
      </w:r>
      <w:r w:rsidR="002F2EC9" w:rsidRPr="00EB1042">
        <w:rPr>
          <w:rFonts w:ascii="Times New Roman" w:hAnsi="Times New Roman"/>
          <w:sz w:val="28"/>
          <w:szCs w:val="28"/>
          <w:lang w:val="kk-KZ"/>
        </w:rPr>
        <w:t>»</w:t>
      </w:r>
      <w:r w:rsidRPr="00EB1042">
        <w:rPr>
          <w:rFonts w:ascii="Times New Roman" w:hAnsi="Times New Roman"/>
          <w:sz w:val="28"/>
          <w:szCs w:val="28"/>
          <w:lang w:val="kk-KZ"/>
        </w:rPr>
        <w:t xml:space="preserve"> бағдарламасын қолдана отырып, сүзгі қағазда қалған ет турамасының</w:t>
      </w:r>
      <w:r w:rsidR="002F2EC9" w:rsidRPr="00EB1042">
        <w:rPr>
          <w:rFonts w:ascii="Times New Roman" w:hAnsi="Times New Roman"/>
          <w:sz w:val="28"/>
          <w:szCs w:val="28"/>
          <w:lang w:val="kk-KZ"/>
        </w:rPr>
        <w:t xml:space="preserve"> дақтарының ауданын сканерлеп, «</w:t>
      </w:r>
      <w:r w:rsidRPr="00EB1042">
        <w:rPr>
          <w:rFonts w:ascii="Times New Roman" w:hAnsi="Times New Roman"/>
          <w:sz w:val="28"/>
          <w:szCs w:val="28"/>
          <w:lang w:val="kk-KZ"/>
        </w:rPr>
        <w:t>JPEG</w:t>
      </w:r>
      <w:r w:rsidR="002F2EC9" w:rsidRPr="00EB1042">
        <w:rPr>
          <w:rFonts w:ascii="Times New Roman" w:hAnsi="Times New Roman"/>
          <w:sz w:val="28"/>
          <w:szCs w:val="28"/>
          <w:lang w:val="kk-KZ"/>
        </w:rPr>
        <w:t>» форматында сақтап аламыз. «</w:t>
      </w:r>
      <w:r w:rsidRPr="00EB1042">
        <w:rPr>
          <w:rFonts w:ascii="Times New Roman" w:hAnsi="Times New Roman"/>
          <w:sz w:val="28"/>
          <w:szCs w:val="28"/>
          <w:lang w:val="kk-KZ"/>
        </w:rPr>
        <w:t>Compas-3D V-14</w:t>
      </w:r>
      <w:r w:rsidR="002F2EC9" w:rsidRPr="00EB1042">
        <w:rPr>
          <w:rFonts w:ascii="Times New Roman" w:hAnsi="Times New Roman"/>
          <w:sz w:val="28"/>
          <w:szCs w:val="28"/>
          <w:lang w:val="kk-KZ"/>
        </w:rPr>
        <w:t>» бағдарламасын ашып, «</w:t>
      </w:r>
      <w:r w:rsidRPr="00EB1042">
        <w:rPr>
          <w:rFonts w:ascii="Times New Roman" w:hAnsi="Times New Roman"/>
          <w:sz w:val="28"/>
          <w:szCs w:val="28"/>
          <w:lang w:val="kk-KZ"/>
        </w:rPr>
        <w:t>JPEG</w:t>
      </w:r>
      <w:r w:rsidR="002F2EC9" w:rsidRPr="00EB1042">
        <w:rPr>
          <w:rFonts w:ascii="Times New Roman" w:hAnsi="Times New Roman"/>
          <w:sz w:val="28"/>
          <w:szCs w:val="28"/>
          <w:lang w:val="kk-KZ"/>
        </w:rPr>
        <w:t>»</w:t>
      </w:r>
      <w:r w:rsidRPr="00EB1042">
        <w:rPr>
          <w:rFonts w:ascii="Times New Roman" w:hAnsi="Times New Roman"/>
          <w:sz w:val="28"/>
          <w:szCs w:val="28"/>
          <w:lang w:val="kk-KZ"/>
        </w:rPr>
        <w:t xml:space="preserve"> форматында сақталған файлды қойы</w:t>
      </w:r>
      <w:r w:rsidR="002F2EC9" w:rsidRPr="00EB1042">
        <w:rPr>
          <w:rFonts w:ascii="Times New Roman" w:hAnsi="Times New Roman"/>
          <w:sz w:val="28"/>
          <w:szCs w:val="28"/>
          <w:lang w:val="kk-KZ"/>
        </w:rPr>
        <w:t>п, бағдарламадағы интерфейстен «ПЛОЩАДЬ»</w:t>
      </w:r>
      <w:r w:rsidRPr="00EB1042">
        <w:rPr>
          <w:rFonts w:ascii="Times New Roman" w:hAnsi="Times New Roman"/>
          <w:sz w:val="28"/>
          <w:szCs w:val="28"/>
          <w:lang w:val="kk-KZ"/>
        </w:rPr>
        <w:t xml:space="preserve"> командасы арқылы ішкі түйіскен ауданның шекараларын геометриялық нысандармен көрсетеміз. Түйіскен аудандардың тізімінің орташа мәндерінің қосындысын аламыз [</w:t>
      </w:r>
      <w:r w:rsidR="008518B6">
        <w:rPr>
          <w:rFonts w:ascii="Times New Roman" w:hAnsi="Times New Roman"/>
          <w:sz w:val="28"/>
          <w:szCs w:val="28"/>
          <w:lang w:val="kk-KZ"/>
        </w:rPr>
        <w:t>102</w:t>
      </w:r>
      <w:r w:rsidRPr="00EB1042">
        <w:rPr>
          <w:rFonts w:ascii="Times New Roman" w:hAnsi="Times New Roman"/>
          <w:sz w:val="28"/>
          <w:szCs w:val="28"/>
          <w:lang w:val="kk-KZ"/>
        </w:rPr>
        <w:t>].</w:t>
      </w:r>
    </w:p>
    <w:p w14:paraId="09C3E604" w14:textId="77777777" w:rsidR="00D6409C" w:rsidRDefault="00C44CAE" w:rsidP="003411BC">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Байланысқан ылғалдың мөлшерін төмендегі теңдіктер (2,3) бойынша есептейміз:</w:t>
      </w:r>
    </w:p>
    <w:p w14:paraId="3B5BCBF2" w14:textId="77777777" w:rsidR="002A6288" w:rsidRPr="00EB1042" w:rsidRDefault="002A6288" w:rsidP="003411BC">
      <w:pPr>
        <w:spacing w:after="0" w:line="240" w:lineRule="auto"/>
        <w:ind w:firstLine="709"/>
        <w:jc w:val="both"/>
        <w:rPr>
          <w:rFonts w:ascii="Times New Roman" w:hAnsi="Times New Roman"/>
          <w:sz w:val="28"/>
          <w:szCs w:val="28"/>
          <w:lang w:val="kk-KZ"/>
        </w:rPr>
      </w:pPr>
    </w:p>
    <w:p w14:paraId="4BABC7FF" w14:textId="77777777" w:rsidR="00A04061" w:rsidRPr="00EB1042" w:rsidRDefault="00A04061" w:rsidP="003411BC">
      <w:pPr>
        <w:spacing w:after="0" w:line="240" w:lineRule="auto"/>
        <w:ind w:firstLine="709"/>
        <w:jc w:val="right"/>
        <w:rPr>
          <w:rFonts w:ascii="Times New Roman" w:eastAsia="Times New Roman" w:hAnsi="Times New Roman"/>
          <w:sz w:val="28"/>
          <w:szCs w:val="28"/>
          <w:lang w:val="kk-KZ"/>
        </w:rPr>
      </w:pPr>
      <w:r w:rsidRPr="00EB1042">
        <w:rPr>
          <w:rFonts w:ascii="Times New Roman" w:eastAsia="Times New Roman" w:hAnsi="Times New Roman"/>
          <w:sz w:val="28"/>
          <w:szCs w:val="28"/>
          <w:lang w:val="kk-KZ"/>
        </w:rPr>
        <w:t>х</w:t>
      </w:r>
      <w:r w:rsidRPr="00EB1042">
        <w:rPr>
          <w:rFonts w:ascii="Times New Roman" w:eastAsia="Times New Roman" w:hAnsi="Times New Roman"/>
          <w:sz w:val="28"/>
          <w:szCs w:val="28"/>
          <w:vertAlign w:val="subscript"/>
          <w:lang w:val="kk-KZ"/>
        </w:rPr>
        <w:t xml:space="preserve">1 </w:t>
      </w:r>
      <w:r w:rsidRPr="00EB1042">
        <w:rPr>
          <w:rFonts w:ascii="Times New Roman" w:eastAsia="Times New Roman" w:hAnsi="Times New Roman"/>
          <w:sz w:val="28"/>
          <w:szCs w:val="28"/>
          <w:lang w:val="kk-KZ"/>
        </w:rPr>
        <w:t>= (A-8,4Б)×100/m</w:t>
      </w:r>
      <w:r w:rsidRPr="00EB1042">
        <w:rPr>
          <w:rFonts w:ascii="Times New Roman" w:eastAsia="Times New Roman" w:hAnsi="Times New Roman"/>
          <w:sz w:val="28"/>
          <w:szCs w:val="28"/>
          <w:vertAlign w:val="subscript"/>
          <w:lang w:val="kk-KZ"/>
        </w:rPr>
        <w:t>0</w:t>
      </w:r>
      <w:r w:rsidRPr="00EB1042">
        <w:rPr>
          <w:rFonts w:ascii="Times New Roman" w:eastAsia="Times New Roman" w:hAnsi="Times New Roman"/>
          <w:sz w:val="28"/>
          <w:szCs w:val="28"/>
          <w:vertAlign w:val="subscript"/>
          <w:lang w:val="kk-KZ"/>
        </w:rPr>
        <w:tab/>
      </w:r>
      <w:r w:rsidRPr="00EB1042">
        <w:rPr>
          <w:rFonts w:ascii="Times New Roman" w:eastAsia="Times New Roman" w:hAnsi="Times New Roman"/>
          <w:sz w:val="28"/>
          <w:szCs w:val="28"/>
          <w:vertAlign w:val="subscript"/>
          <w:lang w:val="kk-KZ"/>
        </w:rPr>
        <w:tab/>
      </w:r>
      <w:r w:rsidRPr="00EB1042">
        <w:rPr>
          <w:rFonts w:ascii="Times New Roman" w:eastAsia="Times New Roman" w:hAnsi="Times New Roman"/>
          <w:sz w:val="28"/>
          <w:szCs w:val="28"/>
          <w:vertAlign w:val="subscript"/>
          <w:lang w:val="kk-KZ"/>
        </w:rPr>
        <w:tab/>
      </w:r>
      <w:r w:rsidRPr="00EB1042">
        <w:rPr>
          <w:rFonts w:ascii="Times New Roman" w:eastAsia="Times New Roman" w:hAnsi="Times New Roman"/>
          <w:sz w:val="28"/>
          <w:szCs w:val="28"/>
          <w:vertAlign w:val="subscript"/>
          <w:lang w:val="kk-KZ"/>
        </w:rPr>
        <w:tab/>
      </w:r>
      <w:r w:rsidRPr="00EB1042">
        <w:rPr>
          <w:rFonts w:ascii="Times New Roman" w:eastAsia="Times New Roman" w:hAnsi="Times New Roman"/>
          <w:sz w:val="28"/>
          <w:szCs w:val="28"/>
          <w:vertAlign w:val="subscript"/>
          <w:lang w:val="kk-KZ"/>
        </w:rPr>
        <w:tab/>
      </w:r>
      <w:r w:rsidRPr="00EB1042">
        <w:rPr>
          <w:rFonts w:ascii="Times New Roman" w:eastAsia="Times New Roman" w:hAnsi="Times New Roman"/>
          <w:sz w:val="28"/>
          <w:szCs w:val="28"/>
          <w:lang w:val="kk-KZ"/>
        </w:rPr>
        <w:t>(2)</w:t>
      </w:r>
    </w:p>
    <w:p w14:paraId="18246D9C" w14:textId="77777777" w:rsidR="00A04061" w:rsidRPr="00EB1042" w:rsidRDefault="00A04061" w:rsidP="003411BC">
      <w:pPr>
        <w:spacing w:after="0" w:line="240" w:lineRule="auto"/>
        <w:ind w:firstLine="709"/>
        <w:jc w:val="right"/>
        <w:rPr>
          <w:rFonts w:ascii="Times New Roman" w:eastAsia="Times New Roman" w:hAnsi="Times New Roman"/>
          <w:sz w:val="28"/>
          <w:szCs w:val="28"/>
          <w:lang w:val="kk-KZ"/>
        </w:rPr>
      </w:pPr>
    </w:p>
    <w:p w14:paraId="488DC9B2" w14:textId="77777777" w:rsidR="00A04061" w:rsidRPr="00EB1042" w:rsidRDefault="00A04061" w:rsidP="003411BC">
      <w:pPr>
        <w:spacing w:after="0" w:line="240" w:lineRule="auto"/>
        <w:ind w:firstLine="709"/>
        <w:jc w:val="right"/>
        <w:rPr>
          <w:rFonts w:ascii="Times New Roman" w:hAnsi="Times New Roman"/>
          <w:sz w:val="28"/>
          <w:szCs w:val="28"/>
          <w:lang w:val="kk-KZ"/>
        </w:rPr>
      </w:pPr>
      <w:r w:rsidRPr="00EB1042">
        <w:rPr>
          <w:rFonts w:ascii="Times New Roman" w:eastAsia="Times New Roman" w:hAnsi="Times New Roman"/>
          <w:sz w:val="28"/>
          <w:szCs w:val="28"/>
          <w:lang w:val="kk-KZ"/>
        </w:rPr>
        <w:t>х</w:t>
      </w:r>
      <w:r w:rsidRPr="00EB1042">
        <w:rPr>
          <w:rFonts w:ascii="Times New Roman" w:eastAsia="Times New Roman" w:hAnsi="Times New Roman"/>
          <w:sz w:val="28"/>
          <w:szCs w:val="28"/>
          <w:vertAlign w:val="subscript"/>
          <w:lang w:val="kk-KZ"/>
        </w:rPr>
        <w:t xml:space="preserve">2 </w:t>
      </w:r>
      <w:r w:rsidRPr="00EB1042">
        <w:rPr>
          <w:rFonts w:ascii="Times New Roman" w:eastAsia="Times New Roman" w:hAnsi="Times New Roman"/>
          <w:sz w:val="28"/>
          <w:szCs w:val="28"/>
          <w:lang w:val="kk-KZ"/>
        </w:rPr>
        <w:t>= (A-8,4Б)×100/A</w:t>
      </w:r>
      <w:r w:rsidRPr="00EB1042">
        <w:rPr>
          <w:rFonts w:ascii="Times New Roman" w:eastAsia="Times New Roman" w:hAnsi="Times New Roman"/>
          <w:sz w:val="28"/>
          <w:szCs w:val="28"/>
          <w:lang w:val="kk-KZ"/>
        </w:rPr>
        <w:tab/>
      </w:r>
      <w:r w:rsidRPr="00EB1042">
        <w:rPr>
          <w:rFonts w:ascii="Times New Roman" w:eastAsia="Times New Roman" w:hAnsi="Times New Roman"/>
          <w:sz w:val="28"/>
          <w:szCs w:val="28"/>
          <w:lang w:val="kk-KZ"/>
        </w:rPr>
        <w:tab/>
      </w:r>
      <w:r w:rsidRPr="00EB1042">
        <w:rPr>
          <w:rFonts w:ascii="Times New Roman" w:eastAsia="Times New Roman" w:hAnsi="Times New Roman"/>
          <w:sz w:val="28"/>
          <w:szCs w:val="28"/>
          <w:lang w:val="kk-KZ"/>
        </w:rPr>
        <w:tab/>
      </w:r>
      <w:r w:rsidRPr="00EB1042">
        <w:rPr>
          <w:rFonts w:ascii="Times New Roman" w:eastAsia="Times New Roman" w:hAnsi="Times New Roman"/>
          <w:sz w:val="28"/>
          <w:szCs w:val="28"/>
          <w:lang w:val="kk-KZ"/>
        </w:rPr>
        <w:tab/>
      </w:r>
      <w:r w:rsidRPr="00EB1042">
        <w:rPr>
          <w:rFonts w:ascii="Times New Roman" w:eastAsia="Times New Roman" w:hAnsi="Times New Roman"/>
          <w:sz w:val="28"/>
          <w:szCs w:val="28"/>
          <w:lang w:val="kk-KZ"/>
        </w:rPr>
        <w:tab/>
        <w:t>(3)</w:t>
      </w:r>
    </w:p>
    <w:p w14:paraId="027F8B35" w14:textId="77777777" w:rsidR="00A04061" w:rsidRPr="00EB1042" w:rsidRDefault="00A04061" w:rsidP="003411BC">
      <w:pPr>
        <w:spacing w:after="0" w:line="240" w:lineRule="auto"/>
        <w:ind w:firstLine="709"/>
        <w:jc w:val="both"/>
        <w:rPr>
          <w:rFonts w:ascii="Times New Roman" w:hAnsi="Times New Roman"/>
          <w:sz w:val="28"/>
          <w:szCs w:val="28"/>
          <w:lang w:val="kk-KZ"/>
        </w:rPr>
      </w:pPr>
    </w:p>
    <w:p w14:paraId="720C260D" w14:textId="77777777" w:rsidR="00C44CAE" w:rsidRPr="00EB1042" w:rsidRDefault="00C44CAE" w:rsidP="003411BC">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мұндағы: х</w:t>
      </w:r>
      <w:r w:rsidRPr="00EB1042">
        <w:rPr>
          <w:rFonts w:ascii="Times New Roman" w:hAnsi="Times New Roman"/>
          <w:sz w:val="28"/>
          <w:szCs w:val="28"/>
          <w:vertAlign w:val="subscript"/>
          <w:lang w:val="kk-KZ"/>
        </w:rPr>
        <w:t xml:space="preserve">1 </w:t>
      </w:r>
      <w:r w:rsidRPr="00EB1042">
        <w:rPr>
          <w:rFonts w:ascii="Times New Roman" w:hAnsi="Times New Roman"/>
          <w:sz w:val="28"/>
          <w:szCs w:val="28"/>
          <w:lang w:val="kk-KZ"/>
        </w:rPr>
        <w:t>- турамадағы байланысқан ылғалдың мөлшері, %;</w:t>
      </w:r>
    </w:p>
    <w:p w14:paraId="571CAA99" w14:textId="77777777" w:rsidR="00C44CAE" w:rsidRPr="00EB1042" w:rsidRDefault="00C44CAE" w:rsidP="003411BC">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х</w:t>
      </w:r>
      <w:r w:rsidRPr="00EB1042">
        <w:rPr>
          <w:rFonts w:ascii="Times New Roman" w:hAnsi="Times New Roman"/>
          <w:sz w:val="28"/>
          <w:szCs w:val="28"/>
          <w:vertAlign w:val="subscript"/>
          <w:lang w:val="kk-KZ"/>
        </w:rPr>
        <w:t>2</w:t>
      </w:r>
      <w:r w:rsidRPr="00EB1042">
        <w:rPr>
          <w:rFonts w:ascii="Times New Roman" w:hAnsi="Times New Roman"/>
          <w:sz w:val="28"/>
          <w:szCs w:val="28"/>
          <w:lang w:val="kk-KZ"/>
        </w:rPr>
        <w:t xml:space="preserve"> - турамадағы жалпы ылғалдың құрамындағы байланысқан ылғал мөлшері, %;</w:t>
      </w:r>
    </w:p>
    <w:p w14:paraId="01C99351" w14:textId="77777777" w:rsidR="00C44CAE" w:rsidRPr="00EB1042" w:rsidRDefault="00C44CAE" w:rsidP="003411BC">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Б - турамадан түскен ылғалды дақтың ауданы, см</w:t>
      </w:r>
      <w:r w:rsidRPr="00EB1042">
        <w:rPr>
          <w:rFonts w:ascii="Times New Roman" w:hAnsi="Times New Roman"/>
          <w:sz w:val="28"/>
          <w:szCs w:val="28"/>
          <w:vertAlign w:val="superscript"/>
          <w:lang w:val="kk-KZ"/>
        </w:rPr>
        <w:t>2</w:t>
      </w:r>
      <w:r w:rsidRPr="00EB1042">
        <w:rPr>
          <w:rFonts w:ascii="Times New Roman" w:hAnsi="Times New Roman"/>
          <w:sz w:val="28"/>
          <w:szCs w:val="28"/>
          <w:lang w:val="kk-KZ"/>
        </w:rPr>
        <w:t>;</w:t>
      </w:r>
    </w:p>
    <w:p w14:paraId="2D2534D6" w14:textId="77777777" w:rsidR="00C44CAE" w:rsidRPr="00EB1042" w:rsidRDefault="00C44CAE" w:rsidP="003411BC">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m</w:t>
      </w:r>
      <w:r w:rsidRPr="00EB1042">
        <w:rPr>
          <w:rFonts w:ascii="Times New Roman" w:hAnsi="Times New Roman"/>
          <w:sz w:val="28"/>
          <w:szCs w:val="28"/>
          <w:vertAlign w:val="subscript"/>
          <w:lang w:val="kk-KZ"/>
        </w:rPr>
        <w:t>0</w:t>
      </w:r>
      <w:r w:rsidRPr="00EB1042">
        <w:rPr>
          <w:rFonts w:ascii="Times New Roman" w:hAnsi="Times New Roman"/>
          <w:sz w:val="28"/>
          <w:szCs w:val="28"/>
          <w:lang w:val="kk-KZ"/>
        </w:rPr>
        <w:t xml:space="preserve"> - өлшеп алы</w:t>
      </w:r>
      <w:r w:rsidR="00FE496E" w:rsidRPr="00EB1042">
        <w:rPr>
          <w:rFonts w:ascii="Times New Roman" w:hAnsi="Times New Roman"/>
          <w:sz w:val="28"/>
          <w:szCs w:val="28"/>
          <w:lang w:val="kk-KZ"/>
        </w:rPr>
        <w:t>нған турама үлгілерінің массасы,</w:t>
      </w:r>
      <w:r w:rsidRPr="00EB1042">
        <w:rPr>
          <w:rFonts w:ascii="Times New Roman" w:hAnsi="Times New Roman"/>
          <w:sz w:val="28"/>
          <w:szCs w:val="28"/>
          <w:lang w:val="kk-KZ"/>
        </w:rPr>
        <w:t xml:space="preserve"> мг;</w:t>
      </w:r>
    </w:p>
    <w:p w14:paraId="0768C83F" w14:textId="77777777" w:rsidR="00C44CAE" w:rsidRPr="00EB1042" w:rsidRDefault="00C44CAE" w:rsidP="003411BC">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А - турамадағы ылғалдың жалпы мөлшері, мг</w:t>
      </w:r>
    </w:p>
    <w:p w14:paraId="59D6BC7A" w14:textId="77777777" w:rsidR="008610E3" w:rsidRPr="00EB1042" w:rsidRDefault="008610E3" w:rsidP="003411BC">
      <w:pPr>
        <w:spacing w:after="0" w:line="240" w:lineRule="auto"/>
        <w:ind w:firstLine="708"/>
        <w:jc w:val="both"/>
        <w:rPr>
          <w:rFonts w:ascii="Times New Roman" w:hAnsi="Times New Roman"/>
          <w:sz w:val="28"/>
          <w:szCs w:val="28"/>
          <w:lang w:val="kk-KZ"/>
        </w:rPr>
      </w:pPr>
    </w:p>
    <w:p w14:paraId="1E0978E0" w14:textId="77777777" w:rsidR="00941BE2" w:rsidRPr="00EB1042" w:rsidRDefault="001A1A5D" w:rsidP="003411BC">
      <w:pPr>
        <w:spacing w:after="0" w:line="240" w:lineRule="auto"/>
        <w:ind w:firstLine="708"/>
        <w:jc w:val="both"/>
        <w:rPr>
          <w:rFonts w:ascii="Times New Roman" w:hAnsi="Times New Roman"/>
          <w:b/>
          <w:sz w:val="28"/>
          <w:szCs w:val="28"/>
          <w:lang w:val="kk-KZ"/>
        </w:rPr>
      </w:pPr>
      <w:r w:rsidRPr="00EB1042">
        <w:rPr>
          <w:rFonts w:ascii="Times New Roman" w:hAnsi="Times New Roman"/>
          <w:b/>
          <w:sz w:val="28"/>
          <w:szCs w:val="28"/>
          <w:lang w:val="kk-KZ"/>
        </w:rPr>
        <w:t xml:space="preserve">2.2.3 </w:t>
      </w:r>
      <w:r w:rsidR="00B45439">
        <w:rPr>
          <w:rFonts w:ascii="Times New Roman" w:hAnsi="Times New Roman"/>
          <w:b/>
          <w:sz w:val="28"/>
          <w:szCs w:val="28"/>
          <w:lang w:val="kk-KZ"/>
        </w:rPr>
        <w:t>Транс</w:t>
      </w:r>
      <w:r w:rsidR="00CF50CB" w:rsidRPr="00EB1042">
        <w:rPr>
          <w:rFonts w:ascii="Times New Roman" w:hAnsi="Times New Roman"/>
          <w:b/>
          <w:sz w:val="28"/>
          <w:szCs w:val="28"/>
          <w:lang w:val="kk-KZ"/>
        </w:rPr>
        <w:t>май</w:t>
      </w:r>
      <w:r w:rsidR="0094209D">
        <w:rPr>
          <w:rFonts w:ascii="Times New Roman" w:hAnsi="Times New Roman"/>
          <w:b/>
          <w:sz w:val="28"/>
          <w:szCs w:val="28"/>
          <w:lang w:val="kk-KZ"/>
        </w:rPr>
        <w:t>лар</w:t>
      </w:r>
      <w:r w:rsidR="00CF50CB" w:rsidRPr="00EB1042">
        <w:rPr>
          <w:rFonts w:ascii="Times New Roman" w:hAnsi="Times New Roman"/>
          <w:b/>
          <w:sz w:val="28"/>
          <w:szCs w:val="28"/>
          <w:lang w:val="kk-KZ"/>
        </w:rPr>
        <w:t xml:space="preserve"> құрамы төмендетілген жартылай ысталған шұжық</w:t>
      </w:r>
      <w:r w:rsidR="008610E3" w:rsidRPr="00EB1042">
        <w:rPr>
          <w:rFonts w:ascii="Times New Roman" w:hAnsi="Times New Roman"/>
          <w:b/>
          <w:sz w:val="28"/>
          <w:szCs w:val="28"/>
          <w:lang w:val="kk-KZ"/>
        </w:rPr>
        <w:t>тың физика-химиялық,</w:t>
      </w:r>
      <w:r w:rsidR="00CF50CB" w:rsidRPr="00EB1042">
        <w:rPr>
          <w:rFonts w:ascii="Times New Roman" w:hAnsi="Times New Roman"/>
          <w:b/>
          <w:sz w:val="28"/>
          <w:szCs w:val="28"/>
          <w:lang w:val="kk-KZ"/>
        </w:rPr>
        <w:t xml:space="preserve"> м</w:t>
      </w:r>
      <w:r w:rsidR="00941BE2" w:rsidRPr="00EB1042">
        <w:rPr>
          <w:rFonts w:ascii="Times New Roman" w:hAnsi="Times New Roman"/>
          <w:b/>
          <w:sz w:val="28"/>
          <w:szCs w:val="28"/>
          <w:lang w:val="kk-KZ"/>
        </w:rPr>
        <w:t>икробиологиялық қауіпсіздік көрсеткіштері</w:t>
      </w:r>
      <w:r w:rsidR="008610E3" w:rsidRPr="00EB1042">
        <w:rPr>
          <w:rFonts w:ascii="Times New Roman" w:hAnsi="Times New Roman"/>
          <w:b/>
          <w:sz w:val="28"/>
          <w:szCs w:val="28"/>
          <w:lang w:val="kk-KZ"/>
        </w:rPr>
        <w:t>н анықтау әдістері</w:t>
      </w:r>
    </w:p>
    <w:p w14:paraId="6C6EFA12" w14:textId="77777777" w:rsidR="00F55A1F" w:rsidRPr="00EB1042" w:rsidRDefault="00F55A1F" w:rsidP="00F55A1F">
      <w:pPr>
        <w:autoSpaceDE w:val="0"/>
        <w:autoSpaceDN w:val="0"/>
        <w:adjustRightInd w:val="0"/>
        <w:spacing w:after="0" w:line="240" w:lineRule="auto"/>
        <w:ind w:firstLine="709"/>
        <w:jc w:val="both"/>
        <w:rPr>
          <w:rFonts w:ascii="Times New Roman" w:hAnsi="Times New Roman"/>
          <w:sz w:val="28"/>
          <w:szCs w:val="28"/>
          <w:lang w:val="kk-KZ" w:eastAsia="ru-RU"/>
        </w:rPr>
      </w:pPr>
      <w:r w:rsidRPr="00EB1042">
        <w:rPr>
          <w:rFonts w:ascii="Times New Roman" w:hAnsi="Times New Roman"/>
          <w:sz w:val="28"/>
          <w:szCs w:val="28"/>
          <w:lang w:val="kk-KZ" w:eastAsia="ru-RU"/>
        </w:rPr>
        <w:t>МЕМСТ 25011-2017 «Ет және ет өнімдері. Ақуызды анықтау әдістері».</w:t>
      </w:r>
    </w:p>
    <w:p w14:paraId="787C766D" w14:textId="77777777" w:rsidR="00F55A1F" w:rsidRPr="00EB1042" w:rsidRDefault="00F55A1F" w:rsidP="00F55A1F">
      <w:pPr>
        <w:autoSpaceDE w:val="0"/>
        <w:autoSpaceDN w:val="0"/>
        <w:adjustRightInd w:val="0"/>
        <w:spacing w:after="0" w:line="240" w:lineRule="auto"/>
        <w:ind w:firstLine="709"/>
        <w:jc w:val="both"/>
        <w:rPr>
          <w:rFonts w:ascii="Times New Roman" w:hAnsi="Times New Roman"/>
          <w:sz w:val="28"/>
          <w:szCs w:val="28"/>
          <w:lang w:val="kk-KZ" w:eastAsia="ru-RU"/>
        </w:rPr>
      </w:pPr>
      <w:r w:rsidRPr="00EB1042">
        <w:rPr>
          <w:rFonts w:ascii="Times New Roman" w:hAnsi="Times New Roman"/>
          <w:sz w:val="28"/>
          <w:szCs w:val="28"/>
          <w:lang w:val="kk-KZ" w:eastAsia="ru-RU"/>
        </w:rPr>
        <w:t>МЕМСТ 23042-2015 «Ет және ет өнімдері. Майды анықтау әдістері».</w:t>
      </w:r>
    </w:p>
    <w:p w14:paraId="59D83765" w14:textId="77777777" w:rsidR="00F55A1F" w:rsidRPr="00EB1042" w:rsidRDefault="00F55A1F" w:rsidP="00F55A1F">
      <w:pPr>
        <w:autoSpaceDE w:val="0"/>
        <w:autoSpaceDN w:val="0"/>
        <w:adjustRightInd w:val="0"/>
        <w:spacing w:after="0" w:line="240" w:lineRule="auto"/>
        <w:ind w:firstLine="709"/>
        <w:jc w:val="both"/>
        <w:rPr>
          <w:rFonts w:ascii="Times New Roman" w:hAnsi="Times New Roman"/>
          <w:sz w:val="28"/>
          <w:szCs w:val="28"/>
          <w:lang w:val="kk-KZ" w:eastAsia="ru-RU"/>
        </w:rPr>
      </w:pPr>
      <w:r w:rsidRPr="00EB1042">
        <w:rPr>
          <w:rFonts w:ascii="Times New Roman" w:hAnsi="Times New Roman"/>
          <w:sz w:val="28"/>
          <w:szCs w:val="28"/>
          <w:lang w:val="kk-KZ" w:eastAsia="ru-RU"/>
        </w:rPr>
        <w:t>МЕМСТ 33319-2015 «Ет және ет өнімдері. Ылғалды анықтау әдістері».</w:t>
      </w:r>
    </w:p>
    <w:p w14:paraId="56D20B03" w14:textId="77777777" w:rsidR="00F55A1F" w:rsidRPr="00EB1042" w:rsidRDefault="00F55A1F" w:rsidP="00F55A1F">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eastAsia="ru-RU"/>
        </w:rPr>
        <w:t>МЕМСТ 31727-2012 «Ет және ет өнімдері. Құрамындағы күлдің жалпы массалық үлесін анықтау әдістері».</w:t>
      </w:r>
    </w:p>
    <w:p w14:paraId="52FD4C74" w14:textId="77777777" w:rsidR="00941BE2" w:rsidRPr="00EB1042" w:rsidRDefault="00941BE2" w:rsidP="003411BC">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МЕМСТ 31747 - 2012 «Тамақ өнімдері. Ішек таяқшалары (колиформды бактериялар) тобындағы бактерияларды анықтау және санын анықтау әдістері</w:t>
      </w:r>
      <w:r w:rsidR="00184CFB" w:rsidRPr="00EB1042">
        <w:rPr>
          <w:rFonts w:ascii="Times New Roman" w:hAnsi="Times New Roman"/>
          <w:sz w:val="28"/>
          <w:szCs w:val="28"/>
          <w:lang w:val="kk-KZ"/>
        </w:rPr>
        <w:t>. Анаэробты жағдайда өсетін сульфитті азайтатын бактерияларды санаудың әдісі</w:t>
      </w:r>
      <w:r w:rsidRPr="00EB1042">
        <w:rPr>
          <w:rFonts w:ascii="Times New Roman" w:hAnsi="Times New Roman"/>
          <w:sz w:val="28"/>
          <w:szCs w:val="28"/>
          <w:lang w:val="kk-KZ"/>
        </w:rPr>
        <w:t>» бойынша E. coli тобының бактерияларын анықтау;</w:t>
      </w:r>
    </w:p>
    <w:p w14:paraId="5A6ADA3A" w14:textId="77777777" w:rsidR="00913018" w:rsidRPr="00EB1042" w:rsidRDefault="00721AF4" w:rsidP="003411BC">
      <w:pPr>
        <w:spacing w:after="0" w:line="240" w:lineRule="auto"/>
        <w:ind w:firstLine="708"/>
        <w:jc w:val="both"/>
        <w:rPr>
          <w:rFonts w:ascii="Times New Roman" w:hAnsi="Times New Roman"/>
          <w:sz w:val="28"/>
          <w:szCs w:val="28"/>
          <w:lang w:val="kk-KZ"/>
        </w:rPr>
      </w:pPr>
      <w:r w:rsidRPr="00EB1042">
        <w:rPr>
          <w:rFonts w:ascii="Times New Roman" w:hAnsi="Times New Roman"/>
          <w:sz w:val="28"/>
          <w:szCs w:val="28"/>
          <w:lang w:val="kk-KZ"/>
        </w:rPr>
        <w:t xml:space="preserve">МЕМСТ 31746-2012 «Коагулаза оң стафилококктар мен Staphylococcus aureus мөлшерін анықтау әдістері» бойынша </w:t>
      </w:r>
      <w:r w:rsidR="00FA7EDE" w:rsidRPr="00EB1042">
        <w:rPr>
          <w:rFonts w:ascii="Times New Roman" w:hAnsi="Times New Roman"/>
          <w:sz w:val="28"/>
          <w:szCs w:val="28"/>
          <w:lang w:val="kk-KZ"/>
        </w:rPr>
        <w:t>патогенді стафилококкты (S.aureus) анықтау</w:t>
      </w:r>
      <w:r w:rsidRPr="00EB1042">
        <w:rPr>
          <w:rFonts w:ascii="Times New Roman" w:hAnsi="Times New Roman"/>
          <w:sz w:val="28"/>
          <w:szCs w:val="28"/>
          <w:lang w:val="kk-KZ"/>
        </w:rPr>
        <w:t>.</w:t>
      </w:r>
    </w:p>
    <w:p w14:paraId="5042C5FA" w14:textId="77777777" w:rsidR="00FA7EDE" w:rsidRPr="00EB1042" w:rsidRDefault="00913018" w:rsidP="00767D68">
      <w:pPr>
        <w:autoSpaceDE w:val="0"/>
        <w:autoSpaceDN w:val="0"/>
        <w:adjustRightInd w:val="0"/>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 xml:space="preserve">МЕМСТ </w:t>
      </w:r>
      <w:r w:rsidRPr="00EB1042">
        <w:rPr>
          <w:rFonts w:ascii="Times New Roman" w:eastAsia="Times New Roman" w:hAnsi="Times New Roman"/>
          <w:bCs/>
          <w:sz w:val="28"/>
          <w:szCs w:val="28"/>
          <w:lang w:val="kk-KZ" w:eastAsia="ru-RU"/>
        </w:rPr>
        <w:t xml:space="preserve">29185-2014 «Тамақ өнімдері мен мал азығының микробиологиясы» </w:t>
      </w:r>
      <w:r w:rsidRPr="00EB1042">
        <w:rPr>
          <w:rFonts w:ascii="Times New Roman" w:hAnsi="Times New Roman"/>
          <w:sz w:val="28"/>
          <w:szCs w:val="28"/>
          <w:lang w:val="kk-KZ"/>
        </w:rPr>
        <w:t>бойынша сульфитредуктивті бактерияларды анықтау.</w:t>
      </w:r>
    </w:p>
    <w:p w14:paraId="2CB1D8AB" w14:textId="77777777" w:rsidR="00767D68" w:rsidRPr="00EB1042" w:rsidRDefault="00767D68" w:rsidP="00913018">
      <w:pPr>
        <w:autoSpaceDE w:val="0"/>
        <w:autoSpaceDN w:val="0"/>
        <w:adjustRightInd w:val="0"/>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МЕМСТ 32031-2012 «Тамақ өнімдері. Listeria Monocytogenes бактерияларды анықтау әдістері» бойынша листерия бактерияларын анықтау.</w:t>
      </w:r>
    </w:p>
    <w:p w14:paraId="3DD1F196" w14:textId="77777777" w:rsidR="00767D68" w:rsidRPr="00EB1042" w:rsidRDefault="00036B39" w:rsidP="00913018">
      <w:pPr>
        <w:autoSpaceDE w:val="0"/>
        <w:autoSpaceDN w:val="0"/>
        <w:adjustRightInd w:val="0"/>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МЕМСТ 31659-2012 «Тамақ өнімдері. Salmonella тұқымдас бактерияларды анықтау әдісі» бойынша патогендік микроорганизмдер, соның ішінде сальмонеллаларды анықтау.</w:t>
      </w:r>
    </w:p>
    <w:p w14:paraId="3A2DDCB0" w14:textId="77777777" w:rsidR="001A1A5D" w:rsidRPr="00EB1042" w:rsidRDefault="001A1A5D" w:rsidP="00913018">
      <w:pPr>
        <w:autoSpaceDE w:val="0"/>
        <w:autoSpaceDN w:val="0"/>
        <w:adjustRightInd w:val="0"/>
        <w:spacing w:after="0" w:line="240" w:lineRule="auto"/>
        <w:ind w:firstLine="709"/>
        <w:jc w:val="both"/>
        <w:rPr>
          <w:rFonts w:ascii="Times New Roman" w:hAnsi="Times New Roman"/>
          <w:sz w:val="28"/>
          <w:szCs w:val="28"/>
          <w:lang w:val="kk-KZ"/>
        </w:rPr>
      </w:pPr>
    </w:p>
    <w:p w14:paraId="0C781393" w14:textId="77777777" w:rsidR="00B45439" w:rsidRPr="006176B6" w:rsidRDefault="00B45439" w:rsidP="00B45439">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2.2.4</w:t>
      </w:r>
      <w:r w:rsidRPr="006176B6">
        <w:rPr>
          <w:rFonts w:ascii="Times New Roman" w:hAnsi="Times New Roman"/>
          <w:b/>
          <w:sz w:val="28"/>
          <w:szCs w:val="28"/>
          <w:lang w:val="kk-KZ"/>
        </w:rPr>
        <w:t xml:space="preserve"> </w:t>
      </w:r>
      <w:r w:rsidRPr="006176B6">
        <w:rPr>
          <w:rFonts w:ascii="Times New Roman" w:hAnsi="Times New Roman"/>
          <w:b/>
          <w:bCs/>
          <w:color w:val="000000"/>
          <w:sz w:val="28"/>
          <w:szCs w:val="28"/>
          <w:shd w:val="clear" w:color="auto" w:fill="FFFFFF"/>
          <w:lang w:val="kk-KZ"/>
        </w:rPr>
        <w:t>Үш компон</w:t>
      </w:r>
      <w:r>
        <w:rPr>
          <w:rFonts w:ascii="Times New Roman" w:hAnsi="Times New Roman"/>
          <w:b/>
          <w:bCs/>
          <w:color w:val="000000"/>
          <w:sz w:val="28"/>
          <w:szCs w:val="28"/>
          <w:shd w:val="clear" w:color="auto" w:fill="FFFFFF"/>
          <w:lang w:val="kk-KZ"/>
        </w:rPr>
        <w:t xml:space="preserve">ентті олеогель </w:t>
      </w:r>
      <w:r w:rsidR="006B032D">
        <w:rPr>
          <w:rFonts w:ascii="Times New Roman" w:hAnsi="Times New Roman"/>
          <w:b/>
          <w:bCs/>
          <w:color w:val="000000"/>
          <w:sz w:val="28"/>
          <w:szCs w:val="28"/>
          <w:shd w:val="clear" w:color="auto" w:fill="FFFFFF"/>
          <w:lang w:val="kk-KZ"/>
        </w:rPr>
        <w:t>қосылған</w:t>
      </w:r>
      <w:r>
        <w:rPr>
          <w:rFonts w:ascii="Times New Roman" w:hAnsi="Times New Roman"/>
          <w:b/>
          <w:bCs/>
          <w:color w:val="000000"/>
          <w:sz w:val="28"/>
          <w:szCs w:val="28"/>
          <w:shd w:val="clear" w:color="auto" w:fill="FFFFFF"/>
          <w:lang w:val="kk-KZ"/>
        </w:rPr>
        <w:t xml:space="preserve"> транс</w:t>
      </w:r>
      <w:r w:rsidRPr="006176B6">
        <w:rPr>
          <w:rFonts w:ascii="Times New Roman" w:hAnsi="Times New Roman"/>
          <w:b/>
          <w:bCs/>
          <w:color w:val="000000"/>
          <w:sz w:val="28"/>
          <w:szCs w:val="28"/>
          <w:shd w:val="clear" w:color="auto" w:fill="FFFFFF"/>
          <w:lang w:val="kk-KZ"/>
        </w:rPr>
        <w:t>май қышқылдары төмендетілген ет өнімінің модельді турамасының шекті ығысу кернеуін (ШЫК) анықтау</w:t>
      </w:r>
    </w:p>
    <w:p w14:paraId="75939463" w14:textId="77777777" w:rsidR="008E72F7" w:rsidRDefault="008E72F7" w:rsidP="008E72F7">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Зерттелетін</w:t>
      </w:r>
      <w:r w:rsidRPr="00C52602">
        <w:rPr>
          <w:rFonts w:ascii="Times New Roman" w:hAnsi="Times New Roman"/>
          <w:sz w:val="28"/>
          <w:szCs w:val="28"/>
          <w:lang w:val="kk-KZ"/>
        </w:rPr>
        <w:t xml:space="preserve"> шикізаттың </w:t>
      </w:r>
      <w:r>
        <w:rPr>
          <w:rFonts w:ascii="Times New Roman" w:hAnsi="Times New Roman"/>
          <w:sz w:val="28"/>
          <w:szCs w:val="28"/>
          <w:lang w:val="kk-KZ"/>
        </w:rPr>
        <w:t>ШЫК-ін анықтау Структурометр СТ2 арқылы</w:t>
      </w:r>
      <w:r w:rsidRPr="00C52602">
        <w:rPr>
          <w:rFonts w:ascii="Times New Roman" w:hAnsi="Times New Roman"/>
          <w:sz w:val="28"/>
          <w:szCs w:val="28"/>
          <w:lang w:val="kk-KZ"/>
        </w:rPr>
        <w:t xml:space="preserve"> жүргізілді. Нәтижелерді талдау компьютерде </w:t>
      </w:r>
      <w:r>
        <w:rPr>
          <w:rFonts w:ascii="Times New Roman" w:hAnsi="Times New Roman"/>
          <w:sz w:val="28"/>
          <w:szCs w:val="28"/>
          <w:lang w:val="kk-KZ"/>
        </w:rPr>
        <w:t>Структурометр СТ2 басқаратын бағдарламалық жасақтамамен</w:t>
      </w:r>
      <w:r w:rsidRPr="00C52602">
        <w:rPr>
          <w:rFonts w:ascii="Times New Roman" w:hAnsi="Times New Roman"/>
          <w:sz w:val="28"/>
          <w:szCs w:val="28"/>
          <w:lang w:val="kk-KZ"/>
        </w:rPr>
        <w:t xml:space="preserve"> </w:t>
      </w:r>
      <w:r>
        <w:rPr>
          <w:rFonts w:ascii="Times New Roman" w:hAnsi="Times New Roman"/>
          <w:sz w:val="28"/>
          <w:szCs w:val="28"/>
          <w:lang w:val="kk-KZ"/>
        </w:rPr>
        <w:t xml:space="preserve">автоматты режимде жүреді. </w:t>
      </w:r>
      <w:r w:rsidRPr="00C52602">
        <w:rPr>
          <w:rFonts w:ascii="Times New Roman" w:hAnsi="Times New Roman"/>
          <w:sz w:val="28"/>
          <w:szCs w:val="28"/>
          <w:lang w:val="kk-KZ"/>
        </w:rPr>
        <w:t>Экспериментті бастамас бұрын құрылғының жұмыс режимі орнатылды.</w:t>
      </w:r>
      <w:r>
        <w:rPr>
          <w:rFonts w:ascii="Times New Roman" w:hAnsi="Times New Roman"/>
          <w:sz w:val="28"/>
          <w:szCs w:val="28"/>
          <w:lang w:val="kk-KZ"/>
        </w:rPr>
        <w:t xml:space="preserve"> </w:t>
      </w:r>
      <w:r w:rsidRPr="00C52602">
        <w:rPr>
          <w:rFonts w:ascii="Times New Roman" w:hAnsi="Times New Roman"/>
          <w:sz w:val="28"/>
          <w:szCs w:val="28"/>
          <w:lang w:val="kk-KZ"/>
        </w:rPr>
        <w:t xml:space="preserve">Құралды, </w:t>
      </w:r>
      <w:r>
        <w:rPr>
          <w:rFonts w:ascii="Times New Roman" w:hAnsi="Times New Roman"/>
          <w:sz w:val="28"/>
          <w:szCs w:val="28"/>
          <w:lang w:val="kk-KZ"/>
        </w:rPr>
        <w:t>жабдықтарды</w:t>
      </w:r>
      <w:r w:rsidRPr="00C52602">
        <w:rPr>
          <w:rFonts w:ascii="Times New Roman" w:hAnsi="Times New Roman"/>
          <w:sz w:val="28"/>
          <w:szCs w:val="28"/>
          <w:lang w:val="kk-KZ"/>
        </w:rPr>
        <w:t xml:space="preserve"> таңдау және үлгіні дайындау әдістемелік нұсқауларға сәйкес жүзеге асырылады.</w:t>
      </w:r>
      <w:r>
        <w:rPr>
          <w:rFonts w:ascii="Times New Roman" w:hAnsi="Times New Roman"/>
          <w:sz w:val="28"/>
          <w:szCs w:val="28"/>
          <w:lang w:val="kk-KZ"/>
        </w:rPr>
        <w:t xml:space="preserve"> </w:t>
      </w:r>
      <w:r w:rsidRPr="00776312">
        <w:rPr>
          <w:rFonts w:ascii="Times New Roman" w:hAnsi="Times New Roman"/>
          <w:sz w:val="28"/>
          <w:szCs w:val="28"/>
          <w:lang w:val="kk-KZ"/>
        </w:rPr>
        <w:t xml:space="preserve">Үлгінің </w:t>
      </w:r>
      <w:r>
        <w:rPr>
          <w:rFonts w:ascii="Times New Roman" w:hAnsi="Times New Roman"/>
          <w:sz w:val="28"/>
          <w:szCs w:val="28"/>
          <w:lang w:val="kk-KZ"/>
        </w:rPr>
        <w:t>ШЫК-ін</w:t>
      </w:r>
      <w:r w:rsidRPr="00776312">
        <w:rPr>
          <w:rFonts w:ascii="Times New Roman" w:hAnsi="Times New Roman"/>
          <w:sz w:val="28"/>
          <w:szCs w:val="28"/>
          <w:lang w:val="kk-KZ"/>
        </w:rPr>
        <w:t xml:space="preserve"> </w:t>
      </w:r>
      <w:r>
        <w:rPr>
          <w:rFonts w:ascii="Times New Roman" w:hAnsi="Times New Roman"/>
          <w:sz w:val="28"/>
          <w:szCs w:val="28"/>
          <w:lang w:val="kk-KZ"/>
        </w:rPr>
        <w:t xml:space="preserve">анықтау үшін құрал ретінде </w:t>
      </w:r>
      <w:r w:rsidRPr="00776312">
        <w:rPr>
          <w:rFonts w:ascii="Times New Roman" w:hAnsi="Times New Roman"/>
          <w:sz w:val="28"/>
          <w:szCs w:val="28"/>
          <w:lang w:val="kk-KZ"/>
        </w:rPr>
        <w:t>«</w:t>
      </w:r>
      <w:r>
        <w:rPr>
          <w:rFonts w:ascii="Times New Roman" w:hAnsi="Times New Roman"/>
          <w:sz w:val="28"/>
          <w:szCs w:val="28"/>
          <w:lang w:val="kk-KZ"/>
        </w:rPr>
        <w:t>Конус»</w:t>
      </w:r>
      <w:r w:rsidRPr="00776312">
        <w:rPr>
          <w:rFonts w:ascii="Times New Roman" w:hAnsi="Times New Roman"/>
          <w:sz w:val="28"/>
          <w:szCs w:val="28"/>
          <w:lang w:val="kk-KZ"/>
        </w:rPr>
        <w:t xml:space="preserve"> индентаторы алынды, оның жоғарғы жағында конус бұрышы 60°.</w:t>
      </w:r>
    </w:p>
    <w:p w14:paraId="39B09DB1" w14:textId="77777777" w:rsidR="008E72F7" w:rsidRDefault="008E72F7" w:rsidP="008E72F7">
      <w:pPr>
        <w:spacing w:after="0" w:line="240" w:lineRule="auto"/>
        <w:ind w:firstLine="708"/>
        <w:jc w:val="both"/>
        <w:rPr>
          <w:rFonts w:ascii="Times New Roman" w:hAnsi="Times New Roman"/>
          <w:sz w:val="28"/>
          <w:szCs w:val="28"/>
          <w:lang w:val="kk-KZ"/>
        </w:rPr>
      </w:pPr>
      <w:r w:rsidRPr="00776312">
        <w:rPr>
          <w:rFonts w:ascii="Times New Roman" w:hAnsi="Times New Roman"/>
          <w:sz w:val="28"/>
          <w:szCs w:val="28"/>
          <w:lang w:val="kk-KZ"/>
        </w:rPr>
        <w:lastRenderedPageBreak/>
        <w:t xml:space="preserve">Әрі қарай, </w:t>
      </w:r>
      <w:r>
        <w:rPr>
          <w:rFonts w:ascii="Times New Roman" w:hAnsi="Times New Roman"/>
          <w:sz w:val="28"/>
          <w:szCs w:val="28"/>
          <w:lang w:val="kk-KZ"/>
        </w:rPr>
        <w:t>үлгілер</w:t>
      </w:r>
      <w:r w:rsidRPr="00776312">
        <w:rPr>
          <w:rFonts w:ascii="Times New Roman" w:hAnsi="Times New Roman"/>
          <w:sz w:val="28"/>
          <w:szCs w:val="28"/>
          <w:lang w:val="kk-KZ"/>
        </w:rPr>
        <w:t xml:space="preserve"> шпательмен цилиндрлік </w:t>
      </w:r>
      <w:r>
        <w:rPr>
          <w:rFonts w:ascii="Times New Roman" w:hAnsi="Times New Roman"/>
          <w:sz w:val="28"/>
          <w:szCs w:val="28"/>
          <w:lang w:val="kk-KZ"/>
        </w:rPr>
        <w:t>ыдысқа</w:t>
      </w:r>
      <w:r w:rsidRPr="00776312">
        <w:rPr>
          <w:rFonts w:ascii="Times New Roman" w:hAnsi="Times New Roman"/>
          <w:sz w:val="28"/>
          <w:szCs w:val="28"/>
          <w:lang w:val="kk-KZ"/>
        </w:rPr>
        <w:t xml:space="preserve"> </w:t>
      </w:r>
      <w:r>
        <w:rPr>
          <w:rFonts w:ascii="Times New Roman" w:hAnsi="Times New Roman"/>
          <w:sz w:val="28"/>
          <w:szCs w:val="28"/>
          <w:lang w:val="kk-KZ"/>
        </w:rPr>
        <w:t>тығыздалып салынады</w:t>
      </w:r>
      <w:r w:rsidRPr="00776312">
        <w:rPr>
          <w:rFonts w:ascii="Times New Roman" w:hAnsi="Times New Roman"/>
          <w:sz w:val="28"/>
          <w:szCs w:val="28"/>
          <w:lang w:val="kk-KZ"/>
        </w:rPr>
        <w:t>.</w:t>
      </w:r>
      <w:r>
        <w:rPr>
          <w:rFonts w:ascii="Times New Roman" w:hAnsi="Times New Roman"/>
          <w:sz w:val="28"/>
          <w:szCs w:val="28"/>
          <w:lang w:val="kk-KZ"/>
        </w:rPr>
        <w:t xml:space="preserve"> Үлгілер салынған</w:t>
      </w:r>
      <w:r w:rsidRPr="00776312">
        <w:rPr>
          <w:rFonts w:ascii="Times New Roman" w:hAnsi="Times New Roman"/>
          <w:sz w:val="28"/>
          <w:szCs w:val="28"/>
          <w:lang w:val="kk-KZ"/>
        </w:rPr>
        <w:t xml:space="preserve"> контейнер үстелге құралдың осі бойымен қатаң түрде орналастырылады.</w:t>
      </w:r>
      <w:r>
        <w:rPr>
          <w:rFonts w:ascii="Times New Roman" w:hAnsi="Times New Roman"/>
          <w:sz w:val="28"/>
          <w:szCs w:val="28"/>
          <w:lang w:val="kk-KZ"/>
        </w:rPr>
        <w:t xml:space="preserve"> </w:t>
      </w:r>
      <w:r w:rsidRPr="00776312">
        <w:rPr>
          <w:rFonts w:ascii="Times New Roman" w:hAnsi="Times New Roman"/>
          <w:sz w:val="28"/>
          <w:szCs w:val="28"/>
          <w:lang w:val="kk-KZ"/>
        </w:rPr>
        <w:t xml:space="preserve">Осыдан кейін, бағдарламалық жасақтаманы пайдаланып, «↑» и «↓» көрсеткілері </w:t>
      </w:r>
      <w:r>
        <w:rPr>
          <w:rFonts w:ascii="Times New Roman" w:hAnsi="Times New Roman"/>
          <w:sz w:val="28"/>
          <w:szCs w:val="28"/>
          <w:lang w:val="kk-KZ"/>
        </w:rPr>
        <w:t xml:space="preserve">арқылы </w:t>
      </w:r>
      <w:r w:rsidRPr="00776312">
        <w:rPr>
          <w:rFonts w:ascii="Times New Roman" w:hAnsi="Times New Roman"/>
          <w:sz w:val="28"/>
          <w:szCs w:val="28"/>
          <w:lang w:val="kk-KZ"/>
        </w:rPr>
        <w:t>өлшеулер үшін</w:t>
      </w:r>
      <w:r>
        <w:rPr>
          <w:rFonts w:ascii="Times New Roman" w:hAnsi="Times New Roman"/>
          <w:sz w:val="28"/>
          <w:szCs w:val="28"/>
          <w:lang w:val="kk-KZ"/>
        </w:rPr>
        <w:t xml:space="preserve"> индентор</w:t>
      </w:r>
      <w:r w:rsidRPr="00776312">
        <w:rPr>
          <w:rFonts w:ascii="Times New Roman" w:hAnsi="Times New Roman"/>
          <w:sz w:val="28"/>
          <w:szCs w:val="28"/>
          <w:lang w:val="kk-KZ"/>
        </w:rPr>
        <w:t xml:space="preserve"> ең қолайлы орынға орнаты</w:t>
      </w:r>
      <w:r>
        <w:rPr>
          <w:rFonts w:ascii="Times New Roman" w:hAnsi="Times New Roman"/>
          <w:sz w:val="28"/>
          <w:szCs w:val="28"/>
          <w:lang w:val="kk-KZ"/>
        </w:rPr>
        <w:t>лды</w:t>
      </w:r>
      <w:r w:rsidRPr="00776312">
        <w:rPr>
          <w:rFonts w:ascii="Times New Roman" w:hAnsi="Times New Roman"/>
          <w:sz w:val="28"/>
          <w:szCs w:val="28"/>
          <w:lang w:val="kk-KZ"/>
        </w:rPr>
        <w:t>.</w:t>
      </w:r>
    </w:p>
    <w:p w14:paraId="479E4F5D" w14:textId="77777777" w:rsidR="008E72F7" w:rsidRDefault="008E72F7" w:rsidP="008E72F7">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Содан кейін «Бастау» батырмасын басқаннан кейін «Конустың»</w:t>
      </w:r>
      <w:r w:rsidRPr="00776312">
        <w:rPr>
          <w:rFonts w:ascii="Times New Roman" w:hAnsi="Times New Roman"/>
          <w:sz w:val="28"/>
          <w:szCs w:val="28"/>
          <w:lang w:val="kk-KZ"/>
        </w:rPr>
        <w:t xml:space="preserve"> автоматты қозғалысы басталады, яғни индентор </w:t>
      </w:r>
      <w:r>
        <w:rPr>
          <w:rFonts w:ascii="Times New Roman" w:hAnsi="Times New Roman"/>
          <w:sz w:val="28"/>
          <w:szCs w:val="28"/>
          <w:lang w:val="kk-KZ"/>
        </w:rPr>
        <w:t>үлгіге</w:t>
      </w:r>
      <w:r w:rsidRPr="00776312">
        <w:rPr>
          <w:rFonts w:ascii="Times New Roman" w:hAnsi="Times New Roman"/>
          <w:sz w:val="28"/>
          <w:szCs w:val="28"/>
          <w:lang w:val="kk-KZ"/>
        </w:rPr>
        <w:t xml:space="preserve"> батырылады (сурет</w:t>
      </w:r>
      <w:r>
        <w:rPr>
          <w:rFonts w:ascii="Times New Roman" w:hAnsi="Times New Roman"/>
          <w:sz w:val="28"/>
          <w:szCs w:val="28"/>
          <w:lang w:val="kk-KZ"/>
        </w:rPr>
        <w:t xml:space="preserve"> </w:t>
      </w:r>
      <w:r w:rsidR="008612D0" w:rsidRPr="008612D0">
        <w:rPr>
          <w:rFonts w:ascii="Times New Roman" w:hAnsi="Times New Roman"/>
          <w:sz w:val="28"/>
          <w:szCs w:val="28"/>
          <w:lang w:val="kk-KZ"/>
        </w:rPr>
        <w:t>6</w:t>
      </w:r>
      <w:r w:rsidRPr="00776312">
        <w:rPr>
          <w:rFonts w:ascii="Times New Roman" w:hAnsi="Times New Roman"/>
          <w:sz w:val="28"/>
          <w:szCs w:val="28"/>
          <w:lang w:val="kk-KZ"/>
        </w:rPr>
        <w:t>).</w:t>
      </w:r>
    </w:p>
    <w:p w14:paraId="1F57883E" w14:textId="77777777" w:rsidR="008E72F7" w:rsidRPr="00402FA9" w:rsidRDefault="008E72F7" w:rsidP="008E72F7">
      <w:pPr>
        <w:spacing w:after="0" w:line="240" w:lineRule="auto"/>
        <w:ind w:firstLine="708"/>
        <w:jc w:val="both"/>
        <w:rPr>
          <w:rFonts w:ascii="Times New Roman" w:hAnsi="Times New Roman"/>
          <w:sz w:val="28"/>
          <w:szCs w:val="28"/>
          <w:lang w:val="kk-KZ"/>
        </w:rPr>
      </w:pPr>
    </w:p>
    <w:p w14:paraId="7C1263BF" w14:textId="77777777" w:rsidR="008E72F7" w:rsidRDefault="008E72F7" w:rsidP="008E72F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2D1BCF1B" wp14:editId="1EE5035F">
            <wp:extent cx="5377542" cy="28956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468" cy="2906330"/>
                    </a:xfrm>
                    <a:prstGeom prst="rect">
                      <a:avLst/>
                    </a:prstGeom>
                    <a:noFill/>
                    <a:ln>
                      <a:noFill/>
                    </a:ln>
                  </pic:spPr>
                </pic:pic>
              </a:graphicData>
            </a:graphic>
          </wp:inline>
        </w:drawing>
      </w:r>
    </w:p>
    <w:p w14:paraId="6889A38D" w14:textId="77777777" w:rsidR="008E72F7" w:rsidRDefault="008E72F7" w:rsidP="008E72F7">
      <w:pPr>
        <w:spacing w:after="0" w:line="240" w:lineRule="auto"/>
        <w:ind w:firstLine="708"/>
        <w:jc w:val="both"/>
        <w:rPr>
          <w:rFonts w:ascii="Times New Roman" w:hAnsi="Times New Roman"/>
          <w:sz w:val="28"/>
          <w:szCs w:val="28"/>
        </w:rPr>
      </w:pPr>
    </w:p>
    <w:p w14:paraId="03543A28" w14:textId="77777777" w:rsidR="008E72F7" w:rsidRDefault="008E72F7" w:rsidP="008E72F7">
      <w:pPr>
        <w:spacing w:after="0" w:line="240" w:lineRule="auto"/>
        <w:jc w:val="center"/>
        <w:rPr>
          <w:rFonts w:ascii="Times New Roman" w:hAnsi="Times New Roman"/>
          <w:sz w:val="28"/>
          <w:szCs w:val="28"/>
        </w:rPr>
      </w:pPr>
      <w:r w:rsidRPr="00EB1042">
        <w:rPr>
          <w:rFonts w:ascii="Times New Roman" w:hAnsi="Times New Roman"/>
          <w:sz w:val="28"/>
          <w:szCs w:val="28"/>
        </w:rPr>
        <w:t xml:space="preserve">Сурет </w:t>
      </w:r>
      <w:r w:rsidR="008612D0" w:rsidRPr="008612D0">
        <w:rPr>
          <w:rFonts w:ascii="Times New Roman" w:hAnsi="Times New Roman"/>
          <w:sz w:val="28"/>
          <w:szCs w:val="28"/>
        </w:rPr>
        <w:t>6</w:t>
      </w:r>
      <w:r w:rsidRPr="00EB1042">
        <w:rPr>
          <w:rFonts w:ascii="Times New Roman" w:hAnsi="Times New Roman"/>
          <w:sz w:val="28"/>
          <w:szCs w:val="28"/>
        </w:rPr>
        <w:t xml:space="preserve"> – </w:t>
      </w:r>
      <w:r w:rsidRPr="00EB1042">
        <w:rPr>
          <w:rFonts w:ascii="Times New Roman" w:hAnsi="Times New Roman"/>
          <w:sz w:val="28"/>
          <w:szCs w:val="28"/>
          <w:lang w:val="kk-KZ"/>
        </w:rPr>
        <w:t>Сруктурометр СТ арқылы т</w:t>
      </w:r>
      <w:r w:rsidRPr="00EB1042">
        <w:rPr>
          <w:rFonts w:ascii="Times New Roman" w:hAnsi="Times New Roman"/>
          <w:sz w:val="28"/>
          <w:szCs w:val="28"/>
        </w:rPr>
        <w:t>алдау жүргізу процесі</w:t>
      </w:r>
    </w:p>
    <w:p w14:paraId="5147D384" w14:textId="77777777" w:rsidR="008E72F7" w:rsidRDefault="008E72F7" w:rsidP="008E72F7">
      <w:pPr>
        <w:spacing w:after="0" w:line="240" w:lineRule="auto"/>
        <w:jc w:val="center"/>
        <w:rPr>
          <w:rFonts w:ascii="Times New Roman" w:hAnsi="Times New Roman"/>
          <w:sz w:val="28"/>
          <w:szCs w:val="28"/>
        </w:rPr>
      </w:pPr>
    </w:p>
    <w:p w14:paraId="4B8A57A1" w14:textId="77777777" w:rsidR="008E72F7" w:rsidRDefault="008E72F7" w:rsidP="008E72F7">
      <w:pPr>
        <w:spacing w:after="0" w:line="240" w:lineRule="auto"/>
        <w:ind w:firstLine="708"/>
        <w:jc w:val="both"/>
        <w:rPr>
          <w:rFonts w:ascii="Times New Roman" w:hAnsi="Times New Roman"/>
          <w:sz w:val="28"/>
          <w:szCs w:val="28"/>
        </w:rPr>
      </w:pPr>
      <w:r w:rsidRPr="00C04129">
        <w:rPr>
          <w:rFonts w:ascii="Times New Roman" w:hAnsi="Times New Roman"/>
          <w:sz w:val="28"/>
          <w:szCs w:val="28"/>
        </w:rPr>
        <w:t>Бағдарламалық жасақтама құрылғының көрсеткіштерін автоматты түрде оқиды. Индераторды б</w:t>
      </w:r>
      <w:r>
        <w:rPr>
          <w:rFonts w:ascii="Times New Roman" w:hAnsi="Times New Roman"/>
          <w:sz w:val="28"/>
          <w:szCs w:val="28"/>
        </w:rPr>
        <w:t xml:space="preserve">атырып, қайтарғаннан кейін біз «Тоқтату» </w:t>
      </w:r>
      <w:r w:rsidRPr="00C04129">
        <w:rPr>
          <w:rFonts w:ascii="Times New Roman" w:hAnsi="Times New Roman"/>
          <w:sz w:val="28"/>
          <w:szCs w:val="28"/>
        </w:rPr>
        <w:t>батырмасын басу арқылы өлшемдерді аяқтаймыз.</w:t>
      </w:r>
      <w:r>
        <w:rPr>
          <w:rFonts w:ascii="Times New Roman" w:hAnsi="Times New Roman"/>
          <w:sz w:val="28"/>
          <w:szCs w:val="28"/>
        </w:rPr>
        <w:t xml:space="preserve"> </w:t>
      </w:r>
      <w:r w:rsidRPr="00C04129">
        <w:rPr>
          <w:rFonts w:ascii="Times New Roman" w:hAnsi="Times New Roman"/>
          <w:sz w:val="28"/>
          <w:szCs w:val="28"/>
        </w:rPr>
        <w:t>Осыдан кейін эксперимент деректері кесте және графиктер түрінде сақталады.</w:t>
      </w:r>
    </w:p>
    <w:p w14:paraId="1550A2D1" w14:textId="77777777" w:rsidR="008E72F7" w:rsidRDefault="008E72F7" w:rsidP="008E72F7">
      <w:pPr>
        <w:spacing w:after="0" w:line="240" w:lineRule="auto"/>
        <w:ind w:firstLine="708"/>
        <w:jc w:val="both"/>
        <w:rPr>
          <w:rFonts w:ascii="Times New Roman" w:hAnsi="Times New Roman"/>
          <w:sz w:val="28"/>
          <w:szCs w:val="28"/>
        </w:rPr>
      </w:pPr>
      <w:r w:rsidRPr="00C04129">
        <w:rPr>
          <w:rFonts w:ascii="Times New Roman" w:hAnsi="Times New Roman"/>
          <w:sz w:val="28"/>
          <w:szCs w:val="28"/>
        </w:rPr>
        <w:t>Біз сақталған деректерді Microsoft Excel кеңейтімі бар файлға аударамыз, бұл деректерді одан әрі өңдеуді едәуір жеңілдетеді.</w:t>
      </w:r>
      <w:r>
        <w:rPr>
          <w:rFonts w:ascii="Times New Roman" w:hAnsi="Times New Roman"/>
          <w:sz w:val="28"/>
          <w:szCs w:val="28"/>
        </w:rPr>
        <w:t xml:space="preserve"> </w:t>
      </w:r>
      <w:r w:rsidRPr="00C04129">
        <w:rPr>
          <w:rFonts w:ascii="Times New Roman" w:hAnsi="Times New Roman"/>
          <w:sz w:val="28"/>
          <w:szCs w:val="28"/>
        </w:rPr>
        <w:t>Реологиялық тұрақтыларды анықтау үшін үлгінің деформациясы кезінде пайда болатын кернеулер мен деформацияларды есептеу қажет.</w:t>
      </w:r>
    </w:p>
    <w:p w14:paraId="5182F1E8" w14:textId="77777777" w:rsidR="008E72F7" w:rsidRPr="009E1EF4" w:rsidRDefault="008E72F7" w:rsidP="008E72F7">
      <w:pPr>
        <w:spacing w:after="0" w:line="240" w:lineRule="auto"/>
        <w:ind w:firstLine="708"/>
        <w:jc w:val="both"/>
        <w:rPr>
          <w:rFonts w:ascii="Times New Roman" w:hAnsi="Times New Roman"/>
          <w:sz w:val="28"/>
          <w:szCs w:val="28"/>
          <w:lang w:val="kk-KZ"/>
        </w:rPr>
      </w:pPr>
      <w:r w:rsidRPr="009E1EF4">
        <w:rPr>
          <w:rFonts w:ascii="Times New Roman" w:hAnsi="Times New Roman"/>
          <w:sz w:val="28"/>
          <w:szCs w:val="28"/>
          <w:lang w:val="kk-KZ"/>
        </w:rPr>
        <w:t>Академик П.А. Ребиндер мен Н.А. Семененко әдісі бойынша конустық пластометрлер құрылғының қарапайымдылығы мен жұмыстағы сенімділігіне байланысты реологиялық зерттеулерде кеңінен қолданылды.</w:t>
      </w:r>
    </w:p>
    <w:p w14:paraId="27874426" w14:textId="77777777" w:rsidR="008E72F7" w:rsidRDefault="008E72F7" w:rsidP="008E72F7">
      <w:pPr>
        <w:spacing w:after="0" w:line="240" w:lineRule="auto"/>
        <w:jc w:val="both"/>
        <w:rPr>
          <w:rFonts w:ascii="Times New Roman" w:hAnsi="Times New Roman"/>
          <w:sz w:val="28"/>
          <w:szCs w:val="28"/>
          <w:lang w:val="kk-KZ"/>
        </w:rPr>
      </w:pPr>
      <w:r w:rsidRPr="009E1EF4">
        <w:rPr>
          <w:rFonts w:ascii="Times New Roman" w:hAnsi="Times New Roman"/>
          <w:sz w:val="28"/>
          <w:szCs w:val="28"/>
          <w:lang w:val="kk-KZ"/>
        </w:rPr>
        <w:t xml:space="preserve">Ығысу кернеуі </w:t>
      </w:r>
      <w:r w:rsidRPr="009E1EF4">
        <w:rPr>
          <w:rFonts w:ascii="Times New Roman" w:hAnsi="Times New Roman"/>
          <w:sz w:val="28"/>
          <w:szCs w:val="28"/>
        </w:rPr>
        <w:t>θ</w:t>
      </w:r>
      <w:r w:rsidRPr="009E1EF4">
        <w:rPr>
          <w:rFonts w:ascii="Times New Roman" w:hAnsi="Times New Roman"/>
          <w:sz w:val="28"/>
          <w:szCs w:val="28"/>
          <w:lang w:val="kk-KZ"/>
        </w:rPr>
        <w:t xml:space="preserve"> (Па) конустың батыру тереңдігіне байланысты анықталды академик П.А. Ребиндер және формула бойынша есептелді:</w:t>
      </w:r>
    </w:p>
    <w:p w14:paraId="0B4E2ABE" w14:textId="77777777" w:rsidR="008E72F7" w:rsidRPr="00D3727C" w:rsidRDefault="008E72F7" w:rsidP="008E72F7">
      <w:pPr>
        <w:spacing w:after="0" w:line="240" w:lineRule="auto"/>
        <w:jc w:val="both"/>
        <w:rPr>
          <w:rFonts w:ascii="Times New Roman" w:hAnsi="Times New Roman"/>
          <w:sz w:val="28"/>
          <w:szCs w:val="28"/>
          <w:lang w:val="kk-KZ"/>
        </w:rPr>
      </w:pPr>
    </w:p>
    <w:p w14:paraId="50CA72B2" w14:textId="1DADA824" w:rsidR="008E72F7" w:rsidRPr="009F236D" w:rsidRDefault="008E72F7" w:rsidP="00E80778">
      <w:pPr>
        <w:spacing w:after="0" w:line="240" w:lineRule="auto"/>
        <w:ind w:left="3545" w:firstLine="709"/>
        <w:jc w:val="center"/>
        <w:rPr>
          <w:rFonts w:ascii="Times New Roman" w:eastAsia="Times New Roman" w:hAnsi="Times New Roman"/>
          <w:sz w:val="28"/>
          <w:szCs w:val="28"/>
          <w:lang w:val="kk-KZ"/>
        </w:rPr>
      </w:pPr>
      <w:r w:rsidRPr="007977EA">
        <w:rPr>
          <w:rFonts w:ascii="Times New Roman" w:eastAsia="Times New Roman" w:hAnsi="Times New Roman"/>
          <w:position w:val="-24"/>
          <w:sz w:val="28"/>
          <w:szCs w:val="28"/>
        </w:rPr>
        <w:object w:dxaOrig="1060" w:dyaOrig="620" w14:anchorId="52BF0E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45pt;height:30.65pt" o:ole="" filled="t">
            <v:imagedata r:id="rId13" o:title=""/>
          </v:shape>
          <o:OLEObject Type="Embed" ProgID="Equation.3" ShapeID="_x0000_i1025" DrawAspect="Content" ObjectID="_1758037693" r:id="rId14"/>
        </w:object>
      </w:r>
      <w:r w:rsidR="00E80778" w:rsidRPr="009F236D">
        <w:rPr>
          <w:rFonts w:ascii="Times New Roman" w:eastAsia="Times New Roman" w:hAnsi="Times New Roman"/>
          <w:sz w:val="28"/>
          <w:szCs w:val="28"/>
          <w:lang w:val="kk-KZ"/>
        </w:rPr>
        <w:tab/>
      </w:r>
      <w:r w:rsidR="00E80778" w:rsidRPr="009F236D">
        <w:rPr>
          <w:rFonts w:ascii="Times New Roman" w:eastAsia="Times New Roman" w:hAnsi="Times New Roman"/>
          <w:sz w:val="28"/>
          <w:szCs w:val="28"/>
          <w:lang w:val="kk-KZ"/>
        </w:rPr>
        <w:tab/>
      </w:r>
      <w:r w:rsidR="00E80778" w:rsidRPr="009F236D">
        <w:rPr>
          <w:rFonts w:ascii="Times New Roman" w:eastAsia="Times New Roman" w:hAnsi="Times New Roman"/>
          <w:sz w:val="28"/>
          <w:szCs w:val="28"/>
          <w:lang w:val="kk-KZ"/>
        </w:rPr>
        <w:tab/>
      </w:r>
      <w:r w:rsidR="00E80778" w:rsidRPr="009F236D">
        <w:rPr>
          <w:rFonts w:ascii="Times New Roman" w:eastAsia="Times New Roman" w:hAnsi="Times New Roman"/>
          <w:sz w:val="28"/>
          <w:szCs w:val="28"/>
          <w:lang w:val="kk-KZ"/>
        </w:rPr>
        <w:tab/>
      </w:r>
      <w:r w:rsidR="00E80778" w:rsidRPr="009F236D">
        <w:rPr>
          <w:rFonts w:ascii="Times New Roman" w:eastAsia="Times New Roman" w:hAnsi="Times New Roman"/>
          <w:sz w:val="28"/>
          <w:szCs w:val="28"/>
          <w:lang w:val="kk-KZ"/>
        </w:rPr>
        <w:tab/>
      </w:r>
      <w:r w:rsidR="00E80778" w:rsidRPr="009F236D">
        <w:rPr>
          <w:rFonts w:ascii="Times New Roman" w:eastAsia="Times New Roman" w:hAnsi="Times New Roman"/>
          <w:sz w:val="28"/>
          <w:szCs w:val="28"/>
          <w:lang w:val="kk-KZ"/>
        </w:rPr>
        <w:tab/>
        <w:t>(4)</w:t>
      </w:r>
    </w:p>
    <w:p w14:paraId="019EEEEF" w14:textId="77777777" w:rsidR="008E72F7" w:rsidRPr="009F236D" w:rsidRDefault="008E72F7" w:rsidP="008E72F7">
      <w:pPr>
        <w:spacing w:after="0" w:line="240" w:lineRule="auto"/>
        <w:ind w:firstLine="720"/>
        <w:jc w:val="center"/>
        <w:rPr>
          <w:rFonts w:ascii="Times New Roman" w:eastAsia="Times New Roman" w:hAnsi="Times New Roman"/>
          <w:sz w:val="28"/>
          <w:szCs w:val="28"/>
          <w:lang w:val="kk-KZ"/>
        </w:rPr>
      </w:pPr>
    </w:p>
    <w:p w14:paraId="4940F940" w14:textId="77777777" w:rsidR="008E72F7" w:rsidRPr="009F236D" w:rsidRDefault="008E72F7" w:rsidP="008E72F7">
      <w:pPr>
        <w:spacing w:after="0" w:line="240" w:lineRule="auto"/>
        <w:ind w:firstLine="720"/>
        <w:jc w:val="both"/>
        <w:rPr>
          <w:rFonts w:ascii="Times New Roman" w:eastAsia="Times New Roman" w:hAnsi="Times New Roman"/>
          <w:sz w:val="28"/>
          <w:szCs w:val="28"/>
          <w:lang w:val="kk-KZ"/>
        </w:rPr>
      </w:pPr>
      <w:r w:rsidRPr="009F236D">
        <w:rPr>
          <w:rFonts w:ascii="Times New Roman" w:eastAsia="Times New Roman" w:hAnsi="Times New Roman"/>
          <w:sz w:val="28"/>
          <w:szCs w:val="28"/>
          <w:lang w:val="kk-KZ"/>
        </w:rPr>
        <w:t>мұндағы: F - жүктеме мәні, Н;</w:t>
      </w:r>
    </w:p>
    <w:p w14:paraId="5CA6EF74" w14:textId="77777777" w:rsidR="008E72F7" w:rsidRPr="009F236D" w:rsidRDefault="008E72F7" w:rsidP="008E72F7">
      <w:pPr>
        <w:spacing w:after="0" w:line="240" w:lineRule="auto"/>
        <w:ind w:firstLine="720"/>
        <w:jc w:val="both"/>
        <w:rPr>
          <w:rFonts w:ascii="Times New Roman" w:eastAsia="Times New Roman" w:hAnsi="Times New Roman"/>
          <w:sz w:val="28"/>
          <w:szCs w:val="28"/>
          <w:lang w:val="kk-KZ"/>
        </w:rPr>
      </w:pPr>
      <w:r w:rsidRPr="009F236D">
        <w:rPr>
          <w:rFonts w:ascii="Times New Roman" w:eastAsia="Times New Roman" w:hAnsi="Times New Roman"/>
          <w:i/>
          <w:sz w:val="28"/>
          <w:szCs w:val="28"/>
          <w:lang w:val="kk-KZ"/>
        </w:rPr>
        <w:lastRenderedPageBreak/>
        <w:t>h</w:t>
      </w:r>
      <w:r w:rsidRPr="009F236D">
        <w:rPr>
          <w:rFonts w:ascii="Times New Roman" w:eastAsia="Times New Roman" w:hAnsi="Times New Roman"/>
          <w:sz w:val="28"/>
          <w:szCs w:val="28"/>
          <w:lang w:val="kk-KZ"/>
        </w:rPr>
        <w:t xml:space="preserve"> - конустың жалпы ену тереңдігі, м;</w:t>
      </w:r>
    </w:p>
    <w:p w14:paraId="0B3D2D54" w14:textId="77777777" w:rsidR="008E72F7" w:rsidRPr="009F236D" w:rsidRDefault="008E72F7" w:rsidP="008E72F7">
      <w:pPr>
        <w:spacing w:after="0" w:line="240" w:lineRule="auto"/>
        <w:ind w:firstLine="709"/>
        <w:jc w:val="both"/>
        <w:rPr>
          <w:rFonts w:ascii="Times New Roman" w:eastAsia="Times New Roman" w:hAnsi="Times New Roman"/>
          <w:sz w:val="28"/>
          <w:szCs w:val="28"/>
          <w:lang w:val="kk-KZ"/>
        </w:rPr>
      </w:pPr>
      <w:r w:rsidRPr="009F236D">
        <w:rPr>
          <w:rFonts w:ascii="Times New Roman" w:eastAsia="Times New Roman" w:hAnsi="Times New Roman"/>
          <w:i/>
          <w:sz w:val="28"/>
          <w:szCs w:val="28"/>
          <w:lang w:val="kk-KZ"/>
        </w:rPr>
        <w:t>K</w:t>
      </w:r>
      <w:r w:rsidRPr="009F236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 </w:t>
      </w:r>
      <w:r w:rsidRPr="009F236D">
        <w:rPr>
          <w:rFonts w:ascii="Times New Roman" w:eastAsia="Times New Roman" w:hAnsi="Times New Roman"/>
          <w:sz w:val="28"/>
          <w:szCs w:val="28"/>
          <w:lang w:val="kk-KZ"/>
        </w:rPr>
        <w:t>конусты</w:t>
      </w:r>
      <w:r>
        <w:rPr>
          <w:rFonts w:ascii="Times New Roman" w:eastAsia="Times New Roman" w:hAnsi="Times New Roman"/>
          <w:sz w:val="28"/>
          <w:szCs w:val="28"/>
          <w:lang w:val="kk-KZ"/>
        </w:rPr>
        <w:t>ң</w:t>
      </w:r>
      <w:r w:rsidRPr="009F236D">
        <w:rPr>
          <w:rFonts w:ascii="Times New Roman" w:eastAsia="Times New Roman" w:hAnsi="Times New Roman"/>
          <w:sz w:val="28"/>
          <w:szCs w:val="28"/>
          <w:lang w:val="kk-KZ"/>
        </w:rPr>
        <w:t xml:space="preserve"> </w:t>
      </w:r>
      <w:r w:rsidRPr="00C04129">
        <w:rPr>
          <w:rFonts w:ascii="Times New Roman" w:eastAsia="Times New Roman" w:hAnsi="Times New Roman"/>
          <w:sz w:val="28"/>
          <w:szCs w:val="28"/>
        </w:rPr>
        <w:t>α</w:t>
      </w:r>
      <w:r w:rsidRPr="009F236D">
        <w:rPr>
          <w:rFonts w:ascii="Times New Roman" w:eastAsia="Times New Roman" w:hAnsi="Times New Roman"/>
          <w:sz w:val="28"/>
          <w:szCs w:val="28"/>
          <w:lang w:val="kk-KZ"/>
        </w:rPr>
        <w:t xml:space="preserve"> шыңында</w:t>
      </w:r>
      <w:r>
        <w:rPr>
          <w:rFonts w:ascii="Times New Roman" w:eastAsia="Times New Roman" w:hAnsi="Times New Roman"/>
          <w:sz w:val="28"/>
          <w:szCs w:val="28"/>
          <w:lang w:val="kk-KZ"/>
        </w:rPr>
        <w:t>ғы</w:t>
      </w:r>
      <w:r w:rsidRPr="009F236D">
        <w:rPr>
          <w:rFonts w:ascii="Times New Roman" w:eastAsia="Times New Roman" w:hAnsi="Times New Roman"/>
          <w:sz w:val="28"/>
          <w:szCs w:val="28"/>
          <w:lang w:val="kk-KZ"/>
        </w:rPr>
        <w:t xml:space="preserve"> бұрышына тәуелді конус тұрақтысы.</w:t>
      </w:r>
    </w:p>
    <w:p w14:paraId="4500B07A" w14:textId="77777777" w:rsidR="008E72F7" w:rsidRPr="00326247" w:rsidRDefault="008E72F7" w:rsidP="008E72F7">
      <w:pPr>
        <w:spacing w:after="0" w:line="240" w:lineRule="auto"/>
        <w:ind w:firstLine="709"/>
        <w:jc w:val="both"/>
        <w:rPr>
          <w:rFonts w:ascii="Times New Roman" w:eastAsia="Times New Roman" w:hAnsi="Times New Roman"/>
          <w:sz w:val="28"/>
          <w:szCs w:val="28"/>
          <w:lang w:val="kk-KZ"/>
        </w:rPr>
      </w:pPr>
      <w:r w:rsidRPr="009F236D">
        <w:rPr>
          <w:rFonts w:ascii="Times New Roman" w:eastAsia="Times New Roman" w:hAnsi="Times New Roman"/>
          <w:sz w:val="28"/>
          <w:szCs w:val="28"/>
          <w:lang w:val="kk-KZ"/>
        </w:rPr>
        <w:t>Құрылғы жүктеме мәнін граммен, ал конустың тереңдігін миллиметрмен беретінін ескере отырып, сәйкесінше есептеулерге ыңғайлы болу үшін граммдарды Ньютонға және миллиметрді метрге аудару керек.</w:t>
      </w:r>
    </w:p>
    <w:p w14:paraId="467F24AB" w14:textId="77777777" w:rsidR="008E72F7" w:rsidRPr="00326247" w:rsidRDefault="008E72F7" w:rsidP="008E72F7">
      <w:pPr>
        <w:spacing w:after="0" w:line="240" w:lineRule="auto"/>
        <w:ind w:firstLine="709"/>
        <w:jc w:val="both"/>
        <w:rPr>
          <w:rFonts w:ascii="Times New Roman" w:eastAsia="Times New Roman" w:hAnsi="Times New Roman"/>
          <w:sz w:val="28"/>
          <w:szCs w:val="28"/>
          <w:lang w:val="kk-KZ"/>
        </w:rPr>
      </w:pPr>
      <w:r w:rsidRPr="00326247">
        <w:rPr>
          <w:rFonts w:ascii="Times New Roman" w:eastAsia="Times New Roman" w:hAnsi="Times New Roman"/>
          <w:sz w:val="28"/>
          <w:szCs w:val="28"/>
          <w:lang w:val="kk-KZ"/>
        </w:rPr>
        <w:t xml:space="preserve">Тиісінше, аспаптың конусына қолданылатын тұрақты, шыңында </w:t>
      </w:r>
      <w:r w:rsidRPr="0000107F">
        <w:rPr>
          <w:rFonts w:ascii="Times New Roman" w:eastAsia="Times New Roman" w:hAnsi="Times New Roman"/>
          <w:sz w:val="28"/>
          <w:szCs w:val="28"/>
        </w:rPr>
        <w:t>α</w:t>
      </w:r>
      <w:r w:rsidRPr="00326247">
        <w:rPr>
          <w:rFonts w:ascii="Times New Roman" w:eastAsia="Times New Roman" w:hAnsi="Times New Roman"/>
          <w:sz w:val="28"/>
          <w:szCs w:val="28"/>
          <w:lang w:val="kk-KZ"/>
        </w:rPr>
        <w:t>-ға тең бұрышы бар, формула бойынша есептеледі:</w:t>
      </w:r>
    </w:p>
    <w:p w14:paraId="16AE80A0" w14:textId="77777777" w:rsidR="008E72F7" w:rsidRPr="00326247" w:rsidRDefault="008E72F7" w:rsidP="008E72F7">
      <w:pPr>
        <w:spacing w:after="0" w:line="240" w:lineRule="auto"/>
        <w:ind w:firstLine="720"/>
        <w:jc w:val="both"/>
        <w:rPr>
          <w:rFonts w:ascii="Times New Roman" w:eastAsia="Times New Roman" w:hAnsi="Times New Roman"/>
          <w:sz w:val="28"/>
          <w:szCs w:val="28"/>
          <w:lang w:val="kk-KZ"/>
        </w:rPr>
      </w:pPr>
    </w:p>
    <w:p w14:paraId="3F893F0F" w14:textId="0E7BF22D" w:rsidR="008E72F7" w:rsidRPr="009F236D" w:rsidRDefault="008E72F7" w:rsidP="006D6EF9">
      <w:pPr>
        <w:spacing w:after="0" w:line="240" w:lineRule="auto"/>
        <w:ind w:left="3545"/>
        <w:jc w:val="center"/>
        <w:rPr>
          <w:rFonts w:ascii="Times New Roman" w:eastAsia="Times New Roman" w:hAnsi="Times New Roman"/>
          <w:sz w:val="28"/>
          <w:szCs w:val="28"/>
          <w:lang w:val="kk-KZ"/>
        </w:rPr>
      </w:pPr>
      <w:r w:rsidRPr="007977EA">
        <w:rPr>
          <w:rFonts w:ascii="Times New Roman" w:eastAsia="Times New Roman" w:hAnsi="Times New Roman"/>
          <w:position w:val="-30"/>
          <w:sz w:val="28"/>
          <w:szCs w:val="28"/>
        </w:rPr>
        <w:object w:dxaOrig="1579" w:dyaOrig="720" w14:anchorId="06A3FC44">
          <v:shape id="_x0000_i1026" type="#_x0000_t75" style="width:78.4pt;height:36.35pt" o:ole="" filled="t">
            <v:imagedata r:id="rId15" o:title=""/>
          </v:shape>
          <o:OLEObject Type="Embed" ProgID="Equation.3" ShapeID="_x0000_i1026" DrawAspect="Content" ObjectID="_1758037694" r:id="rId16"/>
        </w:object>
      </w:r>
      <w:r w:rsidR="006D6EF9" w:rsidRPr="009F236D">
        <w:rPr>
          <w:rFonts w:ascii="Times New Roman" w:eastAsia="Times New Roman" w:hAnsi="Times New Roman"/>
          <w:sz w:val="28"/>
          <w:szCs w:val="28"/>
          <w:lang w:val="kk-KZ"/>
        </w:rPr>
        <w:tab/>
      </w:r>
      <w:r w:rsidR="006D6EF9" w:rsidRPr="009F236D">
        <w:rPr>
          <w:rFonts w:ascii="Times New Roman" w:eastAsia="Times New Roman" w:hAnsi="Times New Roman"/>
          <w:sz w:val="28"/>
          <w:szCs w:val="28"/>
          <w:lang w:val="kk-KZ"/>
        </w:rPr>
        <w:tab/>
      </w:r>
      <w:r w:rsidR="006D6EF9" w:rsidRPr="009F236D">
        <w:rPr>
          <w:rFonts w:ascii="Times New Roman" w:eastAsia="Times New Roman" w:hAnsi="Times New Roman"/>
          <w:sz w:val="28"/>
          <w:szCs w:val="28"/>
          <w:lang w:val="kk-KZ"/>
        </w:rPr>
        <w:tab/>
      </w:r>
      <w:r w:rsidR="006D6EF9" w:rsidRPr="009F236D">
        <w:rPr>
          <w:rFonts w:ascii="Times New Roman" w:eastAsia="Times New Roman" w:hAnsi="Times New Roman"/>
          <w:sz w:val="28"/>
          <w:szCs w:val="28"/>
          <w:lang w:val="kk-KZ"/>
        </w:rPr>
        <w:tab/>
      </w:r>
      <w:r w:rsidR="006D6EF9" w:rsidRPr="009F236D">
        <w:rPr>
          <w:rFonts w:ascii="Times New Roman" w:eastAsia="Times New Roman" w:hAnsi="Times New Roman"/>
          <w:sz w:val="28"/>
          <w:szCs w:val="28"/>
          <w:lang w:val="kk-KZ"/>
        </w:rPr>
        <w:tab/>
      </w:r>
      <w:r w:rsidR="006D6EF9" w:rsidRPr="009F236D">
        <w:rPr>
          <w:rFonts w:ascii="Times New Roman" w:eastAsia="Times New Roman" w:hAnsi="Times New Roman"/>
          <w:sz w:val="28"/>
          <w:szCs w:val="28"/>
          <w:lang w:val="kk-KZ"/>
        </w:rPr>
        <w:tab/>
        <w:t>(5)</w:t>
      </w:r>
    </w:p>
    <w:p w14:paraId="0F45007D" w14:textId="77777777" w:rsidR="008E72F7" w:rsidRPr="009F236D" w:rsidRDefault="008E72F7" w:rsidP="008E72F7">
      <w:pPr>
        <w:spacing w:after="0" w:line="240" w:lineRule="auto"/>
        <w:ind w:firstLine="720"/>
        <w:jc w:val="center"/>
        <w:rPr>
          <w:rFonts w:ascii="Times New Roman" w:eastAsia="Times New Roman" w:hAnsi="Times New Roman"/>
          <w:sz w:val="28"/>
          <w:szCs w:val="28"/>
          <w:lang w:val="kk-KZ"/>
        </w:rPr>
      </w:pPr>
    </w:p>
    <w:p w14:paraId="65306D4F" w14:textId="77777777" w:rsidR="008E72F7" w:rsidRPr="0000107F" w:rsidRDefault="008E72F7" w:rsidP="008E72F7">
      <w:pPr>
        <w:spacing w:after="0" w:line="240" w:lineRule="auto"/>
        <w:ind w:firstLine="720"/>
        <w:jc w:val="both"/>
        <w:rPr>
          <w:rFonts w:ascii="Times New Roman" w:eastAsia="Times New Roman" w:hAnsi="Times New Roman"/>
          <w:sz w:val="28"/>
          <w:szCs w:val="28"/>
          <w:lang w:val="kk-KZ"/>
        </w:rPr>
      </w:pPr>
      <w:r w:rsidRPr="009F236D">
        <w:rPr>
          <w:rFonts w:ascii="Times New Roman" w:eastAsia="Times New Roman" w:hAnsi="Times New Roman"/>
          <w:sz w:val="28"/>
          <w:szCs w:val="28"/>
          <w:lang w:val="kk-KZ"/>
        </w:rPr>
        <w:t xml:space="preserve">мұндағы </w:t>
      </w:r>
      <w:r w:rsidRPr="0000107F">
        <w:rPr>
          <w:rFonts w:ascii="Times New Roman" w:eastAsia="Times New Roman" w:hAnsi="Times New Roman"/>
          <w:sz w:val="28"/>
          <w:szCs w:val="28"/>
        </w:rPr>
        <w:t>α</w:t>
      </w:r>
      <w:r>
        <w:rPr>
          <w:rFonts w:ascii="Times New Roman" w:eastAsia="Times New Roman" w:hAnsi="Times New Roman"/>
          <w:sz w:val="28"/>
          <w:szCs w:val="28"/>
          <w:lang w:val="kk-KZ"/>
        </w:rPr>
        <w:t xml:space="preserve"> </w:t>
      </w:r>
      <w:r w:rsidRPr="009F236D">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w:t>
      </w:r>
      <w:r w:rsidRPr="009F236D">
        <w:rPr>
          <w:rFonts w:ascii="Times New Roman" w:eastAsia="Times New Roman" w:hAnsi="Times New Roman"/>
          <w:sz w:val="28"/>
          <w:szCs w:val="28"/>
          <w:lang w:val="kk-KZ"/>
        </w:rPr>
        <w:t>конустың жоғарғы жағындағы бұрыш</w:t>
      </w:r>
      <w:r>
        <w:rPr>
          <w:rFonts w:ascii="Times New Roman" w:eastAsia="Times New Roman" w:hAnsi="Times New Roman"/>
          <w:sz w:val="28"/>
          <w:szCs w:val="28"/>
          <w:lang w:val="kk-KZ"/>
        </w:rPr>
        <w:t>.</w:t>
      </w:r>
    </w:p>
    <w:p w14:paraId="0DDE6EDB" w14:textId="77777777" w:rsidR="008E72F7" w:rsidRDefault="008E72F7" w:rsidP="008E72F7">
      <w:pPr>
        <w:spacing w:after="0" w:line="240" w:lineRule="auto"/>
        <w:ind w:firstLine="709"/>
        <w:rPr>
          <w:rFonts w:ascii="Times New Roman" w:eastAsia="Times New Roman" w:hAnsi="Times New Roman"/>
          <w:sz w:val="28"/>
          <w:szCs w:val="28"/>
          <w:lang w:val="kk-KZ"/>
        </w:rPr>
      </w:pPr>
      <w:r w:rsidRPr="00EB1042">
        <w:rPr>
          <w:rFonts w:ascii="Times New Roman" w:eastAsia="Times New Roman" w:hAnsi="Times New Roman"/>
          <w:sz w:val="28"/>
          <w:szCs w:val="28"/>
          <w:lang w:val="kk-KZ"/>
        </w:rPr>
        <w:t xml:space="preserve">Конустың жоғарғы жағындағы бұрыш </w:t>
      </w:r>
      <w:r w:rsidR="008612D0" w:rsidRPr="008612D0">
        <w:rPr>
          <w:rFonts w:ascii="Times New Roman" w:eastAsia="Times New Roman" w:hAnsi="Times New Roman"/>
          <w:sz w:val="28"/>
          <w:szCs w:val="28"/>
          <w:lang w:val="kk-KZ"/>
        </w:rPr>
        <w:t>7</w:t>
      </w:r>
      <w:r w:rsidRPr="00EB1042">
        <w:rPr>
          <w:rFonts w:ascii="Times New Roman" w:eastAsia="Times New Roman" w:hAnsi="Times New Roman"/>
          <w:sz w:val="28"/>
          <w:szCs w:val="28"/>
          <w:lang w:val="kk-KZ"/>
        </w:rPr>
        <w:t>-ші суретке сәйкес 60° құрайды.</w:t>
      </w:r>
    </w:p>
    <w:p w14:paraId="294F8467" w14:textId="77777777" w:rsidR="008E72F7" w:rsidRPr="0000107F" w:rsidRDefault="008E72F7" w:rsidP="008E72F7">
      <w:pPr>
        <w:spacing w:after="0" w:line="240" w:lineRule="auto"/>
        <w:ind w:firstLine="709"/>
        <w:rPr>
          <w:rFonts w:ascii="Times New Roman" w:eastAsia="Times New Roman" w:hAnsi="Times New Roman"/>
          <w:sz w:val="28"/>
          <w:szCs w:val="28"/>
          <w:lang w:val="kk-KZ"/>
        </w:rPr>
      </w:pPr>
    </w:p>
    <w:p w14:paraId="6A9729C6" w14:textId="77777777" w:rsidR="008E72F7" w:rsidRDefault="008E72F7" w:rsidP="008E72F7">
      <w:pPr>
        <w:spacing w:after="0" w:line="240" w:lineRule="auto"/>
        <w:jc w:val="center"/>
        <w:rPr>
          <w:rFonts w:ascii="Times New Roman" w:eastAsia="Times New Roman" w:hAnsi="Times New Roman"/>
          <w:noProof/>
          <w:sz w:val="28"/>
          <w:szCs w:val="28"/>
          <w:lang w:val="en-US"/>
        </w:rPr>
      </w:pPr>
      <w:r>
        <w:rPr>
          <w:rFonts w:ascii="Times New Roman" w:eastAsia="Times New Roman" w:hAnsi="Times New Roman"/>
          <w:noProof/>
          <w:sz w:val="28"/>
          <w:szCs w:val="28"/>
          <w:lang w:eastAsia="ru-RU"/>
        </w:rPr>
        <w:drawing>
          <wp:inline distT="0" distB="0" distL="0" distR="0" wp14:anchorId="5C116D41" wp14:editId="23994B6E">
            <wp:extent cx="2771775" cy="2339529"/>
            <wp:effectExtent l="0" t="0" r="0" b="38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2472" cy="2365439"/>
                    </a:xfrm>
                    <a:prstGeom prst="rect">
                      <a:avLst/>
                    </a:prstGeom>
                    <a:noFill/>
                    <a:ln>
                      <a:noFill/>
                    </a:ln>
                  </pic:spPr>
                </pic:pic>
              </a:graphicData>
            </a:graphic>
          </wp:inline>
        </w:drawing>
      </w:r>
    </w:p>
    <w:p w14:paraId="442A8046" w14:textId="77777777" w:rsidR="008E72F7" w:rsidRPr="001B65EA" w:rsidRDefault="008E72F7" w:rsidP="008E72F7">
      <w:pPr>
        <w:spacing w:after="0" w:line="240" w:lineRule="auto"/>
        <w:ind w:firstLine="720"/>
        <w:jc w:val="center"/>
        <w:rPr>
          <w:rFonts w:ascii="Times New Roman" w:eastAsia="Times New Roman" w:hAnsi="Times New Roman"/>
          <w:noProof/>
          <w:sz w:val="28"/>
          <w:szCs w:val="28"/>
          <w:lang w:val="en-US"/>
        </w:rPr>
      </w:pPr>
    </w:p>
    <w:p w14:paraId="2D87D420" w14:textId="77777777" w:rsidR="008E72F7" w:rsidRPr="0089396F" w:rsidRDefault="008E72F7" w:rsidP="008E72F7">
      <w:pPr>
        <w:spacing w:after="0" w:line="240" w:lineRule="auto"/>
        <w:jc w:val="center"/>
        <w:rPr>
          <w:rFonts w:ascii="Times New Roman" w:eastAsia="Times New Roman" w:hAnsi="Times New Roman"/>
          <w:noProof/>
          <w:sz w:val="28"/>
          <w:szCs w:val="28"/>
          <w:lang w:val="en-US"/>
        </w:rPr>
      </w:pPr>
      <w:r w:rsidRPr="00EB1042">
        <w:rPr>
          <w:rFonts w:ascii="Times New Roman" w:eastAsia="Times New Roman" w:hAnsi="Times New Roman"/>
          <w:noProof/>
          <w:sz w:val="28"/>
          <w:szCs w:val="28"/>
          <w:lang w:val="kk-KZ"/>
        </w:rPr>
        <w:t>Сурет</w:t>
      </w:r>
      <w:r w:rsidRPr="00EB1042">
        <w:rPr>
          <w:rFonts w:ascii="Times New Roman" w:eastAsia="Times New Roman" w:hAnsi="Times New Roman"/>
          <w:noProof/>
          <w:sz w:val="28"/>
          <w:szCs w:val="28"/>
          <w:lang w:val="en-US"/>
        </w:rPr>
        <w:t xml:space="preserve"> </w:t>
      </w:r>
      <w:r w:rsidR="008612D0">
        <w:rPr>
          <w:rFonts w:ascii="Times New Roman" w:eastAsia="Times New Roman" w:hAnsi="Times New Roman"/>
          <w:noProof/>
          <w:sz w:val="28"/>
          <w:szCs w:val="28"/>
          <w:lang w:val="en-US"/>
        </w:rPr>
        <w:t>7</w:t>
      </w:r>
      <w:r w:rsidRPr="00EB1042">
        <w:rPr>
          <w:rFonts w:ascii="Times New Roman" w:eastAsia="Times New Roman" w:hAnsi="Times New Roman"/>
          <w:noProof/>
          <w:sz w:val="28"/>
          <w:szCs w:val="28"/>
          <w:lang w:val="en-US"/>
        </w:rPr>
        <w:t xml:space="preserve"> – </w:t>
      </w:r>
      <w:r w:rsidRPr="00EB1042">
        <w:rPr>
          <w:rFonts w:ascii="Times New Roman" w:eastAsia="Times New Roman" w:hAnsi="Times New Roman"/>
          <w:noProof/>
          <w:sz w:val="28"/>
          <w:szCs w:val="28"/>
        </w:rPr>
        <w:t>Пластикалық</w:t>
      </w:r>
      <w:r w:rsidRPr="00EB1042">
        <w:rPr>
          <w:rFonts w:ascii="Times New Roman" w:eastAsia="Times New Roman" w:hAnsi="Times New Roman"/>
          <w:noProof/>
          <w:sz w:val="28"/>
          <w:szCs w:val="28"/>
          <w:lang w:val="en-US"/>
        </w:rPr>
        <w:t>-</w:t>
      </w:r>
      <w:r w:rsidRPr="00EB1042">
        <w:rPr>
          <w:rFonts w:ascii="Times New Roman" w:eastAsia="Times New Roman" w:hAnsi="Times New Roman"/>
          <w:noProof/>
          <w:sz w:val="28"/>
          <w:szCs w:val="28"/>
        </w:rPr>
        <w:t>тұтқыр</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тамақ</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өнімдерінің</w:t>
      </w:r>
      <w:r w:rsidRPr="00EB1042">
        <w:rPr>
          <w:rFonts w:ascii="Times New Roman" w:hAnsi="Times New Roman"/>
          <w:sz w:val="28"/>
          <w:szCs w:val="28"/>
          <w:lang w:val="kk-KZ"/>
        </w:rPr>
        <w:t xml:space="preserve"> ШЫК</w:t>
      </w:r>
      <w:r w:rsidRPr="00EB1042">
        <w:rPr>
          <w:rFonts w:ascii="Times New Roman" w:eastAsia="Times New Roman" w:hAnsi="Times New Roman"/>
          <w:noProof/>
          <w:sz w:val="28"/>
          <w:szCs w:val="28"/>
          <w:lang w:val="en-US"/>
        </w:rPr>
        <w:t>-</w:t>
      </w:r>
      <w:r w:rsidRPr="00EB1042">
        <w:rPr>
          <w:rFonts w:ascii="Times New Roman" w:eastAsia="Times New Roman" w:hAnsi="Times New Roman"/>
          <w:noProof/>
          <w:sz w:val="28"/>
          <w:szCs w:val="28"/>
          <w:lang w:val="kk-KZ"/>
        </w:rPr>
        <w:t>ін з</w:t>
      </w:r>
      <w:r w:rsidRPr="00EB1042">
        <w:rPr>
          <w:rFonts w:ascii="Times New Roman" w:eastAsia="Times New Roman" w:hAnsi="Times New Roman"/>
          <w:noProof/>
          <w:sz w:val="28"/>
          <w:szCs w:val="28"/>
        </w:rPr>
        <w:t>ерттеуге</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арналған</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структурометрдің</w:t>
      </w:r>
      <w:r w:rsidRPr="00EB1042">
        <w:rPr>
          <w:rFonts w:ascii="Times New Roman" w:eastAsia="Times New Roman" w:hAnsi="Times New Roman"/>
          <w:noProof/>
          <w:sz w:val="28"/>
          <w:szCs w:val="28"/>
          <w:lang w:val="en-US"/>
        </w:rPr>
        <w:t xml:space="preserve"> 60° </w:t>
      </w:r>
      <w:r w:rsidRPr="00EB1042">
        <w:rPr>
          <w:rFonts w:ascii="Times New Roman" w:eastAsia="Times New Roman" w:hAnsi="Times New Roman"/>
          <w:noProof/>
          <w:sz w:val="28"/>
          <w:szCs w:val="28"/>
        </w:rPr>
        <w:t>бұрышы</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бар</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Конус</w:t>
      </w:r>
      <w:r w:rsidRPr="00EB1042">
        <w:rPr>
          <w:rFonts w:ascii="Times New Roman" w:eastAsia="Times New Roman" w:hAnsi="Times New Roman"/>
          <w:noProof/>
          <w:sz w:val="28"/>
          <w:szCs w:val="28"/>
          <w:lang w:val="en-US"/>
        </w:rPr>
        <w:t xml:space="preserve">» </w:t>
      </w:r>
      <w:r w:rsidRPr="00EB1042">
        <w:rPr>
          <w:rFonts w:ascii="Times New Roman" w:eastAsia="Times New Roman" w:hAnsi="Times New Roman"/>
          <w:noProof/>
          <w:sz w:val="28"/>
          <w:szCs w:val="28"/>
        </w:rPr>
        <w:t>индентаторы</w:t>
      </w:r>
    </w:p>
    <w:p w14:paraId="4EE1892B" w14:textId="77777777" w:rsidR="001A1A5D" w:rsidRPr="008E72F7" w:rsidRDefault="001A1A5D" w:rsidP="00913018">
      <w:pPr>
        <w:autoSpaceDE w:val="0"/>
        <w:autoSpaceDN w:val="0"/>
        <w:adjustRightInd w:val="0"/>
        <w:spacing w:after="0" w:line="240" w:lineRule="auto"/>
        <w:ind w:firstLine="709"/>
        <w:jc w:val="both"/>
        <w:rPr>
          <w:rFonts w:ascii="Times New Roman" w:hAnsi="Times New Roman"/>
          <w:sz w:val="28"/>
          <w:szCs w:val="28"/>
          <w:lang w:val="en-US"/>
        </w:rPr>
      </w:pPr>
    </w:p>
    <w:p w14:paraId="3D5823A4" w14:textId="77777777" w:rsidR="001A1A5D" w:rsidRPr="00EB1042" w:rsidRDefault="001A1A5D" w:rsidP="00913018">
      <w:pPr>
        <w:autoSpaceDE w:val="0"/>
        <w:autoSpaceDN w:val="0"/>
        <w:adjustRightInd w:val="0"/>
        <w:spacing w:after="0" w:line="240" w:lineRule="auto"/>
        <w:ind w:firstLine="709"/>
        <w:jc w:val="both"/>
        <w:rPr>
          <w:rFonts w:ascii="Times New Roman" w:hAnsi="Times New Roman"/>
          <w:sz w:val="28"/>
          <w:szCs w:val="28"/>
          <w:lang w:val="kk-KZ"/>
        </w:rPr>
      </w:pPr>
    </w:p>
    <w:p w14:paraId="795C2F6E" w14:textId="77777777" w:rsidR="001A1A5D" w:rsidRPr="00EB1042" w:rsidRDefault="001A1A5D" w:rsidP="00913018">
      <w:pPr>
        <w:autoSpaceDE w:val="0"/>
        <w:autoSpaceDN w:val="0"/>
        <w:adjustRightInd w:val="0"/>
        <w:spacing w:after="0" w:line="240" w:lineRule="auto"/>
        <w:ind w:firstLine="709"/>
        <w:jc w:val="both"/>
        <w:rPr>
          <w:rFonts w:ascii="Times New Roman" w:hAnsi="Times New Roman"/>
          <w:sz w:val="28"/>
          <w:szCs w:val="28"/>
          <w:lang w:val="kk-KZ"/>
        </w:rPr>
      </w:pPr>
    </w:p>
    <w:p w14:paraId="60947B88" w14:textId="77777777" w:rsidR="001A1A5D" w:rsidRPr="00EB1042" w:rsidRDefault="001A1A5D" w:rsidP="00913018">
      <w:pPr>
        <w:autoSpaceDE w:val="0"/>
        <w:autoSpaceDN w:val="0"/>
        <w:adjustRightInd w:val="0"/>
        <w:spacing w:after="0" w:line="240" w:lineRule="auto"/>
        <w:ind w:firstLine="709"/>
        <w:jc w:val="both"/>
        <w:rPr>
          <w:rFonts w:ascii="Times New Roman" w:hAnsi="Times New Roman"/>
          <w:sz w:val="28"/>
          <w:szCs w:val="28"/>
          <w:lang w:val="kk-KZ"/>
        </w:rPr>
      </w:pPr>
    </w:p>
    <w:p w14:paraId="3B53F1E3" w14:textId="77777777" w:rsidR="00092F43" w:rsidRPr="00EB1042" w:rsidRDefault="001A1A5D" w:rsidP="001A1A5D">
      <w:pPr>
        <w:autoSpaceDE w:val="0"/>
        <w:autoSpaceDN w:val="0"/>
        <w:adjustRightInd w:val="0"/>
        <w:spacing w:after="0" w:line="240" w:lineRule="auto"/>
        <w:ind w:firstLine="709"/>
        <w:jc w:val="both"/>
        <w:rPr>
          <w:rFonts w:ascii="Times New Roman" w:hAnsi="Times New Roman"/>
          <w:b/>
          <w:sz w:val="28"/>
          <w:szCs w:val="28"/>
          <w:lang w:val="kk-KZ" w:eastAsia="ru-RU"/>
        </w:rPr>
      </w:pPr>
      <w:r w:rsidRPr="00EB1042">
        <w:rPr>
          <w:rFonts w:ascii="Times New Roman" w:eastAsia="Times New Roman" w:hAnsi="Times New Roman"/>
          <w:bCs/>
          <w:sz w:val="28"/>
          <w:szCs w:val="28"/>
          <w:lang w:val="kk-KZ" w:eastAsia="ru-RU"/>
        </w:rPr>
        <w:br w:type="page"/>
      </w:r>
      <w:r w:rsidR="004E0CF6" w:rsidRPr="00EB1042">
        <w:rPr>
          <w:rFonts w:ascii="Times New Roman" w:hAnsi="Times New Roman"/>
          <w:b/>
          <w:sz w:val="28"/>
          <w:szCs w:val="28"/>
          <w:lang w:val="kk-KZ" w:eastAsia="ru-RU"/>
        </w:rPr>
        <w:lastRenderedPageBreak/>
        <w:t xml:space="preserve">3 </w:t>
      </w:r>
      <w:r w:rsidR="00092F43" w:rsidRPr="00EB1042">
        <w:rPr>
          <w:rFonts w:ascii="Times New Roman" w:hAnsi="Times New Roman"/>
          <w:b/>
          <w:sz w:val="28"/>
          <w:szCs w:val="28"/>
          <w:lang w:val="kk-KZ" w:eastAsia="ru-RU"/>
        </w:rPr>
        <w:t>ТРАНСМАЙЛАР ҚҰРАМЫ ТӨМЕНДЕТІЛГЕН ЕТ ӨНІМДЕРІНІҢ ТЕХНОЛОГИЯЛАРЫНЫҢ ҒЫЛЫМИ ЖӘНЕ ЭКСПЕРИМЕНТТІК НЕГІЗДЕМЕСІ</w:t>
      </w:r>
    </w:p>
    <w:p w14:paraId="1E73775F" w14:textId="77777777" w:rsidR="004E0CF6" w:rsidRPr="00EB1042" w:rsidRDefault="004E0CF6" w:rsidP="003411BC">
      <w:pPr>
        <w:spacing w:after="0" w:line="240" w:lineRule="auto"/>
        <w:ind w:firstLine="709"/>
        <w:jc w:val="both"/>
        <w:rPr>
          <w:rFonts w:ascii="Times New Roman" w:hAnsi="Times New Roman"/>
          <w:b/>
          <w:color w:val="000000"/>
          <w:sz w:val="28"/>
          <w:szCs w:val="28"/>
          <w:shd w:val="clear" w:color="auto" w:fill="FFFFFF"/>
          <w:lang w:val="kk-KZ"/>
        </w:rPr>
      </w:pPr>
    </w:p>
    <w:p w14:paraId="4EB72C30" w14:textId="77777777" w:rsidR="004E0CF6" w:rsidRPr="00EB1042" w:rsidRDefault="004E0CF6" w:rsidP="003411BC">
      <w:pPr>
        <w:spacing w:after="0" w:line="240" w:lineRule="auto"/>
        <w:ind w:firstLine="709"/>
        <w:jc w:val="both"/>
        <w:rPr>
          <w:rFonts w:ascii="Times New Roman" w:hAnsi="Times New Roman"/>
          <w:b/>
          <w:color w:val="000000"/>
          <w:sz w:val="28"/>
          <w:szCs w:val="28"/>
          <w:shd w:val="clear" w:color="auto" w:fill="FFFFFF"/>
          <w:lang w:val="kk-KZ"/>
        </w:rPr>
      </w:pPr>
      <w:r w:rsidRPr="00EB1042">
        <w:rPr>
          <w:rFonts w:ascii="Times New Roman" w:hAnsi="Times New Roman"/>
          <w:b/>
          <w:color w:val="000000"/>
          <w:sz w:val="28"/>
          <w:szCs w:val="28"/>
          <w:shd w:val="clear" w:color="auto" w:fill="FFFFFF"/>
          <w:lang w:val="kk-KZ"/>
        </w:rPr>
        <w:t xml:space="preserve">3.1 </w:t>
      </w:r>
      <w:r w:rsidR="008402CE" w:rsidRPr="00EB1042">
        <w:rPr>
          <w:rFonts w:ascii="Times New Roman" w:hAnsi="Times New Roman"/>
          <w:b/>
          <w:bCs/>
          <w:color w:val="000000"/>
          <w:sz w:val="28"/>
          <w:szCs w:val="28"/>
          <w:shd w:val="clear" w:color="auto" w:fill="FFFFFF"/>
          <w:lang w:val="kk-KZ"/>
        </w:rPr>
        <w:t>Трансмайлар құрамы төмендетілген ет өнімдерін өндіруіне тұтынушылардың сұранысын анықтау</w:t>
      </w:r>
    </w:p>
    <w:p w14:paraId="6426FB83" w14:textId="77777777" w:rsidR="008B160E" w:rsidRPr="00DC120E" w:rsidRDefault="00D31D38" w:rsidP="003411BC">
      <w:pPr>
        <w:tabs>
          <w:tab w:val="left" w:pos="5145"/>
        </w:tabs>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Трансмайлар құрамы төмендетілген ет өнімдерін өндіруге тұтынушылардың сұранысын анықтау мақсатында «Ет өнімдерінд</w:t>
      </w:r>
      <w:r w:rsidR="009444E2" w:rsidRPr="00EB1042">
        <w:rPr>
          <w:rFonts w:ascii="Times New Roman" w:hAnsi="Times New Roman"/>
          <w:sz w:val="28"/>
          <w:szCs w:val="28"/>
          <w:lang w:val="kk-KZ"/>
        </w:rPr>
        <w:t>ег</w:t>
      </w:r>
      <w:r w:rsidR="00554B0E">
        <w:rPr>
          <w:rFonts w:ascii="Times New Roman" w:hAnsi="Times New Roman"/>
          <w:sz w:val="28"/>
          <w:szCs w:val="28"/>
          <w:lang w:val="kk-KZ"/>
        </w:rPr>
        <w:t>і</w:t>
      </w:r>
      <w:r w:rsidR="008518B6">
        <w:rPr>
          <w:rFonts w:ascii="Times New Roman" w:hAnsi="Times New Roman"/>
          <w:sz w:val="28"/>
          <w:szCs w:val="28"/>
          <w:lang w:val="kk-KZ"/>
        </w:rPr>
        <w:t xml:space="preserve"> трансмайлар мәселесі» атты [103</w:t>
      </w:r>
      <w:r w:rsidR="009444E2" w:rsidRPr="00EB1042">
        <w:rPr>
          <w:rFonts w:ascii="Times New Roman" w:hAnsi="Times New Roman"/>
          <w:sz w:val="28"/>
          <w:szCs w:val="28"/>
          <w:lang w:val="kk-KZ"/>
        </w:rPr>
        <w:t>]</w:t>
      </w:r>
      <w:r w:rsidR="000E06EE" w:rsidRPr="00EB1042">
        <w:rPr>
          <w:rFonts w:ascii="Times New Roman" w:hAnsi="Times New Roman"/>
          <w:sz w:val="28"/>
          <w:szCs w:val="28"/>
          <w:lang w:val="kk-KZ"/>
        </w:rPr>
        <w:t xml:space="preserve"> </w:t>
      </w:r>
      <w:r w:rsidRPr="00EB1042">
        <w:rPr>
          <w:rFonts w:ascii="Times New Roman" w:hAnsi="Times New Roman"/>
          <w:sz w:val="28"/>
          <w:szCs w:val="28"/>
          <w:lang w:val="kk-KZ"/>
        </w:rPr>
        <w:t>әлеуметтік сауалнама жүргізілді. Сауалнама</w:t>
      </w:r>
      <w:r w:rsidR="00234483" w:rsidRPr="00EB1042">
        <w:rPr>
          <w:rFonts w:ascii="Times New Roman" w:hAnsi="Times New Roman"/>
          <w:sz w:val="28"/>
          <w:szCs w:val="28"/>
          <w:lang w:val="kk-KZ"/>
        </w:rPr>
        <w:t xml:space="preserve"> Астана қаласының тұрғындарымен, «С.Сейфуллина атындағы Қазақ агротехникалық </w:t>
      </w:r>
      <w:r w:rsidR="00C960C6">
        <w:rPr>
          <w:rFonts w:ascii="Times New Roman" w:hAnsi="Times New Roman"/>
          <w:sz w:val="28"/>
          <w:szCs w:val="28"/>
          <w:lang w:val="kk-KZ"/>
        </w:rPr>
        <w:t xml:space="preserve">зерттеу </w:t>
      </w:r>
      <w:r w:rsidR="00234483" w:rsidRPr="00EB1042">
        <w:rPr>
          <w:rFonts w:ascii="Times New Roman" w:hAnsi="Times New Roman"/>
          <w:sz w:val="28"/>
          <w:szCs w:val="28"/>
          <w:lang w:val="kk-KZ"/>
        </w:rPr>
        <w:t>университеті» КеАҚ-ның қызметкерлері мен білім а</w:t>
      </w:r>
      <w:r w:rsidR="00751D08">
        <w:rPr>
          <w:rFonts w:ascii="Times New Roman" w:hAnsi="Times New Roman"/>
          <w:sz w:val="28"/>
          <w:szCs w:val="28"/>
          <w:lang w:val="kk-KZ"/>
        </w:rPr>
        <w:t>лушылары арасында</w:t>
      </w:r>
      <w:r w:rsidR="00234483" w:rsidRPr="00EB1042">
        <w:rPr>
          <w:rFonts w:ascii="Times New Roman" w:hAnsi="Times New Roman"/>
          <w:sz w:val="28"/>
          <w:szCs w:val="28"/>
          <w:lang w:val="kk-KZ"/>
        </w:rPr>
        <w:t xml:space="preserve"> жүргізілді. </w:t>
      </w:r>
      <w:r w:rsidR="00592D1E">
        <w:rPr>
          <w:rFonts w:ascii="Times New Roman" w:hAnsi="Times New Roman"/>
          <w:sz w:val="28"/>
          <w:szCs w:val="28"/>
          <w:lang w:val="kk-KZ"/>
        </w:rPr>
        <w:t>Сауалнама</w:t>
      </w:r>
      <w:r w:rsidR="0074517E">
        <w:rPr>
          <w:rFonts w:ascii="Times New Roman" w:hAnsi="Times New Roman"/>
          <w:sz w:val="28"/>
          <w:szCs w:val="28"/>
          <w:lang w:val="kk-KZ"/>
        </w:rPr>
        <w:t>ға</w:t>
      </w:r>
      <w:r w:rsidR="00592D1E">
        <w:rPr>
          <w:rFonts w:ascii="Times New Roman" w:hAnsi="Times New Roman"/>
          <w:sz w:val="28"/>
          <w:szCs w:val="28"/>
          <w:lang w:val="kk-KZ"/>
        </w:rPr>
        <w:t xml:space="preserve"> жалпы </w:t>
      </w:r>
      <w:r w:rsidR="00BF792B">
        <w:rPr>
          <w:rFonts w:ascii="Times New Roman" w:hAnsi="Times New Roman"/>
          <w:sz w:val="28"/>
          <w:szCs w:val="28"/>
          <w:lang w:val="kk-KZ"/>
        </w:rPr>
        <w:t>527</w:t>
      </w:r>
      <w:r w:rsidR="00592D1E">
        <w:rPr>
          <w:rFonts w:ascii="Times New Roman" w:hAnsi="Times New Roman"/>
          <w:sz w:val="28"/>
          <w:szCs w:val="28"/>
          <w:lang w:val="kk-KZ"/>
        </w:rPr>
        <w:t xml:space="preserve"> респондент қатысты. </w:t>
      </w:r>
      <w:r w:rsidR="00234483" w:rsidRPr="00EB1042">
        <w:rPr>
          <w:rFonts w:ascii="Times New Roman" w:hAnsi="Times New Roman"/>
          <w:sz w:val="28"/>
          <w:szCs w:val="28"/>
          <w:lang w:val="kk-KZ"/>
        </w:rPr>
        <w:t>Н</w:t>
      </w:r>
      <w:r w:rsidRPr="00EB1042">
        <w:rPr>
          <w:rFonts w:ascii="Times New Roman" w:hAnsi="Times New Roman"/>
          <w:sz w:val="28"/>
          <w:szCs w:val="28"/>
          <w:lang w:val="kk-KZ"/>
        </w:rPr>
        <w:t>әтижесінде тұтынушылардың трансмайлардың адам ағзасына әсері және оларды тұтынудың рұқсат етілген нормалары туралы хабардар болу деңгейі анықталды. Сонымен қатар, сұранысы жоғары өнімдердің түрлері, өнімдерді таңбалауда трансмайлардың құрамын көрсету қажеттілігі, өнімдердегі трансмайларды төмендететін технологияларға  тұтынушылардың көзқарастары туралы сұрақтар қойылды. Сауалнама нәтижесі респонденттердің көбі (93,62</w:t>
      </w:r>
      <w:r w:rsidR="00AC79BC" w:rsidRPr="00EB1042">
        <w:rPr>
          <w:rFonts w:ascii="Times New Roman" w:hAnsi="Times New Roman"/>
          <w:sz w:val="28"/>
          <w:szCs w:val="28"/>
          <w:lang w:val="kk-KZ"/>
        </w:rPr>
        <w:t xml:space="preserve"> </w:t>
      </w:r>
      <w:r w:rsidRPr="00EB1042">
        <w:rPr>
          <w:rFonts w:ascii="Times New Roman" w:hAnsi="Times New Roman"/>
          <w:sz w:val="28"/>
          <w:szCs w:val="28"/>
          <w:lang w:val="kk-KZ"/>
        </w:rPr>
        <w:t>%) тамақ өнімдеріндегі май қышқылдары ту</w:t>
      </w:r>
      <w:r w:rsidR="00EB1042">
        <w:rPr>
          <w:rFonts w:ascii="Times New Roman" w:hAnsi="Times New Roman"/>
          <w:sz w:val="28"/>
          <w:szCs w:val="28"/>
          <w:lang w:val="kk-KZ"/>
        </w:rPr>
        <w:t>ралы хабардар екенін көрсетті (</w:t>
      </w:r>
      <w:r w:rsidRPr="00EB1042">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8</w:t>
      </w:r>
      <w:r w:rsidRPr="00EB1042">
        <w:rPr>
          <w:rFonts w:ascii="Times New Roman" w:hAnsi="Times New Roman"/>
          <w:sz w:val="28"/>
          <w:szCs w:val="28"/>
          <w:lang w:val="kk-KZ"/>
        </w:rPr>
        <w:t>).</w:t>
      </w:r>
    </w:p>
    <w:p w14:paraId="468BB4C5" w14:textId="77777777" w:rsidR="007C3953" w:rsidRPr="00DC120E" w:rsidRDefault="007C3953" w:rsidP="003411BC">
      <w:pPr>
        <w:tabs>
          <w:tab w:val="left" w:pos="5145"/>
        </w:tabs>
        <w:spacing w:after="0" w:line="240" w:lineRule="auto"/>
        <w:ind w:firstLine="709"/>
        <w:jc w:val="both"/>
        <w:rPr>
          <w:rFonts w:ascii="Times New Roman" w:hAnsi="Times New Roman"/>
          <w:sz w:val="28"/>
          <w:szCs w:val="28"/>
          <w:lang w:val="kk-KZ"/>
        </w:rPr>
      </w:pPr>
    </w:p>
    <w:p w14:paraId="78A2BDC8" w14:textId="77777777" w:rsidR="00AD3CB1" w:rsidRPr="00F633BB" w:rsidRDefault="007C3953" w:rsidP="007C3953">
      <w:pPr>
        <w:tabs>
          <w:tab w:val="left" w:pos="5145"/>
        </w:tabs>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AEF7541" wp14:editId="5F722497">
            <wp:extent cx="5253145" cy="347662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794" cy="3490953"/>
                    </a:xfrm>
                    <a:prstGeom prst="rect">
                      <a:avLst/>
                    </a:prstGeom>
                    <a:noFill/>
                    <a:ln>
                      <a:noFill/>
                    </a:ln>
                  </pic:spPr>
                </pic:pic>
              </a:graphicData>
            </a:graphic>
          </wp:inline>
        </w:drawing>
      </w:r>
    </w:p>
    <w:p w14:paraId="1657A828" w14:textId="77777777" w:rsidR="006900CB" w:rsidRPr="00F633BB" w:rsidRDefault="006900CB" w:rsidP="003411BC">
      <w:pPr>
        <w:spacing w:after="0" w:line="240" w:lineRule="auto"/>
        <w:jc w:val="center"/>
        <w:rPr>
          <w:rFonts w:ascii="Times New Roman" w:hAnsi="Times New Roman"/>
          <w:bCs/>
          <w:sz w:val="28"/>
          <w:szCs w:val="28"/>
          <w:lang w:val="kk-KZ"/>
        </w:rPr>
      </w:pPr>
    </w:p>
    <w:p w14:paraId="3BDABBCE" w14:textId="77777777" w:rsidR="006D7FF0" w:rsidRPr="00F633BB" w:rsidRDefault="006D7FF0" w:rsidP="003411BC">
      <w:pPr>
        <w:spacing w:after="0" w:line="240" w:lineRule="auto"/>
        <w:jc w:val="center"/>
        <w:rPr>
          <w:rFonts w:ascii="Times New Roman" w:hAnsi="Times New Roman"/>
          <w:bCs/>
          <w:sz w:val="28"/>
          <w:szCs w:val="28"/>
          <w:lang w:val="kk-KZ"/>
        </w:rPr>
      </w:pPr>
      <w:r w:rsidRPr="00F633BB">
        <w:rPr>
          <w:rFonts w:ascii="Times New Roman" w:hAnsi="Times New Roman"/>
          <w:bCs/>
          <w:sz w:val="28"/>
          <w:szCs w:val="28"/>
          <w:lang w:val="kk-KZ"/>
        </w:rPr>
        <w:t>Сурет</w:t>
      </w:r>
      <w:r w:rsidR="008612D0">
        <w:rPr>
          <w:rFonts w:ascii="Times New Roman" w:hAnsi="Times New Roman"/>
          <w:bCs/>
          <w:sz w:val="28"/>
          <w:szCs w:val="28"/>
          <w:lang w:val="kk-KZ"/>
        </w:rPr>
        <w:t xml:space="preserve"> </w:t>
      </w:r>
      <w:r w:rsidR="008612D0" w:rsidRPr="008612D0">
        <w:rPr>
          <w:rFonts w:ascii="Times New Roman" w:hAnsi="Times New Roman"/>
          <w:bCs/>
          <w:sz w:val="28"/>
          <w:szCs w:val="28"/>
          <w:lang w:val="kk-KZ"/>
        </w:rPr>
        <w:t>8</w:t>
      </w:r>
      <w:r w:rsidR="00FB3D26" w:rsidRPr="00F633BB">
        <w:rPr>
          <w:rFonts w:ascii="Times New Roman" w:hAnsi="Times New Roman"/>
          <w:bCs/>
          <w:sz w:val="28"/>
          <w:szCs w:val="28"/>
          <w:lang w:val="kk-KZ"/>
        </w:rPr>
        <w:t xml:space="preserve"> </w:t>
      </w:r>
      <w:r w:rsidR="00446E4B">
        <w:rPr>
          <w:rFonts w:ascii="Times New Roman" w:hAnsi="Times New Roman"/>
          <w:sz w:val="28"/>
          <w:szCs w:val="28"/>
          <w:lang w:val="kk-KZ"/>
        </w:rPr>
        <w:t>–</w:t>
      </w:r>
      <w:r w:rsidRPr="00F633BB">
        <w:rPr>
          <w:rFonts w:ascii="Times New Roman" w:hAnsi="Times New Roman"/>
          <w:bCs/>
          <w:sz w:val="28"/>
          <w:szCs w:val="28"/>
          <w:lang w:val="kk-KZ"/>
        </w:rPr>
        <w:t xml:space="preserve"> Респонденттердің тамақ өнімдері құрамындағы май қышқылдары туралы хабардар болуы</w:t>
      </w:r>
    </w:p>
    <w:p w14:paraId="5163AD4B" w14:textId="77777777" w:rsidR="006900CB" w:rsidRPr="00F633BB" w:rsidRDefault="006900CB" w:rsidP="003411BC">
      <w:pPr>
        <w:spacing w:after="0" w:line="240" w:lineRule="auto"/>
        <w:jc w:val="center"/>
        <w:rPr>
          <w:rFonts w:ascii="Times New Roman" w:hAnsi="Times New Roman"/>
          <w:sz w:val="28"/>
          <w:szCs w:val="28"/>
          <w:lang w:val="kk-KZ"/>
        </w:rPr>
      </w:pPr>
    </w:p>
    <w:p w14:paraId="77FBFFD1" w14:textId="77777777" w:rsidR="00092F43" w:rsidRDefault="000A2D53"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Респонденттердің көпшілігі полиқанықпаған май қышқылдарының пайдасы туралы біледі (50</w:t>
      </w:r>
      <w:r w:rsidR="00363093" w:rsidRPr="00F633BB">
        <w:rPr>
          <w:rFonts w:ascii="Times New Roman" w:hAnsi="Times New Roman"/>
          <w:sz w:val="28"/>
          <w:szCs w:val="28"/>
          <w:lang w:val="kk-KZ"/>
        </w:rPr>
        <w:t xml:space="preserve"> </w:t>
      </w:r>
      <w:r w:rsidR="00EB1042">
        <w:rPr>
          <w:rFonts w:ascii="Times New Roman" w:hAnsi="Times New Roman"/>
          <w:sz w:val="28"/>
          <w:szCs w:val="28"/>
          <w:lang w:val="kk-KZ"/>
        </w:rPr>
        <w:t>%) (</w:t>
      </w:r>
      <w:r w:rsidRPr="00F633BB">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9</w:t>
      </w:r>
      <w:r w:rsidR="00053F17">
        <w:rPr>
          <w:rFonts w:ascii="Times New Roman" w:hAnsi="Times New Roman"/>
          <w:sz w:val="28"/>
          <w:szCs w:val="28"/>
          <w:lang w:val="kk-KZ"/>
        </w:rPr>
        <w:t>).</w:t>
      </w:r>
    </w:p>
    <w:p w14:paraId="1991F282" w14:textId="77777777" w:rsidR="00943658" w:rsidRPr="00053F17" w:rsidRDefault="00943658" w:rsidP="003411BC">
      <w:pPr>
        <w:spacing w:after="0" w:line="240" w:lineRule="auto"/>
        <w:ind w:firstLine="708"/>
        <w:jc w:val="both"/>
        <w:rPr>
          <w:rFonts w:ascii="Times New Roman" w:hAnsi="Times New Roman"/>
          <w:sz w:val="28"/>
          <w:szCs w:val="28"/>
          <w:lang w:val="kk-KZ"/>
        </w:rPr>
      </w:pPr>
    </w:p>
    <w:p w14:paraId="0F112931" w14:textId="77777777" w:rsidR="008B160E" w:rsidRPr="00F633BB" w:rsidRDefault="0066740B" w:rsidP="003411BC">
      <w:pPr>
        <w:spacing w:after="0" w:line="240" w:lineRule="auto"/>
        <w:jc w:val="center"/>
      </w:pPr>
      <w:r>
        <w:rPr>
          <w:noProof/>
          <w:lang w:eastAsia="ru-RU"/>
        </w:rPr>
        <w:drawing>
          <wp:inline distT="0" distB="0" distL="0" distR="0" wp14:anchorId="38F296DD" wp14:editId="4D92663D">
            <wp:extent cx="3834576" cy="23717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6831" cy="2379305"/>
                    </a:xfrm>
                    <a:prstGeom prst="rect">
                      <a:avLst/>
                    </a:prstGeom>
                    <a:noFill/>
                    <a:ln>
                      <a:noFill/>
                    </a:ln>
                  </pic:spPr>
                </pic:pic>
              </a:graphicData>
            </a:graphic>
          </wp:inline>
        </w:drawing>
      </w:r>
    </w:p>
    <w:p w14:paraId="2065E69D" w14:textId="77777777" w:rsidR="006900CB" w:rsidRPr="00CB1B0A" w:rsidRDefault="006900CB" w:rsidP="003411BC">
      <w:pPr>
        <w:spacing w:after="0" w:line="240" w:lineRule="auto"/>
        <w:jc w:val="center"/>
        <w:rPr>
          <w:sz w:val="24"/>
          <w:lang w:val="en-US"/>
        </w:rPr>
      </w:pPr>
    </w:p>
    <w:p w14:paraId="004CD627" w14:textId="77777777" w:rsidR="008B160E" w:rsidRDefault="00EB1042" w:rsidP="003411BC">
      <w:pPr>
        <w:spacing w:after="0" w:line="240" w:lineRule="auto"/>
        <w:jc w:val="center"/>
        <w:rPr>
          <w:rFonts w:ascii="Times New Roman" w:hAnsi="Times New Roman"/>
          <w:sz w:val="28"/>
          <w:szCs w:val="28"/>
          <w:lang w:val="en-US"/>
        </w:rPr>
      </w:pPr>
      <w:r>
        <w:rPr>
          <w:rFonts w:ascii="Times New Roman" w:hAnsi="Times New Roman"/>
          <w:sz w:val="28"/>
          <w:szCs w:val="28"/>
          <w:lang w:val="en-US"/>
        </w:rPr>
        <w:t xml:space="preserve">Сурет </w:t>
      </w:r>
      <w:r w:rsidR="008612D0">
        <w:rPr>
          <w:rFonts w:ascii="Times New Roman" w:hAnsi="Times New Roman"/>
          <w:sz w:val="28"/>
          <w:szCs w:val="28"/>
          <w:lang w:val="en-US"/>
        </w:rPr>
        <w:t>9</w:t>
      </w:r>
      <w:r w:rsidR="00FB3D26" w:rsidRPr="00F633BB">
        <w:rPr>
          <w:rFonts w:ascii="Times New Roman" w:hAnsi="Times New Roman"/>
          <w:sz w:val="28"/>
          <w:szCs w:val="28"/>
          <w:lang w:val="en-US"/>
        </w:rPr>
        <w:t xml:space="preserve"> </w:t>
      </w:r>
      <w:r w:rsidR="00446E4B">
        <w:rPr>
          <w:rFonts w:ascii="Times New Roman" w:hAnsi="Times New Roman"/>
          <w:sz w:val="28"/>
          <w:szCs w:val="28"/>
          <w:lang w:val="kk-KZ"/>
        </w:rPr>
        <w:t>–</w:t>
      </w:r>
      <w:r w:rsidR="008B160E" w:rsidRPr="00F633BB">
        <w:rPr>
          <w:rFonts w:ascii="Times New Roman" w:hAnsi="Times New Roman"/>
          <w:sz w:val="28"/>
          <w:szCs w:val="28"/>
          <w:lang w:val="en-US"/>
        </w:rPr>
        <w:t xml:space="preserve"> Респонденттердің тамақ өнімдері құрамындағы май қышқылдары туралы хабардар болуы</w:t>
      </w:r>
    </w:p>
    <w:p w14:paraId="1EC043BA" w14:textId="77777777" w:rsidR="000A208F" w:rsidRPr="00F633BB" w:rsidRDefault="000A208F" w:rsidP="003411BC">
      <w:pPr>
        <w:spacing w:after="0" w:line="240" w:lineRule="auto"/>
        <w:jc w:val="center"/>
        <w:rPr>
          <w:rFonts w:ascii="Times New Roman" w:hAnsi="Times New Roman"/>
          <w:sz w:val="28"/>
          <w:szCs w:val="28"/>
          <w:lang w:val="en-US"/>
        </w:rPr>
      </w:pPr>
    </w:p>
    <w:p w14:paraId="50F2FAD5" w14:textId="77777777" w:rsidR="00D63F27" w:rsidRDefault="000A208F" w:rsidP="000A208F">
      <w:pPr>
        <w:spacing w:after="0" w:line="240" w:lineRule="auto"/>
        <w:ind w:firstLine="709"/>
        <w:jc w:val="both"/>
        <w:rPr>
          <w:rFonts w:ascii="Times New Roman" w:hAnsi="Times New Roman"/>
          <w:sz w:val="28"/>
          <w:szCs w:val="28"/>
          <w:lang w:val="en-US"/>
        </w:rPr>
      </w:pPr>
      <w:r w:rsidRPr="00F633BB">
        <w:rPr>
          <w:rFonts w:ascii="Times New Roman" w:hAnsi="Times New Roman"/>
          <w:sz w:val="28"/>
          <w:szCs w:val="28"/>
          <w:lang w:val="kk-KZ"/>
        </w:rPr>
        <w:t>Сондай-ақ, респонденттердің басым бөлігі (56,38 %) тамақ өнімдері құрамында тр</w:t>
      </w:r>
      <w:r>
        <w:rPr>
          <w:rFonts w:ascii="Times New Roman" w:hAnsi="Times New Roman"/>
          <w:sz w:val="28"/>
          <w:szCs w:val="28"/>
          <w:lang w:val="kk-KZ"/>
        </w:rPr>
        <w:t>ансмайлардың болатынын біледі (</w:t>
      </w:r>
      <w:r w:rsidRPr="00F633BB">
        <w:rPr>
          <w:rFonts w:ascii="Times New Roman" w:hAnsi="Times New Roman"/>
          <w:sz w:val="28"/>
          <w:szCs w:val="28"/>
          <w:lang w:val="kk-KZ"/>
        </w:rPr>
        <w:t>сурет</w:t>
      </w:r>
      <w:r w:rsidR="008612D0">
        <w:rPr>
          <w:rFonts w:ascii="Times New Roman" w:hAnsi="Times New Roman"/>
          <w:sz w:val="28"/>
          <w:szCs w:val="28"/>
          <w:lang w:val="kk-KZ"/>
        </w:rPr>
        <w:t xml:space="preserve"> </w:t>
      </w:r>
      <w:r w:rsidR="008612D0">
        <w:rPr>
          <w:rFonts w:ascii="Times New Roman" w:hAnsi="Times New Roman"/>
          <w:sz w:val="28"/>
          <w:szCs w:val="28"/>
          <w:lang w:val="en-US"/>
        </w:rPr>
        <w:t>10</w:t>
      </w:r>
      <w:r w:rsidRPr="00F633BB">
        <w:rPr>
          <w:rFonts w:ascii="Times New Roman" w:hAnsi="Times New Roman"/>
          <w:sz w:val="28"/>
          <w:szCs w:val="28"/>
          <w:lang w:val="kk-KZ"/>
        </w:rPr>
        <w:t>).</w:t>
      </w:r>
    </w:p>
    <w:p w14:paraId="148D9174" w14:textId="77777777" w:rsidR="000A208F" w:rsidRPr="000A208F" w:rsidRDefault="000A208F" w:rsidP="000A208F">
      <w:pPr>
        <w:spacing w:after="0" w:line="240" w:lineRule="auto"/>
        <w:ind w:firstLine="709"/>
        <w:jc w:val="both"/>
        <w:rPr>
          <w:rFonts w:ascii="Times New Roman" w:hAnsi="Times New Roman"/>
          <w:sz w:val="28"/>
          <w:szCs w:val="28"/>
          <w:lang w:val="en-US"/>
        </w:rPr>
      </w:pPr>
    </w:p>
    <w:p w14:paraId="1611BAFA" w14:textId="77777777" w:rsidR="00B10ABE" w:rsidRPr="00F633BB" w:rsidRDefault="0004390E" w:rsidP="003411BC">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46916B8" wp14:editId="4E993B2D">
            <wp:extent cx="3686175" cy="235095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2125" cy="2373887"/>
                    </a:xfrm>
                    <a:prstGeom prst="rect">
                      <a:avLst/>
                    </a:prstGeom>
                    <a:noFill/>
                    <a:ln>
                      <a:noFill/>
                    </a:ln>
                  </pic:spPr>
                </pic:pic>
              </a:graphicData>
            </a:graphic>
          </wp:inline>
        </w:drawing>
      </w:r>
    </w:p>
    <w:p w14:paraId="413EC643" w14:textId="77777777" w:rsidR="00D63F27" w:rsidRPr="00F633BB" w:rsidRDefault="00D63F27" w:rsidP="003411BC">
      <w:pPr>
        <w:spacing w:after="0" w:line="240" w:lineRule="auto"/>
        <w:jc w:val="center"/>
        <w:rPr>
          <w:rFonts w:ascii="Times New Roman" w:hAnsi="Times New Roman"/>
          <w:sz w:val="28"/>
          <w:szCs w:val="28"/>
          <w:lang w:val="kk-KZ"/>
        </w:rPr>
      </w:pPr>
    </w:p>
    <w:p w14:paraId="2048D015" w14:textId="77777777" w:rsidR="00092F43" w:rsidRPr="00F633BB" w:rsidRDefault="00EB1042" w:rsidP="003411B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612D0" w:rsidRPr="008612D0">
        <w:rPr>
          <w:rFonts w:ascii="Times New Roman" w:hAnsi="Times New Roman"/>
          <w:sz w:val="28"/>
          <w:szCs w:val="28"/>
          <w:lang w:val="kk-KZ"/>
        </w:rPr>
        <w:t>11</w:t>
      </w:r>
      <w:r w:rsidR="00FB3D26" w:rsidRPr="00F633BB">
        <w:rPr>
          <w:rFonts w:ascii="Times New Roman" w:hAnsi="Times New Roman"/>
          <w:sz w:val="28"/>
          <w:szCs w:val="28"/>
          <w:lang w:val="kk-KZ"/>
        </w:rPr>
        <w:t xml:space="preserve"> </w:t>
      </w:r>
      <w:r w:rsidR="00446E4B">
        <w:rPr>
          <w:rFonts w:ascii="Times New Roman" w:hAnsi="Times New Roman"/>
          <w:sz w:val="28"/>
          <w:szCs w:val="28"/>
          <w:lang w:val="kk-KZ"/>
        </w:rPr>
        <w:t>–</w:t>
      </w:r>
      <w:r w:rsidR="00A24EB2" w:rsidRPr="00F633BB">
        <w:rPr>
          <w:rFonts w:ascii="Times New Roman" w:hAnsi="Times New Roman"/>
          <w:sz w:val="28"/>
          <w:szCs w:val="28"/>
          <w:lang w:val="kk-KZ"/>
        </w:rPr>
        <w:t xml:space="preserve"> Тамақ өнімдері құрамындағы трансмай туралы хабардар болу</w:t>
      </w:r>
    </w:p>
    <w:p w14:paraId="24638402" w14:textId="77777777" w:rsidR="006900CB" w:rsidRPr="00F633BB" w:rsidRDefault="006900CB" w:rsidP="003411BC">
      <w:pPr>
        <w:spacing w:after="0" w:line="240" w:lineRule="auto"/>
        <w:jc w:val="center"/>
        <w:rPr>
          <w:rFonts w:ascii="Times New Roman" w:hAnsi="Times New Roman"/>
          <w:sz w:val="28"/>
          <w:szCs w:val="28"/>
          <w:lang w:val="kk-KZ"/>
        </w:rPr>
      </w:pPr>
    </w:p>
    <w:p w14:paraId="18CBF40E" w14:textId="77777777" w:rsidR="006900CB" w:rsidRPr="00F633BB" w:rsidRDefault="00050035"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Трансмайлардың адам ағзасына зияны туралы ақпараттың негізгі көздері: 1) интернет, веб-сайттар – 42,55 % және 2) кітаптар, газеттер,</w:t>
      </w:r>
      <w:r w:rsidR="00EB1042">
        <w:rPr>
          <w:rFonts w:ascii="Times New Roman" w:hAnsi="Times New Roman"/>
          <w:sz w:val="28"/>
          <w:szCs w:val="28"/>
          <w:lang w:val="kk-KZ"/>
        </w:rPr>
        <w:t xml:space="preserve"> журналдар – 20,21 % (</w:t>
      </w:r>
      <w:r w:rsidR="006900CB" w:rsidRPr="00F633BB">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12</w:t>
      </w:r>
      <w:r w:rsidR="006900CB" w:rsidRPr="00F633BB">
        <w:rPr>
          <w:rFonts w:ascii="Times New Roman" w:hAnsi="Times New Roman"/>
          <w:sz w:val="28"/>
          <w:szCs w:val="28"/>
          <w:lang w:val="kk-KZ"/>
        </w:rPr>
        <w:t>).</w:t>
      </w:r>
    </w:p>
    <w:p w14:paraId="635E80D2" w14:textId="77777777" w:rsidR="006900CB" w:rsidRPr="00F633BB" w:rsidRDefault="006900CB" w:rsidP="003411BC">
      <w:pPr>
        <w:spacing w:after="0" w:line="240" w:lineRule="auto"/>
        <w:ind w:firstLine="708"/>
        <w:jc w:val="both"/>
        <w:rPr>
          <w:rFonts w:ascii="Times New Roman" w:hAnsi="Times New Roman"/>
          <w:sz w:val="28"/>
          <w:szCs w:val="28"/>
          <w:lang w:val="kk-KZ"/>
        </w:rPr>
      </w:pPr>
    </w:p>
    <w:p w14:paraId="3B80D9EC" w14:textId="77777777" w:rsidR="006900CB" w:rsidRPr="00F633BB" w:rsidRDefault="00FA5160" w:rsidP="003411BC">
      <w:pPr>
        <w:spacing w:after="0" w:line="240" w:lineRule="auto"/>
        <w:jc w:val="center"/>
        <w:rPr>
          <w:rFonts w:ascii="Times New Roman" w:hAnsi="Times New Roman"/>
          <w:sz w:val="28"/>
          <w:szCs w:val="28"/>
          <w:lang w:val="en-US"/>
        </w:rPr>
      </w:pPr>
      <w:r w:rsidRPr="00F633BB">
        <w:object w:dxaOrig="6015" w:dyaOrig="4365" w14:anchorId="67801F3D">
          <v:shape id="_x0000_i1027" type="#_x0000_t75" style="width:281.6pt;height:201.75pt" o:ole="">
            <v:imagedata r:id="rId21" o:title=""/>
          </v:shape>
          <o:OLEObject Type="Embed" ProgID="PBrush" ShapeID="_x0000_i1027" DrawAspect="Content" ObjectID="_1758037695" r:id="rId22"/>
        </w:object>
      </w:r>
    </w:p>
    <w:p w14:paraId="59350036" w14:textId="77777777" w:rsidR="006900CB" w:rsidRPr="00F633BB" w:rsidRDefault="006900CB" w:rsidP="003411BC">
      <w:pPr>
        <w:spacing w:after="0" w:line="240" w:lineRule="auto"/>
        <w:jc w:val="center"/>
        <w:rPr>
          <w:rFonts w:ascii="Times New Roman" w:hAnsi="Times New Roman"/>
          <w:sz w:val="28"/>
          <w:szCs w:val="28"/>
          <w:lang w:val="kk-KZ"/>
        </w:rPr>
      </w:pPr>
    </w:p>
    <w:p w14:paraId="6155EA69" w14:textId="77777777" w:rsidR="006900CB" w:rsidRPr="00F633BB" w:rsidRDefault="00FB3D26" w:rsidP="003411BC">
      <w:pPr>
        <w:spacing w:after="0" w:line="240" w:lineRule="auto"/>
        <w:jc w:val="center"/>
        <w:rPr>
          <w:rFonts w:ascii="Times New Roman" w:hAnsi="Times New Roman"/>
          <w:sz w:val="28"/>
          <w:szCs w:val="28"/>
          <w:lang w:val="kk-KZ"/>
        </w:rPr>
      </w:pPr>
      <w:r w:rsidRPr="00F633BB">
        <w:rPr>
          <w:rFonts w:ascii="Times New Roman" w:hAnsi="Times New Roman"/>
          <w:sz w:val="28"/>
          <w:szCs w:val="28"/>
          <w:lang w:val="kk-KZ"/>
        </w:rPr>
        <w:t xml:space="preserve">Сурет </w:t>
      </w:r>
      <w:r w:rsidR="008612D0" w:rsidRPr="008612D0">
        <w:rPr>
          <w:rFonts w:ascii="Times New Roman" w:hAnsi="Times New Roman"/>
          <w:sz w:val="28"/>
          <w:szCs w:val="28"/>
          <w:lang w:val="kk-KZ"/>
        </w:rPr>
        <w:t>12</w:t>
      </w:r>
      <w:r w:rsidRPr="00F633BB">
        <w:rPr>
          <w:rFonts w:ascii="Times New Roman" w:hAnsi="Times New Roman"/>
          <w:sz w:val="28"/>
          <w:szCs w:val="28"/>
          <w:lang w:val="kk-KZ"/>
        </w:rPr>
        <w:t xml:space="preserve"> </w:t>
      </w:r>
      <w:r w:rsidR="00446E4B">
        <w:rPr>
          <w:rFonts w:ascii="Times New Roman" w:hAnsi="Times New Roman"/>
          <w:sz w:val="28"/>
          <w:szCs w:val="28"/>
          <w:lang w:val="kk-KZ"/>
        </w:rPr>
        <w:t>–</w:t>
      </w:r>
      <w:r w:rsidR="006900CB" w:rsidRPr="00F633BB">
        <w:rPr>
          <w:rFonts w:ascii="Times New Roman" w:hAnsi="Times New Roman"/>
          <w:sz w:val="28"/>
          <w:szCs w:val="28"/>
          <w:lang w:val="kk-KZ"/>
        </w:rPr>
        <w:t xml:space="preserve"> Трансмайлардың адам ағзасына зияны туралы ақпарат көздерін талдау</w:t>
      </w:r>
    </w:p>
    <w:p w14:paraId="380EB355" w14:textId="77777777" w:rsidR="006900CB" w:rsidRPr="00F633BB" w:rsidRDefault="006900CB" w:rsidP="003411BC">
      <w:pPr>
        <w:spacing w:after="0" w:line="240" w:lineRule="auto"/>
        <w:ind w:firstLine="708"/>
        <w:jc w:val="center"/>
        <w:rPr>
          <w:rFonts w:ascii="Times New Roman" w:hAnsi="Times New Roman"/>
          <w:sz w:val="28"/>
          <w:szCs w:val="28"/>
          <w:lang w:val="kk-KZ"/>
        </w:rPr>
      </w:pPr>
    </w:p>
    <w:p w14:paraId="2702A104" w14:textId="77777777" w:rsidR="00092F43" w:rsidRPr="00F633BB" w:rsidRDefault="00050035" w:rsidP="00571B43">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 xml:space="preserve">Қазақстанда 2018 жылдан бастап Кеден одағы елдері қабылдаған май өнімдерін бақылаудың техникалық регламентіне сәйкес трансмайлардың рұқсат етілген мөлшері өнімдегі жалпы майдың 2%-ын құрайтыны туралы адамдардың негізгі бөлігі (60,64 %) </w:t>
      </w:r>
      <w:r w:rsidR="00FB3D26" w:rsidRPr="00F633BB">
        <w:rPr>
          <w:rFonts w:ascii="Times New Roman" w:hAnsi="Times New Roman"/>
          <w:sz w:val="28"/>
          <w:szCs w:val="28"/>
          <w:lang w:val="kk-KZ"/>
        </w:rPr>
        <w:t>хаб</w:t>
      </w:r>
      <w:r w:rsidR="00EB1042">
        <w:rPr>
          <w:rFonts w:ascii="Times New Roman" w:hAnsi="Times New Roman"/>
          <w:sz w:val="28"/>
          <w:szCs w:val="28"/>
          <w:lang w:val="kk-KZ"/>
        </w:rPr>
        <w:t>ардар емес екені анықталды (</w:t>
      </w:r>
      <w:r w:rsidRPr="00F633BB">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13</w:t>
      </w:r>
      <w:r w:rsidRPr="00F633BB">
        <w:rPr>
          <w:rFonts w:ascii="Times New Roman" w:hAnsi="Times New Roman"/>
          <w:sz w:val="28"/>
          <w:szCs w:val="28"/>
          <w:lang w:val="kk-KZ"/>
        </w:rPr>
        <w:t>).</w:t>
      </w:r>
    </w:p>
    <w:p w14:paraId="2AE7E7D4" w14:textId="77777777" w:rsidR="00CE4388" w:rsidRPr="00F633BB" w:rsidRDefault="00CE4388" w:rsidP="0051242E">
      <w:pPr>
        <w:spacing w:after="0" w:line="240" w:lineRule="auto"/>
        <w:jc w:val="center"/>
        <w:rPr>
          <w:rFonts w:ascii="Times New Roman" w:hAnsi="Times New Roman"/>
          <w:sz w:val="28"/>
          <w:szCs w:val="28"/>
          <w:lang w:val="kk-KZ"/>
        </w:rPr>
      </w:pPr>
    </w:p>
    <w:p w14:paraId="1DB56D89" w14:textId="77777777" w:rsidR="00CE4388" w:rsidRPr="00F633BB" w:rsidRDefault="0051242E" w:rsidP="00571B43">
      <w:pPr>
        <w:spacing w:after="0" w:line="240" w:lineRule="auto"/>
        <w:jc w:val="center"/>
        <w:rPr>
          <w:lang w:val="en-US"/>
        </w:rPr>
      </w:pPr>
      <w:r>
        <w:rPr>
          <w:noProof/>
          <w:lang w:eastAsia="ru-RU"/>
        </w:rPr>
        <w:drawing>
          <wp:inline distT="0" distB="0" distL="0" distR="0" wp14:anchorId="393B4499" wp14:editId="31C36877">
            <wp:extent cx="4013915" cy="2352675"/>
            <wp:effectExtent l="0" t="0" r="5715" b="0"/>
            <wp:docPr id="2150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23269" cy="2358158"/>
                    </a:xfrm>
                    <a:prstGeom prst="rect">
                      <a:avLst/>
                    </a:prstGeom>
                    <a:noFill/>
                    <a:ln>
                      <a:noFill/>
                    </a:ln>
                  </pic:spPr>
                </pic:pic>
              </a:graphicData>
            </a:graphic>
          </wp:inline>
        </w:drawing>
      </w:r>
    </w:p>
    <w:p w14:paraId="5437D91D" w14:textId="77777777" w:rsidR="00D63F27" w:rsidRPr="00F633BB" w:rsidRDefault="00D63F27" w:rsidP="003411BC">
      <w:pPr>
        <w:spacing w:after="0" w:line="240" w:lineRule="auto"/>
        <w:jc w:val="center"/>
        <w:rPr>
          <w:rFonts w:ascii="Times New Roman" w:hAnsi="Times New Roman"/>
          <w:sz w:val="28"/>
          <w:szCs w:val="28"/>
          <w:lang w:val="kk-KZ"/>
        </w:rPr>
      </w:pPr>
    </w:p>
    <w:p w14:paraId="7D911E26" w14:textId="77777777" w:rsidR="00CE4388" w:rsidRPr="00F633BB" w:rsidRDefault="00EB1042" w:rsidP="003411B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612D0" w:rsidRPr="008612D0">
        <w:rPr>
          <w:rFonts w:ascii="Times New Roman" w:hAnsi="Times New Roman"/>
          <w:sz w:val="28"/>
          <w:szCs w:val="28"/>
          <w:lang w:val="kk-KZ"/>
        </w:rPr>
        <w:t>14</w:t>
      </w:r>
      <w:r w:rsidR="00FB3D26" w:rsidRPr="00F633BB">
        <w:rPr>
          <w:rFonts w:ascii="Times New Roman" w:hAnsi="Times New Roman"/>
          <w:sz w:val="28"/>
          <w:szCs w:val="28"/>
          <w:lang w:val="kk-KZ"/>
        </w:rPr>
        <w:t xml:space="preserve"> </w:t>
      </w:r>
      <w:r w:rsidR="00446E4B">
        <w:rPr>
          <w:rFonts w:ascii="Times New Roman" w:hAnsi="Times New Roman"/>
          <w:sz w:val="28"/>
          <w:szCs w:val="28"/>
          <w:lang w:val="kk-KZ"/>
        </w:rPr>
        <w:t>–</w:t>
      </w:r>
      <w:r w:rsidR="00CE4388" w:rsidRPr="00F633BB">
        <w:rPr>
          <w:rFonts w:ascii="Times New Roman" w:hAnsi="Times New Roman"/>
          <w:sz w:val="28"/>
          <w:szCs w:val="28"/>
          <w:lang w:val="kk-KZ"/>
        </w:rPr>
        <w:t xml:space="preserve"> Өнімдегі трансма</w:t>
      </w:r>
      <w:r w:rsidR="00D63F27" w:rsidRPr="00F633BB">
        <w:rPr>
          <w:rFonts w:ascii="Times New Roman" w:hAnsi="Times New Roman"/>
          <w:sz w:val="28"/>
          <w:szCs w:val="28"/>
          <w:lang w:val="kk-KZ"/>
        </w:rPr>
        <w:t>йларының рұқсат етілген мөлшері</w:t>
      </w:r>
      <w:r w:rsidR="00CE4388" w:rsidRPr="00F633BB">
        <w:rPr>
          <w:rFonts w:ascii="Times New Roman" w:hAnsi="Times New Roman"/>
          <w:sz w:val="28"/>
          <w:szCs w:val="28"/>
          <w:lang w:val="kk-KZ"/>
        </w:rPr>
        <w:t xml:space="preserve"> жалпы майдың 2</w:t>
      </w:r>
      <w:r w:rsidR="00567979" w:rsidRPr="00F633BB">
        <w:rPr>
          <w:rFonts w:ascii="Times New Roman" w:hAnsi="Times New Roman"/>
          <w:sz w:val="28"/>
          <w:szCs w:val="28"/>
          <w:lang w:val="kk-KZ"/>
        </w:rPr>
        <w:t xml:space="preserve"> </w:t>
      </w:r>
      <w:r w:rsidR="00CE4388" w:rsidRPr="00F633BB">
        <w:rPr>
          <w:rFonts w:ascii="Times New Roman" w:hAnsi="Times New Roman"/>
          <w:sz w:val="28"/>
          <w:szCs w:val="28"/>
          <w:lang w:val="kk-KZ"/>
        </w:rPr>
        <w:t>%-ын құрайтыны туралы хабардар болу</w:t>
      </w:r>
    </w:p>
    <w:p w14:paraId="433E983B" w14:textId="77777777" w:rsidR="00BB35C2" w:rsidRPr="00F633BB" w:rsidRDefault="00BB35C2" w:rsidP="003411BC">
      <w:pPr>
        <w:spacing w:after="0" w:line="240" w:lineRule="auto"/>
        <w:jc w:val="both"/>
        <w:rPr>
          <w:rFonts w:ascii="Times New Roman" w:hAnsi="Times New Roman"/>
          <w:sz w:val="28"/>
          <w:szCs w:val="28"/>
          <w:lang w:val="kk-KZ"/>
        </w:rPr>
      </w:pPr>
    </w:p>
    <w:p w14:paraId="5362F629" w14:textId="77777777" w:rsidR="00BB35C2" w:rsidRPr="00F633BB" w:rsidRDefault="00722095" w:rsidP="003411BC">
      <w:pPr>
        <w:spacing w:after="0" w:line="240" w:lineRule="auto"/>
        <w:ind w:firstLine="709"/>
        <w:jc w:val="both"/>
        <w:rPr>
          <w:rFonts w:ascii="Times New Roman" w:hAnsi="Times New Roman"/>
          <w:sz w:val="28"/>
          <w:szCs w:val="28"/>
          <w:lang w:val="kk-KZ"/>
        </w:rPr>
      </w:pPr>
      <w:r w:rsidRPr="00F633BB">
        <w:rPr>
          <w:rFonts w:ascii="Times New Roman" w:hAnsi="Times New Roman"/>
          <w:sz w:val="28"/>
          <w:szCs w:val="28"/>
          <w:lang w:val="kk-KZ"/>
        </w:rPr>
        <w:t>Респонденттердің 74,47</w:t>
      </w:r>
      <w:r w:rsidR="00567979" w:rsidRPr="00F633BB">
        <w:rPr>
          <w:rFonts w:ascii="Times New Roman" w:hAnsi="Times New Roman"/>
          <w:sz w:val="28"/>
          <w:szCs w:val="28"/>
          <w:lang w:val="kk-KZ"/>
        </w:rPr>
        <w:t xml:space="preserve"> </w:t>
      </w:r>
      <w:r w:rsidRPr="00F633BB">
        <w:rPr>
          <w:rFonts w:ascii="Times New Roman" w:hAnsi="Times New Roman"/>
          <w:sz w:val="28"/>
          <w:szCs w:val="28"/>
          <w:lang w:val="kk-KZ"/>
        </w:rPr>
        <w:t>% трансмайлар құрамы төмендетілген өнімдерін сатып алу мүмкіндігі</w:t>
      </w:r>
      <w:r w:rsidR="00EB1042">
        <w:rPr>
          <w:rFonts w:ascii="Times New Roman" w:hAnsi="Times New Roman"/>
          <w:sz w:val="28"/>
          <w:szCs w:val="28"/>
          <w:lang w:val="kk-KZ"/>
        </w:rPr>
        <w:t>не ие болғысы келеді (</w:t>
      </w:r>
      <w:r w:rsidR="00BB35C2" w:rsidRPr="00F633BB">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15</w:t>
      </w:r>
      <w:r w:rsidR="00BB35C2" w:rsidRPr="00F633BB">
        <w:rPr>
          <w:rFonts w:ascii="Times New Roman" w:hAnsi="Times New Roman"/>
          <w:sz w:val="28"/>
          <w:szCs w:val="28"/>
          <w:lang w:val="kk-KZ"/>
        </w:rPr>
        <w:t>).</w:t>
      </w:r>
    </w:p>
    <w:p w14:paraId="168A5DDC" w14:textId="77777777" w:rsidR="00BB35C2" w:rsidRPr="00F633BB" w:rsidRDefault="00BB35C2" w:rsidP="003411BC">
      <w:pPr>
        <w:spacing w:after="0" w:line="240" w:lineRule="auto"/>
        <w:jc w:val="both"/>
        <w:rPr>
          <w:rFonts w:ascii="Times New Roman" w:hAnsi="Times New Roman"/>
          <w:sz w:val="28"/>
          <w:szCs w:val="28"/>
          <w:lang w:val="kk-KZ"/>
        </w:rPr>
      </w:pPr>
    </w:p>
    <w:p w14:paraId="553F8807" w14:textId="77777777" w:rsidR="00BB35C2" w:rsidRPr="00F633BB" w:rsidRDefault="00765960" w:rsidP="003411BC">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lastRenderedPageBreak/>
        <w:drawing>
          <wp:inline distT="0" distB="0" distL="0" distR="0" wp14:anchorId="308B70A0" wp14:editId="706C8A55">
            <wp:extent cx="5010150" cy="3220199"/>
            <wp:effectExtent l="0" t="0" r="0" b="0"/>
            <wp:docPr id="43008" name="Рисунок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6253" cy="3224122"/>
                    </a:xfrm>
                    <a:prstGeom prst="rect">
                      <a:avLst/>
                    </a:prstGeom>
                    <a:noFill/>
                    <a:ln>
                      <a:noFill/>
                    </a:ln>
                  </pic:spPr>
                </pic:pic>
              </a:graphicData>
            </a:graphic>
          </wp:inline>
        </w:drawing>
      </w:r>
    </w:p>
    <w:p w14:paraId="01525CD9" w14:textId="77777777" w:rsidR="00BB35C2" w:rsidRPr="00F633BB" w:rsidRDefault="00BB35C2" w:rsidP="003411BC">
      <w:pPr>
        <w:spacing w:after="0" w:line="240" w:lineRule="auto"/>
        <w:jc w:val="center"/>
        <w:rPr>
          <w:rFonts w:ascii="Times New Roman" w:hAnsi="Times New Roman"/>
          <w:sz w:val="28"/>
          <w:szCs w:val="28"/>
          <w:lang w:val="kk-KZ"/>
        </w:rPr>
      </w:pPr>
    </w:p>
    <w:p w14:paraId="4FC09E50" w14:textId="77777777" w:rsidR="00BB35C2" w:rsidRPr="00F633BB" w:rsidRDefault="00EB1042" w:rsidP="003411B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612D0" w:rsidRPr="008612D0">
        <w:rPr>
          <w:rFonts w:ascii="Times New Roman" w:hAnsi="Times New Roman"/>
          <w:sz w:val="28"/>
          <w:szCs w:val="28"/>
          <w:lang w:val="kk-KZ"/>
        </w:rPr>
        <w:t>15</w:t>
      </w:r>
      <w:r w:rsidR="00BB35C2" w:rsidRPr="00F633BB">
        <w:rPr>
          <w:rFonts w:ascii="Times New Roman" w:hAnsi="Times New Roman"/>
          <w:sz w:val="28"/>
          <w:szCs w:val="28"/>
          <w:lang w:val="kk-KZ"/>
        </w:rPr>
        <w:t xml:space="preserve"> – Трансмайлардың адам ағзасына зияны туралы ақпарат көздерін талдау</w:t>
      </w:r>
    </w:p>
    <w:p w14:paraId="2B8646B8" w14:textId="77777777" w:rsidR="00BB35C2" w:rsidRPr="001A2FC3" w:rsidRDefault="00BB35C2" w:rsidP="003411BC">
      <w:pPr>
        <w:spacing w:after="0" w:line="240" w:lineRule="auto"/>
        <w:jc w:val="center"/>
        <w:rPr>
          <w:rFonts w:ascii="Times New Roman" w:hAnsi="Times New Roman"/>
          <w:sz w:val="28"/>
          <w:szCs w:val="28"/>
          <w:lang w:val="kk-KZ"/>
        </w:rPr>
      </w:pPr>
    </w:p>
    <w:p w14:paraId="5953D61C" w14:textId="77777777" w:rsidR="00BB35C2" w:rsidRPr="00F633BB" w:rsidRDefault="00722095" w:rsidP="003411BC">
      <w:pPr>
        <w:spacing w:after="0" w:line="240" w:lineRule="auto"/>
        <w:ind w:firstLine="709"/>
        <w:jc w:val="both"/>
        <w:rPr>
          <w:rFonts w:ascii="Times New Roman" w:hAnsi="Times New Roman"/>
          <w:sz w:val="28"/>
          <w:szCs w:val="28"/>
          <w:lang w:val="kk-KZ"/>
        </w:rPr>
      </w:pPr>
      <w:r w:rsidRPr="00F633BB">
        <w:rPr>
          <w:rFonts w:ascii="Times New Roman" w:hAnsi="Times New Roman"/>
          <w:sz w:val="28"/>
          <w:szCs w:val="28"/>
          <w:lang w:val="kk-KZ"/>
        </w:rPr>
        <w:t>Олар үшін шұжық өнімдері ет өнімдердің түрлері арасында ең жоғары сұранысқа ие – 68,09</w:t>
      </w:r>
      <w:r w:rsidR="00567979" w:rsidRPr="00F633BB">
        <w:rPr>
          <w:rFonts w:ascii="Times New Roman" w:hAnsi="Times New Roman"/>
          <w:sz w:val="28"/>
          <w:szCs w:val="28"/>
          <w:lang w:val="kk-KZ"/>
        </w:rPr>
        <w:t xml:space="preserve"> </w:t>
      </w:r>
      <w:r w:rsidR="00EB1042">
        <w:rPr>
          <w:rFonts w:ascii="Times New Roman" w:hAnsi="Times New Roman"/>
          <w:sz w:val="28"/>
          <w:szCs w:val="28"/>
          <w:lang w:val="kk-KZ"/>
        </w:rPr>
        <w:t>% (</w:t>
      </w:r>
      <w:r w:rsidRPr="00F633BB">
        <w:rPr>
          <w:rFonts w:ascii="Times New Roman" w:hAnsi="Times New Roman"/>
          <w:sz w:val="28"/>
          <w:szCs w:val="28"/>
          <w:lang w:val="kk-KZ"/>
        </w:rPr>
        <w:t>сурет</w:t>
      </w:r>
      <w:r w:rsidR="00EB1042">
        <w:rPr>
          <w:rFonts w:ascii="Times New Roman" w:hAnsi="Times New Roman"/>
          <w:sz w:val="28"/>
          <w:szCs w:val="28"/>
          <w:lang w:val="kk-KZ"/>
        </w:rPr>
        <w:t xml:space="preserve"> </w:t>
      </w:r>
      <w:r w:rsidR="008612D0" w:rsidRPr="008612D0">
        <w:rPr>
          <w:rFonts w:ascii="Times New Roman" w:hAnsi="Times New Roman"/>
          <w:sz w:val="28"/>
          <w:szCs w:val="28"/>
          <w:lang w:val="kk-KZ"/>
        </w:rPr>
        <w:t>16</w:t>
      </w:r>
      <w:r w:rsidRPr="00F633BB">
        <w:rPr>
          <w:rFonts w:ascii="Times New Roman" w:hAnsi="Times New Roman"/>
          <w:sz w:val="28"/>
          <w:szCs w:val="28"/>
          <w:lang w:val="kk-KZ"/>
        </w:rPr>
        <w:t>).</w:t>
      </w:r>
    </w:p>
    <w:p w14:paraId="0049E524" w14:textId="77777777" w:rsidR="00BB35C2" w:rsidRPr="00F633BB" w:rsidRDefault="00BB35C2" w:rsidP="003411BC">
      <w:pPr>
        <w:spacing w:after="0" w:line="240" w:lineRule="auto"/>
        <w:rPr>
          <w:rFonts w:ascii="Times New Roman" w:hAnsi="Times New Roman"/>
          <w:sz w:val="28"/>
          <w:szCs w:val="28"/>
          <w:lang w:val="kk-KZ"/>
        </w:rPr>
      </w:pPr>
    </w:p>
    <w:p w14:paraId="2DE837F2" w14:textId="77777777" w:rsidR="00BB35C2" w:rsidRPr="00F633BB" w:rsidRDefault="00765960" w:rsidP="003411BC">
      <w:pPr>
        <w:spacing w:after="0" w:line="240" w:lineRule="auto"/>
        <w:jc w:val="center"/>
        <w:rPr>
          <w:lang w:val="en-US"/>
        </w:rPr>
      </w:pPr>
      <w:r>
        <w:rPr>
          <w:noProof/>
          <w:lang w:eastAsia="ru-RU"/>
        </w:rPr>
        <w:drawing>
          <wp:inline distT="0" distB="0" distL="0" distR="0" wp14:anchorId="0F03C16A" wp14:editId="1E1FAD97">
            <wp:extent cx="4991100" cy="2916486"/>
            <wp:effectExtent l="0" t="0" r="0" b="0"/>
            <wp:docPr id="43009" name="Рисунок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6750" cy="2919788"/>
                    </a:xfrm>
                    <a:prstGeom prst="rect">
                      <a:avLst/>
                    </a:prstGeom>
                    <a:noFill/>
                    <a:ln>
                      <a:noFill/>
                    </a:ln>
                  </pic:spPr>
                </pic:pic>
              </a:graphicData>
            </a:graphic>
          </wp:inline>
        </w:drawing>
      </w:r>
    </w:p>
    <w:p w14:paraId="40B71CA7" w14:textId="77777777" w:rsidR="00BB35C2" w:rsidRPr="00F633BB" w:rsidRDefault="00BB35C2" w:rsidP="003411BC">
      <w:pPr>
        <w:spacing w:after="0" w:line="240" w:lineRule="auto"/>
        <w:jc w:val="center"/>
        <w:rPr>
          <w:rFonts w:ascii="Times New Roman" w:hAnsi="Times New Roman"/>
          <w:sz w:val="28"/>
          <w:szCs w:val="28"/>
          <w:lang w:val="kk-KZ"/>
        </w:rPr>
      </w:pPr>
    </w:p>
    <w:p w14:paraId="4BD2FD72" w14:textId="77777777" w:rsidR="00BB35C2" w:rsidRPr="00F633BB" w:rsidRDefault="00EB1042" w:rsidP="003411B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612D0" w:rsidRPr="008612D0">
        <w:rPr>
          <w:rFonts w:ascii="Times New Roman" w:hAnsi="Times New Roman"/>
          <w:sz w:val="28"/>
          <w:szCs w:val="28"/>
          <w:lang w:val="kk-KZ"/>
        </w:rPr>
        <w:t>16</w:t>
      </w:r>
      <w:r w:rsidR="00BB35C2" w:rsidRPr="00F633BB">
        <w:rPr>
          <w:rFonts w:ascii="Times New Roman" w:hAnsi="Times New Roman"/>
          <w:sz w:val="28"/>
          <w:szCs w:val="28"/>
          <w:lang w:val="kk-KZ"/>
        </w:rPr>
        <w:t xml:space="preserve"> – Респонденттердің сұранысындағы трансмай құрамы төмендетілген ет өнімдерінің түрлері</w:t>
      </w:r>
    </w:p>
    <w:p w14:paraId="7851E2E4" w14:textId="77777777" w:rsidR="00CD7310" w:rsidRPr="00F633BB" w:rsidRDefault="00CD7310" w:rsidP="003411BC">
      <w:pPr>
        <w:spacing w:after="0" w:line="240" w:lineRule="auto"/>
        <w:jc w:val="both"/>
        <w:rPr>
          <w:rFonts w:ascii="Times New Roman" w:hAnsi="Times New Roman"/>
          <w:sz w:val="28"/>
          <w:szCs w:val="28"/>
          <w:lang w:val="kk-KZ"/>
        </w:rPr>
      </w:pPr>
    </w:p>
    <w:p w14:paraId="787A34EB" w14:textId="77777777" w:rsidR="00A33993" w:rsidRDefault="00731E45" w:rsidP="003411B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Жүргізілген сауалнама транс</w:t>
      </w:r>
      <w:r w:rsidR="00A33993" w:rsidRPr="00F633BB">
        <w:rPr>
          <w:rFonts w:ascii="Times New Roman" w:hAnsi="Times New Roman"/>
          <w:sz w:val="28"/>
          <w:szCs w:val="28"/>
          <w:lang w:val="kk-KZ"/>
        </w:rPr>
        <w:t>майлар құрамы төмен ет өнімдерін өндірілуіне және сатып алуға тұтынушылардың сұранысы бар екенін көрсетті.</w:t>
      </w:r>
    </w:p>
    <w:p w14:paraId="034D1163" w14:textId="77777777" w:rsidR="004C2796" w:rsidRDefault="004C2796" w:rsidP="004C2796">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lastRenderedPageBreak/>
        <w:t xml:space="preserve">3.2 </w:t>
      </w:r>
      <w:r w:rsidRPr="007465B0">
        <w:rPr>
          <w:rFonts w:ascii="Times New Roman" w:hAnsi="Times New Roman"/>
          <w:b/>
          <w:bCs/>
          <w:sz w:val="28"/>
          <w:szCs w:val="28"/>
          <w:lang w:val="kk-KZ"/>
        </w:rPr>
        <w:t>Қазақстан Республикасын</w:t>
      </w:r>
      <w:r>
        <w:rPr>
          <w:rFonts w:ascii="Times New Roman" w:hAnsi="Times New Roman"/>
          <w:b/>
          <w:bCs/>
          <w:sz w:val="28"/>
          <w:szCs w:val="28"/>
          <w:lang w:val="kk-KZ"/>
        </w:rPr>
        <w:t>д</w:t>
      </w:r>
      <w:r w:rsidRPr="007465B0">
        <w:rPr>
          <w:rFonts w:ascii="Times New Roman" w:hAnsi="Times New Roman"/>
          <w:b/>
          <w:bCs/>
          <w:sz w:val="28"/>
          <w:szCs w:val="28"/>
          <w:lang w:val="kk-KZ"/>
        </w:rPr>
        <w:t xml:space="preserve">ағы </w:t>
      </w:r>
      <w:r w:rsidRPr="00A57167">
        <w:rPr>
          <w:rFonts w:ascii="Times New Roman" w:hAnsi="Times New Roman"/>
          <w:b/>
          <w:bCs/>
          <w:sz w:val="28"/>
          <w:szCs w:val="28"/>
          <w:lang w:val="kk-KZ"/>
        </w:rPr>
        <w:t xml:space="preserve">шұжық </w:t>
      </w:r>
      <w:r>
        <w:rPr>
          <w:rFonts w:ascii="Times New Roman" w:hAnsi="Times New Roman"/>
          <w:b/>
          <w:bCs/>
          <w:sz w:val="28"/>
          <w:szCs w:val="28"/>
          <w:lang w:val="kk-KZ"/>
        </w:rPr>
        <w:t>өнімдерінің трансмай құрамын кешенді зерттеу</w:t>
      </w:r>
    </w:p>
    <w:p w14:paraId="3EA0B9BD" w14:textId="77777777" w:rsidR="004C2796" w:rsidRDefault="004C2796" w:rsidP="004C2796">
      <w:pPr>
        <w:spacing w:after="0" w:line="240" w:lineRule="auto"/>
        <w:ind w:firstLine="709"/>
        <w:jc w:val="both"/>
        <w:rPr>
          <w:rFonts w:ascii="Times New Roman" w:hAnsi="Times New Roman"/>
          <w:sz w:val="28"/>
          <w:szCs w:val="28"/>
          <w:lang w:val="kk-KZ"/>
        </w:rPr>
      </w:pPr>
      <w:r w:rsidRPr="007465B0">
        <w:rPr>
          <w:rFonts w:ascii="Times New Roman" w:hAnsi="Times New Roman"/>
          <w:sz w:val="28"/>
          <w:szCs w:val="28"/>
          <w:lang w:val="kk-KZ"/>
        </w:rPr>
        <w:t>Қазақстан Республикасынағы тамақ өнімдерінің (шұжық өнімдері) май қышқылдарының трансизомерлері құрамына кешенді зерттеу жүргізілді. Жартылай ысталған шұжықтардың төрт түріндегі Т</w:t>
      </w:r>
      <w:r w:rsidR="00714D6B" w:rsidRPr="007465B0">
        <w:rPr>
          <w:rFonts w:ascii="Times New Roman" w:hAnsi="Times New Roman"/>
          <w:sz w:val="28"/>
          <w:szCs w:val="28"/>
          <w:lang w:val="kk-KZ"/>
        </w:rPr>
        <w:t>МҚ</w:t>
      </w:r>
      <w:r w:rsidRPr="007465B0">
        <w:rPr>
          <w:rFonts w:ascii="Times New Roman" w:hAnsi="Times New Roman"/>
          <w:sz w:val="28"/>
          <w:szCs w:val="28"/>
          <w:lang w:val="kk-KZ"/>
        </w:rPr>
        <w:t xml:space="preserve"> құрамына зертт</w:t>
      </w:r>
      <w:r w:rsidR="00446E4B">
        <w:rPr>
          <w:rFonts w:ascii="Times New Roman" w:hAnsi="Times New Roman"/>
          <w:sz w:val="28"/>
          <w:szCs w:val="28"/>
          <w:lang w:val="kk-KZ"/>
        </w:rPr>
        <w:t>еу жүргізілді. Сынама ретінде 2</w:t>
      </w:r>
      <w:r w:rsidRPr="007465B0">
        <w:rPr>
          <w:rFonts w:ascii="Times New Roman" w:hAnsi="Times New Roman"/>
          <w:sz w:val="28"/>
          <w:szCs w:val="28"/>
          <w:lang w:val="kk-KZ"/>
        </w:rPr>
        <w:t>–</w:t>
      </w:r>
      <w:r w:rsidR="00B00B9F">
        <w:rPr>
          <w:rFonts w:ascii="Times New Roman" w:hAnsi="Times New Roman"/>
          <w:sz w:val="28"/>
          <w:szCs w:val="28"/>
          <w:lang w:val="kk-KZ"/>
        </w:rPr>
        <w:t>ші</w:t>
      </w:r>
      <w:r w:rsidRPr="007465B0">
        <w:rPr>
          <w:rFonts w:ascii="Times New Roman" w:hAnsi="Times New Roman"/>
          <w:sz w:val="28"/>
          <w:szCs w:val="28"/>
          <w:lang w:val="kk-KZ"/>
        </w:rPr>
        <w:t xml:space="preserve"> кестеде көрсетілген рецептура бойынша жасалған шұжық өнімдері алынды.</w:t>
      </w:r>
    </w:p>
    <w:p w14:paraId="37025909" w14:textId="77777777" w:rsidR="004C2796" w:rsidRDefault="004C2796" w:rsidP="004C2796">
      <w:pPr>
        <w:spacing w:after="0" w:line="240" w:lineRule="auto"/>
        <w:ind w:firstLine="709"/>
        <w:jc w:val="both"/>
        <w:rPr>
          <w:rFonts w:ascii="Times New Roman" w:hAnsi="Times New Roman"/>
          <w:sz w:val="28"/>
          <w:szCs w:val="28"/>
          <w:lang w:val="kk-KZ"/>
        </w:rPr>
      </w:pPr>
    </w:p>
    <w:p w14:paraId="701E82C9" w14:textId="77777777" w:rsidR="004C2796" w:rsidRDefault="00446E4B" w:rsidP="004C2796">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4C2796" w:rsidRPr="00CD7310">
        <w:rPr>
          <w:rFonts w:ascii="Times New Roman" w:hAnsi="Times New Roman"/>
          <w:sz w:val="28"/>
          <w:szCs w:val="28"/>
          <w:lang w:val="kk-KZ"/>
        </w:rPr>
        <w:t xml:space="preserve"> – </w:t>
      </w:r>
      <w:r w:rsidR="00D14467">
        <w:rPr>
          <w:rFonts w:ascii="Times New Roman" w:hAnsi="Times New Roman"/>
          <w:sz w:val="28"/>
          <w:szCs w:val="28"/>
          <w:lang w:val="kk-KZ"/>
        </w:rPr>
        <w:t>Зерттелген ж</w:t>
      </w:r>
      <w:r w:rsidR="004C2796" w:rsidRPr="00CD7310">
        <w:rPr>
          <w:rFonts w:ascii="Times New Roman" w:hAnsi="Times New Roman"/>
          <w:sz w:val="28"/>
          <w:szCs w:val="28"/>
          <w:lang w:val="kk-KZ"/>
        </w:rPr>
        <w:t>артылай ысталған шұжық өнімдерінің рецептуралық құрамы</w:t>
      </w:r>
    </w:p>
    <w:p w14:paraId="5D8C5506" w14:textId="77777777" w:rsidR="004C2796" w:rsidRDefault="004C2796" w:rsidP="004C2796">
      <w:pPr>
        <w:spacing w:after="0" w:line="240" w:lineRule="auto"/>
        <w:ind w:firstLine="709"/>
        <w:jc w:val="both"/>
        <w:rPr>
          <w:rFonts w:ascii="Times New Roman" w:hAnsi="Times New Roman"/>
          <w:sz w:val="28"/>
          <w:szCs w:val="28"/>
          <w:lang w:val="kk-KZ"/>
        </w:rPr>
      </w:pPr>
    </w:p>
    <w:tbl>
      <w:tblPr>
        <w:tblW w:w="9630" w:type="dxa"/>
        <w:tblInd w:w="108" w:type="dxa"/>
        <w:tblCellMar>
          <w:left w:w="0" w:type="dxa"/>
          <w:right w:w="0" w:type="dxa"/>
        </w:tblCellMar>
        <w:tblLook w:val="0600" w:firstRow="0" w:lastRow="0" w:firstColumn="0" w:lastColumn="0" w:noHBand="1" w:noVBand="1"/>
      </w:tblPr>
      <w:tblGrid>
        <w:gridCol w:w="3969"/>
        <w:gridCol w:w="1418"/>
        <w:gridCol w:w="1417"/>
        <w:gridCol w:w="1418"/>
        <w:gridCol w:w="1408"/>
      </w:tblGrid>
      <w:tr w:rsidR="004C2796" w:rsidRPr="00943658" w14:paraId="6E5E535D"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A6B8B2"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bCs/>
                <w:color w:val="000000"/>
                <w:kern w:val="24"/>
                <w:sz w:val="28"/>
                <w:szCs w:val="28"/>
                <w:lang w:val="kk-KZ" w:eastAsia="ru-RU"/>
              </w:rPr>
              <w:t>Құрамы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08659E"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bCs/>
                <w:color w:val="000000"/>
                <w:kern w:val="24"/>
                <w:sz w:val="28"/>
                <w:szCs w:val="28"/>
                <w:lang w:eastAsia="ru-RU"/>
              </w:rPr>
              <w:t>1 сынама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2F6066"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bCs/>
                <w:color w:val="000000"/>
                <w:kern w:val="24"/>
                <w:sz w:val="28"/>
                <w:szCs w:val="28"/>
                <w:lang w:eastAsia="ru-RU"/>
              </w:rPr>
              <w:t>2 сынама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920897"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bCs/>
                <w:color w:val="000000"/>
                <w:kern w:val="24"/>
                <w:sz w:val="28"/>
                <w:szCs w:val="28"/>
                <w:lang w:eastAsia="ru-RU"/>
              </w:rPr>
              <w:t>3 сынама</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60530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bCs/>
                <w:color w:val="000000"/>
                <w:kern w:val="24"/>
                <w:sz w:val="28"/>
                <w:szCs w:val="28"/>
                <w:lang w:eastAsia="ru-RU"/>
              </w:rPr>
              <w:t>4 сынама</w:t>
            </w:r>
          </w:p>
        </w:tc>
      </w:tr>
      <w:tr w:rsidR="004C2796" w:rsidRPr="00943658" w14:paraId="77810713"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B1017C" w14:textId="77777777" w:rsidR="004C2796" w:rsidRPr="00943658" w:rsidRDefault="004C2796" w:rsidP="001874AB">
            <w:pPr>
              <w:spacing w:after="0" w:line="240" w:lineRule="auto"/>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Жылқы еті жоғары сұрып,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892BEB3"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50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AAABE6"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20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916C5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5</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F66B5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r>
      <w:tr w:rsidR="004C2796" w:rsidRPr="00943658" w14:paraId="461DE199"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F96AA0" w14:textId="77777777" w:rsidR="004C2796" w:rsidRPr="00943658" w:rsidRDefault="004C2796" w:rsidP="001874AB">
            <w:pPr>
              <w:spacing w:after="0" w:line="240" w:lineRule="auto"/>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Сиыр еті 1 сұрып,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7C4662"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40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A4D14E"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70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FE5D8D"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30</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57B740"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r>
      <w:tr w:rsidR="004C2796" w:rsidRPr="00943658" w14:paraId="012E90D1"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649223" w14:textId="77777777" w:rsidR="004C2796" w:rsidRPr="00943658" w:rsidRDefault="004C2796" w:rsidP="001874AB">
            <w:pPr>
              <w:spacing w:after="0" w:line="240" w:lineRule="auto"/>
              <w:ind w:right="-108"/>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Шошқа еті жартылай майлы,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46FD3D"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6DF3A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2986D0"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40</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25D378"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r>
      <w:tr w:rsidR="004C2796" w:rsidRPr="00943658" w14:paraId="327D0B3B"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765CE4" w14:textId="77777777" w:rsidR="004C2796" w:rsidRPr="00943658" w:rsidRDefault="004C2796" w:rsidP="001874AB">
            <w:pPr>
              <w:spacing w:after="0" w:line="240" w:lineRule="auto"/>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Шошқа еті майлы,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D6952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250E59"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A45EFA"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DC4CDA"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25</w:t>
            </w:r>
          </w:p>
        </w:tc>
      </w:tr>
      <w:tr w:rsidR="004C2796" w:rsidRPr="00943658" w14:paraId="706D017B" w14:textId="77777777" w:rsidTr="001874AB">
        <w:trPr>
          <w:trHeight w:val="269"/>
        </w:trPr>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24AD94" w14:textId="77777777" w:rsidR="004C2796" w:rsidRPr="00943658" w:rsidRDefault="004C2796" w:rsidP="001874AB">
            <w:pPr>
              <w:spacing w:after="0" w:line="240" w:lineRule="auto"/>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Сиыр еті 2 сұрып,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23C3C2"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19BDC5"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922CAC"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20</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C890EE" w14:textId="77777777" w:rsidR="004C2796" w:rsidRPr="00943658" w:rsidRDefault="004C2796" w:rsidP="001874AB">
            <w:pPr>
              <w:spacing w:after="0" w:line="240" w:lineRule="auto"/>
              <w:jc w:val="center"/>
              <w:textAlignment w:val="baseline"/>
              <w:rPr>
                <w:rFonts w:ascii="Arial" w:eastAsia="Times New Roman" w:hAnsi="Arial" w:cs="Arial"/>
                <w:sz w:val="28"/>
                <w:szCs w:val="28"/>
                <w:lang w:eastAsia="ru-RU"/>
              </w:rPr>
            </w:pPr>
            <w:r w:rsidRPr="00943658">
              <w:rPr>
                <w:rFonts w:ascii="Times New Roman" w:eastAsia="Times New Roman" w:hAnsi="Times New Roman"/>
                <w:color w:val="000000"/>
                <w:kern w:val="24"/>
                <w:sz w:val="28"/>
                <w:szCs w:val="28"/>
                <w:lang w:eastAsia="ru-RU"/>
              </w:rPr>
              <w:t>60</w:t>
            </w:r>
          </w:p>
        </w:tc>
      </w:tr>
    </w:tbl>
    <w:p w14:paraId="20DEB1D0" w14:textId="77777777" w:rsidR="004C2796" w:rsidRDefault="004C2796" w:rsidP="004C2796">
      <w:pPr>
        <w:spacing w:after="0" w:line="240" w:lineRule="auto"/>
        <w:ind w:firstLine="709"/>
        <w:jc w:val="both"/>
        <w:rPr>
          <w:rFonts w:ascii="Times New Roman" w:hAnsi="Times New Roman"/>
          <w:sz w:val="28"/>
          <w:szCs w:val="28"/>
          <w:lang w:val="kk-KZ"/>
        </w:rPr>
      </w:pPr>
    </w:p>
    <w:p w14:paraId="1A584238" w14:textId="77777777" w:rsidR="004C2796" w:rsidRDefault="004C2796" w:rsidP="004C2796">
      <w:pPr>
        <w:spacing w:after="0" w:line="240" w:lineRule="auto"/>
        <w:ind w:firstLine="709"/>
        <w:jc w:val="both"/>
        <w:rPr>
          <w:rFonts w:ascii="Times New Roman" w:hAnsi="Times New Roman"/>
          <w:sz w:val="28"/>
          <w:szCs w:val="28"/>
          <w:lang w:val="kk-KZ"/>
        </w:rPr>
      </w:pPr>
      <w:r w:rsidRPr="00CD7310">
        <w:rPr>
          <w:rFonts w:ascii="Times New Roman" w:hAnsi="Times New Roman"/>
          <w:sz w:val="28"/>
          <w:szCs w:val="28"/>
          <w:lang w:val="kk-KZ"/>
        </w:rPr>
        <w:t>Зерттеулер нәтижесінде сынамалардағы майдың массалық үлесі 10,5-тен 35,0 г/100 г құрайтыны анықталды. Шұжық өнімдерінің зерттелген сынамалардағы Т</w:t>
      </w:r>
      <w:r w:rsidR="00714D6B" w:rsidRPr="00CD7310">
        <w:rPr>
          <w:rFonts w:ascii="Times New Roman" w:hAnsi="Times New Roman"/>
          <w:sz w:val="28"/>
          <w:szCs w:val="28"/>
          <w:lang w:val="kk-KZ"/>
        </w:rPr>
        <w:t>МҚ</w:t>
      </w:r>
      <w:r w:rsidRPr="00CD7310">
        <w:rPr>
          <w:rFonts w:ascii="Times New Roman" w:hAnsi="Times New Roman"/>
          <w:sz w:val="28"/>
          <w:szCs w:val="28"/>
          <w:lang w:val="kk-KZ"/>
        </w:rPr>
        <w:t xml:space="preserve"> құрамы өнімдегі жалпы май қышқылдар құрамынан 4,2-ден 12,1% - ға дейінгі аралықта болды. 3 және 4 шұжық өнімдерінің сынамаларында Т</w:t>
      </w:r>
      <w:r w:rsidR="00FD0580" w:rsidRPr="00CD7310">
        <w:rPr>
          <w:rFonts w:ascii="Times New Roman" w:hAnsi="Times New Roman"/>
          <w:sz w:val="28"/>
          <w:szCs w:val="28"/>
          <w:lang w:val="kk-KZ"/>
        </w:rPr>
        <w:t>МҚ</w:t>
      </w:r>
      <w:r w:rsidRPr="00CD7310">
        <w:rPr>
          <w:rFonts w:ascii="Times New Roman" w:hAnsi="Times New Roman"/>
          <w:sz w:val="28"/>
          <w:szCs w:val="28"/>
          <w:lang w:val="kk-KZ"/>
        </w:rPr>
        <w:t xml:space="preserve"> ең көп мөлшерінде болғаны анықталды. Т</w:t>
      </w:r>
      <w:r w:rsidR="00714D6B" w:rsidRPr="00CD7310">
        <w:rPr>
          <w:rFonts w:ascii="Times New Roman" w:hAnsi="Times New Roman"/>
          <w:sz w:val="28"/>
          <w:szCs w:val="28"/>
          <w:lang w:val="kk-KZ"/>
        </w:rPr>
        <w:t>МҚ</w:t>
      </w:r>
      <w:r w:rsidRPr="00CD7310">
        <w:rPr>
          <w:rFonts w:ascii="Times New Roman" w:hAnsi="Times New Roman"/>
          <w:sz w:val="28"/>
          <w:szCs w:val="28"/>
          <w:lang w:val="kk-KZ"/>
        </w:rPr>
        <w:t xml:space="preserve"> </w:t>
      </w:r>
      <w:r w:rsidR="00446E4B">
        <w:rPr>
          <w:rFonts w:ascii="Times New Roman" w:hAnsi="Times New Roman"/>
          <w:sz w:val="28"/>
          <w:szCs w:val="28"/>
          <w:lang w:val="kk-KZ"/>
        </w:rPr>
        <w:t>ең аз құрамы 1-сынамада болды. 3</w:t>
      </w:r>
      <w:r w:rsidRPr="00CD7310">
        <w:rPr>
          <w:rFonts w:ascii="Times New Roman" w:hAnsi="Times New Roman"/>
          <w:sz w:val="28"/>
          <w:szCs w:val="28"/>
          <w:lang w:val="kk-KZ"/>
        </w:rPr>
        <w:t>-</w:t>
      </w:r>
      <w:r w:rsidR="00B00B9F">
        <w:rPr>
          <w:rFonts w:ascii="Times New Roman" w:hAnsi="Times New Roman"/>
          <w:sz w:val="28"/>
          <w:szCs w:val="28"/>
          <w:lang w:val="kk-KZ"/>
        </w:rPr>
        <w:t xml:space="preserve">ші </w:t>
      </w:r>
      <w:r w:rsidRPr="00CD7310">
        <w:rPr>
          <w:rFonts w:ascii="Times New Roman" w:hAnsi="Times New Roman"/>
          <w:sz w:val="28"/>
          <w:szCs w:val="28"/>
          <w:lang w:val="kk-KZ"/>
        </w:rPr>
        <w:t>кестеде көрсетілген зерттеу нәтижелері шұжық өнімдеріндегі Т</w:t>
      </w:r>
      <w:r w:rsidR="00714D6B" w:rsidRPr="00CD7310">
        <w:rPr>
          <w:rFonts w:ascii="Times New Roman" w:hAnsi="Times New Roman"/>
          <w:sz w:val="28"/>
          <w:szCs w:val="28"/>
          <w:lang w:val="kk-KZ"/>
        </w:rPr>
        <w:t>МҚ</w:t>
      </w:r>
      <w:r w:rsidRPr="00CD7310">
        <w:rPr>
          <w:rFonts w:ascii="Times New Roman" w:hAnsi="Times New Roman"/>
          <w:sz w:val="28"/>
          <w:szCs w:val="28"/>
          <w:lang w:val="kk-KZ"/>
        </w:rPr>
        <w:t xml:space="preserve"> құрамы ет түріне және шұжық өнімдеріндегі майдың массалық үлесіне байланысты екенін көрсетеді.</w:t>
      </w:r>
    </w:p>
    <w:p w14:paraId="46F12706" w14:textId="77777777" w:rsidR="004C2796" w:rsidRDefault="004C2796" w:rsidP="004C2796">
      <w:pPr>
        <w:spacing w:after="0" w:line="240" w:lineRule="auto"/>
        <w:ind w:firstLine="709"/>
        <w:jc w:val="both"/>
        <w:rPr>
          <w:rFonts w:ascii="Times New Roman" w:hAnsi="Times New Roman"/>
          <w:sz w:val="28"/>
          <w:szCs w:val="28"/>
          <w:lang w:val="kk-KZ"/>
        </w:rPr>
      </w:pPr>
    </w:p>
    <w:p w14:paraId="2C72F25D" w14:textId="77777777" w:rsidR="004C2796" w:rsidRDefault="00446E4B" w:rsidP="004C2796">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004C2796" w:rsidRPr="00B00B9F">
        <w:rPr>
          <w:rFonts w:ascii="Times New Roman" w:hAnsi="Times New Roman"/>
          <w:sz w:val="28"/>
          <w:szCs w:val="28"/>
          <w:lang w:val="kk-KZ"/>
        </w:rPr>
        <w:t xml:space="preserve"> </w:t>
      </w:r>
      <w:r w:rsidR="007F2042">
        <w:rPr>
          <w:rFonts w:ascii="Times New Roman" w:hAnsi="Times New Roman"/>
          <w:sz w:val="28"/>
          <w:szCs w:val="28"/>
          <w:lang w:val="kk-KZ"/>
        </w:rPr>
        <w:t>–</w:t>
      </w:r>
      <w:r w:rsidR="004C2796" w:rsidRPr="00B00B9F">
        <w:rPr>
          <w:rFonts w:ascii="Times New Roman" w:hAnsi="Times New Roman"/>
          <w:sz w:val="28"/>
          <w:szCs w:val="28"/>
          <w:lang w:val="kk-KZ"/>
        </w:rPr>
        <w:t xml:space="preserve"> Шұжық өнімдердіндегі Т</w:t>
      </w:r>
      <w:r w:rsidR="00714D6B" w:rsidRPr="00B00B9F">
        <w:rPr>
          <w:rFonts w:ascii="Times New Roman" w:hAnsi="Times New Roman"/>
          <w:sz w:val="28"/>
          <w:szCs w:val="28"/>
          <w:lang w:val="kk-KZ"/>
        </w:rPr>
        <w:t>МҚ</w:t>
      </w:r>
      <w:r w:rsidR="004C2796" w:rsidRPr="00B00B9F">
        <w:rPr>
          <w:rFonts w:ascii="Times New Roman" w:hAnsi="Times New Roman"/>
          <w:sz w:val="28"/>
          <w:szCs w:val="28"/>
          <w:lang w:val="kk-KZ"/>
        </w:rPr>
        <w:t xml:space="preserve"> құрамы</w:t>
      </w:r>
    </w:p>
    <w:p w14:paraId="50C8A3D0" w14:textId="77777777" w:rsidR="004C2796" w:rsidRPr="007465B0" w:rsidRDefault="004C2796" w:rsidP="004C2796">
      <w:pPr>
        <w:spacing w:after="0" w:line="240" w:lineRule="auto"/>
        <w:jc w:val="both"/>
        <w:rPr>
          <w:rFonts w:ascii="Times New Roman" w:hAnsi="Times New Roman"/>
          <w:sz w:val="28"/>
          <w:szCs w:val="28"/>
          <w:lang w:val="kk-KZ"/>
        </w:rPr>
      </w:pPr>
    </w:p>
    <w:tbl>
      <w:tblPr>
        <w:tblW w:w="9639" w:type="dxa"/>
        <w:tblCellMar>
          <w:left w:w="0" w:type="dxa"/>
          <w:right w:w="0" w:type="dxa"/>
        </w:tblCellMar>
        <w:tblLook w:val="0600" w:firstRow="0" w:lastRow="0" w:firstColumn="0" w:lastColumn="0" w:noHBand="1" w:noVBand="1"/>
      </w:tblPr>
      <w:tblGrid>
        <w:gridCol w:w="3577"/>
        <w:gridCol w:w="3086"/>
        <w:gridCol w:w="2976"/>
      </w:tblGrid>
      <w:tr w:rsidR="004C2796" w:rsidRPr="004E6979" w14:paraId="21E2D178" w14:textId="77777777" w:rsidTr="001A2B50">
        <w:trPr>
          <w:trHeight w:val="286"/>
        </w:trPr>
        <w:tc>
          <w:tcPr>
            <w:tcW w:w="35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414E16"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bCs/>
                <w:sz w:val="28"/>
                <w:szCs w:val="28"/>
                <w:lang w:val="kk-KZ"/>
              </w:rPr>
              <w:t>Шұжық өнімдері</w:t>
            </w:r>
          </w:p>
        </w:tc>
        <w:tc>
          <w:tcPr>
            <w:tcW w:w="30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5D6E92" w14:textId="77777777" w:rsidR="004C2796" w:rsidRPr="00943658" w:rsidRDefault="004C2796" w:rsidP="001874AB">
            <w:pPr>
              <w:spacing w:after="0" w:line="240" w:lineRule="auto"/>
              <w:jc w:val="center"/>
              <w:rPr>
                <w:rFonts w:ascii="Times New Roman" w:hAnsi="Times New Roman"/>
                <w:sz w:val="28"/>
                <w:szCs w:val="28"/>
                <w:lang w:val="kk-KZ"/>
              </w:rPr>
            </w:pPr>
            <w:r w:rsidRPr="00943658">
              <w:rPr>
                <w:rFonts w:ascii="Times New Roman" w:hAnsi="Times New Roman"/>
                <w:bCs/>
                <w:sz w:val="28"/>
                <w:szCs w:val="28"/>
              </w:rPr>
              <w:t>Майдың массалық үлесі, г/100 г</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67A2F2" w14:textId="77777777" w:rsidR="004C2796" w:rsidRPr="00943658" w:rsidRDefault="004C2796" w:rsidP="001874AB">
            <w:pPr>
              <w:spacing w:after="0" w:line="240" w:lineRule="auto"/>
              <w:jc w:val="center"/>
              <w:rPr>
                <w:rFonts w:ascii="Times New Roman" w:hAnsi="Times New Roman"/>
                <w:sz w:val="28"/>
                <w:szCs w:val="28"/>
                <w:lang w:val="kk-KZ"/>
              </w:rPr>
            </w:pPr>
            <w:r w:rsidRPr="00943658">
              <w:rPr>
                <w:rFonts w:ascii="Times New Roman" w:hAnsi="Times New Roman"/>
                <w:bCs/>
                <w:sz w:val="28"/>
                <w:szCs w:val="28"/>
                <w:lang w:val="kk-KZ"/>
              </w:rPr>
              <w:t>Т</w:t>
            </w:r>
            <w:r w:rsidR="00FD0580" w:rsidRPr="00943658">
              <w:rPr>
                <w:rFonts w:ascii="Times New Roman" w:hAnsi="Times New Roman"/>
                <w:bCs/>
                <w:sz w:val="28"/>
                <w:szCs w:val="28"/>
                <w:lang w:val="kk-KZ"/>
              </w:rPr>
              <w:t>МҚ</w:t>
            </w:r>
            <w:r w:rsidRPr="00943658">
              <w:rPr>
                <w:rFonts w:ascii="Times New Roman" w:hAnsi="Times New Roman"/>
                <w:bCs/>
                <w:sz w:val="28"/>
                <w:szCs w:val="28"/>
                <w:lang w:val="kk-KZ"/>
              </w:rPr>
              <w:t xml:space="preserve"> үлесі, % жалпы МҚ үлесінен</w:t>
            </w:r>
          </w:p>
        </w:tc>
      </w:tr>
      <w:tr w:rsidR="004C2796" w:rsidRPr="00943658" w14:paraId="51E154B5" w14:textId="77777777" w:rsidTr="001A2B50">
        <w:trPr>
          <w:trHeight w:val="272"/>
        </w:trPr>
        <w:tc>
          <w:tcPr>
            <w:tcW w:w="35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8A9AE0" w14:textId="77777777" w:rsidR="004C2796" w:rsidRPr="00943658" w:rsidRDefault="004C2796" w:rsidP="001874AB">
            <w:pPr>
              <w:spacing w:after="0" w:line="240" w:lineRule="auto"/>
              <w:rPr>
                <w:rFonts w:ascii="Times New Roman" w:hAnsi="Times New Roman"/>
                <w:sz w:val="28"/>
                <w:szCs w:val="28"/>
              </w:rPr>
            </w:pPr>
            <w:r w:rsidRPr="00943658">
              <w:rPr>
                <w:rFonts w:ascii="Times New Roman" w:hAnsi="Times New Roman"/>
                <w:sz w:val="28"/>
                <w:szCs w:val="28"/>
              </w:rPr>
              <w:t>1 сынама (жоғары сұрып)</w:t>
            </w:r>
          </w:p>
        </w:tc>
        <w:tc>
          <w:tcPr>
            <w:tcW w:w="30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643249"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10,5±0,5</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E9C2C1"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4,2</w:t>
            </w:r>
          </w:p>
        </w:tc>
      </w:tr>
      <w:tr w:rsidR="004C2796" w:rsidRPr="00943658" w14:paraId="1A65F957" w14:textId="77777777" w:rsidTr="001A2B50">
        <w:trPr>
          <w:trHeight w:val="272"/>
        </w:trPr>
        <w:tc>
          <w:tcPr>
            <w:tcW w:w="35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7B8D07" w14:textId="77777777" w:rsidR="004C2796" w:rsidRPr="00943658" w:rsidRDefault="004C2796" w:rsidP="001874AB">
            <w:pPr>
              <w:spacing w:after="0" w:line="240" w:lineRule="auto"/>
              <w:rPr>
                <w:rFonts w:ascii="Times New Roman" w:hAnsi="Times New Roman"/>
                <w:sz w:val="28"/>
                <w:szCs w:val="28"/>
              </w:rPr>
            </w:pPr>
            <w:r w:rsidRPr="00943658">
              <w:rPr>
                <w:rFonts w:ascii="Times New Roman" w:hAnsi="Times New Roman"/>
                <w:sz w:val="28"/>
                <w:szCs w:val="28"/>
              </w:rPr>
              <w:t>2 сынама (1 сұрып)</w:t>
            </w:r>
          </w:p>
        </w:tc>
        <w:tc>
          <w:tcPr>
            <w:tcW w:w="30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DE2740"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21,8±1,0</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9496B1"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9,7</w:t>
            </w:r>
          </w:p>
        </w:tc>
      </w:tr>
      <w:tr w:rsidR="004C2796" w:rsidRPr="00943658" w14:paraId="4D092970" w14:textId="77777777" w:rsidTr="001A2B50">
        <w:trPr>
          <w:trHeight w:val="272"/>
        </w:trPr>
        <w:tc>
          <w:tcPr>
            <w:tcW w:w="35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1B4DF4" w14:textId="77777777" w:rsidR="004C2796" w:rsidRPr="00943658" w:rsidRDefault="004C2796" w:rsidP="001874AB">
            <w:pPr>
              <w:spacing w:after="0" w:line="240" w:lineRule="auto"/>
              <w:rPr>
                <w:rFonts w:ascii="Times New Roman" w:hAnsi="Times New Roman"/>
                <w:sz w:val="28"/>
                <w:szCs w:val="28"/>
              </w:rPr>
            </w:pPr>
            <w:r w:rsidRPr="00943658">
              <w:rPr>
                <w:rFonts w:ascii="Times New Roman" w:hAnsi="Times New Roman"/>
                <w:sz w:val="28"/>
                <w:szCs w:val="28"/>
              </w:rPr>
              <w:t>3 сынама (2 сұрып)</w:t>
            </w:r>
          </w:p>
        </w:tc>
        <w:tc>
          <w:tcPr>
            <w:tcW w:w="30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8A7132"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32,1±1,2</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253FB0"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10,2</w:t>
            </w:r>
          </w:p>
        </w:tc>
      </w:tr>
      <w:tr w:rsidR="004C2796" w:rsidRPr="00943658" w14:paraId="33ECCB44" w14:textId="77777777" w:rsidTr="001A2B50">
        <w:trPr>
          <w:trHeight w:val="272"/>
        </w:trPr>
        <w:tc>
          <w:tcPr>
            <w:tcW w:w="35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879A1B" w14:textId="77777777" w:rsidR="004C2796" w:rsidRPr="00943658" w:rsidRDefault="004C2796" w:rsidP="001874AB">
            <w:pPr>
              <w:spacing w:after="0" w:line="240" w:lineRule="auto"/>
              <w:jc w:val="both"/>
              <w:rPr>
                <w:rFonts w:ascii="Times New Roman" w:hAnsi="Times New Roman"/>
                <w:sz w:val="28"/>
                <w:szCs w:val="28"/>
              </w:rPr>
            </w:pPr>
            <w:r w:rsidRPr="00943658">
              <w:rPr>
                <w:rFonts w:ascii="Times New Roman" w:hAnsi="Times New Roman"/>
                <w:sz w:val="28"/>
                <w:szCs w:val="28"/>
              </w:rPr>
              <w:t>4 сынама (2 сұрып)</w:t>
            </w:r>
          </w:p>
        </w:tc>
        <w:tc>
          <w:tcPr>
            <w:tcW w:w="30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2FF7A5"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35,0±1,2</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3C35E8" w14:textId="77777777" w:rsidR="004C2796" w:rsidRPr="00943658" w:rsidRDefault="004C2796" w:rsidP="001874AB">
            <w:pPr>
              <w:spacing w:after="0" w:line="240" w:lineRule="auto"/>
              <w:jc w:val="center"/>
              <w:rPr>
                <w:rFonts w:ascii="Times New Roman" w:hAnsi="Times New Roman"/>
                <w:sz w:val="28"/>
                <w:szCs w:val="28"/>
              </w:rPr>
            </w:pPr>
            <w:r w:rsidRPr="00943658">
              <w:rPr>
                <w:rFonts w:ascii="Times New Roman" w:hAnsi="Times New Roman"/>
                <w:sz w:val="28"/>
                <w:szCs w:val="28"/>
              </w:rPr>
              <w:t>12,1</w:t>
            </w:r>
          </w:p>
        </w:tc>
      </w:tr>
    </w:tbl>
    <w:p w14:paraId="1E3EBC35" w14:textId="77777777" w:rsidR="004C2796" w:rsidRPr="004C2796" w:rsidRDefault="004C2796" w:rsidP="003411BC">
      <w:pPr>
        <w:spacing w:after="0" w:line="240" w:lineRule="auto"/>
        <w:ind w:firstLine="708"/>
        <w:jc w:val="both"/>
        <w:rPr>
          <w:rFonts w:ascii="Times New Roman" w:hAnsi="Times New Roman"/>
          <w:b/>
          <w:sz w:val="28"/>
          <w:szCs w:val="28"/>
          <w:lang w:val="kk-KZ"/>
        </w:rPr>
      </w:pPr>
    </w:p>
    <w:p w14:paraId="67C70230" w14:textId="77777777" w:rsidR="004C2796" w:rsidRDefault="004C2796" w:rsidP="003411BC">
      <w:pPr>
        <w:spacing w:after="0" w:line="240" w:lineRule="auto"/>
        <w:ind w:firstLine="708"/>
        <w:jc w:val="both"/>
        <w:rPr>
          <w:rFonts w:ascii="Times New Roman" w:hAnsi="Times New Roman"/>
          <w:b/>
          <w:bCs/>
          <w:color w:val="000000"/>
          <w:sz w:val="28"/>
          <w:szCs w:val="28"/>
          <w:shd w:val="clear" w:color="auto" w:fill="FFFFFF"/>
          <w:lang w:val="kk-KZ"/>
        </w:rPr>
      </w:pPr>
      <w:r>
        <w:rPr>
          <w:rFonts w:ascii="Times New Roman" w:hAnsi="Times New Roman"/>
          <w:b/>
          <w:bCs/>
          <w:color w:val="000000"/>
          <w:sz w:val="28"/>
          <w:szCs w:val="28"/>
          <w:shd w:val="clear" w:color="auto" w:fill="FFFFFF"/>
          <w:lang w:val="kk-KZ"/>
        </w:rPr>
        <w:t xml:space="preserve">3.3 </w:t>
      </w:r>
      <w:r w:rsidRPr="004C2796">
        <w:rPr>
          <w:rFonts w:ascii="Times New Roman" w:hAnsi="Times New Roman"/>
          <w:b/>
          <w:bCs/>
          <w:color w:val="000000"/>
          <w:sz w:val="28"/>
          <w:szCs w:val="28"/>
          <w:shd w:val="clear" w:color="auto" w:fill="FFFFFF"/>
          <w:lang w:val="kk-KZ"/>
        </w:rPr>
        <w:t>Трансмайлар құрамы төмендетілген ет өнімдерін өндіруде қолданылатын негізгі және қосалқы шикізатты зерттеу</w:t>
      </w:r>
    </w:p>
    <w:p w14:paraId="58ABC979" w14:textId="77777777" w:rsidR="00644B24" w:rsidRDefault="004C2796" w:rsidP="003411BC">
      <w:pPr>
        <w:spacing w:after="0" w:line="240" w:lineRule="auto"/>
        <w:ind w:firstLine="708"/>
        <w:jc w:val="both"/>
        <w:rPr>
          <w:rFonts w:ascii="Times New Roman" w:hAnsi="Times New Roman"/>
          <w:b/>
          <w:sz w:val="28"/>
          <w:szCs w:val="28"/>
          <w:lang w:val="kk-KZ"/>
        </w:rPr>
      </w:pPr>
      <w:r>
        <w:rPr>
          <w:rFonts w:ascii="Times New Roman" w:hAnsi="Times New Roman"/>
          <w:b/>
          <w:bCs/>
          <w:color w:val="000000"/>
          <w:sz w:val="28"/>
          <w:szCs w:val="28"/>
          <w:shd w:val="clear" w:color="auto" w:fill="FFFFFF"/>
          <w:lang w:val="kk-KZ"/>
        </w:rPr>
        <w:t xml:space="preserve">3.3.1 </w:t>
      </w:r>
      <w:r w:rsidR="008402CE" w:rsidRPr="008402CE">
        <w:rPr>
          <w:rFonts w:ascii="Times New Roman" w:hAnsi="Times New Roman"/>
          <w:b/>
          <w:bCs/>
          <w:color w:val="000000"/>
          <w:sz w:val="28"/>
          <w:szCs w:val="28"/>
          <w:shd w:val="clear" w:color="auto" w:fill="FFFFFF"/>
          <w:lang w:val="kk-KZ"/>
        </w:rPr>
        <w:t>Қаз</w:t>
      </w:r>
      <w:r w:rsidR="004D38DF">
        <w:rPr>
          <w:rFonts w:ascii="Times New Roman" w:hAnsi="Times New Roman"/>
          <w:b/>
          <w:bCs/>
          <w:color w:val="000000"/>
          <w:sz w:val="28"/>
          <w:szCs w:val="28"/>
          <w:shd w:val="clear" w:color="auto" w:fill="FFFFFF"/>
          <w:lang w:val="kk-KZ"/>
        </w:rPr>
        <w:t xml:space="preserve">ақстан Республикасында </w:t>
      </w:r>
      <w:r w:rsidR="008402CE" w:rsidRPr="008402CE">
        <w:rPr>
          <w:rFonts w:ascii="Times New Roman" w:hAnsi="Times New Roman"/>
          <w:b/>
          <w:bCs/>
          <w:color w:val="000000"/>
          <w:sz w:val="28"/>
          <w:szCs w:val="28"/>
          <w:shd w:val="clear" w:color="auto" w:fill="FFFFFF"/>
          <w:lang w:val="kk-KZ"/>
        </w:rPr>
        <w:t>өсірі</w:t>
      </w:r>
      <w:r w:rsidR="00714D6B">
        <w:rPr>
          <w:rFonts w:ascii="Times New Roman" w:hAnsi="Times New Roman"/>
          <w:b/>
          <w:bCs/>
          <w:color w:val="000000"/>
          <w:sz w:val="28"/>
          <w:szCs w:val="28"/>
          <w:shd w:val="clear" w:color="auto" w:fill="FFFFFF"/>
          <w:lang w:val="kk-KZ"/>
        </w:rPr>
        <w:t xml:space="preserve">лген жанауарлар еттерінің </w:t>
      </w:r>
      <w:r w:rsidR="004D38DF" w:rsidRPr="004D38DF">
        <w:rPr>
          <w:rFonts w:ascii="Times New Roman" w:hAnsi="Times New Roman"/>
          <w:b/>
          <w:bCs/>
          <w:color w:val="000000"/>
          <w:sz w:val="28"/>
          <w:szCs w:val="28"/>
          <w:shd w:val="clear" w:color="auto" w:fill="FFFFFF"/>
          <w:lang w:val="kk-KZ"/>
        </w:rPr>
        <w:t xml:space="preserve">физика-химиялық </w:t>
      </w:r>
      <w:r w:rsidR="00B00358" w:rsidRPr="00B00358">
        <w:rPr>
          <w:rFonts w:ascii="Times New Roman" w:hAnsi="Times New Roman"/>
          <w:b/>
          <w:bCs/>
          <w:color w:val="000000"/>
          <w:sz w:val="28"/>
          <w:szCs w:val="28"/>
          <w:shd w:val="clear" w:color="auto" w:fill="FFFFFF"/>
          <w:lang w:val="kk-KZ"/>
        </w:rPr>
        <w:t xml:space="preserve">көрсеткіштері </w:t>
      </w:r>
      <w:r w:rsidR="00B00358">
        <w:rPr>
          <w:rFonts w:ascii="Times New Roman" w:hAnsi="Times New Roman"/>
          <w:b/>
          <w:bCs/>
          <w:color w:val="000000"/>
          <w:sz w:val="28"/>
          <w:szCs w:val="28"/>
          <w:shd w:val="clear" w:color="auto" w:fill="FFFFFF"/>
          <w:lang w:val="kk-KZ"/>
        </w:rPr>
        <w:t xml:space="preserve">мен </w:t>
      </w:r>
      <w:r w:rsidR="004D38DF">
        <w:rPr>
          <w:rFonts w:ascii="Times New Roman" w:hAnsi="Times New Roman"/>
          <w:b/>
          <w:bCs/>
          <w:color w:val="000000"/>
          <w:sz w:val="28"/>
          <w:szCs w:val="28"/>
          <w:shd w:val="clear" w:color="auto" w:fill="FFFFFF"/>
          <w:lang w:val="kk-KZ"/>
        </w:rPr>
        <w:t>май қышқылдар құрамын</w:t>
      </w:r>
      <w:r w:rsidR="00714D6B">
        <w:rPr>
          <w:rFonts w:ascii="Times New Roman" w:hAnsi="Times New Roman"/>
          <w:b/>
          <w:bCs/>
          <w:color w:val="000000"/>
          <w:sz w:val="28"/>
          <w:szCs w:val="28"/>
          <w:shd w:val="clear" w:color="auto" w:fill="FFFFFF"/>
          <w:lang w:val="kk-KZ"/>
        </w:rPr>
        <w:t xml:space="preserve"> кешенді зерттеу</w:t>
      </w:r>
    </w:p>
    <w:p w14:paraId="515CFF39" w14:textId="77777777" w:rsidR="00712818" w:rsidRPr="008518B6" w:rsidRDefault="008D15D6" w:rsidP="003411B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Е</w:t>
      </w:r>
      <w:r w:rsidR="00712818">
        <w:rPr>
          <w:rFonts w:ascii="Times New Roman" w:hAnsi="Times New Roman"/>
          <w:sz w:val="28"/>
          <w:szCs w:val="28"/>
          <w:lang w:val="kk-KZ"/>
        </w:rPr>
        <w:t>т өнімдерінде трансмайлар құрамын төмендету технологиясын жасау үшін бірінші кезекте қолданылатын шикізаттың жалпы май қышқылдар құрамын зерттеп оның трансмайлар үлесін анықтау маңызды</w:t>
      </w:r>
      <w:r>
        <w:rPr>
          <w:rFonts w:ascii="Times New Roman" w:hAnsi="Times New Roman"/>
          <w:sz w:val="28"/>
          <w:szCs w:val="28"/>
          <w:lang w:val="kk-KZ"/>
        </w:rPr>
        <w:t>. Сондықтан біз жартылай ысталған шұжық өнімдеріне қолданылатын негізгі шикізатты зерттедік [</w:t>
      </w:r>
      <w:r w:rsidR="008518B6">
        <w:rPr>
          <w:rFonts w:ascii="Times New Roman" w:hAnsi="Times New Roman"/>
          <w:bCs/>
          <w:color w:val="000000"/>
          <w:sz w:val="28"/>
          <w:szCs w:val="28"/>
          <w:shd w:val="clear" w:color="auto" w:fill="FFFFFF"/>
          <w:lang w:val="kk-KZ"/>
        </w:rPr>
        <w:t>104</w:t>
      </w:r>
      <w:r>
        <w:rPr>
          <w:rFonts w:ascii="Times New Roman" w:hAnsi="Times New Roman"/>
          <w:sz w:val="28"/>
          <w:szCs w:val="28"/>
          <w:lang w:val="kk-KZ"/>
        </w:rPr>
        <w:t>]</w:t>
      </w:r>
      <w:r w:rsidRPr="008D15D6">
        <w:rPr>
          <w:rFonts w:ascii="Times New Roman" w:hAnsi="Times New Roman"/>
          <w:sz w:val="28"/>
          <w:szCs w:val="28"/>
          <w:lang w:val="kk-KZ"/>
        </w:rPr>
        <w:t>.</w:t>
      </w:r>
    </w:p>
    <w:p w14:paraId="77B8067E" w14:textId="77777777" w:rsidR="00C548A3" w:rsidRPr="00B00B9F" w:rsidRDefault="00C548A3"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 xml:space="preserve">Зерттеу </w:t>
      </w:r>
      <w:r w:rsidR="0023049F">
        <w:rPr>
          <w:rFonts w:ascii="Times New Roman" w:hAnsi="Times New Roman"/>
          <w:sz w:val="28"/>
          <w:szCs w:val="28"/>
          <w:lang w:val="kk-KZ"/>
        </w:rPr>
        <w:t xml:space="preserve">нысандары ретінде Алматы қаласындағы </w:t>
      </w:r>
      <w:r w:rsidRPr="00F633BB">
        <w:rPr>
          <w:rFonts w:ascii="Times New Roman" w:hAnsi="Times New Roman"/>
          <w:sz w:val="28"/>
          <w:szCs w:val="28"/>
          <w:lang w:val="kk-KZ"/>
        </w:rPr>
        <w:t>ет дүкендері мен супермаркеттерде жайылым жылқы, бордақы жылқы, қой, сиыр мен шошқа еттерінің сынамалары сатып алынды. Ет сынамаларының физика-химиялық көрсеткіштерін анықтау бойынша зерттеулер жүргізілді</w:t>
      </w:r>
      <w:r w:rsidR="00446E4B">
        <w:rPr>
          <w:rFonts w:ascii="Times New Roman" w:hAnsi="Times New Roman"/>
          <w:sz w:val="28"/>
          <w:szCs w:val="28"/>
          <w:lang w:val="kk-KZ"/>
        </w:rPr>
        <w:t>, 4</w:t>
      </w:r>
      <w:r w:rsidRPr="00B00B9F">
        <w:rPr>
          <w:rFonts w:ascii="Times New Roman" w:hAnsi="Times New Roman"/>
          <w:sz w:val="28"/>
          <w:szCs w:val="28"/>
          <w:lang w:val="kk-KZ"/>
        </w:rPr>
        <w:t>-</w:t>
      </w:r>
      <w:r w:rsidR="00B00B9F" w:rsidRPr="00B00B9F">
        <w:rPr>
          <w:rFonts w:ascii="Times New Roman" w:hAnsi="Times New Roman"/>
          <w:sz w:val="28"/>
          <w:szCs w:val="28"/>
          <w:lang w:val="kk-KZ"/>
        </w:rPr>
        <w:t xml:space="preserve">ші </w:t>
      </w:r>
      <w:r w:rsidRPr="00B00B9F">
        <w:rPr>
          <w:rFonts w:ascii="Times New Roman" w:hAnsi="Times New Roman"/>
          <w:sz w:val="28"/>
          <w:szCs w:val="28"/>
          <w:lang w:val="kk-KZ"/>
        </w:rPr>
        <w:t>кесте.</w:t>
      </w:r>
    </w:p>
    <w:p w14:paraId="69DE1957" w14:textId="77777777" w:rsidR="006E6C65" w:rsidRPr="00B00B9F" w:rsidRDefault="006E6C65" w:rsidP="003411BC">
      <w:pPr>
        <w:spacing w:after="0" w:line="240" w:lineRule="auto"/>
        <w:ind w:firstLine="708"/>
        <w:jc w:val="both"/>
        <w:rPr>
          <w:rFonts w:ascii="Times New Roman" w:hAnsi="Times New Roman"/>
          <w:sz w:val="28"/>
          <w:szCs w:val="28"/>
          <w:lang w:val="kk-KZ"/>
        </w:rPr>
      </w:pPr>
    </w:p>
    <w:p w14:paraId="087F0B55" w14:textId="77777777" w:rsidR="00F63B95" w:rsidRPr="007465B0" w:rsidRDefault="00446E4B" w:rsidP="003411BC">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4</w:t>
      </w:r>
      <w:r w:rsidR="00F63B95" w:rsidRPr="00B00B9F">
        <w:rPr>
          <w:rFonts w:ascii="Times New Roman" w:hAnsi="Times New Roman"/>
          <w:sz w:val="28"/>
          <w:szCs w:val="28"/>
          <w:lang w:val="kk-KZ"/>
        </w:rPr>
        <w:t xml:space="preserve"> </w:t>
      </w:r>
      <w:r w:rsidR="007F2042">
        <w:rPr>
          <w:rFonts w:ascii="Times New Roman" w:hAnsi="Times New Roman"/>
          <w:sz w:val="28"/>
          <w:szCs w:val="28"/>
          <w:lang w:val="kk-KZ"/>
        </w:rPr>
        <w:t>–</w:t>
      </w:r>
      <w:r w:rsidR="00F63B95" w:rsidRPr="00B00B9F">
        <w:rPr>
          <w:rFonts w:ascii="Times New Roman" w:hAnsi="Times New Roman"/>
          <w:sz w:val="28"/>
          <w:szCs w:val="28"/>
          <w:lang w:val="kk-KZ"/>
        </w:rPr>
        <w:t xml:space="preserve"> Ет сынамаларының химиялық көрсеткіштері</w:t>
      </w:r>
    </w:p>
    <w:p w14:paraId="0CE25E80" w14:textId="77777777" w:rsidR="00644B24" w:rsidRDefault="00644B24" w:rsidP="003411BC">
      <w:pPr>
        <w:spacing w:after="0" w:line="240" w:lineRule="auto"/>
        <w:jc w:val="both"/>
        <w:rPr>
          <w:rFonts w:ascii="Times New Roman" w:hAnsi="Times New Roman"/>
          <w:sz w:val="28"/>
          <w:szCs w:val="28"/>
          <w:lang w:val="kk-KZ"/>
        </w:rPr>
      </w:pPr>
    </w:p>
    <w:tbl>
      <w:tblPr>
        <w:tblW w:w="9634" w:type="dxa"/>
        <w:tblLayout w:type="fixed"/>
        <w:tblCellMar>
          <w:left w:w="0" w:type="dxa"/>
          <w:right w:w="0" w:type="dxa"/>
        </w:tblCellMar>
        <w:tblLook w:val="0600" w:firstRow="0" w:lastRow="0" w:firstColumn="0" w:lastColumn="0" w:noHBand="1" w:noVBand="1"/>
      </w:tblPr>
      <w:tblGrid>
        <w:gridCol w:w="2127"/>
        <w:gridCol w:w="1340"/>
        <w:gridCol w:w="1353"/>
        <w:gridCol w:w="1437"/>
        <w:gridCol w:w="1681"/>
        <w:gridCol w:w="1696"/>
      </w:tblGrid>
      <w:tr w:rsidR="004E445F" w:rsidRPr="005B7F6F" w14:paraId="1099692D" w14:textId="77777777" w:rsidTr="001A2B50">
        <w:trPr>
          <w:trHeight w:val="389"/>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5004D4" w14:textId="77777777" w:rsidR="00C13222" w:rsidRPr="005B7F6F" w:rsidRDefault="006B6111" w:rsidP="003411BC">
            <w:pPr>
              <w:spacing w:after="0" w:line="240" w:lineRule="auto"/>
              <w:jc w:val="center"/>
              <w:rPr>
                <w:rFonts w:ascii="Times New Roman" w:hAnsi="Times New Roman"/>
                <w:sz w:val="28"/>
                <w:szCs w:val="24"/>
              </w:rPr>
            </w:pPr>
            <w:r w:rsidRPr="005B7F6F">
              <w:rPr>
                <w:rFonts w:ascii="Times New Roman" w:hAnsi="Times New Roman"/>
                <w:bCs/>
                <w:sz w:val="28"/>
                <w:szCs w:val="24"/>
              </w:rPr>
              <w:t xml:space="preserve">Көрсеткіштің </w:t>
            </w:r>
            <w:r w:rsidR="00F63B95" w:rsidRPr="005B7F6F">
              <w:rPr>
                <w:rFonts w:ascii="Times New Roman" w:hAnsi="Times New Roman"/>
                <w:bCs/>
                <w:sz w:val="28"/>
                <w:szCs w:val="24"/>
              </w:rPr>
              <w:t>атауы</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D618ED"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bCs/>
                <w:sz w:val="28"/>
                <w:szCs w:val="24"/>
                <w:lang w:val="kk-KZ"/>
              </w:rPr>
              <w:t>Шошқа еті</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8702C2"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bCs/>
                <w:sz w:val="28"/>
                <w:szCs w:val="24"/>
                <w:lang w:val="kk-KZ"/>
              </w:rPr>
              <w:t>Сиыр еті</w:t>
            </w:r>
          </w:p>
        </w:tc>
        <w:tc>
          <w:tcPr>
            <w:tcW w:w="14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818AF8"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bCs/>
                <w:sz w:val="28"/>
                <w:szCs w:val="24"/>
                <w:lang w:val="kk-KZ"/>
              </w:rPr>
              <w:t>Қой еті</w:t>
            </w:r>
          </w:p>
        </w:tc>
        <w:tc>
          <w:tcPr>
            <w:tcW w:w="16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BD124D" w14:textId="77777777" w:rsidR="00C13222" w:rsidRPr="005B7F6F" w:rsidRDefault="00F63B95" w:rsidP="003411BC">
            <w:pPr>
              <w:spacing w:after="0" w:line="240" w:lineRule="auto"/>
              <w:ind w:left="-128" w:right="-108"/>
              <w:jc w:val="center"/>
              <w:rPr>
                <w:rFonts w:ascii="Times New Roman" w:hAnsi="Times New Roman"/>
                <w:sz w:val="28"/>
                <w:szCs w:val="24"/>
              </w:rPr>
            </w:pPr>
            <w:r w:rsidRPr="005B7F6F">
              <w:rPr>
                <w:rFonts w:ascii="Times New Roman" w:hAnsi="Times New Roman"/>
                <w:bCs/>
                <w:sz w:val="28"/>
                <w:szCs w:val="24"/>
              </w:rPr>
              <w:t>Бордақы жылқы</w:t>
            </w:r>
            <w:r w:rsidR="0048275D" w:rsidRPr="005B7F6F">
              <w:rPr>
                <w:rFonts w:ascii="Times New Roman" w:hAnsi="Times New Roman"/>
                <w:bCs/>
                <w:sz w:val="28"/>
                <w:szCs w:val="24"/>
                <w:lang w:val="kk-KZ"/>
              </w:rPr>
              <w:t>сы</w:t>
            </w:r>
            <w:r w:rsidRPr="005B7F6F">
              <w:rPr>
                <w:rFonts w:ascii="Times New Roman" w:hAnsi="Times New Roman"/>
                <w:bCs/>
                <w:sz w:val="28"/>
                <w:szCs w:val="24"/>
              </w:rPr>
              <w:t xml:space="preserve"> еті</w:t>
            </w:r>
          </w:p>
        </w:tc>
        <w:tc>
          <w:tcPr>
            <w:tcW w:w="16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73F562" w14:textId="77777777" w:rsidR="00C13222" w:rsidRPr="005B7F6F" w:rsidRDefault="00F63B95" w:rsidP="002A6288">
            <w:pPr>
              <w:spacing w:after="0" w:line="240" w:lineRule="auto"/>
              <w:ind w:left="-108" w:right="-113"/>
              <w:jc w:val="center"/>
              <w:rPr>
                <w:rFonts w:ascii="Times New Roman" w:hAnsi="Times New Roman"/>
                <w:sz w:val="28"/>
                <w:szCs w:val="24"/>
              </w:rPr>
            </w:pPr>
            <w:r w:rsidRPr="005B7F6F">
              <w:rPr>
                <w:rFonts w:ascii="Times New Roman" w:hAnsi="Times New Roman"/>
                <w:bCs/>
                <w:sz w:val="28"/>
                <w:szCs w:val="24"/>
              </w:rPr>
              <w:t>Жайылым жылқы</w:t>
            </w:r>
            <w:r w:rsidR="0048275D" w:rsidRPr="005B7F6F">
              <w:rPr>
                <w:rFonts w:ascii="Times New Roman" w:hAnsi="Times New Roman"/>
                <w:bCs/>
                <w:sz w:val="28"/>
                <w:szCs w:val="24"/>
                <w:lang w:val="kk-KZ"/>
              </w:rPr>
              <w:t>сы</w:t>
            </w:r>
            <w:r w:rsidRPr="005B7F6F">
              <w:rPr>
                <w:rFonts w:ascii="Times New Roman" w:hAnsi="Times New Roman"/>
                <w:bCs/>
                <w:sz w:val="28"/>
                <w:szCs w:val="24"/>
              </w:rPr>
              <w:t xml:space="preserve"> еті</w:t>
            </w:r>
          </w:p>
        </w:tc>
      </w:tr>
      <w:tr w:rsidR="004E445F" w:rsidRPr="005B7F6F" w14:paraId="3A917DD1" w14:textId="77777777" w:rsidTr="001A2B50">
        <w:trPr>
          <w:trHeight w:val="244"/>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649C24" w14:textId="77777777" w:rsidR="00C13222" w:rsidRPr="005B7F6F" w:rsidRDefault="00F63B95" w:rsidP="003411BC">
            <w:pPr>
              <w:spacing w:after="0" w:line="240" w:lineRule="auto"/>
              <w:jc w:val="both"/>
              <w:rPr>
                <w:rFonts w:ascii="Times New Roman" w:hAnsi="Times New Roman"/>
                <w:sz w:val="28"/>
                <w:szCs w:val="24"/>
                <w:lang w:val="kk-KZ"/>
              </w:rPr>
            </w:pPr>
            <w:r w:rsidRPr="005B7F6F">
              <w:rPr>
                <w:rFonts w:ascii="Times New Roman" w:hAnsi="Times New Roman"/>
                <w:sz w:val="28"/>
                <w:szCs w:val="24"/>
              </w:rPr>
              <w:t>Ылғалдылығы,</w:t>
            </w:r>
            <w:r w:rsidRPr="005B7F6F">
              <w:rPr>
                <w:rFonts w:ascii="Times New Roman" w:hAnsi="Times New Roman"/>
                <w:sz w:val="28"/>
                <w:szCs w:val="24"/>
                <w:lang w:val="kk-KZ"/>
              </w:rPr>
              <w:t xml:space="preserve"> </w:t>
            </w:r>
            <w:r w:rsidRPr="005B7F6F">
              <w:rPr>
                <w:rFonts w:ascii="Times New Roman" w:hAnsi="Times New Roman"/>
                <w:sz w:val="28"/>
                <w:szCs w:val="24"/>
              </w:rPr>
              <w:t>%</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C70524" w14:textId="77777777" w:rsidR="00C13222" w:rsidRPr="005B7F6F" w:rsidRDefault="00F63B95" w:rsidP="003411BC">
            <w:pPr>
              <w:spacing w:after="0" w:line="240" w:lineRule="auto"/>
              <w:ind w:left="-99"/>
              <w:jc w:val="center"/>
              <w:rPr>
                <w:rFonts w:ascii="Times New Roman" w:hAnsi="Times New Roman"/>
                <w:sz w:val="28"/>
                <w:szCs w:val="24"/>
              </w:rPr>
            </w:pPr>
            <w:r w:rsidRPr="005B7F6F">
              <w:rPr>
                <w:rFonts w:ascii="Times New Roman" w:hAnsi="Times New Roman"/>
                <w:sz w:val="28"/>
                <w:szCs w:val="24"/>
              </w:rPr>
              <w:t>62,9±0,05</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1D1DC7"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69,2±0,05</w:t>
            </w:r>
          </w:p>
        </w:tc>
        <w:tc>
          <w:tcPr>
            <w:tcW w:w="14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0C441F"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65,1±0,08</w:t>
            </w:r>
          </w:p>
        </w:tc>
        <w:tc>
          <w:tcPr>
            <w:tcW w:w="16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9E1129"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66,3±0,15</w:t>
            </w:r>
          </w:p>
        </w:tc>
        <w:tc>
          <w:tcPr>
            <w:tcW w:w="16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0518B5" w14:textId="77777777" w:rsidR="00C13222" w:rsidRPr="005B7F6F" w:rsidRDefault="00F63B95" w:rsidP="003411BC">
            <w:pPr>
              <w:spacing w:after="0" w:line="240" w:lineRule="auto"/>
              <w:jc w:val="center"/>
              <w:rPr>
                <w:rFonts w:ascii="Times New Roman" w:hAnsi="Times New Roman"/>
                <w:sz w:val="28"/>
                <w:szCs w:val="24"/>
                <w:lang w:val="kk-KZ"/>
              </w:rPr>
            </w:pPr>
            <w:r w:rsidRPr="005B7F6F">
              <w:rPr>
                <w:rFonts w:ascii="Times New Roman" w:hAnsi="Times New Roman"/>
                <w:sz w:val="28"/>
                <w:szCs w:val="24"/>
              </w:rPr>
              <w:t>66,5±0,21</w:t>
            </w:r>
          </w:p>
        </w:tc>
      </w:tr>
      <w:tr w:rsidR="004E445F" w:rsidRPr="005B7F6F" w14:paraId="33A393C0" w14:textId="77777777" w:rsidTr="001A2B50">
        <w:trPr>
          <w:trHeight w:val="244"/>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949F40" w14:textId="77777777" w:rsidR="00C13222" w:rsidRPr="005B7F6F" w:rsidRDefault="00F63B95" w:rsidP="003411BC">
            <w:pPr>
              <w:spacing w:after="0" w:line="240" w:lineRule="auto"/>
              <w:jc w:val="both"/>
              <w:rPr>
                <w:rFonts w:ascii="Times New Roman" w:hAnsi="Times New Roman"/>
                <w:sz w:val="28"/>
                <w:szCs w:val="24"/>
                <w:lang w:val="kk-KZ"/>
              </w:rPr>
            </w:pPr>
            <w:r w:rsidRPr="005B7F6F">
              <w:rPr>
                <w:rFonts w:ascii="Times New Roman" w:hAnsi="Times New Roman"/>
                <w:sz w:val="28"/>
                <w:szCs w:val="24"/>
              </w:rPr>
              <w:t>Майлылығы, %</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AE62C5" w14:textId="77777777" w:rsidR="00C13222" w:rsidRPr="005B7F6F" w:rsidRDefault="00F63B95" w:rsidP="003411BC">
            <w:pPr>
              <w:spacing w:after="0" w:line="240" w:lineRule="auto"/>
              <w:ind w:left="-99"/>
              <w:jc w:val="center"/>
              <w:rPr>
                <w:rFonts w:ascii="Times New Roman" w:hAnsi="Times New Roman"/>
                <w:sz w:val="28"/>
                <w:szCs w:val="24"/>
              </w:rPr>
            </w:pPr>
            <w:r w:rsidRPr="005B7F6F">
              <w:rPr>
                <w:rFonts w:ascii="Times New Roman" w:hAnsi="Times New Roman"/>
                <w:sz w:val="28"/>
                <w:szCs w:val="24"/>
              </w:rPr>
              <w:t>21,5±0,02</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0FF79B"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9,8±0,02</w:t>
            </w:r>
          </w:p>
        </w:tc>
        <w:tc>
          <w:tcPr>
            <w:tcW w:w="14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9ADF8E"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17,0±0,02</w:t>
            </w:r>
          </w:p>
        </w:tc>
        <w:tc>
          <w:tcPr>
            <w:tcW w:w="16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7F3A27"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10,9±0,02</w:t>
            </w:r>
          </w:p>
        </w:tc>
        <w:tc>
          <w:tcPr>
            <w:tcW w:w="16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E6D5C3"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10,8±0,01</w:t>
            </w:r>
          </w:p>
        </w:tc>
      </w:tr>
      <w:tr w:rsidR="004E445F" w:rsidRPr="005B7F6F" w14:paraId="355537EC" w14:textId="77777777" w:rsidTr="001A2B50">
        <w:trPr>
          <w:trHeight w:val="244"/>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67F49C" w14:textId="77777777" w:rsidR="00C13222" w:rsidRPr="005B7F6F" w:rsidRDefault="00F63B95" w:rsidP="003411BC">
            <w:pPr>
              <w:spacing w:after="0" w:line="240" w:lineRule="auto"/>
              <w:jc w:val="both"/>
              <w:rPr>
                <w:rFonts w:ascii="Times New Roman" w:hAnsi="Times New Roman"/>
                <w:sz w:val="28"/>
                <w:szCs w:val="24"/>
                <w:lang w:val="kk-KZ"/>
              </w:rPr>
            </w:pPr>
            <w:r w:rsidRPr="005B7F6F">
              <w:rPr>
                <w:rFonts w:ascii="Times New Roman" w:hAnsi="Times New Roman"/>
                <w:sz w:val="28"/>
                <w:szCs w:val="24"/>
              </w:rPr>
              <w:t>Ақуыз, %</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1FBF91" w14:textId="77777777" w:rsidR="00C13222" w:rsidRPr="005B7F6F" w:rsidRDefault="00F63B95" w:rsidP="003411BC">
            <w:pPr>
              <w:spacing w:after="0" w:line="240" w:lineRule="auto"/>
              <w:ind w:left="-99"/>
              <w:jc w:val="center"/>
              <w:rPr>
                <w:rFonts w:ascii="Times New Roman" w:hAnsi="Times New Roman"/>
                <w:sz w:val="28"/>
                <w:szCs w:val="24"/>
              </w:rPr>
            </w:pPr>
            <w:r w:rsidRPr="005B7F6F">
              <w:rPr>
                <w:rFonts w:ascii="Times New Roman" w:hAnsi="Times New Roman"/>
                <w:sz w:val="28"/>
                <w:szCs w:val="24"/>
              </w:rPr>
              <w:t>14,8±0,09</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04EEAB"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20,0±0,07</w:t>
            </w:r>
          </w:p>
        </w:tc>
        <w:tc>
          <w:tcPr>
            <w:tcW w:w="14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4523E3"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17,0±0,01</w:t>
            </w:r>
          </w:p>
        </w:tc>
        <w:tc>
          <w:tcPr>
            <w:tcW w:w="16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7E886B"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22,0±0,04</w:t>
            </w:r>
          </w:p>
        </w:tc>
        <w:tc>
          <w:tcPr>
            <w:tcW w:w="16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443940"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21,7±0,03</w:t>
            </w:r>
          </w:p>
        </w:tc>
      </w:tr>
      <w:tr w:rsidR="004E445F" w:rsidRPr="005B7F6F" w14:paraId="789F3449" w14:textId="77777777" w:rsidTr="001A2B50">
        <w:trPr>
          <w:trHeight w:val="244"/>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14F3340" w14:textId="77777777" w:rsidR="00C13222" w:rsidRPr="005B7F6F" w:rsidRDefault="00F63B95" w:rsidP="003411BC">
            <w:pPr>
              <w:spacing w:after="0" w:line="240" w:lineRule="auto"/>
              <w:jc w:val="both"/>
              <w:rPr>
                <w:rFonts w:ascii="Times New Roman" w:hAnsi="Times New Roman"/>
                <w:sz w:val="28"/>
                <w:szCs w:val="24"/>
                <w:lang w:val="kk-KZ"/>
              </w:rPr>
            </w:pPr>
            <w:r w:rsidRPr="005B7F6F">
              <w:rPr>
                <w:rFonts w:ascii="Times New Roman" w:hAnsi="Times New Roman"/>
                <w:sz w:val="28"/>
                <w:szCs w:val="24"/>
              </w:rPr>
              <w:t>Күлділігі, %</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6DE1E8" w14:textId="77777777" w:rsidR="00C13222" w:rsidRPr="005B7F6F" w:rsidRDefault="00F63B95" w:rsidP="003411BC">
            <w:pPr>
              <w:spacing w:after="0" w:line="240" w:lineRule="auto"/>
              <w:ind w:left="-99"/>
              <w:jc w:val="center"/>
              <w:rPr>
                <w:rFonts w:ascii="Times New Roman" w:hAnsi="Times New Roman"/>
                <w:sz w:val="28"/>
                <w:szCs w:val="24"/>
              </w:rPr>
            </w:pPr>
            <w:r w:rsidRPr="005B7F6F">
              <w:rPr>
                <w:rFonts w:ascii="Times New Roman" w:hAnsi="Times New Roman"/>
                <w:sz w:val="28"/>
                <w:szCs w:val="24"/>
              </w:rPr>
              <w:t>0,8±0,07</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80824E"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1,0±0,06</w:t>
            </w:r>
          </w:p>
        </w:tc>
        <w:tc>
          <w:tcPr>
            <w:tcW w:w="143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13E273"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0,9±0,01</w:t>
            </w:r>
          </w:p>
        </w:tc>
        <w:tc>
          <w:tcPr>
            <w:tcW w:w="16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E30FD9"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0,8±0,05</w:t>
            </w:r>
          </w:p>
        </w:tc>
        <w:tc>
          <w:tcPr>
            <w:tcW w:w="16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E3C8E7" w14:textId="77777777" w:rsidR="00C13222" w:rsidRPr="005B7F6F" w:rsidRDefault="00F63B95" w:rsidP="003411BC">
            <w:pPr>
              <w:spacing w:after="0" w:line="240" w:lineRule="auto"/>
              <w:jc w:val="center"/>
              <w:rPr>
                <w:rFonts w:ascii="Times New Roman" w:hAnsi="Times New Roman"/>
                <w:sz w:val="28"/>
                <w:szCs w:val="24"/>
              </w:rPr>
            </w:pPr>
            <w:r w:rsidRPr="005B7F6F">
              <w:rPr>
                <w:rFonts w:ascii="Times New Roman" w:hAnsi="Times New Roman"/>
                <w:sz w:val="28"/>
                <w:szCs w:val="24"/>
              </w:rPr>
              <w:t>1,0±0,05</w:t>
            </w:r>
          </w:p>
        </w:tc>
      </w:tr>
    </w:tbl>
    <w:p w14:paraId="0EA5C3CB" w14:textId="77777777" w:rsidR="00D04564" w:rsidRDefault="00D04564" w:rsidP="003411BC">
      <w:pPr>
        <w:spacing w:after="0" w:line="240" w:lineRule="auto"/>
        <w:jc w:val="both"/>
        <w:rPr>
          <w:rFonts w:ascii="Times New Roman" w:hAnsi="Times New Roman"/>
          <w:sz w:val="28"/>
          <w:szCs w:val="28"/>
          <w:highlight w:val="green"/>
          <w:lang w:val="kk-KZ"/>
        </w:rPr>
      </w:pPr>
    </w:p>
    <w:p w14:paraId="0854EC2F" w14:textId="77777777" w:rsidR="00320165" w:rsidRPr="00F0793E" w:rsidRDefault="00320165"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Еттің құндылығы оның құрамында ағзаның қалыпты жұмыс істеуі үшін қажетті оңай сіңетін қоректік заттардың көп болуымен анықталады. Еттің негізгі компоненті ақуыздар мен майлар болып саналады. Ақуыздың жоғары мөлшері жайылым жылқысы мен бордақы жылқысы еттерінде сәйкесінше 22% және 21% болғаны анықталды. Майдың мөлшері бойынша ең жоғары көрсеткіш 21,5% шошқа етінде  болды.</w:t>
      </w:r>
    </w:p>
    <w:p w14:paraId="3CF58BB6" w14:textId="77777777" w:rsidR="00320165" w:rsidRPr="00F0793E" w:rsidRDefault="00320165" w:rsidP="003411BC">
      <w:pPr>
        <w:spacing w:after="0" w:line="240" w:lineRule="auto"/>
        <w:ind w:firstLine="708"/>
        <w:jc w:val="both"/>
        <w:rPr>
          <w:rFonts w:ascii="Times New Roman" w:hAnsi="Times New Roman"/>
          <w:sz w:val="28"/>
          <w:szCs w:val="28"/>
          <w:lang w:val="kk-KZ"/>
        </w:rPr>
      </w:pPr>
      <w:r w:rsidRPr="00F633BB">
        <w:rPr>
          <w:rFonts w:ascii="Times New Roman" w:hAnsi="Times New Roman"/>
          <w:sz w:val="28"/>
          <w:szCs w:val="28"/>
          <w:lang w:val="kk-KZ"/>
        </w:rPr>
        <w:t>Май қышқылдар және Т</w:t>
      </w:r>
      <w:r w:rsidR="00FD0580" w:rsidRPr="00F633BB">
        <w:rPr>
          <w:rFonts w:ascii="Times New Roman" w:hAnsi="Times New Roman"/>
          <w:sz w:val="28"/>
          <w:szCs w:val="28"/>
          <w:lang w:val="kk-KZ"/>
        </w:rPr>
        <w:t>МҚ</w:t>
      </w:r>
      <w:r w:rsidRPr="00F633BB">
        <w:rPr>
          <w:rFonts w:ascii="Times New Roman" w:hAnsi="Times New Roman"/>
          <w:sz w:val="28"/>
          <w:szCs w:val="28"/>
          <w:lang w:val="kk-KZ"/>
        </w:rPr>
        <w:t xml:space="preserve"> құрамын анықтау үшін әртүрлі жануар ұшасының түрлі бөліктерінен сынамалар алынды (арқа, жамбас, қабырға, мойын). Зерттеу </w:t>
      </w:r>
      <w:r w:rsidRPr="00B00B9F">
        <w:rPr>
          <w:rFonts w:ascii="Times New Roman" w:hAnsi="Times New Roman"/>
          <w:sz w:val="28"/>
          <w:szCs w:val="28"/>
          <w:lang w:val="kk-KZ"/>
        </w:rPr>
        <w:t>нәтижелер</w:t>
      </w:r>
      <w:r w:rsidR="00446E4B">
        <w:rPr>
          <w:rFonts w:ascii="Times New Roman" w:hAnsi="Times New Roman"/>
          <w:sz w:val="28"/>
          <w:szCs w:val="28"/>
          <w:lang w:val="kk-KZ"/>
        </w:rPr>
        <w:t xml:space="preserve">і </w:t>
      </w:r>
      <w:r w:rsidR="001C5AA8" w:rsidRPr="00B00B9F">
        <w:rPr>
          <w:rFonts w:ascii="Times New Roman" w:hAnsi="Times New Roman"/>
          <w:sz w:val="28"/>
          <w:szCs w:val="28"/>
          <w:lang w:val="kk-KZ"/>
        </w:rPr>
        <w:t>5,</w:t>
      </w:r>
      <w:r w:rsidR="0099005C" w:rsidRPr="00B00B9F">
        <w:rPr>
          <w:rFonts w:ascii="Times New Roman" w:hAnsi="Times New Roman"/>
          <w:sz w:val="28"/>
          <w:szCs w:val="28"/>
          <w:lang w:val="kk-KZ"/>
        </w:rPr>
        <w:t xml:space="preserve"> </w:t>
      </w:r>
      <w:r w:rsidR="001C5AA8" w:rsidRPr="00B00B9F">
        <w:rPr>
          <w:rFonts w:ascii="Times New Roman" w:hAnsi="Times New Roman"/>
          <w:sz w:val="28"/>
          <w:szCs w:val="28"/>
          <w:lang w:val="kk-KZ"/>
        </w:rPr>
        <w:t>6,</w:t>
      </w:r>
      <w:r w:rsidR="0099005C" w:rsidRPr="00B00B9F">
        <w:rPr>
          <w:rFonts w:ascii="Times New Roman" w:hAnsi="Times New Roman"/>
          <w:sz w:val="28"/>
          <w:szCs w:val="28"/>
          <w:lang w:val="kk-KZ"/>
        </w:rPr>
        <w:t xml:space="preserve"> </w:t>
      </w:r>
      <w:r w:rsidR="001C5AA8" w:rsidRPr="00B00B9F">
        <w:rPr>
          <w:rFonts w:ascii="Times New Roman" w:hAnsi="Times New Roman"/>
          <w:sz w:val="28"/>
          <w:szCs w:val="28"/>
          <w:lang w:val="kk-KZ"/>
        </w:rPr>
        <w:t>7,</w:t>
      </w:r>
      <w:r w:rsidR="0099005C" w:rsidRPr="00B00B9F">
        <w:rPr>
          <w:rFonts w:ascii="Times New Roman" w:hAnsi="Times New Roman"/>
          <w:sz w:val="28"/>
          <w:szCs w:val="28"/>
          <w:lang w:val="kk-KZ"/>
        </w:rPr>
        <w:t xml:space="preserve"> </w:t>
      </w:r>
      <w:r w:rsidR="001C5AA8" w:rsidRPr="00B00B9F">
        <w:rPr>
          <w:rFonts w:ascii="Times New Roman" w:hAnsi="Times New Roman"/>
          <w:sz w:val="28"/>
          <w:szCs w:val="28"/>
          <w:lang w:val="kk-KZ"/>
        </w:rPr>
        <w:t>8</w:t>
      </w:r>
      <w:r w:rsidR="00446E4B">
        <w:rPr>
          <w:rFonts w:ascii="Times New Roman" w:hAnsi="Times New Roman"/>
          <w:sz w:val="28"/>
          <w:szCs w:val="28"/>
          <w:lang w:val="kk-KZ"/>
        </w:rPr>
        <w:t>, 9</w:t>
      </w:r>
      <w:r w:rsidR="0099005C" w:rsidRPr="00B00B9F">
        <w:rPr>
          <w:rFonts w:ascii="Times New Roman" w:hAnsi="Times New Roman"/>
          <w:sz w:val="28"/>
          <w:szCs w:val="28"/>
          <w:lang w:val="kk-KZ"/>
        </w:rPr>
        <w:t xml:space="preserve"> </w:t>
      </w:r>
      <w:r w:rsidRPr="00B00B9F">
        <w:rPr>
          <w:rFonts w:ascii="Times New Roman" w:hAnsi="Times New Roman"/>
          <w:sz w:val="28"/>
          <w:szCs w:val="28"/>
          <w:lang w:val="kk-KZ"/>
        </w:rPr>
        <w:t>-</w:t>
      </w:r>
      <w:r w:rsidR="0099005C" w:rsidRPr="00B00B9F">
        <w:rPr>
          <w:rFonts w:ascii="Times New Roman" w:hAnsi="Times New Roman"/>
          <w:sz w:val="28"/>
          <w:szCs w:val="28"/>
          <w:lang w:val="kk-KZ"/>
        </w:rPr>
        <w:t xml:space="preserve"> </w:t>
      </w:r>
      <w:r w:rsidRPr="00B00B9F">
        <w:rPr>
          <w:rFonts w:ascii="Times New Roman" w:hAnsi="Times New Roman"/>
          <w:sz w:val="28"/>
          <w:szCs w:val="28"/>
          <w:lang w:val="kk-KZ"/>
        </w:rPr>
        <w:t>кесте</w:t>
      </w:r>
      <w:r w:rsidR="001C5AA8" w:rsidRPr="00B00B9F">
        <w:rPr>
          <w:rFonts w:ascii="Times New Roman" w:hAnsi="Times New Roman"/>
          <w:sz w:val="28"/>
          <w:szCs w:val="28"/>
          <w:lang w:val="kk-KZ"/>
        </w:rPr>
        <w:t>лерін</w:t>
      </w:r>
      <w:r w:rsidR="00FB3D26" w:rsidRPr="00B00B9F">
        <w:rPr>
          <w:rFonts w:ascii="Times New Roman" w:hAnsi="Times New Roman"/>
          <w:sz w:val="28"/>
          <w:szCs w:val="28"/>
          <w:lang w:val="kk-KZ"/>
        </w:rPr>
        <w:t xml:space="preserve">де және </w:t>
      </w:r>
      <w:r w:rsidR="008612D0" w:rsidRPr="00446E4B">
        <w:rPr>
          <w:rFonts w:ascii="Times New Roman" w:hAnsi="Times New Roman"/>
          <w:sz w:val="28"/>
          <w:szCs w:val="28"/>
          <w:lang w:val="kk-KZ"/>
        </w:rPr>
        <w:t>17</w:t>
      </w:r>
      <w:r w:rsidRPr="00B00B9F">
        <w:rPr>
          <w:rFonts w:ascii="Times New Roman" w:hAnsi="Times New Roman"/>
          <w:sz w:val="28"/>
          <w:szCs w:val="28"/>
          <w:lang w:val="kk-KZ"/>
        </w:rPr>
        <w:t>-</w:t>
      </w:r>
      <w:r w:rsidR="00EB1042" w:rsidRPr="00B00B9F">
        <w:rPr>
          <w:rFonts w:ascii="Times New Roman" w:hAnsi="Times New Roman"/>
          <w:sz w:val="28"/>
          <w:szCs w:val="28"/>
          <w:lang w:val="kk-KZ"/>
        </w:rPr>
        <w:t xml:space="preserve">ші </w:t>
      </w:r>
      <w:r w:rsidRPr="00B00B9F">
        <w:rPr>
          <w:rFonts w:ascii="Times New Roman" w:hAnsi="Times New Roman"/>
          <w:sz w:val="28"/>
          <w:szCs w:val="28"/>
          <w:lang w:val="kk-KZ"/>
        </w:rPr>
        <w:t>суретте көрсетілген.</w:t>
      </w:r>
    </w:p>
    <w:p w14:paraId="32FD8748" w14:textId="77777777" w:rsidR="000B7AFE" w:rsidRDefault="000B7AFE" w:rsidP="003411BC">
      <w:pPr>
        <w:widowControl w:val="0"/>
        <w:autoSpaceDE w:val="0"/>
        <w:autoSpaceDN w:val="0"/>
        <w:spacing w:after="0" w:line="240" w:lineRule="auto"/>
        <w:ind w:right="-1"/>
        <w:jc w:val="both"/>
        <w:rPr>
          <w:rFonts w:ascii="Times New Roman" w:eastAsia="Times New Roman" w:hAnsi="Times New Roman"/>
          <w:sz w:val="28"/>
          <w:szCs w:val="28"/>
          <w:lang w:val="kk-KZ"/>
        </w:rPr>
      </w:pPr>
    </w:p>
    <w:p w14:paraId="433B978B" w14:textId="77777777" w:rsidR="00D50DB0" w:rsidRPr="00D50DB0" w:rsidRDefault="00F82FD0" w:rsidP="003411BC">
      <w:pPr>
        <w:widowControl w:val="0"/>
        <w:autoSpaceDE w:val="0"/>
        <w:autoSpaceDN w:val="0"/>
        <w:spacing w:after="0" w:line="240" w:lineRule="auto"/>
        <w:ind w:right="-1"/>
        <w:jc w:val="both"/>
        <w:rPr>
          <w:rFonts w:ascii="Times New Roman" w:eastAsia="Times New Roman" w:hAnsi="Times New Roman"/>
          <w:sz w:val="28"/>
          <w:szCs w:val="28"/>
          <w:lang w:val="kk-KZ"/>
        </w:rPr>
      </w:pPr>
      <w:r w:rsidRPr="00F633BB">
        <w:rPr>
          <w:rFonts w:ascii="Times New Roman" w:eastAsia="Times New Roman" w:hAnsi="Times New Roman"/>
          <w:sz w:val="28"/>
          <w:szCs w:val="28"/>
          <w:lang w:val="kk-KZ"/>
        </w:rPr>
        <w:t xml:space="preserve">Кесте </w:t>
      </w:r>
      <w:r w:rsidR="00446E4B">
        <w:rPr>
          <w:rFonts w:ascii="Times New Roman" w:eastAsia="Times New Roman" w:hAnsi="Times New Roman"/>
          <w:sz w:val="28"/>
          <w:szCs w:val="28"/>
          <w:lang w:val="kk-KZ"/>
        </w:rPr>
        <w:t>5 –</w:t>
      </w:r>
      <w:r w:rsidR="003D6CB8" w:rsidRPr="00F633BB">
        <w:rPr>
          <w:rFonts w:ascii="Times New Roman" w:eastAsia="Times New Roman" w:hAnsi="Times New Roman"/>
          <w:sz w:val="28"/>
          <w:szCs w:val="28"/>
          <w:lang w:val="kk-KZ"/>
        </w:rPr>
        <w:t xml:space="preserve"> </w:t>
      </w:r>
      <w:r w:rsidR="00A30565" w:rsidRPr="00F633BB">
        <w:rPr>
          <w:rFonts w:ascii="Times New Roman" w:eastAsia="Times New Roman" w:hAnsi="Times New Roman"/>
          <w:sz w:val="28"/>
          <w:szCs w:val="28"/>
          <w:lang w:val="kk-KZ"/>
        </w:rPr>
        <w:t>Жайылым</w:t>
      </w:r>
      <w:r w:rsidR="00D50DB0" w:rsidRPr="00F633BB">
        <w:rPr>
          <w:rFonts w:ascii="Times New Roman" w:eastAsia="Times New Roman" w:hAnsi="Times New Roman"/>
          <w:sz w:val="28"/>
          <w:szCs w:val="28"/>
          <w:lang w:val="kk-KZ"/>
        </w:rPr>
        <w:t xml:space="preserve"> жылқысы етінің бұлшықет липидтері фракциясындағы май қышқылдарының құрамы</w:t>
      </w:r>
      <w:r w:rsidR="00B12566" w:rsidRPr="00F633BB">
        <w:rPr>
          <w:rFonts w:ascii="Times New Roman" w:eastAsia="Times New Roman" w:hAnsi="Times New Roman"/>
          <w:sz w:val="28"/>
          <w:szCs w:val="28"/>
          <w:lang w:val="kk-KZ"/>
        </w:rPr>
        <w:t xml:space="preserve">: </w:t>
      </w:r>
      <w:r w:rsidR="009501E1" w:rsidRPr="00F633BB">
        <w:rPr>
          <w:rFonts w:ascii="Times New Roman" w:eastAsia="Times New Roman" w:hAnsi="Times New Roman"/>
          <w:sz w:val="28"/>
          <w:szCs w:val="28"/>
          <w:lang w:val="kk-KZ"/>
        </w:rPr>
        <w:t xml:space="preserve">жалпы </w:t>
      </w:r>
      <w:r w:rsidR="00B12566" w:rsidRPr="00F633BB">
        <w:rPr>
          <w:rFonts w:ascii="Times New Roman" w:eastAsia="Times New Roman" w:hAnsi="Times New Roman"/>
          <w:sz w:val="28"/>
          <w:szCs w:val="28"/>
          <w:lang w:val="kk-KZ"/>
        </w:rPr>
        <w:t>май қышқылдар сомасынан</w:t>
      </w:r>
      <w:r w:rsidR="003F0C0C" w:rsidRPr="00F633BB">
        <w:rPr>
          <w:rFonts w:ascii="Times New Roman" w:eastAsia="Times New Roman" w:hAnsi="Times New Roman"/>
          <w:sz w:val="28"/>
          <w:szCs w:val="28"/>
          <w:lang w:val="kk-KZ"/>
        </w:rPr>
        <w:t xml:space="preserve"> %.</w:t>
      </w:r>
    </w:p>
    <w:p w14:paraId="603186C9" w14:textId="77777777" w:rsidR="002A6288" w:rsidRPr="00A30565" w:rsidRDefault="002A6288" w:rsidP="003411BC">
      <w:pPr>
        <w:widowControl w:val="0"/>
        <w:autoSpaceDE w:val="0"/>
        <w:autoSpaceDN w:val="0"/>
        <w:spacing w:after="0" w:line="240" w:lineRule="auto"/>
        <w:ind w:right="232"/>
        <w:jc w:val="both"/>
        <w:rPr>
          <w:rFonts w:ascii="Times New Roman" w:eastAsia="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1687"/>
        <w:gridCol w:w="1710"/>
        <w:gridCol w:w="1991"/>
        <w:gridCol w:w="1842"/>
      </w:tblGrid>
      <w:tr w:rsidR="003A42D0" w:rsidRPr="002C705F" w14:paraId="35B8A02D" w14:textId="77777777" w:rsidTr="00280147">
        <w:trPr>
          <w:trHeight w:val="317"/>
        </w:trPr>
        <w:tc>
          <w:tcPr>
            <w:tcW w:w="2417" w:type="dxa"/>
            <w:vMerge w:val="restart"/>
            <w:shd w:val="clear" w:color="auto" w:fill="auto"/>
            <w:vAlign w:val="center"/>
          </w:tcPr>
          <w:p w14:paraId="670CBE4F" w14:textId="77777777" w:rsidR="003A42D0" w:rsidRPr="002C705F" w:rsidRDefault="0095118E" w:rsidP="003411BC">
            <w:pPr>
              <w:widowControl w:val="0"/>
              <w:autoSpaceDE w:val="0"/>
              <w:autoSpaceDN w:val="0"/>
              <w:spacing w:after="0" w:line="240" w:lineRule="auto"/>
              <w:ind w:left="-108" w:right="-94"/>
              <w:jc w:val="center"/>
              <w:rPr>
                <w:rFonts w:ascii="Times New Roman" w:eastAsia="Times New Roman" w:hAnsi="Times New Roman"/>
                <w:sz w:val="28"/>
                <w:szCs w:val="28"/>
                <w:lang w:val="kk-KZ"/>
              </w:rPr>
            </w:pPr>
            <w:r w:rsidRPr="002C705F">
              <w:rPr>
                <w:rFonts w:ascii="Times New Roman" w:eastAsia="Times New Roman" w:hAnsi="Times New Roman"/>
                <w:bCs/>
                <w:position w:val="-13"/>
                <w:sz w:val="28"/>
                <w:szCs w:val="28"/>
                <w:lang w:val="kk-KZ"/>
              </w:rPr>
              <w:t>Май қышқылдары</w:t>
            </w:r>
          </w:p>
        </w:tc>
        <w:tc>
          <w:tcPr>
            <w:tcW w:w="1713" w:type="dxa"/>
            <w:shd w:val="clear" w:color="auto" w:fill="auto"/>
            <w:vAlign w:val="center"/>
          </w:tcPr>
          <w:p w14:paraId="6EEDCF1D" w14:textId="77777777" w:rsidR="003A42D0" w:rsidRPr="002C705F" w:rsidRDefault="00B40D84" w:rsidP="003411BC">
            <w:pPr>
              <w:widowControl w:val="0"/>
              <w:autoSpaceDE w:val="0"/>
              <w:autoSpaceDN w:val="0"/>
              <w:spacing w:after="0" w:line="240" w:lineRule="auto"/>
              <w:ind w:left="-122" w:right="-95"/>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737" w:type="dxa"/>
            <w:shd w:val="clear" w:color="auto" w:fill="auto"/>
            <w:vAlign w:val="center"/>
          </w:tcPr>
          <w:p w14:paraId="342F7363" w14:textId="77777777" w:rsidR="003A42D0" w:rsidRPr="002C705F" w:rsidRDefault="00B40D84" w:rsidP="003411BC">
            <w:pPr>
              <w:widowControl w:val="0"/>
              <w:autoSpaceDE w:val="0"/>
              <w:autoSpaceDN w:val="0"/>
              <w:spacing w:after="0" w:line="240" w:lineRule="auto"/>
              <w:ind w:left="-121" w:right="-59"/>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2015" w:type="dxa"/>
            <w:shd w:val="clear" w:color="auto" w:fill="auto"/>
            <w:vAlign w:val="center"/>
          </w:tcPr>
          <w:p w14:paraId="1B6A6D84" w14:textId="77777777" w:rsidR="003A42D0" w:rsidRPr="002C705F" w:rsidRDefault="00B40D84" w:rsidP="003411BC">
            <w:pPr>
              <w:widowControl w:val="0"/>
              <w:autoSpaceDE w:val="0"/>
              <w:autoSpaceDN w:val="0"/>
              <w:spacing w:after="0" w:line="240" w:lineRule="auto"/>
              <w:ind w:left="-157"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65" w:type="dxa"/>
            <w:shd w:val="clear" w:color="auto" w:fill="auto"/>
            <w:vAlign w:val="center"/>
          </w:tcPr>
          <w:p w14:paraId="5CF81E8B" w14:textId="77777777" w:rsidR="003A42D0" w:rsidRPr="002C705F" w:rsidRDefault="00B40D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3A42D0" w:rsidRPr="002C705F" w14:paraId="6AA6D151" w14:textId="77777777" w:rsidTr="00280147">
        <w:trPr>
          <w:trHeight w:val="317"/>
        </w:trPr>
        <w:tc>
          <w:tcPr>
            <w:tcW w:w="2417" w:type="dxa"/>
            <w:vMerge/>
            <w:shd w:val="clear" w:color="auto" w:fill="auto"/>
            <w:vAlign w:val="center"/>
          </w:tcPr>
          <w:p w14:paraId="06E5A47C" w14:textId="77777777" w:rsidR="003A42D0" w:rsidRPr="002C705F" w:rsidRDefault="003A42D0" w:rsidP="003411BC">
            <w:pPr>
              <w:widowControl w:val="0"/>
              <w:autoSpaceDE w:val="0"/>
              <w:autoSpaceDN w:val="0"/>
              <w:spacing w:after="0" w:line="240" w:lineRule="auto"/>
              <w:ind w:right="232"/>
              <w:jc w:val="center"/>
              <w:rPr>
                <w:rFonts w:ascii="Times New Roman" w:eastAsia="Times New Roman" w:hAnsi="Times New Roman"/>
                <w:sz w:val="28"/>
                <w:szCs w:val="28"/>
              </w:rPr>
            </w:pPr>
          </w:p>
        </w:tc>
        <w:tc>
          <w:tcPr>
            <w:tcW w:w="7330" w:type="dxa"/>
            <w:gridSpan w:val="4"/>
            <w:shd w:val="clear" w:color="auto" w:fill="auto"/>
            <w:vAlign w:val="center"/>
          </w:tcPr>
          <w:p w14:paraId="32E3DD20" w14:textId="77777777" w:rsidR="003A42D0" w:rsidRPr="002C705F" w:rsidRDefault="00662643" w:rsidP="003411BC">
            <w:pPr>
              <w:widowControl w:val="0"/>
              <w:autoSpaceDE w:val="0"/>
              <w:autoSpaceDN w:val="0"/>
              <w:spacing w:after="0" w:line="240" w:lineRule="auto"/>
              <w:ind w:left="-122" w:right="-108"/>
              <w:jc w:val="center"/>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 xml:space="preserve">жалпы май қышқылдар құрамынан </w:t>
            </w:r>
            <w:r w:rsidRPr="002C705F">
              <w:rPr>
                <w:rFonts w:ascii="Times New Roman" w:eastAsia="Times New Roman" w:hAnsi="Times New Roman"/>
                <w:sz w:val="28"/>
                <w:szCs w:val="28"/>
                <w:lang w:val="en-US"/>
              </w:rPr>
              <w:t>%</w:t>
            </w:r>
          </w:p>
        </w:tc>
      </w:tr>
      <w:tr w:rsidR="003D6CB8" w:rsidRPr="002C705F" w14:paraId="57754F9E" w14:textId="77777777" w:rsidTr="00280147">
        <w:trPr>
          <w:trHeight w:val="317"/>
        </w:trPr>
        <w:tc>
          <w:tcPr>
            <w:tcW w:w="2417" w:type="dxa"/>
            <w:shd w:val="clear" w:color="auto" w:fill="auto"/>
            <w:vAlign w:val="center"/>
          </w:tcPr>
          <w:p w14:paraId="1CB8EF36" w14:textId="77777777" w:rsidR="003D6CB8" w:rsidRPr="0051624E" w:rsidRDefault="003D6CB8" w:rsidP="0051624E">
            <w:pPr>
              <w:spacing w:after="0"/>
              <w:jc w:val="both"/>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0051624E">
              <w:rPr>
                <w:rFonts w:ascii="Times New Roman" w:eastAsia="Times New Roman" w:hAnsi="Times New Roman"/>
                <w:sz w:val="28"/>
                <w:szCs w:val="28"/>
                <w:lang w:val="kk-KZ"/>
              </w:rPr>
              <w:t>ҚМҚ</w:t>
            </w:r>
          </w:p>
        </w:tc>
        <w:tc>
          <w:tcPr>
            <w:tcW w:w="1713" w:type="dxa"/>
            <w:shd w:val="clear" w:color="auto" w:fill="auto"/>
            <w:vAlign w:val="center"/>
          </w:tcPr>
          <w:p w14:paraId="7DBDBBD6" w14:textId="77777777" w:rsidR="003D6CB8" w:rsidRPr="002C705F" w:rsidRDefault="008F5289" w:rsidP="0051624E">
            <w:pPr>
              <w:spacing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37</w:t>
            </w:r>
            <w:r w:rsidRPr="002C705F">
              <w:rPr>
                <w:rFonts w:ascii="Times New Roman" w:hAnsi="Times New Roman"/>
                <w:sz w:val="28"/>
                <w:szCs w:val="28"/>
              </w:rPr>
              <w:t>,</w:t>
            </w:r>
            <w:r w:rsidR="003D6CB8" w:rsidRPr="002C705F">
              <w:rPr>
                <w:rFonts w:ascii="Times New Roman" w:hAnsi="Times New Roman"/>
                <w:sz w:val="28"/>
                <w:szCs w:val="28"/>
                <w:lang w:val="en-US"/>
              </w:rPr>
              <w:t>43</w:t>
            </w:r>
            <w:r w:rsidR="003D6CB8" w:rsidRPr="002C705F">
              <w:rPr>
                <w:rFonts w:ascii="Times New Roman" w:hAnsi="Times New Roman"/>
                <w:spacing w:val="-2"/>
                <w:sz w:val="28"/>
                <w:szCs w:val="28"/>
                <w:lang w:val="en-US"/>
              </w:rPr>
              <w:t xml:space="preserve"> </w:t>
            </w:r>
            <w:r w:rsidR="003D6CB8" w:rsidRPr="002C705F">
              <w:rPr>
                <w:rFonts w:ascii="Times New Roman" w:hAnsi="Times New Roman"/>
                <w:sz w:val="28"/>
                <w:szCs w:val="28"/>
                <w:lang w:val="en-US"/>
              </w:rPr>
              <w:t>±</w:t>
            </w:r>
            <w:r w:rsidR="003D6CB8" w:rsidRPr="002C705F">
              <w:rPr>
                <w:rFonts w:ascii="Times New Roman" w:hAnsi="Times New Roman"/>
                <w:sz w:val="28"/>
                <w:szCs w:val="28"/>
              </w:rPr>
              <w:t xml:space="preserve"> </w:t>
            </w:r>
            <w:r w:rsidRPr="002C705F">
              <w:rPr>
                <w:rFonts w:ascii="Times New Roman" w:hAnsi="Times New Roman"/>
                <w:sz w:val="28"/>
                <w:szCs w:val="28"/>
                <w:lang w:val="en-US"/>
              </w:rPr>
              <w:t>0</w:t>
            </w:r>
            <w:r w:rsidRPr="002C705F">
              <w:rPr>
                <w:rFonts w:ascii="Times New Roman" w:hAnsi="Times New Roman"/>
                <w:sz w:val="28"/>
                <w:szCs w:val="28"/>
              </w:rPr>
              <w:t>,</w:t>
            </w:r>
            <w:r w:rsidR="003D6CB8" w:rsidRPr="002C705F">
              <w:rPr>
                <w:rFonts w:ascii="Times New Roman" w:hAnsi="Times New Roman"/>
                <w:sz w:val="28"/>
                <w:szCs w:val="28"/>
                <w:lang w:val="en-US"/>
              </w:rPr>
              <w:t>62</w:t>
            </w:r>
            <w:r w:rsidR="003D6CB8" w:rsidRPr="002C705F">
              <w:rPr>
                <w:rFonts w:ascii="Times New Roman" w:hAnsi="Times New Roman"/>
                <w:sz w:val="28"/>
                <w:szCs w:val="28"/>
                <w:vertAlign w:val="superscript"/>
                <w:lang w:val="en-US"/>
              </w:rPr>
              <w:t>a</w:t>
            </w:r>
          </w:p>
        </w:tc>
        <w:tc>
          <w:tcPr>
            <w:tcW w:w="1737" w:type="dxa"/>
            <w:shd w:val="clear" w:color="auto" w:fill="auto"/>
            <w:vAlign w:val="center"/>
          </w:tcPr>
          <w:p w14:paraId="72DBFD0C" w14:textId="77777777" w:rsidR="003D6CB8" w:rsidRPr="002C705F" w:rsidRDefault="008F5289" w:rsidP="0051624E">
            <w:pPr>
              <w:spacing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37</w:t>
            </w:r>
            <w:r w:rsidRPr="002C705F">
              <w:rPr>
                <w:rFonts w:ascii="Times New Roman" w:hAnsi="Times New Roman"/>
                <w:sz w:val="28"/>
                <w:szCs w:val="28"/>
              </w:rPr>
              <w:t>,</w:t>
            </w:r>
            <w:r w:rsidR="003D6CB8" w:rsidRPr="002C705F">
              <w:rPr>
                <w:rFonts w:ascii="Times New Roman" w:hAnsi="Times New Roman"/>
                <w:sz w:val="28"/>
                <w:szCs w:val="28"/>
                <w:lang w:val="en-US"/>
              </w:rPr>
              <w:t>53</w:t>
            </w:r>
            <w:r w:rsidR="003D6CB8" w:rsidRPr="002C705F">
              <w:rPr>
                <w:rFonts w:ascii="Times New Roman" w:hAnsi="Times New Roman"/>
                <w:spacing w:val="-2"/>
                <w:sz w:val="28"/>
                <w:szCs w:val="28"/>
                <w:lang w:val="en-US"/>
              </w:rPr>
              <w:t xml:space="preserve"> </w:t>
            </w:r>
            <w:r w:rsidR="003D6CB8" w:rsidRPr="002C705F">
              <w:rPr>
                <w:rFonts w:ascii="Times New Roman" w:hAnsi="Times New Roman"/>
                <w:sz w:val="28"/>
                <w:szCs w:val="28"/>
                <w:lang w:val="en-US"/>
              </w:rPr>
              <w:t>±</w:t>
            </w:r>
            <w:r w:rsidR="003D6CB8" w:rsidRPr="002C705F">
              <w:rPr>
                <w:rFonts w:ascii="Times New Roman" w:hAnsi="Times New Roman"/>
                <w:sz w:val="28"/>
                <w:szCs w:val="28"/>
              </w:rPr>
              <w:t xml:space="preserve"> </w:t>
            </w:r>
            <w:r w:rsidRPr="002C705F">
              <w:rPr>
                <w:rFonts w:ascii="Times New Roman" w:hAnsi="Times New Roman"/>
                <w:sz w:val="28"/>
                <w:szCs w:val="28"/>
                <w:lang w:val="en-US"/>
              </w:rPr>
              <w:t>0</w:t>
            </w:r>
            <w:r w:rsidRPr="002C705F">
              <w:rPr>
                <w:rFonts w:ascii="Times New Roman" w:hAnsi="Times New Roman"/>
                <w:sz w:val="28"/>
                <w:szCs w:val="28"/>
              </w:rPr>
              <w:t>,</w:t>
            </w:r>
            <w:r w:rsidR="003D6CB8" w:rsidRPr="002C705F">
              <w:rPr>
                <w:rFonts w:ascii="Times New Roman" w:hAnsi="Times New Roman"/>
                <w:sz w:val="28"/>
                <w:szCs w:val="28"/>
                <w:lang w:val="en-US"/>
              </w:rPr>
              <w:t>40</w:t>
            </w:r>
            <w:r w:rsidR="003D6CB8" w:rsidRPr="002C705F">
              <w:rPr>
                <w:rFonts w:ascii="Times New Roman" w:hAnsi="Times New Roman"/>
                <w:sz w:val="28"/>
                <w:szCs w:val="28"/>
                <w:vertAlign w:val="superscript"/>
                <w:lang w:val="en-US"/>
              </w:rPr>
              <w:t>a</w:t>
            </w:r>
          </w:p>
        </w:tc>
        <w:tc>
          <w:tcPr>
            <w:tcW w:w="2015" w:type="dxa"/>
            <w:shd w:val="clear" w:color="auto" w:fill="auto"/>
            <w:vAlign w:val="center"/>
          </w:tcPr>
          <w:p w14:paraId="7C879C62" w14:textId="77777777" w:rsidR="003D6CB8" w:rsidRPr="002C705F" w:rsidRDefault="008F5289" w:rsidP="0051624E">
            <w:pPr>
              <w:spacing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37</w:t>
            </w:r>
            <w:r w:rsidRPr="002C705F">
              <w:rPr>
                <w:rFonts w:ascii="Times New Roman" w:hAnsi="Times New Roman"/>
                <w:sz w:val="28"/>
                <w:szCs w:val="28"/>
              </w:rPr>
              <w:t>,</w:t>
            </w:r>
            <w:r w:rsidR="003D6CB8" w:rsidRPr="002C705F">
              <w:rPr>
                <w:rFonts w:ascii="Times New Roman" w:hAnsi="Times New Roman"/>
                <w:sz w:val="28"/>
                <w:szCs w:val="28"/>
                <w:lang w:val="en-US"/>
              </w:rPr>
              <w:t>34</w:t>
            </w:r>
            <w:r w:rsidR="003D6CB8" w:rsidRPr="002C705F">
              <w:rPr>
                <w:rFonts w:ascii="Times New Roman" w:hAnsi="Times New Roman"/>
                <w:spacing w:val="-2"/>
                <w:sz w:val="28"/>
                <w:szCs w:val="28"/>
                <w:lang w:val="en-US"/>
              </w:rPr>
              <w:t xml:space="preserve"> </w:t>
            </w:r>
            <w:r w:rsidR="003D6CB8" w:rsidRPr="002C705F">
              <w:rPr>
                <w:rFonts w:ascii="Times New Roman" w:hAnsi="Times New Roman"/>
                <w:sz w:val="28"/>
                <w:szCs w:val="28"/>
                <w:lang w:val="en-US"/>
              </w:rPr>
              <w:t>±</w:t>
            </w:r>
            <w:r w:rsidR="003D6CB8" w:rsidRPr="002C705F">
              <w:rPr>
                <w:rFonts w:ascii="Times New Roman" w:hAnsi="Times New Roman"/>
                <w:sz w:val="28"/>
                <w:szCs w:val="28"/>
              </w:rPr>
              <w:t xml:space="preserve"> </w:t>
            </w:r>
            <w:r w:rsidRPr="002C705F">
              <w:rPr>
                <w:rFonts w:ascii="Times New Roman" w:hAnsi="Times New Roman"/>
                <w:sz w:val="28"/>
                <w:szCs w:val="28"/>
                <w:lang w:val="en-US"/>
              </w:rPr>
              <w:t>0</w:t>
            </w:r>
            <w:r w:rsidRPr="002C705F">
              <w:rPr>
                <w:rFonts w:ascii="Times New Roman" w:hAnsi="Times New Roman"/>
                <w:sz w:val="28"/>
                <w:szCs w:val="28"/>
              </w:rPr>
              <w:t>,</w:t>
            </w:r>
            <w:r w:rsidR="003D6CB8" w:rsidRPr="002C705F">
              <w:rPr>
                <w:rFonts w:ascii="Times New Roman" w:hAnsi="Times New Roman"/>
                <w:sz w:val="28"/>
                <w:szCs w:val="28"/>
                <w:lang w:val="en-US"/>
              </w:rPr>
              <w:t>64</w:t>
            </w:r>
            <w:r w:rsidR="003D6CB8" w:rsidRPr="002C705F">
              <w:rPr>
                <w:rFonts w:ascii="Times New Roman" w:hAnsi="Times New Roman"/>
                <w:sz w:val="28"/>
                <w:szCs w:val="28"/>
                <w:vertAlign w:val="superscript"/>
                <w:lang w:val="en-US"/>
              </w:rPr>
              <w:t>a</w:t>
            </w:r>
          </w:p>
        </w:tc>
        <w:tc>
          <w:tcPr>
            <w:tcW w:w="1865" w:type="dxa"/>
            <w:shd w:val="clear" w:color="auto" w:fill="auto"/>
            <w:vAlign w:val="center"/>
          </w:tcPr>
          <w:p w14:paraId="79875282" w14:textId="77777777" w:rsidR="003D6CB8" w:rsidRPr="002C705F" w:rsidRDefault="008F5289" w:rsidP="0051624E">
            <w:pPr>
              <w:spacing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37</w:t>
            </w:r>
            <w:r w:rsidRPr="002C705F">
              <w:rPr>
                <w:rFonts w:ascii="Times New Roman" w:hAnsi="Times New Roman"/>
                <w:sz w:val="28"/>
                <w:szCs w:val="28"/>
              </w:rPr>
              <w:t>,</w:t>
            </w:r>
            <w:r w:rsidR="003D6CB8" w:rsidRPr="002C705F">
              <w:rPr>
                <w:rFonts w:ascii="Times New Roman" w:hAnsi="Times New Roman"/>
                <w:sz w:val="28"/>
                <w:szCs w:val="28"/>
                <w:lang w:val="en-US"/>
              </w:rPr>
              <w:t>01</w:t>
            </w:r>
            <w:r w:rsidR="003D6CB8" w:rsidRPr="002C705F">
              <w:rPr>
                <w:rFonts w:ascii="Times New Roman" w:hAnsi="Times New Roman"/>
                <w:spacing w:val="-2"/>
                <w:sz w:val="28"/>
                <w:szCs w:val="28"/>
                <w:lang w:val="en-US"/>
              </w:rPr>
              <w:t xml:space="preserve"> </w:t>
            </w:r>
            <w:r w:rsidR="003D6CB8" w:rsidRPr="002C705F">
              <w:rPr>
                <w:rFonts w:ascii="Times New Roman" w:hAnsi="Times New Roman"/>
                <w:sz w:val="28"/>
                <w:szCs w:val="28"/>
                <w:lang w:val="en-US"/>
              </w:rPr>
              <w:t>±</w:t>
            </w:r>
            <w:r w:rsidR="003D6CB8" w:rsidRPr="002C705F">
              <w:rPr>
                <w:rFonts w:ascii="Times New Roman" w:hAnsi="Times New Roman"/>
                <w:sz w:val="28"/>
                <w:szCs w:val="28"/>
              </w:rPr>
              <w:t xml:space="preserve"> </w:t>
            </w:r>
            <w:r w:rsidRPr="002C705F">
              <w:rPr>
                <w:rFonts w:ascii="Times New Roman" w:hAnsi="Times New Roman"/>
                <w:sz w:val="28"/>
                <w:szCs w:val="28"/>
                <w:lang w:val="en-US"/>
              </w:rPr>
              <w:t>0</w:t>
            </w:r>
            <w:r w:rsidRPr="002C705F">
              <w:rPr>
                <w:rFonts w:ascii="Times New Roman" w:hAnsi="Times New Roman"/>
                <w:sz w:val="28"/>
                <w:szCs w:val="28"/>
              </w:rPr>
              <w:t>,</w:t>
            </w:r>
            <w:r w:rsidR="003D6CB8" w:rsidRPr="002C705F">
              <w:rPr>
                <w:rFonts w:ascii="Times New Roman" w:hAnsi="Times New Roman"/>
                <w:sz w:val="28"/>
                <w:szCs w:val="28"/>
                <w:lang w:val="en-US"/>
              </w:rPr>
              <w:t>41</w:t>
            </w:r>
            <w:r w:rsidR="003D6CB8" w:rsidRPr="002C705F">
              <w:rPr>
                <w:rFonts w:ascii="Times New Roman" w:hAnsi="Times New Roman"/>
                <w:sz w:val="28"/>
                <w:szCs w:val="28"/>
                <w:vertAlign w:val="superscript"/>
                <w:lang w:val="en-US"/>
              </w:rPr>
              <w:t>a</w:t>
            </w:r>
          </w:p>
        </w:tc>
      </w:tr>
      <w:tr w:rsidR="003D6CB8" w:rsidRPr="002C705F" w14:paraId="644287F9" w14:textId="77777777" w:rsidTr="00280147">
        <w:trPr>
          <w:trHeight w:val="317"/>
        </w:trPr>
        <w:tc>
          <w:tcPr>
            <w:tcW w:w="2417" w:type="dxa"/>
            <w:shd w:val="clear" w:color="auto" w:fill="auto"/>
            <w:vAlign w:val="center"/>
          </w:tcPr>
          <w:p w14:paraId="4A7C4D1E" w14:textId="77777777" w:rsidR="003D6CB8" w:rsidRPr="002C705F" w:rsidRDefault="003D6CB8" w:rsidP="003411BC">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00310ED1">
              <w:rPr>
                <w:rFonts w:ascii="Times New Roman" w:eastAsia="Times New Roman" w:hAnsi="Times New Roman"/>
                <w:sz w:val="28"/>
                <w:szCs w:val="28"/>
                <w:lang w:val="kk-KZ"/>
              </w:rPr>
              <w:t>МҚМҚ</w:t>
            </w:r>
          </w:p>
        </w:tc>
        <w:tc>
          <w:tcPr>
            <w:tcW w:w="1713" w:type="dxa"/>
            <w:shd w:val="clear" w:color="auto" w:fill="auto"/>
            <w:vAlign w:val="center"/>
          </w:tcPr>
          <w:p w14:paraId="1DA7673F" w14:textId="77777777" w:rsidR="003D6CB8" w:rsidRPr="002C705F" w:rsidRDefault="003D6CB8" w:rsidP="003411BC">
            <w:pPr>
              <w:spacing w:before="5"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48</w:t>
            </w:r>
            <w:r w:rsidR="001B2E16" w:rsidRPr="002C705F">
              <w:rPr>
                <w:rFonts w:ascii="Times New Roman" w:hAnsi="Times New Roman"/>
                <w:sz w:val="28"/>
                <w:szCs w:val="28"/>
              </w:rPr>
              <w:t>,</w:t>
            </w:r>
            <w:r w:rsidRPr="002C705F">
              <w:rPr>
                <w:rFonts w:ascii="Times New Roman" w:hAnsi="Times New Roman"/>
                <w:sz w:val="28"/>
                <w:szCs w:val="28"/>
                <w:lang w:val="en-US"/>
              </w:rPr>
              <w:t>12</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54</w:t>
            </w:r>
            <w:r w:rsidRPr="002C705F">
              <w:rPr>
                <w:rFonts w:ascii="Times New Roman" w:hAnsi="Times New Roman"/>
                <w:sz w:val="28"/>
                <w:szCs w:val="28"/>
                <w:vertAlign w:val="superscript"/>
                <w:lang w:val="en-US"/>
              </w:rPr>
              <w:t>b</w:t>
            </w:r>
          </w:p>
        </w:tc>
        <w:tc>
          <w:tcPr>
            <w:tcW w:w="1737" w:type="dxa"/>
            <w:shd w:val="clear" w:color="auto" w:fill="auto"/>
            <w:vAlign w:val="center"/>
          </w:tcPr>
          <w:p w14:paraId="3A308C37" w14:textId="77777777" w:rsidR="003D6CB8" w:rsidRPr="002C705F" w:rsidRDefault="003D6CB8" w:rsidP="003411BC">
            <w:pPr>
              <w:spacing w:before="5"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51</w:t>
            </w:r>
            <w:r w:rsidR="001B2E16" w:rsidRPr="002C705F">
              <w:rPr>
                <w:rFonts w:ascii="Times New Roman" w:hAnsi="Times New Roman"/>
                <w:sz w:val="28"/>
                <w:szCs w:val="28"/>
              </w:rPr>
              <w:t>,</w:t>
            </w:r>
            <w:r w:rsidRPr="002C705F">
              <w:rPr>
                <w:rFonts w:ascii="Times New Roman" w:hAnsi="Times New Roman"/>
                <w:sz w:val="28"/>
                <w:szCs w:val="28"/>
                <w:lang w:val="en-US"/>
              </w:rPr>
              <w:t>04</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93</w:t>
            </w:r>
            <w:r w:rsidRPr="002C705F">
              <w:rPr>
                <w:rFonts w:ascii="Times New Roman" w:hAnsi="Times New Roman"/>
                <w:sz w:val="28"/>
                <w:szCs w:val="28"/>
                <w:vertAlign w:val="superscript"/>
                <w:lang w:val="en-US"/>
              </w:rPr>
              <w:t>b</w:t>
            </w:r>
          </w:p>
        </w:tc>
        <w:tc>
          <w:tcPr>
            <w:tcW w:w="2015" w:type="dxa"/>
            <w:shd w:val="clear" w:color="auto" w:fill="auto"/>
            <w:vAlign w:val="center"/>
          </w:tcPr>
          <w:p w14:paraId="737FF9E3" w14:textId="77777777" w:rsidR="003D6CB8" w:rsidRPr="002C705F" w:rsidRDefault="003D6CB8" w:rsidP="003411BC">
            <w:pPr>
              <w:spacing w:before="5"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44</w:t>
            </w:r>
            <w:r w:rsidR="001B2E16" w:rsidRPr="002C705F">
              <w:rPr>
                <w:rFonts w:ascii="Times New Roman" w:hAnsi="Times New Roman"/>
                <w:sz w:val="28"/>
                <w:szCs w:val="28"/>
              </w:rPr>
              <w:t>,</w:t>
            </w:r>
            <w:r w:rsidRPr="002C705F">
              <w:rPr>
                <w:rFonts w:ascii="Times New Roman" w:hAnsi="Times New Roman"/>
                <w:sz w:val="28"/>
                <w:szCs w:val="28"/>
                <w:lang w:val="en-US"/>
              </w:rPr>
              <w:t>05</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82</w:t>
            </w:r>
            <w:r w:rsidRPr="002C705F">
              <w:rPr>
                <w:rFonts w:ascii="Times New Roman" w:hAnsi="Times New Roman"/>
                <w:sz w:val="28"/>
                <w:szCs w:val="28"/>
                <w:vertAlign w:val="superscript"/>
                <w:lang w:val="en-US"/>
              </w:rPr>
              <w:t>a</w:t>
            </w:r>
          </w:p>
        </w:tc>
        <w:tc>
          <w:tcPr>
            <w:tcW w:w="1865" w:type="dxa"/>
            <w:shd w:val="clear" w:color="auto" w:fill="auto"/>
            <w:vAlign w:val="center"/>
          </w:tcPr>
          <w:p w14:paraId="0FA2667D" w14:textId="77777777" w:rsidR="003D6CB8" w:rsidRPr="002C705F" w:rsidRDefault="003D6CB8" w:rsidP="003411BC">
            <w:pPr>
              <w:spacing w:before="5"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43</w:t>
            </w:r>
            <w:r w:rsidR="001B2E16" w:rsidRPr="002C705F">
              <w:rPr>
                <w:rFonts w:ascii="Times New Roman" w:hAnsi="Times New Roman"/>
                <w:sz w:val="28"/>
                <w:szCs w:val="28"/>
              </w:rPr>
              <w:t>,</w:t>
            </w:r>
            <w:r w:rsidRPr="002C705F">
              <w:rPr>
                <w:rFonts w:ascii="Times New Roman" w:hAnsi="Times New Roman"/>
                <w:sz w:val="28"/>
                <w:szCs w:val="28"/>
                <w:lang w:val="en-US"/>
              </w:rPr>
              <w:t>23</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67</w:t>
            </w:r>
            <w:r w:rsidRPr="002C705F">
              <w:rPr>
                <w:rFonts w:ascii="Times New Roman" w:hAnsi="Times New Roman"/>
                <w:sz w:val="28"/>
                <w:szCs w:val="28"/>
                <w:vertAlign w:val="superscript"/>
                <w:lang w:val="en-US"/>
              </w:rPr>
              <w:t>a</w:t>
            </w:r>
          </w:p>
        </w:tc>
      </w:tr>
      <w:tr w:rsidR="003D6CB8" w:rsidRPr="002C705F" w14:paraId="6B6F8D7C" w14:textId="77777777" w:rsidTr="00280147">
        <w:trPr>
          <w:trHeight w:val="317"/>
        </w:trPr>
        <w:tc>
          <w:tcPr>
            <w:tcW w:w="2417" w:type="dxa"/>
            <w:shd w:val="clear" w:color="auto" w:fill="auto"/>
            <w:vAlign w:val="center"/>
          </w:tcPr>
          <w:p w14:paraId="67674EFF" w14:textId="77777777" w:rsidR="003D6CB8" w:rsidRPr="002C705F" w:rsidRDefault="003D6CB8" w:rsidP="003411BC">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00310ED1">
              <w:rPr>
                <w:rFonts w:ascii="Times New Roman" w:eastAsia="Times New Roman" w:hAnsi="Times New Roman"/>
                <w:sz w:val="28"/>
                <w:szCs w:val="28"/>
                <w:lang w:val="kk-KZ"/>
              </w:rPr>
              <w:t>ПҚМҚ</w:t>
            </w:r>
          </w:p>
        </w:tc>
        <w:tc>
          <w:tcPr>
            <w:tcW w:w="1713" w:type="dxa"/>
            <w:shd w:val="clear" w:color="auto" w:fill="auto"/>
            <w:vAlign w:val="center"/>
          </w:tcPr>
          <w:p w14:paraId="014E69ED" w14:textId="77777777" w:rsidR="003D6CB8" w:rsidRPr="002C705F" w:rsidRDefault="003D6CB8" w:rsidP="003411BC">
            <w:pPr>
              <w:spacing w:before="5"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14</w:t>
            </w:r>
            <w:r w:rsidR="001B2E16" w:rsidRPr="002C705F">
              <w:rPr>
                <w:rFonts w:ascii="Times New Roman" w:hAnsi="Times New Roman"/>
                <w:sz w:val="28"/>
                <w:szCs w:val="28"/>
              </w:rPr>
              <w:t>,</w:t>
            </w:r>
            <w:r w:rsidRPr="002C705F">
              <w:rPr>
                <w:rFonts w:ascii="Times New Roman" w:hAnsi="Times New Roman"/>
                <w:sz w:val="28"/>
                <w:szCs w:val="28"/>
                <w:lang w:val="en-US"/>
              </w:rPr>
              <w:t>44</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23</w:t>
            </w:r>
            <w:r w:rsidRPr="002C705F">
              <w:rPr>
                <w:rFonts w:ascii="Times New Roman" w:hAnsi="Times New Roman"/>
                <w:sz w:val="28"/>
                <w:szCs w:val="28"/>
                <w:vertAlign w:val="superscript"/>
                <w:lang w:val="en-US"/>
              </w:rPr>
              <w:t>b</w:t>
            </w:r>
          </w:p>
        </w:tc>
        <w:tc>
          <w:tcPr>
            <w:tcW w:w="1737" w:type="dxa"/>
            <w:shd w:val="clear" w:color="auto" w:fill="auto"/>
            <w:vAlign w:val="center"/>
          </w:tcPr>
          <w:p w14:paraId="3842620B" w14:textId="77777777" w:rsidR="003D6CB8" w:rsidRPr="002C705F" w:rsidRDefault="003D6CB8" w:rsidP="003411BC">
            <w:pPr>
              <w:spacing w:before="5"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11</w:t>
            </w:r>
            <w:r w:rsidR="001B2E16" w:rsidRPr="002C705F">
              <w:rPr>
                <w:rFonts w:ascii="Times New Roman" w:hAnsi="Times New Roman"/>
                <w:sz w:val="28"/>
                <w:szCs w:val="28"/>
              </w:rPr>
              <w:t>,</w:t>
            </w:r>
            <w:r w:rsidRPr="002C705F">
              <w:rPr>
                <w:rFonts w:ascii="Times New Roman" w:hAnsi="Times New Roman"/>
                <w:sz w:val="28"/>
                <w:szCs w:val="28"/>
                <w:lang w:val="en-US"/>
              </w:rPr>
              <w:t>43</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12</w:t>
            </w:r>
            <w:r w:rsidRPr="002C705F">
              <w:rPr>
                <w:rFonts w:ascii="Times New Roman" w:hAnsi="Times New Roman"/>
                <w:sz w:val="28"/>
                <w:szCs w:val="28"/>
                <w:vertAlign w:val="superscript"/>
                <w:lang w:val="en-US"/>
              </w:rPr>
              <w:t>a</w:t>
            </w:r>
          </w:p>
        </w:tc>
        <w:tc>
          <w:tcPr>
            <w:tcW w:w="2015" w:type="dxa"/>
            <w:shd w:val="clear" w:color="auto" w:fill="auto"/>
            <w:vAlign w:val="center"/>
          </w:tcPr>
          <w:p w14:paraId="65B81BA2" w14:textId="77777777" w:rsidR="003D6CB8" w:rsidRPr="002C705F" w:rsidRDefault="003D6CB8" w:rsidP="003411BC">
            <w:pPr>
              <w:spacing w:before="5"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18</w:t>
            </w:r>
            <w:r w:rsidR="001B2E16" w:rsidRPr="002C705F">
              <w:rPr>
                <w:rFonts w:ascii="Times New Roman" w:hAnsi="Times New Roman"/>
                <w:sz w:val="28"/>
                <w:szCs w:val="28"/>
              </w:rPr>
              <w:t>,</w:t>
            </w:r>
            <w:r w:rsidRPr="002C705F">
              <w:rPr>
                <w:rFonts w:ascii="Times New Roman" w:hAnsi="Times New Roman"/>
                <w:sz w:val="28"/>
                <w:szCs w:val="28"/>
                <w:lang w:val="en-US"/>
              </w:rPr>
              <w:t>61</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32</w:t>
            </w:r>
            <w:r w:rsidRPr="002C705F">
              <w:rPr>
                <w:rFonts w:ascii="Times New Roman" w:hAnsi="Times New Roman"/>
                <w:sz w:val="28"/>
                <w:szCs w:val="28"/>
                <w:vertAlign w:val="superscript"/>
                <w:lang w:val="en-US"/>
              </w:rPr>
              <w:t>c</w:t>
            </w:r>
          </w:p>
        </w:tc>
        <w:tc>
          <w:tcPr>
            <w:tcW w:w="1865" w:type="dxa"/>
            <w:shd w:val="clear" w:color="auto" w:fill="auto"/>
            <w:vAlign w:val="center"/>
          </w:tcPr>
          <w:p w14:paraId="630900C6" w14:textId="77777777" w:rsidR="003D6CB8" w:rsidRPr="002C705F" w:rsidRDefault="003D6CB8" w:rsidP="003411BC">
            <w:pPr>
              <w:spacing w:before="5"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19</w:t>
            </w:r>
            <w:r w:rsidR="001B2E16" w:rsidRPr="002C705F">
              <w:rPr>
                <w:rFonts w:ascii="Times New Roman" w:hAnsi="Times New Roman"/>
                <w:sz w:val="28"/>
                <w:szCs w:val="28"/>
              </w:rPr>
              <w:t>,</w:t>
            </w:r>
            <w:r w:rsidRPr="002C705F">
              <w:rPr>
                <w:rFonts w:ascii="Times New Roman" w:hAnsi="Times New Roman"/>
                <w:sz w:val="28"/>
                <w:szCs w:val="28"/>
                <w:lang w:val="en-US"/>
              </w:rPr>
              <w:t>76</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1B2E16" w:rsidRPr="002C705F">
              <w:rPr>
                <w:rFonts w:ascii="Times New Roman" w:hAnsi="Times New Roman"/>
                <w:sz w:val="28"/>
                <w:szCs w:val="28"/>
              </w:rPr>
              <w:t>,</w:t>
            </w:r>
            <w:r w:rsidRPr="002C705F">
              <w:rPr>
                <w:rFonts w:ascii="Times New Roman" w:hAnsi="Times New Roman"/>
                <w:sz w:val="28"/>
                <w:szCs w:val="28"/>
                <w:lang w:val="en-US"/>
              </w:rPr>
              <w:t>41</w:t>
            </w:r>
            <w:r w:rsidRPr="002C705F">
              <w:rPr>
                <w:rFonts w:ascii="Times New Roman" w:hAnsi="Times New Roman"/>
                <w:sz w:val="28"/>
                <w:szCs w:val="28"/>
                <w:vertAlign w:val="superscript"/>
                <w:lang w:val="en-US"/>
              </w:rPr>
              <w:t>c</w:t>
            </w:r>
          </w:p>
        </w:tc>
      </w:tr>
      <w:tr w:rsidR="003D6CB8" w:rsidRPr="002C705F" w14:paraId="4DBA4FC3" w14:textId="77777777" w:rsidTr="00280147">
        <w:trPr>
          <w:trHeight w:val="317"/>
        </w:trPr>
        <w:tc>
          <w:tcPr>
            <w:tcW w:w="2417" w:type="dxa"/>
            <w:shd w:val="clear" w:color="auto" w:fill="auto"/>
            <w:vAlign w:val="center"/>
          </w:tcPr>
          <w:p w14:paraId="3193BAEB" w14:textId="77777777" w:rsidR="003D6CB8" w:rsidRPr="002C705F" w:rsidRDefault="00310ED1" w:rsidP="003411BC">
            <w:pPr>
              <w:spacing w:after="0" w:line="240" w:lineRule="auto"/>
              <w:ind w:left="10" w:right="-56"/>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003D6CB8"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1713" w:type="dxa"/>
            <w:shd w:val="clear" w:color="auto" w:fill="auto"/>
            <w:vAlign w:val="center"/>
          </w:tcPr>
          <w:p w14:paraId="0B76A05E" w14:textId="77777777" w:rsidR="003D6CB8" w:rsidRPr="002C705F" w:rsidRDefault="003D6CB8" w:rsidP="003411BC">
            <w:pPr>
              <w:spacing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38</w:t>
            </w:r>
          </w:p>
        </w:tc>
        <w:tc>
          <w:tcPr>
            <w:tcW w:w="1737" w:type="dxa"/>
            <w:shd w:val="clear" w:color="auto" w:fill="auto"/>
            <w:vAlign w:val="center"/>
          </w:tcPr>
          <w:p w14:paraId="60F2E534" w14:textId="77777777" w:rsidR="003D6CB8" w:rsidRPr="002C705F" w:rsidRDefault="003D6CB8" w:rsidP="003411BC">
            <w:pPr>
              <w:spacing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30</w:t>
            </w:r>
          </w:p>
        </w:tc>
        <w:tc>
          <w:tcPr>
            <w:tcW w:w="2015" w:type="dxa"/>
            <w:shd w:val="clear" w:color="auto" w:fill="auto"/>
            <w:vAlign w:val="center"/>
          </w:tcPr>
          <w:p w14:paraId="614FD86D" w14:textId="77777777" w:rsidR="003D6CB8" w:rsidRPr="002C705F" w:rsidRDefault="003D6CB8" w:rsidP="003411BC">
            <w:pPr>
              <w:spacing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50</w:t>
            </w:r>
          </w:p>
        </w:tc>
        <w:tc>
          <w:tcPr>
            <w:tcW w:w="1865" w:type="dxa"/>
            <w:shd w:val="clear" w:color="auto" w:fill="auto"/>
            <w:vAlign w:val="center"/>
          </w:tcPr>
          <w:p w14:paraId="4F2EB3F3" w14:textId="77777777" w:rsidR="003D6CB8" w:rsidRPr="002C705F" w:rsidRDefault="003D6CB8" w:rsidP="003411BC">
            <w:pPr>
              <w:spacing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53</w:t>
            </w:r>
          </w:p>
        </w:tc>
      </w:tr>
      <w:tr w:rsidR="003D6CB8" w:rsidRPr="002C705F" w14:paraId="60F597F4" w14:textId="77777777" w:rsidTr="00280147">
        <w:trPr>
          <w:trHeight w:val="317"/>
        </w:trPr>
        <w:tc>
          <w:tcPr>
            <w:tcW w:w="2417" w:type="dxa"/>
            <w:shd w:val="clear" w:color="auto" w:fill="auto"/>
            <w:vAlign w:val="center"/>
          </w:tcPr>
          <w:p w14:paraId="7F92C78C" w14:textId="77777777" w:rsidR="003D6CB8" w:rsidRPr="002C705F" w:rsidRDefault="003D6CB8" w:rsidP="003411BC">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00310ED1" w:rsidRPr="00310ED1">
              <w:rPr>
                <w:rFonts w:ascii="Times New Roman" w:hAnsi="Times New Roman"/>
                <w:sz w:val="28"/>
                <w:szCs w:val="28"/>
                <w:lang w:val="en-US"/>
              </w:rPr>
              <w:t>ТМҚ</w:t>
            </w:r>
          </w:p>
        </w:tc>
        <w:tc>
          <w:tcPr>
            <w:tcW w:w="1713" w:type="dxa"/>
            <w:shd w:val="clear" w:color="auto" w:fill="auto"/>
            <w:vAlign w:val="center"/>
          </w:tcPr>
          <w:p w14:paraId="3CFE52A6" w14:textId="77777777" w:rsidR="003D6CB8" w:rsidRPr="002C705F" w:rsidRDefault="003D6CB8" w:rsidP="003411BC">
            <w:pPr>
              <w:tabs>
                <w:tab w:val="left" w:pos="1614"/>
              </w:tabs>
              <w:spacing w:before="5"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1</w:t>
            </w:r>
            <w:r w:rsidR="00ED20D3" w:rsidRPr="002C705F">
              <w:rPr>
                <w:rFonts w:ascii="Times New Roman" w:hAnsi="Times New Roman"/>
                <w:sz w:val="28"/>
                <w:szCs w:val="28"/>
              </w:rPr>
              <w:t>,</w:t>
            </w:r>
            <w:r w:rsidRPr="002C705F">
              <w:rPr>
                <w:rFonts w:ascii="Times New Roman" w:hAnsi="Times New Roman"/>
                <w:sz w:val="28"/>
                <w:szCs w:val="28"/>
                <w:lang w:val="en-US"/>
              </w:rPr>
              <w:t>85</w:t>
            </w:r>
            <w:r w:rsidRPr="002C705F">
              <w:rPr>
                <w:rFonts w:ascii="Times New Roman" w:hAnsi="Times New Roman"/>
                <w:spacing w:val="-1"/>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02</w:t>
            </w:r>
            <w:r w:rsidRPr="002C705F">
              <w:rPr>
                <w:rFonts w:ascii="Times New Roman" w:hAnsi="Times New Roman"/>
                <w:sz w:val="28"/>
                <w:szCs w:val="28"/>
                <w:vertAlign w:val="superscript"/>
                <w:lang w:val="en-US"/>
              </w:rPr>
              <w:t>a</w:t>
            </w:r>
          </w:p>
        </w:tc>
        <w:tc>
          <w:tcPr>
            <w:tcW w:w="1737" w:type="dxa"/>
            <w:shd w:val="clear" w:color="auto" w:fill="auto"/>
            <w:vAlign w:val="center"/>
          </w:tcPr>
          <w:p w14:paraId="03B58FD6" w14:textId="77777777" w:rsidR="003D6CB8" w:rsidRPr="002C705F" w:rsidRDefault="003D6CB8" w:rsidP="003411BC">
            <w:pPr>
              <w:spacing w:before="5"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3</w:t>
            </w:r>
            <w:r w:rsidR="00ED20D3" w:rsidRPr="002C705F">
              <w:rPr>
                <w:rFonts w:ascii="Times New Roman" w:hAnsi="Times New Roman"/>
                <w:sz w:val="28"/>
                <w:szCs w:val="28"/>
              </w:rPr>
              <w:t>,</w:t>
            </w:r>
            <w:r w:rsidRPr="002C705F">
              <w:rPr>
                <w:rFonts w:ascii="Times New Roman" w:hAnsi="Times New Roman"/>
                <w:sz w:val="28"/>
                <w:szCs w:val="28"/>
                <w:lang w:val="en-US"/>
              </w:rPr>
              <w:t>46</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06</w:t>
            </w:r>
            <w:r w:rsidRPr="002C705F">
              <w:rPr>
                <w:rFonts w:ascii="Times New Roman" w:hAnsi="Times New Roman"/>
                <w:sz w:val="28"/>
                <w:szCs w:val="28"/>
                <w:vertAlign w:val="superscript"/>
                <w:lang w:val="en-US"/>
              </w:rPr>
              <w:t>c</w:t>
            </w:r>
          </w:p>
        </w:tc>
        <w:tc>
          <w:tcPr>
            <w:tcW w:w="2015" w:type="dxa"/>
            <w:shd w:val="clear" w:color="auto" w:fill="auto"/>
            <w:vAlign w:val="center"/>
          </w:tcPr>
          <w:p w14:paraId="675BBCF0" w14:textId="77777777" w:rsidR="003D6CB8" w:rsidRPr="002C705F" w:rsidRDefault="003D6CB8" w:rsidP="003411BC">
            <w:pPr>
              <w:spacing w:before="5"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2</w:t>
            </w:r>
            <w:r w:rsidR="00ED20D3" w:rsidRPr="002C705F">
              <w:rPr>
                <w:rFonts w:ascii="Times New Roman" w:hAnsi="Times New Roman"/>
                <w:sz w:val="28"/>
                <w:szCs w:val="28"/>
              </w:rPr>
              <w:t>,</w:t>
            </w:r>
            <w:r w:rsidRPr="002C705F">
              <w:rPr>
                <w:rFonts w:ascii="Times New Roman" w:hAnsi="Times New Roman"/>
                <w:sz w:val="28"/>
                <w:szCs w:val="28"/>
                <w:lang w:val="en-US"/>
              </w:rPr>
              <w:t>13</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04</w:t>
            </w:r>
            <w:r w:rsidRPr="002C705F">
              <w:rPr>
                <w:rFonts w:ascii="Times New Roman" w:hAnsi="Times New Roman"/>
                <w:sz w:val="28"/>
                <w:szCs w:val="28"/>
                <w:vertAlign w:val="superscript"/>
                <w:lang w:val="en-US"/>
              </w:rPr>
              <w:t>b</w:t>
            </w:r>
          </w:p>
        </w:tc>
        <w:tc>
          <w:tcPr>
            <w:tcW w:w="1865" w:type="dxa"/>
            <w:shd w:val="clear" w:color="auto" w:fill="auto"/>
            <w:vAlign w:val="center"/>
          </w:tcPr>
          <w:p w14:paraId="456C25DE" w14:textId="77777777" w:rsidR="003D6CB8" w:rsidRPr="002C705F" w:rsidRDefault="003D6CB8" w:rsidP="003411BC">
            <w:pPr>
              <w:spacing w:before="5"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2</w:t>
            </w:r>
            <w:r w:rsidR="00ED20D3" w:rsidRPr="002C705F">
              <w:rPr>
                <w:rFonts w:ascii="Times New Roman" w:hAnsi="Times New Roman"/>
                <w:sz w:val="28"/>
                <w:szCs w:val="28"/>
              </w:rPr>
              <w:t>,</w:t>
            </w:r>
            <w:r w:rsidRPr="002C705F">
              <w:rPr>
                <w:rFonts w:ascii="Times New Roman" w:hAnsi="Times New Roman"/>
                <w:sz w:val="28"/>
                <w:szCs w:val="28"/>
                <w:lang w:val="en-US"/>
              </w:rPr>
              <w:t>64</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05</w:t>
            </w:r>
            <w:r w:rsidRPr="002C705F">
              <w:rPr>
                <w:rFonts w:ascii="Times New Roman" w:hAnsi="Times New Roman"/>
                <w:sz w:val="28"/>
                <w:szCs w:val="28"/>
                <w:vertAlign w:val="superscript"/>
                <w:lang w:val="en-US"/>
              </w:rPr>
              <w:t>b</w:t>
            </w:r>
          </w:p>
        </w:tc>
      </w:tr>
      <w:tr w:rsidR="003D6CB8" w:rsidRPr="002C705F" w14:paraId="12C3D6CD" w14:textId="77777777" w:rsidTr="00280147">
        <w:trPr>
          <w:trHeight w:val="317"/>
        </w:trPr>
        <w:tc>
          <w:tcPr>
            <w:tcW w:w="2417" w:type="dxa"/>
            <w:shd w:val="clear" w:color="auto" w:fill="auto"/>
            <w:vAlign w:val="center"/>
          </w:tcPr>
          <w:p w14:paraId="48D35178" w14:textId="77777777" w:rsidR="003D6CB8" w:rsidRPr="002C705F" w:rsidRDefault="003D6CB8" w:rsidP="003411BC">
            <w:pPr>
              <w:spacing w:before="4"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ω-3</w:t>
            </w:r>
            <w:r w:rsidRPr="002C705F">
              <w:rPr>
                <w:rFonts w:ascii="Times New Roman" w:hAnsi="Times New Roman"/>
                <w:spacing w:val="-1"/>
                <w:sz w:val="28"/>
                <w:szCs w:val="28"/>
                <w:lang w:val="en-US"/>
              </w:rPr>
              <w:t xml:space="preserve"> </w:t>
            </w:r>
            <w:r w:rsidR="00310ED1">
              <w:rPr>
                <w:rFonts w:ascii="Times New Roman" w:eastAsia="Times New Roman" w:hAnsi="Times New Roman"/>
                <w:sz w:val="28"/>
                <w:szCs w:val="28"/>
                <w:lang w:val="kk-KZ"/>
              </w:rPr>
              <w:t>ПҚМҚ</w:t>
            </w:r>
          </w:p>
        </w:tc>
        <w:tc>
          <w:tcPr>
            <w:tcW w:w="1713" w:type="dxa"/>
            <w:shd w:val="clear" w:color="auto" w:fill="auto"/>
            <w:vAlign w:val="center"/>
          </w:tcPr>
          <w:p w14:paraId="6DE93CA9" w14:textId="77777777" w:rsidR="003D6CB8" w:rsidRPr="002C705F" w:rsidRDefault="003D6CB8" w:rsidP="003411BC">
            <w:pPr>
              <w:tabs>
                <w:tab w:val="left" w:pos="1614"/>
              </w:tabs>
              <w:spacing w:before="4"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1</w:t>
            </w:r>
            <w:r w:rsidR="00ED20D3" w:rsidRPr="002C705F">
              <w:rPr>
                <w:rFonts w:ascii="Times New Roman" w:hAnsi="Times New Roman"/>
                <w:sz w:val="28"/>
                <w:szCs w:val="28"/>
              </w:rPr>
              <w:t>,</w:t>
            </w:r>
            <w:r w:rsidRPr="002C705F">
              <w:rPr>
                <w:rFonts w:ascii="Times New Roman" w:hAnsi="Times New Roman"/>
                <w:sz w:val="28"/>
                <w:szCs w:val="28"/>
                <w:lang w:val="en-US"/>
              </w:rPr>
              <w:t>79</w:t>
            </w:r>
            <w:r w:rsidRPr="002C705F">
              <w:rPr>
                <w:rFonts w:ascii="Times New Roman" w:hAnsi="Times New Roman"/>
                <w:spacing w:val="-1"/>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02</w:t>
            </w:r>
            <w:r w:rsidRPr="002C705F">
              <w:rPr>
                <w:rFonts w:ascii="Times New Roman" w:hAnsi="Times New Roman"/>
                <w:sz w:val="28"/>
                <w:szCs w:val="28"/>
                <w:vertAlign w:val="superscript"/>
                <w:lang w:val="en-US"/>
              </w:rPr>
              <w:t>c</w:t>
            </w:r>
          </w:p>
        </w:tc>
        <w:tc>
          <w:tcPr>
            <w:tcW w:w="1737" w:type="dxa"/>
            <w:shd w:val="clear" w:color="auto" w:fill="auto"/>
            <w:vAlign w:val="center"/>
          </w:tcPr>
          <w:p w14:paraId="27C917F5" w14:textId="77777777" w:rsidR="003D6CB8" w:rsidRPr="002C705F" w:rsidRDefault="003D6CB8" w:rsidP="003411BC">
            <w:pPr>
              <w:spacing w:before="4"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1</w:t>
            </w:r>
            <w:r w:rsidR="00ED20D3" w:rsidRPr="002C705F">
              <w:rPr>
                <w:rFonts w:ascii="Times New Roman" w:hAnsi="Times New Roman"/>
                <w:sz w:val="28"/>
                <w:szCs w:val="28"/>
              </w:rPr>
              <w:t>,</w:t>
            </w:r>
            <w:r w:rsidRPr="002C705F">
              <w:rPr>
                <w:rFonts w:ascii="Times New Roman" w:hAnsi="Times New Roman"/>
                <w:sz w:val="28"/>
                <w:szCs w:val="28"/>
                <w:lang w:val="en-US"/>
              </w:rPr>
              <w:t>01</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01</w:t>
            </w:r>
            <w:r w:rsidRPr="002C705F">
              <w:rPr>
                <w:rFonts w:ascii="Times New Roman" w:hAnsi="Times New Roman"/>
                <w:sz w:val="28"/>
                <w:szCs w:val="28"/>
                <w:vertAlign w:val="superscript"/>
                <w:lang w:val="en-US"/>
              </w:rPr>
              <w:t>a</w:t>
            </w:r>
          </w:p>
        </w:tc>
        <w:tc>
          <w:tcPr>
            <w:tcW w:w="2015" w:type="dxa"/>
            <w:shd w:val="clear" w:color="auto" w:fill="auto"/>
            <w:vAlign w:val="center"/>
          </w:tcPr>
          <w:p w14:paraId="68A8CF85" w14:textId="77777777" w:rsidR="003D6CB8" w:rsidRPr="002C705F" w:rsidRDefault="003D6CB8" w:rsidP="003411BC">
            <w:pPr>
              <w:spacing w:before="4"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1</w:t>
            </w:r>
            <w:r w:rsidR="00ED20D3" w:rsidRPr="002C705F">
              <w:rPr>
                <w:rFonts w:ascii="Times New Roman" w:hAnsi="Times New Roman"/>
                <w:sz w:val="28"/>
                <w:szCs w:val="28"/>
              </w:rPr>
              <w:t>,</w:t>
            </w:r>
            <w:r w:rsidRPr="002C705F">
              <w:rPr>
                <w:rFonts w:ascii="Times New Roman" w:hAnsi="Times New Roman"/>
                <w:sz w:val="28"/>
                <w:szCs w:val="28"/>
                <w:lang w:val="en-US"/>
              </w:rPr>
              <w:t>68</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02</w:t>
            </w:r>
            <w:r w:rsidRPr="002C705F">
              <w:rPr>
                <w:rFonts w:ascii="Times New Roman" w:hAnsi="Times New Roman"/>
                <w:sz w:val="28"/>
                <w:szCs w:val="28"/>
                <w:vertAlign w:val="superscript"/>
                <w:lang w:val="en-US"/>
              </w:rPr>
              <w:t>b</w:t>
            </w:r>
          </w:p>
        </w:tc>
        <w:tc>
          <w:tcPr>
            <w:tcW w:w="1865" w:type="dxa"/>
            <w:shd w:val="clear" w:color="auto" w:fill="auto"/>
            <w:vAlign w:val="center"/>
          </w:tcPr>
          <w:p w14:paraId="2F2E0007" w14:textId="77777777" w:rsidR="003D6CB8" w:rsidRPr="002C705F" w:rsidRDefault="003D6CB8" w:rsidP="003411BC">
            <w:pPr>
              <w:spacing w:before="4"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1</w:t>
            </w:r>
            <w:r w:rsidR="00ED20D3" w:rsidRPr="002C705F">
              <w:rPr>
                <w:rFonts w:ascii="Times New Roman" w:hAnsi="Times New Roman"/>
                <w:sz w:val="28"/>
                <w:szCs w:val="28"/>
              </w:rPr>
              <w:t>,</w:t>
            </w:r>
            <w:r w:rsidRPr="002C705F">
              <w:rPr>
                <w:rFonts w:ascii="Times New Roman" w:hAnsi="Times New Roman"/>
                <w:sz w:val="28"/>
                <w:szCs w:val="28"/>
                <w:lang w:val="en-US"/>
              </w:rPr>
              <w:t>72</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03</w:t>
            </w:r>
            <w:r w:rsidRPr="002C705F">
              <w:rPr>
                <w:rFonts w:ascii="Times New Roman" w:hAnsi="Times New Roman"/>
                <w:sz w:val="28"/>
                <w:szCs w:val="28"/>
                <w:vertAlign w:val="superscript"/>
                <w:lang w:val="en-US"/>
              </w:rPr>
              <w:t>c</w:t>
            </w:r>
          </w:p>
        </w:tc>
      </w:tr>
    </w:tbl>
    <w:p w14:paraId="5962831F" w14:textId="77777777" w:rsidR="00B55A7E" w:rsidRDefault="00B55A7E" w:rsidP="00D513F9">
      <w:pPr>
        <w:spacing w:after="0"/>
        <w:rPr>
          <w:rFonts w:ascii="Times New Roman" w:hAnsi="Times New Roman"/>
          <w:sz w:val="28"/>
          <w:szCs w:val="28"/>
          <w:lang w:val="kk-KZ"/>
        </w:rPr>
      </w:pPr>
    </w:p>
    <w:p w14:paraId="7E142A2B" w14:textId="5E6164BD" w:rsidR="00D513F9" w:rsidRDefault="00D513F9" w:rsidP="00D513F9">
      <w:pPr>
        <w:spacing w:after="0"/>
      </w:pPr>
      <w:r w:rsidRPr="001102E2">
        <w:rPr>
          <w:rFonts w:ascii="Times New Roman" w:hAnsi="Times New Roman"/>
          <w:sz w:val="28"/>
          <w:szCs w:val="28"/>
          <w:lang w:val="kk-KZ"/>
        </w:rPr>
        <w:lastRenderedPageBreak/>
        <w:t>5 кестенің</w:t>
      </w:r>
      <w:r>
        <w:rPr>
          <w:rFonts w:ascii="Times New Roman" w:hAnsi="Times New Roman"/>
          <w:sz w:val="28"/>
          <w:szCs w:val="28"/>
          <w:lang w:val="kk-KZ"/>
        </w:rPr>
        <w:t xml:space="preserve">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1692"/>
        <w:gridCol w:w="1715"/>
        <w:gridCol w:w="1990"/>
        <w:gridCol w:w="1843"/>
      </w:tblGrid>
      <w:tr w:rsidR="003D6CB8" w:rsidRPr="002C705F" w14:paraId="44FEA8CF" w14:textId="77777777" w:rsidTr="00DE5240">
        <w:trPr>
          <w:trHeight w:val="317"/>
        </w:trPr>
        <w:tc>
          <w:tcPr>
            <w:tcW w:w="2417" w:type="dxa"/>
            <w:shd w:val="clear" w:color="auto" w:fill="auto"/>
            <w:vAlign w:val="center"/>
          </w:tcPr>
          <w:p w14:paraId="66A2C08F" w14:textId="77777777" w:rsidR="003D6CB8" w:rsidRPr="002C705F" w:rsidRDefault="003D6CB8" w:rsidP="003411BC">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54"/>
                <w:sz w:val="28"/>
                <w:szCs w:val="28"/>
                <w:lang w:val="en-US"/>
              </w:rPr>
              <w:t xml:space="preserve"> </w:t>
            </w:r>
            <w:r w:rsidRPr="002C705F">
              <w:rPr>
                <w:rFonts w:ascii="Times New Roman" w:hAnsi="Times New Roman"/>
                <w:sz w:val="28"/>
                <w:szCs w:val="28"/>
                <w:lang w:val="en-US"/>
              </w:rPr>
              <w:t>ω-6</w:t>
            </w:r>
            <w:r w:rsidRPr="002C705F">
              <w:rPr>
                <w:rFonts w:ascii="Times New Roman" w:hAnsi="Times New Roman"/>
                <w:spacing w:val="-1"/>
                <w:sz w:val="28"/>
                <w:szCs w:val="28"/>
                <w:lang w:val="en-US"/>
              </w:rPr>
              <w:t xml:space="preserve"> </w:t>
            </w:r>
            <w:r w:rsidR="00310ED1">
              <w:rPr>
                <w:rFonts w:ascii="Times New Roman" w:eastAsia="Times New Roman" w:hAnsi="Times New Roman"/>
                <w:sz w:val="28"/>
                <w:szCs w:val="28"/>
                <w:lang w:val="kk-KZ"/>
              </w:rPr>
              <w:t>ПҚМҚ</w:t>
            </w:r>
          </w:p>
        </w:tc>
        <w:tc>
          <w:tcPr>
            <w:tcW w:w="1713" w:type="dxa"/>
            <w:shd w:val="clear" w:color="auto" w:fill="auto"/>
            <w:vAlign w:val="center"/>
          </w:tcPr>
          <w:p w14:paraId="0CC2216B" w14:textId="77777777" w:rsidR="003D6CB8" w:rsidRPr="002C705F" w:rsidRDefault="003D6CB8" w:rsidP="003411BC">
            <w:pPr>
              <w:tabs>
                <w:tab w:val="left" w:pos="1614"/>
              </w:tabs>
              <w:spacing w:before="5"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12</w:t>
            </w:r>
            <w:r w:rsidR="00ED20D3" w:rsidRPr="002C705F">
              <w:rPr>
                <w:rFonts w:ascii="Times New Roman" w:hAnsi="Times New Roman"/>
                <w:sz w:val="28"/>
                <w:szCs w:val="28"/>
              </w:rPr>
              <w:t>,</w:t>
            </w:r>
            <w:r w:rsidRPr="002C705F">
              <w:rPr>
                <w:rFonts w:ascii="Times New Roman" w:hAnsi="Times New Roman"/>
                <w:sz w:val="28"/>
                <w:szCs w:val="28"/>
                <w:lang w:val="en-US"/>
              </w:rPr>
              <w:t>66</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25</w:t>
            </w:r>
            <w:r w:rsidRPr="002C705F">
              <w:rPr>
                <w:rFonts w:ascii="Times New Roman" w:hAnsi="Times New Roman"/>
                <w:sz w:val="28"/>
                <w:szCs w:val="28"/>
                <w:vertAlign w:val="superscript"/>
                <w:lang w:val="en-US"/>
              </w:rPr>
              <w:t>b</w:t>
            </w:r>
          </w:p>
        </w:tc>
        <w:tc>
          <w:tcPr>
            <w:tcW w:w="1737" w:type="dxa"/>
            <w:shd w:val="clear" w:color="auto" w:fill="auto"/>
            <w:vAlign w:val="center"/>
          </w:tcPr>
          <w:p w14:paraId="0E88B5D4" w14:textId="77777777" w:rsidR="003D6CB8" w:rsidRPr="002C705F" w:rsidRDefault="003D6CB8" w:rsidP="003411BC">
            <w:pPr>
              <w:spacing w:before="5"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10</w:t>
            </w:r>
            <w:r w:rsidR="00ED20D3" w:rsidRPr="002C705F">
              <w:rPr>
                <w:rFonts w:ascii="Times New Roman" w:hAnsi="Times New Roman"/>
                <w:sz w:val="28"/>
                <w:szCs w:val="28"/>
              </w:rPr>
              <w:t>,</w:t>
            </w:r>
            <w:r w:rsidRPr="002C705F">
              <w:rPr>
                <w:rFonts w:ascii="Times New Roman" w:hAnsi="Times New Roman"/>
                <w:sz w:val="28"/>
                <w:szCs w:val="28"/>
                <w:lang w:val="en-US"/>
              </w:rPr>
              <w:t>42</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17</w:t>
            </w:r>
            <w:r w:rsidRPr="002C705F">
              <w:rPr>
                <w:rFonts w:ascii="Times New Roman" w:hAnsi="Times New Roman"/>
                <w:sz w:val="28"/>
                <w:szCs w:val="28"/>
                <w:vertAlign w:val="superscript"/>
                <w:lang w:val="en-US"/>
              </w:rPr>
              <w:t>a</w:t>
            </w:r>
          </w:p>
        </w:tc>
        <w:tc>
          <w:tcPr>
            <w:tcW w:w="2015" w:type="dxa"/>
            <w:shd w:val="clear" w:color="auto" w:fill="auto"/>
            <w:vAlign w:val="center"/>
          </w:tcPr>
          <w:p w14:paraId="2DB44315" w14:textId="77777777" w:rsidR="003D6CB8" w:rsidRPr="002C705F" w:rsidRDefault="003D6CB8" w:rsidP="003411BC">
            <w:pPr>
              <w:spacing w:before="5"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16</w:t>
            </w:r>
            <w:r w:rsidR="00ED20D3" w:rsidRPr="002C705F">
              <w:rPr>
                <w:rFonts w:ascii="Times New Roman" w:hAnsi="Times New Roman"/>
                <w:sz w:val="28"/>
                <w:szCs w:val="28"/>
              </w:rPr>
              <w:t>,</w:t>
            </w:r>
            <w:r w:rsidRPr="002C705F">
              <w:rPr>
                <w:rFonts w:ascii="Times New Roman" w:hAnsi="Times New Roman"/>
                <w:sz w:val="28"/>
                <w:szCs w:val="28"/>
                <w:lang w:val="en-US"/>
              </w:rPr>
              <w:t>93</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26</w:t>
            </w:r>
            <w:r w:rsidRPr="002C705F">
              <w:rPr>
                <w:rFonts w:ascii="Times New Roman" w:hAnsi="Times New Roman"/>
                <w:sz w:val="28"/>
                <w:szCs w:val="28"/>
                <w:vertAlign w:val="superscript"/>
                <w:lang w:val="en-US"/>
              </w:rPr>
              <w:t>c</w:t>
            </w:r>
          </w:p>
        </w:tc>
        <w:tc>
          <w:tcPr>
            <w:tcW w:w="1865" w:type="dxa"/>
            <w:shd w:val="clear" w:color="auto" w:fill="auto"/>
            <w:vAlign w:val="center"/>
          </w:tcPr>
          <w:p w14:paraId="777E57E3" w14:textId="77777777" w:rsidR="003D6CB8" w:rsidRPr="002C705F" w:rsidRDefault="003D6CB8" w:rsidP="003411BC">
            <w:pPr>
              <w:spacing w:before="5"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18</w:t>
            </w:r>
            <w:r w:rsidR="00ED20D3" w:rsidRPr="002C705F">
              <w:rPr>
                <w:rFonts w:ascii="Times New Roman" w:hAnsi="Times New Roman"/>
                <w:sz w:val="28"/>
                <w:szCs w:val="28"/>
              </w:rPr>
              <w:t>,</w:t>
            </w:r>
            <w:r w:rsidRPr="002C705F">
              <w:rPr>
                <w:rFonts w:ascii="Times New Roman" w:hAnsi="Times New Roman"/>
                <w:sz w:val="28"/>
                <w:szCs w:val="28"/>
                <w:lang w:val="en-US"/>
              </w:rPr>
              <w:t>04</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00ED20D3" w:rsidRPr="002C705F">
              <w:rPr>
                <w:rFonts w:ascii="Times New Roman" w:hAnsi="Times New Roman"/>
                <w:sz w:val="28"/>
                <w:szCs w:val="28"/>
              </w:rPr>
              <w:t>,</w:t>
            </w:r>
            <w:r w:rsidRPr="002C705F">
              <w:rPr>
                <w:rFonts w:ascii="Times New Roman" w:hAnsi="Times New Roman"/>
                <w:sz w:val="28"/>
                <w:szCs w:val="28"/>
                <w:lang w:val="en-US"/>
              </w:rPr>
              <w:t>20</w:t>
            </w:r>
            <w:r w:rsidRPr="002C705F">
              <w:rPr>
                <w:rFonts w:ascii="Times New Roman" w:hAnsi="Times New Roman"/>
                <w:sz w:val="28"/>
                <w:szCs w:val="28"/>
                <w:vertAlign w:val="superscript"/>
                <w:lang w:val="en-US"/>
              </w:rPr>
              <w:t>d</w:t>
            </w:r>
          </w:p>
        </w:tc>
      </w:tr>
      <w:tr w:rsidR="003D6CB8" w:rsidRPr="002C705F" w14:paraId="75FEDDFD" w14:textId="77777777" w:rsidTr="00DE5240">
        <w:trPr>
          <w:trHeight w:val="317"/>
        </w:trPr>
        <w:tc>
          <w:tcPr>
            <w:tcW w:w="2417" w:type="dxa"/>
            <w:shd w:val="clear" w:color="auto" w:fill="auto"/>
            <w:vAlign w:val="center"/>
          </w:tcPr>
          <w:p w14:paraId="789EE516" w14:textId="77777777" w:rsidR="003D6CB8" w:rsidRPr="002C705F" w:rsidRDefault="003D6CB8" w:rsidP="003411BC">
            <w:pPr>
              <w:spacing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ω-6/ω-3</w:t>
            </w:r>
          </w:p>
        </w:tc>
        <w:tc>
          <w:tcPr>
            <w:tcW w:w="1713" w:type="dxa"/>
            <w:shd w:val="clear" w:color="auto" w:fill="auto"/>
            <w:vAlign w:val="center"/>
          </w:tcPr>
          <w:p w14:paraId="02C77FAC" w14:textId="77777777" w:rsidR="003D6CB8" w:rsidRPr="002C705F" w:rsidRDefault="003D6CB8" w:rsidP="003411BC">
            <w:pPr>
              <w:spacing w:after="0" w:line="240" w:lineRule="auto"/>
              <w:ind w:left="-160" w:right="-51"/>
              <w:jc w:val="center"/>
              <w:rPr>
                <w:rFonts w:ascii="Times New Roman" w:eastAsia="Times New Roman" w:hAnsi="Times New Roman"/>
                <w:sz w:val="28"/>
                <w:szCs w:val="28"/>
                <w:lang w:val="en-US"/>
              </w:rPr>
            </w:pPr>
            <w:r w:rsidRPr="002C705F">
              <w:rPr>
                <w:rFonts w:ascii="Times New Roman" w:hAnsi="Times New Roman"/>
                <w:sz w:val="28"/>
                <w:szCs w:val="28"/>
                <w:lang w:val="en-US"/>
              </w:rPr>
              <w:t>7</w:t>
            </w:r>
            <w:r w:rsidR="00ED20D3" w:rsidRPr="002C705F">
              <w:rPr>
                <w:rFonts w:ascii="Times New Roman" w:hAnsi="Times New Roman"/>
                <w:sz w:val="28"/>
                <w:szCs w:val="28"/>
              </w:rPr>
              <w:t>,</w:t>
            </w:r>
            <w:r w:rsidRPr="002C705F">
              <w:rPr>
                <w:rFonts w:ascii="Times New Roman" w:hAnsi="Times New Roman"/>
                <w:sz w:val="28"/>
                <w:szCs w:val="28"/>
                <w:lang w:val="en-US"/>
              </w:rPr>
              <w:t>08</w:t>
            </w:r>
          </w:p>
        </w:tc>
        <w:tc>
          <w:tcPr>
            <w:tcW w:w="1737" w:type="dxa"/>
            <w:shd w:val="clear" w:color="auto" w:fill="auto"/>
            <w:vAlign w:val="center"/>
          </w:tcPr>
          <w:p w14:paraId="3A799492" w14:textId="77777777" w:rsidR="003D6CB8" w:rsidRPr="002C705F" w:rsidRDefault="003D6CB8" w:rsidP="003411BC">
            <w:pPr>
              <w:spacing w:after="0" w:line="240" w:lineRule="auto"/>
              <w:ind w:left="-165" w:right="-150"/>
              <w:jc w:val="center"/>
              <w:rPr>
                <w:rFonts w:ascii="Times New Roman" w:eastAsia="Times New Roman" w:hAnsi="Times New Roman"/>
                <w:sz w:val="28"/>
                <w:szCs w:val="28"/>
                <w:lang w:val="en-US"/>
              </w:rPr>
            </w:pPr>
            <w:r w:rsidRPr="002C705F">
              <w:rPr>
                <w:rFonts w:ascii="Times New Roman" w:hAnsi="Times New Roman"/>
                <w:sz w:val="28"/>
                <w:szCs w:val="28"/>
                <w:lang w:val="en-US"/>
              </w:rPr>
              <w:t>10</w:t>
            </w:r>
            <w:r w:rsidR="00ED20D3" w:rsidRPr="002C705F">
              <w:rPr>
                <w:rFonts w:ascii="Times New Roman" w:hAnsi="Times New Roman"/>
                <w:sz w:val="28"/>
                <w:szCs w:val="28"/>
              </w:rPr>
              <w:t>,</w:t>
            </w:r>
            <w:r w:rsidRPr="002C705F">
              <w:rPr>
                <w:rFonts w:ascii="Times New Roman" w:hAnsi="Times New Roman"/>
                <w:sz w:val="28"/>
                <w:szCs w:val="28"/>
                <w:lang w:val="en-US"/>
              </w:rPr>
              <w:t>29</w:t>
            </w:r>
          </w:p>
        </w:tc>
        <w:tc>
          <w:tcPr>
            <w:tcW w:w="2015" w:type="dxa"/>
            <w:shd w:val="clear" w:color="auto" w:fill="auto"/>
            <w:vAlign w:val="center"/>
          </w:tcPr>
          <w:p w14:paraId="65456986" w14:textId="77777777" w:rsidR="003D6CB8" w:rsidRPr="002C705F" w:rsidRDefault="003D6CB8" w:rsidP="003411BC">
            <w:pPr>
              <w:spacing w:after="0" w:line="240" w:lineRule="auto"/>
              <w:ind w:left="-66" w:right="-27"/>
              <w:jc w:val="center"/>
              <w:rPr>
                <w:rFonts w:ascii="Times New Roman" w:eastAsia="Times New Roman" w:hAnsi="Times New Roman"/>
                <w:sz w:val="28"/>
                <w:szCs w:val="28"/>
                <w:lang w:val="en-US"/>
              </w:rPr>
            </w:pPr>
            <w:r w:rsidRPr="002C705F">
              <w:rPr>
                <w:rFonts w:ascii="Times New Roman" w:hAnsi="Times New Roman"/>
                <w:sz w:val="28"/>
                <w:szCs w:val="28"/>
                <w:lang w:val="en-US"/>
              </w:rPr>
              <w:t>10</w:t>
            </w:r>
            <w:r w:rsidR="00ED20D3" w:rsidRPr="002C705F">
              <w:rPr>
                <w:rFonts w:ascii="Times New Roman" w:hAnsi="Times New Roman"/>
                <w:sz w:val="28"/>
                <w:szCs w:val="28"/>
              </w:rPr>
              <w:t>,</w:t>
            </w:r>
            <w:r w:rsidRPr="002C705F">
              <w:rPr>
                <w:rFonts w:ascii="Times New Roman" w:hAnsi="Times New Roman"/>
                <w:sz w:val="28"/>
                <w:szCs w:val="28"/>
                <w:lang w:val="en-US"/>
              </w:rPr>
              <w:t>09</w:t>
            </w:r>
          </w:p>
        </w:tc>
        <w:tc>
          <w:tcPr>
            <w:tcW w:w="1865" w:type="dxa"/>
            <w:shd w:val="clear" w:color="auto" w:fill="auto"/>
            <w:vAlign w:val="center"/>
          </w:tcPr>
          <w:p w14:paraId="32EE2B46" w14:textId="77777777" w:rsidR="003D6CB8" w:rsidRPr="002C705F" w:rsidRDefault="003D6CB8" w:rsidP="003411BC">
            <w:pPr>
              <w:spacing w:after="0" w:line="240" w:lineRule="auto"/>
              <w:ind w:left="-47" w:right="-108"/>
              <w:jc w:val="center"/>
              <w:rPr>
                <w:rFonts w:ascii="Times New Roman" w:eastAsia="Times New Roman" w:hAnsi="Times New Roman"/>
                <w:sz w:val="28"/>
                <w:szCs w:val="28"/>
                <w:lang w:val="en-US"/>
              </w:rPr>
            </w:pPr>
            <w:r w:rsidRPr="002C705F">
              <w:rPr>
                <w:rFonts w:ascii="Times New Roman" w:hAnsi="Times New Roman"/>
                <w:sz w:val="28"/>
                <w:szCs w:val="28"/>
                <w:lang w:val="en-US"/>
              </w:rPr>
              <w:t>10</w:t>
            </w:r>
            <w:r w:rsidR="00ED20D3" w:rsidRPr="002C705F">
              <w:rPr>
                <w:rFonts w:ascii="Times New Roman" w:hAnsi="Times New Roman"/>
                <w:sz w:val="28"/>
                <w:szCs w:val="28"/>
              </w:rPr>
              <w:t>,</w:t>
            </w:r>
            <w:r w:rsidRPr="002C705F">
              <w:rPr>
                <w:rFonts w:ascii="Times New Roman" w:hAnsi="Times New Roman"/>
                <w:sz w:val="28"/>
                <w:szCs w:val="28"/>
                <w:lang w:val="en-US"/>
              </w:rPr>
              <w:t>50</w:t>
            </w:r>
          </w:p>
        </w:tc>
      </w:tr>
      <w:tr w:rsidR="00B870CF" w:rsidRPr="00D513F9" w14:paraId="3C31D5A0" w14:textId="77777777" w:rsidTr="00DE5240">
        <w:trPr>
          <w:trHeight w:val="989"/>
        </w:trPr>
        <w:tc>
          <w:tcPr>
            <w:tcW w:w="9747" w:type="dxa"/>
            <w:gridSpan w:val="5"/>
            <w:shd w:val="clear" w:color="auto" w:fill="auto"/>
            <w:vAlign w:val="center"/>
          </w:tcPr>
          <w:p w14:paraId="4D9730A4" w14:textId="77777777" w:rsidR="00B870CF" w:rsidRPr="002C705F" w:rsidRDefault="00B870CF" w:rsidP="0051624E">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Ескерту</w:t>
            </w:r>
            <w:r w:rsidRPr="002C705F">
              <w:rPr>
                <w:rFonts w:ascii="Times New Roman" w:eastAsia="Times New Roman" w:hAnsi="Times New Roman"/>
                <w:sz w:val="28"/>
                <w:szCs w:val="28"/>
              </w:rPr>
              <w:t>: жо</w:t>
            </w:r>
            <w:r w:rsidR="00D513F9">
              <w:rPr>
                <w:rFonts w:ascii="Times New Roman" w:eastAsia="Times New Roman" w:hAnsi="Times New Roman"/>
                <w:sz w:val="28"/>
                <w:szCs w:val="28"/>
                <w:lang w:val="kk-KZ"/>
              </w:rPr>
              <w:t>ғарыдағы</w:t>
            </w:r>
            <w:r w:rsidRPr="002C705F">
              <w:rPr>
                <w:rFonts w:ascii="Times New Roman" w:eastAsia="Times New Roman" w:hAnsi="Times New Roman"/>
                <w:sz w:val="28"/>
                <w:szCs w:val="28"/>
                <w:lang w:val="kk-KZ"/>
              </w:rPr>
              <w:t xml:space="preserve"> </w:t>
            </w:r>
            <w:r w:rsidRPr="002C705F">
              <w:rPr>
                <w:rFonts w:ascii="Times New Roman" w:eastAsia="Times New Roman" w:hAnsi="Times New Roman"/>
                <w:sz w:val="28"/>
                <w:szCs w:val="28"/>
                <w:vertAlign w:val="superscript"/>
                <w:lang w:val="en-US"/>
              </w:rPr>
              <w:t>a</w:t>
            </w:r>
            <w:r w:rsidRPr="002C705F">
              <w:rPr>
                <w:rFonts w:ascii="Times New Roman" w:eastAsia="Times New Roman" w:hAnsi="Times New Roman"/>
                <w:sz w:val="28"/>
                <w:szCs w:val="28"/>
                <w:vertAlign w:val="superscript"/>
              </w:rPr>
              <w:t>-</w:t>
            </w:r>
            <w:r w:rsidRPr="002C705F">
              <w:rPr>
                <w:rFonts w:ascii="Times New Roman" w:eastAsia="Times New Roman" w:hAnsi="Times New Roman"/>
                <w:sz w:val="28"/>
                <w:szCs w:val="28"/>
                <w:vertAlign w:val="superscript"/>
                <w:lang w:val="en-US"/>
              </w:rPr>
              <w:t>d</w:t>
            </w:r>
            <w:r w:rsidRPr="002C705F">
              <w:rPr>
                <w:rFonts w:ascii="Times New Roman" w:eastAsia="Times New Roman" w:hAnsi="Times New Roman"/>
                <w:sz w:val="28"/>
                <w:szCs w:val="28"/>
              </w:rPr>
              <w:t xml:space="preserve"> </w:t>
            </w:r>
            <w:r w:rsidRPr="002C705F">
              <w:rPr>
                <w:rFonts w:ascii="Times New Roman" w:eastAsia="Times New Roman" w:hAnsi="Times New Roman"/>
                <w:sz w:val="28"/>
                <w:szCs w:val="28"/>
                <w:lang w:val="kk-KZ"/>
              </w:rPr>
              <w:t xml:space="preserve">әріптері әртүрлі ет үлгілер арасындағы айтарлықтай айырмашылықтарды көрсетеді </w:t>
            </w:r>
            <w:r w:rsidRPr="002C705F">
              <w:rPr>
                <w:rFonts w:ascii="Times New Roman" w:eastAsia="Times New Roman" w:hAnsi="Times New Roman"/>
                <w:sz w:val="28"/>
                <w:szCs w:val="28"/>
              </w:rPr>
              <w:t>(</w:t>
            </w:r>
            <w:r w:rsidRPr="002C705F">
              <w:rPr>
                <w:rFonts w:ascii="Times New Roman" w:eastAsia="Times New Roman" w:hAnsi="Times New Roman"/>
                <w:i/>
                <w:sz w:val="28"/>
                <w:szCs w:val="28"/>
                <w:lang w:val="en-US"/>
              </w:rPr>
              <w:t>p</w:t>
            </w:r>
            <w:r w:rsidRPr="002C705F">
              <w:rPr>
                <w:rFonts w:ascii="Times New Roman" w:eastAsia="Times New Roman" w:hAnsi="Times New Roman"/>
                <w:i/>
                <w:sz w:val="28"/>
                <w:szCs w:val="28"/>
              </w:rPr>
              <w:t xml:space="preserve"> </w:t>
            </w:r>
            <w:r w:rsidRPr="002C705F">
              <w:rPr>
                <w:rFonts w:ascii="Times New Roman" w:eastAsia="Times New Roman" w:hAnsi="Times New Roman"/>
                <w:sz w:val="28"/>
                <w:szCs w:val="28"/>
              </w:rPr>
              <w:t>&lt;0</w:t>
            </w:r>
            <w:r w:rsidRPr="002C705F">
              <w:rPr>
                <w:rFonts w:ascii="Times New Roman" w:eastAsia="Times New Roman" w:hAnsi="Times New Roman"/>
                <w:sz w:val="28"/>
                <w:szCs w:val="28"/>
                <w:lang w:val="kk-KZ"/>
              </w:rPr>
              <w:t>,</w:t>
            </w:r>
            <w:r w:rsidRPr="002C705F">
              <w:rPr>
                <w:rFonts w:ascii="Times New Roman" w:eastAsia="Times New Roman" w:hAnsi="Times New Roman"/>
                <w:sz w:val="28"/>
                <w:szCs w:val="28"/>
              </w:rPr>
              <w:t>05)</w:t>
            </w:r>
            <w:r w:rsidR="0051624E">
              <w:rPr>
                <w:rFonts w:ascii="Times New Roman" w:eastAsia="Times New Roman" w:hAnsi="Times New Roman"/>
                <w:sz w:val="28"/>
                <w:szCs w:val="28"/>
                <w:lang w:val="kk-KZ"/>
              </w:rPr>
              <w:t>. ҚМҚ – қаныққан май қышқылдар, МҚМҚ</w:t>
            </w:r>
            <w:r w:rsidRPr="002C705F">
              <w:rPr>
                <w:rFonts w:ascii="Times New Roman" w:eastAsia="Times New Roman" w:hAnsi="Times New Roman"/>
                <w:sz w:val="28"/>
                <w:szCs w:val="28"/>
                <w:lang w:val="kk-KZ"/>
              </w:rPr>
              <w:t xml:space="preserve"> – моноқанықпаған май қышқылдар, </w:t>
            </w:r>
            <w:r w:rsidR="0051624E">
              <w:rPr>
                <w:rFonts w:ascii="Times New Roman" w:eastAsia="Times New Roman" w:hAnsi="Times New Roman"/>
                <w:sz w:val="28"/>
                <w:szCs w:val="28"/>
                <w:lang w:val="kk-KZ"/>
              </w:rPr>
              <w:t>ПҚМҚ</w:t>
            </w:r>
            <w:r w:rsidRPr="002C705F">
              <w:rPr>
                <w:rFonts w:ascii="Times New Roman" w:eastAsia="Times New Roman" w:hAnsi="Times New Roman"/>
                <w:sz w:val="28"/>
                <w:szCs w:val="28"/>
                <w:lang w:val="kk-KZ"/>
              </w:rPr>
              <w:t xml:space="preserve"> – полиқанықпаған май</w:t>
            </w:r>
            <w:r w:rsidR="00D513F9" w:rsidRPr="002C705F">
              <w:rPr>
                <w:rFonts w:ascii="Times New Roman" w:eastAsia="Times New Roman" w:hAnsi="Times New Roman"/>
                <w:sz w:val="28"/>
                <w:szCs w:val="28"/>
                <w:lang w:val="kk-KZ"/>
              </w:rPr>
              <w:t xml:space="preserve"> қышқ</w:t>
            </w:r>
            <w:r w:rsidR="00D513F9">
              <w:rPr>
                <w:rFonts w:ascii="Times New Roman" w:eastAsia="Times New Roman" w:hAnsi="Times New Roman"/>
                <w:sz w:val="28"/>
                <w:szCs w:val="28"/>
                <w:lang w:val="kk-KZ"/>
              </w:rPr>
              <w:t>ылдар. Барлық мәндер орташа + СА</w:t>
            </w:r>
            <w:r w:rsidR="00D513F9" w:rsidRPr="002C705F">
              <w:rPr>
                <w:rFonts w:ascii="Times New Roman" w:eastAsia="Times New Roman" w:hAnsi="Times New Roman"/>
                <w:sz w:val="28"/>
                <w:szCs w:val="28"/>
                <w:lang w:val="kk-KZ"/>
              </w:rPr>
              <w:t xml:space="preserve"> (стандартты ауытқу) түрінде көрсетілген.</w:t>
            </w:r>
          </w:p>
        </w:tc>
      </w:tr>
    </w:tbl>
    <w:p w14:paraId="5EDD30FE" w14:textId="77777777" w:rsidR="00FC76B0" w:rsidRPr="00F633BB" w:rsidRDefault="00FC76B0" w:rsidP="003411BC">
      <w:pPr>
        <w:spacing w:after="0" w:line="240" w:lineRule="auto"/>
        <w:jc w:val="both"/>
        <w:rPr>
          <w:rFonts w:ascii="Times New Roman" w:hAnsi="Times New Roman"/>
          <w:sz w:val="28"/>
          <w:szCs w:val="28"/>
          <w:lang w:val="kk-KZ"/>
        </w:rPr>
      </w:pPr>
    </w:p>
    <w:p w14:paraId="66AD6041" w14:textId="77777777" w:rsidR="003D6CB8" w:rsidRDefault="00A30565" w:rsidP="003411BC">
      <w:pPr>
        <w:spacing w:after="0" w:line="240" w:lineRule="auto"/>
        <w:jc w:val="both"/>
        <w:rPr>
          <w:rFonts w:ascii="Times New Roman" w:eastAsia="Times New Roman" w:hAnsi="Times New Roman"/>
          <w:sz w:val="28"/>
          <w:szCs w:val="28"/>
          <w:lang w:val="kk-KZ"/>
        </w:rPr>
      </w:pPr>
      <w:r w:rsidRPr="00F633BB">
        <w:rPr>
          <w:rFonts w:ascii="Times New Roman" w:hAnsi="Times New Roman"/>
          <w:sz w:val="28"/>
          <w:szCs w:val="28"/>
          <w:lang w:val="kk-KZ"/>
        </w:rPr>
        <w:t>Кесте</w:t>
      </w:r>
      <w:r w:rsidR="009501E1" w:rsidRPr="00F633BB">
        <w:rPr>
          <w:rFonts w:ascii="Times New Roman" w:hAnsi="Times New Roman"/>
          <w:sz w:val="28"/>
          <w:szCs w:val="28"/>
          <w:lang w:val="kk-KZ"/>
        </w:rPr>
        <w:t xml:space="preserve"> </w:t>
      </w:r>
      <w:r w:rsidR="007F2042">
        <w:rPr>
          <w:rFonts w:ascii="Times New Roman" w:hAnsi="Times New Roman"/>
          <w:sz w:val="28"/>
          <w:szCs w:val="28"/>
          <w:lang w:val="kk-KZ"/>
        </w:rPr>
        <w:t>6</w:t>
      </w:r>
      <w:r w:rsidR="003A42D0" w:rsidRPr="00F633BB">
        <w:rPr>
          <w:rFonts w:ascii="Times New Roman" w:hAnsi="Times New Roman"/>
          <w:sz w:val="28"/>
          <w:szCs w:val="28"/>
          <w:lang w:val="kk-KZ"/>
        </w:rPr>
        <w:t xml:space="preserve"> </w:t>
      </w:r>
      <w:r w:rsidR="007F2042">
        <w:rPr>
          <w:rFonts w:ascii="Times New Roman" w:hAnsi="Times New Roman"/>
          <w:sz w:val="28"/>
          <w:szCs w:val="28"/>
          <w:lang w:val="kk-KZ"/>
        </w:rPr>
        <w:t xml:space="preserve">– </w:t>
      </w:r>
      <w:r w:rsidRPr="00F633BB">
        <w:rPr>
          <w:rFonts w:ascii="Times New Roman" w:eastAsia="Times New Roman" w:hAnsi="Times New Roman"/>
          <w:sz w:val="28"/>
          <w:szCs w:val="28"/>
          <w:lang w:val="kk-KZ"/>
        </w:rPr>
        <w:t xml:space="preserve">Бордақы жылқысы етінің бұлшықет липидтері фракциясындағы май қышқылдарының құрамы: </w:t>
      </w:r>
      <w:r w:rsidR="009501E1" w:rsidRPr="00F633BB">
        <w:rPr>
          <w:rFonts w:ascii="Times New Roman" w:eastAsia="Times New Roman" w:hAnsi="Times New Roman"/>
          <w:sz w:val="28"/>
          <w:szCs w:val="28"/>
          <w:lang w:val="kk-KZ"/>
        </w:rPr>
        <w:t xml:space="preserve">жалпы </w:t>
      </w:r>
      <w:r w:rsidRPr="00F633BB">
        <w:rPr>
          <w:rFonts w:ascii="Times New Roman" w:eastAsia="Times New Roman" w:hAnsi="Times New Roman"/>
          <w:sz w:val="28"/>
          <w:szCs w:val="28"/>
          <w:lang w:val="kk-KZ"/>
        </w:rPr>
        <w:t>май қышқы</w:t>
      </w:r>
      <w:r w:rsidR="003F0C0C" w:rsidRPr="00F633BB">
        <w:rPr>
          <w:rFonts w:ascii="Times New Roman" w:eastAsia="Times New Roman" w:hAnsi="Times New Roman"/>
          <w:sz w:val="28"/>
          <w:szCs w:val="28"/>
          <w:lang w:val="kk-KZ"/>
        </w:rPr>
        <w:t>лдар сомасынан %.</w:t>
      </w:r>
    </w:p>
    <w:p w14:paraId="2452919B" w14:textId="77777777" w:rsidR="00B9439D" w:rsidRPr="00A30565" w:rsidRDefault="00B9439D" w:rsidP="003411BC">
      <w:pPr>
        <w:spacing w:after="0" w:line="240" w:lineRule="auto"/>
        <w:jc w:val="both"/>
        <w:rPr>
          <w:rFonts w:ascii="Times New Roman" w:eastAsia="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1984"/>
        <w:gridCol w:w="1985"/>
        <w:gridCol w:w="1842"/>
      </w:tblGrid>
      <w:tr w:rsidR="00105944" w:rsidRPr="002C705F" w14:paraId="71C3525E" w14:textId="77777777" w:rsidTr="00280147">
        <w:trPr>
          <w:trHeight w:val="317"/>
        </w:trPr>
        <w:tc>
          <w:tcPr>
            <w:tcW w:w="1985" w:type="dxa"/>
            <w:vMerge w:val="restart"/>
            <w:shd w:val="clear" w:color="auto" w:fill="auto"/>
            <w:vAlign w:val="center"/>
          </w:tcPr>
          <w:p w14:paraId="0EA8A1AE" w14:textId="77777777" w:rsidR="00105944" w:rsidRPr="002C705F" w:rsidRDefault="00105944" w:rsidP="003411BC">
            <w:pPr>
              <w:widowControl w:val="0"/>
              <w:autoSpaceDE w:val="0"/>
              <w:autoSpaceDN w:val="0"/>
              <w:spacing w:after="0" w:line="240" w:lineRule="auto"/>
              <w:ind w:left="-132" w:right="-108"/>
              <w:jc w:val="center"/>
              <w:rPr>
                <w:rFonts w:ascii="Times New Roman" w:eastAsia="Times New Roman" w:hAnsi="Times New Roman"/>
                <w:sz w:val="28"/>
                <w:szCs w:val="28"/>
                <w:lang w:val="kk-KZ"/>
              </w:rPr>
            </w:pPr>
            <w:r w:rsidRPr="002C705F">
              <w:rPr>
                <w:rFonts w:ascii="Times New Roman" w:eastAsia="Times New Roman" w:hAnsi="Times New Roman"/>
                <w:bCs/>
                <w:position w:val="-13"/>
                <w:sz w:val="28"/>
                <w:szCs w:val="28"/>
                <w:lang w:val="kk-KZ"/>
              </w:rPr>
              <w:t>Май қышқылдары</w:t>
            </w:r>
          </w:p>
        </w:tc>
        <w:tc>
          <w:tcPr>
            <w:tcW w:w="1843" w:type="dxa"/>
            <w:shd w:val="clear" w:color="auto" w:fill="auto"/>
            <w:vAlign w:val="center"/>
          </w:tcPr>
          <w:p w14:paraId="764F56CA" w14:textId="77777777" w:rsidR="00105944" w:rsidRPr="002C705F" w:rsidRDefault="0010594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984" w:type="dxa"/>
            <w:shd w:val="clear" w:color="auto" w:fill="auto"/>
            <w:vAlign w:val="center"/>
          </w:tcPr>
          <w:p w14:paraId="5CC187A1" w14:textId="77777777" w:rsidR="00105944" w:rsidRPr="002C705F" w:rsidRDefault="0010594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1985" w:type="dxa"/>
            <w:shd w:val="clear" w:color="auto" w:fill="auto"/>
            <w:vAlign w:val="center"/>
          </w:tcPr>
          <w:p w14:paraId="077D1C42" w14:textId="77777777" w:rsidR="00105944" w:rsidRPr="002C705F" w:rsidRDefault="0010594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42" w:type="dxa"/>
            <w:shd w:val="clear" w:color="auto" w:fill="auto"/>
            <w:vAlign w:val="center"/>
          </w:tcPr>
          <w:p w14:paraId="65B1D19D" w14:textId="77777777" w:rsidR="00105944" w:rsidRPr="002C705F" w:rsidRDefault="0010594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105944" w:rsidRPr="002C705F" w14:paraId="195D4CF6" w14:textId="77777777" w:rsidTr="00280147">
        <w:trPr>
          <w:trHeight w:val="317"/>
        </w:trPr>
        <w:tc>
          <w:tcPr>
            <w:tcW w:w="1985" w:type="dxa"/>
            <w:vMerge/>
            <w:shd w:val="clear" w:color="auto" w:fill="auto"/>
            <w:vAlign w:val="center"/>
          </w:tcPr>
          <w:p w14:paraId="6D3BD449" w14:textId="77777777" w:rsidR="00105944" w:rsidRPr="002C705F" w:rsidRDefault="00105944" w:rsidP="003411BC">
            <w:pPr>
              <w:widowControl w:val="0"/>
              <w:autoSpaceDE w:val="0"/>
              <w:autoSpaceDN w:val="0"/>
              <w:spacing w:after="0" w:line="240" w:lineRule="auto"/>
              <w:ind w:right="232"/>
              <w:jc w:val="center"/>
              <w:rPr>
                <w:rFonts w:ascii="Times New Roman" w:eastAsia="Times New Roman" w:hAnsi="Times New Roman"/>
                <w:sz w:val="28"/>
                <w:szCs w:val="28"/>
              </w:rPr>
            </w:pPr>
          </w:p>
        </w:tc>
        <w:tc>
          <w:tcPr>
            <w:tcW w:w="7654" w:type="dxa"/>
            <w:gridSpan w:val="4"/>
            <w:shd w:val="clear" w:color="auto" w:fill="auto"/>
            <w:vAlign w:val="center"/>
          </w:tcPr>
          <w:p w14:paraId="2B4BE357" w14:textId="77777777" w:rsidR="00105944" w:rsidRPr="002C705F" w:rsidRDefault="00105944" w:rsidP="003411BC">
            <w:pPr>
              <w:widowControl w:val="0"/>
              <w:autoSpaceDE w:val="0"/>
              <w:autoSpaceDN w:val="0"/>
              <w:spacing w:after="0" w:line="240" w:lineRule="auto"/>
              <w:ind w:right="232"/>
              <w:jc w:val="center"/>
              <w:rPr>
                <w:rFonts w:ascii="Times New Roman" w:eastAsia="Times New Roman" w:hAnsi="Times New Roman"/>
                <w:sz w:val="28"/>
                <w:szCs w:val="28"/>
              </w:rPr>
            </w:pPr>
            <w:r w:rsidRPr="002C705F">
              <w:rPr>
                <w:rFonts w:ascii="Times New Roman" w:eastAsia="Times New Roman" w:hAnsi="Times New Roman"/>
                <w:sz w:val="28"/>
                <w:szCs w:val="28"/>
                <w:lang w:val="kk-KZ"/>
              </w:rPr>
              <w:t xml:space="preserve">жалпы май қышқылдар құрамынан </w:t>
            </w:r>
            <w:r w:rsidRPr="002C705F">
              <w:rPr>
                <w:rFonts w:ascii="Times New Roman" w:eastAsia="Times New Roman" w:hAnsi="Times New Roman"/>
                <w:sz w:val="28"/>
                <w:szCs w:val="28"/>
                <w:lang w:val="en-US"/>
              </w:rPr>
              <w:t>%</w:t>
            </w:r>
          </w:p>
        </w:tc>
      </w:tr>
      <w:tr w:rsidR="00EA4C0A" w:rsidRPr="002C705F" w14:paraId="4A1061BA" w14:textId="77777777" w:rsidTr="00280147">
        <w:trPr>
          <w:trHeight w:val="317"/>
        </w:trPr>
        <w:tc>
          <w:tcPr>
            <w:tcW w:w="1985" w:type="dxa"/>
            <w:shd w:val="clear" w:color="auto" w:fill="auto"/>
            <w:vAlign w:val="center"/>
          </w:tcPr>
          <w:p w14:paraId="2B5E305E" w14:textId="77777777" w:rsidR="00EA4C0A" w:rsidRPr="0051624E" w:rsidRDefault="00EA4C0A" w:rsidP="00A83D8B">
            <w:pPr>
              <w:spacing w:after="0"/>
              <w:jc w:val="both"/>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ҚМҚ</w:t>
            </w:r>
          </w:p>
        </w:tc>
        <w:tc>
          <w:tcPr>
            <w:tcW w:w="1843" w:type="dxa"/>
            <w:shd w:val="clear" w:color="auto" w:fill="auto"/>
            <w:vAlign w:val="center"/>
          </w:tcPr>
          <w:p w14:paraId="57724610"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40,32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0,81</w:t>
            </w:r>
            <w:r w:rsidRPr="002C705F">
              <w:rPr>
                <w:sz w:val="28"/>
                <w:szCs w:val="28"/>
                <w:vertAlign w:val="superscript"/>
              </w:rPr>
              <w:t>a</w:t>
            </w:r>
          </w:p>
        </w:tc>
        <w:tc>
          <w:tcPr>
            <w:tcW w:w="1984" w:type="dxa"/>
            <w:shd w:val="clear" w:color="auto" w:fill="auto"/>
            <w:vAlign w:val="center"/>
          </w:tcPr>
          <w:p w14:paraId="55F6AB54"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49,80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0,55</w:t>
            </w:r>
            <w:r w:rsidRPr="002C705F">
              <w:rPr>
                <w:sz w:val="28"/>
                <w:szCs w:val="28"/>
                <w:vertAlign w:val="superscript"/>
              </w:rPr>
              <w:t>b</w:t>
            </w:r>
          </w:p>
        </w:tc>
        <w:tc>
          <w:tcPr>
            <w:tcW w:w="1985" w:type="dxa"/>
            <w:shd w:val="clear" w:color="auto" w:fill="auto"/>
            <w:vAlign w:val="center"/>
          </w:tcPr>
          <w:p w14:paraId="73179559"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55,98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1,08</w:t>
            </w:r>
            <w:r w:rsidRPr="002C705F">
              <w:rPr>
                <w:sz w:val="28"/>
                <w:szCs w:val="28"/>
                <w:vertAlign w:val="superscript"/>
              </w:rPr>
              <w:t>c</w:t>
            </w:r>
          </w:p>
        </w:tc>
        <w:tc>
          <w:tcPr>
            <w:tcW w:w="1842" w:type="dxa"/>
            <w:shd w:val="clear" w:color="auto" w:fill="auto"/>
            <w:vAlign w:val="center"/>
          </w:tcPr>
          <w:p w14:paraId="6AC95D62"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59,45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0,63</w:t>
            </w:r>
            <w:r w:rsidRPr="002C705F">
              <w:rPr>
                <w:sz w:val="28"/>
                <w:szCs w:val="28"/>
                <w:vertAlign w:val="superscript"/>
              </w:rPr>
              <w:t>d</w:t>
            </w:r>
          </w:p>
        </w:tc>
      </w:tr>
      <w:tr w:rsidR="00EA4C0A" w:rsidRPr="002C705F" w14:paraId="6EA3E819" w14:textId="77777777" w:rsidTr="00280147">
        <w:trPr>
          <w:trHeight w:val="317"/>
        </w:trPr>
        <w:tc>
          <w:tcPr>
            <w:tcW w:w="1985" w:type="dxa"/>
            <w:shd w:val="clear" w:color="auto" w:fill="auto"/>
            <w:vAlign w:val="center"/>
          </w:tcPr>
          <w:p w14:paraId="7181F06A" w14:textId="77777777" w:rsidR="00EA4C0A" w:rsidRPr="002C705F" w:rsidRDefault="00EA4C0A"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МҚМҚ</w:t>
            </w:r>
          </w:p>
        </w:tc>
        <w:tc>
          <w:tcPr>
            <w:tcW w:w="1843" w:type="dxa"/>
            <w:shd w:val="clear" w:color="auto" w:fill="auto"/>
            <w:vAlign w:val="center"/>
          </w:tcPr>
          <w:p w14:paraId="20F0F62A"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40,36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0,44</w:t>
            </w:r>
            <w:r w:rsidRPr="002C705F">
              <w:rPr>
                <w:sz w:val="28"/>
                <w:szCs w:val="28"/>
                <w:vertAlign w:val="superscript"/>
              </w:rPr>
              <w:t>c</w:t>
            </w:r>
          </w:p>
        </w:tc>
        <w:tc>
          <w:tcPr>
            <w:tcW w:w="1984" w:type="dxa"/>
            <w:shd w:val="clear" w:color="auto" w:fill="auto"/>
            <w:vAlign w:val="center"/>
          </w:tcPr>
          <w:p w14:paraId="57207336"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23,54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0,42</w:t>
            </w:r>
            <w:r w:rsidRPr="002C705F">
              <w:rPr>
                <w:sz w:val="28"/>
                <w:szCs w:val="28"/>
                <w:vertAlign w:val="superscript"/>
              </w:rPr>
              <w:t>b</w:t>
            </w:r>
          </w:p>
        </w:tc>
        <w:tc>
          <w:tcPr>
            <w:tcW w:w="1985" w:type="dxa"/>
            <w:shd w:val="clear" w:color="auto" w:fill="auto"/>
            <w:vAlign w:val="center"/>
          </w:tcPr>
          <w:p w14:paraId="12F0C32D"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17,05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0,16</w:t>
            </w:r>
            <w:r w:rsidRPr="002C705F">
              <w:rPr>
                <w:sz w:val="28"/>
                <w:szCs w:val="28"/>
                <w:vertAlign w:val="superscript"/>
              </w:rPr>
              <w:t>a</w:t>
            </w:r>
          </w:p>
        </w:tc>
        <w:tc>
          <w:tcPr>
            <w:tcW w:w="1842" w:type="dxa"/>
            <w:shd w:val="clear" w:color="auto" w:fill="auto"/>
            <w:vAlign w:val="center"/>
          </w:tcPr>
          <w:p w14:paraId="397C3FAF"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24,70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0,38</w:t>
            </w:r>
            <w:r w:rsidRPr="002C705F">
              <w:rPr>
                <w:sz w:val="28"/>
                <w:szCs w:val="28"/>
                <w:vertAlign w:val="superscript"/>
              </w:rPr>
              <w:t>b</w:t>
            </w:r>
          </w:p>
        </w:tc>
      </w:tr>
      <w:tr w:rsidR="00EA4C0A" w:rsidRPr="002C705F" w14:paraId="6143B277" w14:textId="77777777" w:rsidTr="00280147">
        <w:trPr>
          <w:trHeight w:val="317"/>
        </w:trPr>
        <w:tc>
          <w:tcPr>
            <w:tcW w:w="1985" w:type="dxa"/>
            <w:shd w:val="clear" w:color="auto" w:fill="auto"/>
            <w:vAlign w:val="center"/>
          </w:tcPr>
          <w:p w14:paraId="210C0AE2" w14:textId="77777777" w:rsidR="00EA4C0A" w:rsidRPr="002C705F" w:rsidRDefault="00EA4C0A"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660A470F" w14:textId="77777777" w:rsidR="00EA4C0A" w:rsidRPr="002C705F" w:rsidRDefault="00EA4C0A" w:rsidP="003411BC">
            <w:pPr>
              <w:pStyle w:val="TableParagraph"/>
              <w:spacing w:line="240" w:lineRule="auto"/>
              <w:ind w:left="-108" w:right="-108"/>
              <w:rPr>
                <w:sz w:val="28"/>
                <w:szCs w:val="28"/>
              </w:rPr>
            </w:pPr>
            <w:r w:rsidRPr="002C705F">
              <w:rPr>
                <w:sz w:val="28"/>
                <w:szCs w:val="28"/>
              </w:rPr>
              <w:t>19,31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0,31</w:t>
            </w:r>
            <w:r w:rsidRPr="002C705F">
              <w:rPr>
                <w:sz w:val="28"/>
                <w:szCs w:val="28"/>
                <w:vertAlign w:val="superscript"/>
              </w:rPr>
              <w:t>b</w:t>
            </w:r>
          </w:p>
        </w:tc>
        <w:tc>
          <w:tcPr>
            <w:tcW w:w="1984" w:type="dxa"/>
            <w:shd w:val="clear" w:color="auto" w:fill="auto"/>
            <w:vAlign w:val="center"/>
          </w:tcPr>
          <w:p w14:paraId="3354E4D0" w14:textId="77777777" w:rsidR="00EA4C0A" w:rsidRPr="002C705F" w:rsidRDefault="00EA4C0A" w:rsidP="003411BC">
            <w:pPr>
              <w:pStyle w:val="TableParagraph"/>
              <w:spacing w:line="240" w:lineRule="auto"/>
              <w:ind w:left="-108" w:right="-108"/>
              <w:rPr>
                <w:sz w:val="28"/>
                <w:szCs w:val="28"/>
              </w:rPr>
            </w:pPr>
            <w:r w:rsidRPr="002C705F">
              <w:rPr>
                <w:sz w:val="28"/>
                <w:szCs w:val="28"/>
              </w:rPr>
              <w:t>26,65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0,39</w:t>
            </w:r>
            <w:r w:rsidRPr="002C705F">
              <w:rPr>
                <w:sz w:val="28"/>
                <w:szCs w:val="28"/>
                <w:vertAlign w:val="superscript"/>
              </w:rPr>
              <w:t>c</w:t>
            </w:r>
          </w:p>
        </w:tc>
        <w:tc>
          <w:tcPr>
            <w:tcW w:w="1985" w:type="dxa"/>
            <w:shd w:val="clear" w:color="auto" w:fill="auto"/>
            <w:vAlign w:val="center"/>
          </w:tcPr>
          <w:p w14:paraId="5ADADBA6" w14:textId="77777777" w:rsidR="00EA4C0A" w:rsidRPr="002C705F" w:rsidRDefault="00EA4C0A" w:rsidP="003411BC">
            <w:pPr>
              <w:pStyle w:val="TableParagraph"/>
              <w:spacing w:line="240" w:lineRule="auto"/>
              <w:ind w:left="-108" w:right="-108"/>
              <w:rPr>
                <w:sz w:val="28"/>
                <w:szCs w:val="28"/>
              </w:rPr>
            </w:pPr>
            <w:r w:rsidRPr="002C705F">
              <w:rPr>
                <w:sz w:val="28"/>
                <w:szCs w:val="28"/>
              </w:rPr>
              <w:t>26,97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0,45</w:t>
            </w:r>
            <w:r w:rsidRPr="002C705F">
              <w:rPr>
                <w:sz w:val="28"/>
                <w:szCs w:val="28"/>
                <w:vertAlign w:val="superscript"/>
              </w:rPr>
              <w:t>c</w:t>
            </w:r>
          </w:p>
        </w:tc>
        <w:tc>
          <w:tcPr>
            <w:tcW w:w="1842" w:type="dxa"/>
            <w:shd w:val="clear" w:color="auto" w:fill="auto"/>
            <w:vAlign w:val="center"/>
          </w:tcPr>
          <w:p w14:paraId="19295236" w14:textId="77777777" w:rsidR="00EA4C0A" w:rsidRPr="002C705F" w:rsidRDefault="00EA4C0A" w:rsidP="003411BC">
            <w:pPr>
              <w:pStyle w:val="TableParagraph"/>
              <w:spacing w:line="240" w:lineRule="auto"/>
              <w:ind w:left="-108" w:right="-108"/>
              <w:rPr>
                <w:sz w:val="28"/>
                <w:szCs w:val="28"/>
              </w:rPr>
            </w:pPr>
            <w:r w:rsidRPr="002C705F">
              <w:rPr>
                <w:sz w:val="28"/>
                <w:szCs w:val="28"/>
              </w:rPr>
              <w:t>15,85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0,36</w:t>
            </w:r>
            <w:r w:rsidRPr="002C705F">
              <w:rPr>
                <w:sz w:val="28"/>
                <w:szCs w:val="28"/>
                <w:vertAlign w:val="superscript"/>
              </w:rPr>
              <w:t>a</w:t>
            </w:r>
          </w:p>
        </w:tc>
      </w:tr>
      <w:tr w:rsidR="00EA4C0A" w:rsidRPr="002C705F" w14:paraId="251AA457" w14:textId="77777777" w:rsidTr="00280147">
        <w:trPr>
          <w:trHeight w:val="317"/>
        </w:trPr>
        <w:tc>
          <w:tcPr>
            <w:tcW w:w="1985" w:type="dxa"/>
            <w:shd w:val="clear" w:color="auto" w:fill="auto"/>
            <w:vAlign w:val="center"/>
          </w:tcPr>
          <w:p w14:paraId="7D2258B1" w14:textId="77777777" w:rsidR="00EA4C0A" w:rsidRPr="002C705F" w:rsidRDefault="00EA4C0A" w:rsidP="00A83D8B">
            <w:pPr>
              <w:spacing w:after="0" w:line="240" w:lineRule="auto"/>
              <w:ind w:left="10" w:right="-56"/>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1843" w:type="dxa"/>
            <w:shd w:val="clear" w:color="auto" w:fill="auto"/>
            <w:vAlign w:val="center"/>
          </w:tcPr>
          <w:p w14:paraId="29B179DC"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0,48</w:t>
            </w:r>
          </w:p>
        </w:tc>
        <w:tc>
          <w:tcPr>
            <w:tcW w:w="1984" w:type="dxa"/>
            <w:shd w:val="clear" w:color="auto" w:fill="auto"/>
            <w:vAlign w:val="center"/>
          </w:tcPr>
          <w:p w14:paraId="189CB4A2"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0,54</w:t>
            </w:r>
          </w:p>
        </w:tc>
        <w:tc>
          <w:tcPr>
            <w:tcW w:w="1985" w:type="dxa"/>
            <w:shd w:val="clear" w:color="auto" w:fill="auto"/>
            <w:vAlign w:val="center"/>
          </w:tcPr>
          <w:p w14:paraId="4ECA57CF"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0,48</w:t>
            </w:r>
          </w:p>
        </w:tc>
        <w:tc>
          <w:tcPr>
            <w:tcW w:w="1842" w:type="dxa"/>
            <w:shd w:val="clear" w:color="auto" w:fill="auto"/>
            <w:vAlign w:val="center"/>
          </w:tcPr>
          <w:p w14:paraId="43977970"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0,27</w:t>
            </w:r>
          </w:p>
        </w:tc>
      </w:tr>
      <w:tr w:rsidR="00EA4C0A" w:rsidRPr="002C705F" w14:paraId="58CF48BB" w14:textId="77777777" w:rsidTr="00280147">
        <w:trPr>
          <w:trHeight w:val="317"/>
        </w:trPr>
        <w:tc>
          <w:tcPr>
            <w:tcW w:w="1985" w:type="dxa"/>
            <w:shd w:val="clear" w:color="auto" w:fill="auto"/>
            <w:vAlign w:val="center"/>
          </w:tcPr>
          <w:p w14:paraId="0A1F719B" w14:textId="77777777" w:rsidR="00EA4C0A" w:rsidRPr="002C705F" w:rsidRDefault="00EA4C0A"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Pr="00310ED1">
              <w:rPr>
                <w:rFonts w:ascii="Times New Roman" w:hAnsi="Times New Roman"/>
                <w:sz w:val="28"/>
                <w:szCs w:val="28"/>
                <w:lang w:val="en-US"/>
              </w:rPr>
              <w:t>ТМҚ</w:t>
            </w:r>
          </w:p>
        </w:tc>
        <w:tc>
          <w:tcPr>
            <w:tcW w:w="1843" w:type="dxa"/>
            <w:shd w:val="clear" w:color="auto" w:fill="auto"/>
            <w:vAlign w:val="center"/>
          </w:tcPr>
          <w:p w14:paraId="7355EC2C" w14:textId="77777777" w:rsidR="00EA4C0A" w:rsidRPr="002C705F" w:rsidRDefault="00EA4C0A" w:rsidP="003411BC">
            <w:pPr>
              <w:pStyle w:val="TableParagraph"/>
              <w:spacing w:line="240" w:lineRule="auto"/>
              <w:ind w:left="-108" w:right="-108"/>
              <w:rPr>
                <w:sz w:val="28"/>
                <w:szCs w:val="28"/>
              </w:rPr>
            </w:pPr>
            <w:r w:rsidRPr="002C705F">
              <w:rPr>
                <w:sz w:val="28"/>
                <w:szCs w:val="28"/>
              </w:rPr>
              <w:t>2,75</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0,04</w:t>
            </w:r>
            <w:r w:rsidRPr="002C705F">
              <w:rPr>
                <w:sz w:val="28"/>
                <w:szCs w:val="28"/>
                <w:vertAlign w:val="superscript"/>
              </w:rPr>
              <w:t>a</w:t>
            </w:r>
          </w:p>
        </w:tc>
        <w:tc>
          <w:tcPr>
            <w:tcW w:w="1984" w:type="dxa"/>
            <w:shd w:val="clear" w:color="auto" w:fill="auto"/>
            <w:vAlign w:val="center"/>
          </w:tcPr>
          <w:p w14:paraId="42523BE9" w14:textId="77777777" w:rsidR="00EA4C0A" w:rsidRPr="002C705F" w:rsidRDefault="00EA4C0A" w:rsidP="003411BC">
            <w:pPr>
              <w:pStyle w:val="TableParagraph"/>
              <w:spacing w:line="240" w:lineRule="auto"/>
              <w:ind w:left="-108" w:right="-108"/>
              <w:rPr>
                <w:sz w:val="28"/>
                <w:szCs w:val="28"/>
              </w:rPr>
            </w:pPr>
            <w:r w:rsidRPr="002C705F">
              <w:rPr>
                <w:sz w:val="28"/>
                <w:szCs w:val="28"/>
              </w:rPr>
              <w:t>5,54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0,08</w:t>
            </w:r>
            <w:r w:rsidRPr="002C705F">
              <w:rPr>
                <w:sz w:val="28"/>
                <w:szCs w:val="28"/>
                <w:vertAlign w:val="superscript"/>
              </w:rPr>
              <w:t>c</w:t>
            </w:r>
          </w:p>
        </w:tc>
        <w:tc>
          <w:tcPr>
            <w:tcW w:w="1985" w:type="dxa"/>
            <w:shd w:val="clear" w:color="auto" w:fill="auto"/>
            <w:vAlign w:val="center"/>
          </w:tcPr>
          <w:p w14:paraId="67D13115" w14:textId="77777777" w:rsidR="00EA4C0A" w:rsidRPr="002C705F" w:rsidRDefault="00EA4C0A" w:rsidP="003411BC">
            <w:pPr>
              <w:pStyle w:val="TableParagraph"/>
              <w:spacing w:line="240" w:lineRule="auto"/>
              <w:ind w:left="-108" w:right="-108"/>
              <w:rPr>
                <w:sz w:val="28"/>
                <w:szCs w:val="28"/>
              </w:rPr>
            </w:pPr>
            <w:r w:rsidRPr="002C705F">
              <w:rPr>
                <w:sz w:val="28"/>
                <w:szCs w:val="28"/>
              </w:rPr>
              <w:t>3,56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0,04</w:t>
            </w:r>
            <w:r w:rsidRPr="002C705F">
              <w:rPr>
                <w:sz w:val="28"/>
                <w:szCs w:val="28"/>
                <w:vertAlign w:val="superscript"/>
              </w:rPr>
              <w:t>b</w:t>
            </w:r>
          </w:p>
        </w:tc>
        <w:tc>
          <w:tcPr>
            <w:tcW w:w="1842" w:type="dxa"/>
            <w:shd w:val="clear" w:color="auto" w:fill="auto"/>
            <w:vAlign w:val="center"/>
          </w:tcPr>
          <w:p w14:paraId="5F54F1DB" w14:textId="77777777" w:rsidR="00EA4C0A" w:rsidRPr="002C705F" w:rsidRDefault="00EA4C0A" w:rsidP="003411BC">
            <w:pPr>
              <w:pStyle w:val="TableParagraph"/>
              <w:spacing w:line="240" w:lineRule="auto"/>
              <w:ind w:left="-108" w:right="-108"/>
              <w:rPr>
                <w:sz w:val="28"/>
                <w:szCs w:val="28"/>
              </w:rPr>
            </w:pPr>
            <w:r w:rsidRPr="002C705F">
              <w:rPr>
                <w:sz w:val="28"/>
                <w:szCs w:val="28"/>
              </w:rPr>
              <w:t>5,52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0,09</w:t>
            </w:r>
            <w:r w:rsidRPr="002C705F">
              <w:rPr>
                <w:sz w:val="28"/>
                <w:szCs w:val="28"/>
                <w:vertAlign w:val="superscript"/>
              </w:rPr>
              <w:t>c</w:t>
            </w:r>
          </w:p>
        </w:tc>
      </w:tr>
      <w:tr w:rsidR="00EA4C0A" w:rsidRPr="002C705F" w14:paraId="1A8C0BE1" w14:textId="77777777" w:rsidTr="00280147">
        <w:trPr>
          <w:trHeight w:val="317"/>
        </w:trPr>
        <w:tc>
          <w:tcPr>
            <w:tcW w:w="1985" w:type="dxa"/>
            <w:shd w:val="clear" w:color="auto" w:fill="auto"/>
            <w:vAlign w:val="center"/>
          </w:tcPr>
          <w:p w14:paraId="23261689" w14:textId="77777777" w:rsidR="00EA4C0A" w:rsidRPr="002C705F" w:rsidRDefault="00EA4C0A" w:rsidP="00A83D8B">
            <w:pPr>
              <w:spacing w:before="4"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ω-3</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073B4F21"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5,99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0,15</w:t>
            </w:r>
            <w:r w:rsidRPr="002C705F">
              <w:rPr>
                <w:sz w:val="28"/>
                <w:szCs w:val="28"/>
                <w:vertAlign w:val="superscript"/>
              </w:rPr>
              <w:t>b</w:t>
            </w:r>
          </w:p>
        </w:tc>
        <w:tc>
          <w:tcPr>
            <w:tcW w:w="1984" w:type="dxa"/>
            <w:shd w:val="clear" w:color="auto" w:fill="auto"/>
            <w:vAlign w:val="center"/>
          </w:tcPr>
          <w:p w14:paraId="095751CD"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9,65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0,13</w:t>
            </w:r>
            <w:r w:rsidRPr="002C705F">
              <w:rPr>
                <w:sz w:val="28"/>
                <w:szCs w:val="28"/>
                <w:vertAlign w:val="superscript"/>
              </w:rPr>
              <w:t>d</w:t>
            </w:r>
          </w:p>
        </w:tc>
        <w:tc>
          <w:tcPr>
            <w:tcW w:w="1985" w:type="dxa"/>
            <w:shd w:val="clear" w:color="auto" w:fill="auto"/>
            <w:vAlign w:val="center"/>
          </w:tcPr>
          <w:p w14:paraId="75E9CA69"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7,78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0,05</w:t>
            </w:r>
            <w:r w:rsidRPr="002C705F">
              <w:rPr>
                <w:sz w:val="28"/>
                <w:szCs w:val="28"/>
                <w:vertAlign w:val="superscript"/>
              </w:rPr>
              <w:t>c</w:t>
            </w:r>
          </w:p>
        </w:tc>
        <w:tc>
          <w:tcPr>
            <w:tcW w:w="1842" w:type="dxa"/>
            <w:shd w:val="clear" w:color="auto" w:fill="auto"/>
            <w:vAlign w:val="center"/>
          </w:tcPr>
          <w:p w14:paraId="25070D0A" w14:textId="77777777" w:rsidR="00EA4C0A" w:rsidRPr="002C705F" w:rsidRDefault="00EA4C0A" w:rsidP="003411BC">
            <w:pPr>
              <w:pStyle w:val="TableParagraph"/>
              <w:spacing w:before="4" w:line="240" w:lineRule="auto"/>
              <w:ind w:left="-108" w:right="-108"/>
              <w:rPr>
                <w:sz w:val="28"/>
                <w:szCs w:val="28"/>
              </w:rPr>
            </w:pPr>
            <w:r w:rsidRPr="002C705F">
              <w:rPr>
                <w:sz w:val="28"/>
                <w:szCs w:val="28"/>
              </w:rPr>
              <w:t>2,11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0,04</w:t>
            </w:r>
            <w:r w:rsidRPr="002C705F">
              <w:rPr>
                <w:sz w:val="28"/>
                <w:szCs w:val="28"/>
                <w:vertAlign w:val="superscript"/>
              </w:rPr>
              <w:t>a</w:t>
            </w:r>
          </w:p>
        </w:tc>
      </w:tr>
      <w:tr w:rsidR="00EA4C0A" w:rsidRPr="002C705F" w14:paraId="483E1878" w14:textId="77777777" w:rsidTr="00280147">
        <w:trPr>
          <w:trHeight w:val="317"/>
        </w:trPr>
        <w:tc>
          <w:tcPr>
            <w:tcW w:w="1985" w:type="dxa"/>
            <w:shd w:val="clear" w:color="auto" w:fill="auto"/>
            <w:vAlign w:val="center"/>
          </w:tcPr>
          <w:p w14:paraId="09B08903" w14:textId="77777777" w:rsidR="00EA4C0A" w:rsidRPr="002C705F" w:rsidRDefault="00EA4C0A"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54"/>
                <w:sz w:val="28"/>
                <w:szCs w:val="28"/>
                <w:lang w:val="en-US"/>
              </w:rPr>
              <w:t xml:space="preserve"> </w:t>
            </w:r>
            <w:r w:rsidRPr="002C705F">
              <w:rPr>
                <w:rFonts w:ascii="Times New Roman" w:hAnsi="Times New Roman"/>
                <w:sz w:val="28"/>
                <w:szCs w:val="28"/>
                <w:lang w:val="en-US"/>
              </w:rPr>
              <w:t>ω-6</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5484FC80" w14:textId="77777777" w:rsidR="00EA4C0A" w:rsidRPr="002C705F" w:rsidRDefault="00EA4C0A" w:rsidP="003411BC">
            <w:pPr>
              <w:pStyle w:val="TableParagraph"/>
              <w:spacing w:line="240" w:lineRule="auto"/>
              <w:ind w:left="-108" w:right="-108"/>
              <w:rPr>
                <w:sz w:val="28"/>
                <w:szCs w:val="28"/>
              </w:rPr>
            </w:pPr>
            <w:r w:rsidRPr="002C705F">
              <w:rPr>
                <w:sz w:val="28"/>
                <w:szCs w:val="28"/>
              </w:rPr>
              <w:t>13,33</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0,13</w:t>
            </w:r>
            <w:r w:rsidRPr="002C705F">
              <w:rPr>
                <w:sz w:val="28"/>
                <w:szCs w:val="28"/>
                <w:vertAlign w:val="superscript"/>
              </w:rPr>
              <w:t>a</w:t>
            </w:r>
          </w:p>
        </w:tc>
        <w:tc>
          <w:tcPr>
            <w:tcW w:w="1984" w:type="dxa"/>
            <w:shd w:val="clear" w:color="auto" w:fill="auto"/>
            <w:vAlign w:val="center"/>
          </w:tcPr>
          <w:p w14:paraId="0CD78E20" w14:textId="77777777" w:rsidR="00EA4C0A" w:rsidRPr="002C705F" w:rsidRDefault="00EA4C0A" w:rsidP="003411BC">
            <w:pPr>
              <w:pStyle w:val="TableParagraph"/>
              <w:spacing w:line="240" w:lineRule="auto"/>
              <w:ind w:left="-108" w:right="-108"/>
              <w:rPr>
                <w:sz w:val="28"/>
                <w:szCs w:val="28"/>
              </w:rPr>
            </w:pPr>
            <w:r w:rsidRPr="002C705F">
              <w:rPr>
                <w:sz w:val="28"/>
                <w:szCs w:val="28"/>
              </w:rPr>
              <w:t>17,01</w:t>
            </w:r>
            <w:r w:rsidRPr="002C705F">
              <w:rPr>
                <w:spacing w:val="-2"/>
                <w:sz w:val="28"/>
                <w:szCs w:val="28"/>
              </w:rPr>
              <w:t xml:space="preserve"> </w:t>
            </w:r>
            <w:r w:rsidRPr="002C705F">
              <w:rPr>
                <w:sz w:val="28"/>
                <w:szCs w:val="28"/>
              </w:rPr>
              <w:t>±0,26</w:t>
            </w:r>
            <w:r w:rsidRPr="002C705F">
              <w:rPr>
                <w:sz w:val="28"/>
                <w:szCs w:val="28"/>
                <w:vertAlign w:val="superscript"/>
              </w:rPr>
              <w:t>b</w:t>
            </w:r>
          </w:p>
        </w:tc>
        <w:tc>
          <w:tcPr>
            <w:tcW w:w="1985" w:type="dxa"/>
            <w:shd w:val="clear" w:color="auto" w:fill="auto"/>
            <w:vAlign w:val="center"/>
          </w:tcPr>
          <w:p w14:paraId="44740A03" w14:textId="77777777" w:rsidR="00EA4C0A" w:rsidRPr="002C705F" w:rsidRDefault="00EA4C0A" w:rsidP="003411BC">
            <w:pPr>
              <w:pStyle w:val="TableParagraph"/>
              <w:spacing w:line="240" w:lineRule="auto"/>
              <w:ind w:left="-108" w:right="-108"/>
              <w:rPr>
                <w:sz w:val="28"/>
                <w:szCs w:val="28"/>
              </w:rPr>
            </w:pPr>
            <w:r w:rsidRPr="002C705F">
              <w:rPr>
                <w:sz w:val="28"/>
                <w:szCs w:val="28"/>
              </w:rPr>
              <w:t>18,37</w:t>
            </w:r>
            <w:r w:rsidRPr="002C705F">
              <w:rPr>
                <w:spacing w:val="-2"/>
                <w:sz w:val="28"/>
                <w:szCs w:val="28"/>
              </w:rPr>
              <w:t xml:space="preserve"> </w:t>
            </w:r>
            <w:r w:rsidRPr="002C705F">
              <w:rPr>
                <w:sz w:val="28"/>
                <w:szCs w:val="28"/>
              </w:rPr>
              <w:t>±0,24</w:t>
            </w:r>
            <w:r w:rsidRPr="002C705F">
              <w:rPr>
                <w:sz w:val="28"/>
                <w:szCs w:val="28"/>
                <w:vertAlign w:val="superscript"/>
              </w:rPr>
              <w:t>c</w:t>
            </w:r>
          </w:p>
        </w:tc>
        <w:tc>
          <w:tcPr>
            <w:tcW w:w="1842" w:type="dxa"/>
            <w:shd w:val="clear" w:color="auto" w:fill="auto"/>
            <w:vAlign w:val="center"/>
          </w:tcPr>
          <w:p w14:paraId="32B0EB42" w14:textId="77777777" w:rsidR="00EA4C0A" w:rsidRPr="002C705F" w:rsidRDefault="00EA4C0A" w:rsidP="003411BC">
            <w:pPr>
              <w:pStyle w:val="TableParagraph"/>
              <w:spacing w:line="240" w:lineRule="auto"/>
              <w:ind w:left="-108" w:right="-108"/>
              <w:rPr>
                <w:sz w:val="28"/>
                <w:szCs w:val="28"/>
              </w:rPr>
            </w:pPr>
            <w:r w:rsidRPr="002C705F">
              <w:rPr>
                <w:sz w:val="28"/>
                <w:szCs w:val="28"/>
              </w:rPr>
              <w:t>13,74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0,23</w:t>
            </w:r>
            <w:r w:rsidRPr="002C705F">
              <w:rPr>
                <w:sz w:val="28"/>
                <w:szCs w:val="28"/>
                <w:vertAlign w:val="superscript"/>
              </w:rPr>
              <w:t>a</w:t>
            </w:r>
          </w:p>
        </w:tc>
      </w:tr>
      <w:tr w:rsidR="00EA4C0A" w:rsidRPr="002C705F" w14:paraId="56A197FE" w14:textId="77777777" w:rsidTr="00280147">
        <w:trPr>
          <w:trHeight w:val="317"/>
        </w:trPr>
        <w:tc>
          <w:tcPr>
            <w:tcW w:w="1985" w:type="dxa"/>
            <w:shd w:val="clear" w:color="auto" w:fill="auto"/>
            <w:vAlign w:val="center"/>
          </w:tcPr>
          <w:p w14:paraId="113D971A" w14:textId="77777777" w:rsidR="00EA4C0A" w:rsidRPr="002C705F" w:rsidRDefault="00EA4C0A" w:rsidP="00A83D8B">
            <w:pPr>
              <w:spacing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ω-6/ω-3</w:t>
            </w:r>
          </w:p>
        </w:tc>
        <w:tc>
          <w:tcPr>
            <w:tcW w:w="1843" w:type="dxa"/>
            <w:shd w:val="clear" w:color="auto" w:fill="auto"/>
            <w:vAlign w:val="center"/>
          </w:tcPr>
          <w:p w14:paraId="02DA7C51"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2,23</w:t>
            </w:r>
          </w:p>
        </w:tc>
        <w:tc>
          <w:tcPr>
            <w:tcW w:w="1984" w:type="dxa"/>
            <w:shd w:val="clear" w:color="auto" w:fill="auto"/>
            <w:vAlign w:val="center"/>
          </w:tcPr>
          <w:p w14:paraId="12DFE7ED"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1,76</w:t>
            </w:r>
          </w:p>
        </w:tc>
        <w:tc>
          <w:tcPr>
            <w:tcW w:w="1985" w:type="dxa"/>
            <w:shd w:val="clear" w:color="auto" w:fill="auto"/>
            <w:vAlign w:val="center"/>
          </w:tcPr>
          <w:p w14:paraId="32D120EE"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2,36</w:t>
            </w:r>
          </w:p>
        </w:tc>
        <w:tc>
          <w:tcPr>
            <w:tcW w:w="1842" w:type="dxa"/>
            <w:shd w:val="clear" w:color="auto" w:fill="auto"/>
            <w:vAlign w:val="center"/>
          </w:tcPr>
          <w:p w14:paraId="1BE90CED" w14:textId="77777777" w:rsidR="00EA4C0A" w:rsidRPr="002C705F" w:rsidRDefault="00EA4C0A" w:rsidP="003411BC">
            <w:pPr>
              <w:pStyle w:val="TableParagraph"/>
              <w:spacing w:before="0" w:line="240" w:lineRule="auto"/>
              <w:ind w:left="-108" w:right="-108"/>
              <w:rPr>
                <w:sz w:val="28"/>
                <w:szCs w:val="28"/>
              </w:rPr>
            </w:pPr>
            <w:r w:rsidRPr="002C705F">
              <w:rPr>
                <w:sz w:val="28"/>
                <w:szCs w:val="28"/>
              </w:rPr>
              <w:t>6,53</w:t>
            </w:r>
          </w:p>
        </w:tc>
      </w:tr>
      <w:tr w:rsidR="00EA4C0A" w:rsidRPr="001D20BD" w14:paraId="088C59D8" w14:textId="77777777" w:rsidTr="00280147">
        <w:trPr>
          <w:trHeight w:val="317"/>
        </w:trPr>
        <w:tc>
          <w:tcPr>
            <w:tcW w:w="9639" w:type="dxa"/>
            <w:gridSpan w:val="5"/>
            <w:shd w:val="clear" w:color="auto" w:fill="auto"/>
            <w:vAlign w:val="center"/>
          </w:tcPr>
          <w:p w14:paraId="1050D872" w14:textId="77777777" w:rsidR="00EA4C0A" w:rsidRPr="002C705F" w:rsidRDefault="00EA4C0A" w:rsidP="001D20BD">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Ескерту</w:t>
            </w:r>
            <w:r w:rsidRPr="002C705F">
              <w:rPr>
                <w:rFonts w:ascii="Times New Roman" w:eastAsia="Times New Roman" w:hAnsi="Times New Roman"/>
                <w:sz w:val="28"/>
                <w:szCs w:val="28"/>
              </w:rPr>
              <w:t>: жо</w:t>
            </w:r>
            <w:r w:rsidRPr="002C705F">
              <w:rPr>
                <w:rFonts w:ascii="Times New Roman" w:eastAsia="Times New Roman" w:hAnsi="Times New Roman"/>
                <w:sz w:val="28"/>
                <w:szCs w:val="28"/>
                <w:lang w:val="kk-KZ"/>
              </w:rPr>
              <w:t xml:space="preserve">ғарыдағы  </w:t>
            </w:r>
            <w:r w:rsidRPr="002C705F">
              <w:rPr>
                <w:rFonts w:ascii="Times New Roman" w:eastAsia="Times New Roman" w:hAnsi="Times New Roman"/>
                <w:sz w:val="28"/>
                <w:szCs w:val="28"/>
                <w:vertAlign w:val="superscript"/>
                <w:lang w:val="en-US"/>
              </w:rPr>
              <w:t>a</w:t>
            </w:r>
            <w:r w:rsidRPr="002C705F">
              <w:rPr>
                <w:rFonts w:ascii="Times New Roman" w:eastAsia="Times New Roman" w:hAnsi="Times New Roman"/>
                <w:sz w:val="28"/>
                <w:szCs w:val="28"/>
                <w:vertAlign w:val="superscript"/>
              </w:rPr>
              <w:t>-</w:t>
            </w:r>
            <w:r w:rsidRPr="002C705F">
              <w:rPr>
                <w:rFonts w:ascii="Times New Roman" w:eastAsia="Times New Roman" w:hAnsi="Times New Roman"/>
                <w:sz w:val="28"/>
                <w:szCs w:val="28"/>
                <w:vertAlign w:val="superscript"/>
                <w:lang w:val="en-US"/>
              </w:rPr>
              <w:t>d</w:t>
            </w:r>
            <w:r w:rsidRPr="002C705F">
              <w:rPr>
                <w:rFonts w:ascii="Times New Roman" w:eastAsia="Times New Roman" w:hAnsi="Times New Roman"/>
                <w:sz w:val="28"/>
                <w:szCs w:val="28"/>
              </w:rPr>
              <w:t xml:space="preserve"> </w:t>
            </w:r>
            <w:r w:rsidRPr="002C705F">
              <w:rPr>
                <w:rFonts w:ascii="Times New Roman" w:eastAsia="Times New Roman" w:hAnsi="Times New Roman"/>
                <w:sz w:val="28"/>
                <w:szCs w:val="28"/>
                <w:lang w:val="kk-KZ"/>
              </w:rPr>
              <w:t xml:space="preserve">әріптері әртүрлі ет үлгілер арасындағы айтарлықтай айырмашылықтарды көрсетеді </w:t>
            </w:r>
            <w:r w:rsidRPr="002C705F">
              <w:rPr>
                <w:rFonts w:ascii="Times New Roman" w:eastAsia="Times New Roman" w:hAnsi="Times New Roman"/>
                <w:sz w:val="28"/>
                <w:szCs w:val="28"/>
              </w:rPr>
              <w:t>(</w:t>
            </w:r>
            <w:r w:rsidRPr="002C705F">
              <w:rPr>
                <w:rFonts w:ascii="Times New Roman" w:eastAsia="Times New Roman" w:hAnsi="Times New Roman"/>
                <w:i/>
                <w:sz w:val="28"/>
                <w:szCs w:val="28"/>
                <w:lang w:val="en-US"/>
              </w:rPr>
              <w:t>p</w:t>
            </w:r>
            <w:r w:rsidRPr="002C705F">
              <w:rPr>
                <w:rFonts w:ascii="Times New Roman" w:eastAsia="Times New Roman" w:hAnsi="Times New Roman"/>
                <w:i/>
                <w:sz w:val="28"/>
                <w:szCs w:val="28"/>
              </w:rPr>
              <w:t xml:space="preserve"> </w:t>
            </w:r>
            <w:r w:rsidRPr="002C705F">
              <w:rPr>
                <w:rFonts w:ascii="Times New Roman" w:eastAsia="Times New Roman" w:hAnsi="Times New Roman"/>
                <w:sz w:val="28"/>
                <w:szCs w:val="28"/>
              </w:rPr>
              <w:t>&lt;0</w:t>
            </w:r>
            <w:r w:rsidRPr="002C705F">
              <w:rPr>
                <w:rFonts w:ascii="Times New Roman" w:eastAsia="Times New Roman" w:hAnsi="Times New Roman"/>
                <w:sz w:val="28"/>
                <w:szCs w:val="28"/>
                <w:lang w:val="kk-KZ"/>
              </w:rPr>
              <w:t>,</w:t>
            </w:r>
            <w:r w:rsidRPr="002C705F">
              <w:rPr>
                <w:rFonts w:ascii="Times New Roman" w:eastAsia="Times New Roman" w:hAnsi="Times New Roman"/>
                <w:sz w:val="28"/>
                <w:szCs w:val="28"/>
              </w:rPr>
              <w:t>05)</w:t>
            </w:r>
            <w:r w:rsidR="001D20BD">
              <w:rPr>
                <w:rFonts w:ascii="Times New Roman" w:eastAsia="Times New Roman" w:hAnsi="Times New Roman"/>
                <w:sz w:val="28"/>
                <w:szCs w:val="28"/>
                <w:lang w:val="kk-KZ"/>
              </w:rPr>
              <w:t>. ҚМҚ – қаныққан май қышқылдар, MҚМҚ</w:t>
            </w:r>
            <w:r w:rsidRPr="002C705F">
              <w:rPr>
                <w:rFonts w:ascii="Times New Roman" w:eastAsia="Times New Roman" w:hAnsi="Times New Roman"/>
                <w:sz w:val="28"/>
                <w:szCs w:val="28"/>
                <w:lang w:val="kk-KZ"/>
              </w:rPr>
              <w:t xml:space="preserve"> – мо</w:t>
            </w:r>
            <w:r w:rsidR="001D20BD">
              <w:rPr>
                <w:rFonts w:ascii="Times New Roman" w:eastAsia="Times New Roman" w:hAnsi="Times New Roman"/>
                <w:sz w:val="28"/>
                <w:szCs w:val="28"/>
                <w:lang w:val="kk-KZ"/>
              </w:rPr>
              <w:t>ноқанықпаған май қышқылдар, ПҚМҚ</w:t>
            </w:r>
            <w:r w:rsidRPr="002C705F">
              <w:rPr>
                <w:rFonts w:ascii="Times New Roman" w:eastAsia="Times New Roman" w:hAnsi="Times New Roman"/>
                <w:sz w:val="28"/>
                <w:szCs w:val="28"/>
                <w:lang w:val="kk-KZ"/>
              </w:rPr>
              <w:t xml:space="preserve"> – полиқанықпаған май қышқ</w:t>
            </w:r>
            <w:r w:rsidR="001D20BD">
              <w:rPr>
                <w:rFonts w:ascii="Times New Roman" w:eastAsia="Times New Roman" w:hAnsi="Times New Roman"/>
                <w:sz w:val="28"/>
                <w:szCs w:val="28"/>
                <w:lang w:val="kk-KZ"/>
              </w:rPr>
              <w:t>ылдар. Барлық мәндер орташа + СА</w:t>
            </w:r>
            <w:r w:rsidRPr="002C705F">
              <w:rPr>
                <w:rFonts w:ascii="Times New Roman" w:eastAsia="Times New Roman" w:hAnsi="Times New Roman"/>
                <w:sz w:val="28"/>
                <w:szCs w:val="28"/>
                <w:lang w:val="kk-KZ"/>
              </w:rPr>
              <w:t xml:space="preserve"> (стандартты ауытқу) түрінде көрсетілген.</w:t>
            </w:r>
          </w:p>
        </w:tc>
      </w:tr>
    </w:tbl>
    <w:p w14:paraId="0B5F7170" w14:textId="77777777" w:rsidR="00B00B9F" w:rsidRPr="00F0793E" w:rsidRDefault="00B00B9F" w:rsidP="003411BC">
      <w:pPr>
        <w:spacing w:after="0" w:line="240" w:lineRule="auto"/>
        <w:jc w:val="both"/>
        <w:rPr>
          <w:rFonts w:ascii="Times New Roman" w:hAnsi="Times New Roman"/>
          <w:sz w:val="28"/>
          <w:szCs w:val="28"/>
          <w:lang w:val="kk-KZ"/>
        </w:rPr>
      </w:pPr>
    </w:p>
    <w:p w14:paraId="678F917A" w14:textId="77777777" w:rsidR="009501E1" w:rsidRDefault="009501E1" w:rsidP="003411BC">
      <w:pPr>
        <w:pStyle w:val="a6"/>
        <w:jc w:val="both"/>
        <w:rPr>
          <w:spacing w:val="7"/>
          <w:lang w:val="kk-KZ"/>
        </w:rPr>
      </w:pPr>
      <w:r w:rsidRPr="00F633BB">
        <w:rPr>
          <w:lang w:val="kk-KZ"/>
        </w:rPr>
        <w:t>Кесте</w:t>
      </w:r>
      <w:r w:rsidR="005A703B" w:rsidRPr="00F0793E">
        <w:rPr>
          <w:spacing w:val="7"/>
          <w:lang w:val="kk-KZ"/>
        </w:rPr>
        <w:t xml:space="preserve"> </w:t>
      </w:r>
      <w:r w:rsidR="007F2042">
        <w:rPr>
          <w:lang w:val="kk-KZ"/>
        </w:rPr>
        <w:t>7</w:t>
      </w:r>
      <w:r w:rsidR="005A703B" w:rsidRPr="00F0793E">
        <w:rPr>
          <w:spacing w:val="7"/>
          <w:lang w:val="kk-KZ"/>
        </w:rPr>
        <w:t xml:space="preserve"> </w:t>
      </w:r>
      <w:r w:rsidR="007F2042">
        <w:rPr>
          <w:lang w:val="kk-KZ"/>
        </w:rPr>
        <w:t xml:space="preserve">– </w:t>
      </w:r>
      <w:r w:rsidRPr="00F633BB">
        <w:rPr>
          <w:spacing w:val="7"/>
          <w:lang w:val="kk-KZ"/>
        </w:rPr>
        <w:t xml:space="preserve">Қой </w:t>
      </w:r>
      <w:r w:rsidRPr="00F633BB">
        <w:rPr>
          <w:lang w:val="kk-KZ"/>
        </w:rPr>
        <w:t>етінің бұлшықет липидтері фракциясындағы май қышқылдарының құрамы: жалпы май қышқы</w:t>
      </w:r>
      <w:r w:rsidR="003F0C0C" w:rsidRPr="00F633BB">
        <w:rPr>
          <w:lang w:val="kk-KZ"/>
        </w:rPr>
        <w:t>лдар сомасынан %.</w:t>
      </w:r>
    </w:p>
    <w:p w14:paraId="09CCF394" w14:textId="77777777" w:rsidR="00B9439D" w:rsidRPr="00B9439D" w:rsidRDefault="00B9439D" w:rsidP="003411BC">
      <w:pPr>
        <w:pStyle w:val="a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1984"/>
        <w:gridCol w:w="1985"/>
        <w:gridCol w:w="1842"/>
      </w:tblGrid>
      <w:tr w:rsidR="00F90B84" w:rsidRPr="002C705F" w14:paraId="5B66120B" w14:textId="77777777" w:rsidTr="00280147">
        <w:trPr>
          <w:trHeight w:val="317"/>
        </w:trPr>
        <w:tc>
          <w:tcPr>
            <w:tcW w:w="1985" w:type="dxa"/>
            <w:vMerge w:val="restart"/>
            <w:shd w:val="clear" w:color="auto" w:fill="auto"/>
            <w:vAlign w:val="center"/>
          </w:tcPr>
          <w:p w14:paraId="16A92AB8" w14:textId="77777777" w:rsidR="00F90B84" w:rsidRPr="002C705F" w:rsidRDefault="00F90B84" w:rsidP="003411BC">
            <w:pPr>
              <w:widowControl w:val="0"/>
              <w:autoSpaceDE w:val="0"/>
              <w:autoSpaceDN w:val="0"/>
              <w:spacing w:after="0" w:line="240" w:lineRule="auto"/>
              <w:ind w:left="-132" w:right="-108"/>
              <w:jc w:val="center"/>
              <w:rPr>
                <w:rFonts w:ascii="Times New Roman" w:eastAsia="Times New Roman" w:hAnsi="Times New Roman"/>
                <w:sz w:val="28"/>
                <w:szCs w:val="28"/>
                <w:lang w:val="kk-KZ"/>
              </w:rPr>
            </w:pPr>
            <w:r w:rsidRPr="002C705F">
              <w:rPr>
                <w:rFonts w:ascii="Times New Roman" w:eastAsia="Times New Roman" w:hAnsi="Times New Roman"/>
                <w:bCs/>
                <w:position w:val="-13"/>
                <w:sz w:val="28"/>
                <w:szCs w:val="28"/>
                <w:lang w:val="kk-KZ"/>
              </w:rPr>
              <w:t>Май қышқылдары</w:t>
            </w:r>
          </w:p>
        </w:tc>
        <w:tc>
          <w:tcPr>
            <w:tcW w:w="1843" w:type="dxa"/>
            <w:shd w:val="clear" w:color="auto" w:fill="auto"/>
            <w:vAlign w:val="center"/>
          </w:tcPr>
          <w:p w14:paraId="72D87FED"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984" w:type="dxa"/>
            <w:shd w:val="clear" w:color="auto" w:fill="auto"/>
            <w:vAlign w:val="center"/>
          </w:tcPr>
          <w:p w14:paraId="76B091F1"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1985" w:type="dxa"/>
            <w:shd w:val="clear" w:color="auto" w:fill="auto"/>
            <w:vAlign w:val="center"/>
          </w:tcPr>
          <w:p w14:paraId="6EDBCBA6"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42" w:type="dxa"/>
            <w:shd w:val="clear" w:color="auto" w:fill="auto"/>
            <w:vAlign w:val="center"/>
          </w:tcPr>
          <w:p w14:paraId="01209E50"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F90B84" w:rsidRPr="002C705F" w14:paraId="285A7C7F" w14:textId="77777777" w:rsidTr="00280147">
        <w:trPr>
          <w:trHeight w:val="317"/>
        </w:trPr>
        <w:tc>
          <w:tcPr>
            <w:tcW w:w="1985" w:type="dxa"/>
            <w:vMerge/>
            <w:shd w:val="clear" w:color="auto" w:fill="auto"/>
            <w:vAlign w:val="center"/>
          </w:tcPr>
          <w:p w14:paraId="75CF0590" w14:textId="77777777" w:rsidR="00F90B84" w:rsidRPr="002C705F" w:rsidRDefault="00F90B84" w:rsidP="003411BC">
            <w:pPr>
              <w:widowControl w:val="0"/>
              <w:autoSpaceDE w:val="0"/>
              <w:autoSpaceDN w:val="0"/>
              <w:spacing w:after="0" w:line="240" w:lineRule="auto"/>
              <w:ind w:right="232"/>
              <w:jc w:val="center"/>
              <w:rPr>
                <w:rFonts w:ascii="Times New Roman" w:eastAsia="Times New Roman" w:hAnsi="Times New Roman"/>
                <w:sz w:val="28"/>
                <w:szCs w:val="28"/>
              </w:rPr>
            </w:pPr>
          </w:p>
        </w:tc>
        <w:tc>
          <w:tcPr>
            <w:tcW w:w="7654" w:type="dxa"/>
            <w:gridSpan w:val="4"/>
            <w:shd w:val="clear" w:color="auto" w:fill="auto"/>
            <w:vAlign w:val="center"/>
          </w:tcPr>
          <w:p w14:paraId="22155B40" w14:textId="77777777" w:rsidR="00F90B84" w:rsidRPr="002C705F" w:rsidRDefault="00F90B84" w:rsidP="003411BC">
            <w:pPr>
              <w:widowControl w:val="0"/>
              <w:autoSpaceDE w:val="0"/>
              <w:autoSpaceDN w:val="0"/>
              <w:spacing w:after="0" w:line="240" w:lineRule="auto"/>
              <w:ind w:right="232"/>
              <w:jc w:val="center"/>
              <w:rPr>
                <w:rFonts w:ascii="Times New Roman" w:eastAsia="Times New Roman" w:hAnsi="Times New Roman"/>
                <w:sz w:val="28"/>
                <w:szCs w:val="28"/>
              </w:rPr>
            </w:pPr>
            <w:r w:rsidRPr="002C705F">
              <w:rPr>
                <w:rFonts w:ascii="Times New Roman" w:eastAsia="Times New Roman" w:hAnsi="Times New Roman"/>
                <w:sz w:val="28"/>
                <w:szCs w:val="28"/>
                <w:lang w:val="kk-KZ"/>
              </w:rPr>
              <w:t xml:space="preserve">жалпы май қышқылдар құрамынан </w:t>
            </w:r>
            <w:r w:rsidRPr="002C705F">
              <w:rPr>
                <w:rFonts w:ascii="Times New Roman" w:eastAsia="Times New Roman" w:hAnsi="Times New Roman"/>
                <w:sz w:val="28"/>
                <w:szCs w:val="28"/>
                <w:lang w:val="en-US"/>
              </w:rPr>
              <w:t>%</w:t>
            </w:r>
          </w:p>
        </w:tc>
      </w:tr>
      <w:tr w:rsidR="004C293D" w:rsidRPr="002C705F" w14:paraId="70CB333A" w14:textId="77777777" w:rsidTr="00280147">
        <w:trPr>
          <w:trHeight w:val="317"/>
        </w:trPr>
        <w:tc>
          <w:tcPr>
            <w:tcW w:w="1985" w:type="dxa"/>
            <w:shd w:val="clear" w:color="auto" w:fill="auto"/>
            <w:vAlign w:val="center"/>
          </w:tcPr>
          <w:p w14:paraId="3266CA3C" w14:textId="77777777" w:rsidR="004C293D" w:rsidRPr="0051624E" w:rsidRDefault="004C293D" w:rsidP="00A83D8B">
            <w:pPr>
              <w:spacing w:after="0"/>
              <w:jc w:val="both"/>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ҚМҚ</w:t>
            </w:r>
          </w:p>
        </w:tc>
        <w:tc>
          <w:tcPr>
            <w:tcW w:w="1843" w:type="dxa"/>
            <w:shd w:val="clear" w:color="auto" w:fill="auto"/>
            <w:vAlign w:val="center"/>
          </w:tcPr>
          <w:p w14:paraId="2C693F2F"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82,04</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0,94</w:t>
            </w:r>
            <w:r w:rsidRPr="002C705F">
              <w:rPr>
                <w:sz w:val="28"/>
                <w:szCs w:val="28"/>
                <w:vertAlign w:val="superscript"/>
              </w:rPr>
              <w:t>a</w:t>
            </w:r>
          </w:p>
        </w:tc>
        <w:tc>
          <w:tcPr>
            <w:tcW w:w="1984" w:type="dxa"/>
            <w:shd w:val="clear" w:color="auto" w:fill="auto"/>
            <w:vAlign w:val="center"/>
          </w:tcPr>
          <w:p w14:paraId="5CA9AA51"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80,36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0,99</w:t>
            </w:r>
            <w:r w:rsidRPr="002C705F">
              <w:rPr>
                <w:sz w:val="28"/>
                <w:szCs w:val="28"/>
                <w:vertAlign w:val="superscript"/>
              </w:rPr>
              <w:t>a</w:t>
            </w:r>
          </w:p>
        </w:tc>
        <w:tc>
          <w:tcPr>
            <w:tcW w:w="1985" w:type="dxa"/>
            <w:shd w:val="clear" w:color="auto" w:fill="auto"/>
            <w:vAlign w:val="center"/>
          </w:tcPr>
          <w:p w14:paraId="73F7C0C3"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81,72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1,02</w:t>
            </w:r>
            <w:r w:rsidRPr="002C705F">
              <w:rPr>
                <w:sz w:val="28"/>
                <w:szCs w:val="28"/>
                <w:vertAlign w:val="superscript"/>
              </w:rPr>
              <w:t>a</w:t>
            </w:r>
          </w:p>
        </w:tc>
        <w:tc>
          <w:tcPr>
            <w:tcW w:w="1842" w:type="dxa"/>
            <w:shd w:val="clear" w:color="auto" w:fill="auto"/>
            <w:vAlign w:val="center"/>
          </w:tcPr>
          <w:p w14:paraId="02AAE2CB"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79,56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1,03</w:t>
            </w:r>
            <w:r w:rsidRPr="002C705F">
              <w:rPr>
                <w:sz w:val="28"/>
                <w:szCs w:val="28"/>
                <w:vertAlign w:val="superscript"/>
              </w:rPr>
              <w:t>a</w:t>
            </w:r>
          </w:p>
        </w:tc>
      </w:tr>
      <w:tr w:rsidR="004C293D" w:rsidRPr="002C705F" w14:paraId="77CE001A" w14:textId="77777777" w:rsidTr="00280147">
        <w:trPr>
          <w:trHeight w:val="317"/>
        </w:trPr>
        <w:tc>
          <w:tcPr>
            <w:tcW w:w="1985" w:type="dxa"/>
            <w:shd w:val="clear" w:color="auto" w:fill="auto"/>
            <w:vAlign w:val="center"/>
          </w:tcPr>
          <w:p w14:paraId="3E791BBA" w14:textId="77777777" w:rsidR="004C293D" w:rsidRPr="002C705F" w:rsidRDefault="004C293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МҚМҚ</w:t>
            </w:r>
          </w:p>
        </w:tc>
        <w:tc>
          <w:tcPr>
            <w:tcW w:w="1843" w:type="dxa"/>
            <w:shd w:val="clear" w:color="auto" w:fill="auto"/>
            <w:vAlign w:val="center"/>
          </w:tcPr>
          <w:p w14:paraId="47298F74" w14:textId="77777777" w:rsidR="004C293D" w:rsidRPr="002C705F" w:rsidRDefault="004C293D" w:rsidP="003411BC">
            <w:pPr>
              <w:pStyle w:val="TableParagraph"/>
              <w:spacing w:line="240" w:lineRule="auto"/>
              <w:ind w:left="-108" w:right="-108"/>
              <w:rPr>
                <w:sz w:val="28"/>
                <w:szCs w:val="28"/>
              </w:rPr>
            </w:pPr>
            <w:r w:rsidRPr="002C705F">
              <w:rPr>
                <w:sz w:val="28"/>
                <w:szCs w:val="28"/>
              </w:rPr>
              <w:t>14,11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0,19</w:t>
            </w:r>
            <w:r w:rsidRPr="002C705F">
              <w:rPr>
                <w:sz w:val="28"/>
                <w:szCs w:val="28"/>
                <w:vertAlign w:val="superscript"/>
              </w:rPr>
              <w:t>a</w:t>
            </w:r>
          </w:p>
        </w:tc>
        <w:tc>
          <w:tcPr>
            <w:tcW w:w="1984" w:type="dxa"/>
            <w:shd w:val="clear" w:color="auto" w:fill="auto"/>
            <w:vAlign w:val="center"/>
          </w:tcPr>
          <w:p w14:paraId="207129A9" w14:textId="77777777" w:rsidR="004C293D" w:rsidRPr="002C705F" w:rsidRDefault="004C293D" w:rsidP="003411BC">
            <w:pPr>
              <w:pStyle w:val="TableParagraph"/>
              <w:spacing w:line="240" w:lineRule="auto"/>
              <w:ind w:left="-108" w:right="-108"/>
              <w:rPr>
                <w:sz w:val="28"/>
                <w:szCs w:val="28"/>
              </w:rPr>
            </w:pPr>
            <w:r w:rsidRPr="002C705F">
              <w:rPr>
                <w:sz w:val="28"/>
                <w:szCs w:val="28"/>
              </w:rPr>
              <w:t>13,91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0,21</w:t>
            </w:r>
            <w:r w:rsidRPr="002C705F">
              <w:rPr>
                <w:sz w:val="28"/>
                <w:szCs w:val="28"/>
                <w:vertAlign w:val="superscript"/>
              </w:rPr>
              <w:t>a</w:t>
            </w:r>
          </w:p>
        </w:tc>
        <w:tc>
          <w:tcPr>
            <w:tcW w:w="1985" w:type="dxa"/>
            <w:shd w:val="clear" w:color="auto" w:fill="auto"/>
            <w:vAlign w:val="center"/>
          </w:tcPr>
          <w:p w14:paraId="30580E0A" w14:textId="77777777" w:rsidR="004C293D" w:rsidRPr="002C705F" w:rsidRDefault="004C293D" w:rsidP="003411BC">
            <w:pPr>
              <w:pStyle w:val="TableParagraph"/>
              <w:spacing w:line="240" w:lineRule="auto"/>
              <w:ind w:left="-108" w:right="-108"/>
              <w:rPr>
                <w:sz w:val="28"/>
                <w:szCs w:val="28"/>
              </w:rPr>
            </w:pPr>
            <w:r w:rsidRPr="002C705F">
              <w:rPr>
                <w:sz w:val="28"/>
                <w:szCs w:val="28"/>
              </w:rPr>
              <w:t>14,71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0,22</w:t>
            </w:r>
            <w:r w:rsidRPr="002C705F">
              <w:rPr>
                <w:sz w:val="28"/>
                <w:szCs w:val="28"/>
                <w:vertAlign w:val="superscript"/>
              </w:rPr>
              <w:t>a</w:t>
            </w:r>
          </w:p>
        </w:tc>
        <w:tc>
          <w:tcPr>
            <w:tcW w:w="1842" w:type="dxa"/>
            <w:shd w:val="clear" w:color="auto" w:fill="auto"/>
            <w:vAlign w:val="center"/>
          </w:tcPr>
          <w:p w14:paraId="3D1F60B6" w14:textId="77777777" w:rsidR="004C293D" w:rsidRPr="002C705F" w:rsidRDefault="004C293D" w:rsidP="003411BC">
            <w:pPr>
              <w:pStyle w:val="TableParagraph"/>
              <w:spacing w:line="240" w:lineRule="auto"/>
              <w:ind w:left="-108" w:right="-108"/>
              <w:rPr>
                <w:sz w:val="28"/>
                <w:szCs w:val="28"/>
              </w:rPr>
            </w:pPr>
            <w:r w:rsidRPr="002C705F">
              <w:rPr>
                <w:sz w:val="28"/>
                <w:szCs w:val="28"/>
              </w:rPr>
              <w:t>14,08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0,20</w:t>
            </w:r>
            <w:r w:rsidRPr="002C705F">
              <w:rPr>
                <w:sz w:val="28"/>
                <w:szCs w:val="28"/>
                <w:vertAlign w:val="superscript"/>
              </w:rPr>
              <w:t>a</w:t>
            </w:r>
          </w:p>
        </w:tc>
      </w:tr>
      <w:tr w:rsidR="004C293D" w:rsidRPr="002C705F" w14:paraId="6B5A977A" w14:textId="77777777" w:rsidTr="00280147">
        <w:trPr>
          <w:trHeight w:val="317"/>
        </w:trPr>
        <w:tc>
          <w:tcPr>
            <w:tcW w:w="1985" w:type="dxa"/>
            <w:shd w:val="clear" w:color="auto" w:fill="auto"/>
            <w:vAlign w:val="center"/>
          </w:tcPr>
          <w:p w14:paraId="34E6EB6B" w14:textId="77777777" w:rsidR="004C293D" w:rsidRPr="002C705F" w:rsidRDefault="004C293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19E23905" w14:textId="77777777" w:rsidR="004C293D" w:rsidRPr="002C705F" w:rsidRDefault="004C293D" w:rsidP="003411BC">
            <w:pPr>
              <w:pStyle w:val="TableParagraph"/>
              <w:spacing w:line="240" w:lineRule="auto"/>
              <w:ind w:left="-108" w:right="-108"/>
              <w:rPr>
                <w:sz w:val="28"/>
                <w:szCs w:val="28"/>
              </w:rPr>
            </w:pPr>
            <w:r w:rsidRPr="002C705F">
              <w:rPr>
                <w:sz w:val="28"/>
                <w:szCs w:val="28"/>
              </w:rPr>
              <w:t>3,85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0,07</w:t>
            </w:r>
            <w:r w:rsidRPr="002C705F">
              <w:rPr>
                <w:sz w:val="28"/>
                <w:szCs w:val="28"/>
                <w:vertAlign w:val="superscript"/>
              </w:rPr>
              <w:t>b</w:t>
            </w:r>
          </w:p>
        </w:tc>
        <w:tc>
          <w:tcPr>
            <w:tcW w:w="1984" w:type="dxa"/>
            <w:shd w:val="clear" w:color="auto" w:fill="auto"/>
            <w:vAlign w:val="center"/>
          </w:tcPr>
          <w:p w14:paraId="16B243CB" w14:textId="77777777" w:rsidR="004C293D" w:rsidRPr="002C705F" w:rsidRDefault="004C293D" w:rsidP="003411BC">
            <w:pPr>
              <w:pStyle w:val="TableParagraph"/>
              <w:spacing w:line="240" w:lineRule="auto"/>
              <w:ind w:left="-108" w:right="-108"/>
              <w:rPr>
                <w:sz w:val="28"/>
                <w:szCs w:val="28"/>
              </w:rPr>
            </w:pPr>
            <w:r w:rsidRPr="002C705F">
              <w:rPr>
                <w:sz w:val="28"/>
                <w:szCs w:val="28"/>
              </w:rPr>
              <w:t>5,72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0,09</w:t>
            </w:r>
            <w:r w:rsidRPr="002C705F">
              <w:rPr>
                <w:sz w:val="28"/>
                <w:szCs w:val="28"/>
                <w:vertAlign w:val="superscript"/>
              </w:rPr>
              <w:t>c</w:t>
            </w:r>
          </w:p>
        </w:tc>
        <w:tc>
          <w:tcPr>
            <w:tcW w:w="1985" w:type="dxa"/>
            <w:shd w:val="clear" w:color="auto" w:fill="auto"/>
            <w:vAlign w:val="center"/>
          </w:tcPr>
          <w:p w14:paraId="4FDF8774" w14:textId="77777777" w:rsidR="004C293D" w:rsidRPr="002C705F" w:rsidRDefault="004C293D" w:rsidP="003411BC">
            <w:pPr>
              <w:pStyle w:val="TableParagraph"/>
              <w:spacing w:line="240" w:lineRule="auto"/>
              <w:ind w:left="-108" w:right="-108"/>
              <w:rPr>
                <w:sz w:val="28"/>
                <w:szCs w:val="28"/>
              </w:rPr>
            </w:pPr>
            <w:r w:rsidRPr="002C705F">
              <w:rPr>
                <w:sz w:val="28"/>
                <w:szCs w:val="28"/>
              </w:rPr>
              <w:t>3,57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0,06</w:t>
            </w:r>
            <w:r w:rsidRPr="002C705F">
              <w:rPr>
                <w:sz w:val="28"/>
                <w:szCs w:val="28"/>
                <w:vertAlign w:val="superscript"/>
              </w:rPr>
              <w:t>a</w:t>
            </w:r>
          </w:p>
        </w:tc>
        <w:tc>
          <w:tcPr>
            <w:tcW w:w="1842" w:type="dxa"/>
            <w:shd w:val="clear" w:color="auto" w:fill="auto"/>
            <w:vAlign w:val="center"/>
          </w:tcPr>
          <w:p w14:paraId="4D5C5CA2" w14:textId="77777777" w:rsidR="004C293D" w:rsidRPr="002C705F" w:rsidRDefault="004C293D" w:rsidP="003411BC">
            <w:pPr>
              <w:pStyle w:val="TableParagraph"/>
              <w:spacing w:line="240" w:lineRule="auto"/>
              <w:ind w:left="-108" w:right="-108"/>
              <w:rPr>
                <w:sz w:val="28"/>
                <w:szCs w:val="28"/>
              </w:rPr>
            </w:pPr>
            <w:r w:rsidRPr="002C705F">
              <w:rPr>
                <w:sz w:val="28"/>
                <w:szCs w:val="28"/>
              </w:rPr>
              <w:t>6,36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0,09</w:t>
            </w:r>
            <w:r w:rsidRPr="002C705F">
              <w:rPr>
                <w:sz w:val="28"/>
                <w:szCs w:val="28"/>
                <w:vertAlign w:val="superscript"/>
              </w:rPr>
              <w:t>d</w:t>
            </w:r>
          </w:p>
        </w:tc>
      </w:tr>
      <w:tr w:rsidR="004C293D" w:rsidRPr="002C705F" w14:paraId="036A2E4C" w14:textId="77777777" w:rsidTr="00280147">
        <w:trPr>
          <w:trHeight w:val="317"/>
        </w:trPr>
        <w:tc>
          <w:tcPr>
            <w:tcW w:w="1985" w:type="dxa"/>
            <w:shd w:val="clear" w:color="auto" w:fill="auto"/>
            <w:vAlign w:val="center"/>
          </w:tcPr>
          <w:p w14:paraId="0D72215A" w14:textId="77777777" w:rsidR="004C293D" w:rsidRPr="002C705F" w:rsidRDefault="004C293D" w:rsidP="00A83D8B">
            <w:pPr>
              <w:spacing w:after="0" w:line="240" w:lineRule="auto"/>
              <w:ind w:left="10" w:right="-56"/>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1843" w:type="dxa"/>
            <w:shd w:val="clear" w:color="auto" w:fill="auto"/>
            <w:vAlign w:val="center"/>
          </w:tcPr>
          <w:p w14:paraId="6E764140"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0,05</w:t>
            </w:r>
          </w:p>
        </w:tc>
        <w:tc>
          <w:tcPr>
            <w:tcW w:w="1984" w:type="dxa"/>
            <w:shd w:val="clear" w:color="auto" w:fill="auto"/>
            <w:vAlign w:val="center"/>
          </w:tcPr>
          <w:p w14:paraId="49B21FFF"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0,07</w:t>
            </w:r>
          </w:p>
        </w:tc>
        <w:tc>
          <w:tcPr>
            <w:tcW w:w="1985" w:type="dxa"/>
            <w:shd w:val="clear" w:color="auto" w:fill="auto"/>
            <w:vAlign w:val="center"/>
          </w:tcPr>
          <w:p w14:paraId="51825B44"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0,04</w:t>
            </w:r>
          </w:p>
        </w:tc>
        <w:tc>
          <w:tcPr>
            <w:tcW w:w="1842" w:type="dxa"/>
            <w:shd w:val="clear" w:color="auto" w:fill="auto"/>
            <w:vAlign w:val="center"/>
          </w:tcPr>
          <w:p w14:paraId="10F4338C"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0,08</w:t>
            </w:r>
          </w:p>
        </w:tc>
      </w:tr>
      <w:tr w:rsidR="004C293D" w:rsidRPr="002C705F" w14:paraId="58978F20" w14:textId="77777777" w:rsidTr="00280147">
        <w:trPr>
          <w:trHeight w:val="317"/>
        </w:trPr>
        <w:tc>
          <w:tcPr>
            <w:tcW w:w="1985" w:type="dxa"/>
            <w:shd w:val="clear" w:color="auto" w:fill="auto"/>
            <w:vAlign w:val="center"/>
          </w:tcPr>
          <w:p w14:paraId="1B7EC213" w14:textId="77777777" w:rsidR="004C293D" w:rsidRPr="002C705F" w:rsidRDefault="004C293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Pr="00310ED1">
              <w:rPr>
                <w:rFonts w:ascii="Times New Roman" w:hAnsi="Times New Roman"/>
                <w:sz w:val="28"/>
                <w:szCs w:val="28"/>
                <w:lang w:val="en-US"/>
              </w:rPr>
              <w:t>ТМҚ</w:t>
            </w:r>
          </w:p>
        </w:tc>
        <w:tc>
          <w:tcPr>
            <w:tcW w:w="1843" w:type="dxa"/>
            <w:shd w:val="clear" w:color="auto" w:fill="auto"/>
            <w:vAlign w:val="center"/>
          </w:tcPr>
          <w:p w14:paraId="68E809AC" w14:textId="77777777" w:rsidR="004C293D" w:rsidRPr="002C705F" w:rsidRDefault="004C293D" w:rsidP="003411BC">
            <w:pPr>
              <w:pStyle w:val="TableParagraph"/>
              <w:spacing w:line="240" w:lineRule="auto"/>
              <w:ind w:left="-108" w:right="-108"/>
              <w:rPr>
                <w:sz w:val="28"/>
                <w:szCs w:val="28"/>
              </w:rPr>
            </w:pPr>
            <w:r w:rsidRPr="002C705F">
              <w:rPr>
                <w:sz w:val="28"/>
                <w:szCs w:val="28"/>
              </w:rPr>
              <w:t>9,95</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0,14</w:t>
            </w:r>
            <w:r w:rsidRPr="002C705F">
              <w:rPr>
                <w:sz w:val="28"/>
                <w:szCs w:val="28"/>
                <w:vertAlign w:val="superscript"/>
              </w:rPr>
              <w:t>c</w:t>
            </w:r>
          </w:p>
        </w:tc>
        <w:tc>
          <w:tcPr>
            <w:tcW w:w="1984" w:type="dxa"/>
            <w:shd w:val="clear" w:color="auto" w:fill="auto"/>
            <w:vAlign w:val="center"/>
          </w:tcPr>
          <w:p w14:paraId="28C80339" w14:textId="77777777" w:rsidR="004C293D" w:rsidRPr="002C705F" w:rsidRDefault="004C293D" w:rsidP="003411BC">
            <w:pPr>
              <w:pStyle w:val="TableParagraph"/>
              <w:spacing w:line="240" w:lineRule="auto"/>
              <w:ind w:left="-108" w:right="-108"/>
              <w:rPr>
                <w:sz w:val="28"/>
                <w:szCs w:val="28"/>
              </w:rPr>
            </w:pPr>
            <w:r w:rsidRPr="002C705F">
              <w:rPr>
                <w:sz w:val="28"/>
                <w:szCs w:val="28"/>
              </w:rPr>
              <w:t>7,98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0,13</w:t>
            </w:r>
            <w:r w:rsidRPr="002C705F">
              <w:rPr>
                <w:sz w:val="28"/>
                <w:szCs w:val="28"/>
                <w:vertAlign w:val="superscript"/>
              </w:rPr>
              <w:t>a</w:t>
            </w:r>
          </w:p>
        </w:tc>
        <w:tc>
          <w:tcPr>
            <w:tcW w:w="1985" w:type="dxa"/>
            <w:shd w:val="clear" w:color="auto" w:fill="auto"/>
            <w:vAlign w:val="center"/>
          </w:tcPr>
          <w:p w14:paraId="1C305F3A" w14:textId="77777777" w:rsidR="004C293D" w:rsidRPr="002C705F" w:rsidRDefault="004C293D" w:rsidP="003411BC">
            <w:pPr>
              <w:pStyle w:val="TableParagraph"/>
              <w:spacing w:line="240" w:lineRule="auto"/>
              <w:ind w:left="-108" w:right="-108"/>
              <w:rPr>
                <w:sz w:val="28"/>
                <w:szCs w:val="28"/>
              </w:rPr>
            </w:pPr>
            <w:r w:rsidRPr="002C705F">
              <w:rPr>
                <w:sz w:val="28"/>
                <w:szCs w:val="28"/>
              </w:rPr>
              <w:t>10,92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14</w:t>
            </w:r>
            <w:r w:rsidRPr="002C705F">
              <w:rPr>
                <w:sz w:val="28"/>
                <w:szCs w:val="28"/>
                <w:vertAlign w:val="superscript"/>
              </w:rPr>
              <w:t>d</w:t>
            </w:r>
          </w:p>
        </w:tc>
        <w:tc>
          <w:tcPr>
            <w:tcW w:w="1842" w:type="dxa"/>
            <w:shd w:val="clear" w:color="auto" w:fill="auto"/>
            <w:vAlign w:val="center"/>
          </w:tcPr>
          <w:p w14:paraId="06C1EC6C" w14:textId="77777777" w:rsidR="004C293D" w:rsidRPr="002C705F" w:rsidRDefault="004C293D" w:rsidP="003411BC">
            <w:pPr>
              <w:pStyle w:val="TableParagraph"/>
              <w:spacing w:line="240" w:lineRule="auto"/>
              <w:ind w:left="-108" w:right="-108"/>
              <w:rPr>
                <w:sz w:val="28"/>
                <w:szCs w:val="28"/>
              </w:rPr>
            </w:pPr>
            <w:r w:rsidRPr="002C705F">
              <w:rPr>
                <w:sz w:val="28"/>
                <w:szCs w:val="28"/>
              </w:rPr>
              <w:t>8</w:t>
            </w:r>
            <w:r w:rsidRPr="002C705F">
              <w:rPr>
                <w:sz w:val="28"/>
                <w:szCs w:val="28"/>
                <w:lang w:val="ru-RU"/>
              </w:rPr>
              <w:t>,</w:t>
            </w:r>
            <w:r w:rsidRPr="002C705F">
              <w:rPr>
                <w:sz w:val="28"/>
                <w:szCs w:val="28"/>
              </w:rPr>
              <w:t>89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b</w:t>
            </w:r>
          </w:p>
        </w:tc>
      </w:tr>
      <w:tr w:rsidR="004C293D" w:rsidRPr="002C705F" w14:paraId="7F4747E3" w14:textId="77777777" w:rsidTr="00280147">
        <w:trPr>
          <w:trHeight w:val="317"/>
        </w:trPr>
        <w:tc>
          <w:tcPr>
            <w:tcW w:w="1985" w:type="dxa"/>
            <w:shd w:val="clear" w:color="auto" w:fill="auto"/>
            <w:vAlign w:val="center"/>
          </w:tcPr>
          <w:p w14:paraId="495A98B0" w14:textId="77777777" w:rsidR="004C293D" w:rsidRPr="002C705F" w:rsidRDefault="004C293D" w:rsidP="00A83D8B">
            <w:pPr>
              <w:spacing w:before="4"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ω-3</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33A07E84" w14:textId="77777777" w:rsidR="004C293D" w:rsidRPr="002C705F" w:rsidRDefault="004C293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36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03</w:t>
            </w:r>
            <w:r w:rsidRPr="002C705F">
              <w:rPr>
                <w:sz w:val="28"/>
                <w:szCs w:val="28"/>
                <w:vertAlign w:val="superscript"/>
              </w:rPr>
              <w:t>b</w:t>
            </w:r>
          </w:p>
        </w:tc>
        <w:tc>
          <w:tcPr>
            <w:tcW w:w="1984" w:type="dxa"/>
            <w:shd w:val="clear" w:color="auto" w:fill="auto"/>
            <w:vAlign w:val="center"/>
          </w:tcPr>
          <w:p w14:paraId="2F225AFB" w14:textId="77777777" w:rsidR="004C293D" w:rsidRPr="002C705F" w:rsidRDefault="004C293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71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03</w:t>
            </w:r>
            <w:r w:rsidRPr="002C705F">
              <w:rPr>
                <w:sz w:val="28"/>
                <w:szCs w:val="28"/>
                <w:vertAlign w:val="superscript"/>
              </w:rPr>
              <w:t>c</w:t>
            </w:r>
          </w:p>
        </w:tc>
        <w:tc>
          <w:tcPr>
            <w:tcW w:w="1985" w:type="dxa"/>
            <w:shd w:val="clear" w:color="auto" w:fill="auto"/>
            <w:vAlign w:val="center"/>
          </w:tcPr>
          <w:p w14:paraId="54091E88" w14:textId="77777777" w:rsidR="004C293D" w:rsidRPr="002C705F" w:rsidRDefault="004C293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26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a</w:t>
            </w:r>
          </w:p>
        </w:tc>
        <w:tc>
          <w:tcPr>
            <w:tcW w:w="1842" w:type="dxa"/>
            <w:shd w:val="clear" w:color="auto" w:fill="auto"/>
            <w:vAlign w:val="center"/>
          </w:tcPr>
          <w:p w14:paraId="7CE52EF4" w14:textId="77777777" w:rsidR="004C293D" w:rsidRPr="002C705F" w:rsidRDefault="004C293D"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03</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d</w:t>
            </w:r>
          </w:p>
        </w:tc>
      </w:tr>
      <w:tr w:rsidR="004C293D" w:rsidRPr="002C705F" w14:paraId="6D4CC9DE" w14:textId="77777777" w:rsidTr="00280147">
        <w:trPr>
          <w:trHeight w:val="317"/>
        </w:trPr>
        <w:tc>
          <w:tcPr>
            <w:tcW w:w="1985" w:type="dxa"/>
            <w:shd w:val="clear" w:color="auto" w:fill="auto"/>
            <w:vAlign w:val="center"/>
          </w:tcPr>
          <w:p w14:paraId="6C9DDC67" w14:textId="77777777" w:rsidR="004C293D" w:rsidRPr="002C705F" w:rsidRDefault="004C293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54"/>
                <w:sz w:val="28"/>
                <w:szCs w:val="28"/>
                <w:lang w:val="en-US"/>
              </w:rPr>
              <w:t xml:space="preserve"> </w:t>
            </w:r>
            <w:r w:rsidRPr="002C705F">
              <w:rPr>
                <w:rFonts w:ascii="Times New Roman" w:hAnsi="Times New Roman"/>
                <w:sz w:val="28"/>
                <w:szCs w:val="28"/>
                <w:lang w:val="en-US"/>
              </w:rPr>
              <w:t>ω-6</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7F1D4EE1" w14:textId="77777777" w:rsidR="004C293D" w:rsidRPr="002C705F" w:rsidRDefault="004C293D"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49</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04</w:t>
            </w:r>
            <w:r w:rsidRPr="002C705F">
              <w:rPr>
                <w:sz w:val="28"/>
                <w:szCs w:val="28"/>
                <w:vertAlign w:val="superscript"/>
              </w:rPr>
              <w:t>a</w:t>
            </w:r>
          </w:p>
        </w:tc>
        <w:tc>
          <w:tcPr>
            <w:tcW w:w="1984" w:type="dxa"/>
            <w:shd w:val="clear" w:color="auto" w:fill="auto"/>
            <w:vAlign w:val="center"/>
          </w:tcPr>
          <w:p w14:paraId="22680A7F" w14:textId="77777777" w:rsidR="004C293D" w:rsidRPr="002C705F" w:rsidRDefault="004C293D" w:rsidP="003411BC">
            <w:pPr>
              <w:pStyle w:val="TableParagraph"/>
              <w:spacing w:line="240" w:lineRule="auto"/>
              <w:ind w:left="-108" w:right="-108"/>
              <w:rPr>
                <w:sz w:val="28"/>
                <w:szCs w:val="28"/>
              </w:rPr>
            </w:pPr>
            <w:r w:rsidRPr="002C705F">
              <w:rPr>
                <w:sz w:val="28"/>
                <w:szCs w:val="28"/>
              </w:rPr>
              <w:t>4</w:t>
            </w:r>
            <w:r w:rsidRPr="002C705F">
              <w:rPr>
                <w:sz w:val="28"/>
                <w:szCs w:val="28"/>
                <w:lang w:val="ru-RU"/>
              </w:rPr>
              <w:t>,</w:t>
            </w:r>
            <w:r w:rsidRPr="002C705F">
              <w:rPr>
                <w:sz w:val="28"/>
                <w:szCs w:val="28"/>
              </w:rPr>
              <w:t>01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06</w:t>
            </w:r>
            <w:r w:rsidRPr="002C705F">
              <w:rPr>
                <w:sz w:val="28"/>
                <w:szCs w:val="28"/>
                <w:vertAlign w:val="superscript"/>
              </w:rPr>
              <w:t>b</w:t>
            </w:r>
          </w:p>
        </w:tc>
        <w:tc>
          <w:tcPr>
            <w:tcW w:w="1985" w:type="dxa"/>
            <w:shd w:val="clear" w:color="auto" w:fill="auto"/>
            <w:vAlign w:val="center"/>
          </w:tcPr>
          <w:p w14:paraId="0C676E40" w14:textId="77777777" w:rsidR="004C293D" w:rsidRPr="002C705F" w:rsidRDefault="004C293D"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31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a</w:t>
            </w:r>
          </w:p>
        </w:tc>
        <w:tc>
          <w:tcPr>
            <w:tcW w:w="1842" w:type="dxa"/>
            <w:shd w:val="clear" w:color="auto" w:fill="auto"/>
            <w:vAlign w:val="center"/>
          </w:tcPr>
          <w:p w14:paraId="76FD44FE" w14:textId="77777777" w:rsidR="004C293D" w:rsidRPr="002C705F" w:rsidRDefault="004C293D" w:rsidP="003411BC">
            <w:pPr>
              <w:pStyle w:val="TableParagraph"/>
              <w:spacing w:line="240" w:lineRule="auto"/>
              <w:ind w:left="-108" w:right="-108"/>
              <w:rPr>
                <w:sz w:val="28"/>
                <w:szCs w:val="28"/>
              </w:rPr>
            </w:pPr>
            <w:r w:rsidRPr="002C705F">
              <w:rPr>
                <w:sz w:val="28"/>
                <w:szCs w:val="28"/>
              </w:rPr>
              <w:t>4</w:t>
            </w:r>
            <w:r w:rsidRPr="002C705F">
              <w:rPr>
                <w:sz w:val="28"/>
                <w:szCs w:val="28"/>
                <w:lang w:val="ru-RU"/>
              </w:rPr>
              <w:t>,</w:t>
            </w:r>
            <w:r w:rsidRPr="002C705F">
              <w:rPr>
                <w:sz w:val="28"/>
                <w:szCs w:val="28"/>
              </w:rPr>
              <w:t>33</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08</w:t>
            </w:r>
            <w:r w:rsidRPr="002C705F">
              <w:rPr>
                <w:sz w:val="28"/>
                <w:szCs w:val="28"/>
                <w:vertAlign w:val="superscript"/>
              </w:rPr>
              <w:t>c</w:t>
            </w:r>
          </w:p>
        </w:tc>
      </w:tr>
      <w:tr w:rsidR="004C293D" w:rsidRPr="002C705F" w14:paraId="70375D6D" w14:textId="77777777" w:rsidTr="00280147">
        <w:trPr>
          <w:trHeight w:val="317"/>
        </w:trPr>
        <w:tc>
          <w:tcPr>
            <w:tcW w:w="1985" w:type="dxa"/>
            <w:shd w:val="clear" w:color="auto" w:fill="auto"/>
            <w:vAlign w:val="center"/>
          </w:tcPr>
          <w:p w14:paraId="35E944C2" w14:textId="77777777" w:rsidR="004C293D" w:rsidRPr="002C705F" w:rsidRDefault="004C293D" w:rsidP="00A83D8B">
            <w:pPr>
              <w:spacing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ω-6/ω-3</w:t>
            </w:r>
          </w:p>
        </w:tc>
        <w:tc>
          <w:tcPr>
            <w:tcW w:w="1843" w:type="dxa"/>
            <w:shd w:val="clear" w:color="auto" w:fill="auto"/>
            <w:vAlign w:val="center"/>
          </w:tcPr>
          <w:p w14:paraId="50FF8ABC"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83</w:t>
            </w:r>
          </w:p>
        </w:tc>
        <w:tc>
          <w:tcPr>
            <w:tcW w:w="1984" w:type="dxa"/>
            <w:shd w:val="clear" w:color="auto" w:fill="auto"/>
            <w:vAlign w:val="center"/>
          </w:tcPr>
          <w:p w14:paraId="767A3A57"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35</w:t>
            </w:r>
          </w:p>
        </w:tc>
        <w:tc>
          <w:tcPr>
            <w:tcW w:w="1985" w:type="dxa"/>
            <w:shd w:val="clear" w:color="auto" w:fill="auto"/>
            <w:vAlign w:val="center"/>
          </w:tcPr>
          <w:p w14:paraId="4A1D18F6"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84</w:t>
            </w:r>
          </w:p>
        </w:tc>
        <w:tc>
          <w:tcPr>
            <w:tcW w:w="1842" w:type="dxa"/>
            <w:shd w:val="clear" w:color="auto" w:fill="auto"/>
            <w:vAlign w:val="center"/>
          </w:tcPr>
          <w:p w14:paraId="59536ADC" w14:textId="77777777" w:rsidR="004C293D" w:rsidRPr="002C705F" w:rsidRDefault="004C293D" w:rsidP="003411BC">
            <w:pPr>
              <w:pStyle w:val="TableParagraph"/>
              <w:spacing w:before="0"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13</w:t>
            </w:r>
          </w:p>
        </w:tc>
      </w:tr>
    </w:tbl>
    <w:p w14:paraId="170800D5" w14:textId="77777777" w:rsidR="001000A6" w:rsidRDefault="001000A6">
      <w:pPr>
        <w:rPr>
          <w:rFonts w:ascii="Times New Roman" w:hAnsi="Times New Roman"/>
          <w:sz w:val="28"/>
          <w:szCs w:val="28"/>
          <w:lang w:val="kk-KZ"/>
        </w:rPr>
      </w:pPr>
    </w:p>
    <w:p w14:paraId="2914A3F4" w14:textId="77777777" w:rsidR="001000A6" w:rsidRDefault="001000A6" w:rsidP="001000A6">
      <w:pPr>
        <w:spacing w:after="0"/>
      </w:pPr>
      <w:r>
        <w:rPr>
          <w:rFonts w:ascii="Times New Roman" w:hAnsi="Times New Roman"/>
          <w:sz w:val="28"/>
          <w:szCs w:val="28"/>
          <w:lang w:val="kk-KZ"/>
        </w:rPr>
        <w:lastRenderedPageBreak/>
        <w:t>7</w:t>
      </w:r>
      <w:r w:rsidRPr="001102E2">
        <w:rPr>
          <w:rFonts w:ascii="Times New Roman" w:hAnsi="Times New Roman"/>
          <w:sz w:val="28"/>
          <w:szCs w:val="28"/>
          <w:lang w:val="kk-KZ"/>
        </w:rPr>
        <w:t xml:space="preserve"> кестенің</w:t>
      </w:r>
      <w:r>
        <w:rPr>
          <w:rFonts w:ascii="Times New Roman" w:hAnsi="Times New Roman"/>
          <w:sz w:val="28"/>
          <w:szCs w:val="28"/>
          <w:lang w:val="kk-KZ"/>
        </w:rPr>
        <w:t xml:space="preserve">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4C293D" w:rsidRPr="004C293D" w14:paraId="67661663" w14:textId="77777777" w:rsidTr="00DE5240">
        <w:trPr>
          <w:trHeight w:val="317"/>
        </w:trPr>
        <w:tc>
          <w:tcPr>
            <w:tcW w:w="9639" w:type="dxa"/>
            <w:shd w:val="clear" w:color="auto" w:fill="auto"/>
            <w:vAlign w:val="center"/>
          </w:tcPr>
          <w:p w14:paraId="17E28070" w14:textId="77777777" w:rsidR="004C293D" w:rsidRPr="002C705F" w:rsidRDefault="004C293D" w:rsidP="004C293D">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Ескерту</w:t>
            </w:r>
            <w:r w:rsidRPr="002C705F">
              <w:rPr>
                <w:rFonts w:ascii="Times New Roman" w:eastAsia="Times New Roman" w:hAnsi="Times New Roman"/>
                <w:sz w:val="28"/>
                <w:szCs w:val="28"/>
              </w:rPr>
              <w:t>: жо</w:t>
            </w:r>
            <w:r w:rsidRPr="002C705F">
              <w:rPr>
                <w:rFonts w:ascii="Times New Roman" w:eastAsia="Times New Roman" w:hAnsi="Times New Roman"/>
                <w:sz w:val="28"/>
                <w:szCs w:val="28"/>
                <w:lang w:val="kk-KZ"/>
              </w:rPr>
              <w:t xml:space="preserve">ғарыдағы </w:t>
            </w:r>
            <w:r w:rsidRPr="002C705F">
              <w:rPr>
                <w:rFonts w:ascii="Times New Roman" w:eastAsia="Times New Roman" w:hAnsi="Times New Roman"/>
                <w:sz w:val="28"/>
                <w:szCs w:val="28"/>
                <w:vertAlign w:val="superscript"/>
                <w:lang w:val="en-US"/>
              </w:rPr>
              <w:t>a</w:t>
            </w:r>
            <w:r w:rsidRPr="002C705F">
              <w:rPr>
                <w:rFonts w:ascii="Times New Roman" w:eastAsia="Times New Roman" w:hAnsi="Times New Roman"/>
                <w:sz w:val="28"/>
                <w:szCs w:val="28"/>
                <w:vertAlign w:val="superscript"/>
              </w:rPr>
              <w:t>-</w:t>
            </w:r>
            <w:r w:rsidRPr="002C705F">
              <w:rPr>
                <w:rFonts w:ascii="Times New Roman" w:eastAsia="Times New Roman" w:hAnsi="Times New Roman"/>
                <w:sz w:val="28"/>
                <w:szCs w:val="28"/>
                <w:vertAlign w:val="superscript"/>
                <w:lang w:val="en-US"/>
              </w:rPr>
              <w:t>d</w:t>
            </w:r>
            <w:r w:rsidRPr="002C705F">
              <w:rPr>
                <w:rFonts w:ascii="Times New Roman" w:eastAsia="Times New Roman" w:hAnsi="Times New Roman"/>
                <w:sz w:val="28"/>
                <w:szCs w:val="28"/>
              </w:rPr>
              <w:t xml:space="preserve"> </w:t>
            </w:r>
            <w:r w:rsidRPr="002C705F">
              <w:rPr>
                <w:rFonts w:ascii="Times New Roman" w:eastAsia="Times New Roman" w:hAnsi="Times New Roman"/>
                <w:sz w:val="28"/>
                <w:szCs w:val="28"/>
                <w:lang w:val="kk-KZ"/>
              </w:rPr>
              <w:t xml:space="preserve">әріптері әртүрлі ет үлгілер арасындағы айтарлықтай айырмашылықтарды көрсетеді </w:t>
            </w:r>
            <w:r w:rsidRPr="002C705F">
              <w:rPr>
                <w:rFonts w:ascii="Times New Roman" w:eastAsia="Times New Roman" w:hAnsi="Times New Roman"/>
                <w:sz w:val="28"/>
                <w:szCs w:val="28"/>
              </w:rPr>
              <w:t>(</w:t>
            </w:r>
            <w:r w:rsidRPr="002C705F">
              <w:rPr>
                <w:rFonts w:ascii="Times New Roman" w:eastAsia="Times New Roman" w:hAnsi="Times New Roman"/>
                <w:i/>
                <w:sz w:val="28"/>
                <w:szCs w:val="28"/>
                <w:lang w:val="en-US"/>
              </w:rPr>
              <w:t>p</w:t>
            </w:r>
            <w:r w:rsidRPr="002C705F">
              <w:rPr>
                <w:rFonts w:ascii="Times New Roman" w:eastAsia="Times New Roman" w:hAnsi="Times New Roman"/>
                <w:i/>
                <w:sz w:val="28"/>
                <w:szCs w:val="28"/>
              </w:rPr>
              <w:t xml:space="preserve"> </w:t>
            </w:r>
            <w:r w:rsidRPr="002C705F">
              <w:rPr>
                <w:rFonts w:ascii="Times New Roman" w:eastAsia="Times New Roman" w:hAnsi="Times New Roman"/>
                <w:sz w:val="28"/>
                <w:szCs w:val="28"/>
              </w:rPr>
              <w:t>&lt;0</w:t>
            </w:r>
            <w:r w:rsidRPr="002C705F">
              <w:rPr>
                <w:rFonts w:ascii="Times New Roman" w:eastAsia="Times New Roman" w:hAnsi="Times New Roman"/>
                <w:sz w:val="28"/>
                <w:szCs w:val="28"/>
                <w:lang w:val="kk-KZ"/>
              </w:rPr>
              <w:t>,</w:t>
            </w:r>
            <w:r w:rsidRPr="002C705F">
              <w:rPr>
                <w:rFonts w:ascii="Times New Roman" w:eastAsia="Times New Roman" w:hAnsi="Times New Roman"/>
                <w:sz w:val="28"/>
                <w:szCs w:val="28"/>
              </w:rPr>
              <w:t>05)</w:t>
            </w:r>
            <w:r>
              <w:rPr>
                <w:rFonts w:ascii="Times New Roman" w:eastAsia="Times New Roman" w:hAnsi="Times New Roman"/>
                <w:sz w:val="28"/>
                <w:szCs w:val="28"/>
                <w:lang w:val="kk-KZ"/>
              </w:rPr>
              <w:t>. ҚМҚ</w:t>
            </w:r>
            <w:r w:rsidRPr="002C705F">
              <w:rPr>
                <w:rFonts w:ascii="Times New Roman" w:eastAsia="Times New Roman" w:hAnsi="Times New Roman"/>
                <w:sz w:val="28"/>
                <w:szCs w:val="28"/>
                <w:lang w:val="kk-KZ"/>
              </w:rPr>
              <w:t xml:space="preserve"> – қаныққан май қышқылдар, </w:t>
            </w:r>
            <w:r>
              <w:rPr>
                <w:rFonts w:ascii="Times New Roman" w:eastAsia="Times New Roman" w:hAnsi="Times New Roman"/>
                <w:sz w:val="28"/>
                <w:szCs w:val="28"/>
                <w:lang w:val="kk-KZ"/>
              </w:rPr>
              <w:t>MҚМҚ</w:t>
            </w:r>
            <w:r w:rsidRPr="002C705F">
              <w:rPr>
                <w:rFonts w:ascii="Times New Roman" w:eastAsia="Times New Roman" w:hAnsi="Times New Roman"/>
                <w:sz w:val="28"/>
                <w:szCs w:val="28"/>
                <w:lang w:val="kk-KZ"/>
              </w:rPr>
              <w:t xml:space="preserve"> – мо</w:t>
            </w:r>
            <w:r>
              <w:rPr>
                <w:rFonts w:ascii="Times New Roman" w:eastAsia="Times New Roman" w:hAnsi="Times New Roman"/>
                <w:sz w:val="28"/>
                <w:szCs w:val="28"/>
                <w:lang w:val="kk-KZ"/>
              </w:rPr>
              <w:t>ноқанықпаған май қышқылдар, ПҚМҚ</w:t>
            </w:r>
            <w:r w:rsidRPr="002C705F">
              <w:rPr>
                <w:rFonts w:ascii="Times New Roman" w:eastAsia="Times New Roman" w:hAnsi="Times New Roman"/>
                <w:sz w:val="28"/>
                <w:szCs w:val="28"/>
                <w:lang w:val="kk-KZ"/>
              </w:rPr>
              <w:t xml:space="preserve"> – полиқанықпаған май қышқ</w:t>
            </w:r>
            <w:r w:rsidR="00943CC7">
              <w:rPr>
                <w:rFonts w:ascii="Times New Roman" w:eastAsia="Times New Roman" w:hAnsi="Times New Roman"/>
                <w:sz w:val="28"/>
                <w:szCs w:val="28"/>
                <w:lang w:val="kk-KZ"/>
              </w:rPr>
              <w:t>ылдар. Барлық мәндер орташа + СА</w:t>
            </w:r>
            <w:r w:rsidRPr="002C705F">
              <w:rPr>
                <w:rFonts w:ascii="Times New Roman" w:eastAsia="Times New Roman" w:hAnsi="Times New Roman"/>
                <w:sz w:val="28"/>
                <w:szCs w:val="28"/>
                <w:lang w:val="kk-KZ"/>
              </w:rPr>
              <w:t xml:space="preserve"> (стандартты ауытқу) түрінде көрсетілген.</w:t>
            </w:r>
          </w:p>
        </w:tc>
      </w:tr>
    </w:tbl>
    <w:p w14:paraId="5275BBAA" w14:textId="77777777" w:rsidR="003A42D0" w:rsidRPr="00F0793E" w:rsidRDefault="003A42D0" w:rsidP="003411BC">
      <w:pPr>
        <w:spacing w:after="0" w:line="240" w:lineRule="auto"/>
        <w:jc w:val="both"/>
        <w:rPr>
          <w:rFonts w:ascii="Times New Roman" w:hAnsi="Times New Roman"/>
          <w:sz w:val="28"/>
          <w:szCs w:val="28"/>
          <w:lang w:val="kk-KZ"/>
        </w:rPr>
      </w:pPr>
    </w:p>
    <w:p w14:paraId="09AD5196" w14:textId="77777777" w:rsidR="009501E1" w:rsidRDefault="009501E1" w:rsidP="003411BC">
      <w:pPr>
        <w:spacing w:after="0" w:line="240" w:lineRule="auto"/>
        <w:jc w:val="both"/>
        <w:rPr>
          <w:rFonts w:ascii="Times New Roman" w:hAnsi="Times New Roman"/>
          <w:sz w:val="28"/>
          <w:szCs w:val="28"/>
          <w:lang w:val="kk-KZ"/>
        </w:rPr>
      </w:pPr>
      <w:r w:rsidRPr="00F633BB">
        <w:rPr>
          <w:rFonts w:ascii="Times New Roman" w:hAnsi="Times New Roman"/>
          <w:sz w:val="28"/>
          <w:szCs w:val="28"/>
          <w:lang w:val="kk-KZ"/>
        </w:rPr>
        <w:t>Кесте</w:t>
      </w:r>
      <w:r w:rsidRPr="00F0793E">
        <w:rPr>
          <w:rFonts w:ascii="Times New Roman" w:hAnsi="Times New Roman"/>
          <w:sz w:val="28"/>
          <w:szCs w:val="28"/>
          <w:lang w:val="kk-KZ"/>
        </w:rPr>
        <w:t xml:space="preserve"> </w:t>
      </w:r>
      <w:r w:rsidR="007F2042">
        <w:rPr>
          <w:rFonts w:ascii="Times New Roman" w:hAnsi="Times New Roman"/>
          <w:sz w:val="28"/>
          <w:szCs w:val="28"/>
          <w:lang w:val="kk-KZ"/>
        </w:rPr>
        <w:t>8 –</w:t>
      </w:r>
      <w:r w:rsidR="00973877" w:rsidRPr="00F0793E">
        <w:rPr>
          <w:rFonts w:ascii="Times New Roman" w:hAnsi="Times New Roman"/>
          <w:sz w:val="28"/>
          <w:szCs w:val="28"/>
          <w:lang w:val="kk-KZ"/>
        </w:rPr>
        <w:t xml:space="preserve"> </w:t>
      </w:r>
      <w:r w:rsidRPr="00F633BB">
        <w:rPr>
          <w:rFonts w:ascii="Times New Roman" w:hAnsi="Times New Roman"/>
          <w:sz w:val="28"/>
          <w:szCs w:val="28"/>
          <w:lang w:val="kk-KZ"/>
        </w:rPr>
        <w:t xml:space="preserve">Сиыр </w:t>
      </w:r>
      <w:r w:rsidRPr="00F633BB">
        <w:rPr>
          <w:rFonts w:ascii="Times New Roman" w:eastAsia="Times New Roman" w:hAnsi="Times New Roman"/>
          <w:sz w:val="28"/>
          <w:szCs w:val="28"/>
          <w:lang w:val="kk-KZ"/>
        </w:rPr>
        <w:t>етінің бұлшықет липидтері фракциясындағы май қышқылдарының құрамы: жалпы май қышқы</w:t>
      </w:r>
      <w:r w:rsidR="003F0C0C" w:rsidRPr="00F633BB">
        <w:rPr>
          <w:rFonts w:ascii="Times New Roman" w:eastAsia="Times New Roman" w:hAnsi="Times New Roman"/>
          <w:sz w:val="28"/>
          <w:szCs w:val="28"/>
          <w:lang w:val="kk-KZ"/>
        </w:rPr>
        <w:t>лдар сомасынан %.</w:t>
      </w:r>
    </w:p>
    <w:p w14:paraId="591F9F63" w14:textId="77777777" w:rsidR="00750D1D" w:rsidRPr="00F0793E" w:rsidRDefault="00750D1D" w:rsidP="003411BC">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1984"/>
        <w:gridCol w:w="1985"/>
        <w:gridCol w:w="1842"/>
      </w:tblGrid>
      <w:tr w:rsidR="00F90B84" w:rsidRPr="002C705F" w14:paraId="0E72F395" w14:textId="77777777" w:rsidTr="00280147">
        <w:trPr>
          <w:trHeight w:val="317"/>
        </w:trPr>
        <w:tc>
          <w:tcPr>
            <w:tcW w:w="1985" w:type="dxa"/>
            <w:vMerge w:val="restart"/>
            <w:shd w:val="clear" w:color="auto" w:fill="auto"/>
            <w:vAlign w:val="center"/>
          </w:tcPr>
          <w:p w14:paraId="2D328623" w14:textId="77777777" w:rsidR="00F90B84" w:rsidRPr="002C705F" w:rsidRDefault="00F90B84" w:rsidP="003411BC">
            <w:pPr>
              <w:widowControl w:val="0"/>
              <w:autoSpaceDE w:val="0"/>
              <w:autoSpaceDN w:val="0"/>
              <w:spacing w:after="0" w:line="240" w:lineRule="auto"/>
              <w:ind w:left="-132" w:right="-108"/>
              <w:jc w:val="center"/>
              <w:rPr>
                <w:rFonts w:ascii="Times New Roman" w:eastAsia="Times New Roman" w:hAnsi="Times New Roman"/>
                <w:sz w:val="28"/>
                <w:szCs w:val="28"/>
                <w:lang w:val="kk-KZ"/>
              </w:rPr>
            </w:pPr>
            <w:r w:rsidRPr="002C705F">
              <w:rPr>
                <w:rFonts w:ascii="Times New Roman" w:eastAsia="Times New Roman" w:hAnsi="Times New Roman"/>
                <w:bCs/>
                <w:position w:val="-13"/>
                <w:sz w:val="28"/>
                <w:szCs w:val="28"/>
                <w:lang w:val="kk-KZ"/>
              </w:rPr>
              <w:t>Май қышқылдары</w:t>
            </w:r>
          </w:p>
        </w:tc>
        <w:tc>
          <w:tcPr>
            <w:tcW w:w="1843" w:type="dxa"/>
            <w:shd w:val="clear" w:color="auto" w:fill="auto"/>
            <w:vAlign w:val="center"/>
          </w:tcPr>
          <w:p w14:paraId="0650B925"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984" w:type="dxa"/>
            <w:shd w:val="clear" w:color="auto" w:fill="auto"/>
            <w:vAlign w:val="center"/>
          </w:tcPr>
          <w:p w14:paraId="61DB7E68"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1985" w:type="dxa"/>
            <w:shd w:val="clear" w:color="auto" w:fill="auto"/>
            <w:vAlign w:val="center"/>
          </w:tcPr>
          <w:p w14:paraId="3C8D3DF0"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42" w:type="dxa"/>
            <w:shd w:val="clear" w:color="auto" w:fill="auto"/>
            <w:vAlign w:val="center"/>
          </w:tcPr>
          <w:p w14:paraId="118DF815" w14:textId="77777777" w:rsidR="00F90B84" w:rsidRPr="002C705F" w:rsidRDefault="00F90B84" w:rsidP="003411BC">
            <w:pPr>
              <w:widowControl w:val="0"/>
              <w:autoSpaceDE w:val="0"/>
              <w:autoSpaceDN w:val="0"/>
              <w:spacing w:after="0" w:line="240" w:lineRule="auto"/>
              <w:ind w:left="-108" w:right="34"/>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F90B84" w:rsidRPr="002C705F" w14:paraId="54E05FF8" w14:textId="77777777" w:rsidTr="00280147">
        <w:trPr>
          <w:trHeight w:val="317"/>
        </w:trPr>
        <w:tc>
          <w:tcPr>
            <w:tcW w:w="1985" w:type="dxa"/>
            <w:vMerge/>
            <w:shd w:val="clear" w:color="auto" w:fill="auto"/>
            <w:vAlign w:val="center"/>
          </w:tcPr>
          <w:p w14:paraId="6AF74636" w14:textId="77777777" w:rsidR="00F90B84" w:rsidRPr="002C705F" w:rsidRDefault="00F90B84" w:rsidP="003411BC">
            <w:pPr>
              <w:widowControl w:val="0"/>
              <w:autoSpaceDE w:val="0"/>
              <w:autoSpaceDN w:val="0"/>
              <w:spacing w:after="0" w:line="240" w:lineRule="auto"/>
              <w:ind w:right="232"/>
              <w:jc w:val="center"/>
              <w:rPr>
                <w:rFonts w:ascii="Times New Roman" w:eastAsia="Times New Roman" w:hAnsi="Times New Roman"/>
                <w:sz w:val="28"/>
                <w:szCs w:val="28"/>
              </w:rPr>
            </w:pPr>
          </w:p>
        </w:tc>
        <w:tc>
          <w:tcPr>
            <w:tcW w:w="7654" w:type="dxa"/>
            <w:gridSpan w:val="4"/>
            <w:shd w:val="clear" w:color="auto" w:fill="auto"/>
            <w:vAlign w:val="center"/>
          </w:tcPr>
          <w:p w14:paraId="2B4D7077" w14:textId="77777777" w:rsidR="00F90B84" w:rsidRPr="002C705F" w:rsidRDefault="00F90B84" w:rsidP="003411BC">
            <w:pPr>
              <w:widowControl w:val="0"/>
              <w:autoSpaceDE w:val="0"/>
              <w:autoSpaceDN w:val="0"/>
              <w:spacing w:after="0" w:line="240" w:lineRule="auto"/>
              <w:ind w:right="232"/>
              <w:jc w:val="center"/>
              <w:rPr>
                <w:rFonts w:ascii="Times New Roman" w:eastAsia="Times New Roman" w:hAnsi="Times New Roman"/>
                <w:sz w:val="28"/>
                <w:szCs w:val="28"/>
              </w:rPr>
            </w:pPr>
            <w:r w:rsidRPr="002C705F">
              <w:rPr>
                <w:rFonts w:ascii="Times New Roman" w:eastAsia="Times New Roman" w:hAnsi="Times New Roman"/>
                <w:sz w:val="28"/>
                <w:szCs w:val="28"/>
                <w:lang w:val="kk-KZ"/>
              </w:rPr>
              <w:t xml:space="preserve">жалпы май қышқылдар құрамынан </w:t>
            </w:r>
            <w:r w:rsidRPr="002C705F">
              <w:rPr>
                <w:rFonts w:ascii="Times New Roman" w:eastAsia="Times New Roman" w:hAnsi="Times New Roman"/>
                <w:sz w:val="28"/>
                <w:szCs w:val="28"/>
                <w:lang w:val="en-US"/>
              </w:rPr>
              <w:t>%</w:t>
            </w:r>
          </w:p>
        </w:tc>
      </w:tr>
      <w:tr w:rsidR="00943CC7" w:rsidRPr="002C705F" w14:paraId="444DF2DB" w14:textId="77777777" w:rsidTr="00280147">
        <w:trPr>
          <w:trHeight w:val="317"/>
        </w:trPr>
        <w:tc>
          <w:tcPr>
            <w:tcW w:w="1985" w:type="dxa"/>
            <w:shd w:val="clear" w:color="auto" w:fill="auto"/>
            <w:vAlign w:val="center"/>
          </w:tcPr>
          <w:p w14:paraId="3ECE85A9" w14:textId="77777777" w:rsidR="00943CC7" w:rsidRPr="0051624E" w:rsidRDefault="00943CC7" w:rsidP="00A83D8B">
            <w:pPr>
              <w:spacing w:after="0"/>
              <w:jc w:val="both"/>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ҚМҚ</w:t>
            </w:r>
          </w:p>
        </w:tc>
        <w:tc>
          <w:tcPr>
            <w:tcW w:w="1843" w:type="dxa"/>
            <w:shd w:val="clear" w:color="auto" w:fill="auto"/>
            <w:vAlign w:val="center"/>
          </w:tcPr>
          <w:p w14:paraId="13EA72B3"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72</w:t>
            </w:r>
            <w:r w:rsidRPr="002C705F">
              <w:rPr>
                <w:sz w:val="28"/>
                <w:szCs w:val="28"/>
                <w:lang w:val="ru-RU"/>
              </w:rPr>
              <w:t>,</w:t>
            </w:r>
            <w:r w:rsidRPr="002C705F">
              <w:rPr>
                <w:sz w:val="28"/>
                <w:szCs w:val="28"/>
              </w:rPr>
              <w:t>95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w:t>
            </w:r>
            <w:r w:rsidRPr="002C705F">
              <w:rPr>
                <w:sz w:val="28"/>
                <w:szCs w:val="28"/>
                <w:lang w:val="ru-RU"/>
              </w:rPr>
              <w:t>,</w:t>
            </w:r>
            <w:r w:rsidRPr="002C705F">
              <w:rPr>
                <w:sz w:val="28"/>
                <w:szCs w:val="28"/>
              </w:rPr>
              <w:t>12</w:t>
            </w:r>
            <w:r w:rsidRPr="002C705F">
              <w:rPr>
                <w:sz w:val="28"/>
                <w:szCs w:val="28"/>
                <w:vertAlign w:val="superscript"/>
              </w:rPr>
              <w:t>b</w:t>
            </w:r>
          </w:p>
        </w:tc>
        <w:tc>
          <w:tcPr>
            <w:tcW w:w="1984" w:type="dxa"/>
            <w:shd w:val="clear" w:color="auto" w:fill="auto"/>
            <w:vAlign w:val="center"/>
          </w:tcPr>
          <w:p w14:paraId="243EE963"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76</w:t>
            </w:r>
            <w:r w:rsidRPr="002C705F">
              <w:rPr>
                <w:sz w:val="28"/>
                <w:szCs w:val="28"/>
                <w:lang w:val="ru-RU"/>
              </w:rPr>
              <w:t>,</w:t>
            </w:r>
            <w:r w:rsidRPr="002C705F">
              <w:rPr>
                <w:sz w:val="28"/>
                <w:szCs w:val="28"/>
              </w:rPr>
              <w:t>18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w:t>
            </w:r>
            <w:r w:rsidRPr="002C705F">
              <w:rPr>
                <w:sz w:val="28"/>
                <w:szCs w:val="28"/>
                <w:lang w:val="ru-RU"/>
              </w:rPr>
              <w:t>,</w:t>
            </w:r>
            <w:r w:rsidRPr="002C705F">
              <w:rPr>
                <w:sz w:val="28"/>
                <w:szCs w:val="28"/>
              </w:rPr>
              <w:t>22</w:t>
            </w:r>
            <w:r w:rsidRPr="002C705F">
              <w:rPr>
                <w:sz w:val="28"/>
                <w:szCs w:val="28"/>
                <w:vertAlign w:val="superscript"/>
              </w:rPr>
              <w:t>c</w:t>
            </w:r>
          </w:p>
        </w:tc>
        <w:tc>
          <w:tcPr>
            <w:tcW w:w="1985" w:type="dxa"/>
            <w:shd w:val="clear" w:color="auto" w:fill="auto"/>
            <w:vAlign w:val="center"/>
          </w:tcPr>
          <w:p w14:paraId="1C8C42D3"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77</w:t>
            </w:r>
            <w:r w:rsidRPr="002C705F">
              <w:rPr>
                <w:sz w:val="28"/>
                <w:szCs w:val="28"/>
                <w:lang w:val="ru-RU"/>
              </w:rPr>
              <w:t>,</w:t>
            </w:r>
            <w:r w:rsidRPr="002C705F">
              <w:rPr>
                <w:sz w:val="28"/>
                <w:szCs w:val="28"/>
              </w:rPr>
              <w:t>67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w:t>
            </w:r>
            <w:r w:rsidRPr="002C705F">
              <w:rPr>
                <w:sz w:val="28"/>
                <w:szCs w:val="28"/>
                <w:lang w:val="ru-RU"/>
              </w:rPr>
              <w:t>,</w:t>
            </w:r>
            <w:r w:rsidRPr="002C705F">
              <w:rPr>
                <w:sz w:val="28"/>
                <w:szCs w:val="28"/>
              </w:rPr>
              <w:t>21</w:t>
            </w:r>
            <w:r w:rsidRPr="002C705F">
              <w:rPr>
                <w:sz w:val="28"/>
                <w:szCs w:val="28"/>
                <w:vertAlign w:val="superscript"/>
              </w:rPr>
              <w:t>c</w:t>
            </w:r>
          </w:p>
        </w:tc>
        <w:tc>
          <w:tcPr>
            <w:tcW w:w="1842" w:type="dxa"/>
            <w:shd w:val="clear" w:color="auto" w:fill="auto"/>
            <w:vAlign w:val="center"/>
          </w:tcPr>
          <w:p w14:paraId="4BEC538C"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67</w:t>
            </w:r>
            <w:r w:rsidRPr="002C705F">
              <w:rPr>
                <w:sz w:val="28"/>
                <w:szCs w:val="28"/>
                <w:lang w:val="ru-RU"/>
              </w:rPr>
              <w:t>,</w:t>
            </w:r>
            <w:r w:rsidRPr="002C705F">
              <w:rPr>
                <w:sz w:val="28"/>
                <w:szCs w:val="28"/>
              </w:rPr>
              <w:t>68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w:t>
            </w:r>
            <w:r w:rsidRPr="002C705F">
              <w:rPr>
                <w:sz w:val="28"/>
                <w:szCs w:val="28"/>
                <w:lang w:val="ru-RU"/>
              </w:rPr>
              <w:t>,</w:t>
            </w:r>
            <w:r w:rsidRPr="002C705F">
              <w:rPr>
                <w:sz w:val="28"/>
                <w:szCs w:val="28"/>
              </w:rPr>
              <w:t>35</w:t>
            </w:r>
            <w:r w:rsidRPr="002C705F">
              <w:rPr>
                <w:sz w:val="28"/>
                <w:szCs w:val="28"/>
                <w:vertAlign w:val="superscript"/>
              </w:rPr>
              <w:t>a</w:t>
            </w:r>
          </w:p>
        </w:tc>
      </w:tr>
      <w:tr w:rsidR="00943CC7" w:rsidRPr="002C705F" w14:paraId="51F61477" w14:textId="77777777" w:rsidTr="00280147">
        <w:trPr>
          <w:trHeight w:val="317"/>
        </w:trPr>
        <w:tc>
          <w:tcPr>
            <w:tcW w:w="1985" w:type="dxa"/>
            <w:shd w:val="clear" w:color="auto" w:fill="auto"/>
            <w:vAlign w:val="center"/>
          </w:tcPr>
          <w:p w14:paraId="7D6AA2F5" w14:textId="77777777" w:rsidR="00943CC7" w:rsidRPr="002C705F" w:rsidRDefault="00943CC7"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МҚМҚ</w:t>
            </w:r>
          </w:p>
        </w:tc>
        <w:tc>
          <w:tcPr>
            <w:tcW w:w="1843" w:type="dxa"/>
            <w:shd w:val="clear" w:color="auto" w:fill="auto"/>
            <w:vAlign w:val="center"/>
          </w:tcPr>
          <w:p w14:paraId="7EFA8451" w14:textId="77777777" w:rsidR="00943CC7" w:rsidRPr="002C705F" w:rsidRDefault="00943CC7" w:rsidP="003411BC">
            <w:pPr>
              <w:pStyle w:val="TableParagraph"/>
              <w:spacing w:line="240" w:lineRule="auto"/>
              <w:ind w:left="-108" w:right="-108"/>
              <w:rPr>
                <w:sz w:val="28"/>
                <w:szCs w:val="28"/>
              </w:rPr>
            </w:pPr>
            <w:r w:rsidRPr="002C705F">
              <w:rPr>
                <w:sz w:val="28"/>
                <w:szCs w:val="28"/>
              </w:rPr>
              <w:t>23</w:t>
            </w:r>
            <w:r w:rsidRPr="002C705F">
              <w:rPr>
                <w:sz w:val="28"/>
                <w:szCs w:val="28"/>
                <w:lang w:val="ru-RU"/>
              </w:rPr>
              <w:t>,</w:t>
            </w:r>
            <w:r w:rsidRPr="002C705F">
              <w:rPr>
                <w:sz w:val="28"/>
                <w:szCs w:val="28"/>
              </w:rPr>
              <w:t>85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38</w:t>
            </w:r>
            <w:r w:rsidRPr="002C705F">
              <w:rPr>
                <w:sz w:val="28"/>
                <w:szCs w:val="28"/>
                <w:vertAlign w:val="superscript"/>
              </w:rPr>
              <w:t>b</w:t>
            </w:r>
          </w:p>
        </w:tc>
        <w:tc>
          <w:tcPr>
            <w:tcW w:w="1984" w:type="dxa"/>
            <w:shd w:val="clear" w:color="auto" w:fill="auto"/>
            <w:vAlign w:val="center"/>
          </w:tcPr>
          <w:p w14:paraId="6BB3063E" w14:textId="77777777" w:rsidR="00943CC7" w:rsidRPr="002C705F" w:rsidRDefault="00943CC7" w:rsidP="003411BC">
            <w:pPr>
              <w:pStyle w:val="TableParagraph"/>
              <w:spacing w:line="240" w:lineRule="auto"/>
              <w:ind w:left="-108" w:right="-108"/>
              <w:rPr>
                <w:sz w:val="28"/>
                <w:szCs w:val="28"/>
              </w:rPr>
            </w:pPr>
            <w:r w:rsidRPr="002C705F">
              <w:rPr>
                <w:sz w:val="28"/>
                <w:szCs w:val="28"/>
              </w:rPr>
              <w:t>18</w:t>
            </w:r>
            <w:r w:rsidRPr="002C705F">
              <w:rPr>
                <w:sz w:val="28"/>
                <w:szCs w:val="28"/>
                <w:lang w:val="ru-RU"/>
              </w:rPr>
              <w:t>,</w:t>
            </w:r>
            <w:r w:rsidRPr="002C705F">
              <w:rPr>
                <w:sz w:val="28"/>
                <w:szCs w:val="28"/>
              </w:rPr>
              <w:t>63</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29</w:t>
            </w:r>
            <w:r w:rsidRPr="002C705F">
              <w:rPr>
                <w:sz w:val="28"/>
                <w:szCs w:val="28"/>
                <w:vertAlign w:val="superscript"/>
              </w:rPr>
              <w:t>a</w:t>
            </w:r>
          </w:p>
        </w:tc>
        <w:tc>
          <w:tcPr>
            <w:tcW w:w="1985" w:type="dxa"/>
            <w:shd w:val="clear" w:color="auto" w:fill="auto"/>
            <w:vAlign w:val="center"/>
          </w:tcPr>
          <w:p w14:paraId="4E036B3D" w14:textId="77777777" w:rsidR="00943CC7" w:rsidRPr="002C705F" w:rsidRDefault="00943CC7" w:rsidP="003411BC">
            <w:pPr>
              <w:pStyle w:val="TableParagraph"/>
              <w:spacing w:line="240" w:lineRule="auto"/>
              <w:ind w:left="-108" w:right="-108"/>
              <w:rPr>
                <w:sz w:val="28"/>
                <w:szCs w:val="28"/>
              </w:rPr>
            </w:pPr>
            <w:r w:rsidRPr="002C705F">
              <w:rPr>
                <w:sz w:val="28"/>
                <w:szCs w:val="28"/>
              </w:rPr>
              <w:t>19</w:t>
            </w:r>
            <w:r w:rsidRPr="002C705F">
              <w:rPr>
                <w:sz w:val="28"/>
                <w:szCs w:val="28"/>
                <w:lang w:val="ru-RU"/>
              </w:rPr>
              <w:t>,</w:t>
            </w:r>
            <w:r w:rsidRPr="002C705F">
              <w:rPr>
                <w:sz w:val="28"/>
                <w:szCs w:val="28"/>
              </w:rPr>
              <w:t>35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31</w:t>
            </w:r>
            <w:r w:rsidRPr="002C705F">
              <w:rPr>
                <w:sz w:val="28"/>
                <w:szCs w:val="28"/>
                <w:vertAlign w:val="superscript"/>
              </w:rPr>
              <w:t>a</w:t>
            </w:r>
          </w:p>
        </w:tc>
        <w:tc>
          <w:tcPr>
            <w:tcW w:w="1842" w:type="dxa"/>
            <w:shd w:val="clear" w:color="auto" w:fill="auto"/>
            <w:vAlign w:val="center"/>
          </w:tcPr>
          <w:p w14:paraId="7435E098" w14:textId="77777777" w:rsidR="00943CC7" w:rsidRPr="002C705F" w:rsidRDefault="00943CC7" w:rsidP="003411BC">
            <w:pPr>
              <w:pStyle w:val="TableParagraph"/>
              <w:spacing w:line="240" w:lineRule="auto"/>
              <w:ind w:left="-108" w:right="-108"/>
              <w:rPr>
                <w:sz w:val="28"/>
                <w:szCs w:val="28"/>
              </w:rPr>
            </w:pPr>
            <w:r w:rsidRPr="002C705F">
              <w:rPr>
                <w:sz w:val="28"/>
                <w:szCs w:val="28"/>
              </w:rPr>
              <w:t>19</w:t>
            </w:r>
            <w:r w:rsidRPr="002C705F">
              <w:rPr>
                <w:sz w:val="28"/>
                <w:szCs w:val="28"/>
                <w:lang w:val="ru-RU"/>
              </w:rPr>
              <w:t>,</w:t>
            </w:r>
            <w:r w:rsidRPr="002C705F">
              <w:rPr>
                <w:sz w:val="28"/>
                <w:szCs w:val="28"/>
              </w:rPr>
              <w:t>04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27</w:t>
            </w:r>
            <w:r w:rsidRPr="002C705F">
              <w:rPr>
                <w:sz w:val="28"/>
                <w:szCs w:val="28"/>
                <w:vertAlign w:val="superscript"/>
              </w:rPr>
              <w:t>a</w:t>
            </w:r>
          </w:p>
        </w:tc>
      </w:tr>
      <w:tr w:rsidR="00943CC7" w:rsidRPr="002C705F" w14:paraId="1391AA6C" w14:textId="77777777" w:rsidTr="00280147">
        <w:trPr>
          <w:trHeight w:val="317"/>
        </w:trPr>
        <w:tc>
          <w:tcPr>
            <w:tcW w:w="1985" w:type="dxa"/>
            <w:shd w:val="clear" w:color="auto" w:fill="auto"/>
            <w:vAlign w:val="center"/>
          </w:tcPr>
          <w:p w14:paraId="687BECC6" w14:textId="77777777" w:rsidR="00943CC7" w:rsidRPr="002C705F" w:rsidRDefault="00943CC7"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75375612" w14:textId="77777777" w:rsidR="00943CC7" w:rsidRPr="002C705F" w:rsidRDefault="00943CC7" w:rsidP="003411BC">
            <w:pPr>
              <w:pStyle w:val="TableParagraph"/>
              <w:spacing w:line="240" w:lineRule="auto"/>
              <w:ind w:left="-108" w:right="-108"/>
              <w:rPr>
                <w:sz w:val="28"/>
                <w:szCs w:val="28"/>
              </w:rPr>
            </w:pPr>
            <w:r w:rsidRPr="002C705F">
              <w:rPr>
                <w:sz w:val="28"/>
                <w:szCs w:val="28"/>
              </w:rPr>
              <w:t>3</w:t>
            </w:r>
            <w:r w:rsidRPr="002C705F">
              <w:rPr>
                <w:sz w:val="28"/>
                <w:szCs w:val="28"/>
                <w:lang w:val="ru-RU"/>
              </w:rPr>
              <w:t>,</w:t>
            </w:r>
            <w:r w:rsidRPr="002C705F">
              <w:rPr>
                <w:sz w:val="28"/>
                <w:szCs w:val="28"/>
              </w:rPr>
              <w:t>19</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04</w:t>
            </w:r>
            <w:r w:rsidRPr="002C705F">
              <w:rPr>
                <w:sz w:val="28"/>
                <w:szCs w:val="28"/>
                <w:vertAlign w:val="superscript"/>
              </w:rPr>
              <w:t>a</w:t>
            </w:r>
          </w:p>
        </w:tc>
        <w:tc>
          <w:tcPr>
            <w:tcW w:w="1984" w:type="dxa"/>
            <w:shd w:val="clear" w:color="auto" w:fill="auto"/>
            <w:vAlign w:val="center"/>
          </w:tcPr>
          <w:p w14:paraId="66EDF130" w14:textId="77777777" w:rsidR="00943CC7" w:rsidRPr="002C705F" w:rsidRDefault="00943CC7" w:rsidP="003411BC">
            <w:pPr>
              <w:pStyle w:val="TableParagraph"/>
              <w:spacing w:line="240" w:lineRule="auto"/>
              <w:ind w:left="-108" w:right="-108"/>
              <w:rPr>
                <w:sz w:val="28"/>
                <w:szCs w:val="28"/>
              </w:rPr>
            </w:pPr>
            <w:r w:rsidRPr="002C705F">
              <w:rPr>
                <w:sz w:val="28"/>
                <w:szCs w:val="28"/>
              </w:rPr>
              <w:t>5</w:t>
            </w:r>
            <w:r w:rsidRPr="002C705F">
              <w:rPr>
                <w:sz w:val="28"/>
                <w:szCs w:val="28"/>
                <w:lang w:val="ru-RU"/>
              </w:rPr>
              <w:t>,</w:t>
            </w:r>
            <w:r w:rsidRPr="002C705F">
              <w:rPr>
                <w:sz w:val="28"/>
                <w:szCs w:val="28"/>
              </w:rPr>
              <w:t>19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07</w:t>
            </w:r>
            <w:r w:rsidRPr="002C705F">
              <w:rPr>
                <w:sz w:val="28"/>
                <w:szCs w:val="28"/>
                <w:vertAlign w:val="superscript"/>
              </w:rPr>
              <w:t>b</w:t>
            </w:r>
          </w:p>
        </w:tc>
        <w:tc>
          <w:tcPr>
            <w:tcW w:w="1985" w:type="dxa"/>
            <w:shd w:val="clear" w:color="auto" w:fill="auto"/>
            <w:vAlign w:val="center"/>
          </w:tcPr>
          <w:p w14:paraId="514AB9FE" w14:textId="77777777" w:rsidR="00943CC7" w:rsidRPr="002C705F" w:rsidRDefault="00943CC7"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99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04</w:t>
            </w:r>
            <w:r w:rsidRPr="002C705F">
              <w:rPr>
                <w:sz w:val="28"/>
                <w:szCs w:val="28"/>
                <w:vertAlign w:val="superscript"/>
              </w:rPr>
              <w:t>a</w:t>
            </w:r>
          </w:p>
        </w:tc>
        <w:tc>
          <w:tcPr>
            <w:tcW w:w="1842" w:type="dxa"/>
            <w:shd w:val="clear" w:color="auto" w:fill="auto"/>
            <w:vAlign w:val="center"/>
          </w:tcPr>
          <w:p w14:paraId="3ACE3345" w14:textId="77777777" w:rsidR="00943CC7" w:rsidRPr="002C705F" w:rsidRDefault="00943CC7" w:rsidP="003411BC">
            <w:pPr>
              <w:pStyle w:val="TableParagraph"/>
              <w:spacing w:line="240" w:lineRule="auto"/>
              <w:ind w:left="-108" w:right="-108"/>
              <w:rPr>
                <w:sz w:val="28"/>
                <w:szCs w:val="28"/>
              </w:rPr>
            </w:pPr>
            <w:r w:rsidRPr="002C705F">
              <w:rPr>
                <w:sz w:val="28"/>
                <w:szCs w:val="28"/>
              </w:rPr>
              <w:t>13</w:t>
            </w:r>
            <w:r w:rsidRPr="002C705F">
              <w:rPr>
                <w:sz w:val="28"/>
                <w:szCs w:val="28"/>
                <w:lang w:val="ru-RU"/>
              </w:rPr>
              <w:t>,</w:t>
            </w:r>
            <w:r w:rsidRPr="002C705F">
              <w:rPr>
                <w:sz w:val="28"/>
                <w:szCs w:val="28"/>
              </w:rPr>
              <w:t>29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20</w:t>
            </w:r>
            <w:r w:rsidRPr="002C705F">
              <w:rPr>
                <w:sz w:val="28"/>
                <w:szCs w:val="28"/>
                <w:vertAlign w:val="superscript"/>
              </w:rPr>
              <w:t>c</w:t>
            </w:r>
          </w:p>
        </w:tc>
      </w:tr>
      <w:tr w:rsidR="00943CC7" w:rsidRPr="002C705F" w14:paraId="5B6B6219" w14:textId="77777777" w:rsidTr="00280147">
        <w:trPr>
          <w:trHeight w:val="317"/>
        </w:trPr>
        <w:tc>
          <w:tcPr>
            <w:tcW w:w="1985" w:type="dxa"/>
            <w:shd w:val="clear" w:color="auto" w:fill="auto"/>
            <w:vAlign w:val="center"/>
          </w:tcPr>
          <w:p w14:paraId="5643A83B" w14:textId="77777777" w:rsidR="00943CC7" w:rsidRPr="002C705F" w:rsidRDefault="00943CC7" w:rsidP="00A83D8B">
            <w:pPr>
              <w:spacing w:after="0" w:line="240" w:lineRule="auto"/>
              <w:ind w:left="10" w:right="-56"/>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1843" w:type="dxa"/>
            <w:shd w:val="clear" w:color="auto" w:fill="auto"/>
            <w:vAlign w:val="center"/>
          </w:tcPr>
          <w:p w14:paraId="7C99C5B5"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04</w:t>
            </w:r>
          </w:p>
        </w:tc>
        <w:tc>
          <w:tcPr>
            <w:tcW w:w="1984" w:type="dxa"/>
            <w:shd w:val="clear" w:color="auto" w:fill="auto"/>
            <w:vAlign w:val="center"/>
          </w:tcPr>
          <w:p w14:paraId="3242AEA2"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07</w:t>
            </w:r>
          </w:p>
        </w:tc>
        <w:tc>
          <w:tcPr>
            <w:tcW w:w="1985" w:type="dxa"/>
            <w:shd w:val="clear" w:color="auto" w:fill="auto"/>
            <w:vAlign w:val="center"/>
          </w:tcPr>
          <w:p w14:paraId="43325CAF"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04</w:t>
            </w:r>
          </w:p>
        </w:tc>
        <w:tc>
          <w:tcPr>
            <w:tcW w:w="1842" w:type="dxa"/>
            <w:shd w:val="clear" w:color="auto" w:fill="auto"/>
            <w:vAlign w:val="center"/>
          </w:tcPr>
          <w:p w14:paraId="7E1A8BA0"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20</w:t>
            </w:r>
          </w:p>
        </w:tc>
      </w:tr>
      <w:tr w:rsidR="00943CC7" w:rsidRPr="002C705F" w14:paraId="21D57438" w14:textId="77777777" w:rsidTr="00280147">
        <w:trPr>
          <w:trHeight w:val="317"/>
        </w:trPr>
        <w:tc>
          <w:tcPr>
            <w:tcW w:w="1985" w:type="dxa"/>
            <w:shd w:val="clear" w:color="auto" w:fill="auto"/>
            <w:vAlign w:val="center"/>
          </w:tcPr>
          <w:p w14:paraId="419F455B" w14:textId="77777777" w:rsidR="00943CC7" w:rsidRPr="002C705F" w:rsidRDefault="00943CC7"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Pr="00310ED1">
              <w:rPr>
                <w:rFonts w:ascii="Times New Roman" w:hAnsi="Times New Roman"/>
                <w:sz w:val="28"/>
                <w:szCs w:val="28"/>
                <w:lang w:val="en-US"/>
              </w:rPr>
              <w:t>ТМҚ</w:t>
            </w:r>
          </w:p>
        </w:tc>
        <w:tc>
          <w:tcPr>
            <w:tcW w:w="1843" w:type="dxa"/>
            <w:shd w:val="clear" w:color="auto" w:fill="auto"/>
            <w:vAlign w:val="center"/>
          </w:tcPr>
          <w:p w14:paraId="16347998" w14:textId="77777777" w:rsidR="00943CC7" w:rsidRPr="002C705F" w:rsidRDefault="00943CC7" w:rsidP="003411BC">
            <w:pPr>
              <w:pStyle w:val="TableParagraph"/>
              <w:spacing w:line="240" w:lineRule="auto"/>
              <w:ind w:left="-108" w:right="-108"/>
              <w:rPr>
                <w:sz w:val="28"/>
                <w:szCs w:val="28"/>
              </w:rPr>
            </w:pPr>
            <w:r w:rsidRPr="002C705F">
              <w:rPr>
                <w:sz w:val="28"/>
                <w:szCs w:val="28"/>
              </w:rPr>
              <w:t>6</w:t>
            </w:r>
            <w:r w:rsidRPr="002C705F">
              <w:rPr>
                <w:sz w:val="28"/>
                <w:szCs w:val="28"/>
                <w:lang w:val="ru-RU"/>
              </w:rPr>
              <w:t>,</w:t>
            </w:r>
            <w:r w:rsidRPr="002C705F">
              <w:rPr>
                <w:sz w:val="28"/>
                <w:szCs w:val="28"/>
              </w:rPr>
              <w:t>72</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13</w:t>
            </w:r>
            <w:r w:rsidRPr="002C705F">
              <w:rPr>
                <w:sz w:val="28"/>
                <w:szCs w:val="28"/>
                <w:vertAlign w:val="superscript"/>
              </w:rPr>
              <w:t>a</w:t>
            </w:r>
          </w:p>
        </w:tc>
        <w:tc>
          <w:tcPr>
            <w:tcW w:w="1984" w:type="dxa"/>
            <w:shd w:val="clear" w:color="auto" w:fill="auto"/>
            <w:vAlign w:val="center"/>
          </w:tcPr>
          <w:p w14:paraId="76298545" w14:textId="77777777" w:rsidR="00943CC7" w:rsidRPr="002C705F" w:rsidRDefault="00943CC7" w:rsidP="003411BC">
            <w:pPr>
              <w:pStyle w:val="TableParagraph"/>
              <w:spacing w:line="240" w:lineRule="auto"/>
              <w:ind w:left="-108" w:right="-108"/>
              <w:rPr>
                <w:sz w:val="28"/>
                <w:szCs w:val="28"/>
                <w:lang w:val="ru-RU"/>
              </w:rPr>
            </w:pPr>
            <w:r w:rsidRPr="002C705F">
              <w:rPr>
                <w:sz w:val="28"/>
                <w:szCs w:val="28"/>
              </w:rPr>
              <w:t>9</w:t>
            </w:r>
            <w:r w:rsidRPr="002C705F">
              <w:rPr>
                <w:sz w:val="28"/>
                <w:szCs w:val="28"/>
                <w:lang w:val="ru-RU"/>
              </w:rPr>
              <w:t>,</w:t>
            </w:r>
            <w:r w:rsidRPr="002C705F">
              <w:rPr>
                <w:sz w:val="28"/>
                <w:szCs w:val="28"/>
              </w:rPr>
              <w:t>64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17</w:t>
            </w:r>
            <w:r w:rsidRPr="002C705F">
              <w:rPr>
                <w:sz w:val="28"/>
                <w:szCs w:val="28"/>
                <w:vertAlign w:val="superscript"/>
              </w:rPr>
              <w:t>c</w:t>
            </w:r>
          </w:p>
        </w:tc>
        <w:tc>
          <w:tcPr>
            <w:tcW w:w="1985" w:type="dxa"/>
            <w:shd w:val="clear" w:color="auto" w:fill="auto"/>
            <w:vAlign w:val="center"/>
          </w:tcPr>
          <w:p w14:paraId="31EAAC17" w14:textId="77777777" w:rsidR="00943CC7" w:rsidRPr="002C705F" w:rsidRDefault="00943CC7" w:rsidP="003411BC">
            <w:pPr>
              <w:pStyle w:val="TableParagraph"/>
              <w:spacing w:line="240" w:lineRule="auto"/>
              <w:ind w:left="-108" w:right="-108"/>
              <w:rPr>
                <w:sz w:val="28"/>
                <w:szCs w:val="28"/>
              </w:rPr>
            </w:pPr>
            <w:r w:rsidRPr="002C705F">
              <w:rPr>
                <w:sz w:val="28"/>
                <w:szCs w:val="28"/>
              </w:rPr>
              <w:t>6</w:t>
            </w:r>
            <w:r w:rsidRPr="002C705F">
              <w:rPr>
                <w:sz w:val="28"/>
                <w:szCs w:val="28"/>
                <w:lang w:val="ru-RU"/>
              </w:rPr>
              <w:t>,</w:t>
            </w:r>
            <w:r w:rsidRPr="002C705F">
              <w:rPr>
                <w:sz w:val="28"/>
                <w:szCs w:val="28"/>
              </w:rPr>
              <w:t>20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a</w:t>
            </w:r>
          </w:p>
        </w:tc>
        <w:tc>
          <w:tcPr>
            <w:tcW w:w="1842" w:type="dxa"/>
            <w:shd w:val="clear" w:color="auto" w:fill="auto"/>
            <w:vAlign w:val="center"/>
          </w:tcPr>
          <w:p w14:paraId="12D8CA4C" w14:textId="77777777" w:rsidR="00943CC7" w:rsidRPr="002C705F" w:rsidRDefault="00943CC7" w:rsidP="003411BC">
            <w:pPr>
              <w:pStyle w:val="TableParagraph"/>
              <w:spacing w:line="240" w:lineRule="auto"/>
              <w:ind w:left="-108" w:right="-108"/>
              <w:rPr>
                <w:sz w:val="28"/>
                <w:szCs w:val="28"/>
              </w:rPr>
            </w:pPr>
            <w:r w:rsidRPr="002C705F">
              <w:rPr>
                <w:sz w:val="28"/>
                <w:szCs w:val="28"/>
              </w:rPr>
              <w:t>8</w:t>
            </w:r>
            <w:r w:rsidRPr="002C705F">
              <w:rPr>
                <w:sz w:val="28"/>
                <w:szCs w:val="28"/>
                <w:lang w:val="ru-RU"/>
              </w:rPr>
              <w:t>,</w:t>
            </w:r>
            <w:r w:rsidRPr="002C705F">
              <w:rPr>
                <w:sz w:val="28"/>
                <w:szCs w:val="28"/>
              </w:rPr>
              <w:t>64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16</w:t>
            </w:r>
            <w:r w:rsidRPr="002C705F">
              <w:rPr>
                <w:sz w:val="28"/>
                <w:szCs w:val="28"/>
                <w:vertAlign w:val="superscript"/>
              </w:rPr>
              <w:t>b</w:t>
            </w:r>
          </w:p>
        </w:tc>
      </w:tr>
      <w:tr w:rsidR="00943CC7" w:rsidRPr="002C705F" w14:paraId="1C36F15B" w14:textId="77777777" w:rsidTr="00280147">
        <w:trPr>
          <w:trHeight w:val="317"/>
        </w:trPr>
        <w:tc>
          <w:tcPr>
            <w:tcW w:w="1985" w:type="dxa"/>
            <w:shd w:val="clear" w:color="auto" w:fill="auto"/>
            <w:vAlign w:val="center"/>
          </w:tcPr>
          <w:p w14:paraId="14D83B13" w14:textId="77777777" w:rsidR="00943CC7" w:rsidRPr="002C705F" w:rsidRDefault="00943CC7" w:rsidP="00A83D8B">
            <w:pPr>
              <w:spacing w:before="4"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ω-3</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465EFA41" w14:textId="77777777" w:rsidR="00943CC7" w:rsidRPr="002C705F" w:rsidRDefault="00943CC7" w:rsidP="003411BC">
            <w:pPr>
              <w:pStyle w:val="TableParagraph"/>
              <w:spacing w:line="240" w:lineRule="auto"/>
              <w:ind w:left="-108" w:right="-108"/>
              <w:rPr>
                <w:sz w:val="28"/>
                <w:szCs w:val="28"/>
              </w:rPr>
            </w:pPr>
            <w:r w:rsidRPr="002C705F">
              <w:rPr>
                <w:sz w:val="28"/>
                <w:szCs w:val="28"/>
              </w:rPr>
              <w:t>ND*</w:t>
            </w:r>
          </w:p>
        </w:tc>
        <w:tc>
          <w:tcPr>
            <w:tcW w:w="1984" w:type="dxa"/>
            <w:shd w:val="clear" w:color="auto" w:fill="auto"/>
            <w:vAlign w:val="center"/>
          </w:tcPr>
          <w:p w14:paraId="44B36BDA" w14:textId="77777777" w:rsidR="00943CC7" w:rsidRPr="002C705F" w:rsidRDefault="00943CC7" w:rsidP="003411BC">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51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b</w:t>
            </w:r>
          </w:p>
        </w:tc>
        <w:tc>
          <w:tcPr>
            <w:tcW w:w="1985" w:type="dxa"/>
            <w:shd w:val="clear" w:color="auto" w:fill="auto"/>
            <w:vAlign w:val="center"/>
          </w:tcPr>
          <w:p w14:paraId="323D54AD" w14:textId="77777777" w:rsidR="00943CC7" w:rsidRPr="002C705F" w:rsidRDefault="00943CC7" w:rsidP="003411BC">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47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a</w:t>
            </w:r>
          </w:p>
        </w:tc>
        <w:tc>
          <w:tcPr>
            <w:tcW w:w="1842" w:type="dxa"/>
            <w:shd w:val="clear" w:color="auto" w:fill="auto"/>
            <w:vAlign w:val="center"/>
          </w:tcPr>
          <w:p w14:paraId="75E63973" w14:textId="77777777" w:rsidR="00943CC7" w:rsidRPr="002C705F" w:rsidRDefault="00943CC7" w:rsidP="003411BC">
            <w:pPr>
              <w:pStyle w:val="TableParagraph"/>
              <w:spacing w:line="240" w:lineRule="auto"/>
              <w:ind w:left="-108" w:right="-108"/>
              <w:rPr>
                <w:sz w:val="28"/>
                <w:szCs w:val="28"/>
              </w:rPr>
            </w:pPr>
            <w:r w:rsidRPr="002C705F">
              <w:rPr>
                <w:sz w:val="28"/>
                <w:szCs w:val="28"/>
              </w:rPr>
              <w:t>ND*</w:t>
            </w:r>
          </w:p>
        </w:tc>
      </w:tr>
      <w:tr w:rsidR="00943CC7" w:rsidRPr="002C705F" w14:paraId="6D3C3DF6" w14:textId="77777777" w:rsidTr="00280147">
        <w:trPr>
          <w:trHeight w:val="317"/>
        </w:trPr>
        <w:tc>
          <w:tcPr>
            <w:tcW w:w="1985" w:type="dxa"/>
            <w:shd w:val="clear" w:color="auto" w:fill="auto"/>
            <w:vAlign w:val="center"/>
          </w:tcPr>
          <w:p w14:paraId="02D5FE36" w14:textId="77777777" w:rsidR="00943CC7" w:rsidRPr="002C705F" w:rsidRDefault="00943CC7"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54"/>
                <w:sz w:val="28"/>
                <w:szCs w:val="28"/>
                <w:lang w:val="en-US"/>
              </w:rPr>
              <w:t xml:space="preserve"> </w:t>
            </w:r>
            <w:r w:rsidRPr="002C705F">
              <w:rPr>
                <w:rFonts w:ascii="Times New Roman" w:hAnsi="Times New Roman"/>
                <w:sz w:val="28"/>
                <w:szCs w:val="28"/>
                <w:lang w:val="en-US"/>
              </w:rPr>
              <w:t>ω-6</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66862266" w14:textId="77777777" w:rsidR="00943CC7" w:rsidRPr="002C705F" w:rsidRDefault="00943CC7" w:rsidP="003411BC">
            <w:pPr>
              <w:pStyle w:val="TableParagraph"/>
              <w:spacing w:line="240" w:lineRule="auto"/>
              <w:ind w:left="-108" w:right="-108"/>
              <w:rPr>
                <w:sz w:val="28"/>
                <w:szCs w:val="28"/>
              </w:rPr>
            </w:pPr>
            <w:r w:rsidRPr="002C705F">
              <w:rPr>
                <w:sz w:val="28"/>
                <w:szCs w:val="28"/>
              </w:rPr>
              <w:t>3</w:t>
            </w:r>
            <w:r w:rsidRPr="002C705F">
              <w:rPr>
                <w:sz w:val="28"/>
                <w:szCs w:val="28"/>
                <w:lang w:val="ru-RU"/>
              </w:rPr>
              <w:t>,</w:t>
            </w:r>
            <w:r w:rsidRPr="002C705F">
              <w:rPr>
                <w:sz w:val="28"/>
                <w:szCs w:val="28"/>
              </w:rPr>
              <w:t>19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05</w:t>
            </w:r>
            <w:r w:rsidRPr="002C705F">
              <w:rPr>
                <w:sz w:val="28"/>
                <w:szCs w:val="28"/>
                <w:vertAlign w:val="superscript"/>
              </w:rPr>
              <w:t>b</w:t>
            </w:r>
          </w:p>
        </w:tc>
        <w:tc>
          <w:tcPr>
            <w:tcW w:w="1984" w:type="dxa"/>
            <w:shd w:val="clear" w:color="auto" w:fill="auto"/>
            <w:vAlign w:val="center"/>
          </w:tcPr>
          <w:p w14:paraId="42E29985" w14:textId="77777777" w:rsidR="00943CC7" w:rsidRPr="002C705F" w:rsidRDefault="00943CC7" w:rsidP="003411BC">
            <w:pPr>
              <w:pStyle w:val="TableParagraph"/>
              <w:spacing w:line="240" w:lineRule="auto"/>
              <w:ind w:left="-108" w:right="-108"/>
              <w:rPr>
                <w:sz w:val="28"/>
                <w:szCs w:val="28"/>
              </w:rPr>
            </w:pPr>
            <w:r w:rsidRPr="002C705F">
              <w:rPr>
                <w:sz w:val="28"/>
                <w:szCs w:val="28"/>
              </w:rPr>
              <w:t>4</w:t>
            </w:r>
            <w:r w:rsidRPr="002C705F">
              <w:rPr>
                <w:sz w:val="28"/>
                <w:szCs w:val="28"/>
                <w:lang w:val="ru-RU"/>
              </w:rPr>
              <w:t>,</w:t>
            </w:r>
            <w:r w:rsidRPr="002C705F">
              <w:rPr>
                <w:sz w:val="28"/>
                <w:szCs w:val="28"/>
              </w:rPr>
              <w:t>67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c</w:t>
            </w:r>
          </w:p>
        </w:tc>
        <w:tc>
          <w:tcPr>
            <w:tcW w:w="1985" w:type="dxa"/>
            <w:shd w:val="clear" w:color="auto" w:fill="auto"/>
            <w:vAlign w:val="center"/>
          </w:tcPr>
          <w:p w14:paraId="0A285478" w14:textId="77777777" w:rsidR="00943CC7" w:rsidRPr="002C705F" w:rsidRDefault="00943CC7"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52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03</w:t>
            </w:r>
            <w:r w:rsidRPr="002C705F">
              <w:rPr>
                <w:sz w:val="28"/>
                <w:szCs w:val="28"/>
                <w:vertAlign w:val="superscript"/>
              </w:rPr>
              <w:t>a</w:t>
            </w:r>
          </w:p>
        </w:tc>
        <w:tc>
          <w:tcPr>
            <w:tcW w:w="1842" w:type="dxa"/>
            <w:shd w:val="clear" w:color="auto" w:fill="auto"/>
            <w:vAlign w:val="center"/>
          </w:tcPr>
          <w:p w14:paraId="483D2834" w14:textId="77777777" w:rsidR="00943CC7" w:rsidRPr="002C705F" w:rsidRDefault="00943CC7" w:rsidP="003411BC">
            <w:pPr>
              <w:pStyle w:val="TableParagraph"/>
              <w:spacing w:line="240" w:lineRule="auto"/>
              <w:ind w:left="-108" w:right="-108"/>
              <w:rPr>
                <w:sz w:val="28"/>
                <w:szCs w:val="28"/>
              </w:rPr>
            </w:pPr>
            <w:r w:rsidRPr="002C705F">
              <w:rPr>
                <w:sz w:val="28"/>
                <w:szCs w:val="28"/>
              </w:rPr>
              <w:t>13</w:t>
            </w:r>
            <w:r w:rsidRPr="002C705F">
              <w:rPr>
                <w:sz w:val="28"/>
                <w:szCs w:val="28"/>
                <w:lang w:val="ru-RU"/>
              </w:rPr>
              <w:t>,</w:t>
            </w:r>
            <w:r w:rsidRPr="002C705F">
              <w:rPr>
                <w:sz w:val="28"/>
                <w:szCs w:val="28"/>
              </w:rPr>
              <w:t>29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21</w:t>
            </w:r>
            <w:r w:rsidRPr="002C705F">
              <w:rPr>
                <w:sz w:val="28"/>
                <w:szCs w:val="28"/>
                <w:vertAlign w:val="superscript"/>
              </w:rPr>
              <w:t>d</w:t>
            </w:r>
          </w:p>
        </w:tc>
      </w:tr>
      <w:tr w:rsidR="00943CC7" w:rsidRPr="002C705F" w14:paraId="10D6FA09" w14:textId="77777777" w:rsidTr="00280147">
        <w:trPr>
          <w:trHeight w:val="317"/>
        </w:trPr>
        <w:tc>
          <w:tcPr>
            <w:tcW w:w="1985" w:type="dxa"/>
            <w:shd w:val="clear" w:color="auto" w:fill="auto"/>
            <w:vAlign w:val="center"/>
          </w:tcPr>
          <w:p w14:paraId="3B21F5DC" w14:textId="77777777" w:rsidR="00943CC7" w:rsidRPr="002C705F" w:rsidRDefault="00943CC7" w:rsidP="00A83D8B">
            <w:pPr>
              <w:spacing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ω-6/ω-3</w:t>
            </w:r>
          </w:p>
        </w:tc>
        <w:tc>
          <w:tcPr>
            <w:tcW w:w="1843" w:type="dxa"/>
            <w:shd w:val="clear" w:color="auto" w:fill="auto"/>
            <w:vAlign w:val="center"/>
          </w:tcPr>
          <w:p w14:paraId="20E1DD8E" w14:textId="77777777" w:rsidR="00943CC7" w:rsidRPr="002C705F" w:rsidRDefault="00943CC7" w:rsidP="003411BC">
            <w:pPr>
              <w:pStyle w:val="TableParagraph"/>
              <w:spacing w:before="0" w:line="240" w:lineRule="auto"/>
              <w:ind w:left="-108" w:right="-108"/>
              <w:rPr>
                <w:sz w:val="28"/>
                <w:szCs w:val="28"/>
              </w:rPr>
            </w:pPr>
            <w:r w:rsidRPr="002C705F">
              <w:rPr>
                <w:w w:val="99"/>
                <w:sz w:val="28"/>
                <w:szCs w:val="28"/>
              </w:rPr>
              <w:t>–</w:t>
            </w:r>
          </w:p>
        </w:tc>
        <w:tc>
          <w:tcPr>
            <w:tcW w:w="1984" w:type="dxa"/>
            <w:shd w:val="clear" w:color="auto" w:fill="auto"/>
            <w:vAlign w:val="center"/>
          </w:tcPr>
          <w:p w14:paraId="13FD41E4"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9</w:t>
            </w:r>
            <w:r w:rsidRPr="002C705F">
              <w:rPr>
                <w:sz w:val="28"/>
                <w:szCs w:val="28"/>
                <w:lang w:val="ru-RU"/>
              </w:rPr>
              <w:t>,</w:t>
            </w:r>
            <w:r w:rsidRPr="002C705F">
              <w:rPr>
                <w:sz w:val="28"/>
                <w:szCs w:val="28"/>
              </w:rPr>
              <w:t>13</w:t>
            </w:r>
          </w:p>
        </w:tc>
        <w:tc>
          <w:tcPr>
            <w:tcW w:w="1985" w:type="dxa"/>
            <w:shd w:val="clear" w:color="auto" w:fill="auto"/>
            <w:vAlign w:val="center"/>
          </w:tcPr>
          <w:p w14:paraId="75D58F3B" w14:textId="77777777" w:rsidR="00943CC7" w:rsidRPr="002C705F" w:rsidRDefault="00943CC7" w:rsidP="003411BC">
            <w:pPr>
              <w:pStyle w:val="TableParagraph"/>
              <w:spacing w:before="0" w:line="240" w:lineRule="auto"/>
              <w:ind w:left="-108" w:right="-108"/>
              <w:rPr>
                <w:sz w:val="28"/>
                <w:szCs w:val="28"/>
              </w:rPr>
            </w:pPr>
            <w:r w:rsidRPr="002C705F">
              <w:rPr>
                <w:sz w:val="28"/>
                <w:szCs w:val="28"/>
              </w:rPr>
              <w:t>5</w:t>
            </w:r>
            <w:r w:rsidRPr="002C705F">
              <w:rPr>
                <w:sz w:val="28"/>
                <w:szCs w:val="28"/>
                <w:lang w:val="ru-RU"/>
              </w:rPr>
              <w:t>,</w:t>
            </w:r>
            <w:r w:rsidRPr="002C705F">
              <w:rPr>
                <w:sz w:val="28"/>
                <w:szCs w:val="28"/>
              </w:rPr>
              <w:t>35</w:t>
            </w:r>
          </w:p>
        </w:tc>
        <w:tc>
          <w:tcPr>
            <w:tcW w:w="1842" w:type="dxa"/>
            <w:shd w:val="clear" w:color="auto" w:fill="auto"/>
            <w:vAlign w:val="center"/>
          </w:tcPr>
          <w:p w14:paraId="1CE4CE9C" w14:textId="77777777" w:rsidR="00943CC7" w:rsidRPr="002C705F" w:rsidRDefault="00943CC7" w:rsidP="003411BC">
            <w:pPr>
              <w:pStyle w:val="TableParagraph"/>
              <w:spacing w:before="0" w:line="240" w:lineRule="auto"/>
              <w:ind w:left="-108" w:right="-108"/>
              <w:rPr>
                <w:sz w:val="28"/>
                <w:szCs w:val="28"/>
              </w:rPr>
            </w:pPr>
            <w:r w:rsidRPr="002C705F">
              <w:rPr>
                <w:w w:val="99"/>
                <w:sz w:val="28"/>
                <w:szCs w:val="28"/>
              </w:rPr>
              <w:t>–</w:t>
            </w:r>
          </w:p>
        </w:tc>
      </w:tr>
      <w:tr w:rsidR="00943CC7" w:rsidRPr="004E6979" w14:paraId="7C1A2387" w14:textId="77777777" w:rsidTr="00280147">
        <w:trPr>
          <w:trHeight w:val="317"/>
        </w:trPr>
        <w:tc>
          <w:tcPr>
            <w:tcW w:w="9639" w:type="dxa"/>
            <w:gridSpan w:val="5"/>
            <w:shd w:val="clear" w:color="auto" w:fill="auto"/>
            <w:vAlign w:val="center"/>
          </w:tcPr>
          <w:p w14:paraId="2242EA10" w14:textId="77777777" w:rsidR="00943CC7" w:rsidRPr="002C705F" w:rsidRDefault="00943CC7" w:rsidP="00C853BB">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Ескерту</w:t>
            </w:r>
            <w:r w:rsidRPr="002C705F">
              <w:rPr>
                <w:rFonts w:ascii="Times New Roman" w:eastAsia="Times New Roman" w:hAnsi="Times New Roman"/>
                <w:sz w:val="28"/>
                <w:szCs w:val="28"/>
              </w:rPr>
              <w:t>: жо</w:t>
            </w:r>
            <w:r w:rsidRPr="002C705F">
              <w:rPr>
                <w:rFonts w:ascii="Times New Roman" w:eastAsia="Times New Roman" w:hAnsi="Times New Roman"/>
                <w:sz w:val="28"/>
                <w:szCs w:val="28"/>
                <w:lang w:val="kk-KZ"/>
              </w:rPr>
              <w:t xml:space="preserve">ғарыдағы  </w:t>
            </w:r>
            <w:r w:rsidRPr="002C705F">
              <w:rPr>
                <w:rFonts w:ascii="Times New Roman" w:eastAsia="Times New Roman" w:hAnsi="Times New Roman"/>
                <w:sz w:val="28"/>
                <w:szCs w:val="28"/>
                <w:vertAlign w:val="superscript"/>
                <w:lang w:val="en-US"/>
              </w:rPr>
              <w:t>a</w:t>
            </w:r>
            <w:r w:rsidRPr="002C705F">
              <w:rPr>
                <w:rFonts w:ascii="Times New Roman" w:eastAsia="Times New Roman" w:hAnsi="Times New Roman"/>
                <w:sz w:val="28"/>
                <w:szCs w:val="28"/>
                <w:vertAlign w:val="superscript"/>
              </w:rPr>
              <w:t>-</w:t>
            </w:r>
            <w:r w:rsidRPr="002C705F">
              <w:rPr>
                <w:rFonts w:ascii="Times New Roman" w:eastAsia="Times New Roman" w:hAnsi="Times New Roman"/>
                <w:sz w:val="28"/>
                <w:szCs w:val="28"/>
                <w:vertAlign w:val="superscript"/>
                <w:lang w:val="en-US"/>
              </w:rPr>
              <w:t>d</w:t>
            </w:r>
            <w:r w:rsidRPr="002C705F">
              <w:rPr>
                <w:rFonts w:ascii="Times New Roman" w:eastAsia="Times New Roman" w:hAnsi="Times New Roman"/>
                <w:sz w:val="28"/>
                <w:szCs w:val="28"/>
              </w:rPr>
              <w:t xml:space="preserve"> </w:t>
            </w:r>
            <w:r w:rsidRPr="002C705F">
              <w:rPr>
                <w:rFonts w:ascii="Times New Roman" w:eastAsia="Times New Roman" w:hAnsi="Times New Roman"/>
                <w:sz w:val="28"/>
                <w:szCs w:val="28"/>
                <w:lang w:val="kk-KZ"/>
              </w:rPr>
              <w:t xml:space="preserve">әріптері әртүрлі ет үлгілер арасындағы айтарлықтай айырмашылықтарды көрсетеді </w:t>
            </w:r>
            <w:r w:rsidRPr="002C705F">
              <w:rPr>
                <w:rFonts w:ascii="Times New Roman" w:eastAsia="Times New Roman" w:hAnsi="Times New Roman"/>
                <w:sz w:val="28"/>
                <w:szCs w:val="28"/>
              </w:rPr>
              <w:t>(</w:t>
            </w:r>
            <w:r w:rsidRPr="002C705F">
              <w:rPr>
                <w:rFonts w:ascii="Times New Roman" w:eastAsia="Times New Roman" w:hAnsi="Times New Roman"/>
                <w:i/>
                <w:sz w:val="28"/>
                <w:szCs w:val="28"/>
                <w:lang w:val="en-US"/>
              </w:rPr>
              <w:t>p</w:t>
            </w:r>
            <w:r w:rsidRPr="002C705F">
              <w:rPr>
                <w:rFonts w:ascii="Times New Roman" w:eastAsia="Times New Roman" w:hAnsi="Times New Roman"/>
                <w:i/>
                <w:sz w:val="28"/>
                <w:szCs w:val="28"/>
              </w:rPr>
              <w:t xml:space="preserve"> </w:t>
            </w:r>
            <w:r w:rsidRPr="002C705F">
              <w:rPr>
                <w:rFonts w:ascii="Times New Roman" w:eastAsia="Times New Roman" w:hAnsi="Times New Roman"/>
                <w:sz w:val="28"/>
                <w:szCs w:val="28"/>
              </w:rPr>
              <w:t>&lt;0</w:t>
            </w:r>
            <w:r w:rsidRPr="002C705F">
              <w:rPr>
                <w:rFonts w:ascii="Times New Roman" w:eastAsia="Times New Roman" w:hAnsi="Times New Roman"/>
                <w:sz w:val="28"/>
                <w:szCs w:val="28"/>
                <w:lang w:val="kk-KZ"/>
              </w:rPr>
              <w:t>,</w:t>
            </w:r>
            <w:r w:rsidRPr="002C705F">
              <w:rPr>
                <w:rFonts w:ascii="Times New Roman" w:eastAsia="Times New Roman" w:hAnsi="Times New Roman"/>
                <w:sz w:val="28"/>
                <w:szCs w:val="28"/>
              </w:rPr>
              <w:t>05)</w:t>
            </w:r>
            <w:r>
              <w:rPr>
                <w:rFonts w:ascii="Times New Roman" w:eastAsia="Times New Roman" w:hAnsi="Times New Roman"/>
                <w:sz w:val="28"/>
                <w:szCs w:val="28"/>
                <w:lang w:val="kk-KZ"/>
              </w:rPr>
              <w:t>. ҚМҚ</w:t>
            </w:r>
            <w:r w:rsidRPr="002C705F">
              <w:rPr>
                <w:rFonts w:ascii="Times New Roman" w:eastAsia="Times New Roman" w:hAnsi="Times New Roman"/>
                <w:sz w:val="28"/>
                <w:szCs w:val="28"/>
                <w:lang w:val="kk-KZ"/>
              </w:rPr>
              <w:t xml:space="preserve"> – қаныққан май қышқылдар, </w:t>
            </w:r>
            <w:r>
              <w:rPr>
                <w:rFonts w:ascii="Times New Roman" w:eastAsia="Times New Roman" w:hAnsi="Times New Roman"/>
                <w:sz w:val="28"/>
                <w:szCs w:val="28"/>
                <w:lang w:val="kk-KZ"/>
              </w:rPr>
              <w:t>MҚМҚ</w:t>
            </w:r>
            <w:r w:rsidRPr="002C705F">
              <w:rPr>
                <w:rFonts w:ascii="Times New Roman" w:eastAsia="Times New Roman" w:hAnsi="Times New Roman"/>
                <w:sz w:val="28"/>
                <w:szCs w:val="28"/>
                <w:lang w:val="kk-KZ"/>
              </w:rPr>
              <w:t xml:space="preserve"> – мо</w:t>
            </w:r>
            <w:r>
              <w:rPr>
                <w:rFonts w:ascii="Times New Roman" w:eastAsia="Times New Roman" w:hAnsi="Times New Roman"/>
                <w:sz w:val="28"/>
                <w:szCs w:val="28"/>
                <w:lang w:val="kk-KZ"/>
              </w:rPr>
              <w:t>ноқанықпаған май қышқылдар, ПҚМҚ</w:t>
            </w:r>
            <w:r w:rsidRPr="002C705F">
              <w:rPr>
                <w:rFonts w:ascii="Times New Roman" w:eastAsia="Times New Roman" w:hAnsi="Times New Roman"/>
                <w:sz w:val="28"/>
                <w:szCs w:val="28"/>
                <w:lang w:val="kk-KZ"/>
              </w:rPr>
              <w:t xml:space="preserve"> – полиқанықпаған май қышқ</w:t>
            </w:r>
            <w:r w:rsidR="00C853BB">
              <w:rPr>
                <w:rFonts w:ascii="Times New Roman" w:eastAsia="Times New Roman" w:hAnsi="Times New Roman"/>
                <w:sz w:val="28"/>
                <w:szCs w:val="28"/>
                <w:lang w:val="kk-KZ"/>
              </w:rPr>
              <w:t>ылдар. Барлық мәндер орташа + СА</w:t>
            </w:r>
            <w:r w:rsidRPr="002C705F">
              <w:rPr>
                <w:rFonts w:ascii="Times New Roman" w:eastAsia="Times New Roman" w:hAnsi="Times New Roman"/>
                <w:sz w:val="28"/>
                <w:szCs w:val="28"/>
                <w:lang w:val="kk-KZ"/>
              </w:rPr>
              <w:t xml:space="preserve"> (стандартты ауытқу) түрінде көрсетілген. </w:t>
            </w:r>
            <w:r w:rsidR="00C853BB">
              <w:rPr>
                <w:rFonts w:ascii="Times New Roman" w:eastAsia="Times New Roman" w:hAnsi="Times New Roman"/>
                <w:sz w:val="28"/>
                <w:szCs w:val="28"/>
                <w:lang w:val="kk-KZ"/>
              </w:rPr>
              <w:t>ТЖ</w:t>
            </w:r>
            <w:r w:rsidRPr="002C705F">
              <w:rPr>
                <w:rFonts w:ascii="Times New Roman" w:eastAsia="Times New Roman" w:hAnsi="Times New Roman"/>
                <w:sz w:val="28"/>
                <w:szCs w:val="28"/>
                <w:lang w:val="kk-KZ"/>
              </w:rPr>
              <w:t>* – табылған жоқ.</w:t>
            </w:r>
          </w:p>
        </w:tc>
      </w:tr>
    </w:tbl>
    <w:p w14:paraId="11D1E955" w14:textId="77777777" w:rsidR="005A703B" w:rsidRPr="00F633BB" w:rsidRDefault="005A703B" w:rsidP="003411BC">
      <w:pPr>
        <w:spacing w:after="0" w:line="240" w:lineRule="auto"/>
        <w:jc w:val="both"/>
        <w:rPr>
          <w:rFonts w:ascii="Times New Roman" w:hAnsi="Times New Roman"/>
          <w:sz w:val="28"/>
          <w:szCs w:val="28"/>
          <w:lang w:val="kk-KZ"/>
        </w:rPr>
      </w:pPr>
    </w:p>
    <w:p w14:paraId="3CF11BF3" w14:textId="77777777" w:rsidR="009501E1" w:rsidRDefault="007F2042" w:rsidP="003411BC">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9 –</w:t>
      </w:r>
      <w:r w:rsidR="007613BB" w:rsidRPr="00F633BB">
        <w:rPr>
          <w:rFonts w:ascii="Times New Roman" w:hAnsi="Times New Roman"/>
          <w:sz w:val="28"/>
          <w:szCs w:val="28"/>
          <w:lang w:val="kk-KZ"/>
        </w:rPr>
        <w:t xml:space="preserve"> </w:t>
      </w:r>
      <w:r w:rsidR="009501E1" w:rsidRPr="00F633BB">
        <w:rPr>
          <w:rFonts w:ascii="Times New Roman" w:hAnsi="Times New Roman"/>
          <w:sz w:val="28"/>
          <w:szCs w:val="28"/>
          <w:lang w:val="kk-KZ"/>
        </w:rPr>
        <w:t xml:space="preserve">Шошқа </w:t>
      </w:r>
      <w:r w:rsidR="009501E1" w:rsidRPr="00F633BB">
        <w:rPr>
          <w:rFonts w:ascii="Times New Roman" w:eastAsia="Times New Roman" w:hAnsi="Times New Roman"/>
          <w:sz w:val="28"/>
          <w:szCs w:val="28"/>
          <w:lang w:val="kk-KZ"/>
        </w:rPr>
        <w:t>етінің бұлшықет липидтері фракциясындағы май қышқылдарының құрамы: жалпы май қышқы</w:t>
      </w:r>
      <w:r w:rsidR="003F0C0C" w:rsidRPr="00F633BB">
        <w:rPr>
          <w:rFonts w:ascii="Times New Roman" w:eastAsia="Times New Roman" w:hAnsi="Times New Roman"/>
          <w:sz w:val="28"/>
          <w:szCs w:val="28"/>
          <w:lang w:val="kk-KZ"/>
        </w:rPr>
        <w:t>лдар сомасынан %.</w:t>
      </w:r>
    </w:p>
    <w:p w14:paraId="08CA0A5A" w14:textId="77777777" w:rsidR="001000A6" w:rsidRPr="00F0793E" w:rsidRDefault="001000A6" w:rsidP="003411BC">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1984"/>
        <w:gridCol w:w="1985"/>
        <w:gridCol w:w="1842"/>
      </w:tblGrid>
      <w:tr w:rsidR="00F90B84" w:rsidRPr="002C705F" w14:paraId="4D31741A" w14:textId="77777777" w:rsidTr="00280147">
        <w:trPr>
          <w:trHeight w:val="317"/>
        </w:trPr>
        <w:tc>
          <w:tcPr>
            <w:tcW w:w="1985" w:type="dxa"/>
            <w:vMerge w:val="restart"/>
            <w:shd w:val="clear" w:color="auto" w:fill="auto"/>
            <w:vAlign w:val="center"/>
          </w:tcPr>
          <w:p w14:paraId="49FBE6B3" w14:textId="77777777" w:rsidR="00F90B84" w:rsidRPr="002C705F" w:rsidRDefault="00F90B84" w:rsidP="003411BC">
            <w:pPr>
              <w:widowControl w:val="0"/>
              <w:autoSpaceDE w:val="0"/>
              <w:autoSpaceDN w:val="0"/>
              <w:spacing w:after="0" w:line="240" w:lineRule="auto"/>
              <w:ind w:left="-132" w:right="-108"/>
              <w:jc w:val="center"/>
              <w:rPr>
                <w:rFonts w:ascii="Times New Roman" w:eastAsia="Times New Roman" w:hAnsi="Times New Roman"/>
                <w:sz w:val="28"/>
                <w:szCs w:val="28"/>
                <w:lang w:val="kk-KZ"/>
              </w:rPr>
            </w:pPr>
            <w:r w:rsidRPr="002C705F">
              <w:rPr>
                <w:rFonts w:ascii="Times New Roman" w:eastAsia="Times New Roman" w:hAnsi="Times New Roman"/>
                <w:bCs/>
                <w:position w:val="-13"/>
                <w:sz w:val="28"/>
                <w:szCs w:val="28"/>
                <w:lang w:val="kk-KZ"/>
              </w:rPr>
              <w:t>Май қышқылдары</w:t>
            </w:r>
          </w:p>
        </w:tc>
        <w:tc>
          <w:tcPr>
            <w:tcW w:w="1843" w:type="dxa"/>
            <w:shd w:val="clear" w:color="auto" w:fill="auto"/>
            <w:vAlign w:val="center"/>
          </w:tcPr>
          <w:p w14:paraId="5FCE5038"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984" w:type="dxa"/>
            <w:shd w:val="clear" w:color="auto" w:fill="auto"/>
            <w:vAlign w:val="center"/>
          </w:tcPr>
          <w:p w14:paraId="08E86377"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1985" w:type="dxa"/>
            <w:shd w:val="clear" w:color="auto" w:fill="auto"/>
            <w:vAlign w:val="center"/>
          </w:tcPr>
          <w:p w14:paraId="563C8E04" w14:textId="77777777" w:rsidR="00F90B84" w:rsidRPr="002C705F" w:rsidRDefault="00F90B84" w:rsidP="003411BC">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42" w:type="dxa"/>
            <w:shd w:val="clear" w:color="auto" w:fill="auto"/>
            <w:vAlign w:val="center"/>
          </w:tcPr>
          <w:p w14:paraId="6C211BB9" w14:textId="77777777" w:rsidR="00F90B84" w:rsidRPr="002C705F" w:rsidRDefault="00F90B84" w:rsidP="003411BC">
            <w:pPr>
              <w:widowControl w:val="0"/>
              <w:autoSpaceDE w:val="0"/>
              <w:autoSpaceDN w:val="0"/>
              <w:spacing w:after="0" w:line="240" w:lineRule="auto"/>
              <w:ind w:left="-108" w:right="34"/>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F90B84" w:rsidRPr="002C705F" w14:paraId="677906D9" w14:textId="77777777" w:rsidTr="00280147">
        <w:trPr>
          <w:trHeight w:val="317"/>
        </w:trPr>
        <w:tc>
          <w:tcPr>
            <w:tcW w:w="1985" w:type="dxa"/>
            <w:vMerge/>
            <w:shd w:val="clear" w:color="auto" w:fill="auto"/>
            <w:vAlign w:val="center"/>
          </w:tcPr>
          <w:p w14:paraId="7D3FF8DC" w14:textId="77777777" w:rsidR="00F90B84" w:rsidRPr="002C705F" w:rsidRDefault="00F90B84" w:rsidP="003411BC">
            <w:pPr>
              <w:widowControl w:val="0"/>
              <w:autoSpaceDE w:val="0"/>
              <w:autoSpaceDN w:val="0"/>
              <w:spacing w:after="0" w:line="240" w:lineRule="auto"/>
              <w:ind w:right="232"/>
              <w:jc w:val="center"/>
              <w:rPr>
                <w:rFonts w:ascii="Times New Roman" w:eastAsia="Times New Roman" w:hAnsi="Times New Roman"/>
                <w:sz w:val="28"/>
                <w:szCs w:val="28"/>
              </w:rPr>
            </w:pPr>
          </w:p>
        </w:tc>
        <w:tc>
          <w:tcPr>
            <w:tcW w:w="7654" w:type="dxa"/>
            <w:gridSpan w:val="4"/>
            <w:shd w:val="clear" w:color="auto" w:fill="auto"/>
            <w:vAlign w:val="center"/>
          </w:tcPr>
          <w:p w14:paraId="1A3B13F3" w14:textId="77777777" w:rsidR="00F90B84" w:rsidRPr="002C705F" w:rsidRDefault="00F90B84" w:rsidP="003411BC">
            <w:pPr>
              <w:widowControl w:val="0"/>
              <w:autoSpaceDE w:val="0"/>
              <w:autoSpaceDN w:val="0"/>
              <w:spacing w:after="0" w:line="240" w:lineRule="auto"/>
              <w:ind w:left="-108"/>
              <w:jc w:val="center"/>
              <w:rPr>
                <w:rFonts w:ascii="Times New Roman" w:eastAsia="Times New Roman" w:hAnsi="Times New Roman"/>
                <w:sz w:val="28"/>
                <w:szCs w:val="28"/>
              </w:rPr>
            </w:pPr>
            <w:r w:rsidRPr="002C705F">
              <w:rPr>
                <w:rFonts w:ascii="Times New Roman" w:eastAsia="Times New Roman" w:hAnsi="Times New Roman"/>
                <w:sz w:val="28"/>
                <w:szCs w:val="28"/>
                <w:lang w:val="kk-KZ"/>
              </w:rPr>
              <w:t xml:space="preserve">жалпы май қышқылдар құрамынан </w:t>
            </w:r>
            <w:r w:rsidRPr="002C705F">
              <w:rPr>
                <w:rFonts w:ascii="Times New Roman" w:eastAsia="Times New Roman" w:hAnsi="Times New Roman"/>
                <w:sz w:val="28"/>
                <w:szCs w:val="28"/>
                <w:lang w:val="en-US"/>
              </w:rPr>
              <w:t>%</w:t>
            </w:r>
          </w:p>
        </w:tc>
      </w:tr>
      <w:tr w:rsidR="000144FD" w:rsidRPr="002C705F" w14:paraId="550B536B" w14:textId="77777777" w:rsidTr="00280147">
        <w:trPr>
          <w:trHeight w:val="317"/>
        </w:trPr>
        <w:tc>
          <w:tcPr>
            <w:tcW w:w="1985" w:type="dxa"/>
            <w:shd w:val="clear" w:color="auto" w:fill="auto"/>
            <w:vAlign w:val="center"/>
          </w:tcPr>
          <w:p w14:paraId="2908AE2A" w14:textId="77777777" w:rsidR="000144FD" w:rsidRPr="0051624E" w:rsidRDefault="000144FD" w:rsidP="00A83D8B">
            <w:pPr>
              <w:spacing w:after="0"/>
              <w:jc w:val="both"/>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ҚМҚ</w:t>
            </w:r>
          </w:p>
        </w:tc>
        <w:tc>
          <w:tcPr>
            <w:tcW w:w="1843" w:type="dxa"/>
            <w:shd w:val="clear" w:color="auto" w:fill="auto"/>
            <w:vAlign w:val="center"/>
          </w:tcPr>
          <w:p w14:paraId="4D0E5A59"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52</w:t>
            </w:r>
            <w:r w:rsidRPr="002C705F">
              <w:rPr>
                <w:sz w:val="28"/>
                <w:szCs w:val="28"/>
                <w:lang w:val="ru-RU"/>
              </w:rPr>
              <w:t>,</w:t>
            </w:r>
            <w:r w:rsidRPr="002C705F">
              <w:rPr>
                <w:sz w:val="28"/>
                <w:szCs w:val="28"/>
              </w:rPr>
              <w:t>79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56</w:t>
            </w:r>
            <w:r w:rsidRPr="002C705F">
              <w:rPr>
                <w:sz w:val="28"/>
                <w:szCs w:val="28"/>
                <w:vertAlign w:val="superscript"/>
              </w:rPr>
              <w:t>b</w:t>
            </w:r>
          </w:p>
        </w:tc>
        <w:tc>
          <w:tcPr>
            <w:tcW w:w="1984" w:type="dxa"/>
            <w:shd w:val="clear" w:color="auto" w:fill="auto"/>
            <w:vAlign w:val="center"/>
          </w:tcPr>
          <w:p w14:paraId="3AACE10C"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64</w:t>
            </w:r>
            <w:r w:rsidRPr="002C705F">
              <w:rPr>
                <w:sz w:val="28"/>
                <w:szCs w:val="28"/>
                <w:lang w:val="ru-RU"/>
              </w:rPr>
              <w:t>,</w:t>
            </w:r>
            <w:r w:rsidRPr="002C705F">
              <w:rPr>
                <w:sz w:val="28"/>
                <w:szCs w:val="28"/>
              </w:rPr>
              <w:t>39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58</w:t>
            </w:r>
            <w:r w:rsidRPr="002C705F">
              <w:rPr>
                <w:sz w:val="28"/>
                <w:szCs w:val="28"/>
                <w:vertAlign w:val="superscript"/>
              </w:rPr>
              <w:t>d</w:t>
            </w:r>
          </w:p>
        </w:tc>
        <w:tc>
          <w:tcPr>
            <w:tcW w:w="1985" w:type="dxa"/>
            <w:shd w:val="clear" w:color="auto" w:fill="auto"/>
            <w:vAlign w:val="center"/>
          </w:tcPr>
          <w:p w14:paraId="15426599"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58</w:t>
            </w:r>
            <w:r w:rsidRPr="002C705F">
              <w:rPr>
                <w:sz w:val="28"/>
                <w:szCs w:val="28"/>
                <w:lang w:val="ru-RU"/>
              </w:rPr>
              <w:t>,</w:t>
            </w:r>
            <w:r w:rsidRPr="002C705F">
              <w:rPr>
                <w:sz w:val="28"/>
                <w:szCs w:val="28"/>
              </w:rPr>
              <w:t>31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1</w:t>
            </w:r>
            <w:r w:rsidRPr="002C705F">
              <w:rPr>
                <w:sz w:val="28"/>
                <w:szCs w:val="28"/>
                <w:lang w:val="ru-RU"/>
              </w:rPr>
              <w:t>,</w:t>
            </w:r>
            <w:r w:rsidRPr="002C705F">
              <w:rPr>
                <w:sz w:val="28"/>
                <w:szCs w:val="28"/>
              </w:rPr>
              <w:t>28</w:t>
            </w:r>
            <w:r w:rsidRPr="002C705F">
              <w:rPr>
                <w:sz w:val="28"/>
                <w:szCs w:val="28"/>
                <w:vertAlign w:val="superscript"/>
              </w:rPr>
              <w:t>c</w:t>
            </w:r>
          </w:p>
        </w:tc>
        <w:tc>
          <w:tcPr>
            <w:tcW w:w="1842" w:type="dxa"/>
            <w:shd w:val="clear" w:color="auto" w:fill="auto"/>
            <w:vAlign w:val="center"/>
          </w:tcPr>
          <w:p w14:paraId="2F406910"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50</w:t>
            </w:r>
            <w:r w:rsidRPr="002C705F">
              <w:rPr>
                <w:sz w:val="28"/>
                <w:szCs w:val="28"/>
                <w:lang w:val="ru-RU"/>
              </w:rPr>
              <w:t>,</w:t>
            </w:r>
            <w:r w:rsidRPr="002C705F">
              <w:rPr>
                <w:sz w:val="28"/>
                <w:szCs w:val="28"/>
              </w:rPr>
              <w:t>42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55</w:t>
            </w:r>
            <w:r w:rsidRPr="002C705F">
              <w:rPr>
                <w:sz w:val="28"/>
                <w:szCs w:val="28"/>
                <w:vertAlign w:val="superscript"/>
              </w:rPr>
              <w:t>a</w:t>
            </w:r>
          </w:p>
        </w:tc>
      </w:tr>
      <w:tr w:rsidR="000144FD" w:rsidRPr="002C705F" w14:paraId="05D5E908" w14:textId="77777777" w:rsidTr="00280147">
        <w:trPr>
          <w:trHeight w:val="317"/>
        </w:trPr>
        <w:tc>
          <w:tcPr>
            <w:tcW w:w="1985" w:type="dxa"/>
            <w:shd w:val="clear" w:color="auto" w:fill="auto"/>
            <w:vAlign w:val="center"/>
          </w:tcPr>
          <w:p w14:paraId="2E8C0A16" w14:textId="77777777" w:rsidR="000144FD" w:rsidRPr="002C705F" w:rsidRDefault="000144F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МҚМҚ</w:t>
            </w:r>
          </w:p>
        </w:tc>
        <w:tc>
          <w:tcPr>
            <w:tcW w:w="1843" w:type="dxa"/>
            <w:shd w:val="clear" w:color="auto" w:fill="auto"/>
            <w:vAlign w:val="center"/>
          </w:tcPr>
          <w:p w14:paraId="4D6BBC24" w14:textId="77777777" w:rsidR="000144FD" w:rsidRPr="002C705F" w:rsidRDefault="000144FD" w:rsidP="003411BC">
            <w:pPr>
              <w:pStyle w:val="TableParagraph"/>
              <w:spacing w:line="240" w:lineRule="auto"/>
              <w:ind w:left="-108" w:right="-108"/>
              <w:rPr>
                <w:sz w:val="28"/>
                <w:szCs w:val="28"/>
              </w:rPr>
            </w:pPr>
            <w:r w:rsidRPr="002C705F">
              <w:rPr>
                <w:sz w:val="28"/>
                <w:szCs w:val="28"/>
              </w:rPr>
              <w:t>7</w:t>
            </w:r>
            <w:r w:rsidRPr="002C705F">
              <w:rPr>
                <w:sz w:val="28"/>
                <w:szCs w:val="28"/>
                <w:lang w:val="ru-RU"/>
              </w:rPr>
              <w:t>,</w:t>
            </w:r>
            <w:r w:rsidRPr="002C705F">
              <w:rPr>
                <w:sz w:val="28"/>
                <w:szCs w:val="28"/>
              </w:rPr>
              <w:t>99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13</w:t>
            </w:r>
            <w:r w:rsidRPr="002C705F">
              <w:rPr>
                <w:sz w:val="28"/>
                <w:szCs w:val="28"/>
                <w:vertAlign w:val="superscript"/>
              </w:rPr>
              <w:t>b</w:t>
            </w:r>
          </w:p>
        </w:tc>
        <w:tc>
          <w:tcPr>
            <w:tcW w:w="1984" w:type="dxa"/>
            <w:shd w:val="clear" w:color="auto" w:fill="auto"/>
            <w:vAlign w:val="center"/>
          </w:tcPr>
          <w:p w14:paraId="391D9C3A" w14:textId="77777777" w:rsidR="000144FD" w:rsidRPr="002C705F" w:rsidRDefault="000144FD" w:rsidP="003411BC">
            <w:pPr>
              <w:pStyle w:val="TableParagraph"/>
              <w:spacing w:line="240" w:lineRule="auto"/>
              <w:ind w:left="-108" w:right="-108"/>
              <w:rPr>
                <w:sz w:val="28"/>
                <w:szCs w:val="28"/>
              </w:rPr>
            </w:pPr>
            <w:r w:rsidRPr="002C705F">
              <w:rPr>
                <w:sz w:val="28"/>
                <w:szCs w:val="28"/>
              </w:rPr>
              <w:t>12</w:t>
            </w:r>
            <w:r w:rsidRPr="002C705F">
              <w:rPr>
                <w:sz w:val="28"/>
                <w:szCs w:val="28"/>
                <w:lang w:val="ru-RU"/>
              </w:rPr>
              <w:t>,</w:t>
            </w:r>
            <w:r w:rsidRPr="002C705F">
              <w:rPr>
                <w:sz w:val="28"/>
                <w:szCs w:val="28"/>
              </w:rPr>
              <w:t>69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16</w:t>
            </w:r>
            <w:r w:rsidRPr="002C705F">
              <w:rPr>
                <w:sz w:val="28"/>
                <w:szCs w:val="28"/>
                <w:vertAlign w:val="superscript"/>
              </w:rPr>
              <w:t>d</w:t>
            </w:r>
          </w:p>
        </w:tc>
        <w:tc>
          <w:tcPr>
            <w:tcW w:w="1985" w:type="dxa"/>
            <w:shd w:val="clear" w:color="auto" w:fill="auto"/>
            <w:vAlign w:val="center"/>
          </w:tcPr>
          <w:p w14:paraId="3FFF2D2B" w14:textId="77777777" w:rsidR="000144FD" w:rsidRPr="002C705F" w:rsidRDefault="000144FD" w:rsidP="003411BC">
            <w:pPr>
              <w:pStyle w:val="TableParagraph"/>
              <w:spacing w:line="240" w:lineRule="auto"/>
              <w:ind w:left="-108" w:right="-108"/>
              <w:rPr>
                <w:sz w:val="28"/>
                <w:szCs w:val="28"/>
              </w:rPr>
            </w:pPr>
            <w:r w:rsidRPr="002C705F">
              <w:rPr>
                <w:sz w:val="28"/>
                <w:szCs w:val="28"/>
              </w:rPr>
              <w:t>9</w:t>
            </w:r>
            <w:r w:rsidRPr="002C705F">
              <w:rPr>
                <w:sz w:val="28"/>
                <w:szCs w:val="28"/>
                <w:lang w:val="ru-RU"/>
              </w:rPr>
              <w:t>,</w:t>
            </w:r>
            <w:r w:rsidRPr="002C705F">
              <w:rPr>
                <w:sz w:val="28"/>
                <w:szCs w:val="28"/>
              </w:rPr>
              <w:t>95</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14</w:t>
            </w:r>
            <w:r w:rsidRPr="002C705F">
              <w:rPr>
                <w:sz w:val="28"/>
                <w:szCs w:val="28"/>
                <w:vertAlign w:val="superscript"/>
              </w:rPr>
              <w:t>c</w:t>
            </w:r>
          </w:p>
        </w:tc>
        <w:tc>
          <w:tcPr>
            <w:tcW w:w="1842" w:type="dxa"/>
            <w:shd w:val="clear" w:color="auto" w:fill="auto"/>
            <w:vAlign w:val="center"/>
          </w:tcPr>
          <w:p w14:paraId="3B74AB21" w14:textId="77777777" w:rsidR="000144FD" w:rsidRPr="002C705F" w:rsidRDefault="000144FD" w:rsidP="003411BC">
            <w:pPr>
              <w:pStyle w:val="TableParagraph"/>
              <w:spacing w:line="240" w:lineRule="auto"/>
              <w:ind w:left="-108" w:right="-108"/>
              <w:rPr>
                <w:sz w:val="28"/>
                <w:szCs w:val="28"/>
              </w:rPr>
            </w:pPr>
            <w:r w:rsidRPr="002C705F">
              <w:rPr>
                <w:sz w:val="28"/>
                <w:szCs w:val="28"/>
              </w:rPr>
              <w:t>6</w:t>
            </w:r>
            <w:r w:rsidRPr="002C705F">
              <w:rPr>
                <w:sz w:val="28"/>
                <w:szCs w:val="28"/>
                <w:lang w:val="ru-RU"/>
              </w:rPr>
              <w:t>,</w:t>
            </w:r>
            <w:r w:rsidRPr="002C705F">
              <w:rPr>
                <w:sz w:val="28"/>
                <w:szCs w:val="28"/>
              </w:rPr>
              <w:t>58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a</w:t>
            </w:r>
          </w:p>
        </w:tc>
      </w:tr>
      <w:tr w:rsidR="000144FD" w:rsidRPr="002C705F" w14:paraId="76018384" w14:textId="77777777" w:rsidTr="00280147">
        <w:trPr>
          <w:trHeight w:val="317"/>
        </w:trPr>
        <w:tc>
          <w:tcPr>
            <w:tcW w:w="1985" w:type="dxa"/>
            <w:shd w:val="clear" w:color="auto" w:fill="auto"/>
            <w:vAlign w:val="center"/>
          </w:tcPr>
          <w:p w14:paraId="7A599BCA" w14:textId="77777777" w:rsidR="000144FD" w:rsidRPr="002C705F" w:rsidRDefault="000144F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5ABA83F3" w14:textId="77777777" w:rsidR="000144FD" w:rsidRPr="002C705F" w:rsidRDefault="000144FD" w:rsidP="003411BC">
            <w:pPr>
              <w:pStyle w:val="TableParagraph"/>
              <w:spacing w:before="14" w:line="240" w:lineRule="auto"/>
              <w:ind w:left="-108" w:right="-108"/>
              <w:rPr>
                <w:sz w:val="28"/>
                <w:szCs w:val="28"/>
              </w:rPr>
            </w:pPr>
            <w:r w:rsidRPr="002C705F">
              <w:rPr>
                <w:sz w:val="28"/>
                <w:szCs w:val="28"/>
              </w:rPr>
              <w:t>39</w:t>
            </w:r>
            <w:r w:rsidRPr="002C705F">
              <w:rPr>
                <w:sz w:val="28"/>
                <w:szCs w:val="28"/>
                <w:lang w:val="ru-RU"/>
              </w:rPr>
              <w:t>,</w:t>
            </w:r>
            <w:r w:rsidRPr="002C705F">
              <w:rPr>
                <w:sz w:val="28"/>
                <w:szCs w:val="28"/>
              </w:rPr>
              <w:t>23</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38</w:t>
            </w:r>
            <w:r w:rsidRPr="002C705F">
              <w:rPr>
                <w:sz w:val="28"/>
                <w:szCs w:val="28"/>
                <w:vertAlign w:val="superscript"/>
              </w:rPr>
              <w:t>c</w:t>
            </w:r>
          </w:p>
        </w:tc>
        <w:tc>
          <w:tcPr>
            <w:tcW w:w="1984" w:type="dxa"/>
            <w:shd w:val="clear" w:color="auto" w:fill="auto"/>
            <w:vAlign w:val="center"/>
          </w:tcPr>
          <w:p w14:paraId="4064ECF3" w14:textId="77777777" w:rsidR="000144FD" w:rsidRPr="002C705F" w:rsidRDefault="000144FD" w:rsidP="003411BC">
            <w:pPr>
              <w:pStyle w:val="TableParagraph"/>
              <w:spacing w:before="14" w:line="240" w:lineRule="auto"/>
              <w:ind w:left="-108" w:right="-108"/>
              <w:rPr>
                <w:sz w:val="28"/>
                <w:szCs w:val="28"/>
              </w:rPr>
            </w:pPr>
            <w:r w:rsidRPr="002C705F">
              <w:rPr>
                <w:sz w:val="28"/>
                <w:szCs w:val="28"/>
              </w:rPr>
              <w:t>22</w:t>
            </w:r>
            <w:r w:rsidRPr="002C705F">
              <w:rPr>
                <w:sz w:val="28"/>
                <w:szCs w:val="28"/>
                <w:lang w:val="ru-RU"/>
              </w:rPr>
              <w:t>,</w:t>
            </w:r>
            <w:r w:rsidRPr="002C705F">
              <w:rPr>
                <w:sz w:val="28"/>
                <w:szCs w:val="28"/>
              </w:rPr>
              <w:t>93</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34</w:t>
            </w:r>
            <w:r w:rsidRPr="002C705F">
              <w:rPr>
                <w:sz w:val="28"/>
                <w:szCs w:val="28"/>
                <w:vertAlign w:val="superscript"/>
              </w:rPr>
              <w:t>a</w:t>
            </w:r>
          </w:p>
        </w:tc>
        <w:tc>
          <w:tcPr>
            <w:tcW w:w="1985" w:type="dxa"/>
            <w:shd w:val="clear" w:color="auto" w:fill="auto"/>
            <w:vAlign w:val="center"/>
          </w:tcPr>
          <w:p w14:paraId="7AE300CA" w14:textId="77777777" w:rsidR="000144FD" w:rsidRPr="002C705F" w:rsidRDefault="000144FD" w:rsidP="003411BC">
            <w:pPr>
              <w:pStyle w:val="TableParagraph"/>
              <w:spacing w:before="14" w:line="240" w:lineRule="auto"/>
              <w:ind w:left="-108" w:right="-108"/>
              <w:rPr>
                <w:sz w:val="28"/>
                <w:szCs w:val="28"/>
              </w:rPr>
            </w:pPr>
            <w:r w:rsidRPr="002C705F">
              <w:rPr>
                <w:sz w:val="28"/>
                <w:szCs w:val="28"/>
              </w:rPr>
              <w:t>31</w:t>
            </w:r>
            <w:r w:rsidRPr="002C705F">
              <w:rPr>
                <w:sz w:val="28"/>
                <w:szCs w:val="28"/>
                <w:lang w:val="ru-RU"/>
              </w:rPr>
              <w:t>,</w:t>
            </w:r>
            <w:r w:rsidRPr="002C705F">
              <w:rPr>
                <w:sz w:val="28"/>
                <w:szCs w:val="28"/>
              </w:rPr>
              <w:t>74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30</w:t>
            </w:r>
            <w:r w:rsidRPr="002C705F">
              <w:rPr>
                <w:sz w:val="28"/>
                <w:szCs w:val="28"/>
                <w:vertAlign w:val="superscript"/>
              </w:rPr>
              <w:t>b</w:t>
            </w:r>
          </w:p>
        </w:tc>
        <w:tc>
          <w:tcPr>
            <w:tcW w:w="1842" w:type="dxa"/>
            <w:shd w:val="clear" w:color="auto" w:fill="auto"/>
            <w:vAlign w:val="center"/>
          </w:tcPr>
          <w:p w14:paraId="71A22F67" w14:textId="77777777" w:rsidR="000144FD" w:rsidRPr="002C705F" w:rsidRDefault="000144FD" w:rsidP="003411BC">
            <w:pPr>
              <w:pStyle w:val="TableParagraph"/>
              <w:spacing w:before="14" w:line="240" w:lineRule="auto"/>
              <w:ind w:left="-108" w:right="-108"/>
              <w:rPr>
                <w:sz w:val="28"/>
                <w:szCs w:val="28"/>
              </w:rPr>
            </w:pPr>
            <w:r w:rsidRPr="002C705F">
              <w:rPr>
                <w:sz w:val="28"/>
                <w:szCs w:val="28"/>
              </w:rPr>
              <w:t>42</w:t>
            </w:r>
            <w:r w:rsidRPr="002C705F">
              <w:rPr>
                <w:sz w:val="28"/>
                <w:szCs w:val="28"/>
                <w:lang w:val="ru-RU"/>
              </w:rPr>
              <w:t>,</w:t>
            </w:r>
            <w:r w:rsidRPr="002C705F">
              <w:rPr>
                <w:sz w:val="28"/>
                <w:szCs w:val="28"/>
              </w:rPr>
              <w:t>99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58</w:t>
            </w:r>
            <w:r w:rsidRPr="002C705F">
              <w:rPr>
                <w:sz w:val="28"/>
                <w:szCs w:val="28"/>
                <w:vertAlign w:val="superscript"/>
              </w:rPr>
              <w:t>d</w:t>
            </w:r>
          </w:p>
        </w:tc>
      </w:tr>
      <w:tr w:rsidR="000144FD" w:rsidRPr="002C705F" w14:paraId="10B515E8" w14:textId="77777777" w:rsidTr="00280147">
        <w:trPr>
          <w:trHeight w:val="317"/>
        </w:trPr>
        <w:tc>
          <w:tcPr>
            <w:tcW w:w="1985" w:type="dxa"/>
            <w:shd w:val="clear" w:color="auto" w:fill="auto"/>
            <w:vAlign w:val="center"/>
          </w:tcPr>
          <w:p w14:paraId="331F5DF5" w14:textId="77777777" w:rsidR="000144FD" w:rsidRPr="002C705F" w:rsidRDefault="000144FD" w:rsidP="00A83D8B">
            <w:pPr>
              <w:spacing w:after="0" w:line="240" w:lineRule="auto"/>
              <w:ind w:left="10" w:right="-56"/>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1843" w:type="dxa"/>
            <w:shd w:val="clear" w:color="auto" w:fill="auto"/>
            <w:vAlign w:val="center"/>
          </w:tcPr>
          <w:p w14:paraId="55645559" w14:textId="77777777" w:rsidR="000144FD" w:rsidRPr="002C705F" w:rsidRDefault="000144FD" w:rsidP="003411BC">
            <w:pPr>
              <w:pStyle w:val="TableParagraph"/>
              <w:spacing w:before="4"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74</w:t>
            </w:r>
          </w:p>
        </w:tc>
        <w:tc>
          <w:tcPr>
            <w:tcW w:w="1984" w:type="dxa"/>
            <w:shd w:val="clear" w:color="auto" w:fill="auto"/>
            <w:vAlign w:val="center"/>
          </w:tcPr>
          <w:p w14:paraId="052B0CE7" w14:textId="77777777" w:rsidR="000144FD" w:rsidRPr="002C705F" w:rsidRDefault="000144FD" w:rsidP="003411BC">
            <w:pPr>
              <w:pStyle w:val="TableParagraph"/>
              <w:spacing w:before="4"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36</w:t>
            </w:r>
          </w:p>
        </w:tc>
        <w:tc>
          <w:tcPr>
            <w:tcW w:w="1985" w:type="dxa"/>
            <w:shd w:val="clear" w:color="auto" w:fill="auto"/>
            <w:vAlign w:val="center"/>
          </w:tcPr>
          <w:p w14:paraId="5F9ABE07" w14:textId="77777777" w:rsidR="000144FD" w:rsidRPr="002C705F" w:rsidRDefault="000144FD" w:rsidP="003411BC">
            <w:pPr>
              <w:pStyle w:val="TableParagraph"/>
              <w:spacing w:before="4"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54</w:t>
            </w:r>
          </w:p>
        </w:tc>
        <w:tc>
          <w:tcPr>
            <w:tcW w:w="1842" w:type="dxa"/>
            <w:shd w:val="clear" w:color="auto" w:fill="auto"/>
            <w:vAlign w:val="center"/>
          </w:tcPr>
          <w:p w14:paraId="4E78F0A7" w14:textId="77777777" w:rsidR="000144FD" w:rsidRPr="002C705F" w:rsidRDefault="000144FD" w:rsidP="003411BC">
            <w:pPr>
              <w:pStyle w:val="TableParagraph"/>
              <w:spacing w:before="4"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85</w:t>
            </w:r>
          </w:p>
        </w:tc>
      </w:tr>
      <w:tr w:rsidR="000144FD" w:rsidRPr="002C705F" w14:paraId="344B5036" w14:textId="77777777" w:rsidTr="00280147">
        <w:trPr>
          <w:trHeight w:val="317"/>
        </w:trPr>
        <w:tc>
          <w:tcPr>
            <w:tcW w:w="1985" w:type="dxa"/>
            <w:shd w:val="clear" w:color="auto" w:fill="auto"/>
            <w:vAlign w:val="center"/>
          </w:tcPr>
          <w:p w14:paraId="0E161397" w14:textId="77777777" w:rsidR="000144FD" w:rsidRPr="002C705F" w:rsidRDefault="000144F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Pr="00310ED1">
              <w:rPr>
                <w:rFonts w:ascii="Times New Roman" w:hAnsi="Times New Roman"/>
                <w:sz w:val="28"/>
                <w:szCs w:val="28"/>
                <w:lang w:val="en-US"/>
              </w:rPr>
              <w:t>ТМҚ</w:t>
            </w:r>
          </w:p>
        </w:tc>
        <w:tc>
          <w:tcPr>
            <w:tcW w:w="1843" w:type="dxa"/>
            <w:shd w:val="clear" w:color="auto" w:fill="auto"/>
            <w:vAlign w:val="center"/>
          </w:tcPr>
          <w:p w14:paraId="7FFA4511" w14:textId="77777777" w:rsidR="000144FD" w:rsidRPr="002C705F" w:rsidRDefault="000144FD" w:rsidP="003411BC">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91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b</w:t>
            </w:r>
          </w:p>
        </w:tc>
        <w:tc>
          <w:tcPr>
            <w:tcW w:w="1984" w:type="dxa"/>
            <w:shd w:val="clear" w:color="auto" w:fill="auto"/>
            <w:vAlign w:val="center"/>
          </w:tcPr>
          <w:p w14:paraId="3F38ACBD" w14:textId="77777777" w:rsidR="000144FD" w:rsidRPr="002C705F" w:rsidRDefault="000144F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47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c</w:t>
            </w:r>
          </w:p>
        </w:tc>
        <w:tc>
          <w:tcPr>
            <w:tcW w:w="1985" w:type="dxa"/>
            <w:shd w:val="clear" w:color="auto" w:fill="auto"/>
            <w:vAlign w:val="center"/>
          </w:tcPr>
          <w:p w14:paraId="7C47A965" w14:textId="77777777" w:rsidR="000144FD" w:rsidRPr="002C705F" w:rsidRDefault="000144F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39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c</w:t>
            </w:r>
          </w:p>
        </w:tc>
        <w:tc>
          <w:tcPr>
            <w:tcW w:w="1842" w:type="dxa"/>
            <w:shd w:val="clear" w:color="auto" w:fill="auto"/>
            <w:vAlign w:val="center"/>
          </w:tcPr>
          <w:p w14:paraId="643A869E" w14:textId="77777777" w:rsidR="000144FD" w:rsidRPr="002C705F" w:rsidRDefault="000144FD" w:rsidP="003411BC">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72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a</w:t>
            </w:r>
          </w:p>
        </w:tc>
      </w:tr>
      <w:tr w:rsidR="000144FD" w:rsidRPr="002C705F" w14:paraId="3C4EE2AE" w14:textId="77777777" w:rsidTr="00280147">
        <w:trPr>
          <w:trHeight w:val="317"/>
        </w:trPr>
        <w:tc>
          <w:tcPr>
            <w:tcW w:w="1985" w:type="dxa"/>
            <w:shd w:val="clear" w:color="auto" w:fill="auto"/>
            <w:vAlign w:val="center"/>
          </w:tcPr>
          <w:p w14:paraId="48510846" w14:textId="77777777" w:rsidR="000144FD" w:rsidRPr="002C705F" w:rsidRDefault="000144FD" w:rsidP="00A83D8B">
            <w:pPr>
              <w:spacing w:before="4"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ω-3</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67B74B68" w14:textId="77777777" w:rsidR="000144FD" w:rsidRPr="002C705F" w:rsidRDefault="000144F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91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003</w:t>
            </w:r>
            <w:r w:rsidRPr="002C705F">
              <w:rPr>
                <w:sz w:val="28"/>
                <w:szCs w:val="28"/>
                <w:vertAlign w:val="superscript"/>
              </w:rPr>
              <w:t>c</w:t>
            </w:r>
          </w:p>
        </w:tc>
        <w:tc>
          <w:tcPr>
            <w:tcW w:w="1984" w:type="dxa"/>
            <w:shd w:val="clear" w:color="auto" w:fill="auto"/>
            <w:vAlign w:val="center"/>
          </w:tcPr>
          <w:p w14:paraId="7DD4B6C9" w14:textId="77777777" w:rsidR="000144FD" w:rsidRPr="002C705F" w:rsidRDefault="000144FD" w:rsidP="003411BC">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62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a</w:t>
            </w:r>
          </w:p>
        </w:tc>
        <w:tc>
          <w:tcPr>
            <w:tcW w:w="1985" w:type="dxa"/>
            <w:shd w:val="clear" w:color="auto" w:fill="auto"/>
            <w:vAlign w:val="center"/>
          </w:tcPr>
          <w:p w14:paraId="64752D56" w14:textId="77777777" w:rsidR="000144FD" w:rsidRPr="002C705F" w:rsidRDefault="000144FD" w:rsidP="003411BC">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72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b</w:t>
            </w:r>
          </w:p>
        </w:tc>
        <w:tc>
          <w:tcPr>
            <w:tcW w:w="1842" w:type="dxa"/>
            <w:shd w:val="clear" w:color="auto" w:fill="auto"/>
            <w:vAlign w:val="center"/>
          </w:tcPr>
          <w:p w14:paraId="7E5920DE" w14:textId="77777777" w:rsidR="000144FD" w:rsidRPr="002C705F" w:rsidRDefault="000144FD" w:rsidP="003411BC">
            <w:pPr>
              <w:pStyle w:val="TableParagraph"/>
              <w:spacing w:line="240" w:lineRule="auto"/>
              <w:ind w:left="-108" w:right="-108"/>
              <w:rPr>
                <w:sz w:val="28"/>
                <w:szCs w:val="28"/>
              </w:rPr>
            </w:pPr>
            <w:r w:rsidRPr="002C705F">
              <w:rPr>
                <w:sz w:val="28"/>
                <w:szCs w:val="28"/>
              </w:rPr>
              <w:t>2</w:t>
            </w:r>
            <w:r w:rsidRPr="002C705F">
              <w:rPr>
                <w:sz w:val="28"/>
                <w:szCs w:val="28"/>
                <w:lang w:val="ru-RU"/>
              </w:rPr>
              <w:t>,</w:t>
            </w:r>
            <w:r w:rsidRPr="002C705F">
              <w:rPr>
                <w:sz w:val="28"/>
                <w:szCs w:val="28"/>
              </w:rPr>
              <w:t>10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03</w:t>
            </w:r>
            <w:r w:rsidRPr="002C705F">
              <w:rPr>
                <w:sz w:val="28"/>
                <w:szCs w:val="28"/>
                <w:vertAlign w:val="superscript"/>
              </w:rPr>
              <w:t>d</w:t>
            </w:r>
          </w:p>
        </w:tc>
      </w:tr>
      <w:tr w:rsidR="000144FD" w:rsidRPr="002C705F" w14:paraId="54768CA1" w14:textId="77777777" w:rsidTr="00280147">
        <w:trPr>
          <w:trHeight w:val="317"/>
        </w:trPr>
        <w:tc>
          <w:tcPr>
            <w:tcW w:w="1985" w:type="dxa"/>
            <w:shd w:val="clear" w:color="auto" w:fill="auto"/>
            <w:vAlign w:val="center"/>
          </w:tcPr>
          <w:p w14:paraId="395AF4C5" w14:textId="77777777" w:rsidR="000144FD" w:rsidRPr="002C705F" w:rsidRDefault="000144FD" w:rsidP="00A83D8B">
            <w:pPr>
              <w:spacing w:before="5"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54"/>
                <w:sz w:val="28"/>
                <w:szCs w:val="28"/>
                <w:lang w:val="en-US"/>
              </w:rPr>
              <w:t xml:space="preserve"> </w:t>
            </w:r>
            <w:r w:rsidRPr="002C705F">
              <w:rPr>
                <w:rFonts w:ascii="Times New Roman" w:hAnsi="Times New Roman"/>
                <w:sz w:val="28"/>
                <w:szCs w:val="28"/>
                <w:lang w:val="en-US"/>
              </w:rPr>
              <w:t>ω-6</w:t>
            </w:r>
            <w:r w:rsidRPr="002C705F">
              <w:rPr>
                <w:rFonts w:ascii="Times New Roman" w:hAnsi="Times New Roman"/>
                <w:spacing w:val="-1"/>
                <w:sz w:val="28"/>
                <w:szCs w:val="28"/>
                <w:lang w:val="en-US"/>
              </w:rPr>
              <w:t xml:space="preserve"> </w:t>
            </w:r>
            <w:r>
              <w:rPr>
                <w:rFonts w:ascii="Times New Roman" w:eastAsia="Times New Roman" w:hAnsi="Times New Roman"/>
                <w:sz w:val="28"/>
                <w:szCs w:val="28"/>
                <w:lang w:val="kk-KZ"/>
              </w:rPr>
              <w:t>ПҚМҚ</w:t>
            </w:r>
          </w:p>
        </w:tc>
        <w:tc>
          <w:tcPr>
            <w:tcW w:w="1843" w:type="dxa"/>
            <w:shd w:val="clear" w:color="auto" w:fill="auto"/>
            <w:vAlign w:val="center"/>
          </w:tcPr>
          <w:p w14:paraId="716CEEF3" w14:textId="77777777" w:rsidR="000144FD" w:rsidRPr="002C705F" w:rsidRDefault="000144FD" w:rsidP="003411BC">
            <w:pPr>
              <w:pStyle w:val="TableParagraph"/>
              <w:spacing w:line="240" w:lineRule="auto"/>
              <w:ind w:left="-108" w:right="-108"/>
              <w:rPr>
                <w:sz w:val="28"/>
                <w:szCs w:val="28"/>
              </w:rPr>
            </w:pPr>
            <w:r w:rsidRPr="002C705F">
              <w:rPr>
                <w:sz w:val="28"/>
                <w:szCs w:val="28"/>
              </w:rPr>
              <w:t>37</w:t>
            </w:r>
            <w:r w:rsidRPr="002C705F">
              <w:rPr>
                <w:sz w:val="28"/>
                <w:szCs w:val="28"/>
                <w:lang w:val="ru-RU"/>
              </w:rPr>
              <w:t>,</w:t>
            </w:r>
            <w:r w:rsidRPr="002C705F">
              <w:rPr>
                <w:sz w:val="28"/>
                <w:szCs w:val="28"/>
              </w:rPr>
              <w:t>31</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49</w:t>
            </w:r>
            <w:r w:rsidRPr="002C705F">
              <w:rPr>
                <w:sz w:val="28"/>
                <w:szCs w:val="28"/>
                <w:vertAlign w:val="superscript"/>
              </w:rPr>
              <w:t>c</w:t>
            </w:r>
          </w:p>
        </w:tc>
        <w:tc>
          <w:tcPr>
            <w:tcW w:w="1984" w:type="dxa"/>
            <w:shd w:val="clear" w:color="auto" w:fill="auto"/>
            <w:vAlign w:val="center"/>
          </w:tcPr>
          <w:p w14:paraId="7B17C1C1" w14:textId="77777777" w:rsidR="000144FD" w:rsidRPr="002C705F" w:rsidRDefault="000144FD" w:rsidP="003411BC">
            <w:pPr>
              <w:pStyle w:val="TableParagraph"/>
              <w:spacing w:line="240" w:lineRule="auto"/>
              <w:ind w:left="-108" w:right="-108"/>
              <w:rPr>
                <w:sz w:val="28"/>
                <w:szCs w:val="28"/>
              </w:rPr>
            </w:pPr>
            <w:r w:rsidRPr="002C705F">
              <w:rPr>
                <w:sz w:val="28"/>
                <w:szCs w:val="28"/>
              </w:rPr>
              <w:t>22</w:t>
            </w:r>
            <w:r w:rsidRPr="002C705F">
              <w:rPr>
                <w:sz w:val="28"/>
                <w:szCs w:val="28"/>
                <w:lang w:val="ru-RU"/>
              </w:rPr>
              <w:t>,</w:t>
            </w:r>
            <w:r w:rsidRPr="002C705F">
              <w:rPr>
                <w:sz w:val="28"/>
                <w:szCs w:val="28"/>
              </w:rPr>
              <w:t>30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42</w:t>
            </w:r>
            <w:r w:rsidRPr="002C705F">
              <w:rPr>
                <w:sz w:val="28"/>
                <w:szCs w:val="28"/>
                <w:vertAlign w:val="superscript"/>
              </w:rPr>
              <w:t>a</w:t>
            </w:r>
          </w:p>
        </w:tc>
        <w:tc>
          <w:tcPr>
            <w:tcW w:w="1985" w:type="dxa"/>
            <w:shd w:val="clear" w:color="auto" w:fill="auto"/>
            <w:vAlign w:val="center"/>
          </w:tcPr>
          <w:p w14:paraId="59711574" w14:textId="77777777" w:rsidR="000144FD" w:rsidRPr="002C705F" w:rsidRDefault="000144FD" w:rsidP="003411BC">
            <w:pPr>
              <w:pStyle w:val="TableParagraph"/>
              <w:spacing w:line="240" w:lineRule="auto"/>
              <w:ind w:left="-108" w:right="-108"/>
              <w:rPr>
                <w:sz w:val="28"/>
                <w:szCs w:val="28"/>
              </w:rPr>
            </w:pPr>
            <w:r w:rsidRPr="002C705F">
              <w:rPr>
                <w:sz w:val="28"/>
                <w:szCs w:val="28"/>
              </w:rPr>
              <w:t>30</w:t>
            </w:r>
            <w:r w:rsidRPr="002C705F">
              <w:rPr>
                <w:sz w:val="28"/>
                <w:szCs w:val="28"/>
                <w:lang w:val="ru-RU"/>
              </w:rPr>
              <w:t>,</w:t>
            </w:r>
            <w:r w:rsidRPr="002C705F">
              <w:rPr>
                <w:sz w:val="28"/>
                <w:szCs w:val="28"/>
              </w:rPr>
              <w:t>02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43</w:t>
            </w:r>
            <w:r w:rsidRPr="002C705F">
              <w:rPr>
                <w:sz w:val="28"/>
                <w:szCs w:val="28"/>
                <w:vertAlign w:val="superscript"/>
              </w:rPr>
              <w:t>b</w:t>
            </w:r>
          </w:p>
        </w:tc>
        <w:tc>
          <w:tcPr>
            <w:tcW w:w="1842" w:type="dxa"/>
            <w:shd w:val="clear" w:color="auto" w:fill="auto"/>
            <w:vAlign w:val="center"/>
          </w:tcPr>
          <w:p w14:paraId="6250E538" w14:textId="77777777" w:rsidR="000144FD" w:rsidRPr="002C705F" w:rsidRDefault="000144FD" w:rsidP="003411BC">
            <w:pPr>
              <w:pStyle w:val="TableParagraph"/>
              <w:spacing w:line="240" w:lineRule="auto"/>
              <w:ind w:left="-108" w:right="-108"/>
              <w:rPr>
                <w:sz w:val="28"/>
                <w:szCs w:val="28"/>
              </w:rPr>
            </w:pPr>
            <w:r w:rsidRPr="002C705F">
              <w:rPr>
                <w:sz w:val="28"/>
                <w:szCs w:val="28"/>
              </w:rPr>
              <w:t>40</w:t>
            </w:r>
            <w:r w:rsidRPr="002C705F">
              <w:rPr>
                <w:sz w:val="28"/>
                <w:szCs w:val="28"/>
                <w:lang w:val="ru-RU"/>
              </w:rPr>
              <w:t>,</w:t>
            </w:r>
            <w:r w:rsidRPr="002C705F">
              <w:rPr>
                <w:sz w:val="28"/>
                <w:szCs w:val="28"/>
              </w:rPr>
              <w:t>90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32</w:t>
            </w:r>
            <w:r w:rsidRPr="002C705F">
              <w:rPr>
                <w:sz w:val="28"/>
                <w:szCs w:val="28"/>
                <w:vertAlign w:val="superscript"/>
              </w:rPr>
              <w:t>d</w:t>
            </w:r>
          </w:p>
        </w:tc>
      </w:tr>
      <w:tr w:rsidR="000144FD" w:rsidRPr="002C705F" w14:paraId="50001089" w14:textId="77777777" w:rsidTr="00280147">
        <w:trPr>
          <w:trHeight w:val="317"/>
        </w:trPr>
        <w:tc>
          <w:tcPr>
            <w:tcW w:w="1985" w:type="dxa"/>
            <w:shd w:val="clear" w:color="auto" w:fill="auto"/>
            <w:vAlign w:val="center"/>
          </w:tcPr>
          <w:p w14:paraId="62FDDCEB" w14:textId="77777777" w:rsidR="000144FD" w:rsidRPr="002C705F" w:rsidRDefault="000144FD" w:rsidP="00A83D8B">
            <w:pPr>
              <w:spacing w:after="0" w:line="240" w:lineRule="auto"/>
              <w:ind w:left="10" w:right="-56"/>
              <w:rPr>
                <w:rFonts w:ascii="Times New Roman" w:eastAsia="Times New Roman" w:hAnsi="Times New Roman"/>
                <w:sz w:val="28"/>
                <w:szCs w:val="28"/>
                <w:lang w:val="en-US"/>
              </w:rPr>
            </w:pPr>
            <w:r w:rsidRPr="002C705F">
              <w:rPr>
                <w:rFonts w:ascii="Times New Roman" w:hAnsi="Times New Roman"/>
                <w:sz w:val="28"/>
                <w:szCs w:val="28"/>
                <w:lang w:val="en-US"/>
              </w:rPr>
              <w:t>ω-6/ω-3</w:t>
            </w:r>
          </w:p>
        </w:tc>
        <w:tc>
          <w:tcPr>
            <w:tcW w:w="1843" w:type="dxa"/>
            <w:shd w:val="clear" w:color="auto" w:fill="auto"/>
            <w:vAlign w:val="center"/>
          </w:tcPr>
          <w:p w14:paraId="40111ACF"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19</w:t>
            </w:r>
            <w:r w:rsidRPr="002C705F">
              <w:rPr>
                <w:sz w:val="28"/>
                <w:szCs w:val="28"/>
                <w:lang w:val="ru-RU"/>
              </w:rPr>
              <w:t>,</w:t>
            </w:r>
            <w:r w:rsidRPr="002C705F">
              <w:rPr>
                <w:sz w:val="28"/>
                <w:szCs w:val="28"/>
              </w:rPr>
              <w:t>49</w:t>
            </w:r>
          </w:p>
        </w:tc>
        <w:tc>
          <w:tcPr>
            <w:tcW w:w="1984" w:type="dxa"/>
            <w:shd w:val="clear" w:color="auto" w:fill="auto"/>
            <w:vAlign w:val="center"/>
          </w:tcPr>
          <w:p w14:paraId="6B3E3F34"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35</w:t>
            </w:r>
            <w:r w:rsidRPr="002C705F">
              <w:rPr>
                <w:sz w:val="28"/>
                <w:szCs w:val="28"/>
                <w:lang w:val="ru-RU"/>
              </w:rPr>
              <w:t>,</w:t>
            </w:r>
            <w:r w:rsidRPr="002C705F">
              <w:rPr>
                <w:sz w:val="28"/>
                <w:szCs w:val="28"/>
              </w:rPr>
              <w:t>69</w:t>
            </w:r>
          </w:p>
        </w:tc>
        <w:tc>
          <w:tcPr>
            <w:tcW w:w="1985" w:type="dxa"/>
            <w:shd w:val="clear" w:color="auto" w:fill="auto"/>
            <w:vAlign w:val="center"/>
          </w:tcPr>
          <w:p w14:paraId="4E0B9D15"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17</w:t>
            </w:r>
            <w:r w:rsidRPr="002C705F">
              <w:rPr>
                <w:sz w:val="28"/>
                <w:szCs w:val="28"/>
                <w:lang w:val="ru-RU"/>
              </w:rPr>
              <w:t>,</w:t>
            </w:r>
            <w:r w:rsidRPr="002C705F">
              <w:rPr>
                <w:sz w:val="28"/>
                <w:szCs w:val="28"/>
              </w:rPr>
              <w:t>46</w:t>
            </w:r>
          </w:p>
        </w:tc>
        <w:tc>
          <w:tcPr>
            <w:tcW w:w="1842" w:type="dxa"/>
            <w:shd w:val="clear" w:color="auto" w:fill="auto"/>
            <w:vAlign w:val="center"/>
          </w:tcPr>
          <w:p w14:paraId="2E961DC0" w14:textId="77777777" w:rsidR="000144FD" w:rsidRPr="002C705F" w:rsidRDefault="000144FD" w:rsidP="003411BC">
            <w:pPr>
              <w:pStyle w:val="TableParagraph"/>
              <w:spacing w:before="0" w:line="240" w:lineRule="auto"/>
              <w:ind w:left="-108" w:right="-108"/>
              <w:rPr>
                <w:sz w:val="28"/>
                <w:szCs w:val="28"/>
              </w:rPr>
            </w:pPr>
            <w:r w:rsidRPr="002C705F">
              <w:rPr>
                <w:sz w:val="28"/>
                <w:szCs w:val="28"/>
              </w:rPr>
              <w:t>19</w:t>
            </w:r>
            <w:r w:rsidRPr="002C705F">
              <w:rPr>
                <w:sz w:val="28"/>
                <w:szCs w:val="28"/>
                <w:lang w:val="ru-RU"/>
              </w:rPr>
              <w:t>,</w:t>
            </w:r>
            <w:r w:rsidRPr="002C705F">
              <w:rPr>
                <w:sz w:val="28"/>
                <w:szCs w:val="28"/>
              </w:rPr>
              <w:t>51</w:t>
            </w:r>
          </w:p>
        </w:tc>
      </w:tr>
      <w:tr w:rsidR="000144FD" w:rsidRPr="004E6979" w14:paraId="394A1F88" w14:textId="77777777" w:rsidTr="00280147">
        <w:trPr>
          <w:trHeight w:val="945"/>
        </w:trPr>
        <w:tc>
          <w:tcPr>
            <w:tcW w:w="9639" w:type="dxa"/>
            <w:gridSpan w:val="5"/>
            <w:shd w:val="clear" w:color="auto" w:fill="auto"/>
            <w:vAlign w:val="center"/>
          </w:tcPr>
          <w:p w14:paraId="2D87440B" w14:textId="77777777" w:rsidR="000144FD" w:rsidRPr="002C705F" w:rsidRDefault="000144FD" w:rsidP="000144FD">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Ескерту</w:t>
            </w:r>
            <w:r w:rsidRPr="002C705F">
              <w:rPr>
                <w:rFonts w:ascii="Times New Roman" w:eastAsia="Times New Roman" w:hAnsi="Times New Roman"/>
                <w:sz w:val="28"/>
                <w:szCs w:val="28"/>
              </w:rPr>
              <w:t>: жо</w:t>
            </w:r>
            <w:r w:rsidRPr="002C705F">
              <w:rPr>
                <w:rFonts w:ascii="Times New Roman" w:eastAsia="Times New Roman" w:hAnsi="Times New Roman"/>
                <w:sz w:val="28"/>
                <w:szCs w:val="28"/>
                <w:lang w:val="kk-KZ"/>
              </w:rPr>
              <w:t xml:space="preserve">ғарыдағы </w:t>
            </w:r>
            <w:r w:rsidRPr="002C705F">
              <w:rPr>
                <w:rFonts w:ascii="Times New Roman" w:eastAsia="Times New Roman" w:hAnsi="Times New Roman"/>
                <w:sz w:val="28"/>
                <w:szCs w:val="28"/>
                <w:vertAlign w:val="superscript"/>
                <w:lang w:val="en-US"/>
              </w:rPr>
              <w:t>a</w:t>
            </w:r>
            <w:r w:rsidRPr="002C705F">
              <w:rPr>
                <w:rFonts w:ascii="Times New Roman" w:eastAsia="Times New Roman" w:hAnsi="Times New Roman"/>
                <w:sz w:val="28"/>
                <w:szCs w:val="28"/>
                <w:vertAlign w:val="superscript"/>
              </w:rPr>
              <w:t>-</w:t>
            </w:r>
            <w:r w:rsidRPr="002C705F">
              <w:rPr>
                <w:rFonts w:ascii="Times New Roman" w:eastAsia="Times New Roman" w:hAnsi="Times New Roman"/>
                <w:sz w:val="28"/>
                <w:szCs w:val="28"/>
                <w:vertAlign w:val="superscript"/>
                <w:lang w:val="en-US"/>
              </w:rPr>
              <w:t>d</w:t>
            </w:r>
            <w:r w:rsidRPr="002C705F">
              <w:rPr>
                <w:rFonts w:ascii="Times New Roman" w:eastAsia="Times New Roman" w:hAnsi="Times New Roman"/>
                <w:sz w:val="28"/>
                <w:szCs w:val="28"/>
              </w:rPr>
              <w:t xml:space="preserve"> </w:t>
            </w:r>
            <w:r w:rsidRPr="002C705F">
              <w:rPr>
                <w:rFonts w:ascii="Times New Roman" w:eastAsia="Times New Roman" w:hAnsi="Times New Roman"/>
                <w:sz w:val="28"/>
                <w:szCs w:val="28"/>
                <w:lang w:val="kk-KZ"/>
              </w:rPr>
              <w:t xml:space="preserve">әріптері әртүрлі ет үлгілер арасындағы айтарлықтай айырмашылықтарды көрсетеді </w:t>
            </w:r>
            <w:r w:rsidRPr="002C705F">
              <w:rPr>
                <w:rFonts w:ascii="Times New Roman" w:eastAsia="Times New Roman" w:hAnsi="Times New Roman"/>
                <w:sz w:val="28"/>
                <w:szCs w:val="28"/>
              </w:rPr>
              <w:t>(</w:t>
            </w:r>
            <w:r w:rsidRPr="002C705F">
              <w:rPr>
                <w:rFonts w:ascii="Times New Roman" w:eastAsia="Times New Roman" w:hAnsi="Times New Roman"/>
                <w:i/>
                <w:sz w:val="28"/>
                <w:szCs w:val="28"/>
                <w:lang w:val="en-US"/>
              </w:rPr>
              <w:t>p</w:t>
            </w:r>
            <w:r w:rsidRPr="002C705F">
              <w:rPr>
                <w:rFonts w:ascii="Times New Roman" w:eastAsia="Times New Roman" w:hAnsi="Times New Roman"/>
                <w:i/>
                <w:sz w:val="28"/>
                <w:szCs w:val="28"/>
              </w:rPr>
              <w:t xml:space="preserve"> </w:t>
            </w:r>
            <w:r w:rsidRPr="002C705F">
              <w:rPr>
                <w:rFonts w:ascii="Times New Roman" w:eastAsia="Times New Roman" w:hAnsi="Times New Roman"/>
                <w:sz w:val="28"/>
                <w:szCs w:val="28"/>
              </w:rPr>
              <w:t>&lt;0</w:t>
            </w:r>
            <w:r w:rsidRPr="002C705F">
              <w:rPr>
                <w:rFonts w:ascii="Times New Roman" w:eastAsia="Times New Roman" w:hAnsi="Times New Roman"/>
                <w:sz w:val="28"/>
                <w:szCs w:val="28"/>
                <w:lang w:val="kk-KZ"/>
              </w:rPr>
              <w:t>,</w:t>
            </w:r>
            <w:r w:rsidRPr="002C705F">
              <w:rPr>
                <w:rFonts w:ascii="Times New Roman" w:eastAsia="Times New Roman" w:hAnsi="Times New Roman"/>
                <w:sz w:val="28"/>
                <w:szCs w:val="28"/>
              </w:rPr>
              <w:t>05)</w:t>
            </w:r>
            <w:r>
              <w:rPr>
                <w:rFonts w:ascii="Times New Roman" w:eastAsia="Times New Roman" w:hAnsi="Times New Roman"/>
                <w:sz w:val="28"/>
                <w:szCs w:val="28"/>
                <w:lang w:val="kk-KZ"/>
              </w:rPr>
              <w:t>. ҚМҚ</w:t>
            </w:r>
            <w:r w:rsidRPr="002C705F">
              <w:rPr>
                <w:rFonts w:ascii="Times New Roman" w:eastAsia="Times New Roman" w:hAnsi="Times New Roman"/>
                <w:sz w:val="28"/>
                <w:szCs w:val="28"/>
                <w:lang w:val="kk-KZ"/>
              </w:rPr>
              <w:t xml:space="preserve"> – қаныққан май қышқылдар, </w:t>
            </w:r>
            <w:r>
              <w:rPr>
                <w:rFonts w:ascii="Times New Roman" w:eastAsia="Times New Roman" w:hAnsi="Times New Roman"/>
                <w:sz w:val="28"/>
                <w:szCs w:val="28"/>
                <w:lang w:val="kk-KZ"/>
              </w:rPr>
              <w:t>MҚМҚ</w:t>
            </w:r>
            <w:r w:rsidRPr="002C705F">
              <w:rPr>
                <w:rFonts w:ascii="Times New Roman" w:eastAsia="Times New Roman" w:hAnsi="Times New Roman"/>
                <w:sz w:val="28"/>
                <w:szCs w:val="28"/>
                <w:lang w:val="kk-KZ"/>
              </w:rPr>
              <w:t xml:space="preserve"> – мо</w:t>
            </w:r>
            <w:r>
              <w:rPr>
                <w:rFonts w:ascii="Times New Roman" w:eastAsia="Times New Roman" w:hAnsi="Times New Roman"/>
                <w:sz w:val="28"/>
                <w:szCs w:val="28"/>
                <w:lang w:val="kk-KZ"/>
              </w:rPr>
              <w:t>ноқанықпаған май қышқылдар, ПҚМҚ</w:t>
            </w:r>
            <w:r w:rsidRPr="002C705F">
              <w:rPr>
                <w:rFonts w:ascii="Times New Roman" w:eastAsia="Times New Roman" w:hAnsi="Times New Roman"/>
                <w:sz w:val="28"/>
                <w:szCs w:val="28"/>
                <w:lang w:val="kk-KZ"/>
              </w:rPr>
              <w:t xml:space="preserve"> – полиқанықпаған май</w:t>
            </w:r>
          </w:p>
        </w:tc>
      </w:tr>
    </w:tbl>
    <w:p w14:paraId="6BA86D76" w14:textId="77777777" w:rsidR="007F3208" w:rsidRDefault="007F3208" w:rsidP="007F3208">
      <w:pPr>
        <w:spacing w:after="0"/>
      </w:pPr>
      <w:r>
        <w:rPr>
          <w:rFonts w:ascii="Times New Roman" w:hAnsi="Times New Roman"/>
          <w:sz w:val="28"/>
          <w:szCs w:val="28"/>
          <w:lang w:val="kk-KZ"/>
        </w:rPr>
        <w:lastRenderedPageBreak/>
        <w:t>9</w:t>
      </w:r>
      <w:r w:rsidRPr="001102E2">
        <w:rPr>
          <w:rFonts w:ascii="Times New Roman" w:hAnsi="Times New Roman"/>
          <w:sz w:val="28"/>
          <w:szCs w:val="28"/>
          <w:lang w:val="kk-KZ"/>
        </w:rPr>
        <w:t xml:space="preserve"> кестенің</w:t>
      </w:r>
      <w:r>
        <w:rPr>
          <w:rFonts w:ascii="Times New Roman" w:hAnsi="Times New Roman"/>
          <w:sz w:val="28"/>
          <w:szCs w:val="28"/>
          <w:lang w:val="kk-KZ"/>
        </w:rPr>
        <w:t xml:space="preserve">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1000A6" w:rsidRPr="000144FD" w14:paraId="30B887FB" w14:textId="77777777" w:rsidTr="00C71F79">
        <w:trPr>
          <w:trHeight w:val="650"/>
        </w:trPr>
        <w:tc>
          <w:tcPr>
            <w:tcW w:w="9639" w:type="dxa"/>
            <w:shd w:val="clear" w:color="auto" w:fill="auto"/>
            <w:vAlign w:val="center"/>
          </w:tcPr>
          <w:p w14:paraId="377C2587" w14:textId="77777777" w:rsidR="001000A6" w:rsidRPr="002C705F" w:rsidRDefault="001000A6" w:rsidP="000144FD">
            <w:pPr>
              <w:widowControl w:val="0"/>
              <w:autoSpaceDE w:val="0"/>
              <w:autoSpaceDN w:val="0"/>
              <w:spacing w:after="0" w:line="240" w:lineRule="auto"/>
              <w:ind w:right="-1"/>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 xml:space="preserve"> қышқ</w:t>
            </w:r>
            <w:r>
              <w:rPr>
                <w:rFonts w:ascii="Times New Roman" w:eastAsia="Times New Roman" w:hAnsi="Times New Roman"/>
                <w:sz w:val="28"/>
                <w:szCs w:val="28"/>
                <w:lang w:val="kk-KZ"/>
              </w:rPr>
              <w:t>ылдар. Барлық мәндер орташа + СА</w:t>
            </w:r>
            <w:r w:rsidRPr="002C705F">
              <w:rPr>
                <w:rFonts w:ascii="Times New Roman" w:eastAsia="Times New Roman" w:hAnsi="Times New Roman"/>
                <w:sz w:val="28"/>
                <w:szCs w:val="28"/>
                <w:lang w:val="kk-KZ"/>
              </w:rPr>
              <w:t xml:space="preserve"> (стандартты ауытқу) түрінде көрсетілген.</w:t>
            </w:r>
          </w:p>
        </w:tc>
      </w:tr>
    </w:tbl>
    <w:p w14:paraId="32457D27" w14:textId="77777777" w:rsidR="001102E2" w:rsidRPr="007F66C4" w:rsidRDefault="001102E2" w:rsidP="003411BC">
      <w:pPr>
        <w:widowControl w:val="0"/>
        <w:autoSpaceDE w:val="0"/>
        <w:autoSpaceDN w:val="0"/>
        <w:spacing w:after="0" w:line="240" w:lineRule="auto"/>
        <w:ind w:right="-1"/>
        <w:jc w:val="both"/>
        <w:rPr>
          <w:rFonts w:ascii="Times New Roman" w:eastAsia="Times New Roman" w:hAnsi="Times New Roman"/>
          <w:sz w:val="28"/>
          <w:szCs w:val="24"/>
          <w:lang w:val="kk-KZ"/>
        </w:rPr>
      </w:pPr>
    </w:p>
    <w:p w14:paraId="2EDF1A42" w14:textId="7B3ABEC8" w:rsidR="005726CF" w:rsidRDefault="00280147" w:rsidP="007A71E0">
      <w:pPr>
        <w:spacing w:after="0" w:line="240" w:lineRule="auto"/>
        <w:jc w:val="both"/>
        <w:rPr>
          <w:rFonts w:ascii="Times New Roman" w:hAnsi="Times New Roman"/>
          <w:sz w:val="28"/>
          <w:szCs w:val="28"/>
          <w:lang w:val="kk-KZ"/>
        </w:rPr>
      </w:pPr>
      <w:r w:rsidRPr="00280147">
        <w:rPr>
          <w:rFonts w:ascii="Times New Roman" w:hAnsi="Times New Roman"/>
          <w:noProof/>
          <w:sz w:val="28"/>
          <w:szCs w:val="28"/>
          <w:lang w:eastAsia="ru-RU"/>
        </w:rPr>
        <w:drawing>
          <wp:inline distT="0" distB="0" distL="0" distR="0" wp14:anchorId="17B5F665" wp14:editId="1B42168E">
            <wp:extent cx="6048375" cy="3509645"/>
            <wp:effectExtent l="0" t="0" r="9525" b="14605"/>
            <wp:docPr id="34" name="Диаграмма 34">
              <a:extLst xmlns:a="http://schemas.openxmlformats.org/drawingml/2006/main">
                <a:ext uri="{FF2B5EF4-FFF2-40B4-BE49-F238E27FC236}">
                  <a16:creationId xmlns:a16="http://schemas.microsoft.com/office/drawing/2014/main" id="{3A46B5AC-8A80-4A04-8D18-F362734C6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FFF2EB1" w14:textId="77777777" w:rsidR="0040046C" w:rsidRPr="0040046C" w:rsidRDefault="0040046C" w:rsidP="003411BC">
      <w:pPr>
        <w:spacing w:after="0" w:line="240" w:lineRule="auto"/>
        <w:ind w:left="-426"/>
        <w:jc w:val="center"/>
        <w:rPr>
          <w:rFonts w:ascii="Times New Roman" w:hAnsi="Times New Roman"/>
          <w:sz w:val="10"/>
          <w:szCs w:val="28"/>
          <w:lang w:val="kk-KZ"/>
        </w:rPr>
      </w:pPr>
    </w:p>
    <w:p w14:paraId="22891433" w14:textId="77777777" w:rsidR="007A71E0" w:rsidRDefault="007A71E0" w:rsidP="003411BC">
      <w:pPr>
        <w:spacing w:after="0" w:line="240" w:lineRule="auto"/>
        <w:jc w:val="center"/>
        <w:rPr>
          <w:rFonts w:ascii="Times New Roman" w:hAnsi="Times New Roman"/>
          <w:color w:val="000000"/>
          <w:sz w:val="28"/>
          <w:szCs w:val="28"/>
          <w:shd w:val="clear" w:color="auto" w:fill="FFFFFF"/>
          <w:lang w:val="kk-KZ"/>
        </w:rPr>
      </w:pPr>
    </w:p>
    <w:p w14:paraId="3BAF188A" w14:textId="6DBA6387" w:rsidR="00EA46E2" w:rsidRPr="009023A2" w:rsidRDefault="008612D0"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Сурет 1</w:t>
      </w:r>
      <w:r w:rsidRPr="008612D0">
        <w:rPr>
          <w:rFonts w:ascii="Times New Roman" w:hAnsi="Times New Roman"/>
          <w:color w:val="000000"/>
          <w:sz w:val="28"/>
          <w:szCs w:val="28"/>
          <w:shd w:val="clear" w:color="auto" w:fill="FFFFFF"/>
          <w:lang w:val="kk-KZ"/>
        </w:rPr>
        <w:t>7</w:t>
      </w:r>
      <w:r w:rsidR="00EA46E2" w:rsidRPr="009023A2">
        <w:rPr>
          <w:rFonts w:ascii="Times New Roman" w:hAnsi="Times New Roman"/>
          <w:color w:val="000000"/>
          <w:sz w:val="28"/>
          <w:szCs w:val="28"/>
          <w:shd w:val="clear" w:color="auto" w:fill="FFFFFF"/>
          <w:lang w:val="kk-KZ"/>
        </w:rPr>
        <w:t xml:space="preserve"> – Түрлі жануарлар етіңдегі</w:t>
      </w:r>
      <w:r w:rsidR="00BC7095" w:rsidRPr="009023A2">
        <w:rPr>
          <w:rFonts w:ascii="Times New Roman" w:hAnsi="Times New Roman"/>
          <w:color w:val="000000"/>
          <w:sz w:val="28"/>
          <w:szCs w:val="28"/>
          <w:shd w:val="clear" w:color="auto" w:fill="FFFFFF"/>
          <w:lang w:val="kk-KZ"/>
        </w:rPr>
        <w:t xml:space="preserve"> май қышқылдар құрамы (%/</w:t>
      </w:r>
      <w:r w:rsidR="00EA46E2" w:rsidRPr="009023A2">
        <w:rPr>
          <w:rFonts w:ascii="Times New Roman" w:hAnsi="Times New Roman"/>
          <w:color w:val="000000"/>
          <w:sz w:val="28"/>
          <w:szCs w:val="28"/>
          <w:shd w:val="clear" w:color="auto" w:fill="FFFFFF"/>
          <w:lang w:val="kk-KZ"/>
        </w:rPr>
        <w:t>100 грамм ет</w:t>
      </w:r>
      <w:r w:rsidR="00B40D84" w:rsidRPr="009023A2">
        <w:rPr>
          <w:rFonts w:ascii="Times New Roman" w:hAnsi="Times New Roman"/>
          <w:color w:val="000000"/>
          <w:sz w:val="28"/>
          <w:szCs w:val="28"/>
          <w:shd w:val="clear" w:color="auto" w:fill="FFFFFF"/>
          <w:lang w:val="kk-KZ"/>
        </w:rPr>
        <w:t>те</w:t>
      </w:r>
      <w:r w:rsidR="00EA46E2" w:rsidRPr="009023A2">
        <w:rPr>
          <w:rFonts w:ascii="Times New Roman" w:hAnsi="Times New Roman"/>
          <w:color w:val="000000"/>
          <w:sz w:val="28"/>
          <w:szCs w:val="28"/>
          <w:shd w:val="clear" w:color="auto" w:fill="FFFFFF"/>
          <w:lang w:val="kk-KZ"/>
        </w:rPr>
        <w:t>): қаныққан май қышқылдары (ҚМҚ), моно-қанықпаған май қышқылдары (МҚМҚ), поли-қанықпаған май қышқылдары (ПҚМҚ), май қышқылдарыңың транс</w:t>
      </w:r>
      <w:r w:rsidR="00C21E58">
        <w:rPr>
          <w:rFonts w:ascii="Times New Roman" w:hAnsi="Times New Roman"/>
          <w:color w:val="000000"/>
          <w:sz w:val="28"/>
          <w:szCs w:val="28"/>
          <w:shd w:val="clear" w:color="auto" w:fill="FFFFFF"/>
          <w:lang w:val="kk-KZ"/>
        </w:rPr>
        <w:t>май қышқылдары</w:t>
      </w:r>
      <w:r w:rsidR="00EA46E2" w:rsidRPr="009023A2">
        <w:rPr>
          <w:rFonts w:ascii="Times New Roman" w:hAnsi="Times New Roman"/>
          <w:color w:val="000000"/>
          <w:sz w:val="28"/>
          <w:szCs w:val="28"/>
          <w:shd w:val="clear" w:color="auto" w:fill="FFFFFF"/>
          <w:lang w:val="kk-KZ"/>
        </w:rPr>
        <w:t xml:space="preserve"> (Т</w:t>
      </w:r>
      <w:r w:rsidR="00C21E58" w:rsidRPr="009023A2">
        <w:rPr>
          <w:rFonts w:ascii="Times New Roman" w:hAnsi="Times New Roman"/>
          <w:color w:val="000000"/>
          <w:sz w:val="28"/>
          <w:szCs w:val="28"/>
          <w:shd w:val="clear" w:color="auto" w:fill="FFFFFF"/>
          <w:lang w:val="kk-KZ"/>
        </w:rPr>
        <w:t>МҚ</w:t>
      </w:r>
      <w:r w:rsidR="00EA46E2" w:rsidRPr="009023A2">
        <w:rPr>
          <w:rFonts w:ascii="Times New Roman" w:hAnsi="Times New Roman"/>
          <w:color w:val="000000"/>
          <w:sz w:val="28"/>
          <w:szCs w:val="28"/>
          <w:shd w:val="clear" w:color="auto" w:fill="FFFFFF"/>
          <w:lang w:val="kk-KZ"/>
        </w:rPr>
        <w:t>).</w:t>
      </w:r>
    </w:p>
    <w:p w14:paraId="474D309D" w14:textId="77777777" w:rsidR="005F3F8A" w:rsidRPr="009023A2" w:rsidRDefault="005F3F8A" w:rsidP="003411BC">
      <w:pPr>
        <w:spacing w:after="0" w:line="240" w:lineRule="auto"/>
        <w:jc w:val="center"/>
        <w:rPr>
          <w:rFonts w:ascii="Times New Roman" w:hAnsi="Times New Roman"/>
          <w:color w:val="000000"/>
          <w:sz w:val="28"/>
          <w:szCs w:val="28"/>
          <w:shd w:val="clear" w:color="auto" w:fill="FFFFFF"/>
          <w:lang w:val="kk-KZ"/>
        </w:rPr>
      </w:pPr>
    </w:p>
    <w:p w14:paraId="774EBFA3" w14:textId="77777777" w:rsidR="006A69F9" w:rsidRPr="009023A2" w:rsidRDefault="006A69F9" w:rsidP="003411BC">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xml:space="preserve">Нәтижелер </w:t>
      </w:r>
      <w:r w:rsidR="009A0FA3" w:rsidRPr="009023A2">
        <w:rPr>
          <w:rFonts w:ascii="Times New Roman" w:hAnsi="Times New Roman"/>
          <w:color w:val="000000"/>
          <w:sz w:val="28"/>
          <w:szCs w:val="28"/>
          <w:shd w:val="clear" w:color="auto" w:fill="FFFFFF"/>
          <w:lang w:val="kk-KZ"/>
        </w:rPr>
        <w:t xml:space="preserve">әртүрлі </w:t>
      </w:r>
      <w:r w:rsidRPr="009023A2">
        <w:rPr>
          <w:rFonts w:ascii="Times New Roman" w:hAnsi="Times New Roman"/>
          <w:color w:val="000000"/>
          <w:sz w:val="28"/>
          <w:szCs w:val="28"/>
          <w:shd w:val="clear" w:color="auto" w:fill="FFFFFF"/>
          <w:lang w:val="kk-KZ"/>
        </w:rPr>
        <w:t xml:space="preserve">жануарлардың </w:t>
      </w:r>
      <w:r w:rsidR="009A4C77" w:rsidRPr="009023A2">
        <w:rPr>
          <w:rFonts w:ascii="Times New Roman" w:hAnsi="Times New Roman"/>
          <w:color w:val="000000"/>
          <w:sz w:val="28"/>
          <w:szCs w:val="28"/>
          <w:shd w:val="clear" w:color="auto" w:fill="FFFFFF"/>
          <w:lang w:val="kk-KZ"/>
        </w:rPr>
        <w:t xml:space="preserve">(жылқылардың, қойлардың, ірі қара малдардың, шошқалардың) </w:t>
      </w:r>
      <w:r w:rsidR="003D583C" w:rsidRPr="009023A2">
        <w:rPr>
          <w:rFonts w:ascii="Times New Roman" w:hAnsi="Times New Roman"/>
          <w:color w:val="000000"/>
          <w:sz w:val="28"/>
          <w:szCs w:val="28"/>
          <w:shd w:val="clear" w:color="auto" w:fill="FFFFFF"/>
          <w:lang w:val="kk-KZ"/>
        </w:rPr>
        <w:t>бұлшықет тіндерінде</w:t>
      </w:r>
      <w:r w:rsidR="009A4C77" w:rsidRPr="009023A2">
        <w:rPr>
          <w:rFonts w:ascii="Times New Roman" w:hAnsi="Times New Roman"/>
          <w:color w:val="000000"/>
          <w:sz w:val="28"/>
          <w:szCs w:val="28"/>
          <w:shd w:val="clear" w:color="auto" w:fill="FFFFFF"/>
          <w:lang w:val="kk-KZ"/>
        </w:rPr>
        <w:t xml:space="preserve"> </w:t>
      </w:r>
      <w:r w:rsidRPr="009023A2">
        <w:rPr>
          <w:rFonts w:ascii="Times New Roman" w:hAnsi="Times New Roman"/>
          <w:color w:val="000000"/>
          <w:sz w:val="28"/>
          <w:szCs w:val="28"/>
          <w:shd w:val="clear" w:color="auto" w:fill="FFFFFF"/>
          <w:lang w:val="kk-KZ"/>
        </w:rPr>
        <w:t xml:space="preserve"> </w:t>
      </w:r>
      <w:r w:rsidR="003D583C" w:rsidRPr="009023A2">
        <w:rPr>
          <w:rFonts w:ascii="Times New Roman" w:hAnsi="Times New Roman"/>
          <w:color w:val="000000"/>
          <w:sz w:val="28"/>
          <w:szCs w:val="28"/>
          <w:shd w:val="clear" w:color="auto" w:fill="FFFFFF"/>
          <w:lang w:val="kk-KZ"/>
        </w:rPr>
        <w:t>май қышқылдарының құрамында</w:t>
      </w:r>
      <w:r w:rsidRPr="009023A2">
        <w:rPr>
          <w:rFonts w:ascii="Times New Roman" w:hAnsi="Times New Roman"/>
          <w:color w:val="000000"/>
          <w:sz w:val="28"/>
          <w:szCs w:val="28"/>
          <w:shd w:val="clear" w:color="auto" w:fill="FFFFFF"/>
          <w:lang w:val="kk-KZ"/>
        </w:rPr>
        <w:t xml:space="preserve"> айтарлықтай айырмашылықтың болуын көрсетті.</w:t>
      </w:r>
    </w:p>
    <w:p w14:paraId="231AD0CB" w14:textId="77777777" w:rsidR="000E74ED" w:rsidRPr="009023A2" w:rsidRDefault="000E74ED" w:rsidP="003411BC">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xml:space="preserve">ҚМҚ құрамы – </w:t>
      </w:r>
      <w:r w:rsidR="00123F63" w:rsidRPr="009023A2">
        <w:rPr>
          <w:rFonts w:ascii="Times New Roman" w:hAnsi="Times New Roman"/>
          <w:color w:val="000000"/>
          <w:sz w:val="28"/>
          <w:szCs w:val="28"/>
          <w:shd w:val="clear" w:color="auto" w:fill="FFFFFF"/>
          <w:lang w:val="kk-KZ"/>
        </w:rPr>
        <w:t>79,56 – 82,04 %</w:t>
      </w:r>
      <w:r w:rsidRPr="009023A2">
        <w:rPr>
          <w:rFonts w:ascii="Times New Roman" w:hAnsi="Times New Roman"/>
          <w:color w:val="000000"/>
          <w:sz w:val="28"/>
          <w:szCs w:val="28"/>
          <w:shd w:val="clear" w:color="auto" w:fill="FFFFFF"/>
          <w:lang w:val="kk-KZ"/>
        </w:rPr>
        <w:t xml:space="preserve"> көп болғандықтан, зерттелген сынамалардың ішіндегі ең майлысы қой еті болды.</w:t>
      </w:r>
      <w:r w:rsidR="004311E8" w:rsidRPr="009023A2">
        <w:rPr>
          <w:rFonts w:ascii="Times New Roman" w:hAnsi="Times New Roman"/>
          <w:color w:val="000000"/>
          <w:sz w:val="28"/>
          <w:szCs w:val="28"/>
          <w:shd w:val="clear" w:color="auto" w:fill="FFFFFF"/>
          <w:lang w:val="kk-KZ"/>
        </w:rPr>
        <w:t xml:space="preserve"> </w:t>
      </w:r>
      <w:r w:rsidRPr="009023A2">
        <w:rPr>
          <w:rFonts w:ascii="Times New Roman" w:hAnsi="Times New Roman"/>
          <w:color w:val="000000"/>
          <w:sz w:val="28"/>
          <w:szCs w:val="28"/>
          <w:shd w:val="clear" w:color="auto" w:fill="FFFFFF"/>
          <w:lang w:val="kk-KZ"/>
        </w:rPr>
        <w:t xml:space="preserve">Қой етіне қарағанда аз, бірақ сиыр еті мен жылқы етіне қарағанда </w:t>
      </w:r>
      <w:r w:rsidR="00370A04" w:rsidRPr="009023A2">
        <w:rPr>
          <w:rFonts w:ascii="Times New Roman" w:hAnsi="Times New Roman"/>
          <w:color w:val="000000"/>
          <w:sz w:val="28"/>
          <w:szCs w:val="28"/>
          <w:shd w:val="clear" w:color="auto" w:fill="FFFFFF"/>
          <w:lang w:val="kk-KZ"/>
        </w:rPr>
        <w:t xml:space="preserve">көп </w:t>
      </w:r>
      <w:r w:rsidRPr="009023A2">
        <w:rPr>
          <w:rFonts w:ascii="Times New Roman" w:hAnsi="Times New Roman"/>
          <w:color w:val="000000"/>
          <w:sz w:val="28"/>
          <w:szCs w:val="28"/>
          <w:shd w:val="clear" w:color="auto" w:fill="FFFFFF"/>
          <w:lang w:val="kk-KZ"/>
        </w:rPr>
        <w:t>майдың мөлшері шошқа етінде болд</w:t>
      </w:r>
      <w:r w:rsidR="004F764D" w:rsidRPr="009023A2">
        <w:rPr>
          <w:rFonts w:ascii="Times New Roman" w:hAnsi="Times New Roman"/>
          <w:color w:val="000000"/>
          <w:sz w:val="28"/>
          <w:szCs w:val="28"/>
          <w:shd w:val="clear" w:color="auto" w:fill="FFFFFF"/>
          <w:lang w:val="kk-KZ"/>
        </w:rPr>
        <w:t>ы, онда</w:t>
      </w:r>
      <w:r w:rsidR="001844FD" w:rsidRPr="009023A2">
        <w:rPr>
          <w:rFonts w:ascii="Times New Roman" w:hAnsi="Times New Roman"/>
          <w:color w:val="000000"/>
          <w:sz w:val="28"/>
          <w:szCs w:val="28"/>
          <w:shd w:val="clear" w:color="auto" w:fill="FFFFFF"/>
          <w:lang w:val="kk-KZ"/>
        </w:rPr>
        <w:t xml:space="preserve"> қаныққан (50,42 – 64,39 %) және полиқанықпаған (22,93 – 42,99 %) май қышқылдар</w:t>
      </w:r>
      <w:r w:rsidR="004F764D" w:rsidRPr="009023A2">
        <w:rPr>
          <w:rFonts w:ascii="Times New Roman" w:hAnsi="Times New Roman"/>
          <w:color w:val="000000"/>
          <w:sz w:val="28"/>
          <w:szCs w:val="28"/>
          <w:shd w:val="clear" w:color="auto" w:fill="FFFFFF"/>
          <w:lang w:val="kk-KZ"/>
        </w:rPr>
        <w:t xml:space="preserve"> </w:t>
      </w:r>
      <w:r w:rsidR="001844FD" w:rsidRPr="009023A2">
        <w:rPr>
          <w:rFonts w:ascii="Times New Roman" w:hAnsi="Times New Roman"/>
          <w:color w:val="000000"/>
          <w:sz w:val="28"/>
          <w:szCs w:val="28"/>
          <w:shd w:val="clear" w:color="auto" w:fill="FFFFFF"/>
          <w:lang w:val="kk-KZ"/>
        </w:rPr>
        <w:t>едәуір бөлігін алды.</w:t>
      </w:r>
    </w:p>
    <w:p w14:paraId="56C8C9E5" w14:textId="77777777" w:rsidR="00B414D1" w:rsidRPr="009023A2" w:rsidRDefault="00914AC2" w:rsidP="003411BC">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Жайылым</w:t>
      </w:r>
      <w:r w:rsidR="00D63257" w:rsidRPr="009023A2">
        <w:rPr>
          <w:rFonts w:ascii="Times New Roman" w:hAnsi="Times New Roman"/>
          <w:color w:val="000000"/>
          <w:sz w:val="28"/>
          <w:szCs w:val="28"/>
          <w:shd w:val="clear" w:color="auto" w:fill="FFFFFF"/>
          <w:lang w:val="kk-KZ"/>
        </w:rPr>
        <w:t xml:space="preserve"> жылқы</w:t>
      </w:r>
      <w:r>
        <w:rPr>
          <w:rFonts w:ascii="Times New Roman" w:hAnsi="Times New Roman"/>
          <w:color w:val="000000"/>
          <w:sz w:val="28"/>
          <w:szCs w:val="28"/>
          <w:shd w:val="clear" w:color="auto" w:fill="FFFFFF"/>
          <w:lang w:val="kk-KZ"/>
        </w:rPr>
        <w:t>сы</w:t>
      </w:r>
      <w:r w:rsidR="00D63257" w:rsidRPr="009023A2">
        <w:rPr>
          <w:rFonts w:ascii="Times New Roman" w:hAnsi="Times New Roman"/>
          <w:color w:val="000000"/>
          <w:sz w:val="28"/>
          <w:szCs w:val="28"/>
          <w:shd w:val="clear" w:color="auto" w:fill="FFFFFF"/>
          <w:lang w:val="kk-KZ"/>
        </w:rPr>
        <w:t xml:space="preserve"> етінде </w:t>
      </w:r>
      <w:r w:rsidR="00B414D1" w:rsidRPr="009023A2">
        <w:rPr>
          <w:rFonts w:ascii="Times New Roman" w:hAnsi="Times New Roman"/>
          <w:color w:val="000000"/>
          <w:sz w:val="28"/>
          <w:szCs w:val="28"/>
          <w:shd w:val="clear" w:color="auto" w:fill="FFFFFF"/>
          <w:lang w:val="kk-KZ"/>
        </w:rPr>
        <w:t>бордақы жы</w:t>
      </w:r>
      <w:r w:rsidR="00D63257" w:rsidRPr="009023A2">
        <w:rPr>
          <w:rFonts w:ascii="Times New Roman" w:hAnsi="Times New Roman"/>
          <w:color w:val="000000"/>
          <w:sz w:val="28"/>
          <w:szCs w:val="28"/>
          <w:shd w:val="clear" w:color="auto" w:fill="FFFFFF"/>
          <w:lang w:val="kk-KZ"/>
        </w:rPr>
        <w:t>лқымен</w:t>
      </w:r>
      <w:r w:rsidR="00B414D1" w:rsidRPr="009023A2">
        <w:rPr>
          <w:rFonts w:ascii="Times New Roman" w:hAnsi="Times New Roman"/>
          <w:color w:val="000000"/>
          <w:sz w:val="28"/>
          <w:szCs w:val="28"/>
          <w:shd w:val="clear" w:color="auto" w:fill="FFFFFF"/>
          <w:lang w:val="kk-KZ"/>
        </w:rPr>
        <w:t xml:space="preserve"> салыстырғанда </w:t>
      </w:r>
      <w:r w:rsidR="00D63257" w:rsidRPr="009023A2">
        <w:rPr>
          <w:rFonts w:ascii="Times New Roman" w:hAnsi="Times New Roman"/>
          <w:color w:val="000000"/>
          <w:sz w:val="28"/>
          <w:szCs w:val="28"/>
          <w:shd w:val="clear" w:color="auto" w:fill="FFFFFF"/>
          <w:lang w:val="kk-KZ"/>
        </w:rPr>
        <w:t xml:space="preserve">құрамында </w:t>
      </w:r>
      <w:r w:rsidR="00B414D1" w:rsidRPr="009023A2">
        <w:rPr>
          <w:rFonts w:ascii="Times New Roman" w:hAnsi="Times New Roman"/>
          <w:color w:val="000000"/>
          <w:sz w:val="28"/>
          <w:szCs w:val="28"/>
          <w:shd w:val="clear" w:color="auto" w:fill="FFFFFF"/>
          <w:lang w:val="kk-KZ"/>
        </w:rPr>
        <w:t>сәйкесінше қаныққан (37,01 – 37,53 % &lt; 40,32 – 59,45 %) май қышқылдар  мен полиқанықпаған (11,43 – 19,76 % &lt; 15,85 – 26,97 %) май қышқылдар  аз екендігі және, және қанықпаған (43,23 – 51,04 &gt; 17,05 – 40,36) май қышқылдары  көп екендігі анықталды.</w:t>
      </w:r>
    </w:p>
    <w:p w14:paraId="6FF64156" w14:textId="77777777" w:rsidR="00681C16" w:rsidRDefault="00B005DD" w:rsidP="003411BC">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Барлық жануарлардың ұшаларында ә</w:t>
      </w:r>
      <w:r w:rsidR="008524E3" w:rsidRPr="009023A2">
        <w:rPr>
          <w:rFonts w:ascii="Times New Roman" w:hAnsi="Times New Roman"/>
          <w:color w:val="000000"/>
          <w:sz w:val="28"/>
          <w:szCs w:val="28"/>
          <w:shd w:val="clear" w:color="auto" w:fill="FFFFFF"/>
          <w:lang w:val="kk-KZ"/>
        </w:rPr>
        <w:t>ртүрлі бөліктерінде Т</w:t>
      </w:r>
      <w:r w:rsidR="00681C16" w:rsidRPr="009023A2">
        <w:rPr>
          <w:rFonts w:ascii="Times New Roman" w:hAnsi="Times New Roman"/>
          <w:color w:val="000000"/>
          <w:sz w:val="28"/>
          <w:szCs w:val="28"/>
          <w:shd w:val="clear" w:color="auto" w:fill="FFFFFF"/>
          <w:lang w:val="kk-KZ"/>
        </w:rPr>
        <w:t>МҚ</w:t>
      </w:r>
      <w:r w:rsidRPr="009023A2">
        <w:rPr>
          <w:rFonts w:ascii="Times New Roman" w:hAnsi="Times New Roman"/>
          <w:color w:val="000000"/>
          <w:sz w:val="28"/>
          <w:szCs w:val="28"/>
          <w:shd w:val="clear" w:color="auto" w:fill="FFFFFF"/>
          <w:lang w:val="kk-KZ"/>
        </w:rPr>
        <w:t xml:space="preserve"> құрамы әртүрлі мөлшерде байқалды</w:t>
      </w:r>
      <w:r w:rsidR="00914AC2">
        <w:rPr>
          <w:rFonts w:ascii="Times New Roman" w:hAnsi="Times New Roman"/>
          <w:color w:val="000000"/>
          <w:sz w:val="28"/>
          <w:szCs w:val="28"/>
          <w:shd w:val="clear" w:color="auto" w:fill="FFFFFF"/>
          <w:lang w:val="kk-KZ"/>
        </w:rPr>
        <w:t xml:space="preserve"> (кесте </w:t>
      </w:r>
      <w:r w:rsidR="007F2042">
        <w:rPr>
          <w:rFonts w:ascii="Times New Roman" w:hAnsi="Times New Roman"/>
          <w:color w:val="000000"/>
          <w:sz w:val="28"/>
          <w:szCs w:val="28"/>
          <w:shd w:val="clear" w:color="auto" w:fill="FFFFFF"/>
          <w:lang w:val="kk-KZ"/>
        </w:rPr>
        <w:t>10</w:t>
      </w:r>
      <w:r w:rsidR="00914AC2">
        <w:rPr>
          <w:rFonts w:ascii="Times New Roman" w:hAnsi="Times New Roman"/>
          <w:color w:val="000000"/>
          <w:sz w:val="28"/>
          <w:szCs w:val="28"/>
          <w:shd w:val="clear" w:color="auto" w:fill="FFFFFF"/>
          <w:lang w:val="kk-KZ"/>
        </w:rPr>
        <w:t>)</w:t>
      </w:r>
      <w:r w:rsidR="00F11DC4">
        <w:rPr>
          <w:rFonts w:ascii="Times New Roman" w:hAnsi="Times New Roman"/>
          <w:color w:val="000000"/>
          <w:sz w:val="28"/>
          <w:szCs w:val="28"/>
          <w:shd w:val="clear" w:color="auto" w:fill="FFFFFF"/>
          <w:lang w:val="kk-KZ"/>
        </w:rPr>
        <w:t>.</w:t>
      </w:r>
    </w:p>
    <w:p w14:paraId="553576B4" w14:textId="77777777" w:rsidR="00681C16" w:rsidRPr="00C63612" w:rsidRDefault="007F2042" w:rsidP="007D5D7D">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lastRenderedPageBreak/>
        <w:t>Кесте 10 –</w:t>
      </w:r>
      <w:r w:rsidR="00681C16">
        <w:rPr>
          <w:rFonts w:ascii="Times New Roman" w:hAnsi="Times New Roman"/>
          <w:color w:val="000000"/>
          <w:sz w:val="28"/>
          <w:szCs w:val="28"/>
          <w:shd w:val="clear" w:color="auto" w:fill="FFFFFF"/>
          <w:lang w:val="kk-KZ"/>
        </w:rPr>
        <w:t xml:space="preserve"> </w:t>
      </w:r>
      <w:r w:rsidR="00C63612" w:rsidRPr="009023A2">
        <w:rPr>
          <w:rFonts w:ascii="Times New Roman" w:hAnsi="Times New Roman"/>
          <w:color w:val="000000"/>
          <w:sz w:val="28"/>
          <w:szCs w:val="28"/>
          <w:shd w:val="clear" w:color="auto" w:fill="FFFFFF"/>
          <w:lang w:val="kk-KZ"/>
        </w:rPr>
        <w:t>Түрлі жануарлар етіңдегі</w:t>
      </w:r>
      <w:r w:rsidR="00C63612">
        <w:rPr>
          <w:rFonts w:ascii="Times New Roman" w:hAnsi="Times New Roman"/>
          <w:color w:val="000000"/>
          <w:sz w:val="28"/>
          <w:szCs w:val="28"/>
          <w:shd w:val="clear" w:color="auto" w:fill="FFFFFF"/>
          <w:lang w:val="kk-KZ"/>
        </w:rPr>
        <w:t xml:space="preserve"> трансмай қышқылдардың салыстырмалы </w:t>
      </w:r>
      <w:r w:rsidR="00B576A7">
        <w:rPr>
          <w:rFonts w:ascii="Times New Roman" w:hAnsi="Times New Roman"/>
          <w:color w:val="000000"/>
          <w:sz w:val="28"/>
          <w:szCs w:val="28"/>
          <w:shd w:val="clear" w:color="auto" w:fill="FFFFFF"/>
          <w:lang w:val="kk-KZ"/>
        </w:rPr>
        <w:t>мөлшерлері</w:t>
      </w:r>
    </w:p>
    <w:p w14:paraId="7F17B7F8" w14:textId="77777777" w:rsidR="007D5D7D" w:rsidRDefault="007D5D7D" w:rsidP="007D5D7D">
      <w:pPr>
        <w:spacing w:after="0" w:line="240" w:lineRule="auto"/>
        <w:jc w:val="both"/>
        <w:rPr>
          <w:rFonts w:ascii="Times New Roman" w:hAnsi="Times New Roman"/>
          <w:color w:val="000000"/>
          <w:sz w:val="28"/>
          <w:szCs w:val="28"/>
          <w:shd w:val="clear" w:color="auto" w:fill="FFFFFF"/>
          <w:lang w:val="kk-KZ"/>
        </w:rPr>
      </w:pPr>
    </w:p>
    <w:tbl>
      <w:tblPr>
        <w:tblStyle w:val="a3"/>
        <w:tblW w:w="0" w:type="auto"/>
        <w:jc w:val="center"/>
        <w:tblLook w:val="04A0" w:firstRow="1" w:lastRow="0" w:firstColumn="1" w:lastColumn="0" w:noHBand="0" w:noVBand="1"/>
      </w:tblPr>
      <w:tblGrid>
        <w:gridCol w:w="1934"/>
        <w:gridCol w:w="1923"/>
        <w:gridCol w:w="1923"/>
        <w:gridCol w:w="1923"/>
        <w:gridCol w:w="1878"/>
      </w:tblGrid>
      <w:tr w:rsidR="007D5D7D" w:rsidRPr="007F2042" w14:paraId="3215D4E9" w14:textId="77777777" w:rsidTr="007D5D7D">
        <w:trPr>
          <w:jc w:val="center"/>
        </w:trPr>
        <w:tc>
          <w:tcPr>
            <w:tcW w:w="1934" w:type="dxa"/>
            <w:vMerge w:val="restart"/>
          </w:tcPr>
          <w:p w14:paraId="4BF9AA77" w14:textId="77777777" w:rsidR="007D5D7D" w:rsidRPr="002C705F" w:rsidRDefault="007D5D7D" w:rsidP="004835BB">
            <w:pPr>
              <w:spacing w:after="0" w:line="240" w:lineRule="auto"/>
              <w:jc w:val="both"/>
              <w:rPr>
                <w:rFonts w:ascii="Times New Roman" w:hAnsi="Times New Roman"/>
                <w:color w:val="000000"/>
                <w:sz w:val="28"/>
                <w:szCs w:val="28"/>
                <w:shd w:val="clear" w:color="auto" w:fill="FFFFFF"/>
                <w:lang w:val="kk-KZ"/>
              </w:rPr>
            </w:pPr>
            <w:r w:rsidRPr="007F2042">
              <w:rPr>
                <w:rFonts w:ascii="Times New Roman" w:hAnsi="Times New Roman"/>
                <w:color w:val="000000"/>
                <w:sz w:val="28"/>
                <w:szCs w:val="28"/>
                <w:shd w:val="clear" w:color="auto" w:fill="FFFFFF"/>
                <w:lang w:val="kk-KZ"/>
              </w:rPr>
              <w:t>Жануар түрі</w:t>
            </w:r>
          </w:p>
        </w:tc>
        <w:tc>
          <w:tcPr>
            <w:tcW w:w="1923" w:type="dxa"/>
            <w:vAlign w:val="center"/>
          </w:tcPr>
          <w:p w14:paraId="440D7D5C" w14:textId="77777777" w:rsidR="007D5D7D" w:rsidRPr="002C705F" w:rsidRDefault="007D5D7D" w:rsidP="004835BB">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Арқа</w:t>
            </w:r>
          </w:p>
        </w:tc>
        <w:tc>
          <w:tcPr>
            <w:tcW w:w="1923" w:type="dxa"/>
            <w:vAlign w:val="center"/>
          </w:tcPr>
          <w:p w14:paraId="548EFC00" w14:textId="77777777" w:rsidR="007D5D7D" w:rsidRPr="002C705F" w:rsidRDefault="007D5D7D" w:rsidP="004835BB">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Сан</w:t>
            </w:r>
          </w:p>
        </w:tc>
        <w:tc>
          <w:tcPr>
            <w:tcW w:w="1923" w:type="dxa"/>
            <w:vAlign w:val="center"/>
          </w:tcPr>
          <w:p w14:paraId="0C667414" w14:textId="77777777" w:rsidR="007D5D7D" w:rsidRPr="002C705F" w:rsidRDefault="007D5D7D" w:rsidP="004835BB">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Қабырға</w:t>
            </w:r>
          </w:p>
        </w:tc>
        <w:tc>
          <w:tcPr>
            <w:tcW w:w="1878" w:type="dxa"/>
            <w:vAlign w:val="center"/>
          </w:tcPr>
          <w:p w14:paraId="517FE234" w14:textId="77777777" w:rsidR="007D5D7D" w:rsidRPr="002C705F" w:rsidRDefault="007D5D7D" w:rsidP="004835BB">
            <w:pPr>
              <w:widowControl w:val="0"/>
              <w:autoSpaceDE w:val="0"/>
              <w:autoSpaceDN w:val="0"/>
              <w:spacing w:after="0" w:line="240" w:lineRule="auto"/>
              <w:ind w:left="-108" w:right="34"/>
              <w:jc w:val="center"/>
              <w:rPr>
                <w:rFonts w:ascii="Times New Roman" w:eastAsia="Times New Roman" w:hAnsi="Times New Roman"/>
                <w:sz w:val="28"/>
                <w:szCs w:val="28"/>
                <w:lang w:val="kk-KZ"/>
              </w:rPr>
            </w:pPr>
            <w:r w:rsidRPr="002C705F">
              <w:rPr>
                <w:rFonts w:ascii="Times New Roman" w:eastAsia="Times New Roman" w:hAnsi="Times New Roman"/>
                <w:bCs/>
                <w:sz w:val="28"/>
                <w:szCs w:val="28"/>
                <w:lang w:val="kk-KZ"/>
              </w:rPr>
              <w:t>Мойын</w:t>
            </w:r>
          </w:p>
        </w:tc>
      </w:tr>
      <w:tr w:rsidR="007D5D7D" w:rsidRPr="007F2042" w14:paraId="15F9C946" w14:textId="77777777" w:rsidTr="007D5D7D">
        <w:trPr>
          <w:jc w:val="center"/>
        </w:trPr>
        <w:tc>
          <w:tcPr>
            <w:tcW w:w="1934" w:type="dxa"/>
            <w:vMerge/>
          </w:tcPr>
          <w:p w14:paraId="0A95B754" w14:textId="77777777" w:rsidR="007D5D7D" w:rsidRPr="002C705F" w:rsidRDefault="007D5D7D" w:rsidP="004835BB">
            <w:pPr>
              <w:spacing w:after="0" w:line="240" w:lineRule="auto"/>
              <w:jc w:val="both"/>
              <w:rPr>
                <w:rFonts w:ascii="Times New Roman" w:hAnsi="Times New Roman"/>
                <w:color w:val="000000"/>
                <w:sz w:val="28"/>
                <w:szCs w:val="28"/>
                <w:shd w:val="clear" w:color="auto" w:fill="FFFFFF"/>
                <w:lang w:val="kk-KZ"/>
              </w:rPr>
            </w:pPr>
          </w:p>
        </w:tc>
        <w:tc>
          <w:tcPr>
            <w:tcW w:w="7647" w:type="dxa"/>
            <w:gridSpan w:val="4"/>
            <w:vAlign w:val="center"/>
          </w:tcPr>
          <w:p w14:paraId="2CA6CC56" w14:textId="77777777" w:rsidR="007D5D7D" w:rsidRPr="007F2042" w:rsidRDefault="007D5D7D" w:rsidP="004835BB">
            <w:pPr>
              <w:widowControl w:val="0"/>
              <w:autoSpaceDE w:val="0"/>
              <w:autoSpaceDN w:val="0"/>
              <w:spacing w:after="0" w:line="240" w:lineRule="auto"/>
              <w:ind w:left="-108"/>
              <w:jc w:val="center"/>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 xml:space="preserve">жалпы май қышқылдар құрамынан </w:t>
            </w:r>
            <w:r w:rsidRPr="007F2042">
              <w:rPr>
                <w:rFonts w:ascii="Times New Roman" w:eastAsia="Times New Roman" w:hAnsi="Times New Roman"/>
                <w:sz w:val="28"/>
                <w:szCs w:val="28"/>
                <w:lang w:val="kk-KZ"/>
              </w:rPr>
              <w:t>%</w:t>
            </w:r>
          </w:p>
        </w:tc>
      </w:tr>
      <w:tr w:rsidR="007D5D7D" w:rsidRPr="002C705F" w14:paraId="6368EAB4" w14:textId="77777777" w:rsidTr="007D5D7D">
        <w:trPr>
          <w:jc w:val="center"/>
        </w:trPr>
        <w:tc>
          <w:tcPr>
            <w:tcW w:w="1934" w:type="dxa"/>
          </w:tcPr>
          <w:p w14:paraId="2AAB4797" w14:textId="77777777" w:rsidR="007D5D7D" w:rsidRPr="002C705F" w:rsidRDefault="007D5D7D" w:rsidP="004835BB">
            <w:pPr>
              <w:spacing w:after="0" w:line="240" w:lineRule="auto"/>
              <w:jc w:val="both"/>
              <w:rPr>
                <w:rFonts w:ascii="Times New Roman" w:hAnsi="Times New Roman"/>
                <w:color w:val="000000"/>
                <w:sz w:val="28"/>
                <w:szCs w:val="28"/>
                <w:shd w:val="clear" w:color="auto" w:fill="FFFFFF"/>
                <w:lang w:val="kk-KZ"/>
              </w:rPr>
            </w:pPr>
            <w:r w:rsidRPr="007F2042">
              <w:rPr>
                <w:rFonts w:ascii="Times New Roman" w:hAnsi="Times New Roman"/>
                <w:color w:val="000000"/>
                <w:sz w:val="28"/>
                <w:szCs w:val="28"/>
                <w:shd w:val="clear" w:color="auto" w:fill="FFFFFF"/>
                <w:lang w:val="kk-KZ"/>
              </w:rPr>
              <w:t>Жайылым жылқысы</w:t>
            </w:r>
          </w:p>
        </w:tc>
        <w:tc>
          <w:tcPr>
            <w:tcW w:w="1923" w:type="dxa"/>
            <w:vAlign w:val="center"/>
          </w:tcPr>
          <w:p w14:paraId="07E63870" w14:textId="77777777" w:rsidR="007D5D7D" w:rsidRPr="002C705F" w:rsidRDefault="007D5D7D" w:rsidP="004835BB">
            <w:pPr>
              <w:tabs>
                <w:tab w:val="left" w:pos="1614"/>
              </w:tabs>
              <w:spacing w:before="5" w:after="0" w:line="240" w:lineRule="auto"/>
              <w:ind w:left="-160" w:right="-51"/>
              <w:jc w:val="center"/>
              <w:rPr>
                <w:rFonts w:ascii="Times New Roman" w:eastAsia="Times New Roman" w:hAnsi="Times New Roman"/>
                <w:sz w:val="28"/>
                <w:szCs w:val="28"/>
                <w:lang w:val="kk-KZ"/>
              </w:rPr>
            </w:pPr>
            <w:r w:rsidRPr="007F2042">
              <w:rPr>
                <w:rFonts w:ascii="Times New Roman" w:hAnsi="Times New Roman"/>
                <w:sz w:val="28"/>
                <w:szCs w:val="28"/>
                <w:lang w:val="kk-KZ"/>
              </w:rPr>
              <w:t>1,85</w:t>
            </w:r>
            <w:r w:rsidRPr="007F2042">
              <w:rPr>
                <w:rFonts w:ascii="Times New Roman" w:hAnsi="Times New Roman"/>
                <w:spacing w:val="-1"/>
                <w:sz w:val="28"/>
                <w:szCs w:val="28"/>
                <w:lang w:val="kk-KZ"/>
              </w:rPr>
              <w:t xml:space="preserve"> </w:t>
            </w:r>
            <w:r w:rsidRPr="007F2042">
              <w:rPr>
                <w:rFonts w:ascii="Times New Roman" w:hAnsi="Times New Roman"/>
                <w:sz w:val="28"/>
                <w:szCs w:val="28"/>
                <w:lang w:val="kk-KZ"/>
              </w:rPr>
              <w:t>± 0,02</w:t>
            </w:r>
            <w:r w:rsidRPr="007F2042">
              <w:rPr>
                <w:rFonts w:ascii="Times New Roman" w:hAnsi="Times New Roman"/>
                <w:sz w:val="28"/>
                <w:szCs w:val="28"/>
                <w:vertAlign w:val="superscript"/>
                <w:lang w:val="kk-KZ"/>
              </w:rPr>
              <w:t>a</w:t>
            </w:r>
          </w:p>
        </w:tc>
        <w:tc>
          <w:tcPr>
            <w:tcW w:w="1923" w:type="dxa"/>
            <w:vAlign w:val="center"/>
          </w:tcPr>
          <w:p w14:paraId="260FC63A" w14:textId="77777777" w:rsidR="007D5D7D" w:rsidRPr="007F2042" w:rsidRDefault="007D5D7D" w:rsidP="004835BB">
            <w:pPr>
              <w:spacing w:before="5" w:after="0" w:line="240" w:lineRule="auto"/>
              <w:ind w:left="-165" w:right="-150"/>
              <w:jc w:val="center"/>
              <w:rPr>
                <w:rFonts w:ascii="Times New Roman" w:eastAsia="Times New Roman" w:hAnsi="Times New Roman"/>
                <w:sz w:val="28"/>
                <w:szCs w:val="28"/>
                <w:lang w:val="kk-KZ"/>
              </w:rPr>
            </w:pPr>
            <w:r w:rsidRPr="007F2042">
              <w:rPr>
                <w:rFonts w:ascii="Times New Roman" w:hAnsi="Times New Roman"/>
                <w:sz w:val="28"/>
                <w:szCs w:val="28"/>
                <w:lang w:val="kk-KZ"/>
              </w:rPr>
              <w:t>3,46</w:t>
            </w:r>
            <w:r w:rsidRPr="007F2042">
              <w:rPr>
                <w:rFonts w:ascii="Times New Roman" w:hAnsi="Times New Roman"/>
                <w:spacing w:val="-2"/>
                <w:sz w:val="28"/>
                <w:szCs w:val="28"/>
                <w:lang w:val="kk-KZ"/>
              </w:rPr>
              <w:t xml:space="preserve"> </w:t>
            </w:r>
            <w:r w:rsidRPr="007F2042">
              <w:rPr>
                <w:rFonts w:ascii="Times New Roman" w:hAnsi="Times New Roman"/>
                <w:sz w:val="28"/>
                <w:szCs w:val="28"/>
                <w:lang w:val="kk-KZ"/>
              </w:rPr>
              <w:t>± 0,06</w:t>
            </w:r>
            <w:r w:rsidRPr="007F2042">
              <w:rPr>
                <w:rFonts w:ascii="Times New Roman" w:hAnsi="Times New Roman"/>
                <w:sz w:val="28"/>
                <w:szCs w:val="28"/>
                <w:vertAlign w:val="superscript"/>
                <w:lang w:val="kk-KZ"/>
              </w:rPr>
              <w:t>c</w:t>
            </w:r>
          </w:p>
        </w:tc>
        <w:tc>
          <w:tcPr>
            <w:tcW w:w="1923" w:type="dxa"/>
            <w:vAlign w:val="center"/>
          </w:tcPr>
          <w:p w14:paraId="463478FC" w14:textId="77777777" w:rsidR="007D5D7D" w:rsidRPr="007F2042" w:rsidRDefault="007D5D7D" w:rsidP="004835BB">
            <w:pPr>
              <w:spacing w:before="5" w:after="0" w:line="240" w:lineRule="auto"/>
              <w:ind w:left="-66" w:right="-27"/>
              <w:jc w:val="center"/>
              <w:rPr>
                <w:rFonts w:ascii="Times New Roman" w:eastAsia="Times New Roman" w:hAnsi="Times New Roman"/>
                <w:sz w:val="28"/>
                <w:szCs w:val="28"/>
                <w:lang w:val="kk-KZ"/>
              </w:rPr>
            </w:pPr>
            <w:r w:rsidRPr="007F2042">
              <w:rPr>
                <w:rFonts w:ascii="Times New Roman" w:hAnsi="Times New Roman"/>
                <w:sz w:val="28"/>
                <w:szCs w:val="28"/>
                <w:lang w:val="kk-KZ"/>
              </w:rPr>
              <w:t>2,13</w:t>
            </w:r>
            <w:r w:rsidRPr="007F2042">
              <w:rPr>
                <w:rFonts w:ascii="Times New Roman" w:hAnsi="Times New Roman"/>
                <w:spacing w:val="-2"/>
                <w:sz w:val="28"/>
                <w:szCs w:val="28"/>
                <w:lang w:val="kk-KZ"/>
              </w:rPr>
              <w:t xml:space="preserve"> </w:t>
            </w:r>
            <w:r w:rsidRPr="007F2042">
              <w:rPr>
                <w:rFonts w:ascii="Times New Roman" w:hAnsi="Times New Roman"/>
                <w:sz w:val="28"/>
                <w:szCs w:val="28"/>
                <w:lang w:val="kk-KZ"/>
              </w:rPr>
              <w:t>± 0,04</w:t>
            </w:r>
            <w:r w:rsidRPr="007F2042">
              <w:rPr>
                <w:rFonts w:ascii="Times New Roman" w:hAnsi="Times New Roman"/>
                <w:sz w:val="28"/>
                <w:szCs w:val="28"/>
                <w:vertAlign w:val="superscript"/>
                <w:lang w:val="kk-KZ"/>
              </w:rPr>
              <w:t>b</w:t>
            </w:r>
          </w:p>
        </w:tc>
        <w:tc>
          <w:tcPr>
            <w:tcW w:w="1878" w:type="dxa"/>
            <w:vAlign w:val="center"/>
          </w:tcPr>
          <w:p w14:paraId="6612342F" w14:textId="77777777" w:rsidR="007D5D7D" w:rsidRPr="002C705F" w:rsidRDefault="007D5D7D" w:rsidP="004835BB">
            <w:pPr>
              <w:spacing w:before="5" w:after="0" w:line="240" w:lineRule="auto"/>
              <w:ind w:left="-47" w:right="-108"/>
              <w:jc w:val="center"/>
              <w:rPr>
                <w:rFonts w:ascii="Times New Roman" w:eastAsia="Times New Roman" w:hAnsi="Times New Roman"/>
                <w:sz w:val="28"/>
                <w:szCs w:val="28"/>
                <w:lang w:val="en-US"/>
              </w:rPr>
            </w:pPr>
            <w:r w:rsidRPr="007F2042">
              <w:rPr>
                <w:rFonts w:ascii="Times New Roman" w:hAnsi="Times New Roman"/>
                <w:sz w:val="28"/>
                <w:szCs w:val="28"/>
                <w:lang w:val="kk-KZ"/>
              </w:rPr>
              <w:t>2</w:t>
            </w:r>
            <w:r w:rsidRPr="002C705F">
              <w:rPr>
                <w:rFonts w:ascii="Times New Roman" w:hAnsi="Times New Roman"/>
                <w:sz w:val="28"/>
                <w:szCs w:val="28"/>
              </w:rPr>
              <w:t>,</w:t>
            </w:r>
            <w:r w:rsidRPr="002C705F">
              <w:rPr>
                <w:rFonts w:ascii="Times New Roman" w:hAnsi="Times New Roman"/>
                <w:sz w:val="28"/>
                <w:szCs w:val="28"/>
                <w:lang w:val="en-US"/>
              </w:rPr>
              <w:t>64</w:t>
            </w:r>
            <w:r w:rsidRPr="002C705F">
              <w:rPr>
                <w:rFonts w:ascii="Times New Roman" w:hAnsi="Times New Roman"/>
                <w:spacing w:val="-2"/>
                <w:sz w:val="28"/>
                <w:szCs w:val="28"/>
                <w:lang w:val="en-US"/>
              </w:rPr>
              <w:t xml:space="preserve"> </w:t>
            </w:r>
            <w:r w:rsidRPr="002C705F">
              <w:rPr>
                <w:rFonts w:ascii="Times New Roman" w:hAnsi="Times New Roman"/>
                <w:sz w:val="28"/>
                <w:szCs w:val="28"/>
                <w:lang w:val="en-US"/>
              </w:rPr>
              <w:t>±</w:t>
            </w:r>
            <w:r w:rsidRPr="002C705F">
              <w:rPr>
                <w:rFonts w:ascii="Times New Roman" w:hAnsi="Times New Roman"/>
                <w:sz w:val="28"/>
                <w:szCs w:val="28"/>
              </w:rPr>
              <w:t xml:space="preserve"> </w:t>
            </w:r>
            <w:r w:rsidRPr="002C705F">
              <w:rPr>
                <w:rFonts w:ascii="Times New Roman" w:hAnsi="Times New Roman"/>
                <w:sz w:val="28"/>
                <w:szCs w:val="28"/>
                <w:lang w:val="en-US"/>
              </w:rPr>
              <w:t>0</w:t>
            </w:r>
            <w:r w:rsidRPr="002C705F">
              <w:rPr>
                <w:rFonts w:ascii="Times New Roman" w:hAnsi="Times New Roman"/>
                <w:sz w:val="28"/>
                <w:szCs w:val="28"/>
              </w:rPr>
              <w:t>,</w:t>
            </w:r>
            <w:r w:rsidRPr="002C705F">
              <w:rPr>
                <w:rFonts w:ascii="Times New Roman" w:hAnsi="Times New Roman"/>
                <w:sz w:val="28"/>
                <w:szCs w:val="28"/>
                <w:lang w:val="en-US"/>
              </w:rPr>
              <w:t>05</w:t>
            </w:r>
            <w:r w:rsidRPr="002C705F">
              <w:rPr>
                <w:rFonts w:ascii="Times New Roman" w:hAnsi="Times New Roman"/>
                <w:sz w:val="28"/>
                <w:szCs w:val="28"/>
                <w:vertAlign w:val="superscript"/>
                <w:lang w:val="en-US"/>
              </w:rPr>
              <w:t>b</w:t>
            </w:r>
          </w:p>
        </w:tc>
      </w:tr>
      <w:tr w:rsidR="007D5D7D" w:rsidRPr="002C705F" w14:paraId="21B3B6A6" w14:textId="77777777" w:rsidTr="007D5D7D">
        <w:trPr>
          <w:jc w:val="center"/>
        </w:trPr>
        <w:tc>
          <w:tcPr>
            <w:tcW w:w="1934" w:type="dxa"/>
          </w:tcPr>
          <w:p w14:paraId="4B00F05A" w14:textId="77777777" w:rsidR="007D5D7D" w:rsidRPr="002C705F" w:rsidRDefault="007D5D7D" w:rsidP="00C63612">
            <w:pPr>
              <w:spacing w:after="0"/>
              <w:jc w:val="both"/>
              <w:rPr>
                <w:rFonts w:ascii="Times New Roman" w:hAnsi="Times New Roman"/>
                <w:color w:val="000000"/>
                <w:sz w:val="28"/>
                <w:szCs w:val="28"/>
                <w:shd w:val="clear" w:color="auto" w:fill="FFFFFF"/>
              </w:rPr>
            </w:pPr>
            <w:r w:rsidRPr="002C705F">
              <w:rPr>
                <w:rFonts w:ascii="Times New Roman" w:eastAsia="Times New Roman" w:hAnsi="Times New Roman"/>
                <w:sz w:val="28"/>
                <w:szCs w:val="28"/>
                <w:lang w:val="kk-KZ"/>
              </w:rPr>
              <w:t>Бордақы жылқысы</w:t>
            </w:r>
          </w:p>
        </w:tc>
        <w:tc>
          <w:tcPr>
            <w:tcW w:w="1923" w:type="dxa"/>
            <w:vAlign w:val="center"/>
          </w:tcPr>
          <w:p w14:paraId="7E119B49" w14:textId="77777777" w:rsidR="007D5D7D" w:rsidRPr="002C705F" w:rsidRDefault="007D5D7D" w:rsidP="00C63612">
            <w:pPr>
              <w:pStyle w:val="TableParagraph"/>
              <w:spacing w:line="240" w:lineRule="auto"/>
              <w:ind w:left="-108" w:right="-108"/>
              <w:rPr>
                <w:sz w:val="28"/>
                <w:szCs w:val="28"/>
              </w:rPr>
            </w:pPr>
            <w:r w:rsidRPr="002C705F">
              <w:rPr>
                <w:sz w:val="28"/>
                <w:szCs w:val="28"/>
              </w:rPr>
              <w:t>2,75</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0,04</w:t>
            </w:r>
            <w:r w:rsidRPr="002C705F">
              <w:rPr>
                <w:sz w:val="28"/>
                <w:szCs w:val="28"/>
                <w:vertAlign w:val="superscript"/>
              </w:rPr>
              <w:t>a</w:t>
            </w:r>
          </w:p>
        </w:tc>
        <w:tc>
          <w:tcPr>
            <w:tcW w:w="1923" w:type="dxa"/>
            <w:vAlign w:val="center"/>
          </w:tcPr>
          <w:p w14:paraId="047F439F" w14:textId="77777777" w:rsidR="007D5D7D" w:rsidRPr="002C705F" w:rsidRDefault="007D5D7D" w:rsidP="00C63612">
            <w:pPr>
              <w:pStyle w:val="TableParagraph"/>
              <w:spacing w:line="240" w:lineRule="auto"/>
              <w:ind w:left="-108" w:right="-108"/>
              <w:rPr>
                <w:sz w:val="28"/>
                <w:szCs w:val="28"/>
              </w:rPr>
            </w:pPr>
            <w:r w:rsidRPr="002C705F">
              <w:rPr>
                <w:sz w:val="28"/>
                <w:szCs w:val="28"/>
              </w:rPr>
              <w:t>5,54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0,08</w:t>
            </w:r>
            <w:r w:rsidRPr="002C705F">
              <w:rPr>
                <w:sz w:val="28"/>
                <w:szCs w:val="28"/>
                <w:vertAlign w:val="superscript"/>
              </w:rPr>
              <w:t>c</w:t>
            </w:r>
          </w:p>
        </w:tc>
        <w:tc>
          <w:tcPr>
            <w:tcW w:w="1923" w:type="dxa"/>
            <w:vAlign w:val="center"/>
          </w:tcPr>
          <w:p w14:paraId="2151E73B" w14:textId="77777777" w:rsidR="007D5D7D" w:rsidRPr="002C705F" w:rsidRDefault="007D5D7D" w:rsidP="00C63612">
            <w:pPr>
              <w:pStyle w:val="TableParagraph"/>
              <w:spacing w:line="240" w:lineRule="auto"/>
              <w:ind w:left="-108" w:right="-108"/>
              <w:rPr>
                <w:sz w:val="28"/>
                <w:szCs w:val="28"/>
              </w:rPr>
            </w:pPr>
            <w:r w:rsidRPr="002C705F">
              <w:rPr>
                <w:sz w:val="28"/>
                <w:szCs w:val="28"/>
              </w:rPr>
              <w:t>3,56</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0,04</w:t>
            </w:r>
            <w:r w:rsidRPr="002C705F">
              <w:rPr>
                <w:sz w:val="28"/>
                <w:szCs w:val="28"/>
                <w:vertAlign w:val="superscript"/>
              </w:rPr>
              <w:t>b</w:t>
            </w:r>
          </w:p>
        </w:tc>
        <w:tc>
          <w:tcPr>
            <w:tcW w:w="1878" w:type="dxa"/>
            <w:vAlign w:val="center"/>
          </w:tcPr>
          <w:p w14:paraId="5E208C50" w14:textId="77777777" w:rsidR="007D5D7D" w:rsidRPr="002C705F" w:rsidRDefault="007D5D7D" w:rsidP="00C63612">
            <w:pPr>
              <w:pStyle w:val="TableParagraph"/>
              <w:spacing w:line="240" w:lineRule="auto"/>
              <w:ind w:left="-108" w:right="-108"/>
              <w:rPr>
                <w:sz w:val="28"/>
                <w:szCs w:val="28"/>
              </w:rPr>
            </w:pPr>
            <w:r w:rsidRPr="002C705F">
              <w:rPr>
                <w:sz w:val="28"/>
                <w:szCs w:val="28"/>
              </w:rPr>
              <w:t>5,52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0,09</w:t>
            </w:r>
            <w:r w:rsidRPr="002C705F">
              <w:rPr>
                <w:sz w:val="28"/>
                <w:szCs w:val="28"/>
                <w:vertAlign w:val="superscript"/>
              </w:rPr>
              <w:t>c</w:t>
            </w:r>
          </w:p>
        </w:tc>
      </w:tr>
      <w:tr w:rsidR="007D5D7D" w:rsidRPr="002C705F" w14:paraId="64588C4E" w14:textId="77777777" w:rsidTr="007D5D7D">
        <w:trPr>
          <w:jc w:val="center"/>
        </w:trPr>
        <w:tc>
          <w:tcPr>
            <w:tcW w:w="1934" w:type="dxa"/>
          </w:tcPr>
          <w:p w14:paraId="0672D321" w14:textId="77777777" w:rsidR="007D5D7D" w:rsidRPr="002C705F" w:rsidRDefault="007D5D7D" w:rsidP="00C63612">
            <w:pPr>
              <w:spacing w:after="0"/>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Қой еті</w:t>
            </w:r>
          </w:p>
        </w:tc>
        <w:tc>
          <w:tcPr>
            <w:tcW w:w="1923" w:type="dxa"/>
            <w:vAlign w:val="center"/>
          </w:tcPr>
          <w:p w14:paraId="7E1A3DC6" w14:textId="77777777" w:rsidR="007D5D7D" w:rsidRPr="002C705F" w:rsidRDefault="007D5D7D" w:rsidP="00C63612">
            <w:pPr>
              <w:pStyle w:val="TableParagraph"/>
              <w:spacing w:line="240" w:lineRule="auto"/>
              <w:ind w:left="-108" w:right="-108"/>
              <w:rPr>
                <w:sz w:val="28"/>
                <w:szCs w:val="28"/>
              </w:rPr>
            </w:pPr>
            <w:r w:rsidRPr="002C705F">
              <w:rPr>
                <w:sz w:val="28"/>
                <w:szCs w:val="28"/>
              </w:rPr>
              <w:t>9,95</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0,14</w:t>
            </w:r>
            <w:r w:rsidRPr="002C705F">
              <w:rPr>
                <w:sz w:val="28"/>
                <w:szCs w:val="28"/>
                <w:vertAlign w:val="superscript"/>
              </w:rPr>
              <w:t>c</w:t>
            </w:r>
          </w:p>
        </w:tc>
        <w:tc>
          <w:tcPr>
            <w:tcW w:w="1923" w:type="dxa"/>
            <w:vAlign w:val="center"/>
          </w:tcPr>
          <w:p w14:paraId="4FC0DC40" w14:textId="77777777" w:rsidR="007D5D7D" w:rsidRPr="002C705F" w:rsidRDefault="007D5D7D" w:rsidP="00C63612">
            <w:pPr>
              <w:pStyle w:val="TableParagraph"/>
              <w:spacing w:line="240" w:lineRule="auto"/>
              <w:ind w:left="-108" w:right="-108"/>
              <w:rPr>
                <w:sz w:val="28"/>
                <w:szCs w:val="28"/>
              </w:rPr>
            </w:pPr>
            <w:r w:rsidRPr="002C705F">
              <w:rPr>
                <w:sz w:val="28"/>
                <w:szCs w:val="28"/>
              </w:rPr>
              <w:t>7,98</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0,13</w:t>
            </w:r>
            <w:r w:rsidRPr="002C705F">
              <w:rPr>
                <w:sz w:val="28"/>
                <w:szCs w:val="28"/>
                <w:vertAlign w:val="superscript"/>
              </w:rPr>
              <w:t>a</w:t>
            </w:r>
          </w:p>
        </w:tc>
        <w:tc>
          <w:tcPr>
            <w:tcW w:w="1923" w:type="dxa"/>
            <w:vAlign w:val="center"/>
          </w:tcPr>
          <w:p w14:paraId="34CE5EE3" w14:textId="77777777" w:rsidR="007D5D7D" w:rsidRPr="002C705F" w:rsidRDefault="007D5D7D" w:rsidP="00C63612">
            <w:pPr>
              <w:pStyle w:val="TableParagraph"/>
              <w:spacing w:line="240" w:lineRule="auto"/>
              <w:ind w:left="-108" w:right="-108"/>
              <w:rPr>
                <w:sz w:val="28"/>
                <w:szCs w:val="28"/>
              </w:rPr>
            </w:pPr>
            <w:r w:rsidRPr="002C705F">
              <w:rPr>
                <w:sz w:val="28"/>
                <w:szCs w:val="28"/>
              </w:rPr>
              <w:t>10,92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14</w:t>
            </w:r>
            <w:r w:rsidRPr="002C705F">
              <w:rPr>
                <w:sz w:val="28"/>
                <w:szCs w:val="28"/>
                <w:vertAlign w:val="superscript"/>
              </w:rPr>
              <w:t>d</w:t>
            </w:r>
          </w:p>
        </w:tc>
        <w:tc>
          <w:tcPr>
            <w:tcW w:w="1878" w:type="dxa"/>
            <w:vAlign w:val="center"/>
          </w:tcPr>
          <w:p w14:paraId="6C1B09EC" w14:textId="77777777" w:rsidR="007D5D7D" w:rsidRPr="002C705F" w:rsidRDefault="007D5D7D" w:rsidP="00C63612">
            <w:pPr>
              <w:pStyle w:val="TableParagraph"/>
              <w:spacing w:line="240" w:lineRule="auto"/>
              <w:ind w:left="-108" w:right="-108"/>
              <w:rPr>
                <w:sz w:val="28"/>
                <w:szCs w:val="28"/>
              </w:rPr>
            </w:pPr>
            <w:r w:rsidRPr="002C705F">
              <w:rPr>
                <w:sz w:val="28"/>
                <w:szCs w:val="28"/>
              </w:rPr>
              <w:t>8</w:t>
            </w:r>
            <w:r w:rsidRPr="002C705F">
              <w:rPr>
                <w:sz w:val="28"/>
                <w:szCs w:val="28"/>
                <w:lang w:val="ru-RU"/>
              </w:rPr>
              <w:t>,</w:t>
            </w:r>
            <w:r w:rsidRPr="002C705F">
              <w:rPr>
                <w:sz w:val="28"/>
                <w:szCs w:val="28"/>
              </w:rPr>
              <w:t>89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b</w:t>
            </w:r>
          </w:p>
        </w:tc>
      </w:tr>
      <w:tr w:rsidR="007D5D7D" w:rsidRPr="002C705F" w14:paraId="797985F1" w14:textId="77777777" w:rsidTr="007D5D7D">
        <w:trPr>
          <w:jc w:val="center"/>
        </w:trPr>
        <w:tc>
          <w:tcPr>
            <w:tcW w:w="1934" w:type="dxa"/>
          </w:tcPr>
          <w:p w14:paraId="340B89FE" w14:textId="77777777" w:rsidR="007D5D7D" w:rsidRPr="002C705F" w:rsidRDefault="007D5D7D" w:rsidP="004835BB">
            <w:pPr>
              <w:spacing w:after="0" w:line="240" w:lineRule="auto"/>
              <w:jc w:val="both"/>
              <w:rPr>
                <w:rFonts w:ascii="Times New Roman" w:hAnsi="Times New Roman"/>
                <w:color w:val="000000"/>
                <w:sz w:val="28"/>
                <w:szCs w:val="28"/>
                <w:shd w:val="clear" w:color="auto" w:fill="FFFFFF"/>
                <w:lang w:val="kk-KZ"/>
              </w:rPr>
            </w:pPr>
            <w:r w:rsidRPr="002C705F">
              <w:rPr>
                <w:rFonts w:ascii="Times New Roman" w:hAnsi="Times New Roman"/>
                <w:sz w:val="28"/>
                <w:szCs w:val="28"/>
                <w:lang w:val="kk-KZ"/>
              </w:rPr>
              <w:t xml:space="preserve">Сиыр </w:t>
            </w:r>
            <w:r w:rsidRPr="002C705F">
              <w:rPr>
                <w:rFonts w:ascii="Times New Roman" w:eastAsia="Times New Roman" w:hAnsi="Times New Roman"/>
                <w:sz w:val="28"/>
                <w:szCs w:val="28"/>
                <w:lang w:val="kk-KZ"/>
              </w:rPr>
              <w:t>еті</w:t>
            </w:r>
          </w:p>
        </w:tc>
        <w:tc>
          <w:tcPr>
            <w:tcW w:w="1923" w:type="dxa"/>
            <w:vAlign w:val="center"/>
          </w:tcPr>
          <w:p w14:paraId="39B9A034" w14:textId="77777777" w:rsidR="007D5D7D" w:rsidRPr="002C705F" w:rsidRDefault="007D5D7D" w:rsidP="004835BB">
            <w:pPr>
              <w:pStyle w:val="TableParagraph"/>
              <w:spacing w:line="240" w:lineRule="auto"/>
              <w:ind w:left="-108" w:right="-108"/>
              <w:rPr>
                <w:sz w:val="28"/>
                <w:szCs w:val="28"/>
              </w:rPr>
            </w:pPr>
            <w:r w:rsidRPr="002C705F">
              <w:rPr>
                <w:sz w:val="28"/>
                <w:szCs w:val="28"/>
              </w:rPr>
              <w:t>6</w:t>
            </w:r>
            <w:r w:rsidRPr="002C705F">
              <w:rPr>
                <w:sz w:val="28"/>
                <w:szCs w:val="28"/>
                <w:lang w:val="ru-RU"/>
              </w:rPr>
              <w:t>,</w:t>
            </w:r>
            <w:r w:rsidRPr="002C705F">
              <w:rPr>
                <w:sz w:val="28"/>
                <w:szCs w:val="28"/>
              </w:rPr>
              <w:t>72</w:t>
            </w:r>
            <w:r w:rsidRPr="002C705F">
              <w:rPr>
                <w:spacing w:val="-1"/>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13</w:t>
            </w:r>
            <w:r w:rsidRPr="002C705F">
              <w:rPr>
                <w:sz w:val="28"/>
                <w:szCs w:val="28"/>
                <w:vertAlign w:val="superscript"/>
              </w:rPr>
              <w:t>a</w:t>
            </w:r>
          </w:p>
        </w:tc>
        <w:tc>
          <w:tcPr>
            <w:tcW w:w="1923" w:type="dxa"/>
            <w:vAlign w:val="center"/>
          </w:tcPr>
          <w:p w14:paraId="2143B6F2" w14:textId="77777777" w:rsidR="007D5D7D" w:rsidRPr="002C705F" w:rsidRDefault="007D5D7D" w:rsidP="004835BB">
            <w:pPr>
              <w:pStyle w:val="TableParagraph"/>
              <w:spacing w:line="240" w:lineRule="auto"/>
              <w:ind w:left="-108" w:right="-108"/>
              <w:rPr>
                <w:sz w:val="28"/>
                <w:szCs w:val="28"/>
                <w:lang w:val="ru-RU"/>
              </w:rPr>
            </w:pPr>
            <w:r w:rsidRPr="002C705F">
              <w:rPr>
                <w:sz w:val="28"/>
                <w:szCs w:val="28"/>
              </w:rPr>
              <w:t>9</w:t>
            </w:r>
            <w:r w:rsidRPr="002C705F">
              <w:rPr>
                <w:sz w:val="28"/>
                <w:szCs w:val="28"/>
                <w:lang w:val="ru-RU"/>
              </w:rPr>
              <w:t>,</w:t>
            </w:r>
            <w:r w:rsidRPr="002C705F">
              <w:rPr>
                <w:sz w:val="28"/>
                <w:szCs w:val="28"/>
              </w:rPr>
              <w:t>64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17</w:t>
            </w:r>
            <w:r w:rsidRPr="002C705F">
              <w:rPr>
                <w:sz w:val="28"/>
                <w:szCs w:val="28"/>
                <w:vertAlign w:val="superscript"/>
              </w:rPr>
              <w:t>c</w:t>
            </w:r>
          </w:p>
        </w:tc>
        <w:tc>
          <w:tcPr>
            <w:tcW w:w="1923" w:type="dxa"/>
            <w:vAlign w:val="center"/>
          </w:tcPr>
          <w:p w14:paraId="3DCE2367" w14:textId="77777777" w:rsidR="007D5D7D" w:rsidRPr="002C705F" w:rsidRDefault="007D5D7D" w:rsidP="004835BB">
            <w:pPr>
              <w:pStyle w:val="TableParagraph"/>
              <w:spacing w:line="240" w:lineRule="auto"/>
              <w:ind w:left="-108" w:right="-108"/>
              <w:rPr>
                <w:sz w:val="28"/>
                <w:szCs w:val="28"/>
              </w:rPr>
            </w:pPr>
            <w:r w:rsidRPr="002C705F">
              <w:rPr>
                <w:sz w:val="28"/>
                <w:szCs w:val="28"/>
              </w:rPr>
              <w:t>6</w:t>
            </w:r>
            <w:r w:rsidRPr="002C705F">
              <w:rPr>
                <w:sz w:val="28"/>
                <w:szCs w:val="28"/>
                <w:lang w:val="ru-RU"/>
              </w:rPr>
              <w:t>,</w:t>
            </w:r>
            <w:r w:rsidRPr="002C705F">
              <w:rPr>
                <w:sz w:val="28"/>
                <w:szCs w:val="28"/>
              </w:rPr>
              <w:t>20</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09</w:t>
            </w:r>
            <w:r w:rsidRPr="002C705F">
              <w:rPr>
                <w:sz w:val="28"/>
                <w:szCs w:val="28"/>
                <w:vertAlign w:val="superscript"/>
              </w:rPr>
              <w:t>a</w:t>
            </w:r>
          </w:p>
        </w:tc>
        <w:tc>
          <w:tcPr>
            <w:tcW w:w="1878" w:type="dxa"/>
            <w:vAlign w:val="center"/>
          </w:tcPr>
          <w:p w14:paraId="2830F6D1" w14:textId="77777777" w:rsidR="007D5D7D" w:rsidRPr="002C705F" w:rsidRDefault="007D5D7D" w:rsidP="004835BB">
            <w:pPr>
              <w:pStyle w:val="TableParagraph"/>
              <w:spacing w:line="240" w:lineRule="auto"/>
              <w:ind w:left="-108" w:right="-108"/>
              <w:rPr>
                <w:sz w:val="28"/>
                <w:szCs w:val="28"/>
              </w:rPr>
            </w:pPr>
            <w:r w:rsidRPr="002C705F">
              <w:rPr>
                <w:sz w:val="28"/>
                <w:szCs w:val="28"/>
              </w:rPr>
              <w:t>8</w:t>
            </w:r>
            <w:r w:rsidRPr="002C705F">
              <w:rPr>
                <w:sz w:val="28"/>
                <w:szCs w:val="28"/>
                <w:lang w:val="ru-RU"/>
              </w:rPr>
              <w:t>,</w:t>
            </w:r>
            <w:r w:rsidRPr="002C705F">
              <w:rPr>
                <w:sz w:val="28"/>
                <w:szCs w:val="28"/>
              </w:rPr>
              <w:t>64</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16</w:t>
            </w:r>
            <w:r w:rsidRPr="002C705F">
              <w:rPr>
                <w:sz w:val="28"/>
                <w:szCs w:val="28"/>
                <w:vertAlign w:val="superscript"/>
              </w:rPr>
              <w:t>b</w:t>
            </w:r>
          </w:p>
        </w:tc>
      </w:tr>
      <w:tr w:rsidR="007D5D7D" w:rsidRPr="002C705F" w14:paraId="0CF34BE2" w14:textId="77777777" w:rsidTr="007D5D7D">
        <w:trPr>
          <w:jc w:val="center"/>
        </w:trPr>
        <w:tc>
          <w:tcPr>
            <w:tcW w:w="1934" w:type="dxa"/>
          </w:tcPr>
          <w:p w14:paraId="46145C78" w14:textId="77777777" w:rsidR="007D5D7D" w:rsidRPr="002C705F" w:rsidRDefault="007D5D7D" w:rsidP="00C63612">
            <w:pPr>
              <w:spacing w:after="0"/>
              <w:jc w:val="both"/>
              <w:rPr>
                <w:rFonts w:ascii="Times New Roman" w:hAnsi="Times New Roman"/>
                <w:color w:val="000000"/>
                <w:sz w:val="28"/>
                <w:szCs w:val="28"/>
                <w:shd w:val="clear" w:color="auto" w:fill="FFFFFF"/>
              </w:rPr>
            </w:pPr>
            <w:r w:rsidRPr="002C705F">
              <w:rPr>
                <w:rFonts w:ascii="Times New Roman" w:hAnsi="Times New Roman"/>
                <w:sz w:val="28"/>
                <w:szCs w:val="28"/>
                <w:lang w:val="kk-KZ"/>
              </w:rPr>
              <w:t xml:space="preserve">Шошқа </w:t>
            </w:r>
            <w:r w:rsidRPr="002C705F">
              <w:rPr>
                <w:rFonts w:ascii="Times New Roman" w:eastAsia="Times New Roman" w:hAnsi="Times New Roman"/>
                <w:sz w:val="28"/>
                <w:szCs w:val="28"/>
                <w:lang w:val="kk-KZ"/>
              </w:rPr>
              <w:t>еті</w:t>
            </w:r>
          </w:p>
        </w:tc>
        <w:tc>
          <w:tcPr>
            <w:tcW w:w="1923" w:type="dxa"/>
            <w:vAlign w:val="center"/>
          </w:tcPr>
          <w:p w14:paraId="162C536B" w14:textId="77777777" w:rsidR="007D5D7D" w:rsidRPr="002C705F" w:rsidRDefault="007D5D7D" w:rsidP="00C63612">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91</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b</w:t>
            </w:r>
          </w:p>
        </w:tc>
        <w:tc>
          <w:tcPr>
            <w:tcW w:w="1923" w:type="dxa"/>
            <w:vAlign w:val="center"/>
          </w:tcPr>
          <w:p w14:paraId="3D88F1F5" w14:textId="77777777" w:rsidR="007D5D7D" w:rsidRPr="002C705F" w:rsidRDefault="007D5D7D" w:rsidP="00C63612">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47</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c</w:t>
            </w:r>
          </w:p>
        </w:tc>
        <w:tc>
          <w:tcPr>
            <w:tcW w:w="1923" w:type="dxa"/>
            <w:vAlign w:val="center"/>
          </w:tcPr>
          <w:p w14:paraId="49B725C9" w14:textId="77777777" w:rsidR="007D5D7D" w:rsidRPr="002C705F" w:rsidRDefault="007D5D7D" w:rsidP="00C63612">
            <w:pPr>
              <w:pStyle w:val="TableParagraph"/>
              <w:spacing w:line="240" w:lineRule="auto"/>
              <w:ind w:left="-108" w:right="-108"/>
              <w:rPr>
                <w:sz w:val="28"/>
                <w:szCs w:val="28"/>
              </w:rPr>
            </w:pPr>
            <w:r w:rsidRPr="002C705F">
              <w:rPr>
                <w:sz w:val="28"/>
                <w:szCs w:val="28"/>
              </w:rPr>
              <w:t>1</w:t>
            </w:r>
            <w:r w:rsidRPr="002C705F">
              <w:rPr>
                <w:sz w:val="28"/>
                <w:szCs w:val="28"/>
                <w:lang w:val="ru-RU"/>
              </w:rPr>
              <w:t>,</w:t>
            </w:r>
            <w:r w:rsidRPr="002C705F">
              <w:rPr>
                <w:sz w:val="28"/>
                <w:szCs w:val="28"/>
              </w:rPr>
              <w:t>39</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02</w:t>
            </w:r>
            <w:r w:rsidRPr="002C705F">
              <w:rPr>
                <w:sz w:val="28"/>
                <w:szCs w:val="28"/>
                <w:vertAlign w:val="superscript"/>
              </w:rPr>
              <w:t>c</w:t>
            </w:r>
          </w:p>
        </w:tc>
        <w:tc>
          <w:tcPr>
            <w:tcW w:w="1878" w:type="dxa"/>
            <w:vAlign w:val="center"/>
          </w:tcPr>
          <w:p w14:paraId="12316B6F" w14:textId="77777777" w:rsidR="007D5D7D" w:rsidRPr="002C705F" w:rsidRDefault="007D5D7D" w:rsidP="00C63612">
            <w:pPr>
              <w:pStyle w:val="TableParagraph"/>
              <w:spacing w:line="240" w:lineRule="auto"/>
              <w:ind w:left="-108" w:right="-108"/>
              <w:rPr>
                <w:sz w:val="28"/>
                <w:szCs w:val="28"/>
              </w:rPr>
            </w:pPr>
            <w:r w:rsidRPr="002C705F">
              <w:rPr>
                <w:sz w:val="28"/>
                <w:szCs w:val="28"/>
              </w:rPr>
              <w:t>0</w:t>
            </w:r>
            <w:r w:rsidRPr="002C705F">
              <w:rPr>
                <w:sz w:val="28"/>
                <w:szCs w:val="28"/>
                <w:lang w:val="ru-RU"/>
              </w:rPr>
              <w:t>,</w:t>
            </w:r>
            <w:r w:rsidRPr="002C705F">
              <w:rPr>
                <w:sz w:val="28"/>
                <w:szCs w:val="28"/>
              </w:rPr>
              <w:t>72</w:t>
            </w:r>
            <w:r w:rsidRPr="002C705F">
              <w:rPr>
                <w:spacing w:val="-2"/>
                <w:sz w:val="28"/>
                <w:szCs w:val="28"/>
              </w:rPr>
              <w:t xml:space="preserve"> </w:t>
            </w:r>
            <w:r w:rsidRPr="002C705F">
              <w:rPr>
                <w:sz w:val="28"/>
                <w:szCs w:val="28"/>
              </w:rPr>
              <w:t>±</w:t>
            </w:r>
            <w:r w:rsidRPr="002C705F">
              <w:rPr>
                <w:sz w:val="28"/>
                <w:szCs w:val="28"/>
                <w:lang w:val="ru-RU"/>
              </w:rPr>
              <w:t xml:space="preserve"> </w:t>
            </w:r>
            <w:r w:rsidRPr="002C705F">
              <w:rPr>
                <w:sz w:val="28"/>
                <w:szCs w:val="28"/>
              </w:rPr>
              <w:t>0</w:t>
            </w:r>
            <w:r w:rsidRPr="002C705F">
              <w:rPr>
                <w:sz w:val="28"/>
                <w:szCs w:val="28"/>
                <w:lang w:val="ru-RU"/>
              </w:rPr>
              <w:t>,</w:t>
            </w:r>
            <w:r w:rsidRPr="002C705F">
              <w:rPr>
                <w:sz w:val="28"/>
                <w:szCs w:val="28"/>
              </w:rPr>
              <w:t>01</w:t>
            </w:r>
            <w:r w:rsidRPr="002C705F">
              <w:rPr>
                <w:sz w:val="28"/>
                <w:szCs w:val="28"/>
                <w:vertAlign w:val="superscript"/>
              </w:rPr>
              <w:t>a</w:t>
            </w:r>
          </w:p>
        </w:tc>
      </w:tr>
      <w:tr w:rsidR="00943658" w:rsidRPr="002C705F" w14:paraId="216EC128" w14:textId="77777777" w:rsidTr="00B42745">
        <w:trPr>
          <w:jc w:val="center"/>
        </w:trPr>
        <w:tc>
          <w:tcPr>
            <w:tcW w:w="9581" w:type="dxa"/>
            <w:gridSpan w:val="5"/>
          </w:tcPr>
          <w:p w14:paraId="6CB2C64F" w14:textId="77777777" w:rsidR="00943658" w:rsidRPr="002C705F" w:rsidRDefault="00943658" w:rsidP="00943658">
            <w:pPr>
              <w:spacing w:after="0" w:line="240" w:lineRule="auto"/>
              <w:jc w:val="both"/>
              <w:rPr>
                <w:rFonts w:ascii="Times New Roman" w:eastAsia="Times New Roman" w:hAnsi="Times New Roman"/>
                <w:sz w:val="28"/>
                <w:szCs w:val="28"/>
                <w:lang w:val="kk-KZ"/>
              </w:rPr>
            </w:pPr>
            <w:r w:rsidRPr="002C705F">
              <w:rPr>
                <w:rFonts w:ascii="Times New Roman" w:eastAsia="Times New Roman" w:hAnsi="Times New Roman"/>
                <w:sz w:val="28"/>
                <w:szCs w:val="28"/>
                <w:lang w:val="kk-KZ"/>
              </w:rPr>
              <w:t xml:space="preserve">Ескерту: жоғарыдағы </w:t>
            </w:r>
            <w:r w:rsidRPr="002C705F">
              <w:rPr>
                <w:rFonts w:ascii="Times New Roman" w:eastAsia="Times New Roman" w:hAnsi="Times New Roman"/>
                <w:sz w:val="28"/>
                <w:szCs w:val="28"/>
                <w:vertAlign w:val="superscript"/>
                <w:lang w:val="kk-KZ"/>
              </w:rPr>
              <w:t>a-d</w:t>
            </w:r>
            <w:r w:rsidRPr="002C705F">
              <w:rPr>
                <w:rFonts w:ascii="Times New Roman" w:eastAsia="Times New Roman" w:hAnsi="Times New Roman"/>
                <w:sz w:val="28"/>
                <w:szCs w:val="28"/>
                <w:lang w:val="kk-KZ"/>
              </w:rPr>
              <w:t xml:space="preserve"> әріптері әртүрлі ет үлгілер арасындағы айтарлықтай айырмашылықтарды көрсетеді (</w:t>
            </w:r>
            <w:r w:rsidRPr="002C705F">
              <w:rPr>
                <w:rFonts w:ascii="Times New Roman" w:eastAsia="Times New Roman" w:hAnsi="Times New Roman"/>
                <w:i/>
                <w:sz w:val="28"/>
                <w:szCs w:val="28"/>
                <w:lang w:val="kk-KZ"/>
              </w:rPr>
              <w:t xml:space="preserve">p </w:t>
            </w:r>
            <w:r w:rsidRPr="002C705F">
              <w:rPr>
                <w:rFonts w:ascii="Times New Roman" w:eastAsia="Times New Roman" w:hAnsi="Times New Roman"/>
                <w:sz w:val="28"/>
                <w:szCs w:val="28"/>
                <w:lang w:val="kk-KZ"/>
              </w:rPr>
              <w:t>&lt;0,05).</w:t>
            </w:r>
          </w:p>
        </w:tc>
      </w:tr>
    </w:tbl>
    <w:p w14:paraId="30F4EA22" w14:textId="77777777" w:rsidR="007308C2" w:rsidRDefault="007308C2" w:rsidP="007308C2">
      <w:pPr>
        <w:spacing w:after="0" w:line="240" w:lineRule="auto"/>
        <w:jc w:val="both"/>
        <w:rPr>
          <w:rFonts w:ascii="Times New Roman" w:hAnsi="Times New Roman"/>
          <w:color w:val="000000"/>
          <w:sz w:val="28"/>
          <w:szCs w:val="28"/>
          <w:shd w:val="clear" w:color="auto" w:fill="FFFFFF"/>
          <w:lang w:val="kk-KZ"/>
        </w:rPr>
      </w:pPr>
    </w:p>
    <w:p w14:paraId="3EC6E295" w14:textId="77777777" w:rsidR="001844FD" w:rsidRPr="009023A2" w:rsidRDefault="00F11DC4" w:rsidP="00F11DC4">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ТМҚ </w:t>
      </w:r>
      <w:r w:rsidRPr="009023A2">
        <w:rPr>
          <w:rFonts w:ascii="Times New Roman" w:hAnsi="Times New Roman"/>
          <w:color w:val="000000"/>
          <w:sz w:val="28"/>
          <w:szCs w:val="28"/>
          <w:shd w:val="clear" w:color="auto" w:fill="FFFFFF"/>
          <w:lang w:val="kk-KZ"/>
        </w:rPr>
        <w:t>ең көп мөлшері қой етінің сынамаларында (7,98 – 10,92 %) аралығында болды.</w:t>
      </w:r>
      <w:r>
        <w:rPr>
          <w:rFonts w:ascii="Times New Roman" w:hAnsi="Times New Roman"/>
          <w:color w:val="000000"/>
          <w:sz w:val="28"/>
          <w:szCs w:val="28"/>
          <w:shd w:val="clear" w:color="auto" w:fill="FFFFFF"/>
          <w:lang w:val="kk-KZ"/>
        </w:rPr>
        <w:t xml:space="preserve"> </w:t>
      </w:r>
      <w:r w:rsidR="008524E3" w:rsidRPr="009023A2">
        <w:rPr>
          <w:rFonts w:ascii="Times New Roman" w:hAnsi="Times New Roman"/>
          <w:color w:val="000000"/>
          <w:sz w:val="28"/>
          <w:szCs w:val="28"/>
          <w:shd w:val="clear" w:color="auto" w:fill="FFFFFF"/>
          <w:lang w:val="kk-KZ"/>
        </w:rPr>
        <w:t>Қой етінен кейін сиыр еті (6,20 – 9,64 %) болды. Қой еті мен сиыр етіне қарағанда төмен, бірақ шошқа етіне қарағанда жоғары Т</w:t>
      </w:r>
      <w:r w:rsidR="00FD0580" w:rsidRPr="009023A2">
        <w:rPr>
          <w:rFonts w:ascii="Times New Roman" w:hAnsi="Times New Roman"/>
          <w:color w:val="000000"/>
          <w:sz w:val="28"/>
          <w:szCs w:val="28"/>
          <w:shd w:val="clear" w:color="auto" w:fill="FFFFFF"/>
          <w:lang w:val="kk-KZ"/>
        </w:rPr>
        <w:t>МҚ</w:t>
      </w:r>
      <w:r w:rsidR="008524E3" w:rsidRPr="009023A2">
        <w:rPr>
          <w:rFonts w:ascii="Times New Roman" w:hAnsi="Times New Roman"/>
          <w:color w:val="000000"/>
          <w:sz w:val="28"/>
          <w:szCs w:val="28"/>
          <w:shd w:val="clear" w:color="auto" w:fill="FFFFFF"/>
          <w:lang w:val="kk-KZ"/>
        </w:rPr>
        <w:t xml:space="preserve"> құрамы жылқы етінде сақталған (2,75-5,52%).</w:t>
      </w:r>
      <w:r w:rsidR="00F47D38" w:rsidRPr="009023A2">
        <w:rPr>
          <w:rFonts w:ascii="Times New Roman" w:hAnsi="Times New Roman"/>
          <w:color w:val="000000"/>
          <w:sz w:val="28"/>
          <w:szCs w:val="28"/>
          <w:shd w:val="clear" w:color="auto" w:fill="FFFFFF"/>
          <w:lang w:val="kk-KZ"/>
        </w:rPr>
        <w:t xml:space="preserve"> Жылқы етінің екі түрінің ішінде жайылымдық жылқы еті құрамында Т</w:t>
      </w:r>
      <w:r w:rsidR="00FD0580" w:rsidRPr="009023A2">
        <w:rPr>
          <w:rFonts w:ascii="Times New Roman" w:hAnsi="Times New Roman"/>
          <w:color w:val="000000"/>
          <w:sz w:val="28"/>
          <w:szCs w:val="28"/>
          <w:shd w:val="clear" w:color="auto" w:fill="FFFFFF"/>
          <w:lang w:val="kk-KZ"/>
        </w:rPr>
        <w:t>МҚ</w:t>
      </w:r>
      <w:r w:rsidR="00F47D38" w:rsidRPr="009023A2">
        <w:rPr>
          <w:rFonts w:ascii="Times New Roman" w:hAnsi="Times New Roman"/>
          <w:color w:val="000000"/>
          <w:sz w:val="28"/>
          <w:szCs w:val="28"/>
          <w:shd w:val="clear" w:color="auto" w:fill="FFFFFF"/>
          <w:lang w:val="kk-KZ"/>
        </w:rPr>
        <w:t xml:space="preserve"> мөлшері төмен болды (1,85 – 3,46 %).</w:t>
      </w:r>
      <w:r w:rsidR="001812B2" w:rsidRPr="009023A2">
        <w:rPr>
          <w:rFonts w:ascii="Times New Roman" w:hAnsi="Times New Roman"/>
          <w:color w:val="000000"/>
          <w:sz w:val="28"/>
          <w:szCs w:val="28"/>
          <w:shd w:val="clear" w:color="auto" w:fill="FFFFFF"/>
          <w:lang w:val="kk-KZ"/>
        </w:rPr>
        <w:t xml:space="preserve"> Зерттелген барлық үлгілермен салыстырғанда май қышқылдарының трансизомерлерінің ең төменгі мөлшері шошқа етінде болды (0,91-1,39%).</w:t>
      </w:r>
    </w:p>
    <w:p w14:paraId="6EEF4BDD" w14:textId="77777777" w:rsidR="007B2BD0" w:rsidRPr="00EB1042" w:rsidRDefault="00CA1353" w:rsidP="003411BC">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ω</w:t>
      </w:r>
      <w:r w:rsidR="000B2F62" w:rsidRPr="00EB1042">
        <w:rPr>
          <w:rFonts w:ascii="Times New Roman" w:hAnsi="Times New Roman"/>
          <w:color w:val="000000"/>
          <w:sz w:val="28"/>
          <w:szCs w:val="28"/>
          <w:shd w:val="clear" w:color="auto" w:fill="FFFFFF"/>
          <w:lang w:val="kk-KZ"/>
        </w:rPr>
        <w:t>-6:ω-3 ПҚМҚ-ның</w:t>
      </w:r>
      <w:r w:rsidR="00A94BA5" w:rsidRPr="00EB1042">
        <w:rPr>
          <w:rFonts w:ascii="Times New Roman" w:hAnsi="Times New Roman"/>
          <w:color w:val="000000"/>
          <w:sz w:val="28"/>
          <w:szCs w:val="28"/>
          <w:shd w:val="clear" w:color="auto" w:fill="FFFFFF"/>
          <w:lang w:val="kk-KZ"/>
        </w:rPr>
        <w:t xml:space="preserve"> оңтайлы қатынасы 5-10</w:t>
      </w:r>
      <w:r w:rsidRPr="00EB1042">
        <w:rPr>
          <w:rFonts w:ascii="Times New Roman" w:hAnsi="Times New Roman"/>
          <w:color w:val="000000"/>
          <w:sz w:val="28"/>
          <w:szCs w:val="28"/>
          <w:shd w:val="clear" w:color="auto" w:fill="FFFFFF"/>
          <w:lang w:val="kk-KZ"/>
        </w:rPr>
        <w:t>, емдік тамақтану үш</w:t>
      </w:r>
      <w:r w:rsidR="00A94BA5" w:rsidRPr="00EB1042">
        <w:rPr>
          <w:rFonts w:ascii="Times New Roman" w:hAnsi="Times New Roman"/>
          <w:color w:val="000000"/>
          <w:sz w:val="28"/>
          <w:szCs w:val="28"/>
          <w:shd w:val="clear" w:color="auto" w:fill="FFFFFF"/>
          <w:lang w:val="kk-KZ"/>
        </w:rPr>
        <w:t>ін – 1-5</w:t>
      </w:r>
      <w:r w:rsidR="00024F55" w:rsidRPr="00EB1042">
        <w:rPr>
          <w:rFonts w:ascii="Times New Roman" w:hAnsi="Times New Roman"/>
          <w:color w:val="000000"/>
          <w:sz w:val="28"/>
          <w:szCs w:val="28"/>
          <w:shd w:val="clear" w:color="auto" w:fill="FFFFFF"/>
          <w:lang w:val="kk-KZ"/>
        </w:rPr>
        <w:t xml:space="preserve"> [</w:t>
      </w:r>
      <w:r w:rsidR="004D4EDC">
        <w:rPr>
          <w:rFonts w:ascii="Times New Roman" w:hAnsi="Times New Roman"/>
          <w:color w:val="000000"/>
          <w:sz w:val="28"/>
          <w:szCs w:val="28"/>
          <w:shd w:val="clear" w:color="auto" w:fill="FFFFFF"/>
          <w:lang w:val="kk-KZ"/>
        </w:rPr>
        <w:t>105</w:t>
      </w:r>
      <w:r w:rsidR="00024F55" w:rsidRPr="00EB1042">
        <w:rPr>
          <w:rFonts w:ascii="Times New Roman" w:hAnsi="Times New Roman"/>
          <w:color w:val="000000"/>
          <w:sz w:val="28"/>
          <w:szCs w:val="28"/>
          <w:shd w:val="clear" w:color="auto" w:fill="FFFFFF"/>
          <w:lang w:val="kk-KZ"/>
        </w:rPr>
        <w:t>]</w:t>
      </w:r>
      <w:r w:rsidRPr="00EB1042">
        <w:rPr>
          <w:rFonts w:ascii="Times New Roman" w:hAnsi="Times New Roman"/>
          <w:color w:val="000000"/>
          <w:sz w:val="28"/>
          <w:szCs w:val="28"/>
          <w:shd w:val="clear" w:color="auto" w:fill="FFFFFF"/>
          <w:lang w:val="kk-KZ"/>
        </w:rPr>
        <w:t>.</w:t>
      </w:r>
      <w:r w:rsidR="008E590B" w:rsidRPr="00EB1042">
        <w:rPr>
          <w:rFonts w:ascii="Times New Roman" w:hAnsi="Times New Roman"/>
          <w:color w:val="000000"/>
          <w:sz w:val="28"/>
          <w:szCs w:val="28"/>
          <w:shd w:val="clear" w:color="auto" w:fill="FFFFFF"/>
          <w:lang w:val="kk-KZ"/>
        </w:rPr>
        <w:t xml:space="preserve"> Зерттелген үлгілер арасында Омега-6 мен омега-3 (ω-6:ω-3) май қышқылдарының арақатынасы бойынша ең оңтайлы қой еті </w:t>
      </w:r>
      <w:r w:rsidR="00AC3F5A" w:rsidRPr="00EB1042">
        <w:rPr>
          <w:rFonts w:ascii="Times New Roman" w:hAnsi="Times New Roman"/>
          <w:color w:val="000000"/>
          <w:sz w:val="28"/>
          <w:szCs w:val="28"/>
          <w:shd w:val="clear" w:color="auto" w:fill="FFFFFF"/>
          <w:lang w:val="kk-KZ"/>
        </w:rPr>
        <w:t xml:space="preserve">(1,83 – 2,35) мен бордақы жылқысы еті (1,76 – 6,53) </w:t>
      </w:r>
      <w:r w:rsidR="008E590B" w:rsidRPr="00EB1042">
        <w:rPr>
          <w:rFonts w:ascii="Times New Roman" w:hAnsi="Times New Roman"/>
          <w:color w:val="000000"/>
          <w:sz w:val="28"/>
          <w:szCs w:val="28"/>
          <w:shd w:val="clear" w:color="auto" w:fill="FFFFFF"/>
          <w:lang w:val="kk-KZ"/>
        </w:rPr>
        <w:t>болды.</w:t>
      </w:r>
      <w:r w:rsidR="00932C48" w:rsidRPr="00EB1042">
        <w:rPr>
          <w:rFonts w:ascii="Times New Roman" w:hAnsi="Times New Roman"/>
          <w:color w:val="000000"/>
          <w:sz w:val="28"/>
          <w:szCs w:val="28"/>
          <w:shd w:val="clear" w:color="auto" w:fill="FFFFFF"/>
          <w:lang w:val="kk-KZ"/>
        </w:rPr>
        <w:t xml:space="preserve"> Ал ең қолайсыз ω-6:ω-3 коэффициенттері шошқа етінің үлгілерінде болды (</w:t>
      </w:r>
      <w:r w:rsidR="00AC3F5A" w:rsidRPr="00EB1042">
        <w:rPr>
          <w:rFonts w:ascii="Times New Roman" w:hAnsi="Times New Roman"/>
          <w:color w:val="000000"/>
          <w:sz w:val="28"/>
          <w:szCs w:val="28"/>
          <w:shd w:val="clear" w:color="auto" w:fill="FFFFFF"/>
          <w:lang w:val="kk-KZ"/>
        </w:rPr>
        <w:t>17,46 – 35,69</w:t>
      </w:r>
      <w:r w:rsidR="00932C48" w:rsidRPr="00EB1042">
        <w:rPr>
          <w:rFonts w:ascii="Times New Roman" w:hAnsi="Times New Roman"/>
          <w:color w:val="000000"/>
          <w:sz w:val="28"/>
          <w:szCs w:val="28"/>
          <w:shd w:val="clear" w:color="auto" w:fill="FFFFFF"/>
          <w:lang w:val="kk-KZ"/>
        </w:rPr>
        <w:t>).</w:t>
      </w:r>
      <w:r w:rsidR="007B2BD0" w:rsidRPr="00EB1042">
        <w:rPr>
          <w:rFonts w:ascii="Times New Roman" w:hAnsi="Times New Roman"/>
          <w:color w:val="000000"/>
          <w:sz w:val="28"/>
          <w:szCs w:val="28"/>
          <w:shd w:val="clear" w:color="auto" w:fill="FFFFFF"/>
          <w:lang w:val="kk-KZ"/>
        </w:rPr>
        <w:t xml:space="preserve"> Басқа жануарлар еттерінде ω-6:ω-3 қатынасы келесі аралықтарда болды: сиыр еті (</w:t>
      </w:r>
      <w:r w:rsidR="00AC3F5A" w:rsidRPr="00EB1042">
        <w:rPr>
          <w:rFonts w:ascii="Times New Roman" w:hAnsi="Times New Roman"/>
          <w:color w:val="000000"/>
          <w:sz w:val="28"/>
          <w:szCs w:val="28"/>
          <w:shd w:val="clear" w:color="auto" w:fill="FFFFFF"/>
          <w:lang w:val="kk-KZ"/>
        </w:rPr>
        <w:t>5,35 – 9,13</w:t>
      </w:r>
      <w:r w:rsidR="007B2BD0" w:rsidRPr="00EB1042">
        <w:rPr>
          <w:rFonts w:ascii="Times New Roman" w:hAnsi="Times New Roman"/>
          <w:color w:val="000000"/>
          <w:sz w:val="28"/>
          <w:szCs w:val="28"/>
          <w:shd w:val="clear" w:color="auto" w:fill="FFFFFF"/>
          <w:lang w:val="kk-KZ"/>
        </w:rPr>
        <w:t>), жайылым жылқысы еті (</w:t>
      </w:r>
      <w:r w:rsidR="00AC3F5A" w:rsidRPr="00EB1042">
        <w:rPr>
          <w:rFonts w:ascii="Times New Roman" w:hAnsi="Times New Roman"/>
          <w:color w:val="000000"/>
          <w:sz w:val="28"/>
          <w:szCs w:val="28"/>
          <w:shd w:val="clear" w:color="auto" w:fill="FFFFFF"/>
          <w:lang w:val="kk-KZ"/>
        </w:rPr>
        <w:t>7,08 – 10,50</w:t>
      </w:r>
      <w:r w:rsidR="007B2BD0" w:rsidRPr="00EB1042">
        <w:rPr>
          <w:rFonts w:ascii="Times New Roman" w:hAnsi="Times New Roman"/>
          <w:color w:val="000000"/>
          <w:sz w:val="28"/>
          <w:szCs w:val="28"/>
          <w:shd w:val="clear" w:color="auto" w:fill="FFFFFF"/>
          <w:lang w:val="kk-KZ"/>
        </w:rPr>
        <w:t>).</w:t>
      </w:r>
    </w:p>
    <w:p w14:paraId="6D3E400A" w14:textId="77777777" w:rsidR="00255320" w:rsidRPr="00EB1042" w:rsidRDefault="00255320" w:rsidP="003411BC">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Зерттеу нәтижесін талдау, шошқа етінде басқа түрлерімен салыстырғанда май қышқылдарының трансизомерлері мөлшері төмен болғанын көрсетеді. Басқа жануарлармен салыстырғанда қой еті мен сиыр етінде трансмайлар құрамы жоғары мөлшерде және бірнеше формада анықталған: қой еті (транс-9-С14:1; транс-9-С16:1; транс-9-С18:1; транс-11-С18:1; транс-9-транс-12-С18:2), сиыр еті (транс-9-С16:1; транс-9-С18:1; транс-11-С18:1; транс-9-транс-12-С18:2), шошқа еті (транс-9-С16:1).</w:t>
      </w:r>
    </w:p>
    <w:p w14:paraId="082BA910" w14:textId="77777777" w:rsidR="00973315" w:rsidRPr="00EB1042" w:rsidRDefault="00973315" w:rsidP="003411BC">
      <w:pPr>
        <w:spacing w:after="0" w:line="240" w:lineRule="auto"/>
        <w:ind w:firstLine="709"/>
        <w:jc w:val="both"/>
        <w:rPr>
          <w:rFonts w:ascii="Times New Roman" w:hAnsi="Times New Roman"/>
          <w:color w:val="000000"/>
          <w:sz w:val="28"/>
          <w:szCs w:val="28"/>
          <w:shd w:val="clear" w:color="auto" w:fill="FFFFFF"/>
          <w:lang w:val="kk-KZ"/>
        </w:rPr>
      </w:pPr>
    </w:p>
    <w:p w14:paraId="0E016DCF" w14:textId="77777777" w:rsidR="00973315" w:rsidRPr="00EB1042" w:rsidRDefault="00381FF7" w:rsidP="00A5284F">
      <w:pPr>
        <w:spacing w:after="0" w:line="240" w:lineRule="auto"/>
        <w:ind w:firstLine="708"/>
        <w:jc w:val="both"/>
        <w:rPr>
          <w:rFonts w:ascii="Times New Roman" w:hAnsi="Times New Roman"/>
          <w:b/>
          <w:bCs/>
          <w:color w:val="000000"/>
          <w:sz w:val="28"/>
          <w:szCs w:val="28"/>
          <w:shd w:val="clear" w:color="auto" w:fill="FFFFFF"/>
          <w:lang w:val="kk-KZ"/>
        </w:rPr>
      </w:pPr>
      <w:r w:rsidRPr="00EB1042">
        <w:rPr>
          <w:rFonts w:ascii="Times New Roman" w:hAnsi="Times New Roman"/>
          <w:b/>
          <w:bCs/>
          <w:color w:val="000000"/>
          <w:sz w:val="28"/>
          <w:szCs w:val="28"/>
          <w:shd w:val="clear" w:color="auto" w:fill="FFFFFF"/>
          <w:lang w:val="kk-KZ"/>
        </w:rPr>
        <w:t>3.3.2</w:t>
      </w:r>
      <w:r w:rsidR="00973315" w:rsidRPr="00EB1042">
        <w:rPr>
          <w:rFonts w:ascii="Times New Roman" w:hAnsi="Times New Roman"/>
          <w:b/>
          <w:bCs/>
          <w:color w:val="000000"/>
          <w:sz w:val="28"/>
          <w:szCs w:val="28"/>
          <w:shd w:val="clear" w:color="auto" w:fill="FFFFFF"/>
          <w:lang w:val="kk-KZ"/>
        </w:rPr>
        <w:t xml:space="preserve"> Трансмайлар құрамы төмендетілген ет өнімдерін өндіруде қолданылатын қосалқы шикізатты зерттеу</w:t>
      </w:r>
    </w:p>
    <w:p w14:paraId="67DE4B01" w14:textId="77777777" w:rsidR="00017C3E" w:rsidRPr="00EB1042" w:rsidRDefault="00017C3E" w:rsidP="00017C3E">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Трансмайлар құрамы төмендетілген жартылай ысталған шұжық өнімін дайындау мақсатында қолданылатын қосалқы шикізат ретінде күнбағыс майы, май қышқылдарының моноглицеридтері және ара балауызы алынды.</w:t>
      </w:r>
      <w:r w:rsidR="00721282" w:rsidRPr="00EB1042">
        <w:rPr>
          <w:rFonts w:ascii="Times New Roman" w:hAnsi="Times New Roman"/>
          <w:color w:val="000000"/>
          <w:sz w:val="28"/>
          <w:szCs w:val="28"/>
          <w:shd w:val="clear" w:color="auto" w:fill="FFFFFF"/>
          <w:lang w:val="kk-KZ"/>
        </w:rPr>
        <w:t xml:space="preserve"> Аталған шикізаттар үш компонентті олеогель жасау үшін қолданылды.</w:t>
      </w:r>
    </w:p>
    <w:p w14:paraId="55F05707" w14:textId="2D78F993" w:rsidR="001A1C7D" w:rsidRDefault="00990AEE" w:rsidP="00167534">
      <w:pPr>
        <w:spacing w:after="0" w:line="240" w:lineRule="auto"/>
        <w:ind w:firstLine="709"/>
        <w:jc w:val="both"/>
        <w:rPr>
          <w:rFonts w:ascii="Times New Roman" w:hAnsi="Times New Roman"/>
          <w:color w:val="000000"/>
          <w:sz w:val="28"/>
          <w:szCs w:val="28"/>
          <w:shd w:val="clear" w:color="auto" w:fill="FFFFFF"/>
          <w:lang w:val="kk-KZ"/>
        </w:rPr>
      </w:pPr>
      <w:r w:rsidRPr="00990AEE">
        <w:rPr>
          <w:rFonts w:ascii="Times New Roman" w:hAnsi="Times New Roman"/>
          <w:color w:val="000000"/>
          <w:sz w:val="28"/>
          <w:szCs w:val="28"/>
          <w:shd w:val="clear" w:color="auto" w:fill="FFFFFF"/>
          <w:lang w:val="kk-KZ"/>
        </w:rPr>
        <w:lastRenderedPageBreak/>
        <w:t>Олеогельдерді алу процесінде құрылымдық агенттер де, өсімдік майлары да олеогельдердің текстуралық және реологиялық қасиеттеріне айтарлықтай әсер етеді.</w:t>
      </w:r>
      <w:r w:rsidR="00167534">
        <w:rPr>
          <w:rFonts w:ascii="Times New Roman" w:hAnsi="Times New Roman"/>
          <w:color w:val="000000"/>
          <w:sz w:val="28"/>
          <w:szCs w:val="28"/>
          <w:shd w:val="clear" w:color="auto" w:fill="FFFFFF"/>
          <w:lang w:val="kk-KZ"/>
        </w:rPr>
        <w:t xml:space="preserve"> </w:t>
      </w:r>
      <w:r w:rsidRPr="00990AEE">
        <w:rPr>
          <w:rFonts w:ascii="Times New Roman" w:hAnsi="Times New Roman"/>
          <w:color w:val="000000"/>
          <w:sz w:val="28"/>
          <w:szCs w:val="28"/>
          <w:shd w:val="clear" w:color="auto" w:fill="FFFFFF"/>
          <w:lang w:val="kk-KZ"/>
        </w:rPr>
        <w:t>Олеогель жүйесіндегі өсімдік майларының маңыз</w:t>
      </w:r>
      <w:r w:rsidR="008E1351">
        <w:rPr>
          <w:rFonts w:ascii="Times New Roman" w:hAnsi="Times New Roman"/>
          <w:color w:val="000000"/>
          <w:sz w:val="28"/>
          <w:szCs w:val="28"/>
          <w:shd w:val="clear" w:color="auto" w:fill="FFFFFF"/>
          <w:lang w:val="kk-KZ"/>
        </w:rPr>
        <w:t>дылығы олеогел</w:t>
      </w:r>
      <w:r w:rsidR="00EB7A29">
        <w:rPr>
          <w:rFonts w:ascii="Times New Roman" w:hAnsi="Times New Roman"/>
          <w:color w:val="000000"/>
          <w:sz w:val="28"/>
          <w:szCs w:val="28"/>
          <w:shd w:val="clear" w:color="auto" w:fill="FFFFFF"/>
          <w:lang w:val="kk-KZ"/>
        </w:rPr>
        <w:t>ь</w:t>
      </w:r>
      <w:r w:rsidR="008E1351">
        <w:rPr>
          <w:rFonts w:ascii="Times New Roman" w:hAnsi="Times New Roman"/>
          <w:color w:val="000000"/>
          <w:sz w:val="28"/>
          <w:szCs w:val="28"/>
          <w:shd w:val="clear" w:color="auto" w:fill="FFFFFF"/>
          <w:lang w:val="kk-KZ"/>
        </w:rPr>
        <w:t>деу</w:t>
      </w:r>
      <w:r w:rsidRPr="00990AEE">
        <w:rPr>
          <w:rFonts w:ascii="Times New Roman" w:hAnsi="Times New Roman"/>
          <w:color w:val="000000"/>
          <w:sz w:val="28"/>
          <w:szCs w:val="28"/>
          <w:shd w:val="clear" w:color="auto" w:fill="FFFFFF"/>
          <w:lang w:val="kk-KZ"/>
        </w:rPr>
        <w:t xml:space="preserve"> реакциясы майдың химиялық құрылымына және қанықпаған май қышқылдарының мөлшеріне байланысты</w:t>
      </w:r>
      <w:r w:rsidR="001A1C7D" w:rsidRPr="00EB1042">
        <w:rPr>
          <w:rFonts w:ascii="Times New Roman" w:hAnsi="Times New Roman"/>
          <w:color w:val="000000"/>
          <w:sz w:val="28"/>
          <w:szCs w:val="28"/>
          <w:shd w:val="clear" w:color="auto" w:fill="FFFFFF"/>
          <w:lang w:val="kk-KZ"/>
        </w:rPr>
        <w:t xml:space="preserve"> [</w:t>
      </w:r>
      <w:r w:rsidR="004D4EDC">
        <w:rPr>
          <w:rFonts w:ascii="Times New Roman" w:hAnsi="Times New Roman"/>
          <w:color w:val="000000"/>
          <w:sz w:val="28"/>
          <w:szCs w:val="28"/>
          <w:shd w:val="clear" w:color="auto" w:fill="FFFFFF"/>
          <w:lang w:val="kk-KZ"/>
        </w:rPr>
        <w:t>106</w:t>
      </w:r>
      <w:r w:rsidR="001A1C7D" w:rsidRPr="00EB1042">
        <w:rPr>
          <w:rFonts w:ascii="Times New Roman" w:hAnsi="Times New Roman"/>
          <w:color w:val="000000"/>
          <w:sz w:val="28"/>
          <w:szCs w:val="28"/>
          <w:shd w:val="clear" w:color="auto" w:fill="FFFFFF"/>
          <w:lang w:val="kk-KZ"/>
        </w:rPr>
        <w:t>].</w:t>
      </w:r>
    </w:p>
    <w:p w14:paraId="00479671" w14:textId="77777777" w:rsidR="00D23B4D" w:rsidRDefault="00167534" w:rsidP="00167534">
      <w:pPr>
        <w:spacing w:after="0" w:line="240" w:lineRule="auto"/>
        <w:ind w:firstLine="709"/>
        <w:jc w:val="both"/>
        <w:rPr>
          <w:rFonts w:ascii="Times New Roman" w:hAnsi="Times New Roman"/>
          <w:color w:val="000000"/>
          <w:sz w:val="28"/>
          <w:szCs w:val="28"/>
          <w:shd w:val="clear" w:color="auto" w:fill="FFFFFF"/>
          <w:lang w:val="kk-KZ"/>
        </w:rPr>
      </w:pPr>
      <w:r w:rsidRPr="008649BE">
        <w:rPr>
          <w:rFonts w:ascii="Times New Roman" w:hAnsi="Times New Roman"/>
          <w:color w:val="000000"/>
          <w:sz w:val="28"/>
          <w:szCs w:val="28"/>
          <w:shd w:val="clear" w:color="auto" w:fill="FFFFFF"/>
          <w:lang w:val="kk-KZ"/>
        </w:rPr>
        <w:t xml:space="preserve">Әдеби дереккөздерде олеогельдерді алу үшін әртүрлі өсімдік майлары қолданылған </w:t>
      </w:r>
      <w:r w:rsidR="001A1C7D" w:rsidRPr="008649BE">
        <w:rPr>
          <w:rFonts w:ascii="Times New Roman" w:hAnsi="Times New Roman"/>
          <w:color w:val="000000"/>
          <w:sz w:val="28"/>
          <w:szCs w:val="28"/>
          <w:shd w:val="clear" w:color="auto" w:fill="FFFFFF"/>
          <w:lang w:val="kk-KZ"/>
        </w:rPr>
        <w:t>[</w:t>
      </w:r>
      <w:r w:rsidR="004D4EDC">
        <w:rPr>
          <w:rFonts w:ascii="Times New Roman" w:hAnsi="Times New Roman"/>
          <w:color w:val="000000"/>
          <w:sz w:val="28"/>
          <w:szCs w:val="28"/>
          <w:shd w:val="clear" w:color="auto" w:fill="FFFFFF"/>
          <w:lang w:val="kk-KZ"/>
        </w:rPr>
        <w:t>107,108,109</w:t>
      </w:r>
      <w:r w:rsidR="001A1C7D" w:rsidRPr="008649BE">
        <w:rPr>
          <w:rFonts w:ascii="Times New Roman" w:hAnsi="Times New Roman"/>
          <w:color w:val="000000"/>
          <w:sz w:val="28"/>
          <w:szCs w:val="28"/>
          <w:shd w:val="clear" w:color="auto" w:fill="FFFFFF"/>
          <w:lang w:val="kk-KZ"/>
        </w:rPr>
        <w:t>].</w:t>
      </w:r>
    </w:p>
    <w:p w14:paraId="556319EF" w14:textId="77777777" w:rsidR="00990AEE" w:rsidRDefault="00653358" w:rsidP="001A1C7D">
      <w:pPr>
        <w:spacing w:after="0" w:line="240" w:lineRule="auto"/>
        <w:ind w:firstLine="709"/>
        <w:jc w:val="both"/>
        <w:rPr>
          <w:rFonts w:ascii="Times New Roman" w:hAnsi="Times New Roman"/>
          <w:color w:val="000000"/>
          <w:sz w:val="28"/>
          <w:szCs w:val="28"/>
          <w:shd w:val="clear" w:color="auto" w:fill="FFFFFF"/>
          <w:lang w:val="kk-KZ"/>
        </w:rPr>
      </w:pPr>
      <w:r w:rsidRPr="00653358">
        <w:rPr>
          <w:rFonts w:ascii="Times New Roman" w:hAnsi="Times New Roman"/>
          <w:color w:val="000000"/>
          <w:sz w:val="28"/>
          <w:szCs w:val="28"/>
          <w:shd w:val="clear" w:color="auto" w:fill="FFFFFF"/>
          <w:lang w:val="kk-KZ"/>
        </w:rPr>
        <w:t>Өсімдік майларын сәйкестендірудің, тұтынушылық қасиеттері мен биологиялық құндылығын бағалаудың негізгі критерийі олардың май қышқылының құрамы болып табылады</w:t>
      </w:r>
      <w:r>
        <w:rPr>
          <w:rFonts w:ascii="Times New Roman" w:hAnsi="Times New Roman"/>
          <w:color w:val="000000"/>
          <w:sz w:val="28"/>
          <w:szCs w:val="28"/>
          <w:shd w:val="clear" w:color="auto" w:fill="FFFFFF"/>
          <w:lang w:val="kk-KZ"/>
        </w:rPr>
        <w:t>.</w:t>
      </w:r>
      <w:r w:rsidR="0040785A">
        <w:rPr>
          <w:rFonts w:ascii="Times New Roman" w:hAnsi="Times New Roman"/>
          <w:color w:val="000000"/>
          <w:sz w:val="28"/>
          <w:szCs w:val="28"/>
          <w:shd w:val="clear" w:color="auto" w:fill="FFFFFF"/>
          <w:lang w:val="kk-KZ"/>
        </w:rPr>
        <w:t xml:space="preserve"> </w:t>
      </w:r>
      <w:r w:rsidR="002B4F04">
        <w:rPr>
          <w:rFonts w:ascii="Times New Roman" w:hAnsi="Times New Roman"/>
          <w:color w:val="000000"/>
          <w:sz w:val="28"/>
          <w:szCs w:val="28"/>
          <w:shd w:val="clear" w:color="auto" w:fill="FFFFFF"/>
          <w:lang w:val="kk-KZ"/>
        </w:rPr>
        <w:t>Зерттеулерге сәйкес</w:t>
      </w:r>
      <w:r w:rsidR="006A074E">
        <w:rPr>
          <w:rFonts w:ascii="Times New Roman" w:hAnsi="Times New Roman"/>
          <w:color w:val="000000"/>
          <w:sz w:val="28"/>
          <w:szCs w:val="28"/>
          <w:shd w:val="clear" w:color="auto" w:fill="FFFFFF"/>
          <w:lang w:val="kk-KZ"/>
        </w:rPr>
        <w:t xml:space="preserve"> 22 өсімдік майлардың арасында полиқанықпаған май қышқылдар құрамы</w:t>
      </w:r>
      <w:r w:rsidR="002B4F04">
        <w:rPr>
          <w:rFonts w:ascii="Times New Roman" w:hAnsi="Times New Roman"/>
          <w:color w:val="000000"/>
          <w:sz w:val="28"/>
          <w:szCs w:val="28"/>
          <w:shd w:val="clear" w:color="auto" w:fill="FFFFFF"/>
          <w:lang w:val="kk-KZ"/>
        </w:rPr>
        <w:t xml:space="preserve"> </w:t>
      </w:r>
      <w:r w:rsidR="006A074E" w:rsidRPr="006A074E">
        <w:rPr>
          <w:rFonts w:ascii="Times New Roman" w:hAnsi="Times New Roman"/>
          <w:color w:val="000000"/>
          <w:sz w:val="28"/>
          <w:szCs w:val="28"/>
          <w:shd w:val="clear" w:color="auto" w:fill="FFFFFF"/>
          <w:lang w:val="kk-KZ"/>
        </w:rPr>
        <w:t>мақсары, зығыр, күнбағыс</w:t>
      </w:r>
      <w:r w:rsidR="006A074E">
        <w:rPr>
          <w:rFonts w:ascii="Times New Roman" w:hAnsi="Times New Roman"/>
          <w:color w:val="000000"/>
          <w:sz w:val="28"/>
          <w:szCs w:val="28"/>
          <w:shd w:val="clear" w:color="auto" w:fill="FFFFFF"/>
          <w:lang w:val="kk-KZ"/>
        </w:rPr>
        <w:t xml:space="preserve"> майларында ең жоғары мөлшерлерде болған</w:t>
      </w:r>
      <w:r w:rsidR="006A074E" w:rsidRPr="006A074E">
        <w:rPr>
          <w:rFonts w:ascii="Times New Roman" w:hAnsi="Times New Roman"/>
          <w:color w:val="000000"/>
          <w:sz w:val="28"/>
          <w:szCs w:val="28"/>
          <w:shd w:val="clear" w:color="auto" w:fill="FFFFFF"/>
          <w:lang w:val="kk-KZ"/>
        </w:rPr>
        <w:t xml:space="preserve"> [</w:t>
      </w:r>
      <w:r w:rsidR="004D4EDC">
        <w:rPr>
          <w:rFonts w:ascii="Times New Roman" w:hAnsi="Times New Roman"/>
          <w:color w:val="000000"/>
          <w:sz w:val="28"/>
          <w:szCs w:val="28"/>
          <w:shd w:val="clear" w:color="auto" w:fill="FFFFFF"/>
          <w:lang w:val="kk-KZ"/>
        </w:rPr>
        <w:t>110</w:t>
      </w:r>
      <w:r w:rsidR="006A074E" w:rsidRPr="006A074E">
        <w:rPr>
          <w:rFonts w:ascii="Times New Roman" w:hAnsi="Times New Roman"/>
          <w:color w:val="000000"/>
          <w:sz w:val="28"/>
          <w:szCs w:val="28"/>
          <w:shd w:val="clear" w:color="auto" w:fill="FFFFFF"/>
          <w:lang w:val="kk-KZ"/>
        </w:rPr>
        <w:t>].</w:t>
      </w:r>
    </w:p>
    <w:p w14:paraId="55E6B819" w14:textId="77777777" w:rsidR="00653358" w:rsidRDefault="00697E0D" w:rsidP="00C01589">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Қазақстанда 2022 жылғы мәліметке сәйкес өсімдік майлар өндірісінің негізгі үлесін </w:t>
      </w:r>
      <w:r w:rsidRPr="00697E0D">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83,5 %</w:t>
      </w:r>
      <w:r w:rsidRPr="00697E0D">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 xml:space="preserve"> күнбағыс майлар құрады. Соның ішінде </w:t>
      </w:r>
      <w:r w:rsidRPr="00697E0D">
        <w:rPr>
          <w:rFonts w:ascii="Times New Roman" w:hAnsi="Times New Roman"/>
          <w:color w:val="000000"/>
          <w:sz w:val="28"/>
          <w:szCs w:val="28"/>
          <w:shd w:val="clear" w:color="auto" w:fill="FFFFFF"/>
          <w:lang w:val="kk-KZ"/>
        </w:rPr>
        <w:t xml:space="preserve">тазартылмаған (247,7 мың тонна, </w:t>
      </w:r>
      <w:r>
        <w:rPr>
          <w:rFonts w:ascii="Times New Roman" w:hAnsi="Times New Roman"/>
          <w:color w:val="000000"/>
          <w:sz w:val="28"/>
          <w:szCs w:val="28"/>
          <w:shd w:val="clear" w:color="auto" w:fill="FFFFFF"/>
          <w:lang w:val="kk-KZ"/>
        </w:rPr>
        <w:t>алдағы</w:t>
      </w:r>
      <w:r w:rsidRPr="00697E0D">
        <w:rPr>
          <w:rFonts w:ascii="Times New Roman" w:hAnsi="Times New Roman"/>
          <w:color w:val="000000"/>
          <w:sz w:val="28"/>
          <w:szCs w:val="28"/>
          <w:shd w:val="clear" w:color="auto" w:fill="FFFFFF"/>
          <w:lang w:val="kk-KZ"/>
        </w:rPr>
        <w:t xml:space="preserve"> жылмен салыстырғанда 89,1% артық) және тазартылған (104,7 мың тонна, 4,6%</w:t>
      </w:r>
      <w:r w:rsidR="00271AD9">
        <w:rPr>
          <w:rFonts w:ascii="Times New Roman" w:hAnsi="Times New Roman"/>
          <w:color w:val="000000"/>
          <w:sz w:val="28"/>
          <w:szCs w:val="28"/>
          <w:shd w:val="clear" w:color="auto" w:fill="FFFFFF"/>
          <w:lang w:val="kk-KZ"/>
        </w:rPr>
        <w:t xml:space="preserve"> төмен</w:t>
      </w:r>
      <w:r w:rsidRPr="00697E0D">
        <w:rPr>
          <w:rFonts w:ascii="Times New Roman" w:hAnsi="Times New Roman"/>
          <w:color w:val="000000"/>
          <w:sz w:val="28"/>
          <w:szCs w:val="28"/>
          <w:shd w:val="clear" w:color="auto" w:fill="FFFFFF"/>
          <w:lang w:val="kk-KZ"/>
        </w:rPr>
        <w:t>)</w:t>
      </w:r>
      <w:r w:rsidR="00BA5AFA">
        <w:rPr>
          <w:rFonts w:ascii="Times New Roman" w:hAnsi="Times New Roman"/>
          <w:color w:val="000000"/>
          <w:sz w:val="28"/>
          <w:szCs w:val="28"/>
          <w:shd w:val="clear" w:color="auto" w:fill="FFFFFF"/>
          <w:lang w:val="kk-KZ"/>
        </w:rPr>
        <w:t xml:space="preserve"> </w:t>
      </w:r>
      <w:r w:rsidR="00BA5AFA" w:rsidRPr="00BA5AFA">
        <w:rPr>
          <w:rFonts w:ascii="Times New Roman" w:hAnsi="Times New Roman"/>
          <w:color w:val="000000"/>
          <w:sz w:val="28"/>
          <w:szCs w:val="28"/>
          <w:shd w:val="clear" w:color="auto" w:fill="FFFFFF"/>
          <w:lang w:val="kk-KZ"/>
        </w:rPr>
        <w:t>[</w:t>
      </w:r>
      <w:r w:rsidR="004D4EDC">
        <w:rPr>
          <w:rFonts w:ascii="Times New Roman" w:hAnsi="Times New Roman"/>
          <w:color w:val="000000"/>
          <w:sz w:val="28"/>
          <w:szCs w:val="28"/>
          <w:shd w:val="clear" w:color="auto" w:fill="FFFFFF"/>
          <w:lang w:val="kk-KZ"/>
        </w:rPr>
        <w:t>111</w:t>
      </w:r>
      <w:r w:rsidR="00BA5AFA" w:rsidRPr="00BA5AFA">
        <w:rPr>
          <w:rFonts w:ascii="Times New Roman" w:hAnsi="Times New Roman"/>
          <w:color w:val="000000"/>
          <w:sz w:val="28"/>
          <w:szCs w:val="28"/>
          <w:shd w:val="clear" w:color="auto" w:fill="FFFFFF"/>
          <w:lang w:val="kk-KZ"/>
        </w:rPr>
        <w:t>]</w:t>
      </w:r>
      <w:r w:rsidRPr="00697E0D">
        <w:rPr>
          <w:rFonts w:ascii="Times New Roman" w:hAnsi="Times New Roman"/>
          <w:color w:val="000000"/>
          <w:sz w:val="28"/>
          <w:szCs w:val="28"/>
          <w:shd w:val="clear" w:color="auto" w:fill="FFFFFF"/>
          <w:lang w:val="kk-KZ"/>
        </w:rPr>
        <w:t>.</w:t>
      </w:r>
      <w:r w:rsidR="00C01589">
        <w:rPr>
          <w:rFonts w:ascii="Times New Roman" w:hAnsi="Times New Roman"/>
          <w:color w:val="000000"/>
          <w:sz w:val="28"/>
          <w:szCs w:val="28"/>
          <w:shd w:val="clear" w:color="auto" w:fill="FFFFFF"/>
          <w:lang w:val="kk-KZ"/>
        </w:rPr>
        <w:t xml:space="preserve"> К</w:t>
      </w:r>
      <w:r w:rsidR="009830AE" w:rsidRPr="00EB1042">
        <w:rPr>
          <w:rFonts w:ascii="Times New Roman" w:hAnsi="Times New Roman"/>
          <w:color w:val="000000"/>
          <w:sz w:val="28"/>
          <w:szCs w:val="28"/>
          <w:shd w:val="clear" w:color="auto" w:fill="FFFFFF"/>
          <w:lang w:val="kk-KZ"/>
        </w:rPr>
        <w:t>үнбағыс</w:t>
      </w:r>
      <w:r w:rsidR="00390F9D">
        <w:rPr>
          <w:rFonts w:ascii="Times New Roman" w:hAnsi="Times New Roman"/>
          <w:color w:val="000000"/>
          <w:sz w:val="28"/>
          <w:szCs w:val="28"/>
          <w:shd w:val="clear" w:color="auto" w:fill="FFFFFF"/>
          <w:lang w:val="kk-KZ"/>
        </w:rPr>
        <w:t xml:space="preserve"> майдың тандалу себебі</w:t>
      </w:r>
      <w:r w:rsidR="00C01589">
        <w:rPr>
          <w:rFonts w:ascii="Times New Roman" w:hAnsi="Times New Roman"/>
          <w:color w:val="000000"/>
          <w:sz w:val="28"/>
          <w:szCs w:val="28"/>
          <w:shd w:val="clear" w:color="auto" w:fill="FFFFFF"/>
          <w:lang w:val="kk-KZ"/>
        </w:rPr>
        <w:t xml:space="preserve"> </w:t>
      </w:r>
      <w:r w:rsidR="0019546E">
        <w:rPr>
          <w:rFonts w:ascii="Times New Roman" w:hAnsi="Times New Roman"/>
          <w:color w:val="000000"/>
          <w:sz w:val="28"/>
          <w:szCs w:val="28"/>
          <w:shd w:val="clear" w:color="auto" w:fill="FFFFFF"/>
          <w:lang w:val="kk-KZ"/>
        </w:rPr>
        <w:t>е</w:t>
      </w:r>
      <w:r w:rsidR="00C01589">
        <w:rPr>
          <w:rFonts w:ascii="Times New Roman" w:hAnsi="Times New Roman"/>
          <w:color w:val="000000"/>
          <w:sz w:val="28"/>
          <w:szCs w:val="28"/>
          <w:shd w:val="clear" w:color="auto" w:fill="FFFFFF"/>
          <w:lang w:val="kk-KZ"/>
        </w:rPr>
        <w:t>лімізде ең көп өндірілуіне</w:t>
      </w:r>
      <w:r w:rsidR="009830AE" w:rsidRPr="00EB1042">
        <w:rPr>
          <w:rFonts w:ascii="Times New Roman" w:hAnsi="Times New Roman"/>
          <w:color w:val="000000"/>
          <w:sz w:val="28"/>
          <w:szCs w:val="28"/>
          <w:shd w:val="clear" w:color="auto" w:fill="FFFFFF"/>
          <w:lang w:val="kk-KZ"/>
        </w:rPr>
        <w:t xml:space="preserve"> және тамақ өнеркәсібінде қолданылатын ең қолжетімді</w:t>
      </w:r>
      <w:r w:rsidR="00390F9D">
        <w:rPr>
          <w:rFonts w:ascii="Times New Roman" w:hAnsi="Times New Roman"/>
          <w:color w:val="000000"/>
          <w:sz w:val="28"/>
          <w:szCs w:val="28"/>
          <w:shd w:val="clear" w:color="auto" w:fill="FFFFFF"/>
          <w:lang w:val="kk-KZ"/>
        </w:rPr>
        <w:t xml:space="preserve"> және</w:t>
      </w:r>
      <w:r w:rsidR="009830AE" w:rsidRPr="00EB1042">
        <w:rPr>
          <w:rFonts w:ascii="Times New Roman" w:hAnsi="Times New Roman"/>
          <w:color w:val="000000"/>
          <w:sz w:val="28"/>
          <w:szCs w:val="28"/>
          <w:shd w:val="clear" w:color="auto" w:fill="FFFFFF"/>
          <w:lang w:val="kk-KZ"/>
        </w:rPr>
        <w:t xml:space="preserve"> </w:t>
      </w:r>
      <w:r w:rsidR="00390F9D" w:rsidRPr="00EB1042">
        <w:rPr>
          <w:rFonts w:ascii="Times New Roman" w:hAnsi="Times New Roman"/>
          <w:color w:val="000000"/>
          <w:sz w:val="28"/>
          <w:szCs w:val="28"/>
          <w:shd w:val="clear" w:color="auto" w:fill="FFFFFF"/>
          <w:lang w:val="kk-KZ"/>
        </w:rPr>
        <w:t xml:space="preserve">ең көп тұтынылатын </w:t>
      </w:r>
      <w:r w:rsidR="009830AE" w:rsidRPr="00EB1042">
        <w:rPr>
          <w:rFonts w:ascii="Times New Roman" w:hAnsi="Times New Roman"/>
          <w:color w:val="000000"/>
          <w:sz w:val="28"/>
          <w:szCs w:val="28"/>
          <w:shd w:val="clear" w:color="auto" w:fill="FFFFFF"/>
          <w:lang w:val="kk-KZ"/>
        </w:rPr>
        <w:t>өсімдік майларының бірі</w:t>
      </w:r>
      <w:r w:rsidR="00390F9D">
        <w:rPr>
          <w:rFonts w:ascii="Times New Roman" w:hAnsi="Times New Roman"/>
          <w:color w:val="000000"/>
          <w:sz w:val="28"/>
          <w:szCs w:val="28"/>
          <w:shd w:val="clear" w:color="auto" w:fill="FFFFFF"/>
          <w:lang w:val="kk-KZ"/>
        </w:rPr>
        <w:t xml:space="preserve"> болғандықтан.</w:t>
      </w:r>
    </w:p>
    <w:p w14:paraId="0F3169E2" w14:textId="77777777" w:rsidR="001A1C7D" w:rsidRDefault="001A1C7D" w:rsidP="001A1C7D">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Олеогельдерді алу үшін біз МЕМСТ 1129-2013 «Күнб</w:t>
      </w:r>
      <w:r w:rsidR="006F7790">
        <w:rPr>
          <w:rFonts w:ascii="Times New Roman" w:hAnsi="Times New Roman"/>
          <w:color w:val="000000"/>
          <w:sz w:val="28"/>
          <w:szCs w:val="28"/>
          <w:shd w:val="clear" w:color="auto" w:fill="FFFFFF"/>
          <w:lang w:val="kk-KZ"/>
        </w:rPr>
        <w:t>ағыс майы. Техникалық талаптар».</w:t>
      </w:r>
      <w:r w:rsidRPr="00EB1042">
        <w:rPr>
          <w:rFonts w:ascii="Times New Roman" w:hAnsi="Times New Roman"/>
          <w:color w:val="000000"/>
          <w:sz w:val="28"/>
          <w:szCs w:val="28"/>
          <w:shd w:val="clear" w:color="auto" w:fill="FFFFFF"/>
          <w:lang w:val="kk-KZ"/>
        </w:rPr>
        <w:t xml:space="preserve"> </w:t>
      </w:r>
      <w:r w:rsidR="00A976BC" w:rsidRPr="00EB1042">
        <w:rPr>
          <w:rFonts w:ascii="Times New Roman" w:hAnsi="Times New Roman"/>
          <w:sz w:val="28"/>
          <w:szCs w:val="28"/>
          <w:lang w:val="kk-KZ"/>
        </w:rPr>
        <w:t>Терминдер мен анықтамалар»</w:t>
      </w:r>
      <w:r w:rsidR="00A976BC" w:rsidRPr="00EB1042">
        <w:rPr>
          <w:rFonts w:ascii="Times New Roman" w:hAnsi="Times New Roman"/>
          <w:color w:val="000000"/>
          <w:sz w:val="28"/>
          <w:szCs w:val="28"/>
          <w:shd w:val="clear" w:color="auto" w:fill="FFFFFF"/>
          <w:lang w:val="kk-KZ"/>
        </w:rPr>
        <w:t>,</w:t>
      </w:r>
      <w:r w:rsidR="00C4504B" w:rsidRPr="00EB1042">
        <w:rPr>
          <w:rFonts w:ascii="Times New Roman" w:hAnsi="Times New Roman"/>
          <w:color w:val="000000"/>
          <w:sz w:val="28"/>
          <w:szCs w:val="28"/>
          <w:shd w:val="clear" w:color="auto" w:fill="FFFFFF"/>
          <w:lang w:val="kk-KZ"/>
        </w:rPr>
        <w:t xml:space="preserve"> </w:t>
      </w:r>
      <w:r w:rsidRPr="00EB1042">
        <w:rPr>
          <w:rFonts w:ascii="Times New Roman" w:hAnsi="Times New Roman"/>
          <w:color w:val="000000"/>
          <w:sz w:val="28"/>
          <w:szCs w:val="28"/>
          <w:shd w:val="clear" w:color="auto" w:fill="FFFFFF"/>
          <w:lang w:val="kk-KZ"/>
        </w:rPr>
        <w:t>МЕМСТ 21179-2000 «Ара балауызы. Техникалық талаптар»</w:t>
      </w:r>
      <w:r w:rsidR="006F7790">
        <w:rPr>
          <w:rFonts w:ascii="Times New Roman" w:hAnsi="Times New Roman"/>
          <w:color w:val="000000"/>
          <w:sz w:val="28"/>
          <w:szCs w:val="28"/>
          <w:shd w:val="clear" w:color="auto" w:fill="FFFFFF"/>
          <w:lang w:val="kk-KZ"/>
        </w:rPr>
        <w:t>,</w:t>
      </w:r>
      <w:r w:rsidR="00A976BC" w:rsidRPr="00EB1042">
        <w:rPr>
          <w:rFonts w:ascii="Times New Roman" w:hAnsi="Times New Roman"/>
          <w:color w:val="000000"/>
          <w:sz w:val="28"/>
          <w:szCs w:val="28"/>
          <w:shd w:val="clear" w:color="auto" w:fill="FFFFFF"/>
          <w:lang w:val="kk-KZ"/>
        </w:rPr>
        <w:t xml:space="preserve"> </w:t>
      </w:r>
      <w:r w:rsidR="006F7790" w:rsidRPr="00EB1042">
        <w:rPr>
          <w:rFonts w:ascii="Times New Roman" w:hAnsi="Times New Roman"/>
          <w:sz w:val="28"/>
          <w:szCs w:val="28"/>
          <w:lang w:val="kk-KZ"/>
        </w:rPr>
        <w:t xml:space="preserve">МЕМСТ 32770-2014 «Тағамдық қоспалар. </w:t>
      </w:r>
      <w:r w:rsidR="006F7790" w:rsidRPr="00EB1042">
        <w:rPr>
          <w:rFonts w:ascii="Times New Roman" w:eastAsia="Times New Roman" w:hAnsi="Times New Roman"/>
          <w:bCs/>
          <w:sz w:val="28"/>
          <w:szCs w:val="28"/>
          <w:lang w:val="kk-KZ" w:eastAsia="ru-RU"/>
        </w:rPr>
        <w:t>Тамақ өнімдері</w:t>
      </w:r>
      <w:r w:rsidR="006F7790">
        <w:rPr>
          <w:rFonts w:ascii="Times New Roman" w:hAnsi="Times New Roman"/>
          <w:sz w:val="28"/>
          <w:szCs w:val="28"/>
          <w:lang w:val="kk-KZ"/>
        </w:rPr>
        <w:t xml:space="preserve"> эмульгаторлары </w:t>
      </w:r>
      <w:r w:rsidRPr="00EB1042">
        <w:rPr>
          <w:rFonts w:ascii="Times New Roman" w:hAnsi="Times New Roman"/>
          <w:color w:val="000000"/>
          <w:sz w:val="28"/>
          <w:szCs w:val="28"/>
          <w:shd w:val="clear" w:color="auto" w:fill="FFFFFF"/>
          <w:lang w:val="kk-KZ"/>
        </w:rPr>
        <w:t xml:space="preserve">нормативтік құжаттарына сәйкес өндірілген отандық өндірістің күнбағыс </w:t>
      </w:r>
      <w:r w:rsidR="006F7790">
        <w:rPr>
          <w:rFonts w:ascii="Times New Roman" w:hAnsi="Times New Roman"/>
          <w:color w:val="000000"/>
          <w:sz w:val="28"/>
          <w:szCs w:val="28"/>
          <w:shd w:val="clear" w:color="auto" w:fill="FFFFFF"/>
          <w:lang w:val="kk-KZ"/>
        </w:rPr>
        <w:t>майын, ара балауызын қолдандық.</w:t>
      </w:r>
    </w:p>
    <w:p w14:paraId="75B7AB8F" w14:textId="77777777" w:rsidR="004D1A8E" w:rsidRDefault="004D1A8E" w:rsidP="000858A3">
      <w:pPr>
        <w:spacing w:after="0" w:line="240" w:lineRule="auto"/>
        <w:ind w:firstLine="709"/>
        <w:jc w:val="both"/>
        <w:rPr>
          <w:rFonts w:ascii="Times New Roman" w:hAnsi="Times New Roman"/>
          <w:bCs/>
          <w:iCs/>
          <w:color w:val="000000"/>
          <w:sz w:val="28"/>
          <w:szCs w:val="28"/>
          <w:shd w:val="clear" w:color="auto" w:fill="FFFFFF"/>
          <w:lang w:val="kk-KZ"/>
        </w:rPr>
      </w:pPr>
      <w:r w:rsidRPr="004D1A8E">
        <w:rPr>
          <w:rFonts w:ascii="Times New Roman" w:hAnsi="Times New Roman"/>
          <w:bCs/>
          <w:iCs/>
          <w:color w:val="000000"/>
          <w:sz w:val="28"/>
          <w:szCs w:val="28"/>
          <w:shd w:val="clear" w:color="auto" w:fill="FFFFFF"/>
          <w:lang w:val="kk-KZ"/>
        </w:rPr>
        <w:t>Күнбағыс майының органолептикалық және физика-</w:t>
      </w:r>
      <w:r>
        <w:rPr>
          <w:rFonts w:ascii="Times New Roman" w:hAnsi="Times New Roman"/>
          <w:bCs/>
          <w:iCs/>
          <w:color w:val="000000"/>
          <w:sz w:val="28"/>
          <w:szCs w:val="28"/>
          <w:shd w:val="clear" w:color="auto" w:fill="FFFFFF"/>
          <w:lang w:val="kk-KZ"/>
        </w:rPr>
        <w:t xml:space="preserve">химиялық </w:t>
      </w:r>
      <w:r w:rsidRPr="00B00B9F">
        <w:rPr>
          <w:rFonts w:ascii="Times New Roman" w:hAnsi="Times New Roman"/>
          <w:bCs/>
          <w:iCs/>
          <w:color w:val="000000"/>
          <w:sz w:val="28"/>
          <w:szCs w:val="28"/>
          <w:shd w:val="clear" w:color="auto" w:fill="FFFFFF"/>
          <w:lang w:val="kk-KZ"/>
        </w:rPr>
        <w:t xml:space="preserve">көрсеткіштері </w:t>
      </w:r>
      <w:r w:rsidR="007F2042">
        <w:rPr>
          <w:rFonts w:ascii="Times New Roman" w:hAnsi="Times New Roman"/>
          <w:bCs/>
          <w:iCs/>
          <w:color w:val="000000"/>
          <w:sz w:val="28"/>
          <w:szCs w:val="28"/>
          <w:shd w:val="clear" w:color="auto" w:fill="FFFFFF"/>
          <w:lang w:val="kk-KZ"/>
        </w:rPr>
        <w:t>11</w:t>
      </w:r>
      <w:r w:rsidRPr="00B00B9F">
        <w:rPr>
          <w:rFonts w:ascii="Times New Roman" w:hAnsi="Times New Roman"/>
          <w:bCs/>
          <w:iCs/>
          <w:color w:val="000000"/>
          <w:sz w:val="28"/>
          <w:szCs w:val="28"/>
          <w:shd w:val="clear" w:color="auto" w:fill="FFFFFF"/>
          <w:lang w:val="kk-KZ"/>
        </w:rPr>
        <w:t xml:space="preserve"> және </w:t>
      </w:r>
      <w:r w:rsidR="007F2042">
        <w:rPr>
          <w:rFonts w:ascii="Times New Roman" w:hAnsi="Times New Roman"/>
          <w:bCs/>
          <w:iCs/>
          <w:color w:val="000000"/>
          <w:sz w:val="28"/>
          <w:szCs w:val="28"/>
          <w:shd w:val="clear" w:color="auto" w:fill="FFFFFF"/>
          <w:lang w:val="kk-KZ"/>
        </w:rPr>
        <w:t>12</w:t>
      </w:r>
      <w:r>
        <w:rPr>
          <w:rFonts w:ascii="Times New Roman" w:hAnsi="Times New Roman"/>
          <w:bCs/>
          <w:iCs/>
          <w:color w:val="000000"/>
          <w:sz w:val="28"/>
          <w:szCs w:val="28"/>
          <w:shd w:val="clear" w:color="auto" w:fill="FFFFFF"/>
          <w:lang w:val="kk-KZ"/>
        </w:rPr>
        <w:t xml:space="preserve"> кестелерде көрсетілген</w:t>
      </w:r>
      <w:r w:rsidRPr="004D1A8E">
        <w:rPr>
          <w:rFonts w:ascii="Times New Roman" w:hAnsi="Times New Roman"/>
          <w:bCs/>
          <w:iCs/>
          <w:color w:val="000000"/>
          <w:sz w:val="28"/>
          <w:szCs w:val="28"/>
          <w:shd w:val="clear" w:color="auto" w:fill="FFFFFF"/>
          <w:lang w:val="kk-KZ"/>
        </w:rPr>
        <w:t xml:space="preserve"> талаптарға сәйкес болуы тиіс</w:t>
      </w:r>
      <w:r>
        <w:rPr>
          <w:rFonts w:ascii="Times New Roman" w:hAnsi="Times New Roman"/>
          <w:bCs/>
          <w:iCs/>
          <w:color w:val="000000"/>
          <w:sz w:val="28"/>
          <w:szCs w:val="28"/>
          <w:shd w:val="clear" w:color="auto" w:fill="FFFFFF"/>
          <w:lang w:val="kk-KZ"/>
        </w:rPr>
        <w:t>.</w:t>
      </w:r>
    </w:p>
    <w:p w14:paraId="223D9073" w14:textId="77777777" w:rsidR="000858A3" w:rsidRPr="00F0793E" w:rsidRDefault="000858A3" w:rsidP="000858A3">
      <w:pPr>
        <w:spacing w:after="0" w:line="240" w:lineRule="auto"/>
        <w:ind w:firstLine="709"/>
        <w:jc w:val="both"/>
        <w:rPr>
          <w:rFonts w:ascii="Times New Roman" w:hAnsi="Times New Roman"/>
          <w:bCs/>
          <w:iCs/>
          <w:color w:val="000000"/>
          <w:sz w:val="28"/>
          <w:szCs w:val="28"/>
          <w:shd w:val="clear" w:color="auto" w:fill="FFFFFF"/>
          <w:lang w:val="kk-KZ"/>
        </w:rPr>
      </w:pPr>
    </w:p>
    <w:p w14:paraId="2EDB5D3A" w14:textId="77777777" w:rsidR="000858A3" w:rsidRPr="00B00B9F" w:rsidRDefault="00864D83" w:rsidP="000858A3">
      <w:pPr>
        <w:spacing w:after="0" w:line="240" w:lineRule="auto"/>
        <w:jc w:val="both"/>
        <w:rPr>
          <w:rFonts w:ascii="Times New Roman" w:hAnsi="Times New Roman"/>
          <w:bCs/>
          <w:iCs/>
          <w:color w:val="000000"/>
          <w:sz w:val="28"/>
          <w:szCs w:val="28"/>
          <w:shd w:val="clear" w:color="auto" w:fill="FFFFFF"/>
          <w:lang w:val="kk-KZ"/>
        </w:rPr>
      </w:pPr>
      <w:r w:rsidRPr="00B00B9F">
        <w:rPr>
          <w:rFonts w:ascii="Times New Roman" w:hAnsi="Times New Roman"/>
          <w:bCs/>
          <w:iCs/>
          <w:color w:val="000000"/>
          <w:sz w:val="28"/>
          <w:szCs w:val="28"/>
          <w:shd w:val="clear" w:color="auto" w:fill="FFFFFF"/>
          <w:lang w:val="kk-KZ"/>
        </w:rPr>
        <w:t>Кесте</w:t>
      </w:r>
      <w:r w:rsidR="000858A3" w:rsidRPr="00B00B9F">
        <w:rPr>
          <w:rFonts w:ascii="Times New Roman" w:hAnsi="Times New Roman"/>
          <w:bCs/>
          <w:iCs/>
          <w:color w:val="000000"/>
          <w:sz w:val="28"/>
          <w:szCs w:val="28"/>
          <w:shd w:val="clear" w:color="auto" w:fill="FFFFFF"/>
          <w:lang w:val="kk-KZ"/>
        </w:rPr>
        <w:t xml:space="preserve"> </w:t>
      </w:r>
      <w:r w:rsidR="007F2042">
        <w:rPr>
          <w:rFonts w:ascii="Times New Roman" w:hAnsi="Times New Roman"/>
          <w:bCs/>
          <w:iCs/>
          <w:color w:val="000000"/>
          <w:sz w:val="28"/>
          <w:szCs w:val="28"/>
          <w:shd w:val="clear" w:color="auto" w:fill="FFFFFF"/>
          <w:lang w:val="kk-KZ"/>
        </w:rPr>
        <w:t>11</w:t>
      </w:r>
      <w:r w:rsidR="000858A3" w:rsidRPr="00B00B9F">
        <w:rPr>
          <w:rFonts w:ascii="Times New Roman" w:hAnsi="Times New Roman"/>
          <w:bCs/>
          <w:iCs/>
          <w:color w:val="000000"/>
          <w:sz w:val="28"/>
          <w:szCs w:val="28"/>
          <w:shd w:val="clear" w:color="auto" w:fill="FFFFFF"/>
          <w:lang w:val="kk-KZ"/>
        </w:rPr>
        <w:t xml:space="preserve"> - </w:t>
      </w:r>
      <w:r w:rsidRPr="00B00B9F">
        <w:rPr>
          <w:rFonts w:ascii="Times New Roman" w:hAnsi="Times New Roman"/>
          <w:bCs/>
          <w:iCs/>
          <w:color w:val="000000"/>
          <w:sz w:val="28"/>
          <w:szCs w:val="28"/>
          <w:shd w:val="clear" w:color="auto" w:fill="FFFFFF"/>
          <w:lang w:val="kk-KZ"/>
        </w:rPr>
        <w:t>Күнбағыс майының органолептикалық көрсеткіштері</w:t>
      </w:r>
    </w:p>
    <w:p w14:paraId="30943E8E" w14:textId="77777777" w:rsidR="000858A3" w:rsidRPr="00B00B9F" w:rsidRDefault="000858A3" w:rsidP="000858A3">
      <w:pPr>
        <w:spacing w:after="0" w:line="240" w:lineRule="auto"/>
        <w:ind w:firstLine="709"/>
        <w:jc w:val="both"/>
        <w:rPr>
          <w:rFonts w:ascii="Times New Roman" w:hAnsi="Times New Roman"/>
          <w:bCs/>
          <w:iCs/>
          <w:color w:val="000000"/>
          <w:sz w:val="28"/>
          <w:szCs w:val="28"/>
          <w:shd w:val="clear" w:color="auto" w:fill="FFFFFF"/>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1021"/>
        <w:gridCol w:w="951"/>
        <w:gridCol w:w="897"/>
        <w:gridCol w:w="1371"/>
        <w:gridCol w:w="932"/>
        <w:gridCol w:w="1851"/>
        <w:gridCol w:w="1256"/>
      </w:tblGrid>
      <w:tr w:rsidR="000858A3" w:rsidRPr="002C705F" w14:paraId="13B69D5E" w14:textId="77777777" w:rsidTr="002D2405">
        <w:trPr>
          <w:trHeight w:val="4"/>
        </w:trPr>
        <w:tc>
          <w:tcPr>
            <w:tcW w:w="701" w:type="pct"/>
            <w:vMerge w:val="restart"/>
            <w:shd w:val="clear" w:color="auto" w:fill="auto"/>
          </w:tcPr>
          <w:p w14:paraId="4230A82D" w14:textId="77777777" w:rsidR="000858A3" w:rsidRPr="002C705F" w:rsidRDefault="006A1873" w:rsidP="001102E2">
            <w:pPr>
              <w:spacing w:after="0" w:line="240" w:lineRule="auto"/>
              <w:ind w:left="-108" w:right="-17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Көрсеткіш атауы</w:t>
            </w:r>
          </w:p>
        </w:tc>
        <w:tc>
          <w:tcPr>
            <w:tcW w:w="4299" w:type="pct"/>
            <w:gridSpan w:val="7"/>
            <w:shd w:val="clear" w:color="auto" w:fill="auto"/>
          </w:tcPr>
          <w:p w14:paraId="5FB090FA" w14:textId="77777777" w:rsidR="000858A3" w:rsidRPr="002C705F" w:rsidRDefault="006A1873" w:rsidP="00864D83">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Күнбағыс майының сипаттамасы</w:t>
            </w:r>
          </w:p>
        </w:tc>
      </w:tr>
      <w:tr w:rsidR="006A1873" w:rsidRPr="002C705F" w14:paraId="510C736F" w14:textId="77777777" w:rsidTr="002D2405">
        <w:trPr>
          <w:trHeight w:val="4"/>
        </w:trPr>
        <w:tc>
          <w:tcPr>
            <w:tcW w:w="701" w:type="pct"/>
            <w:vMerge/>
            <w:shd w:val="clear" w:color="auto" w:fill="auto"/>
          </w:tcPr>
          <w:p w14:paraId="5FBFCAC1" w14:textId="77777777" w:rsidR="006A1873" w:rsidRPr="002C705F" w:rsidRDefault="006A1873" w:rsidP="006A1873">
            <w:pPr>
              <w:spacing w:after="0" w:line="240" w:lineRule="auto"/>
              <w:ind w:firstLine="709"/>
              <w:jc w:val="both"/>
              <w:rPr>
                <w:rFonts w:ascii="Times New Roman" w:hAnsi="Times New Roman"/>
                <w:bCs/>
                <w:iCs/>
                <w:color w:val="000000"/>
                <w:sz w:val="28"/>
                <w:szCs w:val="28"/>
                <w:shd w:val="clear" w:color="auto" w:fill="FFFFFF"/>
              </w:rPr>
            </w:pPr>
          </w:p>
        </w:tc>
        <w:tc>
          <w:tcPr>
            <w:tcW w:w="2686" w:type="pct"/>
            <w:gridSpan w:val="5"/>
            <w:shd w:val="clear" w:color="auto" w:fill="auto"/>
            <w:vAlign w:val="center"/>
          </w:tcPr>
          <w:p w14:paraId="5BD24360" w14:textId="77777777" w:rsidR="006A1873" w:rsidRPr="002C705F" w:rsidRDefault="006A1873" w:rsidP="004C51C2">
            <w:pPr>
              <w:spacing w:after="0"/>
              <w:jc w:val="center"/>
              <w:rPr>
                <w:rFonts w:ascii="Times New Roman" w:hAnsi="Times New Roman"/>
                <w:bCs/>
                <w:iCs/>
                <w:color w:val="000000"/>
                <w:sz w:val="28"/>
                <w:szCs w:val="28"/>
              </w:rPr>
            </w:pPr>
            <w:r w:rsidRPr="002C705F">
              <w:rPr>
                <w:rFonts w:ascii="Times New Roman" w:hAnsi="Times New Roman"/>
                <w:bCs/>
                <w:iCs/>
                <w:color w:val="000000"/>
                <w:sz w:val="28"/>
                <w:szCs w:val="28"/>
              </w:rPr>
              <w:t>тазартылған</w:t>
            </w:r>
          </w:p>
        </w:tc>
        <w:tc>
          <w:tcPr>
            <w:tcW w:w="1613" w:type="pct"/>
            <w:gridSpan w:val="2"/>
            <w:shd w:val="clear" w:color="auto" w:fill="auto"/>
            <w:vAlign w:val="center"/>
          </w:tcPr>
          <w:p w14:paraId="2C6F9DFB" w14:textId="77777777" w:rsidR="006A1873" w:rsidRPr="002C705F" w:rsidRDefault="006A1873" w:rsidP="004C51C2">
            <w:pPr>
              <w:spacing w:after="0"/>
              <w:jc w:val="center"/>
              <w:rPr>
                <w:rFonts w:ascii="Times New Roman" w:hAnsi="Times New Roman"/>
                <w:bCs/>
                <w:iCs/>
                <w:color w:val="000000"/>
                <w:sz w:val="28"/>
                <w:szCs w:val="28"/>
              </w:rPr>
            </w:pPr>
            <w:r w:rsidRPr="002C705F">
              <w:rPr>
                <w:rFonts w:ascii="Times New Roman" w:hAnsi="Times New Roman"/>
                <w:bCs/>
                <w:iCs/>
                <w:color w:val="000000"/>
                <w:sz w:val="28"/>
                <w:szCs w:val="28"/>
              </w:rPr>
              <w:t>тазартылмаған</w:t>
            </w:r>
          </w:p>
        </w:tc>
      </w:tr>
      <w:tr w:rsidR="006A1873" w:rsidRPr="002C705F" w14:paraId="122F0CD2" w14:textId="77777777" w:rsidTr="002D2405">
        <w:trPr>
          <w:trHeight w:val="216"/>
        </w:trPr>
        <w:tc>
          <w:tcPr>
            <w:tcW w:w="701" w:type="pct"/>
            <w:vMerge/>
            <w:shd w:val="clear" w:color="auto" w:fill="auto"/>
          </w:tcPr>
          <w:p w14:paraId="65B54D94" w14:textId="77777777" w:rsidR="006A1873" w:rsidRPr="002C705F" w:rsidRDefault="006A1873" w:rsidP="002F0D59">
            <w:pPr>
              <w:spacing w:after="0" w:line="240" w:lineRule="auto"/>
              <w:ind w:firstLine="709"/>
              <w:jc w:val="both"/>
              <w:rPr>
                <w:rFonts w:ascii="Times New Roman" w:hAnsi="Times New Roman"/>
                <w:bCs/>
                <w:iCs/>
                <w:color w:val="000000"/>
                <w:sz w:val="28"/>
                <w:szCs w:val="28"/>
                <w:shd w:val="clear" w:color="auto" w:fill="FFFFFF"/>
              </w:rPr>
            </w:pPr>
          </w:p>
        </w:tc>
        <w:tc>
          <w:tcPr>
            <w:tcW w:w="1490" w:type="pct"/>
            <w:gridSpan w:val="3"/>
            <w:shd w:val="clear" w:color="auto" w:fill="auto"/>
          </w:tcPr>
          <w:p w14:paraId="776E01F3" w14:textId="77777777" w:rsidR="006A1873" w:rsidRPr="002C705F" w:rsidRDefault="006A1873" w:rsidP="002F0D59">
            <w:pPr>
              <w:spacing w:after="0"/>
              <w:jc w:val="center"/>
              <w:rPr>
                <w:rFonts w:ascii="Times New Roman" w:hAnsi="Times New Roman"/>
                <w:bCs/>
                <w:iCs/>
                <w:color w:val="000000"/>
                <w:sz w:val="28"/>
                <w:szCs w:val="28"/>
              </w:rPr>
            </w:pPr>
            <w:r w:rsidRPr="002C705F">
              <w:rPr>
                <w:rFonts w:ascii="Times New Roman" w:hAnsi="Times New Roman"/>
                <w:bCs/>
                <w:iCs/>
                <w:color w:val="000000"/>
                <w:sz w:val="28"/>
                <w:szCs w:val="28"/>
              </w:rPr>
              <w:t>дезодорацияланған</w:t>
            </w:r>
          </w:p>
        </w:tc>
        <w:tc>
          <w:tcPr>
            <w:tcW w:w="712" w:type="pct"/>
            <w:vMerge w:val="restart"/>
            <w:shd w:val="clear" w:color="auto" w:fill="auto"/>
          </w:tcPr>
          <w:p w14:paraId="524DC9A7" w14:textId="77777777" w:rsidR="006A1873" w:rsidRPr="002C705F" w:rsidRDefault="006A1873" w:rsidP="002F0D59">
            <w:pPr>
              <w:spacing w:after="0"/>
              <w:ind w:right="-54"/>
              <w:jc w:val="center"/>
              <w:rPr>
                <w:rFonts w:ascii="Times New Roman" w:hAnsi="Times New Roman"/>
                <w:bCs/>
                <w:iCs/>
                <w:color w:val="000000"/>
                <w:sz w:val="28"/>
                <w:szCs w:val="28"/>
              </w:rPr>
            </w:pPr>
            <w:r w:rsidRPr="002C705F">
              <w:rPr>
                <w:rFonts w:ascii="Times New Roman" w:hAnsi="Times New Roman"/>
                <w:bCs/>
                <w:iCs/>
                <w:color w:val="000000"/>
                <w:sz w:val="28"/>
                <w:szCs w:val="28"/>
              </w:rPr>
              <w:t>дезодорациялан</w:t>
            </w:r>
            <w:r w:rsidRPr="002C705F">
              <w:rPr>
                <w:rFonts w:ascii="Times New Roman" w:hAnsi="Times New Roman"/>
                <w:bCs/>
                <w:iCs/>
                <w:color w:val="000000"/>
                <w:sz w:val="28"/>
                <w:szCs w:val="28"/>
                <w:lang w:val="kk-KZ"/>
              </w:rPr>
              <w:t>ба</w:t>
            </w:r>
            <w:r w:rsidRPr="002C705F">
              <w:rPr>
                <w:rFonts w:ascii="Times New Roman" w:hAnsi="Times New Roman"/>
                <w:bCs/>
                <w:iCs/>
                <w:color w:val="000000"/>
                <w:sz w:val="28"/>
                <w:szCs w:val="28"/>
              </w:rPr>
              <w:t>ған</w:t>
            </w:r>
          </w:p>
        </w:tc>
        <w:tc>
          <w:tcPr>
            <w:tcW w:w="484" w:type="pct"/>
            <w:vMerge w:val="restart"/>
            <w:shd w:val="clear" w:color="auto" w:fill="auto"/>
          </w:tcPr>
          <w:p w14:paraId="0D3DE79C" w14:textId="77777777" w:rsidR="006A1873" w:rsidRPr="002C705F" w:rsidRDefault="006A1873" w:rsidP="007F3208">
            <w:pPr>
              <w:spacing w:after="0"/>
              <w:ind w:left="-170" w:right="-116"/>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жоғары сұрып</w:t>
            </w:r>
          </w:p>
        </w:tc>
        <w:tc>
          <w:tcPr>
            <w:tcW w:w="961" w:type="pct"/>
            <w:vMerge w:val="restart"/>
            <w:shd w:val="clear" w:color="auto" w:fill="auto"/>
          </w:tcPr>
          <w:p w14:paraId="1AEAFA48" w14:textId="77777777" w:rsidR="006A1873" w:rsidRPr="002C705F" w:rsidRDefault="006A1873" w:rsidP="002F0D59">
            <w:pPr>
              <w:spacing w:after="0"/>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1 сұрып</w:t>
            </w:r>
          </w:p>
        </w:tc>
        <w:tc>
          <w:tcPr>
            <w:tcW w:w="652" w:type="pct"/>
            <w:vMerge w:val="restart"/>
            <w:shd w:val="clear" w:color="auto" w:fill="auto"/>
          </w:tcPr>
          <w:p w14:paraId="43904EE2" w14:textId="77777777" w:rsidR="006A1873" w:rsidRPr="002C705F" w:rsidRDefault="006A1873" w:rsidP="001102E2">
            <w:pPr>
              <w:spacing w:after="0"/>
              <w:ind w:left="-110" w:right="-127"/>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өнеркәсіптік өңдеу үшін</w:t>
            </w:r>
          </w:p>
        </w:tc>
      </w:tr>
      <w:tr w:rsidR="006A1873" w:rsidRPr="002C705F" w14:paraId="39564EBF" w14:textId="77777777" w:rsidTr="002D2405">
        <w:trPr>
          <w:trHeight w:val="633"/>
        </w:trPr>
        <w:tc>
          <w:tcPr>
            <w:tcW w:w="701" w:type="pct"/>
            <w:vMerge/>
            <w:shd w:val="clear" w:color="auto" w:fill="auto"/>
          </w:tcPr>
          <w:p w14:paraId="320B8A2A" w14:textId="77777777" w:rsidR="006A1873" w:rsidRPr="002C705F" w:rsidRDefault="006A1873" w:rsidP="001102E2">
            <w:pPr>
              <w:spacing w:after="0" w:line="240" w:lineRule="auto"/>
              <w:ind w:firstLine="709"/>
              <w:jc w:val="both"/>
              <w:rPr>
                <w:rFonts w:ascii="Times New Roman" w:hAnsi="Times New Roman"/>
                <w:bCs/>
                <w:iCs/>
                <w:color w:val="000000"/>
                <w:sz w:val="28"/>
                <w:szCs w:val="28"/>
                <w:shd w:val="clear" w:color="auto" w:fill="FFFFFF"/>
              </w:rPr>
            </w:pPr>
          </w:p>
        </w:tc>
        <w:tc>
          <w:tcPr>
            <w:tcW w:w="530" w:type="pct"/>
            <w:shd w:val="clear" w:color="auto" w:fill="auto"/>
          </w:tcPr>
          <w:p w14:paraId="7FC037BC" w14:textId="77777777" w:rsidR="001102E2" w:rsidRDefault="001102E2" w:rsidP="001102E2">
            <w:pPr>
              <w:spacing w:after="0"/>
              <w:ind w:left="-36" w:right="-145"/>
              <w:jc w:val="both"/>
              <w:rPr>
                <w:rFonts w:ascii="Times New Roman" w:hAnsi="Times New Roman"/>
                <w:bCs/>
                <w:iCs/>
                <w:color w:val="000000"/>
                <w:sz w:val="28"/>
                <w:szCs w:val="28"/>
                <w:lang w:val="kk-KZ"/>
              </w:rPr>
            </w:pPr>
            <w:r w:rsidRPr="002C705F">
              <w:rPr>
                <w:rFonts w:ascii="Times New Roman" w:hAnsi="Times New Roman"/>
                <w:bCs/>
                <w:iCs/>
                <w:color w:val="000000"/>
                <w:sz w:val="28"/>
                <w:szCs w:val="28"/>
                <w:lang w:val="kk-KZ"/>
              </w:rPr>
              <w:t>П</w:t>
            </w:r>
            <w:r w:rsidR="006A1873" w:rsidRPr="002C705F">
              <w:rPr>
                <w:rFonts w:ascii="Times New Roman" w:hAnsi="Times New Roman"/>
                <w:bCs/>
                <w:iCs/>
                <w:color w:val="000000"/>
                <w:sz w:val="28"/>
                <w:szCs w:val="28"/>
              </w:rPr>
              <w:t>реми</w:t>
            </w:r>
          </w:p>
          <w:p w14:paraId="0C271645" w14:textId="77777777" w:rsidR="006A1873" w:rsidRPr="002C705F" w:rsidRDefault="006A1873" w:rsidP="001102E2">
            <w:pPr>
              <w:spacing w:after="0"/>
              <w:ind w:left="-36" w:right="-145"/>
              <w:jc w:val="both"/>
              <w:rPr>
                <w:rFonts w:ascii="Times New Roman" w:hAnsi="Times New Roman"/>
                <w:bCs/>
                <w:iCs/>
                <w:color w:val="000000"/>
                <w:sz w:val="28"/>
                <w:szCs w:val="28"/>
              </w:rPr>
            </w:pPr>
            <w:r w:rsidRPr="002C705F">
              <w:rPr>
                <w:rFonts w:ascii="Times New Roman" w:hAnsi="Times New Roman"/>
                <w:bCs/>
                <w:iCs/>
                <w:color w:val="000000"/>
                <w:sz w:val="28"/>
                <w:szCs w:val="28"/>
              </w:rPr>
              <w:t>ум</w:t>
            </w:r>
          </w:p>
        </w:tc>
        <w:tc>
          <w:tcPr>
            <w:tcW w:w="494" w:type="pct"/>
            <w:shd w:val="clear" w:color="auto" w:fill="auto"/>
          </w:tcPr>
          <w:p w14:paraId="528E08FE" w14:textId="77777777" w:rsidR="006A1873" w:rsidRPr="002C705F" w:rsidRDefault="006A1873" w:rsidP="001102E2">
            <w:pPr>
              <w:spacing w:after="0"/>
              <w:ind w:left="-67" w:right="-191"/>
              <w:jc w:val="both"/>
              <w:rPr>
                <w:rFonts w:ascii="Times New Roman" w:hAnsi="Times New Roman"/>
                <w:bCs/>
                <w:iCs/>
                <w:color w:val="000000"/>
                <w:sz w:val="28"/>
                <w:szCs w:val="28"/>
              </w:rPr>
            </w:pPr>
            <w:r w:rsidRPr="002C705F">
              <w:rPr>
                <w:rFonts w:ascii="Times New Roman" w:hAnsi="Times New Roman"/>
                <w:bCs/>
                <w:iCs/>
                <w:color w:val="000000"/>
                <w:sz w:val="28"/>
                <w:szCs w:val="28"/>
                <w:lang w:val="kk-KZ"/>
              </w:rPr>
              <w:t>жоғары сұрып</w:t>
            </w:r>
          </w:p>
        </w:tc>
        <w:tc>
          <w:tcPr>
            <w:tcW w:w="465" w:type="pct"/>
            <w:shd w:val="clear" w:color="auto" w:fill="auto"/>
          </w:tcPr>
          <w:p w14:paraId="2DFBCD65" w14:textId="77777777" w:rsidR="006A1873" w:rsidRPr="002C705F" w:rsidRDefault="007F3208" w:rsidP="007F3208">
            <w:pPr>
              <w:spacing w:after="0"/>
              <w:ind w:left="-158" w:right="-143"/>
              <w:jc w:val="center"/>
              <w:rPr>
                <w:rFonts w:ascii="Times New Roman" w:hAnsi="Times New Roman"/>
                <w:bCs/>
                <w:iCs/>
                <w:color w:val="000000"/>
                <w:sz w:val="28"/>
                <w:szCs w:val="28"/>
              </w:rPr>
            </w:pPr>
            <w:r>
              <w:rPr>
                <w:rFonts w:ascii="Times New Roman" w:hAnsi="Times New Roman"/>
                <w:bCs/>
                <w:iCs/>
                <w:color w:val="000000"/>
                <w:sz w:val="28"/>
                <w:szCs w:val="28"/>
                <w:lang w:val="kk-KZ"/>
              </w:rPr>
              <w:t>1</w:t>
            </w:r>
            <w:r w:rsidR="006A1873" w:rsidRPr="002C705F">
              <w:rPr>
                <w:rFonts w:ascii="Times New Roman" w:hAnsi="Times New Roman"/>
                <w:bCs/>
                <w:iCs/>
                <w:color w:val="000000"/>
                <w:sz w:val="28"/>
                <w:szCs w:val="28"/>
                <w:lang w:val="kk-KZ"/>
              </w:rPr>
              <w:t>сұрып</w:t>
            </w:r>
          </w:p>
        </w:tc>
        <w:tc>
          <w:tcPr>
            <w:tcW w:w="712" w:type="pct"/>
            <w:vMerge/>
            <w:shd w:val="clear" w:color="auto" w:fill="auto"/>
          </w:tcPr>
          <w:p w14:paraId="30035C5B" w14:textId="77777777" w:rsidR="006A1873" w:rsidRPr="002C705F" w:rsidRDefault="006A1873" w:rsidP="001102E2">
            <w:pPr>
              <w:spacing w:after="0" w:line="240" w:lineRule="auto"/>
              <w:ind w:firstLine="709"/>
              <w:jc w:val="both"/>
              <w:rPr>
                <w:rFonts w:ascii="Times New Roman" w:hAnsi="Times New Roman"/>
                <w:bCs/>
                <w:iCs/>
                <w:color w:val="000000"/>
                <w:sz w:val="28"/>
                <w:szCs w:val="28"/>
                <w:shd w:val="clear" w:color="auto" w:fill="FFFFFF"/>
              </w:rPr>
            </w:pPr>
          </w:p>
        </w:tc>
        <w:tc>
          <w:tcPr>
            <w:tcW w:w="484" w:type="pct"/>
            <w:vMerge/>
            <w:shd w:val="clear" w:color="auto" w:fill="auto"/>
          </w:tcPr>
          <w:p w14:paraId="0BFADF89" w14:textId="77777777" w:rsidR="006A1873" w:rsidRPr="002C705F" w:rsidRDefault="006A1873" w:rsidP="001102E2">
            <w:pPr>
              <w:spacing w:after="0" w:line="240" w:lineRule="auto"/>
              <w:ind w:firstLine="709"/>
              <w:jc w:val="both"/>
              <w:rPr>
                <w:rFonts w:ascii="Times New Roman" w:hAnsi="Times New Roman"/>
                <w:bCs/>
                <w:iCs/>
                <w:color w:val="000000"/>
                <w:sz w:val="28"/>
                <w:szCs w:val="28"/>
                <w:shd w:val="clear" w:color="auto" w:fill="FFFFFF"/>
              </w:rPr>
            </w:pPr>
          </w:p>
        </w:tc>
        <w:tc>
          <w:tcPr>
            <w:tcW w:w="961" w:type="pct"/>
            <w:vMerge/>
            <w:shd w:val="clear" w:color="auto" w:fill="auto"/>
          </w:tcPr>
          <w:p w14:paraId="325E4165" w14:textId="77777777" w:rsidR="006A1873" w:rsidRPr="002C705F" w:rsidRDefault="006A1873" w:rsidP="001102E2">
            <w:pPr>
              <w:spacing w:after="0" w:line="240" w:lineRule="auto"/>
              <w:ind w:firstLine="709"/>
              <w:jc w:val="both"/>
              <w:rPr>
                <w:rFonts w:ascii="Times New Roman" w:hAnsi="Times New Roman"/>
                <w:bCs/>
                <w:iCs/>
                <w:color w:val="000000"/>
                <w:sz w:val="28"/>
                <w:szCs w:val="28"/>
                <w:shd w:val="clear" w:color="auto" w:fill="FFFFFF"/>
              </w:rPr>
            </w:pPr>
          </w:p>
        </w:tc>
        <w:tc>
          <w:tcPr>
            <w:tcW w:w="652" w:type="pct"/>
            <w:vMerge/>
            <w:shd w:val="clear" w:color="auto" w:fill="auto"/>
          </w:tcPr>
          <w:p w14:paraId="64FF8320" w14:textId="77777777" w:rsidR="006A1873" w:rsidRPr="002C705F" w:rsidRDefault="006A1873" w:rsidP="001102E2">
            <w:pPr>
              <w:spacing w:after="0" w:line="240" w:lineRule="auto"/>
              <w:ind w:firstLine="709"/>
              <w:jc w:val="both"/>
              <w:rPr>
                <w:rFonts w:ascii="Times New Roman" w:hAnsi="Times New Roman"/>
                <w:bCs/>
                <w:iCs/>
                <w:color w:val="000000"/>
                <w:sz w:val="28"/>
                <w:szCs w:val="28"/>
                <w:shd w:val="clear" w:color="auto" w:fill="FFFFFF"/>
              </w:rPr>
            </w:pPr>
          </w:p>
        </w:tc>
      </w:tr>
      <w:tr w:rsidR="006A1873" w:rsidRPr="002C705F" w14:paraId="63F9C58D" w14:textId="77777777" w:rsidTr="002D2405">
        <w:trPr>
          <w:trHeight w:val="135"/>
        </w:trPr>
        <w:tc>
          <w:tcPr>
            <w:tcW w:w="701" w:type="pct"/>
            <w:shd w:val="clear" w:color="auto" w:fill="auto"/>
          </w:tcPr>
          <w:p w14:paraId="3F17D359" w14:textId="77777777" w:rsidR="006A1873" w:rsidRPr="002C705F" w:rsidRDefault="006A1873" w:rsidP="001102E2">
            <w:pPr>
              <w:spacing w:after="0"/>
              <w:ind w:right="-177"/>
              <w:jc w:val="both"/>
              <w:rPr>
                <w:rFonts w:ascii="Times New Roman" w:hAnsi="Times New Roman"/>
                <w:bCs/>
                <w:iCs/>
                <w:color w:val="000000"/>
                <w:sz w:val="28"/>
                <w:szCs w:val="28"/>
              </w:rPr>
            </w:pPr>
            <w:r w:rsidRPr="002C705F">
              <w:rPr>
                <w:rFonts w:ascii="Times New Roman" w:hAnsi="Times New Roman"/>
                <w:bCs/>
                <w:iCs/>
                <w:color w:val="000000"/>
                <w:sz w:val="28"/>
                <w:szCs w:val="28"/>
              </w:rPr>
              <w:t>Мөлдірлік</w:t>
            </w:r>
          </w:p>
        </w:tc>
        <w:tc>
          <w:tcPr>
            <w:tcW w:w="1490" w:type="pct"/>
            <w:gridSpan w:val="3"/>
            <w:shd w:val="clear" w:color="auto" w:fill="auto"/>
          </w:tcPr>
          <w:p w14:paraId="1013CEA2" w14:textId="77777777" w:rsidR="006A1873" w:rsidRPr="002C705F" w:rsidRDefault="006A1873" w:rsidP="006A1873">
            <w:pPr>
              <w:spacing w:after="0"/>
              <w:jc w:val="both"/>
              <w:rPr>
                <w:rFonts w:ascii="Times New Roman" w:hAnsi="Times New Roman"/>
                <w:bCs/>
                <w:iCs/>
                <w:color w:val="000000"/>
                <w:sz w:val="28"/>
                <w:szCs w:val="28"/>
              </w:rPr>
            </w:pPr>
            <w:r w:rsidRPr="002C705F">
              <w:rPr>
                <w:rFonts w:ascii="Times New Roman" w:hAnsi="Times New Roman"/>
                <w:bCs/>
                <w:iCs/>
                <w:color w:val="000000"/>
                <w:sz w:val="28"/>
                <w:szCs w:val="28"/>
              </w:rPr>
              <w:t>Тұнбасыз мөлдір</w:t>
            </w:r>
          </w:p>
        </w:tc>
        <w:tc>
          <w:tcPr>
            <w:tcW w:w="1196" w:type="pct"/>
            <w:gridSpan w:val="2"/>
            <w:shd w:val="clear" w:color="auto" w:fill="auto"/>
          </w:tcPr>
          <w:p w14:paraId="62EAD366" w14:textId="77777777" w:rsidR="006A1873" w:rsidRPr="002C705F" w:rsidRDefault="006A1873" w:rsidP="006A1873">
            <w:pPr>
              <w:spacing w:after="0"/>
              <w:rPr>
                <w:rFonts w:ascii="Times New Roman" w:hAnsi="Times New Roman"/>
                <w:bCs/>
                <w:iCs/>
                <w:color w:val="000000"/>
                <w:sz w:val="28"/>
                <w:szCs w:val="28"/>
              </w:rPr>
            </w:pPr>
            <w:r w:rsidRPr="002C705F">
              <w:rPr>
                <w:rFonts w:ascii="Times New Roman" w:hAnsi="Times New Roman"/>
                <w:bCs/>
                <w:iCs/>
                <w:color w:val="000000"/>
                <w:sz w:val="28"/>
                <w:szCs w:val="28"/>
              </w:rPr>
              <w:t>Жеңіл бұлттылыққа немесе «торға» рұқсат етіледі</w:t>
            </w:r>
          </w:p>
        </w:tc>
        <w:tc>
          <w:tcPr>
            <w:tcW w:w="961" w:type="pct"/>
            <w:shd w:val="clear" w:color="auto" w:fill="auto"/>
          </w:tcPr>
          <w:p w14:paraId="65BCD2E2" w14:textId="77777777" w:rsidR="006A1873" w:rsidRPr="002C705F" w:rsidRDefault="006A1873" w:rsidP="001102E2">
            <w:pPr>
              <w:spacing w:after="0"/>
              <w:ind w:left="-104" w:right="-106"/>
              <w:jc w:val="both"/>
              <w:rPr>
                <w:rFonts w:ascii="Times New Roman" w:hAnsi="Times New Roman"/>
                <w:bCs/>
                <w:iCs/>
                <w:color w:val="000000"/>
                <w:sz w:val="28"/>
                <w:szCs w:val="28"/>
              </w:rPr>
            </w:pPr>
            <w:r w:rsidRPr="002C705F">
              <w:rPr>
                <w:rFonts w:ascii="Times New Roman" w:hAnsi="Times New Roman"/>
                <w:bCs/>
                <w:iCs/>
                <w:color w:val="000000"/>
                <w:sz w:val="28"/>
                <w:szCs w:val="28"/>
              </w:rPr>
              <w:t>Тұнбаға немесе жеңіл бұлттылыққа немесе тұнбаның үстіндегі «торға» рұқсат етіледі</w:t>
            </w:r>
          </w:p>
        </w:tc>
        <w:tc>
          <w:tcPr>
            <w:tcW w:w="652" w:type="pct"/>
            <w:shd w:val="clear" w:color="auto" w:fill="auto"/>
          </w:tcPr>
          <w:p w14:paraId="17F31859" w14:textId="77777777" w:rsidR="006A1873" w:rsidRPr="002C705F" w:rsidRDefault="006A1873" w:rsidP="006A1873">
            <w:pPr>
              <w:spacing w:after="0"/>
              <w:jc w:val="both"/>
              <w:rPr>
                <w:rFonts w:ascii="Times New Roman" w:hAnsi="Times New Roman"/>
                <w:bCs/>
                <w:iCs/>
                <w:color w:val="000000"/>
                <w:sz w:val="28"/>
                <w:szCs w:val="28"/>
              </w:rPr>
            </w:pPr>
            <w:r w:rsidRPr="002C705F">
              <w:rPr>
                <w:rFonts w:ascii="Times New Roman" w:hAnsi="Times New Roman"/>
                <w:bCs/>
                <w:iCs/>
                <w:color w:val="000000"/>
                <w:sz w:val="28"/>
                <w:szCs w:val="28"/>
              </w:rPr>
              <w:t>Нормаланбайды</w:t>
            </w:r>
          </w:p>
        </w:tc>
      </w:tr>
      <w:tr w:rsidR="006A1873" w:rsidRPr="002C705F" w14:paraId="10FFF088" w14:textId="77777777" w:rsidTr="002D2405">
        <w:trPr>
          <w:trHeight w:val="2"/>
        </w:trPr>
        <w:tc>
          <w:tcPr>
            <w:tcW w:w="701" w:type="pct"/>
            <w:shd w:val="clear" w:color="auto" w:fill="auto"/>
          </w:tcPr>
          <w:p w14:paraId="001CAD69" w14:textId="77777777" w:rsidR="006A1873" w:rsidRPr="002C705F" w:rsidRDefault="001102E2" w:rsidP="001102E2">
            <w:pPr>
              <w:spacing w:after="0" w:line="240" w:lineRule="auto"/>
              <w:ind w:left="-108" w:right="-35"/>
              <w:jc w:val="both"/>
              <w:rPr>
                <w:rFonts w:ascii="Times New Roman" w:hAnsi="Times New Roman"/>
                <w:bCs/>
                <w:iCs/>
                <w:color w:val="000000"/>
                <w:sz w:val="28"/>
                <w:szCs w:val="28"/>
                <w:shd w:val="clear" w:color="auto" w:fill="FFFFFF"/>
              </w:rPr>
            </w:pPr>
            <w:r>
              <w:rPr>
                <w:rFonts w:ascii="Times New Roman" w:hAnsi="Times New Roman"/>
                <w:bCs/>
                <w:iCs/>
                <w:color w:val="000000"/>
                <w:sz w:val="28"/>
                <w:szCs w:val="28"/>
                <w:shd w:val="clear" w:color="auto" w:fill="FFFFFF"/>
              </w:rPr>
              <w:t>Иісі</w:t>
            </w:r>
            <w:r>
              <w:rPr>
                <w:rFonts w:ascii="Times New Roman" w:hAnsi="Times New Roman"/>
                <w:bCs/>
                <w:iCs/>
                <w:color w:val="000000"/>
                <w:sz w:val="28"/>
                <w:szCs w:val="28"/>
                <w:shd w:val="clear" w:color="auto" w:fill="FFFFFF"/>
                <w:lang w:val="kk-KZ"/>
              </w:rPr>
              <w:t xml:space="preserve">, </w:t>
            </w:r>
            <w:r w:rsidR="006A1873" w:rsidRPr="002C705F">
              <w:rPr>
                <w:rFonts w:ascii="Times New Roman" w:hAnsi="Times New Roman"/>
                <w:bCs/>
                <w:iCs/>
                <w:color w:val="000000"/>
                <w:sz w:val="28"/>
                <w:szCs w:val="28"/>
                <w:shd w:val="clear" w:color="auto" w:fill="FFFFFF"/>
              </w:rPr>
              <w:t>дәмі</w:t>
            </w:r>
          </w:p>
        </w:tc>
        <w:tc>
          <w:tcPr>
            <w:tcW w:w="1490" w:type="pct"/>
            <w:gridSpan w:val="3"/>
            <w:shd w:val="clear" w:color="auto" w:fill="auto"/>
          </w:tcPr>
          <w:p w14:paraId="673539EF" w14:textId="77777777" w:rsidR="006A1873" w:rsidRPr="002C705F" w:rsidRDefault="006A1873" w:rsidP="00B46D6D">
            <w:pPr>
              <w:spacing w:after="0" w:line="240" w:lineRule="auto"/>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Иіссіз, иіссіз дәм</w:t>
            </w:r>
          </w:p>
        </w:tc>
        <w:tc>
          <w:tcPr>
            <w:tcW w:w="2810" w:type="pct"/>
            <w:gridSpan w:val="4"/>
            <w:shd w:val="clear" w:color="auto" w:fill="auto"/>
          </w:tcPr>
          <w:p w14:paraId="7FFC66C8" w14:textId="77777777" w:rsidR="006A1873" w:rsidRPr="002C705F" w:rsidRDefault="006A1873" w:rsidP="00B46D6D">
            <w:pPr>
              <w:spacing w:after="0" w:line="240" w:lineRule="auto"/>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Күнбағыс майына тән, иісі мен дәмі жоқ</w:t>
            </w:r>
          </w:p>
        </w:tc>
      </w:tr>
    </w:tbl>
    <w:p w14:paraId="45BB5E35" w14:textId="77777777" w:rsidR="000858A3" w:rsidRPr="000858A3" w:rsidRDefault="00864D83" w:rsidP="000858A3">
      <w:pPr>
        <w:spacing w:after="0" w:line="240" w:lineRule="auto"/>
        <w:jc w:val="both"/>
        <w:rPr>
          <w:rFonts w:ascii="Times New Roman" w:hAnsi="Times New Roman"/>
          <w:bCs/>
          <w:iCs/>
          <w:color w:val="000000"/>
          <w:sz w:val="28"/>
          <w:szCs w:val="28"/>
          <w:shd w:val="clear" w:color="auto" w:fill="FFFFFF"/>
        </w:rPr>
      </w:pPr>
      <w:r w:rsidRPr="00B00B9F">
        <w:rPr>
          <w:rFonts w:ascii="Times New Roman" w:hAnsi="Times New Roman"/>
          <w:bCs/>
          <w:iCs/>
          <w:color w:val="000000"/>
          <w:sz w:val="28"/>
          <w:szCs w:val="28"/>
          <w:shd w:val="clear" w:color="auto" w:fill="FFFFFF"/>
        </w:rPr>
        <w:lastRenderedPageBreak/>
        <w:t>Кесте</w:t>
      </w:r>
      <w:r w:rsidR="000858A3" w:rsidRPr="00B00B9F">
        <w:rPr>
          <w:rFonts w:ascii="Times New Roman" w:hAnsi="Times New Roman"/>
          <w:bCs/>
          <w:iCs/>
          <w:color w:val="000000"/>
          <w:sz w:val="28"/>
          <w:szCs w:val="28"/>
          <w:shd w:val="clear" w:color="auto" w:fill="FFFFFF"/>
        </w:rPr>
        <w:t xml:space="preserve"> </w:t>
      </w:r>
      <w:r w:rsidR="007F2042">
        <w:rPr>
          <w:rFonts w:ascii="Times New Roman" w:hAnsi="Times New Roman"/>
          <w:bCs/>
          <w:iCs/>
          <w:color w:val="000000"/>
          <w:sz w:val="28"/>
          <w:szCs w:val="28"/>
          <w:shd w:val="clear" w:color="auto" w:fill="FFFFFF"/>
        </w:rPr>
        <w:t>1</w:t>
      </w:r>
      <w:r w:rsidR="007F2042">
        <w:rPr>
          <w:rFonts w:ascii="Times New Roman" w:hAnsi="Times New Roman"/>
          <w:bCs/>
          <w:iCs/>
          <w:color w:val="000000"/>
          <w:sz w:val="28"/>
          <w:szCs w:val="28"/>
          <w:shd w:val="clear" w:color="auto" w:fill="FFFFFF"/>
          <w:lang w:val="kk-KZ"/>
        </w:rPr>
        <w:t>2</w:t>
      </w:r>
      <w:r w:rsidR="000858A3" w:rsidRPr="00B00B9F">
        <w:rPr>
          <w:rFonts w:ascii="Times New Roman" w:hAnsi="Times New Roman"/>
          <w:bCs/>
          <w:iCs/>
          <w:color w:val="000000"/>
          <w:sz w:val="28"/>
          <w:szCs w:val="28"/>
          <w:shd w:val="clear" w:color="auto" w:fill="FFFFFF"/>
        </w:rPr>
        <w:t xml:space="preserve"> – </w:t>
      </w:r>
      <w:r w:rsidRPr="00B00B9F">
        <w:rPr>
          <w:rFonts w:ascii="Times New Roman" w:hAnsi="Times New Roman"/>
          <w:bCs/>
          <w:iCs/>
          <w:color w:val="000000"/>
          <w:sz w:val="28"/>
          <w:szCs w:val="28"/>
          <w:shd w:val="clear" w:color="auto" w:fill="FFFFFF"/>
        </w:rPr>
        <w:t>Күнбағыс майының физика-химиялық көрсеткіштері</w:t>
      </w:r>
    </w:p>
    <w:p w14:paraId="4019F810" w14:textId="77777777" w:rsidR="000858A3" w:rsidRPr="000858A3" w:rsidRDefault="000858A3" w:rsidP="000858A3">
      <w:pPr>
        <w:spacing w:after="0" w:line="240" w:lineRule="auto"/>
        <w:ind w:firstLine="709"/>
        <w:jc w:val="both"/>
        <w:rPr>
          <w:rFonts w:ascii="Times New Roman" w:hAnsi="Times New Roman"/>
          <w:bCs/>
          <w:iCs/>
          <w:color w:val="000000"/>
          <w:sz w:val="28"/>
          <w:szCs w:val="28"/>
          <w:shd w:val="clear" w:color="auto" w:fill="FFFFFF"/>
        </w:rPr>
      </w:pP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8"/>
        <w:gridCol w:w="676"/>
        <w:gridCol w:w="850"/>
        <w:gridCol w:w="851"/>
        <w:gridCol w:w="727"/>
        <w:gridCol w:w="678"/>
        <w:gridCol w:w="1024"/>
        <w:gridCol w:w="930"/>
        <w:gridCol w:w="1035"/>
        <w:gridCol w:w="838"/>
      </w:tblGrid>
      <w:tr w:rsidR="000858A3" w:rsidRPr="002C705F" w14:paraId="648AD3ED" w14:textId="77777777" w:rsidTr="002D2405">
        <w:trPr>
          <w:trHeight w:val="246"/>
        </w:trPr>
        <w:tc>
          <w:tcPr>
            <w:tcW w:w="2018" w:type="dxa"/>
            <w:vMerge w:val="restart"/>
            <w:shd w:val="clear" w:color="auto" w:fill="auto"/>
          </w:tcPr>
          <w:p w14:paraId="3F4E4B5D" w14:textId="77777777" w:rsidR="000858A3" w:rsidRPr="002C705F" w:rsidRDefault="003840D2" w:rsidP="000858A3">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Көрсеткіш атауы</w:t>
            </w:r>
          </w:p>
        </w:tc>
        <w:tc>
          <w:tcPr>
            <w:tcW w:w="7609" w:type="dxa"/>
            <w:gridSpan w:val="9"/>
            <w:shd w:val="clear" w:color="auto" w:fill="auto"/>
          </w:tcPr>
          <w:p w14:paraId="39AE088D" w14:textId="77777777" w:rsidR="000858A3" w:rsidRPr="002C705F" w:rsidRDefault="003840D2" w:rsidP="009F768C">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Күнбағыс майының нормасы</w:t>
            </w:r>
          </w:p>
        </w:tc>
      </w:tr>
      <w:tr w:rsidR="000858A3" w:rsidRPr="002C705F" w14:paraId="34DF1FB8" w14:textId="77777777" w:rsidTr="002D2405">
        <w:trPr>
          <w:trHeight w:val="130"/>
        </w:trPr>
        <w:tc>
          <w:tcPr>
            <w:tcW w:w="2018" w:type="dxa"/>
            <w:vMerge/>
            <w:shd w:val="clear" w:color="auto" w:fill="auto"/>
          </w:tcPr>
          <w:p w14:paraId="3CF1089C" w14:textId="77777777" w:rsidR="000858A3" w:rsidRPr="002C705F" w:rsidRDefault="000858A3" w:rsidP="000858A3">
            <w:pPr>
              <w:spacing w:after="0" w:line="240" w:lineRule="auto"/>
              <w:ind w:firstLine="709"/>
              <w:jc w:val="both"/>
              <w:rPr>
                <w:rFonts w:ascii="Times New Roman" w:hAnsi="Times New Roman"/>
                <w:bCs/>
                <w:iCs/>
                <w:color w:val="000000"/>
                <w:sz w:val="28"/>
                <w:szCs w:val="28"/>
                <w:shd w:val="clear" w:color="auto" w:fill="FFFFFF"/>
              </w:rPr>
            </w:pPr>
          </w:p>
        </w:tc>
        <w:tc>
          <w:tcPr>
            <w:tcW w:w="3782" w:type="dxa"/>
            <w:gridSpan w:val="5"/>
            <w:vMerge w:val="restart"/>
            <w:shd w:val="clear" w:color="auto" w:fill="auto"/>
          </w:tcPr>
          <w:p w14:paraId="05E41687" w14:textId="77777777" w:rsidR="000858A3" w:rsidRPr="002C705F" w:rsidRDefault="003840D2" w:rsidP="004E560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тазартылған дезодорацияланған</w:t>
            </w:r>
          </w:p>
        </w:tc>
        <w:tc>
          <w:tcPr>
            <w:tcW w:w="1024" w:type="dxa"/>
            <w:vMerge w:val="restart"/>
            <w:shd w:val="clear" w:color="auto" w:fill="auto"/>
          </w:tcPr>
          <w:p w14:paraId="1A40E1F5" w14:textId="77777777" w:rsidR="000858A3" w:rsidRPr="002C705F" w:rsidRDefault="003840D2" w:rsidP="004E560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тазартылған дезодорацияланбаған</w:t>
            </w:r>
          </w:p>
        </w:tc>
        <w:tc>
          <w:tcPr>
            <w:tcW w:w="2803" w:type="dxa"/>
            <w:gridSpan w:val="3"/>
            <w:shd w:val="clear" w:color="auto" w:fill="auto"/>
          </w:tcPr>
          <w:p w14:paraId="46292E39" w14:textId="77777777" w:rsidR="000858A3" w:rsidRPr="002C705F" w:rsidRDefault="002C705F" w:rsidP="004E560B">
            <w:pPr>
              <w:spacing w:after="0" w:line="240" w:lineRule="auto"/>
              <w:jc w:val="center"/>
              <w:rPr>
                <w:rFonts w:ascii="Times New Roman" w:hAnsi="Times New Roman"/>
                <w:bCs/>
                <w:iCs/>
                <w:color w:val="000000"/>
                <w:sz w:val="28"/>
                <w:szCs w:val="28"/>
                <w:shd w:val="clear" w:color="auto" w:fill="FFFFFF"/>
                <w:lang w:val="kk-KZ"/>
              </w:rPr>
            </w:pPr>
            <w:r>
              <w:rPr>
                <w:rFonts w:ascii="Times New Roman" w:hAnsi="Times New Roman"/>
                <w:bCs/>
                <w:iCs/>
                <w:color w:val="000000"/>
                <w:sz w:val="28"/>
                <w:szCs w:val="28"/>
                <w:shd w:val="clear" w:color="auto" w:fill="FFFFFF"/>
                <w:lang w:val="kk-KZ"/>
              </w:rPr>
              <w:t>тазартылмаған</w:t>
            </w:r>
          </w:p>
        </w:tc>
      </w:tr>
      <w:tr w:rsidR="003840D2" w:rsidRPr="002C705F" w14:paraId="0611088C" w14:textId="77777777" w:rsidTr="002D2405">
        <w:trPr>
          <w:trHeight w:val="322"/>
        </w:trPr>
        <w:tc>
          <w:tcPr>
            <w:tcW w:w="2018" w:type="dxa"/>
            <w:vMerge/>
            <w:shd w:val="clear" w:color="auto" w:fill="auto"/>
          </w:tcPr>
          <w:p w14:paraId="6ED0959B" w14:textId="77777777" w:rsidR="003840D2" w:rsidRPr="002C705F" w:rsidRDefault="003840D2" w:rsidP="003840D2">
            <w:pPr>
              <w:spacing w:after="0" w:line="240" w:lineRule="auto"/>
              <w:ind w:firstLine="709"/>
              <w:jc w:val="both"/>
              <w:rPr>
                <w:rFonts w:ascii="Times New Roman" w:hAnsi="Times New Roman"/>
                <w:bCs/>
                <w:iCs/>
                <w:color w:val="000000"/>
                <w:sz w:val="28"/>
                <w:szCs w:val="28"/>
                <w:shd w:val="clear" w:color="auto" w:fill="FFFFFF"/>
              </w:rPr>
            </w:pPr>
          </w:p>
        </w:tc>
        <w:tc>
          <w:tcPr>
            <w:tcW w:w="3782" w:type="dxa"/>
            <w:gridSpan w:val="5"/>
            <w:vMerge/>
            <w:shd w:val="clear" w:color="auto" w:fill="auto"/>
          </w:tcPr>
          <w:p w14:paraId="53084B40" w14:textId="77777777" w:rsidR="003840D2" w:rsidRPr="002C705F" w:rsidRDefault="003840D2" w:rsidP="004E560B">
            <w:pPr>
              <w:spacing w:after="0" w:line="240" w:lineRule="auto"/>
              <w:ind w:firstLine="709"/>
              <w:jc w:val="center"/>
              <w:rPr>
                <w:rFonts w:ascii="Times New Roman" w:hAnsi="Times New Roman"/>
                <w:bCs/>
                <w:iCs/>
                <w:color w:val="000000"/>
                <w:sz w:val="28"/>
                <w:szCs w:val="28"/>
                <w:shd w:val="clear" w:color="auto" w:fill="FFFFFF"/>
              </w:rPr>
            </w:pPr>
          </w:p>
        </w:tc>
        <w:tc>
          <w:tcPr>
            <w:tcW w:w="1024" w:type="dxa"/>
            <w:vMerge/>
            <w:shd w:val="clear" w:color="auto" w:fill="auto"/>
          </w:tcPr>
          <w:p w14:paraId="003BBE7B" w14:textId="77777777" w:rsidR="003840D2" w:rsidRPr="002C705F" w:rsidRDefault="003840D2" w:rsidP="003840D2">
            <w:pPr>
              <w:spacing w:after="0" w:line="240" w:lineRule="auto"/>
              <w:ind w:firstLine="709"/>
              <w:jc w:val="both"/>
              <w:rPr>
                <w:rFonts w:ascii="Times New Roman" w:hAnsi="Times New Roman"/>
                <w:bCs/>
                <w:iCs/>
                <w:color w:val="000000"/>
                <w:sz w:val="28"/>
                <w:szCs w:val="28"/>
                <w:shd w:val="clear" w:color="auto" w:fill="FFFFFF"/>
              </w:rPr>
            </w:pPr>
          </w:p>
        </w:tc>
        <w:tc>
          <w:tcPr>
            <w:tcW w:w="930" w:type="dxa"/>
            <w:vMerge w:val="restart"/>
            <w:shd w:val="clear" w:color="auto" w:fill="auto"/>
          </w:tcPr>
          <w:p w14:paraId="0F071B33" w14:textId="77777777" w:rsidR="003840D2" w:rsidRPr="002C705F" w:rsidRDefault="003840D2" w:rsidP="004B68A0">
            <w:pPr>
              <w:ind w:left="-128" w:right="-116"/>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жоғары сұрып</w:t>
            </w:r>
          </w:p>
        </w:tc>
        <w:tc>
          <w:tcPr>
            <w:tcW w:w="1035" w:type="dxa"/>
            <w:vMerge w:val="restart"/>
            <w:shd w:val="clear" w:color="auto" w:fill="auto"/>
          </w:tcPr>
          <w:p w14:paraId="1EAB34F2" w14:textId="77777777" w:rsidR="003840D2" w:rsidRPr="002C705F" w:rsidRDefault="003840D2" w:rsidP="004E560B">
            <w:pPr>
              <w:ind w:left="-204" w:right="-127"/>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1 сұрып</w:t>
            </w:r>
          </w:p>
        </w:tc>
        <w:tc>
          <w:tcPr>
            <w:tcW w:w="838" w:type="dxa"/>
            <w:vMerge w:val="restart"/>
            <w:shd w:val="clear" w:color="auto" w:fill="auto"/>
          </w:tcPr>
          <w:p w14:paraId="291AD95A" w14:textId="77777777" w:rsidR="003840D2" w:rsidRPr="002C705F" w:rsidRDefault="003840D2" w:rsidP="00943658">
            <w:pPr>
              <w:spacing w:after="0"/>
              <w:ind w:left="-105" w:right="-113"/>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өнеркәсіптік өңдеу үшін</w:t>
            </w:r>
          </w:p>
        </w:tc>
      </w:tr>
      <w:tr w:rsidR="003840D2" w:rsidRPr="002C705F" w14:paraId="7658FC92" w14:textId="77777777" w:rsidTr="002D2405">
        <w:trPr>
          <w:trHeight w:val="268"/>
        </w:trPr>
        <w:tc>
          <w:tcPr>
            <w:tcW w:w="2018" w:type="dxa"/>
            <w:vMerge/>
            <w:shd w:val="clear" w:color="auto" w:fill="auto"/>
          </w:tcPr>
          <w:p w14:paraId="568194D6" w14:textId="77777777" w:rsidR="003840D2" w:rsidRPr="002C705F" w:rsidRDefault="003840D2" w:rsidP="00943658">
            <w:pPr>
              <w:spacing w:after="0" w:line="240" w:lineRule="auto"/>
              <w:ind w:firstLine="709"/>
              <w:jc w:val="both"/>
              <w:rPr>
                <w:rFonts w:ascii="Times New Roman" w:hAnsi="Times New Roman"/>
                <w:bCs/>
                <w:iCs/>
                <w:color w:val="000000"/>
                <w:sz w:val="28"/>
                <w:szCs w:val="28"/>
                <w:shd w:val="clear" w:color="auto" w:fill="FFFFFF"/>
              </w:rPr>
            </w:pPr>
          </w:p>
        </w:tc>
        <w:tc>
          <w:tcPr>
            <w:tcW w:w="676" w:type="dxa"/>
            <w:vMerge w:val="restart"/>
            <w:shd w:val="clear" w:color="auto" w:fill="auto"/>
          </w:tcPr>
          <w:p w14:paraId="4437B580" w14:textId="77777777" w:rsidR="003840D2" w:rsidRPr="002C705F" w:rsidRDefault="003840D2" w:rsidP="004B68A0">
            <w:pPr>
              <w:spacing w:after="0" w:line="240" w:lineRule="auto"/>
              <w:ind w:right="-11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премиум</w:t>
            </w:r>
          </w:p>
        </w:tc>
        <w:tc>
          <w:tcPr>
            <w:tcW w:w="1701" w:type="dxa"/>
            <w:gridSpan w:val="2"/>
            <w:shd w:val="clear" w:color="auto" w:fill="auto"/>
          </w:tcPr>
          <w:p w14:paraId="283ACE96" w14:textId="77777777" w:rsidR="003840D2" w:rsidRPr="002C705F" w:rsidRDefault="003840D2" w:rsidP="00943658">
            <w:pPr>
              <w:spacing w:after="0"/>
              <w:ind w:right="-51"/>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жоғары сұрып</w:t>
            </w:r>
          </w:p>
        </w:tc>
        <w:tc>
          <w:tcPr>
            <w:tcW w:w="1405" w:type="dxa"/>
            <w:gridSpan w:val="2"/>
            <w:shd w:val="clear" w:color="auto" w:fill="auto"/>
          </w:tcPr>
          <w:p w14:paraId="73141739" w14:textId="77777777" w:rsidR="003840D2" w:rsidRPr="002C705F" w:rsidRDefault="003840D2" w:rsidP="00943658">
            <w:pPr>
              <w:spacing w:after="0"/>
              <w:ind w:left="-158" w:right="-143"/>
              <w:jc w:val="center"/>
              <w:rPr>
                <w:rFonts w:ascii="Times New Roman" w:hAnsi="Times New Roman"/>
                <w:bCs/>
                <w:iCs/>
                <w:color w:val="000000"/>
                <w:sz w:val="28"/>
                <w:szCs w:val="28"/>
              </w:rPr>
            </w:pPr>
            <w:r w:rsidRPr="002C705F">
              <w:rPr>
                <w:rFonts w:ascii="Times New Roman" w:hAnsi="Times New Roman"/>
                <w:bCs/>
                <w:iCs/>
                <w:color w:val="000000"/>
                <w:sz w:val="28"/>
                <w:szCs w:val="28"/>
                <w:lang w:val="kk-KZ"/>
              </w:rPr>
              <w:t>1 сұрып</w:t>
            </w:r>
          </w:p>
        </w:tc>
        <w:tc>
          <w:tcPr>
            <w:tcW w:w="1024" w:type="dxa"/>
            <w:vMerge/>
            <w:shd w:val="clear" w:color="auto" w:fill="auto"/>
          </w:tcPr>
          <w:p w14:paraId="64CBD187" w14:textId="77777777" w:rsidR="003840D2" w:rsidRPr="002C705F" w:rsidRDefault="003840D2" w:rsidP="00943658">
            <w:pPr>
              <w:spacing w:after="0" w:line="240" w:lineRule="auto"/>
              <w:ind w:firstLine="709"/>
              <w:jc w:val="both"/>
              <w:rPr>
                <w:rFonts w:ascii="Times New Roman" w:hAnsi="Times New Roman"/>
                <w:bCs/>
                <w:iCs/>
                <w:color w:val="000000"/>
                <w:sz w:val="28"/>
                <w:szCs w:val="28"/>
                <w:shd w:val="clear" w:color="auto" w:fill="FFFFFF"/>
              </w:rPr>
            </w:pPr>
          </w:p>
        </w:tc>
        <w:tc>
          <w:tcPr>
            <w:tcW w:w="930" w:type="dxa"/>
            <w:vMerge/>
            <w:shd w:val="clear" w:color="auto" w:fill="auto"/>
          </w:tcPr>
          <w:p w14:paraId="7A321091" w14:textId="77777777" w:rsidR="003840D2" w:rsidRPr="002C705F" w:rsidRDefault="003840D2" w:rsidP="00943658">
            <w:pPr>
              <w:spacing w:after="0" w:line="240" w:lineRule="auto"/>
              <w:ind w:firstLine="709"/>
              <w:jc w:val="both"/>
              <w:rPr>
                <w:rFonts w:ascii="Times New Roman" w:hAnsi="Times New Roman"/>
                <w:bCs/>
                <w:iCs/>
                <w:color w:val="000000"/>
                <w:sz w:val="28"/>
                <w:szCs w:val="28"/>
                <w:shd w:val="clear" w:color="auto" w:fill="FFFFFF"/>
              </w:rPr>
            </w:pPr>
          </w:p>
        </w:tc>
        <w:tc>
          <w:tcPr>
            <w:tcW w:w="1035" w:type="dxa"/>
            <w:vMerge/>
            <w:shd w:val="clear" w:color="auto" w:fill="auto"/>
          </w:tcPr>
          <w:p w14:paraId="6DB2736C" w14:textId="77777777" w:rsidR="003840D2" w:rsidRPr="002C705F" w:rsidRDefault="003840D2" w:rsidP="00943658">
            <w:pPr>
              <w:spacing w:after="0" w:line="240" w:lineRule="auto"/>
              <w:ind w:firstLine="709"/>
              <w:jc w:val="both"/>
              <w:rPr>
                <w:rFonts w:ascii="Times New Roman" w:hAnsi="Times New Roman"/>
                <w:bCs/>
                <w:iCs/>
                <w:color w:val="000000"/>
                <w:sz w:val="28"/>
                <w:szCs w:val="28"/>
                <w:shd w:val="clear" w:color="auto" w:fill="FFFFFF"/>
              </w:rPr>
            </w:pPr>
          </w:p>
        </w:tc>
        <w:tc>
          <w:tcPr>
            <w:tcW w:w="838" w:type="dxa"/>
            <w:vMerge/>
            <w:shd w:val="clear" w:color="auto" w:fill="auto"/>
          </w:tcPr>
          <w:p w14:paraId="7202F409" w14:textId="77777777" w:rsidR="003840D2" w:rsidRPr="002C705F" w:rsidRDefault="003840D2" w:rsidP="00943658">
            <w:pPr>
              <w:spacing w:after="0" w:line="240" w:lineRule="auto"/>
              <w:ind w:firstLine="709"/>
              <w:jc w:val="both"/>
              <w:rPr>
                <w:rFonts w:ascii="Times New Roman" w:hAnsi="Times New Roman"/>
                <w:bCs/>
                <w:iCs/>
                <w:color w:val="000000"/>
                <w:sz w:val="28"/>
                <w:szCs w:val="28"/>
                <w:shd w:val="clear" w:color="auto" w:fill="FFFFFF"/>
              </w:rPr>
            </w:pPr>
          </w:p>
        </w:tc>
      </w:tr>
      <w:tr w:rsidR="004B68A0" w:rsidRPr="002C705F" w14:paraId="10BF0DE3" w14:textId="77777777" w:rsidTr="002D2405">
        <w:trPr>
          <w:trHeight w:val="565"/>
        </w:trPr>
        <w:tc>
          <w:tcPr>
            <w:tcW w:w="2018" w:type="dxa"/>
            <w:vMerge/>
            <w:shd w:val="clear" w:color="auto" w:fill="auto"/>
          </w:tcPr>
          <w:p w14:paraId="4EDE5E41"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c>
          <w:tcPr>
            <w:tcW w:w="676" w:type="dxa"/>
            <w:vMerge/>
            <w:shd w:val="clear" w:color="auto" w:fill="auto"/>
          </w:tcPr>
          <w:p w14:paraId="43D2CF23"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c>
          <w:tcPr>
            <w:tcW w:w="850" w:type="dxa"/>
            <w:shd w:val="clear" w:color="auto" w:fill="auto"/>
          </w:tcPr>
          <w:p w14:paraId="09613E4C" w14:textId="77777777" w:rsidR="004B68A0" w:rsidRPr="002C705F" w:rsidRDefault="004B68A0" w:rsidP="004B68A0">
            <w:pPr>
              <w:spacing w:after="0" w:line="240" w:lineRule="auto"/>
              <w:ind w:left="-110" w:right="-109"/>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мұздатылған</w:t>
            </w:r>
          </w:p>
        </w:tc>
        <w:tc>
          <w:tcPr>
            <w:tcW w:w="851" w:type="dxa"/>
            <w:shd w:val="clear" w:color="auto" w:fill="auto"/>
          </w:tcPr>
          <w:p w14:paraId="729F8F25" w14:textId="77777777" w:rsidR="004B68A0" w:rsidRPr="004B68A0" w:rsidRDefault="004B68A0" w:rsidP="004B68A0">
            <w:pPr>
              <w:spacing w:after="0" w:line="240" w:lineRule="auto"/>
              <w:ind w:left="-108" w:right="-108"/>
              <w:jc w:val="center"/>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мұздатыл</w:t>
            </w:r>
            <w:r>
              <w:rPr>
                <w:rFonts w:ascii="Times New Roman" w:hAnsi="Times New Roman"/>
                <w:bCs/>
                <w:iCs/>
                <w:color w:val="000000"/>
                <w:sz w:val="28"/>
                <w:szCs w:val="28"/>
                <w:shd w:val="clear" w:color="auto" w:fill="FFFFFF"/>
                <w:lang w:val="kk-KZ"/>
              </w:rPr>
              <w:t>ма</w:t>
            </w:r>
            <w:r w:rsidRPr="002C705F">
              <w:rPr>
                <w:rFonts w:ascii="Times New Roman" w:hAnsi="Times New Roman"/>
                <w:bCs/>
                <w:iCs/>
                <w:color w:val="000000"/>
                <w:sz w:val="28"/>
                <w:szCs w:val="28"/>
                <w:shd w:val="clear" w:color="auto" w:fill="FFFFFF"/>
              </w:rPr>
              <w:t>ған</w:t>
            </w:r>
          </w:p>
        </w:tc>
        <w:tc>
          <w:tcPr>
            <w:tcW w:w="727" w:type="dxa"/>
            <w:shd w:val="clear" w:color="auto" w:fill="auto"/>
          </w:tcPr>
          <w:p w14:paraId="6E437EB7" w14:textId="77777777" w:rsidR="004B68A0" w:rsidRPr="002C705F" w:rsidRDefault="004B68A0" w:rsidP="004B68A0">
            <w:pPr>
              <w:spacing w:after="0" w:line="240" w:lineRule="auto"/>
              <w:ind w:left="-119" w:right="-93"/>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мұздатылған</w:t>
            </w:r>
          </w:p>
        </w:tc>
        <w:tc>
          <w:tcPr>
            <w:tcW w:w="678" w:type="dxa"/>
            <w:shd w:val="clear" w:color="auto" w:fill="auto"/>
          </w:tcPr>
          <w:p w14:paraId="2E61317C" w14:textId="77777777" w:rsidR="004B68A0" w:rsidRPr="004B68A0" w:rsidRDefault="004B68A0" w:rsidP="004B68A0">
            <w:pPr>
              <w:spacing w:after="0" w:line="240" w:lineRule="auto"/>
              <w:ind w:left="-127" w:right="-108"/>
              <w:jc w:val="center"/>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мұздатыл</w:t>
            </w:r>
            <w:r>
              <w:rPr>
                <w:rFonts w:ascii="Times New Roman" w:hAnsi="Times New Roman"/>
                <w:bCs/>
                <w:iCs/>
                <w:color w:val="000000"/>
                <w:sz w:val="28"/>
                <w:szCs w:val="28"/>
                <w:shd w:val="clear" w:color="auto" w:fill="FFFFFF"/>
                <w:lang w:val="kk-KZ"/>
              </w:rPr>
              <w:t>ма</w:t>
            </w:r>
            <w:r w:rsidRPr="002C705F">
              <w:rPr>
                <w:rFonts w:ascii="Times New Roman" w:hAnsi="Times New Roman"/>
                <w:bCs/>
                <w:iCs/>
                <w:color w:val="000000"/>
                <w:sz w:val="28"/>
                <w:szCs w:val="28"/>
                <w:shd w:val="clear" w:color="auto" w:fill="FFFFFF"/>
              </w:rPr>
              <w:t>ған</w:t>
            </w:r>
          </w:p>
        </w:tc>
        <w:tc>
          <w:tcPr>
            <w:tcW w:w="1024" w:type="dxa"/>
            <w:vMerge/>
            <w:shd w:val="clear" w:color="auto" w:fill="auto"/>
          </w:tcPr>
          <w:p w14:paraId="61B43763"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c>
          <w:tcPr>
            <w:tcW w:w="930" w:type="dxa"/>
            <w:vMerge/>
            <w:shd w:val="clear" w:color="auto" w:fill="auto"/>
          </w:tcPr>
          <w:p w14:paraId="59BDCCE5"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c>
          <w:tcPr>
            <w:tcW w:w="1035" w:type="dxa"/>
            <w:vMerge/>
            <w:shd w:val="clear" w:color="auto" w:fill="auto"/>
          </w:tcPr>
          <w:p w14:paraId="616A57AA"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c>
          <w:tcPr>
            <w:tcW w:w="838" w:type="dxa"/>
            <w:vMerge/>
            <w:shd w:val="clear" w:color="auto" w:fill="auto"/>
          </w:tcPr>
          <w:p w14:paraId="47B1F2DE" w14:textId="77777777" w:rsidR="004B68A0" w:rsidRPr="002C705F" w:rsidRDefault="004B68A0" w:rsidP="003840D2">
            <w:pPr>
              <w:spacing w:after="0" w:line="240" w:lineRule="auto"/>
              <w:ind w:firstLine="709"/>
              <w:jc w:val="both"/>
              <w:rPr>
                <w:rFonts w:ascii="Times New Roman" w:hAnsi="Times New Roman"/>
                <w:bCs/>
                <w:iCs/>
                <w:color w:val="000000"/>
                <w:sz w:val="28"/>
                <w:szCs w:val="28"/>
                <w:shd w:val="clear" w:color="auto" w:fill="FFFFFF"/>
              </w:rPr>
            </w:pPr>
          </w:p>
        </w:tc>
      </w:tr>
      <w:tr w:rsidR="003840D2" w:rsidRPr="002C705F" w14:paraId="15EE347C" w14:textId="77777777" w:rsidTr="002D2405">
        <w:trPr>
          <w:trHeight w:val="224"/>
        </w:trPr>
        <w:tc>
          <w:tcPr>
            <w:tcW w:w="2018" w:type="dxa"/>
            <w:shd w:val="clear" w:color="auto" w:fill="auto"/>
          </w:tcPr>
          <w:p w14:paraId="0C846BC6" w14:textId="77777777" w:rsidR="003840D2" w:rsidRPr="002C705F" w:rsidRDefault="00321882" w:rsidP="007F2042">
            <w:pPr>
              <w:spacing w:after="0" w:line="240" w:lineRule="auto"/>
              <w:ind w:right="-75"/>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Түс саны, мг йод, артық емес</w:t>
            </w:r>
            <w:r w:rsidRPr="002C705F">
              <w:rPr>
                <w:rFonts w:ascii="Times New Roman" w:hAnsi="Times New Roman"/>
                <w:bCs/>
                <w:iCs/>
                <w:color w:val="000000"/>
                <w:sz w:val="28"/>
                <w:szCs w:val="28"/>
                <w:shd w:val="clear" w:color="auto" w:fill="FFFFFF"/>
              </w:rPr>
              <w:tab/>
            </w:r>
          </w:p>
        </w:tc>
        <w:tc>
          <w:tcPr>
            <w:tcW w:w="2377" w:type="dxa"/>
            <w:gridSpan w:val="3"/>
            <w:shd w:val="clear" w:color="auto" w:fill="auto"/>
            <w:vAlign w:val="center"/>
          </w:tcPr>
          <w:p w14:paraId="4F274825"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6</w:t>
            </w:r>
          </w:p>
        </w:tc>
        <w:tc>
          <w:tcPr>
            <w:tcW w:w="1405" w:type="dxa"/>
            <w:gridSpan w:val="2"/>
            <w:shd w:val="clear" w:color="auto" w:fill="auto"/>
            <w:vAlign w:val="center"/>
          </w:tcPr>
          <w:p w14:paraId="31079CA4"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10</w:t>
            </w:r>
          </w:p>
        </w:tc>
        <w:tc>
          <w:tcPr>
            <w:tcW w:w="1024" w:type="dxa"/>
            <w:shd w:val="clear" w:color="auto" w:fill="auto"/>
            <w:vAlign w:val="center"/>
          </w:tcPr>
          <w:p w14:paraId="0C111A52"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12</w:t>
            </w:r>
          </w:p>
        </w:tc>
        <w:tc>
          <w:tcPr>
            <w:tcW w:w="930" w:type="dxa"/>
            <w:shd w:val="clear" w:color="auto" w:fill="auto"/>
            <w:vAlign w:val="center"/>
          </w:tcPr>
          <w:p w14:paraId="072B6DFF"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15</w:t>
            </w:r>
          </w:p>
        </w:tc>
        <w:tc>
          <w:tcPr>
            <w:tcW w:w="1035" w:type="dxa"/>
            <w:shd w:val="clear" w:color="auto" w:fill="auto"/>
            <w:vAlign w:val="center"/>
          </w:tcPr>
          <w:p w14:paraId="28277793"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25</w:t>
            </w:r>
          </w:p>
        </w:tc>
        <w:tc>
          <w:tcPr>
            <w:tcW w:w="838" w:type="dxa"/>
            <w:shd w:val="clear" w:color="auto" w:fill="auto"/>
            <w:vAlign w:val="center"/>
          </w:tcPr>
          <w:p w14:paraId="0D231520"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35</w:t>
            </w:r>
          </w:p>
        </w:tc>
      </w:tr>
      <w:tr w:rsidR="003840D2" w:rsidRPr="002C705F" w14:paraId="27F47844" w14:textId="77777777" w:rsidTr="002D2405">
        <w:trPr>
          <w:trHeight w:val="319"/>
        </w:trPr>
        <w:tc>
          <w:tcPr>
            <w:tcW w:w="2018" w:type="dxa"/>
            <w:shd w:val="clear" w:color="auto" w:fill="auto"/>
          </w:tcPr>
          <w:p w14:paraId="6E6033F0" w14:textId="77777777" w:rsidR="003840D2" w:rsidRPr="002C705F" w:rsidRDefault="00321882" w:rsidP="003840D2">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Қы</w:t>
            </w:r>
            <w:r w:rsidR="004E560B" w:rsidRPr="002C705F">
              <w:rPr>
                <w:rFonts w:ascii="Times New Roman" w:hAnsi="Times New Roman"/>
                <w:bCs/>
                <w:iCs/>
                <w:color w:val="000000"/>
                <w:sz w:val="28"/>
                <w:szCs w:val="28"/>
                <w:shd w:val="clear" w:color="auto" w:fill="FFFFFF"/>
              </w:rPr>
              <w:t>шқыл саны, мг KOH/г, артық емес</w:t>
            </w:r>
          </w:p>
        </w:tc>
        <w:tc>
          <w:tcPr>
            <w:tcW w:w="2377" w:type="dxa"/>
            <w:gridSpan w:val="3"/>
            <w:shd w:val="clear" w:color="auto" w:fill="auto"/>
            <w:vAlign w:val="center"/>
          </w:tcPr>
          <w:p w14:paraId="7BB5758C"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0,30</w:t>
            </w:r>
          </w:p>
        </w:tc>
        <w:tc>
          <w:tcPr>
            <w:tcW w:w="1405" w:type="dxa"/>
            <w:gridSpan w:val="2"/>
            <w:shd w:val="clear" w:color="auto" w:fill="auto"/>
            <w:vAlign w:val="center"/>
          </w:tcPr>
          <w:p w14:paraId="7B6B6355"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0,40</w:t>
            </w:r>
          </w:p>
        </w:tc>
        <w:tc>
          <w:tcPr>
            <w:tcW w:w="1024" w:type="dxa"/>
            <w:shd w:val="clear" w:color="auto" w:fill="auto"/>
            <w:vAlign w:val="center"/>
          </w:tcPr>
          <w:p w14:paraId="61CEAE3C"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0,40</w:t>
            </w:r>
          </w:p>
        </w:tc>
        <w:tc>
          <w:tcPr>
            <w:tcW w:w="930" w:type="dxa"/>
            <w:shd w:val="clear" w:color="auto" w:fill="auto"/>
            <w:vAlign w:val="center"/>
          </w:tcPr>
          <w:p w14:paraId="50FF2576"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1,50</w:t>
            </w:r>
          </w:p>
        </w:tc>
        <w:tc>
          <w:tcPr>
            <w:tcW w:w="1035" w:type="dxa"/>
            <w:shd w:val="clear" w:color="auto" w:fill="auto"/>
            <w:vAlign w:val="center"/>
          </w:tcPr>
          <w:p w14:paraId="674D0EC2"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4,0</w:t>
            </w:r>
          </w:p>
        </w:tc>
        <w:tc>
          <w:tcPr>
            <w:tcW w:w="838" w:type="dxa"/>
            <w:shd w:val="clear" w:color="auto" w:fill="auto"/>
            <w:vAlign w:val="center"/>
          </w:tcPr>
          <w:p w14:paraId="123C2217"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6,0</w:t>
            </w:r>
          </w:p>
        </w:tc>
      </w:tr>
      <w:tr w:rsidR="003840D2" w:rsidRPr="002C705F" w14:paraId="5109C472" w14:textId="77777777" w:rsidTr="002D2405">
        <w:trPr>
          <w:trHeight w:val="1012"/>
        </w:trPr>
        <w:tc>
          <w:tcPr>
            <w:tcW w:w="2018" w:type="dxa"/>
            <w:shd w:val="clear" w:color="auto" w:fill="auto"/>
          </w:tcPr>
          <w:p w14:paraId="68B68D1C" w14:textId="77777777" w:rsidR="003840D2" w:rsidRPr="002C705F" w:rsidRDefault="00321882" w:rsidP="003840D2">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Майсыз қоспалардың массалық үлесі, %, артық емес</w:t>
            </w:r>
            <w:r w:rsidRPr="002C705F">
              <w:rPr>
                <w:rFonts w:ascii="Times New Roman" w:hAnsi="Times New Roman"/>
                <w:bCs/>
                <w:iCs/>
                <w:color w:val="000000"/>
                <w:sz w:val="28"/>
                <w:szCs w:val="28"/>
                <w:shd w:val="clear" w:color="auto" w:fill="FFFFFF"/>
              </w:rPr>
              <w:tab/>
            </w:r>
          </w:p>
        </w:tc>
        <w:tc>
          <w:tcPr>
            <w:tcW w:w="4806" w:type="dxa"/>
            <w:gridSpan w:val="6"/>
            <w:shd w:val="clear" w:color="auto" w:fill="auto"/>
            <w:vAlign w:val="center"/>
          </w:tcPr>
          <w:p w14:paraId="3E506528"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Болмауы</w:t>
            </w:r>
          </w:p>
        </w:tc>
        <w:tc>
          <w:tcPr>
            <w:tcW w:w="930" w:type="dxa"/>
            <w:shd w:val="clear" w:color="auto" w:fill="auto"/>
            <w:vAlign w:val="center"/>
          </w:tcPr>
          <w:p w14:paraId="2D457E48"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0,15</w:t>
            </w:r>
          </w:p>
        </w:tc>
        <w:tc>
          <w:tcPr>
            <w:tcW w:w="1035" w:type="dxa"/>
            <w:shd w:val="clear" w:color="auto" w:fill="auto"/>
            <w:vAlign w:val="center"/>
          </w:tcPr>
          <w:p w14:paraId="5E0A6653"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0,20</w:t>
            </w:r>
          </w:p>
        </w:tc>
        <w:tc>
          <w:tcPr>
            <w:tcW w:w="838" w:type="dxa"/>
            <w:shd w:val="clear" w:color="auto" w:fill="auto"/>
            <w:vAlign w:val="center"/>
          </w:tcPr>
          <w:p w14:paraId="500453A5"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0,30</w:t>
            </w:r>
          </w:p>
        </w:tc>
      </w:tr>
      <w:tr w:rsidR="003840D2" w:rsidRPr="002C705F" w14:paraId="4423DCC3" w14:textId="77777777" w:rsidTr="002D2405">
        <w:trPr>
          <w:trHeight w:val="2803"/>
        </w:trPr>
        <w:tc>
          <w:tcPr>
            <w:tcW w:w="2018" w:type="dxa"/>
            <w:shd w:val="clear" w:color="auto" w:fill="auto"/>
          </w:tcPr>
          <w:p w14:paraId="7EC22BA4" w14:textId="77777777" w:rsidR="003840D2" w:rsidRPr="007F2042" w:rsidRDefault="00321882" w:rsidP="002C705F">
            <w:pPr>
              <w:spacing w:after="0" w:line="240" w:lineRule="auto"/>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Құрамында фосфоры бар заттардың массалық үлесі, %, артық емес: стеаролеолецитин бойынша</w:t>
            </w:r>
            <w:r w:rsidR="002C705F">
              <w:rPr>
                <w:rFonts w:ascii="Times New Roman" w:hAnsi="Times New Roman"/>
                <w:bCs/>
                <w:iCs/>
                <w:color w:val="000000"/>
                <w:sz w:val="28"/>
                <w:szCs w:val="28"/>
                <w:shd w:val="clear" w:color="auto" w:fill="FFFFFF"/>
              </w:rPr>
              <w:t xml:space="preserve"> </w:t>
            </w:r>
            <w:r w:rsidR="007F2042">
              <w:rPr>
                <w:rFonts w:ascii="Times New Roman" w:hAnsi="Times New Roman"/>
                <w:bCs/>
                <w:iCs/>
                <w:color w:val="000000"/>
                <w:sz w:val="28"/>
                <w:szCs w:val="28"/>
                <w:shd w:val="clear" w:color="auto" w:fill="FFFFFF"/>
              </w:rPr>
              <w:t>R202 бойынша</w:t>
            </w:r>
          </w:p>
        </w:tc>
        <w:tc>
          <w:tcPr>
            <w:tcW w:w="4806" w:type="dxa"/>
            <w:gridSpan w:val="6"/>
            <w:shd w:val="clear" w:color="auto" w:fill="auto"/>
            <w:vAlign w:val="center"/>
          </w:tcPr>
          <w:p w14:paraId="7A1137CC" w14:textId="77777777" w:rsidR="003840D2" w:rsidRPr="002C705F" w:rsidRDefault="003840D2" w:rsidP="003840D2">
            <w:pPr>
              <w:spacing w:after="0" w:line="240" w:lineRule="auto"/>
              <w:ind w:hanging="2"/>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Болмауы</w:t>
            </w:r>
          </w:p>
        </w:tc>
        <w:tc>
          <w:tcPr>
            <w:tcW w:w="930" w:type="dxa"/>
            <w:shd w:val="clear" w:color="auto" w:fill="auto"/>
            <w:vAlign w:val="center"/>
          </w:tcPr>
          <w:p w14:paraId="01968BD1"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077E8A66"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1C902ABF"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61C4AF7F"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lang w:val="kk-KZ"/>
              </w:rPr>
            </w:pPr>
          </w:p>
          <w:p w14:paraId="518D95FB" w14:textId="77777777" w:rsidR="004D1A8E" w:rsidRPr="002C705F" w:rsidRDefault="004D1A8E" w:rsidP="003840D2">
            <w:pPr>
              <w:spacing w:after="0" w:line="240" w:lineRule="auto"/>
              <w:ind w:firstLine="709"/>
              <w:jc w:val="center"/>
              <w:rPr>
                <w:rFonts w:ascii="Times New Roman" w:hAnsi="Times New Roman"/>
                <w:bCs/>
                <w:iCs/>
                <w:color w:val="000000"/>
                <w:sz w:val="28"/>
                <w:szCs w:val="28"/>
                <w:shd w:val="clear" w:color="auto" w:fill="FFFFFF"/>
                <w:lang w:val="kk-KZ"/>
              </w:rPr>
            </w:pPr>
          </w:p>
          <w:p w14:paraId="3FBFA37D" w14:textId="77777777" w:rsidR="002C705F" w:rsidRDefault="002C705F" w:rsidP="003840D2">
            <w:pPr>
              <w:spacing w:after="0" w:line="240" w:lineRule="auto"/>
              <w:jc w:val="center"/>
              <w:rPr>
                <w:rFonts w:ascii="Times New Roman" w:hAnsi="Times New Roman"/>
                <w:bCs/>
                <w:iCs/>
                <w:color w:val="000000"/>
                <w:sz w:val="28"/>
                <w:szCs w:val="28"/>
                <w:shd w:val="clear" w:color="auto" w:fill="FFFFFF"/>
              </w:rPr>
            </w:pPr>
          </w:p>
          <w:p w14:paraId="35EFBC11" w14:textId="77777777" w:rsidR="002C705F" w:rsidRDefault="002C705F" w:rsidP="003840D2">
            <w:pPr>
              <w:spacing w:after="0" w:line="240" w:lineRule="auto"/>
              <w:jc w:val="center"/>
              <w:rPr>
                <w:rFonts w:ascii="Times New Roman" w:hAnsi="Times New Roman"/>
                <w:bCs/>
                <w:iCs/>
                <w:color w:val="000000"/>
                <w:sz w:val="28"/>
                <w:szCs w:val="28"/>
                <w:shd w:val="clear" w:color="auto" w:fill="FFFFFF"/>
              </w:rPr>
            </w:pPr>
          </w:p>
          <w:p w14:paraId="490EA0DB"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0,20</w:t>
            </w:r>
          </w:p>
          <w:p w14:paraId="513DD2BD"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0,018</w:t>
            </w:r>
          </w:p>
        </w:tc>
        <w:tc>
          <w:tcPr>
            <w:tcW w:w="1035" w:type="dxa"/>
            <w:shd w:val="clear" w:color="auto" w:fill="auto"/>
            <w:vAlign w:val="center"/>
          </w:tcPr>
          <w:p w14:paraId="4BCA8D0D"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3492173F"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63929876" w14:textId="77777777" w:rsidR="003840D2" w:rsidRPr="002C705F" w:rsidRDefault="003840D2" w:rsidP="003840D2">
            <w:pPr>
              <w:spacing w:after="0" w:line="240" w:lineRule="auto"/>
              <w:ind w:firstLine="709"/>
              <w:jc w:val="center"/>
              <w:rPr>
                <w:rFonts w:ascii="Times New Roman" w:hAnsi="Times New Roman"/>
                <w:bCs/>
                <w:iCs/>
                <w:color w:val="000000"/>
                <w:sz w:val="28"/>
                <w:szCs w:val="28"/>
                <w:shd w:val="clear" w:color="auto" w:fill="FFFFFF"/>
              </w:rPr>
            </w:pPr>
          </w:p>
          <w:p w14:paraId="09EFD923" w14:textId="77777777" w:rsidR="003840D2" w:rsidRDefault="003840D2" w:rsidP="003840D2">
            <w:pPr>
              <w:spacing w:after="0" w:line="240" w:lineRule="auto"/>
              <w:ind w:firstLine="709"/>
              <w:jc w:val="center"/>
              <w:rPr>
                <w:rFonts w:ascii="Times New Roman" w:hAnsi="Times New Roman"/>
                <w:bCs/>
                <w:iCs/>
                <w:color w:val="000000"/>
                <w:sz w:val="28"/>
                <w:szCs w:val="28"/>
                <w:shd w:val="clear" w:color="auto" w:fill="FFFFFF"/>
                <w:lang w:val="kk-KZ"/>
              </w:rPr>
            </w:pPr>
          </w:p>
          <w:p w14:paraId="5169C744" w14:textId="77777777" w:rsidR="002C705F" w:rsidRPr="002C705F" w:rsidRDefault="002C705F" w:rsidP="003840D2">
            <w:pPr>
              <w:spacing w:after="0" w:line="240" w:lineRule="auto"/>
              <w:ind w:firstLine="709"/>
              <w:jc w:val="center"/>
              <w:rPr>
                <w:rFonts w:ascii="Times New Roman" w:hAnsi="Times New Roman"/>
                <w:bCs/>
                <w:iCs/>
                <w:color w:val="000000"/>
                <w:sz w:val="28"/>
                <w:szCs w:val="28"/>
                <w:shd w:val="clear" w:color="auto" w:fill="FFFFFF"/>
                <w:lang w:val="kk-KZ"/>
              </w:rPr>
            </w:pPr>
          </w:p>
          <w:p w14:paraId="620E5457" w14:textId="77777777" w:rsidR="004D1A8E" w:rsidRPr="002C705F" w:rsidRDefault="004D1A8E" w:rsidP="003840D2">
            <w:pPr>
              <w:spacing w:after="0" w:line="240" w:lineRule="auto"/>
              <w:ind w:firstLine="709"/>
              <w:jc w:val="center"/>
              <w:rPr>
                <w:rFonts w:ascii="Times New Roman" w:hAnsi="Times New Roman"/>
                <w:bCs/>
                <w:iCs/>
                <w:color w:val="000000"/>
                <w:sz w:val="28"/>
                <w:szCs w:val="28"/>
                <w:shd w:val="clear" w:color="auto" w:fill="FFFFFF"/>
                <w:lang w:val="kk-KZ"/>
              </w:rPr>
            </w:pPr>
          </w:p>
          <w:p w14:paraId="5AC6893C" w14:textId="77777777" w:rsidR="002C705F" w:rsidRDefault="002C705F" w:rsidP="003840D2">
            <w:pPr>
              <w:spacing w:after="0" w:line="240" w:lineRule="auto"/>
              <w:jc w:val="center"/>
              <w:rPr>
                <w:rFonts w:ascii="Times New Roman" w:hAnsi="Times New Roman"/>
                <w:bCs/>
                <w:iCs/>
                <w:color w:val="000000"/>
                <w:sz w:val="28"/>
                <w:szCs w:val="28"/>
                <w:shd w:val="clear" w:color="auto" w:fill="FFFFFF"/>
              </w:rPr>
            </w:pPr>
          </w:p>
          <w:p w14:paraId="0D8BB7C3"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0,50</w:t>
            </w:r>
          </w:p>
          <w:p w14:paraId="44157C12"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0,063</w:t>
            </w:r>
          </w:p>
        </w:tc>
        <w:tc>
          <w:tcPr>
            <w:tcW w:w="838" w:type="dxa"/>
            <w:shd w:val="clear" w:color="auto" w:fill="auto"/>
            <w:vAlign w:val="center"/>
          </w:tcPr>
          <w:p w14:paraId="07459C47" w14:textId="77777777" w:rsidR="003840D2" w:rsidRPr="002C705F"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rPr>
            </w:pPr>
          </w:p>
          <w:p w14:paraId="14890C30" w14:textId="77777777" w:rsidR="003840D2" w:rsidRPr="002C705F"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rPr>
            </w:pPr>
          </w:p>
          <w:p w14:paraId="68A55059" w14:textId="77777777" w:rsidR="003840D2" w:rsidRPr="002C705F"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rPr>
            </w:pPr>
          </w:p>
          <w:p w14:paraId="2908480A" w14:textId="77777777" w:rsidR="003840D2"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lang w:val="kk-KZ"/>
              </w:rPr>
            </w:pPr>
          </w:p>
          <w:p w14:paraId="3DC07C14" w14:textId="77777777" w:rsidR="002C705F" w:rsidRPr="002C705F" w:rsidRDefault="002C705F" w:rsidP="002C705F">
            <w:pPr>
              <w:spacing w:after="0" w:line="240" w:lineRule="auto"/>
              <w:ind w:left="-693" w:right="-113" w:firstLine="588"/>
              <w:jc w:val="center"/>
              <w:rPr>
                <w:rFonts w:ascii="Times New Roman" w:hAnsi="Times New Roman"/>
                <w:bCs/>
                <w:iCs/>
                <w:color w:val="000000"/>
                <w:sz w:val="28"/>
                <w:szCs w:val="28"/>
                <w:shd w:val="clear" w:color="auto" w:fill="FFFFFF"/>
                <w:lang w:val="kk-KZ"/>
              </w:rPr>
            </w:pPr>
          </w:p>
          <w:p w14:paraId="1C64D9F1" w14:textId="77777777" w:rsidR="004D1A8E" w:rsidRPr="002C705F" w:rsidRDefault="004D1A8E" w:rsidP="002C705F">
            <w:pPr>
              <w:spacing w:after="0" w:line="240" w:lineRule="auto"/>
              <w:ind w:left="-693" w:right="-113" w:firstLine="588"/>
              <w:jc w:val="center"/>
              <w:rPr>
                <w:rFonts w:ascii="Times New Roman" w:hAnsi="Times New Roman"/>
                <w:bCs/>
                <w:iCs/>
                <w:color w:val="000000"/>
                <w:sz w:val="28"/>
                <w:szCs w:val="28"/>
                <w:shd w:val="clear" w:color="auto" w:fill="FFFFFF"/>
                <w:lang w:val="kk-KZ"/>
              </w:rPr>
            </w:pPr>
          </w:p>
          <w:p w14:paraId="6409C1C0" w14:textId="77777777" w:rsidR="002C705F" w:rsidRDefault="002C705F" w:rsidP="002C705F">
            <w:pPr>
              <w:spacing w:after="0" w:line="240" w:lineRule="auto"/>
              <w:ind w:left="-693" w:right="-113" w:firstLine="588"/>
              <w:jc w:val="center"/>
              <w:rPr>
                <w:rFonts w:ascii="Times New Roman" w:hAnsi="Times New Roman"/>
                <w:bCs/>
                <w:iCs/>
                <w:color w:val="000000"/>
                <w:sz w:val="28"/>
                <w:szCs w:val="28"/>
                <w:shd w:val="clear" w:color="auto" w:fill="FFFFFF"/>
              </w:rPr>
            </w:pPr>
          </w:p>
          <w:p w14:paraId="655ABC5D" w14:textId="77777777" w:rsidR="003840D2" w:rsidRPr="002C705F"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0,80</w:t>
            </w:r>
          </w:p>
          <w:p w14:paraId="64F91EEA" w14:textId="77777777" w:rsidR="003840D2" w:rsidRPr="002C705F" w:rsidRDefault="003840D2" w:rsidP="002C705F">
            <w:pPr>
              <w:spacing w:after="0" w:line="240" w:lineRule="auto"/>
              <w:ind w:left="-693" w:right="-113" w:firstLine="588"/>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0,070</w:t>
            </w:r>
          </w:p>
        </w:tc>
      </w:tr>
      <w:tr w:rsidR="003840D2" w:rsidRPr="002C705F" w14:paraId="281EE288" w14:textId="77777777" w:rsidTr="002D2405">
        <w:trPr>
          <w:trHeight w:val="319"/>
        </w:trPr>
        <w:tc>
          <w:tcPr>
            <w:tcW w:w="2018" w:type="dxa"/>
            <w:shd w:val="clear" w:color="auto" w:fill="auto"/>
          </w:tcPr>
          <w:p w14:paraId="2ED8F1F1" w14:textId="77777777" w:rsidR="003840D2" w:rsidRPr="002C705F" w:rsidRDefault="004E560B" w:rsidP="003840D2">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Сабын (сапаны тексеру)</w:t>
            </w:r>
          </w:p>
        </w:tc>
        <w:tc>
          <w:tcPr>
            <w:tcW w:w="4806" w:type="dxa"/>
            <w:gridSpan w:val="6"/>
            <w:shd w:val="clear" w:color="auto" w:fill="auto"/>
            <w:vAlign w:val="center"/>
          </w:tcPr>
          <w:p w14:paraId="53C680DE"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Болмауы</w:t>
            </w:r>
          </w:p>
        </w:tc>
        <w:tc>
          <w:tcPr>
            <w:tcW w:w="2803" w:type="dxa"/>
            <w:gridSpan w:val="3"/>
            <w:shd w:val="clear" w:color="auto" w:fill="auto"/>
            <w:vAlign w:val="center"/>
          </w:tcPr>
          <w:p w14:paraId="014AA815"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r>
      <w:tr w:rsidR="003840D2" w:rsidRPr="002C705F" w14:paraId="7F1931DA" w14:textId="77777777" w:rsidTr="002D2405">
        <w:trPr>
          <w:trHeight w:val="1012"/>
        </w:trPr>
        <w:tc>
          <w:tcPr>
            <w:tcW w:w="2018" w:type="dxa"/>
            <w:shd w:val="clear" w:color="auto" w:fill="auto"/>
          </w:tcPr>
          <w:p w14:paraId="43E53806" w14:textId="77777777" w:rsidR="003840D2" w:rsidRPr="002C705F" w:rsidRDefault="004E560B" w:rsidP="003840D2">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Ылғалды және ұшқыш заттардың массалық үлесі,%, көп емес</w:t>
            </w:r>
          </w:p>
        </w:tc>
        <w:tc>
          <w:tcPr>
            <w:tcW w:w="4806" w:type="dxa"/>
            <w:gridSpan w:val="6"/>
            <w:shd w:val="clear" w:color="auto" w:fill="auto"/>
            <w:vAlign w:val="center"/>
          </w:tcPr>
          <w:p w14:paraId="4BA3217F"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0,10</w:t>
            </w:r>
          </w:p>
        </w:tc>
        <w:tc>
          <w:tcPr>
            <w:tcW w:w="930" w:type="dxa"/>
            <w:shd w:val="clear" w:color="auto" w:fill="auto"/>
            <w:vAlign w:val="center"/>
          </w:tcPr>
          <w:p w14:paraId="4C48E917"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0,15</w:t>
            </w:r>
          </w:p>
        </w:tc>
        <w:tc>
          <w:tcPr>
            <w:tcW w:w="1035" w:type="dxa"/>
            <w:shd w:val="clear" w:color="auto" w:fill="auto"/>
            <w:vAlign w:val="center"/>
          </w:tcPr>
          <w:p w14:paraId="2422FD09"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0,20</w:t>
            </w:r>
          </w:p>
        </w:tc>
        <w:tc>
          <w:tcPr>
            <w:tcW w:w="838" w:type="dxa"/>
            <w:shd w:val="clear" w:color="auto" w:fill="auto"/>
            <w:vAlign w:val="center"/>
          </w:tcPr>
          <w:p w14:paraId="6D520866"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0,10</w:t>
            </w:r>
          </w:p>
        </w:tc>
      </w:tr>
      <w:tr w:rsidR="003840D2" w:rsidRPr="002C705F" w14:paraId="64459333" w14:textId="77777777" w:rsidTr="002D2405">
        <w:trPr>
          <w:trHeight w:val="273"/>
        </w:trPr>
        <w:tc>
          <w:tcPr>
            <w:tcW w:w="2018" w:type="dxa"/>
            <w:shd w:val="clear" w:color="auto" w:fill="auto"/>
          </w:tcPr>
          <w:p w14:paraId="049A81B1" w14:textId="77777777" w:rsidR="003840D2" w:rsidRPr="007F2042" w:rsidRDefault="004E560B" w:rsidP="007F2042">
            <w:pPr>
              <w:spacing w:after="0" w:line="240" w:lineRule="auto"/>
              <w:ind w:right="-75"/>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 xml:space="preserve">Экстракциялық майдың тұтану температурасы, </w:t>
            </w:r>
            <w:r w:rsidRPr="007F2042">
              <w:rPr>
                <w:rFonts w:ascii="Times New Roman" w:hAnsi="Times New Roman"/>
                <w:bCs/>
                <w:iCs/>
                <w:color w:val="000000"/>
                <w:sz w:val="28"/>
                <w:szCs w:val="28"/>
                <w:shd w:val="clear" w:color="auto" w:fill="FFFFFF"/>
                <w:vertAlign w:val="superscript"/>
              </w:rPr>
              <w:t>0</w:t>
            </w:r>
            <w:r w:rsidR="007F2042">
              <w:rPr>
                <w:rFonts w:ascii="Times New Roman" w:hAnsi="Times New Roman"/>
                <w:bCs/>
                <w:iCs/>
                <w:color w:val="000000"/>
                <w:sz w:val="28"/>
                <w:szCs w:val="28"/>
                <w:shd w:val="clear" w:color="auto" w:fill="FFFFFF"/>
              </w:rPr>
              <w:t>С, төмен емес</w:t>
            </w:r>
          </w:p>
        </w:tc>
        <w:tc>
          <w:tcPr>
            <w:tcW w:w="3782" w:type="dxa"/>
            <w:gridSpan w:val="5"/>
            <w:shd w:val="clear" w:color="auto" w:fill="auto"/>
            <w:vAlign w:val="center"/>
          </w:tcPr>
          <w:p w14:paraId="366E22C4" w14:textId="77777777" w:rsidR="003840D2" w:rsidRPr="002C705F" w:rsidRDefault="006C3A3C" w:rsidP="003840D2">
            <w:pPr>
              <w:spacing w:after="0" w:line="240" w:lineRule="auto"/>
              <w:ind w:firstLine="709"/>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c>
          <w:tcPr>
            <w:tcW w:w="1024" w:type="dxa"/>
            <w:shd w:val="clear" w:color="auto" w:fill="auto"/>
            <w:vAlign w:val="center"/>
          </w:tcPr>
          <w:p w14:paraId="3A388D46"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225</w:t>
            </w:r>
          </w:p>
        </w:tc>
        <w:tc>
          <w:tcPr>
            <w:tcW w:w="1965" w:type="dxa"/>
            <w:gridSpan w:val="2"/>
            <w:shd w:val="clear" w:color="auto" w:fill="auto"/>
            <w:vAlign w:val="center"/>
          </w:tcPr>
          <w:p w14:paraId="269088A1" w14:textId="77777777" w:rsidR="003840D2" w:rsidRPr="002C705F" w:rsidRDefault="003840D2" w:rsidP="004B68A0">
            <w:pPr>
              <w:spacing w:after="0" w:line="240" w:lineRule="auto"/>
              <w:ind w:left="-128" w:right="-108"/>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c>
          <w:tcPr>
            <w:tcW w:w="838" w:type="dxa"/>
            <w:shd w:val="clear" w:color="auto" w:fill="auto"/>
            <w:vAlign w:val="center"/>
          </w:tcPr>
          <w:p w14:paraId="11D645EF"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225</w:t>
            </w:r>
          </w:p>
        </w:tc>
      </w:tr>
    </w:tbl>
    <w:p w14:paraId="5C2D0044" w14:textId="77777777" w:rsidR="008C1E12" w:rsidRPr="008C1E12" w:rsidRDefault="008C1E12" w:rsidP="008C1E12">
      <w:pPr>
        <w:spacing w:after="0"/>
        <w:rPr>
          <w:rFonts w:ascii="Times New Roman" w:hAnsi="Times New Roman"/>
          <w:sz w:val="28"/>
          <w:szCs w:val="28"/>
          <w:lang w:val="kk-KZ"/>
        </w:rPr>
      </w:pPr>
      <w:r w:rsidRPr="008C1E12">
        <w:rPr>
          <w:rFonts w:ascii="Times New Roman" w:hAnsi="Times New Roman"/>
          <w:sz w:val="28"/>
          <w:szCs w:val="28"/>
        </w:rPr>
        <w:br w:type="page"/>
      </w:r>
      <w:r w:rsidRPr="008C1E12">
        <w:rPr>
          <w:rFonts w:ascii="Times New Roman" w:hAnsi="Times New Roman"/>
          <w:sz w:val="28"/>
          <w:szCs w:val="28"/>
          <w:lang w:val="kk-KZ"/>
        </w:rPr>
        <w:lastRenderedPageBreak/>
        <w:t>12 кестенің жалғасы</w:t>
      </w: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8"/>
        <w:gridCol w:w="676"/>
        <w:gridCol w:w="719"/>
        <w:gridCol w:w="982"/>
        <w:gridCol w:w="1405"/>
        <w:gridCol w:w="1024"/>
        <w:gridCol w:w="930"/>
        <w:gridCol w:w="1035"/>
        <w:gridCol w:w="853"/>
      </w:tblGrid>
      <w:tr w:rsidR="003840D2" w:rsidRPr="002C705F" w14:paraId="27AC8F0C" w14:textId="77777777" w:rsidTr="002D2405">
        <w:trPr>
          <w:trHeight w:val="971"/>
        </w:trPr>
        <w:tc>
          <w:tcPr>
            <w:tcW w:w="2018" w:type="dxa"/>
            <w:shd w:val="clear" w:color="auto" w:fill="auto"/>
          </w:tcPr>
          <w:p w14:paraId="45700A64" w14:textId="77777777" w:rsidR="003840D2" w:rsidRPr="007F2042" w:rsidRDefault="004E560B" w:rsidP="008C1E12">
            <w:pPr>
              <w:spacing w:after="0" w:line="240" w:lineRule="auto"/>
              <w:ind w:left="-108"/>
              <w:jc w:val="both"/>
              <w:rPr>
                <w:rFonts w:ascii="Times New Roman" w:hAnsi="Times New Roman"/>
                <w:bCs/>
                <w:iCs/>
                <w:color w:val="000000"/>
                <w:sz w:val="28"/>
                <w:szCs w:val="28"/>
                <w:shd w:val="clear" w:color="auto" w:fill="FFFFFF"/>
                <w:lang w:val="kk-KZ"/>
              </w:rPr>
            </w:pPr>
            <w:r w:rsidRPr="004B68A0">
              <w:rPr>
                <w:rFonts w:ascii="Times New Roman" w:hAnsi="Times New Roman"/>
                <w:bCs/>
                <w:iCs/>
                <w:color w:val="000000"/>
                <w:sz w:val="28"/>
                <w:szCs w:val="28"/>
                <w:shd w:val="clear" w:color="auto" w:fill="FFFFFF"/>
                <w:lang w:val="kk-KZ"/>
              </w:rPr>
              <w:t>Пероксид саны, ммоль/кг, артық емес: жаңадан өндірілген май</w:t>
            </w:r>
          </w:p>
        </w:tc>
        <w:tc>
          <w:tcPr>
            <w:tcW w:w="676" w:type="dxa"/>
            <w:shd w:val="clear" w:color="auto" w:fill="auto"/>
            <w:vAlign w:val="center"/>
          </w:tcPr>
          <w:p w14:paraId="764B886C"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2,0</w:t>
            </w:r>
          </w:p>
        </w:tc>
        <w:tc>
          <w:tcPr>
            <w:tcW w:w="719" w:type="dxa"/>
            <w:shd w:val="clear" w:color="auto" w:fill="auto"/>
            <w:vAlign w:val="center"/>
          </w:tcPr>
          <w:p w14:paraId="4ABD9F3B"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4,0</w:t>
            </w:r>
          </w:p>
        </w:tc>
        <w:tc>
          <w:tcPr>
            <w:tcW w:w="2387" w:type="dxa"/>
            <w:gridSpan w:val="2"/>
            <w:shd w:val="clear" w:color="auto" w:fill="auto"/>
            <w:vAlign w:val="center"/>
          </w:tcPr>
          <w:p w14:paraId="679267FB" w14:textId="77777777" w:rsidR="003840D2" w:rsidRPr="002C705F" w:rsidRDefault="003840D2" w:rsidP="006C3A3C">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10,0</w:t>
            </w:r>
          </w:p>
        </w:tc>
        <w:tc>
          <w:tcPr>
            <w:tcW w:w="1024" w:type="dxa"/>
            <w:shd w:val="clear" w:color="auto" w:fill="auto"/>
            <w:vAlign w:val="center"/>
          </w:tcPr>
          <w:p w14:paraId="76AC084F"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10,0</w:t>
            </w:r>
          </w:p>
        </w:tc>
        <w:tc>
          <w:tcPr>
            <w:tcW w:w="930" w:type="dxa"/>
            <w:shd w:val="clear" w:color="auto" w:fill="auto"/>
            <w:vAlign w:val="center"/>
          </w:tcPr>
          <w:p w14:paraId="40C7AFC4"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7,0</w:t>
            </w:r>
          </w:p>
        </w:tc>
        <w:tc>
          <w:tcPr>
            <w:tcW w:w="1035" w:type="dxa"/>
            <w:shd w:val="clear" w:color="auto" w:fill="auto"/>
            <w:vAlign w:val="center"/>
          </w:tcPr>
          <w:p w14:paraId="47AECFCA" w14:textId="77777777" w:rsidR="003840D2" w:rsidRPr="002C705F" w:rsidRDefault="003840D2" w:rsidP="003840D2">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bCs/>
                <w:iCs/>
                <w:color w:val="000000"/>
                <w:sz w:val="28"/>
                <w:szCs w:val="28"/>
                <w:shd w:val="clear" w:color="auto" w:fill="FFFFFF"/>
              </w:rPr>
              <w:t>10,0</w:t>
            </w:r>
          </w:p>
        </w:tc>
        <w:tc>
          <w:tcPr>
            <w:tcW w:w="853" w:type="dxa"/>
            <w:shd w:val="clear" w:color="auto" w:fill="auto"/>
            <w:vAlign w:val="center"/>
          </w:tcPr>
          <w:p w14:paraId="18664D34" w14:textId="77777777" w:rsidR="003840D2" w:rsidRPr="002C705F" w:rsidRDefault="003840D2" w:rsidP="003840D2">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bCs/>
                <w:iCs/>
                <w:color w:val="000000"/>
                <w:sz w:val="28"/>
                <w:szCs w:val="28"/>
                <w:shd w:val="clear" w:color="auto" w:fill="FFFFFF"/>
              </w:rPr>
              <w:t>10,0</w:t>
            </w:r>
          </w:p>
        </w:tc>
      </w:tr>
      <w:tr w:rsidR="003840D2" w:rsidRPr="002C705F" w14:paraId="01726D0C" w14:textId="77777777" w:rsidTr="002D2405">
        <w:trPr>
          <w:trHeight w:val="487"/>
        </w:trPr>
        <w:tc>
          <w:tcPr>
            <w:tcW w:w="2018" w:type="dxa"/>
            <w:shd w:val="clear" w:color="auto" w:fill="auto"/>
          </w:tcPr>
          <w:p w14:paraId="21F879F5" w14:textId="77777777" w:rsidR="003840D2" w:rsidRPr="002C705F" w:rsidRDefault="004E560B" w:rsidP="00854BFB">
            <w:pPr>
              <w:spacing w:after="0" w:line="240" w:lineRule="auto"/>
              <w:ind w:left="-108" w:right="6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Анизидин саны, артық емес</w:t>
            </w:r>
          </w:p>
        </w:tc>
        <w:tc>
          <w:tcPr>
            <w:tcW w:w="2377" w:type="dxa"/>
            <w:gridSpan w:val="3"/>
            <w:shd w:val="clear" w:color="auto" w:fill="auto"/>
            <w:vAlign w:val="center"/>
          </w:tcPr>
          <w:p w14:paraId="546B6121"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3,0</w:t>
            </w:r>
          </w:p>
        </w:tc>
        <w:tc>
          <w:tcPr>
            <w:tcW w:w="5247" w:type="dxa"/>
            <w:gridSpan w:val="5"/>
            <w:shd w:val="clear" w:color="auto" w:fill="auto"/>
            <w:vAlign w:val="center"/>
          </w:tcPr>
          <w:p w14:paraId="367A0083" w14:textId="77777777" w:rsidR="003840D2" w:rsidRPr="002C705F" w:rsidRDefault="003840D2" w:rsidP="003840D2">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r>
      <w:tr w:rsidR="004E560B" w:rsidRPr="002C705F" w14:paraId="0723DF65" w14:textId="77777777" w:rsidTr="002D2405">
        <w:trPr>
          <w:trHeight w:val="791"/>
        </w:trPr>
        <w:tc>
          <w:tcPr>
            <w:tcW w:w="2018" w:type="dxa"/>
            <w:shd w:val="clear" w:color="auto" w:fill="auto"/>
          </w:tcPr>
          <w:p w14:paraId="1DCE1577" w14:textId="77777777" w:rsidR="004E560B" w:rsidRPr="002C705F" w:rsidRDefault="004E560B" w:rsidP="008C1E12">
            <w:pPr>
              <w:spacing w:after="0" w:line="240" w:lineRule="auto"/>
              <w:ind w:left="-108"/>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Суық тест</w:t>
            </w:r>
          </w:p>
        </w:tc>
        <w:tc>
          <w:tcPr>
            <w:tcW w:w="1395" w:type="dxa"/>
            <w:gridSpan w:val="2"/>
            <w:shd w:val="clear" w:color="auto" w:fill="auto"/>
          </w:tcPr>
          <w:p w14:paraId="061A413D" w14:textId="77777777" w:rsidR="004E560B" w:rsidRPr="002C705F" w:rsidRDefault="004E560B" w:rsidP="004E560B">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Сынақтарға төтеп бере алады</w:t>
            </w:r>
          </w:p>
        </w:tc>
        <w:tc>
          <w:tcPr>
            <w:tcW w:w="982" w:type="dxa"/>
            <w:shd w:val="clear" w:color="auto" w:fill="auto"/>
          </w:tcPr>
          <w:p w14:paraId="38457952" w14:textId="77777777" w:rsidR="004E560B" w:rsidRPr="002C705F" w:rsidRDefault="004E560B" w:rsidP="00347532">
            <w:pPr>
              <w:spacing w:after="0" w:line="240" w:lineRule="auto"/>
              <w:ind w:right="-90"/>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c>
          <w:tcPr>
            <w:tcW w:w="1405" w:type="dxa"/>
            <w:shd w:val="clear" w:color="auto" w:fill="auto"/>
          </w:tcPr>
          <w:p w14:paraId="5C4C0ACD" w14:textId="77777777" w:rsidR="004E560B" w:rsidRPr="002C705F" w:rsidRDefault="004E560B" w:rsidP="004E560B">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Сынақтарға төтеп бере алады</w:t>
            </w:r>
          </w:p>
        </w:tc>
        <w:tc>
          <w:tcPr>
            <w:tcW w:w="3842" w:type="dxa"/>
            <w:gridSpan w:val="4"/>
            <w:shd w:val="clear" w:color="auto" w:fill="auto"/>
            <w:vAlign w:val="center"/>
          </w:tcPr>
          <w:p w14:paraId="6C47520E" w14:textId="77777777" w:rsidR="004E560B" w:rsidRPr="002C705F" w:rsidRDefault="004E560B" w:rsidP="004E560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Нормаланбайды</w:t>
            </w:r>
          </w:p>
        </w:tc>
      </w:tr>
    </w:tbl>
    <w:p w14:paraId="063DE65C" w14:textId="77777777" w:rsidR="000858A3" w:rsidRPr="000858A3" w:rsidRDefault="000858A3" w:rsidP="000858A3">
      <w:pPr>
        <w:spacing w:after="0" w:line="240" w:lineRule="auto"/>
        <w:ind w:firstLine="709"/>
        <w:jc w:val="both"/>
        <w:rPr>
          <w:rFonts w:ascii="Times New Roman" w:hAnsi="Times New Roman"/>
          <w:bCs/>
          <w:iCs/>
          <w:color w:val="000000"/>
          <w:sz w:val="28"/>
          <w:szCs w:val="28"/>
          <w:shd w:val="clear" w:color="auto" w:fill="FFFFFF"/>
        </w:rPr>
      </w:pPr>
    </w:p>
    <w:p w14:paraId="0FBB0189" w14:textId="77777777" w:rsidR="00E8682B" w:rsidRDefault="006818F3" w:rsidP="008E2E72">
      <w:pPr>
        <w:spacing w:after="0" w:line="240" w:lineRule="auto"/>
        <w:ind w:firstLine="709"/>
        <w:jc w:val="both"/>
        <w:rPr>
          <w:rFonts w:ascii="Times New Roman" w:hAnsi="Times New Roman"/>
          <w:bCs/>
          <w:iCs/>
          <w:color w:val="000000"/>
          <w:sz w:val="28"/>
          <w:szCs w:val="28"/>
          <w:shd w:val="clear" w:color="auto" w:fill="FFFFFF"/>
          <w:lang w:val="kk-KZ"/>
        </w:rPr>
      </w:pPr>
      <w:r w:rsidRPr="006818F3">
        <w:rPr>
          <w:rFonts w:ascii="Times New Roman" w:hAnsi="Times New Roman"/>
          <w:bCs/>
          <w:iCs/>
          <w:color w:val="000000"/>
          <w:sz w:val="28"/>
          <w:szCs w:val="28"/>
          <w:shd w:val="clear" w:color="auto" w:fill="FFFFFF"/>
          <w:lang w:val="kk-KZ"/>
        </w:rPr>
        <w:t>Балауыздың жағымды қасиеттері оның құрамымен дәлелденеді.</w:t>
      </w:r>
      <w:r>
        <w:rPr>
          <w:rFonts w:ascii="Times New Roman" w:hAnsi="Times New Roman"/>
          <w:bCs/>
          <w:iCs/>
          <w:color w:val="000000"/>
          <w:sz w:val="28"/>
          <w:szCs w:val="28"/>
          <w:shd w:val="clear" w:color="auto" w:fill="FFFFFF"/>
          <w:lang w:val="kk-KZ"/>
        </w:rPr>
        <w:t xml:space="preserve"> </w:t>
      </w:r>
      <w:r w:rsidRPr="006818F3">
        <w:rPr>
          <w:rFonts w:ascii="Times New Roman" w:hAnsi="Times New Roman"/>
          <w:bCs/>
          <w:iCs/>
          <w:color w:val="000000"/>
          <w:sz w:val="28"/>
          <w:szCs w:val="28"/>
          <w:shd w:val="clear" w:color="auto" w:fill="FFFFFF"/>
          <w:lang w:val="kk-KZ"/>
        </w:rPr>
        <w:t xml:space="preserve">Күрделі эфирлер </w:t>
      </w:r>
      <w:r w:rsidR="0067586B" w:rsidRPr="00E8682B">
        <w:rPr>
          <w:rFonts w:ascii="Times New Roman" w:hAnsi="Times New Roman"/>
          <w:bCs/>
          <w:iCs/>
          <w:color w:val="000000"/>
          <w:sz w:val="28"/>
          <w:szCs w:val="28"/>
          <w:shd w:val="clear" w:color="auto" w:fill="FFFFFF"/>
          <w:lang w:val="kk-KZ"/>
        </w:rPr>
        <w:t>–</w:t>
      </w:r>
      <w:r w:rsidR="0067586B">
        <w:rPr>
          <w:rFonts w:ascii="Times New Roman" w:hAnsi="Times New Roman"/>
          <w:bCs/>
          <w:iCs/>
          <w:color w:val="000000"/>
          <w:sz w:val="28"/>
          <w:szCs w:val="28"/>
          <w:shd w:val="clear" w:color="auto" w:fill="FFFFFF"/>
          <w:lang w:val="kk-KZ"/>
        </w:rPr>
        <w:t xml:space="preserve"> </w:t>
      </w:r>
      <w:r w:rsidRPr="006818F3">
        <w:rPr>
          <w:rFonts w:ascii="Times New Roman" w:hAnsi="Times New Roman"/>
          <w:bCs/>
          <w:iCs/>
          <w:color w:val="000000"/>
          <w:sz w:val="28"/>
          <w:szCs w:val="28"/>
          <w:shd w:val="clear" w:color="auto" w:fill="FFFFFF"/>
          <w:lang w:val="kk-KZ"/>
        </w:rPr>
        <w:t>70-75% мөлшерінде болады.</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Май қышқылдары, глицерин</w:t>
      </w:r>
      <w:r w:rsidR="0067586B">
        <w:rPr>
          <w:rFonts w:ascii="Times New Roman" w:hAnsi="Times New Roman"/>
          <w:bCs/>
          <w:iCs/>
          <w:color w:val="000000"/>
          <w:sz w:val="28"/>
          <w:szCs w:val="28"/>
          <w:shd w:val="clear" w:color="auto" w:fill="FFFFFF"/>
          <w:lang w:val="kk-KZ"/>
        </w:rPr>
        <w:t xml:space="preserve"> </w:t>
      </w:r>
      <w:r w:rsidR="0067586B" w:rsidRPr="00E8682B">
        <w:rPr>
          <w:rFonts w:ascii="Times New Roman" w:hAnsi="Times New Roman"/>
          <w:bCs/>
          <w:iCs/>
          <w:color w:val="000000"/>
          <w:sz w:val="28"/>
          <w:szCs w:val="28"/>
          <w:shd w:val="clear" w:color="auto" w:fill="FFFFFF"/>
          <w:lang w:val="kk-KZ"/>
        </w:rPr>
        <w:t>–</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13-14%.</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Көмірсутектер</w:t>
      </w:r>
      <w:r w:rsidR="0067586B">
        <w:rPr>
          <w:rFonts w:ascii="Times New Roman" w:hAnsi="Times New Roman"/>
          <w:bCs/>
          <w:iCs/>
          <w:color w:val="000000"/>
          <w:sz w:val="28"/>
          <w:szCs w:val="28"/>
          <w:shd w:val="clear" w:color="auto" w:fill="FFFFFF"/>
          <w:lang w:val="kk-KZ"/>
        </w:rPr>
        <w:t xml:space="preserve"> </w:t>
      </w:r>
      <w:r w:rsidR="0067586B" w:rsidRPr="00E8682B">
        <w:rPr>
          <w:rFonts w:ascii="Times New Roman" w:hAnsi="Times New Roman"/>
          <w:bCs/>
          <w:iCs/>
          <w:color w:val="000000"/>
          <w:sz w:val="28"/>
          <w:szCs w:val="28"/>
          <w:shd w:val="clear" w:color="auto" w:fill="FFFFFF"/>
          <w:lang w:val="kk-KZ"/>
        </w:rPr>
        <w:t>–</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 xml:space="preserve">10-14%. Майлы </w:t>
      </w:r>
      <w:r w:rsidR="006B7148" w:rsidRPr="006B7148">
        <w:rPr>
          <w:rFonts w:ascii="Times New Roman" w:hAnsi="Times New Roman"/>
          <w:bCs/>
          <w:iCs/>
          <w:color w:val="000000"/>
          <w:sz w:val="28"/>
          <w:szCs w:val="28"/>
          <w:shd w:val="clear" w:color="auto" w:fill="FFFFFF"/>
          <w:lang w:val="kk-KZ"/>
        </w:rPr>
        <w:t>спирті</w:t>
      </w:r>
      <w:r w:rsidR="006B7148">
        <w:rPr>
          <w:rFonts w:ascii="Times New Roman" w:hAnsi="Times New Roman"/>
          <w:bCs/>
          <w:iCs/>
          <w:color w:val="000000"/>
          <w:sz w:val="28"/>
          <w:szCs w:val="28"/>
          <w:shd w:val="clear" w:color="auto" w:fill="FFFFFF"/>
          <w:lang w:val="kk-KZ"/>
        </w:rPr>
        <w:t xml:space="preserve"> </w:t>
      </w:r>
      <w:r w:rsidR="0067586B" w:rsidRPr="00E8682B">
        <w:rPr>
          <w:rFonts w:ascii="Times New Roman" w:hAnsi="Times New Roman"/>
          <w:bCs/>
          <w:iCs/>
          <w:color w:val="000000"/>
          <w:sz w:val="28"/>
          <w:szCs w:val="28"/>
          <w:shd w:val="clear" w:color="auto" w:fill="FFFFFF"/>
          <w:lang w:val="kk-KZ"/>
        </w:rPr>
        <w:t>–</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1-1, 25%. Су</w:t>
      </w:r>
      <w:r w:rsidR="0067586B">
        <w:rPr>
          <w:rFonts w:ascii="Times New Roman" w:hAnsi="Times New Roman"/>
          <w:bCs/>
          <w:iCs/>
          <w:color w:val="000000"/>
          <w:sz w:val="28"/>
          <w:szCs w:val="28"/>
          <w:shd w:val="clear" w:color="auto" w:fill="FFFFFF"/>
          <w:lang w:val="kk-KZ"/>
        </w:rPr>
        <w:t xml:space="preserve"> </w:t>
      </w:r>
      <w:r w:rsidR="0067586B" w:rsidRPr="00E8682B">
        <w:rPr>
          <w:rFonts w:ascii="Times New Roman" w:hAnsi="Times New Roman"/>
          <w:bCs/>
          <w:iCs/>
          <w:color w:val="000000"/>
          <w:sz w:val="28"/>
          <w:szCs w:val="28"/>
          <w:shd w:val="clear" w:color="auto" w:fill="FFFFFF"/>
          <w:lang w:val="kk-KZ"/>
        </w:rPr>
        <w:t>–</w:t>
      </w:r>
      <w:r w:rsidR="0067586B">
        <w:rPr>
          <w:rFonts w:ascii="Times New Roman" w:hAnsi="Times New Roman"/>
          <w:bCs/>
          <w:iCs/>
          <w:color w:val="000000"/>
          <w:sz w:val="28"/>
          <w:szCs w:val="28"/>
          <w:shd w:val="clear" w:color="auto" w:fill="FFFFFF"/>
          <w:lang w:val="kk-KZ"/>
        </w:rPr>
        <w:t xml:space="preserve"> </w:t>
      </w:r>
      <w:r w:rsidR="0067586B" w:rsidRPr="0067586B">
        <w:rPr>
          <w:rFonts w:ascii="Times New Roman" w:hAnsi="Times New Roman"/>
          <w:bCs/>
          <w:iCs/>
          <w:color w:val="000000"/>
          <w:sz w:val="28"/>
          <w:szCs w:val="28"/>
          <w:shd w:val="clear" w:color="auto" w:fill="FFFFFF"/>
          <w:lang w:val="kk-KZ"/>
        </w:rPr>
        <w:t>0,1-2,5%.</w:t>
      </w:r>
      <w:r w:rsidR="006B7148">
        <w:rPr>
          <w:rFonts w:ascii="Times New Roman" w:hAnsi="Times New Roman"/>
          <w:bCs/>
          <w:iCs/>
          <w:color w:val="000000"/>
          <w:sz w:val="28"/>
          <w:szCs w:val="28"/>
          <w:shd w:val="clear" w:color="auto" w:fill="FFFFFF"/>
          <w:lang w:val="kk-KZ"/>
        </w:rPr>
        <w:t xml:space="preserve"> </w:t>
      </w:r>
      <w:r w:rsidR="006B7148" w:rsidRPr="006B7148">
        <w:rPr>
          <w:rFonts w:ascii="Times New Roman" w:hAnsi="Times New Roman"/>
          <w:bCs/>
          <w:iCs/>
          <w:color w:val="000000"/>
          <w:sz w:val="28"/>
          <w:szCs w:val="28"/>
          <w:shd w:val="clear" w:color="auto" w:fill="FFFFFF"/>
          <w:lang w:val="kk-KZ"/>
        </w:rPr>
        <w:t>Сондай-ақ, бұл заттың құрамында 300-ден астам химиялық элементтер, дәрумендер бар.</w:t>
      </w:r>
      <w:r w:rsidR="006B7148">
        <w:rPr>
          <w:rFonts w:ascii="Times New Roman" w:hAnsi="Times New Roman"/>
          <w:bCs/>
          <w:iCs/>
          <w:color w:val="000000"/>
          <w:sz w:val="28"/>
          <w:szCs w:val="28"/>
          <w:shd w:val="clear" w:color="auto" w:fill="FFFFFF"/>
          <w:lang w:val="kk-KZ"/>
        </w:rPr>
        <w:t xml:space="preserve"> </w:t>
      </w:r>
      <w:r w:rsidR="006B7148" w:rsidRPr="006B7148">
        <w:rPr>
          <w:rFonts w:ascii="Times New Roman" w:hAnsi="Times New Roman"/>
          <w:bCs/>
          <w:iCs/>
          <w:color w:val="000000"/>
          <w:sz w:val="28"/>
          <w:szCs w:val="28"/>
          <w:shd w:val="clear" w:color="auto" w:fill="FFFFFF"/>
          <w:lang w:val="kk-KZ"/>
        </w:rPr>
        <w:t>Құрамында аз мөлшерде тозаң, прополис және аралардың басқа қалдықтары бар.</w:t>
      </w:r>
      <w:r w:rsidR="006B7148">
        <w:rPr>
          <w:rFonts w:ascii="Times New Roman" w:hAnsi="Times New Roman"/>
          <w:bCs/>
          <w:iCs/>
          <w:color w:val="000000"/>
          <w:sz w:val="28"/>
          <w:szCs w:val="28"/>
          <w:shd w:val="clear" w:color="auto" w:fill="FFFFFF"/>
          <w:lang w:val="kk-KZ"/>
        </w:rPr>
        <w:t xml:space="preserve"> </w:t>
      </w:r>
      <w:r w:rsidR="006B7148" w:rsidRPr="006B7148">
        <w:rPr>
          <w:rFonts w:ascii="Times New Roman" w:hAnsi="Times New Roman"/>
          <w:bCs/>
          <w:iCs/>
          <w:color w:val="000000"/>
          <w:sz w:val="28"/>
          <w:szCs w:val="28"/>
          <w:shd w:val="clear" w:color="auto" w:fill="FFFFFF"/>
          <w:lang w:val="kk-KZ"/>
        </w:rPr>
        <w:t xml:space="preserve">Балауыздың құрамы толық </w:t>
      </w:r>
      <w:r w:rsidR="006B7148">
        <w:rPr>
          <w:rFonts w:ascii="Times New Roman" w:hAnsi="Times New Roman"/>
          <w:bCs/>
          <w:iCs/>
          <w:color w:val="000000"/>
          <w:sz w:val="28"/>
          <w:szCs w:val="28"/>
          <w:shd w:val="clear" w:color="auto" w:fill="FFFFFF"/>
          <w:lang w:val="kk-KZ"/>
        </w:rPr>
        <w:t>зерттелмеген</w:t>
      </w:r>
      <w:r w:rsidR="006B7148" w:rsidRPr="006B7148">
        <w:rPr>
          <w:rFonts w:ascii="Times New Roman" w:hAnsi="Times New Roman"/>
          <w:bCs/>
          <w:iCs/>
          <w:color w:val="000000"/>
          <w:sz w:val="28"/>
          <w:szCs w:val="28"/>
          <w:shd w:val="clear" w:color="auto" w:fill="FFFFFF"/>
          <w:lang w:val="kk-KZ"/>
        </w:rPr>
        <w:t>.</w:t>
      </w:r>
      <w:r w:rsidR="006B7148">
        <w:rPr>
          <w:rFonts w:ascii="Times New Roman" w:hAnsi="Times New Roman"/>
          <w:bCs/>
          <w:iCs/>
          <w:color w:val="000000"/>
          <w:sz w:val="28"/>
          <w:szCs w:val="28"/>
          <w:shd w:val="clear" w:color="auto" w:fill="FFFFFF"/>
          <w:lang w:val="kk-KZ"/>
        </w:rPr>
        <w:t xml:space="preserve"> </w:t>
      </w:r>
      <w:r w:rsidR="006B7148" w:rsidRPr="006B7148">
        <w:rPr>
          <w:rFonts w:ascii="Times New Roman" w:hAnsi="Times New Roman"/>
          <w:bCs/>
          <w:iCs/>
          <w:color w:val="000000"/>
          <w:sz w:val="28"/>
          <w:szCs w:val="28"/>
          <w:shd w:val="clear" w:color="auto" w:fill="FFFFFF"/>
          <w:lang w:val="kk-KZ"/>
        </w:rPr>
        <w:t>Бұл өнім 284 қосылыстардан тұрады және олардың тек 111-і бүгінгі күнге дейін анықталған.</w:t>
      </w:r>
      <w:r w:rsidR="00B045FC">
        <w:rPr>
          <w:rFonts w:ascii="Times New Roman" w:hAnsi="Times New Roman"/>
          <w:bCs/>
          <w:iCs/>
          <w:color w:val="000000"/>
          <w:sz w:val="28"/>
          <w:szCs w:val="28"/>
          <w:shd w:val="clear" w:color="auto" w:fill="FFFFFF"/>
          <w:lang w:val="kk-KZ"/>
        </w:rPr>
        <w:t xml:space="preserve"> Б</w:t>
      </w:r>
      <w:r w:rsidR="00B045FC" w:rsidRPr="00496B15">
        <w:rPr>
          <w:rFonts w:ascii="Times New Roman" w:hAnsi="Times New Roman"/>
          <w:bCs/>
          <w:iCs/>
          <w:color w:val="000000"/>
          <w:sz w:val="28"/>
          <w:szCs w:val="28"/>
          <w:shd w:val="clear" w:color="auto" w:fill="FFFFFF"/>
          <w:lang w:val="kk-KZ"/>
        </w:rPr>
        <w:t xml:space="preserve">алауыз </w:t>
      </w:r>
      <w:r w:rsidR="00496B15" w:rsidRPr="00496B15">
        <w:rPr>
          <w:rFonts w:ascii="Times New Roman" w:hAnsi="Times New Roman"/>
          <w:bCs/>
          <w:iCs/>
          <w:color w:val="000000"/>
          <w:sz w:val="28"/>
          <w:szCs w:val="28"/>
          <w:shd w:val="clear" w:color="auto" w:fill="FFFFFF"/>
          <w:lang w:val="kk-KZ"/>
        </w:rPr>
        <w:t>+32°C температурада пластикалық</w:t>
      </w:r>
      <w:r w:rsidR="00496B15">
        <w:rPr>
          <w:rFonts w:ascii="Times New Roman" w:hAnsi="Times New Roman"/>
          <w:bCs/>
          <w:iCs/>
          <w:color w:val="000000"/>
          <w:sz w:val="28"/>
          <w:szCs w:val="28"/>
          <w:shd w:val="clear" w:color="auto" w:fill="FFFFFF"/>
          <w:lang w:val="kk-KZ"/>
        </w:rPr>
        <w:t xml:space="preserve"> түрде</w:t>
      </w:r>
      <w:r w:rsidR="00496B15" w:rsidRPr="00496B15">
        <w:rPr>
          <w:rFonts w:ascii="Times New Roman" w:hAnsi="Times New Roman"/>
          <w:bCs/>
          <w:iCs/>
          <w:color w:val="000000"/>
          <w:sz w:val="28"/>
          <w:szCs w:val="28"/>
          <w:shd w:val="clear" w:color="auto" w:fill="FFFFFF"/>
          <w:lang w:val="kk-KZ"/>
        </w:rPr>
        <w:t xml:space="preserve"> болады, ал +60...+68°C температурада </w:t>
      </w:r>
      <w:r w:rsidR="00525B78">
        <w:rPr>
          <w:rFonts w:ascii="Times New Roman" w:hAnsi="Times New Roman"/>
          <w:bCs/>
          <w:iCs/>
          <w:color w:val="000000"/>
          <w:sz w:val="28"/>
          <w:szCs w:val="28"/>
          <w:shd w:val="clear" w:color="auto" w:fill="FFFFFF"/>
          <w:lang w:val="kk-KZ"/>
        </w:rPr>
        <w:t>еріген түрде болады</w:t>
      </w:r>
      <w:r w:rsidR="00496B15" w:rsidRPr="00496B15">
        <w:rPr>
          <w:rFonts w:ascii="Times New Roman" w:hAnsi="Times New Roman"/>
          <w:bCs/>
          <w:iCs/>
          <w:color w:val="000000"/>
          <w:sz w:val="28"/>
          <w:szCs w:val="28"/>
          <w:shd w:val="clear" w:color="auto" w:fill="FFFFFF"/>
          <w:lang w:val="kk-KZ"/>
        </w:rPr>
        <w:t>.</w:t>
      </w:r>
      <w:r w:rsidR="008E2E72">
        <w:rPr>
          <w:rFonts w:ascii="Times New Roman" w:hAnsi="Times New Roman"/>
          <w:bCs/>
          <w:iCs/>
          <w:color w:val="000000"/>
          <w:sz w:val="28"/>
          <w:szCs w:val="28"/>
          <w:shd w:val="clear" w:color="auto" w:fill="FFFFFF"/>
          <w:lang w:val="kk-KZ"/>
        </w:rPr>
        <w:t xml:space="preserve"> </w:t>
      </w:r>
      <w:r w:rsidR="008E2E72" w:rsidRPr="008E2E72">
        <w:rPr>
          <w:rFonts w:ascii="Times New Roman" w:hAnsi="Times New Roman"/>
          <w:bCs/>
          <w:iCs/>
          <w:color w:val="000000"/>
          <w:sz w:val="28"/>
          <w:szCs w:val="28"/>
          <w:shd w:val="clear" w:color="auto" w:fill="FFFFFF"/>
          <w:lang w:val="kk-KZ"/>
        </w:rPr>
        <w:t>Табиғи өнімнің түсі бозғылт сарыдан қою қоңырға немесе тіпті қызылға дейін болуы мүмкін, бірақ әдетте тек ашық сары немесе қою сары балауыз сатылымға шығады</w:t>
      </w:r>
      <w:r w:rsidR="00E8682B">
        <w:rPr>
          <w:rFonts w:ascii="Times New Roman" w:hAnsi="Times New Roman"/>
          <w:bCs/>
          <w:iCs/>
          <w:color w:val="000000"/>
          <w:sz w:val="28"/>
          <w:szCs w:val="28"/>
          <w:shd w:val="clear" w:color="auto" w:fill="FFFFFF"/>
          <w:lang w:val="kk-KZ"/>
        </w:rPr>
        <w:t xml:space="preserve"> </w:t>
      </w:r>
      <w:r w:rsidR="00E8682B" w:rsidRPr="008E2E72">
        <w:rPr>
          <w:rFonts w:ascii="Times New Roman" w:hAnsi="Times New Roman"/>
          <w:bCs/>
          <w:iCs/>
          <w:color w:val="000000"/>
          <w:sz w:val="28"/>
          <w:szCs w:val="28"/>
          <w:shd w:val="clear" w:color="auto" w:fill="FFFFFF"/>
          <w:lang w:val="kk-KZ"/>
        </w:rPr>
        <w:t>[</w:t>
      </w:r>
      <w:r w:rsidR="004D4EDC">
        <w:rPr>
          <w:rFonts w:ascii="Times New Roman" w:hAnsi="Times New Roman"/>
          <w:bCs/>
          <w:iCs/>
          <w:color w:val="000000"/>
          <w:sz w:val="28"/>
          <w:szCs w:val="28"/>
          <w:shd w:val="clear" w:color="auto" w:fill="FFFFFF"/>
          <w:lang w:val="kk-KZ"/>
        </w:rPr>
        <w:t>112</w:t>
      </w:r>
      <w:r w:rsidR="00E8682B" w:rsidRPr="008E2E72">
        <w:rPr>
          <w:rFonts w:ascii="Times New Roman" w:hAnsi="Times New Roman"/>
          <w:bCs/>
          <w:iCs/>
          <w:color w:val="000000"/>
          <w:sz w:val="28"/>
          <w:szCs w:val="28"/>
          <w:shd w:val="clear" w:color="auto" w:fill="FFFFFF"/>
          <w:lang w:val="kk-KZ"/>
        </w:rPr>
        <w:t>]</w:t>
      </w:r>
      <w:r w:rsidR="00D6184A">
        <w:rPr>
          <w:rFonts w:ascii="Times New Roman" w:hAnsi="Times New Roman"/>
          <w:bCs/>
          <w:iCs/>
          <w:color w:val="000000"/>
          <w:sz w:val="28"/>
          <w:szCs w:val="28"/>
          <w:shd w:val="clear" w:color="auto" w:fill="FFFFFF"/>
          <w:lang w:val="kk-KZ"/>
        </w:rPr>
        <w:t>.</w:t>
      </w:r>
    </w:p>
    <w:p w14:paraId="14369B65" w14:textId="77777777" w:rsidR="00595C1D" w:rsidRDefault="00593BAA" w:rsidP="004179DE">
      <w:pPr>
        <w:spacing w:after="0" w:line="240" w:lineRule="auto"/>
        <w:ind w:firstLine="709"/>
        <w:jc w:val="both"/>
        <w:rPr>
          <w:rFonts w:ascii="Times New Roman" w:hAnsi="Times New Roman"/>
          <w:bCs/>
          <w:iCs/>
          <w:color w:val="000000"/>
          <w:sz w:val="28"/>
          <w:szCs w:val="28"/>
          <w:shd w:val="clear" w:color="auto" w:fill="FFFFFF"/>
          <w:lang w:val="kk-KZ"/>
        </w:rPr>
      </w:pPr>
      <w:r w:rsidRPr="00593BAA">
        <w:rPr>
          <w:rFonts w:ascii="Times New Roman" w:hAnsi="Times New Roman"/>
          <w:bCs/>
          <w:iCs/>
          <w:color w:val="000000"/>
          <w:sz w:val="28"/>
          <w:szCs w:val="28"/>
          <w:shd w:val="clear" w:color="auto" w:fill="FFFFFF"/>
          <w:lang w:val="kk-KZ"/>
        </w:rPr>
        <w:t>Ара балауызы олеогельдерде гельдік агент ретінде қолданылады, өйткені ол майдың ішінде тұрақты кристалды тор түзе алады, нәтижесінде қатты құрылым пайда болады</w:t>
      </w:r>
      <w:r>
        <w:rPr>
          <w:rFonts w:ascii="Times New Roman" w:hAnsi="Times New Roman"/>
          <w:bCs/>
          <w:iCs/>
          <w:color w:val="000000"/>
          <w:sz w:val="28"/>
          <w:szCs w:val="28"/>
          <w:shd w:val="clear" w:color="auto" w:fill="FFFFFF"/>
          <w:lang w:val="kk-KZ"/>
        </w:rPr>
        <w:t xml:space="preserve">. </w:t>
      </w:r>
      <w:r w:rsidRPr="00593BAA">
        <w:rPr>
          <w:rFonts w:ascii="Times New Roman" w:hAnsi="Times New Roman"/>
          <w:bCs/>
          <w:iCs/>
          <w:color w:val="000000"/>
          <w:sz w:val="28"/>
          <w:szCs w:val="28"/>
          <w:shd w:val="clear" w:color="auto" w:fill="FFFFFF"/>
          <w:lang w:val="kk-KZ"/>
        </w:rPr>
        <w:t>Балауыз өзінің гельдік қасиеттерінен басқа олеогельдердің басқа да артықшылықтарына ие</w:t>
      </w:r>
      <w:r>
        <w:rPr>
          <w:rFonts w:ascii="Times New Roman" w:hAnsi="Times New Roman"/>
          <w:bCs/>
          <w:iCs/>
          <w:color w:val="000000"/>
          <w:sz w:val="28"/>
          <w:szCs w:val="28"/>
          <w:shd w:val="clear" w:color="auto" w:fill="FFFFFF"/>
          <w:lang w:val="kk-KZ"/>
        </w:rPr>
        <w:t xml:space="preserve">. </w:t>
      </w:r>
      <w:r w:rsidRPr="00593BAA">
        <w:rPr>
          <w:rFonts w:ascii="Times New Roman" w:hAnsi="Times New Roman"/>
          <w:bCs/>
          <w:iCs/>
          <w:color w:val="000000"/>
          <w:sz w:val="28"/>
          <w:szCs w:val="28"/>
          <w:shd w:val="clear" w:color="auto" w:fill="FFFFFF"/>
          <w:lang w:val="kk-KZ"/>
        </w:rPr>
        <w:t>Оның балқу температурасы жоғары, яғни олеогель құрылымын жоғары температурада тұрақтандыруға көмектеседі.</w:t>
      </w:r>
      <w:r w:rsidR="004179DE">
        <w:rPr>
          <w:rFonts w:ascii="Times New Roman" w:hAnsi="Times New Roman"/>
          <w:bCs/>
          <w:iCs/>
          <w:color w:val="000000"/>
          <w:sz w:val="28"/>
          <w:szCs w:val="28"/>
          <w:shd w:val="clear" w:color="auto" w:fill="FFFFFF"/>
          <w:lang w:val="kk-KZ"/>
        </w:rPr>
        <w:t xml:space="preserve"> </w:t>
      </w:r>
      <w:r w:rsidR="00595C1D" w:rsidRPr="00595C1D">
        <w:rPr>
          <w:rFonts w:ascii="Times New Roman" w:hAnsi="Times New Roman"/>
          <w:bCs/>
          <w:iCs/>
          <w:color w:val="000000"/>
          <w:sz w:val="28"/>
          <w:szCs w:val="28"/>
          <w:shd w:val="clear" w:color="auto" w:fill="FFFFFF"/>
          <w:lang w:val="kk-KZ"/>
        </w:rPr>
        <w:t>Балауыз сонымен қатар табиғи және жаңартылатын ингредиент болып табылады, бұл оны өз формулаларында тұрақты нұсқаларды іздейтіндер үшін танымал таңдау етеді.</w:t>
      </w:r>
    </w:p>
    <w:p w14:paraId="0DF43521" w14:textId="77777777" w:rsidR="009D1C08" w:rsidRPr="00B00B9F" w:rsidRDefault="00E91797" w:rsidP="000858A3">
      <w:pPr>
        <w:spacing w:after="0" w:line="240" w:lineRule="auto"/>
        <w:ind w:firstLine="709"/>
        <w:jc w:val="both"/>
        <w:rPr>
          <w:rFonts w:ascii="Times New Roman" w:hAnsi="Times New Roman"/>
          <w:bCs/>
          <w:iCs/>
          <w:color w:val="000000"/>
          <w:sz w:val="28"/>
          <w:szCs w:val="28"/>
          <w:shd w:val="clear" w:color="auto" w:fill="FFFFFF"/>
          <w:lang w:val="kk-KZ"/>
        </w:rPr>
      </w:pPr>
      <w:r>
        <w:rPr>
          <w:rFonts w:ascii="Times New Roman" w:hAnsi="Times New Roman"/>
          <w:bCs/>
          <w:iCs/>
          <w:color w:val="000000"/>
          <w:sz w:val="28"/>
          <w:szCs w:val="28"/>
          <w:shd w:val="clear" w:color="auto" w:fill="FFFFFF"/>
          <w:lang w:val="kk-KZ"/>
        </w:rPr>
        <w:t xml:space="preserve">Тағамдық </w:t>
      </w:r>
      <w:r w:rsidR="00E7259A">
        <w:rPr>
          <w:rFonts w:ascii="Times New Roman" w:hAnsi="Times New Roman"/>
          <w:bCs/>
          <w:iCs/>
          <w:color w:val="000000"/>
          <w:sz w:val="28"/>
          <w:szCs w:val="28"/>
          <w:shd w:val="clear" w:color="auto" w:fill="FFFFFF"/>
          <w:lang w:val="kk-KZ"/>
        </w:rPr>
        <w:t>май алмастырғыш</w:t>
      </w:r>
      <w:r>
        <w:rPr>
          <w:rFonts w:ascii="Times New Roman" w:hAnsi="Times New Roman"/>
          <w:bCs/>
          <w:iCs/>
          <w:color w:val="000000"/>
          <w:sz w:val="28"/>
          <w:szCs w:val="28"/>
          <w:shd w:val="clear" w:color="auto" w:fill="FFFFFF"/>
          <w:lang w:val="kk-KZ"/>
        </w:rPr>
        <w:t xml:space="preserve"> ретінде қолдану үшін а</w:t>
      </w:r>
      <w:r w:rsidR="009D1C08" w:rsidRPr="00B00B9F">
        <w:rPr>
          <w:rFonts w:ascii="Times New Roman" w:hAnsi="Times New Roman"/>
          <w:bCs/>
          <w:iCs/>
          <w:color w:val="000000"/>
          <w:sz w:val="28"/>
          <w:szCs w:val="28"/>
          <w:shd w:val="clear" w:color="auto" w:fill="FFFFFF"/>
          <w:lang w:val="kk-KZ"/>
        </w:rPr>
        <w:t xml:space="preserve">ра балауызының органолептикалық және физика-химиялық көрсеткіштері </w:t>
      </w:r>
      <w:r w:rsidR="007F2042">
        <w:rPr>
          <w:rFonts w:ascii="Times New Roman" w:hAnsi="Times New Roman"/>
          <w:bCs/>
          <w:iCs/>
          <w:color w:val="000000"/>
          <w:sz w:val="28"/>
          <w:szCs w:val="28"/>
          <w:shd w:val="clear" w:color="auto" w:fill="FFFFFF"/>
          <w:lang w:val="kk-KZ"/>
        </w:rPr>
        <w:t>13</w:t>
      </w:r>
      <w:r w:rsidR="009D1C08" w:rsidRPr="00B00B9F">
        <w:rPr>
          <w:rFonts w:ascii="Times New Roman" w:hAnsi="Times New Roman"/>
          <w:bCs/>
          <w:iCs/>
          <w:color w:val="000000"/>
          <w:sz w:val="28"/>
          <w:szCs w:val="28"/>
          <w:shd w:val="clear" w:color="auto" w:fill="FFFFFF"/>
          <w:lang w:val="kk-KZ"/>
        </w:rPr>
        <w:t>-</w:t>
      </w:r>
      <w:r w:rsidR="00B00B9F" w:rsidRPr="00B00B9F">
        <w:rPr>
          <w:rFonts w:ascii="Times New Roman" w:hAnsi="Times New Roman"/>
          <w:bCs/>
          <w:iCs/>
          <w:color w:val="000000"/>
          <w:sz w:val="28"/>
          <w:szCs w:val="28"/>
          <w:shd w:val="clear" w:color="auto" w:fill="FFFFFF"/>
          <w:lang w:val="kk-KZ"/>
        </w:rPr>
        <w:t xml:space="preserve">ші </w:t>
      </w:r>
      <w:r w:rsidR="009D1C08" w:rsidRPr="00B00B9F">
        <w:rPr>
          <w:rFonts w:ascii="Times New Roman" w:hAnsi="Times New Roman"/>
          <w:bCs/>
          <w:iCs/>
          <w:color w:val="000000"/>
          <w:sz w:val="28"/>
          <w:szCs w:val="28"/>
          <w:shd w:val="clear" w:color="auto" w:fill="FFFFFF"/>
          <w:lang w:val="kk-KZ"/>
        </w:rPr>
        <w:t>кестеде көрсетілген талаптарға сәйкес болуы тиіс.</w:t>
      </w:r>
    </w:p>
    <w:p w14:paraId="6CA6F8BE" w14:textId="77777777" w:rsidR="000858A3" w:rsidRPr="00B00B9F" w:rsidRDefault="000858A3" w:rsidP="000858A3">
      <w:pPr>
        <w:spacing w:after="0" w:line="240" w:lineRule="auto"/>
        <w:ind w:firstLine="709"/>
        <w:jc w:val="both"/>
        <w:rPr>
          <w:rFonts w:ascii="Times New Roman" w:hAnsi="Times New Roman"/>
          <w:bCs/>
          <w:iCs/>
          <w:color w:val="000000"/>
          <w:sz w:val="28"/>
          <w:szCs w:val="28"/>
          <w:shd w:val="clear" w:color="auto" w:fill="FFFFFF"/>
          <w:lang w:val="kk-KZ"/>
        </w:rPr>
      </w:pPr>
    </w:p>
    <w:p w14:paraId="5CA19558" w14:textId="77777777" w:rsidR="000858A3" w:rsidRPr="009D1C08" w:rsidRDefault="009D1C08" w:rsidP="0066418F">
      <w:pPr>
        <w:spacing w:after="0" w:line="240" w:lineRule="auto"/>
        <w:jc w:val="both"/>
        <w:rPr>
          <w:rFonts w:ascii="Times New Roman" w:hAnsi="Times New Roman"/>
          <w:bCs/>
          <w:iCs/>
          <w:color w:val="000000"/>
          <w:sz w:val="28"/>
          <w:szCs w:val="28"/>
          <w:shd w:val="clear" w:color="auto" w:fill="FFFFFF"/>
          <w:lang w:val="kk-KZ"/>
        </w:rPr>
      </w:pPr>
      <w:r w:rsidRPr="00B00B9F">
        <w:rPr>
          <w:rFonts w:ascii="Times New Roman" w:hAnsi="Times New Roman"/>
          <w:bCs/>
          <w:iCs/>
          <w:color w:val="000000"/>
          <w:sz w:val="28"/>
          <w:szCs w:val="28"/>
          <w:shd w:val="clear" w:color="auto" w:fill="FFFFFF"/>
          <w:lang w:val="kk-KZ"/>
        </w:rPr>
        <w:t>Кесте</w:t>
      </w:r>
      <w:r w:rsidR="000858A3" w:rsidRPr="00B00B9F">
        <w:rPr>
          <w:rFonts w:ascii="Times New Roman" w:hAnsi="Times New Roman"/>
          <w:bCs/>
          <w:iCs/>
          <w:color w:val="000000"/>
          <w:sz w:val="28"/>
          <w:szCs w:val="28"/>
          <w:shd w:val="clear" w:color="auto" w:fill="FFFFFF"/>
          <w:lang w:val="kk-KZ"/>
        </w:rPr>
        <w:t xml:space="preserve"> </w:t>
      </w:r>
      <w:r w:rsidR="00C00FF1">
        <w:rPr>
          <w:rFonts w:ascii="Times New Roman" w:hAnsi="Times New Roman"/>
          <w:bCs/>
          <w:iCs/>
          <w:color w:val="000000"/>
          <w:sz w:val="28"/>
          <w:szCs w:val="28"/>
          <w:shd w:val="clear" w:color="auto" w:fill="FFFFFF"/>
          <w:lang w:val="kk-KZ"/>
        </w:rPr>
        <w:t>13</w:t>
      </w:r>
      <w:r w:rsidR="000858A3" w:rsidRPr="00B00B9F">
        <w:rPr>
          <w:rFonts w:ascii="Times New Roman" w:hAnsi="Times New Roman"/>
          <w:bCs/>
          <w:iCs/>
          <w:color w:val="000000"/>
          <w:sz w:val="28"/>
          <w:szCs w:val="28"/>
          <w:shd w:val="clear" w:color="auto" w:fill="FFFFFF"/>
          <w:lang w:val="kk-KZ"/>
        </w:rPr>
        <w:t xml:space="preserve"> – </w:t>
      </w:r>
      <w:r w:rsidRPr="00B00B9F">
        <w:rPr>
          <w:rFonts w:ascii="Times New Roman" w:hAnsi="Times New Roman"/>
          <w:bCs/>
          <w:iCs/>
          <w:color w:val="000000"/>
          <w:sz w:val="28"/>
          <w:szCs w:val="28"/>
          <w:shd w:val="clear" w:color="auto" w:fill="FFFFFF"/>
          <w:lang w:val="kk-KZ"/>
        </w:rPr>
        <w:t>Ара балауызының органолептикалық және физика-химиялық көрсеткіштері</w:t>
      </w:r>
    </w:p>
    <w:p w14:paraId="3DEB48C8" w14:textId="77777777" w:rsidR="000858A3" w:rsidRPr="009D1C08" w:rsidRDefault="000858A3" w:rsidP="000858A3">
      <w:pPr>
        <w:spacing w:after="0" w:line="240" w:lineRule="auto"/>
        <w:ind w:firstLine="709"/>
        <w:jc w:val="both"/>
        <w:rPr>
          <w:rFonts w:ascii="Times New Roman" w:hAnsi="Times New Roman"/>
          <w:bCs/>
          <w:iCs/>
          <w:color w:val="000000"/>
          <w:sz w:val="28"/>
          <w:szCs w:val="28"/>
          <w:shd w:val="clear" w:color="auto" w:fill="FFFFFF"/>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9"/>
        <w:gridCol w:w="3058"/>
        <w:gridCol w:w="2972"/>
      </w:tblGrid>
      <w:tr w:rsidR="00A44380" w:rsidRPr="002C705F" w14:paraId="69111ABF" w14:textId="77777777" w:rsidTr="002D2405">
        <w:tc>
          <w:tcPr>
            <w:tcW w:w="1869" w:type="pct"/>
            <w:vMerge w:val="restart"/>
            <w:shd w:val="clear" w:color="auto" w:fill="auto"/>
          </w:tcPr>
          <w:p w14:paraId="0653E525" w14:textId="77777777" w:rsidR="00A44380" w:rsidRPr="002C705F" w:rsidRDefault="00A44380" w:rsidP="00A44380">
            <w:pPr>
              <w:spacing w:after="0" w:line="240" w:lineRule="auto"/>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Көрсеткіш атауы</w:t>
            </w:r>
          </w:p>
        </w:tc>
        <w:tc>
          <w:tcPr>
            <w:tcW w:w="3131" w:type="pct"/>
            <w:gridSpan w:val="2"/>
            <w:shd w:val="clear" w:color="auto" w:fill="auto"/>
          </w:tcPr>
          <w:p w14:paraId="5B8A70AA" w14:textId="77777777" w:rsidR="00A44380" w:rsidRPr="002C705F" w:rsidRDefault="00A44380" w:rsidP="004E468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Балауыздың сипаттамасы және нормасы</w:t>
            </w:r>
          </w:p>
        </w:tc>
      </w:tr>
      <w:tr w:rsidR="00030CB5" w:rsidRPr="002C705F" w14:paraId="576EC2A0" w14:textId="77777777" w:rsidTr="002D2405">
        <w:tc>
          <w:tcPr>
            <w:tcW w:w="1869" w:type="pct"/>
            <w:vMerge/>
            <w:shd w:val="clear" w:color="auto" w:fill="auto"/>
          </w:tcPr>
          <w:p w14:paraId="503C0E4B" w14:textId="77777777" w:rsidR="000858A3" w:rsidRPr="002C705F" w:rsidRDefault="000858A3" w:rsidP="00BE581B">
            <w:pPr>
              <w:spacing w:after="0" w:line="240" w:lineRule="auto"/>
              <w:ind w:firstLine="37"/>
              <w:jc w:val="both"/>
              <w:rPr>
                <w:rFonts w:ascii="Times New Roman" w:hAnsi="Times New Roman"/>
                <w:bCs/>
                <w:iCs/>
                <w:color w:val="000000"/>
                <w:sz w:val="28"/>
                <w:szCs w:val="28"/>
                <w:shd w:val="clear" w:color="auto" w:fill="FFFFFF"/>
              </w:rPr>
            </w:pPr>
          </w:p>
        </w:tc>
        <w:tc>
          <w:tcPr>
            <w:tcW w:w="1588" w:type="pct"/>
            <w:shd w:val="clear" w:color="auto" w:fill="auto"/>
          </w:tcPr>
          <w:p w14:paraId="2AFD2538" w14:textId="77777777" w:rsidR="000858A3" w:rsidRPr="002C705F" w:rsidRDefault="00A44380" w:rsidP="004E468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Омарта</w:t>
            </w:r>
          </w:p>
        </w:tc>
        <w:tc>
          <w:tcPr>
            <w:tcW w:w="1543" w:type="pct"/>
            <w:shd w:val="clear" w:color="auto" w:fill="auto"/>
          </w:tcPr>
          <w:p w14:paraId="4C89A43E" w14:textId="77777777" w:rsidR="000858A3" w:rsidRPr="002C705F" w:rsidRDefault="00A44380" w:rsidP="004E468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Өндірістік</w:t>
            </w:r>
          </w:p>
        </w:tc>
      </w:tr>
    </w:tbl>
    <w:p w14:paraId="4F2D67BD" w14:textId="77777777" w:rsidR="00854BFB" w:rsidRDefault="00854BFB">
      <w:r>
        <w:br w:type="page"/>
      </w:r>
    </w:p>
    <w:p w14:paraId="1BF1A1EB" w14:textId="77777777" w:rsidR="00854BFB" w:rsidRPr="00854BFB" w:rsidRDefault="00854BFB" w:rsidP="00854BFB">
      <w:pPr>
        <w:spacing w:after="0" w:line="240" w:lineRule="auto"/>
        <w:rPr>
          <w:rFonts w:ascii="Times New Roman" w:hAnsi="Times New Roman"/>
          <w:sz w:val="28"/>
          <w:szCs w:val="28"/>
          <w:lang w:val="kk-KZ"/>
        </w:rPr>
      </w:pPr>
      <w:r w:rsidRPr="00854BFB">
        <w:rPr>
          <w:rFonts w:ascii="Times New Roman" w:hAnsi="Times New Roman"/>
          <w:sz w:val="28"/>
          <w:szCs w:val="28"/>
          <w:lang w:val="kk-KZ"/>
        </w:rPr>
        <w:lastRenderedPageBreak/>
        <w:t>13 кестенің жалғасы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0"/>
        <w:gridCol w:w="2977"/>
        <w:gridCol w:w="2962"/>
      </w:tblGrid>
      <w:tr w:rsidR="00854BFB" w:rsidRPr="002C705F" w14:paraId="212F7251" w14:textId="77777777" w:rsidTr="002D2405">
        <w:trPr>
          <w:trHeight w:val="12070"/>
        </w:trPr>
        <w:tc>
          <w:tcPr>
            <w:tcW w:w="1916" w:type="pct"/>
            <w:shd w:val="clear" w:color="auto" w:fill="auto"/>
          </w:tcPr>
          <w:p w14:paraId="1FDD6933" w14:textId="77777777" w:rsidR="00854BFB" w:rsidRDefault="00854BFB" w:rsidP="00BE581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lang w:val="kk-KZ"/>
              </w:rPr>
              <w:t>Түсі</w:t>
            </w:r>
          </w:p>
          <w:p w14:paraId="0C197F2E" w14:textId="77777777" w:rsidR="00854BFB" w:rsidRPr="002C705F" w:rsidRDefault="00854BFB" w:rsidP="00BE581B">
            <w:pPr>
              <w:spacing w:after="0" w:line="240" w:lineRule="auto"/>
              <w:ind w:firstLine="37"/>
              <w:jc w:val="both"/>
              <w:rPr>
                <w:rFonts w:ascii="Times New Roman" w:hAnsi="Times New Roman"/>
                <w:bCs/>
                <w:iCs/>
                <w:color w:val="000000"/>
                <w:sz w:val="28"/>
                <w:szCs w:val="28"/>
                <w:shd w:val="clear" w:color="auto" w:fill="FFFFFF"/>
                <w:lang w:val="kk-KZ"/>
              </w:rPr>
            </w:pPr>
          </w:p>
          <w:p w14:paraId="4930BD49"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6DDA6E7C"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lang w:val="kk-KZ"/>
              </w:rPr>
              <w:t>Иісі</w:t>
            </w:r>
          </w:p>
          <w:p w14:paraId="6FCD8A7F"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3B47294A"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lang w:val="kk-KZ"/>
              </w:rPr>
              <w:t>Үзілгендегі құрылым</w:t>
            </w:r>
          </w:p>
          <w:p w14:paraId="3407DF2A"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2D091B96"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Судың массалық үлесі, %, артық емес</w:t>
            </w:r>
          </w:p>
          <w:p w14:paraId="51740E5A"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6C5769C2"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lang w:val="kk-KZ"/>
              </w:rPr>
              <w:t>Механикалық қоспалардың массалық үлесі, % - бен, артық емес</w:t>
            </w:r>
          </w:p>
          <w:p w14:paraId="70813A39"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28A39B90"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 xml:space="preserve">20 </w:t>
            </w:r>
            <w:r w:rsidRPr="002C705F">
              <w:rPr>
                <w:rFonts w:ascii="Times New Roman" w:hAnsi="Times New Roman"/>
                <w:bCs/>
                <w:iCs/>
                <w:color w:val="000000"/>
                <w:sz w:val="28"/>
                <w:szCs w:val="28"/>
                <w:shd w:val="clear" w:color="auto" w:fill="FFFFFF"/>
                <w:vertAlign w:val="superscript"/>
              </w:rPr>
              <w:t>0</w:t>
            </w:r>
            <w:r w:rsidRPr="002C705F">
              <w:rPr>
                <w:rFonts w:ascii="Times New Roman" w:hAnsi="Times New Roman"/>
                <w:bCs/>
                <w:iCs/>
                <w:color w:val="000000"/>
                <w:sz w:val="28"/>
                <w:szCs w:val="28"/>
                <w:shd w:val="clear" w:color="auto" w:fill="FFFFFF"/>
              </w:rPr>
              <w:t>С</w:t>
            </w:r>
            <w:r w:rsidRPr="002C705F">
              <w:rPr>
                <w:rFonts w:ascii="Times New Roman" w:hAnsi="Times New Roman"/>
                <w:bCs/>
                <w:iCs/>
                <w:color w:val="000000"/>
                <w:sz w:val="28"/>
                <w:szCs w:val="28"/>
                <w:shd w:val="clear" w:color="auto" w:fill="FFFFFF"/>
                <w:lang w:val="kk-KZ"/>
              </w:rPr>
              <w:t>-дағы иненің ену тереңдігі</w:t>
            </w:r>
            <w:r w:rsidRPr="002C705F">
              <w:rPr>
                <w:rFonts w:ascii="Times New Roman" w:hAnsi="Times New Roman"/>
                <w:bCs/>
                <w:iCs/>
                <w:color w:val="000000"/>
                <w:sz w:val="28"/>
                <w:szCs w:val="28"/>
                <w:shd w:val="clear" w:color="auto" w:fill="FFFFFF"/>
              </w:rPr>
              <w:t>, мм:</w:t>
            </w:r>
          </w:p>
          <w:p w14:paraId="2793AAB9"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Пенетрометрде анықталған</w:t>
            </w:r>
          </w:p>
          <w:p w14:paraId="670932A7"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66E91A64"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Жалған қоспалардың болуы</w:t>
            </w:r>
          </w:p>
          <w:p w14:paraId="17A6537C"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62DD77C3"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lang w:val="kk-KZ"/>
              </w:rPr>
              <w:t xml:space="preserve">Судың </w:t>
            </w:r>
            <w:r w:rsidRPr="002C705F">
              <w:rPr>
                <w:rFonts w:ascii="Times New Roman" w:hAnsi="Times New Roman"/>
                <w:bCs/>
                <w:iCs/>
                <w:color w:val="000000"/>
                <w:sz w:val="28"/>
                <w:szCs w:val="28"/>
                <w:shd w:val="clear" w:color="auto" w:fill="FFFFFF"/>
              </w:rPr>
              <w:t xml:space="preserve">20 </w:t>
            </w:r>
            <w:r w:rsidRPr="002C705F">
              <w:rPr>
                <w:rFonts w:ascii="Times New Roman" w:hAnsi="Times New Roman"/>
                <w:bCs/>
                <w:iCs/>
                <w:color w:val="000000"/>
                <w:sz w:val="28"/>
                <w:szCs w:val="28"/>
                <w:shd w:val="clear" w:color="auto" w:fill="FFFFFF"/>
                <w:vertAlign w:val="superscript"/>
              </w:rPr>
              <w:t>0</w:t>
            </w:r>
            <w:r w:rsidRPr="002C705F">
              <w:rPr>
                <w:rFonts w:ascii="Times New Roman" w:hAnsi="Times New Roman"/>
                <w:bCs/>
                <w:iCs/>
                <w:color w:val="000000"/>
                <w:sz w:val="28"/>
                <w:szCs w:val="28"/>
                <w:shd w:val="clear" w:color="auto" w:fill="FFFFFF"/>
              </w:rPr>
              <w:t>С</w:t>
            </w:r>
            <w:r w:rsidRPr="002C705F">
              <w:rPr>
                <w:rFonts w:ascii="Times New Roman" w:hAnsi="Times New Roman"/>
                <w:bCs/>
                <w:iCs/>
                <w:color w:val="000000"/>
                <w:sz w:val="28"/>
                <w:szCs w:val="28"/>
                <w:shd w:val="clear" w:color="auto" w:fill="FFFFFF"/>
                <w:lang w:val="kk-KZ"/>
              </w:rPr>
              <w:t>-дағы тығыздығы</w:t>
            </w:r>
            <w:r w:rsidRPr="002C705F">
              <w:rPr>
                <w:rFonts w:ascii="Times New Roman" w:hAnsi="Times New Roman"/>
                <w:bCs/>
                <w:iCs/>
                <w:color w:val="000000"/>
                <w:sz w:val="28"/>
                <w:szCs w:val="28"/>
                <w:shd w:val="clear" w:color="auto" w:fill="FFFFFF"/>
              </w:rPr>
              <w:t>, г/см</w:t>
            </w:r>
            <w:r w:rsidRPr="002C705F">
              <w:rPr>
                <w:rFonts w:ascii="Times New Roman" w:hAnsi="Times New Roman"/>
                <w:bCs/>
                <w:iCs/>
                <w:color w:val="000000"/>
                <w:sz w:val="28"/>
                <w:szCs w:val="28"/>
                <w:shd w:val="clear" w:color="auto" w:fill="FFFFFF"/>
                <w:vertAlign w:val="superscript"/>
              </w:rPr>
              <w:t>3</w:t>
            </w:r>
          </w:p>
          <w:p w14:paraId="65486B20"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vertAlign w:val="superscript"/>
              </w:rPr>
            </w:pPr>
          </w:p>
          <w:p w14:paraId="26428B0F"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75</w:t>
            </w:r>
            <w:r w:rsidRPr="002C705F">
              <w:rPr>
                <w:rFonts w:ascii="Times New Roman" w:hAnsi="Times New Roman"/>
                <w:bCs/>
                <w:iCs/>
                <w:color w:val="000000"/>
                <w:sz w:val="28"/>
                <w:szCs w:val="28"/>
                <w:shd w:val="clear" w:color="auto" w:fill="FFFFFF"/>
                <w:vertAlign w:val="superscript"/>
              </w:rPr>
              <w:t>0</w:t>
            </w:r>
            <w:r w:rsidRPr="002C705F">
              <w:rPr>
                <w:rFonts w:ascii="Times New Roman" w:hAnsi="Times New Roman"/>
                <w:bCs/>
                <w:iCs/>
                <w:color w:val="000000"/>
                <w:sz w:val="28"/>
                <w:szCs w:val="28"/>
                <w:shd w:val="clear" w:color="auto" w:fill="FFFFFF"/>
              </w:rPr>
              <w:t>С</w:t>
            </w:r>
            <w:r w:rsidRPr="002C705F">
              <w:rPr>
                <w:rFonts w:ascii="Times New Roman" w:hAnsi="Times New Roman"/>
                <w:bCs/>
                <w:iCs/>
                <w:color w:val="000000"/>
                <w:sz w:val="28"/>
                <w:szCs w:val="28"/>
                <w:shd w:val="clear" w:color="auto" w:fill="FFFFFF"/>
                <w:lang w:val="kk-KZ"/>
              </w:rPr>
              <w:t>-дағы сыну көрсеткіші</w:t>
            </w:r>
          </w:p>
          <w:p w14:paraId="61DD8F85"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0BD7CFB0"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 xml:space="preserve">Балқу температурасы (тамшылау), </w:t>
            </w:r>
            <w:r w:rsidRPr="002C705F">
              <w:rPr>
                <w:rFonts w:ascii="Times New Roman" w:hAnsi="Times New Roman"/>
                <w:bCs/>
                <w:iCs/>
                <w:color w:val="000000"/>
                <w:sz w:val="28"/>
                <w:szCs w:val="28"/>
                <w:shd w:val="clear" w:color="auto" w:fill="FFFFFF"/>
                <w:vertAlign w:val="superscript"/>
              </w:rPr>
              <w:t>0</w:t>
            </w:r>
            <w:r w:rsidRPr="002C705F">
              <w:rPr>
                <w:rFonts w:ascii="Times New Roman" w:hAnsi="Times New Roman"/>
                <w:bCs/>
                <w:iCs/>
                <w:color w:val="000000"/>
                <w:sz w:val="28"/>
                <w:szCs w:val="28"/>
                <w:shd w:val="clear" w:color="auto" w:fill="FFFFFF"/>
              </w:rPr>
              <w:t>С</w:t>
            </w:r>
          </w:p>
          <w:p w14:paraId="71475BC4"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59985D52"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Қышқыл саны</w:t>
            </w:r>
          </w:p>
          <w:p w14:paraId="4540FB04"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68EA9554"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Сабындану саны</w:t>
            </w:r>
          </w:p>
          <w:p w14:paraId="0A6F9F4B"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773EC9AC"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Эфир саны</w:t>
            </w:r>
          </w:p>
          <w:p w14:paraId="3ECBCBFD"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rPr>
            </w:pPr>
          </w:p>
          <w:p w14:paraId="2B5D702B" w14:textId="77777777" w:rsidR="00854BFB" w:rsidRPr="002C705F" w:rsidRDefault="00854BFB" w:rsidP="00854BFB">
            <w:pPr>
              <w:spacing w:after="0" w:line="240" w:lineRule="auto"/>
              <w:ind w:firstLine="37"/>
              <w:jc w:val="both"/>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Йод саны, 100 г балауыздағы йод</w:t>
            </w:r>
            <w:r w:rsidRPr="002C705F">
              <w:rPr>
                <w:rFonts w:ascii="Times New Roman" w:hAnsi="Times New Roman"/>
                <w:bCs/>
                <w:iCs/>
                <w:color w:val="000000"/>
                <w:sz w:val="28"/>
                <w:szCs w:val="28"/>
                <w:shd w:val="clear" w:color="auto" w:fill="FFFFFF"/>
                <w:lang w:val="kk-KZ"/>
              </w:rPr>
              <w:t>, г</w:t>
            </w:r>
          </w:p>
          <w:p w14:paraId="3AA4F17F" w14:textId="77777777" w:rsidR="00854BFB" w:rsidRPr="00854BFB" w:rsidRDefault="00854BFB" w:rsidP="00854BFB">
            <w:pPr>
              <w:spacing w:after="0" w:line="240" w:lineRule="auto"/>
              <w:ind w:firstLine="37"/>
              <w:jc w:val="both"/>
              <w:rPr>
                <w:rFonts w:ascii="Times New Roman" w:hAnsi="Times New Roman"/>
                <w:bCs/>
                <w:iCs/>
                <w:color w:val="000000"/>
                <w:sz w:val="24"/>
                <w:szCs w:val="26"/>
                <w:shd w:val="clear" w:color="auto" w:fill="FFFFFF"/>
                <w:lang w:val="kk-KZ"/>
              </w:rPr>
            </w:pPr>
          </w:p>
          <w:p w14:paraId="64D160BD" w14:textId="77777777" w:rsidR="00854BFB" w:rsidRPr="00854BFB" w:rsidRDefault="00854BFB" w:rsidP="00854BFB">
            <w:pPr>
              <w:spacing w:after="0" w:line="240" w:lineRule="auto"/>
              <w:ind w:firstLine="37"/>
              <w:jc w:val="both"/>
              <w:rPr>
                <w:rFonts w:ascii="Times New Roman" w:hAnsi="Times New Roman"/>
                <w:bCs/>
                <w:iCs/>
                <w:color w:val="000000"/>
                <w:sz w:val="28"/>
                <w:szCs w:val="28"/>
                <w:shd w:val="clear" w:color="auto" w:fill="FFFFFF"/>
                <w:vertAlign w:val="superscript"/>
                <w:lang w:val="kk-KZ"/>
              </w:rPr>
            </w:pPr>
            <w:r w:rsidRPr="002C705F">
              <w:rPr>
                <w:rFonts w:ascii="Times New Roman" w:hAnsi="Times New Roman"/>
                <w:bCs/>
                <w:iCs/>
                <w:color w:val="000000"/>
                <w:sz w:val="28"/>
                <w:szCs w:val="28"/>
                <w:shd w:val="clear" w:color="auto" w:fill="FFFFFF"/>
              </w:rPr>
              <w:t>Эфир санының қышқылға қатынасы</w:t>
            </w:r>
          </w:p>
        </w:tc>
        <w:tc>
          <w:tcPr>
            <w:tcW w:w="1546" w:type="pct"/>
            <w:shd w:val="clear" w:color="auto" w:fill="auto"/>
          </w:tcPr>
          <w:p w14:paraId="4F791710"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Ақ,</w:t>
            </w:r>
            <w:r w:rsidRPr="002C705F">
              <w:rPr>
                <w:rFonts w:ascii="Times New Roman" w:hAnsi="Times New Roman"/>
                <w:bCs/>
                <w:iCs/>
                <w:color w:val="000000"/>
                <w:sz w:val="28"/>
                <w:szCs w:val="28"/>
                <w:shd w:val="clear" w:color="auto" w:fill="FFFFFF"/>
                <w:lang w:val="kk-KZ"/>
              </w:rPr>
              <w:t xml:space="preserve"> </w:t>
            </w:r>
            <w:r w:rsidRPr="002C705F">
              <w:rPr>
                <w:rFonts w:ascii="Times New Roman" w:hAnsi="Times New Roman"/>
                <w:bCs/>
                <w:iCs/>
                <w:color w:val="000000"/>
                <w:sz w:val="28"/>
                <w:szCs w:val="28"/>
                <w:shd w:val="clear" w:color="auto" w:fill="FFFFFF"/>
              </w:rPr>
              <w:t>ашық сары, сары,</w:t>
            </w:r>
            <w:r w:rsidRPr="002C705F">
              <w:rPr>
                <w:rFonts w:ascii="Times New Roman" w:hAnsi="Times New Roman"/>
                <w:bCs/>
                <w:iCs/>
                <w:color w:val="000000"/>
                <w:sz w:val="28"/>
                <w:szCs w:val="28"/>
                <w:shd w:val="clear" w:color="auto" w:fill="FFFFFF"/>
                <w:lang w:val="kk-KZ"/>
              </w:rPr>
              <w:t xml:space="preserve"> </w:t>
            </w:r>
            <w:r w:rsidRPr="002C705F">
              <w:rPr>
                <w:rFonts w:ascii="Times New Roman" w:hAnsi="Times New Roman"/>
                <w:bCs/>
                <w:iCs/>
                <w:color w:val="000000"/>
                <w:sz w:val="28"/>
                <w:szCs w:val="28"/>
                <w:shd w:val="clear" w:color="auto" w:fill="FFFFFF"/>
              </w:rPr>
              <w:t>қою сары, сұр</w:t>
            </w:r>
          </w:p>
          <w:p w14:paraId="7376A9EF"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2A622FF6"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5A27E8">
              <w:rPr>
                <w:rFonts w:ascii="Times New Roman" w:hAnsi="Times New Roman"/>
                <w:bCs/>
                <w:iCs/>
                <w:color w:val="000000"/>
                <w:sz w:val="28"/>
                <w:szCs w:val="28"/>
                <w:shd w:val="clear" w:color="auto" w:fill="FFFFFF"/>
                <w:lang w:val="kk-KZ"/>
              </w:rPr>
              <w:t>Табиғи балауыз</w:t>
            </w:r>
            <w:r w:rsidRPr="002C705F">
              <w:rPr>
                <w:rFonts w:ascii="Times New Roman" w:hAnsi="Times New Roman"/>
                <w:bCs/>
                <w:iCs/>
                <w:color w:val="000000"/>
                <w:sz w:val="28"/>
                <w:szCs w:val="28"/>
                <w:shd w:val="clear" w:color="auto" w:fill="FFFFFF"/>
                <w:lang w:val="kk-KZ"/>
              </w:rPr>
              <w:t>ға тән</w:t>
            </w:r>
          </w:p>
          <w:p w14:paraId="13D6A6D8" w14:textId="77777777" w:rsidR="00854BFB" w:rsidRPr="005A27E8"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2CCB61F8" w14:textId="77777777" w:rsidR="00854BFB" w:rsidRPr="005A27E8"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5A27E8">
              <w:rPr>
                <w:rFonts w:ascii="Times New Roman" w:hAnsi="Times New Roman"/>
                <w:bCs/>
                <w:iCs/>
                <w:color w:val="000000"/>
                <w:sz w:val="28"/>
                <w:szCs w:val="28"/>
                <w:shd w:val="clear" w:color="auto" w:fill="FFFFFF"/>
                <w:lang w:val="kk-KZ"/>
              </w:rPr>
              <w:t>Біртекті, ұсақ түйіршікті</w:t>
            </w:r>
          </w:p>
          <w:p w14:paraId="117A3519" w14:textId="77777777" w:rsidR="00854BFB" w:rsidRPr="005A27E8"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1853B6EF"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0,5</w:t>
            </w:r>
          </w:p>
          <w:p w14:paraId="5E9DA0CD"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602EB83B"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p>
          <w:p w14:paraId="7B5E8E84"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0,3</w:t>
            </w:r>
          </w:p>
          <w:p w14:paraId="758E4B0C"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p>
          <w:p w14:paraId="6EE1F72E"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6DD4883C" w14:textId="77777777" w:rsidR="00854BFB" w:rsidRDefault="00854BFB" w:rsidP="00854BFB">
            <w:pPr>
              <w:spacing w:after="0" w:line="240" w:lineRule="auto"/>
              <w:jc w:val="center"/>
              <w:rPr>
                <w:rFonts w:ascii="Times New Roman" w:hAnsi="Times New Roman"/>
                <w:bCs/>
                <w:iCs/>
                <w:color w:val="000000"/>
                <w:sz w:val="28"/>
                <w:szCs w:val="28"/>
                <w:shd w:val="clear" w:color="auto" w:fill="FFFFFF"/>
              </w:rPr>
            </w:pPr>
          </w:p>
          <w:p w14:paraId="0D7B4EA0"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p>
          <w:p w14:paraId="4E840819"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6,5</w:t>
            </w:r>
            <w:r w:rsidRPr="002C705F">
              <w:rPr>
                <w:rFonts w:ascii="Times New Roman" w:hAnsi="Times New Roman"/>
                <w:bCs/>
                <w:iCs/>
                <w:color w:val="000000"/>
                <w:sz w:val="28"/>
                <w:szCs w:val="28"/>
                <w:shd w:val="clear" w:color="auto" w:fill="FFFFFF"/>
                <w:lang w:val="kk-KZ"/>
              </w:rPr>
              <w:t xml:space="preserve"> дейін</w:t>
            </w:r>
          </w:p>
          <w:p w14:paraId="3A3774DC"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7C8AE439"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Рұқсат етілмейді</w:t>
            </w:r>
          </w:p>
          <w:p w14:paraId="776269C5"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1580AF91"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p>
          <w:p w14:paraId="04DC110A"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0,95-0,97</w:t>
            </w:r>
          </w:p>
          <w:p w14:paraId="09866B6D"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04D3F052"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1,441-1,443</w:t>
            </w:r>
          </w:p>
          <w:p w14:paraId="51B72459"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79FA4AC3"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63,0-66,0</w:t>
            </w:r>
          </w:p>
          <w:p w14:paraId="12131247"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p>
          <w:p w14:paraId="00B0F5F4"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1FD8420C"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16,0-20,0</w:t>
            </w:r>
          </w:p>
          <w:p w14:paraId="466A86E0"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7FC50D69"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85,0-101,0</w:t>
            </w:r>
          </w:p>
          <w:p w14:paraId="45A068FC"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35E85E7E"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67,0-84,0</w:t>
            </w:r>
          </w:p>
          <w:p w14:paraId="2E7DE489"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2EB530AA"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7,0-15</w:t>
            </w:r>
          </w:p>
          <w:p w14:paraId="7818BBE0" w14:textId="77777777" w:rsidR="00854BFB" w:rsidRDefault="00854BFB" w:rsidP="00854BFB">
            <w:pPr>
              <w:spacing w:after="0" w:line="240" w:lineRule="auto"/>
              <w:jc w:val="center"/>
              <w:rPr>
                <w:rFonts w:ascii="Times New Roman" w:hAnsi="Times New Roman"/>
                <w:bCs/>
                <w:iCs/>
                <w:color w:val="000000"/>
                <w:sz w:val="28"/>
                <w:szCs w:val="28"/>
                <w:shd w:val="clear" w:color="auto" w:fill="FFFFFF"/>
              </w:rPr>
            </w:pPr>
          </w:p>
          <w:p w14:paraId="67EC8393"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77807A56"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3,5-4,7</w:t>
            </w:r>
          </w:p>
        </w:tc>
        <w:tc>
          <w:tcPr>
            <w:tcW w:w="1537" w:type="pct"/>
            <w:shd w:val="clear" w:color="auto" w:fill="auto"/>
          </w:tcPr>
          <w:p w14:paraId="16E23094"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Ашық қоңырдан күңгірт емес</w:t>
            </w:r>
          </w:p>
          <w:p w14:paraId="7E6E50A3"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69188A3A"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Ерекше</w:t>
            </w:r>
          </w:p>
          <w:p w14:paraId="6D7BCD93"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418A7FEE"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Біртекті, ұсақ түйіршікті</w:t>
            </w:r>
          </w:p>
          <w:p w14:paraId="795AAD4B"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26B6FC4D"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1,5</w:t>
            </w:r>
          </w:p>
          <w:p w14:paraId="54F9D8BC"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0FFC7812"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639700DC"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0,3</w:t>
            </w:r>
          </w:p>
          <w:p w14:paraId="3308EC36"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785AA9DB"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49333962"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4D2D4422"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5C9BBCE4"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6,6-9</w:t>
            </w:r>
          </w:p>
          <w:p w14:paraId="5DAA7049"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6EA28B37"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854BFB">
              <w:rPr>
                <w:rFonts w:ascii="Times New Roman" w:hAnsi="Times New Roman"/>
                <w:bCs/>
                <w:iCs/>
                <w:color w:val="000000"/>
                <w:sz w:val="28"/>
                <w:szCs w:val="28"/>
                <w:shd w:val="clear" w:color="auto" w:fill="FFFFFF"/>
                <w:lang w:val="kk-KZ"/>
              </w:rPr>
              <w:t>Рұқсат етілмейді</w:t>
            </w:r>
          </w:p>
          <w:p w14:paraId="6CC3AFFE"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lang w:val="kk-KZ"/>
              </w:rPr>
            </w:pPr>
          </w:p>
          <w:p w14:paraId="2A439C96"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p>
          <w:p w14:paraId="7EDADCF6" w14:textId="77777777" w:rsidR="00854BFB" w:rsidRPr="002C705F" w:rsidRDefault="00854BFB" w:rsidP="00854BFB">
            <w:pPr>
              <w:spacing w:after="0" w:line="240" w:lineRule="auto"/>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0,95-0,97</w:t>
            </w:r>
          </w:p>
          <w:p w14:paraId="2D5BCB98"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359E545F"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1,441-1,444</w:t>
            </w:r>
          </w:p>
          <w:p w14:paraId="1617854C" w14:textId="77777777" w:rsidR="00854BFB" w:rsidRPr="00854BFB" w:rsidRDefault="00854BFB" w:rsidP="00854BFB">
            <w:pPr>
              <w:spacing w:after="0" w:line="240" w:lineRule="auto"/>
              <w:ind w:firstLine="34"/>
              <w:jc w:val="center"/>
              <w:rPr>
                <w:rFonts w:ascii="Times New Roman" w:hAnsi="Times New Roman"/>
                <w:bCs/>
                <w:iCs/>
                <w:color w:val="000000"/>
                <w:sz w:val="24"/>
                <w:szCs w:val="26"/>
                <w:shd w:val="clear" w:color="auto" w:fill="FFFFFF"/>
              </w:rPr>
            </w:pPr>
          </w:p>
          <w:p w14:paraId="1F6184B6"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63,0-69,0</w:t>
            </w:r>
          </w:p>
          <w:p w14:paraId="7B2CF442"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p>
          <w:p w14:paraId="06A38662" w14:textId="77777777" w:rsidR="00854BFB" w:rsidRPr="00854BFB" w:rsidRDefault="00854BFB" w:rsidP="00854BFB">
            <w:pPr>
              <w:spacing w:after="0" w:line="240" w:lineRule="auto"/>
              <w:ind w:firstLine="34"/>
              <w:jc w:val="center"/>
              <w:rPr>
                <w:rFonts w:ascii="Times New Roman" w:hAnsi="Times New Roman"/>
                <w:bCs/>
                <w:iCs/>
                <w:color w:val="000000"/>
                <w:sz w:val="24"/>
                <w:szCs w:val="26"/>
                <w:shd w:val="clear" w:color="auto" w:fill="FFFFFF"/>
              </w:rPr>
            </w:pPr>
          </w:p>
          <w:p w14:paraId="4A672190"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17,0-21,0</w:t>
            </w:r>
          </w:p>
          <w:p w14:paraId="717F617C" w14:textId="77777777" w:rsidR="00854BFB" w:rsidRPr="00854BFB" w:rsidRDefault="00854BFB" w:rsidP="00854BFB">
            <w:pPr>
              <w:spacing w:after="0" w:line="240" w:lineRule="auto"/>
              <w:ind w:firstLine="34"/>
              <w:jc w:val="center"/>
              <w:rPr>
                <w:rFonts w:ascii="Times New Roman" w:hAnsi="Times New Roman"/>
                <w:bCs/>
                <w:iCs/>
                <w:color w:val="000000"/>
                <w:sz w:val="24"/>
                <w:szCs w:val="26"/>
                <w:shd w:val="clear" w:color="auto" w:fill="FFFFFF"/>
              </w:rPr>
            </w:pPr>
          </w:p>
          <w:p w14:paraId="3ECBB986"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85,0-101,0</w:t>
            </w:r>
          </w:p>
          <w:p w14:paraId="28991DAD" w14:textId="77777777" w:rsidR="00854BFB" w:rsidRPr="00854BFB" w:rsidRDefault="00854BFB" w:rsidP="00854BFB">
            <w:pPr>
              <w:spacing w:after="0" w:line="240" w:lineRule="auto"/>
              <w:ind w:firstLine="34"/>
              <w:jc w:val="center"/>
              <w:rPr>
                <w:rFonts w:ascii="Times New Roman" w:hAnsi="Times New Roman"/>
                <w:bCs/>
                <w:iCs/>
                <w:color w:val="000000"/>
                <w:sz w:val="24"/>
                <w:szCs w:val="26"/>
                <w:shd w:val="clear" w:color="auto" w:fill="FFFFFF"/>
              </w:rPr>
            </w:pPr>
          </w:p>
          <w:p w14:paraId="15144114"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71,0-83,0</w:t>
            </w:r>
          </w:p>
          <w:p w14:paraId="45115DD4" w14:textId="77777777" w:rsidR="00854BFB" w:rsidRPr="00854BFB" w:rsidRDefault="00854BFB" w:rsidP="00854BFB">
            <w:pPr>
              <w:spacing w:after="0" w:line="240" w:lineRule="auto"/>
              <w:ind w:firstLine="34"/>
              <w:jc w:val="center"/>
              <w:rPr>
                <w:rFonts w:ascii="Times New Roman" w:hAnsi="Times New Roman"/>
                <w:bCs/>
                <w:iCs/>
                <w:color w:val="000000"/>
                <w:sz w:val="24"/>
                <w:szCs w:val="26"/>
                <w:shd w:val="clear" w:color="auto" w:fill="FFFFFF"/>
              </w:rPr>
            </w:pPr>
          </w:p>
          <w:p w14:paraId="46496562" w14:textId="77777777" w:rsidR="00854BFB" w:rsidRPr="002C705F" w:rsidRDefault="00854BFB" w:rsidP="00854BFB">
            <w:pPr>
              <w:spacing w:after="0" w:line="240" w:lineRule="auto"/>
              <w:ind w:firstLine="34"/>
              <w:jc w:val="center"/>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9,0-20,0</w:t>
            </w:r>
          </w:p>
          <w:p w14:paraId="08C33280" w14:textId="77777777" w:rsidR="00854BFB" w:rsidRDefault="00854BFB" w:rsidP="00854BFB">
            <w:pPr>
              <w:spacing w:after="0" w:line="240" w:lineRule="auto"/>
              <w:jc w:val="center"/>
              <w:rPr>
                <w:rFonts w:ascii="Times New Roman" w:hAnsi="Times New Roman"/>
                <w:bCs/>
                <w:iCs/>
                <w:color w:val="000000"/>
                <w:sz w:val="28"/>
                <w:szCs w:val="28"/>
                <w:shd w:val="clear" w:color="auto" w:fill="FFFFFF"/>
              </w:rPr>
            </w:pPr>
          </w:p>
          <w:p w14:paraId="4375206E" w14:textId="77777777" w:rsidR="00854BFB" w:rsidRPr="00854BFB" w:rsidRDefault="00854BFB" w:rsidP="00854BFB">
            <w:pPr>
              <w:spacing w:after="0" w:line="240" w:lineRule="auto"/>
              <w:jc w:val="center"/>
              <w:rPr>
                <w:rFonts w:ascii="Times New Roman" w:hAnsi="Times New Roman"/>
                <w:bCs/>
                <w:iCs/>
                <w:color w:val="000000"/>
                <w:sz w:val="24"/>
                <w:szCs w:val="26"/>
                <w:shd w:val="clear" w:color="auto" w:fill="FFFFFF"/>
              </w:rPr>
            </w:pPr>
          </w:p>
          <w:p w14:paraId="7F6A042F" w14:textId="77777777" w:rsidR="00854BFB" w:rsidRPr="00854BFB" w:rsidRDefault="00854BFB" w:rsidP="00854BFB">
            <w:pPr>
              <w:spacing w:after="0" w:line="240" w:lineRule="auto"/>
              <w:jc w:val="center"/>
              <w:rPr>
                <w:rFonts w:ascii="Times New Roman" w:hAnsi="Times New Roman"/>
                <w:bCs/>
                <w:iCs/>
                <w:color w:val="000000"/>
                <w:sz w:val="28"/>
                <w:szCs w:val="28"/>
                <w:shd w:val="clear" w:color="auto" w:fill="FFFFFF"/>
                <w:lang w:val="kk-KZ"/>
              </w:rPr>
            </w:pPr>
            <w:r w:rsidRPr="002C705F">
              <w:rPr>
                <w:rFonts w:ascii="Times New Roman" w:hAnsi="Times New Roman"/>
                <w:bCs/>
                <w:iCs/>
                <w:color w:val="000000"/>
                <w:sz w:val="28"/>
                <w:szCs w:val="28"/>
                <w:shd w:val="clear" w:color="auto" w:fill="FFFFFF"/>
              </w:rPr>
              <w:t>3,3-4.5</w:t>
            </w:r>
          </w:p>
        </w:tc>
      </w:tr>
      <w:tr w:rsidR="000858A3" w:rsidRPr="002C705F" w14:paraId="1497DE3C" w14:textId="77777777" w:rsidTr="002D2405">
        <w:trPr>
          <w:trHeight w:val="1627"/>
        </w:trPr>
        <w:tc>
          <w:tcPr>
            <w:tcW w:w="5000" w:type="pct"/>
            <w:gridSpan w:val="3"/>
            <w:shd w:val="clear" w:color="auto" w:fill="auto"/>
          </w:tcPr>
          <w:p w14:paraId="34414EFD" w14:textId="77777777" w:rsidR="0095136D" w:rsidRPr="002C705F" w:rsidRDefault="0095136D" w:rsidP="00DB02A5">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Ескерту</w:t>
            </w:r>
          </w:p>
          <w:p w14:paraId="48801747" w14:textId="77777777" w:rsidR="000858A3" w:rsidRPr="002C705F" w:rsidRDefault="000858A3" w:rsidP="00DB02A5">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 xml:space="preserve">1. </w:t>
            </w:r>
            <w:r w:rsidR="0095136D" w:rsidRPr="002C705F">
              <w:rPr>
                <w:rFonts w:ascii="Times New Roman" w:hAnsi="Times New Roman"/>
                <w:bCs/>
                <w:iCs/>
                <w:color w:val="000000"/>
                <w:sz w:val="28"/>
                <w:szCs w:val="28"/>
                <w:shd w:val="clear" w:color="auto" w:fill="FFFFFF"/>
              </w:rPr>
              <w:t>Сынықта белгіленген сипаттамалар шегінде түстің әркелкілігіне жол беріледі</w:t>
            </w:r>
            <w:r w:rsidRPr="002C705F">
              <w:rPr>
                <w:rFonts w:ascii="Times New Roman" w:hAnsi="Times New Roman"/>
                <w:bCs/>
                <w:iCs/>
                <w:color w:val="000000"/>
                <w:sz w:val="28"/>
                <w:szCs w:val="28"/>
                <w:shd w:val="clear" w:color="auto" w:fill="FFFFFF"/>
              </w:rPr>
              <w:t>.</w:t>
            </w:r>
          </w:p>
          <w:p w14:paraId="7509D0B0" w14:textId="77777777" w:rsidR="000858A3" w:rsidRPr="002C705F" w:rsidRDefault="000858A3" w:rsidP="00DB02A5">
            <w:pPr>
              <w:spacing w:after="0" w:line="240" w:lineRule="auto"/>
              <w:ind w:firstLine="37"/>
              <w:jc w:val="both"/>
              <w:rPr>
                <w:rFonts w:ascii="Times New Roman" w:hAnsi="Times New Roman"/>
                <w:bCs/>
                <w:iCs/>
                <w:color w:val="000000"/>
                <w:sz w:val="28"/>
                <w:szCs w:val="28"/>
                <w:shd w:val="clear" w:color="auto" w:fill="FFFFFF"/>
              </w:rPr>
            </w:pPr>
            <w:r w:rsidRPr="002C705F">
              <w:rPr>
                <w:rFonts w:ascii="Times New Roman" w:hAnsi="Times New Roman"/>
                <w:bCs/>
                <w:iCs/>
                <w:color w:val="000000"/>
                <w:sz w:val="28"/>
                <w:szCs w:val="28"/>
                <w:shd w:val="clear" w:color="auto" w:fill="FFFFFF"/>
              </w:rPr>
              <w:t xml:space="preserve">2. </w:t>
            </w:r>
            <w:r w:rsidR="0095136D" w:rsidRPr="002C705F">
              <w:rPr>
                <w:rFonts w:ascii="Times New Roman" w:hAnsi="Times New Roman"/>
                <w:bCs/>
                <w:iCs/>
                <w:color w:val="000000"/>
                <w:sz w:val="28"/>
                <w:szCs w:val="28"/>
                <w:shd w:val="clear" w:color="auto" w:fill="FFFFFF"/>
              </w:rPr>
              <w:t>Балауыздың сапасы «иненің ену тереңдігі» көрсеткіші бойынша көрсетілген құрылғылардың бірінде анықталады</w:t>
            </w:r>
          </w:p>
        </w:tc>
      </w:tr>
    </w:tbl>
    <w:p w14:paraId="213565A9" w14:textId="77777777" w:rsidR="00F77D48" w:rsidRDefault="00F77D48" w:rsidP="000858A3">
      <w:pPr>
        <w:spacing w:after="0" w:line="240" w:lineRule="auto"/>
        <w:ind w:firstLine="709"/>
        <w:jc w:val="both"/>
        <w:rPr>
          <w:rFonts w:ascii="Times New Roman" w:hAnsi="Times New Roman"/>
          <w:bCs/>
          <w:iCs/>
          <w:color w:val="000000"/>
          <w:sz w:val="28"/>
          <w:szCs w:val="28"/>
          <w:shd w:val="clear" w:color="auto" w:fill="FFFFFF"/>
          <w:lang w:val="kk-KZ"/>
        </w:rPr>
      </w:pPr>
      <w:r w:rsidRPr="00B00B9F">
        <w:rPr>
          <w:rFonts w:ascii="Times New Roman" w:hAnsi="Times New Roman"/>
          <w:color w:val="000000"/>
          <w:sz w:val="28"/>
          <w:szCs w:val="28"/>
          <w:shd w:val="clear" w:color="auto" w:fill="FFFFFF"/>
          <w:lang w:val="kk-KZ"/>
        </w:rPr>
        <w:lastRenderedPageBreak/>
        <w:t xml:space="preserve">Қолданылатын моноглицерид </w:t>
      </w:r>
      <w:r w:rsidR="008114FB" w:rsidRPr="00B00B9F">
        <w:rPr>
          <w:rFonts w:ascii="Times New Roman" w:hAnsi="Times New Roman"/>
          <w:color w:val="000000"/>
          <w:sz w:val="28"/>
          <w:szCs w:val="28"/>
          <w:shd w:val="clear" w:color="auto" w:fill="FFFFFF"/>
          <w:lang w:val="kk-KZ"/>
        </w:rPr>
        <w:t xml:space="preserve">физика-химиялық көрсеткіштер </w:t>
      </w:r>
      <w:r w:rsidR="00C00FF1">
        <w:rPr>
          <w:rFonts w:ascii="Times New Roman" w:hAnsi="Times New Roman"/>
          <w:color w:val="000000"/>
          <w:sz w:val="28"/>
          <w:szCs w:val="28"/>
          <w:shd w:val="clear" w:color="auto" w:fill="FFFFFF"/>
          <w:lang w:val="kk-KZ"/>
        </w:rPr>
        <w:t>14</w:t>
      </w:r>
      <w:r w:rsidR="008114FB" w:rsidRPr="00B00B9F">
        <w:rPr>
          <w:rFonts w:ascii="Times New Roman" w:hAnsi="Times New Roman"/>
          <w:color w:val="000000"/>
          <w:sz w:val="28"/>
          <w:szCs w:val="28"/>
          <w:shd w:val="clear" w:color="auto" w:fill="FFFFFF"/>
          <w:lang w:val="kk-KZ"/>
        </w:rPr>
        <w:t>-</w:t>
      </w:r>
      <w:r w:rsidR="00B00B9F" w:rsidRPr="00B00B9F">
        <w:rPr>
          <w:rFonts w:ascii="Times New Roman" w:hAnsi="Times New Roman"/>
          <w:color w:val="000000"/>
          <w:sz w:val="28"/>
          <w:szCs w:val="28"/>
          <w:shd w:val="clear" w:color="auto" w:fill="FFFFFF"/>
          <w:lang w:val="kk-KZ"/>
        </w:rPr>
        <w:t xml:space="preserve">ші </w:t>
      </w:r>
      <w:r w:rsidR="008114FB" w:rsidRPr="00B00B9F">
        <w:rPr>
          <w:rFonts w:ascii="Times New Roman" w:hAnsi="Times New Roman"/>
          <w:color w:val="000000"/>
          <w:sz w:val="28"/>
          <w:szCs w:val="28"/>
          <w:shd w:val="clear" w:color="auto" w:fill="FFFFFF"/>
          <w:lang w:val="kk-KZ"/>
        </w:rPr>
        <w:t>кестеде көрсетілген талаптарға сәйкес болуы тиіс</w:t>
      </w:r>
      <w:r w:rsidR="00C51E63" w:rsidRPr="00B00B9F">
        <w:rPr>
          <w:rFonts w:ascii="Times New Roman" w:hAnsi="Times New Roman"/>
          <w:color w:val="000000"/>
          <w:sz w:val="28"/>
          <w:szCs w:val="28"/>
          <w:shd w:val="clear" w:color="auto" w:fill="FFFFFF"/>
          <w:lang w:val="kk-KZ"/>
        </w:rPr>
        <w:t>.</w:t>
      </w:r>
      <w:r w:rsidR="008114FB" w:rsidRPr="00B00B9F">
        <w:rPr>
          <w:rFonts w:ascii="Times New Roman" w:hAnsi="Times New Roman"/>
          <w:color w:val="000000"/>
          <w:sz w:val="28"/>
          <w:szCs w:val="28"/>
          <w:shd w:val="clear" w:color="auto" w:fill="FFFFFF"/>
          <w:lang w:val="kk-KZ"/>
        </w:rPr>
        <w:t xml:space="preserve"> </w:t>
      </w:r>
      <w:r w:rsidR="00C51E63" w:rsidRPr="00B00B9F">
        <w:rPr>
          <w:rFonts w:ascii="Times New Roman" w:hAnsi="Times New Roman"/>
          <w:color w:val="000000"/>
          <w:sz w:val="28"/>
          <w:szCs w:val="28"/>
          <w:shd w:val="clear" w:color="auto" w:fill="FFFFFF"/>
          <w:lang w:val="kk-KZ"/>
        </w:rPr>
        <w:t>Құрамында</w:t>
      </w:r>
      <w:r w:rsidRPr="00B00B9F">
        <w:rPr>
          <w:rFonts w:ascii="Times New Roman" w:hAnsi="Times New Roman"/>
          <w:color w:val="000000"/>
          <w:sz w:val="28"/>
          <w:szCs w:val="28"/>
          <w:shd w:val="clear" w:color="auto" w:fill="FFFFFF"/>
          <w:lang w:val="kk-KZ"/>
        </w:rPr>
        <w:t xml:space="preserve"> кемінде 95 % моноглицеридтері болу керек, қышқыл саны 3,0 мг КОН/г аспауы, йод саны 3,0 г I</w:t>
      </w:r>
      <w:r w:rsidRPr="00B00B9F">
        <w:rPr>
          <w:rFonts w:ascii="Times New Roman" w:hAnsi="Times New Roman"/>
          <w:color w:val="000000"/>
          <w:sz w:val="16"/>
          <w:szCs w:val="28"/>
          <w:shd w:val="clear" w:color="auto" w:fill="FFFFFF"/>
          <w:lang w:val="kk-KZ"/>
        </w:rPr>
        <w:t>2</w:t>
      </w:r>
      <w:r w:rsidRPr="00B00B9F">
        <w:rPr>
          <w:rFonts w:ascii="Times New Roman" w:hAnsi="Times New Roman"/>
          <w:color w:val="000000"/>
          <w:sz w:val="28"/>
          <w:szCs w:val="28"/>
          <w:shd w:val="clear" w:color="auto" w:fill="FFFFFF"/>
          <w:lang w:val="kk-KZ"/>
        </w:rPr>
        <w:t>/100 г аспауы, бос глицерин мөлшері 1,0% аспауы керек.</w:t>
      </w:r>
    </w:p>
    <w:p w14:paraId="1889D146" w14:textId="77777777" w:rsidR="004E468B" w:rsidRPr="00F0793E" w:rsidRDefault="004E468B" w:rsidP="000858A3">
      <w:pPr>
        <w:spacing w:after="0" w:line="240" w:lineRule="auto"/>
        <w:ind w:firstLine="709"/>
        <w:jc w:val="both"/>
        <w:rPr>
          <w:rFonts w:ascii="Times New Roman" w:hAnsi="Times New Roman"/>
          <w:bCs/>
          <w:iCs/>
          <w:color w:val="000000"/>
          <w:sz w:val="28"/>
          <w:szCs w:val="28"/>
          <w:shd w:val="clear" w:color="auto" w:fill="FFFFFF"/>
          <w:lang w:val="kk-KZ"/>
        </w:rPr>
      </w:pPr>
    </w:p>
    <w:p w14:paraId="7A2E2BD7" w14:textId="77777777" w:rsidR="000858A3" w:rsidRPr="000858A3" w:rsidRDefault="0049326C" w:rsidP="004E468B">
      <w:pPr>
        <w:spacing w:after="0" w:line="240" w:lineRule="auto"/>
        <w:jc w:val="both"/>
        <w:rPr>
          <w:rFonts w:ascii="Times New Roman" w:hAnsi="Times New Roman"/>
          <w:bCs/>
          <w:color w:val="000000"/>
          <w:sz w:val="28"/>
          <w:szCs w:val="28"/>
          <w:shd w:val="clear" w:color="auto" w:fill="FFFFFF"/>
        </w:rPr>
      </w:pPr>
      <w:r w:rsidRPr="00B00B9F">
        <w:rPr>
          <w:rFonts w:ascii="Times New Roman" w:hAnsi="Times New Roman"/>
          <w:bCs/>
          <w:color w:val="000000"/>
          <w:sz w:val="28"/>
          <w:szCs w:val="28"/>
          <w:shd w:val="clear" w:color="auto" w:fill="FFFFFF"/>
          <w:lang w:val="kk-KZ"/>
        </w:rPr>
        <w:t>Кесте</w:t>
      </w:r>
      <w:r w:rsidR="000858A3" w:rsidRPr="00B00B9F">
        <w:rPr>
          <w:rFonts w:ascii="Times New Roman" w:hAnsi="Times New Roman"/>
          <w:bCs/>
          <w:color w:val="000000"/>
          <w:sz w:val="28"/>
          <w:szCs w:val="28"/>
          <w:shd w:val="clear" w:color="auto" w:fill="FFFFFF"/>
        </w:rPr>
        <w:t xml:space="preserve"> </w:t>
      </w:r>
      <w:r w:rsidR="00C00FF1">
        <w:rPr>
          <w:rFonts w:ascii="Times New Roman" w:hAnsi="Times New Roman"/>
          <w:bCs/>
          <w:color w:val="000000"/>
          <w:sz w:val="28"/>
          <w:szCs w:val="28"/>
          <w:shd w:val="clear" w:color="auto" w:fill="FFFFFF"/>
        </w:rPr>
        <w:t>1</w:t>
      </w:r>
      <w:r w:rsidR="00C00FF1">
        <w:rPr>
          <w:rFonts w:ascii="Times New Roman" w:hAnsi="Times New Roman"/>
          <w:bCs/>
          <w:color w:val="000000"/>
          <w:sz w:val="28"/>
          <w:szCs w:val="28"/>
          <w:shd w:val="clear" w:color="auto" w:fill="FFFFFF"/>
          <w:lang w:val="kk-KZ"/>
        </w:rPr>
        <w:t>4</w:t>
      </w:r>
      <w:r w:rsidR="000858A3" w:rsidRPr="00B00B9F">
        <w:rPr>
          <w:rFonts w:ascii="Times New Roman" w:hAnsi="Times New Roman"/>
          <w:bCs/>
          <w:color w:val="000000"/>
          <w:sz w:val="28"/>
          <w:szCs w:val="28"/>
          <w:shd w:val="clear" w:color="auto" w:fill="FFFFFF"/>
        </w:rPr>
        <w:t xml:space="preserve"> </w:t>
      </w:r>
      <w:r w:rsidR="00C00FF1">
        <w:rPr>
          <w:rFonts w:ascii="Times New Roman" w:hAnsi="Times New Roman"/>
          <w:sz w:val="28"/>
          <w:szCs w:val="28"/>
          <w:lang w:val="kk-KZ"/>
        </w:rPr>
        <w:t>–</w:t>
      </w:r>
      <w:r w:rsidR="000858A3" w:rsidRPr="00B00B9F">
        <w:rPr>
          <w:rFonts w:ascii="Times New Roman" w:hAnsi="Times New Roman"/>
          <w:bCs/>
          <w:color w:val="000000"/>
          <w:sz w:val="28"/>
          <w:szCs w:val="28"/>
          <w:shd w:val="clear" w:color="auto" w:fill="FFFFFF"/>
        </w:rPr>
        <w:t xml:space="preserve"> </w:t>
      </w:r>
      <w:r w:rsidRPr="00B00B9F">
        <w:rPr>
          <w:rFonts w:ascii="Times New Roman" w:hAnsi="Times New Roman"/>
          <w:bCs/>
          <w:color w:val="000000"/>
          <w:sz w:val="28"/>
          <w:szCs w:val="28"/>
          <w:shd w:val="clear" w:color="auto" w:fill="FFFFFF"/>
        </w:rPr>
        <w:t>Моноглицеридтің физика-химиялық көрсеткіштері</w:t>
      </w:r>
    </w:p>
    <w:p w14:paraId="5854C6E6" w14:textId="77777777" w:rsidR="000858A3" w:rsidRPr="000858A3" w:rsidRDefault="000858A3" w:rsidP="000858A3">
      <w:pPr>
        <w:spacing w:after="0" w:line="240" w:lineRule="auto"/>
        <w:ind w:firstLine="709"/>
        <w:jc w:val="both"/>
        <w:rPr>
          <w:rFonts w:ascii="Times New Roman" w:hAnsi="Times New Roman"/>
          <w:bCs/>
          <w:color w:val="000000"/>
          <w:sz w:val="28"/>
          <w:szCs w:val="28"/>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6"/>
        <w:gridCol w:w="3813"/>
      </w:tblGrid>
      <w:tr w:rsidR="000858A3" w:rsidRPr="002C705F" w14:paraId="2FDF8BBD" w14:textId="77777777" w:rsidTr="00505712">
        <w:tc>
          <w:tcPr>
            <w:tcW w:w="3020" w:type="pct"/>
            <w:shd w:val="clear" w:color="auto" w:fill="auto"/>
          </w:tcPr>
          <w:p w14:paraId="475F3FB1" w14:textId="77777777" w:rsidR="000858A3" w:rsidRPr="002C705F" w:rsidRDefault="00DE7370" w:rsidP="00803F93">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Көрсеткіштің атауы</w:t>
            </w:r>
          </w:p>
        </w:tc>
        <w:tc>
          <w:tcPr>
            <w:tcW w:w="1980" w:type="pct"/>
            <w:shd w:val="clear" w:color="auto" w:fill="auto"/>
          </w:tcPr>
          <w:p w14:paraId="2C1B56D9" w14:textId="77777777" w:rsidR="000858A3" w:rsidRPr="002C705F" w:rsidRDefault="00DE7370" w:rsidP="00C4343A">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Сипаттамасы және нормасы</w:t>
            </w:r>
          </w:p>
        </w:tc>
      </w:tr>
      <w:tr w:rsidR="000858A3" w:rsidRPr="002C705F" w14:paraId="4056DD22" w14:textId="77777777" w:rsidTr="00505712">
        <w:tc>
          <w:tcPr>
            <w:tcW w:w="3020" w:type="pct"/>
            <w:shd w:val="clear" w:color="auto" w:fill="auto"/>
          </w:tcPr>
          <w:p w14:paraId="2E00A163" w14:textId="77777777" w:rsidR="000858A3" w:rsidRPr="002C705F" w:rsidRDefault="00DE7370" w:rsidP="00803F93">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Моноглицеридтердің құрамы, % кем емес</w:t>
            </w:r>
          </w:p>
        </w:tc>
        <w:tc>
          <w:tcPr>
            <w:tcW w:w="1980" w:type="pct"/>
            <w:shd w:val="clear" w:color="auto" w:fill="auto"/>
            <w:vAlign w:val="center"/>
          </w:tcPr>
          <w:p w14:paraId="693C10A1" w14:textId="77777777" w:rsidR="000858A3" w:rsidRPr="002C705F" w:rsidRDefault="000858A3" w:rsidP="00803F93">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95,0</w:t>
            </w:r>
          </w:p>
        </w:tc>
      </w:tr>
      <w:tr w:rsidR="000858A3" w:rsidRPr="002C705F" w14:paraId="54FF7222" w14:textId="77777777" w:rsidTr="00505712">
        <w:tc>
          <w:tcPr>
            <w:tcW w:w="3020" w:type="pct"/>
            <w:shd w:val="clear" w:color="auto" w:fill="auto"/>
          </w:tcPr>
          <w:p w14:paraId="5F6E49BA" w14:textId="77777777" w:rsidR="000858A3" w:rsidRPr="002C705F" w:rsidRDefault="00DE7370" w:rsidP="00803F93">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Қышқыл саны, мг КОН / г, артық емес</w:t>
            </w:r>
          </w:p>
        </w:tc>
        <w:tc>
          <w:tcPr>
            <w:tcW w:w="1980" w:type="pct"/>
            <w:shd w:val="clear" w:color="auto" w:fill="auto"/>
            <w:vAlign w:val="center"/>
          </w:tcPr>
          <w:p w14:paraId="250F3F63" w14:textId="77777777" w:rsidR="000858A3" w:rsidRPr="002C705F" w:rsidRDefault="000858A3" w:rsidP="00803F93">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3,0</w:t>
            </w:r>
          </w:p>
        </w:tc>
      </w:tr>
      <w:tr w:rsidR="000858A3" w:rsidRPr="002C705F" w14:paraId="33AD7138" w14:textId="77777777" w:rsidTr="00505712">
        <w:tc>
          <w:tcPr>
            <w:tcW w:w="3020" w:type="pct"/>
            <w:shd w:val="clear" w:color="auto" w:fill="auto"/>
          </w:tcPr>
          <w:p w14:paraId="66CA72E4" w14:textId="77777777" w:rsidR="000858A3" w:rsidRPr="002C705F" w:rsidRDefault="00DE7370" w:rsidP="00DE7370">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 xml:space="preserve">Йод саны, г </w:t>
            </w:r>
            <w:r w:rsidRPr="002C705F">
              <w:rPr>
                <w:rFonts w:ascii="Times New Roman" w:hAnsi="Times New Roman"/>
                <w:bCs/>
                <w:color w:val="000000"/>
                <w:sz w:val="28"/>
                <w:szCs w:val="28"/>
                <w:shd w:val="clear" w:color="auto" w:fill="FFFFFF"/>
                <w:lang w:val="en-US"/>
              </w:rPr>
              <w:t>I</w:t>
            </w:r>
            <w:r w:rsidRPr="002C705F">
              <w:rPr>
                <w:rFonts w:ascii="Times New Roman" w:hAnsi="Times New Roman"/>
                <w:bCs/>
                <w:color w:val="000000"/>
                <w:sz w:val="28"/>
                <w:szCs w:val="28"/>
                <w:shd w:val="clear" w:color="auto" w:fill="FFFFFF"/>
                <w:vertAlign w:val="subscript"/>
              </w:rPr>
              <w:t>2</w:t>
            </w:r>
            <w:r w:rsidRPr="002C705F">
              <w:rPr>
                <w:rFonts w:ascii="Times New Roman" w:hAnsi="Times New Roman"/>
                <w:bCs/>
                <w:color w:val="000000"/>
                <w:sz w:val="28"/>
                <w:szCs w:val="28"/>
                <w:shd w:val="clear" w:color="auto" w:fill="FFFFFF"/>
              </w:rPr>
              <w:t>/100 г, артық емес</w:t>
            </w:r>
          </w:p>
        </w:tc>
        <w:tc>
          <w:tcPr>
            <w:tcW w:w="1980" w:type="pct"/>
            <w:shd w:val="clear" w:color="auto" w:fill="auto"/>
            <w:vAlign w:val="center"/>
          </w:tcPr>
          <w:p w14:paraId="7FA68E49" w14:textId="77777777" w:rsidR="000858A3" w:rsidRPr="002C705F" w:rsidRDefault="000858A3" w:rsidP="00803F93">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3,0</w:t>
            </w:r>
          </w:p>
        </w:tc>
      </w:tr>
      <w:tr w:rsidR="000858A3" w:rsidRPr="002C705F" w14:paraId="6DBE7B04" w14:textId="77777777" w:rsidTr="00505712">
        <w:tc>
          <w:tcPr>
            <w:tcW w:w="3020" w:type="pct"/>
            <w:shd w:val="clear" w:color="auto" w:fill="auto"/>
          </w:tcPr>
          <w:p w14:paraId="1FDD3DFF" w14:textId="77777777" w:rsidR="000858A3" w:rsidRPr="002C705F" w:rsidRDefault="00DE7370" w:rsidP="00803F93">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Бос глицерин, % артық емес</w:t>
            </w:r>
          </w:p>
        </w:tc>
        <w:tc>
          <w:tcPr>
            <w:tcW w:w="1980" w:type="pct"/>
            <w:shd w:val="clear" w:color="auto" w:fill="auto"/>
            <w:vAlign w:val="center"/>
          </w:tcPr>
          <w:p w14:paraId="05A03283" w14:textId="77777777" w:rsidR="000858A3" w:rsidRPr="002C705F" w:rsidRDefault="000858A3" w:rsidP="00803F93">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1.0</w:t>
            </w:r>
          </w:p>
        </w:tc>
      </w:tr>
      <w:tr w:rsidR="000858A3" w:rsidRPr="002C705F" w14:paraId="231513FC" w14:textId="77777777" w:rsidTr="00505712">
        <w:tc>
          <w:tcPr>
            <w:tcW w:w="3020" w:type="pct"/>
            <w:shd w:val="clear" w:color="auto" w:fill="auto"/>
          </w:tcPr>
          <w:p w14:paraId="3F8247D5" w14:textId="77777777" w:rsidR="000858A3" w:rsidRPr="002C705F" w:rsidRDefault="00DE7370" w:rsidP="00803F93">
            <w:pPr>
              <w:spacing w:after="0" w:line="240" w:lineRule="auto"/>
              <w:jc w:val="both"/>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Балқу температурасы, С</w:t>
            </w:r>
          </w:p>
        </w:tc>
        <w:tc>
          <w:tcPr>
            <w:tcW w:w="1980" w:type="pct"/>
            <w:shd w:val="clear" w:color="auto" w:fill="auto"/>
            <w:vAlign w:val="center"/>
          </w:tcPr>
          <w:p w14:paraId="040A8821" w14:textId="77777777" w:rsidR="000858A3" w:rsidRPr="002C705F" w:rsidRDefault="000858A3" w:rsidP="00803F93">
            <w:pPr>
              <w:spacing w:after="0" w:line="240" w:lineRule="auto"/>
              <w:jc w:val="center"/>
              <w:rPr>
                <w:rFonts w:ascii="Times New Roman" w:hAnsi="Times New Roman"/>
                <w:bCs/>
                <w:color w:val="000000"/>
                <w:sz w:val="28"/>
                <w:szCs w:val="28"/>
                <w:shd w:val="clear" w:color="auto" w:fill="FFFFFF"/>
              </w:rPr>
            </w:pPr>
            <w:r w:rsidRPr="002C705F">
              <w:rPr>
                <w:rFonts w:ascii="Times New Roman" w:hAnsi="Times New Roman"/>
                <w:bCs/>
                <w:color w:val="000000"/>
                <w:sz w:val="28"/>
                <w:szCs w:val="28"/>
                <w:shd w:val="clear" w:color="auto" w:fill="FFFFFF"/>
              </w:rPr>
              <w:t>66</w:t>
            </w:r>
          </w:p>
        </w:tc>
      </w:tr>
    </w:tbl>
    <w:p w14:paraId="7AAC74A6" w14:textId="77777777" w:rsidR="00D02E25" w:rsidRPr="00D02E25" w:rsidRDefault="00D02E25" w:rsidP="003411BC">
      <w:pPr>
        <w:spacing w:after="0" w:line="240" w:lineRule="auto"/>
        <w:ind w:firstLine="709"/>
        <w:jc w:val="both"/>
        <w:rPr>
          <w:rFonts w:ascii="Times New Roman" w:hAnsi="Times New Roman"/>
          <w:color w:val="000000"/>
          <w:sz w:val="28"/>
          <w:szCs w:val="28"/>
          <w:shd w:val="clear" w:color="auto" w:fill="FFFFFF"/>
        </w:rPr>
      </w:pPr>
    </w:p>
    <w:p w14:paraId="4503F6CC" w14:textId="77777777" w:rsidR="00381FF7" w:rsidRPr="00630338" w:rsidRDefault="00381FF7" w:rsidP="003411BC">
      <w:pPr>
        <w:spacing w:after="0" w:line="240" w:lineRule="auto"/>
        <w:ind w:firstLine="709"/>
        <w:jc w:val="both"/>
        <w:rPr>
          <w:rFonts w:ascii="Times New Roman" w:hAnsi="Times New Roman"/>
          <w:b/>
          <w:color w:val="000000"/>
          <w:sz w:val="28"/>
          <w:szCs w:val="28"/>
          <w:shd w:val="clear" w:color="auto" w:fill="FFFFFF"/>
          <w:lang w:val="kk-KZ"/>
        </w:rPr>
      </w:pPr>
      <w:r w:rsidRPr="00077F94">
        <w:rPr>
          <w:rFonts w:ascii="Times New Roman" w:hAnsi="Times New Roman"/>
          <w:b/>
          <w:color w:val="000000"/>
          <w:sz w:val="28"/>
          <w:szCs w:val="28"/>
          <w:shd w:val="clear" w:color="auto" w:fill="FFFFFF"/>
        </w:rPr>
        <w:t>3.4 Үш компонентті олеогель жасаудың технологиясы мен рецептурасын негіздеу</w:t>
      </w:r>
    </w:p>
    <w:p w14:paraId="441FB891" w14:textId="77777777"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CC5F65">
        <w:rPr>
          <w:rFonts w:ascii="Times New Roman" w:hAnsi="Times New Roman"/>
          <w:color w:val="000000"/>
          <w:sz w:val="28"/>
          <w:szCs w:val="28"/>
          <w:shd w:val="clear" w:color="auto" w:fill="FFFFFF"/>
          <w:lang w:val="kk-KZ"/>
        </w:rPr>
        <w:t xml:space="preserve">Өсімдік шикізатын пайдалана отырып, </w:t>
      </w:r>
      <w:r w:rsidR="00783433" w:rsidRPr="000B713C">
        <w:rPr>
          <w:rFonts w:ascii="Times New Roman" w:hAnsi="Times New Roman"/>
          <w:color w:val="000000"/>
          <w:sz w:val="28"/>
          <w:szCs w:val="28"/>
          <w:shd w:val="clear" w:color="auto" w:fill="FFFFFF"/>
          <w:lang w:val="kk-KZ"/>
        </w:rPr>
        <w:t>үш</w:t>
      </w:r>
      <w:r w:rsidR="000B713C" w:rsidRPr="000B713C">
        <w:rPr>
          <w:rFonts w:ascii="Times New Roman" w:hAnsi="Times New Roman"/>
          <w:color w:val="000000"/>
          <w:sz w:val="28"/>
          <w:szCs w:val="28"/>
          <w:shd w:val="clear" w:color="auto" w:fill="FFFFFF"/>
          <w:lang w:val="kk-KZ"/>
        </w:rPr>
        <w:t xml:space="preserve"> компонентті олеогель жасаудың технологиясы мен рецептурасы</w:t>
      </w:r>
      <w:r w:rsidR="000B713C">
        <w:rPr>
          <w:rFonts w:ascii="Times New Roman" w:hAnsi="Times New Roman"/>
          <w:color w:val="000000"/>
          <w:sz w:val="28"/>
          <w:szCs w:val="28"/>
          <w:shd w:val="clear" w:color="auto" w:fill="FFFFFF"/>
          <w:lang w:val="kk-KZ"/>
        </w:rPr>
        <w:t xml:space="preserve"> негізделді</w:t>
      </w:r>
      <w:r w:rsidR="00F04D43">
        <w:rPr>
          <w:rFonts w:ascii="Times New Roman" w:hAnsi="Times New Roman"/>
          <w:color w:val="000000"/>
          <w:sz w:val="28"/>
          <w:szCs w:val="28"/>
          <w:shd w:val="clear" w:color="auto" w:fill="FFFFFF"/>
          <w:lang w:val="kk-KZ"/>
        </w:rPr>
        <w:t>.</w:t>
      </w:r>
    </w:p>
    <w:p w14:paraId="0FF85EF5" w14:textId="77777777" w:rsidR="004C72E8" w:rsidRPr="009023A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Жануарлар мен өсімдік текті майлар диетаның маңызды құрамдас бөлігі болып табылады, өйткені олар тамақ өнімдеріне жоғары энергетикалық құндылықты және қажетті органолептикалық, реологиялық қасиеттерді береді. Молекулалық құрылымы бойынша жануарлар мен өсімдік текті майлар глицеринмен біріктірілген үш май қышқылы молекуласынан түзілген триацилглицерид молекулаларынан тұрады.</w:t>
      </w:r>
    </w:p>
    <w:p w14:paraId="465F8D08"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xml:space="preserve">Жануарлар мен өсімдік текті майлардың сипаттамалары май қышқылдарының түріне байланысты, олар өз кезегінде қаныққан, моноқанықпаған және полиқанықпаған болады. Моноқанықпаған және полиқанықпаған май қышқылдары негізінен сұйық өсімдік майларында кездеседі. Майларға қатты құрылым беретін қаныққан май қышқылдары негізінен </w:t>
      </w:r>
      <w:r w:rsidRPr="00EB1042">
        <w:rPr>
          <w:rFonts w:ascii="Times New Roman" w:hAnsi="Times New Roman"/>
          <w:color w:val="000000"/>
          <w:sz w:val="28"/>
          <w:szCs w:val="28"/>
          <w:shd w:val="clear" w:color="auto" w:fill="FFFFFF"/>
          <w:lang w:val="kk-KZ"/>
        </w:rPr>
        <w:t>жануарлар майларында кездеседі, олар тотығуға төзімді және қажетті құрылымдық, реологиялық қасиеттерге ие, сондықтан тамақ өнеркәсібінде сұранысы жоғарырақ [</w:t>
      </w:r>
      <w:r w:rsidR="004D4EDC">
        <w:rPr>
          <w:rFonts w:ascii="Times New Roman" w:hAnsi="Times New Roman"/>
          <w:color w:val="000000"/>
          <w:sz w:val="28"/>
          <w:szCs w:val="28"/>
          <w:shd w:val="clear" w:color="auto" w:fill="FFFFFF"/>
          <w:lang w:val="kk-KZ"/>
        </w:rPr>
        <w:t>113</w:t>
      </w:r>
      <w:r w:rsidRPr="00EB1042">
        <w:rPr>
          <w:rFonts w:ascii="Times New Roman" w:hAnsi="Times New Roman"/>
          <w:color w:val="000000"/>
          <w:sz w:val="28"/>
          <w:szCs w:val="28"/>
          <w:shd w:val="clear" w:color="auto" w:fill="FFFFFF"/>
          <w:lang w:val="kk-KZ"/>
        </w:rPr>
        <w:t>]. Дегенмен, қаныққан майды шамадан тыс тұтыну адам денсаулығына кері әсер етеді, әсіресе жүрек-қан тамырлары ауруларын тудырады [</w:t>
      </w:r>
      <w:r w:rsidR="004D4EDC">
        <w:rPr>
          <w:rFonts w:ascii="Times New Roman" w:hAnsi="Times New Roman"/>
          <w:color w:val="000000"/>
          <w:sz w:val="28"/>
          <w:szCs w:val="28"/>
          <w:shd w:val="clear" w:color="auto" w:fill="FFFFFF"/>
          <w:lang w:val="kk-KZ"/>
        </w:rPr>
        <w:t>19</w:t>
      </w:r>
      <w:r w:rsidR="00E6244A" w:rsidRPr="00EB1042">
        <w:rPr>
          <w:rFonts w:ascii="Times New Roman" w:hAnsi="Times New Roman"/>
          <w:color w:val="000000"/>
          <w:sz w:val="28"/>
          <w:szCs w:val="28"/>
          <w:shd w:val="clear" w:color="auto" w:fill="FFFFFF"/>
          <w:lang w:val="kk-KZ"/>
        </w:rPr>
        <w:t>,</w:t>
      </w:r>
      <w:r w:rsidR="004D4EDC">
        <w:rPr>
          <w:rFonts w:ascii="Times New Roman" w:hAnsi="Times New Roman"/>
          <w:color w:val="000000"/>
          <w:sz w:val="28"/>
          <w:szCs w:val="28"/>
          <w:shd w:val="clear" w:color="auto" w:fill="FFFFFF"/>
          <w:lang w:val="kk-KZ"/>
        </w:rPr>
        <w:t>114</w:t>
      </w:r>
      <w:r w:rsidRPr="00EB1042">
        <w:rPr>
          <w:rFonts w:ascii="Times New Roman" w:hAnsi="Times New Roman"/>
          <w:color w:val="000000"/>
          <w:sz w:val="28"/>
          <w:szCs w:val="28"/>
          <w:shd w:val="clear" w:color="auto" w:fill="FFFFFF"/>
          <w:lang w:val="kk-KZ"/>
        </w:rPr>
        <w:t>].</w:t>
      </w:r>
    </w:p>
    <w:p w14:paraId="5AB2564E"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Тамақ өнеркәсібінде қатты майларды әр түрлі модификациялау әдістерімен (гидрогенизация, интертерификация, фракциялау) алады. Атап айтқанда, ішінара гидрогенизация, сұйық өсімдік майларын сутегі, никель катализаторы және жоғары температура әсерлері арқылы қаттылығы мен балқу температурасы жоғары, және тотығу процесіне тұрақтылығы бар майлы негіздерді жасаудың негізгі әдісі болды. Бірақ бұл әдіс адам ағзасына зи</w:t>
      </w:r>
      <w:r w:rsidR="00892436">
        <w:rPr>
          <w:rFonts w:ascii="Times New Roman" w:hAnsi="Times New Roman"/>
          <w:color w:val="000000"/>
          <w:sz w:val="28"/>
          <w:szCs w:val="28"/>
          <w:shd w:val="clear" w:color="auto" w:fill="FFFFFF"/>
          <w:lang w:val="kk-KZ"/>
        </w:rPr>
        <w:t>янды әсер ететін көптеген транс</w:t>
      </w:r>
      <w:r w:rsidRPr="00EB1042">
        <w:rPr>
          <w:rFonts w:ascii="Times New Roman" w:hAnsi="Times New Roman"/>
          <w:color w:val="000000"/>
          <w:sz w:val="28"/>
          <w:szCs w:val="28"/>
          <w:shd w:val="clear" w:color="auto" w:fill="FFFFFF"/>
          <w:lang w:val="kk-KZ"/>
        </w:rPr>
        <w:t>май қышқылдарының түзілуімен сипатталды.</w:t>
      </w:r>
    </w:p>
    <w:p w14:paraId="06A5C57B"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Зерттеулер көрсететіндей, өндірі</w:t>
      </w:r>
      <w:r w:rsidR="00FF17CC">
        <w:rPr>
          <w:rFonts w:ascii="Times New Roman" w:hAnsi="Times New Roman"/>
          <w:color w:val="000000"/>
          <w:sz w:val="28"/>
          <w:szCs w:val="28"/>
          <w:shd w:val="clear" w:color="auto" w:fill="FFFFFF"/>
          <w:lang w:val="kk-KZ"/>
        </w:rPr>
        <w:t>стік жағдайларда жасалған транс</w:t>
      </w:r>
      <w:r w:rsidRPr="00EB1042">
        <w:rPr>
          <w:rFonts w:ascii="Times New Roman" w:hAnsi="Times New Roman"/>
          <w:color w:val="000000"/>
          <w:sz w:val="28"/>
          <w:szCs w:val="28"/>
          <w:shd w:val="clear" w:color="auto" w:fill="FFFFFF"/>
          <w:lang w:val="kk-KZ"/>
        </w:rPr>
        <w:t xml:space="preserve">май қышқылдарын тұтыну, холестерин мен тығыздығы төмен липопротеиндердің </w:t>
      </w:r>
      <w:r w:rsidRPr="00EB1042">
        <w:rPr>
          <w:rFonts w:ascii="Times New Roman" w:hAnsi="Times New Roman"/>
          <w:color w:val="000000"/>
          <w:sz w:val="28"/>
          <w:szCs w:val="28"/>
          <w:shd w:val="clear" w:color="auto" w:fill="FFFFFF"/>
          <w:lang w:val="kk-KZ"/>
        </w:rPr>
        <w:lastRenderedPageBreak/>
        <w:t>жоғарылауы нәтижесінде жүректің ишемиялық ауруы қаупінің жоғарылауымен байланысты [</w:t>
      </w:r>
      <w:r w:rsidR="004D4EDC">
        <w:rPr>
          <w:rFonts w:ascii="Times New Roman" w:hAnsi="Times New Roman"/>
          <w:color w:val="000000"/>
          <w:sz w:val="28"/>
          <w:szCs w:val="28"/>
          <w:shd w:val="clear" w:color="auto" w:fill="FFFFFF"/>
          <w:lang w:val="kk-KZ"/>
        </w:rPr>
        <w:t>115</w:t>
      </w:r>
      <w:r w:rsidRPr="00EB1042">
        <w:rPr>
          <w:rFonts w:ascii="Times New Roman" w:hAnsi="Times New Roman"/>
          <w:color w:val="000000"/>
          <w:sz w:val="28"/>
          <w:szCs w:val="28"/>
          <w:shd w:val="clear" w:color="auto" w:fill="FFFFFF"/>
          <w:lang w:val="kk-KZ"/>
        </w:rPr>
        <w:t>]. Сонымен қатар, олар 2 типті қант диабеті және метаболикалық синдром сияқты жұқпалы емес аурулардың пайда болуына ықпал етеді [</w:t>
      </w:r>
      <w:r w:rsidR="004D4EDC">
        <w:rPr>
          <w:rFonts w:ascii="Times New Roman" w:hAnsi="Times New Roman"/>
          <w:color w:val="000000"/>
          <w:sz w:val="28"/>
          <w:szCs w:val="28"/>
          <w:shd w:val="clear" w:color="auto" w:fill="FFFFFF"/>
          <w:lang w:val="kk-KZ"/>
        </w:rPr>
        <w:t>116</w:t>
      </w:r>
      <w:r w:rsidR="00BD37A1">
        <w:rPr>
          <w:rFonts w:ascii="Times New Roman" w:hAnsi="Times New Roman"/>
          <w:color w:val="000000"/>
          <w:sz w:val="28"/>
          <w:szCs w:val="28"/>
          <w:shd w:val="clear" w:color="auto" w:fill="FFFFFF"/>
          <w:lang w:val="kk-KZ"/>
        </w:rPr>
        <w:t>]. Құрамында транс</w:t>
      </w:r>
      <w:r w:rsidRPr="00EB1042">
        <w:rPr>
          <w:rFonts w:ascii="Times New Roman" w:hAnsi="Times New Roman"/>
          <w:color w:val="000000"/>
          <w:sz w:val="28"/>
          <w:szCs w:val="28"/>
          <w:shd w:val="clear" w:color="auto" w:fill="FFFFFF"/>
          <w:lang w:val="kk-KZ"/>
        </w:rPr>
        <w:t>май қышқылдары бар майлар табиғи болуы мүмкін және жануарлардан алынатын өнімдерде (ет, сүт) аз мөлшерде кездеседі. Бірақ бүгінгі күнге дейін олар жеткілікті түрде зерттелмеген және олардың адам денсаулығына әсері туралы зерттеулер жалғасуда, алайда олар сапалық құрамы бойынша да, жеке изомерлердің сандық құрамы бойынша да ерекшеленетіні белгілі.</w:t>
      </w:r>
    </w:p>
    <w:p w14:paraId="2095BCAD"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Осы</w:t>
      </w:r>
      <w:r w:rsidR="00FF17CC">
        <w:rPr>
          <w:rFonts w:ascii="Times New Roman" w:hAnsi="Times New Roman"/>
          <w:color w:val="000000"/>
          <w:sz w:val="28"/>
          <w:szCs w:val="28"/>
          <w:shd w:val="clear" w:color="auto" w:fill="FFFFFF"/>
          <w:lang w:val="kk-KZ"/>
        </w:rPr>
        <w:t>лайша, қаныққан май және транс</w:t>
      </w:r>
      <w:r w:rsidRPr="00EB1042">
        <w:rPr>
          <w:rFonts w:ascii="Times New Roman" w:hAnsi="Times New Roman"/>
          <w:color w:val="000000"/>
          <w:sz w:val="28"/>
          <w:szCs w:val="28"/>
          <w:shd w:val="clear" w:color="auto" w:fill="FFFFFF"/>
          <w:lang w:val="kk-KZ"/>
        </w:rPr>
        <w:t>май қышқылдарын шамадан тыс тұтынудың кері әсерлеріне байланысты ет өнімдерінде ондай майларды балама алмастыру бойынша зерттеулер жүргізу қажеттілігі туындады. Қазақстан халқы арасында жоғары сұранысқа ие ет өнімдерінің бірі – шұжық өнімдері. Шұжық өндірісінде, тураманың 35% дейін қаныққан май болуы мүмкін. Қаныққан майлар ет өнімдеріне сәйкес құрылымды және шырындылықты беретіні белгілі. Сондықтан потенциалды май алмастырғыштар жақсы тағамдық құндылыққа ие болуы және қажетті құрылымдық, реологиялық қасиеттерді қамтамасыз етуі керек.</w:t>
      </w:r>
    </w:p>
    <w:p w14:paraId="2B740D25"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Соңғы тенденцияларды ескере отырып, ет өнімде</w:t>
      </w:r>
      <w:r w:rsidR="00892436">
        <w:rPr>
          <w:rFonts w:ascii="Times New Roman" w:hAnsi="Times New Roman"/>
          <w:color w:val="000000"/>
          <w:sz w:val="28"/>
          <w:szCs w:val="28"/>
          <w:shd w:val="clear" w:color="auto" w:fill="FFFFFF"/>
          <w:lang w:val="kk-KZ"/>
        </w:rPr>
        <w:t>рінде қаныққан майлар мен транс</w:t>
      </w:r>
      <w:r w:rsidRPr="00EB1042">
        <w:rPr>
          <w:rFonts w:ascii="Times New Roman" w:hAnsi="Times New Roman"/>
          <w:color w:val="000000"/>
          <w:sz w:val="28"/>
          <w:szCs w:val="28"/>
          <w:shd w:val="clear" w:color="auto" w:fill="FFFFFF"/>
          <w:lang w:val="kk-KZ"/>
        </w:rPr>
        <w:t>май қышқылдарының мөлшерін азайтудың ең тиімді стратегияларының бірі жануарлар майларын өсімдік майларымен ішінара ауыстыру болып табылады. Ет өнімдерінің құрамдарына өсімдік майларын қосу, пайдалы май қышқылы профилі бар ет өнімдерін өндіруге тиімді балама болып табылады. Зерттеулер көрсеткендей, моноқанықпаған және полиқанықпаған май қышқылдарын тұтыну жүрек ауруының себептерін азайта алады [</w:t>
      </w:r>
      <w:r w:rsidR="004D4EDC">
        <w:rPr>
          <w:rFonts w:ascii="Times New Roman" w:hAnsi="Times New Roman"/>
          <w:color w:val="000000"/>
          <w:sz w:val="28"/>
          <w:szCs w:val="28"/>
          <w:shd w:val="clear" w:color="auto" w:fill="FFFFFF"/>
          <w:lang w:val="kk-KZ"/>
        </w:rPr>
        <w:t>117</w:t>
      </w:r>
      <w:r w:rsidRPr="00EB1042">
        <w:rPr>
          <w:rFonts w:ascii="Times New Roman" w:hAnsi="Times New Roman"/>
          <w:color w:val="000000"/>
          <w:sz w:val="28"/>
          <w:szCs w:val="28"/>
          <w:shd w:val="clear" w:color="auto" w:fill="FFFFFF"/>
          <w:lang w:val="kk-KZ"/>
        </w:rPr>
        <w:t>].</w:t>
      </w:r>
    </w:p>
    <w:p w14:paraId="1E29052F"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Дегенмен, өнімді өсімдік майларымен тікелей байытудың кемшіліктері бар, бұл текстураның технологиялық мәселелерін тудырады [</w:t>
      </w:r>
      <w:r w:rsidR="004D4EDC">
        <w:rPr>
          <w:rFonts w:ascii="Times New Roman" w:hAnsi="Times New Roman"/>
          <w:color w:val="000000"/>
          <w:sz w:val="28"/>
          <w:szCs w:val="28"/>
          <w:shd w:val="clear" w:color="auto" w:fill="FFFFFF"/>
          <w:lang w:val="kk-KZ"/>
        </w:rPr>
        <w:t>118</w:t>
      </w:r>
      <w:r w:rsidRPr="00EB1042">
        <w:rPr>
          <w:rFonts w:ascii="Times New Roman" w:hAnsi="Times New Roman"/>
          <w:color w:val="000000"/>
          <w:sz w:val="28"/>
          <w:szCs w:val="28"/>
          <w:shd w:val="clear" w:color="auto" w:fill="FFFFFF"/>
          <w:lang w:val="kk-KZ"/>
        </w:rPr>
        <w:t>].</w:t>
      </w:r>
    </w:p>
    <w:p w14:paraId="26B88D27"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Қазіргі уақытта сұйық өсімдік майларын қолданудың шешімдерінің бірі – пайдалы май қышқылы профиль құрамды, қажетті құрылымы мен органолептикалық қасиеттерді көрсететін майды құрылымдау (олеогельдеу) үшін қолдану. Олеогельдерді нан, ет, кондитерлік және сүт өнеркәсібінде қаныққан майлар мен трансмай қышқылдарына пайдалы балама ретінде пайдалануға болады.</w:t>
      </w:r>
    </w:p>
    <w:p w14:paraId="110BEA09" w14:textId="77777777" w:rsidR="004C72E8" w:rsidRPr="008612D0"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 xml:space="preserve">Олеогелдерді жасау процесінде олардың текстуралық және реологиялық қасиеттеріне құрылымдық агенттері де, өсімдік майлары да айтарлықтай әсер етеді. Өсімдік майларының олеогель жүйесіндегі маңызы зор, өйткені олеогельдену реакциясы майдың химиялық құрылымына және қанықпаған май </w:t>
      </w:r>
      <w:r w:rsidRPr="008612D0">
        <w:rPr>
          <w:rFonts w:ascii="Times New Roman" w:hAnsi="Times New Roman"/>
          <w:color w:val="000000"/>
          <w:sz w:val="28"/>
          <w:szCs w:val="28"/>
          <w:shd w:val="clear" w:color="auto" w:fill="FFFFFF"/>
          <w:lang w:val="kk-KZ"/>
        </w:rPr>
        <w:t>қышқылдарының мөлшеріне байланысты [</w:t>
      </w:r>
      <w:r w:rsidR="0001711A">
        <w:rPr>
          <w:rFonts w:ascii="Times New Roman" w:hAnsi="Times New Roman"/>
          <w:color w:val="000000"/>
          <w:sz w:val="28"/>
          <w:szCs w:val="28"/>
          <w:shd w:val="clear" w:color="auto" w:fill="FFFFFF"/>
          <w:lang w:val="kk-KZ"/>
        </w:rPr>
        <w:t>106</w:t>
      </w:r>
      <w:r w:rsidRPr="008612D0">
        <w:rPr>
          <w:rFonts w:ascii="Times New Roman" w:hAnsi="Times New Roman"/>
          <w:color w:val="000000"/>
          <w:sz w:val="28"/>
          <w:szCs w:val="28"/>
          <w:shd w:val="clear" w:color="auto" w:fill="FFFFFF"/>
          <w:lang w:val="kk-KZ"/>
        </w:rPr>
        <w:t>].</w:t>
      </w:r>
    </w:p>
    <w:p w14:paraId="111E1F15" w14:textId="150B59B1" w:rsidR="004C72E8" w:rsidRPr="005A27E8" w:rsidRDefault="004C72E8" w:rsidP="004B78B2">
      <w:pPr>
        <w:spacing w:after="0" w:line="240" w:lineRule="auto"/>
        <w:ind w:firstLine="709"/>
        <w:jc w:val="both"/>
        <w:rPr>
          <w:rFonts w:ascii="Times New Roman" w:hAnsi="Times New Roman"/>
          <w:color w:val="000000"/>
          <w:sz w:val="28"/>
          <w:szCs w:val="28"/>
          <w:shd w:val="clear" w:color="auto" w:fill="FFFFFF"/>
          <w:lang w:val="kk-KZ"/>
        </w:rPr>
      </w:pPr>
      <w:r w:rsidRPr="008612D0">
        <w:rPr>
          <w:rFonts w:ascii="Times New Roman" w:hAnsi="Times New Roman"/>
          <w:color w:val="000000"/>
          <w:sz w:val="28"/>
          <w:szCs w:val="28"/>
          <w:shd w:val="clear" w:color="auto" w:fill="FFFFFF"/>
          <w:lang w:val="kk-KZ"/>
        </w:rPr>
        <w:t>Олеогельдерді алу үшін әртүрлі өсімдік майлары қолданылғандығы әдебиеттерде келтірілген [</w:t>
      </w:r>
      <w:r w:rsidR="0001711A">
        <w:rPr>
          <w:rFonts w:ascii="Times New Roman" w:hAnsi="Times New Roman"/>
          <w:color w:val="000000"/>
          <w:sz w:val="28"/>
          <w:szCs w:val="28"/>
          <w:shd w:val="clear" w:color="auto" w:fill="FFFFFF"/>
          <w:lang w:val="kk-KZ"/>
        </w:rPr>
        <w:t>107,108,109</w:t>
      </w:r>
      <w:r w:rsidRPr="008612D0">
        <w:rPr>
          <w:rFonts w:ascii="Times New Roman" w:hAnsi="Times New Roman"/>
          <w:color w:val="000000"/>
          <w:sz w:val="28"/>
          <w:szCs w:val="28"/>
          <w:shd w:val="clear" w:color="auto" w:fill="FFFFFF"/>
          <w:lang w:val="kk-KZ"/>
        </w:rPr>
        <w:t>].</w:t>
      </w:r>
      <w:r w:rsidR="004B78B2" w:rsidRPr="008612D0">
        <w:rPr>
          <w:rFonts w:ascii="Times New Roman" w:hAnsi="Times New Roman"/>
          <w:color w:val="000000"/>
          <w:sz w:val="28"/>
          <w:szCs w:val="28"/>
          <w:shd w:val="clear" w:color="auto" w:fill="FFFFFF"/>
          <w:lang w:val="kk-KZ"/>
        </w:rPr>
        <w:t xml:space="preserve"> </w:t>
      </w:r>
      <w:r w:rsidRPr="008612D0">
        <w:rPr>
          <w:rFonts w:ascii="Times New Roman" w:hAnsi="Times New Roman"/>
          <w:color w:val="000000"/>
          <w:sz w:val="28"/>
          <w:szCs w:val="28"/>
          <w:shd w:val="clear" w:color="auto" w:fill="FFFFFF"/>
          <w:lang w:val="kk-KZ"/>
        </w:rPr>
        <w:t>Олеогел</w:t>
      </w:r>
      <w:r w:rsidR="00EB7A29">
        <w:rPr>
          <w:rFonts w:ascii="Times New Roman" w:hAnsi="Times New Roman"/>
          <w:color w:val="000000"/>
          <w:sz w:val="28"/>
          <w:szCs w:val="28"/>
          <w:shd w:val="clear" w:color="auto" w:fill="FFFFFF"/>
          <w:lang w:val="kk-KZ"/>
        </w:rPr>
        <w:t>ь</w:t>
      </w:r>
      <w:r w:rsidRPr="008612D0">
        <w:rPr>
          <w:rFonts w:ascii="Times New Roman" w:hAnsi="Times New Roman"/>
          <w:color w:val="000000"/>
          <w:sz w:val="28"/>
          <w:szCs w:val="28"/>
          <w:shd w:val="clear" w:color="auto" w:fill="FFFFFF"/>
          <w:lang w:val="kk-KZ"/>
        </w:rPr>
        <w:t>деу үшін құрылымдық агенттер ретінде моноглицеридтер, табиғи балауыздар, фитостеролдар және этилцеллюлоза қолданылады.</w:t>
      </w:r>
    </w:p>
    <w:p w14:paraId="4B9B2ADD" w14:textId="77777777" w:rsidR="004C72E8" w:rsidRPr="008612D0"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8612D0">
        <w:rPr>
          <w:rFonts w:ascii="Times New Roman" w:hAnsi="Times New Roman"/>
          <w:color w:val="000000"/>
          <w:sz w:val="28"/>
          <w:szCs w:val="28"/>
          <w:shd w:val="clear" w:color="auto" w:fill="FFFFFF"/>
          <w:lang w:val="kk-KZ"/>
        </w:rPr>
        <w:lastRenderedPageBreak/>
        <w:t xml:space="preserve">Құрылымдық агенттер молекулалық массасына байланысты төмен молекулалық құрылым </w:t>
      </w:r>
      <w:r w:rsidR="004B78B2" w:rsidRPr="008612D0">
        <w:rPr>
          <w:rFonts w:ascii="Times New Roman" w:hAnsi="Times New Roman"/>
          <w:color w:val="000000"/>
          <w:sz w:val="28"/>
          <w:szCs w:val="28"/>
          <w:shd w:val="clear" w:color="auto" w:fill="FFFFFF"/>
          <w:lang w:val="kk-KZ"/>
        </w:rPr>
        <w:t>түзгіш</w:t>
      </w:r>
      <w:r w:rsidRPr="008612D0">
        <w:rPr>
          <w:rFonts w:ascii="Times New Roman" w:hAnsi="Times New Roman"/>
          <w:color w:val="000000"/>
          <w:sz w:val="28"/>
          <w:szCs w:val="28"/>
          <w:shd w:val="clear" w:color="auto" w:fill="FFFFFF"/>
          <w:lang w:val="kk-KZ"/>
        </w:rPr>
        <w:t xml:space="preserve"> және полимерлі болып бөлінеді, олар моноглицеридтер сияқты жеке құрамдас бөліктер ретінде де, әртүрлі жүйелердің текше немесе пластинкалы кристалдар түріндегі құрылымдарын құрайтын және балауыздар сияқты компоненттердің қоспасы ретінде қолданылады [</w:t>
      </w:r>
      <w:r w:rsidR="0001711A">
        <w:rPr>
          <w:rFonts w:ascii="Times New Roman" w:hAnsi="Times New Roman"/>
          <w:color w:val="000000"/>
          <w:sz w:val="28"/>
          <w:szCs w:val="28"/>
          <w:shd w:val="clear" w:color="auto" w:fill="FFFFFF"/>
          <w:lang w:val="kk-KZ"/>
        </w:rPr>
        <w:t>107</w:t>
      </w:r>
      <w:r w:rsidRPr="008612D0">
        <w:rPr>
          <w:rFonts w:ascii="Times New Roman" w:hAnsi="Times New Roman"/>
          <w:color w:val="000000"/>
          <w:sz w:val="28"/>
          <w:szCs w:val="28"/>
          <w:shd w:val="clear" w:color="auto" w:fill="FFFFFF"/>
          <w:lang w:val="kk-KZ"/>
        </w:rPr>
        <w:t>]. Балауыз құрылымының тиімді гельденуі және физика-химиялық қасиеттері салқындату кинетикасына және өзара әрекеттесу сипатына байланысты [</w:t>
      </w:r>
      <w:r w:rsidR="0001711A">
        <w:rPr>
          <w:rFonts w:ascii="Times New Roman" w:hAnsi="Times New Roman"/>
          <w:color w:val="000000"/>
          <w:sz w:val="28"/>
          <w:szCs w:val="28"/>
          <w:shd w:val="clear" w:color="auto" w:fill="FFFFFF"/>
          <w:lang w:val="kk-KZ"/>
        </w:rPr>
        <w:t>108,109,119,120</w:t>
      </w:r>
      <w:r w:rsidRPr="008612D0">
        <w:rPr>
          <w:rFonts w:ascii="Times New Roman" w:hAnsi="Times New Roman"/>
          <w:color w:val="000000"/>
          <w:sz w:val="28"/>
          <w:szCs w:val="28"/>
          <w:shd w:val="clear" w:color="auto" w:fill="FFFFFF"/>
          <w:lang w:val="kk-KZ"/>
        </w:rPr>
        <w:t>]. Олеогельдерді алу үшін балауызды пайдаланудың артықшылығы оның оңай қол жетімділігі, төмен құны және тағамға жарамдылығы болып табылады [</w:t>
      </w:r>
      <w:r w:rsidR="0001711A">
        <w:rPr>
          <w:rFonts w:ascii="Times New Roman" w:hAnsi="Times New Roman"/>
          <w:color w:val="000000"/>
          <w:sz w:val="28"/>
          <w:szCs w:val="28"/>
          <w:shd w:val="clear" w:color="auto" w:fill="FFFFFF"/>
          <w:lang w:val="kk-KZ"/>
        </w:rPr>
        <w:t>121</w:t>
      </w:r>
      <w:r w:rsidRPr="008612D0">
        <w:rPr>
          <w:rFonts w:ascii="Times New Roman" w:hAnsi="Times New Roman"/>
          <w:color w:val="000000"/>
          <w:sz w:val="28"/>
          <w:szCs w:val="28"/>
          <w:shd w:val="clear" w:color="auto" w:fill="FFFFFF"/>
          <w:lang w:val="kk-KZ"/>
        </w:rPr>
        <w:t>].</w:t>
      </w:r>
    </w:p>
    <w:p w14:paraId="1AC85001" w14:textId="6F7C943E" w:rsidR="004C72E8" w:rsidRPr="008612D0"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8612D0">
        <w:rPr>
          <w:rFonts w:ascii="Times New Roman" w:hAnsi="Times New Roman"/>
          <w:color w:val="000000"/>
          <w:sz w:val="28"/>
          <w:szCs w:val="28"/>
          <w:shd w:val="clear" w:color="auto" w:fill="FFFFFF"/>
          <w:lang w:val="kk-KZ"/>
        </w:rPr>
        <w:t>Балауыздың полярлығы төмен және балқу температурасы жоғары болатындықтан зерттеулерде олардың төмен концентрацияларда құрылымды тудыру қабілеті қарастырылған [</w:t>
      </w:r>
      <w:r w:rsidR="0001711A">
        <w:rPr>
          <w:rFonts w:ascii="Times New Roman" w:hAnsi="Times New Roman"/>
          <w:color w:val="000000"/>
          <w:sz w:val="28"/>
          <w:szCs w:val="28"/>
          <w:shd w:val="clear" w:color="auto" w:fill="FFFFFF"/>
          <w:lang w:val="kk-KZ"/>
        </w:rPr>
        <w:t>122</w:t>
      </w:r>
      <w:r w:rsidR="006C2F69" w:rsidRPr="008612D0">
        <w:rPr>
          <w:rFonts w:ascii="Times New Roman" w:hAnsi="Times New Roman"/>
          <w:color w:val="000000"/>
          <w:sz w:val="28"/>
          <w:szCs w:val="28"/>
          <w:shd w:val="clear" w:color="auto" w:fill="FFFFFF"/>
          <w:lang w:val="kk-KZ"/>
        </w:rPr>
        <w:t>,</w:t>
      </w:r>
      <w:r w:rsidR="0001711A">
        <w:rPr>
          <w:rFonts w:ascii="Times New Roman" w:hAnsi="Times New Roman"/>
          <w:color w:val="000000"/>
          <w:sz w:val="28"/>
          <w:szCs w:val="28"/>
          <w:shd w:val="clear" w:color="auto" w:fill="FFFFFF"/>
          <w:lang w:val="kk-KZ"/>
        </w:rPr>
        <w:t>123</w:t>
      </w:r>
      <w:r w:rsidRPr="008612D0">
        <w:rPr>
          <w:rFonts w:ascii="Times New Roman" w:hAnsi="Times New Roman"/>
          <w:color w:val="000000"/>
          <w:sz w:val="28"/>
          <w:szCs w:val="28"/>
          <w:shd w:val="clear" w:color="auto" w:fill="FFFFFF"/>
          <w:lang w:val="kk-KZ"/>
        </w:rPr>
        <w:t>]. Құрылым</w:t>
      </w:r>
      <w:r w:rsidR="00565F60" w:rsidRPr="008612D0">
        <w:rPr>
          <w:rFonts w:ascii="Times New Roman" w:hAnsi="Times New Roman"/>
          <w:color w:val="000000"/>
          <w:sz w:val="28"/>
          <w:szCs w:val="28"/>
          <w:shd w:val="clear" w:color="auto" w:fill="FFFFFF"/>
          <w:lang w:val="kk-KZ"/>
        </w:rPr>
        <w:t xml:space="preserve"> түзгіштердің </w:t>
      </w:r>
      <w:r w:rsidRPr="008612D0">
        <w:rPr>
          <w:rFonts w:ascii="Times New Roman" w:hAnsi="Times New Roman"/>
          <w:color w:val="000000"/>
          <w:sz w:val="28"/>
          <w:szCs w:val="28"/>
          <w:shd w:val="clear" w:color="auto" w:fill="FFFFFF"/>
          <w:lang w:val="kk-KZ"/>
        </w:rPr>
        <w:t>бұл түрі өсімдік майымен құрылымдалған торды құра отырып, олеогел</w:t>
      </w:r>
      <w:r w:rsidR="00EB7A29">
        <w:rPr>
          <w:rFonts w:ascii="Times New Roman" w:hAnsi="Times New Roman"/>
          <w:color w:val="000000"/>
          <w:sz w:val="28"/>
          <w:szCs w:val="28"/>
          <w:shd w:val="clear" w:color="auto" w:fill="FFFFFF"/>
          <w:lang w:val="kk-KZ"/>
        </w:rPr>
        <w:t>ь</w:t>
      </w:r>
      <w:r w:rsidRPr="008612D0">
        <w:rPr>
          <w:rFonts w:ascii="Times New Roman" w:hAnsi="Times New Roman"/>
          <w:color w:val="000000"/>
          <w:sz w:val="28"/>
          <w:szCs w:val="28"/>
          <w:shd w:val="clear" w:color="auto" w:fill="FFFFFF"/>
          <w:lang w:val="kk-KZ"/>
        </w:rPr>
        <w:t>денуге әкелетін шағын инелер немесе пластиналар түріндегі кристалдардың пайда болуына әкеледі. Бұл кристалдық қасиеті олардың ет өнімдерінде қолданылуын жеңілдетеді [</w:t>
      </w:r>
      <w:r w:rsidR="0001711A">
        <w:rPr>
          <w:rFonts w:ascii="Times New Roman" w:hAnsi="Times New Roman"/>
          <w:color w:val="000000"/>
          <w:sz w:val="28"/>
          <w:szCs w:val="28"/>
          <w:shd w:val="clear" w:color="auto" w:fill="FFFFFF"/>
          <w:lang w:val="kk-KZ"/>
        </w:rPr>
        <w:t>124</w:t>
      </w:r>
      <w:r w:rsidRPr="008612D0">
        <w:rPr>
          <w:rFonts w:ascii="Times New Roman" w:hAnsi="Times New Roman"/>
          <w:color w:val="000000"/>
          <w:sz w:val="28"/>
          <w:szCs w:val="28"/>
          <w:shd w:val="clear" w:color="auto" w:fill="FFFFFF"/>
          <w:lang w:val="kk-KZ"/>
        </w:rPr>
        <w:t>].</w:t>
      </w:r>
    </w:p>
    <w:p w14:paraId="11B20989"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8612D0">
        <w:rPr>
          <w:rFonts w:ascii="Times New Roman" w:hAnsi="Times New Roman"/>
          <w:color w:val="000000"/>
          <w:sz w:val="28"/>
          <w:szCs w:val="28"/>
          <w:shd w:val="clear" w:color="auto" w:fill="FFFFFF"/>
          <w:lang w:val="kk-KZ"/>
        </w:rPr>
        <w:t>Бұл зер</w:t>
      </w:r>
      <w:r w:rsidR="00432C91" w:rsidRPr="008612D0">
        <w:rPr>
          <w:rFonts w:ascii="Times New Roman" w:hAnsi="Times New Roman"/>
          <w:color w:val="000000"/>
          <w:sz w:val="28"/>
          <w:szCs w:val="28"/>
          <w:shd w:val="clear" w:color="auto" w:fill="FFFFFF"/>
          <w:lang w:val="kk-KZ"/>
        </w:rPr>
        <w:t>ттеудің барысында</w:t>
      </w:r>
      <w:r w:rsidR="00432C91" w:rsidRPr="00EB1042">
        <w:rPr>
          <w:rFonts w:ascii="Times New Roman" w:hAnsi="Times New Roman"/>
          <w:color w:val="000000"/>
          <w:sz w:val="28"/>
          <w:szCs w:val="28"/>
          <w:shd w:val="clear" w:color="auto" w:fill="FFFFFF"/>
          <w:lang w:val="kk-KZ"/>
        </w:rPr>
        <w:t xml:space="preserve"> күнбағыс май</w:t>
      </w:r>
      <w:r w:rsidRPr="00EB1042">
        <w:rPr>
          <w:rFonts w:ascii="Times New Roman" w:hAnsi="Times New Roman"/>
          <w:color w:val="000000"/>
          <w:sz w:val="28"/>
          <w:szCs w:val="28"/>
          <w:shd w:val="clear" w:color="auto" w:fill="FFFFFF"/>
          <w:lang w:val="kk-KZ"/>
        </w:rPr>
        <w:t>ы</w:t>
      </w:r>
      <w:r w:rsidR="00432C91" w:rsidRPr="00EB1042">
        <w:rPr>
          <w:rFonts w:ascii="Times New Roman" w:hAnsi="Times New Roman"/>
          <w:color w:val="000000"/>
          <w:sz w:val="28"/>
          <w:szCs w:val="28"/>
          <w:shd w:val="clear" w:color="auto" w:fill="FFFFFF"/>
          <w:lang w:val="kk-KZ"/>
        </w:rPr>
        <w:t>, моноглицерид және ара</w:t>
      </w:r>
      <w:r w:rsidRPr="00EB1042">
        <w:rPr>
          <w:rFonts w:ascii="Times New Roman" w:hAnsi="Times New Roman"/>
          <w:color w:val="000000"/>
          <w:sz w:val="28"/>
          <w:szCs w:val="28"/>
          <w:shd w:val="clear" w:color="auto" w:fill="FFFFFF"/>
          <w:lang w:val="kk-KZ"/>
        </w:rPr>
        <w:t xml:space="preserve"> балауыз</w:t>
      </w:r>
      <w:r w:rsidR="00432C91" w:rsidRPr="00EB1042">
        <w:rPr>
          <w:rFonts w:ascii="Times New Roman" w:hAnsi="Times New Roman"/>
          <w:color w:val="000000"/>
          <w:sz w:val="28"/>
          <w:szCs w:val="28"/>
          <w:shd w:val="clear" w:color="auto" w:fill="FFFFFF"/>
          <w:lang w:val="kk-KZ"/>
        </w:rPr>
        <w:t>ы</w:t>
      </w:r>
      <w:r w:rsidRPr="00EB1042">
        <w:rPr>
          <w:rFonts w:ascii="Times New Roman" w:hAnsi="Times New Roman"/>
          <w:color w:val="000000"/>
          <w:sz w:val="28"/>
          <w:szCs w:val="28"/>
          <w:shd w:val="clear" w:color="auto" w:fill="FFFFFF"/>
          <w:lang w:val="kk-KZ"/>
        </w:rPr>
        <w:t xml:space="preserve"> негізінде олеогельдерді алу, сонымен қатар олардың физика-химиялық, органолептикалық сипаттамалары, сонымен қатар сақтау кезінде тотығу тұрақтылығы одан әрі зерттелді.</w:t>
      </w:r>
    </w:p>
    <w:p w14:paraId="76249812"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 xml:space="preserve">Алынған олеогельдерді тұрақтандыру және олардың қажетті консистенцияларын таңдау үшін зерттеу </w:t>
      </w:r>
      <w:r w:rsidR="007936B8" w:rsidRPr="00EB1042">
        <w:rPr>
          <w:rFonts w:ascii="Times New Roman" w:hAnsi="Times New Roman"/>
          <w:color w:val="000000"/>
          <w:sz w:val="28"/>
          <w:szCs w:val="28"/>
          <w:shd w:val="clear" w:color="auto" w:fill="FFFFFF"/>
          <w:lang w:val="kk-KZ"/>
        </w:rPr>
        <w:t>85°C-тан 95</w:t>
      </w:r>
      <w:r w:rsidRPr="00EB1042">
        <w:rPr>
          <w:rFonts w:ascii="Times New Roman" w:hAnsi="Times New Roman"/>
          <w:color w:val="000000"/>
          <w:sz w:val="28"/>
          <w:szCs w:val="28"/>
          <w:shd w:val="clear" w:color="auto" w:fill="FFFFFF"/>
          <w:lang w:val="kk-KZ"/>
        </w:rPr>
        <w:t>°C-қа дейінгі температура диапазонында жүргізілді. Олеогельдер әр температурада 24 сағат бойы сақталды. Түтікшені еңкейту арқылы үлгілердің қозғалғыштығы сыртқы түріне байланысты көзбен бағаланды. Қозғалмайтын үлгілер қатты, баяу қозғалатын үлгілер – гель тәрізді, қозғалатын үлгілер – сұйық деп саналды.</w:t>
      </w:r>
    </w:p>
    <w:p w14:paraId="74EAD96E"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Олеогельдердің сапасы тотығу дәрежесіне немесе майды байланыстыру қабілетіне байланысты анықталды. Олеогельдің тотығу дәрежесі оның қоректік сапасына және сақтаудың тұрақтылығына әсер етеді.</w:t>
      </w:r>
    </w:p>
    <w:p w14:paraId="70A44A91" w14:textId="77777777" w:rsidR="004C72E8" w:rsidRPr="00EB104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Нормативтік құжаттардың [</w:t>
      </w:r>
      <w:r w:rsidR="0001711A">
        <w:rPr>
          <w:rFonts w:ascii="Times New Roman" w:hAnsi="Times New Roman"/>
          <w:color w:val="000000"/>
          <w:sz w:val="28"/>
          <w:szCs w:val="28"/>
          <w:shd w:val="clear" w:color="auto" w:fill="FFFFFF"/>
          <w:lang w:val="kk-KZ"/>
        </w:rPr>
        <w:t>125,126</w:t>
      </w:r>
      <w:r w:rsidRPr="00EB1042">
        <w:rPr>
          <w:rFonts w:ascii="Times New Roman" w:hAnsi="Times New Roman"/>
          <w:color w:val="000000"/>
          <w:sz w:val="28"/>
          <w:szCs w:val="28"/>
          <w:shd w:val="clear" w:color="auto" w:fill="FFFFFF"/>
          <w:lang w:val="kk-KZ"/>
        </w:rPr>
        <w:t>] талаптарын негізге ала отырып, олеогельдердің сақтау кезінде тотығу тұрақтылығын анықтадық, олеогельдің нашарлауын титрометрия әдісі арқылы анықтадық, сонымен қатар олардың органолептикалық көрсеткіштері де зерттелді. Бұл әдіс өсімдік майларында кездесетін тотығу өнімдерін (пероксидтер мен гидропероксидтер) бейтараптандыру реакциясы болып табылады.</w:t>
      </w:r>
    </w:p>
    <w:p w14:paraId="69CD9562" w14:textId="2AF5AD04"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70C65">
        <w:rPr>
          <w:rFonts w:ascii="Times New Roman" w:hAnsi="Times New Roman"/>
          <w:color w:val="000000"/>
          <w:sz w:val="28"/>
          <w:szCs w:val="28"/>
          <w:shd w:val="clear" w:color="auto" w:fill="FFFFFF"/>
          <w:lang w:val="kk-KZ"/>
        </w:rPr>
        <w:t>Олеогельдерді алу процесін араластырғышпен жабдықталған</w:t>
      </w:r>
      <w:r w:rsidR="006C0D26" w:rsidRPr="00E70C65">
        <w:rPr>
          <w:rFonts w:ascii="Times New Roman" w:hAnsi="Times New Roman"/>
          <w:color w:val="000000"/>
          <w:sz w:val="28"/>
          <w:szCs w:val="28"/>
          <w:shd w:val="clear" w:color="auto" w:fill="FFFFFF"/>
          <w:lang w:val="kk-KZ"/>
        </w:rPr>
        <w:t xml:space="preserve"> </w:t>
      </w:r>
      <w:r w:rsidRPr="00E70C65">
        <w:rPr>
          <w:rFonts w:ascii="Times New Roman" w:hAnsi="Times New Roman"/>
          <w:color w:val="000000"/>
          <w:sz w:val="28"/>
          <w:szCs w:val="28"/>
          <w:shd w:val="clear" w:color="auto" w:fill="FFFFFF"/>
          <w:lang w:val="kk-KZ"/>
        </w:rPr>
        <w:t xml:space="preserve"> </w:t>
      </w:r>
      <w:r w:rsidR="006C0D26" w:rsidRPr="00E70C65">
        <w:rPr>
          <w:rFonts w:ascii="Times New Roman" w:hAnsi="Times New Roman"/>
          <w:color w:val="000000"/>
          <w:sz w:val="28"/>
          <w:szCs w:val="28"/>
          <w:shd w:val="clear" w:color="auto" w:fill="FFFFFF"/>
          <w:lang w:val="kk-KZ"/>
        </w:rPr>
        <w:t xml:space="preserve">IKA LR 1000 зертханалық </w:t>
      </w:r>
      <w:r w:rsidRPr="00E70C65">
        <w:rPr>
          <w:rFonts w:ascii="Times New Roman" w:hAnsi="Times New Roman"/>
          <w:color w:val="000000"/>
          <w:sz w:val="28"/>
          <w:szCs w:val="28"/>
          <w:shd w:val="clear" w:color="auto" w:fill="FFFFFF"/>
          <w:lang w:val="kk-KZ"/>
        </w:rPr>
        <w:t xml:space="preserve">химиялық реакторда, 150 айн/мин жылдамдығы жағдайында жүргіздік. </w:t>
      </w:r>
      <w:r w:rsidR="00BE4800" w:rsidRPr="00E70C65">
        <w:rPr>
          <w:rFonts w:ascii="Times New Roman" w:hAnsi="Times New Roman"/>
          <w:color w:val="000000"/>
          <w:sz w:val="28"/>
          <w:szCs w:val="28"/>
          <w:shd w:val="clear" w:color="auto" w:fill="FFFFFF"/>
          <w:lang w:val="kk-KZ"/>
        </w:rPr>
        <w:t>Моноглицерид пен а</w:t>
      </w:r>
      <w:r w:rsidRPr="00E70C65">
        <w:rPr>
          <w:rFonts w:ascii="Times New Roman" w:hAnsi="Times New Roman"/>
          <w:color w:val="000000"/>
          <w:sz w:val="28"/>
          <w:szCs w:val="28"/>
          <w:shd w:val="clear" w:color="auto" w:fill="FFFFFF"/>
          <w:lang w:val="kk-KZ"/>
        </w:rPr>
        <w:t xml:space="preserve">ра балауызы өсімдік майларының салмағы мөлшерінен </w:t>
      </w:r>
      <w:r w:rsidR="00BE4800" w:rsidRPr="00E70C65">
        <w:rPr>
          <w:rFonts w:ascii="Times New Roman" w:hAnsi="Times New Roman"/>
          <w:color w:val="000000"/>
          <w:sz w:val="28"/>
          <w:szCs w:val="28"/>
          <w:shd w:val="clear" w:color="auto" w:fill="FFFFFF"/>
          <w:lang w:val="kk-KZ"/>
        </w:rPr>
        <w:t xml:space="preserve">әртүрлі мөлшерде сәйкесінше 10:5 %, 10:10 %, 20:10 </w:t>
      </w:r>
      <w:r w:rsidRPr="00E70C65">
        <w:rPr>
          <w:rFonts w:ascii="Times New Roman" w:hAnsi="Times New Roman"/>
          <w:color w:val="000000"/>
          <w:sz w:val="28"/>
          <w:szCs w:val="28"/>
          <w:shd w:val="clear" w:color="auto" w:fill="FFFFFF"/>
          <w:lang w:val="kk-KZ"/>
        </w:rPr>
        <w:t xml:space="preserve">қосылды. </w:t>
      </w:r>
      <w:r w:rsidR="00B410D3" w:rsidRPr="00E70C65">
        <w:rPr>
          <w:rFonts w:ascii="Times New Roman" w:hAnsi="Times New Roman"/>
          <w:color w:val="000000"/>
          <w:sz w:val="28"/>
          <w:szCs w:val="28"/>
          <w:shd w:val="clear" w:color="auto" w:fill="FFFFFF"/>
          <w:lang w:val="kk-KZ"/>
        </w:rPr>
        <w:t xml:space="preserve">Моноглицерид пен ара </w:t>
      </w:r>
      <w:r w:rsidRPr="00E70C65">
        <w:rPr>
          <w:rFonts w:ascii="Times New Roman" w:hAnsi="Times New Roman"/>
          <w:color w:val="000000"/>
          <w:sz w:val="28"/>
          <w:szCs w:val="28"/>
          <w:shd w:val="clear" w:color="auto" w:fill="FFFFFF"/>
          <w:lang w:val="kk-KZ"/>
        </w:rPr>
        <w:t>балауызын қосқаннан кейін қоспа 90</w:t>
      </w:r>
      <w:r w:rsidR="00B410D3" w:rsidRPr="00E70C65">
        <w:rPr>
          <w:rFonts w:ascii="Times New Roman" w:hAnsi="Times New Roman"/>
          <w:color w:val="000000"/>
          <w:sz w:val="28"/>
          <w:szCs w:val="28"/>
          <w:shd w:val="clear" w:color="auto" w:fill="FFFFFF"/>
          <w:lang w:val="kk-KZ"/>
        </w:rPr>
        <w:t>-95</w:t>
      </w:r>
      <w:r w:rsidRPr="00E70C65">
        <w:rPr>
          <w:rFonts w:ascii="Times New Roman" w:hAnsi="Times New Roman"/>
          <w:color w:val="000000"/>
          <w:sz w:val="28"/>
          <w:szCs w:val="28"/>
          <w:shd w:val="clear" w:color="auto" w:fill="FFFFFF"/>
          <w:lang w:val="kk-KZ"/>
        </w:rPr>
        <w:t>°C дейін көтерілген темпера</w:t>
      </w:r>
      <w:r w:rsidR="00264C06" w:rsidRPr="00E70C65">
        <w:rPr>
          <w:rFonts w:ascii="Times New Roman" w:hAnsi="Times New Roman"/>
          <w:color w:val="000000"/>
          <w:sz w:val="28"/>
          <w:szCs w:val="28"/>
          <w:shd w:val="clear" w:color="auto" w:fill="FFFFFF"/>
          <w:lang w:val="kk-KZ"/>
        </w:rPr>
        <w:t>т</w:t>
      </w:r>
      <w:r w:rsidR="00EB1042" w:rsidRPr="00E70C65">
        <w:rPr>
          <w:rFonts w:ascii="Times New Roman" w:hAnsi="Times New Roman"/>
          <w:color w:val="000000"/>
          <w:sz w:val="28"/>
          <w:szCs w:val="28"/>
          <w:shd w:val="clear" w:color="auto" w:fill="FFFFFF"/>
          <w:lang w:val="kk-KZ"/>
        </w:rPr>
        <w:t>урада 60 минут араластырылды (</w:t>
      </w:r>
      <w:r w:rsidRPr="00E70C65">
        <w:rPr>
          <w:rFonts w:ascii="Times New Roman" w:hAnsi="Times New Roman"/>
          <w:color w:val="000000"/>
          <w:sz w:val="28"/>
          <w:szCs w:val="28"/>
          <w:shd w:val="clear" w:color="auto" w:fill="FFFFFF"/>
          <w:lang w:val="kk-KZ"/>
        </w:rPr>
        <w:t>сурет</w:t>
      </w:r>
      <w:r w:rsidR="008612D0" w:rsidRPr="00E70C65">
        <w:rPr>
          <w:rFonts w:ascii="Times New Roman" w:hAnsi="Times New Roman"/>
          <w:color w:val="000000"/>
          <w:sz w:val="28"/>
          <w:szCs w:val="28"/>
          <w:shd w:val="clear" w:color="auto" w:fill="FFFFFF"/>
          <w:lang w:val="kk-KZ"/>
        </w:rPr>
        <w:t xml:space="preserve"> 18</w:t>
      </w:r>
      <w:r w:rsidR="00EB1042" w:rsidRPr="00E70C65">
        <w:rPr>
          <w:rFonts w:ascii="Times New Roman" w:hAnsi="Times New Roman"/>
          <w:color w:val="000000"/>
          <w:sz w:val="28"/>
          <w:szCs w:val="28"/>
          <w:shd w:val="clear" w:color="auto" w:fill="FFFFFF"/>
          <w:lang w:val="kk-KZ"/>
        </w:rPr>
        <w:t>)</w:t>
      </w:r>
      <w:r w:rsidR="003823FA" w:rsidRPr="00E70C65">
        <w:rPr>
          <w:rFonts w:ascii="Times New Roman" w:hAnsi="Times New Roman"/>
          <w:color w:val="000000"/>
          <w:sz w:val="28"/>
          <w:szCs w:val="28"/>
          <w:shd w:val="clear" w:color="auto" w:fill="FFFFFF"/>
          <w:lang w:val="kk-KZ"/>
        </w:rPr>
        <w:t xml:space="preserve"> </w:t>
      </w:r>
      <w:r w:rsidR="00380196" w:rsidRPr="00E70C65">
        <w:rPr>
          <w:rFonts w:ascii="Times New Roman" w:hAnsi="Times New Roman"/>
          <w:color w:val="000000"/>
          <w:sz w:val="28"/>
          <w:szCs w:val="28"/>
          <w:shd w:val="clear" w:color="auto" w:fill="FFFFFF"/>
          <w:lang w:val="kk-KZ"/>
        </w:rPr>
        <w:t>[127]</w:t>
      </w:r>
      <w:r w:rsidRPr="00E70C65">
        <w:rPr>
          <w:rFonts w:ascii="Times New Roman" w:hAnsi="Times New Roman"/>
          <w:color w:val="000000"/>
          <w:sz w:val="28"/>
          <w:szCs w:val="28"/>
          <w:shd w:val="clear" w:color="auto" w:fill="FFFFFF"/>
          <w:lang w:val="kk-KZ"/>
        </w:rPr>
        <w:t>.</w:t>
      </w:r>
    </w:p>
    <w:p w14:paraId="0EE8C26C" w14:textId="77777777"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p>
    <w:p w14:paraId="12775957" w14:textId="77777777" w:rsidR="004C72E8" w:rsidRDefault="00F0793E" w:rsidP="004C72E8">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eastAsia="ru-RU"/>
        </w:rPr>
        <w:lastRenderedPageBreak/>
        <w:drawing>
          <wp:inline distT="0" distB="0" distL="0" distR="0" wp14:anchorId="18DE0BED" wp14:editId="197C3FDE">
            <wp:extent cx="5362575" cy="2350556"/>
            <wp:effectExtent l="0" t="0" r="0" b="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9365" cy="2371065"/>
                    </a:xfrm>
                    <a:prstGeom prst="rect">
                      <a:avLst/>
                    </a:prstGeom>
                    <a:noFill/>
                    <a:ln>
                      <a:noFill/>
                    </a:ln>
                  </pic:spPr>
                </pic:pic>
              </a:graphicData>
            </a:graphic>
          </wp:inline>
        </w:drawing>
      </w:r>
    </w:p>
    <w:p w14:paraId="07AB299D" w14:textId="77777777" w:rsidR="004C72E8" w:rsidRPr="00943658" w:rsidRDefault="004C72E8" w:rsidP="004C72E8">
      <w:pPr>
        <w:spacing w:after="0" w:line="240" w:lineRule="auto"/>
        <w:jc w:val="center"/>
        <w:rPr>
          <w:rFonts w:ascii="Times New Roman" w:hAnsi="Times New Roman"/>
          <w:color w:val="000000"/>
          <w:sz w:val="18"/>
          <w:szCs w:val="28"/>
          <w:shd w:val="clear" w:color="auto" w:fill="FFFFFF"/>
          <w:lang w:val="kk-KZ"/>
        </w:rPr>
      </w:pPr>
    </w:p>
    <w:p w14:paraId="4C6818B1" w14:textId="77777777" w:rsidR="004C72E8" w:rsidRPr="00CC5F65" w:rsidRDefault="004C72E8" w:rsidP="004C72E8">
      <w:pPr>
        <w:spacing w:after="0" w:line="240" w:lineRule="auto"/>
        <w:jc w:val="center"/>
        <w:rPr>
          <w:rFonts w:ascii="Times New Roman" w:hAnsi="Times New Roman"/>
          <w:color w:val="000000"/>
          <w:sz w:val="28"/>
          <w:szCs w:val="28"/>
          <w:shd w:val="clear" w:color="auto" w:fill="FFFFFF"/>
          <w:lang w:val="kk-KZ"/>
        </w:rPr>
      </w:pPr>
      <w:r w:rsidRPr="0058312B">
        <w:rPr>
          <w:rFonts w:ascii="Times New Roman" w:hAnsi="Times New Roman"/>
          <w:color w:val="000000"/>
          <w:sz w:val="28"/>
          <w:szCs w:val="28"/>
          <w:shd w:val="clear" w:color="auto" w:fill="FFFFFF"/>
          <w:lang w:val="kk-KZ"/>
        </w:rPr>
        <w:t>С</w:t>
      </w:r>
      <w:r w:rsidR="008612D0">
        <w:rPr>
          <w:rFonts w:ascii="Times New Roman" w:hAnsi="Times New Roman"/>
          <w:color w:val="000000"/>
          <w:sz w:val="28"/>
          <w:szCs w:val="28"/>
          <w:shd w:val="clear" w:color="auto" w:fill="FFFFFF"/>
          <w:lang w:val="kk-KZ"/>
        </w:rPr>
        <w:t>урет 1</w:t>
      </w:r>
      <w:r w:rsidR="008612D0" w:rsidRPr="005A27E8">
        <w:rPr>
          <w:rFonts w:ascii="Times New Roman" w:hAnsi="Times New Roman"/>
          <w:color w:val="000000"/>
          <w:sz w:val="28"/>
          <w:szCs w:val="28"/>
          <w:shd w:val="clear" w:color="auto" w:fill="FFFFFF"/>
          <w:lang w:val="kk-KZ"/>
        </w:rPr>
        <w:t>8</w:t>
      </w:r>
      <w:r>
        <w:rPr>
          <w:rFonts w:ascii="Times New Roman" w:hAnsi="Times New Roman"/>
          <w:color w:val="000000"/>
          <w:sz w:val="28"/>
          <w:szCs w:val="28"/>
          <w:shd w:val="clear" w:color="auto" w:fill="FFFFFF"/>
          <w:lang w:val="kk-KZ"/>
        </w:rPr>
        <w:t xml:space="preserve"> – Олеогель жасау</w:t>
      </w:r>
      <w:r w:rsidRPr="00711152">
        <w:rPr>
          <w:rFonts w:ascii="Times New Roman" w:hAnsi="Times New Roman"/>
          <w:color w:val="000000"/>
          <w:sz w:val="28"/>
          <w:szCs w:val="28"/>
          <w:shd w:val="clear" w:color="auto" w:fill="FFFFFF"/>
          <w:lang w:val="kk-KZ"/>
        </w:rPr>
        <w:t xml:space="preserve"> процесс</w:t>
      </w:r>
      <w:r>
        <w:rPr>
          <w:rFonts w:ascii="Times New Roman" w:hAnsi="Times New Roman"/>
          <w:color w:val="000000"/>
          <w:sz w:val="28"/>
          <w:szCs w:val="28"/>
          <w:shd w:val="clear" w:color="auto" w:fill="FFFFFF"/>
          <w:lang w:val="kk-KZ"/>
        </w:rPr>
        <w:t>і</w:t>
      </w:r>
    </w:p>
    <w:p w14:paraId="50882208" w14:textId="77777777" w:rsidR="004C72E8" w:rsidRDefault="004C72E8" w:rsidP="004C72E8">
      <w:pPr>
        <w:spacing w:after="0" w:line="240" w:lineRule="auto"/>
        <w:jc w:val="both"/>
        <w:rPr>
          <w:rFonts w:ascii="Times New Roman" w:hAnsi="Times New Roman"/>
          <w:color w:val="000000"/>
          <w:sz w:val="28"/>
          <w:szCs w:val="28"/>
          <w:shd w:val="clear" w:color="auto" w:fill="FFFFFF"/>
          <w:lang w:val="kk-KZ"/>
        </w:rPr>
      </w:pPr>
    </w:p>
    <w:p w14:paraId="118E5DAF" w14:textId="77777777" w:rsidR="004C72E8" w:rsidRPr="009023A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Олеогельдерді алғаннан кейін біз оларды тұрақтандырып қажетті консистенциясында болған үлгіні таңдадық.</w:t>
      </w:r>
    </w:p>
    <w:p w14:paraId="1DACAEB6" w14:textId="77777777" w:rsidR="003C1B66" w:rsidRPr="009023A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Үлгілерді бағалау үшін түтіктерді еңкейту арқылы  олардың гель, сұйық немесе қатты құрылымдарына қарай сипатталатын сыртқы түріне және олардың мінез-құлқына байланысты олеогель үлгілерінің қозғалу қаб</w:t>
      </w:r>
      <w:r w:rsidR="00541B0F" w:rsidRPr="009023A2">
        <w:rPr>
          <w:rFonts w:ascii="Times New Roman" w:hAnsi="Times New Roman"/>
          <w:color w:val="000000"/>
          <w:sz w:val="28"/>
          <w:szCs w:val="28"/>
          <w:shd w:val="clear" w:color="auto" w:fill="FFFFFF"/>
          <w:lang w:val="kk-KZ"/>
        </w:rPr>
        <w:t>ілеті визуалды түрде бағаланды</w:t>
      </w:r>
      <w:r w:rsidR="00EB1042">
        <w:rPr>
          <w:rFonts w:ascii="Times New Roman" w:hAnsi="Times New Roman"/>
          <w:color w:val="000000"/>
          <w:sz w:val="28"/>
          <w:szCs w:val="28"/>
          <w:shd w:val="clear" w:color="auto" w:fill="FFFFFF"/>
          <w:lang w:val="kk-KZ"/>
        </w:rPr>
        <w:t xml:space="preserve"> (сурет </w:t>
      </w:r>
      <w:r w:rsidR="008612D0" w:rsidRPr="008612D0">
        <w:rPr>
          <w:rFonts w:ascii="Times New Roman" w:hAnsi="Times New Roman"/>
          <w:color w:val="000000"/>
          <w:sz w:val="28"/>
          <w:szCs w:val="28"/>
          <w:shd w:val="clear" w:color="auto" w:fill="FFFFFF"/>
          <w:lang w:val="kk-KZ"/>
        </w:rPr>
        <w:t>19</w:t>
      </w:r>
      <w:r w:rsidR="00264C06" w:rsidRPr="009023A2">
        <w:rPr>
          <w:rFonts w:ascii="Times New Roman" w:hAnsi="Times New Roman"/>
          <w:color w:val="000000"/>
          <w:sz w:val="28"/>
          <w:szCs w:val="28"/>
          <w:shd w:val="clear" w:color="auto" w:fill="FFFFFF"/>
          <w:lang w:val="kk-KZ"/>
        </w:rPr>
        <w:t>)</w:t>
      </w:r>
      <w:r w:rsidR="00541B0F" w:rsidRPr="009023A2">
        <w:rPr>
          <w:rFonts w:ascii="Times New Roman" w:hAnsi="Times New Roman"/>
          <w:color w:val="000000"/>
          <w:sz w:val="28"/>
          <w:szCs w:val="28"/>
          <w:shd w:val="clear" w:color="auto" w:fill="FFFFFF"/>
          <w:lang w:val="kk-KZ"/>
        </w:rPr>
        <w:t>.</w:t>
      </w:r>
    </w:p>
    <w:p w14:paraId="04B72F13" w14:textId="77777777" w:rsidR="00541B0F" w:rsidRPr="00473255" w:rsidRDefault="00541B0F" w:rsidP="00541B0F">
      <w:pPr>
        <w:spacing w:after="0" w:line="240" w:lineRule="auto"/>
        <w:ind w:firstLine="709"/>
        <w:jc w:val="both"/>
        <w:rPr>
          <w:rFonts w:ascii="Times New Roman" w:hAnsi="Times New Roman"/>
          <w:color w:val="000000"/>
          <w:sz w:val="20"/>
          <w:szCs w:val="28"/>
          <w:highlight w:val="cyan"/>
          <w:shd w:val="clear" w:color="auto" w:fill="FFFFFF"/>
          <w:lang w:val="kk-KZ"/>
        </w:rPr>
      </w:pPr>
    </w:p>
    <w:p w14:paraId="02958CCD" w14:textId="77777777" w:rsidR="00541B0F" w:rsidRPr="00541B0F" w:rsidRDefault="00F0793E" w:rsidP="00541B0F">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EAAE70A" wp14:editId="0D6E37BD">
            <wp:extent cx="5438775" cy="2353912"/>
            <wp:effectExtent l="0" t="0" r="0" b="889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90124" cy="2376136"/>
                    </a:xfrm>
                    <a:prstGeom prst="rect">
                      <a:avLst/>
                    </a:prstGeom>
                    <a:noFill/>
                    <a:ln>
                      <a:noFill/>
                    </a:ln>
                  </pic:spPr>
                </pic:pic>
              </a:graphicData>
            </a:graphic>
          </wp:inline>
        </w:drawing>
      </w:r>
    </w:p>
    <w:p w14:paraId="3E473DFC" w14:textId="77777777" w:rsidR="00541B0F" w:rsidRDefault="00473255" w:rsidP="00473255">
      <w:pPr>
        <w:spacing w:after="0" w:line="240" w:lineRule="auto"/>
        <w:rPr>
          <w:rFonts w:ascii="Times New Roman" w:hAnsi="Times New Roman"/>
          <w:sz w:val="28"/>
          <w:szCs w:val="28"/>
        </w:rPr>
      </w:pPr>
      <w:r>
        <w:rPr>
          <w:rFonts w:ascii="Times New Roman" w:hAnsi="Times New Roman"/>
          <w:sz w:val="28"/>
          <w:szCs w:val="28"/>
        </w:rPr>
        <w:t xml:space="preserve">                           </w:t>
      </w:r>
      <w:r w:rsidR="00867AB5">
        <w:rPr>
          <w:rFonts w:ascii="Times New Roman" w:hAnsi="Times New Roman"/>
          <w:sz w:val="28"/>
          <w:szCs w:val="28"/>
        </w:rPr>
        <w:t>А</w:t>
      </w:r>
      <w:r w:rsidR="00867AB5" w:rsidRPr="00541B0F">
        <w:rPr>
          <w:rFonts w:ascii="Times New Roman" w:hAnsi="Times New Roman"/>
          <w:sz w:val="28"/>
          <w:szCs w:val="28"/>
        </w:rPr>
        <w:t xml:space="preserve">                          </w:t>
      </w:r>
      <w:r w:rsidR="00867AB5">
        <w:rPr>
          <w:rFonts w:ascii="Times New Roman" w:hAnsi="Times New Roman"/>
          <w:sz w:val="28"/>
          <w:szCs w:val="28"/>
        </w:rPr>
        <w:t xml:space="preserve">    </w:t>
      </w:r>
      <w:r>
        <w:rPr>
          <w:rFonts w:ascii="Times New Roman" w:hAnsi="Times New Roman"/>
          <w:sz w:val="28"/>
          <w:szCs w:val="28"/>
        </w:rPr>
        <w:t xml:space="preserve">       </w:t>
      </w:r>
      <w:r w:rsidR="00867AB5">
        <w:rPr>
          <w:rFonts w:ascii="Times New Roman" w:hAnsi="Times New Roman"/>
          <w:sz w:val="28"/>
          <w:szCs w:val="28"/>
        </w:rPr>
        <w:t xml:space="preserve"> Б</w:t>
      </w:r>
      <w:r w:rsidR="00867AB5" w:rsidRPr="00541B0F">
        <w:rPr>
          <w:rFonts w:ascii="Times New Roman" w:hAnsi="Times New Roman"/>
          <w:sz w:val="28"/>
          <w:szCs w:val="28"/>
        </w:rPr>
        <w:t xml:space="preserve">                      </w:t>
      </w:r>
      <w:r>
        <w:rPr>
          <w:rFonts w:ascii="Times New Roman" w:hAnsi="Times New Roman"/>
          <w:sz w:val="28"/>
          <w:szCs w:val="28"/>
        </w:rPr>
        <w:t xml:space="preserve">           </w:t>
      </w:r>
      <w:r w:rsidR="00867AB5">
        <w:rPr>
          <w:rFonts w:ascii="Times New Roman" w:hAnsi="Times New Roman"/>
          <w:sz w:val="28"/>
          <w:szCs w:val="28"/>
        </w:rPr>
        <w:t xml:space="preserve">     В</w:t>
      </w:r>
    </w:p>
    <w:p w14:paraId="4E21B827" w14:textId="77777777" w:rsidR="007A5F44" w:rsidRPr="00541B0F" w:rsidRDefault="007A5F44" w:rsidP="00541B0F">
      <w:pPr>
        <w:spacing w:after="0" w:line="240" w:lineRule="auto"/>
        <w:rPr>
          <w:rFonts w:ascii="Times New Roman" w:hAnsi="Times New Roman"/>
          <w:sz w:val="28"/>
          <w:szCs w:val="28"/>
        </w:rPr>
      </w:pPr>
    </w:p>
    <w:p w14:paraId="7EA28535" w14:textId="19501087" w:rsidR="00541B0F" w:rsidRDefault="00FB3D26" w:rsidP="00541B0F">
      <w:pPr>
        <w:spacing w:after="0" w:line="240" w:lineRule="auto"/>
        <w:jc w:val="center"/>
        <w:rPr>
          <w:rFonts w:ascii="Times New Roman" w:hAnsi="Times New Roman"/>
          <w:sz w:val="28"/>
          <w:szCs w:val="28"/>
          <w:lang w:val="kk-KZ"/>
        </w:rPr>
      </w:pPr>
      <w:r w:rsidRPr="00EB1042">
        <w:rPr>
          <w:rFonts w:ascii="Times New Roman" w:hAnsi="Times New Roman"/>
          <w:sz w:val="28"/>
          <w:szCs w:val="28"/>
          <w:lang w:val="kk-KZ"/>
        </w:rPr>
        <w:t>Сурет</w:t>
      </w:r>
      <w:r w:rsidR="008612D0">
        <w:rPr>
          <w:rFonts w:ascii="Times New Roman" w:hAnsi="Times New Roman"/>
          <w:sz w:val="28"/>
          <w:szCs w:val="28"/>
        </w:rPr>
        <w:t xml:space="preserve"> 1</w:t>
      </w:r>
      <w:r w:rsidR="008612D0" w:rsidRPr="008612D0">
        <w:rPr>
          <w:rFonts w:ascii="Times New Roman" w:hAnsi="Times New Roman"/>
          <w:sz w:val="28"/>
          <w:szCs w:val="28"/>
        </w:rPr>
        <w:t>9</w:t>
      </w:r>
      <w:r w:rsidR="00541B0F" w:rsidRPr="00EB1042">
        <w:rPr>
          <w:rFonts w:ascii="Times New Roman" w:hAnsi="Times New Roman"/>
          <w:sz w:val="28"/>
          <w:szCs w:val="28"/>
        </w:rPr>
        <w:t xml:space="preserve"> – </w:t>
      </w:r>
      <w:r w:rsidR="00541B0F" w:rsidRPr="00EB1042">
        <w:rPr>
          <w:rFonts w:ascii="Times New Roman" w:hAnsi="Times New Roman"/>
          <w:sz w:val="28"/>
          <w:szCs w:val="28"/>
          <w:lang w:val="kk-KZ"/>
        </w:rPr>
        <w:t>Алынған олеогел</w:t>
      </w:r>
      <w:r w:rsidR="00EB7A29">
        <w:rPr>
          <w:rFonts w:ascii="Times New Roman" w:hAnsi="Times New Roman"/>
          <w:sz w:val="28"/>
          <w:szCs w:val="28"/>
          <w:lang w:val="kk-KZ"/>
        </w:rPr>
        <w:t>ь</w:t>
      </w:r>
      <w:r w:rsidR="00541B0F" w:rsidRPr="00EB1042">
        <w:rPr>
          <w:rFonts w:ascii="Times New Roman" w:hAnsi="Times New Roman"/>
          <w:sz w:val="28"/>
          <w:szCs w:val="28"/>
          <w:lang w:val="kk-KZ"/>
        </w:rPr>
        <w:t>дер.</w:t>
      </w:r>
      <w:r w:rsidR="00867AB5" w:rsidRPr="00EB1042">
        <w:rPr>
          <w:rFonts w:ascii="Times New Roman" w:hAnsi="Times New Roman"/>
          <w:sz w:val="28"/>
          <w:szCs w:val="28"/>
        </w:rPr>
        <w:t xml:space="preserve"> А</w:t>
      </w:r>
      <w:r w:rsidR="00541B0F" w:rsidRPr="00EB1042">
        <w:rPr>
          <w:rFonts w:ascii="Times New Roman" w:hAnsi="Times New Roman"/>
          <w:sz w:val="28"/>
          <w:szCs w:val="28"/>
        </w:rPr>
        <w:t xml:space="preserve"> – </w:t>
      </w:r>
      <w:r w:rsidR="00690A04" w:rsidRPr="00EB1042">
        <w:rPr>
          <w:rFonts w:ascii="Times New Roman" w:hAnsi="Times New Roman"/>
          <w:iCs/>
          <w:sz w:val="28"/>
          <w:szCs w:val="28"/>
        </w:rPr>
        <w:t>10:5 (%)</w:t>
      </w:r>
      <w:r w:rsidR="00690A04" w:rsidRPr="00690A04">
        <w:rPr>
          <w:rFonts w:ascii="Times New Roman" w:hAnsi="Times New Roman"/>
          <w:iCs/>
          <w:sz w:val="28"/>
          <w:szCs w:val="28"/>
        </w:rPr>
        <w:t xml:space="preserve"> </w:t>
      </w:r>
      <w:r w:rsidR="00541B0F" w:rsidRPr="00EB1042">
        <w:rPr>
          <w:rFonts w:ascii="Times New Roman" w:hAnsi="Times New Roman"/>
          <w:sz w:val="28"/>
          <w:szCs w:val="28"/>
        </w:rPr>
        <w:t>моноглицерид:</w:t>
      </w:r>
      <w:r w:rsidR="00541B0F" w:rsidRPr="00EB1042">
        <w:rPr>
          <w:rFonts w:ascii="Times New Roman" w:hAnsi="Times New Roman"/>
          <w:sz w:val="28"/>
          <w:szCs w:val="28"/>
          <w:lang w:val="kk-KZ"/>
        </w:rPr>
        <w:t>балауыз</w:t>
      </w:r>
      <w:r w:rsidR="00867AB5" w:rsidRPr="00EB1042">
        <w:rPr>
          <w:rFonts w:ascii="Times New Roman" w:hAnsi="Times New Roman"/>
          <w:iCs/>
          <w:sz w:val="28"/>
          <w:szCs w:val="28"/>
        </w:rPr>
        <w:t>, Б</w:t>
      </w:r>
      <w:r w:rsidR="00541B0F" w:rsidRPr="00EB1042">
        <w:rPr>
          <w:rFonts w:ascii="Times New Roman" w:hAnsi="Times New Roman"/>
          <w:iCs/>
          <w:sz w:val="28"/>
          <w:szCs w:val="28"/>
        </w:rPr>
        <w:t xml:space="preserve"> - </w:t>
      </w:r>
      <w:r w:rsidR="00690A04" w:rsidRPr="00EB1042">
        <w:rPr>
          <w:rFonts w:ascii="Times New Roman" w:hAnsi="Times New Roman"/>
          <w:iCs/>
          <w:sz w:val="28"/>
          <w:szCs w:val="28"/>
        </w:rPr>
        <w:t>10:10 (%)</w:t>
      </w:r>
      <w:r w:rsidR="00690A04" w:rsidRPr="00690A04">
        <w:rPr>
          <w:rFonts w:ascii="Times New Roman" w:hAnsi="Times New Roman"/>
          <w:iCs/>
          <w:sz w:val="28"/>
          <w:szCs w:val="28"/>
        </w:rPr>
        <w:t xml:space="preserve"> </w:t>
      </w:r>
      <w:r w:rsidR="00690A04">
        <w:rPr>
          <w:rFonts w:ascii="Times New Roman" w:hAnsi="Times New Roman"/>
          <w:iCs/>
          <w:sz w:val="28"/>
          <w:szCs w:val="28"/>
        </w:rPr>
        <w:t>моноглицерид:</w:t>
      </w:r>
      <w:r w:rsidR="00541B0F" w:rsidRPr="00EB1042">
        <w:rPr>
          <w:rFonts w:ascii="Times New Roman" w:hAnsi="Times New Roman"/>
          <w:sz w:val="28"/>
          <w:szCs w:val="28"/>
          <w:lang w:val="kk-KZ"/>
        </w:rPr>
        <w:t>балауыз</w:t>
      </w:r>
      <w:r w:rsidR="00867AB5" w:rsidRPr="00EB1042">
        <w:rPr>
          <w:rFonts w:ascii="Times New Roman" w:hAnsi="Times New Roman"/>
          <w:iCs/>
          <w:sz w:val="28"/>
          <w:szCs w:val="28"/>
        </w:rPr>
        <w:t>, В</w:t>
      </w:r>
      <w:r w:rsidR="00541B0F" w:rsidRPr="00EB1042">
        <w:rPr>
          <w:rFonts w:ascii="Times New Roman" w:hAnsi="Times New Roman"/>
          <w:iCs/>
          <w:sz w:val="28"/>
          <w:szCs w:val="28"/>
        </w:rPr>
        <w:t xml:space="preserve"> – </w:t>
      </w:r>
      <w:r w:rsidR="00690A04" w:rsidRPr="00EB1042">
        <w:rPr>
          <w:rFonts w:ascii="Times New Roman" w:hAnsi="Times New Roman"/>
          <w:iCs/>
          <w:sz w:val="28"/>
          <w:szCs w:val="28"/>
        </w:rPr>
        <w:t>20:10 (%)</w:t>
      </w:r>
      <w:r w:rsidR="00690A04" w:rsidRPr="00690A04">
        <w:rPr>
          <w:rFonts w:ascii="Times New Roman" w:hAnsi="Times New Roman"/>
          <w:iCs/>
          <w:sz w:val="28"/>
          <w:szCs w:val="28"/>
        </w:rPr>
        <w:t xml:space="preserve"> </w:t>
      </w:r>
      <w:r w:rsidR="00541B0F" w:rsidRPr="00EB1042">
        <w:rPr>
          <w:rFonts w:ascii="Times New Roman" w:hAnsi="Times New Roman"/>
          <w:iCs/>
          <w:sz w:val="28"/>
          <w:szCs w:val="28"/>
        </w:rPr>
        <w:t xml:space="preserve">моноглицерид : </w:t>
      </w:r>
      <w:r w:rsidR="00541B0F" w:rsidRPr="00EB1042">
        <w:rPr>
          <w:rFonts w:ascii="Times New Roman" w:hAnsi="Times New Roman"/>
          <w:sz w:val="28"/>
          <w:szCs w:val="28"/>
          <w:lang w:val="kk-KZ"/>
        </w:rPr>
        <w:t>балауыз</w:t>
      </w:r>
    </w:p>
    <w:p w14:paraId="58EDF462" w14:textId="77777777" w:rsidR="00C42E4A" w:rsidRDefault="00C42E4A" w:rsidP="00062F2C">
      <w:pPr>
        <w:spacing w:after="0" w:line="240" w:lineRule="auto"/>
        <w:ind w:firstLine="709"/>
        <w:jc w:val="both"/>
        <w:rPr>
          <w:rFonts w:ascii="Times New Roman" w:hAnsi="Times New Roman"/>
          <w:color w:val="000000"/>
          <w:sz w:val="28"/>
          <w:szCs w:val="28"/>
          <w:shd w:val="clear" w:color="auto" w:fill="FFFFFF"/>
          <w:lang w:val="kk-KZ"/>
        </w:rPr>
      </w:pPr>
    </w:p>
    <w:p w14:paraId="3BDD48AD" w14:textId="0E9DDB2D" w:rsidR="00062F2C" w:rsidRPr="009023A2" w:rsidRDefault="00062F2C" w:rsidP="00062F2C">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Моноглицерид пен ара балауызын сәкесінше 10:5% мөлшерде қосу гел</w:t>
      </w:r>
      <w:r>
        <w:rPr>
          <w:rFonts w:ascii="Times New Roman" w:hAnsi="Times New Roman"/>
          <w:color w:val="000000"/>
          <w:sz w:val="28"/>
          <w:szCs w:val="28"/>
          <w:shd w:val="clear" w:color="auto" w:fill="FFFFFF"/>
          <w:lang w:val="kk-KZ"/>
        </w:rPr>
        <w:t>ь</w:t>
      </w:r>
      <w:r w:rsidRPr="009023A2">
        <w:rPr>
          <w:rFonts w:ascii="Times New Roman" w:hAnsi="Times New Roman"/>
          <w:color w:val="000000"/>
          <w:sz w:val="28"/>
          <w:szCs w:val="28"/>
          <w:shd w:val="clear" w:color="auto" w:fill="FFFFFF"/>
          <w:lang w:val="kk-KZ"/>
        </w:rPr>
        <w:t xml:space="preserve"> тәрізді пішінді, 10:10% - жартылай қатты, 20:10% қатты пішінді олеогельдің пайда болуына әкелді</w:t>
      </w:r>
      <w:r>
        <w:rPr>
          <w:rFonts w:ascii="Times New Roman" w:hAnsi="Times New Roman"/>
          <w:color w:val="000000"/>
          <w:sz w:val="28"/>
          <w:szCs w:val="28"/>
          <w:shd w:val="clear" w:color="auto" w:fill="FFFFFF"/>
          <w:lang w:val="kk-KZ"/>
        </w:rPr>
        <w:t xml:space="preserve"> </w:t>
      </w:r>
      <w:r w:rsidRPr="00062F2C">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кесте 15</w:t>
      </w:r>
      <w:r w:rsidRPr="00062F2C">
        <w:rPr>
          <w:rFonts w:ascii="Times New Roman" w:hAnsi="Times New Roman"/>
          <w:color w:val="000000"/>
          <w:sz w:val="28"/>
          <w:szCs w:val="28"/>
          <w:shd w:val="clear" w:color="auto" w:fill="FFFFFF"/>
          <w:lang w:val="kk-KZ"/>
        </w:rPr>
        <w:t>)</w:t>
      </w:r>
      <w:r w:rsidRPr="009023A2">
        <w:rPr>
          <w:rFonts w:ascii="Times New Roman" w:hAnsi="Times New Roman"/>
          <w:color w:val="000000"/>
          <w:sz w:val="28"/>
          <w:szCs w:val="28"/>
          <w:shd w:val="clear" w:color="auto" w:fill="FFFFFF"/>
          <w:lang w:val="kk-KZ"/>
        </w:rPr>
        <w:t>. Осылайша, зерттеу нәтижесінде біз шұжық өнімдеріндегі қаныққан майларды алмастыруға жарамды олеогельдердің қажетті, гель тәрізді құрылымын алу үшін қосылған моноглицерид пен балауыздың ең оңтайлы мөлшерлері 10:5 % екенін анықтадық.</w:t>
      </w:r>
    </w:p>
    <w:p w14:paraId="3339E998" w14:textId="77777777" w:rsidR="00062F2C" w:rsidRDefault="00062F2C" w:rsidP="00541B0F">
      <w:pPr>
        <w:spacing w:after="0" w:line="240" w:lineRule="auto"/>
        <w:jc w:val="both"/>
        <w:rPr>
          <w:rFonts w:ascii="Times New Roman" w:hAnsi="Times New Roman"/>
          <w:sz w:val="28"/>
          <w:szCs w:val="28"/>
          <w:lang w:val="kk-KZ"/>
        </w:rPr>
      </w:pPr>
    </w:p>
    <w:p w14:paraId="4FC33067" w14:textId="77777777" w:rsidR="00541B0F" w:rsidRPr="00062F2C" w:rsidRDefault="00B00B9F" w:rsidP="00541B0F">
      <w:pPr>
        <w:spacing w:after="0" w:line="240" w:lineRule="auto"/>
        <w:jc w:val="both"/>
        <w:rPr>
          <w:rFonts w:ascii="Times New Roman" w:hAnsi="Times New Roman"/>
          <w:iCs/>
          <w:sz w:val="28"/>
          <w:szCs w:val="28"/>
          <w:lang w:val="kk-KZ"/>
        </w:rPr>
      </w:pPr>
      <w:r>
        <w:rPr>
          <w:rFonts w:ascii="Times New Roman" w:hAnsi="Times New Roman"/>
          <w:sz w:val="28"/>
          <w:szCs w:val="28"/>
          <w:lang w:val="kk-KZ"/>
        </w:rPr>
        <w:t xml:space="preserve">Кесте </w:t>
      </w:r>
      <w:r w:rsidR="00062F2C">
        <w:rPr>
          <w:rFonts w:ascii="Times New Roman" w:hAnsi="Times New Roman"/>
          <w:sz w:val="28"/>
          <w:szCs w:val="28"/>
          <w:lang w:val="kk-KZ"/>
        </w:rPr>
        <w:t>15</w:t>
      </w:r>
      <w:r w:rsidR="008F37F3">
        <w:rPr>
          <w:rFonts w:ascii="Times New Roman" w:hAnsi="Times New Roman"/>
          <w:sz w:val="28"/>
          <w:szCs w:val="28"/>
          <w:lang w:val="kk-KZ"/>
        </w:rPr>
        <w:t xml:space="preserve"> </w:t>
      </w:r>
      <w:r w:rsidR="00870109">
        <w:rPr>
          <w:rFonts w:ascii="Times New Roman" w:hAnsi="Times New Roman"/>
          <w:sz w:val="28"/>
          <w:szCs w:val="28"/>
          <w:lang w:val="kk-KZ"/>
        </w:rPr>
        <w:t>–</w:t>
      </w:r>
      <w:r w:rsidR="00541B0F" w:rsidRPr="00062F2C">
        <w:rPr>
          <w:rFonts w:ascii="Times New Roman" w:hAnsi="Times New Roman"/>
          <w:sz w:val="28"/>
          <w:szCs w:val="28"/>
          <w:lang w:val="kk-KZ"/>
        </w:rPr>
        <w:t xml:space="preserve"> </w:t>
      </w:r>
      <w:r w:rsidR="001415E4" w:rsidRPr="00062F2C">
        <w:rPr>
          <w:rFonts w:ascii="Times New Roman" w:hAnsi="Times New Roman"/>
          <w:sz w:val="28"/>
          <w:szCs w:val="28"/>
          <w:lang w:val="kk-KZ"/>
        </w:rPr>
        <w:t>Олеогелдің консистенциясын моноглицерид пен балауыздың арақатынасына қарай бағалау</w:t>
      </w:r>
    </w:p>
    <w:p w14:paraId="0E24C480" w14:textId="77777777" w:rsidR="00541B0F" w:rsidRPr="00062F2C" w:rsidRDefault="00541B0F" w:rsidP="00541B0F">
      <w:pPr>
        <w:spacing w:after="0" w:line="240" w:lineRule="auto"/>
        <w:jc w:val="both"/>
        <w:rPr>
          <w:rFonts w:ascii="Times New Roman" w:hAnsi="Times New Roman"/>
          <w:sz w:val="28"/>
          <w:szCs w:val="28"/>
          <w:lang w:val="kk-KZ"/>
        </w:rPr>
      </w:pP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2542"/>
        <w:gridCol w:w="2544"/>
        <w:gridCol w:w="2542"/>
      </w:tblGrid>
      <w:tr w:rsidR="007A5F44" w:rsidRPr="00943658" w14:paraId="062F2313" w14:textId="77777777" w:rsidTr="00C42E4A">
        <w:trPr>
          <w:trHeight w:val="661"/>
        </w:trPr>
        <w:tc>
          <w:tcPr>
            <w:tcW w:w="1030" w:type="pct"/>
            <w:shd w:val="clear" w:color="auto" w:fill="auto"/>
          </w:tcPr>
          <w:p w14:paraId="33931740" w14:textId="77777777" w:rsidR="00541B0F" w:rsidRPr="00943658" w:rsidRDefault="00541B0F" w:rsidP="00172C38">
            <w:pPr>
              <w:spacing w:after="0" w:line="240" w:lineRule="auto"/>
              <w:jc w:val="both"/>
              <w:rPr>
                <w:rFonts w:ascii="Times New Roman" w:hAnsi="Times New Roman"/>
                <w:iCs/>
                <w:sz w:val="28"/>
                <w:szCs w:val="28"/>
                <w:lang w:val="kk-KZ"/>
              </w:rPr>
            </w:pPr>
            <w:r w:rsidRPr="00943658">
              <w:rPr>
                <w:rFonts w:ascii="Times New Roman" w:hAnsi="Times New Roman"/>
                <w:iCs/>
                <w:sz w:val="28"/>
                <w:szCs w:val="28"/>
              </w:rPr>
              <w:t>Қатынастар</w:t>
            </w:r>
          </w:p>
        </w:tc>
        <w:tc>
          <w:tcPr>
            <w:tcW w:w="1323" w:type="pct"/>
            <w:shd w:val="clear" w:color="auto" w:fill="auto"/>
          </w:tcPr>
          <w:p w14:paraId="2CEFC74C" w14:textId="77777777" w:rsidR="00541B0F" w:rsidRPr="00943658" w:rsidRDefault="00541B0F" w:rsidP="00172C38">
            <w:pPr>
              <w:spacing w:after="0" w:line="240" w:lineRule="auto"/>
              <w:jc w:val="center"/>
              <w:rPr>
                <w:rFonts w:ascii="Times New Roman" w:hAnsi="Times New Roman"/>
                <w:iCs/>
                <w:sz w:val="28"/>
                <w:szCs w:val="28"/>
              </w:rPr>
            </w:pPr>
            <w:r w:rsidRPr="00943658">
              <w:rPr>
                <w:rFonts w:ascii="Times New Roman" w:hAnsi="Times New Roman"/>
                <w:bCs/>
                <w:iCs/>
                <w:sz w:val="28"/>
                <w:szCs w:val="28"/>
              </w:rPr>
              <w:t>Моноглицерид/</w:t>
            </w:r>
            <w:r w:rsidR="007A5F44" w:rsidRPr="00943658">
              <w:rPr>
                <w:rFonts w:ascii="Times New Roman" w:hAnsi="Times New Roman"/>
                <w:bCs/>
                <w:iCs/>
                <w:sz w:val="28"/>
                <w:szCs w:val="28"/>
                <w:lang w:val="kk-KZ"/>
              </w:rPr>
              <w:t>Балауыз</w:t>
            </w:r>
            <w:r w:rsidRPr="00943658">
              <w:rPr>
                <w:rFonts w:ascii="Times New Roman" w:hAnsi="Times New Roman"/>
                <w:bCs/>
                <w:iCs/>
                <w:sz w:val="28"/>
                <w:szCs w:val="28"/>
              </w:rPr>
              <w:t xml:space="preserve"> </w:t>
            </w:r>
            <w:r w:rsidRPr="00943658">
              <w:rPr>
                <w:rFonts w:ascii="Times New Roman" w:hAnsi="Times New Roman"/>
                <w:iCs/>
                <w:sz w:val="28"/>
                <w:szCs w:val="28"/>
              </w:rPr>
              <w:t>10:5 (%)</w:t>
            </w:r>
          </w:p>
        </w:tc>
        <w:tc>
          <w:tcPr>
            <w:tcW w:w="1324" w:type="pct"/>
            <w:shd w:val="clear" w:color="auto" w:fill="auto"/>
          </w:tcPr>
          <w:p w14:paraId="05BD684F" w14:textId="77777777" w:rsidR="00541B0F" w:rsidRPr="00943658" w:rsidRDefault="007A5F44" w:rsidP="00172C38">
            <w:pPr>
              <w:spacing w:after="0" w:line="240" w:lineRule="auto"/>
              <w:jc w:val="center"/>
              <w:rPr>
                <w:rFonts w:ascii="Times New Roman" w:hAnsi="Times New Roman"/>
                <w:iCs/>
                <w:sz w:val="28"/>
                <w:szCs w:val="28"/>
              </w:rPr>
            </w:pPr>
            <w:r w:rsidRPr="00943658">
              <w:rPr>
                <w:rFonts w:ascii="Times New Roman" w:hAnsi="Times New Roman"/>
                <w:bCs/>
                <w:iCs/>
                <w:sz w:val="28"/>
                <w:szCs w:val="28"/>
              </w:rPr>
              <w:t>Моноглицерид/</w:t>
            </w:r>
            <w:r w:rsidRPr="00943658">
              <w:rPr>
                <w:rFonts w:ascii="Times New Roman" w:hAnsi="Times New Roman"/>
                <w:bCs/>
                <w:iCs/>
                <w:sz w:val="28"/>
                <w:szCs w:val="28"/>
                <w:lang w:val="kk-KZ"/>
              </w:rPr>
              <w:t>Балауыз</w:t>
            </w:r>
            <w:r w:rsidRPr="00943658">
              <w:rPr>
                <w:rFonts w:ascii="Times New Roman" w:hAnsi="Times New Roman"/>
                <w:bCs/>
                <w:iCs/>
                <w:sz w:val="28"/>
                <w:szCs w:val="28"/>
              </w:rPr>
              <w:t xml:space="preserve"> </w:t>
            </w:r>
            <w:r w:rsidR="00541B0F" w:rsidRPr="00943658">
              <w:rPr>
                <w:rFonts w:ascii="Times New Roman" w:hAnsi="Times New Roman"/>
                <w:iCs/>
                <w:sz w:val="28"/>
                <w:szCs w:val="28"/>
              </w:rPr>
              <w:t>10:10</w:t>
            </w:r>
            <w:r w:rsidR="008C5297" w:rsidRPr="00943658">
              <w:rPr>
                <w:rFonts w:ascii="Times New Roman" w:hAnsi="Times New Roman"/>
                <w:iCs/>
                <w:sz w:val="28"/>
                <w:szCs w:val="28"/>
                <w:lang w:val="kk-KZ"/>
              </w:rPr>
              <w:t xml:space="preserve"> </w:t>
            </w:r>
            <w:r w:rsidR="00541B0F" w:rsidRPr="00943658">
              <w:rPr>
                <w:rFonts w:ascii="Times New Roman" w:hAnsi="Times New Roman"/>
                <w:iCs/>
                <w:sz w:val="28"/>
                <w:szCs w:val="28"/>
              </w:rPr>
              <w:t>(%)</w:t>
            </w:r>
          </w:p>
        </w:tc>
        <w:tc>
          <w:tcPr>
            <w:tcW w:w="1323" w:type="pct"/>
            <w:shd w:val="clear" w:color="auto" w:fill="auto"/>
          </w:tcPr>
          <w:p w14:paraId="4E574CEE" w14:textId="77777777" w:rsidR="00541B0F" w:rsidRPr="00943658" w:rsidRDefault="007A5F44" w:rsidP="00172C38">
            <w:pPr>
              <w:spacing w:after="0" w:line="240" w:lineRule="auto"/>
              <w:jc w:val="center"/>
              <w:rPr>
                <w:rFonts w:ascii="Times New Roman" w:hAnsi="Times New Roman"/>
                <w:iCs/>
                <w:sz w:val="28"/>
                <w:szCs w:val="28"/>
              </w:rPr>
            </w:pPr>
            <w:r w:rsidRPr="00943658">
              <w:rPr>
                <w:rFonts w:ascii="Times New Roman" w:hAnsi="Times New Roman"/>
                <w:bCs/>
                <w:iCs/>
                <w:sz w:val="28"/>
                <w:szCs w:val="28"/>
              </w:rPr>
              <w:t>Моноглицерид/</w:t>
            </w:r>
            <w:r w:rsidRPr="00943658">
              <w:rPr>
                <w:rFonts w:ascii="Times New Roman" w:hAnsi="Times New Roman"/>
                <w:bCs/>
                <w:iCs/>
                <w:sz w:val="28"/>
                <w:szCs w:val="28"/>
                <w:lang w:val="kk-KZ"/>
              </w:rPr>
              <w:t>Балауыз</w:t>
            </w:r>
            <w:r w:rsidRPr="00943658">
              <w:rPr>
                <w:rFonts w:ascii="Times New Roman" w:hAnsi="Times New Roman"/>
                <w:bCs/>
                <w:iCs/>
                <w:sz w:val="28"/>
                <w:szCs w:val="28"/>
              </w:rPr>
              <w:t xml:space="preserve"> </w:t>
            </w:r>
            <w:r w:rsidR="00541B0F" w:rsidRPr="00943658">
              <w:rPr>
                <w:rFonts w:ascii="Times New Roman" w:hAnsi="Times New Roman"/>
                <w:iCs/>
                <w:sz w:val="28"/>
                <w:szCs w:val="28"/>
              </w:rPr>
              <w:t>20:10 (%)</w:t>
            </w:r>
          </w:p>
        </w:tc>
      </w:tr>
      <w:tr w:rsidR="007A5F44" w:rsidRPr="00943658" w14:paraId="2AD313D4" w14:textId="77777777" w:rsidTr="00C42E4A">
        <w:trPr>
          <w:trHeight w:val="379"/>
        </w:trPr>
        <w:tc>
          <w:tcPr>
            <w:tcW w:w="1030" w:type="pct"/>
            <w:shd w:val="clear" w:color="auto" w:fill="auto"/>
          </w:tcPr>
          <w:p w14:paraId="596156DC" w14:textId="77777777" w:rsidR="00541B0F" w:rsidRPr="00943658" w:rsidRDefault="00541B0F" w:rsidP="00172C38">
            <w:pPr>
              <w:spacing w:after="0" w:line="240" w:lineRule="auto"/>
              <w:jc w:val="both"/>
              <w:rPr>
                <w:rFonts w:ascii="Times New Roman" w:hAnsi="Times New Roman"/>
                <w:iCs/>
                <w:sz w:val="28"/>
                <w:szCs w:val="28"/>
              </w:rPr>
            </w:pPr>
            <w:r w:rsidRPr="00943658">
              <w:rPr>
                <w:rFonts w:ascii="Times New Roman" w:hAnsi="Times New Roman"/>
                <w:iCs/>
                <w:sz w:val="28"/>
                <w:szCs w:val="28"/>
              </w:rPr>
              <w:t>Консистенция</w:t>
            </w:r>
          </w:p>
        </w:tc>
        <w:tc>
          <w:tcPr>
            <w:tcW w:w="1323" w:type="pct"/>
            <w:shd w:val="clear" w:color="auto" w:fill="auto"/>
          </w:tcPr>
          <w:p w14:paraId="064E104A" w14:textId="77777777" w:rsidR="00541B0F" w:rsidRPr="00943658" w:rsidRDefault="00541B0F" w:rsidP="00172C38">
            <w:pPr>
              <w:spacing w:after="0" w:line="240" w:lineRule="auto"/>
              <w:jc w:val="center"/>
              <w:rPr>
                <w:rFonts w:ascii="Times New Roman" w:hAnsi="Times New Roman"/>
                <w:iCs/>
                <w:sz w:val="28"/>
                <w:szCs w:val="28"/>
                <w:lang w:val="kk-KZ"/>
              </w:rPr>
            </w:pPr>
            <w:r w:rsidRPr="00943658">
              <w:rPr>
                <w:rFonts w:ascii="Times New Roman" w:hAnsi="Times New Roman"/>
                <w:iCs/>
                <w:sz w:val="28"/>
                <w:szCs w:val="28"/>
              </w:rPr>
              <w:t>Гел</w:t>
            </w:r>
            <w:r w:rsidR="00593BAA">
              <w:rPr>
                <w:rFonts w:ascii="Times New Roman" w:hAnsi="Times New Roman"/>
                <w:iCs/>
                <w:sz w:val="28"/>
                <w:szCs w:val="28"/>
                <w:lang w:val="kk-KZ"/>
              </w:rPr>
              <w:t>ь</w:t>
            </w:r>
            <w:r w:rsidR="00A40605" w:rsidRPr="00943658">
              <w:rPr>
                <w:rFonts w:ascii="Times New Roman" w:hAnsi="Times New Roman"/>
                <w:iCs/>
                <w:sz w:val="28"/>
                <w:szCs w:val="28"/>
                <w:lang w:val="kk-KZ"/>
              </w:rPr>
              <w:t xml:space="preserve"> тәрізді</w:t>
            </w:r>
          </w:p>
        </w:tc>
        <w:tc>
          <w:tcPr>
            <w:tcW w:w="1324" w:type="pct"/>
            <w:shd w:val="clear" w:color="auto" w:fill="auto"/>
          </w:tcPr>
          <w:p w14:paraId="7BD39C9A" w14:textId="77777777" w:rsidR="00541B0F" w:rsidRPr="00943658" w:rsidRDefault="002729FE" w:rsidP="00172C38">
            <w:pPr>
              <w:spacing w:after="0" w:line="240" w:lineRule="auto"/>
              <w:jc w:val="center"/>
              <w:rPr>
                <w:rFonts w:ascii="Times New Roman" w:hAnsi="Times New Roman"/>
                <w:iCs/>
                <w:sz w:val="28"/>
                <w:szCs w:val="28"/>
                <w:lang w:val="kk-KZ"/>
              </w:rPr>
            </w:pPr>
            <w:r w:rsidRPr="00943658">
              <w:rPr>
                <w:rFonts w:ascii="Times New Roman" w:hAnsi="Times New Roman"/>
                <w:iCs/>
                <w:sz w:val="28"/>
                <w:szCs w:val="28"/>
                <w:lang w:val="kk-KZ"/>
              </w:rPr>
              <w:t>Жартылай қатты</w:t>
            </w:r>
          </w:p>
        </w:tc>
        <w:tc>
          <w:tcPr>
            <w:tcW w:w="1323" w:type="pct"/>
            <w:shd w:val="clear" w:color="auto" w:fill="auto"/>
          </w:tcPr>
          <w:p w14:paraId="002BC938" w14:textId="77777777" w:rsidR="00541B0F" w:rsidRPr="00943658" w:rsidRDefault="00A40605" w:rsidP="00172C38">
            <w:pPr>
              <w:spacing w:after="0" w:line="240" w:lineRule="auto"/>
              <w:jc w:val="center"/>
              <w:rPr>
                <w:rFonts w:ascii="Times New Roman" w:hAnsi="Times New Roman"/>
                <w:iCs/>
                <w:sz w:val="28"/>
                <w:szCs w:val="28"/>
                <w:lang w:val="kk-KZ"/>
              </w:rPr>
            </w:pPr>
            <w:r w:rsidRPr="00943658">
              <w:rPr>
                <w:rFonts w:ascii="Times New Roman" w:hAnsi="Times New Roman"/>
                <w:iCs/>
                <w:sz w:val="28"/>
                <w:szCs w:val="28"/>
                <w:lang w:val="kk-KZ"/>
              </w:rPr>
              <w:t>Қатты</w:t>
            </w:r>
          </w:p>
        </w:tc>
      </w:tr>
    </w:tbl>
    <w:p w14:paraId="7EAC857A" w14:textId="77777777" w:rsidR="008612D0" w:rsidRDefault="008612D0" w:rsidP="004C72E8">
      <w:pPr>
        <w:spacing w:after="0" w:line="240" w:lineRule="auto"/>
        <w:ind w:firstLine="709"/>
        <w:jc w:val="both"/>
        <w:rPr>
          <w:rFonts w:ascii="Times New Roman" w:hAnsi="Times New Roman"/>
          <w:color w:val="000000"/>
          <w:sz w:val="28"/>
          <w:szCs w:val="28"/>
          <w:shd w:val="clear" w:color="auto" w:fill="FFFFFF"/>
          <w:lang w:val="en-US"/>
        </w:rPr>
      </w:pPr>
    </w:p>
    <w:p w14:paraId="3B89A344" w14:textId="77777777" w:rsidR="004C72E8" w:rsidRPr="009023A2"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Олеогельдерді алудың технологиялық процесі</w:t>
      </w:r>
      <w:r w:rsidR="00214985" w:rsidRPr="00EB1042">
        <w:rPr>
          <w:rFonts w:ascii="Times New Roman" w:hAnsi="Times New Roman"/>
          <w:color w:val="000000"/>
          <w:sz w:val="28"/>
          <w:szCs w:val="28"/>
          <w:shd w:val="clear" w:color="auto" w:fill="FFFFFF"/>
          <w:lang w:val="kk-KZ"/>
        </w:rPr>
        <w:t xml:space="preserve"> (сурет </w:t>
      </w:r>
      <w:r w:rsidR="008612D0" w:rsidRPr="008612D0">
        <w:rPr>
          <w:rFonts w:ascii="Times New Roman" w:hAnsi="Times New Roman"/>
          <w:color w:val="000000"/>
          <w:sz w:val="28"/>
          <w:szCs w:val="28"/>
          <w:shd w:val="clear" w:color="auto" w:fill="FFFFFF"/>
          <w:lang w:val="kk-KZ"/>
        </w:rPr>
        <w:t>20</w:t>
      </w:r>
      <w:r w:rsidR="00214985" w:rsidRPr="00EB1042">
        <w:rPr>
          <w:rFonts w:ascii="Times New Roman" w:hAnsi="Times New Roman"/>
          <w:color w:val="000000"/>
          <w:sz w:val="28"/>
          <w:szCs w:val="28"/>
          <w:shd w:val="clear" w:color="auto" w:fill="FFFFFF"/>
          <w:lang w:val="kk-KZ"/>
        </w:rPr>
        <w:t>)</w:t>
      </w:r>
      <w:r w:rsidRPr="00EB1042">
        <w:rPr>
          <w:rFonts w:ascii="Times New Roman" w:hAnsi="Times New Roman"/>
          <w:color w:val="000000"/>
          <w:sz w:val="28"/>
          <w:szCs w:val="28"/>
          <w:shd w:val="clear" w:color="auto" w:fill="FFFFFF"/>
          <w:lang w:val="kk-KZ"/>
        </w:rPr>
        <w:t xml:space="preserve"> келесі негізгі кезеңдерді қамтыды:</w:t>
      </w:r>
    </w:p>
    <w:p w14:paraId="2A492A9E" w14:textId="77777777" w:rsidR="002753D6" w:rsidRPr="002753D6"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xml:space="preserve">- </w:t>
      </w:r>
      <w:r w:rsidR="002753D6" w:rsidRPr="002753D6">
        <w:rPr>
          <w:rFonts w:ascii="Times New Roman" w:hAnsi="Times New Roman"/>
          <w:color w:val="000000"/>
          <w:sz w:val="28"/>
          <w:szCs w:val="28"/>
          <w:shd w:val="clear" w:color="auto" w:fill="FFFFFF"/>
          <w:lang w:val="kk-KZ"/>
        </w:rPr>
        <w:t xml:space="preserve">күнбағыс майын </w:t>
      </w:r>
      <w:r w:rsidR="002753D6" w:rsidRPr="00C07B8A">
        <w:rPr>
          <w:rFonts w:ascii="Times New Roman" w:hAnsi="Times New Roman"/>
          <w:sz w:val="28"/>
          <w:szCs w:val="28"/>
          <w:lang w:val="kk-KZ"/>
        </w:rPr>
        <w:t>үздіксіз араластыру</w:t>
      </w:r>
      <w:r w:rsidR="002753D6">
        <w:rPr>
          <w:rFonts w:ascii="Times New Roman" w:hAnsi="Times New Roman"/>
          <w:sz w:val="28"/>
          <w:szCs w:val="28"/>
          <w:lang w:val="kk-KZ"/>
        </w:rPr>
        <w:t xml:space="preserve"> жағдайында</w:t>
      </w:r>
      <w:r w:rsidR="002753D6" w:rsidRPr="002753D6">
        <w:rPr>
          <w:rFonts w:ascii="Times New Roman" w:hAnsi="Times New Roman"/>
          <w:color w:val="000000"/>
          <w:sz w:val="28"/>
          <w:szCs w:val="28"/>
          <w:shd w:val="clear" w:color="auto" w:fill="FFFFFF"/>
          <w:lang w:val="kk-KZ"/>
        </w:rPr>
        <w:t xml:space="preserve">, </w:t>
      </w:r>
      <w:r w:rsidR="002753D6">
        <w:rPr>
          <w:rFonts w:ascii="Times New Roman" w:hAnsi="Times New Roman"/>
          <w:sz w:val="28"/>
          <w:szCs w:val="28"/>
          <w:lang w:val="kk-KZ"/>
        </w:rPr>
        <w:t>85</w:t>
      </w:r>
      <w:r w:rsidR="002753D6" w:rsidRPr="002753D6">
        <w:rPr>
          <w:rFonts w:ascii="Times New Roman" w:hAnsi="Times New Roman"/>
          <w:sz w:val="28"/>
          <w:szCs w:val="28"/>
          <w:vertAlign w:val="superscript"/>
          <w:lang w:val="kk-KZ"/>
        </w:rPr>
        <w:t>0</w:t>
      </w:r>
      <w:r w:rsidR="002753D6" w:rsidRPr="002753D6">
        <w:rPr>
          <w:rFonts w:ascii="Times New Roman" w:hAnsi="Times New Roman"/>
          <w:sz w:val="28"/>
          <w:szCs w:val="28"/>
          <w:lang w:val="kk-KZ"/>
        </w:rPr>
        <w:t xml:space="preserve">С </w:t>
      </w:r>
      <w:r w:rsidR="002753D6" w:rsidRPr="002753D6">
        <w:rPr>
          <w:rFonts w:ascii="Times New Roman" w:hAnsi="Times New Roman"/>
          <w:color w:val="000000"/>
          <w:sz w:val="28"/>
          <w:szCs w:val="28"/>
          <w:shd w:val="clear" w:color="auto" w:fill="FFFFFF"/>
          <w:lang w:val="kk-KZ"/>
        </w:rPr>
        <w:t xml:space="preserve"> дейін қыздыру;</w:t>
      </w:r>
    </w:p>
    <w:p w14:paraId="53F4AABE" w14:textId="77777777" w:rsidR="004C72E8" w:rsidRDefault="002753D6" w:rsidP="004C72E8">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 </w:t>
      </w:r>
      <w:r w:rsidR="004C72E8" w:rsidRPr="009023A2">
        <w:rPr>
          <w:rFonts w:ascii="Times New Roman" w:hAnsi="Times New Roman"/>
          <w:color w:val="000000"/>
          <w:sz w:val="28"/>
          <w:szCs w:val="28"/>
          <w:shd w:val="clear" w:color="auto" w:fill="FFFFFF"/>
          <w:lang w:val="kk-KZ"/>
        </w:rPr>
        <w:t>құрылым қалыптастырғыш</w:t>
      </w:r>
      <w:r>
        <w:rPr>
          <w:rFonts w:ascii="Times New Roman" w:hAnsi="Times New Roman"/>
          <w:color w:val="000000"/>
          <w:sz w:val="28"/>
          <w:szCs w:val="28"/>
          <w:shd w:val="clear" w:color="auto" w:fill="FFFFFF"/>
          <w:lang w:val="kk-KZ"/>
        </w:rPr>
        <w:t>тар</w:t>
      </w:r>
      <w:r w:rsidR="00053256">
        <w:rPr>
          <w:rFonts w:ascii="Times New Roman" w:hAnsi="Times New Roman"/>
          <w:color w:val="000000"/>
          <w:sz w:val="28"/>
          <w:szCs w:val="28"/>
          <w:shd w:val="clear" w:color="auto" w:fill="FFFFFF"/>
          <w:lang w:val="kk-KZ"/>
        </w:rPr>
        <w:t>ды майға қосып</w:t>
      </w:r>
      <w:r w:rsidR="004C72E8" w:rsidRPr="009023A2">
        <w:rPr>
          <w:rFonts w:ascii="Times New Roman" w:hAnsi="Times New Roman"/>
          <w:color w:val="000000"/>
          <w:sz w:val="28"/>
          <w:szCs w:val="28"/>
          <w:shd w:val="clear" w:color="auto" w:fill="FFFFFF"/>
          <w:lang w:val="kk-KZ"/>
        </w:rPr>
        <w:t xml:space="preserve"> </w:t>
      </w:r>
      <w:r w:rsidR="00053256">
        <w:rPr>
          <w:rFonts w:ascii="Times New Roman" w:hAnsi="Times New Roman"/>
          <w:color w:val="000000"/>
          <w:sz w:val="28"/>
          <w:szCs w:val="28"/>
          <w:shd w:val="clear" w:color="auto" w:fill="FFFFFF"/>
          <w:lang w:val="kk-KZ"/>
        </w:rPr>
        <w:t xml:space="preserve">оларды </w:t>
      </w:r>
      <w:r w:rsidR="004C72E8" w:rsidRPr="009023A2">
        <w:rPr>
          <w:rFonts w:ascii="Times New Roman" w:hAnsi="Times New Roman"/>
          <w:color w:val="000000"/>
          <w:sz w:val="28"/>
          <w:szCs w:val="28"/>
          <w:shd w:val="clear" w:color="auto" w:fill="FFFFFF"/>
          <w:lang w:val="kk-KZ"/>
        </w:rPr>
        <w:t>еріту үш</w:t>
      </w:r>
      <w:r w:rsidR="00C07B8A">
        <w:rPr>
          <w:rFonts w:ascii="Times New Roman" w:hAnsi="Times New Roman"/>
          <w:color w:val="000000"/>
          <w:sz w:val="28"/>
          <w:szCs w:val="28"/>
          <w:shd w:val="clear" w:color="auto" w:fill="FFFFFF"/>
          <w:lang w:val="kk-KZ"/>
        </w:rPr>
        <w:t xml:space="preserve">ін өсімдік майы мен </w:t>
      </w:r>
      <w:r w:rsidR="00053256">
        <w:rPr>
          <w:rFonts w:ascii="Times New Roman" w:hAnsi="Times New Roman"/>
          <w:color w:val="000000"/>
          <w:sz w:val="28"/>
          <w:szCs w:val="28"/>
          <w:shd w:val="clear" w:color="auto" w:fill="FFFFFF"/>
          <w:lang w:val="kk-KZ"/>
        </w:rPr>
        <w:t>қосындыларды</w:t>
      </w:r>
      <w:r w:rsidR="00C07B8A">
        <w:rPr>
          <w:rFonts w:ascii="Times New Roman" w:hAnsi="Times New Roman"/>
          <w:color w:val="000000"/>
          <w:sz w:val="28"/>
          <w:szCs w:val="28"/>
          <w:shd w:val="clear" w:color="auto" w:fill="FFFFFF"/>
          <w:lang w:val="kk-KZ"/>
        </w:rPr>
        <w:t xml:space="preserve"> </w:t>
      </w:r>
      <w:r w:rsidR="00053256" w:rsidRPr="009023A2">
        <w:rPr>
          <w:rFonts w:ascii="Times New Roman" w:hAnsi="Times New Roman"/>
          <w:color w:val="000000"/>
          <w:sz w:val="28"/>
          <w:szCs w:val="28"/>
          <w:shd w:val="clear" w:color="auto" w:fill="FFFFFF"/>
          <w:lang w:val="kk-KZ"/>
        </w:rPr>
        <w:t xml:space="preserve">150 айналым </w:t>
      </w:r>
      <w:r w:rsidR="00053256" w:rsidRPr="009023A2">
        <w:rPr>
          <w:rFonts w:ascii="Times New Roman" w:hAnsi="Times New Roman"/>
          <w:sz w:val="28"/>
          <w:szCs w:val="28"/>
          <w:lang w:val="kk-KZ"/>
        </w:rPr>
        <w:t>жағдайында</w:t>
      </w:r>
      <w:r w:rsidR="00053256" w:rsidRPr="009023A2">
        <w:rPr>
          <w:rFonts w:ascii="Times New Roman" w:hAnsi="Times New Roman"/>
          <w:color w:val="000000"/>
          <w:sz w:val="28"/>
          <w:szCs w:val="28"/>
          <w:shd w:val="clear" w:color="auto" w:fill="FFFFFF"/>
          <w:lang w:val="kk-KZ"/>
        </w:rPr>
        <w:t xml:space="preserve"> </w:t>
      </w:r>
      <w:r w:rsidR="00F25F37" w:rsidRPr="00C07B8A">
        <w:rPr>
          <w:rFonts w:ascii="Times New Roman" w:hAnsi="Times New Roman"/>
          <w:sz w:val="28"/>
          <w:szCs w:val="28"/>
          <w:lang w:val="kk-KZ"/>
        </w:rPr>
        <w:t>араластыру</w:t>
      </w:r>
      <w:r w:rsidR="004C72E8" w:rsidRPr="009023A2">
        <w:rPr>
          <w:rFonts w:ascii="Times New Roman" w:hAnsi="Times New Roman"/>
          <w:color w:val="000000"/>
          <w:sz w:val="28"/>
          <w:szCs w:val="28"/>
          <w:shd w:val="clear" w:color="auto" w:fill="FFFFFF"/>
          <w:lang w:val="kk-KZ"/>
        </w:rPr>
        <w:t>;</w:t>
      </w:r>
    </w:p>
    <w:p w14:paraId="6C470F77" w14:textId="77777777" w:rsidR="004C72E8" w:rsidRPr="00F0793E"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үш өлшемді кристалдық желінің пайда болуына әкелетін процес жүру үшін 90</w:t>
      </w:r>
      <w:r w:rsidR="00053256">
        <w:rPr>
          <w:rFonts w:ascii="Times New Roman" w:hAnsi="Times New Roman"/>
          <w:color w:val="000000"/>
          <w:sz w:val="28"/>
          <w:szCs w:val="28"/>
          <w:shd w:val="clear" w:color="auto" w:fill="FFFFFF"/>
          <w:lang w:val="kk-KZ"/>
        </w:rPr>
        <w:t>-95</w:t>
      </w:r>
      <w:r w:rsidRPr="009023A2">
        <w:rPr>
          <w:rFonts w:ascii="Times New Roman" w:hAnsi="Times New Roman"/>
          <w:color w:val="000000"/>
          <w:sz w:val="28"/>
          <w:szCs w:val="28"/>
          <w:shd w:val="clear" w:color="auto" w:fill="FFFFFF"/>
          <w:lang w:val="kk-KZ"/>
        </w:rPr>
        <w:t xml:space="preserve"> </w:t>
      </w:r>
      <w:r w:rsidRPr="009023A2">
        <w:rPr>
          <w:rFonts w:ascii="Times New Roman" w:hAnsi="Times New Roman"/>
          <w:sz w:val="24"/>
          <w:szCs w:val="24"/>
          <w:vertAlign w:val="superscript"/>
          <w:lang w:val="kk-KZ"/>
        </w:rPr>
        <w:t>0</w:t>
      </w:r>
      <w:r w:rsidRPr="009023A2">
        <w:rPr>
          <w:rFonts w:ascii="Times New Roman" w:hAnsi="Times New Roman"/>
          <w:sz w:val="24"/>
          <w:szCs w:val="24"/>
          <w:lang w:val="kk-KZ"/>
        </w:rPr>
        <w:t>С</w:t>
      </w:r>
      <w:r w:rsidRPr="009023A2">
        <w:rPr>
          <w:rFonts w:ascii="Times New Roman" w:hAnsi="Times New Roman"/>
          <w:color w:val="000000"/>
          <w:sz w:val="28"/>
          <w:szCs w:val="28"/>
          <w:shd w:val="clear" w:color="auto" w:fill="FFFFFF"/>
          <w:lang w:val="kk-KZ"/>
        </w:rPr>
        <w:t xml:space="preserve"> дейін </w:t>
      </w:r>
      <w:r w:rsidR="00053256">
        <w:rPr>
          <w:rFonts w:ascii="Times New Roman" w:hAnsi="Times New Roman"/>
          <w:color w:val="000000"/>
          <w:sz w:val="28"/>
          <w:szCs w:val="28"/>
          <w:shd w:val="clear" w:color="auto" w:fill="FFFFFF"/>
          <w:lang w:val="kk-KZ"/>
        </w:rPr>
        <w:t xml:space="preserve">60 минут </w:t>
      </w:r>
      <w:r w:rsidRPr="009023A2">
        <w:rPr>
          <w:rFonts w:ascii="Times New Roman" w:hAnsi="Times New Roman"/>
          <w:color w:val="000000"/>
          <w:sz w:val="28"/>
          <w:szCs w:val="28"/>
          <w:shd w:val="clear" w:color="auto" w:fill="FFFFFF"/>
          <w:lang w:val="kk-KZ"/>
        </w:rPr>
        <w:t>қыздыру;</w:t>
      </w:r>
    </w:p>
    <w:p w14:paraId="7D293D44" w14:textId="77777777"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қажетті құрылымды қалыптастыру мақсатында сұйық кристалдық күйден кристалдық күйге өту үшін</w:t>
      </w:r>
      <w:r w:rsidR="00053256">
        <w:rPr>
          <w:rFonts w:ascii="Times New Roman" w:hAnsi="Times New Roman"/>
          <w:color w:val="000000"/>
          <w:sz w:val="28"/>
          <w:szCs w:val="28"/>
          <w:shd w:val="clear" w:color="auto" w:fill="FFFFFF"/>
          <w:lang w:val="kk-KZ"/>
        </w:rPr>
        <w:t xml:space="preserve"> </w:t>
      </w:r>
      <w:r w:rsidR="00053256" w:rsidRPr="00053256">
        <w:rPr>
          <w:rFonts w:ascii="Times New Roman" w:hAnsi="Times New Roman"/>
          <w:sz w:val="28"/>
          <w:szCs w:val="28"/>
          <w:lang w:val="kk-KZ"/>
        </w:rPr>
        <w:t xml:space="preserve">қоршаған орта температурасында </w:t>
      </w:r>
      <w:r w:rsidR="00053256">
        <w:rPr>
          <w:rFonts w:ascii="Times New Roman" w:hAnsi="Times New Roman"/>
          <w:sz w:val="28"/>
          <w:szCs w:val="28"/>
          <w:lang w:val="kk-KZ"/>
        </w:rPr>
        <w:t>40-50 минут</w:t>
      </w:r>
      <w:r w:rsidRPr="009023A2">
        <w:rPr>
          <w:rFonts w:ascii="Times New Roman" w:hAnsi="Times New Roman"/>
          <w:color w:val="000000"/>
          <w:sz w:val="28"/>
          <w:szCs w:val="28"/>
          <w:shd w:val="clear" w:color="auto" w:fill="FFFFFF"/>
          <w:lang w:val="kk-KZ"/>
        </w:rPr>
        <w:t xml:space="preserve"> тұрақтандыру.</w:t>
      </w:r>
    </w:p>
    <w:p w14:paraId="32204F6B" w14:textId="77777777" w:rsidR="00214985" w:rsidRPr="00EE6E98" w:rsidRDefault="00F0793E" w:rsidP="00214985">
      <w:pPr>
        <w:spacing w:after="0" w:line="240" w:lineRule="auto"/>
        <w:ind w:firstLine="709"/>
        <w:jc w:val="both"/>
        <w:rPr>
          <w:rFonts w:ascii="Times New Roman" w:hAnsi="Times New Roman"/>
          <w:iCs/>
          <w:sz w:val="28"/>
          <w:szCs w:val="24"/>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18816" behindDoc="0" locked="0" layoutInCell="1" allowOverlap="1" wp14:anchorId="585CFD9D" wp14:editId="027A5378">
                <wp:simplePos x="0" y="0"/>
                <wp:positionH relativeFrom="column">
                  <wp:posOffset>2153183</wp:posOffset>
                </wp:positionH>
                <wp:positionV relativeFrom="paragraph">
                  <wp:posOffset>184429</wp:posOffset>
                </wp:positionV>
                <wp:extent cx="1981200" cy="299924"/>
                <wp:effectExtent l="0" t="0" r="19050" b="24130"/>
                <wp:wrapNone/>
                <wp:docPr id="49"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299924"/>
                        </a:xfrm>
                        <a:prstGeom prst="rect">
                          <a:avLst/>
                        </a:prstGeom>
                        <a:solidFill>
                          <a:srgbClr val="FFFFFF"/>
                        </a:solidFill>
                        <a:ln w="9525">
                          <a:solidFill>
                            <a:srgbClr val="000000"/>
                          </a:solidFill>
                          <a:miter lim="800000"/>
                          <a:headEnd/>
                          <a:tailEnd/>
                        </a:ln>
                      </wps:spPr>
                      <wps:txbx>
                        <w:txbxContent>
                          <w:p w14:paraId="5638320A" w14:textId="77777777" w:rsidR="00D7188A" w:rsidRPr="00E67ED5" w:rsidRDefault="00D7188A" w:rsidP="00214985">
                            <w:pPr>
                              <w:spacing w:after="0"/>
                              <w:jc w:val="center"/>
                              <w:rPr>
                                <w:rFonts w:ascii="Times New Roman" w:hAnsi="Times New Roman"/>
                                <w:sz w:val="28"/>
                                <w:lang w:val="kk-KZ"/>
                              </w:rPr>
                            </w:pPr>
                            <w:r w:rsidRPr="00E67ED5">
                              <w:rPr>
                                <w:rFonts w:ascii="Times New Roman" w:hAnsi="Times New Roman"/>
                                <w:sz w:val="28"/>
                                <w:lang w:val="kk-KZ"/>
                              </w:rPr>
                              <w:t>Өсімдік майы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CFD9D" id="Rectangle 181" o:spid="_x0000_s1047" style="position:absolute;left:0;text-align:left;margin-left:169.55pt;margin-top:14.5pt;width:156pt;height:23.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">
                <v:textbox>
                  <w:txbxContent>
                    <w:p w14:paraId="5638320A" w14:textId="77777777" w:rsidR="00D7188A" w:rsidRPr="00E67ED5" w:rsidRDefault="00D7188A" w:rsidP="00214985">
                      <w:pPr>
                        <w:spacing w:after="0"/>
                        <w:jc w:val="center"/>
                        <w:rPr>
                          <w:rFonts w:ascii="Times New Roman" w:hAnsi="Times New Roman"/>
                          <w:sz w:val="28"/>
                          <w:lang w:val="kk-KZ"/>
                        </w:rPr>
                      </w:pPr>
                      <w:r w:rsidRPr="00E67ED5">
                        <w:rPr>
                          <w:rFonts w:ascii="Times New Roman" w:hAnsi="Times New Roman"/>
                          <w:sz w:val="28"/>
                          <w:lang w:val="kk-KZ"/>
                        </w:rPr>
                        <w:t>Өсімдік майы</w:t>
                      </w:r>
                    </w:p>
                  </w:txbxContent>
                </v:textbox>
              </v:rect>
            </w:pict>
          </mc:Fallback>
        </mc:AlternateContent>
      </w:r>
    </w:p>
    <w:p w14:paraId="1C937D23"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61346335" w14:textId="77777777" w:rsidR="00214985" w:rsidRDefault="006A3AC6"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0864" behindDoc="0" locked="0" layoutInCell="1" allowOverlap="1" wp14:anchorId="29E0D77F" wp14:editId="31B7DFC2">
                <wp:simplePos x="0" y="0"/>
                <wp:positionH relativeFrom="column">
                  <wp:posOffset>1867891</wp:posOffset>
                </wp:positionH>
                <wp:positionV relativeFrom="paragraph">
                  <wp:posOffset>186080</wp:posOffset>
                </wp:positionV>
                <wp:extent cx="2514600" cy="724205"/>
                <wp:effectExtent l="0" t="0" r="19050" b="19050"/>
                <wp:wrapNone/>
                <wp:docPr id="43"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724205"/>
                        </a:xfrm>
                        <a:prstGeom prst="rect">
                          <a:avLst/>
                        </a:prstGeom>
                        <a:solidFill>
                          <a:srgbClr val="FFFFFF"/>
                        </a:solidFill>
                        <a:ln w="9525">
                          <a:solidFill>
                            <a:srgbClr val="000000"/>
                          </a:solidFill>
                          <a:miter lim="800000"/>
                          <a:headEnd/>
                          <a:tailEnd/>
                        </a:ln>
                      </wps:spPr>
                      <wps:txbx>
                        <w:txbxContent>
                          <w:p w14:paraId="0E77A06A" w14:textId="77777777" w:rsidR="00D7188A" w:rsidRPr="008E6049" w:rsidRDefault="00D7188A" w:rsidP="006A3AC6">
                            <w:pPr>
                              <w:spacing w:after="0" w:line="240" w:lineRule="auto"/>
                              <w:jc w:val="center"/>
                              <w:rPr>
                                <w:rFonts w:ascii="Times New Roman" w:hAnsi="Times New Roman"/>
                                <w:sz w:val="28"/>
                                <w:szCs w:val="28"/>
                                <w:lang w:val="kk-KZ"/>
                              </w:rPr>
                            </w:pPr>
                            <w:r w:rsidRPr="008E6049">
                              <w:rPr>
                                <w:rFonts w:ascii="Times New Roman" w:hAnsi="Times New Roman"/>
                                <w:sz w:val="28"/>
                                <w:szCs w:val="28"/>
                                <w:lang w:val="en-US"/>
                              </w:rPr>
                              <w:t>t</w:t>
                            </w:r>
                            <w:r>
                              <w:rPr>
                                <w:rFonts w:ascii="Times New Roman" w:hAnsi="Times New Roman"/>
                                <w:sz w:val="28"/>
                                <w:szCs w:val="28"/>
                              </w:rPr>
                              <w:t xml:space="preserve"> </w:t>
                            </w:r>
                            <w:r>
                              <w:rPr>
                                <w:rFonts w:ascii="Times New Roman" w:hAnsi="Times New Roman"/>
                                <w:sz w:val="28"/>
                                <w:szCs w:val="28"/>
                                <w:lang w:val="kk-KZ"/>
                              </w:rPr>
                              <w:t>85</w:t>
                            </w:r>
                            <w:r w:rsidRPr="008E6049">
                              <w:rPr>
                                <w:rFonts w:ascii="Times New Roman" w:hAnsi="Times New Roman"/>
                                <w:sz w:val="28"/>
                                <w:szCs w:val="28"/>
                              </w:rPr>
                              <w:t xml:space="preserve"> </w:t>
                            </w:r>
                            <w:r w:rsidRPr="008E6049">
                              <w:rPr>
                                <w:rFonts w:ascii="Times New Roman" w:hAnsi="Times New Roman"/>
                                <w:sz w:val="28"/>
                                <w:szCs w:val="28"/>
                                <w:vertAlign w:val="superscript"/>
                              </w:rPr>
                              <w:t>0</w:t>
                            </w:r>
                            <w:r w:rsidRPr="008E6049">
                              <w:rPr>
                                <w:rFonts w:ascii="Times New Roman" w:hAnsi="Times New Roman"/>
                                <w:sz w:val="28"/>
                                <w:szCs w:val="28"/>
                              </w:rPr>
                              <w:t xml:space="preserve">С </w:t>
                            </w:r>
                            <w:r>
                              <w:rPr>
                                <w:rFonts w:ascii="Times New Roman" w:hAnsi="Times New Roman"/>
                                <w:sz w:val="28"/>
                                <w:szCs w:val="28"/>
                                <w:lang w:val="kk-KZ"/>
                              </w:rPr>
                              <w:t xml:space="preserve">дейін </w:t>
                            </w:r>
                            <w:r w:rsidRPr="00C07B8A">
                              <w:rPr>
                                <w:rFonts w:ascii="Times New Roman" w:hAnsi="Times New Roman"/>
                                <w:sz w:val="28"/>
                                <w:szCs w:val="28"/>
                                <w:lang w:val="kk-KZ"/>
                              </w:rPr>
                              <w:t>үздіксіз араластыру</w:t>
                            </w:r>
                            <w:r w:rsidRPr="008E6049">
                              <w:rPr>
                                <w:rFonts w:ascii="Times New Roman" w:hAnsi="Times New Roman"/>
                                <w:sz w:val="28"/>
                                <w:szCs w:val="28"/>
                                <w:lang w:val="kk-KZ"/>
                              </w:rPr>
                              <w:t xml:space="preserve"> </w:t>
                            </w:r>
                            <w:r>
                              <w:rPr>
                                <w:rFonts w:ascii="Times New Roman" w:hAnsi="Times New Roman"/>
                                <w:sz w:val="28"/>
                                <w:szCs w:val="28"/>
                                <w:lang w:val="kk-KZ"/>
                              </w:rPr>
                              <w:t>жағдайында қыздыру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0D77F" id="Rectangle 183" o:spid="_x0000_s1048" style="position:absolute;left:0;text-align:left;margin-left:147.1pt;margin-top:14.65pt;width:198pt;height:5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">
                <v:textbox>
                  <w:txbxContent>
                    <w:p w14:paraId="0E77A06A" w14:textId="77777777" w:rsidR="00D7188A" w:rsidRPr="008E6049" w:rsidRDefault="00D7188A" w:rsidP="006A3AC6">
                      <w:pPr>
                        <w:spacing w:after="0" w:line="240" w:lineRule="auto"/>
                        <w:jc w:val="center"/>
                        <w:rPr>
                          <w:rFonts w:ascii="Times New Roman" w:hAnsi="Times New Roman"/>
                          <w:sz w:val="28"/>
                          <w:szCs w:val="28"/>
                          <w:lang w:val="kk-KZ"/>
                        </w:rPr>
                      </w:pPr>
                      <w:r w:rsidRPr="008E6049">
                        <w:rPr>
                          <w:rFonts w:ascii="Times New Roman" w:hAnsi="Times New Roman"/>
                          <w:sz w:val="28"/>
                          <w:szCs w:val="28"/>
                          <w:lang w:val="en-US"/>
                        </w:rPr>
                        <w:t>t</w:t>
                      </w:r>
                      <w:r>
                        <w:rPr>
                          <w:rFonts w:ascii="Times New Roman" w:hAnsi="Times New Roman"/>
                          <w:sz w:val="28"/>
                          <w:szCs w:val="28"/>
                        </w:rPr>
                        <w:t xml:space="preserve"> </w:t>
                      </w:r>
                      <w:r>
                        <w:rPr>
                          <w:rFonts w:ascii="Times New Roman" w:hAnsi="Times New Roman"/>
                          <w:sz w:val="28"/>
                          <w:szCs w:val="28"/>
                          <w:lang w:val="kk-KZ"/>
                        </w:rPr>
                        <w:t>85</w:t>
                      </w:r>
                      <w:r w:rsidRPr="008E6049">
                        <w:rPr>
                          <w:rFonts w:ascii="Times New Roman" w:hAnsi="Times New Roman"/>
                          <w:sz w:val="28"/>
                          <w:szCs w:val="28"/>
                        </w:rPr>
                        <w:t xml:space="preserve"> </w:t>
                      </w:r>
                      <w:r w:rsidRPr="008E6049">
                        <w:rPr>
                          <w:rFonts w:ascii="Times New Roman" w:hAnsi="Times New Roman"/>
                          <w:sz w:val="28"/>
                          <w:szCs w:val="28"/>
                          <w:vertAlign w:val="superscript"/>
                        </w:rPr>
                        <w:t>0</w:t>
                      </w:r>
                      <w:r w:rsidRPr="008E6049">
                        <w:rPr>
                          <w:rFonts w:ascii="Times New Roman" w:hAnsi="Times New Roman"/>
                          <w:sz w:val="28"/>
                          <w:szCs w:val="28"/>
                        </w:rPr>
                        <w:t xml:space="preserve">С </w:t>
                      </w:r>
                      <w:r>
                        <w:rPr>
                          <w:rFonts w:ascii="Times New Roman" w:hAnsi="Times New Roman"/>
                          <w:sz w:val="28"/>
                          <w:szCs w:val="28"/>
                          <w:lang w:val="kk-KZ"/>
                        </w:rPr>
                        <w:t xml:space="preserve">дейін </w:t>
                      </w:r>
                      <w:r w:rsidRPr="00C07B8A">
                        <w:rPr>
                          <w:rFonts w:ascii="Times New Roman" w:hAnsi="Times New Roman"/>
                          <w:sz w:val="28"/>
                          <w:szCs w:val="28"/>
                          <w:lang w:val="kk-KZ"/>
                        </w:rPr>
                        <w:t>үздіксіз араластыру</w:t>
                      </w:r>
                      <w:r w:rsidRPr="008E6049">
                        <w:rPr>
                          <w:rFonts w:ascii="Times New Roman" w:hAnsi="Times New Roman"/>
                          <w:sz w:val="28"/>
                          <w:szCs w:val="28"/>
                          <w:lang w:val="kk-KZ"/>
                        </w:rPr>
                        <w:t xml:space="preserve"> </w:t>
                      </w:r>
                      <w:r>
                        <w:rPr>
                          <w:rFonts w:ascii="Times New Roman" w:hAnsi="Times New Roman"/>
                          <w:sz w:val="28"/>
                          <w:szCs w:val="28"/>
                          <w:lang w:val="kk-KZ"/>
                        </w:rPr>
                        <w:t>жағдайында қыздыру</w:t>
                      </w:r>
                    </w:p>
                  </w:txbxContent>
                </v:textbox>
              </v:rect>
            </w:pict>
          </mc:Fallback>
        </mc:AlternateContent>
      </w:r>
      <w:r w:rsidR="00AD55A6">
        <w:rPr>
          <w:rFonts w:ascii="Times New Roman" w:hAnsi="Times New Roman"/>
          <w:noProof/>
          <w:color w:val="000000"/>
          <w:sz w:val="28"/>
          <w:szCs w:val="28"/>
          <w:lang w:eastAsia="ru-RU"/>
        </w:rPr>
        <mc:AlternateContent>
          <mc:Choice Requires="wps">
            <w:drawing>
              <wp:anchor distT="0" distB="0" distL="114300" distR="114300" simplePos="0" relativeHeight="251679232" behindDoc="0" locked="0" layoutInCell="1" allowOverlap="1" wp14:anchorId="760FDDEE" wp14:editId="59C1E61A">
                <wp:simplePos x="0" y="0"/>
                <wp:positionH relativeFrom="column">
                  <wp:posOffset>3126105</wp:posOffset>
                </wp:positionH>
                <wp:positionV relativeFrom="paragraph">
                  <wp:posOffset>75413</wp:posOffset>
                </wp:positionV>
                <wp:extent cx="0" cy="109728"/>
                <wp:effectExtent l="76200" t="0" r="57150" b="62230"/>
                <wp:wrapNone/>
                <wp:docPr id="44"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7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A3ADDEF" id="AutoShape 256" o:spid="_x0000_s1026" type="#_x0000_t32" style="position:absolute;margin-left:246.15pt;margin-top:5.95pt;width:0;height:8.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2QENAIAAF8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">
                <v:stroke endarrow="block"/>
              </v:shape>
            </w:pict>
          </mc:Fallback>
        </mc:AlternateContent>
      </w:r>
    </w:p>
    <w:p w14:paraId="31CECAA3"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654095A5"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79B9D140"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689D7D2F" w14:textId="77777777" w:rsidR="00214985" w:rsidRDefault="005A62C0"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4960" behindDoc="0" locked="0" layoutInCell="1" allowOverlap="1" wp14:anchorId="7EA549FC" wp14:editId="261440E2">
                <wp:simplePos x="0" y="0"/>
                <wp:positionH relativeFrom="column">
                  <wp:posOffset>3126105</wp:posOffset>
                </wp:positionH>
                <wp:positionV relativeFrom="paragraph">
                  <wp:posOffset>98399</wp:posOffset>
                </wp:positionV>
                <wp:extent cx="1270" cy="168910"/>
                <wp:effectExtent l="76200" t="0" r="74930" b="59690"/>
                <wp:wrapNone/>
                <wp:docPr id="42"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68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6E33A5E" id="AutoShape 189" o:spid="_x0000_s1026" type="#_x0000_t32" style="position:absolute;margin-left:246.15pt;margin-top:7.75pt;width:.1pt;height:13.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WCaOQIAAGI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">
                <v:stroke endarrow="block"/>
              </v:shape>
            </w:pict>
          </mc:Fallback>
        </mc:AlternateContent>
      </w:r>
    </w:p>
    <w:p w14:paraId="7CD85481" w14:textId="77777777" w:rsidR="00214985" w:rsidRDefault="0063685A"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1888" behindDoc="0" locked="0" layoutInCell="1" allowOverlap="1" wp14:anchorId="7209ED26" wp14:editId="01DBBCDA">
                <wp:simplePos x="0" y="0"/>
                <wp:positionH relativeFrom="column">
                  <wp:posOffset>1833854</wp:posOffset>
                </wp:positionH>
                <wp:positionV relativeFrom="paragraph">
                  <wp:posOffset>80290</wp:posOffset>
                </wp:positionV>
                <wp:extent cx="2514600" cy="514350"/>
                <wp:effectExtent l="0" t="0" r="19050" b="19050"/>
                <wp:wrapNone/>
                <wp:docPr id="41"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514350"/>
                        </a:xfrm>
                        <a:prstGeom prst="rect">
                          <a:avLst/>
                        </a:prstGeom>
                        <a:solidFill>
                          <a:srgbClr val="FFFFFF"/>
                        </a:solidFill>
                        <a:ln w="9525">
                          <a:solidFill>
                            <a:srgbClr val="000000"/>
                          </a:solidFill>
                          <a:miter lim="800000"/>
                          <a:headEnd/>
                          <a:tailEnd/>
                        </a:ln>
                      </wps:spPr>
                      <wps:txbx>
                        <w:txbxContent>
                          <w:p w14:paraId="42A214FB" w14:textId="77777777" w:rsidR="00D7188A" w:rsidRPr="008E6049" w:rsidRDefault="00D7188A" w:rsidP="006A3AC6">
                            <w:pPr>
                              <w:spacing w:after="0" w:line="240" w:lineRule="auto"/>
                              <w:jc w:val="center"/>
                              <w:rPr>
                                <w:rFonts w:ascii="Times New Roman" w:hAnsi="Times New Roman"/>
                                <w:sz w:val="28"/>
                                <w:szCs w:val="28"/>
                                <w:lang w:val="kk-KZ"/>
                              </w:rPr>
                            </w:pPr>
                            <w:r>
                              <w:rPr>
                                <w:rFonts w:ascii="Times New Roman" w:hAnsi="Times New Roman"/>
                                <w:sz w:val="28"/>
                                <w:szCs w:val="28"/>
                                <w:lang w:val="kk-KZ"/>
                              </w:rPr>
                              <w:t>15</w:t>
                            </w:r>
                            <w:r w:rsidRPr="008E6049">
                              <w:rPr>
                                <w:rFonts w:ascii="Times New Roman" w:hAnsi="Times New Roman"/>
                                <w:sz w:val="28"/>
                                <w:szCs w:val="28"/>
                                <w:lang w:val="kk-KZ"/>
                              </w:rPr>
                              <w:t xml:space="preserve">0 айналым/мин жағдайында </w:t>
                            </w:r>
                            <w:r>
                              <w:rPr>
                                <w:rFonts w:ascii="Times New Roman" w:hAnsi="Times New Roman"/>
                                <w:sz w:val="28"/>
                                <w:szCs w:val="28"/>
                                <w:lang w:val="kk-KZ"/>
                              </w:rPr>
                              <w:t>қыздыру</w:t>
                            </w:r>
                          </w:p>
                          <w:p w14:paraId="5F0BC9A2" w14:textId="77777777" w:rsidR="00D7188A" w:rsidRPr="008E6049" w:rsidRDefault="00D7188A" w:rsidP="00214985">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9ED26" id="Rectangle 184" o:spid="_x0000_s1049" style="position:absolute;left:0;text-align:left;margin-left:144.4pt;margin-top:6.3pt;width:198pt;height:4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">
                <v:textbox>
                  <w:txbxContent>
                    <w:p w14:paraId="42A214FB" w14:textId="77777777" w:rsidR="00D7188A" w:rsidRPr="008E6049" w:rsidRDefault="00D7188A" w:rsidP="006A3AC6">
                      <w:pPr>
                        <w:spacing w:after="0" w:line="240" w:lineRule="auto"/>
                        <w:jc w:val="center"/>
                        <w:rPr>
                          <w:rFonts w:ascii="Times New Roman" w:hAnsi="Times New Roman"/>
                          <w:sz w:val="28"/>
                          <w:szCs w:val="28"/>
                          <w:lang w:val="kk-KZ"/>
                        </w:rPr>
                      </w:pPr>
                      <w:r>
                        <w:rPr>
                          <w:rFonts w:ascii="Times New Roman" w:hAnsi="Times New Roman"/>
                          <w:sz w:val="28"/>
                          <w:szCs w:val="28"/>
                          <w:lang w:val="kk-KZ"/>
                        </w:rPr>
                        <w:t>15</w:t>
                      </w:r>
                      <w:r w:rsidRPr="008E6049">
                        <w:rPr>
                          <w:rFonts w:ascii="Times New Roman" w:hAnsi="Times New Roman"/>
                          <w:sz w:val="28"/>
                          <w:szCs w:val="28"/>
                          <w:lang w:val="kk-KZ"/>
                        </w:rPr>
                        <w:t xml:space="preserve">0 айналым/мин жағдайында </w:t>
                      </w:r>
                      <w:r>
                        <w:rPr>
                          <w:rFonts w:ascii="Times New Roman" w:hAnsi="Times New Roman"/>
                          <w:sz w:val="28"/>
                          <w:szCs w:val="28"/>
                          <w:lang w:val="kk-KZ"/>
                        </w:rPr>
                        <w:t>қыздыру</w:t>
                      </w:r>
                    </w:p>
                    <w:p w14:paraId="5F0BC9A2" w14:textId="77777777" w:rsidR="00D7188A" w:rsidRPr="008E6049" w:rsidRDefault="00D7188A" w:rsidP="00214985">
                      <w:pPr>
                        <w:rPr>
                          <w:lang w:val="kk-KZ"/>
                        </w:rPr>
                      </w:pPr>
                    </w:p>
                  </w:txbxContent>
                </v:textbox>
              </v:rect>
            </w:pict>
          </mc:Fallback>
        </mc:AlternateContent>
      </w:r>
      <w:r w:rsidR="00A334FF">
        <w:rPr>
          <w:rFonts w:ascii="Times New Roman" w:hAnsi="Times New Roman"/>
          <w:noProof/>
          <w:color w:val="000000"/>
          <w:sz w:val="28"/>
          <w:szCs w:val="28"/>
          <w:lang w:eastAsia="ru-RU"/>
        </w:rPr>
        <mc:AlternateContent>
          <mc:Choice Requires="wps">
            <w:drawing>
              <wp:anchor distT="0" distB="0" distL="114300" distR="114300" simplePos="0" relativeHeight="251619840" behindDoc="0" locked="0" layoutInCell="1" allowOverlap="1" wp14:anchorId="65E895FD" wp14:editId="26CEFDDB">
                <wp:simplePos x="0" y="0"/>
                <wp:positionH relativeFrom="column">
                  <wp:posOffset>4650740</wp:posOffset>
                </wp:positionH>
                <wp:positionV relativeFrom="paragraph">
                  <wp:posOffset>144908</wp:posOffset>
                </wp:positionV>
                <wp:extent cx="1473835" cy="341630"/>
                <wp:effectExtent l="0" t="0" r="12065" b="20320"/>
                <wp:wrapNone/>
                <wp:docPr id="48"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835" cy="341630"/>
                        </a:xfrm>
                        <a:prstGeom prst="rect">
                          <a:avLst/>
                        </a:prstGeom>
                        <a:solidFill>
                          <a:srgbClr val="FFFFFF"/>
                        </a:solidFill>
                        <a:ln w="9525">
                          <a:solidFill>
                            <a:srgbClr val="000000"/>
                          </a:solidFill>
                          <a:miter lim="800000"/>
                          <a:headEnd/>
                          <a:tailEnd/>
                        </a:ln>
                      </wps:spPr>
                      <wps:txbx>
                        <w:txbxContent>
                          <w:p w14:paraId="463A7B44" w14:textId="77777777" w:rsidR="00D7188A" w:rsidRPr="00E67ED5" w:rsidRDefault="00D7188A" w:rsidP="00214985">
                            <w:pPr>
                              <w:jc w:val="center"/>
                              <w:rPr>
                                <w:rFonts w:ascii="Times New Roman" w:hAnsi="Times New Roman"/>
                                <w:sz w:val="28"/>
                                <w:szCs w:val="28"/>
                                <w:lang w:val="kk-KZ"/>
                              </w:rPr>
                            </w:pPr>
                            <w:r w:rsidRPr="00E67ED5">
                              <w:rPr>
                                <w:rFonts w:ascii="Times New Roman" w:hAnsi="Times New Roman"/>
                                <w:sz w:val="28"/>
                                <w:szCs w:val="28"/>
                                <w:lang w:val="kk-KZ"/>
                              </w:rPr>
                              <w:t>Ара балауызы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895FD" id="Rectangle 182" o:spid="_x0000_s1050" style="position:absolute;left:0;text-align:left;margin-left:366.2pt;margin-top:11.4pt;width:116.05pt;height:26.9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">
                <v:textbox>
                  <w:txbxContent>
                    <w:p w14:paraId="463A7B44" w14:textId="77777777" w:rsidR="00D7188A" w:rsidRPr="00E67ED5" w:rsidRDefault="00D7188A" w:rsidP="00214985">
                      <w:pPr>
                        <w:jc w:val="center"/>
                        <w:rPr>
                          <w:rFonts w:ascii="Times New Roman" w:hAnsi="Times New Roman"/>
                          <w:sz w:val="28"/>
                          <w:szCs w:val="28"/>
                          <w:lang w:val="kk-KZ"/>
                        </w:rPr>
                      </w:pPr>
                      <w:r w:rsidRPr="00E67ED5">
                        <w:rPr>
                          <w:rFonts w:ascii="Times New Roman" w:hAnsi="Times New Roman"/>
                          <w:sz w:val="28"/>
                          <w:szCs w:val="28"/>
                          <w:lang w:val="kk-KZ"/>
                        </w:rPr>
                        <w:t>Ара балауызы</w:t>
                      </w:r>
                    </w:p>
                  </w:txbxContent>
                </v:textbox>
              </v:rect>
            </w:pict>
          </mc:Fallback>
        </mc:AlternateContent>
      </w:r>
      <w:r w:rsidR="00A334FF">
        <w:rPr>
          <w:rFonts w:ascii="Times New Roman" w:hAnsi="Times New Roman"/>
          <w:noProof/>
          <w:color w:val="000000"/>
          <w:sz w:val="28"/>
          <w:szCs w:val="28"/>
          <w:lang w:eastAsia="ru-RU"/>
        </w:rPr>
        <mc:AlternateContent>
          <mc:Choice Requires="wps">
            <w:drawing>
              <wp:anchor distT="0" distB="0" distL="114300" distR="114300" simplePos="0" relativeHeight="251678208" behindDoc="0" locked="0" layoutInCell="1" allowOverlap="1" wp14:anchorId="6DED7719" wp14:editId="49FEF14B">
                <wp:simplePos x="0" y="0"/>
                <wp:positionH relativeFrom="column">
                  <wp:posOffset>-3175</wp:posOffset>
                </wp:positionH>
                <wp:positionV relativeFrom="paragraph">
                  <wp:posOffset>149225</wp:posOffset>
                </wp:positionV>
                <wp:extent cx="1526540" cy="317500"/>
                <wp:effectExtent l="0" t="0" r="16510" b="25400"/>
                <wp:wrapNone/>
                <wp:docPr id="47"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6540" cy="317500"/>
                        </a:xfrm>
                        <a:prstGeom prst="rect">
                          <a:avLst/>
                        </a:prstGeom>
                        <a:solidFill>
                          <a:srgbClr val="FFFFFF"/>
                        </a:solidFill>
                        <a:ln w="9525">
                          <a:solidFill>
                            <a:srgbClr val="000000"/>
                          </a:solidFill>
                          <a:miter lim="800000"/>
                          <a:headEnd/>
                          <a:tailEnd/>
                        </a:ln>
                      </wps:spPr>
                      <wps:txbx>
                        <w:txbxContent>
                          <w:p w14:paraId="716B758C" w14:textId="77777777" w:rsidR="00D7188A" w:rsidRPr="00E67ED5" w:rsidRDefault="00D7188A" w:rsidP="00F348C4">
                            <w:pPr>
                              <w:spacing w:after="0"/>
                              <w:jc w:val="center"/>
                              <w:rPr>
                                <w:rFonts w:ascii="Times New Roman" w:hAnsi="Times New Roman"/>
                                <w:sz w:val="28"/>
                                <w:lang w:val="kk-KZ"/>
                              </w:rPr>
                            </w:pPr>
                            <w:r>
                              <w:rPr>
                                <w:rFonts w:ascii="Times New Roman" w:hAnsi="Times New Roman"/>
                                <w:sz w:val="28"/>
                                <w:lang w:val="kk-KZ"/>
                              </w:rPr>
                              <w:t>Моноглицерид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D7719" id="Rectangle 253" o:spid="_x0000_s1051" style="position:absolute;left:0;text-align:left;margin-left:-.25pt;margin-top:11.75pt;width:120.2pt;height: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">
                <v:textbox>
                  <w:txbxContent>
                    <w:p w14:paraId="716B758C" w14:textId="77777777" w:rsidR="00D7188A" w:rsidRPr="00E67ED5" w:rsidRDefault="00D7188A" w:rsidP="00F348C4">
                      <w:pPr>
                        <w:spacing w:after="0"/>
                        <w:jc w:val="center"/>
                        <w:rPr>
                          <w:rFonts w:ascii="Times New Roman" w:hAnsi="Times New Roman"/>
                          <w:sz w:val="28"/>
                          <w:lang w:val="kk-KZ"/>
                        </w:rPr>
                      </w:pPr>
                      <w:r>
                        <w:rPr>
                          <w:rFonts w:ascii="Times New Roman" w:hAnsi="Times New Roman"/>
                          <w:sz w:val="28"/>
                          <w:lang w:val="kk-KZ"/>
                        </w:rPr>
                        <w:t>Моноглицерид</w:t>
                      </w:r>
                    </w:p>
                  </w:txbxContent>
                </v:textbox>
              </v:rect>
            </w:pict>
          </mc:Fallback>
        </mc:AlternateContent>
      </w:r>
    </w:p>
    <w:p w14:paraId="122ED04D" w14:textId="77777777" w:rsidR="00214985" w:rsidRDefault="00A334FF"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81280" behindDoc="0" locked="0" layoutInCell="1" allowOverlap="1" wp14:anchorId="547BA3C9" wp14:editId="2647322F">
                <wp:simplePos x="0" y="0"/>
                <wp:positionH relativeFrom="column">
                  <wp:posOffset>4358640</wp:posOffset>
                </wp:positionH>
                <wp:positionV relativeFrom="paragraph">
                  <wp:posOffset>100330</wp:posOffset>
                </wp:positionV>
                <wp:extent cx="294640" cy="0"/>
                <wp:effectExtent l="38100" t="76200" r="0" b="95250"/>
                <wp:wrapNone/>
                <wp:docPr id="46" name="AutoShap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46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3C4215E6" id="AutoShape 259" o:spid="_x0000_s1026" type="#_x0000_t32" style="position:absolute;margin-left:343.2pt;margin-top:7.9pt;width:23.2pt;height:0;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">
                <v:stroke endarrow="block"/>
              </v:shape>
            </w:pict>
          </mc:Fallback>
        </mc:AlternateContent>
      </w:r>
      <w:r>
        <w:rPr>
          <w:rFonts w:ascii="Times New Roman" w:hAnsi="Times New Roman"/>
          <w:noProof/>
          <w:color w:val="000000"/>
          <w:sz w:val="28"/>
          <w:szCs w:val="28"/>
          <w:lang w:eastAsia="ru-RU"/>
        </w:rPr>
        <mc:AlternateContent>
          <mc:Choice Requires="wps">
            <w:drawing>
              <wp:anchor distT="0" distB="0" distL="114300" distR="114300" simplePos="0" relativeHeight="251680256" behindDoc="0" locked="0" layoutInCell="1" allowOverlap="1" wp14:anchorId="145CF896" wp14:editId="4DB95F38">
                <wp:simplePos x="0" y="0"/>
                <wp:positionH relativeFrom="column">
                  <wp:posOffset>1525270</wp:posOffset>
                </wp:positionH>
                <wp:positionV relativeFrom="paragraph">
                  <wp:posOffset>99695</wp:posOffset>
                </wp:positionV>
                <wp:extent cx="317500" cy="0"/>
                <wp:effectExtent l="0" t="76200" r="25400" b="95250"/>
                <wp:wrapNone/>
                <wp:docPr id="45"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3F36230" id="AutoShape 258" o:spid="_x0000_s1026" type="#_x0000_t32" style="position:absolute;margin-left:120.1pt;margin-top:7.85pt;width:25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">
                <v:stroke endarrow="block"/>
              </v:shape>
            </w:pict>
          </mc:Fallback>
        </mc:AlternateContent>
      </w:r>
    </w:p>
    <w:p w14:paraId="28F9E221" w14:textId="77777777" w:rsidR="00214985" w:rsidRDefault="001E4A67"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5984" behindDoc="0" locked="0" layoutInCell="1" allowOverlap="1" wp14:anchorId="5B86C12E" wp14:editId="5BADF9BF">
                <wp:simplePos x="0" y="0"/>
                <wp:positionH relativeFrom="column">
                  <wp:posOffset>3130550</wp:posOffset>
                </wp:positionH>
                <wp:positionV relativeFrom="paragraph">
                  <wp:posOffset>168149</wp:posOffset>
                </wp:positionV>
                <wp:extent cx="635" cy="147955"/>
                <wp:effectExtent l="76200" t="0" r="75565" b="61595"/>
                <wp:wrapNone/>
                <wp:docPr id="40"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79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23C55062" id="AutoShape 190" o:spid="_x0000_s1026" type="#_x0000_t32" style="position:absolute;margin-left:246.5pt;margin-top:13.25pt;width:.05pt;height:11.65pt;flip:x;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">
                <v:stroke endarrow="block"/>
              </v:shape>
            </w:pict>
          </mc:Fallback>
        </mc:AlternateContent>
      </w:r>
    </w:p>
    <w:p w14:paraId="1564E2C2" w14:textId="77777777" w:rsidR="00214985" w:rsidRDefault="005A62C0"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2912" behindDoc="0" locked="0" layoutInCell="1" allowOverlap="1" wp14:anchorId="3C52EDC7" wp14:editId="5478B984">
                <wp:simplePos x="0" y="0"/>
                <wp:positionH relativeFrom="column">
                  <wp:posOffset>1867891</wp:posOffset>
                </wp:positionH>
                <wp:positionV relativeFrom="paragraph">
                  <wp:posOffset>116256</wp:posOffset>
                </wp:positionV>
                <wp:extent cx="2514600" cy="519380"/>
                <wp:effectExtent l="0" t="0" r="19050" b="14605"/>
                <wp:wrapNone/>
                <wp:docPr id="3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519380"/>
                        </a:xfrm>
                        <a:prstGeom prst="rect">
                          <a:avLst/>
                        </a:prstGeom>
                        <a:solidFill>
                          <a:srgbClr val="FFFFFF"/>
                        </a:solidFill>
                        <a:ln w="9525">
                          <a:solidFill>
                            <a:srgbClr val="000000"/>
                          </a:solidFill>
                          <a:miter lim="800000"/>
                          <a:headEnd/>
                          <a:tailEnd/>
                        </a:ln>
                      </wps:spPr>
                      <wps:txbx>
                        <w:txbxContent>
                          <w:p w14:paraId="2ED98A07" w14:textId="77777777" w:rsidR="00D7188A" w:rsidRPr="008E6049" w:rsidRDefault="00D7188A" w:rsidP="005A62C0">
                            <w:pPr>
                              <w:spacing w:after="0" w:line="240" w:lineRule="auto"/>
                              <w:jc w:val="center"/>
                              <w:rPr>
                                <w:rFonts w:ascii="Times New Roman" w:hAnsi="Times New Roman"/>
                                <w:sz w:val="28"/>
                              </w:rPr>
                            </w:pPr>
                            <w:r w:rsidRPr="008E6049">
                              <w:rPr>
                                <w:rFonts w:ascii="Times New Roman" w:hAnsi="Times New Roman"/>
                                <w:sz w:val="28"/>
                                <w:szCs w:val="28"/>
                                <w:lang w:val="en-US"/>
                              </w:rPr>
                              <w:t>t</w:t>
                            </w:r>
                            <w:r w:rsidRPr="008E6049">
                              <w:rPr>
                                <w:rFonts w:ascii="Times New Roman" w:hAnsi="Times New Roman"/>
                                <w:sz w:val="28"/>
                                <w:szCs w:val="28"/>
                              </w:rPr>
                              <w:t xml:space="preserve"> </w:t>
                            </w:r>
                            <w:r>
                              <w:rPr>
                                <w:rFonts w:ascii="Times New Roman" w:hAnsi="Times New Roman"/>
                                <w:sz w:val="28"/>
                                <w:szCs w:val="28"/>
                                <w:lang w:val="kk-KZ"/>
                              </w:rPr>
                              <w:t>9</w:t>
                            </w:r>
                            <w:r w:rsidRPr="008E6049">
                              <w:rPr>
                                <w:rFonts w:ascii="Times New Roman" w:hAnsi="Times New Roman"/>
                                <w:sz w:val="28"/>
                                <w:szCs w:val="28"/>
                              </w:rPr>
                              <w:t>0</w:t>
                            </w:r>
                            <w:r>
                              <w:rPr>
                                <w:rFonts w:ascii="Times New Roman" w:hAnsi="Times New Roman"/>
                                <w:sz w:val="28"/>
                                <w:szCs w:val="28"/>
                                <w:lang w:val="kk-KZ"/>
                              </w:rPr>
                              <w:t>-95</w:t>
                            </w:r>
                            <w:r w:rsidRPr="008E6049">
                              <w:rPr>
                                <w:rFonts w:ascii="Times New Roman" w:hAnsi="Times New Roman"/>
                                <w:sz w:val="28"/>
                                <w:szCs w:val="28"/>
                              </w:rPr>
                              <w:t xml:space="preserve"> </w:t>
                            </w:r>
                            <w:r w:rsidRPr="008E6049">
                              <w:rPr>
                                <w:rFonts w:ascii="Times New Roman" w:hAnsi="Times New Roman"/>
                                <w:sz w:val="28"/>
                                <w:szCs w:val="28"/>
                                <w:vertAlign w:val="superscript"/>
                              </w:rPr>
                              <w:t>0</w:t>
                            </w:r>
                            <w:r w:rsidRPr="008E6049">
                              <w:rPr>
                                <w:rFonts w:ascii="Times New Roman" w:hAnsi="Times New Roman"/>
                                <w:sz w:val="28"/>
                                <w:szCs w:val="28"/>
                              </w:rPr>
                              <w:t xml:space="preserve">С </w:t>
                            </w:r>
                            <w:r>
                              <w:rPr>
                                <w:rFonts w:ascii="Times New Roman" w:hAnsi="Times New Roman"/>
                                <w:sz w:val="28"/>
                                <w:szCs w:val="28"/>
                                <w:lang w:val="kk-KZ"/>
                              </w:rPr>
                              <w:t xml:space="preserve">дейін </w:t>
                            </w:r>
                            <w:r w:rsidRPr="008E6049">
                              <w:rPr>
                                <w:rFonts w:ascii="Times New Roman" w:hAnsi="Times New Roman"/>
                                <w:sz w:val="28"/>
                              </w:rPr>
                              <w:t xml:space="preserve">60 минут </w:t>
                            </w:r>
                            <w:r w:rsidRPr="008E6049">
                              <w:rPr>
                                <w:rFonts w:ascii="Times New Roman" w:hAnsi="Times New Roman"/>
                                <w:sz w:val="28"/>
                                <w:lang w:val="kk-KZ"/>
                              </w:rPr>
                              <w:t>олеогель жасау</w:t>
                            </w:r>
                            <w:r w:rsidRPr="008E6049">
                              <w:rPr>
                                <w:rFonts w:ascii="Times New Roman" w:hAnsi="Times New Roman"/>
                                <w:sz w:val="28"/>
                              </w:rPr>
                              <w:t xml:space="preserve"> проце</w:t>
                            </w:r>
                            <w:r>
                              <w:rPr>
                                <w:rFonts w:ascii="Times New Roman" w:hAnsi="Times New Roman"/>
                                <w:sz w:val="28"/>
                              </w:rPr>
                              <w:t>с</w:t>
                            </w:r>
                            <w:r w:rsidRPr="008E6049">
                              <w:rPr>
                                <w:rFonts w:ascii="Times New Roman" w:hAnsi="Times New Roman"/>
                                <w:sz w:val="28"/>
                              </w:rPr>
                              <w:t>сі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2EDC7" id="Rectangle 185" o:spid="_x0000_s1052" style="position:absolute;left:0;text-align:left;margin-left:147.1pt;margin-top:9.15pt;width:198pt;height:40.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">
                <v:textbox>
                  <w:txbxContent>
                    <w:p w14:paraId="2ED98A07" w14:textId="77777777" w:rsidR="00D7188A" w:rsidRPr="008E6049" w:rsidRDefault="00D7188A" w:rsidP="005A62C0">
                      <w:pPr>
                        <w:spacing w:after="0" w:line="240" w:lineRule="auto"/>
                        <w:jc w:val="center"/>
                        <w:rPr>
                          <w:rFonts w:ascii="Times New Roman" w:hAnsi="Times New Roman"/>
                          <w:sz w:val="28"/>
                        </w:rPr>
                      </w:pPr>
                      <w:r w:rsidRPr="008E6049">
                        <w:rPr>
                          <w:rFonts w:ascii="Times New Roman" w:hAnsi="Times New Roman"/>
                          <w:sz w:val="28"/>
                          <w:szCs w:val="28"/>
                          <w:lang w:val="en-US"/>
                        </w:rPr>
                        <w:t>t</w:t>
                      </w:r>
                      <w:r w:rsidRPr="008E6049">
                        <w:rPr>
                          <w:rFonts w:ascii="Times New Roman" w:hAnsi="Times New Roman"/>
                          <w:sz w:val="28"/>
                          <w:szCs w:val="28"/>
                        </w:rPr>
                        <w:t xml:space="preserve"> </w:t>
                      </w:r>
                      <w:r>
                        <w:rPr>
                          <w:rFonts w:ascii="Times New Roman" w:hAnsi="Times New Roman"/>
                          <w:sz w:val="28"/>
                          <w:szCs w:val="28"/>
                          <w:lang w:val="kk-KZ"/>
                        </w:rPr>
                        <w:t>9</w:t>
                      </w:r>
                      <w:r w:rsidRPr="008E6049">
                        <w:rPr>
                          <w:rFonts w:ascii="Times New Roman" w:hAnsi="Times New Roman"/>
                          <w:sz w:val="28"/>
                          <w:szCs w:val="28"/>
                        </w:rPr>
                        <w:t>0</w:t>
                      </w:r>
                      <w:r>
                        <w:rPr>
                          <w:rFonts w:ascii="Times New Roman" w:hAnsi="Times New Roman"/>
                          <w:sz w:val="28"/>
                          <w:szCs w:val="28"/>
                          <w:lang w:val="kk-KZ"/>
                        </w:rPr>
                        <w:t>-95</w:t>
                      </w:r>
                      <w:r w:rsidRPr="008E6049">
                        <w:rPr>
                          <w:rFonts w:ascii="Times New Roman" w:hAnsi="Times New Roman"/>
                          <w:sz w:val="28"/>
                          <w:szCs w:val="28"/>
                        </w:rPr>
                        <w:t xml:space="preserve"> </w:t>
                      </w:r>
                      <w:r w:rsidRPr="008E6049">
                        <w:rPr>
                          <w:rFonts w:ascii="Times New Roman" w:hAnsi="Times New Roman"/>
                          <w:sz w:val="28"/>
                          <w:szCs w:val="28"/>
                          <w:vertAlign w:val="superscript"/>
                        </w:rPr>
                        <w:t>0</w:t>
                      </w:r>
                      <w:r w:rsidRPr="008E6049">
                        <w:rPr>
                          <w:rFonts w:ascii="Times New Roman" w:hAnsi="Times New Roman"/>
                          <w:sz w:val="28"/>
                          <w:szCs w:val="28"/>
                        </w:rPr>
                        <w:t xml:space="preserve">С </w:t>
                      </w:r>
                      <w:r>
                        <w:rPr>
                          <w:rFonts w:ascii="Times New Roman" w:hAnsi="Times New Roman"/>
                          <w:sz w:val="28"/>
                          <w:szCs w:val="28"/>
                          <w:lang w:val="kk-KZ"/>
                        </w:rPr>
                        <w:t xml:space="preserve">дейін </w:t>
                      </w:r>
                      <w:r w:rsidRPr="008E6049">
                        <w:rPr>
                          <w:rFonts w:ascii="Times New Roman" w:hAnsi="Times New Roman"/>
                          <w:sz w:val="28"/>
                        </w:rPr>
                        <w:t xml:space="preserve">60 минут </w:t>
                      </w:r>
                      <w:r w:rsidRPr="008E6049">
                        <w:rPr>
                          <w:rFonts w:ascii="Times New Roman" w:hAnsi="Times New Roman"/>
                          <w:sz w:val="28"/>
                          <w:lang w:val="kk-KZ"/>
                        </w:rPr>
                        <w:t>олеогель жасау</w:t>
                      </w:r>
                      <w:r w:rsidRPr="008E6049">
                        <w:rPr>
                          <w:rFonts w:ascii="Times New Roman" w:hAnsi="Times New Roman"/>
                          <w:sz w:val="28"/>
                        </w:rPr>
                        <w:t xml:space="preserve"> проце</w:t>
                      </w:r>
                      <w:r>
                        <w:rPr>
                          <w:rFonts w:ascii="Times New Roman" w:hAnsi="Times New Roman"/>
                          <w:sz w:val="28"/>
                        </w:rPr>
                        <w:t>с</w:t>
                      </w:r>
                      <w:r w:rsidRPr="008E6049">
                        <w:rPr>
                          <w:rFonts w:ascii="Times New Roman" w:hAnsi="Times New Roman"/>
                          <w:sz w:val="28"/>
                        </w:rPr>
                        <w:t>сі</w:t>
                      </w:r>
                    </w:p>
                  </w:txbxContent>
                </v:textbox>
              </v:rect>
            </w:pict>
          </mc:Fallback>
        </mc:AlternateContent>
      </w:r>
    </w:p>
    <w:p w14:paraId="5A5BECFD"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139F8ED0"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6B36806D" w14:textId="77777777" w:rsidR="00214985" w:rsidRDefault="0063685A" w:rsidP="00214985">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lang w:eastAsia="ru-RU"/>
        </w:rPr>
        <mc:AlternateContent>
          <mc:Choice Requires="wps">
            <w:drawing>
              <wp:anchor distT="0" distB="0" distL="114300" distR="114300" simplePos="0" relativeHeight="251627008" behindDoc="0" locked="0" layoutInCell="1" allowOverlap="1" wp14:anchorId="3671EF12" wp14:editId="4BED5184">
                <wp:simplePos x="0" y="0"/>
                <wp:positionH relativeFrom="column">
                  <wp:posOffset>3148742</wp:posOffset>
                </wp:positionH>
                <wp:positionV relativeFrom="paragraph">
                  <wp:posOffset>26259</wp:posOffset>
                </wp:positionV>
                <wp:extent cx="1270" cy="148590"/>
                <wp:effectExtent l="76200" t="0" r="74930" b="60960"/>
                <wp:wrapNone/>
                <wp:docPr id="38"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48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229FA8C3" id="AutoShape 191" o:spid="_x0000_s1026" type="#_x0000_t32" style="position:absolute;margin-left:247.95pt;margin-top:2.05pt;width:.1pt;height:11.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1BKOQIAAGI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">
                <v:stroke endarrow="block"/>
              </v:shape>
            </w:pict>
          </mc:Fallback>
        </mc:AlternateContent>
      </w:r>
      <w:r w:rsidR="005A62C0">
        <w:rPr>
          <w:rFonts w:ascii="Times New Roman" w:hAnsi="Times New Roman"/>
          <w:noProof/>
          <w:color w:val="000000"/>
          <w:sz w:val="28"/>
          <w:szCs w:val="28"/>
          <w:lang w:eastAsia="ru-RU"/>
        </w:rPr>
        <mc:AlternateContent>
          <mc:Choice Requires="wps">
            <w:drawing>
              <wp:anchor distT="0" distB="0" distL="114300" distR="114300" simplePos="0" relativeHeight="251623936" behindDoc="0" locked="0" layoutInCell="1" allowOverlap="1" wp14:anchorId="6A5D15D5" wp14:editId="101B8744">
                <wp:simplePos x="0" y="0"/>
                <wp:positionH relativeFrom="column">
                  <wp:posOffset>1860576</wp:posOffset>
                </wp:positionH>
                <wp:positionV relativeFrom="paragraph">
                  <wp:posOffset>168682</wp:posOffset>
                </wp:positionV>
                <wp:extent cx="2514600" cy="731520"/>
                <wp:effectExtent l="0" t="0" r="19050" b="11430"/>
                <wp:wrapNone/>
                <wp:docPr id="37"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731520"/>
                        </a:xfrm>
                        <a:prstGeom prst="rect">
                          <a:avLst/>
                        </a:prstGeom>
                        <a:solidFill>
                          <a:srgbClr val="FFFFFF"/>
                        </a:solidFill>
                        <a:ln w="9525">
                          <a:solidFill>
                            <a:srgbClr val="000000"/>
                          </a:solidFill>
                          <a:miter lim="800000"/>
                          <a:headEnd/>
                          <a:tailEnd/>
                        </a:ln>
                      </wps:spPr>
                      <wps:txbx>
                        <w:txbxContent>
                          <w:p w14:paraId="5657E7AA" w14:textId="77777777" w:rsidR="00D7188A" w:rsidRPr="008E6049" w:rsidRDefault="00D7188A" w:rsidP="006A3AC6">
                            <w:pPr>
                              <w:spacing w:after="0" w:line="240" w:lineRule="auto"/>
                              <w:jc w:val="center"/>
                              <w:rPr>
                                <w:lang w:val="kk-KZ"/>
                              </w:rPr>
                            </w:pPr>
                            <w:r w:rsidRPr="00AD55A6">
                              <w:rPr>
                                <w:rFonts w:ascii="Times New Roman" w:hAnsi="Times New Roman"/>
                                <w:sz w:val="28"/>
                                <w:szCs w:val="28"/>
                                <w:lang w:val="en-US"/>
                              </w:rPr>
                              <w:t xml:space="preserve">Қоршаған орта температурасында </w:t>
                            </w:r>
                            <w:r>
                              <w:rPr>
                                <w:rFonts w:ascii="Times New Roman" w:hAnsi="Times New Roman"/>
                                <w:sz w:val="28"/>
                                <w:szCs w:val="28"/>
                                <w:lang w:val="kk-KZ"/>
                              </w:rPr>
                              <w:t>40-50 минут тұрақтандыру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15D5" id="Rectangle 186" o:spid="_x0000_s1053" style="position:absolute;left:0;text-align:left;margin-left:146.5pt;margin-top:13.3pt;width:198pt;height:57.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">
                <v:textbox>
                  <w:txbxContent>
                    <w:p w14:paraId="5657E7AA" w14:textId="77777777" w:rsidR="00D7188A" w:rsidRPr="008E6049" w:rsidRDefault="00D7188A" w:rsidP="006A3AC6">
                      <w:pPr>
                        <w:spacing w:after="0" w:line="240" w:lineRule="auto"/>
                        <w:jc w:val="center"/>
                        <w:rPr>
                          <w:lang w:val="kk-KZ"/>
                        </w:rPr>
                      </w:pPr>
                      <w:r w:rsidRPr="00AD55A6">
                        <w:rPr>
                          <w:rFonts w:ascii="Times New Roman" w:hAnsi="Times New Roman"/>
                          <w:sz w:val="28"/>
                          <w:szCs w:val="28"/>
                          <w:lang w:val="en-US"/>
                        </w:rPr>
                        <w:t xml:space="preserve">Қоршаған орта температурасында </w:t>
                      </w:r>
                      <w:r>
                        <w:rPr>
                          <w:rFonts w:ascii="Times New Roman" w:hAnsi="Times New Roman"/>
                          <w:sz w:val="28"/>
                          <w:szCs w:val="28"/>
                          <w:lang w:val="kk-KZ"/>
                        </w:rPr>
                        <w:t>40-50 минут тұрақтандыру</w:t>
                      </w:r>
                    </w:p>
                  </w:txbxContent>
                </v:textbox>
              </v:rect>
            </w:pict>
          </mc:Fallback>
        </mc:AlternateContent>
      </w:r>
    </w:p>
    <w:p w14:paraId="24E9BEA6" w14:textId="77777777" w:rsidR="00214985" w:rsidRDefault="00214985" w:rsidP="00214985">
      <w:pPr>
        <w:spacing w:after="0" w:line="240" w:lineRule="auto"/>
        <w:ind w:firstLine="709"/>
        <w:jc w:val="both"/>
        <w:rPr>
          <w:rFonts w:ascii="Times New Roman" w:hAnsi="Times New Roman"/>
          <w:color w:val="000000"/>
          <w:sz w:val="28"/>
          <w:szCs w:val="28"/>
          <w:shd w:val="clear" w:color="auto" w:fill="FFFFFF"/>
          <w:lang w:val="kk-KZ"/>
        </w:rPr>
      </w:pPr>
    </w:p>
    <w:p w14:paraId="3643B342" w14:textId="77777777" w:rsidR="00214985" w:rsidRPr="003C1B66" w:rsidRDefault="00214985" w:rsidP="00214985">
      <w:pPr>
        <w:spacing w:after="0" w:line="240" w:lineRule="auto"/>
        <w:ind w:firstLine="709"/>
        <w:jc w:val="center"/>
        <w:rPr>
          <w:rFonts w:ascii="Times New Roman" w:hAnsi="Times New Roman"/>
          <w:color w:val="000000"/>
          <w:sz w:val="28"/>
          <w:szCs w:val="28"/>
          <w:highlight w:val="cyan"/>
          <w:shd w:val="clear" w:color="auto" w:fill="FFFFFF"/>
          <w:lang w:val="kk-KZ"/>
        </w:rPr>
      </w:pPr>
    </w:p>
    <w:p w14:paraId="5E40B35B" w14:textId="77777777" w:rsidR="00214985" w:rsidRDefault="00214985" w:rsidP="00214985">
      <w:pPr>
        <w:spacing w:after="0" w:line="240" w:lineRule="auto"/>
        <w:ind w:firstLine="709"/>
        <w:jc w:val="center"/>
        <w:rPr>
          <w:rFonts w:ascii="Times New Roman" w:hAnsi="Times New Roman"/>
          <w:color w:val="000000"/>
          <w:sz w:val="28"/>
          <w:szCs w:val="28"/>
          <w:highlight w:val="cyan"/>
          <w:shd w:val="clear" w:color="auto" w:fill="FFFFFF"/>
          <w:lang w:val="kk-KZ"/>
        </w:rPr>
      </w:pPr>
    </w:p>
    <w:p w14:paraId="732D95BA" w14:textId="77777777" w:rsidR="001E4A67" w:rsidRPr="00021ABC" w:rsidRDefault="001E4A67" w:rsidP="00214985">
      <w:pPr>
        <w:spacing w:after="0" w:line="240" w:lineRule="auto"/>
        <w:jc w:val="center"/>
        <w:rPr>
          <w:rFonts w:ascii="Times New Roman" w:hAnsi="Times New Roman"/>
          <w:color w:val="000000"/>
          <w:sz w:val="36"/>
          <w:szCs w:val="28"/>
          <w:shd w:val="clear" w:color="auto" w:fill="FFFFFF"/>
          <w:lang w:val="kk-KZ"/>
        </w:rPr>
      </w:pPr>
    </w:p>
    <w:p w14:paraId="36D60173" w14:textId="77777777" w:rsidR="00214985" w:rsidRPr="009023A2" w:rsidRDefault="00214985" w:rsidP="00214985">
      <w:pPr>
        <w:spacing w:after="0" w:line="240" w:lineRule="auto"/>
        <w:jc w:val="center"/>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Су</w:t>
      </w:r>
      <w:r w:rsidR="008612D0">
        <w:rPr>
          <w:rFonts w:ascii="Times New Roman" w:hAnsi="Times New Roman"/>
          <w:color w:val="000000"/>
          <w:sz w:val="28"/>
          <w:szCs w:val="28"/>
          <w:shd w:val="clear" w:color="auto" w:fill="FFFFFF"/>
          <w:lang w:val="kk-KZ"/>
        </w:rPr>
        <w:t xml:space="preserve">рет </w:t>
      </w:r>
      <w:r w:rsidR="008612D0" w:rsidRPr="005A27E8">
        <w:rPr>
          <w:rFonts w:ascii="Times New Roman" w:hAnsi="Times New Roman"/>
          <w:color w:val="000000"/>
          <w:sz w:val="28"/>
          <w:szCs w:val="28"/>
          <w:shd w:val="clear" w:color="auto" w:fill="FFFFFF"/>
          <w:lang w:val="kk-KZ"/>
        </w:rPr>
        <w:t>20</w:t>
      </w:r>
      <w:r w:rsidRPr="009023A2">
        <w:rPr>
          <w:rFonts w:ascii="Times New Roman" w:hAnsi="Times New Roman"/>
          <w:color w:val="000000"/>
          <w:sz w:val="28"/>
          <w:szCs w:val="28"/>
          <w:shd w:val="clear" w:color="auto" w:fill="FFFFFF"/>
          <w:lang w:val="kk-KZ"/>
        </w:rPr>
        <w:t xml:space="preserve"> – Олеогель алудың технологиялық сұлбасы</w:t>
      </w:r>
    </w:p>
    <w:p w14:paraId="4B025C70" w14:textId="77777777" w:rsidR="00214985" w:rsidRPr="009023A2" w:rsidRDefault="00214985" w:rsidP="004C72E8">
      <w:pPr>
        <w:spacing w:after="0" w:line="240" w:lineRule="auto"/>
        <w:ind w:firstLine="709"/>
        <w:jc w:val="both"/>
        <w:rPr>
          <w:rFonts w:ascii="Times New Roman" w:hAnsi="Times New Roman"/>
          <w:color w:val="000000"/>
          <w:sz w:val="28"/>
          <w:szCs w:val="28"/>
          <w:shd w:val="clear" w:color="auto" w:fill="FFFFFF"/>
          <w:lang w:val="kk-KZ"/>
        </w:rPr>
      </w:pPr>
    </w:p>
    <w:p w14:paraId="34A10F5A" w14:textId="7C0B8B28" w:rsidR="004C72E8" w:rsidRPr="009023A2" w:rsidRDefault="00E00F4A" w:rsidP="004C72E8">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М</w:t>
      </w:r>
      <w:r w:rsidRPr="00E00F4A">
        <w:rPr>
          <w:rFonts w:ascii="Times New Roman" w:hAnsi="Times New Roman"/>
          <w:color w:val="000000"/>
          <w:sz w:val="28"/>
          <w:szCs w:val="28"/>
          <w:shd w:val="clear" w:color="auto" w:fill="FFFFFF"/>
          <w:lang w:val="kk-KZ"/>
        </w:rPr>
        <w:t>ай алмастырғыштар тағамдық құндылығы жағынан жақсы сипаттамаларға ие болуы керек</w:t>
      </w:r>
      <w:r>
        <w:rPr>
          <w:rFonts w:ascii="Times New Roman" w:hAnsi="Times New Roman"/>
          <w:color w:val="000000"/>
          <w:sz w:val="28"/>
          <w:szCs w:val="28"/>
          <w:shd w:val="clear" w:color="auto" w:fill="FFFFFF"/>
          <w:lang w:val="kk-KZ"/>
        </w:rPr>
        <w:t>.</w:t>
      </w:r>
      <w:r w:rsidRPr="009023A2">
        <w:rPr>
          <w:rFonts w:ascii="Times New Roman" w:hAnsi="Times New Roman"/>
          <w:color w:val="000000"/>
          <w:sz w:val="28"/>
          <w:szCs w:val="28"/>
          <w:shd w:val="clear" w:color="auto" w:fill="FFFFFF"/>
          <w:lang w:val="kk-KZ"/>
        </w:rPr>
        <w:t xml:space="preserve"> </w:t>
      </w:r>
      <w:r w:rsidR="004C72E8" w:rsidRPr="009023A2">
        <w:rPr>
          <w:rFonts w:ascii="Times New Roman" w:hAnsi="Times New Roman"/>
          <w:color w:val="000000"/>
          <w:sz w:val="28"/>
          <w:szCs w:val="28"/>
          <w:shd w:val="clear" w:color="auto" w:fill="FFFFFF"/>
          <w:lang w:val="kk-KZ"/>
        </w:rPr>
        <w:t xml:space="preserve">Бұдан әрі күнбағыс </w:t>
      </w:r>
      <w:r w:rsidR="0078748A" w:rsidRPr="009023A2">
        <w:rPr>
          <w:rFonts w:ascii="Times New Roman" w:hAnsi="Times New Roman"/>
          <w:color w:val="000000"/>
          <w:sz w:val="28"/>
          <w:szCs w:val="28"/>
          <w:shd w:val="clear" w:color="auto" w:fill="FFFFFF"/>
          <w:lang w:val="kk-KZ"/>
        </w:rPr>
        <w:t>май</w:t>
      </w:r>
      <w:r w:rsidR="004C72E8" w:rsidRPr="009023A2">
        <w:rPr>
          <w:rFonts w:ascii="Times New Roman" w:hAnsi="Times New Roman"/>
          <w:color w:val="000000"/>
          <w:sz w:val="28"/>
          <w:szCs w:val="28"/>
          <w:shd w:val="clear" w:color="auto" w:fill="FFFFFF"/>
          <w:lang w:val="kk-KZ"/>
        </w:rPr>
        <w:t>ы негізінде алынған олеогельдердің физика-химиялық және органолептикалық көрсеткіштерін зертт</w:t>
      </w:r>
      <w:r w:rsidR="00B00B9F">
        <w:rPr>
          <w:rFonts w:ascii="Times New Roman" w:hAnsi="Times New Roman"/>
          <w:color w:val="000000"/>
          <w:sz w:val="28"/>
          <w:szCs w:val="28"/>
          <w:shd w:val="clear" w:color="auto" w:fill="FFFFFF"/>
          <w:lang w:val="kk-KZ"/>
        </w:rPr>
        <w:t xml:space="preserve">еу </w:t>
      </w:r>
      <w:r w:rsidR="00DB4C45">
        <w:rPr>
          <w:rFonts w:ascii="Times New Roman" w:hAnsi="Times New Roman"/>
          <w:color w:val="000000"/>
          <w:sz w:val="28"/>
          <w:szCs w:val="28"/>
          <w:shd w:val="clear" w:color="auto" w:fill="FFFFFF"/>
          <w:lang w:val="kk-KZ"/>
        </w:rPr>
        <w:t>жүргізілді</w:t>
      </w:r>
      <w:r w:rsidR="006D7185">
        <w:rPr>
          <w:rFonts w:ascii="Times New Roman" w:hAnsi="Times New Roman"/>
          <w:color w:val="000000"/>
          <w:sz w:val="28"/>
          <w:szCs w:val="28"/>
          <w:shd w:val="clear" w:color="auto" w:fill="FFFFFF"/>
          <w:lang w:val="kk-KZ"/>
        </w:rPr>
        <w:t xml:space="preserve"> </w:t>
      </w:r>
      <w:r w:rsidR="006D7185" w:rsidRPr="006D7185">
        <w:rPr>
          <w:rFonts w:ascii="Times New Roman" w:hAnsi="Times New Roman"/>
          <w:color w:val="000000"/>
          <w:sz w:val="28"/>
          <w:szCs w:val="28"/>
          <w:shd w:val="clear" w:color="auto" w:fill="FFFFFF"/>
          <w:lang w:val="kk-KZ"/>
        </w:rPr>
        <w:t>[</w:t>
      </w:r>
      <w:r w:rsidR="0001711A">
        <w:rPr>
          <w:rFonts w:ascii="Times New Roman" w:hAnsi="Times New Roman"/>
          <w:color w:val="000000"/>
          <w:sz w:val="28"/>
          <w:szCs w:val="28"/>
          <w:shd w:val="clear" w:color="auto" w:fill="FFFFFF"/>
          <w:lang w:val="kk-KZ"/>
        </w:rPr>
        <w:t>12</w:t>
      </w:r>
      <w:r w:rsidR="00E70C65" w:rsidRPr="00E70C65">
        <w:rPr>
          <w:rFonts w:ascii="Times New Roman" w:hAnsi="Times New Roman"/>
          <w:color w:val="000000"/>
          <w:sz w:val="28"/>
          <w:szCs w:val="28"/>
          <w:shd w:val="clear" w:color="auto" w:fill="FFFFFF"/>
          <w:lang w:val="kk-KZ"/>
        </w:rPr>
        <w:t>8</w:t>
      </w:r>
      <w:r w:rsidR="006D7185" w:rsidRPr="006D7185">
        <w:rPr>
          <w:rFonts w:ascii="Times New Roman" w:hAnsi="Times New Roman"/>
          <w:color w:val="000000"/>
          <w:sz w:val="28"/>
          <w:szCs w:val="28"/>
          <w:shd w:val="clear" w:color="auto" w:fill="FFFFFF"/>
          <w:lang w:val="kk-KZ"/>
        </w:rPr>
        <w:t>]</w:t>
      </w:r>
      <w:r w:rsidR="00DB4C45">
        <w:rPr>
          <w:rFonts w:ascii="Times New Roman" w:hAnsi="Times New Roman"/>
          <w:color w:val="000000"/>
          <w:sz w:val="28"/>
          <w:szCs w:val="28"/>
          <w:shd w:val="clear" w:color="auto" w:fill="FFFFFF"/>
          <w:lang w:val="kk-KZ"/>
        </w:rPr>
        <w:t>. Д</w:t>
      </w:r>
      <w:r w:rsidR="00B00B9F">
        <w:rPr>
          <w:rFonts w:ascii="Times New Roman" w:hAnsi="Times New Roman"/>
          <w:color w:val="000000"/>
          <w:sz w:val="28"/>
          <w:szCs w:val="28"/>
          <w:shd w:val="clear" w:color="auto" w:fill="FFFFFF"/>
          <w:lang w:val="kk-KZ"/>
        </w:rPr>
        <w:t xml:space="preserve">еректер </w:t>
      </w:r>
      <w:r w:rsidR="00062F2C">
        <w:rPr>
          <w:rFonts w:ascii="Times New Roman" w:hAnsi="Times New Roman"/>
          <w:color w:val="000000"/>
          <w:sz w:val="28"/>
          <w:szCs w:val="28"/>
          <w:shd w:val="clear" w:color="auto" w:fill="FFFFFF"/>
          <w:lang w:val="kk-KZ"/>
        </w:rPr>
        <w:t>16</w:t>
      </w:r>
      <w:r w:rsidR="00B00B9F">
        <w:rPr>
          <w:rFonts w:ascii="Times New Roman" w:hAnsi="Times New Roman"/>
          <w:color w:val="000000"/>
          <w:sz w:val="28"/>
          <w:szCs w:val="28"/>
          <w:shd w:val="clear" w:color="auto" w:fill="FFFFFF"/>
          <w:lang w:val="kk-KZ"/>
        </w:rPr>
        <w:t>-ші</w:t>
      </w:r>
      <w:r w:rsidR="0078748A" w:rsidRPr="009023A2">
        <w:rPr>
          <w:rFonts w:ascii="Times New Roman" w:hAnsi="Times New Roman"/>
          <w:color w:val="000000"/>
          <w:sz w:val="28"/>
          <w:szCs w:val="28"/>
          <w:shd w:val="clear" w:color="auto" w:fill="FFFFFF"/>
          <w:lang w:val="kk-KZ"/>
        </w:rPr>
        <w:t xml:space="preserve"> кесте</w:t>
      </w:r>
      <w:r w:rsidR="004C72E8" w:rsidRPr="009023A2">
        <w:rPr>
          <w:rFonts w:ascii="Times New Roman" w:hAnsi="Times New Roman"/>
          <w:color w:val="000000"/>
          <w:sz w:val="28"/>
          <w:szCs w:val="28"/>
          <w:shd w:val="clear" w:color="auto" w:fill="FFFFFF"/>
          <w:lang w:val="kk-KZ"/>
        </w:rPr>
        <w:t>де берілген.</w:t>
      </w:r>
    </w:p>
    <w:p w14:paraId="21D6C14B" w14:textId="77777777" w:rsidR="004C72E8" w:rsidRDefault="004C72E8" w:rsidP="004C72E8">
      <w:pPr>
        <w:spacing w:after="0" w:line="240" w:lineRule="auto"/>
        <w:jc w:val="both"/>
        <w:rPr>
          <w:rFonts w:ascii="Times New Roman" w:hAnsi="Times New Roman"/>
          <w:color w:val="000000"/>
          <w:sz w:val="28"/>
          <w:szCs w:val="28"/>
          <w:shd w:val="clear" w:color="auto" w:fill="FFFFFF"/>
          <w:lang w:val="kk-KZ"/>
        </w:rPr>
      </w:pPr>
    </w:p>
    <w:p w14:paraId="46C22CAB" w14:textId="77777777" w:rsidR="00DD3A40" w:rsidRPr="009023A2" w:rsidRDefault="00DD3A40" w:rsidP="004C72E8">
      <w:pPr>
        <w:spacing w:after="0" w:line="240" w:lineRule="auto"/>
        <w:jc w:val="both"/>
        <w:rPr>
          <w:rFonts w:ascii="Times New Roman" w:hAnsi="Times New Roman"/>
          <w:color w:val="000000"/>
          <w:sz w:val="28"/>
          <w:szCs w:val="28"/>
          <w:shd w:val="clear" w:color="auto" w:fill="FFFFFF"/>
          <w:lang w:val="kk-KZ"/>
        </w:rPr>
      </w:pPr>
    </w:p>
    <w:p w14:paraId="22386E78" w14:textId="77777777" w:rsidR="004C72E8" w:rsidRDefault="004C72E8" w:rsidP="004C72E8">
      <w:pPr>
        <w:spacing w:after="0" w:line="240" w:lineRule="auto"/>
        <w:jc w:val="both"/>
        <w:rPr>
          <w:rFonts w:ascii="Times New Roman" w:hAnsi="Times New Roman"/>
          <w:color w:val="000000"/>
          <w:sz w:val="28"/>
          <w:szCs w:val="28"/>
          <w:shd w:val="clear" w:color="auto" w:fill="FFFFFF"/>
          <w:lang w:val="kk-KZ"/>
        </w:rPr>
      </w:pPr>
      <w:r w:rsidRPr="00B00B9F">
        <w:rPr>
          <w:rFonts w:ascii="Times New Roman" w:hAnsi="Times New Roman"/>
          <w:color w:val="000000"/>
          <w:sz w:val="28"/>
          <w:szCs w:val="28"/>
          <w:shd w:val="clear" w:color="auto" w:fill="FFFFFF"/>
          <w:lang w:val="kk-KZ"/>
        </w:rPr>
        <w:t xml:space="preserve">Кесте </w:t>
      </w:r>
      <w:r w:rsidR="00062F2C">
        <w:rPr>
          <w:rFonts w:ascii="Times New Roman" w:hAnsi="Times New Roman"/>
          <w:color w:val="000000"/>
          <w:sz w:val="28"/>
          <w:szCs w:val="28"/>
          <w:shd w:val="clear" w:color="auto" w:fill="FFFFFF"/>
          <w:lang w:val="kk-KZ"/>
        </w:rPr>
        <w:t>16</w:t>
      </w:r>
      <w:r w:rsidRPr="00B00B9F">
        <w:rPr>
          <w:rFonts w:ascii="Times New Roman" w:hAnsi="Times New Roman"/>
          <w:color w:val="000000"/>
          <w:sz w:val="28"/>
          <w:szCs w:val="28"/>
          <w:shd w:val="clear" w:color="auto" w:fill="FFFFFF"/>
          <w:lang w:val="kk-KZ"/>
        </w:rPr>
        <w:t xml:space="preserve"> </w:t>
      </w:r>
      <w:r w:rsidR="00870109" w:rsidRPr="00B00B9F">
        <w:rPr>
          <w:rFonts w:ascii="Times New Roman" w:hAnsi="Times New Roman"/>
          <w:sz w:val="28"/>
          <w:szCs w:val="28"/>
          <w:lang w:val="kk-KZ"/>
        </w:rPr>
        <w:t>–</w:t>
      </w:r>
      <w:r w:rsidRPr="00B00B9F">
        <w:rPr>
          <w:rFonts w:ascii="Times New Roman" w:hAnsi="Times New Roman"/>
          <w:color w:val="000000"/>
          <w:sz w:val="28"/>
          <w:szCs w:val="28"/>
          <w:shd w:val="clear" w:color="auto" w:fill="FFFFFF"/>
          <w:lang w:val="kk-KZ"/>
        </w:rPr>
        <w:t xml:space="preserve"> </w:t>
      </w:r>
      <w:r w:rsidR="00BA4A01" w:rsidRPr="00B00B9F">
        <w:rPr>
          <w:rFonts w:ascii="Times New Roman" w:hAnsi="Times New Roman"/>
          <w:color w:val="000000"/>
          <w:sz w:val="28"/>
          <w:szCs w:val="28"/>
          <w:shd w:val="clear" w:color="auto" w:fill="FFFFFF"/>
          <w:lang w:val="kk-KZ"/>
        </w:rPr>
        <w:t>Үш</w:t>
      </w:r>
      <w:r w:rsidR="00665FAD">
        <w:rPr>
          <w:rFonts w:ascii="Times New Roman" w:hAnsi="Times New Roman"/>
          <w:color w:val="000000"/>
          <w:sz w:val="28"/>
          <w:szCs w:val="28"/>
          <w:shd w:val="clear" w:color="auto" w:fill="FFFFFF"/>
          <w:lang w:val="kk-KZ"/>
        </w:rPr>
        <w:t xml:space="preserve"> компонентті олеогельдің</w:t>
      </w:r>
      <w:r w:rsidRPr="00B00B9F">
        <w:rPr>
          <w:rFonts w:ascii="Times New Roman" w:hAnsi="Times New Roman"/>
          <w:color w:val="000000"/>
          <w:sz w:val="28"/>
          <w:szCs w:val="28"/>
          <w:shd w:val="clear" w:color="auto" w:fill="FFFFFF"/>
          <w:lang w:val="kk-KZ"/>
        </w:rPr>
        <w:t xml:space="preserve"> органолептикалық көрсеткіштері</w:t>
      </w:r>
    </w:p>
    <w:p w14:paraId="69F2BCF8" w14:textId="77777777" w:rsidR="004C72E8" w:rsidRPr="00444655" w:rsidRDefault="004C72E8" w:rsidP="004C72E8">
      <w:pPr>
        <w:spacing w:after="0" w:line="240" w:lineRule="auto"/>
        <w:jc w:val="both"/>
        <w:rPr>
          <w:rFonts w:ascii="Times New Roman" w:hAnsi="Times New Roman"/>
          <w:color w:val="000000"/>
          <w:sz w:val="28"/>
          <w:szCs w:val="28"/>
          <w:highlight w:val="cyan"/>
          <w:shd w:val="clear" w:color="auto" w:fill="FFFFFF"/>
          <w:lang w:val="kk-KZ"/>
        </w:rPr>
      </w:pPr>
    </w:p>
    <w:tbl>
      <w:tblPr>
        <w:tblW w:w="9639" w:type="dxa"/>
        <w:tblCellMar>
          <w:left w:w="0" w:type="dxa"/>
          <w:right w:w="0" w:type="dxa"/>
        </w:tblCellMar>
        <w:tblLook w:val="0600" w:firstRow="0" w:lastRow="0" w:firstColumn="0" w:lastColumn="0" w:noHBand="1" w:noVBand="1"/>
      </w:tblPr>
      <w:tblGrid>
        <w:gridCol w:w="4962"/>
        <w:gridCol w:w="4677"/>
      </w:tblGrid>
      <w:tr w:rsidR="00665FAD" w:rsidRPr="002C705F" w14:paraId="7ACE75A2"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486BF5" w14:textId="77777777" w:rsidR="00665FAD" w:rsidRPr="002C705F" w:rsidRDefault="00665FAD" w:rsidP="00665FAD">
            <w:pPr>
              <w:spacing w:after="0" w:line="240" w:lineRule="auto"/>
              <w:rPr>
                <w:rFonts w:ascii="Times New Roman" w:hAnsi="Times New Roman"/>
                <w:sz w:val="28"/>
                <w:szCs w:val="28"/>
              </w:rPr>
            </w:pPr>
            <w:r w:rsidRPr="002C705F">
              <w:rPr>
                <w:rFonts w:ascii="Times New Roman" w:hAnsi="Times New Roman"/>
                <w:bCs/>
                <w:sz w:val="28"/>
                <w:szCs w:val="28"/>
              </w:rPr>
              <w:t>Көрсеткіштің атауы</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626522" w14:textId="77777777" w:rsidR="00665FAD" w:rsidRPr="002C705F" w:rsidRDefault="00665FAD" w:rsidP="004A5AA4">
            <w:pPr>
              <w:spacing w:after="0" w:line="240" w:lineRule="auto"/>
              <w:jc w:val="center"/>
              <w:rPr>
                <w:rFonts w:ascii="Times New Roman" w:hAnsi="Times New Roman"/>
                <w:color w:val="000000"/>
                <w:sz w:val="28"/>
                <w:szCs w:val="28"/>
                <w:shd w:val="clear" w:color="auto" w:fill="FFFFFF"/>
                <w:lang w:val="kk-KZ"/>
              </w:rPr>
            </w:pPr>
            <w:r w:rsidRPr="002C705F">
              <w:rPr>
                <w:rFonts w:ascii="Times New Roman" w:hAnsi="Times New Roman"/>
                <w:bCs/>
                <w:color w:val="000000"/>
                <w:sz w:val="28"/>
                <w:szCs w:val="28"/>
                <w:shd w:val="clear" w:color="auto" w:fill="FFFFFF"/>
                <w:lang w:val="kk-KZ"/>
              </w:rPr>
              <w:t>Моноглицерид/Балауыз 10:5 (%)</w:t>
            </w:r>
          </w:p>
        </w:tc>
      </w:tr>
      <w:tr w:rsidR="00F72DE0" w:rsidRPr="002C705F" w14:paraId="23DEF805"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D83AF1A" w14:textId="77777777" w:rsidR="00F72DE0" w:rsidRPr="002C705F" w:rsidRDefault="00F72DE0" w:rsidP="00BA3C45">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Қышқыл саны, мг/КОН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E15DFA" w14:textId="77777777" w:rsidR="00F72DE0" w:rsidRPr="002C705F" w:rsidRDefault="00F72DE0" w:rsidP="00BA3C45">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lang w:val="kk-KZ"/>
              </w:rPr>
              <w:t>0,5</w:t>
            </w:r>
          </w:p>
        </w:tc>
      </w:tr>
      <w:tr w:rsidR="00F72DE0" w:rsidRPr="002C705F" w14:paraId="1F0718DC"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DD9422" w14:textId="77777777" w:rsidR="00F72DE0" w:rsidRPr="002C705F" w:rsidRDefault="00F72DE0" w:rsidP="004A5AA4">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lang w:val="kk-KZ"/>
              </w:rPr>
              <w:t>Түсі</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88BEA8" w14:textId="77777777" w:rsidR="00F72DE0" w:rsidRPr="002C705F" w:rsidRDefault="00F72DE0" w:rsidP="004A5AA4">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lang w:val="kk-KZ"/>
              </w:rPr>
              <w:t>Ашық сары</w:t>
            </w:r>
          </w:p>
        </w:tc>
      </w:tr>
      <w:tr w:rsidR="00F72DE0" w:rsidRPr="002C705F" w14:paraId="12DDD47A"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E5183FD" w14:textId="77777777" w:rsidR="00F72DE0" w:rsidRPr="002C705F" w:rsidRDefault="00F72DE0" w:rsidP="004A5AA4">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lang w:val="kk-KZ"/>
              </w:rPr>
              <w:t>Иісі</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417978" w14:textId="77777777" w:rsidR="00F72DE0" w:rsidRPr="002C705F" w:rsidRDefault="00F72DE0" w:rsidP="004A5AA4">
            <w:pPr>
              <w:spacing w:after="0" w:line="240" w:lineRule="auto"/>
              <w:jc w:val="center"/>
              <w:rPr>
                <w:rFonts w:ascii="Times New Roman" w:hAnsi="Times New Roman"/>
                <w:color w:val="000000"/>
                <w:sz w:val="28"/>
                <w:szCs w:val="28"/>
                <w:shd w:val="clear" w:color="auto" w:fill="FFFFFF"/>
                <w:lang w:val="kk-KZ"/>
              </w:rPr>
            </w:pPr>
            <w:r w:rsidRPr="002C705F">
              <w:rPr>
                <w:rFonts w:ascii="Times New Roman" w:hAnsi="Times New Roman"/>
                <w:color w:val="000000"/>
                <w:sz w:val="28"/>
                <w:szCs w:val="28"/>
                <w:shd w:val="clear" w:color="auto" w:fill="FFFFFF"/>
              </w:rPr>
              <w:t xml:space="preserve">Бөтен иісі </w:t>
            </w:r>
            <w:r w:rsidRPr="002C705F">
              <w:rPr>
                <w:rFonts w:ascii="Times New Roman" w:hAnsi="Times New Roman"/>
                <w:color w:val="000000"/>
                <w:sz w:val="28"/>
                <w:szCs w:val="28"/>
                <w:shd w:val="clear" w:color="auto" w:fill="FFFFFF"/>
                <w:lang w:val="kk-KZ"/>
              </w:rPr>
              <w:t>жоқ</w:t>
            </w:r>
          </w:p>
        </w:tc>
      </w:tr>
      <w:tr w:rsidR="00F72DE0" w:rsidRPr="002C705F" w14:paraId="4217E2F0"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2D04AA" w14:textId="77777777" w:rsidR="00F72DE0" w:rsidRPr="002C705F" w:rsidRDefault="00F72DE0" w:rsidP="004A5AA4">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lang w:val="kk-KZ"/>
              </w:rPr>
              <w:t>Дәмі</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18DE60" w14:textId="77777777" w:rsidR="00F72DE0" w:rsidRPr="002C705F" w:rsidRDefault="00F72DE0" w:rsidP="004A5AA4">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Бөтен дәмі жоқ</w:t>
            </w:r>
          </w:p>
        </w:tc>
      </w:tr>
      <w:tr w:rsidR="00F72DE0" w:rsidRPr="002C705F" w14:paraId="447D91C8" w14:textId="77777777" w:rsidTr="00C42E4A">
        <w:trPr>
          <w:trHeight w:val="300"/>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69F7C4" w14:textId="77777777" w:rsidR="00F72DE0" w:rsidRPr="002C705F" w:rsidRDefault="00F72DE0" w:rsidP="004A5AA4">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Ашықтық</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52E73A" w14:textId="77777777" w:rsidR="00F72DE0" w:rsidRPr="002C705F" w:rsidRDefault="00F72DE0" w:rsidP="004A5AA4">
            <w:pPr>
              <w:spacing w:after="0" w:line="240" w:lineRule="auto"/>
              <w:jc w:val="center"/>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Балқытылған күйінде мөлдір</w:t>
            </w:r>
          </w:p>
        </w:tc>
      </w:tr>
      <w:tr w:rsidR="00F72DE0" w:rsidRPr="002C705F" w14:paraId="16AE1C95" w14:textId="77777777" w:rsidTr="00C42E4A">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4E8D36" w14:textId="77777777" w:rsidR="00F72DE0" w:rsidRPr="002C705F" w:rsidRDefault="00F72DE0" w:rsidP="004A5AA4">
            <w:pPr>
              <w:spacing w:after="0" w:line="240" w:lineRule="auto"/>
              <w:jc w:val="both"/>
              <w:rPr>
                <w:rFonts w:ascii="Times New Roman" w:hAnsi="Times New Roman"/>
                <w:color w:val="000000"/>
                <w:sz w:val="28"/>
                <w:szCs w:val="28"/>
                <w:shd w:val="clear" w:color="auto" w:fill="FFFFFF"/>
              </w:rPr>
            </w:pPr>
            <w:r w:rsidRPr="002C705F">
              <w:rPr>
                <w:rFonts w:ascii="Times New Roman" w:hAnsi="Times New Roman"/>
                <w:color w:val="000000"/>
                <w:sz w:val="28"/>
                <w:szCs w:val="28"/>
                <w:shd w:val="clear" w:color="auto" w:fill="FFFFFF"/>
              </w:rPr>
              <w:t>Консистенция</w:t>
            </w:r>
            <w:r w:rsidRPr="002C705F">
              <w:rPr>
                <w:rFonts w:ascii="Times New Roman" w:hAnsi="Times New Roman"/>
                <w:color w:val="000000"/>
                <w:sz w:val="28"/>
                <w:szCs w:val="28"/>
                <w:shd w:val="clear" w:color="auto" w:fill="FFFFFF"/>
                <w:lang w:val="kk-KZ"/>
              </w:rPr>
              <w:t>сы</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8C0525" w14:textId="77777777" w:rsidR="00F72DE0" w:rsidRPr="002C705F" w:rsidRDefault="00F72DE0" w:rsidP="004A5AA4">
            <w:pPr>
              <w:spacing w:after="0" w:line="240" w:lineRule="auto"/>
              <w:jc w:val="center"/>
              <w:rPr>
                <w:rFonts w:ascii="Times New Roman" w:hAnsi="Times New Roman"/>
                <w:color w:val="000000"/>
                <w:sz w:val="28"/>
                <w:szCs w:val="28"/>
                <w:shd w:val="clear" w:color="auto" w:fill="FFFFFF"/>
                <w:lang w:val="kk-KZ"/>
              </w:rPr>
            </w:pPr>
            <w:r w:rsidRPr="002C705F">
              <w:rPr>
                <w:rFonts w:ascii="Times New Roman" w:hAnsi="Times New Roman"/>
                <w:color w:val="000000"/>
                <w:sz w:val="28"/>
                <w:szCs w:val="28"/>
                <w:shd w:val="clear" w:color="auto" w:fill="FFFFFF"/>
                <w:lang w:val="kk-KZ"/>
              </w:rPr>
              <w:t>Гель тәрізді</w:t>
            </w:r>
          </w:p>
        </w:tc>
      </w:tr>
    </w:tbl>
    <w:p w14:paraId="308B4630" w14:textId="77777777" w:rsidR="004C72E8" w:rsidRDefault="004C72E8" w:rsidP="004C72E8">
      <w:pPr>
        <w:spacing w:after="0" w:line="240" w:lineRule="auto"/>
        <w:jc w:val="both"/>
        <w:rPr>
          <w:rFonts w:ascii="Times New Roman" w:hAnsi="Times New Roman"/>
          <w:color w:val="000000"/>
          <w:sz w:val="28"/>
          <w:szCs w:val="28"/>
          <w:highlight w:val="cyan"/>
          <w:shd w:val="clear" w:color="auto" w:fill="FFFFFF"/>
          <w:lang w:val="kk-KZ"/>
        </w:rPr>
      </w:pPr>
    </w:p>
    <w:p w14:paraId="6A107E68" w14:textId="77777777" w:rsidR="00F72DE0" w:rsidRDefault="00A23FB2" w:rsidP="00F72DE0">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З</w:t>
      </w:r>
      <w:r w:rsidR="00F72DE0" w:rsidRPr="00DD408D">
        <w:rPr>
          <w:rFonts w:ascii="Times New Roman" w:hAnsi="Times New Roman"/>
          <w:color w:val="000000"/>
          <w:sz w:val="28"/>
          <w:szCs w:val="28"/>
          <w:shd w:val="clear" w:color="auto" w:fill="FFFFFF"/>
          <w:lang w:val="kk-KZ"/>
        </w:rPr>
        <w:t xml:space="preserve">ерттеу нәтижесінде күнбағыс майында негізделген олеогельдерде қышқыл саны сәйкесінше 0,5% </w:t>
      </w:r>
      <w:r w:rsidR="00F72DE0" w:rsidRPr="00DD408D">
        <w:rPr>
          <w:rFonts w:ascii="Times New Roman" w:hAnsi="Times New Roman"/>
          <w:iCs/>
          <w:sz w:val="28"/>
          <w:szCs w:val="24"/>
          <w:lang w:val="kk-KZ"/>
        </w:rPr>
        <w:t>мг/КОН</w:t>
      </w:r>
      <w:r w:rsidR="00F72DE0" w:rsidRPr="00DD408D">
        <w:rPr>
          <w:rFonts w:ascii="Times New Roman" w:hAnsi="Times New Roman"/>
          <w:color w:val="000000"/>
          <w:sz w:val="32"/>
          <w:szCs w:val="28"/>
          <w:shd w:val="clear" w:color="auto" w:fill="FFFFFF"/>
          <w:lang w:val="kk-KZ"/>
        </w:rPr>
        <w:t xml:space="preserve"> </w:t>
      </w:r>
      <w:r w:rsidR="00F72DE0" w:rsidRPr="00DD408D">
        <w:rPr>
          <w:rFonts w:ascii="Times New Roman" w:hAnsi="Times New Roman"/>
          <w:color w:val="000000"/>
          <w:sz w:val="28"/>
          <w:szCs w:val="28"/>
          <w:shd w:val="clear" w:color="auto" w:fill="FFFFFF"/>
          <w:lang w:val="kk-KZ"/>
        </w:rPr>
        <w:t>құрайтыны анықталды. Органолептикалық көрсеткіштері бойынша алынған олеогельдердің бөтен дәмі мен иісі жоқ, балқытылған күйде мөлдір, консистенциясы гель тәрізді, түсі ашық сары.</w:t>
      </w:r>
    </w:p>
    <w:p w14:paraId="15CE519C" w14:textId="77777777" w:rsidR="00A5459C" w:rsidRDefault="00A5459C" w:rsidP="00F72DE0">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Олеогельдің май қышқылд</w:t>
      </w:r>
      <w:r w:rsidR="00A34075">
        <w:rPr>
          <w:rFonts w:ascii="Times New Roman" w:hAnsi="Times New Roman"/>
          <w:color w:val="000000"/>
          <w:sz w:val="28"/>
          <w:szCs w:val="28"/>
          <w:shd w:val="clear" w:color="auto" w:fill="FFFFFF"/>
          <w:lang w:val="kk-KZ"/>
        </w:rPr>
        <w:t>ар құрамы жануар және марга</w:t>
      </w:r>
      <w:r>
        <w:rPr>
          <w:rFonts w:ascii="Times New Roman" w:hAnsi="Times New Roman"/>
          <w:color w:val="000000"/>
          <w:sz w:val="28"/>
          <w:szCs w:val="28"/>
          <w:shd w:val="clear" w:color="auto" w:fill="FFFFFF"/>
          <w:lang w:val="kk-KZ"/>
        </w:rPr>
        <w:t xml:space="preserve">рин </w:t>
      </w:r>
      <w:r w:rsidR="00A34075">
        <w:rPr>
          <w:rFonts w:ascii="Times New Roman" w:hAnsi="Times New Roman"/>
          <w:color w:val="000000"/>
          <w:sz w:val="28"/>
          <w:szCs w:val="28"/>
          <w:shd w:val="clear" w:color="auto" w:fill="FFFFFF"/>
          <w:lang w:val="kk-KZ"/>
        </w:rPr>
        <w:t>майларымен салыст</w:t>
      </w:r>
      <w:r w:rsidR="00062F2C">
        <w:rPr>
          <w:rFonts w:ascii="Times New Roman" w:hAnsi="Times New Roman"/>
          <w:color w:val="000000"/>
          <w:sz w:val="28"/>
          <w:szCs w:val="28"/>
          <w:shd w:val="clear" w:color="auto" w:fill="FFFFFF"/>
          <w:lang w:val="kk-KZ"/>
        </w:rPr>
        <w:t>ырмалы түрде зерттелді (кесте 17</w:t>
      </w:r>
      <w:r w:rsidR="00A34075">
        <w:rPr>
          <w:rFonts w:ascii="Times New Roman" w:hAnsi="Times New Roman"/>
          <w:color w:val="000000"/>
          <w:sz w:val="28"/>
          <w:szCs w:val="28"/>
          <w:shd w:val="clear" w:color="auto" w:fill="FFFFFF"/>
          <w:lang w:val="kk-KZ"/>
        </w:rPr>
        <w:t>). Жануар мен мен маргаринге қарағанда олеогельдің майлылығы мен энергетикалық құндылығы жоғары болды. Ақуыз мөлшері жануар майында анықталды, ал олеогель мен маргарин</w:t>
      </w:r>
      <w:r w:rsidR="0072255B">
        <w:rPr>
          <w:rFonts w:ascii="Times New Roman" w:hAnsi="Times New Roman"/>
          <w:color w:val="000000"/>
          <w:sz w:val="28"/>
          <w:szCs w:val="28"/>
          <w:shd w:val="clear" w:color="auto" w:fill="FFFFFF"/>
          <w:lang w:val="kk-KZ"/>
        </w:rPr>
        <w:t>де шамамен бір деңгейде анықталды</w:t>
      </w:r>
      <w:r w:rsidR="00A34075">
        <w:rPr>
          <w:rFonts w:ascii="Times New Roman" w:hAnsi="Times New Roman"/>
          <w:color w:val="000000"/>
          <w:sz w:val="28"/>
          <w:szCs w:val="28"/>
          <w:shd w:val="clear" w:color="auto" w:fill="FFFFFF"/>
          <w:lang w:val="kk-KZ"/>
        </w:rPr>
        <w:t>.</w:t>
      </w:r>
      <w:r w:rsidR="00AA3A84">
        <w:rPr>
          <w:rFonts w:ascii="Times New Roman" w:hAnsi="Times New Roman"/>
          <w:color w:val="000000"/>
          <w:sz w:val="28"/>
          <w:szCs w:val="28"/>
          <w:shd w:val="clear" w:color="auto" w:fill="FFFFFF"/>
          <w:lang w:val="kk-KZ"/>
        </w:rPr>
        <w:t xml:space="preserve"> </w:t>
      </w:r>
      <w:r w:rsidR="0072255B">
        <w:rPr>
          <w:rFonts w:ascii="Times New Roman" w:hAnsi="Times New Roman"/>
          <w:color w:val="000000"/>
          <w:sz w:val="28"/>
          <w:szCs w:val="28"/>
          <w:shd w:val="clear" w:color="auto" w:fill="FFFFFF"/>
          <w:lang w:val="kk-KZ"/>
        </w:rPr>
        <w:t xml:space="preserve">Олеогельдің ылғылдылығы басқа зерттелген майлармен салыстырғанда төмен </w:t>
      </w:r>
      <w:r w:rsidR="000C1C3B">
        <w:rPr>
          <w:rFonts w:ascii="Times New Roman" w:hAnsi="Times New Roman"/>
          <w:color w:val="000000"/>
          <w:sz w:val="28"/>
          <w:szCs w:val="28"/>
          <w:shd w:val="clear" w:color="auto" w:fill="FFFFFF"/>
          <w:lang w:val="kk-KZ"/>
        </w:rPr>
        <w:t>болды.</w:t>
      </w:r>
    </w:p>
    <w:p w14:paraId="271D862B" w14:textId="2F96C437" w:rsidR="000C1C3B" w:rsidRPr="00210237" w:rsidRDefault="000C1C3B" w:rsidP="00F72DE0">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Май қышқылдар кұрамын зерттеу </w:t>
      </w:r>
      <w:r w:rsidR="00422ADA">
        <w:rPr>
          <w:rFonts w:ascii="Times New Roman" w:hAnsi="Times New Roman"/>
          <w:color w:val="000000"/>
          <w:sz w:val="28"/>
          <w:szCs w:val="28"/>
          <w:shd w:val="clear" w:color="auto" w:fill="FFFFFF"/>
          <w:lang w:val="kk-KZ"/>
        </w:rPr>
        <w:t>нәтижесі</w:t>
      </w:r>
      <w:r>
        <w:rPr>
          <w:rFonts w:ascii="Times New Roman" w:hAnsi="Times New Roman"/>
          <w:color w:val="000000"/>
          <w:sz w:val="28"/>
          <w:szCs w:val="28"/>
          <w:shd w:val="clear" w:color="auto" w:fill="FFFFFF"/>
          <w:lang w:val="kk-KZ"/>
        </w:rPr>
        <w:t xml:space="preserve"> адам ағзасына пайдалы полиқанықпаған май қышқылдар мөлшері </w:t>
      </w:r>
      <w:r w:rsidR="00F62E99">
        <w:rPr>
          <w:rFonts w:ascii="Times New Roman" w:hAnsi="Times New Roman"/>
          <w:color w:val="000000"/>
          <w:sz w:val="28"/>
          <w:szCs w:val="28"/>
          <w:shd w:val="clear" w:color="auto" w:fill="FFFFFF"/>
          <w:lang w:val="kk-KZ"/>
        </w:rPr>
        <w:t>олеогел</w:t>
      </w:r>
      <w:r w:rsidR="00EB7A29">
        <w:rPr>
          <w:rFonts w:ascii="Times New Roman" w:hAnsi="Times New Roman"/>
          <w:color w:val="000000"/>
          <w:sz w:val="28"/>
          <w:szCs w:val="28"/>
          <w:shd w:val="clear" w:color="auto" w:fill="FFFFFF"/>
          <w:lang w:val="kk-KZ"/>
        </w:rPr>
        <w:t>ь</w:t>
      </w:r>
      <w:r w:rsidR="00F62E99">
        <w:rPr>
          <w:rFonts w:ascii="Times New Roman" w:hAnsi="Times New Roman"/>
          <w:color w:val="000000"/>
          <w:sz w:val="28"/>
          <w:szCs w:val="28"/>
          <w:shd w:val="clear" w:color="auto" w:fill="FFFFFF"/>
          <w:lang w:val="kk-KZ"/>
        </w:rPr>
        <w:t xml:space="preserve">де жануар </w:t>
      </w:r>
      <w:r w:rsidR="00422ADA">
        <w:rPr>
          <w:rFonts w:ascii="Times New Roman" w:hAnsi="Times New Roman"/>
          <w:color w:val="000000"/>
          <w:sz w:val="28"/>
          <w:szCs w:val="28"/>
          <w:shd w:val="clear" w:color="auto" w:fill="FFFFFF"/>
          <w:lang w:val="kk-KZ"/>
        </w:rPr>
        <w:t>майына қағанда 5 есе, маргаринге қарағанда 3 есе жоғары екенін көрсетті.</w:t>
      </w:r>
      <w:r w:rsidR="00925507">
        <w:rPr>
          <w:rFonts w:ascii="Times New Roman" w:hAnsi="Times New Roman"/>
          <w:color w:val="000000"/>
          <w:sz w:val="28"/>
          <w:szCs w:val="28"/>
          <w:shd w:val="clear" w:color="auto" w:fill="FFFFFF"/>
          <w:lang w:val="kk-KZ"/>
        </w:rPr>
        <w:t xml:space="preserve"> </w:t>
      </w:r>
      <w:r w:rsidR="0091648C">
        <w:rPr>
          <w:rFonts w:ascii="Times New Roman" w:hAnsi="Times New Roman"/>
          <w:color w:val="000000"/>
          <w:sz w:val="28"/>
          <w:szCs w:val="28"/>
          <w:shd w:val="clear" w:color="auto" w:fill="FFFFFF"/>
          <w:lang w:val="kk-KZ"/>
        </w:rPr>
        <w:t>Сонымен қатар адам ағзасына зиянды</w:t>
      </w:r>
      <w:r w:rsidR="00210237">
        <w:rPr>
          <w:rFonts w:ascii="Times New Roman" w:hAnsi="Times New Roman"/>
          <w:color w:val="000000"/>
          <w:sz w:val="28"/>
          <w:szCs w:val="28"/>
          <w:shd w:val="clear" w:color="auto" w:fill="FFFFFF"/>
          <w:lang w:val="kk-KZ"/>
        </w:rPr>
        <w:t xml:space="preserve"> қаныққан</w:t>
      </w:r>
      <w:r w:rsidR="0091648C">
        <w:rPr>
          <w:rFonts w:ascii="Times New Roman" w:hAnsi="Times New Roman"/>
          <w:color w:val="000000"/>
          <w:sz w:val="28"/>
          <w:szCs w:val="28"/>
          <w:shd w:val="clear" w:color="auto" w:fill="FFFFFF"/>
          <w:lang w:val="kk-KZ"/>
        </w:rPr>
        <w:t xml:space="preserve"> май қышқылдар құрамы бойынша </w:t>
      </w:r>
      <w:r w:rsidR="00210237">
        <w:rPr>
          <w:rFonts w:ascii="Times New Roman" w:hAnsi="Times New Roman"/>
          <w:color w:val="000000"/>
          <w:sz w:val="28"/>
          <w:szCs w:val="28"/>
          <w:shd w:val="clear" w:color="auto" w:fill="FFFFFF"/>
          <w:lang w:val="kk-KZ"/>
        </w:rPr>
        <w:t xml:space="preserve">да олеогель оң нәтиже көрсеткен. Олеогельдегі қаныққан май қышқылдар құрамы жануар майына қарағанда 5 </w:t>
      </w:r>
      <w:r w:rsidR="00210237" w:rsidRPr="00210237">
        <w:rPr>
          <w:rFonts w:ascii="Times New Roman" w:hAnsi="Times New Roman"/>
          <w:color w:val="000000"/>
          <w:sz w:val="28"/>
          <w:szCs w:val="28"/>
          <w:shd w:val="clear" w:color="auto" w:fill="FFFFFF"/>
          <w:lang w:val="kk-KZ"/>
        </w:rPr>
        <w:t xml:space="preserve">% </w:t>
      </w:r>
      <w:r w:rsidR="00210237">
        <w:rPr>
          <w:rFonts w:ascii="Times New Roman" w:hAnsi="Times New Roman"/>
          <w:color w:val="000000"/>
          <w:sz w:val="28"/>
          <w:szCs w:val="28"/>
          <w:shd w:val="clear" w:color="auto" w:fill="FFFFFF"/>
          <w:lang w:val="kk-KZ"/>
        </w:rPr>
        <w:t>тө</w:t>
      </w:r>
      <w:r w:rsidR="00210237" w:rsidRPr="00210237">
        <w:rPr>
          <w:rFonts w:ascii="Times New Roman" w:hAnsi="Times New Roman"/>
          <w:color w:val="000000"/>
          <w:sz w:val="28"/>
          <w:szCs w:val="28"/>
          <w:shd w:val="clear" w:color="auto" w:fill="FFFFFF"/>
          <w:lang w:val="kk-KZ"/>
        </w:rPr>
        <w:t>мен</w:t>
      </w:r>
      <w:r w:rsidR="00210237">
        <w:rPr>
          <w:rFonts w:ascii="Times New Roman" w:hAnsi="Times New Roman"/>
          <w:color w:val="000000"/>
          <w:sz w:val="28"/>
          <w:szCs w:val="28"/>
          <w:shd w:val="clear" w:color="auto" w:fill="FFFFFF"/>
          <w:lang w:val="kk-KZ"/>
        </w:rPr>
        <w:t>, ал маргаринге қарағанда 24</w:t>
      </w:r>
      <w:r w:rsidR="00210237" w:rsidRPr="00210237">
        <w:rPr>
          <w:rFonts w:ascii="Times New Roman" w:hAnsi="Times New Roman"/>
          <w:color w:val="000000"/>
          <w:sz w:val="28"/>
          <w:szCs w:val="28"/>
          <w:shd w:val="clear" w:color="auto" w:fill="FFFFFF"/>
          <w:lang w:val="kk-KZ"/>
        </w:rPr>
        <w:t xml:space="preserve"> %</w:t>
      </w:r>
      <w:r w:rsidR="00210237">
        <w:rPr>
          <w:rFonts w:ascii="Times New Roman" w:hAnsi="Times New Roman"/>
          <w:color w:val="000000"/>
          <w:sz w:val="28"/>
          <w:szCs w:val="28"/>
          <w:shd w:val="clear" w:color="auto" w:fill="FFFFFF"/>
          <w:lang w:val="kk-KZ"/>
        </w:rPr>
        <w:t xml:space="preserve"> тө</w:t>
      </w:r>
      <w:r w:rsidR="00210237" w:rsidRPr="00210237">
        <w:rPr>
          <w:rFonts w:ascii="Times New Roman" w:hAnsi="Times New Roman"/>
          <w:color w:val="000000"/>
          <w:sz w:val="28"/>
          <w:szCs w:val="28"/>
          <w:shd w:val="clear" w:color="auto" w:fill="FFFFFF"/>
          <w:lang w:val="kk-KZ"/>
        </w:rPr>
        <w:t>мен</w:t>
      </w:r>
      <w:r w:rsidR="00210237">
        <w:rPr>
          <w:rFonts w:ascii="Times New Roman" w:hAnsi="Times New Roman"/>
          <w:color w:val="000000"/>
          <w:sz w:val="28"/>
          <w:szCs w:val="28"/>
          <w:shd w:val="clear" w:color="auto" w:fill="FFFFFF"/>
          <w:lang w:val="kk-KZ"/>
        </w:rPr>
        <w:t xml:space="preserve"> мөлшерде болған.</w:t>
      </w:r>
      <w:r w:rsidR="00FD35E9">
        <w:rPr>
          <w:rFonts w:ascii="Times New Roman" w:hAnsi="Times New Roman"/>
          <w:color w:val="000000"/>
          <w:sz w:val="28"/>
          <w:szCs w:val="28"/>
          <w:shd w:val="clear" w:color="auto" w:fill="FFFFFF"/>
          <w:lang w:val="kk-KZ"/>
        </w:rPr>
        <w:t xml:space="preserve"> Олеог</w:t>
      </w:r>
      <w:r w:rsidR="00467315">
        <w:rPr>
          <w:rFonts w:ascii="Times New Roman" w:hAnsi="Times New Roman"/>
          <w:color w:val="000000"/>
          <w:sz w:val="28"/>
          <w:szCs w:val="28"/>
          <w:shd w:val="clear" w:color="auto" w:fill="FFFFFF"/>
          <w:lang w:val="kk-KZ"/>
        </w:rPr>
        <w:t>ельдің май қышқылдар құрамы оны</w:t>
      </w:r>
      <w:r w:rsidR="00FD35E9">
        <w:rPr>
          <w:rFonts w:ascii="Times New Roman" w:hAnsi="Times New Roman"/>
          <w:color w:val="000000"/>
          <w:sz w:val="28"/>
          <w:szCs w:val="28"/>
          <w:shd w:val="clear" w:color="auto" w:fill="FFFFFF"/>
          <w:lang w:val="kk-KZ"/>
        </w:rPr>
        <w:t xml:space="preserve"> тамақ өнімдерінің құрамына қо</w:t>
      </w:r>
      <w:r w:rsidR="00467315">
        <w:rPr>
          <w:rFonts w:ascii="Times New Roman" w:hAnsi="Times New Roman"/>
          <w:color w:val="000000"/>
          <w:sz w:val="28"/>
          <w:szCs w:val="28"/>
          <w:shd w:val="clear" w:color="auto" w:fill="FFFFFF"/>
          <w:lang w:val="kk-KZ"/>
        </w:rPr>
        <w:t>су арқылы өнімнің жалпы май қышқылдар профилін жақсартуға, сондай-ақ трансмайлар құрамын төмендетуге қолдануға болатын тағамдық май алмастырғыш ретінде қабылдауға болатынын көрсетеді.</w:t>
      </w:r>
    </w:p>
    <w:p w14:paraId="32B0F7D0" w14:textId="77777777" w:rsidR="002C705F" w:rsidRPr="009023A2" w:rsidRDefault="002C705F" w:rsidP="00F72DE0">
      <w:pPr>
        <w:spacing w:after="0" w:line="240" w:lineRule="auto"/>
        <w:ind w:firstLine="709"/>
        <w:jc w:val="both"/>
        <w:rPr>
          <w:rFonts w:ascii="Times New Roman" w:hAnsi="Times New Roman"/>
          <w:color w:val="000000"/>
          <w:sz w:val="28"/>
          <w:szCs w:val="28"/>
          <w:shd w:val="clear" w:color="auto" w:fill="FFFFFF"/>
          <w:lang w:val="kk-KZ"/>
        </w:rPr>
      </w:pPr>
    </w:p>
    <w:p w14:paraId="4A1FB862" w14:textId="77777777" w:rsidR="00665FAD" w:rsidRDefault="00665FAD" w:rsidP="00665FAD">
      <w:pPr>
        <w:spacing w:after="0" w:line="240" w:lineRule="auto"/>
        <w:jc w:val="both"/>
        <w:rPr>
          <w:rFonts w:ascii="Times New Roman" w:hAnsi="Times New Roman"/>
          <w:color w:val="000000"/>
          <w:sz w:val="28"/>
          <w:szCs w:val="28"/>
          <w:shd w:val="clear" w:color="auto" w:fill="FFFFFF"/>
          <w:lang w:val="kk-KZ"/>
        </w:rPr>
      </w:pPr>
      <w:r w:rsidRPr="00B00B9F">
        <w:rPr>
          <w:rFonts w:ascii="Times New Roman" w:hAnsi="Times New Roman"/>
          <w:color w:val="000000"/>
          <w:sz w:val="28"/>
          <w:szCs w:val="28"/>
          <w:shd w:val="clear" w:color="auto" w:fill="FFFFFF"/>
          <w:lang w:val="kk-KZ"/>
        </w:rPr>
        <w:t xml:space="preserve">Кесте </w:t>
      </w:r>
      <w:r w:rsidR="00062F2C">
        <w:rPr>
          <w:rFonts w:ascii="Times New Roman" w:hAnsi="Times New Roman"/>
          <w:color w:val="000000"/>
          <w:sz w:val="28"/>
          <w:szCs w:val="28"/>
          <w:shd w:val="clear" w:color="auto" w:fill="FFFFFF"/>
          <w:lang w:val="kk-KZ"/>
        </w:rPr>
        <w:t>17</w:t>
      </w:r>
      <w:r w:rsidRPr="00B00B9F">
        <w:rPr>
          <w:rFonts w:ascii="Times New Roman" w:hAnsi="Times New Roman"/>
          <w:color w:val="000000"/>
          <w:sz w:val="28"/>
          <w:szCs w:val="28"/>
          <w:shd w:val="clear" w:color="auto" w:fill="FFFFFF"/>
          <w:lang w:val="kk-KZ"/>
        </w:rPr>
        <w:t xml:space="preserve"> </w:t>
      </w:r>
      <w:r w:rsidRPr="00B00B9F">
        <w:rPr>
          <w:rFonts w:ascii="Times New Roman" w:hAnsi="Times New Roman"/>
          <w:sz w:val="28"/>
          <w:szCs w:val="28"/>
          <w:lang w:val="kk-KZ"/>
        </w:rPr>
        <w:t>–</w:t>
      </w:r>
      <w:r w:rsidRPr="00B00B9F">
        <w:rPr>
          <w:rFonts w:ascii="Times New Roman" w:hAnsi="Times New Roman"/>
          <w:color w:val="000000"/>
          <w:sz w:val="28"/>
          <w:szCs w:val="28"/>
          <w:shd w:val="clear" w:color="auto" w:fill="FFFFFF"/>
          <w:lang w:val="kk-KZ"/>
        </w:rPr>
        <w:t xml:space="preserve"> Үш</w:t>
      </w:r>
      <w:r w:rsidR="007C0B04">
        <w:rPr>
          <w:rFonts w:ascii="Times New Roman" w:hAnsi="Times New Roman"/>
          <w:color w:val="000000"/>
          <w:sz w:val="28"/>
          <w:szCs w:val="28"/>
          <w:shd w:val="clear" w:color="auto" w:fill="FFFFFF"/>
          <w:lang w:val="kk-KZ"/>
        </w:rPr>
        <w:t xml:space="preserve"> компонентті олеогель, тағамдық және жануар майдың салыстырмалы</w:t>
      </w:r>
      <w:r w:rsidRPr="00B00B9F">
        <w:rPr>
          <w:rFonts w:ascii="Times New Roman" w:hAnsi="Times New Roman"/>
          <w:color w:val="000000"/>
          <w:sz w:val="28"/>
          <w:szCs w:val="28"/>
          <w:shd w:val="clear" w:color="auto" w:fill="FFFFFF"/>
          <w:lang w:val="kk-KZ"/>
        </w:rPr>
        <w:t xml:space="preserve"> физика-химиялық </w:t>
      </w:r>
      <w:r w:rsidR="007C0B04">
        <w:rPr>
          <w:rFonts w:ascii="Times New Roman" w:hAnsi="Times New Roman"/>
          <w:color w:val="000000"/>
          <w:sz w:val="28"/>
          <w:szCs w:val="28"/>
          <w:shd w:val="clear" w:color="auto" w:fill="FFFFFF"/>
          <w:lang w:val="kk-KZ"/>
        </w:rPr>
        <w:t>құрамдары</w:t>
      </w:r>
    </w:p>
    <w:p w14:paraId="3DF16EEE" w14:textId="77777777" w:rsidR="00665FAD" w:rsidRDefault="00665FAD" w:rsidP="004C72E8">
      <w:pPr>
        <w:spacing w:after="0" w:line="240" w:lineRule="auto"/>
        <w:jc w:val="both"/>
        <w:rPr>
          <w:rFonts w:ascii="Times New Roman" w:hAnsi="Times New Roman"/>
          <w:color w:val="000000"/>
          <w:sz w:val="28"/>
          <w:szCs w:val="28"/>
          <w:highlight w:val="cyan"/>
          <w:shd w:val="clear" w:color="auto" w:fill="FFFFFF"/>
          <w:lang w:val="kk-KZ"/>
        </w:rPr>
      </w:pPr>
    </w:p>
    <w:tbl>
      <w:tblPr>
        <w:tblW w:w="9639" w:type="dxa"/>
        <w:tblLayout w:type="fixed"/>
        <w:tblCellMar>
          <w:left w:w="0" w:type="dxa"/>
          <w:right w:w="0" w:type="dxa"/>
        </w:tblCellMar>
        <w:tblLook w:val="0600" w:firstRow="0" w:lastRow="0" w:firstColumn="0" w:lastColumn="0" w:noHBand="1" w:noVBand="1"/>
      </w:tblPr>
      <w:tblGrid>
        <w:gridCol w:w="2977"/>
        <w:gridCol w:w="2268"/>
        <w:gridCol w:w="2268"/>
        <w:gridCol w:w="2126"/>
      </w:tblGrid>
      <w:tr w:rsidR="002C705F" w:rsidRPr="00E5428C" w14:paraId="3B5D9BAB"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396671" w14:textId="77777777" w:rsidR="0017226A" w:rsidRPr="00E5428C" w:rsidRDefault="0017226A" w:rsidP="00BA3C45">
            <w:pPr>
              <w:spacing w:after="0" w:line="240" w:lineRule="auto"/>
              <w:rPr>
                <w:rFonts w:ascii="Times New Roman" w:hAnsi="Times New Roman"/>
                <w:sz w:val="28"/>
                <w:szCs w:val="28"/>
              </w:rPr>
            </w:pPr>
            <w:r w:rsidRPr="00E5428C">
              <w:rPr>
                <w:rFonts w:ascii="Times New Roman" w:hAnsi="Times New Roman"/>
                <w:bCs/>
                <w:sz w:val="28"/>
                <w:szCs w:val="28"/>
              </w:rPr>
              <w:t>Көрсеткіштің атауы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1BEFEB" w14:textId="77777777" w:rsidR="0017226A" w:rsidRPr="00E5428C" w:rsidRDefault="00014E24" w:rsidP="00525167">
            <w:pPr>
              <w:spacing w:after="0" w:line="240" w:lineRule="auto"/>
              <w:ind w:left="-108" w:right="-108"/>
              <w:jc w:val="center"/>
              <w:rPr>
                <w:rFonts w:ascii="Times New Roman" w:hAnsi="Times New Roman"/>
                <w:sz w:val="28"/>
                <w:szCs w:val="28"/>
                <w:shd w:val="clear" w:color="auto" w:fill="FFFFFF"/>
                <w:lang w:val="kk-KZ"/>
              </w:rPr>
            </w:pPr>
            <w:r w:rsidRPr="00E5428C">
              <w:rPr>
                <w:rFonts w:ascii="Times New Roman" w:hAnsi="Times New Roman"/>
                <w:bCs/>
                <w:sz w:val="28"/>
                <w:szCs w:val="28"/>
                <w:shd w:val="clear" w:color="auto" w:fill="FFFFFF"/>
                <w:lang w:val="kk-KZ"/>
              </w:rPr>
              <w:t xml:space="preserve">Олеогель </w:t>
            </w:r>
            <w:r w:rsidRPr="00E5428C">
              <w:rPr>
                <w:rFonts w:ascii="Times New Roman" w:hAnsi="Times New Roman"/>
                <w:bCs/>
                <w:sz w:val="28"/>
                <w:szCs w:val="28"/>
                <w:shd w:val="clear" w:color="auto" w:fill="FFFFFF"/>
              </w:rPr>
              <w:t>(</w:t>
            </w:r>
            <w:r w:rsidRPr="00E5428C">
              <w:rPr>
                <w:rFonts w:ascii="Times New Roman" w:hAnsi="Times New Roman"/>
                <w:bCs/>
                <w:sz w:val="28"/>
                <w:szCs w:val="28"/>
                <w:shd w:val="clear" w:color="auto" w:fill="FFFFFF"/>
                <w:lang w:val="kk-KZ"/>
              </w:rPr>
              <w:t>моноглицерид/</w:t>
            </w:r>
            <w:r w:rsidR="00525167" w:rsidRPr="00E5428C">
              <w:rPr>
                <w:rFonts w:ascii="Times New Roman" w:hAnsi="Times New Roman"/>
                <w:bCs/>
                <w:sz w:val="28"/>
                <w:szCs w:val="28"/>
                <w:shd w:val="clear" w:color="auto" w:fill="FFFFFF"/>
                <w:lang w:val="kk-KZ"/>
              </w:rPr>
              <w:t xml:space="preserve"> </w:t>
            </w:r>
            <w:r w:rsidRPr="00E5428C">
              <w:rPr>
                <w:rFonts w:ascii="Times New Roman" w:hAnsi="Times New Roman"/>
                <w:bCs/>
                <w:sz w:val="28"/>
                <w:szCs w:val="28"/>
                <w:shd w:val="clear" w:color="auto" w:fill="FFFFFF"/>
                <w:lang w:val="kk-KZ"/>
              </w:rPr>
              <w:t>б</w:t>
            </w:r>
            <w:r w:rsidR="0017226A" w:rsidRPr="00E5428C">
              <w:rPr>
                <w:rFonts w:ascii="Times New Roman" w:hAnsi="Times New Roman"/>
                <w:bCs/>
                <w:sz w:val="28"/>
                <w:szCs w:val="28"/>
                <w:shd w:val="clear" w:color="auto" w:fill="FFFFFF"/>
                <w:lang w:val="kk-KZ"/>
              </w:rPr>
              <w:t>алауыз 10:5 (%)</w:t>
            </w:r>
            <w:r w:rsidRPr="00E5428C">
              <w:rPr>
                <w:rFonts w:ascii="Times New Roman" w:hAnsi="Times New Roman"/>
                <w:bCs/>
                <w:sz w:val="28"/>
                <w:szCs w:val="28"/>
                <w:shd w:val="clear" w:color="auto" w:fill="FFFFFF"/>
                <w:lang w:val="kk-KZ"/>
              </w:rPr>
              <w:t>)</w:t>
            </w:r>
          </w:p>
        </w:tc>
        <w:tc>
          <w:tcPr>
            <w:tcW w:w="2268" w:type="dxa"/>
            <w:tcBorders>
              <w:top w:val="single" w:sz="8" w:space="0" w:color="000000"/>
              <w:left w:val="single" w:sz="8" w:space="0" w:color="000000"/>
              <w:bottom w:val="single" w:sz="8" w:space="0" w:color="000000"/>
              <w:right w:val="single" w:sz="4" w:space="0" w:color="auto"/>
            </w:tcBorders>
          </w:tcPr>
          <w:p w14:paraId="0DCFCF62" w14:textId="77777777" w:rsidR="0017226A" w:rsidRPr="00E5428C" w:rsidRDefault="000125A0" w:rsidP="00BA3C45">
            <w:pPr>
              <w:spacing w:after="0" w:line="240" w:lineRule="auto"/>
              <w:jc w:val="center"/>
              <w:rPr>
                <w:rFonts w:ascii="Times New Roman" w:hAnsi="Times New Roman"/>
                <w:bCs/>
                <w:sz w:val="28"/>
                <w:szCs w:val="28"/>
                <w:shd w:val="clear" w:color="auto" w:fill="FFFFFF"/>
                <w:lang w:val="kk-KZ"/>
              </w:rPr>
            </w:pPr>
            <w:r w:rsidRPr="00E5428C">
              <w:rPr>
                <w:rFonts w:ascii="Times New Roman" w:hAnsi="Times New Roman"/>
                <w:bCs/>
                <w:sz w:val="28"/>
                <w:szCs w:val="28"/>
                <w:shd w:val="clear" w:color="auto" w:fill="FFFFFF"/>
                <w:lang w:val="kk-KZ"/>
              </w:rPr>
              <w:t>Жануар майы</w:t>
            </w:r>
          </w:p>
        </w:tc>
        <w:tc>
          <w:tcPr>
            <w:tcW w:w="2126" w:type="dxa"/>
            <w:tcBorders>
              <w:top w:val="single" w:sz="8" w:space="0" w:color="000000"/>
              <w:left w:val="single" w:sz="4" w:space="0" w:color="auto"/>
              <w:bottom w:val="single" w:sz="8" w:space="0" w:color="000000"/>
              <w:right w:val="single" w:sz="8" w:space="0" w:color="000000"/>
            </w:tcBorders>
          </w:tcPr>
          <w:p w14:paraId="7853A13D" w14:textId="77777777" w:rsidR="0017226A" w:rsidRPr="00E5428C" w:rsidRDefault="007C717B" w:rsidP="00BA3C45">
            <w:pPr>
              <w:spacing w:after="0" w:line="240" w:lineRule="auto"/>
              <w:jc w:val="center"/>
              <w:rPr>
                <w:rFonts w:ascii="Times New Roman" w:hAnsi="Times New Roman"/>
                <w:bCs/>
                <w:sz w:val="28"/>
                <w:szCs w:val="28"/>
                <w:shd w:val="clear" w:color="auto" w:fill="FFFFFF"/>
                <w:lang w:val="kk-KZ"/>
              </w:rPr>
            </w:pPr>
            <w:r w:rsidRPr="00E5428C">
              <w:rPr>
                <w:rFonts w:ascii="Times New Roman" w:hAnsi="Times New Roman"/>
                <w:bCs/>
                <w:sz w:val="28"/>
                <w:szCs w:val="28"/>
                <w:shd w:val="clear" w:color="auto" w:fill="FFFFFF"/>
                <w:lang w:val="kk-KZ"/>
              </w:rPr>
              <w:t>Маргарин</w:t>
            </w:r>
          </w:p>
        </w:tc>
      </w:tr>
      <w:tr w:rsidR="00E33825" w:rsidRPr="00E5428C" w14:paraId="0AF85814" w14:textId="77777777" w:rsidTr="00C42E4A">
        <w:trPr>
          <w:trHeight w:val="273"/>
        </w:trPr>
        <w:tc>
          <w:tcPr>
            <w:tcW w:w="9639"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129C85D" w14:textId="77777777" w:rsidR="00E33825" w:rsidRPr="00E5428C" w:rsidRDefault="00E33825" w:rsidP="0017226A">
            <w:pPr>
              <w:spacing w:after="0" w:line="240" w:lineRule="auto"/>
              <w:jc w:val="center"/>
              <w:rPr>
                <w:rFonts w:ascii="Times New Roman" w:hAnsi="Times New Roman"/>
                <w:bCs/>
                <w:sz w:val="28"/>
                <w:szCs w:val="28"/>
                <w:shd w:val="clear" w:color="auto" w:fill="FFFFFF"/>
                <w:lang w:val="kk-KZ"/>
              </w:rPr>
            </w:pPr>
            <w:r w:rsidRPr="00E5428C">
              <w:rPr>
                <w:rFonts w:ascii="Times New Roman" w:hAnsi="Times New Roman"/>
                <w:bCs/>
                <w:sz w:val="28"/>
                <w:szCs w:val="28"/>
                <w:shd w:val="clear" w:color="auto" w:fill="FFFFFF"/>
                <w:lang w:val="kk-KZ"/>
              </w:rPr>
              <w:t>Тағамдық құндылығы, г/100г</w:t>
            </w:r>
          </w:p>
        </w:tc>
      </w:tr>
      <w:tr w:rsidR="00A45783" w:rsidRPr="00E5428C" w14:paraId="63578708" w14:textId="77777777" w:rsidTr="00C42E4A">
        <w:trPr>
          <w:trHeight w:val="295"/>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457A4E5" w14:textId="77777777" w:rsidR="00A45783" w:rsidRPr="00E5428C" w:rsidRDefault="00A45783" w:rsidP="00BA3C45">
            <w:pPr>
              <w:spacing w:after="0" w:line="240" w:lineRule="auto"/>
              <w:rPr>
                <w:rFonts w:ascii="Times New Roman" w:eastAsia="Times New Roman" w:hAnsi="Times New Roman"/>
                <w:sz w:val="28"/>
                <w:szCs w:val="28"/>
                <w:lang w:eastAsia="ru-RU"/>
              </w:rPr>
            </w:pPr>
            <w:r w:rsidRPr="00E5428C">
              <w:rPr>
                <w:rFonts w:ascii="Times New Roman" w:hAnsi="Times New Roman"/>
                <w:sz w:val="28"/>
                <w:szCs w:val="28"/>
              </w:rPr>
              <w:t>Ақуыз</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15DD6C8"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0,59</w:t>
            </w:r>
            <w:r w:rsidRPr="00E5428C">
              <w:rPr>
                <w:rFonts w:ascii="Times New Roman" w:hAnsi="Times New Roman"/>
                <w:sz w:val="28"/>
                <w:szCs w:val="28"/>
                <w:shd w:val="clear" w:color="auto" w:fill="FFFFFF"/>
              </w:rPr>
              <w:t xml:space="preserve"> ±</w:t>
            </w:r>
            <w:r w:rsidRPr="00E5428C">
              <w:rPr>
                <w:rFonts w:ascii="Times New Roman" w:hAnsi="Times New Roman"/>
                <w:sz w:val="28"/>
                <w:szCs w:val="28"/>
                <w:shd w:val="clear" w:color="auto" w:fill="FFFFFF"/>
                <w:lang w:val="kk-KZ"/>
              </w:rPr>
              <w:t xml:space="preserve"> </w:t>
            </w:r>
            <w:r w:rsidRPr="00E5428C">
              <w:rPr>
                <w:rFonts w:ascii="Times New Roman" w:hAnsi="Times New Roman"/>
                <w:sz w:val="28"/>
                <w:szCs w:val="28"/>
              </w:rPr>
              <w:t>0,1</w:t>
            </w:r>
          </w:p>
        </w:tc>
        <w:tc>
          <w:tcPr>
            <w:tcW w:w="2268" w:type="dxa"/>
            <w:tcBorders>
              <w:top w:val="single" w:sz="8" w:space="0" w:color="000000"/>
              <w:left w:val="single" w:sz="8" w:space="0" w:color="000000"/>
              <w:bottom w:val="single" w:sz="8" w:space="0" w:color="000000"/>
              <w:right w:val="single" w:sz="4" w:space="0" w:color="auto"/>
            </w:tcBorders>
            <w:vAlign w:val="center"/>
          </w:tcPr>
          <w:p w14:paraId="68059E94" w14:textId="77777777" w:rsidR="00A45783" w:rsidRPr="00E5428C" w:rsidRDefault="00A45783" w:rsidP="008214BB">
            <w:pPr>
              <w:spacing w:after="0"/>
              <w:jc w:val="center"/>
              <w:rPr>
                <w:rFonts w:ascii="Times New Roman" w:hAnsi="Times New Roman"/>
                <w:sz w:val="28"/>
                <w:szCs w:val="28"/>
              </w:rPr>
            </w:pPr>
            <w:r w:rsidRPr="00E5428C">
              <w:rPr>
                <w:rFonts w:ascii="Times New Roman" w:hAnsi="Times New Roman"/>
                <w:sz w:val="28"/>
                <w:szCs w:val="28"/>
              </w:rPr>
              <w:t>2,56</w:t>
            </w:r>
            <w:r w:rsidRPr="00E5428C">
              <w:rPr>
                <w:rFonts w:ascii="Times New Roman" w:hAnsi="Times New Roman"/>
                <w:sz w:val="28"/>
                <w:szCs w:val="28"/>
                <w:shd w:val="clear" w:color="auto" w:fill="FFFFFF"/>
              </w:rPr>
              <w:t>±0,38</w:t>
            </w:r>
          </w:p>
        </w:tc>
        <w:tc>
          <w:tcPr>
            <w:tcW w:w="2126" w:type="dxa"/>
            <w:tcBorders>
              <w:top w:val="single" w:sz="8" w:space="0" w:color="000000"/>
              <w:left w:val="single" w:sz="4" w:space="0" w:color="auto"/>
              <w:bottom w:val="single" w:sz="8" w:space="0" w:color="000000"/>
              <w:right w:val="single" w:sz="8" w:space="0" w:color="000000"/>
            </w:tcBorders>
            <w:vAlign w:val="center"/>
          </w:tcPr>
          <w:p w14:paraId="3AA1917F"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0,6</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0,12</w:t>
            </w:r>
          </w:p>
        </w:tc>
      </w:tr>
    </w:tbl>
    <w:p w14:paraId="3C9681AF" w14:textId="74F9F0A3" w:rsidR="00C42E4A" w:rsidRDefault="00C42E4A">
      <w:r>
        <w:br w:type="page"/>
      </w:r>
    </w:p>
    <w:p w14:paraId="339183CB" w14:textId="2BBD3DB2" w:rsidR="00C42E4A" w:rsidRPr="00C42E4A" w:rsidRDefault="00C42E4A" w:rsidP="00C42E4A">
      <w:pPr>
        <w:spacing w:after="0"/>
        <w:rPr>
          <w:lang w:val="kk-KZ"/>
        </w:rPr>
      </w:pPr>
      <w:r>
        <w:rPr>
          <w:rFonts w:ascii="Times New Roman" w:hAnsi="Times New Roman"/>
          <w:color w:val="000000"/>
          <w:sz w:val="28"/>
          <w:szCs w:val="28"/>
          <w:shd w:val="clear" w:color="auto" w:fill="FFFFFF"/>
          <w:lang w:val="kk-KZ"/>
        </w:rPr>
        <w:lastRenderedPageBreak/>
        <w:t>17 кестенің жалғасы</w:t>
      </w:r>
    </w:p>
    <w:tbl>
      <w:tblPr>
        <w:tblW w:w="9639" w:type="dxa"/>
        <w:tblLayout w:type="fixed"/>
        <w:tblCellMar>
          <w:left w:w="0" w:type="dxa"/>
          <w:right w:w="0" w:type="dxa"/>
        </w:tblCellMar>
        <w:tblLook w:val="0600" w:firstRow="0" w:lastRow="0" w:firstColumn="0" w:lastColumn="0" w:noHBand="1" w:noVBand="1"/>
      </w:tblPr>
      <w:tblGrid>
        <w:gridCol w:w="2977"/>
        <w:gridCol w:w="2268"/>
        <w:gridCol w:w="2268"/>
        <w:gridCol w:w="2126"/>
      </w:tblGrid>
      <w:tr w:rsidR="00A45783" w:rsidRPr="00E5428C" w14:paraId="4FFF365E"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FE42C34" w14:textId="5DD48245" w:rsidR="00A45783" w:rsidRPr="00E5428C" w:rsidRDefault="00A45783" w:rsidP="00BA3C45">
            <w:pPr>
              <w:spacing w:after="0" w:line="240" w:lineRule="auto"/>
              <w:rPr>
                <w:rFonts w:ascii="Times New Roman" w:eastAsia="Times New Roman" w:hAnsi="Times New Roman"/>
                <w:sz w:val="28"/>
                <w:szCs w:val="28"/>
                <w:lang w:eastAsia="ru-RU"/>
              </w:rPr>
            </w:pPr>
            <w:r w:rsidRPr="00E5428C">
              <w:rPr>
                <w:rFonts w:ascii="Times New Roman" w:hAnsi="Times New Roman"/>
                <w:sz w:val="28"/>
                <w:szCs w:val="28"/>
              </w:rPr>
              <w:t>Майлылығы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F8088C0"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98,4</w:t>
            </w:r>
            <w:r w:rsidRPr="00E5428C">
              <w:rPr>
                <w:rFonts w:ascii="Times New Roman" w:hAnsi="Times New Roman"/>
                <w:sz w:val="28"/>
                <w:szCs w:val="28"/>
                <w:shd w:val="clear" w:color="auto" w:fill="FFFFFF"/>
              </w:rPr>
              <w:t xml:space="preserve"> ±</w:t>
            </w:r>
            <w:r w:rsidRPr="00E5428C">
              <w:rPr>
                <w:rFonts w:ascii="Times New Roman" w:hAnsi="Times New Roman"/>
                <w:sz w:val="28"/>
                <w:szCs w:val="28"/>
                <w:shd w:val="clear" w:color="auto" w:fill="FFFFFF"/>
                <w:lang w:val="kk-KZ"/>
              </w:rPr>
              <w:t xml:space="preserve"> </w:t>
            </w:r>
            <w:r w:rsidRPr="00E5428C">
              <w:rPr>
                <w:rFonts w:ascii="Times New Roman" w:hAnsi="Times New Roman"/>
                <w:sz w:val="28"/>
                <w:szCs w:val="28"/>
              </w:rPr>
              <w:t>7,87</w:t>
            </w:r>
          </w:p>
        </w:tc>
        <w:tc>
          <w:tcPr>
            <w:tcW w:w="2268" w:type="dxa"/>
            <w:tcBorders>
              <w:top w:val="single" w:sz="8" w:space="0" w:color="000000"/>
              <w:left w:val="single" w:sz="8" w:space="0" w:color="000000"/>
              <w:bottom w:val="single" w:sz="8" w:space="0" w:color="000000"/>
              <w:right w:val="single" w:sz="4" w:space="0" w:color="auto"/>
            </w:tcBorders>
            <w:vAlign w:val="center"/>
          </w:tcPr>
          <w:p w14:paraId="610B20FD" w14:textId="77777777" w:rsidR="00A45783" w:rsidRPr="00E5428C" w:rsidRDefault="00A45783" w:rsidP="008214BB">
            <w:pPr>
              <w:spacing w:after="0"/>
              <w:jc w:val="center"/>
              <w:rPr>
                <w:rFonts w:ascii="Times New Roman" w:hAnsi="Times New Roman"/>
                <w:sz w:val="28"/>
                <w:szCs w:val="28"/>
              </w:rPr>
            </w:pPr>
            <w:r w:rsidRPr="00E5428C">
              <w:rPr>
                <w:rFonts w:ascii="Times New Roman" w:hAnsi="Times New Roman"/>
                <w:sz w:val="28"/>
                <w:szCs w:val="28"/>
                <w:shd w:val="clear" w:color="auto" w:fill="FFFFFF"/>
              </w:rPr>
              <w:t>91,5±7,32</w:t>
            </w:r>
          </w:p>
        </w:tc>
        <w:tc>
          <w:tcPr>
            <w:tcW w:w="2126" w:type="dxa"/>
            <w:tcBorders>
              <w:top w:val="single" w:sz="8" w:space="0" w:color="000000"/>
              <w:left w:val="single" w:sz="4" w:space="0" w:color="auto"/>
              <w:bottom w:val="single" w:sz="8" w:space="0" w:color="000000"/>
              <w:right w:val="single" w:sz="8" w:space="0" w:color="000000"/>
            </w:tcBorders>
            <w:vAlign w:val="center"/>
          </w:tcPr>
          <w:p w14:paraId="02FD71B1"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71,0</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5,7</w:t>
            </w:r>
          </w:p>
        </w:tc>
      </w:tr>
      <w:tr w:rsidR="00A45783" w:rsidRPr="00E5428C" w14:paraId="0BF590FA"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CD58E4B" w14:textId="77777777" w:rsidR="00A45783" w:rsidRPr="00E5428C" w:rsidRDefault="00A45783" w:rsidP="00BA3C45">
            <w:pPr>
              <w:spacing w:after="0" w:line="240" w:lineRule="auto"/>
              <w:rPr>
                <w:rFonts w:ascii="Times New Roman" w:eastAsia="Times New Roman" w:hAnsi="Times New Roman"/>
                <w:sz w:val="28"/>
                <w:szCs w:val="28"/>
                <w:lang w:val="kk-KZ" w:eastAsia="ru-RU"/>
              </w:rPr>
            </w:pPr>
            <w:r w:rsidRPr="00E5428C">
              <w:rPr>
                <w:rFonts w:ascii="Times New Roman" w:eastAsia="Times New Roman" w:hAnsi="Times New Roman"/>
                <w:sz w:val="28"/>
                <w:szCs w:val="28"/>
                <w:lang w:val="kk-KZ" w:eastAsia="ru-RU"/>
              </w:rPr>
              <w:t>Көмірсулар</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C08B11"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0,82</w:t>
            </w:r>
            <w:r w:rsidRPr="00E5428C">
              <w:rPr>
                <w:rFonts w:ascii="Times New Roman" w:hAnsi="Times New Roman"/>
                <w:sz w:val="28"/>
                <w:szCs w:val="28"/>
                <w:shd w:val="clear" w:color="auto" w:fill="FFFFFF"/>
              </w:rPr>
              <w:t xml:space="preserve"> ±</w:t>
            </w:r>
            <w:r w:rsidRPr="00E5428C">
              <w:rPr>
                <w:rFonts w:ascii="Times New Roman" w:hAnsi="Times New Roman"/>
                <w:sz w:val="28"/>
                <w:szCs w:val="28"/>
                <w:shd w:val="clear" w:color="auto" w:fill="FFFFFF"/>
                <w:lang w:val="kk-KZ"/>
              </w:rPr>
              <w:t xml:space="preserve"> </w:t>
            </w:r>
            <w:r w:rsidRPr="00E5428C">
              <w:rPr>
                <w:rFonts w:ascii="Times New Roman" w:hAnsi="Times New Roman"/>
                <w:sz w:val="28"/>
                <w:szCs w:val="28"/>
              </w:rPr>
              <w:t>0,04</w:t>
            </w:r>
          </w:p>
        </w:tc>
        <w:tc>
          <w:tcPr>
            <w:tcW w:w="2268" w:type="dxa"/>
            <w:tcBorders>
              <w:top w:val="single" w:sz="8" w:space="0" w:color="000000"/>
              <w:left w:val="single" w:sz="8" w:space="0" w:color="000000"/>
              <w:bottom w:val="single" w:sz="8" w:space="0" w:color="000000"/>
              <w:right w:val="single" w:sz="4" w:space="0" w:color="auto"/>
            </w:tcBorders>
            <w:vAlign w:val="center"/>
          </w:tcPr>
          <w:p w14:paraId="30A3F161" w14:textId="77777777" w:rsidR="00A45783" w:rsidRPr="00E5428C" w:rsidRDefault="00A45783" w:rsidP="008214BB">
            <w:pPr>
              <w:spacing w:after="0"/>
              <w:jc w:val="center"/>
              <w:rPr>
                <w:rFonts w:ascii="Times New Roman" w:hAnsi="Times New Roman"/>
                <w:sz w:val="28"/>
                <w:szCs w:val="28"/>
              </w:rPr>
            </w:pPr>
            <w:r w:rsidRPr="00E5428C">
              <w:rPr>
                <w:rFonts w:ascii="Times New Roman" w:hAnsi="Times New Roman"/>
                <w:sz w:val="28"/>
                <w:szCs w:val="28"/>
                <w:shd w:val="clear" w:color="auto" w:fill="FFFFFF"/>
              </w:rPr>
              <w:t>-</w:t>
            </w:r>
          </w:p>
        </w:tc>
        <w:tc>
          <w:tcPr>
            <w:tcW w:w="2126" w:type="dxa"/>
            <w:tcBorders>
              <w:top w:val="single" w:sz="8" w:space="0" w:color="000000"/>
              <w:left w:val="single" w:sz="4" w:space="0" w:color="auto"/>
              <w:bottom w:val="single" w:sz="8" w:space="0" w:color="000000"/>
              <w:right w:val="single" w:sz="8" w:space="0" w:color="000000"/>
            </w:tcBorders>
            <w:vAlign w:val="center"/>
          </w:tcPr>
          <w:p w14:paraId="1C6FE6CA"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2,1</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0,11</w:t>
            </w:r>
          </w:p>
        </w:tc>
      </w:tr>
      <w:tr w:rsidR="00A45783" w:rsidRPr="00E5428C" w14:paraId="1C9D4896"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F71B2DA" w14:textId="77777777" w:rsidR="00A45783" w:rsidRPr="00E5428C" w:rsidRDefault="00A45783" w:rsidP="00BA3C45">
            <w:pPr>
              <w:spacing w:after="0" w:line="240" w:lineRule="auto"/>
              <w:rPr>
                <w:rFonts w:ascii="Times New Roman" w:eastAsia="Times New Roman" w:hAnsi="Times New Roman"/>
                <w:sz w:val="28"/>
                <w:szCs w:val="28"/>
                <w:lang w:eastAsia="ru-RU"/>
              </w:rPr>
            </w:pPr>
            <w:r w:rsidRPr="00E5428C">
              <w:rPr>
                <w:rFonts w:ascii="Times New Roman" w:hAnsi="Times New Roman"/>
                <w:sz w:val="28"/>
                <w:szCs w:val="28"/>
              </w:rPr>
              <w:t>Ылғалдылығы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7E70946"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0,06</w:t>
            </w:r>
            <w:r w:rsidRPr="00E5428C">
              <w:rPr>
                <w:rFonts w:ascii="Times New Roman" w:hAnsi="Times New Roman"/>
                <w:sz w:val="28"/>
                <w:szCs w:val="28"/>
                <w:shd w:val="clear" w:color="auto" w:fill="FFFFFF"/>
              </w:rPr>
              <w:t xml:space="preserve"> ±</w:t>
            </w:r>
            <w:r w:rsidRPr="00E5428C">
              <w:rPr>
                <w:rFonts w:ascii="Times New Roman" w:hAnsi="Times New Roman"/>
                <w:sz w:val="28"/>
                <w:szCs w:val="28"/>
                <w:shd w:val="clear" w:color="auto" w:fill="FFFFFF"/>
                <w:lang w:val="kk-KZ"/>
              </w:rPr>
              <w:t xml:space="preserve"> </w:t>
            </w:r>
            <w:r w:rsidRPr="00E5428C">
              <w:rPr>
                <w:rFonts w:ascii="Times New Roman" w:hAnsi="Times New Roman"/>
                <w:sz w:val="28"/>
                <w:szCs w:val="28"/>
              </w:rPr>
              <w:t>0,01</w:t>
            </w:r>
          </w:p>
        </w:tc>
        <w:tc>
          <w:tcPr>
            <w:tcW w:w="2268" w:type="dxa"/>
            <w:tcBorders>
              <w:top w:val="single" w:sz="8" w:space="0" w:color="000000"/>
              <w:left w:val="single" w:sz="8" w:space="0" w:color="000000"/>
              <w:bottom w:val="single" w:sz="8" w:space="0" w:color="000000"/>
              <w:right w:val="single" w:sz="4" w:space="0" w:color="auto"/>
            </w:tcBorders>
            <w:vAlign w:val="center"/>
          </w:tcPr>
          <w:p w14:paraId="155B7F20" w14:textId="77777777" w:rsidR="00A45783" w:rsidRPr="00E5428C" w:rsidRDefault="00A45783" w:rsidP="008214BB">
            <w:pPr>
              <w:spacing w:after="0"/>
              <w:jc w:val="center"/>
              <w:rPr>
                <w:rFonts w:ascii="Times New Roman" w:hAnsi="Times New Roman"/>
                <w:sz w:val="28"/>
                <w:szCs w:val="28"/>
              </w:rPr>
            </w:pPr>
            <w:r w:rsidRPr="00E5428C">
              <w:rPr>
                <w:rFonts w:ascii="Times New Roman" w:hAnsi="Times New Roman"/>
                <w:sz w:val="28"/>
                <w:szCs w:val="28"/>
                <w:shd w:val="clear" w:color="auto" w:fill="FFFFFF"/>
              </w:rPr>
              <w:t>5,83±0,87</w:t>
            </w:r>
          </w:p>
        </w:tc>
        <w:tc>
          <w:tcPr>
            <w:tcW w:w="2126" w:type="dxa"/>
            <w:tcBorders>
              <w:top w:val="single" w:sz="8" w:space="0" w:color="000000"/>
              <w:left w:val="single" w:sz="4" w:space="0" w:color="auto"/>
              <w:bottom w:val="single" w:sz="8" w:space="0" w:color="000000"/>
              <w:right w:val="single" w:sz="8" w:space="0" w:color="000000"/>
            </w:tcBorders>
            <w:vAlign w:val="center"/>
          </w:tcPr>
          <w:p w14:paraId="7228A70B"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25,52</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3,83</w:t>
            </w:r>
          </w:p>
        </w:tc>
      </w:tr>
      <w:tr w:rsidR="00A45783" w:rsidRPr="00E5428C" w14:paraId="005E66DB"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8F65212" w14:textId="77777777" w:rsidR="00A45783" w:rsidRPr="00E5428C" w:rsidRDefault="00A45783" w:rsidP="00BA3C45">
            <w:pPr>
              <w:spacing w:after="0" w:line="240" w:lineRule="auto"/>
              <w:rPr>
                <w:rFonts w:ascii="Times New Roman" w:eastAsia="Times New Roman" w:hAnsi="Times New Roman"/>
                <w:sz w:val="28"/>
                <w:szCs w:val="28"/>
                <w:lang w:val="kk-KZ" w:eastAsia="ru-RU"/>
              </w:rPr>
            </w:pPr>
            <w:r w:rsidRPr="00E5428C">
              <w:rPr>
                <w:rFonts w:ascii="Times New Roman" w:hAnsi="Times New Roman"/>
                <w:sz w:val="28"/>
                <w:szCs w:val="28"/>
              </w:rPr>
              <w:t>Күлділігі</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CB7637D"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0,13</w:t>
            </w:r>
            <w:r w:rsidRPr="00E5428C">
              <w:rPr>
                <w:rFonts w:ascii="Times New Roman" w:hAnsi="Times New Roman"/>
                <w:sz w:val="28"/>
                <w:szCs w:val="28"/>
                <w:shd w:val="clear" w:color="auto" w:fill="FFFFFF"/>
              </w:rPr>
              <w:t xml:space="preserve"> ±</w:t>
            </w:r>
            <w:r w:rsidRPr="00E5428C">
              <w:rPr>
                <w:rFonts w:ascii="Times New Roman" w:hAnsi="Times New Roman"/>
                <w:sz w:val="28"/>
                <w:szCs w:val="28"/>
                <w:shd w:val="clear" w:color="auto" w:fill="FFFFFF"/>
                <w:lang w:val="kk-KZ"/>
              </w:rPr>
              <w:t xml:space="preserve"> </w:t>
            </w:r>
            <w:r w:rsidRPr="00E5428C">
              <w:rPr>
                <w:rFonts w:ascii="Times New Roman" w:hAnsi="Times New Roman"/>
                <w:sz w:val="28"/>
                <w:szCs w:val="28"/>
              </w:rPr>
              <w:t>0,01</w:t>
            </w:r>
          </w:p>
        </w:tc>
        <w:tc>
          <w:tcPr>
            <w:tcW w:w="2268" w:type="dxa"/>
            <w:tcBorders>
              <w:top w:val="single" w:sz="8" w:space="0" w:color="000000"/>
              <w:left w:val="single" w:sz="8" w:space="0" w:color="000000"/>
              <w:bottom w:val="single" w:sz="8" w:space="0" w:color="000000"/>
              <w:right w:val="single" w:sz="4" w:space="0" w:color="auto"/>
            </w:tcBorders>
            <w:vAlign w:val="center"/>
          </w:tcPr>
          <w:p w14:paraId="2270A248" w14:textId="77777777" w:rsidR="00A45783" w:rsidRPr="00E5428C" w:rsidRDefault="00A45783" w:rsidP="008214BB">
            <w:pPr>
              <w:spacing w:after="0"/>
              <w:jc w:val="center"/>
              <w:rPr>
                <w:rFonts w:ascii="Times New Roman" w:hAnsi="Times New Roman"/>
                <w:sz w:val="28"/>
                <w:szCs w:val="28"/>
              </w:rPr>
            </w:pPr>
            <w:r w:rsidRPr="00E5428C">
              <w:rPr>
                <w:rFonts w:ascii="Times New Roman" w:hAnsi="Times New Roman"/>
                <w:sz w:val="28"/>
                <w:szCs w:val="28"/>
                <w:shd w:val="clear" w:color="auto" w:fill="FFFFFF"/>
              </w:rPr>
              <w:t>0,11±0,01</w:t>
            </w:r>
          </w:p>
        </w:tc>
        <w:tc>
          <w:tcPr>
            <w:tcW w:w="2126" w:type="dxa"/>
            <w:tcBorders>
              <w:top w:val="single" w:sz="8" w:space="0" w:color="000000"/>
              <w:left w:val="single" w:sz="4" w:space="0" w:color="auto"/>
              <w:bottom w:val="single" w:sz="8" w:space="0" w:color="000000"/>
              <w:right w:val="single" w:sz="8" w:space="0" w:color="000000"/>
            </w:tcBorders>
            <w:vAlign w:val="center"/>
          </w:tcPr>
          <w:p w14:paraId="560E5EF9"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0,78</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0,04</w:t>
            </w:r>
          </w:p>
        </w:tc>
      </w:tr>
      <w:tr w:rsidR="002C705F" w:rsidRPr="00E5428C" w14:paraId="2C583136"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09C7E5B" w14:textId="77777777" w:rsidR="00A45783" w:rsidRPr="00E5428C" w:rsidRDefault="00A45783" w:rsidP="008A44CF">
            <w:pPr>
              <w:spacing w:after="0" w:line="240" w:lineRule="auto"/>
              <w:jc w:val="both"/>
              <w:rPr>
                <w:rFonts w:ascii="Times New Roman" w:eastAsia="Times New Roman" w:hAnsi="Times New Roman"/>
                <w:sz w:val="28"/>
                <w:szCs w:val="28"/>
                <w:lang w:eastAsia="ru-RU"/>
              </w:rPr>
            </w:pPr>
            <w:r w:rsidRPr="00E5428C">
              <w:rPr>
                <w:rFonts w:ascii="Times New Roman" w:eastAsia="Times New Roman" w:hAnsi="Times New Roman"/>
                <w:sz w:val="28"/>
                <w:szCs w:val="28"/>
                <w:lang w:eastAsia="ru-RU"/>
              </w:rPr>
              <w:t>Энергетика</w:t>
            </w:r>
            <w:r w:rsidRPr="00E5428C">
              <w:rPr>
                <w:rFonts w:ascii="Times New Roman" w:eastAsia="Times New Roman" w:hAnsi="Times New Roman"/>
                <w:sz w:val="28"/>
                <w:szCs w:val="28"/>
                <w:lang w:val="kk-KZ" w:eastAsia="ru-RU"/>
              </w:rPr>
              <w:t>лық</w:t>
            </w:r>
            <w:r w:rsidRPr="00E5428C">
              <w:rPr>
                <w:rFonts w:ascii="Times New Roman" w:eastAsia="Times New Roman" w:hAnsi="Times New Roman"/>
                <w:sz w:val="28"/>
                <w:szCs w:val="28"/>
                <w:lang w:eastAsia="ru-RU"/>
              </w:rPr>
              <w:t xml:space="preserve"> </w:t>
            </w:r>
            <w:r w:rsidRPr="00E5428C">
              <w:rPr>
                <w:rFonts w:ascii="Times New Roman" w:eastAsia="Times New Roman" w:hAnsi="Times New Roman"/>
                <w:sz w:val="28"/>
                <w:szCs w:val="28"/>
                <w:lang w:val="kk-KZ" w:eastAsia="ru-RU"/>
              </w:rPr>
              <w:t>құндылық</w:t>
            </w:r>
            <w:r w:rsidRPr="00E5428C">
              <w:rPr>
                <w:rFonts w:ascii="Times New Roman" w:eastAsia="Times New Roman" w:hAnsi="Times New Roman"/>
                <w:sz w:val="28"/>
                <w:szCs w:val="28"/>
                <w:lang w:eastAsia="ru-RU"/>
              </w:rPr>
              <w:t>, ккал/кДж/100г</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EA835A3" w14:textId="77777777" w:rsidR="00A45783" w:rsidRPr="00E5428C" w:rsidRDefault="00A45783" w:rsidP="00BA3C45">
            <w:pPr>
              <w:spacing w:after="0"/>
              <w:jc w:val="center"/>
              <w:rPr>
                <w:rFonts w:ascii="Times New Roman" w:hAnsi="Times New Roman"/>
                <w:sz w:val="28"/>
                <w:szCs w:val="28"/>
                <w:lang w:val="en-US"/>
              </w:rPr>
            </w:pPr>
            <w:r w:rsidRPr="00E5428C">
              <w:rPr>
                <w:rFonts w:ascii="Times New Roman" w:hAnsi="Times New Roman"/>
                <w:sz w:val="28"/>
                <w:szCs w:val="28"/>
              </w:rPr>
              <w:t>891/3728</w:t>
            </w:r>
          </w:p>
        </w:tc>
        <w:tc>
          <w:tcPr>
            <w:tcW w:w="2268" w:type="dxa"/>
            <w:tcBorders>
              <w:top w:val="single" w:sz="8" w:space="0" w:color="000000"/>
              <w:left w:val="single" w:sz="8" w:space="0" w:color="000000"/>
              <w:bottom w:val="single" w:sz="8" w:space="0" w:color="000000"/>
              <w:right w:val="single" w:sz="4" w:space="0" w:color="auto"/>
            </w:tcBorders>
            <w:vAlign w:val="center"/>
          </w:tcPr>
          <w:p w14:paraId="261E8881"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834</w:t>
            </w:r>
            <w:r w:rsidR="00385F2E"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3489</w:t>
            </w:r>
          </w:p>
        </w:tc>
        <w:tc>
          <w:tcPr>
            <w:tcW w:w="2126" w:type="dxa"/>
            <w:tcBorders>
              <w:top w:val="single" w:sz="8" w:space="0" w:color="000000"/>
              <w:left w:val="single" w:sz="4" w:space="0" w:color="auto"/>
              <w:bottom w:val="single" w:sz="8" w:space="0" w:color="000000"/>
              <w:right w:val="single" w:sz="8" w:space="0" w:color="000000"/>
            </w:tcBorders>
            <w:vAlign w:val="center"/>
          </w:tcPr>
          <w:p w14:paraId="7C6791FA" w14:textId="77777777" w:rsidR="00A45783" w:rsidRPr="00E5428C" w:rsidRDefault="00385F2E"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650/2720</w:t>
            </w:r>
          </w:p>
        </w:tc>
      </w:tr>
      <w:tr w:rsidR="00A45783" w:rsidRPr="00E5428C" w14:paraId="0886F037" w14:textId="77777777" w:rsidTr="00C42E4A">
        <w:trPr>
          <w:trHeight w:val="273"/>
        </w:trPr>
        <w:tc>
          <w:tcPr>
            <w:tcW w:w="9639"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E64B52A" w14:textId="77777777" w:rsidR="00A45783" w:rsidRPr="00E5428C" w:rsidRDefault="00A45783" w:rsidP="00BA3C45">
            <w:pPr>
              <w:spacing w:after="0"/>
              <w:jc w:val="center"/>
              <w:rPr>
                <w:rFonts w:ascii="Times New Roman" w:hAnsi="Times New Roman"/>
                <w:sz w:val="28"/>
                <w:szCs w:val="28"/>
                <w:lang w:val="kk-KZ"/>
              </w:rPr>
            </w:pPr>
            <w:r w:rsidRPr="00E5428C">
              <w:rPr>
                <w:rFonts w:ascii="Times New Roman" w:hAnsi="Times New Roman"/>
                <w:sz w:val="28"/>
                <w:szCs w:val="28"/>
                <w:lang w:val="kk-KZ"/>
              </w:rPr>
              <w:t xml:space="preserve">Май қышқылдар құрамы, </w:t>
            </w:r>
            <w:r w:rsidRPr="00E5428C">
              <w:rPr>
                <w:rFonts w:ascii="Times New Roman" w:hAnsi="Times New Roman"/>
                <w:sz w:val="28"/>
                <w:szCs w:val="28"/>
              </w:rPr>
              <w:t>%</w:t>
            </w:r>
          </w:p>
        </w:tc>
      </w:tr>
      <w:tr w:rsidR="00A45783" w:rsidRPr="00E5428C" w14:paraId="3F277E77"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BBA2D4C" w14:textId="77777777" w:rsidR="00A45783" w:rsidRPr="00E5428C" w:rsidRDefault="00A45783" w:rsidP="00E5428C">
            <w:pPr>
              <w:spacing w:after="0" w:line="240" w:lineRule="auto"/>
              <w:rPr>
                <w:rFonts w:ascii="Times New Roman" w:eastAsia="Times New Roman" w:hAnsi="Times New Roman"/>
                <w:sz w:val="28"/>
                <w:szCs w:val="28"/>
                <w:lang w:eastAsia="ru-RU"/>
              </w:rPr>
            </w:pPr>
            <w:r w:rsidRPr="00E5428C">
              <w:rPr>
                <w:rFonts w:ascii="Times New Roman" w:eastAsia="Times New Roman" w:hAnsi="Times New Roman"/>
                <w:sz w:val="28"/>
                <w:szCs w:val="28"/>
                <w:lang w:val="kk-KZ" w:eastAsia="ru-RU"/>
              </w:rPr>
              <w:t>Қаныққан май қышқылдары</w:t>
            </w:r>
            <w:r w:rsidRPr="00E5428C">
              <w:rPr>
                <w:rFonts w:ascii="Times New Roman" w:eastAsia="Times New Roman" w:hAnsi="Times New Roman"/>
                <w:sz w:val="28"/>
                <w:szCs w:val="28"/>
                <w:lang w:eastAsia="ru-RU"/>
              </w:rPr>
              <w:t>,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6882BD"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rPr>
              <w:t>20</w:t>
            </w:r>
            <w:r w:rsidRPr="00E5428C">
              <w:rPr>
                <w:rFonts w:ascii="Times New Roman" w:hAnsi="Times New Roman"/>
                <w:sz w:val="28"/>
                <w:szCs w:val="28"/>
                <w:lang w:val="kk-KZ"/>
              </w:rPr>
              <w:t>,</w:t>
            </w:r>
            <w:r w:rsidRPr="00E5428C">
              <w:rPr>
                <w:rFonts w:ascii="Times New Roman" w:hAnsi="Times New Roman"/>
                <w:sz w:val="28"/>
                <w:szCs w:val="28"/>
              </w:rPr>
              <w:t>141</w:t>
            </w:r>
            <w:r w:rsidRPr="00E5428C">
              <w:rPr>
                <w:rFonts w:ascii="Times New Roman" w:hAnsi="Times New Roman"/>
                <w:sz w:val="28"/>
                <w:szCs w:val="28"/>
                <w:shd w:val="clear" w:color="auto" w:fill="FFFFFF"/>
              </w:rPr>
              <w:t>±1,007</w:t>
            </w:r>
          </w:p>
        </w:tc>
        <w:tc>
          <w:tcPr>
            <w:tcW w:w="2268" w:type="dxa"/>
            <w:tcBorders>
              <w:top w:val="single" w:sz="8" w:space="0" w:color="000000"/>
              <w:left w:val="single" w:sz="8" w:space="0" w:color="000000"/>
              <w:bottom w:val="single" w:sz="8" w:space="0" w:color="000000"/>
              <w:right w:val="single" w:sz="4" w:space="0" w:color="auto"/>
            </w:tcBorders>
            <w:vAlign w:val="center"/>
          </w:tcPr>
          <w:p w14:paraId="746C8D76"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25,278±1,264</w:t>
            </w:r>
          </w:p>
        </w:tc>
        <w:tc>
          <w:tcPr>
            <w:tcW w:w="2126" w:type="dxa"/>
            <w:tcBorders>
              <w:top w:val="single" w:sz="8" w:space="0" w:color="000000"/>
              <w:left w:val="single" w:sz="4" w:space="0" w:color="auto"/>
              <w:bottom w:val="single" w:sz="8" w:space="0" w:color="000000"/>
              <w:right w:val="single" w:sz="8" w:space="0" w:color="000000"/>
            </w:tcBorders>
            <w:vAlign w:val="center"/>
          </w:tcPr>
          <w:p w14:paraId="037BCB00" w14:textId="77777777" w:rsidR="00A45783" w:rsidRPr="00E5428C" w:rsidRDefault="00666199"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44,371</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2,219</w:t>
            </w:r>
          </w:p>
        </w:tc>
      </w:tr>
      <w:tr w:rsidR="00A45783" w:rsidRPr="00E5428C" w14:paraId="55C858FB"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92B6F4C" w14:textId="77777777" w:rsidR="00A45783" w:rsidRPr="00E5428C" w:rsidRDefault="00A45783" w:rsidP="00E5428C">
            <w:pPr>
              <w:spacing w:after="0" w:line="240" w:lineRule="auto"/>
              <w:rPr>
                <w:rFonts w:ascii="Times New Roman" w:eastAsia="Times New Roman" w:hAnsi="Times New Roman"/>
                <w:sz w:val="28"/>
                <w:szCs w:val="28"/>
                <w:lang w:val="kk-KZ" w:eastAsia="ru-RU"/>
              </w:rPr>
            </w:pPr>
            <w:r w:rsidRPr="00E5428C">
              <w:rPr>
                <w:rFonts w:ascii="Times New Roman" w:eastAsia="Times New Roman" w:hAnsi="Times New Roman"/>
                <w:sz w:val="28"/>
                <w:szCs w:val="28"/>
                <w:lang w:eastAsia="ru-RU"/>
              </w:rPr>
              <w:t>Моно</w:t>
            </w:r>
            <w:r w:rsidRPr="00E5428C">
              <w:rPr>
                <w:rFonts w:ascii="Times New Roman" w:eastAsia="Times New Roman" w:hAnsi="Times New Roman"/>
                <w:sz w:val="28"/>
                <w:szCs w:val="28"/>
                <w:lang w:val="kk-KZ" w:eastAsia="ru-RU"/>
              </w:rPr>
              <w:t>қанықпаған май қышқылдары</w:t>
            </w:r>
            <w:r w:rsidRPr="00E5428C">
              <w:rPr>
                <w:rFonts w:ascii="Times New Roman" w:eastAsia="Times New Roman" w:hAnsi="Times New Roman"/>
                <w:sz w:val="28"/>
                <w:szCs w:val="28"/>
                <w:lang w:eastAsia="ru-RU"/>
              </w:rPr>
              <w:t>,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259AF2B" w14:textId="77777777" w:rsidR="00A45783" w:rsidRPr="00E5428C" w:rsidRDefault="00A45783" w:rsidP="00BA3C45">
            <w:pPr>
              <w:spacing w:after="0"/>
              <w:jc w:val="center"/>
              <w:rPr>
                <w:rFonts w:ascii="Times New Roman" w:hAnsi="Times New Roman"/>
                <w:sz w:val="28"/>
                <w:szCs w:val="28"/>
                <w:lang w:val="kk-KZ"/>
              </w:rPr>
            </w:pPr>
            <w:r w:rsidRPr="00E5428C">
              <w:rPr>
                <w:rFonts w:ascii="Times New Roman" w:hAnsi="Times New Roman"/>
                <w:sz w:val="28"/>
                <w:szCs w:val="28"/>
                <w:lang w:val="kk-KZ"/>
              </w:rPr>
              <w:t>17,248</w:t>
            </w:r>
            <w:r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lang w:val="kk-KZ"/>
              </w:rPr>
              <w:t>0,862</w:t>
            </w:r>
          </w:p>
        </w:tc>
        <w:tc>
          <w:tcPr>
            <w:tcW w:w="2268" w:type="dxa"/>
            <w:tcBorders>
              <w:top w:val="single" w:sz="8" w:space="0" w:color="000000"/>
              <w:left w:val="single" w:sz="8" w:space="0" w:color="000000"/>
              <w:bottom w:val="single" w:sz="8" w:space="0" w:color="000000"/>
              <w:right w:val="single" w:sz="4" w:space="0" w:color="auto"/>
            </w:tcBorders>
            <w:vAlign w:val="center"/>
          </w:tcPr>
          <w:p w14:paraId="05A1E86E"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41,344±2,067</w:t>
            </w:r>
          </w:p>
        </w:tc>
        <w:tc>
          <w:tcPr>
            <w:tcW w:w="2126" w:type="dxa"/>
            <w:tcBorders>
              <w:top w:val="single" w:sz="8" w:space="0" w:color="000000"/>
              <w:left w:val="single" w:sz="4" w:space="0" w:color="auto"/>
              <w:bottom w:val="single" w:sz="8" w:space="0" w:color="000000"/>
              <w:right w:val="single" w:sz="8" w:space="0" w:color="000000"/>
            </w:tcBorders>
            <w:vAlign w:val="center"/>
          </w:tcPr>
          <w:p w14:paraId="2F5E7557" w14:textId="77777777" w:rsidR="00A45783" w:rsidRPr="00E5428C" w:rsidRDefault="00666199"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36,689</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1,834</w:t>
            </w:r>
          </w:p>
        </w:tc>
      </w:tr>
      <w:tr w:rsidR="002C705F" w:rsidRPr="00E5428C" w14:paraId="67752627" w14:textId="77777777" w:rsidTr="00C42E4A">
        <w:trPr>
          <w:trHeight w:val="273"/>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0A6EE0" w14:textId="77777777" w:rsidR="00A45783" w:rsidRPr="00E5428C" w:rsidRDefault="00A45783" w:rsidP="00E5428C">
            <w:pPr>
              <w:spacing w:after="0" w:line="240" w:lineRule="auto"/>
              <w:rPr>
                <w:rFonts w:ascii="Times New Roman" w:eastAsia="Times New Roman" w:hAnsi="Times New Roman"/>
                <w:sz w:val="28"/>
                <w:szCs w:val="28"/>
                <w:lang w:val="kk-KZ" w:eastAsia="ru-RU"/>
              </w:rPr>
            </w:pPr>
            <w:r w:rsidRPr="00E5428C">
              <w:rPr>
                <w:rFonts w:ascii="Times New Roman" w:eastAsia="Times New Roman" w:hAnsi="Times New Roman"/>
                <w:sz w:val="28"/>
                <w:szCs w:val="28"/>
                <w:lang w:val="kk-KZ" w:eastAsia="ru-RU"/>
              </w:rPr>
              <w:t>Полиқанықпаған май қышқылдары</w:t>
            </w:r>
            <w:r w:rsidRPr="00E5428C">
              <w:rPr>
                <w:rFonts w:ascii="Times New Roman" w:eastAsia="Times New Roman" w:hAnsi="Times New Roman"/>
                <w:sz w:val="28"/>
                <w:szCs w:val="28"/>
                <w:lang w:eastAsia="ru-RU"/>
              </w:rPr>
              <w:t>,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54C4B1C" w14:textId="77777777" w:rsidR="00A45783" w:rsidRPr="00E5428C" w:rsidRDefault="00A45783" w:rsidP="00BA3C45">
            <w:pPr>
              <w:spacing w:after="0"/>
              <w:jc w:val="center"/>
              <w:rPr>
                <w:rFonts w:ascii="Times New Roman" w:hAnsi="Times New Roman"/>
                <w:sz w:val="28"/>
                <w:szCs w:val="28"/>
                <w:lang w:val="kk-KZ"/>
              </w:rPr>
            </w:pPr>
            <w:r w:rsidRPr="00E5428C">
              <w:rPr>
                <w:rFonts w:ascii="Times New Roman" w:hAnsi="Times New Roman"/>
                <w:sz w:val="28"/>
                <w:szCs w:val="28"/>
                <w:lang w:val="kk-KZ"/>
              </w:rPr>
              <w:t>62,611</w:t>
            </w:r>
            <w:r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lang w:val="kk-KZ"/>
              </w:rPr>
              <w:t>3,131</w:t>
            </w:r>
          </w:p>
        </w:tc>
        <w:tc>
          <w:tcPr>
            <w:tcW w:w="2268" w:type="dxa"/>
            <w:tcBorders>
              <w:top w:val="single" w:sz="8" w:space="0" w:color="000000"/>
              <w:left w:val="single" w:sz="8" w:space="0" w:color="000000"/>
              <w:bottom w:val="single" w:sz="8" w:space="0" w:color="000000"/>
              <w:right w:val="single" w:sz="4" w:space="0" w:color="auto"/>
            </w:tcBorders>
            <w:vAlign w:val="center"/>
          </w:tcPr>
          <w:p w14:paraId="3AEA52CE" w14:textId="77777777" w:rsidR="00A45783" w:rsidRPr="00E5428C" w:rsidRDefault="00A45783"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12,458±0,623</w:t>
            </w:r>
          </w:p>
        </w:tc>
        <w:tc>
          <w:tcPr>
            <w:tcW w:w="2126" w:type="dxa"/>
            <w:tcBorders>
              <w:top w:val="single" w:sz="8" w:space="0" w:color="000000"/>
              <w:left w:val="single" w:sz="4" w:space="0" w:color="auto"/>
              <w:bottom w:val="single" w:sz="8" w:space="0" w:color="000000"/>
              <w:right w:val="single" w:sz="8" w:space="0" w:color="000000"/>
            </w:tcBorders>
            <w:vAlign w:val="center"/>
          </w:tcPr>
          <w:p w14:paraId="4A778D51" w14:textId="77777777" w:rsidR="00A45783" w:rsidRPr="00E5428C" w:rsidRDefault="00666199" w:rsidP="00BA3C45">
            <w:pPr>
              <w:spacing w:after="0"/>
              <w:jc w:val="center"/>
              <w:rPr>
                <w:rFonts w:ascii="Times New Roman" w:hAnsi="Times New Roman"/>
                <w:sz w:val="28"/>
                <w:szCs w:val="28"/>
              </w:rPr>
            </w:pPr>
            <w:r w:rsidRPr="00E5428C">
              <w:rPr>
                <w:rFonts w:ascii="Times New Roman" w:hAnsi="Times New Roman"/>
                <w:sz w:val="28"/>
                <w:szCs w:val="28"/>
                <w:shd w:val="clear" w:color="auto" w:fill="FFFFFF"/>
              </w:rPr>
              <w:t>18,94</w:t>
            </w:r>
            <w:r w:rsidR="00A45783" w:rsidRPr="00E5428C">
              <w:rPr>
                <w:rFonts w:ascii="Times New Roman" w:hAnsi="Times New Roman"/>
                <w:sz w:val="28"/>
                <w:szCs w:val="28"/>
                <w:shd w:val="clear" w:color="auto" w:fill="FFFFFF"/>
              </w:rPr>
              <w:t>±</w:t>
            </w:r>
            <w:r w:rsidRPr="00E5428C">
              <w:rPr>
                <w:rFonts w:ascii="Times New Roman" w:hAnsi="Times New Roman"/>
                <w:sz w:val="28"/>
                <w:szCs w:val="28"/>
                <w:shd w:val="clear" w:color="auto" w:fill="FFFFFF"/>
              </w:rPr>
              <w:t>0,947</w:t>
            </w:r>
          </w:p>
        </w:tc>
      </w:tr>
    </w:tbl>
    <w:p w14:paraId="14459C2F" w14:textId="77777777" w:rsidR="00F06B5E" w:rsidRDefault="00F06B5E" w:rsidP="00045077">
      <w:pPr>
        <w:spacing w:after="0" w:line="240" w:lineRule="auto"/>
        <w:jc w:val="both"/>
        <w:rPr>
          <w:rFonts w:ascii="Times New Roman" w:hAnsi="Times New Roman"/>
          <w:color w:val="000000"/>
          <w:sz w:val="28"/>
          <w:szCs w:val="28"/>
          <w:shd w:val="clear" w:color="auto" w:fill="FFFFFF"/>
          <w:lang w:val="kk-KZ"/>
        </w:rPr>
      </w:pPr>
    </w:p>
    <w:p w14:paraId="4D856DC5" w14:textId="77777777"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062F2C">
        <w:rPr>
          <w:rFonts w:ascii="Times New Roman" w:hAnsi="Times New Roman"/>
          <w:color w:val="000000"/>
          <w:sz w:val="28"/>
          <w:szCs w:val="28"/>
          <w:shd w:val="clear" w:color="auto" w:fill="FFFFFF"/>
          <w:lang w:val="kk-KZ"/>
        </w:rPr>
        <w:t xml:space="preserve">Олеогель жасауды қажет ететін термиялық өңдеу, олеогельдің немесе оның негізінде жасалған дайын өнімнің тотығып бұзылуын арттырып, олардың сапасын төмендетеді. Біздің олеогель үлгілерінің тотығуға тұрақтылығын бөлме температурасында (20 </w:t>
      </w:r>
      <w:r w:rsidRPr="00062F2C">
        <w:rPr>
          <w:rFonts w:ascii="Times New Roman" w:hAnsi="Times New Roman"/>
          <w:color w:val="000000"/>
          <w:sz w:val="28"/>
          <w:szCs w:val="28"/>
          <w:shd w:val="clear" w:color="auto" w:fill="FFFFFF"/>
          <w:vertAlign w:val="superscript"/>
          <w:lang w:val="kk-KZ"/>
        </w:rPr>
        <w:t>0</w:t>
      </w:r>
      <w:r w:rsidRPr="00062F2C">
        <w:rPr>
          <w:rFonts w:ascii="Times New Roman" w:hAnsi="Times New Roman"/>
          <w:color w:val="000000"/>
          <w:sz w:val="28"/>
          <w:szCs w:val="28"/>
          <w:shd w:val="clear" w:color="auto" w:fill="FFFFFF"/>
          <w:lang w:val="kk-KZ"/>
        </w:rPr>
        <w:t xml:space="preserve">С) және тоңазытқышта (4 </w:t>
      </w:r>
      <w:r w:rsidRPr="00062F2C">
        <w:rPr>
          <w:rFonts w:ascii="Times New Roman" w:hAnsi="Times New Roman"/>
          <w:color w:val="000000"/>
          <w:sz w:val="28"/>
          <w:szCs w:val="28"/>
          <w:shd w:val="clear" w:color="auto" w:fill="FFFFFF"/>
          <w:vertAlign w:val="superscript"/>
          <w:lang w:val="kk-KZ"/>
        </w:rPr>
        <w:t>0</w:t>
      </w:r>
      <w:r w:rsidRPr="00062F2C">
        <w:rPr>
          <w:rFonts w:ascii="Times New Roman" w:hAnsi="Times New Roman"/>
          <w:color w:val="000000"/>
          <w:sz w:val="28"/>
          <w:szCs w:val="28"/>
          <w:shd w:val="clear" w:color="auto" w:fill="FFFFFF"/>
          <w:lang w:val="kk-KZ"/>
        </w:rPr>
        <w:t xml:space="preserve">С) үш ай бойы бақыланды, </w:t>
      </w:r>
      <w:r w:rsidR="006E438F" w:rsidRPr="00062F2C">
        <w:rPr>
          <w:rFonts w:ascii="Times New Roman" w:hAnsi="Times New Roman"/>
          <w:color w:val="000000"/>
          <w:sz w:val="28"/>
          <w:szCs w:val="28"/>
          <w:shd w:val="clear" w:color="auto" w:fill="FFFFFF"/>
          <w:lang w:val="kk-KZ"/>
        </w:rPr>
        <w:t xml:space="preserve">қышқыл санының </w:t>
      </w:r>
      <w:r w:rsidRPr="00062F2C">
        <w:rPr>
          <w:rFonts w:ascii="Times New Roman" w:hAnsi="Times New Roman"/>
          <w:color w:val="000000"/>
          <w:sz w:val="28"/>
          <w:szCs w:val="28"/>
          <w:shd w:val="clear" w:color="auto" w:fill="FFFFFF"/>
          <w:lang w:val="kk-KZ"/>
        </w:rPr>
        <w:t>мерзімді өлшеу кезін</w:t>
      </w:r>
      <w:r w:rsidR="00EB1042" w:rsidRPr="00062F2C">
        <w:rPr>
          <w:rFonts w:ascii="Times New Roman" w:hAnsi="Times New Roman"/>
          <w:color w:val="000000"/>
          <w:sz w:val="28"/>
          <w:szCs w:val="28"/>
          <w:shd w:val="clear" w:color="auto" w:fill="FFFFFF"/>
          <w:lang w:val="kk-KZ"/>
        </w:rPr>
        <w:t xml:space="preserve">де нәтижелер </w:t>
      </w:r>
      <w:r w:rsidR="008612D0" w:rsidRPr="00062F2C">
        <w:rPr>
          <w:rFonts w:ascii="Times New Roman" w:hAnsi="Times New Roman"/>
          <w:color w:val="000000"/>
          <w:sz w:val="28"/>
          <w:szCs w:val="28"/>
          <w:shd w:val="clear" w:color="auto" w:fill="FFFFFF"/>
          <w:lang w:val="kk-KZ"/>
        </w:rPr>
        <w:t>21-22</w:t>
      </w:r>
      <w:r w:rsidRPr="00062F2C">
        <w:rPr>
          <w:rFonts w:ascii="Times New Roman" w:hAnsi="Times New Roman"/>
          <w:color w:val="000000"/>
          <w:sz w:val="28"/>
          <w:szCs w:val="28"/>
          <w:shd w:val="clear" w:color="auto" w:fill="FFFFFF"/>
          <w:lang w:val="kk-KZ"/>
        </w:rPr>
        <w:t xml:space="preserve"> суреттерінде көрсетілген.</w:t>
      </w:r>
    </w:p>
    <w:p w14:paraId="12D10F56" w14:textId="77777777" w:rsidR="00627AD1" w:rsidRDefault="00627AD1" w:rsidP="004C72E8">
      <w:pPr>
        <w:spacing w:after="0" w:line="240" w:lineRule="auto"/>
        <w:ind w:firstLine="709"/>
        <w:jc w:val="both"/>
        <w:rPr>
          <w:rFonts w:ascii="Times New Roman" w:hAnsi="Times New Roman"/>
          <w:color w:val="000000"/>
          <w:sz w:val="28"/>
          <w:szCs w:val="28"/>
          <w:shd w:val="clear" w:color="auto" w:fill="FFFFFF"/>
          <w:lang w:val="kk-KZ"/>
        </w:rPr>
      </w:pPr>
    </w:p>
    <w:p w14:paraId="794617E0" w14:textId="77777777" w:rsidR="004C72E8" w:rsidRDefault="00627AD1" w:rsidP="00627AD1">
      <w:pPr>
        <w:spacing w:after="0" w:line="240" w:lineRule="auto"/>
        <w:jc w:val="center"/>
        <w:rPr>
          <w:rFonts w:ascii="Times New Roman" w:hAnsi="Times New Roman"/>
          <w:color w:val="000000"/>
          <w:sz w:val="28"/>
          <w:szCs w:val="28"/>
          <w:shd w:val="clear" w:color="auto" w:fill="FFFFFF"/>
          <w:lang w:val="kk-KZ"/>
        </w:rPr>
      </w:pPr>
      <w:r w:rsidRPr="00B84072">
        <w:rPr>
          <w:noProof/>
          <w:color w:val="FF0000"/>
          <w:sz w:val="28"/>
          <w:szCs w:val="28"/>
          <w:lang w:eastAsia="ru-RU"/>
        </w:rPr>
        <w:drawing>
          <wp:inline distT="0" distB="0" distL="0" distR="0" wp14:anchorId="0B20EAFD" wp14:editId="08E390A1">
            <wp:extent cx="4114800" cy="2428875"/>
            <wp:effectExtent l="0" t="0" r="19050" b="9525"/>
            <wp:docPr id="25"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0EF114" w14:textId="77777777" w:rsidR="00627AD1" w:rsidRDefault="00627AD1" w:rsidP="00627AD1">
      <w:pPr>
        <w:spacing w:after="0" w:line="240" w:lineRule="auto"/>
        <w:ind w:left="-108" w:right="-108"/>
        <w:jc w:val="center"/>
        <w:rPr>
          <w:rFonts w:ascii="Times New Roman" w:hAnsi="Times New Roman"/>
          <w:sz w:val="28"/>
          <w:szCs w:val="28"/>
          <w:lang w:val="kk-KZ"/>
        </w:rPr>
      </w:pPr>
    </w:p>
    <w:p w14:paraId="054333C2" w14:textId="77777777" w:rsidR="00627AD1" w:rsidRPr="00627AD1" w:rsidRDefault="00627AD1" w:rsidP="00627AD1">
      <w:pPr>
        <w:spacing w:after="0" w:line="240" w:lineRule="auto"/>
        <w:ind w:left="-108" w:right="-108"/>
        <w:jc w:val="center"/>
        <w:rPr>
          <w:rFonts w:ascii="Times New Roman" w:hAnsi="Times New Roman"/>
          <w:sz w:val="28"/>
          <w:szCs w:val="28"/>
          <w:lang w:val="kk-KZ"/>
        </w:rPr>
      </w:pPr>
      <w:r w:rsidRPr="00627AD1">
        <w:rPr>
          <w:rFonts w:ascii="Times New Roman" w:hAnsi="Times New Roman"/>
          <w:sz w:val="28"/>
          <w:szCs w:val="28"/>
          <w:lang w:val="kk-KZ"/>
        </w:rPr>
        <w:t xml:space="preserve">Сурет </w:t>
      </w:r>
      <w:r w:rsidR="008612D0" w:rsidRPr="008612D0">
        <w:rPr>
          <w:rFonts w:ascii="Times New Roman" w:hAnsi="Times New Roman"/>
          <w:sz w:val="28"/>
          <w:szCs w:val="28"/>
          <w:lang w:val="kk-KZ"/>
        </w:rPr>
        <w:t xml:space="preserve">21 </w:t>
      </w:r>
      <w:r w:rsidRPr="00627AD1">
        <w:rPr>
          <w:rFonts w:ascii="Times New Roman" w:hAnsi="Times New Roman"/>
          <w:sz w:val="28"/>
          <w:szCs w:val="28"/>
          <w:lang w:val="kk-KZ"/>
        </w:rPr>
        <w:t xml:space="preserve">– </w:t>
      </w:r>
      <w:r w:rsidRPr="00B84072">
        <w:rPr>
          <w:rFonts w:ascii="Times New Roman" w:hAnsi="Times New Roman"/>
          <w:sz w:val="28"/>
          <w:szCs w:val="28"/>
          <w:lang w:val="kk-KZ"/>
        </w:rPr>
        <w:t>Күнбағыс майы негізінде жасалған олеогельді</w:t>
      </w:r>
      <w:r w:rsidRPr="00627AD1">
        <w:rPr>
          <w:rFonts w:ascii="Times New Roman" w:hAnsi="Times New Roman"/>
          <w:sz w:val="28"/>
          <w:szCs w:val="28"/>
          <w:lang w:val="kk-KZ"/>
        </w:rPr>
        <w:t xml:space="preserve"> 20 </w:t>
      </w:r>
      <w:r w:rsidRPr="00627AD1">
        <w:rPr>
          <w:rFonts w:ascii="Times New Roman" w:hAnsi="Times New Roman"/>
          <w:sz w:val="28"/>
          <w:szCs w:val="28"/>
          <w:vertAlign w:val="superscript"/>
          <w:lang w:val="kk-KZ"/>
        </w:rPr>
        <w:t>0</w:t>
      </w:r>
      <w:r w:rsidRPr="00627AD1">
        <w:rPr>
          <w:rFonts w:ascii="Times New Roman" w:hAnsi="Times New Roman"/>
          <w:sz w:val="28"/>
          <w:szCs w:val="28"/>
          <w:lang w:val="kk-KZ"/>
        </w:rPr>
        <w:t>С температурасында сақтау</w:t>
      </w:r>
    </w:p>
    <w:p w14:paraId="7E254262" w14:textId="77777777" w:rsidR="00627AD1" w:rsidRDefault="00627AD1" w:rsidP="004C72E8">
      <w:pPr>
        <w:spacing w:after="0" w:line="240" w:lineRule="auto"/>
        <w:ind w:firstLine="709"/>
        <w:jc w:val="both"/>
        <w:rPr>
          <w:rFonts w:ascii="Times New Roman" w:hAnsi="Times New Roman"/>
          <w:color w:val="000000"/>
          <w:sz w:val="28"/>
          <w:szCs w:val="28"/>
          <w:shd w:val="clear" w:color="auto" w:fill="FFFFFF"/>
          <w:lang w:val="kk-KZ"/>
        </w:rPr>
      </w:pPr>
    </w:p>
    <w:p w14:paraId="7670B08B" w14:textId="77777777" w:rsidR="00627AD1" w:rsidRDefault="00627AD1" w:rsidP="00AB7CEF">
      <w:pPr>
        <w:spacing w:after="0" w:line="240" w:lineRule="auto"/>
        <w:jc w:val="center"/>
        <w:rPr>
          <w:rFonts w:ascii="Times New Roman" w:hAnsi="Times New Roman"/>
          <w:color w:val="000000"/>
          <w:sz w:val="28"/>
          <w:szCs w:val="28"/>
          <w:shd w:val="clear" w:color="auto" w:fill="FFFFFF"/>
          <w:lang w:val="kk-KZ"/>
        </w:rPr>
      </w:pPr>
      <w:r w:rsidRPr="00B84072">
        <w:rPr>
          <w:noProof/>
          <w:color w:val="FF0000"/>
          <w:sz w:val="24"/>
          <w:lang w:eastAsia="ru-RU"/>
        </w:rPr>
        <w:lastRenderedPageBreak/>
        <w:drawing>
          <wp:inline distT="0" distB="0" distL="0" distR="0" wp14:anchorId="1D30241E" wp14:editId="5AE64C24">
            <wp:extent cx="4152900" cy="2638425"/>
            <wp:effectExtent l="0" t="0" r="19050" b="9525"/>
            <wp:docPr id="26" name="Объект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C31C9F1" w14:textId="77777777" w:rsidR="00AB7CEF" w:rsidRDefault="00AB7CEF" w:rsidP="00AB7CEF">
      <w:pPr>
        <w:spacing w:after="0" w:line="240" w:lineRule="auto"/>
        <w:jc w:val="center"/>
        <w:rPr>
          <w:rFonts w:ascii="Times New Roman" w:hAnsi="Times New Roman"/>
          <w:sz w:val="28"/>
          <w:szCs w:val="28"/>
          <w:lang w:val="kk-KZ"/>
        </w:rPr>
      </w:pPr>
    </w:p>
    <w:p w14:paraId="7D1D0FB8" w14:textId="77777777" w:rsidR="00AB7CEF" w:rsidRPr="00AB7CEF" w:rsidRDefault="008612D0" w:rsidP="00AB7CEF">
      <w:pPr>
        <w:spacing w:after="0" w:line="240" w:lineRule="auto"/>
        <w:jc w:val="center"/>
        <w:rPr>
          <w:rFonts w:ascii="Times New Roman" w:hAnsi="Times New Roman"/>
          <w:sz w:val="24"/>
          <w:szCs w:val="24"/>
          <w:lang w:val="kk-KZ"/>
        </w:rPr>
      </w:pPr>
      <w:r>
        <w:rPr>
          <w:rFonts w:ascii="Times New Roman" w:hAnsi="Times New Roman"/>
          <w:sz w:val="28"/>
          <w:szCs w:val="28"/>
          <w:lang w:val="kk-KZ"/>
        </w:rPr>
        <w:t>Сурет</w:t>
      </w:r>
      <w:r w:rsidRPr="008612D0">
        <w:rPr>
          <w:rFonts w:ascii="Times New Roman" w:hAnsi="Times New Roman"/>
          <w:sz w:val="28"/>
          <w:szCs w:val="28"/>
          <w:lang w:val="kk-KZ"/>
        </w:rPr>
        <w:t xml:space="preserve"> 22</w:t>
      </w:r>
      <w:r w:rsidR="00AB7CEF" w:rsidRPr="00AB7CEF">
        <w:rPr>
          <w:rFonts w:ascii="Times New Roman" w:hAnsi="Times New Roman"/>
          <w:sz w:val="28"/>
          <w:szCs w:val="28"/>
          <w:lang w:val="kk-KZ"/>
        </w:rPr>
        <w:t xml:space="preserve"> </w:t>
      </w:r>
      <w:r w:rsidR="00AB7CEF" w:rsidRPr="00B84072">
        <w:rPr>
          <w:rFonts w:ascii="Times New Roman" w:hAnsi="Times New Roman"/>
          <w:sz w:val="28"/>
          <w:szCs w:val="28"/>
          <w:lang w:val="kk-KZ"/>
        </w:rPr>
        <w:t>–</w:t>
      </w:r>
      <w:r w:rsidR="00AB7CEF" w:rsidRPr="00AB7CEF">
        <w:rPr>
          <w:rFonts w:ascii="Times New Roman" w:hAnsi="Times New Roman"/>
          <w:sz w:val="28"/>
          <w:szCs w:val="28"/>
          <w:lang w:val="kk-KZ"/>
        </w:rPr>
        <w:t xml:space="preserve"> </w:t>
      </w:r>
      <w:r w:rsidR="00AB7CEF" w:rsidRPr="00B84072">
        <w:rPr>
          <w:rFonts w:ascii="Times New Roman" w:hAnsi="Times New Roman"/>
          <w:sz w:val="28"/>
          <w:szCs w:val="28"/>
          <w:lang w:val="kk-KZ"/>
        </w:rPr>
        <w:t>Күнбағыс майы негізінде жасалған олеогельді</w:t>
      </w:r>
      <w:r w:rsidR="00AB7CEF" w:rsidRPr="00AB7CEF">
        <w:rPr>
          <w:rFonts w:ascii="Times New Roman" w:hAnsi="Times New Roman"/>
          <w:sz w:val="28"/>
          <w:szCs w:val="28"/>
          <w:lang w:val="kk-KZ"/>
        </w:rPr>
        <w:t xml:space="preserve"> 4 </w:t>
      </w:r>
      <w:r w:rsidR="00AB7CEF" w:rsidRPr="00AB7CEF">
        <w:rPr>
          <w:rFonts w:ascii="Times New Roman" w:hAnsi="Times New Roman"/>
          <w:sz w:val="28"/>
          <w:szCs w:val="28"/>
          <w:vertAlign w:val="superscript"/>
          <w:lang w:val="kk-KZ"/>
        </w:rPr>
        <w:t>0</w:t>
      </w:r>
      <w:r w:rsidR="00AB7CEF" w:rsidRPr="00AB7CEF">
        <w:rPr>
          <w:rFonts w:ascii="Times New Roman" w:hAnsi="Times New Roman"/>
          <w:sz w:val="28"/>
          <w:szCs w:val="28"/>
          <w:lang w:val="kk-KZ"/>
        </w:rPr>
        <w:t>С температурасында сақтау</w:t>
      </w:r>
    </w:p>
    <w:p w14:paraId="5EF0F8A2" w14:textId="77777777" w:rsidR="00627AD1" w:rsidRDefault="00627AD1" w:rsidP="004C72E8">
      <w:pPr>
        <w:spacing w:after="0" w:line="240" w:lineRule="auto"/>
        <w:ind w:firstLine="709"/>
        <w:jc w:val="both"/>
        <w:rPr>
          <w:rFonts w:ascii="Times New Roman" w:hAnsi="Times New Roman"/>
          <w:color w:val="000000"/>
          <w:sz w:val="28"/>
          <w:szCs w:val="28"/>
          <w:shd w:val="clear" w:color="auto" w:fill="FFFFFF"/>
          <w:lang w:val="kk-KZ"/>
        </w:rPr>
      </w:pPr>
    </w:p>
    <w:p w14:paraId="5D7F432E" w14:textId="23B6212E" w:rsidR="004C72E8" w:rsidRDefault="004C72E8" w:rsidP="004C72E8">
      <w:pPr>
        <w:spacing w:after="0" w:line="240" w:lineRule="auto"/>
        <w:ind w:firstLine="709"/>
        <w:jc w:val="both"/>
        <w:rPr>
          <w:rFonts w:ascii="Times New Roman" w:hAnsi="Times New Roman"/>
          <w:color w:val="000000"/>
          <w:sz w:val="28"/>
          <w:szCs w:val="28"/>
          <w:shd w:val="clear" w:color="auto" w:fill="FFFFFF"/>
          <w:lang w:val="kk-KZ"/>
        </w:rPr>
      </w:pPr>
      <w:r w:rsidRPr="00AB7CEF">
        <w:rPr>
          <w:rFonts w:ascii="Times New Roman" w:hAnsi="Times New Roman"/>
          <w:color w:val="000000"/>
          <w:sz w:val="28"/>
          <w:szCs w:val="28"/>
          <w:shd w:val="clear" w:color="auto" w:fill="FFFFFF"/>
          <w:lang w:val="kk-KZ"/>
        </w:rPr>
        <w:t>Біз әртүрлі температураларында сақтал</w:t>
      </w:r>
      <w:r w:rsidRPr="009023A2">
        <w:rPr>
          <w:rFonts w:ascii="Times New Roman" w:hAnsi="Times New Roman"/>
          <w:color w:val="000000"/>
          <w:sz w:val="28"/>
          <w:szCs w:val="28"/>
          <w:shd w:val="clear" w:color="auto" w:fill="FFFFFF"/>
          <w:lang w:val="kk-KZ"/>
        </w:rPr>
        <w:t>ған</w:t>
      </w:r>
      <w:r w:rsidRPr="00AB7CEF">
        <w:rPr>
          <w:rFonts w:ascii="Times New Roman" w:hAnsi="Times New Roman"/>
          <w:color w:val="000000"/>
          <w:sz w:val="28"/>
          <w:szCs w:val="28"/>
          <w:shd w:val="clear" w:color="auto" w:fill="FFFFFF"/>
          <w:lang w:val="kk-KZ"/>
        </w:rPr>
        <w:t xml:space="preserve"> күнбағыс майлары үлгілерінде пероксид</w:t>
      </w:r>
      <w:r w:rsidRPr="009023A2">
        <w:rPr>
          <w:rFonts w:ascii="Times New Roman" w:hAnsi="Times New Roman"/>
          <w:color w:val="000000"/>
          <w:sz w:val="28"/>
          <w:szCs w:val="28"/>
          <w:shd w:val="clear" w:color="auto" w:fill="FFFFFF"/>
          <w:lang w:val="kk-KZ"/>
        </w:rPr>
        <w:t xml:space="preserve"> санының</w:t>
      </w:r>
      <w:r w:rsidRPr="00AB7CEF">
        <w:rPr>
          <w:rFonts w:ascii="Times New Roman" w:hAnsi="Times New Roman"/>
          <w:color w:val="000000"/>
          <w:sz w:val="28"/>
          <w:szCs w:val="28"/>
          <w:shd w:val="clear" w:color="auto" w:fill="FFFFFF"/>
          <w:lang w:val="kk-KZ"/>
        </w:rPr>
        <w:t xml:space="preserve"> көбеюін анықтадық.</w:t>
      </w:r>
      <w:r w:rsidRPr="009023A2">
        <w:rPr>
          <w:rFonts w:ascii="Times New Roman" w:hAnsi="Times New Roman"/>
          <w:color w:val="000000"/>
          <w:sz w:val="28"/>
          <w:szCs w:val="28"/>
          <w:shd w:val="clear" w:color="auto" w:fill="FFFFFF"/>
          <w:lang w:val="kk-KZ"/>
        </w:rPr>
        <w:t xml:space="preserve"> Пероксид санының жоғары көрсеткіштері 20 </w:t>
      </w:r>
      <w:r w:rsidRPr="009023A2">
        <w:rPr>
          <w:rFonts w:ascii="Times New Roman" w:hAnsi="Times New Roman"/>
          <w:color w:val="000000"/>
          <w:sz w:val="28"/>
          <w:szCs w:val="28"/>
          <w:shd w:val="clear" w:color="auto" w:fill="FFFFFF"/>
          <w:vertAlign w:val="superscript"/>
          <w:lang w:val="kk-KZ"/>
        </w:rPr>
        <w:t>0</w:t>
      </w:r>
      <w:r w:rsidRPr="009023A2">
        <w:rPr>
          <w:rFonts w:ascii="Times New Roman" w:hAnsi="Times New Roman"/>
          <w:color w:val="000000"/>
          <w:sz w:val="28"/>
          <w:szCs w:val="28"/>
          <w:shd w:val="clear" w:color="auto" w:fill="FFFFFF"/>
          <w:lang w:val="kk-KZ"/>
        </w:rPr>
        <w:t xml:space="preserve">С-та сақталған үлгілерде болды, ал 4 </w:t>
      </w:r>
      <w:r w:rsidRPr="009023A2">
        <w:rPr>
          <w:rFonts w:ascii="Times New Roman" w:hAnsi="Times New Roman"/>
          <w:color w:val="000000"/>
          <w:sz w:val="28"/>
          <w:szCs w:val="28"/>
          <w:shd w:val="clear" w:color="auto" w:fill="FFFFFF"/>
          <w:vertAlign w:val="superscript"/>
          <w:lang w:val="kk-KZ"/>
        </w:rPr>
        <w:t>0</w:t>
      </w:r>
      <w:r w:rsidRPr="009023A2">
        <w:rPr>
          <w:rFonts w:ascii="Times New Roman" w:hAnsi="Times New Roman"/>
          <w:color w:val="000000"/>
          <w:sz w:val="28"/>
          <w:szCs w:val="28"/>
          <w:shd w:val="clear" w:color="auto" w:fill="FFFFFF"/>
          <w:lang w:val="kk-KZ"/>
        </w:rPr>
        <w:t>С-та пероксид</w:t>
      </w:r>
      <w:r w:rsidR="006E438F" w:rsidRPr="009023A2">
        <w:rPr>
          <w:rFonts w:ascii="Times New Roman" w:hAnsi="Times New Roman"/>
          <w:color w:val="000000"/>
          <w:sz w:val="28"/>
          <w:szCs w:val="28"/>
          <w:shd w:val="clear" w:color="auto" w:fill="FFFFFF"/>
          <w:lang w:val="kk-KZ"/>
        </w:rPr>
        <w:t xml:space="preserve"> сандарының мәндері төмен болды</w:t>
      </w:r>
      <w:r w:rsidRPr="009023A2">
        <w:rPr>
          <w:rFonts w:ascii="Times New Roman" w:hAnsi="Times New Roman"/>
          <w:color w:val="000000"/>
          <w:sz w:val="28"/>
          <w:szCs w:val="28"/>
          <w:shd w:val="clear" w:color="auto" w:fill="FFFFFF"/>
          <w:lang w:val="kk-KZ"/>
        </w:rPr>
        <w:t xml:space="preserve">. </w:t>
      </w:r>
      <w:r w:rsidR="006E438F" w:rsidRPr="009023A2">
        <w:rPr>
          <w:rFonts w:ascii="Times New Roman" w:hAnsi="Times New Roman"/>
          <w:color w:val="000000"/>
          <w:sz w:val="28"/>
          <w:szCs w:val="28"/>
          <w:shd w:val="clear" w:color="auto" w:fill="FFFFFF"/>
          <w:lang w:val="kk-KZ"/>
        </w:rPr>
        <w:t>Ү</w:t>
      </w:r>
      <w:r w:rsidRPr="009023A2">
        <w:rPr>
          <w:rFonts w:ascii="Times New Roman" w:hAnsi="Times New Roman"/>
          <w:color w:val="000000"/>
          <w:sz w:val="28"/>
          <w:szCs w:val="28"/>
          <w:shd w:val="clear" w:color="auto" w:fill="FFFFFF"/>
          <w:lang w:val="kk-KZ"/>
        </w:rPr>
        <w:t>лгі</w:t>
      </w:r>
      <w:r w:rsidR="006E438F" w:rsidRPr="009023A2">
        <w:rPr>
          <w:rFonts w:ascii="Times New Roman" w:hAnsi="Times New Roman"/>
          <w:color w:val="000000"/>
          <w:sz w:val="28"/>
          <w:szCs w:val="28"/>
          <w:shd w:val="clear" w:color="auto" w:fill="FFFFFF"/>
          <w:lang w:val="kk-KZ"/>
        </w:rPr>
        <w:t>лер</w:t>
      </w:r>
      <w:r w:rsidRPr="009023A2">
        <w:rPr>
          <w:rFonts w:ascii="Times New Roman" w:hAnsi="Times New Roman"/>
          <w:color w:val="000000"/>
          <w:sz w:val="28"/>
          <w:szCs w:val="28"/>
          <w:shd w:val="clear" w:color="auto" w:fill="FFFFFF"/>
          <w:lang w:val="kk-KZ"/>
        </w:rPr>
        <w:t xml:space="preserve">де нормативтік құжат бойынша </w:t>
      </w:r>
      <w:r w:rsidR="00E1334C">
        <w:rPr>
          <w:rFonts w:ascii="Times New Roman" w:hAnsi="Times New Roman"/>
          <w:color w:val="000000"/>
          <w:sz w:val="28"/>
          <w:szCs w:val="28"/>
          <w:shd w:val="clear" w:color="auto" w:fill="FFFFFF"/>
          <w:lang w:val="kk-KZ"/>
        </w:rPr>
        <w:t>қышқыл</w:t>
      </w:r>
      <w:r w:rsidRPr="009023A2">
        <w:rPr>
          <w:rFonts w:ascii="Times New Roman" w:hAnsi="Times New Roman"/>
          <w:color w:val="000000"/>
          <w:sz w:val="28"/>
          <w:szCs w:val="28"/>
          <w:shd w:val="clear" w:color="auto" w:fill="FFFFFF"/>
          <w:lang w:val="kk-KZ"/>
        </w:rPr>
        <w:t xml:space="preserve"> саны рұқсат етілген нормаларынан аспады.</w:t>
      </w:r>
    </w:p>
    <w:p w14:paraId="1D23B290" w14:textId="77777777" w:rsidR="00DE5240" w:rsidRPr="00F0793E" w:rsidRDefault="00DE5240" w:rsidP="004C72E8">
      <w:pPr>
        <w:spacing w:after="0" w:line="240" w:lineRule="auto"/>
        <w:ind w:firstLine="709"/>
        <w:jc w:val="both"/>
        <w:rPr>
          <w:rFonts w:ascii="Times New Roman" w:hAnsi="Times New Roman"/>
          <w:color w:val="000000"/>
          <w:sz w:val="28"/>
          <w:szCs w:val="28"/>
          <w:shd w:val="clear" w:color="auto" w:fill="FFFFFF"/>
          <w:lang w:val="kk-KZ"/>
        </w:rPr>
      </w:pPr>
    </w:p>
    <w:p w14:paraId="76411DDD" w14:textId="77777777" w:rsidR="00381FF7" w:rsidRPr="00B00B9F" w:rsidRDefault="00381FF7" w:rsidP="003411BC">
      <w:pPr>
        <w:spacing w:after="0" w:line="240" w:lineRule="auto"/>
        <w:ind w:firstLine="709"/>
        <w:jc w:val="both"/>
        <w:rPr>
          <w:rFonts w:ascii="Times New Roman" w:hAnsi="Times New Roman"/>
          <w:b/>
          <w:bCs/>
          <w:color w:val="000000"/>
          <w:sz w:val="28"/>
          <w:szCs w:val="28"/>
          <w:shd w:val="clear" w:color="auto" w:fill="FFFFFF"/>
          <w:lang w:val="kk-KZ"/>
        </w:rPr>
      </w:pPr>
      <w:r w:rsidRPr="00B00B9F">
        <w:rPr>
          <w:rFonts w:ascii="Times New Roman" w:hAnsi="Times New Roman"/>
          <w:b/>
          <w:color w:val="000000"/>
          <w:sz w:val="28"/>
          <w:szCs w:val="28"/>
          <w:shd w:val="clear" w:color="auto" w:fill="FFFFFF"/>
          <w:lang w:val="kk-KZ"/>
        </w:rPr>
        <w:t>3.5</w:t>
      </w:r>
      <w:r w:rsidRPr="00B00B9F">
        <w:rPr>
          <w:rFonts w:ascii="Times New Roman" w:hAnsi="Times New Roman"/>
          <w:b/>
          <w:bCs/>
          <w:color w:val="000000"/>
          <w:sz w:val="28"/>
          <w:szCs w:val="28"/>
          <w:shd w:val="clear" w:color="auto" w:fill="FFFFFF"/>
          <w:lang w:val="kk-KZ"/>
        </w:rPr>
        <w:t xml:space="preserve"> Үш компонентті олео</w:t>
      </w:r>
      <w:r w:rsidR="00180305">
        <w:rPr>
          <w:rFonts w:ascii="Times New Roman" w:hAnsi="Times New Roman"/>
          <w:b/>
          <w:bCs/>
          <w:color w:val="000000"/>
          <w:sz w:val="28"/>
          <w:szCs w:val="28"/>
          <w:shd w:val="clear" w:color="auto" w:fill="FFFFFF"/>
          <w:lang w:val="kk-KZ"/>
        </w:rPr>
        <w:t>гель мөлшеріне байланысты транс</w:t>
      </w:r>
      <w:r w:rsidRPr="00B00B9F">
        <w:rPr>
          <w:rFonts w:ascii="Times New Roman" w:hAnsi="Times New Roman"/>
          <w:b/>
          <w:bCs/>
          <w:color w:val="000000"/>
          <w:sz w:val="28"/>
          <w:szCs w:val="28"/>
          <w:shd w:val="clear" w:color="auto" w:fill="FFFFFF"/>
          <w:lang w:val="kk-KZ"/>
        </w:rPr>
        <w:t>май қышқылдары төмендетілген ет өнімінің рецептурасын модельдеу</w:t>
      </w:r>
    </w:p>
    <w:p w14:paraId="3B23A58A" w14:textId="77777777" w:rsidR="00233D80" w:rsidRDefault="00B17D78" w:rsidP="00B17D78">
      <w:pPr>
        <w:spacing w:after="0" w:line="240" w:lineRule="auto"/>
        <w:ind w:firstLine="709"/>
        <w:jc w:val="both"/>
        <w:rPr>
          <w:rFonts w:ascii="Times New Roman" w:hAnsi="Times New Roman"/>
          <w:bCs/>
          <w:color w:val="000000"/>
          <w:sz w:val="28"/>
          <w:szCs w:val="28"/>
          <w:shd w:val="clear" w:color="auto" w:fill="FFFFFF"/>
          <w:lang w:val="kk-KZ"/>
        </w:rPr>
      </w:pPr>
      <w:r w:rsidRPr="00B17D78">
        <w:rPr>
          <w:rFonts w:ascii="Times New Roman" w:hAnsi="Times New Roman"/>
          <w:bCs/>
          <w:color w:val="000000"/>
          <w:sz w:val="28"/>
          <w:szCs w:val="28"/>
          <w:shd w:val="clear" w:color="auto" w:fill="FFFFFF"/>
          <w:lang w:val="kk-KZ"/>
        </w:rPr>
        <w:t>Үш компонентті олео</w:t>
      </w:r>
      <w:r w:rsidR="00892436">
        <w:rPr>
          <w:rFonts w:ascii="Times New Roman" w:hAnsi="Times New Roman"/>
          <w:bCs/>
          <w:color w:val="000000"/>
          <w:sz w:val="28"/>
          <w:szCs w:val="28"/>
          <w:shd w:val="clear" w:color="auto" w:fill="FFFFFF"/>
          <w:lang w:val="kk-KZ"/>
        </w:rPr>
        <w:t>гель мөлшеріне байланысты транс</w:t>
      </w:r>
      <w:r w:rsidRPr="00B17D78">
        <w:rPr>
          <w:rFonts w:ascii="Times New Roman" w:hAnsi="Times New Roman"/>
          <w:bCs/>
          <w:color w:val="000000"/>
          <w:sz w:val="28"/>
          <w:szCs w:val="28"/>
          <w:shd w:val="clear" w:color="auto" w:fill="FFFFFF"/>
          <w:lang w:val="kk-KZ"/>
        </w:rPr>
        <w:t xml:space="preserve">май қышқылдары төмендетілген ет өнімінің рецептурасын модельдеу </w:t>
      </w:r>
      <w:r>
        <w:rPr>
          <w:rFonts w:ascii="Times New Roman" w:hAnsi="Times New Roman"/>
          <w:bCs/>
          <w:color w:val="000000"/>
          <w:sz w:val="28"/>
          <w:szCs w:val="28"/>
          <w:shd w:val="clear" w:color="auto" w:fill="FFFFFF"/>
          <w:lang w:val="kk-KZ"/>
        </w:rPr>
        <w:t xml:space="preserve">үшін </w:t>
      </w:r>
      <w:r w:rsidRPr="00B17D78">
        <w:rPr>
          <w:rFonts w:ascii="Times New Roman" w:hAnsi="Times New Roman"/>
          <w:bCs/>
          <w:color w:val="000000"/>
          <w:sz w:val="28"/>
          <w:szCs w:val="28"/>
          <w:shd w:val="clear" w:color="auto" w:fill="FFFFFF"/>
          <w:lang w:val="kk-KZ"/>
        </w:rPr>
        <w:t xml:space="preserve">өнімінің </w:t>
      </w:r>
      <w:r>
        <w:rPr>
          <w:rFonts w:ascii="Times New Roman" w:hAnsi="Times New Roman"/>
          <w:bCs/>
          <w:color w:val="000000"/>
          <w:sz w:val="28"/>
          <w:szCs w:val="28"/>
          <w:shd w:val="clear" w:color="auto" w:fill="FFFFFF"/>
          <w:lang w:val="kk-KZ"/>
        </w:rPr>
        <w:t>Т</w:t>
      </w:r>
      <w:r w:rsidR="00FD0580">
        <w:rPr>
          <w:rFonts w:ascii="Times New Roman" w:hAnsi="Times New Roman"/>
          <w:bCs/>
          <w:color w:val="000000"/>
          <w:sz w:val="28"/>
          <w:szCs w:val="28"/>
          <w:shd w:val="clear" w:color="auto" w:fill="FFFFFF"/>
          <w:lang w:val="kk-KZ"/>
        </w:rPr>
        <w:t>МҚ</w:t>
      </w:r>
      <w:r>
        <w:rPr>
          <w:rFonts w:ascii="Times New Roman" w:hAnsi="Times New Roman"/>
          <w:bCs/>
          <w:color w:val="000000"/>
          <w:sz w:val="28"/>
          <w:szCs w:val="28"/>
          <w:shd w:val="clear" w:color="auto" w:fill="FFFFFF"/>
          <w:lang w:val="kk-KZ"/>
        </w:rPr>
        <w:t xml:space="preserve"> құрамына, рН мәніне және ЫБҚ </w:t>
      </w:r>
      <w:r w:rsidR="00AC133A">
        <w:rPr>
          <w:rFonts w:ascii="Times New Roman" w:hAnsi="Times New Roman"/>
          <w:bCs/>
          <w:color w:val="000000"/>
          <w:sz w:val="28"/>
          <w:szCs w:val="28"/>
          <w:shd w:val="clear" w:color="auto" w:fill="FFFFFF"/>
          <w:lang w:val="kk-KZ"/>
        </w:rPr>
        <w:t xml:space="preserve">көрсеткішіне </w:t>
      </w:r>
      <w:r>
        <w:rPr>
          <w:rFonts w:ascii="Times New Roman" w:hAnsi="Times New Roman"/>
          <w:bCs/>
          <w:color w:val="000000"/>
          <w:sz w:val="28"/>
          <w:szCs w:val="28"/>
          <w:shd w:val="clear" w:color="auto" w:fill="FFFFFF"/>
          <w:lang w:val="kk-KZ"/>
        </w:rPr>
        <w:t>әсер ететін айнымалы факторлар ретінде рецептураға қосылатын сиыр еті мен олеогельдің түрлі мөлшерлері алынды.</w:t>
      </w:r>
    </w:p>
    <w:p w14:paraId="61927B85" w14:textId="77777777" w:rsidR="00667712" w:rsidRDefault="00667712" w:rsidP="00B17D78">
      <w:pPr>
        <w:spacing w:after="0" w:line="240" w:lineRule="auto"/>
        <w:ind w:firstLine="709"/>
        <w:jc w:val="both"/>
        <w:rPr>
          <w:rFonts w:ascii="Times New Roman" w:hAnsi="Times New Roman"/>
          <w:bCs/>
          <w:color w:val="000000"/>
          <w:sz w:val="28"/>
          <w:szCs w:val="28"/>
          <w:shd w:val="clear" w:color="auto" w:fill="FFFFFF"/>
          <w:lang w:val="kk-KZ"/>
        </w:rPr>
      </w:pPr>
    </w:p>
    <w:p w14:paraId="4B9975BB" w14:textId="77777777" w:rsidR="00233D80" w:rsidRDefault="00233D80" w:rsidP="00233D80">
      <w:pPr>
        <w:spacing w:after="0" w:line="240" w:lineRule="auto"/>
        <w:jc w:val="both"/>
        <w:rPr>
          <w:rFonts w:ascii="Times New Roman" w:hAnsi="Times New Roman"/>
          <w:sz w:val="28"/>
          <w:szCs w:val="28"/>
          <w:lang w:val="kk-KZ"/>
        </w:rPr>
      </w:pPr>
      <w:r w:rsidRPr="00CD7310">
        <w:rPr>
          <w:rFonts w:ascii="Times New Roman" w:hAnsi="Times New Roman"/>
          <w:sz w:val="28"/>
          <w:szCs w:val="28"/>
          <w:lang w:val="kk-KZ"/>
        </w:rPr>
        <w:t xml:space="preserve">Кесте </w:t>
      </w:r>
      <w:r w:rsidR="00045077">
        <w:rPr>
          <w:rFonts w:ascii="Times New Roman" w:hAnsi="Times New Roman"/>
          <w:sz w:val="28"/>
          <w:szCs w:val="28"/>
          <w:lang w:val="kk-KZ"/>
        </w:rPr>
        <w:t>18</w:t>
      </w:r>
      <w:r w:rsidRPr="00CD7310">
        <w:rPr>
          <w:rFonts w:ascii="Times New Roman" w:hAnsi="Times New Roman"/>
          <w:sz w:val="28"/>
          <w:szCs w:val="28"/>
          <w:lang w:val="kk-KZ"/>
        </w:rPr>
        <w:t xml:space="preserve"> – Жар</w:t>
      </w:r>
      <w:r w:rsidR="00207609">
        <w:rPr>
          <w:rFonts w:ascii="Times New Roman" w:hAnsi="Times New Roman"/>
          <w:sz w:val="28"/>
          <w:szCs w:val="28"/>
          <w:lang w:val="kk-KZ"/>
        </w:rPr>
        <w:t>тылай ысталған шұжық өнімдері үлгілерінің</w:t>
      </w:r>
      <w:r w:rsidRPr="00CD7310">
        <w:rPr>
          <w:rFonts w:ascii="Times New Roman" w:hAnsi="Times New Roman"/>
          <w:sz w:val="28"/>
          <w:szCs w:val="28"/>
          <w:lang w:val="kk-KZ"/>
        </w:rPr>
        <w:t xml:space="preserve"> </w:t>
      </w:r>
      <w:r w:rsidR="00667712">
        <w:rPr>
          <w:rFonts w:ascii="Times New Roman" w:hAnsi="Times New Roman"/>
          <w:sz w:val="28"/>
          <w:szCs w:val="28"/>
          <w:lang w:val="kk-KZ"/>
        </w:rPr>
        <w:t>модельді рецептура құрамдары</w:t>
      </w:r>
    </w:p>
    <w:p w14:paraId="59466DA9" w14:textId="77777777" w:rsidR="00233D80" w:rsidRDefault="00233D80" w:rsidP="00233D80">
      <w:pPr>
        <w:spacing w:after="0" w:line="240" w:lineRule="auto"/>
        <w:ind w:firstLine="709"/>
        <w:jc w:val="both"/>
        <w:rPr>
          <w:rFonts w:ascii="Times New Roman" w:hAnsi="Times New Roman"/>
          <w:sz w:val="28"/>
          <w:szCs w:val="28"/>
          <w:lang w:val="kk-KZ"/>
        </w:rPr>
      </w:pPr>
    </w:p>
    <w:tbl>
      <w:tblPr>
        <w:tblW w:w="9648" w:type="dxa"/>
        <w:jc w:val="center"/>
        <w:tblLayout w:type="fixed"/>
        <w:tblCellMar>
          <w:left w:w="0" w:type="dxa"/>
          <w:right w:w="0" w:type="dxa"/>
        </w:tblCellMar>
        <w:tblLook w:val="0600" w:firstRow="0" w:lastRow="0" w:firstColumn="0" w:lastColumn="0" w:noHBand="1" w:noVBand="1"/>
      </w:tblPr>
      <w:tblGrid>
        <w:gridCol w:w="3402"/>
        <w:gridCol w:w="1276"/>
        <w:gridCol w:w="992"/>
        <w:gridCol w:w="993"/>
        <w:gridCol w:w="992"/>
        <w:gridCol w:w="992"/>
        <w:gridCol w:w="1001"/>
      </w:tblGrid>
      <w:tr w:rsidR="00C93353" w:rsidRPr="00E55B5E" w14:paraId="3A9B5915"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E9C75B" w14:textId="77777777" w:rsidR="00C93353" w:rsidRPr="00F5524F" w:rsidRDefault="00F5524F" w:rsidP="00F5524F">
            <w:pPr>
              <w:spacing w:after="0" w:line="240" w:lineRule="auto"/>
              <w:textAlignment w:val="baseline"/>
              <w:rPr>
                <w:rFonts w:ascii="Times New Roman" w:eastAsia="Times New Roman" w:hAnsi="Times New Roman"/>
                <w:sz w:val="28"/>
                <w:szCs w:val="28"/>
                <w:lang w:val="kk-KZ" w:eastAsia="ru-RU"/>
              </w:rPr>
            </w:pPr>
            <w:r>
              <w:rPr>
                <w:rFonts w:ascii="Times New Roman" w:eastAsia="Times New Roman" w:hAnsi="Times New Roman"/>
                <w:bCs/>
                <w:color w:val="000000"/>
                <w:kern w:val="24"/>
                <w:sz w:val="28"/>
                <w:szCs w:val="28"/>
                <w:lang w:val="kk-KZ" w:eastAsia="ru-RU"/>
              </w:rPr>
              <w:t>Шикізат түрі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91DB88" w14:textId="77777777" w:rsidR="00C93353" w:rsidRPr="00E55B5E" w:rsidRDefault="00C93353" w:rsidP="00523648">
            <w:pPr>
              <w:spacing w:after="0" w:line="240" w:lineRule="auto"/>
              <w:ind w:left="-108" w:right="-108"/>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Бақылау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29FB26B" w14:textId="77777777" w:rsidR="00C93353" w:rsidRPr="00E55B5E" w:rsidRDefault="00C93353" w:rsidP="0019273F">
            <w:pPr>
              <w:spacing w:after="0" w:line="240" w:lineRule="auto"/>
              <w:ind w:left="-108" w:right="-108"/>
              <w:jc w:val="center"/>
              <w:textAlignment w:val="baseline"/>
              <w:rPr>
                <w:rFonts w:ascii="Times New Roman" w:eastAsia="Times New Roman" w:hAnsi="Times New Roman"/>
                <w:sz w:val="28"/>
                <w:szCs w:val="28"/>
                <w:lang w:eastAsia="ru-RU"/>
              </w:rPr>
            </w:pPr>
            <w:r w:rsidRPr="00E55B5E">
              <w:rPr>
                <w:rFonts w:ascii="Times New Roman" w:eastAsia="Times New Roman" w:hAnsi="Times New Roman"/>
                <w:bCs/>
                <w:color w:val="000000"/>
                <w:kern w:val="24"/>
                <w:sz w:val="28"/>
                <w:szCs w:val="28"/>
                <w:lang w:eastAsia="ru-RU"/>
              </w:rPr>
              <w:t>1 сынама</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38C8DAF" w14:textId="77777777" w:rsidR="00C93353" w:rsidRPr="00E55B5E" w:rsidRDefault="00C93353" w:rsidP="0019273F">
            <w:pPr>
              <w:spacing w:after="0" w:line="240" w:lineRule="auto"/>
              <w:ind w:left="-108" w:right="-108"/>
              <w:jc w:val="center"/>
              <w:textAlignment w:val="baseline"/>
              <w:rPr>
                <w:rFonts w:ascii="Times New Roman" w:eastAsia="Times New Roman" w:hAnsi="Times New Roman"/>
                <w:sz w:val="28"/>
                <w:szCs w:val="28"/>
                <w:lang w:eastAsia="ru-RU"/>
              </w:rPr>
            </w:pPr>
            <w:r w:rsidRPr="00E55B5E">
              <w:rPr>
                <w:rFonts w:ascii="Times New Roman" w:eastAsia="Times New Roman" w:hAnsi="Times New Roman"/>
                <w:bCs/>
                <w:color w:val="000000"/>
                <w:kern w:val="24"/>
                <w:sz w:val="28"/>
                <w:szCs w:val="28"/>
                <w:lang w:eastAsia="ru-RU"/>
              </w:rPr>
              <w:t>2 сынама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224521B" w14:textId="77777777" w:rsidR="00C93353" w:rsidRPr="00E55B5E" w:rsidRDefault="00C93353" w:rsidP="0019273F">
            <w:pPr>
              <w:spacing w:after="0" w:line="240" w:lineRule="auto"/>
              <w:ind w:left="-108" w:right="-108"/>
              <w:jc w:val="center"/>
              <w:textAlignment w:val="baseline"/>
              <w:rPr>
                <w:rFonts w:ascii="Times New Roman" w:eastAsia="Times New Roman" w:hAnsi="Times New Roman"/>
                <w:sz w:val="28"/>
                <w:szCs w:val="28"/>
                <w:lang w:eastAsia="ru-RU"/>
              </w:rPr>
            </w:pPr>
            <w:r w:rsidRPr="00E55B5E">
              <w:rPr>
                <w:rFonts w:ascii="Times New Roman" w:eastAsia="Times New Roman" w:hAnsi="Times New Roman"/>
                <w:bCs/>
                <w:color w:val="000000"/>
                <w:kern w:val="24"/>
                <w:sz w:val="28"/>
                <w:szCs w:val="28"/>
                <w:lang w:eastAsia="ru-RU"/>
              </w:rPr>
              <w:t>3 сынама</w:t>
            </w:r>
          </w:p>
        </w:tc>
        <w:tc>
          <w:tcPr>
            <w:tcW w:w="992" w:type="dxa"/>
            <w:tcBorders>
              <w:top w:val="single" w:sz="8" w:space="0" w:color="000000"/>
              <w:left w:val="single" w:sz="8" w:space="0" w:color="000000"/>
              <w:bottom w:val="single" w:sz="8" w:space="0" w:color="000000"/>
              <w:right w:val="single" w:sz="8" w:space="0" w:color="000000"/>
            </w:tcBorders>
            <w:vAlign w:val="center"/>
          </w:tcPr>
          <w:p w14:paraId="566EC65A" w14:textId="77777777" w:rsidR="00C93353" w:rsidRPr="00E55B5E" w:rsidRDefault="00CF3BAB" w:rsidP="0019273F">
            <w:pPr>
              <w:spacing w:after="0" w:line="240" w:lineRule="auto"/>
              <w:jc w:val="center"/>
              <w:textAlignment w:val="baseline"/>
              <w:rPr>
                <w:rFonts w:ascii="Times New Roman" w:eastAsia="Times New Roman" w:hAnsi="Times New Roman"/>
                <w:sz w:val="28"/>
                <w:szCs w:val="28"/>
                <w:lang w:eastAsia="ru-RU"/>
              </w:rPr>
            </w:pPr>
            <w:r>
              <w:rPr>
                <w:rFonts w:ascii="Times New Roman" w:eastAsia="Times New Roman" w:hAnsi="Times New Roman"/>
                <w:bCs/>
                <w:color w:val="000000"/>
                <w:kern w:val="24"/>
                <w:sz w:val="28"/>
                <w:szCs w:val="28"/>
                <w:lang w:eastAsia="ru-RU"/>
              </w:rPr>
              <w:t>4</w:t>
            </w:r>
            <w:r>
              <w:rPr>
                <w:rFonts w:ascii="Times New Roman" w:eastAsia="Times New Roman" w:hAnsi="Times New Roman"/>
                <w:bCs/>
                <w:color w:val="000000"/>
                <w:kern w:val="24"/>
                <w:sz w:val="28"/>
                <w:szCs w:val="28"/>
                <w:lang w:val="kk-KZ" w:eastAsia="ru-RU"/>
              </w:rPr>
              <w:t xml:space="preserve"> </w:t>
            </w:r>
            <w:r w:rsidR="00C93353" w:rsidRPr="00E55B5E">
              <w:rPr>
                <w:rFonts w:ascii="Times New Roman" w:eastAsia="Times New Roman" w:hAnsi="Times New Roman"/>
                <w:bCs/>
                <w:color w:val="000000"/>
                <w:kern w:val="24"/>
                <w:sz w:val="28"/>
                <w:szCs w:val="28"/>
                <w:lang w:eastAsia="ru-RU"/>
              </w:rPr>
              <w:t>сынама</w:t>
            </w:r>
          </w:p>
        </w:tc>
        <w:tc>
          <w:tcPr>
            <w:tcW w:w="1001" w:type="dxa"/>
            <w:tcBorders>
              <w:top w:val="single" w:sz="8" w:space="0" w:color="000000"/>
              <w:left w:val="single" w:sz="8" w:space="0" w:color="000000"/>
              <w:bottom w:val="single" w:sz="8" w:space="0" w:color="000000"/>
              <w:right w:val="single" w:sz="8" w:space="0" w:color="000000"/>
            </w:tcBorders>
          </w:tcPr>
          <w:p w14:paraId="72BC3DCA" w14:textId="77777777" w:rsidR="00C93353" w:rsidRPr="00CF3BAB" w:rsidRDefault="00C93353" w:rsidP="0019273F">
            <w:pPr>
              <w:spacing w:after="0" w:line="240" w:lineRule="auto"/>
              <w:jc w:val="center"/>
              <w:textAlignment w:val="baseline"/>
              <w:rPr>
                <w:rFonts w:ascii="Times New Roman" w:eastAsia="Times New Roman" w:hAnsi="Times New Roman"/>
                <w:bCs/>
                <w:color w:val="000000"/>
                <w:kern w:val="24"/>
                <w:sz w:val="28"/>
                <w:szCs w:val="28"/>
                <w:lang w:val="kk-KZ" w:eastAsia="ru-RU"/>
              </w:rPr>
            </w:pPr>
            <w:r w:rsidRPr="00E55B5E">
              <w:rPr>
                <w:rFonts w:ascii="Times New Roman" w:eastAsia="Times New Roman" w:hAnsi="Times New Roman"/>
                <w:bCs/>
                <w:color w:val="000000"/>
                <w:kern w:val="24"/>
                <w:sz w:val="28"/>
                <w:szCs w:val="28"/>
                <w:lang w:val="kk-KZ" w:eastAsia="ru-RU"/>
              </w:rPr>
              <w:t>5 сынама</w:t>
            </w:r>
          </w:p>
        </w:tc>
      </w:tr>
      <w:tr w:rsidR="00C93353" w:rsidRPr="00E55B5E" w14:paraId="4BE6C699"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B54747" w14:textId="77777777" w:rsidR="00C93353" w:rsidRPr="00E55B5E" w:rsidRDefault="00C93353" w:rsidP="00C52602">
            <w:pPr>
              <w:spacing w:after="0" w:line="240" w:lineRule="auto"/>
              <w:textAlignment w:val="baseline"/>
              <w:rPr>
                <w:rFonts w:ascii="Times New Roman" w:eastAsia="Times New Roman" w:hAnsi="Times New Roman"/>
                <w:sz w:val="28"/>
                <w:szCs w:val="28"/>
                <w:lang w:eastAsia="ru-RU"/>
              </w:rPr>
            </w:pPr>
            <w:r w:rsidRPr="00E55B5E">
              <w:rPr>
                <w:rFonts w:ascii="Times New Roman" w:eastAsia="Times New Roman" w:hAnsi="Times New Roman"/>
                <w:iCs/>
                <w:spacing w:val="2"/>
                <w:sz w:val="28"/>
                <w:szCs w:val="28"/>
                <w:bdr w:val="none" w:sz="0" w:space="0" w:color="auto" w:frame="1"/>
                <w:lang w:eastAsia="ar-SA"/>
              </w:rPr>
              <w:t>Жыл</w:t>
            </w:r>
            <w:r w:rsidRPr="00E55B5E">
              <w:rPr>
                <w:rFonts w:ascii="Times New Roman" w:eastAsia="Times New Roman" w:hAnsi="Times New Roman"/>
                <w:iCs/>
                <w:spacing w:val="2"/>
                <w:sz w:val="28"/>
                <w:szCs w:val="28"/>
                <w:bdr w:val="none" w:sz="0" w:space="0" w:color="auto" w:frame="1"/>
                <w:lang w:val="kk-KZ" w:eastAsia="ar-SA"/>
              </w:rPr>
              <w:t>қы еті,</w:t>
            </w:r>
            <w:r w:rsidRPr="00E55B5E">
              <w:rPr>
                <w:rFonts w:ascii="Times New Roman" w:eastAsia="Times New Roman" w:hAnsi="Times New Roman"/>
                <w:iCs/>
                <w:spacing w:val="2"/>
                <w:sz w:val="28"/>
                <w:szCs w:val="28"/>
                <w:bdr w:val="none" w:sz="0" w:space="0" w:color="auto" w:frame="1"/>
                <w:lang w:eastAsia="ar-SA"/>
              </w:rPr>
              <w:t xml:space="preserve"> 1 </w:t>
            </w:r>
            <w:r w:rsidRPr="00E55B5E">
              <w:rPr>
                <w:rFonts w:ascii="Times New Roman" w:eastAsia="Times New Roman" w:hAnsi="Times New Roman"/>
                <w:iCs/>
                <w:spacing w:val="2"/>
                <w:sz w:val="28"/>
                <w:szCs w:val="28"/>
                <w:bdr w:val="none" w:sz="0" w:space="0" w:color="auto" w:frame="1"/>
                <w:lang w:val="kk-KZ" w:eastAsia="ar-SA"/>
              </w:rPr>
              <w:t>сұрып</w:t>
            </w:r>
            <w:r w:rsidRPr="00E55B5E">
              <w:rPr>
                <w:rFonts w:ascii="Times New Roman" w:eastAsia="Times New Roman" w:hAnsi="Times New Roman"/>
                <w:color w:val="000000"/>
                <w:kern w:val="24"/>
                <w:sz w:val="28"/>
                <w:szCs w:val="28"/>
                <w:lang w:eastAsia="ru-RU"/>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97C6806" w14:textId="77777777" w:rsidR="00C93353" w:rsidRPr="00E55B5E" w:rsidRDefault="000B22F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4AFAA7C" w14:textId="77777777" w:rsidR="00C93353"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22C3E00" w14:textId="77777777" w:rsidR="00C93353"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6534F81" w14:textId="77777777" w:rsidR="00C93353"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vAlign w:val="center"/>
          </w:tcPr>
          <w:p w14:paraId="351DE8F9" w14:textId="77777777" w:rsidR="00C93353"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1001" w:type="dxa"/>
            <w:tcBorders>
              <w:top w:val="single" w:sz="8" w:space="0" w:color="000000"/>
              <w:left w:val="single" w:sz="8" w:space="0" w:color="000000"/>
              <w:bottom w:val="single" w:sz="8" w:space="0" w:color="000000"/>
              <w:right w:val="single" w:sz="8" w:space="0" w:color="000000"/>
            </w:tcBorders>
            <w:vAlign w:val="center"/>
          </w:tcPr>
          <w:p w14:paraId="577F5B84" w14:textId="77777777" w:rsidR="00C93353" w:rsidRPr="00E55B5E" w:rsidRDefault="000C362D" w:rsidP="000D4491">
            <w:pPr>
              <w:spacing w:after="0" w:line="240" w:lineRule="auto"/>
              <w:jc w:val="center"/>
              <w:textAlignment w:val="baseline"/>
              <w:rPr>
                <w:rFonts w:ascii="Times New Roman" w:eastAsia="Times New Roman" w:hAnsi="Times New Roman"/>
                <w:color w:val="000000"/>
                <w:kern w:val="24"/>
                <w:sz w:val="28"/>
                <w:szCs w:val="28"/>
                <w:lang w:val="kk-KZ" w:eastAsia="ru-RU"/>
              </w:rPr>
            </w:pPr>
            <w:r w:rsidRPr="00E55B5E">
              <w:rPr>
                <w:rFonts w:ascii="Times New Roman" w:eastAsia="Times New Roman" w:hAnsi="Times New Roman"/>
                <w:color w:val="000000"/>
                <w:kern w:val="24"/>
                <w:sz w:val="28"/>
                <w:szCs w:val="28"/>
                <w:lang w:val="kk-KZ" w:eastAsia="ru-RU"/>
              </w:rPr>
              <w:t>30</w:t>
            </w:r>
          </w:p>
        </w:tc>
      </w:tr>
      <w:tr w:rsidR="00C93353" w:rsidRPr="00E55B5E" w14:paraId="6FA51E8F"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5DA7C8" w14:textId="77777777" w:rsidR="00C93353" w:rsidRPr="00E55B5E" w:rsidRDefault="00C93353" w:rsidP="00604F7F">
            <w:pPr>
              <w:spacing w:after="0" w:line="240" w:lineRule="auto"/>
              <w:ind w:right="-114"/>
              <w:textAlignment w:val="baseline"/>
              <w:rPr>
                <w:rFonts w:ascii="Times New Roman" w:eastAsia="Times New Roman" w:hAnsi="Times New Roman"/>
                <w:sz w:val="28"/>
                <w:szCs w:val="28"/>
                <w:lang w:eastAsia="ru-RU"/>
              </w:rPr>
            </w:pPr>
            <w:r w:rsidRPr="00E55B5E">
              <w:rPr>
                <w:rFonts w:ascii="Times New Roman" w:eastAsia="Times New Roman" w:hAnsi="Times New Roman"/>
                <w:color w:val="000000"/>
                <w:kern w:val="24"/>
                <w:sz w:val="28"/>
                <w:szCs w:val="28"/>
                <w:lang w:eastAsia="ru-RU"/>
              </w:rPr>
              <w:t>Сиыр еті, 1 сұрып,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6FA9971" w14:textId="77777777" w:rsidR="00C93353" w:rsidRPr="00E55B5E" w:rsidRDefault="000B22F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6DD7293" w14:textId="77777777" w:rsidR="00C93353"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34</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88121E1" w14:textId="77777777" w:rsidR="00C93353"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FDA296" w14:textId="77777777" w:rsidR="00C93353"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vAlign w:val="center"/>
          </w:tcPr>
          <w:p w14:paraId="7953130E" w14:textId="77777777" w:rsidR="00C93353"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27</w:t>
            </w:r>
          </w:p>
        </w:tc>
        <w:tc>
          <w:tcPr>
            <w:tcW w:w="1001" w:type="dxa"/>
            <w:tcBorders>
              <w:top w:val="single" w:sz="8" w:space="0" w:color="000000"/>
              <w:left w:val="single" w:sz="8" w:space="0" w:color="000000"/>
              <w:bottom w:val="single" w:sz="8" w:space="0" w:color="000000"/>
              <w:right w:val="single" w:sz="8" w:space="0" w:color="000000"/>
            </w:tcBorders>
            <w:vAlign w:val="center"/>
          </w:tcPr>
          <w:p w14:paraId="030EF3A1" w14:textId="77777777" w:rsidR="00C93353" w:rsidRPr="00E55B5E" w:rsidRDefault="0032740A" w:rsidP="000D4491">
            <w:pPr>
              <w:spacing w:after="0" w:line="240" w:lineRule="auto"/>
              <w:jc w:val="center"/>
              <w:textAlignment w:val="baseline"/>
              <w:rPr>
                <w:rFonts w:ascii="Times New Roman" w:eastAsia="Times New Roman" w:hAnsi="Times New Roman"/>
                <w:color w:val="000000"/>
                <w:kern w:val="24"/>
                <w:sz w:val="28"/>
                <w:szCs w:val="28"/>
                <w:lang w:val="en-US" w:eastAsia="ru-RU"/>
              </w:rPr>
            </w:pPr>
            <w:r w:rsidRPr="00E55B5E">
              <w:rPr>
                <w:rFonts w:ascii="Times New Roman" w:eastAsia="Times New Roman" w:hAnsi="Times New Roman"/>
                <w:color w:val="000000"/>
                <w:kern w:val="24"/>
                <w:sz w:val="28"/>
                <w:szCs w:val="28"/>
                <w:lang w:val="kk-KZ" w:eastAsia="ru-RU"/>
              </w:rPr>
              <w:t>22</w:t>
            </w:r>
          </w:p>
        </w:tc>
      </w:tr>
      <w:tr w:rsidR="000B22FA" w:rsidRPr="00E55B5E" w14:paraId="576695E2"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C924133" w14:textId="77777777" w:rsidR="000B22FA" w:rsidRPr="00E55B5E" w:rsidRDefault="000B22FA" w:rsidP="00604F7F">
            <w:pPr>
              <w:spacing w:after="0" w:line="240" w:lineRule="auto"/>
              <w:ind w:right="-114"/>
              <w:textAlignment w:val="baseline"/>
              <w:rPr>
                <w:rFonts w:ascii="Times New Roman" w:eastAsia="Times New Roman" w:hAnsi="Times New Roman"/>
                <w:sz w:val="28"/>
                <w:szCs w:val="28"/>
                <w:lang w:eastAsia="ru-RU"/>
              </w:rPr>
            </w:pPr>
            <w:r w:rsidRPr="00E55B5E">
              <w:rPr>
                <w:rFonts w:ascii="Times New Roman" w:eastAsia="Times New Roman" w:hAnsi="Times New Roman"/>
                <w:color w:val="000000"/>
                <w:kern w:val="24"/>
                <w:sz w:val="28"/>
                <w:szCs w:val="28"/>
                <w:lang w:eastAsia="ru-RU"/>
              </w:rPr>
              <w:t xml:space="preserve">Сиыр еті, </w:t>
            </w:r>
            <w:r w:rsidRPr="00E55B5E">
              <w:rPr>
                <w:rFonts w:ascii="Times New Roman" w:eastAsia="Times New Roman" w:hAnsi="Times New Roman"/>
                <w:color w:val="000000"/>
                <w:kern w:val="24"/>
                <w:sz w:val="28"/>
                <w:szCs w:val="28"/>
                <w:lang w:val="kk-KZ" w:eastAsia="ru-RU"/>
              </w:rPr>
              <w:t>2</w:t>
            </w:r>
            <w:r w:rsidRPr="00E55B5E">
              <w:rPr>
                <w:rFonts w:ascii="Times New Roman" w:eastAsia="Times New Roman" w:hAnsi="Times New Roman"/>
                <w:color w:val="000000"/>
                <w:kern w:val="24"/>
                <w:sz w:val="28"/>
                <w:szCs w:val="28"/>
                <w:lang w:eastAsia="ru-RU"/>
              </w:rPr>
              <w:t xml:space="preserve"> сұрып,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1DC05A4" w14:textId="77777777" w:rsidR="000B22FA" w:rsidRPr="00E55B5E" w:rsidRDefault="000B22F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37</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D11C52" w14:textId="77777777" w:rsidR="000B22FA"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387B64" w14:textId="77777777" w:rsidR="000B22FA"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EE270A4" w14:textId="77777777" w:rsidR="000B22FA"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w:t>
            </w:r>
          </w:p>
        </w:tc>
        <w:tc>
          <w:tcPr>
            <w:tcW w:w="992" w:type="dxa"/>
            <w:tcBorders>
              <w:top w:val="single" w:sz="8" w:space="0" w:color="000000"/>
              <w:left w:val="single" w:sz="8" w:space="0" w:color="000000"/>
              <w:bottom w:val="single" w:sz="8" w:space="0" w:color="000000"/>
              <w:right w:val="single" w:sz="8" w:space="0" w:color="000000"/>
            </w:tcBorders>
            <w:vAlign w:val="center"/>
          </w:tcPr>
          <w:p w14:paraId="2007F7BB" w14:textId="77777777" w:rsidR="000B22FA" w:rsidRPr="00E55B5E" w:rsidRDefault="0032740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w:t>
            </w:r>
          </w:p>
        </w:tc>
        <w:tc>
          <w:tcPr>
            <w:tcW w:w="1001" w:type="dxa"/>
            <w:tcBorders>
              <w:top w:val="single" w:sz="8" w:space="0" w:color="000000"/>
              <w:left w:val="single" w:sz="8" w:space="0" w:color="000000"/>
              <w:bottom w:val="single" w:sz="8" w:space="0" w:color="000000"/>
              <w:right w:val="single" w:sz="8" w:space="0" w:color="000000"/>
            </w:tcBorders>
            <w:vAlign w:val="center"/>
          </w:tcPr>
          <w:p w14:paraId="6CB78497" w14:textId="77777777" w:rsidR="000B22FA" w:rsidRPr="00E55B5E" w:rsidRDefault="0032740A" w:rsidP="000D4491">
            <w:pPr>
              <w:spacing w:after="0" w:line="240" w:lineRule="auto"/>
              <w:jc w:val="center"/>
              <w:textAlignment w:val="baseline"/>
              <w:rPr>
                <w:rFonts w:ascii="Times New Roman" w:eastAsia="Times New Roman" w:hAnsi="Times New Roman"/>
                <w:color w:val="000000"/>
                <w:kern w:val="24"/>
                <w:sz w:val="28"/>
                <w:szCs w:val="28"/>
                <w:lang w:val="kk-KZ" w:eastAsia="ru-RU"/>
              </w:rPr>
            </w:pPr>
            <w:r w:rsidRPr="00E55B5E">
              <w:rPr>
                <w:rFonts w:ascii="Times New Roman" w:eastAsia="Times New Roman" w:hAnsi="Times New Roman"/>
                <w:color w:val="000000"/>
                <w:kern w:val="24"/>
                <w:sz w:val="28"/>
                <w:szCs w:val="28"/>
                <w:lang w:val="kk-KZ" w:eastAsia="ru-RU"/>
              </w:rPr>
              <w:t>-</w:t>
            </w:r>
          </w:p>
        </w:tc>
      </w:tr>
      <w:tr w:rsidR="000B22FA" w:rsidRPr="00E55B5E" w14:paraId="3F483BD9"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590D0DA" w14:textId="77777777" w:rsidR="000B22FA" w:rsidRPr="00E55B5E" w:rsidRDefault="00DD3A40" w:rsidP="00C52602">
            <w:pPr>
              <w:spacing w:after="0" w:line="240" w:lineRule="auto"/>
              <w:ind w:right="-108"/>
              <w:textAlignment w:val="baseline"/>
              <w:rPr>
                <w:rFonts w:ascii="Times New Roman" w:eastAsia="Times New Roman" w:hAnsi="Times New Roman"/>
                <w:sz w:val="28"/>
                <w:szCs w:val="28"/>
                <w:lang w:eastAsia="ru-RU"/>
              </w:rPr>
            </w:pPr>
            <w:r w:rsidRPr="00DD3A40">
              <w:rPr>
                <w:rFonts w:ascii="Times New Roman" w:hAnsi="Times New Roman"/>
                <w:sz w:val="28"/>
                <w:szCs w:val="28"/>
              </w:rPr>
              <w:br w:type="page"/>
            </w:r>
            <w:r w:rsidR="000B22FA" w:rsidRPr="00E55B5E">
              <w:rPr>
                <w:rFonts w:ascii="Times New Roman" w:eastAsia="Times New Roman" w:hAnsi="Times New Roman"/>
                <w:iCs/>
                <w:spacing w:val="2"/>
                <w:sz w:val="28"/>
                <w:szCs w:val="28"/>
                <w:bdr w:val="none" w:sz="0" w:space="0" w:color="auto" w:frame="1"/>
                <w:lang w:eastAsia="ar-SA"/>
              </w:rPr>
              <w:t>Тауық еті</w:t>
            </w:r>
            <w:r w:rsidR="00D83EC1" w:rsidRPr="00E55B5E">
              <w:rPr>
                <w:rFonts w:ascii="Times New Roman" w:eastAsia="Times New Roman" w:hAnsi="Times New Roman"/>
                <w:color w:val="000000"/>
                <w:kern w:val="24"/>
                <w:sz w:val="28"/>
                <w:szCs w:val="28"/>
                <w:lang w:eastAsia="ru-RU"/>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FA8F530" w14:textId="77777777" w:rsidR="000B22FA" w:rsidRPr="00E55B5E" w:rsidRDefault="000B22FA"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FD322E8" w14:textId="77777777" w:rsidR="000B22FA"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EEEA7C" w14:textId="77777777" w:rsidR="000B22FA"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5A66678" w14:textId="77777777" w:rsidR="000B22FA"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992" w:type="dxa"/>
            <w:tcBorders>
              <w:top w:val="single" w:sz="8" w:space="0" w:color="000000"/>
              <w:left w:val="single" w:sz="8" w:space="0" w:color="000000"/>
              <w:bottom w:val="single" w:sz="8" w:space="0" w:color="000000"/>
              <w:right w:val="single" w:sz="8" w:space="0" w:color="000000"/>
            </w:tcBorders>
            <w:vAlign w:val="center"/>
          </w:tcPr>
          <w:p w14:paraId="3BB5F81D" w14:textId="77777777" w:rsidR="000B22FA"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c>
          <w:tcPr>
            <w:tcW w:w="1001" w:type="dxa"/>
            <w:tcBorders>
              <w:top w:val="single" w:sz="8" w:space="0" w:color="000000"/>
              <w:left w:val="single" w:sz="8" w:space="0" w:color="000000"/>
              <w:bottom w:val="single" w:sz="8" w:space="0" w:color="000000"/>
              <w:right w:val="single" w:sz="8" w:space="0" w:color="000000"/>
            </w:tcBorders>
            <w:vAlign w:val="center"/>
          </w:tcPr>
          <w:p w14:paraId="4EFC474D" w14:textId="77777777" w:rsidR="000B22FA" w:rsidRPr="00E55B5E" w:rsidRDefault="000C362D"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30</w:t>
            </w:r>
          </w:p>
        </w:tc>
      </w:tr>
      <w:tr w:rsidR="000B22FA" w:rsidRPr="00E55B5E" w14:paraId="2763E610"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12CDCBB" w14:textId="77777777" w:rsidR="000B22FA" w:rsidRPr="00E55B5E" w:rsidRDefault="000B22FA" w:rsidP="00C52602">
            <w:pPr>
              <w:spacing w:after="0" w:line="240" w:lineRule="auto"/>
              <w:textAlignment w:val="baseline"/>
              <w:rPr>
                <w:rFonts w:ascii="Times New Roman" w:eastAsia="Times New Roman" w:hAnsi="Times New Roman"/>
                <w:sz w:val="28"/>
                <w:szCs w:val="28"/>
                <w:lang w:eastAsia="ru-RU"/>
              </w:rPr>
            </w:pPr>
            <w:r w:rsidRPr="00E55B5E">
              <w:rPr>
                <w:rFonts w:ascii="Times New Roman" w:eastAsia="Times New Roman" w:hAnsi="Times New Roman"/>
                <w:iCs/>
                <w:spacing w:val="2"/>
                <w:sz w:val="28"/>
                <w:szCs w:val="28"/>
                <w:bdr w:val="none" w:sz="0" w:space="0" w:color="auto" w:frame="1"/>
                <w:lang w:eastAsia="ar-SA"/>
              </w:rPr>
              <w:t>Олеогель</w:t>
            </w:r>
            <w:r w:rsidR="00D83EC1" w:rsidRPr="00E55B5E">
              <w:rPr>
                <w:rFonts w:ascii="Times New Roman" w:eastAsia="Times New Roman" w:hAnsi="Times New Roman"/>
                <w:color w:val="000000"/>
                <w:kern w:val="24"/>
                <w:sz w:val="28"/>
                <w:szCs w:val="28"/>
                <w:lang w:eastAsia="ru-RU"/>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11CD729"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A7728F3"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86A98B8"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C71854A"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7</w:t>
            </w:r>
          </w:p>
        </w:tc>
        <w:tc>
          <w:tcPr>
            <w:tcW w:w="992" w:type="dxa"/>
            <w:tcBorders>
              <w:top w:val="single" w:sz="8" w:space="0" w:color="000000"/>
              <w:left w:val="single" w:sz="8" w:space="0" w:color="000000"/>
              <w:bottom w:val="single" w:sz="8" w:space="0" w:color="000000"/>
              <w:right w:val="single" w:sz="8" w:space="0" w:color="000000"/>
            </w:tcBorders>
            <w:vAlign w:val="center"/>
          </w:tcPr>
          <w:p w14:paraId="3A13356F"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w:t>
            </w:r>
          </w:p>
        </w:tc>
        <w:tc>
          <w:tcPr>
            <w:tcW w:w="1001" w:type="dxa"/>
            <w:tcBorders>
              <w:top w:val="single" w:sz="8" w:space="0" w:color="000000"/>
              <w:left w:val="single" w:sz="8" w:space="0" w:color="000000"/>
              <w:bottom w:val="single" w:sz="8" w:space="0" w:color="000000"/>
              <w:right w:val="single" w:sz="8" w:space="0" w:color="000000"/>
            </w:tcBorders>
            <w:vAlign w:val="center"/>
          </w:tcPr>
          <w:p w14:paraId="0DF5BD17" w14:textId="77777777" w:rsidR="000B22FA"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15</w:t>
            </w:r>
          </w:p>
        </w:tc>
      </w:tr>
      <w:tr w:rsidR="006E6D73" w:rsidRPr="00E55B5E" w14:paraId="2B236452"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E7DAAF6" w14:textId="77777777" w:rsidR="006E6D73" w:rsidRPr="00E55B5E" w:rsidRDefault="006E6D73" w:rsidP="00C52602">
            <w:pPr>
              <w:spacing w:after="0" w:line="240" w:lineRule="auto"/>
              <w:textAlignment w:val="baseline"/>
              <w:rPr>
                <w:rFonts w:ascii="Times New Roman" w:eastAsia="Times New Roman" w:hAnsi="Times New Roman"/>
                <w:iCs/>
                <w:spacing w:val="2"/>
                <w:sz w:val="28"/>
                <w:szCs w:val="28"/>
                <w:bdr w:val="none" w:sz="0" w:space="0" w:color="auto" w:frame="1"/>
                <w:lang w:val="kk-KZ" w:eastAsia="ar-SA"/>
              </w:rPr>
            </w:pPr>
            <w:r w:rsidRPr="00E55B5E">
              <w:rPr>
                <w:rFonts w:ascii="Times New Roman" w:eastAsia="Times New Roman" w:hAnsi="Times New Roman"/>
                <w:iCs/>
                <w:spacing w:val="2"/>
                <w:sz w:val="28"/>
                <w:szCs w:val="28"/>
                <w:bdr w:val="none" w:sz="0" w:space="0" w:color="auto" w:frame="1"/>
                <w:lang w:val="kk-KZ" w:eastAsia="ar-SA"/>
              </w:rPr>
              <w:t>Крахмал</w:t>
            </w:r>
            <w:r w:rsidR="00D83EC1" w:rsidRPr="00E55B5E">
              <w:rPr>
                <w:rFonts w:ascii="Times New Roman" w:eastAsia="Times New Roman" w:hAnsi="Times New Roman"/>
                <w:color w:val="000000"/>
                <w:kern w:val="24"/>
                <w:sz w:val="28"/>
                <w:szCs w:val="28"/>
                <w:lang w:eastAsia="ru-RU"/>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6146D37"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8AECC9F"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4ECAA22"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647A0EE"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992" w:type="dxa"/>
            <w:tcBorders>
              <w:top w:val="single" w:sz="8" w:space="0" w:color="000000"/>
              <w:left w:val="single" w:sz="8" w:space="0" w:color="000000"/>
              <w:bottom w:val="single" w:sz="8" w:space="0" w:color="000000"/>
              <w:right w:val="single" w:sz="8" w:space="0" w:color="000000"/>
            </w:tcBorders>
            <w:vAlign w:val="center"/>
          </w:tcPr>
          <w:p w14:paraId="34F5CEB6"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c>
          <w:tcPr>
            <w:tcW w:w="1001" w:type="dxa"/>
            <w:tcBorders>
              <w:top w:val="single" w:sz="8" w:space="0" w:color="000000"/>
              <w:left w:val="single" w:sz="8" w:space="0" w:color="000000"/>
              <w:bottom w:val="single" w:sz="8" w:space="0" w:color="000000"/>
              <w:right w:val="single" w:sz="8" w:space="0" w:color="000000"/>
            </w:tcBorders>
            <w:vAlign w:val="center"/>
          </w:tcPr>
          <w:p w14:paraId="5507E685" w14:textId="77777777" w:rsidR="006E6D73" w:rsidRPr="00E55B5E" w:rsidRDefault="00724BC6"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3</w:t>
            </w:r>
          </w:p>
        </w:tc>
      </w:tr>
    </w:tbl>
    <w:p w14:paraId="68B2F739" w14:textId="34C3343A" w:rsidR="00C42E4A" w:rsidRDefault="00C42E4A">
      <w:r>
        <w:br w:type="page"/>
      </w:r>
    </w:p>
    <w:p w14:paraId="3FB76BD6" w14:textId="20F6E549" w:rsidR="00C42E4A" w:rsidRPr="00C42E4A" w:rsidRDefault="00C42E4A" w:rsidP="00C42E4A">
      <w:pPr>
        <w:spacing w:after="0"/>
        <w:rPr>
          <w:lang w:val="kk-KZ"/>
        </w:rPr>
      </w:pPr>
      <w:r>
        <w:rPr>
          <w:rFonts w:ascii="Times New Roman" w:hAnsi="Times New Roman"/>
          <w:color w:val="000000"/>
          <w:sz w:val="28"/>
          <w:szCs w:val="28"/>
          <w:shd w:val="clear" w:color="auto" w:fill="FFFFFF"/>
          <w:lang w:val="kk-KZ"/>
        </w:rPr>
        <w:lastRenderedPageBreak/>
        <w:t>18 кестенің жалғасы</w:t>
      </w:r>
    </w:p>
    <w:tbl>
      <w:tblPr>
        <w:tblW w:w="9648" w:type="dxa"/>
        <w:jc w:val="center"/>
        <w:tblLayout w:type="fixed"/>
        <w:tblCellMar>
          <w:left w:w="0" w:type="dxa"/>
          <w:right w:w="0" w:type="dxa"/>
        </w:tblCellMar>
        <w:tblLook w:val="0600" w:firstRow="0" w:lastRow="0" w:firstColumn="0" w:lastColumn="0" w:noHBand="1" w:noVBand="1"/>
      </w:tblPr>
      <w:tblGrid>
        <w:gridCol w:w="3402"/>
        <w:gridCol w:w="1276"/>
        <w:gridCol w:w="992"/>
        <w:gridCol w:w="993"/>
        <w:gridCol w:w="992"/>
        <w:gridCol w:w="992"/>
        <w:gridCol w:w="1001"/>
      </w:tblGrid>
      <w:tr w:rsidR="00FB7F60" w:rsidRPr="00E55B5E" w14:paraId="28791B1D"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07CC55C4" w14:textId="6C392E52"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Ас тұзы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502E79E"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B7C60B5"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D96BE19"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B077D5A"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vAlign w:val="center"/>
          </w:tcPr>
          <w:p w14:paraId="1960CF59"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1001" w:type="dxa"/>
            <w:tcBorders>
              <w:top w:val="single" w:sz="8" w:space="0" w:color="000000"/>
              <w:left w:val="single" w:sz="8" w:space="0" w:color="000000"/>
              <w:bottom w:val="single" w:sz="8" w:space="0" w:color="000000"/>
              <w:right w:val="single" w:sz="8" w:space="0" w:color="000000"/>
            </w:tcBorders>
            <w:vAlign w:val="center"/>
          </w:tcPr>
          <w:p w14:paraId="31FF414E"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r>
      <w:tr w:rsidR="00FB7F60" w:rsidRPr="00E55B5E" w14:paraId="48C9442A"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4911EFD7"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Натрий нитриті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02AEFCF"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A3EB6D6"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F8F306"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39031BA"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c>
          <w:tcPr>
            <w:tcW w:w="992" w:type="dxa"/>
            <w:tcBorders>
              <w:top w:val="single" w:sz="8" w:space="0" w:color="000000"/>
              <w:left w:val="single" w:sz="8" w:space="0" w:color="000000"/>
              <w:bottom w:val="single" w:sz="8" w:space="0" w:color="000000"/>
              <w:right w:val="single" w:sz="8" w:space="0" w:color="000000"/>
            </w:tcBorders>
            <w:vAlign w:val="center"/>
          </w:tcPr>
          <w:p w14:paraId="5DD092D9"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c>
          <w:tcPr>
            <w:tcW w:w="1001" w:type="dxa"/>
            <w:tcBorders>
              <w:top w:val="single" w:sz="8" w:space="0" w:color="000000"/>
              <w:left w:val="single" w:sz="8" w:space="0" w:color="000000"/>
              <w:bottom w:val="single" w:sz="8" w:space="0" w:color="000000"/>
              <w:right w:val="single" w:sz="8" w:space="0" w:color="000000"/>
            </w:tcBorders>
            <w:vAlign w:val="center"/>
          </w:tcPr>
          <w:p w14:paraId="259E665A"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0,008</w:t>
            </w:r>
          </w:p>
        </w:tc>
      </w:tr>
      <w:tr w:rsidR="00FB7F60" w:rsidRPr="00E55B5E" w14:paraId="57CA10D4"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6C48E54F"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«Тироль»</w:t>
            </w:r>
            <w:r w:rsidRPr="00E55B5E">
              <w:rPr>
                <w:rFonts w:ascii="Times New Roman" w:eastAsia="Times New Roman" w:hAnsi="Times New Roman"/>
                <w:iCs/>
                <w:spacing w:val="2"/>
                <w:sz w:val="28"/>
                <w:szCs w:val="28"/>
                <w:bdr w:val="none" w:sz="0" w:space="0" w:color="auto" w:frame="1"/>
                <w:lang w:val="kk-KZ" w:eastAsia="ar-SA"/>
              </w:rPr>
              <w:t xml:space="preserve"> </w:t>
            </w:r>
            <w:r w:rsidRPr="00E55B5E">
              <w:rPr>
                <w:rFonts w:ascii="Times New Roman" w:eastAsia="Times New Roman" w:hAnsi="Times New Roman"/>
                <w:iCs/>
                <w:spacing w:val="2"/>
                <w:sz w:val="28"/>
                <w:szCs w:val="28"/>
                <w:bdr w:val="none" w:sz="0" w:space="0" w:color="auto" w:frame="1"/>
                <w:lang w:eastAsia="ar-SA"/>
              </w:rPr>
              <w:t>хош иісі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391F0A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0CAE2C1"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69F203"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5762626"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c>
          <w:tcPr>
            <w:tcW w:w="992" w:type="dxa"/>
            <w:tcBorders>
              <w:top w:val="single" w:sz="8" w:space="0" w:color="000000"/>
              <w:left w:val="single" w:sz="8" w:space="0" w:color="000000"/>
              <w:bottom w:val="single" w:sz="8" w:space="0" w:color="000000"/>
              <w:right w:val="single" w:sz="8" w:space="0" w:color="000000"/>
            </w:tcBorders>
            <w:vAlign w:val="center"/>
          </w:tcPr>
          <w:p w14:paraId="20A2371B"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c>
          <w:tcPr>
            <w:tcW w:w="1001" w:type="dxa"/>
            <w:tcBorders>
              <w:top w:val="single" w:sz="8" w:space="0" w:color="000000"/>
              <w:left w:val="single" w:sz="8" w:space="0" w:color="000000"/>
              <w:bottom w:val="single" w:sz="8" w:space="0" w:color="000000"/>
              <w:right w:val="single" w:sz="8" w:space="0" w:color="000000"/>
            </w:tcBorders>
            <w:vAlign w:val="center"/>
          </w:tcPr>
          <w:p w14:paraId="0A28BC3C"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0,04</w:t>
            </w:r>
          </w:p>
        </w:tc>
      </w:tr>
      <w:tr w:rsidR="00FB7F60" w:rsidRPr="00E55B5E" w14:paraId="009EEC80"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7DF47658"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«Алми» бояуы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66D0C4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07DA30A"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EE491E6"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1BDE12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c>
          <w:tcPr>
            <w:tcW w:w="992" w:type="dxa"/>
            <w:tcBorders>
              <w:top w:val="single" w:sz="8" w:space="0" w:color="000000"/>
              <w:left w:val="single" w:sz="8" w:space="0" w:color="000000"/>
              <w:bottom w:val="single" w:sz="8" w:space="0" w:color="000000"/>
              <w:right w:val="single" w:sz="8" w:space="0" w:color="000000"/>
            </w:tcBorders>
            <w:vAlign w:val="center"/>
          </w:tcPr>
          <w:p w14:paraId="3C742CC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c>
          <w:tcPr>
            <w:tcW w:w="1001" w:type="dxa"/>
            <w:tcBorders>
              <w:top w:val="single" w:sz="8" w:space="0" w:color="000000"/>
              <w:left w:val="single" w:sz="8" w:space="0" w:color="000000"/>
              <w:bottom w:val="single" w:sz="8" w:space="0" w:color="000000"/>
              <w:right w:val="single" w:sz="8" w:space="0" w:color="000000"/>
            </w:tcBorders>
            <w:vAlign w:val="center"/>
          </w:tcPr>
          <w:p w14:paraId="4FE789D1"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0,5</w:t>
            </w:r>
          </w:p>
        </w:tc>
      </w:tr>
      <w:tr w:rsidR="00FB7F60" w:rsidRPr="00E55B5E" w14:paraId="6C650EB2"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6BE3883F"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Нитрит тұзы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EEB700"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AEF3F68"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6072C3"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1F97F4"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992" w:type="dxa"/>
            <w:tcBorders>
              <w:top w:val="single" w:sz="8" w:space="0" w:color="000000"/>
              <w:left w:val="single" w:sz="8" w:space="0" w:color="000000"/>
              <w:bottom w:val="single" w:sz="8" w:space="0" w:color="000000"/>
              <w:right w:val="single" w:sz="8" w:space="0" w:color="000000"/>
            </w:tcBorders>
            <w:vAlign w:val="center"/>
          </w:tcPr>
          <w:p w14:paraId="391541E2"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c>
          <w:tcPr>
            <w:tcW w:w="1001" w:type="dxa"/>
            <w:tcBorders>
              <w:top w:val="single" w:sz="8" w:space="0" w:color="000000"/>
              <w:left w:val="single" w:sz="8" w:space="0" w:color="000000"/>
              <w:bottom w:val="single" w:sz="8" w:space="0" w:color="000000"/>
              <w:right w:val="single" w:sz="8" w:space="0" w:color="000000"/>
            </w:tcBorders>
            <w:vAlign w:val="center"/>
          </w:tcPr>
          <w:p w14:paraId="7F8D578F"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1,0</w:t>
            </w:r>
          </w:p>
        </w:tc>
      </w:tr>
      <w:tr w:rsidR="00FB7F60" w:rsidRPr="00E55B5E" w14:paraId="56F40A13"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7BF1A557"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«Фин сервелаты» кешенді дәмдеуіштері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061035B"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4CA5A34"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1F353D0"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EE30908"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c>
          <w:tcPr>
            <w:tcW w:w="992" w:type="dxa"/>
            <w:tcBorders>
              <w:top w:val="single" w:sz="8" w:space="0" w:color="000000"/>
              <w:left w:val="single" w:sz="8" w:space="0" w:color="000000"/>
              <w:bottom w:val="single" w:sz="8" w:space="0" w:color="000000"/>
              <w:right w:val="single" w:sz="8" w:space="0" w:color="000000"/>
            </w:tcBorders>
            <w:vAlign w:val="center"/>
          </w:tcPr>
          <w:p w14:paraId="16DE7A23"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c>
          <w:tcPr>
            <w:tcW w:w="1001" w:type="dxa"/>
            <w:tcBorders>
              <w:top w:val="single" w:sz="8" w:space="0" w:color="000000"/>
              <w:left w:val="single" w:sz="8" w:space="0" w:color="000000"/>
              <w:bottom w:val="single" w:sz="8" w:space="0" w:color="000000"/>
              <w:right w:val="single" w:sz="8" w:space="0" w:color="000000"/>
            </w:tcBorders>
            <w:vAlign w:val="center"/>
          </w:tcPr>
          <w:p w14:paraId="70004F6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0,13</w:t>
            </w:r>
          </w:p>
        </w:tc>
      </w:tr>
      <w:tr w:rsidR="00FB7F60" w:rsidRPr="00E55B5E" w14:paraId="0474779F"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6B334FF2"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«Краков комби» кешенді дәмдеуіштері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A8ED6F9"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4D9E333"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5EE0613"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76BEBFB"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c>
          <w:tcPr>
            <w:tcW w:w="992" w:type="dxa"/>
            <w:tcBorders>
              <w:top w:val="single" w:sz="8" w:space="0" w:color="000000"/>
              <w:left w:val="single" w:sz="8" w:space="0" w:color="000000"/>
              <w:bottom w:val="single" w:sz="8" w:space="0" w:color="000000"/>
              <w:right w:val="single" w:sz="8" w:space="0" w:color="000000"/>
            </w:tcBorders>
            <w:vAlign w:val="center"/>
          </w:tcPr>
          <w:p w14:paraId="1248D760"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c>
          <w:tcPr>
            <w:tcW w:w="1001" w:type="dxa"/>
            <w:tcBorders>
              <w:top w:val="single" w:sz="8" w:space="0" w:color="000000"/>
              <w:left w:val="single" w:sz="8" w:space="0" w:color="000000"/>
              <w:bottom w:val="single" w:sz="8" w:space="0" w:color="000000"/>
              <w:right w:val="single" w:sz="8" w:space="0" w:color="000000"/>
            </w:tcBorders>
            <w:vAlign w:val="center"/>
          </w:tcPr>
          <w:p w14:paraId="0F7B3387"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0,15</w:t>
            </w:r>
          </w:p>
        </w:tc>
      </w:tr>
      <w:tr w:rsidR="00FB7F60" w:rsidRPr="00E55B5E" w14:paraId="11B94DC5"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031DBD5F" w14:textId="77777777" w:rsidR="00FB7F60" w:rsidRPr="00E55B5E" w:rsidRDefault="00FB7F60" w:rsidP="002B059E">
            <w:pPr>
              <w:spacing w:after="0" w:line="240" w:lineRule="auto"/>
              <w:jc w:val="both"/>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«Крайнер комби» кешенді дәмдеуіштері</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6F6983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D3B34E0"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368689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78236D0"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c>
          <w:tcPr>
            <w:tcW w:w="992" w:type="dxa"/>
            <w:tcBorders>
              <w:top w:val="single" w:sz="8" w:space="0" w:color="000000"/>
              <w:left w:val="single" w:sz="8" w:space="0" w:color="000000"/>
              <w:bottom w:val="single" w:sz="8" w:space="0" w:color="000000"/>
              <w:right w:val="single" w:sz="8" w:space="0" w:color="000000"/>
            </w:tcBorders>
            <w:vAlign w:val="center"/>
          </w:tcPr>
          <w:p w14:paraId="797D92FD"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c>
          <w:tcPr>
            <w:tcW w:w="1001" w:type="dxa"/>
            <w:tcBorders>
              <w:top w:val="single" w:sz="8" w:space="0" w:color="000000"/>
              <w:left w:val="single" w:sz="8" w:space="0" w:color="000000"/>
              <w:bottom w:val="single" w:sz="8" w:space="0" w:color="000000"/>
              <w:right w:val="single" w:sz="8" w:space="0" w:color="000000"/>
            </w:tcBorders>
            <w:vAlign w:val="center"/>
          </w:tcPr>
          <w:p w14:paraId="617CF469" w14:textId="77777777" w:rsidR="00FB7F60" w:rsidRPr="00E55B5E" w:rsidRDefault="00FB7F60" w:rsidP="000D4491">
            <w:pPr>
              <w:spacing w:after="0" w:line="240" w:lineRule="auto"/>
              <w:jc w:val="center"/>
              <w:rPr>
                <w:rFonts w:ascii="Times New Roman" w:eastAsia="Times New Roman" w:hAnsi="Times New Roman"/>
                <w:iCs/>
                <w:spacing w:val="2"/>
                <w:sz w:val="28"/>
                <w:szCs w:val="28"/>
                <w:bdr w:val="none" w:sz="0" w:space="0" w:color="auto" w:frame="1"/>
                <w:lang w:eastAsia="ar-SA"/>
              </w:rPr>
            </w:pPr>
            <w:r w:rsidRPr="00E55B5E">
              <w:rPr>
                <w:rFonts w:ascii="Times New Roman" w:eastAsia="Times New Roman" w:hAnsi="Times New Roman"/>
                <w:iCs/>
                <w:spacing w:val="2"/>
                <w:sz w:val="28"/>
                <w:szCs w:val="28"/>
                <w:bdr w:val="none" w:sz="0" w:space="0" w:color="auto" w:frame="1"/>
                <w:lang w:eastAsia="ar-SA"/>
              </w:rPr>
              <w:t>0,09</w:t>
            </w:r>
          </w:p>
        </w:tc>
      </w:tr>
      <w:tr w:rsidR="00FB7F60" w:rsidRPr="00E55B5E" w14:paraId="28DDD68A" w14:textId="77777777" w:rsidTr="000C0D23">
        <w:trPr>
          <w:trHeight w:val="269"/>
          <w:jc w:val="center"/>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CE92815" w14:textId="77777777" w:rsidR="00FB7F60" w:rsidRPr="00E55B5E" w:rsidRDefault="00FB7F60" w:rsidP="00C52602">
            <w:pPr>
              <w:spacing w:after="0" w:line="240" w:lineRule="auto"/>
              <w:textAlignment w:val="baseline"/>
              <w:rPr>
                <w:rFonts w:ascii="Times New Roman" w:eastAsia="Times New Roman" w:hAnsi="Times New Roman"/>
                <w:iCs/>
                <w:spacing w:val="2"/>
                <w:sz w:val="28"/>
                <w:szCs w:val="28"/>
                <w:bdr w:val="none" w:sz="0" w:space="0" w:color="auto" w:frame="1"/>
                <w:lang w:val="kk-KZ" w:eastAsia="ar-SA"/>
              </w:rPr>
            </w:pPr>
            <w:r w:rsidRPr="00E55B5E">
              <w:rPr>
                <w:rFonts w:ascii="Times New Roman" w:eastAsia="Times New Roman" w:hAnsi="Times New Roman"/>
                <w:iCs/>
                <w:spacing w:val="2"/>
                <w:sz w:val="28"/>
                <w:szCs w:val="28"/>
                <w:bdr w:val="none" w:sz="0" w:space="0" w:color="auto" w:frame="1"/>
                <w:lang w:val="kk-KZ" w:eastAsia="ar-SA"/>
              </w:rPr>
              <w:t>Барлығы,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7B352DE"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57EF30D"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23F22D9"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B28B29A"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c>
          <w:tcPr>
            <w:tcW w:w="992" w:type="dxa"/>
            <w:tcBorders>
              <w:top w:val="single" w:sz="8" w:space="0" w:color="000000"/>
              <w:left w:val="single" w:sz="8" w:space="0" w:color="000000"/>
              <w:bottom w:val="single" w:sz="8" w:space="0" w:color="000000"/>
              <w:right w:val="single" w:sz="8" w:space="0" w:color="000000"/>
            </w:tcBorders>
            <w:vAlign w:val="center"/>
          </w:tcPr>
          <w:p w14:paraId="43589AA2"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c>
          <w:tcPr>
            <w:tcW w:w="1001" w:type="dxa"/>
            <w:tcBorders>
              <w:top w:val="single" w:sz="8" w:space="0" w:color="000000"/>
              <w:left w:val="single" w:sz="8" w:space="0" w:color="000000"/>
              <w:bottom w:val="single" w:sz="8" w:space="0" w:color="000000"/>
              <w:right w:val="single" w:sz="8" w:space="0" w:color="000000"/>
            </w:tcBorders>
            <w:vAlign w:val="center"/>
          </w:tcPr>
          <w:p w14:paraId="393106C7" w14:textId="77777777" w:rsidR="00FB7F60" w:rsidRPr="00E55B5E" w:rsidRDefault="00FB7F60" w:rsidP="000D4491">
            <w:pPr>
              <w:spacing w:after="0" w:line="240" w:lineRule="auto"/>
              <w:jc w:val="center"/>
              <w:textAlignment w:val="baseline"/>
              <w:rPr>
                <w:rFonts w:ascii="Times New Roman" w:eastAsia="Times New Roman" w:hAnsi="Times New Roman"/>
                <w:sz w:val="28"/>
                <w:szCs w:val="28"/>
                <w:lang w:val="kk-KZ" w:eastAsia="ru-RU"/>
              </w:rPr>
            </w:pPr>
            <w:r w:rsidRPr="00E55B5E">
              <w:rPr>
                <w:rFonts w:ascii="Times New Roman" w:eastAsia="Times New Roman" w:hAnsi="Times New Roman"/>
                <w:sz w:val="28"/>
                <w:szCs w:val="28"/>
                <w:lang w:val="kk-KZ" w:eastAsia="ru-RU"/>
              </w:rPr>
              <w:t>100</w:t>
            </w:r>
          </w:p>
        </w:tc>
      </w:tr>
    </w:tbl>
    <w:p w14:paraId="617C223B" w14:textId="77777777" w:rsidR="00667712" w:rsidRDefault="00667712" w:rsidP="00812A48">
      <w:pPr>
        <w:spacing w:after="0" w:line="240" w:lineRule="auto"/>
        <w:jc w:val="both"/>
        <w:rPr>
          <w:rFonts w:ascii="Times New Roman" w:hAnsi="Times New Roman"/>
          <w:color w:val="000000"/>
          <w:sz w:val="28"/>
          <w:szCs w:val="28"/>
          <w:shd w:val="clear" w:color="auto" w:fill="FFFFFF"/>
          <w:lang w:val="kk-KZ"/>
        </w:rPr>
      </w:pPr>
    </w:p>
    <w:p w14:paraId="723A10D1" w14:textId="77777777" w:rsidR="00A07D78" w:rsidRDefault="00812A48" w:rsidP="00812A48">
      <w:pPr>
        <w:spacing w:after="0" w:line="240" w:lineRule="auto"/>
        <w:jc w:val="both"/>
        <w:rPr>
          <w:rFonts w:ascii="Times New Roman" w:hAnsi="Times New Roman"/>
          <w:color w:val="000000"/>
          <w:sz w:val="28"/>
          <w:szCs w:val="28"/>
          <w:shd w:val="clear" w:color="auto" w:fill="FFFFFF"/>
          <w:lang w:val="kk-KZ"/>
        </w:rPr>
      </w:pPr>
      <w:r w:rsidRPr="000D6E64">
        <w:rPr>
          <w:rFonts w:ascii="Times New Roman" w:hAnsi="Times New Roman"/>
          <w:color w:val="000000"/>
          <w:sz w:val="28"/>
          <w:szCs w:val="28"/>
          <w:shd w:val="clear" w:color="auto" w:fill="FFFFFF"/>
          <w:lang w:val="kk-KZ"/>
        </w:rPr>
        <w:t xml:space="preserve">Кесте </w:t>
      </w:r>
      <w:r w:rsidR="00045077">
        <w:rPr>
          <w:rFonts w:ascii="Times New Roman" w:hAnsi="Times New Roman"/>
          <w:color w:val="000000"/>
          <w:sz w:val="28"/>
          <w:szCs w:val="28"/>
          <w:shd w:val="clear" w:color="auto" w:fill="FFFFFF"/>
          <w:lang w:val="kk-KZ"/>
        </w:rPr>
        <w:t>19</w:t>
      </w:r>
      <w:r>
        <w:rPr>
          <w:rFonts w:ascii="Times New Roman" w:hAnsi="Times New Roman"/>
          <w:color w:val="000000"/>
          <w:sz w:val="28"/>
          <w:szCs w:val="28"/>
          <w:shd w:val="clear" w:color="auto" w:fill="FFFFFF"/>
          <w:lang w:val="kk-KZ"/>
        </w:rPr>
        <w:t xml:space="preserve"> </w:t>
      </w:r>
      <w:r w:rsidR="00062F2C">
        <w:rPr>
          <w:rFonts w:ascii="Times New Roman" w:hAnsi="Times New Roman"/>
          <w:sz w:val="28"/>
          <w:szCs w:val="28"/>
          <w:lang w:val="kk-KZ"/>
        </w:rPr>
        <w:t>–</w:t>
      </w:r>
      <w:r>
        <w:rPr>
          <w:rFonts w:ascii="Times New Roman" w:hAnsi="Times New Roman"/>
          <w:color w:val="000000"/>
          <w:sz w:val="28"/>
          <w:szCs w:val="28"/>
          <w:shd w:val="clear" w:color="auto" w:fill="FFFFFF"/>
          <w:lang w:val="kk-KZ"/>
        </w:rPr>
        <w:t xml:space="preserve"> </w:t>
      </w:r>
      <w:r w:rsidR="00432093">
        <w:rPr>
          <w:rFonts w:ascii="Times New Roman" w:hAnsi="Times New Roman"/>
          <w:color w:val="000000"/>
          <w:sz w:val="28"/>
          <w:szCs w:val="28"/>
          <w:shd w:val="clear" w:color="auto" w:fill="FFFFFF"/>
          <w:lang w:val="kk-KZ"/>
        </w:rPr>
        <w:t>Транс</w:t>
      </w:r>
      <w:r w:rsidR="00432093" w:rsidRPr="00DE4A3E">
        <w:rPr>
          <w:rFonts w:ascii="Times New Roman" w:hAnsi="Times New Roman"/>
          <w:color w:val="000000"/>
          <w:sz w:val="28"/>
          <w:szCs w:val="28"/>
          <w:shd w:val="clear" w:color="auto" w:fill="FFFFFF"/>
          <w:lang w:val="kk-KZ"/>
        </w:rPr>
        <w:t>май қышқылдары төмендетілген жартылай ысталған шұжықтардың функционалд</w:t>
      </w:r>
      <w:r w:rsidR="00432093">
        <w:rPr>
          <w:rFonts w:ascii="Times New Roman" w:hAnsi="Times New Roman"/>
          <w:color w:val="000000"/>
          <w:sz w:val="28"/>
          <w:szCs w:val="28"/>
          <w:shd w:val="clear" w:color="auto" w:fill="FFFFFF"/>
          <w:lang w:val="kk-KZ"/>
        </w:rPr>
        <w:t>ық-технологиялық көрсеткіштері мен оларға әсер ететін айнымалы факторлар деңгейлері</w:t>
      </w:r>
    </w:p>
    <w:p w14:paraId="38A40488" w14:textId="77777777" w:rsidR="009A10C8" w:rsidRDefault="009A10C8" w:rsidP="00812A48">
      <w:pPr>
        <w:spacing w:after="0" w:line="240" w:lineRule="auto"/>
        <w:jc w:val="both"/>
        <w:rPr>
          <w:rFonts w:ascii="Times New Roman" w:hAnsi="Times New Roman"/>
          <w:color w:val="000000"/>
          <w:sz w:val="28"/>
          <w:szCs w:val="28"/>
          <w:shd w:val="clear" w:color="auto" w:fill="FFFFFF"/>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851"/>
        <w:gridCol w:w="850"/>
        <w:gridCol w:w="851"/>
        <w:gridCol w:w="850"/>
        <w:gridCol w:w="851"/>
        <w:gridCol w:w="850"/>
      </w:tblGrid>
      <w:tr w:rsidR="009A10C8" w:rsidRPr="003E5D5C" w14:paraId="427EEE27" w14:textId="77777777" w:rsidTr="009A10C8">
        <w:trPr>
          <w:trHeight w:val="159"/>
          <w:jc w:val="center"/>
        </w:trPr>
        <w:tc>
          <w:tcPr>
            <w:tcW w:w="4536" w:type="dxa"/>
            <w:shd w:val="clear" w:color="auto" w:fill="auto"/>
          </w:tcPr>
          <w:p w14:paraId="074EB0BF"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Көрсеткіш атауы</w:t>
            </w:r>
          </w:p>
        </w:tc>
        <w:tc>
          <w:tcPr>
            <w:tcW w:w="5103" w:type="dxa"/>
            <w:gridSpan w:val="6"/>
            <w:shd w:val="clear" w:color="auto" w:fill="auto"/>
          </w:tcPr>
          <w:p w14:paraId="70DF52F8"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Деңгейлер</w:t>
            </w:r>
          </w:p>
        </w:tc>
      </w:tr>
      <w:tr w:rsidR="009A10C8" w:rsidRPr="003E5D5C" w14:paraId="34076D62" w14:textId="77777777" w:rsidTr="009A10C8">
        <w:trPr>
          <w:trHeight w:val="172"/>
          <w:jc w:val="center"/>
        </w:trPr>
        <w:tc>
          <w:tcPr>
            <w:tcW w:w="9639" w:type="dxa"/>
            <w:gridSpan w:val="7"/>
            <w:shd w:val="clear" w:color="auto" w:fill="auto"/>
          </w:tcPr>
          <w:p w14:paraId="1A8323F7"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Айнымалы факторлар</w:t>
            </w:r>
          </w:p>
        </w:tc>
      </w:tr>
      <w:tr w:rsidR="009A10C8" w:rsidRPr="003E5D5C" w14:paraId="1B22EC0F" w14:textId="77777777" w:rsidTr="009A10C8">
        <w:trPr>
          <w:trHeight w:val="77"/>
          <w:jc w:val="center"/>
        </w:trPr>
        <w:tc>
          <w:tcPr>
            <w:tcW w:w="4536" w:type="dxa"/>
            <w:shd w:val="clear" w:color="auto" w:fill="auto"/>
          </w:tcPr>
          <w:p w14:paraId="1BFC1A5A" w14:textId="77777777" w:rsidR="009A10C8" w:rsidRPr="003E5D5C" w:rsidRDefault="009A10C8" w:rsidP="00BA3C45">
            <w:pPr>
              <w:spacing w:after="0" w:line="240" w:lineRule="auto"/>
              <w:rPr>
                <w:rFonts w:ascii="Times New Roman" w:hAnsi="Times New Roman"/>
                <w:color w:val="000000"/>
                <w:sz w:val="27"/>
                <w:szCs w:val="27"/>
                <w:shd w:val="clear" w:color="auto" w:fill="FFFFFF"/>
              </w:rPr>
            </w:pPr>
            <w:r w:rsidRPr="003E5D5C">
              <w:rPr>
                <w:rFonts w:ascii="Times New Roman" w:hAnsi="Times New Roman"/>
                <w:color w:val="000000"/>
                <w:sz w:val="27"/>
                <w:szCs w:val="27"/>
                <w:shd w:val="clear" w:color="auto" w:fill="FFFFFF"/>
                <w:lang w:val="kk-KZ"/>
              </w:rPr>
              <w:t>Сиыр еті</w:t>
            </w:r>
            <w:r w:rsidRPr="003E5D5C">
              <w:rPr>
                <w:rFonts w:ascii="Times New Roman" w:hAnsi="Times New Roman"/>
                <w:color w:val="000000"/>
                <w:sz w:val="27"/>
                <w:szCs w:val="27"/>
                <w:shd w:val="clear" w:color="auto" w:fill="FFFFFF"/>
              </w:rPr>
              <w:t>, %</w:t>
            </w:r>
          </w:p>
        </w:tc>
        <w:tc>
          <w:tcPr>
            <w:tcW w:w="851" w:type="dxa"/>
            <w:shd w:val="clear" w:color="auto" w:fill="auto"/>
            <w:vAlign w:val="center"/>
          </w:tcPr>
          <w:p w14:paraId="318BA8B1"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37</w:t>
            </w:r>
          </w:p>
        </w:tc>
        <w:tc>
          <w:tcPr>
            <w:tcW w:w="850" w:type="dxa"/>
            <w:shd w:val="clear" w:color="auto" w:fill="auto"/>
            <w:vAlign w:val="center"/>
          </w:tcPr>
          <w:p w14:paraId="55D35867"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34</w:t>
            </w:r>
          </w:p>
        </w:tc>
        <w:tc>
          <w:tcPr>
            <w:tcW w:w="851" w:type="dxa"/>
            <w:shd w:val="clear" w:color="auto" w:fill="auto"/>
            <w:vAlign w:val="center"/>
          </w:tcPr>
          <w:p w14:paraId="27F359E9"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32</w:t>
            </w:r>
          </w:p>
        </w:tc>
        <w:tc>
          <w:tcPr>
            <w:tcW w:w="850" w:type="dxa"/>
            <w:shd w:val="clear" w:color="auto" w:fill="auto"/>
            <w:vAlign w:val="center"/>
          </w:tcPr>
          <w:p w14:paraId="3DCD081A"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30</w:t>
            </w:r>
          </w:p>
        </w:tc>
        <w:tc>
          <w:tcPr>
            <w:tcW w:w="851" w:type="dxa"/>
            <w:shd w:val="clear" w:color="auto" w:fill="auto"/>
            <w:vAlign w:val="center"/>
          </w:tcPr>
          <w:p w14:paraId="7DBC99B8"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27</w:t>
            </w:r>
          </w:p>
        </w:tc>
        <w:tc>
          <w:tcPr>
            <w:tcW w:w="850" w:type="dxa"/>
            <w:shd w:val="clear" w:color="auto" w:fill="auto"/>
            <w:vAlign w:val="center"/>
          </w:tcPr>
          <w:p w14:paraId="47622499"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22</w:t>
            </w:r>
          </w:p>
        </w:tc>
      </w:tr>
      <w:tr w:rsidR="009A10C8" w:rsidRPr="003E5D5C" w14:paraId="65380A68" w14:textId="77777777" w:rsidTr="009A10C8">
        <w:trPr>
          <w:trHeight w:val="77"/>
          <w:jc w:val="center"/>
        </w:trPr>
        <w:tc>
          <w:tcPr>
            <w:tcW w:w="4536" w:type="dxa"/>
            <w:shd w:val="clear" w:color="auto" w:fill="auto"/>
          </w:tcPr>
          <w:p w14:paraId="25C6B333" w14:textId="77777777" w:rsidR="009A10C8" w:rsidRPr="003E5D5C" w:rsidRDefault="009A10C8" w:rsidP="00BA3C45">
            <w:pPr>
              <w:spacing w:after="0" w:line="240" w:lineRule="auto"/>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Олеогель, %</w:t>
            </w:r>
          </w:p>
        </w:tc>
        <w:tc>
          <w:tcPr>
            <w:tcW w:w="851" w:type="dxa"/>
            <w:shd w:val="clear" w:color="auto" w:fill="auto"/>
            <w:vAlign w:val="center"/>
          </w:tcPr>
          <w:p w14:paraId="52D56466"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0</w:t>
            </w:r>
          </w:p>
        </w:tc>
        <w:tc>
          <w:tcPr>
            <w:tcW w:w="850" w:type="dxa"/>
            <w:shd w:val="clear" w:color="auto" w:fill="auto"/>
            <w:vAlign w:val="center"/>
          </w:tcPr>
          <w:p w14:paraId="5F7971B9"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w:t>
            </w:r>
          </w:p>
        </w:tc>
        <w:tc>
          <w:tcPr>
            <w:tcW w:w="851" w:type="dxa"/>
            <w:shd w:val="clear" w:color="auto" w:fill="auto"/>
            <w:vAlign w:val="center"/>
          </w:tcPr>
          <w:p w14:paraId="510CA9C9"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5</w:t>
            </w:r>
          </w:p>
        </w:tc>
        <w:tc>
          <w:tcPr>
            <w:tcW w:w="850" w:type="dxa"/>
            <w:shd w:val="clear" w:color="auto" w:fill="auto"/>
            <w:vAlign w:val="center"/>
          </w:tcPr>
          <w:p w14:paraId="6DDA6D37"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7</w:t>
            </w:r>
          </w:p>
        </w:tc>
        <w:tc>
          <w:tcPr>
            <w:tcW w:w="851" w:type="dxa"/>
            <w:shd w:val="clear" w:color="auto" w:fill="auto"/>
            <w:vAlign w:val="center"/>
          </w:tcPr>
          <w:p w14:paraId="6F9CD814"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10</w:t>
            </w:r>
          </w:p>
        </w:tc>
        <w:tc>
          <w:tcPr>
            <w:tcW w:w="850" w:type="dxa"/>
            <w:shd w:val="clear" w:color="auto" w:fill="auto"/>
            <w:vAlign w:val="center"/>
          </w:tcPr>
          <w:p w14:paraId="6F1A7644"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15</w:t>
            </w:r>
          </w:p>
        </w:tc>
      </w:tr>
      <w:tr w:rsidR="00A83D8B" w:rsidRPr="003E5D5C" w14:paraId="3AB9F49C" w14:textId="77777777" w:rsidTr="009A10C8">
        <w:trPr>
          <w:trHeight w:val="77"/>
          <w:jc w:val="center"/>
        </w:trPr>
        <w:tc>
          <w:tcPr>
            <w:tcW w:w="4536" w:type="dxa"/>
            <w:shd w:val="clear" w:color="auto" w:fill="auto"/>
          </w:tcPr>
          <w:p w14:paraId="31F433CA" w14:textId="77777777" w:rsidR="00A83D8B" w:rsidRPr="003E5D5C" w:rsidRDefault="00A83D8B" w:rsidP="00BA3C45">
            <w:pPr>
              <w:spacing w:after="0" w:line="240" w:lineRule="auto"/>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Сақтау мерзімі, тәулік</w:t>
            </w:r>
          </w:p>
        </w:tc>
        <w:tc>
          <w:tcPr>
            <w:tcW w:w="851" w:type="dxa"/>
            <w:shd w:val="clear" w:color="auto" w:fill="auto"/>
            <w:vAlign w:val="center"/>
          </w:tcPr>
          <w:p w14:paraId="00739777"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w:t>
            </w:r>
          </w:p>
        </w:tc>
        <w:tc>
          <w:tcPr>
            <w:tcW w:w="850" w:type="dxa"/>
            <w:shd w:val="clear" w:color="auto" w:fill="auto"/>
            <w:vAlign w:val="center"/>
          </w:tcPr>
          <w:p w14:paraId="6D8663DB"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w:t>
            </w:r>
          </w:p>
        </w:tc>
        <w:tc>
          <w:tcPr>
            <w:tcW w:w="851" w:type="dxa"/>
            <w:shd w:val="clear" w:color="auto" w:fill="auto"/>
            <w:vAlign w:val="center"/>
          </w:tcPr>
          <w:p w14:paraId="57B1A82B"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w:t>
            </w:r>
          </w:p>
        </w:tc>
        <w:tc>
          <w:tcPr>
            <w:tcW w:w="850" w:type="dxa"/>
            <w:shd w:val="clear" w:color="auto" w:fill="auto"/>
            <w:vAlign w:val="center"/>
          </w:tcPr>
          <w:p w14:paraId="558D564E"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12</w:t>
            </w:r>
          </w:p>
        </w:tc>
        <w:tc>
          <w:tcPr>
            <w:tcW w:w="851" w:type="dxa"/>
            <w:shd w:val="clear" w:color="auto" w:fill="auto"/>
            <w:vAlign w:val="center"/>
          </w:tcPr>
          <w:p w14:paraId="2A34E2A0"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24</w:t>
            </w:r>
          </w:p>
        </w:tc>
        <w:tc>
          <w:tcPr>
            <w:tcW w:w="850" w:type="dxa"/>
            <w:shd w:val="clear" w:color="auto" w:fill="auto"/>
            <w:vAlign w:val="center"/>
          </w:tcPr>
          <w:p w14:paraId="49E6EA5E" w14:textId="77777777" w:rsidR="00A83D8B" w:rsidRPr="003E5D5C" w:rsidRDefault="00A83D8B"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48</w:t>
            </w:r>
          </w:p>
        </w:tc>
      </w:tr>
      <w:tr w:rsidR="009A10C8" w:rsidRPr="003E5D5C" w14:paraId="59D1D776" w14:textId="77777777" w:rsidTr="009A10C8">
        <w:trPr>
          <w:trHeight w:val="77"/>
          <w:jc w:val="center"/>
        </w:trPr>
        <w:tc>
          <w:tcPr>
            <w:tcW w:w="4536" w:type="dxa"/>
            <w:shd w:val="clear" w:color="auto" w:fill="auto"/>
          </w:tcPr>
          <w:p w14:paraId="0AE9E40F" w14:textId="77777777" w:rsidR="009A10C8" w:rsidRPr="003E5D5C" w:rsidRDefault="00DE49AA" w:rsidP="009A10C8">
            <w:pPr>
              <w:spacing w:after="0" w:line="240" w:lineRule="auto"/>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en-US"/>
              </w:rPr>
              <w:t>t</w:t>
            </w:r>
            <w:r w:rsidR="009A10C8" w:rsidRPr="003E5D5C">
              <w:rPr>
                <w:rFonts w:ascii="Times New Roman" w:hAnsi="Times New Roman"/>
                <w:color w:val="000000"/>
                <w:sz w:val="27"/>
                <w:szCs w:val="27"/>
                <w:shd w:val="clear" w:color="auto" w:fill="FFFFFF"/>
              </w:rPr>
              <w:t xml:space="preserve"> </w:t>
            </w:r>
            <w:r w:rsidRPr="003E5D5C">
              <w:rPr>
                <w:rFonts w:ascii="Times New Roman" w:hAnsi="Times New Roman"/>
                <w:color w:val="000000"/>
                <w:sz w:val="27"/>
                <w:szCs w:val="27"/>
                <w:shd w:val="clear" w:color="auto" w:fill="FFFFFF"/>
                <w:lang w:val="kk-KZ"/>
              </w:rPr>
              <w:t xml:space="preserve">араластыру </w:t>
            </w:r>
            <w:r w:rsidR="009A10C8" w:rsidRPr="003E5D5C">
              <w:rPr>
                <w:rFonts w:ascii="Times New Roman" w:hAnsi="Times New Roman"/>
                <w:color w:val="000000"/>
                <w:sz w:val="27"/>
                <w:szCs w:val="27"/>
                <w:shd w:val="clear" w:color="auto" w:fill="FFFFFF"/>
              </w:rPr>
              <w:t>(т</w:t>
            </w:r>
            <w:r w:rsidR="009A10C8" w:rsidRPr="003E5D5C">
              <w:rPr>
                <w:rFonts w:ascii="Times New Roman" w:hAnsi="Times New Roman"/>
                <w:color w:val="000000"/>
                <w:sz w:val="27"/>
                <w:szCs w:val="27"/>
                <w:shd w:val="clear" w:color="auto" w:fill="FFFFFF"/>
                <w:lang w:val="kk-KZ"/>
              </w:rPr>
              <w:t>ураманы араластыру уақыты), мин</w:t>
            </w:r>
          </w:p>
        </w:tc>
        <w:tc>
          <w:tcPr>
            <w:tcW w:w="851" w:type="dxa"/>
            <w:shd w:val="clear" w:color="auto" w:fill="auto"/>
            <w:vAlign w:val="center"/>
          </w:tcPr>
          <w:p w14:paraId="49DECFB1"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w:t>
            </w:r>
          </w:p>
        </w:tc>
        <w:tc>
          <w:tcPr>
            <w:tcW w:w="850" w:type="dxa"/>
            <w:shd w:val="clear" w:color="auto" w:fill="auto"/>
            <w:vAlign w:val="center"/>
          </w:tcPr>
          <w:p w14:paraId="03D294A4"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4</w:t>
            </w:r>
          </w:p>
        </w:tc>
        <w:tc>
          <w:tcPr>
            <w:tcW w:w="851" w:type="dxa"/>
            <w:shd w:val="clear" w:color="auto" w:fill="auto"/>
            <w:vAlign w:val="center"/>
          </w:tcPr>
          <w:p w14:paraId="409D1B2A"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8</w:t>
            </w:r>
          </w:p>
        </w:tc>
        <w:tc>
          <w:tcPr>
            <w:tcW w:w="850" w:type="dxa"/>
            <w:shd w:val="clear" w:color="auto" w:fill="auto"/>
            <w:vAlign w:val="center"/>
          </w:tcPr>
          <w:p w14:paraId="6627EDF3"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12</w:t>
            </w:r>
          </w:p>
        </w:tc>
        <w:tc>
          <w:tcPr>
            <w:tcW w:w="851" w:type="dxa"/>
            <w:shd w:val="clear" w:color="auto" w:fill="auto"/>
            <w:vAlign w:val="center"/>
          </w:tcPr>
          <w:p w14:paraId="24E07F5C"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16</w:t>
            </w:r>
          </w:p>
        </w:tc>
        <w:tc>
          <w:tcPr>
            <w:tcW w:w="850" w:type="dxa"/>
            <w:shd w:val="clear" w:color="auto" w:fill="auto"/>
            <w:vAlign w:val="center"/>
          </w:tcPr>
          <w:p w14:paraId="5382BE78" w14:textId="77777777" w:rsidR="009A10C8" w:rsidRPr="003E5D5C" w:rsidRDefault="006662E6"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20</w:t>
            </w:r>
          </w:p>
        </w:tc>
      </w:tr>
      <w:tr w:rsidR="009A10C8" w:rsidRPr="003E5D5C" w14:paraId="58D7DDD2" w14:textId="77777777" w:rsidTr="009A10C8">
        <w:trPr>
          <w:trHeight w:val="152"/>
          <w:jc w:val="center"/>
        </w:trPr>
        <w:tc>
          <w:tcPr>
            <w:tcW w:w="9639" w:type="dxa"/>
            <w:gridSpan w:val="7"/>
            <w:shd w:val="clear" w:color="auto" w:fill="auto"/>
          </w:tcPr>
          <w:p w14:paraId="6243A9D9" w14:textId="77777777" w:rsidR="009A10C8" w:rsidRPr="003E5D5C" w:rsidRDefault="009A10C8"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Мақсатты мәндер</w:t>
            </w:r>
          </w:p>
        </w:tc>
      </w:tr>
      <w:tr w:rsidR="007E12ED" w:rsidRPr="003E5D5C" w14:paraId="71F2CB25" w14:textId="77777777" w:rsidTr="009A10C8">
        <w:trPr>
          <w:trHeight w:val="155"/>
          <w:jc w:val="center"/>
        </w:trPr>
        <w:tc>
          <w:tcPr>
            <w:tcW w:w="4536" w:type="dxa"/>
            <w:shd w:val="clear" w:color="auto" w:fill="auto"/>
          </w:tcPr>
          <w:p w14:paraId="6C65A205" w14:textId="77777777" w:rsidR="007E12ED" w:rsidRPr="003E5D5C" w:rsidRDefault="007E12ED" w:rsidP="00BA3C45">
            <w:pPr>
              <w:spacing w:after="0" w:line="240" w:lineRule="auto"/>
              <w:rPr>
                <w:rFonts w:ascii="Times New Roman" w:hAnsi="Times New Roman"/>
                <w:color w:val="000000"/>
                <w:sz w:val="27"/>
                <w:szCs w:val="27"/>
                <w:shd w:val="clear" w:color="auto" w:fill="FFFFFF"/>
              </w:rPr>
            </w:pPr>
            <w:r w:rsidRPr="003E5D5C">
              <w:rPr>
                <w:rFonts w:ascii="Times New Roman" w:hAnsi="Times New Roman"/>
                <w:color w:val="000000"/>
                <w:sz w:val="27"/>
                <w:szCs w:val="27"/>
                <w:shd w:val="clear" w:color="auto" w:fill="FFFFFF"/>
                <w:lang w:val="kk-KZ"/>
              </w:rPr>
              <w:t xml:space="preserve">ТМҚ, </w:t>
            </w:r>
            <w:r w:rsidRPr="003E5D5C">
              <w:rPr>
                <w:rFonts w:ascii="Times New Roman" w:hAnsi="Times New Roman"/>
                <w:color w:val="000000"/>
                <w:sz w:val="27"/>
                <w:szCs w:val="27"/>
                <w:shd w:val="clear" w:color="auto" w:fill="FFFFFF"/>
              </w:rPr>
              <w:t>%</w:t>
            </w:r>
          </w:p>
        </w:tc>
        <w:tc>
          <w:tcPr>
            <w:tcW w:w="851" w:type="dxa"/>
            <w:shd w:val="clear" w:color="auto" w:fill="auto"/>
            <w:vAlign w:val="center"/>
          </w:tcPr>
          <w:p w14:paraId="120586C4"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rPr>
            </w:pPr>
            <w:r w:rsidRPr="003E5D5C">
              <w:rPr>
                <w:rFonts w:ascii="Times New Roman" w:hAnsi="Times New Roman"/>
                <w:color w:val="000000"/>
                <w:sz w:val="27"/>
                <w:szCs w:val="27"/>
                <w:shd w:val="clear" w:color="auto" w:fill="FFFFFF"/>
                <w:lang w:val="kk-KZ"/>
              </w:rPr>
              <w:t>3</w:t>
            </w:r>
            <w:r w:rsidRPr="003E5D5C">
              <w:rPr>
                <w:rFonts w:ascii="Times New Roman" w:hAnsi="Times New Roman"/>
                <w:color w:val="000000"/>
                <w:sz w:val="27"/>
                <w:szCs w:val="27"/>
                <w:shd w:val="clear" w:color="auto" w:fill="FFFFFF"/>
              </w:rPr>
              <w:t>,99</w:t>
            </w:r>
          </w:p>
        </w:tc>
        <w:tc>
          <w:tcPr>
            <w:tcW w:w="850" w:type="dxa"/>
            <w:shd w:val="clear" w:color="auto" w:fill="auto"/>
            <w:vAlign w:val="center"/>
          </w:tcPr>
          <w:p w14:paraId="790FC4DF"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3,08</w:t>
            </w:r>
          </w:p>
        </w:tc>
        <w:tc>
          <w:tcPr>
            <w:tcW w:w="851" w:type="dxa"/>
            <w:shd w:val="clear" w:color="auto" w:fill="auto"/>
            <w:vAlign w:val="center"/>
          </w:tcPr>
          <w:p w14:paraId="6D009DA3"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2,95</w:t>
            </w:r>
          </w:p>
        </w:tc>
        <w:tc>
          <w:tcPr>
            <w:tcW w:w="850" w:type="dxa"/>
            <w:shd w:val="clear" w:color="auto" w:fill="auto"/>
            <w:vAlign w:val="center"/>
          </w:tcPr>
          <w:p w14:paraId="4BAC7585"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2,81</w:t>
            </w:r>
          </w:p>
        </w:tc>
        <w:tc>
          <w:tcPr>
            <w:tcW w:w="851" w:type="dxa"/>
            <w:shd w:val="clear" w:color="auto" w:fill="auto"/>
            <w:vAlign w:val="center"/>
          </w:tcPr>
          <w:p w14:paraId="32253A2C"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2,61</w:t>
            </w:r>
          </w:p>
        </w:tc>
        <w:tc>
          <w:tcPr>
            <w:tcW w:w="850" w:type="dxa"/>
            <w:shd w:val="clear" w:color="auto" w:fill="auto"/>
            <w:vAlign w:val="center"/>
          </w:tcPr>
          <w:p w14:paraId="59356F11" w14:textId="77777777" w:rsidR="007E12ED" w:rsidRPr="003E5D5C" w:rsidRDefault="007E12ED"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2,27</w:t>
            </w:r>
          </w:p>
        </w:tc>
      </w:tr>
      <w:tr w:rsidR="007E12ED" w:rsidRPr="003E5D5C" w14:paraId="3D4E0B38" w14:textId="77777777" w:rsidTr="009A10C8">
        <w:trPr>
          <w:trHeight w:val="132"/>
          <w:jc w:val="center"/>
        </w:trPr>
        <w:tc>
          <w:tcPr>
            <w:tcW w:w="4536" w:type="dxa"/>
            <w:shd w:val="clear" w:color="auto" w:fill="auto"/>
          </w:tcPr>
          <w:p w14:paraId="0A6840D5" w14:textId="77777777" w:rsidR="007E12ED" w:rsidRPr="003E5D5C" w:rsidRDefault="007E12ED" w:rsidP="00BA3C45">
            <w:pPr>
              <w:spacing w:after="0" w:line="240" w:lineRule="auto"/>
              <w:rPr>
                <w:rFonts w:ascii="Times New Roman" w:hAnsi="Times New Roman"/>
                <w:sz w:val="27"/>
                <w:szCs w:val="27"/>
                <w:lang w:val="kk-KZ"/>
              </w:rPr>
            </w:pPr>
            <w:r w:rsidRPr="003E5D5C">
              <w:rPr>
                <w:rFonts w:ascii="Times New Roman" w:hAnsi="Times New Roman"/>
                <w:sz w:val="27"/>
                <w:szCs w:val="27"/>
                <w:lang w:val="kk-KZ"/>
              </w:rPr>
              <w:t>рН</w:t>
            </w:r>
          </w:p>
        </w:tc>
        <w:tc>
          <w:tcPr>
            <w:tcW w:w="851" w:type="dxa"/>
            <w:shd w:val="clear" w:color="auto" w:fill="auto"/>
            <w:vAlign w:val="center"/>
          </w:tcPr>
          <w:p w14:paraId="5C8BDE8E"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6,17</w:t>
            </w:r>
          </w:p>
        </w:tc>
        <w:tc>
          <w:tcPr>
            <w:tcW w:w="850" w:type="dxa"/>
            <w:shd w:val="clear" w:color="auto" w:fill="auto"/>
            <w:vAlign w:val="center"/>
          </w:tcPr>
          <w:p w14:paraId="7CE5C9BF"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6,02</w:t>
            </w:r>
          </w:p>
        </w:tc>
        <w:tc>
          <w:tcPr>
            <w:tcW w:w="851" w:type="dxa"/>
            <w:shd w:val="clear" w:color="auto" w:fill="auto"/>
            <w:vAlign w:val="center"/>
          </w:tcPr>
          <w:p w14:paraId="16798E43"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6,09</w:t>
            </w:r>
          </w:p>
        </w:tc>
        <w:tc>
          <w:tcPr>
            <w:tcW w:w="850" w:type="dxa"/>
            <w:shd w:val="clear" w:color="auto" w:fill="auto"/>
            <w:vAlign w:val="center"/>
          </w:tcPr>
          <w:p w14:paraId="50536D24"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6,18</w:t>
            </w:r>
          </w:p>
        </w:tc>
        <w:tc>
          <w:tcPr>
            <w:tcW w:w="851" w:type="dxa"/>
            <w:shd w:val="clear" w:color="auto" w:fill="auto"/>
            <w:vAlign w:val="center"/>
          </w:tcPr>
          <w:p w14:paraId="2B8EDEE3"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6,24</w:t>
            </w:r>
          </w:p>
        </w:tc>
        <w:tc>
          <w:tcPr>
            <w:tcW w:w="850" w:type="dxa"/>
            <w:shd w:val="clear" w:color="auto" w:fill="auto"/>
            <w:vAlign w:val="center"/>
          </w:tcPr>
          <w:p w14:paraId="23097805"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6,31</w:t>
            </w:r>
          </w:p>
        </w:tc>
      </w:tr>
      <w:tr w:rsidR="007E12ED" w:rsidRPr="003E5D5C" w14:paraId="3F5D40CB" w14:textId="77777777" w:rsidTr="009A10C8">
        <w:trPr>
          <w:trHeight w:val="136"/>
          <w:jc w:val="center"/>
        </w:trPr>
        <w:tc>
          <w:tcPr>
            <w:tcW w:w="4536" w:type="dxa"/>
            <w:shd w:val="clear" w:color="auto" w:fill="auto"/>
          </w:tcPr>
          <w:p w14:paraId="76112E0B" w14:textId="77777777" w:rsidR="007E12ED" w:rsidRPr="003E5D5C" w:rsidRDefault="007E12ED" w:rsidP="00BA3C45">
            <w:pPr>
              <w:spacing w:after="0" w:line="240" w:lineRule="auto"/>
              <w:rPr>
                <w:rFonts w:ascii="Times New Roman" w:hAnsi="Times New Roman"/>
                <w:sz w:val="27"/>
                <w:szCs w:val="27"/>
              </w:rPr>
            </w:pPr>
            <w:r w:rsidRPr="003E5D5C">
              <w:rPr>
                <w:rFonts w:ascii="Times New Roman" w:hAnsi="Times New Roman"/>
                <w:sz w:val="27"/>
                <w:szCs w:val="27"/>
                <w:lang w:val="kk-KZ"/>
              </w:rPr>
              <w:t>ЫБҚ</w:t>
            </w:r>
            <w:r w:rsidRPr="003E5D5C">
              <w:rPr>
                <w:rFonts w:ascii="Times New Roman" w:hAnsi="Times New Roman"/>
                <w:sz w:val="27"/>
                <w:szCs w:val="27"/>
              </w:rPr>
              <w:t>, %</w:t>
            </w:r>
          </w:p>
        </w:tc>
        <w:tc>
          <w:tcPr>
            <w:tcW w:w="851" w:type="dxa"/>
            <w:shd w:val="clear" w:color="auto" w:fill="auto"/>
            <w:vAlign w:val="center"/>
          </w:tcPr>
          <w:p w14:paraId="0C205FE0"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62,97</w:t>
            </w:r>
          </w:p>
        </w:tc>
        <w:tc>
          <w:tcPr>
            <w:tcW w:w="850" w:type="dxa"/>
            <w:shd w:val="clear" w:color="auto" w:fill="auto"/>
            <w:vAlign w:val="center"/>
          </w:tcPr>
          <w:p w14:paraId="510ABBDD"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63,55</w:t>
            </w:r>
          </w:p>
        </w:tc>
        <w:tc>
          <w:tcPr>
            <w:tcW w:w="851" w:type="dxa"/>
            <w:shd w:val="clear" w:color="auto" w:fill="auto"/>
            <w:vAlign w:val="center"/>
          </w:tcPr>
          <w:p w14:paraId="23D5DC90"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64,61</w:t>
            </w:r>
          </w:p>
        </w:tc>
        <w:tc>
          <w:tcPr>
            <w:tcW w:w="850" w:type="dxa"/>
            <w:shd w:val="clear" w:color="auto" w:fill="auto"/>
            <w:vAlign w:val="center"/>
          </w:tcPr>
          <w:p w14:paraId="5E7B3A88"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65,33</w:t>
            </w:r>
          </w:p>
        </w:tc>
        <w:tc>
          <w:tcPr>
            <w:tcW w:w="851" w:type="dxa"/>
            <w:shd w:val="clear" w:color="auto" w:fill="auto"/>
            <w:vAlign w:val="center"/>
          </w:tcPr>
          <w:p w14:paraId="3881526B"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64,93</w:t>
            </w:r>
          </w:p>
        </w:tc>
        <w:tc>
          <w:tcPr>
            <w:tcW w:w="850" w:type="dxa"/>
            <w:shd w:val="clear" w:color="auto" w:fill="auto"/>
            <w:vAlign w:val="center"/>
          </w:tcPr>
          <w:p w14:paraId="544392A2" w14:textId="77777777" w:rsidR="007E12ED" w:rsidRPr="003E5D5C" w:rsidRDefault="008D3775" w:rsidP="00BA3C45">
            <w:pPr>
              <w:spacing w:after="0" w:line="240" w:lineRule="auto"/>
              <w:jc w:val="center"/>
              <w:rPr>
                <w:rFonts w:ascii="Times New Roman" w:hAnsi="Times New Roman"/>
                <w:color w:val="000000"/>
                <w:sz w:val="27"/>
                <w:szCs w:val="27"/>
                <w:shd w:val="clear" w:color="auto" w:fill="FFFFFF"/>
                <w:lang w:val="kk-KZ"/>
              </w:rPr>
            </w:pPr>
            <w:r w:rsidRPr="003E5D5C">
              <w:rPr>
                <w:rFonts w:ascii="Times New Roman" w:hAnsi="Times New Roman"/>
                <w:color w:val="000000"/>
                <w:sz w:val="27"/>
                <w:szCs w:val="27"/>
                <w:shd w:val="clear" w:color="auto" w:fill="FFFFFF"/>
                <w:lang w:val="kk-KZ"/>
              </w:rPr>
              <w:t>64,26</w:t>
            </w:r>
          </w:p>
        </w:tc>
      </w:tr>
    </w:tbl>
    <w:p w14:paraId="778B93D2" w14:textId="77777777" w:rsidR="004A7EDF" w:rsidRDefault="00812A48" w:rsidP="00A97483">
      <w:pPr>
        <w:spacing w:after="0" w:line="240" w:lineRule="auto"/>
        <w:jc w:val="both"/>
        <w:rPr>
          <w:rFonts w:ascii="Times New Roman" w:hAnsi="Times New Roman"/>
          <w:color w:val="000000"/>
          <w:sz w:val="24"/>
          <w:szCs w:val="28"/>
          <w:shd w:val="clear" w:color="auto" w:fill="FFFFFF"/>
          <w:lang w:val="en-US"/>
        </w:rPr>
      </w:pPr>
      <w:r w:rsidRPr="00812A48">
        <w:rPr>
          <w:rFonts w:ascii="Times New Roman" w:hAnsi="Times New Roman"/>
          <w:color w:val="000000"/>
          <w:sz w:val="24"/>
          <w:szCs w:val="28"/>
          <w:shd w:val="clear" w:color="auto" w:fill="FFFFFF"/>
          <w:lang w:val="kk-KZ"/>
        </w:rPr>
        <w:tab/>
      </w:r>
    </w:p>
    <w:p w14:paraId="40B2C498" w14:textId="77777777" w:rsidR="00432093" w:rsidRPr="00432093" w:rsidRDefault="00432093" w:rsidP="00A97483">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4"/>
          <w:szCs w:val="28"/>
          <w:shd w:val="clear" w:color="auto" w:fill="FFFFFF"/>
          <w:lang w:val="kk-KZ"/>
        </w:rPr>
        <w:tab/>
      </w:r>
      <w:r w:rsidR="00906F3B" w:rsidRPr="00432093">
        <w:rPr>
          <w:rFonts w:ascii="Times New Roman" w:hAnsi="Times New Roman"/>
          <w:color w:val="000000"/>
          <w:sz w:val="28"/>
          <w:szCs w:val="28"/>
          <w:shd w:val="clear" w:color="auto" w:fill="FFFFFF"/>
          <w:lang w:val="kk-KZ"/>
        </w:rPr>
        <w:t xml:space="preserve">Ғылыми </w:t>
      </w:r>
      <w:r w:rsidR="00DF11CA">
        <w:rPr>
          <w:rFonts w:ascii="Times New Roman" w:hAnsi="Times New Roman"/>
          <w:color w:val="000000"/>
          <w:sz w:val="28"/>
          <w:szCs w:val="28"/>
          <w:shd w:val="clear" w:color="auto" w:fill="FFFFFF"/>
          <w:lang w:val="kk-KZ"/>
        </w:rPr>
        <w:t>з</w:t>
      </w:r>
      <w:r>
        <w:rPr>
          <w:rFonts w:ascii="Times New Roman" w:hAnsi="Times New Roman"/>
          <w:color w:val="000000"/>
          <w:sz w:val="28"/>
          <w:szCs w:val="28"/>
          <w:shd w:val="clear" w:color="auto" w:fill="FFFFFF"/>
          <w:lang w:val="kk-KZ"/>
        </w:rPr>
        <w:t>ерттеу нәтижелерін</w:t>
      </w:r>
      <w:r w:rsidR="00906F3B">
        <w:rPr>
          <w:rFonts w:ascii="Times New Roman" w:hAnsi="Times New Roman"/>
          <w:color w:val="000000"/>
          <w:sz w:val="28"/>
          <w:szCs w:val="28"/>
          <w:shd w:val="clear" w:color="auto" w:fill="FFFFFF"/>
          <w:lang w:val="kk-KZ"/>
        </w:rPr>
        <w:t>ің</w:t>
      </w:r>
      <w:r w:rsidRPr="00432093">
        <w:rPr>
          <w:rFonts w:ascii="Times New Roman" w:hAnsi="Times New Roman"/>
          <w:color w:val="000000"/>
          <w:sz w:val="28"/>
          <w:szCs w:val="28"/>
          <w:shd w:val="clear" w:color="auto" w:fill="FFFFFF"/>
          <w:lang w:val="kk-KZ"/>
        </w:rPr>
        <w:t xml:space="preserve"> </w:t>
      </w:r>
      <w:r w:rsidR="00A07B75">
        <w:rPr>
          <w:rFonts w:ascii="Times New Roman" w:hAnsi="Times New Roman"/>
          <w:color w:val="000000"/>
          <w:sz w:val="28"/>
          <w:szCs w:val="28"/>
          <w:shd w:val="clear" w:color="auto" w:fill="FFFFFF"/>
          <w:lang w:val="kk-KZ"/>
        </w:rPr>
        <w:t xml:space="preserve">математикалық </w:t>
      </w:r>
      <w:r w:rsidRPr="00432093">
        <w:rPr>
          <w:rFonts w:ascii="Times New Roman" w:hAnsi="Times New Roman"/>
          <w:color w:val="000000"/>
          <w:sz w:val="28"/>
          <w:szCs w:val="28"/>
          <w:shd w:val="clear" w:color="auto" w:fill="FFFFFF"/>
          <w:lang w:val="kk-KZ"/>
        </w:rPr>
        <w:t>өңдеу</w:t>
      </w:r>
      <w:r w:rsidR="00906F3B">
        <w:rPr>
          <w:rFonts w:ascii="Times New Roman" w:hAnsi="Times New Roman"/>
          <w:color w:val="000000"/>
          <w:sz w:val="28"/>
          <w:szCs w:val="28"/>
          <w:shd w:val="clear" w:color="auto" w:fill="FFFFFF"/>
          <w:lang w:val="kk-KZ"/>
        </w:rPr>
        <w:t>лері</w:t>
      </w:r>
      <w:r w:rsidR="008323BB">
        <w:rPr>
          <w:rFonts w:ascii="Times New Roman" w:hAnsi="Times New Roman"/>
          <w:color w:val="000000"/>
          <w:sz w:val="28"/>
          <w:szCs w:val="28"/>
          <w:shd w:val="clear" w:color="auto" w:fill="FFFFFF"/>
          <w:lang w:val="kk-KZ"/>
        </w:rPr>
        <w:t xml:space="preserve">, </w:t>
      </w:r>
      <w:r w:rsidR="00906F3B">
        <w:rPr>
          <w:rFonts w:ascii="Times New Roman" w:hAnsi="Times New Roman"/>
          <w:color w:val="000000"/>
          <w:sz w:val="28"/>
          <w:szCs w:val="28"/>
          <w:shd w:val="clear" w:color="auto" w:fill="FFFFFF"/>
          <w:lang w:val="kk-KZ"/>
        </w:rPr>
        <w:t>есепте</w:t>
      </w:r>
      <w:r w:rsidRPr="00432093">
        <w:rPr>
          <w:rFonts w:ascii="Times New Roman" w:hAnsi="Times New Roman"/>
          <w:color w:val="000000"/>
          <w:sz w:val="28"/>
          <w:szCs w:val="28"/>
          <w:shd w:val="clear" w:color="auto" w:fill="FFFFFF"/>
          <w:lang w:val="kk-KZ"/>
        </w:rPr>
        <w:t>р</w:t>
      </w:r>
      <w:r w:rsidR="00906F3B">
        <w:rPr>
          <w:rFonts w:ascii="Times New Roman" w:hAnsi="Times New Roman"/>
          <w:color w:val="000000"/>
          <w:sz w:val="28"/>
          <w:szCs w:val="28"/>
          <w:shd w:val="clear" w:color="auto" w:fill="FFFFFF"/>
          <w:lang w:val="kk-KZ"/>
        </w:rPr>
        <w:t xml:space="preserve">і және графиктарының құрастырылуы </w:t>
      </w:r>
      <w:r w:rsidRPr="00432093">
        <w:rPr>
          <w:rFonts w:ascii="Times New Roman" w:hAnsi="Times New Roman"/>
          <w:color w:val="000000"/>
          <w:sz w:val="28"/>
          <w:szCs w:val="28"/>
          <w:shd w:val="clear" w:color="auto" w:fill="FFFFFF"/>
          <w:lang w:val="kk-KZ"/>
        </w:rPr>
        <w:t>SigmaPlot</w:t>
      </w:r>
      <w:r w:rsidR="00B033AE">
        <w:rPr>
          <w:rFonts w:ascii="Times New Roman" w:hAnsi="Times New Roman"/>
          <w:color w:val="000000"/>
          <w:sz w:val="28"/>
          <w:szCs w:val="28"/>
          <w:shd w:val="clear" w:color="auto" w:fill="FFFFFF"/>
          <w:lang w:val="kk-KZ"/>
        </w:rPr>
        <w:t xml:space="preserve">, </w:t>
      </w:r>
      <w:r w:rsidR="00B033AE" w:rsidRPr="00B033AE">
        <w:rPr>
          <w:rFonts w:ascii="Times New Roman" w:hAnsi="Times New Roman"/>
          <w:color w:val="000000"/>
          <w:sz w:val="28"/>
          <w:szCs w:val="28"/>
          <w:shd w:val="clear" w:color="auto" w:fill="FFFFFF"/>
          <w:lang w:val="kk-KZ"/>
        </w:rPr>
        <w:t>Minitab</w:t>
      </w:r>
      <w:r w:rsidR="00906F3B" w:rsidRPr="00906F3B">
        <w:rPr>
          <w:rFonts w:ascii="Times New Roman" w:hAnsi="Times New Roman"/>
          <w:color w:val="000000"/>
          <w:sz w:val="28"/>
          <w:szCs w:val="28"/>
          <w:shd w:val="clear" w:color="auto" w:fill="FFFFFF"/>
          <w:lang w:val="kk-KZ"/>
        </w:rPr>
        <w:t>, Excel</w:t>
      </w:r>
      <w:r w:rsidR="00906F3B">
        <w:rPr>
          <w:rFonts w:ascii="Times New Roman" w:hAnsi="Times New Roman"/>
          <w:color w:val="000000"/>
          <w:sz w:val="28"/>
          <w:szCs w:val="28"/>
          <w:shd w:val="clear" w:color="auto" w:fill="FFFFFF"/>
          <w:lang w:val="kk-KZ"/>
        </w:rPr>
        <w:t xml:space="preserve"> </w:t>
      </w:r>
      <w:r w:rsidR="00B033AE">
        <w:rPr>
          <w:rFonts w:ascii="Times New Roman" w:hAnsi="Times New Roman"/>
          <w:color w:val="000000"/>
          <w:sz w:val="28"/>
          <w:szCs w:val="28"/>
          <w:shd w:val="clear" w:color="auto" w:fill="FFFFFF"/>
          <w:lang w:val="kk-KZ"/>
        </w:rPr>
        <w:t>бағдарламалық жасақтама</w:t>
      </w:r>
      <w:r w:rsidR="00B033AE" w:rsidRPr="00B033AE">
        <w:rPr>
          <w:rFonts w:ascii="Times New Roman" w:hAnsi="Times New Roman"/>
          <w:color w:val="000000"/>
          <w:sz w:val="28"/>
          <w:szCs w:val="28"/>
          <w:shd w:val="clear" w:color="auto" w:fill="FFFFFF"/>
          <w:lang w:val="kk-KZ"/>
        </w:rPr>
        <w:t>лар</w:t>
      </w:r>
      <w:r w:rsidRPr="00432093">
        <w:rPr>
          <w:rFonts w:ascii="Times New Roman" w:hAnsi="Times New Roman"/>
          <w:color w:val="000000"/>
          <w:sz w:val="28"/>
          <w:szCs w:val="28"/>
          <w:shd w:val="clear" w:color="auto" w:fill="FFFFFF"/>
          <w:lang w:val="kk-KZ"/>
        </w:rPr>
        <w:t>ын</w:t>
      </w:r>
      <w:r>
        <w:rPr>
          <w:rFonts w:ascii="Times New Roman" w:hAnsi="Times New Roman"/>
          <w:color w:val="000000"/>
          <w:sz w:val="28"/>
          <w:szCs w:val="28"/>
          <w:shd w:val="clear" w:color="auto" w:fill="FFFFFF"/>
          <w:lang w:val="kk-KZ"/>
        </w:rPr>
        <w:t>ың</w:t>
      </w:r>
      <w:r w:rsidR="007516C4">
        <w:rPr>
          <w:rFonts w:ascii="Times New Roman" w:hAnsi="Times New Roman"/>
          <w:color w:val="000000"/>
          <w:sz w:val="28"/>
          <w:szCs w:val="28"/>
          <w:shd w:val="clear" w:color="auto" w:fill="FFFFFF"/>
          <w:lang w:val="kk-KZ"/>
        </w:rPr>
        <w:t xml:space="preserve"> статистикалық </w:t>
      </w:r>
      <w:r w:rsidRPr="00432093">
        <w:rPr>
          <w:rFonts w:ascii="Times New Roman" w:hAnsi="Times New Roman"/>
          <w:color w:val="000000"/>
          <w:sz w:val="28"/>
          <w:szCs w:val="28"/>
          <w:shd w:val="clear" w:color="auto" w:fill="FFFFFF"/>
          <w:lang w:val="kk-KZ"/>
        </w:rPr>
        <w:t>пакеттері</w:t>
      </w:r>
      <w:r>
        <w:rPr>
          <w:rFonts w:ascii="Times New Roman" w:hAnsi="Times New Roman"/>
          <w:color w:val="000000"/>
          <w:sz w:val="28"/>
          <w:szCs w:val="28"/>
          <w:shd w:val="clear" w:color="auto" w:fill="FFFFFF"/>
          <w:lang w:val="kk-KZ"/>
        </w:rPr>
        <w:t>н</w:t>
      </w:r>
      <w:r w:rsidRPr="00432093">
        <w:rPr>
          <w:rFonts w:ascii="Times New Roman" w:hAnsi="Times New Roman"/>
          <w:color w:val="000000"/>
          <w:sz w:val="28"/>
          <w:szCs w:val="28"/>
          <w:shd w:val="clear" w:color="auto" w:fill="FFFFFF"/>
          <w:lang w:val="kk-KZ"/>
        </w:rPr>
        <w:t xml:space="preserve"> қолдана</w:t>
      </w:r>
      <w:r>
        <w:rPr>
          <w:rFonts w:ascii="Times New Roman" w:hAnsi="Times New Roman"/>
          <w:color w:val="000000"/>
          <w:sz w:val="28"/>
          <w:szCs w:val="28"/>
          <w:shd w:val="clear" w:color="auto" w:fill="FFFFFF"/>
          <w:lang w:val="kk-KZ"/>
        </w:rPr>
        <w:t xml:space="preserve"> отырып жүргізілді.</w:t>
      </w:r>
    </w:p>
    <w:p w14:paraId="252CC4E0" w14:textId="77777777" w:rsidR="00512C0F" w:rsidRPr="00DF11CA" w:rsidRDefault="00812A48" w:rsidP="00A97483">
      <w:pPr>
        <w:spacing w:after="0" w:line="240" w:lineRule="auto"/>
        <w:jc w:val="both"/>
        <w:rPr>
          <w:rFonts w:ascii="Times New Roman" w:hAnsi="Times New Roman"/>
          <w:color w:val="000000"/>
          <w:sz w:val="24"/>
          <w:szCs w:val="28"/>
          <w:shd w:val="clear" w:color="auto" w:fill="FFFFFF"/>
          <w:lang w:val="kk-KZ"/>
        </w:rPr>
      </w:pPr>
      <w:r w:rsidRPr="00812A48">
        <w:rPr>
          <w:rFonts w:ascii="Times New Roman" w:hAnsi="Times New Roman"/>
          <w:color w:val="000000"/>
          <w:sz w:val="24"/>
          <w:szCs w:val="28"/>
          <w:shd w:val="clear" w:color="auto" w:fill="FFFFFF"/>
          <w:lang w:val="kk-KZ"/>
        </w:rPr>
        <w:tab/>
      </w:r>
    </w:p>
    <w:p w14:paraId="41898E0E" w14:textId="77777777" w:rsidR="00A97483" w:rsidRDefault="00A97483" w:rsidP="00A97483">
      <w:pPr>
        <w:spacing w:after="0" w:line="240" w:lineRule="auto"/>
        <w:jc w:val="both"/>
        <w:rPr>
          <w:rFonts w:ascii="Times New Roman" w:hAnsi="Times New Roman"/>
          <w:color w:val="000000"/>
          <w:sz w:val="28"/>
          <w:szCs w:val="28"/>
          <w:shd w:val="clear" w:color="auto" w:fill="FFFFFF"/>
          <w:lang w:val="kk-KZ"/>
        </w:rPr>
      </w:pPr>
      <w:r w:rsidRPr="000D6E64">
        <w:rPr>
          <w:rFonts w:ascii="Times New Roman" w:hAnsi="Times New Roman"/>
          <w:color w:val="000000"/>
          <w:sz w:val="28"/>
          <w:szCs w:val="28"/>
          <w:shd w:val="clear" w:color="auto" w:fill="FFFFFF"/>
          <w:lang w:val="kk-KZ"/>
        </w:rPr>
        <w:t xml:space="preserve">Кесте </w:t>
      </w:r>
      <w:r w:rsidR="00045077">
        <w:rPr>
          <w:rFonts w:ascii="Times New Roman" w:hAnsi="Times New Roman"/>
          <w:color w:val="000000"/>
          <w:sz w:val="28"/>
          <w:szCs w:val="28"/>
          <w:shd w:val="clear" w:color="auto" w:fill="FFFFFF"/>
          <w:lang w:val="kk-KZ"/>
        </w:rPr>
        <w:t>20</w:t>
      </w:r>
      <w:r w:rsidR="002401DA" w:rsidRPr="000D6E64">
        <w:rPr>
          <w:rFonts w:ascii="Times New Roman" w:hAnsi="Times New Roman"/>
          <w:color w:val="000000"/>
          <w:sz w:val="28"/>
          <w:szCs w:val="28"/>
          <w:shd w:val="clear" w:color="auto" w:fill="FFFFFF"/>
          <w:lang w:val="kk-KZ"/>
        </w:rPr>
        <w:t xml:space="preserve"> </w:t>
      </w:r>
      <w:r w:rsidRPr="000D6E64">
        <w:rPr>
          <w:rFonts w:ascii="Times New Roman" w:hAnsi="Times New Roman"/>
          <w:color w:val="000000"/>
          <w:sz w:val="28"/>
          <w:szCs w:val="28"/>
          <w:shd w:val="clear" w:color="auto" w:fill="FFFFFF"/>
          <w:lang w:val="kk-KZ"/>
        </w:rPr>
        <w:t>– Екі факторлы эксперимент жоспары</w:t>
      </w:r>
    </w:p>
    <w:p w14:paraId="551B9044" w14:textId="77777777" w:rsidR="009D3A41" w:rsidRDefault="009D3A41" w:rsidP="00A97483">
      <w:pPr>
        <w:spacing w:after="0" w:line="240" w:lineRule="auto"/>
        <w:jc w:val="both"/>
        <w:rPr>
          <w:rFonts w:ascii="Times New Roman" w:hAnsi="Times New Roman"/>
          <w:color w:val="000000"/>
          <w:sz w:val="28"/>
          <w:szCs w:val="28"/>
          <w:shd w:val="clear" w:color="auto" w:fill="FFFFFF"/>
          <w:lang w:val="kk-KZ"/>
        </w:rPr>
      </w:pP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1134"/>
        <w:gridCol w:w="1276"/>
        <w:gridCol w:w="1985"/>
        <w:gridCol w:w="1701"/>
        <w:gridCol w:w="1134"/>
        <w:gridCol w:w="850"/>
        <w:gridCol w:w="957"/>
      </w:tblGrid>
      <w:tr w:rsidR="00A07B8F" w:rsidRPr="00D46AEF" w14:paraId="177114F6" w14:textId="77777777" w:rsidTr="00645281">
        <w:trPr>
          <w:trHeight w:val="1"/>
          <w:jc w:val="center"/>
        </w:trPr>
        <w:tc>
          <w:tcPr>
            <w:tcW w:w="532" w:type="dxa"/>
            <w:shd w:val="clear" w:color="auto" w:fill="auto"/>
          </w:tcPr>
          <w:p w14:paraId="1D7A7119"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w:t>
            </w:r>
          </w:p>
        </w:tc>
        <w:tc>
          <w:tcPr>
            <w:tcW w:w="1134" w:type="dxa"/>
            <w:shd w:val="clear" w:color="auto" w:fill="auto"/>
          </w:tcPr>
          <w:p w14:paraId="7D51913D" w14:textId="77777777" w:rsidR="00A07B8F" w:rsidRPr="00D46AEF" w:rsidRDefault="00A07B8F" w:rsidP="00A07B8F">
            <w:pPr>
              <w:spacing w:after="0" w:line="240" w:lineRule="auto"/>
              <w:ind w:left="-109" w:right="-130"/>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Сиыр еті, %</w:t>
            </w:r>
          </w:p>
        </w:tc>
        <w:tc>
          <w:tcPr>
            <w:tcW w:w="1276" w:type="dxa"/>
            <w:shd w:val="clear" w:color="auto" w:fill="auto"/>
          </w:tcPr>
          <w:p w14:paraId="5F2714EC" w14:textId="22273127" w:rsidR="00DE5240" w:rsidRDefault="00A07B8F" w:rsidP="00DE5240">
            <w:pPr>
              <w:spacing w:after="0" w:line="240" w:lineRule="auto"/>
              <w:ind w:left="-75" w:right="-133"/>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Олеогель,</w:t>
            </w:r>
          </w:p>
          <w:p w14:paraId="0598E580" w14:textId="5610D779" w:rsidR="00A07B8F" w:rsidRPr="00D46AEF" w:rsidRDefault="00A07B8F" w:rsidP="00DE5240">
            <w:pPr>
              <w:spacing w:after="0" w:line="240" w:lineRule="auto"/>
              <w:ind w:left="-75" w:right="-133"/>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w:t>
            </w:r>
          </w:p>
        </w:tc>
        <w:tc>
          <w:tcPr>
            <w:tcW w:w="1985" w:type="dxa"/>
            <w:vAlign w:val="center"/>
          </w:tcPr>
          <w:p w14:paraId="55A920F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Сақтау мерзімі, тәулік</w:t>
            </w:r>
          </w:p>
        </w:tc>
        <w:tc>
          <w:tcPr>
            <w:tcW w:w="1701" w:type="dxa"/>
          </w:tcPr>
          <w:p w14:paraId="54635A4F" w14:textId="77777777" w:rsidR="00A07B8F" w:rsidRPr="00D46AEF" w:rsidRDefault="00A07B8F" w:rsidP="00A07B8F">
            <w:pPr>
              <w:spacing w:after="0" w:line="240" w:lineRule="auto"/>
              <w:ind w:left="-111" w:right="-105"/>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t араластыру, мин</w:t>
            </w:r>
          </w:p>
        </w:tc>
        <w:tc>
          <w:tcPr>
            <w:tcW w:w="1134" w:type="dxa"/>
            <w:shd w:val="clear" w:color="auto" w:fill="auto"/>
          </w:tcPr>
          <w:p w14:paraId="028C5EB9" w14:textId="77777777" w:rsidR="00A07B8F" w:rsidRPr="00D46AEF" w:rsidRDefault="00A07B8F" w:rsidP="00A07B8F">
            <w:pPr>
              <w:spacing w:after="0" w:line="240" w:lineRule="auto"/>
              <w:ind w:left="-101" w:right="-104"/>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ТМҚ, %</w:t>
            </w:r>
          </w:p>
        </w:tc>
        <w:tc>
          <w:tcPr>
            <w:tcW w:w="850" w:type="dxa"/>
            <w:shd w:val="clear" w:color="auto" w:fill="auto"/>
          </w:tcPr>
          <w:p w14:paraId="5E1A8066"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pH</w:t>
            </w:r>
          </w:p>
        </w:tc>
        <w:tc>
          <w:tcPr>
            <w:tcW w:w="957" w:type="dxa"/>
            <w:shd w:val="clear" w:color="auto" w:fill="auto"/>
          </w:tcPr>
          <w:p w14:paraId="39BCB4CE" w14:textId="77777777" w:rsidR="00A07B8F" w:rsidRPr="00D46AEF" w:rsidRDefault="00A07B8F" w:rsidP="00A07B8F">
            <w:pPr>
              <w:spacing w:after="0" w:line="240" w:lineRule="auto"/>
              <w:ind w:left="-107" w:right="-114"/>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ЫБҚ, %</w:t>
            </w:r>
          </w:p>
        </w:tc>
      </w:tr>
      <w:tr w:rsidR="00A07B8F" w:rsidRPr="00D46AEF" w14:paraId="7AAC9BF6" w14:textId="77777777" w:rsidTr="00645281">
        <w:trPr>
          <w:trHeight w:val="77"/>
          <w:jc w:val="center"/>
        </w:trPr>
        <w:tc>
          <w:tcPr>
            <w:tcW w:w="532" w:type="dxa"/>
            <w:shd w:val="clear" w:color="auto" w:fill="auto"/>
          </w:tcPr>
          <w:p w14:paraId="683DD7D7"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1</w:t>
            </w:r>
          </w:p>
        </w:tc>
        <w:tc>
          <w:tcPr>
            <w:tcW w:w="1134" w:type="dxa"/>
            <w:shd w:val="clear" w:color="auto" w:fill="auto"/>
            <w:vAlign w:val="center"/>
          </w:tcPr>
          <w:p w14:paraId="278E2EF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14ACAE1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3F9FABE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6B93A1C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19B3153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064257A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3A2A0FC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6BA53FD4" w14:textId="77777777" w:rsidTr="00645281">
        <w:trPr>
          <w:trHeight w:val="77"/>
          <w:jc w:val="center"/>
        </w:trPr>
        <w:tc>
          <w:tcPr>
            <w:tcW w:w="532" w:type="dxa"/>
            <w:shd w:val="clear" w:color="auto" w:fill="auto"/>
          </w:tcPr>
          <w:p w14:paraId="4AE8159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2</w:t>
            </w:r>
          </w:p>
        </w:tc>
        <w:tc>
          <w:tcPr>
            <w:tcW w:w="1134" w:type="dxa"/>
            <w:shd w:val="clear" w:color="auto" w:fill="auto"/>
            <w:vAlign w:val="center"/>
          </w:tcPr>
          <w:p w14:paraId="4490366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6B84591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4F59FC3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4A2D29B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41A513C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74F3FCF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4F3CD43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73D94A25" w14:textId="77777777" w:rsidTr="00645281">
        <w:trPr>
          <w:trHeight w:val="1"/>
          <w:jc w:val="center"/>
        </w:trPr>
        <w:tc>
          <w:tcPr>
            <w:tcW w:w="532" w:type="dxa"/>
            <w:shd w:val="clear" w:color="auto" w:fill="auto"/>
          </w:tcPr>
          <w:p w14:paraId="3D8E94A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w:t>
            </w:r>
          </w:p>
        </w:tc>
        <w:tc>
          <w:tcPr>
            <w:tcW w:w="1134" w:type="dxa"/>
            <w:shd w:val="clear" w:color="auto" w:fill="auto"/>
            <w:vAlign w:val="center"/>
          </w:tcPr>
          <w:p w14:paraId="21E9FFE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290BC31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4349538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6F17398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6906490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312B934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6FBE553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04B4BA64" w14:textId="77777777" w:rsidTr="00645281">
        <w:trPr>
          <w:trHeight w:val="1"/>
          <w:jc w:val="center"/>
        </w:trPr>
        <w:tc>
          <w:tcPr>
            <w:tcW w:w="532" w:type="dxa"/>
            <w:shd w:val="clear" w:color="auto" w:fill="auto"/>
          </w:tcPr>
          <w:p w14:paraId="71FE5BCF" w14:textId="7D5B38F6"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4</w:t>
            </w:r>
          </w:p>
        </w:tc>
        <w:tc>
          <w:tcPr>
            <w:tcW w:w="1134" w:type="dxa"/>
            <w:shd w:val="clear" w:color="auto" w:fill="auto"/>
            <w:vAlign w:val="center"/>
          </w:tcPr>
          <w:p w14:paraId="4615037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2F32E26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4E24015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5653B5A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646D969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5B3742D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720D564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bl>
    <w:p w14:paraId="7F931276" w14:textId="48383493" w:rsidR="00D46AEF" w:rsidRDefault="00D46AEF">
      <w:r>
        <w:br w:type="page"/>
      </w:r>
    </w:p>
    <w:p w14:paraId="2F45C10C" w14:textId="220BB471" w:rsidR="00D46AEF" w:rsidRDefault="00D46AEF" w:rsidP="00D46AEF">
      <w:pPr>
        <w:spacing w:after="0"/>
      </w:pPr>
      <w:r>
        <w:rPr>
          <w:rFonts w:ascii="Times New Roman" w:hAnsi="Times New Roman"/>
          <w:color w:val="000000"/>
          <w:sz w:val="28"/>
          <w:szCs w:val="28"/>
          <w:shd w:val="clear" w:color="auto" w:fill="FFFFFF"/>
          <w:lang w:val="kk-KZ"/>
        </w:rPr>
        <w:lastRenderedPageBreak/>
        <w:t>20 кестенің жалғасы</w:t>
      </w: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1134"/>
        <w:gridCol w:w="1276"/>
        <w:gridCol w:w="1985"/>
        <w:gridCol w:w="1701"/>
        <w:gridCol w:w="1134"/>
        <w:gridCol w:w="850"/>
        <w:gridCol w:w="957"/>
      </w:tblGrid>
      <w:tr w:rsidR="00A07B8F" w:rsidRPr="00D46AEF" w14:paraId="1AFC65C5" w14:textId="77777777" w:rsidTr="00645281">
        <w:trPr>
          <w:trHeight w:val="1"/>
          <w:jc w:val="center"/>
        </w:trPr>
        <w:tc>
          <w:tcPr>
            <w:tcW w:w="532" w:type="dxa"/>
            <w:shd w:val="clear" w:color="auto" w:fill="auto"/>
          </w:tcPr>
          <w:p w14:paraId="245F4FE4" w14:textId="72FD6EDD"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5</w:t>
            </w:r>
          </w:p>
        </w:tc>
        <w:tc>
          <w:tcPr>
            <w:tcW w:w="1134" w:type="dxa"/>
            <w:shd w:val="clear" w:color="auto" w:fill="auto"/>
            <w:vAlign w:val="center"/>
          </w:tcPr>
          <w:p w14:paraId="7788B53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529C110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48475AD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7473F31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1F42B50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5D2742A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4635DA1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5015401B" w14:textId="77777777" w:rsidTr="00645281">
        <w:trPr>
          <w:trHeight w:val="1"/>
          <w:jc w:val="center"/>
        </w:trPr>
        <w:tc>
          <w:tcPr>
            <w:tcW w:w="532" w:type="dxa"/>
            <w:shd w:val="clear" w:color="auto" w:fill="auto"/>
          </w:tcPr>
          <w:p w14:paraId="5FD8FFFF"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6</w:t>
            </w:r>
          </w:p>
        </w:tc>
        <w:tc>
          <w:tcPr>
            <w:tcW w:w="1134" w:type="dxa"/>
            <w:shd w:val="clear" w:color="auto" w:fill="auto"/>
            <w:vAlign w:val="center"/>
          </w:tcPr>
          <w:p w14:paraId="22E1B3C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47BAA07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5DAB313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0B8C4DC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209148C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00A1C09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5865AFC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28100DF6" w14:textId="77777777" w:rsidTr="00645281">
        <w:trPr>
          <w:trHeight w:val="1"/>
          <w:jc w:val="center"/>
        </w:trPr>
        <w:tc>
          <w:tcPr>
            <w:tcW w:w="532" w:type="dxa"/>
            <w:shd w:val="clear" w:color="auto" w:fill="auto"/>
          </w:tcPr>
          <w:p w14:paraId="5A4936CE"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7</w:t>
            </w:r>
          </w:p>
        </w:tc>
        <w:tc>
          <w:tcPr>
            <w:tcW w:w="1134" w:type="dxa"/>
            <w:shd w:val="clear" w:color="auto" w:fill="auto"/>
            <w:vAlign w:val="center"/>
          </w:tcPr>
          <w:p w14:paraId="45C8655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33E5632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021A664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49D27CB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2B07914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5C5C8FD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6606A5B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2CF7214A" w14:textId="77777777" w:rsidTr="00645281">
        <w:trPr>
          <w:trHeight w:val="1"/>
          <w:jc w:val="center"/>
        </w:trPr>
        <w:tc>
          <w:tcPr>
            <w:tcW w:w="532" w:type="dxa"/>
            <w:shd w:val="clear" w:color="auto" w:fill="auto"/>
          </w:tcPr>
          <w:p w14:paraId="0AF45DD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8</w:t>
            </w:r>
          </w:p>
        </w:tc>
        <w:tc>
          <w:tcPr>
            <w:tcW w:w="1134" w:type="dxa"/>
            <w:shd w:val="clear" w:color="auto" w:fill="auto"/>
            <w:vAlign w:val="center"/>
          </w:tcPr>
          <w:p w14:paraId="5BC1329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1DBF704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544312F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2C3B1F9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7336B9F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158A279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701D3E9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197F99FE" w14:textId="77777777" w:rsidTr="00645281">
        <w:trPr>
          <w:trHeight w:val="1"/>
          <w:jc w:val="center"/>
        </w:trPr>
        <w:tc>
          <w:tcPr>
            <w:tcW w:w="532" w:type="dxa"/>
            <w:shd w:val="clear" w:color="auto" w:fill="auto"/>
          </w:tcPr>
          <w:p w14:paraId="1FC4E63B"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9</w:t>
            </w:r>
          </w:p>
        </w:tc>
        <w:tc>
          <w:tcPr>
            <w:tcW w:w="1134" w:type="dxa"/>
            <w:shd w:val="clear" w:color="auto" w:fill="auto"/>
            <w:vAlign w:val="center"/>
          </w:tcPr>
          <w:p w14:paraId="5FC130C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117A6B1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206A13F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208BB0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2A0BC2A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20367FD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65D4384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0900AAC3" w14:textId="77777777" w:rsidTr="00645281">
        <w:trPr>
          <w:trHeight w:val="1"/>
          <w:jc w:val="center"/>
        </w:trPr>
        <w:tc>
          <w:tcPr>
            <w:tcW w:w="532" w:type="dxa"/>
            <w:shd w:val="clear" w:color="auto" w:fill="auto"/>
          </w:tcPr>
          <w:p w14:paraId="4F436077"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10</w:t>
            </w:r>
          </w:p>
        </w:tc>
        <w:tc>
          <w:tcPr>
            <w:tcW w:w="1134" w:type="dxa"/>
            <w:shd w:val="clear" w:color="auto" w:fill="auto"/>
            <w:vAlign w:val="center"/>
          </w:tcPr>
          <w:p w14:paraId="66D8A21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1FCF965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79C83C3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11BBAA7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67870A4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42A1C2A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52B51C0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5A005958" w14:textId="77777777" w:rsidTr="00645281">
        <w:trPr>
          <w:trHeight w:val="1"/>
          <w:jc w:val="center"/>
        </w:trPr>
        <w:tc>
          <w:tcPr>
            <w:tcW w:w="532" w:type="dxa"/>
            <w:shd w:val="clear" w:color="auto" w:fill="auto"/>
          </w:tcPr>
          <w:p w14:paraId="79A39E2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11</w:t>
            </w:r>
          </w:p>
        </w:tc>
        <w:tc>
          <w:tcPr>
            <w:tcW w:w="1134" w:type="dxa"/>
            <w:shd w:val="clear" w:color="auto" w:fill="auto"/>
            <w:vAlign w:val="center"/>
          </w:tcPr>
          <w:p w14:paraId="14F6470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470FDF3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46F3FF2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198F51E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2A45FE9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5A456B8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343B177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56C6FE73" w14:textId="77777777" w:rsidTr="00645281">
        <w:trPr>
          <w:trHeight w:val="1"/>
          <w:jc w:val="center"/>
        </w:trPr>
        <w:tc>
          <w:tcPr>
            <w:tcW w:w="532" w:type="dxa"/>
            <w:shd w:val="clear" w:color="auto" w:fill="auto"/>
          </w:tcPr>
          <w:p w14:paraId="5A705D62"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12</w:t>
            </w:r>
          </w:p>
        </w:tc>
        <w:tc>
          <w:tcPr>
            <w:tcW w:w="1134" w:type="dxa"/>
            <w:shd w:val="clear" w:color="auto" w:fill="auto"/>
            <w:vAlign w:val="center"/>
          </w:tcPr>
          <w:p w14:paraId="23BB5F5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6644F47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7E63D9C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57A702A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3D1EC76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60D5378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6EBFFFD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066D9A05" w14:textId="77777777" w:rsidTr="00645281">
        <w:trPr>
          <w:trHeight w:val="1"/>
          <w:jc w:val="center"/>
        </w:trPr>
        <w:tc>
          <w:tcPr>
            <w:tcW w:w="532" w:type="dxa"/>
            <w:shd w:val="clear" w:color="auto" w:fill="auto"/>
          </w:tcPr>
          <w:p w14:paraId="2B1C5AB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13</w:t>
            </w:r>
          </w:p>
        </w:tc>
        <w:tc>
          <w:tcPr>
            <w:tcW w:w="1134" w:type="dxa"/>
            <w:shd w:val="clear" w:color="auto" w:fill="auto"/>
            <w:vAlign w:val="center"/>
          </w:tcPr>
          <w:p w14:paraId="79D10F9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64512B3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18F4B35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7E90742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06C4154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2B71A91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42710F8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408B92F8" w14:textId="77777777" w:rsidTr="00645281">
        <w:trPr>
          <w:trHeight w:val="1"/>
          <w:jc w:val="center"/>
        </w:trPr>
        <w:tc>
          <w:tcPr>
            <w:tcW w:w="532" w:type="dxa"/>
            <w:shd w:val="clear" w:color="auto" w:fill="auto"/>
          </w:tcPr>
          <w:p w14:paraId="35BA5B7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14</w:t>
            </w:r>
          </w:p>
        </w:tc>
        <w:tc>
          <w:tcPr>
            <w:tcW w:w="1134" w:type="dxa"/>
            <w:shd w:val="clear" w:color="auto" w:fill="auto"/>
            <w:vAlign w:val="center"/>
          </w:tcPr>
          <w:p w14:paraId="495430D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3DE3441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52B7C38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6ED3F89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54F492B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45AC886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06FA048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495BAA79" w14:textId="77777777" w:rsidTr="00645281">
        <w:trPr>
          <w:trHeight w:val="1"/>
          <w:jc w:val="center"/>
        </w:trPr>
        <w:tc>
          <w:tcPr>
            <w:tcW w:w="532" w:type="dxa"/>
            <w:shd w:val="clear" w:color="auto" w:fill="auto"/>
          </w:tcPr>
          <w:p w14:paraId="45920039"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15</w:t>
            </w:r>
          </w:p>
        </w:tc>
        <w:tc>
          <w:tcPr>
            <w:tcW w:w="1134" w:type="dxa"/>
            <w:shd w:val="clear" w:color="auto" w:fill="auto"/>
            <w:vAlign w:val="center"/>
          </w:tcPr>
          <w:p w14:paraId="0D1F532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05C63E8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2159E42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1092E34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6E268B6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57BE385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3783763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6814AA4C" w14:textId="77777777" w:rsidTr="00645281">
        <w:trPr>
          <w:trHeight w:val="1"/>
          <w:jc w:val="center"/>
        </w:trPr>
        <w:tc>
          <w:tcPr>
            <w:tcW w:w="532" w:type="dxa"/>
            <w:shd w:val="clear" w:color="auto" w:fill="auto"/>
          </w:tcPr>
          <w:p w14:paraId="5CA7B32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16</w:t>
            </w:r>
          </w:p>
        </w:tc>
        <w:tc>
          <w:tcPr>
            <w:tcW w:w="1134" w:type="dxa"/>
            <w:shd w:val="clear" w:color="auto" w:fill="auto"/>
            <w:vAlign w:val="center"/>
          </w:tcPr>
          <w:p w14:paraId="2890DF2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58CD719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5C8AD3C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54EBDFD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77F75E2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67E3BB3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2692C82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0A7AC105" w14:textId="77777777" w:rsidTr="00645281">
        <w:trPr>
          <w:trHeight w:val="1"/>
          <w:jc w:val="center"/>
        </w:trPr>
        <w:tc>
          <w:tcPr>
            <w:tcW w:w="532" w:type="dxa"/>
            <w:shd w:val="clear" w:color="auto" w:fill="auto"/>
          </w:tcPr>
          <w:p w14:paraId="7BD61FA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17</w:t>
            </w:r>
          </w:p>
        </w:tc>
        <w:tc>
          <w:tcPr>
            <w:tcW w:w="1134" w:type="dxa"/>
            <w:shd w:val="clear" w:color="auto" w:fill="auto"/>
            <w:vAlign w:val="center"/>
          </w:tcPr>
          <w:p w14:paraId="6089B8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1E84E22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6AE4C80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65DAE14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1900485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3AE30CC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336D7DA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0E02636F" w14:textId="77777777" w:rsidTr="00645281">
        <w:trPr>
          <w:trHeight w:val="1"/>
          <w:jc w:val="center"/>
        </w:trPr>
        <w:tc>
          <w:tcPr>
            <w:tcW w:w="532" w:type="dxa"/>
            <w:shd w:val="clear" w:color="auto" w:fill="auto"/>
          </w:tcPr>
          <w:p w14:paraId="224BA3A0"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18</w:t>
            </w:r>
          </w:p>
        </w:tc>
        <w:tc>
          <w:tcPr>
            <w:tcW w:w="1134" w:type="dxa"/>
            <w:shd w:val="clear" w:color="auto" w:fill="auto"/>
            <w:vAlign w:val="center"/>
          </w:tcPr>
          <w:p w14:paraId="4AD0FD8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4E9BEE8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4F1B796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6C0C562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30510C4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3051B76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49F66EB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0D4E5896" w14:textId="77777777" w:rsidTr="00645281">
        <w:trPr>
          <w:trHeight w:val="1"/>
          <w:jc w:val="center"/>
        </w:trPr>
        <w:tc>
          <w:tcPr>
            <w:tcW w:w="532" w:type="dxa"/>
            <w:shd w:val="clear" w:color="auto" w:fill="auto"/>
          </w:tcPr>
          <w:p w14:paraId="0CAD63F5"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19</w:t>
            </w:r>
          </w:p>
        </w:tc>
        <w:tc>
          <w:tcPr>
            <w:tcW w:w="1134" w:type="dxa"/>
            <w:shd w:val="clear" w:color="auto" w:fill="auto"/>
            <w:vAlign w:val="center"/>
          </w:tcPr>
          <w:p w14:paraId="72E05E2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248A030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5DA3B26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6C0031D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5E8430A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104BA87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418B051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5B6755A2" w14:textId="77777777" w:rsidTr="00645281">
        <w:trPr>
          <w:trHeight w:val="1"/>
          <w:jc w:val="center"/>
        </w:trPr>
        <w:tc>
          <w:tcPr>
            <w:tcW w:w="532" w:type="dxa"/>
            <w:shd w:val="clear" w:color="auto" w:fill="auto"/>
          </w:tcPr>
          <w:p w14:paraId="11A92C3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20</w:t>
            </w:r>
          </w:p>
        </w:tc>
        <w:tc>
          <w:tcPr>
            <w:tcW w:w="1134" w:type="dxa"/>
            <w:shd w:val="clear" w:color="auto" w:fill="auto"/>
            <w:vAlign w:val="center"/>
          </w:tcPr>
          <w:p w14:paraId="2211020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0187C98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514ABA4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3AD8E9C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2E8DF84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177B568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71B22CA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072B60DD" w14:textId="77777777" w:rsidTr="00645281">
        <w:trPr>
          <w:trHeight w:val="1"/>
          <w:jc w:val="center"/>
        </w:trPr>
        <w:tc>
          <w:tcPr>
            <w:tcW w:w="532" w:type="dxa"/>
            <w:shd w:val="clear" w:color="auto" w:fill="auto"/>
          </w:tcPr>
          <w:p w14:paraId="264D21C3"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21</w:t>
            </w:r>
          </w:p>
        </w:tc>
        <w:tc>
          <w:tcPr>
            <w:tcW w:w="1134" w:type="dxa"/>
            <w:shd w:val="clear" w:color="auto" w:fill="auto"/>
            <w:vAlign w:val="center"/>
          </w:tcPr>
          <w:p w14:paraId="7814FD9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5852970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7379A2E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1C6BD90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7070C7B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31AA94D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781CE28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6FA7F5B8" w14:textId="77777777" w:rsidTr="00645281">
        <w:trPr>
          <w:trHeight w:val="1"/>
          <w:jc w:val="center"/>
        </w:trPr>
        <w:tc>
          <w:tcPr>
            <w:tcW w:w="532" w:type="dxa"/>
            <w:shd w:val="clear" w:color="auto" w:fill="auto"/>
          </w:tcPr>
          <w:p w14:paraId="262FAFA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22</w:t>
            </w:r>
          </w:p>
        </w:tc>
        <w:tc>
          <w:tcPr>
            <w:tcW w:w="1134" w:type="dxa"/>
            <w:shd w:val="clear" w:color="auto" w:fill="auto"/>
            <w:vAlign w:val="center"/>
          </w:tcPr>
          <w:p w14:paraId="0E72DB2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674D810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235C46B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2612559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2869692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6EF3CFF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1A7E058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2B78DA5F" w14:textId="77777777" w:rsidTr="00645281">
        <w:trPr>
          <w:trHeight w:val="1"/>
          <w:jc w:val="center"/>
        </w:trPr>
        <w:tc>
          <w:tcPr>
            <w:tcW w:w="532" w:type="dxa"/>
            <w:shd w:val="clear" w:color="auto" w:fill="auto"/>
          </w:tcPr>
          <w:p w14:paraId="198A8B95"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23</w:t>
            </w:r>
          </w:p>
        </w:tc>
        <w:tc>
          <w:tcPr>
            <w:tcW w:w="1134" w:type="dxa"/>
            <w:shd w:val="clear" w:color="auto" w:fill="auto"/>
            <w:vAlign w:val="center"/>
          </w:tcPr>
          <w:p w14:paraId="731990C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36D4A86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174CECD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7D274FF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6832CE3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001D924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0980C10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11DDAE2F" w14:textId="77777777" w:rsidTr="00645281">
        <w:trPr>
          <w:trHeight w:val="1"/>
          <w:jc w:val="center"/>
        </w:trPr>
        <w:tc>
          <w:tcPr>
            <w:tcW w:w="532" w:type="dxa"/>
            <w:shd w:val="clear" w:color="auto" w:fill="auto"/>
          </w:tcPr>
          <w:p w14:paraId="565E274C"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24</w:t>
            </w:r>
          </w:p>
        </w:tc>
        <w:tc>
          <w:tcPr>
            <w:tcW w:w="1134" w:type="dxa"/>
            <w:shd w:val="clear" w:color="auto" w:fill="auto"/>
            <w:vAlign w:val="center"/>
          </w:tcPr>
          <w:p w14:paraId="7516736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7956F27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17A09F5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080E8E6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317AA4B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490D03E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135A7F9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412099BD" w14:textId="77777777" w:rsidTr="00645281">
        <w:trPr>
          <w:trHeight w:val="1"/>
          <w:jc w:val="center"/>
        </w:trPr>
        <w:tc>
          <w:tcPr>
            <w:tcW w:w="532" w:type="dxa"/>
            <w:shd w:val="clear" w:color="auto" w:fill="auto"/>
          </w:tcPr>
          <w:p w14:paraId="006FEAE3"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25</w:t>
            </w:r>
          </w:p>
        </w:tc>
        <w:tc>
          <w:tcPr>
            <w:tcW w:w="1134" w:type="dxa"/>
            <w:shd w:val="clear" w:color="auto" w:fill="auto"/>
            <w:vAlign w:val="center"/>
          </w:tcPr>
          <w:p w14:paraId="6092C79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79FF4CA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522DCBA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41EAF66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6DFC79E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09DC951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6E51546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5C57BE34" w14:textId="77777777" w:rsidTr="00645281">
        <w:trPr>
          <w:trHeight w:val="1"/>
          <w:jc w:val="center"/>
        </w:trPr>
        <w:tc>
          <w:tcPr>
            <w:tcW w:w="532" w:type="dxa"/>
            <w:shd w:val="clear" w:color="auto" w:fill="auto"/>
          </w:tcPr>
          <w:p w14:paraId="1AB6ADB9"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26</w:t>
            </w:r>
          </w:p>
        </w:tc>
        <w:tc>
          <w:tcPr>
            <w:tcW w:w="1134" w:type="dxa"/>
            <w:shd w:val="clear" w:color="auto" w:fill="auto"/>
            <w:vAlign w:val="center"/>
          </w:tcPr>
          <w:p w14:paraId="6D333F5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6210C73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38B84DA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11878EA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1878831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624A152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4F1B109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6BDFDE31" w14:textId="77777777" w:rsidTr="00645281">
        <w:trPr>
          <w:trHeight w:val="1"/>
          <w:jc w:val="center"/>
        </w:trPr>
        <w:tc>
          <w:tcPr>
            <w:tcW w:w="532" w:type="dxa"/>
            <w:shd w:val="clear" w:color="auto" w:fill="auto"/>
          </w:tcPr>
          <w:p w14:paraId="2D28B2D3"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27</w:t>
            </w:r>
          </w:p>
        </w:tc>
        <w:tc>
          <w:tcPr>
            <w:tcW w:w="1134" w:type="dxa"/>
            <w:shd w:val="clear" w:color="auto" w:fill="auto"/>
            <w:vAlign w:val="center"/>
          </w:tcPr>
          <w:p w14:paraId="0D610BA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5F0854E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5DAD7F2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63F3CA3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1AA1920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436BB53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1612D77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22B10A9D" w14:textId="77777777" w:rsidTr="00645281">
        <w:trPr>
          <w:trHeight w:val="1"/>
          <w:jc w:val="center"/>
        </w:trPr>
        <w:tc>
          <w:tcPr>
            <w:tcW w:w="532" w:type="dxa"/>
            <w:shd w:val="clear" w:color="auto" w:fill="auto"/>
          </w:tcPr>
          <w:p w14:paraId="065BFD55"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28</w:t>
            </w:r>
          </w:p>
        </w:tc>
        <w:tc>
          <w:tcPr>
            <w:tcW w:w="1134" w:type="dxa"/>
            <w:shd w:val="clear" w:color="auto" w:fill="auto"/>
            <w:vAlign w:val="center"/>
          </w:tcPr>
          <w:p w14:paraId="12125F5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65E0BF6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7A1AFB9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7832229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36662C8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08C66AD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3EFD9E5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7FB9C340" w14:textId="77777777" w:rsidTr="00645281">
        <w:trPr>
          <w:trHeight w:val="1"/>
          <w:jc w:val="center"/>
        </w:trPr>
        <w:tc>
          <w:tcPr>
            <w:tcW w:w="532" w:type="dxa"/>
            <w:shd w:val="clear" w:color="auto" w:fill="auto"/>
          </w:tcPr>
          <w:p w14:paraId="7CF0DEAE"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29</w:t>
            </w:r>
          </w:p>
        </w:tc>
        <w:tc>
          <w:tcPr>
            <w:tcW w:w="1134" w:type="dxa"/>
            <w:shd w:val="clear" w:color="auto" w:fill="auto"/>
            <w:vAlign w:val="center"/>
          </w:tcPr>
          <w:p w14:paraId="3F9BBB8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547565A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36C8D7E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520FDA3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453432C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7E8C9CE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736B8AD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65E86948" w14:textId="77777777" w:rsidTr="00645281">
        <w:trPr>
          <w:trHeight w:val="1"/>
          <w:jc w:val="center"/>
        </w:trPr>
        <w:tc>
          <w:tcPr>
            <w:tcW w:w="532" w:type="dxa"/>
            <w:shd w:val="clear" w:color="auto" w:fill="auto"/>
          </w:tcPr>
          <w:p w14:paraId="14845F2B"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30</w:t>
            </w:r>
          </w:p>
        </w:tc>
        <w:tc>
          <w:tcPr>
            <w:tcW w:w="1134" w:type="dxa"/>
            <w:shd w:val="clear" w:color="auto" w:fill="auto"/>
            <w:vAlign w:val="center"/>
          </w:tcPr>
          <w:p w14:paraId="3543C44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03CD682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7A20846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4C83D85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790EECD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4CA134F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5F79FCE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2BDCA296" w14:textId="77777777" w:rsidTr="00645281">
        <w:trPr>
          <w:trHeight w:val="1"/>
          <w:jc w:val="center"/>
        </w:trPr>
        <w:tc>
          <w:tcPr>
            <w:tcW w:w="532" w:type="dxa"/>
            <w:shd w:val="clear" w:color="auto" w:fill="auto"/>
          </w:tcPr>
          <w:p w14:paraId="201BEBE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31</w:t>
            </w:r>
          </w:p>
        </w:tc>
        <w:tc>
          <w:tcPr>
            <w:tcW w:w="1134" w:type="dxa"/>
            <w:shd w:val="clear" w:color="auto" w:fill="auto"/>
            <w:vAlign w:val="center"/>
          </w:tcPr>
          <w:p w14:paraId="6A36340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3C77612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4AD65F1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1D0A09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2528177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0E19A12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0847217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51999D4E" w14:textId="77777777" w:rsidTr="00645281">
        <w:trPr>
          <w:trHeight w:val="1"/>
          <w:jc w:val="center"/>
        </w:trPr>
        <w:tc>
          <w:tcPr>
            <w:tcW w:w="532" w:type="dxa"/>
            <w:shd w:val="clear" w:color="auto" w:fill="auto"/>
          </w:tcPr>
          <w:p w14:paraId="4A5616B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32</w:t>
            </w:r>
          </w:p>
        </w:tc>
        <w:tc>
          <w:tcPr>
            <w:tcW w:w="1134" w:type="dxa"/>
            <w:shd w:val="clear" w:color="auto" w:fill="auto"/>
            <w:vAlign w:val="center"/>
          </w:tcPr>
          <w:p w14:paraId="63B2CD4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5D7A630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3B36DB6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428B53D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761CF22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4F832DE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76846EB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12D417F9" w14:textId="77777777" w:rsidTr="00645281">
        <w:trPr>
          <w:trHeight w:val="1"/>
          <w:jc w:val="center"/>
        </w:trPr>
        <w:tc>
          <w:tcPr>
            <w:tcW w:w="532" w:type="dxa"/>
            <w:shd w:val="clear" w:color="auto" w:fill="auto"/>
            <w:vAlign w:val="center"/>
          </w:tcPr>
          <w:p w14:paraId="0D34A65C"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kk-KZ"/>
              </w:rPr>
            </w:pPr>
            <w:r w:rsidRPr="00D46AEF">
              <w:rPr>
                <w:rFonts w:ascii="Times New Roman" w:hAnsi="Times New Roman"/>
                <w:color w:val="000000"/>
                <w:sz w:val="24"/>
                <w:szCs w:val="24"/>
                <w:shd w:val="clear" w:color="auto" w:fill="FFFFFF"/>
                <w:lang w:val="kk-KZ"/>
              </w:rPr>
              <w:t>33</w:t>
            </w:r>
          </w:p>
        </w:tc>
        <w:tc>
          <w:tcPr>
            <w:tcW w:w="1134" w:type="dxa"/>
            <w:shd w:val="clear" w:color="auto" w:fill="auto"/>
            <w:vAlign w:val="center"/>
          </w:tcPr>
          <w:p w14:paraId="37DED5E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7AC1383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6196776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646EEFE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0EF629B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14AB1F2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03D80F6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480319DE" w14:textId="77777777" w:rsidTr="00645281">
        <w:trPr>
          <w:trHeight w:val="1"/>
          <w:jc w:val="center"/>
        </w:trPr>
        <w:tc>
          <w:tcPr>
            <w:tcW w:w="532" w:type="dxa"/>
            <w:shd w:val="clear" w:color="auto" w:fill="auto"/>
            <w:vAlign w:val="center"/>
          </w:tcPr>
          <w:p w14:paraId="6DA8635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34</w:t>
            </w:r>
          </w:p>
        </w:tc>
        <w:tc>
          <w:tcPr>
            <w:tcW w:w="1134" w:type="dxa"/>
            <w:shd w:val="clear" w:color="auto" w:fill="auto"/>
            <w:vAlign w:val="center"/>
          </w:tcPr>
          <w:p w14:paraId="6FF860D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26A8F12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3A382A2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17B6E55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5E8981D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5C46EE4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282FACC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7A4E66BF" w14:textId="77777777" w:rsidTr="00645281">
        <w:trPr>
          <w:trHeight w:val="1"/>
          <w:jc w:val="center"/>
        </w:trPr>
        <w:tc>
          <w:tcPr>
            <w:tcW w:w="532" w:type="dxa"/>
            <w:shd w:val="clear" w:color="auto" w:fill="auto"/>
            <w:vAlign w:val="center"/>
          </w:tcPr>
          <w:p w14:paraId="3A04248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35</w:t>
            </w:r>
          </w:p>
        </w:tc>
        <w:tc>
          <w:tcPr>
            <w:tcW w:w="1134" w:type="dxa"/>
            <w:shd w:val="clear" w:color="auto" w:fill="auto"/>
            <w:vAlign w:val="center"/>
          </w:tcPr>
          <w:p w14:paraId="4BF92DF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316488E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78E43C7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66F160F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5521268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73CF606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75B34AE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600CC7BC" w14:textId="77777777" w:rsidTr="00645281">
        <w:trPr>
          <w:trHeight w:val="1"/>
          <w:jc w:val="center"/>
        </w:trPr>
        <w:tc>
          <w:tcPr>
            <w:tcW w:w="532" w:type="dxa"/>
            <w:shd w:val="clear" w:color="auto" w:fill="auto"/>
            <w:vAlign w:val="center"/>
          </w:tcPr>
          <w:p w14:paraId="2CC8A8F2"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lang w:val="en-US"/>
              </w:rPr>
            </w:pPr>
            <w:r w:rsidRPr="00D46AEF">
              <w:rPr>
                <w:rFonts w:ascii="Times New Roman" w:hAnsi="Times New Roman"/>
                <w:color w:val="000000"/>
                <w:sz w:val="24"/>
                <w:szCs w:val="24"/>
                <w:shd w:val="clear" w:color="auto" w:fill="FFFFFF"/>
                <w:lang w:val="en-US"/>
              </w:rPr>
              <w:t>36</w:t>
            </w:r>
          </w:p>
        </w:tc>
        <w:tc>
          <w:tcPr>
            <w:tcW w:w="1134" w:type="dxa"/>
            <w:shd w:val="clear" w:color="auto" w:fill="auto"/>
            <w:vAlign w:val="center"/>
          </w:tcPr>
          <w:p w14:paraId="2906139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692B8E1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15</w:t>
            </w:r>
          </w:p>
        </w:tc>
        <w:tc>
          <w:tcPr>
            <w:tcW w:w="1985" w:type="dxa"/>
            <w:vAlign w:val="center"/>
          </w:tcPr>
          <w:p w14:paraId="46F694D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7CB9EF4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041E30F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1549656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3BC3C29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65BA4257" w14:textId="77777777" w:rsidTr="00645281">
        <w:trPr>
          <w:trHeight w:val="1"/>
          <w:jc w:val="center"/>
        </w:trPr>
        <w:tc>
          <w:tcPr>
            <w:tcW w:w="532" w:type="dxa"/>
            <w:shd w:val="clear" w:color="auto" w:fill="auto"/>
            <w:vAlign w:val="center"/>
          </w:tcPr>
          <w:p w14:paraId="65576FEE"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37</w:t>
            </w:r>
          </w:p>
        </w:tc>
        <w:tc>
          <w:tcPr>
            <w:tcW w:w="1134" w:type="dxa"/>
            <w:shd w:val="clear" w:color="auto" w:fill="auto"/>
            <w:vAlign w:val="center"/>
          </w:tcPr>
          <w:p w14:paraId="666DE83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2173196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57A2EC9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205C65E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13BF30F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28C5E42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4ACE41A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3BCDF55E" w14:textId="77777777" w:rsidTr="00645281">
        <w:trPr>
          <w:trHeight w:val="1"/>
          <w:jc w:val="center"/>
        </w:trPr>
        <w:tc>
          <w:tcPr>
            <w:tcW w:w="532" w:type="dxa"/>
            <w:shd w:val="clear" w:color="auto" w:fill="auto"/>
            <w:vAlign w:val="center"/>
          </w:tcPr>
          <w:p w14:paraId="35900229"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38</w:t>
            </w:r>
          </w:p>
        </w:tc>
        <w:tc>
          <w:tcPr>
            <w:tcW w:w="1134" w:type="dxa"/>
            <w:shd w:val="clear" w:color="auto" w:fill="auto"/>
            <w:vAlign w:val="center"/>
          </w:tcPr>
          <w:p w14:paraId="70AFB0B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1F1B43C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7405224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0400117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11AA29B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4810240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2E422D3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5EC91037" w14:textId="77777777" w:rsidTr="00645281">
        <w:trPr>
          <w:trHeight w:val="1"/>
          <w:jc w:val="center"/>
        </w:trPr>
        <w:tc>
          <w:tcPr>
            <w:tcW w:w="532" w:type="dxa"/>
            <w:shd w:val="clear" w:color="auto" w:fill="auto"/>
            <w:vAlign w:val="center"/>
          </w:tcPr>
          <w:p w14:paraId="674AF52E"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39</w:t>
            </w:r>
          </w:p>
        </w:tc>
        <w:tc>
          <w:tcPr>
            <w:tcW w:w="1134" w:type="dxa"/>
            <w:shd w:val="clear" w:color="auto" w:fill="auto"/>
            <w:vAlign w:val="center"/>
          </w:tcPr>
          <w:p w14:paraId="41ACE45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20C0B66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1C2223E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64C7F4E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660B7DF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61ED299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6261D8D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59619B16" w14:textId="77777777" w:rsidTr="00645281">
        <w:trPr>
          <w:trHeight w:val="1"/>
          <w:jc w:val="center"/>
        </w:trPr>
        <w:tc>
          <w:tcPr>
            <w:tcW w:w="532" w:type="dxa"/>
            <w:shd w:val="clear" w:color="auto" w:fill="auto"/>
            <w:vAlign w:val="center"/>
          </w:tcPr>
          <w:p w14:paraId="627FF2D5"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40</w:t>
            </w:r>
          </w:p>
        </w:tc>
        <w:tc>
          <w:tcPr>
            <w:tcW w:w="1134" w:type="dxa"/>
            <w:shd w:val="clear" w:color="auto" w:fill="auto"/>
            <w:vAlign w:val="center"/>
          </w:tcPr>
          <w:p w14:paraId="6193C1F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7C8468A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7EB0E08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62A1BA7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717B159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19F8EC3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7D8B059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623D29A4" w14:textId="77777777" w:rsidTr="00645281">
        <w:trPr>
          <w:trHeight w:val="1"/>
          <w:jc w:val="center"/>
        </w:trPr>
        <w:tc>
          <w:tcPr>
            <w:tcW w:w="532" w:type="dxa"/>
            <w:shd w:val="clear" w:color="auto" w:fill="auto"/>
            <w:vAlign w:val="center"/>
          </w:tcPr>
          <w:p w14:paraId="10878E4F"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41</w:t>
            </w:r>
          </w:p>
        </w:tc>
        <w:tc>
          <w:tcPr>
            <w:tcW w:w="1134" w:type="dxa"/>
            <w:shd w:val="clear" w:color="auto" w:fill="auto"/>
            <w:vAlign w:val="center"/>
          </w:tcPr>
          <w:p w14:paraId="3B6B351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1AE02BF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250270B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69AA6D0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4A26666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3E32B59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3A6C27B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3B113B3A" w14:textId="77777777" w:rsidTr="00645281">
        <w:trPr>
          <w:trHeight w:val="1"/>
          <w:jc w:val="center"/>
        </w:trPr>
        <w:tc>
          <w:tcPr>
            <w:tcW w:w="532" w:type="dxa"/>
            <w:shd w:val="clear" w:color="auto" w:fill="auto"/>
            <w:vAlign w:val="center"/>
          </w:tcPr>
          <w:p w14:paraId="5F736A5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42</w:t>
            </w:r>
          </w:p>
        </w:tc>
        <w:tc>
          <w:tcPr>
            <w:tcW w:w="1134" w:type="dxa"/>
            <w:shd w:val="clear" w:color="auto" w:fill="auto"/>
            <w:vAlign w:val="center"/>
          </w:tcPr>
          <w:p w14:paraId="69C29B4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69CC350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0</w:t>
            </w:r>
          </w:p>
        </w:tc>
        <w:tc>
          <w:tcPr>
            <w:tcW w:w="1985" w:type="dxa"/>
            <w:vAlign w:val="center"/>
          </w:tcPr>
          <w:p w14:paraId="5A1A605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40F003C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52CD353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257F75F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25DD6FA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739EF01E" w14:textId="77777777" w:rsidTr="00645281">
        <w:trPr>
          <w:trHeight w:val="1"/>
          <w:jc w:val="center"/>
        </w:trPr>
        <w:tc>
          <w:tcPr>
            <w:tcW w:w="532" w:type="dxa"/>
            <w:shd w:val="clear" w:color="auto" w:fill="auto"/>
            <w:vAlign w:val="center"/>
          </w:tcPr>
          <w:p w14:paraId="1F19E695"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43</w:t>
            </w:r>
          </w:p>
        </w:tc>
        <w:tc>
          <w:tcPr>
            <w:tcW w:w="1134" w:type="dxa"/>
            <w:shd w:val="clear" w:color="auto" w:fill="auto"/>
            <w:vAlign w:val="center"/>
          </w:tcPr>
          <w:p w14:paraId="3FAF92A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4D9B120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510F50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539D07B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4A3DFFD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478D182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0AE44E5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031F6078" w14:textId="77777777" w:rsidTr="00645281">
        <w:trPr>
          <w:trHeight w:val="1"/>
          <w:jc w:val="center"/>
        </w:trPr>
        <w:tc>
          <w:tcPr>
            <w:tcW w:w="532" w:type="dxa"/>
            <w:shd w:val="clear" w:color="auto" w:fill="auto"/>
            <w:vAlign w:val="center"/>
          </w:tcPr>
          <w:p w14:paraId="336EA0CA" w14:textId="7040C318"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44</w:t>
            </w:r>
          </w:p>
        </w:tc>
        <w:tc>
          <w:tcPr>
            <w:tcW w:w="1134" w:type="dxa"/>
            <w:shd w:val="clear" w:color="auto" w:fill="auto"/>
            <w:vAlign w:val="center"/>
          </w:tcPr>
          <w:p w14:paraId="361B42D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4EDF392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64A1206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1464097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5CCB3CF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7BEDE44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705B8C3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025A6826" w14:textId="77777777" w:rsidTr="00645281">
        <w:trPr>
          <w:trHeight w:val="1"/>
          <w:jc w:val="center"/>
        </w:trPr>
        <w:tc>
          <w:tcPr>
            <w:tcW w:w="532" w:type="dxa"/>
            <w:shd w:val="clear" w:color="auto" w:fill="auto"/>
            <w:vAlign w:val="center"/>
          </w:tcPr>
          <w:p w14:paraId="65C49583"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45</w:t>
            </w:r>
          </w:p>
        </w:tc>
        <w:tc>
          <w:tcPr>
            <w:tcW w:w="1134" w:type="dxa"/>
            <w:shd w:val="clear" w:color="auto" w:fill="auto"/>
            <w:vAlign w:val="center"/>
          </w:tcPr>
          <w:p w14:paraId="41A8AC1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7EDED59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45B580B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5F16B0A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048328B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36BEDE7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53691BC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68050B24" w14:textId="77777777" w:rsidTr="00645281">
        <w:trPr>
          <w:trHeight w:val="1"/>
          <w:jc w:val="center"/>
        </w:trPr>
        <w:tc>
          <w:tcPr>
            <w:tcW w:w="532" w:type="dxa"/>
            <w:shd w:val="clear" w:color="auto" w:fill="auto"/>
            <w:vAlign w:val="center"/>
          </w:tcPr>
          <w:p w14:paraId="615A33A6" w14:textId="5DB82E39"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46</w:t>
            </w:r>
          </w:p>
        </w:tc>
        <w:tc>
          <w:tcPr>
            <w:tcW w:w="1134" w:type="dxa"/>
            <w:shd w:val="clear" w:color="auto" w:fill="auto"/>
            <w:vAlign w:val="center"/>
          </w:tcPr>
          <w:p w14:paraId="5C7C49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2729821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7E71778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6203BD4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4481260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299CE78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036C2CF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1484BF36" w14:textId="77777777" w:rsidTr="00645281">
        <w:trPr>
          <w:trHeight w:val="1"/>
          <w:jc w:val="center"/>
        </w:trPr>
        <w:tc>
          <w:tcPr>
            <w:tcW w:w="532" w:type="dxa"/>
            <w:shd w:val="clear" w:color="auto" w:fill="auto"/>
            <w:vAlign w:val="center"/>
          </w:tcPr>
          <w:p w14:paraId="24894C0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47</w:t>
            </w:r>
          </w:p>
        </w:tc>
        <w:tc>
          <w:tcPr>
            <w:tcW w:w="1134" w:type="dxa"/>
            <w:shd w:val="clear" w:color="auto" w:fill="auto"/>
            <w:vAlign w:val="center"/>
          </w:tcPr>
          <w:p w14:paraId="423599B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1D576CD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3DF6EF4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454791E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65B5FDF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11DD213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6B50C43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4C65D013" w14:textId="77777777" w:rsidTr="00645281">
        <w:trPr>
          <w:trHeight w:val="1"/>
          <w:jc w:val="center"/>
        </w:trPr>
        <w:tc>
          <w:tcPr>
            <w:tcW w:w="532" w:type="dxa"/>
            <w:shd w:val="clear" w:color="auto" w:fill="auto"/>
            <w:vAlign w:val="center"/>
          </w:tcPr>
          <w:p w14:paraId="43A841E0"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48</w:t>
            </w:r>
          </w:p>
        </w:tc>
        <w:tc>
          <w:tcPr>
            <w:tcW w:w="1134" w:type="dxa"/>
            <w:shd w:val="clear" w:color="auto" w:fill="auto"/>
            <w:vAlign w:val="center"/>
          </w:tcPr>
          <w:p w14:paraId="28F3FE4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336DA8D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w:t>
            </w:r>
          </w:p>
        </w:tc>
        <w:tc>
          <w:tcPr>
            <w:tcW w:w="1985" w:type="dxa"/>
            <w:vAlign w:val="center"/>
          </w:tcPr>
          <w:p w14:paraId="10F3979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6C0BB1B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17AD408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6C91318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192570D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7FE7295E" w14:textId="77777777" w:rsidTr="00645281">
        <w:trPr>
          <w:trHeight w:val="1"/>
          <w:jc w:val="center"/>
        </w:trPr>
        <w:tc>
          <w:tcPr>
            <w:tcW w:w="532" w:type="dxa"/>
            <w:shd w:val="clear" w:color="auto" w:fill="auto"/>
            <w:vAlign w:val="center"/>
          </w:tcPr>
          <w:p w14:paraId="78EC540C"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49</w:t>
            </w:r>
          </w:p>
        </w:tc>
        <w:tc>
          <w:tcPr>
            <w:tcW w:w="1134" w:type="dxa"/>
            <w:shd w:val="clear" w:color="auto" w:fill="auto"/>
            <w:vAlign w:val="center"/>
          </w:tcPr>
          <w:p w14:paraId="1D6146D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37E6C6D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2B68380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5839FDF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43CFF67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1C3027D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7E75952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4FC3CB0B" w14:textId="77777777" w:rsidTr="00645281">
        <w:trPr>
          <w:trHeight w:val="1"/>
          <w:jc w:val="center"/>
        </w:trPr>
        <w:tc>
          <w:tcPr>
            <w:tcW w:w="532" w:type="dxa"/>
            <w:shd w:val="clear" w:color="auto" w:fill="auto"/>
            <w:vAlign w:val="center"/>
          </w:tcPr>
          <w:p w14:paraId="622AEA44"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50</w:t>
            </w:r>
          </w:p>
        </w:tc>
        <w:tc>
          <w:tcPr>
            <w:tcW w:w="1134" w:type="dxa"/>
            <w:shd w:val="clear" w:color="auto" w:fill="auto"/>
            <w:vAlign w:val="center"/>
          </w:tcPr>
          <w:p w14:paraId="236A1AE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3897E95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36DF700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34D9393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0C76000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25EBD3B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63264F7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26E7ED84" w14:textId="77777777" w:rsidTr="00645281">
        <w:trPr>
          <w:trHeight w:val="1"/>
          <w:jc w:val="center"/>
        </w:trPr>
        <w:tc>
          <w:tcPr>
            <w:tcW w:w="532" w:type="dxa"/>
            <w:shd w:val="clear" w:color="auto" w:fill="auto"/>
            <w:vAlign w:val="center"/>
          </w:tcPr>
          <w:p w14:paraId="25514907"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51</w:t>
            </w:r>
          </w:p>
        </w:tc>
        <w:tc>
          <w:tcPr>
            <w:tcW w:w="1134" w:type="dxa"/>
            <w:shd w:val="clear" w:color="auto" w:fill="auto"/>
            <w:vAlign w:val="center"/>
          </w:tcPr>
          <w:p w14:paraId="3A6B57D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4315220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1CC7415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23231F9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157FD46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6404202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0D523C8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bl>
    <w:p w14:paraId="1500197A" w14:textId="3FDE1571" w:rsidR="00D46AEF" w:rsidRDefault="00D46AEF">
      <w:r>
        <w:br w:type="page"/>
      </w:r>
    </w:p>
    <w:p w14:paraId="45E96BC3" w14:textId="26D7FE45" w:rsidR="00D46AEF" w:rsidRDefault="00D46AEF" w:rsidP="00D46AEF">
      <w:pPr>
        <w:spacing w:after="0"/>
      </w:pPr>
      <w:r>
        <w:rPr>
          <w:rFonts w:ascii="Times New Roman" w:hAnsi="Times New Roman"/>
          <w:color w:val="000000"/>
          <w:sz w:val="28"/>
          <w:szCs w:val="28"/>
          <w:shd w:val="clear" w:color="auto" w:fill="FFFFFF"/>
          <w:lang w:val="kk-KZ"/>
        </w:rPr>
        <w:lastRenderedPageBreak/>
        <w:t>20 кестенің жалғасы</w:t>
      </w: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1134"/>
        <w:gridCol w:w="1276"/>
        <w:gridCol w:w="1985"/>
        <w:gridCol w:w="1701"/>
        <w:gridCol w:w="1134"/>
        <w:gridCol w:w="850"/>
        <w:gridCol w:w="957"/>
      </w:tblGrid>
      <w:tr w:rsidR="00A07B8F" w:rsidRPr="00D46AEF" w14:paraId="23DE0AE5" w14:textId="77777777" w:rsidTr="00645281">
        <w:trPr>
          <w:trHeight w:val="1"/>
          <w:jc w:val="center"/>
        </w:trPr>
        <w:tc>
          <w:tcPr>
            <w:tcW w:w="532" w:type="dxa"/>
            <w:shd w:val="clear" w:color="auto" w:fill="auto"/>
            <w:vAlign w:val="center"/>
          </w:tcPr>
          <w:p w14:paraId="2A8FB3D3" w14:textId="2420AFAC"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52</w:t>
            </w:r>
          </w:p>
        </w:tc>
        <w:tc>
          <w:tcPr>
            <w:tcW w:w="1134" w:type="dxa"/>
            <w:shd w:val="clear" w:color="auto" w:fill="auto"/>
            <w:vAlign w:val="center"/>
          </w:tcPr>
          <w:p w14:paraId="65F27B7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22769D6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3B8256B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12453E1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056CA8A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348E67B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562D533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27752BC2" w14:textId="77777777" w:rsidTr="00645281">
        <w:trPr>
          <w:trHeight w:val="1"/>
          <w:jc w:val="center"/>
        </w:trPr>
        <w:tc>
          <w:tcPr>
            <w:tcW w:w="532" w:type="dxa"/>
            <w:shd w:val="clear" w:color="auto" w:fill="auto"/>
            <w:vAlign w:val="center"/>
          </w:tcPr>
          <w:p w14:paraId="1854C996"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53</w:t>
            </w:r>
          </w:p>
        </w:tc>
        <w:tc>
          <w:tcPr>
            <w:tcW w:w="1134" w:type="dxa"/>
            <w:shd w:val="clear" w:color="auto" w:fill="auto"/>
            <w:vAlign w:val="center"/>
          </w:tcPr>
          <w:p w14:paraId="07C6438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5C19692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55E5136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5027374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0B7F9FB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3A1F06E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5359649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4E64F80D" w14:textId="77777777" w:rsidTr="00645281">
        <w:trPr>
          <w:trHeight w:val="1"/>
          <w:jc w:val="center"/>
        </w:trPr>
        <w:tc>
          <w:tcPr>
            <w:tcW w:w="532" w:type="dxa"/>
            <w:shd w:val="clear" w:color="auto" w:fill="auto"/>
            <w:vAlign w:val="center"/>
          </w:tcPr>
          <w:p w14:paraId="551C73B6"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54</w:t>
            </w:r>
          </w:p>
        </w:tc>
        <w:tc>
          <w:tcPr>
            <w:tcW w:w="1134" w:type="dxa"/>
            <w:shd w:val="clear" w:color="auto" w:fill="auto"/>
            <w:vAlign w:val="center"/>
          </w:tcPr>
          <w:p w14:paraId="3F8FFC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11E370E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5</w:t>
            </w:r>
          </w:p>
        </w:tc>
        <w:tc>
          <w:tcPr>
            <w:tcW w:w="1985" w:type="dxa"/>
            <w:vAlign w:val="center"/>
          </w:tcPr>
          <w:p w14:paraId="5D6F8C4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1B66A19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4B52177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275B028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697BD34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45A87DBD" w14:textId="77777777" w:rsidTr="00645281">
        <w:trPr>
          <w:trHeight w:val="1"/>
          <w:jc w:val="center"/>
        </w:trPr>
        <w:tc>
          <w:tcPr>
            <w:tcW w:w="532" w:type="dxa"/>
            <w:shd w:val="clear" w:color="auto" w:fill="auto"/>
            <w:vAlign w:val="center"/>
          </w:tcPr>
          <w:p w14:paraId="128CD97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55</w:t>
            </w:r>
          </w:p>
        </w:tc>
        <w:tc>
          <w:tcPr>
            <w:tcW w:w="1134" w:type="dxa"/>
            <w:shd w:val="clear" w:color="auto" w:fill="auto"/>
            <w:vAlign w:val="center"/>
          </w:tcPr>
          <w:p w14:paraId="407FCD2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01ED1A1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000FD46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7A5455A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1066B72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4F8D848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6,17</w:t>
            </w:r>
          </w:p>
        </w:tc>
        <w:tc>
          <w:tcPr>
            <w:tcW w:w="957" w:type="dxa"/>
            <w:shd w:val="clear" w:color="auto" w:fill="auto"/>
            <w:vAlign w:val="center"/>
          </w:tcPr>
          <w:p w14:paraId="0321E05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62,97</w:t>
            </w:r>
          </w:p>
        </w:tc>
      </w:tr>
      <w:tr w:rsidR="00A07B8F" w:rsidRPr="00D46AEF" w14:paraId="39A9204C" w14:textId="77777777" w:rsidTr="00645281">
        <w:trPr>
          <w:trHeight w:val="1"/>
          <w:jc w:val="center"/>
        </w:trPr>
        <w:tc>
          <w:tcPr>
            <w:tcW w:w="532" w:type="dxa"/>
            <w:shd w:val="clear" w:color="auto" w:fill="auto"/>
            <w:vAlign w:val="center"/>
          </w:tcPr>
          <w:p w14:paraId="6BEC997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56</w:t>
            </w:r>
          </w:p>
        </w:tc>
        <w:tc>
          <w:tcPr>
            <w:tcW w:w="1134" w:type="dxa"/>
            <w:shd w:val="clear" w:color="auto" w:fill="auto"/>
            <w:vAlign w:val="center"/>
          </w:tcPr>
          <w:p w14:paraId="6EC8915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1F7BD30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6C5B7E1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0D0154A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0719874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796764E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6,02</w:t>
            </w:r>
          </w:p>
        </w:tc>
        <w:tc>
          <w:tcPr>
            <w:tcW w:w="957" w:type="dxa"/>
            <w:shd w:val="clear" w:color="auto" w:fill="auto"/>
            <w:vAlign w:val="center"/>
          </w:tcPr>
          <w:p w14:paraId="0E965E3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63,55</w:t>
            </w:r>
          </w:p>
        </w:tc>
      </w:tr>
      <w:tr w:rsidR="00A07B8F" w:rsidRPr="00D46AEF" w14:paraId="57F9EACB" w14:textId="77777777" w:rsidTr="00645281">
        <w:trPr>
          <w:trHeight w:val="1"/>
          <w:jc w:val="center"/>
        </w:trPr>
        <w:tc>
          <w:tcPr>
            <w:tcW w:w="532" w:type="dxa"/>
            <w:shd w:val="clear" w:color="auto" w:fill="auto"/>
            <w:vAlign w:val="center"/>
          </w:tcPr>
          <w:p w14:paraId="2848E5EB"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57</w:t>
            </w:r>
          </w:p>
        </w:tc>
        <w:tc>
          <w:tcPr>
            <w:tcW w:w="1134" w:type="dxa"/>
            <w:shd w:val="clear" w:color="auto" w:fill="auto"/>
            <w:vAlign w:val="center"/>
          </w:tcPr>
          <w:p w14:paraId="0FA927D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676A10C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6B13CDC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71C96F4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57BEF4E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53C5EA0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6AAF090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27A331BA" w14:textId="77777777" w:rsidTr="00645281">
        <w:trPr>
          <w:trHeight w:val="1"/>
          <w:jc w:val="center"/>
        </w:trPr>
        <w:tc>
          <w:tcPr>
            <w:tcW w:w="532" w:type="dxa"/>
            <w:shd w:val="clear" w:color="auto" w:fill="auto"/>
            <w:vAlign w:val="center"/>
          </w:tcPr>
          <w:p w14:paraId="29B14FC1"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58</w:t>
            </w:r>
          </w:p>
        </w:tc>
        <w:tc>
          <w:tcPr>
            <w:tcW w:w="1134" w:type="dxa"/>
            <w:shd w:val="clear" w:color="auto" w:fill="auto"/>
            <w:vAlign w:val="center"/>
          </w:tcPr>
          <w:p w14:paraId="124D691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3EC495B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16B0F7A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1E18CD6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388BDFA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6910B6B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413EF75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7C049D21" w14:textId="77777777" w:rsidTr="00645281">
        <w:trPr>
          <w:trHeight w:val="1"/>
          <w:jc w:val="center"/>
        </w:trPr>
        <w:tc>
          <w:tcPr>
            <w:tcW w:w="532" w:type="dxa"/>
            <w:shd w:val="clear" w:color="auto" w:fill="auto"/>
            <w:vAlign w:val="center"/>
          </w:tcPr>
          <w:p w14:paraId="3AB768BD"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59</w:t>
            </w:r>
          </w:p>
        </w:tc>
        <w:tc>
          <w:tcPr>
            <w:tcW w:w="1134" w:type="dxa"/>
            <w:shd w:val="clear" w:color="auto" w:fill="auto"/>
            <w:vAlign w:val="center"/>
          </w:tcPr>
          <w:p w14:paraId="2939EF0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27</w:t>
            </w:r>
          </w:p>
        </w:tc>
        <w:tc>
          <w:tcPr>
            <w:tcW w:w="1276" w:type="dxa"/>
            <w:shd w:val="clear" w:color="auto" w:fill="auto"/>
            <w:vAlign w:val="center"/>
          </w:tcPr>
          <w:p w14:paraId="2E93CD9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7743D35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24,00</w:t>
            </w:r>
          </w:p>
        </w:tc>
        <w:tc>
          <w:tcPr>
            <w:tcW w:w="1701" w:type="dxa"/>
            <w:vAlign w:val="center"/>
          </w:tcPr>
          <w:p w14:paraId="0010234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16,00</w:t>
            </w:r>
          </w:p>
        </w:tc>
        <w:tc>
          <w:tcPr>
            <w:tcW w:w="1134" w:type="dxa"/>
            <w:shd w:val="clear" w:color="auto" w:fill="auto"/>
            <w:vAlign w:val="center"/>
          </w:tcPr>
          <w:p w14:paraId="0627015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2,61</w:t>
            </w:r>
          </w:p>
        </w:tc>
        <w:tc>
          <w:tcPr>
            <w:tcW w:w="850" w:type="dxa"/>
            <w:shd w:val="clear" w:color="auto" w:fill="auto"/>
            <w:vAlign w:val="center"/>
          </w:tcPr>
          <w:p w14:paraId="216B1B3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24FF950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46308565" w14:textId="77777777" w:rsidTr="00645281">
        <w:trPr>
          <w:trHeight w:val="1"/>
          <w:jc w:val="center"/>
        </w:trPr>
        <w:tc>
          <w:tcPr>
            <w:tcW w:w="532" w:type="dxa"/>
            <w:shd w:val="clear" w:color="auto" w:fill="auto"/>
            <w:vAlign w:val="center"/>
          </w:tcPr>
          <w:p w14:paraId="580D03A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60</w:t>
            </w:r>
          </w:p>
        </w:tc>
        <w:tc>
          <w:tcPr>
            <w:tcW w:w="1134" w:type="dxa"/>
            <w:shd w:val="clear" w:color="auto" w:fill="auto"/>
            <w:vAlign w:val="center"/>
          </w:tcPr>
          <w:p w14:paraId="065229D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w:t>
            </w:r>
          </w:p>
        </w:tc>
        <w:tc>
          <w:tcPr>
            <w:tcW w:w="1276" w:type="dxa"/>
            <w:shd w:val="clear" w:color="auto" w:fill="auto"/>
            <w:vAlign w:val="center"/>
          </w:tcPr>
          <w:p w14:paraId="191CB0F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7</w:t>
            </w:r>
          </w:p>
        </w:tc>
        <w:tc>
          <w:tcPr>
            <w:tcW w:w="1985" w:type="dxa"/>
            <w:vAlign w:val="center"/>
          </w:tcPr>
          <w:p w14:paraId="7CBED27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48,00</w:t>
            </w:r>
          </w:p>
        </w:tc>
        <w:tc>
          <w:tcPr>
            <w:tcW w:w="1701" w:type="dxa"/>
            <w:vAlign w:val="center"/>
          </w:tcPr>
          <w:p w14:paraId="3F9D296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20,00</w:t>
            </w:r>
          </w:p>
        </w:tc>
        <w:tc>
          <w:tcPr>
            <w:tcW w:w="1134" w:type="dxa"/>
            <w:shd w:val="clear" w:color="auto" w:fill="auto"/>
            <w:vAlign w:val="center"/>
          </w:tcPr>
          <w:p w14:paraId="0B4A05C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2,27</w:t>
            </w:r>
          </w:p>
        </w:tc>
        <w:tc>
          <w:tcPr>
            <w:tcW w:w="850" w:type="dxa"/>
            <w:shd w:val="clear" w:color="auto" w:fill="auto"/>
            <w:vAlign w:val="center"/>
          </w:tcPr>
          <w:p w14:paraId="31CD317C"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27F03BB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r w:rsidR="00A07B8F" w:rsidRPr="00D46AEF" w14:paraId="4C6881CD" w14:textId="77777777" w:rsidTr="00645281">
        <w:trPr>
          <w:trHeight w:val="1"/>
          <w:jc w:val="center"/>
        </w:trPr>
        <w:tc>
          <w:tcPr>
            <w:tcW w:w="532" w:type="dxa"/>
            <w:shd w:val="clear" w:color="auto" w:fill="auto"/>
            <w:vAlign w:val="center"/>
          </w:tcPr>
          <w:p w14:paraId="4E7A5553"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61</w:t>
            </w:r>
          </w:p>
        </w:tc>
        <w:tc>
          <w:tcPr>
            <w:tcW w:w="1134" w:type="dxa"/>
            <w:shd w:val="clear" w:color="auto" w:fill="auto"/>
            <w:vAlign w:val="center"/>
          </w:tcPr>
          <w:p w14:paraId="46281EA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37</w:t>
            </w:r>
          </w:p>
        </w:tc>
        <w:tc>
          <w:tcPr>
            <w:tcW w:w="1276" w:type="dxa"/>
            <w:shd w:val="clear" w:color="auto" w:fill="auto"/>
            <w:vAlign w:val="center"/>
          </w:tcPr>
          <w:p w14:paraId="0C2BD94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093B945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701" w:type="dxa"/>
            <w:vAlign w:val="center"/>
          </w:tcPr>
          <w:p w14:paraId="4DB6D11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1,00</w:t>
            </w:r>
          </w:p>
        </w:tc>
        <w:tc>
          <w:tcPr>
            <w:tcW w:w="1134" w:type="dxa"/>
            <w:shd w:val="clear" w:color="auto" w:fill="auto"/>
            <w:vAlign w:val="center"/>
          </w:tcPr>
          <w:p w14:paraId="7980CA2D"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3,99</w:t>
            </w:r>
          </w:p>
        </w:tc>
        <w:tc>
          <w:tcPr>
            <w:tcW w:w="850" w:type="dxa"/>
            <w:shd w:val="clear" w:color="auto" w:fill="auto"/>
            <w:vAlign w:val="center"/>
          </w:tcPr>
          <w:p w14:paraId="5CD92A9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6,09</w:t>
            </w:r>
          </w:p>
        </w:tc>
        <w:tc>
          <w:tcPr>
            <w:tcW w:w="957" w:type="dxa"/>
            <w:shd w:val="clear" w:color="auto" w:fill="auto"/>
            <w:vAlign w:val="center"/>
          </w:tcPr>
          <w:p w14:paraId="1243C1A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64,61</w:t>
            </w:r>
          </w:p>
        </w:tc>
      </w:tr>
      <w:tr w:rsidR="00A07B8F" w:rsidRPr="00D46AEF" w14:paraId="09787820" w14:textId="77777777" w:rsidTr="00645281">
        <w:trPr>
          <w:trHeight w:val="1"/>
          <w:jc w:val="center"/>
        </w:trPr>
        <w:tc>
          <w:tcPr>
            <w:tcW w:w="532" w:type="dxa"/>
            <w:shd w:val="clear" w:color="auto" w:fill="auto"/>
            <w:vAlign w:val="center"/>
          </w:tcPr>
          <w:p w14:paraId="60486B6A"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62</w:t>
            </w:r>
          </w:p>
        </w:tc>
        <w:tc>
          <w:tcPr>
            <w:tcW w:w="1134" w:type="dxa"/>
            <w:shd w:val="clear" w:color="auto" w:fill="auto"/>
            <w:vAlign w:val="center"/>
          </w:tcPr>
          <w:p w14:paraId="554DA875"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34</w:t>
            </w:r>
          </w:p>
        </w:tc>
        <w:tc>
          <w:tcPr>
            <w:tcW w:w="1276" w:type="dxa"/>
            <w:shd w:val="clear" w:color="auto" w:fill="auto"/>
            <w:vAlign w:val="center"/>
          </w:tcPr>
          <w:p w14:paraId="1F44806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21FD9D9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3,00</w:t>
            </w:r>
          </w:p>
        </w:tc>
        <w:tc>
          <w:tcPr>
            <w:tcW w:w="1701" w:type="dxa"/>
            <w:vAlign w:val="center"/>
          </w:tcPr>
          <w:p w14:paraId="19949FD3"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4,00</w:t>
            </w:r>
          </w:p>
        </w:tc>
        <w:tc>
          <w:tcPr>
            <w:tcW w:w="1134" w:type="dxa"/>
            <w:shd w:val="clear" w:color="auto" w:fill="auto"/>
            <w:vAlign w:val="center"/>
          </w:tcPr>
          <w:p w14:paraId="75C42AE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3,08</w:t>
            </w:r>
          </w:p>
        </w:tc>
        <w:tc>
          <w:tcPr>
            <w:tcW w:w="850" w:type="dxa"/>
            <w:shd w:val="clear" w:color="auto" w:fill="auto"/>
            <w:vAlign w:val="center"/>
          </w:tcPr>
          <w:p w14:paraId="01AFDF08"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6,18</w:t>
            </w:r>
          </w:p>
        </w:tc>
        <w:tc>
          <w:tcPr>
            <w:tcW w:w="957" w:type="dxa"/>
            <w:shd w:val="clear" w:color="auto" w:fill="auto"/>
            <w:vAlign w:val="center"/>
          </w:tcPr>
          <w:p w14:paraId="530BDF0B"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65,33</w:t>
            </w:r>
          </w:p>
        </w:tc>
      </w:tr>
      <w:tr w:rsidR="00A07B8F" w:rsidRPr="00D46AEF" w14:paraId="3E5FCDC0" w14:textId="77777777" w:rsidTr="00645281">
        <w:trPr>
          <w:trHeight w:val="1"/>
          <w:jc w:val="center"/>
        </w:trPr>
        <w:tc>
          <w:tcPr>
            <w:tcW w:w="532" w:type="dxa"/>
            <w:shd w:val="clear" w:color="auto" w:fill="auto"/>
            <w:vAlign w:val="center"/>
          </w:tcPr>
          <w:p w14:paraId="6DA526E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63</w:t>
            </w:r>
          </w:p>
        </w:tc>
        <w:tc>
          <w:tcPr>
            <w:tcW w:w="1134" w:type="dxa"/>
            <w:shd w:val="clear" w:color="auto" w:fill="auto"/>
            <w:vAlign w:val="center"/>
          </w:tcPr>
          <w:p w14:paraId="73D296D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32</w:t>
            </w:r>
          </w:p>
        </w:tc>
        <w:tc>
          <w:tcPr>
            <w:tcW w:w="1276" w:type="dxa"/>
            <w:shd w:val="clear" w:color="auto" w:fill="auto"/>
            <w:vAlign w:val="center"/>
          </w:tcPr>
          <w:p w14:paraId="70F1294A"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6EC9F9D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6,00</w:t>
            </w:r>
          </w:p>
        </w:tc>
        <w:tc>
          <w:tcPr>
            <w:tcW w:w="1701" w:type="dxa"/>
            <w:vAlign w:val="center"/>
          </w:tcPr>
          <w:p w14:paraId="55826D9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8,00</w:t>
            </w:r>
          </w:p>
        </w:tc>
        <w:tc>
          <w:tcPr>
            <w:tcW w:w="1134" w:type="dxa"/>
            <w:shd w:val="clear" w:color="auto" w:fill="auto"/>
            <w:vAlign w:val="center"/>
          </w:tcPr>
          <w:p w14:paraId="07B42F60"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2,95</w:t>
            </w:r>
          </w:p>
        </w:tc>
        <w:tc>
          <w:tcPr>
            <w:tcW w:w="850" w:type="dxa"/>
            <w:shd w:val="clear" w:color="auto" w:fill="auto"/>
            <w:vAlign w:val="center"/>
          </w:tcPr>
          <w:p w14:paraId="268A3BB6"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6,24</w:t>
            </w:r>
          </w:p>
        </w:tc>
        <w:tc>
          <w:tcPr>
            <w:tcW w:w="957" w:type="dxa"/>
            <w:shd w:val="clear" w:color="auto" w:fill="auto"/>
            <w:vAlign w:val="center"/>
          </w:tcPr>
          <w:p w14:paraId="202173AF"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64,93</w:t>
            </w:r>
          </w:p>
        </w:tc>
      </w:tr>
      <w:tr w:rsidR="00A07B8F" w:rsidRPr="00D46AEF" w14:paraId="2C8EEE17" w14:textId="77777777" w:rsidTr="00645281">
        <w:trPr>
          <w:trHeight w:val="1"/>
          <w:jc w:val="center"/>
        </w:trPr>
        <w:tc>
          <w:tcPr>
            <w:tcW w:w="532" w:type="dxa"/>
            <w:shd w:val="clear" w:color="auto" w:fill="auto"/>
            <w:vAlign w:val="center"/>
          </w:tcPr>
          <w:p w14:paraId="7C651C08" w14:textId="77777777" w:rsidR="00A07B8F" w:rsidRPr="00D46AEF" w:rsidRDefault="00A07B8F" w:rsidP="00A07B8F">
            <w:pPr>
              <w:spacing w:after="0" w:line="240" w:lineRule="auto"/>
              <w:jc w:val="center"/>
              <w:rPr>
                <w:rFonts w:ascii="Times New Roman" w:hAnsi="Times New Roman"/>
                <w:color w:val="000000"/>
                <w:sz w:val="24"/>
                <w:szCs w:val="24"/>
                <w:shd w:val="clear" w:color="auto" w:fill="FFFFFF"/>
              </w:rPr>
            </w:pPr>
            <w:r w:rsidRPr="00D46AEF">
              <w:rPr>
                <w:rFonts w:ascii="Times New Roman" w:hAnsi="Times New Roman"/>
                <w:color w:val="000000"/>
                <w:sz w:val="24"/>
                <w:szCs w:val="24"/>
                <w:shd w:val="clear" w:color="auto" w:fill="FFFFFF"/>
              </w:rPr>
              <w:t>64</w:t>
            </w:r>
          </w:p>
        </w:tc>
        <w:tc>
          <w:tcPr>
            <w:tcW w:w="1134" w:type="dxa"/>
            <w:shd w:val="clear" w:color="auto" w:fill="auto"/>
            <w:vAlign w:val="center"/>
          </w:tcPr>
          <w:p w14:paraId="4DF1649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30</w:t>
            </w:r>
          </w:p>
        </w:tc>
        <w:tc>
          <w:tcPr>
            <w:tcW w:w="1276" w:type="dxa"/>
            <w:shd w:val="clear" w:color="auto" w:fill="auto"/>
            <w:vAlign w:val="center"/>
          </w:tcPr>
          <w:p w14:paraId="40AC5D67"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10</w:t>
            </w:r>
          </w:p>
        </w:tc>
        <w:tc>
          <w:tcPr>
            <w:tcW w:w="1985" w:type="dxa"/>
            <w:vAlign w:val="center"/>
          </w:tcPr>
          <w:p w14:paraId="2F8817E1"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701" w:type="dxa"/>
            <w:vAlign w:val="center"/>
          </w:tcPr>
          <w:p w14:paraId="1308D5F4"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12,00</w:t>
            </w:r>
          </w:p>
        </w:tc>
        <w:tc>
          <w:tcPr>
            <w:tcW w:w="1134" w:type="dxa"/>
            <w:shd w:val="clear" w:color="auto" w:fill="auto"/>
            <w:vAlign w:val="center"/>
          </w:tcPr>
          <w:p w14:paraId="5504A27E"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2,81</w:t>
            </w:r>
          </w:p>
        </w:tc>
        <w:tc>
          <w:tcPr>
            <w:tcW w:w="850" w:type="dxa"/>
            <w:shd w:val="clear" w:color="auto" w:fill="auto"/>
            <w:vAlign w:val="center"/>
          </w:tcPr>
          <w:p w14:paraId="2DDAA619"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6,31</w:t>
            </w:r>
          </w:p>
        </w:tc>
        <w:tc>
          <w:tcPr>
            <w:tcW w:w="957" w:type="dxa"/>
            <w:shd w:val="clear" w:color="auto" w:fill="auto"/>
            <w:vAlign w:val="center"/>
          </w:tcPr>
          <w:p w14:paraId="3822DD42" w14:textId="77777777" w:rsidR="00A07B8F" w:rsidRPr="00D46AEF" w:rsidRDefault="00A07B8F" w:rsidP="00A07B8F">
            <w:pPr>
              <w:spacing w:after="0" w:line="240" w:lineRule="auto"/>
              <w:jc w:val="center"/>
              <w:rPr>
                <w:rFonts w:ascii="Times New Roman" w:eastAsia="Times New Roman" w:hAnsi="Times New Roman"/>
                <w:color w:val="000000"/>
                <w:sz w:val="24"/>
                <w:szCs w:val="24"/>
                <w:lang w:eastAsia="ru-RU"/>
              </w:rPr>
            </w:pPr>
            <w:r w:rsidRPr="00D46AEF">
              <w:rPr>
                <w:rFonts w:ascii="Times New Roman" w:eastAsia="Times New Roman" w:hAnsi="Times New Roman"/>
                <w:color w:val="000000"/>
                <w:sz w:val="24"/>
                <w:szCs w:val="24"/>
                <w:lang w:eastAsia="ru-RU"/>
              </w:rPr>
              <w:t>64,26</w:t>
            </w:r>
          </w:p>
        </w:tc>
      </w:tr>
    </w:tbl>
    <w:p w14:paraId="0250BC47" w14:textId="77777777" w:rsidR="00645281" w:rsidRDefault="00645281" w:rsidP="00D27259">
      <w:pPr>
        <w:spacing w:after="0" w:line="240" w:lineRule="auto"/>
        <w:jc w:val="both"/>
        <w:rPr>
          <w:rFonts w:ascii="Times New Roman" w:hAnsi="Times New Roman"/>
          <w:b/>
          <w:color w:val="000000"/>
          <w:sz w:val="28"/>
          <w:szCs w:val="28"/>
          <w:shd w:val="clear" w:color="auto" w:fill="FFFFFF"/>
          <w:lang w:val="kk-KZ"/>
        </w:rPr>
      </w:pPr>
    </w:p>
    <w:p w14:paraId="6E53B40D" w14:textId="77777777" w:rsidR="00FB6C71" w:rsidRPr="00402FA9" w:rsidRDefault="00045077" w:rsidP="00854CC6">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Кесте 21</w:t>
      </w:r>
      <w:r w:rsidR="00432093">
        <w:rPr>
          <w:rFonts w:ascii="Times New Roman" w:hAnsi="Times New Roman"/>
          <w:color w:val="000000"/>
          <w:sz w:val="28"/>
          <w:szCs w:val="28"/>
          <w:shd w:val="clear" w:color="auto" w:fill="FFFFFF"/>
          <w:lang w:val="kk-KZ"/>
        </w:rPr>
        <w:t xml:space="preserve"> – Транс</w:t>
      </w:r>
      <w:r w:rsidR="00DE4A3E" w:rsidRPr="00DE4A3E">
        <w:rPr>
          <w:rFonts w:ascii="Times New Roman" w:hAnsi="Times New Roman"/>
          <w:color w:val="000000"/>
          <w:sz w:val="28"/>
          <w:szCs w:val="28"/>
          <w:shd w:val="clear" w:color="auto" w:fill="FFFFFF"/>
          <w:lang w:val="kk-KZ"/>
        </w:rPr>
        <w:t>май қышқылдары төмендетілген жартылай ысталған шұжықтардың функционалдық-технологиялық көрсеткіштеріне</w:t>
      </w:r>
      <w:r w:rsidR="00DE4A3E">
        <w:rPr>
          <w:rFonts w:ascii="Times New Roman" w:hAnsi="Times New Roman"/>
          <w:color w:val="000000"/>
          <w:sz w:val="28"/>
          <w:szCs w:val="28"/>
          <w:shd w:val="clear" w:color="auto" w:fill="FFFFFF"/>
          <w:lang w:val="kk-KZ"/>
        </w:rPr>
        <w:t xml:space="preserve"> </w:t>
      </w:r>
      <w:r w:rsidR="00854CC6">
        <w:rPr>
          <w:rFonts w:ascii="Times New Roman" w:hAnsi="Times New Roman"/>
          <w:color w:val="000000"/>
          <w:sz w:val="28"/>
          <w:szCs w:val="28"/>
          <w:shd w:val="clear" w:color="auto" w:fill="FFFFFF"/>
          <w:lang w:val="kk-KZ"/>
        </w:rPr>
        <w:t xml:space="preserve">технологиялық факторлардың </w:t>
      </w:r>
      <w:r w:rsidR="00DE4A3E">
        <w:rPr>
          <w:rFonts w:ascii="Times New Roman" w:hAnsi="Times New Roman"/>
          <w:color w:val="000000"/>
          <w:sz w:val="28"/>
          <w:szCs w:val="28"/>
          <w:shd w:val="clear" w:color="auto" w:fill="FFFFFF"/>
          <w:lang w:val="kk-KZ"/>
        </w:rPr>
        <w:t xml:space="preserve">әсер ететін </w:t>
      </w:r>
      <w:r w:rsidR="00854CC6">
        <w:rPr>
          <w:rFonts w:ascii="Times New Roman" w:hAnsi="Times New Roman"/>
          <w:color w:val="000000"/>
          <w:sz w:val="28"/>
          <w:szCs w:val="28"/>
          <w:shd w:val="clear" w:color="auto" w:fill="FFFFFF"/>
          <w:lang w:val="kk-KZ"/>
        </w:rPr>
        <w:t>көрсеткітердің с</w:t>
      </w:r>
      <w:r w:rsidR="00854CC6" w:rsidRPr="00854CC6">
        <w:rPr>
          <w:rFonts w:ascii="Times New Roman" w:hAnsi="Times New Roman"/>
          <w:color w:val="000000"/>
          <w:sz w:val="28"/>
          <w:szCs w:val="28"/>
          <w:shd w:val="clear" w:color="auto" w:fill="FFFFFF"/>
          <w:lang w:val="kk-KZ"/>
        </w:rPr>
        <w:t>татистикалық сипаттамалары</w:t>
      </w:r>
    </w:p>
    <w:p w14:paraId="1C2F42C6" w14:textId="77777777" w:rsidR="00C626AB" w:rsidRDefault="00C626AB" w:rsidP="003411BC">
      <w:pPr>
        <w:spacing w:after="0" w:line="240" w:lineRule="auto"/>
        <w:ind w:firstLine="709"/>
        <w:jc w:val="both"/>
        <w:rPr>
          <w:rFonts w:ascii="Times New Roman" w:hAnsi="Times New Roman"/>
          <w:b/>
          <w:color w:val="000000"/>
          <w:sz w:val="28"/>
          <w:szCs w:val="28"/>
          <w:shd w:val="clear" w:color="auto" w:fill="FFFFFF"/>
          <w:lang w:val="kk-KZ"/>
        </w:rPr>
      </w:pPr>
    </w:p>
    <w:tbl>
      <w:tblPr>
        <w:tblStyle w:val="a3"/>
        <w:tblW w:w="9695" w:type="dxa"/>
        <w:jc w:val="center"/>
        <w:tblLayout w:type="fixed"/>
        <w:tblLook w:val="04A0" w:firstRow="1" w:lastRow="0" w:firstColumn="1" w:lastColumn="0" w:noHBand="0" w:noVBand="1"/>
      </w:tblPr>
      <w:tblGrid>
        <w:gridCol w:w="1857"/>
        <w:gridCol w:w="609"/>
        <w:gridCol w:w="1134"/>
        <w:gridCol w:w="992"/>
        <w:gridCol w:w="1078"/>
        <w:gridCol w:w="993"/>
        <w:gridCol w:w="850"/>
        <w:gridCol w:w="992"/>
        <w:gridCol w:w="1190"/>
      </w:tblGrid>
      <w:tr w:rsidR="00FB6C71" w:rsidRPr="0062334C" w14:paraId="612A4A3B" w14:textId="77777777" w:rsidTr="00E512F4">
        <w:trPr>
          <w:trHeight w:val="275"/>
          <w:jc w:val="center"/>
        </w:trPr>
        <w:tc>
          <w:tcPr>
            <w:tcW w:w="1857" w:type="dxa"/>
            <w:vMerge w:val="restart"/>
          </w:tcPr>
          <w:p w14:paraId="5C216DA2" w14:textId="77777777" w:rsidR="00FB6C71" w:rsidRPr="0062334C" w:rsidRDefault="00FB6C71" w:rsidP="00BA3C45">
            <w:pPr>
              <w:spacing w:after="0" w:line="240" w:lineRule="auto"/>
              <w:jc w:val="both"/>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Статистикалық сипаттамалары</w:t>
            </w:r>
          </w:p>
        </w:tc>
        <w:tc>
          <w:tcPr>
            <w:tcW w:w="609" w:type="dxa"/>
            <w:vMerge w:val="restart"/>
          </w:tcPr>
          <w:p w14:paraId="0977D98A" w14:textId="77777777" w:rsidR="00FB6C71" w:rsidRPr="0062334C" w:rsidRDefault="00FB6C71" w:rsidP="0062334C">
            <w:pPr>
              <w:spacing w:after="0" w:line="240" w:lineRule="auto"/>
              <w:ind w:left="-124" w:right="-92"/>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Шартты</w:t>
            </w:r>
          </w:p>
          <w:p w14:paraId="55E13602" w14:textId="77777777" w:rsidR="00FB6C71" w:rsidRPr="0062334C" w:rsidRDefault="00FB6C71" w:rsidP="0062334C">
            <w:pPr>
              <w:spacing w:after="0" w:line="240" w:lineRule="auto"/>
              <w:ind w:left="-124" w:right="-92"/>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белгілеу</w:t>
            </w:r>
          </w:p>
        </w:tc>
        <w:tc>
          <w:tcPr>
            <w:tcW w:w="7229" w:type="dxa"/>
            <w:gridSpan w:val="7"/>
          </w:tcPr>
          <w:p w14:paraId="3BE1D161"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Параметр</w:t>
            </w:r>
          </w:p>
        </w:tc>
      </w:tr>
      <w:tr w:rsidR="00FB6C71" w:rsidRPr="0062334C" w14:paraId="473C008F" w14:textId="77777777" w:rsidTr="00E512F4">
        <w:trPr>
          <w:trHeight w:val="448"/>
          <w:jc w:val="center"/>
        </w:trPr>
        <w:tc>
          <w:tcPr>
            <w:tcW w:w="1857" w:type="dxa"/>
            <w:vMerge/>
          </w:tcPr>
          <w:p w14:paraId="2E6EAB07" w14:textId="77777777" w:rsidR="00FB6C71" w:rsidRPr="0062334C" w:rsidRDefault="00FB6C71" w:rsidP="00BA3C45">
            <w:pPr>
              <w:spacing w:after="0" w:line="240" w:lineRule="auto"/>
              <w:jc w:val="both"/>
              <w:rPr>
                <w:rFonts w:ascii="Times New Roman" w:hAnsi="Times New Roman"/>
                <w:color w:val="000000"/>
                <w:sz w:val="24"/>
                <w:shd w:val="clear" w:color="auto" w:fill="FFFFFF"/>
                <w:lang w:val="kk-KZ"/>
              </w:rPr>
            </w:pPr>
          </w:p>
        </w:tc>
        <w:tc>
          <w:tcPr>
            <w:tcW w:w="609" w:type="dxa"/>
            <w:vMerge/>
          </w:tcPr>
          <w:p w14:paraId="66A3ED1A"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p>
        </w:tc>
        <w:tc>
          <w:tcPr>
            <w:tcW w:w="1134" w:type="dxa"/>
          </w:tcPr>
          <w:p w14:paraId="39CBFC2D" w14:textId="77777777" w:rsidR="00FB6C71" w:rsidRPr="0062334C" w:rsidRDefault="00FB6C71" w:rsidP="00BA3C45">
            <w:pPr>
              <w:spacing w:after="0" w:line="240" w:lineRule="auto"/>
              <w:ind w:left="-109" w:right="-130"/>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Сиыр еті, %</w:t>
            </w:r>
          </w:p>
        </w:tc>
        <w:tc>
          <w:tcPr>
            <w:tcW w:w="992" w:type="dxa"/>
          </w:tcPr>
          <w:p w14:paraId="61961C3E" w14:textId="77777777" w:rsidR="00FB6C71" w:rsidRPr="0062334C" w:rsidRDefault="00FB6C71" w:rsidP="003F722D">
            <w:pPr>
              <w:spacing w:after="0" w:line="240" w:lineRule="auto"/>
              <w:ind w:left="-148" w:right="-147"/>
              <w:jc w:val="center"/>
              <w:rPr>
                <w:rFonts w:ascii="Times New Roman" w:hAnsi="Times New Roman"/>
                <w:color w:val="000000"/>
                <w:sz w:val="24"/>
                <w:shd w:val="clear" w:color="auto" w:fill="FFFFFF"/>
                <w:lang w:val="kk-KZ"/>
              </w:rPr>
            </w:pPr>
            <w:r>
              <w:rPr>
                <w:rFonts w:ascii="Times New Roman" w:hAnsi="Times New Roman"/>
                <w:color w:val="000000"/>
                <w:sz w:val="24"/>
                <w:shd w:val="clear" w:color="auto" w:fill="FFFFFF"/>
                <w:lang w:val="kk-KZ"/>
              </w:rPr>
              <w:t>Олео</w:t>
            </w:r>
            <w:r w:rsidRPr="0062334C">
              <w:rPr>
                <w:rFonts w:ascii="Times New Roman" w:hAnsi="Times New Roman"/>
                <w:color w:val="000000"/>
                <w:sz w:val="24"/>
                <w:shd w:val="clear" w:color="auto" w:fill="FFFFFF"/>
                <w:lang w:val="kk-KZ"/>
              </w:rPr>
              <w:t>гель,%</w:t>
            </w:r>
          </w:p>
        </w:tc>
        <w:tc>
          <w:tcPr>
            <w:tcW w:w="1078" w:type="dxa"/>
          </w:tcPr>
          <w:p w14:paraId="56C664D1" w14:textId="77777777" w:rsidR="00FB6C71" w:rsidRPr="00DE49AA" w:rsidRDefault="00FB6C71" w:rsidP="00BA3C45">
            <w:pPr>
              <w:spacing w:after="0" w:line="240" w:lineRule="auto"/>
              <w:ind w:left="-111" w:right="-109"/>
              <w:jc w:val="center"/>
              <w:rPr>
                <w:rFonts w:ascii="Times New Roman" w:hAnsi="Times New Roman"/>
                <w:color w:val="000000"/>
                <w:sz w:val="24"/>
                <w:shd w:val="clear" w:color="auto" w:fill="FFFFFF"/>
                <w:lang w:val="kk-KZ"/>
              </w:rPr>
            </w:pPr>
            <w:r w:rsidRPr="005561E4">
              <w:rPr>
                <w:rFonts w:ascii="Times New Roman" w:eastAsia="Times New Roman" w:hAnsi="Times New Roman"/>
                <w:color w:val="000000"/>
                <w:sz w:val="24"/>
                <w:szCs w:val="24"/>
                <w:lang w:eastAsia="ru-RU"/>
              </w:rPr>
              <w:t>Сақтау мерзімі, тәулік</w:t>
            </w:r>
          </w:p>
        </w:tc>
        <w:tc>
          <w:tcPr>
            <w:tcW w:w="993" w:type="dxa"/>
          </w:tcPr>
          <w:p w14:paraId="14168E27" w14:textId="77777777" w:rsidR="00FB6C71" w:rsidRPr="0062334C" w:rsidRDefault="00FB6C71" w:rsidP="00BA3C45">
            <w:pPr>
              <w:spacing w:after="0" w:line="240" w:lineRule="auto"/>
              <w:ind w:left="-111" w:right="-109"/>
              <w:jc w:val="center"/>
              <w:rPr>
                <w:rFonts w:ascii="Times New Roman" w:hAnsi="Times New Roman"/>
                <w:color w:val="000000"/>
                <w:sz w:val="24"/>
                <w:shd w:val="clear" w:color="auto" w:fill="FFFFFF"/>
                <w:lang w:val="kk-KZ"/>
              </w:rPr>
            </w:pPr>
            <w:r w:rsidRPr="00DE49AA">
              <w:rPr>
                <w:rFonts w:ascii="Times New Roman" w:hAnsi="Times New Roman"/>
                <w:color w:val="000000"/>
                <w:sz w:val="24"/>
                <w:shd w:val="clear" w:color="auto" w:fill="FFFFFF"/>
                <w:lang w:val="kk-KZ"/>
              </w:rPr>
              <w:t>t араластыру, мин</w:t>
            </w:r>
          </w:p>
        </w:tc>
        <w:tc>
          <w:tcPr>
            <w:tcW w:w="850" w:type="dxa"/>
          </w:tcPr>
          <w:p w14:paraId="40583B0B" w14:textId="77777777" w:rsidR="00FB6C71" w:rsidRPr="0062334C" w:rsidRDefault="00FB6C71" w:rsidP="00BA3C45">
            <w:pPr>
              <w:spacing w:after="0" w:line="240" w:lineRule="auto"/>
              <w:ind w:left="-101" w:right="-104"/>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ТМҚ, %</w:t>
            </w:r>
          </w:p>
        </w:tc>
        <w:tc>
          <w:tcPr>
            <w:tcW w:w="992" w:type="dxa"/>
          </w:tcPr>
          <w:p w14:paraId="13DDFCC6"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pH</w:t>
            </w:r>
          </w:p>
        </w:tc>
        <w:tc>
          <w:tcPr>
            <w:tcW w:w="1190" w:type="dxa"/>
          </w:tcPr>
          <w:p w14:paraId="4637015C" w14:textId="77777777" w:rsidR="00FB6C71" w:rsidRPr="0062334C" w:rsidRDefault="00FB6C71" w:rsidP="00BA3C45">
            <w:pPr>
              <w:spacing w:after="0" w:line="240" w:lineRule="auto"/>
              <w:ind w:left="-107" w:right="-114"/>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ЫБҚ, %</w:t>
            </w:r>
          </w:p>
        </w:tc>
      </w:tr>
      <w:tr w:rsidR="00FB6C71" w:rsidRPr="0062334C" w14:paraId="2B9780FE" w14:textId="77777777" w:rsidTr="00E512F4">
        <w:trPr>
          <w:trHeight w:val="76"/>
          <w:jc w:val="center"/>
        </w:trPr>
        <w:tc>
          <w:tcPr>
            <w:tcW w:w="1857" w:type="dxa"/>
          </w:tcPr>
          <w:p w14:paraId="63EE5B7E"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Бақылау көлемі</w:t>
            </w:r>
          </w:p>
        </w:tc>
        <w:tc>
          <w:tcPr>
            <w:tcW w:w="609" w:type="dxa"/>
            <w:vAlign w:val="center"/>
          </w:tcPr>
          <w:p w14:paraId="4A38E00B"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N</w:t>
            </w:r>
          </w:p>
        </w:tc>
        <w:tc>
          <w:tcPr>
            <w:tcW w:w="1134" w:type="dxa"/>
          </w:tcPr>
          <w:p w14:paraId="02F7D5B9"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c>
          <w:tcPr>
            <w:tcW w:w="992" w:type="dxa"/>
          </w:tcPr>
          <w:p w14:paraId="78CED7DF" w14:textId="77777777" w:rsidR="00FB6C71" w:rsidRPr="0062334C" w:rsidRDefault="00FB6C71" w:rsidP="00BA3C45">
            <w:pPr>
              <w:spacing w:after="0" w:line="240" w:lineRule="auto"/>
              <w:ind w:left="-44" w:right="-45"/>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c>
          <w:tcPr>
            <w:tcW w:w="1078" w:type="dxa"/>
          </w:tcPr>
          <w:p w14:paraId="323C72A9" w14:textId="77777777" w:rsidR="00FB6C71" w:rsidRPr="0062334C" w:rsidRDefault="00A2792D" w:rsidP="00BA3C45">
            <w:pPr>
              <w:spacing w:after="0" w:line="240" w:lineRule="auto"/>
              <w:ind w:left="-111" w:right="-109"/>
              <w:jc w:val="center"/>
              <w:rPr>
                <w:rFonts w:ascii="Times New Roman" w:hAnsi="Times New Roman"/>
                <w:color w:val="000000"/>
                <w:sz w:val="24"/>
                <w:shd w:val="clear" w:color="auto" w:fill="FFFFFF"/>
                <w:lang w:val="kk-KZ"/>
              </w:rPr>
            </w:pPr>
            <w:r>
              <w:rPr>
                <w:rFonts w:ascii="Times New Roman" w:hAnsi="Times New Roman"/>
                <w:color w:val="000000"/>
                <w:sz w:val="24"/>
                <w:shd w:val="clear" w:color="auto" w:fill="FFFFFF"/>
                <w:lang w:val="kk-KZ"/>
              </w:rPr>
              <w:t>64</w:t>
            </w:r>
          </w:p>
        </w:tc>
        <w:tc>
          <w:tcPr>
            <w:tcW w:w="993" w:type="dxa"/>
          </w:tcPr>
          <w:p w14:paraId="5407967C" w14:textId="77777777" w:rsidR="00FB6C71" w:rsidRPr="0062334C" w:rsidRDefault="00FB6C71" w:rsidP="00BA3C45">
            <w:pPr>
              <w:spacing w:after="0" w:line="240" w:lineRule="auto"/>
              <w:ind w:left="-111" w:right="-109"/>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c>
          <w:tcPr>
            <w:tcW w:w="850" w:type="dxa"/>
            <w:vAlign w:val="center"/>
          </w:tcPr>
          <w:p w14:paraId="4224EBC3"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c>
          <w:tcPr>
            <w:tcW w:w="992" w:type="dxa"/>
            <w:vAlign w:val="center"/>
          </w:tcPr>
          <w:p w14:paraId="1D757414"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c>
          <w:tcPr>
            <w:tcW w:w="1190" w:type="dxa"/>
            <w:vAlign w:val="center"/>
          </w:tcPr>
          <w:p w14:paraId="3DF2EDBF"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64</w:t>
            </w:r>
          </w:p>
        </w:tc>
      </w:tr>
      <w:tr w:rsidR="00FB6C71" w:rsidRPr="0062334C" w14:paraId="78F90835" w14:textId="77777777" w:rsidTr="00E512F4">
        <w:trPr>
          <w:trHeight w:val="219"/>
          <w:jc w:val="center"/>
        </w:trPr>
        <w:tc>
          <w:tcPr>
            <w:tcW w:w="1857" w:type="dxa"/>
          </w:tcPr>
          <w:p w14:paraId="6E3C6A7C"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Орташа арифметикалық</w:t>
            </w:r>
          </w:p>
        </w:tc>
        <w:tc>
          <w:tcPr>
            <w:tcW w:w="609" w:type="dxa"/>
            <w:vAlign w:val="center"/>
          </w:tcPr>
          <w:p w14:paraId="1ECE0B90"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w:t>
            </w:r>
          </w:p>
        </w:tc>
        <w:tc>
          <w:tcPr>
            <w:tcW w:w="1134" w:type="dxa"/>
            <w:vAlign w:val="center"/>
          </w:tcPr>
          <w:p w14:paraId="619E582B"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30,516</w:t>
            </w:r>
          </w:p>
        </w:tc>
        <w:tc>
          <w:tcPr>
            <w:tcW w:w="992" w:type="dxa"/>
            <w:vAlign w:val="center"/>
          </w:tcPr>
          <w:p w14:paraId="12A9670E"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5,781</w:t>
            </w:r>
          </w:p>
        </w:tc>
        <w:tc>
          <w:tcPr>
            <w:tcW w:w="1078" w:type="dxa"/>
            <w:vAlign w:val="center"/>
          </w:tcPr>
          <w:p w14:paraId="07E33A1D" w14:textId="77777777" w:rsidR="00FB6C71" w:rsidRPr="0062334C" w:rsidRDefault="002E5E01" w:rsidP="005D428E">
            <w:pPr>
              <w:spacing w:after="0" w:line="240" w:lineRule="auto"/>
              <w:jc w:val="center"/>
              <w:rPr>
                <w:rFonts w:ascii="Times New Roman" w:hAnsi="Times New Roman"/>
                <w:color w:val="000000"/>
                <w:sz w:val="24"/>
                <w:shd w:val="clear" w:color="auto" w:fill="FFFFFF"/>
                <w:lang w:val="kk-KZ"/>
              </w:rPr>
            </w:pPr>
            <w:r w:rsidRPr="002E5E01">
              <w:rPr>
                <w:rFonts w:ascii="Times New Roman" w:hAnsi="Times New Roman"/>
                <w:color w:val="000000"/>
                <w:sz w:val="24"/>
                <w:shd w:val="clear" w:color="auto" w:fill="FFFFFF"/>
                <w:lang w:val="kk-KZ"/>
              </w:rPr>
              <w:t>15,031</w:t>
            </w:r>
          </w:p>
        </w:tc>
        <w:tc>
          <w:tcPr>
            <w:tcW w:w="993" w:type="dxa"/>
            <w:vAlign w:val="center"/>
          </w:tcPr>
          <w:p w14:paraId="33391C97"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9,922</w:t>
            </w:r>
          </w:p>
        </w:tc>
        <w:tc>
          <w:tcPr>
            <w:tcW w:w="850" w:type="dxa"/>
            <w:vAlign w:val="center"/>
          </w:tcPr>
          <w:p w14:paraId="310A8D38"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2,968</w:t>
            </w:r>
          </w:p>
        </w:tc>
        <w:tc>
          <w:tcPr>
            <w:tcW w:w="992" w:type="dxa"/>
            <w:vAlign w:val="center"/>
          </w:tcPr>
          <w:p w14:paraId="7CD8784E" w14:textId="77777777" w:rsidR="00FB6C71" w:rsidRPr="0062334C" w:rsidRDefault="002E5E01" w:rsidP="00BA3C45">
            <w:pPr>
              <w:spacing w:after="0" w:line="240" w:lineRule="auto"/>
              <w:jc w:val="center"/>
              <w:rPr>
                <w:rFonts w:ascii="Times New Roman" w:hAnsi="Times New Roman"/>
                <w:color w:val="000000"/>
                <w:sz w:val="24"/>
                <w:shd w:val="clear" w:color="auto" w:fill="FFFFFF"/>
                <w:lang w:val="kk-KZ"/>
              </w:rPr>
            </w:pPr>
            <w:r w:rsidRPr="002E5E01">
              <w:rPr>
                <w:rFonts w:ascii="Times New Roman" w:hAnsi="Times New Roman"/>
                <w:color w:val="000000"/>
                <w:sz w:val="24"/>
                <w:shd w:val="clear" w:color="auto" w:fill="FFFFFF"/>
                <w:lang w:val="kk-KZ"/>
              </w:rPr>
              <w:t>6,171</w:t>
            </w:r>
          </w:p>
        </w:tc>
        <w:tc>
          <w:tcPr>
            <w:tcW w:w="1190" w:type="dxa"/>
            <w:vAlign w:val="center"/>
          </w:tcPr>
          <w:p w14:paraId="178C35CF" w14:textId="77777777" w:rsidR="00FB6C71" w:rsidRPr="0062334C" w:rsidRDefault="002E5E01" w:rsidP="00BA3C45">
            <w:pPr>
              <w:spacing w:after="0" w:line="240" w:lineRule="auto"/>
              <w:jc w:val="center"/>
              <w:rPr>
                <w:rFonts w:ascii="Times New Roman" w:hAnsi="Times New Roman"/>
                <w:color w:val="000000"/>
                <w:sz w:val="24"/>
                <w:shd w:val="clear" w:color="auto" w:fill="FFFFFF"/>
                <w:lang w:val="kk-KZ"/>
              </w:rPr>
            </w:pPr>
            <w:r w:rsidRPr="002E5E01">
              <w:rPr>
                <w:rFonts w:ascii="Times New Roman" w:hAnsi="Times New Roman"/>
                <w:color w:val="000000"/>
                <w:sz w:val="24"/>
                <w:shd w:val="clear" w:color="auto" w:fill="FFFFFF"/>
                <w:lang w:val="kk-KZ"/>
              </w:rPr>
              <w:t>64,307</w:t>
            </w:r>
          </w:p>
        </w:tc>
      </w:tr>
      <w:tr w:rsidR="00FB6C71" w:rsidRPr="0062334C" w14:paraId="6E625CFC" w14:textId="77777777" w:rsidTr="00E512F4">
        <w:trPr>
          <w:trHeight w:val="143"/>
          <w:jc w:val="center"/>
        </w:trPr>
        <w:tc>
          <w:tcPr>
            <w:tcW w:w="1857" w:type="dxa"/>
          </w:tcPr>
          <w:p w14:paraId="04BCDA6F"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Стандартты қате</w:t>
            </w:r>
          </w:p>
        </w:tc>
        <w:tc>
          <w:tcPr>
            <w:tcW w:w="609" w:type="dxa"/>
            <w:vAlign w:val="center"/>
          </w:tcPr>
          <w:p w14:paraId="5C148D7E"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w:t>
            </w:r>
          </w:p>
        </w:tc>
        <w:tc>
          <w:tcPr>
            <w:tcW w:w="1134" w:type="dxa"/>
            <w:vAlign w:val="center"/>
          </w:tcPr>
          <w:p w14:paraId="1B850B51"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0,604</w:t>
            </w:r>
          </w:p>
        </w:tc>
        <w:tc>
          <w:tcPr>
            <w:tcW w:w="992" w:type="dxa"/>
            <w:vAlign w:val="center"/>
          </w:tcPr>
          <w:p w14:paraId="5A0FF585"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0,547</w:t>
            </w:r>
          </w:p>
        </w:tc>
        <w:tc>
          <w:tcPr>
            <w:tcW w:w="1078" w:type="dxa"/>
            <w:vAlign w:val="center"/>
          </w:tcPr>
          <w:p w14:paraId="314ADA04" w14:textId="77777777" w:rsidR="00FB6C71" w:rsidRPr="0062334C" w:rsidRDefault="002E5E01" w:rsidP="005D428E">
            <w:pPr>
              <w:spacing w:after="0" w:line="240" w:lineRule="auto"/>
              <w:jc w:val="center"/>
              <w:rPr>
                <w:rFonts w:ascii="Times New Roman" w:hAnsi="Times New Roman"/>
                <w:color w:val="000000"/>
                <w:sz w:val="24"/>
                <w:shd w:val="clear" w:color="auto" w:fill="FFFFFF"/>
                <w:lang w:val="kk-KZ"/>
              </w:rPr>
            </w:pPr>
            <w:r w:rsidRPr="002E5E01">
              <w:rPr>
                <w:rFonts w:ascii="Times New Roman" w:hAnsi="Times New Roman"/>
                <w:color w:val="000000"/>
                <w:sz w:val="24"/>
                <w:shd w:val="clear" w:color="auto" w:fill="FFFFFF"/>
                <w:lang w:val="kk-KZ"/>
              </w:rPr>
              <w:t>2,019</w:t>
            </w:r>
          </w:p>
        </w:tc>
        <w:tc>
          <w:tcPr>
            <w:tcW w:w="993" w:type="dxa"/>
            <w:vAlign w:val="center"/>
          </w:tcPr>
          <w:p w14:paraId="1F9A981B"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0,610</w:t>
            </w:r>
          </w:p>
        </w:tc>
        <w:tc>
          <w:tcPr>
            <w:tcW w:w="850" w:type="dxa"/>
            <w:vAlign w:val="center"/>
          </w:tcPr>
          <w:p w14:paraId="08CA16AF" w14:textId="77777777" w:rsidR="00FB6C71" w:rsidRPr="0062334C" w:rsidRDefault="00FB6C71" w:rsidP="003F722D">
            <w:pPr>
              <w:spacing w:after="0" w:line="240" w:lineRule="auto"/>
              <w:ind w:left="-108" w:right="-111"/>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0,0669</w:t>
            </w:r>
          </w:p>
        </w:tc>
        <w:tc>
          <w:tcPr>
            <w:tcW w:w="992" w:type="dxa"/>
            <w:vAlign w:val="center"/>
          </w:tcPr>
          <w:p w14:paraId="4BD4E701" w14:textId="77777777" w:rsidR="00FB6C71" w:rsidRPr="0062334C" w:rsidRDefault="00C80651" w:rsidP="00CF44AE">
            <w:pPr>
              <w:spacing w:after="0" w:line="240" w:lineRule="auto"/>
              <w:ind w:left="-108" w:right="-108"/>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0,0118</w:t>
            </w:r>
          </w:p>
        </w:tc>
        <w:tc>
          <w:tcPr>
            <w:tcW w:w="1190" w:type="dxa"/>
            <w:vAlign w:val="center"/>
          </w:tcPr>
          <w:p w14:paraId="41AEEA61"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0,100</w:t>
            </w:r>
          </w:p>
        </w:tc>
      </w:tr>
      <w:tr w:rsidR="00FB6C71" w:rsidRPr="0062334C" w14:paraId="034F09E5" w14:textId="77777777" w:rsidTr="00E512F4">
        <w:trPr>
          <w:trHeight w:val="302"/>
          <w:jc w:val="center"/>
        </w:trPr>
        <w:tc>
          <w:tcPr>
            <w:tcW w:w="1857" w:type="dxa"/>
          </w:tcPr>
          <w:p w14:paraId="4E960FE7"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Стандартты қате, % М</w:t>
            </w:r>
            <w:r w:rsidRPr="00F23C8C">
              <w:rPr>
                <w:rFonts w:ascii="Times New Roman" w:hAnsi="Times New Roman"/>
                <w:color w:val="000000"/>
                <w:sz w:val="24"/>
                <w:shd w:val="clear" w:color="auto" w:fill="FFFFFF"/>
                <w:lang w:val="en-US"/>
              </w:rPr>
              <w:t>-</w:t>
            </w:r>
            <w:r w:rsidRPr="00F23C8C">
              <w:rPr>
                <w:rFonts w:ascii="Times New Roman" w:hAnsi="Times New Roman"/>
                <w:color w:val="000000"/>
                <w:sz w:val="24"/>
                <w:shd w:val="clear" w:color="auto" w:fill="FFFFFF"/>
                <w:lang w:val="kk-KZ"/>
              </w:rPr>
              <w:t>нан</w:t>
            </w:r>
          </w:p>
        </w:tc>
        <w:tc>
          <w:tcPr>
            <w:tcW w:w="609" w:type="dxa"/>
            <w:vAlign w:val="center"/>
          </w:tcPr>
          <w:p w14:paraId="6DED0188" w14:textId="77777777" w:rsidR="00FB6C71" w:rsidRPr="0062334C" w:rsidRDefault="00FB6C71" w:rsidP="00DD0E7F">
            <w:pPr>
              <w:spacing w:after="0" w:line="240" w:lineRule="auto"/>
              <w:ind w:left="-121" w:right="-115"/>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 %</w:t>
            </w:r>
          </w:p>
        </w:tc>
        <w:tc>
          <w:tcPr>
            <w:tcW w:w="1134" w:type="dxa"/>
            <w:vAlign w:val="center"/>
          </w:tcPr>
          <w:p w14:paraId="3860BED6"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1,207</w:t>
            </w:r>
          </w:p>
        </w:tc>
        <w:tc>
          <w:tcPr>
            <w:tcW w:w="992" w:type="dxa"/>
            <w:vAlign w:val="center"/>
          </w:tcPr>
          <w:p w14:paraId="7285D81A"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1,093</w:t>
            </w:r>
          </w:p>
        </w:tc>
        <w:tc>
          <w:tcPr>
            <w:tcW w:w="1078" w:type="dxa"/>
            <w:vAlign w:val="center"/>
          </w:tcPr>
          <w:p w14:paraId="13C05EC6" w14:textId="77777777" w:rsidR="00FB6C71" w:rsidRPr="0062334C" w:rsidRDefault="00C80651" w:rsidP="005D428E">
            <w:pPr>
              <w:spacing w:after="0" w:line="240" w:lineRule="auto"/>
              <w:jc w:val="center"/>
              <w:rPr>
                <w:rFonts w:ascii="Times New Roman" w:hAnsi="Times New Roman"/>
                <w:color w:val="000000"/>
                <w:sz w:val="24"/>
                <w:shd w:val="clear" w:color="auto" w:fill="FFFFFF"/>
                <w:lang w:val="kk-KZ"/>
              </w:rPr>
            </w:pPr>
            <w:r>
              <w:rPr>
                <w:rFonts w:ascii="Times New Roman" w:hAnsi="Times New Roman"/>
                <w:color w:val="000000"/>
                <w:sz w:val="24"/>
                <w:shd w:val="clear" w:color="auto" w:fill="FFFFFF"/>
                <w:lang w:val="kk-KZ"/>
              </w:rPr>
              <w:t>4,034</w:t>
            </w:r>
          </w:p>
        </w:tc>
        <w:tc>
          <w:tcPr>
            <w:tcW w:w="993" w:type="dxa"/>
            <w:vAlign w:val="center"/>
          </w:tcPr>
          <w:p w14:paraId="5600992F"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1,646</w:t>
            </w:r>
          </w:p>
        </w:tc>
        <w:tc>
          <w:tcPr>
            <w:tcW w:w="850" w:type="dxa"/>
            <w:vAlign w:val="center"/>
          </w:tcPr>
          <w:p w14:paraId="7001964F"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0,134</w:t>
            </w:r>
          </w:p>
        </w:tc>
        <w:tc>
          <w:tcPr>
            <w:tcW w:w="992" w:type="dxa"/>
            <w:vAlign w:val="center"/>
          </w:tcPr>
          <w:p w14:paraId="07F046AB"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0,0237</w:t>
            </w:r>
          </w:p>
        </w:tc>
        <w:tc>
          <w:tcPr>
            <w:tcW w:w="1190" w:type="dxa"/>
            <w:vAlign w:val="center"/>
          </w:tcPr>
          <w:p w14:paraId="27D3CC3D"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0,200</w:t>
            </w:r>
          </w:p>
        </w:tc>
      </w:tr>
      <w:tr w:rsidR="00FB6C71" w:rsidRPr="0062334C" w14:paraId="073D14DD" w14:textId="77777777" w:rsidTr="00E512F4">
        <w:trPr>
          <w:trHeight w:val="76"/>
          <w:jc w:val="center"/>
        </w:trPr>
        <w:tc>
          <w:tcPr>
            <w:tcW w:w="1857" w:type="dxa"/>
          </w:tcPr>
          <w:p w14:paraId="0A3B3F7B"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Медиана</w:t>
            </w:r>
          </w:p>
        </w:tc>
        <w:tc>
          <w:tcPr>
            <w:tcW w:w="609" w:type="dxa"/>
            <w:vAlign w:val="center"/>
          </w:tcPr>
          <w:p w14:paraId="1DFF0863" w14:textId="77777777" w:rsidR="00FB6C71" w:rsidRPr="0062334C" w:rsidRDefault="00FB6C71" w:rsidP="00DD0E7F">
            <w:pPr>
              <w:spacing w:after="0" w:line="240" w:lineRule="auto"/>
              <w:ind w:left="-121" w:right="-55"/>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Med</w:t>
            </w:r>
          </w:p>
        </w:tc>
        <w:tc>
          <w:tcPr>
            <w:tcW w:w="1134" w:type="dxa"/>
            <w:vAlign w:val="center"/>
          </w:tcPr>
          <w:p w14:paraId="5BF178FF"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32,000</w:t>
            </w:r>
          </w:p>
        </w:tc>
        <w:tc>
          <w:tcPr>
            <w:tcW w:w="992" w:type="dxa"/>
            <w:vAlign w:val="center"/>
          </w:tcPr>
          <w:p w14:paraId="59BBC4AF"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5,000</w:t>
            </w:r>
          </w:p>
        </w:tc>
        <w:tc>
          <w:tcPr>
            <w:tcW w:w="1078" w:type="dxa"/>
            <w:vAlign w:val="center"/>
          </w:tcPr>
          <w:p w14:paraId="13756144" w14:textId="77777777" w:rsidR="00FB6C71" w:rsidRPr="0062334C" w:rsidRDefault="00C80651" w:rsidP="005D428E">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6,000</w:t>
            </w:r>
          </w:p>
        </w:tc>
        <w:tc>
          <w:tcPr>
            <w:tcW w:w="993" w:type="dxa"/>
            <w:vAlign w:val="center"/>
          </w:tcPr>
          <w:p w14:paraId="19213291"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8,000</w:t>
            </w:r>
          </w:p>
        </w:tc>
        <w:tc>
          <w:tcPr>
            <w:tcW w:w="850" w:type="dxa"/>
            <w:vAlign w:val="center"/>
          </w:tcPr>
          <w:p w14:paraId="299D9562"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2,950</w:t>
            </w:r>
          </w:p>
        </w:tc>
        <w:tc>
          <w:tcPr>
            <w:tcW w:w="992" w:type="dxa"/>
            <w:vAlign w:val="center"/>
          </w:tcPr>
          <w:p w14:paraId="1D7886A1"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6,180</w:t>
            </w:r>
          </w:p>
        </w:tc>
        <w:tc>
          <w:tcPr>
            <w:tcW w:w="1190" w:type="dxa"/>
            <w:vAlign w:val="center"/>
          </w:tcPr>
          <w:p w14:paraId="33D1808B" w14:textId="77777777" w:rsidR="00FB6C71" w:rsidRPr="0062334C" w:rsidRDefault="00C80651" w:rsidP="00BA3C45">
            <w:pPr>
              <w:spacing w:after="0" w:line="240" w:lineRule="auto"/>
              <w:jc w:val="center"/>
              <w:rPr>
                <w:rFonts w:ascii="Times New Roman" w:hAnsi="Times New Roman"/>
                <w:color w:val="000000"/>
                <w:sz w:val="24"/>
                <w:shd w:val="clear" w:color="auto" w:fill="FFFFFF"/>
                <w:lang w:val="kk-KZ"/>
              </w:rPr>
            </w:pPr>
            <w:r w:rsidRPr="00C80651">
              <w:rPr>
                <w:rFonts w:ascii="Times New Roman" w:hAnsi="Times New Roman"/>
                <w:color w:val="000000"/>
                <w:sz w:val="24"/>
                <w:shd w:val="clear" w:color="auto" w:fill="FFFFFF"/>
                <w:lang w:val="kk-KZ"/>
              </w:rPr>
              <w:t>64,610</w:t>
            </w:r>
          </w:p>
        </w:tc>
      </w:tr>
      <w:tr w:rsidR="00FB6C71" w:rsidRPr="00737AD3" w14:paraId="686487E8" w14:textId="77777777" w:rsidTr="00E512F4">
        <w:trPr>
          <w:trHeight w:val="87"/>
          <w:jc w:val="center"/>
        </w:trPr>
        <w:tc>
          <w:tcPr>
            <w:tcW w:w="1857" w:type="dxa"/>
          </w:tcPr>
          <w:p w14:paraId="7AB8C992" w14:textId="77777777" w:rsidR="00FB6C71" w:rsidRPr="00737AD3"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Стандартты ауытқу</w:t>
            </w:r>
          </w:p>
        </w:tc>
        <w:tc>
          <w:tcPr>
            <w:tcW w:w="609" w:type="dxa"/>
            <w:vAlign w:val="center"/>
          </w:tcPr>
          <w:p w14:paraId="1E19CE57" w14:textId="77777777" w:rsidR="00FB6C71" w:rsidRPr="00737AD3" w:rsidRDefault="00FB6C71" w:rsidP="00BA3C45">
            <w:pPr>
              <w:spacing w:after="0" w:line="240" w:lineRule="auto"/>
              <w:jc w:val="center"/>
              <w:rPr>
                <w:rFonts w:ascii="Times New Roman" w:hAnsi="Times New Roman"/>
                <w:color w:val="000000"/>
                <w:sz w:val="24"/>
                <w:shd w:val="clear" w:color="auto" w:fill="FFFFFF"/>
                <w:lang w:val="en-US"/>
              </w:rPr>
            </w:pPr>
            <w:r w:rsidRPr="00737AD3">
              <w:rPr>
                <w:rFonts w:ascii="Times New Roman" w:hAnsi="Times New Roman"/>
                <w:color w:val="000000"/>
                <w:sz w:val="24"/>
                <w:shd w:val="clear" w:color="auto" w:fill="FFFFFF"/>
                <w:lang w:val="en-US"/>
              </w:rPr>
              <w:t>s</w:t>
            </w:r>
          </w:p>
        </w:tc>
        <w:tc>
          <w:tcPr>
            <w:tcW w:w="1134" w:type="dxa"/>
            <w:vAlign w:val="center"/>
          </w:tcPr>
          <w:p w14:paraId="5F0DB373" w14:textId="77777777" w:rsidR="00FB6C71" w:rsidRPr="00737AD3" w:rsidRDefault="00FB6C7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4,834</w:t>
            </w:r>
          </w:p>
        </w:tc>
        <w:tc>
          <w:tcPr>
            <w:tcW w:w="992" w:type="dxa"/>
            <w:vAlign w:val="center"/>
          </w:tcPr>
          <w:p w14:paraId="2BAA266F" w14:textId="77777777" w:rsidR="00FB6C71" w:rsidRPr="00737AD3" w:rsidRDefault="00FB6C7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4,377</w:t>
            </w:r>
          </w:p>
        </w:tc>
        <w:tc>
          <w:tcPr>
            <w:tcW w:w="1078" w:type="dxa"/>
            <w:vAlign w:val="center"/>
          </w:tcPr>
          <w:p w14:paraId="39913A21" w14:textId="77777777" w:rsidR="00FB6C71" w:rsidRPr="00737AD3" w:rsidRDefault="00C80651" w:rsidP="005D428E">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16,149</w:t>
            </w:r>
          </w:p>
        </w:tc>
        <w:tc>
          <w:tcPr>
            <w:tcW w:w="993" w:type="dxa"/>
            <w:vAlign w:val="center"/>
          </w:tcPr>
          <w:p w14:paraId="136FDA9C" w14:textId="77777777" w:rsidR="00FB6C71" w:rsidRPr="00737AD3" w:rsidRDefault="00C8065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6,588</w:t>
            </w:r>
          </w:p>
        </w:tc>
        <w:tc>
          <w:tcPr>
            <w:tcW w:w="850" w:type="dxa"/>
            <w:vAlign w:val="center"/>
          </w:tcPr>
          <w:p w14:paraId="45224540" w14:textId="77777777" w:rsidR="00FB6C71" w:rsidRPr="00737AD3" w:rsidRDefault="00FB6C7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0,535</w:t>
            </w:r>
          </w:p>
        </w:tc>
        <w:tc>
          <w:tcPr>
            <w:tcW w:w="992" w:type="dxa"/>
            <w:vAlign w:val="center"/>
          </w:tcPr>
          <w:p w14:paraId="4EC77307" w14:textId="77777777" w:rsidR="00FB6C71" w:rsidRPr="00737AD3" w:rsidRDefault="00C8065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0,0948</w:t>
            </w:r>
          </w:p>
        </w:tc>
        <w:tc>
          <w:tcPr>
            <w:tcW w:w="1190" w:type="dxa"/>
            <w:vAlign w:val="center"/>
          </w:tcPr>
          <w:p w14:paraId="5494B805" w14:textId="77777777" w:rsidR="00FB6C71" w:rsidRPr="00737AD3" w:rsidRDefault="00C80651" w:rsidP="00BA3C45">
            <w:pPr>
              <w:spacing w:after="0" w:line="240" w:lineRule="auto"/>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0,801</w:t>
            </w:r>
          </w:p>
        </w:tc>
      </w:tr>
      <w:tr w:rsidR="00FB6C71" w:rsidRPr="00737AD3" w14:paraId="253EBD92" w14:textId="77777777" w:rsidTr="00E512F4">
        <w:trPr>
          <w:trHeight w:val="278"/>
          <w:jc w:val="center"/>
        </w:trPr>
        <w:tc>
          <w:tcPr>
            <w:tcW w:w="1857" w:type="dxa"/>
          </w:tcPr>
          <w:p w14:paraId="73BEC54A" w14:textId="77777777" w:rsidR="00FB6C71" w:rsidRPr="00737AD3"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Іріктеу дисперсиясы</w:t>
            </w:r>
          </w:p>
        </w:tc>
        <w:tc>
          <w:tcPr>
            <w:tcW w:w="609" w:type="dxa"/>
            <w:vAlign w:val="center"/>
          </w:tcPr>
          <w:p w14:paraId="78A3AB4E" w14:textId="77777777" w:rsidR="00FB6C71" w:rsidRPr="00737AD3" w:rsidRDefault="00FB6C71" w:rsidP="00BA3C45">
            <w:pPr>
              <w:spacing w:after="0" w:line="240" w:lineRule="auto"/>
              <w:jc w:val="center"/>
              <w:rPr>
                <w:rFonts w:ascii="Times New Roman" w:hAnsi="Times New Roman"/>
                <w:color w:val="000000"/>
                <w:sz w:val="24"/>
                <w:shd w:val="clear" w:color="auto" w:fill="FFFFFF"/>
                <w:lang w:val="en-US"/>
              </w:rPr>
            </w:pPr>
            <w:r w:rsidRPr="00737AD3">
              <w:rPr>
                <w:rFonts w:ascii="Times New Roman" w:hAnsi="Times New Roman"/>
                <w:color w:val="000000"/>
                <w:sz w:val="24"/>
                <w:shd w:val="clear" w:color="auto" w:fill="FFFFFF"/>
                <w:lang w:val="en-US"/>
              </w:rPr>
              <w:t>s2</w:t>
            </w:r>
          </w:p>
        </w:tc>
        <w:tc>
          <w:tcPr>
            <w:tcW w:w="1134" w:type="dxa"/>
            <w:vAlign w:val="center"/>
          </w:tcPr>
          <w:p w14:paraId="39EFC041" w14:textId="77777777" w:rsidR="00FB6C71" w:rsidRPr="00737AD3" w:rsidRDefault="00FB6C71" w:rsidP="00BA3C45">
            <w:pPr>
              <w:spacing w:after="0" w:line="240" w:lineRule="auto"/>
              <w:ind w:left="-111" w:right="-109"/>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61069,000</w:t>
            </w:r>
          </w:p>
        </w:tc>
        <w:tc>
          <w:tcPr>
            <w:tcW w:w="992" w:type="dxa"/>
            <w:vAlign w:val="center"/>
          </w:tcPr>
          <w:p w14:paraId="3DAF4D43" w14:textId="77777777" w:rsidR="00FB6C71" w:rsidRPr="00737AD3" w:rsidRDefault="00FB6C71" w:rsidP="00BA3C45">
            <w:pPr>
              <w:spacing w:after="0" w:line="240" w:lineRule="auto"/>
              <w:ind w:left="-99" w:right="-96"/>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3346,000</w:t>
            </w:r>
          </w:p>
        </w:tc>
        <w:tc>
          <w:tcPr>
            <w:tcW w:w="1078" w:type="dxa"/>
            <w:vAlign w:val="center"/>
          </w:tcPr>
          <w:p w14:paraId="0933E068" w14:textId="77777777" w:rsidR="00FB6C71" w:rsidRPr="00737AD3" w:rsidRDefault="00F02E00" w:rsidP="00F02E00">
            <w:pPr>
              <w:spacing w:after="0" w:line="240" w:lineRule="auto"/>
              <w:ind w:left="-158" w:right="-105"/>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30890,000</w:t>
            </w:r>
          </w:p>
        </w:tc>
        <w:tc>
          <w:tcPr>
            <w:tcW w:w="993" w:type="dxa"/>
            <w:vAlign w:val="center"/>
          </w:tcPr>
          <w:p w14:paraId="263499D3" w14:textId="77777777" w:rsidR="00FB6C71" w:rsidRPr="00737AD3" w:rsidRDefault="00F02E00" w:rsidP="00773B8D">
            <w:pPr>
              <w:spacing w:after="0" w:line="240" w:lineRule="auto"/>
              <w:ind w:left="-127" w:right="-106"/>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9035,000</w:t>
            </w:r>
          </w:p>
        </w:tc>
        <w:tc>
          <w:tcPr>
            <w:tcW w:w="850" w:type="dxa"/>
            <w:vAlign w:val="center"/>
          </w:tcPr>
          <w:p w14:paraId="4AFDF54A" w14:textId="77777777" w:rsidR="00FB6C71" w:rsidRPr="00737AD3" w:rsidRDefault="00FB6C71" w:rsidP="0062334C">
            <w:pPr>
              <w:spacing w:after="0" w:line="240" w:lineRule="auto"/>
              <w:ind w:left="-124" w:right="-92"/>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581,706</w:t>
            </w:r>
          </w:p>
        </w:tc>
        <w:tc>
          <w:tcPr>
            <w:tcW w:w="992" w:type="dxa"/>
            <w:vAlign w:val="center"/>
          </w:tcPr>
          <w:p w14:paraId="0BB7F639" w14:textId="77777777" w:rsidR="00FB6C71" w:rsidRPr="00737AD3" w:rsidRDefault="00F02E00" w:rsidP="003F722D">
            <w:pPr>
              <w:spacing w:after="0" w:line="240" w:lineRule="auto"/>
              <w:ind w:left="-113" w:right="-99"/>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2437,469</w:t>
            </w:r>
          </w:p>
        </w:tc>
        <w:tc>
          <w:tcPr>
            <w:tcW w:w="1190" w:type="dxa"/>
            <w:vAlign w:val="center"/>
          </w:tcPr>
          <w:p w14:paraId="2B6D901F" w14:textId="77777777" w:rsidR="00FB6C71" w:rsidRPr="00737AD3" w:rsidRDefault="00F02E00" w:rsidP="0062334C">
            <w:pPr>
              <w:spacing w:after="0" w:line="240" w:lineRule="auto"/>
              <w:ind w:left="-124" w:right="-124"/>
              <w:jc w:val="center"/>
              <w:rPr>
                <w:rFonts w:ascii="Times New Roman" w:hAnsi="Times New Roman"/>
                <w:color w:val="000000"/>
                <w:sz w:val="24"/>
                <w:shd w:val="clear" w:color="auto" w:fill="FFFFFF"/>
                <w:lang w:val="kk-KZ"/>
              </w:rPr>
            </w:pPr>
            <w:r w:rsidRPr="00737AD3">
              <w:rPr>
                <w:rFonts w:ascii="Times New Roman" w:hAnsi="Times New Roman"/>
                <w:color w:val="000000"/>
                <w:sz w:val="24"/>
                <w:shd w:val="clear" w:color="auto" w:fill="FFFFFF"/>
                <w:lang w:val="kk-KZ"/>
              </w:rPr>
              <w:t>264703,083</w:t>
            </w:r>
          </w:p>
        </w:tc>
      </w:tr>
      <w:tr w:rsidR="00FB6C71" w:rsidRPr="0062334C" w14:paraId="4591FBBB" w14:textId="77777777" w:rsidTr="00E512F4">
        <w:trPr>
          <w:trHeight w:val="76"/>
          <w:jc w:val="center"/>
        </w:trPr>
        <w:tc>
          <w:tcPr>
            <w:tcW w:w="1857" w:type="dxa"/>
          </w:tcPr>
          <w:p w14:paraId="72FB4860"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Эксцесс</w:t>
            </w:r>
          </w:p>
        </w:tc>
        <w:tc>
          <w:tcPr>
            <w:tcW w:w="609" w:type="dxa"/>
            <w:vAlign w:val="center"/>
          </w:tcPr>
          <w:p w14:paraId="2D148FE0"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E</w:t>
            </w:r>
          </w:p>
        </w:tc>
        <w:tc>
          <w:tcPr>
            <w:tcW w:w="1134" w:type="dxa"/>
            <w:vAlign w:val="center"/>
          </w:tcPr>
          <w:p w14:paraId="08E047BD"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-0,742</w:t>
            </w:r>
          </w:p>
        </w:tc>
        <w:tc>
          <w:tcPr>
            <w:tcW w:w="992" w:type="dxa"/>
            <w:vAlign w:val="center"/>
          </w:tcPr>
          <w:p w14:paraId="1F2CDC74"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-0,263</w:t>
            </w:r>
          </w:p>
        </w:tc>
        <w:tc>
          <w:tcPr>
            <w:tcW w:w="1078" w:type="dxa"/>
            <w:vAlign w:val="center"/>
          </w:tcPr>
          <w:p w14:paraId="171209DC" w14:textId="77777777" w:rsidR="00FB6C71" w:rsidRPr="0062334C" w:rsidRDefault="00F02E00" w:rsidP="005D428E">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0,0888</w:t>
            </w:r>
          </w:p>
        </w:tc>
        <w:tc>
          <w:tcPr>
            <w:tcW w:w="993" w:type="dxa"/>
            <w:vAlign w:val="center"/>
          </w:tcPr>
          <w:p w14:paraId="2A110DD9"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-1,291</w:t>
            </w:r>
          </w:p>
        </w:tc>
        <w:tc>
          <w:tcPr>
            <w:tcW w:w="850" w:type="dxa"/>
            <w:vAlign w:val="center"/>
          </w:tcPr>
          <w:p w14:paraId="6B4CF7E6" w14:textId="77777777" w:rsidR="00FB6C71" w:rsidRPr="0062334C" w:rsidRDefault="00FB6C71" w:rsidP="003F722D">
            <w:pPr>
              <w:spacing w:after="0" w:line="240" w:lineRule="auto"/>
              <w:ind w:left="-108" w:right="-111"/>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-0,0551</w:t>
            </w:r>
          </w:p>
        </w:tc>
        <w:tc>
          <w:tcPr>
            <w:tcW w:w="992" w:type="dxa"/>
            <w:vAlign w:val="center"/>
          </w:tcPr>
          <w:p w14:paraId="02CF29FF"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-0,981</w:t>
            </w:r>
          </w:p>
        </w:tc>
        <w:tc>
          <w:tcPr>
            <w:tcW w:w="1190" w:type="dxa"/>
            <w:vAlign w:val="center"/>
          </w:tcPr>
          <w:p w14:paraId="608ABD6D"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-1,069</w:t>
            </w:r>
          </w:p>
        </w:tc>
      </w:tr>
      <w:tr w:rsidR="00FB6C71" w:rsidRPr="0062334C" w14:paraId="65060C45" w14:textId="77777777" w:rsidTr="00E512F4">
        <w:trPr>
          <w:trHeight w:val="76"/>
          <w:jc w:val="center"/>
        </w:trPr>
        <w:tc>
          <w:tcPr>
            <w:tcW w:w="1857" w:type="dxa"/>
          </w:tcPr>
          <w:p w14:paraId="0C730C74" w14:textId="01DBBDC3"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Асимметрия</w:t>
            </w:r>
          </w:p>
        </w:tc>
        <w:tc>
          <w:tcPr>
            <w:tcW w:w="609" w:type="dxa"/>
            <w:vAlign w:val="center"/>
          </w:tcPr>
          <w:p w14:paraId="34B1779D"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A</w:t>
            </w:r>
          </w:p>
        </w:tc>
        <w:tc>
          <w:tcPr>
            <w:tcW w:w="1134" w:type="dxa"/>
            <w:vAlign w:val="center"/>
          </w:tcPr>
          <w:p w14:paraId="174681BA"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-0,451</w:t>
            </w:r>
          </w:p>
        </w:tc>
        <w:tc>
          <w:tcPr>
            <w:tcW w:w="992" w:type="dxa"/>
            <w:vAlign w:val="center"/>
          </w:tcPr>
          <w:p w14:paraId="06EB7F2F"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0,565</w:t>
            </w:r>
          </w:p>
        </w:tc>
        <w:tc>
          <w:tcPr>
            <w:tcW w:w="1078" w:type="dxa"/>
            <w:vAlign w:val="center"/>
          </w:tcPr>
          <w:p w14:paraId="137AF3E9" w14:textId="77777777" w:rsidR="00FB6C71" w:rsidRPr="0062334C" w:rsidRDefault="00F02E00" w:rsidP="005D428E">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1,197</w:t>
            </w:r>
          </w:p>
        </w:tc>
        <w:tc>
          <w:tcPr>
            <w:tcW w:w="993" w:type="dxa"/>
            <w:vAlign w:val="center"/>
          </w:tcPr>
          <w:p w14:paraId="6EEBF035"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Pr>
                <w:rFonts w:ascii="Times New Roman" w:hAnsi="Times New Roman"/>
                <w:color w:val="000000"/>
                <w:sz w:val="24"/>
                <w:shd w:val="clear" w:color="auto" w:fill="FFFFFF"/>
                <w:lang w:val="kk-KZ"/>
              </w:rPr>
              <w:t>0,138</w:t>
            </w:r>
          </w:p>
        </w:tc>
        <w:tc>
          <w:tcPr>
            <w:tcW w:w="850" w:type="dxa"/>
            <w:vAlign w:val="center"/>
          </w:tcPr>
          <w:p w14:paraId="6C6B14CA"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0,841</w:t>
            </w:r>
          </w:p>
        </w:tc>
        <w:tc>
          <w:tcPr>
            <w:tcW w:w="992" w:type="dxa"/>
            <w:vAlign w:val="center"/>
          </w:tcPr>
          <w:p w14:paraId="63098D2E"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-0,125</w:t>
            </w:r>
          </w:p>
        </w:tc>
        <w:tc>
          <w:tcPr>
            <w:tcW w:w="1190" w:type="dxa"/>
            <w:vAlign w:val="center"/>
          </w:tcPr>
          <w:p w14:paraId="007A0B09" w14:textId="77777777" w:rsidR="00FB6C71" w:rsidRPr="0062334C" w:rsidRDefault="00F02E00" w:rsidP="00BA3C45">
            <w:pPr>
              <w:spacing w:after="0" w:line="240" w:lineRule="auto"/>
              <w:jc w:val="center"/>
              <w:rPr>
                <w:rFonts w:ascii="Times New Roman" w:hAnsi="Times New Roman"/>
                <w:color w:val="000000"/>
                <w:sz w:val="24"/>
                <w:shd w:val="clear" w:color="auto" w:fill="FFFFFF"/>
                <w:lang w:val="kk-KZ"/>
              </w:rPr>
            </w:pPr>
            <w:r w:rsidRPr="00F02E00">
              <w:rPr>
                <w:rFonts w:ascii="Times New Roman" w:hAnsi="Times New Roman"/>
                <w:color w:val="000000"/>
                <w:sz w:val="24"/>
                <w:shd w:val="clear" w:color="auto" w:fill="FFFFFF"/>
                <w:lang w:val="kk-KZ"/>
              </w:rPr>
              <w:t>-0,429</w:t>
            </w:r>
          </w:p>
        </w:tc>
      </w:tr>
      <w:tr w:rsidR="00FB6C71" w:rsidRPr="0062334C" w14:paraId="2D992F4A" w14:textId="77777777" w:rsidTr="00E512F4">
        <w:trPr>
          <w:trHeight w:val="76"/>
          <w:jc w:val="center"/>
        </w:trPr>
        <w:tc>
          <w:tcPr>
            <w:tcW w:w="1857" w:type="dxa"/>
          </w:tcPr>
          <w:p w14:paraId="34118F28"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Ауқымы</w:t>
            </w:r>
          </w:p>
        </w:tc>
        <w:tc>
          <w:tcPr>
            <w:tcW w:w="609" w:type="dxa"/>
            <w:vAlign w:val="center"/>
          </w:tcPr>
          <w:p w14:paraId="20ADB98A"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R</w:t>
            </w:r>
          </w:p>
        </w:tc>
        <w:tc>
          <w:tcPr>
            <w:tcW w:w="1134" w:type="dxa"/>
            <w:vAlign w:val="center"/>
          </w:tcPr>
          <w:p w14:paraId="43B3ABF7"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15,000</w:t>
            </w:r>
          </w:p>
        </w:tc>
        <w:tc>
          <w:tcPr>
            <w:tcW w:w="992" w:type="dxa"/>
            <w:vAlign w:val="center"/>
          </w:tcPr>
          <w:p w14:paraId="5ED8EB7C"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15,000</w:t>
            </w:r>
          </w:p>
        </w:tc>
        <w:tc>
          <w:tcPr>
            <w:tcW w:w="1078" w:type="dxa"/>
            <w:vAlign w:val="center"/>
          </w:tcPr>
          <w:p w14:paraId="42CEDC33" w14:textId="77777777" w:rsidR="00FB6C71" w:rsidRPr="0062334C" w:rsidRDefault="00B634CB" w:rsidP="005D428E">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47,000</w:t>
            </w:r>
          </w:p>
        </w:tc>
        <w:tc>
          <w:tcPr>
            <w:tcW w:w="993" w:type="dxa"/>
            <w:vAlign w:val="center"/>
          </w:tcPr>
          <w:p w14:paraId="14E25670"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19,000</w:t>
            </w:r>
          </w:p>
        </w:tc>
        <w:tc>
          <w:tcPr>
            <w:tcW w:w="850" w:type="dxa"/>
            <w:vAlign w:val="center"/>
          </w:tcPr>
          <w:p w14:paraId="4A1ACC38"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1,720</w:t>
            </w:r>
          </w:p>
        </w:tc>
        <w:tc>
          <w:tcPr>
            <w:tcW w:w="992" w:type="dxa"/>
            <w:vAlign w:val="center"/>
          </w:tcPr>
          <w:p w14:paraId="01196FC4"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0,290</w:t>
            </w:r>
          </w:p>
        </w:tc>
        <w:tc>
          <w:tcPr>
            <w:tcW w:w="1190" w:type="dxa"/>
            <w:vAlign w:val="center"/>
          </w:tcPr>
          <w:p w14:paraId="47E16980"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2,360</w:t>
            </w:r>
          </w:p>
        </w:tc>
      </w:tr>
      <w:tr w:rsidR="00FB6C71" w:rsidRPr="0062334C" w14:paraId="77D17792" w14:textId="77777777" w:rsidTr="00E512F4">
        <w:trPr>
          <w:trHeight w:val="126"/>
          <w:jc w:val="center"/>
        </w:trPr>
        <w:tc>
          <w:tcPr>
            <w:tcW w:w="1857" w:type="dxa"/>
          </w:tcPr>
          <w:p w14:paraId="68B7FC60"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Минимум</w:t>
            </w:r>
          </w:p>
        </w:tc>
        <w:tc>
          <w:tcPr>
            <w:tcW w:w="609" w:type="dxa"/>
            <w:vAlign w:val="center"/>
          </w:tcPr>
          <w:p w14:paraId="7559EE8D"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min</w:t>
            </w:r>
          </w:p>
        </w:tc>
        <w:tc>
          <w:tcPr>
            <w:tcW w:w="1134" w:type="dxa"/>
            <w:vAlign w:val="center"/>
          </w:tcPr>
          <w:p w14:paraId="162184D8"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22,000</w:t>
            </w:r>
          </w:p>
        </w:tc>
        <w:tc>
          <w:tcPr>
            <w:tcW w:w="992" w:type="dxa"/>
            <w:vAlign w:val="center"/>
          </w:tcPr>
          <w:p w14:paraId="1EF2226B"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0,000</w:t>
            </w:r>
          </w:p>
        </w:tc>
        <w:tc>
          <w:tcPr>
            <w:tcW w:w="1078" w:type="dxa"/>
            <w:vAlign w:val="center"/>
          </w:tcPr>
          <w:p w14:paraId="4A1F3571" w14:textId="77777777" w:rsidR="00FB6C71" w:rsidRPr="0062334C" w:rsidRDefault="00B634CB" w:rsidP="005D428E">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1,000</w:t>
            </w:r>
          </w:p>
        </w:tc>
        <w:tc>
          <w:tcPr>
            <w:tcW w:w="993" w:type="dxa"/>
            <w:vAlign w:val="center"/>
          </w:tcPr>
          <w:p w14:paraId="2A521056"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1,000</w:t>
            </w:r>
          </w:p>
        </w:tc>
        <w:tc>
          <w:tcPr>
            <w:tcW w:w="850" w:type="dxa"/>
            <w:vAlign w:val="center"/>
          </w:tcPr>
          <w:p w14:paraId="29497661"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2,270</w:t>
            </w:r>
          </w:p>
        </w:tc>
        <w:tc>
          <w:tcPr>
            <w:tcW w:w="992" w:type="dxa"/>
            <w:vAlign w:val="center"/>
          </w:tcPr>
          <w:p w14:paraId="024F377E"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6,020</w:t>
            </w:r>
          </w:p>
        </w:tc>
        <w:tc>
          <w:tcPr>
            <w:tcW w:w="1190" w:type="dxa"/>
            <w:vAlign w:val="center"/>
          </w:tcPr>
          <w:p w14:paraId="34107E7E"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62,970</w:t>
            </w:r>
          </w:p>
        </w:tc>
      </w:tr>
      <w:tr w:rsidR="00FB6C71" w:rsidRPr="0062334C" w14:paraId="0070D3F1" w14:textId="77777777" w:rsidTr="00E512F4">
        <w:trPr>
          <w:trHeight w:val="76"/>
          <w:jc w:val="center"/>
        </w:trPr>
        <w:tc>
          <w:tcPr>
            <w:tcW w:w="1857" w:type="dxa"/>
          </w:tcPr>
          <w:p w14:paraId="39E51E0A" w14:textId="5A0DD7FA"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Максимум</w:t>
            </w:r>
          </w:p>
        </w:tc>
        <w:tc>
          <w:tcPr>
            <w:tcW w:w="609" w:type="dxa"/>
            <w:vAlign w:val="center"/>
          </w:tcPr>
          <w:p w14:paraId="25BE452B" w14:textId="77777777" w:rsidR="00FB6C71" w:rsidRPr="0062334C" w:rsidRDefault="00FB6C71" w:rsidP="00B634CB">
            <w:pPr>
              <w:spacing w:after="0" w:line="240" w:lineRule="auto"/>
              <w:ind w:left="-121" w:right="-55"/>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max</w:t>
            </w:r>
          </w:p>
        </w:tc>
        <w:tc>
          <w:tcPr>
            <w:tcW w:w="1134" w:type="dxa"/>
            <w:vAlign w:val="center"/>
          </w:tcPr>
          <w:p w14:paraId="0F704CCE"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37,000</w:t>
            </w:r>
          </w:p>
        </w:tc>
        <w:tc>
          <w:tcPr>
            <w:tcW w:w="992" w:type="dxa"/>
            <w:vAlign w:val="center"/>
          </w:tcPr>
          <w:p w14:paraId="623F2791"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15,000</w:t>
            </w:r>
          </w:p>
        </w:tc>
        <w:tc>
          <w:tcPr>
            <w:tcW w:w="1078" w:type="dxa"/>
            <w:vAlign w:val="center"/>
          </w:tcPr>
          <w:p w14:paraId="2BDDD060" w14:textId="77777777" w:rsidR="00FB6C71" w:rsidRPr="0062334C" w:rsidRDefault="00B634CB" w:rsidP="005D428E">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48,000</w:t>
            </w:r>
          </w:p>
        </w:tc>
        <w:tc>
          <w:tcPr>
            <w:tcW w:w="993" w:type="dxa"/>
            <w:vAlign w:val="center"/>
          </w:tcPr>
          <w:p w14:paraId="778FBF86"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20,000</w:t>
            </w:r>
          </w:p>
        </w:tc>
        <w:tc>
          <w:tcPr>
            <w:tcW w:w="850" w:type="dxa"/>
            <w:vAlign w:val="center"/>
          </w:tcPr>
          <w:p w14:paraId="60B370E9"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3,990</w:t>
            </w:r>
          </w:p>
        </w:tc>
        <w:tc>
          <w:tcPr>
            <w:tcW w:w="992" w:type="dxa"/>
            <w:vAlign w:val="center"/>
          </w:tcPr>
          <w:p w14:paraId="5EFF96F3"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6,310</w:t>
            </w:r>
          </w:p>
        </w:tc>
        <w:tc>
          <w:tcPr>
            <w:tcW w:w="1190" w:type="dxa"/>
            <w:vAlign w:val="center"/>
          </w:tcPr>
          <w:p w14:paraId="0E4ECF3B"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65,330</w:t>
            </w:r>
          </w:p>
        </w:tc>
      </w:tr>
      <w:tr w:rsidR="00FB6C71" w:rsidRPr="0062334C" w14:paraId="22896F17" w14:textId="77777777" w:rsidTr="00E512F4">
        <w:trPr>
          <w:trHeight w:val="76"/>
          <w:jc w:val="center"/>
        </w:trPr>
        <w:tc>
          <w:tcPr>
            <w:tcW w:w="1857" w:type="dxa"/>
          </w:tcPr>
          <w:p w14:paraId="037F7F4C" w14:textId="77777777" w:rsidR="00FB6C71" w:rsidRPr="00F23C8C" w:rsidRDefault="00FB6C71" w:rsidP="00773B8D">
            <w:pPr>
              <w:spacing w:after="0" w:line="240" w:lineRule="auto"/>
              <w:ind w:left="-45" w:right="-88"/>
              <w:jc w:val="both"/>
              <w:rPr>
                <w:rFonts w:ascii="Times New Roman" w:hAnsi="Times New Roman"/>
                <w:color w:val="000000"/>
                <w:sz w:val="24"/>
                <w:shd w:val="clear" w:color="auto" w:fill="FFFFFF"/>
                <w:lang w:val="kk-KZ"/>
              </w:rPr>
            </w:pPr>
            <w:r w:rsidRPr="00F23C8C">
              <w:rPr>
                <w:rFonts w:ascii="Times New Roman" w:hAnsi="Times New Roman"/>
                <w:color w:val="000000"/>
                <w:sz w:val="24"/>
                <w:shd w:val="clear" w:color="auto" w:fill="FFFFFF"/>
                <w:lang w:val="kk-KZ"/>
              </w:rPr>
              <w:t>Вариация коэффициенті, %</w:t>
            </w:r>
          </w:p>
        </w:tc>
        <w:tc>
          <w:tcPr>
            <w:tcW w:w="609" w:type="dxa"/>
            <w:vAlign w:val="center"/>
          </w:tcPr>
          <w:p w14:paraId="4D4349AC"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en-US"/>
              </w:rPr>
            </w:pPr>
            <w:r w:rsidRPr="0062334C">
              <w:rPr>
                <w:rFonts w:ascii="Times New Roman" w:hAnsi="Times New Roman"/>
                <w:color w:val="000000"/>
                <w:sz w:val="24"/>
                <w:shd w:val="clear" w:color="auto" w:fill="FFFFFF"/>
                <w:lang w:val="en-US"/>
              </w:rPr>
              <w:t>V</w:t>
            </w:r>
          </w:p>
        </w:tc>
        <w:tc>
          <w:tcPr>
            <w:tcW w:w="1134" w:type="dxa"/>
            <w:vAlign w:val="center"/>
          </w:tcPr>
          <w:p w14:paraId="296E2043"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rPr>
              <w:t>34,000</w:t>
            </w:r>
          </w:p>
        </w:tc>
        <w:tc>
          <w:tcPr>
            <w:tcW w:w="992" w:type="dxa"/>
            <w:vAlign w:val="center"/>
          </w:tcPr>
          <w:p w14:paraId="00D87D97"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9,250</w:t>
            </w:r>
          </w:p>
        </w:tc>
        <w:tc>
          <w:tcPr>
            <w:tcW w:w="1078" w:type="dxa"/>
            <w:vAlign w:val="center"/>
          </w:tcPr>
          <w:p w14:paraId="0C56B5C4" w14:textId="77777777" w:rsidR="00FB6C71" w:rsidRPr="0062334C" w:rsidRDefault="00B634CB" w:rsidP="005D428E">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24,000</w:t>
            </w:r>
          </w:p>
        </w:tc>
        <w:tc>
          <w:tcPr>
            <w:tcW w:w="993" w:type="dxa"/>
            <w:vAlign w:val="center"/>
          </w:tcPr>
          <w:p w14:paraId="7587E49C"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16,000</w:t>
            </w:r>
          </w:p>
        </w:tc>
        <w:tc>
          <w:tcPr>
            <w:tcW w:w="850" w:type="dxa"/>
            <w:vAlign w:val="center"/>
          </w:tcPr>
          <w:p w14:paraId="795A3A27" w14:textId="77777777" w:rsidR="00FB6C71" w:rsidRPr="0062334C" w:rsidRDefault="00FB6C71" w:rsidP="00BA3C45">
            <w:pPr>
              <w:spacing w:after="0" w:line="240" w:lineRule="auto"/>
              <w:jc w:val="center"/>
              <w:rPr>
                <w:rFonts w:ascii="Times New Roman" w:hAnsi="Times New Roman"/>
                <w:color w:val="000000"/>
                <w:sz w:val="24"/>
                <w:shd w:val="clear" w:color="auto" w:fill="FFFFFF"/>
                <w:lang w:val="kk-KZ"/>
              </w:rPr>
            </w:pPr>
            <w:r w:rsidRPr="0062334C">
              <w:rPr>
                <w:rFonts w:ascii="Times New Roman" w:hAnsi="Times New Roman"/>
                <w:color w:val="000000"/>
                <w:sz w:val="24"/>
                <w:shd w:val="clear" w:color="auto" w:fill="FFFFFF"/>
                <w:lang w:val="kk-KZ"/>
              </w:rPr>
              <w:t>3,080</w:t>
            </w:r>
          </w:p>
        </w:tc>
        <w:tc>
          <w:tcPr>
            <w:tcW w:w="992" w:type="dxa"/>
            <w:vAlign w:val="center"/>
          </w:tcPr>
          <w:p w14:paraId="1575EDF8"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6,240</w:t>
            </w:r>
          </w:p>
        </w:tc>
        <w:tc>
          <w:tcPr>
            <w:tcW w:w="1190" w:type="dxa"/>
            <w:vAlign w:val="center"/>
          </w:tcPr>
          <w:p w14:paraId="68370A0C" w14:textId="77777777" w:rsidR="00FB6C71" w:rsidRPr="0062334C" w:rsidRDefault="00B634CB" w:rsidP="00BA3C45">
            <w:pPr>
              <w:spacing w:after="0" w:line="240" w:lineRule="auto"/>
              <w:jc w:val="center"/>
              <w:rPr>
                <w:rFonts w:ascii="Times New Roman" w:hAnsi="Times New Roman"/>
                <w:color w:val="000000"/>
                <w:sz w:val="24"/>
                <w:shd w:val="clear" w:color="auto" w:fill="FFFFFF"/>
                <w:lang w:val="kk-KZ"/>
              </w:rPr>
            </w:pPr>
            <w:r w:rsidRPr="00B634CB">
              <w:rPr>
                <w:rFonts w:ascii="Times New Roman" w:hAnsi="Times New Roman"/>
                <w:color w:val="000000"/>
                <w:sz w:val="24"/>
                <w:shd w:val="clear" w:color="auto" w:fill="FFFFFF"/>
                <w:lang w:val="kk-KZ"/>
              </w:rPr>
              <w:t>64,930</w:t>
            </w:r>
          </w:p>
        </w:tc>
      </w:tr>
    </w:tbl>
    <w:p w14:paraId="0D777B15" w14:textId="77777777" w:rsidR="00C626AB" w:rsidRDefault="00C626AB" w:rsidP="004C52E2">
      <w:pPr>
        <w:spacing w:after="0" w:line="240" w:lineRule="auto"/>
        <w:jc w:val="both"/>
        <w:rPr>
          <w:rFonts w:ascii="Times New Roman" w:hAnsi="Times New Roman"/>
          <w:b/>
          <w:color w:val="000000"/>
          <w:sz w:val="28"/>
          <w:szCs w:val="28"/>
          <w:shd w:val="clear" w:color="auto" w:fill="FFFFFF"/>
          <w:lang w:val="kk-KZ"/>
        </w:rPr>
      </w:pPr>
    </w:p>
    <w:p w14:paraId="590315D5" w14:textId="3FFBA047" w:rsidR="00A60408" w:rsidRDefault="001B1E1A" w:rsidP="00D46AEF">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Сиыр еті мен</w:t>
      </w:r>
      <w:r w:rsidRPr="00713BBB">
        <w:rPr>
          <w:rFonts w:ascii="Times New Roman" w:hAnsi="Times New Roman"/>
          <w:color w:val="000000"/>
          <w:sz w:val="28"/>
          <w:szCs w:val="28"/>
          <w:shd w:val="clear" w:color="auto" w:fill="FFFFFF"/>
          <w:lang w:val="kk-KZ"/>
        </w:rPr>
        <w:t xml:space="preserve"> мен </w:t>
      </w:r>
      <w:r>
        <w:rPr>
          <w:rFonts w:ascii="Times New Roman" w:hAnsi="Times New Roman"/>
          <w:color w:val="000000"/>
          <w:sz w:val="28"/>
          <w:szCs w:val="28"/>
          <w:shd w:val="clear" w:color="auto" w:fill="FFFFFF"/>
          <w:lang w:val="kk-KZ"/>
        </w:rPr>
        <w:t>олеогель мөлшеріне байланысты</w:t>
      </w:r>
      <w:r w:rsidRPr="00713BBB">
        <w:rPr>
          <w:rFonts w:ascii="Times New Roman" w:hAnsi="Times New Roman"/>
          <w:color w:val="000000"/>
          <w:sz w:val="28"/>
          <w:szCs w:val="28"/>
          <w:shd w:val="clear" w:color="auto" w:fill="FFFFFF"/>
          <w:lang w:val="kk-KZ"/>
        </w:rPr>
        <w:t xml:space="preserve"> </w:t>
      </w:r>
      <w:r w:rsidRPr="00A60408">
        <w:rPr>
          <w:rFonts w:ascii="Times New Roman" w:hAnsi="Times New Roman"/>
          <w:color w:val="000000"/>
          <w:sz w:val="28"/>
          <w:szCs w:val="28"/>
          <w:shd w:val="clear" w:color="auto" w:fill="FFFFFF"/>
          <w:lang w:val="kk-KZ"/>
        </w:rPr>
        <w:t>Т</w:t>
      </w:r>
      <w:r w:rsidR="00FD0580" w:rsidRPr="00A60408">
        <w:rPr>
          <w:rFonts w:ascii="Times New Roman" w:hAnsi="Times New Roman"/>
          <w:color w:val="000000"/>
          <w:sz w:val="28"/>
          <w:szCs w:val="28"/>
          <w:shd w:val="clear" w:color="auto" w:fill="FFFFFF"/>
          <w:lang w:val="kk-KZ"/>
        </w:rPr>
        <w:t>МҚ</w:t>
      </w:r>
      <w:r w:rsidR="00DE7894" w:rsidRPr="00A60408">
        <w:rPr>
          <w:rFonts w:ascii="Times New Roman" w:hAnsi="Times New Roman"/>
          <w:color w:val="000000"/>
          <w:sz w:val="28"/>
          <w:szCs w:val="28"/>
          <w:shd w:val="clear" w:color="auto" w:fill="FFFFFF"/>
          <w:lang w:val="kk-KZ"/>
        </w:rPr>
        <w:t>, рН, ЫБҚ</w:t>
      </w:r>
      <w:r>
        <w:rPr>
          <w:rFonts w:ascii="Times New Roman" w:hAnsi="Times New Roman"/>
          <w:color w:val="000000"/>
          <w:sz w:val="24"/>
          <w:szCs w:val="24"/>
          <w:shd w:val="clear" w:color="auto" w:fill="FFFFFF"/>
          <w:lang w:val="kk-KZ"/>
        </w:rPr>
        <w:t xml:space="preserve"> </w:t>
      </w:r>
      <w:r w:rsidRPr="00771529">
        <w:rPr>
          <w:rFonts w:ascii="Times New Roman" w:hAnsi="Times New Roman"/>
          <w:color w:val="000000"/>
          <w:sz w:val="28"/>
          <w:szCs w:val="28"/>
          <w:shd w:val="clear" w:color="auto" w:fill="FFFFFF"/>
          <w:lang w:val="kk-KZ"/>
        </w:rPr>
        <w:t>көрсет</w:t>
      </w:r>
      <w:r>
        <w:rPr>
          <w:rFonts w:ascii="Times New Roman" w:hAnsi="Times New Roman"/>
          <w:color w:val="000000"/>
          <w:sz w:val="28"/>
          <w:szCs w:val="28"/>
          <w:shd w:val="clear" w:color="auto" w:fill="FFFFFF"/>
          <w:lang w:val="kk-KZ"/>
        </w:rPr>
        <w:t xml:space="preserve">кіштерін сипаттайтын </w:t>
      </w:r>
      <w:r w:rsidR="00026928">
        <w:rPr>
          <w:rFonts w:ascii="Times New Roman" w:hAnsi="Times New Roman"/>
          <w:color w:val="000000"/>
          <w:sz w:val="28"/>
          <w:szCs w:val="28"/>
          <w:shd w:val="clear" w:color="auto" w:fill="FFFFFF"/>
          <w:lang w:val="kk-KZ"/>
        </w:rPr>
        <w:t>теңдеу</w:t>
      </w:r>
      <w:r w:rsidRPr="00713BBB">
        <w:rPr>
          <w:rFonts w:ascii="Times New Roman" w:hAnsi="Times New Roman"/>
          <w:color w:val="000000"/>
          <w:sz w:val="28"/>
          <w:szCs w:val="28"/>
          <w:shd w:val="clear" w:color="auto" w:fill="FFFFFF"/>
          <w:lang w:val="kk-KZ"/>
        </w:rPr>
        <w:t xml:space="preserve"> келесі түрде </w:t>
      </w:r>
      <w:r>
        <w:rPr>
          <w:rFonts w:ascii="Times New Roman" w:hAnsi="Times New Roman"/>
          <w:color w:val="000000"/>
          <w:sz w:val="28"/>
          <w:szCs w:val="28"/>
          <w:shd w:val="clear" w:color="auto" w:fill="FFFFFF"/>
          <w:lang w:val="kk-KZ"/>
        </w:rPr>
        <w:t>болады</w:t>
      </w:r>
      <w:r w:rsidRPr="00713BBB">
        <w:rPr>
          <w:rFonts w:ascii="Times New Roman" w:hAnsi="Times New Roman"/>
          <w:color w:val="000000"/>
          <w:sz w:val="28"/>
          <w:szCs w:val="28"/>
          <w:shd w:val="clear" w:color="auto" w:fill="FFFFFF"/>
          <w:lang w:val="kk-KZ"/>
        </w:rPr>
        <w:t>:</w:t>
      </w:r>
    </w:p>
    <w:p w14:paraId="33408C06" w14:textId="448CC0D2" w:rsidR="00D46AEF" w:rsidRPr="00F86980" w:rsidRDefault="00DE5240" w:rsidP="00DE5240">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r>
        <w:rPr>
          <w:rFonts w:ascii="Times New Roman" w:hAnsi="Times New Roman"/>
          <w:color w:val="000000"/>
          <w:sz w:val="28"/>
          <w:szCs w:val="28"/>
          <w:shd w:val="clear" w:color="auto" w:fill="FFFFFF"/>
          <w:lang w:val="kk-KZ"/>
        </w:rPr>
        <w:tab/>
      </w:r>
    </w:p>
    <w:p w14:paraId="666965D7" w14:textId="60E918C7" w:rsidR="00771529" w:rsidRPr="005C1B3C" w:rsidRDefault="00771529" w:rsidP="005C1B3C">
      <w:pPr>
        <w:spacing w:after="0" w:line="240" w:lineRule="auto"/>
        <w:ind w:left="1134"/>
        <w:jc w:val="center"/>
        <w:rPr>
          <w:rFonts w:ascii="Times New Roman" w:eastAsia="Times New Roman" w:hAnsi="Times New Roman"/>
          <w:sz w:val="26"/>
          <w:szCs w:val="26"/>
          <w:lang w:val="kk-KZ"/>
        </w:rPr>
      </w:pPr>
      <m:oMathPara>
        <m:oMathParaPr>
          <m:jc m:val="center"/>
        </m:oMathParaPr>
        <m:oMath>
          <m:r>
            <w:rPr>
              <w:rFonts w:ascii="Cambria Math" w:eastAsia="Times New Roman" w:hAnsi="Cambria Math"/>
              <w:sz w:val="26"/>
              <w:szCs w:val="26"/>
              <w:lang w:val="kk-KZ"/>
            </w:rPr>
            <m:t>ТМҚ=</m:t>
          </m:r>
          <m:f>
            <m:fPr>
              <m:ctrlPr>
                <w:rPr>
                  <w:rFonts w:ascii="Cambria Math" w:eastAsia="Times New Roman" w:hAnsi="Cambria Math"/>
                  <w:i/>
                  <w:sz w:val="26"/>
                  <w:szCs w:val="26"/>
                </w:rPr>
              </m:ctrlPr>
            </m:fPr>
            <m:num>
              <m:r>
                <w:rPr>
                  <w:rFonts w:ascii="Cambria Math" w:eastAsia="Times New Roman" w:hAnsi="Cambria Math"/>
                  <w:sz w:val="26"/>
                  <w:szCs w:val="26"/>
                  <w:lang w:val="kk-KZ"/>
                </w:rPr>
                <m:t>a</m:t>
              </m:r>
            </m:num>
            <m:den>
              <m:d>
                <m:dPr>
                  <m:ctrlPr>
                    <w:rPr>
                      <w:rFonts w:ascii="Cambria Math" w:eastAsia="Times New Roman" w:hAnsi="Cambria Math"/>
                      <w:i/>
                      <w:sz w:val="26"/>
                      <w:szCs w:val="26"/>
                    </w:rPr>
                  </m:ctrlPr>
                </m:dPr>
                <m:e>
                  <m:r>
                    <w:rPr>
                      <w:rFonts w:ascii="Cambria Math" w:eastAsia="Times New Roman" w:hAnsi="Cambria Math"/>
                      <w:sz w:val="26"/>
                      <w:szCs w:val="26"/>
                      <w:lang w:val="kk-KZ"/>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 xml:space="preserve">Сиыр еті- </m:t>
                              </m:r>
                              <m:r>
                                <m:rPr>
                                  <m:sty m:val="p"/>
                                </m:rPr>
                                <w:rPr>
                                  <w:rFonts w:ascii="Cambria Math" w:hAnsi="Cambria Math"/>
                                  <w:color w:val="000000"/>
                                  <w:sz w:val="26"/>
                                  <w:szCs w:val="26"/>
                                  <w:shd w:val="clear" w:color="auto" w:fill="FFFFFF"/>
                                  <w:lang w:val="kk-KZ"/>
                                </w:rPr>
                                <m:t>Х0</m:t>
                              </m:r>
                            </m:num>
                            <m:den>
                              <m:r>
                                <w:rPr>
                                  <w:rFonts w:ascii="Cambria Math" w:eastAsia="Times New Roman" w:hAnsi="Cambria Math"/>
                                  <w:sz w:val="26"/>
                                  <w:szCs w:val="26"/>
                                  <w:lang w:val="kk-KZ"/>
                                </w:rPr>
                                <m:t>b</m:t>
                              </m:r>
                            </m:den>
                          </m:f>
                        </m:e>
                      </m:d>
                    </m:e>
                    <m:sup>
                      <m:r>
                        <w:rPr>
                          <w:rFonts w:ascii="Cambria Math" w:eastAsia="Times New Roman" w:hAnsi="Cambria Math"/>
                          <w:sz w:val="26"/>
                          <w:szCs w:val="26"/>
                          <w:lang w:val="kk-KZ"/>
                        </w:rPr>
                        <m:t>2</m:t>
                      </m:r>
                    </m:sup>
                  </m:sSup>
                </m:e>
              </m:d>
              <m:r>
                <w:rPr>
                  <w:rFonts w:ascii="Cambria Math" w:eastAsia="Times New Roman" w:hAnsi="Cambria Math"/>
                  <w:sz w:val="26"/>
                  <w:szCs w:val="26"/>
                  <w:lang w:val="kk-KZ"/>
                </w:rPr>
                <m:t>*</m:t>
              </m:r>
              <m:d>
                <m:dPr>
                  <m:ctrlPr>
                    <w:rPr>
                      <w:rFonts w:ascii="Cambria Math" w:eastAsia="Times New Roman" w:hAnsi="Cambria Math"/>
                      <w:i/>
                      <w:sz w:val="26"/>
                      <w:szCs w:val="26"/>
                    </w:rPr>
                  </m:ctrlPr>
                </m:dPr>
                <m:e>
                  <m:r>
                    <w:rPr>
                      <w:rFonts w:ascii="Cambria Math" w:eastAsia="Times New Roman" w:hAnsi="Cambria Math"/>
                      <w:sz w:val="26"/>
                      <w:szCs w:val="26"/>
                      <w:lang w:val="kk-KZ"/>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 xml:space="preserve">Олеогель- </m:t>
                              </m:r>
                              <m:r>
                                <m:rPr>
                                  <m:sty m:val="p"/>
                                </m:rPr>
                                <w:rPr>
                                  <w:rFonts w:ascii="Cambria Math" w:hAnsi="Cambria Math"/>
                                  <w:color w:val="000000"/>
                                  <w:sz w:val="26"/>
                                  <w:szCs w:val="26"/>
                                  <w:shd w:val="clear" w:color="auto" w:fill="FFFFFF"/>
                                  <w:lang w:val="kk-KZ"/>
                                </w:rPr>
                                <m:t>Y0</m:t>
                              </m:r>
                            </m:num>
                            <m:den>
                              <m:r>
                                <w:rPr>
                                  <w:rFonts w:ascii="Cambria Math" w:eastAsia="Times New Roman" w:hAnsi="Cambria Math"/>
                                  <w:sz w:val="26"/>
                                  <w:szCs w:val="26"/>
                                  <w:lang w:val="kk-KZ"/>
                                </w:rPr>
                                <m:t>с</m:t>
                              </m:r>
                            </m:den>
                          </m:f>
                        </m:e>
                      </m:d>
                    </m:e>
                    <m:sup>
                      <m:r>
                        <w:rPr>
                          <w:rFonts w:ascii="Cambria Math" w:eastAsia="Times New Roman" w:hAnsi="Cambria Math"/>
                          <w:sz w:val="26"/>
                          <w:szCs w:val="26"/>
                          <w:lang w:val="kk-KZ"/>
                        </w:rPr>
                        <m:t>2</m:t>
                      </m:r>
                    </m:sup>
                  </m:sSup>
                </m:e>
              </m:d>
            </m:den>
          </m:f>
          <m:r>
            <m:rPr>
              <m:sty m:val="p"/>
            </m:rPr>
            <w:rPr>
              <w:rFonts w:ascii="Cambria Math" w:hAnsi="Cambria Math"/>
              <w:color w:val="000000"/>
              <w:sz w:val="28"/>
              <w:szCs w:val="28"/>
              <w:shd w:val="clear" w:color="auto" w:fill="FFFFFF"/>
              <w:lang w:val="kk-KZ"/>
            </w:rPr>
            <m:t xml:space="preserve"> </m:t>
          </m:r>
          <m:r>
            <w:rPr>
              <w:rFonts w:ascii="Cambria Math" w:hAnsi="Cambria Math"/>
              <w:color w:val="000000"/>
              <w:sz w:val="28"/>
              <w:szCs w:val="28"/>
              <w:shd w:val="clear" w:color="auto" w:fill="FFFFFF"/>
              <w:lang w:val="kk-KZ"/>
            </w:rPr>
            <m:t xml:space="preserve">                   </m:t>
          </m:r>
          <m:r>
            <m:rPr>
              <m:sty m:val="p"/>
            </m:rPr>
            <w:rPr>
              <w:rFonts w:ascii="Cambria Math" w:hAnsi="Cambria Math"/>
              <w:color w:val="000000"/>
              <w:sz w:val="28"/>
              <w:szCs w:val="28"/>
              <w:shd w:val="clear" w:color="auto" w:fill="FFFFFF"/>
              <w:lang w:val="kk-KZ"/>
            </w:rPr>
            <m:t>(6)</m:t>
          </m:r>
        </m:oMath>
      </m:oMathPara>
    </w:p>
    <w:p w14:paraId="7474E4A9" w14:textId="77777777" w:rsidR="00771529" w:rsidRDefault="00771529" w:rsidP="00771529">
      <w:pPr>
        <w:spacing w:after="0" w:line="240" w:lineRule="auto"/>
        <w:jc w:val="center"/>
        <w:rPr>
          <w:rFonts w:ascii="Times New Roman" w:hAnsi="Times New Roman"/>
          <w:color w:val="000000"/>
          <w:sz w:val="28"/>
          <w:szCs w:val="28"/>
          <w:shd w:val="clear" w:color="auto" w:fill="FFFFFF"/>
          <w:lang w:val="kk-KZ"/>
        </w:rPr>
      </w:pPr>
    </w:p>
    <w:p w14:paraId="43751564" w14:textId="4A6FFE06" w:rsidR="008C162E" w:rsidRPr="005C1B3C" w:rsidRDefault="008C162E" w:rsidP="00897781">
      <w:pPr>
        <w:spacing w:after="0" w:line="240" w:lineRule="auto"/>
        <w:ind w:left="993"/>
        <w:jc w:val="center"/>
        <w:rPr>
          <w:rFonts w:ascii="Times New Roman" w:hAnsi="Times New Roman"/>
          <w:i/>
          <w:color w:val="000000"/>
          <w:sz w:val="27"/>
          <w:szCs w:val="27"/>
          <w:shd w:val="clear" w:color="auto" w:fill="FFFFFF"/>
        </w:rPr>
      </w:pPr>
      <m:oMathPara>
        <m:oMath>
          <m:r>
            <m:rPr>
              <m:sty m:val="p"/>
            </m:rPr>
            <w:rPr>
              <w:rFonts w:ascii="Cambria Math" w:hAnsi="Cambria Math"/>
              <w:color w:val="000000"/>
              <w:sz w:val="26"/>
              <w:szCs w:val="26"/>
              <w:shd w:val="clear" w:color="auto" w:fill="FFFFFF"/>
              <w:lang w:val="kk-KZ"/>
            </w:rPr>
            <m:t>pH</m:t>
          </m:r>
          <m:r>
            <w:rPr>
              <w:rFonts w:ascii="Cambria Math" w:eastAsia="Times New Roman" w:hAnsi="Cambria Math"/>
              <w:sz w:val="26"/>
              <w:szCs w:val="26"/>
            </w:rPr>
            <m:t>=</m:t>
          </m:r>
          <m:f>
            <m:fPr>
              <m:ctrlPr>
                <w:rPr>
                  <w:rFonts w:ascii="Cambria Math" w:eastAsia="Times New Roman" w:hAnsi="Cambria Math"/>
                  <w:i/>
                  <w:sz w:val="26"/>
                  <w:szCs w:val="26"/>
                </w:rPr>
              </m:ctrlPr>
            </m:fPr>
            <m:num>
              <m:r>
                <w:rPr>
                  <w:rFonts w:ascii="Cambria Math" w:eastAsia="Times New Roman" w:hAnsi="Cambria Math"/>
                  <w:sz w:val="26"/>
                  <w:szCs w:val="26"/>
                  <w:lang w:val="en-US"/>
                </w:rPr>
                <m:t>a</m:t>
              </m:r>
            </m:num>
            <m:den>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m:rPr>
                                  <m:sty m:val="p"/>
                                </m:rPr>
                                <w:rPr>
                                  <w:rFonts w:ascii="Cambria Math" w:eastAsia="Times New Roman" w:hAnsi="Cambria Math"/>
                                  <w:color w:val="000000"/>
                                  <w:sz w:val="26"/>
                                  <w:szCs w:val="26"/>
                                  <w:lang w:eastAsia="ru-RU"/>
                                </w:rPr>
                                <m:t>Сақтау мерзімі</m:t>
                              </m:r>
                              <m:r>
                                <w:rPr>
                                  <w:rFonts w:ascii="Cambria Math" w:eastAsia="Times New Roman" w:hAnsi="Cambria Math"/>
                                  <w:sz w:val="26"/>
                                  <w:szCs w:val="26"/>
                                  <w:lang w:val="kk-KZ"/>
                                </w:rPr>
                                <m:t xml:space="preserve">- </m:t>
                              </m:r>
                              <m:r>
                                <m:rPr>
                                  <m:sty m:val="p"/>
                                </m:rPr>
                                <w:rPr>
                                  <w:rFonts w:ascii="Cambria Math" w:eastAsia="Times New Roman" w:hAnsi="Cambria Math"/>
                                  <w:sz w:val="26"/>
                                  <w:szCs w:val="26"/>
                                </w:rPr>
                                <m:t>Х0</m:t>
                              </m:r>
                            </m:num>
                            <m:den>
                              <m:r>
                                <w:rPr>
                                  <w:rFonts w:ascii="Cambria Math" w:eastAsia="Times New Roman" w:hAnsi="Cambria Math"/>
                                  <w:sz w:val="26"/>
                                  <w:szCs w:val="26"/>
                                  <w:lang w:val="en-US"/>
                                </w:rPr>
                                <m:t>b</m:t>
                              </m:r>
                            </m:den>
                          </m:f>
                        </m:e>
                      </m:d>
                    </m:e>
                    <m:sup>
                      <m:r>
                        <w:rPr>
                          <w:rFonts w:ascii="Cambria Math" w:eastAsia="Times New Roman" w:hAnsi="Cambria Math"/>
                          <w:sz w:val="26"/>
                          <w:szCs w:val="26"/>
                        </w:rPr>
                        <m:t>2</m:t>
                      </m:r>
                    </m:sup>
                  </m:sSup>
                </m:e>
              </m:d>
              <m:r>
                <w:rPr>
                  <w:rFonts w:ascii="Cambria Math" w:eastAsia="Times New Roman" w:hAnsi="Cambria Math"/>
                  <w:sz w:val="26"/>
                  <w:szCs w:val="26"/>
                </w:rPr>
                <m:t>*</m:t>
              </m:r>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rPr>
                                <m:t>Олеогель</m:t>
                              </m:r>
                              <m:r>
                                <w:rPr>
                                  <w:rFonts w:ascii="Cambria Math" w:eastAsia="Times New Roman" w:hAnsi="Cambria Math"/>
                                  <w:sz w:val="26"/>
                                  <w:szCs w:val="26"/>
                                  <w:lang w:val="kk-KZ"/>
                                </w:rPr>
                                <m:t xml:space="preserve">- </m:t>
                              </m:r>
                              <m:r>
                                <m:rPr>
                                  <m:sty m:val="p"/>
                                </m:rPr>
                                <w:rPr>
                                  <w:rFonts w:ascii="Cambria Math" w:eastAsia="Times New Roman" w:hAnsi="Cambria Math"/>
                                  <w:sz w:val="26"/>
                                  <w:szCs w:val="26"/>
                                  <w:lang w:val="en-US"/>
                                </w:rPr>
                                <m:t>Y</m:t>
                              </m:r>
                              <m:r>
                                <m:rPr>
                                  <m:sty m:val="p"/>
                                </m:rPr>
                                <w:rPr>
                                  <w:rFonts w:ascii="Cambria Math" w:eastAsia="Times New Roman" w:hAnsi="Cambria Math"/>
                                  <w:sz w:val="26"/>
                                  <w:szCs w:val="26"/>
                                </w:rPr>
                                <m:t>0</m:t>
                              </m:r>
                            </m:num>
                            <m:den>
                              <m:r>
                                <w:rPr>
                                  <w:rFonts w:ascii="Cambria Math" w:eastAsia="Times New Roman" w:hAnsi="Cambria Math"/>
                                  <w:sz w:val="26"/>
                                  <w:szCs w:val="26"/>
                                  <w:lang w:val="en-US"/>
                                </w:rPr>
                                <m:t>c</m:t>
                              </m:r>
                            </m:den>
                          </m:f>
                        </m:e>
                      </m:d>
                    </m:e>
                    <m:sup>
                      <m:r>
                        <w:rPr>
                          <w:rFonts w:ascii="Cambria Math" w:eastAsia="Times New Roman" w:hAnsi="Cambria Math"/>
                          <w:sz w:val="26"/>
                          <w:szCs w:val="26"/>
                        </w:rPr>
                        <m:t>2</m:t>
                      </m:r>
                    </m:sup>
                  </m:sSup>
                </m:e>
              </m:d>
            </m:den>
          </m:f>
          <m:r>
            <w:rPr>
              <w:rFonts w:ascii="Cambria Math" w:eastAsia="Times New Roman" w:hAnsi="Cambria Math"/>
              <w:sz w:val="26"/>
              <w:szCs w:val="26"/>
            </w:rPr>
            <m:t xml:space="preserve">               (7)</m:t>
          </m:r>
        </m:oMath>
      </m:oMathPara>
    </w:p>
    <w:p w14:paraId="7DC269AD" w14:textId="77777777" w:rsidR="008C162E" w:rsidRDefault="008C162E" w:rsidP="00771529">
      <w:pPr>
        <w:spacing w:after="0" w:line="240" w:lineRule="auto"/>
        <w:jc w:val="center"/>
        <w:rPr>
          <w:rFonts w:ascii="Times New Roman" w:hAnsi="Times New Roman"/>
          <w:color w:val="000000"/>
          <w:sz w:val="28"/>
          <w:szCs w:val="28"/>
          <w:shd w:val="clear" w:color="auto" w:fill="FFFFFF"/>
          <w:lang w:val="kk-KZ"/>
        </w:rPr>
      </w:pPr>
    </w:p>
    <w:p w14:paraId="265D1593" w14:textId="453AC366" w:rsidR="008C162E" w:rsidRPr="00897781" w:rsidRDefault="008C162E" w:rsidP="00897781">
      <w:pPr>
        <w:spacing w:after="0" w:line="240" w:lineRule="auto"/>
        <w:ind w:left="1134"/>
        <w:jc w:val="center"/>
        <w:rPr>
          <w:rFonts w:ascii="Times New Roman" w:hAnsi="Times New Roman"/>
          <w:color w:val="000000"/>
          <w:sz w:val="26"/>
          <w:szCs w:val="26"/>
          <w:shd w:val="clear" w:color="auto" w:fill="FFFFFF"/>
          <w:lang w:val="kk-KZ"/>
        </w:rPr>
      </w:pPr>
      <m:oMathPara>
        <m:oMath>
          <m:r>
            <m:rPr>
              <m:sty m:val="p"/>
            </m:rPr>
            <w:rPr>
              <w:rFonts w:ascii="Cambria Math" w:hAnsi="Cambria Math"/>
              <w:color w:val="000000"/>
              <w:sz w:val="26"/>
              <w:szCs w:val="26"/>
              <w:shd w:val="clear" w:color="auto" w:fill="FFFFFF"/>
              <w:lang w:val="kk-KZ"/>
            </w:rPr>
            <m:t>ЫБҚ</m:t>
          </m:r>
          <m:r>
            <w:rPr>
              <w:rFonts w:ascii="Cambria Math" w:eastAsia="Times New Roman" w:hAnsi="Cambria Math"/>
              <w:sz w:val="26"/>
              <w:szCs w:val="26"/>
              <w:lang w:val="kk-KZ"/>
            </w:rPr>
            <m:t>=</m:t>
          </m:r>
          <m:f>
            <m:fPr>
              <m:ctrlPr>
                <w:rPr>
                  <w:rFonts w:ascii="Cambria Math" w:eastAsia="Times New Roman" w:hAnsi="Cambria Math"/>
                  <w:i/>
                  <w:sz w:val="26"/>
                  <w:szCs w:val="26"/>
                </w:rPr>
              </m:ctrlPr>
            </m:fPr>
            <m:num>
              <m:r>
                <w:rPr>
                  <w:rFonts w:ascii="Cambria Math" w:eastAsia="Times New Roman" w:hAnsi="Cambria Math"/>
                  <w:sz w:val="26"/>
                  <w:szCs w:val="26"/>
                  <w:lang w:val="kk-KZ"/>
                </w:rPr>
                <m:t>a</m:t>
              </m:r>
            </m:num>
            <m:den>
              <m:d>
                <m:dPr>
                  <m:ctrlPr>
                    <w:rPr>
                      <w:rFonts w:ascii="Cambria Math" w:eastAsia="Times New Roman" w:hAnsi="Cambria Math"/>
                      <w:i/>
                      <w:sz w:val="26"/>
                      <w:szCs w:val="26"/>
                    </w:rPr>
                  </m:ctrlPr>
                </m:dPr>
                <m:e>
                  <m:r>
                    <w:rPr>
                      <w:rFonts w:ascii="Cambria Math" w:eastAsia="Times New Roman" w:hAnsi="Cambria Math"/>
                      <w:sz w:val="26"/>
                      <w:szCs w:val="26"/>
                      <w:lang w:val="kk-KZ"/>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 xml:space="preserve">t раластыру- </m:t>
                              </m:r>
                              <m:r>
                                <m:rPr>
                                  <m:sty m:val="p"/>
                                </m:rPr>
                                <w:rPr>
                                  <w:rFonts w:ascii="Cambria Math" w:eastAsia="Times New Roman" w:hAnsi="Cambria Math"/>
                                  <w:sz w:val="26"/>
                                  <w:szCs w:val="26"/>
                                  <w:lang w:val="kk-KZ"/>
                                </w:rPr>
                                <m:t>Х0</m:t>
                              </m:r>
                            </m:num>
                            <m:den>
                              <m:r>
                                <w:rPr>
                                  <w:rFonts w:ascii="Cambria Math" w:eastAsia="Times New Roman" w:hAnsi="Cambria Math"/>
                                  <w:sz w:val="26"/>
                                  <w:szCs w:val="26"/>
                                  <w:lang w:val="kk-KZ"/>
                                </w:rPr>
                                <m:t>b</m:t>
                              </m:r>
                            </m:den>
                          </m:f>
                        </m:e>
                      </m:d>
                    </m:e>
                    <m:sup>
                      <m:r>
                        <w:rPr>
                          <w:rFonts w:ascii="Cambria Math" w:eastAsia="Times New Roman" w:hAnsi="Cambria Math"/>
                          <w:sz w:val="26"/>
                          <w:szCs w:val="26"/>
                          <w:lang w:val="kk-KZ"/>
                        </w:rPr>
                        <m:t>2</m:t>
                      </m:r>
                    </m:sup>
                  </m:sSup>
                </m:e>
              </m:d>
              <m:r>
                <w:rPr>
                  <w:rFonts w:ascii="Cambria Math" w:eastAsia="Times New Roman" w:hAnsi="Cambria Math"/>
                  <w:sz w:val="26"/>
                  <w:szCs w:val="26"/>
                  <w:lang w:val="kk-KZ"/>
                </w:rPr>
                <m:t>*</m:t>
              </m:r>
              <m:d>
                <m:dPr>
                  <m:ctrlPr>
                    <w:rPr>
                      <w:rFonts w:ascii="Cambria Math" w:eastAsia="Times New Roman" w:hAnsi="Cambria Math"/>
                      <w:i/>
                      <w:sz w:val="26"/>
                      <w:szCs w:val="26"/>
                    </w:rPr>
                  </m:ctrlPr>
                </m:dPr>
                <m:e>
                  <m:r>
                    <w:rPr>
                      <w:rFonts w:ascii="Cambria Math" w:eastAsia="Times New Roman" w:hAnsi="Cambria Math"/>
                      <w:sz w:val="26"/>
                      <w:szCs w:val="26"/>
                      <w:lang w:val="kk-KZ"/>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 xml:space="preserve">Олеогель- </m:t>
                              </m:r>
                              <m:r>
                                <m:rPr>
                                  <m:sty m:val="p"/>
                                </m:rPr>
                                <w:rPr>
                                  <w:rFonts w:ascii="Cambria Math" w:eastAsia="Times New Roman" w:hAnsi="Cambria Math"/>
                                  <w:sz w:val="26"/>
                                  <w:szCs w:val="26"/>
                                  <w:lang w:val="kk-KZ"/>
                                </w:rPr>
                                <m:t>Y0</m:t>
                              </m:r>
                            </m:num>
                            <m:den>
                              <m:r>
                                <w:rPr>
                                  <w:rFonts w:ascii="Cambria Math" w:eastAsia="Times New Roman" w:hAnsi="Cambria Math"/>
                                  <w:sz w:val="26"/>
                                  <w:szCs w:val="26"/>
                                  <w:lang w:val="kk-KZ"/>
                                </w:rPr>
                                <m:t>c</m:t>
                              </m:r>
                            </m:den>
                          </m:f>
                        </m:e>
                      </m:d>
                    </m:e>
                    <m:sup>
                      <m:r>
                        <w:rPr>
                          <w:rFonts w:ascii="Cambria Math" w:eastAsia="Times New Roman" w:hAnsi="Cambria Math"/>
                          <w:sz w:val="26"/>
                          <w:szCs w:val="26"/>
                          <w:lang w:val="kk-KZ"/>
                        </w:rPr>
                        <m:t>2</m:t>
                      </m:r>
                    </m:sup>
                  </m:sSup>
                </m:e>
              </m:d>
            </m:den>
          </m:f>
          <m:r>
            <w:rPr>
              <w:rFonts w:ascii="Cambria Math" w:eastAsia="Times New Roman" w:hAnsi="Cambria Math"/>
              <w:sz w:val="26"/>
              <w:szCs w:val="26"/>
            </w:rPr>
            <m:t xml:space="preserve">              (8)</m:t>
          </m:r>
        </m:oMath>
      </m:oMathPara>
    </w:p>
    <w:p w14:paraId="5C116877" w14:textId="77777777" w:rsidR="009E3F8D" w:rsidRDefault="009E3F8D" w:rsidP="00CE1077">
      <w:pPr>
        <w:spacing w:after="0" w:line="240" w:lineRule="auto"/>
        <w:ind w:firstLine="709"/>
        <w:jc w:val="both"/>
        <w:rPr>
          <w:rFonts w:ascii="Times New Roman" w:hAnsi="Times New Roman"/>
          <w:color w:val="000000"/>
          <w:sz w:val="28"/>
          <w:szCs w:val="28"/>
          <w:shd w:val="clear" w:color="auto" w:fill="FFFFFF"/>
          <w:lang w:val="kk-KZ"/>
        </w:rPr>
      </w:pPr>
    </w:p>
    <w:p w14:paraId="22E182AF" w14:textId="77777777" w:rsidR="00CE1077" w:rsidRDefault="00CE1077" w:rsidP="00CE1077">
      <w:pPr>
        <w:spacing w:after="0" w:line="240" w:lineRule="auto"/>
        <w:ind w:firstLine="709"/>
        <w:jc w:val="both"/>
        <w:rPr>
          <w:rFonts w:ascii="Times New Roman" w:hAnsi="Times New Roman"/>
          <w:color w:val="000000"/>
          <w:sz w:val="28"/>
          <w:szCs w:val="28"/>
          <w:shd w:val="clear" w:color="auto" w:fill="FFFFFF"/>
          <w:lang w:val="kk-KZ"/>
        </w:rPr>
      </w:pPr>
      <w:r w:rsidRPr="00026928">
        <w:rPr>
          <w:rFonts w:ascii="Times New Roman" w:hAnsi="Times New Roman"/>
          <w:color w:val="000000"/>
          <w:sz w:val="28"/>
          <w:szCs w:val="28"/>
          <w:shd w:val="clear" w:color="auto" w:fill="FFFFFF"/>
          <w:lang w:val="kk-KZ"/>
        </w:rPr>
        <w:t xml:space="preserve">мұнда: a, b, c, </w:t>
      </w:r>
      <w:r w:rsidRPr="00BE34EA">
        <w:rPr>
          <w:rFonts w:ascii="Times New Roman" w:eastAsia="Times New Roman" w:hAnsi="Times New Roman"/>
          <w:sz w:val="24"/>
          <w:szCs w:val="24"/>
          <w:lang w:val="kk-KZ"/>
        </w:rPr>
        <w:t>Х</w:t>
      </w:r>
      <w:r w:rsidRPr="00BE34EA">
        <w:rPr>
          <w:rFonts w:ascii="Times New Roman" w:eastAsia="Times New Roman" w:hAnsi="Times New Roman"/>
          <w:sz w:val="24"/>
          <w:szCs w:val="24"/>
          <w:vertAlign w:val="subscript"/>
          <w:lang w:val="kk-KZ"/>
        </w:rPr>
        <w:t>0</w:t>
      </w:r>
      <w:r w:rsidRPr="009876A8">
        <w:rPr>
          <w:rFonts w:ascii="Times New Roman" w:hAnsi="Times New Roman"/>
          <w:color w:val="000000"/>
          <w:sz w:val="28"/>
          <w:szCs w:val="28"/>
          <w:shd w:val="clear" w:color="auto" w:fill="FFFFFF"/>
          <w:lang w:val="kk-KZ"/>
        </w:rPr>
        <w:t xml:space="preserve">, </w:t>
      </w:r>
      <w:r w:rsidRPr="00BE34EA">
        <w:rPr>
          <w:rFonts w:ascii="Times New Roman" w:eastAsia="Times New Roman" w:hAnsi="Times New Roman"/>
          <w:sz w:val="24"/>
          <w:szCs w:val="24"/>
          <w:lang w:val="kk-KZ"/>
        </w:rPr>
        <w:t>У</w:t>
      </w:r>
      <w:r w:rsidRPr="00BE34EA">
        <w:rPr>
          <w:rFonts w:ascii="Times New Roman" w:eastAsia="Times New Roman" w:hAnsi="Times New Roman"/>
          <w:sz w:val="24"/>
          <w:szCs w:val="24"/>
          <w:vertAlign w:val="subscript"/>
          <w:lang w:val="kk-KZ"/>
        </w:rPr>
        <w:t>0</w:t>
      </w:r>
      <w:r w:rsidRPr="00026928">
        <w:rPr>
          <w:rFonts w:ascii="Times New Roman" w:hAnsi="Times New Roman"/>
          <w:color w:val="000000"/>
          <w:sz w:val="28"/>
          <w:szCs w:val="28"/>
          <w:shd w:val="clear" w:color="auto" w:fill="FFFFFF"/>
          <w:lang w:val="kk-KZ"/>
        </w:rPr>
        <w:t xml:space="preserve"> – белгісіз коэффициенттер, Т</w:t>
      </w:r>
      <w:r w:rsidR="00FD0580" w:rsidRPr="00026928">
        <w:rPr>
          <w:rFonts w:ascii="Times New Roman" w:hAnsi="Times New Roman"/>
          <w:color w:val="000000"/>
          <w:sz w:val="28"/>
          <w:szCs w:val="28"/>
          <w:shd w:val="clear" w:color="auto" w:fill="FFFFFF"/>
          <w:lang w:val="kk-KZ"/>
        </w:rPr>
        <w:t>МҚ</w:t>
      </w:r>
      <w:r w:rsidRPr="00026928">
        <w:rPr>
          <w:rFonts w:ascii="Times New Roman" w:hAnsi="Times New Roman"/>
          <w:color w:val="000000"/>
          <w:sz w:val="28"/>
          <w:szCs w:val="28"/>
          <w:shd w:val="clear" w:color="auto" w:fill="FFFFFF"/>
          <w:lang w:val="kk-KZ"/>
        </w:rPr>
        <w:t xml:space="preserve"> – май қышқылдарының транс изомерлері, pH, ЫБҚ </w:t>
      </w:r>
      <w:r>
        <w:rPr>
          <w:rFonts w:ascii="Times New Roman" w:hAnsi="Times New Roman"/>
          <w:color w:val="000000"/>
          <w:sz w:val="28"/>
          <w:szCs w:val="28"/>
          <w:shd w:val="clear" w:color="auto" w:fill="FFFFFF"/>
          <w:lang w:val="kk-KZ"/>
        </w:rPr>
        <w:t>– ылғал байланыстырғыш қасиет.</w:t>
      </w:r>
    </w:p>
    <w:p w14:paraId="405F4B2A" w14:textId="77777777" w:rsidR="00147C77" w:rsidRPr="00026928" w:rsidRDefault="00147C77" w:rsidP="00CE1077">
      <w:pPr>
        <w:spacing w:after="0" w:line="240" w:lineRule="auto"/>
        <w:ind w:firstLine="709"/>
        <w:jc w:val="both"/>
        <w:rPr>
          <w:rFonts w:ascii="Times New Roman" w:hAnsi="Times New Roman"/>
          <w:color w:val="000000"/>
          <w:sz w:val="28"/>
          <w:szCs w:val="28"/>
          <w:shd w:val="clear" w:color="auto" w:fill="FFFFFF"/>
          <w:lang w:val="kk-KZ"/>
        </w:rPr>
      </w:pPr>
    </w:p>
    <w:p w14:paraId="22D37110" w14:textId="402AA242" w:rsidR="00974488" w:rsidRPr="00897781" w:rsidRDefault="00974488" w:rsidP="00897781">
      <w:pPr>
        <w:spacing w:after="0" w:line="240" w:lineRule="auto"/>
        <w:ind w:left="567"/>
        <w:jc w:val="center"/>
        <w:rPr>
          <w:rFonts w:ascii="Times New Roman" w:eastAsia="Times New Roman" w:hAnsi="Times New Roman"/>
          <w:sz w:val="26"/>
          <w:szCs w:val="26"/>
        </w:rPr>
      </w:pPr>
      <m:oMathPara>
        <m:oMath>
          <m:r>
            <w:rPr>
              <w:rFonts w:ascii="Cambria Math" w:eastAsia="Times New Roman" w:hAnsi="Cambria Math"/>
              <w:sz w:val="26"/>
              <w:szCs w:val="26"/>
            </w:rPr>
            <m:t>ТМҚ=</m:t>
          </m:r>
          <m:f>
            <m:fPr>
              <m:ctrlPr>
                <w:rPr>
                  <w:rFonts w:ascii="Cambria Math" w:eastAsia="Times New Roman" w:hAnsi="Cambria Math"/>
                  <w:i/>
                  <w:sz w:val="26"/>
                  <w:szCs w:val="26"/>
                </w:rPr>
              </m:ctrlPr>
            </m:fPr>
            <m:num>
              <m:r>
                <w:rPr>
                  <w:rFonts w:ascii="Cambria Math" w:eastAsia="Times New Roman" w:hAnsi="Cambria Math"/>
                  <w:sz w:val="26"/>
                  <w:szCs w:val="26"/>
                  <w:lang w:val="en-US"/>
                </w:rPr>
                <m:t>7,1399</m:t>
              </m:r>
            </m:num>
            <m:den>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 xml:space="preserve">Сиыр еті- </m:t>
                              </m:r>
                              <m:r>
                                <m:rPr>
                                  <m:sty m:val="p"/>
                                </m:rPr>
                                <w:rPr>
                                  <w:rFonts w:ascii="Cambria Math" w:hAnsi="Cambria Math"/>
                                  <w:color w:val="000000"/>
                                  <w:sz w:val="26"/>
                                  <w:szCs w:val="26"/>
                                  <w:shd w:val="clear" w:color="auto" w:fill="FFFFFF"/>
                                  <w:lang w:val="kk-KZ"/>
                                </w:rPr>
                                <m:t>61,4445</m:t>
                              </m:r>
                            </m:num>
                            <m:den>
                              <m:r>
                                <w:rPr>
                                  <w:rFonts w:ascii="Cambria Math" w:eastAsia="Times New Roman" w:hAnsi="Cambria Math"/>
                                  <w:sz w:val="26"/>
                                  <w:szCs w:val="26"/>
                                  <w:lang w:val="en-US"/>
                                </w:rPr>
                                <m:t>25,6413</m:t>
                              </m:r>
                            </m:den>
                          </m:f>
                        </m:e>
                      </m:d>
                    </m:e>
                    <m:sup>
                      <m:r>
                        <w:rPr>
                          <w:rFonts w:ascii="Cambria Math" w:eastAsia="Times New Roman" w:hAnsi="Cambria Math"/>
                          <w:sz w:val="26"/>
                          <w:szCs w:val="26"/>
                        </w:rPr>
                        <m:t>2</m:t>
                      </m:r>
                    </m:sup>
                  </m:sSup>
                </m:e>
              </m:d>
              <m:r>
                <w:rPr>
                  <w:rFonts w:ascii="Cambria Math" w:eastAsia="Times New Roman" w:hAnsi="Cambria Math"/>
                  <w:sz w:val="26"/>
                  <w:szCs w:val="26"/>
                </w:rPr>
                <m:t>*</m:t>
              </m:r>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rPr>
                                <m:t>Олеогель</m:t>
                              </m:r>
                              <m:r>
                                <w:rPr>
                                  <w:rFonts w:ascii="Cambria Math" w:eastAsia="Times New Roman" w:hAnsi="Cambria Math"/>
                                  <w:sz w:val="26"/>
                                  <w:szCs w:val="26"/>
                                  <w:lang w:val="kk-KZ"/>
                                </w:rPr>
                                <m:t xml:space="preserve">- </m:t>
                              </m:r>
                              <m:r>
                                <m:rPr>
                                  <m:sty m:val="p"/>
                                </m:rPr>
                                <w:rPr>
                                  <w:rFonts w:ascii="Cambria Math" w:hAnsi="Cambria Math"/>
                                  <w:color w:val="000000"/>
                                  <w:sz w:val="26"/>
                                  <w:szCs w:val="26"/>
                                  <w:shd w:val="clear" w:color="auto" w:fill="FFFFFF"/>
                                  <w:lang w:val="kk-KZ"/>
                                </w:rPr>
                                <m:t>14,1092</m:t>
                              </m:r>
                            </m:num>
                            <m:den>
                              <m:r>
                                <w:rPr>
                                  <w:rFonts w:ascii="Cambria Math" w:eastAsia="Times New Roman" w:hAnsi="Cambria Math"/>
                                  <w:sz w:val="26"/>
                                  <w:szCs w:val="26"/>
                                  <w:lang w:val="en-US"/>
                                </w:rPr>
                                <m:t>328139,6236</m:t>
                              </m:r>
                            </m:den>
                          </m:f>
                        </m:e>
                      </m:d>
                    </m:e>
                    <m:sup>
                      <m:r>
                        <w:rPr>
                          <w:rFonts w:ascii="Cambria Math" w:eastAsia="Times New Roman" w:hAnsi="Cambria Math"/>
                          <w:sz w:val="26"/>
                          <w:szCs w:val="26"/>
                        </w:rPr>
                        <m:t>2</m:t>
                      </m:r>
                    </m:sup>
                  </m:sSup>
                </m:e>
              </m:d>
            </m:den>
          </m:f>
          <m:r>
            <w:rPr>
              <w:rFonts w:ascii="Cambria Math" w:eastAsia="Times New Roman" w:hAnsi="Cambria Math"/>
              <w:sz w:val="26"/>
              <w:szCs w:val="26"/>
            </w:rPr>
            <m:t xml:space="preserve">         (9)</m:t>
          </m:r>
        </m:oMath>
      </m:oMathPara>
    </w:p>
    <w:p w14:paraId="24A52E62" w14:textId="77777777" w:rsidR="00974488" w:rsidRDefault="00974488" w:rsidP="00974488">
      <w:pPr>
        <w:spacing w:after="0" w:line="240" w:lineRule="auto"/>
        <w:jc w:val="center"/>
        <w:rPr>
          <w:rFonts w:ascii="Times New Roman" w:hAnsi="Times New Roman"/>
          <w:color w:val="000000"/>
          <w:sz w:val="28"/>
          <w:szCs w:val="28"/>
          <w:shd w:val="clear" w:color="auto" w:fill="FFFFFF"/>
          <w:lang w:val="kk-KZ"/>
        </w:rPr>
      </w:pPr>
    </w:p>
    <w:p w14:paraId="6FF12896" w14:textId="6CEB5EB5" w:rsidR="00974488" w:rsidRPr="00897781" w:rsidRDefault="00974488" w:rsidP="0003777D">
      <w:pPr>
        <w:spacing w:after="0" w:line="240" w:lineRule="auto"/>
        <w:ind w:left="-426"/>
        <w:jc w:val="center"/>
        <w:rPr>
          <w:rFonts w:ascii="Times New Roman" w:hAnsi="Times New Roman"/>
          <w:sz w:val="26"/>
          <w:szCs w:val="26"/>
        </w:rPr>
      </w:pPr>
      <m:oMathPara>
        <m:oMath>
          <m:r>
            <m:rPr>
              <m:sty m:val="p"/>
            </m:rPr>
            <w:rPr>
              <w:rFonts w:ascii="Cambria Math" w:hAnsi="Cambria Math"/>
              <w:color w:val="000000"/>
              <w:sz w:val="26"/>
              <w:szCs w:val="26"/>
              <w:shd w:val="clear" w:color="auto" w:fill="FFFFFF"/>
              <w:lang w:val="kk-KZ"/>
            </w:rPr>
            <m:t>pH</m:t>
          </m:r>
          <m:r>
            <w:rPr>
              <w:rFonts w:ascii="Cambria Math" w:eastAsia="Times New Roman" w:hAnsi="Cambria Math"/>
              <w:sz w:val="26"/>
              <w:szCs w:val="26"/>
            </w:rPr>
            <m:t>=</m:t>
          </m:r>
          <m:f>
            <m:fPr>
              <m:ctrlPr>
                <w:rPr>
                  <w:rFonts w:ascii="Cambria Math" w:eastAsia="Times New Roman" w:hAnsi="Cambria Math"/>
                  <w:i/>
                  <w:sz w:val="26"/>
                  <w:szCs w:val="26"/>
                </w:rPr>
              </m:ctrlPr>
            </m:fPr>
            <m:num>
              <m:r>
                <w:rPr>
                  <w:rFonts w:ascii="Cambria Math" w:eastAsia="Times New Roman" w:hAnsi="Cambria Math"/>
                  <w:sz w:val="26"/>
                  <w:szCs w:val="26"/>
                  <w:lang w:val="en-US"/>
                </w:rPr>
                <m:t>7,4044</m:t>
              </m:r>
            </m:num>
            <m:den>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Сақтау мерзімі-</m:t>
                              </m:r>
                              <m:d>
                                <m:dPr>
                                  <m:ctrlPr>
                                    <w:rPr>
                                      <w:rFonts w:ascii="Cambria Math" w:eastAsia="Times New Roman" w:hAnsi="Cambria Math"/>
                                      <w:i/>
                                      <w:sz w:val="26"/>
                                      <w:szCs w:val="26"/>
                                      <w:lang w:val="kk-KZ"/>
                                    </w:rPr>
                                  </m:ctrlPr>
                                </m:dPr>
                                <m:e>
                                  <m:r>
                                    <w:rPr>
                                      <w:rFonts w:ascii="Cambria Math" w:eastAsia="Times New Roman" w:hAnsi="Cambria Math"/>
                                      <w:sz w:val="26"/>
                                      <w:szCs w:val="26"/>
                                      <w:lang w:val="kk-KZ"/>
                                    </w:rPr>
                                    <m:t>-24,5363</m:t>
                                  </m:r>
                                </m:e>
                              </m:d>
                            </m:num>
                            <m:den>
                              <m:r>
                                <w:rPr>
                                  <w:rFonts w:ascii="Cambria Math" w:eastAsia="Times New Roman" w:hAnsi="Cambria Math"/>
                                  <w:sz w:val="26"/>
                                  <w:szCs w:val="26"/>
                                  <w:lang w:val="en-US"/>
                                </w:rPr>
                                <m:t>-66182,3060</m:t>
                              </m:r>
                            </m:den>
                          </m:f>
                        </m:e>
                      </m:d>
                    </m:e>
                    <m:sup>
                      <m:r>
                        <w:rPr>
                          <w:rFonts w:ascii="Cambria Math" w:eastAsia="Times New Roman" w:hAnsi="Cambria Math"/>
                          <w:sz w:val="26"/>
                          <w:szCs w:val="26"/>
                        </w:rPr>
                        <m:t>2</m:t>
                      </m:r>
                    </m:sup>
                  </m:sSup>
                </m:e>
              </m:d>
              <m:r>
                <w:rPr>
                  <w:rFonts w:ascii="Cambria Math" w:eastAsia="Times New Roman" w:hAnsi="Cambria Math"/>
                  <w:sz w:val="26"/>
                  <w:szCs w:val="26"/>
                </w:rPr>
                <m:t>*</m:t>
              </m:r>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rPr>
                                <m:t>Олеогель</m:t>
                              </m:r>
                              <m:r>
                                <w:rPr>
                                  <w:rFonts w:ascii="Cambria Math" w:eastAsia="Times New Roman" w:hAnsi="Cambria Math"/>
                                  <w:sz w:val="26"/>
                                  <w:szCs w:val="26"/>
                                  <w:lang w:val="kk-KZ"/>
                                </w:rPr>
                                <m:t>-289,2228</m:t>
                              </m:r>
                            </m:num>
                            <m:den>
                              <m:r>
                                <w:rPr>
                                  <w:rFonts w:ascii="Cambria Math" w:eastAsia="Times New Roman" w:hAnsi="Cambria Math"/>
                                  <w:sz w:val="26"/>
                                  <w:szCs w:val="26"/>
                                  <w:lang w:val="en-US"/>
                                </w:rPr>
                                <m:t>520,7789</m:t>
                              </m:r>
                            </m:den>
                          </m:f>
                        </m:e>
                      </m:d>
                    </m:e>
                    <m:sup>
                      <m:r>
                        <w:rPr>
                          <w:rFonts w:ascii="Cambria Math" w:eastAsia="Times New Roman" w:hAnsi="Cambria Math"/>
                          <w:sz w:val="26"/>
                          <w:szCs w:val="26"/>
                        </w:rPr>
                        <m:t>2</m:t>
                      </m:r>
                    </m:sup>
                  </m:sSup>
                </m:e>
              </m:d>
            </m:den>
          </m:f>
          <m:r>
            <w:rPr>
              <w:rFonts w:ascii="Cambria Math" w:eastAsia="Times New Roman" w:hAnsi="Cambria Math"/>
              <w:sz w:val="26"/>
              <w:szCs w:val="26"/>
            </w:rPr>
            <m:t xml:space="preserve">   (10)</m:t>
          </m:r>
        </m:oMath>
      </m:oMathPara>
    </w:p>
    <w:p w14:paraId="436C6980" w14:textId="77777777" w:rsidR="00897781" w:rsidRPr="00D46AEF" w:rsidRDefault="00897781" w:rsidP="00897781">
      <w:pPr>
        <w:spacing w:after="0" w:line="240" w:lineRule="auto"/>
        <w:ind w:left="-284"/>
        <w:jc w:val="center"/>
        <w:rPr>
          <w:rFonts w:ascii="Times New Roman" w:hAnsi="Times New Roman"/>
          <w:color w:val="000000"/>
          <w:sz w:val="26"/>
          <w:szCs w:val="26"/>
          <w:shd w:val="clear" w:color="auto" w:fill="FFFFFF"/>
          <w:lang w:val="kk-KZ"/>
        </w:rPr>
      </w:pPr>
    </w:p>
    <w:p w14:paraId="11AEEB2C" w14:textId="77777777" w:rsidR="00974488" w:rsidRDefault="00974488" w:rsidP="00974488">
      <w:pPr>
        <w:spacing w:after="0" w:line="240" w:lineRule="auto"/>
        <w:jc w:val="center"/>
        <w:rPr>
          <w:rFonts w:ascii="Times New Roman" w:hAnsi="Times New Roman"/>
          <w:color w:val="000000"/>
          <w:sz w:val="28"/>
          <w:szCs w:val="28"/>
          <w:shd w:val="clear" w:color="auto" w:fill="FFFFFF"/>
          <w:lang w:val="kk-KZ"/>
        </w:rPr>
      </w:pPr>
    </w:p>
    <w:p w14:paraId="7E80A104" w14:textId="226A8E8C" w:rsidR="00974488" w:rsidRPr="00D46AEF" w:rsidRDefault="00974488" w:rsidP="0003777D">
      <w:pPr>
        <w:spacing w:after="0" w:line="240" w:lineRule="auto"/>
        <w:ind w:left="-709"/>
        <w:jc w:val="center"/>
        <w:rPr>
          <w:rFonts w:ascii="Times New Roman" w:hAnsi="Times New Roman"/>
          <w:color w:val="000000"/>
          <w:sz w:val="26"/>
          <w:szCs w:val="26"/>
          <w:shd w:val="clear" w:color="auto" w:fill="FFFFFF"/>
          <w:lang w:val="kk-KZ"/>
        </w:rPr>
      </w:pPr>
      <m:oMathPara>
        <m:oMath>
          <m:r>
            <m:rPr>
              <m:sty m:val="p"/>
            </m:rPr>
            <w:rPr>
              <w:rFonts w:ascii="Cambria Math" w:hAnsi="Cambria Math"/>
              <w:color w:val="000000"/>
              <w:sz w:val="26"/>
              <w:szCs w:val="26"/>
              <w:shd w:val="clear" w:color="auto" w:fill="FFFFFF"/>
              <w:lang w:val="kk-KZ"/>
            </w:rPr>
            <m:t>ЫБҚ</m:t>
          </m:r>
          <m:r>
            <w:rPr>
              <w:rFonts w:ascii="Cambria Math" w:eastAsia="Times New Roman" w:hAnsi="Cambria Math"/>
              <w:sz w:val="26"/>
              <w:szCs w:val="26"/>
            </w:rPr>
            <m:t>=</m:t>
          </m:r>
          <m:f>
            <m:fPr>
              <m:ctrlPr>
                <w:rPr>
                  <w:rFonts w:ascii="Cambria Math" w:eastAsia="Times New Roman" w:hAnsi="Cambria Math"/>
                  <w:i/>
                  <w:sz w:val="26"/>
                  <w:szCs w:val="26"/>
                </w:rPr>
              </m:ctrlPr>
            </m:fPr>
            <m:num>
              <m:r>
                <w:rPr>
                  <w:rFonts w:ascii="Cambria Math" w:eastAsia="Times New Roman" w:hAnsi="Cambria Math"/>
                  <w:sz w:val="26"/>
                  <w:szCs w:val="26"/>
                  <w:lang w:val="en-US"/>
                </w:rPr>
                <m:t>67,2949</m:t>
              </m:r>
            </m:num>
            <m:den>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lang w:val="kk-KZ"/>
                                </w:rPr>
                                <m:t>t раластыру-(-794,0474)</m:t>
                              </m:r>
                            </m:num>
                            <m:den>
                              <m:r>
                                <w:rPr>
                                  <w:rFonts w:ascii="Cambria Math" w:eastAsia="Times New Roman" w:hAnsi="Cambria Math"/>
                                  <w:sz w:val="26"/>
                                  <w:szCs w:val="26"/>
                                  <w:lang w:val="en-US"/>
                                </w:rPr>
                                <m:t>8542,5373</m:t>
                              </m:r>
                            </m:den>
                          </m:f>
                        </m:e>
                      </m:d>
                    </m:e>
                    <m:sup>
                      <m:r>
                        <w:rPr>
                          <w:rFonts w:ascii="Cambria Math" w:eastAsia="Times New Roman" w:hAnsi="Cambria Math"/>
                          <w:sz w:val="26"/>
                          <w:szCs w:val="26"/>
                        </w:rPr>
                        <m:t>2</m:t>
                      </m:r>
                    </m:sup>
                  </m:sSup>
                </m:e>
              </m:d>
              <m:r>
                <w:rPr>
                  <w:rFonts w:ascii="Cambria Math" w:eastAsia="Times New Roman" w:hAnsi="Cambria Math"/>
                  <w:sz w:val="26"/>
                  <w:szCs w:val="26"/>
                </w:rPr>
                <m:t>*</m:t>
              </m:r>
              <m:d>
                <m:dPr>
                  <m:ctrlPr>
                    <w:rPr>
                      <w:rFonts w:ascii="Cambria Math" w:eastAsia="Times New Roman" w:hAnsi="Cambria Math"/>
                      <w:i/>
                      <w:sz w:val="26"/>
                      <w:szCs w:val="26"/>
                    </w:rPr>
                  </m:ctrlPr>
                </m:dPr>
                <m:e>
                  <m:r>
                    <w:rPr>
                      <w:rFonts w:ascii="Cambria Math" w:eastAsia="Times New Roman" w:hAnsi="Cambria Math"/>
                      <w:sz w:val="26"/>
                      <w:szCs w:val="26"/>
                    </w:rPr>
                    <m:t>1+</m:t>
                  </m:r>
                  <m:sSup>
                    <m:sSupPr>
                      <m:ctrlPr>
                        <w:rPr>
                          <w:rFonts w:ascii="Cambria Math" w:eastAsia="Times New Roman" w:hAnsi="Cambria Math"/>
                          <w:i/>
                          <w:sz w:val="26"/>
                          <w:szCs w:val="26"/>
                        </w:rPr>
                      </m:ctrlPr>
                    </m:sSupPr>
                    <m:e>
                      <m:d>
                        <m:dPr>
                          <m:ctrlPr>
                            <w:rPr>
                              <w:rFonts w:ascii="Cambria Math" w:eastAsia="Times New Roman" w:hAnsi="Cambria Math"/>
                              <w:i/>
                              <w:sz w:val="26"/>
                              <w:szCs w:val="26"/>
                            </w:rPr>
                          </m:ctrlPr>
                        </m:dPr>
                        <m:e>
                          <m:f>
                            <m:fPr>
                              <m:ctrlPr>
                                <w:rPr>
                                  <w:rFonts w:ascii="Cambria Math" w:eastAsia="Times New Roman" w:hAnsi="Cambria Math"/>
                                  <w:i/>
                                  <w:sz w:val="26"/>
                                  <w:szCs w:val="26"/>
                                </w:rPr>
                              </m:ctrlPr>
                            </m:fPr>
                            <m:num>
                              <m:r>
                                <w:rPr>
                                  <w:rFonts w:ascii="Cambria Math" w:eastAsia="Times New Roman" w:hAnsi="Cambria Math"/>
                                  <w:sz w:val="26"/>
                                  <w:szCs w:val="26"/>
                                </w:rPr>
                                <m:t>Олеогель</m:t>
                              </m:r>
                              <m:r>
                                <w:rPr>
                                  <w:rFonts w:ascii="Cambria Math" w:eastAsia="Times New Roman" w:hAnsi="Cambria Math"/>
                                  <w:sz w:val="26"/>
                                  <w:szCs w:val="26"/>
                                  <w:lang w:val="kk-KZ"/>
                                </w:rPr>
                                <m:t>-</m:t>
                              </m:r>
                              <m:r>
                                <m:rPr>
                                  <m:sty m:val="p"/>
                                </m:rPr>
                                <w:rPr>
                                  <w:rFonts w:ascii="Cambria Math" w:eastAsia="Times New Roman" w:hAnsi="Cambria Math"/>
                                  <w:sz w:val="26"/>
                                  <w:szCs w:val="26"/>
                                  <w:lang w:val="en-US"/>
                                </w:rPr>
                                <m:t>17,9855</m:t>
                              </m:r>
                            </m:num>
                            <m:den>
                              <m:r>
                                <w:rPr>
                                  <w:rFonts w:ascii="Cambria Math" w:eastAsia="Times New Roman" w:hAnsi="Cambria Math"/>
                                  <w:sz w:val="26"/>
                                  <w:szCs w:val="26"/>
                                  <w:lang w:val="en-US"/>
                                </w:rPr>
                                <m:t>57,1567</m:t>
                              </m:r>
                            </m:den>
                          </m:f>
                        </m:e>
                      </m:d>
                    </m:e>
                    <m:sup>
                      <m:r>
                        <w:rPr>
                          <w:rFonts w:ascii="Cambria Math" w:eastAsia="Times New Roman" w:hAnsi="Cambria Math"/>
                          <w:sz w:val="26"/>
                          <w:szCs w:val="26"/>
                        </w:rPr>
                        <m:t>2</m:t>
                      </m:r>
                    </m:sup>
                  </m:sSup>
                </m:e>
              </m:d>
            </m:den>
          </m:f>
          <m:r>
            <w:rPr>
              <w:rFonts w:ascii="Cambria Math" w:eastAsia="Times New Roman" w:hAnsi="Cambria Math"/>
              <w:sz w:val="26"/>
              <w:szCs w:val="26"/>
            </w:rPr>
            <m:t xml:space="preserve">   (11)</m:t>
          </m:r>
        </m:oMath>
      </m:oMathPara>
    </w:p>
    <w:p w14:paraId="27AE12D6" w14:textId="77777777" w:rsidR="00974488" w:rsidRDefault="00974488" w:rsidP="00974488">
      <w:pPr>
        <w:spacing w:after="0" w:line="240" w:lineRule="auto"/>
        <w:jc w:val="center"/>
        <w:rPr>
          <w:rFonts w:ascii="Times New Roman" w:hAnsi="Times New Roman"/>
          <w:color w:val="000000"/>
          <w:sz w:val="28"/>
          <w:szCs w:val="28"/>
          <w:shd w:val="clear" w:color="auto" w:fill="FFFFFF"/>
          <w:lang w:val="kk-KZ"/>
        </w:rPr>
      </w:pPr>
    </w:p>
    <w:p w14:paraId="5C15634C" w14:textId="77777777" w:rsidR="00435B19" w:rsidRPr="00324DDB" w:rsidRDefault="00435B19" w:rsidP="00324DDB">
      <w:pPr>
        <w:autoSpaceDE w:val="0"/>
        <w:autoSpaceDN w:val="0"/>
        <w:adjustRightInd w:val="0"/>
        <w:spacing w:after="0" w:line="240" w:lineRule="auto"/>
        <w:ind w:firstLine="709"/>
        <w:jc w:val="both"/>
        <w:rPr>
          <w:rFonts w:ascii="Times New Roman" w:hAnsi="Times New Roman"/>
          <w:sz w:val="28"/>
          <w:szCs w:val="28"/>
          <w:lang w:val="kk-KZ" w:eastAsia="ru-RU"/>
        </w:rPr>
      </w:pPr>
      <w:r w:rsidRPr="006B0967">
        <w:rPr>
          <w:rFonts w:ascii="Times New Roman" w:hAnsi="Times New Roman"/>
          <w:sz w:val="28"/>
          <w:szCs w:val="28"/>
          <w:lang w:val="kk-KZ" w:eastAsia="ru-RU"/>
        </w:rPr>
        <w:t>Алынған регрессия теңдеу</w:t>
      </w:r>
      <w:r>
        <w:rPr>
          <w:rFonts w:ascii="Times New Roman" w:hAnsi="Times New Roman"/>
          <w:sz w:val="28"/>
          <w:szCs w:val="28"/>
          <w:lang w:val="kk-KZ" w:eastAsia="ru-RU"/>
        </w:rPr>
        <w:t>лерінің сапасын тексеру үшін</w:t>
      </w:r>
      <w:r w:rsidRPr="006B0967">
        <w:rPr>
          <w:rFonts w:ascii="Times New Roman" w:hAnsi="Times New Roman"/>
          <w:sz w:val="28"/>
          <w:szCs w:val="28"/>
          <w:lang w:val="kk-KZ" w:eastAsia="ru-RU"/>
        </w:rPr>
        <w:t xml:space="preserve"> бірнеше корреляция коэффициенті R</w:t>
      </w:r>
      <w:r>
        <w:rPr>
          <w:rFonts w:ascii="Times New Roman" w:hAnsi="Times New Roman"/>
          <w:sz w:val="28"/>
          <w:szCs w:val="28"/>
          <w:lang w:val="kk-KZ" w:eastAsia="ru-RU"/>
        </w:rPr>
        <w:t xml:space="preserve">, детерминация </w:t>
      </w:r>
      <w:r w:rsidRPr="006B0967">
        <w:rPr>
          <w:rFonts w:ascii="Times New Roman" w:hAnsi="Times New Roman"/>
          <w:sz w:val="28"/>
          <w:szCs w:val="28"/>
          <w:lang w:val="kk-KZ" w:eastAsia="ru-RU"/>
        </w:rPr>
        <w:t xml:space="preserve"> коэффициенті</w:t>
      </w:r>
      <w:r>
        <w:rPr>
          <w:rFonts w:ascii="Times New Roman" w:hAnsi="Times New Roman"/>
          <w:sz w:val="28"/>
          <w:szCs w:val="28"/>
          <w:lang w:val="kk-KZ" w:eastAsia="ru-RU"/>
        </w:rPr>
        <w:t xml:space="preserve"> </w:t>
      </w:r>
      <w:r w:rsidRPr="00505BBB">
        <w:rPr>
          <w:rFonts w:ascii="Times New Roman" w:hAnsi="Times New Roman"/>
          <w:sz w:val="28"/>
          <w:szCs w:val="28"/>
          <w:lang w:val="kk-KZ" w:eastAsia="ru-RU"/>
        </w:rPr>
        <w:t>R</w:t>
      </w:r>
      <w:r>
        <w:rPr>
          <w:rFonts w:ascii="Times New Roman" w:hAnsi="Times New Roman"/>
          <w:sz w:val="28"/>
          <w:szCs w:val="28"/>
          <w:vertAlign w:val="superscript"/>
          <w:lang w:val="kk-KZ" w:eastAsia="ru-RU"/>
        </w:rPr>
        <w:t>2</w:t>
      </w:r>
      <w:r>
        <w:rPr>
          <w:rFonts w:ascii="Times New Roman" w:hAnsi="Times New Roman"/>
          <w:sz w:val="28"/>
          <w:szCs w:val="28"/>
          <w:lang w:val="kk-KZ" w:eastAsia="ru-RU"/>
        </w:rPr>
        <w:t xml:space="preserve"> </w:t>
      </w:r>
      <w:r w:rsidRPr="006B0967">
        <w:rPr>
          <w:rFonts w:ascii="Times New Roman" w:hAnsi="Times New Roman"/>
          <w:sz w:val="28"/>
          <w:szCs w:val="28"/>
          <w:lang w:val="kk-KZ" w:eastAsia="ru-RU"/>
        </w:rPr>
        <w:t>есептелді</w:t>
      </w:r>
      <w:r w:rsidR="00324DDB">
        <w:rPr>
          <w:rFonts w:ascii="Times New Roman" w:hAnsi="Times New Roman"/>
          <w:sz w:val="28"/>
          <w:szCs w:val="28"/>
          <w:lang w:val="kk-KZ" w:eastAsia="ru-RU"/>
        </w:rPr>
        <w:t xml:space="preserve">. </w:t>
      </w:r>
      <w:r w:rsidR="00324DDB" w:rsidRPr="00324DDB">
        <w:rPr>
          <w:rFonts w:ascii="Times New Roman" w:hAnsi="Times New Roman"/>
          <w:color w:val="000000"/>
          <w:sz w:val="28"/>
          <w:szCs w:val="28"/>
          <w:shd w:val="clear" w:color="auto" w:fill="FFFFFF"/>
          <w:lang w:val="kk-KZ"/>
        </w:rPr>
        <w:t>Іріктеу</w:t>
      </w:r>
      <w:r w:rsidR="00324DDB">
        <w:rPr>
          <w:rFonts w:ascii="Times New Roman" w:hAnsi="Times New Roman"/>
          <w:color w:val="000000"/>
          <w:sz w:val="28"/>
          <w:szCs w:val="28"/>
          <w:shd w:val="clear" w:color="auto" w:fill="FFFFFF"/>
          <w:lang w:val="kk-KZ"/>
        </w:rPr>
        <w:t xml:space="preserve">дің </w:t>
      </w:r>
      <w:r w:rsidRPr="00435B19">
        <w:rPr>
          <w:rFonts w:ascii="Times New Roman" w:hAnsi="Times New Roman"/>
          <w:color w:val="000000"/>
          <w:sz w:val="28"/>
          <w:szCs w:val="28"/>
          <w:shd w:val="clear" w:color="auto" w:fill="FFFFFF"/>
          <w:lang w:val="kk-KZ"/>
        </w:rPr>
        <w:t xml:space="preserve">қалыпты үлестірімге сәйкес келетіндігін анықтау үшін </w:t>
      </w:r>
      <w:r w:rsidR="00324DDB" w:rsidRPr="00435B19">
        <w:rPr>
          <w:rFonts w:ascii="Times New Roman" w:hAnsi="Times New Roman"/>
          <w:color w:val="000000"/>
          <w:sz w:val="28"/>
          <w:szCs w:val="28"/>
          <w:shd w:val="clear" w:color="auto" w:fill="FFFFFF"/>
          <w:lang w:val="kk-KZ"/>
        </w:rPr>
        <w:t>Шапиро-Уил</w:t>
      </w:r>
      <w:r w:rsidR="00324DDB">
        <w:rPr>
          <w:rFonts w:ascii="Times New Roman" w:hAnsi="Times New Roman"/>
          <w:color w:val="000000"/>
          <w:sz w:val="28"/>
          <w:szCs w:val="28"/>
          <w:shd w:val="clear" w:color="auto" w:fill="FFFFFF"/>
          <w:lang w:val="kk-KZ"/>
        </w:rPr>
        <w:t>к сынағы</w:t>
      </w:r>
      <w:r w:rsidR="00324DDB" w:rsidRPr="00435B19">
        <w:rPr>
          <w:rFonts w:ascii="Times New Roman" w:hAnsi="Times New Roman"/>
          <w:color w:val="000000"/>
          <w:sz w:val="28"/>
          <w:szCs w:val="28"/>
          <w:shd w:val="clear" w:color="auto" w:fill="FFFFFF"/>
          <w:lang w:val="kk-KZ"/>
        </w:rPr>
        <w:t xml:space="preserve"> </w:t>
      </w:r>
      <w:r w:rsidR="00324DDB">
        <w:rPr>
          <w:rFonts w:ascii="Times New Roman" w:hAnsi="Times New Roman"/>
          <w:color w:val="000000"/>
          <w:sz w:val="28"/>
          <w:szCs w:val="28"/>
          <w:shd w:val="clear" w:color="auto" w:fill="FFFFFF"/>
          <w:lang w:val="kk-KZ"/>
        </w:rPr>
        <w:t xml:space="preserve">қолданылып есептелді </w:t>
      </w:r>
      <w:r w:rsidR="00324DDB" w:rsidRPr="00324DDB">
        <w:rPr>
          <w:rFonts w:ascii="Times New Roman" w:hAnsi="Times New Roman"/>
          <w:color w:val="000000"/>
          <w:sz w:val="28"/>
          <w:szCs w:val="28"/>
          <w:shd w:val="clear" w:color="auto" w:fill="FFFFFF"/>
          <w:lang w:val="kk-KZ"/>
        </w:rPr>
        <w:t>(</w:t>
      </w:r>
      <w:r w:rsidR="00324DDB">
        <w:rPr>
          <w:rFonts w:ascii="Times New Roman" w:hAnsi="Times New Roman"/>
          <w:color w:val="000000"/>
          <w:sz w:val="28"/>
          <w:szCs w:val="28"/>
          <w:shd w:val="clear" w:color="auto" w:fill="FFFFFF"/>
          <w:lang w:val="kk-KZ"/>
        </w:rPr>
        <w:t xml:space="preserve">кесте </w:t>
      </w:r>
      <w:r w:rsidR="00817F7C">
        <w:rPr>
          <w:rFonts w:ascii="Times New Roman" w:hAnsi="Times New Roman"/>
          <w:color w:val="000000"/>
          <w:sz w:val="28"/>
          <w:szCs w:val="28"/>
          <w:shd w:val="clear" w:color="auto" w:fill="FFFFFF"/>
          <w:lang w:val="kk-KZ"/>
        </w:rPr>
        <w:t>2</w:t>
      </w:r>
      <w:r w:rsidR="00045077">
        <w:rPr>
          <w:rFonts w:ascii="Times New Roman" w:hAnsi="Times New Roman"/>
          <w:color w:val="000000"/>
          <w:sz w:val="28"/>
          <w:szCs w:val="28"/>
          <w:shd w:val="clear" w:color="auto" w:fill="FFFFFF"/>
          <w:lang w:val="kk-KZ"/>
        </w:rPr>
        <w:t>2</w:t>
      </w:r>
      <w:r w:rsidR="00324DDB" w:rsidRPr="00324DDB">
        <w:rPr>
          <w:rFonts w:ascii="Times New Roman" w:hAnsi="Times New Roman"/>
          <w:color w:val="000000"/>
          <w:sz w:val="28"/>
          <w:szCs w:val="28"/>
          <w:shd w:val="clear" w:color="auto" w:fill="FFFFFF"/>
          <w:lang w:val="kk-KZ"/>
        </w:rPr>
        <w:t>)</w:t>
      </w:r>
      <w:r w:rsidRPr="00435B19">
        <w:rPr>
          <w:rFonts w:ascii="Times New Roman" w:hAnsi="Times New Roman"/>
          <w:color w:val="000000"/>
          <w:sz w:val="28"/>
          <w:szCs w:val="28"/>
          <w:shd w:val="clear" w:color="auto" w:fill="FFFFFF"/>
          <w:lang w:val="kk-KZ"/>
        </w:rPr>
        <w:t>.</w:t>
      </w:r>
    </w:p>
    <w:p w14:paraId="3B8F465B" w14:textId="77777777" w:rsidR="00435B19" w:rsidRDefault="00435B19" w:rsidP="00D46586">
      <w:pPr>
        <w:spacing w:after="0" w:line="240" w:lineRule="auto"/>
        <w:jc w:val="both"/>
        <w:rPr>
          <w:rFonts w:ascii="Times New Roman" w:hAnsi="Times New Roman"/>
          <w:color w:val="000000"/>
          <w:sz w:val="28"/>
          <w:szCs w:val="28"/>
          <w:shd w:val="clear" w:color="auto" w:fill="FFFFFF"/>
          <w:lang w:val="kk-KZ"/>
        </w:rPr>
      </w:pPr>
    </w:p>
    <w:p w14:paraId="028AF28B" w14:textId="77777777" w:rsidR="00A041FE" w:rsidRDefault="00E873A8" w:rsidP="00D46586">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Кесте </w:t>
      </w:r>
      <w:r w:rsidR="00045077">
        <w:rPr>
          <w:rFonts w:ascii="Times New Roman" w:hAnsi="Times New Roman"/>
          <w:color w:val="000000"/>
          <w:sz w:val="28"/>
          <w:szCs w:val="28"/>
          <w:shd w:val="clear" w:color="auto" w:fill="FFFFFF"/>
          <w:lang w:val="kk-KZ"/>
        </w:rPr>
        <w:t>22</w:t>
      </w:r>
      <w:r w:rsidR="000D6E64">
        <w:rPr>
          <w:rFonts w:ascii="Times New Roman" w:hAnsi="Times New Roman"/>
          <w:color w:val="000000"/>
          <w:sz w:val="28"/>
          <w:szCs w:val="28"/>
          <w:shd w:val="clear" w:color="auto" w:fill="FFFFFF"/>
          <w:lang w:val="kk-KZ"/>
        </w:rPr>
        <w:t xml:space="preserve"> –</w:t>
      </w:r>
      <w:r w:rsidR="00D46586">
        <w:rPr>
          <w:rFonts w:ascii="Times New Roman" w:hAnsi="Times New Roman"/>
          <w:color w:val="000000"/>
          <w:sz w:val="28"/>
          <w:szCs w:val="28"/>
          <w:shd w:val="clear" w:color="auto" w:fill="FFFFFF"/>
          <w:lang w:val="kk-KZ"/>
        </w:rPr>
        <w:t xml:space="preserve"> </w:t>
      </w:r>
      <w:r w:rsidR="008E7EBB">
        <w:rPr>
          <w:rFonts w:ascii="Times New Roman" w:hAnsi="Times New Roman"/>
          <w:color w:val="000000"/>
          <w:sz w:val="28"/>
          <w:szCs w:val="28"/>
          <w:shd w:val="clear" w:color="auto" w:fill="FFFFFF"/>
          <w:lang w:val="kk-KZ"/>
        </w:rPr>
        <w:t>Транс</w:t>
      </w:r>
      <w:r w:rsidR="00E44514" w:rsidRPr="00DE4A3E">
        <w:rPr>
          <w:rFonts w:ascii="Times New Roman" w:hAnsi="Times New Roman"/>
          <w:color w:val="000000"/>
          <w:sz w:val="28"/>
          <w:szCs w:val="28"/>
          <w:shd w:val="clear" w:color="auto" w:fill="FFFFFF"/>
          <w:lang w:val="kk-KZ"/>
        </w:rPr>
        <w:t>май қышқылдары төмендетілген жартылай ысталған шұжықтардың</w:t>
      </w:r>
      <w:r w:rsidR="00E44514" w:rsidRPr="00E44514">
        <w:rPr>
          <w:rFonts w:ascii="Times New Roman" w:hAnsi="Times New Roman"/>
          <w:color w:val="000000"/>
          <w:sz w:val="28"/>
          <w:szCs w:val="28"/>
          <w:shd w:val="clear" w:color="auto" w:fill="FFFFFF"/>
          <w:lang w:val="kk-KZ"/>
        </w:rPr>
        <w:t xml:space="preserve"> </w:t>
      </w:r>
      <w:r w:rsidR="00E44514">
        <w:rPr>
          <w:rFonts w:ascii="Times New Roman" w:hAnsi="Times New Roman"/>
          <w:color w:val="000000"/>
          <w:sz w:val="28"/>
          <w:szCs w:val="28"/>
          <w:shd w:val="clear" w:color="auto" w:fill="FFFFFF"/>
          <w:lang w:val="kk-KZ"/>
        </w:rPr>
        <w:t>р</w:t>
      </w:r>
      <w:r w:rsidR="00E44514" w:rsidRPr="00E44514">
        <w:rPr>
          <w:rFonts w:ascii="Times New Roman" w:hAnsi="Times New Roman"/>
          <w:color w:val="000000"/>
          <w:sz w:val="28"/>
          <w:szCs w:val="28"/>
          <w:shd w:val="clear" w:color="auto" w:fill="FFFFFF"/>
          <w:lang w:val="kk-KZ"/>
        </w:rPr>
        <w:t>егрессиялық модель параметрлері</w:t>
      </w:r>
    </w:p>
    <w:p w14:paraId="27877E09" w14:textId="77777777" w:rsidR="003E7449" w:rsidRPr="00E44514" w:rsidRDefault="003E7449" w:rsidP="00D46586">
      <w:pPr>
        <w:spacing w:after="0" w:line="240" w:lineRule="auto"/>
        <w:jc w:val="both"/>
        <w:rPr>
          <w:rFonts w:ascii="Times New Roman" w:hAnsi="Times New Roman"/>
          <w:color w:val="000000"/>
          <w:sz w:val="28"/>
          <w:szCs w:val="28"/>
          <w:shd w:val="clear" w:color="auto" w:fill="FFFFFF"/>
          <w:lang w:val="kk-KZ"/>
        </w:rPr>
      </w:pPr>
    </w:p>
    <w:tbl>
      <w:tblPr>
        <w:tblStyle w:val="a3"/>
        <w:tblW w:w="0" w:type="auto"/>
        <w:jc w:val="center"/>
        <w:tblLook w:val="04A0" w:firstRow="1" w:lastRow="0" w:firstColumn="1" w:lastColumn="0" w:noHBand="0" w:noVBand="1"/>
      </w:tblPr>
      <w:tblGrid>
        <w:gridCol w:w="2822"/>
        <w:gridCol w:w="2365"/>
        <w:gridCol w:w="1998"/>
        <w:gridCol w:w="2403"/>
      </w:tblGrid>
      <w:tr w:rsidR="003E7449" w:rsidRPr="00B84072" w14:paraId="1A8596B7" w14:textId="77777777" w:rsidTr="00543FCB">
        <w:trPr>
          <w:trHeight w:val="107"/>
          <w:jc w:val="center"/>
        </w:trPr>
        <w:tc>
          <w:tcPr>
            <w:tcW w:w="2822" w:type="dxa"/>
          </w:tcPr>
          <w:p w14:paraId="13FAFA50" w14:textId="77777777" w:rsidR="003E7449" w:rsidRPr="00B84072" w:rsidRDefault="003E7449" w:rsidP="0007709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Параметрлер</w:t>
            </w:r>
          </w:p>
        </w:tc>
        <w:tc>
          <w:tcPr>
            <w:tcW w:w="2365" w:type="dxa"/>
          </w:tcPr>
          <w:p w14:paraId="1E618DC8" w14:textId="77777777" w:rsidR="003E7449" w:rsidRPr="00B84072" w:rsidRDefault="003E7449" w:rsidP="0007709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Т</w:t>
            </w:r>
            <w:r w:rsidR="00FD0580" w:rsidRPr="00B84072">
              <w:rPr>
                <w:rFonts w:ascii="Times New Roman" w:hAnsi="Times New Roman"/>
                <w:color w:val="000000"/>
                <w:sz w:val="28"/>
                <w:szCs w:val="28"/>
                <w:shd w:val="clear" w:color="auto" w:fill="FFFFFF"/>
                <w:lang w:val="kk-KZ"/>
              </w:rPr>
              <w:t>МҚ</w:t>
            </w:r>
          </w:p>
        </w:tc>
        <w:tc>
          <w:tcPr>
            <w:tcW w:w="1998" w:type="dxa"/>
          </w:tcPr>
          <w:p w14:paraId="1F88E668" w14:textId="77777777" w:rsidR="003E7449" w:rsidRPr="00B84072" w:rsidRDefault="003E7449" w:rsidP="0007709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рН</w:t>
            </w:r>
          </w:p>
        </w:tc>
        <w:tc>
          <w:tcPr>
            <w:tcW w:w="2403" w:type="dxa"/>
          </w:tcPr>
          <w:p w14:paraId="61FBF8D3" w14:textId="77777777" w:rsidR="003E7449" w:rsidRPr="00B84072" w:rsidRDefault="003E7449" w:rsidP="0007709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ЫБҚ</w:t>
            </w:r>
          </w:p>
        </w:tc>
      </w:tr>
      <w:tr w:rsidR="003E7449" w:rsidRPr="00B84072" w14:paraId="2DEAF2E4" w14:textId="77777777" w:rsidTr="00543FCB">
        <w:trPr>
          <w:trHeight w:val="121"/>
          <w:jc w:val="center"/>
        </w:trPr>
        <w:tc>
          <w:tcPr>
            <w:tcW w:w="2822" w:type="dxa"/>
          </w:tcPr>
          <w:p w14:paraId="11F398B7"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N</w:t>
            </w:r>
          </w:p>
        </w:tc>
        <w:tc>
          <w:tcPr>
            <w:tcW w:w="2365" w:type="dxa"/>
          </w:tcPr>
          <w:p w14:paraId="49365ABA"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64</w:t>
            </w:r>
          </w:p>
        </w:tc>
        <w:tc>
          <w:tcPr>
            <w:tcW w:w="1998" w:type="dxa"/>
          </w:tcPr>
          <w:p w14:paraId="45437EE4"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64</w:t>
            </w:r>
          </w:p>
        </w:tc>
        <w:tc>
          <w:tcPr>
            <w:tcW w:w="2403" w:type="dxa"/>
          </w:tcPr>
          <w:p w14:paraId="4967CB31"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64</w:t>
            </w:r>
          </w:p>
        </w:tc>
      </w:tr>
      <w:tr w:rsidR="003E7449" w:rsidRPr="00B84072" w14:paraId="18090F88" w14:textId="77777777" w:rsidTr="00543FCB">
        <w:trPr>
          <w:trHeight w:val="212"/>
          <w:jc w:val="center"/>
        </w:trPr>
        <w:tc>
          <w:tcPr>
            <w:tcW w:w="2822" w:type="dxa"/>
          </w:tcPr>
          <w:p w14:paraId="2974D15F"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R</w:t>
            </w:r>
          </w:p>
        </w:tc>
        <w:tc>
          <w:tcPr>
            <w:tcW w:w="2365" w:type="dxa"/>
          </w:tcPr>
          <w:p w14:paraId="0190FA5D"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0,9481</w:t>
            </w:r>
          </w:p>
        </w:tc>
        <w:tc>
          <w:tcPr>
            <w:tcW w:w="1998" w:type="dxa"/>
          </w:tcPr>
          <w:p w14:paraId="31E174E3" w14:textId="77777777" w:rsidR="003E7449" w:rsidRPr="0064547F"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en-US"/>
              </w:rPr>
              <w:t>0,8775</w:t>
            </w:r>
          </w:p>
        </w:tc>
        <w:tc>
          <w:tcPr>
            <w:tcW w:w="2403" w:type="dxa"/>
          </w:tcPr>
          <w:p w14:paraId="314DFDA9"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0,9630</w:t>
            </w:r>
          </w:p>
        </w:tc>
      </w:tr>
      <w:tr w:rsidR="003E7449" w:rsidRPr="00B84072" w14:paraId="5321366D" w14:textId="77777777" w:rsidTr="00543FCB">
        <w:trPr>
          <w:trHeight w:val="319"/>
          <w:jc w:val="center"/>
        </w:trPr>
        <w:tc>
          <w:tcPr>
            <w:tcW w:w="2822" w:type="dxa"/>
          </w:tcPr>
          <w:p w14:paraId="2EA5890B" w14:textId="77777777" w:rsidR="003E7449" w:rsidRPr="00B84072" w:rsidRDefault="00746E38" w:rsidP="00A8731E">
            <w:pPr>
              <w:spacing w:after="0" w:line="240" w:lineRule="auto"/>
              <w:jc w:val="center"/>
              <w:rPr>
                <w:rFonts w:ascii="Times New Roman" w:hAnsi="Times New Roman"/>
                <w:color w:val="000000"/>
                <w:sz w:val="28"/>
                <w:szCs w:val="28"/>
                <w:shd w:val="clear" w:color="auto" w:fill="FFFFFF"/>
                <w:lang w:val="kk-KZ"/>
              </w:rPr>
            </w:pPr>
            <m:oMathPara>
              <m:oMath>
                <m:sSup>
                  <m:sSupPr>
                    <m:ctrlPr>
                      <w:rPr>
                        <w:rFonts w:ascii="Cambria Math" w:hAnsi="Cambria Math"/>
                        <w:i/>
                        <w:color w:val="000000"/>
                        <w:sz w:val="28"/>
                        <w:szCs w:val="28"/>
                        <w:shd w:val="clear" w:color="auto" w:fill="FFFFFF"/>
                        <w:lang w:val="kk-KZ"/>
                      </w:rPr>
                    </m:ctrlPr>
                  </m:sSupPr>
                  <m:e>
                    <m:r>
                      <w:rPr>
                        <w:rFonts w:ascii="Cambria Math" w:hAnsi="Cambria Math"/>
                        <w:color w:val="000000"/>
                        <w:sz w:val="28"/>
                        <w:szCs w:val="28"/>
                        <w:shd w:val="clear" w:color="auto" w:fill="FFFFFF"/>
                        <w:lang w:val="kk-KZ"/>
                      </w:rPr>
                      <m:t>R</m:t>
                    </m:r>
                  </m:e>
                  <m:sup>
                    <m:r>
                      <w:rPr>
                        <w:rFonts w:ascii="Cambria Math" w:hAnsi="Cambria Math"/>
                        <w:color w:val="000000"/>
                        <w:sz w:val="28"/>
                        <w:szCs w:val="28"/>
                        <w:shd w:val="clear" w:color="auto" w:fill="FFFFFF"/>
                        <w:lang w:val="kk-KZ"/>
                      </w:rPr>
                      <m:t>2</m:t>
                    </m:r>
                  </m:sup>
                </m:sSup>
              </m:oMath>
            </m:oMathPara>
          </w:p>
        </w:tc>
        <w:tc>
          <w:tcPr>
            <w:tcW w:w="2365" w:type="dxa"/>
          </w:tcPr>
          <w:p w14:paraId="1F8748C5"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0,8988</w:t>
            </w:r>
          </w:p>
        </w:tc>
        <w:tc>
          <w:tcPr>
            <w:tcW w:w="1998" w:type="dxa"/>
          </w:tcPr>
          <w:p w14:paraId="23FF80A0"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0,7701</w:t>
            </w:r>
          </w:p>
        </w:tc>
        <w:tc>
          <w:tcPr>
            <w:tcW w:w="2403" w:type="dxa"/>
          </w:tcPr>
          <w:p w14:paraId="1BF64E29"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0,9274</w:t>
            </w:r>
          </w:p>
        </w:tc>
      </w:tr>
      <w:tr w:rsidR="003E7449" w:rsidRPr="00B84072" w14:paraId="79FE974B" w14:textId="77777777" w:rsidTr="00543FCB">
        <w:trPr>
          <w:trHeight w:val="252"/>
          <w:jc w:val="center"/>
        </w:trPr>
        <w:tc>
          <w:tcPr>
            <w:tcW w:w="2822" w:type="dxa"/>
          </w:tcPr>
          <w:p w14:paraId="3C31C648"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Adj</w:t>
            </w:r>
            <w:r w:rsidRPr="00B84072">
              <w:rPr>
                <w:rFonts w:ascii="Times New Roman" w:hAnsi="Times New Roman"/>
                <w:color w:val="000000"/>
                <w:sz w:val="28"/>
                <w:szCs w:val="28"/>
                <w:shd w:val="clear" w:color="auto" w:fill="FFFFFF"/>
                <w:lang w:val="en-US"/>
              </w:rPr>
              <w:t xml:space="preserve"> </w:t>
            </w:r>
            <m:oMath>
              <m:sSup>
                <m:sSupPr>
                  <m:ctrlPr>
                    <w:rPr>
                      <w:rFonts w:ascii="Cambria Math" w:hAnsi="Cambria Math"/>
                      <w:i/>
                      <w:color w:val="000000"/>
                      <w:sz w:val="28"/>
                      <w:szCs w:val="28"/>
                      <w:shd w:val="clear" w:color="auto" w:fill="FFFFFF"/>
                      <w:lang w:val="kk-KZ"/>
                    </w:rPr>
                  </m:ctrlPr>
                </m:sSupPr>
                <m:e>
                  <m:r>
                    <w:rPr>
                      <w:rFonts w:ascii="Cambria Math" w:hAnsi="Cambria Math"/>
                      <w:color w:val="000000"/>
                      <w:sz w:val="28"/>
                      <w:szCs w:val="28"/>
                      <w:shd w:val="clear" w:color="auto" w:fill="FFFFFF"/>
                      <w:lang w:val="kk-KZ"/>
                    </w:rPr>
                    <m:t>R</m:t>
                  </m:r>
                </m:e>
                <m:sup>
                  <m:r>
                    <w:rPr>
                      <w:rFonts w:ascii="Cambria Math" w:hAnsi="Cambria Math"/>
                      <w:color w:val="000000"/>
                      <w:sz w:val="28"/>
                      <w:szCs w:val="28"/>
                      <w:shd w:val="clear" w:color="auto" w:fill="FFFFFF"/>
                      <w:lang w:val="kk-KZ"/>
                    </w:rPr>
                    <m:t>2</m:t>
                  </m:r>
                </m:sup>
              </m:sSup>
            </m:oMath>
          </w:p>
        </w:tc>
        <w:tc>
          <w:tcPr>
            <w:tcW w:w="2365" w:type="dxa"/>
          </w:tcPr>
          <w:p w14:paraId="5C908FAC"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0,8920</w:t>
            </w:r>
          </w:p>
        </w:tc>
        <w:tc>
          <w:tcPr>
            <w:tcW w:w="1998" w:type="dxa"/>
          </w:tcPr>
          <w:p w14:paraId="30E49952"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0,7545</w:t>
            </w:r>
          </w:p>
        </w:tc>
        <w:tc>
          <w:tcPr>
            <w:tcW w:w="2403" w:type="dxa"/>
          </w:tcPr>
          <w:p w14:paraId="4CDA9E7A"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0,9225</w:t>
            </w:r>
          </w:p>
        </w:tc>
      </w:tr>
      <w:tr w:rsidR="003E7449" w:rsidRPr="00B84072" w14:paraId="4F92A9CE" w14:textId="77777777" w:rsidTr="00543FCB">
        <w:trPr>
          <w:trHeight w:val="198"/>
          <w:jc w:val="center"/>
        </w:trPr>
        <w:tc>
          <w:tcPr>
            <w:tcW w:w="2822" w:type="dxa"/>
          </w:tcPr>
          <w:p w14:paraId="36FF0472"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Standard Error</w:t>
            </w:r>
          </w:p>
        </w:tc>
        <w:tc>
          <w:tcPr>
            <w:tcW w:w="2365" w:type="dxa"/>
          </w:tcPr>
          <w:p w14:paraId="705A47FA"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0,1759</w:t>
            </w:r>
          </w:p>
        </w:tc>
        <w:tc>
          <w:tcPr>
            <w:tcW w:w="1998" w:type="dxa"/>
          </w:tcPr>
          <w:p w14:paraId="5288355C"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0,0253</w:t>
            </w:r>
          </w:p>
        </w:tc>
        <w:tc>
          <w:tcPr>
            <w:tcW w:w="2403" w:type="dxa"/>
          </w:tcPr>
          <w:p w14:paraId="4E73E7DB"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0,5435</w:t>
            </w:r>
          </w:p>
        </w:tc>
      </w:tr>
      <w:tr w:rsidR="003E7449" w:rsidRPr="00B84072" w14:paraId="0D4DCA5B" w14:textId="77777777" w:rsidTr="00543FCB">
        <w:trPr>
          <w:trHeight w:val="146"/>
          <w:jc w:val="center"/>
        </w:trPr>
        <w:tc>
          <w:tcPr>
            <w:tcW w:w="2822" w:type="dxa"/>
          </w:tcPr>
          <w:p w14:paraId="4889173B"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F</w:t>
            </w:r>
          </w:p>
        </w:tc>
        <w:tc>
          <w:tcPr>
            <w:tcW w:w="2365" w:type="dxa"/>
          </w:tcPr>
          <w:p w14:paraId="4E4D12A4"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131,1031</w:t>
            </w:r>
          </w:p>
        </w:tc>
        <w:tc>
          <w:tcPr>
            <w:tcW w:w="1998" w:type="dxa"/>
          </w:tcPr>
          <w:p w14:paraId="7DD1001B"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49,3991</w:t>
            </w:r>
          </w:p>
        </w:tc>
        <w:tc>
          <w:tcPr>
            <w:tcW w:w="2403" w:type="dxa"/>
          </w:tcPr>
          <w:p w14:paraId="55FE068A"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188,3933</w:t>
            </w:r>
          </w:p>
        </w:tc>
      </w:tr>
      <w:tr w:rsidR="003E7449" w:rsidRPr="00B84072" w14:paraId="031EA8EB" w14:textId="77777777" w:rsidTr="00543FCB">
        <w:trPr>
          <w:trHeight w:val="92"/>
          <w:jc w:val="center"/>
        </w:trPr>
        <w:tc>
          <w:tcPr>
            <w:tcW w:w="2822" w:type="dxa"/>
          </w:tcPr>
          <w:p w14:paraId="7C58BFF3"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W Statistic</w:t>
            </w:r>
          </w:p>
        </w:tc>
        <w:tc>
          <w:tcPr>
            <w:tcW w:w="2365" w:type="dxa"/>
          </w:tcPr>
          <w:p w14:paraId="73C8C4A3"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0,9078</w:t>
            </w:r>
          </w:p>
        </w:tc>
        <w:tc>
          <w:tcPr>
            <w:tcW w:w="1998" w:type="dxa"/>
          </w:tcPr>
          <w:p w14:paraId="782C88B0"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0,8427</w:t>
            </w:r>
          </w:p>
        </w:tc>
        <w:tc>
          <w:tcPr>
            <w:tcW w:w="2403" w:type="dxa"/>
          </w:tcPr>
          <w:p w14:paraId="5F84C24B" w14:textId="77777777" w:rsidR="003E7449" w:rsidRPr="00B84072" w:rsidRDefault="003E7449" w:rsidP="00A8731E">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0,9013</w:t>
            </w:r>
          </w:p>
        </w:tc>
      </w:tr>
      <w:tr w:rsidR="003E7449" w:rsidRPr="00B84072" w14:paraId="13A09E22" w14:textId="77777777" w:rsidTr="00543FCB">
        <w:trPr>
          <w:trHeight w:val="78"/>
          <w:jc w:val="center"/>
        </w:trPr>
        <w:tc>
          <w:tcPr>
            <w:tcW w:w="2822" w:type="dxa"/>
          </w:tcPr>
          <w:p w14:paraId="4A42E18A" w14:textId="77777777" w:rsidR="003E7449" w:rsidRPr="00B84072" w:rsidRDefault="003E7449" w:rsidP="00E858A2">
            <w:pPr>
              <w:spacing w:after="0" w:line="240" w:lineRule="auto"/>
              <w:jc w:val="center"/>
              <w:rPr>
                <w:rFonts w:ascii="Times New Roman" w:hAnsi="Times New Roman"/>
                <w:color w:val="000000"/>
                <w:sz w:val="28"/>
                <w:szCs w:val="28"/>
                <w:shd w:val="clear" w:color="auto" w:fill="FFFFFF"/>
                <w:lang w:val="en-US"/>
              </w:rPr>
            </w:pPr>
            <w:r w:rsidRPr="00B84072">
              <w:rPr>
                <w:rFonts w:ascii="Times New Roman" w:hAnsi="Times New Roman"/>
                <w:color w:val="000000"/>
                <w:sz w:val="28"/>
                <w:szCs w:val="28"/>
                <w:shd w:val="clear" w:color="auto" w:fill="FFFFFF"/>
                <w:lang w:val="en-US"/>
              </w:rPr>
              <w:t>p-value</w:t>
            </w:r>
          </w:p>
        </w:tc>
        <w:tc>
          <w:tcPr>
            <w:tcW w:w="2365" w:type="dxa"/>
          </w:tcPr>
          <w:p w14:paraId="02D33E62" w14:textId="77777777" w:rsidR="003E7449" w:rsidRPr="00B84072" w:rsidRDefault="003E7449" w:rsidP="00E858A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0,0001</w:t>
            </w:r>
          </w:p>
        </w:tc>
        <w:tc>
          <w:tcPr>
            <w:tcW w:w="1998" w:type="dxa"/>
          </w:tcPr>
          <w:p w14:paraId="7D0CF882" w14:textId="77777777" w:rsidR="003E7449" w:rsidRPr="00B84072" w:rsidRDefault="003E7449" w:rsidP="00E858A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0,0001</w:t>
            </w:r>
          </w:p>
        </w:tc>
        <w:tc>
          <w:tcPr>
            <w:tcW w:w="2403" w:type="dxa"/>
          </w:tcPr>
          <w:p w14:paraId="75A69B4C" w14:textId="77777777" w:rsidR="003E7449" w:rsidRPr="00B84072" w:rsidRDefault="003E7449" w:rsidP="00E858A2">
            <w:pPr>
              <w:spacing w:after="0" w:line="240" w:lineRule="auto"/>
              <w:jc w:val="center"/>
              <w:rPr>
                <w:rFonts w:ascii="Times New Roman" w:hAnsi="Times New Roman"/>
                <w:color w:val="000000"/>
                <w:sz w:val="28"/>
                <w:szCs w:val="28"/>
                <w:shd w:val="clear" w:color="auto" w:fill="FFFFFF"/>
                <w:lang w:val="kk-KZ"/>
              </w:rPr>
            </w:pPr>
            <w:r w:rsidRPr="00B84072">
              <w:rPr>
                <w:rFonts w:ascii="Times New Roman" w:hAnsi="Times New Roman"/>
                <w:color w:val="000000"/>
                <w:sz w:val="28"/>
                <w:szCs w:val="28"/>
                <w:shd w:val="clear" w:color="auto" w:fill="FFFFFF"/>
                <w:lang w:val="kk-KZ"/>
              </w:rPr>
              <w:t>0,0001</w:t>
            </w:r>
          </w:p>
        </w:tc>
      </w:tr>
    </w:tbl>
    <w:p w14:paraId="784D383B" w14:textId="77777777" w:rsidR="005F372C" w:rsidRPr="00686902" w:rsidRDefault="00817F7C" w:rsidP="005F372C">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lastRenderedPageBreak/>
        <w:t>К</w:t>
      </w:r>
      <w:r w:rsidR="005F372C" w:rsidRPr="00686902">
        <w:rPr>
          <w:rFonts w:ascii="Times New Roman" w:hAnsi="Times New Roman"/>
          <w:sz w:val="28"/>
          <w:szCs w:val="28"/>
          <w:lang w:val="kk-KZ" w:eastAsia="ru-RU"/>
        </w:rPr>
        <w:t xml:space="preserve">естеде келтірілген статистикалық критерийлердің мәндері алынған </w:t>
      </w:r>
      <w:r w:rsidR="005F372C">
        <w:rPr>
          <w:rFonts w:ascii="Times New Roman" w:hAnsi="Times New Roman"/>
          <w:sz w:val="28"/>
          <w:szCs w:val="28"/>
          <w:lang w:val="kk-KZ" w:eastAsia="ru-RU"/>
        </w:rPr>
        <w:t xml:space="preserve">регрессия теңдеулері </w:t>
      </w:r>
      <w:r w:rsidR="005F372C" w:rsidRPr="00686902">
        <w:rPr>
          <w:rFonts w:ascii="Times New Roman" w:hAnsi="Times New Roman"/>
          <w:sz w:val="28"/>
          <w:szCs w:val="28"/>
          <w:lang w:val="kk-KZ" w:eastAsia="ru-RU"/>
        </w:rPr>
        <w:t>технологиялық факторлардың зерттелетін параметрлері</w:t>
      </w:r>
      <w:r w:rsidR="005F372C">
        <w:rPr>
          <w:rFonts w:ascii="Times New Roman" w:hAnsi="Times New Roman"/>
          <w:sz w:val="28"/>
          <w:szCs w:val="28"/>
          <w:lang w:val="kk-KZ" w:eastAsia="ru-RU"/>
        </w:rPr>
        <w:t xml:space="preserve">  </w:t>
      </w:r>
      <w:r w:rsidR="005F372C" w:rsidRPr="00686902">
        <w:rPr>
          <w:rFonts w:ascii="Times New Roman" w:hAnsi="Times New Roman"/>
          <w:sz w:val="28"/>
          <w:szCs w:val="28"/>
          <w:lang w:val="kk-KZ" w:eastAsia="ru-RU"/>
        </w:rPr>
        <w:t xml:space="preserve">ет өнімдерінің көрсеткіштеріне </w:t>
      </w:r>
      <w:r w:rsidR="005F372C">
        <w:rPr>
          <w:rFonts w:ascii="Times New Roman" w:hAnsi="Times New Roman"/>
          <w:sz w:val="28"/>
          <w:szCs w:val="28"/>
          <w:lang w:val="kk-KZ" w:eastAsia="ru-RU"/>
        </w:rPr>
        <w:t>жоғары</w:t>
      </w:r>
      <w:r w:rsidR="005F372C" w:rsidRPr="00686902">
        <w:rPr>
          <w:rFonts w:ascii="Times New Roman" w:hAnsi="Times New Roman"/>
          <w:sz w:val="28"/>
          <w:szCs w:val="28"/>
          <w:lang w:val="kk-KZ" w:eastAsia="ru-RU"/>
        </w:rPr>
        <w:t xml:space="preserve"> сенімділік ықтималдығы</w:t>
      </w:r>
      <w:r w:rsidR="005F372C">
        <w:rPr>
          <w:rFonts w:ascii="Times New Roman" w:hAnsi="Times New Roman"/>
          <w:sz w:val="28"/>
          <w:szCs w:val="28"/>
          <w:lang w:val="kk-KZ" w:eastAsia="ru-RU"/>
        </w:rPr>
        <w:t>мен</w:t>
      </w:r>
      <w:r w:rsidR="005F372C" w:rsidRPr="00686902">
        <w:rPr>
          <w:rFonts w:ascii="Times New Roman" w:hAnsi="Times New Roman"/>
          <w:sz w:val="28"/>
          <w:szCs w:val="28"/>
          <w:lang w:val="kk-KZ" w:eastAsia="ru-RU"/>
        </w:rPr>
        <w:t xml:space="preserve"> әсерді </w:t>
      </w:r>
      <w:r w:rsidR="005F372C">
        <w:rPr>
          <w:rFonts w:ascii="Times New Roman" w:hAnsi="Times New Roman"/>
          <w:sz w:val="28"/>
          <w:szCs w:val="28"/>
          <w:lang w:val="kk-KZ" w:eastAsia="ru-RU"/>
        </w:rPr>
        <w:t>сенімді және барабар сипаттайды.</w:t>
      </w:r>
    </w:p>
    <w:p w14:paraId="45732B97" w14:textId="77777777" w:rsidR="00A34A8A" w:rsidRDefault="008E7EBB" w:rsidP="008E7EBB">
      <w:pPr>
        <w:autoSpaceDE w:val="0"/>
        <w:autoSpaceDN w:val="0"/>
        <w:adjustRightInd w:val="0"/>
        <w:spacing w:after="0" w:line="240" w:lineRule="auto"/>
        <w:ind w:firstLine="709"/>
        <w:jc w:val="both"/>
        <w:rPr>
          <w:rFonts w:ascii="Times New Roman" w:hAnsi="Times New Roman"/>
          <w:sz w:val="28"/>
          <w:szCs w:val="28"/>
          <w:lang w:val="kk-KZ" w:eastAsia="ru-RU"/>
        </w:rPr>
      </w:pPr>
      <w:r w:rsidRPr="008E7EBB">
        <w:rPr>
          <w:rFonts w:ascii="Times New Roman" w:hAnsi="Times New Roman"/>
          <w:sz w:val="28"/>
          <w:szCs w:val="28"/>
          <w:lang w:val="kk-KZ" w:eastAsia="ru-RU"/>
        </w:rPr>
        <w:t>Бірнеше корреляция коэффициен</w:t>
      </w:r>
      <w:r>
        <w:rPr>
          <w:rFonts w:ascii="Times New Roman" w:hAnsi="Times New Roman"/>
          <w:sz w:val="28"/>
          <w:szCs w:val="28"/>
          <w:lang w:val="kk-KZ" w:eastAsia="ru-RU"/>
        </w:rPr>
        <w:t xml:space="preserve">тінің жеткілікті жоғары мәндері </w:t>
      </w:r>
      <w:r w:rsidRPr="008E7EBB">
        <w:rPr>
          <w:rFonts w:ascii="Times New Roman" w:hAnsi="Times New Roman"/>
          <w:sz w:val="28"/>
          <w:szCs w:val="28"/>
          <w:lang w:val="kk-KZ" w:eastAsia="ru-RU"/>
        </w:rPr>
        <w:t xml:space="preserve">(R = </w:t>
      </w:r>
      <w:r w:rsidR="00E169E6">
        <w:rPr>
          <w:rFonts w:ascii="Times New Roman" w:hAnsi="Times New Roman"/>
          <w:sz w:val="28"/>
          <w:szCs w:val="28"/>
          <w:lang w:val="kk-KZ" w:eastAsia="ru-RU"/>
        </w:rPr>
        <w:t>0,87</w:t>
      </w:r>
      <w:r w:rsidR="00B94AB7" w:rsidRPr="00B94AB7">
        <w:rPr>
          <w:rFonts w:ascii="Times New Roman" w:hAnsi="Times New Roman"/>
          <w:sz w:val="28"/>
          <w:szCs w:val="28"/>
          <w:lang w:val="kk-KZ" w:eastAsia="ru-RU"/>
        </w:rPr>
        <w:t>75</w:t>
      </w:r>
      <w:r w:rsidRPr="008E7EBB">
        <w:rPr>
          <w:rFonts w:ascii="Times New Roman" w:hAnsi="Times New Roman"/>
          <w:sz w:val="28"/>
          <w:szCs w:val="28"/>
          <w:lang w:val="kk-KZ" w:eastAsia="ru-RU"/>
        </w:rPr>
        <w:t xml:space="preserve"> – </w:t>
      </w:r>
      <w:r w:rsidR="00E169E6">
        <w:rPr>
          <w:rFonts w:ascii="Times New Roman" w:hAnsi="Times New Roman"/>
          <w:sz w:val="28"/>
          <w:szCs w:val="28"/>
          <w:lang w:val="kk-KZ" w:eastAsia="ru-RU"/>
        </w:rPr>
        <w:t>0,9630</w:t>
      </w:r>
      <w:r w:rsidRPr="008E7EBB">
        <w:rPr>
          <w:rFonts w:ascii="Times New Roman" w:hAnsi="Times New Roman"/>
          <w:sz w:val="28"/>
          <w:szCs w:val="28"/>
          <w:lang w:val="kk-KZ" w:eastAsia="ru-RU"/>
        </w:rPr>
        <w:t xml:space="preserve">) </w:t>
      </w:r>
      <w:r>
        <w:rPr>
          <w:rFonts w:ascii="Times New Roman" w:hAnsi="Times New Roman"/>
          <w:sz w:val="28"/>
          <w:szCs w:val="28"/>
          <w:lang w:val="kk-KZ" w:eastAsia="ru-RU"/>
        </w:rPr>
        <w:t>а</w:t>
      </w:r>
      <w:r w:rsidRPr="008E7EBB">
        <w:rPr>
          <w:rFonts w:ascii="Times New Roman" w:hAnsi="Times New Roman"/>
          <w:sz w:val="28"/>
          <w:szCs w:val="28"/>
          <w:lang w:val="kk-KZ" w:eastAsia="ru-RU"/>
        </w:rPr>
        <w:t>лынған</w:t>
      </w:r>
      <w:r>
        <w:rPr>
          <w:rFonts w:ascii="Times New Roman" w:hAnsi="Times New Roman"/>
          <w:sz w:val="28"/>
          <w:szCs w:val="28"/>
          <w:lang w:val="kk-KZ" w:eastAsia="ru-RU"/>
        </w:rPr>
        <w:t xml:space="preserve"> </w:t>
      </w:r>
      <w:r w:rsidRPr="008E7EBB">
        <w:rPr>
          <w:rFonts w:ascii="Times New Roman" w:hAnsi="Times New Roman"/>
          <w:sz w:val="28"/>
          <w:szCs w:val="28"/>
          <w:lang w:val="kk-KZ" w:eastAsia="ru-RU"/>
        </w:rPr>
        <w:t>Y1, Y</w:t>
      </w:r>
      <w:r w:rsidR="00AE374D">
        <w:rPr>
          <w:rFonts w:ascii="Times New Roman" w:hAnsi="Times New Roman"/>
          <w:sz w:val="28"/>
          <w:szCs w:val="28"/>
          <w:lang w:val="kk-KZ" w:eastAsia="ru-RU"/>
        </w:rPr>
        <w:t>2 және Y3</w:t>
      </w:r>
      <w:r>
        <w:rPr>
          <w:rFonts w:ascii="Times New Roman" w:hAnsi="Times New Roman"/>
          <w:sz w:val="28"/>
          <w:szCs w:val="28"/>
          <w:lang w:val="kk-KZ" w:eastAsia="ru-RU"/>
        </w:rPr>
        <w:t xml:space="preserve"> </w:t>
      </w:r>
      <w:r w:rsidRPr="008E7EBB">
        <w:rPr>
          <w:rFonts w:ascii="Times New Roman" w:hAnsi="Times New Roman"/>
          <w:sz w:val="28"/>
          <w:szCs w:val="28"/>
          <w:lang w:val="kk-KZ" w:eastAsia="ru-RU"/>
        </w:rPr>
        <w:t>көрсеткіштер</w:t>
      </w:r>
      <w:r>
        <w:rPr>
          <w:rFonts w:ascii="Times New Roman" w:hAnsi="Times New Roman"/>
          <w:sz w:val="28"/>
          <w:szCs w:val="28"/>
          <w:lang w:val="kk-KZ" w:eastAsia="ru-RU"/>
        </w:rPr>
        <w:t>дің</w:t>
      </w:r>
      <w:r w:rsidRPr="008E7EBB">
        <w:rPr>
          <w:rFonts w:ascii="Times New Roman" w:hAnsi="Times New Roman"/>
          <w:sz w:val="28"/>
          <w:szCs w:val="28"/>
          <w:lang w:val="kk-KZ" w:eastAsia="ru-RU"/>
        </w:rPr>
        <w:t xml:space="preserve"> </w:t>
      </w:r>
      <w:r>
        <w:rPr>
          <w:rFonts w:ascii="Times New Roman" w:hAnsi="Times New Roman"/>
          <w:sz w:val="28"/>
          <w:szCs w:val="28"/>
          <w:lang w:val="kk-KZ" w:eastAsia="ru-RU"/>
        </w:rPr>
        <w:t>нәтижелері</w:t>
      </w:r>
      <w:r w:rsidRPr="008E7EBB">
        <w:rPr>
          <w:rFonts w:ascii="Times New Roman" w:hAnsi="Times New Roman"/>
          <w:sz w:val="28"/>
          <w:szCs w:val="28"/>
          <w:lang w:val="kk-KZ" w:eastAsia="ru-RU"/>
        </w:rPr>
        <w:t xml:space="preserve"> </w:t>
      </w:r>
      <w:r>
        <w:rPr>
          <w:rFonts w:ascii="Times New Roman" w:hAnsi="Times New Roman"/>
          <w:sz w:val="28"/>
          <w:szCs w:val="28"/>
          <w:lang w:val="kk-KZ" w:eastAsia="ru-RU"/>
        </w:rPr>
        <w:t xml:space="preserve">және енгізілген </w:t>
      </w:r>
      <w:r w:rsidRPr="008E7EBB">
        <w:rPr>
          <w:rFonts w:ascii="Times New Roman" w:hAnsi="Times New Roman"/>
          <w:sz w:val="28"/>
          <w:szCs w:val="28"/>
          <w:lang w:val="kk-KZ" w:eastAsia="ru-RU"/>
        </w:rPr>
        <w:t xml:space="preserve">технологиялық факторлардың </w:t>
      </w:r>
      <w:r>
        <w:rPr>
          <w:rFonts w:ascii="Times New Roman" w:hAnsi="Times New Roman"/>
          <w:sz w:val="28"/>
          <w:szCs w:val="28"/>
          <w:lang w:val="kk-KZ" w:eastAsia="ru-RU"/>
        </w:rPr>
        <w:t xml:space="preserve">айнымалы параметрлерін зерттеу </w:t>
      </w:r>
      <w:r w:rsidR="005F372C">
        <w:rPr>
          <w:rFonts w:ascii="Times New Roman" w:hAnsi="Times New Roman"/>
          <w:color w:val="000000"/>
          <w:sz w:val="28"/>
          <w:szCs w:val="28"/>
          <w:shd w:val="clear" w:color="auto" w:fill="FFFFFF"/>
          <w:lang w:val="kk-KZ"/>
        </w:rPr>
        <w:t>т</w:t>
      </w:r>
      <w:r>
        <w:rPr>
          <w:rFonts w:ascii="Times New Roman" w:hAnsi="Times New Roman"/>
          <w:color w:val="000000"/>
          <w:sz w:val="28"/>
          <w:szCs w:val="28"/>
          <w:shd w:val="clear" w:color="auto" w:fill="FFFFFF"/>
          <w:lang w:val="kk-KZ"/>
        </w:rPr>
        <w:t>ранс</w:t>
      </w:r>
      <w:r w:rsidRPr="00DE4A3E">
        <w:rPr>
          <w:rFonts w:ascii="Times New Roman" w:hAnsi="Times New Roman"/>
          <w:color w:val="000000"/>
          <w:sz w:val="28"/>
          <w:szCs w:val="28"/>
          <w:shd w:val="clear" w:color="auto" w:fill="FFFFFF"/>
          <w:lang w:val="kk-KZ"/>
        </w:rPr>
        <w:t>май қышқылдары төмендетілген жартылай ысталған шұжықтардың</w:t>
      </w:r>
      <w:r w:rsidRPr="008E7EBB">
        <w:rPr>
          <w:rFonts w:ascii="Times New Roman" w:hAnsi="Times New Roman"/>
          <w:sz w:val="28"/>
          <w:szCs w:val="28"/>
          <w:lang w:val="kk-KZ" w:eastAsia="ru-RU"/>
        </w:rPr>
        <w:t xml:space="preserve"> көрсеткіштері</w:t>
      </w:r>
      <w:r>
        <w:rPr>
          <w:rFonts w:ascii="Times New Roman" w:hAnsi="Times New Roman"/>
          <w:sz w:val="28"/>
          <w:szCs w:val="28"/>
          <w:lang w:val="kk-KZ" w:eastAsia="ru-RU"/>
        </w:rPr>
        <w:t xml:space="preserve"> арасындағы </w:t>
      </w:r>
      <w:r w:rsidRPr="008E7EBB">
        <w:rPr>
          <w:rFonts w:ascii="Times New Roman" w:hAnsi="Times New Roman"/>
          <w:sz w:val="28"/>
          <w:szCs w:val="28"/>
          <w:lang w:val="kk-KZ" w:eastAsia="ru-RU"/>
        </w:rPr>
        <w:t>өте</w:t>
      </w:r>
      <w:r>
        <w:rPr>
          <w:rFonts w:ascii="Times New Roman" w:hAnsi="Times New Roman"/>
          <w:sz w:val="28"/>
          <w:szCs w:val="28"/>
          <w:lang w:val="kk-KZ" w:eastAsia="ru-RU"/>
        </w:rPr>
        <w:t xml:space="preserve"> тығыз байланыс барын</w:t>
      </w:r>
      <w:r w:rsidRPr="008E7EBB">
        <w:rPr>
          <w:rFonts w:ascii="Times New Roman" w:hAnsi="Times New Roman"/>
          <w:sz w:val="28"/>
          <w:szCs w:val="28"/>
          <w:lang w:val="kk-KZ" w:eastAsia="ru-RU"/>
        </w:rPr>
        <w:t xml:space="preserve"> көрсете</w:t>
      </w:r>
      <w:r>
        <w:rPr>
          <w:rFonts w:ascii="Times New Roman" w:hAnsi="Times New Roman"/>
          <w:sz w:val="28"/>
          <w:szCs w:val="28"/>
          <w:lang w:val="kk-KZ" w:eastAsia="ru-RU"/>
        </w:rPr>
        <w:t>ді</w:t>
      </w:r>
      <w:r w:rsidRPr="008E7EBB">
        <w:rPr>
          <w:rFonts w:ascii="Times New Roman" w:hAnsi="Times New Roman"/>
          <w:sz w:val="28"/>
          <w:szCs w:val="28"/>
          <w:lang w:val="kk-KZ" w:eastAsia="ru-RU"/>
        </w:rPr>
        <w:t>.</w:t>
      </w:r>
    </w:p>
    <w:p w14:paraId="6E5C18F1" w14:textId="77777777" w:rsidR="006B5253" w:rsidRDefault="006B5253" w:rsidP="008E7EBB">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Детерминация</w:t>
      </w:r>
      <w:r w:rsidRPr="006B5253">
        <w:rPr>
          <w:rFonts w:ascii="Times New Roman" w:hAnsi="Times New Roman"/>
          <w:sz w:val="28"/>
          <w:szCs w:val="28"/>
          <w:lang w:val="kk-KZ" w:eastAsia="ru-RU"/>
        </w:rPr>
        <w:t xml:space="preserve"> коэффициенті (R</w:t>
      </w:r>
      <w:r>
        <w:rPr>
          <w:rFonts w:ascii="Times New Roman" w:hAnsi="Times New Roman"/>
          <w:sz w:val="28"/>
          <w:szCs w:val="28"/>
          <w:vertAlign w:val="superscript"/>
          <w:lang w:val="kk-KZ" w:eastAsia="ru-RU"/>
        </w:rPr>
        <w:t>2</w:t>
      </w:r>
      <w:r w:rsidR="00FB4823">
        <w:rPr>
          <w:rFonts w:ascii="Times New Roman" w:hAnsi="Times New Roman"/>
          <w:sz w:val="28"/>
          <w:szCs w:val="28"/>
          <w:vertAlign w:val="superscript"/>
          <w:lang w:val="kk-KZ" w:eastAsia="ru-RU"/>
        </w:rPr>
        <w:t xml:space="preserve"> </w:t>
      </w:r>
      <w:r w:rsidRPr="006B5253">
        <w:rPr>
          <w:rFonts w:ascii="Times New Roman" w:hAnsi="Times New Roman"/>
          <w:sz w:val="28"/>
          <w:szCs w:val="28"/>
          <w:lang w:val="kk-KZ" w:eastAsia="ru-RU"/>
        </w:rPr>
        <w:t>= 0,7701</w:t>
      </w:r>
      <w:r>
        <w:rPr>
          <w:rFonts w:ascii="Times New Roman" w:hAnsi="Times New Roman"/>
          <w:sz w:val="28"/>
          <w:szCs w:val="28"/>
          <w:lang w:val="kk-KZ" w:eastAsia="ru-RU"/>
        </w:rPr>
        <w:t xml:space="preserve"> </w:t>
      </w:r>
      <w:r w:rsidRPr="006B5253">
        <w:rPr>
          <w:rFonts w:ascii="Times New Roman" w:hAnsi="Times New Roman"/>
          <w:sz w:val="28"/>
          <w:szCs w:val="28"/>
          <w:lang w:val="kk-KZ" w:eastAsia="ru-RU"/>
        </w:rPr>
        <w:t xml:space="preserve">– </w:t>
      </w:r>
      <w:r w:rsidRPr="00B84072">
        <w:rPr>
          <w:rFonts w:ascii="Times New Roman" w:hAnsi="Times New Roman"/>
          <w:color w:val="000000"/>
          <w:sz w:val="28"/>
          <w:szCs w:val="28"/>
          <w:shd w:val="clear" w:color="auto" w:fill="FFFFFF"/>
          <w:lang w:val="kk-KZ"/>
        </w:rPr>
        <w:t>0,9274</w:t>
      </w:r>
      <w:r w:rsidRPr="006B5253">
        <w:rPr>
          <w:rFonts w:ascii="Times New Roman" w:hAnsi="Times New Roman"/>
          <w:sz w:val="28"/>
          <w:szCs w:val="28"/>
          <w:lang w:val="kk-KZ" w:eastAsia="ru-RU"/>
        </w:rPr>
        <w:t>) эксперименттік мәл</w:t>
      </w:r>
      <w:r>
        <w:rPr>
          <w:rFonts w:ascii="Times New Roman" w:hAnsi="Times New Roman"/>
          <w:sz w:val="28"/>
          <w:szCs w:val="28"/>
          <w:lang w:val="kk-KZ" w:eastAsia="ru-RU"/>
        </w:rPr>
        <w:t>іметтердегі сәйкес жауаптың 77,0% және 92,7</w:t>
      </w:r>
      <w:r w:rsidRPr="006B5253">
        <w:rPr>
          <w:rFonts w:ascii="Times New Roman" w:hAnsi="Times New Roman"/>
          <w:sz w:val="28"/>
          <w:szCs w:val="28"/>
          <w:lang w:val="kk-KZ" w:eastAsia="ru-RU"/>
        </w:rPr>
        <w:t>% өзгеруін сипаттайды.</w:t>
      </w:r>
    </w:p>
    <w:p w14:paraId="5E35D4A1" w14:textId="77777777" w:rsidR="001C1CC4" w:rsidRDefault="001C1CC4" w:rsidP="008E7EBB">
      <w:pPr>
        <w:autoSpaceDE w:val="0"/>
        <w:autoSpaceDN w:val="0"/>
        <w:adjustRightInd w:val="0"/>
        <w:spacing w:after="0" w:line="240" w:lineRule="auto"/>
        <w:ind w:firstLine="709"/>
        <w:jc w:val="both"/>
        <w:rPr>
          <w:rFonts w:ascii="Times New Roman" w:hAnsi="Times New Roman"/>
          <w:sz w:val="28"/>
          <w:szCs w:val="28"/>
          <w:lang w:val="kk-KZ" w:eastAsia="ru-RU"/>
        </w:rPr>
      </w:pPr>
      <w:r w:rsidRPr="001C1CC4">
        <w:rPr>
          <w:rFonts w:ascii="Times New Roman" w:hAnsi="Times New Roman"/>
          <w:sz w:val="28"/>
          <w:szCs w:val="28"/>
          <w:lang w:val="kk-KZ" w:eastAsia="ru-RU"/>
        </w:rPr>
        <w:t xml:space="preserve">Фишер критерийінің мәндері (F = </w:t>
      </w:r>
      <w:r w:rsidRPr="00B84072">
        <w:rPr>
          <w:rFonts w:ascii="Times New Roman" w:hAnsi="Times New Roman"/>
          <w:color w:val="000000"/>
          <w:sz w:val="28"/>
          <w:szCs w:val="28"/>
          <w:shd w:val="clear" w:color="auto" w:fill="FFFFFF"/>
          <w:lang w:val="kk-KZ"/>
        </w:rPr>
        <w:t>49,3991</w:t>
      </w:r>
      <w:r w:rsidRPr="001C1CC4">
        <w:rPr>
          <w:rFonts w:ascii="Times New Roman" w:hAnsi="Times New Roman"/>
          <w:sz w:val="28"/>
          <w:szCs w:val="28"/>
          <w:lang w:val="kk-KZ" w:eastAsia="ru-RU"/>
        </w:rPr>
        <w:t xml:space="preserve"> </w:t>
      </w:r>
      <w:r w:rsidR="00BB5ED9" w:rsidRPr="006B5253">
        <w:rPr>
          <w:rFonts w:ascii="Times New Roman" w:hAnsi="Times New Roman"/>
          <w:sz w:val="28"/>
          <w:szCs w:val="28"/>
          <w:lang w:val="kk-KZ" w:eastAsia="ru-RU"/>
        </w:rPr>
        <w:t>–</w:t>
      </w:r>
      <w:r w:rsidRPr="001C1CC4">
        <w:rPr>
          <w:rFonts w:ascii="Times New Roman" w:hAnsi="Times New Roman"/>
          <w:sz w:val="28"/>
          <w:szCs w:val="28"/>
          <w:lang w:val="kk-KZ" w:eastAsia="ru-RU"/>
        </w:rPr>
        <w:t xml:space="preserve"> </w:t>
      </w:r>
      <w:r w:rsidRPr="00B84072">
        <w:rPr>
          <w:rFonts w:ascii="Times New Roman" w:hAnsi="Times New Roman"/>
          <w:color w:val="000000"/>
          <w:sz w:val="28"/>
          <w:szCs w:val="28"/>
          <w:shd w:val="clear" w:color="auto" w:fill="FFFFFF"/>
          <w:lang w:val="kk-KZ"/>
        </w:rPr>
        <w:t>188,3933</w:t>
      </w:r>
      <w:r w:rsidRPr="001C1CC4">
        <w:rPr>
          <w:rFonts w:ascii="Times New Roman" w:hAnsi="Times New Roman"/>
          <w:sz w:val="28"/>
          <w:szCs w:val="28"/>
          <w:lang w:val="kk-KZ" w:eastAsia="ru-RU"/>
        </w:rPr>
        <w:t>)</w:t>
      </w:r>
      <w:r>
        <w:rPr>
          <w:rFonts w:ascii="Times New Roman" w:hAnsi="Times New Roman"/>
          <w:sz w:val="28"/>
          <w:szCs w:val="28"/>
          <w:lang w:val="kk-KZ" w:eastAsia="ru-RU"/>
        </w:rPr>
        <w:t>,</w:t>
      </w:r>
      <w:r w:rsidRPr="001C1CC4">
        <w:rPr>
          <w:rFonts w:ascii="Times New Roman" w:hAnsi="Times New Roman"/>
          <w:sz w:val="28"/>
          <w:szCs w:val="28"/>
          <w:lang w:val="kk-KZ" w:eastAsia="ru-RU"/>
        </w:rPr>
        <w:t xml:space="preserve"> есептелген p &lt; </w:t>
      </w:r>
      <w:r w:rsidR="0026561D" w:rsidRPr="00B84072">
        <w:rPr>
          <w:rFonts w:ascii="Times New Roman" w:hAnsi="Times New Roman"/>
          <w:color w:val="000000"/>
          <w:sz w:val="28"/>
          <w:szCs w:val="28"/>
          <w:shd w:val="clear" w:color="auto" w:fill="FFFFFF"/>
          <w:lang w:val="kk-KZ"/>
        </w:rPr>
        <w:t>0,0001</w:t>
      </w:r>
      <w:r w:rsidRPr="001C1CC4">
        <w:rPr>
          <w:rFonts w:ascii="Times New Roman" w:hAnsi="Times New Roman"/>
          <w:sz w:val="28"/>
          <w:szCs w:val="28"/>
          <w:lang w:val="kk-KZ" w:eastAsia="ru-RU"/>
        </w:rPr>
        <w:t xml:space="preserve"> деңгейлері</w:t>
      </w:r>
      <w:r w:rsidR="0026561D" w:rsidRPr="001C1CC4">
        <w:rPr>
          <w:rFonts w:ascii="Times New Roman" w:hAnsi="Times New Roman"/>
          <w:sz w:val="28"/>
          <w:szCs w:val="28"/>
          <w:lang w:val="kk-KZ" w:eastAsia="ru-RU"/>
        </w:rPr>
        <w:t>нің</w:t>
      </w:r>
      <w:r w:rsidRPr="001C1CC4">
        <w:rPr>
          <w:rFonts w:ascii="Times New Roman" w:hAnsi="Times New Roman"/>
          <w:sz w:val="28"/>
          <w:szCs w:val="28"/>
          <w:lang w:val="kk-KZ" w:eastAsia="ru-RU"/>
        </w:rPr>
        <w:t xml:space="preserve"> мән</w:t>
      </w:r>
      <w:r w:rsidR="0026561D">
        <w:rPr>
          <w:rFonts w:ascii="Times New Roman" w:hAnsi="Times New Roman"/>
          <w:sz w:val="28"/>
          <w:szCs w:val="28"/>
          <w:lang w:val="kk-KZ" w:eastAsia="ru-RU"/>
        </w:rPr>
        <w:t>дер</w:t>
      </w:r>
      <w:r w:rsidRPr="001C1CC4">
        <w:rPr>
          <w:rFonts w:ascii="Times New Roman" w:hAnsi="Times New Roman"/>
          <w:sz w:val="28"/>
          <w:szCs w:val="28"/>
          <w:lang w:val="kk-KZ" w:eastAsia="ru-RU"/>
        </w:rPr>
        <w:t>і алынған теңдеулердің жеткілікті жақсы жуықтау қабілетін көрсетеді.</w:t>
      </w:r>
    </w:p>
    <w:p w14:paraId="522B00B9" w14:textId="77777777" w:rsidR="00D34082" w:rsidRDefault="00D34082" w:rsidP="008E7EBB">
      <w:pPr>
        <w:autoSpaceDE w:val="0"/>
        <w:autoSpaceDN w:val="0"/>
        <w:adjustRightInd w:val="0"/>
        <w:spacing w:after="0" w:line="240" w:lineRule="auto"/>
        <w:ind w:firstLine="709"/>
        <w:jc w:val="both"/>
        <w:rPr>
          <w:rFonts w:ascii="Times New Roman" w:hAnsi="Times New Roman"/>
          <w:sz w:val="28"/>
          <w:szCs w:val="28"/>
          <w:lang w:val="kk-KZ" w:eastAsia="ru-RU"/>
        </w:rPr>
      </w:pPr>
      <w:r w:rsidRPr="00D34082">
        <w:rPr>
          <w:rFonts w:ascii="Times New Roman" w:hAnsi="Times New Roman"/>
          <w:sz w:val="28"/>
          <w:szCs w:val="28"/>
          <w:lang w:val="kk-KZ" w:eastAsia="ru-RU"/>
        </w:rPr>
        <w:t>Үш</w:t>
      </w:r>
      <w:r w:rsidR="00304D8B">
        <w:rPr>
          <w:rFonts w:ascii="Times New Roman" w:hAnsi="Times New Roman"/>
          <w:sz w:val="28"/>
          <w:szCs w:val="28"/>
          <w:lang w:val="kk-KZ" w:eastAsia="ru-RU"/>
        </w:rPr>
        <w:t xml:space="preserve"> өлшемді графикалық модельдерді</w:t>
      </w:r>
      <w:r w:rsidRPr="00D34082">
        <w:rPr>
          <w:rFonts w:ascii="Times New Roman" w:hAnsi="Times New Roman"/>
          <w:sz w:val="28"/>
          <w:szCs w:val="28"/>
          <w:lang w:val="kk-KZ" w:eastAsia="ru-RU"/>
        </w:rPr>
        <w:t xml:space="preserve"> (</w:t>
      </w:r>
      <w:r w:rsidR="008612D0">
        <w:rPr>
          <w:rFonts w:ascii="Times New Roman" w:hAnsi="Times New Roman"/>
          <w:sz w:val="28"/>
          <w:szCs w:val="28"/>
          <w:lang w:val="kk-KZ" w:eastAsia="ru-RU"/>
        </w:rPr>
        <w:t xml:space="preserve">сурет </w:t>
      </w:r>
      <w:r w:rsidR="008612D0" w:rsidRPr="008612D0">
        <w:rPr>
          <w:rFonts w:ascii="Times New Roman" w:hAnsi="Times New Roman"/>
          <w:sz w:val="28"/>
          <w:szCs w:val="28"/>
          <w:lang w:val="kk-KZ" w:eastAsia="ru-RU"/>
        </w:rPr>
        <w:t>23</w:t>
      </w:r>
      <w:r w:rsidR="008612D0">
        <w:rPr>
          <w:rFonts w:ascii="Times New Roman" w:hAnsi="Times New Roman"/>
          <w:sz w:val="28"/>
          <w:szCs w:val="28"/>
          <w:lang w:val="kk-KZ" w:eastAsia="ru-RU"/>
        </w:rPr>
        <w:t xml:space="preserve">, </w:t>
      </w:r>
      <w:r w:rsidR="008612D0" w:rsidRPr="008612D0">
        <w:rPr>
          <w:rFonts w:ascii="Times New Roman" w:hAnsi="Times New Roman"/>
          <w:sz w:val="28"/>
          <w:szCs w:val="28"/>
          <w:lang w:val="kk-KZ" w:eastAsia="ru-RU"/>
        </w:rPr>
        <w:t>24</w:t>
      </w:r>
      <w:r w:rsidR="008612D0">
        <w:rPr>
          <w:rFonts w:ascii="Times New Roman" w:hAnsi="Times New Roman"/>
          <w:sz w:val="28"/>
          <w:szCs w:val="28"/>
          <w:lang w:val="kk-KZ" w:eastAsia="ru-RU"/>
        </w:rPr>
        <w:t>, 2</w:t>
      </w:r>
      <w:r w:rsidR="008612D0" w:rsidRPr="008612D0">
        <w:rPr>
          <w:rFonts w:ascii="Times New Roman" w:hAnsi="Times New Roman"/>
          <w:sz w:val="28"/>
          <w:szCs w:val="28"/>
          <w:lang w:val="kk-KZ" w:eastAsia="ru-RU"/>
        </w:rPr>
        <w:t>5</w:t>
      </w:r>
      <w:r w:rsidRPr="00D34082">
        <w:rPr>
          <w:rFonts w:ascii="Times New Roman" w:hAnsi="Times New Roman"/>
          <w:sz w:val="28"/>
          <w:szCs w:val="28"/>
          <w:lang w:val="kk-KZ" w:eastAsia="ru-RU"/>
        </w:rPr>
        <w:t>)</w:t>
      </w:r>
      <w:r>
        <w:rPr>
          <w:rFonts w:ascii="Times New Roman" w:hAnsi="Times New Roman"/>
          <w:sz w:val="28"/>
          <w:szCs w:val="28"/>
          <w:lang w:val="kk-KZ" w:eastAsia="ru-RU"/>
        </w:rPr>
        <w:t xml:space="preserve"> </w:t>
      </w:r>
      <w:r w:rsidRPr="00D34082">
        <w:rPr>
          <w:rFonts w:ascii="Times New Roman" w:hAnsi="Times New Roman"/>
          <w:sz w:val="28"/>
          <w:szCs w:val="28"/>
          <w:lang w:val="kk-KZ" w:eastAsia="ru-RU"/>
        </w:rPr>
        <w:t>құру</w:t>
      </w:r>
      <w:r>
        <w:rPr>
          <w:rFonts w:ascii="Times New Roman" w:hAnsi="Times New Roman"/>
          <w:sz w:val="28"/>
          <w:szCs w:val="28"/>
          <w:lang w:val="kk-KZ" w:eastAsia="ru-RU"/>
        </w:rPr>
        <w:t xml:space="preserve"> арқылы  дайын өнім көрсеткіштері</w:t>
      </w:r>
      <w:r w:rsidRPr="00D34082">
        <w:rPr>
          <w:rFonts w:ascii="Times New Roman" w:hAnsi="Times New Roman"/>
          <w:sz w:val="28"/>
          <w:szCs w:val="28"/>
          <w:lang w:val="kk-KZ" w:eastAsia="ru-RU"/>
        </w:rPr>
        <w:t xml:space="preserve"> (</w:t>
      </w:r>
      <w:r w:rsidR="00E22989" w:rsidRPr="00E22989">
        <w:rPr>
          <w:rFonts w:ascii="Times New Roman" w:hAnsi="Times New Roman"/>
          <w:sz w:val="28"/>
          <w:szCs w:val="28"/>
          <w:lang w:val="kk-KZ" w:eastAsia="ru-RU"/>
        </w:rPr>
        <w:t>ТМҚ</w:t>
      </w:r>
      <w:r w:rsidR="00E22989">
        <w:rPr>
          <w:rFonts w:ascii="Times New Roman" w:hAnsi="Times New Roman"/>
          <w:sz w:val="28"/>
          <w:szCs w:val="28"/>
          <w:lang w:val="kk-KZ" w:eastAsia="ru-RU"/>
        </w:rPr>
        <w:t>,</w:t>
      </w:r>
      <w:r w:rsidR="00E22989" w:rsidRPr="00E22989">
        <w:rPr>
          <w:rFonts w:ascii="Times New Roman" w:hAnsi="Times New Roman"/>
          <w:sz w:val="28"/>
          <w:szCs w:val="28"/>
          <w:lang w:val="kk-KZ" w:eastAsia="ru-RU"/>
        </w:rPr>
        <w:tab/>
        <w:t>рН</w:t>
      </w:r>
      <w:r w:rsidR="00E22989">
        <w:rPr>
          <w:rFonts w:ascii="Times New Roman" w:hAnsi="Times New Roman"/>
          <w:sz w:val="28"/>
          <w:szCs w:val="28"/>
          <w:lang w:val="kk-KZ" w:eastAsia="ru-RU"/>
        </w:rPr>
        <w:t>,</w:t>
      </w:r>
      <w:r w:rsidR="00E22989" w:rsidRPr="00E22989">
        <w:rPr>
          <w:rFonts w:ascii="Times New Roman" w:hAnsi="Times New Roman"/>
          <w:sz w:val="28"/>
          <w:szCs w:val="28"/>
          <w:lang w:val="kk-KZ" w:eastAsia="ru-RU"/>
        </w:rPr>
        <w:tab/>
        <w:t>ЫБҚ</w:t>
      </w:r>
      <w:r w:rsidRPr="00D34082">
        <w:rPr>
          <w:rFonts w:ascii="Times New Roman" w:hAnsi="Times New Roman"/>
          <w:sz w:val="28"/>
          <w:szCs w:val="28"/>
          <w:lang w:val="kk-KZ" w:eastAsia="ru-RU"/>
        </w:rPr>
        <w:t>) технолог</w:t>
      </w:r>
      <w:r>
        <w:rPr>
          <w:rFonts w:ascii="Times New Roman" w:hAnsi="Times New Roman"/>
          <w:sz w:val="28"/>
          <w:szCs w:val="28"/>
          <w:lang w:val="kk-KZ" w:eastAsia="ru-RU"/>
        </w:rPr>
        <w:t>иялық факторлар көрсеткіштерінен (</w:t>
      </w:r>
      <w:r w:rsidR="00E22989">
        <w:rPr>
          <w:rFonts w:ascii="Times New Roman" w:hAnsi="Times New Roman"/>
          <w:sz w:val="28"/>
          <w:szCs w:val="28"/>
          <w:lang w:val="kk-KZ" w:eastAsia="ru-RU"/>
        </w:rPr>
        <w:t>сиыр еті,</w:t>
      </w:r>
      <w:r w:rsidR="00E22989">
        <w:rPr>
          <w:rFonts w:ascii="Times New Roman" w:hAnsi="Times New Roman"/>
          <w:sz w:val="28"/>
          <w:szCs w:val="28"/>
          <w:lang w:val="kk-KZ" w:eastAsia="ru-RU"/>
        </w:rPr>
        <w:tab/>
        <w:t>олеогель,</w:t>
      </w:r>
      <w:r w:rsidR="00E22989">
        <w:rPr>
          <w:rFonts w:ascii="Times New Roman" w:hAnsi="Times New Roman"/>
          <w:sz w:val="28"/>
          <w:szCs w:val="28"/>
          <w:lang w:val="kk-KZ" w:eastAsia="ru-RU"/>
        </w:rPr>
        <w:tab/>
        <w:t xml:space="preserve">сақтау мерзімі, </w:t>
      </w:r>
      <w:r w:rsidR="00E22989" w:rsidRPr="00E22989">
        <w:rPr>
          <w:rFonts w:ascii="Times New Roman" w:hAnsi="Times New Roman"/>
          <w:sz w:val="28"/>
          <w:szCs w:val="28"/>
          <w:lang w:val="kk-KZ" w:eastAsia="ru-RU"/>
        </w:rPr>
        <w:t>араластыру</w:t>
      </w:r>
      <w:r w:rsidR="00E22989">
        <w:rPr>
          <w:rFonts w:ascii="Times New Roman" w:hAnsi="Times New Roman"/>
          <w:sz w:val="28"/>
          <w:szCs w:val="28"/>
          <w:lang w:val="kk-KZ" w:eastAsia="ru-RU"/>
        </w:rPr>
        <w:t xml:space="preserve"> уақыты</w:t>
      </w:r>
      <w:r>
        <w:rPr>
          <w:rFonts w:ascii="Times New Roman" w:hAnsi="Times New Roman"/>
          <w:sz w:val="28"/>
          <w:szCs w:val="28"/>
          <w:lang w:val="kk-KZ" w:eastAsia="ru-RU"/>
        </w:rPr>
        <w:t>)</w:t>
      </w:r>
      <w:r w:rsidRPr="00D34082">
        <w:rPr>
          <w:rFonts w:ascii="Times New Roman" w:hAnsi="Times New Roman"/>
          <w:sz w:val="28"/>
          <w:szCs w:val="28"/>
          <w:lang w:val="kk-KZ" w:eastAsia="ru-RU"/>
        </w:rPr>
        <w:t xml:space="preserve"> тәуелділігі көрсетіледі</w:t>
      </w:r>
      <w:r>
        <w:rPr>
          <w:rFonts w:ascii="Times New Roman" w:hAnsi="Times New Roman"/>
          <w:sz w:val="28"/>
          <w:szCs w:val="28"/>
          <w:lang w:val="kk-KZ" w:eastAsia="ru-RU"/>
        </w:rPr>
        <w:t>.</w:t>
      </w:r>
    </w:p>
    <w:p w14:paraId="56C7AA0C" w14:textId="77777777" w:rsidR="00621C29" w:rsidRDefault="00621C29" w:rsidP="008E7EBB">
      <w:pPr>
        <w:autoSpaceDE w:val="0"/>
        <w:autoSpaceDN w:val="0"/>
        <w:adjustRightInd w:val="0"/>
        <w:spacing w:after="0" w:line="240" w:lineRule="auto"/>
        <w:ind w:firstLine="709"/>
        <w:jc w:val="both"/>
        <w:rPr>
          <w:rFonts w:ascii="Times New Roman" w:hAnsi="Times New Roman"/>
          <w:sz w:val="28"/>
          <w:szCs w:val="28"/>
          <w:lang w:val="kk-KZ" w:eastAsia="ru-RU"/>
        </w:rPr>
      </w:pPr>
    </w:p>
    <w:p w14:paraId="44D37D54" w14:textId="77777777" w:rsidR="006500E2" w:rsidRPr="0002752F" w:rsidRDefault="006500E2" w:rsidP="005C2401">
      <w:pPr>
        <w:spacing w:after="0" w:line="240" w:lineRule="auto"/>
        <w:jc w:val="center"/>
        <w:rPr>
          <w:rFonts w:ascii="Times New Roman" w:hAnsi="Times New Roman"/>
          <w:noProof/>
          <w:color w:val="000000"/>
          <w:sz w:val="28"/>
          <w:szCs w:val="28"/>
          <w:shd w:val="clear" w:color="auto" w:fill="FFFFFF"/>
          <w:lang w:val="kk-KZ" w:eastAsia="ru-RU"/>
        </w:rPr>
      </w:pPr>
      <w:r w:rsidRPr="006500E2">
        <w:rPr>
          <w:rFonts w:ascii="Times New Roman" w:hAnsi="Times New Roman"/>
          <w:noProof/>
          <w:color w:val="000000"/>
          <w:sz w:val="28"/>
          <w:szCs w:val="28"/>
          <w:shd w:val="clear" w:color="auto" w:fill="FFFFFF"/>
          <w:lang w:eastAsia="ru-RU"/>
        </w:rPr>
        <w:drawing>
          <wp:inline distT="0" distB="0" distL="0" distR="0" wp14:anchorId="5003F897" wp14:editId="436487D4">
            <wp:extent cx="2933700" cy="2023062"/>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1"/>
                    <a:stretch>
                      <a:fillRect/>
                    </a:stretch>
                  </pic:blipFill>
                  <pic:spPr>
                    <a:xfrm>
                      <a:off x="0" y="0"/>
                      <a:ext cx="2975080" cy="2051597"/>
                    </a:xfrm>
                    <a:prstGeom prst="rect">
                      <a:avLst/>
                    </a:prstGeom>
                  </pic:spPr>
                </pic:pic>
              </a:graphicData>
            </a:graphic>
          </wp:inline>
        </w:drawing>
      </w:r>
      <w:r w:rsidRPr="0002752F">
        <w:rPr>
          <w:rFonts w:ascii="Times New Roman" w:hAnsi="Times New Roman"/>
          <w:noProof/>
          <w:color w:val="000000"/>
          <w:sz w:val="28"/>
          <w:szCs w:val="28"/>
          <w:shd w:val="clear" w:color="auto" w:fill="FFFFFF"/>
          <w:lang w:val="kk-KZ" w:eastAsia="ru-RU"/>
        </w:rPr>
        <w:t xml:space="preserve"> </w:t>
      </w:r>
      <w:r w:rsidR="00D81DC5">
        <w:rPr>
          <w:rFonts w:ascii="Times New Roman" w:hAnsi="Times New Roman"/>
          <w:noProof/>
          <w:color w:val="000000"/>
          <w:sz w:val="28"/>
          <w:szCs w:val="28"/>
          <w:shd w:val="clear" w:color="auto" w:fill="FFFFFF"/>
          <w:lang w:eastAsia="ru-RU"/>
        </w:rPr>
        <w:drawing>
          <wp:inline distT="0" distB="0" distL="0" distR="0" wp14:anchorId="02BBBB18" wp14:editId="77052A7C">
            <wp:extent cx="3105150" cy="19830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0192" cy="1999033"/>
                    </a:xfrm>
                    <a:prstGeom prst="rect">
                      <a:avLst/>
                    </a:prstGeom>
                    <a:noFill/>
                    <a:ln>
                      <a:noFill/>
                    </a:ln>
                  </pic:spPr>
                </pic:pic>
              </a:graphicData>
            </a:graphic>
          </wp:inline>
        </w:drawing>
      </w:r>
    </w:p>
    <w:p w14:paraId="007BD9BC" w14:textId="77777777" w:rsidR="00D81DC5" w:rsidRDefault="00D81DC5" w:rsidP="005C2401">
      <w:pPr>
        <w:spacing w:after="0" w:line="240" w:lineRule="auto"/>
        <w:jc w:val="center"/>
        <w:rPr>
          <w:rFonts w:ascii="Times New Roman" w:hAnsi="Times New Roman"/>
          <w:color w:val="000000"/>
          <w:sz w:val="28"/>
          <w:szCs w:val="28"/>
          <w:shd w:val="clear" w:color="auto" w:fill="FFFFFF"/>
          <w:lang w:val="kk-KZ"/>
        </w:rPr>
      </w:pPr>
    </w:p>
    <w:p w14:paraId="2A5CA916" w14:textId="77777777" w:rsidR="006E6C30" w:rsidRDefault="005C2401" w:rsidP="005C2401">
      <w:pPr>
        <w:spacing w:after="0" w:line="240" w:lineRule="auto"/>
        <w:jc w:val="center"/>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 xml:space="preserve">Сурет </w:t>
      </w:r>
      <w:r w:rsidR="008612D0" w:rsidRPr="008612D0">
        <w:rPr>
          <w:rFonts w:ascii="Times New Roman" w:hAnsi="Times New Roman"/>
          <w:color w:val="000000"/>
          <w:sz w:val="28"/>
          <w:szCs w:val="28"/>
          <w:shd w:val="clear" w:color="auto" w:fill="FFFFFF"/>
          <w:lang w:val="kk-KZ"/>
        </w:rPr>
        <w:t>23</w:t>
      </w:r>
      <w:r w:rsidR="00EB1042">
        <w:rPr>
          <w:rFonts w:ascii="Times New Roman" w:hAnsi="Times New Roman"/>
          <w:color w:val="000000"/>
          <w:sz w:val="28"/>
          <w:szCs w:val="28"/>
          <w:shd w:val="clear" w:color="auto" w:fill="FFFFFF"/>
          <w:lang w:val="kk-KZ"/>
        </w:rPr>
        <w:t xml:space="preserve"> </w:t>
      </w:r>
      <w:r w:rsidRPr="00EB1042">
        <w:rPr>
          <w:rFonts w:ascii="Times New Roman" w:hAnsi="Times New Roman"/>
          <w:color w:val="000000"/>
          <w:sz w:val="28"/>
          <w:szCs w:val="28"/>
          <w:shd w:val="clear" w:color="auto" w:fill="FFFFFF"/>
          <w:lang w:val="kk-KZ"/>
        </w:rPr>
        <w:t>–</w:t>
      </w:r>
      <w:r w:rsidR="00EB1042">
        <w:rPr>
          <w:rFonts w:ascii="Times New Roman" w:hAnsi="Times New Roman"/>
          <w:color w:val="000000"/>
          <w:sz w:val="28"/>
          <w:szCs w:val="28"/>
          <w:shd w:val="clear" w:color="auto" w:fill="FFFFFF"/>
          <w:lang w:val="kk-KZ"/>
        </w:rPr>
        <w:t xml:space="preserve"> </w:t>
      </w:r>
      <w:r w:rsidR="00DE7894" w:rsidRPr="00EB1042">
        <w:rPr>
          <w:rFonts w:ascii="Times New Roman" w:hAnsi="Times New Roman"/>
          <w:color w:val="000000"/>
          <w:sz w:val="28"/>
          <w:szCs w:val="28"/>
          <w:shd w:val="clear" w:color="auto" w:fill="FFFFFF"/>
          <w:lang w:val="kk-KZ"/>
        </w:rPr>
        <w:t xml:space="preserve">Сиыр еті мен мен олеогель мөлшеріне байланысты </w:t>
      </w:r>
      <w:r w:rsidR="00DE7894" w:rsidRPr="001C0174">
        <w:rPr>
          <w:rFonts w:ascii="Times New Roman" w:hAnsi="Times New Roman"/>
          <w:color w:val="000000"/>
          <w:sz w:val="28"/>
          <w:szCs w:val="24"/>
          <w:shd w:val="clear" w:color="auto" w:fill="FFFFFF"/>
          <w:lang w:val="kk-KZ"/>
        </w:rPr>
        <w:t>Т</w:t>
      </w:r>
      <w:r w:rsidR="00FD0580" w:rsidRPr="001C0174">
        <w:rPr>
          <w:rFonts w:ascii="Times New Roman" w:hAnsi="Times New Roman"/>
          <w:color w:val="000000"/>
          <w:sz w:val="28"/>
          <w:szCs w:val="24"/>
          <w:shd w:val="clear" w:color="auto" w:fill="FFFFFF"/>
          <w:lang w:val="kk-KZ"/>
        </w:rPr>
        <w:t>МҚ</w:t>
      </w:r>
      <w:r w:rsidR="00DE7894" w:rsidRPr="001C0174">
        <w:rPr>
          <w:rFonts w:ascii="Times New Roman" w:hAnsi="Times New Roman"/>
          <w:color w:val="000000"/>
          <w:sz w:val="28"/>
          <w:szCs w:val="24"/>
          <w:shd w:val="clear" w:color="auto" w:fill="FFFFFF"/>
          <w:lang w:val="kk-KZ"/>
        </w:rPr>
        <w:t xml:space="preserve"> </w:t>
      </w:r>
      <w:r w:rsidR="00DE7894" w:rsidRPr="00EB1042">
        <w:rPr>
          <w:rFonts w:ascii="Times New Roman" w:hAnsi="Times New Roman"/>
          <w:color w:val="000000"/>
          <w:sz w:val="28"/>
          <w:szCs w:val="28"/>
          <w:shd w:val="clear" w:color="auto" w:fill="FFFFFF"/>
          <w:lang w:val="kk-KZ"/>
        </w:rPr>
        <w:t>көрсеткіштері</w:t>
      </w:r>
    </w:p>
    <w:p w14:paraId="3FCF75C7" w14:textId="77777777" w:rsidR="00621C29" w:rsidRDefault="00621C29" w:rsidP="005C2401">
      <w:pPr>
        <w:spacing w:after="0" w:line="240" w:lineRule="auto"/>
        <w:jc w:val="center"/>
        <w:rPr>
          <w:rFonts w:ascii="Times New Roman" w:hAnsi="Times New Roman"/>
          <w:color w:val="000000"/>
          <w:sz w:val="28"/>
          <w:szCs w:val="28"/>
          <w:shd w:val="clear" w:color="auto" w:fill="FFFFFF"/>
          <w:lang w:val="kk-KZ"/>
        </w:rPr>
      </w:pPr>
    </w:p>
    <w:p w14:paraId="14E62EE5" w14:textId="78FAC3FD" w:rsidR="00BE111F" w:rsidRDefault="00B42896" w:rsidP="003F3E44">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ab/>
      </w:r>
      <w:r w:rsidR="00341EA0">
        <w:rPr>
          <w:rFonts w:ascii="Times New Roman" w:hAnsi="Times New Roman"/>
          <w:color w:val="000000"/>
          <w:sz w:val="28"/>
          <w:szCs w:val="28"/>
          <w:shd w:val="clear" w:color="auto" w:fill="FFFFFF"/>
          <w:lang w:val="kk-KZ"/>
        </w:rPr>
        <w:t xml:space="preserve">Көрсетілген </w:t>
      </w:r>
      <w:r w:rsidR="008612D0" w:rsidRPr="008612D0">
        <w:rPr>
          <w:rFonts w:ascii="Times New Roman" w:hAnsi="Times New Roman"/>
          <w:color w:val="000000"/>
          <w:sz w:val="28"/>
          <w:szCs w:val="28"/>
          <w:shd w:val="clear" w:color="auto" w:fill="FFFFFF"/>
          <w:lang w:val="kk-KZ"/>
        </w:rPr>
        <w:t>23-</w:t>
      </w:r>
      <w:r w:rsidR="008612D0">
        <w:rPr>
          <w:rFonts w:ascii="Times New Roman" w:hAnsi="Times New Roman"/>
          <w:color w:val="000000"/>
          <w:sz w:val="28"/>
          <w:szCs w:val="28"/>
          <w:shd w:val="clear" w:color="auto" w:fill="FFFFFF"/>
          <w:lang w:val="kk-KZ"/>
        </w:rPr>
        <w:t>ші</w:t>
      </w:r>
      <w:r w:rsidR="00621C29">
        <w:rPr>
          <w:rFonts w:ascii="Times New Roman" w:hAnsi="Times New Roman"/>
          <w:color w:val="000000"/>
          <w:sz w:val="28"/>
          <w:szCs w:val="28"/>
          <w:shd w:val="clear" w:color="auto" w:fill="FFFFFF"/>
          <w:lang w:val="kk-KZ"/>
        </w:rPr>
        <w:t xml:space="preserve"> суреттегі моделді талдау бойынша дайын өнімнің трансмайлар құрамы рецептураға қосылатын сиыр еті мен олеогел</w:t>
      </w:r>
      <w:r w:rsidR="00EB7A29">
        <w:rPr>
          <w:rFonts w:ascii="Times New Roman" w:hAnsi="Times New Roman"/>
          <w:color w:val="000000"/>
          <w:sz w:val="28"/>
          <w:szCs w:val="28"/>
          <w:shd w:val="clear" w:color="auto" w:fill="FFFFFF"/>
          <w:lang w:val="kk-KZ"/>
        </w:rPr>
        <w:t>ь</w:t>
      </w:r>
      <w:r w:rsidR="00621C29">
        <w:rPr>
          <w:rFonts w:ascii="Times New Roman" w:hAnsi="Times New Roman"/>
          <w:color w:val="000000"/>
          <w:sz w:val="28"/>
          <w:szCs w:val="28"/>
          <w:shd w:val="clear" w:color="auto" w:fill="FFFFFF"/>
          <w:lang w:val="kk-KZ"/>
        </w:rPr>
        <w:t>дің пайыздық мөлшерінен тәуелді болып келеді. Сиыр етінің азаюымен және олеогел</w:t>
      </w:r>
      <w:r w:rsidR="00EB7A29">
        <w:rPr>
          <w:rFonts w:ascii="Times New Roman" w:hAnsi="Times New Roman"/>
          <w:color w:val="000000"/>
          <w:sz w:val="28"/>
          <w:szCs w:val="28"/>
          <w:shd w:val="clear" w:color="auto" w:fill="FFFFFF"/>
          <w:lang w:val="kk-KZ"/>
        </w:rPr>
        <w:t>ь</w:t>
      </w:r>
      <w:r w:rsidR="00621C29">
        <w:rPr>
          <w:rFonts w:ascii="Times New Roman" w:hAnsi="Times New Roman"/>
          <w:color w:val="000000"/>
          <w:sz w:val="28"/>
          <w:szCs w:val="28"/>
          <w:shd w:val="clear" w:color="auto" w:fill="FFFFFF"/>
          <w:lang w:val="kk-KZ"/>
        </w:rPr>
        <w:t>дің неғұрлым көп қосқанымен трансмайлар мөлшерінің төмендеу тенденциясы байқалады.</w:t>
      </w:r>
      <w:r w:rsidR="003F3E44">
        <w:rPr>
          <w:rFonts w:ascii="Times New Roman" w:hAnsi="Times New Roman"/>
          <w:color w:val="000000"/>
          <w:sz w:val="28"/>
          <w:szCs w:val="28"/>
          <w:shd w:val="clear" w:color="auto" w:fill="FFFFFF"/>
          <w:lang w:val="kk-KZ"/>
        </w:rPr>
        <w:t xml:space="preserve"> Б</w:t>
      </w:r>
      <w:r w:rsidR="00DF6422">
        <w:rPr>
          <w:rFonts w:ascii="Times New Roman" w:hAnsi="Times New Roman"/>
          <w:color w:val="000000"/>
          <w:sz w:val="28"/>
          <w:szCs w:val="28"/>
          <w:shd w:val="clear" w:color="auto" w:fill="FFFFFF"/>
          <w:lang w:val="kk-KZ"/>
        </w:rPr>
        <w:t>ақылау үлгісімен</w:t>
      </w:r>
      <w:r w:rsidR="003F3E44">
        <w:rPr>
          <w:rFonts w:ascii="Times New Roman" w:hAnsi="Times New Roman"/>
          <w:bCs/>
          <w:color w:val="000000"/>
          <w:sz w:val="28"/>
          <w:szCs w:val="28"/>
          <w:shd w:val="clear" w:color="auto" w:fill="FFFFFF"/>
          <w:lang w:val="kk-KZ"/>
        </w:rPr>
        <w:t xml:space="preserve"> салыстырғанда, </w:t>
      </w:r>
      <w:r w:rsidR="00DF6422">
        <w:rPr>
          <w:rFonts w:ascii="Times New Roman" w:hAnsi="Times New Roman"/>
          <w:bCs/>
          <w:color w:val="000000"/>
          <w:sz w:val="28"/>
          <w:szCs w:val="28"/>
          <w:shd w:val="clear" w:color="auto" w:fill="FFFFFF"/>
          <w:lang w:val="kk-KZ"/>
        </w:rPr>
        <w:t>ең жоғары мөлшерде, яғни 15</w:t>
      </w:r>
      <w:r w:rsidR="00DF6422" w:rsidRPr="00DF6422">
        <w:rPr>
          <w:rFonts w:ascii="Times New Roman" w:hAnsi="Times New Roman"/>
          <w:bCs/>
          <w:color w:val="000000"/>
          <w:sz w:val="28"/>
          <w:szCs w:val="28"/>
          <w:shd w:val="clear" w:color="auto" w:fill="FFFFFF"/>
          <w:lang w:val="kk-KZ"/>
        </w:rPr>
        <w:t xml:space="preserve"> </w:t>
      </w:r>
      <w:r w:rsidR="00DF6422">
        <w:rPr>
          <w:rFonts w:ascii="Times New Roman" w:hAnsi="Times New Roman"/>
          <w:bCs/>
          <w:color w:val="000000"/>
          <w:sz w:val="28"/>
          <w:szCs w:val="28"/>
          <w:shd w:val="clear" w:color="auto" w:fill="FFFFFF"/>
          <w:lang w:val="kk-KZ"/>
        </w:rPr>
        <w:t>% олеогел</w:t>
      </w:r>
      <w:r w:rsidR="00593BAA">
        <w:rPr>
          <w:rFonts w:ascii="Times New Roman" w:hAnsi="Times New Roman"/>
          <w:bCs/>
          <w:color w:val="000000"/>
          <w:sz w:val="28"/>
          <w:szCs w:val="28"/>
          <w:shd w:val="clear" w:color="auto" w:fill="FFFFFF"/>
          <w:lang w:val="kk-KZ"/>
        </w:rPr>
        <w:t>ь</w:t>
      </w:r>
      <w:r w:rsidR="00DF6422">
        <w:rPr>
          <w:rFonts w:ascii="Times New Roman" w:hAnsi="Times New Roman"/>
          <w:bCs/>
          <w:color w:val="000000"/>
          <w:sz w:val="28"/>
          <w:szCs w:val="28"/>
          <w:shd w:val="clear" w:color="auto" w:fill="FFFFFF"/>
          <w:lang w:val="kk-KZ"/>
        </w:rPr>
        <w:t xml:space="preserve"> қосылған </w:t>
      </w:r>
      <w:r w:rsidR="003F3E44">
        <w:rPr>
          <w:rFonts w:ascii="Times New Roman" w:hAnsi="Times New Roman"/>
          <w:bCs/>
          <w:color w:val="000000"/>
          <w:sz w:val="28"/>
          <w:szCs w:val="28"/>
          <w:shd w:val="clear" w:color="auto" w:fill="FFFFFF"/>
          <w:lang w:val="kk-KZ"/>
        </w:rPr>
        <w:t>сы</w:t>
      </w:r>
      <w:r w:rsidR="00DF6422">
        <w:rPr>
          <w:rFonts w:ascii="Times New Roman" w:hAnsi="Times New Roman"/>
          <w:bCs/>
          <w:color w:val="000000"/>
          <w:sz w:val="28"/>
          <w:szCs w:val="28"/>
          <w:shd w:val="clear" w:color="auto" w:fill="FFFFFF"/>
          <w:lang w:val="kk-KZ"/>
        </w:rPr>
        <w:t>намаларда трансмайлар мөлшері 1,75 есеге төмендейді</w:t>
      </w:r>
      <w:r w:rsidR="000B455B">
        <w:rPr>
          <w:rFonts w:ascii="Times New Roman" w:hAnsi="Times New Roman"/>
          <w:bCs/>
          <w:color w:val="000000"/>
          <w:sz w:val="28"/>
          <w:szCs w:val="28"/>
          <w:shd w:val="clear" w:color="auto" w:fill="FFFFFF"/>
          <w:lang w:val="kk-KZ"/>
        </w:rPr>
        <w:t>.</w:t>
      </w:r>
    </w:p>
    <w:p w14:paraId="5DA1D005" w14:textId="77777777" w:rsidR="00B42896" w:rsidRPr="00C81FF5" w:rsidRDefault="00B42896" w:rsidP="005C2401">
      <w:pPr>
        <w:spacing w:after="0" w:line="240" w:lineRule="auto"/>
        <w:jc w:val="center"/>
        <w:rPr>
          <w:rFonts w:ascii="Times New Roman" w:hAnsi="Times New Roman"/>
          <w:color w:val="000000"/>
          <w:szCs w:val="28"/>
          <w:shd w:val="clear" w:color="auto" w:fill="FFFFFF"/>
          <w:lang w:val="kk-KZ"/>
        </w:rPr>
      </w:pPr>
    </w:p>
    <w:p w14:paraId="23B63EF0" w14:textId="77777777" w:rsidR="002550BC" w:rsidRDefault="00533FE6" w:rsidP="00040133">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eastAsia="ru-RU"/>
        </w:rPr>
        <w:lastRenderedPageBreak/>
        <w:drawing>
          <wp:inline distT="0" distB="0" distL="0" distR="0" wp14:anchorId="1C3BBBAE" wp14:editId="3A9BCA84">
            <wp:extent cx="2940438" cy="200929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8689" cy="2035437"/>
                    </a:xfrm>
                    <a:prstGeom prst="rect">
                      <a:avLst/>
                    </a:prstGeom>
                    <a:noFill/>
                    <a:ln>
                      <a:noFill/>
                    </a:ln>
                  </pic:spPr>
                </pic:pic>
              </a:graphicData>
            </a:graphic>
          </wp:inline>
        </w:drawing>
      </w:r>
      <w:r w:rsidR="001E29F9">
        <w:rPr>
          <w:rFonts w:ascii="Times New Roman" w:hAnsi="Times New Roman"/>
          <w:noProof/>
          <w:color w:val="000000"/>
          <w:sz w:val="28"/>
          <w:szCs w:val="28"/>
          <w:shd w:val="clear" w:color="auto" w:fill="FFFFFF"/>
          <w:lang w:eastAsia="ru-RU"/>
        </w:rPr>
        <w:drawing>
          <wp:inline distT="0" distB="0" distL="0" distR="0" wp14:anchorId="05B50EA9" wp14:editId="0E0021AB">
            <wp:extent cx="3033124" cy="19043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8147" cy="1926355"/>
                    </a:xfrm>
                    <a:prstGeom prst="rect">
                      <a:avLst/>
                    </a:prstGeom>
                    <a:noFill/>
                    <a:ln>
                      <a:noFill/>
                    </a:ln>
                  </pic:spPr>
                </pic:pic>
              </a:graphicData>
            </a:graphic>
          </wp:inline>
        </w:drawing>
      </w:r>
    </w:p>
    <w:p w14:paraId="21993EFA" w14:textId="77777777" w:rsidR="00855A2C" w:rsidRDefault="00855A2C" w:rsidP="00040133">
      <w:pPr>
        <w:spacing w:after="0" w:line="240" w:lineRule="auto"/>
        <w:jc w:val="center"/>
        <w:rPr>
          <w:rFonts w:ascii="Times New Roman" w:hAnsi="Times New Roman"/>
          <w:color w:val="000000"/>
          <w:sz w:val="28"/>
          <w:szCs w:val="28"/>
          <w:shd w:val="clear" w:color="auto" w:fill="FFFFFF"/>
          <w:lang w:val="kk-KZ"/>
        </w:rPr>
      </w:pPr>
    </w:p>
    <w:p w14:paraId="0F11C2BB" w14:textId="77777777" w:rsidR="00855A2C" w:rsidRDefault="00855A2C" w:rsidP="00855A2C">
      <w:pPr>
        <w:spacing w:after="0" w:line="240" w:lineRule="auto"/>
        <w:jc w:val="center"/>
        <w:rPr>
          <w:rFonts w:ascii="Times New Roman" w:hAnsi="Times New Roman"/>
          <w:color w:val="000000"/>
          <w:sz w:val="28"/>
          <w:szCs w:val="28"/>
          <w:shd w:val="clear" w:color="auto" w:fill="FFFFFF"/>
          <w:lang w:val="kk-KZ"/>
        </w:rPr>
      </w:pPr>
      <w:r w:rsidRPr="005C2401">
        <w:rPr>
          <w:rFonts w:ascii="Times New Roman" w:hAnsi="Times New Roman"/>
          <w:color w:val="000000"/>
          <w:sz w:val="28"/>
          <w:szCs w:val="28"/>
          <w:shd w:val="clear" w:color="auto" w:fill="FFFFFF"/>
          <w:lang w:val="kk-KZ"/>
        </w:rPr>
        <w:t xml:space="preserve">Сурет </w:t>
      </w:r>
      <w:r w:rsidR="008612D0">
        <w:rPr>
          <w:rFonts w:ascii="Times New Roman" w:hAnsi="Times New Roman"/>
          <w:color w:val="000000"/>
          <w:sz w:val="28"/>
          <w:szCs w:val="28"/>
          <w:shd w:val="clear" w:color="auto" w:fill="FFFFFF"/>
          <w:lang w:val="kk-KZ"/>
        </w:rPr>
        <w:t>24</w:t>
      </w:r>
      <w:r>
        <w:rPr>
          <w:rFonts w:ascii="Times New Roman" w:hAnsi="Times New Roman"/>
          <w:color w:val="000000"/>
          <w:sz w:val="28"/>
          <w:szCs w:val="28"/>
          <w:shd w:val="clear" w:color="auto" w:fill="FFFFFF"/>
          <w:lang w:val="kk-KZ"/>
        </w:rPr>
        <w:t xml:space="preserve"> </w:t>
      </w:r>
      <w:r w:rsidRPr="005C2401">
        <w:rPr>
          <w:rFonts w:ascii="Times New Roman" w:hAnsi="Times New Roman"/>
          <w:color w:val="000000"/>
          <w:sz w:val="28"/>
          <w:szCs w:val="28"/>
          <w:shd w:val="clear" w:color="auto" w:fill="FFFFFF"/>
          <w:lang w:val="kk-KZ"/>
        </w:rPr>
        <w:t>–</w:t>
      </w:r>
      <w:r w:rsidRPr="00DE7894">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lang w:val="kk-KZ"/>
        </w:rPr>
        <w:t>Олеогель мөлшері мен сақтау мерзіміне</w:t>
      </w:r>
      <w:r w:rsidRPr="00713BBB">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lang w:val="kk-KZ"/>
        </w:rPr>
        <w:t>байланысты</w:t>
      </w:r>
      <w:r>
        <w:rPr>
          <w:rFonts w:ascii="Times New Roman" w:hAnsi="Times New Roman"/>
          <w:color w:val="000000"/>
          <w:sz w:val="24"/>
          <w:szCs w:val="24"/>
          <w:shd w:val="clear" w:color="auto" w:fill="FFFFFF"/>
          <w:lang w:val="kk-KZ"/>
        </w:rPr>
        <w:t xml:space="preserve"> </w:t>
      </w:r>
      <w:r w:rsidRPr="001C0174">
        <w:rPr>
          <w:rFonts w:ascii="Times New Roman" w:hAnsi="Times New Roman"/>
          <w:color w:val="000000"/>
          <w:sz w:val="28"/>
          <w:szCs w:val="24"/>
          <w:shd w:val="clear" w:color="auto" w:fill="FFFFFF"/>
          <w:lang w:val="kk-KZ"/>
        </w:rPr>
        <w:t xml:space="preserve">рН </w:t>
      </w:r>
      <w:r w:rsidRPr="00771529">
        <w:rPr>
          <w:rFonts w:ascii="Times New Roman" w:hAnsi="Times New Roman"/>
          <w:color w:val="000000"/>
          <w:sz w:val="28"/>
          <w:szCs w:val="28"/>
          <w:shd w:val="clear" w:color="auto" w:fill="FFFFFF"/>
          <w:lang w:val="kk-KZ"/>
        </w:rPr>
        <w:t>көрсет</w:t>
      </w:r>
      <w:r>
        <w:rPr>
          <w:rFonts w:ascii="Times New Roman" w:hAnsi="Times New Roman"/>
          <w:color w:val="000000"/>
          <w:sz w:val="28"/>
          <w:szCs w:val="28"/>
          <w:shd w:val="clear" w:color="auto" w:fill="FFFFFF"/>
          <w:lang w:val="kk-KZ"/>
        </w:rPr>
        <w:t>кіштері</w:t>
      </w:r>
    </w:p>
    <w:p w14:paraId="37684578" w14:textId="77777777" w:rsidR="002D04E4" w:rsidRDefault="002D04E4" w:rsidP="00855A2C">
      <w:pPr>
        <w:spacing w:after="0" w:line="240" w:lineRule="auto"/>
        <w:jc w:val="center"/>
        <w:rPr>
          <w:rFonts w:ascii="Times New Roman" w:hAnsi="Times New Roman"/>
          <w:color w:val="000000"/>
          <w:sz w:val="28"/>
          <w:szCs w:val="28"/>
          <w:shd w:val="clear" w:color="auto" w:fill="FFFFFF"/>
          <w:lang w:val="kk-KZ"/>
        </w:rPr>
      </w:pPr>
    </w:p>
    <w:p w14:paraId="363DD5A6" w14:textId="77777777" w:rsidR="00BE111F" w:rsidRPr="00DF6422" w:rsidRDefault="00BE111F" w:rsidP="00BE111F">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Шұжық өнімін жасау үшін дайындалған тураманың </w:t>
      </w:r>
      <w:r w:rsidRPr="001C0174">
        <w:rPr>
          <w:rFonts w:ascii="Times New Roman" w:hAnsi="Times New Roman"/>
          <w:color w:val="000000"/>
          <w:sz w:val="28"/>
          <w:szCs w:val="24"/>
          <w:shd w:val="clear" w:color="auto" w:fill="FFFFFF"/>
          <w:lang w:val="kk-KZ"/>
        </w:rPr>
        <w:t xml:space="preserve">рН </w:t>
      </w:r>
      <w:r w:rsidRPr="00771529">
        <w:rPr>
          <w:rFonts w:ascii="Times New Roman" w:hAnsi="Times New Roman"/>
          <w:color w:val="000000"/>
          <w:sz w:val="28"/>
          <w:szCs w:val="28"/>
          <w:shd w:val="clear" w:color="auto" w:fill="FFFFFF"/>
          <w:lang w:val="kk-KZ"/>
        </w:rPr>
        <w:t>көрсет</w:t>
      </w:r>
      <w:r>
        <w:rPr>
          <w:rFonts w:ascii="Times New Roman" w:hAnsi="Times New Roman"/>
          <w:color w:val="000000"/>
          <w:sz w:val="28"/>
          <w:szCs w:val="28"/>
          <w:shd w:val="clear" w:color="auto" w:fill="FFFFFF"/>
          <w:lang w:val="kk-KZ"/>
        </w:rPr>
        <w:t>кішіне</w:t>
      </w:r>
      <w:r w:rsidR="008612D0">
        <w:rPr>
          <w:rFonts w:ascii="Times New Roman" w:hAnsi="Times New Roman"/>
          <w:color w:val="000000"/>
          <w:sz w:val="28"/>
          <w:szCs w:val="28"/>
          <w:shd w:val="clear" w:color="auto" w:fill="FFFFFF"/>
          <w:lang w:val="kk-KZ"/>
        </w:rPr>
        <w:t xml:space="preserve"> </w:t>
      </w:r>
      <w:r w:rsidR="008612D0" w:rsidRPr="008612D0">
        <w:rPr>
          <w:rFonts w:ascii="Times New Roman" w:hAnsi="Times New Roman"/>
          <w:color w:val="000000"/>
          <w:sz w:val="28"/>
          <w:szCs w:val="28"/>
          <w:shd w:val="clear" w:color="auto" w:fill="FFFFFF"/>
          <w:lang w:val="kk-KZ"/>
        </w:rPr>
        <w:t>(</w:t>
      </w:r>
      <w:r w:rsidR="008612D0">
        <w:rPr>
          <w:rFonts w:ascii="Times New Roman" w:hAnsi="Times New Roman"/>
          <w:color w:val="000000"/>
          <w:sz w:val="28"/>
          <w:szCs w:val="28"/>
          <w:shd w:val="clear" w:color="auto" w:fill="FFFFFF"/>
          <w:lang w:val="kk-KZ"/>
        </w:rPr>
        <w:t>сурет 24</w:t>
      </w:r>
      <w:r w:rsidR="008612D0" w:rsidRPr="008612D0">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 xml:space="preserve"> олеогель мөлшері мен өнімді сақтау мерзімінің әсерлерін модельдеу нәтижелері бойынша </w:t>
      </w:r>
      <w:r w:rsidR="006F4D9D">
        <w:rPr>
          <w:rFonts w:ascii="Times New Roman" w:hAnsi="Times New Roman"/>
          <w:color w:val="000000"/>
          <w:sz w:val="28"/>
          <w:szCs w:val="28"/>
          <w:shd w:val="clear" w:color="auto" w:fill="FFFFFF"/>
          <w:lang w:val="kk-KZ"/>
        </w:rPr>
        <w:t xml:space="preserve">турамаға неғұрлым олеогель қосылғанмен </w:t>
      </w:r>
      <w:r w:rsidR="006F4D9D" w:rsidRPr="001C0174">
        <w:rPr>
          <w:rFonts w:ascii="Times New Roman" w:hAnsi="Times New Roman"/>
          <w:color w:val="000000"/>
          <w:sz w:val="28"/>
          <w:szCs w:val="24"/>
          <w:shd w:val="clear" w:color="auto" w:fill="FFFFFF"/>
          <w:lang w:val="kk-KZ"/>
        </w:rPr>
        <w:t>рН</w:t>
      </w:r>
      <w:r w:rsidR="006F4D9D">
        <w:rPr>
          <w:rFonts w:ascii="Times New Roman" w:hAnsi="Times New Roman"/>
          <w:color w:val="000000"/>
          <w:sz w:val="28"/>
          <w:szCs w:val="24"/>
          <w:shd w:val="clear" w:color="auto" w:fill="FFFFFF"/>
          <w:lang w:val="kk-KZ"/>
        </w:rPr>
        <w:t xml:space="preserve"> мәндері</w:t>
      </w:r>
      <w:r w:rsidR="00323650">
        <w:rPr>
          <w:rFonts w:ascii="Times New Roman" w:hAnsi="Times New Roman"/>
          <w:color w:val="000000"/>
          <w:sz w:val="28"/>
          <w:szCs w:val="24"/>
          <w:shd w:val="clear" w:color="auto" w:fill="FFFFFF"/>
          <w:lang w:val="kk-KZ"/>
        </w:rPr>
        <w:t xml:space="preserve"> жоғарлады. Сонымен қатар </w:t>
      </w:r>
      <w:r w:rsidR="00D55F60">
        <w:rPr>
          <w:rFonts w:ascii="Times New Roman" w:hAnsi="Times New Roman"/>
          <w:color w:val="000000"/>
          <w:sz w:val="28"/>
          <w:szCs w:val="24"/>
          <w:shd w:val="clear" w:color="auto" w:fill="FFFFFF"/>
          <w:lang w:val="kk-KZ"/>
        </w:rPr>
        <w:t xml:space="preserve">сақтау мерзімі ұзаруымен </w:t>
      </w:r>
      <w:r w:rsidR="00D55F60" w:rsidRPr="001C0174">
        <w:rPr>
          <w:rFonts w:ascii="Times New Roman" w:hAnsi="Times New Roman"/>
          <w:color w:val="000000"/>
          <w:sz w:val="28"/>
          <w:szCs w:val="24"/>
          <w:shd w:val="clear" w:color="auto" w:fill="FFFFFF"/>
          <w:lang w:val="kk-KZ"/>
        </w:rPr>
        <w:t>рН</w:t>
      </w:r>
      <w:r w:rsidR="00D55F60">
        <w:rPr>
          <w:rFonts w:ascii="Times New Roman" w:hAnsi="Times New Roman"/>
          <w:color w:val="000000"/>
          <w:sz w:val="28"/>
          <w:szCs w:val="24"/>
          <w:shd w:val="clear" w:color="auto" w:fill="FFFFFF"/>
          <w:lang w:val="kk-KZ"/>
        </w:rPr>
        <w:t xml:space="preserve"> мәндері өсетіні байқалды.</w:t>
      </w:r>
    </w:p>
    <w:p w14:paraId="7D3A1EF6" w14:textId="77777777" w:rsidR="00B42896" w:rsidRDefault="00B42896" w:rsidP="00040133">
      <w:pPr>
        <w:spacing w:after="0" w:line="240" w:lineRule="auto"/>
        <w:jc w:val="center"/>
        <w:rPr>
          <w:rFonts w:ascii="Times New Roman" w:hAnsi="Times New Roman"/>
          <w:color w:val="000000"/>
          <w:sz w:val="28"/>
          <w:szCs w:val="28"/>
          <w:shd w:val="clear" w:color="auto" w:fill="FFFFFF"/>
          <w:lang w:val="kk-KZ"/>
        </w:rPr>
      </w:pPr>
    </w:p>
    <w:p w14:paraId="39C2C585" w14:textId="77777777" w:rsidR="00562C80" w:rsidRDefault="00EC5F30" w:rsidP="00040133">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eastAsia="ru-RU"/>
        </w:rPr>
        <w:drawing>
          <wp:inline distT="0" distB="0" distL="0" distR="0" wp14:anchorId="36186068" wp14:editId="603753F7">
            <wp:extent cx="3059453" cy="1894205"/>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1744" cy="1908006"/>
                    </a:xfrm>
                    <a:prstGeom prst="rect">
                      <a:avLst/>
                    </a:prstGeom>
                    <a:noFill/>
                    <a:ln>
                      <a:noFill/>
                    </a:ln>
                  </pic:spPr>
                </pic:pic>
              </a:graphicData>
            </a:graphic>
          </wp:inline>
        </w:drawing>
      </w:r>
      <w:r w:rsidR="002550BC">
        <w:rPr>
          <w:rFonts w:ascii="Times New Roman" w:hAnsi="Times New Roman"/>
          <w:noProof/>
          <w:color w:val="000000"/>
          <w:sz w:val="28"/>
          <w:szCs w:val="28"/>
          <w:shd w:val="clear" w:color="auto" w:fill="FFFFFF"/>
          <w:lang w:eastAsia="ru-RU"/>
        </w:rPr>
        <w:drawing>
          <wp:inline distT="0" distB="0" distL="0" distR="0" wp14:anchorId="459D10EF" wp14:editId="359F7160">
            <wp:extent cx="3002156" cy="1895213"/>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7658" cy="1942876"/>
                    </a:xfrm>
                    <a:prstGeom prst="rect">
                      <a:avLst/>
                    </a:prstGeom>
                    <a:noFill/>
                    <a:ln>
                      <a:noFill/>
                    </a:ln>
                  </pic:spPr>
                </pic:pic>
              </a:graphicData>
            </a:graphic>
          </wp:inline>
        </w:drawing>
      </w:r>
    </w:p>
    <w:p w14:paraId="0020466D" w14:textId="77777777" w:rsidR="00562C80" w:rsidRDefault="00562C80" w:rsidP="00562C80">
      <w:pPr>
        <w:spacing w:after="0" w:line="240" w:lineRule="auto"/>
        <w:jc w:val="center"/>
        <w:rPr>
          <w:rFonts w:ascii="Times New Roman" w:hAnsi="Times New Roman"/>
          <w:color w:val="000000"/>
          <w:sz w:val="28"/>
          <w:szCs w:val="28"/>
          <w:shd w:val="clear" w:color="auto" w:fill="FFFFFF"/>
          <w:lang w:val="kk-KZ"/>
        </w:rPr>
      </w:pPr>
    </w:p>
    <w:p w14:paraId="713A8588" w14:textId="77777777" w:rsidR="005C2401" w:rsidRPr="00916D85" w:rsidRDefault="005C2401" w:rsidP="005C2401">
      <w:pPr>
        <w:spacing w:after="0" w:line="240" w:lineRule="auto"/>
        <w:jc w:val="center"/>
        <w:rPr>
          <w:rFonts w:ascii="Times New Roman" w:hAnsi="Times New Roman"/>
          <w:color w:val="000000"/>
          <w:sz w:val="24"/>
          <w:szCs w:val="24"/>
          <w:shd w:val="clear" w:color="auto" w:fill="FFFFFF"/>
          <w:lang w:val="kk-KZ"/>
        </w:rPr>
      </w:pPr>
      <w:r w:rsidRPr="00EB1042">
        <w:rPr>
          <w:rFonts w:ascii="Times New Roman" w:hAnsi="Times New Roman"/>
          <w:color w:val="000000"/>
          <w:sz w:val="28"/>
          <w:szCs w:val="28"/>
          <w:shd w:val="clear" w:color="auto" w:fill="FFFFFF"/>
          <w:lang w:val="kk-KZ"/>
        </w:rPr>
        <w:t xml:space="preserve">Сурет </w:t>
      </w:r>
      <w:r w:rsidR="00D63B69">
        <w:rPr>
          <w:rFonts w:ascii="Times New Roman" w:hAnsi="Times New Roman"/>
          <w:color w:val="000000"/>
          <w:sz w:val="28"/>
          <w:szCs w:val="28"/>
          <w:shd w:val="clear" w:color="auto" w:fill="FFFFFF"/>
          <w:lang w:val="kk-KZ"/>
        </w:rPr>
        <w:t>25</w:t>
      </w:r>
      <w:r w:rsidR="00EB1042">
        <w:rPr>
          <w:rFonts w:ascii="Times New Roman" w:hAnsi="Times New Roman"/>
          <w:color w:val="000000"/>
          <w:sz w:val="28"/>
          <w:szCs w:val="28"/>
          <w:shd w:val="clear" w:color="auto" w:fill="FFFFFF"/>
          <w:lang w:val="kk-KZ"/>
        </w:rPr>
        <w:t xml:space="preserve"> </w:t>
      </w:r>
      <w:r w:rsidRPr="00EB1042">
        <w:rPr>
          <w:rFonts w:ascii="Times New Roman" w:hAnsi="Times New Roman"/>
          <w:color w:val="000000"/>
          <w:sz w:val="28"/>
          <w:szCs w:val="28"/>
          <w:shd w:val="clear" w:color="auto" w:fill="FFFFFF"/>
          <w:lang w:val="kk-KZ"/>
        </w:rPr>
        <w:t>–</w:t>
      </w:r>
      <w:r w:rsidR="00DE7894" w:rsidRPr="00EB1042">
        <w:rPr>
          <w:rFonts w:ascii="Times New Roman" w:hAnsi="Times New Roman"/>
          <w:color w:val="000000"/>
          <w:sz w:val="28"/>
          <w:szCs w:val="28"/>
          <w:shd w:val="clear" w:color="auto" w:fill="FFFFFF"/>
          <w:lang w:val="kk-KZ"/>
        </w:rPr>
        <w:t xml:space="preserve"> </w:t>
      </w:r>
      <w:r w:rsidR="00FB46AA">
        <w:rPr>
          <w:rFonts w:ascii="Times New Roman" w:hAnsi="Times New Roman"/>
          <w:color w:val="000000"/>
          <w:sz w:val="28"/>
          <w:szCs w:val="28"/>
          <w:shd w:val="clear" w:color="auto" w:fill="FFFFFF"/>
          <w:lang w:val="kk-KZ"/>
        </w:rPr>
        <w:t>Олеогель мөлшері мен араластыру</w:t>
      </w:r>
      <w:r w:rsidR="00FB46AA" w:rsidRPr="00713BBB">
        <w:rPr>
          <w:rFonts w:ascii="Times New Roman" w:hAnsi="Times New Roman"/>
          <w:color w:val="000000"/>
          <w:sz w:val="28"/>
          <w:szCs w:val="28"/>
          <w:shd w:val="clear" w:color="auto" w:fill="FFFFFF"/>
          <w:lang w:val="kk-KZ"/>
        </w:rPr>
        <w:t xml:space="preserve"> </w:t>
      </w:r>
      <w:r w:rsidR="00FB46AA">
        <w:rPr>
          <w:rFonts w:ascii="Times New Roman" w:hAnsi="Times New Roman"/>
          <w:color w:val="000000"/>
          <w:sz w:val="28"/>
          <w:szCs w:val="28"/>
          <w:shd w:val="clear" w:color="auto" w:fill="FFFFFF"/>
          <w:lang w:val="kk-KZ"/>
        </w:rPr>
        <w:t>уақытына</w:t>
      </w:r>
      <w:r w:rsidR="00FB46AA" w:rsidRPr="00EB1042">
        <w:rPr>
          <w:rFonts w:ascii="Times New Roman" w:hAnsi="Times New Roman"/>
          <w:color w:val="000000"/>
          <w:sz w:val="28"/>
          <w:szCs w:val="28"/>
          <w:shd w:val="clear" w:color="auto" w:fill="FFFFFF"/>
          <w:lang w:val="kk-KZ"/>
        </w:rPr>
        <w:t xml:space="preserve"> </w:t>
      </w:r>
      <w:r w:rsidR="00DE7894" w:rsidRPr="00EB1042">
        <w:rPr>
          <w:rFonts w:ascii="Times New Roman" w:hAnsi="Times New Roman"/>
          <w:color w:val="000000"/>
          <w:sz w:val="28"/>
          <w:szCs w:val="28"/>
          <w:shd w:val="clear" w:color="auto" w:fill="FFFFFF"/>
          <w:lang w:val="kk-KZ"/>
        </w:rPr>
        <w:t>байланысты</w:t>
      </w:r>
      <w:r w:rsidR="00DE7894" w:rsidRPr="00EB1042">
        <w:rPr>
          <w:rFonts w:ascii="Times New Roman" w:hAnsi="Times New Roman"/>
          <w:color w:val="000000"/>
          <w:sz w:val="24"/>
          <w:szCs w:val="24"/>
          <w:shd w:val="clear" w:color="auto" w:fill="FFFFFF"/>
          <w:lang w:val="kk-KZ"/>
        </w:rPr>
        <w:t xml:space="preserve"> </w:t>
      </w:r>
      <w:r w:rsidR="00DE7894" w:rsidRPr="006A65C0">
        <w:rPr>
          <w:rFonts w:ascii="Times New Roman" w:hAnsi="Times New Roman"/>
          <w:color w:val="000000"/>
          <w:sz w:val="28"/>
          <w:szCs w:val="28"/>
          <w:shd w:val="clear" w:color="auto" w:fill="FFFFFF"/>
          <w:lang w:val="kk-KZ"/>
        </w:rPr>
        <w:t>ЫБҚ көрсеткіштері</w:t>
      </w:r>
    </w:p>
    <w:p w14:paraId="6D21AC9D" w14:textId="77777777" w:rsidR="00666622" w:rsidRDefault="00666622" w:rsidP="005C2401">
      <w:pPr>
        <w:spacing w:after="0" w:line="240" w:lineRule="auto"/>
        <w:jc w:val="center"/>
        <w:rPr>
          <w:rFonts w:ascii="Times New Roman" w:hAnsi="Times New Roman"/>
          <w:color w:val="000000"/>
          <w:sz w:val="28"/>
          <w:szCs w:val="28"/>
          <w:shd w:val="clear" w:color="auto" w:fill="FFFFFF"/>
          <w:lang w:val="kk-KZ"/>
        </w:rPr>
      </w:pPr>
    </w:p>
    <w:p w14:paraId="3FE7F527" w14:textId="77777777" w:rsidR="00B42896" w:rsidRDefault="00B42896" w:rsidP="00B42896">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ab/>
      </w:r>
      <w:r w:rsidR="00666622">
        <w:rPr>
          <w:rFonts w:ascii="Times New Roman" w:hAnsi="Times New Roman"/>
          <w:color w:val="000000"/>
          <w:sz w:val="28"/>
          <w:szCs w:val="28"/>
          <w:shd w:val="clear" w:color="auto" w:fill="FFFFFF"/>
          <w:lang w:val="kk-KZ"/>
        </w:rPr>
        <w:t xml:space="preserve">Тураманың ЫБҚ оның құрамына қосылатын олеогель мөлшері мен араластыру уақыты технологиялық факторларынан тәуелді болғаны </w:t>
      </w:r>
      <w:r w:rsidR="00D63B69">
        <w:rPr>
          <w:rFonts w:ascii="Times New Roman" w:hAnsi="Times New Roman"/>
          <w:color w:val="000000"/>
          <w:sz w:val="28"/>
          <w:szCs w:val="28"/>
          <w:shd w:val="clear" w:color="auto" w:fill="FFFFFF"/>
          <w:lang w:val="kk-KZ"/>
        </w:rPr>
        <w:t>25-ші</w:t>
      </w:r>
      <w:r w:rsidR="00666622">
        <w:rPr>
          <w:rFonts w:ascii="Times New Roman" w:hAnsi="Times New Roman"/>
          <w:color w:val="000000"/>
          <w:sz w:val="28"/>
          <w:szCs w:val="28"/>
          <w:shd w:val="clear" w:color="auto" w:fill="FFFFFF"/>
          <w:lang w:val="kk-KZ"/>
        </w:rPr>
        <w:t xml:space="preserve"> суреттегі модельді графиктерден байқалады.</w:t>
      </w:r>
    </w:p>
    <w:p w14:paraId="40B4A538" w14:textId="77777777" w:rsidR="00A65D6C" w:rsidRPr="00666622" w:rsidRDefault="00A65D6C" w:rsidP="00B42896">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ab/>
        <w:t>Құрастырылған математикалық моделің трансмайлар құрамы төмендетілген шұжық өнімдері үшін ғылыми маңыздылығы барын және оны жаңа өнімдер технологияла</w:t>
      </w:r>
      <w:r w:rsidR="00B86F1F">
        <w:rPr>
          <w:rFonts w:ascii="Times New Roman" w:hAnsi="Times New Roman"/>
          <w:color w:val="000000"/>
          <w:sz w:val="28"/>
          <w:szCs w:val="28"/>
          <w:shd w:val="clear" w:color="auto" w:fill="FFFFFF"/>
          <w:lang w:val="kk-KZ"/>
        </w:rPr>
        <w:t>рын жасауда қолдануға болады.</w:t>
      </w:r>
    </w:p>
    <w:p w14:paraId="6D333D31" w14:textId="77777777" w:rsidR="00B42896" w:rsidRDefault="00B42896" w:rsidP="005C2401">
      <w:pPr>
        <w:spacing w:after="0" w:line="240" w:lineRule="auto"/>
        <w:jc w:val="center"/>
        <w:rPr>
          <w:rFonts w:ascii="Times New Roman" w:hAnsi="Times New Roman"/>
          <w:color w:val="000000"/>
          <w:sz w:val="28"/>
          <w:szCs w:val="28"/>
          <w:shd w:val="clear" w:color="auto" w:fill="FFFFFF"/>
          <w:lang w:val="kk-KZ"/>
        </w:rPr>
      </w:pPr>
    </w:p>
    <w:p w14:paraId="61BF778F" w14:textId="77777777" w:rsidR="00F86980" w:rsidRPr="007A71E0" w:rsidRDefault="00381FF7" w:rsidP="00F86980">
      <w:pPr>
        <w:spacing w:after="0" w:line="240" w:lineRule="auto"/>
        <w:ind w:firstLine="709"/>
        <w:jc w:val="both"/>
        <w:rPr>
          <w:rFonts w:ascii="Times New Roman" w:hAnsi="Times New Roman"/>
          <w:b/>
          <w:bCs/>
          <w:color w:val="000000"/>
          <w:sz w:val="28"/>
          <w:szCs w:val="28"/>
          <w:shd w:val="clear" w:color="auto" w:fill="FFFFFF"/>
          <w:lang w:val="kk-KZ"/>
        </w:rPr>
      </w:pPr>
      <w:r w:rsidRPr="00381FF7">
        <w:rPr>
          <w:rFonts w:ascii="Times New Roman" w:hAnsi="Times New Roman"/>
          <w:b/>
          <w:color w:val="000000"/>
          <w:sz w:val="28"/>
          <w:szCs w:val="28"/>
          <w:shd w:val="clear" w:color="auto" w:fill="FFFFFF"/>
          <w:lang w:val="kk-KZ"/>
        </w:rPr>
        <w:t xml:space="preserve">3.6 </w:t>
      </w:r>
      <w:r w:rsidRPr="00381FF7">
        <w:rPr>
          <w:rFonts w:ascii="Times New Roman" w:hAnsi="Times New Roman"/>
          <w:b/>
          <w:bCs/>
          <w:color w:val="000000"/>
          <w:sz w:val="28"/>
          <w:szCs w:val="28"/>
          <w:shd w:val="clear" w:color="auto" w:fill="FFFFFF"/>
          <w:lang w:val="kk-KZ"/>
        </w:rPr>
        <w:t>Үш компон</w:t>
      </w:r>
      <w:r w:rsidR="00892436">
        <w:rPr>
          <w:rFonts w:ascii="Times New Roman" w:hAnsi="Times New Roman"/>
          <w:b/>
          <w:bCs/>
          <w:color w:val="000000"/>
          <w:sz w:val="28"/>
          <w:szCs w:val="28"/>
          <w:shd w:val="clear" w:color="auto" w:fill="FFFFFF"/>
          <w:lang w:val="kk-KZ"/>
        </w:rPr>
        <w:t>ентті олеогель мөлшерінің транс</w:t>
      </w:r>
      <w:r w:rsidRPr="00381FF7">
        <w:rPr>
          <w:rFonts w:ascii="Times New Roman" w:hAnsi="Times New Roman"/>
          <w:b/>
          <w:bCs/>
          <w:color w:val="000000"/>
          <w:sz w:val="28"/>
          <w:szCs w:val="28"/>
          <w:shd w:val="clear" w:color="auto" w:fill="FFFFFF"/>
          <w:lang w:val="kk-KZ"/>
        </w:rPr>
        <w:t>май қышқылдары төмендетілген ет өнімінің модельді турамасының физика-химиялық, құрылымдық механика</w:t>
      </w:r>
      <w:r w:rsidR="0037081D">
        <w:rPr>
          <w:rFonts w:ascii="Times New Roman" w:hAnsi="Times New Roman"/>
          <w:b/>
          <w:bCs/>
          <w:color w:val="000000"/>
          <w:sz w:val="28"/>
          <w:szCs w:val="28"/>
          <w:shd w:val="clear" w:color="auto" w:fill="FFFFFF"/>
          <w:lang w:val="kk-KZ"/>
        </w:rPr>
        <w:t xml:space="preserve">лық </w:t>
      </w:r>
      <w:r w:rsidR="00651286">
        <w:rPr>
          <w:rFonts w:ascii="Times New Roman" w:hAnsi="Times New Roman"/>
          <w:b/>
          <w:bCs/>
          <w:color w:val="000000"/>
          <w:sz w:val="28"/>
          <w:szCs w:val="28"/>
          <w:shd w:val="clear" w:color="auto" w:fill="FFFFFF"/>
          <w:lang w:val="kk-KZ"/>
        </w:rPr>
        <w:t>көрсеткіштеріне</w:t>
      </w:r>
      <w:r w:rsidR="0037081D">
        <w:rPr>
          <w:rFonts w:ascii="Times New Roman" w:hAnsi="Times New Roman"/>
          <w:b/>
          <w:bCs/>
          <w:color w:val="000000"/>
          <w:sz w:val="28"/>
          <w:szCs w:val="28"/>
          <w:shd w:val="clear" w:color="auto" w:fill="FFFFFF"/>
          <w:lang w:val="kk-KZ"/>
        </w:rPr>
        <w:t xml:space="preserve"> </w:t>
      </w:r>
      <w:r w:rsidR="00EC33D1">
        <w:rPr>
          <w:rFonts w:ascii="Times New Roman" w:hAnsi="Times New Roman"/>
          <w:b/>
          <w:bCs/>
          <w:color w:val="000000"/>
          <w:sz w:val="28"/>
          <w:szCs w:val="28"/>
          <w:shd w:val="clear" w:color="auto" w:fill="FFFFFF"/>
          <w:lang w:val="kk-KZ"/>
        </w:rPr>
        <w:t>(ТМҚ, рН, ЫБҚ</w:t>
      </w:r>
      <w:r w:rsidR="00EC33D1" w:rsidRPr="00381FF7">
        <w:rPr>
          <w:rFonts w:ascii="Times New Roman" w:hAnsi="Times New Roman"/>
          <w:b/>
          <w:bCs/>
          <w:color w:val="000000"/>
          <w:sz w:val="28"/>
          <w:szCs w:val="28"/>
          <w:shd w:val="clear" w:color="auto" w:fill="FFFFFF"/>
          <w:lang w:val="kk-KZ"/>
        </w:rPr>
        <w:t>)</w:t>
      </w:r>
      <w:r w:rsidR="00EC33D1">
        <w:rPr>
          <w:rFonts w:ascii="Times New Roman" w:hAnsi="Times New Roman"/>
          <w:b/>
          <w:bCs/>
          <w:color w:val="000000"/>
          <w:sz w:val="28"/>
          <w:szCs w:val="28"/>
          <w:shd w:val="clear" w:color="auto" w:fill="FFFFFF"/>
          <w:lang w:val="kk-KZ"/>
        </w:rPr>
        <w:t xml:space="preserve"> </w:t>
      </w:r>
      <w:r w:rsidR="0037081D">
        <w:rPr>
          <w:rFonts w:ascii="Times New Roman" w:hAnsi="Times New Roman"/>
          <w:b/>
          <w:bCs/>
          <w:color w:val="000000"/>
          <w:sz w:val="28"/>
          <w:szCs w:val="28"/>
          <w:shd w:val="clear" w:color="auto" w:fill="FFFFFF"/>
          <w:lang w:val="kk-KZ"/>
        </w:rPr>
        <w:t>әсері</w:t>
      </w:r>
    </w:p>
    <w:p w14:paraId="095AA569" w14:textId="60CBD9FA" w:rsidR="00B406C8" w:rsidRPr="00F4159D" w:rsidRDefault="0050125C" w:rsidP="00A722B5">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lastRenderedPageBreak/>
        <w:t xml:space="preserve">Жаңа технология бойынша жасалған </w:t>
      </w:r>
      <w:r w:rsidRPr="00A722B5">
        <w:rPr>
          <w:rFonts w:ascii="Times New Roman" w:eastAsia="Times New Roman" w:hAnsi="Times New Roman"/>
          <w:color w:val="000000"/>
          <w:sz w:val="28"/>
          <w:szCs w:val="28"/>
          <w:lang w:val="kk-KZ"/>
        </w:rPr>
        <w:t xml:space="preserve">үш </w:t>
      </w:r>
      <w:r w:rsidR="00A722B5" w:rsidRPr="00A722B5">
        <w:rPr>
          <w:rFonts w:ascii="Times New Roman" w:eastAsia="Times New Roman" w:hAnsi="Times New Roman"/>
          <w:color w:val="000000"/>
          <w:sz w:val="28"/>
          <w:szCs w:val="28"/>
          <w:lang w:val="kk-KZ"/>
        </w:rPr>
        <w:t xml:space="preserve">компонентті олеогель мөлшерінің трансмай қышқылдары төмендетілген ет өнімінің модельді турамасының физика-химиялық, құрылымдық механикалық қасиеттеріне әсері </w:t>
      </w:r>
      <w:r w:rsidR="00F4159D">
        <w:rPr>
          <w:rFonts w:ascii="Times New Roman" w:eastAsia="Times New Roman" w:hAnsi="Times New Roman"/>
          <w:color w:val="000000"/>
          <w:sz w:val="28"/>
          <w:szCs w:val="28"/>
          <w:lang w:val="kk-KZ"/>
        </w:rPr>
        <w:t xml:space="preserve">зерттелді </w:t>
      </w:r>
      <w:r w:rsidR="00F4159D" w:rsidRPr="00F4159D">
        <w:rPr>
          <w:rFonts w:ascii="Times New Roman" w:eastAsia="Times New Roman" w:hAnsi="Times New Roman"/>
          <w:color w:val="000000"/>
          <w:sz w:val="28"/>
          <w:szCs w:val="28"/>
          <w:lang w:val="kk-KZ"/>
        </w:rPr>
        <w:t>[</w:t>
      </w:r>
      <w:r w:rsidR="0001711A">
        <w:rPr>
          <w:rFonts w:ascii="Times New Roman" w:eastAsia="Times New Roman" w:hAnsi="Times New Roman"/>
          <w:color w:val="000000"/>
          <w:sz w:val="28"/>
          <w:szCs w:val="28"/>
          <w:lang w:val="kk-KZ"/>
        </w:rPr>
        <w:t>12</w:t>
      </w:r>
      <w:r w:rsidR="00E70C65" w:rsidRPr="00E70C65">
        <w:rPr>
          <w:rFonts w:ascii="Times New Roman" w:eastAsia="Times New Roman" w:hAnsi="Times New Roman"/>
          <w:color w:val="000000"/>
          <w:sz w:val="28"/>
          <w:szCs w:val="28"/>
          <w:lang w:val="kk-KZ"/>
        </w:rPr>
        <w:t>9</w:t>
      </w:r>
      <w:r w:rsidR="00F4159D" w:rsidRPr="00F4159D">
        <w:rPr>
          <w:rFonts w:ascii="Times New Roman" w:eastAsia="Times New Roman" w:hAnsi="Times New Roman"/>
          <w:color w:val="000000"/>
          <w:sz w:val="28"/>
          <w:szCs w:val="28"/>
          <w:lang w:val="kk-KZ"/>
        </w:rPr>
        <w:t>]</w:t>
      </w:r>
      <w:r w:rsidR="00F4159D">
        <w:rPr>
          <w:rFonts w:ascii="Times New Roman" w:eastAsia="Times New Roman" w:hAnsi="Times New Roman"/>
          <w:color w:val="000000"/>
          <w:sz w:val="28"/>
          <w:szCs w:val="28"/>
          <w:lang w:val="kk-KZ"/>
        </w:rPr>
        <w:t>.</w:t>
      </w:r>
    </w:p>
    <w:p w14:paraId="7588554E" w14:textId="5E0E1216" w:rsidR="002818AA" w:rsidRPr="00EB1042" w:rsidRDefault="002818AA" w:rsidP="002818AA">
      <w:pPr>
        <w:spacing w:after="0" w:line="240" w:lineRule="auto"/>
        <w:ind w:firstLine="709"/>
        <w:jc w:val="both"/>
        <w:rPr>
          <w:rFonts w:ascii="Times New Roman" w:eastAsia="Times New Roman" w:hAnsi="Times New Roman"/>
          <w:color w:val="000000"/>
          <w:sz w:val="28"/>
          <w:szCs w:val="28"/>
          <w:lang w:val="kk-KZ"/>
        </w:rPr>
      </w:pPr>
      <w:r w:rsidRPr="009023A2">
        <w:rPr>
          <w:rFonts w:ascii="Times New Roman" w:eastAsia="Times New Roman" w:hAnsi="Times New Roman"/>
          <w:color w:val="000000"/>
          <w:sz w:val="28"/>
          <w:szCs w:val="28"/>
          <w:lang w:val="kk-KZ"/>
        </w:rPr>
        <w:t xml:space="preserve">Халықтың рационына шұжық өнімдері мен ысталған ет түрлері кіреді. Шұжықтардың тағамдық құндылығы бастапқы шикізаттың құрамы мен қасиеттеріне, рецептураға кіретін компоненттердің сандық және сапалық </w:t>
      </w:r>
      <w:r w:rsidRPr="00EB1042">
        <w:rPr>
          <w:rFonts w:ascii="Times New Roman" w:eastAsia="Times New Roman" w:hAnsi="Times New Roman"/>
          <w:color w:val="000000"/>
          <w:sz w:val="28"/>
          <w:szCs w:val="28"/>
          <w:lang w:val="kk-KZ"/>
        </w:rPr>
        <w:t>құрамына, олардың шарттары мен режимдік параметрлеріне байланысты болады [</w:t>
      </w:r>
      <w:r w:rsidR="0001711A">
        <w:rPr>
          <w:rFonts w:ascii="Times New Roman" w:eastAsia="Times New Roman" w:hAnsi="Times New Roman"/>
          <w:color w:val="000000"/>
          <w:sz w:val="28"/>
          <w:szCs w:val="28"/>
          <w:lang w:val="kk-KZ"/>
        </w:rPr>
        <w:t>1</w:t>
      </w:r>
      <w:r w:rsidR="00E70C65" w:rsidRPr="00E70C65">
        <w:rPr>
          <w:rFonts w:ascii="Times New Roman" w:eastAsia="Times New Roman" w:hAnsi="Times New Roman"/>
          <w:color w:val="000000"/>
          <w:sz w:val="28"/>
          <w:szCs w:val="28"/>
          <w:lang w:val="kk-KZ"/>
        </w:rPr>
        <w:t>30</w:t>
      </w:r>
      <w:r w:rsidRPr="00EB1042">
        <w:rPr>
          <w:rFonts w:ascii="Times New Roman" w:eastAsia="Times New Roman" w:hAnsi="Times New Roman"/>
          <w:color w:val="000000"/>
          <w:sz w:val="28"/>
          <w:szCs w:val="28"/>
          <w:lang w:val="kk-KZ"/>
        </w:rPr>
        <w:t>].</w:t>
      </w:r>
    </w:p>
    <w:p w14:paraId="0A3D78F7" w14:textId="013D0047" w:rsidR="002818AA" w:rsidRPr="001352E7" w:rsidRDefault="002818AA" w:rsidP="002818AA">
      <w:pPr>
        <w:spacing w:after="0" w:line="240" w:lineRule="auto"/>
        <w:ind w:firstLine="708"/>
        <w:jc w:val="both"/>
        <w:rPr>
          <w:rFonts w:ascii="Times New Roman" w:eastAsia="Times New Roman" w:hAnsi="Times New Roman"/>
          <w:color w:val="000000"/>
          <w:sz w:val="28"/>
          <w:szCs w:val="28"/>
          <w:lang w:val="kk-KZ"/>
        </w:rPr>
      </w:pPr>
      <w:r w:rsidRPr="00EB1042">
        <w:rPr>
          <w:rFonts w:ascii="Times New Roman" w:eastAsia="Times New Roman" w:hAnsi="Times New Roman"/>
          <w:color w:val="000000"/>
          <w:sz w:val="28"/>
          <w:szCs w:val="28"/>
          <w:lang w:val="kk-KZ"/>
        </w:rPr>
        <w:t>Қазіргі таңда ет өнімдерін өндіруде бұлшық ет ақуыздарын, майларын алмастыру мақсатында әр түрлі формадағы соя ақуыздары қолданылып келеді. Бұл ақуыздар мен майлар жақсы функционалдық-технологиялық қасиеттерге, сонымен қатар бұлшық ет ақуыздарымен жоғары үйлесімділікке ие. Сол себепті мұндай шикізаттардан ет-май эмульсияларын жасау кезінде арнайы өңдеулерді қажет етпейді [</w:t>
      </w:r>
      <w:r w:rsidR="0001711A">
        <w:rPr>
          <w:rFonts w:ascii="Times New Roman" w:eastAsia="Times New Roman" w:hAnsi="Times New Roman"/>
          <w:color w:val="000000"/>
          <w:sz w:val="28"/>
          <w:szCs w:val="28"/>
          <w:lang w:val="kk-KZ"/>
        </w:rPr>
        <w:t>13</w:t>
      </w:r>
      <w:r w:rsidR="00E70C65" w:rsidRPr="00E70C65">
        <w:rPr>
          <w:rFonts w:ascii="Times New Roman" w:eastAsia="Times New Roman" w:hAnsi="Times New Roman"/>
          <w:color w:val="000000"/>
          <w:sz w:val="28"/>
          <w:szCs w:val="28"/>
          <w:lang w:val="kk-KZ"/>
        </w:rPr>
        <w:t>1</w:t>
      </w:r>
      <w:r w:rsidRPr="00EB1042">
        <w:rPr>
          <w:rFonts w:ascii="Times New Roman" w:eastAsia="Times New Roman" w:hAnsi="Times New Roman"/>
          <w:color w:val="000000"/>
          <w:sz w:val="28"/>
          <w:szCs w:val="28"/>
          <w:lang w:val="kk-KZ"/>
        </w:rPr>
        <w:t>].</w:t>
      </w:r>
    </w:p>
    <w:p w14:paraId="7356574C" w14:textId="6AB44B7F" w:rsidR="002818AA" w:rsidRPr="00EB1042" w:rsidRDefault="002818AA" w:rsidP="002818AA">
      <w:pPr>
        <w:spacing w:after="0" w:line="240" w:lineRule="auto"/>
        <w:ind w:firstLine="709"/>
        <w:jc w:val="both"/>
        <w:rPr>
          <w:rFonts w:ascii="Times New Roman" w:eastAsia="Times New Roman" w:hAnsi="Times New Roman"/>
          <w:color w:val="000000"/>
          <w:sz w:val="28"/>
          <w:szCs w:val="28"/>
          <w:lang w:val="kk-KZ"/>
        </w:rPr>
      </w:pPr>
      <w:r w:rsidRPr="00EB1042">
        <w:rPr>
          <w:rFonts w:ascii="Times New Roman" w:eastAsia="Times New Roman" w:hAnsi="Times New Roman"/>
          <w:color w:val="000000"/>
          <w:sz w:val="28"/>
          <w:szCs w:val="28"/>
          <w:lang w:val="kk-KZ"/>
        </w:rPr>
        <w:t>Әр түрлі тамақ өнімдерінің құрамы, физикалық қасиеттері мен құрылымы бірдей емес, олар құрамындағы қоректік заттардың қорытылуына, адсорбциясына және биологиялық белсенділігіне әсер етеді, бұл олардың биологиялық әсерлеріне де әсер етуі мүмкін. Қазіргі заманғы өнеркәсіптік өндіріс жағдайында өндірілген тамақ өнімдерінің жекелеген заттары және/ немесе компоненттері арасындағы өзара әрекеттесуді талдау дайын аспаздық тағамдармен тамақтану мен денсаулық арасындағы қарым-қатынастың негізін құрайтын негізгі бірлік ретінде азық-түлік заттарының синергизмі туралы түсінік қалыптастыруда маңызды рөл атқарады [</w:t>
      </w:r>
      <w:r w:rsidR="0001711A">
        <w:rPr>
          <w:rFonts w:ascii="Times New Roman" w:eastAsia="Times New Roman" w:hAnsi="Times New Roman"/>
          <w:color w:val="000000"/>
          <w:sz w:val="28"/>
          <w:szCs w:val="28"/>
          <w:lang w:val="kk-KZ"/>
        </w:rPr>
        <w:t>13</w:t>
      </w:r>
      <w:r w:rsidR="00E70C65" w:rsidRPr="00E70C65">
        <w:rPr>
          <w:rFonts w:ascii="Times New Roman" w:eastAsia="Times New Roman" w:hAnsi="Times New Roman"/>
          <w:color w:val="000000"/>
          <w:sz w:val="28"/>
          <w:szCs w:val="28"/>
          <w:lang w:val="kk-KZ"/>
        </w:rPr>
        <w:t>2</w:t>
      </w:r>
      <w:r w:rsidRPr="00EB1042">
        <w:rPr>
          <w:rFonts w:ascii="Times New Roman" w:eastAsia="Times New Roman" w:hAnsi="Times New Roman"/>
          <w:color w:val="000000"/>
          <w:sz w:val="28"/>
          <w:szCs w:val="28"/>
          <w:lang w:val="kk-KZ"/>
        </w:rPr>
        <w:t>].</w:t>
      </w:r>
    </w:p>
    <w:p w14:paraId="525FE7F5" w14:textId="0D5247F9" w:rsidR="002818AA" w:rsidRPr="00EB1042" w:rsidRDefault="002818AA" w:rsidP="002818AA">
      <w:pPr>
        <w:shd w:val="clear" w:color="auto" w:fill="FFFFFF"/>
        <w:spacing w:after="0" w:line="240" w:lineRule="auto"/>
        <w:ind w:firstLine="708"/>
        <w:jc w:val="both"/>
        <w:rPr>
          <w:rFonts w:ascii="Times New Roman" w:eastAsia="Times New Roman" w:hAnsi="Times New Roman"/>
          <w:color w:val="000000"/>
          <w:sz w:val="28"/>
          <w:szCs w:val="28"/>
          <w:lang w:val="kk-KZ"/>
        </w:rPr>
      </w:pPr>
      <w:r w:rsidRPr="00EB1042">
        <w:rPr>
          <w:rFonts w:ascii="Times New Roman" w:eastAsia="Times New Roman" w:hAnsi="Times New Roman"/>
          <w:color w:val="000000"/>
          <w:sz w:val="28"/>
          <w:szCs w:val="28"/>
          <w:lang w:val="kk-KZ"/>
        </w:rPr>
        <w:t>Ет өндірісінде өсімдік және жануар текті ферменттік көздерді қолдана отырып ет өнімінің органолептикалық, физика-химиялық қасиеттерін жақсартуға болатынын дәлелдеген. Құрамында 20% біріктіргіш тіндері бар сиыр етін ферменттік препараттармен өңдеу арқылы алынған өнімнің шығымын 9,5% жоғарлатқан және тураманың физика химиялық қасиеттерін жақсартқандығын көрсеткен [</w:t>
      </w:r>
      <w:r w:rsidR="0001711A">
        <w:rPr>
          <w:rFonts w:ascii="Times New Roman" w:eastAsia="Times New Roman" w:hAnsi="Times New Roman"/>
          <w:color w:val="000000"/>
          <w:sz w:val="28"/>
          <w:szCs w:val="28"/>
          <w:lang w:val="kk-KZ"/>
        </w:rPr>
        <w:t>13</w:t>
      </w:r>
      <w:r w:rsidR="00E70C65" w:rsidRPr="00E70C65">
        <w:rPr>
          <w:rFonts w:ascii="Times New Roman" w:eastAsia="Times New Roman" w:hAnsi="Times New Roman"/>
          <w:color w:val="000000"/>
          <w:sz w:val="28"/>
          <w:szCs w:val="28"/>
          <w:lang w:val="kk-KZ"/>
        </w:rPr>
        <w:t>3</w:t>
      </w:r>
      <w:r w:rsidRPr="00EB1042">
        <w:rPr>
          <w:rFonts w:ascii="Times New Roman" w:eastAsia="Times New Roman" w:hAnsi="Times New Roman"/>
          <w:color w:val="000000"/>
          <w:sz w:val="28"/>
          <w:szCs w:val="28"/>
          <w:lang w:val="kk-KZ"/>
        </w:rPr>
        <w:t>].</w:t>
      </w:r>
    </w:p>
    <w:p w14:paraId="44528AD4" w14:textId="77777777" w:rsidR="002818AA" w:rsidRPr="00EB1042" w:rsidRDefault="002818AA" w:rsidP="002818AA">
      <w:pPr>
        <w:spacing w:after="0" w:line="240" w:lineRule="auto"/>
        <w:ind w:firstLine="708"/>
        <w:jc w:val="both"/>
        <w:rPr>
          <w:rFonts w:ascii="Times New Roman" w:eastAsia="Times New Roman" w:hAnsi="Times New Roman"/>
          <w:color w:val="000000"/>
          <w:sz w:val="28"/>
          <w:szCs w:val="28"/>
          <w:lang w:val="kk-KZ"/>
        </w:rPr>
      </w:pPr>
      <w:r w:rsidRPr="00EB1042">
        <w:rPr>
          <w:rFonts w:ascii="Times New Roman" w:eastAsia="Times New Roman" w:hAnsi="Times New Roman"/>
          <w:color w:val="000000"/>
          <w:sz w:val="28"/>
          <w:szCs w:val="28"/>
          <w:lang w:val="kk-KZ"/>
        </w:rPr>
        <w:t>Ет турамасының құрамына қосылатын тағамдық (өсімдік және жануар текті) қоспалар олардың тағамдық және биологиялық қасиеттеріне ғана емес, сонымен қатар олардың физика-химиялық қасиеттеріне тікелей әсер ететіндігіне көз жеткізуге болады.</w:t>
      </w:r>
    </w:p>
    <w:p w14:paraId="2DA4C547" w14:textId="14570992" w:rsidR="002818AA" w:rsidRPr="00EB1042" w:rsidRDefault="002818AA" w:rsidP="002818AA">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Шетелдік ғалымдардың тақырып бойынша  деректерін талдау негізінде ДД</w:t>
      </w:r>
      <w:r w:rsidR="00B35C9C" w:rsidRPr="00B35C9C">
        <w:rPr>
          <w:rFonts w:ascii="Times New Roman" w:hAnsi="Times New Roman"/>
          <w:sz w:val="28"/>
          <w:szCs w:val="28"/>
          <w:lang w:val="kk-KZ"/>
        </w:rPr>
        <w:t>C</w:t>
      </w:r>
      <w:r w:rsidRPr="00EB1042">
        <w:rPr>
          <w:rFonts w:ascii="Times New Roman" w:hAnsi="Times New Roman"/>
          <w:sz w:val="28"/>
          <w:szCs w:val="28"/>
          <w:lang w:val="kk-KZ"/>
        </w:rPr>
        <w:t>Ұ (дүниежүзілі</w:t>
      </w:r>
      <w:r w:rsidR="00892436">
        <w:rPr>
          <w:rFonts w:ascii="Times New Roman" w:hAnsi="Times New Roman"/>
          <w:sz w:val="28"/>
          <w:szCs w:val="28"/>
          <w:lang w:val="kk-KZ"/>
        </w:rPr>
        <w:t>к денсаулық сақтау ұйымы) транс</w:t>
      </w:r>
      <w:r w:rsidRPr="00EB1042">
        <w:rPr>
          <w:rFonts w:ascii="Times New Roman" w:hAnsi="Times New Roman"/>
          <w:sz w:val="28"/>
          <w:szCs w:val="28"/>
          <w:lang w:val="kk-KZ"/>
        </w:rPr>
        <w:t>май қышқылдарын тұтыну деңгейін күнделікті рационындағы калориядан 1% - ға дейін төмендетуді ұсынады. ДД</w:t>
      </w:r>
      <w:r w:rsidR="00B35C9C" w:rsidRPr="00B35C9C">
        <w:rPr>
          <w:rFonts w:ascii="Times New Roman" w:hAnsi="Times New Roman"/>
          <w:sz w:val="28"/>
          <w:szCs w:val="28"/>
          <w:lang w:val="kk-KZ"/>
        </w:rPr>
        <w:t>C</w:t>
      </w:r>
      <w:r w:rsidRPr="00EB1042">
        <w:rPr>
          <w:rFonts w:ascii="Times New Roman" w:hAnsi="Times New Roman"/>
          <w:sz w:val="28"/>
          <w:szCs w:val="28"/>
          <w:lang w:val="kk-KZ"/>
        </w:rPr>
        <w:t>Ұ ұсынымдарына сәйкес Тамақ өнімдеріндегі</w:t>
      </w:r>
      <w:r w:rsidR="00892436">
        <w:rPr>
          <w:rFonts w:ascii="Times New Roman" w:hAnsi="Times New Roman"/>
          <w:sz w:val="28"/>
          <w:szCs w:val="28"/>
          <w:lang w:val="kk-KZ"/>
        </w:rPr>
        <w:t xml:space="preserve"> транс</w:t>
      </w:r>
      <w:r w:rsidRPr="00EB1042">
        <w:rPr>
          <w:rFonts w:ascii="Times New Roman" w:hAnsi="Times New Roman"/>
          <w:sz w:val="28"/>
          <w:szCs w:val="28"/>
          <w:lang w:val="kk-KZ"/>
        </w:rPr>
        <w:t>май қышқылдарының құрамын төмендетудің негізгі тәсілдері мыналар болып табылады: өндірушілердің ерікті өзін-өзі реттеуі, тамақ өнімдерін міндетті түрде таңбалау, ұлттық деңгейде заңнамалық тыйымдар. Соңғы тәсіл ең тиімді деп танылды [</w:t>
      </w:r>
      <w:r w:rsidR="0001711A">
        <w:rPr>
          <w:rFonts w:ascii="Times New Roman" w:hAnsi="Times New Roman"/>
          <w:sz w:val="28"/>
          <w:szCs w:val="28"/>
          <w:lang w:val="kk-KZ"/>
        </w:rPr>
        <w:t>13</w:t>
      </w:r>
      <w:r w:rsidR="00E70C65" w:rsidRPr="009F236D">
        <w:rPr>
          <w:rFonts w:ascii="Times New Roman" w:hAnsi="Times New Roman"/>
          <w:sz w:val="28"/>
          <w:szCs w:val="28"/>
          <w:lang w:val="kk-KZ"/>
        </w:rPr>
        <w:t>4</w:t>
      </w:r>
      <w:r w:rsidRPr="00EB1042">
        <w:rPr>
          <w:rFonts w:ascii="Times New Roman" w:hAnsi="Times New Roman"/>
          <w:sz w:val="28"/>
          <w:szCs w:val="28"/>
          <w:lang w:val="kk-KZ"/>
        </w:rPr>
        <w:t>].</w:t>
      </w:r>
    </w:p>
    <w:p w14:paraId="2530FB9A" w14:textId="77777777" w:rsidR="002818AA" w:rsidRPr="00EB1042" w:rsidRDefault="002818AA" w:rsidP="002818AA">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Соңғы онжылдықта көптеген</w:t>
      </w:r>
      <w:r w:rsidR="00892436">
        <w:rPr>
          <w:rFonts w:ascii="Times New Roman" w:hAnsi="Times New Roman"/>
          <w:sz w:val="28"/>
          <w:szCs w:val="28"/>
          <w:lang w:val="kk-KZ"/>
        </w:rPr>
        <w:t xml:space="preserve"> елдерде құрамында транс</w:t>
      </w:r>
      <w:r w:rsidRPr="00EB1042">
        <w:rPr>
          <w:rFonts w:ascii="Times New Roman" w:hAnsi="Times New Roman"/>
          <w:sz w:val="28"/>
          <w:szCs w:val="28"/>
          <w:lang w:val="kk-KZ"/>
        </w:rPr>
        <w:t xml:space="preserve">май қышқылдары бар тамақ өнімдерін адам рационында азайтуға бағытталған шаралар </w:t>
      </w:r>
      <w:r w:rsidRPr="00EB1042">
        <w:rPr>
          <w:rFonts w:ascii="Times New Roman" w:hAnsi="Times New Roman"/>
          <w:sz w:val="28"/>
          <w:szCs w:val="28"/>
          <w:lang w:val="kk-KZ"/>
        </w:rPr>
        <w:lastRenderedPageBreak/>
        <w:t>қабылдануда. Осыған байланысты, көптеген елдерде соңғы онжылдықта диетада Т</w:t>
      </w:r>
      <w:r w:rsidR="00FD0580" w:rsidRPr="00EB1042">
        <w:rPr>
          <w:rFonts w:ascii="Times New Roman" w:hAnsi="Times New Roman"/>
          <w:sz w:val="28"/>
          <w:szCs w:val="28"/>
          <w:lang w:val="kk-KZ"/>
        </w:rPr>
        <w:t>МҚ</w:t>
      </w:r>
      <w:r w:rsidRPr="00EB1042">
        <w:rPr>
          <w:rFonts w:ascii="Times New Roman" w:hAnsi="Times New Roman"/>
          <w:sz w:val="28"/>
          <w:szCs w:val="28"/>
          <w:lang w:val="kk-KZ"/>
        </w:rPr>
        <w:t xml:space="preserve"> болуымен байланысты халықтың денсаулығы үшін қауіпті азайтуға бағытталған түрлі шаралар қабылдануда.</w:t>
      </w:r>
    </w:p>
    <w:p w14:paraId="63310F5F" w14:textId="77777777" w:rsidR="002818AA" w:rsidRPr="00EB1042" w:rsidRDefault="002818AA" w:rsidP="002818AA">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 xml:space="preserve">Біздің елімізде КР ТР 024/2011 </w:t>
      </w:r>
      <w:r w:rsidR="00892436">
        <w:rPr>
          <w:rFonts w:ascii="Times New Roman" w:hAnsi="Times New Roman"/>
          <w:sz w:val="28"/>
          <w:szCs w:val="28"/>
          <w:lang w:val="kk-KZ"/>
        </w:rPr>
        <w:t>сәйкес 2018 жылдан бастап транс</w:t>
      </w:r>
      <w:r w:rsidRPr="00EB1042">
        <w:rPr>
          <w:rFonts w:ascii="Times New Roman" w:hAnsi="Times New Roman"/>
          <w:sz w:val="28"/>
          <w:szCs w:val="28"/>
          <w:lang w:val="kk-KZ"/>
        </w:rPr>
        <w:t xml:space="preserve">май қышқылдары рұқсат етілген деңгейі өнімдегі жалпы </w:t>
      </w:r>
      <w:r w:rsidR="00892436">
        <w:rPr>
          <w:rFonts w:ascii="Times New Roman" w:hAnsi="Times New Roman"/>
          <w:sz w:val="28"/>
          <w:szCs w:val="28"/>
          <w:lang w:val="kk-KZ"/>
        </w:rPr>
        <w:t>майдың 2% құрайды, алайда транс</w:t>
      </w:r>
      <w:r w:rsidRPr="00EB1042">
        <w:rPr>
          <w:rFonts w:ascii="Times New Roman" w:hAnsi="Times New Roman"/>
          <w:sz w:val="28"/>
          <w:szCs w:val="28"/>
          <w:lang w:val="kk-KZ"/>
        </w:rPr>
        <w:t xml:space="preserve">май қышқылдары құрамының көрсеткіші тек май өнімдеріне қолданылады. Сондықтан </w:t>
      </w:r>
      <w:r w:rsidR="00892436">
        <w:rPr>
          <w:rFonts w:ascii="Times New Roman" w:hAnsi="Times New Roman"/>
          <w:sz w:val="28"/>
          <w:szCs w:val="28"/>
          <w:lang w:val="kk-KZ"/>
        </w:rPr>
        <w:t>басқа тағам өнімдеріндегі транс</w:t>
      </w:r>
      <w:r w:rsidRPr="00EB1042">
        <w:rPr>
          <w:rFonts w:ascii="Times New Roman" w:hAnsi="Times New Roman"/>
          <w:sz w:val="28"/>
          <w:szCs w:val="28"/>
          <w:lang w:val="kk-KZ"/>
        </w:rPr>
        <w:t>май қышқылдарының мөлшерін бақылау мен оны төмендету мәселелері елімізде өзекті мәселе болып табылады.</w:t>
      </w:r>
    </w:p>
    <w:p w14:paraId="6C2793D7" w14:textId="77777777" w:rsidR="002818AA" w:rsidRPr="00EB1042" w:rsidRDefault="002818AA" w:rsidP="002818AA">
      <w:pPr>
        <w:spacing w:after="0" w:line="240" w:lineRule="auto"/>
        <w:ind w:firstLine="709"/>
        <w:jc w:val="both"/>
        <w:rPr>
          <w:rFonts w:ascii="Times New Roman" w:hAnsi="Times New Roman"/>
          <w:sz w:val="28"/>
          <w:szCs w:val="28"/>
          <w:lang w:val="kk-KZ"/>
        </w:rPr>
      </w:pPr>
      <w:r w:rsidRPr="00EB1042">
        <w:rPr>
          <w:rFonts w:ascii="Times New Roman" w:hAnsi="Times New Roman"/>
          <w:sz w:val="28"/>
          <w:szCs w:val="28"/>
          <w:lang w:val="kk-KZ"/>
        </w:rPr>
        <w:t>Сол себепті тұтынушылардың рационында өзіндік орыны бар шұжық</w:t>
      </w:r>
      <w:r w:rsidR="00892436">
        <w:rPr>
          <w:rFonts w:ascii="Times New Roman" w:hAnsi="Times New Roman"/>
          <w:sz w:val="28"/>
          <w:szCs w:val="28"/>
          <w:lang w:val="kk-KZ"/>
        </w:rPr>
        <w:t xml:space="preserve"> өнімдерінің құрамындағы транс</w:t>
      </w:r>
      <w:r w:rsidRPr="00EB1042">
        <w:rPr>
          <w:rFonts w:ascii="Times New Roman" w:hAnsi="Times New Roman"/>
          <w:sz w:val="28"/>
          <w:szCs w:val="28"/>
          <w:lang w:val="kk-KZ"/>
        </w:rPr>
        <w:t>май қышқылдарының құрамын төмендету негізгі мақсат болып табылады. Осы мақсатқа жету үшін ҰС ЖШС 40793097-05-2015 құжаты негізінде жасалған жартылай ысталған шұжық турамасы негізінде жасалған жаңа ет өнімінің турамасының физика-химиялық көрсеткіштеріне олеогельдің мөлшерлерінің әсерін зерттеу міндеті туындады. Себебі, құрамына қосылған олеоглеьдің мөлшері дайын өнімнің физика-химиялық көрсеткіштеріне кері әсер етпеуі маңызды.</w:t>
      </w:r>
    </w:p>
    <w:p w14:paraId="455F8143" w14:textId="77777777" w:rsidR="002818AA" w:rsidRPr="00EB1042" w:rsidRDefault="002818AA" w:rsidP="002818AA">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Жартылай ысталған шұжық өнімдеріне негізгі шикізатының орнына олегельді қосу оның физика-химиялық, құрылымдық-механикалық және органолептикалық қасиеттерінің өзгеруіне әкеледі.</w:t>
      </w:r>
    </w:p>
    <w:p w14:paraId="7BEEBF61" w14:textId="77777777" w:rsidR="00EC7440" w:rsidRPr="00EB1042" w:rsidRDefault="00EC7440" w:rsidP="00EC7440">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 xml:space="preserve">Олеогельді жартылай ысталған шұжық рецептурасына қосқан кезде оның </w:t>
      </w:r>
      <w:r>
        <w:rPr>
          <w:rFonts w:ascii="Times New Roman" w:hAnsi="Times New Roman"/>
          <w:color w:val="000000"/>
          <w:sz w:val="28"/>
          <w:szCs w:val="28"/>
          <w:shd w:val="clear" w:color="auto" w:fill="FFFFFF"/>
          <w:lang w:val="kk-KZ"/>
        </w:rPr>
        <w:t xml:space="preserve">ТМҚ құрамына, </w:t>
      </w:r>
      <w:r w:rsidRPr="00EB1042">
        <w:rPr>
          <w:rFonts w:ascii="Times New Roman" w:hAnsi="Times New Roman"/>
          <w:color w:val="000000"/>
          <w:sz w:val="28"/>
          <w:szCs w:val="28"/>
          <w:shd w:val="clear" w:color="auto" w:fill="FFFFFF"/>
          <w:lang w:val="kk-KZ"/>
        </w:rPr>
        <w:t>ЫҰҚ-не, ортаның рН және құрылымдық-механикалық көрсеткіштеріне қалай әсер еткені туралы талдау жүргізілді.</w:t>
      </w:r>
    </w:p>
    <w:p w14:paraId="1130D67D" w14:textId="77777777" w:rsidR="00EC7440" w:rsidRDefault="00EC7440" w:rsidP="00EC7440">
      <w:pPr>
        <w:spacing w:after="0" w:line="240" w:lineRule="auto"/>
        <w:ind w:firstLine="709"/>
        <w:jc w:val="both"/>
        <w:rPr>
          <w:rFonts w:ascii="Times New Roman" w:hAnsi="Times New Roman"/>
          <w:sz w:val="28"/>
          <w:szCs w:val="28"/>
          <w:lang w:val="kk-KZ"/>
        </w:rPr>
      </w:pPr>
      <w:r w:rsidRPr="00EB1042">
        <w:rPr>
          <w:rFonts w:ascii="Times New Roman" w:eastAsia="Times New Roman" w:hAnsi="Times New Roman"/>
          <w:color w:val="000000"/>
          <w:sz w:val="28"/>
          <w:szCs w:val="28"/>
          <w:lang w:val="kk-KZ"/>
        </w:rPr>
        <w:t xml:space="preserve">Зерттеу нысаны ретінде таңдалынып алған </w:t>
      </w:r>
      <w:r w:rsidRPr="00EB1042">
        <w:rPr>
          <w:rFonts w:ascii="Times New Roman" w:hAnsi="Times New Roman"/>
          <w:sz w:val="28"/>
          <w:szCs w:val="28"/>
          <w:lang w:val="kk-KZ"/>
        </w:rPr>
        <w:t>ҰС ЖШС 40793097-05-2015 құжаты негізінде жасалған жартылай ысталған шұжық т</w:t>
      </w:r>
      <w:r>
        <w:rPr>
          <w:rFonts w:ascii="Times New Roman" w:hAnsi="Times New Roman"/>
          <w:sz w:val="28"/>
          <w:szCs w:val="28"/>
          <w:lang w:val="kk-KZ"/>
        </w:rPr>
        <w:t>урамасының құрамына олеогельдің</w:t>
      </w:r>
      <w:r w:rsidRPr="00EB1042">
        <w:rPr>
          <w:rFonts w:ascii="Times New Roman" w:hAnsi="Times New Roman"/>
          <w:sz w:val="28"/>
          <w:szCs w:val="28"/>
          <w:lang w:val="kk-KZ"/>
        </w:rPr>
        <w:t xml:space="preserve"> 3%, 5%, 7%, 10% және 15% мөлшері енгізіліп, </w:t>
      </w:r>
      <w:r>
        <w:rPr>
          <w:rFonts w:ascii="Times New Roman" w:hAnsi="Times New Roman"/>
          <w:sz w:val="28"/>
          <w:szCs w:val="28"/>
          <w:lang w:val="kk-KZ"/>
        </w:rPr>
        <w:t>трансмай қышқылдар құрамы</w:t>
      </w:r>
      <w:r w:rsidRPr="00EB1042">
        <w:rPr>
          <w:rFonts w:ascii="Times New Roman" w:hAnsi="Times New Roman"/>
          <w:sz w:val="28"/>
          <w:szCs w:val="28"/>
          <w:lang w:val="kk-KZ"/>
        </w:rPr>
        <w:t xml:space="preserve"> зерттелді</w:t>
      </w:r>
      <w:r>
        <w:rPr>
          <w:rFonts w:ascii="Times New Roman" w:hAnsi="Times New Roman"/>
          <w:sz w:val="28"/>
          <w:szCs w:val="28"/>
          <w:lang w:val="kk-KZ"/>
        </w:rPr>
        <w:t xml:space="preserve"> (сурет 26)</w:t>
      </w:r>
      <w:r w:rsidRPr="00EB1042">
        <w:rPr>
          <w:rFonts w:ascii="Times New Roman" w:hAnsi="Times New Roman"/>
          <w:sz w:val="28"/>
          <w:szCs w:val="28"/>
          <w:lang w:val="kk-KZ"/>
        </w:rPr>
        <w:t>.</w:t>
      </w:r>
    </w:p>
    <w:p w14:paraId="19A142C5" w14:textId="77777777" w:rsidR="00EC7440" w:rsidRPr="00F14BB1" w:rsidRDefault="00EC7440" w:rsidP="002818AA">
      <w:pPr>
        <w:spacing w:after="0" w:line="240" w:lineRule="auto"/>
        <w:ind w:firstLine="709"/>
        <w:jc w:val="both"/>
        <w:rPr>
          <w:rFonts w:ascii="Times New Roman" w:hAnsi="Times New Roman"/>
          <w:color w:val="000000"/>
          <w:sz w:val="32"/>
          <w:szCs w:val="28"/>
          <w:shd w:val="clear" w:color="auto" w:fill="FFFFFF"/>
          <w:lang w:val="kk-KZ"/>
        </w:rPr>
      </w:pPr>
    </w:p>
    <w:p w14:paraId="5A8B2C5F" w14:textId="77777777" w:rsidR="00EC7440" w:rsidRDefault="00EC7440" w:rsidP="00EC7440">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sz w:val="28"/>
          <w:szCs w:val="28"/>
          <w:lang w:eastAsia="ru-RU"/>
        </w:rPr>
        <w:drawing>
          <wp:inline distT="0" distB="0" distL="0" distR="0" wp14:anchorId="40CD2D77" wp14:editId="1DA4B943">
            <wp:extent cx="4229100" cy="2833844"/>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4088" cy="2877391"/>
                    </a:xfrm>
                    <a:prstGeom prst="rect">
                      <a:avLst/>
                    </a:prstGeom>
                    <a:noFill/>
                    <a:ln>
                      <a:noFill/>
                    </a:ln>
                  </pic:spPr>
                </pic:pic>
              </a:graphicData>
            </a:graphic>
          </wp:inline>
        </w:drawing>
      </w:r>
    </w:p>
    <w:p w14:paraId="28322A2E" w14:textId="77777777" w:rsidR="00EC7440" w:rsidRPr="00F14BB1" w:rsidRDefault="00EC7440" w:rsidP="00EC7440">
      <w:pPr>
        <w:spacing w:after="0" w:line="240" w:lineRule="auto"/>
        <w:jc w:val="center"/>
        <w:rPr>
          <w:rFonts w:ascii="Times New Roman" w:hAnsi="Times New Roman"/>
          <w:color w:val="000000"/>
          <w:sz w:val="20"/>
          <w:szCs w:val="28"/>
          <w:shd w:val="clear" w:color="auto" w:fill="FFFFFF"/>
          <w:lang w:val="kk-KZ"/>
        </w:rPr>
      </w:pPr>
    </w:p>
    <w:p w14:paraId="2788EF3E" w14:textId="77777777" w:rsidR="00EC7440" w:rsidRDefault="00EC7440" w:rsidP="00EC7440">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Сурет 26 – </w:t>
      </w:r>
      <w:r w:rsidRPr="009023A2">
        <w:rPr>
          <w:rFonts w:ascii="Times New Roman" w:hAnsi="Times New Roman"/>
          <w:sz w:val="28"/>
          <w:szCs w:val="28"/>
          <w:lang w:val="kk-KZ"/>
        </w:rPr>
        <w:t>Олеогельдің әртүрлі мөлшерлерінің жартыл</w:t>
      </w:r>
      <w:r>
        <w:rPr>
          <w:rFonts w:ascii="Times New Roman" w:hAnsi="Times New Roman"/>
          <w:sz w:val="28"/>
          <w:szCs w:val="28"/>
          <w:lang w:val="kk-KZ"/>
        </w:rPr>
        <w:t>ай ысталған шұжық турамасының ТМҚ</w:t>
      </w:r>
      <w:r w:rsidRPr="009023A2">
        <w:rPr>
          <w:rFonts w:ascii="Times New Roman" w:hAnsi="Times New Roman"/>
          <w:sz w:val="28"/>
          <w:szCs w:val="28"/>
          <w:lang w:val="kk-KZ"/>
        </w:rPr>
        <w:t xml:space="preserve"> </w:t>
      </w:r>
      <w:r>
        <w:rPr>
          <w:rFonts w:ascii="Times New Roman" w:hAnsi="Times New Roman"/>
          <w:sz w:val="28"/>
          <w:szCs w:val="28"/>
          <w:lang w:val="kk-KZ"/>
        </w:rPr>
        <w:t xml:space="preserve">көрсеткіштеріне </w:t>
      </w:r>
      <w:r w:rsidRPr="009023A2">
        <w:rPr>
          <w:rFonts w:ascii="Times New Roman" w:hAnsi="Times New Roman"/>
          <w:sz w:val="28"/>
          <w:szCs w:val="28"/>
          <w:lang w:val="kk-KZ"/>
        </w:rPr>
        <w:t>әсері</w:t>
      </w:r>
    </w:p>
    <w:p w14:paraId="4B4EF0C5" w14:textId="77777777" w:rsidR="00944580" w:rsidRDefault="00944580" w:rsidP="00EC7440">
      <w:pPr>
        <w:spacing w:after="0" w:line="240" w:lineRule="auto"/>
        <w:jc w:val="center"/>
        <w:rPr>
          <w:rFonts w:ascii="Times New Roman" w:hAnsi="Times New Roman"/>
          <w:color w:val="000000"/>
          <w:sz w:val="28"/>
          <w:szCs w:val="28"/>
          <w:shd w:val="clear" w:color="auto" w:fill="FFFFFF"/>
          <w:lang w:val="kk-KZ"/>
        </w:rPr>
      </w:pPr>
    </w:p>
    <w:p w14:paraId="2E7787D7" w14:textId="77777777" w:rsidR="00944580" w:rsidRPr="00FF1DC4" w:rsidRDefault="00944580" w:rsidP="009445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Нәтижелер бойынша рецепутрадағы олеогель мөлшері көбейген сайын ТМҚ көрсеткіші төмендегенін байқадық. </w:t>
      </w:r>
      <w:r w:rsidR="00FF1DC4">
        <w:rPr>
          <w:rFonts w:ascii="Times New Roman" w:hAnsi="Times New Roman"/>
          <w:sz w:val="28"/>
          <w:szCs w:val="28"/>
          <w:lang w:val="kk-KZ"/>
        </w:rPr>
        <w:t xml:space="preserve">Бақылау үлгісімен салыстырғанда 1-ші сынама </w:t>
      </w:r>
      <w:r w:rsidR="00FF1DC4" w:rsidRPr="00FF1DC4">
        <w:rPr>
          <w:rFonts w:ascii="Times New Roman" w:hAnsi="Times New Roman"/>
          <w:sz w:val="28"/>
          <w:szCs w:val="28"/>
          <w:lang w:val="kk-KZ"/>
        </w:rPr>
        <w:t>(3 % олеогель)</w:t>
      </w:r>
      <w:r w:rsidR="00FF1DC4">
        <w:rPr>
          <w:rFonts w:ascii="Times New Roman" w:hAnsi="Times New Roman"/>
          <w:sz w:val="28"/>
          <w:szCs w:val="28"/>
          <w:lang w:val="kk-KZ"/>
        </w:rPr>
        <w:t xml:space="preserve"> үлгідегі ТМҚ құрамы</w:t>
      </w:r>
      <w:r w:rsidR="00EB4157">
        <w:rPr>
          <w:rFonts w:ascii="Times New Roman" w:hAnsi="Times New Roman"/>
          <w:sz w:val="28"/>
          <w:szCs w:val="28"/>
          <w:lang w:val="kk-KZ"/>
        </w:rPr>
        <w:t xml:space="preserve"> 23 </w:t>
      </w:r>
      <w:r w:rsidR="00FF1DC4" w:rsidRPr="00FF1DC4">
        <w:rPr>
          <w:rFonts w:ascii="Times New Roman" w:hAnsi="Times New Roman"/>
          <w:sz w:val="28"/>
          <w:szCs w:val="28"/>
          <w:lang w:val="kk-KZ"/>
        </w:rPr>
        <w:t>%-</w:t>
      </w:r>
      <w:r w:rsidR="00FF1DC4">
        <w:rPr>
          <w:rFonts w:ascii="Times New Roman" w:hAnsi="Times New Roman"/>
          <w:sz w:val="28"/>
          <w:szCs w:val="28"/>
          <w:lang w:val="kk-KZ"/>
        </w:rPr>
        <w:t xml:space="preserve">ға, 2-ші сынама </w:t>
      </w:r>
      <w:r w:rsidR="00FF1DC4" w:rsidRPr="00FF1DC4">
        <w:rPr>
          <w:rFonts w:ascii="Times New Roman" w:hAnsi="Times New Roman"/>
          <w:sz w:val="28"/>
          <w:szCs w:val="28"/>
          <w:lang w:val="kk-KZ"/>
        </w:rPr>
        <w:t>(</w:t>
      </w:r>
      <w:r w:rsidR="00FF1DC4">
        <w:rPr>
          <w:rFonts w:ascii="Times New Roman" w:hAnsi="Times New Roman"/>
          <w:sz w:val="28"/>
          <w:szCs w:val="28"/>
          <w:lang w:val="kk-KZ"/>
        </w:rPr>
        <w:t>5</w:t>
      </w:r>
      <w:r w:rsidR="00FF1DC4" w:rsidRPr="00FF1DC4">
        <w:rPr>
          <w:rFonts w:ascii="Times New Roman" w:hAnsi="Times New Roman"/>
          <w:sz w:val="28"/>
          <w:szCs w:val="28"/>
          <w:lang w:val="kk-KZ"/>
        </w:rPr>
        <w:t xml:space="preserve"> % олеогель)</w:t>
      </w:r>
      <w:r w:rsidR="00FF1DC4">
        <w:rPr>
          <w:rFonts w:ascii="Times New Roman" w:hAnsi="Times New Roman"/>
          <w:sz w:val="28"/>
          <w:szCs w:val="28"/>
          <w:lang w:val="kk-KZ"/>
        </w:rPr>
        <w:t xml:space="preserve"> үлгіде 26</w:t>
      </w:r>
      <w:r w:rsidR="00EB4157">
        <w:rPr>
          <w:rFonts w:ascii="Times New Roman" w:hAnsi="Times New Roman"/>
          <w:sz w:val="28"/>
          <w:szCs w:val="28"/>
          <w:lang w:val="kk-KZ"/>
        </w:rPr>
        <w:t xml:space="preserve"> </w:t>
      </w:r>
      <w:r w:rsidR="00FF1DC4" w:rsidRPr="00FF1DC4">
        <w:rPr>
          <w:rFonts w:ascii="Times New Roman" w:hAnsi="Times New Roman"/>
          <w:sz w:val="28"/>
          <w:szCs w:val="28"/>
          <w:lang w:val="kk-KZ"/>
        </w:rPr>
        <w:t>%-</w:t>
      </w:r>
      <w:r w:rsidR="00FF1DC4">
        <w:rPr>
          <w:rFonts w:ascii="Times New Roman" w:hAnsi="Times New Roman"/>
          <w:sz w:val="28"/>
          <w:szCs w:val="28"/>
          <w:lang w:val="kk-KZ"/>
        </w:rPr>
        <w:t xml:space="preserve">ға, 3-ші сынама </w:t>
      </w:r>
      <w:r w:rsidR="00FF1DC4" w:rsidRPr="00FF1DC4">
        <w:rPr>
          <w:rFonts w:ascii="Times New Roman" w:hAnsi="Times New Roman"/>
          <w:sz w:val="28"/>
          <w:szCs w:val="28"/>
          <w:lang w:val="kk-KZ"/>
        </w:rPr>
        <w:t>(</w:t>
      </w:r>
      <w:r w:rsidR="00FF1DC4">
        <w:rPr>
          <w:rFonts w:ascii="Times New Roman" w:hAnsi="Times New Roman"/>
          <w:sz w:val="28"/>
          <w:szCs w:val="28"/>
          <w:lang w:val="kk-KZ"/>
        </w:rPr>
        <w:t>7</w:t>
      </w:r>
      <w:r w:rsidR="00FF1DC4" w:rsidRPr="00FF1DC4">
        <w:rPr>
          <w:rFonts w:ascii="Times New Roman" w:hAnsi="Times New Roman"/>
          <w:sz w:val="28"/>
          <w:szCs w:val="28"/>
          <w:lang w:val="kk-KZ"/>
        </w:rPr>
        <w:t xml:space="preserve"> % олеогель)</w:t>
      </w:r>
      <w:r w:rsidR="00FF1DC4">
        <w:rPr>
          <w:rFonts w:ascii="Times New Roman" w:hAnsi="Times New Roman"/>
          <w:sz w:val="28"/>
          <w:szCs w:val="28"/>
          <w:lang w:val="kk-KZ"/>
        </w:rPr>
        <w:t xml:space="preserve"> үлгіде </w:t>
      </w:r>
      <w:r w:rsidR="00EB4157">
        <w:rPr>
          <w:rFonts w:ascii="Times New Roman" w:hAnsi="Times New Roman"/>
          <w:sz w:val="28"/>
          <w:szCs w:val="28"/>
          <w:lang w:val="kk-KZ"/>
        </w:rPr>
        <w:t xml:space="preserve">30 </w:t>
      </w:r>
      <w:r w:rsidR="00FF1DC4" w:rsidRPr="00FF1DC4">
        <w:rPr>
          <w:rFonts w:ascii="Times New Roman" w:hAnsi="Times New Roman"/>
          <w:sz w:val="28"/>
          <w:szCs w:val="28"/>
          <w:lang w:val="kk-KZ"/>
        </w:rPr>
        <w:t>%-</w:t>
      </w:r>
      <w:r w:rsidR="00FF1DC4">
        <w:rPr>
          <w:rFonts w:ascii="Times New Roman" w:hAnsi="Times New Roman"/>
          <w:sz w:val="28"/>
          <w:szCs w:val="28"/>
          <w:lang w:val="kk-KZ"/>
        </w:rPr>
        <w:t>ға</w:t>
      </w:r>
      <w:r w:rsidR="00EB4157">
        <w:rPr>
          <w:rFonts w:ascii="Times New Roman" w:hAnsi="Times New Roman"/>
          <w:sz w:val="28"/>
          <w:szCs w:val="28"/>
          <w:lang w:val="kk-KZ"/>
        </w:rPr>
        <w:t xml:space="preserve">, 4-ші сынама </w:t>
      </w:r>
      <w:r w:rsidR="00EB4157" w:rsidRPr="00FF1DC4">
        <w:rPr>
          <w:rFonts w:ascii="Times New Roman" w:hAnsi="Times New Roman"/>
          <w:sz w:val="28"/>
          <w:szCs w:val="28"/>
          <w:lang w:val="kk-KZ"/>
        </w:rPr>
        <w:t>(</w:t>
      </w:r>
      <w:r w:rsidR="00EB4157">
        <w:rPr>
          <w:rFonts w:ascii="Times New Roman" w:hAnsi="Times New Roman"/>
          <w:sz w:val="28"/>
          <w:szCs w:val="28"/>
          <w:lang w:val="kk-KZ"/>
        </w:rPr>
        <w:t>10</w:t>
      </w:r>
      <w:r w:rsidR="00EB4157" w:rsidRPr="00FF1DC4">
        <w:rPr>
          <w:rFonts w:ascii="Times New Roman" w:hAnsi="Times New Roman"/>
          <w:sz w:val="28"/>
          <w:szCs w:val="28"/>
          <w:lang w:val="kk-KZ"/>
        </w:rPr>
        <w:t xml:space="preserve"> % олеогель)</w:t>
      </w:r>
      <w:r w:rsidR="00EB4157">
        <w:rPr>
          <w:rFonts w:ascii="Times New Roman" w:hAnsi="Times New Roman"/>
          <w:sz w:val="28"/>
          <w:szCs w:val="28"/>
          <w:lang w:val="kk-KZ"/>
        </w:rPr>
        <w:t xml:space="preserve"> үлгіде 35 </w:t>
      </w:r>
      <w:r w:rsidR="00EB4157" w:rsidRPr="00FF1DC4">
        <w:rPr>
          <w:rFonts w:ascii="Times New Roman" w:hAnsi="Times New Roman"/>
          <w:sz w:val="28"/>
          <w:szCs w:val="28"/>
          <w:lang w:val="kk-KZ"/>
        </w:rPr>
        <w:t>%-</w:t>
      </w:r>
      <w:r w:rsidR="00EB4157">
        <w:rPr>
          <w:rFonts w:ascii="Times New Roman" w:hAnsi="Times New Roman"/>
          <w:sz w:val="28"/>
          <w:szCs w:val="28"/>
          <w:lang w:val="kk-KZ"/>
        </w:rPr>
        <w:t xml:space="preserve">ға, 5-ші сынама </w:t>
      </w:r>
      <w:r w:rsidR="00EB4157" w:rsidRPr="00FF1DC4">
        <w:rPr>
          <w:rFonts w:ascii="Times New Roman" w:hAnsi="Times New Roman"/>
          <w:sz w:val="28"/>
          <w:szCs w:val="28"/>
          <w:lang w:val="kk-KZ"/>
        </w:rPr>
        <w:t>(</w:t>
      </w:r>
      <w:r w:rsidR="00EB4157">
        <w:rPr>
          <w:rFonts w:ascii="Times New Roman" w:hAnsi="Times New Roman"/>
          <w:sz w:val="28"/>
          <w:szCs w:val="28"/>
          <w:lang w:val="kk-KZ"/>
        </w:rPr>
        <w:t>15</w:t>
      </w:r>
      <w:r w:rsidR="00EB4157" w:rsidRPr="00FF1DC4">
        <w:rPr>
          <w:rFonts w:ascii="Times New Roman" w:hAnsi="Times New Roman"/>
          <w:sz w:val="28"/>
          <w:szCs w:val="28"/>
          <w:lang w:val="kk-KZ"/>
        </w:rPr>
        <w:t xml:space="preserve"> % олеогель)</w:t>
      </w:r>
      <w:r w:rsidR="00EB4157">
        <w:rPr>
          <w:rFonts w:ascii="Times New Roman" w:hAnsi="Times New Roman"/>
          <w:sz w:val="28"/>
          <w:szCs w:val="28"/>
          <w:lang w:val="kk-KZ"/>
        </w:rPr>
        <w:t xml:space="preserve"> үлгіде 43</w:t>
      </w:r>
      <w:r w:rsidR="00EB4157" w:rsidRPr="00FF1DC4">
        <w:rPr>
          <w:rFonts w:ascii="Times New Roman" w:hAnsi="Times New Roman"/>
          <w:sz w:val="28"/>
          <w:szCs w:val="28"/>
          <w:lang w:val="kk-KZ"/>
        </w:rPr>
        <w:t>%-</w:t>
      </w:r>
      <w:r w:rsidR="00EB4157">
        <w:rPr>
          <w:rFonts w:ascii="Times New Roman" w:hAnsi="Times New Roman"/>
          <w:sz w:val="28"/>
          <w:szCs w:val="28"/>
          <w:lang w:val="kk-KZ"/>
        </w:rPr>
        <w:t>ға төменгеденін анықтадық.</w:t>
      </w:r>
    </w:p>
    <w:p w14:paraId="3AA30784" w14:textId="77777777" w:rsidR="002818AA" w:rsidRPr="00EB1042" w:rsidRDefault="002818AA" w:rsidP="002818AA">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Ортаның белсенді қышқылдығының (рН) ақуыз күйі үшін маңызы үлкен. Өнімнің рН мәні сілтілік ортаға қарай өсуі оның сақталу мерзімін азайтатыны анық. Себебі қышқыл ортада тағам өнімдерінің құрамында дамитын микроағзалардың көбі белсенді дамымайды. Сақтау режиміне оңтайлы, қолайлы орта болып табылады. Егер сілтілік ортаға қарай жоғарылаған ортада өнімді сақтасақ микроағзалар көбейіп, өнімнің жарамдылық мерзімін қысқартады.</w:t>
      </w:r>
    </w:p>
    <w:p w14:paraId="1B642693" w14:textId="77777777" w:rsidR="002818AA" w:rsidRPr="00EB1042" w:rsidRDefault="002818AA" w:rsidP="002818AA">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Тураманың маңызды технологиялық қасиеттерінің бірі - оның ылғалұстағыш қабілеті (ЫҰҚ). Дайын ө</w:t>
      </w:r>
      <w:r w:rsidR="002961FB" w:rsidRPr="00EB1042">
        <w:rPr>
          <w:rFonts w:ascii="Times New Roman" w:hAnsi="Times New Roman"/>
          <w:color w:val="000000"/>
          <w:sz w:val="28"/>
          <w:szCs w:val="28"/>
          <w:shd w:val="clear" w:color="auto" w:fill="FFFFFF"/>
          <w:lang w:val="kk-KZ"/>
        </w:rPr>
        <w:t xml:space="preserve"> </w:t>
      </w:r>
      <w:r w:rsidRPr="00EB1042">
        <w:rPr>
          <w:rFonts w:ascii="Times New Roman" w:hAnsi="Times New Roman"/>
          <w:color w:val="000000"/>
          <w:sz w:val="28"/>
          <w:szCs w:val="28"/>
          <w:shd w:val="clear" w:color="auto" w:fill="FFFFFF"/>
          <w:lang w:val="kk-KZ"/>
        </w:rPr>
        <w:t>німнің сапасы, структурасы және өнімді сақтау кезінде оның құрамы осы көрсеткіштермен тікелей байланысты. Бұл технологиялық жағынан да, экономикалық жағынан да әсер ететін фактор, өйткені өнімді температуралық өңдеу кезінде салмақ жоғалту фарштың ЫҰҚ-мен түсіндіріледі. Дайын өнімнің шығымдылығы мен дәмі турама мен құрамына қосылған олеогельдің ЫҰҚ-не байланысты.</w:t>
      </w:r>
    </w:p>
    <w:p w14:paraId="6C28A426" w14:textId="77777777" w:rsidR="002818AA" w:rsidRDefault="002818AA" w:rsidP="002818AA">
      <w:pPr>
        <w:spacing w:after="0" w:line="240" w:lineRule="auto"/>
        <w:ind w:firstLine="708"/>
        <w:jc w:val="both"/>
        <w:rPr>
          <w:rFonts w:ascii="Times New Roman" w:hAnsi="Times New Roman"/>
          <w:sz w:val="28"/>
          <w:szCs w:val="28"/>
          <w:lang w:val="kk-KZ"/>
        </w:rPr>
      </w:pPr>
      <w:r w:rsidRPr="009023A2">
        <w:rPr>
          <w:rFonts w:ascii="Times New Roman" w:hAnsi="Times New Roman"/>
          <w:sz w:val="28"/>
          <w:szCs w:val="28"/>
          <w:lang w:val="kk-KZ"/>
        </w:rPr>
        <w:t>3%, 5%, 7%, 10% және 15% олеогельдің мөлшері жартылай ысталған шұжық турамасының рН шамасына әсері зер</w:t>
      </w:r>
      <w:r w:rsidRPr="00C305CC">
        <w:rPr>
          <w:rFonts w:ascii="Times New Roman" w:hAnsi="Times New Roman"/>
          <w:sz w:val="28"/>
          <w:szCs w:val="28"/>
          <w:lang w:val="kk-KZ"/>
        </w:rPr>
        <w:t>т</w:t>
      </w:r>
      <w:r w:rsidRPr="009023A2">
        <w:rPr>
          <w:rFonts w:ascii="Times New Roman" w:hAnsi="Times New Roman"/>
          <w:sz w:val="28"/>
          <w:szCs w:val="28"/>
          <w:lang w:val="kk-KZ"/>
        </w:rPr>
        <w:t>телд</w:t>
      </w:r>
      <w:r w:rsidR="00F14BB1">
        <w:rPr>
          <w:rFonts w:ascii="Times New Roman" w:hAnsi="Times New Roman"/>
          <w:sz w:val="28"/>
          <w:szCs w:val="28"/>
          <w:lang w:val="kk-KZ"/>
        </w:rPr>
        <w:t>і. Зерттеу нәтижесі төмендегі 27</w:t>
      </w:r>
      <w:r w:rsidR="00EB1042">
        <w:rPr>
          <w:rFonts w:ascii="Times New Roman" w:hAnsi="Times New Roman"/>
          <w:sz w:val="28"/>
          <w:szCs w:val="28"/>
          <w:lang w:val="kk-KZ"/>
        </w:rPr>
        <w:t>-ші</w:t>
      </w:r>
      <w:r w:rsidRPr="009023A2">
        <w:rPr>
          <w:rFonts w:ascii="Times New Roman" w:hAnsi="Times New Roman"/>
          <w:sz w:val="28"/>
          <w:szCs w:val="28"/>
          <w:lang w:val="kk-KZ"/>
        </w:rPr>
        <w:t xml:space="preserve"> суретте көрсетілген.</w:t>
      </w:r>
    </w:p>
    <w:p w14:paraId="6E2E4255" w14:textId="77777777" w:rsidR="00E517F1" w:rsidRPr="00E517F1" w:rsidRDefault="00E517F1" w:rsidP="002818AA">
      <w:pPr>
        <w:spacing w:after="0" w:line="240" w:lineRule="auto"/>
        <w:ind w:firstLine="708"/>
        <w:jc w:val="both"/>
        <w:rPr>
          <w:rFonts w:ascii="Times New Roman" w:hAnsi="Times New Roman"/>
          <w:sz w:val="12"/>
          <w:szCs w:val="28"/>
          <w:lang w:val="kk-KZ"/>
        </w:rPr>
      </w:pPr>
    </w:p>
    <w:p w14:paraId="7FB3B2E2" w14:textId="77777777" w:rsidR="002818AA" w:rsidRDefault="008B5C19" w:rsidP="002818AA">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eastAsia="ru-RU"/>
        </w:rPr>
        <w:drawing>
          <wp:inline distT="0" distB="0" distL="0" distR="0" wp14:anchorId="734697C6" wp14:editId="763987BA">
            <wp:extent cx="4514850" cy="26098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14850" cy="2609850"/>
                    </a:xfrm>
                    <a:prstGeom prst="rect">
                      <a:avLst/>
                    </a:prstGeom>
                    <a:noFill/>
                    <a:ln>
                      <a:noFill/>
                    </a:ln>
                  </pic:spPr>
                </pic:pic>
              </a:graphicData>
            </a:graphic>
          </wp:inline>
        </w:drawing>
      </w:r>
    </w:p>
    <w:p w14:paraId="2BE2799F" w14:textId="77777777" w:rsidR="008B5C19" w:rsidRPr="00CC5F65" w:rsidRDefault="008B5C19" w:rsidP="002818AA">
      <w:pPr>
        <w:spacing w:after="0" w:line="240" w:lineRule="auto"/>
        <w:jc w:val="center"/>
        <w:rPr>
          <w:rFonts w:ascii="Times New Roman" w:hAnsi="Times New Roman"/>
          <w:color w:val="000000"/>
          <w:sz w:val="28"/>
          <w:szCs w:val="28"/>
          <w:shd w:val="clear" w:color="auto" w:fill="FFFFFF"/>
          <w:lang w:val="kk-KZ"/>
        </w:rPr>
      </w:pPr>
    </w:p>
    <w:p w14:paraId="2A60836F" w14:textId="77777777" w:rsidR="002818AA" w:rsidRPr="009023A2" w:rsidRDefault="00EB1042" w:rsidP="002818AA">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Сурет 2</w:t>
      </w:r>
      <w:r w:rsidR="00F14BB1">
        <w:rPr>
          <w:rFonts w:ascii="Times New Roman" w:hAnsi="Times New Roman"/>
          <w:color w:val="000000"/>
          <w:sz w:val="28"/>
          <w:szCs w:val="28"/>
          <w:shd w:val="clear" w:color="auto" w:fill="FFFFFF"/>
          <w:lang w:val="kk-KZ"/>
        </w:rPr>
        <w:t>7</w:t>
      </w:r>
      <w:r w:rsidR="002818AA" w:rsidRPr="009023A2">
        <w:rPr>
          <w:rFonts w:ascii="Times New Roman" w:hAnsi="Times New Roman"/>
          <w:color w:val="000000"/>
          <w:sz w:val="28"/>
          <w:szCs w:val="28"/>
          <w:shd w:val="clear" w:color="auto" w:fill="FFFFFF"/>
          <w:lang w:val="kk-KZ"/>
        </w:rPr>
        <w:t xml:space="preserve"> - </w:t>
      </w:r>
      <w:r w:rsidR="002818AA" w:rsidRPr="009023A2">
        <w:rPr>
          <w:rFonts w:ascii="Times New Roman" w:hAnsi="Times New Roman"/>
          <w:sz w:val="28"/>
          <w:szCs w:val="28"/>
          <w:lang w:val="kk-KZ"/>
        </w:rPr>
        <w:t>Олеогельдің әртүрлі мөлшерлерінің жартылай ысталған шұжық турамасының рН шамасына әсері</w:t>
      </w:r>
    </w:p>
    <w:p w14:paraId="539EF56A" w14:textId="77777777" w:rsidR="002818AA" w:rsidRPr="009023A2" w:rsidRDefault="002818AA" w:rsidP="002818AA">
      <w:pPr>
        <w:spacing w:after="0" w:line="240" w:lineRule="auto"/>
        <w:jc w:val="center"/>
        <w:rPr>
          <w:rFonts w:ascii="Times New Roman" w:hAnsi="Times New Roman"/>
          <w:color w:val="000000"/>
          <w:sz w:val="28"/>
          <w:szCs w:val="28"/>
          <w:shd w:val="clear" w:color="auto" w:fill="FFFFFF"/>
          <w:lang w:val="kk-KZ"/>
        </w:rPr>
      </w:pPr>
    </w:p>
    <w:p w14:paraId="1439D746" w14:textId="77777777" w:rsidR="002818AA" w:rsidRPr="00B51EBE" w:rsidRDefault="00403608" w:rsidP="002818AA">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К</w:t>
      </w:r>
      <w:r w:rsidR="002818AA" w:rsidRPr="009023A2">
        <w:rPr>
          <w:rFonts w:ascii="Times New Roman" w:hAnsi="Times New Roman"/>
          <w:sz w:val="28"/>
          <w:szCs w:val="28"/>
          <w:lang w:val="kk-KZ"/>
        </w:rPr>
        <w:t>елтірілген мәндерге қарап, 3%, 5%, 7%, 10% және 15% олеогельдің мөлшерінің жартылай ысталған шұжық үлгілерінің турамаларының рН шамасына әсерін көруге болады. Олеогельдің</w:t>
      </w:r>
      <w:r w:rsidR="00AD7830">
        <w:rPr>
          <w:rFonts w:ascii="Times New Roman" w:hAnsi="Times New Roman"/>
          <w:sz w:val="28"/>
          <w:szCs w:val="28"/>
          <w:lang w:val="kk-KZ"/>
        </w:rPr>
        <w:t xml:space="preserve"> 3%-дық мөлшерінде рН мәні 6</w:t>
      </w:r>
      <w:r w:rsidR="00AD7830" w:rsidRPr="00AD7830">
        <w:rPr>
          <w:rFonts w:ascii="Times New Roman" w:hAnsi="Times New Roman"/>
          <w:sz w:val="28"/>
          <w:szCs w:val="28"/>
          <w:lang w:val="kk-KZ"/>
        </w:rPr>
        <w:t>,</w:t>
      </w:r>
      <w:r w:rsidR="00AD7830">
        <w:rPr>
          <w:rFonts w:ascii="Times New Roman" w:hAnsi="Times New Roman"/>
          <w:sz w:val="28"/>
          <w:szCs w:val="28"/>
          <w:lang w:val="kk-KZ"/>
        </w:rPr>
        <w:t>02-</w:t>
      </w:r>
      <w:r w:rsidR="00AD7830">
        <w:rPr>
          <w:rFonts w:ascii="Times New Roman" w:hAnsi="Times New Roman"/>
          <w:sz w:val="28"/>
          <w:szCs w:val="28"/>
          <w:lang w:val="kk-KZ"/>
        </w:rPr>
        <w:lastRenderedPageBreak/>
        <w:t>ге, 5%-дық мөлшерінде рН мәні 6,09</w:t>
      </w:r>
      <w:r w:rsidR="002818AA" w:rsidRPr="009023A2">
        <w:rPr>
          <w:rFonts w:ascii="Times New Roman" w:hAnsi="Times New Roman"/>
          <w:sz w:val="28"/>
          <w:szCs w:val="28"/>
          <w:lang w:val="kk-KZ"/>
        </w:rPr>
        <w:t>-ға</w:t>
      </w:r>
      <w:r w:rsidR="00AD7830">
        <w:rPr>
          <w:rFonts w:ascii="Times New Roman" w:hAnsi="Times New Roman"/>
          <w:sz w:val="28"/>
          <w:szCs w:val="28"/>
          <w:lang w:val="kk-KZ"/>
        </w:rPr>
        <w:t>, 7%-дық мөлшерінде рН мәні 6,18-ге, 10%-дық мөлшерінде 6,24-к</w:t>
      </w:r>
      <w:r w:rsidR="002818AA" w:rsidRPr="009023A2">
        <w:rPr>
          <w:rFonts w:ascii="Times New Roman" w:hAnsi="Times New Roman"/>
          <w:sz w:val="28"/>
          <w:szCs w:val="28"/>
          <w:lang w:val="kk-KZ"/>
        </w:rPr>
        <w:t>е, сәйкесінше</w:t>
      </w:r>
      <w:r w:rsidR="00AD7830">
        <w:rPr>
          <w:rFonts w:ascii="Times New Roman" w:hAnsi="Times New Roman"/>
          <w:sz w:val="28"/>
          <w:szCs w:val="28"/>
          <w:lang w:val="kk-KZ"/>
        </w:rPr>
        <w:t xml:space="preserve"> 15%-дық мөлшерінде 6,3</w:t>
      </w:r>
      <w:r w:rsidR="002818AA" w:rsidRPr="009023A2">
        <w:rPr>
          <w:rFonts w:ascii="Times New Roman" w:hAnsi="Times New Roman"/>
          <w:sz w:val="28"/>
          <w:szCs w:val="28"/>
          <w:lang w:val="kk-KZ"/>
        </w:rPr>
        <w:t>1-ге тең болды. Зерттеу кезінде байқағанымыз, жартылай ысталған шұжық үлгілерінің турамасына неғұрлым олеогельдің мөлшерін көп қосқан сайын рН мәні сілтілік ортаға жақындай береді. Яғни, тураманың рН мәні сілтілік ортаға артқан сайын оның сақталу мерзіміне әсерін ескеруіміз қажет. Бақылау үлігісінің турамасының рН мәнімен салыстырғанда 7%-дық және 10</w:t>
      </w:r>
      <w:r w:rsidR="00F70037">
        <w:rPr>
          <w:rFonts w:ascii="Times New Roman" w:hAnsi="Times New Roman"/>
          <w:sz w:val="28"/>
          <w:szCs w:val="28"/>
          <w:lang w:val="kk-KZ"/>
        </w:rPr>
        <w:t>%-дық мөлшерінде сәйкесінше 0,01</w:t>
      </w:r>
      <w:r w:rsidR="002818AA" w:rsidRPr="009023A2">
        <w:rPr>
          <w:rFonts w:ascii="Times New Roman" w:hAnsi="Times New Roman"/>
          <w:sz w:val="28"/>
          <w:szCs w:val="28"/>
          <w:lang w:val="kk-KZ"/>
        </w:rPr>
        <w:t xml:space="preserve"> және 0,07 мәнге сілтілік ортаға жоғары болды.</w:t>
      </w:r>
      <w:r w:rsidR="00B51EBE">
        <w:rPr>
          <w:rFonts w:ascii="Times New Roman" w:hAnsi="Times New Roman"/>
          <w:sz w:val="28"/>
          <w:szCs w:val="28"/>
          <w:lang w:val="kk-KZ"/>
        </w:rPr>
        <w:t xml:space="preserve"> 7% олеогель қосылған сынамалардың рН мәні бақылау үлгісіне ең жақын болды.</w:t>
      </w:r>
    </w:p>
    <w:p w14:paraId="0A046443" w14:textId="0A9AA382" w:rsidR="002818AA" w:rsidRPr="00EB1042" w:rsidRDefault="002818AA" w:rsidP="002818AA">
      <w:pPr>
        <w:spacing w:after="0" w:line="240" w:lineRule="auto"/>
        <w:ind w:firstLine="709"/>
        <w:jc w:val="both"/>
        <w:rPr>
          <w:rFonts w:ascii="Times New Roman" w:eastAsia="Times New Roman" w:hAnsi="Times New Roman"/>
          <w:color w:val="000000"/>
          <w:sz w:val="28"/>
          <w:szCs w:val="28"/>
          <w:lang w:val="kk-KZ"/>
        </w:rPr>
      </w:pPr>
      <w:r w:rsidRPr="009023A2">
        <w:rPr>
          <w:rFonts w:ascii="Times New Roman" w:hAnsi="Times New Roman"/>
          <w:sz w:val="28"/>
          <w:szCs w:val="28"/>
          <w:lang w:val="kk-KZ"/>
        </w:rPr>
        <w:t>Ет өнімдерінің құрамына қосылған қоспалар оның қышқылдық ортасына кері әсер етпесе, яғни олардың сақталу мерзіміне оң әсер етіп, дайын өнімнің физика-химиялық қасиеттерінің жақсаруына әкеледі. Консистенциясы мен химиялық құрамы жасалған олеогельге ұқсас қоспаның ет өніміне әсері жайы мына авторлардың зерттеуінен дәлел ұсынуға болады. Авторлар ш</w:t>
      </w:r>
      <w:r w:rsidRPr="009023A2">
        <w:rPr>
          <w:rFonts w:ascii="Times New Roman" w:eastAsia="Times New Roman" w:hAnsi="Times New Roman"/>
          <w:color w:val="000000"/>
          <w:sz w:val="28"/>
          <w:szCs w:val="28"/>
          <w:lang w:val="kk-KZ"/>
        </w:rPr>
        <w:t xml:space="preserve">алфей майын (консистенциясы жағынан біздің жартылай ысталған шұжық құрамына қосқан </w:t>
      </w:r>
      <w:r w:rsidRPr="009023A2">
        <w:rPr>
          <w:rFonts w:ascii="Times New Roman" w:hAnsi="Times New Roman"/>
          <w:sz w:val="28"/>
          <w:szCs w:val="28"/>
          <w:lang w:val="kk-KZ"/>
        </w:rPr>
        <w:t>олеогельге</w:t>
      </w:r>
      <w:r w:rsidRPr="009023A2">
        <w:rPr>
          <w:rFonts w:ascii="Times New Roman" w:eastAsia="Times New Roman" w:hAnsi="Times New Roman"/>
          <w:color w:val="000000"/>
          <w:sz w:val="28"/>
          <w:szCs w:val="28"/>
          <w:lang w:val="kk-KZ"/>
        </w:rPr>
        <w:t xml:space="preserve"> консистенциясына ұқсас) натрий нитритінің алмастырушысы ретінде қосып, құрғақ консистенциялы шұжықтың физика-химиялық, микробиологиялық және сенсорлық сапасына әсерін зерттеген. Шалфей майын (0,00, 0,05 және 0,10 мл/г), натрий нитритінің (0,75 және 150 мг/кг) және шошқа майының әр түрлі (15% және 25%) қатынасындағы сұйық турамаға қосқан. </w:t>
      </w:r>
      <w:r w:rsidRPr="00EB1042">
        <w:rPr>
          <w:rFonts w:ascii="Times New Roman" w:eastAsia="Times New Roman" w:hAnsi="Times New Roman"/>
          <w:color w:val="000000"/>
          <w:sz w:val="28"/>
          <w:szCs w:val="28"/>
          <w:lang w:val="kk-KZ"/>
        </w:rPr>
        <w:t>Нәтижесінде бақылау үлгісімен салыстырғанда шұжықтың физика-химиялық қасиеттерінде (рН және т.б.) көп өзгерістер болмаған. Керісінше, өнімінің микробиологиялық көрсеткіштері, түсі мен иісі жақсарғандығы келтірілген [</w:t>
      </w:r>
      <w:r w:rsidR="0001711A">
        <w:rPr>
          <w:rFonts w:ascii="Times New Roman" w:eastAsia="Times New Roman" w:hAnsi="Times New Roman"/>
          <w:color w:val="000000"/>
          <w:sz w:val="28"/>
          <w:szCs w:val="28"/>
          <w:lang w:val="kk-KZ"/>
        </w:rPr>
        <w:t>13</w:t>
      </w:r>
      <w:r w:rsidR="00E70C65" w:rsidRPr="009F236D">
        <w:rPr>
          <w:rFonts w:ascii="Times New Roman" w:eastAsia="Times New Roman" w:hAnsi="Times New Roman"/>
          <w:color w:val="000000"/>
          <w:sz w:val="28"/>
          <w:szCs w:val="28"/>
          <w:lang w:val="kk-KZ"/>
        </w:rPr>
        <w:t>5</w:t>
      </w:r>
      <w:r w:rsidRPr="00EB1042">
        <w:rPr>
          <w:rFonts w:ascii="Times New Roman" w:eastAsia="Times New Roman" w:hAnsi="Times New Roman"/>
          <w:color w:val="000000"/>
          <w:sz w:val="28"/>
          <w:szCs w:val="28"/>
          <w:lang w:val="kk-KZ"/>
        </w:rPr>
        <w:t>].</w:t>
      </w:r>
    </w:p>
    <w:p w14:paraId="65870AEC" w14:textId="77777777" w:rsidR="002818AA" w:rsidRPr="00EB1042" w:rsidRDefault="002818AA" w:rsidP="002818AA">
      <w:pPr>
        <w:spacing w:after="0" w:line="240" w:lineRule="auto"/>
        <w:ind w:firstLine="709"/>
        <w:jc w:val="both"/>
        <w:rPr>
          <w:rFonts w:ascii="Times New Roman" w:hAnsi="Times New Roman"/>
          <w:color w:val="000000"/>
          <w:sz w:val="28"/>
          <w:szCs w:val="28"/>
          <w:shd w:val="clear" w:color="auto" w:fill="FFFFFF"/>
          <w:lang w:val="kk-KZ"/>
        </w:rPr>
      </w:pPr>
      <w:r w:rsidRPr="00EB1042">
        <w:rPr>
          <w:rFonts w:ascii="Times New Roman" w:hAnsi="Times New Roman"/>
          <w:color w:val="000000"/>
          <w:sz w:val="28"/>
          <w:szCs w:val="28"/>
          <w:shd w:val="clear" w:color="auto" w:fill="FFFFFF"/>
          <w:lang w:val="kk-KZ"/>
        </w:rPr>
        <w:t>Жартылай ысталған шұжықтың құрамындағы ылғалұстағыш қабілетіне (ЫҰҚ) оның құрамындағы шикізатардың тікелей әсері бар. Жартылай ысталған шұжық өнімдерінің рецептураларының көптеген түрлерінде шошқаның қыртыс майы қосылып жатады. Бұл аталған шикізаттардың майлылығы жоғары болып саналады. Яғни, майлылығы жоғары шикізаттардың ылғалды байланыстырғыш қасиеттері төмен болып келеді. Сол себепті жартылай ысталған шұжық құрамына қосып отырған олеогельдің артықшылығы осында деп санаймыз.</w:t>
      </w:r>
    </w:p>
    <w:p w14:paraId="08BADC80" w14:textId="77777777" w:rsidR="002818AA" w:rsidRPr="009023A2" w:rsidRDefault="002818AA" w:rsidP="002818AA">
      <w:pPr>
        <w:spacing w:after="0" w:line="240" w:lineRule="auto"/>
        <w:ind w:firstLine="709"/>
        <w:jc w:val="both"/>
        <w:rPr>
          <w:rFonts w:ascii="Times New Roman" w:eastAsia="Times New Roman" w:hAnsi="Times New Roman"/>
          <w:color w:val="000000"/>
          <w:sz w:val="28"/>
          <w:szCs w:val="28"/>
          <w:lang w:val="kk-KZ"/>
        </w:rPr>
      </w:pPr>
      <w:r w:rsidRPr="00EB1042">
        <w:rPr>
          <w:rFonts w:ascii="Times New Roman" w:eastAsia="Times New Roman" w:hAnsi="Times New Roman"/>
          <w:color w:val="000000"/>
          <w:sz w:val="28"/>
          <w:szCs w:val="28"/>
          <w:lang w:val="kk-KZ"/>
        </w:rPr>
        <w:t>Дайын өнімнің ылғал байланыстырғыш қасиеті неғұрлым жоғары болса, сәйкесінше оның салмағы</w:t>
      </w:r>
      <w:r w:rsidRPr="009023A2">
        <w:rPr>
          <w:rFonts w:ascii="Times New Roman" w:eastAsia="Times New Roman" w:hAnsi="Times New Roman"/>
          <w:color w:val="000000"/>
          <w:sz w:val="28"/>
          <w:szCs w:val="28"/>
          <w:lang w:val="kk-KZ"/>
        </w:rPr>
        <w:t>, шығымы, экономикалық тиімділігі, консистенциясының жақсы болуы дәлелденген көрсеткіштер болып саналады. Соның ең маңыздысы болып термиялық өңдеу кезінде және кептіру үрдісі кезіндегі дайын өнімнің салмағының жоғалуы.</w:t>
      </w:r>
    </w:p>
    <w:p w14:paraId="03A9C909" w14:textId="77777777" w:rsidR="002818AA" w:rsidRDefault="00EB1042" w:rsidP="002818AA">
      <w:pPr>
        <w:spacing w:after="0" w:line="240" w:lineRule="auto"/>
        <w:ind w:firstLine="709"/>
        <w:jc w:val="both"/>
        <w:rPr>
          <w:rFonts w:ascii="Times New Roman" w:hAnsi="Times New Roman"/>
          <w:sz w:val="28"/>
          <w:szCs w:val="28"/>
          <w:lang w:val="kk-KZ"/>
        </w:rPr>
      </w:pPr>
      <w:r>
        <w:rPr>
          <w:rFonts w:ascii="Times New Roman" w:eastAsia="Times New Roman" w:hAnsi="Times New Roman"/>
          <w:color w:val="000000"/>
          <w:sz w:val="28"/>
          <w:szCs w:val="28"/>
          <w:lang w:val="kk-KZ"/>
        </w:rPr>
        <w:t xml:space="preserve">Төмендегі </w:t>
      </w:r>
      <w:r w:rsidR="00F14BB1">
        <w:rPr>
          <w:rFonts w:ascii="Times New Roman" w:eastAsia="Times New Roman" w:hAnsi="Times New Roman"/>
          <w:color w:val="000000"/>
          <w:sz w:val="28"/>
          <w:szCs w:val="28"/>
          <w:lang w:val="kk-KZ"/>
        </w:rPr>
        <w:t>28</w:t>
      </w:r>
      <w:r w:rsidR="002818AA" w:rsidRPr="009023A2">
        <w:rPr>
          <w:rFonts w:ascii="Times New Roman" w:eastAsia="Times New Roman" w:hAnsi="Times New Roman"/>
          <w:color w:val="000000"/>
          <w:sz w:val="28"/>
          <w:szCs w:val="28"/>
          <w:lang w:val="kk-KZ"/>
        </w:rPr>
        <w:t xml:space="preserve">-ші суретте </w:t>
      </w:r>
      <w:r w:rsidR="002818AA" w:rsidRPr="009023A2">
        <w:rPr>
          <w:rFonts w:ascii="Times New Roman" w:hAnsi="Times New Roman"/>
          <w:sz w:val="28"/>
          <w:szCs w:val="28"/>
          <w:lang w:val="kk-KZ"/>
        </w:rPr>
        <w:t>3%, 5%, 7%, 10% және 15% олеогельдің мөлшерінің жартылай ысталған шұжық турамаларының үлгілерінің ылғал байланыстырғыш қасиетіне әсерінің нәтижелері көрсетілген.</w:t>
      </w:r>
    </w:p>
    <w:p w14:paraId="23920A08" w14:textId="77777777" w:rsidR="002818AA" w:rsidRPr="00285DDA" w:rsidRDefault="002818AA" w:rsidP="002818AA">
      <w:pPr>
        <w:spacing w:after="0" w:line="240" w:lineRule="auto"/>
        <w:ind w:firstLine="709"/>
        <w:jc w:val="both"/>
        <w:rPr>
          <w:rFonts w:ascii="Times New Roman" w:hAnsi="Times New Roman"/>
          <w:color w:val="000000"/>
          <w:sz w:val="28"/>
          <w:szCs w:val="28"/>
          <w:shd w:val="clear" w:color="auto" w:fill="FFFFFF"/>
          <w:lang w:val="kk-KZ"/>
        </w:rPr>
      </w:pPr>
    </w:p>
    <w:p w14:paraId="34978B61" w14:textId="77777777" w:rsidR="002818AA" w:rsidRDefault="00A864AF" w:rsidP="002818A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1818F411" wp14:editId="41FA8490">
            <wp:extent cx="4145280" cy="2614302"/>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71008" cy="2630528"/>
                    </a:xfrm>
                    <a:prstGeom prst="rect">
                      <a:avLst/>
                    </a:prstGeom>
                    <a:noFill/>
                    <a:ln>
                      <a:noFill/>
                    </a:ln>
                  </pic:spPr>
                </pic:pic>
              </a:graphicData>
            </a:graphic>
          </wp:inline>
        </w:drawing>
      </w:r>
    </w:p>
    <w:p w14:paraId="34CAE41A" w14:textId="77777777" w:rsidR="002818AA" w:rsidRPr="00285DDA" w:rsidRDefault="002818AA" w:rsidP="002818AA">
      <w:pPr>
        <w:spacing w:after="0" w:line="240" w:lineRule="auto"/>
        <w:ind w:firstLine="709"/>
        <w:jc w:val="both"/>
        <w:rPr>
          <w:rFonts w:ascii="Times New Roman" w:hAnsi="Times New Roman"/>
          <w:color w:val="000000"/>
          <w:sz w:val="28"/>
          <w:szCs w:val="28"/>
          <w:shd w:val="clear" w:color="auto" w:fill="FFFFFF"/>
          <w:lang w:val="kk-KZ"/>
        </w:rPr>
      </w:pPr>
    </w:p>
    <w:p w14:paraId="669D8772" w14:textId="77777777" w:rsidR="002818AA" w:rsidRPr="00285DDA" w:rsidRDefault="00EB1042" w:rsidP="002818AA">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Сурет </w:t>
      </w:r>
      <w:r w:rsidR="00F14BB1">
        <w:rPr>
          <w:rFonts w:ascii="Times New Roman" w:hAnsi="Times New Roman"/>
          <w:color w:val="000000"/>
          <w:sz w:val="28"/>
          <w:szCs w:val="28"/>
          <w:shd w:val="clear" w:color="auto" w:fill="FFFFFF"/>
          <w:lang w:val="kk-KZ"/>
        </w:rPr>
        <w:t>28</w:t>
      </w:r>
      <w:r w:rsidR="002818AA" w:rsidRPr="009023A2">
        <w:rPr>
          <w:rFonts w:ascii="Times New Roman" w:hAnsi="Times New Roman"/>
          <w:color w:val="000000"/>
          <w:sz w:val="28"/>
          <w:szCs w:val="28"/>
          <w:shd w:val="clear" w:color="auto" w:fill="FFFFFF"/>
          <w:lang w:val="kk-KZ"/>
        </w:rPr>
        <w:t xml:space="preserve"> – </w:t>
      </w:r>
      <w:r w:rsidR="002818AA" w:rsidRPr="009023A2">
        <w:rPr>
          <w:rFonts w:ascii="Times New Roman" w:hAnsi="Times New Roman"/>
          <w:sz w:val="28"/>
          <w:szCs w:val="28"/>
          <w:lang w:val="kk-KZ"/>
        </w:rPr>
        <w:t>Олеогельдің әртүрлі мөлшерлерінің жартылай ысталған шұжық турамасының ылғал байланыстырғыш қасиетіне әсері</w:t>
      </w:r>
    </w:p>
    <w:p w14:paraId="4461FDA0" w14:textId="77777777" w:rsidR="002818AA" w:rsidRPr="00285DDA" w:rsidRDefault="002818AA" w:rsidP="002818AA">
      <w:pPr>
        <w:spacing w:after="0" w:line="240" w:lineRule="auto"/>
        <w:ind w:firstLine="709"/>
        <w:jc w:val="center"/>
        <w:rPr>
          <w:rFonts w:ascii="Times New Roman" w:hAnsi="Times New Roman"/>
          <w:color w:val="000000"/>
          <w:sz w:val="28"/>
          <w:szCs w:val="28"/>
          <w:shd w:val="clear" w:color="auto" w:fill="FFFFFF"/>
          <w:lang w:val="kk-KZ"/>
        </w:rPr>
      </w:pPr>
    </w:p>
    <w:p w14:paraId="7E4BBB76" w14:textId="77777777" w:rsidR="002818AA" w:rsidRPr="009023A2" w:rsidRDefault="002818AA" w:rsidP="002818AA">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3%, 5%, 7%, 10% және 15% олеогельдің мөлшерінің жартылай ысталған шұжық турамалары үлгілерінің ылғал байланыстырғыш қасиетіне әсер ету динамикасын талдай келе, бақылау үлгісімен салыстырғанда неғұрл</w:t>
      </w:r>
      <w:r w:rsidR="00587CA2">
        <w:rPr>
          <w:rFonts w:ascii="Times New Roman" w:hAnsi="Times New Roman"/>
          <w:sz w:val="28"/>
          <w:szCs w:val="28"/>
          <w:lang w:val="kk-KZ"/>
        </w:rPr>
        <w:t>ым олеогельдің мөлшерін 3-тен 7</w:t>
      </w:r>
      <w:r w:rsidRPr="009023A2">
        <w:rPr>
          <w:rFonts w:ascii="Times New Roman" w:hAnsi="Times New Roman"/>
          <w:sz w:val="28"/>
          <w:szCs w:val="28"/>
          <w:lang w:val="kk-KZ"/>
        </w:rPr>
        <w:t>%-ға дейін арттырған сайын тураманың ылғал байланыстырғыш қасиеті артқанына көз жеткіздік. Турама үлгілеріне олеогельдің мөлшерінің 3%-да</w:t>
      </w:r>
      <w:r w:rsidR="00587CA2">
        <w:rPr>
          <w:rFonts w:ascii="Times New Roman" w:hAnsi="Times New Roman"/>
          <w:sz w:val="28"/>
          <w:szCs w:val="28"/>
          <w:lang w:val="kk-KZ"/>
        </w:rPr>
        <w:t xml:space="preserve"> ылғал байланыстырғыш қасиеті 63,55%-ға, сәйкесінше олеогельдің 7</w:t>
      </w:r>
      <w:r w:rsidRPr="009023A2">
        <w:rPr>
          <w:rFonts w:ascii="Times New Roman" w:hAnsi="Times New Roman"/>
          <w:sz w:val="28"/>
          <w:szCs w:val="28"/>
          <w:lang w:val="kk-KZ"/>
        </w:rPr>
        <w:t>%-ын қосқанда</w:t>
      </w:r>
      <w:r w:rsidR="00587CA2">
        <w:rPr>
          <w:rFonts w:ascii="Times New Roman" w:hAnsi="Times New Roman"/>
          <w:sz w:val="28"/>
          <w:szCs w:val="28"/>
          <w:lang w:val="kk-KZ"/>
        </w:rPr>
        <w:t xml:space="preserve"> ең максималды көрсеткіш 65,33</w:t>
      </w:r>
      <w:r w:rsidRPr="009023A2">
        <w:rPr>
          <w:rFonts w:ascii="Times New Roman" w:hAnsi="Times New Roman"/>
          <w:sz w:val="28"/>
          <w:szCs w:val="28"/>
          <w:lang w:val="kk-KZ"/>
        </w:rPr>
        <w:t>%-да көрсетті. Бақылау</w:t>
      </w:r>
      <w:r w:rsidR="00587CA2">
        <w:rPr>
          <w:rFonts w:ascii="Times New Roman" w:hAnsi="Times New Roman"/>
          <w:sz w:val="28"/>
          <w:szCs w:val="28"/>
          <w:lang w:val="kk-KZ"/>
        </w:rPr>
        <w:t xml:space="preserve"> үлгісімен салыстырғанда ол 2,36</w:t>
      </w:r>
      <w:r w:rsidRPr="009023A2">
        <w:rPr>
          <w:rFonts w:ascii="Times New Roman" w:hAnsi="Times New Roman"/>
          <w:sz w:val="28"/>
          <w:szCs w:val="28"/>
          <w:lang w:val="kk-KZ"/>
        </w:rPr>
        <w:t>%-ға артық көрсеткішке жетті.</w:t>
      </w:r>
    </w:p>
    <w:p w14:paraId="3A63A3FD" w14:textId="77777777" w:rsidR="002818AA" w:rsidRPr="009023A2" w:rsidRDefault="002818AA" w:rsidP="002818AA">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Зерттеу 7 (жеті) рет қайталанып жасалып, ортақ мәнін табу арқылы нәтижелерін анықтадық. Жартылай ысталған шұжық тура</w:t>
      </w:r>
      <w:r w:rsidR="00587CA2">
        <w:rPr>
          <w:rFonts w:ascii="Times New Roman" w:hAnsi="Times New Roman"/>
          <w:sz w:val="28"/>
          <w:szCs w:val="28"/>
          <w:lang w:val="kk-KZ"/>
        </w:rPr>
        <w:t>малары үлгілеріне олеогельдің 10</w:t>
      </w:r>
      <w:r w:rsidRPr="009023A2">
        <w:rPr>
          <w:rFonts w:ascii="Times New Roman" w:hAnsi="Times New Roman"/>
          <w:sz w:val="28"/>
          <w:szCs w:val="28"/>
          <w:lang w:val="kk-KZ"/>
        </w:rPr>
        <w:t>%-ын қосқанда тураманың ылғал байланыстырғыш қасиеті төмен нәтиже көрсетті. Сол кезде бақылау үлгісімен</w:t>
      </w:r>
      <w:r w:rsidR="00587CA2">
        <w:rPr>
          <w:rFonts w:ascii="Times New Roman" w:hAnsi="Times New Roman"/>
          <w:sz w:val="28"/>
          <w:szCs w:val="28"/>
          <w:lang w:val="kk-KZ"/>
        </w:rPr>
        <w:t xml:space="preserve"> салыстырғанда ЫБҚ 1,96</w:t>
      </w:r>
      <w:r w:rsidRPr="009023A2">
        <w:rPr>
          <w:rFonts w:ascii="Times New Roman" w:hAnsi="Times New Roman"/>
          <w:sz w:val="28"/>
          <w:szCs w:val="28"/>
          <w:lang w:val="kk-KZ"/>
        </w:rPr>
        <w:t>%-ға жоғары болды, бірақ турамаға қосылған</w:t>
      </w:r>
      <w:r w:rsidR="00587CA2">
        <w:rPr>
          <w:rFonts w:ascii="Times New Roman" w:hAnsi="Times New Roman"/>
          <w:sz w:val="28"/>
          <w:szCs w:val="28"/>
          <w:lang w:val="kk-KZ"/>
        </w:rPr>
        <w:t xml:space="preserve"> олеогельдің 7</w:t>
      </w:r>
      <w:r w:rsidRPr="009023A2">
        <w:rPr>
          <w:rFonts w:ascii="Times New Roman" w:hAnsi="Times New Roman"/>
          <w:sz w:val="28"/>
          <w:szCs w:val="28"/>
          <w:lang w:val="kk-KZ"/>
        </w:rPr>
        <w:t>%-</w:t>
      </w:r>
      <w:r w:rsidR="00587CA2">
        <w:rPr>
          <w:rFonts w:ascii="Times New Roman" w:hAnsi="Times New Roman"/>
          <w:sz w:val="28"/>
          <w:szCs w:val="28"/>
          <w:lang w:val="kk-KZ"/>
        </w:rPr>
        <w:t>дық үлгісімен салыстырғанда 0,4</w:t>
      </w:r>
      <w:r w:rsidRPr="009023A2">
        <w:rPr>
          <w:rFonts w:ascii="Times New Roman" w:hAnsi="Times New Roman"/>
          <w:sz w:val="28"/>
          <w:szCs w:val="28"/>
          <w:lang w:val="kk-KZ"/>
        </w:rPr>
        <w:t>%-ға төмен болды.</w:t>
      </w:r>
    </w:p>
    <w:p w14:paraId="1B970026" w14:textId="55FD8C9D" w:rsidR="006176B6" w:rsidRDefault="002818AA" w:rsidP="006B5712">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 xml:space="preserve">Ет өнімдерінің құрамына қосылған өсімдік және жануар текті қоспалар олардың физика-химиялық құрамына (рН, ылғал байланыстырғыш қасиеттері және т.б.) әр түрлі әсер етеді. Қосылған қоспаның консистенциясы, мөлшері, құрамы олардың шығымына, рН мәніне, сақталу мерзіміне оң әсер беретінін авторлар </w:t>
      </w:r>
      <w:r w:rsidRPr="00EB1042">
        <w:rPr>
          <w:rFonts w:ascii="Times New Roman" w:hAnsi="Times New Roman"/>
          <w:sz w:val="28"/>
          <w:szCs w:val="28"/>
          <w:lang w:val="kk-KZ"/>
        </w:rPr>
        <w:t>негіздеген [</w:t>
      </w:r>
      <w:r w:rsidR="0001711A">
        <w:rPr>
          <w:rFonts w:ascii="Times New Roman" w:hAnsi="Times New Roman"/>
          <w:sz w:val="28"/>
          <w:szCs w:val="28"/>
          <w:lang w:val="kk-KZ"/>
        </w:rPr>
        <w:t>13</w:t>
      </w:r>
      <w:r w:rsidR="00E70C65" w:rsidRPr="00E70C65">
        <w:rPr>
          <w:rFonts w:ascii="Times New Roman" w:hAnsi="Times New Roman"/>
          <w:sz w:val="28"/>
          <w:szCs w:val="28"/>
          <w:lang w:val="kk-KZ"/>
        </w:rPr>
        <w:t>6</w:t>
      </w:r>
      <w:r w:rsidRPr="00EB1042">
        <w:rPr>
          <w:rFonts w:ascii="Times New Roman" w:hAnsi="Times New Roman"/>
          <w:sz w:val="28"/>
          <w:szCs w:val="28"/>
          <w:lang w:val="kk-KZ"/>
        </w:rPr>
        <w:t>].</w:t>
      </w:r>
    </w:p>
    <w:p w14:paraId="0AED601D" w14:textId="77777777" w:rsidR="006B5712" w:rsidRDefault="006B5712" w:rsidP="006B5712">
      <w:pPr>
        <w:spacing w:after="0" w:line="240" w:lineRule="auto"/>
        <w:ind w:firstLine="709"/>
        <w:jc w:val="both"/>
        <w:rPr>
          <w:rFonts w:ascii="Times New Roman" w:hAnsi="Times New Roman"/>
          <w:sz w:val="28"/>
          <w:szCs w:val="28"/>
          <w:lang w:val="kk-KZ"/>
        </w:rPr>
      </w:pPr>
    </w:p>
    <w:p w14:paraId="4F8CF5C0" w14:textId="77777777" w:rsidR="006176B6" w:rsidRPr="006176B6" w:rsidRDefault="006176B6" w:rsidP="00965431">
      <w:pPr>
        <w:spacing w:after="0" w:line="240" w:lineRule="auto"/>
        <w:ind w:firstLine="709"/>
        <w:jc w:val="both"/>
        <w:rPr>
          <w:rFonts w:ascii="Times New Roman" w:hAnsi="Times New Roman"/>
          <w:b/>
          <w:sz w:val="28"/>
          <w:szCs w:val="28"/>
          <w:lang w:val="kk-KZ"/>
        </w:rPr>
      </w:pPr>
      <w:r w:rsidRPr="006176B6">
        <w:rPr>
          <w:rFonts w:ascii="Times New Roman" w:hAnsi="Times New Roman"/>
          <w:b/>
          <w:sz w:val="28"/>
          <w:szCs w:val="28"/>
          <w:lang w:val="kk-KZ"/>
        </w:rPr>
        <w:t xml:space="preserve">3.7 </w:t>
      </w:r>
      <w:r w:rsidRPr="006176B6">
        <w:rPr>
          <w:rFonts w:ascii="Times New Roman" w:hAnsi="Times New Roman"/>
          <w:b/>
          <w:bCs/>
          <w:color w:val="000000"/>
          <w:sz w:val="28"/>
          <w:szCs w:val="28"/>
          <w:shd w:val="clear" w:color="auto" w:fill="FFFFFF"/>
          <w:lang w:val="kk-KZ"/>
        </w:rPr>
        <w:t>Үш компон</w:t>
      </w:r>
      <w:r w:rsidR="006B5712">
        <w:rPr>
          <w:rFonts w:ascii="Times New Roman" w:hAnsi="Times New Roman"/>
          <w:b/>
          <w:bCs/>
          <w:color w:val="000000"/>
          <w:sz w:val="28"/>
          <w:szCs w:val="28"/>
          <w:shd w:val="clear" w:color="auto" w:fill="FFFFFF"/>
          <w:lang w:val="kk-KZ"/>
        </w:rPr>
        <w:t>ентті олеогель қосылған транс</w:t>
      </w:r>
      <w:r w:rsidRPr="006176B6">
        <w:rPr>
          <w:rFonts w:ascii="Times New Roman" w:hAnsi="Times New Roman"/>
          <w:b/>
          <w:bCs/>
          <w:color w:val="000000"/>
          <w:sz w:val="28"/>
          <w:szCs w:val="28"/>
          <w:shd w:val="clear" w:color="auto" w:fill="FFFFFF"/>
          <w:lang w:val="kk-KZ"/>
        </w:rPr>
        <w:t>май қышқылдары төмендетілген ет өнімінің модельді турамасының шекті ығысу кернеуін анықтау</w:t>
      </w:r>
    </w:p>
    <w:p w14:paraId="6DBCAFF2" w14:textId="77777777" w:rsidR="00D459BE" w:rsidRDefault="00D459BE" w:rsidP="00925D7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Шекті ығысу кернеуін</w:t>
      </w:r>
      <w:r w:rsidR="006B5712">
        <w:rPr>
          <w:rFonts w:ascii="Times New Roman" w:hAnsi="Times New Roman"/>
          <w:sz w:val="28"/>
          <w:szCs w:val="28"/>
          <w:lang w:val="kk-KZ"/>
        </w:rPr>
        <w:t xml:space="preserve"> </w:t>
      </w:r>
      <w:r w:rsidR="006B5712" w:rsidRPr="006B5712">
        <w:rPr>
          <w:rFonts w:ascii="Times New Roman" w:hAnsi="Times New Roman"/>
          <w:bCs/>
          <w:color w:val="000000"/>
          <w:sz w:val="28"/>
          <w:szCs w:val="28"/>
          <w:shd w:val="clear" w:color="auto" w:fill="FFFFFF"/>
          <w:lang w:val="kk-KZ"/>
        </w:rPr>
        <w:t xml:space="preserve">(ШЫК) </w:t>
      </w:r>
      <w:r w:rsidRPr="00D459BE">
        <w:rPr>
          <w:rFonts w:ascii="Times New Roman" w:hAnsi="Times New Roman"/>
          <w:sz w:val="28"/>
          <w:szCs w:val="28"/>
          <w:lang w:val="kk-KZ"/>
        </w:rPr>
        <w:t xml:space="preserve">анықтау бойынша зерттеу жүргізу үшін </w:t>
      </w:r>
      <w:r>
        <w:rPr>
          <w:rFonts w:ascii="Times New Roman" w:hAnsi="Times New Roman"/>
          <w:sz w:val="28"/>
          <w:szCs w:val="28"/>
          <w:lang w:val="kk-KZ"/>
        </w:rPr>
        <w:t xml:space="preserve">трансмайлар құрамы төмендетілген </w:t>
      </w:r>
      <w:r w:rsidRPr="00D459BE">
        <w:rPr>
          <w:rFonts w:ascii="Times New Roman" w:hAnsi="Times New Roman"/>
          <w:sz w:val="28"/>
          <w:szCs w:val="28"/>
          <w:lang w:val="kk-KZ"/>
        </w:rPr>
        <w:t xml:space="preserve">жартылай ысталған шұжықтарды дайындауға арналған </w:t>
      </w:r>
      <w:r>
        <w:rPr>
          <w:rFonts w:ascii="Times New Roman" w:hAnsi="Times New Roman"/>
          <w:sz w:val="28"/>
          <w:szCs w:val="28"/>
          <w:lang w:val="kk-KZ"/>
        </w:rPr>
        <w:t>турама</w:t>
      </w:r>
      <w:r w:rsidRPr="00D459BE">
        <w:rPr>
          <w:rFonts w:ascii="Times New Roman" w:hAnsi="Times New Roman"/>
          <w:sz w:val="28"/>
          <w:szCs w:val="28"/>
          <w:lang w:val="kk-KZ"/>
        </w:rPr>
        <w:t xml:space="preserve"> үлгілері алынды.</w:t>
      </w:r>
      <w:r w:rsidR="00925D7E">
        <w:rPr>
          <w:rFonts w:ascii="Times New Roman" w:hAnsi="Times New Roman"/>
          <w:sz w:val="28"/>
          <w:szCs w:val="28"/>
          <w:lang w:val="kk-KZ"/>
        </w:rPr>
        <w:t xml:space="preserve"> Турама</w:t>
      </w:r>
      <w:r w:rsidR="00925D7E" w:rsidRPr="00925D7E">
        <w:rPr>
          <w:rFonts w:ascii="Times New Roman" w:hAnsi="Times New Roman"/>
          <w:sz w:val="28"/>
          <w:szCs w:val="28"/>
          <w:lang w:val="kk-KZ"/>
        </w:rPr>
        <w:t xml:space="preserve"> үлгілері әртүрлі олеогель </w:t>
      </w:r>
      <w:r w:rsidR="00925D7E">
        <w:rPr>
          <w:rFonts w:ascii="Times New Roman" w:hAnsi="Times New Roman"/>
          <w:sz w:val="28"/>
          <w:szCs w:val="28"/>
          <w:lang w:val="kk-KZ"/>
        </w:rPr>
        <w:lastRenderedPageBreak/>
        <w:t>мөлшерлерімен</w:t>
      </w:r>
      <w:r w:rsidR="00925D7E" w:rsidRPr="00925D7E">
        <w:rPr>
          <w:rFonts w:ascii="Times New Roman" w:hAnsi="Times New Roman"/>
          <w:sz w:val="28"/>
          <w:szCs w:val="28"/>
          <w:lang w:val="kk-KZ"/>
        </w:rPr>
        <w:t xml:space="preserve"> </w:t>
      </w:r>
      <w:r w:rsidR="00925D7E">
        <w:rPr>
          <w:rFonts w:ascii="Times New Roman" w:hAnsi="Times New Roman"/>
          <w:sz w:val="28"/>
          <w:szCs w:val="28"/>
          <w:lang w:val="kk-KZ"/>
        </w:rPr>
        <w:t xml:space="preserve">ерекшеленді: бақылау үлгісі, </w:t>
      </w:r>
      <w:r w:rsidR="005E7705">
        <w:rPr>
          <w:rFonts w:ascii="Times New Roman" w:hAnsi="Times New Roman"/>
          <w:sz w:val="28"/>
          <w:szCs w:val="28"/>
          <w:lang w:val="kk-KZ"/>
        </w:rPr>
        <w:t>7 және 10</w:t>
      </w:r>
      <w:r w:rsidR="00925D7E" w:rsidRPr="00925D7E">
        <w:rPr>
          <w:rFonts w:ascii="Times New Roman" w:hAnsi="Times New Roman"/>
          <w:sz w:val="28"/>
          <w:szCs w:val="28"/>
          <w:lang w:val="kk-KZ"/>
        </w:rPr>
        <w:t xml:space="preserve">% олеогель қосылған </w:t>
      </w:r>
      <w:r w:rsidR="00925D7E">
        <w:rPr>
          <w:rFonts w:ascii="Times New Roman" w:hAnsi="Times New Roman"/>
          <w:sz w:val="28"/>
          <w:szCs w:val="28"/>
          <w:lang w:val="kk-KZ"/>
        </w:rPr>
        <w:t>сынама үлгілері</w:t>
      </w:r>
      <w:r w:rsidR="00925D7E" w:rsidRPr="00925D7E">
        <w:rPr>
          <w:rFonts w:ascii="Times New Roman" w:hAnsi="Times New Roman"/>
          <w:sz w:val="28"/>
          <w:szCs w:val="28"/>
          <w:lang w:val="kk-KZ"/>
        </w:rPr>
        <w:t xml:space="preserve"> (сурет</w:t>
      </w:r>
      <w:r w:rsidR="00EB1042">
        <w:rPr>
          <w:rFonts w:ascii="Times New Roman" w:hAnsi="Times New Roman"/>
          <w:sz w:val="28"/>
          <w:szCs w:val="28"/>
          <w:lang w:val="kk-KZ"/>
        </w:rPr>
        <w:t xml:space="preserve"> </w:t>
      </w:r>
      <w:r w:rsidR="00F14BB1">
        <w:rPr>
          <w:rFonts w:ascii="Times New Roman" w:hAnsi="Times New Roman"/>
          <w:sz w:val="28"/>
          <w:szCs w:val="28"/>
          <w:lang w:val="kk-KZ"/>
        </w:rPr>
        <w:t>29</w:t>
      </w:r>
      <w:r w:rsidR="00925D7E" w:rsidRPr="00925D7E">
        <w:rPr>
          <w:rFonts w:ascii="Times New Roman" w:hAnsi="Times New Roman"/>
          <w:sz w:val="28"/>
          <w:szCs w:val="28"/>
          <w:lang w:val="kk-KZ"/>
        </w:rPr>
        <w:t>).</w:t>
      </w:r>
    </w:p>
    <w:p w14:paraId="7AB6D803" w14:textId="77777777" w:rsidR="008A349E" w:rsidRDefault="008A349E" w:rsidP="00925D7E">
      <w:pPr>
        <w:spacing w:after="0" w:line="240" w:lineRule="auto"/>
        <w:ind w:firstLine="708"/>
        <w:jc w:val="both"/>
        <w:rPr>
          <w:rFonts w:ascii="Times New Roman" w:hAnsi="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509"/>
        <w:gridCol w:w="2643"/>
      </w:tblGrid>
      <w:tr w:rsidR="008A349E" w14:paraId="01BD2DF9" w14:textId="77777777" w:rsidTr="003E01F6">
        <w:trPr>
          <w:jc w:val="center"/>
        </w:trPr>
        <w:tc>
          <w:tcPr>
            <w:tcW w:w="2646" w:type="dxa"/>
          </w:tcPr>
          <w:p w14:paraId="5389EA18" w14:textId="77777777" w:rsidR="008A349E" w:rsidRDefault="003E01F6" w:rsidP="008A349E">
            <w:pPr>
              <w:spacing w:after="0" w:line="240" w:lineRule="auto"/>
              <w:jc w:val="center"/>
              <w:rPr>
                <w:rFonts w:ascii="Times New Roman" w:hAnsi="Times New Roman"/>
                <w:sz w:val="28"/>
                <w:szCs w:val="28"/>
                <w:lang w:val="kk-KZ"/>
              </w:rPr>
            </w:pPr>
            <w:r>
              <w:object w:dxaOrig="1890" w:dyaOrig="1815" w14:anchorId="18913AA7">
                <v:shape id="_x0000_i1028" type="#_x0000_t75" style="width:120.5pt;height:116.2pt" o:ole="">
                  <v:imagedata r:id="rId40" o:title=""/>
                </v:shape>
                <o:OLEObject Type="Embed" ProgID="PBrush" ShapeID="_x0000_i1028" DrawAspect="Content" ObjectID="_1758037696" r:id="rId41"/>
              </w:object>
            </w:r>
          </w:p>
        </w:tc>
        <w:tc>
          <w:tcPr>
            <w:tcW w:w="2031" w:type="dxa"/>
          </w:tcPr>
          <w:p w14:paraId="6CE6700F" w14:textId="77777777" w:rsidR="008A349E" w:rsidRDefault="003E01F6" w:rsidP="008A349E">
            <w:pPr>
              <w:spacing w:after="0" w:line="240" w:lineRule="auto"/>
              <w:jc w:val="center"/>
            </w:pPr>
            <w:r>
              <w:object w:dxaOrig="1815" w:dyaOrig="1830" w14:anchorId="1683C481">
                <v:shape id="_x0000_i1029" type="#_x0000_t75" style="width:114.75pt;height:115.5pt" o:ole="">
                  <v:imagedata r:id="rId42" o:title=""/>
                </v:shape>
                <o:OLEObject Type="Embed" ProgID="PBrush" ShapeID="_x0000_i1029" DrawAspect="Content" ObjectID="_1758037697" r:id="rId43"/>
              </w:object>
            </w:r>
          </w:p>
          <w:p w14:paraId="5F65EB61" w14:textId="77777777" w:rsidR="008A349E" w:rsidRPr="004C15E4" w:rsidRDefault="008A349E" w:rsidP="008A349E">
            <w:pPr>
              <w:spacing w:after="0" w:line="240" w:lineRule="auto"/>
              <w:jc w:val="center"/>
              <w:rPr>
                <w:rFonts w:ascii="Times New Roman" w:hAnsi="Times New Roman"/>
                <w:sz w:val="4"/>
                <w:szCs w:val="28"/>
                <w:lang w:val="kk-KZ"/>
              </w:rPr>
            </w:pPr>
          </w:p>
        </w:tc>
        <w:tc>
          <w:tcPr>
            <w:tcW w:w="2643" w:type="dxa"/>
          </w:tcPr>
          <w:p w14:paraId="6403D2DC" w14:textId="77777777" w:rsidR="008A349E" w:rsidRDefault="003E01F6" w:rsidP="008A349E">
            <w:pPr>
              <w:spacing w:after="0" w:line="240" w:lineRule="auto"/>
              <w:jc w:val="center"/>
              <w:rPr>
                <w:rFonts w:ascii="Times New Roman" w:hAnsi="Times New Roman"/>
                <w:sz w:val="28"/>
                <w:szCs w:val="28"/>
                <w:lang w:val="kk-KZ"/>
              </w:rPr>
            </w:pPr>
            <w:r>
              <w:object w:dxaOrig="1860" w:dyaOrig="1800" w14:anchorId="5816464E">
                <v:shape id="_x0000_i1030" type="#_x0000_t75" style="width:118.35pt;height:115.5pt" o:ole="">
                  <v:imagedata r:id="rId44" o:title=""/>
                </v:shape>
                <o:OLEObject Type="Embed" ProgID="PBrush" ShapeID="_x0000_i1030" DrawAspect="Content" ObjectID="_1758037698" r:id="rId45"/>
              </w:object>
            </w:r>
          </w:p>
        </w:tc>
      </w:tr>
      <w:tr w:rsidR="008A349E" w14:paraId="1AD13A5F" w14:textId="77777777" w:rsidTr="00C06405">
        <w:trPr>
          <w:jc w:val="center"/>
        </w:trPr>
        <w:tc>
          <w:tcPr>
            <w:tcW w:w="2646" w:type="dxa"/>
          </w:tcPr>
          <w:p w14:paraId="51995A16" w14:textId="77777777" w:rsidR="008A349E" w:rsidRPr="008A349E" w:rsidRDefault="008A349E" w:rsidP="00C06405">
            <w:pPr>
              <w:spacing w:after="0" w:line="240" w:lineRule="auto"/>
              <w:jc w:val="center"/>
              <w:rPr>
                <w:rFonts w:ascii="Times New Roman" w:hAnsi="Times New Roman"/>
                <w:sz w:val="28"/>
                <w:szCs w:val="28"/>
                <w:lang w:val="kk-KZ"/>
              </w:rPr>
            </w:pPr>
            <w:r>
              <w:rPr>
                <w:rFonts w:ascii="Times New Roman" w:hAnsi="Times New Roman"/>
                <w:sz w:val="28"/>
                <w:szCs w:val="28"/>
                <w:lang w:val="kk-KZ"/>
              </w:rPr>
              <w:t>Бақылау</w:t>
            </w:r>
          </w:p>
        </w:tc>
        <w:tc>
          <w:tcPr>
            <w:tcW w:w="2031" w:type="dxa"/>
            <w:vAlign w:val="center"/>
          </w:tcPr>
          <w:p w14:paraId="0321D36B" w14:textId="77777777" w:rsidR="008A349E" w:rsidRDefault="008A349E" w:rsidP="008A349E">
            <w:pPr>
              <w:spacing w:after="0" w:line="240" w:lineRule="auto"/>
              <w:jc w:val="center"/>
              <w:rPr>
                <w:rFonts w:ascii="Times New Roman" w:hAnsi="Times New Roman"/>
                <w:sz w:val="28"/>
                <w:szCs w:val="28"/>
                <w:lang w:val="kk-KZ"/>
              </w:rPr>
            </w:pPr>
            <w:r>
              <w:rPr>
                <w:rFonts w:ascii="Times New Roman" w:hAnsi="Times New Roman"/>
                <w:sz w:val="28"/>
                <w:szCs w:val="28"/>
                <w:lang w:val="kk-KZ"/>
              </w:rPr>
              <w:t>1 сынама</w:t>
            </w:r>
          </w:p>
          <w:p w14:paraId="43B856AF" w14:textId="77777777" w:rsidR="008A349E" w:rsidRPr="008A349E" w:rsidRDefault="008A349E" w:rsidP="008A349E">
            <w:pPr>
              <w:spacing w:after="0" w:line="240" w:lineRule="auto"/>
              <w:jc w:val="center"/>
              <w:rPr>
                <w:rFonts w:ascii="Times New Roman" w:hAnsi="Times New Roman"/>
                <w:sz w:val="28"/>
                <w:szCs w:val="28"/>
              </w:rPr>
            </w:pPr>
            <w:r>
              <w:rPr>
                <w:rFonts w:ascii="Times New Roman" w:hAnsi="Times New Roman"/>
                <w:sz w:val="28"/>
                <w:szCs w:val="28"/>
              </w:rPr>
              <w:t>(7% олеогель)</w:t>
            </w:r>
          </w:p>
        </w:tc>
        <w:tc>
          <w:tcPr>
            <w:tcW w:w="2643" w:type="dxa"/>
            <w:vAlign w:val="center"/>
          </w:tcPr>
          <w:p w14:paraId="11E254DE" w14:textId="77777777" w:rsidR="008A349E" w:rsidRDefault="008A349E" w:rsidP="008A349E">
            <w:pPr>
              <w:spacing w:after="0" w:line="240" w:lineRule="auto"/>
              <w:jc w:val="center"/>
              <w:rPr>
                <w:rFonts w:ascii="Times New Roman" w:hAnsi="Times New Roman"/>
                <w:sz w:val="28"/>
                <w:szCs w:val="28"/>
                <w:lang w:val="kk-KZ"/>
              </w:rPr>
            </w:pPr>
            <w:r>
              <w:rPr>
                <w:rFonts w:ascii="Times New Roman" w:hAnsi="Times New Roman"/>
                <w:sz w:val="28"/>
                <w:szCs w:val="28"/>
                <w:lang w:val="kk-KZ"/>
              </w:rPr>
              <w:t>2 сынама</w:t>
            </w:r>
          </w:p>
          <w:p w14:paraId="32DE723C" w14:textId="77777777" w:rsidR="008A349E" w:rsidRPr="008A349E" w:rsidRDefault="008A349E" w:rsidP="008A349E">
            <w:pPr>
              <w:spacing w:after="0" w:line="240" w:lineRule="auto"/>
              <w:jc w:val="center"/>
              <w:rPr>
                <w:rFonts w:ascii="Times New Roman" w:hAnsi="Times New Roman"/>
                <w:sz w:val="28"/>
                <w:szCs w:val="28"/>
              </w:rPr>
            </w:pPr>
            <w:r>
              <w:rPr>
                <w:rFonts w:ascii="Times New Roman" w:hAnsi="Times New Roman"/>
                <w:sz w:val="28"/>
                <w:szCs w:val="28"/>
              </w:rPr>
              <w:t>(10% олеогель)</w:t>
            </w:r>
          </w:p>
        </w:tc>
      </w:tr>
    </w:tbl>
    <w:p w14:paraId="67B9086E" w14:textId="77777777" w:rsidR="006176B6" w:rsidRDefault="006176B6" w:rsidP="006176B6">
      <w:pPr>
        <w:spacing w:after="0" w:line="240" w:lineRule="auto"/>
        <w:jc w:val="both"/>
        <w:rPr>
          <w:rFonts w:ascii="Times New Roman" w:hAnsi="Times New Roman"/>
          <w:sz w:val="28"/>
          <w:szCs w:val="28"/>
        </w:rPr>
      </w:pPr>
    </w:p>
    <w:p w14:paraId="40854D76" w14:textId="77777777" w:rsidR="006176B6" w:rsidRDefault="00C52602" w:rsidP="006176B6">
      <w:pPr>
        <w:spacing w:after="0" w:line="240" w:lineRule="auto"/>
        <w:jc w:val="center"/>
        <w:rPr>
          <w:rFonts w:ascii="Times New Roman" w:hAnsi="Times New Roman"/>
          <w:sz w:val="28"/>
          <w:szCs w:val="28"/>
        </w:rPr>
      </w:pPr>
      <w:r>
        <w:rPr>
          <w:rFonts w:ascii="Times New Roman" w:hAnsi="Times New Roman"/>
          <w:sz w:val="28"/>
          <w:szCs w:val="28"/>
          <w:lang w:val="kk-KZ"/>
        </w:rPr>
        <w:t>Сурет</w:t>
      </w:r>
      <w:r w:rsidR="00EB1042">
        <w:rPr>
          <w:rFonts w:ascii="Times New Roman" w:hAnsi="Times New Roman"/>
          <w:sz w:val="28"/>
          <w:szCs w:val="28"/>
        </w:rPr>
        <w:t xml:space="preserve"> </w:t>
      </w:r>
      <w:r w:rsidR="00F14BB1">
        <w:rPr>
          <w:rFonts w:ascii="Times New Roman" w:hAnsi="Times New Roman"/>
          <w:sz w:val="28"/>
          <w:szCs w:val="28"/>
          <w:lang w:val="kk-KZ"/>
        </w:rPr>
        <w:t>29</w:t>
      </w:r>
      <w:r w:rsidR="006176B6">
        <w:rPr>
          <w:rFonts w:ascii="Times New Roman" w:hAnsi="Times New Roman"/>
          <w:sz w:val="28"/>
          <w:szCs w:val="28"/>
        </w:rPr>
        <w:t xml:space="preserve"> – </w:t>
      </w:r>
      <w:r w:rsidRPr="00C52602">
        <w:rPr>
          <w:rFonts w:ascii="Times New Roman" w:hAnsi="Times New Roman"/>
          <w:sz w:val="28"/>
          <w:szCs w:val="28"/>
        </w:rPr>
        <w:t xml:space="preserve">Әртүрлі </w:t>
      </w:r>
      <w:r>
        <w:rPr>
          <w:rFonts w:ascii="Times New Roman" w:hAnsi="Times New Roman"/>
          <w:sz w:val="28"/>
          <w:szCs w:val="28"/>
          <w:lang w:val="kk-KZ"/>
        </w:rPr>
        <w:t>олеогель</w:t>
      </w:r>
      <w:r w:rsidRPr="00C52602">
        <w:rPr>
          <w:rFonts w:ascii="Times New Roman" w:hAnsi="Times New Roman"/>
          <w:sz w:val="28"/>
          <w:szCs w:val="28"/>
        </w:rPr>
        <w:t xml:space="preserve"> мөлшері </w:t>
      </w:r>
      <w:r>
        <w:rPr>
          <w:rFonts w:ascii="Times New Roman" w:hAnsi="Times New Roman"/>
          <w:sz w:val="28"/>
          <w:szCs w:val="28"/>
          <w:lang w:val="kk-KZ"/>
        </w:rPr>
        <w:t>қосылған турама</w:t>
      </w:r>
      <w:r w:rsidRPr="00C52602">
        <w:rPr>
          <w:rFonts w:ascii="Times New Roman" w:hAnsi="Times New Roman"/>
          <w:sz w:val="28"/>
          <w:szCs w:val="28"/>
        </w:rPr>
        <w:t xml:space="preserve"> үлгілері</w:t>
      </w:r>
    </w:p>
    <w:p w14:paraId="54F9781D" w14:textId="77777777" w:rsidR="006176B6" w:rsidRPr="00E359FC" w:rsidRDefault="006176B6" w:rsidP="006176B6">
      <w:pPr>
        <w:spacing w:after="0" w:line="240" w:lineRule="auto"/>
        <w:ind w:firstLine="708"/>
        <w:jc w:val="both"/>
        <w:rPr>
          <w:rFonts w:ascii="Times New Roman" w:hAnsi="Times New Roman"/>
          <w:sz w:val="28"/>
          <w:szCs w:val="28"/>
        </w:rPr>
      </w:pPr>
    </w:p>
    <w:p w14:paraId="0181DEFC" w14:textId="77777777" w:rsidR="001D6D3F" w:rsidRDefault="001D6D3F" w:rsidP="00FF3A6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Тураманың шекті ығысу кернеуін анықтау </w:t>
      </w:r>
      <w:r w:rsidR="00FF3A6F">
        <w:rPr>
          <w:rFonts w:ascii="Times New Roman" w:hAnsi="Times New Roman"/>
          <w:sz w:val="28"/>
          <w:szCs w:val="28"/>
          <w:lang w:val="kk-KZ"/>
        </w:rPr>
        <w:t>үшін Структурометр СТ-2 құралынмен 30, 31 ,32, 33 суреттерінде келтірілген көрсеткіштері алынды.</w:t>
      </w:r>
    </w:p>
    <w:p w14:paraId="6E5412FB" w14:textId="77777777" w:rsidR="00C03A25" w:rsidRDefault="001D6D3F" w:rsidP="001D6D3F">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w:t>
      </w:r>
      <w:r w:rsidR="00705992">
        <w:rPr>
          <w:rFonts w:ascii="Times New Roman" w:hAnsi="Times New Roman"/>
          <w:noProof/>
          <w:sz w:val="28"/>
          <w:szCs w:val="28"/>
          <w:lang w:eastAsia="ru-RU"/>
        </w:rPr>
        <w:drawing>
          <wp:inline distT="0" distB="0" distL="0" distR="0" wp14:anchorId="6993F613" wp14:editId="6C542BA3">
            <wp:extent cx="6115050" cy="2105025"/>
            <wp:effectExtent l="0" t="0" r="0" b="9525"/>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2105025"/>
                    </a:xfrm>
                    <a:prstGeom prst="rect">
                      <a:avLst/>
                    </a:prstGeom>
                    <a:noFill/>
                    <a:ln>
                      <a:noFill/>
                    </a:ln>
                  </pic:spPr>
                </pic:pic>
              </a:graphicData>
            </a:graphic>
          </wp:inline>
        </w:drawing>
      </w:r>
    </w:p>
    <w:p w14:paraId="2A69122F" w14:textId="77777777" w:rsidR="00C03A25" w:rsidRPr="00880C91" w:rsidRDefault="00C03A25" w:rsidP="00EA1854">
      <w:pPr>
        <w:spacing w:after="0" w:line="240" w:lineRule="auto"/>
        <w:ind w:firstLine="708"/>
        <w:jc w:val="both"/>
        <w:rPr>
          <w:rFonts w:ascii="Times New Roman" w:hAnsi="Times New Roman"/>
          <w:sz w:val="28"/>
          <w:szCs w:val="28"/>
          <w:lang w:val="kk-KZ"/>
        </w:rPr>
      </w:pPr>
    </w:p>
    <w:p w14:paraId="1BEB62C7" w14:textId="77777777" w:rsidR="00C03A25" w:rsidRDefault="00C03A25" w:rsidP="009004D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D02F57">
        <w:rPr>
          <w:rFonts w:ascii="Times New Roman" w:hAnsi="Times New Roman"/>
          <w:sz w:val="28"/>
          <w:szCs w:val="28"/>
          <w:lang w:val="kk-KZ"/>
        </w:rPr>
        <w:t xml:space="preserve">30 </w:t>
      </w:r>
      <w:r>
        <w:rPr>
          <w:rFonts w:ascii="Times New Roman" w:hAnsi="Times New Roman"/>
          <w:sz w:val="28"/>
          <w:szCs w:val="28"/>
          <w:lang w:val="kk-KZ"/>
        </w:rPr>
        <w:t>–</w:t>
      </w:r>
      <w:r w:rsidR="009004DC">
        <w:rPr>
          <w:rFonts w:ascii="Times New Roman" w:hAnsi="Times New Roman"/>
          <w:sz w:val="28"/>
          <w:szCs w:val="28"/>
          <w:lang w:val="kk-KZ"/>
        </w:rPr>
        <w:t xml:space="preserve"> </w:t>
      </w:r>
      <w:r w:rsidR="00D02F57">
        <w:rPr>
          <w:rFonts w:ascii="Times New Roman" w:hAnsi="Times New Roman"/>
          <w:sz w:val="28"/>
          <w:szCs w:val="28"/>
          <w:lang w:val="kk-KZ"/>
        </w:rPr>
        <w:t>Ә</w:t>
      </w:r>
      <w:r w:rsidR="00D02F57" w:rsidRPr="00D02F57">
        <w:rPr>
          <w:rFonts w:ascii="Times New Roman" w:hAnsi="Times New Roman"/>
          <w:sz w:val="28"/>
          <w:szCs w:val="28"/>
          <w:lang w:val="kk-KZ"/>
        </w:rPr>
        <w:t xml:space="preserve">сер етуші күшке байланысты </w:t>
      </w:r>
      <w:r w:rsidR="00D02F57">
        <w:rPr>
          <w:rFonts w:ascii="Times New Roman" w:hAnsi="Times New Roman"/>
          <w:sz w:val="28"/>
          <w:szCs w:val="28"/>
          <w:lang w:val="kk-KZ"/>
        </w:rPr>
        <w:t>тураманың</w:t>
      </w:r>
      <w:r w:rsidR="00D02F57" w:rsidRPr="00D02F57">
        <w:rPr>
          <w:rFonts w:ascii="Times New Roman" w:hAnsi="Times New Roman"/>
          <w:sz w:val="28"/>
          <w:szCs w:val="28"/>
          <w:lang w:val="kk-KZ"/>
        </w:rPr>
        <w:t xml:space="preserve"> деформациясы </w:t>
      </w:r>
    </w:p>
    <w:p w14:paraId="30392DA2" w14:textId="77777777" w:rsidR="00C03A25" w:rsidRDefault="00C03A25" w:rsidP="00EA1854">
      <w:pPr>
        <w:spacing w:after="0" w:line="240" w:lineRule="auto"/>
        <w:ind w:firstLine="708"/>
        <w:jc w:val="both"/>
        <w:rPr>
          <w:rFonts w:ascii="Times New Roman" w:hAnsi="Times New Roman"/>
          <w:sz w:val="28"/>
          <w:szCs w:val="28"/>
          <w:lang w:val="kk-KZ"/>
        </w:rPr>
      </w:pPr>
    </w:p>
    <w:p w14:paraId="1C986251" w14:textId="77777777" w:rsidR="006614B9" w:rsidRDefault="00705992" w:rsidP="001D6D3F">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41B0C44" wp14:editId="7954D7A2">
            <wp:extent cx="5951220" cy="2076438"/>
            <wp:effectExtent l="0" t="0" r="0" b="635"/>
            <wp:docPr id="28675" name="Рисунок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4491" cy="2091536"/>
                    </a:xfrm>
                    <a:prstGeom prst="rect">
                      <a:avLst/>
                    </a:prstGeom>
                    <a:noFill/>
                    <a:ln>
                      <a:noFill/>
                    </a:ln>
                  </pic:spPr>
                </pic:pic>
              </a:graphicData>
            </a:graphic>
          </wp:inline>
        </w:drawing>
      </w:r>
    </w:p>
    <w:p w14:paraId="1D007553" w14:textId="77777777" w:rsidR="006614B9" w:rsidRPr="00880C91" w:rsidRDefault="006614B9" w:rsidP="00EA1854">
      <w:pPr>
        <w:spacing w:after="0" w:line="240" w:lineRule="auto"/>
        <w:ind w:firstLine="708"/>
        <w:jc w:val="both"/>
        <w:rPr>
          <w:rFonts w:ascii="Times New Roman" w:hAnsi="Times New Roman"/>
          <w:sz w:val="28"/>
          <w:szCs w:val="28"/>
          <w:lang w:val="kk-KZ"/>
        </w:rPr>
      </w:pPr>
    </w:p>
    <w:p w14:paraId="35A1B7F6" w14:textId="77777777" w:rsidR="006614B9" w:rsidRDefault="006614B9" w:rsidP="006614B9">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D02F57">
        <w:rPr>
          <w:rFonts w:ascii="Times New Roman" w:hAnsi="Times New Roman"/>
          <w:sz w:val="28"/>
          <w:szCs w:val="28"/>
          <w:lang w:val="kk-KZ"/>
        </w:rPr>
        <w:t xml:space="preserve">31 </w:t>
      </w:r>
      <w:r>
        <w:rPr>
          <w:rFonts w:ascii="Times New Roman" w:hAnsi="Times New Roman"/>
          <w:sz w:val="28"/>
          <w:szCs w:val="28"/>
          <w:lang w:val="kk-KZ"/>
        </w:rPr>
        <w:t>–</w:t>
      </w:r>
      <w:r w:rsidR="00D02F57">
        <w:rPr>
          <w:rFonts w:ascii="Times New Roman" w:hAnsi="Times New Roman"/>
          <w:sz w:val="28"/>
          <w:szCs w:val="28"/>
          <w:lang w:val="kk-KZ"/>
        </w:rPr>
        <w:t xml:space="preserve"> Күштің турамаға</w:t>
      </w:r>
      <w:r w:rsidR="00D02F57" w:rsidRPr="00D02F57">
        <w:rPr>
          <w:rFonts w:ascii="Times New Roman" w:hAnsi="Times New Roman"/>
          <w:sz w:val="28"/>
          <w:szCs w:val="28"/>
          <w:lang w:val="kk-KZ"/>
        </w:rPr>
        <w:t xml:space="preserve"> </w:t>
      </w:r>
      <w:r w:rsidR="00D02F57">
        <w:rPr>
          <w:rFonts w:ascii="Times New Roman" w:hAnsi="Times New Roman"/>
          <w:sz w:val="28"/>
          <w:szCs w:val="28"/>
          <w:lang w:val="kk-KZ"/>
        </w:rPr>
        <w:t>әсер ету уақыты</w:t>
      </w:r>
    </w:p>
    <w:p w14:paraId="645F6413" w14:textId="77777777" w:rsidR="00F94FDA" w:rsidRDefault="00880C91" w:rsidP="0070599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7587580C" wp14:editId="6449BB0B">
            <wp:extent cx="6115050" cy="2124075"/>
            <wp:effectExtent l="0" t="0" r="0" b="9525"/>
            <wp:docPr id="28676" name="Рисунок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5050" cy="2124075"/>
                    </a:xfrm>
                    <a:prstGeom prst="rect">
                      <a:avLst/>
                    </a:prstGeom>
                    <a:noFill/>
                    <a:ln>
                      <a:noFill/>
                    </a:ln>
                  </pic:spPr>
                </pic:pic>
              </a:graphicData>
            </a:graphic>
          </wp:inline>
        </w:drawing>
      </w:r>
    </w:p>
    <w:p w14:paraId="3A8F0F0F" w14:textId="77777777" w:rsidR="00705992" w:rsidRPr="00880C91" w:rsidRDefault="00705992" w:rsidP="00705992">
      <w:pPr>
        <w:spacing w:after="0" w:line="240" w:lineRule="auto"/>
        <w:jc w:val="center"/>
        <w:rPr>
          <w:rFonts w:ascii="Times New Roman" w:hAnsi="Times New Roman"/>
          <w:sz w:val="28"/>
          <w:szCs w:val="28"/>
          <w:lang w:val="kk-KZ"/>
        </w:rPr>
      </w:pPr>
    </w:p>
    <w:p w14:paraId="1D418A58" w14:textId="77777777" w:rsidR="00F94FDA" w:rsidRDefault="00F94FDA" w:rsidP="00F94FD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D02F57">
        <w:rPr>
          <w:rFonts w:ascii="Times New Roman" w:hAnsi="Times New Roman"/>
          <w:sz w:val="28"/>
          <w:szCs w:val="28"/>
          <w:lang w:val="kk-KZ"/>
        </w:rPr>
        <w:t xml:space="preserve">32 </w:t>
      </w:r>
      <w:r>
        <w:rPr>
          <w:rFonts w:ascii="Times New Roman" w:hAnsi="Times New Roman"/>
          <w:sz w:val="28"/>
          <w:szCs w:val="28"/>
          <w:lang w:val="kk-KZ"/>
        </w:rPr>
        <w:t xml:space="preserve">– </w:t>
      </w:r>
      <w:r w:rsidR="00D02F57">
        <w:rPr>
          <w:rFonts w:ascii="Times New Roman" w:hAnsi="Times New Roman"/>
          <w:sz w:val="28"/>
          <w:szCs w:val="28"/>
          <w:lang w:val="kk-KZ"/>
        </w:rPr>
        <w:t xml:space="preserve">Тураманың деформацияға </w:t>
      </w:r>
      <w:r w:rsidR="00D02F57" w:rsidRPr="00D02F57">
        <w:rPr>
          <w:rFonts w:ascii="Times New Roman" w:hAnsi="Times New Roman"/>
          <w:sz w:val="28"/>
          <w:szCs w:val="28"/>
          <w:lang w:val="kk-KZ"/>
        </w:rPr>
        <w:t>ұшырау</w:t>
      </w:r>
      <w:r w:rsidR="00D02F57">
        <w:rPr>
          <w:rFonts w:ascii="Times New Roman" w:hAnsi="Times New Roman"/>
          <w:sz w:val="28"/>
          <w:szCs w:val="28"/>
          <w:lang w:val="kk-KZ"/>
        </w:rPr>
        <w:t xml:space="preserve"> уақыты</w:t>
      </w:r>
    </w:p>
    <w:p w14:paraId="766507EA" w14:textId="77777777" w:rsidR="005A5C8D" w:rsidRDefault="005A5C8D" w:rsidP="005A5C8D">
      <w:pPr>
        <w:spacing w:after="0" w:line="240" w:lineRule="auto"/>
        <w:jc w:val="center"/>
        <w:rPr>
          <w:rFonts w:ascii="Times New Roman" w:hAnsi="Times New Roman"/>
          <w:sz w:val="28"/>
          <w:szCs w:val="28"/>
          <w:lang w:val="kk-KZ"/>
        </w:rPr>
      </w:pPr>
    </w:p>
    <w:p w14:paraId="1CED93D2" w14:textId="77777777" w:rsidR="00F94FDA" w:rsidRDefault="00880C91" w:rsidP="005A5C8D">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7B998A68" wp14:editId="4C5FA9D2">
            <wp:extent cx="6115050" cy="2209800"/>
            <wp:effectExtent l="0" t="0" r="0" b="0"/>
            <wp:docPr id="28687" name="Рисунок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2209800"/>
                    </a:xfrm>
                    <a:prstGeom prst="rect">
                      <a:avLst/>
                    </a:prstGeom>
                    <a:noFill/>
                    <a:ln>
                      <a:noFill/>
                    </a:ln>
                  </pic:spPr>
                </pic:pic>
              </a:graphicData>
            </a:graphic>
          </wp:inline>
        </w:drawing>
      </w:r>
    </w:p>
    <w:p w14:paraId="614CA3D9" w14:textId="77777777" w:rsidR="00880C91" w:rsidRPr="00880C91" w:rsidRDefault="00880C91" w:rsidP="005A5C8D">
      <w:pPr>
        <w:spacing w:after="0" w:line="240" w:lineRule="auto"/>
        <w:jc w:val="center"/>
        <w:rPr>
          <w:rFonts w:ascii="Times New Roman" w:hAnsi="Times New Roman"/>
          <w:sz w:val="28"/>
          <w:szCs w:val="28"/>
          <w:lang w:val="en-US"/>
        </w:rPr>
      </w:pPr>
    </w:p>
    <w:p w14:paraId="54369D63" w14:textId="77777777" w:rsidR="005A5C8D" w:rsidRDefault="005A5C8D" w:rsidP="005A5C8D">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7E0166">
        <w:rPr>
          <w:rFonts w:ascii="Times New Roman" w:hAnsi="Times New Roman"/>
          <w:sz w:val="28"/>
          <w:szCs w:val="28"/>
          <w:lang w:val="kk-KZ"/>
        </w:rPr>
        <w:t xml:space="preserve">33 </w:t>
      </w:r>
      <w:r>
        <w:rPr>
          <w:rFonts w:ascii="Times New Roman" w:hAnsi="Times New Roman"/>
          <w:sz w:val="28"/>
          <w:szCs w:val="28"/>
          <w:lang w:val="kk-KZ"/>
        </w:rPr>
        <w:t>–</w:t>
      </w:r>
      <w:r w:rsidR="00CB2724">
        <w:rPr>
          <w:rFonts w:ascii="Times New Roman" w:hAnsi="Times New Roman"/>
          <w:sz w:val="28"/>
          <w:szCs w:val="28"/>
          <w:lang w:val="kk-KZ"/>
        </w:rPr>
        <w:t xml:space="preserve"> Күштің әсер ету уақытына байланысты тураманың деформация жылдамдығы</w:t>
      </w:r>
    </w:p>
    <w:p w14:paraId="4E40CBD6" w14:textId="77777777" w:rsidR="006614B9" w:rsidRDefault="006614B9" w:rsidP="00EA1854">
      <w:pPr>
        <w:spacing w:after="0" w:line="240" w:lineRule="auto"/>
        <w:ind w:firstLine="708"/>
        <w:jc w:val="both"/>
        <w:rPr>
          <w:rFonts w:ascii="Times New Roman" w:hAnsi="Times New Roman"/>
          <w:sz w:val="28"/>
          <w:szCs w:val="28"/>
          <w:lang w:val="kk-KZ"/>
        </w:rPr>
      </w:pPr>
    </w:p>
    <w:p w14:paraId="26D8A7A9" w14:textId="77777777" w:rsidR="006176B6" w:rsidRDefault="009A37AB" w:rsidP="00EA185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Тураманың</w:t>
      </w:r>
      <w:r w:rsidRPr="009A37AB">
        <w:rPr>
          <w:rFonts w:ascii="Times New Roman" w:hAnsi="Times New Roman"/>
          <w:sz w:val="28"/>
          <w:szCs w:val="28"/>
          <w:lang w:val="kk-KZ"/>
        </w:rPr>
        <w:t xml:space="preserve"> пластикалық тұтқыр денеге жатады, сондықтан оның құрылымы мен реологиялық қасиеттері</w:t>
      </w:r>
      <w:r w:rsidR="0003006D">
        <w:rPr>
          <w:rFonts w:ascii="Times New Roman" w:hAnsi="Times New Roman"/>
          <w:sz w:val="28"/>
          <w:szCs w:val="28"/>
          <w:lang w:val="kk-KZ"/>
        </w:rPr>
        <w:t>н</w:t>
      </w:r>
      <w:r w:rsidRPr="009A37AB">
        <w:rPr>
          <w:rFonts w:ascii="Times New Roman" w:hAnsi="Times New Roman"/>
          <w:sz w:val="28"/>
          <w:szCs w:val="28"/>
          <w:lang w:val="kk-KZ"/>
        </w:rPr>
        <w:t xml:space="preserve"> шекті </w:t>
      </w:r>
      <w:r>
        <w:rPr>
          <w:rFonts w:ascii="Times New Roman" w:hAnsi="Times New Roman"/>
          <w:sz w:val="28"/>
          <w:szCs w:val="28"/>
          <w:lang w:val="kk-KZ"/>
        </w:rPr>
        <w:t xml:space="preserve">ығысу </w:t>
      </w:r>
      <w:r w:rsidR="0003006D">
        <w:rPr>
          <w:rFonts w:ascii="Times New Roman" w:hAnsi="Times New Roman"/>
          <w:sz w:val="28"/>
          <w:szCs w:val="28"/>
          <w:lang w:val="kk-KZ"/>
        </w:rPr>
        <w:t>кернеуінің мәні</w:t>
      </w:r>
      <w:r w:rsidRPr="009A37AB">
        <w:rPr>
          <w:rFonts w:ascii="Times New Roman" w:hAnsi="Times New Roman"/>
          <w:sz w:val="28"/>
          <w:szCs w:val="28"/>
          <w:lang w:val="kk-KZ"/>
        </w:rPr>
        <w:t xml:space="preserve"> жақсы сипаттайды</w:t>
      </w:r>
      <w:r w:rsidR="00EA1854">
        <w:rPr>
          <w:rFonts w:ascii="Times New Roman" w:hAnsi="Times New Roman"/>
          <w:sz w:val="28"/>
          <w:szCs w:val="28"/>
          <w:lang w:val="kk-KZ"/>
        </w:rPr>
        <w:t xml:space="preserve"> </w:t>
      </w:r>
      <w:r w:rsidR="00EA1854" w:rsidRPr="00343847">
        <w:rPr>
          <w:rFonts w:ascii="Times New Roman" w:hAnsi="Times New Roman"/>
          <w:sz w:val="28"/>
          <w:szCs w:val="28"/>
          <w:lang w:val="kk-KZ"/>
        </w:rPr>
        <w:t>(</w:t>
      </w:r>
      <w:r w:rsidR="00F14BB1">
        <w:rPr>
          <w:rFonts w:ascii="Times New Roman" w:hAnsi="Times New Roman"/>
          <w:sz w:val="28"/>
          <w:szCs w:val="28"/>
          <w:lang w:val="kk-KZ"/>
        </w:rPr>
        <w:t>сурет</w:t>
      </w:r>
      <w:r w:rsidR="007768A8">
        <w:rPr>
          <w:rFonts w:ascii="Times New Roman" w:hAnsi="Times New Roman"/>
          <w:sz w:val="28"/>
          <w:szCs w:val="28"/>
          <w:lang w:val="kk-KZ"/>
        </w:rPr>
        <w:t xml:space="preserve"> 34</w:t>
      </w:r>
      <w:r w:rsidR="00EA1854" w:rsidRPr="00343847">
        <w:rPr>
          <w:rFonts w:ascii="Times New Roman" w:hAnsi="Times New Roman"/>
          <w:sz w:val="28"/>
          <w:szCs w:val="28"/>
          <w:lang w:val="kk-KZ"/>
        </w:rPr>
        <w:t>)</w:t>
      </w:r>
      <w:r w:rsidRPr="009A37AB">
        <w:rPr>
          <w:rFonts w:ascii="Times New Roman" w:hAnsi="Times New Roman"/>
          <w:sz w:val="28"/>
          <w:szCs w:val="28"/>
          <w:lang w:val="kk-KZ"/>
        </w:rPr>
        <w:t>.</w:t>
      </w:r>
    </w:p>
    <w:p w14:paraId="60A4CCD8" w14:textId="77777777" w:rsidR="008B7AC4" w:rsidRDefault="008B7AC4" w:rsidP="001E6336">
      <w:pPr>
        <w:spacing w:after="0" w:line="240" w:lineRule="auto"/>
        <w:ind w:left="-142"/>
        <w:rPr>
          <w:rFonts w:ascii="Times New Roman" w:hAnsi="Times New Roman"/>
          <w:sz w:val="28"/>
          <w:szCs w:val="28"/>
          <w:lang w:val="kk-KZ"/>
        </w:rPr>
      </w:pPr>
    </w:p>
    <w:p w14:paraId="2D535B21" w14:textId="77777777" w:rsidR="008B7AC4" w:rsidRPr="004B24A7" w:rsidRDefault="004B24A7" w:rsidP="008B7AC4">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0D02C8D1" wp14:editId="3EDEA024">
            <wp:extent cx="4505325" cy="26670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5325" cy="2667000"/>
                    </a:xfrm>
                    <a:prstGeom prst="rect">
                      <a:avLst/>
                    </a:prstGeom>
                    <a:noFill/>
                    <a:ln>
                      <a:noFill/>
                    </a:ln>
                  </pic:spPr>
                </pic:pic>
              </a:graphicData>
            </a:graphic>
          </wp:inline>
        </w:drawing>
      </w:r>
    </w:p>
    <w:p w14:paraId="71DBC09A" w14:textId="77777777" w:rsidR="001E6336" w:rsidRPr="004B24A7" w:rsidRDefault="001E6336" w:rsidP="008B7AC4">
      <w:pPr>
        <w:spacing w:after="0" w:line="240" w:lineRule="auto"/>
        <w:jc w:val="center"/>
        <w:rPr>
          <w:rFonts w:ascii="Times New Roman" w:hAnsi="Times New Roman"/>
          <w:sz w:val="28"/>
          <w:szCs w:val="28"/>
          <w:lang w:val="kk-KZ"/>
        </w:rPr>
      </w:pPr>
    </w:p>
    <w:p w14:paraId="1678B5F4" w14:textId="77777777" w:rsidR="006176B6" w:rsidRDefault="00EA3FAE" w:rsidP="006176B6">
      <w:pPr>
        <w:spacing w:after="0" w:line="240" w:lineRule="auto"/>
        <w:jc w:val="center"/>
        <w:rPr>
          <w:rFonts w:ascii="Times New Roman" w:hAnsi="Times New Roman"/>
          <w:sz w:val="28"/>
          <w:szCs w:val="28"/>
          <w:lang w:val="kk-KZ"/>
        </w:rPr>
      </w:pPr>
      <w:r w:rsidRPr="004B24A7">
        <w:rPr>
          <w:rFonts w:ascii="Times New Roman" w:hAnsi="Times New Roman"/>
          <w:sz w:val="28"/>
          <w:szCs w:val="28"/>
          <w:lang w:val="kk-KZ"/>
        </w:rPr>
        <w:t>Сурет</w:t>
      </w:r>
      <w:r w:rsidR="006176B6" w:rsidRPr="004B24A7">
        <w:rPr>
          <w:rFonts w:ascii="Times New Roman" w:hAnsi="Times New Roman"/>
          <w:sz w:val="28"/>
          <w:szCs w:val="28"/>
          <w:lang w:val="kk-KZ"/>
        </w:rPr>
        <w:t xml:space="preserve"> </w:t>
      </w:r>
      <w:r w:rsidR="007768A8">
        <w:rPr>
          <w:rFonts w:ascii="Times New Roman" w:hAnsi="Times New Roman"/>
          <w:sz w:val="28"/>
          <w:szCs w:val="28"/>
          <w:lang w:val="kk-KZ"/>
        </w:rPr>
        <w:t>34</w:t>
      </w:r>
      <w:r w:rsidR="006176B6" w:rsidRPr="004B24A7">
        <w:rPr>
          <w:rFonts w:ascii="Times New Roman" w:hAnsi="Times New Roman"/>
          <w:sz w:val="28"/>
          <w:szCs w:val="28"/>
          <w:lang w:val="kk-KZ"/>
        </w:rPr>
        <w:t xml:space="preserve"> – </w:t>
      </w:r>
      <w:r w:rsidR="00CE4A9F" w:rsidRPr="004B24A7">
        <w:rPr>
          <w:rFonts w:ascii="Times New Roman" w:hAnsi="Times New Roman"/>
          <w:sz w:val="28"/>
          <w:szCs w:val="28"/>
          <w:lang w:val="kk-KZ"/>
        </w:rPr>
        <w:t>Әртүрлі олеогель мөлшері қосылған</w:t>
      </w:r>
      <w:r w:rsidR="00CE4A9F" w:rsidRPr="00EB1042">
        <w:rPr>
          <w:rFonts w:ascii="Times New Roman" w:hAnsi="Times New Roman"/>
          <w:sz w:val="28"/>
          <w:szCs w:val="28"/>
          <w:lang w:val="kk-KZ"/>
        </w:rPr>
        <w:t xml:space="preserve"> турама</w:t>
      </w:r>
      <w:r w:rsidR="00CE4A9F" w:rsidRPr="008B7AC4">
        <w:rPr>
          <w:rFonts w:ascii="Times New Roman" w:hAnsi="Times New Roman"/>
          <w:sz w:val="28"/>
          <w:szCs w:val="28"/>
          <w:lang w:val="kk-KZ"/>
        </w:rPr>
        <w:t xml:space="preserve">ның </w:t>
      </w:r>
      <w:r w:rsidR="00CE4A9F" w:rsidRPr="00EB1042">
        <w:rPr>
          <w:rFonts w:ascii="Times New Roman" w:hAnsi="Times New Roman"/>
          <w:sz w:val="28"/>
          <w:szCs w:val="28"/>
          <w:lang w:val="kk-KZ"/>
        </w:rPr>
        <w:t>ШЫК көрсеткіші</w:t>
      </w:r>
    </w:p>
    <w:p w14:paraId="2FE91B99" w14:textId="77777777" w:rsidR="00EA1854" w:rsidRDefault="00EA1854" w:rsidP="00EA1854">
      <w:pPr>
        <w:spacing w:after="0" w:line="240" w:lineRule="auto"/>
        <w:ind w:firstLine="708"/>
        <w:jc w:val="both"/>
        <w:rPr>
          <w:rFonts w:ascii="Times New Roman" w:hAnsi="Times New Roman"/>
          <w:sz w:val="28"/>
          <w:szCs w:val="28"/>
          <w:lang w:val="kk-KZ"/>
        </w:rPr>
      </w:pPr>
    </w:p>
    <w:p w14:paraId="1CD47AC6" w14:textId="77777777" w:rsidR="00EA1854" w:rsidRDefault="00EA1854" w:rsidP="00EA185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Г</w:t>
      </w:r>
      <w:r w:rsidRPr="00343847">
        <w:rPr>
          <w:rFonts w:ascii="Times New Roman" w:hAnsi="Times New Roman"/>
          <w:sz w:val="28"/>
          <w:szCs w:val="28"/>
          <w:lang w:val="kk-KZ"/>
        </w:rPr>
        <w:t xml:space="preserve">рафикте көрсетілген  </w:t>
      </w:r>
      <w:r>
        <w:rPr>
          <w:rFonts w:ascii="Times New Roman" w:hAnsi="Times New Roman"/>
          <w:sz w:val="28"/>
          <w:szCs w:val="28"/>
          <w:lang w:val="kk-KZ"/>
        </w:rPr>
        <w:t>з</w:t>
      </w:r>
      <w:r w:rsidRPr="00343847">
        <w:rPr>
          <w:rFonts w:ascii="Times New Roman" w:hAnsi="Times New Roman"/>
          <w:sz w:val="28"/>
          <w:szCs w:val="28"/>
          <w:lang w:val="kk-KZ"/>
        </w:rPr>
        <w:t>ерттеу нәтижелері</w:t>
      </w:r>
      <w:r>
        <w:rPr>
          <w:rFonts w:ascii="Times New Roman" w:hAnsi="Times New Roman"/>
          <w:sz w:val="28"/>
          <w:szCs w:val="28"/>
          <w:lang w:val="kk-KZ"/>
        </w:rPr>
        <w:t xml:space="preserve"> бойынша</w:t>
      </w:r>
      <w:r w:rsidRPr="00343847">
        <w:rPr>
          <w:rFonts w:ascii="Times New Roman" w:hAnsi="Times New Roman"/>
          <w:sz w:val="28"/>
          <w:szCs w:val="28"/>
          <w:lang w:val="kk-KZ"/>
        </w:rPr>
        <w:t xml:space="preserve"> бақылау үлгілерімен салыстырғанда </w:t>
      </w:r>
      <w:r>
        <w:rPr>
          <w:rFonts w:ascii="Times New Roman" w:hAnsi="Times New Roman"/>
          <w:sz w:val="28"/>
          <w:szCs w:val="28"/>
          <w:lang w:val="kk-KZ"/>
        </w:rPr>
        <w:t xml:space="preserve">сынама үлгілерінің </w:t>
      </w:r>
      <w:r w:rsidRPr="00343847">
        <w:rPr>
          <w:rFonts w:ascii="Times New Roman" w:hAnsi="Times New Roman"/>
          <w:sz w:val="28"/>
          <w:szCs w:val="28"/>
          <w:lang w:val="kk-KZ"/>
        </w:rPr>
        <w:t xml:space="preserve">жұмсақ </w:t>
      </w:r>
      <w:r>
        <w:rPr>
          <w:rFonts w:ascii="Times New Roman" w:hAnsi="Times New Roman"/>
          <w:sz w:val="28"/>
          <w:szCs w:val="28"/>
          <w:lang w:val="kk-KZ"/>
        </w:rPr>
        <w:t>құрылымын</w:t>
      </w:r>
      <w:r w:rsidRPr="00343847">
        <w:rPr>
          <w:rFonts w:ascii="Times New Roman" w:hAnsi="Times New Roman"/>
          <w:sz w:val="28"/>
          <w:szCs w:val="28"/>
          <w:lang w:val="kk-KZ"/>
        </w:rPr>
        <w:t xml:space="preserve"> көрсетеді.</w:t>
      </w:r>
      <w:r>
        <w:rPr>
          <w:rFonts w:ascii="Times New Roman" w:hAnsi="Times New Roman"/>
          <w:sz w:val="28"/>
          <w:szCs w:val="28"/>
          <w:lang w:val="kk-KZ"/>
        </w:rPr>
        <w:t xml:space="preserve"> </w:t>
      </w:r>
      <w:r w:rsidRPr="00DC6F1E">
        <w:rPr>
          <w:rFonts w:ascii="Times New Roman" w:hAnsi="Times New Roman"/>
          <w:sz w:val="28"/>
          <w:szCs w:val="28"/>
          <w:lang w:val="kk-KZ"/>
        </w:rPr>
        <w:t xml:space="preserve">Сонымен, </w:t>
      </w:r>
      <w:r w:rsidR="0017003F">
        <w:rPr>
          <w:rFonts w:ascii="Times New Roman" w:hAnsi="Times New Roman"/>
          <w:sz w:val="28"/>
          <w:szCs w:val="28"/>
          <w:lang w:val="kk-KZ"/>
        </w:rPr>
        <w:t>7</w:t>
      </w:r>
      <w:r w:rsidR="0017003F" w:rsidRPr="0017003F">
        <w:rPr>
          <w:rFonts w:ascii="Times New Roman" w:hAnsi="Times New Roman"/>
          <w:sz w:val="28"/>
          <w:szCs w:val="28"/>
          <w:lang w:val="kk-KZ"/>
        </w:rPr>
        <w:t>%</w:t>
      </w:r>
      <w:r w:rsidR="0017003F">
        <w:rPr>
          <w:rFonts w:ascii="Times New Roman" w:hAnsi="Times New Roman"/>
          <w:sz w:val="28"/>
          <w:szCs w:val="28"/>
          <w:lang w:val="kk-KZ"/>
        </w:rPr>
        <w:t xml:space="preserve"> олеогель қосылған</w:t>
      </w:r>
      <w:r w:rsidRPr="00DC6F1E">
        <w:rPr>
          <w:rFonts w:ascii="Times New Roman" w:hAnsi="Times New Roman"/>
          <w:sz w:val="28"/>
          <w:szCs w:val="28"/>
          <w:lang w:val="kk-KZ"/>
        </w:rPr>
        <w:t xml:space="preserve"> </w:t>
      </w:r>
      <w:r>
        <w:rPr>
          <w:rFonts w:ascii="Times New Roman" w:hAnsi="Times New Roman"/>
          <w:sz w:val="28"/>
          <w:szCs w:val="28"/>
          <w:lang w:val="kk-KZ"/>
        </w:rPr>
        <w:t>сынамада шекті ығысу</w:t>
      </w:r>
      <w:r w:rsidRPr="00DC6F1E">
        <w:rPr>
          <w:rFonts w:ascii="Times New Roman" w:hAnsi="Times New Roman"/>
          <w:sz w:val="28"/>
          <w:szCs w:val="28"/>
          <w:lang w:val="kk-KZ"/>
        </w:rPr>
        <w:t xml:space="preserve"> кернеуінің орташа мәні 206</w:t>
      </w:r>
      <w:r w:rsidR="0017003F">
        <w:rPr>
          <w:rFonts w:ascii="Times New Roman" w:hAnsi="Times New Roman"/>
          <w:sz w:val="28"/>
          <w:szCs w:val="28"/>
          <w:lang w:val="kk-KZ"/>
        </w:rPr>
        <w:t>,130</w:t>
      </w:r>
      <w:r w:rsidRPr="00DC6F1E">
        <w:rPr>
          <w:rFonts w:ascii="Times New Roman" w:hAnsi="Times New Roman"/>
          <w:sz w:val="28"/>
          <w:szCs w:val="28"/>
          <w:lang w:val="kk-KZ"/>
        </w:rPr>
        <w:t xml:space="preserve"> Па, </w:t>
      </w:r>
      <w:r w:rsidR="0017003F">
        <w:rPr>
          <w:rFonts w:ascii="Times New Roman" w:hAnsi="Times New Roman"/>
          <w:sz w:val="28"/>
          <w:szCs w:val="28"/>
          <w:lang w:val="kk-KZ"/>
        </w:rPr>
        <w:t>10</w:t>
      </w:r>
      <w:r w:rsidR="0017003F" w:rsidRPr="0017003F">
        <w:rPr>
          <w:rFonts w:ascii="Times New Roman" w:hAnsi="Times New Roman"/>
          <w:sz w:val="28"/>
          <w:szCs w:val="28"/>
          <w:lang w:val="kk-KZ"/>
        </w:rPr>
        <w:t>%</w:t>
      </w:r>
      <w:r w:rsidR="0017003F">
        <w:rPr>
          <w:rFonts w:ascii="Times New Roman" w:hAnsi="Times New Roman"/>
          <w:sz w:val="28"/>
          <w:szCs w:val="28"/>
          <w:lang w:val="kk-KZ"/>
        </w:rPr>
        <w:t xml:space="preserve"> олеогель қосылған</w:t>
      </w:r>
      <w:r w:rsidRPr="00DC6F1E">
        <w:rPr>
          <w:rFonts w:ascii="Times New Roman" w:hAnsi="Times New Roman"/>
          <w:sz w:val="28"/>
          <w:szCs w:val="28"/>
          <w:lang w:val="kk-KZ"/>
        </w:rPr>
        <w:t xml:space="preserve"> </w:t>
      </w:r>
      <w:r>
        <w:rPr>
          <w:rFonts w:ascii="Times New Roman" w:hAnsi="Times New Roman"/>
          <w:sz w:val="28"/>
          <w:szCs w:val="28"/>
          <w:lang w:val="kk-KZ"/>
        </w:rPr>
        <w:t xml:space="preserve">сынамада </w:t>
      </w:r>
      <w:r w:rsidR="0017003F">
        <w:rPr>
          <w:rFonts w:ascii="Times New Roman" w:hAnsi="Times New Roman"/>
          <w:sz w:val="28"/>
          <w:szCs w:val="28"/>
          <w:lang w:val="kk-KZ"/>
        </w:rPr>
        <w:t>–</w:t>
      </w:r>
      <w:r w:rsidRPr="00DC6F1E">
        <w:rPr>
          <w:rFonts w:ascii="Times New Roman" w:hAnsi="Times New Roman"/>
          <w:sz w:val="28"/>
          <w:szCs w:val="28"/>
          <w:lang w:val="kk-KZ"/>
        </w:rPr>
        <w:t xml:space="preserve"> 214</w:t>
      </w:r>
      <w:r w:rsidR="0017003F">
        <w:rPr>
          <w:rFonts w:ascii="Times New Roman" w:hAnsi="Times New Roman"/>
          <w:sz w:val="28"/>
          <w:szCs w:val="28"/>
          <w:lang w:val="kk-KZ"/>
        </w:rPr>
        <w:t>,974</w:t>
      </w:r>
      <w:r w:rsidRPr="00DC6F1E">
        <w:rPr>
          <w:rFonts w:ascii="Times New Roman" w:hAnsi="Times New Roman"/>
          <w:sz w:val="28"/>
          <w:szCs w:val="28"/>
          <w:lang w:val="kk-KZ"/>
        </w:rPr>
        <w:t xml:space="preserve"> Па, ал бақылау</w:t>
      </w:r>
      <w:r>
        <w:rPr>
          <w:rFonts w:ascii="Times New Roman" w:hAnsi="Times New Roman"/>
          <w:sz w:val="28"/>
          <w:szCs w:val="28"/>
          <w:lang w:val="kk-KZ"/>
        </w:rPr>
        <w:t xml:space="preserve"> үлгісінде</w:t>
      </w:r>
      <w:r w:rsidRPr="00DC6F1E">
        <w:rPr>
          <w:rFonts w:ascii="Times New Roman" w:hAnsi="Times New Roman"/>
          <w:sz w:val="28"/>
          <w:szCs w:val="28"/>
          <w:lang w:val="kk-KZ"/>
        </w:rPr>
        <w:t xml:space="preserve"> </w:t>
      </w:r>
      <w:r>
        <w:rPr>
          <w:rFonts w:ascii="Times New Roman" w:hAnsi="Times New Roman"/>
          <w:sz w:val="28"/>
          <w:szCs w:val="28"/>
          <w:lang w:val="kk-KZ"/>
        </w:rPr>
        <w:t>226</w:t>
      </w:r>
      <w:r w:rsidR="00D62462">
        <w:rPr>
          <w:rFonts w:ascii="Times New Roman" w:hAnsi="Times New Roman"/>
          <w:sz w:val="28"/>
          <w:szCs w:val="28"/>
          <w:lang w:val="kk-KZ"/>
        </w:rPr>
        <w:t>,349</w:t>
      </w:r>
      <w:r>
        <w:rPr>
          <w:rFonts w:ascii="Times New Roman" w:hAnsi="Times New Roman"/>
          <w:sz w:val="28"/>
          <w:szCs w:val="28"/>
          <w:lang w:val="kk-KZ"/>
        </w:rPr>
        <w:t xml:space="preserve"> Па құра</w:t>
      </w:r>
      <w:r w:rsidRPr="00DC6F1E">
        <w:rPr>
          <w:rFonts w:ascii="Times New Roman" w:hAnsi="Times New Roman"/>
          <w:sz w:val="28"/>
          <w:szCs w:val="28"/>
          <w:lang w:val="kk-KZ"/>
        </w:rPr>
        <w:t>ды.</w:t>
      </w:r>
      <w:r w:rsidR="001E30C7">
        <w:rPr>
          <w:rFonts w:ascii="Times New Roman" w:hAnsi="Times New Roman"/>
          <w:sz w:val="28"/>
          <w:szCs w:val="28"/>
          <w:lang w:val="kk-KZ"/>
        </w:rPr>
        <w:t xml:space="preserve"> Шекті ығысу</w:t>
      </w:r>
      <w:r w:rsidR="001E30C7" w:rsidRPr="00DC6F1E">
        <w:rPr>
          <w:rFonts w:ascii="Times New Roman" w:hAnsi="Times New Roman"/>
          <w:sz w:val="28"/>
          <w:szCs w:val="28"/>
          <w:lang w:val="kk-KZ"/>
        </w:rPr>
        <w:t xml:space="preserve"> кернеу</w:t>
      </w:r>
      <w:r w:rsidR="001E30C7">
        <w:rPr>
          <w:rFonts w:ascii="Times New Roman" w:hAnsi="Times New Roman"/>
          <w:sz w:val="28"/>
          <w:szCs w:val="28"/>
          <w:lang w:val="kk-KZ"/>
        </w:rPr>
        <w:t>і 7</w:t>
      </w:r>
      <w:r w:rsidR="001E30C7" w:rsidRPr="0017003F">
        <w:rPr>
          <w:rFonts w:ascii="Times New Roman" w:hAnsi="Times New Roman"/>
          <w:sz w:val="28"/>
          <w:szCs w:val="28"/>
          <w:lang w:val="kk-KZ"/>
        </w:rPr>
        <w:t>%</w:t>
      </w:r>
      <w:r w:rsidR="001E30C7">
        <w:rPr>
          <w:rFonts w:ascii="Times New Roman" w:hAnsi="Times New Roman"/>
          <w:sz w:val="28"/>
          <w:szCs w:val="28"/>
          <w:lang w:val="kk-KZ"/>
        </w:rPr>
        <w:t xml:space="preserve"> олеогель қосылған</w:t>
      </w:r>
      <w:r w:rsidR="001E30C7" w:rsidRPr="00DC6F1E">
        <w:rPr>
          <w:rFonts w:ascii="Times New Roman" w:hAnsi="Times New Roman"/>
          <w:sz w:val="28"/>
          <w:szCs w:val="28"/>
          <w:lang w:val="kk-KZ"/>
        </w:rPr>
        <w:t xml:space="preserve"> </w:t>
      </w:r>
      <w:r w:rsidR="001E30C7">
        <w:rPr>
          <w:rFonts w:ascii="Times New Roman" w:hAnsi="Times New Roman"/>
          <w:sz w:val="28"/>
          <w:szCs w:val="28"/>
          <w:lang w:val="kk-KZ"/>
        </w:rPr>
        <w:t xml:space="preserve">сынамада бақылау үлгісіне қарағанда 20,219 </w:t>
      </w:r>
      <w:r w:rsidR="001E30C7" w:rsidRPr="00DC6F1E">
        <w:rPr>
          <w:rFonts w:ascii="Times New Roman" w:hAnsi="Times New Roman"/>
          <w:sz w:val="28"/>
          <w:szCs w:val="28"/>
          <w:lang w:val="kk-KZ"/>
        </w:rPr>
        <w:t>Па</w:t>
      </w:r>
      <w:r w:rsidR="001E30C7">
        <w:rPr>
          <w:rFonts w:ascii="Times New Roman" w:hAnsi="Times New Roman"/>
          <w:sz w:val="28"/>
          <w:szCs w:val="28"/>
          <w:lang w:val="kk-KZ"/>
        </w:rPr>
        <w:t xml:space="preserve"> төмен, ал 10</w:t>
      </w:r>
      <w:r w:rsidR="001E30C7" w:rsidRPr="0017003F">
        <w:rPr>
          <w:rFonts w:ascii="Times New Roman" w:hAnsi="Times New Roman"/>
          <w:sz w:val="28"/>
          <w:szCs w:val="28"/>
          <w:lang w:val="kk-KZ"/>
        </w:rPr>
        <w:t>%</w:t>
      </w:r>
      <w:r w:rsidR="001E30C7">
        <w:rPr>
          <w:rFonts w:ascii="Times New Roman" w:hAnsi="Times New Roman"/>
          <w:sz w:val="28"/>
          <w:szCs w:val="28"/>
          <w:lang w:val="kk-KZ"/>
        </w:rPr>
        <w:t xml:space="preserve"> олеогель қосқанға қарағанда 8,844 </w:t>
      </w:r>
      <w:r w:rsidR="001E30C7" w:rsidRPr="00DC6F1E">
        <w:rPr>
          <w:rFonts w:ascii="Times New Roman" w:hAnsi="Times New Roman"/>
          <w:sz w:val="28"/>
          <w:szCs w:val="28"/>
          <w:lang w:val="kk-KZ"/>
        </w:rPr>
        <w:t>Па</w:t>
      </w:r>
      <w:r w:rsidR="001E30C7">
        <w:rPr>
          <w:rFonts w:ascii="Times New Roman" w:hAnsi="Times New Roman"/>
          <w:sz w:val="28"/>
          <w:szCs w:val="28"/>
          <w:lang w:val="kk-KZ"/>
        </w:rPr>
        <w:t xml:space="preserve"> төмен болды.</w:t>
      </w:r>
    </w:p>
    <w:p w14:paraId="1E76CEA1" w14:textId="77777777" w:rsidR="00EA1854" w:rsidRDefault="00EA1854" w:rsidP="00EA1854">
      <w:pPr>
        <w:spacing w:after="0" w:line="240" w:lineRule="auto"/>
        <w:ind w:firstLine="708"/>
        <w:jc w:val="both"/>
        <w:rPr>
          <w:rFonts w:ascii="Times New Roman" w:hAnsi="Times New Roman"/>
          <w:sz w:val="28"/>
          <w:szCs w:val="28"/>
          <w:lang w:val="kk-KZ"/>
        </w:rPr>
      </w:pPr>
      <w:r w:rsidRPr="00DC6F1E">
        <w:rPr>
          <w:rFonts w:ascii="Times New Roman" w:hAnsi="Times New Roman"/>
          <w:sz w:val="28"/>
          <w:szCs w:val="28"/>
          <w:lang w:val="kk-KZ"/>
        </w:rPr>
        <w:t xml:space="preserve">Бұл тенденциялар </w:t>
      </w:r>
      <w:r>
        <w:rPr>
          <w:rFonts w:ascii="Times New Roman" w:hAnsi="Times New Roman"/>
          <w:sz w:val="28"/>
          <w:szCs w:val="28"/>
          <w:lang w:val="kk-KZ"/>
        </w:rPr>
        <w:t>сынама үлгілерде</w:t>
      </w:r>
      <w:r w:rsidRPr="00DC6F1E">
        <w:rPr>
          <w:rFonts w:ascii="Times New Roman" w:hAnsi="Times New Roman"/>
          <w:sz w:val="28"/>
          <w:szCs w:val="28"/>
          <w:lang w:val="kk-KZ"/>
        </w:rPr>
        <w:t xml:space="preserve"> олеогельдің қос</w:t>
      </w:r>
      <w:r w:rsidR="00C75FA1">
        <w:rPr>
          <w:rFonts w:ascii="Times New Roman" w:hAnsi="Times New Roman"/>
          <w:sz w:val="28"/>
          <w:szCs w:val="28"/>
          <w:lang w:val="kk-KZ"/>
        </w:rPr>
        <w:t xml:space="preserve">ылуына </w:t>
      </w:r>
      <w:r w:rsidRPr="00DC6F1E">
        <w:rPr>
          <w:rFonts w:ascii="Times New Roman" w:hAnsi="Times New Roman"/>
          <w:sz w:val="28"/>
          <w:szCs w:val="28"/>
          <w:lang w:val="kk-KZ"/>
        </w:rPr>
        <w:t xml:space="preserve">байланысты болуы мүмкін, </w:t>
      </w:r>
      <w:r w:rsidR="00C75FA1">
        <w:rPr>
          <w:rFonts w:ascii="Times New Roman" w:hAnsi="Times New Roman"/>
          <w:sz w:val="28"/>
          <w:szCs w:val="28"/>
          <w:lang w:val="kk-KZ"/>
        </w:rPr>
        <w:t xml:space="preserve">өйткені ол </w:t>
      </w:r>
      <w:r w:rsidRPr="00DC6F1E">
        <w:rPr>
          <w:rFonts w:ascii="Times New Roman" w:hAnsi="Times New Roman"/>
          <w:sz w:val="28"/>
          <w:szCs w:val="28"/>
          <w:lang w:val="kk-KZ"/>
        </w:rPr>
        <w:t xml:space="preserve">жұмсақ құрылымды </w:t>
      </w:r>
      <w:r>
        <w:rPr>
          <w:rFonts w:ascii="Times New Roman" w:hAnsi="Times New Roman"/>
          <w:sz w:val="28"/>
          <w:szCs w:val="28"/>
          <w:lang w:val="kk-KZ"/>
        </w:rPr>
        <w:t>тураманың</w:t>
      </w:r>
      <w:r w:rsidR="00C75FA1">
        <w:rPr>
          <w:rFonts w:ascii="Times New Roman" w:hAnsi="Times New Roman"/>
          <w:sz w:val="28"/>
          <w:szCs w:val="28"/>
          <w:lang w:val="kk-KZ"/>
        </w:rPr>
        <w:t xml:space="preserve"> қалыптасуына ықпал етеді</w:t>
      </w:r>
      <w:r w:rsidRPr="00DC6F1E">
        <w:rPr>
          <w:rFonts w:ascii="Times New Roman" w:hAnsi="Times New Roman"/>
          <w:sz w:val="28"/>
          <w:szCs w:val="28"/>
          <w:lang w:val="kk-KZ"/>
        </w:rPr>
        <w:t>.</w:t>
      </w:r>
    </w:p>
    <w:p w14:paraId="4EE1C204" w14:textId="77777777" w:rsidR="00A46BE6" w:rsidRDefault="00A46BE6" w:rsidP="006176B6">
      <w:pPr>
        <w:spacing w:after="0" w:line="240" w:lineRule="auto"/>
        <w:jc w:val="center"/>
        <w:rPr>
          <w:rFonts w:ascii="Times New Roman" w:hAnsi="Times New Roman"/>
          <w:sz w:val="28"/>
          <w:szCs w:val="28"/>
          <w:lang w:val="kk-KZ"/>
        </w:rPr>
      </w:pPr>
    </w:p>
    <w:p w14:paraId="45DCF0E4" w14:textId="77777777" w:rsidR="00A46BE6" w:rsidRDefault="00A46BE6" w:rsidP="00A46BE6">
      <w:pPr>
        <w:spacing w:after="0" w:line="240" w:lineRule="auto"/>
        <w:ind w:firstLine="709"/>
        <w:jc w:val="both"/>
        <w:rPr>
          <w:rFonts w:ascii="Times New Roman" w:hAnsi="Times New Roman"/>
          <w:b/>
          <w:color w:val="000000"/>
          <w:sz w:val="28"/>
          <w:szCs w:val="28"/>
          <w:shd w:val="clear" w:color="auto" w:fill="FFFFFF"/>
          <w:lang w:val="kk-KZ"/>
        </w:rPr>
      </w:pPr>
      <w:r w:rsidRPr="002509B9">
        <w:rPr>
          <w:rFonts w:ascii="Times New Roman" w:hAnsi="Times New Roman"/>
          <w:b/>
          <w:color w:val="000000"/>
          <w:sz w:val="28"/>
          <w:szCs w:val="28"/>
          <w:shd w:val="clear" w:color="auto" w:fill="FFFFFF"/>
          <w:lang w:val="kk-KZ"/>
        </w:rPr>
        <w:t>Үшінші бөлім бойынша қорытынды</w:t>
      </w:r>
    </w:p>
    <w:p w14:paraId="7AA41682" w14:textId="77777777" w:rsidR="00A46BE6" w:rsidRDefault="00A46BE6" w:rsidP="00A46BE6">
      <w:pPr>
        <w:spacing w:after="0" w:line="240" w:lineRule="auto"/>
        <w:ind w:firstLine="709"/>
        <w:jc w:val="both"/>
        <w:rPr>
          <w:rFonts w:ascii="Times New Roman" w:hAnsi="Times New Roman"/>
          <w:sz w:val="28"/>
          <w:szCs w:val="28"/>
          <w:lang w:val="kk-KZ"/>
        </w:rPr>
      </w:pPr>
      <w:r w:rsidRPr="007465B0">
        <w:rPr>
          <w:rFonts w:ascii="Times New Roman" w:hAnsi="Times New Roman"/>
          <w:sz w:val="28"/>
          <w:szCs w:val="28"/>
          <w:lang w:val="kk-KZ"/>
        </w:rPr>
        <w:t>Қазақстан Республикасынағы тамақ өнімдерінің (шұжық өнімдері) май қышқылдарының трансизомерлері құрамына кешенді зерттеу</w:t>
      </w:r>
      <w:r w:rsidRPr="0054746A">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lang w:val="kk-KZ"/>
        </w:rPr>
        <w:t xml:space="preserve">нәтижелері бойынша </w:t>
      </w:r>
      <w:r>
        <w:rPr>
          <w:rFonts w:ascii="Times New Roman" w:hAnsi="Times New Roman"/>
          <w:sz w:val="28"/>
          <w:szCs w:val="28"/>
          <w:lang w:val="kk-KZ"/>
        </w:rPr>
        <w:t>ш</w:t>
      </w:r>
      <w:r w:rsidRPr="00CD7310">
        <w:rPr>
          <w:rFonts w:ascii="Times New Roman" w:hAnsi="Times New Roman"/>
          <w:sz w:val="28"/>
          <w:szCs w:val="28"/>
          <w:lang w:val="kk-KZ"/>
        </w:rPr>
        <w:t>ұжық өнімдерінің зерттелген сынамалардағы Т</w:t>
      </w:r>
      <w:r w:rsidR="00FD0580" w:rsidRPr="00CD7310">
        <w:rPr>
          <w:rFonts w:ascii="Times New Roman" w:hAnsi="Times New Roman"/>
          <w:sz w:val="28"/>
          <w:szCs w:val="28"/>
          <w:lang w:val="kk-KZ"/>
        </w:rPr>
        <w:t>МҚ</w:t>
      </w:r>
      <w:r w:rsidRPr="00CD7310">
        <w:rPr>
          <w:rFonts w:ascii="Times New Roman" w:hAnsi="Times New Roman"/>
          <w:sz w:val="28"/>
          <w:szCs w:val="28"/>
          <w:lang w:val="kk-KZ"/>
        </w:rPr>
        <w:t xml:space="preserve"> құрамы өнімдегі жалпы май қышқылдар құрамынан 4,2-ден 12,1% - ға дейінгі аралықта болды</w:t>
      </w:r>
      <w:r>
        <w:rPr>
          <w:rFonts w:ascii="Times New Roman" w:hAnsi="Times New Roman"/>
          <w:sz w:val="28"/>
          <w:szCs w:val="28"/>
          <w:lang w:val="kk-KZ"/>
        </w:rPr>
        <w:t>.</w:t>
      </w:r>
    </w:p>
    <w:p w14:paraId="04007FCD" w14:textId="77777777" w:rsidR="00A46BE6" w:rsidRPr="009023A2" w:rsidRDefault="00A46BE6" w:rsidP="00A46BE6">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Қазақстан Республикасы аймақтарында өсірі</w:t>
      </w:r>
      <w:r w:rsidR="00DD29EE">
        <w:rPr>
          <w:rFonts w:ascii="Times New Roman" w:hAnsi="Times New Roman"/>
          <w:color w:val="000000"/>
          <w:sz w:val="28"/>
          <w:szCs w:val="28"/>
          <w:shd w:val="clear" w:color="auto" w:fill="FFFFFF"/>
          <w:lang w:val="kk-KZ"/>
        </w:rPr>
        <w:t>лген жанауарлар еттерінің транс</w:t>
      </w:r>
      <w:r w:rsidRPr="009023A2">
        <w:rPr>
          <w:rFonts w:ascii="Times New Roman" w:hAnsi="Times New Roman"/>
          <w:color w:val="000000"/>
          <w:sz w:val="28"/>
          <w:szCs w:val="28"/>
          <w:shd w:val="clear" w:color="auto" w:fill="FFFFFF"/>
          <w:lang w:val="kk-KZ"/>
        </w:rPr>
        <w:t>май қышқылдарына кешенді зерттеулер нәтижелерін</w:t>
      </w:r>
      <w:r w:rsidR="00DD29EE">
        <w:rPr>
          <w:rFonts w:ascii="Times New Roman" w:hAnsi="Times New Roman"/>
          <w:color w:val="000000"/>
          <w:sz w:val="28"/>
          <w:szCs w:val="28"/>
          <w:shd w:val="clear" w:color="auto" w:fill="FFFFFF"/>
          <w:lang w:val="kk-KZ"/>
        </w:rPr>
        <w:t>д</w:t>
      </w:r>
      <w:r w:rsidRPr="009023A2">
        <w:rPr>
          <w:rFonts w:ascii="Times New Roman" w:hAnsi="Times New Roman"/>
          <w:color w:val="000000"/>
          <w:sz w:val="28"/>
          <w:szCs w:val="28"/>
          <w:shd w:val="clear" w:color="auto" w:fill="FFFFFF"/>
          <w:lang w:val="kk-KZ"/>
        </w:rPr>
        <w:t xml:space="preserve">е </w:t>
      </w:r>
      <w:r w:rsidR="00DD29EE">
        <w:rPr>
          <w:rFonts w:ascii="Times New Roman" w:hAnsi="Times New Roman"/>
          <w:color w:val="000000"/>
          <w:sz w:val="28"/>
          <w:szCs w:val="28"/>
          <w:shd w:val="clear" w:color="auto" w:fill="FFFFFF"/>
          <w:lang w:val="kk-KZ"/>
        </w:rPr>
        <w:t>с</w:t>
      </w:r>
      <w:r w:rsidRPr="009023A2">
        <w:rPr>
          <w:rFonts w:ascii="Times New Roman" w:hAnsi="Times New Roman"/>
          <w:color w:val="000000"/>
          <w:sz w:val="28"/>
          <w:szCs w:val="28"/>
          <w:shd w:val="clear" w:color="auto" w:fill="FFFFFF"/>
          <w:lang w:val="kk-KZ"/>
        </w:rPr>
        <w:t>иыр еті мен қой етінің сынамаларда Т</w:t>
      </w:r>
      <w:r w:rsidR="00FD0580" w:rsidRPr="009023A2">
        <w:rPr>
          <w:rFonts w:ascii="Times New Roman" w:hAnsi="Times New Roman"/>
          <w:color w:val="000000"/>
          <w:sz w:val="28"/>
          <w:szCs w:val="28"/>
          <w:shd w:val="clear" w:color="auto" w:fill="FFFFFF"/>
          <w:lang w:val="kk-KZ"/>
        </w:rPr>
        <w:t>МҚ</w:t>
      </w:r>
      <w:r w:rsidRPr="009023A2">
        <w:rPr>
          <w:rFonts w:ascii="Times New Roman" w:hAnsi="Times New Roman"/>
          <w:color w:val="000000"/>
          <w:sz w:val="28"/>
          <w:szCs w:val="28"/>
          <w:shd w:val="clear" w:color="auto" w:fill="FFFFFF"/>
          <w:lang w:val="kk-KZ"/>
        </w:rPr>
        <w:t xml:space="preserve"> мөлшері ең жоғары</w:t>
      </w:r>
      <w:r w:rsidR="00DD29EE">
        <w:rPr>
          <w:rFonts w:ascii="Times New Roman" w:hAnsi="Times New Roman"/>
          <w:color w:val="000000"/>
          <w:sz w:val="28"/>
          <w:szCs w:val="28"/>
          <w:shd w:val="clear" w:color="auto" w:fill="FFFFFF"/>
          <w:lang w:val="kk-KZ"/>
        </w:rPr>
        <w:t xml:space="preserve"> болды</w:t>
      </w:r>
      <w:r w:rsidRPr="009023A2">
        <w:rPr>
          <w:rFonts w:ascii="Times New Roman" w:hAnsi="Times New Roman"/>
          <w:color w:val="000000"/>
          <w:sz w:val="28"/>
          <w:szCs w:val="28"/>
          <w:shd w:val="clear" w:color="auto" w:fill="FFFFFF"/>
          <w:lang w:val="kk-KZ"/>
        </w:rPr>
        <w:t>. Жылқы еті Т</w:t>
      </w:r>
      <w:r w:rsidR="00FD0580" w:rsidRPr="009023A2">
        <w:rPr>
          <w:rFonts w:ascii="Times New Roman" w:hAnsi="Times New Roman"/>
          <w:color w:val="000000"/>
          <w:sz w:val="28"/>
          <w:szCs w:val="28"/>
          <w:shd w:val="clear" w:color="auto" w:fill="FFFFFF"/>
          <w:lang w:val="kk-KZ"/>
        </w:rPr>
        <w:t>МҚ</w:t>
      </w:r>
      <w:r w:rsidRPr="009023A2">
        <w:rPr>
          <w:rFonts w:ascii="Times New Roman" w:hAnsi="Times New Roman"/>
          <w:color w:val="000000"/>
          <w:sz w:val="28"/>
          <w:szCs w:val="28"/>
          <w:shd w:val="clear" w:color="auto" w:fill="FFFFFF"/>
          <w:lang w:val="kk-KZ"/>
        </w:rPr>
        <w:t xml:space="preserve"> көрсеткіштері бойынша адам ағзасына пайдалы, сонымен қатар ω-6:ω-3 май қышқылдарының қатынасы оңтайлы көрсеткіштер шегінде болды. Жылқы еттерін салыстырғанда жайылым жылқысы етінің құрамында Т</w:t>
      </w:r>
      <w:r w:rsidR="00FD0580" w:rsidRPr="009023A2">
        <w:rPr>
          <w:rFonts w:ascii="Times New Roman" w:hAnsi="Times New Roman"/>
          <w:color w:val="000000"/>
          <w:sz w:val="28"/>
          <w:szCs w:val="28"/>
          <w:shd w:val="clear" w:color="auto" w:fill="FFFFFF"/>
          <w:lang w:val="kk-KZ"/>
        </w:rPr>
        <w:t>МҚ</w:t>
      </w:r>
      <w:r w:rsidRPr="009023A2">
        <w:rPr>
          <w:rFonts w:ascii="Times New Roman" w:hAnsi="Times New Roman"/>
          <w:color w:val="000000"/>
          <w:sz w:val="28"/>
          <w:szCs w:val="28"/>
          <w:shd w:val="clear" w:color="auto" w:fill="FFFFFF"/>
          <w:lang w:val="kk-KZ"/>
        </w:rPr>
        <w:t xml:space="preserve"> бордақы ж</w:t>
      </w:r>
      <w:r w:rsidR="00DD29EE">
        <w:rPr>
          <w:rFonts w:ascii="Times New Roman" w:hAnsi="Times New Roman"/>
          <w:color w:val="000000"/>
          <w:sz w:val="28"/>
          <w:szCs w:val="28"/>
          <w:shd w:val="clear" w:color="auto" w:fill="FFFFFF"/>
          <w:lang w:val="kk-KZ"/>
        </w:rPr>
        <w:t>ылқысына қарағанда төмен болды.</w:t>
      </w:r>
    </w:p>
    <w:p w14:paraId="223397A4" w14:textId="77777777" w:rsidR="00A46BE6" w:rsidRPr="00B04CB8" w:rsidRDefault="00A46BE6" w:rsidP="00A46BE6">
      <w:pPr>
        <w:spacing w:after="0" w:line="240" w:lineRule="auto"/>
        <w:ind w:firstLine="709"/>
        <w:jc w:val="both"/>
        <w:rPr>
          <w:rFonts w:ascii="Times New Roman" w:hAnsi="Times New Roman"/>
          <w:color w:val="000000"/>
          <w:sz w:val="28"/>
          <w:szCs w:val="28"/>
          <w:shd w:val="clear" w:color="auto" w:fill="FFFFFF"/>
          <w:lang w:val="kk-KZ"/>
        </w:rPr>
      </w:pPr>
      <w:r w:rsidRPr="00C81C12">
        <w:rPr>
          <w:rFonts w:ascii="Times New Roman" w:hAnsi="Times New Roman"/>
          <w:bCs/>
          <w:color w:val="000000"/>
          <w:sz w:val="28"/>
          <w:szCs w:val="28"/>
          <w:shd w:val="clear" w:color="auto" w:fill="FFFFFF"/>
          <w:lang w:val="kk-KZ"/>
        </w:rPr>
        <w:t>Үш компон</w:t>
      </w:r>
      <w:r w:rsidR="00892436">
        <w:rPr>
          <w:rFonts w:ascii="Times New Roman" w:hAnsi="Times New Roman"/>
          <w:bCs/>
          <w:color w:val="000000"/>
          <w:sz w:val="28"/>
          <w:szCs w:val="28"/>
          <w:shd w:val="clear" w:color="auto" w:fill="FFFFFF"/>
          <w:lang w:val="kk-KZ"/>
        </w:rPr>
        <w:t>ентті олеогель мөлшерінің транс</w:t>
      </w:r>
      <w:r w:rsidRPr="00C81C12">
        <w:rPr>
          <w:rFonts w:ascii="Times New Roman" w:hAnsi="Times New Roman"/>
          <w:bCs/>
          <w:color w:val="000000"/>
          <w:sz w:val="28"/>
          <w:szCs w:val="28"/>
          <w:shd w:val="clear" w:color="auto" w:fill="FFFFFF"/>
          <w:lang w:val="kk-KZ"/>
        </w:rPr>
        <w:t>май қышқылдары төмендетілген ет өнімінің модельді турамасының физика-химиялық, құрылымдық механикалық қасиеттеріне әсерін (рН, ЫБҚ)</w:t>
      </w:r>
      <w:r w:rsidRPr="00C81C12">
        <w:rPr>
          <w:rFonts w:ascii="Times New Roman" w:hAnsi="Times New Roman"/>
          <w:color w:val="000000"/>
          <w:sz w:val="28"/>
          <w:szCs w:val="28"/>
          <w:shd w:val="clear" w:color="auto" w:fill="FFFFFF"/>
          <w:lang w:val="kk-KZ"/>
        </w:rPr>
        <w:t xml:space="preserve"> зерттеу нәтижесінде біз күнбағыс майы, моноглицерид және балауыз негізінде жасалған </w:t>
      </w:r>
      <w:r w:rsidR="005D6DC0">
        <w:rPr>
          <w:rFonts w:ascii="Times New Roman" w:hAnsi="Times New Roman"/>
          <w:color w:val="000000"/>
          <w:sz w:val="28"/>
          <w:szCs w:val="28"/>
          <w:shd w:val="clear" w:color="auto" w:fill="FFFFFF"/>
          <w:lang w:val="kk-KZ"/>
        </w:rPr>
        <w:t xml:space="preserve">үш </w:t>
      </w:r>
      <w:r w:rsidR="005D6DC0">
        <w:rPr>
          <w:rFonts w:ascii="Times New Roman" w:hAnsi="Times New Roman"/>
          <w:color w:val="000000"/>
          <w:sz w:val="28"/>
          <w:szCs w:val="28"/>
          <w:shd w:val="clear" w:color="auto" w:fill="FFFFFF"/>
          <w:lang w:val="kk-KZ"/>
        </w:rPr>
        <w:lastRenderedPageBreak/>
        <w:t xml:space="preserve">компонентті </w:t>
      </w:r>
      <w:r w:rsidRPr="00C81C12">
        <w:rPr>
          <w:rFonts w:ascii="Times New Roman" w:hAnsi="Times New Roman"/>
          <w:color w:val="000000"/>
          <w:sz w:val="28"/>
          <w:szCs w:val="28"/>
          <w:shd w:val="clear" w:color="auto" w:fill="FFFFFF"/>
          <w:lang w:val="kk-KZ"/>
        </w:rPr>
        <w:t xml:space="preserve">олеогель алдық. Қажетті құрылымды қалыптастыру үшін олеогельдерге қосылған </w:t>
      </w:r>
      <w:r w:rsidR="00C81C12" w:rsidRPr="00C81C12">
        <w:rPr>
          <w:rFonts w:ascii="Times New Roman" w:hAnsi="Times New Roman"/>
          <w:color w:val="000000"/>
          <w:sz w:val="28"/>
          <w:szCs w:val="28"/>
          <w:shd w:val="clear" w:color="auto" w:fill="FFFFFF"/>
          <w:lang w:val="kk-KZ"/>
        </w:rPr>
        <w:t xml:space="preserve">моноглицерид пен </w:t>
      </w:r>
      <w:r w:rsidRPr="00C81C12">
        <w:rPr>
          <w:rFonts w:ascii="Times New Roman" w:hAnsi="Times New Roman"/>
          <w:color w:val="000000"/>
          <w:sz w:val="28"/>
          <w:szCs w:val="28"/>
          <w:shd w:val="clear" w:color="auto" w:fill="FFFFFF"/>
          <w:lang w:val="kk-KZ"/>
        </w:rPr>
        <w:t>балауыздың ең оңтайлы</w:t>
      </w:r>
      <w:r w:rsidR="00C81C12" w:rsidRPr="00C81C12">
        <w:rPr>
          <w:rFonts w:ascii="Times New Roman" w:hAnsi="Times New Roman"/>
          <w:color w:val="000000"/>
          <w:sz w:val="28"/>
          <w:szCs w:val="28"/>
          <w:shd w:val="clear" w:color="auto" w:fill="FFFFFF"/>
          <w:lang w:val="kk-KZ"/>
        </w:rPr>
        <w:t xml:space="preserve"> мөлшері</w:t>
      </w:r>
      <w:r w:rsidRPr="00C81C12">
        <w:rPr>
          <w:rFonts w:ascii="Times New Roman" w:hAnsi="Times New Roman"/>
          <w:color w:val="000000"/>
          <w:sz w:val="28"/>
          <w:szCs w:val="28"/>
          <w:shd w:val="clear" w:color="auto" w:fill="FFFFFF"/>
          <w:lang w:val="kk-KZ"/>
        </w:rPr>
        <w:t xml:space="preserve"> </w:t>
      </w:r>
      <w:r w:rsidR="00C81C12" w:rsidRPr="00C81C12">
        <w:rPr>
          <w:rFonts w:ascii="Times New Roman" w:hAnsi="Times New Roman"/>
          <w:color w:val="000000"/>
          <w:sz w:val="28"/>
          <w:szCs w:val="28"/>
          <w:shd w:val="clear" w:color="auto" w:fill="FFFFFF"/>
          <w:lang w:val="kk-KZ"/>
        </w:rPr>
        <w:t xml:space="preserve">сәйкесінше </w:t>
      </w:r>
      <w:r w:rsidRPr="00C81C12">
        <w:rPr>
          <w:rFonts w:ascii="Times New Roman" w:hAnsi="Times New Roman"/>
          <w:color w:val="000000"/>
          <w:sz w:val="28"/>
          <w:szCs w:val="28"/>
          <w:shd w:val="clear" w:color="auto" w:fill="FFFFFF"/>
          <w:lang w:val="kk-KZ"/>
        </w:rPr>
        <w:t>10</w:t>
      </w:r>
      <w:r w:rsidR="00C81C12" w:rsidRPr="00C81C12">
        <w:rPr>
          <w:rFonts w:ascii="Times New Roman" w:hAnsi="Times New Roman"/>
          <w:color w:val="000000"/>
          <w:sz w:val="28"/>
          <w:szCs w:val="28"/>
          <w:shd w:val="clear" w:color="auto" w:fill="FFFFFF"/>
          <w:lang w:val="kk-KZ"/>
        </w:rPr>
        <w:t>:5</w:t>
      </w:r>
      <w:r w:rsidRPr="00C81C12">
        <w:rPr>
          <w:rFonts w:ascii="Times New Roman" w:hAnsi="Times New Roman"/>
          <w:color w:val="000000"/>
          <w:sz w:val="28"/>
          <w:szCs w:val="28"/>
          <w:shd w:val="clear" w:color="auto" w:fill="FFFFFF"/>
          <w:lang w:val="kk-KZ"/>
        </w:rPr>
        <w:t xml:space="preserve"> %</w:t>
      </w:r>
      <w:r w:rsidR="00270D7C">
        <w:rPr>
          <w:rFonts w:ascii="Times New Roman" w:hAnsi="Times New Roman"/>
          <w:color w:val="000000"/>
          <w:sz w:val="28"/>
          <w:szCs w:val="28"/>
          <w:shd w:val="clear" w:color="auto" w:fill="FFFFFF"/>
          <w:lang w:val="kk-KZ"/>
        </w:rPr>
        <w:t xml:space="preserve"> болып табылады.</w:t>
      </w:r>
    </w:p>
    <w:p w14:paraId="304D42F3" w14:textId="77777777" w:rsidR="00A46BE6" w:rsidRDefault="00A46BE6" w:rsidP="00A46BE6">
      <w:pPr>
        <w:spacing w:after="0" w:line="240" w:lineRule="auto"/>
        <w:ind w:firstLine="709"/>
        <w:jc w:val="both"/>
        <w:rPr>
          <w:rFonts w:ascii="Times New Roman" w:hAnsi="Times New Roman"/>
          <w:sz w:val="28"/>
          <w:szCs w:val="28"/>
          <w:lang w:val="kk-KZ"/>
        </w:rPr>
      </w:pPr>
      <w:r w:rsidRPr="009023A2">
        <w:rPr>
          <w:rFonts w:ascii="Times New Roman" w:eastAsia="Times New Roman" w:hAnsi="Times New Roman"/>
          <w:color w:val="000000"/>
          <w:sz w:val="28"/>
          <w:szCs w:val="28"/>
          <w:lang w:val="kk-KZ"/>
        </w:rPr>
        <w:t>Зерттеу нәтижелерінің қорытындаса ж</w:t>
      </w:r>
      <w:r w:rsidRPr="009023A2">
        <w:rPr>
          <w:rFonts w:ascii="Times New Roman" w:hAnsi="Times New Roman"/>
          <w:sz w:val="28"/>
          <w:szCs w:val="28"/>
          <w:lang w:val="kk-KZ"/>
        </w:rPr>
        <w:t xml:space="preserve">артылай ысталған шұжық турамалары үлгілеріне олеогельдің 3%, 5%, 7%, 10% және 15% мөлшері қосылып, рН мәні мен ылғал байланыстырғыш қасиетті зерттелді. Нәтижесінде рН мәні </w:t>
      </w:r>
      <w:r w:rsidR="00A80BEE">
        <w:rPr>
          <w:rFonts w:ascii="Times New Roman" w:hAnsi="Times New Roman"/>
          <w:sz w:val="28"/>
          <w:szCs w:val="28"/>
          <w:lang w:val="kk-KZ"/>
        </w:rPr>
        <w:t xml:space="preserve">мен </w:t>
      </w:r>
      <w:r w:rsidR="00A80BEE" w:rsidRPr="009023A2">
        <w:rPr>
          <w:rFonts w:ascii="Times New Roman" w:hAnsi="Times New Roman"/>
          <w:sz w:val="28"/>
          <w:szCs w:val="28"/>
          <w:lang w:val="kk-KZ"/>
        </w:rPr>
        <w:t>ылғал байланыстырғыш қасиеті үшін</w:t>
      </w:r>
      <w:r w:rsidR="00A80BEE">
        <w:rPr>
          <w:rFonts w:ascii="Times New Roman" w:hAnsi="Times New Roman"/>
          <w:sz w:val="28"/>
          <w:szCs w:val="28"/>
          <w:lang w:val="kk-KZ"/>
        </w:rPr>
        <w:t xml:space="preserve"> 7%-дық олеогельдің мөлшері </w:t>
      </w:r>
      <w:r w:rsidR="00270D7C">
        <w:rPr>
          <w:rFonts w:ascii="Times New Roman" w:hAnsi="Times New Roman"/>
          <w:sz w:val="28"/>
          <w:szCs w:val="28"/>
          <w:lang w:val="kk-KZ"/>
        </w:rPr>
        <w:t>оңтайлы болды.</w:t>
      </w:r>
    </w:p>
    <w:p w14:paraId="1F0E2BFC" w14:textId="77777777" w:rsidR="00A46BE6" w:rsidRPr="00CE4A9F" w:rsidRDefault="00A46BE6" w:rsidP="006176B6">
      <w:pPr>
        <w:spacing w:after="0" w:line="240" w:lineRule="auto"/>
        <w:jc w:val="center"/>
        <w:rPr>
          <w:rFonts w:ascii="Times New Roman" w:hAnsi="Times New Roman"/>
          <w:sz w:val="28"/>
          <w:szCs w:val="28"/>
          <w:lang w:val="kk-KZ"/>
        </w:rPr>
      </w:pPr>
    </w:p>
    <w:p w14:paraId="7DBA35DD" w14:textId="28316173" w:rsidR="00D81A0F" w:rsidRDefault="0040046C" w:rsidP="003411BC">
      <w:pPr>
        <w:spacing w:after="0" w:line="240" w:lineRule="auto"/>
        <w:ind w:firstLine="709"/>
        <w:jc w:val="both"/>
        <w:rPr>
          <w:rFonts w:ascii="Times New Roman" w:hAnsi="Times New Roman"/>
          <w:b/>
          <w:color w:val="000000"/>
          <w:sz w:val="28"/>
          <w:szCs w:val="28"/>
          <w:shd w:val="clear" w:color="auto" w:fill="FFFFFF"/>
          <w:lang w:val="kk-KZ"/>
        </w:rPr>
      </w:pPr>
      <w:r w:rsidRPr="00540F4A">
        <w:rPr>
          <w:rFonts w:ascii="Times New Roman" w:hAnsi="Times New Roman"/>
          <w:color w:val="000000"/>
          <w:sz w:val="28"/>
          <w:szCs w:val="28"/>
          <w:shd w:val="clear" w:color="auto" w:fill="FFFFFF"/>
          <w:lang w:val="kk-KZ"/>
        </w:rPr>
        <w:br w:type="page"/>
      </w:r>
      <w:r w:rsidR="00D81A0F" w:rsidRPr="00356B35">
        <w:rPr>
          <w:rFonts w:ascii="Times New Roman" w:hAnsi="Times New Roman"/>
          <w:b/>
          <w:color w:val="000000"/>
          <w:sz w:val="28"/>
          <w:szCs w:val="28"/>
          <w:shd w:val="clear" w:color="auto" w:fill="FFFFFF"/>
          <w:lang w:val="kk-KZ"/>
        </w:rPr>
        <w:lastRenderedPageBreak/>
        <w:t xml:space="preserve">4 </w:t>
      </w:r>
      <w:r w:rsidR="00540F4A" w:rsidRPr="00356B35">
        <w:rPr>
          <w:rFonts w:ascii="Times New Roman" w:hAnsi="Times New Roman"/>
          <w:b/>
          <w:color w:val="000000"/>
          <w:sz w:val="28"/>
          <w:szCs w:val="28"/>
          <w:shd w:val="clear" w:color="auto" w:fill="FFFFFF"/>
          <w:lang w:val="kk-KZ"/>
        </w:rPr>
        <w:t>ТРАНСМАЙЛАР ҚҰРАМЫ ТӨМЕНДЕТІЛГЕН ЕТ ӨНІМІНІҢ ТЕХНОЛОГИЯСЫ МЕН РЕЦЕПТУРАСЫН Ж</w:t>
      </w:r>
      <w:r w:rsidR="00115AD0">
        <w:rPr>
          <w:rFonts w:ascii="Times New Roman" w:hAnsi="Times New Roman"/>
          <w:b/>
          <w:color w:val="000000"/>
          <w:sz w:val="28"/>
          <w:szCs w:val="28"/>
          <w:shd w:val="clear" w:color="auto" w:fill="FFFFFF"/>
          <w:lang w:val="kk-KZ"/>
        </w:rPr>
        <w:t>АСАУ</w:t>
      </w:r>
    </w:p>
    <w:p w14:paraId="6BB15EE3" w14:textId="77777777" w:rsidR="006E3B7D" w:rsidRDefault="006E3B7D" w:rsidP="003411BC">
      <w:pPr>
        <w:spacing w:after="0" w:line="240" w:lineRule="auto"/>
        <w:ind w:firstLine="709"/>
        <w:jc w:val="both"/>
        <w:rPr>
          <w:rFonts w:ascii="Times New Roman" w:hAnsi="Times New Roman"/>
          <w:b/>
          <w:bCs/>
          <w:color w:val="000000"/>
          <w:sz w:val="28"/>
          <w:szCs w:val="28"/>
          <w:shd w:val="clear" w:color="auto" w:fill="FFFFFF"/>
          <w:lang w:val="kk-KZ"/>
        </w:rPr>
      </w:pPr>
    </w:p>
    <w:p w14:paraId="0E921132" w14:textId="77777777" w:rsidR="00B309DC" w:rsidRPr="00B309DC" w:rsidRDefault="00B309DC" w:rsidP="003411BC">
      <w:pPr>
        <w:spacing w:after="0" w:line="240" w:lineRule="auto"/>
        <w:ind w:firstLine="709"/>
        <w:jc w:val="both"/>
        <w:rPr>
          <w:rFonts w:ascii="Times New Roman" w:hAnsi="Times New Roman"/>
          <w:b/>
          <w:color w:val="000000"/>
          <w:sz w:val="28"/>
          <w:szCs w:val="28"/>
          <w:shd w:val="clear" w:color="auto" w:fill="FFFFFF"/>
          <w:lang w:val="kk-KZ"/>
        </w:rPr>
      </w:pPr>
      <w:r w:rsidRPr="00B309DC">
        <w:rPr>
          <w:rFonts w:ascii="Times New Roman" w:hAnsi="Times New Roman"/>
          <w:b/>
          <w:bCs/>
          <w:color w:val="000000"/>
          <w:sz w:val="28"/>
          <w:szCs w:val="28"/>
          <w:shd w:val="clear" w:color="auto" w:fill="FFFFFF"/>
          <w:lang w:val="kk-KZ"/>
        </w:rPr>
        <w:t>4.1 Үш компон</w:t>
      </w:r>
      <w:r w:rsidR="00892436">
        <w:rPr>
          <w:rFonts w:ascii="Times New Roman" w:hAnsi="Times New Roman"/>
          <w:b/>
          <w:bCs/>
          <w:color w:val="000000"/>
          <w:sz w:val="28"/>
          <w:szCs w:val="28"/>
          <w:shd w:val="clear" w:color="auto" w:fill="FFFFFF"/>
          <w:lang w:val="kk-KZ"/>
        </w:rPr>
        <w:t>ентті олеогель мөлшерінің транс</w:t>
      </w:r>
      <w:r w:rsidRPr="00B309DC">
        <w:rPr>
          <w:rFonts w:ascii="Times New Roman" w:hAnsi="Times New Roman"/>
          <w:b/>
          <w:bCs/>
          <w:color w:val="000000"/>
          <w:sz w:val="28"/>
          <w:szCs w:val="28"/>
          <w:shd w:val="clear" w:color="auto" w:fill="FFFFFF"/>
          <w:lang w:val="kk-KZ"/>
        </w:rPr>
        <w:t xml:space="preserve">май қышқылдары төмендетілген ет өнімінің </w:t>
      </w:r>
      <w:r w:rsidR="001514B5">
        <w:rPr>
          <w:rFonts w:ascii="Times New Roman" w:hAnsi="Times New Roman"/>
          <w:b/>
          <w:bCs/>
          <w:color w:val="000000"/>
          <w:sz w:val="28"/>
          <w:szCs w:val="28"/>
          <w:shd w:val="clear" w:color="auto" w:fill="FFFFFF"/>
          <w:lang w:val="kk-KZ"/>
        </w:rPr>
        <w:t xml:space="preserve">технологиясы мен </w:t>
      </w:r>
      <w:r w:rsidRPr="00B309DC">
        <w:rPr>
          <w:rFonts w:ascii="Times New Roman" w:hAnsi="Times New Roman"/>
          <w:b/>
          <w:bCs/>
          <w:color w:val="000000"/>
          <w:sz w:val="28"/>
          <w:szCs w:val="28"/>
          <w:shd w:val="clear" w:color="auto" w:fill="FFFFFF"/>
          <w:lang w:val="kk-KZ"/>
        </w:rPr>
        <w:t>рецептурасы</w:t>
      </w:r>
    </w:p>
    <w:p w14:paraId="14AA5FD7" w14:textId="77777777" w:rsidR="00B527E9" w:rsidRPr="00B527E9" w:rsidRDefault="00B527E9" w:rsidP="000866EC">
      <w:pPr>
        <w:spacing w:after="0" w:line="240" w:lineRule="auto"/>
        <w:ind w:firstLine="709"/>
        <w:jc w:val="both"/>
        <w:rPr>
          <w:rFonts w:ascii="Times New Roman" w:hAnsi="Times New Roman"/>
          <w:iCs/>
          <w:sz w:val="28"/>
          <w:szCs w:val="24"/>
          <w:highlight w:val="yellow"/>
          <w:lang w:val="kk-KZ"/>
        </w:rPr>
      </w:pPr>
      <w:r w:rsidRPr="00B527E9">
        <w:rPr>
          <w:rFonts w:ascii="Times New Roman" w:hAnsi="Times New Roman"/>
          <w:iCs/>
          <w:sz w:val="28"/>
          <w:szCs w:val="24"/>
          <w:lang w:val="kk-KZ"/>
        </w:rPr>
        <w:t xml:space="preserve">Жүргізілген зерттеулер негізінде </w:t>
      </w:r>
      <w:r w:rsidR="00CB3B04" w:rsidRPr="00DD1B6C">
        <w:rPr>
          <w:rFonts w:ascii="Times New Roman" w:hAnsi="Times New Roman"/>
          <w:sz w:val="28"/>
          <w:szCs w:val="28"/>
          <w:lang w:val="kk-KZ"/>
        </w:rPr>
        <w:t>үш компонентті олеогель</w:t>
      </w:r>
      <w:r w:rsidR="00CB3B04">
        <w:rPr>
          <w:rFonts w:ascii="Times New Roman" w:hAnsi="Times New Roman"/>
          <w:sz w:val="28"/>
          <w:szCs w:val="28"/>
          <w:lang w:val="kk-KZ"/>
        </w:rPr>
        <w:t>ді</w:t>
      </w:r>
      <w:r w:rsidRPr="00B527E9">
        <w:rPr>
          <w:rFonts w:ascii="Times New Roman" w:hAnsi="Times New Roman"/>
          <w:iCs/>
          <w:sz w:val="28"/>
          <w:szCs w:val="24"/>
          <w:lang w:val="kk-KZ"/>
        </w:rPr>
        <w:t xml:space="preserve"> пайдалана отырып, құрамында транс</w:t>
      </w:r>
      <w:r>
        <w:rPr>
          <w:rFonts w:ascii="Times New Roman" w:hAnsi="Times New Roman"/>
          <w:iCs/>
          <w:sz w:val="28"/>
          <w:szCs w:val="24"/>
          <w:lang w:val="kk-KZ"/>
        </w:rPr>
        <w:t>изомерлері төмендетілген</w:t>
      </w:r>
      <w:r w:rsidRPr="00B527E9">
        <w:rPr>
          <w:rFonts w:ascii="Times New Roman" w:hAnsi="Times New Roman"/>
          <w:iCs/>
          <w:sz w:val="28"/>
          <w:szCs w:val="24"/>
          <w:lang w:val="kk-KZ"/>
        </w:rPr>
        <w:t xml:space="preserve"> ет өнімін өндіру технологиясы әзірленді</w:t>
      </w:r>
      <w:r w:rsidR="00A17924">
        <w:rPr>
          <w:rFonts w:ascii="Times New Roman" w:hAnsi="Times New Roman"/>
          <w:iCs/>
          <w:sz w:val="28"/>
          <w:szCs w:val="24"/>
          <w:lang w:val="kk-KZ"/>
        </w:rPr>
        <w:t xml:space="preserve"> </w:t>
      </w:r>
      <w:r w:rsidR="00A17924" w:rsidRPr="00A17924">
        <w:rPr>
          <w:rFonts w:ascii="Times New Roman" w:hAnsi="Times New Roman"/>
          <w:iCs/>
          <w:sz w:val="28"/>
          <w:szCs w:val="24"/>
          <w:lang w:val="kk-KZ"/>
        </w:rPr>
        <w:t>(</w:t>
      </w:r>
      <w:r w:rsidR="007768A8">
        <w:rPr>
          <w:rFonts w:ascii="Times New Roman" w:hAnsi="Times New Roman"/>
          <w:iCs/>
          <w:sz w:val="28"/>
          <w:szCs w:val="24"/>
          <w:lang w:val="kk-KZ"/>
        </w:rPr>
        <w:t>сурет 35</w:t>
      </w:r>
      <w:r w:rsidR="00A17924" w:rsidRPr="00A17924">
        <w:rPr>
          <w:rFonts w:ascii="Times New Roman" w:hAnsi="Times New Roman"/>
          <w:iCs/>
          <w:sz w:val="28"/>
          <w:szCs w:val="24"/>
          <w:lang w:val="kk-KZ"/>
        </w:rPr>
        <w:t>)</w:t>
      </w:r>
      <w:r>
        <w:rPr>
          <w:rFonts w:ascii="Times New Roman" w:hAnsi="Times New Roman"/>
          <w:iCs/>
          <w:sz w:val="28"/>
          <w:szCs w:val="24"/>
          <w:lang w:val="kk-KZ"/>
        </w:rPr>
        <w:t>.</w:t>
      </w:r>
      <w:r w:rsidR="001243BD">
        <w:rPr>
          <w:rFonts w:ascii="Times New Roman" w:hAnsi="Times New Roman"/>
          <w:iCs/>
          <w:sz w:val="28"/>
          <w:szCs w:val="24"/>
          <w:lang w:val="kk-KZ"/>
        </w:rPr>
        <w:t xml:space="preserve"> </w:t>
      </w:r>
      <w:r w:rsidR="001243BD" w:rsidRPr="001243BD">
        <w:rPr>
          <w:rFonts w:ascii="Times New Roman" w:hAnsi="Times New Roman"/>
          <w:iCs/>
          <w:sz w:val="28"/>
          <w:szCs w:val="24"/>
          <w:lang w:val="kk-KZ"/>
        </w:rPr>
        <w:t>Әзірленген технология бойы</w:t>
      </w:r>
      <w:r w:rsidR="001243BD">
        <w:rPr>
          <w:rFonts w:ascii="Times New Roman" w:hAnsi="Times New Roman"/>
          <w:iCs/>
          <w:sz w:val="28"/>
          <w:szCs w:val="24"/>
          <w:lang w:val="kk-KZ"/>
        </w:rPr>
        <w:t xml:space="preserve">нша жартылай ысталған шұжықтарға арналған </w:t>
      </w:r>
      <w:r w:rsidR="001243BD" w:rsidRPr="001243BD">
        <w:rPr>
          <w:rFonts w:ascii="Times New Roman" w:hAnsi="Times New Roman"/>
          <w:iCs/>
          <w:sz w:val="28"/>
          <w:szCs w:val="24"/>
          <w:lang w:val="kk-KZ"/>
        </w:rPr>
        <w:t>негізгі шикізаты</w:t>
      </w:r>
      <w:r w:rsidR="001243BD">
        <w:rPr>
          <w:rFonts w:ascii="Times New Roman" w:hAnsi="Times New Roman"/>
          <w:iCs/>
          <w:sz w:val="28"/>
          <w:szCs w:val="24"/>
          <w:lang w:val="kk-KZ"/>
        </w:rPr>
        <w:t xml:space="preserve"> </w:t>
      </w:r>
      <w:r w:rsidR="001243BD" w:rsidRPr="001243BD">
        <w:rPr>
          <w:rFonts w:ascii="Times New Roman" w:hAnsi="Times New Roman"/>
          <w:iCs/>
          <w:sz w:val="28"/>
          <w:szCs w:val="24"/>
          <w:lang w:val="kk-KZ"/>
        </w:rPr>
        <w:t>-</w:t>
      </w:r>
      <w:r w:rsidR="001243BD">
        <w:rPr>
          <w:rFonts w:ascii="Times New Roman" w:hAnsi="Times New Roman"/>
          <w:iCs/>
          <w:sz w:val="28"/>
          <w:szCs w:val="24"/>
          <w:lang w:val="kk-KZ"/>
        </w:rPr>
        <w:t xml:space="preserve"> </w:t>
      </w:r>
      <w:r w:rsidR="001243BD" w:rsidRPr="001243BD">
        <w:rPr>
          <w:rFonts w:ascii="Times New Roman" w:hAnsi="Times New Roman"/>
          <w:iCs/>
          <w:sz w:val="28"/>
          <w:szCs w:val="24"/>
          <w:lang w:val="kk-KZ"/>
        </w:rPr>
        <w:t>сиыр еті, жылқы еті, құс еті</w:t>
      </w:r>
      <w:r w:rsidR="00E873A8">
        <w:rPr>
          <w:rFonts w:ascii="Times New Roman" w:hAnsi="Times New Roman"/>
          <w:iCs/>
          <w:sz w:val="28"/>
          <w:szCs w:val="24"/>
          <w:lang w:val="kk-KZ"/>
        </w:rPr>
        <w:t xml:space="preserve"> </w:t>
      </w:r>
      <w:r w:rsidR="00E873A8" w:rsidRPr="00E873A8">
        <w:rPr>
          <w:rFonts w:ascii="Times New Roman" w:hAnsi="Times New Roman"/>
          <w:iCs/>
          <w:sz w:val="28"/>
          <w:szCs w:val="24"/>
          <w:lang w:val="kk-KZ"/>
        </w:rPr>
        <w:t>(</w:t>
      </w:r>
      <w:r w:rsidR="00045077">
        <w:rPr>
          <w:rFonts w:ascii="Times New Roman" w:hAnsi="Times New Roman"/>
          <w:iCs/>
          <w:sz w:val="28"/>
          <w:szCs w:val="24"/>
          <w:lang w:val="kk-KZ"/>
        </w:rPr>
        <w:t>кесте - 23</w:t>
      </w:r>
      <w:r w:rsidR="00E873A8" w:rsidRPr="00E873A8">
        <w:rPr>
          <w:rFonts w:ascii="Times New Roman" w:hAnsi="Times New Roman"/>
          <w:iCs/>
          <w:sz w:val="28"/>
          <w:szCs w:val="24"/>
          <w:lang w:val="kk-KZ"/>
        </w:rPr>
        <w:t>)</w:t>
      </w:r>
      <w:r w:rsidR="001243BD" w:rsidRPr="001243BD">
        <w:rPr>
          <w:rFonts w:ascii="Times New Roman" w:hAnsi="Times New Roman"/>
          <w:iCs/>
          <w:sz w:val="28"/>
          <w:szCs w:val="24"/>
          <w:lang w:val="kk-KZ"/>
        </w:rPr>
        <w:t>.</w:t>
      </w:r>
      <w:r w:rsidR="009A04F2">
        <w:rPr>
          <w:rFonts w:ascii="Times New Roman" w:hAnsi="Times New Roman"/>
          <w:iCs/>
          <w:sz w:val="28"/>
          <w:szCs w:val="24"/>
          <w:lang w:val="kk-KZ"/>
        </w:rPr>
        <w:t xml:space="preserve"> </w:t>
      </w:r>
      <w:r w:rsidR="009A04F2" w:rsidRPr="009A04F2">
        <w:rPr>
          <w:rFonts w:ascii="Times New Roman" w:hAnsi="Times New Roman"/>
          <w:iCs/>
          <w:sz w:val="28"/>
          <w:szCs w:val="24"/>
          <w:lang w:val="kk-KZ"/>
        </w:rPr>
        <w:t xml:space="preserve">Олеогельдер </w:t>
      </w:r>
      <w:r w:rsidR="009A04F2">
        <w:rPr>
          <w:rFonts w:ascii="Times New Roman" w:hAnsi="Times New Roman"/>
          <w:iCs/>
          <w:sz w:val="28"/>
          <w:szCs w:val="24"/>
          <w:lang w:val="kk-KZ"/>
        </w:rPr>
        <w:t xml:space="preserve">май қышқылдарының трансизомерлері мен </w:t>
      </w:r>
      <w:r w:rsidR="009A04F2" w:rsidRPr="009A04F2">
        <w:rPr>
          <w:rFonts w:ascii="Times New Roman" w:hAnsi="Times New Roman"/>
          <w:iCs/>
          <w:sz w:val="28"/>
          <w:szCs w:val="24"/>
          <w:lang w:val="kk-KZ"/>
        </w:rPr>
        <w:t>қаныққан май</w:t>
      </w:r>
      <w:r w:rsidR="009A04F2">
        <w:rPr>
          <w:rFonts w:ascii="Times New Roman" w:hAnsi="Times New Roman"/>
          <w:iCs/>
          <w:sz w:val="28"/>
          <w:szCs w:val="24"/>
          <w:lang w:val="kk-KZ"/>
        </w:rPr>
        <w:t xml:space="preserve"> қышқылдарын</w:t>
      </w:r>
      <w:r w:rsidR="009A04F2" w:rsidRPr="009A04F2">
        <w:rPr>
          <w:rFonts w:ascii="Times New Roman" w:hAnsi="Times New Roman"/>
          <w:iCs/>
          <w:sz w:val="28"/>
          <w:szCs w:val="24"/>
          <w:lang w:val="kk-KZ"/>
        </w:rPr>
        <w:t xml:space="preserve"> </w:t>
      </w:r>
      <w:r w:rsidR="009A04F2">
        <w:rPr>
          <w:rFonts w:ascii="Times New Roman" w:hAnsi="Times New Roman"/>
          <w:iCs/>
          <w:sz w:val="28"/>
          <w:szCs w:val="24"/>
          <w:lang w:val="kk-KZ"/>
        </w:rPr>
        <w:t>алмастыру</w:t>
      </w:r>
      <w:r w:rsidR="00BF355C">
        <w:rPr>
          <w:rFonts w:ascii="Times New Roman" w:hAnsi="Times New Roman"/>
          <w:iCs/>
          <w:sz w:val="28"/>
          <w:szCs w:val="24"/>
          <w:lang w:val="kk-KZ"/>
        </w:rPr>
        <w:t xml:space="preserve"> үшін қолданыл</w:t>
      </w:r>
      <w:r w:rsidR="009A04F2" w:rsidRPr="009A04F2">
        <w:rPr>
          <w:rFonts w:ascii="Times New Roman" w:hAnsi="Times New Roman"/>
          <w:iCs/>
          <w:sz w:val="28"/>
          <w:szCs w:val="24"/>
          <w:lang w:val="kk-KZ"/>
        </w:rPr>
        <w:t>ды.</w:t>
      </w:r>
    </w:p>
    <w:p w14:paraId="672B892E" w14:textId="77777777" w:rsidR="00BA0CE7" w:rsidRPr="00C01589" w:rsidRDefault="00BA0CE7" w:rsidP="00BA0CE7">
      <w:pPr>
        <w:spacing w:after="0" w:line="240" w:lineRule="auto"/>
        <w:jc w:val="both"/>
        <w:rPr>
          <w:rFonts w:ascii="Times New Roman" w:hAnsi="Times New Roman"/>
          <w:color w:val="000000"/>
          <w:sz w:val="28"/>
          <w:szCs w:val="28"/>
          <w:shd w:val="clear" w:color="auto" w:fill="FFFFFF"/>
          <w:lang w:val="kk-KZ"/>
        </w:rPr>
      </w:pPr>
    </w:p>
    <w:p w14:paraId="0C3A8DE5" w14:textId="6C1E9B59" w:rsidR="00BA0CE7" w:rsidRDefault="002243E9" w:rsidP="00BA0CE7">
      <w:pPr>
        <w:spacing w:after="0" w:line="240" w:lineRule="auto"/>
        <w:jc w:val="both"/>
        <w:rPr>
          <w:rFonts w:ascii="Times New Roman" w:eastAsia="Times New Roman" w:hAnsi="Times New Roman"/>
          <w:iCs/>
          <w:spacing w:val="2"/>
          <w:sz w:val="28"/>
          <w:szCs w:val="24"/>
          <w:bdr w:val="none" w:sz="0" w:space="0" w:color="auto" w:frame="1"/>
          <w:lang w:val="kk-KZ" w:eastAsia="ar-SA"/>
        </w:rPr>
      </w:pPr>
      <w:r w:rsidRPr="000D6E64">
        <w:rPr>
          <w:rFonts w:ascii="Times New Roman" w:eastAsia="Times New Roman" w:hAnsi="Times New Roman"/>
          <w:iCs/>
          <w:spacing w:val="2"/>
          <w:sz w:val="28"/>
          <w:szCs w:val="24"/>
          <w:bdr w:val="none" w:sz="0" w:space="0" w:color="auto" w:frame="1"/>
          <w:lang w:val="kk-KZ" w:eastAsia="ar-SA"/>
        </w:rPr>
        <w:t>Кесте</w:t>
      </w:r>
      <w:r w:rsidR="00BA0CE7" w:rsidRPr="000D6E64">
        <w:rPr>
          <w:rFonts w:ascii="Times New Roman" w:eastAsia="Times New Roman" w:hAnsi="Times New Roman"/>
          <w:iCs/>
          <w:spacing w:val="2"/>
          <w:sz w:val="28"/>
          <w:szCs w:val="24"/>
          <w:bdr w:val="none" w:sz="0" w:space="0" w:color="auto" w:frame="1"/>
          <w:lang w:val="kk-KZ" w:eastAsia="ar-SA"/>
        </w:rPr>
        <w:t xml:space="preserve"> </w:t>
      </w:r>
      <w:r w:rsidR="00045077">
        <w:rPr>
          <w:rFonts w:ascii="Times New Roman" w:eastAsia="Times New Roman" w:hAnsi="Times New Roman"/>
          <w:iCs/>
          <w:spacing w:val="2"/>
          <w:sz w:val="28"/>
          <w:szCs w:val="24"/>
          <w:bdr w:val="none" w:sz="0" w:space="0" w:color="auto" w:frame="1"/>
          <w:lang w:val="kk-KZ" w:eastAsia="ar-SA"/>
        </w:rPr>
        <w:t>23</w:t>
      </w:r>
      <w:r w:rsidR="00BA0CE7" w:rsidRPr="000D6E64">
        <w:rPr>
          <w:rFonts w:ascii="Times New Roman" w:eastAsia="Times New Roman" w:hAnsi="Times New Roman"/>
          <w:iCs/>
          <w:spacing w:val="2"/>
          <w:sz w:val="28"/>
          <w:szCs w:val="24"/>
          <w:bdr w:val="none" w:sz="0" w:space="0" w:color="auto" w:frame="1"/>
          <w:lang w:val="kk-KZ" w:eastAsia="ar-SA"/>
        </w:rPr>
        <w:t xml:space="preserve"> – </w:t>
      </w:r>
      <w:r w:rsidR="00EF1B6E" w:rsidRPr="00EF1B6E">
        <w:rPr>
          <w:rFonts w:ascii="Times New Roman" w:eastAsia="Times New Roman" w:hAnsi="Times New Roman"/>
          <w:iCs/>
          <w:spacing w:val="2"/>
          <w:sz w:val="28"/>
          <w:szCs w:val="24"/>
          <w:bdr w:val="none" w:sz="0" w:space="0" w:color="auto" w:frame="1"/>
          <w:lang w:val="kk-KZ" w:eastAsia="ar-SA"/>
        </w:rPr>
        <w:t>Үш компонентті олеогель қосылған жартылай ысталған шұжықтың рецептурасы</w:t>
      </w:r>
    </w:p>
    <w:p w14:paraId="3D62380C" w14:textId="77777777" w:rsidR="002243E9" w:rsidRPr="00A811EA" w:rsidRDefault="002243E9" w:rsidP="00BA0CE7">
      <w:pPr>
        <w:spacing w:after="0" w:line="240" w:lineRule="auto"/>
        <w:jc w:val="both"/>
        <w:rPr>
          <w:rFonts w:ascii="Times New Roman" w:eastAsia="Times New Roman" w:hAnsi="Times New Roman"/>
          <w:iCs/>
          <w:spacing w:val="2"/>
          <w:sz w:val="24"/>
          <w:szCs w:val="24"/>
          <w:bdr w:val="none" w:sz="0" w:space="0" w:color="auto" w:frame="1"/>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5119"/>
        <w:gridCol w:w="1215"/>
        <w:gridCol w:w="1259"/>
        <w:gridCol w:w="1535"/>
      </w:tblGrid>
      <w:tr w:rsidR="00414307" w:rsidRPr="00A811EA" w14:paraId="661F1B5E" w14:textId="0A6775B2" w:rsidTr="000F611E">
        <w:trPr>
          <w:trHeight w:val="275"/>
        </w:trPr>
        <w:tc>
          <w:tcPr>
            <w:tcW w:w="260" w:type="pct"/>
            <w:vMerge w:val="restart"/>
            <w:vAlign w:val="center"/>
          </w:tcPr>
          <w:p w14:paraId="7C0D047D" w14:textId="77777777" w:rsidR="00414307" w:rsidRPr="00A811EA" w:rsidRDefault="00414307" w:rsidP="006235B6">
            <w:pPr>
              <w:spacing w:after="0" w:line="240" w:lineRule="auto"/>
              <w:jc w:val="center"/>
              <w:rPr>
                <w:rFonts w:ascii="Times New Roman" w:eastAsia="Times New Roman" w:hAnsi="Times New Roman"/>
                <w:b/>
                <w:iCs/>
                <w:spacing w:val="2"/>
                <w:sz w:val="27"/>
                <w:szCs w:val="27"/>
                <w:bdr w:val="none" w:sz="0" w:space="0" w:color="auto" w:frame="1"/>
                <w:lang w:eastAsia="ar-SA"/>
              </w:rPr>
            </w:pPr>
            <w:r w:rsidRPr="00A811EA">
              <w:rPr>
                <w:rFonts w:ascii="Times New Roman" w:eastAsia="Times New Roman" w:hAnsi="Times New Roman"/>
                <w:b/>
                <w:iCs/>
                <w:spacing w:val="2"/>
                <w:sz w:val="27"/>
                <w:szCs w:val="27"/>
                <w:bdr w:val="none" w:sz="0" w:space="0" w:color="auto" w:frame="1"/>
                <w:lang w:eastAsia="ar-SA"/>
              </w:rPr>
              <w:t>№</w:t>
            </w:r>
          </w:p>
        </w:tc>
        <w:tc>
          <w:tcPr>
            <w:tcW w:w="2658" w:type="pct"/>
            <w:vMerge w:val="restart"/>
            <w:shd w:val="clear" w:color="auto" w:fill="auto"/>
            <w:noWrap/>
            <w:vAlign w:val="center"/>
            <w:hideMark/>
          </w:tcPr>
          <w:p w14:paraId="1A723157" w14:textId="77777777" w:rsidR="00414307" w:rsidRPr="00A811EA" w:rsidRDefault="00414307" w:rsidP="00BA0CE7">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Шикізат атауы</w:t>
            </w:r>
          </w:p>
        </w:tc>
        <w:tc>
          <w:tcPr>
            <w:tcW w:w="2082" w:type="pct"/>
            <w:gridSpan w:val="3"/>
            <w:shd w:val="clear" w:color="auto" w:fill="auto"/>
            <w:vAlign w:val="center"/>
          </w:tcPr>
          <w:p w14:paraId="3E1AF200" w14:textId="1E20C549" w:rsidR="00414307" w:rsidRPr="00A811EA" w:rsidRDefault="00414307" w:rsidP="006235B6">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Жалпы құрамы, %</w:t>
            </w:r>
          </w:p>
        </w:tc>
      </w:tr>
      <w:tr w:rsidR="00414307" w:rsidRPr="00A811EA" w14:paraId="4988108B" w14:textId="77777777" w:rsidTr="00414307">
        <w:trPr>
          <w:trHeight w:val="336"/>
        </w:trPr>
        <w:tc>
          <w:tcPr>
            <w:tcW w:w="260" w:type="pct"/>
            <w:vMerge/>
          </w:tcPr>
          <w:p w14:paraId="3CD8A862" w14:textId="77777777" w:rsidR="00414307" w:rsidRPr="00A811EA" w:rsidRDefault="00414307" w:rsidP="000F611E">
            <w:pPr>
              <w:spacing w:after="0" w:line="240" w:lineRule="auto"/>
              <w:jc w:val="center"/>
              <w:rPr>
                <w:rFonts w:ascii="Times New Roman" w:eastAsia="Times New Roman" w:hAnsi="Times New Roman"/>
                <w:iCs/>
                <w:spacing w:val="2"/>
                <w:sz w:val="27"/>
                <w:szCs w:val="27"/>
                <w:bdr w:val="none" w:sz="0" w:space="0" w:color="auto" w:frame="1"/>
                <w:lang w:eastAsia="ar-SA"/>
              </w:rPr>
            </w:pPr>
          </w:p>
        </w:tc>
        <w:tc>
          <w:tcPr>
            <w:tcW w:w="2658" w:type="pct"/>
            <w:vMerge/>
            <w:shd w:val="clear" w:color="auto" w:fill="auto"/>
            <w:noWrap/>
            <w:vAlign w:val="bottom"/>
          </w:tcPr>
          <w:p w14:paraId="5EC08560" w14:textId="77777777" w:rsidR="00414307" w:rsidRPr="00A811EA" w:rsidRDefault="00414307" w:rsidP="000F611E">
            <w:pPr>
              <w:spacing w:after="0" w:line="240" w:lineRule="auto"/>
              <w:jc w:val="both"/>
              <w:rPr>
                <w:rFonts w:ascii="Times New Roman" w:eastAsia="Times New Roman" w:hAnsi="Times New Roman"/>
                <w:iCs/>
                <w:spacing w:val="2"/>
                <w:sz w:val="27"/>
                <w:szCs w:val="27"/>
                <w:bdr w:val="none" w:sz="0" w:space="0" w:color="auto" w:frame="1"/>
                <w:lang w:eastAsia="ar-SA"/>
              </w:rPr>
            </w:pPr>
          </w:p>
        </w:tc>
        <w:tc>
          <w:tcPr>
            <w:tcW w:w="631" w:type="pct"/>
            <w:tcBorders>
              <w:top w:val="single" w:sz="8" w:space="0" w:color="000000"/>
              <w:left w:val="single" w:sz="8" w:space="0" w:color="000000"/>
              <w:bottom w:val="single" w:sz="8" w:space="0" w:color="000000"/>
              <w:right w:val="single" w:sz="8" w:space="0" w:color="000000"/>
            </w:tcBorders>
            <w:shd w:val="clear" w:color="auto" w:fill="auto"/>
            <w:noWrap/>
            <w:vAlign w:val="center"/>
          </w:tcPr>
          <w:p w14:paraId="1AC9A28C" w14:textId="6341DF99" w:rsidR="00414307" w:rsidRPr="00A811EA" w:rsidRDefault="00414307"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hAnsi="Times New Roman"/>
                <w:color w:val="000000" w:themeColor="text1"/>
                <w:kern w:val="24"/>
                <w:sz w:val="27"/>
                <w:szCs w:val="27"/>
                <w:lang w:val="kk-KZ"/>
              </w:rPr>
              <w:t>Бақылау</w:t>
            </w:r>
          </w:p>
        </w:tc>
        <w:tc>
          <w:tcPr>
            <w:tcW w:w="65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6D9333" w14:textId="712BD894" w:rsidR="00414307" w:rsidRPr="00A811EA" w:rsidRDefault="00414307"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hAnsi="Times New Roman"/>
                <w:color w:val="000000"/>
                <w:kern w:val="24"/>
                <w:sz w:val="27"/>
                <w:szCs w:val="27"/>
              </w:rPr>
              <w:t>7 % олеогель</w:t>
            </w:r>
          </w:p>
        </w:tc>
        <w:tc>
          <w:tcPr>
            <w:tcW w:w="79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AB4EA2A" w14:textId="3A20AA77" w:rsidR="00414307" w:rsidRPr="00A811EA" w:rsidRDefault="00414307"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hAnsi="Times New Roman"/>
                <w:color w:val="000000"/>
                <w:kern w:val="24"/>
                <w:sz w:val="27"/>
                <w:szCs w:val="27"/>
              </w:rPr>
              <w:t>10 % олеогель</w:t>
            </w:r>
          </w:p>
        </w:tc>
      </w:tr>
      <w:tr w:rsidR="000F611E" w:rsidRPr="00A811EA" w14:paraId="7FE407F0" w14:textId="5EF6E955" w:rsidTr="00414307">
        <w:trPr>
          <w:trHeight w:val="60"/>
        </w:trPr>
        <w:tc>
          <w:tcPr>
            <w:tcW w:w="260" w:type="pct"/>
          </w:tcPr>
          <w:p w14:paraId="5269DA1C" w14:textId="77777777"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w:t>
            </w:r>
          </w:p>
        </w:tc>
        <w:tc>
          <w:tcPr>
            <w:tcW w:w="2658" w:type="pct"/>
            <w:shd w:val="clear" w:color="auto" w:fill="auto"/>
            <w:noWrap/>
            <w:vAlign w:val="bottom"/>
            <w:hideMark/>
          </w:tcPr>
          <w:p w14:paraId="41E152C4" w14:textId="7DCEB21D"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eastAsia="ar-SA"/>
              </w:rPr>
              <w:t>Жыл</w:t>
            </w:r>
            <w:r w:rsidRPr="00A811EA">
              <w:rPr>
                <w:rFonts w:ascii="Times New Roman" w:eastAsia="Times New Roman" w:hAnsi="Times New Roman"/>
                <w:iCs/>
                <w:spacing w:val="2"/>
                <w:sz w:val="27"/>
                <w:szCs w:val="27"/>
                <w:bdr w:val="none" w:sz="0" w:space="0" w:color="auto" w:frame="1"/>
                <w:lang w:val="kk-KZ" w:eastAsia="ar-SA"/>
              </w:rPr>
              <w:t>қы еті,</w:t>
            </w:r>
            <w:r w:rsidRPr="00A811EA">
              <w:rPr>
                <w:rFonts w:ascii="Times New Roman" w:eastAsia="Times New Roman" w:hAnsi="Times New Roman"/>
                <w:iCs/>
                <w:spacing w:val="2"/>
                <w:sz w:val="27"/>
                <w:szCs w:val="27"/>
                <w:bdr w:val="none" w:sz="0" w:space="0" w:color="auto" w:frame="1"/>
                <w:lang w:eastAsia="ar-SA"/>
              </w:rPr>
              <w:t xml:space="preserve"> 1 </w:t>
            </w:r>
            <w:r w:rsidRPr="00A811EA">
              <w:rPr>
                <w:rFonts w:ascii="Times New Roman" w:eastAsia="Times New Roman" w:hAnsi="Times New Roman"/>
                <w:iCs/>
                <w:spacing w:val="2"/>
                <w:sz w:val="27"/>
                <w:szCs w:val="27"/>
                <w:bdr w:val="none" w:sz="0" w:space="0" w:color="auto" w:frame="1"/>
                <w:lang w:val="kk-KZ" w:eastAsia="ar-SA"/>
              </w:rPr>
              <w:t>сұрып</w:t>
            </w:r>
          </w:p>
        </w:tc>
        <w:tc>
          <w:tcPr>
            <w:tcW w:w="631" w:type="pct"/>
            <w:shd w:val="clear" w:color="auto" w:fill="auto"/>
            <w:noWrap/>
            <w:vAlign w:val="bottom"/>
            <w:hideMark/>
          </w:tcPr>
          <w:p w14:paraId="7C3106EF" w14:textId="6200D9B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30</w:t>
            </w:r>
          </w:p>
        </w:tc>
        <w:tc>
          <w:tcPr>
            <w:tcW w:w="654" w:type="pct"/>
            <w:shd w:val="clear" w:color="auto" w:fill="auto"/>
            <w:vAlign w:val="bottom"/>
          </w:tcPr>
          <w:p w14:paraId="506BF024" w14:textId="7B93170E"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30</w:t>
            </w:r>
          </w:p>
        </w:tc>
        <w:tc>
          <w:tcPr>
            <w:tcW w:w="797" w:type="pct"/>
            <w:shd w:val="clear" w:color="auto" w:fill="auto"/>
            <w:vAlign w:val="bottom"/>
          </w:tcPr>
          <w:p w14:paraId="4162575E" w14:textId="21A0AB21"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30</w:t>
            </w:r>
          </w:p>
        </w:tc>
      </w:tr>
      <w:tr w:rsidR="000F611E" w:rsidRPr="00A811EA" w14:paraId="5B167B9E" w14:textId="729F56E8" w:rsidTr="00414307">
        <w:trPr>
          <w:trHeight w:val="70"/>
        </w:trPr>
        <w:tc>
          <w:tcPr>
            <w:tcW w:w="260" w:type="pct"/>
          </w:tcPr>
          <w:p w14:paraId="6A1191F9" w14:textId="77777777"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2</w:t>
            </w:r>
          </w:p>
        </w:tc>
        <w:tc>
          <w:tcPr>
            <w:tcW w:w="2658" w:type="pct"/>
            <w:shd w:val="clear" w:color="auto" w:fill="auto"/>
            <w:noWrap/>
            <w:vAlign w:val="bottom"/>
            <w:hideMark/>
          </w:tcPr>
          <w:p w14:paraId="3F19ED2D" w14:textId="5BF05ACD"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eastAsia="ar-SA"/>
              </w:rPr>
              <w:t>Сиыр ет</w:t>
            </w:r>
            <w:r w:rsidRPr="00A811EA">
              <w:rPr>
                <w:rFonts w:ascii="Times New Roman" w:eastAsia="Times New Roman" w:hAnsi="Times New Roman"/>
                <w:iCs/>
                <w:spacing w:val="2"/>
                <w:sz w:val="27"/>
                <w:szCs w:val="27"/>
                <w:bdr w:val="none" w:sz="0" w:space="0" w:color="auto" w:frame="1"/>
                <w:lang w:val="kk-KZ" w:eastAsia="ar-SA"/>
              </w:rPr>
              <w:t>і</w:t>
            </w:r>
            <w:r w:rsidRPr="00A811EA">
              <w:rPr>
                <w:rFonts w:ascii="Times New Roman" w:eastAsia="Times New Roman" w:hAnsi="Times New Roman"/>
                <w:iCs/>
                <w:spacing w:val="2"/>
                <w:sz w:val="27"/>
                <w:szCs w:val="27"/>
                <w:bdr w:val="none" w:sz="0" w:space="0" w:color="auto" w:frame="1"/>
                <w:lang w:eastAsia="ar-SA"/>
              </w:rPr>
              <w:t xml:space="preserve">, 1 </w:t>
            </w:r>
            <w:r w:rsidRPr="00A811EA">
              <w:rPr>
                <w:rFonts w:ascii="Times New Roman" w:eastAsia="Times New Roman" w:hAnsi="Times New Roman"/>
                <w:iCs/>
                <w:spacing w:val="2"/>
                <w:sz w:val="27"/>
                <w:szCs w:val="27"/>
                <w:bdr w:val="none" w:sz="0" w:space="0" w:color="auto" w:frame="1"/>
                <w:lang w:val="kk-KZ" w:eastAsia="ar-SA"/>
              </w:rPr>
              <w:t>сұрып</w:t>
            </w:r>
          </w:p>
        </w:tc>
        <w:tc>
          <w:tcPr>
            <w:tcW w:w="631" w:type="pct"/>
            <w:shd w:val="clear" w:color="auto" w:fill="auto"/>
            <w:noWrap/>
            <w:vAlign w:val="bottom"/>
            <w:hideMark/>
          </w:tcPr>
          <w:p w14:paraId="60ACAA84" w14:textId="1C972E4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w:t>
            </w:r>
          </w:p>
        </w:tc>
        <w:tc>
          <w:tcPr>
            <w:tcW w:w="654" w:type="pct"/>
            <w:shd w:val="clear" w:color="auto" w:fill="auto"/>
            <w:vAlign w:val="bottom"/>
          </w:tcPr>
          <w:p w14:paraId="2893A408" w14:textId="54E879FB"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30</w:t>
            </w:r>
          </w:p>
        </w:tc>
        <w:tc>
          <w:tcPr>
            <w:tcW w:w="797" w:type="pct"/>
            <w:shd w:val="clear" w:color="auto" w:fill="auto"/>
            <w:vAlign w:val="bottom"/>
          </w:tcPr>
          <w:p w14:paraId="65D600E8" w14:textId="2817B379"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27</w:t>
            </w:r>
          </w:p>
        </w:tc>
      </w:tr>
      <w:tr w:rsidR="000F611E" w:rsidRPr="00A811EA" w14:paraId="57BE63AD" w14:textId="77777777" w:rsidTr="000F611E">
        <w:trPr>
          <w:trHeight w:val="315"/>
        </w:trPr>
        <w:tc>
          <w:tcPr>
            <w:tcW w:w="260" w:type="pct"/>
          </w:tcPr>
          <w:p w14:paraId="33994C01" w14:textId="2109304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w:t>
            </w:r>
          </w:p>
        </w:tc>
        <w:tc>
          <w:tcPr>
            <w:tcW w:w="2658" w:type="pct"/>
            <w:shd w:val="clear" w:color="auto" w:fill="auto"/>
            <w:noWrap/>
            <w:vAlign w:val="bottom"/>
          </w:tcPr>
          <w:p w14:paraId="1B059BE8" w14:textId="4BC32042"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Сиыр ет</w:t>
            </w:r>
            <w:r w:rsidRPr="00A811EA">
              <w:rPr>
                <w:rFonts w:ascii="Times New Roman" w:eastAsia="Times New Roman" w:hAnsi="Times New Roman"/>
                <w:iCs/>
                <w:spacing w:val="2"/>
                <w:sz w:val="27"/>
                <w:szCs w:val="27"/>
                <w:bdr w:val="none" w:sz="0" w:space="0" w:color="auto" w:frame="1"/>
                <w:lang w:val="kk-KZ" w:eastAsia="ar-SA"/>
              </w:rPr>
              <w:t>і</w:t>
            </w:r>
            <w:r w:rsidRPr="00A811EA">
              <w:rPr>
                <w:rFonts w:ascii="Times New Roman" w:eastAsia="Times New Roman" w:hAnsi="Times New Roman"/>
                <w:iCs/>
                <w:spacing w:val="2"/>
                <w:sz w:val="27"/>
                <w:szCs w:val="27"/>
                <w:bdr w:val="none" w:sz="0" w:space="0" w:color="auto" w:frame="1"/>
                <w:lang w:eastAsia="ar-SA"/>
              </w:rPr>
              <w:t xml:space="preserve">, 1 </w:t>
            </w:r>
            <w:r w:rsidRPr="00A811EA">
              <w:rPr>
                <w:rFonts w:ascii="Times New Roman" w:eastAsia="Times New Roman" w:hAnsi="Times New Roman"/>
                <w:iCs/>
                <w:spacing w:val="2"/>
                <w:sz w:val="27"/>
                <w:szCs w:val="27"/>
                <w:bdr w:val="none" w:sz="0" w:space="0" w:color="auto" w:frame="1"/>
                <w:lang w:val="kk-KZ" w:eastAsia="ar-SA"/>
              </w:rPr>
              <w:t>сұрып</w:t>
            </w:r>
          </w:p>
        </w:tc>
        <w:tc>
          <w:tcPr>
            <w:tcW w:w="631" w:type="pct"/>
            <w:shd w:val="clear" w:color="auto" w:fill="auto"/>
            <w:noWrap/>
            <w:vAlign w:val="bottom"/>
          </w:tcPr>
          <w:p w14:paraId="413AC914" w14:textId="156F56A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val="kk-KZ" w:eastAsia="ar-SA"/>
              </w:rPr>
              <w:t>37</w:t>
            </w:r>
          </w:p>
        </w:tc>
        <w:tc>
          <w:tcPr>
            <w:tcW w:w="654" w:type="pct"/>
            <w:shd w:val="clear" w:color="auto" w:fill="auto"/>
            <w:vAlign w:val="bottom"/>
          </w:tcPr>
          <w:p w14:paraId="0740EE25" w14:textId="068664F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val="kk-KZ" w:eastAsia="ar-SA"/>
              </w:rPr>
              <w:t>-</w:t>
            </w:r>
          </w:p>
        </w:tc>
        <w:tc>
          <w:tcPr>
            <w:tcW w:w="797" w:type="pct"/>
            <w:shd w:val="clear" w:color="auto" w:fill="auto"/>
            <w:vAlign w:val="bottom"/>
          </w:tcPr>
          <w:p w14:paraId="60FCA7CE" w14:textId="5ABE7FA4"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val="kk-KZ" w:eastAsia="ar-SA"/>
              </w:rPr>
              <w:t>-</w:t>
            </w:r>
          </w:p>
        </w:tc>
      </w:tr>
      <w:tr w:rsidR="000F611E" w:rsidRPr="00A811EA" w14:paraId="226DFBC5" w14:textId="7C382DE9" w:rsidTr="000F611E">
        <w:trPr>
          <w:trHeight w:val="315"/>
        </w:trPr>
        <w:tc>
          <w:tcPr>
            <w:tcW w:w="260" w:type="pct"/>
          </w:tcPr>
          <w:p w14:paraId="08914B4C" w14:textId="788D2545"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4</w:t>
            </w:r>
          </w:p>
        </w:tc>
        <w:tc>
          <w:tcPr>
            <w:tcW w:w="2658" w:type="pct"/>
            <w:shd w:val="clear" w:color="auto" w:fill="auto"/>
            <w:noWrap/>
            <w:vAlign w:val="bottom"/>
            <w:hideMark/>
          </w:tcPr>
          <w:p w14:paraId="49024F7E"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Тауық еті</w:t>
            </w:r>
          </w:p>
        </w:tc>
        <w:tc>
          <w:tcPr>
            <w:tcW w:w="631" w:type="pct"/>
            <w:shd w:val="clear" w:color="auto" w:fill="auto"/>
            <w:noWrap/>
            <w:vAlign w:val="bottom"/>
            <w:hideMark/>
          </w:tcPr>
          <w:p w14:paraId="78B0670B" w14:textId="60487AE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30</w:t>
            </w:r>
          </w:p>
        </w:tc>
        <w:tc>
          <w:tcPr>
            <w:tcW w:w="654" w:type="pct"/>
            <w:shd w:val="clear" w:color="auto" w:fill="auto"/>
            <w:vAlign w:val="bottom"/>
          </w:tcPr>
          <w:p w14:paraId="44534F6F" w14:textId="759C82CC"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 xml:space="preserve">30 </w:t>
            </w:r>
          </w:p>
        </w:tc>
        <w:tc>
          <w:tcPr>
            <w:tcW w:w="797" w:type="pct"/>
            <w:shd w:val="clear" w:color="auto" w:fill="auto"/>
            <w:vAlign w:val="bottom"/>
          </w:tcPr>
          <w:p w14:paraId="12464FD7" w14:textId="2CC6543C"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 xml:space="preserve">30 </w:t>
            </w:r>
          </w:p>
        </w:tc>
      </w:tr>
      <w:tr w:rsidR="000F611E" w:rsidRPr="00A811EA" w14:paraId="5E538EEB" w14:textId="77777777" w:rsidTr="000F611E">
        <w:trPr>
          <w:trHeight w:val="300"/>
        </w:trPr>
        <w:tc>
          <w:tcPr>
            <w:tcW w:w="260" w:type="pct"/>
          </w:tcPr>
          <w:p w14:paraId="2734AD49" w14:textId="1974D084"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5</w:t>
            </w:r>
          </w:p>
        </w:tc>
        <w:tc>
          <w:tcPr>
            <w:tcW w:w="2658" w:type="pct"/>
            <w:shd w:val="clear" w:color="auto" w:fill="auto"/>
            <w:noWrap/>
            <w:vAlign w:val="bottom"/>
          </w:tcPr>
          <w:p w14:paraId="2AE888FC" w14:textId="6CF7AB2B"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Олеогель</w:t>
            </w:r>
          </w:p>
        </w:tc>
        <w:tc>
          <w:tcPr>
            <w:tcW w:w="631" w:type="pct"/>
            <w:shd w:val="clear" w:color="auto" w:fill="auto"/>
            <w:noWrap/>
            <w:vAlign w:val="bottom"/>
          </w:tcPr>
          <w:p w14:paraId="35DBFF9E" w14:textId="0ED17673" w:rsidR="000F611E" w:rsidRPr="00A811EA" w:rsidRDefault="008A0CCB"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w:t>
            </w:r>
          </w:p>
        </w:tc>
        <w:tc>
          <w:tcPr>
            <w:tcW w:w="654" w:type="pct"/>
            <w:shd w:val="clear" w:color="auto" w:fill="auto"/>
            <w:vAlign w:val="bottom"/>
          </w:tcPr>
          <w:p w14:paraId="53EA2298" w14:textId="4D136A4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7</w:t>
            </w:r>
          </w:p>
        </w:tc>
        <w:tc>
          <w:tcPr>
            <w:tcW w:w="797" w:type="pct"/>
            <w:shd w:val="clear" w:color="auto" w:fill="auto"/>
            <w:vAlign w:val="bottom"/>
          </w:tcPr>
          <w:p w14:paraId="583E0506" w14:textId="5BA604C2" w:rsidR="000F611E" w:rsidRPr="00A811EA" w:rsidRDefault="008A0CCB"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r>
      <w:tr w:rsidR="00A811EA" w:rsidRPr="00A811EA" w14:paraId="28979302" w14:textId="638DB928" w:rsidTr="000F611E">
        <w:trPr>
          <w:trHeight w:val="300"/>
        </w:trPr>
        <w:tc>
          <w:tcPr>
            <w:tcW w:w="260" w:type="pct"/>
          </w:tcPr>
          <w:p w14:paraId="70608842" w14:textId="31701FF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6</w:t>
            </w:r>
          </w:p>
        </w:tc>
        <w:tc>
          <w:tcPr>
            <w:tcW w:w="2658" w:type="pct"/>
            <w:shd w:val="clear" w:color="auto" w:fill="auto"/>
            <w:noWrap/>
            <w:vAlign w:val="bottom"/>
            <w:hideMark/>
          </w:tcPr>
          <w:p w14:paraId="4258480F"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Крахмал</w:t>
            </w:r>
          </w:p>
        </w:tc>
        <w:tc>
          <w:tcPr>
            <w:tcW w:w="631" w:type="pct"/>
            <w:shd w:val="clear" w:color="auto" w:fill="auto"/>
            <w:noWrap/>
            <w:vAlign w:val="bottom"/>
            <w:hideMark/>
          </w:tcPr>
          <w:p w14:paraId="4FD1397F" w14:textId="0A43247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w:t>
            </w:r>
          </w:p>
        </w:tc>
        <w:tc>
          <w:tcPr>
            <w:tcW w:w="654" w:type="pct"/>
            <w:shd w:val="clear" w:color="auto" w:fill="auto"/>
            <w:vAlign w:val="bottom"/>
          </w:tcPr>
          <w:p w14:paraId="07D3C1D2" w14:textId="1052CC8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w:t>
            </w:r>
          </w:p>
        </w:tc>
        <w:tc>
          <w:tcPr>
            <w:tcW w:w="797" w:type="pct"/>
            <w:shd w:val="clear" w:color="auto" w:fill="auto"/>
            <w:vAlign w:val="bottom"/>
          </w:tcPr>
          <w:p w14:paraId="4F052F50" w14:textId="4F9A569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3</w:t>
            </w:r>
          </w:p>
        </w:tc>
      </w:tr>
      <w:tr w:rsidR="000F611E" w:rsidRPr="00A811EA" w14:paraId="14721472" w14:textId="0E16E75A" w:rsidTr="000F611E">
        <w:trPr>
          <w:trHeight w:val="300"/>
        </w:trPr>
        <w:tc>
          <w:tcPr>
            <w:tcW w:w="260" w:type="pct"/>
          </w:tcPr>
          <w:p w14:paraId="5F527868" w14:textId="78791EEB"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7</w:t>
            </w:r>
          </w:p>
        </w:tc>
        <w:tc>
          <w:tcPr>
            <w:tcW w:w="2658" w:type="pct"/>
            <w:shd w:val="clear" w:color="auto" w:fill="auto"/>
            <w:noWrap/>
            <w:vAlign w:val="bottom"/>
            <w:hideMark/>
          </w:tcPr>
          <w:p w14:paraId="79E21E78"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Барлығы:</w:t>
            </w:r>
          </w:p>
        </w:tc>
        <w:tc>
          <w:tcPr>
            <w:tcW w:w="631" w:type="pct"/>
            <w:shd w:val="clear" w:color="auto" w:fill="auto"/>
            <w:noWrap/>
            <w:vAlign w:val="bottom"/>
            <w:hideMark/>
          </w:tcPr>
          <w:p w14:paraId="72B7E8FD" w14:textId="0C27A935"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100</w:t>
            </w:r>
          </w:p>
        </w:tc>
        <w:tc>
          <w:tcPr>
            <w:tcW w:w="654" w:type="pct"/>
            <w:shd w:val="clear" w:color="auto" w:fill="auto"/>
            <w:vAlign w:val="bottom"/>
          </w:tcPr>
          <w:p w14:paraId="73C7B9F1" w14:textId="1237051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100</w:t>
            </w:r>
          </w:p>
        </w:tc>
        <w:tc>
          <w:tcPr>
            <w:tcW w:w="797" w:type="pct"/>
            <w:shd w:val="clear" w:color="auto" w:fill="auto"/>
            <w:vAlign w:val="bottom"/>
          </w:tcPr>
          <w:p w14:paraId="1FB617F4" w14:textId="7CDD202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100</w:t>
            </w:r>
          </w:p>
        </w:tc>
      </w:tr>
      <w:tr w:rsidR="000F611E" w:rsidRPr="00A811EA" w14:paraId="105DCD33" w14:textId="49B66A27" w:rsidTr="000F611E">
        <w:trPr>
          <w:trHeight w:val="300"/>
        </w:trPr>
        <w:tc>
          <w:tcPr>
            <w:tcW w:w="260" w:type="pct"/>
          </w:tcPr>
          <w:p w14:paraId="7787077E" w14:textId="59A408D1"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8</w:t>
            </w:r>
          </w:p>
        </w:tc>
        <w:tc>
          <w:tcPr>
            <w:tcW w:w="2658" w:type="pct"/>
            <w:shd w:val="clear" w:color="auto" w:fill="auto"/>
            <w:noWrap/>
            <w:vAlign w:val="bottom"/>
            <w:hideMark/>
          </w:tcPr>
          <w:p w14:paraId="123761D1"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Ас тұзы</w:t>
            </w:r>
          </w:p>
        </w:tc>
        <w:tc>
          <w:tcPr>
            <w:tcW w:w="631" w:type="pct"/>
            <w:shd w:val="clear" w:color="auto" w:fill="auto"/>
            <w:noWrap/>
            <w:vAlign w:val="bottom"/>
            <w:hideMark/>
          </w:tcPr>
          <w:p w14:paraId="71B037E9" w14:textId="6892FE90"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c>
          <w:tcPr>
            <w:tcW w:w="654" w:type="pct"/>
            <w:shd w:val="clear" w:color="auto" w:fill="auto"/>
            <w:vAlign w:val="bottom"/>
          </w:tcPr>
          <w:p w14:paraId="613ECB4C" w14:textId="63CB7D8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c>
          <w:tcPr>
            <w:tcW w:w="797" w:type="pct"/>
            <w:shd w:val="clear" w:color="auto" w:fill="auto"/>
            <w:vAlign w:val="bottom"/>
          </w:tcPr>
          <w:p w14:paraId="761343BD" w14:textId="4A286059"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r>
      <w:tr w:rsidR="000F611E" w:rsidRPr="00A811EA" w14:paraId="4600DB9B" w14:textId="08FA9F13" w:rsidTr="000F611E">
        <w:trPr>
          <w:trHeight w:val="300"/>
        </w:trPr>
        <w:tc>
          <w:tcPr>
            <w:tcW w:w="260" w:type="pct"/>
          </w:tcPr>
          <w:p w14:paraId="7995D233" w14:textId="04F3260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9</w:t>
            </w:r>
          </w:p>
        </w:tc>
        <w:tc>
          <w:tcPr>
            <w:tcW w:w="2658" w:type="pct"/>
            <w:shd w:val="clear" w:color="auto" w:fill="auto"/>
            <w:noWrap/>
            <w:vAlign w:val="bottom"/>
            <w:hideMark/>
          </w:tcPr>
          <w:p w14:paraId="03ADE2F8"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Натрий нитриті</w:t>
            </w:r>
          </w:p>
        </w:tc>
        <w:tc>
          <w:tcPr>
            <w:tcW w:w="631" w:type="pct"/>
            <w:shd w:val="clear" w:color="auto" w:fill="auto"/>
            <w:noWrap/>
            <w:vAlign w:val="bottom"/>
            <w:hideMark/>
          </w:tcPr>
          <w:p w14:paraId="40E9020F" w14:textId="6A3CCFDF"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0,008</w:t>
            </w:r>
          </w:p>
        </w:tc>
        <w:tc>
          <w:tcPr>
            <w:tcW w:w="654" w:type="pct"/>
            <w:shd w:val="clear" w:color="auto" w:fill="auto"/>
            <w:vAlign w:val="bottom"/>
          </w:tcPr>
          <w:p w14:paraId="52485A4C" w14:textId="109C7287"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0,008</w:t>
            </w:r>
          </w:p>
        </w:tc>
        <w:tc>
          <w:tcPr>
            <w:tcW w:w="797" w:type="pct"/>
            <w:shd w:val="clear" w:color="auto" w:fill="auto"/>
            <w:vAlign w:val="bottom"/>
          </w:tcPr>
          <w:p w14:paraId="11B5469D" w14:textId="0A0515DF"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0,008</w:t>
            </w:r>
          </w:p>
        </w:tc>
      </w:tr>
      <w:tr w:rsidR="000F611E" w:rsidRPr="00A811EA" w14:paraId="7A00F611" w14:textId="1E45EC85" w:rsidTr="000F611E">
        <w:trPr>
          <w:trHeight w:val="300"/>
        </w:trPr>
        <w:tc>
          <w:tcPr>
            <w:tcW w:w="260" w:type="pct"/>
          </w:tcPr>
          <w:p w14:paraId="29F5A133" w14:textId="7F077851"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c>
          <w:tcPr>
            <w:tcW w:w="2658" w:type="pct"/>
            <w:shd w:val="clear" w:color="auto" w:fill="auto"/>
            <w:noWrap/>
            <w:vAlign w:val="bottom"/>
            <w:hideMark/>
          </w:tcPr>
          <w:p w14:paraId="4F35FDD7"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«Тироль»</w:t>
            </w:r>
            <w:r w:rsidRPr="00A811EA">
              <w:rPr>
                <w:rFonts w:ascii="Times New Roman" w:eastAsia="Times New Roman" w:hAnsi="Times New Roman"/>
                <w:iCs/>
                <w:spacing w:val="2"/>
                <w:sz w:val="27"/>
                <w:szCs w:val="27"/>
                <w:bdr w:val="none" w:sz="0" w:space="0" w:color="auto" w:frame="1"/>
                <w:lang w:val="kk-KZ" w:eastAsia="ar-SA"/>
              </w:rPr>
              <w:t xml:space="preserve"> </w:t>
            </w:r>
            <w:r w:rsidRPr="00A811EA">
              <w:rPr>
                <w:rFonts w:ascii="Times New Roman" w:eastAsia="Times New Roman" w:hAnsi="Times New Roman"/>
                <w:iCs/>
                <w:spacing w:val="2"/>
                <w:sz w:val="27"/>
                <w:szCs w:val="27"/>
                <w:bdr w:val="none" w:sz="0" w:space="0" w:color="auto" w:frame="1"/>
                <w:lang w:eastAsia="ar-SA"/>
              </w:rPr>
              <w:t>хош иісі</w:t>
            </w:r>
          </w:p>
        </w:tc>
        <w:tc>
          <w:tcPr>
            <w:tcW w:w="631" w:type="pct"/>
            <w:shd w:val="clear" w:color="auto" w:fill="auto"/>
            <w:noWrap/>
            <w:vAlign w:val="bottom"/>
            <w:hideMark/>
          </w:tcPr>
          <w:p w14:paraId="6557F28D" w14:textId="39FF9DF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0,04</w:t>
            </w:r>
          </w:p>
        </w:tc>
        <w:tc>
          <w:tcPr>
            <w:tcW w:w="654" w:type="pct"/>
            <w:shd w:val="clear" w:color="auto" w:fill="auto"/>
            <w:vAlign w:val="bottom"/>
          </w:tcPr>
          <w:p w14:paraId="673A2B1F" w14:textId="5CE2528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0,04</w:t>
            </w:r>
          </w:p>
        </w:tc>
        <w:tc>
          <w:tcPr>
            <w:tcW w:w="797" w:type="pct"/>
            <w:shd w:val="clear" w:color="auto" w:fill="auto"/>
            <w:vAlign w:val="bottom"/>
          </w:tcPr>
          <w:p w14:paraId="7B8F705F" w14:textId="0024AFD5"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0,04</w:t>
            </w:r>
          </w:p>
        </w:tc>
      </w:tr>
      <w:tr w:rsidR="000F611E" w:rsidRPr="00A811EA" w14:paraId="101E236B" w14:textId="023A6C57" w:rsidTr="000F611E">
        <w:trPr>
          <w:trHeight w:val="300"/>
        </w:trPr>
        <w:tc>
          <w:tcPr>
            <w:tcW w:w="260" w:type="pct"/>
          </w:tcPr>
          <w:p w14:paraId="11ECEB21" w14:textId="5C9FB31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11</w:t>
            </w:r>
          </w:p>
        </w:tc>
        <w:tc>
          <w:tcPr>
            <w:tcW w:w="2658" w:type="pct"/>
            <w:shd w:val="clear" w:color="auto" w:fill="auto"/>
            <w:noWrap/>
            <w:vAlign w:val="bottom"/>
            <w:hideMark/>
          </w:tcPr>
          <w:p w14:paraId="49051BB1"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«Алми» бояуы</w:t>
            </w:r>
          </w:p>
        </w:tc>
        <w:tc>
          <w:tcPr>
            <w:tcW w:w="631" w:type="pct"/>
            <w:shd w:val="clear" w:color="auto" w:fill="auto"/>
            <w:noWrap/>
            <w:vAlign w:val="bottom"/>
            <w:hideMark/>
          </w:tcPr>
          <w:p w14:paraId="640432CF" w14:textId="1E5CD60B"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0,5</w:t>
            </w:r>
          </w:p>
        </w:tc>
        <w:tc>
          <w:tcPr>
            <w:tcW w:w="654" w:type="pct"/>
            <w:shd w:val="clear" w:color="auto" w:fill="auto"/>
            <w:vAlign w:val="bottom"/>
          </w:tcPr>
          <w:p w14:paraId="695CBBC3" w14:textId="7184C255"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0,5</w:t>
            </w:r>
          </w:p>
        </w:tc>
        <w:tc>
          <w:tcPr>
            <w:tcW w:w="797" w:type="pct"/>
            <w:shd w:val="clear" w:color="auto" w:fill="auto"/>
            <w:vAlign w:val="bottom"/>
          </w:tcPr>
          <w:p w14:paraId="165AE694" w14:textId="1A7A2B1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0,5</w:t>
            </w:r>
          </w:p>
        </w:tc>
      </w:tr>
      <w:tr w:rsidR="000F611E" w:rsidRPr="00A811EA" w14:paraId="11E7B79F" w14:textId="6B88E123" w:rsidTr="000F611E">
        <w:trPr>
          <w:trHeight w:val="300"/>
        </w:trPr>
        <w:tc>
          <w:tcPr>
            <w:tcW w:w="260" w:type="pct"/>
          </w:tcPr>
          <w:p w14:paraId="6F4168C8" w14:textId="75A62FF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12</w:t>
            </w:r>
          </w:p>
        </w:tc>
        <w:tc>
          <w:tcPr>
            <w:tcW w:w="2658" w:type="pct"/>
            <w:shd w:val="clear" w:color="auto" w:fill="auto"/>
            <w:noWrap/>
            <w:vAlign w:val="bottom"/>
            <w:hideMark/>
          </w:tcPr>
          <w:p w14:paraId="3B5DA13D"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Нитрит тұзы</w:t>
            </w:r>
          </w:p>
        </w:tc>
        <w:tc>
          <w:tcPr>
            <w:tcW w:w="631" w:type="pct"/>
            <w:shd w:val="clear" w:color="auto" w:fill="auto"/>
            <w:noWrap/>
            <w:vAlign w:val="bottom"/>
            <w:hideMark/>
          </w:tcPr>
          <w:p w14:paraId="11FF803F" w14:textId="6A8C236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c>
          <w:tcPr>
            <w:tcW w:w="654" w:type="pct"/>
            <w:shd w:val="clear" w:color="auto" w:fill="auto"/>
            <w:vAlign w:val="bottom"/>
          </w:tcPr>
          <w:p w14:paraId="439D05BF" w14:textId="0D20270D"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c>
          <w:tcPr>
            <w:tcW w:w="797" w:type="pct"/>
            <w:shd w:val="clear" w:color="auto" w:fill="auto"/>
            <w:vAlign w:val="bottom"/>
          </w:tcPr>
          <w:p w14:paraId="7D31E031" w14:textId="5BD4BBDF"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1,0</w:t>
            </w:r>
          </w:p>
        </w:tc>
      </w:tr>
      <w:tr w:rsidR="000F611E" w:rsidRPr="00A811EA" w14:paraId="0B2B2AF6" w14:textId="69944C62" w:rsidTr="000F611E">
        <w:trPr>
          <w:trHeight w:val="300"/>
        </w:trPr>
        <w:tc>
          <w:tcPr>
            <w:tcW w:w="260" w:type="pct"/>
          </w:tcPr>
          <w:p w14:paraId="017C1439" w14:textId="038B73A0"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13</w:t>
            </w:r>
          </w:p>
        </w:tc>
        <w:tc>
          <w:tcPr>
            <w:tcW w:w="2658" w:type="pct"/>
            <w:shd w:val="clear" w:color="auto" w:fill="auto"/>
            <w:noWrap/>
            <w:vAlign w:val="bottom"/>
            <w:hideMark/>
          </w:tcPr>
          <w:p w14:paraId="102090CC"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«Фин сервелаты» кешенді дәмдеуіштері</w:t>
            </w:r>
          </w:p>
        </w:tc>
        <w:tc>
          <w:tcPr>
            <w:tcW w:w="631" w:type="pct"/>
            <w:shd w:val="clear" w:color="auto" w:fill="auto"/>
            <w:noWrap/>
            <w:vAlign w:val="bottom"/>
            <w:hideMark/>
          </w:tcPr>
          <w:p w14:paraId="4C5F9D87" w14:textId="1D365A1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0,13</w:t>
            </w:r>
          </w:p>
        </w:tc>
        <w:tc>
          <w:tcPr>
            <w:tcW w:w="654" w:type="pct"/>
            <w:shd w:val="clear" w:color="auto" w:fill="auto"/>
            <w:vAlign w:val="bottom"/>
          </w:tcPr>
          <w:p w14:paraId="7D8631A5" w14:textId="2586CE0E"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0,13</w:t>
            </w:r>
          </w:p>
        </w:tc>
        <w:tc>
          <w:tcPr>
            <w:tcW w:w="797" w:type="pct"/>
            <w:shd w:val="clear" w:color="auto" w:fill="auto"/>
            <w:vAlign w:val="bottom"/>
          </w:tcPr>
          <w:p w14:paraId="7943352C" w14:textId="0B383509"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0,13</w:t>
            </w:r>
          </w:p>
        </w:tc>
      </w:tr>
      <w:tr w:rsidR="000F611E" w:rsidRPr="00A811EA" w14:paraId="37CA47FF" w14:textId="6BBE1E23" w:rsidTr="000F611E">
        <w:trPr>
          <w:trHeight w:val="300"/>
        </w:trPr>
        <w:tc>
          <w:tcPr>
            <w:tcW w:w="260" w:type="pct"/>
          </w:tcPr>
          <w:p w14:paraId="121BD22C" w14:textId="17DF608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14</w:t>
            </w:r>
          </w:p>
        </w:tc>
        <w:tc>
          <w:tcPr>
            <w:tcW w:w="2658" w:type="pct"/>
            <w:shd w:val="clear" w:color="auto" w:fill="auto"/>
            <w:noWrap/>
            <w:vAlign w:val="bottom"/>
            <w:hideMark/>
          </w:tcPr>
          <w:p w14:paraId="505A9B4E"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«Краков комби» кешенді дәмдеуіштері</w:t>
            </w:r>
          </w:p>
        </w:tc>
        <w:tc>
          <w:tcPr>
            <w:tcW w:w="631" w:type="pct"/>
            <w:shd w:val="clear" w:color="auto" w:fill="auto"/>
            <w:noWrap/>
            <w:vAlign w:val="bottom"/>
            <w:hideMark/>
          </w:tcPr>
          <w:p w14:paraId="3F04D774" w14:textId="492A147E"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0,15</w:t>
            </w:r>
          </w:p>
        </w:tc>
        <w:tc>
          <w:tcPr>
            <w:tcW w:w="654" w:type="pct"/>
            <w:shd w:val="clear" w:color="auto" w:fill="auto"/>
            <w:vAlign w:val="bottom"/>
          </w:tcPr>
          <w:p w14:paraId="0BBEE987" w14:textId="3F9BA8A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0,15</w:t>
            </w:r>
          </w:p>
        </w:tc>
        <w:tc>
          <w:tcPr>
            <w:tcW w:w="797" w:type="pct"/>
            <w:shd w:val="clear" w:color="auto" w:fill="auto"/>
            <w:vAlign w:val="bottom"/>
          </w:tcPr>
          <w:p w14:paraId="77972118" w14:textId="065749DA"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0,15</w:t>
            </w:r>
          </w:p>
        </w:tc>
      </w:tr>
      <w:tr w:rsidR="000F611E" w:rsidRPr="00A811EA" w14:paraId="4CBC0CD1" w14:textId="76A927B7" w:rsidTr="000F611E">
        <w:trPr>
          <w:trHeight w:val="300"/>
        </w:trPr>
        <w:tc>
          <w:tcPr>
            <w:tcW w:w="260" w:type="pct"/>
          </w:tcPr>
          <w:p w14:paraId="6638C6B8" w14:textId="6F86AC46"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val="kk-KZ" w:eastAsia="ar-SA"/>
              </w:rPr>
            </w:pPr>
            <w:r w:rsidRPr="00A811EA">
              <w:rPr>
                <w:rFonts w:ascii="Times New Roman" w:eastAsia="Times New Roman" w:hAnsi="Times New Roman"/>
                <w:iCs/>
                <w:spacing w:val="2"/>
                <w:sz w:val="27"/>
                <w:szCs w:val="27"/>
                <w:bdr w:val="none" w:sz="0" w:space="0" w:color="auto" w:frame="1"/>
                <w:lang w:val="kk-KZ" w:eastAsia="ar-SA"/>
              </w:rPr>
              <w:t>15</w:t>
            </w:r>
          </w:p>
        </w:tc>
        <w:tc>
          <w:tcPr>
            <w:tcW w:w="2658" w:type="pct"/>
            <w:shd w:val="clear" w:color="auto" w:fill="auto"/>
            <w:noWrap/>
            <w:vAlign w:val="bottom"/>
            <w:hideMark/>
          </w:tcPr>
          <w:p w14:paraId="2B2C6CD1" w14:textId="77777777" w:rsidR="000F611E" w:rsidRPr="00A811EA" w:rsidRDefault="000F611E" w:rsidP="000F611E">
            <w:pPr>
              <w:spacing w:after="0" w:line="240" w:lineRule="auto"/>
              <w:jc w:val="both"/>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«Крайнер комби» кешенді дәмдеуіштері</w:t>
            </w:r>
          </w:p>
        </w:tc>
        <w:tc>
          <w:tcPr>
            <w:tcW w:w="631" w:type="pct"/>
            <w:shd w:val="clear" w:color="auto" w:fill="auto"/>
            <w:noWrap/>
            <w:vAlign w:val="bottom"/>
            <w:hideMark/>
          </w:tcPr>
          <w:p w14:paraId="62575DF3" w14:textId="6E610933"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0,09</w:t>
            </w:r>
          </w:p>
        </w:tc>
        <w:tc>
          <w:tcPr>
            <w:tcW w:w="654" w:type="pct"/>
            <w:shd w:val="clear" w:color="auto" w:fill="auto"/>
            <w:vAlign w:val="bottom"/>
          </w:tcPr>
          <w:p w14:paraId="70193958" w14:textId="51A11582"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0,09</w:t>
            </w:r>
          </w:p>
        </w:tc>
        <w:tc>
          <w:tcPr>
            <w:tcW w:w="797" w:type="pct"/>
            <w:shd w:val="clear" w:color="auto" w:fill="auto"/>
            <w:vAlign w:val="bottom"/>
          </w:tcPr>
          <w:p w14:paraId="52658D1E" w14:textId="5DB8F0C8" w:rsidR="000F611E" w:rsidRPr="00A811EA" w:rsidRDefault="000F611E" w:rsidP="000F611E">
            <w:pPr>
              <w:spacing w:after="0" w:line="240" w:lineRule="auto"/>
              <w:jc w:val="center"/>
              <w:rPr>
                <w:rFonts w:ascii="Times New Roman" w:eastAsia="Times New Roman" w:hAnsi="Times New Roman"/>
                <w:iCs/>
                <w:spacing w:val="2"/>
                <w:sz w:val="27"/>
                <w:szCs w:val="27"/>
                <w:bdr w:val="none" w:sz="0" w:space="0" w:color="auto" w:frame="1"/>
                <w:lang w:eastAsia="ar-SA"/>
              </w:rPr>
            </w:pPr>
            <w:r w:rsidRPr="00A811EA">
              <w:rPr>
                <w:rFonts w:ascii="Times New Roman" w:eastAsia="Times New Roman" w:hAnsi="Times New Roman"/>
                <w:iCs/>
                <w:spacing w:val="2"/>
                <w:sz w:val="27"/>
                <w:szCs w:val="27"/>
                <w:bdr w:val="none" w:sz="0" w:space="0" w:color="auto" w:frame="1"/>
                <w:lang w:eastAsia="ar-SA"/>
              </w:rPr>
              <w:t>0,09</w:t>
            </w:r>
          </w:p>
        </w:tc>
      </w:tr>
    </w:tbl>
    <w:p w14:paraId="65448A16" w14:textId="77777777" w:rsidR="0023581B" w:rsidRPr="00A811EA" w:rsidRDefault="001A7D29" w:rsidP="003411BC">
      <w:pPr>
        <w:spacing w:after="0" w:line="240" w:lineRule="auto"/>
        <w:jc w:val="both"/>
        <w:rPr>
          <w:rFonts w:ascii="Times New Roman" w:hAnsi="Times New Roman"/>
          <w:color w:val="000000"/>
          <w:sz w:val="24"/>
          <w:szCs w:val="28"/>
          <w:shd w:val="clear" w:color="auto" w:fill="FFFFFF"/>
          <w:lang w:val="kk-KZ"/>
        </w:rPr>
      </w:pPr>
      <w:r>
        <w:rPr>
          <w:rFonts w:ascii="Times New Roman" w:hAnsi="Times New Roman"/>
          <w:color w:val="000000"/>
          <w:sz w:val="28"/>
          <w:szCs w:val="28"/>
          <w:shd w:val="clear" w:color="auto" w:fill="FFFFFF"/>
          <w:lang w:val="kk-KZ"/>
        </w:rPr>
        <w:tab/>
      </w:r>
    </w:p>
    <w:p w14:paraId="117257DE" w14:textId="77777777" w:rsidR="00503594" w:rsidRPr="00B35EE1" w:rsidRDefault="00A552FB" w:rsidP="00B35EE1">
      <w:pPr>
        <w:spacing w:after="0" w:line="240" w:lineRule="auto"/>
        <w:ind w:firstLine="709"/>
        <w:jc w:val="both"/>
        <w:rPr>
          <w:rFonts w:ascii="Times New Roman" w:hAnsi="Times New Roman"/>
          <w:iCs/>
          <w:sz w:val="28"/>
          <w:szCs w:val="24"/>
          <w:lang w:val="kk-KZ"/>
        </w:rPr>
      </w:pPr>
      <w:r w:rsidRPr="00A552FB">
        <w:rPr>
          <w:rFonts w:ascii="Times New Roman" w:hAnsi="Times New Roman"/>
          <w:iCs/>
          <w:sz w:val="28"/>
          <w:szCs w:val="24"/>
          <w:lang w:val="kk-KZ"/>
        </w:rPr>
        <w:t xml:space="preserve">Шикізатты қабылдау барлық объектілер мен материалдар үшін жүргізілді: сиыр еті, жылқы еті, құс еті, </w:t>
      </w:r>
      <w:r w:rsidR="009F2581">
        <w:rPr>
          <w:rFonts w:ascii="Times New Roman" w:hAnsi="Times New Roman"/>
          <w:iCs/>
          <w:sz w:val="28"/>
          <w:szCs w:val="24"/>
          <w:lang w:val="kk-KZ"/>
        </w:rPr>
        <w:t>қосалқы</w:t>
      </w:r>
      <w:r w:rsidRPr="00A552FB">
        <w:rPr>
          <w:rFonts w:ascii="Times New Roman" w:hAnsi="Times New Roman"/>
          <w:iCs/>
          <w:sz w:val="28"/>
          <w:szCs w:val="24"/>
          <w:lang w:val="kk-KZ"/>
        </w:rPr>
        <w:t xml:space="preserve"> шикізат пен тағамдық ингредиенттер үшін.</w:t>
      </w:r>
      <w:r w:rsidR="00B35EE1">
        <w:rPr>
          <w:rFonts w:ascii="Times New Roman" w:hAnsi="Times New Roman"/>
          <w:iCs/>
          <w:sz w:val="28"/>
          <w:szCs w:val="24"/>
          <w:lang w:val="kk-KZ"/>
        </w:rPr>
        <w:t xml:space="preserve"> </w:t>
      </w:r>
      <w:r w:rsidR="00503594" w:rsidRPr="00503594">
        <w:rPr>
          <w:rFonts w:ascii="Times New Roman" w:hAnsi="Times New Roman"/>
          <w:iCs/>
          <w:sz w:val="28"/>
          <w:szCs w:val="24"/>
          <w:lang w:val="kk-KZ"/>
        </w:rPr>
        <w:t>Нормативтік құжаттаманың талаптары мен регламенттеріне сәйкестігін көзбен шолып тексеру, органолептикалық бағалау жүргізеді</w:t>
      </w:r>
      <w:r w:rsidR="00B35EE1">
        <w:rPr>
          <w:rFonts w:ascii="Times New Roman" w:hAnsi="Times New Roman"/>
          <w:iCs/>
          <w:sz w:val="28"/>
          <w:szCs w:val="24"/>
          <w:lang w:val="kk-KZ"/>
        </w:rPr>
        <w:t>. И</w:t>
      </w:r>
      <w:r w:rsidR="00B35EE1" w:rsidRPr="00B35EE1">
        <w:rPr>
          <w:rFonts w:ascii="Times New Roman" w:hAnsi="Times New Roman"/>
          <w:iCs/>
          <w:sz w:val="28"/>
          <w:szCs w:val="24"/>
          <w:lang w:val="kk-KZ"/>
        </w:rPr>
        <w:t>нгредиенттер мен материалдарды қабы</w:t>
      </w:r>
      <w:r w:rsidR="00B35EE1">
        <w:rPr>
          <w:rFonts w:ascii="Times New Roman" w:hAnsi="Times New Roman"/>
          <w:iCs/>
          <w:sz w:val="28"/>
          <w:szCs w:val="24"/>
          <w:lang w:val="kk-KZ"/>
        </w:rPr>
        <w:t>лдау кезінде: өндірілген күні, сақтау мерзімі, жапсырмада</w:t>
      </w:r>
      <w:r w:rsidR="00B35EE1" w:rsidRPr="00B35EE1">
        <w:rPr>
          <w:rFonts w:ascii="Times New Roman" w:hAnsi="Times New Roman"/>
          <w:iCs/>
          <w:sz w:val="28"/>
          <w:szCs w:val="24"/>
          <w:lang w:val="kk-KZ"/>
        </w:rPr>
        <w:t xml:space="preserve"> көрсетілген құрамы және оның болуы тексеріледі.</w:t>
      </w:r>
    </w:p>
    <w:p w14:paraId="6AA1AC5F" w14:textId="77777777" w:rsidR="00A552FB" w:rsidRDefault="00944B19" w:rsidP="00EC77B4">
      <w:pPr>
        <w:spacing w:after="0" w:line="240" w:lineRule="auto"/>
        <w:ind w:firstLine="709"/>
        <w:jc w:val="both"/>
        <w:rPr>
          <w:rFonts w:ascii="Times New Roman" w:hAnsi="Times New Roman"/>
          <w:iCs/>
          <w:sz w:val="28"/>
          <w:szCs w:val="24"/>
          <w:lang w:val="kk-KZ"/>
        </w:rPr>
      </w:pPr>
      <w:r w:rsidRPr="00356B35">
        <w:rPr>
          <w:rFonts w:ascii="Times New Roman" w:hAnsi="Times New Roman"/>
          <w:iCs/>
          <w:sz w:val="28"/>
          <w:szCs w:val="24"/>
          <w:lang w:val="kk-KZ"/>
        </w:rPr>
        <w:t>Жартылай ысталған шұжықтарды өндірудің технологиялық процесі 2</w:t>
      </w:r>
      <w:r w:rsidR="00356B35" w:rsidRPr="00356B35">
        <w:rPr>
          <w:rFonts w:ascii="Times New Roman" w:hAnsi="Times New Roman"/>
          <w:iCs/>
          <w:sz w:val="28"/>
          <w:szCs w:val="24"/>
          <w:lang w:val="kk-KZ"/>
        </w:rPr>
        <w:t>7</w:t>
      </w:r>
      <w:r w:rsidRPr="00356B35">
        <w:rPr>
          <w:rFonts w:ascii="Times New Roman" w:hAnsi="Times New Roman"/>
          <w:iCs/>
          <w:sz w:val="28"/>
          <w:szCs w:val="24"/>
          <w:lang w:val="kk-KZ"/>
        </w:rPr>
        <w:t>-суретте көрсетілген сұлба бойынша жүзеге асырылады.</w:t>
      </w:r>
    </w:p>
    <w:p w14:paraId="575EB8B7" w14:textId="77777777" w:rsidR="00944B19" w:rsidRPr="00F432D0" w:rsidRDefault="00781551" w:rsidP="00EC77B4">
      <w:pPr>
        <w:spacing w:after="0" w:line="240" w:lineRule="auto"/>
        <w:ind w:firstLine="709"/>
        <w:jc w:val="both"/>
        <w:rPr>
          <w:rFonts w:ascii="Times New Roman" w:hAnsi="Times New Roman"/>
          <w:iCs/>
          <w:sz w:val="28"/>
          <w:szCs w:val="24"/>
          <w:lang w:val="kk-KZ"/>
        </w:rPr>
      </w:pPr>
      <w:r>
        <w:rPr>
          <w:rFonts w:ascii="Times New Roman" w:hAnsi="Times New Roman"/>
          <w:iCs/>
          <w:sz w:val="28"/>
          <w:szCs w:val="24"/>
          <w:lang w:val="kk-KZ"/>
        </w:rPr>
        <w:t>Е</w:t>
      </w:r>
      <w:r w:rsidRPr="00781551">
        <w:rPr>
          <w:rFonts w:ascii="Times New Roman" w:hAnsi="Times New Roman"/>
          <w:iCs/>
          <w:sz w:val="28"/>
          <w:szCs w:val="24"/>
          <w:lang w:val="kk-KZ"/>
        </w:rPr>
        <w:t>тті сүйектен ажырату</w:t>
      </w:r>
      <w:r>
        <w:rPr>
          <w:rFonts w:ascii="Times New Roman" w:hAnsi="Times New Roman"/>
          <w:iCs/>
          <w:sz w:val="28"/>
          <w:szCs w:val="24"/>
          <w:lang w:val="kk-KZ"/>
        </w:rPr>
        <w:t>дан</w:t>
      </w:r>
      <w:r w:rsidRPr="00781551">
        <w:rPr>
          <w:rFonts w:ascii="Times New Roman" w:hAnsi="Times New Roman"/>
          <w:iCs/>
          <w:sz w:val="28"/>
          <w:szCs w:val="24"/>
          <w:lang w:val="kk-KZ"/>
        </w:rPr>
        <w:t xml:space="preserve"> бұрын</w:t>
      </w:r>
      <w:r>
        <w:rPr>
          <w:rFonts w:ascii="Times New Roman" w:hAnsi="Times New Roman"/>
          <w:iCs/>
          <w:sz w:val="28"/>
          <w:szCs w:val="24"/>
          <w:lang w:val="kk-KZ"/>
        </w:rPr>
        <w:t xml:space="preserve"> мөртаңба, ластанған</w:t>
      </w:r>
      <w:r w:rsidRPr="00781551">
        <w:rPr>
          <w:rFonts w:ascii="Times New Roman" w:hAnsi="Times New Roman"/>
          <w:iCs/>
          <w:sz w:val="28"/>
          <w:szCs w:val="24"/>
          <w:lang w:val="kk-KZ"/>
        </w:rPr>
        <w:t xml:space="preserve"> және </w:t>
      </w:r>
      <w:r>
        <w:rPr>
          <w:rFonts w:ascii="Times New Roman" w:hAnsi="Times New Roman"/>
          <w:iCs/>
          <w:sz w:val="28"/>
          <w:szCs w:val="24"/>
          <w:lang w:val="kk-KZ"/>
        </w:rPr>
        <w:t>қанталаған жерлері кесіліп алынады</w:t>
      </w:r>
      <w:r w:rsidRPr="00781551">
        <w:rPr>
          <w:rFonts w:ascii="Times New Roman" w:hAnsi="Times New Roman"/>
          <w:iCs/>
          <w:sz w:val="28"/>
          <w:szCs w:val="24"/>
          <w:lang w:val="kk-KZ"/>
        </w:rPr>
        <w:t xml:space="preserve">. </w:t>
      </w:r>
      <w:r w:rsidR="00DC1DD4">
        <w:rPr>
          <w:rFonts w:ascii="Times New Roman" w:hAnsi="Times New Roman"/>
          <w:iCs/>
          <w:sz w:val="28"/>
          <w:szCs w:val="24"/>
          <w:lang w:val="kk-KZ"/>
        </w:rPr>
        <w:t>Е</w:t>
      </w:r>
      <w:r w:rsidR="00DC1DD4" w:rsidRPr="00781551">
        <w:rPr>
          <w:rFonts w:ascii="Times New Roman" w:hAnsi="Times New Roman"/>
          <w:iCs/>
          <w:sz w:val="28"/>
          <w:szCs w:val="24"/>
          <w:lang w:val="kk-KZ"/>
        </w:rPr>
        <w:t>тті сүйектен ажырату</w:t>
      </w:r>
      <w:r w:rsidRPr="00781551">
        <w:rPr>
          <w:rFonts w:ascii="Times New Roman" w:hAnsi="Times New Roman"/>
          <w:iCs/>
          <w:sz w:val="28"/>
          <w:szCs w:val="24"/>
          <w:lang w:val="kk-KZ"/>
        </w:rPr>
        <w:t xml:space="preserve"> дәстүрлі </w:t>
      </w:r>
      <w:r w:rsidR="00DC1DD4">
        <w:rPr>
          <w:rFonts w:ascii="Times New Roman" w:hAnsi="Times New Roman"/>
          <w:iCs/>
          <w:sz w:val="28"/>
          <w:szCs w:val="24"/>
          <w:lang w:val="kk-KZ"/>
        </w:rPr>
        <w:t xml:space="preserve">түрде </w:t>
      </w:r>
      <w:r w:rsidRPr="00781551">
        <w:rPr>
          <w:rFonts w:ascii="Times New Roman" w:hAnsi="Times New Roman"/>
          <w:iCs/>
          <w:sz w:val="28"/>
          <w:szCs w:val="24"/>
          <w:lang w:val="kk-KZ"/>
        </w:rPr>
        <w:t xml:space="preserve">қолмен жүзеге </w:t>
      </w:r>
      <w:r w:rsidRPr="00781551">
        <w:rPr>
          <w:rFonts w:ascii="Times New Roman" w:hAnsi="Times New Roman"/>
          <w:iCs/>
          <w:sz w:val="28"/>
          <w:szCs w:val="24"/>
          <w:lang w:val="kk-KZ"/>
        </w:rPr>
        <w:lastRenderedPageBreak/>
        <w:t>асырылады</w:t>
      </w:r>
      <w:r w:rsidR="00DC1DD4">
        <w:rPr>
          <w:rFonts w:ascii="Times New Roman" w:hAnsi="Times New Roman"/>
          <w:iCs/>
          <w:sz w:val="28"/>
          <w:szCs w:val="24"/>
          <w:lang w:val="kk-KZ"/>
        </w:rPr>
        <w:t xml:space="preserve"> </w:t>
      </w:r>
      <w:r w:rsidRPr="00781551">
        <w:rPr>
          <w:rFonts w:ascii="Times New Roman" w:hAnsi="Times New Roman"/>
          <w:iCs/>
          <w:sz w:val="28"/>
          <w:szCs w:val="24"/>
          <w:lang w:val="kk-KZ"/>
        </w:rPr>
        <w:t>-</w:t>
      </w:r>
      <w:r w:rsidR="00DC1DD4">
        <w:rPr>
          <w:rFonts w:ascii="Times New Roman" w:hAnsi="Times New Roman"/>
          <w:iCs/>
          <w:sz w:val="28"/>
          <w:szCs w:val="24"/>
          <w:lang w:val="kk-KZ"/>
        </w:rPr>
        <w:t xml:space="preserve"> </w:t>
      </w:r>
      <w:r w:rsidRPr="00781551">
        <w:rPr>
          <w:rFonts w:ascii="Times New Roman" w:hAnsi="Times New Roman"/>
          <w:iCs/>
          <w:sz w:val="28"/>
          <w:szCs w:val="24"/>
          <w:lang w:val="kk-KZ"/>
        </w:rPr>
        <w:t>бұлшықет, дәнекер және май тіндері сүйектерден бөлінеді.</w:t>
      </w:r>
      <w:r w:rsidR="00DC1DD4">
        <w:rPr>
          <w:rFonts w:ascii="Times New Roman" w:hAnsi="Times New Roman"/>
          <w:iCs/>
          <w:sz w:val="28"/>
          <w:szCs w:val="24"/>
          <w:lang w:val="kk-KZ"/>
        </w:rPr>
        <w:t xml:space="preserve"> </w:t>
      </w:r>
      <w:r w:rsidR="00DC1DD4" w:rsidRPr="00DC1DD4">
        <w:rPr>
          <w:rFonts w:ascii="Times New Roman" w:hAnsi="Times New Roman"/>
          <w:iCs/>
          <w:sz w:val="28"/>
          <w:szCs w:val="24"/>
          <w:lang w:val="kk-KZ"/>
        </w:rPr>
        <w:t>Әрі</w:t>
      </w:r>
      <w:r w:rsidR="00DC1DD4">
        <w:rPr>
          <w:rFonts w:ascii="Times New Roman" w:hAnsi="Times New Roman"/>
          <w:iCs/>
          <w:sz w:val="28"/>
          <w:szCs w:val="24"/>
          <w:lang w:val="kk-KZ"/>
        </w:rPr>
        <w:t xml:space="preserve"> қарай</w:t>
      </w:r>
      <w:r w:rsidR="00DC1DD4" w:rsidRPr="00DC1DD4">
        <w:rPr>
          <w:rFonts w:ascii="Times New Roman" w:hAnsi="Times New Roman"/>
          <w:iCs/>
          <w:sz w:val="28"/>
          <w:szCs w:val="24"/>
          <w:lang w:val="kk-KZ"/>
        </w:rPr>
        <w:t xml:space="preserve"> </w:t>
      </w:r>
      <w:r w:rsidR="00DC1DD4">
        <w:rPr>
          <w:rFonts w:ascii="Times New Roman" w:hAnsi="Times New Roman"/>
          <w:iCs/>
          <w:sz w:val="28"/>
          <w:szCs w:val="24"/>
          <w:lang w:val="kk-KZ"/>
        </w:rPr>
        <w:t>етт сіңірінен ажыратылады</w:t>
      </w:r>
      <w:r w:rsidR="00DC1DD4" w:rsidRPr="00DC1DD4">
        <w:rPr>
          <w:rFonts w:ascii="Times New Roman" w:hAnsi="Times New Roman"/>
          <w:iCs/>
          <w:sz w:val="28"/>
          <w:szCs w:val="24"/>
          <w:lang w:val="kk-KZ"/>
        </w:rPr>
        <w:t>.</w:t>
      </w:r>
      <w:r w:rsidR="00DC1DD4">
        <w:rPr>
          <w:rFonts w:ascii="Times New Roman" w:hAnsi="Times New Roman"/>
          <w:iCs/>
          <w:sz w:val="28"/>
          <w:szCs w:val="24"/>
          <w:lang w:val="kk-KZ"/>
        </w:rPr>
        <w:t xml:space="preserve"> Етт сіңірінен ажырату </w:t>
      </w:r>
      <w:r w:rsidR="00DC1DD4" w:rsidRPr="00DC1DD4">
        <w:rPr>
          <w:rFonts w:ascii="Times New Roman" w:hAnsi="Times New Roman"/>
          <w:iCs/>
          <w:sz w:val="28"/>
          <w:szCs w:val="24"/>
          <w:lang w:val="kk-KZ"/>
        </w:rPr>
        <w:t>кезінде сиыр еті мен жылқы еті өрескел дәнекер қабаттарынан, сіңірлерден, шеміршектерден, пленкалардан босатылып, кесектерге кесіледі.</w:t>
      </w:r>
      <w:r w:rsidR="00DC1DD4">
        <w:rPr>
          <w:rFonts w:ascii="Times New Roman" w:hAnsi="Times New Roman"/>
          <w:iCs/>
          <w:sz w:val="28"/>
          <w:szCs w:val="24"/>
          <w:lang w:val="kk-KZ"/>
        </w:rPr>
        <w:t xml:space="preserve"> </w:t>
      </w:r>
      <w:r w:rsidR="00DC1DD4" w:rsidRPr="00DC1DD4">
        <w:rPr>
          <w:rFonts w:ascii="Times New Roman" w:hAnsi="Times New Roman"/>
          <w:iCs/>
          <w:sz w:val="28"/>
          <w:szCs w:val="24"/>
          <w:lang w:val="kk-KZ"/>
        </w:rPr>
        <w:t>Содан кейін ет шикізатын (тұздау қоспасы</w:t>
      </w:r>
      <w:r w:rsidR="00DC1DD4">
        <w:rPr>
          <w:rFonts w:ascii="Times New Roman" w:hAnsi="Times New Roman"/>
          <w:iCs/>
          <w:sz w:val="28"/>
          <w:szCs w:val="24"/>
          <w:lang w:val="kk-KZ"/>
        </w:rPr>
        <w:t>н</w:t>
      </w:r>
      <w:r w:rsidR="00DC1DD4" w:rsidRPr="00DC1DD4">
        <w:rPr>
          <w:rFonts w:ascii="Times New Roman" w:hAnsi="Times New Roman"/>
          <w:iCs/>
          <w:sz w:val="28"/>
          <w:szCs w:val="24"/>
          <w:lang w:val="kk-KZ"/>
        </w:rPr>
        <w:t>) 2-</w:t>
      </w:r>
      <w:r w:rsidR="00DC1DD4" w:rsidRPr="00F432D0">
        <w:rPr>
          <w:rFonts w:ascii="Times New Roman" w:hAnsi="Times New Roman"/>
          <w:iCs/>
          <w:sz w:val="28"/>
          <w:szCs w:val="24"/>
          <w:lang w:val="kk-KZ"/>
        </w:rPr>
        <w:t xml:space="preserve">4 </w:t>
      </w:r>
      <w:r w:rsidR="00DC1DD4" w:rsidRPr="00F432D0">
        <w:rPr>
          <w:rFonts w:ascii="Times New Roman" w:hAnsi="Times New Roman"/>
          <w:iCs/>
          <w:sz w:val="28"/>
          <w:szCs w:val="24"/>
          <w:vertAlign w:val="superscript"/>
          <w:lang w:val="kk-KZ"/>
        </w:rPr>
        <w:t>0</w:t>
      </w:r>
      <w:r w:rsidR="00DC1DD4" w:rsidRPr="00F432D0">
        <w:rPr>
          <w:rFonts w:ascii="Times New Roman" w:hAnsi="Times New Roman"/>
          <w:iCs/>
          <w:sz w:val="28"/>
          <w:szCs w:val="24"/>
          <w:lang w:val="kk-KZ"/>
        </w:rPr>
        <w:t>С температурада, 12 сағат бойы тұздайды. Тұздау уақыты өткеннен кейін тартылған етті диаметрі Ø = 3-5 мм тесіктері бар тормен жабдықталған  ұсақтағышта ұсақтау арқылы дайындайды.</w:t>
      </w:r>
    </w:p>
    <w:p w14:paraId="67E11626" w14:textId="77777777" w:rsidR="00F432D0" w:rsidRDefault="007A2320" w:rsidP="001C4820">
      <w:pPr>
        <w:spacing w:after="0" w:line="240" w:lineRule="auto"/>
        <w:ind w:firstLine="709"/>
        <w:jc w:val="both"/>
        <w:rPr>
          <w:rFonts w:ascii="Times New Roman" w:hAnsi="Times New Roman"/>
          <w:iCs/>
          <w:sz w:val="28"/>
          <w:szCs w:val="24"/>
          <w:lang w:val="kk-KZ"/>
        </w:rPr>
      </w:pPr>
      <w:r w:rsidRPr="00F432D0">
        <w:rPr>
          <w:rFonts w:ascii="Times New Roman" w:hAnsi="Times New Roman"/>
          <w:iCs/>
          <w:sz w:val="28"/>
          <w:szCs w:val="24"/>
          <w:lang w:val="kk-KZ"/>
        </w:rPr>
        <w:t xml:space="preserve">Технологияның негізгі кезеңдерінің бірі - </w:t>
      </w:r>
      <w:r w:rsidR="008C6375" w:rsidRPr="00F432D0">
        <w:rPr>
          <w:rFonts w:ascii="Times New Roman" w:hAnsi="Times New Roman"/>
          <w:iCs/>
          <w:sz w:val="28"/>
          <w:szCs w:val="24"/>
          <w:lang w:val="kk-KZ"/>
        </w:rPr>
        <w:t>тураманы</w:t>
      </w:r>
      <w:r w:rsidRPr="00F432D0">
        <w:rPr>
          <w:rFonts w:ascii="Times New Roman" w:hAnsi="Times New Roman"/>
          <w:iCs/>
          <w:sz w:val="28"/>
          <w:szCs w:val="24"/>
          <w:lang w:val="kk-KZ"/>
        </w:rPr>
        <w:t xml:space="preserve"> араластыру кезеңінде </w:t>
      </w:r>
      <w:r w:rsidR="008C6375" w:rsidRPr="00F432D0">
        <w:rPr>
          <w:rFonts w:ascii="Times New Roman" w:hAnsi="Times New Roman"/>
          <w:iCs/>
          <w:sz w:val="28"/>
          <w:szCs w:val="24"/>
          <w:lang w:val="kk-KZ"/>
        </w:rPr>
        <w:t xml:space="preserve">олеогельді </w:t>
      </w:r>
      <w:r w:rsidRPr="00F432D0">
        <w:rPr>
          <w:rFonts w:ascii="Times New Roman" w:hAnsi="Times New Roman"/>
          <w:iCs/>
          <w:sz w:val="28"/>
          <w:szCs w:val="24"/>
          <w:lang w:val="kk-KZ"/>
        </w:rPr>
        <w:t>7% мөлшерінде енгізу.</w:t>
      </w:r>
      <w:r w:rsidR="007538AA" w:rsidRPr="00F432D0">
        <w:rPr>
          <w:rFonts w:ascii="Times New Roman" w:hAnsi="Times New Roman"/>
          <w:iCs/>
          <w:sz w:val="28"/>
          <w:szCs w:val="24"/>
          <w:lang w:val="kk-KZ"/>
        </w:rPr>
        <w:t xml:space="preserve"> Тураманы дайындаудың жалпы ұзақтығы 8-10 мин, жылдамдығы 80 айн/мин.</w:t>
      </w:r>
      <w:r w:rsidR="00F432D0" w:rsidRPr="00F432D0">
        <w:rPr>
          <w:rFonts w:ascii="Times New Roman" w:hAnsi="Times New Roman"/>
          <w:iCs/>
          <w:sz w:val="28"/>
          <w:szCs w:val="24"/>
          <w:lang w:val="kk-KZ"/>
        </w:rPr>
        <w:t xml:space="preserve"> </w:t>
      </w:r>
      <w:r w:rsidR="007538AA" w:rsidRPr="00F432D0">
        <w:rPr>
          <w:rFonts w:ascii="Times New Roman" w:hAnsi="Times New Roman"/>
          <w:iCs/>
          <w:sz w:val="28"/>
          <w:szCs w:val="24"/>
          <w:lang w:val="kk-KZ"/>
        </w:rPr>
        <w:t xml:space="preserve">Шұжық батондарын </w:t>
      </w:r>
      <w:r w:rsidR="007504A5" w:rsidRPr="00F432D0">
        <w:rPr>
          <w:rFonts w:ascii="Times New Roman" w:hAnsi="Times New Roman"/>
          <w:iCs/>
          <w:sz w:val="28"/>
          <w:szCs w:val="24"/>
          <w:lang w:val="kk-KZ"/>
        </w:rPr>
        <w:t xml:space="preserve">(L=50 мм) </w:t>
      </w:r>
      <w:r w:rsidR="007538AA" w:rsidRPr="00F432D0">
        <w:rPr>
          <w:rFonts w:ascii="Times New Roman" w:hAnsi="Times New Roman"/>
          <w:iCs/>
          <w:sz w:val="28"/>
          <w:szCs w:val="24"/>
          <w:lang w:val="kk-KZ"/>
        </w:rPr>
        <w:t xml:space="preserve">турамамен толтыру және </w:t>
      </w:r>
      <w:r w:rsidR="007504A5" w:rsidRPr="00F432D0">
        <w:rPr>
          <w:rFonts w:ascii="Times New Roman" w:hAnsi="Times New Roman"/>
          <w:iCs/>
          <w:sz w:val="28"/>
          <w:szCs w:val="24"/>
          <w:lang w:val="kk-KZ"/>
        </w:rPr>
        <w:t>батондарды байлау</w:t>
      </w:r>
      <w:r w:rsidR="007538AA" w:rsidRPr="00F432D0">
        <w:rPr>
          <w:rFonts w:ascii="Times New Roman" w:hAnsi="Times New Roman"/>
          <w:iCs/>
          <w:sz w:val="28"/>
          <w:szCs w:val="24"/>
          <w:lang w:val="kk-KZ"/>
        </w:rPr>
        <w:t>.</w:t>
      </w:r>
      <w:r w:rsidR="00F432D0" w:rsidRPr="00F432D0">
        <w:rPr>
          <w:rFonts w:ascii="Times New Roman" w:hAnsi="Times New Roman"/>
          <w:iCs/>
          <w:sz w:val="28"/>
          <w:szCs w:val="24"/>
          <w:lang w:val="kk-KZ"/>
        </w:rPr>
        <w:t xml:space="preserve"> Бұл кезең сонымен қатар шұжық батондарын таяқтарға ілу және таяқтарды жақтауларға ілу операцияларын қамтиды.</w:t>
      </w:r>
      <w:r w:rsidR="00F432D0">
        <w:rPr>
          <w:rFonts w:ascii="Times New Roman" w:hAnsi="Times New Roman"/>
          <w:iCs/>
          <w:sz w:val="28"/>
          <w:szCs w:val="24"/>
          <w:lang w:val="kk-KZ"/>
        </w:rPr>
        <w:t xml:space="preserve"> </w:t>
      </w:r>
      <w:r w:rsidR="00F432D0" w:rsidRPr="00F432D0">
        <w:rPr>
          <w:rFonts w:ascii="Times New Roman" w:hAnsi="Times New Roman"/>
          <w:iCs/>
          <w:sz w:val="28"/>
          <w:szCs w:val="24"/>
          <w:lang w:val="kk-KZ"/>
        </w:rPr>
        <w:t>Тұнба</w:t>
      </w:r>
      <w:r w:rsidR="00F432D0">
        <w:rPr>
          <w:rFonts w:ascii="Times New Roman" w:hAnsi="Times New Roman"/>
          <w:iCs/>
          <w:sz w:val="28"/>
          <w:szCs w:val="24"/>
          <w:lang w:val="kk-KZ"/>
        </w:rPr>
        <w:t>лау</w:t>
      </w:r>
      <w:r w:rsidR="00F432D0" w:rsidRPr="00F432D0">
        <w:rPr>
          <w:rFonts w:ascii="Times New Roman" w:hAnsi="Times New Roman"/>
          <w:iCs/>
          <w:sz w:val="28"/>
          <w:szCs w:val="24"/>
          <w:lang w:val="kk-KZ"/>
        </w:rPr>
        <w:t xml:space="preserve"> 2-4 </w:t>
      </w:r>
      <w:r w:rsidR="00F432D0" w:rsidRPr="00F432D0">
        <w:rPr>
          <w:rFonts w:ascii="Times New Roman" w:hAnsi="Times New Roman"/>
          <w:iCs/>
          <w:sz w:val="28"/>
          <w:szCs w:val="24"/>
          <w:vertAlign w:val="superscript"/>
          <w:lang w:val="kk-KZ"/>
        </w:rPr>
        <w:t>0</w:t>
      </w:r>
      <w:r w:rsidR="00F432D0" w:rsidRPr="00F432D0">
        <w:rPr>
          <w:rFonts w:ascii="Times New Roman" w:hAnsi="Times New Roman"/>
          <w:iCs/>
          <w:sz w:val="28"/>
          <w:szCs w:val="24"/>
          <w:lang w:val="kk-KZ"/>
        </w:rPr>
        <w:t xml:space="preserve">С температурада, 6 сағ </w:t>
      </w:r>
      <w:r w:rsidR="00F432D0">
        <w:rPr>
          <w:rFonts w:ascii="Times New Roman" w:hAnsi="Times New Roman"/>
          <w:iCs/>
          <w:sz w:val="28"/>
          <w:szCs w:val="24"/>
          <w:lang w:val="kk-KZ"/>
        </w:rPr>
        <w:t>ұзақтықта</w:t>
      </w:r>
      <w:r w:rsidR="00F432D0" w:rsidRPr="00F432D0">
        <w:rPr>
          <w:rFonts w:ascii="Times New Roman" w:hAnsi="Times New Roman"/>
          <w:iCs/>
          <w:sz w:val="28"/>
          <w:szCs w:val="24"/>
          <w:lang w:val="kk-KZ"/>
        </w:rPr>
        <w:t xml:space="preserve"> және арнайы камераларда 85%</w:t>
      </w:r>
      <w:r w:rsidR="00F432D0">
        <w:rPr>
          <w:rFonts w:ascii="Times New Roman" w:hAnsi="Times New Roman"/>
          <w:iCs/>
          <w:sz w:val="28"/>
          <w:szCs w:val="24"/>
          <w:lang w:val="kk-KZ"/>
        </w:rPr>
        <w:t xml:space="preserve"> </w:t>
      </w:r>
      <w:r w:rsidR="00F432D0" w:rsidRPr="00F432D0">
        <w:rPr>
          <w:rFonts w:ascii="Times New Roman" w:hAnsi="Times New Roman"/>
          <w:iCs/>
          <w:sz w:val="28"/>
          <w:szCs w:val="24"/>
          <w:lang w:val="kk-KZ"/>
        </w:rPr>
        <w:t>салыстырмалы ылғалдылық</w:t>
      </w:r>
      <w:r w:rsidR="00F432D0">
        <w:rPr>
          <w:rFonts w:ascii="Times New Roman" w:hAnsi="Times New Roman"/>
          <w:iCs/>
          <w:sz w:val="28"/>
          <w:szCs w:val="24"/>
          <w:lang w:val="kk-KZ"/>
        </w:rPr>
        <w:t>та</w:t>
      </w:r>
      <w:r w:rsidR="00F432D0" w:rsidRPr="00F432D0">
        <w:rPr>
          <w:rFonts w:ascii="Times New Roman" w:hAnsi="Times New Roman"/>
          <w:iCs/>
          <w:sz w:val="28"/>
          <w:szCs w:val="24"/>
          <w:lang w:val="kk-KZ"/>
        </w:rPr>
        <w:t xml:space="preserve">  </w:t>
      </w:r>
      <w:r w:rsidR="00F432D0">
        <w:rPr>
          <w:rFonts w:ascii="Times New Roman" w:hAnsi="Times New Roman"/>
          <w:iCs/>
          <w:sz w:val="28"/>
          <w:szCs w:val="24"/>
          <w:lang w:val="kk-KZ"/>
        </w:rPr>
        <w:t>жүзеге асырылады.</w:t>
      </w:r>
      <w:r w:rsidR="001C4820">
        <w:rPr>
          <w:rFonts w:ascii="Times New Roman" w:hAnsi="Times New Roman"/>
          <w:iCs/>
          <w:sz w:val="28"/>
          <w:szCs w:val="24"/>
          <w:lang w:val="kk-KZ"/>
        </w:rPr>
        <w:t xml:space="preserve"> </w:t>
      </w:r>
      <w:r w:rsidR="00F432D0" w:rsidRPr="00F432D0">
        <w:rPr>
          <w:rFonts w:ascii="Times New Roman" w:hAnsi="Times New Roman"/>
          <w:iCs/>
          <w:sz w:val="28"/>
          <w:szCs w:val="24"/>
          <w:lang w:val="kk-KZ"/>
        </w:rPr>
        <w:t>Тұнба</w:t>
      </w:r>
      <w:r w:rsidR="00F432D0">
        <w:rPr>
          <w:rFonts w:ascii="Times New Roman" w:hAnsi="Times New Roman"/>
          <w:iCs/>
          <w:sz w:val="28"/>
          <w:szCs w:val="24"/>
          <w:lang w:val="kk-KZ"/>
        </w:rPr>
        <w:t>лау</w:t>
      </w:r>
      <w:r w:rsidR="00F432D0" w:rsidRPr="00F432D0">
        <w:rPr>
          <w:rFonts w:ascii="Times New Roman" w:hAnsi="Times New Roman"/>
          <w:iCs/>
          <w:sz w:val="28"/>
          <w:szCs w:val="24"/>
          <w:lang w:val="kk-KZ"/>
        </w:rPr>
        <w:t xml:space="preserve"> кезінде </w:t>
      </w:r>
      <w:r w:rsidR="00F432D0">
        <w:rPr>
          <w:rFonts w:ascii="Times New Roman" w:hAnsi="Times New Roman"/>
          <w:iCs/>
          <w:sz w:val="28"/>
          <w:szCs w:val="24"/>
          <w:lang w:val="kk-KZ"/>
        </w:rPr>
        <w:t>турама</w:t>
      </w:r>
      <w:r w:rsidR="00F432D0" w:rsidRPr="00F432D0">
        <w:rPr>
          <w:rFonts w:ascii="Times New Roman" w:hAnsi="Times New Roman"/>
          <w:iCs/>
          <w:sz w:val="28"/>
          <w:szCs w:val="24"/>
          <w:lang w:val="kk-KZ"/>
        </w:rPr>
        <w:t xml:space="preserve"> бөлшектері арасындағы байланыс қалпына келтіріледі, түс тұрақтандырумен байланысты реакциялар жүреді, қабық кептіріледі, бұл қуырылғаннан кейін жақсы </w:t>
      </w:r>
      <w:r w:rsidR="00F432D0">
        <w:rPr>
          <w:rFonts w:ascii="Times New Roman" w:hAnsi="Times New Roman"/>
          <w:iCs/>
          <w:sz w:val="28"/>
          <w:szCs w:val="24"/>
          <w:lang w:val="kk-KZ"/>
        </w:rPr>
        <w:t xml:space="preserve">тауардың жақсы көрінісін </w:t>
      </w:r>
      <w:r w:rsidR="00F432D0" w:rsidRPr="00F432D0">
        <w:rPr>
          <w:rFonts w:ascii="Times New Roman" w:hAnsi="Times New Roman"/>
          <w:iCs/>
          <w:sz w:val="28"/>
          <w:szCs w:val="24"/>
          <w:lang w:val="kk-KZ"/>
        </w:rPr>
        <w:t>қамтамасыз етеді.</w:t>
      </w:r>
    </w:p>
    <w:p w14:paraId="411BAF8F" w14:textId="77777777" w:rsidR="00E24E9C" w:rsidRPr="00A811EA" w:rsidRDefault="00E24E9C" w:rsidP="00E24E9C">
      <w:pPr>
        <w:spacing w:after="0" w:line="240" w:lineRule="auto"/>
        <w:jc w:val="center"/>
        <w:rPr>
          <w:rFonts w:ascii="Times New Roman" w:hAnsi="Times New Roman"/>
          <w:noProof/>
          <w:color w:val="000000"/>
          <w:sz w:val="20"/>
          <w:szCs w:val="28"/>
          <w:shd w:val="clear" w:color="auto" w:fill="FFFFFF"/>
          <w:lang w:val="kk-KZ" w:eastAsia="ru-RU"/>
        </w:rPr>
      </w:pPr>
    </w:p>
    <w:p w14:paraId="5E2ACF2C" w14:textId="77777777" w:rsidR="00E24E9C" w:rsidRDefault="0043774B" w:rsidP="00AE013D">
      <w:pPr>
        <w:spacing w:after="0" w:line="240" w:lineRule="auto"/>
        <w:jc w:val="center"/>
        <w:rPr>
          <w:rFonts w:ascii="Times New Roman" w:hAnsi="Times New Roman"/>
          <w:color w:val="000000"/>
          <w:sz w:val="28"/>
          <w:szCs w:val="28"/>
          <w:shd w:val="clear" w:color="auto" w:fill="FFFFFF"/>
          <w:lang w:val="kk-KZ"/>
        </w:rPr>
      </w:pPr>
      <w:r w:rsidRPr="00A811EA">
        <w:rPr>
          <w:rFonts w:ascii="Times New Roman" w:hAnsi="Times New Roman"/>
          <w:noProof/>
          <w:color w:val="000000"/>
          <w:szCs w:val="28"/>
          <w:shd w:val="clear" w:color="auto" w:fill="FFFFFF"/>
          <w:lang w:eastAsia="ru-RU"/>
        </w:rPr>
        <w:drawing>
          <wp:inline distT="0" distB="0" distL="0" distR="0" wp14:anchorId="7DB250FA" wp14:editId="46F68BE3">
            <wp:extent cx="3800475" cy="4358536"/>
            <wp:effectExtent l="0" t="0" r="0" b="4445"/>
            <wp:docPr id="266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1727" cy="4371441"/>
                    </a:xfrm>
                    <a:prstGeom prst="rect">
                      <a:avLst/>
                    </a:prstGeom>
                    <a:noFill/>
                    <a:ln>
                      <a:noFill/>
                    </a:ln>
                    <a:effectLst/>
                  </pic:spPr>
                </pic:pic>
              </a:graphicData>
            </a:graphic>
          </wp:inline>
        </w:drawing>
      </w:r>
    </w:p>
    <w:p w14:paraId="2B5ABD1A" w14:textId="77777777" w:rsidR="00404519" w:rsidRDefault="00404519" w:rsidP="00404519">
      <w:pPr>
        <w:keepNext/>
        <w:spacing w:after="0" w:line="240" w:lineRule="auto"/>
        <w:jc w:val="center"/>
        <w:rPr>
          <w:rFonts w:ascii="Times New Roman" w:hAnsi="Times New Roman"/>
          <w:sz w:val="28"/>
          <w:szCs w:val="24"/>
          <w:lang w:val="kk-KZ"/>
        </w:rPr>
      </w:pPr>
    </w:p>
    <w:p w14:paraId="53155A6C" w14:textId="77777777" w:rsidR="00404519" w:rsidRPr="0087474D" w:rsidRDefault="00404519" w:rsidP="00404519">
      <w:pPr>
        <w:keepNext/>
        <w:spacing w:after="0" w:line="240" w:lineRule="auto"/>
        <w:jc w:val="center"/>
        <w:rPr>
          <w:rFonts w:ascii="Times New Roman" w:hAnsi="Times New Roman"/>
          <w:sz w:val="28"/>
          <w:szCs w:val="24"/>
          <w:lang w:val="kk-KZ"/>
        </w:rPr>
      </w:pPr>
      <w:r>
        <w:rPr>
          <w:rFonts w:ascii="Times New Roman" w:hAnsi="Times New Roman"/>
          <w:sz w:val="28"/>
          <w:szCs w:val="24"/>
          <w:lang w:val="kk-KZ"/>
        </w:rPr>
        <w:t xml:space="preserve">Сурет </w:t>
      </w:r>
      <w:r w:rsidR="007768A8">
        <w:rPr>
          <w:rFonts w:ascii="Times New Roman" w:hAnsi="Times New Roman"/>
          <w:sz w:val="28"/>
          <w:szCs w:val="24"/>
          <w:lang w:val="kk-KZ"/>
        </w:rPr>
        <w:t>35</w:t>
      </w:r>
      <w:r w:rsidRPr="0087474D">
        <w:rPr>
          <w:rFonts w:ascii="Times New Roman" w:hAnsi="Times New Roman"/>
          <w:sz w:val="28"/>
          <w:szCs w:val="24"/>
          <w:lang w:val="kk-KZ"/>
        </w:rPr>
        <w:t xml:space="preserve"> – Трансмайлар құрамы төмендетілген жартылай ысталған шұжық өндірісінің технологиялық сұлбасы</w:t>
      </w:r>
    </w:p>
    <w:p w14:paraId="753AC21D" w14:textId="77777777" w:rsidR="00404519" w:rsidRDefault="00404519" w:rsidP="00A811EA">
      <w:pPr>
        <w:spacing w:after="0" w:line="240" w:lineRule="auto"/>
        <w:rPr>
          <w:rFonts w:ascii="Times New Roman" w:hAnsi="Times New Roman"/>
          <w:color w:val="000000"/>
          <w:sz w:val="28"/>
          <w:szCs w:val="28"/>
          <w:shd w:val="clear" w:color="auto" w:fill="FFFFFF"/>
          <w:lang w:val="kk-KZ"/>
        </w:rPr>
      </w:pPr>
    </w:p>
    <w:p w14:paraId="6A35CD6A" w14:textId="77777777" w:rsidR="005D44F0" w:rsidRPr="005D44F0" w:rsidRDefault="005D44F0" w:rsidP="005D44F0">
      <w:pPr>
        <w:spacing w:after="0" w:line="240" w:lineRule="auto"/>
        <w:ind w:firstLine="709"/>
        <w:jc w:val="both"/>
        <w:rPr>
          <w:rFonts w:ascii="Times New Roman" w:hAnsi="Times New Roman"/>
          <w:iCs/>
          <w:sz w:val="28"/>
          <w:szCs w:val="28"/>
          <w:lang w:val="kk-KZ"/>
        </w:rPr>
      </w:pPr>
      <w:r w:rsidRPr="00356B35">
        <w:rPr>
          <w:rFonts w:ascii="Times New Roman" w:hAnsi="Times New Roman"/>
          <w:iCs/>
          <w:sz w:val="28"/>
          <w:szCs w:val="28"/>
          <w:lang w:val="kk-KZ"/>
        </w:rPr>
        <w:lastRenderedPageBreak/>
        <w:t xml:space="preserve">Термиялық өңдеу. Шұжықтарды қуыру </w:t>
      </w:r>
      <w:r w:rsidRPr="00356B35">
        <w:rPr>
          <w:rFonts w:ascii="Times New Roman" w:hAnsi="Times New Roman"/>
          <w:iCs/>
          <w:sz w:val="28"/>
          <w:szCs w:val="28"/>
        </w:rPr>
        <w:t xml:space="preserve">90±5 </w:t>
      </w:r>
      <w:r w:rsidRPr="00356B35">
        <w:rPr>
          <w:rFonts w:ascii="Times New Roman" w:hAnsi="Times New Roman"/>
          <w:iCs/>
          <w:sz w:val="28"/>
          <w:szCs w:val="28"/>
          <w:vertAlign w:val="superscript"/>
        </w:rPr>
        <w:t>0</w:t>
      </w:r>
      <w:r w:rsidRPr="00356B35">
        <w:rPr>
          <w:rFonts w:ascii="Times New Roman" w:hAnsi="Times New Roman"/>
          <w:iCs/>
          <w:sz w:val="28"/>
          <w:szCs w:val="28"/>
        </w:rPr>
        <w:t>С</w:t>
      </w:r>
      <w:r w:rsidRPr="00356B35">
        <w:rPr>
          <w:rFonts w:ascii="Times New Roman" w:hAnsi="Times New Roman"/>
          <w:iCs/>
          <w:sz w:val="28"/>
          <w:szCs w:val="28"/>
          <w:lang w:val="kk-KZ"/>
        </w:rPr>
        <w:t xml:space="preserve"> температурада 60-90 минут бойы жүзеге асырылады. Қуыру аяқталғаннан кейін батонның ортасындағы температура 45°С-тан аспауы керек. Қуырғаннан кейін шұжықтар пісіруге жіберіледі. Қуыру мен пісіру арасындағы алшақтық 30 минуттан аспауы керек. Қуырылған батондар бумен немесе суда 80±5°С температурада өнімдердің ортасындағы температура 72°C-қа жеткенше, шамамен 40-80 минут пісіріледі. Әрі қарай, щұжық өнімі 22±3°C температурада, 6-12 сағат ішінде ысталады. Содан кейін шұжықтар дымқыл душ астында 10 минут салқындатуға жіберіледі, содан кейін өнімді 10-12°C температурада, ауа ылғалдылығы 72%, 24 сағат ішінде, кондиционерленген бөлмеде немесе кәдімгі салқындатылған бөлмеде кептіреді. </w:t>
      </w:r>
      <w:r w:rsidR="007768A8">
        <w:rPr>
          <w:rFonts w:ascii="Times New Roman" w:hAnsi="Times New Roman"/>
          <w:iCs/>
          <w:sz w:val="28"/>
          <w:szCs w:val="28"/>
          <w:lang w:val="kk-KZ"/>
        </w:rPr>
        <w:t>36</w:t>
      </w:r>
      <w:r w:rsidRPr="00356B35">
        <w:rPr>
          <w:rFonts w:ascii="Times New Roman" w:hAnsi="Times New Roman"/>
          <w:iCs/>
          <w:sz w:val="28"/>
          <w:szCs w:val="28"/>
          <w:lang w:val="kk-KZ"/>
        </w:rPr>
        <w:t>-</w:t>
      </w:r>
      <w:r w:rsidR="00356B35" w:rsidRPr="00356B35">
        <w:rPr>
          <w:rFonts w:ascii="Times New Roman" w:hAnsi="Times New Roman"/>
          <w:iCs/>
          <w:sz w:val="28"/>
          <w:szCs w:val="28"/>
          <w:lang w:val="kk-KZ"/>
        </w:rPr>
        <w:t xml:space="preserve">ші </w:t>
      </w:r>
      <w:r w:rsidRPr="00356B35">
        <w:rPr>
          <w:rFonts w:ascii="Times New Roman" w:hAnsi="Times New Roman"/>
          <w:iCs/>
          <w:sz w:val="28"/>
          <w:szCs w:val="28"/>
          <w:lang w:val="kk-KZ"/>
        </w:rPr>
        <w:t xml:space="preserve">суретте </w:t>
      </w:r>
      <w:r w:rsidR="00356B35">
        <w:rPr>
          <w:rFonts w:ascii="Times New Roman" w:hAnsi="Times New Roman"/>
          <w:iCs/>
          <w:sz w:val="28"/>
          <w:szCs w:val="28"/>
          <w:lang w:val="kk-KZ"/>
        </w:rPr>
        <w:t>дайындалған</w:t>
      </w:r>
      <w:r w:rsidRPr="00356B35">
        <w:rPr>
          <w:rFonts w:ascii="Times New Roman" w:hAnsi="Times New Roman"/>
          <w:iCs/>
          <w:sz w:val="28"/>
          <w:szCs w:val="28"/>
          <w:lang w:val="kk-KZ"/>
        </w:rPr>
        <w:t xml:space="preserve"> жартылай ысталған шұжықтардың үлгілері көрсетілген.</w:t>
      </w:r>
    </w:p>
    <w:p w14:paraId="2D165784" w14:textId="77777777" w:rsidR="003D55FA" w:rsidRPr="00326247" w:rsidRDefault="003D55FA" w:rsidP="003D55FA">
      <w:pPr>
        <w:spacing w:after="0" w:line="240" w:lineRule="auto"/>
        <w:ind w:firstLine="709"/>
        <w:jc w:val="center"/>
        <w:rPr>
          <w:rFonts w:ascii="Times New Roman" w:hAnsi="Times New Roman"/>
          <w:sz w:val="28"/>
          <w:szCs w:val="24"/>
          <w:lang w:val="kk-KZ"/>
        </w:rPr>
      </w:pPr>
    </w:p>
    <w:p w14:paraId="4D282E08" w14:textId="77777777" w:rsidR="00F11874" w:rsidRDefault="00F11874" w:rsidP="00F11874">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eastAsia="ru-RU"/>
        </w:rPr>
        <w:drawing>
          <wp:inline distT="0" distB="0" distL="0" distR="0" wp14:anchorId="0020A2BA" wp14:editId="7F0F6879">
            <wp:extent cx="4676775" cy="3518509"/>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4062" cy="3523991"/>
                    </a:xfrm>
                    <a:prstGeom prst="rect">
                      <a:avLst/>
                    </a:prstGeom>
                    <a:noFill/>
                    <a:ln>
                      <a:noFill/>
                    </a:ln>
                  </pic:spPr>
                </pic:pic>
              </a:graphicData>
            </a:graphic>
          </wp:inline>
        </w:drawing>
      </w:r>
    </w:p>
    <w:p w14:paraId="197AC2E6" w14:textId="77777777" w:rsidR="00F11874" w:rsidRPr="00CC5F65" w:rsidRDefault="00F11874" w:rsidP="003411BC">
      <w:pPr>
        <w:spacing w:after="0" w:line="240" w:lineRule="auto"/>
        <w:jc w:val="both"/>
        <w:rPr>
          <w:rFonts w:ascii="Times New Roman" w:hAnsi="Times New Roman"/>
          <w:color w:val="000000"/>
          <w:sz w:val="28"/>
          <w:szCs w:val="28"/>
          <w:shd w:val="clear" w:color="auto" w:fill="FFFFFF"/>
          <w:lang w:val="kk-KZ"/>
        </w:rPr>
      </w:pPr>
    </w:p>
    <w:p w14:paraId="1593AACE" w14:textId="77777777" w:rsidR="009168BA" w:rsidRDefault="00356B35"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Сурет </w:t>
      </w:r>
      <w:r w:rsidR="007768A8">
        <w:rPr>
          <w:rFonts w:ascii="Times New Roman" w:hAnsi="Times New Roman"/>
          <w:color w:val="000000"/>
          <w:sz w:val="28"/>
          <w:szCs w:val="28"/>
          <w:shd w:val="clear" w:color="auto" w:fill="FFFFFF"/>
          <w:lang w:val="kk-KZ"/>
        </w:rPr>
        <w:t>36</w:t>
      </w:r>
      <w:r w:rsidR="003E3F4B" w:rsidRPr="009023A2">
        <w:rPr>
          <w:rFonts w:ascii="Times New Roman" w:hAnsi="Times New Roman"/>
          <w:color w:val="000000"/>
          <w:sz w:val="28"/>
          <w:szCs w:val="28"/>
          <w:shd w:val="clear" w:color="auto" w:fill="FFFFFF"/>
          <w:lang w:val="kk-KZ"/>
        </w:rPr>
        <w:t xml:space="preserve"> – Жаңа технология бойынша жасалғ</w:t>
      </w:r>
      <w:r w:rsidR="00106305">
        <w:rPr>
          <w:rFonts w:ascii="Times New Roman" w:hAnsi="Times New Roman"/>
          <w:color w:val="000000"/>
          <w:sz w:val="28"/>
          <w:szCs w:val="28"/>
          <w:shd w:val="clear" w:color="auto" w:fill="FFFFFF"/>
          <w:lang w:val="kk-KZ"/>
        </w:rPr>
        <w:t>ан жартылай ысталған шұжық өнімдері</w:t>
      </w:r>
    </w:p>
    <w:p w14:paraId="5D0C4B9E" w14:textId="77777777" w:rsidR="00D7097F" w:rsidRDefault="00D7097F" w:rsidP="003411BC">
      <w:pPr>
        <w:spacing w:after="0" w:line="240" w:lineRule="auto"/>
        <w:jc w:val="center"/>
        <w:rPr>
          <w:rFonts w:ascii="Times New Roman" w:hAnsi="Times New Roman"/>
          <w:color w:val="000000"/>
          <w:sz w:val="28"/>
          <w:szCs w:val="28"/>
          <w:shd w:val="clear" w:color="auto" w:fill="FFFFFF"/>
          <w:lang w:val="kk-KZ"/>
        </w:rPr>
      </w:pPr>
    </w:p>
    <w:p w14:paraId="3BBDE1BD" w14:textId="77777777" w:rsidR="006E64EA" w:rsidRPr="006E64EA" w:rsidRDefault="006E64EA" w:rsidP="006237FF">
      <w:pPr>
        <w:spacing w:after="0" w:line="240" w:lineRule="auto"/>
        <w:ind w:firstLine="709"/>
        <w:jc w:val="both"/>
        <w:rPr>
          <w:rFonts w:ascii="Times New Roman" w:hAnsi="Times New Roman"/>
          <w:sz w:val="28"/>
          <w:szCs w:val="28"/>
          <w:highlight w:val="yellow"/>
          <w:lang w:val="kk-KZ"/>
        </w:rPr>
      </w:pPr>
      <w:r w:rsidRPr="006E64EA">
        <w:rPr>
          <w:rFonts w:ascii="Times New Roman" w:hAnsi="Times New Roman"/>
          <w:sz w:val="28"/>
          <w:szCs w:val="28"/>
          <w:lang w:val="kk-KZ"/>
        </w:rPr>
        <w:t xml:space="preserve">Дайын жартылай ысталған шұжықтар органолептикалық және физикалық-химиялық көрсеткіштер </w:t>
      </w:r>
      <w:r w:rsidRPr="00A438DD">
        <w:rPr>
          <w:rFonts w:ascii="Times New Roman" w:hAnsi="Times New Roman"/>
          <w:sz w:val="28"/>
          <w:szCs w:val="28"/>
          <w:lang w:val="kk-KZ"/>
        </w:rPr>
        <w:t>бойынша тексеріледі.</w:t>
      </w:r>
      <w:r w:rsidR="004C10C5" w:rsidRPr="00A438DD">
        <w:rPr>
          <w:rFonts w:ascii="Times New Roman" w:hAnsi="Times New Roman"/>
          <w:sz w:val="28"/>
          <w:szCs w:val="28"/>
          <w:lang w:val="kk-KZ"/>
        </w:rPr>
        <w:t xml:space="preserve"> Ластанған және зақымдалған беті бар өнімдер қабылданбайды. Сақтау 8-12</w:t>
      </w:r>
      <w:r w:rsidR="004C10C5" w:rsidRPr="00A438DD">
        <w:rPr>
          <w:rFonts w:ascii="Times New Roman" w:hAnsi="Times New Roman"/>
          <w:iCs/>
          <w:sz w:val="28"/>
          <w:szCs w:val="28"/>
          <w:lang w:val="kk-KZ"/>
        </w:rPr>
        <w:t>°C</w:t>
      </w:r>
      <w:r w:rsidR="004C10C5" w:rsidRPr="00A438DD">
        <w:rPr>
          <w:rFonts w:ascii="Times New Roman" w:hAnsi="Times New Roman"/>
          <w:sz w:val="28"/>
          <w:szCs w:val="28"/>
          <w:lang w:val="kk-KZ"/>
        </w:rPr>
        <w:t xml:space="preserve"> температурада, 73-75% ауа ылғалдылығында, 10-12 күн.</w:t>
      </w:r>
    </w:p>
    <w:p w14:paraId="7E89D45E" w14:textId="77777777" w:rsidR="006237FF" w:rsidRDefault="006237FF" w:rsidP="003411BC">
      <w:pPr>
        <w:spacing w:after="0" w:line="240" w:lineRule="auto"/>
        <w:jc w:val="center"/>
        <w:rPr>
          <w:rFonts w:ascii="Times New Roman" w:hAnsi="Times New Roman"/>
          <w:color w:val="000000"/>
          <w:sz w:val="28"/>
          <w:szCs w:val="28"/>
          <w:shd w:val="clear" w:color="auto" w:fill="FFFFFF"/>
          <w:lang w:val="kk-KZ"/>
        </w:rPr>
      </w:pPr>
    </w:p>
    <w:p w14:paraId="08A509A5" w14:textId="77777777" w:rsidR="008E1274" w:rsidRPr="009F7410" w:rsidRDefault="00553F9A" w:rsidP="009F7410">
      <w:pPr>
        <w:spacing w:after="0" w:line="240" w:lineRule="auto"/>
        <w:ind w:firstLine="709"/>
        <w:jc w:val="both"/>
        <w:rPr>
          <w:rFonts w:ascii="Times New Roman" w:hAnsi="Times New Roman"/>
          <w:b/>
          <w:color w:val="000000"/>
          <w:sz w:val="28"/>
          <w:szCs w:val="28"/>
          <w:shd w:val="clear" w:color="auto" w:fill="FFFFFF"/>
          <w:lang w:val="kk-KZ"/>
        </w:rPr>
      </w:pPr>
      <w:r w:rsidRPr="008E1274">
        <w:rPr>
          <w:rFonts w:ascii="Times New Roman" w:hAnsi="Times New Roman"/>
          <w:b/>
          <w:color w:val="000000"/>
          <w:sz w:val="28"/>
          <w:szCs w:val="28"/>
          <w:shd w:val="clear" w:color="auto" w:fill="FFFFFF"/>
          <w:lang w:val="kk-KZ"/>
        </w:rPr>
        <w:t>Төртінші</w:t>
      </w:r>
      <w:r w:rsidR="009F7410">
        <w:rPr>
          <w:rFonts w:ascii="Times New Roman" w:hAnsi="Times New Roman"/>
          <w:b/>
          <w:color w:val="000000"/>
          <w:sz w:val="28"/>
          <w:szCs w:val="28"/>
          <w:shd w:val="clear" w:color="auto" w:fill="FFFFFF"/>
          <w:lang w:val="kk-KZ"/>
        </w:rPr>
        <w:t xml:space="preserve"> бөлім бойынша қорытынды</w:t>
      </w:r>
    </w:p>
    <w:p w14:paraId="3E6FBD35" w14:textId="11A406EF" w:rsidR="001603A0" w:rsidRDefault="001603A0" w:rsidP="001603A0">
      <w:pPr>
        <w:ind w:firstLine="709"/>
        <w:jc w:val="both"/>
        <w:rPr>
          <w:rFonts w:ascii="Times New Roman" w:hAnsi="Times New Roman"/>
          <w:sz w:val="28"/>
          <w:szCs w:val="28"/>
          <w:lang w:val="kk-KZ"/>
        </w:rPr>
      </w:pPr>
      <w:r w:rsidRPr="009D723C">
        <w:rPr>
          <w:rFonts w:ascii="Times New Roman" w:hAnsi="Times New Roman"/>
          <w:sz w:val="28"/>
          <w:szCs w:val="28"/>
          <w:lang w:val="kk-KZ"/>
        </w:rPr>
        <w:t>ҰС ЖШС 40793097-05-2015 құжаты негізінде</w:t>
      </w:r>
      <w:r>
        <w:rPr>
          <w:rFonts w:ascii="Times New Roman" w:hAnsi="Times New Roman"/>
          <w:sz w:val="28"/>
          <w:szCs w:val="28"/>
          <w:lang w:val="kk-KZ"/>
        </w:rPr>
        <w:t>,</w:t>
      </w:r>
      <w:r w:rsidRPr="009D723C">
        <w:rPr>
          <w:rFonts w:ascii="Times New Roman" w:hAnsi="Times New Roman"/>
          <w:sz w:val="28"/>
          <w:szCs w:val="28"/>
          <w:lang w:val="kk-KZ"/>
        </w:rPr>
        <w:t xml:space="preserve"> </w:t>
      </w:r>
      <w:r>
        <w:rPr>
          <w:rFonts w:ascii="Times New Roman" w:hAnsi="Times New Roman"/>
          <w:sz w:val="28"/>
          <w:szCs w:val="28"/>
          <w:lang w:val="kk-KZ"/>
        </w:rPr>
        <w:t>ү</w:t>
      </w:r>
      <w:r w:rsidRPr="00F30916">
        <w:rPr>
          <w:rFonts w:ascii="Times New Roman" w:hAnsi="Times New Roman"/>
          <w:sz w:val="28"/>
          <w:szCs w:val="28"/>
          <w:lang w:val="kk-KZ"/>
        </w:rPr>
        <w:t>ш</w:t>
      </w:r>
      <w:r>
        <w:rPr>
          <w:rFonts w:ascii="Times New Roman" w:hAnsi="Times New Roman"/>
          <w:sz w:val="28"/>
          <w:szCs w:val="28"/>
          <w:lang w:val="kk-KZ"/>
        </w:rPr>
        <w:t xml:space="preserve"> компонентті олеогель қолдану арқылы</w:t>
      </w:r>
      <w:r w:rsidRPr="009D723C">
        <w:rPr>
          <w:rFonts w:ascii="Times New Roman" w:hAnsi="Times New Roman"/>
          <w:sz w:val="28"/>
          <w:szCs w:val="28"/>
          <w:lang w:val="kk-KZ"/>
        </w:rPr>
        <w:t xml:space="preserve"> жартылай ысталған шұжық</w:t>
      </w:r>
      <w:r w:rsidRPr="00F30916">
        <w:rPr>
          <w:rFonts w:ascii="Times New Roman" w:hAnsi="Times New Roman"/>
          <w:sz w:val="28"/>
          <w:szCs w:val="28"/>
          <w:lang w:val="kk-KZ"/>
        </w:rPr>
        <w:t xml:space="preserve"> өнімінің технологиясы мен рецептурасы</w:t>
      </w:r>
      <w:r>
        <w:rPr>
          <w:rFonts w:ascii="Times New Roman" w:hAnsi="Times New Roman"/>
          <w:sz w:val="28"/>
          <w:szCs w:val="28"/>
          <w:lang w:val="kk-KZ"/>
        </w:rPr>
        <w:t xml:space="preserve"> </w:t>
      </w:r>
      <w:r w:rsidR="00115AD0">
        <w:rPr>
          <w:rFonts w:ascii="Times New Roman" w:hAnsi="Times New Roman"/>
          <w:sz w:val="28"/>
          <w:szCs w:val="28"/>
          <w:lang w:val="kk-KZ"/>
        </w:rPr>
        <w:t>жасалды</w:t>
      </w:r>
      <w:r>
        <w:rPr>
          <w:rFonts w:ascii="Times New Roman" w:hAnsi="Times New Roman"/>
          <w:sz w:val="28"/>
          <w:szCs w:val="28"/>
          <w:lang w:val="kk-KZ"/>
        </w:rPr>
        <w:t>.</w:t>
      </w:r>
    </w:p>
    <w:p w14:paraId="5FBA71EB" w14:textId="77777777" w:rsidR="00A94D3F" w:rsidRPr="00A94D3F" w:rsidRDefault="0040046C" w:rsidP="003411BC">
      <w:pPr>
        <w:spacing w:after="0" w:line="240" w:lineRule="auto"/>
        <w:ind w:firstLine="709"/>
        <w:jc w:val="both"/>
        <w:rPr>
          <w:rFonts w:ascii="Times New Roman" w:hAnsi="Times New Roman"/>
          <w:b/>
          <w:color w:val="000000"/>
          <w:sz w:val="28"/>
          <w:szCs w:val="28"/>
          <w:shd w:val="clear" w:color="auto" w:fill="FFFFFF"/>
          <w:lang w:val="kk-KZ"/>
        </w:rPr>
      </w:pPr>
      <w:r w:rsidRPr="00F0793E">
        <w:rPr>
          <w:rFonts w:ascii="Times New Roman" w:hAnsi="Times New Roman"/>
          <w:sz w:val="28"/>
          <w:szCs w:val="28"/>
          <w:highlight w:val="green"/>
          <w:shd w:val="clear" w:color="auto" w:fill="FFFFFF"/>
          <w:lang w:val="kk-KZ"/>
        </w:rPr>
        <w:br w:type="page"/>
      </w:r>
      <w:r w:rsidR="00A94D3F" w:rsidRPr="00A94D3F">
        <w:rPr>
          <w:rFonts w:ascii="Times New Roman" w:hAnsi="Times New Roman"/>
          <w:b/>
          <w:color w:val="000000"/>
          <w:sz w:val="28"/>
          <w:szCs w:val="28"/>
          <w:shd w:val="clear" w:color="auto" w:fill="FFFFFF"/>
          <w:lang w:val="kk-KZ"/>
        </w:rPr>
        <w:lastRenderedPageBreak/>
        <w:t>5</w:t>
      </w:r>
      <w:r w:rsidR="00A94D3F" w:rsidRPr="00A94D3F">
        <w:rPr>
          <w:b/>
          <w:lang w:val="kk-KZ"/>
        </w:rPr>
        <w:t xml:space="preserve"> </w:t>
      </w:r>
      <w:r w:rsidR="00A94D3F" w:rsidRPr="00A94D3F">
        <w:rPr>
          <w:rFonts w:ascii="Times New Roman" w:hAnsi="Times New Roman"/>
          <w:b/>
          <w:color w:val="000000"/>
          <w:sz w:val="28"/>
          <w:szCs w:val="28"/>
          <w:shd w:val="clear" w:color="auto" w:fill="FFFFFF"/>
          <w:lang w:val="kk-KZ"/>
        </w:rPr>
        <w:t>ТРАН</w:t>
      </w:r>
      <w:r>
        <w:rPr>
          <w:rFonts w:ascii="Times New Roman" w:hAnsi="Times New Roman"/>
          <w:b/>
          <w:color w:val="000000"/>
          <w:sz w:val="28"/>
          <w:szCs w:val="28"/>
          <w:shd w:val="clear" w:color="auto" w:fill="FFFFFF"/>
          <w:lang w:val="kk-KZ"/>
        </w:rPr>
        <w:t xml:space="preserve">СМАЙЛАР ҚҰРАМЫ ТӨМЕНДЕТІЛГЕН ЕТ </w:t>
      </w:r>
      <w:r w:rsidR="00A94D3F" w:rsidRPr="00A94D3F">
        <w:rPr>
          <w:rFonts w:ascii="Times New Roman" w:hAnsi="Times New Roman"/>
          <w:b/>
          <w:color w:val="000000"/>
          <w:sz w:val="28"/>
          <w:szCs w:val="28"/>
          <w:shd w:val="clear" w:color="auto" w:fill="FFFFFF"/>
          <w:lang w:val="kk-KZ"/>
        </w:rPr>
        <w:t>ӨНІМДЕРІНІҢ САПАСЫН ЗЕРТТЕУ</w:t>
      </w:r>
    </w:p>
    <w:p w14:paraId="0EB13225" w14:textId="77777777" w:rsidR="00A94D3F" w:rsidRDefault="00A94D3F" w:rsidP="003411BC">
      <w:pPr>
        <w:spacing w:after="0" w:line="240" w:lineRule="auto"/>
        <w:ind w:firstLine="709"/>
        <w:jc w:val="both"/>
        <w:rPr>
          <w:rFonts w:ascii="Times New Roman" w:hAnsi="Times New Roman"/>
          <w:color w:val="000000"/>
          <w:sz w:val="28"/>
          <w:szCs w:val="28"/>
          <w:shd w:val="clear" w:color="auto" w:fill="FFFFFF"/>
          <w:lang w:val="kk-KZ"/>
        </w:rPr>
      </w:pPr>
    </w:p>
    <w:p w14:paraId="3EDD6CE4" w14:textId="77777777" w:rsidR="00085E72" w:rsidRPr="00A73C52" w:rsidRDefault="00085E72" w:rsidP="003411BC">
      <w:pPr>
        <w:spacing w:after="0" w:line="240" w:lineRule="auto"/>
        <w:ind w:firstLine="709"/>
        <w:jc w:val="both"/>
        <w:rPr>
          <w:rFonts w:ascii="Times New Roman" w:hAnsi="Times New Roman"/>
          <w:b/>
          <w:color w:val="000000"/>
          <w:sz w:val="28"/>
          <w:szCs w:val="28"/>
          <w:shd w:val="clear" w:color="auto" w:fill="FFFFFF"/>
          <w:lang w:val="kk-KZ"/>
        </w:rPr>
      </w:pPr>
      <w:r w:rsidRPr="00634730">
        <w:rPr>
          <w:rFonts w:ascii="Times New Roman" w:hAnsi="Times New Roman"/>
          <w:b/>
          <w:color w:val="000000"/>
          <w:sz w:val="28"/>
          <w:szCs w:val="28"/>
          <w:shd w:val="clear" w:color="auto" w:fill="FFFFFF"/>
          <w:lang w:val="kk-KZ"/>
        </w:rPr>
        <w:t xml:space="preserve">5.1 </w:t>
      </w:r>
      <w:r w:rsidR="00A73C52" w:rsidRPr="00A73C52">
        <w:rPr>
          <w:rFonts w:ascii="Times New Roman" w:hAnsi="Times New Roman"/>
          <w:b/>
          <w:color w:val="000000"/>
          <w:sz w:val="28"/>
          <w:szCs w:val="28"/>
          <w:shd w:val="clear" w:color="auto" w:fill="FFFFFF"/>
          <w:lang w:val="kk-KZ"/>
        </w:rPr>
        <w:t>Трансмайлар құрамы төмендетілген ет өнімдерінің органолептикалық көрсеткіштерін анықтау</w:t>
      </w:r>
    </w:p>
    <w:p w14:paraId="4FA72A30" w14:textId="77777777" w:rsidR="00C57055" w:rsidRPr="009B6135" w:rsidRDefault="00040435" w:rsidP="003411B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Жаңа технология бойынша жасалған өнімдерге </w:t>
      </w:r>
      <w:r w:rsidR="00C57055">
        <w:rPr>
          <w:rFonts w:ascii="Times New Roman" w:hAnsi="Times New Roman"/>
          <w:sz w:val="28"/>
          <w:szCs w:val="28"/>
          <w:lang w:val="kk-KZ"/>
        </w:rPr>
        <w:t xml:space="preserve">Астана қаласы </w:t>
      </w:r>
      <w:r w:rsidR="00C57055" w:rsidRPr="009B6135">
        <w:rPr>
          <w:rFonts w:ascii="Times New Roman" w:hAnsi="Times New Roman"/>
          <w:sz w:val="28"/>
          <w:szCs w:val="28"/>
          <w:lang w:val="kk-KZ"/>
        </w:rPr>
        <w:t>С.Сейфуллин атындағы Қазақ агротехникалық университетінің «Тамақ және қайта өңдеу өндірісінің технологиясы»</w:t>
      </w:r>
      <w:r w:rsidR="00C57055">
        <w:rPr>
          <w:rFonts w:ascii="Times New Roman" w:hAnsi="Times New Roman"/>
          <w:sz w:val="28"/>
          <w:szCs w:val="28"/>
          <w:lang w:val="kk-KZ"/>
        </w:rPr>
        <w:t xml:space="preserve"> </w:t>
      </w:r>
      <w:r w:rsidR="00C57055" w:rsidRPr="009B6135">
        <w:rPr>
          <w:rFonts w:ascii="Times New Roman" w:hAnsi="Times New Roman"/>
          <w:sz w:val="28"/>
          <w:szCs w:val="28"/>
          <w:lang w:val="kk-KZ"/>
        </w:rPr>
        <w:t>кафедрасының ет өнімдерін қайта өңдеуге арналған тәжі</w:t>
      </w:r>
      <w:r>
        <w:rPr>
          <w:rFonts w:ascii="Times New Roman" w:hAnsi="Times New Roman"/>
          <w:sz w:val="28"/>
          <w:szCs w:val="28"/>
          <w:lang w:val="kk-KZ"/>
        </w:rPr>
        <w:t>рибелік-өндірістік цехында өткізілген</w:t>
      </w:r>
      <w:r w:rsidR="00C57055" w:rsidRPr="009B6135">
        <w:rPr>
          <w:rFonts w:ascii="Times New Roman" w:hAnsi="Times New Roman"/>
          <w:sz w:val="28"/>
          <w:szCs w:val="28"/>
          <w:lang w:val="kk-KZ"/>
        </w:rPr>
        <w:t xml:space="preserve"> дәмсараптау </w:t>
      </w:r>
      <w:r>
        <w:rPr>
          <w:rFonts w:ascii="Times New Roman" w:hAnsi="Times New Roman"/>
          <w:sz w:val="28"/>
          <w:szCs w:val="28"/>
          <w:lang w:val="kk-KZ"/>
        </w:rPr>
        <w:t xml:space="preserve">нәтижелері алынды </w:t>
      </w:r>
      <w:r w:rsidRPr="00040435">
        <w:rPr>
          <w:rFonts w:ascii="Times New Roman" w:hAnsi="Times New Roman"/>
          <w:sz w:val="28"/>
          <w:szCs w:val="28"/>
          <w:lang w:val="kk-KZ"/>
        </w:rPr>
        <w:t>(</w:t>
      </w:r>
      <w:r w:rsidR="000D44B3">
        <w:rPr>
          <w:rFonts w:ascii="Times New Roman" w:hAnsi="Times New Roman"/>
          <w:sz w:val="28"/>
          <w:szCs w:val="28"/>
          <w:lang w:val="kk-KZ"/>
        </w:rPr>
        <w:t>кесте</w:t>
      </w:r>
      <w:r w:rsidR="002D6B0C">
        <w:rPr>
          <w:rFonts w:ascii="Times New Roman" w:hAnsi="Times New Roman"/>
          <w:sz w:val="28"/>
          <w:szCs w:val="28"/>
          <w:lang w:val="kk-KZ"/>
        </w:rPr>
        <w:t xml:space="preserve"> </w:t>
      </w:r>
      <w:r w:rsidR="00045077">
        <w:rPr>
          <w:rFonts w:ascii="Times New Roman" w:hAnsi="Times New Roman"/>
          <w:sz w:val="28"/>
          <w:szCs w:val="28"/>
          <w:lang w:val="kk-KZ"/>
        </w:rPr>
        <w:t>24</w:t>
      </w:r>
      <w:r w:rsidRPr="00040435">
        <w:rPr>
          <w:rFonts w:ascii="Times New Roman" w:hAnsi="Times New Roman"/>
          <w:sz w:val="28"/>
          <w:szCs w:val="28"/>
          <w:lang w:val="kk-KZ"/>
        </w:rPr>
        <w:t>)</w:t>
      </w:r>
      <w:r w:rsidR="00C57055" w:rsidRPr="009B6135">
        <w:rPr>
          <w:rFonts w:ascii="Times New Roman" w:hAnsi="Times New Roman"/>
          <w:sz w:val="28"/>
          <w:szCs w:val="28"/>
          <w:lang w:val="kk-KZ"/>
        </w:rPr>
        <w:t>.</w:t>
      </w:r>
    </w:p>
    <w:p w14:paraId="5B0A5897" w14:textId="77777777" w:rsidR="00C57055" w:rsidRPr="00356B35" w:rsidRDefault="00C57055" w:rsidP="003411BC">
      <w:pPr>
        <w:spacing w:after="0" w:line="240" w:lineRule="auto"/>
        <w:jc w:val="both"/>
        <w:rPr>
          <w:rFonts w:ascii="Times New Roman" w:hAnsi="Times New Roman"/>
          <w:sz w:val="28"/>
          <w:szCs w:val="28"/>
          <w:lang w:val="kk-KZ"/>
        </w:rPr>
      </w:pPr>
      <w:r w:rsidRPr="009B6135">
        <w:rPr>
          <w:rFonts w:ascii="Times New Roman" w:hAnsi="Times New Roman"/>
          <w:sz w:val="28"/>
          <w:szCs w:val="28"/>
          <w:lang w:val="kk-KZ"/>
        </w:rPr>
        <w:tab/>
        <w:t>Комиссия құрамында: «Тамақ және қайта өңдеу өндірістерінің технологиясы» кафедрасының меңгерушісі, т.ғ.к. Какимов М.М., доцент, т.ғ.к. Жакупова Г.Н., доцент, т.ғ.д. Тултабаева Т.Ч., профессор м.а., т.ғ.к. Байтукенова Ш.Б., профессор м.а., т.ғ.к. Байтукенова С.Б., аға оқытушы, т.ғ.д. Машанова Н.С., аға оқытушы, т.ғ.к. Карденов С.А., аға оқытушы, т.ғ.к. Токаев С.Д., аға оқытушы, PhD Игенбаев А.К., ассистент, ғылым магистрі Искаков Б.М., 7М07201-Тамақ өнімдерінің технологиясы білім беру бағдарламасының 1-ші к</w:t>
      </w:r>
      <w:r w:rsidR="008062C3">
        <w:rPr>
          <w:rFonts w:ascii="Times New Roman" w:hAnsi="Times New Roman"/>
          <w:sz w:val="28"/>
          <w:szCs w:val="28"/>
          <w:lang w:val="kk-KZ"/>
        </w:rPr>
        <w:t xml:space="preserve">урс магистранты </w:t>
      </w:r>
      <w:r w:rsidR="008062C3" w:rsidRPr="00356B35">
        <w:rPr>
          <w:rFonts w:ascii="Times New Roman" w:hAnsi="Times New Roman"/>
          <w:sz w:val="28"/>
          <w:szCs w:val="28"/>
          <w:lang w:val="kk-KZ"/>
        </w:rPr>
        <w:t>Салықова Д.А., «</w:t>
      </w:r>
      <w:r w:rsidRPr="00356B35">
        <w:rPr>
          <w:rFonts w:ascii="Times New Roman" w:hAnsi="Times New Roman"/>
          <w:sz w:val="28"/>
          <w:szCs w:val="28"/>
          <w:lang w:val="kk-KZ"/>
        </w:rPr>
        <w:t>Ет өнімдерін қайта өңдеуге арналған тәжірибелік-өнді</w:t>
      </w:r>
      <w:r w:rsidR="008062C3" w:rsidRPr="00356B35">
        <w:rPr>
          <w:rFonts w:ascii="Times New Roman" w:hAnsi="Times New Roman"/>
          <w:sz w:val="28"/>
          <w:szCs w:val="28"/>
          <w:lang w:val="kk-KZ"/>
        </w:rPr>
        <w:t>рістік цехы»</w:t>
      </w:r>
      <w:r w:rsidRPr="00356B35">
        <w:rPr>
          <w:rFonts w:ascii="Times New Roman" w:hAnsi="Times New Roman"/>
          <w:sz w:val="28"/>
          <w:szCs w:val="28"/>
          <w:lang w:val="kk-KZ"/>
        </w:rPr>
        <w:t xml:space="preserve"> технологы Кожамсугиров К.М.,</w:t>
      </w:r>
      <w:r w:rsidR="0042552A" w:rsidRPr="00356B35">
        <w:rPr>
          <w:rFonts w:ascii="Times New Roman" w:hAnsi="Times New Roman"/>
          <w:sz w:val="28"/>
          <w:szCs w:val="28"/>
          <w:lang w:val="kk-KZ"/>
        </w:rPr>
        <w:t xml:space="preserve"> «</w:t>
      </w:r>
      <w:r w:rsidRPr="00356B35">
        <w:rPr>
          <w:rFonts w:ascii="Times New Roman" w:hAnsi="Times New Roman"/>
          <w:sz w:val="28"/>
          <w:szCs w:val="28"/>
          <w:lang w:val="kk-KZ"/>
        </w:rPr>
        <w:t>Сүт өнімдерін қайта өңдеуге аралған тәжірибелік-өндірі</w:t>
      </w:r>
      <w:r w:rsidR="0042552A" w:rsidRPr="00356B35">
        <w:rPr>
          <w:rFonts w:ascii="Times New Roman" w:hAnsi="Times New Roman"/>
          <w:sz w:val="28"/>
          <w:szCs w:val="28"/>
          <w:lang w:val="kk-KZ"/>
        </w:rPr>
        <w:t>стік цехы»</w:t>
      </w:r>
      <w:r w:rsidRPr="00356B35">
        <w:rPr>
          <w:rFonts w:ascii="Times New Roman" w:hAnsi="Times New Roman"/>
          <w:sz w:val="28"/>
          <w:szCs w:val="28"/>
          <w:lang w:val="kk-KZ"/>
        </w:rPr>
        <w:t xml:space="preserve"> меңгерушісі Амирханов Ш.А.</w:t>
      </w:r>
    </w:p>
    <w:p w14:paraId="36F57AF0" w14:textId="77777777" w:rsidR="00C57055" w:rsidRPr="009B6135" w:rsidRDefault="00C57055" w:rsidP="003411BC">
      <w:pPr>
        <w:spacing w:after="0" w:line="240" w:lineRule="auto"/>
        <w:jc w:val="both"/>
        <w:rPr>
          <w:rFonts w:ascii="Times New Roman" w:hAnsi="Times New Roman"/>
          <w:sz w:val="28"/>
          <w:szCs w:val="28"/>
          <w:lang w:val="kk-KZ"/>
        </w:rPr>
      </w:pPr>
      <w:r w:rsidRPr="00356B35">
        <w:rPr>
          <w:rFonts w:ascii="Times New Roman" w:hAnsi="Times New Roman"/>
          <w:sz w:val="28"/>
          <w:szCs w:val="28"/>
          <w:lang w:val="kk-KZ"/>
        </w:rPr>
        <w:tab/>
        <w:t>Дәмсараптауға С. Сейфуллин</w:t>
      </w:r>
      <w:r w:rsidRPr="009B6135">
        <w:rPr>
          <w:rFonts w:ascii="Times New Roman" w:hAnsi="Times New Roman"/>
          <w:sz w:val="28"/>
          <w:szCs w:val="28"/>
          <w:lang w:val="kk-KZ"/>
        </w:rPr>
        <w:t xml:space="preserve"> атындағы Қаз</w:t>
      </w:r>
      <w:r>
        <w:rPr>
          <w:rFonts w:ascii="Times New Roman" w:hAnsi="Times New Roman"/>
          <w:sz w:val="28"/>
          <w:szCs w:val="28"/>
          <w:lang w:val="kk-KZ"/>
        </w:rPr>
        <w:t>АТУ КеАҚ</w:t>
      </w:r>
      <w:r w:rsidRPr="00AC6F57">
        <w:rPr>
          <w:rFonts w:ascii="Times New Roman" w:hAnsi="Times New Roman"/>
          <w:sz w:val="28"/>
          <w:szCs w:val="28"/>
          <w:lang w:val="kk-KZ"/>
        </w:rPr>
        <w:t>-</w:t>
      </w:r>
      <w:r>
        <w:rPr>
          <w:rFonts w:ascii="Times New Roman" w:hAnsi="Times New Roman"/>
          <w:sz w:val="28"/>
          <w:szCs w:val="28"/>
          <w:lang w:val="kk-KZ"/>
        </w:rPr>
        <w:t xml:space="preserve">да орындалған </w:t>
      </w:r>
      <w:r w:rsidR="00040435" w:rsidRPr="00040435">
        <w:rPr>
          <w:rFonts w:ascii="Times New Roman" w:hAnsi="Times New Roman"/>
          <w:sz w:val="28"/>
          <w:szCs w:val="28"/>
          <w:lang w:val="kk-KZ"/>
        </w:rPr>
        <w:t>«</w:t>
      </w:r>
      <w:r w:rsidRPr="009B6135">
        <w:rPr>
          <w:rFonts w:ascii="Times New Roman" w:hAnsi="Times New Roman"/>
          <w:sz w:val="28"/>
          <w:szCs w:val="28"/>
          <w:lang w:val="kk-KZ"/>
        </w:rPr>
        <w:t xml:space="preserve">Жануарлар және өсімдік сипаттағы шикізат негізінде құрамында трансмайлары </w:t>
      </w:r>
      <w:r w:rsidR="00040435">
        <w:rPr>
          <w:rFonts w:ascii="Times New Roman" w:hAnsi="Times New Roman"/>
          <w:sz w:val="28"/>
          <w:szCs w:val="28"/>
          <w:lang w:val="kk-KZ"/>
        </w:rPr>
        <w:t>аз жаңа тамақ өнімдерін әзірлеу»</w:t>
      </w:r>
      <w:r w:rsidRPr="009B6135">
        <w:rPr>
          <w:rFonts w:ascii="Times New Roman" w:hAnsi="Times New Roman"/>
          <w:sz w:val="28"/>
          <w:szCs w:val="28"/>
          <w:lang w:val="kk-KZ"/>
        </w:rPr>
        <w:t xml:space="preserve"> жобасын орындау шеңберінде өсімдік шикізатын пайдалана отырып, құрамында трансмайлары аз ет өнімін өндіру технологиясы бойынша әзірленген жартылай ысталған шұжықтардың үлгілері ұсынылды.</w:t>
      </w:r>
    </w:p>
    <w:p w14:paraId="027A1A1D" w14:textId="77777777" w:rsidR="00C57055" w:rsidRPr="009B6135" w:rsidRDefault="00C57055" w:rsidP="003411BC">
      <w:pPr>
        <w:spacing w:after="0" w:line="240" w:lineRule="auto"/>
        <w:jc w:val="both"/>
        <w:rPr>
          <w:rFonts w:ascii="Times New Roman" w:hAnsi="Times New Roman"/>
          <w:sz w:val="28"/>
          <w:szCs w:val="28"/>
          <w:lang w:val="kk-KZ"/>
        </w:rPr>
      </w:pPr>
      <w:r w:rsidRPr="009B6135">
        <w:rPr>
          <w:rFonts w:ascii="Times New Roman" w:hAnsi="Times New Roman"/>
          <w:sz w:val="28"/>
          <w:szCs w:val="28"/>
          <w:lang w:val="kk-KZ"/>
        </w:rPr>
        <w:tab/>
        <w:t xml:space="preserve">Жартылай ысталған шұжық жасау үшін сиыр еті, жылқы еті және құс еті, </w:t>
      </w:r>
      <w:r w:rsidRPr="00C82C01">
        <w:rPr>
          <w:rFonts w:ascii="Times New Roman" w:hAnsi="Times New Roman"/>
          <w:sz w:val="28"/>
          <w:szCs w:val="28"/>
          <w:lang w:val="kk-KZ"/>
        </w:rPr>
        <w:t>өсімдік майы мен балауызға негізделген олеогель</w:t>
      </w:r>
      <w:r>
        <w:rPr>
          <w:rFonts w:ascii="Times New Roman" w:hAnsi="Times New Roman"/>
          <w:sz w:val="28"/>
          <w:szCs w:val="28"/>
          <w:lang w:val="kk-KZ"/>
        </w:rPr>
        <w:t xml:space="preserve"> </w:t>
      </w:r>
      <w:r w:rsidRPr="009B6135">
        <w:rPr>
          <w:rFonts w:ascii="Times New Roman" w:hAnsi="Times New Roman"/>
          <w:sz w:val="28"/>
          <w:szCs w:val="28"/>
          <w:lang w:val="kk-KZ"/>
        </w:rPr>
        <w:t>қолданылды.</w:t>
      </w:r>
    </w:p>
    <w:p w14:paraId="2148849B" w14:textId="77777777" w:rsidR="00C57055" w:rsidRPr="009B6135" w:rsidRDefault="00C57055" w:rsidP="003411BC">
      <w:pPr>
        <w:spacing w:after="0" w:line="240" w:lineRule="auto"/>
        <w:ind w:firstLine="708"/>
        <w:jc w:val="both"/>
        <w:rPr>
          <w:rFonts w:ascii="Times New Roman" w:hAnsi="Times New Roman"/>
          <w:sz w:val="28"/>
          <w:szCs w:val="28"/>
          <w:lang w:val="kk-KZ"/>
        </w:rPr>
      </w:pPr>
      <w:r w:rsidRPr="00C82C01">
        <w:rPr>
          <w:rFonts w:ascii="Times New Roman" w:hAnsi="Times New Roman"/>
          <w:sz w:val="28"/>
          <w:szCs w:val="28"/>
          <w:lang w:val="kk-KZ"/>
        </w:rPr>
        <w:t xml:space="preserve">Жартылай ысталған шұжықтарға олеогельдердің оңтайлы мөлшерін анықтау үшін </w:t>
      </w:r>
      <w:r w:rsidRPr="009B6135">
        <w:rPr>
          <w:rFonts w:ascii="Times New Roman" w:hAnsi="Times New Roman"/>
          <w:sz w:val="28"/>
          <w:szCs w:val="28"/>
          <w:lang w:val="kk-KZ"/>
        </w:rPr>
        <w:t>тәжірибелік үлгілер жасалды:</w:t>
      </w:r>
    </w:p>
    <w:p w14:paraId="7613FF61" w14:textId="2C5A0C92" w:rsidR="00C57055" w:rsidRPr="009B6135" w:rsidRDefault="00C57055" w:rsidP="003411BC">
      <w:pPr>
        <w:spacing w:after="0" w:line="240" w:lineRule="auto"/>
        <w:ind w:firstLine="708"/>
        <w:jc w:val="both"/>
        <w:rPr>
          <w:rFonts w:ascii="Times New Roman" w:hAnsi="Times New Roman"/>
          <w:sz w:val="28"/>
          <w:szCs w:val="28"/>
          <w:lang w:val="kk-KZ"/>
        </w:rPr>
      </w:pPr>
      <w:r w:rsidRPr="009B6135">
        <w:rPr>
          <w:rFonts w:ascii="Times New Roman" w:hAnsi="Times New Roman"/>
          <w:sz w:val="28"/>
          <w:szCs w:val="28"/>
          <w:lang w:val="kk-KZ"/>
        </w:rPr>
        <w:t>№</w:t>
      </w:r>
      <w:r w:rsidR="007D36C5">
        <w:rPr>
          <w:rFonts w:ascii="Times New Roman" w:hAnsi="Times New Roman"/>
          <w:sz w:val="28"/>
          <w:szCs w:val="28"/>
          <w:lang w:val="kk-KZ"/>
        </w:rPr>
        <w:t xml:space="preserve"> </w:t>
      </w:r>
      <w:r w:rsidRPr="009B6135">
        <w:rPr>
          <w:rFonts w:ascii="Times New Roman" w:hAnsi="Times New Roman"/>
          <w:sz w:val="28"/>
          <w:szCs w:val="28"/>
          <w:lang w:val="kk-KZ"/>
        </w:rPr>
        <w:t>1 үлгі – 7%</w:t>
      </w:r>
      <w:r>
        <w:rPr>
          <w:rFonts w:ascii="Times New Roman" w:hAnsi="Times New Roman"/>
          <w:sz w:val="28"/>
          <w:szCs w:val="28"/>
          <w:lang w:val="kk-KZ"/>
        </w:rPr>
        <w:t xml:space="preserve"> </w:t>
      </w:r>
      <w:r w:rsidRPr="009B6135">
        <w:rPr>
          <w:rFonts w:ascii="Times New Roman" w:hAnsi="Times New Roman"/>
          <w:sz w:val="28"/>
          <w:szCs w:val="28"/>
          <w:lang w:val="kk-KZ"/>
        </w:rPr>
        <w:t>олеогел</w:t>
      </w:r>
      <w:r w:rsidR="00BA7EA4">
        <w:rPr>
          <w:rFonts w:ascii="Times New Roman" w:hAnsi="Times New Roman"/>
          <w:sz w:val="28"/>
          <w:szCs w:val="28"/>
          <w:lang w:val="kk-KZ"/>
        </w:rPr>
        <w:t>ь</w:t>
      </w:r>
      <w:r w:rsidRPr="009B6135">
        <w:rPr>
          <w:rFonts w:ascii="Times New Roman" w:hAnsi="Times New Roman"/>
          <w:sz w:val="28"/>
          <w:szCs w:val="28"/>
          <w:lang w:val="kk-KZ"/>
        </w:rPr>
        <w:t>мен жасалған жартылай ысталған шұжық.</w:t>
      </w:r>
    </w:p>
    <w:p w14:paraId="7839319C" w14:textId="15A1147C" w:rsidR="00C57055" w:rsidRDefault="00C57055" w:rsidP="003411BC">
      <w:pPr>
        <w:spacing w:after="0" w:line="240" w:lineRule="auto"/>
        <w:ind w:firstLine="708"/>
        <w:jc w:val="both"/>
        <w:rPr>
          <w:rFonts w:ascii="Times New Roman" w:hAnsi="Times New Roman"/>
          <w:sz w:val="28"/>
          <w:szCs w:val="28"/>
          <w:lang w:val="kk-KZ"/>
        </w:rPr>
      </w:pPr>
      <w:r w:rsidRPr="009B6135">
        <w:rPr>
          <w:rFonts w:ascii="Times New Roman" w:hAnsi="Times New Roman"/>
          <w:sz w:val="28"/>
          <w:szCs w:val="28"/>
          <w:lang w:val="kk-KZ"/>
        </w:rPr>
        <w:t>№</w:t>
      </w:r>
      <w:r w:rsidR="007D36C5">
        <w:rPr>
          <w:rFonts w:ascii="Times New Roman" w:hAnsi="Times New Roman"/>
          <w:sz w:val="28"/>
          <w:szCs w:val="28"/>
          <w:lang w:val="kk-KZ"/>
        </w:rPr>
        <w:t xml:space="preserve"> </w:t>
      </w:r>
      <w:r w:rsidRPr="009B6135">
        <w:rPr>
          <w:rFonts w:ascii="Times New Roman" w:hAnsi="Times New Roman"/>
          <w:sz w:val="28"/>
          <w:szCs w:val="28"/>
          <w:lang w:val="kk-KZ"/>
        </w:rPr>
        <w:t>2 үлгі –</w:t>
      </w:r>
      <w:r w:rsidR="00DC124E">
        <w:rPr>
          <w:rFonts w:ascii="Times New Roman" w:hAnsi="Times New Roman"/>
          <w:sz w:val="28"/>
          <w:szCs w:val="28"/>
          <w:lang w:val="kk-KZ"/>
        </w:rPr>
        <w:t xml:space="preserve"> </w:t>
      </w:r>
      <w:r w:rsidRPr="009B6135">
        <w:rPr>
          <w:rFonts w:ascii="Times New Roman" w:hAnsi="Times New Roman"/>
          <w:sz w:val="28"/>
          <w:szCs w:val="28"/>
          <w:lang w:val="kk-KZ"/>
        </w:rPr>
        <w:t>10% олеогел</w:t>
      </w:r>
      <w:r w:rsidR="00BA7EA4">
        <w:rPr>
          <w:rFonts w:ascii="Times New Roman" w:hAnsi="Times New Roman"/>
          <w:sz w:val="28"/>
          <w:szCs w:val="28"/>
          <w:lang w:val="kk-KZ"/>
        </w:rPr>
        <w:t>ь</w:t>
      </w:r>
      <w:r w:rsidRPr="009B6135">
        <w:rPr>
          <w:rFonts w:ascii="Times New Roman" w:hAnsi="Times New Roman"/>
          <w:sz w:val="28"/>
          <w:szCs w:val="28"/>
          <w:lang w:val="kk-KZ"/>
        </w:rPr>
        <w:t>мен жасалған жартылай ысталған шұжық.</w:t>
      </w:r>
    </w:p>
    <w:p w14:paraId="453113CD" w14:textId="77777777" w:rsidR="0071214E" w:rsidRDefault="0071214E" w:rsidP="003411BC">
      <w:pPr>
        <w:spacing w:after="0" w:line="240" w:lineRule="auto"/>
        <w:jc w:val="both"/>
        <w:rPr>
          <w:rFonts w:ascii="Times New Roman" w:hAnsi="Times New Roman"/>
          <w:sz w:val="28"/>
          <w:szCs w:val="28"/>
          <w:lang w:val="kk-KZ"/>
        </w:rPr>
      </w:pPr>
    </w:p>
    <w:p w14:paraId="06D16922" w14:textId="77777777" w:rsidR="0071214E" w:rsidRDefault="0071214E" w:rsidP="003411BC">
      <w:pPr>
        <w:spacing w:after="0" w:line="240" w:lineRule="auto"/>
        <w:jc w:val="both"/>
        <w:rPr>
          <w:rFonts w:ascii="Times New Roman" w:hAnsi="Times New Roman"/>
          <w:sz w:val="28"/>
          <w:szCs w:val="28"/>
          <w:lang w:val="kk-KZ"/>
        </w:rPr>
      </w:pPr>
      <w:r w:rsidRPr="00AE013D">
        <w:rPr>
          <w:rFonts w:ascii="Times New Roman" w:hAnsi="Times New Roman"/>
          <w:sz w:val="28"/>
          <w:szCs w:val="28"/>
          <w:lang w:val="kk-KZ"/>
        </w:rPr>
        <w:t xml:space="preserve">Кесте </w:t>
      </w:r>
      <w:r w:rsidR="00045077">
        <w:rPr>
          <w:rFonts w:ascii="Times New Roman" w:hAnsi="Times New Roman"/>
          <w:sz w:val="28"/>
          <w:szCs w:val="28"/>
          <w:lang w:val="kk-KZ"/>
        </w:rPr>
        <w:t>24</w:t>
      </w:r>
      <w:r w:rsidRPr="00AE013D">
        <w:rPr>
          <w:rFonts w:ascii="Times New Roman" w:hAnsi="Times New Roman"/>
          <w:sz w:val="28"/>
          <w:szCs w:val="28"/>
          <w:lang w:val="kk-KZ"/>
        </w:rPr>
        <w:t xml:space="preserve"> – Жартылай ысталған шұжық үлгілерінің органолептикалық көрсеткіштерінің нәтижелері.</w:t>
      </w:r>
    </w:p>
    <w:p w14:paraId="2ABADFAC" w14:textId="77777777" w:rsidR="0040046C" w:rsidRPr="009B6135" w:rsidRDefault="0040046C" w:rsidP="003411BC">
      <w:pPr>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2302"/>
        <w:gridCol w:w="2552"/>
        <w:gridCol w:w="2551"/>
      </w:tblGrid>
      <w:tr w:rsidR="002F1FBE" w:rsidRPr="00610001" w14:paraId="75E6BFB1" w14:textId="4E48805B" w:rsidTr="002F1FBE">
        <w:tc>
          <w:tcPr>
            <w:tcW w:w="2229" w:type="dxa"/>
          </w:tcPr>
          <w:p w14:paraId="5E23844D" w14:textId="77777777" w:rsidR="002F1FBE" w:rsidRPr="00610001" w:rsidRDefault="002F1FBE" w:rsidP="003411BC">
            <w:pPr>
              <w:spacing w:after="0" w:line="240" w:lineRule="auto"/>
              <w:jc w:val="center"/>
              <w:rPr>
                <w:rFonts w:ascii="Times New Roman" w:hAnsi="Times New Roman"/>
                <w:sz w:val="28"/>
                <w:szCs w:val="28"/>
                <w:lang w:val="kk-KZ"/>
              </w:rPr>
            </w:pPr>
            <w:r w:rsidRPr="00610001">
              <w:rPr>
                <w:rFonts w:ascii="Times New Roman" w:hAnsi="Times New Roman"/>
                <w:sz w:val="28"/>
                <w:szCs w:val="28"/>
                <w:lang w:val="kk-KZ"/>
              </w:rPr>
              <w:t>Көрсеткіш атауы</w:t>
            </w:r>
          </w:p>
        </w:tc>
        <w:tc>
          <w:tcPr>
            <w:tcW w:w="2302" w:type="dxa"/>
          </w:tcPr>
          <w:p w14:paraId="13976E5E" w14:textId="77777777" w:rsidR="002F1FBE" w:rsidRPr="00610001" w:rsidRDefault="002F1FBE" w:rsidP="003411BC">
            <w:pPr>
              <w:spacing w:after="0" w:line="240" w:lineRule="auto"/>
              <w:jc w:val="center"/>
              <w:rPr>
                <w:rFonts w:ascii="Times New Roman" w:hAnsi="Times New Roman"/>
                <w:sz w:val="28"/>
                <w:szCs w:val="28"/>
                <w:lang w:val="kk-KZ"/>
              </w:rPr>
            </w:pPr>
            <w:r w:rsidRPr="00610001">
              <w:rPr>
                <w:rFonts w:ascii="Times New Roman" w:hAnsi="Times New Roman"/>
                <w:sz w:val="28"/>
                <w:szCs w:val="28"/>
                <w:lang w:val="kk-KZ"/>
              </w:rPr>
              <w:t>Бақылау үлгісі</w:t>
            </w:r>
          </w:p>
        </w:tc>
        <w:tc>
          <w:tcPr>
            <w:tcW w:w="2552" w:type="dxa"/>
          </w:tcPr>
          <w:p w14:paraId="3371D14F" w14:textId="77777777" w:rsidR="002F1FBE" w:rsidRPr="00610001" w:rsidRDefault="002F1FBE" w:rsidP="003411BC">
            <w:pPr>
              <w:spacing w:after="0" w:line="240" w:lineRule="auto"/>
              <w:jc w:val="center"/>
              <w:rPr>
                <w:rFonts w:ascii="Times New Roman" w:hAnsi="Times New Roman"/>
                <w:sz w:val="28"/>
                <w:szCs w:val="28"/>
                <w:lang w:val="kk-KZ"/>
              </w:rPr>
            </w:pPr>
            <w:r w:rsidRPr="00610001">
              <w:rPr>
                <w:rFonts w:ascii="Times New Roman" w:hAnsi="Times New Roman"/>
                <w:sz w:val="28"/>
                <w:szCs w:val="28"/>
                <w:lang w:val="kk-KZ"/>
              </w:rPr>
              <w:t>7</w:t>
            </w:r>
            <w:r>
              <w:rPr>
                <w:rFonts w:ascii="Times New Roman" w:hAnsi="Times New Roman"/>
                <w:sz w:val="28"/>
                <w:szCs w:val="28"/>
                <w:lang w:val="kk-KZ"/>
              </w:rPr>
              <w:t xml:space="preserve"> </w:t>
            </w:r>
            <w:r w:rsidRPr="00610001">
              <w:rPr>
                <w:rFonts w:ascii="Times New Roman" w:hAnsi="Times New Roman"/>
                <w:sz w:val="28"/>
                <w:szCs w:val="28"/>
                <w:lang w:val="kk-KZ"/>
              </w:rPr>
              <w:t>% олеогель қосылған № 1 үлгі</w:t>
            </w:r>
          </w:p>
        </w:tc>
        <w:tc>
          <w:tcPr>
            <w:tcW w:w="2551" w:type="dxa"/>
          </w:tcPr>
          <w:p w14:paraId="30779047" w14:textId="77777777" w:rsidR="002F1FBE" w:rsidRPr="00610001" w:rsidRDefault="002F1FBE" w:rsidP="003411BC">
            <w:pPr>
              <w:spacing w:after="0" w:line="240" w:lineRule="auto"/>
              <w:jc w:val="center"/>
              <w:rPr>
                <w:rFonts w:ascii="Times New Roman" w:hAnsi="Times New Roman"/>
                <w:sz w:val="28"/>
                <w:szCs w:val="28"/>
              </w:rPr>
            </w:pPr>
            <w:r w:rsidRPr="00610001">
              <w:rPr>
                <w:rFonts w:ascii="Times New Roman" w:hAnsi="Times New Roman"/>
                <w:sz w:val="28"/>
                <w:szCs w:val="28"/>
              </w:rPr>
              <w:t>10 %</w:t>
            </w:r>
            <w:r w:rsidRPr="00610001">
              <w:rPr>
                <w:rFonts w:ascii="Times New Roman" w:hAnsi="Times New Roman"/>
                <w:sz w:val="28"/>
                <w:szCs w:val="28"/>
                <w:lang w:val="kk-KZ"/>
              </w:rPr>
              <w:t xml:space="preserve"> олеогель қосылған № </w:t>
            </w:r>
            <w:r w:rsidRPr="00610001">
              <w:rPr>
                <w:rFonts w:ascii="Times New Roman" w:hAnsi="Times New Roman"/>
                <w:sz w:val="28"/>
                <w:szCs w:val="28"/>
              </w:rPr>
              <w:t>2</w:t>
            </w:r>
            <w:r w:rsidRPr="00610001">
              <w:rPr>
                <w:rFonts w:ascii="Times New Roman" w:hAnsi="Times New Roman"/>
                <w:sz w:val="28"/>
                <w:szCs w:val="28"/>
                <w:lang w:val="kk-KZ"/>
              </w:rPr>
              <w:t xml:space="preserve"> үлгі</w:t>
            </w:r>
          </w:p>
        </w:tc>
      </w:tr>
      <w:tr w:rsidR="002F1FBE" w:rsidRPr="00610001" w14:paraId="4EDAAF62" w14:textId="61EA5AF9" w:rsidTr="002F1FBE">
        <w:tc>
          <w:tcPr>
            <w:tcW w:w="2229" w:type="dxa"/>
          </w:tcPr>
          <w:p w14:paraId="3054E994" w14:textId="77777777" w:rsidR="002F1FBE" w:rsidRPr="00610001" w:rsidRDefault="002F1FBE" w:rsidP="002F1FBE">
            <w:pPr>
              <w:spacing w:after="0" w:line="240" w:lineRule="auto"/>
              <w:rPr>
                <w:rFonts w:ascii="Times New Roman" w:hAnsi="Times New Roman"/>
                <w:sz w:val="28"/>
                <w:szCs w:val="28"/>
              </w:rPr>
            </w:pPr>
            <w:r w:rsidRPr="00610001">
              <w:rPr>
                <w:rFonts w:ascii="Times New Roman" w:hAnsi="Times New Roman"/>
                <w:sz w:val="28"/>
                <w:szCs w:val="28"/>
                <w:lang w:val="kk-KZ"/>
              </w:rPr>
              <w:t>Сыртқы түрі</w:t>
            </w:r>
          </w:p>
        </w:tc>
        <w:tc>
          <w:tcPr>
            <w:tcW w:w="2302" w:type="dxa"/>
          </w:tcPr>
          <w:p w14:paraId="4491AB68" w14:textId="7777777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4,9</w:t>
            </w:r>
          </w:p>
        </w:tc>
        <w:tc>
          <w:tcPr>
            <w:tcW w:w="2552" w:type="dxa"/>
          </w:tcPr>
          <w:p w14:paraId="23698A0D" w14:textId="367930F2"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4,9</w:t>
            </w:r>
          </w:p>
        </w:tc>
        <w:tc>
          <w:tcPr>
            <w:tcW w:w="2551" w:type="dxa"/>
          </w:tcPr>
          <w:p w14:paraId="22E1E353" w14:textId="36DA2CB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r>
      <w:tr w:rsidR="002F1FBE" w:rsidRPr="00610001" w14:paraId="38629D03" w14:textId="7B0B7540" w:rsidTr="002F1FBE">
        <w:tc>
          <w:tcPr>
            <w:tcW w:w="2229" w:type="dxa"/>
          </w:tcPr>
          <w:p w14:paraId="36872056" w14:textId="77777777" w:rsidR="002F1FBE" w:rsidRPr="00610001" w:rsidRDefault="002F1FBE" w:rsidP="002F1FBE">
            <w:pPr>
              <w:spacing w:after="0" w:line="240" w:lineRule="auto"/>
              <w:rPr>
                <w:rFonts w:ascii="Times New Roman" w:hAnsi="Times New Roman"/>
                <w:sz w:val="28"/>
                <w:szCs w:val="28"/>
                <w:lang w:val="kk-KZ"/>
              </w:rPr>
            </w:pPr>
            <w:r w:rsidRPr="00610001">
              <w:rPr>
                <w:rFonts w:ascii="Times New Roman" w:hAnsi="Times New Roman"/>
                <w:sz w:val="28"/>
                <w:szCs w:val="28"/>
                <w:lang w:val="kk-KZ"/>
              </w:rPr>
              <w:t xml:space="preserve">Дәмі </w:t>
            </w:r>
          </w:p>
        </w:tc>
        <w:tc>
          <w:tcPr>
            <w:tcW w:w="2302" w:type="dxa"/>
          </w:tcPr>
          <w:p w14:paraId="78F065FF" w14:textId="7777777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2" w:type="dxa"/>
          </w:tcPr>
          <w:p w14:paraId="3985D0E9" w14:textId="62579611"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1" w:type="dxa"/>
          </w:tcPr>
          <w:p w14:paraId="5DAC5C6D" w14:textId="6AF2397A"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4,7</w:t>
            </w:r>
          </w:p>
        </w:tc>
      </w:tr>
      <w:tr w:rsidR="002F1FBE" w:rsidRPr="00610001" w14:paraId="014F98BB" w14:textId="291CEBE4" w:rsidTr="002F1FBE">
        <w:tc>
          <w:tcPr>
            <w:tcW w:w="2229" w:type="dxa"/>
          </w:tcPr>
          <w:p w14:paraId="3A2E46A5" w14:textId="77777777" w:rsidR="002F1FBE" w:rsidRPr="00610001" w:rsidRDefault="002F1FBE" w:rsidP="002F1FBE">
            <w:pPr>
              <w:spacing w:after="0" w:line="240" w:lineRule="auto"/>
              <w:rPr>
                <w:rFonts w:ascii="Times New Roman" w:hAnsi="Times New Roman"/>
                <w:sz w:val="28"/>
                <w:szCs w:val="28"/>
                <w:lang w:val="kk-KZ"/>
              </w:rPr>
            </w:pPr>
            <w:r w:rsidRPr="00610001">
              <w:rPr>
                <w:rFonts w:ascii="Times New Roman" w:hAnsi="Times New Roman"/>
                <w:sz w:val="28"/>
                <w:szCs w:val="28"/>
                <w:lang w:val="kk-KZ"/>
              </w:rPr>
              <w:t xml:space="preserve">Иісі </w:t>
            </w:r>
          </w:p>
        </w:tc>
        <w:tc>
          <w:tcPr>
            <w:tcW w:w="2302" w:type="dxa"/>
          </w:tcPr>
          <w:p w14:paraId="1C58F785" w14:textId="7777777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2" w:type="dxa"/>
          </w:tcPr>
          <w:p w14:paraId="1C1C590C" w14:textId="5525086E"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1" w:type="dxa"/>
          </w:tcPr>
          <w:p w14:paraId="0690EFE3" w14:textId="6993E4B8"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4,7</w:t>
            </w:r>
          </w:p>
        </w:tc>
      </w:tr>
      <w:tr w:rsidR="002F1FBE" w:rsidRPr="00610001" w14:paraId="106BF22D" w14:textId="6740CB41" w:rsidTr="002F1FBE">
        <w:tc>
          <w:tcPr>
            <w:tcW w:w="2229" w:type="dxa"/>
          </w:tcPr>
          <w:p w14:paraId="65A2F96D" w14:textId="77777777" w:rsidR="002F1FBE" w:rsidRPr="00610001" w:rsidRDefault="002F1FBE" w:rsidP="002F1FBE">
            <w:pPr>
              <w:spacing w:after="0" w:line="240" w:lineRule="auto"/>
              <w:rPr>
                <w:rFonts w:ascii="Times New Roman" w:hAnsi="Times New Roman"/>
                <w:sz w:val="28"/>
                <w:szCs w:val="28"/>
                <w:lang w:val="kk-KZ"/>
              </w:rPr>
            </w:pPr>
            <w:r w:rsidRPr="00610001">
              <w:rPr>
                <w:rFonts w:ascii="Times New Roman" w:hAnsi="Times New Roman"/>
                <w:sz w:val="28"/>
                <w:szCs w:val="28"/>
              </w:rPr>
              <w:t>Консистенция</w:t>
            </w:r>
            <w:r w:rsidRPr="00610001">
              <w:rPr>
                <w:rFonts w:ascii="Times New Roman" w:hAnsi="Times New Roman"/>
                <w:sz w:val="28"/>
                <w:szCs w:val="28"/>
                <w:lang w:val="kk-KZ"/>
              </w:rPr>
              <w:t>сы</w:t>
            </w:r>
          </w:p>
        </w:tc>
        <w:tc>
          <w:tcPr>
            <w:tcW w:w="2302" w:type="dxa"/>
          </w:tcPr>
          <w:p w14:paraId="3847ACFB" w14:textId="7777777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4,9</w:t>
            </w:r>
          </w:p>
        </w:tc>
        <w:tc>
          <w:tcPr>
            <w:tcW w:w="2552" w:type="dxa"/>
          </w:tcPr>
          <w:p w14:paraId="30C3EB15" w14:textId="08C14047"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1" w:type="dxa"/>
          </w:tcPr>
          <w:p w14:paraId="671E4C8F" w14:textId="69BA5A28" w:rsidR="002F1FBE" w:rsidRPr="00610001" w:rsidRDefault="002F1FBE" w:rsidP="002F1FBE">
            <w:pPr>
              <w:spacing w:after="0" w:line="240" w:lineRule="auto"/>
              <w:jc w:val="center"/>
              <w:rPr>
                <w:rFonts w:ascii="Times New Roman" w:hAnsi="Times New Roman"/>
                <w:sz w:val="28"/>
                <w:szCs w:val="28"/>
              </w:rPr>
            </w:pPr>
            <w:r w:rsidRPr="00610001">
              <w:rPr>
                <w:rFonts w:ascii="Times New Roman" w:hAnsi="Times New Roman"/>
                <w:sz w:val="28"/>
                <w:szCs w:val="28"/>
              </w:rPr>
              <w:t>4,7</w:t>
            </w:r>
          </w:p>
        </w:tc>
      </w:tr>
    </w:tbl>
    <w:p w14:paraId="1836753A" w14:textId="77777777" w:rsidR="0076434B" w:rsidRDefault="0076434B" w:rsidP="0076434B">
      <w:pPr>
        <w:spacing w:after="0"/>
      </w:pPr>
      <w:r>
        <w:br w:type="page"/>
      </w:r>
      <w:r w:rsidR="00645281">
        <w:rPr>
          <w:rFonts w:ascii="Times New Roman" w:hAnsi="Times New Roman"/>
          <w:sz w:val="28"/>
          <w:szCs w:val="28"/>
          <w:lang w:val="kk-KZ"/>
        </w:rPr>
        <w:lastRenderedPageBreak/>
        <w:t>25</w:t>
      </w:r>
      <w:r w:rsidRPr="00DD3A40">
        <w:rPr>
          <w:rFonts w:ascii="Times New Roman" w:hAnsi="Times New Roman"/>
          <w:sz w:val="28"/>
          <w:szCs w:val="28"/>
          <w:lang w:val="kk-KZ"/>
        </w:rPr>
        <w:t xml:space="preserve"> 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2199"/>
        <w:gridCol w:w="2552"/>
        <w:gridCol w:w="2546"/>
      </w:tblGrid>
      <w:tr w:rsidR="00AC0BD7" w:rsidRPr="00610001" w14:paraId="0EF284A2" w14:textId="77777777" w:rsidTr="00E81B9C">
        <w:tc>
          <w:tcPr>
            <w:tcW w:w="2224" w:type="dxa"/>
          </w:tcPr>
          <w:p w14:paraId="7C3BF37B" w14:textId="77777777" w:rsidR="00AC0BD7" w:rsidRPr="00610001" w:rsidRDefault="00AC0BD7" w:rsidP="003411BC">
            <w:pPr>
              <w:spacing w:after="0" w:line="240" w:lineRule="auto"/>
              <w:rPr>
                <w:rFonts w:ascii="Times New Roman" w:hAnsi="Times New Roman"/>
                <w:sz w:val="28"/>
                <w:szCs w:val="28"/>
                <w:lang w:val="kk-KZ"/>
              </w:rPr>
            </w:pPr>
            <w:r w:rsidRPr="00610001">
              <w:rPr>
                <w:rFonts w:ascii="Times New Roman" w:hAnsi="Times New Roman"/>
                <w:sz w:val="28"/>
                <w:szCs w:val="28"/>
                <w:lang w:val="kk-KZ"/>
              </w:rPr>
              <w:t>Үлгілердің түсі</w:t>
            </w:r>
          </w:p>
        </w:tc>
        <w:tc>
          <w:tcPr>
            <w:tcW w:w="2199" w:type="dxa"/>
          </w:tcPr>
          <w:p w14:paraId="22F8A57B"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52" w:type="dxa"/>
          </w:tcPr>
          <w:p w14:paraId="37F11376"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46" w:type="dxa"/>
          </w:tcPr>
          <w:p w14:paraId="36845D0D"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r>
      <w:tr w:rsidR="00AC0BD7" w:rsidRPr="00610001" w14:paraId="275F1A77" w14:textId="77777777" w:rsidTr="00E81B9C">
        <w:tc>
          <w:tcPr>
            <w:tcW w:w="2224" w:type="dxa"/>
          </w:tcPr>
          <w:p w14:paraId="08D6E437" w14:textId="77777777" w:rsidR="00AC0BD7" w:rsidRPr="00610001" w:rsidRDefault="00AC0BD7" w:rsidP="003411BC">
            <w:pPr>
              <w:spacing w:after="0" w:line="240" w:lineRule="auto"/>
              <w:rPr>
                <w:rFonts w:ascii="Times New Roman" w:hAnsi="Times New Roman"/>
                <w:sz w:val="28"/>
                <w:szCs w:val="28"/>
                <w:lang w:val="kk-KZ"/>
              </w:rPr>
            </w:pPr>
            <w:r w:rsidRPr="00610001">
              <w:rPr>
                <w:rFonts w:ascii="Times New Roman" w:hAnsi="Times New Roman"/>
                <w:sz w:val="28"/>
                <w:szCs w:val="28"/>
                <w:lang w:val="kk-KZ"/>
              </w:rPr>
              <w:t>Бөлгендегі түрі</w:t>
            </w:r>
          </w:p>
        </w:tc>
        <w:tc>
          <w:tcPr>
            <w:tcW w:w="2199" w:type="dxa"/>
          </w:tcPr>
          <w:p w14:paraId="36FDCFA6"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4,9</w:t>
            </w:r>
          </w:p>
        </w:tc>
        <w:tc>
          <w:tcPr>
            <w:tcW w:w="2552" w:type="dxa"/>
          </w:tcPr>
          <w:p w14:paraId="4213D996"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4,7</w:t>
            </w:r>
          </w:p>
        </w:tc>
        <w:tc>
          <w:tcPr>
            <w:tcW w:w="2546" w:type="dxa"/>
          </w:tcPr>
          <w:p w14:paraId="0E8F37DF"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r>
      <w:tr w:rsidR="00AC0BD7" w:rsidRPr="00610001" w14:paraId="6445BF82" w14:textId="77777777" w:rsidTr="00E81B9C">
        <w:tc>
          <w:tcPr>
            <w:tcW w:w="2224" w:type="dxa"/>
          </w:tcPr>
          <w:p w14:paraId="06870068" w14:textId="77777777" w:rsidR="00AC0BD7" w:rsidRPr="00610001" w:rsidRDefault="00AC0BD7" w:rsidP="003411BC">
            <w:pPr>
              <w:spacing w:after="0" w:line="240" w:lineRule="auto"/>
              <w:rPr>
                <w:rFonts w:ascii="Times New Roman" w:hAnsi="Times New Roman"/>
                <w:sz w:val="28"/>
                <w:szCs w:val="28"/>
                <w:lang w:val="kk-KZ"/>
              </w:rPr>
            </w:pPr>
            <w:r w:rsidRPr="00610001">
              <w:rPr>
                <w:rFonts w:ascii="Times New Roman" w:hAnsi="Times New Roman"/>
                <w:sz w:val="28"/>
                <w:szCs w:val="28"/>
              </w:rPr>
              <w:t>Шырындылық</w:t>
            </w:r>
          </w:p>
        </w:tc>
        <w:tc>
          <w:tcPr>
            <w:tcW w:w="2199" w:type="dxa"/>
          </w:tcPr>
          <w:p w14:paraId="0427399A"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4,7</w:t>
            </w:r>
          </w:p>
        </w:tc>
        <w:tc>
          <w:tcPr>
            <w:tcW w:w="2552" w:type="dxa"/>
          </w:tcPr>
          <w:p w14:paraId="6FD975AD"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c>
          <w:tcPr>
            <w:tcW w:w="2546" w:type="dxa"/>
          </w:tcPr>
          <w:p w14:paraId="0484588D" w14:textId="77777777" w:rsidR="00AC0BD7" w:rsidRPr="00610001" w:rsidRDefault="00AC0BD7" w:rsidP="003411BC">
            <w:pPr>
              <w:spacing w:after="0" w:line="240" w:lineRule="auto"/>
              <w:jc w:val="center"/>
              <w:rPr>
                <w:rFonts w:ascii="Times New Roman" w:hAnsi="Times New Roman"/>
                <w:sz w:val="28"/>
                <w:szCs w:val="28"/>
              </w:rPr>
            </w:pPr>
            <w:r w:rsidRPr="00610001">
              <w:rPr>
                <w:rFonts w:ascii="Times New Roman" w:hAnsi="Times New Roman"/>
                <w:sz w:val="28"/>
                <w:szCs w:val="28"/>
              </w:rPr>
              <w:t>4,8</w:t>
            </w:r>
          </w:p>
        </w:tc>
      </w:tr>
    </w:tbl>
    <w:p w14:paraId="62D0D775" w14:textId="77777777" w:rsidR="00C57055" w:rsidRDefault="00C57055" w:rsidP="003411BC">
      <w:pPr>
        <w:spacing w:after="0" w:line="240" w:lineRule="auto"/>
        <w:ind w:firstLine="709"/>
        <w:jc w:val="both"/>
        <w:rPr>
          <w:rFonts w:ascii="Times New Roman" w:hAnsi="Times New Roman"/>
          <w:color w:val="000000"/>
          <w:sz w:val="28"/>
          <w:szCs w:val="28"/>
          <w:shd w:val="clear" w:color="auto" w:fill="FFFFFF"/>
          <w:lang w:val="kk-KZ"/>
        </w:rPr>
      </w:pPr>
    </w:p>
    <w:p w14:paraId="00E69FAA" w14:textId="77777777" w:rsidR="00780085" w:rsidRPr="0091056B" w:rsidRDefault="0068698A" w:rsidP="00A7475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О</w:t>
      </w:r>
      <w:r w:rsidRPr="009B6135">
        <w:rPr>
          <w:rFonts w:ascii="Times New Roman" w:hAnsi="Times New Roman"/>
          <w:sz w:val="28"/>
          <w:szCs w:val="28"/>
          <w:lang w:val="kk-KZ"/>
        </w:rPr>
        <w:t>рганолептикалық бағалау нәтижелері</w:t>
      </w:r>
      <w:r w:rsidR="00DC124E">
        <w:rPr>
          <w:rFonts w:ascii="Times New Roman" w:hAnsi="Times New Roman"/>
          <w:sz w:val="28"/>
          <w:szCs w:val="28"/>
          <w:lang w:val="kk-KZ"/>
        </w:rPr>
        <w:t xml:space="preserve"> </w:t>
      </w:r>
      <w:r>
        <w:rPr>
          <w:rFonts w:ascii="Times New Roman" w:hAnsi="Times New Roman"/>
          <w:sz w:val="28"/>
          <w:szCs w:val="28"/>
          <w:lang w:val="kk-KZ"/>
        </w:rPr>
        <w:t xml:space="preserve">бойынша барлық үлгілердегі </w:t>
      </w:r>
      <w:r w:rsidRPr="009B6135">
        <w:rPr>
          <w:rFonts w:ascii="Times New Roman" w:hAnsi="Times New Roman"/>
          <w:sz w:val="28"/>
          <w:szCs w:val="28"/>
          <w:lang w:val="kk-KZ"/>
        </w:rPr>
        <w:t>бөлінді біркелкі құрылым</w:t>
      </w:r>
      <w:r>
        <w:rPr>
          <w:rFonts w:ascii="Times New Roman" w:hAnsi="Times New Roman"/>
          <w:sz w:val="28"/>
          <w:szCs w:val="28"/>
          <w:lang w:val="kk-KZ"/>
        </w:rPr>
        <w:t>д</w:t>
      </w:r>
      <w:r w:rsidRPr="009B6135">
        <w:rPr>
          <w:rFonts w:ascii="Times New Roman" w:hAnsi="Times New Roman"/>
          <w:sz w:val="28"/>
          <w:szCs w:val="28"/>
          <w:lang w:val="kk-KZ"/>
        </w:rPr>
        <w:t>ы</w:t>
      </w:r>
      <w:r>
        <w:rPr>
          <w:rFonts w:ascii="Times New Roman" w:hAnsi="Times New Roman"/>
          <w:sz w:val="28"/>
          <w:szCs w:val="28"/>
          <w:lang w:val="kk-KZ"/>
        </w:rPr>
        <w:t>,</w:t>
      </w:r>
      <w:r w:rsidRPr="009B6135">
        <w:rPr>
          <w:rFonts w:ascii="Times New Roman" w:hAnsi="Times New Roman"/>
          <w:sz w:val="28"/>
          <w:szCs w:val="28"/>
          <w:lang w:val="kk-KZ"/>
        </w:rPr>
        <w:t xml:space="preserve"> тартымды көрініске ие</w:t>
      </w:r>
      <w:r>
        <w:rPr>
          <w:rFonts w:ascii="Times New Roman" w:hAnsi="Times New Roman"/>
          <w:sz w:val="28"/>
          <w:szCs w:val="28"/>
          <w:lang w:val="kk-KZ"/>
        </w:rPr>
        <w:t xml:space="preserve">, </w:t>
      </w:r>
      <w:r w:rsidRPr="009B6135">
        <w:rPr>
          <w:rFonts w:ascii="Times New Roman" w:hAnsi="Times New Roman"/>
          <w:sz w:val="28"/>
          <w:szCs w:val="28"/>
          <w:lang w:val="kk-KZ"/>
        </w:rPr>
        <w:t>олеогель өнімнің барлық көлеміне біркелкі тарал</w:t>
      </w:r>
      <w:r>
        <w:rPr>
          <w:rFonts w:ascii="Times New Roman" w:hAnsi="Times New Roman"/>
          <w:sz w:val="28"/>
          <w:szCs w:val="28"/>
          <w:lang w:val="kk-KZ"/>
        </w:rPr>
        <w:t>ған</w:t>
      </w:r>
      <w:r w:rsidRPr="009B6135">
        <w:rPr>
          <w:rFonts w:ascii="Times New Roman" w:hAnsi="Times New Roman"/>
          <w:sz w:val="28"/>
          <w:szCs w:val="28"/>
          <w:lang w:val="kk-KZ"/>
        </w:rPr>
        <w:t>. Үлгілердің бөліндідегі түсіалқызыл, сұр дақтары жоқ, батонның ортасындағыдай қабықтың жаны да біркелкі. Иісі жағымды, жартылай ысталған шұжықтарға тән. Дәмі сәл өткір, орташа тұзды, дәмдеуіштер мен ысталған хош иісі бар, бөгде дәмі мен иісі</w:t>
      </w:r>
      <w:r w:rsidR="003A62AC">
        <w:rPr>
          <w:rFonts w:ascii="Times New Roman" w:hAnsi="Times New Roman"/>
          <w:sz w:val="28"/>
          <w:szCs w:val="28"/>
          <w:lang w:val="kk-KZ"/>
        </w:rPr>
        <w:t xml:space="preserve"> жоқ</w:t>
      </w:r>
      <w:r w:rsidR="00637E3F">
        <w:rPr>
          <w:rFonts w:ascii="Times New Roman" w:hAnsi="Times New Roman"/>
          <w:sz w:val="28"/>
          <w:szCs w:val="28"/>
          <w:lang w:val="kk-KZ"/>
        </w:rPr>
        <w:t xml:space="preserve"> </w:t>
      </w:r>
      <w:r w:rsidR="00637E3F" w:rsidRPr="00637E3F">
        <w:rPr>
          <w:rFonts w:ascii="Times New Roman" w:hAnsi="Times New Roman"/>
          <w:sz w:val="28"/>
          <w:szCs w:val="28"/>
          <w:lang w:val="kk-KZ"/>
        </w:rPr>
        <w:t>(</w:t>
      </w:r>
      <w:r w:rsidR="00356B35">
        <w:rPr>
          <w:rFonts w:ascii="Times New Roman" w:hAnsi="Times New Roman"/>
          <w:sz w:val="28"/>
          <w:szCs w:val="28"/>
          <w:lang w:val="kk-KZ"/>
        </w:rPr>
        <w:t xml:space="preserve">сурет </w:t>
      </w:r>
      <w:r w:rsidR="007768A8">
        <w:rPr>
          <w:rFonts w:ascii="Times New Roman" w:hAnsi="Times New Roman"/>
          <w:sz w:val="28"/>
          <w:szCs w:val="28"/>
          <w:lang w:val="kk-KZ"/>
        </w:rPr>
        <w:t>37</w:t>
      </w:r>
      <w:r w:rsidR="00637E3F" w:rsidRPr="00637E3F">
        <w:rPr>
          <w:rFonts w:ascii="Times New Roman" w:hAnsi="Times New Roman"/>
          <w:sz w:val="28"/>
          <w:szCs w:val="28"/>
          <w:lang w:val="kk-KZ"/>
        </w:rPr>
        <w:t>)</w:t>
      </w:r>
      <w:r w:rsidR="003A62AC">
        <w:rPr>
          <w:rFonts w:ascii="Times New Roman" w:hAnsi="Times New Roman"/>
          <w:sz w:val="28"/>
          <w:szCs w:val="28"/>
          <w:lang w:val="kk-KZ"/>
        </w:rPr>
        <w:t>.</w:t>
      </w:r>
    </w:p>
    <w:p w14:paraId="2A87EF69" w14:textId="77777777" w:rsidR="00B35C9C" w:rsidRPr="00B35C9C" w:rsidRDefault="00B35C9C" w:rsidP="00A7475C">
      <w:pPr>
        <w:spacing w:after="0" w:line="240" w:lineRule="auto"/>
        <w:ind w:firstLine="708"/>
        <w:jc w:val="both"/>
        <w:rPr>
          <w:rFonts w:ascii="Times New Roman" w:hAnsi="Times New Roman"/>
          <w:sz w:val="6"/>
          <w:szCs w:val="28"/>
          <w:lang w:val="kk-KZ"/>
        </w:rPr>
      </w:pPr>
    </w:p>
    <w:p w14:paraId="3BF860E5" w14:textId="77777777" w:rsidR="00A7475C" w:rsidRPr="00A7475C" w:rsidRDefault="00A7475C" w:rsidP="00A7475C">
      <w:pPr>
        <w:spacing w:after="0" w:line="240" w:lineRule="auto"/>
        <w:ind w:firstLine="708"/>
        <w:jc w:val="both"/>
        <w:rPr>
          <w:rFonts w:ascii="Times New Roman" w:hAnsi="Times New Roman"/>
          <w:sz w:val="6"/>
          <w:szCs w:val="28"/>
          <w:lang w:val="kk-KZ"/>
        </w:rPr>
      </w:pPr>
    </w:p>
    <w:p w14:paraId="42A9F6B0" w14:textId="44B7DD3B" w:rsidR="003871F7" w:rsidRDefault="000C19E8"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val="kk-KZ"/>
        </w:rPr>
        <w:drawing>
          <wp:inline distT="0" distB="0" distL="0" distR="0" wp14:anchorId="487FEB2E" wp14:editId="4326DB4C">
            <wp:extent cx="4869180" cy="2293620"/>
            <wp:effectExtent l="0" t="0" r="7620" b="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69180" cy="2293620"/>
                    </a:xfrm>
                    <a:prstGeom prst="rect">
                      <a:avLst/>
                    </a:prstGeom>
                    <a:noFill/>
                    <a:ln>
                      <a:noFill/>
                    </a:ln>
                  </pic:spPr>
                </pic:pic>
              </a:graphicData>
            </a:graphic>
          </wp:inline>
        </w:drawing>
      </w:r>
    </w:p>
    <w:p w14:paraId="06A041F3" w14:textId="77777777" w:rsidR="002F1FBE" w:rsidRPr="00634730" w:rsidRDefault="002F1FBE" w:rsidP="003411BC">
      <w:pPr>
        <w:spacing w:after="0" w:line="240" w:lineRule="auto"/>
        <w:jc w:val="center"/>
        <w:rPr>
          <w:rFonts w:ascii="Times New Roman" w:hAnsi="Times New Roman"/>
          <w:color w:val="000000"/>
          <w:sz w:val="28"/>
          <w:szCs w:val="28"/>
          <w:shd w:val="clear" w:color="auto" w:fill="FFFFFF"/>
          <w:lang w:val="kk-KZ"/>
        </w:rPr>
      </w:pPr>
    </w:p>
    <w:p w14:paraId="0D6996A8" w14:textId="77777777" w:rsidR="003871F7" w:rsidRPr="005A4918" w:rsidRDefault="003871F7" w:rsidP="003411BC">
      <w:pPr>
        <w:spacing w:after="0" w:line="240" w:lineRule="auto"/>
        <w:ind w:firstLine="709"/>
        <w:jc w:val="both"/>
        <w:rPr>
          <w:rFonts w:ascii="Times New Roman" w:hAnsi="Times New Roman"/>
          <w:color w:val="000000"/>
          <w:sz w:val="2"/>
          <w:szCs w:val="28"/>
          <w:shd w:val="clear" w:color="auto" w:fill="FFFFFF"/>
          <w:lang w:val="kk-KZ"/>
        </w:rPr>
      </w:pPr>
    </w:p>
    <w:p w14:paraId="26C560E8" w14:textId="77777777" w:rsidR="003871F7" w:rsidRDefault="00C57055" w:rsidP="003411BC">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Сурет </w:t>
      </w:r>
      <w:r w:rsidR="007768A8">
        <w:rPr>
          <w:rFonts w:ascii="Times New Roman" w:hAnsi="Times New Roman"/>
          <w:color w:val="000000"/>
          <w:sz w:val="28"/>
          <w:szCs w:val="28"/>
          <w:shd w:val="clear" w:color="auto" w:fill="FFFFFF"/>
          <w:lang w:val="kk-KZ"/>
        </w:rPr>
        <w:t>37</w:t>
      </w:r>
      <w:r w:rsidR="00634730" w:rsidRPr="00634730">
        <w:rPr>
          <w:rFonts w:ascii="Times New Roman" w:hAnsi="Times New Roman"/>
          <w:color w:val="000000"/>
          <w:sz w:val="28"/>
          <w:szCs w:val="28"/>
          <w:shd w:val="clear" w:color="auto" w:fill="FFFFFF"/>
          <w:lang w:val="kk-KZ"/>
        </w:rPr>
        <w:t xml:space="preserve"> – Жартылай ысталған шұжық үлгілерінің органолептикалық көрсеткіштерінің нәтижелері</w:t>
      </w:r>
    </w:p>
    <w:p w14:paraId="7D236EC2" w14:textId="77777777" w:rsidR="0056298F" w:rsidRPr="00634730" w:rsidRDefault="0056298F" w:rsidP="003411BC">
      <w:pPr>
        <w:spacing w:after="0" w:line="240" w:lineRule="auto"/>
        <w:ind w:firstLine="709"/>
        <w:jc w:val="center"/>
        <w:rPr>
          <w:rFonts w:ascii="Times New Roman" w:hAnsi="Times New Roman"/>
          <w:color w:val="000000"/>
          <w:sz w:val="28"/>
          <w:szCs w:val="28"/>
          <w:shd w:val="clear" w:color="auto" w:fill="FFFFFF"/>
          <w:lang w:val="kk-KZ"/>
        </w:rPr>
      </w:pPr>
    </w:p>
    <w:p w14:paraId="535CF772" w14:textId="77777777" w:rsidR="00634730" w:rsidRPr="00634730" w:rsidRDefault="00634730" w:rsidP="003411BC">
      <w:pPr>
        <w:spacing w:after="0" w:line="240" w:lineRule="auto"/>
        <w:ind w:firstLine="709"/>
        <w:jc w:val="both"/>
        <w:rPr>
          <w:rFonts w:ascii="Times New Roman" w:hAnsi="Times New Roman"/>
          <w:color w:val="000000"/>
          <w:sz w:val="28"/>
          <w:szCs w:val="28"/>
          <w:shd w:val="clear" w:color="auto" w:fill="FFFFFF"/>
          <w:lang w:val="kk-KZ"/>
        </w:rPr>
      </w:pPr>
      <w:r w:rsidRPr="00634730">
        <w:rPr>
          <w:rFonts w:ascii="Times New Roman" w:hAnsi="Times New Roman"/>
          <w:bCs/>
          <w:color w:val="000000"/>
          <w:sz w:val="28"/>
          <w:szCs w:val="28"/>
          <w:shd w:val="clear" w:color="auto" w:fill="FFFFFF"/>
          <w:lang w:val="kk-KZ"/>
        </w:rPr>
        <w:t>Органолептикалық бағалау нәтижелері бойынша барлық үлгілердегі бөлінді біркелкі құрылымды, тартымды көрініске ие, олеогель өнімнің барлық көлеміне біркелкі таралған. Үлгілердің бөліндідегі түсі алқызыл, сұр дақтары жоқ, батонның ортасындағыдай қабықтың жаны да біркелкі. Иісі жағымды, жартылай ысталған шұжықтарға тән. Дәмі сәл өткір, орташа тұзды, дәмдеуіштер мен ысталған хош иісі бар, бөгде дәмі мен иісі жоқ.</w:t>
      </w:r>
    </w:p>
    <w:p w14:paraId="308DAAB4" w14:textId="77777777" w:rsidR="00634730" w:rsidRPr="00634730" w:rsidRDefault="00634730" w:rsidP="003411BC">
      <w:pPr>
        <w:spacing w:after="0" w:line="240" w:lineRule="auto"/>
        <w:ind w:firstLine="709"/>
        <w:jc w:val="both"/>
        <w:rPr>
          <w:rFonts w:ascii="Times New Roman" w:hAnsi="Times New Roman"/>
          <w:color w:val="000000"/>
          <w:sz w:val="28"/>
          <w:szCs w:val="28"/>
          <w:shd w:val="clear" w:color="auto" w:fill="FFFFFF"/>
          <w:lang w:val="kk-KZ"/>
        </w:rPr>
      </w:pPr>
      <w:r w:rsidRPr="00634730">
        <w:rPr>
          <w:rFonts w:ascii="Times New Roman" w:hAnsi="Times New Roman"/>
          <w:bCs/>
          <w:color w:val="000000"/>
          <w:sz w:val="28"/>
          <w:szCs w:val="28"/>
          <w:shd w:val="clear" w:color="auto" w:fill="FFFFFF"/>
          <w:lang w:val="kk-KZ"/>
        </w:rPr>
        <w:t>ҚОРЫТЫНДЫ:</w:t>
      </w:r>
    </w:p>
    <w:p w14:paraId="45DA9082" w14:textId="5B254ECF" w:rsidR="00634730" w:rsidRPr="00634730" w:rsidRDefault="00634730" w:rsidP="003411BC">
      <w:pPr>
        <w:spacing w:after="0" w:line="240" w:lineRule="auto"/>
        <w:ind w:firstLine="709"/>
        <w:jc w:val="both"/>
        <w:rPr>
          <w:rFonts w:ascii="Times New Roman" w:hAnsi="Times New Roman"/>
          <w:color w:val="000000"/>
          <w:sz w:val="28"/>
          <w:szCs w:val="28"/>
          <w:shd w:val="clear" w:color="auto" w:fill="FFFFFF"/>
          <w:lang w:val="kk-KZ"/>
        </w:rPr>
      </w:pPr>
      <w:r w:rsidRPr="00634730">
        <w:rPr>
          <w:rFonts w:ascii="Times New Roman" w:hAnsi="Times New Roman"/>
          <w:bCs/>
          <w:color w:val="000000"/>
          <w:sz w:val="28"/>
          <w:szCs w:val="28"/>
          <w:shd w:val="clear" w:color="auto" w:fill="FFFFFF"/>
          <w:lang w:val="kk-KZ"/>
        </w:rPr>
        <w:t>Бөліндідегі дәм, иіс, консистенция және түр көрсеткішт</w:t>
      </w:r>
      <w:r w:rsidR="002F1FBE">
        <w:rPr>
          <w:rFonts w:ascii="Times New Roman" w:hAnsi="Times New Roman"/>
          <w:bCs/>
          <w:color w:val="000000"/>
          <w:sz w:val="28"/>
          <w:szCs w:val="28"/>
          <w:shd w:val="clear" w:color="auto" w:fill="FFFFFF"/>
          <w:lang w:val="kk-KZ"/>
        </w:rPr>
        <w:t xml:space="preserve">ері бойынша ұпай саны бойынша 7 </w:t>
      </w:r>
      <w:r w:rsidRPr="00634730">
        <w:rPr>
          <w:rFonts w:ascii="Times New Roman" w:hAnsi="Times New Roman"/>
          <w:bCs/>
          <w:color w:val="000000"/>
          <w:sz w:val="28"/>
          <w:szCs w:val="28"/>
          <w:shd w:val="clear" w:color="auto" w:fill="FFFFFF"/>
          <w:lang w:val="kk-KZ"/>
        </w:rPr>
        <w:t>% олеогел</w:t>
      </w:r>
      <w:r w:rsidR="00593BAA">
        <w:rPr>
          <w:rFonts w:ascii="Times New Roman" w:hAnsi="Times New Roman"/>
          <w:bCs/>
          <w:color w:val="000000"/>
          <w:sz w:val="28"/>
          <w:szCs w:val="28"/>
          <w:shd w:val="clear" w:color="auto" w:fill="FFFFFF"/>
          <w:lang w:val="kk-KZ"/>
        </w:rPr>
        <w:t>ь</w:t>
      </w:r>
      <w:r w:rsidRPr="00634730">
        <w:rPr>
          <w:rFonts w:ascii="Times New Roman" w:hAnsi="Times New Roman"/>
          <w:bCs/>
          <w:color w:val="000000"/>
          <w:sz w:val="28"/>
          <w:szCs w:val="28"/>
          <w:shd w:val="clear" w:color="auto" w:fill="FFFFFF"/>
          <w:lang w:val="kk-KZ"/>
        </w:rPr>
        <w:t xml:space="preserve"> қосылған үлгіге артықшылық берілді.</w:t>
      </w:r>
    </w:p>
    <w:p w14:paraId="6CE6B240" w14:textId="77777777" w:rsidR="00634730" w:rsidRPr="00634730" w:rsidRDefault="00634730" w:rsidP="003411BC">
      <w:pPr>
        <w:spacing w:after="0" w:line="240" w:lineRule="auto"/>
        <w:ind w:firstLine="709"/>
        <w:jc w:val="both"/>
        <w:rPr>
          <w:rFonts w:ascii="Times New Roman" w:hAnsi="Times New Roman"/>
          <w:color w:val="000000"/>
          <w:sz w:val="28"/>
          <w:szCs w:val="28"/>
          <w:shd w:val="clear" w:color="auto" w:fill="FFFFFF"/>
          <w:lang w:val="kk-KZ"/>
        </w:rPr>
      </w:pPr>
      <w:r w:rsidRPr="00634730">
        <w:rPr>
          <w:rFonts w:ascii="Times New Roman" w:hAnsi="Times New Roman"/>
          <w:bCs/>
          <w:color w:val="000000"/>
          <w:sz w:val="28"/>
          <w:szCs w:val="28"/>
          <w:shd w:val="clear" w:color="auto" w:fill="FFFFFF"/>
          <w:lang w:val="kk-KZ"/>
        </w:rPr>
        <w:t>ҰСЫНЫСТАР:</w:t>
      </w:r>
    </w:p>
    <w:p w14:paraId="69513816" w14:textId="73DC695C" w:rsidR="00634730" w:rsidRDefault="00634730" w:rsidP="003411BC">
      <w:pPr>
        <w:spacing w:after="0" w:line="240" w:lineRule="auto"/>
        <w:ind w:firstLine="709"/>
        <w:jc w:val="both"/>
        <w:rPr>
          <w:rFonts w:ascii="Times New Roman" w:hAnsi="Times New Roman"/>
          <w:bCs/>
          <w:color w:val="000000"/>
          <w:sz w:val="28"/>
          <w:szCs w:val="28"/>
          <w:shd w:val="clear" w:color="auto" w:fill="FFFFFF"/>
          <w:lang w:val="kk-KZ"/>
        </w:rPr>
      </w:pPr>
      <w:r w:rsidRPr="00634730">
        <w:rPr>
          <w:rFonts w:ascii="Times New Roman" w:hAnsi="Times New Roman"/>
          <w:bCs/>
          <w:color w:val="000000"/>
          <w:sz w:val="28"/>
          <w:szCs w:val="28"/>
          <w:shd w:val="clear" w:color="auto" w:fill="FFFFFF"/>
          <w:lang w:val="kk-KZ"/>
        </w:rPr>
        <w:t xml:space="preserve">С. Сейфуллин атындағы ҚазАТУ-нің «Тамақ және қайта өңдеу өндірістерінің технологиясы» кафедрасының дегустациялық комиссиясы жартылай ысталған шұжықтардың сапасын жоғары бағалады және </w:t>
      </w:r>
      <w:r w:rsidR="00115AD0">
        <w:rPr>
          <w:rFonts w:ascii="Times New Roman" w:hAnsi="Times New Roman"/>
          <w:bCs/>
          <w:color w:val="000000"/>
          <w:sz w:val="28"/>
          <w:szCs w:val="28"/>
          <w:shd w:val="clear" w:color="auto" w:fill="FFFFFF"/>
          <w:lang w:val="kk-KZ"/>
        </w:rPr>
        <w:t>жасалған</w:t>
      </w:r>
      <w:r w:rsidRPr="00634730">
        <w:rPr>
          <w:rFonts w:ascii="Times New Roman" w:hAnsi="Times New Roman"/>
          <w:bCs/>
          <w:color w:val="000000"/>
          <w:sz w:val="28"/>
          <w:szCs w:val="28"/>
          <w:shd w:val="clear" w:color="auto" w:fill="FFFFFF"/>
          <w:lang w:val="kk-KZ"/>
        </w:rPr>
        <w:t xml:space="preserve"> технологияларды өндіріске енгізуге ұсынады.</w:t>
      </w:r>
    </w:p>
    <w:p w14:paraId="6BE18120" w14:textId="77777777" w:rsidR="002F29A9" w:rsidRPr="009023A2" w:rsidRDefault="00C040CD" w:rsidP="003411BC">
      <w:pPr>
        <w:spacing w:after="0" w:line="240" w:lineRule="auto"/>
        <w:ind w:firstLine="709"/>
        <w:jc w:val="both"/>
        <w:rPr>
          <w:rFonts w:ascii="Times New Roman" w:hAnsi="Times New Roman"/>
          <w:b/>
          <w:color w:val="000000"/>
          <w:sz w:val="28"/>
          <w:szCs w:val="28"/>
          <w:shd w:val="clear" w:color="auto" w:fill="FFFFFF"/>
          <w:lang w:val="kk-KZ"/>
        </w:rPr>
      </w:pPr>
      <w:r w:rsidRPr="009023A2">
        <w:rPr>
          <w:rFonts w:ascii="Times New Roman" w:hAnsi="Times New Roman"/>
          <w:b/>
          <w:color w:val="000000"/>
          <w:sz w:val="28"/>
          <w:szCs w:val="28"/>
          <w:shd w:val="clear" w:color="auto" w:fill="FFFFFF"/>
          <w:lang w:val="kk-KZ"/>
        </w:rPr>
        <w:t>5.2</w:t>
      </w:r>
      <w:r w:rsidR="002F29A9" w:rsidRPr="009023A2">
        <w:rPr>
          <w:rFonts w:ascii="Times New Roman" w:hAnsi="Times New Roman"/>
          <w:b/>
          <w:color w:val="000000"/>
          <w:sz w:val="28"/>
          <w:szCs w:val="28"/>
          <w:shd w:val="clear" w:color="auto" w:fill="FFFFFF"/>
          <w:lang w:val="kk-KZ"/>
        </w:rPr>
        <w:t xml:space="preserve"> </w:t>
      </w:r>
      <w:r w:rsidR="006A7ABF" w:rsidRPr="009023A2">
        <w:rPr>
          <w:rFonts w:ascii="Times New Roman" w:hAnsi="Times New Roman"/>
          <w:b/>
          <w:color w:val="000000"/>
          <w:sz w:val="28"/>
          <w:szCs w:val="28"/>
          <w:shd w:val="clear" w:color="auto" w:fill="FFFFFF"/>
          <w:lang w:val="kk-KZ"/>
        </w:rPr>
        <w:t>Трансмайлар құрамы төмендетілген ет өнімдерінің микробиологиялық көрсеткіштерін анықтау</w:t>
      </w:r>
    </w:p>
    <w:p w14:paraId="4523A05C" w14:textId="77777777" w:rsidR="00F026F4" w:rsidRDefault="00F026F4" w:rsidP="003411BC">
      <w:pPr>
        <w:spacing w:after="0" w:line="240" w:lineRule="auto"/>
        <w:jc w:val="both"/>
        <w:rPr>
          <w:rFonts w:ascii="Times New Roman" w:hAnsi="Times New Roman"/>
          <w:sz w:val="28"/>
          <w:szCs w:val="28"/>
          <w:lang w:val="kk-KZ" w:eastAsia="ru-RU"/>
        </w:rPr>
      </w:pPr>
      <w:r w:rsidRPr="009023A2">
        <w:rPr>
          <w:rFonts w:ascii="Times New Roman" w:hAnsi="Times New Roman"/>
          <w:sz w:val="28"/>
          <w:szCs w:val="28"/>
          <w:lang w:val="kk-KZ" w:eastAsia="ru-RU"/>
        </w:rPr>
        <w:lastRenderedPageBreak/>
        <w:tab/>
      </w:r>
      <w:r w:rsidR="006F2C1A" w:rsidRPr="009023A2">
        <w:rPr>
          <w:rFonts w:ascii="Times New Roman" w:hAnsi="Times New Roman"/>
          <w:sz w:val="28"/>
          <w:szCs w:val="28"/>
          <w:lang w:val="kk-KZ" w:eastAsia="ru-RU"/>
        </w:rPr>
        <w:t>Жартылай ысталған шұжықтардың сапалық көрсеткіштерін анықтау үшін мезофильді аэробты және факультативті-анаэробты микроорганизмдер (МАФАнМ) с</w:t>
      </w:r>
      <w:r w:rsidR="00F82771" w:rsidRPr="009023A2">
        <w:rPr>
          <w:rFonts w:ascii="Times New Roman" w:hAnsi="Times New Roman"/>
          <w:sz w:val="28"/>
          <w:szCs w:val="28"/>
          <w:lang w:val="kk-KZ" w:eastAsia="ru-RU"/>
        </w:rPr>
        <w:t>аны бойынша 7% және 10% олеогель</w:t>
      </w:r>
      <w:r w:rsidR="006F2C1A" w:rsidRPr="009023A2">
        <w:rPr>
          <w:rFonts w:ascii="Times New Roman" w:hAnsi="Times New Roman"/>
          <w:sz w:val="28"/>
          <w:szCs w:val="28"/>
          <w:lang w:val="kk-KZ" w:eastAsia="ru-RU"/>
        </w:rPr>
        <w:t xml:space="preserve"> қосылған дайын өнім </w:t>
      </w:r>
      <w:r w:rsidR="006F2C1A" w:rsidRPr="00356B35">
        <w:rPr>
          <w:rFonts w:ascii="Times New Roman" w:hAnsi="Times New Roman"/>
          <w:sz w:val="28"/>
          <w:szCs w:val="28"/>
          <w:lang w:val="kk-KZ" w:eastAsia="ru-RU"/>
        </w:rPr>
        <w:t>үлгілерін</w:t>
      </w:r>
      <w:r w:rsidR="005B32A3">
        <w:rPr>
          <w:rFonts w:ascii="Times New Roman" w:hAnsi="Times New Roman"/>
          <w:sz w:val="28"/>
          <w:szCs w:val="28"/>
          <w:lang w:val="kk-KZ" w:eastAsia="ru-RU"/>
        </w:rPr>
        <w:t xml:space="preserve"> он төрт тәулік бойы </w:t>
      </w:r>
      <w:r w:rsidR="006F2C1A" w:rsidRPr="00356B35">
        <w:rPr>
          <w:rFonts w:ascii="Times New Roman" w:hAnsi="Times New Roman"/>
          <w:sz w:val="28"/>
          <w:szCs w:val="28"/>
          <w:lang w:val="kk-KZ" w:eastAsia="ru-RU"/>
        </w:rPr>
        <w:t>5-8</w:t>
      </w:r>
      <w:r w:rsidR="005B32A3">
        <w:rPr>
          <w:rFonts w:ascii="Times New Roman" w:hAnsi="Times New Roman"/>
          <w:sz w:val="28"/>
          <w:szCs w:val="28"/>
          <w:lang w:val="kk-KZ" w:eastAsia="ru-RU"/>
        </w:rPr>
        <w:t xml:space="preserve"> </w:t>
      </w:r>
      <w:r w:rsidR="006F2C1A" w:rsidRPr="006F2C1A">
        <w:rPr>
          <w:rFonts w:ascii="Times New Roman" w:hAnsi="Times New Roman"/>
          <w:sz w:val="28"/>
          <w:szCs w:val="28"/>
          <w:lang w:val="kk-KZ" w:eastAsia="ru-RU"/>
        </w:rPr>
        <w:t xml:space="preserve">°С </w:t>
      </w:r>
      <w:r w:rsidR="006F2C1A" w:rsidRPr="009023A2">
        <w:rPr>
          <w:rFonts w:ascii="Times New Roman" w:hAnsi="Times New Roman"/>
          <w:sz w:val="28"/>
          <w:szCs w:val="28"/>
          <w:lang w:val="kk-KZ" w:eastAsia="ru-RU"/>
        </w:rPr>
        <w:t>температурада және ауаның</w:t>
      </w:r>
      <w:r w:rsidR="005B32A3">
        <w:rPr>
          <w:rFonts w:ascii="Times New Roman" w:hAnsi="Times New Roman"/>
          <w:sz w:val="28"/>
          <w:szCs w:val="28"/>
          <w:lang w:val="kk-KZ" w:eastAsia="ru-RU"/>
        </w:rPr>
        <w:t xml:space="preserve"> 75-80</w:t>
      </w:r>
      <w:r w:rsidR="005B32A3" w:rsidRPr="009023A2">
        <w:rPr>
          <w:rFonts w:ascii="Times New Roman" w:hAnsi="Times New Roman"/>
          <w:sz w:val="28"/>
          <w:szCs w:val="28"/>
          <w:lang w:val="kk-KZ" w:eastAsia="ru-RU"/>
        </w:rPr>
        <w:t xml:space="preserve">% </w:t>
      </w:r>
      <w:r w:rsidR="006F2C1A" w:rsidRPr="009023A2">
        <w:rPr>
          <w:rFonts w:ascii="Times New Roman" w:hAnsi="Times New Roman"/>
          <w:sz w:val="28"/>
          <w:szCs w:val="28"/>
          <w:lang w:val="kk-KZ" w:eastAsia="ru-RU"/>
        </w:rPr>
        <w:t xml:space="preserve"> салыстырмалы ылғалдылығында сақтау кезінде микрофлора құрамының динамикасы</w:t>
      </w:r>
      <w:r w:rsidR="00AE013D">
        <w:rPr>
          <w:rFonts w:ascii="Times New Roman" w:hAnsi="Times New Roman"/>
          <w:sz w:val="28"/>
          <w:szCs w:val="28"/>
          <w:lang w:val="kk-KZ" w:eastAsia="ru-RU"/>
        </w:rPr>
        <w:t xml:space="preserve"> </w:t>
      </w:r>
      <w:r w:rsidR="00045077">
        <w:rPr>
          <w:rFonts w:ascii="Times New Roman" w:hAnsi="Times New Roman"/>
          <w:sz w:val="28"/>
          <w:szCs w:val="28"/>
          <w:lang w:val="kk-KZ" w:eastAsia="ru-RU"/>
        </w:rPr>
        <w:t>зерттелді. Зерттеу нәтижелері 25</w:t>
      </w:r>
      <w:r w:rsidR="006F2C1A" w:rsidRPr="009023A2">
        <w:rPr>
          <w:rFonts w:ascii="Times New Roman" w:hAnsi="Times New Roman"/>
          <w:sz w:val="28"/>
          <w:szCs w:val="28"/>
          <w:lang w:val="kk-KZ" w:eastAsia="ru-RU"/>
        </w:rPr>
        <w:t xml:space="preserve"> кестеде келтірілген.</w:t>
      </w:r>
    </w:p>
    <w:p w14:paraId="02CBCD75" w14:textId="77777777" w:rsidR="00F026F4" w:rsidRDefault="00F026F4" w:rsidP="003411BC">
      <w:pPr>
        <w:spacing w:after="0" w:line="240" w:lineRule="auto"/>
        <w:jc w:val="both"/>
        <w:rPr>
          <w:rFonts w:ascii="Times New Roman" w:hAnsi="Times New Roman"/>
          <w:color w:val="000000"/>
          <w:sz w:val="28"/>
          <w:szCs w:val="28"/>
          <w:highlight w:val="cyan"/>
          <w:shd w:val="clear" w:color="auto" w:fill="FFFFFF"/>
          <w:lang w:val="kk-KZ"/>
        </w:rPr>
      </w:pPr>
    </w:p>
    <w:p w14:paraId="5F95A16C" w14:textId="77777777" w:rsidR="00085E72" w:rsidRDefault="00133A8C" w:rsidP="003411BC">
      <w:pPr>
        <w:spacing w:after="0" w:line="240" w:lineRule="auto"/>
        <w:jc w:val="both"/>
        <w:rPr>
          <w:rFonts w:ascii="Times New Roman" w:hAnsi="Times New Roman"/>
          <w:color w:val="000000"/>
          <w:sz w:val="28"/>
          <w:szCs w:val="28"/>
          <w:shd w:val="clear" w:color="auto" w:fill="FFFFFF"/>
          <w:lang w:val="kk-KZ"/>
        </w:rPr>
      </w:pPr>
      <w:r w:rsidRPr="009023A2">
        <w:rPr>
          <w:rFonts w:ascii="Times New Roman" w:hAnsi="Times New Roman"/>
          <w:color w:val="000000"/>
          <w:sz w:val="28"/>
          <w:szCs w:val="28"/>
          <w:shd w:val="clear" w:color="auto" w:fill="FFFFFF"/>
          <w:lang w:val="kk-KZ"/>
        </w:rPr>
        <w:t xml:space="preserve">Кесте </w:t>
      </w:r>
      <w:r w:rsidR="00045077">
        <w:rPr>
          <w:rFonts w:ascii="Times New Roman" w:hAnsi="Times New Roman"/>
          <w:color w:val="000000"/>
          <w:sz w:val="28"/>
          <w:szCs w:val="28"/>
          <w:shd w:val="clear" w:color="auto" w:fill="FFFFFF"/>
          <w:lang w:val="kk-KZ"/>
        </w:rPr>
        <w:t>25</w:t>
      </w:r>
      <w:r w:rsidRPr="009023A2">
        <w:rPr>
          <w:rFonts w:ascii="Times New Roman" w:hAnsi="Times New Roman"/>
          <w:color w:val="000000"/>
          <w:sz w:val="28"/>
          <w:szCs w:val="28"/>
          <w:shd w:val="clear" w:color="auto" w:fill="FFFFFF"/>
          <w:lang w:val="kk-KZ"/>
        </w:rPr>
        <w:t xml:space="preserve"> – Жартылай ысталған шұжықтардың микробиологиялық көрсеткіштері</w:t>
      </w:r>
    </w:p>
    <w:p w14:paraId="0A5E949E" w14:textId="77777777" w:rsidR="00897744" w:rsidRDefault="00897744" w:rsidP="003411BC">
      <w:pPr>
        <w:spacing w:after="0" w:line="240" w:lineRule="auto"/>
        <w:jc w:val="both"/>
        <w:rPr>
          <w:rFonts w:ascii="Times New Roman" w:hAnsi="Times New Roman"/>
          <w:color w:val="000000"/>
          <w:sz w:val="28"/>
          <w:szCs w:val="28"/>
          <w:shd w:val="clear" w:color="auto" w:fill="FFFFFF"/>
          <w:lang w:val="kk-KZ"/>
        </w:rPr>
      </w:pPr>
    </w:p>
    <w:tbl>
      <w:tblPr>
        <w:tblW w:w="9639" w:type="dxa"/>
        <w:tblLayout w:type="fixed"/>
        <w:tblCellMar>
          <w:left w:w="0" w:type="dxa"/>
          <w:right w:w="0" w:type="dxa"/>
        </w:tblCellMar>
        <w:tblLook w:val="04A0" w:firstRow="1" w:lastRow="0" w:firstColumn="1" w:lastColumn="0" w:noHBand="0" w:noVBand="1"/>
      </w:tblPr>
      <w:tblGrid>
        <w:gridCol w:w="1699"/>
        <w:gridCol w:w="1560"/>
        <w:gridCol w:w="1562"/>
        <w:gridCol w:w="1548"/>
        <w:gridCol w:w="1701"/>
        <w:gridCol w:w="1569"/>
      </w:tblGrid>
      <w:tr w:rsidR="00133A8C" w:rsidRPr="00F92624" w14:paraId="186AA28C" w14:textId="77777777" w:rsidTr="009711EC">
        <w:trPr>
          <w:trHeight w:val="1441"/>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78167C" w14:textId="77777777" w:rsidR="00520D2D" w:rsidRPr="00F92624" w:rsidRDefault="00133A8C" w:rsidP="003411BC">
            <w:pPr>
              <w:spacing w:after="0" w:line="240" w:lineRule="auto"/>
              <w:ind w:left="-108" w:right="-173"/>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rPr>
              <w:t>Көрсеткіштер</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038FE1" w14:textId="77777777" w:rsidR="00520D2D" w:rsidRPr="00F92624" w:rsidRDefault="00133A8C" w:rsidP="003411BC">
            <w:pPr>
              <w:spacing w:after="0" w:line="240" w:lineRule="auto"/>
              <w:ind w:left="-43"/>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rPr>
              <w:t>E. coli тобының бактериялары (колиформалар)</w:t>
            </w:r>
            <w:r w:rsidR="002F137F" w:rsidRPr="00F92624">
              <w:rPr>
                <w:rFonts w:ascii="Times New Roman" w:hAnsi="Times New Roman"/>
                <w:bCs/>
                <w:color w:val="000000"/>
                <w:sz w:val="28"/>
                <w:szCs w:val="28"/>
                <w:shd w:val="clear" w:color="auto" w:fill="FFFFFF"/>
                <w:lang w:val="kk-KZ"/>
              </w:rPr>
              <w:t>,</w:t>
            </w:r>
            <w:r w:rsidR="002F137F" w:rsidRPr="00F92624">
              <w:rPr>
                <w:rFonts w:ascii="Times New Roman" w:hAnsi="Times New Roman"/>
                <w:color w:val="000000"/>
                <w:sz w:val="28"/>
                <w:szCs w:val="28"/>
                <w:shd w:val="clear" w:color="auto" w:fill="FFFFFF"/>
              </w:rPr>
              <w:t xml:space="preserve"> 1,0 г</w:t>
            </w:r>
          </w:p>
        </w:tc>
        <w:tc>
          <w:tcPr>
            <w:tcW w:w="15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B375BF" w14:textId="77777777" w:rsidR="00133A8C"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lang w:val="en-US"/>
              </w:rPr>
              <w:t>S</w:t>
            </w:r>
            <w:r w:rsidRPr="00F92624">
              <w:rPr>
                <w:rFonts w:ascii="Times New Roman" w:hAnsi="Times New Roman"/>
                <w:bCs/>
                <w:color w:val="000000"/>
                <w:sz w:val="28"/>
                <w:szCs w:val="28"/>
                <w:shd w:val="clear" w:color="auto" w:fill="FFFFFF"/>
              </w:rPr>
              <w:t>.</w:t>
            </w:r>
            <w:r w:rsidRPr="00F92624">
              <w:rPr>
                <w:rFonts w:ascii="Times New Roman" w:hAnsi="Times New Roman"/>
                <w:bCs/>
                <w:color w:val="000000"/>
                <w:sz w:val="28"/>
                <w:szCs w:val="28"/>
                <w:shd w:val="clear" w:color="auto" w:fill="FFFFFF"/>
                <w:lang w:val="en-US"/>
              </w:rPr>
              <w:t>aureus</w:t>
            </w:r>
          </w:p>
          <w:p w14:paraId="2DB8CD0C"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lang w:val="en-US"/>
              </w:rPr>
              <w:t> </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9F02BA" w14:textId="77777777" w:rsidR="00520D2D" w:rsidRPr="00F92624" w:rsidRDefault="00133A8C" w:rsidP="0016423D">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rPr>
              <w:t>Сульфитредуктивті клостридиялар</w:t>
            </w:r>
            <w:r w:rsidR="002F137F" w:rsidRPr="00F92624">
              <w:rPr>
                <w:rFonts w:ascii="Times New Roman" w:hAnsi="Times New Roman"/>
                <w:bCs/>
                <w:color w:val="000000"/>
                <w:sz w:val="28"/>
                <w:szCs w:val="28"/>
                <w:shd w:val="clear" w:color="auto" w:fill="FFFFFF"/>
                <w:lang w:val="kk-KZ"/>
              </w:rPr>
              <w:t>,</w:t>
            </w:r>
            <w:r w:rsidR="002F137F" w:rsidRPr="00F92624">
              <w:rPr>
                <w:rFonts w:ascii="Times New Roman" w:hAnsi="Times New Roman"/>
                <w:color w:val="000000"/>
                <w:sz w:val="28"/>
                <w:szCs w:val="28"/>
                <w:shd w:val="clear" w:color="auto" w:fill="FFFFFF"/>
              </w:rPr>
              <w:t xml:space="preserve"> 1,0 г</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386A57" w14:textId="77777777" w:rsidR="00520D2D" w:rsidRPr="00F92624" w:rsidRDefault="00133A8C" w:rsidP="0016423D">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rPr>
              <w:t>Листерия (</w:t>
            </w:r>
            <w:r w:rsidRPr="00F92624">
              <w:rPr>
                <w:rFonts w:ascii="Times New Roman" w:hAnsi="Times New Roman"/>
                <w:bCs/>
                <w:color w:val="000000"/>
                <w:sz w:val="28"/>
                <w:szCs w:val="28"/>
                <w:shd w:val="clear" w:color="auto" w:fill="FFFFFF"/>
                <w:lang w:val="en-US"/>
              </w:rPr>
              <w:t>L</w:t>
            </w:r>
            <w:r w:rsidRPr="00F92624">
              <w:rPr>
                <w:rFonts w:ascii="Times New Roman" w:hAnsi="Times New Roman"/>
                <w:bCs/>
                <w:color w:val="000000"/>
                <w:sz w:val="28"/>
                <w:szCs w:val="28"/>
                <w:shd w:val="clear" w:color="auto" w:fill="FFFFFF"/>
              </w:rPr>
              <w:t>.</w:t>
            </w:r>
            <w:r w:rsidRPr="00F92624">
              <w:rPr>
                <w:rFonts w:ascii="Times New Roman" w:hAnsi="Times New Roman"/>
                <w:bCs/>
                <w:color w:val="000000"/>
                <w:sz w:val="28"/>
                <w:szCs w:val="28"/>
                <w:shd w:val="clear" w:color="auto" w:fill="FFFFFF"/>
                <w:lang w:val="en-US"/>
              </w:rPr>
              <w:t>Monocytogenes</w:t>
            </w:r>
            <w:r w:rsidRPr="00F92624">
              <w:rPr>
                <w:rFonts w:ascii="Times New Roman" w:hAnsi="Times New Roman"/>
                <w:bCs/>
                <w:color w:val="000000"/>
                <w:sz w:val="28"/>
                <w:szCs w:val="28"/>
                <w:shd w:val="clear" w:color="auto" w:fill="FFFFFF"/>
              </w:rPr>
              <w:t>)</w:t>
            </w:r>
            <w:r w:rsidR="002F137F" w:rsidRPr="00F92624">
              <w:rPr>
                <w:rFonts w:ascii="Times New Roman" w:hAnsi="Times New Roman"/>
                <w:bCs/>
                <w:color w:val="000000"/>
                <w:sz w:val="28"/>
                <w:szCs w:val="28"/>
                <w:shd w:val="clear" w:color="auto" w:fill="FFFFFF"/>
                <w:lang w:val="kk-KZ"/>
              </w:rPr>
              <w:t>,</w:t>
            </w:r>
            <w:r w:rsidR="002F137F" w:rsidRPr="00F92624">
              <w:rPr>
                <w:rFonts w:ascii="Times New Roman" w:hAnsi="Times New Roman"/>
                <w:color w:val="000000"/>
                <w:sz w:val="28"/>
                <w:szCs w:val="28"/>
                <w:shd w:val="clear" w:color="auto" w:fill="FFFFFF"/>
              </w:rPr>
              <w:t xml:space="preserve"> 1,0 г</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548476" w14:textId="77777777" w:rsidR="00520D2D" w:rsidRPr="00F92624" w:rsidRDefault="00133A8C" w:rsidP="0016423D">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bCs/>
                <w:color w:val="000000"/>
                <w:sz w:val="28"/>
                <w:szCs w:val="28"/>
                <w:shd w:val="clear" w:color="auto" w:fill="FFFFFF"/>
              </w:rPr>
              <w:t>Патогендік микроорганизмдер, соның ішінде сальмонеллалар</w:t>
            </w:r>
            <w:r w:rsidR="002F137F" w:rsidRPr="00F92624">
              <w:rPr>
                <w:rFonts w:ascii="Times New Roman" w:hAnsi="Times New Roman"/>
                <w:bCs/>
                <w:color w:val="000000"/>
                <w:sz w:val="28"/>
                <w:szCs w:val="28"/>
                <w:shd w:val="clear" w:color="auto" w:fill="FFFFFF"/>
                <w:lang w:val="kk-KZ"/>
              </w:rPr>
              <w:t>,</w:t>
            </w:r>
            <w:r w:rsidR="002F137F" w:rsidRPr="00F92624">
              <w:rPr>
                <w:rFonts w:ascii="Times New Roman" w:hAnsi="Times New Roman"/>
                <w:color w:val="000000"/>
                <w:sz w:val="28"/>
                <w:szCs w:val="28"/>
                <w:shd w:val="clear" w:color="auto" w:fill="FFFFFF"/>
              </w:rPr>
              <w:t xml:space="preserve"> 1,0 г</w:t>
            </w:r>
          </w:p>
        </w:tc>
      </w:tr>
      <w:tr w:rsidR="00133A8C" w:rsidRPr="00F92624" w14:paraId="2094616C" w14:textId="77777777" w:rsidTr="009711EC">
        <w:trPr>
          <w:trHeight w:val="410"/>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EA9C1E" w14:textId="77777777" w:rsidR="00520D2D" w:rsidRPr="00F92624" w:rsidRDefault="00133A8C" w:rsidP="00FA5160">
            <w:pPr>
              <w:spacing w:after="0" w:line="240" w:lineRule="auto"/>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Сынақ әдісі</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73FAC6"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МЕМСТ 31747-2012</w:t>
            </w:r>
          </w:p>
        </w:tc>
        <w:tc>
          <w:tcPr>
            <w:tcW w:w="15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684988"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МЕМСТ 31746-2012</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D9CACF"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МЕМСТ 29185-20014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465053"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МЕМСТ 32031-2012</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8453EC" w14:textId="77777777" w:rsidR="00520D2D" w:rsidRPr="00F92624" w:rsidRDefault="00133A8C"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МЕМСТ 31659-2012</w:t>
            </w:r>
          </w:p>
        </w:tc>
      </w:tr>
      <w:tr w:rsidR="001F7957" w:rsidRPr="00F92624" w14:paraId="4EBFCEE9" w14:textId="77777777" w:rsidTr="009711EC">
        <w:trPr>
          <w:trHeight w:val="462"/>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6A3A28" w14:textId="77777777" w:rsidR="001F7957" w:rsidRPr="00F92624" w:rsidRDefault="001F7957" w:rsidP="00350955">
            <w:pPr>
              <w:spacing w:after="0" w:line="240" w:lineRule="auto"/>
              <w:ind w:right="-111"/>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Нормаланатын көрсеткіш</w:t>
            </w:r>
          </w:p>
        </w:tc>
        <w:tc>
          <w:tcPr>
            <w:tcW w:w="1560"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41460D23" w14:textId="77777777" w:rsidR="001F7957" w:rsidRPr="00F92624" w:rsidRDefault="001F7957" w:rsidP="009711EC">
            <w:pPr>
              <w:spacing w:after="0" w:line="240" w:lineRule="auto"/>
              <w:ind w:left="-77" w:right="-138"/>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2"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tcPr>
          <w:p w14:paraId="3772D441" w14:textId="77777777" w:rsidR="001F7957" w:rsidRPr="00F92624" w:rsidRDefault="001F7957" w:rsidP="009711EC">
            <w:pPr>
              <w:spacing w:after="0" w:line="240" w:lineRule="auto"/>
              <w:ind w:left="-78" w:right="-126"/>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45819A" w14:textId="77777777" w:rsidR="001F7957" w:rsidRPr="00F92624" w:rsidRDefault="001F7957" w:rsidP="009711EC">
            <w:pPr>
              <w:spacing w:after="0" w:line="240" w:lineRule="auto"/>
              <w:ind w:left="-78" w:right="-126"/>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70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hideMark/>
          </w:tcPr>
          <w:p w14:paraId="4489CF6E" w14:textId="77777777" w:rsidR="001F7957" w:rsidRPr="00F92624" w:rsidRDefault="001F7957" w:rsidP="009711EC">
            <w:pPr>
              <w:spacing w:after="0" w:line="240" w:lineRule="auto"/>
              <w:ind w:left="-78" w:right="-126"/>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9" w:type="dxa"/>
            <w:tcBorders>
              <w:top w:val="single" w:sz="8" w:space="0" w:color="000000"/>
              <w:left w:val="single" w:sz="4" w:space="0" w:color="auto"/>
              <w:bottom w:val="single" w:sz="8" w:space="0" w:color="000000"/>
              <w:right w:val="single" w:sz="8" w:space="0" w:color="000000"/>
            </w:tcBorders>
            <w:shd w:val="clear" w:color="auto" w:fill="auto"/>
          </w:tcPr>
          <w:p w14:paraId="75E78AAC" w14:textId="77777777" w:rsidR="001F7957" w:rsidRPr="00F92624" w:rsidRDefault="001F7957" w:rsidP="009711EC">
            <w:pPr>
              <w:spacing w:after="0" w:line="240" w:lineRule="auto"/>
              <w:ind w:left="4" w:right="-126"/>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r>
      <w:tr w:rsidR="001F7957" w:rsidRPr="00F92624" w14:paraId="3600C48B" w14:textId="77777777" w:rsidTr="009711EC">
        <w:trPr>
          <w:trHeight w:val="45"/>
        </w:trPr>
        <w:tc>
          <w:tcPr>
            <w:tcW w:w="963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71A62C" w14:textId="77777777" w:rsidR="001F7957" w:rsidRPr="00F92624" w:rsidRDefault="001F7957" w:rsidP="00867AB5">
            <w:pPr>
              <w:spacing w:after="0" w:line="240" w:lineRule="auto"/>
              <w:jc w:val="center"/>
              <w:rPr>
                <w:rFonts w:ascii="Times New Roman" w:hAnsi="Times New Roman"/>
                <w:color w:val="000000"/>
                <w:sz w:val="28"/>
                <w:szCs w:val="28"/>
                <w:shd w:val="clear" w:color="auto" w:fill="FFFFFF"/>
              </w:rPr>
            </w:pPr>
            <w:r w:rsidRPr="00F92624">
              <w:rPr>
                <w:rFonts w:ascii="Times New Roman" w:hAnsi="Times New Roman"/>
                <w:b/>
                <w:bCs/>
                <w:color w:val="000000"/>
                <w:sz w:val="28"/>
                <w:szCs w:val="28"/>
                <w:shd w:val="clear" w:color="auto" w:fill="FFFFFF"/>
              </w:rPr>
              <w:t>Нәтижелер</w:t>
            </w:r>
          </w:p>
        </w:tc>
      </w:tr>
      <w:tr w:rsidR="001F7957" w:rsidRPr="00F92624" w14:paraId="308D94DF" w14:textId="77777777" w:rsidTr="009711EC">
        <w:trPr>
          <w:trHeight w:val="20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80EB2D" w14:textId="77777777" w:rsidR="001F7957" w:rsidRPr="00F92624" w:rsidRDefault="001F7957"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 xml:space="preserve">Бақылау </w:t>
            </w:r>
            <w:r w:rsidRPr="00F92624">
              <w:rPr>
                <w:rFonts w:ascii="Times New Roman" w:hAnsi="Times New Roman"/>
                <w:color w:val="000000"/>
                <w:sz w:val="28"/>
                <w:szCs w:val="28"/>
                <w:shd w:val="clear" w:color="auto" w:fill="FFFFFF"/>
                <w:lang w:val="kk-KZ"/>
              </w:rPr>
              <w:t>үлгісі</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ACAFFA8"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BE8F7F"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93CF35" w14:textId="77777777" w:rsidR="001F7957" w:rsidRPr="00F92624" w:rsidRDefault="001F7957" w:rsidP="009711EC">
            <w:pPr>
              <w:spacing w:after="0" w:line="240" w:lineRule="auto"/>
              <w:ind w:left="-111" w:right="-103"/>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80F674"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47B7D95"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r>
      <w:tr w:rsidR="001F7957" w:rsidRPr="00F92624" w14:paraId="4889B3ED" w14:textId="77777777" w:rsidTr="009711EC">
        <w:trPr>
          <w:trHeight w:val="18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94FD63" w14:textId="77777777" w:rsidR="001F7957" w:rsidRPr="00F92624" w:rsidRDefault="001F7957"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 xml:space="preserve">№ 1 </w:t>
            </w:r>
            <w:r w:rsidRPr="00F92624">
              <w:rPr>
                <w:rFonts w:ascii="Times New Roman" w:hAnsi="Times New Roman"/>
                <w:color w:val="000000"/>
                <w:sz w:val="28"/>
                <w:szCs w:val="28"/>
                <w:shd w:val="clear" w:color="auto" w:fill="FFFFFF"/>
                <w:lang w:val="kk-KZ"/>
              </w:rPr>
              <w:t>үлгі</w:t>
            </w:r>
          </w:p>
          <w:p w14:paraId="68C998A7" w14:textId="77777777" w:rsidR="001F7957" w:rsidRPr="00F92624" w:rsidRDefault="001F7957" w:rsidP="003411BC">
            <w:pPr>
              <w:spacing w:after="0" w:line="240" w:lineRule="auto"/>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(7% олеогель)</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F228C5"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12C8D6"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AF8737" w14:textId="77777777" w:rsidR="001F7957" w:rsidRPr="00F92624" w:rsidRDefault="001F7957" w:rsidP="009711EC">
            <w:pPr>
              <w:spacing w:after="0" w:line="240" w:lineRule="auto"/>
              <w:ind w:left="-111" w:right="-103"/>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E34225"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6D2DFB"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r>
      <w:tr w:rsidR="001F7957" w:rsidRPr="00F92624" w14:paraId="303D0A03" w14:textId="77777777" w:rsidTr="009711EC">
        <w:trPr>
          <w:trHeight w:val="448"/>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C85859" w14:textId="77777777" w:rsidR="001F7957" w:rsidRPr="00F92624" w:rsidRDefault="001F7957" w:rsidP="00DB5A18">
            <w:pPr>
              <w:spacing w:after="0" w:line="240" w:lineRule="auto"/>
              <w:ind w:right="-111"/>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 xml:space="preserve">№ 2 </w:t>
            </w:r>
            <w:r w:rsidRPr="00F92624">
              <w:rPr>
                <w:rFonts w:ascii="Times New Roman" w:hAnsi="Times New Roman"/>
                <w:color w:val="000000"/>
                <w:sz w:val="28"/>
                <w:szCs w:val="28"/>
                <w:shd w:val="clear" w:color="auto" w:fill="FFFFFF"/>
                <w:lang w:val="kk-KZ"/>
              </w:rPr>
              <w:t>үлгі</w:t>
            </w:r>
          </w:p>
          <w:p w14:paraId="51F23296" w14:textId="77777777" w:rsidR="001F7957" w:rsidRPr="00F92624" w:rsidRDefault="00606BB0" w:rsidP="00DB5A18">
            <w:pPr>
              <w:spacing w:after="0" w:line="240" w:lineRule="auto"/>
              <w:ind w:right="-111"/>
              <w:jc w:val="both"/>
              <w:rPr>
                <w:rFonts w:ascii="Times New Roman" w:hAnsi="Times New Roman"/>
                <w:color w:val="000000"/>
                <w:sz w:val="28"/>
                <w:szCs w:val="28"/>
                <w:shd w:val="clear" w:color="auto" w:fill="FFFFFF"/>
              </w:rPr>
            </w:pPr>
            <w:r w:rsidRPr="00F92624">
              <w:rPr>
                <w:rFonts w:ascii="Times New Roman" w:hAnsi="Times New Roman"/>
                <w:color w:val="000000"/>
                <w:sz w:val="28"/>
                <w:szCs w:val="28"/>
                <w:shd w:val="clear" w:color="auto" w:fill="FFFFFF"/>
              </w:rPr>
              <w:t>(10</w:t>
            </w:r>
            <w:r w:rsidR="001F7957" w:rsidRPr="00F92624">
              <w:rPr>
                <w:rFonts w:ascii="Times New Roman" w:hAnsi="Times New Roman"/>
                <w:color w:val="000000"/>
                <w:sz w:val="28"/>
                <w:szCs w:val="28"/>
                <w:shd w:val="clear" w:color="auto" w:fill="FFFFFF"/>
              </w:rPr>
              <w:t>% олеогель)</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8B7FAE"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AE1239"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FDF0A6" w14:textId="77777777" w:rsidR="001F7957" w:rsidRPr="00F92624" w:rsidRDefault="001F7957" w:rsidP="009711EC">
            <w:pPr>
              <w:spacing w:after="0" w:line="240" w:lineRule="auto"/>
              <w:ind w:left="-111" w:right="-103"/>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05BEE9"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79C9BC" w14:textId="77777777" w:rsidR="001F7957" w:rsidRPr="00F92624" w:rsidRDefault="001F7957" w:rsidP="009711EC">
            <w:pPr>
              <w:spacing w:after="0" w:line="240" w:lineRule="auto"/>
              <w:ind w:left="-111"/>
              <w:rPr>
                <w:rFonts w:ascii="Times New Roman" w:hAnsi="Times New Roman"/>
                <w:color w:val="000000"/>
                <w:sz w:val="28"/>
                <w:szCs w:val="28"/>
                <w:shd w:val="clear" w:color="auto" w:fill="FFFFFF"/>
                <w:lang w:val="kk-KZ"/>
              </w:rPr>
            </w:pPr>
            <w:r w:rsidRPr="00F92624">
              <w:rPr>
                <w:rFonts w:ascii="Times New Roman" w:hAnsi="Times New Roman"/>
                <w:color w:val="000000"/>
                <w:sz w:val="28"/>
                <w:szCs w:val="28"/>
                <w:shd w:val="clear" w:color="auto" w:fill="FFFFFF"/>
              </w:rPr>
              <w:t>Аны</w:t>
            </w:r>
            <w:r w:rsidRPr="00F92624">
              <w:rPr>
                <w:rFonts w:ascii="Times New Roman" w:hAnsi="Times New Roman"/>
                <w:color w:val="000000"/>
                <w:sz w:val="28"/>
                <w:szCs w:val="28"/>
                <w:shd w:val="clear" w:color="auto" w:fill="FFFFFF"/>
                <w:lang w:val="kk-KZ"/>
              </w:rPr>
              <w:t>қталған</w:t>
            </w:r>
            <w:r w:rsidRPr="00F92624">
              <w:rPr>
                <w:rFonts w:ascii="Times New Roman" w:hAnsi="Times New Roman"/>
                <w:color w:val="000000"/>
                <w:sz w:val="28"/>
                <w:szCs w:val="28"/>
                <w:shd w:val="clear" w:color="auto" w:fill="FFFFFF"/>
              </w:rPr>
              <w:t xml:space="preserve"> жоқ</w:t>
            </w:r>
          </w:p>
        </w:tc>
      </w:tr>
    </w:tbl>
    <w:p w14:paraId="30B5F154" w14:textId="77777777" w:rsidR="00133A8C" w:rsidRDefault="00133A8C" w:rsidP="003411BC">
      <w:pPr>
        <w:spacing w:after="0" w:line="240" w:lineRule="auto"/>
        <w:jc w:val="both"/>
        <w:rPr>
          <w:rFonts w:ascii="Times New Roman" w:hAnsi="Times New Roman"/>
          <w:color w:val="000000"/>
          <w:sz w:val="28"/>
          <w:szCs w:val="28"/>
          <w:shd w:val="clear" w:color="auto" w:fill="FFFFFF"/>
          <w:lang w:val="kk-KZ"/>
        </w:rPr>
      </w:pPr>
    </w:p>
    <w:p w14:paraId="4EF7EDFE" w14:textId="77777777" w:rsidR="00133A8C" w:rsidRDefault="00F82771" w:rsidP="003411BC">
      <w:pPr>
        <w:spacing w:after="0" w:line="240" w:lineRule="auto"/>
        <w:ind w:firstLine="709"/>
        <w:jc w:val="both"/>
        <w:rPr>
          <w:rFonts w:ascii="Times New Roman" w:hAnsi="Times New Roman"/>
          <w:color w:val="000000"/>
          <w:sz w:val="28"/>
          <w:szCs w:val="28"/>
          <w:shd w:val="clear" w:color="auto" w:fill="FFFFFF"/>
          <w:lang w:val="kk-KZ"/>
        </w:rPr>
      </w:pPr>
      <w:r w:rsidRPr="009023A2">
        <w:rPr>
          <w:rFonts w:ascii="Times New Roman" w:hAnsi="Times New Roman"/>
          <w:sz w:val="28"/>
          <w:szCs w:val="28"/>
          <w:lang w:val="kk-KZ" w:eastAsia="ru-RU"/>
        </w:rPr>
        <w:t xml:space="preserve">Жүргізілген эксперимент нәтижесінде 7% және 10% мөлшерінде олеогель қосылуы дайын </w:t>
      </w:r>
      <w:r w:rsidR="00590D9D" w:rsidRPr="009023A2">
        <w:rPr>
          <w:rFonts w:ascii="Times New Roman" w:hAnsi="Times New Roman"/>
          <w:sz w:val="28"/>
          <w:szCs w:val="28"/>
          <w:lang w:val="kk-KZ" w:eastAsia="ru-RU"/>
        </w:rPr>
        <w:t xml:space="preserve">жартылай ысталған шұжық </w:t>
      </w:r>
      <w:r w:rsidRPr="009023A2">
        <w:rPr>
          <w:rFonts w:ascii="Times New Roman" w:hAnsi="Times New Roman"/>
          <w:sz w:val="28"/>
          <w:szCs w:val="28"/>
          <w:lang w:val="kk-KZ" w:eastAsia="ru-RU"/>
        </w:rPr>
        <w:t>өнімнің қауіпсіздігіне микробиологиялық тұрғыдан он төрт тәулік бойы теріс әсер етпейтіні анықталды.</w:t>
      </w:r>
      <w:r w:rsidR="00590D9D" w:rsidRPr="009023A2">
        <w:rPr>
          <w:rFonts w:ascii="Times New Roman" w:hAnsi="Times New Roman"/>
          <w:sz w:val="28"/>
          <w:szCs w:val="28"/>
          <w:lang w:val="kk-KZ" w:eastAsia="ru-RU"/>
        </w:rPr>
        <w:t xml:space="preserve"> </w:t>
      </w:r>
      <w:r w:rsidR="00DF3109" w:rsidRPr="009023A2">
        <w:rPr>
          <w:rFonts w:ascii="Times New Roman" w:hAnsi="Times New Roman"/>
          <w:color w:val="000000"/>
          <w:sz w:val="28"/>
          <w:szCs w:val="28"/>
          <w:shd w:val="clear" w:color="auto" w:fill="FFFFFF"/>
          <w:lang w:val="kk-KZ"/>
        </w:rPr>
        <w:t>Жартылай ысталған шұжықтардың микробиологиялық көрсеткіштерін анықтау нәтижесінде үлгілердің барлығы нормаланатын көрсеткіштерге сәйкес келді.</w:t>
      </w:r>
    </w:p>
    <w:p w14:paraId="1872183F" w14:textId="77777777" w:rsidR="00DF3109" w:rsidRDefault="00DF3109" w:rsidP="003411BC">
      <w:pPr>
        <w:spacing w:after="0" w:line="240" w:lineRule="auto"/>
        <w:jc w:val="both"/>
        <w:rPr>
          <w:rFonts w:ascii="Times New Roman" w:hAnsi="Times New Roman"/>
          <w:color w:val="000000"/>
          <w:sz w:val="28"/>
          <w:szCs w:val="28"/>
          <w:shd w:val="clear" w:color="auto" w:fill="FFFFFF"/>
          <w:lang w:val="kk-KZ"/>
        </w:rPr>
      </w:pPr>
    </w:p>
    <w:p w14:paraId="6C18DCBC" w14:textId="77777777" w:rsidR="00DB5A18" w:rsidRPr="00807014" w:rsidRDefault="00C040CD" w:rsidP="00807014">
      <w:pPr>
        <w:spacing w:after="0" w:line="240" w:lineRule="auto"/>
        <w:ind w:firstLine="709"/>
        <w:jc w:val="both"/>
        <w:rPr>
          <w:rFonts w:ascii="Times New Roman" w:hAnsi="Times New Roman"/>
          <w:b/>
          <w:color w:val="000000"/>
          <w:sz w:val="28"/>
          <w:szCs w:val="28"/>
          <w:shd w:val="clear" w:color="auto" w:fill="FFFFFF"/>
          <w:lang w:val="kk-KZ"/>
        </w:rPr>
      </w:pPr>
      <w:r w:rsidRPr="009023A2">
        <w:rPr>
          <w:rFonts w:ascii="Times New Roman" w:hAnsi="Times New Roman"/>
          <w:b/>
          <w:color w:val="000000"/>
          <w:sz w:val="28"/>
          <w:szCs w:val="28"/>
          <w:shd w:val="clear" w:color="auto" w:fill="FFFFFF"/>
          <w:lang w:val="kk-KZ"/>
        </w:rPr>
        <w:t>5.3</w:t>
      </w:r>
      <w:r w:rsidR="00085E72" w:rsidRPr="009023A2">
        <w:rPr>
          <w:rFonts w:ascii="Times New Roman" w:hAnsi="Times New Roman"/>
          <w:b/>
          <w:color w:val="000000"/>
          <w:sz w:val="28"/>
          <w:szCs w:val="28"/>
          <w:shd w:val="clear" w:color="auto" w:fill="FFFFFF"/>
          <w:lang w:val="kk-KZ"/>
        </w:rPr>
        <w:t xml:space="preserve"> </w:t>
      </w:r>
      <w:r w:rsidR="00BC6A9A" w:rsidRPr="009023A2">
        <w:rPr>
          <w:rFonts w:ascii="Times New Roman" w:hAnsi="Times New Roman"/>
          <w:b/>
          <w:color w:val="000000"/>
          <w:sz w:val="28"/>
          <w:szCs w:val="28"/>
          <w:shd w:val="clear" w:color="auto" w:fill="FFFFFF"/>
          <w:lang w:val="kk-KZ"/>
        </w:rPr>
        <w:t>Трансмайлар құрамы төмендетілген ет өнімдерінің тағамдық, физика-химиялық және биологиялық құндылығын анықтау</w:t>
      </w:r>
    </w:p>
    <w:p w14:paraId="10D90CD0" w14:textId="77777777" w:rsidR="00AE013D" w:rsidRDefault="00807014" w:rsidP="00AE013D">
      <w:pPr>
        <w:spacing w:after="0" w:line="240" w:lineRule="auto"/>
        <w:jc w:val="both"/>
        <w:rPr>
          <w:rFonts w:ascii="Times New Roman" w:hAnsi="Times New Roman"/>
          <w:sz w:val="28"/>
          <w:szCs w:val="28"/>
          <w:lang w:val="kk-KZ"/>
        </w:rPr>
      </w:pPr>
      <w:r>
        <w:rPr>
          <w:rFonts w:ascii="Times New Roman" w:hAnsi="Times New Roman"/>
          <w:sz w:val="28"/>
          <w:szCs w:val="28"/>
          <w:lang w:val="kk-KZ"/>
        </w:rPr>
        <w:tab/>
        <w:t>Ж</w:t>
      </w:r>
      <w:r w:rsidRPr="00807014">
        <w:rPr>
          <w:rFonts w:ascii="Times New Roman" w:hAnsi="Times New Roman"/>
          <w:sz w:val="28"/>
          <w:szCs w:val="28"/>
          <w:lang w:val="kk-KZ"/>
        </w:rPr>
        <w:t>артылай ысталған шұжық өнімдерінің бақылау және тәжірибелік үлгілерінің физика-х</w:t>
      </w:r>
      <w:r>
        <w:rPr>
          <w:rFonts w:ascii="Times New Roman" w:hAnsi="Times New Roman"/>
          <w:sz w:val="28"/>
          <w:szCs w:val="28"/>
          <w:lang w:val="kk-KZ"/>
        </w:rPr>
        <w:t>и</w:t>
      </w:r>
      <w:r w:rsidR="00045077">
        <w:rPr>
          <w:rFonts w:ascii="Times New Roman" w:hAnsi="Times New Roman"/>
          <w:sz w:val="28"/>
          <w:szCs w:val="28"/>
          <w:lang w:val="kk-KZ"/>
        </w:rPr>
        <w:t>миялық көрсеткіштерін зерттеу 26</w:t>
      </w:r>
      <w:r w:rsidRPr="00807014">
        <w:rPr>
          <w:rFonts w:ascii="Times New Roman" w:hAnsi="Times New Roman"/>
          <w:sz w:val="28"/>
          <w:szCs w:val="28"/>
          <w:lang w:val="kk-KZ"/>
        </w:rPr>
        <w:t>-кестеде көрсетілген.</w:t>
      </w:r>
    </w:p>
    <w:p w14:paraId="71CD4C6B" w14:textId="77777777" w:rsidR="00AE013D" w:rsidRDefault="00AE013D" w:rsidP="00AE013D">
      <w:pPr>
        <w:spacing w:after="0" w:line="240" w:lineRule="auto"/>
        <w:jc w:val="both"/>
        <w:rPr>
          <w:rFonts w:ascii="Times New Roman" w:hAnsi="Times New Roman"/>
          <w:sz w:val="28"/>
          <w:szCs w:val="28"/>
          <w:lang w:val="kk-KZ"/>
        </w:rPr>
      </w:pPr>
    </w:p>
    <w:p w14:paraId="6BF9A24C" w14:textId="77777777" w:rsidR="00FC3BF4" w:rsidRDefault="00FC3BF4" w:rsidP="00DB5A18">
      <w:pPr>
        <w:spacing w:after="0" w:line="240" w:lineRule="auto"/>
        <w:jc w:val="both"/>
        <w:rPr>
          <w:rFonts w:ascii="Times New Roman" w:hAnsi="Times New Roman"/>
          <w:sz w:val="28"/>
          <w:szCs w:val="28"/>
          <w:lang w:val="kk-KZ"/>
        </w:rPr>
      </w:pPr>
      <w:r w:rsidRPr="00AE013D">
        <w:rPr>
          <w:rFonts w:ascii="Times New Roman" w:hAnsi="Times New Roman"/>
          <w:sz w:val="28"/>
          <w:szCs w:val="28"/>
          <w:lang w:val="kk-KZ"/>
        </w:rPr>
        <w:t xml:space="preserve">Кесте </w:t>
      </w:r>
      <w:r w:rsidR="00FA3CF0">
        <w:rPr>
          <w:rFonts w:ascii="Times New Roman" w:hAnsi="Times New Roman"/>
          <w:sz w:val="28"/>
          <w:szCs w:val="28"/>
          <w:lang w:val="kk-KZ"/>
        </w:rPr>
        <w:t>26</w:t>
      </w:r>
      <w:r w:rsidRPr="00AE013D">
        <w:rPr>
          <w:rFonts w:ascii="Times New Roman" w:hAnsi="Times New Roman"/>
          <w:sz w:val="28"/>
          <w:szCs w:val="28"/>
          <w:lang w:val="kk-KZ"/>
        </w:rPr>
        <w:t xml:space="preserve"> – Жартылай ысталған шұжықтардың физика-химиялық көрсеткіштері</w:t>
      </w:r>
    </w:p>
    <w:p w14:paraId="62D44082" w14:textId="77777777" w:rsidR="000377F6" w:rsidRDefault="000377F6" w:rsidP="003411BC">
      <w:pPr>
        <w:spacing w:after="0" w:line="240" w:lineRule="auto"/>
        <w:ind w:firstLine="709"/>
        <w:jc w:val="both"/>
        <w:rPr>
          <w:rFonts w:ascii="Times New Roman" w:hAnsi="Times New Roman"/>
          <w:sz w:val="28"/>
          <w:szCs w:val="28"/>
          <w:lang w:val="kk-KZ"/>
        </w:rPr>
      </w:pPr>
    </w:p>
    <w:tbl>
      <w:tblPr>
        <w:tblW w:w="9639" w:type="dxa"/>
        <w:tblInd w:w="108" w:type="dxa"/>
        <w:tblCellMar>
          <w:left w:w="0" w:type="dxa"/>
          <w:right w:w="0" w:type="dxa"/>
        </w:tblCellMar>
        <w:tblLook w:val="04A0" w:firstRow="1" w:lastRow="0" w:firstColumn="1" w:lastColumn="0" w:noHBand="0" w:noVBand="1"/>
      </w:tblPr>
      <w:tblGrid>
        <w:gridCol w:w="3402"/>
        <w:gridCol w:w="2268"/>
        <w:gridCol w:w="1985"/>
        <w:gridCol w:w="1984"/>
      </w:tblGrid>
      <w:tr w:rsidR="003E4104" w:rsidRPr="00F92624" w14:paraId="41A02E91" w14:textId="77777777" w:rsidTr="0076434B">
        <w:trPr>
          <w:trHeight w:val="24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BBA1A8" w14:textId="77777777" w:rsidR="00520D2D" w:rsidRPr="00F92624" w:rsidRDefault="003E4104" w:rsidP="003411BC">
            <w:pPr>
              <w:spacing w:after="0" w:line="240" w:lineRule="auto"/>
              <w:jc w:val="both"/>
              <w:rPr>
                <w:rFonts w:ascii="Times New Roman" w:hAnsi="Times New Roman"/>
                <w:sz w:val="28"/>
                <w:szCs w:val="28"/>
              </w:rPr>
            </w:pPr>
            <w:r w:rsidRPr="00F92624">
              <w:rPr>
                <w:rFonts w:ascii="Times New Roman" w:hAnsi="Times New Roman"/>
                <w:bCs/>
                <w:sz w:val="28"/>
                <w:szCs w:val="28"/>
              </w:rPr>
              <w:t>Көрсеткіштердің атауы</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35691F" w14:textId="77777777" w:rsidR="00520D2D" w:rsidRPr="00F92624" w:rsidRDefault="003E4104" w:rsidP="00526CC1">
            <w:pPr>
              <w:spacing w:after="0" w:line="240" w:lineRule="auto"/>
              <w:jc w:val="center"/>
              <w:rPr>
                <w:rFonts w:ascii="Times New Roman" w:hAnsi="Times New Roman"/>
                <w:sz w:val="28"/>
                <w:szCs w:val="28"/>
              </w:rPr>
            </w:pPr>
            <w:r w:rsidRPr="00F92624">
              <w:rPr>
                <w:rFonts w:ascii="Times New Roman" w:hAnsi="Times New Roman"/>
                <w:bCs/>
                <w:sz w:val="28"/>
                <w:szCs w:val="28"/>
              </w:rPr>
              <w:t>Бақылау үлгісі</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0EA1DB" w14:textId="77777777" w:rsidR="00520D2D" w:rsidRPr="00F92624" w:rsidRDefault="003E4104" w:rsidP="005E56BB">
            <w:pPr>
              <w:spacing w:after="0" w:line="240" w:lineRule="auto"/>
              <w:jc w:val="center"/>
              <w:rPr>
                <w:rFonts w:ascii="Times New Roman" w:hAnsi="Times New Roman"/>
                <w:sz w:val="28"/>
                <w:szCs w:val="28"/>
              </w:rPr>
            </w:pPr>
            <w:r w:rsidRPr="00F92624">
              <w:rPr>
                <w:rFonts w:ascii="Times New Roman" w:hAnsi="Times New Roman"/>
                <w:bCs/>
                <w:sz w:val="28"/>
                <w:szCs w:val="28"/>
              </w:rPr>
              <w:t>7% олеогель қосылған № 1 үлгі</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640EFF" w14:textId="77777777" w:rsidR="00520D2D" w:rsidRPr="00F92624" w:rsidRDefault="003E4104" w:rsidP="005E56BB">
            <w:pPr>
              <w:spacing w:after="0" w:line="240" w:lineRule="auto"/>
              <w:jc w:val="center"/>
              <w:rPr>
                <w:rFonts w:ascii="Times New Roman" w:hAnsi="Times New Roman"/>
                <w:sz w:val="28"/>
                <w:szCs w:val="28"/>
              </w:rPr>
            </w:pPr>
            <w:r w:rsidRPr="00F92624">
              <w:rPr>
                <w:rFonts w:ascii="Times New Roman" w:hAnsi="Times New Roman"/>
                <w:bCs/>
                <w:sz w:val="28"/>
                <w:szCs w:val="28"/>
              </w:rPr>
              <w:t>10% олеогель қосылған № 2 үлгі</w:t>
            </w:r>
          </w:p>
        </w:tc>
      </w:tr>
      <w:tr w:rsidR="003E4104" w:rsidRPr="00F92624" w14:paraId="66F165D8"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275A07"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Ылғалдың массалық үлесі,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B580DB"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51,44±0,3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1D21E3"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57,48±0,3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A9AA26"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52,51±0,2</w:t>
            </w:r>
          </w:p>
        </w:tc>
      </w:tr>
      <w:tr w:rsidR="003E4104" w:rsidRPr="00F92624" w14:paraId="71341C46"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DCFAFD"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Ақуыздың массалық үлесі,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95AEDA"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21,01±0,1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61AD1A"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21,15±0,2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3A71FF"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20,97±0,3</w:t>
            </w:r>
          </w:p>
        </w:tc>
      </w:tr>
      <w:tr w:rsidR="003E4104" w:rsidRPr="00F92624" w14:paraId="61A7B2BE"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2DA50F"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Майдың массалық үлесі,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222590" w14:textId="77777777" w:rsidR="00520D2D" w:rsidRPr="00F92624" w:rsidRDefault="007C37B3" w:rsidP="003411BC">
            <w:pPr>
              <w:spacing w:after="0" w:line="240" w:lineRule="auto"/>
              <w:jc w:val="center"/>
              <w:rPr>
                <w:rFonts w:ascii="Times New Roman" w:hAnsi="Times New Roman"/>
                <w:sz w:val="28"/>
                <w:szCs w:val="28"/>
              </w:rPr>
            </w:pPr>
            <w:r w:rsidRPr="00F92624">
              <w:rPr>
                <w:rFonts w:ascii="Times New Roman" w:hAnsi="Times New Roman"/>
                <w:sz w:val="28"/>
                <w:szCs w:val="28"/>
              </w:rPr>
              <w:t>24,</w:t>
            </w:r>
            <w:r w:rsidRPr="00F92624">
              <w:rPr>
                <w:rFonts w:ascii="Times New Roman" w:hAnsi="Times New Roman"/>
                <w:sz w:val="28"/>
                <w:szCs w:val="28"/>
                <w:lang w:val="kk-KZ"/>
              </w:rPr>
              <w:t>28</w:t>
            </w:r>
            <w:r w:rsidR="003E4104" w:rsidRPr="00F92624">
              <w:rPr>
                <w:rFonts w:ascii="Times New Roman" w:hAnsi="Times New Roman"/>
                <w:sz w:val="28"/>
                <w:szCs w:val="28"/>
              </w:rPr>
              <w:t>±0,2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07DB8F"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17,40±0,1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7EB30C"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22,51±0,2</w:t>
            </w:r>
          </w:p>
        </w:tc>
      </w:tr>
      <w:tr w:rsidR="003E4104" w:rsidRPr="00F92624" w14:paraId="7048822F"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8105A0"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Көмірсулардың массалық үлесі,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C1CCD3"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2,30±0,3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DBA4AD"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2,30±0,3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495B83"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2,30±0,3</w:t>
            </w:r>
          </w:p>
        </w:tc>
      </w:tr>
      <w:tr w:rsidR="003E4104" w:rsidRPr="00F92624" w14:paraId="7F002521"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B73DDC"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Күлдің массалық үлесі,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CCF345"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3,27±0,5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9D6973"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3,27±0,5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E309E9"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4,01±0,2</w:t>
            </w:r>
          </w:p>
        </w:tc>
      </w:tr>
      <w:tr w:rsidR="003E4104" w:rsidRPr="00F92624" w14:paraId="44568D7B" w14:textId="77777777" w:rsidTr="0076434B">
        <w:trPr>
          <w:trHeight w:val="308"/>
        </w:trPr>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9D5BFF" w14:textId="77777777" w:rsidR="00520D2D" w:rsidRPr="00F92624" w:rsidRDefault="003E4104" w:rsidP="0076434B">
            <w:pPr>
              <w:spacing w:after="0" w:line="240" w:lineRule="auto"/>
              <w:jc w:val="both"/>
              <w:rPr>
                <w:rFonts w:ascii="Times New Roman" w:hAnsi="Times New Roman"/>
                <w:sz w:val="28"/>
                <w:szCs w:val="28"/>
              </w:rPr>
            </w:pPr>
            <w:r w:rsidRPr="00F92624">
              <w:rPr>
                <w:rFonts w:ascii="Times New Roman" w:hAnsi="Times New Roman"/>
                <w:sz w:val="28"/>
                <w:szCs w:val="28"/>
              </w:rPr>
              <w:t>Тағамдық құндылығы, ккал</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DF2CF7"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311,18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CCC5B7"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249,82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C9C9FB" w14:textId="77777777" w:rsidR="00520D2D" w:rsidRPr="00F92624" w:rsidRDefault="003E4104" w:rsidP="003411BC">
            <w:pPr>
              <w:spacing w:after="0" w:line="240" w:lineRule="auto"/>
              <w:jc w:val="center"/>
              <w:rPr>
                <w:rFonts w:ascii="Times New Roman" w:hAnsi="Times New Roman"/>
                <w:sz w:val="28"/>
                <w:szCs w:val="28"/>
              </w:rPr>
            </w:pPr>
            <w:r w:rsidRPr="00F92624">
              <w:rPr>
                <w:rFonts w:ascii="Times New Roman" w:hAnsi="Times New Roman"/>
                <w:sz w:val="28"/>
                <w:szCs w:val="28"/>
              </w:rPr>
              <w:t>295,09</w:t>
            </w:r>
          </w:p>
        </w:tc>
      </w:tr>
    </w:tbl>
    <w:p w14:paraId="477E85B8" w14:textId="77777777" w:rsidR="004305C5" w:rsidRDefault="004305C5" w:rsidP="003411BC">
      <w:pPr>
        <w:spacing w:after="0" w:line="240" w:lineRule="auto"/>
        <w:ind w:firstLine="709"/>
        <w:jc w:val="both"/>
        <w:rPr>
          <w:rFonts w:ascii="Times New Roman" w:hAnsi="Times New Roman"/>
          <w:sz w:val="28"/>
          <w:szCs w:val="28"/>
          <w:lang w:val="kk-KZ"/>
        </w:rPr>
      </w:pPr>
    </w:p>
    <w:p w14:paraId="5BDCBC1C" w14:textId="77777777" w:rsidR="00CE0934" w:rsidRDefault="00CE0934" w:rsidP="003411BC">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Ұсынылған нәтижелерден олеогельдер 7% және 10% қосылған шұжықтардың үлгілерінде ылғалдың</w:t>
      </w:r>
      <w:r w:rsidR="00A81752">
        <w:rPr>
          <w:rFonts w:ascii="Times New Roman" w:hAnsi="Times New Roman"/>
          <w:sz w:val="28"/>
          <w:szCs w:val="28"/>
          <w:lang w:val="kk-KZ"/>
        </w:rPr>
        <w:t xml:space="preserve"> массалық үлесінің сәйкесінше 10,51% және 2,04</w:t>
      </w:r>
      <w:r w:rsidRPr="009023A2">
        <w:rPr>
          <w:rFonts w:ascii="Times New Roman" w:hAnsi="Times New Roman"/>
          <w:sz w:val="28"/>
          <w:szCs w:val="28"/>
          <w:lang w:val="kk-KZ"/>
        </w:rPr>
        <w:t>%</w:t>
      </w:r>
      <w:r w:rsidR="00FC45F0">
        <w:rPr>
          <w:rFonts w:ascii="Times New Roman" w:hAnsi="Times New Roman"/>
          <w:sz w:val="28"/>
          <w:szCs w:val="28"/>
          <w:lang w:val="kk-KZ"/>
        </w:rPr>
        <w:t xml:space="preserve"> </w:t>
      </w:r>
      <w:r w:rsidR="00FC45F0" w:rsidRPr="009023A2">
        <w:rPr>
          <w:rFonts w:ascii="Times New Roman" w:hAnsi="Times New Roman"/>
          <w:sz w:val="28"/>
          <w:szCs w:val="28"/>
          <w:lang w:val="kk-KZ"/>
        </w:rPr>
        <w:t>артқаны</w:t>
      </w:r>
      <w:r w:rsidRPr="009023A2">
        <w:rPr>
          <w:rFonts w:ascii="Times New Roman" w:hAnsi="Times New Roman"/>
          <w:sz w:val="28"/>
          <w:szCs w:val="28"/>
          <w:lang w:val="kk-KZ"/>
        </w:rPr>
        <w:t>,</w:t>
      </w:r>
      <w:r w:rsidR="00FC45F0">
        <w:rPr>
          <w:rFonts w:ascii="Times New Roman" w:hAnsi="Times New Roman"/>
          <w:sz w:val="28"/>
          <w:szCs w:val="28"/>
          <w:lang w:val="kk-KZ"/>
        </w:rPr>
        <w:t xml:space="preserve"> ақуыздардың массалық үлесі</w:t>
      </w:r>
      <w:r w:rsidRPr="009023A2">
        <w:rPr>
          <w:rFonts w:ascii="Times New Roman" w:hAnsi="Times New Roman"/>
          <w:sz w:val="28"/>
          <w:szCs w:val="28"/>
          <w:lang w:val="kk-KZ"/>
        </w:rPr>
        <w:t xml:space="preserve"> </w:t>
      </w:r>
      <w:r w:rsidR="00FC45F0" w:rsidRPr="00FC45F0">
        <w:rPr>
          <w:rFonts w:ascii="Times New Roman" w:hAnsi="Times New Roman"/>
          <w:sz w:val="28"/>
          <w:szCs w:val="28"/>
          <w:lang w:val="kk-KZ"/>
        </w:rPr>
        <w:t xml:space="preserve">7% олеогель </w:t>
      </w:r>
      <w:r w:rsidR="00FC45F0">
        <w:rPr>
          <w:rFonts w:ascii="Times New Roman" w:hAnsi="Times New Roman"/>
          <w:sz w:val="28"/>
          <w:szCs w:val="28"/>
          <w:lang w:val="kk-KZ"/>
        </w:rPr>
        <w:t xml:space="preserve">қосқанда </w:t>
      </w:r>
      <w:r w:rsidRPr="009023A2">
        <w:rPr>
          <w:rFonts w:ascii="Times New Roman" w:hAnsi="Times New Roman"/>
          <w:sz w:val="28"/>
          <w:szCs w:val="28"/>
          <w:lang w:val="kk-KZ"/>
        </w:rPr>
        <w:t>0,66%</w:t>
      </w:r>
      <w:r w:rsidR="00FC45F0">
        <w:rPr>
          <w:rFonts w:ascii="Times New Roman" w:hAnsi="Times New Roman"/>
          <w:sz w:val="28"/>
          <w:szCs w:val="28"/>
          <w:lang w:val="kk-KZ"/>
        </w:rPr>
        <w:t>-ға</w:t>
      </w:r>
      <w:r w:rsidRPr="009023A2">
        <w:rPr>
          <w:rFonts w:ascii="Times New Roman" w:hAnsi="Times New Roman"/>
          <w:sz w:val="28"/>
          <w:szCs w:val="28"/>
          <w:lang w:val="kk-KZ"/>
        </w:rPr>
        <w:t xml:space="preserve"> </w:t>
      </w:r>
      <w:r w:rsidR="00FC45F0" w:rsidRPr="009023A2">
        <w:rPr>
          <w:rFonts w:ascii="Times New Roman" w:hAnsi="Times New Roman"/>
          <w:sz w:val="28"/>
          <w:szCs w:val="28"/>
          <w:lang w:val="kk-KZ"/>
        </w:rPr>
        <w:t xml:space="preserve">артқаны </w:t>
      </w:r>
      <w:r w:rsidRPr="009023A2">
        <w:rPr>
          <w:rFonts w:ascii="Times New Roman" w:hAnsi="Times New Roman"/>
          <w:sz w:val="28"/>
          <w:szCs w:val="28"/>
          <w:lang w:val="kk-KZ"/>
        </w:rPr>
        <w:t>және</w:t>
      </w:r>
      <w:r w:rsidR="00FC45F0">
        <w:rPr>
          <w:rFonts w:ascii="Times New Roman" w:hAnsi="Times New Roman"/>
          <w:sz w:val="28"/>
          <w:szCs w:val="28"/>
          <w:lang w:val="kk-KZ"/>
        </w:rPr>
        <w:t xml:space="preserve"> 10</w:t>
      </w:r>
      <w:r w:rsidR="00FC45F0" w:rsidRPr="00FC45F0">
        <w:rPr>
          <w:rFonts w:ascii="Times New Roman" w:hAnsi="Times New Roman"/>
          <w:sz w:val="28"/>
          <w:szCs w:val="28"/>
          <w:lang w:val="kk-KZ"/>
        </w:rPr>
        <w:t xml:space="preserve">% олеогель </w:t>
      </w:r>
      <w:r w:rsidR="00FC45F0">
        <w:rPr>
          <w:rFonts w:ascii="Times New Roman" w:hAnsi="Times New Roman"/>
          <w:sz w:val="28"/>
          <w:szCs w:val="28"/>
          <w:lang w:val="kk-KZ"/>
        </w:rPr>
        <w:t>қосқанда</w:t>
      </w:r>
      <w:r w:rsidRPr="009023A2">
        <w:rPr>
          <w:rFonts w:ascii="Times New Roman" w:hAnsi="Times New Roman"/>
          <w:sz w:val="28"/>
          <w:szCs w:val="28"/>
          <w:lang w:val="kk-KZ"/>
        </w:rPr>
        <w:t xml:space="preserve"> </w:t>
      </w:r>
      <w:r w:rsidR="00FC45F0">
        <w:rPr>
          <w:rFonts w:ascii="Times New Roman" w:hAnsi="Times New Roman"/>
          <w:sz w:val="28"/>
          <w:szCs w:val="28"/>
          <w:lang w:val="kk-KZ"/>
        </w:rPr>
        <w:t>0,19%-</w:t>
      </w:r>
      <w:r w:rsidRPr="009023A2">
        <w:rPr>
          <w:rFonts w:ascii="Times New Roman" w:hAnsi="Times New Roman"/>
          <w:sz w:val="28"/>
          <w:szCs w:val="28"/>
          <w:lang w:val="kk-KZ"/>
        </w:rPr>
        <w:t>ға</w:t>
      </w:r>
      <w:r w:rsidR="00FC45F0">
        <w:rPr>
          <w:rFonts w:ascii="Times New Roman" w:hAnsi="Times New Roman"/>
          <w:sz w:val="28"/>
          <w:szCs w:val="28"/>
          <w:lang w:val="kk-KZ"/>
        </w:rPr>
        <w:t xml:space="preserve"> азайғаны</w:t>
      </w:r>
      <w:r w:rsidRPr="009023A2">
        <w:rPr>
          <w:rFonts w:ascii="Times New Roman" w:hAnsi="Times New Roman"/>
          <w:sz w:val="28"/>
          <w:szCs w:val="28"/>
          <w:lang w:val="kk-KZ"/>
        </w:rPr>
        <w:t xml:space="preserve"> байқалады. Көмірсулардың массалық үлесінің мөлшері өзгерген жоқ, барлық үлгілерде 2,30% құрады. Бірінші үлгідегі күлдің м</w:t>
      </w:r>
      <w:r w:rsidR="008A3B0B">
        <w:rPr>
          <w:rFonts w:ascii="Times New Roman" w:hAnsi="Times New Roman"/>
          <w:sz w:val="28"/>
          <w:szCs w:val="28"/>
          <w:lang w:val="kk-KZ"/>
        </w:rPr>
        <w:t xml:space="preserve">ассалық үлесінің мөлшері </w:t>
      </w:r>
      <w:r w:rsidR="00B4000F" w:rsidRPr="009023A2">
        <w:rPr>
          <w:rFonts w:ascii="Times New Roman" w:hAnsi="Times New Roman"/>
          <w:sz w:val="28"/>
          <w:szCs w:val="28"/>
          <w:lang w:val="kk-KZ"/>
        </w:rPr>
        <w:t>өзгерген жоқ</w:t>
      </w:r>
      <w:r w:rsidR="008A3B0B">
        <w:rPr>
          <w:rFonts w:ascii="Times New Roman" w:hAnsi="Times New Roman"/>
          <w:sz w:val="28"/>
          <w:szCs w:val="28"/>
          <w:lang w:val="kk-KZ"/>
        </w:rPr>
        <w:t xml:space="preserve">, екінші үлгіде </w:t>
      </w:r>
      <w:r w:rsidR="00B4000F">
        <w:rPr>
          <w:rFonts w:ascii="Times New Roman" w:hAnsi="Times New Roman"/>
          <w:sz w:val="28"/>
          <w:szCs w:val="28"/>
          <w:lang w:val="kk-KZ"/>
        </w:rPr>
        <w:t>18,45</w:t>
      </w:r>
      <w:r w:rsidR="008A3B0B">
        <w:rPr>
          <w:rFonts w:ascii="Times New Roman" w:hAnsi="Times New Roman"/>
          <w:sz w:val="28"/>
          <w:szCs w:val="28"/>
          <w:lang w:val="kk-KZ"/>
        </w:rPr>
        <w:t>%-</w:t>
      </w:r>
      <w:r w:rsidRPr="009023A2">
        <w:rPr>
          <w:rFonts w:ascii="Times New Roman" w:hAnsi="Times New Roman"/>
          <w:sz w:val="28"/>
          <w:szCs w:val="28"/>
          <w:lang w:val="kk-KZ"/>
        </w:rPr>
        <w:t>ға артады. Олеогельдерді қолдану үлгілердегі майдың массалық үлесінің құрамына айтарлықтай әсер етті, бірінші үл</w:t>
      </w:r>
      <w:r w:rsidR="00156EE7">
        <w:rPr>
          <w:rFonts w:ascii="Times New Roman" w:hAnsi="Times New Roman"/>
          <w:sz w:val="28"/>
          <w:szCs w:val="28"/>
          <w:lang w:val="kk-KZ"/>
        </w:rPr>
        <w:t>гіде майдың массалық үлесі 28,34</w:t>
      </w:r>
      <w:r w:rsidRPr="009023A2">
        <w:rPr>
          <w:rFonts w:ascii="Times New Roman" w:hAnsi="Times New Roman"/>
          <w:sz w:val="28"/>
          <w:szCs w:val="28"/>
          <w:lang w:val="kk-KZ"/>
        </w:rPr>
        <w:t>%</w:t>
      </w:r>
      <w:r w:rsidR="00156EE7">
        <w:rPr>
          <w:rFonts w:ascii="Times New Roman" w:hAnsi="Times New Roman"/>
          <w:sz w:val="28"/>
          <w:szCs w:val="28"/>
          <w:lang w:val="kk-KZ"/>
        </w:rPr>
        <w:t>-</w:t>
      </w:r>
      <w:r w:rsidRPr="009023A2">
        <w:rPr>
          <w:rFonts w:ascii="Times New Roman" w:hAnsi="Times New Roman"/>
          <w:sz w:val="28"/>
          <w:szCs w:val="28"/>
          <w:lang w:val="kk-KZ"/>
        </w:rPr>
        <w:t>ға</w:t>
      </w:r>
      <w:r w:rsidR="00156EE7">
        <w:rPr>
          <w:rFonts w:ascii="Times New Roman" w:hAnsi="Times New Roman"/>
          <w:sz w:val="28"/>
          <w:szCs w:val="28"/>
          <w:lang w:val="kk-KZ"/>
        </w:rPr>
        <w:t>, ал екінші үлгіде 7,29%-</w:t>
      </w:r>
      <w:r w:rsidRPr="009023A2">
        <w:rPr>
          <w:rFonts w:ascii="Times New Roman" w:hAnsi="Times New Roman"/>
          <w:sz w:val="28"/>
          <w:szCs w:val="28"/>
          <w:lang w:val="kk-KZ"/>
        </w:rPr>
        <w:t>ға төмендеді.</w:t>
      </w:r>
    </w:p>
    <w:p w14:paraId="3E2956F6" w14:textId="77777777" w:rsidR="00FC3BF4" w:rsidRDefault="00CE0934" w:rsidP="003411BC">
      <w:pPr>
        <w:spacing w:after="0" w:line="240" w:lineRule="auto"/>
        <w:ind w:firstLine="709"/>
        <w:jc w:val="both"/>
        <w:rPr>
          <w:rFonts w:ascii="Times New Roman" w:hAnsi="Times New Roman"/>
          <w:sz w:val="28"/>
          <w:szCs w:val="28"/>
          <w:lang w:val="kk-KZ"/>
        </w:rPr>
      </w:pPr>
      <w:r w:rsidRPr="009023A2">
        <w:rPr>
          <w:rFonts w:ascii="Times New Roman" w:hAnsi="Times New Roman"/>
          <w:sz w:val="28"/>
          <w:szCs w:val="28"/>
          <w:lang w:val="kk-KZ"/>
        </w:rPr>
        <w:t>Жасалған жартылай ысталған шұжықтардың тағамдық құндылығы бірінші</w:t>
      </w:r>
      <w:r w:rsidR="00231CA9" w:rsidRPr="009023A2">
        <w:rPr>
          <w:rFonts w:ascii="Times New Roman" w:hAnsi="Times New Roman"/>
          <w:sz w:val="28"/>
          <w:szCs w:val="28"/>
          <w:lang w:val="kk-KZ"/>
        </w:rPr>
        <w:t xml:space="preserve"> үлгіде 311,18 ккал-дан 249,82 к</w:t>
      </w:r>
      <w:r w:rsidRPr="009023A2">
        <w:rPr>
          <w:rFonts w:ascii="Times New Roman" w:hAnsi="Times New Roman"/>
          <w:sz w:val="28"/>
          <w:szCs w:val="28"/>
          <w:lang w:val="kk-KZ"/>
        </w:rPr>
        <w:t>кал-ға дейін, екінші үлгіде 295,09 ккал-ға дейін төмендеді. Майдың массалық үлесінің төмендеуі оң фактор болып табылады, нәтижесінде дайын өнімнің калория мөлшері төмендейді. 7% олеогельді енгізу жартылай ысталған шұжық өндірісінде жануар майын алмастыруға балама бола алады. Бұл қаныққан майдың мөлшерін азайтуға және май қышқылдарының профилін жақсартуға көмектеседі. Осылайша, физикалық-химиялық көрсеткіштер бойынша 7% олеогель қосылған жартылай ысталған шұжықтар ең қолайлы болып шықты. Полиқанықпаған май қышқылдарының үлесін арттыру арқылы май қанықтылығының төмендеуі және май қышқылдарының профилінің жақсаруы байқалды.</w:t>
      </w:r>
    </w:p>
    <w:p w14:paraId="52F9FE92" w14:textId="77777777" w:rsidR="00334BC0" w:rsidRDefault="00334BC0" w:rsidP="003411BC">
      <w:pPr>
        <w:spacing w:after="0" w:line="240" w:lineRule="auto"/>
        <w:ind w:firstLine="709"/>
        <w:jc w:val="both"/>
        <w:rPr>
          <w:rFonts w:ascii="Times New Roman" w:hAnsi="Times New Roman"/>
          <w:sz w:val="28"/>
          <w:szCs w:val="28"/>
          <w:lang w:val="kk-KZ"/>
        </w:rPr>
      </w:pPr>
    </w:p>
    <w:p w14:paraId="5BA813C2" w14:textId="77777777" w:rsidR="00E72210" w:rsidRDefault="00E72210" w:rsidP="00020DD4">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 xml:space="preserve">5.4 </w:t>
      </w:r>
      <w:r w:rsidR="00E35FD5" w:rsidRPr="009023A2">
        <w:rPr>
          <w:rFonts w:ascii="Times New Roman" w:hAnsi="Times New Roman"/>
          <w:b/>
          <w:color w:val="000000"/>
          <w:sz w:val="28"/>
          <w:szCs w:val="28"/>
          <w:shd w:val="clear" w:color="auto" w:fill="FFFFFF"/>
          <w:lang w:val="kk-KZ"/>
        </w:rPr>
        <w:t>Трансмайлар құрамы төмендетілген ет өнімдерінің</w:t>
      </w:r>
      <w:r w:rsidR="00E35FD5">
        <w:rPr>
          <w:rFonts w:ascii="Times New Roman" w:hAnsi="Times New Roman"/>
          <w:b/>
          <w:color w:val="000000"/>
          <w:sz w:val="28"/>
          <w:szCs w:val="28"/>
          <w:shd w:val="clear" w:color="auto" w:fill="FFFFFF"/>
          <w:lang w:val="kk-KZ"/>
        </w:rPr>
        <w:t xml:space="preserve"> май қышқылдар құрамын зерттеу</w:t>
      </w:r>
    </w:p>
    <w:p w14:paraId="5A0AE8D2" w14:textId="77777777" w:rsidR="00E72210" w:rsidRDefault="000A2233" w:rsidP="00020DD4">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Жаңа технологияны қолдану</w:t>
      </w:r>
      <w:r w:rsidR="00DC32AD">
        <w:rPr>
          <w:rFonts w:ascii="Times New Roman" w:hAnsi="Times New Roman"/>
          <w:color w:val="000000"/>
          <w:sz w:val="28"/>
          <w:szCs w:val="28"/>
          <w:shd w:val="clear" w:color="auto" w:fill="FFFFFF"/>
          <w:lang w:val="kk-KZ"/>
        </w:rPr>
        <w:t xml:space="preserve"> іс жүзінде</w:t>
      </w:r>
      <w:r>
        <w:rPr>
          <w:rFonts w:ascii="Times New Roman" w:hAnsi="Times New Roman"/>
          <w:color w:val="000000"/>
          <w:sz w:val="28"/>
          <w:szCs w:val="28"/>
          <w:shd w:val="clear" w:color="auto" w:fill="FFFFFF"/>
          <w:lang w:val="kk-KZ"/>
        </w:rPr>
        <w:t xml:space="preserve"> шұжық өнімдеріндегі транмайлар құрамын қаншалықты төмендетуге мүмкіндік беретінін</w:t>
      </w:r>
      <w:r w:rsidR="00DC32AD">
        <w:rPr>
          <w:rFonts w:ascii="Times New Roman" w:hAnsi="Times New Roman"/>
          <w:color w:val="000000"/>
          <w:sz w:val="28"/>
          <w:szCs w:val="28"/>
          <w:shd w:val="clear" w:color="auto" w:fill="FFFFFF"/>
          <w:lang w:val="kk-KZ"/>
        </w:rPr>
        <w:t xml:space="preserve"> анықтау мақсатында 7 </w:t>
      </w:r>
      <w:r w:rsidR="00DC32AD" w:rsidRPr="00DC32AD">
        <w:rPr>
          <w:rFonts w:ascii="Times New Roman" w:hAnsi="Times New Roman"/>
          <w:color w:val="000000"/>
          <w:sz w:val="28"/>
          <w:szCs w:val="28"/>
          <w:shd w:val="clear" w:color="auto" w:fill="FFFFFF"/>
          <w:lang w:val="kk-KZ"/>
        </w:rPr>
        <w:t>%</w:t>
      </w:r>
      <w:r w:rsidR="00DC32AD">
        <w:rPr>
          <w:rFonts w:ascii="Times New Roman" w:hAnsi="Times New Roman"/>
          <w:color w:val="000000"/>
          <w:sz w:val="28"/>
          <w:szCs w:val="28"/>
          <w:shd w:val="clear" w:color="auto" w:fill="FFFFFF"/>
          <w:lang w:val="kk-KZ"/>
        </w:rPr>
        <w:t xml:space="preserve"> </w:t>
      </w:r>
      <w:r w:rsidR="00DC32AD">
        <w:rPr>
          <w:rFonts w:ascii="Times New Roman" w:hAnsi="Times New Roman"/>
          <w:color w:val="000000"/>
          <w:sz w:val="28"/>
          <w:szCs w:val="28"/>
          <w:shd w:val="clear" w:color="auto" w:fill="FFFFFF"/>
          <w:lang w:val="kk-KZ"/>
        </w:rPr>
        <w:lastRenderedPageBreak/>
        <w:t xml:space="preserve">және 10 </w:t>
      </w:r>
      <w:r w:rsidR="00DC32AD" w:rsidRPr="00DC32AD">
        <w:rPr>
          <w:rFonts w:ascii="Times New Roman" w:hAnsi="Times New Roman"/>
          <w:color w:val="000000"/>
          <w:sz w:val="28"/>
          <w:szCs w:val="28"/>
          <w:shd w:val="clear" w:color="auto" w:fill="FFFFFF"/>
          <w:lang w:val="kk-KZ"/>
        </w:rPr>
        <w:t>%</w:t>
      </w:r>
      <w:r w:rsidR="00DC32AD">
        <w:rPr>
          <w:rFonts w:ascii="Times New Roman" w:hAnsi="Times New Roman"/>
          <w:color w:val="000000"/>
          <w:sz w:val="28"/>
          <w:szCs w:val="28"/>
          <w:shd w:val="clear" w:color="auto" w:fill="FFFFFF"/>
          <w:lang w:val="kk-KZ"/>
        </w:rPr>
        <w:t xml:space="preserve"> олеогель қосылған жартылай ысталған шұжықтаржың сынама үлгілері бақылау үлгілерімен жалпы май қышқылдар және олардың трансизомерлері құрамы бойынша зерттеліп талданды</w:t>
      </w:r>
      <w:r w:rsidR="00F55540">
        <w:rPr>
          <w:rFonts w:ascii="Times New Roman" w:hAnsi="Times New Roman"/>
          <w:color w:val="000000"/>
          <w:sz w:val="28"/>
          <w:szCs w:val="28"/>
          <w:shd w:val="clear" w:color="auto" w:fill="FFFFFF"/>
          <w:lang w:val="kk-KZ"/>
        </w:rPr>
        <w:t xml:space="preserve"> </w:t>
      </w:r>
      <w:r w:rsidR="00F55540" w:rsidRPr="00F55540">
        <w:rPr>
          <w:rFonts w:ascii="Times New Roman" w:hAnsi="Times New Roman"/>
          <w:color w:val="000000"/>
          <w:sz w:val="28"/>
          <w:szCs w:val="28"/>
          <w:shd w:val="clear" w:color="auto" w:fill="FFFFFF"/>
          <w:lang w:val="kk-KZ"/>
        </w:rPr>
        <w:t>(</w:t>
      </w:r>
      <w:r w:rsidR="00FA3CF0">
        <w:rPr>
          <w:rFonts w:ascii="Times New Roman" w:hAnsi="Times New Roman"/>
          <w:color w:val="000000"/>
          <w:sz w:val="28"/>
          <w:szCs w:val="28"/>
          <w:shd w:val="clear" w:color="auto" w:fill="FFFFFF"/>
          <w:lang w:val="kk-KZ"/>
        </w:rPr>
        <w:t>кесте 27</w:t>
      </w:r>
      <w:r w:rsidR="00F55540" w:rsidRPr="00F55540">
        <w:rPr>
          <w:rFonts w:ascii="Times New Roman" w:hAnsi="Times New Roman"/>
          <w:color w:val="000000"/>
          <w:sz w:val="28"/>
          <w:szCs w:val="28"/>
          <w:shd w:val="clear" w:color="auto" w:fill="FFFFFF"/>
          <w:lang w:val="kk-KZ"/>
        </w:rPr>
        <w:t>)</w:t>
      </w:r>
      <w:r w:rsidR="00DC32AD">
        <w:rPr>
          <w:rFonts w:ascii="Times New Roman" w:hAnsi="Times New Roman"/>
          <w:color w:val="000000"/>
          <w:sz w:val="28"/>
          <w:szCs w:val="28"/>
          <w:shd w:val="clear" w:color="auto" w:fill="FFFFFF"/>
          <w:lang w:val="kk-KZ"/>
        </w:rPr>
        <w:t>.</w:t>
      </w:r>
    </w:p>
    <w:p w14:paraId="6F9296FB" w14:textId="77777777" w:rsidR="00DC32AD" w:rsidRPr="00DC32AD" w:rsidRDefault="00DC32AD" w:rsidP="00020DD4">
      <w:pPr>
        <w:spacing w:after="0" w:line="240" w:lineRule="auto"/>
        <w:ind w:firstLine="709"/>
        <w:jc w:val="both"/>
        <w:rPr>
          <w:rFonts w:ascii="Times New Roman" w:hAnsi="Times New Roman"/>
          <w:color w:val="000000"/>
          <w:sz w:val="28"/>
          <w:szCs w:val="28"/>
          <w:shd w:val="clear" w:color="auto" w:fill="FFFFFF"/>
          <w:lang w:val="kk-KZ"/>
        </w:rPr>
      </w:pPr>
    </w:p>
    <w:p w14:paraId="65B6FB17" w14:textId="77777777" w:rsidR="00E35FD5" w:rsidRDefault="00E35FD5" w:rsidP="00E35FD5">
      <w:pPr>
        <w:spacing w:after="0" w:line="240" w:lineRule="auto"/>
        <w:jc w:val="both"/>
        <w:rPr>
          <w:rFonts w:ascii="Times New Roman" w:hAnsi="Times New Roman"/>
          <w:sz w:val="28"/>
          <w:szCs w:val="28"/>
          <w:lang w:val="kk-KZ"/>
        </w:rPr>
      </w:pPr>
      <w:r w:rsidRPr="00AE013D">
        <w:rPr>
          <w:rFonts w:ascii="Times New Roman" w:hAnsi="Times New Roman"/>
          <w:sz w:val="28"/>
          <w:szCs w:val="28"/>
          <w:lang w:val="kk-KZ"/>
        </w:rPr>
        <w:t xml:space="preserve">Кесте </w:t>
      </w:r>
      <w:r w:rsidR="00FA3CF0">
        <w:rPr>
          <w:rFonts w:ascii="Times New Roman" w:hAnsi="Times New Roman"/>
          <w:sz w:val="28"/>
          <w:szCs w:val="28"/>
          <w:lang w:val="kk-KZ"/>
        </w:rPr>
        <w:t>27</w:t>
      </w:r>
      <w:r w:rsidRPr="00AE013D">
        <w:rPr>
          <w:rFonts w:ascii="Times New Roman" w:hAnsi="Times New Roman"/>
          <w:sz w:val="28"/>
          <w:szCs w:val="28"/>
          <w:lang w:val="kk-KZ"/>
        </w:rPr>
        <w:t xml:space="preserve"> – </w:t>
      </w:r>
      <w:r w:rsidR="003D13FE">
        <w:rPr>
          <w:rFonts w:ascii="Times New Roman" w:hAnsi="Times New Roman"/>
          <w:sz w:val="28"/>
          <w:szCs w:val="28"/>
          <w:lang w:val="kk-KZ"/>
        </w:rPr>
        <w:t xml:space="preserve">Трансмайлар </w:t>
      </w:r>
      <w:r w:rsidR="003D13FE" w:rsidRPr="003D13FE">
        <w:rPr>
          <w:rFonts w:ascii="Times New Roman" w:hAnsi="Times New Roman"/>
          <w:sz w:val="28"/>
          <w:szCs w:val="28"/>
          <w:lang w:val="kk-KZ"/>
        </w:rPr>
        <w:t xml:space="preserve">құрамы төмендетілген </w:t>
      </w:r>
      <w:r w:rsidR="003D13FE">
        <w:rPr>
          <w:rFonts w:ascii="Times New Roman" w:hAnsi="Times New Roman"/>
          <w:sz w:val="28"/>
          <w:szCs w:val="28"/>
          <w:lang w:val="kk-KZ"/>
        </w:rPr>
        <w:t>ж</w:t>
      </w:r>
      <w:r w:rsidRPr="00AE013D">
        <w:rPr>
          <w:rFonts w:ascii="Times New Roman" w:hAnsi="Times New Roman"/>
          <w:sz w:val="28"/>
          <w:szCs w:val="28"/>
          <w:lang w:val="kk-KZ"/>
        </w:rPr>
        <w:t xml:space="preserve">артылай ысталған шұжықтардың </w:t>
      </w:r>
      <w:r>
        <w:rPr>
          <w:rFonts w:ascii="Times New Roman" w:hAnsi="Times New Roman"/>
          <w:sz w:val="28"/>
          <w:szCs w:val="28"/>
          <w:lang w:val="kk-KZ"/>
        </w:rPr>
        <w:t>май кышқылдар құрамы</w:t>
      </w:r>
    </w:p>
    <w:p w14:paraId="37CB8E61" w14:textId="77777777" w:rsidR="00E35FD5" w:rsidRDefault="00E35FD5" w:rsidP="00E35FD5">
      <w:pPr>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2092"/>
        <w:gridCol w:w="2520"/>
        <w:gridCol w:w="2629"/>
      </w:tblGrid>
      <w:tr w:rsidR="00E35FD5" w:rsidRPr="002C705F" w14:paraId="4774A258" w14:textId="77777777" w:rsidTr="00F50A0E">
        <w:trPr>
          <w:trHeight w:val="317"/>
        </w:trPr>
        <w:tc>
          <w:tcPr>
            <w:tcW w:w="2393" w:type="dxa"/>
            <w:vMerge w:val="restart"/>
            <w:shd w:val="clear" w:color="auto" w:fill="auto"/>
            <w:vAlign w:val="center"/>
          </w:tcPr>
          <w:p w14:paraId="1721DDBB" w14:textId="77777777" w:rsidR="00E35FD5" w:rsidRPr="002C705F" w:rsidRDefault="004A0F1E" w:rsidP="00421D72">
            <w:pPr>
              <w:widowControl w:val="0"/>
              <w:autoSpaceDE w:val="0"/>
              <w:autoSpaceDN w:val="0"/>
              <w:spacing w:after="0" w:line="240" w:lineRule="auto"/>
              <w:ind w:left="-108" w:right="-94"/>
              <w:jc w:val="center"/>
              <w:rPr>
                <w:rFonts w:ascii="Times New Roman" w:eastAsia="Times New Roman" w:hAnsi="Times New Roman"/>
                <w:sz w:val="28"/>
                <w:szCs w:val="28"/>
                <w:lang w:val="kk-KZ"/>
              </w:rPr>
            </w:pPr>
            <w:r>
              <w:rPr>
                <w:rFonts w:ascii="Times New Roman" w:eastAsia="Times New Roman" w:hAnsi="Times New Roman"/>
                <w:bCs/>
                <w:position w:val="-13"/>
                <w:sz w:val="28"/>
                <w:szCs w:val="28"/>
                <w:lang w:val="kk-KZ"/>
              </w:rPr>
              <w:t>Май қышқылдар түрі</w:t>
            </w:r>
          </w:p>
        </w:tc>
        <w:tc>
          <w:tcPr>
            <w:tcW w:w="2092" w:type="dxa"/>
            <w:shd w:val="clear" w:color="auto" w:fill="auto"/>
            <w:vAlign w:val="center"/>
          </w:tcPr>
          <w:p w14:paraId="09441525" w14:textId="77777777" w:rsidR="00E35FD5" w:rsidRPr="00277523" w:rsidRDefault="00E35FD5" w:rsidP="00421D72">
            <w:pPr>
              <w:widowControl w:val="0"/>
              <w:autoSpaceDE w:val="0"/>
              <w:autoSpaceDN w:val="0"/>
              <w:spacing w:after="0" w:line="240" w:lineRule="auto"/>
              <w:ind w:left="-122" w:right="-95"/>
              <w:jc w:val="center"/>
              <w:rPr>
                <w:rFonts w:ascii="Times New Roman" w:eastAsia="Times New Roman" w:hAnsi="Times New Roman"/>
                <w:sz w:val="28"/>
                <w:szCs w:val="28"/>
                <w:lang w:val="kk-KZ"/>
              </w:rPr>
            </w:pPr>
            <w:r w:rsidRPr="00277523">
              <w:rPr>
                <w:rFonts w:ascii="Times New Roman" w:eastAsia="Times New Roman" w:hAnsi="Times New Roman"/>
                <w:bCs/>
                <w:sz w:val="28"/>
                <w:szCs w:val="28"/>
                <w:lang w:val="kk-KZ"/>
              </w:rPr>
              <w:t>Бақылау</w:t>
            </w:r>
          </w:p>
        </w:tc>
        <w:tc>
          <w:tcPr>
            <w:tcW w:w="2520" w:type="dxa"/>
            <w:shd w:val="clear" w:color="auto" w:fill="auto"/>
          </w:tcPr>
          <w:p w14:paraId="13EBE77D" w14:textId="77777777" w:rsidR="00E35FD5" w:rsidRPr="00277523" w:rsidRDefault="00E35FD5" w:rsidP="00421D72">
            <w:pPr>
              <w:spacing w:after="0" w:line="240" w:lineRule="auto"/>
              <w:jc w:val="center"/>
              <w:rPr>
                <w:rFonts w:ascii="Times New Roman" w:hAnsi="Times New Roman"/>
                <w:sz w:val="28"/>
                <w:szCs w:val="28"/>
              </w:rPr>
            </w:pPr>
            <w:r w:rsidRPr="00277523">
              <w:rPr>
                <w:rFonts w:ascii="Times New Roman" w:hAnsi="Times New Roman"/>
                <w:bCs/>
                <w:sz w:val="28"/>
                <w:szCs w:val="28"/>
              </w:rPr>
              <w:t>7% олеогель қосылған № 1 үлгі</w:t>
            </w:r>
          </w:p>
        </w:tc>
        <w:tc>
          <w:tcPr>
            <w:tcW w:w="2629" w:type="dxa"/>
            <w:shd w:val="clear" w:color="auto" w:fill="auto"/>
          </w:tcPr>
          <w:p w14:paraId="5C1C5EFB" w14:textId="77777777" w:rsidR="00E35FD5" w:rsidRPr="00277523" w:rsidRDefault="00E35FD5" w:rsidP="00421D72">
            <w:pPr>
              <w:widowControl w:val="0"/>
              <w:autoSpaceDE w:val="0"/>
              <w:autoSpaceDN w:val="0"/>
              <w:spacing w:after="0" w:line="240" w:lineRule="auto"/>
              <w:ind w:left="-108" w:right="-108"/>
              <w:jc w:val="center"/>
              <w:rPr>
                <w:rFonts w:ascii="Times New Roman" w:eastAsia="Times New Roman" w:hAnsi="Times New Roman"/>
                <w:sz w:val="28"/>
                <w:szCs w:val="28"/>
                <w:lang w:val="kk-KZ"/>
              </w:rPr>
            </w:pPr>
            <w:r w:rsidRPr="00277523">
              <w:rPr>
                <w:rFonts w:ascii="Times New Roman" w:hAnsi="Times New Roman"/>
                <w:bCs/>
                <w:sz w:val="28"/>
                <w:szCs w:val="28"/>
              </w:rPr>
              <w:t>10% олеогель қосылған № 2 үлгі</w:t>
            </w:r>
          </w:p>
        </w:tc>
      </w:tr>
      <w:tr w:rsidR="00E35FD5" w:rsidRPr="002C705F" w14:paraId="743D3B1C" w14:textId="77777777" w:rsidTr="00F50A0E">
        <w:trPr>
          <w:trHeight w:val="317"/>
        </w:trPr>
        <w:tc>
          <w:tcPr>
            <w:tcW w:w="2393" w:type="dxa"/>
            <w:vMerge/>
            <w:shd w:val="clear" w:color="auto" w:fill="auto"/>
            <w:vAlign w:val="center"/>
          </w:tcPr>
          <w:p w14:paraId="6084D7AB" w14:textId="77777777" w:rsidR="00E35FD5" w:rsidRPr="002C705F" w:rsidRDefault="00E35FD5" w:rsidP="00421D72">
            <w:pPr>
              <w:widowControl w:val="0"/>
              <w:autoSpaceDE w:val="0"/>
              <w:autoSpaceDN w:val="0"/>
              <w:spacing w:after="0" w:line="240" w:lineRule="auto"/>
              <w:ind w:right="232"/>
              <w:jc w:val="center"/>
              <w:rPr>
                <w:rFonts w:ascii="Times New Roman" w:eastAsia="Times New Roman" w:hAnsi="Times New Roman"/>
                <w:sz w:val="28"/>
                <w:szCs w:val="28"/>
              </w:rPr>
            </w:pPr>
          </w:p>
        </w:tc>
        <w:tc>
          <w:tcPr>
            <w:tcW w:w="7241" w:type="dxa"/>
            <w:gridSpan w:val="3"/>
            <w:shd w:val="clear" w:color="auto" w:fill="auto"/>
            <w:vAlign w:val="center"/>
          </w:tcPr>
          <w:p w14:paraId="6352A2D2" w14:textId="77777777" w:rsidR="00E35FD5" w:rsidRPr="00277523" w:rsidRDefault="00E35FD5" w:rsidP="00421D72">
            <w:pPr>
              <w:widowControl w:val="0"/>
              <w:autoSpaceDE w:val="0"/>
              <w:autoSpaceDN w:val="0"/>
              <w:spacing w:after="0" w:line="240" w:lineRule="auto"/>
              <w:ind w:left="-122" w:right="-108"/>
              <w:jc w:val="center"/>
              <w:rPr>
                <w:rFonts w:ascii="Times New Roman" w:eastAsia="Times New Roman" w:hAnsi="Times New Roman"/>
                <w:sz w:val="28"/>
                <w:szCs w:val="28"/>
                <w:lang w:val="kk-KZ"/>
              </w:rPr>
            </w:pPr>
            <w:r w:rsidRPr="00277523">
              <w:rPr>
                <w:rFonts w:ascii="Times New Roman" w:eastAsia="Times New Roman" w:hAnsi="Times New Roman"/>
                <w:sz w:val="28"/>
                <w:szCs w:val="28"/>
                <w:lang w:val="kk-KZ"/>
              </w:rPr>
              <w:t xml:space="preserve">жалпы май қышқылдар құрамынан </w:t>
            </w:r>
            <w:r w:rsidRPr="00277523">
              <w:rPr>
                <w:rFonts w:ascii="Times New Roman" w:eastAsia="Times New Roman" w:hAnsi="Times New Roman"/>
                <w:sz w:val="28"/>
                <w:szCs w:val="28"/>
                <w:lang w:val="en-US"/>
              </w:rPr>
              <w:t>%</w:t>
            </w:r>
          </w:p>
        </w:tc>
      </w:tr>
      <w:tr w:rsidR="00277523" w:rsidRPr="002C705F" w14:paraId="4A9A3B03" w14:textId="77777777" w:rsidTr="00F50A0E">
        <w:trPr>
          <w:trHeight w:val="564"/>
        </w:trPr>
        <w:tc>
          <w:tcPr>
            <w:tcW w:w="2393" w:type="dxa"/>
            <w:shd w:val="clear" w:color="auto" w:fill="auto"/>
            <w:vAlign w:val="center"/>
          </w:tcPr>
          <w:p w14:paraId="6C11A5CB" w14:textId="77777777" w:rsidR="00277523" w:rsidRPr="0051624E" w:rsidRDefault="00277523" w:rsidP="00D37867">
            <w:pPr>
              <w:spacing w:after="0"/>
              <w:jc w:val="center"/>
              <w:rPr>
                <w:color w:val="000000"/>
                <w:sz w:val="28"/>
                <w:szCs w:val="28"/>
                <w:shd w:val="clear" w:color="auto" w:fill="FFFFFF"/>
                <w:lang w:val="kk-KZ"/>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ҚМҚ</w:t>
            </w:r>
          </w:p>
        </w:tc>
        <w:tc>
          <w:tcPr>
            <w:tcW w:w="2092" w:type="dxa"/>
            <w:shd w:val="clear" w:color="auto" w:fill="auto"/>
            <w:vAlign w:val="center"/>
          </w:tcPr>
          <w:p w14:paraId="7C124A10" w14:textId="77777777" w:rsidR="00277523" w:rsidRPr="00277523" w:rsidRDefault="00277523" w:rsidP="00D37867">
            <w:pPr>
              <w:spacing w:after="0" w:line="240" w:lineRule="auto"/>
              <w:ind w:left="-160" w:right="-51"/>
              <w:jc w:val="center"/>
              <w:rPr>
                <w:rFonts w:ascii="Times New Roman" w:eastAsia="Times New Roman" w:hAnsi="Times New Roman"/>
                <w:sz w:val="28"/>
                <w:szCs w:val="28"/>
              </w:rPr>
            </w:pPr>
            <w:r w:rsidRPr="00277523">
              <w:rPr>
                <w:rFonts w:ascii="Times New Roman" w:eastAsia="Times New Roman" w:hAnsi="Times New Roman"/>
                <w:sz w:val="28"/>
                <w:szCs w:val="28"/>
              </w:rPr>
              <w:t>47,50</w:t>
            </w:r>
          </w:p>
        </w:tc>
        <w:tc>
          <w:tcPr>
            <w:tcW w:w="2520" w:type="dxa"/>
            <w:shd w:val="clear" w:color="auto" w:fill="auto"/>
            <w:vAlign w:val="center"/>
          </w:tcPr>
          <w:p w14:paraId="64B0489D" w14:textId="77777777" w:rsidR="00277523" w:rsidRPr="00277523" w:rsidRDefault="00277523" w:rsidP="00D37867">
            <w:pPr>
              <w:spacing w:after="0" w:line="240" w:lineRule="auto"/>
              <w:jc w:val="center"/>
              <w:rPr>
                <w:rFonts w:ascii="Times New Roman" w:eastAsia="Times New Roman" w:hAnsi="Times New Roman"/>
                <w:color w:val="000000"/>
                <w:sz w:val="28"/>
                <w:szCs w:val="28"/>
                <w:lang w:eastAsia="ru-RU"/>
              </w:rPr>
            </w:pPr>
            <w:r w:rsidRPr="00277523">
              <w:rPr>
                <w:rFonts w:ascii="Times New Roman" w:eastAsia="Times New Roman" w:hAnsi="Times New Roman"/>
                <w:color w:val="000000"/>
                <w:sz w:val="28"/>
                <w:szCs w:val="28"/>
                <w:lang w:eastAsia="ru-RU"/>
              </w:rPr>
              <w:t>44,17</w:t>
            </w:r>
          </w:p>
        </w:tc>
        <w:tc>
          <w:tcPr>
            <w:tcW w:w="2629" w:type="dxa"/>
            <w:shd w:val="clear" w:color="auto" w:fill="auto"/>
            <w:vAlign w:val="center"/>
          </w:tcPr>
          <w:p w14:paraId="59DE922A" w14:textId="77777777" w:rsidR="00277523" w:rsidRPr="00277523" w:rsidRDefault="00277523" w:rsidP="00D37867">
            <w:pPr>
              <w:spacing w:after="0"/>
              <w:jc w:val="center"/>
              <w:rPr>
                <w:rFonts w:ascii="Times New Roman" w:hAnsi="Times New Roman"/>
                <w:color w:val="000000"/>
                <w:sz w:val="28"/>
                <w:szCs w:val="28"/>
              </w:rPr>
            </w:pPr>
            <w:r w:rsidRPr="00277523">
              <w:rPr>
                <w:rFonts w:ascii="Times New Roman" w:hAnsi="Times New Roman"/>
                <w:color w:val="000000"/>
                <w:sz w:val="28"/>
                <w:szCs w:val="28"/>
              </w:rPr>
              <w:t>42,75</w:t>
            </w:r>
          </w:p>
        </w:tc>
      </w:tr>
      <w:tr w:rsidR="00277523" w:rsidRPr="002C705F" w14:paraId="7C317945" w14:textId="77777777" w:rsidTr="00F50A0E">
        <w:trPr>
          <w:trHeight w:val="558"/>
        </w:trPr>
        <w:tc>
          <w:tcPr>
            <w:tcW w:w="2393" w:type="dxa"/>
            <w:shd w:val="clear" w:color="auto" w:fill="auto"/>
            <w:vAlign w:val="center"/>
          </w:tcPr>
          <w:p w14:paraId="19D6AF32" w14:textId="77777777" w:rsidR="00277523" w:rsidRPr="002C705F" w:rsidRDefault="00277523" w:rsidP="00D37867">
            <w:pPr>
              <w:spacing w:before="5" w:after="0" w:line="240" w:lineRule="auto"/>
              <w:ind w:left="10" w:right="-56"/>
              <w:jc w:val="center"/>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МҚМҚ</w:t>
            </w:r>
          </w:p>
        </w:tc>
        <w:tc>
          <w:tcPr>
            <w:tcW w:w="2092" w:type="dxa"/>
            <w:shd w:val="clear" w:color="auto" w:fill="auto"/>
            <w:vAlign w:val="center"/>
          </w:tcPr>
          <w:p w14:paraId="5C0BC11E" w14:textId="77777777" w:rsidR="00277523" w:rsidRPr="00277523" w:rsidRDefault="00277523" w:rsidP="00D37867">
            <w:pPr>
              <w:spacing w:before="5" w:after="0" w:line="240" w:lineRule="auto"/>
              <w:ind w:left="-160" w:right="-51"/>
              <w:jc w:val="center"/>
              <w:rPr>
                <w:rFonts w:ascii="Times New Roman" w:eastAsia="Times New Roman" w:hAnsi="Times New Roman"/>
                <w:sz w:val="28"/>
                <w:szCs w:val="28"/>
              </w:rPr>
            </w:pPr>
            <w:r w:rsidRPr="00277523">
              <w:rPr>
                <w:rFonts w:ascii="Times New Roman" w:eastAsia="Times New Roman" w:hAnsi="Times New Roman"/>
                <w:sz w:val="28"/>
                <w:szCs w:val="28"/>
              </w:rPr>
              <w:t>35,92</w:t>
            </w:r>
          </w:p>
        </w:tc>
        <w:tc>
          <w:tcPr>
            <w:tcW w:w="2520" w:type="dxa"/>
            <w:shd w:val="clear" w:color="auto" w:fill="auto"/>
            <w:vAlign w:val="center"/>
          </w:tcPr>
          <w:p w14:paraId="49FC7F54" w14:textId="77777777" w:rsidR="00277523" w:rsidRPr="00277523" w:rsidRDefault="00277523" w:rsidP="00D37867">
            <w:pPr>
              <w:spacing w:after="0" w:line="240" w:lineRule="auto"/>
              <w:jc w:val="center"/>
              <w:rPr>
                <w:rFonts w:ascii="Times New Roman" w:eastAsia="Times New Roman" w:hAnsi="Times New Roman"/>
                <w:color w:val="000000"/>
                <w:sz w:val="28"/>
                <w:szCs w:val="28"/>
                <w:lang w:eastAsia="ru-RU"/>
              </w:rPr>
            </w:pPr>
            <w:r w:rsidRPr="00277523">
              <w:rPr>
                <w:rFonts w:ascii="Times New Roman" w:eastAsia="Times New Roman" w:hAnsi="Times New Roman"/>
                <w:color w:val="000000"/>
                <w:sz w:val="28"/>
                <w:szCs w:val="28"/>
                <w:lang w:eastAsia="ru-RU"/>
              </w:rPr>
              <w:t>35,79</w:t>
            </w:r>
          </w:p>
        </w:tc>
        <w:tc>
          <w:tcPr>
            <w:tcW w:w="2629" w:type="dxa"/>
            <w:shd w:val="clear" w:color="auto" w:fill="auto"/>
            <w:vAlign w:val="center"/>
          </w:tcPr>
          <w:p w14:paraId="76AD94C6" w14:textId="77777777" w:rsidR="00277523" w:rsidRPr="00277523" w:rsidRDefault="00277523" w:rsidP="00D37867">
            <w:pPr>
              <w:spacing w:after="0"/>
              <w:jc w:val="center"/>
              <w:rPr>
                <w:rFonts w:ascii="Times New Roman" w:hAnsi="Times New Roman"/>
                <w:color w:val="000000"/>
                <w:sz w:val="28"/>
                <w:szCs w:val="28"/>
              </w:rPr>
            </w:pPr>
            <w:r w:rsidRPr="00277523">
              <w:rPr>
                <w:rFonts w:ascii="Times New Roman" w:hAnsi="Times New Roman"/>
                <w:color w:val="000000"/>
                <w:sz w:val="28"/>
                <w:szCs w:val="28"/>
              </w:rPr>
              <w:t>35,74</w:t>
            </w:r>
          </w:p>
        </w:tc>
      </w:tr>
      <w:tr w:rsidR="00277523" w:rsidRPr="002C705F" w14:paraId="093EC6A4" w14:textId="77777777" w:rsidTr="00F50A0E">
        <w:trPr>
          <w:trHeight w:val="551"/>
        </w:trPr>
        <w:tc>
          <w:tcPr>
            <w:tcW w:w="2393" w:type="dxa"/>
            <w:shd w:val="clear" w:color="auto" w:fill="auto"/>
            <w:vAlign w:val="center"/>
          </w:tcPr>
          <w:p w14:paraId="11064A53" w14:textId="77777777" w:rsidR="00277523" w:rsidRPr="002C705F" w:rsidRDefault="00277523" w:rsidP="00D37867">
            <w:pPr>
              <w:spacing w:before="5" w:after="0" w:line="240" w:lineRule="auto"/>
              <w:ind w:left="10" w:right="-56"/>
              <w:jc w:val="center"/>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2"/>
                <w:sz w:val="28"/>
                <w:szCs w:val="28"/>
                <w:lang w:val="en-US"/>
              </w:rPr>
              <w:t xml:space="preserve"> </w:t>
            </w:r>
            <w:r>
              <w:rPr>
                <w:rFonts w:ascii="Times New Roman" w:eastAsia="Times New Roman" w:hAnsi="Times New Roman"/>
                <w:sz w:val="28"/>
                <w:szCs w:val="28"/>
                <w:lang w:val="kk-KZ"/>
              </w:rPr>
              <w:t>ПҚМҚ</w:t>
            </w:r>
          </w:p>
        </w:tc>
        <w:tc>
          <w:tcPr>
            <w:tcW w:w="2092" w:type="dxa"/>
            <w:shd w:val="clear" w:color="auto" w:fill="auto"/>
            <w:vAlign w:val="center"/>
          </w:tcPr>
          <w:p w14:paraId="395E082D" w14:textId="77777777" w:rsidR="00277523" w:rsidRPr="00277523" w:rsidRDefault="00277523" w:rsidP="00D37867">
            <w:pPr>
              <w:spacing w:before="5" w:after="0" w:line="240" w:lineRule="auto"/>
              <w:ind w:left="-160" w:right="-51"/>
              <w:jc w:val="center"/>
              <w:rPr>
                <w:rFonts w:ascii="Times New Roman" w:eastAsia="Times New Roman" w:hAnsi="Times New Roman"/>
                <w:sz w:val="28"/>
                <w:szCs w:val="28"/>
              </w:rPr>
            </w:pPr>
            <w:r w:rsidRPr="00277523">
              <w:rPr>
                <w:rFonts w:ascii="Times New Roman" w:eastAsia="Times New Roman" w:hAnsi="Times New Roman"/>
                <w:sz w:val="28"/>
                <w:szCs w:val="28"/>
              </w:rPr>
              <w:t>13,58</w:t>
            </w:r>
          </w:p>
        </w:tc>
        <w:tc>
          <w:tcPr>
            <w:tcW w:w="2520" w:type="dxa"/>
            <w:shd w:val="clear" w:color="auto" w:fill="auto"/>
            <w:vAlign w:val="center"/>
          </w:tcPr>
          <w:p w14:paraId="676C7EC3" w14:textId="77777777" w:rsidR="00277523" w:rsidRPr="00277523" w:rsidRDefault="00277523" w:rsidP="00D37867">
            <w:pPr>
              <w:spacing w:after="0" w:line="240" w:lineRule="auto"/>
              <w:jc w:val="center"/>
              <w:rPr>
                <w:rFonts w:ascii="Times New Roman" w:eastAsia="Times New Roman" w:hAnsi="Times New Roman"/>
                <w:color w:val="000000"/>
                <w:sz w:val="28"/>
                <w:szCs w:val="28"/>
                <w:lang w:eastAsia="ru-RU"/>
              </w:rPr>
            </w:pPr>
            <w:r w:rsidRPr="00277523">
              <w:rPr>
                <w:rFonts w:ascii="Times New Roman" w:eastAsia="Times New Roman" w:hAnsi="Times New Roman"/>
                <w:color w:val="000000"/>
                <w:sz w:val="28"/>
                <w:szCs w:val="28"/>
                <w:lang w:eastAsia="ru-RU"/>
              </w:rPr>
              <w:t>17,03</w:t>
            </w:r>
          </w:p>
        </w:tc>
        <w:tc>
          <w:tcPr>
            <w:tcW w:w="2629" w:type="dxa"/>
            <w:shd w:val="clear" w:color="auto" w:fill="auto"/>
            <w:vAlign w:val="center"/>
          </w:tcPr>
          <w:p w14:paraId="4847E591" w14:textId="77777777" w:rsidR="00277523" w:rsidRPr="00277523" w:rsidRDefault="00277523" w:rsidP="00D37867">
            <w:pPr>
              <w:spacing w:after="0"/>
              <w:jc w:val="center"/>
              <w:rPr>
                <w:rFonts w:ascii="Times New Roman" w:hAnsi="Times New Roman"/>
                <w:color w:val="000000"/>
                <w:sz w:val="28"/>
                <w:szCs w:val="28"/>
              </w:rPr>
            </w:pPr>
            <w:r w:rsidRPr="00277523">
              <w:rPr>
                <w:rFonts w:ascii="Times New Roman" w:hAnsi="Times New Roman"/>
                <w:color w:val="000000"/>
                <w:sz w:val="28"/>
                <w:szCs w:val="28"/>
              </w:rPr>
              <w:t>18,51</w:t>
            </w:r>
          </w:p>
        </w:tc>
      </w:tr>
      <w:tr w:rsidR="00277523" w:rsidRPr="002C705F" w14:paraId="073BABCF" w14:textId="77777777" w:rsidTr="00F50A0E">
        <w:trPr>
          <w:trHeight w:val="559"/>
        </w:trPr>
        <w:tc>
          <w:tcPr>
            <w:tcW w:w="2393" w:type="dxa"/>
            <w:shd w:val="clear" w:color="auto" w:fill="auto"/>
            <w:vAlign w:val="center"/>
          </w:tcPr>
          <w:p w14:paraId="485748AF" w14:textId="77777777" w:rsidR="00277523" w:rsidRPr="002C705F" w:rsidRDefault="00277523" w:rsidP="00D37867">
            <w:pPr>
              <w:spacing w:after="0" w:line="240" w:lineRule="auto"/>
              <w:ind w:left="10" w:right="-56"/>
              <w:jc w:val="center"/>
              <w:rPr>
                <w:rFonts w:ascii="Times New Roman" w:eastAsia="Times New Roman" w:hAnsi="Times New Roman"/>
                <w:sz w:val="28"/>
                <w:szCs w:val="28"/>
                <w:lang w:val="en-US"/>
              </w:rPr>
            </w:pPr>
            <w:r>
              <w:rPr>
                <w:rFonts w:ascii="Times New Roman" w:eastAsia="Times New Roman" w:hAnsi="Times New Roman"/>
                <w:sz w:val="28"/>
                <w:szCs w:val="28"/>
                <w:lang w:val="kk-KZ"/>
              </w:rPr>
              <w:t>ПҚМҚ</w:t>
            </w:r>
            <w:r w:rsidRPr="002C705F">
              <w:rPr>
                <w:rFonts w:ascii="Times New Roman" w:hAnsi="Times New Roman"/>
                <w:sz w:val="28"/>
                <w:szCs w:val="28"/>
                <w:lang w:val="en-US"/>
              </w:rPr>
              <w:t>/</w:t>
            </w:r>
            <w:r>
              <w:rPr>
                <w:rFonts w:ascii="Times New Roman" w:eastAsia="Times New Roman" w:hAnsi="Times New Roman"/>
                <w:sz w:val="28"/>
                <w:szCs w:val="28"/>
                <w:lang w:val="kk-KZ"/>
              </w:rPr>
              <w:t xml:space="preserve"> ҚМҚ</w:t>
            </w:r>
          </w:p>
        </w:tc>
        <w:tc>
          <w:tcPr>
            <w:tcW w:w="2092" w:type="dxa"/>
            <w:shd w:val="clear" w:color="auto" w:fill="auto"/>
            <w:vAlign w:val="center"/>
          </w:tcPr>
          <w:p w14:paraId="578C49E0" w14:textId="77777777" w:rsidR="00277523" w:rsidRPr="00277523" w:rsidRDefault="00277523" w:rsidP="00D37867">
            <w:pPr>
              <w:spacing w:after="0" w:line="240" w:lineRule="auto"/>
              <w:ind w:left="-160" w:right="-51"/>
              <w:jc w:val="center"/>
              <w:rPr>
                <w:rFonts w:ascii="Times New Roman" w:eastAsia="Times New Roman" w:hAnsi="Times New Roman"/>
                <w:sz w:val="28"/>
                <w:szCs w:val="28"/>
                <w:lang w:val="en-US"/>
              </w:rPr>
            </w:pPr>
            <w:r w:rsidRPr="00277523">
              <w:rPr>
                <w:rFonts w:ascii="Times New Roman" w:eastAsia="Times New Roman" w:hAnsi="Times New Roman"/>
                <w:sz w:val="28"/>
                <w:szCs w:val="28"/>
                <w:lang w:val="en-US"/>
              </w:rPr>
              <w:t>0,29</w:t>
            </w:r>
          </w:p>
        </w:tc>
        <w:tc>
          <w:tcPr>
            <w:tcW w:w="2520" w:type="dxa"/>
            <w:shd w:val="clear" w:color="auto" w:fill="auto"/>
            <w:vAlign w:val="center"/>
          </w:tcPr>
          <w:p w14:paraId="3BFAEA38" w14:textId="77777777" w:rsidR="00277523" w:rsidRPr="00277523" w:rsidRDefault="00277523" w:rsidP="00D37867">
            <w:pPr>
              <w:spacing w:after="0" w:line="240" w:lineRule="auto"/>
              <w:jc w:val="center"/>
              <w:rPr>
                <w:rFonts w:ascii="Times New Roman" w:eastAsia="Times New Roman" w:hAnsi="Times New Roman"/>
                <w:color w:val="000000"/>
                <w:sz w:val="28"/>
                <w:szCs w:val="28"/>
                <w:lang w:eastAsia="ru-RU"/>
              </w:rPr>
            </w:pPr>
            <w:r w:rsidRPr="00277523">
              <w:rPr>
                <w:rFonts w:ascii="Times New Roman" w:eastAsia="Times New Roman" w:hAnsi="Times New Roman"/>
                <w:color w:val="000000"/>
                <w:sz w:val="28"/>
                <w:szCs w:val="28"/>
                <w:lang w:eastAsia="ru-RU"/>
              </w:rPr>
              <w:t>0,39</w:t>
            </w:r>
          </w:p>
        </w:tc>
        <w:tc>
          <w:tcPr>
            <w:tcW w:w="2629" w:type="dxa"/>
            <w:shd w:val="clear" w:color="auto" w:fill="auto"/>
            <w:vAlign w:val="center"/>
          </w:tcPr>
          <w:p w14:paraId="23F84A00" w14:textId="77777777" w:rsidR="00277523" w:rsidRPr="00277523" w:rsidRDefault="00277523" w:rsidP="00D37867">
            <w:pPr>
              <w:spacing w:after="0"/>
              <w:jc w:val="center"/>
              <w:rPr>
                <w:rFonts w:ascii="Times New Roman" w:hAnsi="Times New Roman"/>
                <w:color w:val="000000"/>
                <w:sz w:val="28"/>
                <w:szCs w:val="28"/>
              </w:rPr>
            </w:pPr>
            <w:r w:rsidRPr="00277523">
              <w:rPr>
                <w:rFonts w:ascii="Times New Roman" w:hAnsi="Times New Roman"/>
                <w:color w:val="000000"/>
                <w:sz w:val="28"/>
                <w:szCs w:val="28"/>
              </w:rPr>
              <w:t>0,43</w:t>
            </w:r>
          </w:p>
        </w:tc>
      </w:tr>
      <w:tr w:rsidR="00277523" w:rsidRPr="002C705F" w14:paraId="2B40D112" w14:textId="77777777" w:rsidTr="00F50A0E">
        <w:trPr>
          <w:trHeight w:val="551"/>
        </w:trPr>
        <w:tc>
          <w:tcPr>
            <w:tcW w:w="2393" w:type="dxa"/>
            <w:shd w:val="clear" w:color="auto" w:fill="auto"/>
            <w:vAlign w:val="center"/>
          </w:tcPr>
          <w:p w14:paraId="173AD475" w14:textId="77777777" w:rsidR="00277523" w:rsidRPr="002C705F" w:rsidRDefault="00277523" w:rsidP="00D37867">
            <w:pPr>
              <w:spacing w:before="5" w:after="0" w:line="240" w:lineRule="auto"/>
              <w:ind w:left="10" w:right="-56"/>
              <w:jc w:val="center"/>
              <w:rPr>
                <w:rFonts w:ascii="Times New Roman" w:eastAsia="Times New Roman" w:hAnsi="Times New Roman"/>
                <w:sz w:val="28"/>
                <w:szCs w:val="28"/>
                <w:lang w:val="en-US"/>
              </w:rPr>
            </w:pPr>
            <w:r w:rsidRPr="002C705F">
              <w:rPr>
                <w:rFonts w:ascii="Times New Roman" w:hAnsi="Times New Roman"/>
                <w:sz w:val="28"/>
                <w:szCs w:val="28"/>
                <w:lang w:val="en-US"/>
              </w:rPr>
              <w:t>∑</w:t>
            </w:r>
            <w:r w:rsidRPr="002C705F">
              <w:rPr>
                <w:rFonts w:ascii="Times New Roman" w:hAnsi="Times New Roman"/>
                <w:spacing w:val="-1"/>
                <w:sz w:val="28"/>
                <w:szCs w:val="28"/>
                <w:lang w:val="en-US"/>
              </w:rPr>
              <w:t xml:space="preserve"> </w:t>
            </w:r>
            <w:r w:rsidRPr="00310ED1">
              <w:rPr>
                <w:rFonts w:ascii="Times New Roman" w:hAnsi="Times New Roman"/>
                <w:sz w:val="28"/>
                <w:szCs w:val="28"/>
                <w:lang w:val="en-US"/>
              </w:rPr>
              <w:t>ТМҚ</w:t>
            </w:r>
          </w:p>
        </w:tc>
        <w:tc>
          <w:tcPr>
            <w:tcW w:w="2092" w:type="dxa"/>
            <w:shd w:val="clear" w:color="auto" w:fill="auto"/>
            <w:vAlign w:val="center"/>
          </w:tcPr>
          <w:p w14:paraId="46F53F15" w14:textId="77777777" w:rsidR="00277523" w:rsidRPr="00277523" w:rsidRDefault="00277523" w:rsidP="00D37867">
            <w:pPr>
              <w:tabs>
                <w:tab w:val="left" w:pos="1614"/>
              </w:tabs>
              <w:spacing w:before="5" w:after="0" w:line="240" w:lineRule="auto"/>
              <w:ind w:left="-160" w:right="-51"/>
              <w:jc w:val="center"/>
              <w:rPr>
                <w:rFonts w:ascii="Times New Roman" w:eastAsia="Times New Roman" w:hAnsi="Times New Roman"/>
                <w:sz w:val="28"/>
                <w:szCs w:val="28"/>
                <w:lang w:val="en-US"/>
              </w:rPr>
            </w:pPr>
            <w:r w:rsidRPr="00277523">
              <w:rPr>
                <w:rFonts w:ascii="Times New Roman" w:eastAsia="Times New Roman" w:hAnsi="Times New Roman"/>
                <w:sz w:val="28"/>
                <w:szCs w:val="28"/>
                <w:lang w:val="en-US"/>
              </w:rPr>
              <w:t>4,31</w:t>
            </w:r>
          </w:p>
        </w:tc>
        <w:tc>
          <w:tcPr>
            <w:tcW w:w="2520" w:type="dxa"/>
            <w:shd w:val="clear" w:color="auto" w:fill="auto"/>
            <w:vAlign w:val="center"/>
          </w:tcPr>
          <w:p w14:paraId="4981D368" w14:textId="77777777" w:rsidR="00277523" w:rsidRPr="00277523" w:rsidRDefault="00E7632C" w:rsidP="00D37867">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r>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56</w:t>
            </w:r>
          </w:p>
        </w:tc>
        <w:tc>
          <w:tcPr>
            <w:tcW w:w="2629" w:type="dxa"/>
            <w:shd w:val="clear" w:color="auto" w:fill="auto"/>
            <w:vAlign w:val="center"/>
          </w:tcPr>
          <w:p w14:paraId="14982143" w14:textId="77777777" w:rsidR="00277523" w:rsidRPr="00E7632C" w:rsidRDefault="00E7632C" w:rsidP="00D37867">
            <w:pPr>
              <w:spacing w:after="0"/>
              <w:jc w:val="center"/>
              <w:rPr>
                <w:rFonts w:ascii="Times New Roman" w:hAnsi="Times New Roman"/>
                <w:color w:val="000000"/>
                <w:sz w:val="28"/>
                <w:szCs w:val="28"/>
                <w:lang w:val="kk-KZ"/>
              </w:rPr>
            </w:pPr>
            <w:r>
              <w:rPr>
                <w:rFonts w:ascii="Times New Roman" w:hAnsi="Times New Roman"/>
                <w:color w:val="000000"/>
                <w:sz w:val="28"/>
                <w:szCs w:val="28"/>
                <w:lang w:val="kk-KZ"/>
              </w:rPr>
              <w:t>2</w:t>
            </w:r>
            <w:r>
              <w:rPr>
                <w:rFonts w:ascii="Times New Roman" w:hAnsi="Times New Roman"/>
                <w:color w:val="000000"/>
                <w:sz w:val="28"/>
                <w:szCs w:val="28"/>
              </w:rPr>
              <w:t>,</w:t>
            </w:r>
            <w:r>
              <w:rPr>
                <w:rFonts w:ascii="Times New Roman" w:hAnsi="Times New Roman"/>
                <w:color w:val="000000"/>
                <w:sz w:val="28"/>
                <w:szCs w:val="28"/>
                <w:lang w:val="kk-KZ"/>
              </w:rPr>
              <w:t>2</w:t>
            </w:r>
            <w:r w:rsidR="00B77004">
              <w:rPr>
                <w:rFonts w:ascii="Times New Roman" w:hAnsi="Times New Roman"/>
                <w:color w:val="000000"/>
                <w:sz w:val="28"/>
                <w:szCs w:val="28"/>
                <w:lang w:val="kk-KZ"/>
              </w:rPr>
              <w:t>9</w:t>
            </w:r>
          </w:p>
        </w:tc>
      </w:tr>
    </w:tbl>
    <w:p w14:paraId="5A30360D" w14:textId="77777777" w:rsidR="00E72210" w:rsidRDefault="00E72210" w:rsidP="00020DD4">
      <w:pPr>
        <w:spacing w:after="0" w:line="240" w:lineRule="auto"/>
        <w:ind w:firstLine="709"/>
        <w:jc w:val="both"/>
        <w:rPr>
          <w:rFonts w:ascii="Times New Roman" w:hAnsi="Times New Roman"/>
          <w:b/>
          <w:color w:val="000000"/>
          <w:sz w:val="28"/>
          <w:szCs w:val="28"/>
          <w:shd w:val="clear" w:color="auto" w:fill="FFFFFF"/>
          <w:lang w:val="kk-KZ"/>
        </w:rPr>
      </w:pPr>
    </w:p>
    <w:p w14:paraId="069686BD" w14:textId="77777777" w:rsidR="008450BA" w:rsidRDefault="008450BA" w:rsidP="008450B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нәтижелеріне сәйкес бақылау үлгісімен салыстырғанда</w:t>
      </w:r>
      <w:r w:rsidR="009C5556">
        <w:rPr>
          <w:rFonts w:ascii="Times New Roman" w:hAnsi="Times New Roman"/>
          <w:sz w:val="28"/>
          <w:szCs w:val="28"/>
          <w:lang w:val="kk-KZ"/>
        </w:rPr>
        <w:t xml:space="preserve"> май қышқылдарының трансизомерлері </w:t>
      </w:r>
      <w:r>
        <w:rPr>
          <w:rFonts w:ascii="Times New Roman" w:hAnsi="Times New Roman"/>
          <w:sz w:val="28"/>
          <w:szCs w:val="28"/>
          <w:lang w:val="kk-KZ"/>
        </w:rPr>
        <w:t>7</w:t>
      </w:r>
      <w:r w:rsidRPr="00FF1DC4">
        <w:rPr>
          <w:rFonts w:ascii="Times New Roman" w:hAnsi="Times New Roman"/>
          <w:sz w:val="28"/>
          <w:szCs w:val="28"/>
          <w:lang w:val="kk-KZ"/>
        </w:rPr>
        <w:t xml:space="preserve"> % олеогель</w:t>
      </w:r>
      <w:r>
        <w:rPr>
          <w:rFonts w:ascii="Times New Roman" w:hAnsi="Times New Roman"/>
          <w:sz w:val="28"/>
          <w:szCs w:val="28"/>
          <w:lang w:val="kk-KZ"/>
        </w:rPr>
        <w:t xml:space="preserve"> қосылған үлгіде 40,6%</w:t>
      </w:r>
      <w:r w:rsidRPr="00FF1DC4">
        <w:rPr>
          <w:rFonts w:ascii="Times New Roman" w:hAnsi="Times New Roman"/>
          <w:sz w:val="28"/>
          <w:szCs w:val="28"/>
          <w:lang w:val="kk-KZ"/>
        </w:rPr>
        <w:t>-</w:t>
      </w:r>
      <w:r>
        <w:rPr>
          <w:rFonts w:ascii="Times New Roman" w:hAnsi="Times New Roman"/>
          <w:sz w:val="28"/>
          <w:szCs w:val="28"/>
          <w:lang w:val="kk-KZ"/>
        </w:rPr>
        <w:t>ға, ал 10</w:t>
      </w:r>
      <w:r w:rsidRPr="00FF1DC4">
        <w:rPr>
          <w:rFonts w:ascii="Times New Roman" w:hAnsi="Times New Roman"/>
          <w:sz w:val="28"/>
          <w:szCs w:val="28"/>
          <w:lang w:val="kk-KZ"/>
        </w:rPr>
        <w:t xml:space="preserve"> % олеогель</w:t>
      </w:r>
      <w:r w:rsidRPr="008450BA">
        <w:rPr>
          <w:rFonts w:ascii="Times New Roman" w:hAnsi="Times New Roman"/>
          <w:sz w:val="28"/>
          <w:szCs w:val="28"/>
          <w:lang w:val="kk-KZ"/>
        </w:rPr>
        <w:t xml:space="preserve"> </w:t>
      </w:r>
      <w:r>
        <w:rPr>
          <w:rFonts w:ascii="Times New Roman" w:hAnsi="Times New Roman"/>
          <w:sz w:val="28"/>
          <w:szCs w:val="28"/>
          <w:lang w:val="kk-KZ"/>
        </w:rPr>
        <w:t xml:space="preserve">қосылған үлгіде </w:t>
      </w:r>
      <w:r w:rsidR="00B77004">
        <w:rPr>
          <w:rFonts w:ascii="Times New Roman" w:hAnsi="Times New Roman"/>
          <w:sz w:val="28"/>
          <w:szCs w:val="28"/>
          <w:lang w:val="kk-KZ"/>
        </w:rPr>
        <w:t>46,87</w:t>
      </w:r>
      <w:r>
        <w:rPr>
          <w:rFonts w:ascii="Times New Roman" w:hAnsi="Times New Roman"/>
          <w:sz w:val="28"/>
          <w:szCs w:val="28"/>
          <w:lang w:val="kk-KZ"/>
        </w:rPr>
        <w:t xml:space="preserve"> </w:t>
      </w:r>
      <w:r w:rsidRPr="00FF1DC4">
        <w:rPr>
          <w:rFonts w:ascii="Times New Roman" w:hAnsi="Times New Roman"/>
          <w:sz w:val="28"/>
          <w:szCs w:val="28"/>
          <w:lang w:val="kk-KZ"/>
        </w:rPr>
        <w:t>%-</w:t>
      </w:r>
      <w:r>
        <w:rPr>
          <w:rFonts w:ascii="Times New Roman" w:hAnsi="Times New Roman"/>
          <w:sz w:val="28"/>
          <w:szCs w:val="28"/>
          <w:lang w:val="kk-KZ"/>
        </w:rPr>
        <w:t>ға төменгеденін анықтадық.</w:t>
      </w:r>
      <w:r w:rsidR="00D947F4">
        <w:rPr>
          <w:rFonts w:ascii="Times New Roman" w:hAnsi="Times New Roman"/>
          <w:sz w:val="28"/>
          <w:szCs w:val="28"/>
          <w:lang w:val="kk-KZ"/>
        </w:rPr>
        <w:t xml:space="preserve"> Сонымен қатар адам ағзасына пайдалы полиқанықпаған май қышқылдар </w:t>
      </w:r>
      <w:r w:rsidR="009C5556">
        <w:rPr>
          <w:rFonts w:ascii="Times New Roman" w:hAnsi="Times New Roman"/>
          <w:sz w:val="28"/>
          <w:szCs w:val="28"/>
          <w:lang w:val="kk-KZ"/>
        </w:rPr>
        <w:t>мөлшері</w:t>
      </w:r>
      <w:r w:rsidR="00D947F4">
        <w:rPr>
          <w:rFonts w:ascii="Times New Roman" w:hAnsi="Times New Roman"/>
          <w:sz w:val="28"/>
          <w:szCs w:val="28"/>
          <w:lang w:val="kk-KZ"/>
        </w:rPr>
        <w:t xml:space="preserve"> 7</w:t>
      </w:r>
      <w:r w:rsidR="00D947F4" w:rsidRPr="00FF1DC4">
        <w:rPr>
          <w:rFonts w:ascii="Times New Roman" w:hAnsi="Times New Roman"/>
          <w:sz w:val="28"/>
          <w:szCs w:val="28"/>
          <w:lang w:val="kk-KZ"/>
        </w:rPr>
        <w:t xml:space="preserve"> % олеогель</w:t>
      </w:r>
      <w:r w:rsidR="00D947F4">
        <w:rPr>
          <w:rFonts w:ascii="Times New Roman" w:hAnsi="Times New Roman"/>
          <w:sz w:val="28"/>
          <w:szCs w:val="28"/>
          <w:lang w:val="kk-KZ"/>
        </w:rPr>
        <w:t xml:space="preserve"> қосылған үлгіде </w:t>
      </w:r>
      <w:r w:rsidR="008E746D">
        <w:rPr>
          <w:rFonts w:ascii="Times New Roman" w:hAnsi="Times New Roman"/>
          <w:sz w:val="28"/>
          <w:szCs w:val="28"/>
          <w:lang w:val="kk-KZ"/>
        </w:rPr>
        <w:t xml:space="preserve">20,26 </w:t>
      </w:r>
      <w:r w:rsidR="00D947F4">
        <w:rPr>
          <w:rFonts w:ascii="Times New Roman" w:hAnsi="Times New Roman"/>
          <w:sz w:val="28"/>
          <w:szCs w:val="28"/>
          <w:lang w:val="kk-KZ"/>
        </w:rPr>
        <w:t>%</w:t>
      </w:r>
      <w:r w:rsidR="00D947F4" w:rsidRPr="00FF1DC4">
        <w:rPr>
          <w:rFonts w:ascii="Times New Roman" w:hAnsi="Times New Roman"/>
          <w:sz w:val="28"/>
          <w:szCs w:val="28"/>
          <w:lang w:val="kk-KZ"/>
        </w:rPr>
        <w:t>-</w:t>
      </w:r>
      <w:r w:rsidR="00D947F4">
        <w:rPr>
          <w:rFonts w:ascii="Times New Roman" w:hAnsi="Times New Roman"/>
          <w:sz w:val="28"/>
          <w:szCs w:val="28"/>
          <w:lang w:val="kk-KZ"/>
        </w:rPr>
        <w:t>ға, ал 10</w:t>
      </w:r>
      <w:r w:rsidR="00D947F4" w:rsidRPr="00FF1DC4">
        <w:rPr>
          <w:rFonts w:ascii="Times New Roman" w:hAnsi="Times New Roman"/>
          <w:sz w:val="28"/>
          <w:szCs w:val="28"/>
          <w:lang w:val="kk-KZ"/>
        </w:rPr>
        <w:t xml:space="preserve"> % олеогель</w:t>
      </w:r>
      <w:r w:rsidR="00D947F4" w:rsidRPr="008450BA">
        <w:rPr>
          <w:rFonts w:ascii="Times New Roman" w:hAnsi="Times New Roman"/>
          <w:sz w:val="28"/>
          <w:szCs w:val="28"/>
          <w:lang w:val="kk-KZ"/>
        </w:rPr>
        <w:t xml:space="preserve"> </w:t>
      </w:r>
      <w:r w:rsidR="00D947F4">
        <w:rPr>
          <w:rFonts w:ascii="Times New Roman" w:hAnsi="Times New Roman"/>
          <w:sz w:val="28"/>
          <w:szCs w:val="28"/>
          <w:lang w:val="kk-KZ"/>
        </w:rPr>
        <w:t xml:space="preserve">қосылған үлгіде </w:t>
      </w:r>
      <w:r w:rsidR="008E746D">
        <w:rPr>
          <w:rFonts w:ascii="Times New Roman" w:hAnsi="Times New Roman"/>
          <w:sz w:val="28"/>
          <w:szCs w:val="28"/>
          <w:lang w:val="kk-KZ"/>
        </w:rPr>
        <w:t>2</w:t>
      </w:r>
      <w:r w:rsidR="00D947F4">
        <w:rPr>
          <w:rFonts w:ascii="Times New Roman" w:hAnsi="Times New Roman"/>
          <w:sz w:val="28"/>
          <w:szCs w:val="28"/>
          <w:lang w:val="kk-KZ"/>
        </w:rPr>
        <w:t>6,</w:t>
      </w:r>
      <w:r w:rsidR="008E746D">
        <w:rPr>
          <w:rFonts w:ascii="Times New Roman" w:hAnsi="Times New Roman"/>
          <w:sz w:val="28"/>
          <w:szCs w:val="28"/>
          <w:lang w:val="kk-KZ"/>
        </w:rPr>
        <w:t>63</w:t>
      </w:r>
      <w:r w:rsidR="00D947F4">
        <w:rPr>
          <w:rFonts w:ascii="Times New Roman" w:hAnsi="Times New Roman"/>
          <w:sz w:val="28"/>
          <w:szCs w:val="28"/>
          <w:lang w:val="kk-KZ"/>
        </w:rPr>
        <w:t xml:space="preserve"> </w:t>
      </w:r>
      <w:r w:rsidR="00D947F4" w:rsidRPr="00FF1DC4">
        <w:rPr>
          <w:rFonts w:ascii="Times New Roman" w:hAnsi="Times New Roman"/>
          <w:sz w:val="28"/>
          <w:szCs w:val="28"/>
          <w:lang w:val="kk-KZ"/>
        </w:rPr>
        <w:t>%-</w:t>
      </w:r>
      <w:r w:rsidR="00D947F4">
        <w:rPr>
          <w:rFonts w:ascii="Times New Roman" w:hAnsi="Times New Roman"/>
          <w:sz w:val="28"/>
          <w:szCs w:val="28"/>
          <w:lang w:val="kk-KZ"/>
        </w:rPr>
        <w:t>ға</w:t>
      </w:r>
      <w:r w:rsidR="008E746D">
        <w:rPr>
          <w:rFonts w:ascii="Times New Roman" w:hAnsi="Times New Roman"/>
          <w:sz w:val="28"/>
          <w:szCs w:val="28"/>
          <w:lang w:val="kk-KZ"/>
        </w:rPr>
        <w:t xml:space="preserve"> жоғарлайтыны</w:t>
      </w:r>
      <w:r w:rsidR="00D947F4">
        <w:rPr>
          <w:rFonts w:ascii="Times New Roman" w:hAnsi="Times New Roman"/>
          <w:sz w:val="28"/>
          <w:szCs w:val="28"/>
          <w:lang w:val="kk-KZ"/>
        </w:rPr>
        <w:t xml:space="preserve"> </w:t>
      </w:r>
      <w:r w:rsidR="008E746D">
        <w:rPr>
          <w:rFonts w:ascii="Times New Roman" w:hAnsi="Times New Roman"/>
          <w:sz w:val="28"/>
          <w:szCs w:val="28"/>
          <w:lang w:val="kk-KZ"/>
        </w:rPr>
        <w:t>белгілі болды</w:t>
      </w:r>
      <w:r w:rsidR="00D947F4">
        <w:rPr>
          <w:rFonts w:ascii="Times New Roman" w:hAnsi="Times New Roman"/>
          <w:sz w:val="28"/>
          <w:szCs w:val="28"/>
          <w:lang w:val="kk-KZ"/>
        </w:rPr>
        <w:t>.</w:t>
      </w:r>
      <w:r w:rsidR="009C5556">
        <w:rPr>
          <w:rFonts w:ascii="Times New Roman" w:hAnsi="Times New Roman"/>
          <w:sz w:val="28"/>
          <w:szCs w:val="28"/>
          <w:lang w:val="kk-KZ"/>
        </w:rPr>
        <w:t xml:space="preserve"> Ал қаныққан май қышқылдар құрамы бақылау үлгісіне қарағанда 7</w:t>
      </w:r>
      <w:r w:rsidR="009C5556" w:rsidRPr="00FF1DC4">
        <w:rPr>
          <w:rFonts w:ascii="Times New Roman" w:hAnsi="Times New Roman"/>
          <w:sz w:val="28"/>
          <w:szCs w:val="28"/>
          <w:lang w:val="kk-KZ"/>
        </w:rPr>
        <w:t xml:space="preserve"> % олеогель</w:t>
      </w:r>
      <w:r w:rsidR="009C5556">
        <w:rPr>
          <w:rFonts w:ascii="Times New Roman" w:hAnsi="Times New Roman"/>
          <w:sz w:val="28"/>
          <w:szCs w:val="28"/>
          <w:lang w:val="kk-KZ"/>
        </w:rPr>
        <w:t xml:space="preserve"> қосылған үлгіде 7,01 %</w:t>
      </w:r>
      <w:r w:rsidR="009C5556" w:rsidRPr="00FF1DC4">
        <w:rPr>
          <w:rFonts w:ascii="Times New Roman" w:hAnsi="Times New Roman"/>
          <w:sz w:val="28"/>
          <w:szCs w:val="28"/>
          <w:lang w:val="kk-KZ"/>
        </w:rPr>
        <w:t>-</w:t>
      </w:r>
      <w:r w:rsidR="009C5556">
        <w:rPr>
          <w:rFonts w:ascii="Times New Roman" w:hAnsi="Times New Roman"/>
          <w:sz w:val="28"/>
          <w:szCs w:val="28"/>
          <w:lang w:val="kk-KZ"/>
        </w:rPr>
        <w:t>ға, ал 10</w:t>
      </w:r>
      <w:r w:rsidR="009C5556" w:rsidRPr="00FF1DC4">
        <w:rPr>
          <w:rFonts w:ascii="Times New Roman" w:hAnsi="Times New Roman"/>
          <w:sz w:val="28"/>
          <w:szCs w:val="28"/>
          <w:lang w:val="kk-KZ"/>
        </w:rPr>
        <w:t xml:space="preserve"> % олеогель</w:t>
      </w:r>
      <w:r w:rsidR="009C5556" w:rsidRPr="008450BA">
        <w:rPr>
          <w:rFonts w:ascii="Times New Roman" w:hAnsi="Times New Roman"/>
          <w:sz w:val="28"/>
          <w:szCs w:val="28"/>
          <w:lang w:val="kk-KZ"/>
        </w:rPr>
        <w:t xml:space="preserve"> </w:t>
      </w:r>
      <w:r w:rsidR="009C5556">
        <w:rPr>
          <w:rFonts w:ascii="Times New Roman" w:hAnsi="Times New Roman"/>
          <w:sz w:val="28"/>
          <w:szCs w:val="28"/>
          <w:lang w:val="kk-KZ"/>
        </w:rPr>
        <w:t xml:space="preserve">қосылған үлгіде 10,00 </w:t>
      </w:r>
      <w:r w:rsidR="009C5556" w:rsidRPr="00FF1DC4">
        <w:rPr>
          <w:rFonts w:ascii="Times New Roman" w:hAnsi="Times New Roman"/>
          <w:sz w:val="28"/>
          <w:szCs w:val="28"/>
          <w:lang w:val="kk-KZ"/>
        </w:rPr>
        <w:t>%-</w:t>
      </w:r>
      <w:r w:rsidR="009C5556">
        <w:rPr>
          <w:rFonts w:ascii="Times New Roman" w:hAnsi="Times New Roman"/>
          <w:sz w:val="28"/>
          <w:szCs w:val="28"/>
          <w:lang w:val="kk-KZ"/>
        </w:rPr>
        <w:t xml:space="preserve">ға </w:t>
      </w:r>
      <w:r w:rsidR="003A4162">
        <w:rPr>
          <w:rFonts w:ascii="Times New Roman" w:hAnsi="Times New Roman"/>
          <w:sz w:val="28"/>
          <w:szCs w:val="28"/>
          <w:lang w:val="kk-KZ"/>
        </w:rPr>
        <w:t>азайды.</w:t>
      </w:r>
    </w:p>
    <w:p w14:paraId="57BBB75B" w14:textId="77777777" w:rsidR="005868DE" w:rsidRPr="00FF1DC4" w:rsidRDefault="009C5556" w:rsidP="008450B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Бұл нәтижелерге сұйене отырып шұжық өніміне қосылған олеогель </w:t>
      </w:r>
      <w:r w:rsidR="00CF7B78">
        <w:rPr>
          <w:rFonts w:ascii="Times New Roman" w:hAnsi="Times New Roman"/>
          <w:sz w:val="28"/>
          <w:szCs w:val="28"/>
          <w:lang w:val="kk-KZ"/>
        </w:rPr>
        <w:t>өнімдегі трансмайлар құрамын төмендетіп, жалпы май қышқылдар профилін жақсарт</w:t>
      </w:r>
      <w:r w:rsidR="005F585B">
        <w:rPr>
          <w:rFonts w:ascii="Times New Roman" w:hAnsi="Times New Roman"/>
          <w:sz w:val="28"/>
          <w:szCs w:val="28"/>
          <w:lang w:val="kk-KZ"/>
        </w:rPr>
        <w:t>уға мүмкіндік береді деп қорытындылауға болады</w:t>
      </w:r>
      <w:r w:rsidR="00CF7B78">
        <w:rPr>
          <w:rFonts w:ascii="Times New Roman" w:hAnsi="Times New Roman"/>
          <w:sz w:val="28"/>
          <w:szCs w:val="28"/>
          <w:lang w:val="kk-KZ"/>
        </w:rPr>
        <w:t>.</w:t>
      </w:r>
    </w:p>
    <w:p w14:paraId="57760ED3" w14:textId="77777777" w:rsidR="00E7632C" w:rsidRDefault="00E7632C" w:rsidP="00020DD4">
      <w:pPr>
        <w:spacing w:after="0" w:line="240" w:lineRule="auto"/>
        <w:ind w:firstLine="709"/>
        <w:jc w:val="both"/>
        <w:rPr>
          <w:rFonts w:ascii="Times New Roman" w:hAnsi="Times New Roman"/>
          <w:b/>
          <w:color w:val="000000"/>
          <w:sz w:val="28"/>
          <w:szCs w:val="28"/>
          <w:shd w:val="clear" w:color="auto" w:fill="FFFFFF"/>
          <w:lang w:val="kk-KZ"/>
        </w:rPr>
      </w:pPr>
    </w:p>
    <w:p w14:paraId="67239CA7" w14:textId="77777777" w:rsidR="00020DD4" w:rsidRPr="00807014" w:rsidRDefault="00020DD4" w:rsidP="00020DD4">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5.</w:t>
      </w:r>
      <w:r w:rsidR="00E72210">
        <w:rPr>
          <w:rFonts w:ascii="Times New Roman" w:hAnsi="Times New Roman"/>
          <w:b/>
          <w:color w:val="000000"/>
          <w:sz w:val="28"/>
          <w:szCs w:val="28"/>
          <w:shd w:val="clear" w:color="auto" w:fill="FFFFFF"/>
          <w:lang w:val="kk-KZ"/>
        </w:rPr>
        <w:t>5</w:t>
      </w:r>
      <w:r w:rsidRPr="009023A2">
        <w:rPr>
          <w:rFonts w:ascii="Times New Roman" w:hAnsi="Times New Roman"/>
          <w:b/>
          <w:color w:val="000000"/>
          <w:sz w:val="28"/>
          <w:szCs w:val="28"/>
          <w:shd w:val="clear" w:color="auto" w:fill="FFFFFF"/>
          <w:lang w:val="kk-KZ"/>
        </w:rPr>
        <w:t xml:space="preserve"> Трансмайлар құрамы төмендетілген ет өнімдерінің </w:t>
      </w:r>
      <w:r>
        <w:rPr>
          <w:rFonts w:ascii="Times New Roman" w:hAnsi="Times New Roman"/>
          <w:b/>
          <w:color w:val="000000"/>
          <w:sz w:val="28"/>
          <w:szCs w:val="28"/>
          <w:shd w:val="clear" w:color="auto" w:fill="FFFFFF"/>
          <w:lang w:val="kk-KZ"/>
        </w:rPr>
        <w:t>микрокұрылымын</w:t>
      </w:r>
      <w:r w:rsidRPr="009023A2">
        <w:rPr>
          <w:rFonts w:ascii="Times New Roman" w:hAnsi="Times New Roman"/>
          <w:b/>
          <w:color w:val="000000"/>
          <w:sz w:val="28"/>
          <w:szCs w:val="28"/>
          <w:shd w:val="clear" w:color="auto" w:fill="FFFFFF"/>
          <w:lang w:val="kk-KZ"/>
        </w:rPr>
        <w:t xml:space="preserve"> </w:t>
      </w:r>
      <w:r>
        <w:rPr>
          <w:rFonts w:ascii="Times New Roman" w:hAnsi="Times New Roman"/>
          <w:b/>
          <w:color w:val="000000"/>
          <w:sz w:val="28"/>
          <w:szCs w:val="28"/>
          <w:shd w:val="clear" w:color="auto" w:fill="FFFFFF"/>
          <w:lang w:val="kk-KZ"/>
        </w:rPr>
        <w:t>зерттеу</w:t>
      </w:r>
    </w:p>
    <w:p w14:paraId="5C3D9100" w14:textId="77777777" w:rsidR="00020DD4" w:rsidRDefault="00E53C39" w:rsidP="004D3868">
      <w:pPr>
        <w:tabs>
          <w:tab w:val="left" w:pos="1785"/>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Жартылай ысталған шұжықтың р</w:t>
      </w:r>
      <w:r w:rsidR="004D3868">
        <w:rPr>
          <w:rFonts w:ascii="Times New Roman" w:hAnsi="Times New Roman"/>
          <w:sz w:val="28"/>
          <w:szCs w:val="28"/>
          <w:lang w:val="kk-KZ"/>
        </w:rPr>
        <w:t>ец</w:t>
      </w:r>
      <w:r>
        <w:rPr>
          <w:rFonts w:ascii="Times New Roman" w:hAnsi="Times New Roman"/>
          <w:sz w:val="28"/>
          <w:szCs w:val="28"/>
          <w:lang w:val="kk-KZ"/>
        </w:rPr>
        <w:t>ептурасына</w:t>
      </w:r>
      <w:r w:rsidR="004D3868">
        <w:rPr>
          <w:rFonts w:ascii="Times New Roman" w:hAnsi="Times New Roman"/>
          <w:sz w:val="28"/>
          <w:szCs w:val="28"/>
          <w:lang w:val="kk-KZ"/>
        </w:rPr>
        <w:t xml:space="preserve"> үш компонентті олеогельдің 7 </w:t>
      </w:r>
      <w:r w:rsidR="004D3868" w:rsidRPr="004D3868">
        <w:rPr>
          <w:rFonts w:ascii="Times New Roman" w:hAnsi="Times New Roman"/>
          <w:sz w:val="28"/>
          <w:szCs w:val="28"/>
          <w:lang w:val="kk-KZ"/>
        </w:rPr>
        <w:t>% ж</w:t>
      </w:r>
      <w:r w:rsidR="004D3868">
        <w:rPr>
          <w:rFonts w:ascii="Times New Roman" w:hAnsi="Times New Roman"/>
          <w:sz w:val="28"/>
          <w:szCs w:val="28"/>
          <w:lang w:val="kk-KZ"/>
        </w:rPr>
        <w:t xml:space="preserve">әне 10 </w:t>
      </w:r>
      <w:r w:rsidR="004D3868" w:rsidRPr="004D3868">
        <w:rPr>
          <w:rFonts w:ascii="Times New Roman" w:hAnsi="Times New Roman"/>
          <w:sz w:val="28"/>
          <w:szCs w:val="28"/>
          <w:lang w:val="kk-KZ"/>
        </w:rPr>
        <w:t>% м</w:t>
      </w:r>
      <w:r w:rsidR="004D3868">
        <w:rPr>
          <w:rFonts w:ascii="Times New Roman" w:hAnsi="Times New Roman"/>
          <w:sz w:val="28"/>
          <w:szCs w:val="28"/>
          <w:lang w:val="kk-KZ"/>
        </w:rPr>
        <w:t>өлшерінде қосылуымен жасалған жартылай ысталған шұжық өнімдер</w:t>
      </w:r>
      <w:r w:rsidR="00D84BC4">
        <w:rPr>
          <w:rFonts w:ascii="Times New Roman" w:hAnsi="Times New Roman"/>
          <w:sz w:val="28"/>
          <w:szCs w:val="28"/>
          <w:lang w:val="kk-KZ"/>
        </w:rPr>
        <w:t>дің</w:t>
      </w:r>
      <w:r w:rsidR="004D3868">
        <w:rPr>
          <w:rFonts w:ascii="Times New Roman" w:hAnsi="Times New Roman"/>
          <w:sz w:val="28"/>
          <w:szCs w:val="28"/>
          <w:lang w:val="kk-KZ"/>
        </w:rPr>
        <w:t xml:space="preserve"> </w:t>
      </w:r>
      <w:r w:rsidR="00D84BC4">
        <w:rPr>
          <w:rFonts w:ascii="Times New Roman" w:hAnsi="Times New Roman"/>
          <w:sz w:val="28"/>
          <w:szCs w:val="28"/>
          <w:lang w:val="kk-KZ"/>
        </w:rPr>
        <w:t>кесіндідегі</w:t>
      </w:r>
      <w:r w:rsidR="004D3868">
        <w:rPr>
          <w:rFonts w:ascii="Times New Roman" w:hAnsi="Times New Roman"/>
          <w:sz w:val="28"/>
          <w:szCs w:val="28"/>
          <w:lang w:val="kk-KZ"/>
        </w:rPr>
        <w:t xml:space="preserve"> көріністері микроскоп арқылы үлкейтіліп талданды</w:t>
      </w:r>
      <w:r w:rsidR="00F20149">
        <w:rPr>
          <w:rFonts w:ascii="Times New Roman" w:hAnsi="Times New Roman"/>
          <w:sz w:val="28"/>
          <w:szCs w:val="28"/>
          <w:lang w:val="kk-KZ"/>
        </w:rPr>
        <w:t xml:space="preserve"> </w:t>
      </w:r>
      <w:r w:rsidR="00F20149" w:rsidRPr="00F20149">
        <w:rPr>
          <w:rFonts w:ascii="Times New Roman" w:hAnsi="Times New Roman"/>
          <w:sz w:val="28"/>
          <w:szCs w:val="28"/>
          <w:lang w:val="kk-KZ"/>
        </w:rPr>
        <w:t>(</w:t>
      </w:r>
      <w:r w:rsidR="00F20149">
        <w:rPr>
          <w:rFonts w:ascii="Times New Roman" w:hAnsi="Times New Roman"/>
          <w:sz w:val="28"/>
          <w:szCs w:val="28"/>
          <w:lang w:val="kk-KZ"/>
        </w:rPr>
        <w:t xml:space="preserve">сурет </w:t>
      </w:r>
      <w:r w:rsidR="007768A8">
        <w:rPr>
          <w:rFonts w:ascii="Times New Roman" w:hAnsi="Times New Roman"/>
          <w:sz w:val="28"/>
          <w:szCs w:val="28"/>
          <w:lang w:val="kk-KZ"/>
        </w:rPr>
        <w:t>38</w:t>
      </w:r>
      <w:r w:rsidR="00F20149" w:rsidRPr="00F20149">
        <w:rPr>
          <w:rFonts w:ascii="Times New Roman" w:hAnsi="Times New Roman"/>
          <w:sz w:val="28"/>
          <w:szCs w:val="28"/>
          <w:lang w:val="kk-KZ"/>
        </w:rPr>
        <w:t>)</w:t>
      </w:r>
      <w:r w:rsidR="004D3868">
        <w:rPr>
          <w:rFonts w:ascii="Times New Roman" w:hAnsi="Times New Roman"/>
          <w:sz w:val="28"/>
          <w:szCs w:val="28"/>
          <w:lang w:val="kk-KZ"/>
        </w:rPr>
        <w:t>.</w:t>
      </w:r>
    </w:p>
    <w:p w14:paraId="40F0A124" w14:textId="77777777" w:rsidR="00E56465" w:rsidRPr="00E56465" w:rsidRDefault="00E56465" w:rsidP="004D3868">
      <w:pPr>
        <w:tabs>
          <w:tab w:val="left" w:pos="1785"/>
        </w:tabs>
        <w:spacing w:after="0" w:line="240" w:lineRule="auto"/>
        <w:ind w:firstLine="709"/>
        <w:jc w:val="both"/>
        <w:rPr>
          <w:rFonts w:ascii="Times New Roman" w:hAnsi="Times New Roman"/>
          <w:sz w:val="18"/>
          <w:szCs w:val="28"/>
          <w:lang w:val="kk-KZ"/>
        </w:rPr>
      </w:pPr>
    </w:p>
    <w:p w14:paraId="6A62AA62" w14:textId="77777777" w:rsidR="00BD325F" w:rsidRDefault="00BD325F" w:rsidP="00BD325F">
      <w:pPr>
        <w:spacing w:after="0" w:line="240" w:lineRule="auto"/>
        <w:jc w:val="center"/>
        <w:rPr>
          <w:rFonts w:ascii="Times New Roman" w:hAnsi="Times New Roman"/>
          <w:sz w:val="28"/>
          <w:szCs w:val="28"/>
          <w:lang w:val="kk-KZ"/>
        </w:rPr>
      </w:pPr>
      <w:r w:rsidRPr="00BD325F">
        <w:rPr>
          <w:rFonts w:ascii="Times New Roman" w:hAnsi="Times New Roman"/>
          <w:noProof/>
          <w:sz w:val="28"/>
          <w:szCs w:val="28"/>
          <w:lang w:eastAsia="ru-RU"/>
        </w:rPr>
        <w:lastRenderedPageBreak/>
        <w:drawing>
          <wp:inline distT="0" distB="0" distL="0" distR="0" wp14:anchorId="088B6782" wp14:editId="0B7B9724">
            <wp:extent cx="6033417" cy="7132320"/>
            <wp:effectExtent l="0" t="0" r="5715" b="0"/>
            <wp:docPr id="21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Picture 8"/>
                    <pic:cNvPicPr>
                      <a:picLocks noChangeAspect="1" noChangeArrowheads="1"/>
                    </pic:cNvPicPr>
                  </pic:nvPicPr>
                  <pic:blipFill>
                    <a:blip r:embed="rId54">
                      <a:extLst>
                        <a:ext uri="{28A0092B-C50C-407E-A947-70E740481C1C}">
                          <a14:useLocalDpi xmlns:a14="http://schemas.microsoft.com/office/drawing/2010/main" val="0"/>
                        </a:ext>
                      </a:extLst>
                    </a:blip>
                    <a:srcRect l="14375" t="26666" r="54688" b="8333"/>
                    <a:stretch>
                      <a:fillRect/>
                    </a:stretch>
                  </pic:blipFill>
                  <pic:spPr bwMode="auto">
                    <a:xfrm>
                      <a:off x="0" y="0"/>
                      <a:ext cx="6059798" cy="7163506"/>
                    </a:xfrm>
                    <a:prstGeom prst="rect">
                      <a:avLst/>
                    </a:prstGeom>
                    <a:noFill/>
                    <a:ln>
                      <a:noFill/>
                    </a:ln>
                  </pic:spPr>
                </pic:pic>
              </a:graphicData>
            </a:graphic>
          </wp:inline>
        </w:drawing>
      </w:r>
    </w:p>
    <w:p w14:paraId="662F564E" w14:textId="77777777" w:rsidR="007F0AB3" w:rsidRPr="00EE23B3" w:rsidRDefault="007F0AB3" w:rsidP="00BD325F">
      <w:pPr>
        <w:spacing w:after="0" w:line="240" w:lineRule="auto"/>
        <w:jc w:val="center"/>
        <w:rPr>
          <w:rFonts w:ascii="Times New Roman" w:hAnsi="Times New Roman"/>
          <w:sz w:val="10"/>
          <w:szCs w:val="28"/>
          <w:lang w:val="kk-KZ"/>
        </w:rPr>
      </w:pPr>
    </w:p>
    <w:p w14:paraId="410ECCF8" w14:textId="77777777" w:rsidR="00231CA9" w:rsidRPr="00EE23B3" w:rsidRDefault="006B4A94" w:rsidP="00EF26A1">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7768A8">
        <w:rPr>
          <w:rFonts w:ascii="Times New Roman" w:hAnsi="Times New Roman"/>
          <w:sz w:val="28"/>
          <w:szCs w:val="28"/>
          <w:lang w:val="kk-KZ"/>
        </w:rPr>
        <w:t>38</w:t>
      </w:r>
      <w:r>
        <w:rPr>
          <w:rFonts w:ascii="Times New Roman" w:hAnsi="Times New Roman"/>
          <w:sz w:val="28"/>
          <w:szCs w:val="28"/>
          <w:lang w:val="kk-KZ"/>
        </w:rPr>
        <w:t xml:space="preserve"> – Олеогель қосылған шұжық өнім кесіндісінің микроқұрылымдық</w:t>
      </w:r>
      <w:r w:rsidR="00562B1E">
        <w:rPr>
          <w:rFonts w:ascii="Times New Roman" w:hAnsi="Times New Roman"/>
          <w:sz w:val="28"/>
          <w:szCs w:val="28"/>
          <w:lang w:val="kk-KZ"/>
        </w:rPr>
        <w:t xml:space="preserve"> зерттеу</w:t>
      </w:r>
    </w:p>
    <w:p w14:paraId="6FDA2FBD" w14:textId="77777777" w:rsidR="00D84BC4" w:rsidRDefault="00D84BC4" w:rsidP="003411BC">
      <w:pPr>
        <w:spacing w:after="0" w:line="240" w:lineRule="auto"/>
        <w:ind w:firstLine="709"/>
        <w:jc w:val="both"/>
        <w:rPr>
          <w:rFonts w:ascii="Times New Roman" w:hAnsi="Times New Roman"/>
          <w:sz w:val="28"/>
          <w:szCs w:val="28"/>
          <w:lang w:val="kk-KZ"/>
        </w:rPr>
      </w:pPr>
    </w:p>
    <w:p w14:paraId="20666A36" w14:textId="64CF8947" w:rsidR="0012141A" w:rsidRPr="00773B8D" w:rsidRDefault="00D84BC4" w:rsidP="00925A7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Сынамалардың кесіндідегі көрінісі 100 және 200 есеге дейін үлкейтілген суреттеріне назар аударсақ, олеогельдің өнімге қосу мөлшерін көбейт</w:t>
      </w:r>
      <w:r w:rsidR="000E2B5A">
        <w:rPr>
          <w:rFonts w:ascii="Times New Roman" w:hAnsi="Times New Roman"/>
          <w:sz w:val="28"/>
          <w:szCs w:val="28"/>
          <w:lang w:val="kk-KZ"/>
        </w:rPr>
        <w:t>кен</w:t>
      </w:r>
      <w:r>
        <w:rPr>
          <w:rFonts w:ascii="Times New Roman" w:hAnsi="Times New Roman"/>
          <w:sz w:val="28"/>
          <w:szCs w:val="28"/>
          <w:lang w:val="kk-KZ"/>
        </w:rPr>
        <w:t xml:space="preserve"> сайын шұжықтың </w:t>
      </w:r>
      <w:r w:rsidR="00EA15E4">
        <w:rPr>
          <w:rFonts w:ascii="Times New Roman" w:hAnsi="Times New Roman"/>
          <w:sz w:val="28"/>
          <w:szCs w:val="28"/>
          <w:lang w:val="kk-KZ"/>
        </w:rPr>
        <w:t>құрылымдық</w:t>
      </w:r>
      <w:r>
        <w:rPr>
          <w:rFonts w:ascii="Times New Roman" w:hAnsi="Times New Roman"/>
          <w:sz w:val="28"/>
          <w:szCs w:val="28"/>
          <w:lang w:val="kk-KZ"/>
        </w:rPr>
        <w:t xml:space="preserve"> біркеліктігі төмендейді.</w:t>
      </w:r>
      <w:r w:rsidR="00EA15E4">
        <w:rPr>
          <w:rFonts w:ascii="Times New Roman" w:hAnsi="Times New Roman"/>
          <w:sz w:val="28"/>
          <w:szCs w:val="28"/>
          <w:lang w:val="kk-KZ"/>
        </w:rPr>
        <w:t xml:space="preserve"> 10</w:t>
      </w:r>
      <w:r w:rsidR="00EA15E4" w:rsidRPr="00EA15E4">
        <w:rPr>
          <w:rFonts w:ascii="Times New Roman" w:hAnsi="Times New Roman"/>
          <w:sz w:val="28"/>
          <w:szCs w:val="28"/>
          <w:lang w:val="kk-KZ"/>
        </w:rPr>
        <w:t xml:space="preserve">% олеогель </w:t>
      </w:r>
      <w:r w:rsidR="00EA15E4">
        <w:rPr>
          <w:rFonts w:ascii="Times New Roman" w:hAnsi="Times New Roman"/>
          <w:sz w:val="28"/>
          <w:szCs w:val="28"/>
          <w:lang w:val="kk-KZ"/>
        </w:rPr>
        <w:t>қосылған шұжыққа қарағанда 7</w:t>
      </w:r>
      <w:r w:rsidR="00EA15E4" w:rsidRPr="00EA15E4">
        <w:rPr>
          <w:rFonts w:ascii="Times New Roman" w:hAnsi="Times New Roman"/>
          <w:sz w:val="28"/>
          <w:szCs w:val="28"/>
          <w:lang w:val="kk-KZ"/>
        </w:rPr>
        <w:t>% олеогел</w:t>
      </w:r>
      <w:r w:rsidR="00EA15E4">
        <w:rPr>
          <w:rFonts w:ascii="Times New Roman" w:hAnsi="Times New Roman"/>
          <w:sz w:val="28"/>
          <w:szCs w:val="28"/>
          <w:lang w:val="kk-KZ"/>
        </w:rPr>
        <w:t>і</w:t>
      </w:r>
      <w:r w:rsidR="00EA15E4" w:rsidRPr="00EA15E4">
        <w:rPr>
          <w:rFonts w:ascii="Times New Roman" w:hAnsi="Times New Roman"/>
          <w:sz w:val="28"/>
          <w:szCs w:val="28"/>
          <w:lang w:val="kk-KZ"/>
        </w:rPr>
        <w:t xml:space="preserve"> </w:t>
      </w:r>
      <w:r w:rsidR="00EA15E4">
        <w:rPr>
          <w:rFonts w:ascii="Times New Roman" w:hAnsi="Times New Roman"/>
          <w:sz w:val="28"/>
          <w:szCs w:val="28"/>
          <w:lang w:val="kk-KZ"/>
        </w:rPr>
        <w:t>бар шұжықтың кұрылы</w:t>
      </w:r>
      <w:r w:rsidR="003C4A12">
        <w:rPr>
          <w:rFonts w:ascii="Times New Roman" w:hAnsi="Times New Roman"/>
          <w:sz w:val="28"/>
          <w:szCs w:val="28"/>
          <w:lang w:val="kk-KZ"/>
        </w:rPr>
        <w:t>мы бақылау үлгісіне жақын көрсеткіштерге ие болды.</w:t>
      </w:r>
    </w:p>
    <w:p w14:paraId="2C488DED" w14:textId="77777777" w:rsidR="00892315" w:rsidRDefault="00E72210" w:rsidP="003411BC">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lastRenderedPageBreak/>
        <w:t>5.6</w:t>
      </w:r>
      <w:r w:rsidR="00892315" w:rsidRPr="00DD33EA">
        <w:rPr>
          <w:rFonts w:ascii="Times New Roman" w:hAnsi="Times New Roman"/>
          <w:b/>
          <w:color w:val="000000"/>
          <w:sz w:val="28"/>
          <w:szCs w:val="28"/>
          <w:shd w:val="clear" w:color="auto" w:fill="FFFFFF"/>
          <w:lang w:val="kk-KZ"/>
        </w:rPr>
        <w:t xml:space="preserve"> Трансмайлар құрамы төмендетілген ет өнімдері өндірісінің экономикалық тиімділігін есептеу</w:t>
      </w:r>
    </w:p>
    <w:p w14:paraId="64277B22" w14:textId="4F4353F3" w:rsidR="00EB5A77" w:rsidRPr="00567341" w:rsidRDefault="00EB5A77" w:rsidP="000431FB">
      <w:pPr>
        <w:spacing w:after="0" w:line="240" w:lineRule="auto"/>
        <w:ind w:firstLine="709"/>
        <w:jc w:val="both"/>
        <w:rPr>
          <w:lang w:val="kk-KZ"/>
        </w:rPr>
      </w:pPr>
      <w:r>
        <w:rPr>
          <w:rFonts w:ascii="Times New Roman" w:hAnsi="Times New Roman"/>
          <w:color w:val="000000"/>
          <w:sz w:val="28"/>
          <w:szCs w:val="28"/>
          <w:shd w:val="clear" w:color="auto" w:fill="FFFFFF"/>
          <w:lang w:val="kk-KZ"/>
        </w:rPr>
        <w:t>Жаңа технология бойынша жасалған өнімнің өзіндік құны өндірісте бар өнімдерге қарағанда төмен болуы</w:t>
      </w:r>
      <w:r w:rsidR="001D684E">
        <w:rPr>
          <w:rFonts w:ascii="Times New Roman" w:hAnsi="Times New Roman"/>
          <w:color w:val="000000"/>
          <w:sz w:val="28"/>
          <w:szCs w:val="28"/>
          <w:shd w:val="clear" w:color="auto" w:fill="FFFFFF"/>
          <w:lang w:val="kk-KZ"/>
        </w:rPr>
        <w:t xml:space="preserve"> өндіріс</w:t>
      </w:r>
      <w:r>
        <w:rPr>
          <w:rFonts w:ascii="Times New Roman" w:hAnsi="Times New Roman"/>
          <w:color w:val="000000"/>
          <w:sz w:val="28"/>
          <w:szCs w:val="28"/>
          <w:shd w:val="clear" w:color="auto" w:fill="FFFFFF"/>
          <w:lang w:val="kk-KZ"/>
        </w:rPr>
        <w:t xml:space="preserve"> </w:t>
      </w:r>
      <w:r w:rsidR="001D684E" w:rsidRPr="001D684E">
        <w:rPr>
          <w:rFonts w:ascii="Times New Roman" w:hAnsi="Times New Roman"/>
          <w:color w:val="000000"/>
          <w:sz w:val="28"/>
          <w:szCs w:val="28"/>
          <w:shd w:val="clear" w:color="auto" w:fill="FFFFFF"/>
          <w:lang w:val="kk-KZ"/>
        </w:rPr>
        <w:t>кәсіпоры</w:t>
      </w:r>
      <w:r w:rsidR="00F14915">
        <w:rPr>
          <w:rFonts w:ascii="Times New Roman" w:hAnsi="Times New Roman"/>
          <w:color w:val="000000"/>
          <w:sz w:val="28"/>
          <w:szCs w:val="28"/>
          <w:shd w:val="clear" w:color="auto" w:fill="FFFFFF"/>
          <w:lang w:val="kk-KZ"/>
        </w:rPr>
        <w:t>ндары</w:t>
      </w:r>
      <w:r w:rsidR="001D684E">
        <w:rPr>
          <w:rFonts w:ascii="Times New Roman" w:hAnsi="Times New Roman"/>
          <w:color w:val="000000"/>
          <w:sz w:val="28"/>
          <w:szCs w:val="28"/>
          <w:shd w:val="clear" w:color="auto" w:fill="FFFFFF"/>
          <w:lang w:val="kk-KZ"/>
        </w:rPr>
        <w:t xml:space="preserve"> үшін</w:t>
      </w:r>
      <w:r w:rsidR="00567341">
        <w:rPr>
          <w:rFonts w:ascii="Times New Roman" w:hAnsi="Times New Roman"/>
          <w:color w:val="000000"/>
          <w:sz w:val="28"/>
          <w:szCs w:val="28"/>
          <w:shd w:val="clear" w:color="auto" w:fill="FFFFFF"/>
          <w:lang w:val="kk-KZ"/>
        </w:rPr>
        <w:t xml:space="preserve"> маңызды көрсеткіш болып келеді.</w:t>
      </w:r>
      <w:r w:rsidR="00567341" w:rsidRPr="00567341">
        <w:rPr>
          <w:lang w:val="kk-KZ"/>
        </w:rPr>
        <w:t xml:space="preserve"> </w:t>
      </w:r>
      <w:r w:rsidR="00567341">
        <w:rPr>
          <w:rFonts w:ascii="Times New Roman" w:hAnsi="Times New Roman"/>
          <w:color w:val="000000"/>
          <w:sz w:val="28"/>
          <w:szCs w:val="28"/>
          <w:shd w:val="clear" w:color="auto" w:fill="FFFFFF"/>
          <w:lang w:val="kk-KZ"/>
        </w:rPr>
        <w:t>Ө</w:t>
      </w:r>
      <w:r w:rsidR="00567341" w:rsidRPr="00567341">
        <w:rPr>
          <w:rFonts w:ascii="Times New Roman" w:hAnsi="Times New Roman"/>
          <w:color w:val="000000"/>
          <w:sz w:val="28"/>
          <w:szCs w:val="28"/>
          <w:shd w:val="clear" w:color="auto" w:fill="FFFFFF"/>
          <w:lang w:val="kk-KZ"/>
        </w:rPr>
        <w:t>німнің өзіндік</w:t>
      </w:r>
      <w:r w:rsidR="00567341">
        <w:rPr>
          <w:rFonts w:ascii="Times New Roman" w:hAnsi="Times New Roman"/>
          <w:color w:val="000000"/>
          <w:sz w:val="28"/>
          <w:szCs w:val="28"/>
          <w:shd w:val="clear" w:color="auto" w:fill="FFFFFF"/>
          <w:lang w:val="kk-KZ"/>
        </w:rPr>
        <w:t xml:space="preserve"> құны көрсеткіші арқылы өнімнің тиімділігін бағалауға мүмкіндік береді.</w:t>
      </w:r>
    </w:p>
    <w:p w14:paraId="76797691" w14:textId="11C8A73D" w:rsidR="0013539E" w:rsidRDefault="0013539E" w:rsidP="00567341">
      <w:pPr>
        <w:spacing w:after="0" w:line="240" w:lineRule="auto"/>
        <w:ind w:firstLine="709"/>
        <w:jc w:val="both"/>
        <w:rPr>
          <w:rFonts w:ascii="Times New Roman" w:hAnsi="Times New Roman"/>
          <w:sz w:val="28"/>
          <w:szCs w:val="28"/>
          <w:lang w:val="kk-KZ" w:eastAsia="ru-RU"/>
        </w:rPr>
      </w:pPr>
      <w:r w:rsidRPr="0013539E">
        <w:rPr>
          <w:rFonts w:ascii="Times New Roman" w:hAnsi="Times New Roman"/>
          <w:color w:val="000000"/>
          <w:sz w:val="28"/>
          <w:szCs w:val="28"/>
          <w:shd w:val="clear" w:color="auto" w:fill="FFFFFF"/>
          <w:lang w:val="kk-KZ"/>
        </w:rPr>
        <w:t>Трансмайлар құрамы төмендетілген</w:t>
      </w:r>
      <w:r w:rsidRPr="0013539E">
        <w:rPr>
          <w:rFonts w:ascii="Times New Roman" w:hAnsi="Times New Roman"/>
          <w:sz w:val="28"/>
          <w:szCs w:val="28"/>
          <w:lang w:val="kk-KZ" w:eastAsia="ru-RU"/>
        </w:rPr>
        <w:t xml:space="preserve"> шұжық өнімінің 100 кг өндірістік құны </w:t>
      </w:r>
      <w:r w:rsidR="00567341" w:rsidRPr="00567341">
        <w:rPr>
          <w:rFonts w:ascii="Times New Roman" w:hAnsi="Times New Roman"/>
          <w:sz w:val="28"/>
          <w:szCs w:val="28"/>
          <w:lang w:val="kk-KZ" w:eastAsia="ru-RU"/>
        </w:rPr>
        <w:t>шығынының жиынтық көрсеткіші, ол әрбір өнімге</w:t>
      </w:r>
      <w:r w:rsidR="00567341">
        <w:rPr>
          <w:rFonts w:ascii="Times New Roman" w:hAnsi="Times New Roman"/>
          <w:sz w:val="28"/>
          <w:szCs w:val="28"/>
          <w:lang w:val="kk-KZ" w:eastAsia="ru-RU"/>
        </w:rPr>
        <w:t xml:space="preserve"> </w:t>
      </w:r>
      <w:r w:rsidR="00567341" w:rsidRPr="00567341">
        <w:rPr>
          <w:rFonts w:ascii="Times New Roman" w:hAnsi="Times New Roman"/>
          <w:sz w:val="28"/>
          <w:szCs w:val="28"/>
          <w:lang w:val="kk-KZ" w:eastAsia="ru-RU"/>
        </w:rPr>
        <w:t>жұмсалған жалпы шығын сомасын өнім көлеміне бөлу арқылы анықталды</w:t>
      </w:r>
      <w:r w:rsidRPr="0013539E">
        <w:rPr>
          <w:rFonts w:ascii="Times New Roman" w:hAnsi="Times New Roman"/>
          <w:sz w:val="28"/>
          <w:szCs w:val="28"/>
          <w:lang w:val="kk-KZ" w:eastAsia="ru-RU"/>
        </w:rPr>
        <w:t>.</w:t>
      </w:r>
    </w:p>
    <w:p w14:paraId="3E412559" w14:textId="77777777" w:rsidR="00452A56" w:rsidRDefault="0013539E" w:rsidP="004B434E">
      <w:pPr>
        <w:spacing w:after="0" w:line="240" w:lineRule="auto"/>
        <w:ind w:firstLine="709"/>
        <w:jc w:val="both"/>
        <w:rPr>
          <w:rFonts w:ascii="Times New Roman" w:hAnsi="Times New Roman"/>
          <w:sz w:val="28"/>
          <w:szCs w:val="28"/>
          <w:lang w:val="kk-KZ" w:eastAsia="ru-RU"/>
        </w:rPr>
      </w:pPr>
      <w:r w:rsidRPr="0013539E">
        <w:rPr>
          <w:rFonts w:ascii="Times New Roman" w:hAnsi="Times New Roman"/>
          <w:sz w:val="28"/>
          <w:szCs w:val="28"/>
          <w:lang w:val="kk-KZ" w:eastAsia="ru-RU"/>
        </w:rPr>
        <w:t xml:space="preserve">Өзіндік құнға </w:t>
      </w:r>
      <w:r>
        <w:rPr>
          <w:rFonts w:ascii="Times New Roman" w:eastAsia="Times New Roman" w:hAnsi="Times New Roman"/>
          <w:color w:val="000000"/>
          <w:sz w:val="28"/>
          <w:szCs w:val="28"/>
          <w:lang w:val="kk-KZ"/>
        </w:rPr>
        <w:t>негізгі және қосалқы</w:t>
      </w:r>
      <w:r>
        <w:rPr>
          <w:rFonts w:ascii="Times New Roman" w:hAnsi="Times New Roman"/>
          <w:sz w:val="28"/>
          <w:szCs w:val="28"/>
          <w:lang w:val="kk-KZ" w:eastAsia="ru-RU"/>
        </w:rPr>
        <w:t xml:space="preserve"> </w:t>
      </w:r>
      <w:r w:rsidRPr="0013539E">
        <w:rPr>
          <w:rFonts w:ascii="Times New Roman" w:hAnsi="Times New Roman"/>
          <w:sz w:val="28"/>
          <w:szCs w:val="28"/>
          <w:lang w:val="kk-KZ" w:eastAsia="ru-RU"/>
        </w:rPr>
        <w:t xml:space="preserve">шикізат шығындары, </w:t>
      </w:r>
      <w:r>
        <w:rPr>
          <w:rFonts w:ascii="Times New Roman" w:hAnsi="Times New Roman"/>
          <w:sz w:val="28"/>
          <w:szCs w:val="28"/>
          <w:lang w:val="kk-KZ" w:eastAsia="ru-RU"/>
        </w:rPr>
        <w:t xml:space="preserve">қосалқы </w:t>
      </w:r>
      <w:r w:rsidRPr="0013539E">
        <w:rPr>
          <w:rFonts w:ascii="Times New Roman" w:hAnsi="Times New Roman"/>
          <w:sz w:val="28"/>
          <w:szCs w:val="28"/>
          <w:lang w:val="kk-KZ" w:eastAsia="ru-RU"/>
        </w:rPr>
        <w:t>материалдар, технологиялық қажеттіліктерге арналған энергия шығындары, өндірістік жұмысшылардың жалақысы және басқа шығындар кіреді.</w:t>
      </w:r>
      <w:r w:rsidR="00391BE2">
        <w:rPr>
          <w:rFonts w:ascii="Times New Roman" w:hAnsi="Times New Roman"/>
          <w:sz w:val="28"/>
          <w:szCs w:val="28"/>
          <w:lang w:val="kk-KZ" w:eastAsia="ru-RU"/>
        </w:rPr>
        <w:t xml:space="preserve"> </w:t>
      </w:r>
    </w:p>
    <w:p w14:paraId="6D1C5069" w14:textId="5785CD77" w:rsidR="00452A56" w:rsidRPr="00E80778" w:rsidRDefault="00446963" w:rsidP="00446963">
      <w:pPr>
        <w:spacing w:after="0" w:line="240" w:lineRule="auto"/>
        <w:ind w:firstLine="709"/>
        <w:jc w:val="both"/>
        <w:rPr>
          <w:rFonts w:ascii="Times New Roman" w:hAnsi="Times New Roman"/>
          <w:sz w:val="28"/>
          <w:szCs w:val="28"/>
          <w:lang w:val="kk-KZ" w:eastAsia="ru-RU"/>
        </w:rPr>
      </w:pPr>
      <w:r w:rsidRPr="00446963">
        <w:rPr>
          <w:rFonts w:ascii="Times New Roman" w:hAnsi="Times New Roman"/>
          <w:sz w:val="28"/>
          <w:szCs w:val="28"/>
          <w:lang w:val="kk-KZ" w:eastAsia="ru-RU"/>
        </w:rPr>
        <w:t xml:space="preserve">Ет өнімдерінің өзіндік құны </w:t>
      </w:r>
      <w:r>
        <w:rPr>
          <w:rFonts w:ascii="Times New Roman" w:hAnsi="Times New Roman"/>
          <w:sz w:val="28"/>
          <w:szCs w:val="28"/>
          <w:lang w:val="kk-KZ" w:eastAsia="ru-RU"/>
        </w:rPr>
        <w:t>«</w:t>
      </w:r>
      <w:r w:rsidRPr="00446963">
        <w:rPr>
          <w:rFonts w:ascii="Times New Roman" w:hAnsi="Times New Roman"/>
          <w:sz w:val="28"/>
          <w:szCs w:val="28"/>
          <w:lang w:val="kk-KZ" w:eastAsia="ru-RU"/>
        </w:rPr>
        <w:t>Өндірістік өзіндік құн және өнімді</w:t>
      </w:r>
      <w:r>
        <w:rPr>
          <w:rFonts w:ascii="Times New Roman" w:hAnsi="Times New Roman"/>
          <w:sz w:val="28"/>
          <w:szCs w:val="28"/>
          <w:lang w:val="kk-KZ" w:eastAsia="ru-RU"/>
        </w:rPr>
        <w:t xml:space="preserve"> </w:t>
      </w:r>
      <w:r w:rsidRPr="00446963">
        <w:rPr>
          <w:rFonts w:ascii="Times New Roman" w:hAnsi="Times New Roman"/>
          <w:sz w:val="28"/>
          <w:szCs w:val="28"/>
          <w:lang w:val="kk-KZ" w:eastAsia="ru-RU"/>
        </w:rPr>
        <w:t>сату</w:t>
      </w:r>
      <w:r>
        <w:rPr>
          <w:rFonts w:ascii="Times New Roman" w:hAnsi="Times New Roman"/>
          <w:sz w:val="28"/>
          <w:szCs w:val="28"/>
          <w:lang w:val="kk-KZ" w:eastAsia="ru-RU"/>
        </w:rPr>
        <w:t>»</w:t>
      </w:r>
      <w:r w:rsidRPr="00446963">
        <w:rPr>
          <w:rFonts w:ascii="Times New Roman" w:hAnsi="Times New Roman"/>
          <w:sz w:val="28"/>
          <w:szCs w:val="28"/>
          <w:lang w:val="kk-KZ" w:eastAsia="ru-RU"/>
        </w:rPr>
        <w:t xml:space="preserve"> әдістемелік нұсқауы</w:t>
      </w:r>
      <w:r>
        <w:rPr>
          <w:rFonts w:ascii="Times New Roman" w:hAnsi="Times New Roman"/>
          <w:sz w:val="28"/>
          <w:szCs w:val="28"/>
          <w:lang w:val="kk-KZ" w:eastAsia="ru-RU"/>
        </w:rPr>
        <w:t>н</w:t>
      </w:r>
      <w:r w:rsidRPr="00446963">
        <w:rPr>
          <w:rFonts w:ascii="Times New Roman" w:hAnsi="Times New Roman"/>
          <w:sz w:val="28"/>
          <w:szCs w:val="28"/>
          <w:lang w:val="kk-KZ" w:eastAsia="ru-RU"/>
        </w:rPr>
        <w:t xml:space="preserve"> </w:t>
      </w:r>
      <w:r>
        <w:rPr>
          <w:rFonts w:ascii="Times New Roman" w:hAnsi="Times New Roman"/>
          <w:sz w:val="28"/>
          <w:szCs w:val="28"/>
          <w:lang w:val="kk-KZ" w:eastAsia="ru-RU"/>
        </w:rPr>
        <w:t>негізге алумен</w:t>
      </w:r>
      <w:r w:rsidRPr="00446963">
        <w:rPr>
          <w:rFonts w:ascii="Times New Roman" w:hAnsi="Times New Roman"/>
          <w:sz w:val="28"/>
          <w:szCs w:val="28"/>
          <w:lang w:val="kk-KZ" w:eastAsia="ru-RU"/>
        </w:rPr>
        <w:t xml:space="preserve"> есепте</w:t>
      </w:r>
      <w:r>
        <w:rPr>
          <w:rFonts w:ascii="Times New Roman" w:hAnsi="Times New Roman"/>
          <w:sz w:val="28"/>
          <w:szCs w:val="28"/>
          <w:lang w:val="kk-KZ" w:eastAsia="ru-RU"/>
        </w:rPr>
        <w:t>лді</w:t>
      </w:r>
      <w:r w:rsidR="00E80778">
        <w:rPr>
          <w:rFonts w:ascii="Times New Roman" w:hAnsi="Times New Roman"/>
          <w:sz w:val="28"/>
          <w:szCs w:val="28"/>
          <w:lang w:val="kk-KZ" w:eastAsia="ru-RU"/>
        </w:rPr>
        <w:t xml:space="preserve">. </w:t>
      </w:r>
      <w:r w:rsidR="00E80778" w:rsidRPr="00E80778">
        <w:rPr>
          <w:rFonts w:ascii="Times New Roman" w:hAnsi="Times New Roman"/>
          <w:sz w:val="28"/>
          <w:szCs w:val="28"/>
          <w:lang w:val="kk-KZ" w:eastAsia="ru-RU"/>
        </w:rPr>
        <w:t>Негізгі материа</w:t>
      </w:r>
      <w:r w:rsidR="00E80778">
        <w:rPr>
          <w:rFonts w:ascii="Times New Roman" w:hAnsi="Times New Roman"/>
          <w:sz w:val="28"/>
          <w:szCs w:val="28"/>
          <w:lang w:val="kk-KZ" w:eastAsia="ru-RU"/>
        </w:rPr>
        <w:t>л мен</w:t>
      </w:r>
      <w:r w:rsidR="00E80778" w:rsidRPr="00E80778">
        <w:rPr>
          <w:rFonts w:ascii="Times New Roman" w:hAnsi="Times New Roman"/>
          <w:sz w:val="28"/>
          <w:szCs w:val="28"/>
          <w:lang w:val="kk-KZ" w:eastAsia="ru-RU"/>
        </w:rPr>
        <w:t xml:space="preserve"> негізгі шикізат құны</w:t>
      </w:r>
      <w:r w:rsidR="00E80778">
        <w:rPr>
          <w:rFonts w:ascii="Times New Roman" w:hAnsi="Times New Roman"/>
          <w:sz w:val="28"/>
          <w:szCs w:val="28"/>
          <w:lang w:val="kk-KZ" w:eastAsia="ru-RU"/>
        </w:rPr>
        <w:t xml:space="preserve"> </w:t>
      </w:r>
      <w:r w:rsidR="00E80778" w:rsidRPr="00E80778">
        <w:rPr>
          <w:rFonts w:ascii="Times New Roman" w:hAnsi="Times New Roman"/>
          <w:sz w:val="28"/>
          <w:szCs w:val="28"/>
          <w:lang w:val="kk-KZ" w:eastAsia="ru-RU"/>
        </w:rPr>
        <w:t>(</w:t>
      </w:r>
      <w:r w:rsidR="00E80778">
        <w:rPr>
          <w:rFonts w:ascii="Times New Roman" w:hAnsi="Times New Roman"/>
          <w:sz w:val="28"/>
          <w:szCs w:val="28"/>
          <w:lang w:val="kk-KZ" w:eastAsia="ru-RU"/>
        </w:rPr>
        <w:t>Қ</w:t>
      </w:r>
      <w:r w:rsidR="00E80778">
        <w:rPr>
          <w:rFonts w:ascii="Times New Roman" w:hAnsi="Times New Roman"/>
          <w:sz w:val="28"/>
          <w:szCs w:val="28"/>
          <w:vertAlign w:val="subscript"/>
          <w:lang w:val="kk-KZ" w:eastAsia="ru-RU"/>
        </w:rPr>
        <w:t>н.м.ш.</w:t>
      </w:r>
      <w:r w:rsidR="00E80778">
        <w:rPr>
          <w:rFonts w:ascii="Times New Roman" w:hAnsi="Times New Roman"/>
          <w:sz w:val="28"/>
          <w:szCs w:val="28"/>
          <w:lang w:val="kk-KZ" w:eastAsia="ru-RU"/>
        </w:rPr>
        <w:t xml:space="preserve">) </w:t>
      </w:r>
      <w:r w:rsidR="00E80778" w:rsidRPr="00E80778">
        <w:rPr>
          <w:rFonts w:ascii="Times New Roman" w:hAnsi="Times New Roman"/>
          <w:sz w:val="28"/>
          <w:szCs w:val="28"/>
          <w:lang w:val="kk-KZ" w:eastAsia="ru-RU"/>
        </w:rPr>
        <w:t xml:space="preserve">келесі формулаға </w:t>
      </w:r>
      <w:r w:rsidR="00E80778">
        <w:rPr>
          <w:rFonts w:ascii="Times New Roman" w:hAnsi="Times New Roman"/>
          <w:sz w:val="28"/>
          <w:szCs w:val="28"/>
          <w:lang w:val="kk-KZ" w:eastAsia="ru-RU"/>
        </w:rPr>
        <w:t>сәйке</w:t>
      </w:r>
      <w:r w:rsidR="00E80778" w:rsidRPr="00E80778">
        <w:rPr>
          <w:rFonts w:ascii="Times New Roman" w:hAnsi="Times New Roman"/>
          <w:sz w:val="28"/>
          <w:szCs w:val="28"/>
          <w:lang w:val="kk-KZ" w:eastAsia="ru-RU"/>
        </w:rPr>
        <w:t xml:space="preserve"> анықталды:</w:t>
      </w:r>
    </w:p>
    <w:p w14:paraId="704FEC56" w14:textId="452A91F6" w:rsidR="00E80778" w:rsidRDefault="00E80778" w:rsidP="00446963">
      <w:pPr>
        <w:spacing w:after="0" w:line="240" w:lineRule="auto"/>
        <w:ind w:firstLine="709"/>
        <w:jc w:val="both"/>
        <w:rPr>
          <w:rFonts w:ascii="Times New Roman" w:hAnsi="Times New Roman"/>
          <w:sz w:val="28"/>
          <w:szCs w:val="28"/>
          <w:lang w:val="kk-KZ" w:eastAsia="ru-RU"/>
        </w:rPr>
      </w:pPr>
    </w:p>
    <w:p w14:paraId="0D2E585F" w14:textId="0D34EDDC" w:rsidR="00E80778" w:rsidRPr="00973B46" w:rsidRDefault="001867C6" w:rsidP="001867C6">
      <w:pPr>
        <w:spacing w:after="0" w:line="240" w:lineRule="auto"/>
        <w:ind w:left="2836" w:firstLine="709"/>
        <w:jc w:val="center"/>
        <w:rPr>
          <w:rFonts w:ascii="Times New Roman" w:hAnsi="Times New Roman"/>
          <w:sz w:val="28"/>
          <w:szCs w:val="28"/>
          <w:lang w:val="kk-KZ" w:eastAsia="ru-RU"/>
        </w:rPr>
      </w:pPr>
      <w:r>
        <w:rPr>
          <w:rFonts w:ascii="Times New Roman" w:hAnsi="Times New Roman"/>
          <w:sz w:val="28"/>
          <w:szCs w:val="28"/>
          <w:lang w:val="kk-KZ" w:eastAsia="ru-RU"/>
        </w:rPr>
        <w:t xml:space="preserve">   </w:t>
      </w:r>
      <w:r w:rsidR="00E80778">
        <w:rPr>
          <w:rFonts w:ascii="Times New Roman" w:hAnsi="Times New Roman"/>
          <w:sz w:val="28"/>
          <w:szCs w:val="28"/>
          <w:lang w:val="kk-KZ" w:eastAsia="ru-RU"/>
        </w:rPr>
        <w:t>Қ</w:t>
      </w:r>
      <w:r w:rsidR="00E80778">
        <w:rPr>
          <w:rFonts w:ascii="Times New Roman" w:hAnsi="Times New Roman"/>
          <w:sz w:val="28"/>
          <w:szCs w:val="28"/>
          <w:vertAlign w:val="subscript"/>
          <w:lang w:val="kk-KZ" w:eastAsia="ru-RU"/>
        </w:rPr>
        <w:t>н.м.ш.</w:t>
      </w:r>
      <w:r w:rsidR="00E80778">
        <w:rPr>
          <w:rFonts w:ascii="Times New Roman" w:hAnsi="Times New Roman"/>
          <w:sz w:val="28"/>
          <w:szCs w:val="28"/>
          <w:lang w:val="kk-KZ" w:eastAsia="ru-RU"/>
        </w:rPr>
        <w:t xml:space="preserve"> </w:t>
      </w:r>
      <w:r w:rsidR="00973B46">
        <w:rPr>
          <w:rFonts w:ascii="Times New Roman" w:hAnsi="Times New Roman"/>
          <w:sz w:val="28"/>
          <w:szCs w:val="28"/>
          <w:lang w:val="kk-KZ" w:eastAsia="ru-RU"/>
        </w:rPr>
        <w:t xml:space="preserve">= </w:t>
      </w:r>
      <w:r w:rsidR="00E80778">
        <w:rPr>
          <w:rFonts w:ascii="Times New Roman" w:hAnsi="Times New Roman"/>
          <w:sz w:val="28"/>
          <w:szCs w:val="28"/>
          <w:lang w:val="kk-KZ" w:eastAsia="ru-RU"/>
        </w:rPr>
        <w:t>Н</w:t>
      </w:r>
      <w:r w:rsidR="00E80778">
        <w:rPr>
          <w:rFonts w:ascii="Times New Roman" w:hAnsi="Times New Roman"/>
          <w:sz w:val="28"/>
          <w:szCs w:val="28"/>
          <w:vertAlign w:val="subscript"/>
          <w:lang w:val="kk-KZ" w:eastAsia="ru-RU"/>
        </w:rPr>
        <w:t>ш</w:t>
      </w:r>
      <w:r w:rsidR="00D27163">
        <w:rPr>
          <w:rFonts w:ascii="Times New Roman" w:hAnsi="Times New Roman"/>
          <w:sz w:val="28"/>
          <w:szCs w:val="28"/>
          <w:vertAlign w:val="subscript"/>
          <w:lang w:val="kk-KZ" w:eastAsia="ru-RU"/>
        </w:rPr>
        <w:t>н</w:t>
      </w:r>
      <w:r w:rsidR="00E80778">
        <w:rPr>
          <w:rFonts w:ascii="Times New Roman" w:hAnsi="Times New Roman"/>
          <w:sz w:val="28"/>
          <w:szCs w:val="28"/>
          <w:vertAlign w:val="subscript"/>
          <w:lang w:val="kk-KZ" w:eastAsia="ru-RU"/>
        </w:rPr>
        <w:t xml:space="preserve"> </w:t>
      </w:r>
      <w:r w:rsidR="00E80778" w:rsidRPr="00E80778">
        <w:rPr>
          <w:rFonts w:ascii="Times New Roman" w:hAnsi="Times New Roman"/>
          <w:sz w:val="28"/>
          <w:szCs w:val="28"/>
          <w:lang w:val="kk-KZ" w:eastAsia="ru-RU"/>
        </w:rPr>
        <w:t>· Б</w:t>
      </w:r>
      <w:r w:rsidR="00E80778">
        <w:rPr>
          <w:rFonts w:ascii="Times New Roman" w:hAnsi="Times New Roman"/>
          <w:sz w:val="28"/>
          <w:szCs w:val="28"/>
          <w:lang w:val="kk-KZ" w:eastAsia="ru-RU"/>
        </w:rPr>
        <w:tab/>
      </w:r>
      <w:r w:rsidR="00E80778">
        <w:rPr>
          <w:rFonts w:ascii="Times New Roman" w:hAnsi="Times New Roman"/>
          <w:sz w:val="28"/>
          <w:szCs w:val="28"/>
          <w:lang w:val="kk-KZ" w:eastAsia="ru-RU"/>
        </w:rPr>
        <w:tab/>
      </w:r>
      <w:r w:rsidR="00E80778">
        <w:rPr>
          <w:rFonts w:ascii="Times New Roman" w:hAnsi="Times New Roman"/>
          <w:sz w:val="28"/>
          <w:szCs w:val="28"/>
          <w:lang w:val="kk-KZ" w:eastAsia="ru-RU"/>
        </w:rPr>
        <w:tab/>
      </w:r>
      <w:r w:rsidR="00E80778">
        <w:rPr>
          <w:rFonts w:ascii="Times New Roman" w:hAnsi="Times New Roman"/>
          <w:sz w:val="28"/>
          <w:szCs w:val="28"/>
          <w:lang w:val="kk-KZ" w:eastAsia="ru-RU"/>
        </w:rPr>
        <w:tab/>
      </w:r>
      <w:r w:rsidR="00E80778">
        <w:rPr>
          <w:rFonts w:ascii="Times New Roman" w:hAnsi="Times New Roman"/>
          <w:sz w:val="28"/>
          <w:szCs w:val="28"/>
          <w:lang w:val="kk-KZ" w:eastAsia="ru-RU"/>
        </w:rPr>
        <w:tab/>
      </w:r>
      <w:r>
        <w:rPr>
          <w:rFonts w:ascii="Times New Roman" w:hAnsi="Times New Roman"/>
          <w:sz w:val="28"/>
          <w:szCs w:val="28"/>
          <w:lang w:val="kk-KZ" w:eastAsia="ru-RU"/>
        </w:rPr>
        <w:t xml:space="preserve">         </w:t>
      </w:r>
      <w:r w:rsidR="0003777D" w:rsidRPr="00973B46">
        <w:rPr>
          <w:rFonts w:ascii="Times New Roman" w:hAnsi="Times New Roman"/>
          <w:sz w:val="28"/>
          <w:szCs w:val="28"/>
          <w:lang w:val="kk-KZ" w:eastAsia="ru-RU"/>
        </w:rPr>
        <w:t>(12</w:t>
      </w:r>
      <w:r w:rsidR="00E80778" w:rsidRPr="00973B46">
        <w:rPr>
          <w:rFonts w:ascii="Times New Roman" w:hAnsi="Times New Roman"/>
          <w:sz w:val="28"/>
          <w:szCs w:val="28"/>
          <w:lang w:val="kk-KZ" w:eastAsia="ru-RU"/>
        </w:rPr>
        <w:t>)</w:t>
      </w:r>
    </w:p>
    <w:p w14:paraId="1219BD64" w14:textId="77777777" w:rsidR="007548DA" w:rsidRDefault="007548DA" w:rsidP="004B434E">
      <w:pPr>
        <w:spacing w:after="0" w:line="240" w:lineRule="auto"/>
        <w:ind w:firstLine="709"/>
        <w:jc w:val="both"/>
        <w:rPr>
          <w:rFonts w:ascii="Times New Roman" w:hAnsi="Times New Roman"/>
          <w:sz w:val="28"/>
          <w:szCs w:val="28"/>
          <w:lang w:val="kk-KZ" w:eastAsia="ru-RU"/>
        </w:rPr>
      </w:pPr>
    </w:p>
    <w:p w14:paraId="1BCC977E" w14:textId="11B562E9" w:rsidR="00E80778" w:rsidRPr="00E80778" w:rsidRDefault="00973B46" w:rsidP="00E80778">
      <w:pPr>
        <w:spacing w:after="0" w:line="240" w:lineRule="auto"/>
        <w:ind w:firstLine="709"/>
        <w:jc w:val="both"/>
        <w:rPr>
          <w:rFonts w:ascii="Times New Roman" w:hAnsi="Times New Roman"/>
          <w:sz w:val="28"/>
          <w:szCs w:val="28"/>
          <w:lang w:val="kk-KZ" w:eastAsia="ru-RU"/>
        </w:rPr>
      </w:pPr>
      <w:r w:rsidRPr="00973B46">
        <w:rPr>
          <w:rFonts w:ascii="Times New Roman" w:hAnsi="Times New Roman"/>
          <w:sz w:val="28"/>
          <w:szCs w:val="28"/>
          <w:lang w:val="kk-KZ" w:eastAsia="ru-RU"/>
        </w:rPr>
        <w:t>мұнда:</w:t>
      </w:r>
    </w:p>
    <w:p w14:paraId="77EEA468" w14:textId="732742FE" w:rsidR="00452A56" w:rsidRPr="00973B46" w:rsidRDefault="00973B46" w:rsidP="004B434E">
      <w:pPr>
        <w:spacing w:after="0" w:line="240" w:lineRule="auto"/>
        <w:ind w:firstLine="709"/>
        <w:jc w:val="both"/>
        <w:rPr>
          <w:rFonts w:ascii="Times New Roman" w:hAnsi="Times New Roman"/>
          <w:sz w:val="28"/>
          <w:szCs w:val="28"/>
          <w:lang w:val="kk-KZ" w:eastAsia="ru-RU"/>
        </w:rPr>
      </w:pPr>
      <w:r w:rsidRPr="00973B46">
        <w:rPr>
          <w:rFonts w:ascii="Times New Roman" w:hAnsi="Times New Roman"/>
          <w:sz w:val="28"/>
          <w:szCs w:val="28"/>
          <w:lang w:val="kk-KZ" w:eastAsia="ru-RU"/>
        </w:rPr>
        <w:t>Н</w:t>
      </w:r>
      <w:r w:rsidRPr="00973B46">
        <w:rPr>
          <w:rFonts w:ascii="Times New Roman" w:hAnsi="Times New Roman"/>
          <w:sz w:val="28"/>
          <w:szCs w:val="28"/>
          <w:vertAlign w:val="subscript"/>
          <w:lang w:val="kk-KZ" w:eastAsia="ru-RU"/>
        </w:rPr>
        <w:t>ш</w:t>
      </w:r>
      <w:r>
        <w:rPr>
          <w:rFonts w:ascii="Times New Roman" w:hAnsi="Times New Roman"/>
          <w:sz w:val="28"/>
          <w:szCs w:val="28"/>
          <w:lang w:val="kk-KZ" w:eastAsia="ru-RU"/>
        </w:rPr>
        <w:t xml:space="preserve"> - </w:t>
      </w:r>
      <w:r w:rsidRPr="00973B46">
        <w:rPr>
          <w:rFonts w:ascii="Times New Roman" w:hAnsi="Times New Roman"/>
          <w:sz w:val="28"/>
          <w:szCs w:val="28"/>
          <w:lang w:val="kk-KZ" w:eastAsia="ru-RU"/>
        </w:rPr>
        <w:t>100 кг өніміне арналған шикізаттың шығыс нормасы, кг;</w:t>
      </w:r>
    </w:p>
    <w:p w14:paraId="684DB87B" w14:textId="795B6B7C" w:rsidR="00452A56" w:rsidRDefault="00973B46" w:rsidP="00973B46">
      <w:pPr>
        <w:spacing w:after="0" w:line="240" w:lineRule="auto"/>
        <w:ind w:firstLine="709"/>
        <w:jc w:val="both"/>
        <w:rPr>
          <w:rFonts w:ascii="Times New Roman" w:hAnsi="Times New Roman"/>
          <w:sz w:val="28"/>
          <w:szCs w:val="28"/>
          <w:lang w:val="kk-KZ" w:eastAsia="ru-RU"/>
        </w:rPr>
      </w:pPr>
      <w:r w:rsidRPr="00973B46">
        <w:rPr>
          <w:rFonts w:ascii="Times New Roman" w:hAnsi="Times New Roman"/>
          <w:sz w:val="28"/>
          <w:szCs w:val="28"/>
          <w:lang w:val="kk-KZ" w:eastAsia="ru-RU"/>
        </w:rPr>
        <w:t>Б - 100 кг өнім шығару</w:t>
      </w:r>
      <w:r>
        <w:rPr>
          <w:rFonts w:ascii="Times New Roman" w:hAnsi="Times New Roman"/>
          <w:sz w:val="28"/>
          <w:szCs w:val="28"/>
          <w:lang w:val="kk-KZ" w:eastAsia="ru-RU"/>
        </w:rPr>
        <w:t xml:space="preserve"> үшін</w:t>
      </w:r>
      <w:r w:rsidRPr="00973B46">
        <w:rPr>
          <w:rFonts w:ascii="Times New Roman" w:hAnsi="Times New Roman"/>
          <w:sz w:val="28"/>
          <w:szCs w:val="28"/>
          <w:lang w:val="kk-KZ" w:eastAsia="ru-RU"/>
        </w:rPr>
        <w:t xml:space="preserve"> арналған негізгі материалдар</w:t>
      </w:r>
      <w:r w:rsidR="00C366A1">
        <w:rPr>
          <w:rFonts w:ascii="Times New Roman" w:hAnsi="Times New Roman"/>
          <w:sz w:val="28"/>
          <w:szCs w:val="28"/>
          <w:lang w:val="kk-KZ" w:eastAsia="ru-RU"/>
        </w:rPr>
        <w:t xml:space="preserve"> мен</w:t>
      </w:r>
      <w:r>
        <w:rPr>
          <w:rFonts w:ascii="Times New Roman" w:hAnsi="Times New Roman"/>
          <w:sz w:val="28"/>
          <w:szCs w:val="28"/>
          <w:lang w:val="kk-KZ" w:eastAsia="ru-RU"/>
        </w:rPr>
        <w:t xml:space="preserve"> </w:t>
      </w:r>
      <w:r w:rsidR="00C366A1" w:rsidRPr="00973B46">
        <w:rPr>
          <w:rFonts w:ascii="Times New Roman" w:hAnsi="Times New Roman"/>
          <w:sz w:val="28"/>
          <w:szCs w:val="28"/>
          <w:lang w:val="kk-KZ" w:eastAsia="ru-RU"/>
        </w:rPr>
        <w:t xml:space="preserve">шикізат </w:t>
      </w:r>
      <w:r w:rsidRPr="00973B46">
        <w:rPr>
          <w:rFonts w:ascii="Times New Roman" w:hAnsi="Times New Roman"/>
          <w:sz w:val="28"/>
          <w:szCs w:val="28"/>
          <w:lang w:val="kk-KZ" w:eastAsia="ru-RU"/>
        </w:rPr>
        <w:t>бағасы, теңге.</w:t>
      </w:r>
    </w:p>
    <w:p w14:paraId="433770F4" w14:textId="11ADC1CE" w:rsidR="00C366A1" w:rsidRDefault="00C366A1" w:rsidP="00C366A1">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Келесі формула </w:t>
      </w:r>
      <w:r w:rsidR="00350598">
        <w:rPr>
          <w:rFonts w:ascii="Times New Roman" w:hAnsi="Times New Roman"/>
          <w:sz w:val="28"/>
          <w:szCs w:val="28"/>
          <w:lang w:val="kk-KZ" w:eastAsia="ru-RU"/>
        </w:rPr>
        <w:t xml:space="preserve">бойынша </w:t>
      </w:r>
      <w:r>
        <w:rPr>
          <w:rFonts w:ascii="Times New Roman" w:hAnsi="Times New Roman"/>
          <w:sz w:val="28"/>
          <w:szCs w:val="28"/>
          <w:lang w:val="kk-KZ" w:eastAsia="ru-RU"/>
        </w:rPr>
        <w:t>қ</w:t>
      </w:r>
      <w:r w:rsidRPr="00C366A1">
        <w:rPr>
          <w:rFonts w:ascii="Times New Roman" w:hAnsi="Times New Roman"/>
          <w:sz w:val="28"/>
          <w:szCs w:val="28"/>
          <w:lang w:val="kk-KZ" w:eastAsia="ru-RU"/>
        </w:rPr>
        <w:t>осалқы материалдардың шығыны есепте</w:t>
      </w:r>
      <w:r w:rsidR="00350598">
        <w:rPr>
          <w:rFonts w:ascii="Times New Roman" w:hAnsi="Times New Roman"/>
          <w:sz w:val="28"/>
          <w:szCs w:val="28"/>
          <w:lang w:val="kk-KZ" w:eastAsia="ru-RU"/>
        </w:rPr>
        <w:t>леді</w:t>
      </w:r>
      <w:r w:rsidRPr="00C366A1">
        <w:rPr>
          <w:rFonts w:ascii="Times New Roman" w:hAnsi="Times New Roman"/>
          <w:sz w:val="28"/>
          <w:szCs w:val="28"/>
          <w:lang w:val="kk-KZ" w:eastAsia="ru-RU"/>
        </w:rPr>
        <w:t>:</w:t>
      </w:r>
    </w:p>
    <w:p w14:paraId="14DABFCF" w14:textId="2EBB855F" w:rsidR="00C366A1" w:rsidRDefault="00C366A1" w:rsidP="00973B46">
      <w:pPr>
        <w:spacing w:after="0" w:line="240" w:lineRule="auto"/>
        <w:ind w:firstLine="709"/>
        <w:jc w:val="both"/>
        <w:rPr>
          <w:rFonts w:ascii="Times New Roman" w:hAnsi="Times New Roman"/>
          <w:sz w:val="28"/>
          <w:szCs w:val="28"/>
          <w:lang w:val="kk-KZ" w:eastAsia="ru-RU"/>
        </w:rPr>
      </w:pPr>
    </w:p>
    <w:p w14:paraId="6AF854B1" w14:textId="51991522" w:rsidR="00973FD6" w:rsidRPr="009F236D" w:rsidRDefault="00D27163" w:rsidP="00D27163">
      <w:pPr>
        <w:spacing w:after="0" w:line="240" w:lineRule="auto"/>
        <w:ind w:left="3545"/>
        <w:jc w:val="both"/>
        <w:rPr>
          <w:rFonts w:ascii="Times New Roman" w:hAnsi="Times New Roman"/>
          <w:sz w:val="28"/>
          <w:szCs w:val="28"/>
          <w:lang w:val="kk-KZ" w:eastAsia="ru-RU"/>
        </w:rPr>
      </w:pPr>
      <w:r>
        <w:rPr>
          <w:rFonts w:ascii="Times New Roman" w:hAnsi="Times New Roman"/>
          <w:sz w:val="28"/>
          <w:szCs w:val="28"/>
          <w:lang w:val="kk-KZ" w:eastAsia="ru-RU"/>
        </w:rPr>
        <w:t xml:space="preserve">       М</w:t>
      </w:r>
      <w:r>
        <w:rPr>
          <w:rFonts w:ascii="Times New Roman" w:hAnsi="Times New Roman"/>
          <w:sz w:val="28"/>
          <w:szCs w:val="28"/>
          <w:vertAlign w:val="subscript"/>
          <w:lang w:val="kk-KZ" w:eastAsia="ru-RU"/>
        </w:rPr>
        <w:t xml:space="preserve">қ </w:t>
      </w:r>
      <w:r w:rsidRPr="009F236D">
        <w:rPr>
          <w:rFonts w:ascii="Times New Roman" w:hAnsi="Times New Roman"/>
          <w:sz w:val="28"/>
          <w:szCs w:val="28"/>
          <w:lang w:val="kk-KZ" w:eastAsia="ru-RU"/>
        </w:rPr>
        <w:t>= Н</w:t>
      </w:r>
      <w:r w:rsidRPr="009F236D">
        <w:rPr>
          <w:rFonts w:ascii="Times New Roman" w:hAnsi="Times New Roman"/>
          <w:sz w:val="28"/>
          <w:szCs w:val="28"/>
          <w:vertAlign w:val="subscript"/>
          <w:lang w:val="kk-KZ" w:eastAsia="ru-RU"/>
        </w:rPr>
        <w:t>ш</w:t>
      </w:r>
      <w:r w:rsidRPr="009F236D">
        <w:rPr>
          <w:rFonts w:ascii="Times New Roman" w:hAnsi="Times New Roman"/>
          <w:sz w:val="28"/>
          <w:szCs w:val="28"/>
          <w:lang w:val="kk-KZ" w:eastAsia="ru-RU"/>
        </w:rPr>
        <w:t xml:space="preserve"> · Б</w:t>
      </w:r>
      <w:r w:rsidRPr="009F236D">
        <w:rPr>
          <w:rFonts w:ascii="Times New Roman" w:hAnsi="Times New Roman"/>
          <w:sz w:val="28"/>
          <w:szCs w:val="28"/>
          <w:lang w:val="kk-KZ" w:eastAsia="ru-RU"/>
        </w:rPr>
        <w:tab/>
      </w:r>
      <w:r w:rsidRPr="009F236D">
        <w:rPr>
          <w:rFonts w:ascii="Times New Roman" w:hAnsi="Times New Roman"/>
          <w:sz w:val="28"/>
          <w:szCs w:val="28"/>
          <w:lang w:val="kk-KZ" w:eastAsia="ru-RU"/>
        </w:rPr>
        <w:tab/>
      </w:r>
      <w:r w:rsidRPr="009F236D">
        <w:rPr>
          <w:rFonts w:ascii="Times New Roman" w:hAnsi="Times New Roman"/>
          <w:sz w:val="28"/>
          <w:szCs w:val="28"/>
          <w:lang w:val="kk-KZ" w:eastAsia="ru-RU"/>
        </w:rPr>
        <w:tab/>
      </w:r>
      <w:r w:rsidRPr="009F236D">
        <w:rPr>
          <w:rFonts w:ascii="Times New Roman" w:hAnsi="Times New Roman"/>
          <w:sz w:val="28"/>
          <w:szCs w:val="28"/>
          <w:lang w:val="kk-KZ" w:eastAsia="ru-RU"/>
        </w:rPr>
        <w:tab/>
      </w:r>
      <w:r w:rsidRPr="009F236D">
        <w:rPr>
          <w:rFonts w:ascii="Times New Roman" w:hAnsi="Times New Roman"/>
          <w:sz w:val="28"/>
          <w:szCs w:val="28"/>
          <w:lang w:val="kk-KZ" w:eastAsia="ru-RU"/>
        </w:rPr>
        <w:tab/>
        <w:t xml:space="preserve">        (13)</w:t>
      </w:r>
    </w:p>
    <w:p w14:paraId="183AE27E" w14:textId="78CC98E2" w:rsidR="00D27163" w:rsidRDefault="00D27163" w:rsidP="00973B46">
      <w:pPr>
        <w:spacing w:after="0" w:line="240" w:lineRule="auto"/>
        <w:ind w:firstLine="709"/>
        <w:jc w:val="both"/>
        <w:rPr>
          <w:rFonts w:ascii="Times New Roman" w:hAnsi="Times New Roman"/>
          <w:sz w:val="28"/>
          <w:szCs w:val="28"/>
          <w:lang w:val="kk-KZ" w:eastAsia="ru-RU"/>
        </w:rPr>
      </w:pPr>
    </w:p>
    <w:p w14:paraId="5C1206A4" w14:textId="6926AC50" w:rsidR="00D27163" w:rsidRDefault="00D27163" w:rsidP="00973B46">
      <w:pPr>
        <w:spacing w:after="0" w:line="240" w:lineRule="auto"/>
        <w:ind w:firstLine="709"/>
        <w:jc w:val="both"/>
        <w:rPr>
          <w:rFonts w:ascii="Times New Roman" w:hAnsi="Times New Roman"/>
          <w:sz w:val="28"/>
          <w:szCs w:val="28"/>
          <w:lang w:val="kk-KZ" w:eastAsia="ru-RU"/>
        </w:rPr>
      </w:pPr>
      <w:r w:rsidRPr="00A979C3">
        <w:rPr>
          <w:rFonts w:ascii="Times New Roman" w:hAnsi="Times New Roman"/>
          <w:sz w:val="28"/>
          <w:szCs w:val="28"/>
          <w:lang w:val="kk-KZ" w:eastAsia="ru-RU"/>
        </w:rPr>
        <w:t>Н</w:t>
      </w:r>
      <w:r w:rsidRPr="00A979C3">
        <w:rPr>
          <w:rFonts w:ascii="Times New Roman" w:hAnsi="Times New Roman"/>
          <w:sz w:val="28"/>
          <w:szCs w:val="28"/>
          <w:vertAlign w:val="subscript"/>
          <w:lang w:val="kk-KZ" w:eastAsia="ru-RU"/>
        </w:rPr>
        <w:t>ш</w:t>
      </w:r>
      <w:r w:rsidRPr="00D27163">
        <w:rPr>
          <w:rFonts w:ascii="Times New Roman" w:hAnsi="Times New Roman"/>
          <w:sz w:val="28"/>
          <w:szCs w:val="28"/>
          <w:lang w:val="kk-KZ" w:eastAsia="ru-RU"/>
        </w:rPr>
        <w:t xml:space="preserve"> -</w:t>
      </w:r>
      <w:r>
        <w:rPr>
          <w:rFonts w:ascii="Times New Roman" w:hAnsi="Times New Roman"/>
          <w:sz w:val="28"/>
          <w:szCs w:val="28"/>
          <w:lang w:val="kk-KZ" w:eastAsia="ru-RU"/>
        </w:rPr>
        <w:t xml:space="preserve"> </w:t>
      </w:r>
      <w:r w:rsidRPr="00D27163">
        <w:rPr>
          <w:rFonts w:ascii="Times New Roman" w:hAnsi="Times New Roman"/>
          <w:sz w:val="28"/>
          <w:szCs w:val="28"/>
          <w:lang w:val="kk-KZ" w:eastAsia="ru-RU"/>
        </w:rPr>
        <w:t>1 т</w:t>
      </w:r>
      <w:r>
        <w:rPr>
          <w:rFonts w:ascii="Times New Roman" w:hAnsi="Times New Roman"/>
          <w:sz w:val="28"/>
          <w:szCs w:val="28"/>
          <w:lang w:val="kk-KZ" w:eastAsia="ru-RU"/>
        </w:rPr>
        <w:t>онна</w:t>
      </w:r>
      <w:r w:rsidRPr="00D27163">
        <w:rPr>
          <w:rFonts w:ascii="Times New Roman" w:hAnsi="Times New Roman"/>
          <w:sz w:val="28"/>
          <w:szCs w:val="28"/>
          <w:lang w:val="kk-KZ" w:eastAsia="ru-RU"/>
        </w:rPr>
        <w:t xml:space="preserve"> өнімге қосалқы материалдар</w:t>
      </w:r>
      <w:r w:rsidR="00A979C3">
        <w:rPr>
          <w:rFonts w:ascii="Times New Roman" w:hAnsi="Times New Roman"/>
          <w:sz w:val="28"/>
          <w:szCs w:val="28"/>
          <w:lang w:val="kk-KZ" w:eastAsia="ru-RU"/>
        </w:rPr>
        <w:t>дың</w:t>
      </w:r>
      <w:r w:rsidRPr="00D27163">
        <w:rPr>
          <w:rFonts w:ascii="Times New Roman" w:hAnsi="Times New Roman"/>
          <w:sz w:val="28"/>
          <w:szCs w:val="28"/>
          <w:lang w:val="kk-KZ" w:eastAsia="ru-RU"/>
        </w:rPr>
        <w:t xml:space="preserve"> шығыс нормалары, кг;</w:t>
      </w:r>
    </w:p>
    <w:p w14:paraId="0BAD7260" w14:textId="62369CD2" w:rsidR="00A979C3" w:rsidRPr="00A979C3" w:rsidRDefault="00A979C3" w:rsidP="00973B46">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Б</w:t>
      </w:r>
      <w:r w:rsidRPr="00A979C3">
        <w:rPr>
          <w:rFonts w:ascii="Times New Roman" w:hAnsi="Times New Roman"/>
          <w:sz w:val="28"/>
          <w:szCs w:val="28"/>
          <w:lang w:val="kk-KZ" w:eastAsia="ru-RU"/>
        </w:rPr>
        <w:t xml:space="preserve"> - 1 т</w:t>
      </w:r>
      <w:r>
        <w:rPr>
          <w:rFonts w:ascii="Times New Roman" w:hAnsi="Times New Roman"/>
          <w:sz w:val="28"/>
          <w:szCs w:val="28"/>
          <w:lang w:val="kk-KZ" w:eastAsia="ru-RU"/>
        </w:rPr>
        <w:t>онна</w:t>
      </w:r>
      <w:r w:rsidRPr="00A979C3">
        <w:rPr>
          <w:rFonts w:ascii="Times New Roman" w:hAnsi="Times New Roman"/>
          <w:sz w:val="28"/>
          <w:szCs w:val="28"/>
          <w:lang w:val="kk-KZ" w:eastAsia="ru-RU"/>
        </w:rPr>
        <w:t xml:space="preserve"> өнімді шығаруға арналған қосалқы материалдардың бағасы, теңге.</w:t>
      </w:r>
    </w:p>
    <w:p w14:paraId="2CC67EBB" w14:textId="764A3771" w:rsidR="0070292F" w:rsidRDefault="00872D73" w:rsidP="004B434E">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Н</w:t>
      </w:r>
      <w:r w:rsidRPr="00391BE2">
        <w:rPr>
          <w:rFonts w:ascii="Times New Roman" w:hAnsi="Times New Roman"/>
          <w:sz w:val="28"/>
          <w:szCs w:val="28"/>
          <w:lang w:val="kk-KZ" w:eastAsia="ru-RU"/>
        </w:rPr>
        <w:t xml:space="preserve">егізгі </w:t>
      </w:r>
      <w:r>
        <w:rPr>
          <w:rFonts w:ascii="Times New Roman" w:hAnsi="Times New Roman"/>
          <w:sz w:val="28"/>
          <w:szCs w:val="28"/>
          <w:lang w:val="kk-KZ" w:eastAsia="ru-RU"/>
        </w:rPr>
        <w:t>және қосалқы ш</w:t>
      </w:r>
      <w:r w:rsidR="00391BE2" w:rsidRPr="00391BE2">
        <w:rPr>
          <w:rFonts w:ascii="Times New Roman" w:hAnsi="Times New Roman"/>
          <w:sz w:val="28"/>
          <w:szCs w:val="28"/>
          <w:lang w:val="kk-KZ" w:eastAsia="ru-RU"/>
        </w:rPr>
        <w:t xml:space="preserve">икізат </w:t>
      </w:r>
      <w:r w:rsidR="00391BE2" w:rsidRPr="00AE013D">
        <w:rPr>
          <w:rFonts w:ascii="Times New Roman" w:hAnsi="Times New Roman"/>
          <w:sz w:val="28"/>
          <w:szCs w:val="28"/>
          <w:lang w:val="kk-KZ" w:eastAsia="ru-RU"/>
        </w:rPr>
        <w:t>шығындар</w:t>
      </w:r>
      <w:r>
        <w:rPr>
          <w:rFonts w:ascii="Times New Roman" w:hAnsi="Times New Roman"/>
          <w:sz w:val="28"/>
          <w:szCs w:val="28"/>
          <w:lang w:val="kk-KZ" w:eastAsia="ru-RU"/>
        </w:rPr>
        <w:t>ы</w:t>
      </w:r>
      <w:r w:rsidR="00391BE2" w:rsidRPr="00AE013D">
        <w:rPr>
          <w:rFonts w:ascii="Times New Roman" w:hAnsi="Times New Roman"/>
          <w:sz w:val="28"/>
          <w:szCs w:val="28"/>
          <w:lang w:val="kk-KZ" w:eastAsia="ru-RU"/>
        </w:rPr>
        <w:t xml:space="preserve"> </w:t>
      </w:r>
      <w:r w:rsidR="00FA3CF0">
        <w:rPr>
          <w:rFonts w:ascii="Times New Roman" w:hAnsi="Times New Roman"/>
          <w:sz w:val="28"/>
          <w:szCs w:val="28"/>
          <w:lang w:val="kk-KZ" w:eastAsia="ru-RU"/>
        </w:rPr>
        <w:t>28</w:t>
      </w:r>
      <w:r w:rsidR="00391BE2" w:rsidRPr="00AE013D">
        <w:rPr>
          <w:rFonts w:ascii="Times New Roman" w:hAnsi="Times New Roman"/>
          <w:sz w:val="28"/>
          <w:szCs w:val="28"/>
          <w:lang w:val="kk-KZ" w:eastAsia="ru-RU"/>
        </w:rPr>
        <w:t>-</w:t>
      </w:r>
      <w:r w:rsidR="000D44B3">
        <w:rPr>
          <w:rFonts w:ascii="Times New Roman" w:hAnsi="Times New Roman"/>
          <w:sz w:val="28"/>
          <w:szCs w:val="28"/>
          <w:lang w:val="kk-KZ" w:eastAsia="ru-RU"/>
        </w:rPr>
        <w:t>ші</w:t>
      </w:r>
      <w:r w:rsidR="009F4C1E" w:rsidRPr="00AE013D">
        <w:rPr>
          <w:rFonts w:ascii="Times New Roman" w:hAnsi="Times New Roman"/>
          <w:sz w:val="28"/>
          <w:szCs w:val="28"/>
          <w:lang w:val="kk-KZ" w:eastAsia="ru-RU"/>
        </w:rPr>
        <w:t xml:space="preserve"> </w:t>
      </w:r>
      <w:r w:rsidR="00391BE2" w:rsidRPr="00AE013D">
        <w:rPr>
          <w:rFonts w:ascii="Times New Roman" w:hAnsi="Times New Roman"/>
          <w:sz w:val="28"/>
          <w:szCs w:val="28"/>
          <w:lang w:val="kk-KZ" w:eastAsia="ru-RU"/>
        </w:rPr>
        <w:t>кестеде келтірілген.</w:t>
      </w:r>
    </w:p>
    <w:p w14:paraId="55F88EB2" w14:textId="77777777" w:rsidR="00E66BE7" w:rsidRPr="005D5C9A" w:rsidRDefault="008E1D27"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Шұжық өнімдерін өндіруге қажетті шикізаттардың </w:t>
      </w:r>
      <w:r w:rsidR="00BD1321" w:rsidRPr="007C23A9">
        <w:rPr>
          <w:rFonts w:ascii="Times New Roman" w:hAnsi="Times New Roman"/>
          <w:sz w:val="28"/>
          <w:szCs w:val="28"/>
          <w:lang w:val="kk-KZ" w:eastAsia="ru-RU"/>
        </w:rPr>
        <w:t>өндірістік</w:t>
      </w:r>
      <w:r w:rsidR="00BD1321">
        <w:rPr>
          <w:rFonts w:ascii="Times New Roman" w:hAnsi="Times New Roman"/>
          <w:sz w:val="28"/>
          <w:szCs w:val="28"/>
          <w:lang w:val="kk-KZ" w:eastAsia="ru-RU"/>
        </w:rPr>
        <w:t xml:space="preserve"> көлемде  көтерме бағаларымен </w:t>
      </w:r>
      <w:hyperlink r:id="rId55" w:history="1">
        <w:r w:rsidR="00EF705B" w:rsidRPr="000E264C">
          <w:rPr>
            <w:rStyle w:val="a4"/>
            <w:rFonts w:ascii="Times New Roman" w:hAnsi="Times New Roman"/>
            <w:sz w:val="28"/>
            <w:szCs w:val="28"/>
            <w:lang w:val="kk-KZ" w:eastAsia="ru-RU"/>
          </w:rPr>
          <w:t>https://flagma.kz</w:t>
        </w:r>
      </w:hyperlink>
      <w:r w:rsidR="00EF705B">
        <w:rPr>
          <w:rFonts w:ascii="Times New Roman" w:hAnsi="Times New Roman"/>
          <w:sz w:val="28"/>
          <w:szCs w:val="28"/>
          <w:lang w:val="kk-KZ" w:eastAsia="ru-RU"/>
        </w:rPr>
        <w:t>,</w:t>
      </w:r>
      <w:r w:rsidR="00E35A64">
        <w:rPr>
          <w:rFonts w:ascii="Times New Roman" w:hAnsi="Times New Roman"/>
          <w:sz w:val="28"/>
          <w:szCs w:val="28"/>
          <w:lang w:val="kk-KZ" w:eastAsia="ru-RU"/>
        </w:rPr>
        <w:t xml:space="preserve"> </w:t>
      </w:r>
      <w:r w:rsidR="00EF705B">
        <w:rPr>
          <w:rFonts w:ascii="Times New Roman" w:hAnsi="Times New Roman"/>
          <w:sz w:val="28"/>
          <w:szCs w:val="28"/>
          <w:lang w:val="kk-KZ" w:eastAsia="ru-RU"/>
        </w:rPr>
        <w:t xml:space="preserve"> </w:t>
      </w:r>
      <w:hyperlink r:id="rId56" w:history="1">
        <w:r w:rsidR="00EF705B" w:rsidRPr="000E264C">
          <w:rPr>
            <w:rStyle w:val="a4"/>
            <w:rFonts w:ascii="Times New Roman" w:hAnsi="Times New Roman"/>
            <w:sz w:val="28"/>
            <w:szCs w:val="28"/>
            <w:lang w:val="kk-KZ" w:eastAsia="ru-RU"/>
          </w:rPr>
          <w:t>https://www.optoviki.kz</w:t>
        </w:r>
      </w:hyperlink>
      <w:r w:rsidR="00EF705B">
        <w:rPr>
          <w:rFonts w:ascii="Times New Roman" w:hAnsi="Times New Roman"/>
          <w:sz w:val="28"/>
          <w:szCs w:val="28"/>
          <w:lang w:val="kk-KZ" w:eastAsia="ru-RU"/>
        </w:rPr>
        <w:t xml:space="preserve">, </w:t>
      </w:r>
      <w:hyperlink r:id="rId57" w:history="1">
        <w:r w:rsidR="00EF705B" w:rsidRPr="000E264C">
          <w:rPr>
            <w:rStyle w:val="a4"/>
            <w:rFonts w:ascii="Times New Roman" w:hAnsi="Times New Roman"/>
            <w:sz w:val="28"/>
            <w:szCs w:val="28"/>
            <w:lang w:val="kk-KZ" w:eastAsia="ru-RU"/>
          </w:rPr>
          <w:t>https://satu.kz</w:t>
        </w:r>
      </w:hyperlink>
      <w:r w:rsidR="00E35A64">
        <w:rPr>
          <w:rFonts w:ascii="Times New Roman" w:hAnsi="Times New Roman"/>
          <w:sz w:val="28"/>
          <w:szCs w:val="28"/>
          <w:lang w:val="kk-KZ" w:eastAsia="ru-RU"/>
        </w:rPr>
        <w:t xml:space="preserve">, </w:t>
      </w:r>
      <w:hyperlink r:id="rId58" w:history="1">
        <w:r w:rsidR="00E35A64" w:rsidRPr="000E264C">
          <w:rPr>
            <w:rStyle w:val="a4"/>
            <w:rFonts w:ascii="Times New Roman" w:hAnsi="Times New Roman"/>
            <w:sz w:val="28"/>
            <w:szCs w:val="28"/>
            <w:lang w:val="kk-KZ" w:eastAsia="ru-RU"/>
          </w:rPr>
          <w:t>https://www.olx.kz</w:t>
        </w:r>
      </w:hyperlink>
      <w:r w:rsidR="001472EB">
        <w:rPr>
          <w:rFonts w:ascii="Times New Roman" w:hAnsi="Times New Roman"/>
          <w:sz w:val="28"/>
          <w:szCs w:val="28"/>
          <w:lang w:val="kk-KZ" w:eastAsia="ru-RU"/>
        </w:rPr>
        <w:t xml:space="preserve"> сайттарындағы сатушылардың жарияланымдары бойынша</w:t>
      </w:r>
      <w:r w:rsidR="00A60A57">
        <w:rPr>
          <w:rFonts w:ascii="Times New Roman" w:hAnsi="Times New Roman"/>
          <w:sz w:val="28"/>
          <w:szCs w:val="28"/>
          <w:lang w:val="kk-KZ" w:eastAsia="ru-RU"/>
        </w:rPr>
        <w:t xml:space="preserve"> қарастырылып орташа алынған</w:t>
      </w:r>
      <w:r w:rsidR="005D5C9A" w:rsidRPr="005D5C9A">
        <w:rPr>
          <w:rFonts w:ascii="Times New Roman" w:hAnsi="Times New Roman"/>
          <w:sz w:val="28"/>
          <w:szCs w:val="28"/>
          <w:lang w:val="kk-KZ" w:eastAsia="ru-RU"/>
        </w:rPr>
        <w:t>:</w:t>
      </w:r>
    </w:p>
    <w:p w14:paraId="3B87166F" w14:textId="77777777" w:rsidR="00E66BE7" w:rsidRPr="005D5C9A" w:rsidRDefault="005D5C9A" w:rsidP="005D5C9A">
      <w:pPr>
        <w:spacing w:after="0" w:line="240" w:lineRule="auto"/>
        <w:ind w:firstLine="709"/>
        <w:jc w:val="both"/>
        <w:rPr>
          <w:rFonts w:ascii="Times New Roman" w:hAnsi="Times New Roman"/>
          <w:sz w:val="28"/>
          <w:szCs w:val="28"/>
          <w:lang w:val="kk-KZ" w:eastAsia="ru-RU"/>
        </w:rPr>
      </w:pPr>
      <w:r w:rsidRPr="005D5C9A">
        <w:rPr>
          <w:rFonts w:ascii="Times New Roman" w:hAnsi="Times New Roman"/>
          <w:sz w:val="28"/>
          <w:szCs w:val="28"/>
          <w:lang w:val="kk-KZ" w:eastAsia="ru-RU"/>
        </w:rPr>
        <w:t>-</w:t>
      </w:r>
      <w:r>
        <w:rPr>
          <w:rFonts w:ascii="Times New Roman" w:hAnsi="Times New Roman"/>
          <w:sz w:val="28"/>
          <w:szCs w:val="28"/>
          <w:lang w:val="kk-KZ" w:eastAsia="ru-RU"/>
        </w:rPr>
        <w:t xml:space="preserve"> </w:t>
      </w:r>
      <w:r w:rsidRPr="005D5C9A">
        <w:rPr>
          <w:rFonts w:ascii="Times New Roman" w:hAnsi="Times New Roman"/>
          <w:sz w:val="28"/>
          <w:szCs w:val="28"/>
          <w:lang w:val="kk-KZ" w:eastAsia="ru-RU"/>
        </w:rPr>
        <w:t xml:space="preserve">жылқы </w:t>
      </w:r>
      <w:r w:rsidR="00E66BE7" w:rsidRPr="005D5C9A">
        <w:rPr>
          <w:rFonts w:ascii="Times New Roman" w:hAnsi="Times New Roman"/>
          <w:sz w:val="28"/>
          <w:szCs w:val="28"/>
          <w:lang w:val="kk-KZ" w:eastAsia="ru-RU"/>
        </w:rPr>
        <w:t>еті</w:t>
      </w:r>
      <w:r w:rsidR="006C7E59">
        <w:rPr>
          <w:rFonts w:ascii="Times New Roman" w:hAnsi="Times New Roman"/>
          <w:sz w:val="28"/>
          <w:szCs w:val="28"/>
          <w:lang w:val="kk-KZ" w:eastAsia="ru-RU"/>
        </w:rPr>
        <w:t>,</w:t>
      </w:r>
      <w:r w:rsidR="00E66BE7" w:rsidRPr="005D5C9A">
        <w:rPr>
          <w:rFonts w:ascii="Times New Roman" w:hAnsi="Times New Roman"/>
          <w:sz w:val="28"/>
          <w:szCs w:val="28"/>
          <w:lang w:val="kk-KZ" w:eastAsia="ru-RU"/>
        </w:rPr>
        <w:t xml:space="preserve"> 1 сұрып</w:t>
      </w:r>
      <w:r w:rsidR="006C7E59">
        <w:rPr>
          <w:rFonts w:ascii="Times New Roman" w:hAnsi="Times New Roman"/>
          <w:sz w:val="28"/>
          <w:szCs w:val="28"/>
          <w:lang w:val="kk-KZ" w:eastAsia="ru-RU"/>
        </w:rPr>
        <w:t xml:space="preserve"> -</w:t>
      </w:r>
      <w:r w:rsidR="00E66BE7" w:rsidRPr="005D5C9A">
        <w:rPr>
          <w:rFonts w:ascii="Times New Roman" w:hAnsi="Times New Roman"/>
          <w:sz w:val="28"/>
          <w:szCs w:val="28"/>
          <w:lang w:val="kk-KZ" w:eastAsia="ru-RU"/>
        </w:rPr>
        <w:t xml:space="preserve"> </w:t>
      </w:r>
      <w:r w:rsidR="00A12AC0" w:rsidRPr="005D5C9A">
        <w:rPr>
          <w:rFonts w:ascii="Times New Roman" w:hAnsi="Times New Roman"/>
          <w:sz w:val="28"/>
          <w:szCs w:val="28"/>
          <w:lang w:val="kk-KZ" w:eastAsia="ru-RU"/>
        </w:rPr>
        <w:t xml:space="preserve">2 000, 2 300, </w:t>
      </w:r>
      <w:r w:rsidR="00C83BC7" w:rsidRPr="005D5C9A">
        <w:rPr>
          <w:rFonts w:ascii="Times New Roman" w:hAnsi="Times New Roman"/>
          <w:sz w:val="28"/>
          <w:szCs w:val="28"/>
          <w:lang w:val="kk-KZ" w:eastAsia="ru-RU"/>
        </w:rPr>
        <w:t>2</w:t>
      </w:r>
      <w:r w:rsidR="00C71262" w:rsidRPr="005D5C9A">
        <w:rPr>
          <w:rFonts w:ascii="Times New Roman" w:hAnsi="Times New Roman"/>
          <w:sz w:val="28"/>
          <w:szCs w:val="28"/>
          <w:lang w:val="kk-KZ" w:eastAsia="ru-RU"/>
        </w:rPr>
        <w:t> 700</w:t>
      </w:r>
      <w:r w:rsidR="00E15521">
        <w:rPr>
          <w:rFonts w:ascii="Times New Roman" w:hAnsi="Times New Roman"/>
          <w:sz w:val="28"/>
          <w:szCs w:val="28"/>
          <w:lang w:val="kk-KZ" w:eastAsia="ru-RU"/>
        </w:rPr>
        <w:t xml:space="preserve"> тнг/кг </w:t>
      </w:r>
      <w:r w:rsidR="00E15521" w:rsidRPr="00E15521">
        <w:rPr>
          <w:rFonts w:ascii="Times New Roman" w:hAnsi="Times New Roman"/>
          <w:sz w:val="28"/>
          <w:szCs w:val="28"/>
          <w:lang w:val="kk-KZ" w:eastAsia="ru-RU"/>
        </w:rPr>
        <w:t>(</w:t>
      </w:r>
      <w:r w:rsidR="00E15521">
        <w:rPr>
          <w:rFonts w:ascii="Times New Roman" w:hAnsi="Times New Roman"/>
          <w:sz w:val="28"/>
          <w:szCs w:val="28"/>
          <w:lang w:val="kk-KZ" w:eastAsia="ru-RU"/>
        </w:rPr>
        <w:t>о</w:t>
      </w:r>
      <w:r w:rsidR="00C71262" w:rsidRPr="005D5C9A">
        <w:rPr>
          <w:rFonts w:ascii="Times New Roman" w:hAnsi="Times New Roman"/>
          <w:sz w:val="28"/>
          <w:szCs w:val="28"/>
          <w:lang w:val="kk-KZ" w:eastAsia="ru-RU"/>
        </w:rPr>
        <w:t>рташа – 2 333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48747D03" w14:textId="77777777" w:rsidR="00CA0E56" w:rsidRDefault="005D5C9A"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CA0E56">
        <w:rPr>
          <w:rFonts w:ascii="Times New Roman" w:hAnsi="Times New Roman"/>
          <w:sz w:val="28"/>
          <w:szCs w:val="28"/>
          <w:lang w:val="kk-KZ" w:eastAsia="ru-RU"/>
        </w:rPr>
        <w:t xml:space="preserve">сиыр </w:t>
      </w:r>
      <w:r w:rsidR="00CA0E56" w:rsidRPr="00CA0E56">
        <w:rPr>
          <w:rFonts w:ascii="Times New Roman" w:hAnsi="Times New Roman"/>
          <w:sz w:val="28"/>
          <w:szCs w:val="28"/>
          <w:lang w:val="kk-KZ" w:eastAsia="ru-RU"/>
        </w:rPr>
        <w:t>еті, 1 сұрып</w:t>
      </w:r>
      <w:r w:rsidR="00CA0E56">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A12AC0">
        <w:rPr>
          <w:rFonts w:ascii="Times New Roman" w:hAnsi="Times New Roman"/>
          <w:sz w:val="28"/>
          <w:szCs w:val="28"/>
          <w:lang w:val="kk-KZ" w:eastAsia="ru-RU"/>
        </w:rPr>
        <w:t>1890, 2 000, 2</w:t>
      </w:r>
      <w:r w:rsidR="00A419E5">
        <w:rPr>
          <w:rFonts w:ascii="Times New Roman" w:hAnsi="Times New Roman"/>
          <w:sz w:val="28"/>
          <w:szCs w:val="28"/>
          <w:lang w:val="kk-KZ" w:eastAsia="ru-RU"/>
        </w:rPr>
        <w:t> </w:t>
      </w:r>
      <w:r w:rsidR="00A12AC0">
        <w:rPr>
          <w:rFonts w:ascii="Times New Roman" w:hAnsi="Times New Roman"/>
          <w:sz w:val="28"/>
          <w:szCs w:val="28"/>
          <w:lang w:val="kk-KZ" w:eastAsia="ru-RU"/>
        </w:rPr>
        <w:t>290</w:t>
      </w:r>
      <w:r w:rsidR="00A419E5">
        <w:rPr>
          <w:rFonts w:ascii="Times New Roman" w:hAnsi="Times New Roman"/>
          <w:sz w:val="28"/>
          <w:szCs w:val="28"/>
          <w:lang w:val="kk-KZ" w:eastAsia="ru-RU"/>
        </w:rPr>
        <w:t xml:space="preserve"> тнг/кг</w:t>
      </w:r>
      <w:r w:rsidR="00E15521">
        <w:rPr>
          <w:rFonts w:ascii="Times New Roman" w:hAnsi="Times New Roman"/>
          <w:sz w:val="28"/>
          <w:szCs w:val="28"/>
          <w:lang w:val="kk-KZ" w:eastAsia="ru-RU"/>
        </w:rPr>
        <w:t xml:space="preserve"> (о</w:t>
      </w:r>
      <w:r w:rsidR="00C71262">
        <w:rPr>
          <w:rFonts w:ascii="Times New Roman" w:hAnsi="Times New Roman"/>
          <w:sz w:val="28"/>
          <w:szCs w:val="28"/>
          <w:lang w:val="kk-KZ" w:eastAsia="ru-RU"/>
        </w:rPr>
        <w:t>рташа – 2 060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37ECAA04" w14:textId="77777777" w:rsidR="00CD5A2D" w:rsidRDefault="005D5C9A"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CD5A2D">
        <w:rPr>
          <w:rFonts w:ascii="Times New Roman" w:hAnsi="Times New Roman"/>
          <w:sz w:val="28"/>
          <w:szCs w:val="28"/>
          <w:lang w:val="kk-KZ" w:eastAsia="ru-RU"/>
        </w:rPr>
        <w:t xml:space="preserve">сиыр </w:t>
      </w:r>
      <w:r w:rsidR="00CD5A2D" w:rsidRPr="00CD5A2D">
        <w:rPr>
          <w:rFonts w:ascii="Times New Roman" w:hAnsi="Times New Roman"/>
          <w:sz w:val="28"/>
          <w:szCs w:val="28"/>
          <w:lang w:val="kk-KZ" w:eastAsia="ru-RU"/>
        </w:rPr>
        <w:t>еті, 2 сұрып</w:t>
      </w:r>
      <w:r w:rsidR="00CD5A2D">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A12AC0">
        <w:rPr>
          <w:rFonts w:ascii="Times New Roman" w:hAnsi="Times New Roman"/>
          <w:sz w:val="28"/>
          <w:szCs w:val="28"/>
          <w:lang w:val="kk-KZ" w:eastAsia="ru-RU"/>
        </w:rPr>
        <w:t>1 750, 2</w:t>
      </w:r>
      <w:r w:rsidR="00087763">
        <w:rPr>
          <w:rFonts w:ascii="Times New Roman" w:hAnsi="Times New Roman"/>
          <w:sz w:val="28"/>
          <w:szCs w:val="28"/>
          <w:lang w:val="kk-KZ" w:eastAsia="ru-RU"/>
        </w:rPr>
        <w:t> </w:t>
      </w:r>
      <w:r w:rsidR="00A12AC0">
        <w:rPr>
          <w:rFonts w:ascii="Times New Roman" w:hAnsi="Times New Roman"/>
          <w:sz w:val="28"/>
          <w:szCs w:val="28"/>
          <w:lang w:val="kk-KZ" w:eastAsia="ru-RU"/>
        </w:rPr>
        <w:t>000</w:t>
      </w:r>
      <w:r w:rsidR="00087763">
        <w:rPr>
          <w:rFonts w:ascii="Times New Roman" w:hAnsi="Times New Roman"/>
          <w:sz w:val="28"/>
          <w:szCs w:val="28"/>
          <w:lang w:val="kk-KZ" w:eastAsia="ru-RU"/>
        </w:rPr>
        <w:t>, 2 100</w:t>
      </w:r>
      <w:r w:rsidR="00E15521">
        <w:rPr>
          <w:rFonts w:ascii="Times New Roman" w:hAnsi="Times New Roman"/>
          <w:sz w:val="28"/>
          <w:szCs w:val="28"/>
          <w:lang w:val="kk-KZ" w:eastAsia="ru-RU"/>
        </w:rPr>
        <w:t xml:space="preserve"> тнг/кг (о</w:t>
      </w:r>
      <w:r w:rsidR="00C71262">
        <w:rPr>
          <w:rFonts w:ascii="Times New Roman" w:hAnsi="Times New Roman"/>
          <w:sz w:val="28"/>
          <w:szCs w:val="28"/>
          <w:lang w:val="kk-KZ" w:eastAsia="ru-RU"/>
        </w:rPr>
        <w:t>рташа –</w:t>
      </w:r>
      <w:r w:rsidR="0093267E">
        <w:rPr>
          <w:rFonts w:ascii="Times New Roman" w:hAnsi="Times New Roman"/>
          <w:sz w:val="28"/>
          <w:szCs w:val="28"/>
          <w:lang w:val="kk-KZ" w:eastAsia="ru-RU"/>
        </w:rPr>
        <w:t xml:space="preserve"> 1 950</w:t>
      </w:r>
      <w:r w:rsidR="00C71262">
        <w:rPr>
          <w:rFonts w:ascii="Times New Roman" w:hAnsi="Times New Roman"/>
          <w:sz w:val="28"/>
          <w:szCs w:val="28"/>
          <w:lang w:val="kk-KZ" w:eastAsia="ru-RU"/>
        </w:rPr>
        <w:t xml:space="preserve">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0D4331B3" w14:textId="77777777" w:rsidR="00A419E5" w:rsidRDefault="005D5C9A"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A419E5">
        <w:rPr>
          <w:rFonts w:ascii="Times New Roman" w:hAnsi="Times New Roman"/>
          <w:sz w:val="28"/>
          <w:szCs w:val="28"/>
          <w:lang w:val="kk-KZ" w:eastAsia="ru-RU"/>
        </w:rPr>
        <w:t xml:space="preserve">тауық </w:t>
      </w:r>
      <w:r w:rsidR="00A419E5" w:rsidRPr="00A419E5">
        <w:rPr>
          <w:rFonts w:ascii="Times New Roman" w:hAnsi="Times New Roman"/>
          <w:sz w:val="28"/>
          <w:szCs w:val="28"/>
          <w:lang w:val="kk-KZ" w:eastAsia="ru-RU"/>
        </w:rPr>
        <w:t>еті</w:t>
      </w:r>
      <w:r w:rsidR="00A419E5">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E15521">
        <w:rPr>
          <w:rFonts w:ascii="Times New Roman" w:hAnsi="Times New Roman"/>
          <w:sz w:val="28"/>
          <w:szCs w:val="28"/>
          <w:lang w:val="kk-KZ" w:eastAsia="ru-RU"/>
        </w:rPr>
        <w:t>1 500, 1 590, 1 700 тнг/кг (о</w:t>
      </w:r>
      <w:r w:rsidR="00C71262">
        <w:rPr>
          <w:rFonts w:ascii="Times New Roman" w:hAnsi="Times New Roman"/>
          <w:sz w:val="28"/>
          <w:szCs w:val="28"/>
          <w:lang w:val="kk-KZ" w:eastAsia="ru-RU"/>
        </w:rPr>
        <w:t>рташа – 1 596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65D65620" w14:textId="77777777" w:rsidR="00EF6CB9" w:rsidRDefault="005D5C9A"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крахмал </w:t>
      </w:r>
      <w:r w:rsidR="006C7E59">
        <w:rPr>
          <w:rFonts w:ascii="Times New Roman" w:hAnsi="Times New Roman"/>
          <w:sz w:val="28"/>
          <w:szCs w:val="28"/>
          <w:lang w:val="kk-KZ" w:eastAsia="ru-RU"/>
        </w:rPr>
        <w:t xml:space="preserve">- </w:t>
      </w:r>
      <w:r w:rsidR="00E15521">
        <w:rPr>
          <w:rFonts w:ascii="Times New Roman" w:hAnsi="Times New Roman"/>
          <w:sz w:val="28"/>
          <w:szCs w:val="28"/>
          <w:lang w:val="kk-KZ" w:eastAsia="ru-RU"/>
        </w:rPr>
        <w:t>300, 430, 560 тнг/кг (о</w:t>
      </w:r>
      <w:r w:rsidR="00EF6CB9">
        <w:rPr>
          <w:rFonts w:ascii="Times New Roman" w:hAnsi="Times New Roman"/>
          <w:sz w:val="28"/>
          <w:szCs w:val="28"/>
          <w:lang w:val="kk-KZ" w:eastAsia="ru-RU"/>
        </w:rPr>
        <w:t>рташа – 430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6AB2E902" w14:textId="77777777" w:rsidR="00EF705B" w:rsidRPr="001472EB" w:rsidRDefault="005D5C9A" w:rsidP="00EF705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766ED5">
        <w:rPr>
          <w:rFonts w:ascii="Times New Roman" w:hAnsi="Times New Roman"/>
          <w:sz w:val="28"/>
          <w:szCs w:val="28"/>
          <w:lang w:val="kk-KZ" w:eastAsia="ru-RU"/>
        </w:rPr>
        <w:t xml:space="preserve">күнбағыс </w:t>
      </w:r>
      <w:r w:rsidR="00E66BE7" w:rsidRPr="00766ED5">
        <w:rPr>
          <w:rFonts w:ascii="Times New Roman" w:hAnsi="Times New Roman"/>
          <w:sz w:val="28"/>
          <w:szCs w:val="28"/>
          <w:lang w:val="kk-KZ" w:eastAsia="ru-RU"/>
        </w:rPr>
        <w:t>майы</w:t>
      </w:r>
      <w:r w:rsidR="00E66BE7">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E66BE7">
        <w:rPr>
          <w:rFonts w:ascii="Times New Roman" w:hAnsi="Times New Roman"/>
          <w:sz w:val="28"/>
          <w:szCs w:val="28"/>
          <w:lang w:val="kk-KZ" w:eastAsia="ru-RU"/>
        </w:rPr>
        <w:t>419, 490, 660 тнг/ли</w:t>
      </w:r>
      <w:r w:rsidR="00E15521">
        <w:rPr>
          <w:rFonts w:ascii="Times New Roman" w:hAnsi="Times New Roman"/>
          <w:sz w:val="28"/>
          <w:szCs w:val="28"/>
          <w:lang w:val="kk-KZ" w:eastAsia="ru-RU"/>
        </w:rPr>
        <w:t>тр (о</w:t>
      </w:r>
      <w:r w:rsidR="00E66BE7">
        <w:rPr>
          <w:rFonts w:ascii="Times New Roman" w:hAnsi="Times New Roman"/>
          <w:sz w:val="28"/>
          <w:szCs w:val="28"/>
          <w:lang w:val="kk-KZ" w:eastAsia="ru-RU"/>
        </w:rPr>
        <w:t>рташа – 523 тнг/литр</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6CA1D454" w14:textId="77777777" w:rsidR="00C93C95" w:rsidRDefault="005D5C9A" w:rsidP="00EB45C2">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A970DF">
        <w:rPr>
          <w:rFonts w:ascii="Times New Roman" w:hAnsi="Times New Roman"/>
          <w:sz w:val="28"/>
          <w:szCs w:val="28"/>
          <w:lang w:val="kk-KZ" w:eastAsia="ru-RU"/>
        </w:rPr>
        <w:t>моноглицерид</w:t>
      </w:r>
      <w:r>
        <w:rPr>
          <w:rFonts w:ascii="Times New Roman" w:hAnsi="Times New Roman"/>
          <w:sz w:val="28"/>
          <w:szCs w:val="28"/>
          <w:lang w:val="kk-KZ" w:eastAsia="ru-RU"/>
        </w:rPr>
        <w:t xml:space="preserve"> </w:t>
      </w:r>
      <w:r w:rsidR="007C23A9">
        <w:rPr>
          <w:rFonts w:ascii="Times New Roman" w:hAnsi="Times New Roman"/>
          <w:sz w:val="28"/>
          <w:szCs w:val="28"/>
          <w:lang w:val="kk-KZ" w:eastAsia="ru-RU"/>
        </w:rPr>
        <w:t>шикізат</w:t>
      </w:r>
      <w:r w:rsidR="0062728D">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62728D">
        <w:rPr>
          <w:rFonts w:ascii="Times New Roman" w:hAnsi="Times New Roman"/>
          <w:sz w:val="28"/>
          <w:szCs w:val="28"/>
          <w:lang w:val="kk-KZ" w:eastAsia="ru-RU"/>
        </w:rPr>
        <w:t xml:space="preserve">540, </w:t>
      </w:r>
      <w:r w:rsidR="00D21191">
        <w:rPr>
          <w:rFonts w:ascii="Times New Roman" w:hAnsi="Times New Roman"/>
          <w:sz w:val="28"/>
          <w:szCs w:val="28"/>
          <w:lang w:val="kk-KZ" w:eastAsia="ru-RU"/>
        </w:rPr>
        <w:t>564</w:t>
      </w:r>
      <w:r w:rsidR="00D21191" w:rsidRPr="00D21191">
        <w:rPr>
          <w:rFonts w:ascii="Times New Roman" w:hAnsi="Times New Roman"/>
          <w:sz w:val="28"/>
          <w:szCs w:val="28"/>
          <w:lang w:val="kk-KZ" w:eastAsia="ru-RU"/>
        </w:rPr>
        <w:t>,</w:t>
      </w:r>
      <w:r w:rsidR="0062728D">
        <w:rPr>
          <w:rFonts w:ascii="Times New Roman" w:hAnsi="Times New Roman"/>
          <w:sz w:val="28"/>
          <w:szCs w:val="28"/>
          <w:lang w:val="kk-KZ" w:eastAsia="ru-RU"/>
        </w:rPr>
        <w:t xml:space="preserve"> 681</w:t>
      </w:r>
      <w:r w:rsidR="00D21191">
        <w:rPr>
          <w:rFonts w:ascii="Times New Roman" w:hAnsi="Times New Roman"/>
          <w:sz w:val="28"/>
          <w:szCs w:val="28"/>
          <w:lang w:val="kk-KZ" w:eastAsia="ru-RU"/>
        </w:rPr>
        <w:t xml:space="preserve">, 1234 </w:t>
      </w:r>
      <w:r w:rsidR="0062728D">
        <w:rPr>
          <w:rFonts w:ascii="Times New Roman" w:hAnsi="Times New Roman"/>
          <w:sz w:val="28"/>
          <w:szCs w:val="28"/>
          <w:lang w:val="kk-KZ" w:eastAsia="ru-RU"/>
        </w:rPr>
        <w:t>тнг/кг</w:t>
      </w:r>
      <w:r w:rsidR="00E15521">
        <w:rPr>
          <w:rFonts w:ascii="Times New Roman" w:hAnsi="Times New Roman"/>
          <w:sz w:val="28"/>
          <w:szCs w:val="28"/>
          <w:lang w:val="kk-KZ" w:eastAsia="ru-RU"/>
        </w:rPr>
        <w:t xml:space="preserve"> (о</w:t>
      </w:r>
      <w:r w:rsidR="00EB45C2">
        <w:rPr>
          <w:rFonts w:ascii="Times New Roman" w:hAnsi="Times New Roman"/>
          <w:sz w:val="28"/>
          <w:szCs w:val="28"/>
          <w:lang w:val="kk-KZ" w:eastAsia="ru-RU"/>
        </w:rPr>
        <w:t>рташа – 754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175B9C38" w14:textId="77777777" w:rsidR="007225A2" w:rsidRDefault="005D5C9A" w:rsidP="000431F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7225A2">
        <w:rPr>
          <w:rFonts w:ascii="Times New Roman" w:hAnsi="Times New Roman"/>
          <w:sz w:val="28"/>
          <w:szCs w:val="28"/>
          <w:lang w:val="kk-KZ" w:eastAsia="ru-RU"/>
        </w:rPr>
        <w:t xml:space="preserve">ара </w:t>
      </w:r>
      <w:r w:rsidR="007225A2" w:rsidRPr="007225A2">
        <w:rPr>
          <w:rFonts w:ascii="Times New Roman" w:hAnsi="Times New Roman"/>
          <w:sz w:val="28"/>
          <w:szCs w:val="28"/>
          <w:lang w:val="kk-KZ" w:eastAsia="ru-RU"/>
        </w:rPr>
        <w:t>балауызы</w:t>
      </w:r>
      <w:r w:rsidR="007225A2">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7225A2">
        <w:rPr>
          <w:rFonts w:ascii="Times New Roman" w:hAnsi="Times New Roman"/>
          <w:sz w:val="28"/>
          <w:szCs w:val="28"/>
          <w:lang w:val="kk-KZ" w:eastAsia="ru-RU"/>
        </w:rPr>
        <w:t>1</w:t>
      </w:r>
      <w:r w:rsidR="0062728D">
        <w:rPr>
          <w:rFonts w:ascii="Times New Roman" w:hAnsi="Times New Roman"/>
          <w:sz w:val="28"/>
          <w:szCs w:val="28"/>
          <w:lang w:val="kk-KZ" w:eastAsia="ru-RU"/>
        </w:rPr>
        <w:t xml:space="preserve"> </w:t>
      </w:r>
      <w:r w:rsidR="007225A2">
        <w:rPr>
          <w:rFonts w:ascii="Times New Roman" w:hAnsi="Times New Roman"/>
          <w:sz w:val="28"/>
          <w:szCs w:val="28"/>
          <w:lang w:val="kk-KZ" w:eastAsia="ru-RU"/>
        </w:rPr>
        <w:t>700, 3</w:t>
      </w:r>
      <w:r w:rsidR="0062728D">
        <w:rPr>
          <w:rFonts w:ascii="Times New Roman" w:hAnsi="Times New Roman"/>
          <w:sz w:val="28"/>
          <w:szCs w:val="28"/>
          <w:lang w:val="kk-KZ" w:eastAsia="ru-RU"/>
        </w:rPr>
        <w:t xml:space="preserve"> </w:t>
      </w:r>
      <w:r w:rsidR="007225A2">
        <w:rPr>
          <w:rFonts w:ascii="Times New Roman" w:hAnsi="Times New Roman"/>
          <w:sz w:val="28"/>
          <w:szCs w:val="28"/>
          <w:lang w:val="kk-KZ" w:eastAsia="ru-RU"/>
        </w:rPr>
        <w:t>500, 5</w:t>
      </w:r>
      <w:r w:rsidR="0062728D">
        <w:rPr>
          <w:rFonts w:ascii="Times New Roman" w:hAnsi="Times New Roman"/>
          <w:sz w:val="28"/>
          <w:szCs w:val="28"/>
          <w:lang w:val="kk-KZ" w:eastAsia="ru-RU"/>
        </w:rPr>
        <w:t xml:space="preserve"> </w:t>
      </w:r>
      <w:r w:rsidR="007225A2">
        <w:rPr>
          <w:rFonts w:ascii="Times New Roman" w:hAnsi="Times New Roman"/>
          <w:sz w:val="28"/>
          <w:szCs w:val="28"/>
          <w:lang w:val="kk-KZ" w:eastAsia="ru-RU"/>
        </w:rPr>
        <w:t>000 тнг/кг</w:t>
      </w:r>
      <w:r w:rsidR="00E15521">
        <w:rPr>
          <w:rFonts w:ascii="Times New Roman" w:hAnsi="Times New Roman"/>
          <w:sz w:val="28"/>
          <w:szCs w:val="28"/>
          <w:lang w:val="kk-KZ" w:eastAsia="ru-RU"/>
        </w:rPr>
        <w:t xml:space="preserve"> (о</w:t>
      </w:r>
      <w:r w:rsidR="0062728D">
        <w:rPr>
          <w:rFonts w:ascii="Times New Roman" w:hAnsi="Times New Roman"/>
          <w:sz w:val="28"/>
          <w:szCs w:val="28"/>
          <w:lang w:val="kk-KZ" w:eastAsia="ru-RU"/>
        </w:rPr>
        <w:t>рташа – 3 400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3084D401" w14:textId="77777777" w:rsidR="0062728D" w:rsidRDefault="005D5C9A" w:rsidP="000431F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Pr="00936AA8">
        <w:rPr>
          <w:rFonts w:ascii="Times New Roman" w:hAnsi="Times New Roman"/>
          <w:sz w:val="28"/>
          <w:szCs w:val="28"/>
          <w:lang w:val="kk-KZ" w:eastAsia="ru-RU"/>
        </w:rPr>
        <w:t xml:space="preserve">ас </w:t>
      </w:r>
      <w:r w:rsidR="00936AA8" w:rsidRPr="00936AA8">
        <w:rPr>
          <w:rFonts w:ascii="Times New Roman" w:hAnsi="Times New Roman"/>
          <w:sz w:val="28"/>
          <w:szCs w:val="28"/>
          <w:lang w:val="kk-KZ" w:eastAsia="ru-RU"/>
        </w:rPr>
        <w:t xml:space="preserve">тұзы </w:t>
      </w:r>
      <w:r w:rsidR="006C7E59">
        <w:rPr>
          <w:rFonts w:ascii="Times New Roman" w:hAnsi="Times New Roman"/>
          <w:sz w:val="28"/>
          <w:szCs w:val="28"/>
          <w:lang w:val="kk-KZ" w:eastAsia="ru-RU"/>
        </w:rPr>
        <w:t xml:space="preserve">- </w:t>
      </w:r>
      <w:r w:rsidR="00936AA8">
        <w:rPr>
          <w:rFonts w:ascii="Times New Roman" w:hAnsi="Times New Roman"/>
          <w:sz w:val="28"/>
          <w:szCs w:val="28"/>
          <w:lang w:val="kk-KZ" w:eastAsia="ru-RU"/>
        </w:rPr>
        <w:t xml:space="preserve">50, 52, </w:t>
      </w:r>
      <w:r w:rsidR="00C71262">
        <w:rPr>
          <w:rFonts w:ascii="Times New Roman" w:hAnsi="Times New Roman"/>
          <w:sz w:val="28"/>
          <w:szCs w:val="28"/>
          <w:lang w:val="kk-KZ" w:eastAsia="ru-RU"/>
        </w:rPr>
        <w:t>110</w:t>
      </w:r>
      <w:r w:rsidR="00E15521">
        <w:rPr>
          <w:rFonts w:ascii="Times New Roman" w:hAnsi="Times New Roman"/>
          <w:sz w:val="28"/>
          <w:szCs w:val="28"/>
          <w:lang w:val="kk-KZ" w:eastAsia="ru-RU"/>
        </w:rPr>
        <w:t xml:space="preserve"> (о</w:t>
      </w:r>
      <w:r w:rsidR="006A2A96">
        <w:rPr>
          <w:rFonts w:ascii="Times New Roman" w:hAnsi="Times New Roman"/>
          <w:sz w:val="28"/>
          <w:szCs w:val="28"/>
          <w:lang w:val="kk-KZ" w:eastAsia="ru-RU"/>
        </w:rPr>
        <w:t xml:space="preserve">рташа – </w:t>
      </w:r>
      <w:r w:rsidR="00C71262">
        <w:rPr>
          <w:rFonts w:ascii="Times New Roman" w:hAnsi="Times New Roman"/>
          <w:sz w:val="28"/>
          <w:szCs w:val="28"/>
          <w:lang w:val="kk-KZ" w:eastAsia="ru-RU"/>
        </w:rPr>
        <w:t xml:space="preserve">71 </w:t>
      </w:r>
      <w:r w:rsidR="006A2A96">
        <w:rPr>
          <w:rFonts w:ascii="Times New Roman" w:hAnsi="Times New Roman"/>
          <w:sz w:val="28"/>
          <w:szCs w:val="28"/>
          <w:lang w:val="kk-KZ" w:eastAsia="ru-RU"/>
        </w:rPr>
        <w:t>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72C60506" w14:textId="77777777" w:rsidR="006A2A96" w:rsidRDefault="005D5C9A" w:rsidP="000431F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lastRenderedPageBreak/>
        <w:t xml:space="preserve">- </w:t>
      </w:r>
      <w:r w:rsidRPr="006A2A96">
        <w:rPr>
          <w:rFonts w:ascii="Times New Roman" w:hAnsi="Times New Roman"/>
          <w:sz w:val="28"/>
          <w:szCs w:val="28"/>
          <w:lang w:val="kk-KZ" w:eastAsia="ru-RU"/>
        </w:rPr>
        <w:t xml:space="preserve">натрий </w:t>
      </w:r>
      <w:r w:rsidR="006A2A96" w:rsidRPr="006A2A96">
        <w:rPr>
          <w:rFonts w:ascii="Times New Roman" w:hAnsi="Times New Roman"/>
          <w:sz w:val="28"/>
          <w:szCs w:val="28"/>
          <w:lang w:val="kk-KZ" w:eastAsia="ru-RU"/>
        </w:rPr>
        <w:t>нитриті</w:t>
      </w:r>
      <w:r w:rsidR="006A2A96">
        <w:rPr>
          <w:rFonts w:ascii="Times New Roman" w:hAnsi="Times New Roman"/>
          <w:sz w:val="28"/>
          <w:szCs w:val="28"/>
          <w:lang w:val="kk-KZ" w:eastAsia="ru-RU"/>
        </w:rPr>
        <w:t xml:space="preserve"> </w:t>
      </w:r>
      <w:r w:rsidR="006C7E59">
        <w:rPr>
          <w:rFonts w:ascii="Times New Roman" w:hAnsi="Times New Roman"/>
          <w:sz w:val="28"/>
          <w:szCs w:val="28"/>
          <w:lang w:val="kk-KZ" w:eastAsia="ru-RU"/>
        </w:rPr>
        <w:t xml:space="preserve">- </w:t>
      </w:r>
      <w:r w:rsidR="006A2A96">
        <w:rPr>
          <w:rFonts w:ascii="Times New Roman" w:hAnsi="Times New Roman"/>
          <w:sz w:val="28"/>
          <w:szCs w:val="28"/>
          <w:lang w:val="kk-KZ" w:eastAsia="ru-RU"/>
        </w:rPr>
        <w:t xml:space="preserve">420, 500, </w:t>
      </w:r>
      <w:r w:rsidR="00EF6CB9">
        <w:rPr>
          <w:rFonts w:ascii="Times New Roman" w:hAnsi="Times New Roman"/>
          <w:sz w:val="28"/>
          <w:szCs w:val="28"/>
          <w:lang w:val="kk-KZ" w:eastAsia="ru-RU"/>
        </w:rPr>
        <w:t>650</w:t>
      </w:r>
      <w:r w:rsidR="00E15521">
        <w:rPr>
          <w:rFonts w:ascii="Times New Roman" w:hAnsi="Times New Roman"/>
          <w:sz w:val="28"/>
          <w:szCs w:val="28"/>
          <w:lang w:val="kk-KZ" w:eastAsia="ru-RU"/>
        </w:rPr>
        <w:t xml:space="preserve"> тнг/кг (о</w:t>
      </w:r>
      <w:r w:rsidR="006A2A96">
        <w:rPr>
          <w:rFonts w:ascii="Times New Roman" w:hAnsi="Times New Roman"/>
          <w:sz w:val="28"/>
          <w:szCs w:val="28"/>
          <w:lang w:val="kk-KZ" w:eastAsia="ru-RU"/>
        </w:rPr>
        <w:t xml:space="preserve">рташа – </w:t>
      </w:r>
      <w:r w:rsidR="00EF6CB9">
        <w:rPr>
          <w:rFonts w:ascii="Times New Roman" w:hAnsi="Times New Roman"/>
          <w:sz w:val="28"/>
          <w:szCs w:val="28"/>
          <w:lang w:val="kk-KZ" w:eastAsia="ru-RU"/>
        </w:rPr>
        <w:t>523</w:t>
      </w:r>
      <w:r w:rsidR="006A2A96">
        <w:rPr>
          <w:rFonts w:ascii="Times New Roman" w:hAnsi="Times New Roman"/>
          <w:sz w:val="28"/>
          <w:szCs w:val="28"/>
          <w:lang w:val="kk-KZ" w:eastAsia="ru-RU"/>
        </w:rPr>
        <w:t xml:space="preserve">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31BBAF24" w14:textId="77777777" w:rsidR="00A43E1D" w:rsidRDefault="005D5C9A" w:rsidP="000431FB">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дәмдеуіштер </w:t>
      </w:r>
      <w:r w:rsidR="006C7E59">
        <w:rPr>
          <w:rFonts w:ascii="Times New Roman" w:hAnsi="Times New Roman"/>
          <w:sz w:val="28"/>
          <w:szCs w:val="28"/>
          <w:lang w:val="kk-KZ" w:eastAsia="ru-RU"/>
        </w:rPr>
        <w:t xml:space="preserve">- </w:t>
      </w:r>
      <w:r w:rsidR="00E15521">
        <w:rPr>
          <w:rFonts w:ascii="Times New Roman" w:hAnsi="Times New Roman"/>
          <w:sz w:val="28"/>
          <w:szCs w:val="28"/>
          <w:lang w:val="kk-KZ" w:eastAsia="ru-RU"/>
        </w:rPr>
        <w:t>1 000, 1 500, 1 660 (о</w:t>
      </w:r>
      <w:r w:rsidR="00A43E1D">
        <w:rPr>
          <w:rFonts w:ascii="Times New Roman" w:hAnsi="Times New Roman"/>
          <w:sz w:val="28"/>
          <w:szCs w:val="28"/>
          <w:lang w:val="kk-KZ" w:eastAsia="ru-RU"/>
        </w:rPr>
        <w:t xml:space="preserve">рташа – </w:t>
      </w:r>
      <w:r w:rsidR="00EF6CB9">
        <w:rPr>
          <w:rFonts w:ascii="Times New Roman" w:hAnsi="Times New Roman"/>
          <w:sz w:val="28"/>
          <w:szCs w:val="28"/>
          <w:lang w:val="kk-KZ" w:eastAsia="ru-RU"/>
        </w:rPr>
        <w:t>1 387</w:t>
      </w:r>
      <w:r w:rsidR="00A43E1D">
        <w:rPr>
          <w:rFonts w:ascii="Times New Roman" w:hAnsi="Times New Roman"/>
          <w:sz w:val="28"/>
          <w:szCs w:val="28"/>
          <w:lang w:val="kk-KZ" w:eastAsia="ru-RU"/>
        </w:rPr>
        <w:t xml:space="preserve"> тнг/кг</w:t>
      </w:r>
      <w:r w:rsidR="00E15521">
        <w:rPr>
          <w:rFonts w:ascii="Times New Roman" w:hAnsi="Times New Roman"/>
          <w:sz w:val="28"/>
          <w:szCs w:val="28"/>
          <w:lang w:val="kk-KZ" w:eastAsia="ru-RU"/>
        </w:rPr>
        <w:t>)</w:t>
      </w:r>
      <w:r w:rsidR="00772C7F">
        <w:rPr>
          <w:rFonts w:ascii="Times New Roman" w:hAnsi="Times New Roman"/>
          <w:sz w:val="28"/>
          <w:szCs w:val="28"/>
          <w:lang w:val="kk-KZ" w:eastAsia="ru-RU"/>
        </w:rPr>
        <w:t>;</w:t>
      </w:r>
    </w:p>
    <w:p w14:paraId="083ACA94" w14:textId="77777777" w:rsidR="002618FC" w:rsidRPr="006A2A96" w:rsidRDefault="002618FC" w:rsidP="000431FB">
      <w:pPr>
        <w:spacing w:after="0" w:line="240" w:lineRule="auto"/>
        <w:ind w:firstLine="709"/>
        <w:jc w:val="both"/>
        <w:rPr>
          <w:rFonts w:ascii="Times New Roman" w:hAnsi="Times New Roman"/>
          <w:sz w:val="28"/>
          <w:szCs w:val="28"/>
          <w:lang w:val="kk-KZ" w:eastAsia="ru-RU"/>
        </w:rPr>
      </w:pPr>
    </w:p>
    <w:p w14:paraId="527A42B7" w14:textId="15DA86F5" w:rsidR="001F6F3C" w:rsidRPr="00731E45" w:rsidRDefault="00095294" w:rsidP="00571362">
      <w:pPr>
        <w:spacing w:after="0" w:line="240" w:lineRule="auto"/>
        <w:jc w:val="both"/>
        <w:rPr>
          <w:rFonts w:ascii="Times New Roman" w:eastAsia="Times New Roman" w:hAnsi="Times New Roman"/>
          <w:color w:val="000000"/>
          <w:sz w:val="28"/>
          <w:szCs w:val="28"/>
          <w:lang w:val="kk-KZ"/>
        </w:rPr>
      </w:pPr>
      <w:r w:rsidRPr="00AE013D">
        <w:rPr>
          <w:rFonts w:ascii="Times New Roman" w:eastAsia="Times New Roman" w:hAnsi="Times New Roman"/>
          <w:color w:val="000000"/>
          <w:sz w:val="28"/>
          <w:szCs w:val="28"/>
          <w:lang w:val="kk-KZ"/>
        </w:rPr>
        <w:t>Кесте</w:t>
      </w:r>
      <w:r w:rsidR="00120F44" w:rsidRPr="00AE013D">
        <w:rPr>
          <w:rFonts w:ascii="Times New Roman" w:eastAsia="Times New Roman" w:hAnsi="Times New Roman"/>
          <w:color w:val="000000"/>
          <w:sz w:val="28"/>
          <w:szCs w:val="28"/>
          <w:lang w:val="kk-KZ"/>
        </w:rPr>
        <w:t xml:space="preserve"> </w:t>
      </w:r>
      <w:r w:rsidR="00FA3CF0">
        <w:rPr>
          <w:rFonts w:ascii="Times New Roman" w:eastAsia="Times New Roman" w:hAnsi="Times New Roman"/>
          <w:color w:val="000000"/>
          <w:sz w:val="28"/>
          <w:szCs w:val="28"/>
          <w:lang w:val="kk-KZ"/>
        </w:rPr>
        <w:t>28</w:t>
      </w:r>
      <w:r w:rsidR="001F4448" w:rsidRPr="00AE013D">
        <w:rPr>
          <w:rFonts w:ascii="Times New Roman" w:eastAsia="Times New Roman" w:hAnsi="Times New Roman"/>
          <w:color w:val="000000"/>
          <w:sz w:val="28"/>
          <w:szCs w:val="28"/>
          <w:lang w:val="kk-KZ"/>
        </w:rPr>
        <w:t xml:space="preserve"> </w:t>
      </w:r>
      <w:r w:rsidR="00120F44" w:rsidRPr="00AE013D">
        <w:rPr>
          <w:rFonts w:ascii="Times New Roman" w:eastAsia="Times New Roman" w:hAnsi="Times New Roman"/>
          <w:color w:val="000000"/>
          <w:sz w:val="28"/>
          <w:szCs w:val="28"/>
          <w:lang w:val="kk-KZ"/>
        </w:rPr>
        <w:t xml:space="preserve">– </w:t>
      </w:r>
      <w:r w:rsidR="00516131">
        <w:rPr>
          <w:rFonts w:ascii="Times New Roman" w:eastAsia="Times New Roman" w:hAnsi="Times New Roman"/>
          <w:color w:val="000000"/>
          <w:sz w:val="28"/>
          <w:szCs w:val="28"/>
          <w:lang w:val="kk-KZ"/>
        </w:rPr>
        <w:t xml:space="preserve">Дайын өнімге жұмсалатын </w:t>
      </w:r>
      <w:r w:rsidR="00217C9C" w:rsidRPr="00AE013D">
        <w:rPr>
          <w:rFonts w:ascii="Times New Roman" w:eastAsia="Times New Roman" w:hAnsi="Times New Roman"/>
          <w:color w:val="000000"/>
          <w:sz w:val="28"/>
          <w:szCs w:val="28"/>
          <w:lang w:val="kk-KZ"/>
        </w:rPr>
        <w:t>егізгі және қосалқы ш</w:t>
      </w:r>
      <w:r w:rsidR="001F4448" w:rsidRPr="00AE013D">
        <w:rPr>
          <w:rFonts w:ascii="Times New Roman" w:eastAsia="Times New Roman" w:hAnsi="Times New Roman"/>
          <w:color w:val="000000"/>
          <w:sz w:val="28"/>
          <w:szCs w:val="28"/>
          <w:lang w:val="kk-KZ"/>
        </w:rPr>
        <w:t>икізат</w:t>
      </w:r>
      <w:r w:rsidR="006D73FC">
        <w:rPr>
          <w:rFonts w:ascii="Times New Roman" w:eastAsia="Times New Roman" w:hAnsi="Times New Roman"/>
          <w:color w:val="000000"/>
          <w:sz w:val="28"/>
          <w:szCs w:val="28"/>
          <w:lang w:val="kk-KZ"/>
        </w:rPr>
        <w:t xml:space="preserve"> </w:t>
      </w:r>
      <w:r w:rsidR="005F6905">
        <w:rPr>
          <w:rFonts w:ascii="Times New Roman" w:eastAsia="Times New Roman" w:hAnsi="Times New Roman"/>
          <w:color w:val="000000"/>
          <w:sz w:val="28"/>
          <w:szCs w:val="28"/>
          <w:lang w:val="kk-KZ"/>
        </w:rPr>
        <w:t>бағалары</w:t>
      </w:r>
    </w:p>
    <w:p w14:paraId="375E541A" w14:textId="77777777" w:rsidR="00095294" w:rsidRPr="00095294" w:rsidRDefault="00095294" w:rsidP="003411BC">
      <w:pPr>
        <w:spacing w:after="0" w:line="240" w:lineRule="auto"/>
        <w:ind w:firstLine="709"/>
        <w:jc w:val="both"/>
        <w:rPr>
          <w:rFonts w:ascii="Times New Roman" w:eastAsia="Times New Roman" w:hAnsi="Times New Roman"/>
          <w:color w:val="000000"/>
          <w:sz w:val="28"/>
          <w:szCs w:val="28"/>
          <w:lang w:val="kk-KZ"/>
        </w:rPr>
      </w:pP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678"/>
        <w:gridCol w:w="2125"/>
        <w:gridCol w:w="2231"/>
        <w:gridCol w:w="10"/>
      </w:tblGrid>
      <w:tr w:rsidR="00724C25" w:rsidRPr="004E6979" w14:paraId="2DB4D593" w14:textId="77777777" w:rsidTr="005F6905">
        <w:trPr>
          <w:trHeight w:val="265"/>
        </w:trPr>
        <w:tc>
          <w:tcPr>
            <w:tcW w:w="293" w:type="pct"/>
            <w:vMerge w:val="restart"/>
            <w:vAlign w:val="center"/>
          </w:tcPr>
          <w:p w14:paraId="38CD3952" w14:textId="77777777" w:rsidR="00724C25" w:rsidRPr="00A34EBD" w:rsidRDefault="00724C25" w:rsidP="00060AEA">
            <w:pPr>
              <w:spacing w:after="0" w:line="240" w:lineRule="auto"/>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w:t>
            </w:r>
          </w:p>
        </w:tc>
        <w:tc>
          <w:tcPr>
            <w:tcW w:w="2435" w:type="pct"/>
            <w:vMerge w:val="restart"/>
            <w:shd w:val="clear" w:color="auto" w:fill="auto"/>
            <w:noWrap/>
            <w:vAlign w:val="center"/>
            <w:hideMark/>
          </w:tcPr>
          <w:p w14:paraId="341CCA65" w14:textId="77777777" w:rsidR="00724C25" w:rsidRPr="00A34EBD" w:rsidRDefault="00724C25" w:rsidP="00060AEA">
            <w:pPr>
              <w:spacing w:after="0" w:line="240" w:lineRule="auto"/>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Шикізат атауы</w:t>
            </w:r>
          </w:p>
        </w:tc>
        <w:tc>
          <w:tcPr>
            <w:tcW w:w="2273" w:type="pct"/>
            <w:gridSpan w:val="3"/>
          </w:tcPr>
          <w:p w14:paraId="584A192E" w14:textId="3E5B5CA7" w:rsidR="00724C25" w:rsidRPr="00A34EBD" w:rsidRDefault="00724C25" w:rsidP="00060AEA">
            <w:pPr>
              <w:spacing w:after="0" w:line="240" w:lineRule="auto"/>
              <w:ind w:left="-108" w:right="-104"/>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 xml:space="preserve">100 кг өнімге шикізат </w:t>
            </w:r>
            <w:r w:rsidR="005F6905">
              <w:rPr>
                <w:rFonts w:ascii="Times New Roman" w:eastAsia="Times New Roman" w:hAnsi="Times New Roman"/>
                <w:iCs/>
                <w:spacing w:val="2"/>
                <w:sz w:val="28"/>
                <w:szCs w:val="28"/>
                <w:bdr w:val="none" w:sz="0" w:space="0" w:color="auto" w:frame="1"/>
                <w:lang w:val="kk-KZ" w:eastAsia="ar-SA"/>
              </w:rPr>
              <w:t>бағалары</w:t>
            </w:r>
            <w:r w:rsidRPr="00A34EBD">
              <w:rPr>
                <w:rFonts w:ascii="Times New Roman" w:eastAsia="Times New Roman" w:hAnsi="Times New Roman"/>
                <w:iCs/>
                <w:spacing w:val="2"/>
                <w:sz w:val="28"/>
                <w:szCs w:val="28"/>
                <w:bdr w:val="none" w:sz="0" w:space="0" w:color="auto" w:frame="1"/>
                <w:lang w:val="kk-KZ" w:eastAsia="ar-SA"/>
              </w:rPr>
              <w:t>, т</w:t>
            </w:r>
            <w:r w:rsidR="00FA6C03" w:rsidRPr="00A34EBD">
              <w:rPr>
                <w:rFonts w:ascii="Times New Roman" w:eastAsia="Times New Roman" w:hAnsi="Times New Roman"/>
                <w:iCs/>
                <w:spacing w:val="2"/>
                <w:sz w:val="28"/>
                <w:szCs w:val="28"/>
                <w:bdr w:val="none" w:sz="0" w:space="0" w:color="auto" w:frame="1"/>
                <w:lang w:val="kk-KZ" w:eastAsia="ar-SA"/>
              </w:rPr>
              <w:t>еңге</w:t>
            </w:r>
          </w:p>
        </w:tc>
      </w:tr>
      <w:tr w:rsidR="00724C25" w:rsidRPr="007A35FB" w14:paraId="3654B3A7" w14:textId="77777777" w:rsidTr="005F6905">
        <w:trPr>
          <w:trHeight w:val="107"/>
        </w:trPr>
        <w:tc>
          <w:tcPr>
            <w:tcW w:w="293" w:type="pct"/>
            <w:vMerge/>
          </w:tcPr>
          <w:p w14:paraId="5F6D1205" w14:textId="77777777" w:rsidR="00724C25" w:rsidRPr="00A34EBD" w:rsidRDefault="00724C25" w:rsidP="001A634C">
            <w:pPr>
              <w:spacing w:after="0" w:line="240" w:lineRule="auto"/>
              <w:jc w:val="center"/>
              <w:rPr>
                <w:rFonts w:ascii="Times New Roman" w:eastAsia="Times New Roman" w:hAnsi="Times New Roman"/>
                <w:iCs/>
                <w:spacing w:val="2"/>
                <w:sz w:val="28"/>
                <w:szCs w:val="28"/>
                <w:bdr w:val="none" w:sz="0" w:space="0" w:color="auto" w:frame="1"/>
                <w:lang w:val="kk-KZ" w:eastAsia="ar-SA"/>
              </w:rPr>
            </w:pPr>
          </w:p>
        </w:tc>
        <w:tc>
          <w:tcPr>
            <w:tcW w:w="2435" w:type="pct"/>
            <w:vMerge/>
            <w:shd w:val="clear" w:color="auto" w:fill="auto"/>
            <w:noWrap/>
          </w:tcPr>
          <w:p w14:paraId="76592287" w14:textId="77777777" w:rsidR="00724C25" w:rsidRPr="00A34EBD" w:rsidRDefault="00724C25" w:rsidP="001A634C">
            <w:pPr>
              <w:spacing w:after="0" w:line="240" w:lineRule="auto"/>
              <w:rPr>
                <w:rFonts w:ascii="Times New Roman" w:eastAsia="Times New Roman" w:hAnsi="Times New Roman"/>
                <w:iCs/>
                <w:spacing w:val="2"/>
                <w:sz w:val="28"/>
                <w:szCs w:val="28"/>
                <w:bdr w:val="none" w:sz="0" w:space="0" w:color="auto" w:frame="1"/>
                <w:lang w:val="kk-KZ" w:eastAsia="ar-SA"/>
              </w:rPr>
            </w:pPr>
          </w:p>
        </w:tc>
        <w:tc>
          <w:tcPr>
            <w:tcW w:w="1106" w:type="pct"/>
          </w:tcPr>
          <w:p w14:paraId="0D957BE3" w14:textId="77777777" w:rsidR="00724C25" w:rsidRPr="00A34EBD" w:rsidRDefault="00724C25" w:rsidP="00A970DF">
            <w:pPr>
              <w:spacing w:after="0" w:line="240" w:lineRule="auto"/>
              <w:ind w:left="-115" w:right="-109"/>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Бақылау</w:t>
            </w:r>
          </w:p>
        </w:tc>
        <w:tc>
          <w:tcPr>
            <w:tcW w:w="1166" w:type="pct"/>
            <w:gridSpan w:val="2"/>
          </w:tcPr>
          <w:p w14:paraId="3ABE6C7C" w14:textId="77777777" w:rsidR="00724C25" w:rsidRPr="00A34EBD" w:rsidRDefault="00724C25" w:rsidP="00A970DF">
            <w:pPr>
              <w:spacing w:after="0" w:line="240" w:lineRule="auto"/>
              <w:ind w:left="-109" w:right="-143"/>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val="kk-KZ" w:eastAsia="ar-SA"/>
              </w:rPr>
              <w:t>Сынама</w:t>
            </w:r>
          </w:p>
        </w:tc>
      </w:tr>
      <w:tr w:rsidR="00724C25" w:rsidRPr="007A35FB" w14:paraId="3AE55AC7" w14:textId="77777777" w:rsidTr="00724C25">
        <w:trPr>
          <w:trHeight w:val="107"/>
        </w:trPr>
        <w:tc>
          <w:tcPr>
            <w:tcW w:w="5000" w:type="pct"/>
            <w:gridSpan w:val="5"/>
          </w:tcPr>
          <w:p w14:paraId="089AEF92" w14:textId="665D33D7" w:rsidR="00724C25" w:rsidRPr="00A34EBD" w:rsidRDefault="00724C25" w:rsidP="00A970DF">
            <w:pPr>
              <w:spacing w:after="0" w:line="240" w:lineRule="auto"/>
              <w:ind w:left="-109" w:right="-143"/>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Негізгі шикізат, 100 кг</w:t>
            </w:r>
          </w:p>
        </w:tc>
      </w:tr>
      <w:tr w:rsidR="005F6905" w:rsidRPr="007A35FB" w14:paraId="6B620123" w14:textId="77777777" w:rsidTr="005F6905">
        <w:trPr>
          <w:trHeight w:val="107"/>
        </w:trPr>
        <w:tc>
          <w:tcPr>
            <w:tcW w:w="293" w:type="pct"/>
          </w:tcPr>
          <w:p w14:paraId="6A7CE901" w14:textId="77777777" w:rsidR="00C21C0C" w:rsidRPr="00A34EBD" w:rsidRDefault="00C21C0C" w:rsidP="00C71262">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1</w:t>
            </w:r>
          </w:p>
        </w:tc>
        <w:tc>
          <w:tcPr>
            <w:tcW w:w="2435" w:type="pct"/>
            <w:shd w:val="clear" w:color="auto" w:fill="auto"/>
            <w:noWrap/>
            <w:hideMark/>
          </w:tcPr>
          <w:p w14:paraId="5503B550" w14:textId="77777777" w:rsidR="00C21C0C" w:rsidRPr="00A34EBD" w:rsidRDefault="00C21C0C" w:rsidP="00C71262">
            <w:pPr>
              <w:spacing w:after="0" w:line="240" w:lineRule="auto"/>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eastAsia="ar-SA"/>
              </w:rPr>
              <w:t>Жыл</w:t>
            </w:r>
            <w:r w:rsidRPr="00A34EBD">
              <w:rPr>
                <w:rFonts w:ascii="Times New Roman" w:eastAsia="Times New Roman" w:hAnsi="Times New Roman"/>
                <w:iCs/>
                <w:spacing w:val="2"/>
                <w:sz w:val="28"/>
                <w:szCs w:val="28"/>
                <w:bdr w:val="none" w:sz="0" w:space="0" w:color="auto" w:frame="1"/>
                <w:lang w:val="kk-KZ" w:eastAsia="ar-SA"/>
              </w:rPr>
              <w:t>қы еті</w:t>
            </w:r>
            <w:r w:rsidRPr="00A34EBD">
              <w:rPr>
                <w:rFonts w:ascii="Times New Roman" w:eastAsia="Times New Roman" w:hAnsi="Times New Roman"/>
                <w:iCs/>
                <w:spacing w:val="2"/>
                <w:sz w:val="28"/>
                <w:szCs w:val="28"/>
                <w:bdr w:val="none" w:sz="0" w:space="0" w:color="auto" w:frame="1"/>
                <w:lang w:eastAsia="ar-SA"/>
              </w:rPr>
              <w:t xml:space="preserve"> 1 </w:t>
            </w:r>
            <w:r w:rsidRPr="00A34EBD">
              <w:rPr>
                <w:rFonts w:ascii="Times New Roman" w:eastAsia="Times New Roman" w:hAnsi="Times New Roman"/>
                <w:iCs/>
                <w:spacing w:val="2"/>
                <w:sz w:val="28"/>
                <w:szCs w:val="28"/>
                <w:bdr w:val="none" w:sz="0" w:space="0" w:color="auto" w:frame="1"/>
                <w:lang w:val="kk-KZ" w:eastAsia="ar-SA"/>
              </w:rPr>
              <w:t>сұрып</w:t>
            </w:r>
          </w:p>
        </w:tc>
        <w:tc>
          <w:tcPr>
            <w:tcW w:w="1106" w:type="pct"/>
            <w:vAlign w:val="center"/>
          </w:tcPr>
          <w:p w14:paraId="0A484709" w14:textId="77777777" w:rsidR="00C21C0C" w:rsidRPr="00A34EBD" w:rsidRDefault="00C21C0C" w:rsidP="00C71262">
            <w:pPr>
              <w:spacing w:after="0" w:line="240" w:lineRule="auto"/>
              <w:jc w:val="center"/>
              <w:rPr>
                <w:rFonts w:ascii="Times New Roman" w:eastAsia="Times New Roman" w:hAnsi="Times New Roman"/>
                <w:color w:val="000000"/>
                <w:sz w:val="28"/>
                <w:szCs w:val="28"/>
                <w:lang w:val="kk-KZ" w:eastAsia="ru-RU"/>
              </w:rPr>
            </w:pPr>
            <w:r w:rsidRPr="00A34EBD">
              <w:rPr>
                <w:rFonts w:ascii="Times New Roman" w:eastAsia="Times New Roman" w:hAnsi="Times New Roman"/>
                <w:color w:val="000000"/>
                <w:sz w:val="28"/>
                <w:szCs w:val="28"/>
                <w:lang w:val="kk-KZ" w:eastAsia="ru-RU"/>
              </w:rPr>
              <w:t>69 990</w:t>
            </w:r>
          </w:p>
        </w:tc>
        <w:tc>
          <w:tcPr>
            <w:tcW w:w="1166" w:type="pct"/>
            <w:gridSpan w:val="2"/>
            <w:vAlign w:val="center"/>
          </w:tcPr>
          <w:p w14:paraId="11D9CB89" w14:textId="77777777" w:rsidR="00C21C0C" w:rsidRPr="00A34EBD" w:rsidRDefault="00C21C0C" w:rsidP="00C71262">
            <w:pPr>
              <w:spacing w:after="0" w:line="240" w:lineRule="auto"/>
              <w:jc w:val="center"/>
              <w:rPr>
                <w:rFonts w:ascii="Times New Roman" w:eastAsia="Times New Roman" w:hAnsi="Times New Roman"/>
                <w:color w:val="000000"/>
                <w:sz w:val="28"/>
                <w:szCs w:val="28"/>
                <w:lang w:val="kk-KZ" w:eastAsia="ru-RU"/>
              </w:rPr>
            </w:pPr>
            <w:r w:rsidRPr="00A34EBD">
              <w:rPr>
                <w:rFonts w:ascii="Times New Roman" w:eastAsia="Times New Roman" w:hAnsi="Times New Roman"/>
                <w:color w:val="000000"/>
                <w:sz w:val="28"/>
                <w:szCs w:val="28"/>
                <w:lang w:val="kk-KZ" w:eastAsia="ru-RU"/>
              </w:rPr>
              <w:t>69 990</w:t>
            </w:r>
          </w:p>
        </w:tc>
      </w:tr>
      <w:tr w:rsidR="005F6905" w:rsidRPr="007A35FB" w14:paraId="399CC306" w14:textId="77777777" w:rsidTr="005F6905">
        <w:trPr>
          <w:trHeight w:val="107"/>
        </w:trPr>
        <w:tc>
          <w:tcPr>
            <w:tcW w:w="293" w:type="pct"/>
          </w:tcPr>
          <w:p w14:paraId="29D288AA"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2</w:t>
            </w:r>
          </w:p>
        </w:tc>
        <w:tc>
          <w:tcPr>
            <w:tcW w:w="2435" w:type="pct"/>
            <w:shd w:val="clear" w:color="auto" w:fill="auto"/>
            <w:noWrap/>
          </w:tcPr>
          <w:p w14:paraId="0CD1996F" w14:textId="77777777" w:rsidR="00C21C0C" w:rsidRPr="00A34EBD" w:rsidRDefault="00C21C0C" w:rsidP="005E1B6E">
            <w:pPr>
              <w:tabs>
                <w:tab w:val="right" w:pos="3001"/>
              </w:tabs>
              <w:spacing w:after="0" w:line="240" w:lineRule="auto"/>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Сиыр еті</w:t>
            </w:r>
            <w:r w:rsidRPr="00A34EBD">
              <w:rPr>
                <w:rFonts w:ascii="Times New Roman" w:eastAsia="Times New Roman" w:hAnsi="Times New Roman"/>
                <w:iCs/>
                <w:spacing w:val="2"/>
                <w:sz w:val="28"/>
                <w:szCs w:val="28"/>
                <w:bdr w:val="none" w:sz="0" w:space="0" w:color="auto" w:frame="1"/>
                <w:lang w:eastAsia="ar-SA"/>
              </w:rPr>
              <w:t xml:space="preserve">, 1 </w:t>
            </w:r>
            <w:r w:rsidRPr="00A34EBD">
              <w:rPr>
                <w:rFonts w:ascii="Times New Roman" w:eastAsia="Times New Roman" w:hAnsi="Times New Roman"/>
                <w:iCs/>
                <w:spacing w:val="2"/>
                <w:sz w:val="28"/>
                <w:szCs w:val="28"/>
                <w:bdr w:val="none" w:sz="0" w:space="0" w:color="auto" w:frame="1"/>
                <w:lang w:val="kk-KZ" w:eastAsia="ar-SA"/>
              </w:rPr>
              <w:t>сұрып</w:t>
            </w:r>
            <w:r w:rsidRPr="00A34EBD">
              <w:rPr>
                <w:rFonts w:ascii="Times New Roman" w:eastAsia="Times New Roman" w:hAnsi="Times New Roman"/>
                <w:iCs/>
                <w:spacing w:val="2"/>
                <w:sz w:val="28"/>
                <w:szCs w:val="28"/>
                <w:bdr w:val="none" w:sz="0" w:space="0" w:color="auto" w:frame="1"/>
                <w:lang w:val="kk-KZ" w:eastAsia="ar-SA"/>
              </w:rPr>
              <w:tab/>
            </w:r>
          </w:p>
        </w:tc>
        <w:tc>
          <w:tcPr>
            <w:tcW w:w="1106" w:type="pct"/>
            <w:vAlign w:val="center"/>
          </w:tcPr>
          <w:p w14:paraId="2621D050"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w:t>
            </w:r>
          </w:p>
        </w:tc>
        <w:tc>
          <w:tcPr>
            <w:tcW w:w="1166" w:type="pct"/>
            <w:gridSpan w:val="2"/>
            <w:vAlign w:val="center"/>
          </w:tcPr>
          <w:p w14:paraId="7A4163C0"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61 800</w:t>
            </w:r>
          </w:p>
        </w:tc>
      </w:tr>
      <w:tr w:rsidR="005F6905" w:rsidRPr="007A35FB" w14:paraId="2A456D3C" w14:textId="77777777" w:rsidTr="005F6905">
        <w:trPr>
          <w:trHeight w:val="110"/>
        </w:trPr>
        <w:tc>
          <w:tcPr>
            <w:tcW w:w="293" w:type="pct"/>
          </w:tcPr>
          <w:p w14:paraId="4DF283D6" w14:textId="77777777" w:rsidR="00C21C0C" w:rsidRPr="00A34EBD" w:rsidRDefault="00C21C0C" w:rsidP="00255C83">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3</w:t>
            </w:r>
          </w:p>
        </w:tc>
        <w:tc>
          <w:tcPr>
            <w:tcW w:w="2435" w:type="pct"/>
            <w:shd w:val="clear" w:color="auto" w:fill="auto"/>
            <w:noWrap/>
          </w:tcPr>
          <w:p w14:paraId="6BB88D98" w14:textId="77777777" w:rsidR="00C21C0C" w:rsidRPr="00A34EBD" w:rsidRDefault="00C21C0C" w:rsidP="00255C83">
            <w:pPr>
              <w:tabs>
                <w:tab w:val="right" w:pos="3001"/>
              </w:tabs>
              <w:spacing w:after="0" w:line="240" w:lineRule="auto"/>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Сиыр еті</w:t>
            </w:r>
            <w:r w:rsidRPr="00A34EBD">
              <w:rPr>
                <w:rFonts w:ascii="Times New Roman" w:eastAsia="Times New Roman" w:hAnsi="Times New Roman"/>
                <w:iCs/>
                <w:spacing w:val="2"/>
                <w:sz w:val="28"/>
                <w:szCs w:val="28"/>
                <w:bdr w:val="none" w:sz="0" w:space="0" w:color="auto" w:frame="1"/>
                <w:lang w:eastAsia="ar-SA"/>
              </w:rPr>
              <w:t xml:space="preserve">, 2 </w:t>
            </w:r>
            <w:r w:rsidRPr="00A34EBD">
              <w:rPr>
                <w:rFonts w:ascii="Times New Roman" w:eastAsia="Times New Roman" w:hAnsi="Times New Roman"/>
                <w:iCs/>
                <w:spacing w:val="2"/>
                <w:sz w:val="28"/>
                <w:szCs w:val="28"/>
                <w:bdr w:val="none" w:sz="0" w:space="0" w:color="auto" w:frame="1"/>
                <w:lang w:val="kk-KZ" w:eastAsia="ar-SA"/>
              </w:rPr>
              <w:t>сұрып</w:t>
            </w:r>
            <w:r w:rsidRPr="00A34EBD">
              <w:rPr>
                <w:rFonts w:ascii="Times New Roman" w:eastAsia="Times New Roman" w:hAnsi="Times New Roman"/>
                <w:iCs/>
                <w:spacing w:val="2"/>
                <w:sz w:val="28"/>
                <w:szCs w:val="28"/>
                <w:bdr w:val="none" w:sz="0" w:space="0" w:color="auto" w:frame="1"/>
                <w:lang w:val="kk-KZ" w:eastAsia="ar-SA"/>
              </w:rPr>
              <w:tab/>
            </w:r>
          </w:p>
        </w:tc>
        <w:tc>
          <w:tcPr>
            <w:tcW w:w="1106" w:type="pct"/>
            <w:vAlign w:val="center"/>
          </w:tcPr>
          <w:p w14:paraId="435D0065" w14:textId="77777777" w:rsidR="00C21C0C" w:rsidRPr="00A34EBD" w:rsidRDefault="00C21C0C" w:rsidP="00255C83">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72 220</w:t>
            </w:r>
          </w:p>
        </w:tc>
        <w:tc>
          <w:tcPr>
            <w:tcW w:w="1166" w:type="pct"/>
            <w:gridSpan w:val="2"/>
            <w:vAlign w:val="center"/>
          </w:tcPr>
          <w:p w14:paraId="61E506DE" w14:textId="77777777" w:rsidR="00C21C0C" w:rsidRPr="00A34EBD" w:rsidRDefault="00C21C0C" w:rsidP="00255C83">
            <w:pPr>
              <w:spacing w:after="0" w:line="240" w:lineRule="auto"/>
              <w:jc w:val="center"/>
              <w:rPr>
                <w:rFonts w:ascii="Times New Roman" w:eastAsia="Times New Roman" w:hAnsi="Times New Roman"/>
                <w:color w:val="000000"/>
                <w:sz w:val="28"/>
                <w:szCs w:val="28"/>
                <w:lang w:val="en-US" w:eastAsia="ru-RU"/>
              </w:rPr>
            </w:pPr>
            <w:r w:rsidRPr="00A34EBD">
              <w:rPr>
                <w:rFonts w:ascii="Times New Roman" w:eastAsia="Times New Roman" w:hAnsi="Times New Roman"/>
                <w:color w:val="000000"/>
                <w:sz w:val="28"/>
                <w:szCs w:val="28"/>
                <w:lang w:eastAsia="ru-RU"/>
              </w:rPr>
              <w:t>-</w:t>
            </w:r>
          </w:p>
        </w:tc>
      </w:tr>
      <w:tr w:rsidR="005F6905" w:rsidRPr="007A35FB" w14:paraId="022AD4BB" w14:textId="77777777" w:rsidTr="005F6905">
        <w:trPr>
          <w:trHeight w:val="110"/>
        </w:trPr>
        <w:tc>
          <w:tcPr>
            <w:tcW w:w="293" w:type="pct"/>
          </w:tcPr>
          <w:p w14:paraId="702BA63C" w14:textId="77777777" w:rsidR="00C21C0C" w:rsidRPr="00A34EBD" w:rsidRDefault="00C21C0C" w:rsidP="00C71262">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4</w:t>
            </w:r>
          </w:p>
        </w:tc>
        <w:tc>
          <w:tcPr>
            <w:tcW w:w="2435" w:type="pct"/>
            <w:shd w:val="clear" w:color="auto" w:fill="auto"/>
            <w:noWrap/>
            <w:hideMark/>
          </w:tcPr>
          <w:p w14:paraId="55954AA6" w14:textId="77777777" w:rsidR="00C21C0C" w:rsidRPr="00A34EBD" w:rsidRDefault="00C21C0C" w:rsidP="00C71262">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Тауық еті</w:t>
            </w:r>
          </w:p>
        </w:tc>
        <w:tc>
          <w:tcPr>
            <w:tcW w:w="1106" w:type="pct"/>
            <w:vAlign w:val="center"/>
          </w:tcPr>
          <w:p w14:paraId="53D37435" w14:textId="77777777" w:rsidR="00C21C0C" w:rsidRPr="00A34EBD" w:rsidRDefault="00C21C0C" w:rsidP="00C71262">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47 880</w:t>
            </w:r>
          </w:p>
        </w:tc>
        <w:tc>
          <w:tcPr>
            <w:tcW w:w="1166" w:type="pct"/>
            <w:gridSpan w:val="2"/>
            <w:vAlign w:val="center"/>
          </w:tcPr>
          <w:p w14:paraId="721DF41C" w14:textId="77777777" w:rsidR="00C21C0C" w:rsidRPr="00A34EBD" w:rsidRDefault="00C21C0C" w:rsidP="00C71262">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47 880</w:t>
            </w:r>
          </w:p>
        </w:tc>
      </w:tr>
      <w:tr w:rsidR="005F6905" w:rsidRPr="007A35FB" w14:paraId="46A88649" w14:textId="77777777" w:rsidTr="005F6905">
        <w:trPr>
          <w:trHeight w:val="63"/>
        </w:trPr>
        <w:tc>
          <w:tcPr>
            <w:tcW w:w="293" w:type="pct"/>
          </w:tcPr>
          <w:p w14:paraId="402FB578"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5</w:t>
            </w:r>
          </w:p>
        </w:tc>
        <w:tc>
          <w:tcPr>
            <w:tcW w:w="2435" w:type="pct"/>
            <w:shd w:val="clear" w:color="auto" w:fill="auto"/>
            <w:noWrap/>
            <w:hideMark/>
          </w:tcPr>
          <w:p w14:paraId="01518488"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Крахмал</w:t>
            </w:r>
          </w:p>
        </w:tc>
        <w:tc>
          <w:tcPr>
            <w:tcW w:w="1106" w:type="pct"/>
            <w:vAlign w:val="center"/>
          </w:tcPr>
          <w:p w14:paraId="69720BBC"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1 290</w:t>
            </w:r>
          </w:p>
        </w:tc>
        <w:tc>
          <w:tcPr>
            <w:tcW w:w="1166" w:type="pct"/>
            <w:gridSpan w:val="2"/>
            <w:vAlign w:val="center"/>
          </w:tcPr>
          <w:p w14:paraId="57392761"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1 290</w:t>
            </w:r>
          </w:p>
        </w:tc>
      </w:tr>
      <w:tr w:rsidR="005F6905" w:rsidRPr="007A35FB" w14:paraId="4F588300" w14:textId="77777777" w:rsidTr="005F6905">
        <w:trPr>
          <w:trHeight w:val="91"/>
        </w:trPr>
        <w:tc>
          <w:tcPr>
            <w:tcW w:w="293" w:type="pct"/>
          </w:tcPr>
          <w:p w14:paraId="4A347463"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6</w:t>
            </w:r>
          </w:p>
        </w:tc>
        <w:tc>
          <w:tcPr>
            <w:tcW w:w="2435" w:type="pct"/>
            <w:shd w:val="clear" w:color="auto" w:fill="auto"/>
            <w:noWrap/>
            <w:hideMark/>
          </w:tcPr>
          <w:p w14:paraId="5961D9F2"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Олеогель</w:t>
            </w:r>
          </w:p>
        </w:tc>
        <w:tc>
          <w:tcPr>
            <w:tcW w:w="1106" w:type="pct"/>
            <w:vAlign w:val="center"/>
          </w:tcPr>
          <w:p w14:paraId="693DC10B"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w:t>
            </w:r>
          </w:p>
        </w:tc>
        <w:tc>
          <w:tcPr>
            <w:tcW w:w="1166" w:type="pct"/>
            <w:gridSpan w:val="2"/>
            <w:vAlign w:val="center"/>
          </w:tcPr>
          <w:p w14:paraId="0123A408"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4</w:t>
            </w:r>
            <w:r w:rsidRPr="00A34EBD">
              <w:rPr>
                <w:rFonts w:ascii="Times New Roman" w:eastAsia="Times New Roman" w:hAnsi="Times New Roman"/>
                <w:color w:val="000000"/>
                <w:sz w:val="28"/>
                <w:szCs w:val="28"/>
                <w:lang w:val="kk-KZ" w:eastAsia="ru-RU"/>
              </w:rPr>
              <w:t> </w:t>
            </w:r>
            <w:r w:rsidRPr="00A34EBD">
              <w:rPr>
                <w:rFonts w:ascii="Times New Roman" w:eastAsia="Times New Roman" w:hAnsi="Times New Roman"/>
                <w:color w:val="000000"/>
                <w:sz w:val="28"/>
                <w:szCs w:val="28"/>
                <w:lang w:eastAsia="ru-RU"/>
              </w:rPr>
              <w:t>832</w:t>
            </w:r>
            <w:r w:rsidRPr="00A34EBD">
              <w:rPr>
                <w:rFonts w:ascii="Times New Roman" w:eastAsia="Times New Roman" w:hAnsi="Times New Roman"/>
                <w:color w:val="000000"/>
                <w:sz w:val="28"/>
                <w:szCs w:val="28"/>
                <w:lang w:val="kk-KZ" w:eastAsia="ru-RU"/>
              </w:rPr>
              <w:t>,8</w:t>
            </w:r>
            <w:r w:rsidRPr="00A34EBD">
              <w:rPr>
                <w:rFonts w:ascii="Times New Roman" w:eastAsia="Times New Roman" w:hAnsi="Times New Roman"/>
                <w:color w:val="000000"/>
                <w:sz w:val="28"/>
                <w:szCs w:val="28"/>
                <w:lang w:eastAsia="ru-RU"/>
              </w:rPr>
              <w:t xml:space="preserve"> </w:t>
            </w:r>
          </w:p>
        </w:tc>
      </w:tr>
      <w:tr w:rsidR="00724C25" w:rsidRPr="007A35FB" w14:paraId="37669AB6" w14:textId="245FD9BF" w:rsidTr="00724C25">
        <w:trPr>
          <w:trHeight w:val="82"/>
        </w:trPr>
        <w:tc>
          <w:tcPr>
            <w:tcW w:w="5000" w:type="pct"/>
            <w:gridSpan w:val="5"/>
          </w:tcPr>
          <w:p w14:paraId="0C313487" w14:textId="13FCE5DF" w:rsidR="00724C25" w:rsidRPr="00A34EBD" w:rsidRDefault="00724C25" w:rsidP="00C21C0C">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iCs/>
                <w:spacing w:val="2"/>
                <w:sz w:val="28"/>
                <w:szCs w:val="28"/>
                <w:bdr w:val="none" w:sz="0" w:space="0" w:color="auto" w:frame="1"/>
                <w:lang w:val="kk-KZ" w:eastAsia="ar-SA"/>
              </w:rPr>
              <w:t>Қосалқы шикізаттар</w:t>
            </w:r>
          </w:p>
        </w:tc>
      </w:tr>
      <w:tr w:rsidR="005F6905" w:rsidRPr="007A35FB" w14:paraId="45D1E5E5" w14:textId="77777777" w:rsidTr="005F6905">
        <w:trPr>
          <w:trHeight w:val="85"/>
        </w:trPr>
        <w:tc>
          <w:tcPr>
            <w:tcW w:w="293" w:type="pct"/>
          </w:tcPr>
          <w:p w14:paraId="764A030B"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7</w:t>
            </w:r>
          </w:p>
        </w:tc>
        <w:tc>
          <w:tcPr>
            <w:tcW w:w="2435" w:type="pct"/>
            <w:shd w:val="clear" w:color="auto" w:fill="auto"/>
            <w:noWrap/>
            <w:hideMark/>
          </w:tcPr>
          <w:p w14:paraId="1063AF6A"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Ас тұзы</w:t>
            </w:r>
          </w:p>
        </w:tc>
        <w:tc>
          <w:tcPr>
            <w:tcW w:w="1106" w:type="pct"/>
            <w:vAlign w:val="center"/>
          </w:tcPr>
          <w:p w14:paraId="516E51CD"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71</w:t>
            </w:r>
          </w:p>
        </w:tc>
        <w:tc>
          <w:tcPr>
            <w:tcW w:w="1166" w:type="pct"/>
            <w:gridSpan w:val="2"/>
            <w:vAlign w:val="center"/>
          </w:tcPr>
          <w:p w14:paraId="104518B7" w14:textId="77777777" w:rsidR="00C21C0C" w:rsidRPr="00A34EBD" w:rsidRDefault="00C21C0C" w:rsidP="005E1B6E">
            <w:pPr>
              <w:spacing w:after="0" w:line="240" w:lineRule="auto"/>
              <w:jc w:val="center"/>
              <w:rPr>
                <w:rFonts w:ascii="Times New Roman" w:eastAsia="Times New Roman" w:hAnsi="Times New Roman"/>
                <w:color w:val="000000"/>
                <w:sz w:val="28"/>
                <w:szCs w:val="28"/>
                <w:lang w:val="kk-KZ" w:eastAsia="ru-RU"/>
              </w:rPr>
            </w:pPr>
            <w:r w:rsidRPr="00A34EBD">
              <w:rPr>
                <w:rFonts w:ascii="Times New Roman" w:eastAsia="Times New Roman" w:hAnsi="Times New Roman"/>
                <w:color w:val="000000"/>
                <w:sz w:val="28"/>
                <w:szCs w:val="28"/>
                <w:lang w:val="kk-KZ" w:eastAsia="ru-RU"/>
              </w:rPr>
              <w:t>71</w:t>
            </w:r>
          </w:p>
        </w:tc>
      </w:tr>
      <w:tr w:rsidR="005F6905" w:rsidRPr="007A35FB" w14:paraId="37C7CFBB" w14:textId="77777777" w:rsidTr="005F6905">
        <w:trPr>
          <w:trHeight w:val="89"/>
        </w:trPr>
        <w:tc>
          <w:tcPr>
            <w:tcW w:w="293" w:type="pct"/>
          </w:tcPr>
          <w:p w14:paraId="206D4BA0"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8</w:t>
            </w:r>
          </w:p>
        </w:tc>
        <w:tc>
          <w:tcPr>
            <w:tcW w:w="2435" w:type="pct"/>
            <w:shd w:val="clear" w:color="auto" w:fill="auto"/>
            <w:noWrap/>
            <w:hideMark/>
          </w:tcPr>
          <w:p w14:paraId="1BFAECE7"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Натрий нитриті</w:t>
            </w:r>
          </w:p>
        </w:tc>
        <w:tc>
          <w:tcPr>
            <w:tcW w:w="1106" w:type="pct"/>
            <w:vAlign w:val="center"/>
          </w:tcPr>
          <w:p w14:paraId="16AF2334"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4,2</w:t>
            </w:r>
          </w:p>
        </w:tc>
        <w:tc>
          <w:tcPr>
            <w:tcW w:w="1166" w:type="pct"/>
            <w:gridSpan w:val="2"/>
            <w:vAlign w:val="center"/>
          </w:tcPr>
          <w:p w14:paraId="57E643E7"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4,2</w:t>
            </w:r>
          </w:p>
        </w:tc>
      </w:tr>
      <w:tr w:rsidR="005F6905" w:rsidRPr="007A35FB" w14:paraId="0570DB96" w14:textId="77777777" w:rsidTr="005F6905">
        <w:trPr>
          <w:trHeight w:val="80"/>
        </w:trPr>
        <w:tc>
          <w:tcPr>
            <w:tcW w:w="293" w:type="pct"/>
          </w:tcPr>
          <w:p w14:paraId="07791879"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9</w:t>
            </w:r>
          </w:p>
        </w:tc>
        <w:tc>
          <w:tcPr>
            <w:tcW w:w="2435" w:type="pct"/>
            <w:shd w:val="clear" w:color="auto" w:fill="auto"/>
            <w:noWrap/>
            <w:hideMark/>
          </w:tcPr>
          <w:p w14:paraId="4BAC7DC6"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«Тироль»</w:t>
            </w:r>
            <w:r w:rsidRPr="00A34EBD">
              <w:rPr>
                <w:rFonts w:ascii="Times New Roman" w:eastAsia="Times New Roman" w:hAnsi="Times New Roman"/>
                <w:iCs/>
                <w:spacing w:val="2"/>
                <w:sz w:val="28"/>
                <w:szCs w:val="28"/>
                <w:bdr w:val="none" w:sz="0" w:space="0" w:color="auto" w:frame="1"/>
                <w:lang w:val="kk-KZ" w:eastAsia="ar-SA"/>
              </w:rPr>
              <w:t xml:space="preserve"> </w:t>
            </w:r>
            <w:r w:rsidRPr="00A34EBD">
              <w:rPr>
                <w:rFonts w:ascii="Times New Roman" w:eastAsia="Times New Roman" w:hAnsi="Times New Roman"/>
                <w:iCs/>
                <w:spacing w:val="2"/>
                <w:sz w:val="28"/>
                <w:szCs w:val="28"/>
                <w:bdr w:val="none" w:sz="0" w:space="0" w:color="auto" w:frame="1"/>
                <w:lang w:eastAsia="ar-SA"/>
              </w:rPr>
              <w:t>хош иісі</w:t>
            </w:r>
          </w:p>
        </w:tc>
        <w:tc>
          <w:tcPr>
            <w:tcW w:w="1106" w:type="pct"/>
            <w:vAlign w:val="center"/>
          </w:tcPr>
          <w:p w14:paraId="58EDC952"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55,48</w:t>
            </w:r>
          </w:p>
        </w:tc>
        <w:tc>
          <w:tcPr>
            <w:tcW w:w="1166" w:type="pct"/>
            <w:gridSpan w:val="2"/>
            <w:vAlign w:val="center"/>
          </w:tcPr>
          <w:p w14:paraId="355127CE" w14:textId="77777777" w:rsidR="00C21C0C" w:rsidRPr="00A34EBD" w:rsidRDefault="00C21C0C" w:rsidP="00FF1FE4">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55,48</w:t>
            </w:r>
          </w:p>
        </w:tc>
      </w:tr>
      <w:tr w:rsidR="005F6905" w:rsidRPr="007A35FB" w14:paraId="4065230E" w14:textId="77777777" w:rsidTr="005F6905">
        <w:trPr>
          <w:trHeight w:val="83"/>
        </w:trPr>
        <w:tc>
          <w:tcPr>
            <w:tcW w:w="293" w:type="pct"/>
          </w:tcPr>
          <w:p w14:paraId="55A4C37C"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10</w:t>
            </w:r>
          </w:p>
        </w:tc>
        <w:tc>
          <w:tcPr>
            <w:tcW w:w="2435" w:type="pct"/>
            <w:shd w:val="clear" w:color="auto" w:fill="auto"/>
            <w:noWrap/>
            <w:hideMark/>
          </w:tcPr>
          <w:p w14:paraId="2CEC5C84"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«Альми» бояуы</w:t>
            </w:r>
          </w:p>
        </w:tc>
        <w:tc>
          <w:tcPr>
            <w:tcW w:w="1106" w:type="pct"/>
            <w:vAlign w:val="center"/>
          </w:tcPr>
          <w:p w14:paraId="06CAC234"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693,5</w:t>
            </w:r>
          </w:p>
        </w:tc>
        <w:tc>
          <w:tcPr>
            <w:tcW w:w="1166" w:type="pct"/>
            <w:gridSpan w:val="2"/>
            <w:vAlign w:val="center"/>
          </w:tcPr>
          <w:p w14:paraId="2B88F67F" w14:textId="77777777" w:rsidR="00C21C0C" w:rsidRPr="00A34EBD" w:rsidRDefault="00C21C0C" w:rsidP="00FF1FE4">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693,5</w:t>
            </w:r>
          </w:p>
        </w:tc>
      </w:tr>
      <w:tr w:rsidR="005F6905" w:rsidRPr="007A35FB" w14:paraId="2C67316C" w14:textId="77777777" w:rsidTr="005F6905">
        <w:trPr>
          <w:trHeight w:val="63"/>
        </w:trPr>
        <w:tc>
          <w:tcPr>
            <w:tcW w:w="293" w:type="pct"/>
          </w:tcPr>
          <w:p w14:paraId="02FE9D6A" w14:textId="77777777" w:rsidR="00C21C0C" w:rsidRPr="00A34EBD" w:rsidRDefault="00C21C0C" w:rsidP="005E1B6E">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11</w:t>
            </w:r>
          </w:p>
        </w:tc>
        <w:tc>
          <w:tcPr>
            <w:tcW w:w="2435" w:type="pct"/>
            <w:shd w:val="clear" w:color="auto" w:fill="auto"/>
            <w:noWrap/>
            <w:hideMark/>
          </w:tcPr>
          <w:p w14:paraId="7CE9B05D" w14:textId="77777777" w:rsidR="00C21C0C" w:rsidRPr="00A34EBD" w:rsidRDefault="00C21C0C" w:rsidP="005E1B6E">
            <w:pPr>
              <w:spacing w:after="0" w:line="240" w:lineRule="auto"/>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Нитрит тұзы</w:t>
            </w:r>
          </w:p>
        </w:tc>
        <w:tc>
          <w:tcPr>
            <w:tcW w:w="1106" w:type="pct"/>
            <w:vAlign w:val="center"/>
          </w:tcPr>
          <w:p w14:paraId="322A550D"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600</w:t>
            </w:r>
          </w:p>
        </w:tc>
        <w:tc>
          <w:tcPr>
            <w:tcW w:w="1166" w:type="pct"/>
            <w:gridSpan w:val="2"/>
            <w:vAlign w:val="center"/>
          </w:tcPr>
          <w:p w14:paraId="1D0D9058" w14:textId="77777777" w:rsidR="00C21C0C" w:rsidRPr="00A34EBD" w:rsidRDefault="00C21C0C" w:rsidP="005E1B6E">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600</w:t>
            </w:r>
          </w:p>
        </w:tc>
      </w:tr>
      <w:tr w:rsidR="005F6905" w:rsidRPr="007A35FB" w14:paraId="08487261" w14:textId="77777777" w:rsidTr="005F6905">
        <w:trPr>
          <w:trHeight w:val="211"/>
        </w:trPr>
        <w:tc>
          <w:tcPr>
            <w:tcW w:w="293" w:type="pct"/>
          </w:tcPr>
          <w:p w14:paraId="0DDFD195" w14:textId="77777777" w:rsidR="00C21C0C" w:rsidRPr="00A34EBD" w:rsidRDefault="00C21C0C" w:rsidP="00EF6CB9">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12</w:t>
            </w:r>
          </w:p>
        </w:tc>
        <w:tc>
          <w:tcPr>
            <w:tcW w:w="2435" w:type="pct"/>
            <w:shd w:val="clear" w:color="auto" w:fill="auto"/>
            <w:noWrap/>
            <w:hideMark/>
          </w:tcPr>
          <w:p w14:paraId="5E77F055" w14:textId="77777777" w:rsidR="00C21C0C" w:rsidRPr="00A34EBD" w:rsidRDefault="00C21C0C" w:rsidP="005F6905">
            <w:pPr>
              <w:spacing w:after="0" w:line="240" w:lineRule="auto"/>
              <w:ind w:right="-112"/>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«Фин сервелаты» кешенді дәмдеуіштері</w:t>
            </w:r>
          </w:p>
        </w:tc>
        <w:tc>
          <w:tcPr>
            <w:tcW w:w="1106" w:type="pct"/>
            <w:vAlign w:val="center"/>
          </w:tcPr>
          <w:p w14:paraId="67A056D5"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180,31</w:t>
            </w:r>
          </w:p>
        </w:tc>
        <w:tc>
          <w:tcPr>
            <w:tcW w:w="1166" w:type="pct"/>
            <w:gridSpan w:val="2"/>
            <w:vAlign w:val="center"/>
          </w:tcPr>
          <w:p w14:paraId="0D3012A8"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180,31</w:t>
            </w:r>
          </w:p>
        </w:tc>
      </w:tr>
      <w:tr w:rsidR="005F6905" w:rsidRPr="007A35FB" w14:paraId="5840B446" w14:textId="77777777" w:rsidTr="005F6905">
        <w:trPr>
          <w:trHeight w:val="203"/>
        </w:trPr>
        <w:tc>
          <w:tcPr>
            <w:tcW w:w="293" w:type="pct"/>
          </w:tcPr>
          <w:p w14:paraId="5E58A151" w14:textId="77777777" w:rsidR="00C21C0C" w:rsidRPr="00A34EBD" w:rsidRDefault="00C21C0C" w:rsidP="00EF6CB9">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13</w:t>
            </w:r>
          </w:p>
        </w:tc>
        <w:tc>
          <w:tcPr>
            <w:tcW w:w="2435" w:type="pct"/>
            <w:shd w:val="clear" w:color="auto" w:fill="auto"/>
            <w:noWrap/>
            <w:hideMark/>
          </w:tcPr>
          <w:p w14:paraId="09319578" w14:textId="77777777" w:rsidR="00C21C0C" w:rsidRPr="00A34EBD" w:rsidRDefault="00C21C0C" w:rsidP="005F6905">
            <w:pPr>
              <w:spacing w:after="0" w:line="240" w:lineRule="auto"/>
              <w:ind w:right="-112"/>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«Краков комби» кешенді дәмдеуіштері</w:t>
            </w:r>
          </w:p>
        </w:tc>
        <w:tc>
          <w:tcPr>
            <w:tcW w:w="1106" w:type="pct"/>
            <w:vAlign w:val="center"/>
          </w:tcPr>
          <w:p w14:paraId="3D2FD4DE"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208,05</w:t>
            </w:r>
          </w:p>
        </w:tc>
        <w:tc>
          <w:tcPr>
            <w:tcW w:w="1166" w:type="pct"/>
            <w:gridSpan w:val="2"/>
            <w:vAlign w:val="center"/>
          </w:tcPr>
          <w:p w14:paraId="6F061AD8"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208,05</w:t>
            </w:r>
          </w:p>
        </w:tc>
      </w:tr>
      <w:tr w:rsidR="005F6905" w:rsidRPr="007A35FB" w14:paraId="61395A92" w14:textId="77777777" w:rsidTr="005F6905">
        <w:trPr>
          <w:trHeight w:val="277"/>
        </w:trPr>
        <w:tc>
          <w:tcPr>
            <w:tcW w:w="293" w:type="pct"/>
          </w:tcPr>
          <w:p w14:paraId="4550B92C" w14:textId="77777777" w:rsidR="00C21C0C" w:rsidRPr="00A34EBD" w:rsidRDefault="00C21C0C" w:rsidP="00EF6CB9">
            <w:pPr>
              <w:spacing w:after="0" w:line="240" w:lineRule="auto"/>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14</w:t>
            </w:r>
          </w:p>
        </w:tc>
        <w:tc>
          <w:tcPr>
            <w:tcW w:w="2435" w:type="pct"/>
            <w:shd w:val="clear" w:color="auto" w:fill="auto"/>
            <w:noWrap/>
            <w:hideMark/>
          </w:tcPr>
          <w:p w14:paraId="44DC9B5C" w14:textId="77777777" w:rsidR="00C21C0C" w:rsidRPr="00A34EBD" w:rsidRDefault="00C21C0C" w:rsidP="005F6905">
            <w:pPr>
              <w:spacing w:after="0" w:line="240" w:lineRule="auto"/>
              <w:ind w:right="-112"/>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iCs/>
                <w:spacing w:val="2"/>
                <w:sz w:val="28"/>
                <w:szCs w:val="28"/>
                <w:bdr w:val="none" w:sz="0" w:space="0" w:color="auto" w:frame="1"/>
                <w:lang w:eastAsia="ar-SA"/>
              </w:rPr>
              <w:t>«Крайнер комби» кешенді дәмдеуіштері</w:t>
            </w:r>
          </w:p>
        </w:tc>
        <w:tc>
          <w:tcPr>
            <w:tcW w:w="1106" w:type="pct"/>
            <w:vAlign w:val="center"/>
          </w:tcPr>
          <w:p w14:paraId="59743D9A"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124,83</w:t>
            </w:r>
          </w:p>
        </w:tc>
        <w:tc>
          <w:tcPr>
            <w:tcW w:w="1166" w:type="pct"/>
            <w:gridSpan w:val="2"/>
            <w:vAlign w:val="center"/>
          </w:tcPr>
          <w:p w14:paraId="5B6C34FB" w14:textId="77777777" w:rsidR="00C21C0C" w:rsidRPr="00A34EBD" w:rsidRDefault="00C21C0C" w:rsidP="00EF6CB9">
            <w:pPr>
              <w:spacing w:after="0" w:line="240" w:lineRule="auto"/>
              <w:jc w:val="center"/>
              <w:rPr>
                <w:rFonts w:ascii="Times New Roman" w:eastAsia="Times New Roman" w:hAnsi="Times New Roman"/>
                <w:color w:val="000000"/>
                <w:sz w:val="28"/>
                <w:szCs w:val="28"/>
                <w:lang w:eastAsia="ru-RU"/>
              </w:rPr>
            </w:pPr>
            <w:r w:rsidRPr="00A34EBD">
              <w:rPr>
                <w:rFonts w:ascii="Times New Roman" w:eastAsia="Times New Roman" w:hAnsi="Times New Roman"/>
                <w:color w:val="000000"/>
                <w:sz w:val="28"/>
                <w:szCs w:val="28"/>
                <w:lang w:eastAsia="ru-RU"/>
              </w:rPr>
              <w:t>124,83</w:t>
            </w:r>
          </w:p>
        </w:tc>
      </w:tr>
      <w:tr w:rsidR="005F6905" w:rsidRPr="007A35FB" w14:paraId="1AE88781" w14:textId="77777777" w:rsidTr="005F6905">
        <w:trPr>
          <w:gridAfter w:val="1"/>
          <w:wAfter w:w="5" w:type="pct"/>
          <w:trHeight w:val="63"/>
        </w:trPr>
        <w:tc>
          <w:tcPr>
            <w:tcW w:w="293" w:type="pct"/>
          </w:tcPr>
          <w:p w14:paraId="1ECF14EF" w14:textId="77777777" w:rsidR="00C21C0C" w:rsidRPr="00A34EBD" w:rsidRDefault="00C21C0C" w:rsidP="00C21C0C">
            <w:pPr>
              <w:spacing w:after="0" w:line="240" w:lineRule="auto"/>
              <w:rPr>
                <w:rFonts w:ascii="Times New Roman" w:eastAsia="Times New Roman" w:hAnsi="Times New Roman"/>
                <w:iCs/>
                <w:spacing w:val="2"/>
                <w:sz w:val="28"/>
                <w:szCs w:val="28"/>
                <w:bdr w:val="none" w:sz="0" w:space="0" w:color="auto" w:frame="1"/>
                <w:lang w:eastAsia="ar-SA"/>
              </w:rPr>
            </w:pPr>
          </w:p>
        </w:tc>
        <w:tc>
          <w:tcPr>
            <w:tcW w:w="2435" w:type="pct"/>
          </w:tcPr>
          <w:p w14:paraId="0962DDE2" w14:textId="71760AEA" w:rsidR="00C21C0C" w:rsidRPr="00A34EBD" w:rsidRDefault="00C21C0C" w:rsidP="00C21C0C">
            <w:pPr>
              <w:spacing w:after="0" w:line="240" w:lineRule="auto"/>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Барлық шикізаттар</w:t>
            </w:r>
          </w:p>
        </w:tc>
        <w:tc>
          <w:tcPr>
            <w:tcW w:w="1106" w:type="pct"/>
          </w:tcPr>
          <w:p w14:paraId="30E6DE66" w14:textId="29A88930" w:rsidR="00C21C0C" w:rsidRPr="00A34EBD" w:rsidRDefault="00133F59" w:rsidP="00C21C0C">
            <w:pPr>
              <w:spacing w:after="0" w:line="240" w:lineRule="auto"/>
              <w:jc w:val="center"/>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rPr>
              <w:t>197 317</w:t>
            </w:r>
          </w:p>
        </w:tc>
        <w:tc>
          <w:tcPr>
            <w:tcW w:w="1161" w:type="pct"/>
          </w:tcPr>
          <w:p w14:paraId="23EECAD8" w14:textId="76A1F74E" w:rsidR="00C21C0C" w:rsidRPr="00A34EBD" w:rsidRDefault="00C21C0C" w:rsidP="00C21C0C">
            <w:pPr>
              <w:spacing w:after="0" w:line="240" w:lineRule="auto"/>
              <w:jc w:val="center"/>
              <w:rPr>
                <w:rFonts w:ascii="Times New Roman" w:eastAsia="Times New Roman" w:hAnsi="Times New Roman"/>
                <w:iCs/>
                <w:spacing w:val="2"/>
                <w:sz w:val="28"/>
                <w:szCs w:val="28"/>
                <w:bdr w:val="none" w:sz="0" w:space="0" w:color="auto" w:frame="1"/>
                <w:lang w:eastAsia="ar-SA"/>
              </w:rPr>
            </w:pPr>
            <w:r w:rsidRPr="00A34EBD">
              <w:rPr>
                <w:rFonts w:ascii="Times New Roman" w:eastAsia="Times New Roman" w:hAnsi="Times New Roman"/>
                <w:color w:val="000000"/>
                <w:sz w:val="28"/>
                <w:szCs w:val="28"/>
                <w:lang w:val="kk-KZ"/>
              </w:rPr>
              <w:t>1</w:t>
            </w:r>
            <w:r w:rsidR="000F7403" w:rsidRPr="00A34EBD">
              <w:rPr>
                <w:rFonts w:ascii="Times New Roman" w:eastAsia="Times New Roman" w:hAnsi="Times New Roman"/>
                <w:color w:val="000000"/>
                <w:sz w:val="28"/>
                <w:szCs w:val="28"/>
                <w:lang w:val="kk-KZ"/>
              </w:rPr>
              <w:t>87 730</w:t>
            </w:r>
          </w:p>
        </w:tc>
      </w:tr>
      <w:tr w:rsidR="00A34EBD" w:rsidRPr="007A35FB" w14:paraId="4075ED82" w14:textId="77777777" w:rsidTr="005F6905">
        <w:trPr>
          <w:gridAfter w:val="1"/>
          <w:wAfter w:w="5" w:type="pct"/>
          <w:trHeight w:val="63"/>
        </w:trPr>
        <w:tc>
          <w:tcPr>
            <w:tcW w:w="293" w:type="pct"/>
          </w:tcPr>
          <w:p w14:paraId="02677A62" w14:textId="77777777" w:rsidR="00A34EBD" w:rsidRPr="007A35FB" w:rsidRDefault="00A34EBD" w:rsidP="00C21C0C">
            <w:pPr>
              <w:spacing w:after="0" w:line="240" w:lineRule="auto"/>
              <w:rPr>
                <w:rFonts w:ascii="Times New Roman" w:eastAsia="Times New Roman" w:hAnsi="Times New Roman"/>
                <w:iCs/>
                <w:spacing w:val="2"/>
                <w:sz w:val="28"/>
                <w:szCs w:val="28"/>
                <w:bdr w:val="none" w:sz="0" w:space="0" w:color="auto" w:frame="1"/>
                <w:lang w:eastAsia="ar-SA"/>
              </w:rPr>
            </w:pPr>
          </w:p>
        </w:tc>
        <w:tc>
          <w:tcPr>
            <w:tcW w:w="2435" w:type="pct"/>
          </w:tcPr>
          <w:p w14:paraId="56CEBB12" w14:textId="5FCDB166" w:rsidR="00A34EBD" w:rsidRPr="00A34EBD" w:rsidRDefault="00A34EBD" w:rsidP="00C21C0C">
            <w:pPr>
              <w:spacing w:after="0" w:line="240" w:lineRule="auto"/>
              <w:rPr>
                <w:rFonts w:ascii="Times New Roman" w:eastAsia="Times New Roman" w:hAnsi="Times New Roman"/>
                <w:iCs/>
                <w:spacing w:val="2"/>
                <w:sz w:val="28"/>
                <w:szCs w:val="28"/>
                <w:bdr w:val="none" w:sz="0" w:space="0" w:color="auto" w:frame="1"/>
                <w:lang w:val="kk-KZ" w:eastAsia="ar-SA"/>
              </w:rPr>
            </w:pPr>
            <w:r w:rsidRPr="00A34EBD">
              <w:rPr>
                <w:rFonts w:ascii="Times New Roman" w:eastAsia="Times New Roman" w:hAnsi="Times New Roman"/>
                <w:iCs/>
                <w:spacing w:val="2"/>
                <w:sz w:val="28"/>
                <w:szCs w:val="28"/>
                <w:bdr w:val="none" w:sz="0" w:space="0" w:color="auto" w:frame="1"/>
                <w:lang w:val="kk-KZ" w:eastAsia="ar-SA"/>
              </w:rPr>
              <w:t xml:space="preserve">1 кг </w:t>
            </w:r>
            <w:r w:rsidR="00516131">
              <w:rPr>
                <w:rFonts w:ascii="Times New Roman" w:eastAsia="Times New Roman" w:hAnsi="Times New Roman"/>
                <w:iCs/>
                <w:spacing w:val="2"/>
                <w:sz w:val="28"/>
                <w:szCs w:val="28"/>
                <w:bdr w:val="none" w:sz="0" w:space="0" w:color="auto" w:frame="1"/>
                <w:lang w:val="kk-KZ" w:eastAsia="ar-SA"/>
              </w:rPr>
              <w:t xml:space="preserve">дайын </w:t>
            </w:r>
            <w:r w:rsidRPr="00A34EBD">
              <w:rPr>
                <w:rFonts w:ascii="Times New Roman" w:eastAsia="Times New Roman" w:hAnsi="Times New Roman"/>
                <w:iCs/>
                <w:spacing w:val="2"/>
                <w:sz w:val="28"/>
                <w:szCs w:val="28"/>
                <w:bdr w:val="none" w:sz="0" w:space="0" w:color="auto" w:frame="1"/>
                <w:lang w:val="kk-KZ" w:eastAsia="ar-SA"/>
              </w:rPr>
              <w:t>өнім</w:t>
            </w:r>
            <w:r w:rsidR="00516131">
              <w:rPr>
                <w:rFonts w:ascii="Times New Roman" w:eastAsia="Times New Roman" w:hAnsi="Times New Roman"/>
                <w:iCs/>
                <w:spacing w:val="2"/>
                <w:sz w:val="28"/>
                <w:szCs w:val="28"/>
                <w:bdr w:val="none" w:sz="0" w:space="0" w:color="auto" w:frame="1"/>
                <w:lang w:val="kk-KZ" w:eastAsia="ar-SA"/>
              </w:rPr>
              <w:t>ге шикізат</w:t>
            </w:r>
            <w:r w:rsidRPr="00A34EBD">
              <w:rPr>
                <w:rFonts w:ascii="Times New Roman" w:eastAsia="Times New Roman" w:hAnsi="Times New Roman"/>
                <w:iCs/>
                <w:spacing w:val="2"/>
                <w:sz w:val="28"/>
                <w:szCs w:val="28"/>
                <w:bdr w:val="none" w:sz="0" w:space="0" w:color="auto" w:frame="1"/>
                <w:lang w:val="kk-KZ" w:eastAsia="ar-SA"/>
              </w:rPr>
              <w:t xml:space="preserve"> бағасы</w:t>
            </w:r>
          </w:p>
        </w:tc>
        <w:tc>
          <w:tcPr>
            <w:tcW w:w="1106" w:type="pct"/>
          </w:tcPr>
          <w:p w14:paraId="53EB8798" w14:textId="790DFC64" w:rsidR="00A34EBD" w:rsidRPr="00A34EBD" w:rsidRDefault="00A34EBD" w:rsidP="00C21C0C">
            <w:pPr>
              <w:spacing w:after="0" w:line="240" w:lineRule="auto"/>
              <w:jc w:val="center"/>
              <w:rPr>
                <w:rFonts w:ascii="Times New Roman" w:eastAsia="Times New Roman" w:hAnsi="Times New Roman"/>
                <w:iCs/>
                <w:spacing w:val="2"/>
                <w:sz w:val="28"/>
                <w:szCs w:val="28"/>
                <w:bdr w:val="none" w:sz="0" w:space="0" w:color="auto" w:frame="1"/>
                <w:lang w:val="kk-KZ"/>
              </w:rPr>
            </w:pPr>
            <w:r w:rsidRPr="00A34EBD">
              <w:rPr>
                <w:rFonts w:ascii="Times New Roman" w:eastAsia="Times New Roman" w:hAnsi="Times New Roman"/>
                <w:iCs/>
                <w:spacing w:val="2"/>
                <w:sz w:val="28"/>
                <w:szCs w:val="28"/>
                <w:bdr w:val="none" w:sz="0" w:space="0" w:color="auto" w:frame="1"/>
                <w:lang w:val="kk-KZ"/>
              </w:rPr>
              <w:t>1 973,17</w:t>
            </w:r>
            <w:r w:rsidR="005F6905">
              <w:rPr>
                <w:rFonts w:ascii="Times New Roman" w:eastAsia="Times New Roman" w:hAnsi="Times New Roman"/>
                <w:iCs/>
                <w:spacing w:val="2"/>
                <w:sz w:val="28"/>
                <w:szCs w:val="28"/>
                <w:bdr w:val="none" w:sz="0" w:space="0" w:color="auto" w:frame="1"/>
                <w:lang w:val="kk-KZ"/>
              </w:rPr>
              <w:t xml:space="preserve"> </w:t>
            </w:r>
            <w:r w:rsidRPr="00A34EBD">
              <w:rPr>
                <w:rFonts w:ascii="Times New Roman" w:eastAsia="Times New Roman" w:hAnsi="Times New Roman"/>
                <w:iCs/>
                <w:spacing w:val="2"/>
                <w:sz w:val="28"/>
                <w:szCs w:val="28"/>
                <w:bdr w:val="none" w:sz="0" w:space="0" w:color="auto" w:frame="1"/>
                <w:lang w:val="kk-KZ"/>
              </w:rPr>
              <w:t>~</w:t>
            </w:r>
            <w:r w:rsidR="005F6905">
              <w:rPr>
                <w:rFonts w:ascii="Times New Roman" w:eastAsia="Times New Roman" w:hAnsi="Times New Roman"/>
                <w:iCs/>
                <w:spacing w:val="2"/>
                <w:sz w:val="28"/>
                <w:szCs w:val="28"/>
                <w:bdr w:val="none" w:sz="0" w:space="0" w:color="auto" w:frame="1"/>
                <w:lang w:val="kk-KZ"/>
              </w:rPr>
              <w:t xml:space="preserve"> </w:t>
            </w:r>
            <w:r>
              <w:rPr>
                <w:rFonts w:ascii="Times New Roman" w:eastAsia="Times New Roman" w:hAnsi="Times New Roman"/>
                <w:iCs/>
                <w:spacing w:val="2"/>
                <w:sz w:val="28"/>
                <w:szCs w:val="28"/>
                <w:bdr w:val="none" w:sz="0" w:space="0" w:color="auto" w:frame="1"/>
                <w:lang w:val="kk-KZ"/>
              </w:rPr>
              <w:t>19</w:t>
            </w:r>
            <w:r w:rsidR="00A52821">
              <w:rPr>
                <w:rFonts w:ascii="Times New Roman" w:eastAsia="Times New Roman" w:hAnsi="Times New Roman"/>
                <w:iCs/>
                <w:spacing w:val="2"/>
                <w:sz w:val="28"/>
                <w:szCs w:val="28"/>
                <w:bdr w:val="none" w:sz="0" w:space="0" w:color="auto" w:frame="1"/>
                <w:lang w:val="kk-KZ"/>
              </w:rPr>
              <w:t>74</w:t>
            </w:r>
          </w:p>
        </w:tc>
        <w:tc>
          <w:tcPr>
            <w:tcW w:w="1161" w:type="pct"/>
          </w:tcPr>
          <w:p w14:paraId="0DBDABD6" w14:textId="005DE487" w:rsidR="00A34EBD" w:rsidRPr="005F6905" w:rsidRDefault="005F6905" w:rsidP="00C21C0C">
            <w:pPr>
              <w:spacing w:after="0" w:line="240" w:lineRule="auto"/>
              <w:jc w:val="center"/>
              <w:rPr>
                <w:rFonts w:ascii="Times New Roman" w:eastAsia="Times New Roman" w:hAnsi="Times New Roman"/>
                <w:color w:val="000000"/>
                <w:sz w:val="28"/>
                <w:szCs w:val="28"/>
                <w:lang w:val="kk-KZ"/>
              </w:rPr>
            </w:pPr>
            <w:r w:rsidRPr="005F6905">
              <w:rPr>
                <w:rFonts w:ascii="Times New Roman" w:eastAsia="Times New Roman" w:hAnsi="Times New Roman"/>
                <w:color w:val="000000"/>
                <w:sz w:val="28"/>
                <w:szCs w:val="28"/>
                <w:lang w:val="kk-KZ"/>
              </w:rPr>
              <w:t>1 877,30</w:t>
            </w:r>
            <w:r>
              <w:rPr>
                <w:rFonts w:ascii="Times New Roman" w:eastAsia="Times New Roman" w:hAnsi="Times New Roman"/>
                <w:color w:val="000000"/>
                <w:sz w:val="28"/>
                <w:szCs w:val="28"/>
                <w:lang w:val="kk-KZ"/>
              </w:rPr>
              <w:t xml:space="preserve"> </w:t>
            </w:r>
            <w:r w:rsidRPr="005F6905">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w:t>
            </w:r>
            <w:r w:rsidRPr="005F6905">
              <w:rPr>
                <w:rFonts w:ascii="Times New Roman" w:eastAsia="Times New Roman" w:hAnsi="Times New Roman"/>
                <w:color w:val="000000"/>
                <w:sz w:val="28"/>
                <w:szCs w:val="28"/>
                <w:lang w:val="kk-KZ"/>
              </w:rPr>
              <w:t>1 8</w:t>
            </w:r>
            <w:r w:rsidR="00A52821">
              <w:rPr>
                <w:rFonts w:ascii="Times New Roman" w:eastAsia="Times New Roman" w:hAnsi="Times New Roman"/>
                <w:color w:val="000000"/>
                <w:sz w:val="28"/>
                <w:szCs w:val="28"/>
                <w:lang w:val="kk-KZ"/>
              </w:rPr>
              <w:t>78</w:t>
            </w:r>
          </w:p>
        </w:tc>
      </w:tr>
    </w:tbl>
    <w:p w14:paraId="774CFD78" w14:textId="73404C55" w:rsidR="00DB727A" w:rsidRDefault="00DB727A" w:rsidP="00353D25">
      <w:pPr>
        <w:spacing w:after="0" w:line="240" w:lineRule="auto"/>
        <w:jc w:val="both"/>
        <w:rPr>
          <w:rFonts w:ascii="Times New Roman" w:hAnsi="Times New Roman"/>
          <w:sz w:val="28"/>
          <w:szCs w:val="28"/>
          <w:lang w:val="kk-KZ" w:eastAsia="ru-RU"/>
        </w:rPr>
      </w:pPr>
    </w:p>
    <w:p w14:paraId="04BD54D0" w14:textId="096EEC25" w:rsidR="003B687F" w:rsidRDefault="000B3CF8" w:rsidP="000B3CF8">
      <w:pPr>
        <w:spacing w:after="0" w:line="240" w:lineRule="auto"/>
        <w:ind w:firstLine="709"/>
        <w:jc w:val="both"/>
        <w:rPr>
          <w:rFonts w:ascii="Times New Roman" w:hAnsi="Times New Roman"/>
          <w:sz w:val="28"/>
          <w:szCs w:val="28"/>
          <w:lang w:val="kk-KZ" w:eastAsia="ru-RU"/>
        </w:rPr>
      </w:pPr>
      <w:r w:rsidRPr="00924835">
        <w:rPr>
          <w:rFonts w:ascii="Times New Roman" w:hAnsi="Times New Roman"/>
          <w:sz w:val="28"/>
          <w:szCs w:val="28"/>
          <w:lang w:val="kk-KZ" w:eastAsia="ru-RU"/>
        </w:rPr>
        <w:t>Бақылау және тәжірибелік үлгіні өндірудегі технологиялық</w:t>
      </w:r>
      <w:r>
        <w:rPr>
          <w:rFonts w:ascii="Times New Roman" w:hAnsi="Times New Roman"/>
          <w:sz w:val="28"/>
          <w:szCs w:val="28"/>
          <w:lang w:val="kk-KZ" w:eastAsia="ru-RU"/>
        </w:rPr>
        <w:t xml:space="preserve"> операциялар бірдей режимдерде, </w:t>
      </w:r>
      <w:r w:rsidRPr="00924835">
        <w:rPr>
          <w:rFonts w:ascii="Times New Roman" w:hAnsi="Times New Roman"/>
          <w:sz w:val="28"/>
          <w:szCs w:val="28"/>
          <w:lang w:val="kk-KZ" w:eastAsia="ru-RU"/>
        </w:rPr>
        <w:t>жағдайларда</w:t>
      </w:r>
      <w:r>
        <w:rPr>
          <w:rFonts w:ascii="Times New Roman" w:hAnsi="Times New Roman"/>
          <w:sz w:val="28"/>
          <w:szCs w:val="28"/>
          <w:lang w:val="kk-KZ" w:eastAsia="ru-RU"/>
        </w:rPr>
        <w:t xml:space="preserve"> </w:t>
      </w:r>
      <w:r w:rsidRPr="00924835">
        <w:rPr>
          <w:rFonts w:ascii="Times New Roman" w:hAnsi="Times New Roman"/>
          <w:sz w:val="28"/>
          <w:szCs w:val="28"/>
          <w:lang w:val="kk-KZ" w:eastAsia="ru-RU"/>
        </w:rPr>
        <w:t>және бірдей</w:t>
      </w:r>
      <w:r>
        <w:rPr>
          <w:rFonts w:ascii="Times New Roman" w:hAnsi="Times New Roman"/>
          <w:sz w:val="28"/>
          <w:szCs w:val="28"/>
          <w:lang w:val="kk-KZ" w:eastAsia="ru-RU"/>
        </w:rPr>
        <w:t xml:space="preserve"> құрал-жабдықтар қолдану арқылы</w:t>
      </w:r>
      <w:r w:rsidRPr="00924835">
        <w:rPr>
          <w:rFonts w:ascii="Times New Roman" w:hAnsi="Times New Roman"/>
          <w:sz w:val="28"/>
          <w:szCs w:val="28"/>
          <w:lang w:val="kk-KZ" w:eastAsia="ru-RU"/>
        </w:rPr>
        <w:t xml:space="preserve"> жүзеге асырылды.</w:t>
      </w:r>
    </w:p>
    <w:p w14:paraId="7F65F18C" w14:textId="0F6F0E7F" w:rsidR="00D101F7" w:rsidRDefault="00FF6920" w:rsidP="000B3CF8">
      <w:pPr>
        <w:spacing w:after="0" w:line="240" w:lineRule="auto"/>
        <w:ind w:firstLine="709"/>
        <w:jc w:val="both"/>
        <w:rPr>
          <w:rFonts w:ascii="Times New Roman" w:hAnsi="Times New Roman"/>
          <w:sz w:val="28"/>
          <w:szCs w:val="28"/>
          <w:lang w:val="kk-KZ" w:eastAsia="ru-RU"/>
        </w:rPr>
      </w:pPr>
      <w:r>
        <w:rPr>
          <w:rFonts w:ascii="Times New Roman" w:eastAsia="Times New Roman" w:hAnsi="Times New Roman"/>
          <w:color w:val="000000"/>
          <w:sz w:val="28"/>
          <w:szCs w:val="28"/>
          <w:lang w:val="kk-KZ"/>
        </w:rPr>
        <w:t xml:space="preserve">Дайын өнімге жұмсалатын </w:t>
      </w:r>
      <w:r w:rsidRPr="00AE013D">
        <w:rPr>
          <w:rFonts w:ascii="Times New Roman" w:eastAsia="Times New Roman" w:hAnsi="Times New Roman"/>
          <w:color w:val="000000"/>
          <w:sz w:val="28"/>
          <w:szCs w:val="28"/>
          <w:lang w:val="kk-KZ"/>
        </w:rPr>
        <w:t>егізгі және қосалқы шикізат</w:t>
      </w:r>
      <w:r>
        <w:rPr>
          <w:rFonts w:ascii="Times New Roman" w:eastAsia="Times New Roman" w:hAnsi="Times New Roman"/>
          <w:color w:val="000000"/>
          <w:sz w:val="28"/>
          <w:szCs w:val="28"/>
          <w:lang w:val="kk-KZ"/>
        </w:rPr>
        <w:t xml:space="preserve"> бағалары</w:t>
      </w:r>
      <w:r w:rsidR="00D101F7">
        <w:rPr>
          <w:rFonts w:ascii="Times New Roman" w:eastAsia="Times New Roman" w:hAnsi="Times New Roman"/>
          <w:color w:val="000000"/>
          <w:sz w:val="28"/>
          <w:szCs w:val="28"/>
          <w:lang w:val="kk-KZ"/>
        </w:rPr>
        <w:t xml:space="preserve"> бойынша өндірістік шығындары</w:t>
      </w:r>
      <w:r w:rsidR="00516131">
        <w:rPr>
          <w:rFonts w:ascii="Times New Roman" w:eastAsia="Times New Roman" w:hAnsi="Times New Roman"/>
          <w:color w:val="000000"/>
          <w:sz w:val="28"/>
          <w:szCs w:val="28"/>
          <w:lang w:val="kk-KZ"/>
        </w:rPr>
        <w:t xml:space="preserve">н қоса есептеумен </w:t>
      </w:r>
      <w:r>
        <w:rPr>
          <w:rFonts w:ascii="Times New Roman" w:eastAsia="Times New Roman" w:hAnsi="Times New Roman"/>
          <w:color w:val="000000"/>
          <w:sz w:val="28"/>
          <w:szCs w:val="28"/>
          <w:lang w:val="kk-KZ"/>
        </w:rPr>
        <w:t>б</w:t>
      </w:r>
      <w:r w:rsidRPr="009F236D">
        <w:rPr>
          <w:rFonts w:ascii="Times New Roman" w:eastAsia="Times New Roman" w:hAnsi="Times New Roman"/>
          <w:color w:val="000000"/>
          <w:sz w:val="28"/>
          <w:szCs w:val="28"/>
          <w:lang w:val="kk-KZ"/>
        </w:rPr>
        <w:t xml:space="preserve">ақылау </w:t>
      </w:r>
      <w:r>
        <w:rPr>
          <w:rFonts w:ascii="Times New Roman" w:eastAsia="Times New Roman" w:hAnsi="Times New Roman"/>
          <w:color w:val="000000"/>
          <w:sz w:val="28"/>
          <w:szCs w:val="28"/>
          <w:lang w:val="kk-KZ"/>
        </w:rPr>
        <w:t>мен</w:t>
      </w:r>
      <w:r w:rsidRPr="009F236D">
        <w:rPr>
          <w:rFonts w:ascii="Times New Roman" w:eastAsia="Times New Roman" w:hAnsi="Times New Roman"/>
          <w:color w:val="000000"/>
          <w:sz w:val="28"/>
          <w:szCs w:val="28"/>
          <w:lang w:val="kk-KZ"/>
        </w:rPr>
        <w:t xml:space="preserve"> тәжірибелік үлгілері</w:t>
      </w:r>
      <w:r>
        <w:rPr>
          <w:rFonts w:ascii="Times New Roman" w:eastAsia="Times New Roman" w:hAnsi="Times New Roman"/>
          <w:color w:val="000000"/>
          <w:sz w:val="28"/>
          <w:szCs w:val="28"/>
          <w:lang w:val="kk-KZ"/>
        </w:rPr>
        <w:t>ні</w:t>
      </w:r>
      <w:r w:rsidRPr="009F236D">
        <w:rPr>
          <w:rFonts w:ascii="Times New Roman" w:eastAsia="Times New Roman" w:hAnsi="Times New Roman"/>
          <w:color w:val="000000"/>
          <w:sz w:val="28"/>
          <w:szCs w:val="28"/>
          <w:lang w:val="kk-KZ"/>
        </w:rPr>
        <w:t>ң калькуляциясы</w:t>
      </w:r>
      <w:r>
        <w:rPr>
          <w:rFonts w:ascii="Times New Roman" w:eastAsia="Times New Roman" w:hAnsi="Times New Roman"/>
          <w:color w:val="000000"/>
          <w:sz w:val="28"/>
          <w:szCs w:val="28"/>
          <w:lang w:val="kk-KZ"/>
        </w:rPr>
        <w:t xml:space="preserve"> жүргізілді </w:t>
      </w:r>
      <w:r w:rsidRPr="00FF6920">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кесте 29</w:t>
      </w:r>
      <w:r w:rsidRPr="00FF6920">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w:t>
      </w:r>
    </w:p>
    <w:p w14:paraId="5FAFE7F4" w14:textId="77777777" w:rsidR="003B687F" w:rsidRDefault="003B687F" w:rsidP="00353D25">
      <w:pPr>
        <w:spacing w:after="0" w:line="240" w:lineRule="auto"/>
        <w:jc w:val="both"/>
        <w:rPr>
          <w:rFonts w:ascii="Times New Roman" w:hAnsi="Times New Roman"/>
          <w:sz w:val="28"/>
          <w:szCs w:val="28"/>
          <w:lang w:val="kk-KZ" w:eastAsia="ru-RU"/>
        </w:rPr>
      </w:pPr>
    </w:p>
    <w:p w14:paraId="21AB2A67" w14:textId="45C04075" w:rsidR="003B687F" w:rsidRPr="009F236D" w:rsidRDefault="003B687F" w:rsidP="003B687F">
      <w:pPr>
        <w:spacing w:after="0" w:line="240" w:lineRule="auto"/>
        <w:jc w:val="both"/>
        <w:rPr>
          <w:rFonts w:ascii="Times New Roman" w:eastAsia="Times New Roman" w:hAnsi="Times New Roman"/>
          <w:color w:val="000000"/>
          <w:sz w:val="28"/>
          <w:szCs w:val="28"/>
          <w:lang w:val="kk-KZ"/>
        </w:rPr>
      </w:pPr>
      <w:r w:rsidRPr="00AE013D">
        <w:rPr>
          <w:rFonts w:ascii="Times New Roman" w:eastAsia="Times New Roman" w:hAnsi="Times New Roman"/>
          <w:color w:val="000000"/>
          <w:sz w:val="28"/>
          <w:szCs w:val="28"/>
          <w:lang w:val="kk-KZ"/>
        </w:rPr>
        <w:t xml:space="preserve">Кесте </w:t>
      </w:r>
      <w:r>
        <w:rPr>
          <w:rFonts w:ascii="Times New Roman" w:eastAsia="Times New Roman" w:hAnsi="Times New Roman"/>
          <w:color w:val="000000"/>
          <w:sz w:val="28"/>
          <w:szCs w:val="28"/>
          <w:lang w:val="kk-KZ"/>
        </w:rPr>
        <w:t>29</w:t>
      </w:r>
      <w:r w:rsidRPr="00AE013D">
        <w:rPr>
          <w:rFonts w:ascii="Times New Roman" w:eastAsia="Times New Roman" w:hAnsi="Times New Roman"/>
          <w:color w:val="000000"/>
          <w:sz w:val="28"/>
          <w:szCs w:val="28"/>
          <w:lang w:val="kk-KZ"/>
        </w:rPr>
        <w:t xml:space="preserve"> – </w:t>
      </w:r>
      <w:r w:rsidR="009F236D" w:rsidRPr="009F236D">
        <w:rPr>
          <w:rFonts w:ascii="Times New Roman" w:eastAsia="Times New Roman" w:hAnsi="Times New Roman"/>
          <w:color w:val="000000"/>
          <w:sz w:val="28"/>
          <w:szCs w:val="28"/>
          <w:lang w:val="kk-KZ"/>
        </w:rPr>
        <w:t xml:space="preserve">Бақылау </w:t>
      </w:r>
      <w:r w:rsidR="009F236D">
        <w:rPr>
          <w:rFonts w:ascii="Times New Roman" w:eastAsia="Times New Roman" w:hAnsi="Times New Roman"/>
          <w:color w:val="000000"/>
          <w:sz w:val="28"/>
          <w:szCs w:val="28"/>
          <w:lang w:val="kk-KZ"/>
        </w:rPr>
        <w:t>мен</w:t>
      </w:r>
      <w:r w:rsidR="009F236D" w:rsidRPr="009F236D">
        <w:rPr>
          <w:rFonts w:ascii="Times New Roman" w:eastAsia="Times New Roman" w:hAnsi="Times New Roman"/>
          <w:color w:val="000000"/>
          <w:sz w:val="28"/>
          <w:szCs w:val="28"/>
          <w:lang w:val="kk-KZ"/>
        </w:rPr>
        <w:t xml:space="preserve"> тәжірибелік үлгілері</w:t>
      </w:r>
      <w:r w:rsidR="009F236D">
        <w:rPr>
          <w:rFonts w:ascii="Times New Roman" w:eastAsia="Times New Roman" w:hAnsi="Times New Roman"/>
          <w:color w:val="000000"/>
          <w:sz w:val="28"/>
          <w:szCs w:val="28"/>
          <w:lang w:val="kk-KZ"/>
        </w:rPr>
        <w:t>ні</w:t>
      </w:r>
      <w:r w:rsidR="009F236D" w:rsidRPr="009F236D">
        <w:rPr>
          <w:rFonts w:ascii="Times New Roman" w:eastAsia="Times New Roman" w:hAnsi="Times New Roman"/>
          <w:color w:val="000000"/>
          <w:sz w:val="28"/>
          <w:szCs w:val="28"/>
          <w:lang w:val="kk-KZ"/>
        </w:rPr>
        <w:t>ң калькуляциясы</w:t>
      </w:r>
    </w:p>
    <w:p w14:paraId="4E553E34" w14:textId="77777777" w:rsidR="00B37706" w:rsidRDefault="00B37706" w:rsidP="00353D25">
      <w:pPr>
        <w:spacing w:after="0" w:line="240" w:lineRule="auto"/>
        <w:jc w:val="both"/>
        <w:rPr>
          <w:rFonts w:ascii="Times New Roman" w:hAnsi="Times New Roman"/>
          <w:sz w:val="28"/>
          <w:szCs w:val="28"/>
          <w:lang w:val="kk-KZ" w:eastAsia="ru-RU"/>
        </w:rPr>
      </w:pPr>
    </w:p>
    <w:tbl>
      <w:tblPr>
        <w:tblStyle w:val="a3"/>
        <w:tblW w:w="0" w:type="auto"/>
        <w:tblLook w:val="04A0" w:firstRow="1" w:lastRow="0" w:firstColumn="1" w:lastColumn="0" w:noHBand="0" w:noVBand="1"/>
      </w:tblPr>
      <w:tblGrid>
        <w:gridCol w:w="562"/>
        <w:gridCol w:w="3119"/>
        <w:gridCol w:w="2096"/>
        <w:gridCol w:w="1926"/>
        <w:gridCol w:w="1926"/>
      </w:tblGrid>
      <w:tr w:rsidR="007A35FB" w:rsidRPr="006431A2" w14:paraId="65867099" w14:textId="77777777" w:rsidTr="00E32B57">
        <w:tc>
          <w:tcPr>
            <w:tcW w:w="562" w:type="dxa"/>
          </w:tcPr>
          <w:p w14:paraId="37788EF8" w14:textId="6984FAE7" w:rsidR="007A35FB" w:rsidRPr="006431A2" w:rsidRDefault="007A35FB" w:rsidP="007A35FB">
            <w:pPr>
              <w:spacing w:after="0" w:line="240" w:lineRule="auto"/>
              <w:jc w:val="both"/>
              <w:rPr>
                <w:rFonts w:ascii="Times New Roman" w:hAnsi="Times New Roman"/>
                <w:sz w:val="28"/>
                <w:szCs w:val="28"/>
                <w:lang w:eastAsia="ru-RU"/>
              </w:rPr>
            </w:pPr>
            <w:r w:rsidRPr="006431A2">
              <w:rPr>
                <w:rFonts w:ascii="Times New Roman" w:hAnsi="Times New Roman"/>
                <w:sz w:val="28"/>
                <w:szCs w:val="28"/>
                <w:lang w:eastAsia="ru-RU"/>
              </w:rPr>
              <w:t>№</w:t>
            </w:r>
          </w:p>
        </w:tc>
        <w:tc>
          <w:tcPr>
            <w:tcW w:w="3119" w:type="dxa"/>
          </w:tcPr>
          <w:p w14:paraId="271191C4" w14:textId="0B73DFF1" w:rsidR="007A35FB" w:rsidRPr="006431A2" w:rsidRDefault="007A35FB" w:rsidP="006963F7">
            <w:pPr>
              <w:spacing w:after="0" w:line="240" w:lineRule="auto"/>
              <w:jc w:val="center"/>
              <w:rPr>
                <w:rFonts w:ascii="Times New Roman" w:hAnsi="Times New Roman"/>
                <w:sz w:val="28"/>
                <w:szCs w:val="28"/>
                <w:lang w:val="kk-KZ" w:eastAsia="ru-RU"/>
              </w:rPr>
            </w:pPr>
            <w:r w:rsidRPr="006431A2">
              <w:rPr>
                <w:rFonts w:ascii="Times New Roman" w:hAnsi="Times New Roman"/>
                <w:sz w:val="28"/>
                <w:szCs w:val="28"/>
                <w:lang w:val="kk-KZ" w:eastAsia="ru-RU"/>
              </w:rPr>
              <w:t>Шығындар түрлері</w:t>
            </w:r>
          </w:p>
        </w:tc>
        <w:tc>
          <w:tcPr>
            <w:tcW w:w="2096" w:type="dxa"/>
          </w:tcPr>
          <w:p w14:paraId="6811E597" w14:textId="3A2D127C" w:rsidR="007A35FB" w:rsidRPr="006431A2" w:rsidRDefault="007A35FB" w:rsidP="006963F7">
            <w:pPr>
              <w:spacing w:after="0" w:line="240" w:lineRule="auto"/>
              <w:jc w:val="center"/>
              <w:rPr>
                <w:rFonts w:ascii="Times New Roman" w:hAnsi="Times New Roman"/>
                <w:sz w:val="28"/>
                <w:szCs w:val="28"/>
                <w:lang w:val="kk-KZ" w:eastAsia="ru-RU"/>
              </w:rPr>
            </w:pPr>
            <w:r w:rsidRPr="006431A2">
              <w:rPr>
                <w:rFonts w:ascii="Times New Roman" w:hAnsi="Times New Roman"/>
                <w:sz w:val="28"/>
                <w:szCs w:val="28"/>
                <w:lang w:val="kk-KZ" w:eastAsia="ru-RU"/>
              </w:rPr>
              <w:t>Есептеу формуласы</w:t>
            </w:r>
          </w:p>
        </w:tc>
        <w:tc>
          <w:tcPr>
            <w:tcW w:w="1926" w:type="dxa"/>
          </w:tcPr>
          <w:p w14:paraId="11A1C672" w14:textId="2B5CC1F7" w:rsidR="007A35FB" w:rsidRPr="006431A2" w:rsidRDefault="007A35FB" w:rsidP="006963F7">
            <w:pPr>
              <w:spacing w:after="0" w:line="240" w:lineRule="auto"/>
              <w:jc w:val="center"/>
              <w:rPr>
                <w:rFonts w:ascii="Times New Roman" w:hAnsi="Times New Roman"/>
                <w:sz w:val="28"/>
                <w:szCs w:val="28"/>
                <w:lang w:val="kk-KZ" w:eastAsia="ru-RU"/>
              </w:rPr>
            </w:pPr>
            <w:r w:rsidRPr="006431A2">
              <w:rPr>
                <w:rFonts w:ascii="Times New Roman" w:eastAsia="Times New Roman" w:hAnsi="Times New Roman"/>
                <w:iCs/>
                <w:spacing w:val="2"/>
                <w:sz w:val="28"/>
                <w:szCs w:val="28"/>
                <w:bdr w:val="none" w:sz="0" w:space="0" w:color="auto" w:frame="1"/>
                <w:lang w:val="kk-KZ" w:eastAsia="ar-SA"/>
              </w:rPr>
              <w:t>Бақылау үлгісі, теңге</w:t>
            </w:r>
          </w:p>
        </w:tc>
        <w:tc>
          <w:tcPr>
            <w:tcW w:w="1926" w:type="dxa"/>
          </w:tcPr>
          <w:p w14:paraId="0646CF2C" w14:textId="1DB3A236" w:rsidR="007A35FB" w:rsidRPr="006431A2" w:rsidRDefault="007A35FB" w:rsidP="006963F7">
            <w:pPr>
              <w:spacing w:after="0" w:line="240" w:lineRule="auto"/>
              <w:jc w:val="center"/>
              <w:rPr>
                <w:rFonts w:ascii="Times New Roman" w:hAnsi="Times New Roman"/>
                <w:sz w:val="28"/>
                <w:szCs w:val="28"/>
                <w:lang w:val="kk-KZ" w:eastAsia="ru-RU"/>
              </w:rPr>
            </w:pPr>
            <w:r w:rsidRPr="006431A2">
              <w:rPr>
                <w:rFonts w:ascii="Times New Roman" w:eastAsia="Times New Roman" w:hAnsi="Times New Roman"/>
                <w:iCs/>
                <w:spacing w:val="2"/>
                <w:sz w:val="28"/>
                <w:szCs w:val="28"/>
                <w:bdr w:val="none" w:sz="0" w:space="0" w:color="auto" w:frame="1"/>
                <w:lang w:val="kk-KZ" w:eastAsia="ar-SA"/>
              </w:rPr>
              <w:t>Сынама үлгісі, теңге</w:t>
            </w:r>
          </w:p>
        </w:tc>
      </w:tr>
      <w:tr w:rsidR="00A92F99" w:rsidRPr="006431A2" w14:paraId="26046545" w14:textId="77777777" w:rsidTr="00E32B57">
        <w:tc>
          <w:tcPr>
            <w:tcW w:w="562" w:type="dxa"/>
          </w:tcPr>
          <w:p w14:paraId="719A7E76" w14:textId="2EB1FEFD"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1</w:t>
            </w:r>
          </w:p>
        </w:tc>
        <w:tc>
          <w:tcPr>
            <w:tcW w:w="3119" w:type="dxa"/>
          </w:tcPr>
          <w:p w14:paraId="4EF26FC0" w14:textId="69F61F00" w:rsidR="00A92F99" w:rsidRPr="00A52821" w:rsidRDefault="00A92F99" w:rsidP="00A92F99">
            <w:pPr>
              <w:spacing w:after="0" w:line="240" w:lineRule="auto"/>
              <w:rPr>
                <w:rFonts w:ascii="Times New Roman" w:eastAsia="Times New Roman" w:hAnsi="Times New Roman"/>
                <w:sz w:val="24"/>
                <w:szCs w:val="24"/>
                <w:lang w:eastAsia="ru-RU"/>
              </w:rPr>
            </w:pPr>
            <w:r w:rsidRPr="003B687F">
              <w:rPr>
                <w:rFonts w:ascii="Times New Roman" w:eastAsia="Times New Roman" w:hAnsi="Times New Roman"/>
                <w:color w:val="000000"/>
                <w:sz w:val="28"/>
                <w:szCs w:val="28"/>
                <w:lang w:eastAsia="ru-RU"/>
              </w:rPr>
              <w:t xml:space="preserve">Негізгі шикізат </w:t>
            </w:r>
            <w:r>
              <w:rPr>
                <w:rFonts w:ascii="Times New Roman" w:eastAsia="Times New Roman" w:hAnsi="Times New Roman"/>
                <w:color w:val="000000"/>
                <w:sz w:val="28"/>
                <w:szCs w:val="28"/>
                <w:lang w:val="kk-KZ" w:eastAsia="ru-RU"/>
              </w:rPr>
              <w:t xml:space="preserve">пен </w:t>
            </w:r>
            <w:r w:rsidRPr="003B687F">
              <w:rPr>
                <w:rFonts w:ascii="Times New Roman" w:eastAsia="Times New Roman" w:hAnsi="Times New Roman"/>
                <w:color w:val="000000"/>
                <w:sz w:val="28"/>
                <w:szCs w:val="28"/>
                <w:lang w:eastAsia="ru-RU"/>
              </w:rPr>
              <w:t>материалдар</w:t>
            </w:r>
          </w:p>
        </w:tc>
        <w:tc>
          <w:tcPr>
            <w:tcW w:w="2096" w:type="dxa"/>
          </w:tcPr>
          <w:p w14:paraId="45B5EE65" w14:textId="47A266F2" w:rsidR="00A92F99" w:rsidRPr="006431A2" w:rsidRDefault="00A92F99"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28-ші кестеден</w:t>
            </w:r>
          </w:p>
        </w:tc>
        <w:tc>
          <w:tcPr>
            <w:tcW w:w="1926" w:type="dxa"/>
          </w:tcPr>
          <w:p w14:paraId="6F8763C4" w14:textId="0275153C" w:rsidR="00A92F99" w:rsidRPr="006431A2" w:rsidRDefault="00A92F99" w:rsidP="00A92F99">
            <w:pPr>
              <w:spacing w:after="0" w:line="240" w:lineRule="auto"/>
              <w:jc w:val="center"/>
              <w:rPr>
                <w:rFonts w:ascii="Times New Roman" w:hAnsi="Times New Roman"/>
                <w:sz w:val="28"/>
                <w:szCs w:val="28"/>
                <w:lang w:val="kk-KZ" w:eastAsia="ru-RU"/>
              </w:rPr>
            </w:pPr>
            <w:r w:rsidRPr="00A34EBD">
              <w:rPr>
                <w:rFonts w:ascii="Times New Roman" w:eastAsia="Times New Roman" w:hAnsi="Times New Roman"/>
                <w:iCs/>
                <w:spacing w:val="2"/>
                <w:sz w:val="28"/>
                <w:szCs w:val="28"/>
                <w:bdr w:val="none" w:sz="0" w:space="0" w:color="auto" w:frame="1"/>
                <w:lang w:val="kk-KZ"/>
              </w:rPr>
              <w:t>197 317</w:t>
            </w:r>
          </w:p>
        </w:tc>
        <w:tc>
          <w:tcPr>
            <w:tcW w:w="1926" w:type="dxa"/>
          </w:tcPr>
          <w:p w14:paraId="380B568E" w14:textId="362B3C65" w:rsidR="00A92F99" w:rsidRPr="006431A2" w:rsidRDefault="00A92F99" w:rsidP="00A92F99">
            <w:pPr>
              <w:spacing w:after="0" w:line="240" w:lineRule="auto"/>
              <w:jc w:val="center"/>
              <w:rPr>
                <w:rFonts w:ascii="Times New Roman" w:hAnsi="Times New Roman"/>
                <w:sz w:val="28"/>
                <w:szCs w:val="28"/>
                <w:lang w:val="kk-KZ" w:eastAsia="ru-RU"/>
              </w:rPr>
            </w:pPr>
            <w:r w:rsidRPr="00A34EBD">
              <w:rPr>
                <w:rFonts w:ascii="Times New Roman" w:eastAsia="Times New Roman" w:hAnsi="Times New Roman"/>
                <w:color w:val="000000"/>
                <w:sz w:val="28"/>
                <w:szCs w:val="28"/>
                <w:lang w:val="kk-KZ"/>
              </w:rPr>
              <w:t>187 730</w:t>
            </w:r>
          </w:p>
        </w:tc>
      </w:tr>
      <w:tr w:rsidR="00A92F99" w:rsidRPr="006431A2" w14:paraId="5FBC75F0" w14:textId="77777777" w:rsidTr="00E32B57">
        <w:tc>
          <w:tcPr>
            <w:tcW w:w="562" w:type="dxa"/>
          </w:tcPr>
          <w:p w14:paraId="11ADE02F" w14:textId="7D8FE9AD"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lastRenderedPageBreak/>
              <w:t>2</w:t>
            </w:r>
          </w:p>
        </w:tc>
        <w:tc>
          <w:tcPr>
            <w:tcW w:w="3119" w:type="dxa"/>
          </w:tcPr>
          <w:p w14:paraId="567E35ED" w14:textId="5A5B2F34" w:rsidR="00A92F99" w:rsidRPr="006431A2" w:rsidRDefault="00A92F99" w:rsidP="00A92F99">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Тасымалдау шығындары</w:t>
            </w:r>
          </w:p>
        </w:tc>
        <w:tc>
          <w:tcPr>
            <w:tcW w:w="2096" w:type="dxa"/>
          </w:tcPr>
          <w:p w14:paraId="42E7B08C" w14:textId="7E0BA6A1" w:rsidR="00A92F99" w:rsidRPr="006431A2" w:rsidRDefault="00A92F99"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.1-ден</w:t>
            </w:r>
            <w:r>
              <w:rPr>
                <w:rFonts w:ascii="Times New Roman" w:hAnsi="Times New Roman"/>
                <w:sz w:val="28"/>
                <w:szCs w:val="28"/>
                <w:lang w:val="kk-KZ" w:eastAsia="ru-RU"/>
              </w:rPr>
              <w:t xml:space="preserve"> </w:t>
            </w:r>
            <w:r w:rsidRPr="008871EA">
              <w:rPr>
                <w:rFonts w:ascii="Times New Roman" w:hAnsi="Times New Roman"/>
                <w:sz w:val="28"/>
                <w:szCs w:val="28"/>
                <w:lang w:val="kk-KZ" w:eastAsia="ru-RU"/>
              </w:rPr>
              <w:t>0,5%</w:t>
            </w:r>
          </w:p>
        </w:tc>
        <w:tc>
          <w:tcPr>
            <w:tcW w:w="1926" w:type="dxa"/>
          </w:tcPr>
          <w:p w14:paraId="4D6CB078" w14:textId="09CC0B12" w:rsidR="00A92F99" w:rsidRPr="006431A2" w:rsidRDefault="00A33FFF"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987</w:t>
            </w:r>
          </w:p>
        </w:tc>
        <w:tc>
          <w:tcPr>
            <w:tcW w:w="1926" w:type="dxa"/>
          </w:tcPr>
          <w:p w14:paraId="5DBABB9E" w14:textId="113AEFBF"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939</w:t>
            </w:r>
          </w:p>
        </w:tc>
      </w:tr>
      <w:tr w:rsidR="00A92F99" w:rsidRPr="006431A2" w14:paraId="42AA2396" w14:textId="77777777" w:rsidTr="00E32B57">
        <w:tc>
          <w:tcPr>
            <w:tcW w:w="562" w:type="dxa"/>
          </w:tcPr>
          <w:p w14:paraId="5C055459" w14:textId="150493C7"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3</w:t>
            </w:r>
          </w:p>
        </w:tc>
        <w:tc>
          <w:tcPr>
            <w:tcW w:w="3119" w:type="dxa"/>
          </w:tcPr>
          <w:p w14:paraId="5381C434" w14:textId="7901C937" w:rsidR="00A92F99" w:rsidRPr="006431A2" w:rsidRDefault="00A92F99" w:rsidP="00A92F99">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Қосалқы материалдар</w:t>
            </w:r>
          </w:p>
        </w:tc>
        <w:tc>
          <w:tcPr>
            <w:tcW w:w="2096" w:type="dxa"/>
          </w:tcPr>
          <w:p w14:paraId="3450F1FB" w14:textId="074121C8" w:rsidR="00A92F99" w:rsidRPr="006431A2" w:rsidRDefault="00A92F99"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.1-ден</w:t>
            </w:r>
            <w:r>
              <w:rPr>
                <w:rFonts w:ascii="Times New Roman" w:hAnsi="Times New Roman"/>
                <w:sz w:val="28"/>
                <w:szCs w:val="28"/>
                <w:lang w:val="kk-KZ" w:eastAsia="ru-RU"/>
              </w:rPr>
              <w:t xml:space="preserve"> 2</w:t>
            </w:r>
            <w:r w:rsidRPr="008871EA">
              <w:rPr>
                <w:rFonts w:ascii="Times New Roman" w:hAnsi="Times New Roman"/>
                <w:sz w:val="28"/>
                <w:szCs w:val="28"/>
                <w:lang w:val="kk-KZ" w:eastAsia="ru-RU"/>
              </w:rPr>
              <w:t>%</w:t>
            </w:r>
          </w:p>
        </w:tc>
        <w:tc>
          <w:tcPr>
            <w:tcW w:w="1926" w:type="dxa"/>
          </w:tcPr>
          <w:p w14:paraId="20600406" w14:textId="25B9E1B7"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3 946</w:t>
            </w:r>
          </w:p>
        </w:tc>
        <w:tc>
          <w:tcPr>
            <w:tcW w:w="1926" w:type="dxa"/>
          </w:tcPr>
          <w:p w14:paraId="1E872BDB" w14:textId="42C0F6D3"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3 755</w:t>
            </w:r>
          </w:p>
        </w:tc>
      </w:tr>
      <w:tr w:rsidR="00A92F99" w:rsidRPr="006431A2" w14:paraId="6DE85C32" w14:textId="77777777" w:rsidTr="00E32B57">
        <w:tc>
          <w:tcPr>
            <w:tcW w:w="562" w:type="dxa"/>
          </w:tcPr>
          <w:p w14:paraId="1423FFB8" w14:textId="6BA5EB91"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4</w:t>
            </w:r>
          </w:p>
        </w:tc>
        <w:tc>
          <w:tcPr>
            <w:tcW w:w="3119" w:type="dxa"/>
          </w:tcPr>
          <w:p w14:paraId="44160199" w14:textId="49498DA8" w:rsidR="00A92F99" w:rsidRPr="006431A2" w:rsidRDefault="00A92F99" w:rsidP="00A92F99">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Э</w:t>
            </w:r>
            <w:r w:rsidRPr="002952C9">
              <w:rPr>
                <w:rFonts w:ascii="Times New Roman" w:hAnsi="Times New Roman"/>
                <w:sz w:val="28"/>
                <w:szCs w:val="28"/>
                <w:lang w:val="kk-KZ" w:eastAsia="ru-RU"/>
              </w:rPr>
              <w:t xml:space="preserve">нергия мен </w:t>
            </w:r>
            <w:r>
              <w:rPr>
                <w:rFonts w:ascii="Times New Roman" w:hAnsi="Times New Roman"/>
                <w:sz w:val="28"/>
                <w:szCs w:val="28"/>
                <w:lang w:val="kk-KZ" w:eastAsia="ru-RU"/>
              </w:rPr>
              <w:t>жылу</w:t>
            </w:r>
          </w:p>
        </w:tc>
        <w:tc>
          <w:tcPr>
            <w:tcW w:w="2096" w:type="dxa"/>
          </w:tcPr>
          <w:p w14:paraId="1B481690" w14:textId="515327D3" w:rsidR="00A92F99" w:rsidRPr="006431A2" w:rsidRDefault="00A92F99"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.1-ден</w:t>
            </w:r>
            <w:r>
              <w:rPr>
                <w:rFonts w:ascii="Times New Roman" w:hAnsi="Times New Roman"/>
                <w:sz w:val="28"/>
                <w:szCs w:val="28"/>
                <w:lang w:val="kk-KZ" w:eastAsia="ru-RU"/>
              </w:rPr>
              <w:t xml:space="preserve"> 3</w:t>
            </w:r>
            <w:r w:rsidRPr="008871EA">
              <w:rPr>
                <w:rFonts w:ascii="Times New Roman" w:hAnsi="Times New Roman"/>
                <w:sz w:val="28"/>
                <w:szCs w:val="28"/>
                <w:lang w:val="kk-KZ" w:eastAsia="ru-RU"/>
              </w:rPr>
              <w:t>%</w:t>
            </w:r>
          </w:p>
        </w:tc>
        <w:tc>
          <w:tcPr>
            <w:tcW w:w="1926" w:type="dxa"/>
          </w:tcPr>
          <w:p w14:paraId="37964CD5" w14:textId="0773D1DD"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5 920</w:t>
            </w:r>
          </w:p>
        </w:tc>
        <w:tc>
          <w:tcPr>
            <w:tcW w:w="1926" w:type="dxa"/>
          </w:tcPr>
          <w:p w14:paraId="1C0E5BE7" w14:textId="0D71A78C"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5 632</w:t>
            </w:r>
          </w:p>
        </w:tc>
      </w:tr>
      <w:tr w:rsidR="00A92F99" w:rsidRPr="006431A2" w14:paraId="4396DBED" w14:textId="77777777" w:rsidTr="00E32B57">
        <w:tc>
          <w:tcPr>
            <w:tcW w:w="562" w:type="dxa"/>
          </w:tcPr>
          <w:p w14:paraId="0625DB9C" w14:textId="574B154E"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5</w:t>
            </w:r>
          </w:p>
        </w:tc>
        <w:tc>
          <w:tcPr>
            <w:tcW w:w="3119" w:type="dxa"/>
          </w:tcPr>
          <w:p w14:paraId="7566A372" w14:textId="61E647CA" w:rsidR="00A92F99" w:rsidRPr="006431A2" w:rsidRDefault="00A92F99" w:rsidP="00A92F99">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Е</w:t>
            </w:r>
            <w:r w:rsidRPr="002952C9">
              <w:rPr>
                <w:rFonts w:ascii="Times New Roman" w:hAnsi="Times New Roman"/>
                <w:sz w:val="28"/>
                <w:szCs w:val="28"/>
                <w:lang w:val="kk-KZ" w:eastAsia="ru-RU"/>
              </w:rPr>
              <w:t>ңбек ақы</w:t>
            </w:r>
            <w:r>
              <w:rPr>
                <w:rFonts w:ascii="Times New Roman" w:hAnsi="Times New Roman"/>
                <w:sz w:val="28"/>
                <w:szCs w:val="28"/>
                <w:lang w:val="kk-KZ" w:eastAsia="ru-RU"/>
              </w:rPr>
              <w:t xml:space="preserve"> - негізгі</w:t>
            </w:r>
          </w:p>
        </w:tc>
        <w:tc>
          <w:tcPr>
            <w:tcW w:w="2096" w:type="dxa"/>
          </w:tcPr>
          <w:p w14:paraId="7D9939F5" w14:textId="41C0D216" w:rsidR="00A92F99" w:rsidRPr="006431A2" w:rsidRDefault="00A92F99" w:rsidP="00A92F99">
            <w:pPr>
              <w:spacing w:after="0" w:line="240" w:lineRule="auto"/>
              <w:jc w:val="center"/>
              <w:rPr>
                <w:rFonts w:ascii="Times New Roman" w:hAnsi="Times New Roman"/>
                <w:sz w:val="28"/>
                <w:szCs w:val="28"/>
                <w:lang w:val="kk-KZ" w:eastAsia="ru-RU"/>
              </w:rPr>
            </w:pPr>
            <w:r w:rsidRPr="0024259C">
              <w:rPr>
                <w:rFonts w:ascii="Times New Roman" w:hAnsi="Times New Roman"/>
                <w:sz w:val="28"/>
                <w:szCs w:val="28"/>
                <w:lang w:val="kk-KZ" w:eastAsia="ru-RU"/>
              </w:rPr>
              <w:t>ет өнімінің</w:t>
            </w:r>
            <w:r>
              <w:rPr>
                <w:rFonts w:ascii="Times New Roman" w:hAnsi="Times New Roman"/>
                <w:sz w:val="28"/>
                <w:szCs w:val="28"/>
                <w:lang w:val="kk-KZ" w:eastAsia="ru-RU"/>
              </w:rPr>
              <w:t xml:space="preserve"> </w:t>
            </w:r>
            <w:r w:rsidRPr="0024259C">
              <w:rPr>
                <w:rFonts w:ascii="Times New Roman" w:hAnsi="Times New Roman"/>
                <w:sz w:val="28"/>
                <w:szCs w:val="28"/>
                <w:lang w:val="kk-KZ" w:eastAsia="ru-RU"/>
              </w:rPr>
              <w:t>бағасынан 5%</w:t>
            </w:r>
            <w:r w:rsidR="00E32B57">
              <w:rPr>
                <w:rFonts w:ascii="Times New Roman" w:hAnsi="Times New Roman"/>
                <w:sz w:val="28"/>
                <w:szCs w:val="28"/>
                <w:lang w:val="kk-KZ" w:eastAsia="ru-RU"/>
              </w:rPr>
              <w:t>*</w:t>
            </w:r>
            <w:r w:rsidRPr="0024259C">
              <w:rPr>
                <w:rFonts w:ascii="Times New Roman" w:hAnsi="Times New Roman"/>
                <w:sz w:val="28"/>
                <w:szCs w:val="28"/>
                <w:lang w:val="kk-KZ" w:eastAsia="ru-RU"/>
              </w:rPr>
              <w:t>100кг-ға</w:t>
            </w:r>
          </w:p>
        </w:tc>
        <w:tc>
          <w:tcPr>
            <w:tcW w:w="1926" w:type="dxa"/>
          </w:tcPr>
          <w:p w14:paraId="7A515B6B" w14:textId="2D2F8A60"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9 900</w:t>
            </w:r>
          </w:p>
        </w:tc>
        <w:tc>
          <w:tcPr>
            <w:tcW w:w="1926" w:type="dxa"/>
          </w:tcPr>
          <w:p w14:paraId="1E2D1BF9" w14:textId="05DB29B0" w:rsidR="00A92F99" w:rsidRPr="006431A2" w:rsidRDefault="00E51356"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9 400</w:t>
            </w:r>
          </w:p>
        </w:tc>
      </w:tr>
      <w:tr w:rsidR="00A92F99" w:rsidRPr="006431A2" w14:paraId="0CD4E420" w14:textId="77777777" w:rsidTr="00E32B57">
        <w:tc>
          <w:tcPr>
            <w:tcW w:w="562" w:type="dxa"/>
          </w:tcPr>
          <w:p w14:paraId="0D7FDCFB" w14:textId="767D4672"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6</w:t>
            </w:r>
          </w:p>
        </w:tc>
        <w:tc>
          <w:tcPr>
            <w:tcW w:w="3119" w:type="dxa"/>
          </w:tcPr>
          <w:p w14:paraId="7D4D4067" w14:textId="3C6A841F" w:rsidR="00A92F99" w:rsidRPr="006431A2" w:rsidRDefault="00A92F99" w:rsidP="00A92F99">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Е</w:t>
            </w:r>
            <w:r w:rsidRPr="002952C9">
              <w:rPr>
                <w:rFonts w:ascii="Times New Roman" w:hAnsi="Times New Roman"/>
                <w:sz w:val="28"/>
                <w:szCs w:val="28"/>
                <w:lang w:val="kk-KZ" w:eastAsia="ru-RU"/>
              </w:rPr>
              <w:t>ңбек ақы</w:t>
            </w:r>
            <w:r>
              <w:rPr>
                <w:rFonts w:ascii="Times New Roman" w:hAnsi="Times New Roman"/>
                <w:sz w:val="28"/>
                <w:szCs w:val="28"/>
                <w:lang w:val="kk-KZ" w:eastAsia="ru-RU"/>
              </w:rPr>
              <w:t xml:space="preserve"> - қосымша</w:t>
            </w:r>
          </w:p>
        </w:tc>
        <w:tc>
          <w:tcPr>
            <w:tcW w:w="2096" w:type="dxa"/>
          </w:tcPr>
          <w:p w14:paraId="17ACAA9A" w14:textId="28212F61" w:rsidR="00A92F99" w:rsidRPr="006431A2" w:rsidRDefault="00A92F99" w:rsidP="00A92F99">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5</w:t>
            </w:r>
            <w:r w:rsidRPr="008871EA">
              <w:rPr>
                <w:rFonts w:ascii="Times New Roman" w:hAnsi="Times New Roman"/>
                <w:sz w:val="28"/>
                <w:szCs w:val="28"/>
                <w:lang w:val="kk-KZ" w:eastAsia="ru-RU"/>
              </w:rPr>
              <w:t>-</w:t>
            </w:r>
            <w:r w:rsidR="00BC6CDF">
              <w:rPr>
                <w:rFonts w:ascii="Times New Roman" w:hAnsi="Times New Roman"/>
                <w:sz w:val="28"/>
                <w:szCs w:val="28"/>
                <w:lang w:val="kk-KZ" w:eastAsia="ru-RU"/>
              </w:rPr>
              <w:t>т</w:t>
            </w:r>
            <w:r w:rsidRPr="008871EA">
              <w:rPr>
                <w:rFonts w:ascii="Times New Roman" w:hAnsi="Times New Roman"/>
                <w:sz w:val="28"/>
                <w:szCs w:val="28"/>
                <w:lang w:val="kk-KZ" w:eastAsia="ru-RU"/>
              </w:rPr>
              <w:t>ен</w:t>
            </w:r>
            <w:r>
              <w:rPr>
                <w:rFonts w:ascii="Times New Roman" w:hAnsi="Times New Roman"/>
                <w:sz w:val="28"/>
                <w:szCs w:val="28"/>
                <w:lang w:val="kk-KZ" w:eastAsia="ru-RU"/>
              </w:rPr>
              <w:t xml:space="preserve"> 20</w:t>
            </w:r>
            <w:r w:rsidRPr="008871EA">
              <w:rPr>
                <w:rFonts w:ascii="Times New Roman" w:hAnsi="Times New Roman"/>
                <w:sz w:val="28"/>
                <w:szCs w:val="28"/>
                <w:lang w:val="kk-KZ" w:eastAsia="ru-RU"/>
              </w:rPr>
              <w:t>%</w:t>
            </w:r>
          </w:p>
        </w:tc>
        <w:tc>
          <w:tcPr>
            <w:tcW w:w="1926" w:type="dxa"/>
          </w:tcPr>
          <w:p w14:paraId="5619A119" w14:textId="18675E87" w:rsidR="00A92F99" w:rsidRPr="007110CC" w:rsidRDefault="00E51356" w:rsidP="00A92F99">
            <w:pPr>
              <w:spacing w:after="0" w:line="240" w:lineRule="auto"/>
              <w:jc w:val="center"/>
              <w:rPr>
                <w:rFonts w:ascii="Times New Roman" w:hAnsi="Times New Roman"/>
                <w:sz w:val="28"/>
                <w:szCs w:val="28"/>
                <w:lang w:val="kk-KZ" w:eastAsia="ru-RU"/>
              </w:rPr>
            </w:pPr>
            <w:r w:rsidRPr="007110CC">
              <w:rPr>
                <w:rFonts w:ascii="Times New Roman" w:hAnsi="Times New Roman"/>
                <w:sz w:val="28"/>
                <w:szCs w:val="28"/>
                <w:lang w:val="kk-KZ" w:eastAsia="ru-RU"/>
              </w:rPr>
              <w:t>1 980</w:t>
            </w:r>
          </w:p>
        </w:tc>
        <w:tc>
          <w:tcPr>
            <w:tcW w:w="1926" w:type="dxa"/>
          </w:tcPr>
          <w:p w14:paraId="30461D0A" w14:textId="26108E53" w:rsidR="00A92F99" w:rsidRPr="007110CC" w:rsidRDefault="00E51356" w:rsidP="00A92F99">
            <w:pPr>
              <w:spacing w:after="0" w:line="240" w:lineRule="auto"/>
              <w:jc w:val="center"/>
              <w:rPr>
                <w:rFonts w:ascii="Times New Roman" w:hAnsi="Times New Roman"/>
                <w:sz w:val="28"/>
                <w:szCs w:val="28"/>
                <w:lang w:val="kk-KZ" w:eastAsia="ru-RU"/>
              </w:rPr>
            </w:pPr>
            <w:r w:rsidRPr="007110CC">
              <w:rPr>
                <w:rFonts w:ascii="Times New Roman" w:hAnsi="Times New Roman"/>
                <w:sz w:val="28"/>
                <w:szCs w:val="28"/>
                <w:lang w:val="kk-KZ" w:eastAsia="ru-RU"/>
              </w:rPr>
              <w:t>1 880</w:t>
            </w:r>
          </w:p>
        </w:tc>
      </w:tr>
      <w:tr w:rsidR="00A92F99" w:rsidRPr="006431A2" w14:paraId="0D44F977" w14:textId="77777777" w:rsidTr="00E32B57">
        <w:tc>
          <w:tcPr>
            <w:tcW w:w="562" w:type="dxa"/>
          </w:tcPr>
          <w:p w14:paraId="5E404AC8" w14:textId="3F047FF2" w:rsidR="00A92F99" w:rsidRPr="006431A2" w:rsidRDefault="00A92F99" w:rsidP="00A92F99">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7</w:t>
            </w:r>
          </w:p>
        </w:tc>
        <w:tc>
          <w:tcPr>
            <w:tcW w:w="3119" w:type="dxa"/>
          </w:tcPr>
          <w:p w14:paraId="6381CC78" w14:textId="16BC8F85" w:rsidR="00A92F99" w:rsidRPr="006431A2" w:rsidRDefault="000B3AA9" w:rsidP="000B3AA9">
            <w:pPr>
              <w:spacing w:after="0" w:line="240" w:lineRule="auto"/>
              <w:jc w:val="both"/>
              <w:rPr>
                <w:rFonts w:ascii="Times New Roman" w:hAnsi="Times New Roman"/>
                <w:sz w:val="28"/>
                <w:szCs w:val="28"/>
                <w:lang w:val="kk-KZ" w:eastAsia="ru-RU"/>
              </w:rPr>
            </w:pPr>
            <w:r w:rsidRPr="000B3AA9">
              <w:rPr>
                <w:rFonts w:ascii="Times New Roman" w:hAnsi="Times New Roman"/>
                <w:sz w:val="28"/>
                <w:szCs w:val="28"/>
                <w:lang w:val="kk-KZ" w:eastAsia="ru-RU"/>
              </w:rPr>
              <w:t xml:space="preserve">Еңбек ақы </w:t>
            </w:r>
            <w:r w:rsidR="00BC6CDF" w:rsidRPr="00BC6CDF">
              <w:rPr>
                <w:rFonts w:ascii="Times New Roman" w:hAnsi="Times New Roman"/>
                <w:sz w:val="28"/>
                <w:szCs w:val="28"/>
                <w:lang w:val="kk-KZ" w:eastAsia="ru-RU"/>
              </w:rPr>
              <w:t>қорынан аударымдар</w:t>
            </w:r>
          </w:p>
        </w:tc>
        <w:tc>
          <w:tcPr>
            <w:tcW w:w="2096" w:type="dxa"/>
          </w:tcPr>
          <w:p w14:paraId="058E146E" w14:textId="0ACEE0D1" w:rsidR="00A92F99" w:rsidRPr="00A92F99" w:rsidRDefault="00A92F99" w:rsidP="00A92F99">
            <w:pPr>
              <w:spacing w:after="0" w:line="240" w:lineRule="auto"/>
              <w:jc w:val="center"/>
              <w:rPr>
                <w:rFonts w:ascii="Times New Roman" w:hAnsi="Times New Roman"/>
                <w:sz w:val="28"/>
                <w:szCs w:val="28"/>
                <w:lang w:eastAsia="ru-RU"/>
              </w:rPr>
            </w:pPr>
            <w:r>
              <w:rPr>
                <w:rFonts w:ascii="Times New Roman" w:hAnsi="Times New Roman"/>
                <w:sz w:val="28"/>
                <w:szCs w:val="28"/>
                <w:lang w:eastAsia="ru-RU"/>
              </w:rPr>
              <w:t>(</w:t>
            </w: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5+Т</w:t>
            </w:r>
            <w:r w:rsidRPr="008871EA">
              <w:rPr>
                <w:rFonts w:ascii="Times New Roman" w:hAnsi="Times New Roman"/>
                <w:sz w:val="28"/>
                <w:szCs w:val="28"/>
                <w:lang w:val="kk-KZ" w:eastAsia="ru-RU"/>
              </w:rPr>
              <w:t>.</w:t>
            </w:r>
            <w:r>
              <w:rPr>
                <w:rFonts w:ascii="Times New Roman" w:hAnsi="Times New Roman"/>
                <w:sz w:val="28"/>
                <w:szCs w:val="28"/>
                <w:lang w:val="kk-KZ" w:eastAsia="ru-RU"/>
              </w:rPr>
              <w:t>6)-дан 26</w:t>
            </w:r>
            <w:r>
              <w:rPr>
                <w:rFonts w:ascii="Times New Roman" w:hAnsi="Times New Roman"/>
                <w:sz w:val="28"/>
                <w:szCs w:val="28"/>
                <w:lang w:eastAsia="ru-RU"/>
              </w:rPr>
              <w:t>%</w:t>
            </w:r>
          </w:p>
        </w:tc>
        <w:tc>
          <w:tcPr>
            <w:tcW w:w="1926" w:type="dxa"/>
          </w:tcPr>
          <w:p w14:paraId="36B2649A" w14:textId="2DD10617" w:rsidR="00A92F99" w:rsidRPr="007110CC" w:rsidRDefault="00BC2EF2" w:rsidP="00A92F99">
            <w:pPr>
              <w:spacing w:after="0" w:line="240" w:lineRule="auto"/>
              <w:jc w:val="center"/>
              <w:rPr>
                <w:rFonts w:ascii="Times New Roman" w:hAnsi="Times New Roman"/>
                <w:sz w:val="28"/>
                <w:szCs w:val="28"/>
                <w:lang w:val="kk-KZ" w:eastAsia="ru-RU"/>
              </w:rPr>
            </w:pPr>
            <w:r w:rsidRPr="007110CC">
              <w:rPr>
                <w:rFonts w:ascii="Times New Roman" w:hAnsi="Times New Roman"/>
                <w:sz w:val="28"/>
                <w:szCs w:val="28"/>
                <w:lang w:val="kk-KZ" w:eastAsia="ru-RU"/>
              </w:rPr>
              <w:t>3 089</w:t>
            </w:r>
          </w:p>
        </w:tc>
        <w:tc>
          <w:tcPr>
            <w:tcW w:w="1926" w:type="dxa"/>
          </w:tcPr>
          <w:p w14:paraId="74CA3AF7" w14:textId="05929707" w:rsidR="00A92F99" w:rsidRPr="007110CC" w:rsidRDefault="006C4B2C" w:rsidP="00A92F99">
            <w:pPr>
              <w:spacing w:after="0" w:line="240" w:lineRule="auto"/>
              <w:jc w:val="center"/>
              <w:rPr>
                <w:rFonts w:ascii="Times New Roman" w:hAnsi="Times New Roman"/>
                <w:sz w:val="28"/>
                <w:szCs w:val="28"/>
                <w:lang w:val="kk-KZ" w:eastAsia="ru-RU"/>
              </w:rPr>
            </w:pPr>
            <w:r w:rsidRPr="007110CC">
              <w:rPr>
                <w:rFonts w:ascii="Times New Roman" w:hAnsi="Times New Roman"/>
                <w:sz w:val="28"/>
                <w:szCs w:val="28"/>
                <w:lang w:val="kk-KZ" w:eastAsia="ru-RU"/>
              </w:rPr>
              <w:t>2 933</w:t>
            </w:r>
          </w:p>
        </w:tc>
      </w:tr>
      <w:tr w:rsidR="00C15383" w:rsidRPr="006431A2" w14:paraId="3E875D16" w14:textId="77777777" w:rsidTr="00E32B57">
        <w:tc>
          <w:tcPr>
            <w:tcW w:w="562" w:type="dxa"/>
          </w:tcPr>
          <w:p w14:paraId="4A94444C" w14:textId="3F87EF0D" w:rsidR="00C15383" w:rsidRPr="006431A2" w:rsidRDefault="00C15383" w:rsidP="00C15383">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8</w:t>
            </w:r>
          </w:p>
        </w:tc>
        <w:tc>
          <w:tcPr>
            <w:tcW w:w="3119" w:type="dxa"/>
          </w:tcPr>
          <w:p w14:paraId="350CEE4D" w14:textId="2592A307" w:rsidR="00C15383" w:rsidRPr="000B3AA9" w:rsidRDefault="00C15383" w:rsidP="00C15383">
            <w:pPr>
              <w:spacing w:after="0" w:line="240" w:lineRule="auto"/>
              <w:jc w:val="both"/>
              <w:rPr>
                <w:rFonts w:ascii="Times New Roman" w:hAnsi="Times New Roman"/>
                <w:sz w:val="28"/>
                <w:szCs w:val="28"/>
                <w:lang w:val="kk-KZ" w:eastAsia="ru-RU"/>
              </w:rPr>
            </w:pPr>
            <w:r w:rsidRPr="00C15383">
              <w:rPr>
                <w:rFonts w:ascii="Times New Roman" w:hAnsi="Times New Roman"/>
                <w:sz w:val="28"/>
                <w:szCs w:val="28"/>
                <w:lang w:val="kk-KZ" w:eastAsia="ru-RU"/>
              </w:rPr>
              <w:t>Үстеме шығындар</w:t>
            </w:r>
          </w:p>
        </w:tc>
        <w:tc>
          <w:tcPr>
            <w:tcW w:w="2096" w:type="dxa"/>
          </w:tcPr>
          <w:p w14:paraId="4C1EDFE1" w14:textId="256535E7" w:rsidR="00C15383" w:rsidRDefault="00E55265" w:rsidP="00C15383">
            <w:pPr>
              <w:spacing w:after="0" w:line="240" w:lineRule="auto"/>
              <w:jc w:val="center"/>
              <w:rPr>
                <w:rFonts w:ascii="Times New Roman" w:hAnsi="Times New Roman"/>
                <w:sz w:val="28"/>
                <w:szCs w:val="28"/>
                <w:lang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5</w:t>
            </w:r>
            <w:r w:rsidRPr="008871EA">
              <w:rPr>
                <w:rFonts w:ascii="Times New Roman" w:hAnsi="Times New Roman"/>
                <w:sz w:val="28"/>
                <w:szCs w:val="28"/>
                <w:lang w:val="kk-KZ" w:eastAsia="ru-RU"/>
              </w:rPr>
              <w:t>-</w:t>
            </w:r>
            <w:r>
              <w:rPr>
                <w:rFonts w:ascii="Times New Roman" w:hAnsi="Times New Roman"/>
                <w:sz w:val="28"/>
                <w:szCs w:val="28"/>
                <w:lang w:val="kk-KZ" w:eastAsia="ru-RU"/>
              </w:rPr>
              <w:t>т</w:t>
            </w:r>
            <w:r w:rsidRPr="008871EA">
              <w:rPr>
                <w:rFonts w:ascii="Times New Roman" w:hAnsi="Times New Roman"/>
                <w:sz w:val="28"/>
                <w:szCs w:val="28"/>
                <w:lang w:val="kk-KZ" w:eastAsia="ru-RU"/>
              </w:rPr>
              <w:t>ен</w:t>
            </w:r>
            <w:r>
              <w:rPr>
                <w:rFonts w:ascii="Times New Roman" w:hAnsi="Times New Roman"/>
                <w:sz w:val="28"/>
                <w:szCs w:val="28"/>
                <w:lang w:val="kk-KZ" w:eastAsia="ru-RU"/>
              </w:rPr>
              <w:t xml:space="preserve"> </w:t>
            </w:r>
            <w:r w:rsidR="00BA5474">
              <w:rPr>
                <w:rFonts w:ascii="Times New Roman" w:hAnsi="Times New Roman"/>
                <w:sz w:val="28"/>
                <w:szCs w:val="28"/>
                <w:lang w:val="kk-KZ" w:eastAsia="ru-RU"/>
              </w:rPr>
              <w:t>80</w:t>
            </w:r>
            <w:r w:rsidRPr="008871EA">
              <w:rPr>
                <w:rFonts w:ascii="Times New Roman" w:hAnsi="Times New Roman"/>
                <w:sz w:val="28"/>
                <w:szCs w:val="28"/>
                <w:lang w:val="kk-KZ" w:eastAsia="ru-RU"/>
              </w:rPr>
              <w:t>%</w:t>
            </w:r>
          </w:p>
        </w:tc>
        <w:tc>
          <w:tcPr>
            <w:tcW w:w="1926" w:type="dxa"/>
          </w:tcPr>
          <w:p w14:paraId="577FA7C2" w14:textId="1F8B81A9" w:rsidR="00C15383" w:rsidRPr="00BA5474" w:rsidRDefault="00BA5474" w:rsidP="00C15383">
            <w:pPr>
              <w:spacing w:after="0" w:line="240" w:lineRule="auto"/>
              <w:jc w:val="center"/>
              <w:rPr>
                <w:rFonts w:ascii="Times New Roman" w:hAnsi="Times New Roman"/>
                <w:sz w:val="28"/>
                <w:szCs w:val="28"/>
                <w:lang w:val="kk-KZ" w:eastAsia="ru-RU"/>
              </w:rPr>
            </w:pPr>
            <w:r w:rsidRPr="00BA5474">
              <w:rPr>
                <w:rFonts w:ascii="Times New Roman" w:hAnsi="Times New Roman"/>
                <w:sz w:val="28"/>
                <w:szCs w:val="28"/>
                <w:lang w:val="kk-KZ" w:eastAsia="ru-RU"/>
              </w:rPr>
              <w:t>7 920</w:t>
            </w:r>
          </w:p>
        </w:tc>
        <w:tc>
          <w:tcPr>
            <w:tcW w:w="1926" w:type="dxa"/>
          </w:tcPr>
          <w:p w14:paraId="5753A254" w14:textId="23F693CF" w:rsidR="00C15383" w:rsidRPr="00BA5474" w:rsidRDefault="00BA5474" w:rsidP="00C15383">
            <w:pPr>
              <w:spacing w:after="0" w:line="240" w:lineRule="auto"/>
              <w:jc w:val="center"/>
              <w:rPr>
                <w:rFonts w:ascii="Times New Roman" w:hAnsi="Times New Roman"/>
                <w:sz w:val="28"/>
                <w:szCs w:val="28"/>
                <w:lang w:val="kk-KZ" w:eastAsia="ru-RU"/>
              </w:rPr>
            </w:pPr>
            <w:r w:rsidRPr="00BA5474">
              <w:rPr>
                <w:rFonts w:ascii="Times New Roman" w:hAnsi="Times New Roman"/>
                <w:sz w:val="28"/>
                <w:szCs w:val="28"/>
                <w:lang w:val="kk-KZ" w:eastAsia="ru-RU"/>
              </w:rPr>
              <w:t>7 520</w:t>
            </w:r>
          </w:p>
        </w:tc>
      </w:tr>
      <w:tr w:rsidR="00C15383" w:rsidRPr="006431A2" w14:paraId="75E42CE3" w14:textId="77777777" w:rsidTr="00E32B57">
        <w:tc>
          <w:tcPr>
            <w:tcW w:w="562" w:type="dxa"/>
          </w:tcPr>
          <w:p w14:paraId="14830D13" w14:textId="2DF2C044" w:rsidR="00C15383" w:rsidRPr="006431A2" w:rsidRDefault="00C15383" w:rsidP="00C15383">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9</w:t>
            </w:r>
          </w:p>
        </w:tc>
        <w:tc>
          <w:tcPr>
            <w:tcW w:w="3119" w:type="dxa"/>
          </w:tcPr>
          <w:p w14:paraId="02994143" w14:textId="58B0875F" w:rsidR="00C15383" w:rsidRPr="00BC6CDF" w:rsidRDefault="00C15383" w:rsidP="00C15383">
            <w:pPr>
              <w:spacing w:after="0" w:line="240" w:lineRule="auto"/>
              <w:rPr>
                <w:rFonts w:ascii="Times New Roman" w:hAnsi="Times New Roman"/>
                <w:sz w:val="28"/>
                <w:szCs w:val="28"/>
                <w:lang w:val="kk-KZ" w:eastAsia="ru-RU"/>
              </w:rPr>
            </w:pPr>
            <w:r>
              <w:rPr>
                <w:rFonts w:ascii="Times New Roman" w:hAnsi="Times New Roman"/>
                <w:sz w:val="28"/>
                <w:szCs w:val="28"/>
                <w:lang w:val="kk-KZ" w:eastAsia="ru-RU"/>
              </w:rPr>
              <w:t>Өндірістегі өзіндік құны</w:t>
            </w:r>
          </w:p>
        </w:tc>
        <w:tc>
          <w:tcPr>
            <w:tcW w:w="2096" w:type="dxa"/>
          </w:tcPr>
          <w:p w14:paraId="4C695306" w14:textId="2D1995CB" w:rsidR="00C15383" w:rsidRPr="006431A2" w:rsidRDefault="00C15383" w:rsidP="00C15383">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1-ден Т</w:t>
            </w:r>
            <w:r w:rsidRPr="008871EA">
              <w:rPr>
                <w:rFonts w:ascii="Times New Roman" w:hAnsi="Times New Roman"/>
                <w:sz w:val="28"/>
                <w:szCs w:val="28"/>
                <w:lang w:val="kk-KZ" w:eastAsia="ru-RU"/>
              </w:rPr>
              <w:t>.</w:t>
            </w:r>
            <w:r w:rsidR="00BA5474">
              <w:rPr>
                <w:rFonts w:ascii="Times New Roman" w:hAnsi="Times New Roman"/>
                <w:sz w:val="28"/>
                <w:szCs w:val="28"/>
                <w:lang w:val="kk-KZ" w:eastAsia="ru-RU"/>
              </w:rPr>
              <w:t>8</w:t>
            </w:r>
            <w:r>
              <w:rPr>
                <w:rFonts w:ascii="Times New Roman" w:hAnsi="Times New Roman"/>
                <w:sz w:val="28"/>
                <w:szCs w:val="28"/>
                <w:lang w:val="kk-KZ" w:eastAsia="ru-RU"/>
              </w:rPr>
              <w:t>-дейін сомма</w:t>
            </w:r>
          </w:p>
        </w:tc>
        <w:tc>
          <w:tcPr>
            <w:tcW w:w="1926" w:type="dxa"/>
          </w:tcPr>
          <w:p w14:paraId="5D386449" w14:textId="2E8A0EFB" w:rsidR="00BA5474" w:rsidRPr="00BA5474" w:rsidRDefault="00BA5474" w:rsidP="00BA5474">
            <w:pPr>
              <w:spacing w:after="0" w:line="240" w:lineRule="auto"/>
              <w:jc w:val="center"/>
              <w:rPr>
                <w:rFonts w:ascii="Times New Roman" w:hAnsi="Times New Roman"/>
                <w:color w:val="000000"/>
                <w:sz w:val="28"/>
                <w:szCs w:val="28"/>
                <w:lang w:eastAsia="ru-RU"/>
              </w:rPr>
            </w:pPr>
            <w:r w:rsidRPr="00BA5474">
              <w:rPr>
                <w:rFonts w:ascii="Times New Roman" w:hAnsi="Times New Roman"/>
                <w:color w:val="000000"/>
                <w:sz w:val="28"/>
                <w:szCs w:val="28"/>
              </w:rPr>
              <w:t>231 059</w:t>
            </w:r>
          </w:p>
          <w:p w14:paraId="7FA2E30C" w14:textId="68562F6B" w:rsidR="00C15383" w:rsidRPr="00BA5474" w:rsidRDefault="00C15383" w:rsidP="00C15383">
            <w:pPr>
              <w:spacing w:after="0" w:line="240" w:lineRule="auto"/>
              <w:jc w:val="center"/>
              <w:rPr>
                <w:rFonts w:ascii="Times New Roman" w:hAnsi="Times New Roman"/>
                <w:color w:val="000000"/>
                <w:sz w:val="28"/>
                <w:szCs w:val="28"/>
                <w:lang w:eastAsia="ru-RU"/>
              </w:rPr>
            </w:pPr>
          </w:p>
        </w:tc>
        <w:tc>
          <w:tcPr>
            <w:tcW w:w="1926" w:type="dxa"/>
          </w:tcPr>
          <w:p w14:paraId="2016C316" w14:textId="36BC84AF" w:rsidR="00BA5474" w:rsidRPr="00BA5474" w:rsidRDefault="00BA5474" w:rsidP="00BA5474">
            <w:pPr>
              <w:spacing w:after="0" w:line="240" w:lineRule="auto"/>
              <w:jc w:val="center"/>
              <w:rPr>
                <w:rFonts w:ascii="Times New Roman" w:hAnsi="Times New Roman"/>
                <w:color w:val="000000"/>
                <w:sz w:val="28"/>
                <w:szCs w:val="28"/>
                <w:lang w:eastAsia="ru-RU"/>
              </w:rPr>
            </w:pPr>
            <w:r w:rsidRPr="00BA5474">
              <w:rPr>
                <w:rFonts w:ascii="Times New Roman" w:hAnsi="Times New Roman"/>
                <w:color w:val="000000"/>
                <w:sz w:val="28"/>
                <w:szCs w:val="28"/>
              </w:rPr>
              <w:t>219 789</w:t>
            </w:r>
          </w:p>
          <w:p w14:paraId="26ED3A59" w14:textId="7944517E" w:rsidR="00C15383" w:rsidRPr="00BA5474" w:rsidRDefault="00C15383" w:rsidP="00C15383">
            <w:pPr>
              <w:spacing w:after="0" w:line="240" w:lineRule="auto"/>
              <w:jc w:val="center"/>
              <w:rPr>
                <w:rFonts w:ascii="Times New Roman" w:hAnsi="Times New Roman"/>
                <w:color w:val="000000"/>
                <w:sz w:val="28"/>
                <w:szCs w:val="28"/>
                <w:lang w:eastAsia="ru-RU"/>
              </w:rPr>
            </w:pPr>
          </w:p>
        </w:tc>
      </w:tr>
      <w:tr w:rsidR="00C15383" w:rsidRPr="006431A2" w14:paraId="096501CD" w14:textId="77777777" w:rsidTr="00E32B57">
        <w:tc>
          <w:tcPr>
            <w:tcW w:w="562" w:type="dxa"/>
          </w:tcPr>
          <w:p w14:paraId="17F9C16B" w14:textId="657274EA" w:rsidR="00C15383" w:rsidRPr="006431A2" w:rsidRDefault="00C15383" w:rsidP="00C15383">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10</w:t>
            </w:r>
          </w:p>
        </w:tc>
        <w:tc>
          <w:tcPr>
            <w:tcW w:w="3119" w:type="dxa"/>
          </w:tcPr>
          <w:p w14:paraId="637DDEBD" w14:textId="74E675A9" w:rsidR="00C15383" w:rsidRPr="006431A2" w:rsidRDefault="00C15383" w:rsidP="00C15383">
            <w:pPr>
              <w:spacing w:after="0" w:line="240" w:lineRule="auto"/>
              <w:jc w:val="both"/>
              <w:rPr>
                <w:rFonts w:ascii="Times New Roman" w:hAnsi="Times New Roman"/>
                <w:sz w:val="28"/>
                <w:szCs w:val="28"/>
                <w:lang w:val="kk-KZ" w:eastAsia="ru-RU"/>
              </w:rPr>
            </w:pPr>
            <w:r w:rsidRPr="00104600">
              <w:rPr>
                <w:rFonts w:ascii="Times New Roman" w:hAnsi="Times New Roman"/>
                <w:sz w:val="28"/>
                <w:szCs w:val="28"/>
                <w:lang w:val="kk-KZ" w:eastAsia="ru-RU"/>
              </w:rPr>
              <w:t>Мерзімді шығындар</w:t>
            </w:r>
          </w:p>
        </w:tc>
        <w:tc>
          <w:tcPr>
            <w:tcW w:w="2096" w:type="dxa"/>
          </w:tcPr>
          <w:p w14:paraId="6ED6F3B1" w14:textId="678B2206" w:rsidR="00C15383" w:rsidRPr="006431A2" w:rsidRDefault="00C15383" w:rsidP="00C15383">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5</w:t>
            </w:r>
            <w:r w:rsidRPr="008871EA">
              <w:rPr>
                <w:rFonts w:ascii="Times New Roman" w:hAnsi="Times New Roman"/>
                <w:sz w:val="28"/>
                <w:szCs w:val="28"/>
                <w:lang w:val="kk-KZ" w:eastAsia="ru-RU"/>
              </w:rPr>
              <w:t>-</w:t>
            </w:r>
            <w:r>
              <w:rPr>
                <w:rFonts w:ascii="Times New Roman" w:hAnsi="Times New Roman"/>
                <w:sz w:val="28"/>
                <w:szCs w:val="28"/>
                <w:lang w:val="kk-KZ" w:eastAsia="ru-RU"/>
              </w:rPr>
              <w:t>т</w:t>
            </w:r>
            <w:r w:rsidRPr="008871EA">
              <w:rPr>
                <w:rFonts w:ascii="Times New Roman" w:hAnsi="Times New Roman"/>
                <w:sz w:val="28"/>
                <w:szCs w:val="28"/>
                <w:lang w:val="kk-KZ" w:eastAsia="ru-RU"/>
              </w:rPr>
              <w:t>ен</w:t>
            </w:r>
            <w:r>
              <w:rPr>
                <w:rFonts w:ascii="Times New Roman" w:hAnsi="Times New Roman"/>
                <w:sz w:val="28"/>
                <w:szCs w:val="28"/>
                <w:lang w:val="kk-KZ" w:eastAsia="ru-RU"/>
              </w:rPr>
              <w:t xml:space="preserve"> 120</w:t>
            </w:r>
            <w:r w:rsidRPr="008871EA">
              <w:rPr>
                <w:rFonts w:ascii="Times New Roman" w:hAnsi="Times New Roman"/>
                <w:sz w:val="28"/>
                <w:szCs w:val="28"/>
                <w:lang w:val="kk-KZ" w:eastAsia="ru-RU"/>
              </w:rPr>
              <w:t>%</w:t>
            </w:r>
          </w:p>
        </w:tc>
        <w:tc>
          <w:tcPr>
            <w:tcW w:w="1926" w:type="dxa"/>
          </w:tcPr>
          <w:p w14:paraId="474FB0E1" w14:textId="4F2AB381" w:rsidR="00C15383" w:rsidRPr="00797E2C" w:rsidRDefault="00C15383" w:rsidP="00C15383">
            <w:pPr>
              <w:spacing w:after="0" w:line="240" w:lineRule="auto"/>
              <w:jc w:val="center"/>
              <w:rPr>
                <w:rFonts w:ascii="Times New Roman" w:hAnsi="Times New Roman"/>
                <w:sz w:val="28"/>
                <w:szCs w:val="28"/>
                <w:lang w:eastAsia="ru-RU"/>
              </w:rPr>
            </w:pPr>
            <w:r w:rsidRPr="00893896">
              <w:rPr>
                <w:rFonts w:ascii="Times New Roman" w:hAnsi="Times New Roman"/>
                <w:sz w:val="28"/>
                <w:szCs w:val="28"/>
                <w:lang w:val="kk-KZ" w:eastAsia="ru-RU"/>
              </w:rPr>
              <w:t>11</w:t>
            </w:r>
            <w:r>
              <w:rPr>
                <w:rFonts w:ascii="Times New Roman" w:hAnsi="Times New Roman"/>
                <w:sz w:val="28"/>
                <w:szCs w:val="28"/>
                <w:lang w:val="kk-KZ" w:eastAsia="ru-RU"/>
              </w:rPr>
              <w:t xml:space="preserve"> </w:t>
            </w:r>
            <w:r w:rsidRPr="00893896">
              <w:rPr>
                <w:rFonts w:ascii="Times New Roman" w:hAnsi="Times New Roman"/>
                <w:sz w:val="28"/>
                <w:szCs w:val="28"/>
                <w:lang w:val="kk-KZ" w:eastAsia="ru-RU"/>
              </w:rPr>
              <w:t>880</w:t>
            </w:r>
          </w:p>
        </w:tc>
        <w:tc>
          <w:tcPr>
            <w:tcW w:w="1926" w:type="dxa"/>
          </w:tcPr>
          <w:p w14:paraId="57419103" w14:textId="22DB2558" w:rsidR="00C15383" w:rsidRPr="006431A2" w:rsidRDefault="00C15383" w:rsidP="00C15383">
            <w:pPr>
              <w:spacing w:after="0" w:line="240" w:lineRule="auto"/>
              <w:jc w:val="center"/>
              <w:rPr>
                <w:rFonts w:ascii="Times New Roman" w:hAnsi="Times New Roman"/>
                <w:sz w:val="28"/>
                <w:szCs w:val="28"/>
                <w:lang w:val="kk-KZ" w:eastAsia="ru-RU"/>
              </w:rPr>
            </w:pPr>
            <w:r w:rsidRPr="00893896">
              <w:rPr>
                <w:rFonts w:ascii="Times New Roman" w:hAnsi="Times New Roman"/>
                <w:sz w:val="28"/>
                <w:szCs w:val="28"/>
                <w:lang w:val="kk-KZ" w:eastAsia="ru-RU"/>
              </w:rPr>
              <w:t>11</w:t>
            </w:r>
            <w:r>
              <w:rPr>
                <w:rFonts w:ascii="Times New Roman" w:hAnsi="Times New Roman"/>
                <w:sz w:val="28"/>
                <w:szCs w:val="28"/>
                <w:lang w:val="kk-KZ" w:eastAsia="ru-RU"/>
              </w:rPr>
              <w:t xml:space="preserve"> </w:t>
            </w:r>
            <w:r w:rsidRPr="00893896">
              <w:rPr>
                <w:rFonts w:ascii="Times New Roman" w:hAnsi="Times New Roman"/>
                <w:sz w:val="28"/>
                <w:szCs w:val="28"/>
                <w:lang w:val="kk-KZ" w:eastAsia="ru-RU"/>
              </w:rPr>
              <w:t>280</w:t>
            </w:r>
          </w:p>
        </w:tc>
      </w:tr>
      <w:tr w:rsidR="00C15383" w:rsidRPr="006431A2" w14:paraId="4029B688" w14:textId="77777777" w:rsidTr="00E32B57">
        <w:tc>
          <w:tcPr>
            <w:tcW w:w="562" w:type="dxa"/>
          </w:tcPr>
          <w:p w14:paraId="5C5A9D23" w14:textId="4BB86228" w:rsidR="00C15383" w:rsidRPr="006431A2" w:rsidRDefault="00C15383" w:rsidP="00C15383">
            <w:pPr>
              <w:spacing w:after="0" w:line="240" w:lineRule="auto"/>
              <w:jc w:val="both"/>
              <w:rPr>
                <w:rFonts w:ascii="Times New Roman" w:hAnsi="Times New Roman"/>
                <w:sz w:val="28"/>
                <w:szCs w:val="28"/>
                <w:lang w:val="kk-KZ" w:eastAsia="ru-RU"/>
              </w:rPr>
            </w:pPr>
            <w:r w:rsidRPr="006431A2">
              <w:rPr>
                <w:rFonts w:ascii="Times New Roman" w:hAnsi="Times New Roman"/>
                <w:sz w:val="28"/>
                <w:szCs w:val="28"/>
                <w:lang w:val="kk-KZ" w:eastAsia="ru-RU"/>
              </w:rPr>
              <w:t>11</w:t>
            </w:r>
          </w:p>
        </w:tc>
        <w:tc>
          <w:tcPr>
            <w:tcW w:w="3119" w:type="dxa"/>
          </w:tcPr>
          <w:p w14:paraId="1B4B3B1B" w14:textId="7CCCFD7E" w:rsidR="00C15383" w:rsidRPr="006431A2" w:rsidRDefault="00C15383" w:rsidP="00C15383">
            <w:pPr>
              <w:spacing w:after="0" w:line="240" w:lineRule="auto"/>
              <w:jc w:val="both"/>
              <w:rPr>
                <w:rFonts w:ascii="Times New Roman" w:hAnsi="Times New Roman"/>
                <w:sz w:val="28"/>
                <w:szCs w:val="28"/>
                <w:lang w:val="kk-KZ" w:eastAsia="ru-RU"/>
              </w:rPr>
            </w:pPr>
            <w:r>
              <w:rPr>
                <w:rFonts w:ascii="Times New Roman" w:hAnsi="Times New Roman"/>
                <w:sz w:val="28"/>
                <w:szCs w:val="28"/>
                <w:lang w:val="kk-KZ" w:eastAsia="ru-RU"/>
              </w:rPr>
              <w:t>Толық өзіндік құны</w:t>
            </w:r>
          </w:p>
        </w:tc>
        <w:tc>
          <w:tcPr>
            <w:tcW w:w="2096" w:type="dxa"/>
          </w:tcPr>
          <w:p w14:paraId="30274A29" w14:textId="5AF62B1C" w:rsidR="00C15383" w:rsidRPr="006431A2" w:rsidRDefault="00C15383" w:rsidP="00C15383">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Т</w:t>
            </w:r>
            <w:r w:rsidRPr="008871EA">
              <w:rPr>
                <w:rFonts w:ascii="Times New Roman" w:hAnsi="Times New Roman"/>
                <w:sz w:val="28"/>
                <w:szCs w:val="28"/>
                <w:lang w:val="kk-KZ" w:eastAsia="ru-RU"/>
              </w:rPr>
              <w:t>.</w:t>
            </w:r>
            <w:r>
              <w:rPr>
                <w:rFonts w:ascii="Times New Roman" w:hAnsi="Times New Roman"/>
                <w:sz w:val="28"/>
                <w:szCs w:val="28"/>
                <w:lang w:val="kk-KZ" w:eastAsia="ru-RU"/>
              </w:rPr>
              <w:t>9+Т</w:t>
            </w:r>
            <w:r w:rsidRPr="008871EA">
              <w:rPr>
                <w:rFonts w:ascii="Times New Roman" w:hAnsi="Times New Roman"/>
                <w:sz w:val="28"/>
                <w:szCs w:val="28"/>
                <w:lang w:val="kk-KZ" w:eastAsia="ru-RU"/>
              </w:rPr>
              <w:t>.</w:t>
            </w:r>
            <w:r>
              <w:rPr>
                <w:rFonts w:ascii="Times New Roman" w:hAnsi="Times New Roman"/>
                <w:sz w:val="28"/>
                <w:szCs w:val="28"/>
                <w:lang w:val="kk-KZ" w:eastAsia="ru-RU"/>
              </w:rPr>
              <w:t>10</w:t>
            </w:r>
          </w:p>
        </w:tc>
        <w:tc>
          <w:tcPr>
            <w:tcW w:w="1926" w:type="dxa"/>
          </w:tcPr>
          <w:p w14:paraId="6E54C814" w14:textId="0E676B62" w:rsidR="00C15383" w:rsidRPr="006431A2" w:rsidRDefault="00C15383" w:rsidP="00C15383">
            <w:pPr>
              <w:spacing w:after="0" w:line="240" w:lineRule="auto"/>
              <w:jc w:val="center"/>
              <w:rPr>
                <w:rFonts w:ascii="Times New Roman" w:hAnsi="Times New Roman"/>
                <w:sz w:val="28"/>
                <w:szCs w:val="28"/>
                <w:lang w:val="kk-KZ" w:eastAsia="ru-RU"/>
              </w:rPr>
            </w:pPr>
            <w:r w:rsidRPr="00893896">
              <w:rPr>
                <w:rFonts w:ascii="Times New Roman" w:hAnsi="Times New Roman"/>
                <w:sz w:val="28"/>
                <w:szCs w:val="28"/>
                <w:lang w:val="kk-KZ" w:eastAsia="ru-RU"/>
              </w:rPr>
              <w:t>242</w:t>
            </w:r>
            <w:r>
              <w:rPr>
                <w:rFonts w:ascii="Times New Roman" w:hAnsi="Times New Roman"/>
                <w:sz w:val="28"/>
                <w:szCs w:val="28"/>
                <w:lang w:val="kk-KZ" w:eastAsia="ru-RU"/>
              </w:rPr>
              <w:t xml:space="preserve"> </w:t>
            </w:r>
            <w:r w:rsidRPr="00893896">
              <w:rPr>
                <w:rFonts w:ascii="Times New Roman" w:hAnsi="Times New Roman"/>
                <w:sz w:val="28"/>
                <w:szCs w:val="28"/>
                <w:lang w:val="kk-KZ" w:eastAsia="ru-RU"/>
              </w:rPr>
              <w:t>939</w:t>
            </w:r>
          </w:p>
        </w:tc>
        <w:tc>
          <w:tcPr>
            <w:tcW w:w="1926" w:type="dxa"/>
          </w:tcPr>
          <w:p w14:paraId="458CA884" w14:textId="79F721C4" w:rsidR="00C15383" w:rsidRPr="006431A2" w:rsidRDefault="00C15383" w:rsidP="00C15383">
            <w:pPr>
              <w:spacing w:after="0" w:line="240" w:lineRule="auto"/>
              <w:jc w:val="center"/>
              <w:rPr>
                <w:rFonts w:ascii="Times New Roman" w:hAnsi="Times New Roman"/>
                <w:sz w:val="28"/>
                <w:szCs w:val="28"/>
                <w:lang w:val="kk-KZ" w:eastAsia="ru-RU"/>
              </w:rPr>
            </w:pPr>
            <w:r w:rsidRPr="00893896">
              <w:rPr>
                <w:rFonts w:ascii="Times New Roman" w:hAnsi="Times New Roman"/>
                <w:sz w:val="28"/>
                <w:szCs w:val="28"/>
                <w:lang w:val="kk-KZ" w:eastAsia="ru-RU"/>
              </w:rPr>
              <w:t>231</w:t>
            </w:r>
            <w:r>
              <w:rPr>
                <w:rFonts w:ascii="Times New Roman" w:hAnsi="Times New Roman"/>
                <w:sz w:val="28"/>
                <w:szCs w:val="28"/>
                <w:lang w:val="kk-KZ" w:eastAsia="ru-RU"/>
              </w:rPr>
              <w:t xml:space="preserve"> </w:t>
            </w:r>
            <w:r w:rsidRPr="00893896">
              <w:rPr>
                <w:rFonts w:ascii="Times New Roman" w:hAnsi="Times New Roman"/>
                <w:sz w:val="28"/>
                <w:szCs w:val="28"/>
                <w:lang w:val="kk-KZ" w:eastAsia="ru-RU"/>
              </w:rPr>
              <w:t>069</w:t>
            </w:r>
          </w:p>
        </w:tc>
      </w:tr>
    </w:tbl>
    <w:p w14:paraId="106F3F1A" w14:textId="4D1C6531" w:rsidR="00B37706" w:rsidRDefault="00B37706" w:rsidP="0003652D">
      <w:pPr>
        <w:spacing w:after="0" w:line="240" w:lineRule="auto"/>
        <w:ind w:firstLine="709"/>
        <w:jc w:val="both"/>
        <w:rPr>
          <w:rFonts w:ascii="Times New Roman" w:hAnsi="Times New Roman"/>
          <w:sz w:val="28"/>
          <w:szCs w:val="28"/>
          <w:lang w:val="kk-KZ" w:eastAsia="ru-RU"/>
        </w:rPr>
      </w:pPr>
    </w:p>
    <w:p w14:paraId="3D493558" w14:textId="27B5EDC2" w:rsidR="003E2C66" w:rsidRPr="0003652D" w:rsidRDefault="00ED0447" w:rsidP="0003652D">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Ет өнімдердің</w:t>
      </w:r>
      <w:r w:rsidR="00C24918" w:rsidRPr="00C24918">
        <w:rPr>
          <w:rFonts w:ascii="Times New Roman" w:hAnsi="Times New Roman"/>
          <w:sz w:val="28"/>
          <w:szCs w:val="28"/>
          <w:lang w:val="kk-KZ" w:eastAsia="ru-RU"/>
        </w:rPr>
        <w:t xml:space="preserve"> </w:t>
      </w:r>
      <w:r>
        <w:rPr>
          <w:rFonts w:ascii="Times New Roman" w:hAnsi="Times New Roman"/>
          <w:sz w:val="28"/>
          <w:szCs w:val="28"/>
          <w:lang w:val="kk-KZ" w:eastAsia="ru-RU"/>
        </w:rPr>
        <w:t xml:space="preserve">бақылау үлгісін </w:t>
      </w:r>
      <w:r w:rsidR="00E156C7" w:rsidRPr="00E156C7">
        <w:rPr>
          <w:rFonts w:ascii="Times New Roman" w:hAnsi="Times New Roman"/>
          <w:sz w:val="28"/>
          <w:szCs w:val="28"/>
          <w:lang w:val="kk-KZ" w:eastAsia="ru-RU"/>
        </w:rPr>
        <w:t xml:space="preserve">өндіруге </w:t>
      </w:r>
      <w:r w:rsidR="00791341" w:rsidRPr="00893896">
        <w:rPr>
          <w:rFonts w:ascii="Times New Roman" w:hAnsi="Times New Roman"/>
          <w:sz w:val="28"/>
          <w:szCs w:val="28"/>
          <w:lang w:val="kk-KZ" w:eastAsia="ru-RU"/>
        </w:rPr>
        <w:t>242</w:t>
      </w:r>
      <w:r w:rsidR="00791341">
        <w:rPr>
          <w:rFonts w:ascii="Times New Roman" w:hAnsi="Times New Roman"/>
          <w:sz w:val="28"/>
          <w:szCs w:val="28"/>
          <w:lang w:val="kk-KZ" w:eastAsia="ru-RU"/>
        </w:rPr>
        <w:t xml:space="preserve"> </w:t>
      </w:r>
      <w:r w:rsidR="00791341" w:rsidRPr="00893896">
        <w:rPr>
          <w:rFonts w:ascii="Times New Roman" w:hAnsi="Times New Roman"/>
          <w:sz w:val="28"/>
          <w:szCs w:val="28"/>
          <w:lang w:val="kk-KZ" w:eastAsia="ru-RU"/>
        </w:rPr>
        <w:t>939</w:t>
      </w:r>
      <w:r w:rsidR="00E156C7" w:rsidRPr="00E156C7">
        <w:rPr>
          <w:rFonts w:ascii="Times New Roman" w:eastAsia="Times New Roman" w:hAnsi="Times New Roman"/>
          <w:iCs/>
          <w:spacing w:val="2"/>
          <w:sz w:val="28"/>
          <w:szCs w:val="28"/>
          <w:bdr w:val="none" w:sz="0" w:space="0" w:color="auto" w:frame="1"/>
          <w:lang w:val="kk-KZ" w:eastAsia="ar-SA"/>
        </w:rPr>
        <w:t xml:space="preserve"> теңге ал </w:t>
      </w:r>
      <w:r w:rsidR="00E156C7" w:rsidRPr="00924835">
        <w:rPr>
          <w:rFonts w:ascii="Times New Roman" w:hAnsi="Times New Roman"/>
          <w:sz w:val="28"/>
          <w:szCs w:val="28"/>
          <w:lang w:val="kk-KZ" w:eastAsia="ru-RU"/>
        </w:rPr>
        <w:t xml:space="preserve">тәжірибелік </w:t>
      </w:r>
      <w:r w:rsidR="00E156C7" w:rsidRPr="00E156C7">
        <w:rPr>
          <w:rFonts w:ascii="Times New Roman" w:hAnsi="Times New Roman"/>
          <w:sz w:val="28"/>
          <w:szCs w:val="28"/>
          <w:lang w:val="kk-KZ" w:eastAsia="ru-RU"/>
        </w:rPr>
        <w:t xml:space="preserve">үлгісін өндіруге </w:t>
      </w:r>
      <w:r w:rsidR="00791341" w:rsidRPr="00893896">
        <w:rPr>
          <w:rFonts w:ascii="Times New Roman" w:hAnsi="Times New Roman"/>
          <w:sz w:val="28"/>
          <w:szCs w:val="28"/>
          <w:lang w:val="kk-KZ" w:eastAsia="ru-RU"/>
        </w:rPr>
        <w:t>231</w:t>
      </w:r>
      <w:r w:rsidR="00791341">
        <w:rPr>
          <w:rFonts w:ascii="Times New Roman" w:hAnsi="Times New Roman"/>
          <w:sz w:val="28"/>
          <w:szCs w:val="28"/>
          <w:lang w:val="kk-KZ" w:eastAsia="ru-RU"/>
        </w:rPr>
        <w:t xml:space="preserve"> </w:t>
      </w:r>
      <w:r w:rsidR="00791341" w:rsidRPr="00893896">
        <w:rPr>
          <w:rFonts w:ascii="Times New Roman" w:hAnsi="Times New Roman"/>
          <w:sz w:val="28"/>
          <w:szCs w:val="28"/>
          <w:lang w:val="kk-KZ" w:eastAsia="ru-RU"/>
        </w:rPr>
        <w:t>069</w:t>
      </w:r>
      <w:r w:rsidR="00E156C7">
        <w:rPr>
          <w:rFonts w:ascii="Times New Roman" w:hAnsi="Times New Roman"/>
          <w:sz w:val="28"/>
          <w:szCs w:val="28"/>
          <w:lang w:val="kk-KZ" w:eastAsia="ru-RU"/>
        </w:rPr>
        <w:t xml:space="preserve"> </w:t>
      </w:r>
      <w:r w:rsidR="00C24918" w:rsidRPr="00C24918">
        <w:rPr>
          <w:rFonts w:ascii="Times New Roman" w:hAnsi="Times New Roman"/>
          <w:sz w:val="28"/>
          <w:szCs w:val="28"/>
          <w:lang w:val="kk-KZ" w:eastAsia="ru-RU"/>
        </w:rPr>
        <w:t>теңге жұмсалады.</w:t>
      </w:r>
      <w:r w:rsidR="0003652D" w:rsidRPr="0003652D">
        <w:rPr>
          <w:rFonts w:ascii="Times New Roman" w:hAnsi="Times New Roman"/>
          <w:sz w:val="28"/>
          <w:szCs w:val="28"/>
          <w:lang w:val="kk-KZ" w:eastAsia="ru-RU"/>
        </w:rPr>
        <w:t xml:space="preserve"> </w:t>
      </w:r>
      <w:r w:rsidR="00E156C7">
        <w:rPr>
          <w:rFonts w:ascii="Times New Roman" w:hAnsi="Times New Roman"/>
          <w:sz w:val="28"/>
          <w:szCs w:val="28"/>
          <w:lang w:val="kk-KZ" w:eastAsia="ru-RU"/>
        </w:rPr>
        <w:t>Нәтижесінде э</w:t>
      </w:r>
      <w:r w:rsidR="0003652D" w:rsidRPr="0003652D">
        <w:rPr>
          <w:rFonts w:ascii="Times New Roman" w:hAnsi="Times New Roman"/>
          <w:sz w:val="28"/>
          <w:szCs w:val="28"/>
          <w:lang w:val="kk-KZ" w:eastAsia="ru-RU"/>
        </w:rPr>
        <w:t>кономикалы</w:t>
      </w:r>
      <w:r w:rsidR="0003652D">
        <w:rPr>
          <w:rFonts w:ascii="Times New Roman" w:hAnsi="Times New Roman"/>
          <w:sz w:val="28"/>
          <w:szCs w:val="28"/>
          <w:lang w:val="kk-KZ" w:eastAsia="ru-RU"/>
        </w:rPr>
        <w:t xml:space="preserve">қ тиімділігі </w:t>
      </w:r>
      <w:r w:rsidR="00A66818">
        <w:rPr>
          <w:rFonts w:ascii="Times New Roman" w:hAnsi="Times New Roman"/>
          <w:sz w:val="28"/>
          <w:szCs w:val="28"/>
          <w:lang w:val="kk-KZ" w:eastAsia="ru-RU"/>
        </w:rPr>
        <w:t>5</w:t>
      </w:r>
      <w:r w:rsidR="0003652D" w:rsidRPr="0003652D">
        <w:rPr>
          <w:rFonts w:ascii="Times New Roman" w:hAnsi="Times New Roman"/>
          <w:sz w:val="28"/>
          <w:szCs w:val="28"/>
          <w:lang w:val="kk-KZ" w:eastAsia="ru-RU"/>
        </w:rPr>
        <w:t xml:space="preserve"> %</w:t>
      </w:r>
      <w:r w:rsidR="0003652D">
        <w:rPr>
          <w:rFonts w:ascii="Times New Roman" w:hAnsi="Times New Roman"/>
          <w:sz w:val="28"/>
          <w:szCs w:val="28"/>
          <w:lang w:val="kk-KZ" w:eastAsia="ru-RU"/>
        </w:rPr>
        <w:t xml:space="preserve"> құрады.</w:t>
      </w:r>
    </w:p>
    <w:p w14:paraId="3C905440" w14:textId="77777777" w:rsidR="0035635A" w:rsidRPr="00C24918" w:rsidRDefault="0035635A" w:rsidP="00C24918">
      <w:pPr>
        <w:spacing w:after="0" w:line="240" w:lineRule="auto"/>
        <w:ind w:firstLine="709"/>
        <w:jc w:val="both"/>
        <w:rPr>
          <w:rFonts w:ascii="Times New Roman" w:hAnsi="Times New Roman"/>
          <w:sz w:val="28"/>
          <w:szCs w:val="28"/>
          <w:lang w:val="kk-KZ" w:eastAsia="ru-RU"/>
        </w:rPr>
      </w:pPr>
    </w:p>
    <w:p w14:paraId="07FCE894" w14:textId="77777777" w:rsidR="00600584" w:rsidRDefault="00C95B6E" w:rsidP="003411BC">
      <w:pPr>
        <w:spacing w:after="0" w:line="240" w:lineRule="auto"/>
        <w:ind w:firstLine="709"/>
        <w:jc w:val="both"/>
        <w:rPr>
          <w:rFonts w:ascii="Times New Roman" w:eastAsia="Times New Roman" w:hAnsi="Times New Roman"/>
          <w:b/>
          <w:color w:val="000000"/>
          <w:sz w:val="28"/>
          <w:szCs w:val="28"/>
          <w:lang w:val="kk-KZ"/>
        </w:rPr>
      </w:pPr>
      <w:r>
        <w:rPr>
          <w:rFonts w:ascii="Times New Roman" w:eastAsia="Times New Roman" w:hAnsi="Times New Roman"/>
          <w:b/>
          <w:color w:val="000000"/>
          <w:sz w:val="28"/>
          <w:szCs w:val="28"/>
          <w:lang w:val="kk-KZ"/>
        </w:rPr>
        <w:t>Бес</w:t>
      </w:r>
      <w:r w:rsidR="00600584" w:rsidRPr="003536CA">
        <w:rPr>
          <w:rFonts w:ascii="Times New Roman" w:eastAsia="Times New Roman" w:hAnsi="Times New Roman"/>
          <w:b/>
          <w:color w:val="000000"/>
          <w:sz w:val="28"/>
          <w:szCs w:val="28"/>
          <w:lang w:val="kk-KZ"/>
        </w:rPr>
        <w:t>інші бөлім бойынша қорытынды</w:t>
      </w:r>
    </w:p>
    <w:p w14:paraId="3B9CE331" w14:textId="53AA5D24" w:rsidR="005F7E61" w:rsidRDefault="005F7E61" w:rsidP="005F7E61">
      <w:pPr>
        <w:spacing w:after="0"/>
        <w:ind w:firstLine="709"/>
        <w:jc w:val="both"/>
        <w:rPr>
          <w:rFonts w:ascii="Times New Roman" w:hAnsi="Times New Roman"/>
          <w:bCs/>
          <w:color w:val="000000"/>
          <w:sz w:val="28"/>
          <w:szCs w:val="28"/>
          <w:shd w:val="clear" w:color="auto" w:fill="FFFFFF"/>
          <w:lang w:val="kk-KZ"/>
        </w:rPr>
      </w:pPr>
      <w:r w:rsidRPr="00634730">
        <w:rPr>
          <w:rFonts w:ascii="Times New Roman" w:hAnsi="Times New Roman"/>
          <w:color w:val="000000"/>
          <w:sz w:val="28"/>
          <w:szCs w:val="28"/>
          <w:shd w:val="clear" w:color="auto" w:fill="FFFFFF"/>
          <w:lang w:val="kk-KZ"/>
        </w:rPr>
        <w:t>Жартылай ысталған шұжық үлгілерінің органолептикалық көрсеткіштері</w:t>
      </w:r>
      <w:r>
        <w:rPr>
          <w:rFonts w:ascii="Times New Roman" w:hAnsi="Times New Roman"/>
          <w:color w:val="000000"/>
          <w:sz w:val="28"/>
          <w:szCs w:val="28"/>
          <w:shd w:val="clear" w:color="auto" w:fill="FFFFFF"/>
          <w:lang w:val="kk-KZ"/>
        </w:rPr>
        <w:t xml:space="preserve"> бойынша </w:t>
      </w:r>
      <w:r w:rsidR="00A43345">
        <w:rPr>
          <w:rFonts w:ascii="Times New Roman" w:hAnsi="Times New Roman"/>
          <w:bCs/>
          <w:color w:val="000000"/>
          <w:sz w:val="28"/>
          <w:szCs w:val="28"/>
          <w:shd w:val="clear" w:color="auto" w:fill="FFFFFF"/>
          <w:lang w:val="kk-KZ"/>
        </w:rPr>
        <w:t>7</w:t>
      </w:r>
      <w:r w:rsidRPr="006712B3">
        <w:rPr>
          <w:rFonts w:ascii="Times New Roman" w:hAnsi="Times New Roman"/>
          <w:bCs/>
          <w:color w:val="000000"/>
          <w:sz w:val="28"/>
          <w:szCs w:val="28"/>
          <w:shd w:val="clear" w:color="auto" w:fill="FFFFFF"/>
          <w:lang w:val="kk-KZ"/>
        </w:rPr>
        <w:t>% олеогель қосылған</w:t>
      </w:r>
      <w:r>
        <w:rPr>
          <w:rFonts w:ascii="Times New Roman" w:hAnsi="Times New Roman"/>
          <w:bCs/>
          <w:color w:val="000000"/>
          <w:sz w:val="28"/>
          <w:szCs w:val="28"/>
          <w:shd w:val="clear" w:color="auto" w:fill="FFFFFF"/>
          <w:lang w:val="kk-KZ"/>
        </w:rPr>
        <w:t xml:space="preserve"> сынама</w:t>
      </w:r>
      <w:r w:rsidRPr="006712B3">
        <w:rPr>
          <w:rFonts w:ascii="Times New Roman" w:hAnsi="Times New Roman"/>
          <w:bCs/>
          <w:color w:val="000000"/>
          <w:sz w:val="28"/>
          <w:szCs w:val="28"/>
          <w:shd w:val="clear" w:color="auto" w:fill="FFFFFF"/>
          <w:lang w:val="kk-KZ"/>
        </w:rPr>
        <w:t xml:space="preserve"> үлгіге артықшылық берілді.</w:t>
      </w:r>
    </w:p>
    <w:p w14:paraId="0CC4AB31" w14:textId="77777777" w:rsidR="005F7E61" w:rsidRDefault="005F7E61" w:rsidP="005F7E61">
      <w:pPr>
        <w:spacing w:after="0"/>
        <w:ind w:firstLine="709"/>
        <w:jc w:val="both"/>
        <w:rPr>
          <w:rFonts w:ascii="Times New Roman" w:hAnsi="Times New Roman"/>
          <w:sz w:val="28"/>
          <w:szCs w:val="28"/>
          <w:lang w:val="kk-KZ"/>
        </w:rPr>
      </w:pPr>
      <w:r>
        <w:rPr>
          <w:rFonts w:ascii="Times New Roman" w:hAnsi="Times New Roman"/>
          <w:sz w:val="28"/>
          <w:szCs w:val="28"/>
          <w:lang w:val="kk-KZ"/>
        </w:rPr>
        <w:t>Он төрт тәулік бойы сақталған т</w:t>
      </w:r>
      <w:r w:rsidRPr="008755F6">
        <w:rPr>
          <w:rFonts w:ascii="Times New Roman" w:hAnsi="Times New Roman"/>
          <w:sz w:val="28"/>
          <w:szCs w:val="28"/>
          <w:lang w:val="kk-KZ"/>
        </w:rPr>
        <w:t>рансмайлар құрамы төмендетілген ет өнімдерінің микробиологиялық көрсеткіштері</w:t>
      </w:r>
      <w:r>
        <w:rPr>
          <w:rFonts w:ascii="Times New Roman" w:hAnsi="Times New Roman"/>
          <w:sz w:val="28"/>
          <w:szCs w:val="28"/>
          <w:lang w:val="kk-KZ"/>
        </w:rPr>
        <w:t xml:space="preserve"> нормаларға сәйкес болды.</w:t>
      </w:r>
    </w:p>
    <w:p w14:paraId="6FE828DA" w14:textId="77777777" w:rsidR="005F7E61" w:rsidRDefault="005F7E61" w:rsidP="005F7E61">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10 </w:t>
      </w:r>
      <w:r w:rsidRPr="00A05DA0">
        <w:rPr>
          <w:rFonts w:ascii="Times New Roman" w:hAnsi="Times New Roman"/>
          <w:sz w:val="28"/>
          <w:szCs w:val="28"/>
          <w:lang w:val="kk-KZ"/>
        </w:rPr>
        <w:t>%</w:t>
      </w:r>
      <w:r>
        <w:rPr>
          <w:rFonts w:ascii="Times New Roman" w:hAnsi="Times New Roman"/>
          <w:sz w:val="28"/>
          <w:szCs w:val="28"/>
          <w:lang w:val="kk-KZ"/>
        </w:rPr>
        <w:t xml:space="preserve">-ға қарағанда </w:t>
      </w:r>
      <w:r w:rsidRPr="00FC45F0">
        <w:rPr>
          <w:rFonts w:ascii="Times New Roman" w:hAnsi="Times New Roman"/>
          <w:sz w:val="28"/>
          <w:szCs w:val="28"/>
          <w:lang w:val="kk-KZ"/>
        </w:rPr>
        <w:t>7% олеогель</w:t>
      </w:r>
      <w:r>
        <w:rPr>
          <w:rFonts w:ascii="Times New Roman" w:hAnsi="Times New Roman"/>
          <w:sz w:val="28"/>
          <w:szCs w:val="28"/>
          <w:lang w:val="kk-KZ"/>
        </w:rPr>
        <w:t xml:space="preserve"> қосылған </w:t>
      </w:r>
      <w:r w:rsidRPr="00AE013D">
        <w:rPr>
          <w:rFonts w:ascii="Times New Roman" w:hAnsi="Times New Roman"/>
          <w:sz w:val="28"/>
          <w:szCs w:val="28"/>
          <w:lang w:val="kk-KZ"/>
        </w:rPr>
        <w:t>шұжықтардың</w:t>
      </w:r>
      <w:r w:rsidRPr="00A05DA0">
        <w:rPr>
          <w:rFonts w:ascii="Times New Roman" w:hAnsi="Times New Roman"/>
          <w:sz w:val="28"/>
          <w:szCs w:val="28"/>
          <w:lang w:val="kk-KZ"/>
        </w:rPr>
        <w:t xml:space="preserve"> </w:t>
      </w:r>
      <w:r>
        <w:rPr>
          <w:rFonts w:ascii="Times New Roman" w:hAnsi="Times New Roman"/>
          <w:sz w:val="28"/>
          <w:szCs w:val="28"/>
          <w:lang w:val="kk-KZ"/>
        </w:rPr>
        <w:t>ы</w:t>
      </w:r>
      <w:r w:rsidRPr="00A05DA0">
        <w:rPr>
          <w:rFonts w:ascii="Times New Roman" w:hAnsi="Times New Roman"/>
          <w:sz w:val="28"/>
          <w:szCs w:val="28"/>
          <w:lang w:val="kk-KZ"/>
        </w:rPr>
        <w:t>лғалдың массалық үлесі</w:t>
      </w:r>
      <w:r>
        <w:rPr>
          <w:rFonts w:ascii="Times New Roman" w:hAnsi="Times New Roman"/>
          <w:sz w:val="28"/>
          <w:szCs w:val="28"/>
          <w:lang w:val="kk-KZ"/>
        </w:rPr>
        <w:t>,</w:t>
      </w:r>
      <w:r w:rsidRPr="00A05DA0">
        <w:rPr>
          <w:rFonts w:ascii="Times New Roman" w:hAnsi="Times New Roman"/>
          <w:sz w:val="28"/>
          <w:szCs w:val="28"/>
          <w:lang w:val="kk-KZ"/>
        </w:rPr>
        <w:t xml:space="preserve"> </w:t>
      </w:r>
      <w:r>
        <w:rPr>
          <w:rFonts w:ascii="Times New Roman" w:hAnsi="Times New Roman"/>
          <w:sz w:val="28"/>
          <w:szCs w:val="28"/>
          <w:lang w:val="kk-KZ"/>
        </w:rPr>
        <w:t>а</w:t>
      </w:r>
      <w:r w:rsidRPr="00A05DA0">
        <w:rPr>
          <w:rFonts w:ascii="Times New Roman" w:hAnsi="Times New Roman"/>
          <w:sz w:val="28"/>
          <w:szCs w:val="28"/>
          <w:lang w:val="kk-KZ"/>
        </w:rPr>
        <w:t>қуыздың массалық үлесі</w:t>
      </w:r>
      <w:r>
        <w:rPr>
          <w:rFonts w:ascii="Times New Roman" w:hAnsi="Times New Roman"/>
          <w:sz w:val="28"/>
          <w:szCs w:val="28"/>
          <w:lang w:val="kk-KZ"/>
        </w:rPr>
        <w:t xml:space="preserve"> және м</w:t>
      </w:r>
      <w:r w:rsidRPr="00A05DA0">
        <w:rPr>
          <w:rFonts w:ascii="Times New Roman" w:hAnsi="Times New Roman"/>
          <w:sz w:val="28"/>
          <w:szCs w:val="28"/>
          <w:lang w:val="kk-KZ"/>
        </w:rPr>
        <w:t>айдың массалық үлесі</w:t>
      </w:r>
      <w:r>
        <w:rPr>
          <w:rFonts w:ascii="Times New Roman" w:hAnsi="Times New Roman"/>
          <w:sz w:val="28"/>
          <w:szCs w:val="28"/>
          <w:lang w:val="kk-KZ"/>
        </w:rPr>
        <w:t xml:space="preserve"> көрсеткіштері бойынша </w:t>
      </w:r>
      <w:r w:rsidRPr="009023A2">
        <w:rPr>
          <w:rFonts w:ascii="Times New Roman" w:hAnsi="Times New Roman"/>
          <w:sz w:val="28"/>
          <w:szCs w:val="28"/>
          <w:lang w:val="kk-KZ"/>
        </w:rPr>
        <w:t>қолайлы</w:t>
      </w:r>
      <w:r>
        <w:rPr>
          <w:rFonts w:ascii="Times New Roman" w:hAnsi="Times New Roman"/>
          <w:sz w:val="28"/>
          <w:szCs w:val="28"/>
          <w:lang w:val="kk-KZ"/>
        </w:rPr>
        <w:t xml:space="preserve"> болды.</w:t>
      </w:r>
    </w:p>
    <w:p w14:paraId="387419EC" w14:textId="7EB5E1B3" w:rsidR="005F7E61" w:rsidRPr="00A05DA0" w:rsidRDefault="005F7E61" w:rsidP="005F7E61">
      <w:pPr>
        <w:ind w:firstLine="709"/>
        <w:jc w:val="both"/>
        <w:rPr>
          <w:rFonts w:ascii="Times New Roman" w:hAnsi="Times New Roman"/>
          <w:sz w:val="28"/>
          <w:szCs w:val="28"/>
          <w:lang w:val="kk-KZ"/>
        </w:rPr>
      </w:pPr>
      <w:r>
        <w:rPr>
          <w:rFonts w:ascii="Times New Roman" w:hAnsi="Times New Roman"/>
          <w:sz w:val="28"/>
          <w:szCs w:val="28"/>
          <w:lang w:val="kk-KZ"/>
        </w:rPr>
        <w:t>Жаңа технологияны қолдану арқылы</w:t>
      </w:r>
      <w:r w:rsidRPr="005F080C">
        <w:rPr>
          <w:rFonts w:ascii="Times New Roman" w:hAnsi="Times New Roman"/>
          <w:sz w:val="28"/>
          <w:szCs w:val="28"/>
          <w:lang w:val="kk-KZ"/>
        </w:rPr>
        <w:t xml:space="preserve"> 1</w:t>
      </w:r>
      <w:r>
        <w:rPr>
          <w:rFonts w:ascii="Times New Roman" w:hAnsi="Times New Roman"/>
          <w:sz w:val="28"/>
          <w:szCs w:val="28"/>
          <w:lang w:val="kk-KZ"/>
        </w:rPr>
        <w:t>00 кг дайын өнім шығару шығындарды бақылау үлг</w:t>
      </w:r>
      <w:r w:rsidR="001B45A3">
        <w:rPr>
          <w:rFonts w:ascii="Times New Roman" w:hAnsi="Times New Roman"/>
          <w:sz w:val="28"/>
          <w:szCs w:val="28"/>
          <w:lang w:val="kk-KZ"/>
        </w:rPr>
        <w:t xml:space="preserve">ідегі технологияға қарағанда </w:t>
      </w:r>
      <w:r w:rsidR="00F95876">
        <w:rPr>
          <w:rFonts w:ascii="Times New Roman" w:hAnsi="Times New Roman"/>
          <w:sz w:val="28"/>
          <w:szCs w:val="28"/>
          <w:lang w:val="kk-KZ"/>
        </w:rPr>
        <w:t>5</w:t>
      </w:r>
      <w:r>
        <w:rPr>
          <w:rFonts w:ascii="Times New Roman" w:hAnsi="Times New Roman"/>
          <w:sz w:val="28"/>
          <w:szCs w:val="28"/>
          <w:lang w:val="kk-KZ"/>
        </w:rPr>
        <w:t xml:space="preserve"> %-</w:t>
      </w:r>
      <w:r w:rsidRPr="005F080C">
        <w:rPr>
          <w:rFonts w:ascii="Times New Roman" w:hAnsi="Times New Roman"/>
          <w:sz w:val="28"/>
          <w:szCs w:val="28"/>
          <w:lang w:val="kk-KZ"/>
        </w:rPr>
        <w:t>ға</w:t>
      </w:r>
      <w:r>
        <w:rPr>
          <w:rFonts w:ascii="Times New Roman" w:hAnsi="Times New Roman"/>
          <w:sz w:val="28"/>
          <w:szCs w:val="28"/>
          <w:lang w:val="kk-KZ"/>
        </w:rPr>
        <w:t xml:space="preserve"> төмендеді.</w:t>
      </w:r>
    </w:p>
    <w:p w14:paraId="59134DC5" w14:textId="77777777" w:rsidR="00FB047D" w:rsidRPr="00FB047D" w:rsidRDefault="000377F6" w:rsidP="003411BC">
      <w:pPr>
        <w:spacing w:after="0" w:line="240" w:lineRule="auto"/>
        <w:jc w:val="center"/>
        <w:rPr>
          <w:rFonts w:ascii="Times New Roman" w:hAnsi="Times New Roman"/>
          <w:b/>
          <w:color w:val="000000"/>
          <w:sz w:val="28"/>
          <w:szCs w:val="28"/>
          <w:shd w:val="clear" w:color="auto" w:fill="FFFFFF"/>
          <w:lang w:val="kk-KZ"/>
        </w:rPr>
      </w:pPr>
      <w:r w:rsidRPr="00FB047D">
        <w:rPr>
          <w:rFonts w:ascii="Times New Roman" w:hAnsi="Times New Roman"/>
          <w:b/>
          <w:color w:val="000000"/>
          <w:sz w:val="28"/>
          <w:szCs w:val="28"/>
          <w:shd w:val="clear" w:color="auto" w:fill="FFFFFF"/>
          <w:lang w:val="kk-KZ"/>
        </w:rPr>
        <w:br w:type="page"/>
      </w:r>
      <w:r w:rsidR="00FB047D" w:rsidRPr="00FB047D">
        <w:rPr>
          <w:rFonts w:ascii="Times New Roman" w:hAnsi="Times New Roman"/>
          <w:b/>
          <w:color w:val="000000"/>
          <w:sz w:val="28"/>
          <w:szCs w:val="28"/>
          <w:shd w:val="clear" w:color="auto" w:fill="FFFFFF"/>
          <w:lang w:val="kk-KZ"/>
        </w:rPr>
        <w:lastRenderedPageBreak/>
        <w:t>ҚОРЫТЫНДЫ</w:t>
      </w:r>
    </w:p>
    <w:p w14:paraId="549B7301" w14:textId="77777777" w:rsidR="00FB047D" w:rsidRDefault="00FB047D" w:rsidP="003411BC">
      <w:pPr>
        <w:spacing w:after="0" w:line="240" w:lineRule="auto"/>
        <w:jc w:val="center"/>
        <w:rPr>
          <w:rFonts w:ascii="Times New Roman" w:hAnsi="Times New Roman"/>
          <w:color w:val="000000"/>
          <w:sz w:val="28"/>
          <w:szCs w:val="28"/>
          <w:shd w:val="clear" w:color="auto" w:fill="FFFFFF"/>
          <w:lang w:val="kk-KZ"/>
        </w:rPr>
      </w:pPr>
    </w:p>
    <w:p w14:paraId="6A97D18A" w14:textId="668F2E91" w:rsidR="00C16B6B" w:rsidRPr="00B01588" w:rsidRDefault="00C16B6B" w:rsidP="00C16B6B">
      <w:pPr>
        <w:spacing w:after="0" w:line="240" w:lineRule="auto"/>
        <w:ind w:firstLine="708"/>
        <w:jc w:val="both"/>
        <w:rPr>
          <w:rFonts w:ascii="Times New Roman" w:hAnsi="Times New Roman"/>
          <w:color w:val="000000"/>
          <w:sz w:val="28"/>
          <w:szCs w:val="28"/>
          <w:shd w:val="clear" w:color="auto" w:fill="FFFFFF"/>
          <w:lang w:val="kk-KZ"/>
        </w:rPr>
      </w:pPr>
      <w:r w:rsidRPr="00C82A0E">
        <w:rPr>
          <w:rFonts w:ascii="Times New Roman" w:hAnsi="Times New Roman"/>
          <w:sz w:val="28"/>
          <w:szCs w:val="28"/>
          <w:lang w:val="kk-KZ"/>
        </w:rPr>
        <w:t>1.</w:t>
      </w:r>
      <w:r>
        <w:rPr>
          <w:rFonts w:ascii="Times New Roman" w:hAnsi="Times New Roman"/>
          <w:sz w:val="28"/>
          <w:szCs w:val="28"/>
          <w:lang w:val="kk-KZ"/>
        </w:rPr>
        <w:t xml:space="preserve"> </w:t>
      </w:r>
      <w:r w:rsidR="006133D2">
        <w:rPr>
          <w:rFonts w:ascii="Times New Roman" w:hAnsi="Times New Roman"/>
          <w:color w:val="000000"/>
          <w:sz w:val="28"/>
          <w:szCs w:val="28"/>
          <w:shd w:val="clear" w:color="auto" w:fill="FFFFFF"/>
          <w:lang w:val="kk-KZ"/>
        </w:rPr>
        <w:t>Ет</w:t>
      </w:r>
      <w:r w:rsidRPr="00402FA9">
        <w:rPr>
          <w:rFonts w:ascii="Times New Roman" w:hAnsi="Times New Roman"/>
          <w:color w:val="000000"/>
          <w:sz w:val="28"/>
          <w:szCs w:val="28"/>
          <w:shd w:val="clear" w:color="auto" w:fill="FFFFFF"/>
          <w:lang w:val="kk-KZ"/>
        </w:rPr>
        <w:t xml:space="preserve"> өнімдеріндегі </w:t>
      </w:r>
      <w:r>
        <w:rPr>
          <w:rFonts w:ascii="Times New Roman" w:hAnsi="Times New Roman"/>
          <w:color w:val="000000"/>
          <w:sz w:val="28"/>
          <w:szCs w:val="28"/>
          <w:shd w:val="clear" w:color="auto" w:fill="FFFFFF"/>
          <w:lang w:val="kk-KZ"/>
        </w:rPr>
        <w:t xml:space="preserve">май </w:t>
      </w:r>
      <w:r w:rsidRPr="00402FA9">
        <w:rPr>
          <w:rFonts w:ascii="Times New Roman" w:hAnsi="Times New Roman"/>
          <w:color w:val="000000"/>
          <w:sz w:val="28"/>
          <w:szCs w:val="28"/>
          <w:shd w:val="clear" w:color="auto" w:fill="FFFFFF"/>
          <w:lang w:val="kk-KZ"/>
        </w:rPr>
        <w:t>қышқылда</w:t>
      </w:r>
      <w:r w:rsidR="006133D2">
        <w:rPr>
          <w:rFonts w:ascii="Times New Roman" w:hAnsi="Times New Roman"/>
          <w:color w:val="000000"/>
          <w:sz w:val="28"/>
          <w:szCs w:val="28"/>
          <w:shd w:val="clear" w:color="auto" w:fill="FFFFFF"/>
          <w:lang w:val="kk-KZ"/>
        </w:rPr>
        <w:t>рдың құрамына мониторинг жүргізілді.</w:t>
      </w:r>
      <w:r w:rsidRPr="00C82A0E">
        <w:rPr>
          <w:rFonts w:ascii="Times New Roman" w:hAnsi="Times New Roman"/>
          <w:sz w:val="28"/>
          <w:szCs w:val="28"/>
          <w:lang w:val="kk-KZ"/>
        </w:rPr>
        <w:t xml:space="preserve"> </w:t>
      </w:r>
      <w:r w:rsidR="006133D2">
        <w:rPr>
          <w:rFonts w:ascii="Times New Roman" w:hAnsi="Times New Roman"/>
          <w:color w:val="000000"/>
          <w:sz w:val="28"/>
          <w:szCs w:val="28"/>
          <w:shd w:val="clear" w:color="auto" w:fill="FFFFFF"/>
          <w:lang w:val="kk-KZ"/>
        </w:rPr>
        <w:t>Ет</w:t>
      </w:r>
      <w:r w:rsidR="006133D2" w:rsidRPr="00402FA9">
        <w:rPr>
          <w:rFonts w:ascii="Times New Roman" w:hAnsi="Times New Roman"/>
          <w:color w:val="000000"/>
          <w:sz w:val="28"/>
          <w:szCs w:val="28"/>
          <w:shd w:val="clear" w:color="auto" w:fill="FFFFFF"/>
          <w:lang w:val="kk-KZ"/>
        </w:rPr>
        <w:t xml:space="preserve"> өнімдерінде</w:t>
      </w:r>
      <w:r>
        <w:rPr>
          <w:rFonts w:ascii="Times New Roman" w:hAnsi="Times New Roman"/>
          <w:sz w:val="28"/>
          <w:szCs w:val="28"/>
          <w:lang w:val="kk-KZ"/>
        </w:rPr>
        <w:t xml:space="preserve"> </w:t>
      </w:r>
      <w:r>
        <w:rPr>
          <w:rFonts w:ascii="Times New Roman" w:hAnsi="Times New Roman"/>
          <w:color w:val="000000"/>
          <w:sz w:val="28"/>
          <w:szCs w:val="28"/>
          <w:shd w:val="clear" w:color="auto" w:fill="FFFFFF"/>
          <w:lang w:val="kk-KZ"/>
        </w:rPr>
        <w:t>транс</w:t>
      </w:r>
      <w:r w:rsidRPr="00402FA9">
        <w:rPr>
          <w:rFonts w:ascii="Times New Roman" w:hAnsi="Times New Roman"/>
          <w:color w:val="000000"/>
          <w:sz w:val="28"/>
          <w:szCs w:val="28"/>
          <w:shd w:val="clear" w:color="auto" w:fill="FFFFFF"/>
          <w:lang w:val="kk-KZ"/>
        </w:rPr>
        <w:t>май</w:t>
      </w:r>
      <w:r>
        <w:rPr>
          <w:rFonts w:ascii="Times New Roman" w:hAnsi="Times New Roman"/>
          <w:color w:val="000000"/>
          <w:sz w:val="28"/>
          <w:szCs w:val="28"/>
          <w:shd w:val="clear" w:color="auto" w:fill="FFFFFF"/>
          <w:lang w:val="kk-KZ"/>
        </w:rPr>
        <w:t xml:space="preserve">лар мөлшері </w:t>
      </w:r>
      <w:r w:rsidRPr="00B01588">
        <w:rPr>
          <w:rFonts w:ascii="Times New Roman" w:hAnsi="Times New Roman"/>
          <w:sz w:val="28"/>
          <w:szCs w:val="24"/>
          <w:lang w:val="kk-KZ"/>
        </w:rPr>
        <w:t xml:space="preserve">4,2 </w:t>
      </w:r>
      <w:r w:rsidRPr="006712B3">
        <w:rPr>
          <w:rFonts w:ascii="Times New Roman" w:hAnsi="Times New Roman"/>
          <w:color w:val="000000"/>
          <w:sz w:val="28"/>
          <w:szCs w:val="28"/>
          <w:shd w:val="clear" w:color="auto" w:fill="FFFFFF"/>
          <w:lang w:val="kk-KZ"/>
        </w:rPr>
        <w:t>–</w:t>
      </w:r>
      <w:r w:rsidRPr="00B01588">
        <w:rPr>
          <w:rFonts w:ascii="Times New Roman" w:hAnsi="Times New Roman"/>
          <w:sz w:val="28"/>
          <w:szCs w:val="24"/>
          <w:lang w:val="kk-KZ"/>
        </w:rPr>
        <w:t xml:space="preserve"> 12,1</w:t>
      </w:r>
      <w:r w:rsidRPr="00EE5878">
        <w:rPr>
          <w:rFonts w:ascii="Times New Roman" w:hAnsi="Times New Roman"/>
          <w:sz w:val="28"/>
          <w:szCs w:val="24"/>
          <w:lang w:val="kk-KZ"/>
        </w:rPr>
        <w:t>%</w:t>
      </w:r>
      <w:r w:rsidRPr="00B01588">
        <w:rPr>
          <w:rFonts w:ascii="Times New Roman" w:hAnsi="Times New Roman"/>
          <w:sz w:val="28"/>
          <w:szCs w:val="24"/>
          <w:lang w:val="kk-KZ"/>
        </w:rPr>
        <w:t xml:space="preserve"> аралықтарында болды</w:t>
      </w:r>
      <w:r>
        <w:rPr>
          <w:rFonts w:ascii="Times New Roman" w:hAnsi="Times New Roman"/>
          <w:sz w:val="28"/>
          <w:szCs w:val="24"/>
          <w:lang w:val="kk-KZ"/>
        </w:rPr>
        <w:t>.</w:t>
      </w:r>
      <w:r w:rsidRPr="006712B3">
        <w:rPr>
          <w:rFonts w:ascii="Times New Roman" w:hAnsi="Times New Roman"/>
          <w:color w:val="000000"/>
          <w:sz w:val="28"/>
          <w:szCs w:val="28"/>
          <w:shd w:val="clear" w:color="auto" w:fill="FFFFFF"/>
          <w:lang w:val="kk-KZ"/>
        </w:rPr>
        <w:t xml:space="preserve"> </w:t>
      </w:r>
      <w:r w:rsidR="008D46A4">
        <w:rPr>
          <w:rFonts w:ascii="Times New Roman" w:hAnsi="Times New Roman"/>
          <w:color w:val="000000"/>
          <w:sz w:val="28"/>
          <w:szCs w:val="28"/>
          <w:shd w:val="clear" w:color="auto" w:fill="FFFFFF"/>
          <w:lang w:val="kk-KZ"/>
        </w:rPr>
        <w:t>Жануарлар еттерін зерттеу трасмайлардың</w:t>
      </w:r>
      <w:r w:rsidR="002C672E">
        <w:rPr>
          <w:rFonts w:ascii="Times New Roman" w:hAnsi="Times New Roman"/>
          <w:color w:val="000000"/>
          <w:sz w:val="28"/>
          <w:szCs w:val="28"/>
          <w:shd w:val="clear" w:color="auto" w:fill="FFFFFF"/>
          <w:lang w:val="kk-KZ"/>
        </w:rPr>
        <w:t xml:space="preserve"> ең көп мөлшері қой еті</w:t>
      </w:r>
      <w:r w:rsidRPr="006712B3">
        <w:rPr>
          <w:rFonts w:ascii="Times New Roman" w:hAnsi="Times New Roman"/>
          <w:color w:val="000000"/>
          <w:sz w:val="28"/>
          <w:szCs w:val="28"/>
          <w:shd w:val="clear" w:color="auto" w:fill="FFFFFF"/>
          <w:lang w:val="kk-KZ"/>
        </w:rPr>
        <w:t xml:space="preserve"> (7,98 – 10,92 %) </w:t>
      </w:r>
      <w:r w:rsidR="008D46A4">
        <w:rPr>
          <w:rFonts w:ascii="Times New Roman" w:hAnsi="Times New Roman"/>
          <w:color w:val="000000"/>
          <w:sz w:val="28"/>
          <w:szCs w:val="28"/>
          <w:shd w:val="clear" w:color="auto" w:fill="FFFFFF"/>
          <w:lang w:val="kk-KZ"/>
        </w:rPr>
        <w:t>мен</w:t>
      </w:r>
      <w:r w:rsidR="002C672E">
        <w:rPr>
          <w:rFonts w:ascii="Times New Roman" w:hAnsi="Times New Roman"/>
          <w:color w:val="000000"/>
          <w:sz w:val="28"/>
          <w:szCs w:val="28"/>
          <w:shd w:val="clear" w:color="auto" w:fill="FFFFFF"/>
          <w:lang w:val="kk-KZ"/>
        </w:rPr>
        <w:t xml:space="preserve"> </w:t>
      </w:r>
      <w:r w:rsidR="002C672E" w:rsidRPr="006712B3">
        <w:rPr>
          <w:rFonts w:ascii="Times New Roman" w:hAnsi="Times New Roman"/>
          <w:color w:val="000000"/>
          <w:sz w:val="28"/>
          <w:szCs w:val="28"/>
          <w:shd w:val="clear" w:color="auto" w:fill="FFFFFF"/>
          <w:lang w:val="kk-KZ"/>
        </w:rPr>
        <w:t>сиыр еті</w:t>
      </w:r>
      <w:r w:rsidR="008D46A4">
        <w:rPr>
          <w:rFonts w:ascii="Times New Roman" w:hAnsi="Times New Roman"/>
          <w:color w:val="000000"/>
          <w:sz w:val="28"/>
          <w:szCs w:val="28"/>
          <w:shd w:val="clear" w:color="auto" w:fill="FFFFFF"/>
          <w:lang w:val="kk-KZ"/>
        </w:rPr>
        <w:t>нде</w:t>
      </w:r>
      <w:r w:rsidR="002C672E" w:rsidRPr="006712B3">
        <w:rPr>
          <w:rFonts w:ascii="Times New Roman" w:hAnsi="Times New Roman"/>
          <w:color w:val="000000"/>
          <w:sz w:val="28"/>
          <w:szCs w:val="28"/>
          <w:shd w:val="clear" w:color="auto" w:fill="FFFFFF"/>
          <w:lang w:val="kk-KZ"/>
        </w:rPr>
        <w:t xml:space="preserve"> (6,20 – 9,64 %)</w:t>
      </w:r>
      <w:r w:rsidR="002C672E">
        <w:rPr>
          <w:rFonts w:ascii="Times New Roman" w:hAnsi="Times New Roman"/>
          <w:color w:val="000000"/>
          <w:sz w:val="28"/>
          <w:szCs w:val="28"/>
          <w:shd w:val="clear" w:color="auto" w:fill="FFFFFF"/>
          <w:lang w:val="kk-KZ"/>
        </w:rPr>
        <w:t xml:space="preserve"> </w:t>
      </w:r>
      <w:r w:rsidR="008D46A4">
        <w:rPr>
          <w:rFonts w:ascii="Times New Roman" w:hAnsi="Times New Roman"/>
          <w:color w:val="000000"/>
          <w:sz w:val="28"/>
          <w:szCs w:val="28"/>
          <w:shd w:val="clear" w:color="auto" w:fill="FFFFFF"/>
          <w:lang w:val="kk-KZ"/>
        </w:rPr>
        <w:t>болғанын көрсетті</w:t>
      </w:r>
      <w:r w:rsidRPr="006712B3">
        <w:rPr>
          <w:rFonts w:ascii="Times New Roman" w:hAnsi="Times New Roman"/>
          <w:color w:val="000000"/>
          <w:sz w:val="28"/>
          <w:szCs w:val="28"/>
          <w:shd w:val="clear" w:color="auto" w:fill="FFFFFF"/>
          <w:lang w:val="kk-KZ"/>
        </w:rPr>
        <w:t xml:space="preserve">. </w:t>
      </w:r>
      <w:r w:rsidR="00542543">
        <w:rPr>
          <w:rFonts w:ascii="Times New Roman" w:hAnsi="Times New Roman"/>
          <w:color w:val="000000"/>
          <w:sz w:val="28"/>
          <w:szCs w:val="28"/>
          <w:shd w:val="clear" w:color="auto" w:fill="FFFFFF"/>
          <w:lang w:val="kk-KZ"/>
        </w:rPr>
        <w:t>Олардың</w:t>
      </w:r>
      <w:r w:rsidR="002C672E" w:rsidRPr="006712B3">
        <w:rPr>
          <w:rFonts w:ascii="Times New Roman" w:hAnsi="Times New Roman"/>
          <w:color w:val="000000"/>
          <w:sz w:val="28"/>
          <w:szCs w:val="28"/>
          <w:shd w:val="clear" w:color="auto" w:fill="FFFFFF"/>
          <w:lang w:val="kk-KZ"/>
        </w:rPr>
        <w:t xml:space="preserve"> төмен мөлшері </w:t>
      </w:r>
      <w:r w:rsidR="002C672E">
        <w:rPr>
          <w:rFonts w:ascii="Times New Roman" w:hAnsi="Times New Roman"/>
          <w:color w:val="000000"/>
          <w:sz w:val="28"/>
          <w:szCs w:val="28"/>
          <w:shd w:val="clear" w:color="auto" w:fill="FFFFFF"/>
          <w:lang w:val="kk-KZ"/>
        </w:rPr>
        <w:t>жылқы еті</w:t>
      </w:r>
      <w:r w:rsidRPr="006712B3">
        <w:rPr>
          <w:rFonts w:ascii="Times New Roman" w:hAnsi="Times New Roman"/>
          <w:color w:val="000000"/>
          <w:sz w:val="28"/>
          <w:szCs w:val="28"/>
          <w:shd w:val="clear" w:color="auto" w:fill="FFFFFF"/>
          <w:lang w:val="kk-KZ"/>
        </w:rPr>
        <w:t xml:space="preserve"> (1,85 – 3,46 %) </w:t>
      </w:r>
      <w:r w:rsidR="002C672E">
        <w:rPr>
          <w:rFonts w:ascii="Times New Roman" w:hAnsi="Times New Roman"/>
          <w:color w:val="000000"/>
          <w:sz w:val="28"/>
          <w:szCs w:val="28"/>
          <w:shd w:val="clear" w:color="auto" w:fill="FFFFFF"/>
          <w:lang w:val="kk-KZ"/>
        </w:rPr>
        <w:t>мен</w:t>
      </w:r>
      <w:r w:rsidR="002C672E" w:rsidRPr="002C672E">
        <w:rPr>
          <w:rFonts w:ascii="Times New Roman" w:hAnsi="Times New Roman"/>
          <w:color w:val="000000"/>
          <w:sz w:val="28"/>
          <w:szCs w:val="28"/>
          <w:shd w:val="clear" w:color="auto" w:fill="FFFFFF"/>
          <w:lang w:val="kk-KZ"/>
        </w:rPr>
        <w:t xml:space="preserve"> </w:t>
      </w:r>
      <w:r w:rsidR="002C672E" w:rsidRPr="006712B3">
        <w:rPr>
          <w:rFonts w:ascii="Times New Roman" w:hAnsi="Times New Roman"/>
          <w:color w:val="000000"/>
          <w:sz w:val="28"/>
          <w:szCs w:val="28"/>
          <w:shd w:val="clear" w:color="auto" w:fill="FFFFFF"/>
          <w:lang w:val="kk-KZ"/>
        </w:rPr>
        <w:t>шошқа етінде (0,91</w:t>
      </w:r>
      <w:r w:rsidR="002C672E">
        <w:rPr>
          <w:rFonts w:ascii="Times New Roman" w:hAnsi="Times New Roman"/>
          <w:color w:val="000000"/>
          <w:sz w:val="28"/>
          <w:szCs w:val="28"/>
          <w:shd w:val="clear" w:color="auto" w:fill="FFFFFF"/>
          <w:lang w:val="kk-KZ"/>
        </w:rPr>
        <w:t xml:space="preserve"> </w:t>
      </w:r>
      <w:r w:rsidR="002C672E" w:rsidRPr="006712B3">
        <w:rPr>
          <w:rFonts w:ascii="Times New Roman" w:hAnsi="Times New Roman"/>
          <w:color w:val="000000"/>
          <w:sz w:val="28"/>
          <w:szCs w:val="28"/>
          <w:shd w:val="clear" w:color="auto" w:fill="FFFFFF"/>
          <w:lang w:val="kk-KZ"/>
        </w:rPr>
        <w:t>–</w:t>
      </w:r>
      <w:r w:rsidR="002C672E">
        <w:rPr>
          <w:rFonts w:ascii="Times New Roman" w:hAnsi="Times New Roman"/>
          <w:color w:val="000000"/>
          <w:sz w:val="28"/>
          <w:szCs w:val="28"/>
          <w:shd w:val="clear" w:color="auto" w:fill="FFFFFF"/>
          <w:lang w:val="kk-KZ"/>
        </w:rPr>
        <w:t xml:space="preserve"> </w:t>
      </w:r>
      <w:r w:rsidR="002C672E" w:rsidRPr="006712B3">
        <w:rPr>
          <w:rFonts w:ascii="Times New Roman" w:hAnsi="Times New Roman"/>
          <w:color w:val="000000"/>
          <w:sz w:val="28"/>
          <w:szCs w:val="28"/>
          <w:shd w:val="clear" w:color="auto" w:fill="FFFFFF"/>
          <w:lang w:val="kk-KZ"/>
        </w:rPr>
        <w:t>1,39%)</w:t>
      </w:r>
      <w:r w:rsidR="002C672E">
        <w:rPr>
          <w:rFonts w:ascii="Times New Roman" w:hAnsi="Times New Roman"/>
          <w:color w:val="000000"/>
          <w:sz w:val="28"/>
          <w:szCs w:val="28"/>
          <w:shd w:val="clear" w:color="auto" w:fill="FFFFFF"/>
          <w:lang w:val="kk-KZ"/>
        </w:rPr>
        <w:t xml:space="preserve"> анықталған</w:t>
      </w:r>
      <w:r w:rsidRPr="006712B3">
        <w:rPr>
          <w:rFonts w:ascii="Times New Roman" w:hAnsi="Times New Roman"/>
          <w:color w:val="000000"/>
          <w:sz w:val="28"/>
          <w:szCs w:val="28"/>
          <w:shd w:val="clear" w:color="auto" w:fill="FFFFFF"/>
          <w:lang w:val="kk-KZ"/>
        </w:rPr>
        <w:t>.</w:t>
      </w:r>
    </w:p>
    <w:p w14:paraId="12CD5D28" w14:textId="276D5B89" w:rsidR="00CC402B" w:rsidRDefault="00A5702B" w:rsidP="00994B5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2</w:t>
      </w:r>
      <w:r w:rsidR="00C16B6B">
        <w:rPr>
          <w:rFonts w:ascii="Times New Roman" w:hAnsi="Times New Roman"/>
          <w:sz w:val="28"/>
          <w:szCs w:val="28"/>
          <w:lang w:val="kk-KZ"/>
        </w:rPr>
        <w:t xml:space="preserve">. </w:t>
      </w:r>
      <w:r w:rsidR="00994B5A">
        <w:rPr>
          <w:rFonts w:ascii="Times New Roman" w:hAnsi="Times New Roman"/>
          <w:sz w:val="28"/>
          <w:szCs w:val="28"/>
          <w:lang w:val="kk-KZ"/>
        </w:rPr>
        <w:t>Е</w:t>
      </w:r>
      <w:r w:rsidR="00994B5A" w:rsidRPr="00994B5A">
        <w:rPr>
          <w:rFonts w:ascii="Times New Roman" w:hAnsi="Times New Roman"/>
          <w:sz w:val="28"/>
          <w:szCs w:val="28"/>
          <w:lang w:val="kk-KZ"/>
        </w:rPr>
        <w:t>т өнімдеріндегі трансмайла</w:t>
      </w:r>
      <w:r w:rsidR="00994B5A">
        <w:rPr>
          <w:rFonts w:ascii="Times New Roman" w:hAnsi="Times New Roman"/>
          <w:sz w:val="28"/>
          <w:szCs w:val="28"/>
          <w:lang w:val="kk-KZ"/>
        </w:rPr>
        <w:t>р құрамын төмендетуде заманауи технологиялар қолдануы негізделді. Т</w:t>
      </w:r>
      <w:r w:rsidR="007D54CC">
        <w:rPr>
          <w:rFonts w:ascii="Times New Roman" w:hAnsi="Times New Roman"/>
          <w:sz w:val="28"/>
          <w:szCs w:val="28"/>
          <w:lang w:val="kk-KZ"/>
        </w:rPr>
        <w:t>рансмайлар мөлшері</w:t>
      </w:r>
      <w:r w:rsidR="00C16B6B" w:rsidRPr="009D223A">
        <w:rPr>
          <w:rFonts w:ascii="Times New Roman" w:hAnsi="Times New Roman"/>
          <w:sz w:val="28"/>
          <w:szCs w:val="28"/>
          <w:lang w:val="kk-KZ"/>
        </w:rPr>
        <w:t xml:space="preserve"> </w:t>
      </w:r>
      <w:r w:rsidR="007D54CC" w:rsidRPr="009D223A">
        <w:rPr>
          <w:rFonts w:ascii="Times New Roman" w:hAnsi="Times New Roman"/>
          <w:sz w:val="28"/>
          <w:szCs w:val="28"/>
          <w:lang w:val="kk-KZ"/>
        </w:rPr>
        <w:t xml:space="preserve">үш компонентті олеогель </w:t>
      </w:r>
      <w:r w:rsidR="007D54CC">
        <w:rPr>
          <w:rFonts w:ascii="Times New Roman" w:hAnsi="Times New Roman"/>
          <w:sz w:val="28"/>
          <w:szCs w:val="28"/>
          <w:lang w:val="kk-KZ"/>
        </w:rPr>
        <w:t>қолдану арқылы төмендетілді</w:t>
      </w:r>
      <w:r>
        <w:rPr>
          <w:rFonts w:ascii="Times New Roman" w:hAnsi="Times New Roman"/>
          <w:sz w:val="28"/>
          <w:szCs w:val="28"/>
          <w:lang w:val="kk-KZ"/>
        </w:rPr>
        <w:t>.</w:t>
      </w:r>
    </w:p>
    <w:p w14:paraId="2AD26D9D" w14:textId="3D5CA506" w:rsidR="00C16B6B" w:rsidRPr="001B4B73" w:rsidRDefault="00A5702B" w:rsidP="00994B5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3. </w:t>
      </w:r>
      <w:r w:rsidR="007D54CC">
        <w:rPr>
          <w:rFonts w:ascii="Times New Roman" w:hAnsi="Times New Roman"/>
          <w:sz w:val="28"/>
          <w:szCs w:val="28"/>
          <w:lang w:val="kk-KZ"/>
        </w:rPr>
        <w:t>О</w:t>
      </w:r>
      <w:r w:rsidR="00A878EA">
        <w:rPr>
          <w:rFonts w:ascii="Times New Roman" w:hAnsi="Times New Roman"/>
          <w:sz w:val="28"/>
          <w:szCs w:val="28"/>
          <w:lang w:val="kk-KZ"/>
        </w:rPr>
        <w:t>леогель</w:t>
      </w:r>
      <w:r w:rsidR="00C16B6B">
        <w:rPr>
          <w:rFonts w:ascii="Times New Roman" w:hAnsi="Times New Roman"/>
          <w:sz w:val="28"/>
          <w:szCs w:val="28"/>
          <w:lang w:val="kk-KZ"/>
        </w:rPr>
        <w:t xml:space="preserve"> рецептурасы</w:t>
      </w:r>
      <w:r w:rsidR="00A878EA">
        <w:rPr>
          <w:rFonts w:ascii="Times New Roman" w:hAnsi="Times New Roman"/>
          <w:sz w:val="28"/>
          <w:szCs w:val="28"/>
          <w:lang w:val="kk-KZ"/>
        </w:rPr>
        <w:t>ндағы</w:t>
      </w:r>
      <w:r w:rsidR="006B1E0D">
        <w:rPr>
          <w:rFonts w:ascii="Times New Roman" w:hAnsi="Times New Roman"/>
          <w:sz w:val="28"/>
          <w:szCs w:val="28"/>
          <w:lang w:val="kk-KZ"/>
        </w:rPr>
        <w:t xml:space="preserve"> күнбағыс майы</w:t>
      </w:r>
      <w:r w:rsidR="00A878EA">
        <w:rPr>
          <w:rFonts w:ascii="Times New Roman" w:hAnsi="Times New Roman"/>
          <w:sz w:val="28"/>
          <w:szCs w:val="28"/>
          <w:lang w:val="kk-KZ"/>
        </w:rPr>
        <w:t xml:space="preserve">, </w:t>
      </w:r>
      <w:r w:rsidR="006B1E0D">
        <w:rPr>
          <w:rFonts w:ascii="Times New Roman" w:hAnsi="Times New Roman"/>
          <w:sz w:val="28"/>
          <w:szCs w:val="28"/>
          <w:lang w:val="kk-KZ"/>
        </w:rPr>
        <w:t>моноглицерид</w:t>
      </w:r>
      <w:r w:rsidR="00A878EA">
        <w:rPr>
          <w:rFonts w:ascii="Times New Roman" w:hAnsi="Times New Roman"/>
          <w:sz w:val="28"/>
          <w:szCs w:val="28"/>
          <w:lang w:val="kk-KZ"/>
        </w:rPr>
        <w:t xml:space="preserve"> және </w:t>
      </w:r>
      <w:r w:rsidR="006B1E0D">
        <w:rPr>
          <w:rFonts w:ascii="Times New Roman" w:hAnsi="Times New Roman"/>
          <w:sz w:val="28"/>
          <w:szCs w:val="28"/>
          <w:lang w:val="kk-KZ"/>
        </w:rPr>
        <w:t>балауыз</w:t>
      </w:r>
      <w:r w:rsidR="00A878EA">
        <w:rPr>
          <w:rFonts w:ascii="Times New Roman" w:hAnsi="Times New Roman"/>
          <w:sz w:val="28"/>
          <w:szCs w:val="28"/>
          <w:lang w:val="kk-KZ"/>
        </w:rPr>
        <w:t>дың</w:t>
      </w:r>
      <w:r w:rsidR="00C16B6B">
        <w:rPr>
          <w:rFonts w:ascii="Times New Roman" w:hAnsi="Times New Roman"/>
          <w:sz w:val="28"/>
          <w:szCs w:val="28"/>
          <w:lang w:val="kk-KZ"/>
        </w:rPr>
        <w:t xml:space="preserve"> сәйкесінше 85</w:t>
      </w:r>
      <w:r w:rsidR="00A878EA">
        <w:rPr>
          <w:rFonts w:ascii="Times New Roman" w:hAnsi="Times New Roman"/>
          <w:sz w:val="28"/>
          <w:szCs w:val="28"/>
          <w:lang w:val="kk-KZ"/>
        </w:rPr>
        <w:t>:10:5</w:t>
      </w:r>
      <w:r w:rsidR="00C16B6B" w:rsidRPr="001B4B73">
        <w:rPr>
          <w:rFonts w:ascii="Times New Roman" w:hAnsi="Times New Roman"/>
          <w:sz w:val="28"/>
          <w:szCs w:val="28"/>
          <w:lang w:val="kk-KZ"/>
        </w:rPr>
        <w:t xml:space="preserve">% </w:t>
      </w:r>
      <w:r w:rsidR="00A878EA">
        <w:rPr>
          <w:rFonts w:ascii="Times New Roman" w:hAnsi="Times New Roman"/>
          <w:sz w:val="28"/>
          <w:szCs w:val="28"/>
          <w:lang w:val="kk-KZ"/>
        </w:rPr>
        <w:t xml:space="preserve">оңтайлы </w:t>
      </w:r>
      <w:r w:rsidR="00C16B6B" w:rsidRPr="001B4B73">
        <w:rPr>
          <w:rFonts w:ascii="Times New Roman" w:hAnsi="Times New Roman"/>
          <w:sz w:val="28"/>
          <w:szCs w:val="28"/>
          <w:lang w:val="kk-KZ"/>
        </w:rPr>
        <w:t>ара</w:t>
      </w:r>
      <w:r w:rsidR="00C16B6B">
        <w:rPr>
          <w:rFonts w:ascii="Times New Roman" w:hAnsi="Times New Roman"/>
          <w:sz w:val="28"/>
          <w:szCs w:val="28"/>
          <w:lang w:val="kk-KZ"/>
        </w:rPr>
        <w:t>қатынасы негізделді. Е</w:t>
      </w:r>
      <w:r w:rsidR="006B1E0D">
        <w:rPr>
          <w:rFonts w:ascii="Times New Roman" w:hAnsi="Times New Roman"/>
          <w:sz w:val="28"/>
          <w:szCs w:val="28"/>
          <w:lang w:val="kk-KZ"/>
        </w:rPr>
        <w:t>т өнімі</w:t>
      </w:r>
      <w:r w:rsidR="00A878EA">
        <w:rPr>
          <w:rFonts w:ascii="Times New Roman" w:hAnsi="Times New Roman"/>
          <w:sz w:val="28"/>
          <w:szCs w:val="28"/>
          <w:lang w:val="kk-KZ"/>
        </w:rPr>
        <w:t>не</w:t>
      </w:r>
      <w:r w:rsidR="00C16B6B" w:rsidRPr="001B4B73">
        <w:rPr>
          <w:rFonts w:ascii="Times New Roman" w:hAnsi="Times New Roman"/>
          <w:sz w:val="28"/>
          <w:szCs w:val="28"/>
          <w:lang w:val="kk-KZ"/>
        </w:rPr>
        <w:t xml:space="preserve"> </w:t>
      </w:r>
      <w:r w:rsidR="00A878EA">
        <w:rPr>
          <w:rFonts w:ascii="Times New Roman" w:hAnsi="Times New Roman"/>
          <w:sz w:val="28"/>
          <w:szCs w:val="28"/>
          <w:lang w:val="kk-KZ"/>
        </w:rPr>
        <w:t>қосылатын</w:t>
      </w:r>
      <w:r w:rsidR="00C16B6B" w:rsidRPr="001B4B73">
        <w:rPr>
          <w:rFonts w:ascii="Times New Roman" w:hAnsi="Times New Roman"/>
          <w:sz w:val="28"/>
          <w:szCs w:val="28"/>
          <w:lang w:val="kk-KZ"/>
        </w:rPr>
        <w:t xml:space="preserve"> үш компонентті олеогельдің оңтайлы мөлшерлері</w:t>
      </w:r>
      <w:r w:rsidR="00C16B6B">
        <w:rPr>
          <w:rFonts w:ascii="Times New Roman" w:hAnsi="Times New Roman"/>
          <w:sz w:val="28"/>
          <w:szCs w:val="28"/>
          <w:lang w:val="kk-KZ"/>
        </w:rPr>
        <w:t xml:space="preserve"> 7 </w:t>
      </w:r>
      <w:r w:rsidR="00C16B6B" w:rsidRPr="001B4B73">
        <w:rPr>
          <w:rFonts w:ascii="Times New Roman" w:hAnsi="Times New Roman"/>
          <w:sz w:val="28"/>
          <w:szCs w:val="28"/>
          <w:lang w:val="kk-KZ"/>
        </w:rPr>
        <w:t>%</w:t>
      </w:r>
      <w:r w:rsidR="009604EA">
        <w:rPr>
          <w:rFonts w:ascii="Times New Roman" w:hAnsi="Times New Roman"/>
          <w:sz w:val="28"/>
          <w:szCs w:val="28"/>
          <w:lang w:val="kk-KZ"/>
        </w:rPr>
        <w:t xml:space="preserve"> болды</w:t>
      </w:r>
      <w:r w:rsidR="00C16B6B">
        <w:rPr>
          <w:rFonts w:ascii="Times New Roman" w:hAnsi="Times New Roman"/>
          <w:sz w:val="28"/>
          <w:szCs w:val="28"/>
          <w:lang w:val="kk-KZ"/>
        </w:rPr>
        <w:t>.</w:t>
      </w:r>
    </w:p>
    <w:p w14:paraId="65C3FB98" w14:textId="29348452" w:rsidR="00C16B6B" w:rsidRPr="006712B3" w:rsidRDefault="00C16B6B" w:rsidP="00C16B6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4. Т</w:t>
      </w:r>
      <w:r w:rsidRPr="00CB6066">
        <w:rPr>
          <w:rFonts w:ascii="Times New Roman" w:hAnsi="Times New Roman"/>
          <w:sz w:val="28"/>
          <w:szCs w:val="28"/>
          <w:lang w:val="kk-KZ"/>
        </w:rPr>
        <w:t xml:space="preserve">рансмайлар мөлшері төмендетілген </w:t>
      </w:r>
      <w:r>
        <w:rPr>
          <w:rFonts w:ascii="Times New Roman" w:hAnsi="Times New Roman"/>
          <w:sz w:val="28"/>
          <w:szCs w:val="28"/>
          <w:lang w:val="kk-KZ"/>
        </w:rPr>
        <w:t xml:space="preserve">жаңа ет өнімдерінің рецептурасының </w:t>
      </w:r>
      <w:r w:rsidRPr="00CB6066">
        <w:rPr>
          <w:rFonts w:ascii="Times New Roman" w:hAnsi="Times New Roman"/>
          <w:sz w:val="28"/>
          <w:szCs w:val="28"/>
          <w:lang w:val="kk-KZ"/>
        </w:rPr>
        <w:t xml:space="preserve"> </w:t>
      </w:r>
      <w:r>
        <w:rPr>
          <w:rFonts w:ascii="Times New Roman" w:hAnsi="Times New Roman"/>
          <w:sz w:val="28"/>
          <w:szCs w:val="28"/>
          <w:lang w:val="kk-KZ"/>
        </w:rPr>
        <w:t>моделі</w:t>
      </w:r>
      <w:r w:rsidRPr="00CB6066">
        <w:rPr>
          <w:rFonts w:ascii="Times New Roman" w:hAnsi="Times New Roman"/>
          <w:sz w:val="28"/>
          <w:szCs w:val="28"/>
          <w:lang w:val="kk-KZ"/>
        </w:rPr>
        <w:t xml:space="preserve"> </w:t>
      </w:r>
      <w:r>
        <w:rPr>
          <w:rFonts w:ascii="Times New Roman" w:hAnsi="Times New Roman"/>
          <w:sz w:val="28"/>
          <w:szCs w:val="28"/>
          <w:lang w:val="kk-KZ"/>
        </w:rPr>
        <w:t xml:space="preserve">және өндіру технологиясы жасалынды. </w:t>
      </w:r>
      <w:r w:rsidR="00F629C1">
        <w:rPr>
          <w:rFonts w:ascii="Times New Roman" w:hAnsi="Times New Roman"/>
          <w:sz w:val="28"/>
          <w:szCs w:val="28"/>
          <w:lang w:val="kk-KZ"/>
        </w:rPr>
        <w:t>Н</w:t>
      </w:r>
      <w:r>
        <w:rPr>
          <w:rFonts w:ascii="Times New Roman" w:hAnsi="Times New Roman"/>
          <w:sz w:val="28"/>
          <w:szCs w:val="28"/>
          <w:lang w:val="kk-KZ"/>
        </w:rPr>
        <w:t xml:space="preserve">әтижесінде </w:t>
      </w:r>
      <w:r w:rsidR="00F629C1">
        <w:rPr>
          <w:rFonts w:ascii="Times New Roman" w:hAnsi="Times New Roman"/>
          <w:sz w:val="28"/>
          <w:szCs w:val="28"/>
          <w:lang w:val="kk-KZ"/>
        </w:rPr>
        <w:t xml:space="preserve">модельді </w:t>
      </w:r>
      <w:r>
        <w:rPr>
          <w:rFonts w:ascii="Times New Roman" w:hAnsi="Times New Roman"/>
          <w:sz w:val="28"/>
          <w:szCs w:val="28"/>
          <w:lang w:val="kk-KZ"/>
        </w:rPr>
        <w:t xml:space="preserve">көрсеткіштердің регрессия коэффициенттері жеткілікті жоғары </w:t>
      </w:r>
      <w:r w:rsidRPr="00922A9C">
        <w:rPr>
          <w:rFonts w:ascii="Times New Roman" w:hAnsi="Times New Roman"/>
          <w:sz w:val="28"/>
          <w:szCs w:val="28"/>
          <w:lang w:val="kk-KZ"/>
        </w:rPr>
        <w:t>(0,8760</w:t>
      </w:r>
      <w:r>
        <w:rPr>
          <w:rFonts w:ascii="Times New Roman" w:hAnsi="Times New Roman"/>
          <w:sz w:val="28"/>
          <w:szCs w:val="28"/>
          <w:lang w:val="kk-KZ"/>
        </w:rPr>
        <w:t xml:space="preserve"> - </w:t>
      </w:r>
      <w:r w:rsidRPr="00EC720F">
        <w:rPr>
          <w:rFonts w:ascii="Times New Roman" w:hAnsi="Times New Roman"/>
          <w:sz w:val="28"/>
          <w:szCs w:val="28"/>
          <w:lang w:val="kk-KZ"/>
        </w:rPr>
        <w:t>0,9630</w:t>
      </w:r>
      <w:r w:rsidRPr="00922A9C">
        <w:rPr>
          <w:rFonts w:ascii="Times New Roman" w:hAnsi="Times New Roman"/>
          <w:sz w:val="28"/>
          <w:szCs w:val="28"/>
          <w:lang w:val="kk-KZ"/>
        </w:rPr>
        <w:t>)</w:t>
      </w:r>
      <w:r w:rsidR="00F629C1">
        <w:rPr>
          <w:rFonts w:ascii="Times New Roman" w:hAnsi="Times New Roman"/>
          <w:sz w:val="28"/>
          <w:szCs w:val="28"/>
          <w:lang w:val="kk-KZ"/>
        </w:rPr>
        <w:t xml:space="preserve"> деңгейлерде болды.</w:t>
      </w:r>
      <w:r>
        <w:rPr>
          <w:rFonts w:ascii="Times New Roman" w:hAnsi="Times New Roman"/>
          <w:sz w:val="28"/>
          <w:szCs w:val="28"/>
          <w:lang w:val="kk-KZ"/>
        </w:rPr>
        <w:t xml:space="preserve"> Модельдеу арқылы оңтайлы ЫБҚ </w:t>
      </w:r>
      <w:r w:rsidRPr="007220F6">
        <w:rPr>
          <w:rFonts w:ascii="Times New Roman" w:hAnsi="Times New Roman"/>
          <w:sz w:val="28"/>
          <w:szCs w:val="28"/>
          <w:lang w:val="kk-KZ"/>
        </w:rPr>
        <w:t>(</w:t>
      </w:r>
      <w:r>
        <w:rPr>
          <w:rFonts w:ascii="Times New Roman" w:hAnsi="Times New Roman"/>
          <w:sz w:val="28"/>
          <w:szCs w:val="28"/>
          <w:lang w:val="kk-KZ"/>
        </w:rPr>
        <w:t>65,33</w:t>
      </w:r>
      <w:r w:rsidRPr="00403DEA">
        <w:rPr>
          <w:rFonts w:ascii="Times New Roman" w:hAnsi="Times New Roman"/>
          <w:sz w:val="28"/>
          <w:szCs w:val="28"/>
          <w:lang w:val="kk-KZ"/>
        </w:rPr>
        <w:t>%</w:t>
      </w:r>
      <w:r w:rsidRPr="007220F6">
        <w:rPr>
          <w:rFonts w:ascii="Times New Roman" w:hAnsi="Times New Roman"/>
          <w:sz w:val="28"/>
          <w:szCs w:val="28"/>
          <w:lang w:val="kk-KZ"/>
        </w:rPr>
        <w:t>)</w:t>
      </w:r>
      <w:r>
        <w:rPr>
          <w:rFonts w:ascii="Times New Roman" w:hAnsi="Times New Roman"/>
          <w:sz w:val="28"/>
          <w:szCs w:val="28"/>
          <w:lang w:val="kk-KZ"/>
        </w:rPr>
        <w:t xml:space="preserve">, рН (6,18) мәндері </w:t>
      </w:r>
      <w:r w:rsidR="009604EA">
        <w:rPr>
          <w:rFonts w:ascii="Times New Roman" w:hAnsi="Times New Roman"/>
          <w:sz w:val="28"/>
          <w:szCs w:val="28"/>
          <w:lang w:val="kk-KZ"/>
        </w:rPr>
        <w:t>мен</w:t>
      </w:r>
      <w:r>
        <w:rPr>
          <w:rFonts w:ascii="Times New Roman" w:hAnsi="Times New Roman"/>
          <w:sz w:val="28"/>
          <w:szCs w:val="28"/>
          <w:lang w:val="kk-KZ"/>
        </w:rPr>
        <w:t xml:space="preserve"> оларға әсер ететін технологиялқ факторлардың оңтайлы көрсеткіштері </w:t>
      </w:r>
      <w:r w:rsidRPr="00A5139F">
        <w:rPr>
          <w:rFonts w:ascii="Times New Roman" w:hAnsi="Times New Roman"/>
          <w:sz w:val="28"/>
          <w:szCs w:val="28"/>
          <w:lang w:val="kk-KZ"/>
        </w:rPr>
        <w:t>(</w:t>
      </w:r>
      <w:r w:rsidR="009604EA">
        <w:rPr>
          <w:rFonts w:ascii="Times New Roman" w:hAnsi="Times New Roman"/>
          <w:sz w:val="28"/>
          <w:szCs w:val="28"/>
          <w:lang w:val="kk-KZ"/>
        </w:rPr>
        <w:t xml:space="preserve">1 сұрыптағы </w:t>
      </w:r>
      <w:r w:rsidRPr="00A5139F">
        <w:rPr>
          <w:rFonts w:ascii="Times New Roman" w:hAnsi="Times New Roman"/>
          <w:color w:val="000000"/>
          <w:sz w:val="28"/>
          <w:szCs w:val="28"/>
          <w:shd w:val="clear" w:color="auto" w:fill="FFFFFF"/>
          <w:lang w:val="kk-KZ"/>
        </w:rPr>
        <w:t>сиыр еті – 30 %, олеогель – 7 %, өнімді сақтау мерзімі – 12 тәулік, тураманы араластыру уақыты – 12 минут</w:t>
      </w:r>
      <w:r w:rsidRPr="00A5139F">
        <w:rPr>
          <w:rFonts w:ascii="Times New Roman" w:hAnsi="Times New Roman"/>
          <w:sz w:val="28"/>
          <w:szCs w:val="28"/>
          <w:lang w:val="kk-KZ"/>
        </w:rPr>
        <w:t>) анықталды</w:t>
      </w:r>
      <w:r>
        <w:rPr>
          <w:rFonts w:ascii="Times New Roman" w:hAnsi="Times New Roman"/>
          <w:sz w:val="28"/>
          <w:szCs w:val="28"/>
          <w:lang w:val="kk-KZ"/>
        </w:rPr>
        <w:t>.</w:t>
      </w:r>
    </w:p>
    <w:p w14:paraId="36BACC3B" w14:textId="5C29E21F" w:rsidR="00C16B6B" w:rsidRDefault="00C16B6B" w:rsidP="00F629C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5</w:t>
      </w:r>
      <w:r w:rsidRPr="006712B3">
        <w:rPr>
          <w:rFonts w:ascii="Times New Roman" w:hAnsi="Times New Roman"/>
          <w:sz w:val="28"/>
          <w:szCs w:val="28"/>
          <w:lang w:val="kk-KZ"/>
        </w:rPr>
        <w:t xml:space="preserve">. Трансмайлар құрамы төмендетілген жартылай ысталған шұжық өнімдерінің сапасын зерттеу </w:t>
      </w:r>
      <w:r w:rsidR="00EB480C">
        <w:rPr>
          <w:rFonts w:ascii="Times New Roman" w:hAnsi="Times New Roman"/>
          <w:sz w:val="28"/>
          <w:szCs w:val="28"/>
          <w:lang w:val="kk-KZ"/>
        </w:rPr>
        <w:t>нәтижесінде:</w:t>
      </w:r>
      <w:r w:rsidRPr="006712B3">
        <w:rPr>
          <w:rFonts w:ascii="Times New Roman" w:hAnsi="Times New Roman"/>
          <w:bCs/>
          <w:color w:val="000000"/>
          <w:sz w:val="28"/>
          <w:szCs w:val="28"/>
          <w:shd w:val="clear" w:color="auto" w:fill="FFFFFF"/>
          <w:lang w:val="kk-KZ"/>
        </w:rPr>
        <w:t xml:space="preserve"> </w:t>
      </w:r>
      <w:r w:rsidR="00EB480C">
        <w:rPr>
          <w:rFonts w:ascii="Times New Roman" w:hAnsi="Times New Roman"/>
          <w:bCs/>
          <w:color w:val="000000"/>
          <w:sz w:val="28"/>
          <w:szCs w:val="28"/>
          <w:shd w:val="clear" w:color="auto" w:fill="FFFFFF"/>
          <w:lang w:val="kk-KZ"/>
        </w:rPr>
        <w:t>1</w:t>
      </w:r>
      <w:r w:rsidR="00EB480C" w:rsidRPr="00EB480C">
        <w:rPr>
          <w:rFonts w:ascii="Times New Roman" w:hAnsi="Times New Roman"/>
          <w:bCs/>
          <w:color w:val="000000"/>
          <w:sz w:val="28"/>
          <w:szCs w:val="28"/>
          <w:shd w:val="clear" w:color="auto" w:fill="FFFFFF"/>
          <w:lang w:val="kk-KZ"/>
        </w:rPr>
        <w:t>)</w:t>
      </w:r>
      <w:r w:rsidR="00EB480C">
        <w:rPr>
          <w:rFonts w:ascii="Times New Roman" w:hAnsi="Times New Roman"/>
          <w:bCs/>
          <w:color w:val="000000"/>
          <w:sz w:val="28"/>
          <w:szCs w:val="28"/>
          <w:shd w:val="clear" w:color="auto" w:fill="FFFFFF"/>
          <w:lang w:val="kk-KZ"/>
        </w:rPr>
        <w:t xml:space="preserve"> </w:t>
      </w:r>
      <w:r w:rsidRPr="006712B3">
        <w:rPr>
          <w:rFonts w:ascii="Times New Roman" w:hAnsi="Times New Roman"/>
          <w:bCs/>
          <w:color w:val="000000"/>
          <w:sz w:val="28"/>
          <w:szCs w:val="28"/>
          <w:shd w:val="clear" w:color="auto" w:fill="FFFFFF"/>
          <w:lang w:val="kk-KZ"/>
        </w:rPr>
        <w:t>органолептикал</w:t>
      </w:r>
      <w:r w:rsidR="000C7751">
        <w:rPr>
          <w:rFonts w:ascii="Times New Roman" w:hAnsi="Times New Roman"/>
          <w:bCs/>
          <w:color w:val="000000"/>
          <w:sz w:val="28"/>
          <w:szCs w:val="28"/>
          <w:shd w:val="clear" w:color="auto" w:fill="FFFFFF"/>
          <w:lang w:val="kk-KZ"/>
        </w:rPr>
        <w:t>ық бағалау бойынша 7</w:t>
      </w:r>
      <w:r w:rsidRPr="006712B3">
        <w:rPr>
          <w:rFonts w:ascii="Times New Roman" w:hAnsi="Times New Roman"/>
          <w:bCs/>
          <w:color w:val="000000"/>
          <w:sz w:val="28"/>
          <w:szCs w:val="28"/>
          <w:shd w:val="clear" w:color="auto" w:fill="FFFFFF"/>
          <w:lang w:val="kk-KZ"/>
        </w:rPr>
        <w:t>% олеогель қос</w:t>
      </w:r>
      <w:r w:rsidR="00EB480C">
        <w:rPr>
          <w:rFonts w:ascii="Times New Roman" w:hAnsi="Times New Roman"/>
          <w:bCs/>
          <w:color w:val="000000"/>
          <w:sz w:val="28"/>
          <w:szCs w:val="28"/>
          <w:shd w:val="clear" w:color="auto" w:fill="FFFFFF"/>
          <w:lang w:val="kk-KZ"/>
        </w:rPr>
        <w:t>ылған үлгіге артықшылық берілді</w:t>
      </w:r>
      <w:r w:rsidR="00EB480C" w:rsidRPr="00EB480C">
        <w:rPr>
          <w:rFonts w:ascii="Times New Roman" w:hAnsi="Times New Roman"/>
          <w:bCs/>
          <w:color w:val="000000"/>
          <w:sz w:val="28"/>
          <w:szCs w:val="28"/>
          <w:shd w:val="clear" w:color="auto" w:fill="FFFFFF"/>
          <w:lang w:val="kk-KZ"/>
        </w:rPr>
        <w:t>;</w:t>
      </w:r>
      <w:r w:rsidR="00EB480C">
        <w:rPr>
          <w:rFonts w:ascii="Times New Roman" w:hAnsi="Times New Roman"/>
          <w:bCs/>
          <w:color w:val="000000"/>
          <w:sz w:val="28"/>
          <w:szCs w:val="28"/>
          <w:shd w:val="clear" w:color="auto" w:fill="FFFFFF"/>
          <w:lang w:val="kk-KZ"/>
        </w:rPr>
        <w:t xml:space="preserve"> 2) </w:t>
      </w:r>
      <w:r w:rsidR="00EB480C">
        <w:rPr>
          <w:rFonts w:ascii="Times New Roman" w:hAnsi="Times New Roman"/>
          <w:color w:val="000000"/>
          <w:sz w:val="28"/>
          <w:szCs w:val="28"/>
          <w:shd w:val="clear" w:color="auto" w:fill="FFFFFF"/>
          <w:lang w:val="kk-KZ"/>
        </w:rPr>
        <w:t>микробиологиялық көрсеткіштер</w:t>
      </w:r>
      <w:r w:rsidRPr="006712B3">
        <w:rPr>
          <w:rFonts w:ascii="Times New Roman" w:hAnsi="Times New Roman"/>
          <w:color w:val="000000"/>
          <w:sz w:val="28"/>
          <w:szCs w:val="28"/>
          <w:shd w:val="clear" w:color="auto" w:fill="FFFFFF"/>
          <w:lang w:val="kk-KZ"/>
        </w:rPr>
        <w:t xml:space="preserve"> </w:t>
      </w:r>
      <w:r w:rsidR="00EB480C">
        <w:rPr>
          <w:rFonts w:ascii="Times New Roman" w:hAnsi="Times New Roman"/>
          <w:bCs/>
          <w:color w:val="000000"/>
          <w:sz w:val="28"/>
          <w:szCs w:val="28"/>
          <w:shd w:val="clear" w:color="auto" w:fill="FFFFFF"/>
          <w:lang w:val="kk-KZ"/>
        </w:rPr>
        <w:t xml:space="preserve">барлық үлгілерде </w:t>
      </w:r>
      <w:r w:rsidR="00EB480C">
        <w:rPr>
          <w:rFonts w:ascii="Times New Roman" w:hAnsi="Times New Roman"/>
          <w:color w:val="000000"/>
          <w:sz w:val="28"/>
          <w:szCs w:val="28"/>
          <w:shd w:val="clear" w:color="auto" w:fill="FFFFFF"/>
          <w:lang w:val="kk-KZ"/>
        </w:rPr>
        <w:t xml:space="preserve">нормаға </w:t>
      </w:r>
      <w:r w:rsidRPr="006712B3">
        <w:rPr>
          <w:rFonts w:ascii="Times New Roman" w:hAnsi="Times New Roman"/>
          <w:color w:val="000000"/>
          <w:sz w:val="28"/>
          <w:szCs w:val="28"/>
          <w:shd w:val="clear" w:color="auto" w:fill="FFFFFF"/>
          <w:lang w:val="kk-KZ"/>
        </w:rPr>
        <w:t xml:space="preserve">сәйкес </w:t>
      </w:r>
      <w:r w:rsidR="00EB480C">
        <w:rPr>
          <w:rFonts w:ascii="Times New Roman" w:hAnsi="Times New Roman"/>
          <w:color w:val="000000"/>
          <w:sz w:val="28"/>
          <w:szCs w:val="28"/>
          <w:shd w:val="clear" w:color="auto" w:fill="FFFFFF"/>
          <w:lang w:val="kk-KZ"/>
        </w:rPr>
        <w:t>болды; 3)</w:t>
      </w:r>
      <w:r w:rsidR="00EB480C">
        <w:rPr>
          <w:rFonts w:ascii="Times New Roman" w:hAnsi="Times New Roman"/>
          <w:bCs/>
          <w:color w:val="000000"/>
          <w:sz w:val="28"/>
          <w:szCs w:val="28"/>
          <w:shd w:val="clear" w:color="auto" w:fill="FFFFFF"/>
          <w:lang w:val="kk-KZ"/>
        </w:rPr>
        <w:t xml:space="preserve"> </w:t>
      </w:r>
      <w:r w:rsidRPr="006712B3">
        <w:rPr>
          <w:rFonts w:ascii="Times New Roman" w:hAnsi="Times New Roman"/>
          <w:bCs/>
          <w:color w:val="000000"/>
          <w:sz w:val="28"/>
          <w:szCs w:val="28"/>
          <w:shd w:val="clear" w:color="auto" w:fill="FFFFFF"/>
          <w:lang w:val="kk-KZ"/>
        </w:rPr>
        <w:t>тағамдық, физика-хим</w:t>
      </w:r>
      <w:r w:rsidR="00F629C1">
        <w:rPr>
          <w:rFonts w:ascii="Times New Roman" w:hAnsi="Times New Roman"/>
          <w:bCs/>
          <w:color w:val="000000"/>
          <w:sz w:val="28"/>
          <w:szCs w:val="28"/>
          <w:shd w:val="clear" w:color="auto" w:fill="FFFFFF"/>
          <w:lang w:val="kk-KZ"/>
        </w:rPr>
        <w:t xml:space="preserve">иялық және биологиялық құндылықтары, </w:t>
      </w:r>
      <w:r w:rsidR="00F629C1" w:rsidRPr="00F629C1">
        <w:rPr>
          <w:rFonts w:ascii="Times New Roman" w:hAnsi="Times New Roman"/>
          <w:bCs/>
          <w:color w:val="000000"/>
          <w:sz w:val="28"/>
          <w:szCs w:val="28"/>
          <w:shd w:val="clear" w:color="auto" w:fill="FFFFFF"/>
          <w:lang w:val="kk-KZ"/>
        </w:rPr>
        <w:t>құрылымдық механикалық көрсеткіштері</w:t>
      </w:r>
      <w:r w:rsidRPr="006712B3">
        <w:rPr>
          <w:rFonts w:ascii="Times New Roman" w:hAnsi="Times New Roman"/>
          <w:bCs/>
          <w:color w:val="000000"/>
          <w:sz w:val="28"/>
          <w:szCs w:val="28"/>
          <w:shd w:val="clear" w:color="auto" w:fill="FFFFFF"/>
          <w:lang w:val="kk-KZ"/>
        </w:rPr>
        <w:t xml:space="preserve"> бойынша </w:t>
      </w:r>
      <w:r w:rsidRPr="006712B3">
        <w:rPr>
          <w:rFonts w:ascii="Times New Roman" w:hAnsi="Times New Roman"/>
          <w:sz w:val="28"/>
          <w:szCs w:val="28"/>
          <w:lang w:val="kk-KZ"/>
        </w:rPr>
        <w:t xml:space="preserve">7% олеогель қосылған </w:t>
      </w:r>
      <w:r w:rsidR="00EB480C">
        <w:rPr>
          <w:rFonts w:ascii="Times New Roman" w:hAnsi="Times New Roman"/>
          <w:sz w:val="28"/>
          <w:szCs w:val="28"/>
          <w:lang w:val="kk-KZ"/>
        </w:rPr>
        <w:t>ет өнімдері</w:t>
      </w:r>
      <w:r w:rsidR="00F629C1">
        <w:rPr>
          <w:rFonts w:ascii="Times New Roman" w:hAnsi="Times New Roman"/>
          <w:sz w:val="28"/>
          <w:szCs w:val="28"/>
          <w:lang w:val="kk-KZ"/>
        </w:rPr>
        <w:t xml:space="preserve"> ең қолайлы болып шықты</w:t>
      </w:r>
      <w:r w:rsidR="00B10763">
        <w:rPr>
          <w:rFonts w:ascii="Times New Roman" w:hAnsi="Times New Roman"/>
          <w:sz w:val="28"/>
          <w:szCs w:val="28"/>
          <w:lang w:val="kk-KZ"/>
        </w:rPr>
        <w:t>.</w:t>
      </w:r>
    </w:p>
    <w:p w14:paraId="3739B2AD" w14:textId="2A298FAE" w:rsidR="00C16B6B" w:rsidRDefault="00C16B6B" w:rsidP="00C16B6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6. </w:t>
      </w:r>
      <w:r w:rsidR="00A5702B">
        <w:rPr>
          <w:rFonts w:ascii="Times New Roman" w:hAnsi="Times New Roman"/>
          <w:sz w:val="28"/>
          <w:szCs w:val="28"/>
          <w:lang w:val="kk-KZ"/>
        </w:rPr>
        <w:t>Жаңа технологияның э</w:t>
      </w:r>
      <w:r w:rsidRPr="005F080C">
        <w:rPr>
          <w:rFonts w:ascii="Times New Roman" w:hAnsi="Times New Roman"/>
          <w:sz w:val="28"/>
          <w:szCs w:val="28"/>
          <w:lang w:val="kk-KZ"/>
        </w:rPr>
        <w:t>кономикалық тиімд</w:t>
      </w:r>
      <w:r w:rsidR="00E5445D">
        <w:rPr>
          <w:rFonts w:ascii="Times New Roman" w:hAnsi="Times New Roman"/>
          <w:sz w:val="28"/>
          <w:szCs w:val="28"/>
          <w:lang w:val="kk-KZ"/>
        </w:rPr>
        <w:t xml:space="preserve">ілігі </w:t>
      </w:r>
      <w:r w:rsidRPr="005F080C">
        <w:rPr>
          <w:rFonts w:ascii="Times New Roman" w:hAnsi="Times New Roman"/>
          <w:sz w:val="28"/>
          <w:szCs w:val="28"/>
          <w:lang w:val="kk-KZ"/>
        </w:rPr>
        <w:t>1</w:t>
      </w:r>
      <w:r>
        <w:rPr>
          <w:rFonts w:ascii="Times New Roman" w:hAnsi="Times New Roman"/>
          <w:sz w:val="28"/>
          <w:szCs w:val="28"/>
          <w:lang w:val="kk-KZ"/>
        </w:rPr>
        <w:t>00 кг</w:t>
      </w:r>
      <w:r w:rsidR="00E5445D">
        <w:rPr>
          <w:rFonts w:ascii="Times New Roman" w:hAnsi="Times New Roman"/>
          <w:sz w:val="28"/>
          <w:szCs w:val="28"/>
          <w:lang w:val="kk-KZ"/>
        </w:rPr>
        <w:t xml:space="preserve"> дайын өнімге есептегенде </w:t>
      </w:r>
      <w:r w:rsidR="009A4EE2">
        <w:rPr>
          <w:rFonts w:ascii="Times New Roman" w:hAnsi="Times New Roman"/>
          <w:sz w:val="28"/>
          <w:szCs w:val="28"/>
          <w:lang w:val="kk-KZ"/>
        </w:rPr>
        <w:t>5</w:t>
      </w:r>
      <w:r>
        <w:rPr>
          <w:rFonts w:ascii="Times New Roman" w:hAnsi="Times New Roman"/>
          <w:sz w:val="28"/>
          <w:szCs w:val="28"/>
          <w:lang w:val="kk-KZ"/>
        </w:rPr>
        <w:t xml:space="preserve"> %-</w:t>
      </w:r>
      <w:r w:rsidRPr="005F080C">
        <w:rPr>
          <w:rFonts w:ascii="Times New Roman" w:hAnsi="Times New Roman"/>
          <w:sz w:val="28"/>
          <w:szCs w:val="28"/>
          <w:lang w:val="kk-KZ"/>
        </w:rPr>
        <w:t xml:space="preserve">ға </w:t>
      </w:r>
      <w:r w:rsidR="00E5445D">
        <w:rPr>
          <w:rFonts w:ascii="Times New Roman" w:hAnsi="Times New Roman"/>
          <w:sz w:val="28"/>
          <w:szCs w:val="28"/>
          <w:lang w:val="kk-KZ"/>
        </w:rPr>
        <w:t>өсті</w:t>
      </w:r>
      <w:r w:rsidRPr="005F080C">
        <w:rPr>
          <w:rFonts w:ascii="Times New Roman" w:hAnsi="Times New Roman"/>
          <w:sz w:val="28"/>
          <w:szCs w:val="28"/>
          <w:lang w:val="kk-KZ"/>
        </w:rPr>
        <w:t>.</w:t>
      </w:r>
    </w:p>
    <w:p w14:paraId="3B885603" w14:textId="7090B5DE" w:rsidR="00C16B6B" w:rsidRDefault="00C16B6B" w:rsidP="00C16B6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7. </w:t>
      </w:r>
      <w:r w:rsidR="00F33910">
        <w:rPr>
          <w:rFonts w:ascii="Times New Roman" w:hAnsi="Times New Roman"/>
          <w:sz w:val="28"/>
          <w:szCs w:val="28"/>
          <w:lang w:val="kk-KZ"/>
        </w:rPr>
        <w:t>Т</w:t>
      </w:r>
      <w:r w:rsidRPr="00507EE1">
        <w:rPr>
          <w:rFonts w:ascii="Times New Roman" w:hAnsi="Times New Roman"/>
          <w:sz w:val="28"/>
          <w:szCs w:val="28"/>
          <w:lang w:val="kk-KZ"/>
        </w:rPr>
        <w:t>рансмай</w:t>
      </w:r>
      <w:r w:rsidR="00F33910">
        <w:rPr>
          <w:rFonts w:ascii="Times New Roman" w:hAnsi="Times New Roman"/>
          <w:sz w:val="28"/>
          <w:szCs w:val="28"/>
          <w:lang w:val="kk-KZ"/>
        </w:rPr>
        <w:t>лар құрамы</w:t>
      </w:r>
      <w:r w:rsidRPr="00507EE1">
        <w:rPr>
          <w:rFonts w:ascii="Times New Roman" w:hAnsi="Times New Roman"/>
          <w:sz w:val="28"/>
          <w:szCs w:val="28"/>
          <w:lang w:val="kk-KZ"/>
        </w:rPr>
        <w:t xml:space="preserve"> </w:t>
      </w:r>
      <w:r w:rsidR="00F33910">
        <w:rPr>
          <w:rFonts w:ascii="Times New Roman" w:hAnsi="Times New Roman"/>
          <w:sz w:val="28"/>
          <w:szCs w:val="28"/>
          <w:lang w:val="kk-KZ"/>
        </w:rPr>
        <w:t>төмендетілген ет</w:t>
      </w:r>
      <w:r w:rsidRPr="00507EE1">
        <w:rPr>
          <w:rFonts w:ascii="Times New Roman" w:hAnsi="Times New Roman"/>
          <w:sz w:val="28"/>
          <w:szCs w:val="28"/>
          <w:lang w:val="kk-KZ"/>
        </w:rPr>
        <w:t xml:space="preserve"> өнімнің</w:t>
      </w:r>
      <w:r w:rsidR="00F33910">
        <w:rPr>
          <w:rFonts w:ascii="Times New Roman" w:hAnsi="Times New Roman"/>
          <w:sz w:val="28"/>
          <w:szCs w:val="28"/>
          <w:lang w:val="kk-KZ"/>
        </w:rPr>
        <w:t xml:space="preserve"> жаңа</w:t>
      </w:r>
      <w:r>
        <w:rPr>
          <w:rFonts w:ascii="Times New Roman" w:hAnsi="Times New Roman"/>
          <w:sz w:val="28"/>
          <w:szCs w:val="28"/>
          <w:lang w:val="kk-KZ"/>
        </w:rPr>
        <w:t xml:space="preserve"> технологиясы </w:t>
      </w:r>
      <w:r w:rsidRPr="00402FA9">
        <w:rPr>
          <w:rFonts w:ascii="Times New Roman" w:hAnsi="Times New Roman"/>
          <w:color w:val="000000"/>
          <w:sz w:val="28"/>
          <w:szCs w:val="28"/>
          <w:shd w:val="clear" w:color="auto" w:fill="FFFFFF"/>
          <w:lang w:val="kk-KZ"/>
        </w:rPr>
        <w:t>«МПК Рахмет» ЖШС</w:t>
      </w:r>
      <w:r>
        <w:rPr>
          <w:rFonts w:ascii="Times New Roman" w:hAnsi="Times New Roman"/>
          <w:color w:val="000000"/>
          <w:sz w:val="28"/>
          <w:szCs w:val="28"/>
          <w:shd w:val="clear" w:color="auto" w:fill="FFFFFF"/>
          <w:lang w:val="kk-KZ"/>
        </w:rPr>
        <w:t>-де</w:t>
      </w:r>
      <w:r>
        <w:rPr>
          <w:rFonts w:ascii="Times New Roman" w:hAnsi="Times New Roman"/>
          <w:sz w:val="28"/>
          <w:szCs w:val="28"/>
          <w:lang w:val="kk-KZ"/>
        </w:rPr>
        <w:t xml:space="preserve"> өндірістік аппробациядан өткізіліп</w:t>
      </w:r>
      <w:r w:rsidR="00F33910">
        <w:rPr>
          <w:rFonts w:ascii="Times New Roman" w:hAnsi="Times New Roman"/>
          <w:sz w:val="28"/>
          <w:szCs w:val="28"/>
          <w:lang w:val="kk-KZ"/>
        </w:rPr>
        <w:t>,</w:t>
      </w:r>
      <w:r w:rsidRPr="00507EE1">
        <w:rPr>
          <w:rFonts w:ascii="Times New Roman" w:hAnsi="Times New Roman"/>
          <w:sz w:val="28"/>
          <w:szCs w:val="28"/>
          <w:lang w:val="kk-KZ"/>
        </w:rPr>
        <w:t xml:space="preserve"> </w:t>
      </w:r>
      <w:r>
        <w:rPr>
          <w:rFonts w:ascii="Times New Roman" w:hAnsi="Times New Roman"/>
          <w:sz w:val="28"/>
          <w:szCs w:val="28"/>
          <w:lang w:val="kk-KZ"/>
        </w:rPr>
        <w:t>нормативті техникалық құжаттары әзірленді</w:t>
      </w:r>
      <w:r w:rsidRPr="00507EE1">
        <w:rPr>
          <w:rFonts w:ascii="Times New Roman" w:hAnsi="Times New Roman"/>
          <w:sz w:val="28"/>
          <w:szCs w:val="28"/>
          <w:lang w:val="kk-KZ"/>
        </w:rPr>
        <w:t>.</w:t>
      </w:r>
    </w:p>
    <w:p w14:paraId="7A9DEDB8" w14:textId="3F369ED3" w:rsidR="005E308A" w:rsidRDefault="005E308A" w:rsidP="00C16B6B">
      <w:pPr>
        <w:spacing w:after="0" w:line="240" w:lineRule="auto"/>
        <w:ind w:firstLine="708"/>
        <w:jc w:val="both"/>
        <w:rPr>
          <w:rFonts w:ascii="Times New Roman" w:hAnsi="Times New Roman"/>
          <w:sz w:val="28"/>
          <w:szCs w:val="28"/>
          <w:lang w:val="kk-KZ"/>
        </w:rPr>
      </w:pPr>
    </w:p>
    <w:p w14:paraId="2D77E72F" w14:textId="0C75D279" w:rsidR="005E308A" w:rsidRDefault="005E308A" w:rsidP="00C16B6B">
      <w:pPr>
        <w:spacing w:after="0" w:line="240" w:lineRule="auto"/>
        <w:ind w:firstLine="708"/>
        <w:jc w:val="both"/>
        <w:rPr>
          <w:rFonts w:ascii="Times New Roman" w:hAnsi="Times New Roman"/>
          <w:sz w:val="28"/>
          <w:szCs w:val="28"/>
          <w:lang w:val="kk-KZ"/>
        </w:rPr>
      </w:pPr>
    </w:p>
    <w:p w14:paraId="1F181C5D" w14:textId="519B50AA" w:rsidR="005E308A" w:rsidRDefault="005E308A" w:rsidP="00C16B6B">
      <w:pPr>
        <w:spacing w:after="0" w:line="240" w:lineRule="auto"/>
        <w:ind w:firstLine="708"/>
        <w:jc w:val="both"/>
        <w:rPr>
          <w:rFonts w:ascii="Times New Roman" w:hAnsi="Times New Roman"/>
          <w:sz w:val="28"/>
          <w:szCs w:val="28"/>
          <w:lang w:val="kk-KZ"/>
        </w:rPr>
      </w:pPr>
    </w:p>
    <w:p w14:paraId="4E726385" w14:textId="412D2F85" w:rsidR="005E308A" w:rsidRDefault="005E308A" w:rsidP="00C16B6B">
      <w:pPr>
        <w:spacing w:after="0" w:line="240" w:lineRule="auto"/>
        <w:ind w:firstLine="708"/>
        <w:jc w:val="both"/>
        <w:rPr>
          <w:rFonts w:ascii="Times New Roman" w:hAnsi="Times New Roman"/>
          <w:sz w:val="28"/>
          <w:szCs w:val="28"/>
          <w:lang w:val="kk-KZ"/>
        </w:rPr>
      </w:pPr>
    </w:p>
    <w:p w14:paraId="7D84C87F" w14:textId="4FB3DA03" w:rsidR="005E308A" w:rsidRDefault="005E308A" w:rsidP="00C16B6B">
      <w:pPr>
        <w:spacing w:after="0" w:line="240" w:lineRule="auto"/>
        <w:ind w:firstLine="708"/>
        <w:jc w:val="both"/>
        <w:rPr>
          <w:rFonts w:ascii="Times New Roman" w:hAnsi="Times New Roman"/>
          <w:sz w:val="28"/>
          <w:szCs w:val="28"/>
          <w:lang w:val="kk-KZ"/>
        </w:rPr>
      </w:pPr>
    </w:p>
    <w:p w14:paraId="41BF842D" w14:textId="56EF4928" w:rsidR="005E308A" w:rsidRDefault="005E308A" w:rsidP="00C16B6B">
      <w:pPr>
        <w:spacing w:after="0" w:line="240" w:lineRule="auto"/>
        <w:ind w:firstLine="708"/>
        <w:jc w:val="both"/>
        <w:rPr>
          <w:rFonts w:ascii="Times New Roman" w:hAnsi="Times New Roman"/>
          <w:sz w:val="28"/>
          <w:szCs w:val="28"/>
          <w:lang w:val="kk-KZ"/>
        </w:rPr>
      </w:pPr>
    </w:p>
    <w:p w14:paraId="34D67892" w14:textId="44102431" w:rsidR="005E308A" w:rsidRDefault="005E308A" w:rsidP="00C16B6B">
      <w:pPr>
        <w:spacing w:after="0" w:line="240" w:lineRule="auto"/>
        <w:ind w:firstLine="708"/>
        <w:jc w:val="both"/>
        <w:rPr>
          <w:rFonts w:ascii="Times New Roman" w:hAnsi="Times New Roman"/>
          <w:sz w:val="28"/>
          <w:szCs w:val="28"/>
          <w:lang w:val="kk-KZ"/>
        </w:rPr>
      </w:pPr>
    </w:p>
    <w:p w14:paraId="3A494C02" w14:textId="55D716FB" w:rsidR="005E308A" w:rsidRDefault="005E308A" w:rsidP="00C16B6B">
      <w:pPr>
        <w:spacing w:after="0" w:line="240" w:lineRule="auto"/>
        <w:ind w:firstLine="708"/>
        <w:jc w:val="both"/>
        <w:rPr>
          <w:rFonts w:ascii="Times New Roman" w:hAnsi="Times New Roman"/>
          <w:sz w:val="28"/>
          <w:szCs w:val="28"/>
          <w:lang w:val="kk-KZ"/>
        </w:rPr>
      </w:pPr>
    </w:p>
    <w:p w14:paraId="37998788" w14:textId="77777777" w:rsidR="004E4476" w:rsidRDefault="004E4476" w:rsidP="00C16B6B">
      <w:pPr>
        <w:spacing w:after="0" w:line="240" w:lineRule="auto"/>
        <w:ind w:firstLine="708"/>
        <w:jc w:val="both"/>
        <w:rPr>
          <w:rFonts w:ascii="Times New Roman" w:hAnsi="Times New Roman"/>
          <w:sz w:val="28"/>
          <w:szCs w:val="28"/>
          <w:lang w:val="kk-KZ"/>
        </w:rPr>
      </w:pPr>
    </w:p>
    <w:p w14:paraId="3D829BDC" w14:textId="77777777" w:rsidR="005E308A" w:rsidRDefault="005E308A" w:rsidP="00C16B6B">
      <w:pPr>
        <w:spacing w:after="0" w:line="240" w:lineRule="auto"/>
        <w:ind w:firstLine="708"/>
        <w:jc w:val="both"/>
        <w:rPr>
          <w:rFonts w:ascii="Times New Roman" w:hAnsi="Times New Roman"/>
          <w:sz w:val="28"/>
          <w:szCs w:val="28"/>
          <w:lang w:val="kk-KZ"/>
        </w:rPr>
      </w:pPr>
    </w:p>
    <w:p w14:paraId="572EFE8E" w14:textId="77777777" w:rsidR="00F629C1" w:rsidRPr="001515A1" w:rsidRDefault="00F629C1" w:rsidP="00C16B6B">
      <w:pPr>
        <w:spacing w:after="0" w:line="240" w:lineRule="auto"/>
        <w:ind w:firstLine="708"/>
        <w:jc w:val="both"/>
        <w:rPr>
          <w:rFonts w:ascii="Times New Roman" w:hAnsi="Times New Roman"/>
          <w:bCs/>
          <w:color w:val="000000"/>
          <w:sz w:val="28"/>
          <w:szCs w:val="28"/>
          <w:shd w:val="clear" w:color="auto" w:fill="FFFFFF"/>
          <w:lang w:val="kk-KZ"/>
        </w:rPr>
      </w:pPr>
    </w:p>
    <w:p w14:paraId="5614F571" w14:textId="77777777" w:rsidR="00D11256" w:rsidRDefault="00D11256" w:rsidP="00D11256">
      <w:pPr>
        <w:spacing w:after="0" w:line="240" w:lineRule="auto"/>
        <w:jc w:val="center"/>
        <w:rPr>
          <w:rFonts w:ascii="Times New Roman" w:hAnsi="Times New Roman"/>
          <w:b/>
          <w:color w:val="000000"/>
          <w:sz w:val="28"/>
          <w:szCs w:val="28"/>
          <w:shd w:val="clear" w:color="auto" w:fill="FFFFFF"/>
          <w:lang w:val="kk-KZ"/>
        </w:rPr>
      </w:pPr>
      <w:r w:rsidRPr="002E5196">
        <w:rPr>
          <w:rFonts w:ascii="Times New Roman" w:hAnsi="Times New Roman"/>
          <w:b/>
          <w:color w:val="000000"/>
          <w:sz w:val="28"/>
          <w:szCs w:val="28"/>
          <w:shd w:val="clear" w:color="auto" w:fill="FFFFFF"/>
          <w:lang w:val="kk-KZ"/>
        </w:rPr>
        <w:lastRenderedPageBreak/>
        <w:t>ӘДЕБИЕТТЕР ТІЗІМІ</w:t>
      </w:r>
    </w:p>
    <w:p w14:paraId="7D18CA69" w14:textId="77777777" w:rsidR="00341FB2" w:rsidRPr="00341FB2" w:rsidRDefault="00341FB2" w:rsidP="00D11256">
      <w:pPr>
        <w:spacing w:after="0" w:line="240" w:lineRule="auto"/>
        <w:jc w:val="center"/>
        <w:rPr>
          <w:rFonts w:ascii="Times New Roman" w:hAnsi="Times New Roman"/>
          <w:color w:val="000000"/>
          <w:sz w:val="28"/>
          <w:szCs w:val="28"/>
          <w:shd w:val="clear" w:color="auto" w:fill="FFFFFF"/>
          <w:lang w:val="kk-KZ"/>
        </w:rPr>
      </w:pPr>
    </w:p>
    <w:p w14:paraId="3B1A2098"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rPr>
        <w:t>Европейский план действий в области пищевых продуктов и питания на 2015–2020 гг. Копенгаген: Европейское региональное бюро ВОЗ; 2014 г. (http://www.euro.who.int/__data/assets/pdf_file/0004/294475/European-Food-Nutrition-Action-Plan-20152020-ru.pdf?ua=1), по состоянию на 14 марта 2016 г.</w:t>
      </w:r>
    </w:p>
    <w:p w14:paraId="74614A32"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rPr>
        <w:t>Бессонов В.В., Зайцева Л.В. Трансизомеры жирных кислот: риски для здоровья и пути снижения потребления // Вопросы питания. – 2016. – Т. 85. – №. 3. – С. 6-17.</w:t>
      </w:r>
    </w:p>
    <w:p w14:paraId="53685E58"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Allen K., Pearson-Stuttard J., Hooton W., Diggle P., Capewell S., O’Flaherty M. Potential of trans fats policies to reduce socioeconomic inequalities in mortality from coronary heart disease in England: cost effectiveness modelling study // Bmj. – 2015. – Т. 351.</w:t>
      </w:r>
    </w:p>
    <w:p w14:paraId="65F82B4F"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rPr>
        <w:t xml:space="preserve">Зайцева Л.В. Трансизомеры – чума </w:t>
      </w:r>
      <w:r w:rsidRPr="002E5196">
        <w:rPr>
          <w:rFonts w:ascii="Times New Roman" w:hAnsi="Times New Roman"/>
          <w:sz w:val="28"/>
          <w:szCs w:val="28"/>
          <w:lang w:val="en-US"/>
        </w:rPr>
        <w:t>XXI</w:t>
      </w:r>
      <w:r w:rsidRPr="002E5196">
        <w:rPr>
          <w:rFonts w:ascii="Times New Roman" w:hAnsi="Times New Roman"/>
          <w:sz w:val="28"/>
          <w:szCs w:val="28"/>
        </w:rPr>
        <w:t xml:space="preserve"> века / Л.В. Зайцева // Пищевая промышленность. – 2012. – № 3. – С. 28–31.</w:t>
      </w:r>
    </w:p>
    <w:p w14:paraId="7CA271A1"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rPr>
        <w:t>Денисова О., Козлова М.</w:t>
      </w:r>
      <w:r w:rsidRPr="002E5196">
        <w:rPr>
          <w:rFonts w:ascii="Times New Roman" w:hAnsi="Times New Roman"/>
          <w:sz w:val="28"/>
          <w:szCs w:val="28"/>
          <w:lang w:val="kk-KZ"/>
        </w:rPr>
        <w:t xml:space="preserve"> </w:t>
      </w:r>
      <w:r w:rsidRPr="002E5196">
        <w:rPr>
          <w:rFonts w:ascii="Times New Roman" w:hAnsi="Times New Roman"/>
          <w:sz w:val="28"/>
          <w:szCs w:val="28"/>
        </w:rPr>
        <w:t>Оценка продовольственной безопасности</w:t>
      </w:r>
      <w:r w:rsidRPr="002E5196">
        <w:rPr>
          <w:rFonts w:ascii="Times New Roman" w:hAnsi="Times New Roman"/>
          <w:sz w:val="28"/>
          <w:szCs w:val="28"/>
          <w:lang w:val="kk-KZ"/>
        </w:rPr>
        <w:t xml:space="preserve"> </w:t>
      </w:r>
      <w:r w:rsidRPr="002E5196">
        <w:rPr>
          <w:rFonts w:ascii="Times New Roman" w:hAnsi="Times New Roman"/>
          <w:sz w:val="28"/>
          <w:szCs w:val="28"/>
        </w:rPr>
        <w:t>Казахстана //</w:t>
      </w:r>
      <w:r w:rsidRPr="002E5196">
        <w:rPr>
          <w:rFonts w:ascii="Times New Roman" w:hAnsi="Times New Roman"/>
          <w:sz w:val="28"/>
          <w:szCs w:val="28"/>
          <w:lang w:val="kk-KZ"/>
        </w:rPr>
        <w:t xml:space="preserve"> </w:t>
      </w:r>
      <w:r w:rsidRPr="002E5196">
        <w:rPr>
          <w:rFonts w:ascii="Times New Roman" w:hAnsi="Times New Roman"/>
          <w:sz w:val="28"/>
          <w:szCs w:val="28"/>
        </w:rPr>
        <w:t>«Экономика и статистика». – 2019. – № 3/2019. – С. 179.</w:t>
      </w:r>
    </w:p>
    <w:p w14:paraId="7EEE17F5" w14:textId="77777777" w:rsidR="00341FB2" w:rsidRPr="0082308A"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lang w:val="kk-KZ"/>
        </w:rPr>
        <w:t>Рудаков О.Б., Рудакова Л.В. Транс-изомерные жирные кислоты в мясной продукции //Мясные технологии. – 2019. – №. 3. – С. 18-21.</w:t>
      </w:r>
    </w:p>
    <w:p w14:paraId="0F1A168E" w14:textId="77777777" w:rsidR="00341FB2" w:rsidRPr="0082308A" w:rsidRDefault="00746E38"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hyperlink r:id="rId59" w:history="1">
        <w:r w:rsidR="00341FB2" w:rsidRPr="00BA7532">
          <w:rPr>
            <w:rStyle w:val="a4"/>
            <w:rFonts w:ascii="Times New Roman" w:hAnsi="Times New Roman"/>
            <w:sz w:val="28"/>
            <w:szCs w:val="28"/>
            <w:lang w:val="kk-KZ"/>
          </w:rPr>
          <w:t>https://www.akorda.kz/kz/memleket-basshysy-kasym-zhomart-tokaevtyn-kazakstan-halkyna-zholdauy-181416</w:t>
        </w:r>
      </w:hyperlink>
    </w:p>
    <w:p w14:paraId="76E0057F" w14:textId="77777777" w:rsidR="00341FB2" w:rsidRPr="0082308A" w:rsidRDefault="00746E38"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hyperlink r:id="rId60" w:history="1">
        <w:r w:rsidR="00341FB2" w:rsidRPr="00BA7532">
          <w:rPr>
            <w:rStyle w:val="a4"/>
            <w:rFonts w:ascii="Times New Roman" w:hAnsi="Times New Roman"/>
            <w:sz w:val="28"/>
            <w:szCs w:val="28"/>
          </w:rPr>
          <w:t>https://agrosektor.kz/agriculture-news/chto-ne-tak-s-glubokoj-pererabotkoj-myasnogo-syrya-v-kazahstane.html</w:t>
        </w:r>
      </w:hyperlink>
      <w:r w:rsidR="00341FB2">
        <w:rPr>
          <w:rFonts w:ascii="Times New Roman" w:hAnsi="Times New Roman"/>
          <w:sz w:val="28"/>
          <w:szCs w:val="28"/>
        </w:rPr>
        <w:t xml:space="preserve"> </w:t>
      </w:r>
    </w:p>
    <w:p w14:paraId="0B3FD705" w14:textId="77777777" w:rsidR="00341FB2" w:rsidRPr="002E5196" w:rsidRDefault="00746E38"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hyperlink r:id="rId61" w:history="1">
        <w:r w:rsidR="00341FB2" w:rsidRPr="002E5196">
          <w:rPr>
            <w:rStyle w:val="a4"/>
            <w:rFonts w:ascii="Times New Roman" w:hAnsi="Times New Roman"/>
            <w:sz w:val="28"/>
            <w:szCs w:val="28"/>
            <w:lang w:val="kk-KZ"/>
          </w:rPr>
          <w:t>https://www.who.int/ru/news-room/detail/22-05-2019-five-billion-people-still-at-risk-from-industrial-trans-fat-exposure</w:t>
        </w:r>
      </w:hyperlink>
    </w:p>
    <w:p w14:paraId="2B28944A"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lang w:val="en-US"/>
        </w:rPr>
        <w:t>World Health Organization et al. REPLACE trans fat: an action package to eliminate industrially produced trans-fatty acids. – World Health Organization, 2021. – №. WHO/NMH/NHD/18.4.</w:t>
      </w:r>
    </w:p>
    <w:p w14:paraId="4ECD9A92" w14:textId="77777777" w:rsidR="00341FB2" w:rsidRPr="0082308A"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82308A">
        <w:rPr>
          <w:rFonts w:ascii="Times New Roman" w:hAnsi="Times New Roman"/>
          <w:sz w:val="28"/>
          <w:szCs w:val="28"/>
          <w:shd w:val="clear" w:color="auto" w:fill="FFFFFF"/>
          <w:lang w:val="en-US"/>
        </w:rPr>
        <w:t xml:space="preserve">Zembyla M., Murray B.S., Sarkar A. Water-in-oil emulsions stabilized by surfactants, biopolymers and/or particles: A review // Trends in Food Science &amp; Technology. – 2020. – </w:t>
      </w:r>
      <w:r w:rsidRPr="0082308A">
        <w:rPr>
          <w:rFonts w:ascii="Times New Roman" w:hAnsi="Times New Roman"/>
          <w:sz w:val="28"/>
          <w:szCs w:val="28"/>
          <w:shd w:val="clear" w:color="auto" w:fill="FFFFFF"/>
        </w:rPr>
        <w:t>Т</w:t>
      </w:r>
      <w:r w:rsidRPr="0082308A">
        <w:rPr>
          <w:rFonts w:ascii="Times New Roman" w:hAnsi="Times New Roman"/>
          <w:sz w:val="28"/>
          <w:szCs w:val="28"/>
          <w:shd w:val="clear" w:color="auto" w:fill="FFFFFF"/>
          <w:lang w:val="en-US"/>
        </w:rPr>
        <w:t>. 104. – P. 49-59.</w:t>
      </w:r>
    </w:p>
    <w:p w14:paraId="40AFBC04"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kk-KZ"/>
        </w:rPr>
        <w:t>De Souza R.J., Mente A., Maroleanu A., Cozma A.I., Ha V., Kishibe T., Anand S.S. Intake of saturated and trans unsaturated fatty acids and risk of all cause mortality, cardiovascular disease, and type 2 diabetes: systematic review and meta-analysis of observational studies //</w:t>
      </w:r>
      <w:r>
        <w:rPr>
          <w:rFonts w:ascii="Times New Roman" w:hAnsi="Times New Roman"/>
          <w:sz w:val="28"/>
          <w:szCs w:val="28"/>
          <w:lang w:val="kk-KZ"/>
        </w:rPr>
        <w:t xml:space="preserve"> </w:t>
      </w:r>
      <w:r w:rsidRPr="002E5196">
        <w:rPr>
          <w:rFonts w:ascii="Times New Roman" w:hAnsi="Times New Roman"/>
          <w:sz w:val="28"/>
          <w:szCs w:val="28"/>
          <w:lang w:val="kk-KZ"/>
        </w:rPr>
        <w:t>Bmj. – 2015. – Т. 351.</w:t>
      </w:r>
    </w:p>
    <w:p w14:paraId="30CCAB4A" w14:textId="77777777" w:rsidR="00341FB2" w:rsidRPr="00993D01"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993D01">
        <w:rPr>
          <w:rFonts w:ascii="Times New Roman" w:hAnsi="Times New Roman"/>
          <w:sz w:val="28"/>
          <w:szCs w:val="28"/>
          <w:shd w:val="clear" w:color="auto" w:fill="FFFFFF"/>
          <w:lang w:val="en-US"/>
        </w:rPr>
        <w:t xml:space="preserve">Oteng A.B., Kersten S. Mechanisms of action of trans fatty acids //Advances in Nutrition. – 2020. – </w:t>
      </w:r>
      <w:r w:rsidRPr="00993D01">
        <w:rPr>
          <w:rFonts w:ascii="Times New Roman" w:hAnsi="Times New Roman"/>
          <w:sz w:val="28"/>
          <w:szCs w:val="28"/>
          <w:shd w:val="clear" w:color="auto" w:fill="FFFFFF"/>
        </w:rPr>
        <w:t>Т</w:t>
      </w:r>
      <w:r w:rsidRPr="00993D01">
        <w:rPr>
          <w:rFonts w:ascii="Times New Roman" w:hAnsi="Times New Roman"/>
          <w:sz w:val="28"/>
          <w:szCs w:val="28"/>
          <w:shd w:val="clear" w:color="auto" w:fill="FFFFFF"/>
          <w:lang w:val="en-US"/>
        </w:rPr>
        <w:t>. 11. – №. 3. – P. 697-708.</w:t>
      </w:r>
    </w:p>
    <w:p w14:paraId="36D3F473"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sz w:val="28"/>
          <w:szCs w:val="28"/>
        </w:rPr>
        <w:t xml:space="preserve">Регламент Комиссии (ЕС) 2019/649 от 24 апреля 2019 года о внесении изменений в Приложение III к Регламенту (ЕС) № 1925/2006 Европейского парламента и Совета </w:t>
      </w:r>
      <w:r w:rsidRPr="002E5196">
        <w:rPr>
          <w:rFonts w:ascii="Times New Roman" w:hAnsi="Times New Roman"/>
          <w:sz w:val="28"/>
          <w:szCs w:val="28"/>
          <w:lang w:val="kk-KZ"/>
        </w:rPr>
        <w:t>в отношении</w:t>
      </w:r>
      <w:r w:rsidRPr="002E5196">
        <w:rPr>
          <w:rFonts w:ascii="Times New Roman" w:hAnsi="Times New Roman"/>
          <w:sz w:val="28"/>
          <w:szCs w:val="28"/>
        </w:rPr>
        <w:t xml:space="preserve"> трансжир</w:t>
      </w:r>
      <w:r w:rsidRPr="002E5196">
        <w:rPr>
          <w:rFonts w:ascii="Times New Roman" w:hAnsi="Times New Roman"/>
          <w:sz w:val="28"/>
          <w:szCs w:val="28"/>
          <w:lang w:val="kk-KZ"/>
        </w:rPr>
        <w:t>ов</w:t>
      </w:r>
      <w:r w:rsidRPr="002E5196">
        <w:rPr>
          <w:rFonts w:ascii="Times New Roman" w:hAnsi="Times New Roman"/>
          <w:sz w:val="28"/>
          <w:szCs w:val="28"/>
        </w:rPr>
        <w:t>, кроме трансжир</w:t>
      </w:r>
      <w:r w:rsidRPr="002E5196">
        <w:rPr>
          <w:rFonts w:ascii="Times New Roman" w:hAnsi="Times New Roman"/>
          <w:sz w:val="28"/>
          <w:szCs w:val="28"/>
          <w:lang w:val="kk-KZ"/>
        </w:rPr>
        <w:t>ов</w:t>
      </w:r>
      <w:r w:rsidRPr="002E5196">
        <w:rPr>
          <w:rFonts w:ascii="Times New Roman" w:hAnsi="Times New Roman"/>
          <w:sz w:val="28"/>
          <w:szCs w:val="28"/>
        </w:rPr>
        <w:t>, естественно встречающегося в жире животного происхождения, 2019 г.</w:t>
      </w:r>
    </w:p>
    <w:p w14:paraId="7C55ACF3"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color w:val="222222"/>
          <w:sz w:val="28"/>
          <w:szCs w:val="28"/>
          <w:shd w:val="clear" w:color="auto" w:fill="FFFFFF"/>
        </w:rPr>
        <w:t xml:space="preserve">Ушанская Е.Ю., Хасенова Г.Х., Сукенова Д.А., Таракова Г.А., Бакирова М.А., Нуржанова К.С., Батагоева З.Ж. Проблема транс-изомеров жирных кислот </w:t>
      </w:r>
      <w:r w:rsidRPr="002E5196">
        <w:rPr>
          <w:rFonts w:ascii="Times New Roman" w:hAnsi="Times New Roman"/>
          <w:color w:val="222222"/>
          <w:sz w:val="28"/>
          <w:szCs w:val="28"/>
          <w:shd w:val="clear" w:color="auto" w:fill="FFFFFF"/>
        </w:rPr>
        <w:lastRenderedPageBreak/>
        <w:t>в мире и республике Казахстан // Вестник Казахского Национального медицинского университета. – 2014. – №. 3-1. – С. 181-185.</w:t>
      </w:r>
    </w:p>
    <w:p w14:paraId="7DD8E9EC"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color w:val="222222"/>
          <w:sz w:val="28"/>
          <w:szCs w:val="28"/>
          <w:shd w:val="clear" w:color="auto" w:fill="FFFFFF"/>
          <w:lang w:val="en-US"/>
        </w:rPr>
        <w:t xml:space="preserve">Oteng A.B., Kersten S. Mechanisms of action of trans fatty acids //Advances in Nutrition. – 2020.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11. – №. 3. – P. 697-708.</w:t>
      </w:r>
    </w:p>
    <w:p w14:paraId="0593087C"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color w:val="222222"/>
          <w:sz w:val="28"/>
          <w:szCs w:val="28"/>
          <w:shd w:val="clear" w:color="auto" w:fill="FFFFFF"/>
          <w:lang w:val="en-US"/>
        </w:rPr>
        <w:t xml:space="preserve">Guillocheau E., Penhoat C., Drouin G., Godet A., Catheline D., Legrand P., Rioux V. Current intakes of trans-palmitoleic (trans-C16: 1 n-7) and trans-vaccenic (trans-C18: 1 n-7) acids in France are exclusively ensured by ruminant milk and ruminant meat: A market basket investigation // Food chemistry: X. – 2020.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xml:space="preserve">. 5. – </w:t>
      </w:r>
      <w:r w:rsidRPr="002E5196">
        <w:rPr>
          <w:rFonts w:ascii="Times New Roman" w:hAnsi="Times New Roman"/>
          <w:color w:val="222222"/>
          <w:sz w:val="28"/>
          <w:szCs w:val="28"/>
          <w:shd w:val="clear" w:color="auto" w:fill="FFFFFF"/>
        </w:rPr>
        <w:t>С</w:t>
      </w:r>
      <w:r w:rsidRPr="002E5196">
        <w:rPr>
          <w:rFonts w:ascii="Times New Roman" w:hAnsi="Times New Roman"/>
          <w:color w:val="222222"/>
          <w:sz w:val="28"/>
          <w:szCs w:val="28"/>
          <w:shd w:val="clear" w:color="auto" w:fill="FFFFFF"/>
          <w:lang w:val="en-US"/>
        </w:rPr>
        <w:t>. 100081.</w:t>
      </w:r>
    </w:p>
    <w:p w14:paraId="74B9395C"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color w:val="222222"/>
          <w:sz w:val="28"/>
          <w:szCs w:val="28"/>
          <w:shd w:val="clear" w:color="auto" w:fill="FFFFFF"/>
          <w:lang w:val="en-US"/>
        </w:rPr>
        <w:t>Cheng N., Zhang J., Yin J., Li S. Computational and experimental research on mechanism of cis/trans isomerization of oleic acid. Heliyon, 4: e00768. – 2018.</w:t>
      </w:r>
    </w:p>
    <w:p w14:paraId="00DA8718"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Islam M.A., Amin M.N., Siddiqui S.A., Hossain M.P., Sultana F., Kabir M.R. Trans fatty acids and lipid profile: A serious risk factor to cardiovascular disease, cancer and diabetes // Diabetes &amp; Metabolic Syndrome: Clinical Research &amp; Reviews. – 2019. – Т. 13. – №. 2. – P. 1643-1647.</w:t>
      </w:r>
    </w:p>
    <w:p w14:paraId="5A7D632F"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color w:val="222222"/>
          <w:sz w:val="28"/>
          <w:szCs w:val="28"/>
          <w:shd w:val="clear" w:color="auto" w:fill="FFFFFF"/>
          <w:lang w:val="en-US"/>
        </w:rPr>
        <w:t xml:space="preserve">Nestel P. Trans fatty acids: are its cardiovascular risks fully appreciated? // Clinical therapeutics. – 2014.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xml:space="preserve">. 36. – №. 3. – </w:t>
      </w:r>
      <w:r w:rsidRPr="002E5196">
        <w:rPr>
          <w:rFonts w:ascii="Times New Roman" w:hAnsi="Times New Roman"/>
          <w:color w:val="222222"/>
          <w:sz w:val="28"/>
          <w:szCs w:val="28"/>
          <w:shd w:val="clear" w:color="auto" w:fill="FFFFFF"/>
        </w:rPr>
        <w:t>С</w:t>
      </w:r>
      <w:r w:rsidRPr="002E5196">
        <w:rPr>
          <w:rFonts w:ascii="Times New Roman" w:hAnsi="Times New Roman"/>
          <w:color w:val="222222"/>
          <w:sz w:val="28"/>
          <w:szCs w:val="28"/>
          <w:shd w:val="clear" w:color="auto" w:fill="FFFFFF"/>
          <w:lang w:val="en-US"/>
        </w:rPr>
        <w:t>. 315-321.</w:t>
      </w:r>
    </w:p>
    <w:p w14:paraId="1752D626" w14:textId="77777777" w:rsidR="00341FB2" w:rsidRPr="00D1125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color w:val="222222"/>
          <w:sz w:val="28"/>
          <w:szCs w:val="28"/>
          <w:shd w:val="clear" w:color="auto" w:fill="FFFFFF"/>
          <w:lang w:val="en-US"/>
        </w:rPr>
        <w:t xml:space="preserve">Brouwer I.A., Wanders A.J., Katan M.B. Effect of animal and industrial trans fatty acids on HDL and LDL cholesterol levels in humans–a quantitative review //PloS </w:t>
      </w:r>
      <w:r w:rsidRPr="00D11256">
        <w:rPr>
          <w:rFonts w:ascii="Times New Roman" w:hAnsi="Times New Roman"/>
          <w:color w:val="222222"/>
          <w:sz w:val="28"/>
          <w:szCs w:val="28"/>
          <w:shd w:val="clear" w:color="auto" w:fill="FFFFFF"/>
          <w:lang w:val="en-US"/>
        </w:rPr>
        <w:t xml:space="preserve">one. – 2010. – </w:t>
      </w:r>
      <w:r w:rsidRPr="00D11256">
        <w:rPr>
          <w:rFonts w:ascii="Times New Roman" w:hAnsi="Times New Roman"/>
          <w:color w:val="222222"/>
          <w:sz w:val="28"/>
          <w:szCs w:val="28"/>
          <w:shd w:val="clear" w:color="auto" w:fill="FFFFFF"/>
        </w:rPr>
        <w:t>Т</w:t>
      </w:r>
      <w:r w:rsidRPr="00D11256">
        <w:rPr>
          <w:rFonts w:ascii="Times New Roman" w:hAnsi="Times New Roman"/>
          <w:color w:val="222222"/>
          <w:sz w:val="28"/>
          <w:szCs w:val="28"/>
          <w:shd w:val="clear" w:color="auto" w:fill="FFFFFF"/>
          <w:lang w:val="en-US"/>
        </w:rPr>
        <w:t xml:space="preserve">. 5. – №. </w:t>
      </w:r>
      <w:r w:rsidRPr="00D11256">
        <w:rPr>
          <w:rFonts w:ascii="Times New Roman" w:hAnsi="Times New Roman"/>
          <w:color w:val="222222"/>
          <w:sz w:val="28"/>
          <w:szCs w:val="28"/>
          <w:shd w:val="clear" w:color="auto" w:fill="FFFFFF"/>
        </w:rPr>
        <w:t xml:space="preserve">3. – </w:t>
      </w:r>
      <w:r w:rsidRPr="00D11256">
        <w:rPr>
          <w:rFonts w:ascii="Times New Roman" w:hAnsi="Times New Roman"/>
          <w:color w:val="222222"/>
          <w:sz w:val="28"/>
          <w:szCs w:val="28"/>
          <w:shd w:val="clear" w:color="auto" w:fill="FFFFFF"/>
          <w:lang w:val="en-US"/>
        </w:rPr>
        <w:t>P</w:t>
      </w:r>
      <w:r w:rsidRPr="00D11256">
        <w:rPr>
          <w:rFonts w:ascii="Times New Roman" w:hAnsi="Times New Roman"/>
          <w:color w:val="222222"/>
          <w:sz w:val="28"/>
          <w:szCs w:val="28"/>
          <w:shd w:val="clear" w:color="auto" w:fill="FFFFFF"/>
        </w:rPr>
        <w:t>. e9434.</w:t>
      </w:r>
    </w:p>
    <w:p w14:paraId="5FEE271A" w14:textId="77777777" w:rsidR="00341FB2" w:rsidRPr="00D1125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D11256">
        <w:rPr>
          <w:rFonts w:ascii="Times New Roman" w:hAnsi="Times New Roman"/>
          <w:sz w:val="28"/>
          <w:szCs w:val="28"/>
          <w:lang w:val="kk-KZ"/>
        </w:rPr>
        <w:t>Кожабек Л. Фармация Казахстана // Фармация. – №. 3. – 2022. – С. 170-175.</w:t>
      </w:r>
    </w:p>
    <w:p w14:paraId="4E5EEC3B" w14:textId="77777777" w:rsidR="00341FB2" w:rsidRPr="00D1125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D11256">
        <w:rPr>
          <w:rFonts w:ascii="Times New Roman" w:hAnsi="Times New Roman"/>
          <w:sz w:val="28"/>
          <w:szCs w:val="28"/>
          <w:lang w:val="kk-KZ"/>
        </w:rPr>
        <w:t>Тажибаев Ш. и др. Снижение потребления продуктов с высоким содержанием соли, сахара, насыщенных и транс-жирных кислот в Казахстане – ключ к здоровью //</w:t>
      </w:r>
      <w:r w:rsidRPr="00D11256">
        <w:rPr>
          <w:rFonts w:ascii="Times New Roman" w:hAnsi="Times New Roman"/>
          <w:sz w:val="28"/>
          <w:szCs w:val="28"/>
        </w:rPr>
        <w:t xml:space="preserve"> </w:t>
      </w:r>
      <w:r w:rsidRPr="00D11256">
        <w:rPr>
          <w:rFonts w:ascii="Times New Roman" w:hAnsi="Times New Roman"/>
          <w:sz w:val="28"/>
          <w:szCs w:val="28"/>
          <w:lang w:val="kk-KZ"/>
        </w:rPr>
        <w:t>Arta Medica. – 2022. – Т. 85. – №. 4. – С. 120-122.</w:t>
      </w:r>
    </w:p>
    <w:p w14:paraId="2A9980D5" w14:textId="77777777" w:rsidR="00341FB2" w:rsidRPr="00D1125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D11256">
        <w:rPr>
          <w:rFonts w:ascii="Times New Roman" w:hAnsi="Times New Roman"/>
          <w:sz w:val="28"/>
          <w:szCs w:val="28"/>
          <w:lang w:val="kk-KZ"/>
        </w:rPr>
        <w:t>Das M. WHO urges immediate action to tackle non-communicable diseases //The Lancet Oncology. – 2022. – Т. 23. – №. 11. – С. 1361.</w:t>
      </w:r>
    </w:p>
    <w:p w14:paraId="5DF02659"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D11256">
        <w:rPr>
          <w:rFonts w:ascii="Times New Roman" w:hAnsi="Times New Roman"/>
          <w:sz w:val="28"/>
          <w:szCs w:val="28"/>
        </w:rPr>
        <w:t xml:space="preserve">Титов В.Н., Востров И.А., Каба С.И., Амелюшкина В.А., Ширяева Ю.К. </w:t>
      </w:r>
      <w:r w:rsidRPr="00D11256">
        <w:rPr>
          <w:rFonts w:ascii="Times New Roman" w:hAnsi="Times New Roman"/>
          <w:color w:val="222222"/>
          <w:sz w:val="28"/>
          <w:szCs w:val="28"/>
          <w:shd w:val="clear" w:color="auto" w:fill="FFFFFF"/>
        </w:rPr>
        <w:t>Липопротеины низкой и очень низкой плотности: патогенетическое и клиническое значение // Клиническая медицина. – 2013.</w:t>
      </w:r>
      <w:r w:rsidRPr="002E5196">
        <w:rPr>
          <w:rFonts w:ascii="Times New Roman" w:hAnsi="Times New Roman"/>
          <w:color w:val="222222"/>
          <w:sz w:val="28"/>
          <w:szCs w:val="28"/>
          <w:shd w:val="clear" w:color="auto" w:fill="FFFFFF"/>
        </w:rPr>
        <w:t xml:space="preserve"> – Т. 91. – №. 1. – С. 20-27.</w:t>
      </w:r>
    </w:p>
    <w:p w14:paraId="60FBFC4C"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 xml:space="preserve">Bhardwaj S., Passi S.J., Misra A., Pant K.K., Anwar K., Pandey R.M, Kardam V. </w:t>
      </w:r>
      <w:r w:rsidRPr="002E5196">
        <w:rPr>
          <w:rFonts w:ascii="Times New Roman" w:hAnsi="Times New Roman"/>
          <w:color w:val="222222"/>
          <w:sz w:val="28"/>
          <w:szCs w:val="28"/>
          <w:shd w:val="clear" w:color="auto" w:fill="FFFFFF"/>
          <w:lang w:val="en-US"/>
        </w:rPr>
        <w:t xml:space="preserve">Effect of heating/reheating of fats/oils, as used by Asian Indians, on trans fatty acid formation // Food chemistry. – 2016.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212. – P. 663-670.</w:t>
      </w:r>
    </w:p>
    <w:p w14:paraId="3E0AD2E4"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rPr>
      </w:pPr>
      <w:r w:rsidRPr="002E5196">
        <w:rPr>
          <w:rFonts w:ascii="Times New Roman" w:hAnsi="Times New Roman"/>
          <w:color w:val="222222"/>
          <w:sz w:val="28"/>
          <w:szCs w:val="28"/>
          <w:shd w:val="clear" w:color="auto" w:fill="FFFFFF"/>
        </w:rPr>
        <w:t>Медведев О.С., Медведева З.О. Трансизомеры жирных кислот как опасный компонент нездорового питания // Вопросы диетологии. – 2015. – Т. 5. – №. 2. – С. 54-63.</w:t>
      </w:r>
    </w:p>
    <w:p w14:paraId="40494228"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 xml:space="preserve">Ferlay A., Bernard L., Meynadier A., Malpuech-Brugère C. </w:t>
      </w:r>
      <w:r w:rsidRPr="002E5196">
        <w:rPr>
          <w:rFonts w:ascii="Times New Roman" w:hAnsi="Times New Roman"/>
          <w:color w:val="222222"/>
          <w:sz w:val="28"/>
          <w:szCs w:val="28"/>
          <w:shd w:val="clear" w:color="auto" w:fill="FFFFFF"/>
          <w:lang w:val="en-US"/>
        </w:rPr>
        <w:t xml:space="preserve">Production of trans and conjugated fatty acids in dairy ruminants and their putative effects on human health: A review //Biochimie. – 2017.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141. – P. 107-120.</w:t>
      </w:r>
    </w:p>
    <w:p w14:paraId="557BBD64"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 xml:space="preserve">Purchas R.W., Wilkinson B.H.P., Carruthers F., Jackson F. </w:t>
      </w:r>
      <w:r w:rsidRPr="002E5196">
        <w:rPr>
          <w:rFonts w:ascii="Times New Roman" w:hAnsi="Times New Roman"/>
          <w:color w:val="222222"/>
          <w:sz w:val="28"/>
          <w:szCs w:val="28"/>
          <w:shd w:val="clear" w:color="auto" w:fill="FFFFFF"/>
          <w:lang w:val="en-US"/>
        </w:rPr>
        <w:t xml:space="preserve">A comparison of the trans fatty acid content of uncooked and cooked lean meat, edible offal and adipose </w:t>
      </w:r>
      <w:r w:rsidRPr="002E5196">
        <w:rPr>
          <w:rFonts w:ascii="Times New Roman" w:hAnsi="Times New Roman"/>
          <w:color w:val="222222"/>
          <w:sz w:val="28"/>
          <w:szCs w:val="28"/>
          <w:shd w:val="clear" w:color="auto" w:fill="FFFFFF"/>
          <w:lang w:val="en-US"/>
        </w:rPr>
        <w:lastRenderedPageBreak/>
        <w:t xml:space="preserve">tissue from New Zealand beef and lamb // Journal of Food Composition and Analysis. – 2015. – </w:t>
      </w:r>
      <w:r w:rsidRPr="002E5196">
        <w:rPr>
          <w:rFonts w:ascii="Times New Roman" w:hAnsi="Times New Roman"/>
          <w:color w:val="222222"/>
          <w:sz w:val="28"/>
          <w:szCs w:val="28"/>
          <w:shd w:val="clear" w:color="auto" w:fill="FFFFFF"/>
        </w:rPr>
        <w:t>Т</w:t>
      </w:r>
      <w:r w:rsidRPr="002E5196">
        <w:rPr>
          <w:rFonts w:ascii="Times New Roman" w:hAnsi="Times New Roman"/>
          <w:color w:val="222222"/>
          <w:sz w:val="28"/>
          <w:szCs w:val="28"/>
          <w:shd w:val="clear" w:color="auto" w:fill="FFFFFF"/>
          <w:lang w:val="en-US"/>
        </w:rPr>
        <w:t xml:space="preserve">. 41. – </w:t>
      </w:r>
      <w:r w:rsidRPr="002E5196">
        <w:rPr>
          <w:rFonts w:ascii="Times New Roman" w:hAnsi="Times New Roman"/>
          <w:color w:val="222222"/>
          <w:sz w:val="28"/>
          <w:szCs w:val="28"/>
          <w:shd w:val="clear" w:color="auto" w:fill="FFFFFF"/>
        </w:rPr>
        <w:t>С</w:t>
      </w:r>
      <w:r w:rsidRPr="002E5196">
        <w:rPr>
          <w:rFonts w:ascii="Times New Roman" w:hAnsi="Times New Roman"/>
          <w:color w:val="222222"/>
          <w:sz w:val="28"/>
          <w:szCs w:val="28"/>
          <w:shd w:val="clear" w:color="auto" w:fill="FFFFFF"/>
          <w:lang w:val="en-US"/>
        </w:rPr>
        <w:t>. 151-156.</w:t>
      </w:r>
    </w:p>
    <w:p w14:paraId="071D7C66"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2E5196">
        <w:rPr>
          <w:rFonts w:ascii="Times New Roman" w:hAnsi="Times New Roman"/>
          <w:sz w:val="28"/>
          <w:szCs w:val="28"/>
          <w:lang w:val="en-US"/>
        </w:rPr>
        <w:t>Alves S.P., Vahmani P., Mapiye C., McAllister T.A., Bessa R.J.B., Dugan M.E.R. Trans-10 18:1 in ruminant meats: A review. Lipids. 2021 Nov; 56(6):539-562. Doi: 10.1002/lipd.12324. Epub 2021 Oct 4. PMID: 34608647.</w:t>
      </w:r>
    </w:p>
    <w:p w14:paraId="113A0B15"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Bravo-Lamas L., Barron L.J., Kramer J.K., Etaio I., Aldai N. Characterization of the fatty acid composition of lamb commercially available in northern Spain: Emphasis on the trans-18:1 and CLA content and profile. Meat Sci. 2016 Jul;117:108-16. doi: 10.1016/j.meatsci.2016.02.043. Epub 2016 Mar 2. Erratum in: Meat Sci. 2016 Nov;121:429. PMID: 26970291.</w:t>
      </w:r>
    </w:p>
    <w:p w14:paraId="7AC7D6AE"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Taiane da Silva Martins, Marcos Vinícius Antunes de Lemos, Lenise Freitas Mueller, Fernando Baldi, Tamyres Rodrigues de Amorim, Adrielle Matias Ferrinho, Julian Andres Muñoz, Ingrid Harumi de Souza Fuzikawa, Gabriella Vespe de Moura, Jéssica Luana Gemelli and Angélica Simone Cravo Pereira / Fat Deposition, Fatty Acid Composition, and Its Relationship with Meat Quality and Human Health // Submitted: November 23rd 2017 Reviewed: April 25th 2018 Published: October 10th 2018, DOI: 10.5772/intechopen.77994</w:t>
      </w:r>
    </w:p>
    <w:p w14:paraId="5F83B7F0"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Aldai N., de Renobales M., Barron L.J.R., Kramer J.K.G. What are the trans fatty acids issues in foods after discontinuation of industrially produced trans fats? Ruminant products, vegetable oils, and synthetic supplements // Eur. J. Lipid Sci. Technol., 2013., Vol. 115. P. 1378–1401.</w:t>
      </w:r>
    </w:p>
    <w:p w14:paraId="5B344D39" w14:textId="77777777" w:rsidR="00341FB2"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Belaunzaran X., Lavín P., Barron L.J.R., Mantecón A.R., Kramer J.K.G., Aldai N. / An assessment of the fatty acid composition of horse-meat available at the retail level in northern Spain // Meat Sci., 124 (2017), pp. 39-47.</w:t>
      </w:r>
    </w:p>
    <w:p w14:paraId="00837826" w14:textId="77777777" w:rsidR="00341FB2"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Belaunzaran X., Bessa R. J., Lavín P., Mantecón A. R., Kramer J. K., Aldai N. (2015). Horse-meat for human consumption - Current research and future opportunities. Meat science, 108, 74–81.</w:t>
      </w:r>
    </w:p>
    <w:p w14:paraId="4EA5079F" w14:textId="77777777" w:rsidR="00341FB2" w:rsidRPr="0018767D"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Waszkiewicz-Robak B. et al. Nutritional value of raw pork depending on the fat type contents in pigs feed //Acta Scientiarum Polonorum Technologia Alimentaria. – 2015. – Т. 14. – №. 2. – P. 153-163.</w:t>
      </w:r>
    </w:p>
    <w:p w14:paraId="2C2232FC" w14:textId="77777777" w:rsidR="00341FB2" w:rsidRPr="0018767D"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 xml:space="preserve">Lisitsyn A.B., Chernukha I.M., Lunina O.I. Fatty acid composition of meat from various animal species and the role of technological factors in trans-isomerization of fatty acids // Foods and Raw materials. – 2017. – </w:t>
      </w:r>
      <w:r w:rsidRPr="002E5196">
        <w:rPr>
          <w:rFonts w:ascii="Times New Roman" w:eastAsia="Times New Roman" w:hAnsi="Times New Roman"/>
          <w:sz w:val="28"/>
          <w:szCs w:val="28"/>
          <w:lang w:eastAsia="ru-RU"/>
        </w:rPr>
        <w:t>Т</w:t>
      </w:r>
      <w:r w:rsidRPr="002E5196">
        <w:rPr>
          <w:rFonts w:ascii="Times New Roman" w:eastAsia="Times New Roman" w:hAnsi="Times New Roman"/>
          <w:sz w:val="28"/>
          <w:szCs w:val="28"/>
          <w:lang w:val="en-US" w:eastAsia="ru-RU"/>
        </w:rPr>
        <w:t xml:space="preserve">. 5. – №. </w:t>
      </w:r>
      <w:r w:rsidRPr="0018767D">
        <w:rPr>
          <w:rFonts w:ascii="Times New Roman" w:eastAsia="Times New Roman" w:hAnsi="Times New Roman"/>
          <w:sz w:val="28"/>
          <w:szCs w:val="28"/>
          <w:lang w:val="en-US" w:eastAsia="ru-RU"/>
        </w:rPr>
        <w:t xml:space="preserve">2. – </w:t>
      </w:r>
      <w:r w:rsidRPr="002E5196">
        <w:rPr>
          <w:rFonts w:ascii="Times New Roman" w:eastAsia="Times New Roman" w:hAnsi="Times New Roman"/>
          <w:sz w:val="28"/>
          <w:szCs w:val="28"/>
          <w:lang w:eastAsia="ru-RU"/>
        </w:rPr>
        <w:t>С</w:t>
      </w:r>
      <w:r w:rsidRPr="0018767D">
        <w:rPr>
          <w:rFonts w:ascii="Times New Roman" w:eastAsia="Times New Roman" w:hAnsi="Times New Roman"/>
          <w:sz w:val="28"/>
          <w:szCs w:val="28"/>
          <w:lang w:val="en-US" w:eastAsia="ru-RU"/>
        </w:rPr>
        <w:t>. 54-61.</w:t>
      </w:r>
    </w:p>
    <w:p w14:paraId="370AB2C8"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2E5196">
        <w:rPr>
          <w:rFonts w:ascii="Times New Roman" w:eastAsia="Times New Roman" w:hAnsi="Times New Roman"/>
          <w:sz w:val="28"/>
          <w:szCs w:val="28"/>
          <w:lang w:eastAsia="ru-RU"/>
        </w:rPr>
        <w:t>Атамбаева Ж.М., Нургазезова А.Н., Касымов С.К., Игенбаев А.К., Наурызбаева Г.К. Изучение пищевой и биологической ценности жира конины. – 2017.</w:t>
      </w:r>
    </w:p>
    <w:p w14:paraId="30797634"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Logan B. G. et al. Preliminary investigation into the use of Raman spectroscopy for the verification of Australian grass and grain fed beef //Meat Science. – 2020. – Т. 160. – С. 107970.</w:t>
      </w:r>
    </w:p>
    <w:p w14:paraId="3EB870AC"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eastAsia="ru-RU"/>
        </w:rPr>
        <w:t xml:space="preserve">Горбунова Н. А., Насонова В. В. Нетрадиционные источники мясного происхождения природных источников // Все о мясе. – 2015. – №. </w:t>
      </w:r>
      <w:r w:rsidRPr="002E5196">
        <w:rPr>
          <w:rFonts w:ascii="Times New Roman" w:eastAsia="Times New Roman" w:hAnsi="Times New Roman"/>
          <w:sz w:val="28"/>
          <w:szCs w:val="28"/>
          <w:lang w:val="en-US" w:eastAsia="ru-RU"/>
        </w:rPr>
        <w:t>5. – С. 46-51.</w:t>
      </w:r>
    </w:p>
    <w:p w14:paraId="44C750C6"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kk-KZ"/>
        </w:rPr>
        <w:t>Tyler 0. Turner, Jessica Jensen, Jessica L. Pilfold et al. Fatty acid nutritive</w:t>
      </w:r>
      <w:r w:rsidRPr="002E5196">
        <w:rPr>
          <w:rFonts w:ascii="Times New Roman" w:hAnsi="Times New Roman"/>
          <w:sz w:val="28"/>
          <w:szCs w:val="28"/>
          <w:lang w:val="en-US"/>
        </w:rPr>
        <w:t xml:space="preserve"> </w:t>
      </w:r>
      <w:r w:rsidRPr="002E5196">
        <w:rPr>
          <w:rFonts w:ascii="Times New Roman" w:hAnsi="Times New Roman"/>
          <w:sz w:val="28"/>
          <w:szCs w:val="28"/>
          <w:lang w:val="kk-KZ"/>
        </w:rPr>
        <w:t>value of retail bison (BOS BISON) meat from western Canada? // 60th International</w:t>
      </w:r>
      <w:r w:rsidRPr="002E5196">
        <w:rPr>
          <w:rFonts w:ascii="Times New Roman" w:hAnsi="Times New Roman"/>
          <w:sz w:val="28"/>
          <w:szCs w:val="28"/>
          <w:lang w:val="en-US"/>
        </w:rPr>
        <w:t xml:space="preserve"> </w:t>
      </w:r>
      <w:r w:rsidRPr="002E5196">
        <w:rPr>
          <w:rFonts w:ascii="Times New Roman" w:hAnsi="Times New Roman"/>
          <w:sz w:val="28"/>
          <w:szCs w:val="28"/>
          <w:lang w:val="kk-KZ"/>
        </w:rPr>
        <w:lastRenderedPageBreak/>
        <w:t>Congress of Meat Science and Technology, 17-22rd August 2014, Puntadel Este,</w:t>
      </w:r>
      <w:r w:rsidRPr="002E5196">
        <w:rPr>
          <w:rFonts w:ascii="Times New Roman" w:hAnsi="Times New Roman"/>
          <w:sz w:val="28"/>
          <w:szCs w:val="28"/>
          <w:lang w:val="en-US"/>
        </w:rPr>
        <w:t xml:space="preserve"> </w:t>
      </w:r>
      <w:r w:rsidRPr="002E5196">
        <w:rPr>
          <w:rFonts w:ascii="Times New Roman" w:hAnsi="Times New Roman"/>
          <w:sz w:val="28"/>
          <w:szCs w:val="28"/>
          <w:lang w:val="kk-KZ"/>
        </w:rPr>
        <w:t>Uruguay, 285.</w:t>
      </w:r>
    </w:p>
    <w:p w14:paraId="2D72910D"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Demeda M. A. et al. Feeding microalgae (Schizochytrium limacinum) to beef steers increases meat omega-3 content //Research, Society and Development. – 2020. – Т. 9. – №. 7. – С. e675974568-e675974568.</w:t>
      </w:r>
    </w:p>
    <w:p w14:paraId="1F336063"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Омаров М.С., Нуркенева М.Н. Влияние способов кормления на качество конины // ПМУ хабаршысы = Вестник ПГУ. Сер. химико-биологическая. - 2010. - № 2. - С. 80-84</w:t>
      </w:r>
    </w:p>
    <w:p w14:paraId="11058671"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Каргаева М.Т., Баймуканов Д.А., Джунисов А.М., Алиханов О., Монгуш С.Д. Закономерности формирования мясной продуктивности табунных лошадей // Вестник Тувинского государственного университета. № 2 Естественные и сельскохозяйственные науки. 2019. № 2 (53). С. 59-67.</w:t>
      </w:r>
    </w:p>
    <w:p w14:paraId="1C0353AD"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Рзабаев С., Рзабаев Т.С. Зоотехническая характеристика новых генотипов казахских лошадей типа джабе // Коневодство и конный спорт. 2016. № 3. С. 27-29.</w:t>
      </w:r>
    </w:p>
    <w:p w14:paraId="46ADD748"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Исхан К. Ж., Демин В. А., Юлдашбаев Ю. А., Баймуканов А. Д. Зоотехнические особенности табунных лошадей // Достижения науки и техники АПК. 2019. Т. 33. № 9. С. 57-60.</w:t>
      </w:r>
    </w:p>
    <w:p w14:paraId="1628D148"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Assilbekov, S., Iskhan K., Japashov N., Orynbassarova A. (2021). Zoo-Technical Features of Tabun Horses in Almaty Region of Republic of Kazakhstan. American Journal of Animal and Veterinary Sciences, 16(1), 15-22. </w:t>
      </w:r>
      <w:hyperlink r:id="rId62" w:history="1">
        <w:r w:rsidRPr="002E5196">
          <w:rPr>
            <w:rStyle w:val="a4"/>
            <w:rFonts w:ascii="Times New Roman" w:hAnsi="Times New Roman"/>
            <w:sz w:val="28"/>
            <w:szCs w:val="28"/>
            <w:lang w:val="en-US"/>
          </w:rPr>
          <w:t>https://doi.org/10.3844/ajavsp.2021.15.22</w:t>
        </w:r>
      </w:hyperlink>
    </w:p>
    <w:p w14:paraId="36F16EC1" w14:textId="77777777" w:rsidR="00341FB2" w:rsidRPr="00206718"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Нуртаева А.Б., Узаков Я.М., Рамазан Ж.Р., Койшыбаева А.Т. Жылқы ет өнімдерін тағамдық қоспалармен байыту арқылы технологиясын жетілдіру // Вестник Алматинского технологического университета. – 2017. – №. 1. – С. 57- 62.</w:t>
      </w:r>
    </w:p>
    <w:p w14:paraId="6732B369" w14:textId="3A6BB4FE" w:rsidR="00341FB2" w:rsidRPr="00D82402"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D7758F">
        <w:rPr>
          <w:rFonts w:ascii="Times New Roman" w:hAnsi="Times New Roman"/>
          <w:sz w:val="28"/>
          <w:szCs w:val="28"/>
        </w:rPr>
        <w:t>Хайруллаев</w:t>
      </w:r>
      <w:r w:rsidRPr="0018767D">
        <w:rPr>
          <w:rFonts w:ascii="Times New Roman" w:hAnsi="Times New Roman"/>
          <w:sz w:val="28"/>
          <w:szCs w:val="28"/>
          <w:lang w:val="en-US"/>
        </w:rPr>
        <w:t xml:space="preserve"> </w:t>
      </w:r>
      <w:r w:rsidRPr="00D7758F">
        <w:rPr>
          <w:rFonts w:ascii="Times New Roman" w:hAnsi="Times New Roman"/>
          <w:sz w:val="28"/>
          <w:szCs w:val="28"/>
        </w:rPr>
        <w:t>Қ</w:t>
      </w:r>
      <w:r w:rsidRPr="0018767D">
        <w:rPr>
          <w:rFonts w:ascii="Times New Roman" w:hAnsi="Times New Roman"/>
          <w:sz w:val="28"/>
          <w:szCs w:val="28"/>
          <w:lang w:val="en-US"/>
        </w:rPr>
        <w:t>.</w:t>
      </w:r>
      <w:r w:rsidRPr="00D7758F">
        <w:rPr>
          <w:rFonts w:ascii="Times New Roman" w:hAnsi="Times New Roman"/>
          <w:sz w:val="28"/>
          <w:szCs w:val="28"/>
        </w:rPr>
        <w:t>Қ</w:t>
      </w:r>
      <w:r w:rsidRPr="0018767D">
        <w:rPr>
          <w:rFonts w:ascii="Times New Roman" w:hAnsi="Times New Roman"/>
          <w:sz w:val="28"/>
          <w:szCs w:val="28"/>
          <w:lang w:val="en-US"/>
        </w:rPr>
        <w:t xml:space="preserve">. </w:t>
      </w:r>
      <w:r w:rsidRPr="00D7758F">
        <w:rPr>
          <w:rFonts w:ascii="Times New Roman" w:hAnsi="Times New Roman"/>
          <w:sz w:val="28"/>
          <w:szCs w:val="28"/>
        </w:rPr>
        <w:t>Жылқы</w:t>
      </w:r>
      <w:r w:rsidRPr="0018767D">
        <w:rPr>
          <w:rFonts w:ascii="Times New Roman" w:hAnsi="Times New Roman"/>
          <w:sz w:val="28"/>
          <w:szCs w:val="28"/>
          <w:lang w:val="en-US"/>
        </w:rPr>
        <w:t xml:space="preserve"> </w:t>
      </w:r>
      <w:r w:rsidRPr="00D7758F">
        <w:rPr>
          <w:rFonts w:ascii="Times New Roman" w:hAnsi="Times New Roman"/>
          <w:sz w:val="28"/>
          <w:szCs w:val="28"/>
        </w:rPr>
        <w:t>етінің</w:t>
      </w:r>
      <w:r w:rsidRPr="0018767D">
        <w:rPr>
          <w:rFonts w:ascii="Times New Roman" w:hAnsi="Times New Roman"/>
          <w:sz w:val="28"/>
          <w:szCs w:val="28"/>
          <w:lang w:val="en-US"/>
        </w:rPr>
        <w:t xml:space="preserve"> </w:t>
      </w:r>
      <w:r w:rsidRPr="00D7758F">
        <w:rPr>
          <w:rFonts w:ascii="Times New Roman" w:hAnsi="Times New Roman"/>
          <w:sz w:val="28"/>
          <w:szCs w:val="28"/>
        </w:rPr>
        <w:t>диеталық</w:t>
      </w:r>
      <w:r w:rsidRPr="0018767D">
        <w:rPr>
          <w:rFonts w:ascii="Times New Roman" w:hAnsi="Times New Roman"/>
          <w:sz w:val="28"/>
          <w:szCs w:val="28"/>
          <w:lang w:val="en-US"/>
        </w:rPr>
        <w:t xml:space="preserve"> </w:t>
      </w:r>
      <w:r w:rsidRPr="00D7758F">
        <w:rPr>
          <w:rFonts w:ascii="Times New Roman" w:hAnsi="Times New Roman"/>
          <w:sz w:val="28"/>
          <w:szCs w:val="28"/>
        </w:rPr>
        <w:t>құндылығы</w:t>
      </w:r>
      <w:r w:rsidRPr="0018767D">
        <w:rPr>
          <w:rFonts w:ascii="Times New Roman" w:hAnsi="Times New Roman"/>
          <w:sz w:val="28"/>
          <w:szCs w:val="28"/>
          <w:lang w:val="en-US"/>
        </w:rPr>
        <w:t xml:space="preserve"> </w:t>
      </w:r>
      <w:r w:rsidRPr="00D7758F">
        <w:rPr>
          <w:rFonts w:ascii="Times New Roman" w:hAnsi="Times New Roman"/>
          <w:sz w:val="28"/>
          <w:szCs w:val="28"/>
        </w:rPr>
        <w:t>мен</w:t>
      </w:r>
      <w:r w:rsidRPr="0018767D">
        <w:rPr>
          <w:rFonts w:ascii="Times New Roman" w:hAnsi="Times New Roman"/>
          <w:sz w:val="28"/>
          <w:szCs w:val="28"/>
          <w:lang w:val="en-US"/>
        </w:rPr>
        <w:t xml:space="preserve"> </w:t>
      </w:r>
      <w:r w:rsidRPr="00D7758F">
        <w:rPr>
          <w:rFonts w:ascii="Times New Roman" w:hAnsi="Times New Roman"/>
          <w:sz w:val="28"/>
          <w:szCs w:val="28"/>
        </w:rPr>
        <w:t>маңыздылығы</w:t>
      </w:r>
      <w:r w:rsidRPr="0018767D">
        <w:rPr>
          <w:rFonts w:ascii="Times New Roman" w:hAnsi="Times New Roman"/>
          <w:sz w:val="28"/>
          <w:szCs w:val="28"/>
          <w:lang w:val="en-US"/>
        </w:rPr>
        <w:t xml:space="preserve"> // "</w:t>
      </w:r>
      <w:r w:rsidRPr="00D7758F">
        <w:rPr>
          <w:rFonts w:ascii="Times New Roman" w:hAnsi="Times New Roman"/>
          <w:sz w:val="28"/>
          <w:szCs w:val="28"/>
        </w:rPr>
        <w:t>Сейфуллин</w:t>
      </w:r>
      <w:r w:rsidRPr="0018767D">
        <w:rPr>
          <w:rFonts w:ascii="Times New Roman" w:hAnsi="Times New Roman"/>
          <w:sz w:val="28"/>
          <w:szCs w:val="28"/>
          <w:lang w:val="en-US"/>
        </w:rPr>
        <w:t xml:space="preserve"> </w:t>
      </w:r>
      <w:r w:rsidRPr="00D7758F">
        <w:rPr>
          <w:rFonts w:ascii="Times New Roman" w:hAnsi="Times New Roman"/>
          <w:sz w:val="28"/>
          <w:szCs w:val="28"/>
        </w:rPr>
        <w:t>оқулары</w:t>
      </w:r>
      <w:r w:rsidRPr="0018767D">
        <w:rPr>
          <w:rFonts w:ascii="Times New Roman" w:hAnsi="Times New Roman"/>
          <w:sz w:val="28"/>
          <w:szCs w:val="28"/>
          <w:lang w:val="en-US"/>
        </w:rPr>
        <w:t xml:space="preserve"> – 14: </w:t>
      </w:r>
      <w:r w:rsidRPr="00D7758F">
        <w:rPr>
          <w:rFonts w:ascii="Times New Roman" w:hAnsi="Times New Roman"/>
          <w:sz w:val="28"/>
          <w:szCs w:val="28"/>
        </w:rPr>
        <w:t>Жастар</w:t>
      </w:r>
      <w:r w:rsidRPr="0018767D">
        <w:rPr>
          <w:rFonts w:ascii="Times New Roman" w:hAnsi="Times New Roman"/>
          <w:sz w:val="28"/>
          <w:szCs w:val="28"/>
          <w:lang w:val="en-US"/>
        </w:rPr>
        <w:t xml:space="preserve">, </w:t>
      </w:r>
      <w:r w:rsidRPr="00D7758F">
        <w:rPr>
          <w:rFonts w:ascii="Times New Roman" w:hAnsi="Times New Roman"/>
          <w:sz w:val="28"/>
          <w:szCs w:val="28"/>
        </w:rPr>
        <w:t>ғылым</w:t>
      </w:r>
      <w:r w:rsidRPr="0018767D">
        <w:rPr>
          <w:rFonts w:ascii="Times New Roman" w:hAnsi="Times New Roman"/>
          <w:sz w:val="28"/>
          <w:szCs w:val="28"/>
          <w:lang w:val="en-US"/>
        </w:rPr>
        <w:t xml:space="preserve">, </w:t>
      </w:r>
      <w:r w:rsidRPr="00D7758F">
        <w:rPr>
          <w:rFonts w:ascii="Times New Roman" w:hAnsi="Times New Roman"/>
          <w:sz w:val="28"/>
          <w:szCs w:val="28"/>
        </w:rPr>
        <w:t>инновациялар</w:t>
      </w:r>
      <w:r w:rsidRPr="0018767D">
        <w:rPr>
          <w:rFonts w:ascii="Times New Roman" w:hAnsi="Times New Roman"/>
          <w:sz w:val="28"/>
          <w:szCs w:val="28"/>
          <w:lang w:val="en-US"/>
        </w:rPr>
        <w:t xml:space="preserve">: </w:t>
      </w:r>
      <w:r w:rsidRPr="00D7758F">
        <w:rPr>
          <w:rFonts w:ascii="Times New Roman" w:hAnsi="Times New Roman"/>
          <w:sz w:val="28"/>
          <w:szCs w:val="28"/>
        </w:rPr>
        <w:t>цифрландыру</w:t>
      </w:r>
      <w:r w:rsidRPr="0018767D">
        <w:rPr>
          <w:rFonts w:ascii="Times New Roman" w:hAnsi="Times New Roman"/>
          <w:sz w:val="28"/>
          <w:szCs w:val="28"/>
          <w:lang w:val="en-US"/>
        </w:rPr>
        <w:t xml:space="preserve"> – </w:t>
      </w:r>
      <w:r w:rsidRPr="00D7758F">
        <w:rPr>
          <w:rFonts w:ascii="Times New Roman" w:hAnsi="Times New Roman"/>
          <w:sz w:val="28"/>
          <w:szCs w:val="28"/>
        </w:rPr>
        <w:t>жаңа</w:t>
      </w:r>
      <w:r w:rsidRPr="0018767D">
        <w:rPr>
          <w:rFonts w:ascii="Times New Roman" w:hAnsi="Times New Roman"/>
          <w:sz w:val="28"/>
          <w:szCs w:val="28"/>
          <w:lang w:val="en-US"/>
        </w:rPr>
        <w:t xml:space="preserve"> </w:t>
      </w:r>
      <w:r w:rsidRPr="00D7758F">
        <w:rPr>
          <w:rFonts w:ascii="Times New Roman" w:hAnsi="Times New Roman"/>
          <w:sz w:val="28"/>
          <w:szCs w:val="28"/>
        </w:rPr>
        <w:t>даму</w:t>
      </w:r>
      <w:r w:rsidRPr="0018767D">
        <w:rPr>
          <w:rFonts w:ascii="Times New Roman" w:hAnsi="Times New Roman"/>
          <w:sz w:val="28"/>
          <w:szCs w:val="28"/>
          <w:lang w:val="en-US"/>
        </w:rPr>
        <w:t xml:space="preserve"> </w:t>
      </w:r>
      <w:r w:rsidRPr="00D7758F">
        <w:rPr>
          <w:rFonts w:ascii="Times New Roman" w:hAnsi="Times New Roman"/>
          <w:sz w:val="28"/>
          <w:szCs w:val="28"/>
        </w:rPr>
        <w:t>кезеңі</w:t>
      </w:r>
      <w:r w:rsidRPr="0018767D">
        <w:rPr>
          <w:rFonts w:ascii="Times New Roman" w:hAnsi="Times New Roman"/>
          <w:sz w:val="28"/>
          <w:szCs w:val="28"/>
          <w:lang w:val="en-US"/>
        </w:rPr>
        <w:t xml:space="preserve">» </w:t>
      </w:r>
      <w:r w:rsidRPr="00D7758F">
        <w:rPr>
          <w:rFonts w:ascii="Times New Roman" w:hAnsi="Times New Roman"/>
          <w:sz w:val="28"/>
          <w:szCs w:val="28"/>
        </w:rPr>
        <w:t>атты</w:t>
      </w:r>
      <w:r w:rsidRPr="0018767D">
        <w:rPr>
          <w:rFonts w:ascii="Times New Roman" w:hAnsi="Times New Roman"/>
          <w:sz w:val="28"/>
          <w:szCs w:val="28"/>
          <w:lang w:val="en-US"/>
        </w:rPr>
        <w:t xml:space="preserve"> </w:t>
      </w:r>
      <w:r w:rsidRPr="00D7758F">
        <w:rPr>
          <w:rFonts w:ascii="Times New Roman" w:hAnsi="Times New Roman"/>
          <w:sz w:val="28"/>
          <w:szCs w:val="28"/>
        </w:rPr>
        <w:t>Республикалық</w:t>
      </w:r>
      <w:r w:rsidRPr="0018767D">
        <w:rPr>
          <w:rFonts w:ascii="Times New Roman" w:hAnsi="Times New Roman"/>
          <w:sz w:val="28"/>
          <w:szCs w:val="28"/>
          <w:lang w:val="en-US"/>
        </w:rPr>
        <w:t xml:space="preserve"> </w:t>
      </w:r>
      <w:r w:rsidRPr="00D7758F">
        <w:rPr>
          <w:rFonts w:ascii="Times New Roman" w:hAnsi="Times New Roman"/>
          <w:sz w:val="28"/>
          <w:szCs w:val="28"/>
        </w:rPr>
        <w:t>ғылыми</w:t>
      </w:r>
      <w:r w:rsidRPr="0018767D">
        <w:rPr>
          <w:rFonts w:ascii="Times New Roman" w:hAnsi="Times New Roman"/>
          <w:sz w:val="28"/>
          <w:szCs w:val="28"/>
          <w:lang w:val="en-US"/>
        </w:rPr>
        <w:t>-</w:t>
      </w:r>
      <w:r w:rsidRPr="00D7758F">
        <w:rPr>
          <w:rFonts w:ascii="Times New Roman" w:hAnsi="Times New Roman"/>
          <w:sz w:val="28"/>
          <w:szCs w:val="28"/>
        </w:rPr>
        <w:t>теориялық</w:t>
      </w:r>
      <w:r w:rsidRPr="0018767D">
        <w:rPr>
          <w:rFonts w:ascii="Times New Roman" w:hAnsi="Times New Roman"/>
          <w:sz w:val="28"/>
          <w:szCs w:val="28"/>
          <w:lang w:val="en-US"/>
        </w:rPr>
        <w:t xml:space="preserve"> </w:t>
      </w:r>
      <w:r w:rsidRPr="00D7758F">
        <w:rPr>
          <w:rFonts w:ascii="Times New Roman" w:hAnsi="Times New Roman"/>
          <w:sz w:val="28"/>
          <w:szCs w:val="28"/>
        </w:rPr>
        <w:t>конференциясының</w:t>
      </w:r>
      <w:r w:rsidRPr="0018767D">
        <w:rPr>
          <w:rFonts w:ascii="Times New Roman" w:hAnsi="Times New Roman"/>
          <w:sz w:val="28"/>
          <w:szCs w:val="28"/>
          <w:lang w:val="en-US"/>
        </w:rPr>
        <w:t xml:space="preserve">  </w:t>
      </w:r>
      <w:r w:rsidRPr="00D7758F">
        <w:rPr>
          <w:rFonts w:ascii="Times New Roman" w:hAnsi="Times New Roman"/>
          <w:sz w:val="28"/>
          <w:szCs w:val="28"/>
        </w:rPr>
        <w:t>материалдары</w:t>
      </w:r>
      <w:r w:rsidRPr="0018767D">
        <w:rPr>
          <w:rFonts w:ascii="Times New Roman" w:hAnsi="Times New Roman"/>
          <w:sz w:val="28"/>
          <w:szCs w:val="28"/>
          <w:lang w:val="en-US"/>
        </w:rPr>
        <w:t xml:space="preserve">. - 2018. - </w:t>
      </w:r>
      <w:r w:rsidRPr="00D7758F">
        <w:rPr>
          <w:rFonts w:ascii="Times New Roman" w:hAnsi="Times New Roman"/>
          <w:sz w:val="28"/>
          <w:szCs w:val="28"/>
        </w:rPr>
        <w:t>Т</w:t>
      </w:r>
      <w:r w:rsidRPr="0018767D">
        <w:rPr>
          <w:rFonts w:ascii="Times New Roman" w:hAnsi="Times New Roman"/>
          <w:sz w:val="28"/>
          <w:szCs w:val="28"/>
          <w:lang w:val="en-US"/>
        </w:rPr>
        <w:t>.</w:t>
      </w:r>
      <w:r w:rsidRPr="00D7758F">
        <w:rPr>
          <w:rFonts w:ascii="Times New Roman" w:hAnsi="Times New Roman"/>
          <w:sz w:val="28"/>
          <w:szCs w:val="28"/>
        </w:rPr>
        <w:t>І</w:t>
      </w:r>
      <w:r w:rsidRPr="0018767D">
        <w:rPr>
          <w:rFonts w:ascii="Times New Roman" w:hAnsi="Times New Roman"/>
          <w:sz w:val="28"/>
          <w:szCs w:val="28"/>
          <w:lang w:val="en-US"/>
        </w:rPr>
        <w:t xml:space="preserve">, </w:t>
      </w:r>
      <w:r w:rsidRPr="00D7758F">
        <w:rPr>
          <w:rFonts w:ascii="Times New Roman" w:hAnsi="Times New Roman"/>
          <w:sz w:val="28"/>
          <w:szCs w:val="28"/>
        </w:rPr>
        <w:t>Ч</w:t>
      </w:r>
      <w:r w:rsidRPr="0018767D">
        <w:rPr>
          <w:rFonts w:ascii="Times New Roman" w:hAnsi="Times New Roman"/>
          <w:sz w:val="28"/>
          <w:szCs w:val="28"/>
          <w:lang w:val="en-US"/>
        </w:rPr>
        <w:t xml:space="preserve">.1 - </w:t>
      </w:r>
      <w:r w:rsidRPr="00D7758F">
        <w:rPr>
          <w:rFonts w:ascii="Times New Roman" w:hAnsi="Times New Roman"/>
          <w:sz w:val="28"/>
          <w:szCs w:val="28"/>
        </w:rPr>
        <w:t>Б</w:t>
      </w:r>
      <w:r w:rsidRPr="0018767D">
        <w:rPr>
          <w:rFonts w:ascii="Times New Roman" w:hAnsi="Times New Roman"/>
          <w:sz w:val="28"/>
          <w:szCs w:val="28"/>
          <w:lang w:val="en-US"/>
        </w:rPr>
        <w:t>.340-343.</w:t>
      </w:r>
    </w:p>
    <w:p w14:paraId="1F19A00F"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Султанович Ю.А. Потенциал применения высокоолеинового подсолнечного масла в пищевой промышленности / Ю.А. Султанович, Т.А. Духу // Кондитерская сфера. - 2012. - № 4 (46). – С. 78 – 79.</w:t>
      </w:r>
    </w:p>
    <w:p w14:paraId="351E1BEB"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Султанович Ю.А. Перспективы изменения отраслевого портфеля специализированных жиров / Ю.А. Султанович, Т.А. Духу, Д.В. Толкачева // DolceVita. – 2013. - № 2 (4). – С. 24–29.</w:t>
      </w:r>
    </w:p>
    <w:p w14:paraId="5F21D040"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Puligundla P., Variyar P.S., Ko S., Obulam V.S.R. Emerging trends in modification of dietary oils and fats, and health implications-A review // Sains Malaysiana. – 2012. – </w:t>
      </w:r>
      <w:r w:rsidRPr="002E5196">
        <w:rPr>
          <w:rFonts w:ascii="Times New Roman" w:hAnsi="Times New Roman"/>
          <w:sz w:val="28"/>
          <w:szCs w:val="28"/>
        </w:rPr>
        <w:t>Т</w:t>
      </w:r>
      <w:r w:rsidRPr="002E5196">
        <w:rPr>
          <w:rFonts w:ascii="Times New Roman" w:hAnsi="Times New Roman"/>
          <w:sz w:val="28"/>
          <w:szCs w:val="28"/>
          <w:lang w:val="en-US"/>
        </w:rPr>
        <w:t xml:space="preserve">. 41. – №. 7. – </w:t>
      </w:r>
      <w:r w:rsidRPr="002E5196">
        <w:rPr>
          <w:rFonts w:ascii="Times New Roman" w:hAnsi="Times New Roman"/>
          <w:sz w:val="28"/>
          <w:szCs w:val="28"/>
        </w:rPr>
        <w:t>С</w:t>
      </w:r>
      <w:r w:rsidRPr="002E5196">
        <w:rPr>
          <w:rFonts w:ascii="Times New Roman" w:hAnsi="Times New Roman"/>
          <w:sz w:val="28"/>
          <w:szCs w:val="28"/>
          <w:lang w:val="en-US"/>
        </w:rPr>
        <w:t>. 871-877.</w:t>
      </w:r>
    </w:p>
    <w:p w14:paraId="2F3F04D6"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lang w:val="en-US"/>
        </w:rPr>
        <w:t xml:space="preserve">Tarrago-Trani M.T., Phillips K.M., Lemar L.E., Holden J.M. New and existing oils and fats used in products with reduced trans-fatty acid content // Journal of the American Dietetic Association. – 2006. – </w:t>
      </w:r>
      <w:r w:rsidRPr="002E5196">
        <w:rPr>
          <w:rFonts w:ascii="Times New Roman" w:hAnsi="Times New Roman"/>
          <w:sz w:val="28"/>
          <w:szCs w:val="28"/>
        </w:rPr>
        <w:t>Т</w:t>
      </w:r>
      <w:r w:rsidRPr="002E5196">
        <w:rPr>
          <w:rFonts w:ascii="Times New Roman" w:hAnsi="Times New Roman"/>
          <w:sz w:val="28"/>
          <w:szCs w:val="28"/>
          <w:lang w:val="en-US"/>
        </w:rPr>
        <w:t xml:space="preserve">. 106. – №. </w:t>
      </w:r>
      <w:r w:rsidRPr="002E5196">
        <w:rPr>
          <w:rFonts w:ascii="Times New Roman" w:hAnsi="Times New Roman"/>
          <w:sz w:val="28"/>
          <w:szCs w:val="28"/>
        </w:rPr>
        <w:t>6. – С. 867-880.</w:t>
      </w:r>
    </w:p>
    <w:p w14:paraId="1FA95A90"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lastRenderedPageBreak/>
        <w:t>Suna S., Çopur Ö.U. A newapproach: replacement and alternative foods for food industry // Alternative and Replacement Foods. Elsevier, 2018. P. 1-30. DOI: </w:t>
      </w:r>
      <w:hyperlink r:id="rId63" w:history="1">
        <w:r w:rsidRPr="002E5196">
          <w:rPr>
            <w:rFonts w:ascii="Times New Roman" w:eastAsia="Times New Roman" w:hAnsi="Times New Roman"/>
            <w:color w:val="0000FF"/>
            <w:sz w:val="28"/>
            <w:szCs w:val="28"/>
            <w:u w:val="single"/>
            <w:lang w:val="en-US" w:eastAsia="ru-RU"/>
          </w:rPr>
          <w:t>https://doi.org/10.1016/B978-0-12-811446-9.00001-0</w:t>
        </w:r>
      </w:hyperlink>
    </w:p>
    <w:p w14:paraId="3F041177"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709"/>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 xml:space="preserve">Ospina-E J.C., Cruz-S A., Pérez-Alvarez J.A., Fernández-López J. Development of combinations of chemically modified vegetable oils as pork backfat substitutes in sausages formulation // Meat science. – 2010. – Т. 84. – №. 3. – </w:t>
      </w:r>
      <w:r w:rsidRPr="002E5196">
        <w:rPr>
          <w:rFonts w:ascii="Times New Roman" w:eastAsia="Times New Roman" w:hAnsi="Times New Roman"/>
          <w:sz w:val="28"/>
          <w:szCs w:val="28"/>
          <w:lang w:eastAsia="ru-RU"/>
        </w:rPr>
        <w:t>Р</w:t>
      </w:r>
      <w:r w:rsidRPr="002E5196">
        <w:rPr>
          <w:rFonts w:ascii="Times New Roman" w:eastAsia="Times New Roman" w:hAnsi="Times New Roman"/>
          <w:sz w:val="28"/>
          <w:szCs w:val="28"/>
          <w:lang w:val="en-US" w:eastAsia="ru-RU"/>
        </w:rPr>
        <w:t>. 491-497.</w:t>
      </w:r>
    </w:p>
    <w:p w14:paraId="1A1EE331"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 xml:space="preserve">Kavadia M. R., Yadav M. G., Vadgama R. N., Odaneth A. A., Lali A. M. Production of trans-free interesterified fat using indigenously immobilized lipase //Preparative Biochemistry &amp; Biotechnology. – 2019. – Т. 49. – №. 5. – </w:t>
      </w:r>
      <w:r w:rsidRPr="002E5196">
        <w:rPr>
          <w:rFonts w:ascii="Times New Roman" w:eastAsia="Times New Roman" w:hAnsi="Times New Roman"/>
          <w:sz w:val="28"/>
          <w:szCs w:val="28"/>
          <w:lang w:eastAsia="ru-RU"/>
        </w:rPr>
        <w:t>Р</w:t>
      </w:r>
      <w:r w:rsidRPr="002E5196">
        <w:rPr>
          <w:rFonts w:ascii="Times New Roman" w:eastAsia="Times New Roman" w:hAnsi="Times New Roman"/>
          <w:sz w:val="28"/>
          <w:szCs w:val="28"/>
          <w:lang w:val="en-US" w:eastAsia="ru-RU"/>
        </w:rPr>
        <w:t>. 444-452.</w:t>
      </w:r>
    </w:p>
    <w:p w14:paraId="2DFE83ED" w14:textId="77777777" w:rsidR="00341FB2" w:rsidRPr="002E5196" w:rsidRDefault="00746E38"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hyperlink r:id="rId64" w:history="1">
        <w:r w:rsidR="00341FB2" w:rsidRPr="002E5196">
          <w:rPr>
            <w:rStyle w:val="a4"/>
            <w:rFonts w:ascii="Times New Roman" w:hAnsi="Times New Roman"/>
            <w:sz w:val="28"/>
            <w:szCs w:val="28"/>
            <w:shd w:val="clear" w:color="auto" w:fill="FFFFFF"/>
            <w:lang w:val="kk-KZ"/>
          </w:rPr>
          <w:t>https://patents.google.com/patent/US7105195B2/en</w:t>
        </w:r>
      </w:hyperlink>
    </w:p>
    <w:p w14:paraId="1817EC9F"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Fenyvesi É., Vikmon M., Szente L. Cyclodextrins in food technology and human nutrition: benefits and limitations //Critical Reviews in Food Science and Nutrition. – 2016. – Т. 56. – №. 12. – С. 1981-2004.</w:t>
      </w:r>
    </w:p>
    <w:p w14:paraId="68DD5B36"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Akashi M., Kida T., Muraoka M., Nakatsuji Y. Method for selectively separating trans-fatty acids using cyclodextrin. PCT Int. Pat. Appl. WO 2011027885 (2011)</w:t>
      </w:r>
      <w:r w:rsidRPr="002E5196">
        <w:rPr>
          <w:rFonts w:ascii="Times New Roman" w:eastAsia="Times New Roman" w:hAnsi="Times New Roman"/>
          <w:sz w:val="28"/>
          <w:szCs w:val="28"/>
          <w:lang w:eastAsia="ru-RU"/>
        </w:rPr>
        <w:t>.</w:t>
      </w:r>
    </w:p>
    <w:p w14:paraId="0F01237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Li D., Han T., Xue J., Xu W., Xu,J., Wu Q. Engineering fatty acid photodecarboxylase to enable highly selective decarboxylation of trans fatty acids // Angewandte Chemie. – 2021. – Т. 133. – №. 38. – С. 20863-20867.</w:t>
      </w:r>
    </w:p>
    <w:p w14:paraId="39B9BDC8"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Yepez X. V., Keener K. M. High-voltage atmospheric cold plasma (HVACP) hydrogenation of soybean oil without trans-fatty acids // Innovative Food Science &amp; Emerging Technologies. – 2016. – Т. 38. – С. 169-174.</w:t>
      </w:r>
    </w:p>
    <w:p w14:paraId="25B274AE"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Alejandre M., Astiasarán I., Ansorena D., Barbut S., Using canola oil hydrogels and organogels to reduce saturated animal fat in meat batters. Food Research International 122 (2019), pp. 129-136</w:t>
      </w:r>
    </w:p>
    <w:p w14:paraId="4A32F494"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Barbut S., Wood J., Marangoni A. Potential use of organogels to replace animal fat in comminuted meat products. Meat</w:t>
      </w:r>
      <w:r w:rsidRPr="002E5196">
        <w:rPr>
          <w:rFonts w:ascii="Times New Roman" w:eastAsia="Times New Roman" w:hAnsi="Times New Roman"/>
          <w:sz w:val="28"/>
          <w:szCs w:val="28"/>
          <w:lang w:eastAsia="ru-RU"/>
        </w:rPr>
        <w:t xml:space="preserve"> </w:t>
      </w:r>
      <w:r w:rsidRPr="002E5196">
        <w:rPr>
          <w:rFonts w:ascii="Times New Roman" w:eastAsia="Times New Roman" w:hAnsi="Times New Roman"/>
          <w:sz w:val="28"/>
          <w:szCs w:val="28"/>
          <w:lang w:val="en-US" w:eastAsia="ru-RU"/>
        </w:rPr>
        <w:t>Science, 122 (2016), pp. 155-162</w:t>
      </w:r>
      <w:r w:rsidRPr="002E5196">
        <w:rPr>
          <w:rFonts w:ascii="Times New Roman" w:eastAsia="Times New Roman" w:hAnsi="Times New Roman"/>
          <w:sz w:val="28"/>
          <w:szCs w:val="28"/>
          <w:lang w:eastAsia="ru-RU"/>
        </w:rPr>
        <w:t>.</w:t>
      </w:r>
    </w:p>
    <w:p w14:paraId="1FDDA28A"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Siraj N., Shabbir M.A., Ahmad T., Sajjad A., Rafiq Khan M., Issa Khan M., Sadiq Butt M. Organogelators as a Saturated Fat Replacer for Structuring Edible Oils. International Journal of Food Properties, 18 (2015), pp 1973-1989</w:t>
      </w:r>
      <w:r w:rsidRPr="002E5196">
        <w:rPr>
          <w:rFonts w:ascii="Times New Roman" w:eastAsia="Times New Roman" w:hAnsi="Times New Roman"/>
          <w:sz w:val="28"/>
          <w:szCs w:val="28"/>
          <w:lang w:eastAsia="ru-RU"/>
        </w:rPr>
        <w:t>.</w:t>
      </w:r>
    </w:p>
    <w:p w14:paraId="14B15AA2"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Rogers M.A. Hansensolubility parameters as a tool in the quest for newedible oleogels // J. Am. OilChem. Soc. 2018. Vol. 95, N 4. P. 393-405. DOI: </w:t>
      </w:r>
      <w:hyperlink r:id="rId65" w:history="1">
        <w:r w:rsidRPr="002E5196">
          <w:rPr>
            <w:rStyle w:val="a4"/>
            <w:rFonts w:ascii="Times New Roman" w:hAnsi="Times New Roman"/>
            <w:sz w:val="28"/>
            <w:szCs w:val="28"/>
            <w:lang w:val="en-US"/>
          </w:rPr>
          <w:t>https://doi.org/10.1002/aocs.12050</w:t>
        </w:r>
      </w:hyperlink>
    </w:p>
    <w:p w14:paraId="72EEABCD"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Martins A.J., Vicente A.A., Pastrana L.M. etal. Oleogels for development of health-promoting food products // Food Sci. Hum. Wellness. 2020. Vol. 9, N 1. P. 31-39. DOI: </w:t>
      </w:r>
      <w:hyperlink r:id="rId66" w:history="1">
        <w:r w:rsidRPr="002E5196">
          <w:rPr>
            <w:rStyle w:val="a4"/>
            <w:rFonts w:ascii="Times New Roman" w:hAnsi="Times New Roman"/>
            <w:sz w:val="28"/>
            <w:szCs w:val="28"/>
            <w:lang w:val="en-US"/>
          </w:rPr>
          <w:t>https://doi.org/10.1016/j.fshw.2019.12.001</w:t>
        </w:r>
      </w:hyperlink>
    </w:p>
    <w:p w14:paraId="4941C518"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Palla C., Giacomozzi A., Genovese D.B. etal. Multi-objective optimization of higholeic sunflower oil and monoglycerides oleogels: searching for rheological and textural properties similarto margarine // FoodStruct. 2017. Vol. 12. P. 1-19. DOI: </w:t>
      </w:r>
      <w:hyperlink r:id="rId67" w:history="1">
        <w:r w:rsidRPr="002E5196">
          <w:rPr>
            <w:rStyle w:val="a4"/>
            <w:rFonts w:ascii="Times New Roman" w:hAnsi="Times New Roman"/>
            <w:sz w:val="28"/>
            <w:szCs w:val="28"/>
            <w:lang w:val="en-US"/>
          </w:rPr>
          <w:t>https://doi.org/10.1016/j.foostr.2017.02.005</w:t>
        </w:r>
      </w:hyperlink>
    </w:p>
    <w:p w14:paraId="7B32F9AA"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Ogori A.F. Source, extraction and constituents of fats and oils // J. Food Sci. Nutr. 2020. Vol. 6. P. 60. DOI: </w:t>
      </w:r>
      <w:hyperlink r:id="rId68" w:history="1">
        <w:r w:rsidRPr="002E5196">
          <w:rPr>
            <w:rStyle w:val="a4"/>
            <w:rFonts w:ascii="Times New Roman" w:hAnsi="Times New Roman"/>
            <w:sz w:val="28"/>
            <w:szCs w:val="28"/>
            <w:lang w:val="en-US"/>
          </w:rPr>
          <w:t>https://doi.org/10.24966/FSN-1076/100060</w:t>
        </w:r>
      </w:hyperlink>
    </w:p>
    <w:p w14:paraId="6DA0E7B1"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lastRenderedPageBreak/>
        <w:t>Hwang H.S., Singh M., Bakota E.L. etal. Margarine from organogels of plant wax and soybean oil // J. Am. OilChem. Soc. 2013. Vol. 90, N 11. P. 1705-1712. DOI: </w:t>
      </w:r>
      <w:hyperlink r:id="rId69" w:history="1">
        <w:r w:rsidRPr="002E5196">
          <w:rPr>
            <w:rStyle w:val="a4"/>
            <w:rFonts w:ascii="Times New Roman" w:hAnsi="Times New Roman"/>
            <w:sz w:val="28"/>
            <w:szCs w:val="28"/>
            <w:lang w:val="en-US"/>
          </w:rPr>
          <w:t>https://doi.org/10.1007/s11746-013-2315-z</w:t>
        </w:r>
      </w:hyperlink>
    </w:p>
    <w:p w14:paraId="50E551BC"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Hwang H.S., Singh M., Winkler</w:t>
      </w:r>
      <w:r w:rsidRPr="002E5196">
        <w:rPr>
          <w:rFonts w:ascii="Cambria Math" w:hAnsi="Cambria Math"/>
          <w:sz w:val="28"/>
          <w:szCs w:val="28"/>
          <w:lang w:val="en-US"/>
        </w:rPr>
        <w:t>‐</w:t>
      </w:r>
      <w:r w:rsidRPr="002E5196">
        <w:rPr>
          <w:rFonts w:ascii="Times New Roman" w:hAnsi="Times New Roman"/>
          <w:sz w:val="28"/>
          <w:szCs w:val="28"/>
          <w:lang w:val="en-US"/>
        </w:rPr>
        <w:t>Moser J.K. etal. Preparation of margarines from organogels of sunflower wax and vegetable oils // J. FoodSci. 2014. Vol. 79, N 10. P. C1926-C1932. </w:t>
      </w:r>
      <w:hyperlink r:id="rId70" w:history="1">
        <w:r w:rsidRPr="002E5196">
          <w:rPr>
            <w:rStyle w:val="a4"/>
            <w:rFonts w:ascii="Times New Roman" w:hAnsi="Times New Roman"/>
            <w:sz w:val="28"/>
            <w:szCs w:val="28"/>
            <w:lang w:val="en-US"/>
          </w:rPr>
          <w:t>https://doi.org/10.1111/1750-3841.12596</w:t>
        </w:r>
      </w:hyperlink>
    </w:p>
    <w:p w14:paraId="087D6A7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Rodríguez-Hernández A.K., Pérez-Martínez J.D., Gallegos-Infante J.A. etal. Rheological properties of ethylcellulose-monoglyceride-candelilla wax oleogelvis-a-visedible shortenings // Carbohydr. Polym. 2021. Vol. 252. Article ID 117171. </w:t>
      </w:r>
      <w:hyperlink r:id="rId71" w:history="1">
        <w:r w:rsidRPr="002E5196">
          <w:rPr>
            <w:rStyle w:val="a4"/>
            <w:rFonts w:ascii="Times New Roman" w:hAnsi="Times New Roman"/>
            <w:sz w:val="28"/>
            <w:szCs w:val="28"/>
            <w:lang w:val="en-US"/>
          </w:rPr>
          <w:t>https://doi.org/10.1016/j.carbpol.2020.117171</w:t>
        </w:r>
      </w:hyperlink>
    </w:p>
    <w:p w14:paraId="4E69666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Patel A.R., Nicholson R.A., Marangoni A.G. Applications of fat mimetics for thereplacement of saturated and hydrogenated fat in food products // Curr. Opin. FoodSci. 2020. Vol. 33. P. 61-68. DOI: </w:t>
      </w:r>
      <w:hyperlink r:id="rId72" w:history="1">
        <w:r w:rsidRPr="002E5196">
          <w:rPr>
            <w:rStyle w:val="a4"/>
            <w:rFonts w:ascii="Times New Roman" w:hAnsi="Times New Roman"/>
            <w:sz w:val="28"/>
            <w:szCs w:val="28"/>
            <w:lang w:val="en-US"/>
          </w:rPr>
          <w:t>https://doi.org/10.1016/j.cofs.2019.12.008</w:t>
        </w:r>
      </w:hyperlink>
    </w:p>
    <w:p w14:paraId="3C89CF0A"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rPr>
        <w:t xml:space="preserve">Фролова Ю.В., Соболев Р.В., Саркисян В.А. Практика применения олеогелей в технологии колбасных изделий // Мясные технологии. </w:t>
      </w:r>
      <w:r w:rsidRPr="002E5196">
        <w:rPr>
          <w:rFonts w:ascii="Times New Roman" w:hAnsi="Times New Roman"/>
          <w:sz w:val="28"/>
          <w:szCs w:val="28"/>
          <w:lang w:val="en-US"/>
        </w:rPr>
        <w:t xml:space="preserve">2020. № 8. </w:t>
      </w:r>
      <w:r w:rsidRPr="002E5196">
        <w:rPr>
          <w:rFonts w:ascii="Times New Roman" w:hAnsi="Times New Roman"/>
          <w:sz w:val="28"/>
          <w:szCs w:val="28"/>
        </w:rPr>
        <w:t>С</w:t>
      </w:r>
      <w:r w:rsidRPr="002E5196">
        <w:rPr>
          <w:rFonts w:ascii="Times New Roman" w:hAnsi="Times New Roman"/>
          <w:sz w:val="28"/>
          <w:szCs w:val="28"/>
          <w:lang w:val="en-US"/>
        </w:rPr>
        <w:t>. 44-47. DOI: </w:t>
      </w:r>
      <w:hyperlink r:id="rId73" w:history="1">
        <w:r w:rsidRPr="002E5196">
          <w:rPr>
            <w:rStyle w:val="a4"/>
            <w:rFonts w:ascii="Times New Roman" w:hAnsi="Times New Roman"/>
            <w:sz w:val="28"/>
            <w:szCs w:val="28"/>
            <w:lang w:val="en-US"/>
          </w:rPr>
          <w:t>https://doi.org/10.33465/2308-2941-2020-08-44-47</w:t>
        </w:r>
      </w:hyperlink>
    </w:p>
    <w:p w14:paraId="0DD87BC4"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Tarté R., Paulus J.S., Acevedo N.C. etal. High-oleic and conventional</w:t>
      </w:r>
      <w:r w:rsidRPr="002E5196">
        <w:rPr>
          <w:rFonts w:ascii="Times New Roman" w:hAnsi="Times New Roman"/>
          <w:sz w:val="28"/>
          <w:szCs w:val="28"/>
          <w:lang w:val="kk-KZ"/>
        </w:rPr>
        <w:t xml:space="preserve"> </w:t>
      </w:r>
      <w:r w:rsidRPr="002E5196">
        <w:rPr>
          <w:rFonts w:ascii="Times New Roman" w:hAnsi="Times New Roman"/>
          <w:sz w:val="28"/>
          <w:szCs w:val="28"/>
          <w:lang w:val="en-US"/>
        </w:rPr>
        <w:t>soybean</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structured</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w:t>
      </w:r>
      <w:r w:rsidRPr="002E5196">
        <w:rPr>
          <w:rFonts w:ascii="Times New Roman" w:hAnsi="Times New Roman"/>
          <w:sz w:val="28"/>
          <w:szCs w:val="28"/>
          <w:lang w:val="kk-KZ"/>
        </w:rPr>
        <w:t xml:space="preserve"> </w:t>
      </w:r>
      <w:r w:rsidRPr="002E5196">
        <w:rPr>
          <w:rFonts w:ascii="Times New Roman" w:hAnsi="Times New Roman"/>
          <w:sz w:val="28"/>
          <w:szCs w:val="28"/>
          <w:lang w:val="en-US"/>
        </w:rPr>
        <w:t>rice</w:t>
      </w:r>
      <w:r w:rsidRPr="002E5196">
        <w:rPr>
          <w:rFonts w:ascii="Times New Roman" w:hAnsi="Times New Roman"/>
          <w:sz w:val="28"/>
          <w:szCs w:val="28"/>
          <w:lang w:val="kk-KZ"/>
        </w:rPr>
        <w:t xml:space="preserve"> </w:t>
      </w:r>
      <w:r w:rsidRPr="002E5196">
        <w:rPr>
          <w:rFonts w:ascii="Times New Roman" w:hAnsi="Times New Roman"/>
          <w:sz w:val="28"/>
          <w:szCs w:val="28"/>
          <w:lang w:val="en-US"/>
        </w:rPr>
        <w:t>bran</w:t>
      </w:r>
      <w:r w:rsidRPr="002E5196">
        <w:rPr>
          <w:rFonts w:ascii="Times New Roman" w:hAnsi="Times New Roman"/>
          <w:sz w:val="28"/>
          <w:szCs w:val="28"/>
          <w:lang w:val="kk-KZ"/>
        </w:rPr>
        <w:t xml:space="preserve"> </w:t>
      </w:r>
      <w:r w:rsidRPr="002E5196">
        <w:rPr>
          <w:rFonts w:ascii="Times New Roman" w:hAnsi="Times New Roman"/>
          <w:sz w:val="28"/>
          <w:szCs w:val="28"/>
          <w:lang w:val="en-US"/>
        </w:rPr>
        <w:t>wax</w:t>
      </w:r>
      <w:r w:rsidRPr="002E5196">
        <w:rPr>
          <w:rFonts w:ascii="Times New Roman" w:hAnsi="Times New Roman"/>
          <w:sz w:val="28"/>
          <w:szCs w:val="28"/>
          <w:lang w:val="kk-KZ"/>
        </w:rPr>
        <w:t xml:space="preserve"> </w:t>
      </w:r>
      <w:r w:rsidRPr="002E5196">
        <w:rPr>
          <w:rFonts w:ascii="Times New Roman" w:hAnsi="Times New Roman"/>
          <w:sz w:val="28"/>
          <w:szCs w:val="28"/>
          <w:lang w:val="en-US"/>
        </w:rPr>
        <w:t>as</w:t>
      </w:r>
      <w:r w:rsidRPr="002E5196">
        <w:rPr>
          <w:rFonts w:ascii="Times New Roman" w:hAnsi="Times New Roman"/>
          <w:sz w:val="28"/>
          <w:szCs w:val="28"/>
          <w:lang w:val="kk-KZ"/>
        </w:rPr>
        <w:t xml:space="preserve"> </w:t>
      </w:r>
      <w:r w:rsidRPr="002E5196">
        <w:rPr>
          <w:rFonts w:ascii="Times New Roman" w:hAnsi="Times New Roman"/>
          <w:sz w:val="28"/>
          <w:szCs w:val="28"/>
          <w:lang w:val="en-US"/>
        </w:rPr>
        <w:t>alternatives</w:t>
      </w:r>
      <w:r w:rsidRPr="002E5196">
        <w:rPr>
          <w:rFonts w:ascii="Times New Roman" w:hAnsi="Times New Roman"/>
          <w:sz w:val="28"/>
          <w:szCs w:val="28"/>
          <w:lang w:val="kk-KZ"/>
        </w:rPr>
        <w:t xml:space="preserve"> </w:t>
      </w:r>
      <w:r w:rsidRPr="002E5196">
        <w:rPr>
          <w:rFonts w:ascii="Times New Roman" w:hAnsi="Times New Roman"/>
          <w:sz w:val="28"/>
          <w:szCs w:val="28"/>
          <w:lang w:val="en-US"/>
        </w:rPr>
        <w:t>to</w:t>
      </w:r>
      <w:r w:rsidRPr="002E5196">
        <w:rPr>
          <w:rFonts w:ascii="Times New Roman" w:hAnsi="Times New Roman"/>
          <w:sz w:val="28"/>
          <w:szCs w:val="28"/>
          <w:lang w:val="kk-KZ"/>
        </w:rPr>
        <w:t xml:space="preserve"> </w:t>
      </w:r>
      <w:r w:rsidRPr="002E5196">
        <w:rPr>
          <w:rFonts w:ascii="Times New Roman" w:hAnsi="Times New Roman"/>
          <w:sz w:val="28"/>
          <w:szCs w:val="28"/>
          <w:lang w:val="en-US"/>
        </w:rPr>
        <w:t>pork</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mechanical</w:t>
      </w:r>
      <w:r w:rsidRPr="002E5196">
        <w:rPr>
          <w:rFonts w:ascii="Times New Roman" w:hAnsi="Times New Roman"/>
          <w:sz w:val="28"/>
          <w:szCs w:val="28"/>
          <w:lang w:val="kk-KZ"/>
        </w:rPr>
        <w:t xml:space="preserve"> </w:t>
      </w:r>
      <w:r w:rsidRPr="002E5196">
        <w:rPr>
          <w:rFonts w:ascii="Times New Roman" w:hAnsi="Times New Roman"/>
          <w:sz w:val="28"/>
          <w:szCs w:val="28"/>
          <w:lang w:val="en-US"/>
        </w:rPr>
        <w:t>lyseparated</w:t>
      </w:r>
      <w:r w:rsidRPr="002E5196">
        <w:rPr>
          <w:rFonts w:ascii="Times New Roman" w:hAnsi="Times New Roman"/>
          <w:sz w:val="28"/>
          <w:szCs w:val="28"/>
          <w:lang w:val="kk-KZ"/>
        </w:rPr>
        <w:t xml:space="preserve"> </w:t>
      </w:r>
      <w:r w:rsidRPr="002E5196">
        <w:rPr>
          <w:rFonts w:ascii="Times New Roman" w:hAnsi="Times New Roman"/>
          <w:sz w:val="28"/>
          <w:szCs w:val="28"/>
          <w:lang w:val="en-US"/>
        </w:rPr>
        <w:t>chicken-based</w:t>
      </w:r>
      <w:r w:rsidRPr="002E5196">
        <w:rPr>
          <w:rFonts w:ascii="Times New Roman" w:hAnsi="Times New Roman"/>
          <w:sz w:val="28"/>
          <w:szCs w:val="28"/>
          <w:lang w:val="kk-KZ"/>
        </w:rPr>
        <w:t xml:space="preserve"> </w:t>
      </w:r>
      <w:r w:rsidRPr="002E5196">
        <w:rPr>
          <w:rFonts w:ascii="Times New Roman" w:hAnsi="Times New Roman"/>
          <w:sz w:val="28"/>
          <w:szCs w:val="28"/>
          <w:lang w:val="en-US"/>
        </w:rPr>
        <w:t>bologna</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 // LWT. 2020. Vol. 131. Article ID 109659. </w:t>
      </w:r>
      <w:hyperlink r:id="rId74" w:history="1">
        <w:r w:rsidRPr="002E5196">
          <w:rPr>
            <w:rStyle w:val="a4"/>
            <w:rFonts w:ascii="Times New Roman" w:hAnsi="Times New Roman"/>
            <w:sz w:val="28"/>
            <w:szCs w:val="28"/>
            <w:lang w:val="en-US"/>
          </w:rPr>
          <w:t>https://doi.org/10.1016/j.lwt.2020.109659</w:t>
        </w:r>
      </w:hyperlink>
    </w:p>
    <w:p w14:paraId="4510CC78"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da</w:t>
      </w:r>
      <w:r w:rsidRPr="002E5196">
        <w:rPr>
          <w:rFonts w:ascii="Times New Roman" w:hAnsi="Times New Roman"/>
          <w:sz w:val="28"/>
          <w:szCs w:val="28"/>
          <w:lang w:val="kk-KZ"/>
        </w:rPr>
        <w:t xml:space="preserve"> </w:t>
      </w:r>
      <w:r w:rsidRPr="002E5196">
        <w:rPr>
          <w:rFonts w:ascii="Times New Roman" w:hAnsi="Times New Roman"/>
          <w:sz w:val="28"/>
          <w:szCs w:val="28"/>
          <w:lang w:val="en-US"/>
        </w:rPr>
        <w:t>Silva S.L., Amaral J.T., Ribeiro M. etal. Fat</w:t>
      </w:r>
      <w:r w:rsidRPr="002E5196">
        <w:rPr>
          <w:rFonts w:ascii="Times New Roman" w:hAnsi="Times New Roman"/>
          <w:sz w:val="28"/>
          <w:szCs w:val="28"/>
          <w:lang w:val="kk-KZ"/>
        </w:rPr>
        <w:t xml:space="preserve"> </w:t>
      </w:r>
      <w:r w:rsidRPr="002E5196">
        <w:rPr>
          <w:rFonts w:ascii="Times New Roman" w:hAnsi="Times New Roman"/>
          <w:sz w:val="28"/>
          <w:szCs w:val="28"/>
          <w:lang w:val="en-US"/>
        </w:rPr>
        <w:t>replacement</w:t>
      </w:r>
      <w:r w:rsidRPr="002E5196">
        <w:rPr>
          <w:rFonts w:ascii="Times New Roman" w:hAnsi="Times New Roman"/>
          <w:sz w:val="28"/>
          <w:szCs w:val="28"/>
          <w:lang w:val="kk-KZ"/>
        </w:rPr>
        <w:t xml:space="preserve"> </w:t>
      </w:r>
      <w:r w:rsidRPr="002E5196">
        <w:rPr>
          <w:rFonts w:ascii="Times New Roman" w:hAnsi="Times New Roman"/>
          <w:sz w:val="28"/>
          <w:szCs w:val="28"/>
          <w:lang w:val="en-US"/>
        </w:rPr>
        <w:t>by</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w:t>
      </w:r>
      <w:r w:rsidRPr="002E5196">
        <w:rPr>
          <w:rFonts w:ascii="Times New Roman" w:hAnsi="Times New Roman"/>
          <w:sz w:val="28"/>
          <w:szCs w:val="28"/>
          <w:lang w:val="kk-KZ"/>
        </w:rPr>
        <w:t xml:space="preserve"> </w:t>
      </w:r>
      <w:r w:rsidRPr="002E5196">
        <w:rPr>
          <w:rFonts w:ascii="Times New Roman" w:hAnsi="Times New Roman"/>
          <w:sz w:val="28"/>
          <w:szCs w:val="28"/>
          <w:lang w:val="en-US"/>
        </w:rPr>
        <w:t>rich</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oleic</w:t>
      </w:r>
      <w:r w:rsidRPr="002E5196">
        <w:rPr>
          <w:rFonts w:ascii="Times New Roman" w:hAnsi="Times New Roman"/>
          <w:sz w:val="28"/>
          <w:szCs w:val="28"/>
          <w:lang w:val="kk-KZ"/>
        </w:rPr>
        <w:t xml:space="preserve"> </w:t>
      </w:r>
      <w:r w:rsidRPr="002E5196">
        <w:rPr>
          <w:rFonts w:ascii="Times New Roman" w:hAnsi="Times New Roman"/>
          <w:sz w:val="28"/>
          <w:szCs w:val="28"/>
          <w:lang w:val="en-US"/>
        </w:rPr>
        <w:t>acid</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its</w:t>
      </w:r>
      <w:r w:rsidRPr="002E5196">
        <w:rPr>
          <w:rFonts w:ascii="Times New Roman" w:hAnsi="Times New Roman"/>
          <w:sz w:val="28"/>
          <w:szCs w:val="28"/>
          <w:lang w:val="kk-KZ"/>
        </w:rPr>
        <w:t xml:space="preserve"> </w:t>
      </w:r>
      <w:r w:rsidRPr="002E5196">
        <w:rPr>
          <w:rFonts w:ascii="Times New Roman" w:hAnsi="Times New Roman"/>
          <w:sz w:val="28"/>
          <w:szCs w:val="28"/>
          <w:lang w:val="en-US"/>
        </w:rPr>
        <w:t>impacton</w:t>
      </w:r>
      <w:r w:rsidRPr="002E5196">
        <w:rPr>
          <w:rFonts w:ascii="Times New Roman" w:hAnsi="Times New Roman"/>
          <w:sz w:val="28"/>
          <w:szCs w:val="28"/>
          <w:lang w:val="kk-KZ"/>
        </w:rPr>
        <w:t xml:space="preserve"> </w:t>
      </w:r>
      <w:r w:rsidRPr="002E5196">
        <w:rPr>
          <w:rFonts w:ascii="Times New Roman" w:hAnsi="Times New Roman"/>
          <w:sz w:val="28"/>
          <w:szCs w:val="28"/>
          <w:lang w:val="en-US"/>
        </w:rPr>
        <w:t>the</w:t>
      </w:r>
      <w:r w:rsidRPr="002E5196">
        <w:rPr>
          <w:rFonts w:ascii="Times New Roman" w:hAnsi="Times New Roman"/>
          <w:sz w:val="28"/>
          <w:szCs w:val="28"/>
          <w:lang w:val="kk-KZ"/>
        </w:rPr>
        <w:t xml:space="preserve"> </w:t>
      </w:r>
      <w:r w:rsidRPr="002E5196">
        <w:rPr>
          <w:rFonts w:ascii="Times New Roman" w:hAnsi="Times New Roman"/>
          <w:sz w:val="28"/>
          <w:szCs w:val="28"/>
          <w:lang w:val="en-US"/>
        </w:rPr>
        <w:t>technological, nutritional, oxidative, and</w:t>
      </w:r>
      <w:r w:rsidRPr="002E5196">
        <w:rPr>
          <w:rFonts w:ascii="Times New Roman" w:hAnsi="Times New Roman"/>
          <w:sz w:val="28"/>
          <w:szCs w:val="28"/>
          <w:lang w:val="kk-KZ"/>
        </w:rPr>
        <w:t xml:space="preserve"> </w:t>
      </w:r>
      <w:r w:rsidRPr="002E5196">
        <w:rPr>
          <w:rFonts w:ascii="Times New Roman" w:hAnsi="Times New Roman"/>
          <w:sz w:val="28"/>
          <w:szCs w:val="28"/>
          <w:lang w:val="en-US"/>
        </w:rPr>
        <w:t>sensory</w:t>
      </w:r>
      <w:r w:rsidRPr="002E5196">
        <w:rPr>
          <w:rFonts w:ascii="Times New Roman" w:hAnsi="Times New Roman"/>
          <w:sz w:val="28"/>
          <w:szCs w:val="28"/>
          <w:lang w:val="kk-KZ"/>
        </w:rPr>
        <w:t xml:space="preserve"> </w:t>
      </w:r>
      <w:r w:rsidRPr="002E5196">
        <w:rPr>
          <w:rFonts w:ascii="Times New Roman" w:hAnsi="Times New Roman"/>
          <w:sz w:val="28"/>
          <w:szCs w:val="28"/>
          <w:lang w:val="en-US"/>
        </w:rPr>
        <w:t>properties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Bologna-type</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sausages // Meat</w:t>
      </w:r>
      <w:r w:rsidRPr="002E5196">
        <w:rPr>
          <w:rFonts w:ascii="Times New Roman" w:hAnsi="Times New Roman"/>
          <w:sz w:val="28"/>
          <w:szCs w:val="28"/>
          <w:lang w:val="kk-KZ"/>
        </w:rPr>
        <w:t xml:space="preserve"> </w:t>
      </w:r>
      <w:r w:rsidRPr="002E5196">
        <w:rPr>
          <w:rFonts w:ascii="Times New Roman" w:hAnsi="Times New Roman"/>
          <w:sz w:val="28"/>
          <w:szCs w:val="28"/>
          <w:lang w:val="en-US"/>
        </w:rPr>
        <w:t>Sci. 2019. Vol. 149. P. 141-148. DOI: </w:t>
      </w:r>
      <w:hyperlink r:id="rId75" w:history="1">
        <w:r w:rsidRPr="002E5196">
          <w:rPr>
            <w:rStyle w:val="a4"/>
            <w:rFonts w:ascii="Times New Roman" w:hAnsi="Times New Roman"/>
            <w:sz w:val="28"/>
            <w:szCs w:val="28"/>
            <w:lang w:val="en-US"/>
          </w:rPr>
          <w:t>https://doi.org/10.1016/j.meatsci.2018.11.020</w:t>
        </w:r>
      </w:hyperlink>
    </w:p>
    <w:p w14:paraId="3080EF4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Wolfer T.L., Acevedo N.C., Prusa K.J. etal. Replacement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pork</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frankfurter-type</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sausages</w:t>
      </w:r>
      <w:r w:rsidRPr="002E5196">
        <w:rPr>
          <w:rFonts w:ascii="Times New Roman" w:hAnsi="Times New Roman"/>
          <w:sz w:val="28"/>
          <w:szCs w:val="28"/>
          <w:lang w:val="kk-KZ"/>
        </w:rPr>
        <w:t xml:space="preserve"> </w:t>
      </w:r>
      <w:r w:rsidRPr="002E5196">
        <w:rPr>
          <w:rFonts w:ascii="Times New Roman" w:hAnsi="Times New Roman"/>
          <w:sz w:val="28"/>
          <w:szCs w:val="28"/>
          <w:lang w:val="en-US"/>
        </w:rPr>
        <w:t>by</w:t>
      </w:r>
      <w:r w:rsidRPr="002E5196">
        <w:rPr>
          <w:rFonts w:ascii="Times New Roman" w:hAnsi="Times New Roman"/>
          <w:sz w:val="28"/>
          <w:szCs w:val="28"/>
          <w:lang w:val="kk-KZ"/>
        </w:rPr>
        <w:t xml:space="preserve"> </w:t>
      </w:r>
      <w:r w:rsidRPr="002E5196">
        <w:rPr>
          <w:rFonts w:ascii="Times New Roman" w:hAnsi="Times New Roman"/>
          <w:sz w:val="28"/>
          <w:szCs w:val="28"/>
          <w:lang w:val="en-US"/>
        </w:rPr>
        <w:t>soybean</w:t>
      </w:r>
      <w:r w:rsidRPr="002E5196">
        <w:rPr>
          <w:rFonts w:ascii="Times New Roman" w:hAnsi="Times New Roman"/>
          <w:sz w:val="28"/>
          <w:szCs w:val="28"/>
          <w:lang w:val="kk-KZ"/>
        </w:rPr>
        <w:t xml:space="preserve"> </w:t>
      </w:r>
      <w:r w:rsidRPr="002E5196">
        <w:rPr>
          <w:rFonts w:ascii="Times New Roman" w:hAnsi="Times New Roman"/>
          <w:sz w:val="28"/>
          <w:szCs w:val="28"/>
          <w:lang w:val="en-US"/>
        </w:rPr>
        <w:t>oiloleogels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structured</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w:t>
      </w:r>
      <w:r w:rsidRPr="002E5196">
        <w:rPr>
          <w:rFonts w:ascii="Times New Roman" w:hAnsi="Times New Roman"/>
          <w:sz w:val="28"/>
          <w:szCs w:val="28"/>
          <w:lang w:val="kk-KZ"/>
        </w:rPr>
        <w:t xml:space="preserve"> </w:t>
      </w:r>
      <w:r w:rsidRPr="002E5196">
        <w:rPr>
          <w:rFonts w:ascii="Times New Roman" w:hAnsi="Times New Roman"/>
          <w:sz w:val="28"/>
          <w:szCs w:val="28"/>
          <w:lang w:val="en-US"/>
        </w:rPr>
        <w:t>rice</w:t>
      </w:r>
      <w:r w:rsidRPr="002E5196">
        <w:rPr>
          <w:rFonts w:ascii="Times New Roman" w:hAnsi="Times New Roman"/>
          <w:sz w:val="28"/>
          <w:szCs w:val="28"/>
          <w:lang w:val="kk-KZ"/>
        </w:rPr>
        <w:t xml:space="preserve"> </w:t>
      </w:r>
      <w:r w:rsidRPr="002E5196">
        <w:rPr>
          <w:rFonts w:ascii="Times New Roman" w:hAnsi="Times New Roman"/>
          <w:sz w:val="28"/>
          <w:szCs w:val="28"/>
          <w:lang w:val="en-US"/>
        </w:rPr>
        <w:t>bran</w:t>
      </w:r>
      <w:r w:rsidRPr="002E5196">
        <w:rPr>
          <w:rFonts w:ascii="Times New Roman" w:hAnsi="Times New Roman"/>
          <w:sz w:val="28"/>
          <w:szCs w:val="28"/>
          <w:lang w:val="kk-KZ"/>
        </w:rPr>
        <w:t xml:space="preserve"> </w:t>
      </w:r>
      <w:r w:rsidRPr="002E5196">
        <w:rPr>
          <w:rFonts w:ascii="Times New Roman" w:hAnsi="Times New Roman"/>
          <w:sz w:val="28"/>
          <w:szCs w:val="28"/>
          <w:lang w:val="en-US"/>
        </w:rPr>
        <w:t>wax // Meat</w:t>
      </w:r>
      <w:r w:rsidRPr="002E5196">
        <w:rPr>
          <w:rFonts w:ascii="Times New Roman" w:hAnsi="Times New Roman"/>
          <w:sz w:val="28"/>
          <w:szCs w:val="28"/>
          <w:lang w:val="kk-KZ"/>
        </w:rPr>
        <w:t xml:space="preserve"> </w:t>
      </w:r>
      <w:r w:rsidRPr="002E5196">
        <w:rPr>
          <w:rFonts w:ascii="Times New Roman" w:hAnsi="Times New Roman"/>
          <w:sz w:val="28"/>
          <w:szCs w:val="28"/>
          <w:lang w:val="en-US"/>
        </w:rPr>
        <w:t>Sci. 2018. Vol. 145. P. 352-362. DOI: </w:t>
      </w:r>
      <w:hyperlink r:id="rId76" w:history="1">
        <w:r w:rsidRPr="002E5196">
          <w:rPr>
            <w:rStyle w:val="a4"/>
            <w:rFonts w:ascii="Times New Roman" w:hAnsi="Times New Roman"/>
            <w:sz w:val="28"/>
            <w:szCs w:val="28"/>
            <w:lang w:val="en-US"/>
          </w:rPr>
          <w:t>https://doi.org/10.1016/j.meatsci.2018.07.012</w:t>
        </w:r>
      </w:hyperlink>
    </w:p>
    <w:p w14:paraId="5D67A4BF"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Franco D., Martins A.J., López-Pedrouso M. etal. Strategy</w:t>
      </w:r>
      <w:r w:rsidRPr="002E5196">
        <w:rPr>
          <w:rFonts w:ascii="Times New Roman" w:hAnsi="Times New Roman"/>
          <w:sz w:val="28"/>
          <w:szCs w:val="28"/>
          <w:lang w:val="kk-KZ"/>
        </w:rPr>
        <w:t xml:space="preserve"> </w:t>
      </w:r>
      <w:r w:rsidRPr="002E5196">
        <w:rPr>
          <w:rFonts w:ascii="Times New Roman" w:hAnsi="Times New Roman"/>
          <w:sz w:val="28"/>
          <w:szCs w:val="28"/>
          <w:lang w:val="en-US"/>
        </w:rPr>
        <w:t>towards</w:t>
      </w:r>
      <w:r w:rsidRPr="002E5196">
        <w:rPr>
          <w:rFonts w:ascii="Times New Roman" w:hAnsi="Times New Roman"/>
          <w:sz w:val="28"/>
          <w:szCs w:val="28"/>
          <w:lang w:val="kk-KZ"/>
        </w:rPr>
        <w:t xml:space="preserve"> </w:t>
      </w:r>
      <w:r w:rsidRPr="002E5196">
        <w:rPr>
          <w:rFonts w:ascii="Times New Roman" w:hAnsi="Times New Roman"/>
          <w:sz w:val="28"/>
          <w:szCs w:val="28"/>
          <w:lang w:val="en-US"/>
        </w:rPr>
        <w:t>replacing</w:t>
      </w:r>
      <w:r w:rsidRPr="002E5196">
        <w:rPr>
          <w:rFonts w:ascii="Times New Roman" w:hAnsi="Times New Roman"/>
          <w:sz w:val="28"/>
          <w:szCs w:val="28"/>
          <w:lang w:val="kk-KZ"/>
        </w:rPr>
        <w:t xml:space="preserve"> </w:t>
      </w:r>
      <w:r w:rsidRPr="002E5196">
        <w:rPr>
          <w:rFonts w:ascii="Times New Roman" w:hAnsi="Times New Roman"/>
          <w:sz w:val="28"/>
          <w:szCs w:val="28"/>
          <w:lang w:val="en-US"/>
        </w:rPr>
        <w:t>pork</w:t>
      </w:r>
      <w:r w:rsidRPr="002E5196">
        <w:rPr>
          <w:rFonts w:ascii="Times New Roman" w:hAnsi="Times New Roman"/>
          <w:sz w:val="28"/>
          <w:szCs w:val="28"/>
          <w:lang w:val="kk-KZ"/>
        </w:rPr>
        <w:t xml:space="preserve"> </w:t>
      </w:r>
      <w:r w:rsidRPr="002E5196">
        <w:rPr>
          <w:rFonts w:ascii="Times New Roman" w:hAnsi="Times New Roman"/>
          <w:sz w:val="28"/>
          <w:szCs w:val="28"/>
          <w:lang w:val="en-US"/>
        </w:rPr>
        <w:t>back</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 a linseed</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frankfurter</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sausages</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its</w:t>
      </w:r>
      <w:r w:rsidRPr="002E5196">
        <w:rPr>
          <w:rFonts w:ascii="Times New Roman" w:hAnsi="Times New Roman"/>
          <w:sz w:val="28"/>
          <w:szCs w:val="28"/>
          <w:lang w:val="kk-KZ"/>
        </w:rPr>
        <w:t xml:space="preserve"> </w:t>
      </w:r>
      <w:r w:rsidRPr="002E5196">
        <w:rPr>
          <w:rFonts w:ascii="Times New Roman" w:hAnsi="Times New Roman"/>
          <w:sz w:val="28"/>
          <w:szCs w:val="28"/>
          <w:lang w:val="en-US"/>
        </w:rPr>
        <w:t>evaluation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physicochemical, nutritional, and</w:t>
      </w:r>
      <w:r w:rsidRPr="002E5196">
        <w:rPr>
          <w:rFonts w:ascii="Times New Roman" w:hAnsi="Times New Roman"/>
          <w:sz w:val="28"/>
          <w:szCs w:val="28"/>
          <w:lang w:val="kk-KZ"/>
        </w:rPr>
        <w:t xml:space="preserve"> </w:t>
      </w:r>
      <w:r w:rsidRPr="002E5196">
        <w:rPr>
          <w:rFonts w:ascii="Times New Roman" w:hAnsi="Times New Roman"/>
          <w:sz w:val="28"/>
          <w:szCs w:val="28"/>
          <w:lang w:val="en-US"/>
        </w:rPr>
        <w:t>sensory</w:t>
      </w:r>
      <w:r w:rsidRPr="002E5196">
        <w:rPr>
          <w:rFonts w:ascii="Times New Roman" w:hAnsi="Times New Roman"/>
          <w:sz w:val="28"/>
          <w:szCs w:val="28"/>
          <w:lang w:val="kk-KZ"/>
        </w:rPr>
        <w:t xml:space="preserve"> </w:t>
      </w:r>
      <w:r w:rsidRPr="002E5196">
        <w:rPr>
          <w:rFonts w:ascii="Times New Roman" w:hAnsi="Times New Roman"/>
          <w:sz w:val="28"/>
          <w:szCs w:val="28"/>
          <w:lang w:val="en-US"/>
        </w:rPr>
        <w:t>characteristics // Foods. 2019. Vol. 8, N 9. P. 366. DOI: </w:t>
      </w:r>
      <w:hyperlink r:id="rId77" w:history="1">
        <w:r w:rsidRPr="002E5196">
          <w:rPr>
            <w:rStyle w:val="a4"/>
            <w:rFonts w:ascii="Times New Roman" w:hAnsi="Times New Roman"/>
            <w:sz w:val="28"/>
            <w:szCs w:val="28"/>
            <w:lang w:val="en-US"/>
          </w:rPr>
          <w:t>https://doi.org/10.3390/foods8090366</w:t>
        </w:r>
      </w:hyperlink>
    </w:p>
    <w:p w14:paraId="6C281132"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Kouzounis D., Lazaridou A., Katsanidis E. Partial</w:t>
      </w:r>
      <w:r w:rsidRPr="002E5196">
        <w:rPr>
          <w:rFonts w:ascii="Times New Roman" w:hAnsi="Times New Roman"/>
          <w:sz w:val="28"/>
          <w:szCs w:val="28"/>
          <w:lang w:val="kk-KZ"/>
        </w:rPr>
        <w:t xml:space="preserve"> </w:t>
      </w:r>
      <w:r w:rsidRPr="002E5196">
        <w:rPr>
          <w:rFonts w:ascii="Times New Roman" w:hAnsi="Times New Roman"/>
          <w:sz w:val="28"/>
          <w:szCs w:val="28"/>
          <w:lang w:val="en-US"/>
        </w:rPr>
        <w:t>replacement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animal</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by</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structured</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w:t>
      </w:r>
      <w:r w:rsidRPr="002E5196">
        <w:rPr>
          <w:rFonts w:ascii="Times New Roman" w:hAnsi="Times New Roman"/>
          <w:sz w:val="28"/>
          <w:szCs w:val="28"/>
          <w:lang w:val="kk-KZ"/>
        </w:rPr>
        <w:t xml:space="preserve"> </w:t>
      </w:r>
      <w:r w:rsidRPr="002E5196">
        <w:rPr>
          <w:rFonts w:ascii="Times New Roman" w:hAnsi="Times New Roman"/>
          <w:sz w:val="28"/>
          <w:szCs w:val="28"/>
          <w:lang w:val="en-US"/>
        </w:rPr>
        <w:t>monoglycerides</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phytosterols</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frankfurter</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sausages // Meat</w:t>
      </w:r>
      <w:r w:rsidRPr="002E5196">
        <w:rPr>
          <w:rFonts w:ascii="Times New Roman" w:hAnsi="Times New Roman"/>
          <w:sz w:val="28"/>
          <w:szCs w:val="28"/>
          <w:lang w:val="kk-KZ"/>
        </w:rPr>
        <w:t xml:space="preserve"> </w:t>
      </w:r>
      <w:r w:rsidRPr="002E5196">
        <w:rPr>
          <w:rFonts w:ascii="Times New Roman" w:hAnsi="Times New Roman"/>
          <w:sz w:val="28"/>
          <w:szCs w:val="28"/>
          <w:lang w:val="en-US"/>
        </w:rPr>
        <w:t>Sci. 2017. Vol. 130. P. 38-46. DOI: </w:t>
      </w:r>
      <w:hyperlink r:id="rId78" w:history="1">
        <w:r w:rsidRPr="002E5196">
          <w:rPr>
            <w:rStyle w:val="a4"/>
            <w:rFonts w:ascii="Times New Roman" w:hAnsi="Times New Roman"/>
            <w:sz w:val="28"/>
            <w:szCs w:val="28"/>
            <w:lang w:val="en-US"/>
          </w:rPr>
          <w:t>https://doi.org/10.1016/j.meatsci.2017.04.004</w:t>
        </w:r>
      </w:hyperlink>
    </w:p>
    <w:p w14:paraId="582894E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Franco D., Martins A.J., López</w:t>
      </w:r>
      <w:r w:rsidRPr="002E5196">
        <w:rPr>
          <w:rFonts w:ascii="Cambria Math" w:hAnsi="Cambria Math"/>
          <w:sz w:val="28"/>
          <w:szCs w:val="28"/>
          <w:lang w:val="en-US"/>
        </w:rPr>
        <w:t>‐</w:t>
      </w:r>
      <w:r w:rsidRPr="002E5196">
        <w:rPr>
          <w:rFonts w:ascii="Times New Roman" w:hAnsi="Times New Roman"/>
          <w:sz w:val="28"/>
          <w:szCs w:val="28"/>
          <w:lang w:val="en-US"/>
        </w:rPr>
        <w:t>Pedrouso M. etal. Evaluation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linseed</w:t>
      </w:r>
      <w:r w:rsidRPr="002E5196">
        <w:rPr>
          <w:rFonts w:ascii="Times New Roman" w:hAnsi="Times New Roman"/>
          <w:sz w:val="28"/>
          <w:szCs w:val="28"/>
          <w:lang w:val="kk-KZ"/>
        </w:rPr>
        <w:t xml:space="preserve"> </w:t>
      </w:r>
      <w:r w:rsidRPr="002E5196">
        <w:rPr>
          <w:rFonts w:ascii="Times New Roman" w:hAnsi="Times New Roman"/>
          <w:sz w:val="28"/>
          <w:szCs w:val="28"/>
          <w:lang w:val="en-US"/>
        </w:rPr>
        <w:t>oiloleogelstopartially</w:t>
      </w:r>
      <w:r w:rsidRPr="002E5196">
        <w:rPr>
          <w:rFonts w:ascii="Times New Roman" w:hAnsi="Times New Roman"/>
          <w:sz w:val="28"/>
          <w:szCs w:val="28"/>
          <w:lang w:val="kk-KZ"/>
        </w:rPr>
        <w:t xml:space="preserve"> </w:t>
      </w:r>
      <w:r w:rsidRPr="002E5196">
        <w:rPr>
          <w:rFonts w:ascii="Times New Roman" w:hAnsi="Times New Roman"/>
          <w:sz w:val="28"/>
          <w:szCs w:val="28"/>
          <w:lang w:val="en-US"/>
        </w:rPr>
        <w:t>replace</w:t>
      </w:r>
      <w:r w:rsidRPr="002E5196">
        <w:rPr>
          <w:rFonts w:ascii="Times New Roman" w:hAnsi="Times New Roman"/>
          <w:sz w:val="28"/>
          <w:szCs w:val="28"/>
          <w:lang w:val="kk-KZ"/>
        </w:rPr>
        <w:t xml:space="preserve"> </w:t>
      </w:r>
      <w:r w:rsidRPr="002E5196">
        <w:rPr>
          <w:rFonts w:ascii="Times New Roman" w:hAnsi="Times New Roman"/>
          <w:sz w:val="28"/>
          <w:szCs w:val="28"/>
          <w:lang w:val="en-US"/>
        </w:rPr>
        <w:t>pork</w:t>
      </w:r>
      <w:r w:rsidRPr="002E5196">
        <w:rPr>
          <w:rFonts w:ascii="Times New Roman" w:hAnsi="Times New Roman"/>
          <w:sz w:val="28"/>
          <w:szCs w:val="28"/>
          <w:lang w:val="kk-KZ"/>
        </w:rPr>
        <w:t xml:space="preserve"> </w:t>
      </w:r>
      <w:r w:rsidRPr="002E5196">
        <w:rPr>
          <w:rFonts w:ascii="Times New Roman" w:hAnsi="Times New Roman"/>
          <w:sz w:val="28"/>
          <w:szCs w:val="28"/>
          <w:lang w:val="en-US"/>
        </w:rPr>
        <w:t>back</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fermented</w:t>
      </w:r>
      <w:r w:rsidRPr="002E5196">
        <w:rPr>
          <w:rFonts w:ascii="Times New Roman" w:hAnsi="Times New Roman"/>
          <w:sz w:val="28"/>
          <w:szCs w:val="28"/>
          <w:lang w:val="kk-KZ"/>
        </w:rPr>
        <w:t xml:space="preserve"> </w:t>
      </w:r>
      <w:r w:rsidRPr="002E5196">
        <w:rPr>
          <w:rFonts w:ascii="Times New Roman" w:hAnsi="Times New Roman"/>
          <w:sz w:val="28"/>
          <w:szCs w:val="28"/>
          <w:lang w:val="en-US"/>
        </w:rPr>
        <w:t>sausages // J. Sci. FoodAgric. 2020. Vol. 100, N 1. P. 218-224. DOI: </w:t>
      </w:r>
      <w:hyperlink r:id="rId79" w:history="1">
        <w:r w:rsidRPr="002E5196">
          <w:rPr>
            <w:rStyle w:val="a4"/>
            <w:rFonts w:ascii="Times New Roman" w:hAnsi="Times New Roman"/>
            <w:sz w:val="28"/>
            <w:szCs w:val="28"/>
            <w:lang w:val="en-US"/>
          </w:rPr>
          <w:t>https://doi.org/10.1002/jsfa.10025</w:t>
        </w:r>
      </w:hyperlink>
    </w:p>
    <w:p w14:paraId="27E4ADB2"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Moghtadaei M., Soltanizadeh N., Goli S.A.H. Production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sesame</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based</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bees</w:t>
      </w:r>
      <w:r w:rsidRPr="002E5196">
        <w:rPr>
          <w:rFonts w:ascii="Times New Roman" w:hAnsi="Times New Roman"/>
          <w:sz w:val="28"/>
          <w:szCs w:val="28"/>
          <w:lang w:val="kk-KZ"/>
        </w:rPr>
        <w:t xml:space="preserve"> </w:t>
      </w:r>
      <w:r w:rsidRPr="002E5196">
        <w:rPr>
          <w:rFonts w:ascii="Times New Roman" w:hAnsi="Times New Roman"/>
          <w:sz w:val="28"/>
          <w:szCs w:val="28"/>
          <w:lang w:val="en-US"/>
        </w:rPr>
        <w:t>wax</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application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as</w:t>
      </w:r>
      <w:r w:rsidRPr="002E5196">
        <w:rPr>
          <w:rFonts w:ascii="Times New Roman" w:hAnsi="Times New Roman"/>
          <w:sz w:val="28"/>
          <w:szCs w:val="28"/>
          <w:lang w:val="kk-KZ"/>
        </w:rPr>
        <w:t xml:space="preserve"> </w:t>
      </w:r>
      <w:r w:rsidRPr="002E5196">
        <w:rPr>
          <w:rFonts w:ascii="Times New Roman" w:hAnsi="Times New Roman"/>
          <w:sz w:val="28"/>
          <w:szCs w:val="28"/>
          <w:lang w:val="en-US"/>
        </w:rPr>
        <w:t>partial</w:t>
      </w:r>
      <w:r w:rsidRPr="002E5196">
        <w:rPr>
          <w:rFonts w:ascii="Times New Roman" w:hAnsi="Times New Roman"/>
          <w:sz w:val="28"/>
          <w:szCs w:val="28"/>
          <w:lang w:val="kk-KZ"/>
        </w:rPr>
        <w:t xml:space="preserve"> </w:t>
      </w:r>
      <w:r w:rsidRPr="002E5196">
        <w:rPr>
          <w:rFonts w:ascii="Times New Roman" w:hAnsi="Times New Roman"/>
          <w:sz w:val="28"/>
          <w:szCs w:val="28"/>
          <w:lang w:val="en-US"/>
        </w:rPr>
        <w:t>substitutes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animal</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beef</w:t>
      </w:r>
      <w:r w:rsidRPr="002E5196">
        <w:rPr>
          <w:rFonts w:ascii="Times New Roman" w:hAnsi="Times New Roman"/>
          <w:sz w:val="28"/>
          <w:szCs w:val="28"/>
          <w:lang w:val="kk-KZ"/>
        </w:rPr>
        <w:t xml:space="preserve"> </w:t>
      </w:r>
      <w:r w:rsidRPr="002E5196">
        <w:rPr>
          <w:rFonts w:ascii="Times New Roman" w:hAnsi="Times New Roman"/>
          <w:sz w:val="28"/>
          <w:szCs w:val="28"/>
          <w:lang w:val="en-US"/>
        </w:rPr>
        <w:t>burger // 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Res. Int. 2018. Vol. 108. P. 368-377. DOI: </w:t>
      </w:r>
      <w:hyperlink r:id="rId80" w:history="1">
        <w:r w:rsidRPr="002E5196">
          <w:rPr>
            <w:rStyle w:val="a4"/>
            <w:rFonts w:ascii="Times New Roman" w:hAnsi="Times New Roman"/>
            <w:sz w:val="28"/>
            <w:szCs w:val="28"/>
            <w:lang w:val="en-US"/>
          </w:rPr>
          <w:t>https://doi.org/10.1016/j.foodres.2018.03.051</w:t>
        </w:r>
      </w:hyperlink>
    </w:p>
    <w:p w14:paraId="0AE8485B"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lastRenderedPageBreak/>
        <w:t>Gómez-Estaca J., Pintado T., Jiménez-Colmenero F. etal. The</w:t>
      </w:r>
      <w:r w:rsidRPr="002E5196">
        <w:rPr>
          <w:rFonts w:ascii="Times New Roman" w:hAnsi="Times New Roman"/>
          <w:sz w:val="28"/>
          <w:szCs w:val="28"/>
          <w:lang w:val="kk-KZ"/>
        </w:rPr>
        <w:t xml:space="preserve"> </w:t>
      </w:r>
      <w:r w:rsidRPr="002E5196">
        <w:rPr>
          <w:rFonts w:ascii="Times New Roman" w:hAnsi="Times New Roman"/>
          <w:sz w:val="28"/>
          <w:szCs w:val="28"/>
          <w:lang w:val="en-US"/>
        </w:rPr>
        <w:t>effect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house</w:t>
      </w:r>
      <w:r w:rsidRPr="002E5196">
        <w:rPr>
          <w:rFonts w:ascii="Times New Roman" w:hAnsi="Times New Roman"/>
          <w:sz w:val="28"/>
          <w:szCs w:val="28"/>
          <w:lang w:val="kk-KZ"/>
        </w:rPr>
        <w:t xml:space="preserve"> </w:t>
      </w:r>
      <w:r w:rsidRPr="002E5196">
        <w:rPr>
          <w:rFonts w:ascii="Times New Roman" w:hAnsi="Times New Roman"/>
          <w:sz w:val="28"/>
          <w:szCs w:val="28"/>
          <w:lang w:val="en-US"/>
        </w:rPr>
        <w:t>hold</w:t>
      </w:r>
      <w:r w:rsidRPr="002E5196">
        <w:rPr>
          <w:rFonts w:ascii="Times New Roman" w:hAnsi="Times New Roman"/>
          <w:sz w:val="28"/>
          <w:szCs w:val="28"/>
          <w:lang w:val="kk-KZ"/>
        </w:rPr>
        <w:t xml:space="preserve"> </w:t>
      </w:r>
      <w:r w:rsidRPr="002E5196">
        <w:rPr>
          <w:rFonts w:ascii="Times New Roman" w:hAnsi="Times New Roman"/>
          <w:sz w:val="28"/>
          <w:szCs w:val="28"/>
          <w:lang w:val="en-US"/>
        </w:rPr>
        <w:t>storage</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cooking</w:t>
      </w:r>
      <w:r w:rsidRPr="002E5196">
        <w:rPr>
          <w:rFonts w:ascii="Times New Roman" w:hAnsi="Times New Roman"/>
          <w:sz w:val="28"/>
          <w:szCs w:val="28"/>
          <w:lang w:val="kk-KZ"/>
        </w:rPr>
        <w:t xml:space="preserve"> </w:t>
      </w:r>
      <w:r w:rsidRPr="002E5196">
        <w:rPr>
          <w:rFonts w:ascii="Times New Roman" w:hAnsi="Times New Roman"/>
          <w:sz w:val="28"/>
          <w:szCs w:val="28"/>
          <w:lang w:val="en-US"/>
        </w:rPr>
        <w:t>practices</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quality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attributes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pork</w:t>
      </w:r>
      <w:r w:rsidRPr="002E5196">
        <w:rPr>
          <w:rFonts w:ascii="Times New Roman" w:hAnsi="Times New Roman"/>
          <w:sz w:val="28"/>
          <w:szCs w:val="28"/>
          <w:lang w:val="kk-KZ"/>
        </w:rPr>
        <w:t xml:space="preserve"> </w:t>
      </w:r>
      <w:r w:rsidRPr="002E5196">
        <w:rPr>
          <w:rFonts w:ascii="Times New Roman" w:hAnsi="Times New Roman"/>
          <w:sz w:val="28"/>
          <w:szCs w:val="28"/>
          <w:lang w:val="en-US"/>
        </w:rPr>
        <w:t>burgers</w:t>
      </w:r>
      <w:r w:rsidRPr="002E5196">
        <w:rPr>
          <w:rFonts w:ascii="Times New Roman" w:hAnsi="Times New Roman"/>
          <w:sz w:val="28"/>
          <w:szCs w:val="28"/>
          <w:lang w:val="kk-KZ"/>
        </w:rPr>
        <w:t xml:space="preserve"> </w:t>
      </w:r>
      <w:r w:rsidRPr="002E5196">
        <w:rPr>
          <w:rFonts w:ascii="Times New Roman" w:hAnsi="Times New Roman"/>
          <w:sz w:val="28"/>
          <w:szCs w:val="28"/>
          <w:lang w:val="en-US"/>
        </w:rPr>
        <w:t>formulated</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 PUFA-and</w:t>
      </w:r>
      <w:r w:rsidRPr="002E5196">
        <w:rPr>
          <w:rFonts w:ascii="Times New Roman" w:hAnsi="Times New Roman"/>
          <w:sz w:val="28"/>
          <w:szCs w:val="28"/>
          <w:lang w:val="kk-KZ"/>
        </w:rPr>
        <w:t xml:space="preserve"> </w:t>
      </w:r>
      <w:r w:rsidRPr="002E5196">
        <w:rPr>
          <w:rFonts w:ascii="Times New Roman" w:hAnsi="Times New Roman"/>
          <w:sz w:val="28"/>
          <w:szCs w:val="28"/>
          <w:lang w:val="en-US"/>
        </w:rPr>
        <w:t>curcumin-loaded</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as</w:t>
      </w:r>
      <w:r w:rsidRPr="002E5196">
        <w:rPr>
          <w:rFonts w:ascii="Times New Roman" w:hAnsi="Times New Roman"/>
          <w:sz w:val="28"/>
          <w:szCs w:val="28"/>
          <w:lang w:val="kk-KZ"/>
        </w:rPr>
        <w:t xml:space="preserve"> </w:t>
      </w:r>
      <w:r w:rsidRPr="002E5196">
        <w:rPr>
          <w:rFonts w:ascii="Times New Roman" w:hAnsi="Times New Roman"/>
          <w:sz w:val="28"/>
          <w:szCs w:val="28"/>
          <w:lang w:val="en-US"/>
        </w:rPr>
        <w:t>healthy</w:t>
      </w:r>
      <w:r w:rsidRPr="002E5196">
        <w:rPr>
          <w:rFonts w:ascii="Times New Roman" w:hAnsi="Times New Roman"/>
          <w:sz w:val="28"/>
          <w:szCs w:val="28"/>
          <w:lang w:val="kk-KZ"/>
        </w:rPr>
        <w:t xml:space="preserve"> </w:t>
      </w:r>
      <w:r w:rsidRPr="002E5196">
        <w:rPr>
          <w:rFonts w:ascii="Times New Roman" w:hAnsi="Times New Roman"/>
          <w:sz w:val="28"/>
          <w:szCs w:val="28"/>
          <w:lang w:val="en-US"/>
        </w:rPr>
        <w:t>fat</w:t>
      </w:r>
      <w:r w:rsidRPr="002E5196">
        <w:rPr>
          <w:rFonts w:ascii="Times New Roman" w:hAnsi="Times New Roman"/>
          <w:sz w:val="28"/>
          <w:szCs w:val="28"/>
          <w:lang w:val="kk-KZ"/>
        </w:rPr>
        <w:t xml:space="preserve"> </w:t>
      </w:r>
      <w:r w:rsidRPr="002E5196">
        <w:rPr>
          <w:rFonts w:ascii="Times New Roman" w:hAnsi="Times New Roman"/>
          <w:sz w:val="28"/>
          <w:szCs w:val="28"/>
          <w:lang w:val="en-US"/>
        </w:rPr>
        <w:t>substitutes // LWT. 2020. Vol. 119. Article ID 108909. DOI: </w:t>
      </w:r>
      <w:hyperlink r:id="rId81" w:history="1">
        <w:r w:rsidRPr="002E5196">
          <w:rPr>
            <w:rStyle w:val="a4"/>
            <w:rFonts w:ascii="Times New Roman" w:hAnsi="Times New Roman"/>
            <w:sz w:val="28"/>
            <w:szCs w:val="28"/>
            <w:lang w:val="en-US"/>
          </w:rPr>
          <w:t>https://doi.org/10.1016/j.lwt.2019.108909</w:t>
        </w:r>
      </w:hyperlink>
    </w:p>
    <w:p w14:paraId="0C2C7180"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Chloe M.O., Davidovich-Pinhas M., Wright A.J. etal. Ethylcellulose</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for</w:t>
      </w:r>
      <w:r w:rsidRPr="002E5196">
        <w:rPr>
          <w:rFonts w:ascii="Times New Roman" w:hAnsi="Times New Roman"/>
          <w:sz w:val="28"/>
          <w:szCs w:val="28"/>
          <w:lang w:val="kk-KZ"/>
        </w:rPr>
        <w:t xml:space="preserve"> </w:t>
      </w:r>
      <w:r w:rsidRPr="002E5196">
        <w:rPr>
          <w:rFonts w:ascii="Times New Roman" w:hAnsi="Times New Roman"/>
          <w:sz w:val="28"/>
          <w:szCs w:val="28"/>
          <w:lang w:val="en-US"/>
        </w:rPr>
        <w:t>lipophilic</w:t>
      </w:r>
      <w:r w:rsidRPr="002E5196">
        <w:rPr>
          <w:rFonts w:ascii="Times New Roman" w:hAnsi="Times New Roman"/>
          <w:sz w:val="28"/>
          <w:szCs w:val="28"/>
          <w:lang w:val="kk-KZ"/>
        </w:rPr>
        <w:t xml:space="preserve"> </w:t>
      </w:r>
      <w:r w:rsidRPr="002E5196">
        <w:rPr>
          <w:rFonts w:ascii="Times New Roman" w:hAnsi="Times New Roman"/>
          <w:sz w:val="28"/>
          <w:szCs w:val="28"/>
          <w:lang w:val="en-US"/>
        </w:rPr>
        <w:t>bioactive</w:t>
      </w:r>
      <w:r w:rsidRPr="002E5196">
        <w:rPr>
          <w:rFonts w:ascii="Times New Roman" w:hAnsi="Times New Roman"/>
          <w:sz w:val="28"/>
          <w:szCs w:val="28"/>
          <w:lang w:val="kk-KZ"/>
        </w:rPr>
        <w:t xml:space="preserve"> </w:t>
      </w:r>
      <w:r w:rsidRPr="002E5196">
        <w:rPr>
          <w:rFonts w:ascii="Times New Roman" w:hAnsi="Times New Roman"/>
          <w:sz w:val="28"/>
          <w:szCs w:val="28"/>
          <w:lang w:val="en-US"/>
        </w:rPr>
        <w:t>delivery – effect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on </w:t>
      </w:r>
      <w:r w:rsidRPr="002E5196">
        <w:rPr>
          <w:rFonts w:ascii="Times New Roman" w:hAnsi="Times New Roman"/>
          <w:i/>
          <w:iCs/>
          <w:sz w:val="28"/>
          <w:szCs w:val="28"/>
          <w:lang w:val="en-US"/>
        </w:rPr>
        <w:t>invitro</w:t>
      </w:r>
      <w:r w:rsidRPr="002E5196">
        <w:rPr>
          <w:rFonts w:ascii="Times New Roman" w:hAnsi="Times New Roman"/>
          <w:sz w:val="28"/>
          <w:szCs w:val="28"/>
          <w:lang w:val="en-US"/>
        </w:rPr>
        <w:t> bioaccessibility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stability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beta-carotene // 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Funct. 2017. Vol. 8, N 4. P. 1438-1451. DOI: </w:t>
      </w:r>
      <w:hyperlink r:id="rId82" w:history="1">
        <w:r w:rsidRPr="002E5196">
          <w:rPr>
            <w:rStyle w:val="a4"/>
            <w:rFonts w:ascii="Times New Roman" w:hAnsi="Times New Roman"/>
            <w:sz w:val="28"/>
            <w:szCs w:val="28"/>
            <w:lang w:val="en-US"/>
          </w:rPr>
          <w:t>https://doi.org/10.1039/C6FO01805J</w:t>
        </w:r>
      </w:hyperlink>
    </w:p>
    <w:p w14:paraId="200AF5F2"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Calligaris S., Alongi M., Lucci P. etal. Effect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different</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oleogelators</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lipolysis</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curcuminoid</w:t>
      </w:r>
      <w:r w:rsidRPr="002E5196">
        <w:rPr>
          <w:rFonts w:ascii="Times New Roman" w:hAnsi="Times New Roman"/>
          <w:sz w:val="28"/>
          <w:szCs w:val="28"/>
          <w:lang w:val="kk-KZ"/>
        </w:rPr>
        <w:t xml:space="preserve"> </w:t>
      </w:r>
      <w:r w:rsidRPr="002E5196">
        <w:rPr>
          <w:rFonts w:ascii="Times New Roman" w:hAnsi="Times New Roman"/>
          <w:sz w:val="28"/>
          <w:szCs w:val="28"/>
          <w:lang w:val="en-US"/>
        </w:rPr>
        <w:t>bioaccessibility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up</w:t>
      </w:r>
      <w:r w:rsidRPr="002E5196">
        <w:rPr>
          <w:rFonts w:ascii="Times New Roman" w:hAnsi="Times New Roman"/>
          <w:sz w:val="28"/>
          <w:szCs w:val="28"/>
          <w:lang w:val="kk-KZ"/>
        </w:rPr>
        <w:t xml:space="preserve"> </w:t>
      </w:r>
      <w:r w:rsidRPr="002E5196">
        <w:rPr>
          <w:rFonts w:ascii="Times New Roman" w:hAnsi="Times New Roman"/>
          <w:sz w:val="28"/>
          <w:szCs w:val="28"/>
          <w:lang w:val="en-US"/>
        </w:rPr>
        <w:t>on </w:t>
      </w:r>
      <w:r w:rsidRPr="002E5196">
        <w:rPr>
          <w:rFonts w:ascii="Times New Roman" w:hAnsi="Times New Roman"/>
          <w:i/>
          <w:iCs/>
          <w:sz w:val="28"/>
          <w:szCs w:val="28"/>
          <w:lang w:val="en-US"/>
        </w:rPr>
        <w:t>invitro</w:t>
      </w:r>
      <w:r w:rsidRPr="002E5196">
        <w:rPr>
          <w:rFonts w:ascii="Times New Roman" w:hAnsi="Times New Roman"/>
          <w:sz w:val="28"/>
          <w:szCs w:val="28"/>
          <w:lang w:val="en-US"/>
        </w:rPr>
        <w:t> digestion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sunflower</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 // 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Chem. 2020. Vol. 314. Article ID 126146. DOI: </w:t>
      </w:r>
      <w:hyperlink r:id="rId83" w:history="1">
        <w:r w:rsidRPr="002E5196">
          <w:rPr>
            <w:rStyle w:val="a4"/>
            <w:rFonts w:ascii="Times New Roman" w:hAnsi="Times New Roman"/>
            <w:sz w:val="28"/>
            <w:szCs w:val="28"/>
            <w:lang w:val="en-US"/>
          </w:rPr>
          <w:t>https://doi.org/10.1016/j.foodchem.2019.126146</w:t>
        </w:r>
      </w:hyperlink>
    </w:p>
    <w:p w14:paraId="5F8A1277"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Dong L., Lv M., Gao X. etal. Invitro</w:t>
      </w:r>
      <w:r w:rsidRPr="002E5196">
        <w:rPr>
          <w:rFonts w:ascii="Times New Roman" w:hAnsi="Times New Roman"/>
          <w:sz w:val="28"/>
          <w:szCs w:val="28"/>
          <w:lang w:val="kk-KZ"/>
        </w:rPr>
        <w:t xml:space="preserve"> </w:t>
      </w:r>
      <w:r w:rsidRPr="002E5196">
        <w:rPr>
          <w:rFonts w:ascii="Times New Roman" w:hAnsi="Times New Roman"/>
          <w:sz w:val="28"/>
          <w:szCs w:val="28"/>
          <w:lang w:val="en-US"/>
        </w:rPr>
        <w:t>gastrointest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al</w:t>
      </w:r>
      <w:r w:rsidRPr="002E5196">
        <w:rPr>
          <w:rFonts w:ascii="Times New Roman" w:hAnsi="Times New Roman"/>
          <w:sz w:val="28"/>
          <w:szCs w:val="28"/>
          <w:lang w:val="kk-KZ"/>
        </w:rPr>
        <w:t xml:space="preserve"> </w:t>
      </w:r>
      <w:r w:rsidRPr="002E5196">
        <w:rPr>
          <w:rFonts w:ascii="Times New Roman" w:hAnsi="Times New Roman"/>
          <w:sz w:val="28"/>
          <w:szCs w:val="28"/>
          <w:lang w:val="en-US"/>
        </w:rPr>
        <w:t>digestibility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phytosterol</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 influence</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self-assembled</w:t>
      </w:r>
      <w:r w:rsidRPr="002E5196">
        <w:rPr>
          <w:rFonts w:ascii="Times New Roman" w:hAnsi="Times New Roman"/>
          <w:sz w:val="28"/>
          <w:szCs w:val="28"/>
          <w:lang w:val="kk-KZ"/>
        </w:rPr>
        <w:t xml:space="preserve"> </w:t>
      </w:r>
      <w:r w:rsidRPr="002E5196">
        <w:rPr>
          <w:rFonts w:ascii="Times New Roman" w:hAnsi="Times New Roman"/>
          <w:sz w:val="28"/>
          <w:szCs w:val="28"/>
          <w:lang w:val="en-US"/>
        </w:rPr>
        <w:t>microstructures</w:t>
      </w:r>
      <w:r w:rsidRPr="002E5196">
        <w:rPr>
          <w:rFonts w:ascii="Times New Roman" w:hAnsi="Times New Roman"/>
          <w:sz w:val="28"/>
          <w:szCs w:val="28"/>
          <w:lang w:val="kk-KZ"/>
        </w:rPr>
        <w:t xml:space="preserve"> </w:t>
      </w:r>
      <w:r w:rsidRPr="002E5196">
        <w:rPr>
          <w:rFonts w:ascii="Times New Roman" w:hAnsi="Times New Roman"/>
          <w:sz w:val="28"/>
          <w:szCs w:val="28"/>
          <w:lang w:val="en-US"/>
        </w:rPr>
        <w:t>one</w:t>
      </w:r>
      <w:r w:rsidRPr="002E5196">
        <w:rPr>
          <w:rFonts w:ascii="Times New Roman" w:hAnsi="Times New Roman"/>
          <w:sz w:val="28"/>
          <w:szCs w:val="28"/>
          <w:lang w:val="kk-KZ"/>
        </w:rPr>
        <w:t xml:space="preserve"> </w:t>
      </w:r>
      <w:r w:rsidRPr="002E5196">
        <w:rPr>
          <w:rFonts w:ascii="Times New Roman" w:hAnsi="Times New Roman"/>
          <w:sz w:val="28"/>
          <w:szCs w:val="28"/>
          <w:lang w:val="en-US"/>
        </w:rPr>
        <w:t>mulsification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efficiency</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lipase</w:t>
      </w:r>
      <w:r w:rsidRPr="002E5196">
        <w:rPr>
          <w:rFonts w:ascii="Times New Roman" w:hAnsi="Times New Roman"/>
          <w:sz w:val="28"/>
          <w:szCs w:val="28"/>
          <w:lang w:val="kk-KZ"/>
        </w:rPr>
        <w:t xml:space="preserve"> </w:t>
      </w:r>
      <w:r w:rsidRPr="002E5196">
        <w:rPr>
          <w:rFonts w:ascii="Times New Roman" w:hAnsi="Times New Roman"/>
          <w:sz w:val="28"/>
          <w:szCs w:val="28"/>
          <w:lang w:val="en-US"/>
        </w:rPr>
        <w:t>activity // 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Funct. 2020. Vol. 11, N 11. P. 9503-9513. DOI: </w:t>
      </w:r>
      <w:hyperlink r:id="rId84" w:history="1">
        <w:r w:rsidRPr="002E5196">
          <w:rPr>
            <w:rStyle w:val="a4"/>
            <w:rFonts w:ascii="Times New Roman" w:hAnsi="Times New Roman"/>
            <w:sz w:val="28"/>
            <w:szCs w:val="28"/>
            <w:lang w:val="en-US"/>
          </w:rPr>
          <w:t>https://doi.org/10.1039/D0FO01642J</w:t>
        </w:r>
      </w:hyperlink>
    </w:p>
    <w:p w14:paraId="4EF338FE"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Ashkar A., Laufer S., Rosen-Kligvasser J. etal. Impact</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different</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gelators</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mechanisms</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digestive</w:t>
      </w:r>
      <w:r w:rsidRPr="002E5196">
        <w:rPr>
          <w:rFonts w:ascii="Times New Roman" w:hAnsi="Times New Roman"/>
          <w:sz w:val="28"/>
          <w:szCs w:val="28"/>
          <w:lang w:val="kk-KZ"/>
        </w:rPr>
        <w:t xml:space="preserve"> </w:t>
      </w:r>
      <w:r w:rsidRPr="002E5196">
        <w:rPr>
          <w:rFonts w:ascii="Times New Roman" w:hAnsi="Times New Roman"/>
          <w:sz w:val="28"/>
          <w:szCs w:val="28"/>
          <w:lang w:val="en-US"/>
        </w:rPr>
        <w:t>lipolysis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canola</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 // FoodHydrocolloids. 2019. Vol. 97. Article ID 105218. DOI: </w:t>
      </w:r>
      <w:hyperlink r:id="rId85" w:history="1">
        <w:r w:rsidRPr="002E5196">
          <w:rPr>
            <w:rStyle w:val="a4"/>
            <w:rFonts w:ascii="Times New Roman" w:hAnsi="Times New Roman"/>
            <w:sz w:val="28"/>
            <w:szCs w:val="28"/>
            <w:lang w:val="en-US"/>
          </w:rPr>
          <w:t>https://doi.org/10.1016/j.foodhyd.2019.105218</w:t>
        </w:r>
      </w:hyperlink>
    </w:p>
    <w:p w14:paraId="63DE5957"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Limpimwong W., Kumrungsee T., Kato N. etal. Rice</w:t>
      </w:r>
      <w:r w:rsidRPr="002E5196">
        <w:rPr>
          <w:rFonts w:ascii="Times New Roman" w:hAnsi="Times New Roman"/>
          <w:sz w:val="28"/>
          <w:szCs w:val="28"/>
          <w:lang w:val="kk-KZ"/>
        </w:rPr>
        <w:t xml:space="preserve"> </w:t>
      </w:r>
      <w:r w:rsidRPr="002E5196">
        <w:rPr>
          <w:rFonts w:ascii="Times New Roman" w:hAnsi="Times New Roman"/>
          <w:sz w:val="28"/>
          <w:szCs w:val="28"/>
          <w:lang w:val="en-US"/>
        </w:rPr>
        <w:t>bran</w:t>
      </w:r>
      <w:r w:rsidRPr="002E5196">
        <w:rPr>
          <w:rFonts w:ascii="Times New Roman" w:hAnsi="Times New Roman"/>
          <w:sz w:val="28"/>
          <w:szCs w:val="28"/>
          <w:lang w:val="kk-KZ"/>
        </w:rPr>
        <w:t xml:space="preserve"> </w:t>
      </w:r>
      <w:r w:rsidRPr="002E5196">
        <w:rPr>
          <w:rFonts w:ascii="Times New Roman" w:hAnsi="Times New Roman"/>
          <w:sz w:val="28"/>
          <w:szCs w:val="28"/>
          <w:lang w:val="en-US"/>
        </w:rPr>
        <w:t>wax</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 a potential</w:t>
      </w:r>
      <w:r w:rsidRPr="002E5196">
        <w:rPr>
          <w:rFonts w:ascii="Times New Roman" w:hAnsi="Times New Roman"/>
          <w:sz w:val="28"/>
          <w:szCs w:val="28"/>
          <w:lang w:val="kk-KZ"/>
        </w:rPr>
        <w:t xml:space="preserve"> </w:t>
      </w:r>
      <w:r w:rsidRPr="002E5196">
        <w:rPr>
          <w:rFonts w:ascii="Times New Roman" w:hAnsi="Times New Roman"/>
          <w:sz w:val="28"/>
          <w:szCs w:val="28"/>
          <w:lang w:val="en-US"/>
        </w:rPr>
        <w:t>margarine</w:t>
      </w:r>
      <w:r w:rsidRPr="002E5196">
        <w:rPr>
          <w:rFonts w:ascii="Times New Roman" w:hAnsi="Times New Roman"/>
          <w:sz w:val="28"/>
          <w:szCs w:val="28"/>
          <w:lang w:val="kk-KZ"/>
        </w:rPr>
        <w:t xml:space="preserve"> </w:t>
      </w:r>
      <w:r w:rsidRPr="002E5196">
        <w:rPr>
          <w:rFonts w:ascii="Times New Roman" w:hAnsi="Times New Roman"/>
          <w:sz w:val="28"/>
          <w:szCs w:val="28"/>
          <w:lang w:val="en-US"/>
        </w:rPr>
        <w:t>replacement</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its</w:t>
      </w:r>
      <w:r w:rsidRPr="002E5196">
        <w:rPr>
          <w:rFonts w:ascii="Times New Roman" w:hAnsi="Times New Roman"/>
          <w:sz w:val="28"/>
          <w:szCs w:val="28"/>
          <w:lang w:val="kk-KZ"/>
        </w:rPr>
        <w:t xml:space="preserve"> </w:t>
      </w:r>
      <w:r w:rsidRPr="002E5196">
        <w:rPr>
          <w:rFonts w:ascii="Times New Roman" w:hAnsi="Times New Roman"/>
          <w:sz w:val="28"/>
          <w:szCs w:val="28"/>
          <w:lang w:val="en-US"/>
        </w:rPr>
        <w:t>digestibility</w:t>
      </w:r>
      <w:r w:rsidRPr="002E5196">
        <w:rPr>
          <w:rFonts w:ascii="Times New Roman" w:hAnsi="Times New Roman"/>
          <w:sz w:val="28"/>
          <w:szCs w:val="28"/>
          <w:lang w:val="kk-KZ"/>
        </w:rPr>
        <w:t xml:space="preserve"> </w:t>
      </w:r>
      <w:r w:rsidRPr="002E5196">
        <w:rPr>
          <w:rFonts w:ascii="Times New Roman" w:hAnsi="Times New Roman"/>
          <w:sz w:val="28"/>
          <w:szCs w:val="28"/>
          <w:lang w:val="en-US"/>
        </w:rPr>
        <w:t>effect</w:t>
      </w:r>
      <w:r w:rsidRPr="002E5196">
        <w:rPr>
          <w:rFonts w:ascii="Times New Roman" w:hAnsi="Times New Roman"/>
          <w:sz w:val="28"/>
          <w:szCs w:val="28"/>
          <w:lang w:val="kk-KZ"/>
        </w:rPr>
        <w:t xml:space="preserve"> </w:t>
      </w:r>
      <w:r w:rsidRPr="002E5196">
        <w:rPr>
          <w:rFonts w:ascii="Times New Roman" w:hAnsi="Times New Roman"/>
          <w:sz w:val="28"/>
          <w:szCs w:val="28"/>
          <w:lang w:val="en-US"/>
        </w:rPr>
        <w:t>in</w:t>
      </w:r>
      <w:r w:rsidRPr="002E5196">
        <w:rPr>
          <w:rFonts w:ascii="Times New Roman" w:hAnsi="Times New Roman"/>
          <w:sz w:val="28"/>
          <w:szCs w:val="28"/>
          <w:lang w:val="kk-KZ"/>
        </w:rPr>
        <w:t xml:space="preserve"> </w:t>
      </w:r>
      <w:r w:rsidRPr="002E5196">
        <w:rPr>
          <w:rFonts w:ascii="Times New Roman" w:hAnsi="Times New Roman"/>
          <w:sz w:val="28"/>
          <w:szCs w:val="28"/>
          <w:lang w:val="en-US"/>
        </w:rPr>
        <w:t>rats</w:t>
      </w:r>
      <w:r w:rsidRPr="002E5196">
        <w:rPr>
          <w:rFonts w:ascii="Times New Roman" w:hAnsi="Times New Roman"/>
          <w:sz w:val="28"/>
          <w:szCs w:val="28"/>
          <w:lang w:val="kk-KZ"/>
        </w:rPr>
        <w:t xml:space="preserve"> </w:t>
      </w:r>
      <w:r w:rsidRPr="002E5196">
        <w:rPr>
          <w:rFonts w:ascii="Times New Roman" w:hAnsi="Times New Roman"/>
          <w:sz w:val="28"/>
          <w:szCs w:val="28"/>
          <w:lang w:val="en-US"/>
        </w:rPr>
        <w:t>fed a high-fatdiet // J. Funct. Foods. 2017. Vol. 39. P. 250-256. DOI: </w:t>
      </w:r>
      <w:hyperlink r:id="rId86" w:history="1">
        <w:r w:rsidRPr="002E5196">
          <w:rPr>
            <w:rStyle w:val="a4"/>
            <w:rFonts w:ascii="Times New Roman" w:hAnsi="Times New Roman"/>
            <w:sz w:val="28"/>
            <w:szCs w:val="28"/>
            <w:lang w:val="en-US"/>
          </w:rPr>
          <w:t>https://doi.org/10.1016/j.jff.2017.10.035</w:t>
        </w:r>
      </w:hyperlink>
    </w:p>
    <w:p w14:paraId="64163C1D"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Tan S.Y., Peh E.W.Y., Marangoni A.G., Henry C.J. Effects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liquid</w:t>
      </w:r>
      <w:r w:rsidRPr="002E5196">
        <w:rPr>
          <w:rFonts w:ascii="Times New Roman" w:hAnsi="Times New Roman"/>
          <w:sz w:val="28"/>
          <w:szCs w:val="28"/>
          <w:lang w:val="kk-KZ"/>
        </w:rPr>
        <w:t xml:space="preserve"> </w:t>
      </w:r>
      <w:r w:rsidRPr="002E5196">
        <w:rPr>
          <w:rFonts w:ascii="Times New Roman" w:hAnsi="Times New Roman"/>
          <w:sz w:val="28"/>
          <w:szCs w:val="28"/>
          <w:lang w:val="en-US"/>
        </w:rPr>
        <w:t>oil</w:t>
      </w:r>
      <w:r w:rsidRPr="002E5196">
        <w:rPr>
          <w:rFonts w:ascii="Times New Roman" w:hAnsi="Times New Roman"/>
          <w:sz w:val="28"/>
          <w:szCs w:val="28"/>
          <w:lang w:val="kk-KZ"/>
        </w:rPr>
        <w:t xml:space="preserve"> </w:t>
      </w:r>
      <w:r w:rsidRPr="002E5196">
        <w:rPr>
          <w:rFonts w:ascii="Times New Roman" w:hAnsi="Times New Roman"/>
          <w:sz w:val="28"/>
          <w:szCs w:val="28"/>
          <w:lang w:val="en-US"/>
        </w:rPr>
        <w:t>vs. oleogelco-ingested</w:t>
      </w:r>
      <w:r w:rsidRPr="002E5196">
        <w:rPr>
          <w:rFonts w:ascii="Times New Roman" w:hAnsi="Times New Roman"/>
          <w:sz w:val="28"/>
          <w:szCs w:val="28"/>
          <w:lang w:val="kk-KZ"/>
        </w:rPr>
        <w:t xml:space="preserve"> </w:t>
      </w:r>
      <w:r w:rsidRPr="002E5196">
        <w:rPr>
          <w:rFonts w:ascii="Times New Roman" w:hAnsi="Times New Roman"/>
          <w:sz w:val="28"/>
          <w:szCs w:val="28"/>
          <w:lang w:val="en-US"/>
        </w:rPr>
        <w:t>with a carbohydrate-rich</w:t>
      </w:r>
      <w:r w:rsidRPr="002E5196">
        <w:rPr>
          <w:rFonts w:ascii="Times New Roman" w:hAnsi="Times New Roman"/>
          <w:sz w:val="28"/>
          <w:szCs w:val="28"/>
          <w:lang w:val="kk-KZ"/>
        </w:rPr>
        <w:t xml:space="preserve"> </w:t>
      </w:r>
      <w:r w:rsidRPr="002E5196">
        <w:rPr>
          <w:rFonts w:ascii="Times New Roman" w:hAnsi="Times New Roman"/>
          <w:sz w:val="28"/>
          <w:szCs w:val="28"/>
          <w:lang w:val="en-US"/>
        </w:rPr>
        <w:t>meal</w:t>
      </w:r>
      <w:r w:rsidRPr="002E5196">
        <w:rPr>
          <w:rFonts w:ascii="Times New Roman" w:hAnsi="Times New Roman"/>
          <w:sz w:val="28"/>
          <w:szCs w:val="28"/>
          <w:lang w:val="kk-KZ"/>
        </w:rPr>
        <w:t xml:space="preserve"> </w:t>
      </w:r>
      <w:r w:rsidRPr="002E5196">
        <w:rPr>
          <w:rFonts w:ascii="Times New Roman" w:hAnsi="Times New Roman"/>
          <w:sz w:val="28"/>
          <w:szCs w:val="28"/>
          <w:lang w:val="en-US"/>
        </w:rPr>
        <w:t>on</w:t>
      </w:r>
      <w:r w:rsidRPr="002E5196">
        <w:rPr>
          <w:rFonts w:ascii="Times New Roman" w:hAnsi="Times New Roman"/>
          <w:sz w:val="28"/>
          <w:szCs w:val="28"/>
          <w:lang w:val="kk-KZ"/>
        </w:rPr>
        <w:t xml:space="preserve"> </w:t>
      </w:r>
      <w:r w:rsidRPr="002E5196">
        <w:rPr>
          <w:rFonts w:ascii="Times New Roman" w:hAnsi="Times New Roman"/>
          <w:sz w:val="28"/>
          <w:szCs w:val="28"/>
          <w:lang w:val="en-US"/>
        </w:rPr>
        <w:t>human</w:t>
      </w:r>
      <w:r w:rsidRPr="002E5196">
        <w:rPr>
          <w:rFonts w:ascii="Times New Roman" w:hAnsi="Times New Roman"/>
          <w:sz w:val="28"/>
          <w:szCs w:val="28"/>
          <w:lang w:val="kk-KZ"/>
        </w:rPr>
        <w:t xml:space="preserve"> </w:t>
      </w:r>
      <w:r w:rsidRPr="002E5196">
        <w:rPr>
          <w:rFonts w:ascii="Times New Roman" w:hAnsi="Times New Roman"/>
          <w:sz w:val="28"/>
          <w:szCs w:val="28"/>
          <w:lang w:val="en-US"/>
        </w:rPr>
        <w:t>blood</w:t>
      </w:r>
      <w:r w:rsidRPr="002E5196">
        <w:rPr>
          <w:rFonts w:ascii="Times New Roman" w:hAnsi="Times New Roman"/>
          <w:sz w:val="28"/>
          <w:szCs w:val="28"/>
          <w:lang w:val="kk-KZ"/>
        </w:rPr>
        <w:t xml:space="preserve"> </w:t>
      </w:r>
      <w:r w:rsidRPr="002E5196">
        <w:rPr>
          <w:rFonts w:ascii="Times New Roman" w:hAnsi="Times New Roman"/>
          <w:sz w:val="28"/>
          <w:szCs w:val="28"/>
          <w:lang w:val="en-US"/>
        </w:rPr>
        <w:t>triglycerides, glucose, insulin</w:t>
      </w:r>
      <w:r w:rsidRPr="002E5196">
        <w:rPr>
          <w:rFonts w:ascii="Times New Roman" w:hAnsi="Times New Roman"/>
          <w:sz w:val="28"/>
          <w:szCs w:val="28"/>
          <w:lang w:val="kk-KZ"/>
        </w:rPr>
        <w:t xml:space="preserve"> </w:t>
      </w:r>
      <w:r w:rsidRPr="002E5196">
        <w:rPr>
          <w:rFonts w:ascii="Times New Roman" w:hAnsi="Times New Roman"/>
          <w:sz w:val="28"/>
          <w:szCs w:val="28"/>
          <w:lang w:val="en-US"/>
        </w:rPr>
        <w:t>an</w:t>
      </w:r>
      <w:r w:rsidRPr="002E5196">
        <w:rPr>
          <w:rFonts w:ascii="Times New Roman" w:hAnsi="Times New Roman"/>
          <w:sz w:val="28"/>
          <w:szCs w:val="28"/>
          <w:lang w:val="kk-KZ"/>
        </w:rPr>
        <w:t xml:space="preserve"> </w:t>
      </w:r>
      <w:r w:rsidRPr="002E5196">
        <w:rPr>
          <w:rFonts w:ascii="Times New Roman" w:hAnsi="Times New Roman"/>
          <w:sz w:val="28"/>
          <w:szCs w:val="28"/>
          <w:lang w:val="en-US"/>
        </w:rPr>
        <w:t>dappetite // 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Funct. 2017. Vol. 8, N 1. P. 241-249. DOI: </w:t>
      </w:r>
      <w:hyperlink r:id="rId87" w:history="1">
        <w:r w:rsidRPr="002E5196">
          <w:rPr>
            <w:rStyle w:val="a4"/>
            <w:rFonts w:ascii="Times New Roman" w:hAnsi="Times New Roman"/>
            <w:sz w:val="28"/>
            <w:szCs w:val="28"/>
            <w:lang w:val="en-US"/>
          </w:rPr>
          <w:t>https://doi.org/10.1039/C6FO01274D</w:t>
        </w:r>
      </w:hyperlink>
    </w:p>
    <w:p w14:paraId="440D18C0"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McClements D.J. The</w:t>
      </w:r>
      <w:r w:rsidRPr="002E5196">
        <w:rPr>
          <w:rFonts w:ascii="Times New Roman" w:hAnsi="Times New Roman"/>
          <w:sz w:val="28"/>
          <w:szCs w:val="28"/>
          <w:lang w:val="kk-KZ"/>
        </w:rPr>
        <w:t xml:space="preserve"> </w:t>
      </w:r>
      <w:r w:rsidRPr="002E5196">
        <w:rPr>
          <w:rFonts w:ascii="Times New Roman" w:hAnsi="Times New Roman"/>
          <w:sz w:val="28"/>
          <w:szCs w:val="28"/>
          <w:lang w:val="en-US"/>
        </w:rPr>
        <w:t>biophysics</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digestion: lipids // Curr. Opin. FoodSci. 2018. Vol. 21. P. 1-6. DOI: </w:t>
      </w:r>
      <w:hyperlink r:id="rId88" w:history="1">
        <w:r w:rsidRPr="002E5196">
          <w:rPr>
            <w:rStyle w:val="a4"/>
            <w:rFonts w:ascii="Times New Roman" w:hAnsi="Times New Roman"/>
            <w:sz w:val="28"/>
            <w:szCs w:val="28"/>
            <w:lang w:val="en-US"/>
          </w:rPr>
          <w:t>https://doi.org/10.1016/j.cofs.2018.03.009</w:t>
        </w:r>
      </w:hyperlink>
    </w:p>
    <w:p w14:paraId="457B4D06"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O’Sullivan C.M., Barbut S., Marangoni A.G. Edible</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oleogels</w:t>
      </w:r>
      <w:r w:rsidRPr="002E5196">
        <w:rPr>
          <w:rFonts w:ascii="Times New Roman" w:hAnsi="Times New Roman"/>
          <w:sz w:val="28"/>
          <w:szCs w:val="28"/>
          <w:lang w:val="kk-KZ"/>
        </w:rPr>
        <w:t xml:space="preserve"> </w:t>
      </w:r>
      <w:r w:rsidRPr="002E5196">
        <w:rPr>
          <w:rFonts w:ascii="Times New Roman" w:hAnsi="Times New Roman"/>
          <w:sz w:val="28"/>
          <w:szCs w:val="28"/>
          <w:lang w:val="en-US"/>
        </w:rPr>
        <w:t>for</w:t>
      </w:r>
      <w:r w:rsidRPr="002E5196">
        <w:rPr>
          <w:rFonts w:ascii="Times New Roman" w:hAnsi="Times New Roman"/>
          <w:sz w:val="28"/>
          <w:szCs w:val="28"/>
          <w:lang w:val="kk-KZ"/>
        </w:rPr>
        <w:t xml:space="preserve"> </w:t>
      </w:r>
      <w:r w:rsidRPr="002E5196">
        <w:rPr>
          <w:rFonts w:ascii="Times New Roman" w:hAnsi="Times New Roman"/>
          <w:sz w:val="28"/>
          <w:szCs w:val="28"/>
          <w:lang w:val="en-US"/>
        </w:rPr>
        <w:t>the</w:t>
      </w:r>
      <w:r w:rsidRPr="002E5196">
        <w:rPr>
          <w:rFonts w:ascii="Times New Roman" w:hAnsi="Times New Roman"/>
          <w:sz w:val="28"/>
          <w:szCs w:val="28"/>
          <w:lang w:val="kk-KZ"/>
        </w:rPr>
        <w:t xml:space="preserve"> </w:t>
      </w:r>
      <w:r w:rsidRPr="002E5196">
        <w:rPr>
          <w:rFonts w:ascii="Times New Roman" w:hAnsi="Times New Roman"/>
          <w:sz w:val="28"/>
          <w:szCs w:val="28"/>
          <w:lang w:val="en-US"/>
        </w:rPr>
        <w:t>oral</w:t>
      </w:r>
      <w:r w:rsidRPr="002E5196">
        <w:rPr>
          <w:rFonts w:ascii="Times New Roman" w:hAnsi="Times New Roman"/>
          <w:sz w:val="28"/>
          <w:szCs w:val="28"/>
          <w:lang w:val="kk-KZ"/>
        </w:rPr>
        <w:t xml:space="preserve"> </w:t>
      </w:r>
      <w:r w:rsidRPr="002E5196">
        <w:rPr>
          <w:rFonts w:ascii="Times New Roman" w:hAnsi="Times New Roman"/>
          <w:sz w:val="28"/>
          <w:szCs w:val="28"/>
          <w:lang w:val="en-US"/>
        </w:rPr>
        <w:t>delivery</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lipids</w:t>
      </w:r>
      <w:r w:rsidRPr="002E5196">
        <w:rPr>
          <w:rFonts w:ascii="Times New Roman" w:hAnsi="Times New Roman"/>
          <w:sz w:val="28"/>
          <w:szCs w:val="28"/>
          <w:lang w:val="kk-KZ"/>
        </w:rPr>
        <w:t xml:space="preserve"> </w:t>
      </w:r>
      <w:r w:rsidRPr="002E5196">
        <w:rPr>
          <w:rFonts w:ascii="Times New Roman" w:hAnsi="Times New Roman"/>
          <w:sz w:val="28"/>
          <w:szCs w:val="28"/>
          <w:lang w:val="en-US"/>
        </w:rPr>
        <w:t>oluble</w:t>
      </w:r>
      <w:r w:rsidRPr="002E5196">
        <w:rPr>
          <w:rFonts w:ascii="Times New Roman" w:hAnsi="Times New Roman"/>
          <w:sz w:val="28"/>
          <w:szCs w:val="28"/>
          <w:lang w:val="kk-KZ"/>
        </w:rPr>
        <w:t xml:space="preserve"> </w:t>
      </w:r>
      <w:r w:rsidRPr="002E5196">
        <w:rPr>
          <w:rFonts w:ascii="Times New Roman" w:hAnsi="Times New Roman"/>
          <w:sz w:val="28"/>
          <w:szCs w:val="28"/>
          <w:lang w:val="en-US"/>
        </w:rPr>
        <w:t>molecules: composition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and</w:t>
      </w:r>
      <w:r w:rsidRPr="002E5196">
        <w:rPr>
          <w:rFonts w:ascii="Times New Roman" w:hAnsi="Times New Roman"/>
          <w:sz w:val="28"/>
          <w:szCs w:val="28"/>
          <w:lang w:val="kk-KZ"/>
        </w:rPr>
        <w:t xml:space="preserve"> </w:t>
      </w:r>
      <w:r w:rsidRPr="002E5196">
        <w:rPr>
          <w:rFonts w:ascii="Times New Roman" w:hAnsi="Times New Roman"/>
          <w:sz w:val="28"/>
          <w:szCs w:val="28"/>
          <w:lang w:val="en-US"/>
        </w:rPr>
        <w:t>structural</w:t>
      </w:r>
      <w:r w:rsidRPr="002E5196">
        <w:rPr>
          <w:rFonts w:ascii="Times New Roman" w:hAnsi="Times New Roman"/>
          <w:sz w:val="28"/>
          <w:szCs w:val="28"/>
          <w:lang w:val="kk-KZ"/>
        </w:rPr>
        <w:t xml:space="preserve"> </w:t>
      </w:r>
      <w:r w:rsidRPr="002E5196">
        <w:rPr>
          <w:rFonts w:ascii="Times New Roman" w:hAnsi="Times New Roman"/>
          <w:sz w:val="28"/>
          <w:szCs w:val="28"/>
          <w:lang w:val="en-US"/>
        </w:rPr>
        <w:t>design</w:t>
      </w:r>
      <w:r w:rsidRPr="002E5196">
        <w:rPr>
          <w:rFonts w:ascii="Times New Roman" w:hAnsi="Times New Roman"/>
          <w:sz w:val="28"/>
          <w:szCs w:val="28"/>
          <w:lang w:val="kk-KZ"/>
        </w:rPr>
        <w:t xml:space="preserve"> </w:t>
      </w:r>
      <w:r w:rsidRPr="002E5196">
        <w:rPr>
          <w:rFonts w:ascii="Times New Roman" w:hAnsi="Times New Roman"/>
          <w:sz w:val="28"/>
          <w:szCs w:val="28"/>
          <w:lang w:val="en-US"/>
        </w:rPr>
        <w:t>considerations // Trends</w:t>
      </w:r>
      <w:r w:rsidRPr="002E5196">
        <w:rPr>
          <w:rFonts w:ascii="Times New Roman" w:hAnsi="Times New Roman"/>
          <w:sz w:val="28"/>
          <w:szCs w:val="28"/>
          <w:lang w:val="kk-KZ"/>
        </w:rPr>
        <w:t xml:space="preserve"> </w:t>
      </w:r>
      <w:r w:rsidRPr="002E5196">
        <w:rPr>
          <w:rFonts w:ascii="Times New Roman" w:hAnsi="Times New Roman"/>
          <w:sz w:val="28"/>
          <w:szCs w:val="28"/>
          <w:lang w:val="en-US"/>
        </w:rPr>
        <w:t>Food</w:t>
      </w:r>
      <w:r w:rsidRPr="002E5196">
        <w:rPr>
          <w:rFonts w:ascii="Times New Roman" w:hAnsi="Times New Roman"/>
          <w:sz w:val="28"/>
          <w:szCs w:val="28"/>
          <w:lang w:val="kk-KZ"/>
        </w:rPr>
        <w:t xml:space="preserve"> </w:t>
      </w:r>
      <w:r w:rsidRPr="002E5196">
        <w:rPr>
          <w:rFonts w:ascii="Times New Roman" w:hAnsi="Times New Roman"/>
          <w:sz w:val="28"/>
          <w:szCs w:val="28"/>
          <w:lang w:val="en-US"/>
        </w:rPr>
        <w:t>Sci. Technol. 2016. Vol. 57. P. 59-73. DOI: </w:t>
      </w:r>
      <w:hyperlink r:id="rId89" w:history="1">
        <w:r w:rsidRPr="002E5196">
          <w:rPr>
            <w:rStyle w:val="a4"/>
            <w:rFonts w:ascii="Times New Roman" w:hAnsi="Times New Roman"/>
            <w:sz w:val="28"/>
            <w:szCs w:val="28"/>
            <w:lang w:val="en-US"/>
          </w:rPr>
          <w:t>https://doi.org/10.1016/j.tifs.2016.08.018</w:t>
        </w:r>
      </w:hyperlink>
    </w:p>
    <w:p w14:paraId="2646BFC4"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Style w:val="a4"/>
          <w:rFonts w:ascii="Times New Roman" w:eastAsia="Times New Roman" w:hAnsi="Times New Roman"/>
          <w:sz w:val="28"/>
          <w:szCs w:val="28"/>
          <w:lang w:val="en-US" w:eastAsia="ru-RU"/>
        </w:rPr>
      </w:pPr>
      <w:r w:rsidRPr="002E5196">
        <w:rPr>
          <w:rFonts w:ascii="Times New Roman" w:hAnsi="Times New Roman"/>
          <w:sz w:val="28"/>
          <w:szCs w:val="28"/>
          <w:lang w:val="en-US"/>
        </w:rPr>
        <w:t>Ghosh M., Begg F., Bhattacharyya D.K. etal. Nutritional</w:t>
      </w:r>
      <w:r w:rsidRPr="002E5196">
        <w:rPr>
          <w:rFonts w:ascii="Times New Roman" w:hAnsi="Times New Roman"/>
          <w:sz w:val="28"/>
          <w:szCs w:val="28"/>
          <w:lang w:val="kk-KZ"/>
        </w:rPr>
        <w:t xml:space="preserve"> </w:t>
      </w:r>
      <w:r w:rsidRPr="002E5196">
        <w:rPr>
          <w:rFonts w:ascii="Times New Roman" w:hAnsi="Times New Roman"/>
          <w:sz w:val="28"/>
          <w:szCs w:val="28"/>
          <w:lang w:val="en-US"/>
        </w:rPr>
        <w:t>evaluation</w:t>
      </w:r>
      <w:r w:rsidRPr="002E5196">
        <w:rPr>
          <w:rFonts w:ascii="Times New Roman" w:hAnsi="Times New Roman"/>
          <w:sz w:val="28"/>
          <w:szCs w:val="28"/>
          <w:lang w:val="kk-KZ"/>
        </w:rPr>
        <w:t xml:space="preserve"> </w:t>
      </w:r>
      <w:r w:rsidRPr="002E5196">
        <w:rPr>
          <w:rFonts w:ascii="Times New Roman" w:hAnsi="Times New Roman"/>
          <w:sz w:val="28"/>
          <w:szCs w:val="28"/>
          <w:lang w:val="en-US"/>
        </w:rPr>
        <w:t>of</w:t>
      </w:r>
      <w:r w:rsidRPr="002E5196">
        <w:rPr>
          <w:rFonts w:ascii="Times New Roman" w:hAnsi="Times New Roman"/>
          <w:sz w:val="28"/>
          <w:szCs w:val="28"/>
          <w:lang w:val="kk-KZ"/>
        </w:rPr>
        <w:t xml:space="preserve"> </w:t>
      </w:r>
      <w:r w:rsidRPr="002E5196">
        <w:rPr>
          <w:rFonts w:ascii="Times New Roman" w:hAnsi="Times New Roman"/>
          <w:sz w:val="28"/>
          <w:szCs w:val="28"/>
          <w:lang w:val="en-US"/>
        </w:rPr>
        <w:t>oleogel</w:t>
      </w:r>
      <w:r w:rsidRPr="002E5196">
        <w:rPr>
          <w:rFonts w:ascii="Times New Roman" w:hAnsi="Times New Roman"/>
          <w:sz w:val="28"/>
          <w:szCs w:val="28"/>
          <w:lang w:val="kk-KZ"/>
        </w:rPr>
        <w:t xml:space="preserve"> </w:t>
      </w:r>
      <w:r w:rsidRPr="002E5196">
        <w:rPr>
          <w:rFonts w:ascii="Times New Roman" w:hAnsi="Times New Roman"/>
          <w:sz w:val="28"/>
          <w:szCs w:val="28"/>
          <w:lang w:val="en-US"/>
        </w:rPr>
        <w:t>made</w:t>
      </w:r>
      <w:r w:rsidRPr="002E5196">
        <w:rPr>
          <w:rFonts w:ascii="Times New Roman" w:hAnsi="Times New Roman"/>
          <w:sz w:val="28"/>
          <w:szCs w:val="28"/>
          <w:lang w:val="kk-KZ"/>
        </w:rPr>
        <w:t xml:space="preserve"> </w:t>
      </w:r>
      <w:r w:rsidRPr="002E5196">
        <w:rPr>
          <w:rFonts w:ascii="Times New Roman" w:hAnsi="Times New Roman"/>
          <w:sz w:val="28"/>
          <w:szCs w:val="28"/>
          <w:lang w:val="en-US"/>
        </w:rPr>
        <w:t>from</w:t>
      </w:r>
      <w:r w:rsidRPr="002E5196">
        <w:rPr>
          <w:rFonts w:ascii="Times New Roman" w:hAnsi="Times New Roman"/>
          <w:sz w:val="28"/>
          <w:szCs w:val="28"/>
          <w:lang w:val="kk-KZ"/>
        </w:rPr>
        <w:t xml:space="preserve"> </w:t>
      </w:r>
      <w:r w:rsidRPr="002E5196">
        <w:rPr>
          <w:rFonts w:ascii="Times New Roman" w:hAnsi="Times New Roman"/>
          <w:sz w:val="28"/>
          <w:szCs w:val="28"/>
          <w:lang w:val="en-US"/>
        </w:rPr>
        <w:t>micronutrient</w:t>
      </w:r>
      <w:r w:rsidRPr="002E5196">
        <w:rPr>
          <w:rFonts w:ascii="Times New Roman" w:hAnsi="Times New Roman"/>
          <w:sz w:val="28"/>
          <w:szCs w:val="28"/>
          <w:lang w:val="kk-KZ"/>
        </w:rPr>
        <w:t xml:space="preserve"> </w:t>
      </w:r>
      <w:r w:rsidRPr="002E5196">
        <w:rPr>
          <w:rFonts w:ascii="Times New Roman" w:hAnsi="Times New Roman"/>
          <w:sz w:val="28"/>
          <w:szCs w:val="28"/>
          <w:lang w:val="en-US"/>
        </w:rPr>
        <w:t>rich</w:t>
      </w:r>
      <w:r w:rsidRPr="002E5196">
        <w:rPr>
          <w:rFonts w:ascii="Times New Roman" w:hAnsi="Times New Roman"/>
          <w:sz w:val="28"/>
          <w:szCs w:val="28"/>
          <w:lang w:val="kk-KZ"/>
        </w:rPr>
        <w:t xml:space="preserve"> </w:t>
      </w:r>
      <w:r w:rsidRPr="002E5196">
        <w:rPr>
          <w:rFonts w:ascii="Times New Roman" w:hAnsi="Times New Roman"/>
          <w:sz w:val="28"/>
          <w:szCs w:val="28"/>
          <w:lang w:val="en-US"/>
        </w:rPr>
        <w:t>edible</w:t>
      </w:r>
      <w:r w:rsidRPr="002E5196">
        <w:rPr>
          <w:rFonts w:ascii="Times New Roman" w:hAnsi="Times New Roman"/>
          <w:sz w:val="28"/>
          <w:szCs w:val="28"/>
          <w:lang w:val="kk-KZ"/>
        </w:rPr>
        <w:t xml:space="preserve"> </w:t>
      </w:r>
      <w:r w:rsidRPr="002E5196">
        <w:rPr>
          <w:rFonts w:ascii="Times New Roman" w:hAnsi="Times New Roman"/>
          <w:sz w:val="28"/>
          <w:szCs w:val="28"/>
          <w:lang w:val="en-US"/>
        </w:rPr>
        <w:t>oils // J. OleoSci. 2017. Vol. 66, N 3. P. 217-226. DOI: </w:t>
      </w:r>
      <w:hyperlink r:id="rId90" w:history="1">
        <w:r w:rsidRPr="002E5196">
          <w:rPr>
            <w:rStyle w:val="a4"/>
            <w:rFonts w:ascii="Times New Roman" w:hAnsi="Times New Roman"/>
            <w:sz w:val="28"/>
            <w:szCs w:val="28"/>
            <w:lang w:val="en-US"/>
          </w:rPr>
          <w:t>https://doi.org/10.5650/jos.ess16165</w:t>
        </w:r>
      </w:hyperlink>
    </w:p>
    <w:p w14:paraId="03377ADA"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Pușcaș A., Mureșan V., Socaciu C., Muste S. Oleogels in food: A review of current and potential applications // Foods. – 2020. – Т. 9. – №. 1. – С. 70.</w:t>
      </w:r>
    </w:p>
    <w:p w14:paraId="0270BCF7"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t>Nacak B., Öztürk-Kerimoğlu B., Yıldız D., Çağındı Ö., Serdaroğlu M. Peanut and linseed oil emulsion gels as potential fat replacer in emulsified sausages //Meat Science. – 2021. – Т. 176. – С. 108464.</w:t>
      </w:r>
    </w:p>
    <w:p w14:paraId="3A0DF2F3"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2E5196">
        <w:rPr>
          <w:rFonts w:ascii="Times New Roman" w:eastAsia="Times New Roman" w:hAnsi="Times New Roman"/>
          <w:sz w:val="28"/>
          <w:szCs w:val="28"/>
          <w:lang w:val="en-US" w:eastAsia="ru-RU"/>
        </w:rPr>
        <w:lastRenderedPageBreak/>
        <w:t>Kavuşan H. S., Serdaroğlu M., Nacak B., İpek G. An approach to manufacture of fresh chicken sausages incorporated with black cumin and flaxseed oil in water gelled emulsion // Food Science of Animal Resources. – 2020. – Т. 40. – №. 3. – С. 426.</w:t>
      </w:r>
    </w:p>
    <w:p w14:paraId="442E2CFD"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Марангони А. Г. Полимерное желирование масел. – 2014.</w:t>
      </w:r>
    </w:p>
    <w:p w14:paraId="3A80BA81" w14:textId="77777777"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2E5196">
        <w:rPr>
          <w:rFonts w:ascii="Times New Roman" w:eastAsia="Times New Roman" w:hAnsi="Times New Roman"/>
          <w:sz w:val="28"/>
          <w:szCs w:val="28"/>
          <w:lang w:eastAsia="ru-RU"/>
        </w:rPr>
        <w:t>Gallardo A.P., Corzo B.A.G., ROSIQUE G.J.D.E.H. Съедобный и термообратимый олеогель и способ его получения: пат. 10874115 США. – 2020.</w:t>
      </w:r>
    </w:p>
    <w:p w14:paraId="777FC379" w14:textId="336FB43B" w:rsidR="00341FB2" w:rsidRPr="002E5196"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2E5196">
        <w:rPr>
          <w:rFonts w:ascii="Times New Roman" w:hAnsi="Times New Roman"/>
          <w:sz w:val="28"/>
          <w:szCs w:val="28"/>
          <w:lang w:val="kk-KZ"/>
        </w:rPr>
        <w:t>WO 2017/099574 Al</w:t>
      </w:r>
      <w:r w:rsidR="006104F9">
        <w:rPr>
          <w:rFonts w:ascii="Times New Roman" w:hAnsi="Times New Roman"/>
          <w:sz w:val="28"/>
          <w:szCs w:val="28"/>
          <w:lang w:val="kk-KZ"/>
        </w:rPr>
        <w:t xml:space="preserve">. </w:t>
      </w:r>
    </w:p>
    <w:p w14:paraId="7B7AE646" w14:textId="77777777" w:rsidR="00341FB2" w:rsidRPr="00E31669"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val="en-US" w:eastAsia="ru-RU"/>
        </w:rPr>
      </w:pPr>
      <w:r w:rsidRPr="00E31669">
        <w:rPr>
          <w:rFonts w:ascii="Times New Roman" w:eastAsia="Times New Roman" w:hAnsi="Times New Roman"/>
          <w:sz w:val="28"/>
          <w:szCs w:val="28"/>
          <w:lang w:val="en-US" w:eastAsia="ru-RU"/>
        </w:rPr>
        <w:t xml:space="preserve">CN 105994697 </w:t>
      </w:r>
      <w:r w:rsidRPr="00E31669">
        <w:rPr>
          <w:rFonts w:ascii="Times New Roman" w:eastAsia="Times New Roman" w:hAnsi="Times New Roman"/>
          <w:sz w:val="28"/>
          <w:szCs w:val="28"/>
          <w:lang w:eastAsia="ru-RU"/>
        </w:rPr>
        <w:t>А</w:t>
      </w:r>
      <w:r w:rsidRPr="00E31669">
        <w:rPr>
          <w:rFonts w:ascii="Times New Roman" w:eastAsia="Times New Roman" w:hAnsi="Times New Roman"/>
          <w:sz w:val="28"/>
          <w:szCs w:val="28"/>
          <w:lang w:val="en-US" w:eastAsia="ru-RU"/>
        </w:rPr>
        <w:t>. Donghua University National Dong Hwa University. 25.05.2016.</w:t>
      </w:r>
    </w:p>
    <w:p w14:paraId="34E10C3C" w14:textId="77777777" w:rsidR="00341FB2" w:rsidRPr="00E31669"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E31669">
        <w:rPr>
          <w:rFonts w:ascii="Times New Roman" w:hAnsi="Times New Roman"/>
          <w:sz w:val="28"/>
          <w:szCs w:val="28"/>
          <w:lang w:val="kk-KZ"/>
        </w:rPr>
        <w:t>US 2016/0081374 A1</w:t>
      </w:r>
    </w:p>
    <w:p w14:paraId="389F1691" w14:textId="77777777" w:rsidR="00341FB2" w:rsidRPr="00E31669"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E31669">
        <w:rPr>
          <w:rFonts w:ascii="Times New Roman" w:hAnsi="Times New Roman"/>
          <w:sz w:val="28"/>
          <w:szCs w:val="28"/>
          <w:lang w:val="kk-KZ"/>
        </w:rPr>
        <w:t>WO 2014/004018 Al</w:t>
      </w:r>
    </w:p>
    <w:p w14:paraId="4A317811" w14:textId="77777777" w:rsidR="00341FB2" w:rsidRPr="00E31669" w:rsidRDefault="00341FB2" w:rsidP="00341FB2">
      <w:pPr>
        <w:pStyle w:val="a5"/>
        <w:numPr>
          <w:ilvl w:val="0"/>
          <w:numId w:val="3"/>
        </w:numPr>
        <w:tabs>
          <w:tab w:val="left" w:pos="1134"/>
        </w:tabs>
        <w:autoSpaceDE w:val="0"/>
        <w:autoSpaceDN w:val="0"/>
        <w:adjustRightInd w:val="0"/>
        <w:spacing w:after="0" w:line="240" w:lineRule="auto"/>
        <w:ind w:left="0" w:firstLine="698"/>
        <w:jc w:val="both"/>
        <w:rPr>
          <w:rFonts w:ascii="Times New Roman" w:eastAsia="Times New Roman" w:hAnsi="Times New Roman"/>
          <w:sz w:val="28"/>
          <w:szCs w:val="28"/>
          <w:lang w:eastAsia="ru-RU"/>
        </w:rPr>
      </w:pPr>
      <w:r w:rsidRPr="00E31669">
        <w:rPr>
          <w:rFonts w:ascii="Times New Roman" w:hAnsi="Times New Roman"/>
          <w:sz w:val="28"/>
          <w:szCs w:val="28"/>
          <w:lang w:val="kk-KZ"/>
        </w:rPr>
        <w:t xml:space="preserve"> CN 111248300 B</w:t>
      </w:r>
    </w:p>
    <w:p w14:paraId="66D7F146" w14:textId="77777777" w:rsidR="00341FB2" w:rsidRPr="00E31669"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sidRPr="00E31669">
        <w:rPr>
          <w:rFonts w:ascii="Times New Roman" w:hAnsi="Times New Roman"/>
          <w:sz w:val="28"/>
          <w:szCs w:val="28"/>
          <w:lang w:val="kk-KZ"/>
        </w:rPr>
        <w:t xml:space="preserve"> МЕМСТ 31754-2012</w:t>
      </w:r>
    </w:p>
    <w:p w14:paraId="0550071D" w14:textId="77777777" w:rsidR="00341FB2" w:rsidRPr="002E5196" w:rsidRDefault="00341FB2" w:rsidP="00341FB2">
      <w:pPr>
        <w:pStyle w:val="a5"/>
        <w:numPr>
          <w:ilvl w:val="0"/>
          <w:numId w:val="3"/>
        </w:numPr>
        <w:tabs>
          <w:tab w:val="left" w:pos="1134"/>
        </w:tabs>
        <w:spacing w:after="0" w:line="240" w:lineRule="auto"/>
        <w:ind w:left="0" w:firstLine="698"/>
        <w:jc w:val="both"/>
        <w:rPr>
          <w:rFonts w:ascii="Times New Roman" w:hAnsi="Times New Roman"/>
          <w:sz w:val="28"/>
          <w:szCs w:val="28"/>
          <w:lang w:val="en-US"/>
        </w:rPr>
      </w:pPr>
      <w:r>
        <w:rPr>
          <w:rFonts w:ascii="Times New Roman" w:hAnsi="Times New Roman"/>
          <w:sz w:val="28"/>
          <w:szCs w:val="28"/>
        </w:rPr>
        <w:t xml:space="preserve"> </w:t>
      </w:r>
      <w:r w:rsidRPr="002E5196">
        <w:rPr>
          <w:rFonts w:ascii="Times New Roman" w:hAnsi="Times New Roman"/>
          <w:sz w:val="28"/>
          <w:szCs w:val="28"/>
        </w:rPr>
        <w:t xml:space="preserve">Пат. 28152РК. Способ определения водосвязывающей способности пищевых продуктов / Кабулов Б.Б., Какимов А.К., Есимбеков Ж.С., Ибрагимов Н.К.; опубл. </w:t>
      </w:r>
      <w:r w:rsidRPr="002E5196">
        <w:rPr>
          <w:rFonts w:ascii="Times New Roman" w:hAnsi="Times New Roman"/>
          <w:sz w:val="28"/>
          <w:szCs w:val="28"/>
          <w:lang w:val="en-US"/>
        </w:rPr>
        <w:t>17.02.2014, Бюл. № 2.</w:t>
      </w:r>
    </w:p>
    <w:p w14:paraId="6A2DA099" w14:textId="77777777" w:rsidR="00341FB2" w:rsidRPr="009F2861" w:rsidRDefault="00341FB2" w:rsidP="00341FB2">
      <w:pPr>
        <w:pStyle w:val="a5"/>
        <w:numPr>
          <w:ilvl w:val="0"/>
          <w:numId w:val="3"/>
        </w:numPr>
        <w:tabs>
          <w:tab w:val="left" w:pos="1134"/>
        </w:tabs>
        <w:spacing w:after="0" w:line="240" w:lineRule="auto"/>
        <w:ind w:left="1134" w:hanging="425"/>
        <w:jc w:val="both"/>
        <w:rPr>
          <w:rStyle w:val="a4"/>
          <w:rFonts w:ascii="Times New Roman" w:hAnsi="Times New Roman"/>
          <w:color w:val="auto"/>
          <w:sz w:val="28"/>
          <w:szCs w:val="28"/>
          <w:u w:val="none"/>
          <w:lang w:val="en-US"/>
        </w:rPr>
      </w:pPr>
      <w:r w:rsidRPr="009F2861">
        <w:rPr>
          <w:lang w:val="en-US"/>
        </w:rPr>
        <w:t xml:space="preserve"> </w:t>
      </w:r>
      <w:hyperlink r:id="rId91" w:history="1">
        <w:r w:rsidRPr="002E5196">
          <w:rPr>
            <w:rStyle w:val="a4"/>
            <w:rFonts w:ascii="Times New Roman" w:hAnsi="Times New Roman"/>
            <w:sz w:val="28"/>
            <w:szCs w:val="28"/>
            <w:lang w:val="en-US"/>
          </w:rPr>
          <w:t>https://www.survio.com/survey/d/V3X1P1P9N5J8E9O8P</w:t>
        </w:r>
      </w:hyperlink>
    </w:p>
    <w:p w14:paraId="73770F35" w14:textId="77777777" w:rsidR="00341FB2" w:rsidRPr="002E5196" w:rsidRDefault="00341FB2" w:rsidP="00341FB2">
      <w:pPr>
        <w:pStyle w:val="a5"/>
        <w:numPr>
          <w:ilvl w:val="0"/>
          <w:numId w:val="3"/>
        </w:numPr>
        <w:tabs>
          <w:tab w:val="left" w:pos="1134"/>
        </w:tabs>
        <w:spacing w:after="0" w:line="240" w:lineRule="auto"/>
        <w:ind w:left="0" w:firstLine="709"/>
        <w:jc w:val="both"/>
        <w:rPr>
          <w:rFonts w:ascii="Times New Roman" w:hAnsi="Times New Roman"/>
          <w:sz w:val="28"/>
          <w:szCs w:val="28"/>
          <w:lang w:val="en-US"/>
        </w:rPr>
      </w:pPr>
      <w:r w:rsidRPr="009F2861">
        <w:rPr>
          <w:rFonts w:ascii="Times New Roman" w:hAnsi="Times New Roman"/>
          <w:sz w:val="28"/>
          <w:szCs w:val="28"/>
          <w:lang w:val="en-US"/>
        </w:rPr>
        <w:t xml:space="preserve"> Igenbayev A., Amirkhanov S., Ospankulova G., Kardenov S., Baytukenova S., Ali Shariati M. “Determination of the Fatty Acid Composition and Fatty Acids Trans-Isomers in the Horse, Stall Horse, Mutton, Beef and Pork Meat”. Potravinarstvo Slovak Journal of Food Sciences, vol. 16, Nov. 2022, pp. 800-9, doi:10.5219/1799.</w:t>
      </w:r>
    </w:p>
    <w:p w14:paraId="398F473C" w14:textId="5A50DACC" w:rsidR="00341FB2" w:rsidRPr="000D55F8"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Зайцева Л. В. и др. Современные подходы к разработке рецептур безглютеновых хлебобулочных изделий //</w:t>
      </w:r>
      <w:r w:rsidR="000D55F8" w:rsidRPr="000D55F8">
        <w:rPr>
          <w:rFonts w:ascii="Times New Roman" w:hAnsi="Times New Roman"/>
          <w:sz w:val="28"/>
          <w:szCs w:val="28"/>
        </w:rPr>
        <w:t xml:space="preserve"> </w:t>
      </w:r>
      <w:r w:rsidRPr="002E5196">
        <w:rPr>
          <w:rFonts w:ascii="Times New Roman" w:hAnsi="Times New Roman"/>
          <w:sz w:val="28"/>
          <w:szCs w:val="28"/>
        </w:rPr>
        <w:t xml:space="preserve">Вопросы питания. – 2020. – Т. 89. – №. </w:t>
      </w:r>
      <w:r w:rsidRPr="000D55F8">
        <w:rPr>
          <w:rFonts w:ascii="Times New Roman" w:hAnsi="Times New Roman"/>
          <w:sz w:val="28"/>
          <w:szCs w:val="28"/>
        </w:rPr>
        <w:t>1. – С. 77-85.</w:t>
      </w:r>
    </w:p>
    <w:p w14:paraId="48ACA0B0"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Patel A.R. (2015). Alternative routes to oil structuring (pp. 15–28). Springer. JUNE.</w:t>
      </w:r>
    </w:p>
    <w:p w14:paraId="219D5C40"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Fayaz G., Goli S.A.H., Kadivar M. A novel propolis wax-based organogel: Effect of oil type on its formation, crystal structure and thermal properties // Journal of the American Oil Chemists' Society. – 2017. – Т. 94. – №. 1. – С. 47-55. </w:t>
      </w:r>
      <w:hyperlink r:id="rId92" w:history="1">
        <w:r w:rsidRPr="002E5196">
          <w:rPr>
            <w:rStyle w:val="a4"/>
            <w:rFonts w:ascii="Times New Roman" w:hAnsi="Times New Roman"/>
            <w:sz w:val="28"/>
            <w:szCs w:val="28"/>
            <w:lang w:val="en-US"/>
          </w:rPr>
          <w:t>https://doi.org/10.1007/s11746-016-2915-5</w:t>
        </w:r>
      </w:hyperlink>
      <w:r w:rsidRPr="002E5196">
        <w:rPr>
          <w:rFonts w:ascii="Times New Roman" w:hAnsi="Times New Roman"/>
          <w:sz w:val="28"/>
          <w:szCs w:val="28"/>
          <w:lang w:val="en-US"/>
        </w:rPr>
        <w:t>.</w:t>
      </w:r>
    </w:p>
    <w:p w14:paraId="2CE8D4B3"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Winkler‐Moser J.K. et al. Physical properties of beeswax, sunflower wax, and candelilla wax mixtures and oleogels //Journal of the American Oil Chemists' Society. – 2019. – Т. 96. – №. 10. – С. 1125-1142. </w:t>
      </w:r>
      <w:hyperlink r:id="rId93" w:history="1">
        <w:r w:rsidRPr="002E5196">
          <w:rPr>
            <w:rStyle w:val="a4"/>
            <w:rFonts w:ascii="Times New Roman" w:hAnsi="Times New Roman"/>
            <w:sz w:val="28"/>
            <w:szCs w:val="28"/>
            <w:lang w:val="en-US"/>
          </w:rPr>
          <w:t>https://doi.org/10.1002/aocs.v96.1010.1002/aocs.12280</w:t>
        </w:r>
      </w:hyperlink>
      <w:r w:rsidRPr="002E5196">
        <w:rPr>
          <w:rFonts w:ascii="Times New Roman" w:hAnsi="Times New Roman"/>
          <w:sz w:val="28"/>
          <w:szCs w:val="28"/>
          <w:lang w:val="en-US"/>
        </w:rPr>
        <w:t>.</w:t>
      </w:r>
    </w:p>
    <w:p w14:paraId="7B349B82" w14:textId="77777777" w:rsidR="00341FB2"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Doan C.D. et al. Crystallization and gelation behavior of low-and high melting waxes in rice bran oil: a case-study on berry wax and sunflower wax // Food Biophysics. – 2017. – Т. 12. – №. 1. – С. 97-108. </w:t>
      </w:r>
      <w:hyperlink r:id="rId94" w:history="1">
        <w:r w:rsidRPr="002E5196">
          <w:rPr>
            <w:rStyle w:val="a4"/>
            <w:rFonts w:ascii="Times New Roman" w:hAnsi="Times New Roman"/>
            <w:sz w:val="28"/>
            <w:szCs w:val="28"/>
            <w:lang w:val="en-US"/>
          </w:rPr>
          <w:t>https://doi.org/10.1007/s11483-016-9467</w:t>
        </w:r>
      </w:hyperlink>
      <w:r w:rsidRPr="002E5196">
        <w:rPr>
          <w:rFonts w:ascii="Times New Roman" w:hAnsi="Times New Roman"/>
          <w:sz w:val="28"/>
          <w:szCs w:val="28"/>
          <w:lang w:val="en-US"/>
        </w:rPr>
        <w:t>.</w:t>
      </w:r>
    </w:p>
    <w:p w14:paraId="2C3ECB2E" w14:textId="77777777" w:rsidR="00341FB2" w:rsidRPr="00E826E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E826E6">
        <w:rPr>
          <w:rFonts w:ascii="Times New Roman" w:hAnsi="Times New Roman"/>
          <w:color w:val="000000"/>
          <w:sz w:val="28"/>
          <w:szCs w:val="28"/>
          <w:shd w:val="clear" w:color="auto" w:fill="FFFFFF"/>
          <w:lang w:val="kk-KZ"/>
        </w:rPr>
        <w:t>Giakoumis E. G. Analysis of 22 vegetable oils’ physico-chemical properties and fatty acid composition on a statistical basis, and correlation with the degree of unsaturation //Renewable energy. – 2018. – Т. 126. – С. 403-419.</w:t>
      </w:r>
    </w:p>
    <w:p w14:paraId="00056E6B" w14:textId="77777777" w:rsidR="00341FB2" w:rsidRPr="00E826E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E826E6">
        <w:rPr>
          <w:rFonts w:ascii="Times New Roman" w:hAnsi="Times New Roman"/>
          <w:color w:val="000000"/>
          <w:sz w:val="28"/>
          <w:szCs w:val="28"/>
          <w:shd w:val="clear" w:color="auto" w:fill="FFFFFF"/>
          <w:lang w:val="kk-KZ"/>
        </w:rPr>
        <w:lastRenderedPageBreak/>
        <w:t>https://kapital.kz/economic/110113/kazakhstan-narastil-eksport-rastitel-nogo-masla-pochti-vdvoye.html</w:t>
      </w:r>
    </w:p>
    <w:p w14:paraId="6B69B604"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Коновалова А.Н. Характеристика пчелиного воска // Современные технологии: Актуальные вопросы, достижения. – 2020. – С. 43.</w:t>
      </w:r>
    </w:p>
    <w:p w14:paraId="5178ABAB"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lang w:val="en-US"/>
        </w:rPr>
        <w:t xml:space="preserve">Kim, J. Y., Lim, J., Lee, J. H., Hwang, H. S., &amp;Lee, S. (2017). Utilization of oleogels as a replacement for solid fat in aerated baked goods: physicochemical, rheological, and tomographic characterization. </w:t>
      </w:r>
      <w:r w:rsidRPr="002E5196">
        <w:rPr>
          <w:rFonts w:ascii="Times New Roman" w:hAnsi="Times New Roman"/>
          <w:sz w:val="28"/>
          <w:szCs w:val="28"/>
        </w:rPr>
        <w:t>Journal of Food Science, 82(2), 445–452.10.1111/1750-3841.13583.</w:t>
      </w:r>
    </w:p>
    <w:p w14:paraId="1D5E9C42"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lang w:val="en-US"/>
        </w:rPr>
        <w:t xml:space="preserve">WHO: Draft guidelines on saturated fatty acid and trans-fatty acid intake for adults and children. </w:t>
      </w:r>
      <w:r w:rsidRPr="002E5196">
        <w:rPr>
          <w:rFonts w:ascii="Times New Roman" w:hAnsi="Times New Roman"/>
          <w:sz w:val="28"/>
          <w:szCs w:val="28"/>
        </w:rPr>
        <w:t>2018.</w:t>
      </w:r>
    </w:p>
    <w:p w14:paraId="519D6159"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lang w:val="en-US"/>
        </w:rPr>
        <w:t xml:space="preserve">Tardy A.L., Morio B., Chardigny J.M., Malpuech-Brugere C. (2011) Ruminant and industrial sources of trans-fat and cardiovascular and diabetic diseases. </w:t>
      </w:r>
      <w:r w:rsidRPr="002E5196">
        <w:rPr>
          <w:rFonts w:ascii="Times New Roman" w:hAnsi="Times New Roman"/>
          <w:sz w:val="28"/>
          <w:szCs w:val="28"/>
        </w:rPr>
        <w:t>Nutr Res Rev 24:111–117.doi: 10.1017/S0954422411000011.</w:t>
      </w:r>
    </w:p>
    <w:p w14:paraId="1DAC7737"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Thompson, Minihan&amp; Williams, 2011). Thompson, A. K., Minihan, A. M., &amp; Williams, C. M. (2011). Trans fatty acids, insulin resistance and diabetes. European Journal of Clinical Nutrition, 65(5), 553–564.doi: 10.1038/ejcn.2010.240.</w:t>
      </w:r>
    </w:p>
    <w:p w14:paraId="7C663153"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Chadhary, R., Saadin, K., Bliden, K.P., Harris, W.S., Dinh., B., Sharma, T., Gurbel, P.A. (2016). Risk factors associated with plasma omega-3 fatty acid levels in patients with suspected coronary artery disease Prostaglandin, Leukot Essent Fatty Acids, 113, 40-45.</w:t>
      </w:r>
    </w:p>
    <w:p w14:paraId="777F2DC4"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Zetzl AK, Marangoni AG, Barbut S: Mechanical properties of ethylcellulose oleogels and their potential for saturated fat reduction in frankfurters. Food Funct 2012, 3:327-337.</w:t>
      </w:r>
    </w:p>
    <w:p w14:paraId="650BB8B4"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Pakseresht, S., &amp; Mazaheri Tehrani, M. (2022). Advances in multi-component supramolecular oleogels-a review. Food Reviews International, 38(4), 760-782.</w:t>
      </w:r>
    </w:p>
    <w:p w14:paraId="0DB9BF04"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 xml:space="preserve">Gravelle, A. J., Davidovich-Pinhas, M., Zetzl, A. K., Barbut, S., &amp; Marangoni, A. G. (2016). Influence of solvent quality on the mechanical strength of ethylcellulose oleogels. Carbohydrate Polymers, 135, 169–179. </w:t>
      </w:r>
      <w:hyperlink r:id="rId95" w:history="1">
        <w:r w:rsidRPr="002E5196">
          <w:rPr>
            <w:rStyle w:val="a4"/>
            <w:rFonts w:ascii="Times New Roman" w:hAnsi="Times New Roman"/>
            <w:sz w:val="28"/>
            <w:szCs w:val="28"/>
            <w:lang w:val="en-US"/>
          </w:rPr>
          <w:t>https://doi.org/10.1016/j.carbpol.2015.08.05</w:t>
        </w:r>
      </w:hyperlink>
      <w:r w:rsidRPr="002E5196">
        <w:rPr>
          <w:rFonts w:ascii="Times New Roman" w:hAnsi="Times New Roman"/>
          <w:sz w:val="28"/>
          <w:szCs w:val="28"/>
          <w:lang w:val="en-US"/>
        </w:rPr>
        <w:t>.</w:t>
      </w:r>
    </w:p>
    <w:p w14:paraId="29E1A5F7" w14:textId="7375265F"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Blake, A.I., Co E.D., Marangoni A.G. (2014). Structure and physical properties of plantwax crystal networks and their relationship to oil binding capacity. JAOCS, Journalof the American Oil Chemists’ Society, 91(6), 885–903. 10.1007/s11746-014-2435-0.</w:t>
      </w:r>
    </w:p>
    <w:p w14:paraId="50A8C055"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Martins A.J., Cerqueira M.A., Fasolin L.H., Cunha R.L., Vicente A.A. (2016). Beeswax organogels: Influence of gelator concentration and oil type in the gelationprocess. Food Research International, 84, 170-179. 10.1016/j.foodres.2016.03.035.</w:t>
      </w:r>
    </w:p>
    <w:p w14:paraId="74E76148"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Blake, Co &amp; Marangoni, 2014; Patel, Schatteman, De Vos, Lesaffer &amp; Dewettinck, 2013.</w:t>
      </w:r>
    </w:p>
    <w:p w14:paraId="6B8BF047"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Ogori A.F. Source, extraction and constituents of fats and oils // J. Food Sci. Nutr. 2020. Vol. 6. - P.60.</w:t>
      </w:r>
    </w:p>
    <w:p w14:paraId="728DCE00"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lastRenderedPageBreak/>
        <w:t>ГОСТ Р 50457-92 «Жиры и масла животные и растительные. Определение кислотного числа и кислотности».</w:t>
      </w:r>
    </w:p>
    <w:p w14:paraId="4524B9BB" w14:textId="31F28ADD" w:rsidR="00341FB2"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2E5196">
        <w:rPr>
          <w:rFonts w:ascii="Times New Roman" w:hAnsi="Times New Roman"/>
          <w:sz w:val="28"/>
          <w:szCs w:val="28"/>
        </w:rPr>
        <w:t>ГОСТ Р 51487-99 «Масла растительные и жиры животные. Метод определения перекисного числа».</w:t>
      </w:r>
    </w:p>
    <w:p w14:paraId="40C5FF9A" w14:textId="7FBC73DC" w:rsidR="00380196" w:rsidRDefault="00380196" w:rsidP="00341FB2">
      <w:pPr>
        <w:pStyle w:val="a5"/>
        <w:numPr>
          <w:ilvl w:val="0"/>
          <w:numId w:val="3"/>
        </w:numPr>
        <w:tabs>
          <w:tab w:val="left" w:pos="1276"/>
        </w:tabs>
        <w:spacing w:after="0" w:line="240" w:lineRule="auto"/>
        <w:ind w:left="0" w:firstLine="698"/>
        <w:jc w:val="both"/>
        <w:rPr>
          <w:rFonts w:ascii="Times New Roman" w:hAnsi="Times New Roman"/>
          <w:sz w:val="28"/>
          <w:szCs w:val="28"/>
        </w:rPr>
      </w:pPr>
      <w:r w:rsidRPr="00380196">
        <w:rPr>
          <w:rFonts w:ascii="Times New Roman" w:hAnsi="Times New Roman"/>
          <w:sz w:val="28"/>
          <w:szCs w:val="28"/>
          <w:lang w:val="en-US"/>
        </w:rPr>
        <w:t xml:space="preserve">Igenbayev A., Ospankulova G., Amirkhanov S., Aldiyeva A., Temirova I., Amirkhanov K. Substitution of Pork Fat with Beeswax-Structured Oleogels in Semi-Smoked Sausages // Applied Sciences. – 2023. – </w:t>
      </w:r>
      <w:r w:rsidRPr="00380196">
        <w:rPr>
          <w:rFonts w:ascii="Times New Roman" w:hAnsi="Times New Roman"/>
          <w:sz w:val="28"/>
          <w:szCs w:val="28"/>
        </w:rPr>
        <w:t>Т</w:t>
      </w:r>
      <w:r w:rsidRPr="00380196">
        <w:rPr>
          <w:rFonts w:ascii="Times New Roman" w:hAnsi="Times New Roman"/>
          <w:sz w:val="28"/>
          <w:szCs w:val="28"/>
          <w:lang w:val="en-US"/>
        </w:rPr>
        <w:t xml:space="preserve">. 13. – №. </w:t>
      </w:r>
      <w:r w:rsidRPr="00380196">
        <w:rPr>
          <w:rFonts w:ascii="Times New Roman" w:hAnsi="Times New Roman"/>
          <w:sz w:val="28"/>
          <w:szCs w:val="28"/>
        </w:rPr>
        <w:t>9. – С. 5312.</w:t>
      </w:r>
    </w:p>
    <w:p w14:paraId="2CF60BC8" w14:textId="77777777" w:rsidR="00341FB2" w:rsidRDefault="00341FB2" w:rsidP="00341FB2">
      <w:pPr>
        <w:pStyle w:val="a5"/>
        <w:numPr>
          <w:ilvl w:val="0"/>
          <w:numId w:val="3"/>
        </w:numPr>
        <w:tabs>
          <w:tab w:val="left" w:pos="1276"/>
        </w:tabs>
        <w:spacing w:after="0" w:line="240" w:lineRule="auto"/>
        <w:ind w:left="0" w:firstLine="709"/>
        <w:jc w:val="both"/>
        <w:rPr>
          <w:rFonts w:ascii="Times New Roman" w:hAnsi="Times New Roman"/>
          <w:sz w:val="28"/>
          <w:szCs w:val="28"/>
        </w:rPr>
      </w:pPr>
      <w:r w:rsidRPr="00EB193E">
        <w:rPr>
          <w:rFonts w:ascii="Times New Roman" w:hAnsi="Times New Roman"/>
          <w:sz w:val="28"/>
          <w:szCs w:val="28"/>
        </w:rPr>
        <w:t>Игенбаев, А. К., Темирова, И. Ж., Альдиева, А. Б., Амирханов, Ш. А. Өсімдік майы негізіндегі олеогель үлгілерінің физика-химиялық көрсеткіштері // Алматы технологиялық университетінің хабаршысы. – 2023. – №. 1. – Б. 41-47.</w:t>
      </w:r>
    </w:p>
    <w:p w14:paraId="762ED11E" w14:textId="77777777" w:rsidR="00341FB2" w:rsidRPr="00EB193E" w:rsidRDefault="00341FB2" w:rsidP="00341FB2">
      <w:pPr>
        <w:pStyle w:val="a5"/>
        <w:numPr>
          <w:ilvl w:val="0"/>
          <w:numId w:val="3"/>
        </w:numPr>
        <w:tabs>
          <w:tab w:val="left" w:pos="1276"/>
        </w:tabs>
        <w:spacing w:after="0" w:line="240" w:lineRule="auto"/>
        <w:ind w:left="0" w:firstLine="709"/>
        <w:jc w:val="both"/>
        <w:rPr>
          <w:rFonts w:ascii="Times New Roman" w:hAnsi="Times New Roman"/>
          <w:sz w:val="28"/>
          <w:szCs w:val="28"/>
        </w:rPr>
      </w:pPr>
      <w:r w:rsidRPr="00EB193E">
        <w:rPr>
          <w:rFonts w:ascii="Times New Roman" w:hAnsi="Times New Roman"/>
          <w:bCs/>
          <w:color w:val="000000"/>
          <w:sz w:val="28"/>
          <w:szCs w:val="28"/>
          <w:shd w:val="clear" w:color="auto" w:fill="FFFFFF"/>
          <w:lang w:val="kk-KZ"/>
        </w:rPr>
        <w:t>Игенбаев А.К., Амирханов Ш.А., Оспанкулова Г.Х., Темирова И.Ж., Альдиева А.Б. Трансмай құрамы төмендетілген жартылай ысталған шұжыққа арналған тураманың физика-химиялық көрсеткіштері // Алматы технологиялық университетінің хабаршысы. – 2022. – №. 3. – Б. 102-107.</w:t>
      </w:r>
    </w:p>
    <w:p w14:paraId="7D196774" w14:textId="77777777" w:rsidR="00341FB2" w:rsidRPr="002E5196" w:rsidRDefault="00341FB2" w:rsidP="00341FB2">
      <w:pPr>
        <w:pStyle w:val="a5"/>
        <w:numPr>
          <w:ilvl w:val="0"/>
          <w:numId w:val="3"/>
        </w:numPr>
        <w:tabs>
          <w:tab w:val="left" w:pos="1276"/>
        </w:tabs>
        <w:spacing w:after="0" w:line="240" w:lineRule="auto"/>
        <w:ind w:left="0" w:firstLine="698"/>
        <w:jc w:val="both"/>
        <w:rPr>
          <w:rStyle w:val="a4"/>
          <w:rFonts w:ascii="Times New Roman" w:hAnsi="Times New Roman"/>
          <w:sz w:val="28"/>
          <w:szCs w:val="28"/>
          <w:lang w:val="kk-KZ"/>
        </w:rPr>
      </w:pPr>
      <w:r w:rsidRPr="002E5196">
        <w:rPr>
          <w:rFonts w:ascii="Times New Roman" w:hAnsi="Times New Roman"/>
          <w:sz w:val="28"/>
          <w:szCs w:val="28"/>
          <w:lang w:val="kk-KZ"/>
        </w:rPr>
        <w:t xml:space="preserve">Фролова Ю.В., Кочеткова А.А., Соболев Р.В., Воробьева В.М., Коденцова В.М. Олеогели как перспективные пищевые ингредиенты липидной природы // Вопросы питания. 2021. Т.90, №4. С. 64-73. DOI: </w:t>
      </w:r>
      <w:hyperlink r:id="rId96" w:history="1">
        <w:r w:rsidRPr="002E5196">
          <w:rPr>
            <w:rStyle w:val="a4"/>
            <w:rFonts w:ascii="Times New Roman" w:hAnsi="Times New Roman"/>
            <w:sz w:val="28"/>
            <w:szCs w:val="28"/>
            <w:lang w:val="kk-KZ"/>
          </w:rPr>
          <w:t>https://doi.org/10.33029/0042-8833-2021-90-4-64-73</w:t>
        </w:r>
      </w:hyperlink>
    </w:p>
    <w:p w14:paraId="52A2BB36"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kk-KZ"/>
        </w:rPr>
      </w:pPr>
      <w:r w:rsidRPr="002E5196">
        <w:rPr>
          <w:rFonts w:ascii="Times New Roman" w:hAnsi="Times New Roman"/>
          <w:sz w:val="28"/>
          <w:szCs w:val="28"/>
          <w:lang w:val="kk-KZ"/>
        </w:rPr>
        <w:t xml:space="preserve">Камсулина Н.В., Белково-жировые эмульсии как стабилизатор качества мясных продуктов </w:t>
      </w:r>
      <w:r w:rsidRPr="002E5196">
        <w:rPr>
          <w:rFonts w:ascii="Times New Roman" w:hAnsi="Times New Roman"/>
          <w:sz w:val="28"/>
          <w:szCs w:val="28"/>
        </w:rPr>
        <w:t>[</w:t>
      </w:r>
      <w:r w:rsidRPr="002E5196">
        <w:rPr>
          <w:rFonts w:ascii="Times New Roman" w:hAnsi="Times New Roman"/>
          <w:sz w:val="28"/>
          <w:szCs w:val="28"/>
          <w:lang w:val="kk-KZ"/>
        </w:rPr>
        <w:t>Электрон.ресурс</w:t>
      </w:r>
      <w:r w:rsidRPr="002E5196">
        <w:rPr>
          <w:rFonts w:ascii="Times New Roman" w:hAnsi="Times New Roman"/>
          <w:sz w:val="28"/>
          <w:szCs w:val="28"/>
        </w:rPr>
        <w:t>]</w:t>
      </w:r>
      <w:r w:rsidRPr="002E5196">
        <w:rPr>
          <w:rFonts w:ascii="Times New Roman" w:hAnsi="Times New Roman"/>
          <w:sz w:val="28"/>
          <w:szCs w:val="28"/>
          <w:lang w:val="kk-KZ"/>
        </w:rPr>
        <w:t xml:space="preserve">. – 2019. – </w:t>
      </w:r>
      <w:r w:rsidRPr="002E5196">
        <w:rPr>
          <w:rFonts w:ascii="Times New Roman" w:hAnsi="Times New Roman"/>
          <w:sz w:val="28"/>
          <w:szCs w:val="28"/>
          <w:lang w:val="en-US"/>
        </w:rPr>
        <w:t>URL</w:t>
      </w:r>
      <w:r w:rsidRPr="002E5196">
        <w:rPr>
          <w:rFonts w:ascii="Times New Roman" w:hAnsi="Times New Roman"/>
          <w:sz w:val="28"/>
          <w:szCs w:val="28"/>
          <w:lang w:val="kk-KZ"/>
        </w:rPr>
        <w:t xml:space="preserve">: </w:t>
      </w:r>
      <w:hyperlink r:id="rId97" w:history="1">
        <w:r w:rsidRPr="002E5196">
          <w:rPr>
            <w:rStyle w:val="a4"/>
            <w:rFonts w:ascii="Times New Roman" w:hAnsi="Times New Roman"/>
            <w:sz w:val="28"/>
            <w:szCs w:val="28"/>
            <w:lang w:val="kk-KZ"/>
          </w:rPr>
          <w:t>http://www.meatbranch.com/publ/view/460.html</w:t>
        </w:r>
      </w:hyperlink>
      <w:r w:rsidRPr="002E5196">
        <w:rPr>
          <w:rFonts w:ascii="Times New Roman" w:hAnsi="Times New Roman"/>
          <w:sz w:val="28"/>
          <w:szCs w:val="28"/>
          <w:lang w:val="kk-KZ"/>
        </w:rPr>
        <w:t xml:space="preserve"> (қарау мерзімі: 23.04.2022).</w:t>
      </w:r>
    </w:p>
    <w:p w14:paraId="47F4DA03"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kk-KZ"/>
        </w:rPr>
      </w:pPr>
      <w:r w:rsidRPr="002E5196">
        <w:rPr>
          <w:rFonts w:ascii="Times New Roman" w:hAnsi="Times New Roman"/>
          <w:sz w:val="28"/>
          <w:szCs w:val="28"/>
          <w:lang w:val="kk-KZ"/>
        </w:rPr>
        <w:t>Marconi S., Durazzo A., Camilli E. et al. Food composition databases: consiratoins about complex food matrices // Foods. 2018. Vol. 7, N1. P.2.</w:t>
      </w:r>
    </w:p>
    <w:p w14:paraId="175C854D" w14:textId="77777777" w:rsidR="00341FB2" w:rsidRPr="002E5196" w:rsidRDefault="00341FB2" w:rsidP="00341FB2">
      <w:pPr>
        <w:pStyle w:val="a5"/>
        <w:numPr>
          <w:ilvl w:val="0"/>
          <w:numId w:val="3"/>
        </w:numPr>
        <w:tabs>
          <w:tab w:val="left" w:pos="1276"/>
        </w:tabs>
        <w:spacing w:after="0" w:line="240" w:lineRule="auto"/>
        <w:ind w:left="0" w:firstLine="698"/>
        <w:jc w:val="both"/>
        <w:rPr>
          <w:rFonts w:ascii="Times New Roman" w:hAnsi="Times New Roman"/>
          <w:sz w:val="28"/>
          <w:szCs w:val="28"/>
          <w:lang w:val="kk-KZ"/>
        </w:rPr>
      </w:pPr>
      <w:r w:rsidRPr="002E5196">
        <w:rPr>
          <w:rFonts w:ascii="Times New Roman" w:hAnsi="Times New Roman"/>
          <w:sz w:val="28"/>
          <w:szCs w:val="28"/>
          <w:lang w:val="kk-KZ"/>
        </w:rPr>
        <w:t>Zinina O., Rebezov M., Khayrullin M. Sensory, physical and chemical characteristics of fermented minced meat // IOP Conference Series Earth and Environmental Science. 2020. 548 (8): 082012 DOI:10. 1088/1755135/548/8/082012</w:t>
      </w:r>
    </w:p>
    <w:p w14:paraId="53729724" w14:textId="77777777" w:rsidR="00341FB2" w:rsidRPr="002E5196" w:rsidRDefault="00341FB2" w:rsidP="00341FB2">
      <w:pPr>
        <w:pStyle w:val="a5"/>
        <w:numPr>
          <w:ilvl w:val="0"/>
          <w:numId w:val="3"/>
        </w:numPr>
        <w:spacing w:after="0" w:line="240" w:lineRule="auto"/>
        <w:ind w:left="0" w:firstLine="698"/>
        <w:jc w:val="both"/>
        <w:rPr>
          <w:rFonts w:ascii="Times New Roman" w:hAnsi="Times New Roman"/>
          <w:sz w:val="28"/>
          <w:szCs w:val="28"/>
          <w:lang w:val="kk-KZ"/>
        </w:rPr>
      </w:pPr>
      <w:r w:rsidRPr="002E5196">
        <w:rPr>
          <w:rFonts w:ascii="Times New Roman" w:hAnsi="Times New Roman"/>
          <w:sz w:val="28"/>
          <w:szCs w:val="28"/>
          <w:lang w:val="kk-KZ"/>
        </w:rPr>
        <w:t>В</w:t>
      </w:r>
      <w:r w:rsidRPr="002E5196">
        <w:rPr>
          <w:rFonts w:ascii="Times New Roman" w:hAnsi="Times New Roman"/>
          <w:sz w:val="28"/>
          <w:szCs w:val="28"/>
        </w:rPr>
        <w:t>семирная организация здравоохранения</w:t>
      </w:r>
      <w:r w:rsidRPr="002E5196">
        <w:rPr>
          <w:rFonts w:ascii="Times New Roman" w:hAnsi="Times New Roman"/>
          <w:sz w:val="28"/>
          <w:szCs w:val="28"/>
          <w:lang w:val="kk-KZ"/>
        </w:rPr>
        <w:t>.</w:t>
      </w:r>
      <w:r w:rsidRPr="002E5196">
        <w:rPr>
          <w:rFonts w:ascii="Times New Roman" w:hAnsi="Times New Roman"/>
          <w:sz w:val="28"/>
          <w:szCs w:val="28"/>
        </w:rPr>
        <w:t xml:space="preserve"> Европейское региональное бюро. (2015). План действий в области пищевых продуктов и питания на 2015-2020 г.г. - </w:t>
      </w:r>
      <w:r w:rsidRPr="002E5196">
        <w:rPr>
          <w:rFonts w:ascii="Times New Roman" w:hAnsi="Times New Roman"/>
          <w:sz w:val="28"/>
          <w:szCs w:val="28"/>
          <w:lang w:val="en-US"/>
        </w:rPr>
        <w:t>URL</w:t>
      </w:r>
      <w:r w:rsidRPr="002E5196">
        <w:rPr>
          <w:rFonts w:ascii="Times New Roman" w:hAnsi="Times New Roman"/>
          <w:sz w:val="28"/>
          <w:szCs w:val="28"/>
          <w:lang w:val="kk-KZ"/>
        </w:rPr>
        <w:t xml:space="preserve">: </w:t>
      </w:r>
      <w:hyperlink r:id="rId98" w:history="1">
        <w:r w:rsidRPr="002E5196">
          <w:rPr>
            <w:rStyle w:val="a4"/>
            <w:rFonts w:ascii="Times New Roman" w:hAnsi="Times New Roman"/>
            <w:sz w:val="28"/>
            <w:szCs w:val="28"/>
          </w:rPr>
          <w:t>https://apps.who.int/iris/handle/10665/329406</w:t>
        </w:r>
      </w:hyperlink>
      <w:r w:rsidRPr="002E5196">
        <w:rPr>
          <w:rFonts w:ascii="Times New Roman" w:hAnsi="Times New Roman"/>
          <w:sz w:val="28"/>
          <w:szCs w:val="28"/>
          <w:lang w:val="kk-KZ"/>
        </w:rPr>
        <w:t xml:space="preserve"> (дата обращения 24.11.2021)</w:t>
      </w:r>
    </w:p>
    <w:p w14:paraId="6E1D1472" w14:textId="77777777" w:rsidR="00341FB2" w:rsidRPr="002E5196" w:rsidRDefault="00746E38" w:rsidP="00341FB2">
      <w:pPr>
        <w:pStyle w:val="a5"/>
        <w:numPr>
          <w:ilvl w:val="0"/>
          <w:numId w:val="3"/>
        </w:numPr>
        <w:spacing w:after="0" w:line="240" w:lineRule="auto"/>
        <w:ind w:left="0" w:firstLine="698"/>
        <w:jc w:val="both"/>
        <w:rPr>
          <w:rFonts w:ascii="Times New Roman" w:hAnsi="Times New Roman"/>
          <w:sz w:val="28"/>
          <w:szCs w:val="28"/>
          <w:lang w:val="kk-KZ"/>
        </w:rPr>
      </w:pPr>
      <w:hyperlink r:id="rId99" w:history="1">
        <w:r w:rsidR="00341FB2" w:rsidRPr="002E5196">
          <w:rPr>
            <w:rStyle w:val="typography"/>
            <w:rFonts w:ascii="Times New Roman" w:hAnsi="Times New Roman"/>
            <w:sz w:val="28"/>
            <w:szCs w:val="28"/>
            <w:bdr w:val="none" w:sz="0" w:space="0" w:color="auto" w:frame="1"/>
            <w:lang w:val="kk-KZ"/>
          </w:rPr>
          <w:t>Šojić B.</w:t>
        </w:r>
      </w:hyperlink>
      <w:r w:rsidR="00341FB2" w:rsidRPr="002E5196">
        <w:rPr>
          <w:rStyle w:val="author-module28u4a"/>
          <w:rFonts w:ascii="Times New Roman" w:hAnsi="Times New Roman"/>
          <w:sz w:val="28"/>
          <w:szCs w:val="28"/>
          <w:lang w:val="kk-KZ"/>
        </w:rPr>
        <w:t xml:space="preserve">, </w:t>
      </w:r>
      <w:hyperlink r:id="rId100" w:history="1">
        <w:r w:rsidR="00341FB2" w:rsidRPr="002E5196">
          <w:rPr>
            <w:rStyle w:val="typography"/>
            <w:rFonts w:ascii="Times New Roman" w:hAnsi="Times New Roman"/>
            <w:sz w:val="28"/>
            <w:szCs w:val="28"/>
            <w:bdr w:val="none" w:sz="0" w:space="0" w:color="auto" w:frame="1"/>
            <w:lang w:val="kk-KZ"/>
          </w:rPr>
          <w:t>Tomović V.</w:t>
        </w:r>
      </w:hyperlink>
      <w:r w:rsidR="00341FB2" w:rsidRPr="002E5196">
        <w:rPr>
          <w:rStyle w:val="author-module28u4a"/>
          <w:rFonts w:ascii="Times New Roman" w:hAnsi="Times New Roman"/>
          <w:sz w:val="28"/>
          <w:szCs w:val="28"/>
          <w:lang w:val="kk-KZ"/>
        </w:rPr>
        <w:t xml:space="preserve">, </w:t>
      </w:r>
      <w:hyperlink r:id="rId101" w:history="1">
        <w:r w:rsidR="00341FB2" w:rsidRPr="002E5196">
          <w:rPr>
            <w:rStyle w:val="typography"/>
            <w:rFonts w:ascii="Times New Roman" w:hAnsi="Times New Roman"/>
            <w:sz w:val="28"/>
            <w:szCs w:val="28"/>
            <w:bdr w:val="none" w:sz="0" w:space="0" w:color="auto" w:frame="1"/>
            <w:lang w:val="kk-KZ"/>
          </w:rPr>
          <w:t>Savanović J.</w:t>
        </w:r>
      </w:hyperlink>
      <w:r w:rsidR="00341FB2" w:rsidRPr="002E5196">
        <w:rPr>
          <w:rStyle w:val="author-module28u4a"/>
          <w:rFonts w:ascii="Times New Roman" w:hAnsi="Times New Roman"/>
          <w:sz w:val="28"/>
          <w:szCs w:val="28"/>
          <w:lang w:val="kk-KZ"/>
        </w:rPr>
        <w:t xml:space="preserve">, </w:t>
      </w:r>
      <w:hyperlink r:id="rId102" w:history="1">
        <w:r w:rsidR="00341FB2" w:rsidRPr="002E5196">
          <w:rPr>
            <w:rStyle w:val="typography"/>
            <w:rFonts w:ascii="Times New Roman" w:hAnsi="Times New Roman"/>
            <w:sz w:val="28"/>
            <w:szCs w:val="28"/>
            <w:bdr w:val="none" w:sz="0" w:space="0" w:color="auto" w:frame="1"/>
            <w:lang w:val="kk-KZ"/>
          </w:rPr>
          <w:t>Kocić-Tanackov S.</w:t>
        </w:r>
      </w:hyperlink>
      <w:r w:rsidR="00341FB2" w:rsidRPr="002E5196">
        <w:rPr>
          <w:rFonts w:ascii="Times New Roman" w:hAnsi="Times New Roman"/>
          <w:sz w:val="28"/>
          <w:szCs w:val="28"/>
          <w:lang w:val="kk-KZ"/>
        </w:rPr>
        <w:t>,</w:t>
      </w:r>
      <w:hyperlink r:id="rId103" w:history="1">
        <w:r w:rsidR="00341FB2" w:rsidRPr="002E5196">
          <w:rPr>
            <w:rStyle w:val="typography"/>
            <w:rFonts w:ascii="Times New Roman" w:hAnsi="Times New Roman"/>
            <w:sz w:val="28"/>
            <w:szCs w:val="28"/>
            <w:bdr w:val="none" w:sz="0" w:space="0" w:color="auto" w:frame="1"/>
            <w:lang w:val="kk-KZ"/>
          </w:rPr>
          <w:t xml:space="preserve"> Jokanović M.</w:t>
        </w:r>
      </w:hyperlink>
      <w:r w:rsidR="00341FB2" w:rsidRPr="002E5196">
        <w:rPr>
          <w:rStyle w:val="author-module28u4a"/>
          <w:rFonts w:ascii="Times New Roman" w:hAnsi="Times New Roman"/>
          <w:sz w:val="28"/>
          <w:szCs w:val="28"/>
          <w:lang w:val="kk-KZ"/>
        </w:rPr>
        <w:t xml:space="preserve">, </w:t>
      </w:r>
      <w:hyperlink r:id="rId104" w:history="1">
        <w:r w:rsidR="00341FB2" w:rsidRPr="002E5196">
          <w:rPr>
            <w:rStyle w:val="typography"/>
            <w:rFonts w:ascii="Times New Roman" w:hAnsi="Times New Roman"/>
            <w:sz w:val="28"/>
            <w:szCs w:val="28"/>
            <w:bdr w:val="none" w:sz="0" w:space="0" w:color="auto" w:frame="1"/>
            <w:lang w:val="kk-KZ"/>
          </w:rPr>
          <w:t>Milidrag A.</w:t>
        </w:r>
      </w:hyperlink>
      <w:r w:rsidR="00341FB2" w:rsidRPr="002E5196">
        <w:rPr>
          <w:rStyle w:val="author-module28u4a"/>
          <w:rFonts w:ascii="Times New Roman" w:hAnsi="Times New Roman"/>
          <w:sz w:val="28"/>
          <w:szCs w:val="28"/>
          <w:lang w:val="kk-KZ"/>
        </w:rPr>
        <w:t xml:space="preserve">, </w:t>
      </w:r>
      <w:hyperlink r:id="rId105" w:history="1">
        <w:r w:rsidR="00341FB2" w:rsidRPr="002E5196">
          <w:rPr>
            <w:rStyle w:val="typography"/>
            <w:rFonts w:ascii="Times New Roman" w:hAnsi="Times New Roman"/>
            <w:sz w:val="28"/>
            <w:szCs w:val="28"/>
            <w:bdr w:val="none" w:sz="0" w:space="0" w:color="auto" w:frame="1"/>
            <w:lang w:val="kk-KZ"/>
          </w:rPr>
          <w:t>Martinović A.</w:t>
        </w:r>
      </w:hyperlink>
      <w:r w:rsidR="00341FB2" w:rsidRPr="002E5196">
        <w:rPr>
          <w:rStyle w:val="author-module28u4a"/>
          <w:rFonts w:ascii="Times New Roman" w:hAnsi="Times New Roman"/>
          <w:sz w:val="28"/>
          <w:szCs w:val="28"/>
          <w:lang w:val="kk-KZ"/>
        </w:rPr>
        <w:t xml:space="preserve">, </w:t>
      </w:r>
      <w:hyperlink r:id="rId106" w:history="1">
        <w:r w:rsidR="00341FB2" w:rsidRPr="002E5196">
          <w:rPr>
            <w:rStyle w:val="typography"/>
            <w:rFonts w:ascii="Times New Roman" w:hAnsi="Times New Roman"/>
            <w:sz w:val="28"/>
            <w:szCs w:val="28"/>
            <w:bdr w:val="none" w:sz="0" w:space="0" w:color="auto" w:frame="1"/>
            <w:lang w:val="kk-KZ"/>
          </w:rPr>
          <w:t>Vujadinović D.</w:t>
        </w:r>
      </w:hyperlink>
      <w:r w:rsidR="00341FB2" w:rsidRPr="002E5196">
        <w:rPr>
          <w:rStyle w:val="author-module28u4a"/>
          <w:rFonts w:ascii="Times New Roman" w:hAnsi="Times New Roman"/>
          <w:sz w:val="28"/>
          <w:szCs w:val="28"/>
          <w:lang w:val="kk-KZ"/>
        </w:rPr>
        <w:t xml:space="preserve">, </w:t>
      </w:r>
      <w:r w:rsidR="00341FB2" w:rsidRPr="002E5196">
        <w:rPr>
          <w:rStyle w:val="typography"/>
          <w:rFonts w:ascii="Times New Roman" w:hAnsi="Times New Roman"/>
          <w:sz w:val="28"/>
          <w:szCs w:val="28"/>
          <w:lang w:val="kk-KZ"/>
        </w:rPr>
        <w:t xml:space="preserve">Vukić, Milan. </w:t>
      </w:r>
      <w:r w:rsidR="00341FB2" w:rsidRPr="002E5196">
        <w:rPr>
          <w:rStyle w:val="highlight-module1p2so"/>
          <w:rFonts w:ascii="Times New Roman" w:hAnsi="Times New Roman"/>
          <w:sz w:val="28"/>
          <w:szCs w:val="28"/>
          <w:lang w:val="kk-KZ"/>
        </w:rPr>
        <w:t>Sage (Salvia officinalis L.) essential oil as a potential replacement for sodium nitrite in dry fermented sausages</w:t>
      </w:r>
      <w:r w:rsidR="00341FB2" w:rsidRPr="002E5196">
        <w:rPr>
          <w:rStyle w:val="highlight-module1p2so"/>
          <w:lang w:val="kk-KZ"/>
        </w:rPr>
        <w:t xml:space="preserve"> </w:t>
      </w:r>
      <w:r w:rsidR="00341FB2" w:rsidRPr="002E5196">
        <w:rPr>
          <w:rStyle w:val="highlight-module1p2so"/>
          <w:rFonts w:ascii="Times New Roman" w:hAnsi="Times New Roman"/>
          <w:sz w:val="28"/>
          <w:szCs w:val="28"/>
          <w:lang w:val="kk-KZ"/>
        </w:rPr>
        <w:t>//</w:t>
      </w:r>
      <w:r w:rsidR="00341FB2" w:rsidRPr="002E5196">
        <w:rPr>
          <w:rStyle w:val="highlight-module1p2so"/>
          <w:lang w:val="kk-KZ"/>
        </w:rPr>
        <w:t xml:space="preserve"> </w:t>
      </w:r>
      <w:r w:rsidR="00341FB2" w:rsidRPr="002E5196">
        <w:rPr>
          <w:rFonts w:ascii="Times New Roman" w:hAnsi="Times New Roman"/>
          <w:sz w:val="28"/>
          <w:szCs w:val="28"/>
          <w:lang w:val="kk-KZ"/>
        </w:rPr>
        <w:t xml:space="preserve">Processes. - 2021. - </w:t>
      </w:r>
      <w:r w:rsidR="00341FB2" w:rsidRPr="002E5196">
        <w:rPr>
          <w:rFonts w:ascii="Times New Roman" w:hAnsi="Times New Roman"/>
          <w:sz w:val="28"/>
          <w:szCs w:val="28"/>
          <w:lang w:val="en-US"/>
        </w:rPr>
        <w:t>Vol.9. - P</w:t>
      </w:r>
      <w:r w:rsidR="00341FB2" w:rsidRPr="002E5196">
        <w:rPr>
          <w:rFonts w:ascii="Times New Roman" w:hAnsi="Times New Roman"/>
          <w:sz w:val="28"/>
          <w:szCs w:val="28"/>
          <w:lang w:val="kk-KZ"/>
        </w:rPr>
        <w:t>. 1-15</w:t>
      </w:r>
    </w:p>
    <w:p w14:paraId="6CA6477B" w14:textId="77777777" w:rsidR="00341FB2" w:rsidRPr="002E5196" w:rsidRDefault="00341FB2" w:rsidP="00341FB2">
      <w:pPr>
        <w:pStyle w:val="a5"/>
        <w:numPr>
          <w:ilvl w:val="0"/>
          <w:numId w:val="3"/>
        </w:numPr>
        <w:spacing w:after="0" w:line="240" w:lineRule="auto"/>
        <w:ind w:left="0" w:firstLine="698"/>
        <w:jc w:val="both"/>
        <w:rPr>
          <w:rFonts w:ascii="Times New Roman" w:hAnsi="Times New Roman"/>
          <w:sz w:val="28"/>
          <w:szCs w:val="28"/>
          <w:lang w:val="en-US"/>
        </w:rPr>
      </w:pPr>
      <w:r w:rsidRPr="002E5196">
        <w:rPr>
          <w:rFonts w:ascii="Times New Roman" w:hAnsi="Times New Roman"/>
          <w:sz w:val="28"/>
          <w:szCs w:val="28"/>
          <w:lang w:val="en-US"/>
        </w:rPr>
        <w:t>Nurymkhan G. N., Tumenova G. T., Nurgazezova A. N., the effect of a protein food additive on the physico-chemical and structural-mechanical parameters of Pashtet // theory, practice and methodology of entrepreneurship in Kazakhstan: International. scientific and practical. conf. materials-Semipalatinsk: Shakarim University. Semipalatinsk State University. - 2010. - pp. 118-120.</w:t>
      </w:r>
    </w:p>
    <w:p w14:paraId="42113371" w14:textId="77777777" w:rsidR="00D11256" w:rsidRDefault="00D11256" w:rsidP="00D11256">
      <w:pPr>
        <w:spacing w:after="0" w:line="240" w:lineRule="auto"/>
        <w:jc w:val="center"/>
        <w:rPr>
          <w:rFonts w:ascii="Times New Roman" w:hAnsi="Times New Roman"/>
          <w:sz w:val="28"/>
          <w:szCs w:val="28"/>
          <w:lang w:val="kk-KZ"/>
        </w:rPr>
      </w:pPr>
    </w:p>
    <w:p w14:paraId="28EF5656" w14:textId="7C8399DB" w:rsidR="00341FB2" w:rsidRDefault="00341FB2" w:rsidP="00D11256">
      <w:pPr>
        <w:spacing w:after="0" w:line="240" w:lineRule="auto"/>
        <w:jc w:val="center"/>
        <w:rPr>
          <w:rFonts w:ascii="Times New Roman" w:hAnsi="Times New Roman"/>
          <w:sz w:val="28"/>
          <w:szCs w:val="28"/>
          <w:lang w:val="kk-KZ"/>
        </w:rPr>
      </w:pPr>
    </w:p>
    <w:p w14:paraId="5FB2609D" w14:textId="59316331" w:rsidR="00B0633A" w:rsidRDefault="00B0633A" w:rsidP="00D11256">
      <w:pPr>
        <w:spacing w:after="0" w:line="240" w:lineRule="auto"/>
        <w:jc w:val="center"/>
        <w:rPr>
          <w:rFonts w:ascii="Times New Roman" w:hAnsi="Times New Roman"/>
          <w:sz w:val="28"/>
          <w:szCs w:val="28"/>
          <w:lang w:val="kk-KZ"/>
        </w:rPr>
      </w:pPr>
    </w:p>
    <w:p w14:paraId="56B727D1" w14:textId="4B7F4EAC" w:rsidR="00B0633A" w:rsidRDefault="00B0633A" w:rsidP="00D11256">
      <w:pPr>
        <w:spacing w:after="0" w:line="240" w:lineRule="auto"/>
        <w:jc w:val="center"/>
        <w:rPr>
          <w:rFonts w:ascii="Times New Roman" w:hAnsi="Times New Roman"/>
          <w:sz w:val="28"/>
          <w:szCs w:val="28"/>
          <w:lang w:val="kk-KZ"/>
        </w:rPr>
      </w:pPr>
    </w:p>
    <w:p w14:paraId="00CFE462" w14:textId="77777777" w:rsidR="00563E91" w:rsidRPr="00563E91" w:rsidRDefault="00563E91" w:rsidP="00563E91">
      <w:pPr>
        <w:spacing w:after="0" w:line="240" w:lineRule="auto"/>
        <w:jc w:val="center"/>
        <w:rPr>
          <w:rFonts w:ascii="Times New Roman" w:hAnsi="Times New Roman"/>
          <w:b/>
          <w:sz w:val="28"/>
          <w:szCs w:val="28"/>
          <w:lang w:val="kk-KZ" w:eastAsia="ru-RU"/>
        </w:rPr>
      </w:pPr>
      <w:r w:rsidRPr="00563E91">
        <w:rPr>
          <w:rFonts w:ascii="Times New Roman" w:hAnsi="Times New Roman"/>
          <w:b/>
          <w:sz w:val="28"/>
          <w:szCs w:val="28"/>
          <w:lang w:val="kk-KZ" w:eastAsia="ru-RU"/>
        </w:rPr>
        <w:lastRenderedPageBreak/>
        <w:t>Қосымша А</w:t>
      </w:r>
    </w:p>
    <w:p w14:paraId="42792D7D" w14:textId="77777777" w:rsidR="00563E91" w:rsidRDefault="00563E91" w:rsidP="008A2EF9">
      <w:pPr>
        <w:spacing w:after="0" w:line="240" w:lineRule="auto"/>
        <w:jc w:val="center"/>
        <w:rPr>
          <w:rFonts w:ascii="Times New Roman" w:hAnsi="Times New Roman"/>
          <w:sz w:val="28"/>
          <w:szCs w:val="28"/>
          <w:lang w:val="kk-KZ" w:eastAsia="ru-RU"/>
        </w:rPr>
      </w:pPr>
      <w:r w:rsidRPr="00563E91">
        <w:rPr>
          <w:rFonts w:ascii="Times New Roman" w:hAnsi="Times New Roman"/>
          <w:sz w:val="28"/>
          <w:szCs w:val="28"/>
          <w:lang w:val="kk-KZ" w:eastAsia="ru-RU"/>
        </w:rPr>
        <w:t>Диссертация</w:t>
      </w:r>
      <w:r>
        <w:rPr>
          <w:rFonts w:ascii="Times New Roman" w:hAnsi="Times New Roman"/>
          <w:sz w:val="28"/>
          <w:szCs w:val="28"/>
          <w:lang w:val="kk-KZ" w:eastAsia="ru-RU"/>
        </w:rPr>
        <w:t xml:space="preserve"> бағытында</w:t>
      </w:r>
      <w:r w:rsidRPr="00563E91">
        <w:rPr>
          <w:rFonts w:ascii="Times New Roman" w:hAnsi="Times New Roman"/>
          <w:sz w:val="28"/>
          <w:szCs w:val="28"/>
          <w:lang w:val="kk-KZ" w:eastAsia="ru-RU"/>
        </w:rPr>
        <w:t xml:space="preserve"> орындалған </w:t>
      </w:r>
      <w:r>
        <w:rPr>
          <w:rFonts w:ascii="Times New Roman" w:hAnsi="Times New Roman"/>
          <w:sz w:val="28"/>
          <w:szCs w:val="28"/>
          <w:lang w:val="kk-KZ" w:eastAsia="ru-RU"/>
        </w:rPr>
        <w:t>ғылыми зерттеу жұмыстары</w:t>
      </w:r>
      <w:r w:rsidRPr="00563E91">
        <w:rPr>
          <w:rFonts w:ascii="Times New Roman" w:hAnsi="Times New Roman"/>
          <w:sz w:val="28"/>
          <w:szCs w:val="28"/>
          <w:lang w:val="kk-KZ" w:eastAsia="ru-RU"/>
        </w:rPr>
        <w:t xml:space="preserve"> мен жобалардың тіз</w:t>
      </w:r>
      <w:r>
        <w:rPr>
          <w:rFonts w:ascii="Times New Roman" w:hAnsi="Times New Roman"/>
          <w:sz w:val="28"/>
          <w:szCs w:val="28"/>
          <w:lang w:val="kk-KZ" w:eastAsia="ru-RU"/>
        </w:rPr>
        <w:t>імі</w:t>
      </w:r>
    </w:p>
    <w:p w14:paraId="3DD2DC7E" w14:textId="77777777" w:rsidR="00563E91" w:rsidRDefault="006D416F" w:rsidP="00563E91">
      <w:pPr>
        <w:spacing w:after="0" w:line="240" w:lineRule="auto"/>
        <w:jc w:val="center"/>
        <w:rPr>
          <w:rFonts w:ascii="Times New Roman" w:hAnsi="Times New Roman"/>
          <w:sz w:val="28"/>
          <w:szCs w:val="28"/>
          <w:lang w:val="kk-KZ" w:eastAsia="ru-RU"/>
        </w:rPr>
      </w:pPr>
      <w:r>
        <w:rPr>
          <w:rFonts w:ascii="Times New Roman" w:hAnsi="Times New Roman"/>
          <w:noProof/>
          <w:sz w:val="28"/>
          <w:szCs w:val="28"/>
          <w:lang w:eastAsia="ru-RU"/>
        </w:rPr>
        <w:drawing>
          <wp:inline distT="0" distB="0" distL="0" distR="0" wp14:anchorId="390B3EF5" wp14:editId="7F7B0335">
            <wp:extent cx="6035040" cy="8313420"/>
            <wp:effectExtent l="0" t="0" r="381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35040" cy="8313420"/>
                    </a:xfrm>
                    <a:prstGeom prst="rect">
                      <a:avLst/>
                    </a:prstGeom>
                    <a:noFill/>
                    <a:ln>
                      <a:noFill/>
                    </a:ln>
                  </pic:spPr>
                </pic:pic>
              </a:graphicData>
            </a:graphic>
          </wp:inline>
        </w:drawing>
      </w:r>
    </w:p>
    <w:p w14:paraId="5D61A909" w14:textId="77777777" w:rsidR="000D1CEA" w:rsidRDefault="006D416F" w:rsidP="008A2EF9">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noProof/>
          <w:color w:val="000000"/>
          <w:sz w:val="28"/>
          <w:szCs w:val="28"/>
          <w:lang w:eastAsia="ru-RU"/>
        </w:rPr>
        <w:lastRenderedPageBreak/>
        <w:drawing>
          <wp:inline distT="0" distB="0" distL="0" distR="0" wp14:anchorId="2D371007" wp14:editId="346E951D">
            <wp:extent cx="6118860" cy="8404860"/>
            <wp:effectExtent l="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8860" cy="8404860"/>
                    </a:xfrm>
                    <a:prstGeom prst="rect">
                      <a:avLst/>
                    </a:prstGeom>
                    <a:noFill/>
                    <a:ln>
                      <a:noFill/>
                    </a:ln>
                  </pic:spPr>
                </pic:pic>
              </a:graphicData>
            </a:graphic>
          </wp:inline>
        </w:drawing>
      </w:r>
    </w:p>
    <w:p w14:paraId="069EA141" w14:textId="77777777" w:rsidR="000D1CEA" w:rsidRDefault="000D1CEA" w:rsidP="00563E91">
      <w:pPr>
        <w:spacing w:after="0" w:line="240" w:lineRule="auto"/>
        <w:ind w:firstLine="709"/>
        <w:jc w:val="both"/>
        <w:rPr>
          <w:rFonts w:ascii="Times New Roman" w:eastAsia="Times New Roman" w:hAnsi="Times New Roman"/>
          <w:color w:val="000000"/>
          <w:sz w:val="28"/>
          <w:szCs w:val="28"/>
          <w:lang w:val="kk-KZ"/>
        </w:rPr>
      </w:pPr>
    </w:p>
    <w:p w14:paraId="0E9CEC12" w14:textId="77777777" w:rsidR="000D1CEA" w:rsidRDefault="000D1CEA" w:rsidP="00563E91">
      <w:pPr>
        <w:spacing w:after="0" w:line="240" w:lineRule="auto"/>
        <w:ind w:firstLine="709"/>
        <w:jc w:val="both"/>
        <w:rPr>
          <w:rFonts w:ascii="Times New Roman" w:eastAsia="Times New Roman" w:hAnsi="Times New Roman"/>
          <w:color w:val="000000"/>
          <w:sz w:val="28"/>
          <w:szCs w:val="28"/>
          <w:lang w:val="kk-KZ"/>
        </w:rPr>
      </w:pPr>
    </w:p>
    <w:p w14:paraId="35191D85" w14:textId="77777777" w:rsidR="00DE27BC" w:rsidRDefault="00DE27BC" w:rsidP="00DE27BC">
      <w:pPr>
        <w:spacing w:after="0" w:line="240" w:lineRule="auto"/>
        <w:jc w:val="center"/>
        <w:rPr>
          <w:rFonts w:ascii="Times New Roman" w:hAnsi="Times New Roman"/>
          <w:b/>
          <w:sz w:val="28"/>
          <w:szCs w:val="28"/>
          <w:lang w:val="kk-KZ" w:eastAsia="ru-RU"/>
        </w:rPr>
      </w:pPr>
      <w:r w:rsidRPr="00563E91">
        <w:rPr>
          <w:rFonts w:ascii="Times New Roman" w:hAnsi="Times New Roman"/>
          <w:b/>
          <w:sz w:val="28"/>
          <w:szCs w:val="28"/>
          <w:lang w:val="kk-KZ" w:eastAsia="ru-RU"/>
        </w:rPr>
        <w:lastRenderedPageBreak/>
        <w:t>Қосымша</w:t>
      </w:r>
      <w:r>
        <w:rPr>
          <w:rFonts w:ascii="Times New Roman" w:hAnsi="Times New Roman"/>
          <w:b/>
          <w:sz w:val="28"/>
          <w:szCs w:val="28"/>
          <w:lang w:val="kk-KZ" w:eastAsia="ru-RU"/>
        </w:rPr>
        <w:t xml:space="preserve"> Б</w:t>
      </w:r>
    </w:p>
    <w:p w14:paraId="1F8E4CE3" w14:textId="77777777" w:rsidR="00DE27BC" w:rsidRPr="00DE27BC" w:rsidRDefault="00DE27BC" w:rsidP="00DE27BC">
      <w:pPr>
        <w:spacing w:after="0" w:line="240" w:lineRule="auto"/>
        <w:jc w:val="center"/>
        <w:rPr>
          <w:rFonts w:ascii="Times New Roman" w:hAnsi="Times New Roman"/>
          <w:bCs/>
          <w:sz w:val="28"/>
          <w:szCs w:val="28"/>
          <w:lang w:val="kk-KZ" w:eastAsia="ru-RU"/>
        </w:rPr>
      </w:pPr>
      <w:r w:rsidRPr="00DE27BC">
        <w:rPr>
          <w:rFonts w:ascii="Times New Roman" w:hAnsi="Times New Roman"/>
          <w:bCs/>
          <w:sz w:val="28"/>
          <w:szCs w:val="28"/>
          <w:lang w:val="kk-KZ" w:eastAsia="ru-RU"/>
        </w:rPr>
        <w:t>Нориативтік құжаттар</w:t>
      </w:r>
    </w:p>
    <w:p w14:paraId="31286493" w14:textId="77777777" w:rsidR="00DE27BC" w:rsidRDefault="006B63F1" w:rsidP="000D1CEA">
      <w:pPr>
        <w:spacing w:after="0" w:line="240" w:lineRule="auto"/>
        <w:jc w:val="center"/>
        <w:rPr>
          <w:rFonts w:ascii="Times New Roman" w:hAnsi="Times New Roman"/>
          <w:b/>
          <w:sz w:val="28"/>
          <w:szCs w:val="28"/>
          <w:lang w:val="kk-KZ" w:eastAsia="ru-RU"/>
        </w:rPr>
      </w:pPr>
      <w:r>
        <w:rPr>
          <w:rFonts w:ascii="Times New Roman" w:hAnsi="Times New Roman"/>
          <w:b/>
          <w:noProof/>
          <w:sz w:val="28"/>
          <w:szCs w:val="28"/>
          <w:lang w:eastAsia="ru-RU"/>
        </w:rPr>
        <w:drawing>
          <wp:inline distT="0" distB="0" distL="0" distR="0" wp14:anchorId="115B58B2" wp14:editId="7866725D">
            <wp:extent cx="6035518" cy="854202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андарт-1_page-0001.jpg"/>
                    <pic:cNvPicPr/>
                  </pic:nvPicPr>
                  <pic:blipFill>
                    <a:blip r:embed="rId109">
                      <a:extLst>
                        <a:ext uri="{28A0092B-C50C-407E-A947-70E740481C1C}">
                          <a14:useLocalDpi xmlns:a14="http://schemas.microsoft.com/office/drawing/2010/main" val="0"/>
                        </a:ext>
                      </a:extLst>
                    </a:blip>
                    <a:stretch>
                      <a:fillRect/>
                    </a:stretch>
                  </pic:blipFill>
                  <pic:spPr>
                    <a:xfrm>
                      <a:off x="0" y="0"/>
                      <a:ext cx="6037460" cy="8544769"/>
                    </a:xfrm>
                    <a:prstGeom prst="rect">
                      <a:avLst/>
                    </a:prstGeom>
                  </pic:spPr>
                </pic:pic>
              </a:graphicData>
            </a:graphic>
          </wp:inline>
        </w:drawing>
      </w:r>
    </w:p>
    <w:p w14:paraId="75A73982" w14:textId="77777777" w:rsidR="000D1CEA" w:rsidRPr="00DE27BC" w:rsidRDefault="000D1CEA" w:rsidP="000D1CEA">
      <w:pPr>
        <w:spacing w:after="0" w:line="240" w:lineRule="auto"/>
        <w:jc w:val="center"/>
        <w:rPr>
          <w:rFonts w:ascii="Times New Roman" w:hAnsi="Times New Roman"/>
          <w:b/>
          <w:sz w:val="28"/>
          <w:szCs w:val="28"/>
          <w:lang w:eastAsia="ru-RU"/>
        </w:rPr>
      </w:pPr>
      <w:r w:rsidRPr="00563E91">
        <w:rPr>
          <w:rFonts w:ascii="Times New Roman" w:hAnsi="Times New Roman"/>
          <w:b/>
          <w:sz w:val="28"/>
          <w:szCs w:val="28"/>
          <w:lang w:val="kk-KZ" w:eastAsia="ru-RU"/>
        </w:rPr>
        <w:lastRenderedPageBreak/>
        <w:t>Қосымша</w:t>
      </w:r>
      <w:r>
        <w:rPr>
          <w:rFonts w:ascii="Times New Roman" w:hAnsi="Times New Roman"/>
          <w:b/>
          <w:sz w:val="28"/>
          <w:szCs w:val="28"/>
          <w:lang w:val="kk-KZ" w:eastAsia="ru-RU"/>
        </w:rPr>
        <w:t xml:space="preserve"> </w:t>
      </w:r>
      <w:r w:rsidR="00DE27BC">
        <w:rPr>
          <w:rFonts w:ascii="Times New Roman" w:hAnsi="Times New Roman"/>
          <w:b/>
          <w:sz w:val="28"/>
          <w:szCs w:val="28"/>
          <w:lang w:val="en-US" w:eastAsia="ru-RU"/>
        </w:rPr>
        <w:t>B</w:t>
      </w:r>
    </w:p>
    <w:p w14:paraId="2B5635D3" w14:textId="77777777" w:rsidR="000D1CEA" w:rsidRPr="00563E91" w:rsidRDefault="000D1CEA" w:rsidP="000D1CEA">
      <w:pPr>
        <w:spacing w:after="0" w:line="240" w:lineRule="auto"/>
        <w:jc w:val="center"/>
        <w:rPr>
          <w:rFonts w:ascii="Times New Roman" w:hAnsi="Times New Roman"/>
          <w:b/>
          <w:sz w:val="28"/>
          <w:szCs w:val="28"/>
          <w:lang w:val="kk-KZ" w:eastAsia="ru-RU"/>
        </w:rPr>
      </w:pPr>
      <w:r>
        <w:rPr>
          <w:rFonts w:ascii="Times New Roman" w:hAnsi="Times New Roman"/>
          <w:sz w:val="28"/>
          <w:szCs w:val="28"/>
          <w:lang w:val="kk-KZ" w:eastAsia="ru-RU"/>
        </w:rPr>
        <w:t>Зерттеу протоколдары</w:t>
      </w:r>
    </w:p>
    <w:p w14:paraId="255BB466" w14:textId="77777777" w:rsidR="000D1CEA" w:rsidRDefault="000D1CEA" w:rsidP="00563E91">
      <w:pPr>
        <w:spacing w:after="0" w:line="240" w:lineRule="auto"/>
        <w:ind w:firstLine="709"/>
        <w:jc w:val="both"/>
        <w:rPr>
          <w:rFonts w:ascii="Times New Roman" w:hAnsi="Times New Roman"/>
          <w:sz w:val="28"/>
          <w:szCs w:val="28"/>
          <w:lang w:val="kk-KZ"/>
        </w:rPr>
      </w:pPr>
    </w:p>
    <w:p w14:paraId="4A24713D" w14:textId="77777777" w:rsidR="000D1CEA" w:rsidRPr="009335FF" w:rsidRDefault="004219B5" w:rsidP="006872AF">
      <w:pPr>
        <w:spacing w:after="0" w:line="240" w:lineRule="auto"/>
        <w:jc w:val="center"/>
        <w:rPr>
          <w:rFonts w:ascii="Times New Roman" w:hAnsi="Times New Roman"/>
          <w:sz w:val="28"/>
          <w:szCs w:val="28"/>
          <w:lang w:val="en-US"/>
        </w:rPr>
      </w:pPr>
      <w:r w:rsidRPr="004219B5">
        <w:rPr>
          <w:rFonts w:ascii="Times New Roman" w:hAnsi="Times New Roman"/>
          <w:noProof/>
          <w:sz w:val="28"/>
          <w:szCs w:val="28"/>
          <w:lang w:eastAsia="ru-RU"/>
        </w:rPr>
        <w:drawing>
          <wp:inline distT="0" distB="0" distL="0" distR="0" wp14:anchorId="0D3E417D" wp14:editId="28631AE0">
            <wp:extent cx="5715309" cy="8080744"/>
            <wp:effectExtent l="0" t="0" r="0" b="0"/>
            <wp:docPr id="27654" name="Рисунок 6" descr="Обр1_Конина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4" name="Рисунок 6" descr="Обр1_Конина 1"/>
                    <pic:cNvPicPr>
                      <a:picLocks noGrp="1"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9755" cy="8087030"/>
                    </a:xfrm>
                    <a:prstGeom prst="rect">
                      <a:avLst/>
                    </a:prstGeom>
                    <a:noFill/>
                    <a:ln>
                      <a:noFill/>
                    </a:ln>
                  </pic:spPr>
                </pic:pic>
              </a:graphicData>
            </a:graphic>
          </wp:inline>
        </w:drawing>
      </w:r>
    </w:p>
    <w:p w14:paraId="7319163C" w14:textId="77777777" w:rsidR="000D1CEA" w:rsidRDefault="000D1CEA" w:rsidP="00563E91">
      <w:pPr>
        <w:spacing w:after="0" w:line="240" w:lineRule="auto"/>
        <w:ind w:firstLine="709"/>
        <w:jc w:val="both"/>
        <w:rPr>
          <w:rFonts w:ascii="Times New Roman" w:hAnsi="Times New Roman"/>
          <w:sz w:val="28"/>
          <w:szCs w:val="28"/>
          <w:lang w:val="kk-KZ"/>
        </w:rPr>
      </w:pPr>
    </w:p>
    <w:p w14:paraId="2476FD46" w14:textId="77777777" w:rsidR="000D1CEA" w:rsidRDefault="004219B5" w:rsidP="006872AF">
      <w:pPr>
        <w:spacing w:after="0" w:line="240" w:lineRule="auto"/>
        <w:jc w:val="center"/>
        <w:rPr>
          <w:rFonts w:ascii="Times New Roman" w:hAnsi="Times New Roman"/>
          <w:sz w:val="28"/>
          <w:szCs w:val="28"/>
          <w:lang w:val="kk-KZ"/>
        </w:rPr>
      </w:pPr>
      <w:r w:rsidRPr="004219B5">
        <w:rPr>
          <w:rFonts w:ascii="Times New Roman" w:hAnsi="Times New Roman"/>
          <w:noProof/>
          <w:sz w:val="28"/>
          <w:szCs w:val="28"/>
          <w:lang w:eastAsia="ru-RU"/>
        </w:rPr>
        <w:lastRenderedPageBreak/>
        <w:drawing>
          <wp:inline distT="0" distB="0" distL="0" distR="0" wp14:anchorId="7D0ABB45" wp14:editId="1FBF333D">
            <wp:extent cx="6110498" cy="8633637"/>
            <wp:effectExtent l="0" t="0" r="5080" b="0"/>
            <wp:docPr id="27655" name="Рисунок 8" descr="Обр2_Конина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5" name="Рисунок 8" descr="Обр2_Конина 1"/>
                    <pic:cNvPicPr>
                      <a:picLocks noGrp="1"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7813" cy="8643972"/>
                    </a:xfrm>
                    <a:prstGeom prst="rect">
                      <a:avLst/>
                    </a:prstGeom>
                    <a:noFill/>
                    <a:ln>
                      <a:noFill/>
                    </a:ln>
                  </pic:spPr>
                </pic:pic>
              </a:graphicData>
            </a:graphic>
          </wp:inline>
        </w:drawing>
      </w:r>
    </w:p>
    <w:p w14:paraId="03DF3B7A" w14:textId="77777777" w:rsidR="000D1CEA" w:rsidRDefault="000D1CEA" w:rsidP="00563E91">
      <w:pPr>
        <w:spacing w:after="0" w:line="240" w:lineRule="auto"/>
        <w:ind w:firstLine="709"/>
        <w:jc w:val="both"/>
        <w:rPr>
          <w:rFonts w:ascii="Times New Roman" w:hAnsi="Times New Roman"/>
          <w:sz w:val="28"/>
          <w:szCs w:val="28"/>
          <w:lang w:val="kk-KZ"/>
        </w:rPr>
      </w:pPr>
    </w:p>
    <w:p w14:paraId="25F97104" w14:textId="77777777" w:rsidR="000D1CEA"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051D77AA" wp14:editId="568479B1">
            <wp:extent cx="6092767" cy="8612372"/>
            <wp:effectExtent l="0" t="0" r="3810" b="0"/>
            <wp:docPr id="27656" name="Рисунок 9" descr="Обр3_Конина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6" name="Рисунок 9" descr="Обр3_Конина 1"/>
                    <pic:cNvPicPr>
                      <a:picLocks noGrp="1"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3361" cy="8641482"/>
                    </a:xfrm>
                    <a:prstGeom prst="rect">
                      <a:avLst/>
                    </a:prstGeom>
                    <a:noFill/>
                    <a:ln>
                      <a:noFill/>
                    </a:ln>
                  </pic:spPr>
                </pic:pic>
              </a:graphicData>
            </a:graphic>
          </wp:inline>
        </w:drawing>
      </w:r>
    </w:p>
    <w:p w14:paraId="6D717B0B" w14:textId="77777777" w:rsidR="000D1CEA" w:rsidRDefault="000D1CEA" w:rsidP="00563E91">
      <w:pPr>
        <w:spacing w:after="0" w:line="240" w:lineRule="auto"/>
        <w:ind w:firstLine="709"/>
        <w:jc w:val="both"/>
        <w:rPr>
          <w:rFonts w:ascii="Times New Roman" w:hAnsi="Times New Roman"/>
          <w:sz w:val="28"/>
          <w:szCs w:val="28"/>
          <w:lang w:val="kk-KZ"/>
        </w:rPr>
      </w:pPr>
    </w:p>
    <w:p w14:paraId="358A57F9"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333D5956" wp14:editId="53991082">
            <wp:extent cx="6103088" cy="8628163"/>
            <wp:effectExtent l="0" t="0" r="0" b="1905"/>
            <wp:docPr id="27657" name="Рисунок 10" descr="Обр4_Конина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7" name="Рисунок 10" descr="Обр4_Конина 1"/>
                    <pic:cNvPicPr>
                      <a:picLocks noGrp="1"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4782" cy="8658832"/>
                    </a:xfrm>
                    <a:prstGeom prst="rect">
                      <a:avLst/>
                    </a:prstGeom>
                    <a:noFill/>
                    <a:ln>
                      <a:noFill/>
                    </a:ln>
                  </pic:spPr>
                </pic:pic>
              </a:graphicData>
            </a:graphic>
          </wp:inline>
        </w:drawing>
      </w:r>
    </w:p>
    <w:p w14:paraId="175DB26B" w14:textId="77777777" w:rsidR="000D1CEA" w:rsidRDefault="000D1CEA" w:rsidP="00563E91">
      <w:pPr>
        <w:spacing w:after="0" w:line="240" w:lineRule="auto"/>
        <w:ind w:firstLine="709"/>
        <w:jc w:val="both"/>
        <w:rPr>
          <w:rFonts w:ascii="Times New Roman" w:hAnsi="Times New Roman"/>
          <w:sz w:val="28"/>
          <w:szCs w:val="28"/>
          <w:lang w:val="kk-KZ"/>
        </w:rPr>
      </w:pPr>
    </w:p>
    <w:p w14:paraId="009266E0"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321B2405" wp14:editId="564190A8">
            <wp:extent cx="6114487" cy="8644270"/>
            <wp:effectExtent l="0" t="0" r="635" b="4445"/>
            <wp:docPr id="27658" name="Рисунок 11" descr="Обр5_Конина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8" name="Рисунок 11" descr="Обр5_Конина 2"/>
                    <pic:cNvPicPr>
                      <a:picLocks noGrp="1"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7758" cy="8663032"/>
                    </a:xfrm>
                    <a:prstGeom prst="rect">
                      <a:avLst/>
                    </a:prstGeom>
                    <a:noFill/>
                    <a:ln>
                      <a:noFill/>
                    </a:ln>
                  </pic:spPr>
                </pic:pic>
              </a:graphicData>
            </a:graphic>
          </wp:inline>
        </w:drawing>
      </w:r>
    </w:p>
    <w:p w14:paraId="0B81551A" w14:textId="77777777" w:rsidR="000D1CEA" w:rsidRDefault="000D1CEA" w:rsidP="00563E91">
      <w:pPr>
        <w:spacing w:after="0" w:line="240" w:lineRule="auto"/>
        <w:ind w:firstLine="709"/>
        <w:jc w:val="both"/>
        <w:rPr>
          <w:rFonts w:ascii="Times New Roman" w:hAnsi="Times New Roman"/>
          <w:sz w:val="28"/>
          <w:szCs w:val="28"/>
          <w:lang w:val="kk-KZ"/>
        </w:rPr>
      </w:pPr>
    </w:p>
    <w:p w14:paraId="7BAA82FC"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2C5769C1" wp14:editId="3080DA18">
            <wp:extent cx="6091316" cy="8612372"/>
            <wp:effectExtent l="0" t="0" r="5080" b="0"/>
            <wp:docPr id="28682" name="Рисунок 13" descr="Обр16_Говяд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2" name="Рисунок 13" descr="Обр16_Говядина"/>
                    <pic:cNvPicPr>
                      <a:picLocks noGrp="1"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06554" cy="8633917"/>
                    </a:xfrm>
                    <a:prstGeom prst="rect">
                      <a:avLst/>
                    </a:prstGeom>
                    <a:noFill/>
                    <a:ln>
                      <a:noFill/>
                    </a:ln>
                  </pic:spPr>
                </pic:pic>
              </a:graphicData>
            </a:graphic>
          </wp:inline>
        </w:drawing>
      </w:r>
    </w:p>
    <w:p w14:paraId="57700042" w14:textId="77777777" w:rsidR="000D1CEA" w:rsidRDefault="000D1CEA" w:rsidP="00563E91">
      <w:pPr>
        <w:spacing w:after="0" w:line="240" w:lineRule="auto"/>
        <w:ind w:firstLine="709"/>
        <w:jc w:val="both"/>
        <w:rPr>
          <w:rFonts w:ascii="Times New Roman" w:hAnsi="Times New Roman"/>
          <w:sz w:val="28"/>
          <w:szCs w:val="28"/>
          <w:lang w:val="kk-KZ"/>
        </w:rPr>
      </w:pPr>
    </w:p>
    <w:p w14:paraId="7EC6CC33"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5A3BA169" wp14:editId="3CAC190E">
            <wp:extent cx="6092456" cy="8613133"/>
            <wp:effectExtent l="0" t="0" r="3810" b="0"/>
            <wp:docPr id="28683" name="Рисунок 14" descr="Обр17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3" name="Рисунок 14" descr="Обр17_Свинина"/>
                    <pic:cNvPicPr>
                      <a:picLocks noGrp="1"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03351" cy="8628535"/>
                    </a:xfrm>
                    <a:prstGeom prst="rect">
                      <a:avLst/>
                    </a:prstGeom>
                    <a:noFill/>
                    <a:ln>
                      <a:noFill/>
                    </a:ln>
                  </pic:spPr>
                </pic:pic>
              </a:graphicData>
            </a:graphic>
          </wp:inline>
        </w:drawing>
      </w:r>
    </w:p>
    <w:p w14:paraId="2B94B3C5" w14:textId="77777777" w:rsidR="000D1CEA" w:rsidRDefault="000D1CEA" w:rsidP="00563E91">
      <w:pPr>
        <w:spacing w:after="0" w:line="240" w:lineRule="auto"/>
        <w:ind w:firstLine="709"/>
        <w:jc w:val="both"/>
        <w:rPr>
          <w:rFonts w:ascii="Times New Roman" w:hAnsi="Times New Roman"/>
          <w:sz w:val="28"/>
          <w:szCs w:val="28"/>
          <w:lang w:val="kk-KZ"/>
        </w:rPr>
      </w:pPr>
    </w:p>
    <w:p w14:paraId="02C14E22"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3149F4BF" wp14:editId="7D3F01E0">
            <wp:extent cx="6086937" cy="8612372"/>
            <wp:effectExtent l="0" t="0" r="9525" b="0"/>
            <wp:docPr id="28684" name="Рисунок 15" descr="Обр18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4" name="Рисунок 15" descr="Обр18_Свинина"/>
                    <pic:cNvPicPr>
                      <a:picLocks noGrp="1"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7352" cy="8627108"/>
                    </a:xfrm>
                    <a:prstGeom prst="rect">
                      <a:avLst/>
                    </a:prstGeom>
                    <a:noFill/>
                    <a:ln>
                      <a:noFill/>
                    </a:ln>
                  </pic:spPr>
                </pic:pic>
              </a:graphicData>
            </a:graphic>
          </wp:inline>
        </w:drawing>
      </w:r>
    </w:p>
    <w:p w14:paraId="4CDF1F5B" w14:textId="77777777" w:rsidR="000D1CEA" w:rsidRDefault="000D1CEA" w:rsidP="00563E91">
      <w:pPr>
        <w:spacing w:after="0" w:line="240" w:lineRule="auto"/>
        <w:ind w:firstLine="709"/>
        <w:jc w:val="both"/>
        <w:rPr>
          <w:rFonts w:ascii="Times New Roman" w:hAnsi="Times New Roman"/>
          <w:sz w:val="28"/>
          <w:szCs w:val="28"/>
          <w:lang w:val="kk-KZ"/>
        </w:rPr>
      </w:pPr>
    </w:p>
    <w:p w14:paraId="26C2B7F6"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7537DAF1" wp14:editId="7AD75764">
            <wp:extent cx="6091922" cy="8612372"/>
            <wp:effectExtent l="0" t="0" r="4445" b="0"/>
            <wp:docPr id="28685" name="Рисунок 16" descr="Обр19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5" name="Рисунок 16" descr="Обр19_Свинина"/>
                    <pic:cNvPicPr>
                      <a:picLocks noGrp="1"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03662" cy="8628969"/>
                    </a:xfrm>
                    <a:prstGeom prst="rect">
                      <a:avLst/>
                    </a:prstGeom>
                    <a:noFill/>
                    <a:ln>
                      <a:noFill/>
                    </a:ln>
                  </pic:spPr>
                </pic:pic>
              </a:graphicData>
            </a:graphic>
          </wp:inline>
        </w:drawing>
      </w:r>
    </w:p>
    <w:p w14:paraId="171810F1" w14:textId="77777777" w:rsidR="000D1CEA" w:rsidRDefault="000D1CEA" w:rsidP="00563E91">
      <w:pPr>
        <w:spacing w:after="0" w:line="240" w:lineRule="auto"/>
        <w:ind w:firstLine="709"/>
        <w:jc w:val="both"/>
        <w:rPr>
          <w:rFonts w:ascii="Times New Roman" w:hAnsi="Times New Roman"/>
          <w:sz w:val="28"/>
          <w:szCs w:val="28"/>
          <w:lang w:val="kk-KZ"/>
        </w:rPr>
      </w:pPr>
    </w:p>
    <w:p w14:paraId="114EA659"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3240A3AC" wp14:editId="74D3B933">
            <wp:extent cx="6113721" cy="8639389"/>
            <wp:effectExtent l="0" t="0" r="1905" b="0"/>
            <wp:docPr id="28686" name="Рисунок 17" descr="Обр20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6" name="Рисунок 17" descr="Обр20_Свинина"/>
                    <pic:cNvPicPr>
                      <a:picLocks noGrp="1"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4674" cy="8654867"/>
                    </a:xfrm>
                    <a:prstGeom prst="rect">
                      <a:avLst/>
                    </a:prstGeom>
                    <a:noFill/>
                    <a:ln>
                      <a:noFill/>
                    </a:ln>
                  </pic:spPr>
                </pic:pic>
              </a:graphicData>
            </a:graphic>
          </wp:inline>
        </w:drawing>
      </w:r>
    </w:p>
    <w:p w14:paraId="11507209" w14:textId="77777777" w:rsidR="000D1CEA" w:rsidRDefault="000D1CEA" w:rsidP="00563E91">
      <w:pPr>
        <w:spacing w:after="0" w:line="240" w:lineRule="auto"/>
        <w:ind w:firstLine="709"/>
        <w:jc w:val="both"/>
        <w:rPr>
          <w:rFonts w:ascii="Times New Roman" w:hAnsi="Times New Roman"/>
          <w:sz w:val="28"/>
          <w:szCs w:val="28"/>
          <w:lang w:val="kk-KZ"/>
        </w:rPr>
      </w:pPr>
    </w:p>
    <w:p w14:paraId="5633849B"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7974D0CF" wp14:editId="117B9C00">
            <wp:extent cx="6081823" cy="8600508"/>
            <wp:effectExtent l="0" t="0" r="0" b="0"/>
            <wp:docPr id="27662" name="Рисунок 15" descr="Обр9_Бара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62" name="Рисунок 15" descr="Обр9_Баранина"/>
                    <pic:cNvPicPr>
                      <a:picLocks noGrp="1"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93967" cy="8617681"/>
                    </a:xfrm>
                    <a:prstGeom prst="rect">
                      <a:avLst/>
                    </a:prstGeom>
                    <a:noFill/>
                    <a:ln>
                      <a:noFill/>
                    </a:ln>
                  </pic:spPr>
                </pic:pic>
              </a:graphicData>
            </a:graphic>
          </wp:inline>
        </w:drawing>
      </w:r>
    </w:p>
    <w:p w14:paraId="11731723" w14:textId="77777777" w:rsidR="006872AF" w:rsidRDefault="006872AF" w:rsidP="00563E91">
      <w:pPr>
        <w:spacing w:after="0" w:line="240" w:lineRule="auto"/>
        <w:ind w:firstLine="709"/>
        <w:jc w:val="both"/>
        <w:rPr>
          <w:rFonts w:ascii="Times New Roman" w:hAnsi="Times New Roman"/>
          <w:sz w:val="28"/>
          <w:szCs w:val="28"/>
          <w:lang w:val="kk-KZ"/>
        </w:rPr>
      </w:pPr>
    </w:p>
    <w:p w14:paraId="074B519D"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4E1C56C9" wp14:editId="303A2BFF">
            <wp:extent cx="6103088" cy="8628161"/>
            <wp:effectExtent l="0" t="0" r="0" b="1905"/>
            <wp:docPr id="27663" name="Рисунок 16" descr="Обр10_Бара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63" name="Рисунок 16" descr="Обр10_Баранина"/>
                    <pic:cNvPicPr>
                      <a:picLocks noGrp="1"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0790" cy="8639050"/>
                    </a:xfrm>
                    <a:prstGeom prst="rect">
                      <a:avLst/>
                    </a:prstGeom>
                    <a:noFill/>
                    <a:ln>
                      <a:noFill/>
                    </a:ln>
                  </pic:spPr>
                </pic:pic>
              </a:graphicData>
            </a:graphic>
          </wp:inline>
        </w:drawing>
      </w:r>
    </w:p>
    <w:p w14:paraId="6F86BAD7" w14:textId="77777777" w:rsidR="000D1CEA" w:rsidRDefault="000D1CEA" w:rsidP="00563E91">
      <w:pPr>
        <w:spacing w:after="0" w:line="240" w:lineRule="auto"/>
        <w:ind w:firstLine="709"/>
        <w:jc w:val="both"/>
        <w:rPr>
          <w:rFonts w:ascii="Times New Roman" w:hAnsi="Times New Roman"/>
          <w:sz w:val="28"/>
          <w:szCs w:val="28"/>
          <w:lang w:val="kk-KZ"/>
        </w:rPr>
      </w:pPr>
    </w:p>
    <w:p w14:paraId="1EBABCE6"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42B69A59" wp14:editId="724C1176">
            <wp:extent cx="6060558" cy="8568883"/>
            <wp:effectExtent l="0" t="0" r="0" b="3810"/>
            <wp:docPr id="28677" name="Рисунок 8" descr="Обр11_Бара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7" name="Рисунок 8" descr="Обр11_Баранина"/>
                    <pic:cNvPicPr>
                      <a:picLocks noGrp="1"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66701" cy="8577568"/>
                    </a:xfrm>
                    <a:prstGeom prst="rect">
                      <a:avLst/>
                    </a:prstGeom>
                    <a:noFill/>
                    <a:ln>
                      <a:noFill/>
                    </a:ln>
                  </pic:spPr>
                </pic:pic>
              </a:graphicData>
            </a:graphic>
          </wp:inline>
        </w:drawing>
      </w:r>
    </w:p>
    <w:p w14:paraId="7CED8184" w14:textId="77777777" w:rsidR="000D1CEA" w:rsidRDefault="000D1CEA" w:rsidP="00563E91">
      <w:pPr>
        <w:spacing w:after="0" w:line="240" w:lineRule="auto"/>
        <w:ind w:firstLine="709"/>
        <w:jc w:val="both"/>
        <w:rPr>
          <w:rFonts w:ascii="Times New Roman" w:hAnsi="Times New Roman"/>
          <w:sz w:val="28"/>
          <w:szCs w:val="28"/>
          <w:lang w:val="kk-KZ"/>
        </w:rPr>
      </w:pPr>
    </w:p>
    <w:p w14:paraId="3E8EAD79"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6B46C07E" wp14:editId="14539FE1">
            <wp:extent cx="6103088" cy="8629022"/>
            <wp:effectExtent l="0" t="0" r="0" b="635"/>
            <wp:docPr id="28678" name="Рисунок 9" descr="Обр12_Бара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8" name="Рисунок 9" descr="Обр12_Баранина"/>
                    <pic:cNvPicPr>
                      <a:picLocks noGrp="1"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14245" cy="8644797"/>
                    </a:xfrm>
                    <a:prstGeom prst="rect">
                      <a:avLst/>
                    </a:prstGeom>
                    <a:noFill/>
                    <a:ln>
                      <a:noFill/>
                    </a:ln>
                  </pic:spPr>
                </pic:pic>
              </a:graphicData>
            </a:graphic>
          </wp:inline>
        </w:drawing>
      </w:r>
    </w:p>
    <w:p w14:paraId="02A1D300" w14:textId="77777777" w:rsidR="000D1CEA" w:rsidRDefault="000D1CEA" w:rsidP="00563E91">
      <w:pPr>
        <w:spacing w:after="0" w:line="240" w:lineRule="auto"/>
        <w:ind w:firstLine="709"/>
        <w:jc w:val="both"/>
        <w:rPr>
          <w:rFonts w:ascii="Times New Roman" w:hAnsi="Times New Roman"/>
          <w:sz w:val="28"/>
          <w:szCs w:val="28"/>
          <w:lang w:val="kk-KZ"/>
        </w:rPr>
      </w:pPr>
    </w:p>
    <w:p w14:paraId="15286AE3"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67294930" wp14:editId="35E99719">
            <wp:extent cx="6103088" cy="8629016"/>
            <wp:effectExtent l="0" t="0" r="0" b="635"/>
            <wp:docPr id="28679" name="Рисунок 10" descr="Обр13_Говяд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9" name="Рисунок 10" descr="Обр13_Говядина"/>
                    <pic:cNvPicPr>
                      <a:picLocks noGrp="1"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09053" cy="8637450"/>
                    </a:xfrm>
                    <a:prstGeom prst="rect">
                      <a:avLst/>
                    </a:prstGeom>
                    <a:noFill/>
                    <a:ln>
                      <a:noFill/>
                    </a:ln>
                  </pic:spPr>
                </pic:pic>
              </a:graphicData>
            </a:graphic>
          </wp:inline>
        </w:drawing>
      </w:r>
    </w:p>
    <w:p w14:paraId="4A994FAC" w14:textId="77777777" w:rsidR="000D1CEA" w:rsidRDefault="000D1CEA" w:rsidP="00563E91">
      <w:pPr>
        <w:spacing w:after="0" w:line="240" w:lineRule="auto"/>
        <w:ind w:firstLine="709"/>
        <w:jc w:val="both"/>
        <w:rPr>
          <w:rFonts w:ascii="Times New Roman" w:hAnsi="Times New Roman"/>
          <w:sz w:val="28"/>
          <w:szCs w:val="28"/>
          <w:lang w:val="kk-KZ"/>
        </w:rPr>
      </w:pPr>
    </w:p>
    <w:p w14:paraId="769255B8"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5D5659B2" wp14:editId="54BBE3AB">
            <wp:extent cx="6092456" cy="8613990"/>
            <wp:effectExtent l="0" t="0" r="3810" b="0"/>
            <wp:docPr id="28680" name="Рисунок 11" descr="Обр14_Говяд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0" name="Рисунок 11" descr="Обр14_Говядина"/>
                    <pic:cNvPicPr>
                      <a:picLocks noGrp="1"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07431" cy="8635162"/>
                    </a:xfrm>
                    <a:prstGeom prst="rect">
                      <a:avLst/>
                    </a:prstGeom>
                    <a:noFill/>
                    <a:ln>
                      <a:noFill/>
                    </a:ln>
                  </pic:spPr>
                </pic:pic>
              </a:graphicData>
            </a:graphic>
          </wp:inline>
        </w:drawing>
      </w:r>
    </w:p>
    <w:p w14:paraId="66EF64AF" w14:textId="77777777" w:rsidR="000D1CEA" w:rsidRDefault="000D1CEA" w:rsidP="00563E91">
      <w:pPr>
        <w:spacing w:after="0" w:line="240" w:lineRule="auto"/>
        <w:ind w:firstLine="709"/>
        <w:jc w:val="both"/>
        <w:rPr>
          <w:rFonts w:ascii="Times New Roman" w:hAnsi="Times New Roman"/>
          <w:sz w:val="28"/>
          <w:szCs w:val="28"/>
          <w:lang w:val="kk-KZ"/>
        </w:rPr>
      </w:pPr>
    </w:p>
    <w:p w14:paraId="08F67CB2"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471A0770" wp14:editId="4C9C383E">
            <wp:extent cx="6060558" cy="8561898"/>
            <wp:effectExtent l="0" t="0" r="0" b="0"/>
            <wp:docPr id="28681" name="Рисунок 12" descr="Обр15_Говяд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1" name="Рисунок 12" descr="Обр15_Говядина"/>
                    <pic:cNvPicPr>
                      <a:picLocks noGrp="1"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7058" cy="8571080"/>
                    </a:xfrm>
                    <a:prstGeom prst="rect">
                      <a:avLst/>
                    </a:prstGeom>
                    <a:noFill/>
                    <a:ln>
                      <a:noFill/>
                    </a:ln>
                  </pic:spPr>
                </pic:pic>
              </a:graphicData>
            </a:graphic>
          </wp:inline>
        </w:drawing>
      </w:r>
    </w:p>
    <w:p w14:paraId="731A7A73" w14:textId="77777777" w:rsidR="000D1CEA" w:rsidRDefault="000D1CEA" w:rsidP="00563E91">
      <w:pPr>
        <w:spacing w:after="0" w:line="240" w:lineRule="auto"/>
        <w:ind w:firstLine="709"/>
        <w:jc w:val="both"/>
        <w:rPr>
          <w:rFonts w:ascii="Times New Roman" w:hAnsi="Times New Roman"/>
          <w:sz w:val="28"/>
          <w:szCs w:val="28"/>
          <w:lang w:val="kk-KZ"/>
        </w:rPr>
      </w:pPr>
    </w:p>
    <w:p w14:paraId="59D87A0C"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20267339" wp14:editId="7E1F1D3B">
            <wp:extent cx="6092456" cy="8613983"/>
            <wp:effectExtent l="0" t="0" r="3810" b="0"/>
            <wp:docPr id="4" name="Рисунок 13" descr="Обр16_Говяд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2" name="Рисунок 13" descr="Обр16_Говядина"/>
                    <pic:cNvPicPr>
                      <a:picLocks noGrp="1"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08882" cy="8637207"/>
                    </a:xfrm>
                    <a:prstGeom prst="rect">
                      <a:avLst/>
                    </a:prstGeom>
                    <a:noFill/>
                    <a:ln>
                      <a:noFill/>
                    </a:ln>
                  </pic:spPr>
                </pic:pic>
              </a:graphicData>
            </a:graphic>
          </wp:inline>
        </w:drawing>
      </w:r>
    </w:p>
    <w:p w14:paraId="60CF0A54" w14:textId="77777777" w:rsidR="000D1CEA" w:rsidRDefault="000D1CEA" w:rsidP="00563E91">
      <w:pPr>
        <w:spacing w:after="0" w:line="240" w:lineRule="auto"/>
        <w:ind w:firstLine="709"/>
        <w:jc w:val="both"/>
        <w:rPr>
          <w:rFonts w:ascii="Times New Roman" w:hAnsi="Times New Roman"/>
          <w:sz w:val="28"/>
          <w:szCs w:val="28"/>
          <w:lang w:val="kk-KZ"/>
        </w:rPr>
      </w:pPr>
    </w:p>
    <w:p w14:paraId="01CC2EE8" w14:textId="77777777" w:rsidR="000D1CEA"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0AB1643C" wp14:editId="525F18C1">
            <wp:extent cx="6092456" cy="8613133"/>
            <wp:effectExtent l="0" t="0" r="3810" b="0"/>
            <wp:docPr id="5" name="Рисунок 14" descr="Обр17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3" name="Рисунок 14" descr="Обр17_Свинина"/>
                    <pic:cNvPicPr>
                      <a:picLocks noGrp="1"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02149" cy="8626837"/>
                    </a:xfrm>
                    <a:prstGeom prst="rect">
                      <a:avLst/>
                    </a:prstGeom>
                    <a:noFill/>
                    <a:ln>
                      <a:noFill/>
                    </a:ln>
                  </pic:spPr>
                </pic:pic>
              </a:graphicData>
            </a:graphic>
          </wp:inline>
        </w:drawing>
      </w:r>
    </w:p>
    <w:p w14:paraId="11302D76" w14:textId="77777777" w:rsidR="000D1CEA" w:rsidRDefault="000D1CEA" w:rsidP="00563E91">
      <w:pPr>
        <w:spacing w:after="0" w:line="240" w:lineRule="auto"/>
        <w:ind w:firstLine="709"/>
        <w:jc w:val="both"/>
        <w:rPr>
          <w:rFonts w:ascii="Times New Roman" w:hAnsi="Times New Roman"/>
          <w:sz w:val="28"/>
          <w:szCs w:val="28"/>
          <w:lang w:val="kk-KZ"/>
        </w:rPr>
      </w:pPr>
    </w:p>
    <w:p w14:paraId="004CBDAC"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25457E7B" wp14:editId="7611EA67">
            <wp:extent cx="6081823" cy="8605135"/>
            <wp:effectExtent l="0" t="0" r="0" b="5715"/>
            <wp:docPr id="6" name="Рисунок 15" descr="Обр18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4" name="Рисунок 15" descr="Обр18_Свинина"/>
                    <pic:cNvPicPr>
                      <a:picLocks noGrp="1"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2753" cy="8620599"/>
                    </a:xfrm>
                    <a:prstGeom prst="rect">
                      <a:avLst/>
                    </a:prstGeom>
                    <a:noFill/>
                    <a:ln>
                      <a:noFill/>
                    </a:ln>
                  </pic:spPr>
                </pic:pic>
              </a:graphicData>
            </a:graphic>
          </wp:inline>
        </w:drawing>
      </w:r>
    </w:p>
    <w:p w14:paraId="1B1523A3" w14:textId="77777777" w:rsidR="000D1CEA" w:rsidRDefault="000D1CEA" w:rsidP="00563E91">
      <w:pPr>
        <w:spacing w:after="0" w:line="240" w:lineRule="auto"/>
        <w:ind w:firstLine="709"/>
        <w:jc w:val="both"/>
        <w:rPr>
          <w:rFonts w:ascii="Times New Roman" w:hAnsi="Times New Roman"/>
          <w:sz w:val="28"/>
          <w:szCs w:val="28"/>
          <w:lang w:val="kk-KZ"/>
        </w:rPr>
      </w:pPr>
    </w:p>
    <w:p w14:paraId="1504E7E1"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285A7AB0" wp14:editId="322182C9">
            <wp:extent cx="6092456" cy="8613127"/>
            <wp:effectExtent l="0" t="0" r="3810" b="0"/>
            <wp:docPr id="7" name="Рисунок 16" descr="Обр19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5" name="Рисунок 16" descr="Обр19_Свинина"/>
                    <pic:cNvPicPr>
                      <a:picLocks noGrp="1"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01612" cy="8626071"/>
                    </a:xfrm>
                    <a:prstGeom prst="rect">
                      <a:avLst/>
                    </a:prstGeom>
                    <a:noFill/>
                    <a:ln>
                      <a:noFill/>
                    </a:ln>
                  </pic:spPr>
                </pic:pic>
              </a:graphicData>
            </a:graphic>
          </wp:inline>
        </w:drawing>
      </w:r>
    </w:p>
    <w:p w14:paraId="7840656C" w14:textId="77777777" w:rsidR="000D1CEA" w:rsidRDefault="000D1CEA" w:rsidP="00563E91">
      <w:pPr>
        <w:spacing w:after="0" w:line="240" w:lineRule="auto"/>
        <w:ind w:firstLine="709"/>
        <w:jc w:val="both"/>
        <w:rPr>
          <w:rFonts w:ascii="Times New Roman" w:hAnsi="Times New Roman"/>
          <w:sz w:val="28"/>
          <w:szCs w:val="28"/>
          <w:lang w:val="kk-KZ"/>
        </w:rPr>
      </w:pPr>
    </w:p>
    <w:p w14:paraId="597FD366" w14:textId="77777777" w:rsidR="006872AF" w:rsidRDefault="006872AF" w:rsidP="006872AF">
      <w:pPr>
        <w:spacing w:after="0" w:line="240" w:lineRule="auto"/>
        <w:jc w:val="both"/>
        <w:rPr>
          <w:rFonts w:ascii="Times New Roman" w:hAnsi="Times New Roman"/>
          <w:sz w:val="28"/>
          <w:szCs w:val="28"/>
          <w:lang w:val="kk-KZ"/>
        </w:rPr>
      </w:pPr>
      <w:r w:rsidRPr="006872AF">
        <w:rPr>
          <w:rFonts w:ascii="Times New Roman" w:hAnsi="Times New Roman"/>
          <w:noProof/>
          <w:sz w:val="28"/>
          <w:szCs w:val="28"/>
          <w:lang w:eastAsia="ru-RU"/>
        </w:rPr>
        <w:lastRenderedPageBreak/>
        <w:drawing>
          <wp:inline distT="0" distB="0" distL="0" distR="0" wp14:anchorId="4AA3327C" wp14:editId="71D4943D">
            <wp:extent cx="6060558" cy="8564264"/>
            <wp:effectExtent l="0" t="0" r="0" b="8255"/>
            <wp:docPr id="8" name="Рисунок 17" descr="Обр20_Свинин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6" name="Рисунок 17" descr="Обр20_Свинина"/>
                    <pic:cNvPicPr>
                      <a:picLocks noGrp="1"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0114" cy="8577768"/>
                    </a:xfrm>
                    <a:prstGeom prst="rect">
                      <a:avLst/>
                    </a:prstGeom>
                    <a:noFill/>
                    <a:ln>
                      <a:noFill/>
                    </a:ln>
                  </pic:spPr>
                </pic:pic>
              </a:graphicData>
            </a:graphic>
          </wp:inline>
        </w:drawing>
      </w:r>
    </w:p>
    <w:p w14:paraId="17DDD0F1" w14:textId="7F7DEF47" w:rsidR="000D1CEA" w:rsidRDefault="000D1CEA" w:rsidP="00563E91">
      <w:pPr>
        <w:spacing w:after="0" w:line="240" w:lineRule="auto"/>
        <w:ind w:firstLine="709"/>
        <w:jc w:val="both"/>
        <w:rPr>
          <w:rFonts w:ascii="Times New Roman" w:hAnsi="Times New Roman"/>
          <w:sz w:val="28"/>
          <w:szCs w:val="28"/>
          <w:lang w:val="kk-KZ"/>
        </w:rPr>
      </w:pPr>
    </w:p>
    <w:p w14:paraId="3C565AFE" w14:textId="77777777" w:rsidR="006A435F" w:rsidRDefault="006A435F" w:rsidP="006A435F">
      <w:pPr>
        <w:spacing w:after="0" w:line="240" w:lineRule="auto"/>
        <w:jc w:val="center"/>
        <w:rPr>
          <w:noProof/>
        </w:rPr>
      </w:pPr>
    </w:p>
    <w:p w14:paraId="60A79DFC" w14:textId="483D7D7F" w:rsidR="00FE5F72" w:rsidRDefault="00FE5F72" w:rsidP="006A435F">
      <w:pPr>
        <w:spacing w:after="0" w:line="240" w:lineRule="auto"/>
        <w:jc w:val="center"/>
        <w:rPr>
          <w:rFonts w:ascii="Times New Roman" w:hAnsi="Times New Roman"/>
          <w:sz w:val="28"/>
          <w:szCs w:val="28"/>
          <w:lang w:val="kk-KZ"/>
        </w:rPr>
      </w:pPr>
    </w:p>
    <w:p w14:paraId="3BB1072D" w14:textId="77777777" w:rsidR="006A435F" w:rsidRDefault="006A435F" w:rsidP="006A435F">
      <w:pPr>
        <w:spacing w:after="0" w:line="240" w:lineRule="auto"/>
        <w:jc w:val="center"/>
        <w:rPr>
          <w:noProof/>
        </w:rPr>
      </w:pPr>
    </w:p>
    <w:p w14:paraId="4F828D9D" w14:textId="7A0458AF" w:rsidR="006A435F" w:rsidRDefault="006A435F" w:rsidP="006A435F">
      <w:pPr>
        <w:spacing w:after="0" w:line="240" w:lineRule="auto"/>
        <w:jc w:val="center"/>
        <w:rPr>
          <w:rFonts w:ascii="Times New Roman" w:hAnsi="Times New Roman"/>
          <w:sz w:val="28"/>
          <w:szCs w:val="28"/>
          <w:lang w:val="kk-KZ"/>
        </w:rPr>
      </w:pPr>
    </w:p>
    <w:p w14:paraId="1F458424" w14:textId="13CB32D4" w:rsidR="006A435F" w:rsidRDefault="006A435F" w:rsidP="006A435F">
      <w:pPr>
        <w:spacing w:after="0" w:line="240" w:lineRule="auto"/>
        <w:jc w:val="center"/>
        <w:rPr>
          <w:rFonts w:ascii="Times New Roman" w:hAnsi="Times New Roman"/>
          <w:sz w:val="28"/>
          <w:szCs w:val="28"/>
          <w:lang w:val="kk-KZ"/>
        </w:rPr>
      </w:pPr>
      <w:bookmarkStart w:id="2" w:name="_GoBack"/>
      <w:bookmarkEnd w:id="2"/>
    </w:p>
    <w:p w14:paraId="33A55BB5" w14:textId="77777777" w:rsidR="006872AF" w:rsidRDefault="0019525F" w:rsidP="0019525F">
      <w:pPr>
        <w:spacing w:after="0" w:line="240" w:lineRule="auto"/>
        <w:jc w:val="both"/>
        <w:rPr>
          <w:rFonts w:ascii="Times New Roman" w:hAnsi="Times New Roman"/>
          <w:sz w:val="28"/>
          <w:szCs w:val="28"/>
          <w:lang w:val="kk-KZ"/>
        </w:rPr>
      </w:pPr>
      <w:r w:rsidRPr="0019525F">
        <w:rPr>
          <w:rFonts w:ascii="Times New Roman" w:hAnsi="Times New Roman"/>
          <w:noProof/>
          <w:sz w:val="28"/>
          <w:szCs w:val="28"/>
          <w:lang w:eastAsia="ru-RU"/>
        </w:rPr>
        <w:drawing>
          <wp:inline distT="0" distB="0" distL="0" distR="0" wp14:anchorId="0347D629" wp14:editId="75EF88E1">
            <wp:extent cx="6125832" cy="6475228"/>
            <wp:effectExtent l="0" t="0" r="8890" b="1905"/>
            <wp:docPr id="317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Рисунок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4839" cy="6484749"/>
                    </a:xfrm>
                    <a:prstGeom prst="rect">
                      <a:avLst/>
                    </a:prstGeom>
                    <a:noFill/>
                    <a:ln>
                      <a:noFill/>
                    </a:ln>
                  </pic:spPr>
                </pic:pic>
              </a:graphicData>
            </a:graphic>
          </wp:inline>
        </w:drawing>
      </w:r>
    </w:p>
    <w:p w14:paraId="69BC0465" w14:textId="77777777" w:rsidR="000D1CEA" w:rsidRDefault="000D1CEA" w:rsidP="00563E91">
      <w:pPr>
        <w:spacing w:after="0" w:line="240" w:lineRule="auto"/>
        <w:ind w:firstLine="709"/>
        <w:jc w:val="both"/>
        <w:rPr>
          <w:rFonts w:ascii="Times New Roman" w:hAnsi="Times New Roman"/>
          <w:sz w:val="28"/>
          <w:szCs w:val="28"/>
          <w:lang w:val="kk-KZ"/>
        </w:rPr>
      </w:pPr>
    </w:p>
    <w:p w14:paraId="6D018821" w14:textId="77777777" w:rsidR="000D1CEA" w:rsidRDefault="000D1CEA" w:rsidP="00563E91">
      <w:pPr>
        <w:spacing w:after="0" w:line="240" w:lineRule="auto"/>
        <w:ind w:firstLine="709"/>
        <w:jc w:val="both"/>
        <w:rPr>
          <w:rFonts w:ascii="Times New Roman" w:hAnsi="Times New Roman"/>
          <w:sz w:val="28"/>
          <w:szCs w:val="28"/>
          <w:lang w:val="kk-KZ"/>
        </w:rPr>
      </w:pPr>
    </w:p>
    <w:p w14:paraId="6ED05A57" w14:textId="77777777" w:rsidR="000D1CEA" w:rsidRDefault="000D1CEA" w:rsidP="00563E91">
      <w:pPr>
        <w:spacing w:after="0" w:line="240" w:lineRule="auto"/>
        <w:ind w:firstLine="709"/>
        <w:jc w:val="both"/>
        <w:rPr>
          <w:rFonts w:ascii="Times New Roman" w:hAnsi="Times New Roman"/>
          <w:sz w:val="28"/>
          <w:szCs w:val="28"/>
          <w:lang w:val="kk-KZ"/>
        </w:rPr>
      </w:pPr>
    </w:p>
    <w:p w14:paraId="4A269B4A" w14:textId="77777777" w:rsidR="000D1CEA" w:rsidRDefault="000D1CEA" w:rsidP="00563E91">
      <w:pPr>
        <w:spacing w:after="0" w:line="240" w:lineRule="auto"/>
        <w:ind w:firstLine="709"/>
        <w:jc w:val="both"/>
        <w:rPr>
          <w:rFonts w:ascii="Times New Roman" w:hAnsi="Times New Roman"/>
          <w:sz w:val="28"/>
          <w:szCs w:val="28"/>
          <w:lang w:val="kk-KZ"/>
        </w:rPr>
      </w:pPr>
    </w:p>
    <w:p w14:paraId="46203E13" w14:textId="77777777" w:rsidR="000D1CEA" w:rsidRDefault="000D1CEA" w:rsidP="00563E91">
      <w:pPr>
        <w:spacing w:after="0" w:line="240" w:lineRule="auto"/>
        <w:ind w:firstLine="709"/>
        <w:jc w:val="both"/>
        <w:rPr>
          <w:rFonts w:ascii="Times New Roman" w:hAnsi="Times New Roman"/>
          <w:sz w:val="28"/>
          <w:szCs w:val="28"/>
          <w:lang w:val="kk-KZ"/>
        </w:rPr>
      </w:pPr>
    </w:p>
    <w:p w14:paraId="5DFA30B9" w14:textId="77777777" w:rsidR="000D1CEA" w:rsidRDefault="000D1CEA" w:rsidP="00563E91">
      <w:pPr>
        <w:spacing w:after="0" w:line="240" w:lineRule="auto"/>
        <w:ind w:firstLine="709"/>
        <w:jc w:val="both"/>
        <w:rPr>
          <w:rFonts w:ascii="Times New Roman" w:hAnsi="Times New Roman"/>
          <w:sz w:val="28"/>
          <w:szCs w:val="28"/>
          <w:lang w:val="kk-KZ"/>
        </w:rPr>
      </w:pPr>
    </w:p>
    <w:p w14:paraId="622C1088" w14:textId="77777777" w:rsidR="000D1CEA" w:rsidRDefault="000D1CEA" w:rsidP="00563E91">
      <w:pPr>
        <w:spacing w:after="0" w:line="240" w:lineRule="auto"/>
        <w:ind w:firstLine="709"/>
        <w:jc w:val="both"/>
        <w:rPr>
          <w:rFonts w:ascii="Times New Roman" w:hAnsi="Times New Roman"/>
          <w:sz w:val="28"/>
          <w:szCs w:val="28"/>
          <w:lang w:val="kk-KZ"/>
        </w:rPr>
      </w:pPr>
    </w:p>
    <w:p w14:paraId="4F831DC0" w14:textId="77777777" w:rsidR="000D1CEA" w:rsidRDefault="000D1CEA" w:rsidP="00563E91">
      <w:pPr>
        <w:spacing w:after="0" w:line="240" w:lineRule="auto"/>
        <w:ind w:firstLine="709"/>
        <w:jc w:val="both"/>
        <w:rPr>
          <w:rFonts w:ascii="Times New Roman" w:hAnsi="Times New Roman"/>
          <w:sz w:val="28"/>
          <w:szCs w:val="28"/>
          <w:lang w:val="kk-KZ"/>
        </w:rPr>
      </w:pPr>
    </w:p>
    <w:p w14:paraId="7419419D" w14:textId="77777777" w:rsidR="000D1CEA" w:rsidRDefault="000D1CEA" w:rsidP="00563E91">
      <w:pPr>
        <w:spacing w:after="0" w:line="240" w:lineRule="auto"/>
        <w:ind w:firstLine="709"/>
        <w:jc w:val="both"/>
        <w:rPr>
          <w:rFonts w:ascii="Times New Roman" w:hAnsi="Times New Roman"/>
          <w:sz w:val="28"/>
          <w:szCs w:val="28"/>
          <w:lang w:val="kk-KZ"/>
        </w:rPr>
      </w:pPr>
    </w:p>
    <w:p w14:paraId="07F70F56" w14:textId="77777777" w:rsidR="000D1CEA" w:rsidRDefault="000D1CEA" w:rsidP="00563E91">
      <w:pPr>
        <w:spacing w:after="0" w:line="240" w:lineRule="auto"/>
        <w:ind w:firstLine="709"/>
        <w:jc w:val="both"/>
        <w:rPr>
          <w:rFonts w:ascii="Times New Roman" w:hAnsi="Times New Roman"/>
          <w:sz w:val="28"/>
          <w:szCs w:val="28"/>
          <w:lang w:val="kk-KZ"/>
        </w:rPr>
      </w:pPr>
    </w:p>
    <w:p w14:paraId="2C140DEA" w14:textId="77777777" w:rsidR="0019525F" w:rsidRDefault="0019525F" w:rsidP="00563E91">
      <w:pPr>
        <w:spacing w:after="0" w:line="240" w:lineRule="auto"/>
        <w:ind w:firstLine="709"/>
        <w:jc w:val="both"/>
        <w:rPr>
          <w:rFonts w:ascii="Times New Roman" w:hAnsi="Times New Roman"/>
          <w:sz w:val="28"/>
          <w:szCs w:val="28"/>
          <w:lang w:val="kk-KZ"/>
        </w:rPr>
      </w:pPr>
    </w:p>
    <w:p w14:paraId="1866A247" w14:textId="77777777" w:rsidR="0019525F" w:rsidRDefault="0019525F" w:rsidP="00563E91">
      <w:pPr>
        <w:spacing w:after="0" w:line="240" w:lineRule="auto"/>
        <w:ind w:firstLine="709"/>
        <w:jc w:val="both"/>
        <w:rPr>
          <w:rFonts w:ascii="Times New Roman" w:hAnsi="Times New Roman"/>
          <w:sz w:val="28"/>
          <w:szCs w:val="28"/>
          <w:lang w:val="kk-KZ"/>
        </w:rPr>
      </w:pPr>
    </w:p>
    <w:p w14:paraId="346C3039" w14:textId="77777777" w:rsidR="0019525F" w:rsidRDefault="0019525F" w:rsidP="0019525F">
      <w:pPr>
        <w:spacing w:after="0" w:line="240" w:lineRule="auto"/>
        <w:jc w:val="both"/>
        <w:rPr>
          <w:rFonts w:ascii="Times New Roman" w:hAnsi="Times New Roman"/>
          <w:sz w:val="28"/>
          <w:szCs w:val="28"/>
          <w:lang w:val="kk-KZ"/>
        </w:rPr>
      </w:pPr>
      <w:r w:rsidRPr="0019525F">
        <w:rPr>
          <w:rFonts w:ascii="Times New Roman" w:hAnsi="Times New Roman"/>
          <w:noProof/>
          <w:sz w:val="28"/>
          <w:szCs w:val="28"/>
          <w:lang w:eastAsia="ru-RU"/>
        </w:rPr>
        <w:drawing>
          <wp:inline distT="0" distB="0" distL="0" distR="0" wp14:anchorId="01632378" wp14:editId="53546339">
            <wp:extent cx="6103088" cy="7005340"/>
            <wp:effectExtent l="0" t="0" r="0" b="5080"/>
            <wp:docPr id="317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0048" cy="7013329"/>
                    </a:xfrm>
                    <a:prstGeom prst="rect">
                      <a:avLst/>
                    </a:prstGeom>
                    <a:noFill/>
                    <a:ln>
                      <a:noFill/>
                    </a:ln>
                  </pic:spPr>
                </pic:pic>
              </a:graphicData>
            </a:graphic>
          </wp:inline>
        </w:drawing>
      </w:r>
    </w:p>
    <w:p w14:paraId="3582B78D" w14:textId="77777777" w:rsidR="0019525F" w:rsidRDefault="0019525F" w:rsidP="000D1CEA">
      <w:pPr>
        <w:spacing w:after="0" w:line="240" w:lineRule="auto"/>
        <w:jc w:val="center"/>
        <w:rPr>
          <w:rFonts w:ascii="Times New Roman" w:hAnsi="Times New Roman"/>
          <w:b/>
          <w:sz w:val="28"/>
          <w:szCs w:val="28"/>
          <w:lang w:val="kk-KZ" w:eastAsia="ru-RU"/>
        </w:rPr>
      </w:pPr>
    </w:p>
    <w:p w14:paraId="72C86294" w14:textId="77777777" w:rsidR="0019525F" w:rsidRDefault="0019525F" w:rsidP="000D1CEA">
      <w:pPr>
        <w:spacing w:after="0" w:line="240" w:lineRule="auto"/>
        <w:jc w:val="center"/>
        <w:rPr>
          <w:rFonts w:ascii="Times New Roman" w:hAnsi="Times New Roman"/>
          <w:b/>
          <w:sz w:val="28"/>
          <w:szCs w:val="28"/>
          <w:lang w:val="kk-KZ" w:eastAsia="ru-RU"/>
        </w:rPr>
      </w:pPr>
    </w:p>
    <w:p w14:paraId="0C7AB71D" w14:textId="77777777" w:rsidR="0019525F" w:rsidRDefault="0019525F" w:rsidP="000D1CEA">
      <w:pPr>
        <w:spacing w:after="0" w:line="240" w:lineRule="auto"/>
        <w:jc w:val="center"/>
        <w:rPr>
          <w:rFonts w:ascii="Times New Roman" w:hAnsi="Times New Roman"/>
          <w:b/>
          <w:sz w:val="28"/>
          <w:szCs w:val="28"/>
          <w:lang w:val="kk-KZ" w:eastAsia="ru-RU"/>
        </w:rPr>
      </w:pPr>
    </w:p>
    <w:p w14:paraId="5ACF8403" w14:textId="77777777" w:rsidR="0019525F" w:rsidRDefault="0019525F" w:rsidP="000D1CEA">
      <w:pPr>
        <w:spacing w:after="0" w:line="240" w:lineRule="auto"/>
        <w:jc w:val="center"/>
        <w:rPr>
          <w:rFonts w:ascii="Times New Roman" w:hAnsi="Times New Roman"/>
          <w:b/>
          <w:sz w:val="28"/>
          <w:szCs w:val="28"/>
          <w:lang w:val="kk-KZ" w:eastAsia="ru-RU"/>
        </w:rPr>
      </w:pPr>
    </w:p>
    <w:p w14:paraId="660854EF" w14:textId="77777777" w:rsidR="0019525F" w:rsidRDefault="0019525F" w:rsidP="000D1CEA">
      <w:pPr>
        <w:spacing w:after="0" w:line="240" w:lineRule="auto"/>
        <w:jc w:val="center"/>
        <w:rPr>
          <w:rFonts w:ascii="Times New Roman" w:hAnsi="Times New Roman"/>
          <w:b/>
          <w:sz w:val="28"/>
          <w:szCs w:val="28"/>
          <w:lang w:val="kk-KZ" w:eastAsia="ru-RU"/>
        </w:rPr>
      </w:pPr>
    </w:p>
    <w:p w14:paraId="68AF399A" w14:textId="77777777" w:rsidR="0019525F" w:rsidRDefault="0019525F" w:rsidP="000D1CEA">
      <w:pPr>
        <w:spacing w:after="0" w:line="240" w:lineRule="auto"/>
        <w:jc w:val="center"/>
        <w:rPr>
          <w:rFonts w:ascii="Times New Roman" w:hAnsi="Times New Roman"/>
          <w:b/>
          <w:sz w:val="28"/>
          <w:szCs w:val="28"/>
          <w:lang w:val="kk-KZ" w:eastAsia="ru-RU"/>
        </w:rPr>
      </w:pPr>
    </w:p>
    <w:p w14:paraId="2541AE8D" w14:textId="77777777" w:rsidR="0019525F" w:rsidRDefault="0019525F" w:rsidP="000D1CEA">
      <w:pPr>
        <w:spacing w:after="0" w:line="240" w:lineRule="auto"/>
        <w:jc w:val="center"/>
        <w:rPr>
          <w:rFonts w:ascii="Times New Roman" w:hAnsi="Times New Roman"/>
          <w:b/>
          <w:sz w:val="28"/>
          <w:szCs w:val="28"/>
          <w:lang w:val="kk-KZ" w:eastAsia="ru-RU"/>
        </w:rPr>
      </w:pPr>
    </w:p>
    <w:p w14:paraId="63D21663" w14:textId="77777777" w:rsidR="0019525F" w:rsidRDefault="0019525F" w:rsidP="000D1CEA">
      <w:pPr>
        <w:spacing w:after="0" w:line="240" w:lineRule="auto"/>
        <w:jc w:val="center"/>
        <w:rPr>
          <w:rFonts w:ascii="Times New Roman" w:hAnsi="Times New Roman"/>
          <w:b/>
          <w:sz w:val="28"/>
          <w:szCs w:val="28"/>
          <w:lang w:val="kk-KZ" w:eastAsia="ru-RU"/>
        </w:rPr>
      </w:pPr>
    </w:p>
    <w:p w14:paraId="0DB1B287" w14:textId="77777777" w:rsidR="0019525F" w:rsidRDefault="0019525F" w:rsidP="000D1CEA">
      <w:pPr>
        <w:spacing w:after="0" w:line="240" w:lineRule="auto"/>
        <w:jc w:val="center"/>
        <w:rPr>
          <w:rFonts w:ascii="Times New Roman" w:hAnsi="Times New Roman"/>
          <w:b/>
          <w:sz w:val="28"/>
          <w:szCs w:val="28"/>
          <w:lang w:val="kk-KZ" w:eastAsia="ru-RU"/>
        </w:rPr>
      </w:pPr>
    </w:p>
    <w:p w14:paraId="751AA15B" w14:textId="77777777" w:rsidR="0019525F" w:rsidRDefault="0019525F" w:rsidP="0019525F">
      <w:pPr>
        <w:spacing w:after="0" w:line="240" w:lineRule="auto"/>
        <w:jc w:val="both"/>
        <w:rPr>
          <w:rFonts w:ascii="Times New Roman" w:hAnsi="Times New Roman"/>
          <w:b/>
          <w:sz w:val="28"/>
          <w:szCs w:val="28"/>
          <w:lang w:val="kk-KZ" w:eastAsia="ru-RU"/>
        </w:rPr>
      </w:pPr>
      <w:r w:rsidRPr="0019525F">
        <w:rPr>
          <w:rFonts w:ascii="Times New Roman" w:hAnsi="Times New Roman"/>
          <w:b/>
          <w:noProof/>
          <w:sz w:val="28"/>
          <w:szCs w:val="28"/>
          <w:lang w:eastAsia="ru-RU"/>
        </w:rPr>
        <w:drawing>
          <wp:inline distT="0" distB="0" distL="0" distR="0" wp14:anchorId="676F5720" wp14:editId="356E4EA0">
            <wp:extent cx="6084767" cy="7772400"/>
            <wp:effectExtent l="0" t="0" r="0" b="0"/>
            <wp:docPr id="317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Рисунок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93276" cy="7783269"/>
                    </a:xfrm>
                    <a:prstGeom prst="rect">
                      <a:avLst/>
                    </a:prstGeom>
                    <a:noFill/>
                    <a:ln>
                      <a:noFill/>
                    </a:ln>
                  </pic:spPr>
                </pic:pic>
              </a:graphicData>
            </a:graphic>
          </wp:inline>
        </w:drawing>
      </w:r>
    </w:p>
    <w:p w14:paraId="19AD28BB" w14:textId="77777777" w:rsidR="0019525F" w:rsidRDefault="0019525F" w:rsidP="000D1CEA">
      <w:pPr>
        <w:spacing w:after="0" w:line="240" w:lineRule="auto"/>
        <w:jc w:val="center"/>
        <w:rPr>
          <w:rFonts w:ascii="Times New Roman" w:hAnsi="Times New Roman"/>
          <w:b/>
          <w:sz w:val="28"/>
          <w:szCs w:val="28"/>
          <w:lang w:val="kk-KZ" w:eastAsia="ru-RU"/>
        </w:rPr>
      </w:pPr>
    </w:p>
    <w:p w14:paraId="23004D66" w14:textId="77777777" w:rsidR="0019525F" w:rsidRDefault="0019525F" w:rsidP="000D1CEA">
      <w:pPr>
        <w:spacing w:after="0" w:line="240" w:lineRule="auto"/>
        <w:jc w:val="center"/>
        <w:rPr>
          <w:rFonts w:ascii="Times New Roman" w:hAnsi="Times New Roman"/>
          <w:b/>
          <w:sz w:val="28"/>
          <w:szCs w:val="28"/>
          <w:lang w:val="kk-KZ" w:eastAsia="ru-RU"/>
        </w:rPr>
      </w:pPr>
    </w:p>
    <w:p w14:paraId="5DA6161F" w14:textId="77777777" w:rsidR="0019525F" w:rsidRDefault="0019525F" w:rsidP="000D1CEA">
      <w:pPr>
        <w:spacing w:after="0" w:line="240" w:lineRule="auto"/>
        <w:jc w:val="center"/>
        <w:rPr>
          <w:rFonts w:ascii="Times New Roman" w:hAnsi="Times New Roman"/>
          <w:b/>
          <w:sz w:val="28"/>
          <w:szCs w:val="28"/>
          <w:lang w:val="kk-KZ" w:eastAsia="ru-RU"/>
        </w:rPr>
      </w:pPr>
    </w:p>
    <w:p w14:paraId="47AB9BD2" w14:textId="77777777" w:rsidR="0019525F" w:rsidRDefault="0019525F" w:rsidP="000D1CEA">
      <w:pPr>
        <w:spacing w:after="0" w:line="240" w:lineRule="auto"/>
        <w:jc w:val="center"/>
        <w:rPr>
          <w:rFonts w:ascii="Times New Roman" w:hAnsi="Times New Roman"/>
          <w:b/>
          <w:sz w:val="28"/>
          <w:szCs w:val="28"/>
          <w:lang w:val="kk-KZ" w:eastAsia="ru-RU"/>
        </w:rPr>
      </w:pPr>
    </w:p>
    <w:p w14:paraId="1D85AB19" w14:textId="77777777" w:rsidR="0019525F" w:rsidRDefault="0019525F" w:rsidP="000D1CEA">
      <w:pPr>
        <w:spacing w:after="0" w:line="240" w:lineRule="auto"/>
        <w:jc w:val="center"/>
        <w:rPr>
          <w:rFonts w:ascii="Times New Roman" w:hAnsi="Times New Roman"/>
          <w:b/>
          <w:sz w:val="28"/>
          <w:szCs w:val="28"/>
          <w:lang w:val="kk-KZ" w:eastAsia="ru-RU"/>
        </w:rPr>
      </w:pPr>
    </w:p>
    <w:p w14:paraId="2C018F76" w14:textId="77777777" w:rsidR="0019525F" w:rsidRDefault="006733C0" w:rsidP="006733C0">
      <w:pPr>
        <w:spacing w:after="0" w:line="240" w:lineRule="auto"/>
        <w:rPr>
          <w:rFonts w:ascii="Times New Roman" w:hAnsi="Times New Roman"/>
          <w:b/>
          <w:sz w:val="28"/>
          <w:szCs w:val="28"/>
          <w:lang w:val="kk-KZ" w:eastAsia="ru-RU"/>
        </w:rPr>
      </w:pPr>
      <w:r w:rsidRPr="006733C0">
        <w:rPr>
          <w:rFonts w:ascii="Times New Roman" w:hAnsi="Times New Roman"/>
          <w:b/>
          <w:noProof/>
          <w:sz w:val="28"/>
          <w:szCs w:val="28"/>
          <w:lang w:eastAsia="ru-RU"/>
        </w:rPr>
        <w:lastRenderedPageBreak/>
        <w:drawing>
          <wp:inline distT="0" distB="0" distL="0" distR="0" wp14:anchorId="63CB2E75" wp14:editId="04C232A6">
            <wp:extent cx="6072296" cy="8582025"/>
            <wp:effectExtent l="0" t="0" r="5080" b="0"/>
            <wp:docPr id="43015" name="Picture 7" descr="C:\Users\Пользователь\OneDrive\Документы\Scan\Scan_20230404_18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 name="Picture 7" descr="C:\Users\Пользователь\OneDrive\Документы\Scan\Scan_20230404_18324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76793" cy="8588381"/>
                    </a:xfrm>
                    <a:prstGeom prst="rect">
                      <a:avLst/>
                    </a:prstGeom>
                    <a:noFill/>
                  </pic:spPr>
                </pic:pic>
              </a:graphicData>
            </a:graphic>
          </wp:inline>
        </w:drawing>
      </w:r>
    </w:p>
    <w:p w14:paraId="52E9703E" w14:textId="77777777" w:rsidR="0019525F" w:rsidRDefault="0019525F" w:rsidP="000D1CEA">
      <w:pPr>
        <w:spacing w:after="0" w:line="240" w:lineRule="auto"/>
        <w:jc w:val="center"/>
        <w:rPr>
          <w:rFonts w:ascii="Times New Roman" w:hAnsi="Times New Roman"/>
          <w:b/>
          <w:sz w:val="28"/>
          <w:szCs w:val="28"/>
          <w:lang w:val="kk-KZ" w:eastAsia="ru-RU"/>
        </w:rPr>
      </w:pPr>
    </w:p>
    <w:p w14:paraId="6083D436" w14:textId="77777777" w:rsidR="0019525F" w:rsidRDefault="006733C0" w:rsidP="0019525F">
      <w:pPr>
        <w:spacing w:after="0" w:line="240" w:lineRule="auto"/>
        <w:jc w:val="both"/>
        <w:rPr>
          <w:rFonts w:ascii="Times New Roman" w:hAnsi="Times New Roman"/>
          <w:b/>
          <w:sz w:val="28"/>
          <w:szCs w:val="28"/>
          <w:lang w:val="kk-KZ" w:eastAsia="ru-RU"/>
        </w:rPr>
      </w:pPr>
      <w:r w:rsidRPr="006733C0">
        <w:rPr>
          <w:rFonts w:ascii="Times New Roman" w:hAnsi="Times New Roman"/>
          <w:b/>
          <w:noProof/>
          <w:sz w:val="28"/>
          <w:szCs w:val="28"/>
          <w:lang w:eastAsia="ru-RU"/>
        </w:rPr>
        <w:lastRenderedPageBreak/>
        <w:drawing>
          <wp:inline distT="0" distB="0" distL="0" distR="0" wp14:anchorId="291DAC40" wp14:editId="7265D196">
            <wp:extent cx="6058819" cy="8562975"/>
            <wp:effectExtent l="0" t="0" r="0" b="0"/>
            <wp:docPr id="43016" name="Picture 8" descr="C:\Users\Пользователь\OneDrive\Документы\Scan\Scan_20230404_18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 name="Picture 8" descr="C:\Users\Пользователь\OneDrive\Документы\Scan\Scan_20230404_18332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59951" cy="8564574"/>
                    </a:xfrm>
                    <a:prstGeom prst="rect">
                      <a:avLst/>
                    </a:prstGeom>
                    <a:noFill/>
                  </pic:spPr>
                </pic:pic>
              </a:graphicData>
            </a:graphic>
          </wp:inline>
        </w:drawing>
      </w:r>
    </w:p>
    <w:p w14:paraId="3C7105B7" w14:textId="77777777" w:rsidR="0019525F" w:rsidRDefault="0019525F" w:rsidP="000D1CEA">
      <w:pPr>
        <w:spacing w:after="0" w:line="240" w:lineRule="auto"/>
        <w:jc w:val="center"/>
        <w:rPr>
          <w:rFonts w:ascii="Times New Roman" w:hAnsi="Times New Roman"/>
          <w:b/>
          <w:sz w:val="28"/>
          <w:szCs w:val="28"/>
          <w:lang w:val="kk-KZ" w:eastAsia="ru-RU"/>
        </w:rPr>
      </w:pPr>
    </w:p>
    <w:p w14:paraId="56F51F1C" w14:textId="77777777" w:rsidR="000D1CEA" w:rsidRPr="00E5390A" w:rsidRDefault="000D1CEA" w:rsidP="000D1CEA">
      <w:pPr>
        <w:spacing w:after="0" w:line="240" w:lineRule="auto"/>
        <w:jc w:val="center"/>
        <w:rPr>
          <w:rFonts w:ascii="Times New Roman" w:hAnsi="Times New Roman"/>
          <w:b/>
          <w:sz w:val="28"/>
          <w:szCs w:val="28"/>
          <w:lang w:val="kk-KZ" w:eastAsia="ru-RU"/>
        </w:rPr>
      </w:pPr>
      <w:r w:rsidRPr="00563E91">
        <w:rPr>
          <w:rFonts w:ascii="Times New Roman" w:hAnsi="Times New Roman"/>
          <w:b/>
          <w:sz w:val="28"/>
          <w:szCs w:val="28"/>
          <w:lang w:val="kk-KZ" w:eastAsia="ru-RU"/>
        </w:rPr>
        <w:lastRenderedPageBreak/>
        <w:t>Қосымша</w:t>
      </w:r>
      <w:r>
        <w:rPr>
          <w:rFonts w:ascii="Times New Roman" w:hAnsi="Times New Roman"/>
          <w:b/>
          <w:sz w:val="28"/>
          <w:szCs w:val="28"/>
          <w:lang w:val="kk-KZ" w:eastAsia="ru-RU"/>
        </w:rPr>
        <w:t xml:space="preserve"> </w:t>
      </w:r>
      <w:r w:rsidR="00E5390A">
        <w:rPr>
          <w:rFonts w:ascii="Times New Roman" w:hAnsi="Times New Roman"/>
          <w:b/>
          <w:sz w:val="28"/>
          <w:szCs w:val="28"/>
          <w:lang w:val="kk-KZ" w:eastAsia="ru-RU"/>
        </w:rPr>
        <w:t>Г</w:t>
      </w:r>
    </w:p>
    <w:p w14:paraId="14B76904" w14:textId="77777777" w:rsidR="000D1CEA" w:rsidRPr="00563E91" w:rsidRDefault="000D1CEA" w:rsidP="000D1CEA">
      <w:pPr>
        <w:spacing w:after="0" w:line="240" w:lineRule="auto"/>
        <w:jc w:val="center"/>
        <w:rPr>
          <w:rFonts w:ascii="Times New Roman" w:hAnsi="Times New Roman"/>
          <w:b/>
          <w:sz w:val="28"/>
          <w:szCs w:val="28"/>
          <w:lang w:val="kk-KZ" w:eastAsia="ru-RU"/>
        </w:rPr>
      </w:pPr>
      <w:r>
        <w:rPr>
          <w:rFonts w:ascii="Times New Roman" w:hAnsi="Times New Roman"/>
          <w:sz w:val="28"/>
          <w:szCs w:val="28"/>
          <w:lang w:val="kk-KZ" w:eastAsia="ru-RU"/>
        </w:rPr>
        <w:t>Д</w:t>
      </w:r>
      <w:r>
        <w:rPr>
          <w:rFonts w:ascii="Times New Roman" w:hAnsi="Times New Roman"/>
          <w:sz w:val="28"/>
          <w:szCs w:val="28"/>
          <w:lang w:eastAsia="ru-RU"/>
        </w:rPr>
        <w:t>егустаци</w:t>
      </w:r>
      <w:r>
        <w:rPr>
          <w:rFonts w:ascii="Times New Roman" w:hAnsi="Times New Roman"/>
          <w:sz w:val="28"/>
          <w:szCs w:val="28"/>
          <w:lang w:val="kk-KZ" w:eastAsia="ru-RU"/>
        </w:rPr>
        <w:t>я</w:t>
      </w:r>
      <w:r w:rsidRPr="00325AAB">
        <w:rPr>
          <w:rFonts w:ascii="Times New Roman" w:hAnsi="Times New Roman"/>
          <w:sz w:val="28"/>
          <w:szCs w:val="28"/>
          <w:lang w:eastAsia="ru-RU"/>
        </w:rPr>
        <w:t xml:space="preserve"> </w:t>
      </w:r>
      <w:r>
        <w:rPr>
          <w:rFonts w:ascii="Times New Roman" w:hAnsi="Times New Roman"/>
          <w:sz w:val="28"/>
          <w:szCs w:val="28"/>
          <w:lang w:val="kk-KZ" w:eastAsia="ru-RU"/>
        </w:rPr>
        <w:t>п</w:t>
      </w:r>
      <w:r>
        <w:rPr>
          <w:rFonts w:ascii="Times New Roman" w:hAnsi="Times New Roman"/>
          <w:sz w:val="28"/>
          <w:szCs w:val="28"/>
          <w:lang w:eastAsia="ru-RU"/>
        </w:rPr>
        <w:t>ротокол</w:t>
      </w:r>
      <w:r>
        <w:rPr>
          <w:rFonts w:ascii="Times New Roman" w:hAnsi="Times New Roman"/>
          <w:sz w:val="28"/>
          <w:szCs w:val="28"/>
          <w:lang w:val="kk-KZ" w:eastAsia="ru-RU"/>
        </w:rPr>
        <w:t>дары</w:t>
      </w:r>
    </w:p>
    <w:p w14:paraId="5B446AE2" w14:textId="77777777" w:rsidR="0019525F" w:rsidRDefault="003B379E" w:rsidP="0019525F">
      <w:pPr>
        <w:spacing w:after="0" w:line="240" w:lineRule="auto"/>
        <w:jc w:val="both"/>
        <w:rPr>
          <w:rFonts w:ascii="Times New Roman" w:hAnsi="Times New Roman"/>
          <w:sz w:val="28"/>
          <w:szCs w:val="28"/>
        </w:rPr>
      </w:pPr>
      <w:r w:rsidRPr="003B379E">
        <w:rPr>
          <w:rFonts w:ascii="Times New Roman" w:hAnsi="Times New Roman"/>
          <w:noProof/>
          <w:sz w:val="28"/>
          <w:szCs w:val="28"/>
          <w:lang w:eastAsia="ru-RU"/>
        </w:rPr>
        <w:drawing>
          <wp:inline distT="0" distB="0" distL="0" distR="0" wp14:anchorId="47266C7D" wp14:editId="281CE123">
            <wp:extent cx="5995358" cy="8484399"/>
            <wp:effectExtent l="0" t="0" r="5715" b="0"/>
            <wp:docPr id="39943" name="Picture 7" descr="C:\Users\Shyngys\ПЦФ\2022 жыл\Протокол\ilovepdf_pages-to-jpg (16)\Протокол дегуст_Вос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3" name="Picture 7" descr="C:\Users\Shyngys\ПЦФ\2022 жыл\Протокол\ilovepdf_pages-to-jpg (16)\Протокол дегуст_Воск_page-000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01924" cy="8493691"/>
                    </a:xfrm>
                    <a:prstGeom prst="rect">
                      <a:avLst/>
                    </a:prstGeom>
                    <a:noFill/>
                  </pic:spPr>
                </pic:pic>
              </a:graphicData>
            </a:graphic>
          </wp:inline>
        </w:drawing>
      </w:r>
    </w:p>
    <w:p w14:paraId="6AC5554A" w14:textId="794179F3" w:rsidR="0019525F" w:rsidRDefault="00926231" w:rsidP="0019525F">
      <w:pPr>
        <w:spacing w:after="0" w:line="240" w:lineRule="auto"/>
        <w:jc w:val="both"/>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5F1798E5" wp14:editId="1B25191F">
            <wp:extent cx="6048375" cy="85820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48375" cy="8582025"/>
                    </a:xfrm>
                    <a:prstGeom prst="rect">
                      <a:avLst/>
                    </a:prstGeom>
                    <a:noFill/>
                    <a:ln>
                      <a:noFill/>
                    </a:ln>
                  </pic:spPr>
                </pic:pic>
              </a:graphicData>
            </a:graphic>
          </wp:inline>
        </w:drawing>
      </w:r>
    </w:p>
    <w:p w14:paraId="2F65D505" w14:textId="77777777" w:rsidR="00143720" w:rsidRDefault="00143720" w:rsidP="009067F7">
      <w:pPr>
        <w:spacing w:after="0" w:line="240" w:lineRule="auto"/>
        <w:jc w:val="center"/>
        <w:rPr>
          <w:rFonts w:ascii="Times New Roman" w:hAnsi="Times New Roman"/>
          <w:b/>
          <w:sz w:val="28"/>
          <w:szCs w:val="28"/>
          <w:lang w:val="kk-KZ" w:eastAsia="ru-RU"/>
        </w:rPr>
      </w:pPr>
      <w:r w:rsidRPr="00143720">
        <w:rPr>
          <w:rFonts w:ascii="Times New Roman" w:hAnsi="Times New Roman"/>
          <w:b/>
          <w:noProof/>
          <w:sz w:val="28"/>
          <w:szCs w:val="28"/>
          <w:lang w:eastAsia="ru-RU"/>
        </w:rPr>
        <w:lastRenderedPageBreak/>
        <w:drawing>
          <wp:inline distT="0" distB="0" distL="0" distR="0" wp14:anchorId="5529BCE9" wp14:editId="41CE5039">
            <wp:extent cx="6309360" cy="8931190"/>
            <wp:effectExtent l="0" t="0" r="0" b="3810"/>
            <wp:docPr id="28" name="Рисунок 28" descr="D:\ПЦФ\2023 жыл\Акт апробации\ilovepdf_pages-to-jpg (3)\Протокол дегустац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ЦФ\2023 жыл\Акт апробации\ilovepdf_pages-to-jpg (3)\Протокол дегустации_page-000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11603" cy="8934365"/>
                    </a:xfrm>
                    <a:prstGeom prst="rect">
                      <a:avLst/>
                    </a:prstGeom>
                    <a:noFill/>
                    <a:ln>
                      <a:noFill/>
                    </a:ln>
                  </pic:spPr>
                </pic:pic>
              </a:graphicData>
            </a:graphic>
          </wp:inline>
        </w:drawing>
      </w:r>
    </w:p>
    <w:p w14:paraId="42BFDF30" w14:textId="77777777" w:rsidR="00143720" w:rsidRDefault="00143720" w:rsidP="009067F7">
      <w:pPr>
        <w:spacing w:after="0" w:line="240" w:lineRule="auto"/>
        <w:jc w:val="center"/>
        <w:rPr>
          <w:rFonts w:ascii="Times New Roman" w:hAnsi="Times New Roman"/>
          <w:b/>
          <w:sz w:val="28"/>
          <w:szCs w:val="28"/>
          <w:lang w:val="kk-KZ" w:eastAsia="ru-RU"/>
        </w:rPr>
      </w:pPr>
      <w:r w:rsidRPr="00143720">
        <w:rPr>
          <w:rFonts w:ascii="Times New Roman" w:hAnsi="Times New Roman"/>
          <w:b/>
          <w:noProof/>
          <w:sz w:val="28"/>
          <w:szCs w:val="28"/>
          <w:lang w:eastAsia="ru-RU"/>
        </w:rPr>
        <w:lastRenderedPageBreak/>
        <w:drawing>
          <wp:inline distT="0" distB="0" distL="0" distR="0" wp14:anchorId="062A7F51" wp14:editId="72CF6D84">
            <wp:extent cx="6301740" cy="8920404"/>
            <wp:effectExtent l="0" t="0" r="3810" b="0"/>
            <wp:docPr id="30" name="Рисунок 30" descr="D:\ПЦФ\2023 жыл\Акт апробации\ilovepdf_pages-to-jpg (3)\Протокол дегустаци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ЦФ\2023 жыл\Акт апробации\ilovepdf_pages-to-jpg (3)\Протокол дегустации_page-000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04194" cy="8923878"/>
                    </a:xfrm>
                    <a:prstGeom prst="rect">
                      <a:avLst/>
                    </a:prstGeom>
                    <a:noFill/>
                    <a:ln>
                      <a:noFill/>
                    </a:ln>
                  </pic:spPr>
                </pic:pic>
              </a:graphicData>
            </a:graphic>
          </wp:inline>
        </w:drawing>
      </w:r>
    </w:p>
    <w:p w14:paraId="5C6D09E9" w14:textId="77777777" w:rsidR="004849C0" w:rsidRDefault="004849C0" w:rsidP="004849C0">
      <w:pPr>
        <w:spacing w:after="0" w:line="240" w:lineRule="auto"/>
        <w:jc w:val="center"/>
        <w:rPr>
          <w:rFonts w:ascii="Times New Roman" w:hAnsi="Times New Roman"/>
          <w:b/>
          <w:sz w:val="28"/>
          <w:szCs w:val="28"/>
          <w:lang w:val="kk-KZ" w:eastAsia="ru-RU"/>
        </w:rPr>
      </w:pPr>
      <w:r w:rsidRPr="0019525F">
        <w:rPr>
          <w:rFonts w:ascii="Times New Roman" w:hAnsi="Times New Roman"/>
          <w:b/>
          <w:sz w:val="28"/>
          <w:szCs w:val="28"/>
          <w:lang w:val="kk-KZ" w:eastAsia="ru-RU"/>
        </w:rPr>
        <w:lastRenderedPageBreak/>
        <w:t>Қосымша</w:t>
      </w:r>
      <w:r w:rsidR="00E5390A">
        <w:rPr>
          <w:rFonts w:ascii="Times New Roman" w:hAnsi="Times New Roman"/>
          <w:b/>
          <w:sz w:val="28"/>
          <w:szCs w:val="28"/>
          <w:lang w:val="kk-KZ" w:eastAsia="ru-RU"/>
        </w:rPr>
        <w:t xml:space="preserve"> Д</w:t>
      </w:r>
    </w:p>
    <w:p w14:paraId="5E22244E" w14:textId="77777777" w:rsidR="00E5390A" w:rsidRPr="00E5390A" w:rsidRDefault="00E5390A" w:rsidP="004849C0">
      <w:pPr>
        <w:spacing w:after="0" w:line="240" w:lineRule="auto"/>
        <w:jc w:val="center"/>
        <w:rPr>
          <w:rFonts w:ascii="Times New Roman" w:hAnsi="Times New Roman"/>
          <w:sz w:val="28"/>
          <w:szCs w:val="28"/>
          <w:lang w:val="kk-KZ" w:eastAsia="ru-RU"/>
        </w:rPr>
      </w:pPr>
      <w:r w:rsidRPr="00E5390A">
        <w:rPr>
          <w:rFonts w:ascii="Times New Roman" w:hAnsi="Times New Roman"/>
          <w:sz w:val="28"/>
          <w:szCs w:val="28"/>
          <w:lang w:val="kk-KZ" w:eastAsia="ru-RU"/>
        </w:rPr>
        <w:t>Жұмыстың апробациясы</w:t>
      </w:r>
    </w:p>
    <w:p w14:paraId="5ED7BD6B" w14:textId="77777777" w:rsidR="004849C0" w:rsidRDefault="004849C0" w:rsidP="009067F7">
      <w:pPr>
        <w:spacing w:after="0" w:line="240" w:lineRule="auto"/>
        <w:jc w:val="center"/>
        <w:rPr>
          <w:rFonts w:ascii="Times New Roman" w:hAnsi="Times New Roman"/>
          <w:b/>
          <w:sz w:val="28"/>
          <w:szCs w:val="28"/>
          <w:lang w:val="kk-KZ" w:eastAsia="ru-RU"/>
        </w:rPr>
      </w:pPr>
      <w:r>
        <w:rPr>
          <w:rFonts w:ascii="Times New Roman" w:hAnsi="Times New Roman"/>
          <w:sz w:val="28"/>
          <w:szCs w:val="28"/>
          <w:lang w:val="kk-KZ" w:eastAsia="ru-RU"/>
        </w:rPr>
        <w:t xml:space="preserve">Трансмайлар құрамы төмендетілген </w:t>
      </w:r>
      <w:r w:rsidRPr="004849C0">
        <w:rPr>
          <w:rFonts w:ascii="Times New Roman" w:hAnsi="Times New Roman"/>
          <w:sz w:val="28"/>
          <w:szCs w:val="28"/>
          <w:lang w:val="kk-KZ" w:eastAsia="ru-RU"/>
        </w:rPr>
        <w:t xml:space="preserve">«Agrarka» </w:t>
      </w:r>
      <w:r>
        <w:rPr>
          <w:rFonts w:ascii="Times New Roman" w:hAnsi="Times New Roman"/>
          <w:sz w:val="28"/>
          <w:szCs w:val="28"/>
          <w:lang w:val="kk-KZ" w:eastAsia="ru-RU"/>
        </w:rPr>
        <w:t>жартылай ысталған шұжық өнімдерін ө</w:t>
      </w:r>
      <w:r w:rsidRPr="004849C0">
        <w:rPr>
          <w:rFonts w:ascii="Times New Roman" w:hAnsi="Times New Roman"/>
          <w:sz w:val="28"/>
          <w:szCs w:val="28"/>
          <w:lang w:val="kk-KZ" w:eastAsia="ru-RU"/>
        </w:rPr>
        <w:t>ндірістік өндіру актілері</w:t>
      </w:r>
      <w:r w:rsidRPr="004849C0">
        <w:rPr>
          <w:rFonts w:ascii="Times New Roman" w:hAnsi="Times New Roman"/>
          <w:b/>
          <w:noProof/>
          <w:sz w:val="28"/>
          <w:szCs w:val="28"/>
          <w:lang w:eastAsia="ru-RU"/>
        </w:rPr>
        <w:drawing>
          <wp:inline distT="0" distB="0" distL="0" distR="0" wp14:anchorId="187C22BA" wp14:editId="6D4CEDB8">
            <wp:extent cx="5740598" cy="8126083"/>
            <wp:effectExtent l="0" t="0" r="0" b="8890"/>
            <wp:docPr id="28673" name="Рисунок 28673" descr="D:\ПЦФ\2023 жыл\Акт апробации\Акт выраб пром парт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ЦФ\2023 жыл\Акт апробации\Акт выраб пром партии.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44455" cy="8131543"/>
                    </a:xfrm>
                    <a:prstGeom prst="rect">
                      <a:avLst/>
                    </a:prstGeom>
                    <a:noFill/>
                    <a:ln>
                      <a:noFill/>
                    </a:ln>
                  </pic:spPr>
                </pic:pic>
              </a:graphicData>
            </a:graphic>
          </wp:inline>
        </w:drawing>
      </w:r>
    </w:p>
    <w:p w14:paraId="158AA018" w14:textId="77777777" w:rsidR="004849C0" w:rsidRDefault="004849C0" w:rsidP="004849C0">
      <w:pPr>
        <w:spacing w:after="0" w:line="240" w:lineRule="auto"/>
        <w:jc w:val="center"/>
        <w:rPr>
          <w:rFonts w:ascii="Times New Roman" w:hAnsi="Times New Roman"/>
          <w:b/>
          <w:sz w:val="28"/>
          <w:szCs w:val="28"/>
          <w:lang w:val="kk-KZ" w:eastAsia="ru-RU"/>
        </w:rPr>
      </w:pPr>
      <w:r w:rsidRPr="0019525F">
        <w:rPr>
          <w:rFonts w:ascii="Times New Roman" w:hAnsi="Times New Roman"/>
          <w:b/>
          <w:sz w:val="28"/>
          <w:szCs w:val="28"/>
          <w:lang w:val="kk-KZ" w:eastAsia="ru-RU"/>
        </w:rPr>
        <w:lastRenderedPageBreak/>
        <w:t>Қосымша</w:t>
      </w:r>
      <w:r>
        <w:rPr>
          <w:rFonts w:ascii="Times New Roman" w:hAnsi="Times New Roman"/>
          <w:b/>
          <w:sz w:val="28"/>
          <w:szCs w:val="28"/>
          <w:lang w:val="kk-KZ" w:eastAsia="ru-RU"/>
        </w:rPr>
        <w:t xml:space="preserve"> </w:t>
      </w:r>
      <w:r w:rsidR="00254439">
        <w:rPr>
          <w:rFonts w:ascii="Times New Roman" w:hAnsi="Times New Roman"/>
          <w:b/>
          <w:sz w:val="28"/>
          <w:szCs w:val="28"/>
          <w:lang w:val="kk-KZ" w:eastAsia="ru-RU"/>
        </w:rPr>
        <w:t>Д</w:t>
      </w:r>
    </w:p>
    <w:p w14:paraId="022C739E" w14:textId="77777777" w:rsidR="00E5390A" w:rsidRPr="00E5390A" w:rsidRDefault="00E5390A" w:rsidP="00E5390A">
      <w:pPr>
        <w:spacing w:after="0" w:line="240" w:lineRule="auto"/>
        <w:jc w:val="center"/>
        <w:rPr>
          <w:rFonts w:ascii="Times New Roman" w:hAnsi="Times New Roman"/>
          <w:sz w:val="28"/>
          <w:szCs w:val="28"/>
          <w:lang w:val="kk-KZ" w:eastAsia="ru-RU"/>
        </w:rPr>
      </w:pPr>
      <w:r w:rsidRPr="00E5390A">
        <w:rPr>
          <w:rFonts w:ascii="Times New Roman" w:hAnsi="Times New Roman"/>
          <w:sz w:val="28"/>
          <w:szCs w:val="28"/>
          <w:lang w:val="kk-KZ" w:eastAsia="ru-RU"/>
        </w:rPr>
        <w:t>Жұмыстың апробациясы</w:t>
      </w:r>
    </w:p>
    <w:p w14:paraId="7E5C1F07" w14:textId="77777777" w:rsidR="004849C0" w:rsidRDefault="004849C0" w:rsidP="009067F7">
      <w:pPr>
        <w:spacing w:after="0" w:line="240" w:lineRule="auto"/>
        <w:jc w:val="center"/>
        <w:rPr>
          <w:rFonts w:ascii="Times New Roman" w:hAnsi="Times New Roman"/>
          <w:sz w:val="28"/>
          <w:szCs w:val="28"/>
          <w:lang w:val="kk-KZ" w:eastAsia="ru-RU"/>
        </w:rPr>
      </w:pPr>
      <w:r w:rsidRPr="004849C0">
        <w:rPr>
          <w:rFonts w:ascii="Times New Roman" w:hAnsi="Times New Roman"/>
          <w:sz w:val="28"/>
          <w:szCs w:val="28"/>
          <w:lang w:val="kk-KZ" w:eastAsia="ru-RU"/>
        </w:rPr>
        <w:t>Зерттеу нәтижелерін өндіріске енгізу актілері</w:t>
      </w:r>
    </w:p>
    <w:p w14:paraId="2F1F5D50" w14:textId="7B4B8329" w:rsidR="004849C0" w:rsidRDefault="004849C0" w:rsidP="009067F7">
      <w:pPr>
        <w:spacing w:after="0" w:line="240" w:lineRule="auto"/>
        <w:jc w:val="center"/>
        <w:rPr>
          <w:rFonts w:ascii="Times New Roman" w:hAnsi="Times New Roman"/>
          <w:sz w:val="28"/>
          <w:szCs w:val="28"/>
          <w:lang w:val="kk-KZ" w:eastAsia="ru-RU"/>
        </w:rPr>
      </w:pPr>
      <w:r w:rsidRPr="004849C0">
        <w:rPr>
          <w:rFonts w:ascii="Times New Roman" w:hAnsi="Times New Roman"/>
          <w:noProof/>
          <w:sz w:val="28"/>
          <w:szCs w:val="28"/>
          <w:lang w:eastAsia="ru-RU"/>
        </w:rPr>
        <w:drawing>
          <wp:inline distT="0" distB="0" distL="0" distR="0" wp14:anchorId="3B4895DE" wp14:editId="3EECE05F">
            <wp:extent cx="5867558" cy="8305800"/>
            <wp:effectExtent l="0" t="0" r="0" b="0"/>
            <wp:docPr id="28674" name="Рисунок 28674" descr="D:\ПЦФ\2023 жыл\Акт апробации\Акт внедрения\Акт внедрен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ПЦФ\2023 жыл\Акт апробации\Акт внедрения\Акт внедрения_page-000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78968" cy="8321952"/>
                    </a:xfrm>
                    <a:prstGeom prst="rect">
                      <a:avLst/>
                    </a:prstGeom>
                    <a:noFill/>
                    <a:ln>
                      <a:noFill/>
                    </a:ln>
                  </pic:spPr>
                </pic:pic>
              </a:graphicData>
            </a:graphic>
          </wp:inline>
        </w:drawing>
      </w:r>
    </w:p>
    <w:p w14:paraId="1AF3AC11" w14:textId="695B1291" w:rsidR="00C0096A" w:rsidRDefault="00C0096A" w:rsidP="009067F7">
      <w:pPr>
        <w:spacing w:after="0" w:line="240" w:lineRule="auto"/>
        <w:jc w:val="center"/>
        <w:rPr>
          <w:rFonts w:ascii="Times New Roman" w:hAnsi="Times New Roman"/>
          <w:sz w:val="28"/>
          <w:szCs w:val="28"/>
          <w:lang w:val="kk-KZ" w:eastAsia="ru-RU"/>
        </w:rPr>
      </w:pPr>
      <w:r>
        <w:rPr>
          <w:noProof/>
          <w:lang w:eastAsia="ru-RU"/>
        </w:rPr>
        <w:lastRenderedPageBreak/>
        <w:drawing>
          <wp:inline distT="0" distB="0" distL="0" distR="0" wp14:anchorId="5610A4F9" wp14:editId="45E9970D">
            <wp:extent cx="6120765" cy="8662670"/>
            <wp:effectExtent l="0" t="0" r="0" b="508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765" cy="8662670"/>
                    </a:xfrm>
                    <a:prstGeom prst="rect">
                      <a:avLst/>
                    </a:prstGeom>
                    <a:noFill/>
                    <a:ln>
                      <a:noFill/>
                    </a:ln>
                  </pic:spPr>
                </pic:pic>
              </a:graphicData>
            </a:graphic>
          </wp:inline>
        </w:drawing>
      </w:r>
    </w:p>
    <w:p w14:paraId="614B83BA" w14:textId="77777777" w:rsidR="004849C0" w:rsidRPr="004849C0" w:rsidRDefault="001D251F" w:rsidP="009067F7">
      <w:pPr>
        <w:spacing w:after="0" w:line="240" w:lineRule="auto"/>
        <w:jc w:val="center"/>
        <w:rPr>
          <w:rFonts w:ascii="Times New Roman" w:hAnsi="Times New Roman"/>
          <w:sz w:val="28"/>
          <w:szCs w:val="28"/>
          <w:lang w:val="kk-KZ" w:eastAsia="ru-RU"/>
        </w:rPr>
      </w:pPr>
      <w:r w:rsidRPr="001D251F">
        <w:rPr>
          <w:rFonts w:ascii="Times New Roman" w:hAnsi="Times New Roman"/>
          <w:noProof/>
          <w:sz w:val="28"/>
          <w:szCs w:val="28"/>
          <w:lang w:eastAsia="ru-RU"/>
        </w:rPr>
        <w:lastRenderedPageBreak/>
        <w:drawing>
          <wp:inline distT="0" distB="0" distL="0" distR="0" wp14:anchorId="2074EE88" wp14:editId="54AC9BCE">
            <wp:extent cx="6282055" cy="8892540"/>
            <wp:effectExtent l="0" t="0" r="4445" b="3810"/>
            <wp:docPr id="28688" name="Рисунок 28688" descr="D:\ПЦФ\2023 жыл\Акт апробации\Акт внедрения\Акт внедрени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ЦФ\2023 жыл\Акт апробации\Акт внедрения\Акт внедрения_page-000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86373" cy="8898652"/>
                    </a:xfrm>
                    <a:prstGeom prst="rect">
                      <a:avLst/>
                    </a:prstGeom>
                    <a:noFill/>
                    <a:ln>
                      <a:noFill/>
                    </a:ln>
                  </pic:spPr>
                </pic:pic>
              </a:graphicData>
            </a:graphic>
          </wp:inline>
        </w:drawing>
      </w:r>
    </w:p>
    <w:p w14:paraId="68301D5A" w14:textId="77777777" w:rsidR="009067F7" w:rsidRPr="009067F7" w:rsidRDefault="009067F7" w:rsidP="009067F7">
      <w:pPr>
        <w:spacing w:after="0" w:line="240" w:lineRule="auto"/>
        <w:jc w:val="center"/>
        <w:rPr>
          <w:rFonts w:ascii="Times New Roman" w:hAnsi="Times New Roman"/>
          <w:b/>
          <w:sz w:val="28"/>
          <w:szCs w:val="28"/>
          <w:lang w:val="kk-KZ" w:eastAsia="ru-RU"/>
        </w:rPr>
      </w:pPr>
      <w:r w:rsidRPr="0019525F">
        <w:rPr>
          <w:rFonts w:ascii="Times New Roman" w:hAnsi="Times New Roman"/>
          <w:b/>
          <w:sz w:val="28"/>
          <w:szCs w:val="28"/>
          <w:lang w:val="kk-KZ" w:eastAsia="ru-RU"/>
        </w:rPr>
        <w:lastRenderedPageBreak/>
        <w:t>Қосымша</w:t>
      </w:r>
      <w:r w:rsidR="004849C0">
        <w:rPr>
          <w:rFonts w:ascii="Times New Roman" w:hAnsi="Times New Roman"/>
          <w:b/>
          <w:sz w:val="28"/>
          <w:szCs w:val="28"/>
          <w:lang w:val="kk-KZ" w:eastAsia="ru-RU"/>
        </w:rPr>
        <w:t xml:space="preserve"> </w:t>
      </w:r>
      <w:r w:rsidR="00254439">
        <w:rPr>
          <w:rFonts w:ascii="Times New Roman" w:hAnsi="Times New Roman"/>
          <w:b/>
          <w:sz w:val="28"/>
          <w:szCs w:val="28"/>
          <w:lang w:val="kk-KZ" w:eastAsia="ru-RU"/>
        </w:rPr>
        <w:t>Е</w:t>
      </w:r>
    </w:p>
    <w:p w14:paraId="18E306E0" w14:textId="77777777" w:rsidR="009067F7" w:rsidRPr="009067F7" w:rsidRDefault="009067F7" w:rsidP="009067F7">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Жануарлар мен өсімдіктер текті</w:t>
      </w:r>
      <w:r w:rsidRPr="004B3615">
        <w:rPr>
          <w:rFonts w:ascii="Times New Roman" w:hAnsi="Times New Roman"/>
          <w:sz w:val="28"/>
          <w:szCs w:val="28"/>
          <w:lang w:val="kk-KZ" w:eastAsia="ru-RU"/>
        </w:rPr>
        <w:t xml:space="preserve"> ши</w:t>
      </w:r>
      <w:r>
        <w:rPr>
          <w:rFonts w:ascii="Times New Roman" w:hAnsi="Times New Roman"/>
          <w:sz w:val="28"/>
          <w:szCs w:val="28"/>
          <w:lang w:val="kk-KZ" w:eastAsia="ru-RU"/>
        </w:rPr>
        <w:t>кізатын пайдалана отырып, трансмайлар</w:t>
      </w:r>
      <w:r w:rsidRPr="004B3615">
        <w:rPr>
          <w:rFonts w:ascii="Times New Roman" w:hAnsi="Times New Roman"/>
          <w:sz w:val="28"/>
          <w:szCs w:val="28"/>
          <w:lang w:val="kk-KZ" w:eastAsia="ru-RU"/>
        </w:rPr>
        <w:t xml:space="preserve"> </w:t>
      </w:r>
      <w:r>
        <w:rPr>
          <w:rFonts w:ascii="Times New Roman" w:hAnsi="Times New Roman"/>
          <w:sz w:val="28"/>
          <w:szCs w:val="28"/>
          <w:lang w:val="kk-KZ" w:eastAsia="ru-RU"/>
        </w:rPr>
        <w:t>төмендетілген</w:t>
      </w:r>
      <w:r w:rsidRPr="004B3615">
        <w:rPr>
          <w:rFonts w:ascii="Times New Roman" w:hAnsi="Times New Roman"/>
          <w:sz w:val="28"/>
          <w:szCs w:val="28"/>
          <w:lang w:val="kk-KZ" w:eastAsia="ru-RU"/>
        </w:rPr>
        <w:t xml:space="preserve"> жаңа ет өнімін </w:t>
      </w:r>
      <w:r>
        <w:rPr>
          <w:rFonts w:ascii="Times New Roman" w:hAnsi="Times New Roman"/>
          <w:sz w:val="28"/>
          <w:szCs w:val="28"/>
          <w:lang w:val="kk-KZ" w:eastAsia="ru-RU"/>
        </w:rPr>
        <w:t>жасау</w:t>
      </w:r>
      <w:r w:rsidRPr="004B3615">
        <w:rPr>
          <w:rFonts w:ascii="Times New Roman" w:hAnsi="Times New Roman"/>
          <w:sz w:val="28"/>
          <w:szCs w:val="28"/>
          <w:lang w:val="kk-KZ" w:eastAsia="ru-RU"/>
        </w:rPr>
        <w:t xml:space="preserve"> </w:t>
      </w:r>
      <w:r>
        <w:rPr>
          <w:rFonts w:ascii="Times New Roman" w:hAnsi="Times New Roman"/>
          <w:sz w:val="28"/>
          <w:szCs w:val="28"/>
          <w:lang w:val="kk-KZ" w:eastAsia="ru-RU"/>
        </w:rPr>
        <w:t>технологиясына</w:t>
      </w:r>
      <w:r w:rsidRPr="004B3615">
        <w:rPr>
          <w:rFonts w:ascii="Times New Roman" w:hAnsi="Times New Roman"/>
          <w:sz w:val="28"/>
          <w:szCs w:val="28"/>
          <w:lang w:val="kk-KZ" w:eastAsia="ru-RU"/>
        </w:rPr>
        <w:t xml:space="preserve"> ұсыныс</w:t>
      </w:r>
    </w:p>
    <w:p w14:paraId="588B788B" w14:textId="77777777" w:rsidR="009067F7" w:rsidRDefault="009067F7" w:rsidP="0019525F">
      <w:pPr>
        <w:spacing w:after="0" w:line="240" w:lineRule="auto"/>
        <w:jc w:val="center"/>
        <w:rPr>
          <w:rFonts w:ascii="Times New Roman" w:hAnsi="Times New Roman"/>
          <w:b/>
          <w:sz w:val="28"/>
          <w:szCs w:val="28"/>
          <w:lang w:val="kk-KZ" w:eastAsia="ru-RU"/>
        </w:rPr>
      </w:pPr>
      <w:r w:rsidRPr="009067F7">
        <w:rPr>
          <w:rFonts w:ascii="Times New Roman" w:hAnsi="Times New Roman"/>
          <w:b/>
          <w:noProof/>
          <w:sz w:val="28"/>
          <w:szCs w:val="28"/>
          <w:lang w:eastAsia="ru-RU"/>
        </w:rPr>
        <w:drawing>
          <wp:inline distT="0" distB="0" distL="0" distR="0" wp14:anchorId="44B4E37A" wp14:editId="3D5F5DC8">
            <wp:extent cx="5851756" cy="8275320"/>
            <wp:effectExtent l="0" t="0" r="0" b="0"/>
            <wp:docPr id="32775" name="Picture 2" descr="C:\Users\Пользователь\OneDrive\Рабочий стол\Shyngys\ПЦФ\2022 жыл\Рекомендация\Рекомендация 202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5" name="Picture 2" descr="C:\Users\Пользователь\OneDrive\Рабочий стол\Shyngys\ПЦФ\2022 жыл\Рекомендация\Рекомендация 2022-1_page-000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65462" cy="8294702"/>
                    </a:xfrm>
                    <a:prstGeom prst="rect">
                      <a:avLst/>
                    </a:prstGeom>
                    <a:noFill/>
                    <a:ln>
                      <a:noFill/>
                    </a:ln>
                  </pic:spPr>
                </pic:pic>
              </a:graphicData>
            </a:graphic>
          </wp:inline>
        </w:drawing>
      </w:r>
    </w:p>
    <w:p w14:paraId="799C5D09" w14:textId="77777777" w:rsidR="009067F7" w:rsidRDefault="009067F7" w:rsidP="0019525F">
      <w:pPr>
        <w:spacing w:after="0" w:line="240" w:lineRule="auto"/>
        <w:jc w:val="center"/>
        <w:rPr>
          <w:rFonts w:ascii="Times New Roman" w:hAnsi="Times New Roman"/>
          <w:b/>
          <w:sz w:val="28"/>
          <w:szCs w:val="28"/>
          <w:lang w:val="kk-KZ" w:eastAsia="ru-RU"/>
        </w:rPr>
      </w:pPr>
      <w:r w:rsidRPr="009067F7">
        <w:rPr>
          <w:rFonts w:ascii="Times New Roman" w:hAnsi="Times New Roman"/>
          <w:b/>
          <w:noProof/>
          <w:sz w:val="28"/>
          <w:szCs w:val="28"/>
          <w:lang w:eastAsia="ru-RU"/>
        </w:rPr>
        <w:lastRenderedPageBreak/>
        <w:drawing>
          <wp:inline distT="0" distB="0" distL="0" distR="0" wp14:anchorId="6C59AA9A" wp14:editId="66910313">
            <wp:extent cx="6111217" cy="8641080"/>
            <wp:effectExtent l="0" t="0" r="4445" b="7620"/>
            <wp:docPr id="327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41364" cy="8683707"/>
                    </a:xfrm>
                    <a:prstGeom prst="rect">
                      <a:avLst/>
                    </a:prstGeom>
                    <a:noFill/>
                    <a:ln>
                      <a:noFill/>
                    </a:ln>
                  </pic:spPr>
                </pic:pic>
              </a:graphicData>
            </a:graphic>
          </wp:inline>
        </w:drawing>
      </w:r>
    </w:p>
    <w:p w14:paraId="7EAA1BBA" w14:textId="77777777" w:rsidR="00310A43" w:rsidRDefault="00310A43" w:rsidP="0019525F">
      <w:pPr>
        <w:spacing w:after="0" w:line="240" w:lineRule="auto"/>
        <w:jc w:val="center"/>
        <w:rPr>
          <w:rFonts w:ascii="Times New Roman" w:hAnsi="Times New Roman"/>
          <w:b/>
          <w:sz w:val="28"/>
          <w:szCs w:val="28"/>
          <w:lang w:val="kk-KZ" w:eastAsia="ru-RU"/>
        </w:rPr>
      </w:pPr>
    </w:p>
    <w:p w14:paraId="356598AA" w14:textId="77777777" w:rsidR="0019525F" w:rsidRPr="009067F7" w:rsidRDefault="0019525F" w:rsidP="0019525F">
      <w:pPr>
        <w:spacing w:after="0" w:line="240" w:lineRule="auto"/>
        <w:jc w:val="center"/>
        <w:rPr>
          <w:rFonts w:ascii="Times New Roman" w:hAnsi="Times New Roman"/>
          <w:b/>
          <w:sz w:val="28"/>
          <w:szCs w:val="28"/>
          <w:lang w:val="kk-KZ" w:eastAsia="ru-RU"/>
        </w:rPr>
      </w:pPr>
      <w:r w:rsidRPr="0019525F">
        <w:rPr>
          <w:rFonts w:ascii="Times New Roman" w:hAnsi="Times New Roman"/>
          <w:b/>
          <w:sz w:val="28"/>
          <w:szCs w:val="28"/>
          <w:lang w:val="kk-KZ" w:eastAsia="ru-RU"/>
        </w:rPr>
        <w:lastRenderedPageBreak/>
        <w:t>Қосымша</w:t>
      </w:r>
      <w:r w:rsidR="009067F7">
        <w:rPr>
          <w:rFonts w:ascii="Times New Roman" w:hAnsi="Times New Roman"/>
          <w:b/>
          <w:sz w:val="28"/>
          <w:szCs w:val="28"/>
          <w:lang w:eastAsia="ru-RU"/>
        </w:rPr>
        <w:t xml:space="preserve"> </w:t>
      </w:r>
      <w:r w:rsidR="00254439">
        <w:rPr>
          <w:rFonts w:ascii="Times New Roman" w:hAnsi="Times New Roman"/>
          <w:b/>
          <w:sz w:val="28"/>
          <w:szCs w:val="28"/>
          <w:lang w:val="kk-KZ" w:eastAsia="ru-RU"/>
        </w:rPr>
        <w:t>Ж</w:t>
      </w:r>
    </w:p>
    <w:p w14:paraId="159E877B" w14:textId="77777777" w:rsidR="0019525F" w:rsidRDefault="0019525F" w:rsidP="0019525F">
      <w:pPr>
        <w:spacing w:after="0" w:line="240" w:lineRule="auto"/>
        <w:jc w:val="center"/>
        <w:rPr>
          <w:rFonts w:ascii="Times New Roman" w:hAnsi="Times New Roman"/>
          <w:sz w:val="28"/>
          <w:szCs w:val="28"/>
          <w:lang w:val="kk-KZ" w:eastAsia="ru-RU"/>
        </w:rPr>
      </w:pPr>
      <w:r w:rsidRPr="0019525F">
        <w:rPr>
          <w:rFonts w:ascii="Times New Roman" w:hAnsi="Times New Roman"/>
          <w:sz w:val="28"/>
          <w:szCs w:val="28"/>
          <w:lang w:val="kk-KZ" w:eastAsia="ru-RU"/>
        </w:rPr>
        <w:t>Ғылыми тағылымдамадан өту туралы сертификат</w:t>
      </w:r>
    </w:p>
    <w:p w14:paraId="7DC0255D" w14:textId="77777777" w:rsidR="00FD152A" w:rsidRDefault="00FD152A" w:rsidP="0019525F">
      <w:pPr>
        <w:spacing w:after="0" w:line="240" w:lineRule="auto"/>
        <w:jc w:val="center"/>
        <w:rPr>
          <w:rFonts w:ascii="Times New Roman" w:hAnsi="Times New Roman"/>
          <w:sz w:val="28"/>
          <w:szCs w:val="28"/>
          <w:lang w:val="kk-KZ" w:eastAsia="ru-RU"/>
        </w:rPr>
      </w:pPr>
    </w:p>
    <w:p w14:paraId="4F665D04" w14:textId="77777777" w:rsidR="00FD3143" w:rsidRPr="0019525F" w:rsidRDefault="00FD3143" w:rsidP="00FD3143">
      <w:pPr>
        <w:spacing w:after="0" w:line="240" w:lineRule="auto"/>
        <w:jc w:val="both"/>
        <w:rPr>
          <w:rFonts w:ascii="Times New Roman" w:hAnsi="Times New Roman"/>
          <w:sz w:val="28"/>
          <w:szCs w:val="28"/>
          <w:lang w:val="kk-KZ"/>
        </w:rPr>
      </w:pPr>
      <w:r w:rsidRPr="00FD3143">
        <w:rPr>
          <w:rFonts w:ascii="Times New Roman" w:hAnsi="Times New Roman"/>
          <w:noProof/>
          <w:sz w:val="28"/>
          <w:szCs w:val="28"/>
          <w:lang w:eastAsia="ru-RU"/>
        </w:rPr>
        <w:drawing>
          <wp:inline distT="0" distB="0" distL="0" distR="0" wp14:anchorId="6BBB10CF" wp14:editId="71E054EB">
            <wp:extent cx="6103620" cy="4425906"/>
            <wp:effectExtent l="0" t="0" r="0" b="0"/>
            <wp:docPr id="21510" name="Picture 3" descr="E:\1. Докторантура\Диссертация\Диссертация\Стажировка\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 name="Picture 3" descr="E:\1. Докторантура\Диссертация\Диссертация\Стажировка\Сертификат.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71325" cy="4475001"/>
                    </a:xfrm>
                    <a:prstGeom prst="rect">
                      <a:avLst/>
                    </a:prstGeom>
                    <a:noFill/>
                    <a:ln>
                      <a:noFill/>
                    </a:ln>
                  </pic:spPr>
                </pic:pic>
              </a:graphicData>
            </a:graphic>
          </wp:inline>
        </w:drawing>
      </w:r>
    </w:p>
    <w:sectPr w:rsidR="00FD3143" w:rsidRPr="0019525F" w:rsidSect="001E6336">
      <w:footerReference w:type="default" r:id="rId142"/>
      <w:pgSz w:w="11906" w:h="16838"/>
      <w:pgMar w:top="1134" w:right="566"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3D802F" w14:textId="77777777" w:rsidR="00D7188A" w:rsidRDefault="00D7188A" w:rsidP="00C548A3">
      <w:pPr>
        <w:spacing w:after="0" w:line="240" w:lineRule="auto"/>
      </w:pPr>
      <w:r>
        <w:separator/>
      </w:r>
    </w:p>
  </w:endnote>
  <w:endnote w:type="continuationSeparator" w:id="0">
    <w:p w14:paraId="4BE86CAD" w14:textId="77777777" w:rsidR="00D7188A" w:rsidRDefault="00D7188A" w:rsidP="00C548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C4F19" w14:textId="0846FB08" w:rsidR="00D7188A" w:rsidRPr="00A57200" w:rsidRDefault="00D7188A">
    <w:pPr>
      <w:pStyle w:val="ab"/>
      <w:jc w:val="center"/>
      <w:rPr>
        <w:rFonts w:ascii="Times New Roman" w:hAnsi="Times New Roman"/>
      </w:rPr>
    </w:pPr>
    <w:r w:rsidRPr="00A57200">
      <w:rPr>
        <w:rFonts w:ascii="Times New Roman" w:hAnsi="Times New Roman"/>
      </w:rPr>
      <w:fldChar w:fldCharType="begin"/>
    </w:r>
    <w:r w:rsidRPr="00A57200">
      <w:rPr>
        <w:rFonts w:ascii="Times New Roman" w:hAnsi="Times New Roman"/>
      </w:rPr>
      <w:instrText>PAGE   \* MERGEFORMAT</w:instrText>
    </w:r>
    <w:r w:rsidRPr="00A57200">
      <w:rPr>
        <w:rFonts w:ascii="Times New Roman" w:hAnsi="Times New Roman"/>
      </w:rPr>
      <w:fldChar w:fldCharType="separate"/>
    </w:r>
    <w:r w:rsidRPr="006F5A62">
      <w:rPr>
        <w:rFonts w:ascii="Times New Roman" w:hAnsi="Times New Roman"/>
        <w:noProof/>
        <w:lang w:val="ru-RU"/>
      </w:rPr>
      <w:t>10</w:t>
    </w:r>
    <w:r w:rsidRPr="00A57200">
      <w:rPr>
        <w:rFonts w:ascii="Times New Roman" w:hAnsi="Times New Roman"/>
      </w:rPr>
      <w:fldChar w:fldCharType="end"/>
    </w:r>
  </w:p>
  <w:p w14:paraId="67C36E03" w14:textId="77777777" w:rsidR="00D7188A" w:rsidRDefault="00D7188A">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A48C4F" w14:textId="77777777" w:rsidR="00D7188A" w:rsidRDefault="00D7188A" w:rsidP="00C548A3">
      <w:pPr>
        <w:spacing w:after="0" w:line="240" w:lineRule="auto"/>
      </w:pPr>
      <w:r>
        <w:separator/>
      </w:r>
    </w:p>
  </w:footnote>
  <w:footnote w:type="continuationSeparator" w:id="0">
    <w:p w14:paraId="3CC23599" w14:textId="77777777" w:rsidR="00D7188A" w:rsidRDefault="00D7188A" w:rsidP="00C548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466314"/>
    <w:multiLevelType w:val="hybridMultilevel"/>
    <w:tmpl w:val="0B5E9AEA"/>
    <w:lvl w:ilvl="0" w:tplc="7F80CCF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337129F2"/>
    <w:multiLevelType w:val="hybridMultilevel"/>
    <w:tmpl w:val="48066F42"/>
    <w:lvl w:ilvl="0" w:tplc="68CAAB7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1773C04"/>
    <w:multiLevelType w:val="hybridMultilevel"/>
    <w:tmpl w:val="CF103FAA"/>
    <w:lvl w:ilvl="0" w:tplc="59AEEC02">
      <w:start w:val="189"/>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442638D4"/>
    <w:multiLevelType w:val="hybridMultilevel"/>
    <w:tmpl w:val="BB703746"/>
    <w:lvl w:ilvl="0" w:tplc="F76A2132">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553C2D98"/>
    <w:multiLevelType w:val="hybridMultilevel"/>
    <w:tmpl w:val="A0427666"/>
    <w:lvl w:ilvl="0" w:tplc="48F65B78">
      <w:start w:val="1"/>
      <w:numFmt w:val="decimal"/>
      <w:lvlText w:val="%1."/>
      <w:lvlJc w:val="left"/>
      <w:pPr>
        <w:ind w:left="1069" w:hanging="360"/>
      </w:pPr>
      <w:rPr>
        <w:rFonts w:eastAsia="Times New Roman"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5E9715F6"/>
    <w:multiLevelType w:val="hybridMultilevel"/>
    <w:tmpl w:val="3EBAC876"/>
    <w:lvl w:ilvl="0" w:tplc="DB608EFE">
      <w:start w:val="1"/>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029B"/>
    <w:rsid w:val="0000107F"/>
    <w:rsid w:val="00001260"/>
    <w:rsid w:val="0000168F"/>
    <w:rsid w:val="00001C57"/>
    <w:rsid w:val="00001D94"/>
    <w:rsid w:val="00001DAD"/>
    <w:rsid w:val="00003F73"/>
    <w:rsid w:val="0000454A"/>
    <w:rsid w:val="00004619"/>
    <w:rsid w:val="000049EB"/>
    <w:rsid w:val="00004DA3"/>
    <w:rsid w:val="0000566D"/>
    <w:rsid w:val="00005AB0"/>
    <w:rsid w:val="00005D3D"/>
    <w:rsid w:val="00005DB2"/>
    <w:rsid w:val="00005E8C"/>
    <w:rsid w:val="00006BC4"/>
    <w:rsid w:val="00007342"/>
    <w:rsid w:val="000074F4"/>
    <w:rsid w:val="0001027B"/>
    <w:rsid w:val="000109BE"/>
    <w:rsid w:val="00010C3C"/>
    <w:rsid w:val="00011663"/>
    <w:rsid w:val="00011E35"/>
    <w:rsid w:val="000125A0"/>
    <w:rsid w:val="00012888"/>
    <w:rsid w:val="00012D51"/>
    <w:rsid w:val="00012E04"/>
    <w:rsid w:val="0001382F"/>
    <w:rsid w:val="00013A94"/>
    <w:rsid w:val="0001415C"/>
    <w:rsid w:val="000144FD"/>
    <w:rsid w:val="00014B24"/>
    <w:rsid w:val="00014BA5"/>
    <w:rsid w:val="00014CFC"/>
    <w:rsid w:val="00014E24"/>
    <w:rsid w:val="00014F5D"/>
    <w:rsid w:val="000150DA"/>
    <w:rsid w:val="0001534B"/>
    <w:rsid w:val="000154F1"/>
    <w:rsid w:val="00015768"/>
    <w:rsid w:val="0001579C"/>
    <w:rsid w:val="000161EB"/>
    <w:rsid w:val="000161F4"/>
    <w:rsid w:val="0001644A"/>
    <w:rsid w:val="000167E1"/>
    <w:rsid w:val="00016CD9"/>
    <w:rsid w:val="00017119"/>
    <w:rsid w:val="0001711A"/>
    <w:rsid w:val="000171AC"/>
    <w:rsid w:val="00017A65"/>
    <w:rsid w:val="00017A7D"/>
    <w:rsid w:val="00017BA2"/>
    <w:rsid w:val="00017C3E"/>
    <w:rsid w:val="00017EAF"/>
    <w:rsid w:val="00020CBB"/>
    <w:rsid w:val="00020DD4"/>
    <w:rsid w:val="000213AA"/>
    <w:rsid w:val="00021A1E"/>
    <w:rsid w:val="00021ABC"/>
    <w:rsid w:val="00021C33"/>
    <w:rsid w:val="00021DC6"/>
    <w:rsid w:val="0002208B"/>
    <w:rsid w:val="0002239E"/>
    <w:rsid w:val="00022717"/>
    <w:rsid w:val="00022796"/>
    <w:rsid w:val="00022827"/>
    <w:rsid w:val="00022D93"/>
    <w:rsid w:val="0002309E"/>
    <w:rsid w:val="000232A3"/>
    <w:rsid w:val="000234BB"/>
    <w:rsid w:val="000239A1"/>
    <w:rsid w:val="000239F6"/>
    <w:rsid w:val="00023C29"/>
    <w:rsid w:val="00024F55"/>
    <w:rsid w:val="0002519C"/>
    <w:rsid w:val="0002612A"/>
    <w:rsid w:val="000261D7"/>
    <w:rsid w:val="0002628A"/>
    <w:rsid w:val="000265A8"/>
    <w:rsid w:val="000265B7"/>
    <w:rsid w:val="00026928"/>
    <w:rsid w:val="00026DA9"/>
    <w:rsid w:val="0002752F"/>
    <w:rsid w:val="000278DF"/>
    <w:rsid w:val="0003006D"/>
    <w:rsid w:val="000300C9"/>
    <w:rsid w:val="000306D6"/>
    <w:rsid w:val="0003090C"/>
    <w:rsid w:val="00030921"/>
    <w:rsid w:val="0003095B"/>
    <w:rsid w:val="00030BFA"/>
    <w:rsid w:val="00030C02"/>
    <w:rsid w:val="00030CB5"/>
    <w:rsid w:val="00031332"/>
    <w:rsid w:val="00031AE9"/>
    <w:rsid w:val="00031BF5"/>
    <w:rsid w:val="00031F80"/>
    <w:rsid w:val="000320CE"/>
    <w:rsid w:val="00032202"/>
    <w:rsid w:val="0003276F"/>
    <w:rsid w:val="00032D90"/>
    <w:rsid w:val="000333F5"/>
    <w:rsid w:val="000338A2"/>
    <w:rsid w:val="00033D4B"/>
    <w:rsid w:val="00033F05"/>
    <w:rsid w:val="00033F26"/>
    <w:rsid w:val="0003452A"/>
    <w:rsid w:val="000354D3"/>
    <w:rsid w:val="000357C3"/>
    <w:rsid w:val="00035DB7"/>
    <w:rsid w:val="0003634E"/>
    <w:rsid w:val="0003652D"/>
    <w:rsid w:val="00036584"/>
    <w:rsid w:val="00036A17"/>
    <w:rsid w:val="00036B39"/>
    <w:rsid w:val="00037417"/>
    <w:rsid w:val="0003777D"/>
    <w:rsid w:val="000377F6"/>
    <w:rsid w:val="0003793D"/>
    <w:rsid w:val="00037E41"/>
    <w:rsid w:val="00037FAE"/>
    <w:rsid w:val="00040133"/>
    <w:rsid w:val="000401C6"/>
    <w:rsid w:val="00040435"/>
    <w:rsid w:val="000405DF"/>
    <w:rsid w:val="00042406"/>
    <w:rsid w:val="00042F92"/>
    <w:rsid w:val="000430D2"/>
    <w:rsid w:val="000431FB"/>
    <w:rsid w:val="0004386F"/>
    <w:rsid w:val="0004390E"/>
    <w:rsid w:val="00043F26"/>
    <w:rsid w:val="00044015"/>
    <w:rsid w:val="00044174"/>
    <w:rsid w:val="00044D9F"/>
    <w:rsid w:val="00045077"/>
    <w:rsid w:val="000454AA"/>
    <w:rsid w:val="00045D03"/>
    <w:rsid w:val="00045DC8"/>
    <w:rsid w:val="0004660F"/>
    <w:rsid w:val="00046968"/>
    <w:rsid w:val="00047137"/>
    <w:rsid w:val="0004729C"/>
    <w:rsid w:val="00047A5F"/>
    <w:rsid w:val="00047ABB"/>
    <w:rsid w:val="00047CBD"/>
    <w:rsid w:val="00047FBB"/>
    <w:rsid w:val="00050035"/>
    <w:rsid w:val="00050A07"/>
    <w:rsid w:val="00050AE8"/>
    <w:rsid w:val="00050FD9"/>
    <w:rsid w:val="0005158F"/>
    <w:rsid w:val="000519B9"/>
    <w:rsid w:val="00052515"/>
    <w:rsid w:val="00052596"/>
    <w:rsid w:val="00052C20"/>
    <w:rsid w:val="00053256"/>
    <w:rsid w:val="000532A1"/>
    <w:rsid w:val="000532B8"/>
    <w:rsid w:val="00053D74"/>
    <w:rsid w:val="00053F17"/>
    <w:rsid w:val="00054650"/>
    <w:rsid w:val="000546E1"/>
    <w:rsid w:val="00054ADB"/>
    <w:rsid w:val="00054BF4"/>
    <w:rsid w:val="00054DA0"/>
    <w:rsid w:val="000555DD"/>
    <w:rsid w:val="0005568A"/>
    <w:rsid w:val="00055E51"/>
    <w:rsid w:val="00056211"/>
    <w:rsid w:val="00056EE1"/>
    <w:rsid w:val="00057501"/>
    <w:rsid w:val="000575ED"/>
    <w:rsid w:val="0006084F"/>
    <w:rsid w:val="00060AEA"/>
    <w:rsid w:val="00060D66"/>
    <w:rsid w:val="0006118E"/>
    <w:rsid w:val="00061EFA"/>
    <w:rsid w:val="000621CC"/>
    <w:rsid w:val="000627BE"/>
    <w:rsid w:val="000628D7"/>
    <w:rsid w:val="00062A4F"/>
    <w:rsid w:val="00062D80"/>
    <w:rsid w:val="00062F2C"/>
    <w:rsid w:val="000637C4"/>
    <w:rsid w:val="00063983"/>
    <w:rsid w:val="00063BF1"/>
    <w:rsid w:val="000642D5"/>
    <w:rsid w:val="00064481"/>
    <w:rsid w:val="00064A47"/>
    <w:rsid w:val="00065162"/>
    <w:rsid w:val="00066076"/>
    <w:rsid w:val="00066450"/>
    <w:rsid w:val="00066697"/>
    <w:rsid w:val="00066843"/>
    <w:rsid w:val="000668C2"/>
    <w:rsid w:val="00067787"/>
    <w:rsid w:val="00067D81"/>
    <w:rsid w:val="00067DBD"/>
    <w:rsid w:val="00067EFF"/>
    <w:rsid w:val="0007008B"/>
    <w:rsid w:val="0007155E"/>
    <w:rsid w:val="00071CB3"/>
    <w:rsid w:val="00071FE6"/>
    <w:rsid w:val="00073853"/>
    <w:rsid w:val="0007386B"/>
    <w:rsid w:val="000738F9"/>
    <w:rsid w:val="00073AA2"/>
    <w:rsid w:val="00073B6C"/>
    <w:rsid w:val="000747FF"/>
    <w:rsid w:val="000748A7"/>
    <w:rsid w:val="000751B6"/>
    <w:rsid w:val="0007537B"/>
    <w:rsid w:val="00075C0B"/>
    <w:rsid w:val="00075E81"/>
    <w:rsid w:val="00076A71"/>
    <w:rsid w:val="00076E18"/>
    <w:rsid w:val="0007702E"/>
    <w:rsid w:val="0007706C"/>
    <w:rsid w:val="00077092"/>
    <w:rsid w:val="00077354"/>
    <w:rsid w:val="000774C2"/>
    <w:rsid w:val="00077F94"/>
    <w:rsid w:val="000804EE"/>
    <w:rsid w:val="00080BC5"/>
    <w:rsid w:val="00080C07"/>
    <w:rsid w:val="00080C75"/>
    <w:rsid w:val="00081250"/>
    <w:rsid w:val="0008181F"/>
    <w:rsid w:val="00081DB9"/>
    <w:rsid w:val="00083326"/>
    <w:rsid w:val="000839F6"/>
    <w:rsid w:val="00083B16"/>
    <w:rsid w:val="00083F8A"/>
    <w:rsid w:val="00084690"/>
    <w:rsid w:val="0008478A"/>
    <w:rsid w:val="00084BE4"/>
    <w:rsid w:val="00084DF3"/>
    <w:rsid w:val="000858A3"/>
    <w:rsid w:val="00085E1B"/>
    <w:rsid w:val="00085E72"/>
    <w:rsid w:val="000866EC"/>
    <w:rsid w:val="0008687A"/>
    <w:rsid w:val="00087228"/>
    <w:rsid w:val="00087763"/>
    <w:rsid w:val="00087935"/>
    <w:rsid w:val="00087F05"/>
    <w:rsid w:val="0009187D"/>
    <w:rsid w:val="000920B0"/>
    <w:rsid w:val="000922D5"/>
    <w:rsid w:val="00092F43"/>
    <w:rsid w:val="0009331B"/>
    <w:rsid w:val="000934D9"/>
    <w:rsid w:val="00093C8E"/>
    <w:rsid w:val="00093CC0"/>
    <w:rsid w:val="00093D23"/>
    <w:rsid w:val="00094341"/>
    <w:rsid w:val="0009484C"/>
    <w:rsid w:val="00094C1F"/>
    <w:rsid w:val="00094E16"/>
    <w:rsid w:val="00094F54"/>
    <w:rsid w:val="00094FF8"/>
    <w:rsid w:val="00095294"/>
    <w:rsid w:val="00095648"/>
    <w:rsid w:val="0009572F"/>
    <w:rsid w:val="00095BC6"/>
    <w:rsid w:val="00095F92"/>
    <w:rsid w:val="00096624"/>
    <w:rsid w:val="00096693"/>
    <w:rsid w:val="00096A45"/>
    <w:rsid w:val="00096B07"/>
    <w:rsid w:val="00097634"/>
    <w:rsid w:val="000976FA"/>
    <w:rsid w:val="00097E40"/>
    <w:rsid w:val="000A0095"/>
    <w:rsid w:val="000A0242"/>
    <w:rsid w:val="000A08E2"/>
    <w:rsid w:val="000A0BE8"/>
    <w:rsid w:val="000A0D14"/>
    <w:rsid w:val="000A0DB2"/>
    <w:rsid w:val="000A106E"/>
    <w:rsid w:val="000A122A"/>
    <w:rsid w:val="000A13E9"/>
    <w:rsid w:val="000A160C"/>
    <w:rsid w:val="000A1940"/>
    <w:rsid w:val="000A1C1C"/>
    <w:rsid w:val="000A1F35"/>
    <w:rsid w:val="000A2021"/>
    <w:rsid w:val="000A208F"/>
    <w:rsid w:val="000A2233"/>
    <w:rsid w:val="000A2350"/>
    <w:rsid w:val="000A2823"/>
    <w:rsid w:val="000A2C17"/>
    <w:rsid w:val="000A2D53"/>
    <w:rsid w:val="000A2E28"/>
    <w:rsid w:val="000A3041"/>
    <w:rsid w:val="000A33C4"/>
    <w:rsid w:val="000A396B"/>
    <w:rsid w:val="000A3DA7"/>
    <w:rsid w:val="000A4241"/>
    <w:rsid w:val="000A42DE"/>
    <w:rsid w:val="000A4343"/>
    <w:rsid w:val="000A44D2"/>
    <w:rsid w:val="000A4821"/>
    <w:rsid w:val="000A4F06"/>
    <w:rsid w:val="000A503F"/>
    <w:rsid w:val="000A50A4"/>
    <w:rsid w:val="000A6239"/>
    <w:rsid w:val="000A6B6D"/>
    <w:rsid w:val="000A7028"/>
    <w:rsid w:val="000A71CE"/>
    <w:rsid w:val="000A72BE"/>
    <w:rsid w:val="000A765A"/>
    <w:rsid w:val="000A7EAC"/>
    <w:rsid w:val="000B0062"/>
    <w:rsid w:val="000B0364"/>
    <w:rsid w:val="000B0530"/>
    <w:rsid w:val="000B07A4"/>
    <w:rsid w:val="000B0D76"/>
    <w:rsid w:val="000B11BF"/>
    <w:rsid w:val="000B22FA"/>
    <w:rsid w:val="000B2647"/>
    <w:rsid w:val="000B28B5"/>
    <w:rsid w:val="000B2A0D"/>
    <w:rsid w:val="000B2F62"/>
    <w:rsid w:val="000B2FB5"/>
    <w:rsid w:val="000B3327"/>
    <w:rsid w:val="000B338B"/>
    <w:rsid w:val="000B3843"/>
    <w:rsid w:val="000B3AA9"/>
    <w:rsid w:val="000B3B16"/>
    <w:rsid w:val="000B3CF8"/>
    <w:rsid w:val="000B3D34"/>
    <w:rsid w:val="000B3F84"/>
    <w:rsid w:val="000B4460"/>
    <w:rsid w:val="000B455B"/>
    <w:rsid w:val="000B47AA"/>
    <w:rsid w:val="000B4BF9"/>
    <w:rsid w:val="000B4DD2"/>
    <w:rsid w:val="000B5D1C"/>
    <w:rsid w:val="000B5EE7"/>
    <w:rsid w:val="000B5FEF"/>
    <w:rsid w:val="000B6170"/>
    <w:rsid w:val="000B69B4"/>
    <w:rsid w:val="000B6AA6"/>
    <w:rsid w:val="000B6B95"/>
    <w:rsid w:val="000B70C6"/>
    <w:rsid w:val="000B713C"/>
    <w:rsid w:val="000B754E"/>
    <w:rsid w:val="000B78F9"/>
    <w:rsid w:val="000B7AFE"/>
    <w:rsid w:val="000B7B1A"/>
    <w:rsid w:val="000C0D23"/>
    <w:rsid w:val="000C0DD6"/>
    <w:rsid w:val="000C142E"/>
    <w:rsid w:val="000C1516"/>
    <w:rsid w:val="000C19E8"/>
    <w:rsid w:val="000C1C33"/>
    <w:rsid w:val="000C1C3B"/>
    <w:rsid w:val="000C1DC9"/>
    <w:rsid w:val="000C1EE9"/>
    <w:rsid w:val="000C290C"/>
    <w:rsid w:val="000C2989"/>
    <w:rsid w:val="000C2A03"/>
    <w:rsid w:val="000C2AAD"/>
    <w:rsid w:val="000C362D"/>
    <w:rsid w:val="000C4C52"/>
    <w:rsid w:val="000C5D5D"/>
    <w:rsid w:val="000C6165"/>
    <w:rsid w:val="000C6310"/>
    <w:rsid w:val="000C758A"/>
    <w:rsid w:val="000C7751"/>
    <w:rsid w:val="000C7CFF"/>
    <w:rsid w:val="000D023F"/>
    <w:rsid w:val="000D04A0"/>
    <w:rsid w:val="000D0AD4"/>
    <w:rsid w:val="000D0DD4"/>
    <w:rsid w:val="000D1CEA"/>
    <w:rsid w:val="000D3B77"/>
    <w:rsid w:val="000D428A"/>
    <w:rsid w:val="000D4476"/>
    <w:rsid w:val="000D4491"/>
    <w:rsid w:val="000D44B3"/>
    <w:rsid w:val="000D4520"/>
    <w:rsid w:val="000D4684"/>
    <w:rsid w:val="000D477A"/>
    <w:rsid w:val="000D4986"/>
    <w:rsid w:val="000D505B"/>
    <w:rsid w:val="000D52F3"/>
    <w:rsid w:val="000D55F8"/>
    <w:rsid w:val="000D5993"/>
    <w:rsid w:val="000D6092"/>
    <w:rsid w:val="000D637B"/>
    <w:rsid w:val="000D6668"/>
    <w:rsid w:val="000D6987"/>
    <w:rsid w:val="000D69B2"/>
    <w:rsid w:val="000D6CC0"/>
    <w:rsid w:val="000D6E64"/>
    <w:rsid w:val="000D79D6"/>
    <w:rsid w:val="000D7B6A"/>
    <w:rsid w:val="000D7E3F"/>
    <w:rsid w:val="000E06EE"/>
    <w:rsid w:val="000E0B2C"/>
    <w:rsid w:val="000E1218"/>
    <w:rsid w:val="000E14A6"/>
    <w:rsid w:val="000E1BCE"/>
    <w:rsid w:val="000E1DF3"/>
    <w:rsid w:val="000E209A"/>
    <w:rsid w:val="000E2B5A"/>
    <w:rsid w:val="000E2F15"/>
    <w:rsid w:val="000E34D9"/>
    <w:rsid w:val="000E3B1D"/>
    <w:rsid w:val="000E3B3D"/>
    <w:rsid w:val="000E41F8"/>
    <w:rsid w:val="000E43A8"/>
    <w:rsid w:val="000E4C1A"/>
    <w:rsid w:val="000E50D6"/>
    <w:rsid w:val="000E51F8"/>
    <w:rsid w:val="000E5415"/>
    <w:rsid w:val="000E5BEA"/>
    <w:rsid w:val="000E5E5E"/>
    <w:rsid w:val="000E5FE2"/>
    <w:rsid w:val="000E6356"/>
    <w:rsid w:val="000E63EE"/>
    <w:rsid w:val="000E6683"/>
    <w:rsid w:val="000E71B3"/>
    <w:rsid w:val="000E74ED"/>
    <w:rsid w:val="000E7E6A"/>
    <w:rsid w:val="000F07C9"/>
    <w:rsid w:val="000F2982"/>
    <w:rsid w:val="000F2BA5"/>
    <w:rsid w:val="000F371A"/>
    <w:rsid w:val="000F374D"/>
    <w:rsid w:val="000F3C84"/>
    <w:rsid w:val="000F3D85"/>
    <w:rsid w:val="000F415B"/>
    <w:rsid w:val="000F4D98"/>
    <w:rsid w:val="000F5668"/>
    <w:rsid w:val="000F5B60"/>
    <w:rsid w:val="000F5C45"/>
    <w:rsid w:val="000F611E"/>
    <w:rsid w:val="000F62BB"/>
    <w:rsid w:val="000F6B69"/>
    <w:rsid w:val="000F6C70"/>
    <w:rsid w:val="000F7403"/>
    <w:rsid w:val="001000A6"/>
    <w:rsid w:val="00100422"/>
    <w:rsid w:val="001009A8"/>
    <w:rsid w:val="00100D96"/>
    <w:rsid w:val="0010130F"/>
    <w:rsid w:val="001013D3"/>
    <w:rsid w:val="001016E8"/>
    <w:rsid w:val="0010170C"/>
    <w:rsid w:val="00101AC0"/>
    <w:rsid w:val="0010251D"/>
    <w:rsid w:val="00102ACE"/>
    <w:rsid w:val="0010307A"/>
    <w:rsid w:val="001033B1"/>
    <w:rsid w:val="00103B27"/>
    <w:rsid w:val="00104600"/>
    <w:rsid w:val="00104E36"/>
    <w:rsid w:val="001050AB"/>
    <w:rsid w:val="001052DB"/>
    <w:rsid w:val="001055DE"/>
    <w:rsid w:val="00105944"/>
    <w:rsid w:val="00105E73"/>
    <w:rsid w:val="00106305"/>
    <w:rsid w:val="00106F0C"/>
    <w:rsid w:val="00106F66"/>
    <w:rsid w:val="0010722A"/>
    <w:rsid w:val="00107509"/>
    <w:rsid w:val="00107FFE"/>
    <w:rsid w:val="001100AB"/>
    <w:rsid w:val="001100D9"/>
    <w:rsid w:val="00110218"/>
    <w:rsid w:val="001102E2"/>
    <w:rsid w:val="00110979"/>
    <w:rsid w:val="00110C9A"/>
    <w:rsid w:val="00110E3B"/>
    <w:rsid w:val="00111AA4"/>
    <w:rsid w:val="00112049"/>
    <w:rsid w:val="001124DF"/>
    <w:rsid w:val="001125EF"/>
    <w:rsid w:val="001134DB"/>
    <w:rsid w:val="00113C5F"/>
    <w:rsid w:val="00113C66"/>
    <w:rsid w:val="00113C75"/>
    <w:rsid w:val="0011450F"/>
    <w:rsid w:val="001145B2"/>
    <w:rsid w:val="00114849"/>
    <w:rsid w:val="00114DF5"/>
    <w:rsid w:val="00115017"/>
    <w:rsid w:val="0011522B"/>
    <w:rsid w:val="0011545C"/>
    <w:rsid w:val="00115AD0"/>
    <w:rsid w:val="00115DDA"/>
    <w:rsid w:val="00115F87"/>
    <w:rsid w:val="00116777"/>
    <w:rsid w:val="0011682F"/>
    <w:rsid w:val="0011708A"/>
    <w:rsid w:val="001176D8"/>
    <w:rsid w:val="00117817"/>
    <w:rsid w:val="001201B3"/>
    <w:rsid w:val="00120893"/>
    <w:rsid w:val="00120BC0"/>
    <w:rsid w:val="00120F44"/>
    <w:rsid w:val="00121012"/>
    <w:rsid w:val="0012141A"/>
    <w:rsid w:val="00121A06"/>
    <w:rsid w:val="00121F1E"/>
    <w:rsid w:val="0012210F"/>
    <w:rsid w:val="00122134"/>
    <w:rsid w:val="001223AA"/>
    <w:rsid w:val="00122BFE"/>
    <w:rsid w:val="00123214"/>
    <w:rsid w:val="00123729"/>
    <w:rsid w:val="00123780"/>
    <w:rsid w:val="00123AE0"/>
    <w:rsid w:val="00123BF0"/>
    <w:rsid w:val="00123F63"/>
    <w:rsid w:val="00124044"/>
    <w:rsid w:val="001243BD"/>
    <w:rsid w:val="001253F6"/>
    <w:rsid w:val="00125CD9"/>
    <w:rsid w:val="0012738B"/>
    <w:rsid w:val="00127E41"/>
    <w:rsid w:val="00127E4B"/>
    <w:rsid w:val="001302BE"/>
    <w:rsid w:val="001306F3"/>
    <w:rsid w:val="00130A10"/>
    <w:rsid w:val="00130B11"/>
    <w:rsid w:val="00131273"/>
    <w:rsid w:val="00131392"/>
    <w:rsid w:val="001332D1"/>
    <w:rsid w:val="0013356D"/>
    <w:rsid w:val="00133897"/>
    <w:rsid w:val="00133A8C"/>
    <w:rsid w:val="00133B8B"/>
    <w:rsid w:val="00133C56"/>
    <w:rsid w:val="00133D6C"/>
    <w:rsid w:val="00133F59"/>
    <w:rsid w:val="001350E5"/>
    <w:rsid w:val="001352E7"/>
    <w:rsid w:val="0013539E"/>
    <w:rsid w:val="00135880"/>
    <w:rsid w:val="00135A61"/>
    <w:rsid w:val="00136324"/>
    <w:rsid w:val="00136548"/>
    <w:rsid w:val="001369B2"/>
    <w:rsid w:val="00137087"/>
    <w:rsid w:val="0013741A"/>
    <w:rsid w:val="00137755"/>
    <w:rsid w:val="00137877"/>
    <w:rsid w:val="00137BDE"/>
    <w:rsid w:val="00137FB3"/>
    <w:rsid w:val="001400FE"/>
    <w:rsid w:val="001403A8"/>
    <w:rsid w:val="00140D25"/>
    <w:rsid w:val="00141113"/>
    <w:rsid w:val="00141227"/>
    <w:rsid w:val="0014159A"/>
    <w:rsid w:val="001415E4"/>
    <w:rsid w:val="00141605"/>
    <w:rsid w:val="001418BD"/>
    <w:rsid w:val="00141AE8"/>
    <w:rsid w:val="00141FF0"/>
    <w:rsid w:val="00142391"/>
    <w:rsid w:val="00142810"/>
    <w:rsid w:val="00142B10"/>
    <w:rsid w:val="00142BEF"/>
    <w:rsid w:val="00142EE7"/>
    <w:rsid w:val="00143720"/>
    <w:rsid w:val="00143BF2"/>
    <w:rsid w:val="00144CBD"/>
    <w:rsid w:val="0014544E"/>
    <w:rsid w:val="001454B8"/>
    <w:rsid w:val="00145D00"/>
    <w:rsid w:val="00145F81"/>
    <w:rsid w:val="001462EF"/>
    <w:rsid w:val="00146973"/>
    <w:rsid w:val="001471E2"/>
    <w:rsid w:val="001472EB"/>
    <w:rsid w:val="0014746A"/>
    <w:rsid w:val="00147C77"/>
    <w:rsid w:val="00150000"/>
    <w:rsid w:val="00150012"/>
    <w:rsid w:val="00150475"/>
    <w:rsid w:val="00150D14"/>
    <w:rsid w:val="00150D26"/>
    <w:rsid w:val="00151459"/>
    <w:rsid w:val="001514B5"/>
    <w:rsid w:val="00151723"/>
    <w:rsid w:val="00152882"/>
    <w:rsid w:val="0015298F"/>
    <w:rsid w:val="001532E4"/>
    <w:rsid w:val="001542AA"/>
    <w:rsid w:val="00154DFF"/>
    <w:rsid w:val="0015579A"/>
    <w:rsid w:val="001557F2"/>
    <w:rsid w:val="0015589E"/>
    <w:rsid w:val="00155C95"/>
    <w:rsid w:val="00155DF0"/>
    <w:rsid w:val="001565D5"/>
    <w:rsid w:val="00156EE7"/>
    <w:rsid w:val="0015745F"/>
    <w:rsid w:val="00157D9A"/>
    <w:rsid w:val="001603A0"/>
    <w:rsid w:val="00160851"/>
    <w:rsid w:val="001608F2"/>
    <w:rsid w:val="00160AE2"/>
    <w:rsid w:val="00160D23"/>
    <w:rsid w:val="00160E0D"/>
    <w:rsid w:val="00161043"/>
    <w:rsid w:val="00161431"/>
    <w:rsid w:val="001615A0"/>
    <w:rsid w:val="00161E3F"/>
    <w:rsid w:val="00162978"/>
    <w:rsid w:val="0016298E"/>
    <w:rsid w:val="00162E2D"/>
    <w:rsid w:val="001631D1"/>
    <w:rsid w:val="001638F4"/>
    <w:rsid w:val="00163E31"/>
    <w:rsid w:val="001640B6"/>
    <w:rsid w:val="0016423D"/>
    <w:rsid w:val="00164262"/>
    <w:rsid w:val="00164327"/>
    <w:rsid w:val="0016447D"/>
    <w:rsid w:val="0016453A"/>
    <w:rsid w:val="00164858"/>
    <w:rsid w:val="00164A18"/>
    <w:rsid w:val="001650B3"/>
    <w:rsid w:val="00165E4D"/>
    <w:rsid w:val="001661B7"/>
    <w:rsid w:val="0016642B"/>
    <w:rsid w:val="00166445"/>
    <w:rsid w:val="0016646D"/>
    <w:rsid w:val="00167534"/>
    <w:rsid w:val="001677D8"/>
    <w:rsid w:val="00167B2F"/>
    <w:rsid w:val="00167C23"/>
    <w:rsid w:val="00167C9A"/>
    <w:rsid w:val="0017003F"/>
    <w:rsid w:val="00170371"/>
    <w:rsid w:val="001715CC"/>
    <w:rsid w:val="001716C7"/>
    <w:rsid w:val="001716FF"/>
    <w:rsid w:val="0017178D"/>
    <w:rsid w:val="0017226A"/>
    <w:rsid w:val="001723F4"/>
    <w:rsid w:val="00172C38"/>
    <w:rsid w:val="0017304D"/>
    <w:rsid w:val="0017326B"/>
    <w:rsid w:val="00173C3C"/>
    <w:rsid w:val="001741EE"/>
    <w:rsid w:val="0017430D"/>
    <w:rsid w:val="00174682"/>
    <w:rsid w:val="001747E8"/>
    <w:rsid w:val="001750A9"/>
    <w:rsid w:val="0017528C"/>
    <w:rsid w:val="00175302"/>
    <w:rsid w:val="00175798"/>
    <w:rsid w:val="00175A3C"/>
    <w:rsid w:val="00175CEB"/>
    <w:rsid w:val="00175E73"/>
    <w:rsid w:val="001767AF"/>
    <w:rsid w:val="00176CB7"/>
    <w:rsid w:val="00176DC7"/>
    <w:rsid w:val="00177189"/>
    <w:rsid w:val="001774B4"/>
    <w:rsid w:val="0017766B"/>
    <w:rsid w:val="001776C8"/>
    <w:rsid w:val="00177D4D"/>
    <w:rsid w:val="00177EFB"/>
    <w:rsid w:val="00180305"/>
    <w:rsid w:val="0018041C"/>
    <w:rsid w:val="00180F60"/>
    <w:rsid w:val="001812B2"/>
    <w:rsid w:val="0018190C"/>
    <w:rsid w:val="001825CA"/>
    <w:rsid w:val="00182964"/>
    <w:rsid w:val="001830BE"/>
    <w:rsid w:val="001836B7"/>
    <w:rsid w:val="00183958"/>
    <w:rsid w:val="001840F0"/>
    <w:rsid w:val="001844FD"/>
    <w:rsid w:val="00184A1B"/>
    <w:rsid w:val="00184BDD"/>
    <w:rsid w:val="00184CFB"/>
    <w:rsid w:val="00185155"/>
    <w:rsid w:val="001852AF"/>
    <w:rsid w:val="00185439"/>
    <w:rsid w:val="00185688"/>
    <w:rsid w:val="00185CA2"/>
    <w:rsid w:val="0018625E"/>
    <w:rsid w:val="001864FE"/>
    <w:rsid w:val="001865E9"/>
    <w:rsid w:val="001867C6"/>
    <w:rsid w:val="00186A4D"/>
    <w:rsid w:val="00186F86"/>
    <w:rsid w:val="00187217"/>
    <w:rsid w:val="0018722E"/>
    <w:rsid w:val="00187272"/>
    <w:rsid w:val="001872B1"/>
    <w:rsid w:val="001874AB"/>
    <w:rsid w:val="0018773B"/>
    <w:rsid w:val="00187A76"/>
    <w:rsid w:val="00187BC5"/>
    <w:rsid w:val="00187C40"/>
    <w:rsid w:val="00187E21"/>
    <w:rsid w:val="001904A8"/>
    <w:rsid w:val="00190684"/>
    <w:rsid w:val="001907AC"/>
    <w:rsid w:val="00190818"/>
    <w:rsid w:val="0019091B"/>
    <w:rsid w:val="00191043"/>
    <w:rsid w:val="00191A0C"/>
    <w:rsid w:val="00192133"/>
    <w:rsid w:val="0019273F"/>
    <w:rsid w:val="001929B1"/>
    <w:rsid w:val="001930C9"/>
    <w:rsid w:val="001934F2"/>
    <w:rsid w:val="00194162"/>
    <w:rsid w:val="0019434A"/>
    <w:rsid w:val="00194797"/>
    <w:rsid w:val="00194C58"/>
    <w:rsid w:val="001951B5"/>
    <w:rsid w:val="0019525F"/>
    <w:rsid w:val="0019546E"/>
    <w:rsid w:val="00195B5D"/>
    <w:rsid w:val="00195B7C"/>
    <w:rsid w:val="00195E55"/>
    <w:rsid w:val="00195E9E"/>
    <w:rsid w:val="00196649"/>
    <w:rsid w:val="001968DA"/>
    <w:rsid w:val="00196A99"/>
    <w:rsid w:val="00196DAB"/>
    <w:rsid w:val="00197308"/>
    <w:rsid w:val="00197A7E"/>
    <w:rsid w:val="00197C73"/>
    <w:rsid w:val="001A02A5"/>
    <w:rsid w:val="001A078B"/>
    <w:rsid w:val="001A143D"/>
    <w:rsid w:val="001A14CD"/>
    <w:rsid w:val="001A14FD"/>
    <w:rsid w:val="001A18D2"/>
    <w:rsid w:val="001A1A4D"/>
    <w:rsid w:val="001A1A5D"/>
    <w:rsid w:val="001A1C7D"/>
    <w:rsid w:val="001A213A"/>
    <w:rsid w:val="001A227D"/>
    <w:rsid w:val="001A26B9"/>
    <w:rsid w:val="001A2ACF"/>
    <w:rsid w:val="001A2B50"/>
    <w:rsid w:val="001A2C55"/>
    <w:rsid w:val="001A2E76"/>
    <w:rsid w:val="001A2FC3"/>
    <w:rsid w:val="001A319C"/>
    <w:rsid w:val="001A3F03"/>
    <w:rsid w:val="001A4BAD"/>
    <w:rsid w:val="001A545D"/>
    <w:rsid w:val="001A58CE"/>
    <w:rsid w:val="001A5D70"/>
    <w:rsid w:val="001A5EE1"/>
    <w:rsid w:val="001A5FB8"/>
    <w:rsid w:val="001A623A"/>
    <w:rsid w:val="001A634C"/>
    <w:rsid w:val="001A6371"/>
    <w:rsid w:val="001A64FA"/>
    <w:rsid w:val="001A6E9A"/>
    <w:rsid w:val="001A72CE"/>
    <w:rsid w:val="001A73A3"/>
    <w:rsid w:val="001A79E2"/>
    <w:rsid w:val="001A7D29"/>
    <w:rsid w:val="001A7DA7"/>
    <w:rsid w:val="001B041F"/>
    <w:rsid w:val="001B1325"/>
    <w:rsid w:val="001B171D"/>
    <w:rsid w:val="001B1B03"/>
    <w:rsid w:val="001B1B7A"/>
    <w:rsid w:val="001B1E1A"/>
    <w:rsid w:val="001B218B"/>
    <w:rsid w:val="001B2773"/>
    <w:rsid w:val="001B27EF"/>
    <w:rsid w:val="001B2A11"/>
    <w:rsid w:val="001B2E16"/>
    <w:rsid w:val="001B3304"/>
    <w:rsid w:val="001B3513"/>
    <w:rsid w:val="001B3DF6"/>
    <w:rsid w:val="001B42FA"/>
    <w:rsid w:val="001B45A3"/>
    <w:rsid w:val="001B4AB5"/>
    <w:rsid w:val="001B4B5B"/>
    <w:rsid w:val="001B4E7F"/>
    <w:rsid w:val="001B5169"/>
    <w:rsid w:val="001B5516"/>
    <w:rsid w:val="001B557F"/>
    <w:rsid w:val="001B6239"/>
    <w:rsid w:val="001B62AF"/>
    <w:rsid w:val="001B62E0"/>
    <w:rsid w:val="001B69CD"/>
    <w:rsid w:val="001B6AA9"/>
    <w:rsid w:val="001B6B85"/>
    <w:rsid w:val="001B6F45"/>
    <w:rsid w:val="001B7045"/>
    <w:rsid w:val="001B73B4"/>
    <w:rsid w:val="001B748C"/>
    <w:rsid w:val="001B77FD"/>
    <w:rsid w:val="001C0174"/>
    <w:rsid w:val="001C041B"/>
    <w:rsid w:val="001C0532"/>
    <w:rsid w:val="001C0E70"/>
    <w:rsid w:val="001C11B9"/>
    <w:rsid w:val="001C15EB"/>
    <w:rsid w:val="001C17C9"/>
    <w:rsid w:val="001C1CC4"/>
    <w:rsid w:val="001C2179"/>
    <w:rsid w:val="001C2261"/>
    <w:rsid w:val="001C22C7"/>
    <w:rsid w:val="001C251E"/>
    <w:rsid w:val="001C291E"/>
    <w:rsid w:val="001C307E"/>
    <w:rsid w:val="001C3859"/>
    <w:rsid w:val="001C38BC"/>
    <w:rsid w:val="001C3B1E"/>
    <w:rsid w:val="001C3BEC"/>
    <w:rsid w:val="001C4676"/>
    <w:rsid w:val="001C4698"/>
    <w:rsid w:val="001C4820"/>
    <w:rsid w:val="001C5008"/>
    <w:rsid w:val="001C5AA8"/>
    <w:rsid w:val="001C766B"/>
    <w:rsid w:val="001C787C"/>
    <w:rsid w:val="001D0D7E"/>
    <w:rsid w:val="001D0F0C"/>
    <w:rsid w:val="001D1416"/>
    <w:rsid w:val="001D198E"/>
    <w:rsid w:val="001D1E2D"/>
    <w:rsid w:val="001D2008"/>
    <w:rsid w:val="001D20BD"/>
    <w:rsid w:val="001D230B"/>
    <w:rsid w:val="001D2511"/>
    <w:rsid w:val="001D251F"/>
    <w:rsid w:val="001D2582"/>
    <w:rsid w:val="001D2584"/>
    <w:rsid w:val="001D27D8"/>
    <w:rsid w:val="001D2E99"/>
    <w:rsid w:val="001D3CC3"/>
    <w:rsid w:val="001D3CC5"/>
    <w:rsid w:val="001D4173"/>
    <w:rsid w:val="001D4B00"/>
    <w:rsid w:val="001D4BCA"/>
    <w:rsid w:val="001D5769"/>
    <w:rsid w:val="001D684E"/>
    <w:rsid w:val="001D6AA9"/>
    <w:rsid w:val="001D6D3F"/>
    <w:rsid w:val="001D6D7F"/>
    <w:rsid w:val="001D73AD"/>
    <w:rsid w:val="001D74EE"/>
    <w:rsid w:val="001E0353"/>
    <w:rsid w:val="001E0702"/>
    <w:rsid w:val="001E07F9"/>
    <w:rsid w:val="001E1346"/>
    <w:rsid w:val="001E18E3"/>
    <w:rsid w:val="001E1A9B"/>
    <w:rsid w:val="001E1EC5"/>
    <w:rsid w:val="001E23D1"/>
    <w:rsid w:val="001E27A2"/>
    <w:rsid w:val="001E29A1"/>
    <w:rsid w:val="001E29F9"/>
    <w:rsid w:val="001E2B2A"/>
    <w:rsid w:val="001E30C7"/>
    <w:rsid w:val="001E322A"/>
    <w:rsid w:val="001E333E"/>
    <w:rsid w:val="001E3E75"/>
    <w:rsid w:val="001E425E"/>
    <w:rsid w:val="001E44C3"/>
    <w:rsid w:val="001E451C"/>
    <w:rsid w:val="001E48AA"/>
    <w:rsid w:val="001E493A"/>
    <w:rsid w:val="001E4A67"/>
    <w:rsid w:val="001E4EB4"/>
    <w:rsid w:val="001E4F1B"/>
    <w:rsid w:val="001E50BD"/>
    <w:rsid w:val="001E52BC"/>
    <w:rsid w:val="001E5F36"/>
    <w:rsid w:val="001E6336"/>
    <w:rsid w:val="001E690E"/>
    <w:rsid w:val="001E6B7B"/>
    <w:rsid w:val="001E6FD4"/>
    <w:rsid w:val="001E7172"/>
    <w:rsid w:val="001E7415"/>
    <w:rsid w:val="001E779F"/>
    <w:rsid w:val="001E77C0"/>
    <w:rsid w:val="001E7C0D"/>
    <w:rsid w:val="001F0487"/>
    <w:rsid w:val="001F0C6D"/>
    <w:rsid w:val="001F1E5A"/>
    <w:rsid w:val="001F2CAE"/>
    <w:rsid w:val="001F2E4B"/>
    <w:rsid w:val="001F3790"/>
    <w:rsid w:val="001F3C3C"/>
    <w:rsid w:val="001F3CB8"/>
    <w:rsid w:val="001F3CC5"/>
    <w:rsid w:val="001F4448"/>
    <w:rsid w:val="001F532C"/>
    <w:rsid w:val="001F657D"/>
    <w:rsid w:val="001F6A90"/>
    <w:rsid w:val="001F6C37"/>
    <w:rsid w:val="001F6D06"/>
    <w:rsid w:val="001F6F3C"/>
    <w:rsid w:val="001F7957"/>
    <w:rsid w:val="001F79EC"/>
    <w:rsid w:val="0020099A"/>
    <w:rsid w:val="0020142E"/>
    <w:rsid w:val="00201F76"/>
    <w:rsid w:val="00202D93"/>
    <w:rsid w:val="00203056"/>
    <w:rsid w:val="00203946"/>
    <w:rsid w:val="00203AAD"/>
    <w:rsid w:val="00203DB6"/>
    <w:rsid w:val="0020423B"/>
    <w:rsid w:val="002044B6"/>
    <w:rsid w:val="002046B5"/>
    <w:rsid w:val="00204705"/>
    <w:rsid w:val="00204C81"/>
    <w:rsid w:val="00204DA7"/>
    <w:rsid w:val="00204DB1"/>
    <w:rsid w:val="002050A7"/>
    <w:rsid w:val="00205494"/>
    <w:rsid w:val="002065B5"/>
    <w:rsid w:val="002068B2"/>
    <w:rsid w:val="00206D46"/>
    <w:rsid w:val="00207132"/>
    <w:rsid w:val="002073F7"/>
    <w:rsid w:val="00207477"/>
    <w:rsid w:val="00207609"/>
    <w:rsid w:val="0020770B"/>
    <w:rsid w:val="002100DF"/>
    <w:rsid w:val="002101CC"/>
    <w:rsid w:val="002101E7"/>
    <w:rsid w:val="00210237"/>
    <w:rsid w:val="00210286"/>
    <w:rsid w:val="002107EF"/>
    <w:rsid w:val="0021094A"/>
    <w:rsid w:val="00210CC1"/>
    <w:rsid w:val="00211470"/>
    <w:rsid w:val="0021190D"/>
    <w:rsid w:val="00211995"/>
    <w:rsid w:val="00211BE9"/>
    <w:rsid w:val="00211CC4"/>
    <w:rsid w:val="00211EE6"/>
    <w:rsid w:val="002120E1"/>
    <w:rsid w:val="00212CE1"/>
    <w:rsid w:val="00213DE3"/>
    <w:rsid w:val="0021454A"/>
    <w:rsid w:val="002146EA"/>
    <w:rsid w:val="00214985"/>
    <w:rsid w:val="00214DDC"/>
    <w:rsid w:val="0021540F"/>
    <w:rsid w:val="00215F96"/>
    <w:rsid w:val="002162CF"/>
    <w:rsid w:val="00216361"/>
    <w:rsid w:val="002166E9"/>
    <w:rsid w:val="0021681C"/>
    <w:rsid w:val="00216D88"/>
    <w:rsid w:val="00216FF9"/>
    <w:rsid w:val="00217802"/>
    <w:rsid w:val="00217C52"/>
    <w:rsid w:val="00217C9C"/>
    <w:rsid w:val="00220E31"/>
    <w:rsid w:val="002211DB"/>
    <w:rsid w:val="00221364"/>
    <w:rsid w:val="002213BC"/>
    <w:rsid w:val="00221C1F"/>
    <w:rsid w:val="00221D8F"/>
    <w:rsid w:val="00221E2F"/>
    <w:rsid w:val="00222FD4"/>
    <w:rsid w:val="002231B9"/>
    <w:rsid w:val="0022331B"/>
    <w:rsid w:val="00223B7D"/>
    <w:rsid w:val="00223FA4"/>
    <w:rsid w:val="002243E9"/>
    <w:rsid w:val="00224559"/>
    <w:rsid w:val="00224EF4"/>
    <w:rsid w:val="00225277"/>
    <w:rsid w:val="002254E7"/>
    <w:rsid w:val="002254EF"/>
    <w:rsid w:val="0022561A"/>
    <w:rsid w:val="002258E0"/>
    <w:rsid w:val="00225DDE"/>
    <w:rsid w:val="0022626E"/>
    <w:rsid w:val="00226A15"/>
    <w:rsid w:val="00226DA9"/>
    <w:rsid w:val="0022786E"/>
    <w:rsid w:val="0023049F"/>
    <w:rsid w:val="00230568"/>
    <w:rsid w:val="00230787"/>
    <w:rsid w:val="00230A0C"/>
    <w:rsid w:val="00231360"/>
    <w:rsid w:val="0023142D"/>
    <w:rsid w:val="00231544"/>
    <w:rsid w:val="002316CD"/>
    <w:rsid w:val="00231CA9"/>
    <w:rsid w:val="002323BE"/>
    <w:rsid w:val="00232814"/>
    <w:rsid w:val="00232D11"/>
    <w:rsid w:val="00233D80"/>
    <w:rsid w:val="0023433E"/>
    <w:rsid w:val="00234483"/>
    <w:rsid w:val="00234B9D"/>
    <w:rsid w:val="0023580C"/>
    <w:rsid w:val="0023581B"/>
    <w:rsid w:val="00235A7D"/>
    <w:rsid w:val="00235E54"/>
    <w:rsid w:val="002366F8"/>
    <w:rsid w:val="00236B85"/>
    <w:rsid w:val="00236D66"/>
    <w:rsid w:val="00236D6F"/>
    <w:rsid w:val="00236F66"/>
    <w:rsid w:val="002375C1"/>
    <w:rsid w:val="00237787"/>
    <w:rsid w:val="00237ED0"/>
    <w:rsid w:val="00240134"/>
    <w:rsid w:val="002401DA"/>
    <w:rsid w:val="00240308"/>
    <w:rsid w:val="002408F7"/>
    <w:rsid w:val="0024179E"/>
    <w:rsid w:val="00241913"/>
    <w:rsid w:val="00241D0F"/>
    <w:rsid w:val="00241E1F"/>
    <w:rsid w:val="0024259C"/>
    <w:rsid w:val="00242FE3"/>
    <w:rsid w:val="0024307C"/>
    <w:rsid w:val="0024478B"/>
    <w:rsid w:val="002447F7"/>
    <w:rsid w:val="002452F5"/>
    <w:rsid w:val="00245351"/>
    <w:rsid w:val="00245526"/>
    <w:rsid w:val="0024567B"/>
    <w:rsid w:val="00245A3C"/>
    <w:rsid w:val="00245DDA"/>
    <w:rsid w:val="00246186"/>
    <w:rsid w:val="00246516"/>
    <w:rsid w:val="00246A56"/>
    <w:rsid w:val="00246ACB"/>
    <w:rsid w:val="00247E92"/>
    <w:rsid w:val="00250056"/>
    <w:rsid w:val="0025056F"/>
    <w:rsid w:val="002509B9"/>
    <w:rsid w:val="00250EF4"/>
    <w:rsid w:val="00251046"/>
    <w:rsid w:val="002512E4"/>
    <w:rsid w:val="00251AB2"/>
    <w:rsid w:val="00251AD0"/>
    <w:rsid w:val="00251C3F"/>
    <w:rsid w:val="002520F5"/>
    <w:rsid w:val="002521A8"/>
    <w:rsid w:val="002522F5"/>
    <w:rsid w:val="0025231A"/>
    <w:rsid w:val="00252324"/>
    <w:rsid w:val="002524C2"/>
    <w:rsid w:val="00252CE1"/>
    <w:rsid w:val="002531B1"/>
    <w:rsid w:val="0025350B"/>
    <w:rsid w:val="00253A42"/>
    <w:rsid w:val="00253AF2"/>
    <w:rsid w:val="0025425B"/>
    <w:rsid w:val="00254439"/>
    <w:rsid w:val="00254A94"/>
    <w:rsid w:val="00254B68"/>
    <w:rsid w:val="00254C17"/>
    <w:rsid w:val="002550BC"/>
    <w:rsid w:val="00255320"/>
    <w:rsid w:val="00255C83"/>
    <w:rsid w:val="00256419"/>
    <w:rsid w:val="002566B6"/>
    <w:rsid w:val="00256E99"/>
    <w:rsid w:val="00257BA9"/>
    <w:rsid w:val="0026031B"/>
    <w:rsid w:val="00260E87"/>
    <w:rsid w:val="002610A9"/>
    <w:rsid w:val="002618FC"/>
    <w:rsid w:val="00261AF0"/>
    <w:rsid w:val="00261C84"/>
    <w:rsid w:val="0026237E"/>
    <w:rsid w:val="00262601"/>
    <w:rsid w:val="00262911"/>
    <w:rsid w:val="00262989"/>
    <w:rsid w:val="00262C7B"/>
    <w:rsid w:val="002630FB"/>
    <w:rsid w:val="0026319E"/>
    <w:rsid w:val="00263626"/>
    <w:rsid w:val="00264C06"/>
    <w:rsid w:val="00264EE6"/>
    <w:rsid w:val="00265482"/>
    <w:rsid w:val="00265605"/>
    <w:rsid w:val="0026561D"/>
    <w:rsid w:val="00265D0E"/>
    <w:rsid w:val="00266056"/>
    <w:rsid w:val="002665E2"/>
    <w:rsid w:val="00266D88"/>
    <w:rsid w:val="00267AE9"/>
    <w:rsid w:val="00267C81"/>
    <w:rsid w:val="00267C8C"/>
    <w:rsid w:val="00270D7C"/>
    <w:rsid w:val="00270F99"/>
    <w:rsid w:val="00270FE5"/>
    <w:rsid w:val="00271450"/>
    <w:rsid w:val="00271705"/>
    <w:rsid w:val="00271A5A"/>
    <w:rsid w:val="00271AD9"/>
    <w:rsid w:val="00271D30"/>
    <w:rsid w:val="00271F0B"/>
    <w:rsid w:val="002729FE"/>
    <w:rsid w:val="00272B0F"/>
    <w:rsid w:val="00272D8E"/>
    <w:rsid w:val="00272E35"/>
    <w:rsid w:val="00273055"/>
    <w:rsid w:val="0027305D"/>
    <w:rsid w:val="0027368E"/>
    <w:rsid w:val="00273ECB"/>
    <w:rsid w:val="00274D76"/>
    <w:rsid w:val="00275193"/>
    <w:rsid w:val="002753D6"/>
    <w:rsid w:val="00275CAD"/>
    <w:rsid w:val="00276E16"/>
    <w:rsid w:val="00277523"/>
    <w:rsid w:val="00277AA3"/>
    <w:rsid w:val="00280147"/>
    <w:rsid w:val="002802B3"/>
    <w:rsid w:val="00280429"/>
    <w:rsid w:val="0028061C"/>
    <w:rsid w:val="00281141"/>
    <w:rsid w:val="00281528"/>
    <w:rsid w:val="00281578"/>
    <w:rsid w:val="002818AA"/>
    <w:rsid w:val="00281D82"/>
    <w:rsid w:val="00282707"/>
    <w:rsid w:val="00283D07"/>
    <w:rsid w:val="00283EA1"/>
    <w:rsid w:val="002848AC"/>
    <w:rsid w:val="0028490F"/>
    <w:rsid w:val="002849CB"/>
    <w:rsid w:val="00285437"/>
    <w:rsid w:val="00285621"/>
    <w:rsid w:val="00285A91"/>
    <w:rsid w:val="00285BB2"/>
    <w:rsid w:val="00285DDA"/>
    <w:rsid w:val="002863A5"/>
    <w:rsid w:val="00286504"/>
    <w:rsid w:val="002865F9"/>
    <w:rsid w:val="0028742A"/>
    <w:rsid w:val="00287570"/>
    <w:rsid w:val="0028765C"/>
    <w:rsid w:val="0028769D"/>
    <w:rsid w:val="00287B30"/>
    <w:rsid w:val="00287B97"/>
    <w:rsid w:val="00290A67"/>
    <w:rsid w:val="00290A97"/>
    <w:rsid w:val="0029138D"/>
    <w:rsid w:val="00291D24"/>
    <w:rsid w:val="00292DAD"/>
    <w:rsid w:val="00293933"/>
    <w:rsid w:val="00293F59"/>
    <w:rsid w:val="00294889"/>
    <w:rsid w:val="0029500B"/>
    <w:rsid w:val="002952C9"/>
    <w:rsid w:val="002952E5"/>
    <w:rsid w:val="002961FB"/>
    <w:rsid w:val="002962E9"/>
    <w:rsid w:val="002968C0"/>
    <w:rsid w:val="00296F1F"/>
    <w:rsid w:val="00297426"/>
    <w:rsid w:val="002A05E8"/>
    <w:rsid w:val="002A0869"/>
    <w:rsid w:val="002A0DF2"/>
    <w:rsid w:val="002A0EB0"/>
    <w:rsid w:val="002A1142"/>
    <w:rsid w:val="002A16A3"/>
    <w:rsid w:val="002A1AF1"/>
    <w:rsid w:val="002A1B1B"/>
    <w:rsid w:val="002A1C7B"/>
    <w:rsid w:val="002A2442"/>
    <w:rsid w:val="002A2709"/>
    <w:rsid w:val="002A28B7"/>
    <w:rsid w:val="002A294A"/>
    <w:rsid w:val="002A2DEF"/>
    <w:rsid w:val="002A31BD"/>
    <w:rsid w:val="002A36EE"/>
    <w:rsid w:val="002A3A2F"/>
    <w:rsid w:val="002A3A41"/>
    <w:rsid w:val="002A3AF9"/>
    <w:rsid w:val="002A44E7"/>
    <w:rsid w:val="002A4868"/>
    <w:rsid w:val="002A4991"/>
    <w:rsid w:val="002A4FB3"/>
    <w:rsid w:val="002A5853"/>
    <w:rsid w:val="002A59F6"/>
    <w:rsid w:val="002A5E09"/>
    <w:rsid w:val="002A6288"/>
    <w:rsid w:val="002A6B92"/>
    <w:rsid w:val="002A6BD7"/>
    <w:rsid w:val="002A7069"/>
    <w:rsid w:val="002A72D8"/>
    <w:rsid w:val="002B059E"/>
    <w:rsid w:val="002B06CB"/>
    <w:rsid w:val="002B07E4"/>
    <w:rsid w:val="002B0AE3"/>
    <w:rsid w:val="002B0B01"/>
    <w:rsid w:val="002B0E73"/>
    <w:rsid w:val="002B1098"/>
    <w:rsid w:val="002B1600"/>
    <w:rsid w:val="002B20EB"/>
    <w:rsid w:val="002B2161"/>
    <w:rsid w:val="002B2211"/>
    <w:rsid w:val="002B29CA"/>
    <w:rsid w:val="002B2A19"/>
    <w:rsid w:val="002B2C39"/>
    <w:rsid w:val="002B2DD0"/>
    <w:rsid w:val="002B33F3"/>
    <w:rsid w:val="002B382D"/>
    <w:rsid w:val="002B3960"/>
    <w:rsid w:val="002B3A69"/>
    <w:rsid w:val="002B42CC"/>
    <w:rsid w:val="002B4F04"/>
    <w:rsid w:val="002B55A5"/>
    <w:rsid w:val="002B5AD3"/>
    <w:rsid w:val="002B5B99"/>
    <w:rsid w:val="002B5D83"/>
    <w:rsid w:val="002B609A"/>
    <w:rsid w:val="002B65F2"/>
    <w:rsid w:val="002B6980"/>
    <w:rsid w:val="002B7414"/>
    <w:rsid w:val="002B782A"/>
    <w:rsid w:val="002B7CCD"/>
    <w:rsid w:val="002C11C4"/>
    <w:rsid w:val="002C19A9"/>
    <w:rsid w:val="002C37C2"/>
    <w:rsid w:val="002C3C77"/>
    <w:rsid w:val="002C45D3"/>
    <w:rsid w:val="002C5134"/>
    <w:rsid w:val="002C52EC"/>
    <w:rsid w:val="002C553A"/>
    <w:rsid w:val="002C56DB"/>
    <w:rsid w:val="002C624F"/>
    <w:rsid w:val="002C63FA"/>
    <w:rsid w:val="002C6713"/>
    <w:rsid w:val="002C672E"/>
    <w:rsid w:val="002C6AF9"/>
    <w:rsid w:val="002C705F"/>
    <w:rsid w:val="002C764B"/>
    <w:rsid w:val="002C78EB"/>
    <w:rsid w:val="002D0214"/>
    <w:rsid w:val="002D04E4"/>
    <w:rsid w:val="002D0EC5"/>
    <w:rsid w:val="002D18DF"/>
    <w:rsid w:val="002D1E4B"/>
    <w:rsid w:val="002D2329"/>
    <w:rsid w:val="002D2405"/>
    <w:rsid w:val="002D28F0"/>
    <w:rsid w:val="002D305E"/>
    <w:rsid w:val="002D3144"/>
    <w:rsid w:val="002D34BF"/>
    <w:rsid w:val="002D3911"/>
    <w:rsid w:val="002D3BBD"/>
    <w:rsid w:val="002D4BA8"/>
    <w:rsid w:val="002D4EBA"/>
    <w:rsid w:val="002D58C6"/>
    <w:rsid w:val="002D5D5A"/>
    <w:rsid w:val="002D6312"/>
    <w:rsid w:val="002D653A"/>
    <w:rsid w:val="002D6A54"/>
    <w:rsid w:val="002D6B0C"/>
    <w:rsid w:val="002D7A87"/>
    <w:rsid w:val="002D7D0E"/>
    <w:rsid w:val="002E00C7"/>
    <w:rsid w:val="002E1043"/>
    <w:rsid w:val="002E1722"/>
    <w:rsid w:val="002E1FC4"/>
    <w:rsid w:val="002E2119"/>
    <w:rsid w:val="002E23B2"/>
    <w:rsid w:val="002E2D63"/>
    <w:rsid w:val="002E3126"/>
    <w:rsid w:val="002E3738"/>
    <w:rsid w:val="002E383A"/>
    <w:rsid w:val="002E3C69"/>
    <w:rsid w:val="002E3CD0"/>
    <w:rsid w:val="002E416C"/>
    <w:rsid w:val="002E41C1"/>
    <w:rsid w:val="002E5196"/>
    <w:rsid w:val="002E5C79"/>
    <w:rsid w:val="002E5E01"/>
    <w:rsid w:val="002E674D"/>
    <w:rsid w:val="002E6948"/>
    <w:rsid w:val="002E6E60"/>
    <w:rsid w:val="002E6FEF"/>
    <w:rsid w:val="002E7108"/>
    <w:rsid w:val="002E7227"/>
    <w:rsid w:val="002E7516"/>
    <w:rsid w:val="002E7784"/>
    <w:rsid w:val="002E789E"/>
    <w:rsid w:val="002E7998"/>
    <w:rsid w:val="002E7FD6"/>
    <w:rsid w:val="002F001E"/>
    <w:rsid w:val="002F053A"/>
    <w:rsid w:val="002F0960"/>
    <w:rsid w:val="002F0BF9"/>
    <w:rsid w:val="002F0D59"/>
    <w:rsid w:val="002F137F"/>
    <w:rsid w:val="002F1770"/>
    <w:rsid w:val="002F1D3C"/>
    <w:rsid w:val="002F1F25"/>
    <w:rsid w:val="002F1FBE"/>
    <w:rsid w:val="002F20B7"/>
    <w:rsid w:val="002F20D1"/>
    <w:rsid w:val="002F211B"/>
    <w:rsid w:val="002F25D1"/>
    <w:rsid w:val="002F2738"/>
    <w:rsid w:val="002F27E6"/>
    <w:rsid w:val="002F29A9"/>
    <w:rsid w:val="002F2BF4"/>
    <w:rsid w:val="002F2DE3"/>
    <w:rsid w:val="002F2EC9"/>
    <w:rsid w:val="002F3706"/>
    <w:rsid w:val="002F4C3D"/>
    <w:rsid w:val="002F509B"/>
    <w:rsid w:val="002F5106"/>
    <w:rsid w:val="002F541C"/>
    <w:rsid w:val="002F6B48"/>
    <w:rsid w:val="002F6DAF"/>
    <w:rsid w:val="002F75E1"/>
    <w:rsid w:val="002F7950"/>
    <w:rsid w:val="002F7A55"/>
    <w:rsid w:val="003006B1"/>
    <w:rsid w:val="003007BD"/>
    <w:rsid w:val="00300D7A"/>
    <w:rsid w:val="00300DC4"/>
    <w:rsid w:val="0030115E"/>
    <w:rsid w:val="003018A8"/>
    <w:rsid w:val="0030217F"/>
    <w:rsid w:val="00303901"/>
    <w:rsid w:val="00304005"/>
    <w:rsid w:val="00304181"/>
    <w:rsid w:val="003048CE"/>
    <w:rsid w:val="00304D81"/>
    <w:rsid w:val="00304D8B"/>
    <w:rsid w:val="00305041"/>
    <w:rsid w:val="003050E4"/>
    <w:rsid w:val="0030601E"/>
    <w:rsid w:val="00306562"/>
    <w:rsid w:val="00306ABD"/>
    <w:rsid w:val="00306F60"/>
    <w:rsid w:val="00307427"/>
    <w:rsid w:val="00307578"/>
    <w:rsid w:val="00307B17"/>
    <w:rsid w:val="0031012C"/>
    <w:rsid w:val="003101E2"/>
    <w:rsid w:val="00310637"/>
    <w:rsid w:val="00310912"/>
    <w:rsid w:val="00310A15"/>
    <w:rsid w:val="00310A43"/>
    <w:rsid w:val="00310ED1"/>
    <w:rsid w:val="00311520"/>
    <w:rsid w:val="00311BE6"/>
    <w:rsid w:val="00311C11"/>
    <w:rsid w:val="00311E64"/>
    <w:rsid w:val="00311F5A"/>
    <w:rsid w:val="00312D1B"/>
    <w:rsid w:val="00313817"/>
    <w:rsid w:val="00314034"/>
    <w:rsid w:val="0031445F"/>
    <w:rsid w:val="003147B5"/>
    <w:rsid w:val="00314887"/>
    <w:rsid w:val="003149BB"/>
    <w:rsid w:val="00314DCA"/>
    <w:rsid w:val="003155A3"/>
    <w:rsid w:val="00316C25"/>
    <w:rsid w:val="00317C1F"/>
    <w:rsid w:val="00317E2C"/>
    <w:rsid w:val="003200E7"/>
    <w:rsid w:val="00320165"/>
    <w:rsid w:val="0032020D"/>
    <w:rsid w:val="00320623"/>
    <w:rsid w:val="00320740"/>
    <w:rsid w:val="00320859"/>
    <w:rsid w:val="0032104E"/>
    <w:rsid w:val="0032162B"/>
    <w:rsid w:val="003217B1"/>
    <w:rsid w:val="00321882"/>
    <w:rsid w:val="00321D8B"/>
    <w:rsid w:val="0032253B"/>
    <w:rsid w:val="003229AD"/>
    <w:rsid w:val="00322DDA"/>
    <w:rsid w:val="0032302B"/>
    <w:rsid w:val="00323575"/>
    <w:rsid w:val="00323650"/>
    <w:rsid w:val="00323FBE"/>
    <w:rsid w:val="0032428D"/>
    <w:rsid w:val="00324393"/>
    <w:rsid w:val="0032459E"/>
    <w:rsid w:val="00324651"/>
    <w:rsid w:val="00324745"/>
    <w:rsid w:val="00324B7D"/>
    <w:rsid w:val="00324DDB"/>
    <w:rsid w:val="00324E19"/>
    <w:rsid w:val="00325349"/>
    <w:rsid w:val="003258BA"/>
    <w:rsid w:val="003259C4"/>
    <w:rsid w:val="00325AAB"/>
    <w:rsid w:val="00325B19"/>
    <w:rsid w:val="00325E1A"/>
    <w:rsid w:val="00325EE9"/>
    <w:rsid w:val="00326128"/>
    <w:rsid w:val="00326175"/>
    <w:rsid w:val="003261B3"/>
    <w:rsid w:val="00326247"/>
    <w:rsid w:val="0032691C"/>
    <w:rsid w:val="0032699C"/>
    <w:rsid w:val="0032704E"/>
    <w:rsid w:val="0032740A"/>
    <w:rsid w:val="00327460"/>
    <w:rsid w:val="00327D6F"/>
    <w:rsid w:val="00330265"/>
    <w:rsid w:val="00330B00"/>
    <w:rsid w:val="003312C6"/>
    <w:rsid w:val="00331C62"/>
    <w:rsid w:val="0033222F"/>
    <w:rsid w:val="00332474"/>
    <w:rsid w:val="003325F0"/>
    <w:rsid w:val="00332BBB"/>
    <w:rsid w:val="003339FA"/>
    <w:rsid w:val="003342F1"/>
    <w:rsid w:val="00334A28"/>
    <w:rsid w:val="00334AE8"/>
    <w:rsid w:val="00334BC0"/>
    <w:rsid w:val="00334CDE"/>
    <w:rsid w:val="003352AD"/>
    <w:rsid w:val="003358E1"/>
    <w:rsid w:val="0033614C"/>
    <w:rsid w:val="003366CC"/>
    <w:rsid w:val="00336A1C"/>
    <w:rsid w:val="003376E2"/>
    <w:rsid w:val="003403B8"/>
    <w:rsid w:val="00340F10"/>
    <w:rsid w:val="003411BC"/>
    <w:rsid w:val="00341B15"/>
    <w:rsid w:val="00341EA0"/>
    <w:rsid w:val="00341FB2"/>
    <w:rsid w:val="00342125"/>
    <w:rsid w:val="00342304"/>
    <w:rsid w:val="00342403"/>
    <w:rsid w:val="00342C9F"/>
    <w:rsid w:val="00342F0D"/>
    <w:rsid w:val="003432FC"/>
    <w:rsid w:val="0034381A"/>
    <w:rsid w:val="00343847"/>
    <w:rsid w:val="00343D74"/>
    <w:rsid w:val="00344014"/>
    <w:rsid w:val="00344031"/>
    <w:rsid w:val="00344199"/>
    <w:rsid w:val="00344AF6"/>
    <w:rsid w:val="0034505A"/>
    <w:rsid w:val="0034534F"/>
    <w:rsid w:val="00345C86"/>
    <w:rsid w:val="00345EF5"/>
    <w:rsid w:val="00346017"/>
    <w:rsid w:val="003468B9"/>
    <w:rsid w:val="00346DBA"/>
    <w:rsid w:val="003473C8"/>
    <w:rsid w:val="00347400"/>
    <w:rsid w:val="00347532"/>
    <w:rsid w:val="003476B2"/>
    <w:rsid w:val="00350280"/>
    <w:rsid w:val="00350598"/>
    <w:rsid w:val="00350741"/>
    <w:rsid w:val="00350955"/>
    <w:rsid w:val="00350DE4"/>
    <w:rsid w:val="00351096"/>
    <w:rsid w:val="00351774"/>
    <w:rsid w:val="003519E7"/>
    <w:rsid w:val="00351C49"/>
    <w:rsid w:val="00351D5E"/>
    <w:rsid w:val="00352309"/>
    <w:rsid w:val="00352BB2"/>
    <w:rsid w:val="00352BCB"/>
    <w:rsid w:val="0035319B"/>
    <w:rsid w:val="003536CA"/>
    <w:rsid w:val="00353A59"/>
    <w:rsid w:val="00353D25"/>
    <w:rsid w:val="0035455B"/>
    <w:rsid w:val="0035479E"/>
    <w:rsid w:val="0035543B"/>
    <w:rsid w:val="003555C3"/>
    <w:rsid w:val="003556AD"/>
    <w:rsid w:val="0035635A"/>
    <w:rsid w:val="003566E8"/>
    <w:rsid w:val="00356897"/>
    <w:rsid w:val="00356B35"/>
    <w:rsid w:val="003572C1"/>
    <w:rsid w:val="0035779B"/>
    <w:rsid w:val="0036055F"/>
    <w:rsid w:val="00360A2B"/>
    <w:rsid w:val="00360C9A"/>
    <w:rsid w:val="0036109B"/>
    <w:rsid w:val="00362438"/>
    <w:rsid w:val="003625AA"/>
    <w:rsid w:val="00362C2A"/>
    <w:rsid w:val="00363002"/>
    <w:rsid w:val="00363093"/>
    <w:rsid w:val="00363138"/>
    <w:rsid w:val="00363FB1"/>
    <w:rsid w:val="00363FC6"/>
    <w:rsid w:val="003643AB"/>
    <w:rsid w:val="00364A5E"/>
    <w:rsid w:val="00364F47"/>
    <w:rsid w:val="0036660E"/>
    <w:rsid w:val="0036692A"/>
    <w:rsid w:val="00366963"/>
    <w:rsid w:val="00366B62"/>
    <w:rsid w:val="0036744F"/>
    <w:rsid w:val="00367663"/>
    <w:rsid w:val="003676AE"/>
    <w:rsid w:val="003676F4"/>
    <w:rsid w:val="00367922"/>
    <w:rsid w:val="003679C1"/>
    <w:rsid w:val="00370087"/>
    <w:rsid w:val="00370184"/>
    <w:rsid w:val="00370289"/>
    <w:rsid w:val="0037081D"/>
    <w:rsid w:val="00370A04"/>
    <w:rsid w:val="00370D6F"/>
    <w:rsid w:val="00370DC9"/>
    <w:rsid w:val="00370F91"/>
    <w:rsid w:val="003715A8"/>
    <w:rsid w:val="00371926"/>
    <w:rsid w:val="00371984"/>
    <w:rsid w:val="00372531"/>
    <w:rsid w:val="0037357F"/>
    <w:rsid w:val="00374877"/>
    <w:rsid w:val="00374C0E"/>
    <w:rsid w:val="0037586F"/>
    <w:rsid w:val="00375B57"/>
    <w:rsid w:val="00375E79"/>
    <w:rsid w:val="0037642D"/>
    <w:rsid w:val="00377032"/>
    <w:rsid w:val="0037747A"/>
    <w:rsid w:val="00380196"/>
    <w:rsid w:val="003802E5"/>
    <w:rsid w:val="0038076D"/>
    <w:rsid w:val="00380D85"/>
    <w:rsid w:val="00380FFA"/>
    <w:rsid w:val="00381BF4"/>
    <w:rsid w:val="00381FF7"/>
    <w:rsid w:val="003823FA"/>
    <w:rsid w:val="0038246F"/>
    <w:rsid w:val="003829E1"/>
    <w:rsid w:val="00382CBE"/>
    <w:rsid w:val="00382DB4"/>
    <w:rsid w:val="003834CB"/>
    <w:rsid w:val="0038377F"/>
    <w:rsid w:val="00383C12"/>
    <w:rsid w:val="003840D2"/>
    <w:rsid w:val="0038491C"/>
    <w:rsid w:val="00384F0E"/>
    <w:rsid w:val="003850E6"/>
    <w:rsid w:val="003859E6"/>
    <w:rsid w:val="00385DB9"/>
    <w:rsid w:val="00385F2E"/>
    <w:rsid w:val="00386210"/>
    <w:rsid w:val="0038650F"/>
    <w:rsid w:val="00386534"/>
    <w:rsid w:val="003871F7"/>
    <w:rsid w:val="003875B7"/>
    <w:rsid w:val="00387858"/>
    <w:rsid w:val="00390417"/>
    <w:rsid w:val="00390709"/>
    <w:rsid w:val="00390F9D"/>
    <w:rsid w:val="00390FFE"/>
    <w:rsid w:val="00391A40"/>
    <w:rsid w:val="00391BE2"/>
    <w:rsid w:val="00391D1E"/>
    <w:rsid w:val="00392084"/>
    <w:rsid w:val="00392D83"/>
    <w:rsid w:val="00393001"/>
    <w:rsid w:val="0039310A"/>
    <w:rsid w:val="00393164"/>
    <w:rsid w:val="00393342"/>
    <w:rsid w:val="003937C7"/>
    <w:rsid w:val="003939CC"/>
    <w:rsid w:val="00394481"/>
    <w:rsid w:val="00395323"/>
    <w:rsid w:val="003957BC"/>
    <w:rsid w:val="00396382"/>
    <w:rsid w:val="00396D24"/>
    <w:rsid w:val="00397498"/>
    <w:rsid w:val="003974DA"/>
    <w:rsid w:val="00397B8B"/>
    <w:rsid w:val="00397FF8"/>
    <w:rsid w:val="003A1853"/>
    <w:rsid w:val="003A2943"/>
    <w:rsid w:val="003A2E8F"/>
    <w:rsid w:val="003A33BC"/>
    <w:rsid w:val="003A33CA"/>
    <w:rsid w:val="003A3D62"/>
    <w:rsid w:val="003A4162"/>
    <w:rsid w:val="003A42D0"/>
    <w:rsid w:val="003A529E"/>
    <w:rsid w:val="003A5801"/>
    <w:rsid w:val="003A5AB5"/>
    <w:rsid w:val="003A5C9A"/>
    <w:rsid w:val="003A6298"/>
    <w:rsid w:val="003A62AC"/>
    <w:rsid w:val="003A6CCA"/>
    <w:rsid w:val="003A759C"/>
    <w:rsid w:val="003A7B04"/>
    <w:rsid w:val="003A7F98"/>
    <w:rsid w:val="003A7FB8"/>
    <w:rsid w:val="003B04A3"/>
    <w:rsid w:val="003B1A25"/>
    <w:rsid w:val="003B1A6C"/>
    <w:rsid w:val="003B1FC5"/>
    <w:rsid w:val="003B207D"/>
    <w:rsid w:val="003B29B8"/>
    <w:rsid w:val="003B2DA4"/>
    <w:rsid w:val="003B349C"/>
    <w:rsid w:val="003B379E"/>
    <w:rsid w:val="003B3AF4"/>
    <w:rsid w:val="003B3B45"/>
    <w:rsid w:val="003B3B75"/>
    <w:rsid w:val="003B4C27"/>
    <w:rsid w:val="003B58F3"/>
    <w:rsid w:val="003B6216"/>
    <w:rsid w:val="003B6702"/>
    <w:rsid w:val="003B6871"/>
    <w:rsid w:val="003B687F"/>
    <w:rsid w:val="003B6C25"/>
    <w:rsid w:val="003B6CC8"/>
    <w:rsid w:val="003B7FAC"/>
    <w:rsid w:val="003C071F"/>
    <w:rsid w:val="003C0DAD"/>
    <w:rsid w:val="003C1147"/>
    <w:rsid w:val="003C152E"/>
    <w:rsid w:val="003C1638"/>
    <w:rsid w:val="003C18F2"/>
    <w:rsid w:val="003C1B66"/>
    <w:rsid w:val="003C2348"/>
    <w:rsid w:val="003C2E04"/>
    <w:rsid w:val="003C355B"/>
    <w:rsid w:val="003C3A98"/>
    <w:rsid w:val="003C4076"/>
    <w:rsid w:val="003C4A12"/>
    <w:rsid w:val="003C533C"/>
    <w:rsid w:val="003C58AC"/>
    <w:rsid w:val="003C6245"/>
    <w:rsid w:val="003C631C"/>
    <w:rsid w:val="003C6A2F"/>
    <w:rsid w:val="003C6FB8"/>
    <w:rsid w:val="003C7648"/>
    <w:rsid w:val="003C7A42"/>
    <w:rsid w:val="003D0C12"/>
    <w:rsid w:val="003D0E9C"/>
    <w:rsid w:val="003D13FE"/>
    <w:rsid w:val="003D14D5"/>
    <w:rsid w:val="003D1584"/>
    <w:rsid w:val="003D1595"/>
    <w:rsid w:val="003D17F8"/>
    <w:rsid w:val="003D1A91"/>
    <w:rsid w:val="003D1B17"/>
    <w:rsid w:val="003D1E9E"/>
    <w:rsid w:val="003D2D04"/>
    <w:rsid w:val="003D2F4D"/>
    <w:rsid w:val="003D37D8"/>
    <w:rsid w:val="003D4109"/>
    <w:rsid w:val="003D41D5"/>
    <w:rsid w:val="003D43A5"/>
    <w:rsid w:val="003D45F2"/>
    <w:rsid w:val="003D461E"/>
    <w:rsid w:val="003D524D"/>
    <w:rsid w:val="003D55FA"/>
    <w:rsid w:val="003D583C"/>
    <w:rsid w:val="003D6261"/>
    <w:rsid w:val="003D63DA"/>
    <w:rsid w:val="003D677E"/>
    <w:rsid w:val="003D6CB8"/>
    <w:rsid w:val="003D7191"/>
    <w:rsid w:val="003D72BA"/>
    <w:rsid w:val="003D7658"/>
    <w:rsid w:val="003D76F7"/>
    <w:rsid w:val="003D7B1D"/>
    <w:rsid w:val="003D7D4C"/>
    <w:rsid w:val="003D7D55"/>
    <w:rsid w:val="003E01F6"/>
    <w:rsid w:val="003E0634"/>
    <w:rsid w:val="003E0A84"/>
    <w:rsid w:val="003E0A8A"/>
    <w:rsid w:val="003E0ACC"/>
    <w:rsid w:val="003E0AEA"/>
    <w:rsid w:val="003E0FB2"/>
    <w:rsid w:val="003E1016"/>
    <w:rsid w:val="003E10CF"/>
    <w:rsid w:val="003E1B40"/>
    <w:rsid w:val="003E237C"/>
    <w:rsid w:val="003E2A39"/>
    <w:rsid w:val="003E2C66"/>
    <w:rsid w:val="003E3562"/>
    <w:rsid w:val="003E3743"/>
    <w:rsid w:val="003E3F4B"/>
    <w:rsid w:val="003E4104"/>
    <w:rsid w:val="003E440A"/>
    <w:rsid w:val="003E4DE2"/>
    <w:rsid w:val="003E5D5C"/>
    <w:rsid w:val="003E6422"/>
    <w:rsid w:val="003E6C00"/>
    <w:rsid w:val="003E6C56"/>
    <w:rsid w:val="003E7449"/>
    <w:rsid w:val="003E79FE"/>
    <w:rsid w:val="003E7CAA"/>
    <w:rsid w:val="003E7DF7"/>
    <w:rsid w:val="003E7ED1"/>
    <w:rsid w:val="003F00F1"/>
    <w:rsid w:val="003F0944"/>
    <w:rsid w:val="003F0C0C"/>
    <w:rsid w:val="003F10EF"/>
    <w:rsid w:val="003F1284"/>
    <w:rsid w:val="003F1C16"/>
    <w:rsid w:val="003F264C"/>
    <w:rsid w:val="003F2BEC"/>
    <w:rsid w:val="003F2D4E"/>
    <w:rsid w:val="003F3101"/>
    <w:rsid w:val="003F31DE"/>
    <w:rsid w:val="003F35C4"/>
    <w:rsid w:val="003F3D15"/>
    <w:rsid w:val="003F3E44"/>
    <w:rsid w:val="003F3F37"/>
    <w:rsid w:val="003F4127"/>
    <w:rsid w:val="003F49F7"/>
    <w:rsid w:val="003F4B83"/>
    <w:rsid w:val="003F59F4"/>
    <w:rsid w:val="003F62F5"/>
    <w:rsid w:val="003F69CF"/>
    <w:rsid w:val="003F6A4A"/>
    <w:rsid w:val="003F722D"/>
    <w:rsid w:val="003F77CE"/>
    <w:rsid w:val="003F797A"/>
    <w:rsid w:val="003F7A36"/>
    <w:rsid w:val="003F7B9B"/>
    <w:rsid w:val="004000ED"/>
    <w:rsid w:val="0040046C"/>
    <w:rsid w:val="004005EC"/>
    <w:rsid w:val="00400969"/>
    <w:rsid w:val="004021B6"/>
    <w:rsid w:val="0040227D"/>
    <w:rsid w:val="004022E8"/>
    <w:rsid w:val="00402744"/>
    <w:rsid w:val="00402756"/>
    <w:rsid w:val="004027CB"/>
    <w:rsid w:val="00402962"/>
    <w:rsid w:val="00402B52"/>
    <w:rsid w:val="00402FA9"/>
    <w:rsid w:val="004035D5"/>
    <w:rsid w:val="00403608"/>
    <w:rsid w:val="00403ACE"/>
    <w:rsid w:val="00403CCB"/>
    <w:rsid w:val="00403EB9"/>
    <w:rsid w:val="004040B6"/>
    <w:rsid w:val="00404311"/>
    <w:rsid w:val="00404456"/>
    <w:rsid w:val="00404519"/>
    <w:rsid w:val="00404579"/>
    <w:rsid w:val="00404868"/>
    <w:rsid w:val="00404DC1"/>
    <w:rsid w:val="004057D0"/>
    <w:rsid w:val="00405C06"/>
    <w:rsid w:val="00406938"/>
    <w:rsid w:val="00406A35"/>
    <w:rsid w:val="00406B67"/>
    <w:rsid w:val="00406E59"/>
    <w:rsid w:val="004073A0"/>
    <w:rsid w:val="00407598"/>
    <w:rsid w:val="00407713"/>
    <w:rsid w:val="0040785A"/>
    <w:rsid w:val="00407C11"/>
    <w:rsid w:val="00410723"/>
    <w:rsid w:val="004112EB"/>
    <w:rsid w:val="0041144F"/>
    <w:rsid w:val="0041160D"/>
    <w:rsid w:val="004120AD"/>
    <w:rsid w:val="004127C3"/>
    <w:rsid w:val="00413052"/>
    <w:rsid w:val="0041382F"/>
    <w:rsid w:val="0041386F"/>
    <w:rsid w:val="004138F7"/>
    <w:rsid w:val="00414307"/>
    <w:rsid w:val="00414868"/>
    <w:rsid w:val="0041488A"/>
    <w:rsid w:val="004148F1"/>
    <w:rsid w:val="00415736"/>
    <w:rsid w:val="004157D9"/>
    <w:rsid w:val="00415A90"/>
    <w:rsid w:val="004171B7"/>
    <w:rsid w:val="004175EE"/>
    <w:rsid w:val="0041777A"/>
    <w:rsid w:val="00417992"/>
    <w:rsid w:val="004179DE"/>
    <w:rsid w:val="00420897"/>
    <w:rsid w:val="00420ABC"/>
    <w:rsid w:val="004219B5"/>
    <w:rsid w:val="00421A8A"/>
    <w:rsid w:val="00421D72"/>
    <w:rsid w:val="00421DB0"/>
    <w:rsid w:val="004220FD"/>
    <w:rsid w:val="004222F6"/>
    <w:rsid w:val="00422A04"/>
    <w:rsid w:val="00422ADA"/>
    <w:rsid w:val="00422B36"/>
    <w:rsid w:val="00422EA2"/>
    <w:rsid w:val="004230B4"/>
    <w:rsid w:val="0042348C"/>
    <w:rsid w:val="00423C50"/>
    <w:rsid w:val="00423E4F"/>
    <w:rsid w:val="00424100"/>
    <w:rsid w:val="0042493A"/>
    <w:rsid w:val="0042530B"/>
    <w:rsid w:val="0042552A"/>
    <w:rsid w:val="00425652"/>
    <w:rsid w:val="0042571F"/>
    <w:rsid w:val="004268CD"/>
    <w:rsid w:val="0042742D"/>
    <w:rsid w:val="00427D66"/>
    <w:rsid w:val="0043029B"/>
    <w:rsid w:val="004305C5"/>
    <w:rsid w:val="00431190"/>
    <w:rsid w:val="004311E8"/>
    <w:rsid w:val="00431793"/>
    <w:rsid w:val="00431884"/>
    <w:rsid w:val="00431D9E"/>
    <w:rsid w:val="00432093"/>
    <w:rsid w:val="00432269"/>
    <w:rsid w:val="00432C77"/>
    <w:rsid w:val="00432C91"/>
    <w:rsid w:val="00433178"/>
    <w:rsid w:val="00433384"/>
    <w:rsid w:val="004334F1"/>
    <w:rsid w:val="00433610"/>
    <w:rsid w:val="0043364E"/>
    <w:rsid w:val="004343D7"/>
    <w:rsid w:val="00434AE9"/>
    <w:rsid w:val="00434CEB"/>
    <w:rsid w:val="00434E04"/>
    <w:rsid w:val="004351B1"/>
    <w:rsid w:val="00435693"/>
    <w:rsid w:val="00435B19"/>
    <w:rsid w:val="00436396"/>
    <w:rsid w:val="0043639E"/>
    <w:rsid w:val="0043658B"/>
    <w:rsid w:val="00436BE9"/>
    <w:rsid w:val="0043756F"/>
    <w:rsid w:val="0043774B"/>
    <w:rsid w:val="00437999"/>
    <w:rsid w:val="00437A7F"/>
    <w:rsid w:val="00437F41"/>
    <w:rsid w:val="00440567"/>
    <w:rsid w:val="00440796"/>
    <w:rsid w:val="00440B9A"/>
    <w:rsid w:val="004412F2"/>
    <w:rsid w:val="00441379"/>
    <w:rsid w:val="0044237F"/>
    <w:rsid w:val="004423B9"/>
    <w:rsid w:val="0044249D"/>
    <w:rsid w:val="00442844"/>
    <w:rsid w:val="00442FEA"/>
    <w:rsid w:val="0044320F"/>
    <w:rsid w:val="0044352D"/>
    <w:rsid w:val="00443AC4"/>
    <w:rsid w:val="00443CCD"/>
    <w:rsid w:val="00443DDE"/>
    <w:rsid w:val="00444655"/>
    <w:rsid w:val="004465B7"/>
    <w:rsid w:val="00446963"/>
    <w:rsid w:val="00446D21"/>
    <w:rsid w:val="00446E4B"/>
    <w:rsid w:val="004471F0"/>
    <w:rsid w:val="004473D4"/>
    <w:rsid w:val="004505B4"/>
    <w:rsid w:val="00450624"/>
    <w:rsid w:val="00450740"/>
    <w:rsid w:val="00450943"/>
    <w:rsid w:val="0045111F"/>
    <w:rsid w:val="00451298"/>
    <w:rsid w:val="0045171E"/>
    <w:rsid w:val="004519AF"/>
    <w:rsid w:val="00451C3A"/>
    <w:rsid w:val="00451F2E"/>
    <w:rsid w:val="00452213"/>
    <w:rsid w:val="00452A07"/>
    <w:rsid w:val="00452A56"/>
    <w:rsid w:val="00452B26"/>
    <w:rsid w:val="0045359C"/>
    <w:rsid w:val="004547C5"/>
    <w:rsid w:val="00455057"/>
    <w:rsid w:val="004553AD"/>
    <w:rsid w:val="00455F6F"/>
    <w:rsid w:val="00456977"/>
    <w:rsid w:val="00456B3A"/>
    <w:rsid w:val="0045717B"/>
    <w:rsid w:val="004573FA"/>
    <w:rsid w:val="00457B52"/>
    <w:rsid w:val="004601F0"/>
    <w:rsid w:val="00461312"/>
    <w:rsid w:val="00461549"/>
    <w:rsid w:val="004615EB"/>
    <w:rsid w:val="004616D9"/>
    <w:rsid w:val="00461816"/>
    <w:rsid w:val="00461D50"/>
    <w:rsid w:val="00461E5A"/>
    <w:rsid w:val="00462AEF"/>
    <w:rsid w:val="00462D33"/>
    <w:rsid w:val="00463591"/>
    <w:rsid w:val="0046384F"/>
    <w:rsid w:val="00464DA6"/>
    <w:rsid w:val="0046521C"/>
    <w:rsid w:val="00465315"/>
    <w:rsid w:val="0046591D"/>
    <w:rsid w:val="00465C6D"/>
    <w:rsid w:val="004666C6"/>
    <w:rsid w:val="00466E58"/>
    <w:rsid w:val="00467208"/>
    <w:rsid w:val="00467315"/>
    <w:rsid w:val="00467B38"/>
    <w:rsid w:val="00467E3A"/>
    <w:rsid w:val="004700F7"/>
    <w:rsid w:val="0047014C"/>
    <w:rsid w:val="004703DE"/>
    <w:rsid w:val="004704B6"/>
    <w:rsid w:val="00470565"/>
    <w:rsid w:val="0047088C"/>
    <w:rsid w:val="0047097A"/>
    <w:rsid w:val="00471065"/>
    <w:rsid w:val="00471089"/>
    <w:rsid w:val="00471F3C"/>
    <w:rsid w:val="00471FFC"/>
    <w:rsid w:val="004725D8"/>
    <w:rsid w:val="00472B6D"/>
    <w:rsid w:val="00473179"/>
    <w:rsid w:val="004731EC"/>
    <w:rsid w:val="00473255"/>
    <w:rsid w:val="00473506"/>
    <w:rsid w:val="00473528"/>
    <w:rsid w:val="00473928"/>
    <w:rsid w:val="004739EE"/>
    <w:rsid w:val="00473B02"/>
    <w:rsid w:val="00474145"/>
    <w:rsid w:val="00474402"/>
    <w:rsid w:val="00474D13"/>
    <w:rsid w:val="00474E6A"/>
    <w:rsid w:val="004750CD"/>
    <w:rsid w:val="00475205"/>
    <w:rsid w:val="00476541"/>
    <w:rsid w:val="004766F9"/>
    <w:rsid w:val="00476968"/>
    <w:rsid w:val="00476BC9"/>
    <w:rsid w:val="004771F4"/>
    <w:rsid w:val="004775EC"/>
    <w:rsid w:val="00477C34"/>
    <w:rsid w:val="00477F70"/>
    <w:rsid w:val="00477F79"/>
    <w:rsid w:val="004815AE"/>
    <w:rsid w:val="00481B2A"/>
    <w:rsid w:val="00481DC4"/>
    <w:rsid w:val="00482068"/>
    <w:rsid w:val="004826E5"/>
    <w:rsid w:val="0048275D"/>
    <w:rsid w:val="0048322E"/>
    <w:rsid w:val="0048328D"/>
    <w:rsid w:val="004835BB"/>
    <w:rsid w:val="004849C0"/>
    <w:rsid w:val="004849C6"/>
    <w:rsid w:val="00484E1B"/>
    <w:rsid w:val="004859FB"/>
    <w:rsid w:val="00485F6E"/>
    <w:rsid w:val="00486372"/>
    <w:rsid w:val="004865FD"/>
    <w:rsid w:val="004869BE"/>
    <w:rsid w:val="00486BDA"/>
    <w:rsid w:val="00486FF1"/>
    <w:rsid w:val="00487180"/>
    <w:rsid w:val="00487548"/>
    <w:rsid w:val="00487779"/>
    <w:rsid w:val="00487C90"/>
    <w:rsid w:val="00487CC7"/>
    <w:rsid w:val="00490AF0"/>
    <w:rsid w:val="00490CE3"/>
    <w:rsid w:val="004912F6"/>
    <w:rsid w:val="0049239F"/>
    <w:rsid w:val="00492580"/>
    <w:rsid w:val="00492F37"/>
    <w:rsid w:val="0049326C"/>
    <w:rsid w:val="00493775"/>
    <w:rsid w:val="00494295"/>
    <w:rsid w:val="004943B2"/>
    <w:rsid w:val="00494607"/>
    <w:rsid w:val="0049496B"/>
    <w:rsid w:val="004949BA"/>
    <w:rsid w:val="00495ACB"/>
    <w:rsid w:val="00495DFE"/>
    <w:rsid w:val="00496121"/>
    <w:rsid w:val="004966C7"/>
    <w:rsid w:val="004968C7"/>
    <w:rsid w:val="00496936"/>
    <w:rsid w:val="00496B15"/>
    <w:rsid w:val="004A071A"/>
    <w:rsid w:val="004A0852"/>
    <w:rsid w:val="004A0A1C"/>
    <w:rsid w:val="004A0F1E"/>
    <w:rsid w:val="004A13C1"/>
    <w:rsid w:val="004A383B"/>
    <w:rsid w:val="004A3CB2"/>
    <w:rsid w:val="004A442A"/>
    <w:rsid w:val="004A4DD4"/>
    <w:rsid w:val="004A4EF7"/>
    <w:rsid w:val="004A516C"/>
    <w:rsid w:val="004A5AA4"/>
    <w:rsid w:val="004A5B12"/>
    <w:rsid w:val="004A5D24"/>
    <w:rsid w:val="004A5ED5"/>
    <w:rsid w:val="004A6693"/>
    <w:rsid w:val="004A70EA"/>
    <w:rsid w:val="004A737F"/>
    <w:rsid w:val="004A786C"/>
    <w:rsid w:val="004A7AF3"/>
    <w:rsid w:val="004A7C09"/>
    <w:rsid w:val="004A7EDF"/>
    <w:rsid w:val="004B014B"/>
    <w:rsid w:val="004B0973"/>
    <w:rsid w:val="004B0CCD"/>
    <w:rsid w:val="004B0FC8"/>
    <w:rsid w:val="004B1798"/>
    <w:rsid w:val="004B17BB"/>
    <w:rsid w:val="004B1896"/>
    <w:rsid w:val="004B1E68"/>
    <w:rsid w:val="004B1EB5"/>
    <w:rsid w:val="004B24A7"/>
    <w:rsid w:val="004B3615"/>
    <w:rsid w:val="004B434E"/>
    <w:rsid w:val="004B48AA"/>
    <w:rsid w:val="004B4BE2"/>
    <w:rsid w:val="004B4C3A"/>
    <w:rsid w:val="004B57FF"/>
    <w:rsid w:val="004B5B62"/>
    <w:rsid w:val="004B5FF0"/>
    <w:rsid w:val="004B6125"/>
    <w:rsid w:val="004B68A0"/>
    <w:rsid w:val="004B696B"/>
    <w:rsid w:val="004B6F21"/>
    <w:rsid w:val="004B78B2"/>
    <w:rsid w:val="004B7CB6"/>
    <w:rsid w:val="004B7CC3"/>
    <w:rsid w:val="004B7EDD"/>
    <w:rsid w:val="004C0497"/>
    <w:rsid w:val="004C0B21"/>
    <w:rsid w:val="004C10C5"/>
    <w:rsid w:val="004C15E4"/>
    <w:rsid w:val="004C1798"/>
    <w:rsid w:val="004C17EB"/>
    <w:rsid w:val="004C1E05"/>
    <w:rsid w:val="004C1E17"/>
    <w:rsid w:val="004C25A3"/>
    <w:rsid w:val="004C26D2"/>
    <w:rsid w:val="004C2796"/>
    <w:rsid w:val="004C293D"/>
    <w:rsid w:val="004C39D6"/>
    <w:rsid w:val="004C3A7A"/>
    <w:rsid w:val="004C3AA7"/>
    <w:rsid w:val="004C4286"/>
    <w:rsid w:val="004C42EF"/>
    <w:rsid w:val="004C4A23"/>
    <w:rsid w:val="004C4CDB"/>
    <w:rsid w:val="004C4DDA"/>
    <w:rsid w:val="004C51C2"/>
    <w:rsid w:val="004C529D"/>
    <w:rsid w:val="004C52E2"/>
    <w:rsid w:val="004C5697"/>
    <w:rsid w:val="004C5B84"/>
    <w:rsid w:val="004C65FF"/>
    <w:rsid w:val="004C6684"/>
    <w:rsid w:val="004C67E6"/>
    <w:rsid w:val="004C6C96"/>
    <w:rsid w:val="004C72E8"/>
    <w:rsid w:val="004C74E6"/>
    <w:rsid w:val="004C7531"/>
    <w:rsid w:val="004C776A"/>
    <w:rsid w:val="004C778A"/>
    <w:rsid w:val="004C784F"/>
    <w:rsid w:val="004C7DB5"/>
    <w:rsid w:val="004D092A"/>
    <w:rsid w:val="004D0F68"/>
    <w:rsid w:val="004D135C"/>
    <w:rsid w:val="004D1769"/>
    <w:rsid w:val="004D1A8E"/>
    <w:rsid w:val="004D1EFA"/>
    <w:rsid w:val="004D2628"/>
    <w:rsid w:val="004D3868"/>
    <w:rsid w:val="004D38DA"/>
    <w:rsid w:val="004D38DF"/>
    <w:rsid w:val="004D41EE"/>
    <w:rsid w:val="004D4B54"/>
    <w:rsid w:val="004D4D09"/>
    <w:rsid w:val="004D4EDC"/>
    <w:rsid w:val="004D63CE"/>
    <w:rsid w:val="004D63DC"/>
    <w:rsid w:val="004D667C"/>
    <w:rsid w:val="004D6ACC"/>
    <w:rsid w:val="004D6B16"/>
    <w:rsid w:val="004D77C1"/>
    <w:rsid w:val="004D7E81"/>
    <w:rsid w:val="004E00E7"/>
    <w:rsid w:val="004E0964"/>
    <w:rsid w:val="004E0CF6"/>
    <w:rsid w:val="004E1722"/>
    <w:rsid w:val="004E1C6E"/>
    <w:rsid w:val="004E293D"/>
    <w:rsid w:val="004E305B"/>
    <w:rsid w:val="004E3275"/>
    <w:rsid w:val="004E329B"/>
    <w:rsid w:val="004E3346"/>
    <w:rsid w:val="004E3B8F"/>
    <w:rsid w:val="004E3E3C"/>
    <w:rsid w:val="004E3EC4"/>
    <w:rsid w:val="004E3FBF"/>
    <w:rsid w:val="004E445F"/>
    <w:rsid w:val="004E4476"/>
    <w:rsid w:val="004E45E4"/>
    <w:rsid w:val="004E468B"/>
    <w:rsid w:val="004E4D52"/>
    <w:rsid w:val="004E50BA"/>
    <w:rsid w:val="004E553F"/>
    <w:rsid w:val="004E560B"/>
    <w:rsid w:val="004E5B46"/>
    <w:rsid w:val="004E5C26"/>
    <w:rsid w:val="004E6404"/>
    <w:rsid w:val="004E643E"/>
    <w:rsid w:val="004E6979"/>
    <w:rsid w:val="004E7825"/>
    <w:rsid w:val="004E78E8"/>
    <w:rsid w:val="004E79D8"/>
    <w:rsid w:val="004E7DDB"/>
    <w:rsid w:val="004F01B0"/>
    <w:rsid w:val="004F0A14"/>
    <w:rsid w:val="004F1430"/>
    <w:rsid w:val="004F1D61"/>
    <w:rsid w:val="004F1E86"/>
    <w:rsid w:val="004F1E92"/>
    <w:rsid w:val="004F2AF5"/>
    <w:rsid w:val="004F2D6A"/>
    <w:rsid w:val="004F3267"/>
    <w:rsid w:val="004F33BB"/>
    <w:rsid w:val="004F3B5B"/>
    <w:rsid w:val="004F3EB6"/>
    <w:rsid w:val="004F5309"/>
    <w:rsid w:val="004F6A9B"/>
    <w:rsid w:val="004F6D00"/>
    <w:rsid w:val="004F764D"/>
    <w:rsid w:val="00500014"/>
    <w:rsid w:val="00500166"/>
    <w:rsid w:val="005001E2"/>
    <w:rsid w:val="00500A89"/>
    <w:rsid w:val="00500E5E"/>
    <w:rsid w:val="00500EC7"/>
    <w:rsid w:val="0050125C"/>
    <w:rsid w:val="00501B93"/>
    <w:rsid w:val="00501C86"/>
    <w:rsid w:val="00501D63"/>
    <w:rsid w:val="00502955"/>
    <w:rsid w:val="0050351D"/>
    <w:rsid w:val="00503594"/>
    <w:rsid w:val="0050368D"/>
    <w:rsid w:val="00505712"/>
    <w:rsid w:val="00505B34"/>
    <w:rsid w:val="00505BBB"/>
    <w:rsid w:val="00505DBE"/>
    <w:rsid w:val="0050616B"/>
    <w:rsid w:val="00506440"/>
    <w:rsid w:val="0050672F"/>
    <w:rsid w:val="00506CB6"/>
    <w:rsid w:val="00506E0E"/>
    <w:rsid w:val="005072B3"/>
    <w:rsid w:val="0050791C"/>
    <w:rsid w:val="0050792E"/>
    <w:rsid w:val="00510A8E"/>
    <w:rsid w:val="00510EC9"/>
    <w:rsid w:val="00510FF9"/>
    <w:rsid w:val="00511995"/>
    <w:rsid w:val="0051242E"/>
    <w:rsid w:val="00512713"/>
    <w:rsid w:val="00512C0F"/>
    <w:rsid w:val="00512C1C"/>
    <w:rsid w:val="005131B5"/>
    <w:rsid w:val="005136AB"/>
    <w:rsid w:val="0051492F"/>
    <w:rsid w:val="00514C75"/>
    <w:rsid w:val="005152C1"/>
    <w:rsid w:val="005153AA"/>
    <w:rsid w:val="0051588D"/>
    <w:rsid w:val="00515967"/>
    <w:rsid w:val="00516131"/>
    <w:rsid w:val="005161E9"/>
    <w:rsid w:val="0051624E"/>
    <w:rsid w:val="0051634C"/>
    <w:rsid w:val="005165C6"/>
    <w:rsid w:val="00517005"/>
    <w:rsid w:val="0051700E"/>
    <w:rsid w:val="005174AE"/>
    <w:rsid w:val="00517600"/>
    <w:rsid w:val="00517D59"/>
    <w:rsid w:val="005204D9"/>
    <w:rsid w:val="00520641"/>
    <w:rsid w:val="00520B07"/>
    <w:rsid w:val="00520C9B"/>
    <w:rsid w:val="00520D2D"/>
    <w:rsid w:val="00521720"/>
    <w:rsid w:val="00521AAE"/>
    <w:rsid w:val="00521E1A"/>
    <w:rsid w:val="00522014"/>
    <w:rsid w:val="00522708"/>
    <w:rsid w:val="00522AC4"/>
    <w:rsid w:val="00523648"/>
    <w:rsid w:val="0052404F"/>
    <w:rsid w:val="00524131"/>
    <w:rsid w:val="00524216"/>
    <w:rsid w:val="00524751"/>
    <w:rsid w:val="00524AA8"/>
    <w:rsid w:val="00525167"/>
    <w:rsid w:val="00525172"/>
    <w:rsid w:val="005254B4"/>
    <w:rsid w:val="00525A83"/>
    <w:rsid w:val="00525B25"/>
    <w:rsid w:val="00525B78"/>
    <w:rsid w:val="00526926"/>
    <w:rsid w:val="00526B53"/>
    <w:rsid w:val="00526CC1"/>
    <w:rsid w:val="00527037"/>
    <w:rsid w:val="00527771"/>
    <w:rsid w:val="00530366"/>
    <w:rsid w:val="00530475"/>
    <w:rsid w:val="00530608"/>
    <w:rsid w:val="00530E40"/>
    <w:rsid w:val="005310DD"/>
    <w:rsid w:val="005311C6"/>
    <w:rsid w:val="00531582"/>
    <w:rsid w:val="00531AC0"/>
    <w:rsid w:val="00532E9A"/>
    <w:rsid w:val="00532F97"/>
    <w:rsid w:val="005331E8"/>
    <w:rsid w:val="00533423"/>
    <w:rsid w:val="00533579"/>
    <w:rsid w:val="00533B00"/>
    <w:rsid w:val="00533FE6"/>
    <w:rsid w:val="0053466F"/>
    <w:rsid w:val="00534A98"/>
    <w:rsid w:val="005350F8"/>
    <w:rsid w:val="005351F1"/>
    <w:rsid w:val="005354A4"/>
    <w:rsid w:val="00535522"/>
    <w:rsid w:val="005356C8"/>
    <w:rsid w:val="00535D22"/>
    <w:rsid w:val="0053646B"/>
    <w:rsid w:val="005365BB"/>
    <w:rsid w:val="00536AE2"/>
    <w:rsid w:val="00536D0B"/>
    <w:rsid w:val="00536DB7"/>
    <w:rsid w:val="00536EF4"/>
    <w:rsid w:val="0053707E"/>
    <w:rsid w:val="00537607"/>
    <w:rsid w:val="005407F9"/>
    <w:rsid w:val="00540881"/>
    <w:rsid w:val="00540956"/>
    <w:rsid w:val="0054099E"/>
    <w:rsid w:val="00540C60"/>
    <w:rsid w:val="00540C7F"/>
    <w:rsid w:val="00540F4A"/>
    <w:rsid w:val="00541504"/>
    <w:rsid w:val="00541B0F"/>
    <w:rsid w:val="00541FCC"/>
    <w:rsid w:val="00542543"/>
    <w:rsid w:val="00542557"/>
    <w:rsid w:val="00542AAC"/>
    <w:rsid w:val="00543212"/>
    <w:rsid w:val="0054376D"/>
    <w:rsid w:val="00543B8B"/>
    <w:rsid w:val="00543EF5"/>
    <w:rsid w:val="00543F40"/>
    <w:rsid w:val="00543FCB"/>
    <w:rsid w:val="0054414C"/>
    <w:rsid w:val="00544480"/>
    <w:rsid w:val="00544BC1"/>
    <w:rsid w:val="00544ED4"/>
    <w:rsid w:val="005456E8"/>
    <w:rsid w:val="00545811"/>
    <w:rsid w:val="00546102"/>
    <w:rsid w:val="00546B6A"/>
    <w:rsid w:val="0054746A"/>
    <w:rsid w:val="00547B34"/>
    <w:rsid w:val="005500B3"/>
    <w:rsid w:val="005508C0"/>
    <w:rsid w:val="00550C4C"/>
    <w:rsid w:val="00550D22"/>
    <w:rsid w:val="00550D61"/>
    <w:rsid w:val="00550EE7"/>
    <w:rsid w:val="005516B9"/>
    <w:rsid w:val="00551DB6"/>
    <w:rsid w:val="00551F4A"/>
    <w:rsid w:val="00552284"/>
    <w:rsid w:val="0055254E"/>
    <w:rsid w:val="005532BE"/>
    <w:rsid w:val="005534EE"/>
    <w:rsid w:val="00553E84"/>
    <w:rsid w:val="00553F9A"/>
    <w:rsid w:val="00554684"/>
    <w:rsid w:val="00554B0E"/>
    <w:rsid w:val="00554C35"/>
    <w:rsid w:val="00555294"/>
    <w:rsid w:val="005556FB"/>
    <w:rsid w:val="00555B12"/>
    <w:rsid w:val="00555FFB"/>
    <w:rsid w:val="00556317"/>
    <w:rsid w:val="00556938"/>
    <w:rsid w:val="00556C61"/>
    <w:rsid w:val="0055783D"/>
    <w:rsid w:val="0056015B"/>
    <w:rsid w:val="005602DE"/>
    <w:rsid w:val="00561815"/>
    <w:rsid w:val="005620B3"/>
    <w:rsid w:val="0056298F"/>
    <w:rsid w:val="00562B1E"/>
    <w:rsid w:val="00562C80"/>
    <w:rsid w:val="005639DE"/>
    <w:rsid w:val="00563DD0"/>
    <w:rsid w:val="00563E91"/>
    <w:rsid w:val="0056470D"/>
    <w:rsid w:val="0056496A"/>
    <w:rsid w:val="00564A14"/>
    <w:rsid w:val="0056569C"/>
    <w:rsid w:val="005657B1"/>
    <w:rsid w:val="00565F60"/>
    <w:rsid w:val="005661BD"/>
    <w:rsid w:val="005664BB"/>
    <w:rsid w:val="005668D7"/>
    <w:rsid w:val="00566AA2"/>
    <w:rsid w:val="00567341"/>
    <w:rsid w:val="00567979"/>
    <w:rsid w:val="00567D48"/>
    <w:rsid w:val="00570643"/>
    <w:rsid w:val="005706C5"/>
    <w:rsid w:val="0057072B"/>
    <w:rsid w:val="00570D73"/>
    <w:rsid w:val="00570ED4"/>
    <w:rsid w:val="0057103F"/>
    <w:rsid w:val="00571059"/>
    <w:rsid w:val="00571362"/>
    <w:rsid w:val="005718ED"/>
    <w:rsid w:val="00571B02"/>
    <w:rsid w:val="00571B43"/>
    <w:rsid w:val="00571EDD"/>
    <w:rsid w:val="0057239F"/>
    <w:rsid w:val="00572487"/>
    <w:rsid w:val="005726CF"/>
    <w:rsid w:val="00572930"/>
    <w:rsid w:val="00573461"/>
    <w:rsid w:val="00573484"/>
    <w:rsid w:val="005734CF"/>
    <w:rsid w:val="00573BBD"/>
    <w:rsid w:val="00573FEF"/>
    <w:rsid w:val="0057409A"/>
    <w:rsid w:val="005740E6"/>
    <w:rsid w:val="00574359"/>
    <w:rsid w:val="00574B89"/>
    <w:rsid w:val="00574BAE"/>
    <w:rsid w:val="00574C82"/>
    <w:rsid w:val="00575012"/>
    <w:rsid w:val="00575061"/>
    <w:rsid w:val="005761BD"/>
    <w:rsid w:val="005761F9"/>
    <w:rsid w:val="00577243"/>
    <w:rsid w:val="00577541"/>
    <w:rsid w:val="005775AD"/>
    <w:rsid w:val="00577B5E"/>
    <w:rsid w:val="00581579"/>
    <w:rsid w:val="00581720"/>
    <w:rsid w:val="00581741"/>
    <w:rsid w:val="00581DF5"/>
    <w:rsid w:val="00581FB7"/>
    <w:rsid w:val="00582007"/>
    <w:rsid w:val="005823F1"/>
    <w:rsid w:val="0058312B"/>
    <w:rsid w:val="00583297"/>
    <w:rsid w:val="00583415"/>
    <w:rsid w:val="00583635"/>
    <w:rsid w:val="0058387D"/>
    <w:rsid w:val="005838A4"/>
    <w:rsid w:val="00585203"/>
    <w:rsid w:val="005852B1"/>
    <w:rsid w:val="00585A5F"/>
    <w:rsid w:val="00586330"/>
    <w:rsid w:val="005863C8"/>
    <w:rsid w:val="005868DE"/>
    <w:rsid w:val="00586C57"/>
    <w:rsid w:val="00586D35"/>
    <w:rsid w:val="00586EAF"/>
    <w:rsid w:val="00587CA2"/>
    <w:rsid w:val="005903E2"/>
    <w:rsid w:val="0059087A"/>
    <w:rsid w:val="00590D9D"/>
    <w:rsid w:val="005911B0"/>
    <w:rsid w:val="00591395"/>
    <w:rsid w:val="005913D2"/>
    <w:rsid w:val="0059155E"/>
    <w:rsid w:val="00591850"/>
    <w:rsid w:val="00591A17"/>
    <w:rsid w:val="005928B8"/>
    <w:rsid w:val="00592CC8"/>
    <w:rsid w:val="00592D1E"/>
    <w:rsid w:val="005935C0"/>
    <w:rsid w:val="00593604"/>
    <w:rsid w:val="0059366A"/>
    <w:rsid w:val="005936B1"/>
    <w:rsid w:val="005939B7"/>
    <w:rsid w:val="00593BAA"/>
    <w:rsid w:val="005944D0"/>
    <w:rsid w:val="00594503"/>
    <w:rsid w:val="00594AEA"/>
    <w:rsid w:val="0059511D"/>
    <w:rsid w:val="00595C1D"/>
    <w:rsid w:val="00595E10"/>
    <w:rsid w:val="00596D09"/>
    <w:rsid w:val="00596D44"/>
    <w:rsid w:val="00596F96"/>
    <w:rsid w:val="00597191"/>
    <w:rsid w:val="00597C7F"/>
    <w:rsid w:val="005A0435"/>
    <w:rsid w:val="005A09E3"/>
    <w:rsid w:val="005A0BC5"/>
    <w:rsid w:val="005A0CDC"/>
    <w:rsid w:val="005A0CEF"/>
    <w:rsid w:val="005A1527"/>
    <w:rsid w:val="005A165A"/>
    <w:rsid w:val="005A1A06"/>
    <w:rsid w:val="005A1C91"/>
    <w:rsid w:val="005A27E8"/>
    <w:rsid w:val="005A2BC8"/>
    <w:rsid w:val="005A3466"/>
    <w:rsid w:val="005A3BE5"/>
    <w:rsid w:val="005A3D96"/>
    <w:rsid w:val="005A466B"/>
    <w:rsid w:val="005A4918"/>
    <w:rsid w:val="005A4EE4"/>
    <w:rsid w:val="005A4FFA"/>
    <w:rsid w:val="005A5516"/>
    <w:rsid w:val="005A5717"/>
    <w:rsid w:val="005A5C8D"/>
    <w:rsid w:val="005A5E35"/>
    <w:rsid w:val="005A6179"/>
    <w:rsid w:val="005A6194"/>
    <w:rsid w:val="005A62C0"/>
    <w:rsid w:val="005A6331"/>
    <w:rsid w:val="005A6619"/>
    <w:rsid w:val="005A703B"/>
    <w:rsid w:val="005A713F"/>
    <w:rsid w:val="005A7B77"/>
    <w:rsid w:val="005B0647"/>
    <w:rsid w:val="005B06AC"/>
    <w:rsid w:val="005B1BE7"/>
    <w:rsid w:val="005B2D89"/>
    <w:rsid w:val="005B3089"/>
    <w:rsid w:val="005B3176"/>
    <w:rsid w:val="005B32A3"/>
    <w:rsid w:val="005B4727"/>
    <w:rsid w:val="005B48AB"/>
    <w:rsid w:val="005B53A2"/>
    <w:rsid w:val="005B5C16"/>
    <w:rsid w:val="005B639F"/>
    <w:rsid w:val="005B6969"/>
    <w:rsid w:val="005B6CCC"/>
    <w:rsid w:val="005B6F85"/>
    <w:rsid w:val="005B6FE3"/>
    <w:rsid w:val="005B712C"/>
    <w:rsid w:val="005B7F6F"/>
    <w:rsid w:val="005C0447"/>
    <w:rsid w:val="005C0671"/>
    <w:rsid w:val="005C0905"/>
    <w:rsid w:val="005C093F"/>
    <w:rsid w:val="005C0C15"/>
    <w:rsid w:val="005C0E24"/>
    <w:rsid w:val="005C10EC"/>
    <w:rsid w:val="005C13B0"/>
    <w:rsid w:val="005C15B9"/>
    <w:rsid w:val="005C16A3"/>
    <w:rsid w:val="005C19C5"/>
    <w:rsid w:val="005C1B3C"/>
    <w:rsid w:val="005C2401"/>
    <w:rsid w:val="005C2858"/>
    <w:rsid w:val="005C3562"/>
    <w:rsid w:val="005C4940"/>
    <w:rsid w:val="005C4B97"/>
    <w:rsid w:val="005C4C90"/>
    <w:rsid w:val="005C51F6"/>
    <w:rsid w:val="005C56A4"/>
    <w:rsid w:val="005C5991"/>
    <w:rsid w:val="005C5A91"/>
    <w:rsid w:val="005C5C4E"/>
    <w:rsid w:val="005C614F"/>
    <w:rsid w:val="005C6721"/>
    <w:rsid w:val="005C6CBE"/>
    <w:rsid w:val="005C72CF"/>
    <w:rsid w:val="005C7F6F"/>
    <w:rsid w:val="005D00A2"/>
    <w:rsid w:val="005D10DD"/>
    <w:rsid w:val="005D290B"/>
    <w:rsid w:val="005D33F3"/>
    <w:rsid w:val="005D40FF"/>
    <w:rsid w:val="005D41E8"/>
    <w:rsid w:val="005D428E"/>
    <w:rsid w:val="005D44F0"/>
    <w:rsid w:val="005D46B5"/>
    <w:rsid w:val="005D4A04"/>
    <w:rsid w:val="005D4CB2"/>
    <w:rsid w:val="005D4DA3"/>
    <w:rsid w:val="005D4DB7"/>
    <w:rsid w:val="005D4E41"/>
    <w:rsid w:val="005D500D"/>
    <w:rsid w:val="005D5790"/>
    <w:rsid w:val="005D581C"/>
    <w:rsid w:val="005D5A8F"/>
    <w:rsid w:val="005D5C9A"/>
    <w:rsid w:val="005D600D"/>
    <w:rsid w:val="005D6608"/>
    <w:rsid w:val="005D68BE"/>
    <w:rsid w:val="005D6A14"/>
    <w:rsid w:val="005D6DC0"/>
    <w:rsid w:val="005D6F0A"/>
    <w:rsid w:val="005D7041"/>
    <w:rsid w:val="005D74AC"/>
    <w:rsid w:val="005D759D"/>
    <w:rsid w:val="005D7936"/>
    <w:rsid w:val="005D7D08"/>
    <w:rsid w:val="005E0EA1"/>
    <w:rsid w:val="005E1137"/>
    <w:rsid w:val="005E13CC"/>
    <w:rsid w:val="005E14A2"/>
    <w:rsid w:val="005E1628"/>
    <w:rsid w:val="005E1801"/>
    <w:rsid w:val="005E18B6"/>
    <w:rsid w:val="005E1AFA"/>
    <w:rsid w:val="005E1B6E"/>
    <w:rsid w:val="005E2A44"/>
    <w:rsid w:val="005E2BA7"/>
    <w:rsid w:val="005E308A"/>
    <w:rsid w:val="005E31E6"/>
    <w:rsid w:val="005E3683"/>
    <w:rsid w:val="005E3FB4"/>
    <w:rsid w:val="005E44E2"/>
    <w:rsid w:val="005E4781"/>
    <w:rsid w:val="005E4BC9"/>
    <w:rsid w:val="005E4CB8"/>
    <w:rsid w:val="005E56BB"/>
    <w:rsid w:val="005E5753"/>
    <w:rsid w:val="005E6AC8"/>
    <w:rsid w:val="005E705E"/>
    <w:rsid w:val="005E7170"/>
    <w:rsid w:val="005E72D2"/>
    <w:rsid w:val="005E73E9"/>
    <w:rsid w:val="005E76B1"/>
    <w:rsid w:val="005E7705"/>
    <w:rsid w:val="005E7811"/>
    <w:rsid w:val="005E78F5"/>
    <w:rsid w:val="005E7E65"/>
    <w:rsid w:val="005F024B"/>
    <w:rsid w:val="005F088C"/>
    <w:rsid w:val="005F0C6F"/>
    <w:rsid w:val="005F0F45"/>
    <w:rsid w:val="005F11C1"/>
    <w:rsid w:val="005F1211"/>
    <w:rsid w:val="005F156A"/>
    <w:rsid w:val="005F2D3B"/>
    <w:rsid w:val="005F3189"/>
    <w:rsid w:val="005F3312"/>
    <w:rsid w:val="005F372C"/>
    <w:rsid w:val="005F3F8A"/>
    <w:rsid w:val="005F41FC"/>
    <w:rsid w:val="005F45C9"/>
    <w:rsid w:val="005F4872"/>
    <w:rsid w:val="005F52C7"/>
    <w:rsid w:val="005F5351"/>
    <w:rsid w:val="005F5804"/>
    <w:rsid w:val="005F585B"/>
    <w:rsid w:val="005F5F54"/>
    <w:rsid w:val="005F61BF"/>
    <w:rsid w:val="005F6624"/>
    <w:rsid w:val="005F663F"/>
    <w:rsid w:val="005F6905"/>
    <w:rsid w:val="005F6AF8"/>
    <w:rsid w:val="005F6F69"/>
    <w:rsid w:val="005F78C9"/>
    <w:rsid w:val="005F7CC9"/>
    <w:rsid w:val="005F7E61"/>
    <w:rsid w:val="00600584"/>
    <w:rsid w:val="0060068B"/>
    <w:rsid w:val="00600783"/>
    <w:rsid w:val="00600965"/>
    <w:rsid w:val="00600A84"/>
    <w:rsid w:val="00600DFB"/>
    <w:rsid w:val="0060129C"/>
    <w:rsid w:val="006017DD"/>
    <w:rsid w:val="0060193F"/>
    <w:rsid w:val="00601D70"/>
    <w:rsid w:val="00601F5E"/>
    <w:rsid w:val="006025BB"/>
    <w:rsid w:val="00602995"/>
    <w:rsid w:val="00602D37"/>
    <w:rsid w:val="00603B20"/>
    <w:rsid w:val="00603B9A"/>
    <w:rsid w:val="00603F76"/>
    <w:rsid w:val="0060458A"/>
    <w:rsid w:val="00604C96"/>
    <w:rsid w:val="00604DE3"/>
    <w:rsid w:val="00604F43"/>
    <w:rsid w:val="00604F7F"/>
    <w:rsid w:val="006069D8"/>
    <w:rsid w:val="00606BB0"/>
    <w:rsid w:val="0060754C"/>
    <w:rsid w:val="006104F9"/>
    <w:rsid w:val="006119AE"/>
    <w:rsid w:val="0061206C"/>
    <w:rsid w:val="006128DD"/>
    <w:rsid w:val="00612B3E"/>
    <w:rsid w:val="006131C7"/>
    <w:rsid w:val="006133D2"/>
    <w:rsid w:val="0061362D"/>
    <w:rsid w:val="00613CA5"/>
    <w:rsid w:val="00614321"/>
    <w:rsid w:val="0061520C"/>
    <w:rsid w:val="00615B98"/>
    <w:rsid w:val="0061638E"/>
    <w:rsid w:val="006166A0"/>
    <w:rsid w:val="00616820"/>
    <w:rsid w:val="00616D0C"/>
    <w:rsid w:val="006176B6"/>
    <w:rsid w:val="0061789B"/>
    <w:rsid w:val="00617A05"/>
    <w:rsid w:val="00617D62"/>
    <w:rsid w:val="00620554"/>
    <w:rsid w:val="006206E5"/>
    <w:rsid w:val="00620BF6"/>
    <w:rsid w:val="00621208"/>
    <w:rsid w:val="00621300"/>
    <w:rsid w:val="0062172A"/>
    <w:rsid w:val="00621C29"/>
    <w:rsid w:val="006224A9"/>
    <w:rsid w:val="0062292D"/>
    <w:rsid w:val="006230CD"/>
    <w:rsid w:val="0062310C"/>
    <w:rsid w:val="006232DE"/>
    <w:rsid w:val="0062334C"/>
    <w:rsid w:val="006235B6"/>
    <w:rsid w:val="00623716"/>
    <w:rsid w:val="006237FF"/>
    <w:rsid w:val="00624223"/>
    <w:rsid w:val="006257D1"/>
    <w:rsid w:val="006260F4"/>
    <w:rsid w:val="0062642D"/>
    <w:rsid w:val="00626C55"/>
    <w:rsid w:val="00626C5F"/>
    <w:rsid w:val="0062728D"/>
    <w:rsid w:val="00627736"/>
    <w:rsid w:val="00627AD1"/>
    <w:rsid w:val="00627C7E"/>
    <w:rsid w:val="00627F7E"/>
    <w:rsid w:val="00630338"/>
    <w:rsid w:val="00630ADE"/>
    <w:rsid w:val="0063108C"/>
    <w:rsid w:val="006315F5"/>
    <w:rsid w:val="00631BBE"/>
    <w:rsid w:val="00631BC3"/>
    <w:rsid w:val="006320EA"/>
    <w:rsid w:val="006326A7"/>
    <w:rsid w:val="0063311C"/>
    <w:rsid w:val="0063340A"/>
    <w:rsid w:val="00634495"/>
    <w:rsid w:val="00634594"/>
    <w:rsid w:val="00634730"/>
    <w:rsid w:val="00634DD0"/>
    <w:rsid w:val="00635107"/>
    <w:rsid w:val="006357C8"/>
    <w:rsid w:val="0063584E"/>
    <w:rsid w:val="00635E47"/>
    <w:rsid w:val="00635EB9"/>
    <w:rsid w:val="00635EBD"/>
    <w:rsid w:val="006362F4"/>
    <w:rsid w:val="00636791"/>
    <w:rsid w:val="0063685A"/>
    <w:rsid w:val="006369E7"/>
    <w:rsid w:val="00636F8F"/>
    <w:rsid w:val="0063736A"/>
    <w:rsid w:val="0063749D"/>
    <w:rsid w:val="00637958"/>
    <w:rsid w:val="00637BCA"/>
    <w:rsid w:val="00637E3F"/>
    <w:rsid w:val="00637FAC"/>
    <w:rsid w:val="00637FD7"/>
    <w:rsid w:val="006401F1"/>
    <w:rsid w:val="00640520"/>
    <w:rsid w:val="00640CFF"/>
    <w:rsid w:val="00641362"/>
    <w:rsid w:val="00641F37"/>
    <w:rsid w:val="00641FBD"/>
    <w:rsid w:val="0064238E"/>
    <w:rsid w:val="00642552"/>
    <w:rsid w:val="006431A2"/>
    <w:rsid w:val="006432A3"/>
    <w:rsid w:val="006436EB"/>
    <w:rsid w:val="0064392C"/>
    <w:rsid w:val="00643F56"/>
    <w:rsid w:val="0064419E"/>
    <w:rsid w:val="006442D6"/>
    <w:rsid w:val="00644489"/>
    <w:rsid w:val="00644B24"/>
    <w:rsid w:val="006450F5"/>
    <w:rsid w:val="00645281"/>
    <w:rsid w:val="0064547F"/>
    <w:rsid w:val="006454D3"/>
    <w:rsid w:val="00646E2F"/>
    <w:rsid w:val="00646E5F"/>
    <w:rsid w:val="006474BF"/>
    <w:rsid w:val="0064773B"/>
    <w:rsid w:val="006500E2"/>
    <w:rsid w:val="0065032D"/>
    <w:rsid w:val="006506B9"/>
    <w:rsid w:val="00650A08"/>
    <w:rsid w:val="00650AAB"/>
    <w:rsid w:val="00650C39"/>
    <w:rsid w:val="00651286"/>
    <w:rsid w:val="00651533"/>
    <w:rsid w:val="00651671"/>
    <w:rsid w:val="00651782"/>
    <w:rsid w:val="00651F67"/>
    <w:rsid w:val="00652216"/>
    <w:rsid w:val="0065259D"/>
    <w:rsid w:val="00652A44"/>
    <w:rsid w:val="00653358"/>
    <w:rsid w:val="006533CA"/>
    <w:rsid w:val="00653578"/>
    <w:rsid w:val="00653CDB"/>
    <w:rsid w:val="00654121"/>
    <w:rsid w:val="006543A8"/>
    <w:rsid w:val="00654660"/>
    <w:rsid w:val="00654C0D"/>
    <w:rsid w:val="0065528A"/>
    <w:rsid w:val="00655333"/>
    <w:rsid w:val="006559CF"/>
    <w:rsid w:val="00656282"/>
    <w:rsid w:val="00656306"/>
    <w:rsid w:val="0065683D"/>
    <w:rsid w:val="00656DF3"/>
    <w:rsid w:val="00656EC7"/>
    <w:rsid w:val="00656FFB"/>
    <w:rsid w:val="006604A7"/>
    <w:rsid w:val="006614B9"/>
    <w:rsid w:val="006620E6"/>
    <w:rsid w:val="00662378"/>
    <w:rsid w:val="006623EF"/>
    <w:rsid w:val="00662600"/>
    <w:rsid w:val="00662643"/>
    <w:rsid w:val="00662929"/>
    <w:rsid w:val="00663265"/>
    <w:rsid w:val="00663713"/>
    <w:rsid w:val="00663749"/>
    <w:rsid w:val="006637F9"/>
    <w:rsid w:val="0066418F"/>
    <w:rsid w:val="006646E7"/>
    <w:rsid w:val="00664E64"/>
    <w:rsid w:val="00664F6E"/>
    <w:rsid w:val="006651AB"/>
    <w:rsid w:val="00665557"/>
    <w:rsid w:val="00665BB4"/>
    <w:rsid w:val="00665FAD"/>
    <w:rsid w:val="00666199"/>
    <w:rsid w:val="006662E6"/>
    <w:rsid w:val="00666622"/>
    <w:rsid w:val="00666648"/>
    <w:rsid w:val="0066671D"/>
    <w:rsid w:val="00666A7B"/>
    <w:rsid w:val="00666C41"/>
    <w:rsid w:val="0066740B"/>
    <w:rsid w:val="00667432"/>
    <w:rsid w:val="00667712"/>
    <w:rsid w:val="00667AED"/>
    <w:rsid w:val="00667CB5"/>
    <w:rsid w:val="00667D0D"/>
    <w:rsid w:val="00667E07"/>
    <w:rsid w:val="00667E15"/>
    <w:rsid w:val="00670426"/>
    <w:rsid w:val="006705FB"/>
    <w:rsid w:val="00670A2A"/>
    <w:rsid w:val="00670BCB"/>
    <w:rsid w:val="00671106"/>
    <w:rsid w:val="00671688"/>
    <w:rsid w:val="0067170C"/>
    <w:rsid w:val="00672914"/>
    <w:rsid w:val="00672B73"/>
    <w:rsid w:val="00673278"/>
    <w:rsid w:val="006733C0"/>
    <w:rsid w:val="0067386D"/>
    <w:rsid w:val="00673BCF"/>
    <w:rsid w:val="006741D6"/>
    <w:rsid w:val="0067485E"/>
    <w:rsid w:val="0067495C"/>
    <w:rsid w:val="00674A74"/>
    <w:rsid w:val="00674AB1"/>
    <w:rsid w:val="00674BA9"/>
    <w:rsid w:val="0067583C"/>
    <w:rsid w:val="0067586B"/>
    <w:rsid w:val="00675EC8"/>
    <w:rsid w:val="00676874"/>
    <w:rsid w:val="00676A22"/>
    <w:rsid w:val="00676FD2"/>
    <w:rsid w:val="00677080"/>
    <w:rsid w:val="00677F98"/>
    <w:rsid w:val="006802D7"/>
    <w:rsid w:val="006802EC"/>
    <w:rsid w:val="006804AE"/>
    <w:rsid w:val="006811F9"/>
    <w:rsid w:val="0068155B"/>
    <w:rsid w:val="0068177B"/>
    <w:rsid w:val="006818F3"/>
    <w:rsid w:val="00681AEB"/>
    <w:rsid w:val="00681C16"/>
    <w:rsid w:val="00681D46"/>
    <w:rsid w:val="006828F8"/>
    <w:rsid w:val="00682CC3"/>
    <w:rsid w:val="0068331F"/>
    <w:rsid w:val="00683FD4"/>
    <w:rsid w:val="006841B0"/>
    <w:rsid w:val="00684546"/>
    <w:rsid w:val="0068460C"/>
    <w:rsid w:val="00684763"/>
    <w:rsid w:val="00685146"/>
    <w:rsid w:val="00685818"/>
    <w:rsid w:val="00685B17"/>
    <w:rsid w:val="00685F56"/>
    <w:rsid w:val="00686143"/>
    <w:rsid w:val="00686332"/>
    <w:rsid w:val="00686378"/>
    <w:rsid w:val="006863F0"/>
    <w:rsid w:val="00686902"/>
    <w:rsid w:val="0068698A"/>
    <w:rsid w:val="006872AF"/>
    <w:rsid w:val="006872C2"/>
    <w:rsid w:val="00687CE0"/>
    <w:rsid w:val="006900CB"/>
    <w:rsid w:val="00690263"/>
    <w:rsid w:val="00690A04"/>
    <w:rsid w:val="00690D8C"/>
    <w:rsid w:val="00690F11"/>
    <w:rsid w:val="00691AA4"/>
    <w:rsid w:val="00691E6D"/>
    <w:rsid w:val="00691F77"/>
    <w:rsid w:val="0069331E"/>
    <w:rsid w:val="00693D63"/>
    <w:rsid w:val="00694573"/>
    <w:rsid w:val="0069460A"/>
    <w:rsid w:val="0069488C"/>
    <w:rsid w:val="006963F7"/>
    <w:rsid w:val="006964CE"/>
    <w:rsid w:val="00697360"/>
    <w:rsid w:val="0069767C"/>
    <w:rsid w:val="00697D52"/>
    <w:rsid w:val="00697E0D"/>
    <w:rsid w:val="006A02D9"/>
    <w:rsid w:val="006A074E"/>
    <w:rsid w:val="006A0809"/>
    <w:rsid w:val="006A0CC5"/>
    <w:rsid w:val="006A10B2"/>
    <w:rsid w:val="006A12C2"/>
    <w:rsid w:val="006A1873"/>
    <w:rsid w:val="006A1C9E"/>
    <w:rsid w:val="006A2A96"/>
    <w:rsid w:val="006A2B53"/>
    <w:rsid w:val="006A2CB9"/>
    <w:rsid w:val="006A2FFD"/>
    <w:rsid w:val="006A30BD"/>
    <w:rsid w:val="006A377F"/>
    <w:rsid w:val="006A3AC6"/>
    <w:rsid w:val="006A3B6E"/>
    <w:rsid w:val="006A40CE"/>
    <w:rsid w:val="006A4219"/>
    <w:rsid w:val="006A435F"/>
    <w:rsid w:val="006A47FC"/>
    <w:rsid w:val="006A4F0C"/>
    <w:rsid w:val="006A52AD"/>
    <w:rsid w:val="006A65C0"/>
    <w:rsid w:val="006A6610"/>
    <w:rsid w:val="006A6807"/>
    <w:rsid w:val="006A6946"/>
    <w:rsid w:val="006A69F9"/>
    <w:rsid w:val="006A6FBF"/>
    <w:rsid w:val="006A70F7"/>
    <w:rsid w:val="006A75CF"/>
    <w:rsid w:val="006A77C7"/>
    <w:rsid w:val="006A7ABF"/>
    <w:rsid w:val="006B032D"/>
    <w:rsid w:val="006B04A0"/>
    <w:rsid w:val="006B04AD"/>
    <w:rsid w:val="006B077C"/>
    <w:rsid w:val="006B0967"/>
    <w:rsid w:val="006B0C2B"/>
    <w:rsid w:val="006B0D70"/>
    <w:rsid w:val="006B196D"/>
    <w:rsid w:val="006B1E0D"/>
    <w:rsid w:val="006B23BF"/>
    <w:rsid w:val="006B262A"/>
    <w:rsid w:val="006B2B41"/>
    <w:rsid w:val="006B2B45"/>
    <w:rsid w:val="006B2BB7"/>
    <w:rsid w:val="006B39AF"/>
    <w:rsid w:val="006B3FE8"/>
    <w:rsid w:val="006B4820"/>
    <w:rsid w:val="006B4A94"/>
    <w:rsid w:val="006B5253"/>
    <w:rsid w:val="006B5712"/>
    <w:rsid w:val="006B6111"/>
    <w:rsid w:val="006B63F1"/>
    <w:rsid w:val="006B7148"/>
    <w:rsid w:val="006B7330"/>
    <w:rsid w:val="006B7440"/>
    <w:rsid w:val="006B7C99"/>
    <w:rsid w:val="006C026D"/>
    <w:rsid w:val="006C09FF"/>
    <w:rsid w:val="006C0D26"/>
    <w:rsid w:val="006C0F0A"/>
    <w:rsid w:val="006C0FF8"/>
    <w:rsid w:val="006C1DED"/>
    <w:rsid w:val="006C2124"/>
    <w:rsid w:val="006C2251"/>
    <w:rsid w:val="006C25D3"/>
    <w:rsid w:val="006C29E8"/>
    <w:rsid w:val="006C2F69"/>
    <w:rsid w:val="006C2FD5"/>
    <w:rsid w:val="006C30B2"/>
    <w:rsid w:val="006C330C"/>
    <w:rsid w:val="006C3395"/>
    <w:rsid w:val="006C3A3C"/>
    <w:rsid w:val="006C3DBE"/>
    <w:rsid w:val="006C3FF2"/>
    <w:rsid w:val="006C4438"/>
    <w:rsid w:val="006C47CD"/>
    <w:rsid w:val="006C4B0C"/>
    <w:rsid w:val="006C4B2C"/>
    <w:rsid w:val="006C502B"/>
    <w:rsid w:val="006C5255"/>
    <w:rsid w:val="006C530E"/>
    <w:rsid w:val="006C5626"/>
    <w:rsid w:val="006C57A8"/>
    <w:rsid w:val="006C5C6D"/>
    <w:rsid w:val="006C67B5"/>
    <w:rsid w:val="006C6A5D"/>
    <w:rsid w:val="006C7502"/>
    <w:rsid w:val="006C75D3"/>
    <w:rsid w:val="006C7BE6"/>
    <w:rsid w:val="006C7E59"/>
    <w:rsid w:val="006D0594"/>
    <w:rsid w:val="006D093B"/>
    <w:rsid w:val="006D139E"/>
    <w:rsid w:val="006D1F23"/>
    <w:rsid w:val="006D22EF"/>
    <w:rsid w:val="006D22F5"/>
    <w:rsid w:val="006D2BEA"/>
    <w:rsid w:val="006D2E3C"/>
    <w:rsid w:val="006D416F"/>
    <w:rsid w:val="006D4213"/>
    <w:rsid w:val="006D4869"/>
    <w:rsid w:val="006D4BA8"/>
    <w:rsid w:val="006D5160"/>
    <w:rsid w:val="006D5548"/>
    <w:rsid w:val="006D556D"/>
    <w:rsid w:val="006D58A9"/>
    <w:rsid w:val="006D5A29"/>
    <w:rsid w:val="006D5F12"/>
    <w:rsid w:val="006D6A0B"/>
    <w:rsid w:val="006D6EF9"/>
    <w:rsid w:val="006D7183"/>
    <w:rsid w:val="006D7185"/>
    <w:rsid w:val="006D71AC"/>
    <w:rsid w:val="006D7308"/>
    <w:rsid w:val="006D73B0"/>
    <w:rsid w:val="006D73FC"/>
    <w:rsid w:val="006D775A"/>
    <w:rsid w:val="006D799D"/>
    <w:rsid w:val="006D7AC4"/>
    <w:rsid w:val="006D7B6B"/>
    <w:rsid w:val="006D7FF0"/>
    <w:rsid w:val="006E0044"/>
    <w:rsid w:val="006E06F3"/>
    <w:rsid w:val="006E15D4"/>
    <w:rsid w:val="006E185E"/>
    <w:rsid w:val="006E1E5A"/>
    <w:rsid w:val="006E1EB9"/>
    <w:rsid w:val="006E1F7F"/>
    <w:rsid w:val="006E2706"/>
    <w:rsid w:val="006E2738"/>
    <w:rsid w:val="006E2B7C"/>
    <w:rsid w:val="006E379F"/>
    <w:rsid w:val="006E3B7D"/>
    <w:rsid w:val="006E3DF9"/>
    <w:rsid w:val="006E40A4"/>
    <w:rsid w:val="006E438F"/>
    <w:rsid w:val="006E4687"/>
    <w:rsid w:val="006E5ADC"/>
    <w:rsid w:val="006E626C"/>
    <w:rsid w:val="006E64EA"/>
    <w:rsid w:val="006E6C30"/>
    <w:rsid w:val="006E6C65"/>
    <w:rsid w:val="006E6CB7"/>
    <w:rsid w:val="006E6D73"/>
    <w:rsid w:val="006E70C5"/>
    <w:rsid w:val="006E718D"/>
    <w:rsid w:val="006E7F7D"/>
    <w:rsid w:val="006F02C0"/>
    <w:rsid w:val="006F0F85"/>
    <w:rsid w:val="006F1457"/>
    <w:rsid w:val="006F16F3"/>
    <w:rsid w:val="006F178B"/>
    <w:rsid w:val="006F1D0B"/>
    <w:rsid w:val="006F1DFC"/>
    <w:rsid w:val="006F2151"/>
    <w:rsid w:val="006F24E9"/>
    <w:rsid w:val="006F255B"/>
    <w:rsid w:val="006F279A"/>
    <w:rsid w:val="006F2A86"/>
    <w:rsid w:val="006F2C1A"/>
    <w:rsid w:val="006F3338"/>
    <w:rsid w:val="006F3380"/>
    <w:rsid w:val="006F38A3"/>
    <w:rsid w:val="006F3F27"/>
    <w:rsid w:val="006F40E9"/>
    <w:rsid w:val="006F413D"/>
    <w:rsid w:val="006F4B52"/>
    <w:rsid w:val="006F4D9D"/>
    <w:rsid w:val="006F534A"/>
    <w:rsid w:val="006F59CC"/>
    <w:rsid w:val="006F5A62"/>
    <w:rsid w:val="006F5AA5"/>
    <w:rsid w:val="006F5AF7"/>
    <w:rsid w:val="006F5CA3"/>
    <w:rsid w:val="006F5D9F"/>
    <w:rsid w:val="006F6156"/>
    <w:rsid w:val="006F6227"/>
    <w:rsid w:val="006F71E4"/>
    <w:rsid w:val="006F73FE"/>
    <w:rsid w:val="006F7790"/>
    <w:rsid w:val="006F78BB"/>
    <w:rsid w:val="006F7FC0"/>
    <w:rsid w:val="00700534"/>
    <w:rsid w:val="00700626"/>
    <w:rsid w:val="007007B9"/>
    <w:rsid w:val="00700B06"/>
    <w:rsid w:val="00700E1E"/>
    <w:rsid w:val="0070129A"/>
    <w:rsid w:val="0070171C"/>
    <w:rsid w:val="00702298"/>
    <w:rsid w:val="00702591"/>
    <w:rsid w:val="0070292F"/>
    <w:rsid w:val="00702A41"/>
    <w:rsid w:val="00703DE5"/>
    <w:rsid w:val="007046F5"/>
    <w:rsid w:val="00705216"/>
    <w:rsid w:val="00705451"/>
    <w:rsid w:val="00705486"/>
    <w:rsid w:val="00705992"/>
    <w:rsid w:val="00705CFA"/>
    <w:rsid w:val="00707D02"/>
    <w:rsid w:val="0071033A"/>
    <w:rsid w:val="007110CC"/>
    <w:rsid w:val="00711152"/>
    <w:rsid w:val="007111F6"/>
    <w:rsid w:val="0071131A"/>
    <w:rsid w:val="007115EB"/>
    <w:rsid w:val="00711836"/>
    <w:rsid w:val="00711C75"/>
    <w:rsid w:val="00711CA7"/>
    <w:rsid w:val="00711DCF"/>
    <w:rsid w:val="0071214E"/>
    <w:rsid w:val="00712816"/>
    <w:rsid w:val="00712818"/>
    <w:rsid w:val="007128F6"/>
    <w:rsid w:val="00712E37"/>
    <w:rsid w:val="00712F48"/>
    <w:rsid w:val="00713991"/>
    <w:rsid w:val="00713BBB"/>
    <w:rsid w:val="00713C04"/>
    <w:rsid w:val="00713C24"/>
    <w:rsid w:val="00713F2E"/>
    <w:rsid w:val="00714682"/>
    <w:rsid w:val="007149AA"/>
    <w:rsid w:val="00714D6B"/>
    <w:rsid w:val="007150AD"/>
    <w:rsid w:val="0071522C"/>
    <w:rsid w:val="007157BA"/>
    <w:rsid w:val="00715952"/>
    <w:rsid w:val="00716AC5"/>
    <w:rsid w:val="0071760A"/>
    <w:rsid w:val="00717ACF"/>
    <w:rsid w:val="00717DFB"/>
    <w:rsid w:val="00717E5C"/>
    <w:rsid w:val="00720683"/>
    <w:rsid w:val="007206EA"/>
    <w:rsid w:val="00720A7C"/>
    <w:rsid w:val="00720C81"/>
    <w:rsid w:val="00721282"/>
    <w:rsid w:val="00721317"/>
    <w:rsid w:val="00721370"/>
    <w:rsid w:val="0072158F"/>
    <w:rsid w:val="00721AF4"/>
    <w:rsid w:val="00721BFA"/>
    <w:rsid w:val="00721C64"/>
    <w:rsid w:val="00721F16"/>
    <w:rsid w:val="00722095"/>
    <w:rsid w:val="007220F6"/>
    <w:rsid w:val="0072255B"/>
    <w:rsid w:val="007225A2"/>
    <w:rsid w:val="00722CDA"/>
    <w:rsid w:val="00723144"/>
    <w:rsid w:val="007234A9"/>
    <w:rsid w:val="00723AE6"/>
    <w:rsid w:val="0072437A"/>
    <w:rsid w:val="00724BC6"/>
    <w:rsid w:val="00724C25"/>
    <w:rsid w:val="00724C63"/>
    <w:rsid w:val="007250E7"/>
    <w:rsid w:val="0072533A"/>
    <w:rsid w:val="00725426"/>
    <w:rsid w:val="00725AAE"/>
    <w:rsid w:val="00725CCE"/>
    <w:rsid w:val="00725EA1"/>
    <w:rsid w:val="00725F21"/>
    <w:rsid w:val="007266CB"/>
    <w:rsid w:val="00726F70"/>
    <w:rsid w:val="00726FA1"/>
    <w:rsid w:val="00727C31"/>
    <w:rsid w:val="007308C2"/>
    <w:rsid w:val="00730CA1"/>
    <w:rsid w:val="00731D54"/>
    <w:rsid w:val="00731E45"/>
    <w:rsid w:val="0073213E"/>
    <w:rsid w:val="00732818"/>
    <w:rsid w:val="007328F3"/>
    <w:rsid w:val="0073397F"/>
    <w:rsid w:val="00733A6C"/>
    <w:rsid w:val="00733DE8"/>
    <w:rsid w:val="00734A20"/>
    <w:rsid w:val="00734B95"/>
    <w:rsid w:val="00735160"/>
    <w:rsid w:val="0073544B"/>
    <w:rsid w:val="00735EA3"/>
    <w:rsid w:val="007362B5"/>
    <w:rsid w:val="007363DE"/>
    <w:rsid w:val="0073703B"/>
    <w:rsid w:val="0073792E"/>
    <w:rsid w:val="00737AD3"/>
    <w:rsid w:val="00737CA7"/>
    <w:rsid w:val="00737F92"/>
    <w:rsid w:val="007401DC"/>
    <w:rsid w:val="007409E6"/>
    <w:rsid w:val="0074106C"/>
    <w:rsid w:val="007414C5"/>
    <w:rsid w:val="007414C7"/>
    <w:rsid w:val="007417EC"/>
    <w:rsid w:val="007419AE"/>
    <w:rsid w:val="00741D74"/>
    <w:rsid w:val="00742645"/>
    <w:rsid w:val="00743BC0"/>
    <w:rsid w:val="00743C53"/>
    <w:rsid w:val="0074400E"/>
    <w:rsid w:val="0074461A"/>
    <w:rsid w:val="00744923"/>
    <w:rsid w:val="00744FA4"/>
    <w:rsid w:val="00745067"/>
    <w:rsid w:val="0074517E"/>
    <w:rsid w:val="007453A3"/>
    <w:rsid w:val="0074564D"/>
    <w:rsid w:val="0074565E"/>
    <w:rsid w:val="0074583A"/>
    <w:rsid w:val="00745881"/>
    <w:rsid w:val="00745924"/>
    <w:rsid w:val="00745D6F"/>
    <w:rsid w:val="007463E3"/>
    <w:rsid w:val="00746482"/>
    <w:rsid w:val="007465B0"/>
    <w:rsid w:val="007470B7"/>
    <w:rsid w:val="007475A5"/>
    <w:rsid w:val="007475A7"/>
    <w:rsid w:val="007475D8"/>
    <w:rsid w:val="00750164"/>
    <w:rsid w:val="00750365"/>
    <w:rsid w:val="007504A5"/>
    <w:rsid w:val="00750AD2"/>
    <w:rsid w:val="00750CDF"/>
    <w:rsid w:val="00750D1D"/>
    <w:rsid w:val="00750FA0"/>
    <w:rsid w:val="00751095"/>
    <w:rsid w:val="0075120F"/>
    <w:rsid w:val="007516C4"/>
    <w:rsid w:val="00751A9F"/>
    <w:rsid w:val="00751D08"/>
    <w:rsid w:val="0075267E"/>
    <w:rsid w:val="007538AA"/>
    <w:rsid w:val="007538B1"/>
    <w:rsid w:val="007538BC"/>
    <w:rsid w:val="00753DE0"/>
    <w:rsid w:val="00753E04"/>
    <w:rsid w:val="00753F05"/>
    <w:rsid w:val="0075447F"/>
    <w:rsid w:val="00754719"/>
    <w:rsid w:val="007548DA"/>
    <w:rsid w:val="00754E6B"/>
    <w:rsid w:val="007550D3"/>
    <w:rsid w:val="0075596A"/>
    <w:rsid w:val="00755F1E"/>
    <w:rsid w:val="00755FE6"/>
    <w:rsid w:val="007561FC"/>
    <w:rsid w:val="007563FC"/>
    <w:rsid w:val="00756477"/>
    <w:rsid w:val="00756487"/>
    <w:rsid w:val="007565F4"/>
    <w:rsid w:val="007579D4"/>
    <w:rsid w:val="0076071C"/>
    <w:rsid w:val="0076093E"/>
    <w:rsid w:val="00760F5A"/>
    <w:rsid w:val="00761264"/>
    <w:rsid w:val="00761314"/>
    <w:rsid w:val="007613BB"/>
    <w:rsid w:val="00761DD6"/>
    <w:rsid w:val="00762218"/>
    <w:rsid w:val="00762612"/>
    <w:rsid w:val="007627A2"/>
    <w:rsid w:val="00762F32"/>
    <w:rsid w:val="00763105"/>
    <w:rsid w:val="007635DA"/>
    <w:rsid w:val="00763BED"/>
    <w:rsid w:val="0076412A"/>
    <w:rsid w:val="00764151"/>
    <w:rsid w:val="0076434B"/>
    <w:rsid w:val="00764C1D"/>
    <w:rsid w:val="00765364"/>
    <w:rsid w:val="00765960"/>
    <w:rsid w:val="007661D6"/>
    <w:rsid w:val="00766332"/>
    <w:rsid w:val="00766BAD"/>
    <w:rsid w:val="00766E31"/>
    <w:rsid w:val="00766ED5"/>
    <w:rsid w:val="0076772D"/>
    <w:rsid w:val="00767A45"/>
    <w:rsid w:val="00767C80"/>
    <w:rsid w:val="00767D68"/>
    <w:rsid w:val="007706B0"/>
    <w:rsid w:val="00770B53"/>
    <w:rsid w:val="0077115B"/>
    <w:rsid w:val="007713D4"/>
    <w:rsid w:val="00771509"/>
    <w:rsid w:val="00771529"/>
    <w:rsid w:val="00771567"/>
    <w:rsid w:val="00771AB4"/>
    <w:rsid w:val="00771C93"/>
    <w:rsid w:val="00772C1C"/>
    <w:rsid w:val="00772C7F"/>
    <w:rsid w:val="00772DC6"/>
    <w:rsid w:val="00773079"/>
    <w:rsid w:val="00773B8D"/>
    <w:rsid w:val="007742C4"/>
    <w:rsid w:val="007744BC"/>
    <w:rsid w:val="007746FB"/>
    <w:rsid w:val="00774E2F"/>
    <w:rsid w:val="007755CE"/>
    <w:rsid w:val="007761D0"/>
    <w:rsid w:val="00776312"/>
    <w:rsid w:val="00776683"/>
    <w:rsid w:val="007768A8"/>
    <w:rsid w:val="00776ABB"/>
    <w:rsid w:val="00776D60"/>
    <w:rsid w:val="00776E73"/>
    <w:rsid w:val="00776FDC"/>
    <w:rsid w:val="00780085"/>
    <w:rsid w:val="0078071C"/>
    <w:rsid w:val="00780894"/>
    <w:rsid w:val="007808B3"/>
    <w:rsid w:val="00780DAA"/>
    <w:rsid w:val="00780F2A"/>
    <w:rsid w:val="007814C0"/>
    <w:rsid w:val="00781551"/>
    <w:rsid w:val="0078162D"/>
    <w:rsid w:val="0078209F"/>
    <w:rsid w:val="00782437"/>
    <w:rsid w:val="00783433"/>
    <w:rsid w:val="00783954"/>
    <w:rsid w:val="00783F75"/>
    <w:rsid w:val="00784E9E"/>
    <w:rsid w:val="00785E86"/>
    <w:rsid w:val="007861DA"/>
    <w:rsid w:val="0078684D"/>
    <w:rsid w:val="00786AF1"/>
    <w:rsid w:val="007871EB"/>
    <w:rsid w:val="0078748A"/>
    <w:rsid w:val="007905A6"/>
    <w:rsid w:val="0079068D"/>
    <w:rsid w:val="007908F6"/>
    <w:rsid w:val="007909B0"/>
    <w:rsid w:val="00790DEC"/>
    <w:rsid w:val="00790FDB"/>
    <w:rsid w:val="0079103E"/>
    <w:rsid w:val="00791097"/>
    <w:rsid w:val="00791216"/>
    <w:rsid w:val="00791341"/>
    <w:rsid w:val="00791D4C"/>
    <w:rsid w:val="00791F95"/>
    <w:rsid w:val="00792039"/>
    <w:rsid w:val="00792608"/>
    <w:rsid w:val="007926EF"/>
    <w:rsid w:val="007927FF"/>
    <w:rsid w:val="00792875"/>
    <w:rsid w:val="00792A03"/>
    <w:rsid w:val="007936B8"/>
    <w:rsid w:val="0079434D"/>
    <w:rsid w:val="00794813"/>
    <w:rsid w:val="00795142"/>
    <w:rsid w:val="007954D2"/>
    <w:rsid w:val="0079613B"/>
    <w:rsid w:val="007964B7"/>
    <w:rsid w:val="00796612"/>
    <w:rsid w:val="007966C6"/>
    <w:rsid w:val="007967FC"/>
    <w:rsid w:val="007968C4"/>
    <w:rsid w:val="0079723D"/>
    <w:rsid w:val="007973C4"/>
    <w:rsid w:val="007976BC"/>
    <w:rsid w:val="007977EA"/>
    <w:rsid w:val="00797E2C"/>
    <w:rsid w:val="007A00EF"/>
    <w:rsid w:val="007A054E"/>
    <w:rsid w:val="007A07EE"/>
    <w:rsid w:val="007A0936"/>
    <w:rsid w:val="007A1010"/>
    <w:rsid w:val="007A1319"/>
    <w:rsid w:val="007A1A8F"/>
    <w:rsid w:val="007A21D0"/>
    <w:rsid w:val="007A2320"/>
    <w:rsid w:val="007A2549"/>
    <w:rsid w:val="007A2C85"/>
    <w:rsid w:val="007A35FB"/>
    <w:rsid w:val="007A378E"/>
    <w:rsid w:val="007A3934"/>
    <w:rsid w:val="007A4098"/>
    <w:rsid w:val="007A4B37"/>
    <w:rsid w:val="007A58EC"/>
    <w:rsid w:val="007A5EED"/>
    <w:rsid w:val="007A5F44"/>
    <w:rsid w:val="007A6763"/>
    <w:rsid w:val="007A6AE1"/>
    <w:rsid w:val="007A71E0"/>
    <w:rsid w:val="007A7CEF"/>
    <w:rsid w:val="007A7E16"/>
    <w:rsid w:val="007A7E28"/>
    <w:rsid w:val="007B069E"/>
    <w:rsid w:val="007B080A"/>
    <w:rsid w:val="007B0F68"/>
    <w:rsid w:val="007B12E6"/>
    <w:rsid w:val="007B18A5"/>
    <w:rsid w:val="007B1F9A"/>
    <w:rsid w:val="007B22FE"/>
    <w:rsid w:val="007B272C"/>
    <w:rsid w:val="007B2BD0"/>
    <w:rsid w:val="007B423F"/>
    <w:rsid w:val="007B44E5"/>
    <w:rsid w:val="007B480D"/>
    <w:rsid w:val="007B5154"/>
    <w:rsid w:val="007B54DA"/>
    <w:rsid w:val="007B59B8"/>
    <w:rsid w:val="007B62ED"/>
    <w:rsid w:val="007C0100"/>
    <w:rsid w:val="007C0B04"/>
    <w:rsid w:val="007C0DCC"/>
    <w:rsid w:val="007C116F"/>
    <w:rsid w:val="007C17E4"/>
    <w:rsid w:val="007C1BD5"/>
    <w:rsid w:val="007C1DB7"/>
    <w:rsid w:val="007C1E89"/>
    <w:rsid w:val="007C23A9"/>
    <w:rsid w:val="007C2809"/>
    <w:rsid w:val="007C2F22"/>
    <w:rsid w:val="007C37B3"/>
    <w:rsid w:val="007C3953"/>
    <w:rsid w:val="007C3FBD"/>
    <w:rsid w:val="007C45AF"/>
    <w:rsid w:val="007C52F6"/>
    <w:rsid w:val="007C5522"/>
    <w:rsid w:val="007C5A7A"/>
    <w:rsid w:val="007C62A3"/>
    <w:rsid w:val="007C6A77"/>
    <w:rsid w:val="007C6EBE"/>
    <w:rsid w:val="007C717B"/>
    <w:rsid w:val="007C7196"/>
    <w:rsid w:val="007C781B"/>
    <w:rsid w:val="007D02D9"/>
    <w:rsid w:val="007D041B"/>
    <w:rsid w:val="007D086A"/>
    <w:rsid w:val="007D0BCF"/>
    <w:rsid w:val="007D1079"/>
    <w:rsid w:val="007D1226"/>
    <w:rsid w:val="007D1C56"/>
    <w:rsid w:val="007D1E2F"/>
    <w:rsid w:val="007D2594"/>
    <w:rsid w:val="007D263F"/>
    <w:rsid w:val="007D2DC2"/>
    <w:rsid w:val="007D327C"/>
    <w:rsid w:val="007D332A"/>
    <w:rsid w:val="007D36C5"/>
    <w:rsid w:val="007D37E4"/>
    <w:rsid w:val="007D45CB"/>
    <w:rsid w:val="007D46BA"/>
    <w:rsid w:val="007D4AED"/>
    <w:rsid w:val="007D4DFC"/>
    <w:rsid w:val="007D547B"/>
    <w:rsid w:val="007D54CC"/>
    <w:rsid w:val="007D5779"/>
    <w:rsid w:val="007D5BA1"/>
    <w:rsid w:val="007D5D7D"/>
    <w:rsid w:val="007D5DA2"/>
    <w:rsid w:val="007D5F26"/>
    <w:rsid w:val="007D6225"/>
    <w:rsid w:val="007D6270"/>
    <w:rsid w:val="007D62B3"/>
    <w:rsid w:val="007D663C"/>
    <w:rsid w:val="007D72C0"/>
    <w:rsid w:val="007D7432"/>
    <w:rsid w:val="007D74A9"/>
    <w:rsid w:val="007D789E"/>
    <w:rsid w:val="007E0166"/>
    <w:rsid w:val="007E0445"/>
    <w:rsid w:val="007E0490"/>
    <w:rsid w:val="007E12ED"/>
    <w:rsid w:val="007E1561"/>
    <w:rsid w:val="007E1FD0"/>
    <w:rsid w:val="007E3EE5"/>
    <w:rsid w:val="007E41C2"/>
    <w:rsid w:val="007E4279"/>
    <w:rsid w:val="007E4B61"/>
    <w:rsid w:val="007E53B9"/>
    <w:rsid w:val="007E636C"/>
    <w:rsid w:val="007E6C21"/>
    <w:rsid w:val="007E75F9"/>
    <w:rsid w:val="007F039A"/>
    <w:rsid w:val="007F0468"/>
    <w:rsid w:val="007F0AB3"/>
    <w:rsid w:val="007F0AEB"/>
    <w:rsid w:val="007F0B6F"/>
    <w:rsid w:val="007F1427"/>
    <w:rsid w:val="007F19A2"/>
    <w:rsid w:val="007F1EF8"/>
    <w:rsid w:val="007F2013"/>
    <w:rsid w:val="007F2042"/>
    <w:rsid w:val="007F3208"/>
    <w:rsid w:val="007F34E4"/>
    <w:rsid w:val="007F35B7"/>
    <w:rsid w:val="007F36FC"/>
    <w:rsid w:val="007F4FD3"/>
    <w:rsid w:val="007F577D"/>
    <w:rsid w:val="007F5C14"/>
    <w:rsid w:val="007F5CBF"/>
    <w:rsid w:val="007F6259"/>
    <w:rsid w:val="007F627D"/>
    <w:rsid w:val="007F65E7"/>
    <w:rsid w:val="007F66C4"/>
    <w:rsid w:val="007F6BB6"/>
    <w:rsid w:val="007F75EC"/>
    <w:rsid w:val="007F7AF9"/>
    <w:rsid w:val="007F7C77"/>
    <w:rsid w:val="007F7C9A"/>
    <w:rsid w:val="008002FB"/>
    <w:rsid w:val="0080075E"/>
    <w:rsid w:val="00800FCC"/>
    <w:rsid w:val="00801329"/>
    <w:rsid w:val="008022CF"/>
    <w:rsid w:val="00802F71"/>
    <w:rsid w:val="008038DB"/>
    <w:rsid w:val="00803F93"/>
    <w:rsid w:val="00804121"/>
    <w:rsid w:val="0080422C"/>
    <w:rsid w:val="00804D9E"/>
    <w:rsid w:val="008051AA"/>
    <w:rsid w:val="00805401"/>
    <w:rsid w:val="00805DCB"/>
    <w:rsid w:val="008062C3"/>
    <w:rsid w:val="0080641E"/>
    <w:rsid w:val="00806421"/>
    <w:rsid w:val="008064DE"/>
    <w:rsid w:val="008068E9"/>
    <w:rsid w:val="008069C7"/>
    <w:rsid w:val="00807014"/>
    <w:rsid w:val="00807C74"/>
    <w:rsid w:val="00807FF9"/>
    <w:rsid w:val="008100F7"/>
    <w:rsid w:val="00810199"/>
    <w:rsid w:val="00810F92"/>
    <w:rsid w:val="008114FB"/>
    <w:rsid w:val="00811FFB"/>
    <w:rsid w:val="008121C6"/>
    <w:rsid w:val="00812770"/>
    <w:rsid w:val="00812A48"/>
    <w:rsid w:val="00812B82"/>
    <w:rsid w:val="00812F00"/>
    <w:rsid w:val="00813822"/>
    <w:rsid w:val="008138CE"/>
    <w:rsid w:val="00813D4A"/>
    <w:rsid w:val="00813DB7"/>
    <w:rsid w:val="00813ED2"/>
    <w:rsid w:val="008140C2"/>
    <w:rsid w:val="0081499C"/>
    <w:rsid w:val="008152F7"/>
    <w:rsid w:val="008153E4"/>
    <w:rsid w:val="00816183"/>
    <w:rsid w:val="00816AFD"/>
    <w:rsid w:val="00816C9A"/>
    <w:rsid w:val="00816CC1"/>
    <w:rsid w:val="00817088"/>
    <w:rsid w:val="00817F7C"/>
    <w:rsid w:val="00820566"/>
    <w:rsid w:val="00821001"/>
    <w:rsid w:val="008211DB"/>
    <w:rsid w:val="008214BB"/>
    <w:rsid w:val="00821E9B"/>
    <w:rsid w:val="008224F1"/>
    <w:rsid w:val="00822703"/>
    <w:rsid w:val="008229A2"/>
    <w:rsid w:val="00822B3B"/>
    <w:rsid w:val="00822B61"/>
    <w:rsid w:val="00822DA4"/>
    <w:rsid w:val="008230E7"/>
    <w:rsid w:val="008232C5"/>
    <w:rsid w:val="00823644"/>
    <w:rsid w:val="00823B0C"/>
    <w:rsid w:val="00823C41"/>
    <w:rsid w:val="00824082"/>
    <w:rsid w:val="00824933"/>
    <w:rsid w:val="0082566A"/>
    <w:rsid w:val="00826252"/>
    <w:rsid w:val="0082664A"/>
    <w:rsid w:val="00826720"/>
    <w:rsid w:val="008272BB"/>
    <w:rsid w:val="00827C6A"/>
    <w:rsid w:val="00830821"/>
    <w:rsid w:val="00831428"/>
    <w:rsid w:val="00831B09"/>
    <w:rsid w:val="008323BB"/>
    <w:rsid w:val="0083271C"/>
    <w:rsid w:val="00832B77"/>
    <w:rsid w:val="0083336E"/>
    <w:rsid w:val="008342CC"/>
    <w:rsid w:val="00834A5F"/>
    <w:rsid w:val="00834D63"/>
    <w:rsid w:val="0083584B"/>
    <w:rsid w:val="0083599A"/>
    <w:rsid w:val="00835A2B"/>
    <w:rsid w:val="00835D15"/>
    <w:rsid w:val="00835D36"/>
    <w:rsid w:val="00835E72"/>
    <w:rsid w:val="0083684B"/>
    <w:rsid w:val="00836A2B"/>
    <w:rsid w:val="00836E3D"/>
    <w:rsid w:val="00840264"/>
    <w:rsid w:val="008402CE"/>
    <w:rsid w:val="008406A7"/>
    <w:rsid w:val="008409FE"/>
    <w:rsid w:val="00840DD0"/>
    <w:rsid w:val="0084145C"/>
    <w:rsid w:val="00841A3B"/>
    <w:rsid w:val="0084220B"/>
    <w:rsid w:val="00842548"/>
    <w:rsid w:val="00842A5A"/>
    <w:rsid w:val="00842B8D"/>
    <w:rsid w:val="0084303E"/>
    <w:rsid w:val="0084333F"/>
    <w:rsid w:val="00843669"/>
    <w:rsid w:val="00843B44"/>
    <w:rsid w:val="008443EA"/>
    <w:rsid w:val="0084493E"/>
    <w:rsid w:val="008450BA"/>
    <w:rsid w:val="00846AE8"/>
    <w:rsid w:val="0084711A"/>
    <w:rsid w:val="00847246"/>
    <w:rsid w:val="00847BCD"/>
    <w:rsid w:val="00847DC9"/>
    <w:rsid w:val="00850DB4"/>
    <w:rsid w:val="008511DE"/>
    <w:rsid w:val="00851364"/>
    <w:rsid w:val="008516C2"/>
    <w:rsid w:val="008518B6"/>
    <w:rsid w:val="00851E08"/>
    <w:rsid w:val="00851EDC"/>
    <w:rsid w:val="008523CD"/>
    <w:rsid w:val="008524E3"/>
    <w:rsid w:val="0085270C"/>
    <w:rsid w:val="0085288A"/>
    <w:rsid w:val="008532B7"/>
    <w:rsid w:val="008537F6"/>
    <w:rsid w:val="00853B6B"/>
    <w:rsid w:val="00854027"/>
    <w:rsid w:val="008547EF"/>
    <w:rsid w:val="00854B4D"/>
    <w:rsid w:val="00854BFB"/>
    <w:rsid w:val="00854CC6"/>
    <w:rsid w:val="00854F66"/>
    <w:rsid w:val="0085571C"/>
    <w:rsid w:val="00855797"/>
    <w:rsid w:val="00855A2C"/>
    <w:rsid w:val="008563AE"/>
    <w:rsid w:val="00856D60"/>
    <w:rsid w:val="00856F3B"/>
    <w:rsid w:val="00857848"/>
    <w:rsid w:val="008605BB"/>
    <w:rsid w:val="00860FAF"/>
    <w:rsid w:val="008610E3"/>
    <w:rsid w:val="008612D0"/>
    <w:rsid w:val="00861E12"/>
    <w:rsid w:val="00862456"/>
    <w:rsid w:val="0086279C"/>
    <w:rsid w:val="00862B19"/>
    <w:rsid w:val="00862DA6"/>
    <w:rsid w:val="00862DDA"/>
    <w:rsid w:val="00863070"/>
    <w:rsid w:val="00863197"/>
    <w:rsid w:val="00863714"/>
    <w:rsid w:val="00863762"/>
    <w:rsid w:val="00863B14"/>
    <w:rsid w:val="00863F64"/>
    <w:rsid w:val="00864104"/>
    <w:rsid w:val="008649BE"/>
    <w:rsid w:val="00864D83"/>
    <w:rsid w:val="00865497"/>
    <w:rsid w:val="00865770"/>
    <w:rsid w:val="0086590A"/>
    <w:rsid w:val="00866013"/>
    <w:rsid w:val="00867AB5"/>
    <w:rsid w:val="00870109"/>
    <w:rsid w:val="00870681"/>
    <w:rsid w:val="008708D0"/>
    <w:rsid w:val="00870CE8"/>
    <w:rsid w:val="00870DF2"/>
    <w:rsid w:val="00871BBC"/>
    <w:rsid w:val="00872160"/>
    <w:rsid w:val="00872D73"/>
    <w:rsid w:val="0087385B"/>
    <w:rsid w:val="00873AF5"/>
    <w:rsid w:val="00873C0D"/>
    <w:rsid w:val="00873CA8"/>
    <w:rsid w:val="00873D0F"/>
    <w:rsid w:val="00873E36"/>
    <w:rsid w:val="0087464C"/>
    <w:rsid w:val="0087474D"/>
    <w:rsid w:val="00874AB0"/>
    <w:rsid w:val="008750BF"/>
    <w:rsid w:val="008752BE"/>
    <w:rsid w:val="0087543B"/>
    <w:rsid w:val="00876686"/>
    <w:rsid w:val="00876EBB"/>
    <w:rsid w:val="008772FD"/>
    <w:rsid w:val="00877412"/>
    <w:rsid w:val="008774C4"/>
    <w:rsid w:val="008775F9"/>
    <w:rsid w:val="008779FD"/>
    <w:rsid w:val="00877B18"/>
    <w:rsid w:val="00877DDD"/>
    <w:rsid w:val="00880262"/>
    <w:rsid w:val="00880355"/>
    <w:rsid w:val="00880375"/>
    <w:rsid w:val="00880C91"/>
    <w:rsid w:val="008811B1"/>
    <w:rsid w:val="00881295"/>
    <w:rsid w:val="00881A1A"/>
    <w:rsid w:val="008826B8"/>
    <w:rsid w:val="00882AC4"/>
    <w:rsid w:val="00882FC9"/>
    <w:rsid w:val="00883128"/>
    <w:rsid w:val="00883455"/>
    <w:rsid w:val="00883642"/>
    <w:rsid w:val="00883ABF"/>
    <w:rsid w:val="00884269"/>
    <w:rsid w:val="0088496A"/>
    <w:rsid w:val="00884A5C"/>
    <w:rsid w:val="00885043"/>
    <w:rsid w:val="008853A7"/>
    <w:rsid w:val="0088595C"/>
    <w:rsid w:val="00886DFE"/>
    <w:rsid w:val="008870B9"/>
    <w:rsid w:val="008871EA"/>
    <w:rsid w:val="00887358"/>
    <w:rsid w:val="00887933"/>
    <w:rsid w:val="00890455"/>
    <w:rsid w:val="00890DF4"/>
    <w:rsid w:val="00890EA8"/>
    <w:rsid w:val="00891005"/>
    <w:rsid w:val="008911A4"/>
    <w:rsid w:val="008915B7"/>
    <w:rsid w:val="00891A83"/>
    <w:rsid w:val="00891D93"/>
    <w:rsid w:val="008922CA"/>
    <w:rsid w:val="00892315"/>
    <w:rsid w:val="00892436"/>
    <w:rsid w:val="00892525"/>
    <w:rsid w:val="00892F0F"/>
    <w:rsid w:val="00892F43"/>
    <w:rsid w:val="00893391"/>
    <w:rsid w:val="008934DC"/>
    <w:rsid w:val="00893896"/>
    <w:rsid w:val="0089396F"/>
    <w:rsid w:val="00893C2A"/>
    <w:rsid w:val="00894369"/>
    <w:rsid w:val="00894C28"/>
    <w:rsid w:val="00894E54"/>
    <w:rsid w:val="00894ECD"/>
    <w:rsid w:val="00894EFA"/>
    <w:rsid w:val="00895069"/>
    <w:rsid w:val="00895749"/>
    <w:rsid w:val="008958EA"/>
    <w:rsid w:val="008959C7"/>
    <w:rsid w:val="00895B32"/>
    <w:rsid w:val="00895CBA"/>
    <w:rsid w:val="008962FE"/>
    <w:rsid w:val="008969C4"/>
    <w:rsid w:val="00896B7F"/>
    <w:rsid w:val="00896ED2"/>
    <w:rsid w:val="0089724F"/>
    <w:rsid w:val="00897744"/>
    <w:rsid w:val="00897781"/>
    <w:rsid w:val="00897932"/>
    <w:rsid w:val="008A00E9"/>
    <w:rsid w:val="008A0818"/>
    <w:rsid w:val="008A0BCA"/>
    <w:rsid w:val="008A0CCB"/>
    <w:rsid w:val="008A0D53"/>
    <w:rsid w:val="008A0DAD"/>
    <w:rsid w:val="008A10E6"/>
    <w:rsid w:val="008A1762"/>
    <w:rsid w:val="008A1AC8"/>
    <w:rsid w:val="008A1D34"/>
    <w:rsid w:val="008A20F4"/>
    <w:rsid w:val="008A2388"/>
    <w:rsid w:val="008A23FE"/>
    <w:rsid w:val="008A26DC"/>
    <w:rsid w:val="008A29CD"/>
    <w:rsid w:val="008A2EF9"/>
    <w:rsid w:val="008A31C3"/>
    <w:rsid w:val="008A349E"/>
    <w:rsid w:val="008A3B0B"/>
    <w:rsid w:val="008A3C74"/>
    <w:rsid w:val="008A41C7"/>
    <w:rsid w:val="008A44CF"/>
    <w:rsid w:val="008A4A03"/>
    <w:rsid w:val="008A4DC0"/>
    <w:rsid w:val="008A509E"/>
    <w:rsid w:val="008A607E"/>
    <w:rsid w:val="008A637A"/>
    <w:rsid w:val="008A696C"/>
    <w:rsid w:val="008A6AA7"/>
    <w:rsid w:val="008A6FCE"/>
    <w:rsid w:val="008A74FC"/>
    <w:rsid w:val="008A75FB"/>
    <w:rsid w:val="008A7B0E"/>
    <w:rsid w:val="008A7B4A"/>
    <w:rsid w:val="008A7D43"/>
    <w:rsid w:val="008A7EB3"/>
    <w:rsid w:val="008B03BF"/>
    <w:rsid w:val="008B0E52"/>
    <w:rsid w:val="008B0FB0"/>
    <w:rsid w:val="008B160E"/>
    <w:rsid w:val="008B1B9B"/>
    <w:rsid w:val="008B20EF"/>
    <w:rsid w:val="008B21AA"/>
    <w:rsid w:val="008B2608"/>
    <w:rsid w:val="008B2AE3"/>
    <w:rsid w:val="008B2C41"/>
    <w:rsid w:val="008B3098"/>
    <w:rsid w:val="008B3BAD"/>
    <w:rsid w:val="008B3DB8"/>
    <w:rsid w:val="008B3E02"/>
    <w:rsid w:val="008B471D"/>
    <w:rsid w:val="008B4AF3"/>
    <w:rsid w:val="008B4FE4"/>
    <w:rsid w:val="008B576C"/>
    <w:rsid w:val="008B5A84"/>
    <w:rsid w:val="008B5C19"/>
    <w:rsid w:val="008B60E1"/>
    <w:rsid w:val="008B63C2"/>
    <w:rsid w:val="008B6968"/>
    <w:rsid w:val="008B6D61"/>
    <w:rsid w:val="008B72DD"/>
    <w:rsid w:val="008B74EC"/>
    <w:rsid w:val="008B7AC4"/>
    <w:rsid w:val="008B7CA3"/>
    <w:rsid w:val="008B7D34"/>
    <w:rsid w:val="008B7FF4"/>
    <w:rsid w:val="008C0123"/>
    <w:rsid w:val="008C0359"/>
    <w:rsid w:val="008C0C56"/>
    <w:rsid w:val="008C0E22"/>
    <w:rsid w:val="008C0EDA"/>
    <w:rsid w:val="008C162E"/>
    <w:rsid w:val="008C168C"/>
    <w:rsid w:val="008C1860"/>
    <w:rsid w:val="008C1B4F"/>
    <w:rsid w:val="008C1E12"/>
    <w:rsid w:val="008C2458"/>
    <w:rsid w:val="008C37EE"/>
    <w:rsid w:val="008C3C7A"/>
    <w:rsid w:val="008C47E4"/>
    <w:rsid w:val="008C4AC0"/>
    <w:rsid w:val="008C5250"/>
    <w:rsid w:val="008C5297"/>
    <w:rsid w:val="008C5530"/>
    <w:rsid w:val="008C5A9C"/>
    <w:rsid w:val="008C5B0F"/>
    <w:rsid w:val="008C601A"/>
    <w:rsid w:val="008C6375"/>
    <w:rsid w:val="008C6E5E"/>
    <w:rsid w:val="008C7042"/>
    <w:rsid w:val="008C7F41"/>
    <w:rsid w:val="008D0D62"/>
    <w:rsid w:val="008D1450"/>
    <w:rsid w:val="008D15D6"/>
    <w:rsid w:val="008D1DD8"/>
    <w:rsid w:val="008D220B"/>
    <w:rsid w:val="008D2396"/>
    <w:rsid w:val="008D255B"/>
    <w:rsid w:val="008D25FF"/>
    <w:rsid w:val="008D294A"/>
    <w:rsid w:val="008D2D8E"/>
    <w:rsid w:val="008D3073"/>
    <w:rsid w:val="008D31C6"/>
    <w:rsid w:val="008D3348"/>
    <w:rsid w:val="008D3775"/>
    <w:rsid w:val="008D3CE9"/>
    <w:rsid w:val="008D3E1B"/>
    <w:rsid w:val="008D3ECF"/>
    <w:rsid w:val="008D3F3A"/>
    <w:rsid w:val="008D3F86"/>
    <w:rsid w:val="008D46A4"/>
    <w:rsid w:val="008D4CD0"/>
    <w:rsid w:val="008D549F"/>
    <w:rsid w:val="008D5B27"/>
    <w:rsid w:val="008D6126"/>
    <w:rsid w:val="008D61C5"/>
    <w:rsid w:val="008D699E"/>
    <w:rsid w:val="008D69A3"/>
    <w:rsid w:val="008D6A0B"/>
    <w:rsid w:val="008D6BFA"/>
    <w:rsid w:val="008D73E3"/>
    <w:rsid w:val="008D7579"/>
    <w:rsid w:val="008D7A23"/>
    <w:rsid w:val="008E0497"/>
    <w:rsid w:val="008E0531"/>
    <w:rsid w:val="008E08D0"/>
    <w:rsid w:val="008E0975"/>
    <w:rsid w:val="008E1274"/>
    <w:rsid w:val="008E1351"/>
    <w:rsid w:val="008E1665"/>
    <w:rsid w:val="008E1BA1"/>
    <w:rsid w:val="008E1D27"/>
    <w:rsid w:val="008E278E"/>
    <w:rsid w:val="008E2D15"/>
    <w:rsid w:val="008E2E72"/>
    <w:rsid w:val="008E312B"/>
    <w:rsid w:val="008E36E2"/>
    <w:rsid w:val="008E5466"/>
    <w:rsid w:val="008E590B"/>
    <w:rsid w:val="008E6049"/>
    <w:rsid w:val="008E6466"/>
    <w:rsid w:val="008E64FF"/>
    <w:rsid w:val="008E6672"/>
    <w:rsid w:val="008E667D"/>
    <w:rsid w:val="008E676A"/>
    <w:rsid w:val="008E67F3"/>
    <w:rsid w:val="008E6BB2"/>
    <w:rsid w:val="008E6FEF"/>
    <w:rsid w:val="008E72F7"/>
    <w:rsid w:val="008E746D"/>
    <w:rsid w:val="008E7641"/>
    <w:rsid w:val="008E7AA9"/>
    <w:rsid w:val="008E7C96"/>
    <w:rsid w:val="008E7CFD"/>
    <w:rsid w:val="008E7EBB"/>
    <w:rsid w:val="008F01A0"/>
    <w:rsid w:val="008F07C7"/>
    <w:rsid w:val="008F08AA"/>
    <w:rsid w:val="008F0D19"/>
    <w:rsid w:val="008F1A71"/>
    <w:rsid w:val="008F1BED"/>
    <w:rsid w:val="008F210B"/>
    <w:rsid w:val="008F2469"/>
    <w:rsid w:val="008F3344"/>
    <w:rsid w:val="008F37F3"/>
    <w:rsid w:val="008F3925"/>
    <w:rsid w:val="008F394C"/>
    <w:rsid w:val="008F3CB7"/>
    <w:rsid w:val="008F4893"/>
    <w:rsid w:val="008F5289"/>
    <w:rsid w:val="008F5A3A"/>
    <w:rsid w:val="008F5B5A"/>
    <w:rsid w:val="008F628A"/>
    <w:rsid w:val="008F6A7C"/>
    <w:rsid w:val="008F74C5"/>
    <w:rsid w:val="008F75B4"/>
    <w:rsid w:val="00900331"/>
    <w:rsid w:val="009004DC"/>
    <w:rsid w:val="009007E5"/>
    <w:rsid w:val="00900945"/>
    <w:rsid w:val="009009E5"/>
    <w:rsid w:val="00901A82"/>
    <w:rsid w:val="009023A2"/>
    <w:rsid w:val="0090265C"/>
    <w:rsid w:val="00902C3B"/>
    <w:rsid w:val="0090351E"/>
    <w:rsid w:val="00903B7D"/>
    <w:rsid w:val="00903F1A"/>
    <w:rsid w:val="0090501C"/>
    <w:rsid w:val="00905295"/>
    <w:rsid w:val="009052C5"/>
    <w:rsid w:val="00905391"/>
    <w:rsid w:val="009056BF"/>
    <w:rsid w:val="00905EA8"/>
    <w:rsid w:val="0090647E"/>
    <w:rsid w:val="0090658C"/>
    <w:rsid w:val="009067F7"/>
    <w:rsid w:val="00906F3B"/>
    <w:rsid w:val="00907870"/>
    <w:rsid w:val="009079D3"/>
    <w:rsid w:val="0091056B"/>
    <w:rsid w:val="009108B4"/>
    <w:rsid w:val="00910D45"/>
    <w:rsid w:val="00910EE0"/>
    <w:rsid w:val="00910FAB"/>
    <w:rsid w:val="00911636"/>
    <w:rsid w:val="0091190E"/>
    <w:rsid w:val="00912012"/>
    <w:rsid w:val="00912139"/>
    <w:rsid w:val="00912540"/>
    <w:rsid w:val="00912EDA"/>
    <w:rsid w:val="00913018"/>
    <w:rsid w:val="009137ED"/>
    <w:rsid w:val="00914020"/>
    <w:rsid w:val="0091498C"/>
    <w:rsid w:val="00914A24"/>
    <w:rsid w:val="00914AC2"/>
    <w:rsid w:val="00914CC7"/>
    <w:rsid w:val="0091531E"/>
    <w:rsid w:val="009159F5"/>
    <w:rsid w:val="00915FD0"/>
    <w:rsid w:val="00916131"/>
    <w:rsid w:val="00916449"/>
    <w:rsid w:val="0091648C"/>
    <w:rsid w:val="00916646"/>
    <w:rsid w:val="00916651"/>
    <w:rsid w:val="00916668"/>
    <w:rsid w:val="009168BA"/>
    <w:rsid w:val="00916C1F"/>
    <w:rsid w:val="00916D85"/>
    <w:rsid w:val="009170C1"/>
    <w:rsid w:val="0091760A"/>
    <w:rsid w:val="009178A0"/>
    <w:rsid w:val="00917934"/>
    <w:rsid w:val="00917BAF"/>
    <w:rsid w:val="00917C0D"/>
    <w:rsid w:val="00920236"/>
    <w:rsid w:val="0092076B"/>
    <w:rsid w:val="00920B87"/>
    <w:rsid w:val="00920FDE"/>
    <w:rsid w:val="00921246"/>
    <w:rsid w:val="00921247"/>
    <w:rsid w:val="00921664"/>
    <w:rsid w:val="009223E0"/>
    <w:rsid w:val="009224A7"/>
    <w:rsid w:val="0092285D"/>
    <w:rsid w:val="009228BA"/>
    <w:rsid w:val="00922C2F"/>
    <w:rsid w:val="00922F56"/>
    <w:rsid w:val="009233A7"/>
    <w:rsid w:val="009233D2"/>
    <w:rsid w:val="009233F0"/>
    <w:rsid w:val="00924045"/>
    <w:rsid w:val="009241A2"/>
    <w:rsid w:val="009241F1"/>
    <w:rsid w:val="00924835"/>
    <w:rsid w:val="00924A97"/>
    <w:rsid w:val="00925295"/>
    <w:rsid w:val="009254A4"/>
    <w:rsid w:val="00925507"/>
    <w:rsid w:val="00925A70"/>
    <w:rsid w:val="00925D7E"/>
    <w:rsid w:val="00926231"/>
    <w:rsid w:val="00926F61"/>
    <w:rsid w:val="009279BC"/>
    <w:rsid w:val="00927EC2"/>
    <w:rsid w:val="00927FD6"/>
    <w:rsid w:val="0093020D"/>
    <w:rsid w:val="00931283"/>
    <w:rsid w:val="009322D8"/>
    <w:rsid w:val="0093245F"/>
    <w:rsid w:val="0093267E"/>
    <w:rsid w:val="00932BA0"/>
    <w:rsid w:val="00932C48"/>
    <w:rsid w:val="009331D3"/>
    <w:rsid w:val="009335FF"/>
    <w:rsid w:val="009343E6"/>
    <w:rsid w:val="00934E21"/>
    <w:rsid w:val="00934E52"/>
    <w:rsid w:val="00934E8D"/>
    <w:rsid w:val="009354E8"/>
    <w:rsid w:val="009356F2"/>
    <w:rsid w:val="00936220"/>
    <w:rsid w:val="0093625C"/>
    <w:rsid w:val="0093688C"/>
    <w:rsid w:val="00936AA8"/>
    <w:rsid w:val="00937091"/>
    <w:rsid w:val="009371A7"/>
    <w:rsid w:val="00937BA3"/>
    <w:rsid w:val="00937F3C"/>
    <w:rsid w:val="00937F56"/>
    <w:rsid w:val="009400E5"/>
    <w:rsid w:val="009402FC"/>
    <w:rsid w:val="00940899"/>
    <w:rsid w:val="009409F9"/>
    <w:rsid w:val="00940A18"/>
    <w:rsid w:val="00940C7B"/>
    <w:rsid w:val="00941103"/>
    <w:rsid w:val="00941524"/>
    <w:rsid w:val="009415CF"/>
    <w:rsid w:val="009419CC"/>
    <w:rsid w:val="00941BE2"/>
    <w:rsid w:val="00941EA9"/>
    <w:rsid w:val="0094209D"/>
    <w:rsid w:val="00942341"/>
    <w:rsid w:val="00942559"/>
    <w:rsid w:val="00942C15"/>
    <w:rsid w:val="0094304C"/>
    <w:rsid w:val="00943658"/>
    <w:rsid w:val="009436FB"/>
    <w:rsid w:val="00943CC7"/>
    <w:rsid w:val="00943F59"/>
    <w:rsid w:val="00944039"/>
    <w:rsid w:val="00944458"/>
    <w:rsid w:val="009444E2"/>
    <w:rsid w:val="00944580"/>
    <w:rsid w:val="009446F5"/>
    <w:rsid w:val="00944B19"/>
    <w:rsid w:val="00944CD6"/>
    <w:rsid w:val="00944E9F"/>
    <w:rsid w:val="009451E3"/>
    <w:rsid w:val="009456C9"/>
    <w:rsid w:val="009467B7"/>
    <w:rsid w:val="00946826"/>
    <w:rsid w:val="0094695D"/>
    <w:rsid w:val="00947B1A"/>
    <w:rsid w:val="00947DF2"/>
    <w:rsid w:val="00947DF9"/>
    <w:rsid w:val="00947E0F"/>
    <w:rsid w:val="00950013"/>
    <w:rsid w:val="009501E1"/>
    <w:rsid w:val="0095038E"/>
    <w:rsid w:val="0095044A"/>
    <w:rsid w:val="0095060C"/>
    <w:rsid w:val="0095087C"/>
    <w:rsid w:val="0095096C"/>
    <w:rsid w:val="00951159"/>
    <w:rsid w:val="0095118E"/>
    <w:rsid w:val="0095136D"/>
    <w:rsid w:val="00951539"/>
    <w:rsid w:val="00951B3D"/>
    <w:rsid w:val="00951B71"/>
    <w:rsid w:val="00952C8F"/>
    <w:rsid w:val="00952D30"/>
    <w:rsid w:val="009538B1"/>
    <w:rsid w:val="00953E37"/>
    <w:rsid w:val="0095436E"/>
    <w:rsid w:val="009544D7"/>
    <w:rsid w:val="009544EF"/>
    <w:rsid w:val="00954AED"/>
    <w:rsid w:val="00954F4C"/>
    <w:rsid w:val="0095521F"/>
    <w:rsid w:val="009569C2"/>
    <w:rsid w:val="00956A62"/>
    <w:rsid w:val="00957890"/>
    <w:rsid w:val="00957B56"/>
    <w:rsid w:val="00957E22"/>
    <w:rsid w:val="009600A3"/>
    <w:rsid w:val="009602CE"/>
    <w:rsid w:val="009604EA"/>
    <w:rsid w:val="009607AD"/>
    <w:rsid w:val="0096091D"/>
    <w:rsid w:val="00960AEB"/>
    <w:rsid w:val="009614F1"/>
    <w:rsid w:val="00962750"/>
    <w:rsid w:val="00962AF7"/>
    <w:rsid w:val="00962D2C"/>
    <w:rsid w:val="0096337B"/>
    <w:rsid w:val="0096363F"/>
    <w:rsid w:val="00964E47"/>
    <w:rsid w:val="00964F34"/>
    <w:rsid w:val="00965431"/>
    <w:rsid w:val="0096551A"/>
    <w:rsid w:val="009655CD"/>
    <w:rsid w:val="00965B3D"/>
    <w:rsid w:val="00965FDD"/>
    <w:rsid w:val="0096690F"/>
    <w:rsid w:val="00966B86"/>
    <w:rsid w:val="009674FE"/>
    <w:rsid w:val="009678A9"/>
    <w:rsid w:val="00970A69"/>
    <w:rsid w:val="00970E60"/>
    <w:rsid w:val="00971135"/>
    <w:rsid w:val="009711EC"/>
    <w:rsid w:val="009715EC"/>
    <w:rsid w:val="00971A47"/>
    <w:rsid w:val="00971ABF"/>
    <w:rsid w:val="0097257D"/>
    <w:rsid w:val="009729B1"/>
    <w:rsid w:val="00973315"/>
    <w:rsid w:val="009733D8"/>
    <w:rsid w:val="009735CA"/>
    <w:rsid w:val="00973877"/>
    <w:rsid w:val="009738F7"/>
    <w:rsid w:val="009739AC"/>
    <w:rsid w:val="00973AB3"/>
    <w:rsid w:val="00973B46"/>
    <w:rsid w:val="00973B5A"/>
    <w:rsid w:val="00973C6D"/>
    <w:rsid w:val="00973CDB"/>
    <w:rsid w:val="00973E0F"/>
    <w:rsid w:val="00973FD6"/>
    <w:rsid w:val="00974488"/>
    <w:rsid w:val="009744D5"/>
    <w:rsid w:val="0097502A"/>
    <w:rsid w:val="009755C5"/>
    <w:rsid w:val="0097576B"/>
    <w:rsid w:val="00976020"/>
    <w:rsid w:val="00976619"/>
    <w:rsid w:val="00976B8E"/>
    <w:rsid w:val="00976C6C"/>
    <w:rsid w:val="00977A36"/>
    <w:rsid w:val="00977A58"/>
    <w:rsid w:val="00977B6F"/>
    <w:rsid w:val="0098011C"/>
    <w:rsid w:val="009804B5"/>
    <w:rsid w:val="009807A0"/>
    <w:rsid w:val="00980FE8"/>
    <w:rsid w:val="00981E25"/>
    <w:rsid w:val="00982415"/>
    <w:rsid w:val="0098286B"/>
    <w:rsid w:val="00982D1F"/>
    <w:rsid w:val="00982FBF"/>
    <w:rsid w:val="00983017"/>
    <w:rsid w:val="009830AE"/>
    <w:rsid w:val="00983B34"/>
    <w:rsid w:val="00983F2C"/>
    <w:rsid w:val="00984257"/>
    <w:rsid w:val="00984A3F"/>
    <w:rsid w:val="00985520"/>
    <w:rsid w:val="009858C4"/>
    <w:rsid w:val="009861E2"/>
    <w:rsid w:val="009871FE"/>
    <w:rsid w:val="009872AF"/>
    <w:rsid w:val="009876A8"/>
    <w:rsid w:val="00987E05"/>
    <w:rsid w:val="00987F62"/>
    <w:rsid w:val="0099001A"/>
    <w:rsid w:val="0099005C"/>
    <w:rsid w:val="009904F2"/>
    <w:rsid w:val="009907CB"/>
    <w:rsid w:val="00990AEE"/>
    <w:rsid w:val="0099102C"/>
    <w:rsid w:val="00991C5F"/>
    <w:rsid w:val="009922A9"/>
    <w:rsid w:val="009934A3"/>
    <w:rsid w:val="00993C6F"/>
    <w:rsid w:val="00993D01"/>
    <w:rsid w:val="00994B5A"/>
    <w:rsid w:val="00994D67"/>
    <w:rsid w:val="009954C2"/>
    <w:rsid w:val="00995D64"/>
    <w:rsid w:val="00996291"/>
    <w:rsid w:val="009968AE"/>
    <w:rsid w:val="00996F80"/>
    <w:rsid w:val="00997443"/>
    <w:rsid w:val="009977A8"/>
    <w:rsid w:val="00997EC6"/>
    <w:rsid w:val="00997F77"/>
    <w:rsid w:val="009A00FD"/>
    <w:rsid w:val="009A04F2"/>
    <w:rsid w:val="009A0973"/>
    <w:rsid w:val="009A0FA3"/>
    <w:rsid w:val="009A10C8"/>
    <w:rsid w:val="009A128A"/>
    <w:rsid w:val="009A168F"/>
    <w:rsid w:val="009A1BFA"/>
    <w:rsid w:val="009A24AB"/>
    <w:rsid w:val="009A2B90"/>
    <w:rsid w:val="009A3013"/>
    <w:rsid w:val="009A37AB"/>
    <w:rsid w:val="009A43AD"/>
    <w:rsid w:val="009A4C77"/>
    <w:rsid w:val="009A4EE2"/>
    <w:rsid w:val="009A52AA"/>
    <w:rsid w:val="009A5738"/>
    <w:rsid w:val="009A5D39"/>
    <w:rsid w:val="009A5DBF"/>
    <w:rsid w:val="009A5EF0"/>
    <w:rsid w:val="009A6270"/>
    <w:rsid w:val="009A64CB"/>
    <w:rsid w:val="009A754D"/>
    <w:rsid w:val="009A76D5"/>
    <w:rsid w:val="009A7B04"/>
    <w:rsid w:val="009B00ED"/>
    <w:rsid w:val="009B0853"/>
    <w:rsid w:val="009B08C6"/>
    <w:rsid w:val="009B0AA9"/>
    <w:rsid w:val="009B10BE"/>
    <w:rsid w:val="009B1168"/>
    <w:rsid w:val="009B11DF"/>
    <w:rsid w:val="009B12A9"/>
    <w:rsid w:val="009B18BA"/>
    <w:rsid w:val="009B19F8"/>
    <w:rsid w:val="009B1D64"/>
    <w:rsid w:val="009B2098"/>
    <w:rsid w:val="009B2188"/>
    <w:rsid w:val="009B3042"/>
    <w:rsid w:val="009B323F"/>
    <w:rsid w:val="009B3412"/>
    <w:rsid w:val="009B3856"/>
    <w:rsid w:val="009B3FD4"/>
    <w:rsid w:val="009B4163"/>
    <w:rsid w:val="009B4F53"/>
    <w:rsid w:val="009B58DE"/>
    <w:rsid w:val="009B60A4"/>
    <w:rsid w:val="009B6612"/>
    <w:rsid w:val="009B67D2"/>
    <w:rsid w:val="009B6EE6"/>
    <w:rsid w:val="009B7D2C"/>
    <w:rsid w:val="009B7D6C"/>
    <w:rsid w:val="009B7E37"/>
    <w:rsid w:val="009B7E3C"/>
    <w:rsid w:val="009C06D9"/>
    <w:rsid w:val="009C0900"/>
    <w:rsid w:val="009C0D7A"/>
    <w:rsid w:val="009C1381"/>
    <w:rsid w:val="009C13F8"/>
    <w:rsid w:val="009C17C4"/>
    <w:rsid w:val="009C1A5E"/>
    <w:rsid w:val="009C1AAE"/>
    <w:rsid w:val="009C2664"/>
    <w:rsid w:val="009C323F"/>
    <w:rsid w:val="009C3C1F"/>
    <w:rsid w:val="009C3FB9"/>
    <w:rsid w:val="009C44CA"/>
    <w:rsid w:val="009C44E0"/>
    <w:rsid w:val="009C4ED9"/>
    <w:rsid w:val="009C552C"/>
    <w:rsid w:val="009C5556"/>
    <w:rsid w:val="009C6350"/>
    <w:rsid w:val="009C6E1A"/>
    <w:rsid w:val="009C6FFE"/>
    <w:rsid w:val="009C7830"/>
    <w:rsid w:val="009C7AA8"/>
    <w:rsid w:val="009D00AA"/>
    <w:rsid w:val="009D0436"/>
    <w:rsid w:val="009D0BF6"/>
    <w:rsid w:val="009D0D58"/>
    <w:rsid w:val="009D0DC5"/>
    <w:rsid w:val="009D13BF"/>
    <w:rsid w:val="009D17A1"/>
    <w:rsid w:val="009D1A95"/>
    <w:rsid w:val="009D1B33"/>
    <w:rsid w:val="009D1BEB"/>
    <w:rsid w:val="009D1C08"/>
    <w:rsid w:val="009D1EE1"/>
    <w:rsid w:val="009D2398"/>
    <w:rsid w:val="009D23CF"/>
    <w:rsid w:val="009D25A5"/>
    <w:rsid w:val="009D2DB2"/>
    <w:rsid w:val="009D316D"/>
    <w:rsid w:val="009D3A41"/>
    <w:rsid w:val="009D4F53"/>
    <w:rsid w:val="009D5023"/>
    <w:rsid w:val="009D6042"/>
    <w:rsid w:val="009D61AF"/>
    <w:rsid w:val="009D6302"/>
    <w:rsid w:val="009D6B16"/>
    <w:rsid w:val="009D6C70"/>
    <w:rsid w:val="009D6F2E"/>
    <w:rsid w:val="009D71B6"/>
    <w:rsid w:val="009D7716"/>
    <w:rsid w:val="009D7FC9"/>
    <w:rsid w:val="009D7FFB"/>
    <w:rsid w:val="009E0386"/>
    <w:rsid w:val="009E045D"/>
    <w:rsid w:val="009E04B9"/>
    <w:rsid w:val="009E0F3C"/>
    <w:rsid w:val="009E1EF4"/>
    <w:rsid w:val="009E2C9E"/>
    <w:rsid w:val="009E2FA4"/>
    <w:rsid w:val="009E30E7"/>
    <w:rsid w:val="009E33D9"/>
    <w:rsid w:val="009E37FC"/>
    <w:rsid w:val="009E3BC7"/>
    <w:rsid w:val="009E3F4F"/>
    <w:rsid w:val="009E3F7A"/>
    <w:rsid w:val="009E3F8D"/>
    <w:rsid w:val="009E4231"/>
    <w:rsid w:val="009E4866"/>
    <w:rsid w:val="009E4A06"/>
    <w:rsid w:val="009E527B"/>
    <w:rsid w:val="009E53F9"/>
    <w:rsid w:val="009E5C29"/>
    <w:rsid w:val="009E5F1E"/>
    <w:rsid w:val="009E5F75"/>
    <w:rsid w:val="009E6147"/>
    <w:rsid w:val="009E6938"/>
    <w:rsid w:val="009E6F6F"/>
    <w:rsid w:val="009F041A"/>
    <w:rsid w:val="009F161A"/>
    <w:rsid w:val="009F1B37"/>
    <w:rsid w:val="009F1E59"/>
    <w:rsid w:val="009F1F6F"/>
    <w:rsid w:val="009F21FD"/>
    <w:rsid w:val="009F236D"/>
    <w:rsid w:val="009F2581"/>
    <w:rsid w:val="009F278A"/>
    <w:rsid w:val="009F2A88"/>
    <w:rsid w:val="009F3363"/>
    <w:rsid w:val="009F34D9"/>
    <w:rsid w:val="009F41CF"/>
    <w:rsid w:val="009F455E"/>
    <w:rsid w:val="009F479D"/>
    <w:rsid w:val="009F4C0C"/>
    <w:rsid w:val="009F4C1E"/>
    <w:rsid w:val="009F4CBA"/>
    <w:rsid w:val="009F52AF"/>
    <w:rsid w:val="009F5586"/>
    <w:rsid w:val="009F593E"/>
    <w:rsid w:val="009F6C21"/>
    <w:rsid w:val="009F7342"/>
    <w:rsid w:val="009F7410"/>
    <w:rsid w:val="009F768C"/>
    <w:rsid w:val="009F7811"/>
    <w:rsid w:val="009F7E3F"/>
    <w:rsid w:val="00A00AB6"/>
    <w:rsid w:val="00A01452"/>
    <w:rsid w:val="00A01685"/>
    <w:rsid w:val="00A01775"/>
    <w:rsid w:val="00A01DFE"/>
    <w:rsid w:val="00A02142"/>
    <w:rsid w:val="00A02507"/>
    <w:rsid w:val="00A035D6"/>
    <w:rsid w:val="00A03B2F"/>
    <w:rsid w:val="00A03FCB"/>
    <w:rsid w:val="00A0405E"/>
    <w:rsid w:val="00A04061"/>
    <w:rsid w:val="00A041FE"/>
    <w:rsid w:val="00A04261"/>
    <w:rsid w:val="00A044F8"/>
    <w:rsid w:val="00A04752"/>
    <w:rsid w:val="00A049F7"/>
    <w:rsid w:val="00A04CFB"/>
    <w:rsid w:val="00A05392"/>
    <w:rsid w:val="00A05948"/>
    <w:rsid w:val="00A0627A"/>
    <w:rsid w:val="00A067A5"/>
    <w:rsid w:val="00A06976"/>
    <w:rsid w:val="00A06C0F"/>
    <w:rsid w:val="00A06DDE"/>
    <w:rsid w:val="00A0787B"/>
    <w:rsid w:val="00A07B75"/>
    <w:rsid w:val="00A07B8F"/>
    <w:rsid w:val="00A07C81"/>
    <w:rsid w:val="00A07D78"/>
    <w:rsid w:val="00A07E50"/>
    <w:rsid w:val="00A10415"/>
    <w:rsid w:val="00A10C4F"/>
    <w:rsid w:val="00A10CA8"/>
    <w:rsid w:val="00A11117"/>
    <w:rsid w:val="00A11DB6"/>
    <w:rsid w:val="00A11EE1"/>
    <w:rsid w:val="00A12AC0"/>
    <w:rsid w:val="00A12E3A"/>
    <w:rsid w:val="00A130F2"/>
    <w:rsid w:val="00A13F56"/>
    <w:rsid w:val="00A14251"/>
    <w:rsid w:val="00A146DB"/>
    <w:rsid w:val="00A15ABB"/>
    <w:rsid w:val="00A15B50"/>
    <w:rsid w:val="00A15D16"/>
    <w:rsid w:val="00A161F0"/>
    <w:rsid w:val="00A16B27"/>
    <w:rsid w:val="00A17924"/>
    <w:rsid w:val="00A17C77"/>
    <w:rsid w:val="00A210D6"/>
    <w:rsid w:val="00A2132D"/>
    <w:rsid w:val="00A2142D"/>
    <w:rsid w:val="00A2162D"/>
    <w:rsid w:val="00A21C52"/>
    <w:rsid w:val="00A227C8"/>
    <w:rsid w:val="00A2280F"/>
    <w:rsid w:val="00A22D31"/>
    <w:rsid w:val="00A233FE"/>
    <w:rsid w:val="00A234C0"/>
    <w:rsid w:val="00A2395E"/>
    <w:rsid w:val="00A23FB2"/>
    <w:rsid w:val="00A2453D"/>
    <w:rsid w:val="00A24678"/>
    <w:rsid w:val="00A24EB2"/>
    <w:rsid w:val="00A25085"/>
    <w:rsid w:val="00A25107"/>
    <w:rsid w:val="00A2520C"/>
    <w:rsid w:val="00A2586A"/>
    <w:rsid w:val="00A25A53"/>
    <w:rsid w:val="00A25EF2"/>
    <w:rsid w:val="00A27583"/>
    <w:rsid w:val="00A2792D"/>
    <w:rsid w:val="00A300EC"/>
    <w:rsid w:val="00A30149"/>
    <w:rsid w:val="00A30565"/>
    <w:rsid w:val="00A3061B"/>
    <w:rsid w:val="00A30803"/>
    <w:rsid w:val="00A30B1C"/>
    <w:rsid w:val="00A30C73"/>
    <w:rsid w:val="00A3149C"/>
    <w:rsid w:val="00A3158E"/>
    <w:rsid w:val="00A321C5"/>
    <w:rsid w:val="00A323C1"/>
    <w:rsid w:val="00A32745"/>
    <w:rsid w:val="00A32FA7"/>
    <w:rsid w:val="00A332A6"/>
    <w:rsid w:val="00A334FF"/>
    <w:rsid w:val="00A335CD"/>
    <w:rsid w:val="00A33993"/>
    <w:rsid w:val="00A33FFF"/>
    <w:rsid w:val="00A34004"/>
    <w:rsid w:val="00A34075"/>
    <w:rsid w:val="00A3457F"/>
    <w:rsid w:val="00A34992"/>
    <w:rsid w:val="00A34A8A"/>
    <w:rsid w:val="00A34EBD"/>
    <w:rsid w:val="00A3515D"/>
    <w:rsid w:val="00A35456"/>
    <w:rsid w:val="00A37B7C"/>
    <w:rsid w:val="00A37C05"/>
    <w:rsid w:val="00A400EA"/>
    <w:rsid w:val="00A40486"/>
    <w:rsid w:val="00A40605"/>
    <w:rsid w:val="00A4079D"/>
    <w:rsid w:val="00A409DF"/>
    <w:rsid w:val="00A41787"/>
    <w:rsid w:val="00A417DF"/>
    <w:rsid w:val="00A419E5"/>
    <w:rsid w:val="00A41AB3"/>
    <w:rsid w:val="00A41CB2"/>
    <w:rsid w:val="00A41F3A"/>
    <w:rsid w:val="00A4309F"/>
    <w:rsid w:val="00A43345"/>
    <w:rsid w:val="00A43424"/>
    <w:rsid w:val="00A438DD"/>
    <w:rsid w:val="00A43A74"/>
    <w:rsid w:val="00A43E1D"/>
    <w:rsid w:val="00A43E6E"/>
    <w:rsid w:val="00A44380"/>
    <w:rsid w:val="00A44414"/>
    <w:rsid w:val="00A447E6"/>
    <w:rsid w:val="00A44CE1"/>
    <w:rsid w:val="00A44E24"/>
    <w:rsid w:val="00A44F92"/>
    <w:rsid w:val="00A45783"/>
    <w:rsid w:val="00A45F1E"/>
    <w:rsid w:val="00A46BE6"/>
    <w:rsid w:val="00A473B3"/>
    <w:rsid w:val="00A4741C"/>
    <w:rsid w:val="00A47BA5"/>
    <w:rsid w:val="00A50370"/>
    <w:rsid w:val="00A50A32"/>
    <w:rsid w:val="00A513DC"/>
    <w:rsid w:val="00A514D6"/>
    <w:rsid w:val="00A5175E"/>
    <w:rsid w:val="00A51846"/>
    <w:rsid w:val="00A519F8"/>
    <w:rsid w:val="00A51BCE"/>
    <w:rsid w:val="00A52821"/>
    <w:rsid w:val="00A5284F"/>
    <w:rsid w:val="00A54471"/>
    <w:rsid w:val="00A5459C"/>
    <w:rsid w:val="00A552FB"/>
    <w:rsid w:val="00A55945"/>
    <w:rsid w:val="00A56003"/>
    <w:rsid w:val="00A5631F"/>
    <w:rsid w:val="00A5643B"/>
    <w:rsid w:val="00A5702B"/>
    <w:rsid w:val="00A57167"/>
    <w:rsid w:val="00A57200"/>
    <w:rsid w:val="00A574FC"/>
    <w:rsid w:val="00A578A8"/>
    <w:rsid w:val="00A60408"/>
    <w:rsid w:val="00A60A57"/>
    <w:rsid w:val="00A60C43"/>
    <w:rsid w:val="00A61057"/>
    <w:rsid w:val="00A61905"/>
    <w:rsid w:val="00A622F2"/>
    <w:rsid w:val="00A6277D"/>
    <w:rsid w:val="00A62A07"/>
    <w:rsid w:val="00A62D55"/>
    <w:rsid w:val="00A62F14"/>
    <w:rsid w:val="00A636B2"/>
    <w:rsid w:val="00A63E37"/>
    <w:rsid w:val="00A642D8"/>
    <w:rsid w:val="00A647C5"/>
    <w:rsid w:val="00A64DE7"/>
    <w:rsid w:val="00A657A9"/>
    <w:rsid w:val="00A65931"/>
    <w:rsid w:val="00A65D6C"/>
    <w:rsid w:val="00A66611"/>
    <w:rsid w:val="00A66818"/>
    <w:rsid w:val="00A66B94"/>
    <w:rsid w:val="00A679E6"/>
    <w:rsid w:val="00A67FBC"/>
    <w:rsid w:val="00A70248"/>
    <w:rsid w:val="00A708EF"/>
    <w:rsid w:val="00A70BD0"/>
    <w:rsid w:val="00A71F5D"/>
    <w:rsid w:val="00A722B5"/>
    <w:rsid w:val="00A72693"/>
    <w:rsid w:val="00A7298A"/>
    <w:rsid w:val="00A7323F"/>
    <w:rsid w:val="00A73C52"/>
    <w:rsid w:val="00A7475C"/>
    <w:rsid w:val="00A74B27"/>
    <w:rsid w:val="00A74F61"/>
    <w:rsid w:val="00A74FFF"/>
    <w:rsid w:val="00A75046"/>
    <w:rsid w:val="00A75348"/>
    <w:rsid w:val="00A76438"/>
    <w:rsid w:val="00A76679"/>
    <w:rsid w:val="00A769DD"/>
    <w:rsid w:val="00A76B6F"/>
    <w:rsid w:val="00A77250"/>
    <w:rsid w:val="00A77D21"/>
    <w:rsid w:val="00A8067A"/>
    <w:rsid w:val="00A80A13"/>
    <w:rsid w:val="00A80BEE"/>
    <w:rsid w:val="00A80DBB"/>
    <w:rsid w:val="00A811EA"/>
    <w:rsid w:val="00A81327"/>
    <w:rsid w:val="00A8137A"/>
    <w:rsid w:val="00A81752"/>
    <w:rsid w:val="00A817BE"/>
    <w:rsid w:val="00A81A21"/>
    <w:rsid w:val="00A81C99"/>
    <w:rsid w:val="00A81CF8"/>
    <w:rsid w:val="00A81E77"/>
    <w:rsid w:val="00A82161"/>
    <w:rsid w:val="00A82247"/>
    <w:rsid w:val="00A82272"/>
    <w:rsid w:val="00A82627"/>
    <w:rsid w:val="00A82677"/>
    <w:rsid w:val="00A82B9D"/>
    <w:rsid w:val="00A83D8B"/>
    <w:rsid w:val="00A83DFD"/>
    <w:rsid w:val="00A84601"/>
    <w:rsid w:val="00A848A6"/>
    <w:rsid w:val="00A85807"/>
    <w:rsid w:val="00A858CA"/>
    <w:rsid w:val="00A85CAA"/>
    <w:rsid w:val="00A864AF"/>
    <w:rsid w:val="00A867D1"/>
    <w:rsid w:val="00A86F62"/>
    <w:rsid w:val="00A8731E"/>
    <w:rsid w:val="00A87811"/>
    <w:rsid w:val="00A878EA"/>
    <w:rsid w:val="00A916A3"/>
    <w:rsid w:val="00A91A25"/>
    <w:rsid w:val="00A91C9C"/>
    <w:rsid w:val="00A92244"/>
    <w:rsid w:val="00A922B8"/>
    <w:rsid w:val="00A9232B"/>
    <w:rsid w:val="00A92469"/>
    <w:rsid w:val="00A924A2"/>
    <w:rsid w:val="00A927B1"/>
    <w:rsid w:val="00A92C96"/>
    <w:rsid w:val="00A92F3D"/>
    <w:rsid w:val="00A92F99"/>
    <w:rsid w:val="00A934B5"/>
    <w:rsid w:val="00A93AE3"/>
    <w:rsid w:val="00A93EE2"/>
    <w:rsid w:val="00A93FD4"/>
    <w:rsid w:val="00A94319"/>
    <w:rsid w:val="00A9443F"/>
    <w:rsid w:val="00A94971"/>
    <w:rsid w:val="00A94BA5"/>
    <w:rsid w:val="00A94D31"/>
    <w:rsid w:val="00A94D3F"/>
    <w:rsid w:val="00A94EEE"/>
    <w:rsid w:val="00A951ED"/>
    <w:rsid w:val="00A95AF6"/>
    <w:rsid w:val="00A95DEE"/>
    <w:rsid w:val="00A95E88"/>
    <w:rsid w:val="00A96036"/>
    <w:rsid w:val="00A96286"/>
    <w:rsid w:val="00A96857"/>
    <w:rsid w:val="00A96AAD"/>
    <w:rsid w:val="00A96DA3"/>
    <w:rsid w:val="00A96DCC"/>
    <w:rsid w:val="00A96E2B"/>
    <w:rsid w:val="00A970DF"/>
    <w:rsid w:val="00A97483"/>
    <w:rsid w:val="00A975BD"/>
    <w:rsid w:val="00A976BC"/>
    <w:rsid w:val="00A979C3"/>
    <w:rsid w:val="00AA05E6"/>
    <w:rsid w:val="00AA091A"/>
    <w:rsid w:val="00AA1186"/>
    <w:rsid w:val="00AA12DD"/>
    <w:rsid w:val="00AA15DB"/>
    <w:rsid w:val="00AA1D97"/>
    <w:rsid w:val="00AA23DE"/>
    <w:rsid w:val="00AA26AA"/>
    <w:rsid w:val="00AA26DE"/>
    <w:rsid w:val="00AA360B"/>
    <w:rsid w:val="00AA36C6"/>
    <w:rsid w:val="00AA3833"/>
    <w:rsid w:val="00AA3A84"/>
    <w:rsid w:val="00AA3F0B"/>
    <w:rsid w:val="00AA46A2"/>
    <w:rsid w:val="00AA47FB"/>
    <w:rsid w:val="00AA4A6A"/>
    <w:rsid w:val="00AA4AE6"/>
    <w:rsid w:val="00AA52C6"/>
    <w:rsid w:val="00AA58ED"/>
    <w:rsid w:val="00AA5BD4"/>
    <w:rsid w:val="00AA62A4"/>
    <w:rsid w:val="00AA6795"/>
    <w:rsid w:val="00AA69CE"/>
    <w:rsid w:val="00AA6AD0"/>
    <w:rsid w:val="00AA6E03"/>
    <w:rsid w:val="00AA7000"/>
    <w:rsid w:val="00AA7359"/>
    <w:rsid w:val="00AA743D"/>
    <w:rsid w:val="00AA7707"/>
    <w:rsid w:val="00AA7DF9"/>
    <w:rsid w:val="00AB0413"/>
    <w:rsid w:val="00AB0861"/>
    <w:rsid w:val="00AB1545"/>
    <w:rsid w:val="00AB1851"/>
    <w:rsid w:val="00AB2351"/>
    <w:rsid w:val="00AB243F"/>
    <w:rsid w:val="00AB2C87"/>
    <w:rsid w:val="00AB2C8D"/>
    <w:rsid w:val="00AB33F0"/>
    <w:rsid w:val="00AB3466"/>
    <w:rsid w:val="00AB380F"/>
    <w:rsid w:val="00AB3DC6"/>
    <w:rsid w:val="00AB420D"/>
    <w:rsid w:val="00AB4CF2"/>
    <w:rsid w:val="00AB4D45"/>
    <w:rsid w:val="00AB4DCC"/>
    <w:rsid w:val="00AB5657"/>
    <w:rsid w:val="00AB5D92"/>
    <w:rsid w:val="00AB64E9"/>
    <w:rsid w:val="00AB69CB"/>
    <w:rsid w:val="00AB6B30"/>
    <w:rsid w:val="00AB6C76"/>
    <w:rsid w:val="00AB6E4E"/>
    <w:rsid w:val="00AB72FE"/>
    <w:rsid w:val="00AB76CF"/>
    <w:rsid w:val="00AB79D9"/>
    <w:rsid w:val="00AB7BAA"/>
    <w:rsid w:val="00AB7CEF"/>
    <w:rsid w:val="00AC0095"/>
    <w:rsid w:val="00AC0BD7"/>
    <w:rsid w:val="00AC133A"/>
    <w:rsid w:val="00AC221D"/>
    <w:rsid w:val="00AC2385"/>
    <w:rsid w:val="00AC2C0D"/>
    <w:rsid w:val="00AC30FB"/>
    <w:rsid w:val="00AC3C1C"/>
    <w:rsid w:val="00AC3F5A"/>
    <w:rsid w:val="00AC4076"/>
    <w:rsid w:val="00AC4A96"/>
    <w:rsid w:val="00AC4B8B"/>
    <w:rsid w:val="00AC4C63"/>
    <w:rsid w:val="00AC526E"/>
    <w:rsid w:val="00AC53E4"/>
    <w:rsid w:val="00AC54B2"/>
    <w:rsid w:val="00AC5663"/>
    <w:rsid w:val="00AC5EAD"/>
    <w:rsid w:val="00AC5F3C"/>
    <w:rsid w:val="00AC62ED"/>
    <w:rsid w:val="00AC693A"/>
    <w:rsid w:val="00AC697B"/>
    <w:rsid w:val="00AC72A1"/>
    <w:rsid w:val="00AC79BC"/>
    <w:rsid w:val="00AC7AD4"/>
    <w:rsid w:val="00AD1024"/>
    <w:rsid w:val="00AD269D"/>
    <w:rsid w:val="00AD34D2"/>
    <w:rsid w:val="00AD37F9"/>
    <w:rsid w:val="00AD3ADA"/>
    <w:rsid w:val="00AD3CB1"/>
    <w:rsid w:val="00AD4C05"/>
    <w:rsid w:val="00AD546D"/>
    <w:rsid w:val="00AD55A6"/>
    <w:rsid w:val="00AD5B7C"/>
    <w:rsid w:val="00AD5DF2"/>
    <w:rsid w:val="00AD61CE"/>
    <w:rsid w:val="00AD6330"/>
    <w:rsid w:val="00AD7830"/>
    <w:rsid w:val="00AE013D"/>
    <w:rsid w:val="00AE064C"/>
    <w:rsid w:val="00AE0660"/>
    <w:rsid w:val="00AE06E7"/>
    <w:rsid w:val="00AE0A6E"/>
    <w:rsid w:val="00AE0B53"/>
    <w:rsid w:val="00AE150F"/>
    <w:rsid w:val="00AE180B"/>
    <w:rsid w:val="00AE1C3D"/>
    <w:rsid w:val="00AE347B"/>
    <w:rsid w:val="00AE374D"/>
    <w:rsid w:val="00AE378C"/>
    <w:rsid w:val="00AE4497"/>
    <w:rsid w:val="00AE49D2"/>
    <w:rsid w:val="00AE56BD"/>
    <w:rsid w:val="00AE5995"/>
    <w:rsid w:val="00AE5C75"/>
    <w:rsid w:val="00AE6070"/>
    <w:rsid w:val="00AE6202"/>
    <w:rsid w:val="00AE6547"/>
    <w:rsid w:val="00AE7133"/>
    <w:rsid w:val="00AE722F"/>
    <w:rsid w:val="00AE7AF0"/>
    <w:rsid w:val="00AE7B0C"/>
    <w:rsid w:val="00AF01F0"/>
    <w:rsid w:val="00AF04DA"/>
    <w:rsid w:val="00AF0F93"/>
    <w:rsid w:val="00AF136F"/>
    <w:rsid w:val="00AF1404"/>
    <w:rsid w:val="00AF149D"/>
    <w:rsid w:val="00AF1685"/>
    <w:rsid w:val="00AF17DC"/>
    <w:rsid w:val="00AF18F3"/>
    <w:rsid w:val="00AF208A"/>
    <w:rsid w:val="00AF2A49"/>
    <w:rsid w:val="00AF2DA3"/>
    <w:rsid w:val="00AF32E9"/>
    <w:rsid w:val="00AF39E3"/>
    <w:rsid w:val="00AF3C76"/>
    <w:rsid w:val="00AF43C8"/>
    <w:rsid w:val="00AF469D"/>
    <w:rsid w:val="00AF484C"/>
    <w:rsid w:val="00AF4A0A"/>
    <w:rsid w:val="00AF549B"/>
    <w:rsid w:val="00AF6E5E"/>
    <w:rsid w:val="00AF6F59"/>
    <w:rsid w:val="00AF7225"/>
    <w:rsid w:val="00AF7362"/>
    <w:rsid w:val="00AF7D54"/>
    <w:rsid w:val="00AF7E43"/>
    <w:rsid w:val="00AF7FFD"/>
    <w:rsid w:val="00B002B7"/>
    <w:rsid w:val="00B00351"/>
    <w:rsid w:val="00B00358"/>
    <w:rsid w:val="00B005DD"/>
    <w:rsid w:val="00B008C8"/>
    <w:rsid w:val="00B00B9F"/>
    <w:rsid w:val="00B0175F"/>
    <w:rsid w:val="00B0192F"/>
    <w:rsid w:val="00B019C4"/>
    <w:rsid w:val="00B021AB"/>
    <w:rsid w:val="00B027E8"/>
    <w:rsid w:val="00B02DEF"/>
    <w:rsid w:val="00B02F70"/>
    <w:rsid w:val="00B033AE"/>
    <w:rsid w:val="00B036AC"/>
    <w:rsid w:val="00B039E5"/>
    <w:rsid w:val="00B03B46"/>
    <w:rsid w:val="00B04580"/>
    <w:rsid w:val="00B045FC"/>
    <w:rsid w:val="00B046F6"/>
    <w:rsid w:val="00B049F1"/>
    <w:rsid w:val="00B04CB8"/>
    <w:rsid w:val="00B05448"/>
    <w:rsid w:val="00B056FA"/>
    <w:rsid w:val="00B05736"/>
    <w:rsid w:val="00B05B00"/>
    <w:rsid w:val="00B0617A"/>
    <w:rsid w:val="00B0633A"/>
    <w:rsid w:val="00B064BD"/>
    <w:rsid w:val="00B068D8"/>
    <w:rsid w:val="00B0698A"/>
    <w:rsid w:val="00B06A90"/>
    <w:rsid w:val="00B06B12"/>
    <w:rsid w:val="00B06D77"/>
    <w:rsid w:val="00B0738E"/>
    <w:rsid w:val="00B07BE0"/>
    <w:rsid w:val="00B07E04"/>
    <w:rsid w:val="00B10576"/>
    <w:rsid w:val="00B10763"/>
    <w:rsid w:val="00B10ABE"/>
    <w:rsid w:val="00B1167E"/>
    <w:rsid w:val="00B12566"/>
    <w:rsid w:val="00B129C6"/>
    <w:rsid w:val="00B133FA"/>
    <w:rsid w:val="00B13811"/>
    <w:rsid w:val="00B13F3F"/>
    <w:rsid w:val="00B145A4"/>
    <w:rsid w:val="00B14660"/>
    <w:rsid w:val="00B147CD"/>
    <w:rsid w:val="00B153EC"/>
    <w:rsid w:val="00B15D28"/>
    <w:rsid w:val="00B161F6"/>
    <w:rsid w:val="00B1655D"/>
    <w:rsid w:val="00B17370"/>
    <w:rsid w:val="00B1759D"/>
    <w:rsid w:val="00B17BD1"/>
    <w:rsid w:val="00B17D78"/>
    <w:rsid w:val="00B205A6"/>
    <w:rsid w:val="00B20705"/>
    <w:rsid w:val="00B20EA8"/>
    <w:rsid w:val="00B20F5E"/>
    <w:rsid w:val="00B23549"/>
    <w:rsid w:val="00B23613"/>
    <w:rsid w:val="00B23BCC"/>
    <w:rsid w:val="00B23C06"/>
    <w:rsid w:val="00B244F7"/>
    <w:rsid w:val="00B246F8"/>
    <w:rsid w:val="00B24AA8"/>
    <w:rsid w:val="00B24BF0"/>
    <w:rsid w:val="00B25120"/>
    <w:rsid w:val="00B25248"/>
    <w:rsid w:val="00B25D94"/>
    <w:rsid w:val="00B2683B"/>
    <w:rsid w:val="00B26935"/>
    <w:rsid w:val="00B26B82"/>
    <w:rsid w:val="00B26F1A"/>
    <w:rsid w:val="00B27C8C"/>
    <w:rsid w:val="00B308B8"/>
    <w:rsid w:val="00B309DC"/>
    <w:rsid w:val="00B30B1C"/>
    <w:rsid w:val="00B3260B"/>
    <w:rsid w:val="00B3287F"/>
    <w:rsid w:val="00B328AD"/>
    <w:rsid w:val="00B32F10"/>
    <w:rsid w:val="00B33462"/>
    <w:rsid w:val="00B33FB1"/>
    <w:rsid w:val="00B3429E"/>
    <w:rsid w:val="00B347C0"/>
    <w:rsid w:val="00B34ED5"/>
    <w:rsid w:val="00B3539F"/>
    <w:rsid w:val="00B35496"/>
    <w:rsid w:val="00B35A39"/>
    <w:rsid w:val="00B35C9C"/>
    <w:rsid w:val="00B35EE1"/>
    <w:rsid w:val="00B36256"/>
    <w:rsid w:val="00B364CA"/>
    <w:rsid w:val="00B36587"/>
    <w:rsid w:val="00B36892"/>
    <w:rsid w:val="00B36D65"/>
    <w:rsid w:val="00B374CF"/>
    <w:rsid w:val="00B37706"/>
    <w:rsid w:val="00B37FB3"/>
    <w:rsid w:val="00B37FDB"/>
    <w:rsid w:val="00B4000F"/>
    <w:rsid w:val="00B400C9"/>
    <w:rsid w:val="00B40273"/>
    <w:rsid w:val="00B4042C"/>
    <w:rsid w:val="00B406C8"/>
    <w:rsid w:val="00B40D84"/>
    <w:rsid w:val="00B410D3"/>
    <w:rsid w:val="00B410F9"/>
    <w:rsid w:val="00B414D1"/>
    <w:rsid w:val="00B41616"/>
    <w:rsid w:val="00B4225B"/>
    <w:rsid w:val="00B423E8"/>
    <w:rsid w:val="00B42459"/>
    <w:rsid w:val="00B42745"/>
    <w:rsid w:val="00B42896"/>
    <w:rsid w:val="00B43182"/>
    <w:rsid w:val="00B431F0"/>
    <w:rsid w:val="00B43647"/>
    <w:rsid w:val="00B4389F"/>
    <w:rsid w:val="00B43B13"/>
    <w:rsid w:val="00B43C54"/>
    <w:rsid w:val="00B448D0"/>
    <w:rsid w:val="00B44C75"/>
    <w:rsid w:val="00B44FD1"/>
    <w:rsid w:val="00B452B2"/>
    <w:rsid w:val="00B45439"/>
    <w:rsid w:val="00B45E5E"/>
    <w:rsid w:val="00B45EEE"/>
    <w:rsid w:val="00B45F70"/>
    <w:rsid w:val="00B46222"/>
    <w:rsid w:val="00B462A2"/>
    <w:rsid w:val="00B462CD"/>
    <w:rsid w:val="00B46921"/>
    <w:rsid w:val="00B46B1A"/>
    <w:rsid w:val="00B46D6D"/>
    <w:rsid w:val="00B47753"/>
    <w:rsid w:val="00B478DC"/>
    <w:rsid w:val="00B4790F"/>
    <w:rsid w:val="00B50324"/>
    <w:rsid w:val="00B50A91"/>
    <w:rsid w:val="00B51055"/>
    <w:rsid w:val="00B51883"/>
    <w:rsid w:val="00B51EBE"/>
    <w:rsid w:val="00B5230C"/>
    <w:rsid w:val="00B527E9"/>
    <w:rsid w:val="00B52B83"/>
    <w:rsid w:val="00B52BD5"/>
    <w:rsid w:val="00B5334A"/>
    <w:rsid w:val="00B5366C"/>
    <w:rsid w:val="00B53A5D"/>
    <w:rsid w:val="00B53C81"/>
    <w:rsid w:val="00B541CC"/>
    <w:rsid w:val="00B54F6A"/>
    <w:rsid w:val="00B55035"/>
    <w:rsid w:val="00B55052"/>
    <w:rsid w:val="00B55654"/>
    <w:rsid w:val="00B55679"/>
    <w:rsid w:val="00B55A7E"/>
    <w:rsid w:val="00B567AB"/>
    <w:rsid w:val="00B567F9"/>
    <w:rsid w:val="00B569D0"/>
    <w:rsid w:val="00B56FBE"/>
    <w:rsid w:val="00B5736A"/>
    <w:rsid w:val="00B57541"/>
    <w:rsid w:val="00B576A7"/>
    <w:rsid w:val="00B578FA"/>
    <w:rsid w:val="00B57AF0"/>
    <w:rsid w:val="00B57C8E"/>
    <w:rsid w:val="00B57F65"/>
    <w:rsid w:val="00B60751"/>
    <w:rsid w:val="00B60B67"/>
    <w:rsid w:val="00B61282"/>
    <w:rsid w:val="00B62546"/>
    <w:rsid w:val="00B62AC0"/>
    <w:rsid w:val="00B63185"/>
    <w:rsid w:val="00B63319"/>
    <w:rsid w:val="00B634CB"/>
    <w:rsid w:val="00B636B8"/>
    <w:rsid w:val="00B63B3C"/>
    <w:rsid w:val="00B63DDE"/>
    <w:rsid w:val="00B645DC"/>
    <w:rsid w:val="00B649E2"/>
    <w:rsid w:val="00B64D68"/>
    <w:rsid w:val="00B64D75"/>
    <w:rsid w:val="00B6567A"/>
    <w:rsid w:val="00B65897"/>
    <w:rsid w:val="00B65EA4"/>
    <w:rsid w:val="00B6676D"/>
    <w:rsid w:val="00B66F1A"/>
    <w:rsid w:val="00B66F60"/>
    <w:rsid w:val="00B66FCC"/>
    <w:rsid w:val="00B676B4"/>
    <w:rsid w:val="00B67820"/>
    <w:rsid w:val="00B7038D"/>
    <w:rsid w:val="00B7142D"/>
    <w:rsid w:val="00B71844"/>
    <w:rsid w:val="00B71ACD"/>
    <w:rsid w:val="00B72057"/>
    <w:rsid w:val="00B737F6"/>
    <w:rsid w:val="00B73AD7"/>
    <w:rsid w:val="00B73F5C"/>
    <w:rsid w:val="00B743A8"/>
    <w:rsid w:val="00B74869"/>
    <w:rsid w:val="00B74DD3"/>
    <w:rsid w:val="00B75282"/>
    <w:rsid w:val="00B759A6"/>
    <w:rsid w:val="00B75B22"/>
    <w:rsid w:val="00B76212"/>
    <w:rsid w:val="00B768CB"/>
    <w:rsid w:val="00B77004"/>
    <w:rsid w:val="00B775F7"/>
    <w:rsid w:val="00B77EC2"/>
    <w:rsid w:val="00B80172"/>
    <w:rsid w:val="00B801A4"/>
    <w:rsid w:val="00B8033D"/>
    <w:rsid w:val="00B8057A"/>
    <w:rsid w:val="00B805A2"/>
    <w:rsid w:val="00B80987"/>
    <w:rsid w:val="00B812B1"/>
    <w:rsid w:val="00B81609"/>
    <w:rsid w:val="00B81696"/>
    <w:rsid w:val="00B81DE4"/>
    <w:rsid w:val="00B82237"/>
    <w:rsid w:val="00B825D9"/>
    <w:rsid w:val="00B828F5"/>
    <w:rsid w:val="00B82B93"/>
    <w:rsid w:val="00B82CE5"/>
    <w:rsid w:val="00B82E76"/>
    <w:rsid w:val="00B83759"/>
    <w:rsid w:val="00B838E7"/>
    <w:rsid w:val="00B84072"/>
    <w:rsid w:val="00B84B18"/>
    <w:rsid w:val="00B84CFE"/>
    <w:rsid w:val="00B84E55"/>
    <w:rsid w:val="00B85341"/>
    <w:rsid w:val="00B856E4"/>
    <w:rsid w:val="00B8577A"/>
    <w:rsid w:val="00B85D86"/>
    <w:rsid w:val="00B85F71"/>
    <w:rsid w:val="00B86F1F"/>
    <w:rsid w:val="00B870CF"/>
    <w:rsid w:val="00B9063D"/>
    <w:rsid w:val="00B90879"/>
    <w:rsid w:val="00B90A23"/>
    <w:rsid w:val="00B90BDB"/>
    <w:rsid w:val="00B90D81"/>
    <w:rsid w:val="00B90F68"/>
    <w:rsid w:val="00B910CA"/>
    <w:rsid w:val="00B911CD"/>
    <w:rsid w:val="00B91E16"/>
    <w:rsid w:val="00B92888"/>
    <w:rsid w:val="00B93676"/>
    <w:rsid w:val="00B93B7B"/>
    <w:rsid w:val="00B9439D"/>
    <w:rsid w:val="00B94AB7"/>
    <w:rsid w:val="00B94F85"/>
    <w:rsid w:val="00B9503B"/>
    <w:rsid w:val="00B95858"/>
    <w:rsid w:val="00B96525"/>
    <w:rsid w:val="00B96570"/>
    <w:rsid w:val="00B969A9"/>
    <w:rsid w:val="00B9719D"/>
    <w:rsid w:val="00B97836"/>
    <w:rsid w:val="00B97B55"/>
    <w:rsid w:val="00B97F61"/>
    <w:rsid w:val="00BA0560"/>
    <w:rsid w:val="00BA07BE"/>
    <w:rsid w:val="00BA0BEA"/>
    <w:rsid w:val="00BA0CE7"/>
    <w:rsid w:val="00BA0FAD"/>
    <w:rsid w:val="00BA17C1"/>
    <w:rsid w:val="00BA22C3"/>
    <w:rsid w:val="00BA282A"/>
    <w:rsid w:val="00BA36CB"/>
    <w:rsid w:val="00BA3C45"/>
    <w:rsid w:val="00BA3D38"/>
    <w:rsid w:val="00BA45C0"/>
    <w:rsid w:val="00BA48EC"/>
    <w:rsid w:val="00BA4A01"/>
    <w:rsid w:val="00BA5474"/>
    <w:rsid w:val="00BA5AFA"/>
    <w:rsid w:val="00BA6896"/>
    <w:rsid w:val="00BA7885"/>
    <w:rsid w:val="00BA7EA4"/>
    <w:rsid w:val="00BB04AC"/>
    <w:rsid w:val="00BB0F26"/>
    <w:rsid w:val="00BB1363"/>
    <w:rsid w:val="00BB1A67"/>
    <w:rsid w:val="00BB1C32"/>
    <w:rsid w:val="00BB1F85"/>
    <w:rsid w:val="00BB33CA"/>
    <w:rsid w:val="00BB352C"/>
    <w:rsid w:val="00BB35C2"/>
    <w:rsid w:val="00BB3EF1"/>
    <w:rsid w:val="00BB4029"/>
    <w:rsid w:val="00BB43D1"/>
    <w:rsid w:val="00BB4E43"/>
    <w:rsid w:val="00BB5925"/>
    <w:rsid w:val="00BB5ED9"/>
    <w:rsid w:val="00BB625B"/>
    <w:rsid w:val="00BB69B6"/>
    <w:rsid w:val="00BB6D25"/>
    <w:rsid w:val="00BB6DF5"/>
    <w:rsid w:val="00BB767E"/>
    <w:rsid w:val="00BB7D9E"/>
    <w:rsid w:val="00BC0C87"/>
    <w:rsid w:val="00BC0DB6"/>
    <w:rsid w:val="00BC10F0"/>
    <w:rsid w:val="00BC1D4A"/>
    <w:rsid w:val="00BC1F05"/>
    <w:rsid w:val="00BC20A8"/>
    <w:rsid w:val="00BC2140"/>
    <w:rsid w:val="00BC235F"/>
    <w:rsid w:val="00BC2817"/>
    <w:rsid w:val="00BC29BA"/>
    <w:rsid w:val="00BC2DD5"/>
    <w:rsid w:val="00BC2EF2"/>
    <w:rsid w:val="00BC2FCD"/>
    <w:rsid w:val="00BC35FF"/>
    <w:rsid w:val="00BC36E5"/>
    <w:rsid w:val="00BC3ADD"/>
    <w:rsid w:val="00BC3D92"/>
    <w:rsid w:val="00BC3D97"/>
    <w:rsid w:val="00BC3EE8"/>
    <w:rsid w:val="00BC444E"/>
    <w:rsid w:val="00BC5430"/>
    <w:rsid w:val="00BC584C"/>
    <w:rsid w:val="00BC5E1B"/>
    <w:rsid w:val="00BC5F0C"/>
    <w:rsid w:val="00BC6698"/>
    <w:rsid w:val="00BC68A3"/>
    <w:rsid w:val="00BC691B"/>
    <w:rsid w:val="00BC6A9A"/>
    <w:rsid w:val="00BC6B99"/>
    <w:rsid w:val="00BC6CDF"/>
    <w:rsid w:val="00BC6D00"/>
    <w:rsid w:val="00BC7095"/>
    <w:rsid w:val="00BC775B"/>
    <w:rsid w:val="00BC7C17"/>
    <w:rsid w:val="00BC7C7B"/>
    <w:rsid w:val="00BD070F"/>
    <w:rsid w:val="00BD0922"/>
    <w:rsid w:val="00BD0EF4"/>
    <w:rsid w:val="00BD0F37"/>
    <w:rsid w:val="00BD1321"/>
    <w:rsid w:val="00BD1388"/>
    <w:rsid w:val="00BD1C71"/>
    <w:rsid w:val="00BD25E4"/>
    <w:rsid w:val="00BD2990"/>
    <w:rsid w:val="00BD2A09"/>
    <w:rsid w:val="00BD2C1D"/>
    <w:rsid w:val="00BD3252"/>
    <w:rsid w:val="00BD325F"/>
    <w:rsid w:val="00BD3591"/>
    <w:rsid w:val="00BD35EC"/>
    <w:rsid w:val="00BD37A1"/>
    <w:rsid w:val="00BD3FD5"/>
    <w:rsid w:val="00BD4066"/>
    <w:rsid w:val="00BD465C"/>
    <w:rsid w:val="00BD4767"/>
    <w:rsid w:val="00BD483B"/>
    <w:rsid w:val="00BD4ACE"/>
    <w:rsid w:val="00BD4F00"/>
    <w:rsid w:val="00BD5733"/>
    <w:rsid w:val="00BD584A"/>
    <w:rsid w:val="00BD59B0"/>
    <w:rsid w:val="00BD5E13"/>
    <w:rsid w:val="00BD669F"/>
    <w:rsid w:val="00BD67DC"/>
    <w:rsid w:val="00BD6EF8"/>
    <w:rsid w:val="00BD6FC0"/>
    <w:rsid w:val="00BD7635"/>
    <w:rsid w:val="00BD7A74"/>
    <w:rsid w:val="00BD7C64"/>
    <w:rsid w:val="00BE00D2"/>
    <w:rsid w:val="00BE02D2"/>
    <w:rsid w:val="00BE0774"/>
    <w:rsid w:val="00BE09E1"/>
    <w:rsid w:val="00BE09E6"/>
    <w:rsid w:val="00BE0CF5"/>
    <w:rsid w:val="00BE111F"/>
    <w:rsid w:val="00BE1742"/>
    <w:rsid w:val="00BE1CE4"/>
    <w:rsid w:val="00BE1E29"/>
    <w:rsid w:val="00BE273A"/>
    <w:rsid w:val="00BE3023"/>
    <w:rsid w:val="00BE34EA"/>
    <w:rsid w:val="00BE3656"/>
    <w:rsid w:val="00BE425A"/>
    <w:rsid w:val="00BE46E7"/>
    <w:rsid w:val="00BE4800"/>
    <w:rsid w:val="00BE51BD"/>
    <w:rsid w:val="00BE5206"/>
    <w:rsid w:val="00BE581B"/>
    <w:rsid w:val="00BE59F3"/>
    <w:rsid w:val="00BE5D2B"/>
    <w:rsid w:val="00BE5DCF"/>
    <w:rsid w:val="00BE6055"/>
    <w:rsid w:val="00BE66A7"/>
    <w:rsid w:val="00BE6BCB"/>
    <w:rsid w:val="00BE6C4E"/>
    <w:rsid w:val="00BE6FC2"/>
    <w:rsid w:val="00BE78BA"/>
    <w:rsid w:val="00BE7945"/>
    <w:rsid w:val="00BE7C5D"/>
    <w:rsid w:val="00BF004F"/>
    <w:rsid w:val="00BF036B"/>
    <w:rsid w:val="00BF0FD6"/>
    <w:rsid w:val="00BF19D4"/>
    <w:rsid w:val="00BF1AF8"/>
    <w:rsid w:val="00BF1D0C"/>
    <w:rsid w:val="00BF3559"/>
    <w:rsid w:val="00BF355C"/>
    <w:rsid w:val="00BF3CAF"/>
    <w:rsid w:val="00BF46F7"/>
    <w:rsid w:val="00BF48FB"/>
    <w:rsid w:val="00BF5143"/>
    <w:rsid w:val="00BF55AD"/>
    <w:rsid w:val="00BF5C4B"/>
    <w:rsid w:val="00BF6BD5"/>
    <w:rsid w:val="00BF6C94"/>
    <w:rsid w:val="00BF6EC7"/>
    <w:rsid w:val="00BF792B"/>
    <w:rsid w:val="00BF79B1"/>
    <w:rsid w:val="00BF7B1F"/>
    <w:rsid w:val="00BF7D8D"/>
    <w:rsid w:val="00BF7EAA"/>
    <w:rsid w:val="00BF7F79"/>
    <w:rsid w:val="00C0073D"/>
    <w:rsid w:val="00C0077B"/>
    <w:rsid w:val="00C0096A"/>
    <w:rsid w:val="00C00FF1"/>
    <w:rsid w:val="00C01140"/>
    <w:rsid w:val="00C01589"/>
    <w:rsid w:val="00C018F7"/>
    <w:rsid w:val="00C01D47"/>
    <w:rsid w:val="00C02335"/>
    <w:rsid w:val="00C02EDC"/>
    <w:rsid w:val="00C03A02"/>
    <w:rsid w:val="00C03A25"/>
    <w:rsid w:val="00C040CD"/>
    <w:rsid w:val="00C04129"/>
    <w:rsid w:val="00C044FB"/>
    <w:rsid w:val="00C049D1"/>
    <w:rsid w:val="00C04C7A"/>
    <w:rsid w:val="00C04D4F"/>
    <w:rsid w:val="00C04F6F"/>
    <w:rsid w:val="00C052C9"/>
    <w:rsid w:val="00C0596B"/>
    <w:rsid w:val="00C05B56"/>
    <w:rsid w:val="00C05F73"/>
    <w:rsid w:val="00C05FA9"/>
    <w:rsid w:val="00C0616F"/>
    <w:rsid w:val="00C06405"/>
    <w:rsid w:val="00C064C4"/>
    <w:rsid w:val="00C065E2"/>
    <w:rsid w:val="00C06885"/>
    <w:rsid w:val="00C06C5E"/>
    <w:rsid w:val="00C06EED"/>
    <w:rsid w:val="00C073F0"/>
    <w:rsid w:val="00C0764E"/>
    <w:rsid w:val="00C07B8A"/>
    <w:rsid w:val="00C10E0E"/>
    <w:rsid w:val="00C1167D"/>
    <w:rsid w:val="00C11A55"/>
    <w:rsid w:val="00C11CB6"/>
    <w:rsid w:val="00C12B06"/>
    <w:rsid w:val="00C12E8C"/>
    <w:rsid w:val="00C13222"/>
    <w:rsid w:val="00C1367E"/>
    <w:rsid w:val="00C13DF4"/>
    <w:rsid w:val="00C143B4"/>
    <w:rsid w:val="00C144D6"/>
    <w:rsid w:val="00C14C77"/>
    <w:rsid w:val="00C1512A"/>
    <w:rsid w:val="00C15383"/>
    <w:rsid w:val="00C15719"/>
    <w:rsid w:val="00C1585F"/>
    <w:rsid w:val="00C15A29"/>
    <w:rsid w:val="00C15AA2"/>
    <w:rsid w:val="00C15AAC"/>
    <w:rsid w:val="00C15C05"/>
    <w:rsid w:val="00C15E1F"/>
    <w:rsid w:val="00C15E46"/>
    <w:rsid w:val="00C1627E"/>
    <w:rsid w:val="00C165E8"/>
    <w:rsid w:val="00C16764"/>
    <w:rsid w:val="00C167B4"/>
    <w:rsid w:val="00C16A32"/>
    <w:rsid w:val="00C16A38"/>
    <w:rsid w:val="00C16B6B"/>
    <w:rsid w:val="00C179AD"/>
    <w:rsid w:val="00C17A49"/>
    <w:rsid w:val="00C17D74"/>
    <w:rsid w:val="00C17E0E"/>
    <w:rsid w:val="00C17E85"/>
    <w:rsid w:val="00C20194"/>
    <w:rsid w:val="00C2036C"/>
    <w:rsid w:val="00C20448"/>
    <w:rsid w:val="00C20512"/>
    <w:rsid w:val="00C20FD7"/>
    <w:rsid w:val="00C210A8"/>
    <w:rsid w:val="00C2129A"/>
    <w:rsid w:val="00C214AA"/>
    <w:rsid w:val="00C21C0C"/>
    <w:rsid w:val="00C21E58"/>
    <w:rsid w:val="00C2317A"/>
    <w:rsid w:val="00C23263"/>
    <w:rsid w:val="00C23776"/>
    <w:rsid w:val="00C24420"/>
    <w:rsid w:val="00C24918"/>
    <w:rsid w:val="00C24E5F"/>
    <w:rsid w:val="00C25F61"/>
    <w:rsid w:val="00C26659"/>
    <w:rsid w:val="00C27484"/>
    <w:rsid w:val="00C27B19"/>
    <w:rsid w:val="00C27BE3"/>
    <w:rsid w:val="00C301B8"/>
    <w:rsid w:val="00C30547"/>
    <w:rsid w:val="00C305CC"/>
    <w:rsid w:val="00C30C39"/>
    <w:rsid w:val="00C30CD7"/>
    <w:rsid w:val="00C3135D"/>
    <w:rsid w:val="00C31426"/>
    <w:rsid w:val="00C32528"/>
    <w:rsid w:val="00C330D5"/>
    <w:rsid w:val="00C33308"/>
    <w:rsid w:val="00C33F20"/>
    <w:rsid w:val="00C3467C"/>
    <w:rsid w:val="00C346FB"/>
    <w:rsid w:val="00C34FD1"/>
    <w:rsid w:val="00C351AD"/>
    <w:rsid w:val="00C35318"/>
    <w:rsid w:val="00C3533E"/>
    <w:rsid w:val="00C353A0"/>
    <w:rsid w:val="00C366A1"/>
    <w:rsid w:val="00C36DF2"/>
    <w:rsid w:val="00C37D2C"/>
    <w:rsid w:val="00C40238"/>
    <w:rsid w:val="00C40253"/>
    <w:rsid w:val="00C40C66"/>
    <w:rsid w:val="00C40CDA"/>
    <w:rsid w:val="00C40D83"/>
    <w:rsid w:val="00C41638"/>
    <w:rsid w:val="00C41FC1"/>
    <w:rsid w:val="00C421FA"/>
    <w:rsid w:val="00C42921"/>
    <w:rsid w:val="00C42E4A"/>
    <w:rsid w:val="00C42E67"/>
    <w:rsid w:val="00C4343A"/>
    <w:rsid w:val="00C4370E"/>
    <w:rsid w:val="00C43C7F"/>
    <w:rsid w:val="00C43C9F"/>
    <w:rsid w:val="00C43E06"/>
    <w:rsid w:val="00C44027"/>
    <w:rsid w:val="00C4488E"/>
    <w:rsid w:val="00C44C0B"/>
    <w:rsid w:val="00C44CAE"/>
    <w:rsid w:val="00C4504B"/>
    <w:rsid w:val="00C4537B"/>
    <w:rsid w:val="00C457BE"/>
    <w:rsid w:val="00C46423"/>
    <w:rsid w:val="00C46725"/>
    <w:rsid w:val="00C46827"/>
    <w:rsid w:val="00C4685C"/>
    <w:rsid w:val="00C47762"/>
    <w:rsid w:val="00C47A57"/>
    <w:rsid w:val="00C47D08"/>
    <w:rsid w:val="00C50183"/>
    <w:rsid w:val="00C5048F"/>
    <w:rsid w:val="00C50CE2"/>
    <w:rsid w:val="00C510FE"/>
    <w:rsid w:val="00C511A6"/>
    <w:rsid w:val="00C51C56"/>
    <w:rsid w:val="00C51D6E"/>
    <w:rsid w:val="00C51D7D"/>
    <w:rsid w:val="00C51E63"/>
    <w:rsid w:val="00C52109"/>
    <w:rsid w:val="00C52602"/>
    <w:rsid w:val="00C52850"/>
    <w:rsid w:val="00C52A5C"/>
    <w:rsid w:val="00C52F8C"/>
    <w:rsid w:val="00C53B04"/>
    <w:rsid w:val="00C54025"/>
    <w:rsid w:val="00C548A3"/>
    <w:rsid w:val="00C54A0B"/>
    <w:rsid w:val="00C54B3A"/>
    <w:rsid w:val="00C54BF4"/>
    <w:rsid w:val="00C559FD"/>
    <w:rsid w:val="00C55A31"/>
    <w:rsid w:val="00C56121"/>
    <w:rsid w:val="00C56B35"/>
    <w:rsid w:val="00C57006"/>
    <w:rsid w:val="00C57055"/>
    <w:rsid w:val="00C570D8"/>
    <w:rsid w:val="00C571EF"/>
    <w:rsid w:val="00C57DC7"/>
    <w:rsid w:val="00C607A3"/>
    <w:rsid w:val="00C61318"/>
    <w:rsid w:val="00C62175"/>
    <w:rsid w:val="00C624F1"/>
    <w:rsid w:val="00C626AB"/>
    <w:rsid w:val="00C628F7"/>
    <w:rsid w:val="00C62A29"/>
    <w:rsid w:val="00C62B3B"/>
    <w:rsid w:val="00C62C44"/>
    <w:rsid w:val="00C6307A"/>
    <w:rsid w:val="00C6320C"/>
    <w:rsid w:val="00C63612"/>
    <w:rsid w:val="00C647D4"/>
    <w:rsid w:val="00C64B07"/>
    <w:rsid w:val="00C64B91"/>
    <w:rsid w:val="00C64BC9"/>
    <w:rsid w:val="00C64CE4"/>
    <w:rsid w:val="00C6502B"/>
    <w:rsid w:val="00C6512A"/>
    <w:rsid w:val="00C657CB"/>
    <w:rsid w:val="00C658BE"/>
    <w:rsid w:val="00C65F36"/>
    <w:rsid w:val="00C660C4"/>
    <w:rsid w:val="00C67148"/>
    <w:rsid w:val="00C67773"/>
    <w:rsid w:val="00C67E62"/>
    <w:rsid w:val="00C67E76"/>
    <w:rsid w:val="00C70038"/>
    <w:rsid w:val="00C703E8"/>
    <w:rsid w:val="00C708BA"/>
    <w:rsid w:val="00C70AB3"/>
    <w:rsid w:val="00C70F0F"/>
    <w:rsid w:val="00C71262"/>
    <w:rsid w:val="00C71AF0"/>
    <w:rsid w:val="00C71DE3"/>
    <w:rsid w:val="00C71F1F"/>
    <w:rsid w:val="00C71F79"/>
    <w:rsid w:val="00C720D3"/>
    <w:rsid w:val="00C72236"/>
    <w:rsid w:val="00C7290F"/>
    <w:rsid w:val="00C72987"/>
    <w:rsid w:val="00C72AF1"/>
    <w:rsid w:val="00C733DB"/>
    <w:rsid w:val="00C734F9"/>
    <w:rsid w:val="00C73AB7"/>
    <w:rsid w:val="00C7409D"/>
    <w:rsid w:val="00C7437E"/>
    <w:rsid w:val="00C7481F"/>
    <w:rsid w:val="00C75D24"/>
    <w:rsid w:val="00C75F67"/>
    <w:rsid w:val="00C75FA1"/>
    <w:rsid w:val="00C760CE"/>
    <w:rsid w:val="00C76847"/>
    <w:rsid w:val="00C7794E"/>
    <w:rsid w:val="00C779C3"/>
    <w:rsid w:val="00C8048B"/>
    <w:rsid w:val="00C80651"/>
    <w:rsid w:val="00C8082B"/>
    <w:rsid w:val="00C80891"/>
    <w:rsid w:val="00C80E3F"/>
    <w:rsid w:val="00C80F2B"/>
    <w:rsid w:val="00C8115A"/>
    <w:rsid w:val="00C81654"/>
    <w:rsid w:val="00C81C12"/>
    <w:rsid w:val="00C81EB3"/>
    <w:rsid w:val="00C81F48"/>
    <w:rsid w:val="00C81FF5"/>
    <w:rsid w:val="00C8233C"/>
    <w:rsid w:val="00C834D8"/>
    <w:rsid w:val="00C8396F"/>
    <w:rsid w:val="00C839CC"/>
    <w:rsid w:val="00C83BC7"/>
    <w:rsid w:val="00C843AF"/>
    <w:rsid w:val="00C84830"/>
    <w:rsid w:val="00C84AD3"/>
    <w:rsid w:val="00C853BB"/>
    <w:rsid w:val="00C85C10"/>
    <w:rsid w:val="00C85D85"/>
    <w:rsid w:val="00C85E46"/>
    <w:rsid w:val="00C86B2E"/>
    <w:rsid w:val="00C870AF"/>
    <w:rsid w:val="00C874DA"/>
    <w:rsid w:val="00C876BA"/>
    <w:rsid w:val="00C87FD9"/>
    <w:rsid w:val="00C90A60"/>
    <w:rsid w:val="00C910E8"/>
    <w:rsid w:val="00C9117B"/>
    <w:rsid w:val="00C917AF"/>
    <w:rsid w:val="00C918A1"/>
    <w:rsid w:val="00C92154"/>
    <w:rsid w:val="00C921AA"/>
    <w:rsid w:val="00C92595"/>
    <w:rsid w:val="00C92AE8"/>
    <w:rsid w:val="00C92BD6"/>
    <w:rsid w:val="00C92C5D"/>
    <w:rsid w:val="00C92DB0"/>
    <w:rsid w:val="00C93353"/>
    <w:rsid w:val="00C93430"/>
    <w:rsid w:val="00C935DC"/>
    <w:rsid w:val="00C9365D"/>
    <w:rsid w:val="00C93C95"/>
    <w:rsid w:val="00C93E58"/>
    <w:rsid w:val="00C940EC"/>
    <w:rsid w:val="00C948BE"/>
    <w:rsid w:val="00C94BF4"/>
    <w:rsid w:val="00C95400"/>
    <w:rsid w:val="00C95522"/>
    <w:rsid w:val="00C95B6E"/>
    <w:rsid w:val="00C95BEF"/>
    <w:rsid w:val="00C960C6"/>
    <w:rsid w:val="00C962BB"/>
    <w:rsid w:val="00C9688F"/>
    <w:rsid w:val="00C970FB"/>
    <w:rsid w:val="00CA01EC"/>
    <w:rsid w:val="00CA0454"/>
    <w:rsid w:val="00CA0865"/>
    <w:rsid w:val="00CA0B7C"/>
    <w:rsid w:val="00CA0E56"/>
    <w:rsid w:val="00CA1353"/>
    <w:rsid w:val="00CA139E"/>
    <w:rsid w:val="00CA1C45"/>
    <w:rsid w:val="00CA1CFF"/>
    <w:rsid w:val="00CA211D"/>
    <w:rsid w:val="00CA26D6"/>
    <w:rsid w:val="00CA469F"/>
    <w:rsid w:val="00CA4C55"/>
    <w:rsid w:val="00CA509F"/>
    <w:rsid w:val="00CA5357"/>
    <w:rsid w:val="00CA535B"/>
    <w:rsid w:val="00CA5848"/>
    <w:rsid w:val="00CA5A87"/>
    <w:rsid w:val="00CA620C"/>
    <w:rsid w:val="00CA630F"/>
    <w:rsid w:val="00CA6A1A"/>
    <w:rsid w:val="00CA78C1"/>
    <w:rsid w:val="00CA7C1D"/>
    <w:rsid w:val="00CB0DD2"/>
    <w:rsid w:val="00CB14DD"/>
    <w:rsid w:val="00CB171F"/>
    <w:rsid w:val="00CB1AEB"/>
    <w:rsid w:val="00CB1B0A"/>
    <w:rsid w:val="00CB1DCF"/>
    <w:rsid w:val="00CB222E"/>
    <w:rsid w:val="00CB23CA"/>
    <w:rsid w:val="00CB2520"/>
    <w:rsid w:val="00CB2724"/>
    <w:rsid w:val="00CB27E5"/>
    <w:rsid w:val="00CB3118"/>
    <w:rsid w:val="00CB31C8"/>
    <w:rsid w:val="00CB32A7"/>
    <w:rsid w:val="00CB37D8"/>
    <w:rsid w:val="00CB3B04"/>
    <w:rsid w:val="00CB5C05"/>
    <w:rsid w:val="00CB5EFE"/>
    <w:rsid w:val="00CB6550"/>
    <w:rsid w:val="00CB69B4"/>
    <w:rsid w:val="00CB6F4A"/>
    <w:rsid w:val="00CB703B"/>
    <w:rsid w:val="00CB7392"/>
    <w:rsid w:val="00CC0079"/>
    <w:rsid w:val="00CC09C2"/>
    <w:rsid w:val="00CC1709"/>
    <w:rsid w:val="00CC17F8"/>
    <w:rsid w:val="00CC23B1"/>
    <w:rsid w:val="00CC2583"/>
    <w:rsid w:val="00CC29B7"/>
    <w:rsid w:val="00CC2EFF"/>
    <w:rsid w:val="00CC3396"/>
    <w:rsid w:val="00CC3CE1"/>
    <w:rsid w:val="00CC3E40"/>
    <w:rsid w:val="00CC3EEC"/>
    <w:rsid w:val="00CC402B"/>
    <w:rsid w:val="00CC4584"/>
    <w:rsid w:val="00CC4EE4"/>
    <w:rsid w:val="00CC4F2B"/>
    <w:rsid w:val="00CC4FF8"/>
    <w:rsid w:val="00CC5CCC"/>
    <w:rsid w:val="00CC5F65"/>
    <w:rsid w:val="00CC6916"/>
    <w:rsid w:val="00CC7630"/>
    <w:rsid w:val="00CC7B4F"/>
    <w:rsid w:val="00CC7B94"/>
    <w:rsid w:val="00CC7CDC"/>
    <w:rsid w:val="00CD0BF5"/>
    <w:rsid w:val="00CD14F1"/>
    <w:rsid w:val="00CD1B1D"/>
    <w:rsid w:val="00CD1BF2"/>
    <w:rsid w:val="00CD2465"/>
    <w:rsid w:val="00CD2662"/>
    <w:rsid w:val="00CD2D34"/>
    <w:rsid w:val="00CD36DF"/>
    <w:rsid w:val="00CD3D77"/>
    <w:rsid w:val="00CD3F57"/>
    <w:rsid w:val="00CD4280"/>
    <w:rsid w:val="00CD43B5"/>
    <w:rsid w:val="00CD4A23"/>
    <w:rsid w:val="00CD586A"/>
    <w:rsid w:val="00CD59AE"/>
    <w:rsid w:val="00CD5A2D"/>
    <w:rsid w:val="00CD6429"/>
    <w:rsid w:val="00CD7310"/>
    <w:rsid w:val="00CD782C"/>
    <w:rsid w:val="00CD7850"/>
    <w:rsid w:val="00CD78ED"/>
    <w:rsid w:val="00CD7D10"/>
    <w:rsid w:val="00CE019E"/>
    <w:rsid w:val="00CE0934"/>
    <w:rsid w:val="00CE09BB"/>
    <w:rsid w:val="00CE1044"/>
    <w:rsid w:val="00CE1077"/>
    <w:rsid w:val="00CE1526"/>
    <w:rsid w:val="00CE1CF0"/>
    <w:rsid w:val="00CE1EE9"/>
    <w:rsid w:val="00CE1F8F"/>
    <w:rsid w:val="00CE26F2"/>
    <w:rsid w:val="00CE2852"/>
    <w:rsid w:val="00CE2C4D"/>
    <w:rsid w:val="00CE3890"/>
    <w:rsid w:val="00CE4388"/>
    <w:rsid w:val="00CE4A9F"/>
    <w:rsid w:val="00CE60B0"/>
    <w:rsid w:val="00CE68CE"/>
    <w:rsid w:val="00CE6F00"/>
    <w:rsid w:val="00CE703D"/>
    <w:rsid w:val="00CF0064"/>
    <w:rsid w:val="00CF0798"/>
    <w:rsid w:val="00CF0962"/>
    <w:rsid w:val="00CF13C6"/>
    <w:rsid w:val="00CF1693"/>
    <w:rsid w:val="00CF1BE9"/>
    <w:rsid w:val="00CF1CF3"/>
    <w:rsid w:val="00CF1DB7"/>
    <w:rsid w:val="00CF2A78"/>
    <w:rsid w:val="00CF2DCA"/>
    <w:rsid w:val="00CF3BAB"/>
    <w:rsid w:val="00CF3BF0"/>
    <w:rsid w:val="00CF3BFF"/>
    <w:rsid w:val="00CF3C6E"/>
    <w:rsid w:val="00CF3E81"/>
    <w:rsid w:val="00CF3FC3"/>
    <w:rsid w:val="00CF42EC"/>
    <w:rsid w:val="00CF44AE"/>
    <w:rsid w:val="00CF48E8"/>
    <w:rsid w:val="00CF4FB1"/>
    <w:rsid w:val="00CF50CB"/>
    <w:rsid w:val="00CF5348"/>
    <w:rsid w:val="00CF58DB"/>
    <w:rsid w:val="00CF70FE"/>
    <w:rsid w:val="00CF76EE"/>
    <w:rsid w:val="00CF7935"/>
    <w:rsid w:val="00CF7A2A"/>
    <w:rsid w:val="00CF7B78"/>
    <w:rsid w:val="00CF7CFA"/>
    <w:rsid w:val="00D00267"/>
    <w:rsid w:val="00D00291"/>
    <w:rsid w:val="00D006CD"/>
    <w:rsid w:val="00D007F5"/>
    <w:rsid w:val="00D01208"/>
    <w:rsid w:val="00D0141F"/>
    <w:rsid w:val="00D01E00"/>
    <w:rsid w:val="00D0256D"/>
    <w:rsid w:val="00D029D3"/>
    <w:rsid w:val="00D02AB7"/>
    <w:rsid w:val="00D02B11"/>
    <w:rsid w:val="00D02D82"/>
    <w:rsid w:val="00D02E25"/>
    <w:rsid w:val="00D02F57"/>
    <w:rsid w:val="00D0338F"/>
    <w:rsid w:val="00D0384F"/>
    <w:rsid w:val="00D039B2"/>
    <w:rsid w:val="00D03A08"/>
    <w:rsid w:val="00D03A3A"/>
    <w:rsid w:val="00D042BF"/>
    <w:rsid w:val="00D04564"/>
    <w:rsid w:val="00D04641"/>
    <w:rsid w:val="00D053FC"/>
    <w:rsid w:val="00D05416"/>
    <w:rsid w:val="00D0560E"/>
    <w:rsid w:val="00D05CC7"/>
    <w:rsid w:val="00D05CE5"/>
    <w:rsid w:val="00D0626D"/>
    <w:rsid w:val="00D0658C"/>
    <w:rsid w:val="00D06711"/>
    <w:rsid w:val="00D06ACA"/>
    <w:rsid w:val="00D070CC"/>
    <w:rsid w:val="00D07597"/>
    <w:rsid w:val="00D07F0A"/>
    <w:rsid w:val="00D101F7"/>
    <w:rsid w:val="00D10B5F"/>
    <w:rsid w:val="00D10BBD"/>
    <w:rsid w:val="00D10E31"/>
    <w:rsid w:val="00D11256"/>
    <w:rsid w:val="00D1164D"/>
    <w:rsid w:val="00D11656"/>
    <w:rsid w:val="00D11688"/>
    <w:rsid w:val="00D1183F"/>
    <w:rsid w:val="00D130FE"/>
    <w:rsid w:val="00D13D82"/>
    <w:rsid w:val="00D14412"/>
    <w:rsid w:val="00D14467"/>
    <w:rsid w:val="00D14E06"/>
    <w:rsid w:val="00D14F91"/>
    <w:rsid w:val="00D159BB"/>
    <w:rsid w:val="00D15F05"/>
    <w:rsid w:val="00D169F7"/>
    <w:rsid w:val="00D171B9"/>
    <w:rsid w:val="00D172F1"/>
    <w:rsid w:val="00D179B9"/>
    <w:rsid w:val="00D17DF3"/>
    <w:rsid w:val="00D17EA9"/>
    <w:rsid w:val="00D200EC"/>
    <w:rsid w:val="00D20154"/>
    <w:rsid w:val="00D20EF9"/>
    <w:rsid w:val="00D21191"/>
    <w:rsid w:val="00D216AF"/>
    <w:rsid w:val="00D218FE"/>
    <w:rsid w:val="00D2228A"/>
    <w:rsid w:val="00D22413"/>
    <w:rsid w:val="00D239AC"/>
    <w:rsid w:val="00D23B4D"/>
    <w:rsid w:val="00D23E31"/>
    <w:rsid w:val="00D2402F"/>
    <w:rsid w:val="00D24307"/>
    <w:rsid w:val="00D24903"/>
    <w:rsid w:val="00D24978"/>
    <w:rsid w:val="00D251E9"/>
    <w:rsid w:val="00D25485"/>
    <w:rsid w:val="00D2577B"/>
    <w:rsid w:val="00D25817"/>
    <w:rsid w:val="00D25985"/>
    <w:rsid w:val="00D25B27"/>
    <w:rsid w:val="00D25B90"/>
    <w:rsid w:val="00D25C02"/>
    <w:rsid w:val="00D261B8"/>
    <w:rsid w:val="00D264AD"/>
    <w:rsid w:val="00D27163"/>
    <w:rsid w:val="00D27259"/>
    <w:rsid w:val="00D27592"/>
    <w:rsid w:val="00D27C66"/>
    <w:rsid w:val="00D27EAF"/>
    <w:rsid w:val="00D312AF"/>
    <w:rsid w:val="00D318E2"/>
    <w:rsid w:val="00D318E3"/>
    <w:rsid w:val="00D31A68"/>
    <w:rsid w:val="00D31D38"/>
    <w:rsid w:val="00D32116"/>
    <w:rsid w:val="00D322E7"/>
    <w:rsid w:val="00D3244F"/>
    <w:rsid w:val="00D333B6"/>
    <w:rsid w:val="00D336BD"/>
    <w:rsid w:val="00D33A58"/>
    <w:rsid w:val="00D34082"/>
    <w:rsid w:val="00D340D6"/>
    <w:rsid w:val="00D34E02"/>
    <w:rsid w:val="00D3502F"/>
    <w:rsid w:val="00D35D50"/>
    <w:rsid w:val="00D3605C"/>
    <w:rsid w:val="00D36393"/>
    <w:rsid w:val="00D36B45"/>
    <w:rsid w:val="00D3727C"/>
    <w:rsid w:val="00D37828"/>
    <w:rsid w:val="00D37867"/>
    <w:rsid w:val="00D37CF7"/>
    <w:rsid w:val="00D37E2B"/>
    <w:rsid w:val="00D37F12"/>
    <w:rsid w:val="00D40863"/>
    <w:rsid w:val="00D4132F"/>
    <w:rsid w:val="00D41D35"/>
    <w:rsid w:val="00D41E4A"/>
    <w:rsid w:val="00D4233A"/>
    <w:rsid w:val="00D42580"/>
    <w:rsid w:val="00D42CAC"/>
    <w:rsid w:val="00D43812"/>
    <w:rsid w:val="00D43A33"/>
    <w:rsid w:val="00D440F9"/>
    <w:rsid w:val="00D44193"/>
    <w:rsid w:val="00D443B7"/>
    <w:rsid w:val="00D44520"/>
    <w:rsid w:val="00D4490F"/>
    <w:rsid w:val="00D44981"/>
    <w:rsid w:val="00D44C3B"/>
    <w:rsid w:val="00D45259"/>
    <w:rsid w:val="00D459BE"/>
    <w:rsid w:val="00D45FE0"/>
    <w:rsid w:val="00D46422"/>
    <w:rsid w:val="00D46586"/>
    <w:rsid w:val="00D46A08"/>
    <w:rsid w:val="00D46AEF"/>
    <w:rsid w:val="00D46B99"/>
    <w:rsid w:val="00D4703B"/>
    <w:rsid w:val="00D47462"/>
    <w:rsid w:val="00D4790A"/>
    <w:rsid w:val="00D47B03"/>
    <w:rsid w:val="00D47B8B"/>
    <w:rsid w:val="00D47E5D"/>
    <w:rsid w:val="00D500E9"/>
    <w:rsid w:val="00D509D9"/>
    <w:rsid w:val="00D50DB0"/>
    <w:rsid w:val="00D50F60"/>
    <w:rsid w:val="00D51090"/>
    <w:rsid w:val="00D51243"/>
    <w:rsid w:val="00D513F9"/>
    <w:rsid w:val="00D51848"/>
    <w:rsid w:val="00D51A0E"/>
    <w:rsid w:val="00D51C91"/>
    <w:rsid w:val="00D51DE1"/>
    <w:rsid w:val="00D52AA1"/>
    <w:rsid w:val="00D52CED"/>
    <w:rsid w:val="00D543F9"/>
    <w:rsid w:val="00D54D05"/>
    <w:rsid w:val="00D55F60"/>
    <w:rsid w:val="00D567D7"/>
    <w:rsid w:val="00D574A5"/>
    <w:rsid w:val="00D60451"/>
    <w:rsid w:val="00D6050B"/>
    <w:rsid w:val="00D605CC"/>
    <w:rsid w:val="00D60610"/>
    <w:rsid w:val="00D6184A"/>
    <w:rsid w:val="00D62112"/>
    <w:rsid w:val="00D6221A"/>
    <w:rsid w:val="00D62462"/>
    <w:rsid w:val="00D630E4"/>
    <w:rsid w:val="00D63257"/>
    <w:rsid w:val="00D633EF"/>
    <w:rsid w:val="00D63480"/>
    <w:rsid w:val="00D63852"/>
    <w:rsid w:val="00D63AFD"/>
    <w:rsid w:val="00D63B69"/>
    <w:rsid w:val="00D63B74"/>
    <w:rsid w:val="00D63DB3"/>
    <w:rsid w:val="00D63F27"/>
    <w:rsid w:val="00D6409C"/>
    <w:rsid w:val="00D64AE5"/>
    <w:rsid w:val="00D64B87"/>
    <w:rsid w:val="00D65122"/>
    <w:rsid w:val="00D65754"/>
    <w:rsid w:val="00D66F3B"/>
    <w:rsid w:val="00D67602"/>
    <w:rsid w:val="00D67657"/>
    <w:rsid w:val="00D67AED"/>
    <w:rsid w:val="00D67B9B"/>
    <w:rsid w:val="00D705CC"/>
    <w:rsid w:val="00D7097F"/>
    <w:rsid w:val="00D70E68"/>
    <w:rsid w:val="00D71882"/>
    <w:rsid w:val="00D7188A"/>
    <w:rsid w:val="00D71BAD"/>
    <w:rsid w:val="00D71C37"/>
    <w:rsid w:val="00D71FA6"/>
    <w:rsid w:val="00D72279"/>
    <w:rsid w:val="00D7227A"/>
    <w:rsid w:val="00D72564"/>
    <w:rsid w:val="00D73190"/>
    <w:rsid w:val="00D74CC2"/>
    <w:rsid w:val="00D74D60"/>
    <w:rsid w:val="00D75074"/>
    <w:rsid w:val="00D751D9"/>
    <w:rsid w:val="00D75C3B"/>
    <w:rsid w:val="00D7610B"/>
    <w:rsid w:val="00D76F21"/>
    <w:rsid w:val="00D77782"/>
    <w:rsid w:val="00D77894"/>
    <w:rsid w:val="00D77D0F"/>
    <w:rsid w:val="00D80627"/>
    <w:rsid w:val="00D80BB1"/>
    <w:rsid w:val="00D80E3C"/>
    <w:rsid w:val="00D8129D"/>
    <w:rsid w:val="00D8131F"/>
    <w:rsid w:val="00D815E0"/>
    <w:rsid w:val="00D81657"/>
    <w:rsid w:val="00D81A0F"/>
    <w:rsid w:val="00D81B4A"/>
    <w:rsid w:val="00D81DC5"/>
    <w:rsid w:val="00D82006"/>
    <w:rsid w:val="00D82E66"/>
    <w:rsid w:val="00D82F78"/>
    <w:rsid w:val="00D8323B"/>
    <w:rsid w:val="00D832B3"/>
    <w:rsid w:val="00D832D2"/>
    <w:rsid w:val="00D83317"/>
    <w:rsid w:val="00D83E03"/>
    <w:rsid w:val="00D83EC1"/>
    <w:rsid w:val="00D84230"/>
    <w:rsid w:val="00D8430A"/>
    <w:rsid w:val="00D84BC4"/>
    <w:rsid w:val="00D84CA6"/>
    <w:rsid w:val="00D8527F"/>
    <w:rsid w:val="00D859D1"/>
    <w:rsid w:val="00D863DD"/>
    <w:rsid w:val="00D865FF"/>
    <w:rsid w:val="00D86BBC"/>
    <w:rsid w:val="00D87232"/>
    <w:rsid w:val="00D873BB"/>
    <w:rsid w:val="00D9011B"/>
    <w:rsid w:val="00D90560"/>
    <w:rsid w:val="00D90E56"/>
    <w:rsid w:val="00D90E67"/>
    <w:rsid w:val="00D913F1"/>
    <w:rsid w:val="00D917C5"/>
    <w:rsid w:val="00D918D7"/>
    <w:rsid w:val="00D92058"/>
    <w:rsid w:val="00D926CB"/>
    <w:rsid w:val="00D939B9"/>
    <w:rsid w:val="00D93EA9"/>
    <w:rsid w:val="00D942BE"/>
    <w:rsid w:val="00D947F4"/>
    <w:rsid w:val="00D950C9"/>
    <w:rsid w:val="00D95D31"/>
    <w:rsid w:val="00D9660E"/>
    <w:rsid w:val="00D96B04"/>
    <w:rsid w:val="00D96EC9"/>
    <w:rsid w:val="00D97E59"/>
    <w:rsid w:val="00DA0ABB"/>
    <w:rsid w:val="00DA1BEC"/>
    <w:rsid w:val="00DA1CDD"/>
    <w:rsid w:val="00DA1D03"/>
    <w:rsid w:val="00DA1F18"/>
    <w:rsid w:val="00DA2233"/>
    <w:rsid w:val="00DA28C6"/>
    <w:rsid w:val="00DA31EC"/>
    <w:rsid w:val="00DA3A1B"/>
    <w:rsid w:val="00DA3A8A"/>
    <w:rsid w:val="00DA3BC4"/>
    <w:rsid w:val="00DA4158"/>
    <w:rsid w:val="00DA5028"/>
    <w:rsid w:val="00DA5D42"/>
    <w:rsid w:val="00DA5FC6"/>
    <w:rsid w:val="00DA661E"/>
    <w:rsid w:val="00DA7739"/>
    <w:rsid w:val="00DA773C"/>
    <w:rsid w:val="00DB00AC"/>
    <w:rsid w:val="00DB01B0"/>
    <w:rsid w:val="00DB02A5"/>
    <w:rsid w:val="00DB0A77"/>
    <w:rsid w:val="00DB19E1"/>
    <w:rsid w:val="00DB21FA"/>
    <w:rsid w:val="00DB248A"/>
    <w:rsid w:val="00DB2AE3"/>
    <w:rsid w:val="00DB3013"/>
    <w:rsid w:val="00DB3170"/>
    <w:rsid w:val="00DB345D"/>
    <w:rsid w:val="00DB4C45"/>
    <w:rsid w:val="00DB4E0E"/>
    <w:rsid w:val="00DB52D0"/>
    <w:rsid w:val="00DB5A18"/>
    <w:rsid w:val="00DB5EE8"/>
    <w:rsid w:val="00DB70B4"/>
    <w:rsid w:val="00DB727A"/>
    <w:rsid w:val="00DB77D8"/>
    <w:rsid w:val="00DB7B3B"/>
    <w:rsid w:val="00DC0036"/>
    <w:rsid w:val="00DC016A"/>
    <w:rsid w:val="00DC0A1F"/>
    <w:rsid w:val="00DC0C7B"/>
    <w:rsid w:val="00DC0D51"/>
    <w:rsid w:val="00DC120E"/>
    <w:rsid w:val="00DC124E"/>
    <w:rsid w:val="00DC1DD4"/>
    <w:rsid w:val="00DC1FA6"/>
    <w:rsid w:val="00DC1FEA"/>
    <w:rsid w:val="00DC2B62"/>
    <w:rsid w:val="00DC2B78"/>
    <w:rsid w:val="00DC2FE0"/>
    <w:rsid w:val="00DC32AD"/>
    <w:rsid w:val="00DC3BFA"/>
    <w:rsid w:val="00DC472E"/>
    <w:rsid w:val="00DC4740"/>
    <w:rsid w:val="00DC4B6E"/>
    <w:rsid w:val="00DC4C1C"/>
    <w:rsid w:val="00DC4CCD"/>
    <w:rsid w:val="00DC4EB7"/>
    <w:rsid w:val="00DC4F49"/>
    <w:rsid w:val="00DC5453"/>
    <w:rsid w:val="00DC55CA"/>
    <w:rsid w:val="00DC5C2C"/>
    <w:rsid w:val="00DC6F1E"/>
    <w:rsid w:val="00DC70E6"/>
    <w:rsid w:val="00DC7225"/>
    <w:rsid w:val="00DC7F6C"/>
    <w:rsid w:val="00DD0A5F"/>
    <w:rsid w:val="00DD0E7F"/>
    <w:rsid w:val="00DD11C9"/>
    <w:rsid w:val="00DD1333"/>
    <w:rsid w:val="00DD1370"/>
    <w:rsid w:val="00DD13EC"/>
    <w:rsid w:val="00DD156C"/>
    <w:rsid w:val="00DD1D40"/>
    <w:rsid w:val="00DD1E32"/>
    <w:rsid w:val="00DD2675"/>
    <w:rsid w:val="00DD2839"/>
    <w:rsid w:val="00DD29EE"/>
    <w:rsid w:val="00DD2AC9"/>
    <w:rsid w:val="00DD2B3E"/>
    <w:rsid w:val="00DD337C"/>
    <w:rsid w:val="00DD33EA"/>
    <w:rsid w:val="00DD35CC"/>
    <w:rsid w:val="00DD3A40"/>
    <w:rsid w:val="00DD3D31"/>
    <w:rsid w:val="00DD3F47"/>
    <w:rsid w:val="00DD408D"/>
    <w:rsid w:val="00DD42CD"/>
    <w:rsid w:val="00DD44C0"/>
    <w:rsid w:val="00DD472D"/>
    <w:rsid w:val="00DD4992"/>
    <w:rsid w:val="00DD51AE"/>
    <w:rsid w:val="00DD5E55"/>
    <w:rsid w:val="00DD6023"/>
    <w:rsid w:val="00DD65C2"/>
    <w:rsid w:val="00DD6B0D"/>
    <w:rsid w:val="00DD6B16"/>
    <w:rsid w:val="00DD7395"/>
    <w:rsid w:val="00DE08FB"/>
    <w:rsid w:val="00DE0BB3"/>
    <w:rsid w:val="00DE0C5C"/>
    <w:rsid w:val="00DE0C6F"/>
    <w:rsid w:val="00DE0CC8"/>
    <w:rsid w:val="00DE1C82"/>
    <w:rsid w:val="00DE1CCA"/>
    <w:rsid w:val="00DE1DDA"/>
    <w:rsid w:val="00DE27BC"/>
    <w:rsid w:val="00DE2B25"/>
    <w:rsid w:val="00DE2C95"/>
    <w:rsid w:val="00DE2E55"/>
    <w:rsid w:val="00DE33B6"/>
    <w:rsid w:val="00DE3A68"/>
    <w:rsid w:val="00DE3CEE"/>
    <w:rsid w:val="00DE3EE3"/>
    <w:rsid w:val="00DE4553"/>
    <w:rsid w:val="00DE48E2"/>
    <w:rsid w:val="00DE49AA"/>
    <w:rsid w:val="00DE49F8"/>
    <w:rsid w:val="00DE4A3E"/>
    <w:rsid w:val="00DE4FFC"/>
    <w:rsid w:val="00DE5240"/>
    <w:rsid w:val="00DE537F"/>
    <w:rsid w:val="00DE5697"/>
    <w:rsid w:val="00DE597C"/>
    <w:rsid w:val="00DE5A30"/>
    <w:rsid w:val="00DE5D71"/>
    <w:rsid w:val="00DE5D9F"/>
    <w:rsid w:val="00DE69A8"/>
    <w:rsid w:val="00DE6C99"/>
    <w:rsid w:val="00DE70ED"/>
    <w:rsid w:val="00DE7107"/>
    <w:rsid w:val="00DE7370"/>
    <w:rsid w:val="00DE76BB"/>
    <w:rsid w:val="00DE783E"/>
    <w:rsid w:val="00DE7894"/>
    <w:rsid w:val="00DE7B17"/>
    <w:rsid w:val="00DE7BFA"/>
    <w:rsid w:val="00DF0332"/>
    <w:rsid w:val="00DF0393"/>
    <w:rsid w:val="00DF03B0"/>
    <w:rsid w:val="00DF075E"/>
    <w:rsid w:val="00DF0AC7"/>
    <w:rsid w:val="00DF1186"/>
    <w:rsid w:val="00DF11CA"/>
    <w:rsid w:val="00DF1A6B"/>
    <w:rsid w:val="00DF1F79"/>
    <w:rsid w:val="00DF242C"/>
    <w:rsid w:val="00DF25A1"/>
    <w:rsid w:val="00DF25BB"/>
    <w:rsid w:val="00DF3109"/>
    <w:rsid w:val="00DF38D6"/>
    <w:rsid w:val="00DF3B33"/>
    <w:rsid w:val="00DF3B46"/>
    <w:rsid w:val="00DF3FBA"/>
    <w:rsid w:val="00DF4017"/>
    <w:rsid w:val="00DF4D91"/>
    <w:rsid w:val="00DF57EB"/>
    <w:rsid w:val="00DF5862"/>
    <w:rsid w:val="00DF6401"/>
    <w:rsid w:val="00DF6422"/>
    <w:rsid w:val="00DF6AB6"/>
    <w:rsid w:val="00DF7C59"/>
    <w:rsid w:val="00E0064F"/>
    <w:rsid w:val="00E009E2"/>
    <w:rsid w:val="00E00F4A"/>
    <w:rsid w:val="00E01B40"/>
    <w:rsid w:val="00E01FAA"/>
    <w:rsid w:val="00E0267C"/>
    <w:rsid w:val="00E026D2"/>
    <w:rsid w:val="00E027B3"/>
    <w:rsid w:val="00E034FD"/>
    <w:rsid w:val="00E0364E"/>
    <w:rsid w:val="00E0415B"/>
    <w:rsid w:val="00E04241"/>
    <w:rsid w:val="00E04244"/>
    <w:rsid w:val="00E04409"/>
    <w:rsid w:val="00E04503"/>
    <w:rsid w:val="00E045B9"/>
    <w:rsid w:val="00E04E7D"/>
    <w:rsid w:val="00E0523F"/>
    <w:rsid w:val="00E05DA7"/>
    <w:rsid w:val="00E067BD"/>
    <w:rsid w:val="00E06A8A"/>
    <w:rsid w:val="00E06E33"/>
    <w:rsid w:val="00E070EA"/>
    <w:rsid w:val="00E07730"/>
    <w:rsid w:val="00E0792D"/>
    <w:rsid w:val="00E07F3F"/>
    <w:rsid w:val="00E10B3A"/>
    <w:rsid w:val="00E10EB1"/>
    <w:rsid w:val="00E11825"/>
    <w:rsid w:val="00E118B9"/>
    <w:rsid w:val="00E11A2F"/>
    <w:rsid w:val="00E12C42"/>
    <w:rsid w:val="00E1332A"/>
    <w:rsid w:val="00E1334C"/>
    <w:rsid w:val="00E13802"/>
    <w:rsid w:val="00E14211"/>
    <w:rsid w:val="00E142BF"/>
    <w:rsid w:val="00E14E4D"/>
    <w:rsid w:val="00E14EFA"/>
    <w:rsid w:val="00E14FFB"/>
    <w:rsid w:val="00E15261"/>
    <w:rsid w:val="00E15521"/>
    <w:rsid w:val="00E15621"/>
    <w:rsid w:val="00E156C7"/>
    <w:rsid w:val="00E157DF"/>
    <w:rsid w:val="00E15C3B"/>
    <w:rsid w:val="00E16355"/>
    <w:rsid w:val="00E169E6"/>
    <w:rsid w:val="00E16AC2"/>
    <w:rsid w:val="00E16BC4"/>
    <w:rsid w:val="00E1732A"/>
    <w:rsid w:val="00E20401"/>
    <w:rsid w:val="00E21160"/>
    <w:rsid w:val="00E222E9"/>
    <w:rsid w:val="00E225E1"/>
    <w:rsid w:val="00E2261A"/>
    <w:rsid w:val="00E2284E"/>
    <w:rsid w:val="00E22989"/>
    <w:rsid w:val="00E2308B"/>
    <w:rsid w:val="00E23692"/>
    <w:rsid w:val="00E24926"/>
    <w:rsid w:val="00E24B49"/>
    <w:rsid w:val="00E24E9C"/>
    <w:rsid w:val="00E255DE"/>
    <w:rsid w:val="00E261E8"/>
    <w:rsid w:val="00E26348"/>
    <w:rsid w:val="00E270CC"/>
    <w:rsid w:val="00E30342"/>
    <w:rsid w:val="00E30C15"/>
    <w:rsid w:val="00E315DF"/>
    <w:rsid w:val="00E31669"/>
    <w:rsid w:val="00E31C65"/>
    <w:rsid w:val="00E31EFF"/>
    <w:rsid w:val="00E32B52"/>
    <w:rsid w:val="00E32B57"/>
    <w:rsid w:val="00E32BC8"/>
    <w:rsid w:val="00E32F60"/>
    <w:rsid w:val="00E33825"/>
    <w:rsid w:val="00E33A06"/>
    <w:rsid w:val="00E33E1D"/>
    <w:rsid w:val="00E3402C"/>
    <w:rsid w:val="00E34301"/>
    <w:rsid w:val="00E34357"/>
    <w:rsid w:val="00E358E9"/>
    <w:rsid w:val="00E359FC"/>
    <w:rsid w:val="00E35A64"/>
    <w:rsid w:val="00E35C30"/>
    <w:rsid w:val="00E35FD5"/>
    <w:rsid w:val="00E36543"/>
    <w:rsid w:val="00E36EE0"/>
    <w:rsid w:val="00E3761A"/>
    <w:rsid w:val="00E37A86"/>
    <w:rsid w:val="00E37BF1"/>
    <w:rsid w:val="00E40184"/>
    <w:rsid w:val="00E4025B"/>
    <w:rsid w:val="00E404A1"/>
    <w:rsid w:val="00E40C30"/>
    <w:rsid w:val="00E410C6"/>
    <w:rsid w:val="00E4151A"/>
    <w:rsid w:val="00E42BE8"/>
    <w:rsid w:val="00E42DEF"/>
    <w:rsid w:val="00E431D2"/>
    <w:rsid w:val="00E4323C"/>
    <w:rsid w:val="00E43246"/>
    <w:rsid w:val="00E43B4E"/>
    <w:rsid w:val="00E43D51"/>
    <w:rsid w:val="00E43D56"/>
    <w:rsid w:val="00E43F84"/>
    <w:rsid w:val="00E43FB5"/>
    <w:rsid w:val="00E44514"/>
    <w:rsid w:val="00E44955"/>
    <w:rsid w:val="00E45FC1"/>
    <w:rsid w:val="00E473C3"/>
    <w:rsid w:val="00E4756D"/>
    <w:rsid w:val="00E47B44"/>
    <w:rsid w:val="00E47DEA"/>
    <w:rsid w:val="00E50156"/>
    <w:rsid w:val="00E5026F"/>
    <w:rsid w:val="00E5032A"/>
    <w:rsid w:val="00E5034C"/>
    <w:rsid w:val="00E50645"/>
    <w:rsid w:val="00E5104B"/>
    <w:rsid w:val="00E512F4"/>
    <w:rsid w:val="00E51356"/>
    <w:rsid w:val="00E5150C"/>
    <w:rsid w:val="00E517F1"/>
    <w:rsid w:val="00E52091"/>
    <w:rsid w:val="00E523ED"/>
    <w:rsid w:val="00E5313B"/>
    <w:rsid w:val="00E533FF"/>
    <w:rsid w:val="00E5390A"/>
    <w:rsid w:val="00E53C39"/>
    <w:rsid w:val="00E5401C"/>
    <w:rsid w:val="00E5428C"/>
    <w:rsid w:val="00E543E7"/>
    <w:rsid w:val="00E5445D"/>
    <w:rsid w:val="00E54D2A"/>
    <w:rsid w:val="00E5511A"/>
    <w:rsid w:val="00E55265"/>
    <w:rsid w:val="00E55707"/>
    <w:rsid w:val="00E5576A"/>
    <w:rsid w:val="00E55B5E"/>
    <w:rsid w:val="00E55C1A"/>
    <w:rsid w:val="00E55C1E"/>
    <w:rsid w:val="00E56042"/>
    <w:rsid w:val="00E56465"/>
    <w:rsid w:val="00E5660F"/>
    <w:rsid w:val="00E57710"/>
    <w:rsid w:val="00E57D12"/>
    <w:rsid w:val="00E6027A"/>
    <w:rsid w:val="00E60383"/>
    <w:rsid w:val="00E603FD"/>
    <w:rsid w:val="00E60C1E"/>
    <w:rsid w:val="00E610B1"/>
    <w:rsid w:val="00E611D3"/>
    <w:rsid w:val="00E612F7"/>
    <w:rsid w:val="00E61EC5"/>
    <w:rsid w:val="00E6244A"/>
    <w:rsid w:val="00E627EC"/>
    <w:rsid w:val="00E62BD4"/>
    <w:rsid w:val="00E633FA"/>
    <w:rsid w:val="00E63411"/>
    <w:rsid w:val="00E63D7D"/>
    <w:rsid w:val="00E63DA7"/>
    <w:rsid w:val="00E644D1"/>
    <w:rsid w:val="00E646F2"/>
    <w:rsid w:val="00E64D83"/>
    <w:rsid w:val="00E65B49"/>
    <w:rsid w:val="00E668F4"/>
    <w:rsid w:val="00E66AF6"/>
    <w:rsid w:val="00E66BE7"/>
    <w:rsid w:val="00E66D63"/>
    <w:rsid w:val="00E66F6F"/>
    <w:rsid w:val="00E67306"/>
    <w:rsid w:val="00E675DD"/>
    <w:rsid w:val="00E67CBA"/>
    <w:rsid w:val="00E67CE8"/>
    <w:rsid w:val="00E67ED5"/>
    <w:rsid w:val="00E70219"/>
    <w:rsid w:val="00E70514"/>
    <w:rsid w:val="00E70837"/>
    <w:rsid w:val="00E709D5"/>
    <w:rsid w:val="00E70A5B"/>
    <w:rsid w:val="00E70B21"/>
    <w:rsid w:val="00E70C65"/>
    <w:rsid w:val="00E71A05"/>
    <w:rsid w:val="00E71A9F"/>
    <w:rsid w:val="00E7216E"/>
    <w:rsid w:val="00E72210"/>
    <w:rsid w:val="00E7229E"/>
    <w:rsid w:val="00E7259A"/>
    <w:rsid w:val="00E72A74"/>
    <w:rsid w:val="00E7388C"/>
    <w:rsid w:val="00E73C30"/>
    <w:rsid w:val="00E7417A"/>
    <w:rsid w:val="00E749A2"/>
    <w:rsid w:val="00E74A0F"/>
    <w:rsid w:val="00E74C30"/>
    <w:rsid w:val="00E74C67"/>
    <w:rsid w:val="00E7507E"/>
    <w:rsid w:val="00E752E3"/>
    <w:rsid w:val="00E7542D"/>
    <w:rsid w:val="00E7598F"/>
    <w:rsid w:val="00E75BD7"/>
    <w:rsid w:val="00E75E57"/>
    <w:rsid w:val="00E761F9"/>
    <w:rsid w:val="00E7632C"/>
    <w:rsid w:val="00E764F7"/>
    <w:rsid w:val="00E764FF"/>
    <w:rsid w:val="00E76919"/>
    <w:rsid w:val="00E76D08"/>
    <w:rsid w:val="00E76DB9"/>
    <w:rsid w:val="00E76F69"/>
    <w:rsid w:val="00E779A7"/>
    <w:rsid w:val="00E77CC6"/>
    <w:rsid w:val="00E800D8"/>
    <w:rsid w:val="00E801F4"/>
    <w:rsid w:val="00E80272"/>
    <w:rsid w:val="00E80778"/>
    <w:rsid w:val="00E8185F"/>
    <w:rsid w:val="00E81B9C"/>
    <w:rsid w:val="00E82E25"/>
    <w:rsid w:val="00E83459"/>
    <w:rsid w:val="00E83774"/>
    <w:rsid w:val="00E83B9B"/>
    <w:rsid w:val="00E84172"/>
    <w:rsid w:val="00E843B6"/>
    <w:rsid w:val="00E8492F"/>
    <w:rsid w:val="00E8498B"/>
    <w:rsid w:val="00E84CB3"/>
    <w:rsid w:val="00E84D69"/>
    <w:rsid w:val="00E84D87"/>
    <w:rsid w:val="00E858A2"/>
    <w:rsid w:val="00E85981"/>
    <w:rsid w:val="00E85F17"/>
    <w:rsid w:val="00E8682B"/>
    <w:rsid w:val="00E87131"/>
    <w:rsid w:val="00E8714B"/>
    <w:rsid w:val="00E873A8"/>
    <w:rsid w:val="00E87737"/>
    <w:rsid w:val="00E87C0A"/>
    <w:rsid w:val="00E87E90"/>
    <w:rsid w:val="00E90051"/>
    <w:rsid w:val="00E900EE"/>
    <w:rsid w:val="00E90221"/>
    <w:rsid w:val="00E902BD"/>
    <w:rsid w:val="00E9059A"/>
    <w:rsid w:val="00E90B01"/>
    <w:rsid w:val="00E90C91"/>
    <w:rsid w:val="00E90DE2"/>
    <w:rsid w:val="00E910AD"/>
    <w:rsid w:val="00E916ED"/>
    <w:rsid w:val="00E91797"/>
    <w:rsid w:val="00E91BFC"/>
    <w:rsid w:val="00E91E6D"/>
    <w:rsid w:val="00E92475"/>
    <w:rsid w:val="00E928DD"/>
    <w:rsid w:val="00E936C2"/>
    <w:rsid w:val="00E93DE0"/>
    <w:rsid w:val="00E943A2"/>
    <w:rsid w:val="00E9453C"/>
    <w:rsid w:val="00E9512C"/>
    <w:rsid w:val="00E953F7"/>
    <w:rsid w:val="00E95813"/>
    <w:rsid w:val="00E95B77"/>
    <w:rsid w:val="00E95E1F"/>
    <w:rsid w:val="00E96ED8"/>
    <w:rsid w:val="00E97556"/>
    <w:rsid w:val="00E97579"/>
    <w:rsid w:val="00E97C43"/>
    <w:rsid w:val="00EA03A1"/>
    <w:rsid w:val="00EA04A8"/>
    <w:rsid w:val="00EA1027"/>
    <w:rsid w:val="00EA1410"/>
    <w:rsid w:val="00EA15E4"/>
    <w:rsid w:val="00EA1854"/>
    <w:rsid w:val="00EA1C74"/>
    <w:rsid w:val="00EA2976"/>
    <w:rsid w:val="00EA2CD5"/>
    <w:rsid w:val="00EA2EE3"/>
    <w:rsid w:val="00EA328E"/>
    <w:rsid w:val="00EA3900"/>
    <w:rsid w:val="00EA3FAE"/>
    <w:rsid w:val="00EA42DA"/>
    <w:rsid w:val="00EA468A"/>
    <w:rsid w:val="00EA46E2"/>
    <w:rsid w:val="00EA4C0A"/>
    <w:rsid w:val="00EA4E1A"/>
    <w:rsid w:val="00EA566E"/>
    <w:rsid w:val="00EA575F"/>
    <w:rsid w:val="00EA686A"/>
    <w:rsid w:val="00EA7229"/>
    <w:rsid w:val="00EA75A5"/>
    <w:rsid w:val="00EA7AA3"/>
    <w:rsid w:val="00EB009D"/>
    <w:rsid w:val="00EB04C7"/>
    <w:rsid w:val="00EB0695"/>
    <w:rsid w:val="00EB0767"/>
    <w:rsid w:val="00EB087D"/>
    <w:rsid w:val="00EB0B8E"/>
    <w:rsid w:val="00EB0D87"/>
    <w:rsid w:val="00EB1042"/>
    <w:rsid w:val="00EB159E"/>
    <w:rsid w:val="00EB24F7"/>
    <w:rsid w:val="00EB2573"/>
    <w:rsid w:val="00EB295A"/>
    <w:rsid w:val="00EB2A3E"/>
    <w:rsid w:val="00EB2C91"/>
    <w:rsid w:val="00EB2D6D"/>
    <w:rsid w:val="00EB30AE"/>
    <w:rsid w:val="00EB32B9"/>
    <w:rsid w:val="00EB3418"/>
    <w:rsid w:val="00EB4157"/>
    <w:rsid w:val="00EB4186"/>
    <w:rsid w:val="00EB45C2"/>
    <w:rsid w:val="00EB480C"/>
    <w:rsid w:val="00EB4A08"/>
    <w:rsid w:val="00EB4C14"/>
    <w:rsid w:val="00EB4C54"/>
    <w:rsid w:val="00EB4CB2"/>
    <w:rsid w:val="00EB5A77"/>
    <w:rsid w:val="00EB7686"/>
    <w:rsid w:val="00EB7A29"/>
    <w:rsid w:val="00EB7DCA"/>
    <w:rsid w:val="00EC0203"/>
    <w:rsid w:val="00EC039E"/>
    <w:rsid w:val="00EC062A"/>
    <w:rsid w:val="00EC0EBC"/>
    <w:rsid w:val="00EC139F"/>
    <w:rsid w:val="00EC149C"/>
    <w:rsid w:val="00EC1A46"/>
    <w:rsid w:val="00EC1D0B"/>
    <w:rsid w:val="00EC2540"/>
    <w:rsid w:val="00EC33D1"/>
    <w:rsid w:val="00EC3546"/>
    <w:rsid w:val="00EC38C9"/>
    <w:rsid w:val="00EC4229"/>
    <w:rsid w:val="00EC43F7"/>
    <w:rsid w:val="00EC4428"/>
    <w:rsid w:val="00EC47D6"/>
    <w:rsid w:val="00EC4B80"/>
    <w:rsid w:val="00EC4F41"/>
    <w:rsid w:val="00EC5491"/>
    <w:rsid w:val="00EC55B8"/>
    <w:rsid w:val="00EC5F30"/>
    <w:rsid w:val="00EC66F7"/>
    <w:rsid w:val="00EC7440"/>
    <w:rsid w:val="00EC77B4"/>
    <w:rsid w:val="00EC7EB4"/>
    <w:rsid w:val="00EC7F2D"/>
    <w:rsid w:val="00ED032D"/>
    <w:rsid w:val="00ED0447"/>
    <w:rsid w:val="00ED20D3"/>
    <w:rsid w:val="00ED2476"/>
    <w:rsid w:val="00ED2D08"/>
    <w:rsid w:val="00ED3368"/>
    <w:rsid w:val="00ED35EE"/>
    <w:rsid w:val="00ED362B"/>
    <w:rsid w:val="00ED4871"/>
    <w:rsid w:val="00ED4C54"/>
    <w:rsid w:val="00ED4D58"/>
    <w:rsid w:val="00ED4F5F"/>
    <w:rsid w:val="00ED6FE9"/>
    <w:rsid w:val="00ED70D7"/>
    <w:rsid w:val="00ED729B"/>
    <w:rsid w:val="00ED76BA"/>
    <w:rsid w:val="00ED77D6"/>
    <w:rsid w:val="00ED7B1D"/>
    <w:rsid w:val="00EE00B3"/>
    <w:rsid w:val="00EE05BC"/>
    <w:rsid w:val="00EE0679"/>
    <w:rsid w:val="00EE1165"/>
    <w:rsid w:val="00EE11CF"/>
    <w:rsid w:val="00EE121B"/>
    <w:rsid w:val="00EE1BB8"/>
    <w:rsid w:val="00EE203D"/>
    <w:rsid w:val="00EE23B3"/>
    <w:rsid w:val="00EE23F7"/>
    <w:rsid w:val="00EE2B70"/>
    <w:rsid w:val="00EE3AE7"/>
    <w:rsid w:val="00EE3F45"/>
    <w:rsid w:val="00EE41AC"/>
    <w:rsid w:val="00EE43DD"/>
    <w:rsid w:val="00EE4D37"/>
    <w:rsid w:val="00EE56CA"/>
    <w:rsid w:val="00EE57B9"/>
    <w:rsid w:val="00EE5806"/>
    <w:rsid w:val="00EE5DA5"/>
    <w:rsid w:val="00EE6442"/>
    <w:rsid w:val="00EE65D0"/>
    <w:rsid w:val="00EE66EC"/>
    <w:rsid w:val="00EE6E98"/>
    <w:rsid w:val="00EE6EFE"/>
    <w:rsid w:val="00EE799D"/>
    <w:rsid w:val="00EE7BAE"/>
    <w:rsid w:val="00EE7D2D"/>
    <w:rsid w:val="00EF0A13"/>
    <w:rsid w:val="00EF0A78"/>
    <w:rsid w:val="00EF1000"/>
    <w:rsid w:val="00EF1B6E"/>
    <w:rsid w:val="00EF26A1"/>
    <w:rsid w:val="00EF2924"/>
    <w:rsid w:val="00EF3237"/>
    <w:rsid w:val="00EF4379"/>
    <w:rsid w:val="00EF49DB"/>
    <w:rsid w:val="00EF4EB7"/>
    <w:rsid w:val="00EF5126"/>
    <w:rsid w:val="00EF51F4"/>
    <w:rsid w:val="00EF57A1"/>
    <w:rsid w:val="00EF6CB9"/>
    <w:rsid w:val="00EF705B"/>
    <w:rsid w:val="00EF75A6"/>
    <w:rsid w:val="00EF7F2F"/>
    <w:rsid w:val="00F002B6"/>
    <w:rsid w:val="00F00462"/>
    <w:rsid w:val="00F00C5A"/>
    <w:rsid w:val="00F016BB"/>
    <w:rsid w:val="00F01BB8"/>
    <w:rsid w:val="00F02402"/>
    <w:rsid w:val="00F026F4"/>
    <w:rsid w:val="00F02B6A"/>
    <w:rsid w:val="00F02E00"/>
    <w:rsid w:val="00F03BC6"/>
    <w:rsid w:val="00F03EEC"/>
    <w:rsid w:val="00F042DF"/>
    <w:rsid w:val="00F048FF"/>
    <w:rsid w:val="00F04B4E"/>
    <w:rsid w:val="00F04D43"/>
    <w:rsid w:val="00F04DF1"/>
    <w:rsid w:val="00F050B2"/>
    <w:rsid w:val="00F051D8"/>
    <w:rsid w:val="00F051F1"/>
    <w:rsid w:val="00F05724"/>
    <w:rsid w:val="00F058D4"/>
    <w:rsid w:val="00F06192"/>
    <w:rsid w:val="00F063AD"/>
    <w:rsid w:val="00F065FF"/>
    <w:rsid w:val="00F06A2C"/>
    <w:rsid w:val="00F06B5E"/>
    <w:rsid w:val="00F0717D"/>
    <w:rsid w:val="00F075C3"/>
    <w:rsid w:val="00F077A9"/>
    <w:rsid w:val="00F0793E"/>
    <w:rsid w:val="00F1022B"/>
    <w:rsid w:val="00F104A7"/>
    <w:rsid w:val="00F10AAC"/>
    <w:rsid w:val="00F11874"/>
    <w:rsid w:val="00F11DC4"/>
    <w:rsid w:val="00F12741"/>
    <w:rsid w:val="00F129E8"/>
    <w:rsid w:val="00F13364"/>
    <w:rsid w:val="00F138DE"/>
    <w:rsid w:val="00F13AC1"/>
    <w:rsid w:val="00F13ECD"/>
    <w:rsid w:val="00F142AD"/>
    <w:rsid w:val="00F14915"/>
    <w:rsid w:val="00F14BB1"/>
    <w:rsid w:val="00F15E3E"/>
    <w:rsid w:val="00F161D4"/>
    <w:rsid w:val="00F163EB"/>
    <w:rsid w:val="00F16554"/>
    <w:rsid w:val="00F169CA"/>
    <w:rsid w:val="00F169D9"/>
    <w:rsid w:val="00F170EB"/>
    <w:rsid w:val="00F174A9"/>
    <w:rsid w:val="00F17509"/>
    <w:rsid w:val="00F17730"/>
    <w:rsid w:val="00F20094"/>
    <w:rsid w:val="00F20149"/>
    <w:rsid w:val="00F206B5"/>
    <w:rsid w:val="00F2092E"/>
    <w:rsid w:val="00F209D0"/>
    <w:rsid w:val="00F21484"/>
    <w:rsid w:val="00F223B6"/>
    <w:rsid w:val="00F22C53"/>
    <w:rsid w:val="00F23142"/>
    <w:rsid w:val="00F2332E"/>
    <w:rsid w:val="00F23357"/>
    <w:rsid w:val="00F2345D"/>
    <w:rsid w:val="00F23C8C"/>
    <w:rsid w:val="00F2408F"/>
    <w:rsid w:val="00F24108"/>
    <w:rsid w:val="00F246C0"/>
    <w:rsid w:val="00F248AA"/>
    <w:rsid w:val="00F24EA9"/>
    <w:rsid w:val="00F24F18"/>
    <w:rsid w:val="00F2557D"/>
    <w:rsid w:val="00F255BE"/>
    <w:rsid w:val="00F2563E"/>
    <w:rsid w:val="00F25A0B"/>
    <w:rsid w:val="00F25B73"/>
    <w:rsid w:val="00F25F37"/>
    <w:rsid w:val="00F264F4"/>
    <w:rsid w:val="00F26615"/>
    <w:rsid w:val="00F26634"/>
    <w:rsid w:val="00F2763D"/>
    <w:rsid w:val="00F2768E"/>
    <w:rsid w:val="00F27A3A"/>
    <w:rsid w:val="00F27A56"/>
    <w:rsid w:val="00F27AF7"/>
    <w:rsid w:val="00F27EC5"/>
    <w:rsid w:val="00F27F22"/>
    <w:rsid w:val="00F30875"/>
    <w:rsid w:val="00F30879"/>
    <w:rsid w:val="00F30AD9"/>
    <w:rsid w:val="00F312B8"/>
    <w:rsid w:val="00F313B9"/>
    <w:rsid w:val="00F31D46"/>
    <w:rsid w:val="00F31EDB"/>
    <w:rsid w:val="00F323DF"/>
    <w:rsid w:val="00F32C19"/>
    <w:rsid w:val="00F331BB"/>
    <w:rsid w:val="00F33910"/>
    <w:rsid w:val="00F33C20"/>
    <w:rsid w:val="00F341F5"/>
    <w:rsid w:val="00F3488A"/>
    <w:rsid w:val="00F348C4"/>
    <w:rsid w:val="00F34A11"/>
    <w:rsid w:val="00F34C0B"/>
    <w:rsid w:val="00F35406"/>
    <w:rsid w:val="00F355C8"/>
    <w:rsid w:val="00F36220"/>
    <w:rsid w:val="00F36369"/>
    <w:rsid w:val="00F3662B"/>
    <w:rsid w:val="00F36C0D"/>
    <w:rsid w:val="00F36D36"/>
    <w:rsid w:val="00F37459"/>
    <w:rsid w:val="00F37736"/>
    <w:rsid w:val="00F37CB8"/>
    <w:rsid w:val="00F37EB6"/>
    <w:rsid w:val="00F40ADC"/>
    <w:rsid w:val="00F40C76"/>
    <w:rsid w:val="00F41189"/>
    <w:rsid w:val="00F412B5"/>
    <w:rsid w:val="00F4159D"/>
    <w:rsid w:val="00F4167D"/>
    <w:rsid w:val="00F41B43"/>
    <w:rsid w:val="00F41DCF"/>
    <w:rsid w:val="00F41F67"/>
    <w:rsid w:val="00F423C1"/>
    <w:rsid w:val="00F423F3"/>
    <w:rsid w:val="00F42562"/>
    <w:rsid w:val="00F42601"/>
    <w:rsid w:val="00F432D0"/>
    <w:rsid w:val="00F43627"/>
    <w:rsid w:val="00F43965"/>
    <w:rsid w:val="00F43E18"/>
    <w:rsid w:val="00F447E0"/>
    <w:rsid w:val="00F44E4B"/>
    <w:rsid w:val="00F44FF9"/>
    <w:rsid w:val="00F465F1"/>
    <w:rsid w:val="00F46756"/>
    <w:rsid w:val="00F46AF6"/>
    <w:rsid w:val="00F46F4E"/>
    <w:rsid w:val="00F46FFD"/>
    <w:rsid w:val="00F4729F"/>
    <w:rsid w:val="00F477F8"/>
    <w:rsid w:val="00F47AB0"/>
    <w:rsid w:val="00F47D38"/>
    <w:rsid w:val="00F50A0E"/>
    <w:rsid w:val="00F50D59"/>
    <w:rsid w:val="00F5163B"/>
    <w:rsid w:val="00F5166B"/>
    <w:rsid w:val="00F5196F"/>
    <w:rsid w:val="00F51C48"/>
    <w:rsid w:val="00F51F0C"/>
    <w:rsid w:val="00F521AF"/>
    <w:rsid w:val="00F522CD"/>
    <w:rsid w:val="00F5235A"/>
    <w:rsid w:val="00F525AC"/>
    <w:rsid w:val="00F5271E"/>
    <w:rsid w:val="00F528A4"/>
    <w:rsid w:val="00F52CB1"/>
    <w:rsid w:val="00F53D27"/>
    <w:rsid w:val="00F543AE"/>
    <w:rsid w:val="00F54527"/>
    <w:rsid w:val="00F54A81"/>
    <w:rsid w:val="00F5524F"/>
    <w:rsid w:val="00F55540"/>
    <w:rsid w:val="00F555A6"/>
    <w:rsid w:val="00F55A1F"/>
    <w:rsid w:val="00F55B04"/>
    <w:rsid w:val="00F55E56"/>
    <w:rsid w:val="00F56185"/>
    <w:rsid w:val="00F5627B"/>
    <w:rsid w:val="00F562D7"/>
    <w:rsid w:val="00F5695B"/>
    <w:rsid w:val="00F56AFA"/>
    <w:rsid w:val="00F5709C"/>
    <w:rsid w:val="00F57216"/>
    <w:rsid w:val="00F57707"/>
    <w:rsid w:val="00F57AA9"/>
    <w:rsid w:val="00F57B36"/>
    <w:rsid w:val="00F57CCD"/>
    <w:rsid w:val="00F6037D"/>
    <w:rsid w:val="00F6091F"/>
    <w:rsid w:val="00F60EF6"/>
    <w:rsid w:val="00F61017"/>
    <w:rsid w:val="00F61101"/>
    <w:rsid w:val="00F61434"/>
    <w:rsid w:val="00F62547"/>
    <w:rsid w:val="00F62551"/>
    <w:rsid w:val="00F62786"/>
    <w:rsid w:val="00F629C1"/>
    <w:rsid w:val="00F62E99"/>
    <w:rsid w:val="00F633BB"/>
    <w:rsid w:val="00F6367F"/>
    <w:rsid w:val="00F63829"/>
    <w:rsid w:val="00F63B95"/>
    <w:rsid w:val="00F641B6"/>
    <w:rsid w:val="00F6534A"/>
    <w:rsid w:val="00F65743"/>
    <w:rsid w:val="00F65A3D"/>
    <w:rsid w:val="00F65B2B"/>
    <w:rsid w:val="00F65C37"/>
    <w:rsid w:val="00F6615D"/>
    <w:rsid w:val="00F663FC"/>
    <w:rsid w:val="00F6694D"/>
    <w:rsid w:val="00F66A76"/>
    <w:rsid w:val="00F6737C"/>
    <w:rsid w:val="00F676C1"/>
    <w:rsid w:val="00F67779"/>
    <w:rsid w:val="00F67B80"/>
    <w:rsid w:val="00F70037"/>
    <w:rsid w:val="00F70ADE"/>
    <w:rsid w:val="00F70B71"/>
    <w:rsid w:val="00F70BE3"/>
    <w:rsid w:val="00F7119D"/>
    <w:rsid w:val="00F71B05"/>
    <w:rsid w:val="00F72072"/>
    <w:rsid w:val="00F727C1"/>
    <w:rsid w:val="00F72DE0"/>
    <w:rsid w:val="00F7342C"/>
    <w:rsid w:val="00F73519"/>
    <w:rsid w:val="00F73829"/>
    <w:rsid w:val="00F73F2F"/>
    <w:rsid w:val="00F73F5A"/>
    <w:rsid w:val="00F74CC5"/>
    <w:rsid w:val="00F75985"/>
    <w:rsid w:val="00F75E17"/>
    <w:rsid w:val="00F76F99"/>
    <w:rsid w:val="00F77A2B"/>
    <w:rsid w:val="00F77D48"/>
    <w:rsid w:val="00F80122"/>
    <w:rsid w:val="00F80209"/>
    <w:rsid w:val="00F80B88"/>
    <w:rsid w:val="00F80CAE"/>
    <w:rsid w:val="00F80CD9"/>
    <w:rsid w:val="00F81148"/>
    <w:rsid w:val="00F82221"/>
    <w:rsid w:val="00F82270"/>
    <w:rsid w:val="00F8275E"/>
    <w:rsid w:val="00F82771"/>
    <w:rsid w:val="00F82817"/>
    <w:rsid w:val="00F82836"/>
    <w:rsid w:val="00F82900"/>
    <w:rsid w:val="00F82B3F"/>
    <w:rsid w:val="00F82CCF"/>
    <w:rsid w:val="00F82FD0"/>
    <w:rsid w:val="00F843CB"/>
    <w:rsid w:val="00F84962"/>
    <w:rsid w:val="00F84A57"/>
    <w:rsid w:val="00F84E10"/>
    <w:rsid w:val="00F85116"/>
    <w:rsid w:val="00F85C83"/>
    <w:rsid w:val="00F85EFD"/>
    <w:rsid w:val="00F86260"/>
    <w:rsid w:val="00F86980"/>
    <w:rsid w:val="00F86C47"/>
    <w:rsid w:val="00F8734E"/>
    <w:rsid w:val="00F874BB"/>
    <w:rsid w:val="00F879B1"/>
    <w:rsid w:val="00F902DE"/>
    <w:rsid w:val="00F908E5"/>
    <w:rsid w:val="00F90A87"/>
    <w:rsid w:val="00F90B84"/>
    <w:rsid w:val="00F90DAA"/>
    <w:rsid w:val="00F90F66"/>
    <w:rsid w:val="00F915F7"/>
    <w:rsid w:val="00F91C9F"/>
    <w:rsid w:val="00F91FEF"/>
    <w:rsid w:val="00F924DC"/>
    <w:rsid w:val="00F92624"/>
    <w:rsid w:val="00F9278D"/>
    <w:rsid w:val="00F927BE"/>
    <w:rsid w:val="00F92C7F"/>
    <w:rsid w:val="00F9351C"/>
    <w:rsid w:val="00F93879"/>
    <w:rsid w:val="00F93C5E"/>
    <w:rsid w:val="00F94192"/>
    <w:rsid w:val="00F94552"/>
    <w:rsid w:val="00F94DE9"/>
    <w:rsid w:val="00F94FDA"/>
    <w:rsid w:val="00F95246"/>
    <w:rsid w:val="00F95876"/>
    <w:rsid w:val="00F964C0"/>
    <w:rsid w:val="00F964DD"/>
    <w:rsid w:val="00F96598"/>
    <w:rsid w:val="00F96E0B"/>
    <w:rsid w:val="00F97148"/>
    <w:rsid w:val="00F9737C"/>
    <w:rsid w:val="00F975EA"/>
    <w:rsid w:val="00F976A0"/>
    <w:rsid w:val="00F97D21"/>
    <w:rsid w:val="00F97D62"/>
    <w:rsid w:val="00FA000A"/>
    <w:rsid w:val="00FA0035"/>
    <w:rsid w:val="00FA0768"/>
    <w:rsid w:val="00FA0D44"/>
    <w:rsid w:val="00FA0F18"/>
    <w:rsid w:val="00FA1191"/>
    <w:rsid w:val="00FA2C3B"/>
    <w:rsid w:val="00FA3441"/>
    <w:rsid w:val="00FA3A6D"/>
    <w:rsid w:val="00FA3AD7"/>
    <w:rsid w:val="00FA3CF0"/>
    <w:rsid w:val="00FA4662"/>
    <w:rsid w:val="00FA49D8"/>
    <w:rsid w:val="00FA4B62"/>
    <w:rsid w:val="00FA4E6E"/>
    <w:rsid w:val="00FA5160"/>
    <w:rsid w:val="00FA5901"/>
    <w:rsid w:val="00FA5A35"/>
    <w:rsid w:val="00FA5DAD"/>
    <w:rsid w:val="00FA6086"/>
    <w:rsid w:val="00FA6915"/>
    <w:rsid w:val="00FA6C03"/>
    <w:rsid w:val="00FA7C47"/>
    <w:rsid w:val="00FA7E05"/>
    <w:rsid w:val="00FA7EDE"/>
    <w:rsid w:val="00FB047D"/>
    <w:rsid w:val="00FB04A6"/>
    <w:rsid w:val="00FB0591"/>
    <w:rsid w:val="00FB06A2"/>
    <w:rsid w:val="00FB0913"/>
    <w:rsid w:val="00FB0BED"/>
    <w:rsid w:val="00FB1031"/>
    <w:rsid w:val="00FB1448"/>
    <w:rsid w:val="00FB16B7"/>
    <w:rsid w:val="00FB1974"/>
    <w:rsid w:val="00FB2056"/>
    <w:rsid w:val="00FB2275"/>
    <w:rsid w:val="00FB2BB5"/>
    <w:rsid w:val="00FB3B49"/>
    <w:rsid w:val="00FB3D26"/>
    <w:rsid w:val="00FB4066"/>
    <w:rsid w:val="00FB41A8"/>
    <w:rsid w:val="00FB46AA"/>
    <w:rsid w:val="00FB4751"/>
    <w:rsid w:val="00FB4823"/>
    <w:rsid w:val="00FB5189"/>
    <w:rsid w:val="00FB66ED"/>
    <w:rsid w:val="00FB6C5F"/>
    <w:rsid w:val="00FB6C71"/>
    <w:rsid w:val="00FB6FA0"/>
    <w:rsid w:val="00FB7F60"/>
    <w:rsid w:val="00FC1118"/>
    <w:rsid w:val="00FC1498"/>
    <w:rsid w:val="00FC1A9A"/>
    <w:rsid w:val="00FC2546"/>
    <w:rsid w:val="00FC2708"/>
    <w:rsid w:val="00FC2BE0"/>
    <w:rsid w:val="00FC2C59"/>
    <w:rsid w:val="00FC2E69"/>
    <w:rsid w:val="00FC3A01"/>
    <w:rsid w:val="00FC3BF4"/>
    <w:rsid w:val="00FC43E5"/>
    <w:rsid w:val="00FC45F0"/>
    <w:rsid w:val="00FC50DB"/>
    <w:rsid w:val="00FC523E"/>
    <w:rsid w:val="00FC55B1"/>
    <w:rsid w:val="00FC57CE"/>
    <w:rsid w:val="00FC5F53"/>
    <w:rsid w:val="00FC6F79"/>
    <w:rsid w:val="00FC740A"/>
    <w:rsid w:val="00FC74AB"/>
    <w:rsid w:val="00FC76B0"/>
    <w:rsid w:val="00FC7E88"/>
    <w:rsid w:val="00FD0580"/>
    <w:rsid w:val="00FD0958"/>
    <w:rsid w:val="00FD0B1F"/>
    <w:rsid w:val="00FD0E12"/>
    <w:rsid w:val="00FD12A1"/>
    <w:rsid w:val="00FD152A"/>
    <w:rsid w:val="00FD1B2A"/>
    <w:rsid w:val="00FD2924"/>
    <w:rsid w:val="00FD2E7A"/>
    <w:rsid w:val="00FD3143"/>
    <w:rsid w:val="00FD35E9"/>
    <w:rsid w:val="00FD37A4"/>
    <w:rsid w:val="00FD37E2"/>
    <w:rsid w:val="00FD4604"/>
    <w:rsid w:val="00FD464E"/>
    <w:rsid w:val="00FD4BD7"/>
    <w:rsid w:val="00FD505E"/>
    <w:rsid w:val="00FD5789"/>
    <w:rsid w:val="00FD58C3"/>
    <w:rsid w:val="00FD62AB"/>
    <w:rsid w:val="00FD64D9"/>
    <w:rsid w:val="00FD665C"/>
    <w:rsid w:val="00FD701B"/>
    <w:rsid w:val="00FD7183"/>
    <w:rsid w:val="00FD72F8"/>
    <w:rsid w:val="00FD7CBB"/>
    <w:rsid w:val="00FE0A92"/>
    <w:rsid w:val="00FE0D2F"/>
    <w:rsid w:val="00FE1437"/>
    <w:rsid w:val="00FE163B"/>
    <w:rsid w:val="00FE18AE"/>
    <w:rsid w:val="00FE25CE"/>
    <w:rsid w:val="00FE3530"/>
    <w:rsid w:val="00FE45C8"/>
    <w:rsid w:val="00FE4646"/>
    <w:rsid w:val="00FE4782"/>
    <w:rsid w:val="00FE481D"/>
    <w:rsid w:val="00FE496E"/>
    <w:rsid w:val="00FE4E29"/>
    <w:rsid w:val="00FE5314"/>
    <w:rsid w:val="00FE5D84"/>
    <w:rsid w:val="00FE5D91"/>
    <w:rsid w:val="00FE5F72"/>
    <w:rsid w:val="00FE6F29"/>
    <w:rsid w:val="00FE7036"/>
    <w:rsid w:val="00FE7190"/>
    <w:rsid w:val="00FE7BE6"/>
    <w:rsid w:val="00FF05E9"/>
    <w:rsid w:val="00FF0D2B"/>
    <w:rsid w:val="00FF13C1"/>
    <w:rsid w:val="00FF1572"/>
    <w:rsid w:val="00FF17CC"/>
    <w:rsid w:val="00FF1DC4"/>
    <w:rsid w:val="00FF1F58"/>
    <w:rsid w:val="00FF1FE4"/>
    <w:rsid w:val="00FF21A2"/>
    <w:rsid w:val="00FF2573"/>
    <w:rsid w:val="00FF268E"/>
    <w:rsid w:val="00FF27FC"/>
    <w:rsid w:val="00FF2B84"/>
    <w:rsid w:val="00FF3375"/>
    <w:rsid w:val="00FF36F6"/>
    <w:rsid w:val="00FF393D"/>
    <w:rsid w:val="00FF3A6F"/>
    <w:rsid w:val="00FF4419"/>
    <w:rsid w:val="00FF45AB"/>
    <w:rsid w:val="00FF48C8"/>
    <w:rsid w:val="00FF4F4E"/>
    <w:rsid w:val="00FF4F5B"/>
    <w:rsid w:val="00FF500B"/>
    <w:rsid w:val="00FF56F0"/>
    <w:rsid w:val="00FF61D4"/>
    <w:rsid w:val="00FF69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611AA973"/>
  <w15:docId w15:val="{0AE8776E-07D0-4B65-8AD0-DA822D33E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94FDA"/>
    <w:pPr>
      <w:spacing w:after="160" w:line="259" w:lineRule="auto"/>
    </w:pPr>
    <w:rPr>
      <w:sz w:val="22"/>
      <w:szCs w:val="22"/>
      <w:lang w:eastAsia="en-US"/>
    </w:rPr>
  </w:style>
  <w:style w:type="paragraph" w:styleId="1">
    <w:name w:val="heading 1"/>
    <w:basedOn w:val="a"/>
    <w:next w:val="a"/>
    <w:link w:val="10"/>
    <w:uiPriority w:val="9"/>
    <w:qFormat/>
    <w:rsid w:val="008232C5"/>
    <w:pPr>
      <w:keepNext/>
      <w:spacing w:before="240" w:after="60"/>
      <w:outlineLvl w:val="0"/>
    </w:pPr>
    <w:rPr>
      <w:rFonts w:ascii="Cambria" w:eastAsia="Times New Roman" w:hAnsi="Cambria"/>
      <w:b/>
      <w:bCs/>
      <w:kern w:val="32"/>
      <w:sz w:val="32"/>
      <w:szCs w:val="32"/>
      <w:lang w:val="x-none"/>
    </w:rPr>
  </w:style>
  <w:style w:type="paragraph" w:styleId="2">
    <w:name w:val="heading 2"/>
    <w:basedOn w:val="a"/>
    <w:next w:val="a"/>
    <w:link w:val="20"/>
    <w:uiPriority w:val="9"/>
    <w:unhideWhenUsed/>
    <w:qFormat/>
    <w:rsid w:val="00AF7E43"/>
    <w:pPr>
      <w:keepNext/>
      <w:spacing w:before="240" w:after="60"/>
      <w:outlineLvl w:val="1"/>
    </w:pPr>
    <w:rPr>
      <w:rFonts w:ascii="Cambria" w:eastAsia="Times New Roman" w:hAnsi="Cambria"/>
      <w:b/>
      <w:bCs/>
      <w:i/>
      <w:iCs/>
      <w:sz w:val="28"/>
      <w:szCs w:val="28"/>
      <w:lang w:val="x-none"/>
    </w:rPr>
  </w:style>
  <w:style w:type="paragraph" w:styleId="3">
    <w:name w:val="heading 3"/>
    <w:basedOn w:val="a"/>
    <w:next w:val="a"/>
    <w:link w:val="30"/>
    <w:uiPriority w:val="9"/>
    <w:semiHidden/>
    <w:unhideWhenUsed/>
    <w:qFormat/>
    <w:rsid w:val="004320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812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unhideWhenUsed/>
    <w:rsid w:val="00C065E2"/>
    <w:rPr>
      <w:color w:val="0000FF"/>
      <w:u w:val="single"/>
    </w:rPr>
  </w:style>
  <w:style w:type="paragraph" w:styleId="a5">
    <w:name w:val="List Paragraph"/>
    <w:basedOn w:val="a"/>
    <w:uiPriority w:val="34"/>
    <w:qFormat/>
    <w:rsid w:val="00F46756"/>
    <w:pPr>
      <w:ind w:left="720"/>
      <w:contextualSpacing/>
    </w:pPr>
  </w:style>
  <w:style w:type="character" w:customStyle="1" w:styleId="10">
    <w:name w:val="Заголовок 1 Знак"/>
    <w:link w:val="1"/>
    <w:uiPriority w:val="9"/>
    <w:rsid w:val="008232C5"/>
    <w:rPr>
      <w:rFonts w:ascii="Cambria" w:eastAsia="Times New Roman" w:hAnsi="Cambria" w:cs="Times New Roman"/>
      <w:b/>
      <w:bCs/>
      <w:kern w:val="32"/>
      <w:sz w:val="32"/>
      <w:szCs w:val="32"/>
      <w:lang w:eastAsia="en-US"/>
    </w:rPr>
  </w:style>
  <w:style w:type="paragraph" w:styleId="a6">
    <w:name w:val="Body Text"/>
    <w:basedOn w:val="a"/>
    <w:link w:val="a7"/>
    <w:uiPriority w:val="1"/>
    <w:qFormat/>
    <w:rsid w:val="00D042BF"/>
    <w:pPr>
      <w:widowControl w:val="0"/>
      <w:autoSpaceDE w:val="0"/>
      <w:autoSpaceDN w:val="0"/>
      <w:spacing w:after="0" w:line="240" w:lineRule="auto"/>
    </w:pPr>
    <w:rPr>
      <w:rFonts w:ascii="Times New Roman" w:eastAsia="Times New Roman" w:hAnsi="Times New Roman"/>
      <w:sz w:val="28"/>
      <w:szCs w:val="28"/>
      <w:lang w:val="x-none"/>
    </w:rPr>
  </w:style>
  <w:style w:type="character" w:customStyle="1" w:styleId="a7">
    <w:name w:val="Основной текст Знак"/>
    <w:link w:val="a6"/>
    <w:uiPriority w:val="1"/>
    <w:rsid w:val="00D042BF"/>
    <w:rPr>
      <w:rFonts w:ascii="Times New Roman" w:eastAsia="Times New Roman" w:hAnsi="Times New Roman"/>
      <w:sz w:val="28"/>
      <w:szCs w:val="28"/>
      <w:lang w:eastAsia="en-US"/>
    </w:rPr>
  </w:style>
  <w:style w:type="paragraph" w:styleId="a8">
    <w:name w:val="Normal (Web)"/>
    <w:basedOn w:val="a"/>
    <w:uiPriority w:val="99"/>
    <w:unhideWhenUsed/>
    <w:rsid w:val="00D14E06"/>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C548A3"/>
    <w:pPr>
      <w:tabs>
        <w:tab w:val="center" w:pos="4677"/>
        <w:tab w:val="right" w:pos="9355"/>
      </w:tabs>
    </w:pPr>
    <w:rPr>
      <w:lang w:val="x-none"/>
    </w:rPr>
  </w:style>
  <w:style w:type="character" w:customStyle="1" w:styleId="aa">
    <w:name w:val="Верхний колонтитул Знак"/>
    <w:link w:val="a9"/>
    <w:uiPriority w:val="99"/>
    <w:rsid w:val="00C548A3"/>
    <w:rPr>
      <w:sz w:val="22"/>
      <w:szCs w:val="22"/>
      <w:lang w:eastAsia="en-US"/>
    </w:rPr>
  </w:style>
  <w:style w:type="paragraph" w:styleId="ab">
    <w:name w:val="footer"/>
    <w:basedOn w:val="a"/>
    <w:link w:val="ac"/>
    <w:uiPriority w:val="99"/>
    <w:unhideWhenUsed/>
    <w:rsid w:val="00C548A3"/>
    <w:pPr>
      <w:tabs>
        <w:tab w:val="center" w:pos="4677"/>
        <w:tab w:val="right" w:pos="9355"/>
      </w:tabs>
    </w:pPr>
    <w:rPr>
      <w:lang w:val="x-none"/>
    </w:rPr>
  </w:style>
  <w:style w:type="character" w:customStyle="1" w:styleId="ac">
    <w:name w:val="Нижний колонтитул Знак"/>
    <w:link w:val="ab"/>
    <w:uiPriority w:val="99"/>
    <w:rsid w:val="00C548A3"/>
    <w:rPr>
      <w:sz w:val="22"/>
      <w:szCs w:val="22"/>
      <w:lang w:eastAsia="en-US"/>
    </w:rPr>
  </w:style>
  <w:style w:type="character" w:customStyle="1" w:styleId="20">
    <w:name w:val="Заголовок 2 Знак"/>
    <w:link w:val="2"/>
    <w:uiPriority w:val="9"/>
    <w:rsid w:val="00AF7E43"/>
    <w:rPr>
      <w:rFonts w:ascii="Cambria" w:eastAsia="Times New Roman" w:hAnsi="Cambria"/>
      <w:b/>
      <w:bCs/>
      <w:i/>
      <w:iCs/>
      <w:sz w:val="28"/>
      <w:szCs w:val="28"/>
      <w:lang w:eastAsia="en-US"/>
    </w:rPr>
  </w:style>
  <w:style w:type="character" w:customStyle="1" w:styleId="highlight-module1p2so">
    <w:name w:val="highlight-module__1p2so"/>
    <w:rsid w:val="00AF7E43"/>
  </w:style>
  <w:style w:type="character" w:customStyle="1" w:styleId="typography">
    <w:name w:val="typography"/>
    <w:rsid w:val="00AF7E43"/>
  </w:style>
  <w:style w:type="character" w:customStyle="1" w:styleId="author-module28u4a">
    <w:name w:val="author-module__28u4a"/>
    <w:rsid w:val="00AF7E43"/>
  </w:style>
  <w:style w:type="table" w:customStyle="1" w:styleId="TableNormal">
    <w:name w:val="Table Normal"/>
    <w:uiPriority w:val="2"/>
    <w:semiHidden/>
    <w:qFormat/>
    <w:rsid w:val="003D6CB8"/>
    <w:pPr>
      <w:widowControl w:val="0"/>
      <w:autoSpaceDE w:val="0"/>
      <w:autoSpaceDN w:val="0"/>
    </w:pPr>
    <w:rPr>
      <w:sz w:val="22"/>
      <w:szCs w:val="22"/>
      <w:lang w:val="en-US" w:eastAsia="en-US"/>
    </w:rPr>
    <w:tblPr>
      <w:tblCellMar>
        <w:top w:w="0" w:type="dxa"/>
        <w:left w:w="0" w:type="dxa"/>
        <w:bottom w:w="0" w:type="dxa"/>
        <w:right w:w="0" w:type="dxa"/>
      </w:tblCellMar>
    </w:tblPr>
  </w:style>
  <w:style w:type="paragraph" w:customStyle="1" w:styleId="TableParagraph">
    <w:name w:val="Table Paragraph"/>
    <w:basedOn w:val="a"/>
    <w:uiPriority w:val="1"/>
    <w:qFormat/>
    <w:rsid w:val="003A42D0"/>
    <w:pPr>
      <w:widowControl w:val="0"/>
      <w:autoSpaceDE w:val="0"/>
      <w:autoSpaceDN w:val="0"/>
      <w:spacing w:before="5" w:after="0" w:line="228" w:lineRule="exact"/>
      <w:ind w:left="138"/>
      <w:jc w:val="center"/>
    </w:pPr>
    <w:rPr>
      <w:rFonts w:ascii="Times New Roman" w:eastAsia="Times New Roman" w:hAnsi="Times New Roman"/>
      <w:lang w:val="en-US"/>
    </w:rPr>
  </w:style>
  <w:style w:type="paragraph" w:customStyle="1" w:styleId="text">
    <w:name w:val="text"/>
    <w:basedOn w:val="a"/>
    <w:link w:val="text0"/>
    <w:rsid w:val="00B85D86"/>
    <w:pPr>
      <w:spacing w:after="0" w:line="240" w:lineRule="auto"/>
      <w:ind w:firstLine="600"/>
      <w:jc w:val="both"/>
    </w:pPr>
    <w:rPr>
      <w:rFonts w:ascii="Verdana" w:eastAsia="Times New Roman" w:hAnsi="Verdana"/>
      <w:color w:val="000000"/>
      <w:sz w:val="26"/>
      <w:szCs w:val="26"/>
      <w:lang w:val="x-none" w:eastAsia="x-none"/>
    </w:rPr>
  </w:style>
  <w:style w:type="character" w:customStyle="1" w:styleId="text0">
    <w:name w:val="text Знак"/>
    <w:link w:val="text"/>
    <w:locked/>
    <w:rsid w:val="00B85D86"/>
    <w:rPr>
      <w:rFonts w:ascii="Verdana" w:eastAsia="Times New Roman" w:hAnsi="Verdana"/>
      <w:color w:val="000000"/>
      <w:sz w:val="26"/>
      <w:szCs w:val="26"/>
    </w:rPr>
  </w:style>
  <w:style w:type="table" w:customStyle="1" w:styleId="11">
    <w:name w:val="Сетка таблицы1"/>
    <w:basedOn w:val="a1"/>
    <w:next w:val="a3"/>
    <w:uiPriority w:val="39"/>
    <w:rsid w:val="00541B0F"/>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rsid w:val="00AB6C76"/>
  </w:style>
  <w:style w:type="paragraph" w:styleId="HTML">
    <w:name w:val="HTML Preformatted"/>
    <w:basedOn w:val="a"/>
    <w:link w:val="HTML0"/>
    <w:uiPriority w:val="99"/>
    <w:semiHidden/>
    <w:unhideWhenUsed/>
    <w:rsid w:val="004331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semiHidden/>
    <w:rsid w:val="00433178"/>
    <w:rPr>
      <w:rFonts w:ascii="Courier New" w:eastAsia="Times New Roman" w:hAnsi="Courier New" w:cs="Courier New"/>
    </w:rPr>
  </w:style>
  <w:style w:type="character" w:styleId="ad">
    <w:name w:val="FollowedHyperlink"/>
    <w:uiPriority w:val="99"/>
    <w:semiHidden/>
    <w:unhideWhenUsed/>
    <w:rsid w:val="00D4703B"/>
    <w:rPr>
      <w:color w:val="800080"/>
      <w:u w:val="single"/>
    </w:rPr>
  </w:style>
  <w:style w:type="character" w:styleId="ae">
    <w:name w:val="Placeholder Text"/>
    <w:basedOn w:val="a0"/>
    <w:uiPriority w:val="99"/>
    <w:semiHidden/>
    <w:rsid w:val="00F0793E"/>
    <w:rPr>
      <w:color w:val="808080"/>
    </w:rPr>
  </w:style>
  <w:style w:type="paragraph" w:styleId="af">
    <w:name w:val="Balloon Text"/>
    <w:basedOn w:val="a"/>
    <w:link w:val="af0"/>
    <w:uiPriority w:val="99"/>
    <w:semiHidden/>
    <w:unhideWhenUsed/>
    <w:rsid w:val="00F0793E"/>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F0793E"/>
    <w:rPr>
      <w:rFonts w:ascii="Tahoma" w:hAnsi="Tahoma" w:cs="Tahoma"/>
      <w:sz w:val="16"/>
      <w:szCs w:val="16"/>
      <w:lang w:eastAsia="en-US"/>
    </w:rPr>
  </w:style>
  <w:style w:type="character" w:customStyle="1" w:styleId="30">
    <w:name w:val="Заголовок 3 Знак"/>
    <w:basedOn w:val="a0"/>
    <w:link w:val="3"/>
    <w:uiPriority w:val="9"/>
    <w:semiHidden/>
    <w:rsid w:val="00432093"/>
    <w:rPr>
      <w:rFonts w:asciiTheme="majorHAnsi" w:eastAsiaTheme="majorEastAsia" w:hAnsiTheme="majorHAnsi" w:cstheme="majorBidi"/>
      <w:b/>
      <w:bCs/>
      <w:color w:val="4F81BD" w:themeColor="accent1"/>
      <w:sz w:val="22"/>
      <w:szCs w:val="22"/>
      <w:lang w:eastAsia="en-US"/>
    </w:rPr>
  </w:style>
  <w:style w:type="paragraph" w:customStyle="1" w:styleId="12">
    <w:name w:val="Обычный1"/>
    <w:rsid w:val="00A14251"/>
    <w:rPr>
      <w:rFonts w:ascii="Times New Roman" w:eastAsia="Times New Roman" w:hAnsi="Times New Roman"/>
      <w:color w:val="00000A"/>
      <w:sz w:val="24"/>
      <w:szCs w:val="24"/>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2366">
      <w:bodyDiv w:val="1"/>
      <w:marLeft w:val="0"/>
      <w:marRight w:val="0"/>
      <w:marTop w:val="0"/>
      <w:marBottom w:val="0"/>
      <w:divBdr>
        <w:top w:val="none" w:sz="0" w:space="0" w:color="auto"/>
        <w:left w:val="none" w:sz="0" w:space="0" w:color="auto"/>
        <w:bottom w:val="none" w:sz="0" w:space="0" w:color="auto"/>
        <w:right w:val="none" w:sz="0" w:space="0" w:color="auto"/>
      </w:divBdr>
    </w:div>
    <w:div w:id="44836185">
      <w:bodyDiv w:val="1"/>
      <w:marLeft w:val="0"/>
      <w:marRight w:val="0"/>
      <w:marTop w:val="0"/>
      <w:marBottom w:val="0"/>
      <w:divBdr>
        <w:top w:val="none" w:sz="0" w:space="0" w:color="auto"/>
        <w:left w:val="none" w:sz="0" w:space="0" w:color="auto"/>
        <w:bottom w:val="none" w:sz="0" w:space="0" w:color="auto"/>
        <w:right w:val="none" w:sz="0" w:space="0" w:color="auto"/>
      </w:divBdr>
    </w:div>
    <w:div w:id="50083241">
      <w:bodyDiv w:val="1"/>
      <w:marLeft w:val="0"/>
      <w:marRight w:val="0"/>
      <w:marTop w:val="0"/>
      <w:marBottom w:val="0"/>
      <w:divBdr>
        <w:top w:val="none" w:sz="0" w:space="0" w:color="auto"/>
        <w:left w:val="none" w:sz="0" w:space="0" w:color="auto"/>
        <w:bottom w:val="none" w:sz="0" w:space="0" w:color="auto"/>
        <w:right w:val="none" w:sz="0" w:space="0" w:color="auto"/>
      </w:divBdr>
      <w:divsChild>
        <w:div w:id="1111123454">
          <w:marLeft w:val="0"/>
          <w:marRight w:val="0"/>
          <w:marTop w:val="0"/>
          <w:marBottom w:val="0"/>
          <w:divBdr>
            <w:top w:val="none" w:sz="0" w:space="0" w:color="auto"/>
            <w:left w:val="none" w:sz="0" w:space="0" w:color="auto"/>
            <w:bottom w:val="none" w:sz="0" w:space="0" w:color="auto"/>
            <w:right w:val="none" w:sz="0" w:space="0" w:color="auto"/>
          </w:divBdr>
        </w:div>
      </w:divsChild>
    </w:div>
    <w:div w:id="50885951">
      <w:bodyDiv w:val="1"/>
      <w:marLeft w:val="0"/>
      <w:marRight w:val="0"/>
      <w:marTop w:val="0"/>
      <w:marBottom w:val="0"/>
      <w:divBdr>
        <w:top w:val="none" w:sz="0" w:space="0" w:color="auto"/>
        <w:left w:val="none" w:sz="0" w:space="0" w:color="auto"/>
        <w:bottom w:val="none" w:sz="0" w:space="0" w:color="auto"/>
        <w:right w:val="none" w:sz="0" w:space="0" w:color="auto"/>
      </w:divBdr>
    </w:div>
    <w:div w:id="59208517">
      <w:bodyDiv w:val="1"/>
      <w:marLeft w:val="0"/>
      <w:marRight w:val="0"/>
      <w:marTop w:val="0"/>
      <w:marBottom w:val="0"/>
      <w:divBdr>
        <w:top w:val="none" w:sz="0" w:space="0" w:color="auto"/>
        <w:left w:val="none" w:sz="0" w:space="0" w:color="auto"/>
        <w:bottom w:val="none" w:sz="0" w:space="0" w:color="auto"/>
        <w:right w:val="none" w:sz="0" w:space="0" w:color="auto"/>
      </w:divBdr>
      <w:divsChild>
        <w:div w:id="931547906">
          <w:marLeft w:val="0"/>
          <w:marRight w:val="0"/>
          <w:marTop w:val="0"/>
          <w:marBottom w:val="0"/>
          <w:divBdr>
            <w:top w:val="none" w:sz="0" w:space="0" w:color="auto"/>
            <w:left w:val="none" w:sz="0" w:space="0" w:color="auto"/>
            <w:bottom w:val="none" w:sz="0" w:space="0" w:color="auto"/>
            <w:right w:val="none" w:sz="0" w:space="0" w:color="auto"/>
          </w:divBdr>
        </w:div>
      </w:divsChild>
    </w:div>
    <w:div w:id="75052022">
      <w:bodyDiv w:val="1"/>
      <w:marLeft w:val="0"/>
      <w:marRight w:val="0"/>
      <w:marTop w:val="0"/>
      <w:marBottom w:val="0"/>
      <w:divBdr>
        <w:top w:val="none" w:sz="0" w:space="0" w:color="auto"/>
        <w:left w:val="none" w:sz="0" w:space="0" w:color="auto"/>
        <w:bottom w:val="none" w:sz="0" w:space="0" w:color="auto"/>
        <w:right w:val="none" w:sz="0" w:space="0" w:color="auto"/>
      </w:divBdr>
    </w:div>
    <w:div w:id="77991656">
      <w:bodyDiv w:val="1"/>
      <w:marLeft w:val="0"/>
      <w:marRight w:val="0"/>
      <w:marTop w:val="0"/>
      <w:marBottom w:val="0"/>
      <w:divBdr>
        <w:top w:val="none" w:sz="0" w:space="0" w:color="auto"/>
        <w:left w:val="none" w:sz="0" w:space="0" w:color="auto"/>
        <w:bottom w:val="none" w:sz="0" w:space="0" w:color="auto"/>
        <w:right w:val="none" w:sz="0" w:space="0" w:color="auto"/>
      </w:divBdr>
    </w:div>
    <w:div w:id="78409510">
      <w:bodyDiv w:val="1"/>
      <w:marLeft w:val="0"/>
      <w:marRight w:val="0"/>
      <w:marTop w:val="0"/>
      <w:marBottom w:val="0"/>
      <w:divBdr>
        <w:top w:val="none" w:sz="0" w:space="0" w:color="auto"/>
        <w:left w:val="none" w:sz="0" w:space="0" w:color="auto"/>
        <w:bottom w:val="none" w:sz="0" w:space="0" w:color="auto"/>
        <w:right w:val="none" w:sz="0" w:space="0" w:color="auto"/>
      </w:divBdr>
    </w:div>
    <w:div w:id="93551566">
      <w:bodyDiv w:val="1"/>
      <w:marLeft w:val="0"/>
      <w:marRight w:val="0"/>
      <w:marTop w:val="0"/>
      <w:marBottom w:val="0"/>
      <w:divBdr>
        <w:top w:val="none" w:sz="0" w:space="0" w:color="auto"/>
        <w:left w:val="none" w:sz="0" w:space="0" w:color="auto"/>
        <w:bottom w:val="none" w:sz="0" w:space="0" w:color="auto"/>
        <w:right w:val="none" w:sz="0" w:space="0" w:color="auto"/>
      </w:divBdr>
    </w:div>
    <w:div w:id="105345873">
      <w:bodyDiv w:val="1"/>
      <w:marLeft w:val="0"/>
      <w:marRight w:val="0"/>
      <w:marTop w:val="0"/>
      <w:marBottom w:val="0"/>
      <w:divBdr>
        <w:top w:val="none" w:sz="0" w:space="0" w:color="auto"/>
        <w:left w:val="none" w:sz="0" w:space="0" w:color="auto"/>
        <w:bottom w:val="none" w:sz="0" w:space="0" w:color="auto"/>
        <w:right w:val="none" w:sz="0" w:space="0" w:color="auto"/>
      </w:divBdr>
    </w:div>
    <w:div w:id="115878722">
      <w:bodyDiv w:val="1"/>
      <w:marLeft w:val="0"/>
      <w:marRight w:val="0"/>
      <w:marTop w:val="0"/>
      <w:marBottom w:val="0"/>
      <w:divBdr>
        <w:top w:val="none" w:sz="0" w:space="0" w:color="auto"/>
        <w:left w:val="none" w:sz="0" w:space="0" w:color="auto"/>
        <w:bottom w:val="none" w:sz="0" w:space="0" w:color="auto"/>
        <w:right w:val="none" w:sz="0" w:space="0" w:color="auto"/>
      </w:divBdr>
    </w:div>
    <w:div w:id="120655560">
      <w:bodyDiv w:val="1"/>
      <w:marLeft w:val="0"/>
      <w:marRight w:val="0"/>
      <w:marTop w:val="0"/>
      <w:marBottom w:val="0"/>
      <w:divBdr>
        <w:top w:val="none" w:sz="0" w:space="0" w:color="auto"/>
        <w:left w:val="none" w:sz="0" w:space="0" w:color="auto"/>
        <w:bottom w:val="none" w:sz="0" w:space="0" w:color="auto"/>
        <w:right w:val="none" w:sz="0" w:space="0" w:color="auto"/>
      </w:divBdr>
    </w:div>
    <w:div w:id="122231220">
      <w:bodyDiv w:val="1"/>
      <w:marLeft w:val="0"/>
      <w:marRight w:val="0"/>
      <w:marTop w:val="0"/>
      <w:marBottom w:val="0"/>
      <w:divBdr>
        <w:top w:val="none" w:sz="0" w:space="0" w:color="auto"/>
        <w:left w:val="none" w:sz="0" w:space="0" w:color="auto"/>
        <w:bottom w:val="none" w:sz="0" w:space="0" w:color="auto"/>
        <w:right w:val="none" w:sz="0" w:space="0" w:color="auto"/>
      </w:divBdr>
      <w:divsChild>
        <w:div w:id="1617062355">
          <w:marLeft w:val="0"/>
          <w:marRight w:val="0"/>
          <w:marTop w:val="0"/>
          <w:marBottom w:val="0"/>
          <w:divBdr>
            <w:top w:val="none" w:sz="0" w:space="0" w:color="auto"/>
            <w:left w:val="none" w:sz="0" w:space="0" w:color="auto"/>
            <w:bottom w:val="none" w:sz="0" w:space="0" w:color="auto"/>
            <w:right w:val="none" w:sz="0" w:space="0" w:color="auto"/>
          </w:divBdr>
        </w:div>
      </w:divsChild>
    </w:div>
    <w:div w:id="146702220">
      <w:bodyDiv w:val="1"/>
      <w:marLeft w:val="0"/>
      <w:marRight w:val="0"/>
      <w:marTop w:val="0"/>
      <w:marBottom w:val="0"/>
      <w:divBdr>
        <w:top w:val="none" w:sz="0" w:space="0" w:color="auto"/>
        <w:left w:val="none" w:sz="0" w:space="0" w:color="auto"/>
        <w:bottom w:val="none" w:sz="0" w:space="0" w:color="auto"/>
        <w:right w:val="none" w:sz="0" w:space="0" w:color="auto"/>
      </w:divBdr>
    </w:div>
    <w:div w:id="148794133">
      <w:bodyDiv w:val="1"/>
      <w:marLeft w:val="0"/>
      <w:marRight w:val="0"/>
      <w:marTop w:val="0"/>
      <w:marBottom w:val="0"/>
      <w:divBdr>
        <w:top w:val="none" w:sz="0" w:space="0" w:color="auto"/>
        <w:left w:val="none" w:sz="0" w:space="0" w:color="auto"/>
        <w:bottom w:val="none" w:sz="0" w:space="0" w:color="auto"/>
        <w:right w:val="none" w:sz="0" w:space="0" w:color="auto"/>
      </w:divBdr>
    </w:div>
    <w:div w:id="162548243">
      <w:bodyDiv w:val="1"/>
      <w:marLeft w:val="0"/>
      <w:marRight w:val="0"/>
      <w:marTop w:val="0"/>
      <w:marBottom w:val="0"/>
      <w:divBdr>
        <w:top w:val="none" w:sz="0" w:space="0" w:color="auto"/>
        <w:left w:val="none" w:sz="0" w:space="0" w:color="auto"/>
        <w:bottom w:val="none" w:sz="0" w:space="0" w:color="auto"/>
        <w:right w:val="none" w:sz="0" w:space="0" w:color="auto"/>
      </w:divBdr>
    </w:div>
    <w:div w:id="165248958">
      <w:bodyDiv w:val="1"/>
      <w:marLeft w:val="0"/>
      <w:marRight w:val="0"/>
      <w:marTop w:val="0"/>
      <w:marBottom w:val="0"/>
      <w:divBdr>
        <w:top w:val="none" w:sz="0" w:space="0" w:color="auto"/>
        <w:left w:val="none" w:sz="0" w:space="0" w:color="auto"/>
        <w:bottom w:val="none" w:sz="0" w:space="0" w:color="auto"/>
        <w:right w:val="none" w:sz="0" w:space="0" w:color="auto"/>
      </w:divBdr>
    </w:div>
    <w:div w:id="166068342">
      <w:bodyDiv w:val="1"/>
      <w:marLeft w:val="0"/>
      <w:marRight w:val="0"/>
      <w:marTop w:val="0"/>
      <w:marBottom w:val="0"/>
      <w:divBdr>
        <w:top w:val="none" w:sz="0" w:space="0" w:color="auto"/>
        <w:left w:val="none" w:sz="0" w:space="0" w:color="auto"/>
        <w:bottom w:val="none" w:sz="0" w:space="0" w:color="auto"/>
        <w:right w:val="none" w:sz="0" w:space="0" w:color="auto"/>
      </w:divBdr>
    </w:div>
    <w:div w:id="172038529">
      <w:bodyDiv w:val="1"/>
      <w:marLeft w:val="0"/>
      <w:marRight w:val="0"/>
      <w:marTop w:val="0"/>
      <w:marBottom w:val="0"/>
      <w:divBdr>
        <w:top w:val="none" w:sz="0" w:space="0" w:color="auto"/>
        <w:left w:val="none" w:sz="0" w:space="0" w:color="auto"/>
        <w:bottom w:val="none" w:sz="0" w:space="0" w:color="auto"/>
        <w:right w:val="none" w:sz="0" w:space="0" w:color="auto"/>
      </w:divBdr>
    </w:div>
    <w:div w:id="190146453">
      <w:bodyDiv w:val="1"/>
      <w:marLeft w:val="0"/>
      <w:marRight w:val="0"/>
      <w:marTop w:val="0"/>
      <w:marBottom w:val="0"/>
      <w:divBdr>
        <w:top w:val="none" w:sz="0" w:space="0" w:color="auto"/>
        <w:left w:val="none" w:sz="0" w:space="0" w:color="auto"/>
        <w:bottom w:val="none" w:sz="0" w:space="0" w:color="auto"/>
        <w:right w:val="none" w:sz="0" w:space="0" w:color="auto"/>
      </w:divBdr>
      <w:divsChild>
        <w:div w:id="1066760399">
          <w:marLeft w:val="0"/>
          <w:marRight w:val="0"/>
          <w:marTop w:val="0"/>
          <w:marBottom w:val="0"/>
          <w:divBdr>
            <w:top w:val="none" w:sz="0" w:space="0" w:color="auto"/>
            <w:left w:val="none" w:sz="0" w:space="0" w:color="auto"/>
            <w:bottom w:val="none" w:sz="0" w:space="0" w:color="auto"/>
            <w:right w:val="none" w:sz="0" w:space="0" w:color="auto"/>
          </w:divBdr>
        </w:div>
      </w:divsChild>
    </w:div>
    <w:div w:id="194123694">
      <w:bodyDiv w:val="1"/>
      <w:marLeft w:val="0"/>
      <w:marRight w:val="0"/>
      <w:marTop w:val="0"/>
      <w:marBottom w:val="0"/>
      <w:divBdr>
        <w:top w:val="none" w:sz="0" w:space="0" w:color="auto"/>
        <w:left w:val="none" w:sz="0" w:space="0" w:color="auto"/>
        <w:bottom w:val="none" w:sz="0" w:space="0" w:color="auto"/>
        <w:right w:val="none" w:sz="0" w:space="0" w:color="auto"/>
      </w:divBdr>
      <w:divsChild>
        <w:div w:id="1928534438">
          <w:marLeft w:val="0"/>
          <w:marRight w:val="0"/>
          <w:marTop w:val="0"/>
          <w:marBottom w:val="0"/>
          <w:divBdr>
            <w:top w:val="none" w:sz="0" w:space="0" w:color="auto"/>
            <w:left w:val="none" w:sz="0" w:space="0" w:color="auto"/>
            <w:bottom w:val="none" w:sz="0" w:space="0" w:color="auto"/>
            <w:right w:val="none" w:sz="0" w:space="0" w:color="auto"/>
          </w:divBdr>
        </w:div>
      </w:divsChild>
    </w:div>
    <w:div w:id="212887407">
      <w:bodyDiv w:val="1"/>
      <w:marLeft w:val="0"/>
      <w:marRight w:val="0"/>
      <w:marTop w:val="0"/>
      <w:marBottom w:val="0"/>
      <w:divBdr>
        <w:top w:val="none" w:sz="0" w:space="0" w:color="auto"/>
        <w:left w:val="none" w:sz="0" w:space="0" w:color="auto"/>
        <w:bottom w:val="none" w:sz="0" w:space="0" w:color="auto"/>
        <w:right w:val="none" w:sz="0" w:space="0" w:color="auto"/>
      </w:divBdr>
    </w:div>
    <w:div w:id="220603240">
      <w:bodyDiv w:val="1"/>
      <w:marLeft w:val="0"/>
      <w:marRight w:val="0"/>
      <w:marTop w:val="0"/>
      <w:marBottom w:val="0"/>
      <w:divBdr>
        <w:top w:val="none" w:sz="0" w:space="0" w:color="auto"/>
        <w:left w:val="none" w:sz="0" w:space="0" w:color="auto"/>
        <w:bottom w:val="none" w:sz="0" w:space="0" w:color="auto"/>
        <w:right w:val="none" w:sz="0" w:space="0" w:color="auto"/>
      </w:divBdr>
    </w:div>
    <w:div w:id="221411409">
      <w:bodyDiv w:val="1"/>
      <w:marLeft w:val="0"/>
      <w:marRight w:val="0"/>
      <w:marTop w:val="0"/>
      <w:marBottom w:val="0"/>
      <w:divBdr>
        <w:top w:val="none" w:sz="0" w:space="0" w:color="auto"/>
        <w:left w:val="none" w:sz="0" w:space="0" w:color="auto"/>
        <w:bottom w:val="none" w:sz="0" w:space="0" w:color="auto"/>
        <w:right w:val="none" w:sz="0" w:space="0" w:color="auto"/>
      </w:divBdr>
      <w:divsChild>
        <w:div w:id="1835097983">
          <w:marLeft w:val="0"/>
          <w:marRight w:val="0"/>
          <w:marTop w:val="0"/>
          <w:marBottom w:val="0"/>
          <w:divBdr>
            <w:top w:val="none" w:sz="0" w:space="0" w:color="auto"/>
            <w:left w:val="none" w:sz="0" w:space="0" w:color="auto"/>
            <w:bottom w:val="none" w:sz="0" w:space="0" w:color="auto"/>
            <w:right w:val="none" w:sz="0" w:space="0" w:color="auto"/>
          </w:divBdr>
        </w:div>
      </w:divsChild>
    </w:div>
    <w:div w:id="224030069">
      <w:bodyDiv w:val="1"/>
      <w:marLeft w:val="0"/>
      <w:marRight w:val="0"/>
      <w:marTop w:val="0"/>
      <w:marBottom w:val="0"/>
      <w:divBdr>
        <w:top w:val="none" w:sz="0" w:space="0" w:color="auto"/>
        <w:left w:val="none" w:sz="0" w:space="0" w:color="auto"/>
        <w:bottom w:val="none" w:sz="0" w:space="0" w:color="auto"/>
        <w:right w:val="none" w:sz="0" w:space="0" w:color="auto"/>
      </w:divBdr>
    </w:div>
    <w:div w:id="224488648">
      <w:bodyDiv w:val="1"/>
      <w:marLeft w:val="0"/>
      <w:marRight w:val="0"/>
      <w:marTop w:val="0"/>
      <w:marBottom w:val="0"/>
      <w:divBdr>
        <w:top w:val="none" w:sz="0" w:space="0" w:color="auto"/>
        <w:left w:val="none" w:sz="0" w:space="0" w:color="auto"/>
        <w:bottom w:val="none" w:sz="0" w:space="0" w:color="auto"/>
        <w:right w:val="none" w:sz="0" w:space="0" w:color="auto"/>
      </w:divBdr>
      <w:divsChild>
        <w:div w:id="473987136">
          <w:marLeft w:val="0"/>
          <w:marRight w:val="0"/>
          <w:marTop w:val="0"/>
          <w:marBottom w:val="0"/>
          <w:divBdr>
            <w:top w:val="none" w:sz="0" w:space="0" w:color="auto"/>
            <w:left w:val="none" w:sz="0" w:space="0" w:color="auto"/>
            <w:bottom w:val="none" w:sz="0" w:space="0" w:color="auto"/>
            <w:right w:val="none" w:sz="0" w:space="0" w:color="auto"/>
          </w:divBdr>
        </w:div>
      </w:divsChild>
    </w:div>
    <w:div w:id="227231044">
      <w:bodyDiv w:val="1"/>
      <w:marLeft w:val="0"/>
      <w:marRight w:val="0"/>
      <w:marTop w:val="0"/>
      <w:marBottom w:val="0"/>
      <w:divBdr>
        <w:top w:val="none" w:sz="0" w:space="0" w:color="auto"/>
        <w:left w:val="none" w:sz="0" w:space="0" w:color="auto"/>
        <w:bottom w:val="none" w:sz="0" w:space="0" w:color="auto"/>
        <w:right w:val="none" w:sz="0" w:space="0" w:color="auto"/>
      </w:divBdr>
    </w:div>
    <w:div w:id="229079859">
      <w:bodyDiv w:val="1"/>
      <w:marLeft w:val="0"/>
      <w:marRight w:val="0"/>
      <w:marTop w:val="0"/>
      <w:marBottom w:val="0"/>
      <w:divBdr>
        <w:top w:val="none" w:sz="0" w:space="0" w:color="auto"/>
        <w:left w:val="none" w:sz="0" w:space="0" w:color="auto"/>
        <w:bottom w:val="none" w:sz="0" w:space="0" w:color="auto"/>
        <w:right w:val="none" w:sz="0" w:space="0" w:color="auto"/>
      </w:divBdr>
    </w:div>
    <w:div w:id="232812350">
      <w:bodyDiv w:val="1"/>
      <w:marLeft w:val="0"/>
      <w:marRight w:val="0"/>
      <w:marTop w:val="0"/>
      <w:marBottom w:val="0"/>
      <w:divBdr>
        <w:top w:val="none" w:sz="0" w:space="0" w:color="auto"/>
        <w:left w:val="none" w:sz="0" w:space="0" w:color="auto"/>
        <w:bottom w:val="none" w:sz="0" w:space="0" w:color="auto"/>
        <w:right w:val="none" w:sz="0" w:space="0" w:color="auto"/>
      </w:divBdr>
    </w:div>
    <w:div w:id="240414533">
      <w:bodyDiv w:val="1"/>
      <w:marLeft w:val="0"/>
      <w:marRight w:val="0"/>
      <w:marTop w:val="0"/>
      <w:marBottom w:val="0"/>
      <w:divBdr>
        <w:top w:val="none" w:sz="0" w:space="0" w:color="auto"/>
        <w:left w:val="none" w:sz="0" w:space="0" w:color="auto"/>
        <w:bottom w:val="none" w:sz="0" w:space="0" w:color="auto"/>
        <w:right w:val="none" w:sz="0" w:space="0" w:color="auto"/>
      </w:divBdr>
    </w:div>
    <w:div w:id="251090281">
      <w:bodyDiv w:val="1"/>
      <w:marLeft w:val="0"/>
      <w:marRight w:val="0"/>
      <w:marTop w:val="0"/>
      <w:marBottom w:val="0"/>
      <w:divBdr>
        <w:top w:val="none" w:sz="0" w:space="0" w:color="auto"/>
        <w:left w:val="none" w:sz="0" w:space="0" w:color="auto"/>
        <w:bottom w:val="none" w:sz="0" w:space="0" w:color="auto"/>
        <w:right w:val="none" w:sz="0" w:space="0" w:color="auto"/>
      </w:divBdr>
    </w:div>
    <w:div w:id="256863475">
      <w:bodyDiv w:val="1"/>
      <w:marLeft w:val="0"/>
      <w:marRight w:val="0"/>
      <w:marTop w:val="0"/>
      <w:marBottom w:val="0"/>
      <w:divBdr>
        <w:top w:val="none" w:sz="0" w:space="0" w:color="auto"/>
        <w:left w:val="none" w:sz="0" w:space="0" w:color="auto"/>
        <w:bottom w:val="none" w:sz="0" w:space="0" w:color="auto"/>
        <w:right w:val="none" w:sz="0" w:space="0" w:color="auto"/>
      </w:divBdr>
    </w:div>
    <w:div w:id="257174317">
      <w:bodyDiv w:val="1"/>
      <w:marLeft w:val="0"/>
      <w:marRight w:val="0"/>
      <w:marTop w:val="0"/>
      <w:marBottom w:val="0"/>
      <w:divBdr>
        <w:top w:val="none" w:sz="0" w:space="0" w:color="auto"/>
        <w:left w:val="none" w:sz="0" w:space="0" w:color="auto"/>
        <w:bottom w:val="none" w:sz="0" w:space="0" w:color="auto"/>
        <w:right w:val="none" w:sz="0" w:space="0" w:color="auto"/>
      </w:divBdr>
      <w:divsChild>
        <w:div w:id="926499247">
          <w:marLeft w:val="0"/>
          <w:marRight w:val="0"/>
          <w:marTop w:val="0"/>
          <w:marBottom w:val="0"/>
          <w:divBdr>
            <w:top w:val="none" w:sz="0" w:space="0" w:color="auto"/>
            <w:left w:val="none" w:sz="0" w:space="0" w:color="auto"/>
            <w:bottom w:val="none" w:sz="0" w:space="0" w:color="auto"/>
            <w:right w:val="none" w:sz="0" w:space="0" w:color="auto"/>
          </w:divBdr>
        </w:div>
      </w:divsChild>
    </w:div>
    <w:div w:id="259872736">
      <w:bodyDiv w:val="1"/>
      <w:marLeft w:val="0"/>
      <w:marRight w:val="0"/>
      <w:marTop w:val="0"/>
      <w:marBottom w:val="0"/>
      <w:divBdr>
        <w:top w:val="none" w:sz="0" w:space="0" w:color="auto"/>
        <w:left w:val="none" w:sz="0" w:space="0" w:color="auto"/>
        <w:bottom w:val="none" w:sz="0" w:space="0" w:color="auto"/>
        <w:right w:val="none" w:sz="0" w:space="0" w:color="auto"/>
      </w:divBdr>
      <w:divsChild>
        <w:div w:id="693383935">
          <w:marLeft w:val="0"/>
          <w:marRight w:val="0"/>
          <w:marTop w:val="0"/>
          <w:marBottom w:val="0"/>
          <w:divBdr>
            <w:top w:val="none" w:sz="0" w:space="0" w:color="auto"/>
            <w:left w:val="none" w:sz="0" w:space="0" w:color="auto"/>
            <w:bottom w:val="none" w:sz="0" w:space="0" w:color="auto"/>
            <w:right w:val="none" w:sz="0" w:space="0" w:color="auto"/>
          </w:divBdr>
        </w:div>
      </w:divsChild>
    </w:div>
    <w:div w:id="267005137">
      <w:bodyDiv w:val="1"/>
      <w:marLeft w:val="0"/>
      <w:marRight w:val="0"/>
      <w:marTop w:val="0"/>
      <w:marBottom w:val="0"/>
      <w:divBdr>
        <w:top w:val="none" w:sz="0" w:space="0" w:color="auto"/>
        <w:left w:val="none" w:sz="0" w:space="0" w:color="auto"/>
        <w:bottom w:val="none" w:sz="0" w:space="0" w:color="auto"/>
        <w:right w:val="none" w:sz="0" w:space="0" w:color="auto"/>
      </w:divBdr>
      <w:divsChild>
        <w:div w:id="1491629923">
          <w:marLeft w:val="0"/>
          <w:marRight w:val="0"/>
          <w:marTop w:val="0"/>
          <w:marBottom w:val="0"/>
          <w:divBdr>
            <w:top w:val="none" w:sz="0" w:space="0" w:color="auto"/>
            <w:left w:val="none" w:sz="0" w:space="0" w:color="auto"/>
            <w:bottom w:val="none" w:sz="0" w:space="0" w:color="auto"/>
            <w:right w:val="none" w:sz="0" w:space="0" w:color="auto"/>
          </w:divBdr>
        </w:div>
      </w:divsChild>
    </w:div>
    <w:div w:id="274022505">
      <w:bodyDiv w:val="1"/>
      <w:marLeft w:val="0"/>
      <w:marRight w:val="0"/>
      <w:marTop w:val="0"/>
      <w:marBottom w:val="0"/>
      <w:divBdr>
        <w:top w:val="none" w:sz="0" w:space="0" w:color="auto"/>
        <w:left w:val="none" w:sz="0" w:space="0" w:color="auto"/>
        <w:bottom w:val="none" w:sz="0" w:space="0" w:color="auto"/>
        <w:right w:val="none" w:sz="0" w:space="0" w:color="auto"/>
      </w:divBdr>
    </w:div>
    <w:div w:id="289482734">
      <w:bodyDiv w:val="1"/>
      <w:marLeft w:val="0"/>
      <w:marRight w:val="0"/>
      <w:marTop w:val="0"/>
      <w:marBottom w:val="0"/>
      <w:divBdr>
        <w:top w:val="none" w:sz="0" w:space="0" w:color="auto"/>
        <w:left w:val="none" w:sz="0" w:space="0" w:color="auto"/>
        <w:bottom w:val="none" w:sz="0" w:space="0" w:color="auto"/>
        <w:right w:val="none" w:sz="0" w:space="0" w:color="auto"/>
      </w:divBdr>
    </w:div>
    <w:div w:id="294022669">
      <w:bodyDiv w:val="1"/>
      <w:marLeft w:val="0"/>
      <w:marRight w:val="0"/>
      <w:marTop w:val="0"/>
      <w:marBottom w:val="0"/>
      <w:divBdr>
        <w:top w:val="none" w:sz="0" w:space="0" w:color="auto"/>
        <w:left w:val="none" w:sz="0" w:space="0" w:color="auto"/>
        <w:bottom w:val="none" w:sz="0" w:space="0" w:color="auto"/>
        <w:right w:val="none" w:sz="0" w:space="0" w:color="auto"/>
      </w:divBdr>
    </w:div>
    <w:div w:id="307132976">
      <w:bodyDiv w:val="1"/>
      <w:marLeft w:val="0"/>
      <w:marRight w:val="0"/>
      <w:marTop w:val="0"/>
      <w:marBottom w:val="0"/>
      <w:divBdr>
        <w:top w:val="none" w:sz="0" w:space="0" w:color="auto"/>
        <w:left w:val="none" w:sz="0" w:space="0" w:color="auto"/>
        <w:bottom w:val="none" w:sz="0" w:space="0" w:color="auto"/>
        <w:right w:val="none" w:sz="0" w:space="0" w:color="auto"/>
      </w:divBdr>
    </w:div>
    <w:div w:id="311181109">
      <w:bodyDiv w:val="1"/>
      <w:marLeft w:val="0"/>
      <w:marRight w:val="0"/>
      <w:marTop w:val="0"/>
      <w:marBottom w:val="0"/>
      <w:divBdr>
        <w:top w:val="none" w:sz="0" w:space="0" w:color="auto"/>
        <w:left w:val="none" w:sz="0" w:space="0" w:color="auto"/>
        <w:bottom w:val="none" w:sz="0" w:space="0" w:color="auto"/>
        <w:right w:val="none" w:sz="0" w:space="0" w:color="auto"/>
      </w:divBdr>
    </w:div>
    <w:div w:id="332614726">
      <w:bodyDiv w:val="1"/>
      <w:marLeft w:val="0"/>
      <w:marRight w:val="0"/>
      <w:marTop w:val="0"/>
      <w:marBottom w:val="0"/>
      <w:divBdr>
        <w:top w:val="none" w:sz="0" w:space="0" w:color="auto"/>
        <w:left w:val="none" w:sz="0" w:space="0" w:color="auto"/>
        <w:bottom w:val="none" w:sz="0" w:space="0" w:color="auto"/>
        <w:right w:val="none" w:sz="0" w:space="0" w:color="auto"/>
      </w:divBdr>
      <w:divsChild>
        <w:div w:id="1536194875">
          <w:marLeft w:val="0"/>
          <w:marRight w:val="0"/>
          <w:marTop w:val="0"/>
          <w:marBottom w:val="0"/>
          <w:divBdr>
            <w:top w:val="none" w:sz="0" w:space="0" w:color="auto"/>
            <w:left w:val="none" w:sz="0" w:space="0" w:color="auto"/>
            <w:bottom w:val="none" w:sz="0" w:space="0" w:color="auto"/>
            <w:right w:val="none" w:sz="0" w:space="0" w:color="auto"/>
          </w:divBdr>
        </w:div>
      </w:divsChild>
    </w:div>
    <w:div w:id="344946029">
      <w:bodyDiv w:val="1"/>
      <w:marLeft w:val="0"/>
      <w:marRight w:val="0"/>
      <w:marTop w:val="0"/>
      <w:marBottom w:val="0"/>
      <w:divBdr>
        <w:top w:val="none" w:sz="0" w:space="0" w:color="auto"/>
        <w:left w:val="none" w:sz="0" w:space="0" w:color="auto"/>
        <w:bottom w:val="none" w:sz="0" w:space="0" w:color="auto"/>
        <w:right w:val="none" w:sz="0" w:space="0" w:color="auto"/>
      </w:divBdr>
      <w:divsChild>
        <w:div w:id="707610646">
          <w:marLeft w:val="0"/>
          <w:marRight w:val="0"/>
          <w:marTop w:val="0"/>
          <w:marBottom w:val="0"/>
          <w:divBdr>
            <w:top w:val="none" w:sz="0" w:space="0" w:color="auto"/>
            <w:left w:val="none" w:sz="0" w:space="0" w:color="auto"/>
            <w:bottom w:val="none" w:sz="0" w:space="0" w:color="auto"/>
            <w:right w:val="none" w:sz="0" w:space="0" w:color="auto"/>
          </w:divBdr>
        </w:div>
      </w:divsChild>
    </w:div>
    <w:div w:id="345602310">
      <w:bodyDiv w:val="1"/>
      <w:marLeft w:val="0"/>
      <w:marRight w:val="0"/>
      <w:marTop w:val="0"/>
      <w:marBottom w:val="0"/>
      <w:divBdr>
        <w:top w:val="none" w:sz="0" w:space="0" w:color="auto"/>
        <w:left w:val="none" w:sz="0" w:space="0" w:color="auto"/>
        <w:bottom w:val="none" w:sz="0" w:space="0" w:color="auto"/>
        <w:right w:val="none" w:sz="0" w:space="0" w:color="auto"/>
      </w:divBdr>
    </w:div>
    <w:div w:id="353775819">
      <w:bodyDiv w:val="1"/>
      <w:marLeft w:val="0"/>
      <w:marRight w:val="0"/>
      <w:marTop w:val="0"/>
      <w:marBottom w:val="0"/>
      <w:divBdr>
        <w:top w:val="none" w:sz="0" w:space="0" w:color="auto"/>
        <w:left w:val="none" w:sz="0" w:space="0" w:color="auto"/>
        <w:bottom w:val="none" w:sz="0" w:space="0" w:color="auto"/>
        <w:right w:val="none" w:sz="0" w:space="0" w:color="auto"/>
      </w:divBdr>
    </w:div>
    <w:div w:id="354119936">
      <w:bodyDiv w:val="1"/>
      <w:marLeft w:val="0"/>
      <w:marRight w:val="0"/>
      <w:marTop w:val="0"/>
      <w:marBottom w:val="0"/>
      <w:divBdr>
        <w:top w:val="none" w:sz="0" w:space="0" w:color="auto"/>
        <w:left w:val="none" w:sz="0" w:space="0" w:color="auto"/>
        <w:bottom w:val="none" w:sz="0" w:space="0" w:color="auto"/>
        <w:right w:val="none" w:sz="0" w:space="0" w:color="auto"/>
      </w:divBdr>
    </w:div>
    <w:div w:id="362481946">
      <w:bodyDiv w:val="1"/>
      <w:marLeft w:val="0"/>
      <w:marRight w:val="0"/>
      <w:marTop w:val="0"/>
      <w:marBottom w:val="0"/>
      <w:divBdr>
        <w:top w:val="none" w:sz="0" w:space="0" w:color="auto"/>
        <w:left w:val="none" w:sz="0" w:space="0" w:color="auto"/>
        <w:bottom w:val="none" w:sz="0" w:space="0" w:color="auto"/>
        <w:right w:val="none" w:sz="0" w:space="0" w:color="auto"/>
      </w:divBdr>
    </w:div>
    <w:div w:id="369839957">
      <w:bodyDiv w:val="1"/>
      <w:marLeft w:val="0"/>
      <w:marRight w:val="0"/>
      <w:marTop w:val="0"/>
      <w:marBottom w:val="0"/>
      <w:divBdr>
        <w:top w:val="none" w:sz="0" w:space="0" w:color="auto"/>
        <w:left w:val="none" w:sz="0" w:space="0" w:color="auto"/>
        <w:bottom w:val="none" w:sz="0" w:space="0" w:color="auto"/>
        <w:right w:val="none" w:sz="0" w:space="0" w:color="auto"/>
      </w:divBdr>
    </w:div>
    <w:div w:id="370155467">
      <w:bodyDiv w:val="1"/>
      <w:marLeft w:val="0"/>
      <w:marRight w:val="0"/>
      <w:marTop w:val="0"/>
      <w:marBottom w:val="0"/>
      <w:divBdr>
        <w:top w:val="none" w:sz="0" w:space="0" w:color="auto"/>
        <w:left w:val="none" w:sz="0" w:space="0" w:color="auto"/>
        <w:bottom w:val="none" w:sz="0" w:space="0" w:color="auto"/>
        <w:right w:val="none" w:sz="0" w:space="0" w:color="auto"/>
      </w:divBdr>
      <w:divsChild>
        <w:div w:id="439377025">
          <w:marLeft w:val="0"/>
          <w:marRight w:val="0"/>
          <w:marTop w:val="0"/>
          <w:marBottom w:val="0"/>
          <w:divBdr>
            <w:top w:val="none" w:sz="0" w:space="0" w:color="auto"/>
            <w:left w:val="none" w:sz="0" w:space="0" w:color="auto"/>
            <w:bottom w:val="none" w:sz="0" w:space="0" w:color="auto"/>
            <w:right w:val="none" w:sz="0" w:space="0" w:color="auto"/>
          </w:divBdr>
        </w:div>
      </w:divsChild>
    </w:div>
    <w:div w:id="376708410">
      <w:bodyDiv w:val="1"/>
      <w:marLeft w:val="0"/>
      <w:marRight w:val="0"/>
      <w:marTop w:val="0"/>
      <w:marBottom w:val="0"/>
      <w:divBdr>
        <w:top w:val="none" w:sz="0" w:space="0" w:color="auto"/>
        <w:left w:val="none" w:sz="0" w:space="0" w:color="auto"/>
        <w:bottom w:val="none" w:sz="0" w:space="0" w:color="auto"/>
        <w:right w:val="none" w:sz="0" w:space="0" w:color="auto"/>
      </w:divBdr>
    </w:div>
    <w:div w:id="390033278">
      <w:bodyDiv w:val="1"/>
      <w:marLeft w:val="0"/>
      <w:marRight w:val="0"/>
      <w:marTop w:val="0"/>
      <w:marBottom w:val="0"/>
      <w:divBdr>
        <w:top w:val="none" w:sz="0" w:space="0" w:color="auto"/>
        <w:left w:val="none" w:sz="0" w:space="0" w:color="auto"/>
        <w:bottom w:val="none" w:sz="0" w:space="0" w:color="auto"/>
        <w:right w:val="none" w:sz="0" w:space="0" w:color="auto"/>
      </w:divBdr>
      <w:divsChild>
        <w:div w:id="827987979">
          <w:marLeft w:val="0"/>
          <w:marRight w:val="0"/>
          <w:marTop w:val="0"/>
          <w:marBottom w:val="0"/>
          <w:divBdr>
            <w:top w:val="none" w:sz="0" w:space="0" w:color="auto"/>
            <w:left w:val="none" w:sz="0" w:space="0" w:color="auto"/>
            <w:bottom w:val="none" w:sz="0" w:space="0" w:color="auto"/>
            <w:right w:val="none" w:sz="0" w:space="0" w:color="auto"/>
          </w:divBdr>
        </w:div>
      </w:divsChild>
    </w:div>
    <w:div w:id="399642992">
      <w:bodyDiv w:val="1"/>
      <w:marLeft w:val="0"/>
      <w:marRight w:val="0"/>
      <w:marTop w:val="0"/>
      <w:marBottom w:val="0"/>
      <w:divBdr>
        <w:top w:val="none" w:sz="0" w:space="0" w:color="auto"/>
        <w:left w:val="none" w:sz="0" w:space="0" w:color="auto"/>
        <w:bottom w:val="none" w:sz="0" w:space="0" w:color="auto"/>
        <w:right w:val="none" w:sz="0" w:space="0" w:color="auto"/>
      </w:divBdr>
    </w:div>
    <w:div w:id="405343767">
      <w:bodyDiv w:val="1"/>
      <w:marLeft w:val="0"/>
      <w:marRight w:val="0"/>
      <w:marTop w:val="0"/>
      <w:marBottom w:val="0"/>
      <w:divBdr>
        <w:top w:val="none" w:sz="0" w:space="0" w:color="auto"/>
        <w:left w:val="none" w:sz="0" w:space="0" w:color="auto"/>
        <w:bottom w:val="none" w:sz="0" w:space="0" w:color="auto"/>
        <w:right w:val="none" w:sz="0" w:space="0" w:color="auto"/>
      </w:divBdr>
    </w:div>
    <w:div w:id="412508154">
      <w:bodyDiv w:val="1"/>
      <w:marLeft w:val="0"/>
      <w:marRight w:val="0"/>
      <w:marTop w:val="0"/>
      <w:marBottom w:val="0"/>
      <w:divBdr>
        <w:top w:val="none" w:sz="0" w:space="0" w:color="auto"/>
        <w:left w:val="none" w:sz="0" w:space="0" w:color="auto"/>
        <w:bottom w:val="none" w:sz="0" w:space="0" w:color="auto"/>
        <w:right w:val="none" w:sz="0" w:space="0" w:color="auto"/>
      </w:divBdr>
    </w:div>
    <w:div w:id="413161491">
      <w:bodyDiv w:val="1"/>
      <w:marLeft w:val="0"/>
      <w:marRight w:val="0"/>
      <w:marTop w:val="0"/>
      <w:marBottom w:val="0"/>
      <w:divBdr>
        <w:top w:val="none" w:sz="0" w:space="0" w:color="auto"/>
        <w:left w:val="none" w:sz="0" w:space="0" w:color="auto"/>
        <w:bottom w:val="none" w:sz="0" w:space="0" w:color="auto"/>
        <w:right w:val="none" w:sz="0" w:space="0" w:color="auto"/>
      </w:divBdr>
      <w:divsChild>
        <w:div w:id="1904633576">
          <w:marLeft w:val="0"/>
          <w:marRight w:val="0"/>
          <w:marTop w:val="0"/>
          <w:marBottom w:val="0"/>
          <w:divBdr>
            <w:top w:val="none" w:sz="0" w:space="0" w:color="auto"/>
            <w:left w:val="none" w:sz="0" w:space="0" w:color="auto"/>
            <w:bottom w:val="none" w:sz="0" w:space="0" w:color="auto"/>
            <w:right w:val="none" w:sz="0" w:space="0" w:color="auto"/>
          </w:divBdr>
        </w:div>
      </w:divsChild>
    </w:div>
    <w:div w:id="428896518">
      <w:bodyDiv w:val="1"/>
      <w:marLeft w:val="0"/>
      <w:marRight w:val="0"/>
      <w:marTop w:val="0"/>
      <w:marBottom w:val="0"/>
      <w:divBdr>
        <w:top w:val="none" w:sz="0" w:space="0" w:color="auto"/>
        <w:left w:val="none" w:sz="0" w:space="0" w:color="auto"/>
        <w:bottom w:val="none" w:sz="0" w:space="0" w:color="auto"/>
        <w:right w:val="none" w:sz="0" w:space="0" w:color="auto"/>
      </w:divBdr>
      <w:divsChild>
        <w:div w:id="1579703960">
          <w:marLeft w:val="0"/>
          <w:marRight w:val="0"/>
          <w:marTop w:val="0"/>
          <w:marBottom w:val="0"/>
          <w:divBdr>
            <w:top w:val="none" w:sz="0" w:space="0" w:color="auto"/>
            <w:left w:val="none" w:sz="0" w:space="0" w:color="auto"/>
            <w:bottom w:val="none" w:sz="0" w:space="0" w:color="auto"/>
            <w:right w:val="none" w:sz="0" w:space="0" w:color="auto"/>
          </w:divBdr>
        </w:div>
      </w:divsChild>
    </w:div>
    <w:div w:id="439182874">
      <w:bodyDiv w:val="1"/>
      <w:marLeft w:val="0"/>
      <w:marRight w:val="0"/>
      <w:marTop w:val="0"/>
      <w:marBottom w:val="0"/>
      <w:divBdr>
        <w:top w:val="none" w:sz="0" w:space="0" w:color="auto"/>
        <w:left w:val="none" w:sz="0" w:space="0" w:color="auto"/>
        <w:bottom w:val="none" w:sz="0" w:space="0" w:color="auto"/>
        <w:right w:val="none" w:sz="0" w:space="0" w:color="auto"/>
      </w:divBdr>
    </w:div>
    <w:div w:id="439423757">
      <w:bodyDiv w:val="1"/>
      <w:marLeft w:val="0"/>
      <w:marRight w:val="0"/>
      <w:marTop w:val="0"/>
      <w:marBottom w:val="0"/>
      <w:divBdr>
        <w:top w:val="none" w:sz="0" w:space="0" w:color="auto"/>
        <w:left w:val="none" w:sz="0" w:space="0" w:color="auto"/>
        <w:bottom w:val="none" w:sz="0" w:space="0" w:color="auto"/>
        <w:right w:val="none" w:sz="0" w:space="0" w:color="auto"/>
      </w:divBdr>
    </w:div>
    <w:div w:id="446969642">
      <w:bodyDiv w:val="1"/>
      <w:marLeft w:val="0"/>
      <w:marRight w:val="0"/>
      <w:marTop w:val="0"/>
      <w:marBottom w:val="0"/>
      <w:divBdr>
        <w:top w:val="none" w:sz="0" w:space="0" w:color="auto"/>
        <w:left w:val="none" w:sz="0" w:space="0" w:color="auto"/>
        <w:bottom w:val="none" w:sz="0" w:space="0" w:color="auto"/>
        <w:right w:val="none" w:sz="0" w:space="0" w:color="auto"/>
      </w:divBdr>
    </w:div>
    <w:div w:id="448664312">
      <w:bodyDiv w:val="1"/>
      <w:marLeft w:val="0"/>
      <w:marRight w:val="0"/>
      <w:marTop w:val="0"/>
      <w:marBottom w:val="0"/>
      <w:divBdr>
        <w:top w:val="none" w:sz="0" w:space="0" w:color="auto"/>
        <w:left w:val="none" w:sz="0" w:space="0" w:color="auto"/>
        <w:bottom w:val="none" w:sz="0" w:space="0" w:color="auto"/>
        <w:right w:val="none" w:sz="0" w:space="0" w:color="auto"/>
      </w:divBdr>
    </w:div>
    <w:div w:id="455484548">
      <w:bodyDiv w:val="1"/>
      <w:marLeft w:val="0"/>
      <w:marRight w:val="0"/>
      <w:marTop w:val="0"/>
      <w:marBottom w:val="0"/>
      <w:divBdr>
        <w:top w:val="none" w:sz="0" w:space="0" w:color="auto"/>
        <w:left w:val="none" w:sz="0" w:space="0" w:color="auto"/>
        <w:bottom w:val="none" w:sz="0" w:space="0" w:color="auto"/>
        <w:right w:val="none" w:sz="0" w:space="0" w:color="auto"/>
      </w:divBdr>
    </w:div>
    <w:div w:id="457727297">
      <w:bodyDiv w:val="1"/>
      <w:marLeft w:val="0"/>
      <w:marRight w:val="0"/>
      <w:marTop w:val="0"/>
      <w:marBottom w:val="0"/>
      <w:divBdr>
        <w:top w:val="none" w:sz="0" w:space="0" w:color="auto"/>
        <w:left w:val="none" w:sz="0" w:space="0" w:color="auto"/>
        <w:bottom w:val="none" w:sz="0" w:space="0" w:color="auto"/>
        <w:right w:val="none" w:sz="0" w:space="0" w:color="auto"/>
      </w:divBdr>
      <w:divsChild>
        <w:div w:id="329213298">
          <w:marLeft w:val="0"/>
          <w:marRight w:val="0"/>
          <w:marTop w:val="0"/>
          <w:marBottom w:val="0"/>
          <w:divBdr>
            <w:top w:val="none" w:sz="0" w:space="0" w:color="auto"/>
            <w:left w:val="none" w:sz="0" w:space="0" w:color="auto"/>
            <w:bottom w:val="none" w:sz="0" w:space="0" w:color="auto"/>
            <w:right w:val="none" w:sz="0" w:space="0" w:color="auto"/>
          </w:divBdr>
        </w:div>
      </w:divsChild>
    </w:div>
    <w:div w:id="478348891">
      <w:bodyDiv w:val="1"/>
      <w:marLeft w:val="0"/>
      <w:marRight w:val="0"/>
      <w:marTop w:val="0"/>
      <w:marBottom w:val="0"/>
      <w:divBdr>
        <w:top w:val="none" w:sz="0" w:space="0" w:color="auto"/>
        <w:left w:val="none" w:sz="0" w:space="0" w:color="auto"/>
        <w:bottom w:val="none" w:sz="0" w:space="0" w:color="auto"/>
        <w:right w:val="none" w:sz="0" w:space="0" w:color="auto"/>
      </w:divBdr>
    </w:div>
    <w:div w:id="480541920">
      <w:bodyDiv w:val="1"/>
      <w:marLeft w:val="0"/>
      <w:marRight w:val="0"/>
      <w:marTop w:val="0"/>
      <w:marBottom w:val="0"/>
      <w:divBdr>
        <w:top w:val="none" w:sz="0" w:space="0" w:color="auto"/>
        <w:left w:val="none" w:sz="0" w:space="0" w:color="auto"/>
        <w:bottom w:val="none" w:sz="0" w:space="0" w:color="auto"/>
        <w:right w:val="none" w:sz="0" w:space="0" w:color="auto"/>
      </w:divBdr>
    </w:div>
    <w:div w:id="485366784">
      <w:bodyDiv w:val="1"/>
      <w:marLeft w:val="0"/>
      <w:marRight w:val="0"/>
      <w:marTop w:val="0"/>
      <w:marBottom w:val="0"/>
      <w:divBdr>
        <w:top w:val="none" w:sz="0" w:space="0" w:color="auto"/>
        <w:left w:val="none" w:sz="0" w:space="0" w:color="auto"/>
        <w:bottom w:val="none" w:sz="0" w:space="0" w:color="auto"/>
        <w:right w:val="none" w:sz="0" w:space="0" w:color="auto"/>
      </w:divBdr>
    </w:div>
    <w:div w:id="486633505">
      <w:bodyDiv w:val="1"/>
      <w:marLeft w:val="0"/>
      <w:marRight w:val="0"/>
      <w:marTop w:val="0"/>
      <w:marBottom w:val="0"/>
      <w:divBdr>
        <w:top w:val="none" w:sz="0" w:space="0" w:color="auto"/>
        <w:left w:val="none" w:sz="0" w:space="0" w:color="auto"/>
        <w:bottom w:val="none" w:sz="0" w:space="0" w:color="auto"/>
        <w:right w:val="none" w:sz="0" w:space="0" w:color="auto"/>
      </w:divBdr>
    </w:div>
    <w:div w:id="500706356">
      <w:bodyDiv w:val="1"/>
      <w:marLeft w:val="0"/>
      <w:marRight w:val="0"/>
      <w:marTop w:val="0"/>
      <w:marBottom w:val="0"/>
      <w:divBdr>
        <w:top w:val="none" w:sz="0" w:space="0" w:color="auto"/>
        <w:left w:val="none" w:sz="0" w:space="0" w:color="auto"/>
        <w:bottom w:val="none" w:sz="0" w:space="0" w:color="auto"/>
        <w:right w:val="none" w:sz="0" w:space="0" w:color="auto"/>
      </w:divBdr>
    </w:div>
    <w:div w:id="501507870">
      <w:bodyDiv w:val="1"/>
      <w:marLeft w:val="0"/>
      <w:marRight w:val="0"/>
      <w:marTop w:val="0"/>
      <w:marBottom w:val="0"/>
      <w:divBdr>
        <w:top w:val="none" w:sz="0" w:space="0" w:color="auto"/>
        <w:left w:val="none" w:sz="0" w:space="0" w:color="auto"/>
        <w:bottom w:val="none" w:sz="0" w:space="0" w:color="auto"/>
        <w:right w:val="none" w:sz="0" w:space="0" w:color="auto"/>
      </w:divBdr>
    </w:div>
    <w:div w:id="501627054">
      <w:bodyDiv w:val="1"/>
      <w:marLeft w:val="0"/>
      <w:marRight w:val="0"/>
      <w:marTop w:val="0"/>
      <w:marBottom w:val="0"/>
      <w:divBdr>
        <w:top w:val="none" w:sz="0" w:space="0" w:color="auto"/>
        <w:left w:val="none" w:sz="0" w:space="0" w:color="auto"/>
        <w:bottom w:val="none" w:sz="0" w:space="0" w:color="auto"/>
        <w:right w:val="none" w:sz="0" w:space="0" w:color="auto"/>
      </w:divBdr>
    </w:div>
    <w:div w:id="502546023">
      <w:bodyDiv w:val="1"/>
      <w:marLeft w:val="0"/>
      <w:marRight w:val="0"/>
      <w:marTop w:val="0"/>
      <w:marBottom w:val="0"/>
      <w:divBdr>
        <w:top w:val="none" w:sz="0" w:space="0" w:color="auto"/>
        <w:left w:val="none" w:sz="0" w:space="0" w:color="auto"/>
        <w:bottom w:val="none" w:sz="0" w:space="0" w:color="auto"/>
        <w:right w:val="none" w:sz="0" w:space="0" w:color="auto"/>
      </w:divBdr>
    </w:div>
    <w:div w:id="510723996">
      <w:bodyDiv w:val="1"/>
      <w:marLeft w:val="0"/>
      <w:marRight w:val="0"/>
      <w:marTop w:val="0"/>
      <w:marBottom w:val="0"/>
      <w:divBdr>
        <w:top w:val="none" w:sz="0" w:space="0" w:color="auto"/>
        <w:left w:val="none" w:sz="0" w:space="0" w:color="auto"/>
        <w:bottom w:val="none" w:sz="0" w:space="0" w:color="auto"/>
        <w:right w:val="none" w:sz="0" w:space="0" w:color="auto"/>
      </w:divBdr>
      <w:divsChild>
        <w:div w:id="255215779">
          <w:marLeft w:val="0"/>
          <w:marRight w:val="0"/>
          <w:marTop w:val="0"/>
          <w:marBottom w:val="0"/>
          <w:divBdr>
            <w:top w:val="none" w:sz="0" w:space="0" w:color="auto"/>
            <w:left w:val="none" w:sz="0" w:space="0" w:color="auto"/>
            <w:bottom w:val="none" w:sz="0" w:space="0" w:color="auto"/>
            <w:right w:val="none" w:sz="0" w:space="0" w:color="auto"/>
          </w:divBdr>
        </w:div>
      </w:divsChild>
    </w:div>
    <w:div w:id="516776917">
      <w:bodyDiv w:val="1"/>
      <w:marLeft w:val="0"/>
      <w:marRight w:val="0"/>
      <w:marTop w:val="0"/>
      <w:marBottom w:val="0"/>
      <w:divBdr>
        <w:top w:val="none" w:sz="0" w:space="0" w:color="auto"/>
        <w:left w:val="none" w:sz="0" w:space="0" w:color="auto"/>
        <w:bottom w:val="none" w:sz="0" w:space="0" w:color="auto"/>
        <w:right w:val="none" w:sz="0" w:space="0" w:color="auto"/>
      </w:divBdr>
    </w:div>
    <w:div w:id="519507945">
      <w:bodyDiv w:val="1"/>
      <w:marLeft w:val="0"/>
      <w:marRight w:val="0"/>
      <w:marTop w:val="0"/>
      <w:marBottom w:val="0"/>
      <w:divBdr>
        <w:top w:val="none" w:sz="0" w:space="0" w:color="auto"/>
        <w:left w:val="none" w:sz="0" w:space="0" w:color="auto"/>
        <w:bottom w:val="none" w:sz="0" w:space="0" w:color="auto"/>
        <w:right w:val="none" w:sz="0" w:space="0" w:color="auto"/>
      </w:divBdr>
    </w:div>
    <w:div w:id="520318725">
      <w:bodyDiv w:val="1"/>
      <w:marLeft w:val="0"/>
      <w:marRight w:val="0"/>
      <w:marTop w:val="0"/>
      <w:marBottom w:val="0"/>
      <w:divBdr>
        <w:top w:val="none" w:sz="0" w:space="0" w:color="auto"/>
        <w:left w:val="none" w:sz="0" w:space="0" w:color="auto"/>
        <w:bottom w:val="none" w:sz="0" w:space="0" w:color="auto"/>
        <w:right w:val="none" w:sz="0" w:space="0" w:color="auto"/>
      </w:divBdr>
    </w:div>
    <w:div w:id="524097008">
      <w:bodyDiv w:val="1"/>
      <w:marLeft w:val="0"/>
      <w:marRight w:val="0"/>
      <w:marTop w:val="0"/>
      <w:marBottom w:val="0"/>
      <w:divBdr>
        <w:top w:val="none" w:sz="0" w:space="0" w:color="auto"/>
        <w:left w:val="none" w:sz="0" w:space="0" w:color="auto"/>
        <w:bottom w:val="none" w:sz="0" w:space="0" w:color="auto"/>
        <w:right w:val="none" w:sz="0" w:space="0" w:color="auto"/>
      </w:divBdr>
    </w:div>
    <w:div w:id="533545324">
      <w:bodyDiv w:val="1"/>
      <w:marLeft w:val="0"/>
      <w:marRight w:val="0"/>
      <w:marTop w:val="0"/>
      <w:marBottom w:val="0"/>
      <w:divBdr>
        <w:top w:val="none" w:sz="0" w:space="0" w:color="auto"/>
        <w:left w:val="none" w:sz="0" w:space="0" w:color="auto"/>
        <w:bottom w:val="none" w:sz="0" w:space="0" w:color="auto"/>
        <w:right w:val="none" w:sz="0" w:space="0" w:color="auto"/>
      </w:divBdr>
    </w:div>
    <w:div w:id="535656067">
      <w:bodyDiv w:val="1"/>
      <w:marLeft w:val="0"/>
      <w:marRight w:val="0"/>
      <w:marTop w:val="0"/>
      <w:marBottom w:val="0"/>
      <w:divBdr>
        <w:top w:val="none" w:sz="0" w:space="0" w:color="auto"/>
        <w:left w:val="none" w:sz="0" w:space="0" w:color="auto"/>
        <w:bottom w:val="none" w:sz="0" w:space="0" w:color="auto"/>
        <w:right w:val="none" w:sz="0" w:space="0" w:color="auto"/>
      </w:divBdr>
    </w:div>
    <w:div w:id="540554887">
      <w:bodyDiv w:val="1"/>
      <w:marLeft w:val="0"/>
      <w:marRight w:val="0"/>
      <w:marTop w:val="0"/>
      <w:marBottom w:val="0"/>
      <w:divBdr>
        <w:top w:val="none" w:sz="0" w:space="0" w:color="auto"/>
        <w:left w:val="none" w:sz="0" w:space="0" w:color="auto"/>
        <w:bottom w:val="none" w:sz="0" w:space="0" w:color="auto"/>
        <w:right w:val="none" w:sz="0" w:space="0" w:color="auto"/>
      </w:divBdr>
    </w:div>
    <w:div w:id="541752139">
      <w:bodyDiv w:val="1"/>
      <w:marLeft w:val="0"/>
      <w:marRight w:val="0"/>
      <w:marTop w:val="0"/>
      <w:marBottom w:val="0"/>
      <w:divBdr>
        <w:top w:val="none" w:sz="0" w:space="0" w:color="auto"/>
        <w:left w:val="none" w:sz="0" w:space="0" w:color="auto"/>
        <w:bottom w:val="none" w:sz="0" w:space="0" w:color="auto"/>
        <w:right w:val="none" w:sz="0" w:space="0" w:color="auto"/>
      </w:divBdr>
    </w:div>
    <w:div w:id="542788851">
      <w:bodyDiv w:val="1"/>
      <w:marLeft w:val="0"/>
      <w:marRight w:val="0"/>
      <w:marTop w:val="0"/>
      <w:marBottom w:val="0"/>
      <w:divBdr>
        <w:top w:val="none" w:sz="0" w:space="0" w:color="auto"/>
        <w:left w:val="none" w:sz="0" w:space="0" w:color="auto"/>
        <w:bottom w:val="none" w:sz="0" w:space="0" w:color="auto"/>
        <w:right w:val="none" w:sz="0" w:space="0" w:color="auto"/>
      </w:divBdr>
      <w:divsChild>
        <w:div w:id="2076396635">
          <w:marLeft w:val="0"/>
          <w:marRight w:val="0"/>
          <w:marTop w:val="0"/>
          <w:marBottom w:val="0"/>
          <w:divBdr>
            <w:top w:val="none" w:sz="0" w:space="0" w:color="auto"/>
            <w:left w:val="none" w:sz="0" w:space="0" w:color="auto"/>
            <w:bottom w:val="none" w:sz="0" w:space="0" w:color="auto"/>
            <w:right w:val="none" w:sz="0" w:space="0" w:color="auto"/>
          </w:divBdr>
        </w:div>
      </w:divsChild>
    </w:div>
    <w:div w:id="544567188">
      <w:bodyDiv w:val="1"/>
      <w:marLeft w:val="0"/>
      <w:marRight w:val="0"/>
      <w:marTop w:val="0"/>
      <w:marBottom w:val="0"/>
      <w:divBdr>
        <w:top w:val="none" w:sz="0" w:space="0" w:color="auto"/>
        <w:left w:val="none" w:sz="0" w:space="0" w:color="auto"/>
        <w:bottom w:val="none" w:sz="0" w:space="0" w:color="auto"/>
        <w:right w:val="none" w:sz="0" w:space="0" w:color="auto"/>
      </w:divBdr>
    </w:div>
    <w:div w:id="551114569">
      <w:bodyDiv w:val="1"/>
      <w:marLeft w:val="0"/>
      <w:marRight w:val="0"/>
      <w:marTop w:val="0"/>
      <w:marBottom w:val="0"/>
      <w:divBdr>
        <w:top w:val="none" w:sz="0" w:space="0" w:color="auto"/>
        <w:left w:val="none" w:sz="0" w:space="0" w:color="auto"/>
        <w:bottom w:val="none" w:sz="0" w:space="0" w:color="auto"/>
        <w:right w:val="none" w:sz="0" w:space="0" w:color="auto"/>
      </w:divBdr>
      <w:divsChild>
        <w:div w:id="129791442">
          <w:marLeft w:val="0"/>
          <w:marRight w:val="0"/>
          <w:marTop w:val="0"/>
          <w:marBottom w:val="0"/>
          <w:divBdr>
            <w:top w:val="none" w:sz="0" w:space="0" w:color="auto"/>
            <w:left w:val="none" w:sz="0" w:space="0" w:color="auto"/>
            <w:bottom w:val="none" w:sz="0" w:space="0" w:color="auto"/>
            <w:right w:val="none" w:sz="0" w:space="0" w:color="auto"/>
          </w:divBdr>
        </w:div>
      </w:divsChild>
    </w:div>
    <w:div w:id="566384056">
      <w:bodyDiv w:val="1"/>
      <w:marLeft w:val="0"/>
      <w:marRight w:val="0"/>
      <w:marTop w:val="0"/>
      <w:marBottom w:val="0"/>
      <w:divBdr>
        <w:top w:val="none" w:sz="0" w:space="0" w:color="auto"/>
        <w:left w:val="none" w:sz="0" w:space="0" w:color="auto"/>
        <w:bottom w:val="none" w:sz="0" w:space="0" w:color="auto"/>
        <w:right w:val="none" w:sz="0" w:space="0" w:color="auto"/>
      </w:divBdr>
    </w:div>
    <w:div w:id="573706638">
      <w:bodyDiv w:val="1"/>
      <w:marLeft w:val="0"/>
      <w:marRight w:val="0"/>
      <w:marTop w:val="0"/>
      <w:marBottom w:val="0"/>
      <w:divBdr>
        <w:top w:val="none" w:sz="0" w:space="0" w:color="auto"/>
        <w:left w:val="none" w:sz="0" w:space="0" w:color="auto"/>
        <w:bottom w:val="none" w:sz="0" w:space="0" w:color="auto"/>
        <w:right w:val="none" w:sz="0" w:space="0" w:color="auto"/>
      </w:divBdr>
    </w:div>
    <w:div w:id="576326233">
      <w:bodyDiv w:val="1"/>
      <w:marLeft w:val="0"/>
      <w:marRight w:val="0"/>
      <w:marTop w:val="0"/>
      <w:marBottom w:val="0"/>
      <w:divBdr>
        <w:top w:val="none" w:sz="0" w:space="0" w:color="auto"/>
        <w:left w:val="none" w:sz="0" w:space="0" w:color="auto"/>
        <w:bottom w:val="none" w:sz="0" w:space="0" w:color="auto"/>
        <w:right w:val="none" w:sz="0" w:space="0" w:color="auto"/>
      </w:divBdr>
    </w:div>
    <w:div w:id="583996678">
      <w:bodyDiv w:val="1"/>
      <w:marLeft w:val="0"/>
      <w:marRight w:val="0"/>
      <w:marTop w:val="0"/>
      <w:marBottom w:val="0"/>
      <w:divBdr>
        <w:top w:val="none" w:sz="0" w:space="0" w:color="auto"/>
        <w:left w:val="none" w:sz="0" w:space="0" w:color="auto"/>
        <w:bottom w:val="none" w:sz="0" w:space="0" w:color="auto"/>
        <w:right w:val="none" w:sz="0" w:space="0" w:color="auto"/>
      </w:divBdr>
      <w:divsChild>
        <w:div w:id="109202547">
          <w:marLeft w:val="0"/>
          <w:marRight w:val="0"/>
          <w:marTop w:val="0"/>
          <w:marBottom w:val="0"/>
          <w:divBdr>
            <w:top w:val="none" w:sz="0" w:space="0" w:color="auto"/>
            <w:left w:val="none" w:sz="0" w:space="0" w:color="auto"/>
            <w:bottom w:val="none" w:sz="0" w:space="0" w:color="auto"/>
            <w:right w:val="none" w:sz="0" w:space="0" w:color="auto"/>
          </w:divBdr>
        </w:div>
      </w:divsChild>
    </w:div>
    <w:div w:id="588394626">
      <w:bodyDiv w:val="1"/>
      <w:marLeft w:val="0"/>
      <w:marRight w:val="0"/>
      <w:marTop w:val="0"/>
      <w:marBottom w:val="0"/>
      <w:divBdr>
        <w:top w:val="none" w:sz="0" w:space="0" w:color="auto"/>
        <w:left w:val="none" w:sz="0" w:space="0" w:color="auto"/>
        <w:bottom w:val="none" w:sz="0" w:space="0" w:color="auto"/>
        <w:right w:val="none" w:sz="0" w:space="0" w:color="auto"/>
      </w:divBdr>
      <w:divsChild>
        <w:div w:id="1122840507">
          <w:marLeft w:val="0"/>
          <w:marRight w:val="0"/>
          <w:marTop w:val="0"/>
          <w:marBottom w:val="0"/>
          <w:divBdr>
            <w:top w:val="none" w:sz="0" w:space="0" w:color="auto"/>
            <w:left w:val="none" w:sz="0" w:space="0" w:color="auto"/>
            <w:bottom w:val="none" w:sz="0" w:space="0" w:color="auto"/>
            <w:right w:val="none" w:sz="0" w:space="0" w:color="auto"/>
          </w:divBdr>
        </w:div>
      </w:divsChild>
    </w:div>
    <w:div w:id="599945457">
      <w:bodyDiv w:val="1"/>
      <w:marLeft w:val="0"/>
      <w:marRight w:val="0"/>
      <w:marTop w:val="0"/>
      <w:marBottom w:val="0"/>
      <w:divBdr>
        <w:top w:val="none" w:sz="0" w:space="0" w:color="auto"/>
        <w:left w:val="none" w:sz="0" w:space="0" w:color="auto"/>
        <w:bottom w:val="none" w:sz="0" w:space="0" w:color="auto"/>
        <w:right w:val="none" w:sz="0" w:space="0" w:color="auto"/>
      </w:divBdr>
    </w:div>
    <w:div w:id="600182858">
      <w:bodyDiv w:val="1"/>
      <w:marLeft w:val="0"/>
      <w:marRight w:val="0"/>
      <w:marTop w:val="0"/>
      <w:marBottom w:val="0"/>
      <w:divBdr>
        <w:top w:val="none" w:sz="0" w:space="0" w:color="auto"/>
        <w:left w:val="none" w:sz="0" w:space="0" w:color="auto"/>
        <w:bottom w:val="none" w:sz="0" w:space="0" w:color="auto"/>
        <w:right w:val="none" w:sz="0" w:space="0" w:color="auto"/>
      </w:divBdr>
      <w:divsChild>
        <w:div w:id="902106007">
          <w:marLeft w:val="0"/>
          <w:marRight w:val="0"/>
          <w:marTop w:val="0"/>
          <w:marBottom w:val="0"/>
          <w:divBdr>
            <w:top w:val="none" w:sz="0" w:space="0" w:color="auto"/>
            <w:left w:val="none" w:sz="0" w:space="0" w:color="auto"/>
            <w:bottom w:val="none" w:sz="0" w:space="0" w:color="auto"/>
            <w:right w:val="none" w:sz="0" w:space="0" w:color="auto"/>
          </w:divBdr>
        </w:div>
      </w:divsChild>
    </w:div>
    <w:div w:id="609312777">
      <w:bodyDiv w:val="1"/>
      <w:marLeft w:val="0"/>
      <w:marRight w:val="0"/>
      <w:marTop w:val="0"/>
      <w:marBottom w:val="0"/>
      <w:divBdr>
        <w:top w:val="none" w:sz="0" w:space="0" w:color="auto"/>
        <w:left w:val="none" w:sz="0" w:space="0" w:color="auto"/>
        <w:bottom w:val="none" w:sz="0" w:space="0" w:color="auto"/>
        <w:right w:val="none" w:sz="0" w:space="0" w:color="auto"/>
      </w:divBdr>
    </w:div>
    <w:div w:id="627275079">
      <w:bodyDiv w:val="1"/>
      <w:marLeft w:val="0"/>
      <w:marRight w:val="0"/>
      <w:marTop w:val="0"/>
      <w:marBottom w:val="0"/>
      <w:divBdr>
        <w:top w:val="none" w:sz="0" w:space="0" w:color="auto"/>
        <w:left w:val="none" w:sz="0" w:space="0" w:color="auto"/>
        <w:bottom w:val="none" w:sz="0" w:space="0" w:color="auto"/>
        <w:right w:val="none" w:sz="0" w:space="0" w:color="auto"/>
      </w:divBdr>
    </w:div>
    <w:div w:id="631254242">
      <w:bodyDiv w:val="1"/>
      <w:marLeft w:val="0"/>
      <w:marRight w:val="0"/>
      <w:marTop w:val="0"/>
      <w:marBottom w:val="0"/>
      <w:divBdr>
        <w:top w:val="none" w:sz="0" w:space="0" w:color="auto"/>
        <w:left w:val="none" w:sz="0" w:space="0" w:color="auto"/>
        <w:bottom w:val="none" w:sz="0" w:space="0" w:color="auto"/>
        <w:right w:val="none" w:sz="0" w:space="0" w:color="auto"/>
      </w:divBdr>
    </w:div>
    <w:div w:id="633097767">
      <w:bodyDiv w:val="1"/>
      <w:marLeft w:val="0"/>
      <w:marRight w:val="0"/>
      <w:marTop w:val="0"/>
      <w:marBottom w:val="0"/>
      <w:divBdr>
        <w:top w:val="none" w:sz="0" w:space="0" w:color="auto"/>
        <w:left w:val="none" w:sz="0" w:space="0" w:color="auto"/>
        <w:bottom w:val="none" w:sz="0" w:space="0" w:color="auto"/>
        <w:right w:val="none" w:sz="0" w:space="0" w:color="auto"/>
      </w:divBdr>
      <w:divsChild>
        <w:div w:id="847866292">
          <w:marLeft w:val="0"/>
          <w:marRight w:val="0"/>
          <w:marTop w:val="0"/>
          <w:marBottom w:val="0"/>
          <w:divBdr>
            <w:top w:val="none" w:sz="0" w:space="0" w:color="auto"/>
            <w:left w:val="none" w:sz="0" w:space="0" w:color="auto"/>
            <w:bottom w:val="none" w:sz="0" w:space="0" w:color="auto"/>
            <w:right w:val="none" w:sz="0" w:space="0" w:color="auto"/>
          </w:divBdr>
        </w:div>
      </w:divsChild>
    </w:div>
    <w:div w:id="633099375">
      <w:bodyDiv w:val="1"/>
      <w:marLeft w:val="0"/>
      <w:marRight w:val="0"/>
      <w:marTop w:val="0"/>
      <w:marBottom w:val="0"/>
      <w:divBdr>
        <w:top w:val="none" w:sz="0" w:space="0" w:color="auto"/>
        <w:left w:val="none" w:sz="0" w:space="0" w:color="auto"/>
        <w:bottom w:val="none" w:sz="0" w:space="0" w:color="auto"/>
        <w:right w:val="none" w:sz="0" w:space="0" w:color="auto"/>
      </w:divBdr>
    </w:div>
    <w:div w:id="647247152">
      <w:bodyDiv w:val="1"/>
      <w:marLeft w:val="0"/>
      <w:marRight w:val="0"/>
      <w:marTop w:val="0"/>
      <w:marBottom w:val="0"/>
      <w:divBdr>
        <w:top w:val="none" w:sz="0" w:space="0" w:color="auto"/>
        <w:left w:val="none" w:sz="0" w:space="0" w:color="auto"/>
        <w:bottom w:val="none" w:sz="0" w:space="0" w:color="auto"/>
        <w:right w:val="none" w:sz="0" w:space="0" w:color="auto"/>
      </w:divBdr>
      <w:divsChild>
        <w:div w:id="925652916">
          <w:marLeft w:val="0"/>
          <w:marRight w:val="0"/>
          <w:marTop w:val="0"/>
          <w:marBottom w:val="0"/>
          <w:divBdr>
            <w:top w:val="none" w:sz="0" w:space="0" w:color="auto"/>
            <w:left w:val="none" w:sz="0" w:space="0" w:color="auto"/>
            <w:bottom w:val="none" w:sz="0" w:space="0" w:color="auto"/>
            <w:right w:val="none" w:sz="0" w:space="0" w:color="auto"/>
          </w:divBdr>
        </w:div>
      </w:divsChild>
    </w:div>
    <w:div w:id="655181727">
      <w:bodyDiv w:val="1"/>
      <w:marLeft w:val="0"/>
      <w:marRight w:val="0"/>
      <w:marTop w:val="0"/>
      <w:marBottom w:val="0"/>
      <w:divBdr>
        <w:top w:val="none" w:sz="0" w:space="0" w:color="auto"/>
        <w:left w:val="none" w:sz="0" w:space="0" w:color="auto"/>
        <w:bottom w:val="none" w:sz="0" w:space="0" w:color="auto"/>
        <w:right w:val="none" w:sz="0" w:space="0" w:color="auto"/>
      </w:divBdr>
    </w:div>
    <w:div w:id="664162566">
      <w:bodyDiv w:val="1"/>
      <w:marLeft w:val="0"/>
      <w:marRight w:val="0"/>
      <w:marTop w:val="0"/>
      <w:marBottom w:val="0"/>
      <w:divBdr>
        <w:top w:val="none" w:sz="0" w:space="0" w:color="auto"/>
        <w:left w:val="none" w:sz="0" w:space="0" w:color="auto"/>
        <w:bottom w:val="none" w:sz="0" w:space="0" w:color="auto"/>
        <w:right w:val="none" w:sz="0" w:space="0" w:color="auto"/>
      </w:divBdr>
    </w:div>
    <w:div w:id="700783720">
      <w:bodyDiv w:val="1"/>
      <w:marLeft w:val="0"/>
      <w:marRight w:val="0"/>
      <w:marTop w:val="0"/>
      <w:marBottom w:val="0"/>
      <w:divBdr>
        <w:top w:val="none" w:sz="0" w:space="0" w:color="auto"/>
        <w:left w:val="none" w:sz="0" w:space="0" w:color="auto"/>
        <w:bottom w:val="none" w:sz="0" w:space="0" w:color="auto"/>
        <w:right w:val="none" w:sz="0" w:space="0" w:color="auto"/>
      </w:divBdr>
    </w:div>
    <w:div w:id="719062964">
      <w:bodyDiv w:val="1"/>
      <w:marLeft w:val="0"/>
      <w:marRight w:val="0"/>
      <w:marTop w:val="0"/>
      <w:marBottom w:val="0"/>
      <w:divBdr>
        <w:top w:val="none" w:sz="0" w:space="0" w:color="auto"/>
        <w:left w:val="none" w:sz="0" w:space="0" w:color="auto"/>
        <w:bottom w:val="none" w:sz="0" w:space="0" w:color="auto"/>
        <w:right w:val="none" w:sz="0" w:space="0" w:color="auto"/>
      </w:divBdr>
    </w:div>
    <w:div w:id="720373401">
      <w:bodyDiv w:val="1"/>
      <w:marLeft w:val="0"/>
      <w:marRight w:val="0"/>
      <w:marTop w:val="0"/>
      <w:marBottom w:val="0"/>
      <w:divBdr>
        <w:top w:val="none" w:sz="0" w:space="0" w:color="auto"/>
        <w:left w:val="none" w:sz="0" w:space="0" w:color="auto"/>
        <w:bottom w:val="none" w:sz="0" w:space="0" w:color="auto"/>
        <w:right w:val="none" w:sz="0" w:space="0" w:color="auto"/>
      </w:divBdr>
    </w:div>
    <w:div w:id="721486216">
      <w:bodyDiv w:val="1"/>
      <w:marLeft w:val="0"/>
      <w:marRight w:val="0"/>
      <w:marTop w:val="0"/>
      <w:marBottom w:val="0"/>
      <w:divBdr>
        <w:top w:val="none" w:sz="0" w:space="0" w:color="auto"/>
        <w:left w:val="none" w:sz="0" w:space="0" w:color="auto"/>
        <w:bottom w:val="none" w:sz="0" w:space="0" w:color="auto"/>
        <w:right w:val="none" w:sz="0" w:space="0" w:color="auto"/>
      </w:divBdr>
    </w:div>
    <w:div w:id="728960292">
      <w:bodyDiv w:val="1"/>
      <w:marLeft w:val="0"/>
      <w:marRight w:val="0"/>
      <w:marTop w:val="0"/>
      <w:marBottom w:val="0"/>
      <w:divBdr>
        <w:top w:val="none" w:sz="0" w:space="0" w:color="auto"/>
        <w:left w:val="none" w:sz="0" w:space="0" w:color="auto"/>
        <w:bottom w:val="none" w:sz="0" w:space="0" w:color="auto"/>
        <w:right w:val="none" w:sz="0" w:space="0" w:color="auto"/>
      </w:divBdr>
    </w:div>
    <w:div w:id="730730610">
      <w:bodyDiv w:val="1"/>
      <w:marLeft w:val="0"/>
      <w:marRight w:val="0"/>
      <w:marTop w:val="0"/>
      <w:marBottom w:val="0"/>
      <w:divBdr>
        <w:top w:val="none" w:sz="0" w:space="0" w:color="auto"/>
        <w:left w:val="none" w:sz="0" w:space="0" w:color="auto"/>
        <w:bottom w:val="none" w:sz="0" w:space="0" w:color="auto"/>
        <w:right w:val="none" w:sz="0" w:space="0" w:color="auto"/>
      </w:divBdr>
      <w:divsChild>
        <w:div w:id="1122304685">
          <w:marLeft w:val="0"/>
          <w:marRight w:val="0"/>
          <w:marTop w:val="0"/>
          <w:marBottom w:val="0"/>
          <w:divBdr>
            <w:top w:val="none" w:sz="0" w:space="0" w:color="auto"/>
            <w:left w:val="none" w:sz="0" w:space="0" w:color="auto"/>
            <w:bottom w:val="none" w:sz="0" w:space="0" w:color="auto"/>
            <w:right w:val="none" w:sz="0" w:space="0" w:color="auto"/>
          </w:divBdr>
        </w:div>
      </w:divsChild>
    </w:div>
    <w:div w:id="731662614">
      <w:bodyDiv w:val="1"/>
      <w:marLeft w:val="0"/>
      <w:marRight w:val="0"/>
      <w:marTop w:val="0"/>
      <w:marBottom w:val="0"/>
      <w:divBdr>
        <w:top w:val="none" w:sz="0" w:space="0" w:color="auto"/>
        <w:left w:val="none" w:sz="0" w:space="0" w:color="auto"/>
        <w:bottom w:val="none" w:sz="0" w:space="0" w:color="auto"/>
        <w:right w:val="none" w:sz="0" w:space="0" w:color="auto"/>
      </w:divBdr>
      <w:divsChild>
        <w:div w:id="1040861522">
          <w:marLeft w:val="0"/>
          <w:marRight w:val="0"/>
          <w:marTop w:val="0"/>
          <w:marBottom w:val="0"/>
          <w:divBdr>
            <w:top w:val="none" w:sz="0" w:space="0" w:color="auto"/>
            <w:left w:val="none" w:sz="0" w:space="0" w:color="auto"/>
            <w:bottom w:val="none" w:sz="0" w:space="0" w:color="auto"/>
            <w:right w:val="none" w:sz="0" w:space="0" w:color="auto"/>
          </w:divBdr>
        </w:div>
      </w:divsChild>
    </w:div>
    <w:div w:id="735586897">
      <w:bodyDiv w:val="1"/>
      <w:marLeft w:val="0"/>
      <w:marRight w:val="0"/>
      <w:marTop w:val="0"/>
      <w:marBottom w:val="0"/>
      <w:divBdr>
        <w:top w:val="none" w:sz="0" w:space="0" w:color="auto"/>
        <w:left w:val="none" w:sz="0" w:space="0" w:color="auto"/>
        <w:bottom w:val="none" w:sz="0" w:space="0" w:color="auto"/>
        <w:right w:val="none" w:sz="0" w:space="0" w:color="auto"/>
      </w:divBdr>
    </w:div>
    <w:div w:id="745227568">
      <w:bodyDiv w:val="1"/>
      <w:marLeft w:val="0"/>
      <w:marRight w:val="0"/>
      <w:marTop w:val="0"/>
      <w:marBottom w:val="0"/>
      <w:divBdr>
        <w:top w:val="none" w:sz="0" w:space="0" w:color="auto"/>
        <w:left w:val="none" w:sz="0" w:space="0" w:color="auto"/>
        <w:bottom w:val="none" w:sz="0" w:space="0" w:color="auto"/>
        <w:right w:val="none" w:sz="0" w:space="0" w:color="auto"/>
      </w:divBdr>
      <w:divsChild>
        <w:div w:id="1371340874">
          <w:marLeft w:val="0"/>
          <w:marRight w:val="0"/>
          <w:marTop w:val="0"/>
          <w:marBottom w:val="0"/>
          <w:divBdr>
            <w:top w:val="none" w:sz="0" w:space="0" w:color="auto"/>
            <w:left w:val="none" w:sz="0" w:space="0" w:color="auto"/>
            <w:bottom w:val="none" w:sz="0" w:space="0" w:color="auto"/>
            <w:right w:val="none" w:sz="0" w:space="0" w:color="auto"/>
          </w:divBdr>
        </w:div>
      </w:divsChild>
    </w:div>
    <w:div w:id="747077335">
      <w:bodyDiv w:val="1"/>
      <w:marLeft w:val="0"/>
      <w:marRight w:val="0"/>
      <w:marTop w:val="0"/>
      <w:marBottom w:val="0"/>
      <w:divBdr>
        <w:top w:val="none" w:sz="0" w:space="0" w:color="auto"/>
        <w:left w:val="none" w:sz="0" w:space="0" w:color="auto"/>
        <w:bottom w:val="none" w:sz="0" w:space="0" w:color="auto"/>
        <w:right w:val="none" w:sz="0" w:space="0" w:color="auto"/>
      </w:divBdr>
    </w:div>
    <w:div w:id="750590523">
      <w:bodyDiv w:val="1"/>
      <w:marLeft w:val="0"/>
      <w:marRight w:val="0"/>
      <w:marTop w:val="0"/>
      <w:marBottom w:val="0"/>
      <w:divBdr>
        <w:top w:val="none" w:sz="0" w:space="0" w:color="auto"/>
        <w:left w:val="none" w:sz="0" w:space="0" w:color="auto"/>
        <w:bottom w:val="none" w:sz="0" w:space="0" w:color="auto"/>
        <w:right w:val="none" w:sz="0" w:space="0" w:color="auto"/>
      </w:divBdr>
    </w:div>
    <w:div w:id="756751998">
      <w:bodyDiv w:val="1"/>
      <w:marLeft w:val="0"/>
      <w:marRight w:val="0"/>
      <w:marTop w:val="0"/>
      <w:marBottom w:val="0"/>
      <w:divBdr>
        <w:top w:val="none" w:sz="0" w:space="0" w:color="auto"/>
        <w:left w:val="none" w:sz="0" w:space="0" w:color="auto"/>
        <w:bottom w:val="none" w:sz="0" w:space="0" w:color="auto"/>
        <w:right w:val="none" w:sz="0" w:space="0" w:color="auto"/>
      </w:divBdr>
    </w:div>
    <w:div w:id="758867923">
      <w:bodyDiv w:val="1"/>
      <w:marLeft w:val="0"/>
      <w:marRight w:val="0"/>
      <w:marTop w:val="0"/>
      <w:marBottom w:val="0"/>
      <w:divBdr>
        <w:top w:val="none" w:sz="0" w:space="0" w:color="auto"/>
        <w:left w:val="none" w:sz="0" w:space="0" w:color="auto"/>
        <w:bottom w:val="none" w:sz="0" w:space="0" w:color="auto"/>
        <w:right w:val="none" w:sz="0" w:space="0" w:color="auto"/>
      </w:divBdr>
    </w:div>
    <w:div w:id="766729044">
      <w:bodyDiv w:val="1"/>
      <w:marLeft w:val="0"/>
      <w:marRight w:val="0"/>
      <w:marTop w:val="0"/>
      <w:marBottom w:val="0"/>
      <w:divBdr>
        <w:top w:val="none" w:sz="0" w:space="0" w:color="auto"/>
        <w:left w:val="none" w:sz="0" w:space="0" w:color="auto"/>
        <w:bottom w:val="none" w:sz="0" w:space="0" w:color="auto"/>
        <w:right w:val="none" w:sz="0" w:space="0" w:color="auto"/>
      </w:divBdr>
    </w:div>
    <w:div w:id="776995031">
      <w:bodyDiv w:val="1"/>
      <w:marLeft w:val="0"/>
      <w:marRight w:val="0"/>
      <w:marTop w:val="0"/>
      <w:marBottom w:val="0"/>
      <w:divBdr>
        <w:top w:val="none" w:sz="0" w:space="0" w:color="auto"/>
        <w:left w:val="none" w:sz="0" w:space="0" w:color="auto"/>
        <w:bottom w:val="none" w:sz="0" w:space="0" w:color="auto"/>
        <w:right w:val="none" w:sz="0" w:space="0" w:color="auto"/>
      </w:divBdr>
      <w:divsChild>
        <w:div w:id="2028868014">
          <w:marLeft w:val="0"/>
          <w:marRight w:val="0"/>
          <w:marTop w:val="0"/>
          <w:marBottom w:val="0"/>
          <w:divBdr>
            <w:top w:val="none" w:sz="0" w:space="0" w:color="auto"/>
            <w:left w:val="none" w:sz="0" w:space="0" w:color="auto"/>
            <w:bottom w:val="none" w:sz="0" w:space="0" w:color="auto"/>
            <w:right w:val="none" w:sz="0" w:space="0" w:color="auto"/>
          </w:divBdr>
        </w:div>
      </w:divsChild>
    </w:div>
    <w:div w:id="779688977">
      <w:bodyDiv w:val="1"/>
      <w:marLeft w:val="0"/>
      <w:marRight w:val="0"/>
      <w:marTop w:val="0"/>
      <w:marBottom w:val="0"/>
      <w:divBdr>
        <w:top w:val="none" w:sz="0" w:space="0" w:color="auto"/>
        <w:left w:val="none" w:sz="0" w:space="0" w:color="auto"/>
        <w:bottom w:val="none" w:sz="0" w:space="0" w:color="auto"/>
        <w:right w:val="none" w:sz="0" w:space="0" w:color="auto"/>
      </w:divBdr>
      <w:divsChild>
        <w:div w:id="2124689000">
          <w:marLeft w:val="0"/>
          <w:marRight w:val="0"/>
          <w:marTop w:val="0"/>
          <w:marBottom w:val="0"/>
          <w:divBdr>
            <w:top w:val="none" w:sz="0" w:space="0" w:color="auto"/>
            <w:left w:val="none" w:sz="0" w:space="0" w:color="auto"/>
            <w:bottom w:val="none" w:sz="0" w:space="0" w:color="auto"/>
            <w:right w:val="none" w:sz="0" w:space="0" w:color="auto"/>
          </w:divBdr>
        </w:div>
      </w:divsChild>
    </w:div>
    <w:div w:id="803473673">
      <w:bodyDiv w:val="1"/>
      <w:marLeft w:val="0"/>
      <w:marRight w:val="0"/>
      <w:marTop w:val="0"/>
      <w:marBottom w:val="0"/>
      <w:divBdr>
        <w:top w:val="none" w:sz="0" w:space="0" w:color="auto"/>
        <w:left w:val="none" w:sz="0" w:space="0" w:color="auto"/>
        <w:bottom w:val="none" w:sz="0" w:space="0" w:color="auto"/>
        <w:right w:val="none" w:sz="0" w:space="0" w:color="auto"/>
      </w:divBdr>
      <w:divsChild>
        <w:div w:id="1251112475">
          <w:marLeft w:val="0"/>
          <w:marRight w:val="0"/>
          <w:marTop w:val="0"/>
          <w:marBottom w:val="0"/>
          <w:divBdr>
            <w:top w:val="none" w:sz="0" w:space="0" w:color="auto"/>
            <w:left w:val="none" w:sz="0" w:space="0" w:color="auto"/>
            <w:bottom w:val="none" w:sz="0" w:space="0" w:color="auto"/>
            <w:right w:val="none" w:sz="0" w:space="0" w:color="auto"/>
          </w:divBdr>
        </w:div>
      </w:divsChild>
    </w:div>
    <w:div w:id="816142836">
      <w:bodyDiv w:val="1"/>
      <w:marLeft w:val="0"/>
      <w:marRight w:val="0"/>
      <w:marTop w:val="0"/>
      <w:marBottom w:val="0"/>
      <w:divBdr>
        <w:top w:val="none" w:sz="0" w:space="0" w:color="auto"/>
        <w:left w:val="none" w:sz="0" w:space="0" w:color="auto"/>
        <w:bottom w:val="none" w:sz="0" w:space="0" w:color="auto"/>
        <w:right w:val="none" w:sz="0" w:space="0" w:color="auto"/>
      </w:divBdr>
    </w:div>
    <w:div w:id="823472153">
      <w:bodyDiv w:val="1"/>
      <w:marLeft w:val="0"/>
      <w:marRight w:val="0"/>
      <w:marTop w:val="0"/>
      <w:marBottom w:val="0"/>
      <w:divBdr>
        <w:top w:val="none" w:sz="0" w:space="0" w:color="auto"/>
        <w:left w:val="none" w:sz="0" w:space="0" w:color="auto"/>
        <w:bottom w:val="none" w:sz="0" w:space="0" w:color="auto"/>
        <w:right w:val="none" w:sz="0" w:space="0" w:color="auto"/>
      </w:divBdr>
      <w:divsChild>
        <w:div w:id="1584876381">
          <w:marLeft w:val="0"/>
          <w:marRight w:val="0"/>
          <w:marTop w:val="0"/>
          <w:marBottom w:val="0"/>
          <w:divBdr>
            <w:top w:val="none" w:sz="0" w:space="0" w:color="auto"/>
            <w:left w:val="none" w:sz="0" w:space="0" w:color="auto"/>
            <w:bottom w:val="none" w:sz="0" w:space="0" w:color="auto"/>
            <w:right w:val="none" w:sz="0" w:space="0" w:color="auto"/>
          </w:divBdr>
        </w:div>
      </w:divsChild>
    </w:div>
    <w:div w:id="832334105">
      <w:bodyDiv w:val="1"/>
      <w:marLeft w:val="0"/>
      <w:marRight w:val="0"/>
      <w:marTop w:val="0"/>
      <w:marBottom w:val="0"/>
      <w:divBdr>
        <w:top w:val="none" w:sz="0" w:space="0" w:color="auto"/>
        <w:left w:val="none" w:sz="0" w:space="0" w:color="auto"/>
        <w:bottom w:val="none" w:sz="0" w:space="0" w:color="auto"/>
        <w:right w:val="none" w:sz="0" w:space="0" w:color="auto"/>
      </w:divBdr>
    </w:div>
    <w:div w:id="845753172">
      <w:bodyDiv w:val="1"/>
      <w:marLeft w:val="0"/>
      <w:marRight w:val="0"/>
      <w:marTop w:val="0"/>
      <w:marBottom w:val="0"/>
      <w:divBdr>
        <w:top w:val="none" w:sz="0" w:space="0" w:color="auto"/>
        <w:left w:val="none" w:sz="0" w:space="0" w:color="auto"/>
        <w:bottom w:val="none" w:sz="0" w:space="0" w:color="auto"/>
        <w:right w:val="none" w:sz="0" w:space="0" w:color="auto"/>
      </w:divBdr>
    </w:div>
    <w:div w:id="850754095">
      <w:bodyDiv w:val="1"/>
      <w:marLeft w:val="0"/>
      <w:marRight w:val="0"/>
      <w:marTop w:val="0"/>
      <w:marBottom w:val="0"/>
      <w:divBdr>
        <w:top w:val="none" w:sz="0" w:space="0" w:color="auto"/>
        <w:left w:val="none" w:sz="0" w:space="0" w:color="auto"/>
        <w:bottom w:val="none" w:sz="0" w:space="0" w:color="auto"/>
        <w:right w:val="none" w:sz="0" w:space="0" w:color="auto"/>
      </w:divBdr>
    </w:div>
    <w:div w:id="855003355">
      <w:bodyDiv w:val="1"/>
      <w:marLeft w:val="0"/>
      <w:marRight w:val="0"/>
      <w:marTop w:val="0"/>
      <w:marBottom w:val="0"/>
      <w:divBdr>
        <w:top w:val="none" w:sz="0" w:space="0" w:color="auto"/>
        <w:left w:val="none" w:sz="0" w:space="0" w:color="auto"/>
        <w:bottom w:val="none" w:sz="0" w:space="0" w:color="auto"/>
        <w:right w:val="none" w:sz="0" w:space="0" w:color="auto"/>
      </w:divBdr>
    </w:div>
    <w:div w:id="855459324">
      <w:bodyDiv w:val="1"/>
      <w:marLeft w:val="0"/>
      <w:marRight w:val="0"/>
      <w:marTop w:val="0"/>
      <w:marBottom w:val="0"/>
      <w:divBdr>
        <w:top w:val="none" w:sz="0" w:space="0" w:color="auto"/>
        <w:left w:val="none" w:sz="0" w:space="0" w:color="auto"/>
        <w:bottom w:val="none" w:sz="0" w:space="0" w:color="auto"/>
        <w:right w:val="none" w:sz="0" w:space="0" w:color="auto"/>
      </w:divBdr>
    </w:div>
    <w:div w:id="876350911">
      <w:bodyDiv w:val="1"/>
      <w:marLeft w:val="0"/>
      <w:marRight w:val="0"/>
      <w:marTop w:val="0"/>
      <w:marBottom w:val="0"/>
      <w:divBdr>
        <w:top w:val="none" w:sz="0" w:space="0" w:color="auto"/>
        <w:left w:val="none" w:sz="0" w:space="0" w:color="auto"/>
        <w:bottom w:val="none" w:sz="0" w:space="0" w:color="auto"/>
        <w:right w:val="none" w:sz="0" w:space="0" w:color="auto"/>
      </w:divBdr>
    </w:div>
    <w:div w:id="879242883">
      <w:bodyDiv w:val="1"/>
      <w:marLeft w:val="0"/>
      <w:marRight w:val="0"/>
      <w:marTop w:val="0"/>
      <w:marBottom w:val="0"/>
      <w:divBdr>
        <w:top w:val="none" w:sz="0" w:space="0" w:color="auto"/>
        <w:left w:val="none" w:sz="0" w:space="0" w:color="auto"/>
        <w:bottom w:val="none" w:sz="0" w:space="0" w:color="auto"/>
        <w:right w:val="none" w:sz="0" w:space="0" w:color="auto"/>
      </w:divBdr>
    </w:div>
    <w:div w:id="892690212">
      <w:bodyDiv w:val="1"/>
      <w:marLeft w:val="0"/>
      <w:marRight w:val="0"/>
      <w:marTop w:val="0"/>
      <w:marBottom w:val="0"/>
      <w:divBdr>
        <w:top w:val="none" w:sz="0" w:space="0" w:color="auto"/>
        <w:left w:val="none" w:sz="0" w:space="0" w:color="auto"/>
        <w:bottom w:val="none" w:sz="0" w:space="0" w:color="auto"/>
        <w:right w:val="none" w:sz="0" w:space="0" w:color="auto"/>
      </w:divBdr>
    </w:div>
    <w:div w:id="893616108">
      <w:bodyDiv w:val="1"/>
      <w:marLeft w:val="0"/>
      <w:marRight w:val="0"/>
      <w:marTop w:val="0"/>
      <w:marBottom w:val="0"/>
      <w:divBdr>
        <w:top w:val="none" w:sz="0" w:space="0" w:color="auto"/>
        <w:left w:val="none" w:sz="0" w:space="0" w:color="auto"/>
        <w:bottom w:val="none" w:sz="0" w:space="0" w:color="auto"/>
        <w:right w:val="none" w:sz="0" w:space="0" w:color="auto"/>
      </w:divBdr>
    </w:div>
    <w:div w:id="910044560">
      <w:bodyDiv w:val="1"/>
      <w:marLeft w:val="0"/>
      <w:marRight w:val="0"/>
      <w:marTop w:val="0"/>
      <w:marBottom w:val="0"/>
      <w:divBdr>
        <w:top w:val="none" w:sz="0" w:space="0" w:color="auto"/>
        <w:left w:val="none" w:sz="0" w:space="0" w:color="auto"/>
        <w:bottom w:val="none" w:sz="0" w:space="0" w:color="auto"/>
        <w:right w:val="none" w:sz="0" w:space="0" w:color="auto"/>
      </w:divBdr>
    </w:div>
    <w:div w:id="914583572">
      <w:bodyDiv w:val="1"/>
      <w:marLeft w:val="0"/>
      <w:marRight w:val="0"/>
      <w:marTop w:val="0"/>
      <w:marBottom w:val="0"/>
      <w:divBdr>
        <w:top w:val="none" w:sz="0" w:space="0" w:color="auto"/>
        <w:left w:val="none" w:sz="0" w:space="0" w:color="auto"/>
        <w:bottom w:val="none" w:sz="0" w:space="0" w:color="auto"/>
        <w:right w:val="none" w:sz="0" w:space="0" w:color="auto"/>
      </w:divBdr>
      <w:divsChild>
        <w:div w:id="852377445">
          <w:marLeft w:val="0"/>
          <w:marRight w:val="0"/>
          <w:marTop w:val="0"/>
          <w:marBottom w:val="0"/>
          <w:divBdr>
            <w:top w:val="none" w:sz="0" w:space="0" w:color="auto"/>
            <w:left w:val="none" w:sz="0" w:space="0" w:color="auto"/>
            <w:bottom w:val="none" w:sz="0" w:space="0" w:color="auto"/>
            <w:right w:val="none" w:sz="0" w:space="0" w:color="auto"/>
          </w:divBdr>
        </w:div>
      </w:divsChild>
    </w:div>
    <w:div w:id="915355720">
      <w:bodyDiv w:val="1"/>
      <w:marLeft w:val="0"/>
      <w:marRight w:val="0"/>
      <w:marTop w:val="0"/>
      <w:marBottom w:val="0"/>
      <w:divBdr>
        <w:top w:val="none" w:sz="0" w:space="0" w:color="auto"/>
        <w:left w:val="none" w:sz="0" w:space="0" w:color="auto"/>
        <w:bottom w:val="none" w:sz="0" w:space="0" w:color="auto"/>
        <w:right w:val="none" w:sz="0" w:space="0" w:color="auto"/>
      </w:divBdr>
    </w:div>
    <w:div w:id="916212343">
      <w:bodyDiv w:val="1"/>
      <w:marLeft w:val="0"/>
      <w:marRight w:val="0"/>
      <w:marTop w:val="0"/>
      <w:marBottom w:val="0"/>
      <w:divBdr>
        <w:top w:val="none" w:sz="0" w:space="0" w:color="auto"/>
        <w:left w:val="none" w:sz="0" w:space="0" w:color="auto"/>
        <w:bottom w:val="none" w:sz="0" w:space="0" w:color="auto"/>
        <w:right w:val="none" w:sz="0" w:space="0" w:color="auto"/>
      </w:divBdr>
      <w:divsChild>
        <w:div w:id="1336037245">
          <w:marLeft w:val="0"/>
          <w:marRight w:val="0"/>
          <w:marTop w:val="0"/>
          <w:marBottom w:val="0"/>
          <w:divBdr>
            <w:top w:val="none" w:sz="0" w:space="0" w:color="auto"/>
            <w:left w:val="none" w:sz="0" w:space="0" w:color="auto"/>
            <w:bottom w:val="none" w:sz="0" w:space="0" w:color="auto"/>
            <w:right w:val="none" w:sz="0" w:space="0" w:color="auto"/>
          </w:divBdr>
        </w:div>
      </w:divsChild>
    </w:div>
    <w:div w:id="916397746">
      <w:bodyDiv w:val="1"/>
      <w:marLeft w:val="0"/>
      <w:marRight w:val="0"/>
      <w:marTop w:val="0"/>
      <w:marBottom w:val="0"/>
      <w:divBdr>
        <w:top w:val="none" w:sz="0" w:space="0" w:color="auto"/>
        <w:left w:val="none" w:sz="0" w:space="0" w:color="auto"/>
        <w:bottom w:val="none" w:sz="0" w:space="0" w:color="auto"/>
        <w:right w:val="none" w:sz="0" w:space="0" w:color="auto"/>
      </w:divBdr>
      <w:divsChild>
        <w:div w:id="2979108">
          <w:marLeft w:val="0"/>
          <w:marRight w:val="0"/>
          <w:marTop w:val="0"/>
          <w:marBottom w:val="0"/>
          <w:divBdr>
            <w:top w:val="none" w:sz="0" w:space="0" w:color="auto"/>
            <w:left w:val="none" w:sz="0" w:space="0" w:color="auto"/>
            <w:bottom w:val="none" w:sz="0" w:space="0" w:color="auto"/>
            <w:right w:val="none" w:sz="0" w:space="0" w:color="auto"/>
          </w:divBdr>
        </w:div>
      </w:divsChild>
    </w:div>
    <w:div w:id="922303788">
      <w:bodyDiv w:val="1"/>
      <w:marLeft w:val="0"/>
      <w:marRight w:val="0"/>
      <w:marTop w:val="0"/>
      <w:marBottom w:val="0"/>
      <w:divBdr>
        <w:top w:val="none" w:sz="0" w:space="0" w:color="auto"/>
        <w:left w:val="none" w:sz="0" w:space="0" w:color="auto"/>
        <w:bottom w:val="none" w:sz="0" w:space="0" w:color="auto"/>
        <w:right w:val="none" w:sz="0" w:space="0" w:color="auto"/>
      </w:divBdr>
    </w:div>
    <w:div w:id="923221314">
      <w:bodyDiv w:val="1"/>
      <w:marLeft w:val="0"/>
      <w:marRight w:val="0"/>
      <w:marTop w:val="0"/>
      <w:marBottom w:val="0"/>
      <w:divBdr>
        <w:top w:val="none" w:sz="0" w:space="0" w:color="auto"/>
        <w:left w:val="none" w:sz="0" w:space="0" w:color="auto"/>
        <w:bottom w:val="none" w:sz="0" w:space="0" w:color="auto"/>
        <w:right w:val="none" w:sz="0" w:space="0" w:color="auto"/>
      </w:divBdr>
      <w:divsChild>
        <w:div w:id="1739595690">
          <w:marLeft w:val="0"/>
          <w:marRight w:val="0"/>
          <w:marTop w:val="0"/>
          <w:marBottom w:val="0"/>
          <w:divBdr>
            <w:top w:val="none" w:sz="0" w:space="0" w:color="auto"/>
            <w:left w:val="none" w:sz="0" w:space="0" w:color="auto"/>
            <w:bottom w:val="none" w:sz="0" w:space="0" w:color="auto"/>
            <w:right w:val="none" w:sz="0" w:space="0" w:color="auto"/>
          </w:divBdr>
        </w:div>
      </w:divsChild>
    </w:div>
    <w:div w:id="944192150">
      <w:bodyDiv w:val="1"/>
      <w:marLeft w:val="0"/>
      <w:marRight w:val="0"/>
      <w:marTop w:val="0"/>
      <w:marBottom w:val="0"/>
      <w:divBdr>
        <w:top w:val="none" w:sz="0" w:space="0" w:color="auto"/>
        <w:left w:val="none" w:sz="0" w:space="0" w:color="auto"/>
        <w:bottom w:val="none" w:sz="0" w:space="0" w:color="auto"/>
        <w:right w:val="none" w:sz="0" w:space="0" w:color="auto"/>
      </w:divBdr>
    </w:div>
    <w:div w:id="946809262">
      <w:bodyDiv w:val="1"/>
      <w:marLeft w:val="0"/>
      <w:marRight w:val="0"/>
      <w:marTop w:val="0"/>
      <w:marBottom w:val="0"/>
      <w:divBdr>
        <w:top w:val="none" w:sz="0" w:space="0" w:color="auto"/>
        <w:left w:val="none" w:sz="0" w:space="0" w:color="auto"/>
        <w:bottom w:val="none" w:sz="0" w:space="0" w:color="auto"/>
        <w:right w:val="none" w:sz="0" w:space="0" w:color="auto"/>
      </w:divBdr>
    </w:div>
    <w:div w:id="950018432">
      <w:bodyDiv w:val="1"/>
      <w:marLeft w:val="0"/>
      <w:marRight w:val="0"/>
      <w:marTop w:val="0"/>
      <w:marBottom w:val="0"/>
      <w:divBdr>
        <w:top w:val="none" w:sz="0" w:space="0" w:color="auto"/>
        <w:left w:val="none" w:sz="0" w:space="0" w:color="auto"/>
        <w:bottom w:val="none" w:sz="0" w:space="0" w:color="auto"/>
        <w:right w:val="none" w:sz="0" w:space="0" w:color="auto"/>
      </w:divBdr>
      <w:divsChild>
        <w:div w:id="1779324505">
          <w:marLeft w:val="0"/>
          <w:marRight w:val="0"/>
          <w:marTop w:val="0"/>
          <w:marBottom w:val="0"/>
          <w:divBdr>
            <w:top w:val="none" w:sz="0" w:space="0" w:color="auto"/>
            <w:left w:val="none" w:sz="0" w:space="0" w:color="auto"/>
            <w:bottom w:val="none" w:sz="0" w:space="0" w:color="auto"/>
            <w:right w:val="none" w:sz="0" w:space="0" w:color="auto"/>
          </w:divBdr>
        </w:div>
      </w:divsChild>
    </w:div>
    <w:div w:id="950554796">
      <w:bodyDiv w:val="1"/>
      <w:marLeft w:val="0"/>
      <w:marRight w:val="0"/>
      <w:marTop w:val="0"/>
      <w:marBottom w:val="0"/>
      <w:divBdr>
        <w:top w:val="none" w:sz="0" w:space="0" w:color="auto"/>
        <w:left w:val="none" w:sz="0" w:space="0" w:color="auto"/>
        <w:bottom w:val="none" w:sz="0" w:space="0" w:color="auto"/>
        <w:right w:val="none" w:sz="0" w:space="0" w:color="auto"/>
      </w:divBdr>
    </w:div>
    <w:div w:id="952597576">
      <w:bodyDiv w:val="1"/>
      <w:marLeft w:val="0"/>
      <w:marRight w:val="0"/>
      <w:marTop w:val="0"/>
      <w:marBottom w:val="0"/>
      <w:divBdr>
        <w:top w:val="none" w:sz="0" w:space="0" w:color="auto"/>
        <w:left w:val="none" w:sz="0" w:space="0" w:color="auto"/>
        <w:bottom w:val="none" w:sz="0" w:space="0" w:color="auto"/>
        <w:right w:val="none" w:sz="0" w:space="0" w:color="auto"/>
      </w:divBdr>
    </w:div>
    <w:div w:id="962885680">
      <w:bodyDiv w:val="1"/>
      <w:marLeft w:val="0"/>
      <w:marRight w:val="0"/>
      <w:marTop w:val="0"/>
      <w:marBottom w:val="0"/>
      <w:divBdr>
        <w:top w:val="none" w:sz="0" w:space="0" w:color="auto"/>
        <w:left w:val="none" w:sz="0" w:space="0" w:color="auto"/>
        <w:bottom w:val="none" w:sz="0" w:space="0" w:color="auto"/>
        <w:right w:val="none" w:sz="0" w:space="0" w:color="auto"/>
      </w:divBdr>
      <w:divsChild>
        <w:div w:id="1915772200">
          <w:marLeft w:val="0"/>
          <w:marRight w:val="0"/>
          <w:marTop w:val="0"/>
          <w:marBottom w:val="0"/>
          <w:divBdr>
            <w:top w:val="none" w:sz="0" w:space="0" w:color="auto"/>
            <w:left w:val="none" w:sz="0" w:space="0" w:color="auto"/>
            <w:bottom w:val="none" w:sz="0" w:space="0" w:color="auto"/>
            <w:right w:val="none" w:sz="0" w:space="0" w:color="auto"/>
          </w:divBdr>
        </w:div>
      </w:divsChild>
    </w:div>
    <w:div w:id="964040026">
      <w:bodyDiv w:val="1"/>
      <w:marLeft w:val="0"/>
      <w:marRight w:val="0"/>
      <w:marTop w:val="0"/>
      <w:marBottom w:val="0"/>
      <w:divBdr>
        <w:top w:val="none" w:sz="0" w:space="0" w:color="auto"/>
        <w:left w:val="none" w:sz="0" w:space="0" w:color="auto"/>
        <w:bottom w:val="none" w:sz="0" w:space="0" w:color="auto"/>
        <w:right w:val="none" w:sz="0" w:space="0" w:color="auto"/>
      </w:divBdr>
    </w:div>
    <w:div w:id="965626340">
      <w:bodyDiv w:val="1"/>
      <w:marLeft w:val="0"/>
      <w:marRight w:val="0"/>
      <w:marTop w:val="0"/>
      <w:marBottom w:val="0"/>
      <w:divBdr>
        <w:top w:val="none" w:sz="0" w:space="0" w:color="auto"/>
        <w:left w:val="none" w:sz="0" w:space="0" w:color="auto"/>
        <w:bottom w:val="none" w:sz="0" w:space="0" w:color="auto"/>
        <w:right w:val="none" w:sz="0" w:space="0" w:color="auto"/>
      </w:divBdr>
    </w:div>
    <w:div w:id="980888174">
      <w:bodyDiv w:val="1"/>
      <w:marLeft w:val="0"/>
      <w:marRight w:val="0"/>
      <w:marTop w:val="0"/>
      <w:marBottom w:val="0"/>
      <w:divBdr>
        <w:top w:val="none" w:sz="0" w:space="0" w:color="auto"/>
        <w:left w:val="none" w:sz="0" w:space="0" w:color="auto"/>
        <w:bottom w:val="none" w:sz="0" w:space="0" w:color="auto"/>
        <w:right w:val="none" w:sz="0" w:space="0" w:color="auto"/>
      </w:divBdr>
    </w:div>
    <w:div w:id="984704360">
      <w:bodyDiv w:val="1"/>
      <w:marLeft w:val="0"/>
      <w:marRight w:val="0"/>
      <w:marTop w:val="0"/>
      <w:marBottom w:val="0"/>
      <w:divBdr>
        <w:top w:val="none" w:sz="0" w:space="0" w:color="auto"/>
        <w:left w:val="none" w:sz="0" w:space="0" w:color="auto"/>
        <w:bottom w:val="none" w:sz="0" w:space="0" w:color="auto"/>
        <w:right w:val="none" w:sz="0" w:space="0" w:color="auto"/>
      </w:divBdr>
      <w:divsChild>
        <w:div w:id="1486120677">
          <w:marLeft w:val="0"/>
          <w:marRight w:val="0"/>
          <w:marTop w:val="0"/>
          <w:marBottom w:val="0"/>
          <w:divBdr>
            <w:top w:val="none" w:sz="0" w:space="0" w:color="auto"/>
            <w:left w:val="none" w:sz="0" w:space="0" w:color="auto"/>
            <w:bottom w:val="none" w:sz="0" w:space="0" w:color="auto"/>
            <w:right w:val="none" w:sz="0" w:space="0" w:color="auto"/>
          </w:divBdr>
        </w:div>
      </w:divsChild>
    </w:div>
    <w:div w:id="989600384">
      <w:bodyDiv w:val="1"/>
      <w:marLeft w:val="0"/>
      <w:marRight w:val="0"/>
      <w:marTop w:val="0"/>
      <w:marBottom w:val="0"/>
      <w:divBdr>
        <w:top w:val="none" w:sz="0" w:space="0" w:color="auto"/>
        <w:left w:val="none" w:sz="0" w:space="0" w:color="auto"/>
        <w:bottom w:val="none" w:sz="0" w:space="0" w:color="auto"/>
        <w:right w:val="none" w:sz="0" w:space="0" w:color="auto"/>
      </w:divBdr>
      <w:divsChild>
        <w:div w:id="2011785536">
          <w:marLeft w:val="0"/>
          <w:marRight w:val="0"/>
          <w:marTop w:val="0"/>
          <w:marBottom w:val="0"/>
          <w:divBdr>
            <w:top w:val="none" w:sz="0" w:space="0" w:color="auto"/>
            <w:left w:val="none" w:sz="0" w:space="0" w:color="auto"/>
            <w:bottom w:val="none" w:sz="0" w:space="0" w:color="auto"/>
            <w:right w:val="none" w:sz="0" w:space="0" w:color="auto"/>
          </w:divBdr>
        </w:div>
      </w:divsChild>
    </w:div>
    <w:div w:id="994988424">
      <w:bodyDiv w:val="1"/>
      <w:marLeft w:val="0"/>
      <w:marRight w:val="0"/>
      <w:marTop w:val="0"/>
      <w:marBottom w:val="0"/>
      <w:divBdr>
        <w:top w:val="none" w:sz="0" w:space="0" w:color="auto"/>
        <w:left w:val="none" w:sz="0" w:space="0" w:color="auto"/>
        <w:bottom w:val="none" w:sz="0" w:space="0" w:color="auto"/>
        <w:right w:val="none" w:sz="0" w:space="0" w:color="auto"/>
      </w:divBdr>
    </w:div>
    <w:div w:id="1012799225">
      <w:bodyDiv w:val="1"/>
      <w:marLeft w:val="0"/>
      <w:marRight w:val="0"/>
      <w:marTop w:val="0"/>
      <w:marBottom w:val="0"/>
      <w:divBdr>
        <w:top w:val="none" w:sz="0" w:space="0" w:color="auto"/>
        <w:left w:val="none" w:sz="0" w:space="0" w:color="auto"/>
        <w:bottom w:val="none" w:sz="0" w:space="0" w:color="auto"/>
        <w:right w:val="none" w:sz="0" w:space="0" w:color="auto"/>
      </w:divBdr>
      <w:divsChild>
        <w:div w:id="186335348">
          <w:marLeft w:val="0"/>
          <w:marRight w:val="0"/>
          <w:marTop w:val="0"/>
          <w:marBottom w:val="0"/>
          <w:divBdr>
            <w:top w:val="none" w:sz="0" w:space="0" w:color="auto"/>
            <w:left w:val="none" w:sz="0" w:space="0" w:color="auto"/>
            <w:bottom w:val="none" w:sz="0" w:space="0" w:color="auto"/>
            <w:right w:val="none" w:sz="0" w:space="0" w:color="auto"/>
          </w:divBdr>
        </w:div>
      </w:divsChild>
    </w:div>
    <w:div w:id="1016811267">
      <w:bodyDiv w:val="1"/>
      <w:marLeft w:val="0"/>
      <w:marRight w:val="0"/>
      <w:marTop w:val="0"/>
      <w:marBottom w:val="0"/>
      <w:divBdr>
        <w:top w:val="none" w:sz="0" w:space="0" w:color="auto"/>
        <w:left w:val="none" w:sz="0" w:space="0" w:color="auto"/>
        <w:bottom w:val="none" w:sz="0" w:space="0" w:color="auto"/>
        <w:right w:val="none" w:sz="0" w:space="0" w:color="auto"/>
      </w:divBdr>
    </w:div>
    <w:div w:id="1028069846">
      <w:bodyDiv w:val="1"/>
      <w:marLeft w:val="0"/>
      <w:marRight w:val="0"/>
      <w:marTop w:val="0"/>
      <w:marBottom w:val="0"/>
      <w:divBdr>
        <w:top w:val="none" w:sz="0" w:space="0" w:color="auto"/>
        <w:left w:val="none" w:sz="0" w:space="0" w:color="auto"/>
        <w:bottom w:val="none" w:sz="0" w:space="0" w:color="auto"/>
        <w:right w:val="none" w:sz="0" w:space="0" w:color="auto"/>
      </w:divBdr>
    </w:div>
    <w:div w:id="1030911025">
      <w:bodyDiv w:val="1"/>
      <w:marLeft w:val="0"/>
      <w:marRight w:val="0"/>
      <w:marTop w:val="0"/>
      <w:marBottom w:val="0"/>
      <w:divBdr>
        <w:top w:val="none" w:sz="0" w:space="0" w:color="auto"/>
        <w:left w:val="none" w:sz="0" w:space="0" w:color="auto"/>
        <w:bottom w:val="none" w:sz="0" w:space="0" w:color="auto"/>
        <w:right w:val="none" w:sz="0" w:space="0" w:color="auto"/>
      </w:divBdr>
    </w:div>
    <w:div w:id="1034964376">
      <w:bodyDiv w:val="1"/>
      <w:marLeft w:val="0"/>
      <w:marRight w:val="0"/>
      <w:marTop w:val="0"/>
      <w:marBottom w:val="0"/>
      <w:divBdr>
        <w:top w:val="none" w:sz="0" w:space="0" w:color="auto"/>
        <w:left w:val="none" w:sz="0" w:space="0" w:color="auto"/>
        <w:bottom w:val="none" w:sz="0" w:space="0" w:color="auto"/>
        <w:right w:val="none" w:sz="0" w:space="0" w:color="auto"/>
      </w:divBdr>
    </w:div>
    <w:div w:id="1058479259">
      <w:bodyDiv w:val="1"/>
      <w:marLeft w:val="0"/>
      <w:marRight w:val="0"/>
      <w:marTop w:val="0"/>
      <w:marBottom w:val="0"/>
      <w:divBdr>
        <w:top w:val="none" w:sz="0" w:space="0" w:color="auto"/>
        <w:left w:val="none" w:sz="0" w:space="0" w:color="auto"/>
        <w:bottom w:val="none" w:sz="0" w:space="0" w:color="auto"/>
        <w:right w:val="none" w:sz="0" w:space="0" w:color="auto"/>
      </w:divBdr>
      <w:divsChild>
        <w:div w:id="1703088523">
          <w:marLeft w:val="0"/>
          <w:marRight w:val="0"/>
          <w:marTop w:val="0"/>
          <w:marBottom w:val="0"/>
          <w:divBdr>
            <w:top w:val="none" w:sz="0" w:space="0" w:color="auto"/>
            <w:left w:val="none" w:sz="0" w:space="0" w:color="auto"/>
            <w:bottom w:val="none" w:sz="0" w:space="0" w:color="auto"/>
            <w:right w:val="none" w:sz="0" w:space="0" w:color="auto"/>
          </w:divBdr>
        </w:div>
      </w:divsChild>
    </w:div>
    <w:div w:id="1062563715">
      <w:bodyDiv w:val="1"/>
      <w:marLeft w:val="0"/>
      <w:marRight w:val="0"/>
      <w:marTop w:val="0"/>
      <w:marBottom w:val="0"/>
      <w:divBdr>
        <w:top w:val="none" w:sz="0" w:space="0" w:color="auto"/>
        <w:left w:val="none" w:sz="0" w:space="0" w:color="auto"/>
        <w:bottom w:val="none" w:sz="0" w:space="0" w:color="auto"/>
        <w:right w:val="none" w:sz="0" w:space="0" w:color="auto"/>
      </w:divBdr>
    </w:div>
    <w:div w:id="1065832990">
      <w:bodyDiv w:val="1"/>
      <w:marLeft w:val="0"/>
      <w:marRight w:val="0"/>
      <w:marTop w:val="0"/>
      <w:marBottom w:val="0"/>
      <w:divBdr>
        <w:top w:val="none" w:sz="0" w:space="0" w:color="auto"/>
        <w:left w:val="none" w:sz="0" w:space="0" w:color="auto"/>
        <w:bottom w:val="none" w:sz="0" w:space="0" w:color="auto"/>
        <w:right w:val="none" w:sz="0" w:space="0" w:color="auto"/>
      </w:divBdr>
    </w:div>
    <w:div w:id="1070737980">
      <w:bodyDiv w:val="1"/>
      <w:marLeft w:val="0"/>
      <w:marRight w:val="0"/>
      <w:marTop w:val="0"/>
      <w:marBottom w:val="0"/>
      <w:divBdr>
        <w:top w:val="none" w:sz="0" w:space="0" w:color="auto"/>
        <w:left w:val="none" w:sz="0" w:space="0" w:color="auto"/>
        <w:bottom w:val="none" w:sz="0" w:space="0" w:color="auto"/>
        <w:right w:val="none" w:sz="0" w:space="0" w:color="auto"/>
      </w:divBdr>
      <w:divsChild>
        <w:div w:id="475994514">
          <w:marLeft w:val="0"/>
          <w:marRight w:val="0"/>
          <w:marTop w:val="0"/>
          <w:marBottom w:val="0"/>
          <w:divBdr>
            <w:top w:val="none" w:sz="0" w:space="0" w:color="auto"/>
            <w:left w:val="none" w:sz="0" w:space="0" w:color="auto"/>
            <w:bottom w:val="none" w:sz="0" w:space="0" w:color="auto"/>
            <w:right w:val="none" w:sz="0" w:space="0" w:color="auto"/>
          </w:divBdr>
        </w:div>
      </w:divsChild>
    </w:div>
    <w:div w:id="1077358279">
      <w:bodyDiv w:val="1"/>
      <w:marLeft w:val="0"/>
      <w:marRight w:val="0"/>
      <w:marTop w:val="0"/>
      <w:marBottom w:val="0"/>
      <w:divBdr>
        <w:top w:val="none" w:sz="0" w:space="0" w:color="auto"/>
        <w:left w:val="none" w:sz="0" w:space="0" w:color="auto"/>
        <w:bottom w:val="none" w:sz="0" w:space="0" w:color="auto"/>
        <w:right w:val="none" w:sz="0" w:space="0" w:color="auto"/>
      </w:divBdr>
      <w:divsChild>
        <w:div w:id="1980982">
          <w:marLeft w:val="0"/>
          <w:marRight w:val="0"/>
          <w:marTop w:val="0"/>
          <w:marBottom w:val="0"/>
          <w:divBdr>
            <w:top w:val="none" w:sz="0" w:space="0" w:color="auto"/>
            <w:left w:val="none" w:sz="0" w:space="0" w:color="auto"/>
            <w:bottom w:val="none" w:sz="0" w:space="0" w:color="auto"/>
            <w:right w:val="none" w:sz="0" w:space="0" w:color="auto"/>
          </w:divBdr>
        </w:div>
      </w:divsChild>
    </w:div>
    <w:div w:id="1079522719">
      <w:bodyDiv w:val="1"/>
      <w:marLeft w:val="0"/>
      <w:marRight w:val="0"/>
      <w:marTop w:val="0"/>
      <w:marBottom w:val="0"/>
      <w:divBdr>
        <w:top w:val="none" w:sz="0" w:space="0" w:color="auto"/>
        <w:left w:val="none" w:sz="0" w:space="0" w:color="auto"/>
        <w:bottom w:val="none" w:sz="0" w:space="0" w:color="auto"/>
        <w:right w:val="none" w:sz="0" w:space="0" w:color="auto"/>
      </w:divBdr>
    </w:div>
    <w:div w:id="1084035165">
      <w:bodyDiv w:val="1"/>
      <w:marLeft w:val="0"/>
      <w:marRight w:val="0"/>
      <w:marTop w:val="0"/>
      <w:marBottom w:val="0"/>
      <w:divBdr>
        <w:top w:val="none" w:sz="0" w:space="0" w:color="auto"/>
        <w:left w:val="none" w:sz="0" w:space="0" w:color="auto"/>
        <w:bottom w:val="none" w:sz="0" w:space="0" w:color="auto"/>
        <w:right w:val="none" w:sz="0" w:space="0" w:color="auto"/>
      </w:divBdr>
    </w:div>
    <w:div w:id="1094017548">
      <w:bodyDiv w:val="1"/>
      <w:marLeft w:val="0"/>
      <w:marRight w:val="0"/>
      <w:marTop w:val="0"/>
      <w:marBottom w:val="0"/>
      <w:divBdr>
        <w:top w:val="none" w:sz="0" w:space="0" w:color="auto"/>
        <w:left w:val="none" w:sz="0" w:space="0" w:color="auto"/>
        <w:bottom w:val="none" w:sz="0" w:space="0" w:color="auto"/>
        <w:right w:val="none" w:sz="0" w:space="0" w:color="auto"/>
      </w:divBdr>
    </w:div>
    <w:div w:id="1110396606">
      <w:bodyDiv w:val="1"/>
      <w:marLeft w:val="0"/>
      <w:marRight w:val="0"/>
      <w:marTop w:val="0"/>
      <w:marBottom w:val="0"/>
      <w:divBdr>
        <w:top w:val="none" w:sz="0" w:space="0" w:color="auto"/>
        <w:left w:val="none" w:sz="0" w:space="0" w:color="auto"/>
        <w:bottom w:val="none" w:sz="0" w:space="0" w:color="auto"/>
        <w:right w:val="none" w:sz="0" w:space="0" w:color="auto"/>
      </w:divBdr>
    </w:div>
    <w:div w:id="1112477735">
      <w:bodyDiv w:val="1"/>
      <w:marLeft w:val="0"/>
      <w:marRight w:val="0"/>
      <w:marTop w:val="0"/>
      <w:marBottom w:val="0"/>
      <w:divBdr>
        <w:top w:val="none" w:sz="0" w:space="0" w:color="auto"/>
        <w:left w:val="none" w:sz="0" w:space="0" w:color="auto"/>
        <w:bottom w:val="none" w:sz="0" w:space="0" w:color="auto"/>
        <w:right w:val="none" w:sz="0" w:space="0" w:color="auto"/>
      </w:divBdr>
    </w:div>
    <w:div w:id="1115829925">
      <w:bodyDiv w:val="1"/>
      <w:marLeft w:val="0"/>
      <w:marRight w:val="0"/>
      <w:marTop w:val="0"/>
      <w:marBottom w:val="0"/>
      <w:divBdr>
        <w:top w:val="none" w:sz="0" w:space="0" w:color="auto"/>
        <w:left w:val="none" w:sz="0" w:space="0" w:color="auto"/>
        <w:bottom w:val="none" w:sz="0" w:space="0" w:color="auto"/>
        <w:right w:val="none" w:sz="0" w:space="0" w:color="auto"/>
      </w:divBdr>
    </w:div>
    <w:div w:id="1119954026">
      <w:bodyDiv w:val="1"/>
      <w:marLeft w:val="0"/>
      <w:marRight w:val="0"/>
      <w:marTop w:val="0"/>
      <w:marBottom w:val="0"/>
      <w:divBdr>
        <w:top w:val="none" w:sz="0" w:space="0" w:color="auto"/>
        <w:left w:val="none" w:sz="0" w:space="0" w:color="auto"/>
        <w:bottom w:val="none" w:sz="0" w:space="0" w:color="auto"/>
        <w:right w:val="none" w:sz="0" w:space="0" w:color="auto"/>
      </w:divBdr>
    </w:div>
    <w:div w:id="1120224899">
      <w:bodyDiv w:val="1"/>
      <w:marLeft w:val="0"/>
      <w:marRight w:val="0"/>
      <w:marTop w:val="0"/>
      <w:marBottom w:val="0"/>
      <w:divBdr>
        <w:top w:val="none" w:sz="0" w:space="0" w:color="auto"/>
        <w:left w:val="none" w:sz="0" w:space="0" w:color="auto"/>
        <w:bottom w:val="none" w:sz="0" w:space="0" w:color="auto"/>
        <w:right w:val="none" w:sz="0" w:space="0" w:color="auto"/>
      </w:divBdr>
    </w:div>
    <w:div w:id="1127552198">
      <w:bodyDiv w:val="1"/>
      <w:marLeft w:val="0"/>
      <w:marRight w:val="0"/>
      <w:marTop w:val="0"/>
      <w:marBottom w:val="0"/>
      <w:divBdr>
        <w:top w:val="none" w:sz="0" w:space="0" w:color="auto"/>
        <w:left w:val="none" w:sz="0" w:space="0" w:color="auto"/>
        <w:bottom w:val="none" w:sz="0" w:space="0" w:color="auto"/>
        <w:right w:val="none" w:sz="0" w:space="0" w:color="auto"/>
      </w:divBdr>
      <w:divsChild>
        <w:div w:id="518351494">
          <w:marLeft w:val="0"/>
          <w:marRight w:val="0"/>
          <w:marTop w:val="0"/>
          <w:marBottom w:val="0"/>
          <w:divBdr>
            <w:top w:val="none" w:sz="0" w:space="0" w:color="auto"/>
            <w:left w:val="none" w:sz="0" w:space="0" w:color="auto"/>
            <w:bottom w:val="none" w:sz="0" w:space="0" w:color="auto"/>
            <w:right w:val="none" w:sz="0" w:space="0" w:color="auto"/>
          </w:divBdr>
        </w:div>
      </w:divsChild>
    </w:div>
    <w:div w:id="1130514525">
      <w:bodyDiv w:val="1"/>
      <w:marLeft w:val="0"/>
      <w:marRight w:val="0"/>
      <w:marTop w:val="0"/>
      <w:marBottom w:val="0"/>
      <w:divBdr>
        <w:top w:val="none" w:sz="0" w:space="0" w:color="auto"/>
        <w:left w:val="none" w:sz="0" w:space="0" w:color="auto"/>
        <w:bottom w:val="none" w:sz="0" w:space="0" w:color="auto"/>
        <w:right w:val="none" w:sz="0" w:space="0" w:color="auto"/>
      </w:divBdr>
    </w:div>
    <w:div w:id="1137602679">
      <w:bodyDiv w:val="1"/>
      <w:marLeft w:val="0"/>
      <w:marRight w:val="0"/>
      <w:marTop w:val="0"/>
      <w:marBottom w:val="0"/>
      <w:divBdr>
        <w:top w:val="none" w:sz="0" w:space="0" w:color="auto"/>
        <w:left w:val="none" w:sz="0" w:space="0" w:color="auto"/>
        <w:bottom w:val="none" w:sz="0" w:space="0" w:color="auto"/>
        <w:right w:val="none" w:sz="0" w:space="0" w:color="auto"/>
      </w:divBdr>
    </w:div>
    <w:div w:id="1165508687">
      <w:bodyDiv w:val="1"/>
      <w:marLeft w:val="0"/>
      <w:marRight w:val="0"/>
      <w:marTop w:val="0"/>
      <w:marBottom w:val="0"/>
      <w:divBdr>
        <w:top w:val="none" w:sz="0" w:space="0" w:color="auto"/>
        <w:left w:val="none" w:sz="0" w:space="0" w:color="auto"/>
        <w:bottom w:val="none" w:sz="0" w:space="0" w:color="auto"/>
        <w:right w:val="none" w:sz="0" w:space="0" w:color="auto"/>
      </w:divBdr>
      <w:divsChild>
        <w:div w:id="1390767077">
          <w:marLeft w:val="0"/>
          <w:marRight w:val="0"/>
          <w:marTop w:val="0"/>
          <w:marBottom w:val="0"/>
          <w:divBdr>
            <w:top w:val="none" w:sz="0" w:space="0" w:color="auto"/>
            <w:left w:val="none" w:sz="0" w:space="0" w:color="auto"/>
            <w:bottom w:val="none" w:sz="0" w:space="0" w:color="auto"/>
            <w:right w:val="none" w:sz="0" w:space="0" w:color="auto"/>
          </w:divBdr>
        </w:div>
      </w:divsChild>
    </w:div>
    <w:div w:id="1173448647">
      <w:bodyDiv w:val="1"/>
      <w:marLeft w:val="0"/>
      <w:marRight w:val="0"/>
      <w:marTop w:val="0"/>
      <w:marBottom w:val="0"/>
      <w:divBdr>
        <w:top w:val="none" w:sz="0" w:space="0" w:color="auto"/>
        <w:left w:val="none" w:sz="0" w:space="0" w:color="auto"/>
        <w:bottom w:val="none" w:sz="0" w:space="0" w:color="auto"/>
        <w:right w:val="none" w:sz="0" w:space="0" w:color="auto"/>
      </w:divBdr>
    </w:div>
    <w:div w:id="1182550428">
      <w:bodyDiv w:val="1"/>
      <w:marLeft w:val="0"/>
      <w:marRight w:val="0"/>
      <w:marTop w:val="0"/>
      <w:marBottom w:val="0"/>
      <w:divBdr>
        <w:top w:val="none" w:sz="0" w:space="0" w:color="auto"/>
        <w:left w:val="none" w:sz="0" w:space="0" w:color="auto"/>
        <w:bottom w:val="none" w:sz="0" w:space="0" w:color="auto"/>
        <w:right w:val="none" w:sz="0" w:space="0" w:color="auto"/>
      </w:divBdr>
    </w:div>
    <w:div w:id="1192304237">
      <w:bodyDiv w:val="1"/>
      <w:marLeft w:val="0"/>
      <w:marRight w:val="0"/>
      <w:marTop w:val="0"/>
      <w:marBottom w:val="0"/>
      <w:divBdr>
        <w:top w:val="none" w:sz="0" w:space="0" w:color="auto"/>
        <w:left w:val="none" w:sz="0" w:space="0" w:color="auto"/>
        <w:bottom w:val="none" w:sz="0" w:space="0" w:color="auto"/>
        <w:right w:val="none" w:sz="0" w:space="0" w:color="auto"/>
      </w:divBdr>
    </w:div>
    <w:div w:id="1192767308">
      <w:bodyDiv w:val="1"/>
      <w:marLeft w:val="0"/>
      <w:marRight w:val="0"/>
      <w:marTop w:val="0"/>
      <w:marBottom w:val="0"/>
      <w:divBdr>
        <w:top w:val="none" w:sz="0" w:space="0" w:color="auto"/>
        <w:left w:val="none" w:sz="0" w:space="0" w:color="auto"/>
        <w:bottom w:val="none" w:sz="0" w:space="0" w:color="auto"/>
        <w:right w:val="none" w:sz="0" w:space="0" w:color="auto"/>
      </w:divBdr>
      <w:divsChild>
        <w:div w:id="283465825">
          <w:marLeft w:val="0"/>
          <w:marRight w:val="0"/>
          <w:marTop w:val="0"/>
          <w:marBottom w:val="0"/>
          <w:divBdr>
            <w:top w:val="none" w:sz="0" w:space="0" w:color="auto"/>
            <w:left w:val="none" w:sz="0" w:space="0" w:color="auto"/>
            <w:bottom w:val="none" w:sz="0" w:space="0" w:color="auto"/>
            <w:right w:val="none" w:sz="0" w:space="0" w:color="auto"/>
          </w:divBdr>
        </w:div>
      </w:divsChild>
    </w:div>
    <w:div w:id="1212035649">
      <w:bodyDiv w:val="1"/>
      <w:marLeft w:val="0"/>
      <w:marRight w:val="0"/>
      <w:marTop w:val="0"/>
      <w:marBottom w:val="0"/>
      <w:divBdr>
        <w:top w:val="none" w:sz="0" w:space="0" w:color="auto"/>
        <w:left w:val="none" w:sz="0" w:space="0" w:color="auto"/>
        <w:bottom w:val="none" w:sz="0" w:space="0" w:color="auto"/>
        <w:right w:val="none" w:sz="0" w:space="0" w:color="auto"/>
      </w:divBdr>
    </w:div>
    <w:div w:id="1215659450">
      <w:bodyDiv w:val="1"/>
      <w:marLeft w:val="0"/>
      <w:marRight w:val="0"/>
      <w:marTop w:val="0"/>
      <w:marBottom w:val="0"/>
      <w:divBdr>
        <w:top w:val="none" w:sz="0" w:space="0" w:color="auto"/>
        <w:left w:val="none" w:sz="0" w:space="0" w:color="auto"/>
        <w:bottom w:val="none" w:sz="0" w:space="0" w:color="auto"/>
        <w:right w:val="none" w:sz="0" w:space="0" w:color="auto"/>
      </w:divBdr>
      <w:divsChild>
        <w:div w:id="1954703171">
          <w:marLeft w:val="0"/>
          <w:marRight w:val="0"/>
          <w:marTop w:val="0"/>
          <w:marBottom w:val="0"/>
          <w:divBdr>
            <w:top w:val="none" w:sz="0" w:space="0" w:color="auto"/>
            <w:left w:val="none" w:sz="0" w:space="0" w:color="auto"/>
            <w:bottom w:val="none" w:sz="0" w:space="0" w:color="auto"/>
            <w:right w:val="none" w:sz="0" w:space="0" w:color="auto"/>
          </w:divBdr>
        </w:div>
      </w:divsChild>
    </w:div>
    <w:div w:id="1227258539">
      <w:bodyDiv w:val="1"/>
      <w:marLeft w:val="0"/>
      <w:marRight w:val="0"/>
      <w:marTop w:val="0"/>
      <w:marBottom w:val="0"/>
      <w:divBdr>
        <w:top w:val="none" w:sz="0" w:space="0" w:color="auto"/>
        <w:left w:val="none" w:sz="0" w:space="0" w:color="auto"/>
        <w:bottom w:val="none" w:sz="0" w:space="0" w:color="auto"/>
        <w:right w:val="none" w:sz="0" w:space="0" w:color="auto"/>
      </w:divBdr>
      <w:divsChild>
        <w:div w:id="236087494">
          <w:marLeft w:val="0"/>
          <w:marRight w:val="0"/>
          <w:marTop w:val="0"/>
          <w:marBottom w:val="0"/>
          <w:divBdr>
            <w:top w:val="none" w:sz="0" w:space="0" w:color="auto"/>
            <w:left w:val="none" w:sz="0" w:space="0" w:color="auto"/>
            <w:bottom w:val="none" w:sz="0" w:space="0" w:color="auto"/>
            <w:right w:val="none" w:sz="0" w:space="0" w:color="auto"/>
          </w:divBdr>
        </w:div>
      </w:divsChild>
    </w:div>
    <w:div w:id="1228691383">
      <w:bodyDiv w:val="1"/>
      <w:marLeft w:val="0"/>
      <w:marRight w:val="0"/>
      <w:marTop w:val="0"/>
      <w:marBottom w:val="0"/>
      <w:divBdr>
        <w:top w:val="none" w:sz="0" w:space="0" w:color="auto"/>
        <w:left w:val="none" w:sz="0" w:space="0" w:color="auto"/>
        <w:bottom w:val="none" w:sz="0" w:space="0" w:color="auto"/>
        <w:right w:val="none" w:sz="0" w:space="0" w:color="auto"/>
      </w:divBdr>
      <w:divsChild>
        <w:div w:id="684281511">
          <w:marLeft w:val="0"/>
          <w:marRight w:val="0"/>
          <w:marTop w:val="0"/>
          <w:marBottom w:val="0"/>
          <w:divBdr>
            <w:top w:val="none" w:sz="0" w:space="0" w:color="auto"/>
            <w:left w:val="none" w:sz="0" w:space="0" w:color="auto"/>
            <w:bottom w:val="none" w:sz="0" w:space="0" w:color="auto"/>
            <w:right w:val="none" w:sz="0" w:space="0" w:color="auto"/>
          </w:divBdr>
        </w:div>
      </w:divsChild>
    </w:div>
    <w:div w:id="1231963715">
      <w:bodyDiv w:val="1"/>
      <w:marLeft w:val="0"/>
      <w:marRight w:val="0"/>
      <w:marTop w:val="0"/>
      <w:marBottom w:val="0"/>
      <w:divBdr>
        <w:top w:val="none" w:sz="0" w:space="0" w:color="auto"/>
        <w:left w:val="none" w:sz="0" w:space="0" w:color="auto"/>
        <w:bottom w:val="none" w:sz="0" w:space="0" w:color="auto"/>
        <w:right w:val="none" w:sz="0" w:space="0" w:color="auto"/>
      </w:divBdr>
    </w:div>
    <w:div w:id="1237125566">
      <w:bodyDiv w:val="1"/>
      <w:marLeft w:val="0"/>
      <w:marRight w:val="0"/>
      <w:marTop w:val="0"/>
      <w:marBottom w:val="0"/>
      <w:divBdr>
        <w:top w:val="none" w:sz="0" w:space="0" w:color="auto"/>
        <w:left w:val="none" w:sz="0" w:space="0" w:color="auto"/>
        <w:bottom w:val="none" w:sz="0" w:space="0" w:color="auto"/>
        <w:right w:val="none" w:sz="0" w:space="0" w:color="auto"/>
      </w:divBdr>
    </w:div>
    <w:div w:id="1245148189">
      <w:bodyDiv w:val="1"/>
      <w:marLeft w:val="0"/>
      <w:marRight w:val="0"/>
      <w:marTop w:val="0"/>
      <w:marBottom w:val="0"/>
      <w:divBdr>
        <w:top w:val="none" w:sz="0" w:space="0" w:color="auto"/>
        <w:left w:val="none" w:sz="0" w:space="0" w:color="auto"/>
        <w:bottom w:val="none" w:sz="0" w:space="0" w:color="auto"/>
        <w:right w:val="none" w:sz="0" w:space="0" w:color="auto"/>
      </w:divBdr>
      <w:divsChild>
        <w:div w:id="1795446376">
          <w:marLeft w:val="0"/>
          <w:marRight w:val="0"/>
          <w:marTop w:val="0"/>
          <w:marBottom w:val="0"/>
          <w:divBdr>
            <w:top w:val="none" w:sz="0" w:space="0" w:color="auto"/>
            <w:left w:val="none" w:sz="0" w:space="0" w:color="auto"/>
            <w:bottom w:val="none" w:sz="0" w:space="0" w:color="auto"/>
            <w:right w:val="none" w:sz="0" w:space="0" w:color="auto"/>
          </w:divBdr>
        </w:div>
        <w:div w:id="1696729086">
          <w:marLeft w:val="0"/>
          <w:marRight w:val="0"/>
          <w:marTop w:val="0"/>
          <w:marBottom w:val="0"/>
          <w:divBdr>
            <w:top w:val="none" w:sz="0" w:space="0" w:color="auto"/>
            <w:left w:val="none" w:sz="0" w:space="0" w:color="auto"/>
            <w:bottom w:val="none" w:sz="0" w:space="0" w:color="auto"/>
            <w:right w:val="none" w:sz="0" w:space="0" w:color="auto"/>
          </w:divBdr>
        </w:div>
        <w:div w:id="369573487">
          <w:marLeft w:val="0"/>
          <w:marRight w:val="0"/>
          <w:marTop w:val="0"/>
          <w:marBottom w:val="0"/>
          <w:divBdr>
            <w:top w:val="none" w:sz="0" w:space="0" w:color="auto"/>
            <w:left w:val="none" w:sz="0" w:space="0" w:color="auto"/>
            <w:bottom w:val="none" w:sz="0" w:space="0" w:color="auto"/>
            <w:right w:val="none" w:sz="0" w:space="0" w:color="auto"/>
          </w:divBdr>
        </w:div>
        <w:div w:id="1307011085">
          <w:marLeft w:val="0"/>
          <w:marRight w:val="0"/>
          <w:marTop w:val="0"/>
          <w:marBottom w:val="0"/>
          <w:divBdr>
            <w:top w:val="none" w:sz="0" w:space="0" w:color="auto"/>
            <w:left w:val="none" w:sz="0" w:space="0" w:color="auto"/>
            <w:bottom w:val="none" w:sz="0" w:space="0" w:color="auto"/>
            <w:right w:val="none" w:sz="0" w:space="0" w:color="auto"/>
          </w:divBdr>
        </w:div>
      </w:divsChild>
    </w:div>
    <w:div w:id="1250770627">
      <w:bodyDiv w:val="1"/>
      <w:marLeft w:val="0"/>
      <w:marRight w:val="0"/>
      <w:marTop w:val="0"/>
      <w:marBottom w:val="0"/>
      <w:divBdr>
        <w:top w:val="none" w:sz="0" w:space="0" w:color="auto"/>
        <w:left w:val="none" w:sz="0" w:space="0" w:color="auto"/>
        <w:bottom w:val="none" w:sz="0" w:space="0" w:color="auto"/>
        <w:right w:val="none" w:sz="0" w:space="0" w:color="auto"/>
      </w:divBdr>
      <w:divsChild>
        <w:div w:id="698241222">
          <w:marLeft w:val="0"/>
          <w:marRight w:val="0"/>
          <w:marTop w:val="0"/>
          <w:marBottom w:val="0"/>
          <w:divBdr>
            <w:top w:val="none" w:sz="0" w:space="0" w:color="auto"/>
            <w:left w:val="none" w:sz="0" w:space="0" w:color="auto"/>
            <w:bottom w:val="none" w:sz="0" w:space="0" w:color="auto"/>
            <w:right w:val="none" w:sz="0" w:space="0" w:color="auto"/>
          </w:divBdr>
        </w:div>
      </w:divsChild>
    </w:div>
    <w:div w:id="1264024868">
      <w:bodyDiv w:val="1"/>
      <w:marLeft w:val="0"/>
      <w:marRight w:val="0"/>
      <w:marTop w:val="0"/>
      <w:marBottom w:val="0"/>
      <w:divBdr>
        <w:top w:val="none" w:sz="0" w:space="0" w:color="auto"/>
        <w:left w:val="none" w:sz="0" w:space="0" w:color="auto"/>
        <w:bottom w:val="none" w:sz="0" w:space="0" w:color="auto"/>
        <w:right w:val="none" w:sz="0" w:space="0" w:color="auto"/>
      </w:divBdr>
    </w:div>
    <w:div w:id="1279491735">
      <w:bodyDiv w:val="1"/>
      <w:marLeft w:val="0"/>
      <w:marRight w:val="0"/>
      <w:marTop w:val="0"/>
      <w:marBottom w:val="0"/>
      <w:divBdr>
        <w:top w:val="none" w:sz="0" w:space="0" w:color="auto"/>
        <w:left w:val="none" w:sz="0" w:space="0" w:color="auto"/>
        <w:bottom w:val="none" w:sz="0" w:space="0" w:color="auto"/>
        <w:right w:val="none" w:sz="0" w:space="0" w:color="auto"/>
      </w:divBdr>
    </w:div>
    <w:div w:id="1283002824">
      <w:bodyDiv w:val="1"/>
      <w:marLeft w:val="0"/>
      <w:marRight w:val="0"/>
      <w:marTop w:val="0"/>
      <w:marBottom w:val="0"/>
      <w:divBdr>
        <w:top w:val="none" w:sz="0" w:space="0" w:color="auto"/>
        <w:left w:val="none" w:sz="0" w:space="0" w:color="auto"/>
        <w:bottom w:val="none" w:sz="0" w:space="0" w:color="auto"/>
        <w:right w:val="none" w:sz="0" w:space="0" w:color="auto"/>
      </w:divBdr>
    </w:div>
    <w:div w:id="1287540063">
      <w:bodyDiv w:val="1"/>
      <w:marLeft w:val="0"/>
      <w:marRight w:val="0"/>
      <w:marTop w:val="0"/>
      <w:marBottom w:val="0"/>
      <w:divBdr>
        <w:top w:val="none" w:sz="0" w:space="0" w:color="auto"/>
        <w:left w:val="none" w:sz="0" w:space="0" w:color="auto"/>
        <w:bottom w:val="none" w:sz="0" w:space="0" w:color="auto"/>
        <w:right w:val="none" w:sz="0" w:space="0" w:color="auto"/>
      </w:divBdr>
      <w:divsChild>
        <w:div w:id="1884711246">
          <w:marLeft w:val="0"/>
          <w:marRight w:val="0"/>
          <w:marTop w:val="0"/>
          <w:marBottom w:val="0"/>
          <w:divBdr>
            <w:top w:val="none" w:sz="0" w:space="0" w:color="auto"/>
            <w:left w:val="none" w:sz="0" w:space="0" w:color="auto"/>
            <w:bottom w:val="none" w:sz="0" w:space="0" w:color="auto"/>
            <w:right w:val="none" w:sz="0" w:space="0" w:color="auto"/>
          </w:divBdr>
        </w:div>
      </w:divsChild>
    </w:div>
    <w:div w:id="1295141663">
      <w:bodyDiv w:val="1"/>
      <w:marLeft w:val="0"/>
      <w:marRight w:val="0"/>
      <w:marTop w:val="0"/>
      <w:marBottom w:val="0"/>
      <w:divBdr>
        <w:top w:val="none" w:sz="0" w:space="0" w:color="auto"/>
        <w:left w:val="none" w:sz="0" w:space="0" w:color="auto"/>
        <w:bottom w:val="none" w:sz="0" w:space="0" w:color="auto"/>
        <w:right w:val="none" w:sz="0" w:space="0" w:color="auto"/>
      </w:divBdr>
    </w:div>
    <w:div w:id="1296981817">
      <w:bodyDiv w:val="1"/>
      <w:marLeft w:val="0"/>
      <w:marRight w:val="0"/>
      <w:marTop w:val="0"/>
      <w:marBottom w:val="0"/>
      <w:divBdr>
        <w:top w:val="none" w:sz="0" w:space="0" w:color="auto"/>
        <w:left w:val="none" w:sz="0" w:space="0" w:color="auto"/>
        <w:bottom w:val="none" w:sz="0" w:space="0" w:color="auto"/>
        <w:right w:val="none" w:sz="0" w:space="0" w:color="auto"/>
      </w:divBdr>
    </w:div>
    <w:div w:id="1311327228">
      <w:bodyDiv w:val="1"/>
      <w:marLeft w:val="0"/>
      <w:marRight w:val="0"/>
      <w:marTop w:val="0"/>
      <w:marBottom w:val="0"/>
      <w:divBdr>
        <w:top w:val="none" w:sz="0" w:space="0" w:color="auto"/>
        <w:left w:val="none" w:sz="0" w:space="0" w:color="auto"/>
        <w:bottom w:val="none" w:sz="0" w:space="0" w:color="auto"/>
        <w:right w:val="none" w:sz="0" w:space="0" w:color="auto"/>
      </w:divBdr>
    </w:div>
    <w:div w:id="1312364907">
      <w:bodyDiv w:val="1"/>
      <w:marLeft w:val="0"/>
      <w:marRight w:val="0"/>
      <w:marTop w:val="0"/>
      <w:marBottom w:val="0"/>
      <w:divBdr>
        <w:top w:val="none" w:sz="0" w:space="0" w:color="auto"/>
        <w:left w:val="none" w:sz="0" w:space="0" w:color="auto"/>
        <w:bottom w:val="none" w:sz="0" w:space="0" w:color="auto"/>
        <w:right w:val="none" w:sz="0" w:space="0" w:color="auto"/>
      </w:divBdr>
      <w:divsChild>
        <w:div w:id="2050643186">
          <w:marLeft w:val="0"/>
          <w:marRight w:val="0"/>
          <w:marTop w:val="0"/>
          <w:marBottom w:val="0"/>
          <w:divBdr>
            <w:top w:val="none" w:sz="0" w:space="0" w:color="auto"/>
            <w:left w:val="none" w:sz="0" w:space="0" w:color="auto"/>
            <w:bottom w:val="none" w:sz="0" w:space="0" w:color="auto"/>
            <w:right w:val="none" w:sz="0" w:space="0" w:color="auto"/>
          </w:divBdr>
        </w:div>
      </w:divsChild>
    </w:div>
    <w:div w:id="1326592406">
      <w:bodyDiv w:val="1"/>
      <w:marLeft w:val="0"/>
      <w:marRight w:val="0"/>
      <w:marTop w:val="0"/>
      <w:marBottom w:val="0"/>
      <w:divBdr>
        <w:top w:val="none" w:sz="0" w:space="0" w:color="auto"/>
        <w:left w:val="none" w:sz="0" w:space="0" w:color="auto"/>
        <w:bottom w:val="none" w:sz="0" w:space="0" w:color="auto"/>
        <w:right w:val="none" w:sz="0" w:space="0" w:color="auto"/>
      </w:divBdr>
    </w:div>
    <w:div w:id="1330524033">
      <w:bodyDiv w:val="1"/>
      <w:marLeft w:val="0"/>
      <w:marRight w:val="0"/>
      <w:marTop w:val="0"/>
      <w:marBottom w:val="0"/>
      <w:divBdr>
        <w:top w:val="none" w:sz="0" w:space="0" w:color="auto"/>
        <w:left w:val="none" w:sz="0" w:space="0" w:color="auto"/>
        <w:bottom w:val="none" w:sz="0" w:space="0" w:color="auto"/>
        <w:right w:val="none" w:sz="0" w:space="0" w:color="auto"/>
      </w:divBdr>
    </w:div>
    <w:div w:id="1350135101">
      <w:bodyDiv w:val="1"/>
      <w:marLeft w:val="0"/>
      <w:marRight w:val="0"/>
      <w:marTop w:val="0"/>
      <w:marBottom w:val="0"/>
      <w:divBdr>
        <w:top w:val="none" w:sz="0" w:space="0" w:color="auto"/>
        <w:left w:val="none" w:sz="0" w:space="0" w:color="auto"/>
        <w:bottom w:val="none" w:sz="0" w:space="0" w:color="auto"/>
        <w:right w:val="none" w:sz="0" w:space="0" w:color="auto"/>
      </w:divBdr>
    </w:div>
    <w:div w:id="1351370716">
      <w:bodyDiv w:val="1"/>
      <w:marLeft w:val="0"/>
      <w:marRight w:val="0"/>
      <w:marTop w:val="0"/>
      <w:marBottom w:val="0"/>
      <w:divBdr>
        <w:top w:val="none" w:sz="0" w:space="0" w:color="auto"/>
        <w:left w:val="none" w:sz="0" w:space="0" w:color="auto"/>
        <w:bottom w:val="none" w:sz="0" w:space="0" w:color="auto"/>
        <w:right w:val="none" w:sz="0" w:space="0" w:color="auto"/>
      </w:divBdr>
    </w:div>
    <w:div w:id="1361274978">
      <w:bodyDiv w:val="1"/>
      <w:marLeft w:val="0"/>
      <w:marRight w:val="0"/>
      <w:marTop w:val="0"/>
      <w:marBottom w:val="0"/>
      <w:divBdr>
        <w:top w:val="none" w:sz="0" w:space="0" w:color="auto"/>
        <w:left w:val="none" w:sz="0" w:space="0" w:color="auto"/>
        <w:bottom w:val="none" w:sz="0" w:space="0" w:color="auto"/>
        <w:right w:val="none" w:sz="0" w:space="0" w:color="auto"/>
      </w:divBdr>
      <w:divsChild>
        <w:div w:id="770785075">
          <w:marLeft w:val="0"/>
          <w:marRight w:val="0"/>
          <w:marTop w:val="0"/>
          <w:marBottom w:val="0"/>
          <w:divBdr>
            <w:top w:val="none" w:sz="0" w:space="0" w:color="auto"/>
            <w:left w:val="none" w:sz="0" w:space="0" w:color="auto"/>
            <w:bottom w:val="none" w:sz="0" w:space="0" w:color="auto"/>
            <w:right w:val="none" w:sz="0" w:space="0" w:color="auto"/>
          </w:divBdr>
        </w:div>
      </w:divsChild>
    </w:div>
    <w:div w:id="1361322497">
      <w:bodyDiv w:val="1"/>
      <w:marLeft w:val="0"/>
      <w:marRight w:val="0"/>
      <w:marTop w:val="0"/>
      <w:marBottom w:val="0"/>
      <w:divBdr>
        <w:top w:val="none" w:sz="0" w:space="0" w:color="auto"/>
        <w:left w:val="none" w:sz="0" w:space="0" w:color="auto"/>
        <w:bottom w:val="none" w:sz="0" w:space="0" w:color="auto"/>
        <w:right w:val="none" w:sz="0" w:space="0" w:color="auto"/>
      </w:divBdr>
    </w:div>
    <w:div w:id="1361780770">
      <w:bodyDiv w:val="1"/>
      <w:marLeft w:val="0"/>
      <w:marRight w:val="0"/>
      <w:marTop w:val="0"/>
      <w:marBottom w:val="0"/>
      <w:divBdr>
        <w:top w:val="none" w:sz="0" w:space="0" w:color="auto"/>
        <w:left w:val="none" w:sz="0" w:space="0" w:color="auto"/>
        <w:bottom w:val="none" w:sz="0" w:space="0" w:color="auto"/>
        <w:right w:val="none" w:sz="0" w:space="0" w:color="auto"/>
      </w:divBdr>
    </w:div>
    <w:div w:id="1366178087">
      <w:bodyDiv w:val="1"/>
      <w:marLeft w:val="0"/>
      <w:marRight w:val="0"/>
      <w:marTop w:val="0"/>
      <w:marBottom w:val="0"/>
      <w:divBdr>
        <w:top w:val="none" w:sz="0" w:space="0" w:color="auto"/>
        <w:left w:val="none" w:sz="0" w:space="0" w:color="auto"/>
        <w:bottom w:val="none" w:sz="0" w:space="0" w:color="auto"/>
        <w:right w:val="none" w:sz="0" w:space="0" w:color="auto"/>
      </w:divBdr>
      <w:divsChild>
        <w:div w:id="2052801390">
          <w:marLeft w:val="0"/>
          <w:marRight w:val="0"/>
          <w:marTop w:val="0"/>
          <w:marBottom w:val="0"/>
          <w:divBdr>
            <w:top w:val="none" w:sz="0" w:space="0" w:color="auto"/>
            <w:left w:val="none" w:sz="0" w:space="0" w:color="auto"/>
            <w:bottom w:val="none" w:sz="0" w:space="0" w:color="auto"/>
            <w:right w:val="none" w:sz="0" w:space="0" w:color="auto"/>
          </w:divBdr>
        </w:div>
      </w:divsChild>
    </w:div>
    <w:div w:id="1376930591">
      <w:bodyDiv w:val="1"/>
      <w:marLeft w:val="0"/>
      <w:marRight w:val="0"/>
      <w:marTop w:val="0"/>
      <w:marBottom w:val="0"/>
      <w:divBdr>
        <w:top w:val="none" w:sz="0" w:space="0" w:color="auto"/>
        <w:left w:val="none" w:sz="0" w:space="0" w:color="auto"/>
        <w:bottom w:val="none" w:sz="0" w:space="0" w:color="auto"/>
        <w:right w:val="none" w:sz="0" w:space="0" w:color="auto"/>
      </w:divBdr>
    </w:div>
    <w:div w:id="1378123053">
      <w:bodyDiv w:val="1"/>
      <w:marLeft w:val="0"/>
      <w:marRight w:val="0"/>
      <w:marTop w:val="0"/>
      <w:marBottom w:val="0"/>
      <w:divBdr>
        <w:top w:val="none" w:sz="0" w:space="0" w:color="auto"/>
        <w:left w:val="none" w:sz="0" w:space="0" w:color="auto"/>
        <w:bottom w:val="none" w:sz="0" w:space="0" w:color="auto"/>
        <w:right w:val="none" w:sz="0" w:space="0" w:color="auto"/>
      </w:divBdr>
    </w:div>
    <w:div w:id="1391801737">
      <w:bodyDiv w:val="1"/>
      <w:marLeft w:val="0"/>
      <w:marRight w:val="0"/>
      <w:marTop w:val="0"/>
      <w:marBottom w:val="0"/>
      <w:divBdr>
        <w:top w:val="none" w:sz="0" w:space="0" w:color="auto"/>
        <w:left w:val="none" w:sz="0" w:space="0" w:color="auto"/>
        <w:bottom w:val="none" w:sz="0" w:space="0" w:color="auto"/>
        <w:right w:val="none" w:sz="0" w:space="0" w:color="auto"/>
      </w:divBdr>
    </w:div>
    <w:div w:id="1392653144">
      <w:bodyDiv w:val="1"/>
      <w:marLeft w:val="0"/>
      <w:marRight w:val="0"/>
      <w:marTop w:val="0"/>
      <w:marBottom w:val="0"/>
      <w:divBdr>
        <w:top w:val="none" w:sz="0" w:space="0" w:color="auto"/>
        <w:left w:val="none" w:sz="0" w:space="0" w:color="auto"/>
        <w:bottom w:val="none" w:sz="0" w:space="0" w:color="auto"/>
        <w:right w:val="none" w:sz="0" w:space="0" w:color="auto"/>
      </w:divBdr>
      <w:divsChild>
        <w:div w:id="483549309">
          <w:marLeft w:val="0"/>
          <w:marRight w:val="0"/>
          <w:marTop w:val="0"/>
          <w:marBottom w:val="0"/>
          <w:divBdr>
            <w:top w:val="none" w:sz="0" w:space="0" w:color="auto"/>
            <w:left w:val="none" w:sz="0" w:space="0" w:color="auto"/>
            <w:bottom w:val="none" w:sz="0" w:space="0" w:color="auto"/>
            <w:right w:val="none" w:sz="0" w:space="0" w:color="auto"/>
          </w:divBdr>
        </w:div>
      </w:divsChild>
    </w:div>
    <w:div w:id="1418790283">
      <w:bodyDiv w:val="1"/>
      <w:marLeft w:val="0"/>
      <w:marRight w:val="0"/>
      <w:marTop w:val="0"/>
      <w:marBottom w:val="0"/>
      <w:divBdr>
        <w:top w:val="none" w:sz="0" w:space="0" w:color="auto"/>
        <w:left w:val="none" w:sz="0" w:space="0" w:color="auto"/>
        <w:bottom w:val="none" w:sz="0" w:space="0" w:color="auto"/>
        <w:right w:val="none" w:sz="0" w:space="0" w:color="auto"/>
      </w:divBdr>
      <w:divsChild>
        <w:div w:id="1704748382">
          <w:marLeft w:val="0"/>
          <w:marRight w:val="0"/>
          <w:marTop w:val="0"/>
          <w:marBottom w:val="0"/>
          <w:divBdr>
            <w:top w:val="none" w:sz="0" w:space="0" w:color="auto"/>
            <w:left w:val="none" w:sz="0" w:space="0" w:color="auto"/>
            <w:bottom w:val="none" w:sz="0" w:space="0" w:color="auto"/>
            <w:right w:val="none" w:sz="0" w:space="0" w:color="auto"/>
          </w:divBdr>
        </w:div>
      </w:divsChild>
    </w:div>
    <w:div w:id="1421412629">
      <w:bodyDiv w:val="1"/>
      <w:marLeft w:val="0"/>
      <w:marRight w:val="0"/>
      <w:marTop w:val="0"/>
      <w:marBottom w:val="0"/>
      <w:divBdr>
        <w:top w:val="none" w:sz="0" w:space="0" w:color="auto"/>
        <w:left w:val="none" w:sz="0" w:space="0" w:color="auto"/>
        <w:bottom w:val="none" w:sz="0" w:space="0" w:color="auto"/>
        <w:right w:val="none" w:sz="0" w:space="0" w:color="auto"/>
      </w:divBdr>
    </w:div>
    <w:div w:id="1441989051">
      <w:bodyDiv w:val="1"/>
      <w:marLeft w:val="0"/>
      <w:marRight w:val="0"/>
      <w:marTop w:val="0"/>
      <w:marBottom w:val="0"/>
      <w:divBdr>
        <w:top w:val="none" w:sz="0" w:space="0" w:color="auto"/>
        <w:left w:val="none" w:sz="0" w:space="0" w:color="auto"/>
        <w:bottom w:val="none" w:sz="0" w:space="0" w:color="auto"/>
        <w:right w:val="none" w:sz="0" w:space="0" w:color="auto"/>
      </w:divBdr>
      <w:divsChild>
        <w:div w:id="974605961">
          <w:marLeft w:val="0"/>
          <w:marRight w:val="0"/>
          <w:marTop w:val="0"/>
          <w:marBottom w:val="0"/>
          <w:divBdr>
            <w:top w:val="none" w:sz="0" w:space="0" w:color="auto"/>
            <w:left w:val="none" w:sz="0" w:space="0" w:color="auto"/>
            <w:bottom w:val="none" w:sz="0" w:space="0" w:color="auto"/>
            <w:right w:val="none" w:sz="0" w:space="0" w:color="auto"/>
          </w:divBdr>
        </w:div>
      </w:divsChild>
    </w:div>
    <w:div w:id="1456946616">
      <w:bodyDiv w:val="1"/>
      <w:marLeft w:val="0"/>
      <w:marRight w:val="0"/>
      <w:marTop w:val="0"/>
      <w:marBottom w:val="0"/>
      <w:divBdr>
        <w:top w:val="none" w:sz="0" w:space="0" w:color="auto"/>
        <w:left w:val="none" w:sz="0" w:space="0" w:color="auto"/>
        <w:bottom w:val="none" w:sz="0" w:space="0" w:color="auto"/>
        <w:right w:val="none" w:sz="0" w:space="0" w:color="auto"/>
      </w:divBdr>
      <w:divsChild>
        <w:div w:id="224339864">
          <w:marLeft w:val="0"/>
          <w:marRight w:val="0"/>
          <w:marTop w:val="0"/>
          <w:marBottom w:val="0"/>
          <w:divBdr>
            <w:top w:val="none" w:sz="0" w:space="0" w:color="auto"/>
            <w:left w:val="none" w:sz="0" w:space="0" w:color="auto"/>
            <w:bottom w:val="none" w:sz="0" w:space="0" w:color="auto"/>
            <w:right w:val="none" w:sz="0" w:space="0" w:color="auto"/>
          </w:divBdr>
        </w:div>
      </w:divsChild>
    </w:div>
    <w:div w:id="1475564909">
      <w:bodyDiv w:val="1"/>
      <w:marLeft w:val="0"/>
      <w:marRight w:val="0"/>
      <w:marTop w:val="0"/>
      <w:marBottom w:val="0"/>
      <w:divBdr>
        <w:top w:val="none" w:sz="0" w:space="0" w:color="auto"/>
        <w:left w:val="none" w:sz="0" w:space="0" w:color="auto"/>
        <w:bottom w:val="none" w:sz="0" w:space="0" w:color="auto"/>
        <w:right w:val="none" w:sz="0" w:space="0" w:color="auto"/>
      </w:divBdr>
    </w:div>
    <w:div w:id="1486242664">
      <w:bodyDiv w:val="1"/>
      <w:marLeft w:val="0"/>
      <w:marRight w:val="0"/>
      <w:marTop w:val="0"/>
      <w:marBottom w:val="0"/>
      <w:divBdr>
        <w:top w:val="none" w:sz="0" w:space="0" w:color="auto"/>
        <w:left w:val="none" w:sz="0" w:space="0" w:color="auto"/>
        <w:bottom w:val="none" w:sz="0" w:space="0" w:color="auto"/>
        <w:right w:val="none" w:sz="0" w:space="0" w:color="auto"/>
      </w:divBdr>
    </w:div>
    <w:div w:id="1489252020">
      <w:bodyDiv w:val="1"/>
      <w:marLeft w:val="0"/>
      <w:marRight w:val="0"/>
      <w:marTop w:val="0"/>
      <w:marBottom w:val="0"/>
      <w:divBdr>
        <w:top w:val="none" w:sz="0" w:space="0" w:color="auto"/>
        <w:left w:val="none" w:sz="0" w:space="0" w:color="auto"/>
        <w:bottom w:val="none" w:sz="0" w:space="0" w:color="auto"/>
        <w:right w:val="none" w:sz="0" w:space="0" w:color="auto"/>
      </w:divBdr>
      <w:divsChild>
        <w:div w:id="1407075219">
          <w:marLeft w:val="0"/>
          <w:marRight w:val="0"/>
          <w:marTop w:val="0"/>
          <w:marBottom w:val="0"/>
          <w:divBdr>
            <w:top w:val="none" w:sz="0" w:space="0" w:color="auto"/>
            <w:left w:val="none" w:sz="0" w:space="0" w:color="auto"/>
            <w:bottom w:val="none" w:sz="0" w:space="0" w:color="auto"/>
            <w:right w:val="none" w:sz="0" w:space="0" w:color="auto"/>
          </w:divBdr>
        </w:div>
      </w:divsChild>
    </w:div>
    <w:div w:id="1500852726">
      <w:bodyDiv w:val="1"/>
      <w:marLeft w:val="0"/>
      <w:marRight w:val="0"/>
      <w:marTop w:val="0"/>
      <w:marBottom w:val="0"/>
      <w:divBdr>
        <w:top w:val="none" w:sz="0" w:space="0" w:color="auto"/>
        <w:left w:val="none" w:sz="0" w:space="0" w:color="auto"/>
        <w:bottom w:val="none" w:sz="0" w:space="0" w:color="auto"/>
        <w:right w:val="none" w:sz="0" w:space="0" w:color="auto"/>
      </w:divBdr>
    </w:div>
    <w:div w:id="1506894159">
      <w:bodyDiv w:val="1"/>
      <w:marLeft w:val="0"/>
      <w:marRight w:val="0"/>
      <w:marTop w:val="0"/>
      <w:marBottom w:val="0"/>
      <w:divBdr>
        <w:top w:val="none" w:sz="0" w:space="0" w:color="auto"/>
        <w:left w:val="none" w:sz="0" w:space="0" w:color="auto"/>
        <w:bottom w:val="none" w:sz="0" w:space="0" w:color="auto"/>
        <w:right w:val="none" w:sz="0" w:space="0" w:color="auto"/>
      </w:divBdr>
      <w:divsChild>
        <w:div w:id="1768652685">
          <w:marLeft w:val="0"/>
          <w:marRight w:val="0"/>
          <w:marTop w:val="0"/>
          <w:marBottom w:val="0"/>
          <w:divBdr>
            <w:top w:val="none" w:sz="0" w:space="0" w:color="auto"/>
            <w:left w:val="none" w:sz="0" w:space="0" w:color="auto"/>
            <w:bottom w:val="none" w:sz="0" w:space="0" w:color="auto"/>
            <w:right w:val="none" w:sz="0" w:space="0" w:color="auto"/>
          </w:divBdr>
        </w:div>
      </w:divsChild>
    </w:div>
    <w:div w:id="1509758877">
      <w:bodyDiv w:val="1"/>
      <w:marLeft w:val="0"/>
      <w:marRight w:val="0"/>
      <w:marTop w:val="0"/>
      <w:marBottom w:val="0"/>
      <w:divBdr>
        <w:top w:val="none" w:sz="0" w:space="0" w:color="auto"/>
        <w:left w:val="none" w:sz="0" w:space="0" w:color="auto"/>
        <w:bottom w:val="none" w:sz="0" w:space="0" w:color="auto"/>
        <w:right w:val="none" w:sz="0" w:space="0" w:color="auto"/>
      </w:divBdr>
      <w:divsChild>
        <w:div w:id="1503810570">
          <w:marLeft w:val="0"/>
          <w:marRight w:val="0"/>
          <w:marTop w:val="0"/>
          <w:marBottom w:val="0"/>
          <w:divBdr>
            <w:top w:val="none" w:sz="0" w:space="0" w:color="auto"/>
            <w:left w:val="none" w:sz="0" w:space="0" w:color="auto"/>
            <w:bottom w:val="none" w:sz="0" w:space="0" w:color="auto"/>
            <w:right w:val="none" w:sz="0" w:space="0" w:color="auto"/>
          </w:divBdr>
        </w:div>
      </w:divsChild>
    </w:div>
    <w:div w:id="1511026848">
      <w:bodyDiv w:val="1"/>
      <w:marLeft w:val="0"/>
      <w:marRight w:val="0"/>
      <w:marTop w:val="0"/>
      <w:marBottom w:val="0"/>
      <w:divBdr>
        <w:top w:val="none" w:sz="0" w:space="0" w:color="auto"/>
        <w:left w:val="none" w:sz="0" w:space="0" w:color="auto"/>
        <w:bottom w:val="none" w:sz="0" w:space="0" w:color="auto"/>
        <w:right w:val="none" w:sz="0" w:space="0" w:color="auto"/>
      </w:divBdr>
    </w:div>
    <w:div w:id="1530338354">
      <w:bodyDiv w:val="1"/>
      <w:marLeft w:val="0"/>
      <w:marRight w:val="0"/>
      <w:marTop w:val="0"/>
      <w:marBottom w:val="0"/>
      <w:divBdr>
        <w:top w:val="none" w:sz="0" w:space="0" w:color="auto"/>
        <w:left w:val="none" w:sz="0" w:space="0" w:color="auto"/>
        <w:bottom w:val="none" w:sz="0" w:space="0" w:color="auto"/>
        <w:right w:val="none" w:sz="0" w:space="0" w:color="auto"/>
      </w:divBdr>
      <w:divsChild>
        <w:div w:id="870729229">
          <w:marLeft w:val="0"/>
          <w:marRight w:val="0"/>
          <w:marTop w:val="0"/>
          <w:marBottom w:val="0"/>
          <w:divBdr>
            <w:top w:val="none" w:sz="0" w:space="0" w:color="auto"/>
            <w:left w:val="none" w:sz="0" w:space="0" w:color="auto"/>
            <w:bottom w:val="none" w:sz="0" w:space="0" w:color="auto"/>
            <w:right w:val="none" w:sz="0" w:space="0" w:color="auto"/>
          </w:divBdr>
        </w:div>
      </w:divsChild>
    </w:div>
    <w:div w:id="1552494091">
      <w:bodyDiv w:val="1"/>
      <w:marLeft w:val="0"/>
      <w:marRight w:val="0"/>
      <w:marTop w:val="0"/>
      <w:marBottom w:val="0"/>
      <w:divBdr>
        <w:top w:val="none" w:sz="0" w:space="0" w:color="auto"/>
        <w:left w:val="none" w:sz="0" w:space="0" w:color="auto"/>
        <w:bottom w:val="none" w:sz="0" w:space="0" w:color="auto"/>
        <w:right w:val="none" w:sz="0" w:space="0" w:color="auto"/>
      </w:divBdr>
    </w:div>
    <w:div w:id="1554924541">
      <w:bodyDiv w:val="1"/>
      <w:marLeft w:val="0"/>
      <w:marRight w:val="0"/>
      <w:marTop w:val="0"/>
      <w:marBottom w:val="0"/>
      <w:divBdr>
        <w:top w:val="none" w:sz="0" w:space="0" w:color="auto"/>
        <w:left w:val="none" w:sz="0" w:space="0" w:color="auto"/>
        <w:bottom w:val="none" w:sz="0" w:space="0" w:color="auto"/>
        <w:right w:val="none" w:sz="0" w:space="0" w:color="auto"/>
      </w:divBdr>
    </w:div>
    <w:div w:id="1568762792">
      <w:bodyDiv w:val="1"/>
      <w:marLeft w:val="0"/>
      <w:marRight w:val="0"/>
      <w:marTop w:val="0"/>
      <w:marBottom w:val="0"/>
      <w:divBdr>
        <w:top w:val="none" w:sz="0" w:space="0" w:color="auto"/>
        <w:left w:val="none" w:sz="0" w:space="0" w:color="auto"/>
        <w:bottom w:val="none" w:sz="0" w:space="0" w:color="auto"/>
        <w:right w:val="none" w:sz="0" w:space="0" w:color="auto"/>
      </w:divBdr>
    </w:div>
    <w:div w:id="1572274277">
      <w:bodyDiv w:val="1"/>
      <w:marLeft w:val="0"/>
      <w:marRight w:val="0"/>
      <w:marTop w:val="0"/>
      <w:marBottom w:val="0"/>
      <w:divBdr>
        <w:top w:val="none" w:sz="0" w:space="0" w:color="auto"/>
        <w:left w:val="none" w:sz="0" w:space="0" w:color="auto"/>
        <w:bottom w:val="none" w:sz="0" w:space="0" w:color="auto"/>
        <w:right w:val="none" w:sz="0" w:space="0" w:color="auto"/>
      </w:divBdr>
      <w:divsChild>
        <w:div w:id="1975938829">
          <w:marLeft w:val="0"/>
          <w:marRight w:val="0"/>
          <w:marTop w:val="0"/>
          <w:marBottom w:val="0"/>
          <w:divBdr>
            <w:top w:val="none" w:sz="0" w:space="0" w:color="auto"/>
            <w:left w:val="none" w:sz="0" w:space="0" w:color="auto"/>
            <w:bottom w:val="none" w:sz="0" w:space="0" w:color="auto"/>
            <w:right w:val="none" w:sz="0" w:space="0" w:color="auto"/>
          </w:divBdr>
        </w:div>
      </w:divsChild>
    </w:div>
    <w:div w:id="1572348626">
      <w:bodyDiv w:val="1"/>
      <w:marLeft w:val="0"/>
      <w:marRight w:val="0"/>
      <w:marTop w:val="0"/>
      <w:marBottom w:val="0"/>
      <w:divBdr>
        <w:top w:val="none" w:sz="0" w:space="0" w:color="auto"/>
        <w:left w:val="none" w:sz="0" w:space="0" w:color="auto"/>
        <w:bottom w:val="none" w:sz="0" w:space="0" w:color="auto"/>
        <w:right w:val="none" w:sz="0" w:space="0" w:color="auto"/>
      </w:divBdr>
      <w:divsChild>
        <w:div w:id="102770246">
          <w:marLeft w:val="0"/>
          <w:marRight w:val="0"/>
          <w:marTop w:val="0"/>
          <w:marBottom w:val="0"/>
          <w:divBdr>
            <w:top w:val="none" w:sz="0" w:space="0" w:color="auto"/>
            <w:left w:val="none" w:sz="0" w:space="0" w:color="auto"/>
            <w:bottom w:val="none" w:sz="0" w:space="0" w:color="auto"/>
            <w:right w:val="none" w:sz="0" w:space="0" w:color="auto"/>
          </w:divBdr>
        </w:div>
      </w:divsChild>
    </w:div>
    <w:div w:id="1575772900">
      <w:bodyDiv w:val="1"/>
      <w:marLeft w:val="0"/>
      <w:marRight w:val="0"/>
      <w:marTop w:val="0"/>
      <w:marBottom w:val="0"/>
      <w:divBdr>
        <w:top w:val="none" w:sz="0" w:space="0" w:color="auto"/>
        <w:left w:val="none" w:sz="0" w:space="0" w:color="auto"/>
        <w:bottom w:val="none" w:sz="0" w:space="0" w:color="auto"/>
        <w:right w:val="none" w:sz="0" w:space="0" w:color="auto"/>
      </w:divBdr>
    </w:div>
    <w:div w:id="1608078746">
      <w:bodyDiv w:val="1"/>
      <w:marLeft w:val="0"/>
      <w:marRight w:val="0"/>
      <w:marTop w:val="0"/>
      <w:marBottom w:val="0"/>
      <w:divBdr>
        <w:top w:val="none" w:sz="0" w:space="0" w:color="auto"/>
        <w:left w:val="none" w:sz="0" w:space="0" w:color="auto"/>
        <w:bottom w:val="none" w:sz="0" w:space="0" w:color="auto"/>
        <w:right w:val="none" w:sz="0" w:space="0" w:color="auto"/>
      </w:divBdr>
    </w:div>
    <w:div w:id="1610576839">
      <w:bodyDiv w:val="1"/>
      <w:marLeft w:val="0"/>
      <w:marRight w:val="0"/>
      <w:marTop w:val="0"/>
      <w:marBottom w:val="0"/>
      <w:divBdr>
        <w:top w:val="none" w:sz="0" w:space="0" w:color="auto"/>
        <w:left w:val="none" w:sz="0" w:space="0" w:color="auto"/>
        <w:bottom w:val="none" w:sz="0" w:space="0" w:color="auto"/>
        <w:right w:val="none" w:sz="0" w:space="0" w:color="auto"/>
      </w:divBdr>
    </w:div>
    <w:div w:id="1622421848">
      <w:bodyDiv w:val="1"/>
      <w:marLeft w:val="0"/>
      <w:marRight w:val="0"/>
      <w:marTop w:val="0"/>
      <w:marBottom w:val="0"/>
      <w:divBdr>
        <w:top w:val="none" w:sz="0" w:space="0" w:color="auto"/>
        <w:left w:val="none" w:sz="0" w:space="0" w:color="auto"/>
        <w:bottom w:val="none" w:sz="0" w:space="0" w:color="auto"/>
        <w:right w:val="none" w:sz="0" w:space="0" w:color="auto"/>
      </w:divBdr>
      <w:divsChild>
        <w:div w:id="1639648956">
          <w:marLeft w:val="0"/>
          <w:marRight w:val="0"/>
          <w:marTop w:val="0"/>
          <w:marBottom w:val="0"/>
          <w:divBdr>
            <w:top w:val="none" w:sz="0" w:space="0" w:color="auto"/>
            <w:left w:val="none" w:sz="0" w:space="0" w:color="auto"/>
            <w:bottom w:val="none" w:sz="0" w:space="0" w:color="auto"/>
            <w:right w:val="none" w:sz="0" w:space="0" w:color="auto"/>
          </w:divBdr>
        </w:div>
      </w:divsChild>
    </w:div>
    <w:div w:id="1627271397">
      <w:bodyDiv w:val="1"/>
      <w:marLeft w:val="0"/>
      <w:marRight w:val="0"/>
      <w:marTop w:val="0"/>
      <w:marBottom w:val="0"/>
      <w:divBdr>
        <w:top w:val="none" w:sz="0" w:space="0" w:color="auto"/>
        <w:left w:val="none" w:sz="0" w:space="0" w:color="auto"/>
        <w:bottom w:val="none" w:sz="0" w:space="0" w:color="auto"/>
        <w:right w:val="none" w:sz="0" w:space="0" w:color="auto"/>
      </w:divBdr>
      <w:divsChild>
        <w:div w:id="492917870">
          <w:marLeft w:val="0"/>
          <w:marRight w:val="0"/>
          <w:marTop w:val="0"/>
          <w:marBottom w:val="0"/>
          <w:divBdr>
            <w:top w:val="none" w:sz="0" w:space="0" w:color="auto"/>
            <w:left w:val="none" w:sz="0" w:space="0" w:color="auto"/>
            <w:bottom w:val="none" w:sz="0" w:space="0" w:color="auto"/>
            <w:right w:val="none" w:sz="0" w:space="0" w:color="auto"/>
          </w:divBdr>
        </w:div>
      </w:divsChild>
    </w:div>
    <w:div w:id="1639606359">
      <w:bodyDiv w:val="1"/>
      <w:marLeft w:val="0"/>
      <w:marRight w:val="0"/>
      <w:marTop w:val="0"/>
      <w:marBottom w:val="0"/>
      <w:divBdr>
        <w:top w:val="none" w:sz="0" w:space="0" w:color="auto"/>
        <w:left w:val="none" w:sz="0" w:space="0" w:color="auto"/>
        <w:bottom w:val="none" w:sz="0" w:space="0" w:color="auto"/>
        <w:right w:val="none" w:sz="0" w:space="0" w:color="auto"/>
      </w:divBdr>
    </w:div>
    <w:div w:id="1648699993">
      <w:bodyDiv w:val="1"/>
      <w:marLeft w:val="0"/>
      <w:marRight w:val="0"/>
      <w:marTop w:val="0"/>
      <w:marBottom w:val="0"/>
      <w:divBdr>
        <w:top w:val="none" w:sz="0" w:space="0" w:color="auto"/>
        <w:left w:val="none" w:sz="0" w:space="0" w:color="auto"/>
        <w:bottom w:val="none" w:sz="0" w:space="0" w:color="auto"/>
        <w:right w:val="none" w:sz="0" w:space="0" w:color="auto"/>
      </w:divBdr>
    </w:div>
    <w:div w:id="1652245088">
      <w:bodyDiv w:val="1"/>
      <w:marLeft w:val="0"/>
      <w:marRight w:val="0"/>
      <w:marTop w:val="0"/>
      <w:marBottom w:val="0"/>
      <w:divBdr>
        <w:top w:val="none" w:sz="0" w:space="0" w:color="auto"/>
        <w:left w:val="none" w:sz="0" w:space="0" w:color="auto"/>
        <w:bottom w:val="none" w:sz="0" w:space="0" w:color="auto"/>
        <w:right w:val="none" w:sz="0" w:space="0" w:color="auto"/>
      </w:divBdr>
    </w:div>
    <w:div w:id="1653175402">
      <w:bodyDiv w:val="1"/>
      <w:marLeft w:val="0"/>
      <w:marRight w:val="0"/>
      <w:marTop w:val="0"/>
      <w:marBottom w:val="0"/>
      <w:divBdr>
        <w:top w:val="none" w:sz="0" w:space="0" w:color="auto"/>
        <w:left w:val="none" w:sz="0" w:space="0" w:color="auto"/>
        <w:bottom w:val="none" w:sz="0" w:space="0" w:color="auto"/>
        <w:right w:val="none" w:sz="0" w:space="0" w:color="auto"/>
      </w:divBdr>
      <w:divsChild>
        <w:div w:id="1541825015">
          <w:marLeft w:val="0"/>
          <w:marRight w:val="0"/>
          <w:marTop w:val="0"/>
          <w:marBottom w:val="0"/>
          <w:divBdr>
            <w:top w:val="none" w:sz="0" w:space="0" w:color="auto"/>
            <w:left w:val="none" w:sz="0" w:space="0" w:color="auto"/>
            <w:bottom w:val="none" w:sz="0" w:space="0" w:color="auto"/>
            <w:right w:val="none" w:sz="0" w:space="0" w:color="auto"/>
          </w:divBdr>
        </w:div>
      </w:divsChild>
    </w:div>
    <w:div w:id="1656563875">
      <w:bodyDiv w:val="1"/>
      <w:marLeft w:val="0"/>
      <w:marRight w:val="0"/>
      <w:marTop w:val="0"/>
      <w:marBottom w:val="0"/>
      <w:divBdr>
        <w:top w:val="none" w:sz="0" w:space="0" w:color="auto"/>
        <w:left w:val="none" w:sz="0" w:space="0" w:color="auto"/>
        <w:bottom w:val="none" w:sz="0" w:space="0" w:color="auto"/>
        <w:right w:val="none" w:sz="0" w:space="0" w:color="auto"/>
      </w:divBdr>
    </w:div>
    <w:div w:id="1661616906">
      <w:bodyDiv w:val="1"/>
      <w:marLeft w:val="0"/>
      <w:marRight w:val="0"/>
      <w:marTop w:val="0"/>
      <w:marBottom w:val="0"/>
      <w:divBdr>
        <w:top w:val="none" w:sz="0" w:space="0" w:color="auto"/>
        <w:left w:val="none" w:sz="0" w:space="0" w:color="auto"/>
        <w:bottom w:val="none" w:sz="0" w:space="0" w:color="auto"/>
        <w:right w:val="none" w:sz="0" w:space="0" w:color="auto"/>
      </w:divBdr>
      <w:divsChild>
        <w:div w:id="425422799">
          <w:marLeft w:val="0"/>
          <w:marRight w:val="0"/>
          <w:marTop w:val="0"/>
          <w:marBottom w:val="0"/>
          <w:divBdr>
            <w:top w:val="none" w:sz="0" w:space="0" w:color="auto"/>
            <w:left w:val="none" w:sz="0" w:space="0" w:color="auto"/>
            <w:bottom w:val="none" w:sz="0" w:space="0" w:color="auto"/>
            <w:right w:val="none" w:sz="0" w:space="0" w:color="auto"/>
          </w:divBdr>
        </w:div>
      </w:divsChild>
    </w:div>
    <w:div w:id="1675111222">
      <w:bodyDiv w:val="1"/>
      <w:marLeft w:val="0"/>
      <w:marRight w:val="0"/>
      <w:marTop w:val="0"/>
      <w:marBottom w:val="0"/>
      <w:divBdr>
        <w:top w:val="none" w:sz="0" w:space="0" w:color="auto"/>
        <w:left w:val="none" w:sz="0" w:space="0" w:color="auto"/>
        <w:bottom w:val="none" w:sz="0" w:space="0" w:color="auto"/>
        <w:right w:val="none" w:sz="0" w:space="0" w:color="auto"/>
      </w:divBdr>
    </w:div>
    <w:div w:id="1680965288">
      <w:bodyDiv w:val="1"/>
      <w:marLeft w:val="0"/>
      <w:marRight w:val="0"/>
      <w:marTop w:val="0"/>
      <w:marBottom w:val="0"/>
      <w:divBdr>
        <w:top w:val="none" w:sz="0" w:space="0" w:color="auto"/>
        <w:left w:val="none" w:sz="0" w:space="0" w:color="auto"/>
        <w:bottom w:val="none" w:sz="0" w:space="0" w:color="auto"/>
        <w:right w:val="none" w:sz="0" w:space="0" w:color="auto"/>
      </w:divBdr>
      <w:divsChild>
        <w:div w:id="1143356309">
          <w:marLeft w:val="0"/>
          <w:marRight w:val="0"/>
          <w:marTop w:val="0"/>
          <w:marBottom w:val="0"/>
          <w:divBdr>
            <w:top w:val="none" w:sz="0" w:space="0" w:color="auto"/>
            <w:left w:val="none" w:sz="0" w:space="0" w:color="auto"/>
            <w:bottom w:val="none" w:sz="0" w:space="0" w:color="auto"/>
            <w:right w:val="none" w:sz="0" w:space="0" w:color="auto"/>
          </w:divBdr>
        </w:div>
      </w:divsChild>
    </w:div>
    <w:div w:id="1682047939">
      <w:bodyDiv w:val="1"/>
      <w:marLeft w:val="0"/>
      <w:marRight w:val="0"/>
      <w:marTop w:val="0"/>
      <w:marBottom w:val="0"/>
      <w:divBdr>
        <w:top w:val="none" w:sz="0" w:space="0" w:color="auto"/>
        <w:left w:val="none" w:sz="0" w:space="0" w:color="auto"/>
        <w:bottom w:val="none" w:sz="0" w:space="0" w:color="auto"/>
        <w:right w:val="none" w:sz="0" w:space="0" w:color="auto"/>
      </w:divBdr>
      <w:divsChild>
        <w:div w:id="700323985">
          <w:marLeft w:val="0"/>
          <w:marRight w:val="0"/>
          <w:marTop w:val="0"/>
          <w:marBottom w:val="0"/>
          <w:divBdr>
            <w:top w:val="none" w:sz="0" w:space="0" w:color="auto"/>
            <w:left w:val="none" w:sz="0" w:space="0" w:color="auto"/>
            <w:bottom w:val="none" w:sz="0" w:space="0" w:color="auto"/>
            <w:right w:val="none" w:sz="0" w:space="0" w:color="auto"/>
          </w:divBdr>
        </w:div>
      </w:divsChild>
    </w:div>
    <w:div w:id="1696081676">
      <w:bodyDiv w:val="1"/>
      <w:marLeft w:val="0"/>
      <w:marRight w:val="0"/>
      <w:marTop w:val="0"/>
      <w:marBottom w:val="0"/>
      <w:divBdr>
        <w:top w:val="none" w:sz="0" w:space="0" w:color="auto"/>
        <w:left w:val="none" w:sz="0" w:space="0" w:color="auto"/>
        <w:bottom w:val="none" w:sz="0" w:space="0" w:color="auto"/>
        <w:right w:val="none" w:sz="0" w:space="0" w:color="auto"/>
      </w:divBdr>
    </w:div>
    <w:div w:id="1716854645">
      <w:bodyDiv w:val="1"/>
      <w:marLeft w:val="0"/>
      <w:marRight w:val="0"/>
      <w:marTop w:val="0"/>
      <w:marBottom w:val="0"/>
      <w:divBdr>
        <w:top w:val="none" w:sz="0" w:space="0" w:color="auto"/>
        <w:left w:val="none" w:sz="0" w:space="0" w:color="auto"/>
        <w:bottom w:val="none" w:sz="0" w:space="0" w:color="auto"/>
        <w:right w:val="none" w:sz="0" w:space="0" w:color="auto"/>
      </w:divBdr>
    </w:div>
    <w:div w:id="1724209257">
      <w:bodyDiv w:val="1"/>
      <w:marLeft w:val="0"/>
      <w:marRight w:val="0"/>
      <w:marTop w:val="0"/>
      <w:marBottom w:val="0"/>
      <w:divBdr>
        <w:top w:val="none" w:sz="0" w:space="0" w:color="auto"/>
        <w:left w:val="none" w:sz="0" w:space="0" w:color="auto"/>
        <w:bottom w:val="none" w:sz="0" w:space="0" w:color="auto"/>
        <w:right w:val="none" w:sz="0" w:space="0" w:color="auto"/>
      </w:divBdr>
    </w:div>
    <w:div w:id="1756172154">
      <w:bodyDiv w:val="1"/>
      <w:marLeft w:val="0"/>
      <w:marRight w:val="0"/>
      <w:marTop w:val="0"/>
      <w:marBottom w:val="0"/>
      <w:divBdr>
        <w:top w:val="none" w:sz="0" w:space="0" w:color="auto"/>
        <w:left w:val="none" w:sz="0" w:space="0" w:color="auto"/>
        <w:bottom w:val="none" w:sz="0" w:space="0" w:color="auto"/>
        <w:right w:val="none" w:sz="0" w:space="0" w:color="auto"/>
      </w:divBdr>
      <w:divsChild>
        <w:div w:id="1230118333">
          <w:marLeft w:val="0"/>
          <w:marRight w:val="0"/>
          <w:marTop w:val="0"/>
          <w:marBottom w:val="0"/>
          <w:divBdr>
            <w:top w:val="none" w:sz="0" w:space="0" w:color="auto"/>
            <w:left w:val="none" w:sz="0" w:space="0" w:color="auto"/>
            <w:bottom w:val="none" w:sz="0" w:space="0" w:color="auto"/>
            <w:right w:val="none" w:sz="0" w:space="0" w:color="auto"/>
          </w:divBdr>
        </w:div>
      </w:divsChild>
    </w:div>
    <w:div w:id="1762794941">
      <w:bodyDiv w:val="1"/>
      <w:marLeft w:val="0"/>
      <w:marRight w:val="0"/>
      <w:marTop w:val="0"/>
      <w:marBottom w:val="0"/>
      <w:divBdr>
        <w:top w:val="none" w:sz="0" w:space="0" w:color="auto"/>
        <w:left w:val="none" w:sz="0" w:space="0" w:color="auto"/>
        <w:bottom w:val="none" w:sz="0" w:space="0" w:color="auto"/>
        <w:right w:val="none" w:sz="0" w:space="0" w:color="auto"/>
      </w:divBdr>
    </w:div>
    <w:div w:id="1766421619">
      <w:bodyDiv w:val="1"/>
      <w:marLeft w:val="0"/>
      <w:marRight w:val="0"/>
      <w:marTop w:val="0"/>
      <w:marBottom w:val="0"/>
      <w:divBdr>
        <w:top w:val="none" w:sz="0" w:space="0" w:color="auto"/>
        <w:left w:val="none" w:sz="0" w:space="0" w:color="auto"/>
        <w:bottom w:val="none" w:sz="0" w:space="0" w:color="auto"/>
        <w:right w:val="none" w:sz="0" w:space="0" w:color="auto"/>
      </w:divBdr>
      <w:divsChild>
        <w:div w:id="27031613">
          <w:marLeft w:val="0"/>
          <w:marRight w:val="0"/>
          <w:marTop w:val="0"/>
          <w:marBottom w:val="0"/>
          <w:divBdr>
            <w:top w:val="none" w:sz="0" w:space="0" w:color="auto"/>
            <w:left w:val="none" w:sz="0" w:space="0" w:color="auto"/>
            <w:bottom w:val="none" w:sz="0" w:space="0" w:color="auto"/>
            <w:right w:val="none" w:sz="0" w:space="0" w:color="auto"/>
          </w:divBdr>
        </w:div>
      </w:divsChild>
    </w:div>
    <w:div w:id="1772706158">
      <w:bodyDiv w:val="1"/>
      <w:marLeft w:val="0"/>
      <w:marRight w:val="0"/>
      <w:marTop w:val="0"/>
      <w:marBottom w:val="0"/>
      <w:divBdr>
        <w:top w:val="none" w:sz="0" w:space="0" w:color="auto"/>
        <w:left w:val="none" w:sz="0" w:space="0" w:color="auto"/>
        <w:bottom w:val="none" w:sz="0" w:space="0" w:color="auto"/>
        <w:right w:val="none" w:sz="0" w:space="0" w:color="auto"/>
      </w:divBdr>
    </w:div>
    <w:div w:id="1786271625">
      <w:bodyDiv w:val="1"/>
      <w:marLeft w:val="0"/>
      <w:marRight w:val="0"/>
      <w:marTop w:val="0"/>
      <w:marBottom w:val="0"/>
      <w:divBdr>
        <w:top w:val="none" w:sz="0" w:space="0" w:color="auto"/>
        <w:left w:val="none" w:sz="0" w:space="0" w:color="auto"/>
        <w:bottom w:val="none" w:sz="0" w:space="0" w:color="auto"/>
        <w:right w:val="none" w:sz="0" w:space="0" w:color="auto"/>
      </w:divBdr>
    </w:div>
    <w:div w:id="1800762071">
      <w:bodyDiv w:val="1"/>
      <w:marLeft w:val="0"/>
      <w:marRight w:val="0"/>
      <w:marTop w:val="0"/>
      <w:marBottom w:val="0"/>
      <w:divBdr>
        <w:top w:val="none" w:sz="0" w:space="0" w:color="auto"/>
        <w:left w:val="none" w:sz="0" w:space="0" w:color="auto"/>
        <w:bottom w:val="none" w:sz="0" w:space="0" w:color="auto"/>
        <w:right w:val="none" w:sz="0" w:space="0" w:color="auto"/>
      </w:divBdr>
      <w:divsChild>
        <w:div w:id="411974271">
          <w:marLeft w:val="0"/>
          <w:marRight w:val="0"/>
          <w:marTop w:val="0"/>
          <w:marBottom w:val="0"/>
          <w:divBdr>
            <w:top w:val="none" w:sz="0" w:space="0" w:color="auto"/>
            <w:left w:val="none" w:sz="0" w:space="0" w:color="auto"/>
            <w:bottom w:val="none" w:sz="0" w:space="0" w:color="auto"/>
            <w:right w:val="none" w:sz="0" w:space="0" w:color="auto"/>
          </w:divBdr>
          <w:divsChild>
            <w:div w:id="1232279147">
              <w:marLeft w:val="0"/>
              <w:marRight w:val="0"/>
              <w:marTop w:val="0"/>
              <w:marBottom w:val="0"/>
              <w:divBdr>
                <w:top w:val="none" w:sz="0" w:space="0" w:color="auto"/>
                <w:left w:val="none" w:sz="0" w:space="0" w:color="auto"/>
                <w:bottom w:val="none" w:sz="0" w:space="0" w:color="auto"/>
                <w:right w:val="none" w:sz="0" w:space="0" w:color="auto"/>
              </w:divBdr>
            </w:div>
          </w:divsChild>
        </w:div>
        <w:div w:id="725834518">
          <w:marLeft w:val="0"/>
          <w:marRight w:val="0"/>
          <w:marTop w:val="0"/>
          <w:marBottom w:val="0"/>
          <w:divBdr>
            <w:top w:val="none" w:sz="0" w:space="0" w:color="auto"/>
            <w:left w:val="none" w:sz="0" w:space="0" w:color="auto"/>
            <w:bottom w:val="none" w:sz="0" w:space="0" w:color="auto"/>
            <w:right w:val="none" w:sz="0" w:space="0" w:color="auto"/>
          </w:divBdr>
        </w:div>
      </w:divsChild>
    </w:div>
    <w:div w:id="1805537298">
      <w:bodyDiv w:val="1"/>
      <w:marLeft w:val="0"/>
      <w:marRight w:val="0"/>
      <w:marTop w:val="0"/>
      <w:marBottom w:val="0"/>
      <w:divBdr>
        <w:top w:val="none" w:sz="0" w:space="0" w:color="auto"/>
        <w:left w:val="none" w:sz="0" w:space="0" w:color="auto"/>
        <w:bottom w:val="none" w:sz="0" w:space="0" w:color="auto"/>
        <w:right w:val="none" w:sz="0" w:space="0" w:color="auto"/>
      </w:divBdr>
      <w:divsChild>
        <w:div w:id="1626305469">
          <w:marLeft w:val="0"/>
          <w:marRight w:val="0"/>
          <w:marTop w:val="0"/>
          <w:marBottom w:val="0"/>
          <w:divBdr>
            <w:top w:val="none" w:sz="0" w:space="0" w:color="auto"/>
            <w:left w:val="none" w:sz="0" w:space="0" w:color="auto"/>
            <w:bottom w:val="none" w:sz="0" w:space="0" w:color="auto"/>
            <w:right w:val="none" w:sz="0" w:space="0" w:color="auto"/>
          </w:divBdr>
        </w:div>
      </w:divsChild>
    </w:div>
    <w:div w:id="1821967815">
      <w:bodyDiv w:val="1"/>
      <w:marLeft w:val="0"/>
      <w:marRight w:val="0"/>
      <w:marTop w:val="0"/>
      <w:marBottom w:val="0"/>
      <w:divBdr>
        <w:top w:val="none" w:sz="0" w:space="0" w:color="auto"/>
        <w:left w:val="none" w:sz="0" w:space="0" w:color="auto"/>
        <w:bottom w:val="none" w:sz="0" w:space="0" w:color="auto"/>
        <w:right w:val="none" w:sz="0" w:space="0" w:color="auto"/>
      </w:divBdr>
    </w:div>
    <w:div w:id="1830175380">
      <w:bodyDiv w:val="1"/>
      <w:marLeft w:val="0"/>
      <w:marRight w:val="0"/>
      <w:marTop w:val="0"/>
      <w:marBottom w:val="0"/>
      <w:divBdr>
        <w:top w:val="none" w:sz="0" w:space="0" w:color="auto"/>
        <w:left w:val="none" w:sz="0" w:space="0" w:color="auto"/>
        <w:bottom w:val="none" w:sz="0" w:space="0" w:color="auto"/>
        <w:right w:val="none" w:sz="0" w:space="0" w:color="auto"/>
      </w:divBdr>
      <w:divsChild>
        <w:div w:id="645866055">
          <w:marLeft w:val="0"/>
          <w:marRight w:val="0"/>
          <w:marTop w:val="0"/>
          <w:marBottom w:val="0"/>
          <w:divBdr>
            <w:top w:val="none" w:sz="0" w:space="0" w:color="auto"/>
            <w:left w:val="none" w:sz="0" w:space="0" w:color="auto"/>
            <w:bottom w:val="none" w:sz="0" w:space="0" w:color="auto"/>
            <w:right w:val="none" w:sz="0" w:space="0" w:color="auto"/>
          </w:divBdr>
        </w:div>
      </w:divsChild>
    </w:div>
    <w:div w:id="1840464579">
      <w:bodyDiv w:val="1"/>
      <w:marLeft w:val="0"/>
      <w:marRight w:val="0"/>
      <w:marTop w:val="0"/>
      <w:marBottom w:val="0"/>
      <w:divBdr>
        <w:top w:val="none" w:sz="0" w:space="0" w:color="auto"/>
        <w:left w:val="none" w:sz="0" w:space="0" w:color="auto"/>
        <w:bottom w:val="none" w:sz="0" w:space="0" w:color="auto"/>
        <w:right w:val="none" w:sz="0" w:space="0" w:color="auto"/>
      </w:divBdr>
    </w:div>
    <w:div w:id="1860311257">
      <w:bodyDiv w:val="1"/>
      <w:marLeft w:val="0"/>
      <w:marRight w:val="0"/>
      <w:marTop w:val="0"/>
      <w:marBottom w:val="0"/>
      <w:divBdr>
        <w:top w:val="none" w:sz="0" w:space="0" w:color="auto"/>
        <w:left w:val="none" w:sz="0" w:space="0" w:color="auto"/>
        <w:bottom w:val="none" w:sz="0" w:space="0" w:color="auto"/>
        <w:right w:val="none" w:sz="0" w:space="0" w:color="auto"/>
      </w:divBdr>
    </w:div>
    <w:div w:id="1861434570">
      <w:bodyDiv w:val="1"/>
      <w:marLeft w:val="0"/>
      <w:marRight w:val="0"/>
      <w:marTop w:val="0"/>
      <w:marBottom w:val="0"/>
      <w:divBdr>
        <w:top w:val="none" w:sz="0" w:space="0" w:color="auto"/>
        <w:left w:val="none" w:sz="0" w:space="0" w:color="auto"/>
        <w:bottom w:val="none" w:sz="0" w:space="0" w:color="auto"/>
        <w:right w:val="none" w:sz="0" w:space="0" w:color="auto"/>
      </w:divBdr>
      <w:divsChild>
        <w:div w:id="1663895097">
          <w:marLeft w:val="0"/>
          <w:marRight w:val="0"/>
          <w:marTop w:val="0"/>
          <w:marBottom w:val="0"/>
          <w:divBdr>
            <w:top w:val="none" w:sz="0" w:space="0" w:color="auto"/>
            <w:left w:val="none" w:sz="0" w:space="0" w:color="auto"/>
            <w:bottom w:val="none" w:sz="0" w:space="0" w:color="auto"/>
            <w:right w:val="none" w:sz="0" w:space="0" w:color="auto"/>
          </w:divBdr>
        </w:div>
      </w:divsChild>
    </w:div>
    <w:div w:id="1878276610">
      <w:bodyDiv w:val="1"/>
      <w:marLeft w:val="0"/>
      <w:marRight w:val="0"/>
      <w:marTop w:val="0"/>
      <w:marBottom w:val="0"/>
      <w:divBdr>
        <w:top w:val="none" w:sz="0" w:space="0" w:color="auto"/>
        <w:left w:val="none" w:sz="0" w:space="0" w:color="auto"/>
        <w:bottom w:val="none" w:sz="0" w:space="0" w:color="auto"/>
        <w:right w:val="none" w:sz="0" w:space="0" w:color="auto"/>
      </w:divBdr>
    </w:div>
    <w:div w:id="1879049577">
      <w:bodyDiv w:val="1"/>
      <w:marLeft w:val="0"/>
      <w:marRight w:val="0"/>
      <w:marTop w:val="0"/>
      <w:marBottom w:val="0"/>
      <w:divBdr>
        <w:top w:val="none" w:sz="0" w:space="0" w:color="auto"/>
        <w:left w:val="none" w:sz="0" w:space="0" w:color="auto"/>
        <w:bottom w:val="none" w:sz="0" w:space="0" w:color="auto"/>
        <w:right w:val="none" w:sz="0" w:space="0" w:color="auto"/>
      </w:divBdr>
      <w:divsChild>
        <w:div w:id="1176923218">
          <w:marLeft w:val="0"/>
          <w:marRight w:val="0"/>
          <w:marTop w:val="0"/>
          <w:marBottom w:val="0"/>
          <w:divBdr>
            <w:top w:val="none" w:sz="0" w:space="0" w:color="auto"/>
            <w:left w:val="none" w:sz="0" w:space="0" w:color="auto"/>
            <w:bottom w:val="none" w:sz="0" w:space="0" w:color="auto"/>
            <w:right w:val="none" w:sz="0" w:space="0" w:color="auto"/>
          </w:divBdr>
        </w:div>
      </w:divsChild>
    </w:div>
    <w:div w:id="1883706288">
      <w:bodyDiv w:val="1"/>
      <w:marLeft w:val="0"/>
      <w:marRight w:val="0"/>
      <w:marTop w:val="0"/>
      <w:marBottom w:val="0"/>
      <w:divBdr>
        <w:top w:val="none" w:sz="0" w:space="0" w:color="auto"/>
        <w:left w:val="none" w:sz="0" w:space="0" w:color="auto"/>
        <w:bottom w:val="none" w:sz="0" w:space="0" w:color="auto"/>
        <w:right w:val="none" w:sz="0" w:space="0" w:color="auto"/>
      </w:divBdr>
    </w:div>
    <w:div w:id="1898517294">
      <w:bodyDiv w:val="1"/>
      <w:marLeft w:val="0"/>
      <w:marRight w:val="0"/>
      <w:marTop w:val="0"/>
      <w:marBottom w:val="0"/>
      <w:divBdr>
        <w:top w:val="none" w:sz="0" w:space="0" w:color="auto"/>
        <w:left w:val="none" w:sz="0" w:space="0" w:color="auto"/>
        <w:bottom w:val="none" w:sz="0" w:space="0" w:color="auto"/>
        <w:right w:val="none" w:sz="0" w:space="0" w:color="auto"/>
      </w:divBdr>
      <w:divsChild>
        <w:div w:id="284192430">
          <w:marLeft w:val="0"/>
          <w:marRight w:val="0"/>
          <w:marTop w:val="0"/>
          <w:marBottom w:val="0"/>
          <w:divBdr>
            <w:top w:val="none" w:sz="0" w:space="0" w:color="auto"/>
            <w:left w:val="none" w:sz="0" w:space="0" w:color="auto"/>
            <w:bottom w:val="none" w:sz="0" w:space="0" w:color="auto"/>
            <w:right w:val="none" w:sz="0" w:space="0" w:color="auto"/>
          </w:divBdr>
        </w:div>
      </w:divsChild>
    </w:div>
    <w:div w:id="1902403639">
      <w:bodyDiv w:val="1"/>
      <w:marLeft w:val="0"/>
      <w:marRight w:val="0"/>
      <w:marTop w:val="0"/>
      <w:marBottom w:val="0"/>
      <w:divBdr>
        <w:top w:val="none" w:sz="0" w:space="0" w:color="auto"/>
        <w:left w:val="none" w:sz="0" w:space="0" w:color="auto"/>
        <w:bottom w:val="none" w:sz="0" w:space="0" w:color="auto"/>
        <w:right w:val="none" w:sz="0" w:space="0" w:color="auto"/>
      </w:divBdr>
    </w:div>
    <w:div w:id="1907914486">
      <w:bodyDiv w:val="1"/>
      <w:marLeft w:val="0"/>
      <w:marRight w:val="0"/>
      <w:marTop w:val="0"/>
      <w:marBottom w:val="0"/>
      <w:divBdr>
        <w:top w:val="none" w:sz="0" w:space="0" w:color="auto"/>
        <w:left w:val="none" w:sz="0" w:space="0" w:color="auto"/>
        <w:bottom w:val="none" w:sz="0" w:space="0" w:color="auto"/>
        <w:right w:val="none" w:sz="0" w:space="0" w:color="auto"/>
      </w:divBdr>
    </w:div>
    <w:div w:id="1916353359">
      <w:bodyDiv w:val="1"/>
      <w:marLeft w:val="0"/>
      <w:marRight w:val="0"/>
      <w:marTop w:val="0"/>
      <w:marBottom w:val="0"/>
      <w:divBdr>
        <w:top w:val="none" w:sz="0" w:space="0" w:color="auto"/>
        <w:left w:val="none" w:sz="0" w:space="0" w:color="auto"/>
        <w:bottom w:val="none" w:sz="0" w:space="0" w:color="auto"/>
        <w:right w:val="none" w:sz="0" w:space="0" w:color="auto"/>
      </w:divBdr>
    </w:div>
    <w:div w:id="1922443640">
      <w:bodyDiv w:val="1"/>
      <w:marLeft w:val="0"/>
      <w:marRight w:val="0"/>
      <w:marTop w:val="0"/>
      <w:marBottom w:val="0"/>
      <w:divBdr>
        <w:top w:val="none" w:sz="0" w:space="0" w:color="auto"/>
        <w:left w:val="none" w:sz="0" w:space="0" w:color="auto"/>
        <w:bottom w:val="none" w:sz="0" w:space="0" w:color="auto"/>
        <w:right w:val="none" w:sz="0" w:space="0" w:color="auto"/>
      </w:divBdr>
      <w:divsChild>
        <w:div w:id="63839604">
          <w:marLeft w:val="0"/>
          <w:marRight w:val="0"/>
          <w:marTop w:val="100"/>
          <w:marBottom w:val="100"/>
          <w:divBdr>
            <w:top w:val="none" w:sz="0" w:space="0" w:color="auto"/>
            <w:left w:val="none" w:sz="0" w:space="0" w:color="auto"/>
            <w:bottom w:val="none" w:sz="0" w:space="0" w:color="auto"/>
            <w:right w:val="none" w:sz="0" w:space="0" w:color="auto"/>
          </w:divBdr>
          <w:divsChild>
            <w:div w:id="209335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381127">
      <w:bodyDiv w:val="1"/>
      <w:marLeft w:val="0"/>
      <w:marRight w:val="0"/>
      <w:marTop w:val="0"/>
      <w:marBottom w:val="0"/>
      <w:divBdr>
        <w:top w:val="none" w:sz="0" w:space="0" w:color="auto"/>
        <w:left w:val="none" w:sz="0" w:space="0" w:color="auto"/>
        <w:bottom w:val="none" w:sz="0" w:space="0" w:color="auto"/>
        <w:right w:val="none" w:sz="0" w:space="0" w:color="auto"/>
      </w:divBdr>
      <w:divsChild>
        <w:div w:id="1337072207">
          <w:marLeft w:val="0"/>
          <w:marRight w:val="0"/>
          <w:marTop w:val="0"/>
          <w:marBottom w:val="0"/>
          <w:divBdr>
            <w:top w:val="none" w:sz="0" w:space="0" w:color="auto"/>
            <w:left w:val="none" w:sz="0" w:space="0" w:color="auto"/>
            <w:bottom w:val="none" w:sz="0" w:space="0" w:color="auto"/>
            <w:right w:val="none" w:sz="0" w:space="0" w:color="auto"/>
          </w:divBdr>
        </w:div>
      </w:divsChild>
    </w:div>
    <w:div w:id="1932202538">
      <w:bodyDiv w:val="1"/>
      <w:marLeft w:val="0"/>
      <w:marRight w:val="0"/>
      <w:marTop w:val="0"/>
      <w:marBottom w:val="0"/>
      <w:divBdr>
        <w:top w:val="none" w:sz="0" w:space="0" w:color="auto"/>
        <w:left w:val="none" w:sz="0" w:space="0" w:color="auto"/>
        <w:bottom w:val="none" w:sz="0" w:space="0" w:color="auto"/>
        <w:right w:val="none" w:sz="0" w:space="0" w:color="auto"/>
      </w:divBdr>
    </w:div>
    <w:div w:id="1952738735">
      <w:bodyDiv w:val="1"/>
      <w:marLeft w:val="0"/>
      <w:marRight w:val="0"/>
      <w:marTop w:val="0"/>
      <w:marBottom w:val="0"/>
      <w:divBdr>
        <w:top w:val="none" w:sz="0" w:space="0" w:color="auto"/>
        <w:left w:val="none" w:sz="0" w:space="0" w:color="auto"/>
        <w:bottom w:val="none" w:sz="0" w:space="0" w:color="auto"/>
        <w:right w:val="none" w:sz="0" w:space="0" w:color="auto"/>
      </w:divBdr>
    </w:div>
    <w:div w:id="1955014697">
      <w:bodyDiv w:val="1"/>
      <w:marLeft w:val="0"/>
      <w:marRight w:val="0"/>
      <w:marTop w:val="0"/>
      <w:marBottom w:val="0"/>
      <w:divBdr>
        <w:top w:val="none" w:sz="0" w:space="0" w:color="auto"/>
        <w:left w:val="none" w:sz="0" w:space="0" w:color="auto"/>
        <w:bottom w:val="none" w:sz="0" w:space="0" w:color="auto"/>
        <w:right w:val="none" w:sz="0" w:space="0" w:color="auto"/>
      </w:divBdr>
    </w:div>
    <w:div w:id="1955868759">
      <w:bodyDiv w:val="1"/>
      <w:marLeft w:val="0"/>
      <w:marRight w:val="0"/>
      <w:marTop w:val="0"/>
      <w:marBottom w:val="0"/>
      <w:divBdr>
        <w:top w:val="none" w:sz="0" w:space="0" w:color="auto"/>
        <w:left w:val="none" w:sz="0" w:space="0" w:color="auto"/>
        <w:bottom w:val="none" w:sz="0" w:space="0" w:color="auto"/>
        <w:right w:val="none" w:sz="0" w:space="0" w:color="auto"/>
      </w:divBdr>
    </w:div>
    <w:div w:id="1958640555">
      <w:bodyDiv w:val="1"/>
      <w:marLeft w:val="0"/>
      <w:marRight w:val="0"/>
      <w:marTop w:val="0"/>
      <w:marBottom w:val="0"/>
      <w:divBdr>
        <w:top w:val="none" w:sz="0" w:space="0" w:color="auto"/>
        <w:left w:val="none" w:sz="0" w:space="0" w:color="auto"/>
        <w:bottom w:val="none" w:sz="0" w:space="0" w:color="auto"/>
        <w:right w:val="none" w:sz="0" w:space="0" w:color="auto"/>
      </w:divBdr>
    </w:div>
    <w:div w:id="1970360002">
      <w:bodyDiv w:val="1"/>
      <w:marLeft w:val="0"/>
      <w:marRight w:val="0"/>
      <w:marTop w:val="0"/>
      <w:marBottom w:val="0"/>
      <w:divBdr>
        <w:top w:val="none" w:sz="0" w:space="0" w:color="auto"/>
        <w:left w:val="none" w:sz="0" w:space="0" w:color="auto"/>
        <w:bottom w:val="none" w:sz="0" w:space="0" w:color="auto"/>
        <w:right w:val="none" w:sz="0" w:space="0" w:color="auto"/>
      </w:divBdr>
    </w:div>
    <w:div w:id="1984387833">
      <w:bodyDiv w:val="1"/>
      <w:marLeft w:val="0"/>
      <w:marRight w:val="0"/>
      <w:marTop w:val="0"/>
      <w:marBottom w:val="0"/>
      <w:divBdr>
        <w:top w:val="none" w:sz="0" w:space="0" w:color="auto"/>
        <w:left w:val="none" w:sz="0" w:space="0" w:color="auto"/>
        <w:bottom w:val="none" w:sz="0" w:space="0" w:color="auto"/>
        <w:right w:val="none" w:sz="0" w:space="0" w:color="auto"/>
      </w:divBdr>
    </w:div>
    <w:div w:id="1995721829">
      <w:bodyDiv w:val="1"/>
      <w:marLeft w:val="0"/>
      <w:marRight w:val="0"/>
      <w:marTop w:val="0"/>
      <w:marBottom w:val="0"/>
      <w:divBdr>
        <w:top w:val="none" w:sz="0" w:space="0" w:color="auto"/>
        <w:left w:val="none" w:sz="0" w:space="0" w:color="auto"/>
        <w:bottom w:val="none" w:sz="0" w:space="0" w:color="auto"/>
        <w:right w:val="none" w:sz="0" w:space="0" w:color="auto"/>
      </w:divBdr>
    </w:div>
    <w:div w:id="2003460462">
      <w:bodyDiv w:val="1"/>
      <w:marLeft w:val="0"/>
      <w:marRight w:val="0"/>
      <w:marTop w:val="0"/>
      <w:marBottom w:val="0"/>
      <w:divBdr>
        <w:top w:val="none" w:sz="0" w:space="0" w:color="auto"/>
        <w:left w:val="none" w:sz="0" w:space="0" w:color="auto"/>
        <w:bottom w:val="none" w:sz="0" w:space="0" w:color="auto"/>
        <w:right w:val="none" w:sz="0" w:space="0" w:color="auto"/>
      </w:divBdr>
    </w:div>
    <w:div w:id="2010477717">
      <w:bodyDiv w:val="1"/>
      <w:marLeft w:val="0"/>
      <w:marRight w:val="0"/>
      <w:marTop w:val="0"/>
      <w:marBottom w:val="0"/>
      <w:divBdr>
        <w:top w:val="none" w:sz="0" w:space="0" w:color="auto"/>
        <w:left w:val="none" w:sz="0" w:space="0" w:color="auto"/>
        <w:bottom w:val="none" w:sz="0" w:space="0" w:color="auto"/>
        <w:right w:val="none" w:sz="0" w:space="0" w:color="auto"/>
      </w:divBdr>
    </w:div>
    <w:div w:id="2027948197">
      <w:bodyDiv w:val="1"/>
      <w:marLeft w:val="0"/>
      <w:marRight w:val="0"/>
      <w:marTop w:val="0"/>
      <w:marBottom w:val="0"/>
      <w:divBdr>
        <w:top w:val="none" w:sz="0" w:space="0" w:color="auto"/>
        <w:left w:val="none" w:sz="0" w:space="0" w:color="auto"/>
        <w:bottom w:val="none" w:sz="0" w:space="0" w:color="auto"/>
        <w:right w:val="none" w:sz="0" w:space="0" w:color="auto"/>
      </w:divBdr>
    </w:div>
    <w:div w:id="2032536349">
      <w:bodyDiv w:val="1"/>
      <w:marLeft w:val="0"/>
      <w:marRight w:val="0"/>
      <w:marTop w:val="0"/>
      <w:marBottom w:val="0"/>
      <w:divBdr>
        <w:top w:val="none" w:sz="0" w:space="0" w:color="auto"/>
        <w:left w:val="none" w:sz="0" w:space="0" w:color="auto"/>
        <w:bottom w:val="none" w:sz="0" w:space="0" w:color="auto"/>
        <w:right w:val="none" w:sz="0" w:space="0" w:color="auto"/>
      </w:divBdr>
    </w:div>
    <w:div w:id="2037584288">
      <w:bodyDiv w:val="1"/>
      <w:marLeft w:val="0"/>
      <w:marRight w:val="0"/>
      <w:marTop w:val="0"/>
      <w:marBottom w:val="0"/>
      <w:divBdr>
        <w:top w:val="none" w:sz="0" w:space="0" w:color="auto"/>
        <w:left w:val="none" w:sz="0" w:space="0" w:color="auto"/>
        <w:bottom w:val="none" w:sz="0" w:space="0" w:color="auto"/>
        <w:right w:val="none" w:sz="0" w:space="0" w:color="auto"/>
      </w:divBdr>
      <w:divsChild>
        <w:div w:id="503590339">
          <w:marLeft w:val="0"/>
          <w:marRight w:val="0"/>
          <w:marTop w:val="0"/>
          <w:marBottom w:val="0"/>
          <w:divBdr>
            <w:top w:val="none" w:sz="0" w:space="0" w:color="auto"/>
            <w:left w:val="none" w:sz="0" w:space="0" w:color="auto"/>
            <w:bottom w:val="none" w:sz="0" w:space="0" w:color="auto"/>
            <w:right w:val="none" w:sz="0" w:space="0" w:color="auto"/>
          </w:divBdr>
        </w:div>
      </w:divsChild>
    </w:div>
    <w:div w:id="2044860028">
      <w:bodyDiv w:val="1"/>
      <w:marLeft w:val="0"/>
      <w:marRight w:val="0"/>
      <w:marTop w:val="0"/>
      <w:marBottom w:val="0"/>
      <w:divBdr>
        <w:top w:val="none" w:sz="0" w:space="0" w:color="auto"/>
        <w:left w:val="none" w:sz="0" w:space="0" w:color="auto"/>
        <w:bottom w:val="none" w:sz="0" w:space="0" w:color="auto"/>
        <w:right w:val="none" w:sz="0" w:space="0" w:color="auto"/>
      </w:divBdr>
    </w:div>
    <w:div w:id="2054886063">
      <w:bodyDiv w:val="1"/>
      <w:marLeft w:val="0"/>
      <w:marRight w:val="0"/>
      <w:marTop w:val="0"/>
      <w:marBottom w:val="0"/>
      <w:divBdr>
        <w:top w:val="none" w:sz="0" w:space="0" w:color="auto"/>
        <w:left w:val="none" w:sz="0" w:space="0" w:color="auto"/>
        <w:bottom w:val="none" w:sz="0" w:space="0" w:color="auto"/>
        <w:right w:val="none" w:sz="0" w:space="0" w:color="auto"/>
      </w:divBdr>
      <w:divsChild>
        <w:div w:id="1315988572">
          <w:marLeft w:val="0"/>
          <w:marRight w:val="0"/>
          <w:marTop w:val="0"/>
          <w:marBottom w:val="0"/>
          <w:divBdr>
            <w:top w:val="none" w:sz="0" w:space="0" w:color="auto"/>
            <w:left w:val="none" w:sz="0" w:space="0" w:color="auto"/>
            <w:bottom w:val="none" w:sz="0" w:space="0" w:color="auto"/>
            <w:right w:val="none" w:sz="0" w:space="0" w:color="auto"/>
          </w:divBdr>
        </w:div>
      </w:divsChild>
    </w:div>
    <w:div w:id="2055615616">
      <w:bodyDiv w:val="1"/>
      <w:marLeft w:val="0"/>
      <w:marRight w:val="0"/>
      <w:marTop w:val="0"/>
      <w:marBottom w:val="0"/>
      <w:divBdr>
        <w:top w:val="none" w:sz="0" w:space="0" w:color="auto"/>
        <w:left w:val="none" w:sz="0" w:space="0" w:color="auto"/>
        <w:bottom w:val="none" w:sz="0" w:space="0" w:color="auto"/>
        <w:right w:val="none" w:sz="0" w:space="0" w:color="auto"/>
      </w:divBdr>
    </w:div>
    <w:div w:id="2062508805">
      <w:bodyDiv w:val="1"/>
      <w:marLeft w:val="0"/>
      <w:marRight w:val="0"/>
      <w:marTop w:val="0"/>
      <w:marBottom w:val="0"/>
      <w:divBdr>
        <w:top w:val="none" w:sz="0" w:space="0" w:color="auto"/>
        <w:left w:val="none" w:sz="0" w:space="0" w:color="auto"/>
        <w:bottom w:val="none" w:sz="0" w:space="0" w:color="auto"/>
        <w:right w:val="none" w:sz="0" w:space="0" w:color="auto"/>
      </w:divBdr>
    </w:div>
    <w:div w:id="2065135986">
      <w:bodyDiv w:val="1"/>
      <w:marLeft w:val="0"/>
      <w:marRight w:val="0"/>
      <w:marTop w:val="0"/>
      <w:marBottom w:val="0"/>
      <w:divBdr>
        <w:top w:val="none" w:sz="0" w:space="0" w:color="auto"/>
        <w:left w:val="none" w:sz="0" w:space="0" w:color="auto"/>
        <w:bottom w:val="none" w:sz="0" w:space="0" w:color="auto"/>
        <w:right w:val="none" w:sz="0" w:space="0" w:color="auto"/>
      </w:divBdr>
    </w:div>
    <w:div w:id="2067797320">
      <w:bodyDiv w:val="1"/>
      <w:marLeft w:val="0"/>
      <w:marRight w:val="0"/>
      <w:marTop w:val="0"/>
      <w:marBottom w:val="0"/>
      <w:divBdr>
        <w:top w:val="none" w:sz="0" w:space="0" w:color="auto"/>
        <w:left w:val="none" w:sz="0" w:space="0" w:color="auto"/>
        <w:bottom w:val="none" w:sz="0" w:space="0" w:color="auto"/>
        <w:right w:val="none" w:sz="0" w:space="0" w:color="auto"/>
      </w:divBdr>
    </w:div>
    <w:div w:id="2081246806">
      <w:bodyDiv w:val="1"/>
      <w:marLeft w:val="0"/>
      <w:marRight w:val="0"/>
      <w:marTop w:val="0"/>
      <w:marBottom w:val="0"/>
      <w:divBdr>
        <w:top w:val="none" w:sz="0" w:space="0" w:color="auto"/>
        <w:left w:val="none" w:sz="0" w:space="0" w:color="auto"/>
        <w:bottom w:val="none" w:sz="0" w:space="0" w:color="auto"/>
        <w:right w:val="none" w:sz="0" w:space="0" w:color="auto"/>
      </w:divBdr>
    </w:div>
    <w:div w:id="2085256650">
      <w:bodyDiv w:val="1"/>
      <w:marLeft w:val="0"/>
      <w:marRight w:val="0"/>
      <w:marTop w:val="0"/>
      <w:marBottom w:val="0"/>
      <w:divBdr>
        <w:top w:val="none" w:sz="0" w:space="0" w:color="auto"/>
        <w:left w:val="none" w:sz="0" w:space="0" w:color="auto"/>
        <w:bottom w:val="none" w:sz="0" w:space="0" w:color="auto"/>
        <w:right w:val="none" w:sz="0" w:space="0" w:color="auto"/>
      </w:divBdr>
      <w:divsChild>
        <w:div w:id="1559436475">
          <w:marLeft w:val="0"/>
          <w:marRight w:val="0"/>
          <w:marTop w:val="0"/>
          <w:marBottom w:val="0"/>
          <w:divBdr>
            <w:top w:val="none" w:sz="0" w:space="0" w:color="auto"/>
            <w:left w:val="none" w:sz="0" w:space="0" w:color="auto"/>
            <w:bottom w:val="none" w:sz="0" w:space="0" w:color="auto"/>
            <w:right w:val="none" w:sz="0" w:space="0" w:color="auto"/>
          </w:divBdr>
        </w:div>
      </w:divsChild>
    </w:div>
    <w:div w:id="2088644797">
      <w:bodyDiv w:val="1"/>
      <w:marLeft w:val="0"/>
      <w:marRight w:val="0"/>
      <w:marTop w:val="0"/>
      <w:marBottom w:val="0"/>
      <w:divBdr>
        <w:top w:val="none" w:sz="0" w:space="0" w:color="auto"/>
        <w:left w:val="none" w:sz="0" w:space="0" w:color="auto"/>
        <w:bottom w:val="none" w:sz="0" w:space="0" w:color="auto"/>
        <w:right w:val="none" w:sz="0" w:space="0" w:color="auto"/>
      </w:divBdr>
    </w:div>
    <w:div w:id="2096393556">
      <w:bodyDiv w:val="1"/>
      <w:marLeft w:val="0"/>
      <w:marRight w:val="0"/>
      <w:marTop w:val="0"/>
      <w:marBottom w:val="0"/>
      <w:divBdr>
        <w:top w:val="none" w:sz="0" w:space="0" w:color="auto"/>
        <w:left w:val="none" w:sz="0" w:space="0" w:color="auto"/>
        <w:bottom w:val="none" w:sz="0" w:space="0" w:color="auto"/>
        <w:right w:val="none" w:sz="0" w:space="0" w:color="auto"/>
      </w:divBdr>
    </w:div>
    <w:div w:id="2108229000">
      <w:bodyDiv w:val="1"/>
      <w:marLeft w:val="0"/>
      <w:marRight w:val="0"/>
      <w:marTop w:val="0"/>
      <w:marBottom w:val="0"/>
      <w:divBdr>
        <w:top w:val="none" w:sz="0" w:space="0" w:color="auto"/>
        <w:left w:val="none" w:sz="0" w:space="0" w:color="auto"/>
        <w:bottom w:val="none" w:sz="0" w:space="0" w:color="auto"/>
        <w:right w:val="none" w:sz="0" w:space="0" w:color="auto"/>
      </w:divBdr>
    </w:div>
    <w:div w:id="2142113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21" Type="http://schemas.openxmlformats.org/officeDocument/2006/relationships/image" Target="media/image12.png"/><Relationship Id="rId42" Type="http://schemas.openxmlformats.org/officeDocument/2006/relationships/image" Target="media/image28.png"/><Relationship Id="rId63" Type="http://schemas.openxmlformats.org/officeDocument/2006/relationships/hyperlink" Target="https://doi.org/10.1016/B978-0-12-811446-9.00001-0" TargetMode="External"/><Relationship Id="rId84" Type="http://schemas.openxmlformats.org/officeDocument/2006/relationships/hyperlink" Target="https://doi.org/10.1039/D0FO01642J" TargetMode="External"/><Relationship Id="rId138" Type="http://schemas.openxmlformats.org/officeDocument/2006/relationships/image" Target="media/image70.jpeg"/><Relationship Id="rId107" Type="http://schemas.openxmlformats.org/officeDocument/2006/relationships/image" Target="media/image39.jpe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7.png"/><Relationship Id="rId58" Type="http://schemas.openxmlformats.org/officeDocument/2006/relationships/hyperlink" Target="https://www.olx.kz" TargetMode="External"/><Relationship Id="rId74" Type="http://schemas.openxmlformats.org/officeDocument/2006/relationships/hyperlink" Target="https://doi.org/10.1016/j.lwt.2020.109659" TargetMode="External"/><Relationship Id="rId79" Type="http://schemas.openxmlformats.org/officeDocument/2006/relationships/hyperlink" Target="https://doi.org/10.1002/jsfa.10025" TargetMode="External"/><Relationship Id="rId102" Type="http://schemas.openxmlformats.org/officeDocument/2006/relationships/hyperlink" Target="mailto:suncicat@uns.ac.rs" TargetMode="External"/><Relationship Id="rId123" Type="http://schemas.openxmlformats.org/officeDocument/2006/relationships/image" Target="media/image55.jpeg"/><Relationship Id="rId128" Type="http://schemas.openxmlformats.org/officeDocument/2006/relationships/image" Target="media/image60.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doi.org/10.5650/jos.ess16165" TargetMode="External"/><Relationship Id="rId95" Type="http://schemas.openxmlformats.org/officeDocument/2006/relationships/hyperlink" Target="https://doi.org/10.1016/j.carbpol.2015.08.05" TargetMode="External"/><Relationship Id="rId22" Type="http://schemas.openxmlformats.org/officeDocument/2006/relationships/oleObject" Target="embeddings/oleObject3.bin"/><Relationship Id="rId27" Type="http://schemas.openxmlformats.org/officeDocument/2006/relationships/image" Target="media/image16.png"/><Relationship Id="rId43" Type="http://schemas.openxmlformats.org/officeDocument/2006/relationships/oleObject" Target="embeddings/oleObject5.bin"/><Relationship Id="rId48" Type="http://schemas.openxmlformats.org/officeDocument/2006/relationships/image" Target="media/image32.png"/><Relationship Id="rId64" Type="http://schemas.openxmlformats.org/officeDocument/2006/relationships/hyperlink" Target="https://patents.google.com/patent/US7105195B2/en" TargetMode="External"/><Relationship Id="rId69" Type="http://schemas.openxmlformats.org/officeDocument/2006/relationships/hyperlink" Target="https://doi.org/10.1007/s11746-013-2315-z" TargetMode="External"/><Relationship Id="rId113" Type="http://schemas.openxmlformats.org/officeDocument/2006/relationships/image" Target="media/image45.jpeg"/><Relationship Id="rId118" Type="http://schemas.openxmlformats.org/officeDocument/2006/relationships/image" Target="media/image50.jpeg"/><Relationship Id="rId134" Type="http://schemas.openxmlformats.org/officeDocument/2006/relationships/image" Target="media/image66.jpeg"/><Relationship Id="rId139" Type="http://schemas.openxmlformats.org/officeDocument/2006/relationships/image" Target="media/image71.jpeg"/><Relationship Id="rId80" Type="http://schemas.openxmlformats.org/officeDocument/2006/relationships/hyperlink" Target="https://doi.org/10.1016/j.foodres.2018.03.051" TargetMode="External"/><Relationship Id="rId85" Type="http://schemas.openxmlformats.org/officeDocument/2006/relationships/hyperlink" Target="https://doi.org/10.1016/j.foodhyd.2019.105218" TargetMode="Externa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s://www.akorda.kz/kz/memleket-basshysy-kasym-zhomart-tokaevtyn-kazakstan-halkyna-zholdauy-181416" TargetMode="External"/><Relationship Id="rId103" Type="http://schemas.openxmlformats.org/officeDocument/2006/relationships/hyperlink" Target="mailto:marijaj@tf.uns.ac.rs" TargetMode="External"/><Relationship Id="rId108" Type="http://schemas.openxmlformats.org/officeDocument/2006/relationships/image" Target="media/image40.jpeg"/><Relationship Id="rId124" Type="http://schemas.openxmlformats.org/officeDocument/2006/relationships/image" Target="media/image56.jpeg"/><Relationship Id="rId129" Type="http://schemas.openxmlformats.org/officeDocument/2006/relationships/image" Target="media/image61.png"/><Relationship Id="rId54" Type="http://schemas.openxmlformats.org/officeDocument/2006/relationships/image" Target="media/image38.png"/><Relationship Id="rId70" Type="http://schemas.openxmlformats.org/officeDocument/2006/relationships/hyperlink" Target="https://doi.org/10.1111/1750-3841.12596" TargetMode="External"/><Relationship Id="rId75" Type="http://schemas.openxmlformats.org/officeDocument/2006/relationships/hyperlink" Target="https://doi.org/10.1016/j.meatsci.2018.11.020" TargetMode="External"/><Relationship Id="rId91" Type="http://schemas.openxmlformats.org/officeDocument/2006/relationships/hyperlink" Target="https://www.survio.com/survey/d/V3X1P1P9N5J8E9O8P" TargetMode="External"/><Relationship Id="rId96" Type="http://schemas.openxmlformats.org/officeDocument/2006/relationships/hyperlink" Target="https://doi.org/10.33029/0042-8833-2021-90-4-64-73" TargetMode="External"/><Relationship Id="rId140"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3.png"/><Relationship Id="rId114" Type="http://schemas.openxmlformats.org/officeDocument/2006/relationships/image" Target="media/image46.jpeg"/><Relationship Id="rId119" Type="http://schemas.openxmlformats.org/officeDocument/2006/relationships/image" Target="media/image51.jpeg"/><Relationship Id="rId44" Type="http://schemas.openxmlformats.org/officeDocument/2006/relationships/image" Target="media/image29.png"/><Relationship Id="rId60" Type="http://schemas.openxmlformats.org/officeDocument/2006/relationships/hyperlink" Target="https://agrosektor.kz/agriculture-news/chto-ne-tak-s-glubokoj-pererabotkoj-myasnogo-syrya-v-kazahstane.html" TargetMode="External"/><Relationship Id="rId65" Type="http://schemas.openxmlformats.org/officeDocument/2006/relationships/hyperlink" Target="https://doi.org/10.1002/aocs.12050" TargetMode="External"/><Relationship Id="rId81" Type="http://schemas.openxmlformats.org/officeDocument/2006/relationships/hyperlink" Target="https://doi.org/10.1016/j.lwt.2019.108909" TargetMode="External"/><Relationship Id="rId86" Type="http://schemas.openxmlformats.org/officeDocument/2006/relationships/hyperlink" Target="https://doi.org/10.1016/j.jff.2017.10.035" TargetMode="External"/><Relationship Id="rId130" Type="http://schemas.openxmlformats.org/officeDocument/2006/relationships/image" Target="media/image62.jpeg"/><Relationship Id="rId135" Type="http://schemas.openxmlformats.org/officeDocument/2006/relationships/image" Target="media/image67.jpeg"/><Relationship Id="rId13" Type="http://schemas.openxmlformats.org/officeDocument/2006/relationships/image" Target="media/image6.wmf"/><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41.jpg"/><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hyperlink" Target="https://flagma.kz" TargetMode="External"/><Relationship Id="rId76" Type="http://schemas.openxmlformats.org/officeDocument/2006/relationships/hyperlink" Target="https://doi.org/10.1016/j.meatsci.2018.07.012" TargetMode="External"/><Relationship Id="rId97" Type="http://schemas.openxmlformats.org/officeDocument/2006/relationships/hyperlink" Target="http://www.meatbranch.com/publ/view/460.html" TargetMode="External"/><Relationship Id="rId104" Type="http://schemas.openxmlformats.org/officeDocument/2006/relationships/hyperlink" Target="mailto:ardea304@gmail.com" TargetMode="External"/><Relationship Id="rId120" Type="http://schemas.openxmlformats.org/officeDocument/2006/relationships/image" Target="media/image52.jpeg"/><Relationship Id="rId125" Type="http://schemas.openxmlformats.org/officeDocument/2006/relationships/image" Target="media/image57.jpeg"/><Relationship Id="rId141"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hyperlink" Target="https://doi.org/10.1016/j.carbpol.2020.117171" TargetMode="External"/><Relationship Id="rId92" Type="http://schemas.openxmlformats.org/officeDocument/2006/relationships/hyperlink" Target="https://doi.org/10.1007/s11746-016-2915-5" TargetMode="Externa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oleObject" Target="embeddings/oleObject6.bin"/><Relationship Id="rId66" Type="http://schemas.openxmlformats.org/officeDocument/2006/relationships/hyperlink" Target="https://doi.org/10.1016/j.fshw.2019.12.001" TargetMode="External"/><Relationship Id="rId87" Type="http://schemas.openxmlformats.org/officeDocument/2006/relationships/hyperlink" Target="https://doi.org/10.1039/C6FO01274D" TargetMode="External"/><Relationship Id="rId110" Type="http://schemas.openxmlformats.org/officeDocument/2006/relationships/image" Target="media/image42.jpeg"/><Relationship Id="rId115" Type="http://schemas.openxmlformats.org/officeDocument/2006/relationships/image" Target="media/image47.jpeg"/><Relationship Id="rId131" Type="http://schemas.openxmlformats.org/officeDocument/2006/relationships/image" Target="media/image63.jpeg"/><Relationship Id="rId136" Type="http://schemas.openxmlformats.org/officeDocument/2006/relationships/image" Target="media/image68.jpeg"/><Relationship Id="rId61" Type="http://schemas.openxmlformats.org/officeDocument/2006/relationships/hyperlink" Target="https://www.who.int/ru/news-room/detail/22-05-2019-five-billion-people-still-at-risk-from-industrial-trans-fat-exposure" TargetMode="External"/><Relationship Id="rId82" Type="http://schemas.openxmlformats.org/officeDocument/2006/relationships/hyperlink" Target="https://doi.org/10.1039/C6FO01805J" TargetMode="External"/><Relationship Id="rId19" Type="http://schemas.openxmlformats.org/officeDocument/2006/relationships/image" Target="media/image10.png"/><Relationship Id="rId14" Type="http://schemas.openxmlformats.org/officeDocument/2006/relationships/oleObject" Target="embeddings/oleObject1.bin"/><Relationship Id="rId30" Type="http://schemas.openxmlformats.org/officeDocument/2006/relationships/chart" Target="charts/chart3.xml"/><Relationship Id="rId35" Type="http://schemas.openxmlformats.org/officeDocument/2006/relationships/image" Target="media/image22.png"/><Relationship Id="rId56" Type="http://schemas.openxmlformats.org/officeDocument/2006/relationships/hyperlink" Target="https://www.optoviki.kz" TargetMode="External"/><Relationship Id="rId77" Type="http://schemas.openxmlformats.org/officeDocument/2006/relationships/hyperlink" Target="https://doi.org/10.3390/foods8090366" TargetMode="External"/><Relationship Id="rId100" Type="http://schemas.openxmlformats.org/officeDocument/2006/relationships/hyperlink" Target="mailto:tomovic@uns.ac.rs" TargetMode="External"/><Relationship Id="rId105" Type="http://schemas.openxmlformats.org/officeDocument/2006/relationships/hyperlink" Target="mailto:aleksandra.martinovic@udg.edu.me" TargetMode="External"/><Relationship Id="rId126"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hyperlink" Target="https://doi.org/10.1016/j.cofs.2019.12.008" TargetMode="External"/><Relationship Id="rId93" Type="http://schemas.openxmlformats.org/officeDocument/2006/relationships/hyperlink" Target="https://doi.org/10.1002/aocs.v96.1010.1002/aocs.12280" TargetMode="External"/><Relationship Id="rId98" Type="http://schemas.openxmlformats.org/officeDocument/2006/relationships/hyperlink" Target="https://apps.who.int/iris/handle/10665/329406" TargetMode="External"/><Relationship Id="rId121" Type="http://schemas.openxmlformats.org/officeDocument/2006/relationships/image" Target="media/image53.jpeg"/><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hyperlink" Target="https://doi.org/10.1016/j.foostr.2017.02.005" TargetMode="External"/><Relationship Id="rId116" Type="http://schemas.openxmlformats.org/officeDocument/2006/relationships/image" Target="media/image48.jpeg"/><Relationship Id="rId137" Type="http://schemas.openxmlformats.org/officeDocument/2006/relationships/image" Target="media/image69.jpeg"/><Relationship Id="rId20" Type="http://schemas.openxmlformats.org/officeDocument/2006/relationships/image" Target="media/image11.png"/><Relationship Id="rId41" Type="http://schemas.openxmlformats.org/officeDocument/2006/relationships/oleObject" Target="embeddings/oleObject4.bin"/><Relationship Id="rId62" Type="http://schemas.openxmlformats.org/officeDocument/2006/relationships/hyperlink" Target="https://doi.org/10.3844/ajavsp.2021.15.22" TargetMode="External"/><Relationship Id="rId83" Type="http://schemas.openxmlformats.org/officeDocument/2006/relationships/hyperlink" Target="https://doi.org/10.1016/j.foodchem.2019.126146" TargetMode="External"/><Relationship Id="rId88" Type="http://schemas.openxmlformats.org/officeDocument/2006/relationships/hyperlink" Target="https://doi.org/10.1016/j.cofs.2018.03.009" TargetMode="External"/><Relationship Id="rId111" Type="http://schemas.openxmlformats.org/officeDocument/2006/relationships/image" Target="media/image43.jpeg"/><Relationship Id="rId132" Type="http://schemas.openxmlformats.org/officeDocument/2006/relationships/image" Target="media/image64.jpeg"/><Relationship Id="rId15" Type="http://schemas.openxmlformats.org/officeDocument/2006/relationships/image" Target="media/image7.wmf"/><Relationship Id="rId36" Type="http://schemas.openxmlformats.org/officeDocument/2006/relationships/image" Target="media/image23.png"/><Relationship Id="rId57" Type="http://schemas.openxmlformats.org/officeDocument/2006/relationships/hyperlink" Target="https://satu.kz" TargetMode="External"/><Relationship Id="rId106" Type="http://schemas.openxmlformats.org/officeDocument/2006/relationships/hyperlink" Target="mailto:dragan.vujadinovic@tfzv.ues.rs.ba" TargetMode="External"/><Relationship Id="rId127" Type="http://schemas.openxmlformats.org/officeDocument/2006/relationships/image" Target="media/image59.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6.png"/><Relationship Id="rId73" Type="http://schemas.openxmlformats.org/officeDocument/2006/relationships/hyperlink" Target="https://doi.org/10.33465/2308-2941-2020-08-44-47" TargetMode="External"/><Relationship Id="rId78" Type="http://schemas.openxmlformats.org/officeDocument/2006/relationships/hyperlink" Target="https://doi.org/10.1016/j.meatsci.2017.04.004" TargetMode="External"/><Relationship Id="rId94" Type="http://schemas.openxmlformats.org/officeDocument/2006/relationships/hyperlink" Target="https://doi.org/10.1007/s11483-016-9467" TargetMode="External"/><Relationship Id="rId99" Type="http://schemas.openxmlformats.org/officeDocument/2006/relationships/hyperlink" Target="mailto:sojic@tf.uns.ac.rs" TargetMode="External"/><Relationship Id="rId101" Type="http://schemas.openxmlformats.org/officeDocument/2006/relationships/hyperlink" Target="mailto:jovosavanovicdimdim@gmail.com" TargetMode="External"/><Relationship Id="rId122" Type="http://schemas.openxmlformats.org/officeDocument/2006/relationships/image" Target="media/image54.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1.xml"/><Relationship Id="rId47" Type="http://schemas.openxmlformats.org/officeDocument/2006/relationships/image" Target="media/image31.png"/><Relationship Id="rId68" Type="http://schemas.openxmlformats.org/officeDocument/2006/relationships/hyperlink" Target="https://doi.org/10.24966/FSN-1076/100060" TargetMode="External"/><Relationship Id="rId89" Type="http://schemas.openxmlformats.org/officeDocument/2006/relationships/hyperlink" Target="https://doi.org/10.1016/j.tifs.2016.08.018" TargetMode="External"/><Relationship Id="rId112" Type="http://schemas.openxmlformats.org/officeDocument/2006/relationships/image" Target="media/image44.jpeg"/><Relationship Id="rId133" Type="http://schemas.openxmlformats.org/officeDocument/2006/relationships/image" Target="media/image65.png"/><Relationship Id="rId16"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5;&#1086;&#1083;&#1100;&#1079;&#1086;&#1074;&#1072;&#1090;&#1077;&#1083;&#1100;\OneDrive\&#1056;&#1072;&#1073;&#1086;&#1095;&#1080;&#1081;%20&#1089;&#1090;&#1086;&#1083;\Shyngys\1.%20&#1044;&#1086;&#1082;&#1090;&#1086;&#1088;&#1072;&#1085;&#1090;&#1091;&#1088;&#1072;\&#1044;&#1080;&#1089;&#1089;&#1077;&#1088;&#1090;&#1072;&#1094;&#1080;&#1103;\&#1044;&#1080;&#1089;&#1089;&#1077;&#1088;&#1090;&#1072;&#1094;&#1080;&#1103;\&#1057;&#1090;&#1072;&#1078;&#1080;&#1088;&#1086;&#1074;&#1082;&#1072;%201\&#1040;&#1085;&#1072;&#1083;&#1080;&#1079;\&#1057;&#1090;&#1072;&#1090;&#1080;&#1089;&#1090;&#1080;&#1082;&#1072;\&#1043;&#1088;&#1072;&#1092;&#1080;&#1082;&#1080;_&#1088;&#1072;&#1073;&#1086;&#1095;&#1080;&#1081;%20&#1076;&#1083;&#1103;%20&#1087;&#1086;&#1089;&#1083;&#1077;&#1076;&#1085;&#1080;&#1093;%20&#1080;&#1079;&#1084;&#1077;&#1085;&#1077;&#1085;&#1080;&#1081;%2017.11.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917249458737953"/>
          <c:y val="3.0965159872876614E-2"/>
          <c:w val="0.65858996429423777"/>
          <c:h val="0.89170639088094017"/>
        </c:manualLayout>
      </c:layout>
      <c:barChart>
        <c:barDir val="bar"/>
        <c:grouping val="percentStacked"/>
        <c:varyColors val="0"/>
        <c:ser>
          <c:idx val="0"/>
          <c:order val="0"/>
          <c:tx>
            <c:v>ҚМҚ</c:v>
          </c:tx>
          <c:spPr>
            <a:solidFill>
              <a:srgbClr val="C00000"/>
            </a:solidFill>
          </c:spPr>
          <c:invertIfNegative val="0"/>
          <c:cat>
            <c:strRef>
              <c:f>Лист1!$H$3:$H$22</c:f>
              <c:strCache>
                <c:ptCount val="20"/>
                <c:pt idx="0">
                  <c:v>Жайлау жылқысы (Арқа)</c:v>
                </c:pt>
                <c:pt idx="1">
                  <c:v>Жайлау жылқысы (Сан)</c:v>
                </c:pt>
                <c:pt idx="2">
                  <c:v>Жайлау жылқысы (Қабырға)</c:v>
                </c:pt>
                <c:pt idx="3">
                  <c:v>Жайлау жылқысы (Мойын)</c:v>
                </c:pt>
                <c:pt idx="4">
                  <c:v>Бордақы жылқысы (Арқа)</c:v>
                </c:pt>
                <c:pt idx="5">
                  <c:v>Бордақы жылқысы (Сан)</c:v>
                </c:pt>
                <c:pt idx="6">
                  <c:v>Бордақы жылқысы (Қабырға)</c:v>
                </c:pt>
                <c:pt idx="7">
                  <c:v>Бордақы жылқысы (Мойын)</c:v>
                </c:pt>
                <c:pt idx="8">
                  <c:v>Қой (Арқа)</c:v>
                </c:pt>
                <c:pt idx="9">
                  <c:v>Қой (Сан)</c:v>
                </c:pt>
                <c:pt idx="10">
                  <c:v>Қой (Қабырға)</c:v>
                </c:pt>
                <c:pt idx="11">
                  <c:v>Қой (Мойын)</c:v>
                </c:pt>
                <c:pt idx="12">
                  <c:v>Сиыр (Арқа)</c:v>
                </c:pt>
                <c:pt idx="13">
                  <c:v>Сиыр (Сан)</c:v>
                </c:pt>
                <c:pt idx="14">
                  <c:v>Сиыр (Қабырға)</c:v>
                </c:pt>
                <c:pt idx="15">
                  <c:v>Сиыр (Мойын)</c:v>
                </c:pt>
                <c:pt idx="16">
                  <c:v>Шошқа (Арқа)</c:v>
                </c:pt>
                <c:pt idx="17">
                  <c:v>Шошқа (Сан)</c:v>
                </c:pt>
                <c:pt idx="18">
                  <c:v>Шошқа (Қабырға)</c:v>
                </c:pt>
                <c:pt idx="19">
                  <c:v>Шошқа (Мойын)</c:v>
                </c:pt>
              </c:strCache>
            </c:strRef>
          </c:cat>
          <c:val>
            <c:numRef>
              <c:f>Лист1!$K$3:$K$22</c:f>
              <c:numCache>
                <c:formatCode>0.00</c:formatCode>
                <c:ptCount val="20"/>
                <c:pt idx="0">
                  <c:v>37.432995830851723</c:v>
                </c:pt>
                <c:pt idx="1">
                  <c:v>37.526652452025587</c:v>
                </c:pt>
                <c:pt idx="2">
                  <c:v>37.338129496402878</c:v>
                </c:pt>
                <c:pt idx="3">
                  <c:v>37.005216324025817</c:v>
                </c:pt>
                <c:pt idx="4">
                  <c:v>40.321888412017152</c:v>
                </c:pt>
                <c:pt idx="5">
                  <c:v>49.802945447002678</c:v>
                </c:pt>
                <c:pt idx="6">
                  <c:v>55.975585745225452</c:v>
                </c:pt>
                <c:pt idx="7">
                  <c:v>59.454666371092841</c:v>
                </c:pt>
                <c:pt idx="8">
                  <c:v>82.038471146639949</c:v>
                </c:pt>
                <c:pt idx="9">
                  <c:v>80.364307494784114</c:v>
                </c:pt>
                <c:pt idx="10">
                  <c:v>81.717472118959037</c:v>
                </c:pt>
                <c:pt idx="11">
                  <c:v>79.559322033898255</c:v>
                </c:pt>
                <c:pt idx="12">
                  <c:v>72.954048140043753</c:v>
                </c:pt>
                <c:pt idx="13">
                  <c:v>76.184379001280377</c:v>
                </c:pt>
                <c:pt idx="14">
                  <c:v>77.668711656441673</c:v>
                </c:pt>
                <c:pt idx="15">
                  <c:v>67.678571428571374</c:v>
                </c:pt>
                <c:pt idx="16">
                  <c:v>52.78537498200663</c:v>
                </c:pt>
                <c:pt idx="17">
                  <c:v>64.386414610701678</c:v>
                </c:pt>
                <c:pt idx="18">
                  <c:v>58.312020460358042</c:v>
                </c:pt>
                <c:pt idx="19">
                  <c:v>50.422059651097349</c:v>
                </c:pt>
              </c:numCache>
            </c:numRef>
          </c:val>
          <c:extLst>
            <c:ext xmlns:c16="http://schemas.microsoft.com/office/drawing/2014/chart" uri="{C3380CC4-5D6E-409C-BE32-E72D297353CC}">
              <c16:uniqueId val="{00000000-D539-4CF3-817C-BACED650A579}"/>
            </c:ext>
          </c:extLst>
        </c:ser>
        <c:ser>
          <c:idx val="1"/>
          <c:order val="1"/>
          <c:tx>
            <c:v>МҚМҚ</c:v>
          </c:tx>
          <c:spPr>
            <a:solidFill>
              <a:srgbClr val="4F81BD"/>
            </a:solidFill>
          </c:spPr>
          <c:invertIfNegative val="0"/>
          <c:cat>
            <c:strRef>
              <c:f>Лист1!$H$3:$H$22</c:f>
              <c:strCache>
                <c:ptCount val="20"/>
                <c:pt idx="0">
                  <c:v>Жайлау жылқысы (Арқа)</c:v>
                </c:pt>
                <c:pt idx="1">
                  <c:v>Жайлау жылқысы (Сан)</c:v>
                </c:pt>
                <c:pt idx="2">
                  <c:v>Жайлау жылқысы (Қабырға)</c:v>
                </c:pt>
                <c:pt idx="3">
                  <c:v>Жайлау жылқысы (Мойын)</c:v>
                </c:pt>
                <c:pt idx="4">
                  <c:v>Бордақы жылқысы (Арқа)</c:v>
                </c:pt>
                <c:pt idx="5">
                  <c:v>Бордақы жылқысы (Сан)</c:v>
                </c:pt>
                <c:pt idx="6">
                  <c:v>Бордақы жылқысы (Қабырға)</c:v>
                </c:pt>
                <c:pt idx="7">
                  <c:v>Бордақы жылқысы (Мойын)</c:v>
                </c:pt>
                <c:pt idx="8">
                  <c:v>Қой (Арқа)</c:v>
                </c:pt>
                <c:pt idx="9">
                  <c:v>Қой (Сан)</c:v>
                </c:pt>
                <c:pt idx="10">
                  <c:v>Қой (Қабырға)</c:v>
                </c:pt>
                <c:pt idx="11">
                  <c:v>Қой (Мойын)</c:v>
                </c:pt>
                <c:pt idx="12">
                  <c:v>Сиыр (Арқа)</c:v>
                </c:pt>
                <c:pt idx="13">
                  <c:v>Сиыр (Сан)</c:v>
                </c:pt>
                <c:pt idx="14">
                  <c:v>Сиыр (Қабырға)</c:v>
                </c:pt>
                <c:pt idx="15">
                  <c:v>Сиыр (Мойын)</c:v>
                </c:pt>
                <c:pt idx="16">
                  <c:v>Шошқа (Арқа)</c:v>
                </c:pt>
                <c:pt idx="17">
                  <c:v>Шошқа (Сан)</c:v>
                </c:pt>
                <c:pt idx="18">
                  <c:v>Шошқа (Қабырға)</c:v>
                </c:pt>
                <c:pt idx="19">
                  <c:v>Шошқа (Мойын)</c:v>
                </c:pt>
              </c:strCache>
            </c:strRef>
          </c:cat>
          <c:val>
            <c:numRef>
              <c:f>Лист1!$M$3:$M$22</c:f>
              <c:numCache>
                <c:formatCode>0.00</c:formatCode>
                <c:ptCount val="20"/>
                <c:pt idx="0">
                  <c:v>48.123883263847503</c:v>
                </c:pt>
                <c:pt idx="1">
                  <c:v>51.039445628997868</c:v>
                </c:pt>
                <c:pt idx="2">
                  <c:v>44.052757793764975</c:v>
                </c:pt>
                <c:pt idx="3">
                  <c:v>43.234120895980382</c:v>
                </c:pt>
                <c:pt idx="4">
                  <c:v>40.36480686695279</c:v>
                </c:pt>
                <c:pt idx="5">
                  <c:v>23.542833437046262</c:v>
                </c:pt>
                <c:pt idx="6">
                  <c:v>17.050600511911789</c:v>
                </c:pt>
                <c:pt idx="7">
                  <c:v>24.69518953668809</c:v>
                </c:pt>
                <c:pt idx="8">
                  <c:v>14.114414189357982</c:v>
                </c:pt>
                <c:pt idx="9">
                  <c:v>13.914299470389986</c:v>
                </c:pt>
                <c:pt idx="10">
                  <c:v>14.713754646840147</c:v>
                </c:pt>
                <c:pt idx="11">
                  <c:v>14.076271186440671</c:v>
                </c:pt>
                <c:pt idx="12">
                  <c:v>23.851203501094094</c:v>
                </c:pt>
                <c:pt idx="13">
                  <c:v>18.629961587708078</c:v>
                </c:pt>
                <c:pt idx="14">
                  <c:v>19.34560327198362</c:v>
                </c:pt>
                <c:pt idx="15">
                  <c:v>19.035714285714281</c:v>
                </c:pt>
                <c:pt idx="16">
                  <c:v>7.9890600259104678</c:v>
                </c:pt>
                <c:pt idx="17">
                  <c:v>12.688240948413968</c:v>
                </c:pt>
                <c:pt idx="18">
                  <c:v>9.9460073884626308</c:v>
                </c:pt>
                <c:pt idx="19">
                  <c:v>6.5841305571187361</c:v>
                </c:pt>
              </c:numCache>
            </c:numRef>
          </c:val>
          <c:extLst>
            <c:ext xmlns:c16="http://schemas.microsoft.com/office/drawing/2014/chart" uri="{C3380CC4-5D6E-409C-BE32-E72D297353CC}">
              <c16:uniqueId val="{00000001-D539-4CF3-817C-BACED650A579}"/>
            </c:ext>
          </c:extLst>
        </c:ser>
        <c:ser>
          <c:idx val="2"/>
          <c:order val="2"/>
          <c:tx>
            <c:v>ПҚМҚ</c:v>
          </c:tx>
          <c:invertIfNegative val="0"/>
          <c:cat>
            <c:strRef>
              <c:f>Лист1!$H$3:$H$22</c:f>
              <c:strCache>
                <c:ptCount val="20"/>
                <c:pt idx="0">
                  <c:v>Жайлау жылқысы (Арқа)</c:v>
                </c:pt>
                <c:pt idx="1">
                  <c:v>Жайлау жылқысы (Сан)</c:v>
                </c:pt>
                <c:pt idx="2">
                  <c:v>Жайлау жылқысы (Қабырға)</c:v>
                </c:pt>
                <c:pt idx="3">
                  <c:v>Жайлау жылқысы (Мойын)</c:v>
                </c:pt>
                <c:pt idx="4">
                  <c:v>Бордақы жылқысы (Арқа)</c:v>
                </c:pt>
                <c:pt idx="5">
                  <c:v>Бордақы жылқысы (Сан)</c:v>
                </c:pt>
                <c:pt idx="6">
                  <c:v>Бордақы жылқысы (Қабырға)</c:v>
                </c:pt>
                <c:pt idx="7">
                  <c:v>Бордақы жылқысы (Мойын)</c:v>
                </c:pt>
                <c:pt idx="8">
                  <c:v>Қой (Арқа)</c:v>
                </c:pt>
                <c:pt idx="9">
                  <c:v>Қой (Сан)</c:v>
                </c:pt>
                <c:pt idx="10">
                  <c:v>Қой (Қабырға)</c:v>
                </c:pt>
                <c:pt idx="11">
                  <c:v>Қой (Мойын)</c:v>
                </c:pt>
                <c:pt idx="12">
                  <c:v>Сиыр (Арқа)</c:v>
                </c:pt>
                <c:pt idx="13">
                  <c:v>Сиыр (Сан)</c:v>
                </c:pt>
                <c:pt idx="14">
                  <c:v>Сиыр (Қабырға)</c:v>
                </c:pt>
                <c:pt idx="15">
                  <c:v>Сиыр (Мойын)</c:v>
                </c:pt>
                <c:pt idx="16">
                  <c:v>Шошқа (Арқа)</c:v>
                </c:pt>
                <c:pt idx="17">
                  <c:v>Шошқа (Сан)</c:v>
                </c:pt>
                <c:pt idx="18">
                  <c:v>Шошқа (Қабырға)</c:v>
                </c:pt>
                <c:pt idx="19">
                  <c:v>Шошқа (Мойын)</c:v>
                </c:pt>
              </c:strCache>
            </c:strRef>
          </c:cat>
          <c:val>
            <c:numRef>
              <c:f>Лист1!$N$3:$N$22</c:f>
              <c:numCache>
                <c:formatCode>0.00</c:formatCode>
                <c:ptCount val="20"/>
                <c:pt idx="0">
                  <c:v>14.443120905300772</c:v>
                </c:pt>
                <c:pt idx="1">
                  <c:v>11.433901918976547</c:v>
                </c:pt>
                <c:pt idx="2">
                  <c:v>18.609112709832132</c:v>
                </c:pt>
                <c:pt idx="3">
                  <c:v>19.760662779993851</c:v>
                </c:pt>
                <c:pt idx="4">
                  <c:v>19.31330472103005</c:v>
                </c:pt>
                <c:pt idx="5">
                  <c:v>26.654221115951056</c:v>
                </c:pt>
                <c:pt idx="6">
                  <c:v>26.97381374286277</c:v>
                </c:pt>
                <c:pt idx="7">
                  <c:v>15.850144092219024</c:v>
                </c:pt>
                <c:pt idx="8">
                  <c:v>3.8471146640019991</c:v>
                </c:pt>
                <c:pt idx="9">
                  <c:v>5.7213930348258719</c:v>
                </c:pt>
                <c:pt idx="10">
                  <c:v>3.5687732342007439</c:v>
                </c:pt>
                <c:pt idx="11">
                  <c:v>6.3644067796610138</c:v>
                </c:pt>
                <c:pt idx="12">
                  <c:v>3.1947483588621441</c:v>
                </c:pt>
                <c:pt idx="13">
                  <c:v>5.1856594110115246</c:v>
                </c:pt>
                <c:pt idx="14">
                  <c:v>2.9856850715746424</c:v>
                </c:pt>
                <c:pt idx="15">
                  <c:v>13.285714285714292</c:v>
                </c:pt>
                <c:pt idx="16">
                  <c:v>39.22556499208293</c:v>
                </c:pt>
                <c:pt idx="17">
                  <c:v>22.92534444088432</c:v>
                </c:pt>
                <c:pt idx="18">
                  <c:v>31.741972151179304</c:v>
                </c:pt>
                <c:pt idx="19">
                  <c:v>42.993809791783896</c:v>
                </c:pt>
              </c:numCache>
            </c:numRef>
          </c:val>
          <c:extLst>
            <c:ext xmlns:c16="http://schemas.microsoft.com/office/drawing/2014/chart" uri="{C3380CC4-5D6E-409C-BE32-E72D297353CC}">
              <c16:uniqueId val="{00000002-D539-4CF3-817C-BACED650A579}"/>
            </c:ext>
          </c:extLst>
        </c:ser>
        <c:ser>
          <c:idx val="3"/>
          <c:order val="3"/>
          <c:tx>
            <c:v>МҚТ</c:v>
          </c:tx>
          <c:spPr>
            <a:solidFill>
              <a:srgbClr val="7030A0"/>
            </a:solidFill>
          </c:spPr>
          <c:invertIfNegative val="0"/>
          <c:cat>
            <c:strRef>
              <c:f>Лист1!$H$3:$H$22</c:f>
              <c:strCache>
                <c:ptCount val="20"/>
                <c:pt idx="0">
                  <c:v>Жайлау жылқысы (Арқа)</c:v>
                </c:pt>
                <c:pt idx="1">
                  <c:v>Жайлау жылқысы (Сан)</c:v>
                </c:pt>
                <c:pt idx="2">
                  <c:v>Жайлау жылқысы (Қабырға)</c:v>
                </c:pt>
                <c:pt idx="3">
                  <c:v>Жайлау жылқысы (Мойын)</c:v>
                </c:pt>
                <c:pt idx="4">
                  <c:v>Бордақы жылқысы (Арқа)</c:v>
                </c:pt>
                <c:pt idx="5">
                  <c:v>Бордақы жылқысы (Сан)</c:v>
                </c:pt>
                <c:pt idx="6">
                  <c:v>Бордақы жылқысы (Қабырға)</c:v>
                </c:pt>
                <c:pt idx="7">
                  <c:v>Бордақы жылқысы (Мойын)</c:v>
                </c:pt>
                <c:pt idx="8">
                  <c:v>Қой (Арқа)</c:v>
                </c:pt>
                <c:pt idx="9">
                  <c:v>Қой (Сан)</c:v>
                </c:pt>
                <c:pt idx="10">
                  <c:v>Қой (Қабырға)</c:v>
                </c:pt>
                <c:pt idx="11">
                  <c:v>Қой (Мойын)</c:v>
                </c:pt>
                <c:pt idx="12">
                  <c:v>Сиыр (Арқа)</c:v>
                </c:pt>
                <c:pt idx="13">
                  <c:v>Сиыр (Сан)</c:v>
                </c:pt>
                <c:pt idx="14">
                  <c:v>Сиыр (Қабырға)</c:v>
                </c:pt>
                <c:pt idx="15">
                  <c:v>Сиыр (Мойын)</c:v>
                </c:pt>
                <c:pt idx="16">
                  <c:v>Шошқа (Арқа)</c:v>
                </c:pt>
                <c:pt idx="17">
                  <c:v>Шошқа (Сан)</c:v>
                </c:pt>
                <c:pt idx="18">
                  <c:v>Шошқа (Қабырға)</c:v>
                </c:pt>
                <c:pt idx="19">
                  <c:v>Шошқа (Мойын)</c:v>
                </c:pt>
              </c:strCache>
            </c:strRef>
          </c:cat>
          <c:val>
            <c:numRef>
              <c:f>Лист1!$Q$3:$Q$22</c:f>
              <c:numCache>
                <c:formatCode>0.00</c:formatCode>
                <c:ptCount val="20"/>
                <c:pt idx="0">
                  <c:v>1.8463371054198927</c:v>
                </c:pt>
                <c:pt idx="1">
                  <c:v>3.4648187633262264</c:v>
                </c:pt>
                <c:pt idx="2">
                  <c:v>2.1342925659472431</c:v>
                </c:pt>
                <c:pt idx="3">
                  <c:v>2.6388462718625352</c:v>
                </c:pt>
                <c:pt idx="4">
                  <c:v>2.7467811158798283</c:v>
                </c:pt>
                <c:pt idx="5">
                  <c:v>5.5382700684505304</c:v>
                </c:pt>
                <c:pt idx="6">
                  <c:v>3.5636936404804103</c:v>
                </c:pt>
                <c:pt idx="7">
                  <c:v>5.5198403901573929</c:v>
                </c:pt>
                <c:pt idx="8">
                  <c:v>9.9508701806978053</c:v>
                </c:pt>
                <c:pt idx="9">
                  <c:v>7.9762477932916127</c:v>
                </c:pt>
                <c:pt idx="10">
                  <c:v>10.921933085501854</c:v>
                </c:pt>
                <c:pt idx="11">
                  <c:v>8.8898305084745743</c:v>
                </c:pt>
                <c:pt idx="12">
                  <c:v>6.7177242888402615</c:v>
                </c:pt>
                <c:pt idx="13">
                  <c:v>9.6350832266325206</c:v>
                </c:pt>
                <c:pt idx="14">
                  <c:v>6.1963190184049086</c:v>
                </c:pt>
                <c:pt idx="15">
                  <c:v>8.6428571428571388</c:v>
                </c:pt>
                <c:pt idx="16">
                  <c:v>0.90686627321145818</c:v>
                </c:pt>
                <c:pt idx="17">
                  <c:v>1.4738865748157641</c:v>
                </c:pt>
                <c:pt idx="18">
                  <c:v>1.3924410343847688</c:v>
                </c:pt>
                <c:pt idx="19">
                  <c:v>0.7175014068655039</c:v>
                </c:pt>
              </c:numCache>
            </c:numRef>
          </c:val>
          <c:extLst>
            <c:ext xmlns:c16="http://schemas.microsoft.com/office/drawing/2014/chart" uri="{C3380CC4-5D6E-409C-BE32-E72D297353CC}">
              <c16:uniqueId val="{00000003-D539-4CF3-817C-BACED650A579}"/>
            </c:ext>
          </c:extLst>
        </c:ser>
        <c:dLbls>
          <c:showLegendKey val="0"/>
          <c:showVal val="0"/>
          <c:showCatName val="0"/>
          <c:showSerName val="0"/>
          <c:showPercent val="0"/>
          <c:showBubbleSize val="0"/>
        </c:dLbls>
        <c:gapWidth val="150"/>
        <c:overlap val="100"/>
        <c:axId val="41029632"/>
        <c:axId val="41031168"/>
      </c:barChart>
      <c:catAx>
        <c:axId val="41029632"/>
        <c:scaling>
          <c:orientation val="minMax"/>
        </c:scaling>
        <c:delete val="0"/>
        <c:axPos val="l"/>
        <c:numFmt formatCode="General" sourceLinked="0"/>
        <c:majorTickMark val="out"/>
        <c:minorTickMark val="none"/>
        <c:tickLblPos val="nextTo"/>
        <c:crossAx val="41031168"/>
        <c:crosses val="autoZero"/>
        <c:auto val="1"/>
        <c:lblAlgn val="ctr"/>
        <c:lblOffset val="100"/>
        <c:noMultiLvlLbl val="0"/>
      </c:catAx>
      <c:valAx>
        <c:axId val="41031168"/>
        <c:scaling>
          <c:orientation val="minMax"/>
        </c:scaling>
        <c:delete val="0"/>
        <c:axPos val="b"/>
        <c:majorGridlines/>
        <c:numFmt formatCode="0%" sourceLinked="1"/>
        <c:majorTickMark val="out"/>
        <c:minorTickMark val="none"/>
        <c:tickLblPos val="nextTo"/>
        <c:crossAx val="41029632"/>
        <c:crosses val="autoZero"/>
        <c:crossBetween val="between"/>
      </c:valAx>
    </c:plotArea>
    <c:legend>
      <c:legendPos val="r"/>
      <c:layout>
        <c:manualLayout>
          <c:xMode val="edge"/>
          <c:yMode val="edge"/>
          <c:x val="0.90229799706409253"/>
          <c:y val="0.37853800643049462"/>
          <c:w val="9.7702002935907528E-2"/>
          <c:h val="0.25030133866981125"/>
        </c:manualLayout>
      </c:layout>
      <c:overlay val="0"/>
    </c:legend>
    <c:plotVisOnly val="1"/>
    <c:dispBlanksAs val="gap"/>
    <c:showDLblsOverMax val="0"/>
  </c:chart>
  <c:txPr>
    <a:bodyPr/>
    <a:lstStyle/>
    <a:p>
      <a:pPr algn="just">
        <a:defRPr>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9.1985645808665528E-2"/>
          <c:y val="3.1393091723300862E-2"/>
          <c:w val="0.90535049155412595"/>
          <c:h val="0.83598251269967438"/>
        </c:manualLayout>
      </c:layout>
      <c:bar3DChart>
        <c:barDir val="col"/>
        <c:grouping val="clustered"/>
        <c:varyColors val="0"/>
        <c:ser>
          <c:idx val="0"/>
          <c:order val="0"/>
          <c:tx>
            <c:strRef>
              <c:f>Лист1!$B$1</c:f>
              <c:strCache>
                <c:ptCount val="1"/>
                <c:pt idx="0">
                  <c:v>Хранение при 20  цельсия</c:v>
                </c:pt>
              </c:strCache>
            </c:strRef>
          </c:tx>
          <c:spPr>
            <a:solidFill>
              <a:srgbClr val="0070C0"/>
            </a:solidFill>
            <a:ln w="25362">
              <a:noFill/>
            </a:ln>
          </c:spPr>
          <c:invertIfNegative val="0"/>
          <c:dLbls>
            <c:dLbl>
              <c:idx val="0"/>
              <c:layout>
                <c:manualLayout>
                  <c:x val="0"/>
                  <c:y val="-1.6693378994033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C2-4A90-9BB5-6C9C945BB475}"/>
                </c:ext>
              </c:extLst>
            </c:dLbl>
            <c:dLbl>
              <c:idx val="1"/>
              <c:layout>
                <c:manualLayout>
                  <c:x val="1.6502953898803366E-2"/>
                  <c:y val="-1.6693378994033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C2-4A90-9BB5-6C9C945BB475}"/>
                </c:ext>
              </c:extLst>
            </c:dLbl>
            <c:dLbl>
              <c:idx val="2"/>
              <c:layout>
                <c:manualLayout>
                  <c:x val="1.3202363119042694E-2"/>
                  <c:y val="-1.11289193293555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C2-4A90-9BB5-6C9C945BB475}"/>
                </c:ext>
              </c:extLst>
            </c:dLbl>
            <c:dLbl>
              <c:idx val="3"/>
              <c:layout>
                <c:manualLayout>
                  <c:x val="2.6404726238085388E-2"/>
                  <c:y val="-1.11289193293555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C2-4A90-9BB5-6C9C945BB475}"/>
                </c:ext>
              </c:extLst>
            </c:dLbl>
            <c:spPr>
              <a:noFill/>
              <a:ln w="25362">
                <a:noFill/>
              </a:ln>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күн</c:v>
                </c:pt>
                <c:pt idx="1">
                  <c:v>30 күн</c:v>
                </c:pt>
                <c:pt idx="2">
                  <c:v>60 күн</c:v>
                </c:pt>
                <c:pt idx="3">
                  <c:v>90 күн</c:v>
                </c:pt>
              </c:strCache>
            </c:strRef>
          </c:cat>
          <c:val>
            <c:numRef>
              <c:f>Лист1!$B$2:$B$5</c:f>
              <c:numCache>
                <c:formatCode>General</c:formatCode>
                <c:ptCount val="4"/>
                <c:pt idx="0">
                  <c:v>0.8</c:v>
                </c:pt>
                <c:pt idx="1">
                  <c:v>1.3</c:v>
                </c:pt>
                <c:pt idx="2">
                  <c:v>1.6</c:v>
                </c:pt>
                <c:pt idx="3">
                  <c:v>2.2999999999999998</c:v>
                </c:pt>
              </c:numCache>
            </c:numRef>
          </c:val>
          <c:extLst>
            <c:ext xmlns:c16="http://schemas.microsoft.com/office/drawing/2014/chart" uri="{C3380CC4-5D6E-409C-BE32-E72D297353CC}">
              <c16:uniqueId val="{00000000-BA00-43CB-A989-3ACE34B7D481}"/>
            </c:ext>
          </c:extLst>
        </c:ser>
        <c:dLbls>
          <c:showLegendKey val="0"/>
          <c:showVal val="0"/>
          <c:showCatName val="0"/>
          <c:showSerName val="0"/>
          <c:showPercent val="0"/>
          <c:showBubbleSize val="0"/>
        </c:dLbls>
        <c:gapWidth val="150"/>
        <c:shape val="box"/>
        <c:axId val="284645632"/>
        <c:axId val="284651520"/>
        <c:axId val="0"/>
      </c:bar3DChart>
      <c:catAx>
        <c:axId val="284645632"/>
        <c:scaling>
          <c:orientation val="minMax"/>
        </c:scaling>
        <c:delete val="0"/>
        <c:axPos val="b"/>
        <c:numFmt formatCode="General" sourceLinked="1"/>
        <c:majorTickMark val="none"/>
        <c:minorTickMark val="none"/>
        <c:tickLblPos val="nextTo"/>
        <c:spPr>
          <a:ln w="9511">
            <a:noFill/>
          </a:ln>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84651520"/>
        <c:crosses val="autoZero"/>
        <c:auto val="1"/>
        <c:lblAlgn val="ctr"/>
        <c:lblOffset val="100"/>
        <c:noMultiLvlLbl val="0"/>
      </c:catAx>
      <c:valAx>
        <c:axId val="284651520"/>
        <c:scaling>
          <c:orientation val="minMax"/>
        </c:scaling>
        <c:delete val="0"/>
        <c:axPos val="l"/>
        <c:majorGridlines>
          <c:spPr>
            <a:ln w="9511" cap="flat" cmpd="sng" algn="ctr">
              <a:solidFill>
                <a:schemeClr val="tx1">
                  <a:lumMod val="15000"/>
                  <a:lumOff val="85000"/>
                </a:schemeClr>
              </a:solidFill>
              <a:round/>
            </a:ln>
            <a:effectLst/>
          </c:spPr>
        </c:majorGridlines>
        <c:title>
          <c:tx>
            <c:rich>
              <a:bodyPr/>
              <a:lstStyle/>
              <a:p>
                <a:pPr>
                  <a:defRPr sz="1050" b="0" i="0" u="none" strike="noStrike" baseline="0">
                    <a:solidFill>
                      <a:srgbClr val="333333"/>
                    </a:solidFill>
                    <a:latin typeface="Times New Roman"/>
                    <a:ea typeface="Times New Roman"/>
                    <a:cs typeface="Times New Roman"/>
                  </a:defRPr>
                </a:pPr>
                <a:r>
                  <a:rPr lang="ru-RU" sz="1050"/>
                  <a:t>Пероксид</a:t>
                </a:r>
                <a:r>
                  <a:rPr lang="ru-RU" sz="1050" baseline="0"/>
                  <a:t> саны</a:t>
                </a:r>
                <a:endParaRPr lang="ru-RU" sz="1050"/>
              </a:p>
            </c:rich>
          </c:tx>
          <c:layout>
            <c:manualLayout>
              <c:xMode val="edge"/>
              <c:yMode val="edge"/>
              <c:x val="1.5515375555252931E-3"/>
              <c:y val="0.29321265976978256"/>
            </c:manualLayout>
          </c:layout>
          <c:overlay val="0"/>
          <c:spPr>
            <a:noFill/>
            <a:ln w="25362">
              <a:noFill/>
            </a:ln>
          </c:spPr>
        </c:title>
        <c:numFmt formatCode="General" sourceLinked="1"/>
        <c:majorTickMark val="none"/>
        <c:minorTickMark val="none"/>
        <c:tickLblPos val="nextTo"/>
        <c:spPr>
          <a:ln w="9511">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84645632"/>
        <c:crosses val="autoZero"/>
        <c:crossBetween val="between"/>
      </c:valAx>
      <c:spPr>
        <a:noFill/>
        <a:ln w="25362">
          <a:noFill/>
        </a:ln>
      </c:spPr>
    </c:plotArea>
    <c:plotVisOnly val="1"/>
    <c:dispBlanksAs val="gap"/>
    <c:showDLblsOverMax val="0"/>
  </c:chart>
  <c:spPr>
    <a:noFill/>
    <a:ln w="9511" cap="flat" cmpd="sng" algn="ctr">
      <a:solidFill>
        <a:sysClr val="windowText" lastClr="000000">
          <a:lumMod val="15000"/>
          <a:lumOff val="85000"/>
        </a:sys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7.6502724091306762E-2"/>
          <c:y val="6.4936103652542557E-2"/>
          <c:w val="0.92197019406665059"/>
          <c:h val="0.7911291736518925"/>
        </c:manualLayout>
      </c:layout>
      <c:bar3DChart>
        <c:barDir val="col"/>
        <c:grouping val="clustered"/>
        <c:varyColors val="0"/>
        <c:ser>
          <c:idx val="0"/>
          <c:order val="0"/>
          <c:tx>
            <c:strRef>
              <c:f>Лист1!$B$1</c:f>
              <c:strCache>
                <c:ptCount val="1"/>
                <c:pt idx="0">
                  <c:v>Столбец1</c:v>
                </c:pt>
              </c:strCache>
            </c:strRef>
          </c:tx>
          <c:spPr>
            <a:solidFill>
              <a:srgbClr val="00B050"/>
            </a:solidFill>
            <a:ln w="25400">
              <a:noFill/>
            </a:ln>
          </c:spPr>
          <c:invertIfNegative val="0"/>
          <c:dLbls>
            <c:dLbl>
              <c:idx val="0"/>
              <c:layout>
                <c:manualLayout>
                  <c:x val="2.2095959595959596E-2"/>
                  <c:y val="-2.00128034667848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C1-472B-91A5-FB07B85FE7B0}"/>
                </c:ext>
              </c:extLst>
            </c:dLbl>
            <c:dLbl>
              <c:idx val="1"/>
              <c:layout>
                <c:manualLayout>
                  <c:x val="1.8939145390917043E-2"/>
                  <c:y val="-2.5016004333481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C1-472B-91A5-FB07B85FE7B0}"/>
                </c:ext>
              </c:extLst>
            </c:dLbl>
            <c:dLbl>
              <c:idx val="2"/>
              <c:layout>
                <c:manualLayout>
                  <c:x val="1.893939393939394E-2"/>
                  <c:y val="-2.5016004333481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C1-472B-91A5-FB07B85FE7B0}"/>
                </c:ext>
              </c:extLst>
            </c:dLbl>
            <c:dLbl>
              <c:idx val="3"/>
              <c:layout>
                <c:manualLayout>
                  <c:x val="1.5782828282828284E-2"/>
                  <c:y val="-1.5009602600088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C1-472B-91A5-FB07B85FE7B0}"/>
                </c:ext>
              </c:extLst>
            </c:dLbl>
            <c:spPr>
              <a:noFill/>
              <a:ln w="25400">
                <a:noFill/>
              </a:ln>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күн</c:v>
                </c:pt>
                <c:pt idx="1">
                  <c:v>30 күн</c:v>
                </c:pt>
                <c:pt idx="2">
                  <c:v>60 күн</c:v>
                </c:pt>
                <c:pt idx="3">
                  <c:v>90 күн</c:v>
                </c:pt>
              </c:strCache>
            </c:strRef>
          </c:cat>
          <c:val>
            <c:numRef>
              <c:f>Лист1!$B$2:$B$5</c:f>
              <c:numCache>
                <c:formatCode>General</c:formatCode>
                <c:ptCount val="4"/>
                <c:pt idx="0">
                  <c:v>0.8</c:v>
                </c:pt>
                <c:pt idx="1">
                  <c:v>0.9</c:v>
                </c:pt>
                <c:pt idx="2">
                  <c:v>1.1000000000000001</c:v>
                </c:pt>
                <c:pt idx="3">
                  <c:v>1.2</c:v>
                </c:pt>
              </c:numCache>
            </c:numRef>
          </c:val>
          <c:extLst>
            <c:ext xmlns:c16="http://schemas.microsoft.com/office/drawing/2014/chart" uri="{C3380CC4-5D6E-409C-BE32-E72D297353CC}">
              <c16:uniqueId val="{00000000-CD00-4E6D-9791-97767989B5A0}"/>
            </c:ext>
          </c:extLst>
        </c:ser>
        <c:dLbls>
          <c:showLegendKey val="0"/>
          <c:showVal val="0"/>
          <c:showCatName val="0"/>
          <c:showSerName val="0"/>
          <c:showPercent val="0"/>
          <c:showBubbleSize val="0"/>
        </c:dLbls>
        <c:gapWidth val="150"/>
        <c:shape val="box"/>
        <c:axId val="219843200"/>
        <c:axId val="219849088"/>
        <c:axId val="0"/>
      </c:bar3DChart>
      <c:catAx>
        <c:axId val="219843200"/>
        <c:scaling>
          <c:orientation val="minMax"/>
        </c:scaling>
        <c:delete val="0"/>
        <c:axPos val="b"/>
        <c:numFmt formatCode="General" sourceLinked="1"/>
        <c:majorTickMark val="none"/>
        <c:minorTickMark val="none"/>
        <c:tickLblPos val="nextTo"/>
        <c:spPr>
          <a:ln w="9525">
            <a:noFill/>
          </a:ln>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19849088"/>
        <c:crosses val="autoZero"/>
        <c:auto val="1"/>
        <c:lblAlgn val="ctr"/>
        <c:lblOffset val="100"/>
        <c:noMultiLvlLbl val="0"/>
      </c:catAx>
      <c:valAx>
        <c:axId val="219849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50" b="0" i="0" u="none" strike="noStrike" baseline="0">
                    <a:solidFill>
                      <a:srgbClr val="000000"/>
                    </a:solidFill>
                    <a:latin typeface="Times New Roman"/>
                    <a:ea typeface="Times New Roman"/>
                    <a:cs typeface="Times New Roman"/>
                  </a:defRPr>
                </a:pPr>
                <a:r>
                  <a:rPr lang="ru-RU" sz="1050"/>
                  <a:t>Пероксид</a:t>
                </a:r>
                <a:r>
                  <a:rPr lang="ru-RU" sz="1050" baseline="0"/>
                  <a:t>  саны</a:t>
                </a:r>
                <a:r>
                  <a:rPr lang="ru-RU" sz="1050"/>
                  <a:t> </a:t>
                </a:r>
              </a:p>
            </c:rich>
          </c:tx>
          <c:layout>
            <c:manualLayout>
              <c:xMode val="edge"/>
              <c:yMode val="edge"/>
              <c:x val="9.1916890276983534E-2"/>
              <c:y val="0.33614302696467874"/>
            </c:manualLayout>
          </c:layout>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19843200"/>
        <c:crosses val="autoZero"/>
        <c:crossBetween val="between"/>
      </c:valAx>
      <c:spPr>
        <a:noFill/>
        <a:ln w="25400">
          <a:noFill/>
        </a:ln>
      </c:spPr>
    </c:plotArea>
    <c:plotVisOnly val="1"/>
    <c:dispBlanksAs val="gap"/>
    <c:showDLblsOverMax val="0"/>
  </c:chart>
  <c:spPr>
    <a:solidFill>
      <a:sysClr val="window" lastClr="FFFFFF"/>
    </a:solidFill>
    <a:ln w="9525" cap="flat" cmpd="sng" algn="ctr">
      <a:solidFill>
        <a:sysClr val="windowText" lastClr="000000">
          <a:lumMod val="15000"/>
          <a:lumOff val="85000"/>
        </a:sys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B11E85-C2AA-47C5-9831-1763679F2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4476</TotalTime>
  <Pages>141</Pages>
  <Words>28688</Words>
  <Characters>163526</Characters>
  <Application>Microsoft Office Word</Application>
  <DocSecurity>0</DocSecurity>
  <Lines>1362</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191831</CharactersWithSpaces>
  <SharedDoc>false</SharedDoc>
  <HLinks>
    <vt:vector size="294" baseType="variant">
      <vt:variant>
        <vt:i4>2162747</vt:i4>
      </vt:variant>
      <vt:variant>
        <vt:i4>192</vt:i4>
      </vt:variant>
      <vt:variant>
        <vt:i4>0</vt:i4>
      </vt:variant>
      <vt:variant>
        <vt:i4>5</vt:i4>
      </vt:variant>
      <vt:variant>
        <vt:lpwstr>https://doi.org/10.1016/j.jfca.2015.01.016</vt:lpwstr>
      </vt:variant>
      <vt:variant>
        <vt:lpwstr/>
      </vt:variant>
      <vt:variant>
        <vt:i4>3670088</vt:i4>
      </vt:variant>
      <vt:variant>
        <vt:i4>189</vt:i4>
      </vt:variant>
      <vt:variant>
        <vt:i4>0</vt:i4>
      </vt:variant>
      <vt:variant>
        <vt:i4>5</vt:i4>
      </vt:variant>
      <vt:variant>
        <vt:lpwstr>mailto:dragan.vujadinovic@tfzv.ues.rs.ba</vt:lpwstr>
      </vt:variant>
      <vt:variant>
        <vt:lpwstr/>
      </vt:variant>
      <vt:variant>
        <vt:i4>2490393</vt:i4>
      </vt:variant>
      <vt:variant>
        <vt:i4>186</vt:i4>
      </vt:variant>
      <vt:variant>
        <vt:i4>0</vt:i4>
      </vt:variant>
      <vt:variant>
        <vt:i4>5</vt:i4>
      </vt:variant>
      <vt:variant>
        <vt:lpwstr>mailto:aleksandra.martinovic@udg.edu.me</vt:lpwstr>
      </vt:variant>
      <vt:variant>
        <vt:lpwstr/>
      </vt:variant>
      <vt:variant>
        <vt:i4>3342419</vt:i4>
      </vt:variant>
      <vt:variant>
        <vt:i4>183</vt:i4>
      </vt:variant>
      <vt:variant>
        <vt:i4>0</vt:i4>
      </vt:variant>
      <vt:variant>
        <vt:i4>5</vt:i4>
      </vt:variant>
      <vt:variant>
        <vt:lpwstr>mailto:ardea304@gmail.com</vt:lpwstr>
      </vt:variant>
      <vt:variant>
        <vt:lpwstr/>
      </vt:variant>
      <vt:variant>
        <vt:i4>7733324</vt:i4>
      </vt:variant>
      <vt:variant>
        <vt:i4>180</vt:i4>
      </vt:variant>
      <vt:variant>
        <vt:i4>0</vt:i4>
      </vt:variant>
      <vt:variant>
        <vt:i4>5</vt:i4>
      </vt:variant>
      <vt:variant>
        <vt:lpwstr>mailto:marijaj@tf.uns.ac.rs</vt:lpwstr>
      </vt:variant>
      <vt:variant>
        <vt:lpwstr/>
      </vt:variant>
      <vt:variant>
        <vt:i4>6684674</vt:i4>
      </vt:variant>
      <vt:variant>
        <vt:i4>177</vt:i4>
      </vt:variant>
      <vt:variant>
        <vt:i4>0</vt:i4>
      </vt:variant>
      <vt:variant>
        <vt:i4>5</vt:i4>
      </vt:variant>
      <vt:variant>
        <vt:lpwstr>mailto:suncicat@uns.ac.rs</vt:lpwstr>
      </vt:variant>
      <vt:variant>
        <vt:lpwstr/>
      </vt:variant>
      <vt:variant>
        <vt:i4>262185</vt:i4>
      </vt:variant>
      <vt:variant>
        <vt:i4>174</vt:i4>
      </vt:variant>
      <vt:variant>
        <vt:i4>0</vt:i4>
      </vt:variant>
      <vt:variant>
        <vt:i4>5</vt:i4>
      </vt:variant>
      <vt:variant>
        <vt:lpwstr>mailto:jovosavanovicdimdim@gmail.com</vt:lpwstr>
      </vt:variant>
      <vt:variant>
        <vt:lpwstr/>
      </vt:variant>
      <vt:variant>
        <vt:i4>5505074</vt:i4>
      </vt:variant>
      <vt:variant>
        <vt:i4>171</vt:i4>
      </vt:variant>
      <vt:variant>
        <vt:i4>0</vt:i4>
      </vt:variant>
      <vt:variant>
        <vt:i4>5</vt:i4>
      </vt:variant>
      <vt:variant>
        <vt:lpwstr>mailto:tomovic@uns.ac.rs</vt:lpwstr>
      </vt:variant>
      <vt:variant>
        <vt:lpwstr/>
      </vt:variant>
      <vt:variant>
        <vt:i4>1245219</vt:i4>
      </vt:variant>
      <vt:variant>
        <vt:i4>168</vt:i4>
      </vt:variant>
      <vt:variant>
        <vt:i4>0</vt:i4>
      </vt:variant>
      <vt:variant>
        <vt:i4>5</vt:i4>
      </vt:variant>
      <vt:variant>
        <vt:lpwstr>mailto:sojic@tf.uns.ac.rs</vt:lpwstr>
      </vt:variant>
      <vt:variant>
        <vt:lpwstr/>
      </vt:variant>
      <vt:variant>
        <vt:i4>5242899</vt:i4>
      </vt:variant>
      <vt:variant>
        <vt:i4>165</vt:i4>
      </vt:variant>
      <vt:variant>
        <vt:i4>0</vt:i4>
      </vt:variant>
      <vt:variant>
        <vt:i4>5</vt:i4>
      </vt:variant>
      <vt:variant>
        <vt:lpwstr>https://apps.who.int/iris/handle/10665/329406</vt:lpwstr>
      </vt:variant>
      <vt:variant>
        <vt:lpwstr/>
      </vt:variant>
      <vt:variant>
        <vt:i4>786457</vt:i4>
      </vt:variant>
      <vt:variant>
        <vt:i4>162</vt:i4>
      </vt:variant>
      <vt:variant>
        <vt:i4>0</vt:i4>
      </vt:variant>
      <vt:variant>
        <vt:i4>5</vt:i4>
      </vt:variant>
      <vt:variant>
        <vt:lpwstr>http://www.meatbranch.com/publ/view/460.html</vt:lpwstr>
      </vt:variant>
      <vt:variant>
        <vt:lpwstr/>
      </vt:variant>
      <vt:variant>
        <vt:i4>2359403</vt:i4>
      </vt:variant>
      <vt:variant>
        <vt:i4>159</vt:i4>
      </vt:variant>
      <vt:variant>
        <vt:i4>0</vt:i4>
      </vt:variant>
      <vt:variant>
        <vt:i4>5</vt:i4>
      </vt:variant>
      <vt:variant>
        <vt:lpwstr>https://doi.org/10.33029/0042-8833-2021-90-4-64-73</vt:lpwstr>
      </vt:variant>
      <vt:variant>
        <vt:lpwstr/>
      </vt:variant>
      <vt:variant>
        <vt:i4>5242910</vt:i4>
      </vt:variant>
      <vt:variant>
        <vt:i4>156</vt:i4>
      </vt:variant>
      <vt:variant>
        <vt:i4>0</vt:i4>
      </vt:variant>
      <vt:variant>
        <vt:i4>5</vt:i4>
      </vt:variant>
      <vt:variant>
        <vt:lpwstr>https://doi.org/10.1016/j.carbpol.2015.08.05</vt:lpwstr>
      </vt:variant>
      <vt:variant>
        <vt:lpwstr/>
      </vt:variant>
      <vt:variant>
        <vt:i4>2883618</vt:i4>
      </vt:variant>
      <vt:variant>
        <vt:i4>153</vt:i4>
      </vt:variant>
      <vt:variant>
        <vt:i4>0</vt:i4>
      </vt:variant>
      <vt:variant>
        <vt:i4>5</vt:i4>
      </vt:variant>
      <vt:variant>
        <vt:lpwstr>https://doi.org/10.1007/s11483-016-9467</vt:lpwstr>
      </vt:variant>
      <vt:variant>
        <vt:lpwstr/>
      </vt:variant>
      <vt:variant>
        <vt:i4>4522066</vt:i4>
      </vt:variant>
      <vt:variant>
        <vt:i4>150</vt:i4>
      </vt:variant>
      <vt:variant>
        <vt:i4>0</vt:i4>
      </vt:variant>
      <vt:variant>
        <vt:i4>5</vt:i4>
      </vt:variant>
      <vt:variant>
        <vt:lpwstr>https://doi.org/10.1002/aocs.v96.1010.1002/aocs.12280</vt:lpwstr>
      </vt:variant>
      <vt:variant>
        <vt:lpwstr/>
      </vt:variant>
      <vt:variant>
        <vt:i4>720918</vt:i4>
      </vt:variant>
      <vt:variant>
        <vt:i4>147</vt:i4>
      </vt:variant>
      <vt:variant>
        <vt:i4>0</vt:i4>
      </vt:variant>
      <vt:variant>
        <vt:i4>5</vt:i4>
      </vt:variant>
      <vt:variant>
        <vt:lpwstr>https://doi.org/10.1007/s11746-016-2915-5</vt:lpwstr>
      </vt:variant>
      <vt:variant>
        <vt:lpwstr/>
      </vt:variant>
      <vt:variant>
        <vt:i4>4718680</vt:i4>
      </vt:variant>
      <vt:variant>
        <vt:i4>144</vt:i4>
      </vt:variant>
      <vt:variant>
        <vt:i4>0</vt:i4>
      </vt:variant>
      <vt:variant>
        <vt:i4>5</vt:i4>
      </vt:variant>
      <vt:variant>
        <vt:lpwstr>https://www.survio.com/survey/d/V3X1P1P9N5J8E9O8P</vt:lpwstr>
      </vt:variant>
      <vt:variant>
        <vt:lpwstr/>
      </vt:variant>
      <vt:variant>
        <vt:i4>5242901</vt:i4>
      </vt:variant>
      <vt:variant>
        <vt:i4>141</vt:i4>
      </vt:variant>
      <vt:variant>
        <vt:i4>0</vt:i4>
      </vt:variant>
      <vt:variant>
        <vt:i4>5</vt:i4>
      </vt:variant>
      <vt:variant>
        <vt:lpwstr>https://doi.org/10.3844/ajavsp.2021.15.22</vt:lpwstr>
      </vt:variant>
      <vt:variant>
        <vt:lpwstr/>
      </vt:variant>
      <vt:variant>
        <vt:i4>1376339</vt:i4>
      </vt:variant>
      <vt:variant>
        <vt:i4>138</vt:i4>
      </vt:variant>
      <vt:variant>
        <vt:i4>0</vt:i4>
      </vt:variant>
      <vt:variant>
        <vt:i4>5</vt:i4>
      </vt:variant>
      <vt:variant>
        <vt:lpwstr>https://doi.org/10.5650/jos.ess16165</vt:lpwstr>
      </vt:variant>
      <vt:variant>
        <vt:lpwstr/>
      </vt:variant>
      <vt:variant>
        <vt:i4>3866659</vt:i4>
      </vt:variant>
      <vt:variant>
        <vt:i4>135</vt:i4>
      </vt:variant>
      <vt:variant>
        <vt:i4>0</vt:i4>
      </vt:variant>
      <vt:variant>
        <vt:i4>5</vt:i4>
      </vt:variant>
      <vt:variant>
        <vt:lpwstr>https://doi.org/10.1016/j.tifs.2016.08.018</vt:lpwstr>
      </vt:variant>
      <vt:variant>
        <vt:lpwstr/>
      </vt:variant>
      <vt:variant>
        <vt:i4>3604539</vt:i4>
      </vt:variant>
      <vt:variant>
        <vt:i4>132</vt:i4>
      </vt:variant>
      <vt:variant>
        <vt:i4>0</vt:i4>
      </vt:variant>
      <vt:variant>
        <vt:i4>5</vt:i4>
      </vt:variant>
      <vt:variant>
        <vt:lpwstr>https://doi.org/10.1016/j.cofs.2018.03.009</vt:lpwstr>
      </vt:variant>
      <vt:variant>
        <vt:lpwstr/>
      </vt:variant>
      <vt:variant>
        <vt:i4>2818144</vt:i4>
      </vt:variant>
      <vt:variant>
        <vt:i4>129</vt:i4>
      </vt:variant>
      <vt:variant>
        <vt:i4>0</vt:i4>
      </vt:variant>
      <vt:variant>
        <vt:i4>5</vt:i4>
      </vt:variant>
      <vt:variant>
        <vt:lpwstr>https://doi.org/10.1039/C6FO01274D</vt:lpwstr>
      </vt:variant>
      <vt:variant>
        <vt:lpwstr/>
      </vt:variant>
      <vt:variant>
        <vt:i4>6225943</vt:i4>
      </vt:variant>
      <vt:variant>
        <vt:i4>126</vt:i4>
      </vt:variant>
      <vt:variant>
        <vt:i4>0</vt:i4>
      </vt:variant>
      <vt:variant>
        <vt:i4>5</vt:i4>
      </vt:variant>
      <vt:variant>
        <vt:lpwstr>https://doi.org/10.1016/j.jff.2017.10.035</vt:lpwstr>
      </vt:variant>
      <vt:variant>
        <vt:lpwstr/>
      </vt:variant>
      <vt:variant>
        <vt:i4>6029340</vt:i4>
      </vt:variant>
      <vt:variant>
        <vt:i4>123</vt:i4>
      </vt:variant>
      <vt:variant>
        <vt:i4>0</vt:i4>
      </vt:variant>
      <vt:variant>
        <vt:i4>5</vt:i4>
      </vt:variant>
      <vt:variant>
        <vt:lpwstr>https://doi.org/10.1016/j.foodhyd.2019.105218</vt:lpwstr>
      </vt:variant>
      <vt:variant>
        <vt:lpwstr/>
      </vt:variant>
      <vt:variant>
        <vt:i4>2097253</vt:i4>
      </vt:variant>
      <vt:variant>
        <vt:i4>120</vt:i4>
      </vt:variant>
      <vt:variant>
        <vt:i4>0</vt:i4>
      </vt:variant>
      <vt:variant>
        <vt:i4>5</vt:i4>
      </vt:variant>
      <vt:variant>
        <vt:lpwstr>https://doi.org/10.1039/D0FO01642J</vt:lpwstr>
      </vt:variant>
      <vt:variant>
        <vt:lpwstr/>
      </vt:variant>
      <vt:variant>
        <vt:i4>2752557</vt:i4>
      </vt:variant>
      <vt:variant>
        <vt:i4>117</vt:i4>
      </vt:variant>
      <vt:variant>
        <vt:i4>0</vt:i4>
      </vt:variant>
      <vt:variant>
        <vt:i4>5</vt:i4>
      </vt:variant>
      <vt:variant>
        <vt:lpwstr>https://doi.org/10.1016/j.foodchem.2019.126146</vt:lpwstr>
      </vt:variant>
      <vt:variant>
        <vt:lpwstr/>
      </vt:variant>
      <vt:variant>
        <vt:i4>2228331</vt:i4>
      </vt:variant>
      <vt:variant>
        <vt:i4>114</vt:i4>
      </vt:variant>
      <vt:variant>
        <vt:i4>0</vt:i4>
      </vt:variant>
      <vt:variant>
        <vt:i4>5</vt:i4>
      </vt:variant>
      <vt:variant>
        <vt:lpwstr>https://doi.org/10.1039/C6FO01805J</vt:lpwstr>
      </vt:variant>
      <vt:variant>
        <vt:lpwstr/>
      </vt:variant>
      <vt:variant>
        <vt:i4>5570570</vt:i4>
      </vt:variant>
      <vt:variant>
        <vt:i4>111</vt:i4>
      </vt:variant>
      <vt:variant>
        <vt:i4>0</vt:i4>
      </vt:variant>
      <vt:variant>
        <vt:i4>5</vt:i4>
      </vt:variant>
      <vt:variant>
        <vt:lpwstr>https://doi.org/10.1016/j.lwt.2019.108909</vt:lpwstr>
      </vt:variant>
      <vt:variant>
        <vt:lpwstr/>
      </vt:variant>
      <vt:variant>
        <vt:i4>6225936</vt:i4>
      </vt:variant>
      <vt:variant>
        <vt:i4>108</vt:i4>
      </vt:variant>
      <vt:variant>
        <vt:i4>0</vt:i4>
      </vt:variant>
      <vt:variant>
        <vt:i4>5</vt:i4>
      </vt:variant>
      <vt:variant>
        <vt:lpwstr>https://doi.org/10.1016/j.foodres.2018.03.051</vt:lpwstr>
      </vt:variant>
      <vt:variant>
        <vt:lpwstr/>
      </vt:variant>
      <vt:variant>
        <vt:i4>3473528</vt:i4>
      </vt:variant>
      <vt:variant>
        <vt:i4>105</vt:i4>
      </vt:variant>
      <vt:variant>
        <vt:i4>0</vt:i4>
      </vt:variant>
      <vt:variant>
        <vt:i4>5</vt:i4>
      </vt:variant>
      <vt:variant>
        <vt:lpwstr>https://doi.org/10.1002/jsfa.10025</vt:lpwstr>
      </vt:variant>
      <vt:variant>
        <vt:lpwstr/>
      </vt:variant>
      <vt:variant>
        <vt:i4>4784137</vt:i4>
      </vt:variant>
      <vt:variant>
        <vt:i4>102</vt:i4>
      </vt:variant>
      <vt:variant>
        <vt:i4>0</vt:i4>
      </vt:variant>
      <vt:variant>
        <vt:i4>5</vt:i4>
      </vt:variant>
      <vt:variant>
        <vt:lpwstr>https://doi.org/10.1016/j.meatsci.2017.04.004</vt:lpwstr>
      </vt:variant>
      <vt:variant>
        <vt:lpwstr/>
      </vt:variant>
      <vt:variant>
        <vt:i4>1507349</vt:i4>
      </vt:variant>
      <vt:variant>
        <vt:i4>99</vt:i4>
      </vt:variant>
      <vt:variant>
        <vt:i4>0</vt:i4>
      </vt:variant>
      <vt:variant>
        <vt:i4>5</vt:i4>
      </vt:variant>
      <vt:variant>
        <vt:lpwstr>https://doi.org/10.3390/foods8090366</vt:lpwstr>
      </vt:variant>
      <vt:variant>
        <vt:lpwstr/>
      </vt:variant>
      <vt:variant>
        <vt:i4>4653066</vt:i4>
      </vt:variant>
      <vt:variant>
        <vt:i4>96</vt:i4>
      </vt:variant>
      <vt:variant>
        <vt:i4>0</vt:i4>
      </vt:variant>
      <vt:variant>
        <vt:i4>5</vt:i4>
      </vt:variant>
      <vt:variant>
        <vt:lpwstr>https://doi.org/10.1016/j.meatsci.2018.07.012</vt:lpwstr>
      </vt:variant>
      <vt:variant>
        <vt:lpwstr/>
      </vt:variant>
      <vt:variant>
        <vt:i4>4521996</vt:i4>
      </vt:variant>
      <vt:variant>
        <vt:i4>93</vt:i4>
      </vt:variant>
      <vt:variant>
        <vt:i4>0</vt:i4>
      </vt:variant>
      <vt:variant>
        <vt:i4>5</vt:i4>
      </vt:variant>
      <vt:variant>
        <vt:lpwstr>https://doi.org/10.1016/j.meatsci.2018.11.020</vt:lpwstr>
      </vt:variant>
      <vt:variant>
        <vt:lpwstr/>
      </vt:variant>
      <vt:variant>
        <vt:i4>5767174</vt:i4>
      </vt:variant>
      <vt:variant>
        <vt:i4>90</vt:i4>
      </vt:variant>
      <vt:variant>
        <vt:i4>0</vt:i4>
      </vt:variant>
      <vt:variant>
        <vt:i4>5</vt:i4>
      </vt:variant>
      <vt:variant>
        <vt:lpwstr>https://doi.org/10.1016/j.lwt.2020.109659</vt:lpwstr>
      </vt:variant>
      <vt:variant>
        <vt:lpwstr/>
      </vt:variant>
      <vt:variant>
        <vt:i4>1245261</vt:i4>
      </vt:variant>
      <vt:variant>
        <vt:i4>87</vt:i4>
      </vt:variant>
      <vt:variant>
        <vt:i4>0</vt:i4>
      </vt:variant>
      <vt:variant>
        <vt:i4>5</vt:i4>
      </vt:variant>
      <vt:variant>
        <vt:lpwstr>https://doi.org/10.33465/2308-2941-2020-08-44-47</vt:lpwstr>
      </vt:variant>
      <vt:variant>
        <vt:lpwstr/>
      </vt:variant>
      <vt:variant>
        <vt:i4>3604539</vt:i4>
      </vt:variant>
      <vt:variant>
        <vt:i4>84</vt:i4>
      </vt:variant>
      <vt:variant>
        <vt:i4>0</vt:i4>
      </vt:variant>
      <vt:variant>
        <vt:i4>5</vt:i4>
      </vt:variant>
      <vt:variant>
        <vt:lpwstr>https://doi.org/10.1016/j.cofs.2019.12.008</vt:lpwstr>
      </vt:variant>
      <vt:variant>
        <vt:lpwstr/>
      </vt:variant>
      <vt:variant>
        <vt:i4>5177365</vt:i4>
      </vt:variant>
      <vt:variant>
        <vt:i4>81</vt:i4>
      </vt:variant>
      <vt:variant>
        <vt:i4>0</vt:i4>
      </vt:variant>
      <vt:variant>
        <vt:i4>5</vt:i4>
      </vt:variant>
      <vt:variant>
        <vt:lpwstr>https://doi.org/10.1016/j.carbpol.2020.117171</vt:lpwstr>
      </vt:variant>
      <vt:variant>
        <vt:lpwstr/>
      </vt:variant>
      <vt:variant>
        <vt:i4>3604606</vt:i4>
      </vt:variant>
      <vt:variant>
        <vt:i4>78</vt:i4>
      </vt:variant>
      <vt:variant>
        <vt:i4>0</vt:i4>
      </vt:variant>
      <vt:variant>
        <vt:i4>5</vt:i4>
      </vt:variant>
      <vt:variant>
        <vt:lpwstr>https://doi.org/10.1111/1750-3841.12596</vt:lpwstr>
      </vt:variant>
      <vt:variant>
        <vt:lpwstr/>
      </vt:variant>
      <vt:variant>
        <vt:i4>917532</vt:i4>
      </vt:variant>
      <vt:variant>
        <vt:i4>75</vt:i4>
      </vt:variant>
      <vt:variant>
        <vt:i4>0</vt:i4>
      </vt:variant>
      <vt:variant>
        <vt:i4>5</vt:i4>
      </vt:variant>
      <vt:variant>
        <vt:lpwstr>https://doi.org/10.1007/s11746-013-2315-z</vt:lpwstr>
      </vt:variant>
      <vt:variant>
        <vt:lpwstr/>
      </vt:variant>
      <vt:variant>
        <vt:i4>1114136</vt:i4>
      </vt:variant>
      <vt:variant>
        <vt:i4>72</vt:i4>
      </vt:variant>
      <vt:variant>
        <vt:i4>0</vt:i4>
      </vt:variant>
      <vt:variant>
        <vt:i4>5</vt:i4>
      </vt:variant>
      <vt:variant>
        <vt:lpwstr>https://doi.org/10.24966/FSN-1076/100060</vt:lpwstr>
      </vt:variant>
      <vt:variant>
        <vt:lpwstr/>
      </vt:variant>
      <vt:variant>
        <vt:i4>4718668</vt:i4>
      </vt:variant>
      <vt:variant>
        <vt:i4>69</vt:i4>
      </vt:variant>
      <vt:variant>
        <vt:i4>0</vt:i4>
      </vt:variant>
      <vt:variant>
        <vt:i4>5</vt:i4>
      </vt:variant>
      <vt:variant>
        <vt:lpwstr>https://doi.org/10.1016/j.foostr.2017.02.005</vt:lpwstr>
      </vt:variant>
      <vt:variant>
        <vt:lpwstr/>
      </vt:variant>
      <vt:variant>
        <vt:i4>2490416</vt:i4>
      </vt:variant>
      <vt:variant>
        <vt:i4>66</vt:i4>
      </vt:variant>
      <vt:variant>
        <vt:i4>0</vt:i4>
      </vt:variant>
      <vt:variant>
        <vt:i4>5</vt:i4>
      </vt:variant>
      <vt:variant>
        <vt:lpwstr>https://doi.org/10.1016/j.fshw.2019.12.001</vt:lpwstr>
      </vt:variant>
      <vt:variant>
        <vt:lpwstr/>
      </vt:variant>
      <vt:variant>
        <vt:i4>4063347</vt:i4>
      </vt:variant>
      <vt:variant>
        <vt:i4>63</vt:i4>
      </vt:variant>
      <vt:variant>
        <vt:i4>0</vt:i4>
      </vt:variant>
      <vt:variant>
        <vt:i4>5</vt:i4>
      </vt:variant>
      <vt:variant>
        <vt:lpwstr>https://doi.org/10.1002/aocs.12050</vt:lpwstr>
      </vt:variant>
      <vt:variant>
        <vt:lpwstr/>
      </vt:variant>
      <vt:variant>
        <vt:i4>262146</vt:i4>
      </vt:variant>
      <vt:variant>
        <vt:i4>60</vt:i4>
      </vt:variant>
      <vt:variant>
        <vt:i4>0</vt:i4>
      </vt:variant>
      <vt:variant>
        <vt:i4>5</vt:i4>
      </vt:variant>
      <vt:variant>
        <vt:lpwstr>https://patents.google.com/patent/US7105195B2/en</vt:lpwstr>
      </vt:variant>
      <vt:variant>
        <vt:lpwstr/>
      </vt:variant>
      <vt:variant>
        <vt:i4>3407912</vt:i4>
      </vt:variant>
      <vt:variant>
        <vt:i4>57</vt:i4>
      </vt:variant>
      <vt:variant>
        <vt:i4>0</vt:i4>
      </vt:variant>
      <vt:variant>
        <vt:i4>5</vt:i4>
      </vt:variant>
      <vt:variant>
        <vt:lpwstr>https://doi.org/10.1016/B978-0-12-811446-9.00001-0</vt:lpwstr>
      </vt:variant>
      <vt:variant>
        <vt:lpwstr/>
      </vt:variant>
      <vt:variant>
        <vt:i4>327764</vt:i4>
      </vt:variant>
      <vt:variant>
        <vt:i4>54</vt:i4>
      </vt:variant>
      <vt:variant>
        <vt:i4>0</vt:i4>
      </vt:variant>
      <vt:variant>
        <vt:i4>5</vt:i4>
      </vt:variant>
      <vt:variant>
        <vt:lpwstr>https://istina.msu.ru/publications/article/10702803/</vt:lpwstr>
      </vt:variant>
      <vt:variant>
        <vt:lpwstr/>
      </vt:variant>
      <vt:variant>
        <vt:i4>2687030</vt:i4>
      </vt:variant>
      <vt:variant>
        <vt:i4>51</vt:i4>
      </vt:variant>
      <vt:variant>
        <vt:i4>0</vt:i4>
      </vt:variant>
      <vt:variant>
        <vt:i4>5</vt:i4>
      </vt:variant>
      <vt:variant>
        <vt:lpwstr>https://doi.org/10.1093/advances/nmz125</vt:lpwstr>
      </vt:variant>
      <vt:variant>
        <vt:lpwstr/>
      </vt:variant>
      <vt:variant>
        <vt:i4>6291494</vt:i4>
      </vt:variant>
      <vt:variant>
        <vt:i4>48</vt:i4>
      </vt:variant>
      <vt:variant>
        <vt:i4>0</vt:i4>
      </vt:variant>
      <vt:variant>
        <vt:i4>5</vt:i4>
      </vt:variant>
      <vt:variant>
        <vt:lpwstr>https://www.who.int/ru/news-room/detail/22-05-2019-five-billion-people-still-at-risk-from-industrial-trans-fat-exposure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Шыңғыс Амирханов</dc:creator>
  <cp:keywords/>
  <dc:description/>
  <cp:lastModifiedBy>User</cp:lastModifiedBy>
  <cp:revision>221</cp:revision>
  <cp:lastPrinted>2023-09-25T15:38:00Z</cp:lastPrinted>
  <dcterms:created xsi:type="dcterms:W3CDTF">2023-08-31T09:38:00Z</dcterms:created>
  <dcterms:modified xsi:type="dcterms:W3CDTF">2023-10-05T13:02:00Z</dcterms:modified>
</cp:coreProperties>
</file>